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8F" w:rsidRDefault="00701D8F" w:rsidP="00FA1E7B">
      <w:pPr>
        <w:pStyle w:val="libCenter"/>
        <w:rPr>
          <w:rtl/>
        </w:rPr>
      </w:pPr>
      <w:r>
        <w:rPr>
          <w:noProof/>
          <w:lang w:bidi="fa-IR"/>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01D8F" w:rsidRDefault="00701D8F" w:rsidP="00FA1E7B">
      <w:pPr>
        <w:pStyle w:val="libCenter"/>
      </w:pPr>
      <w:r>
        <w:rPr>
          <w:rtl/>
        </w:rPr>
        <w:br w:type="page"/>
      </w:r>
      <w:r>
        <w:rPr>
          <w:rtl/>
        </w:rPr>
        <w:lastRenderedPageBreak/>
        <w:br w:type="page"/>
      </w:r>
      <w:r>
        <w:rPr>
          <w:noProof/>
          <w:lang w:bidi="fa-IR"/>
        </w:rPr>
        <w:lastRenderedPageBreak/>
        <w:drawing>
          <wp:inline distT="0" distB="0" distL="0" distR="0">
            <wp:extent cx="4674235" cy="7479030"/>
            <wp:effectExtent l="19050" t="0" r="0" b="0"/>
            <wp:docPr id="2"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9" cstate="print"/>
                    <a:srcRect/>
                    <a:stretch>
                      <a:fillRect/>
                    </a:stretch>
                  </pic:blipFill>
                  <pic:spPr bwMode="auto">
                    <a:xfrm>
                      <a:off x="0" y="0"/>
                      <a:ext cx="4674235" cy="7479030"/>
                    </a:xfrm>
                    <a:prstGeom prst="rect">
                      <a:avLst/>
                    </a:prstGeom>
                    <a:noFill/>
                    <a:ln w="9525">
                      <a:noFill/>
                      <a:miter lim="800000"/>
                      <a:headEnd/>
                      <a:tailEnd/>
                    </a:ln>
                  </pic:spPr>
                </pic:pic>
              </a:graphicData>
            </a:graphic>
          </wp:inline>
        </w:drawing>
      </w:r>
    </w:p>
    <w:p w:rsidR="00701D8F" w:rsidRDefault="00701D8F" w:rsidP="00FA1E7B">
      <w:pPr>
        <w:pStyle w:val="libCenter"/>
        <w:rPr>
          <w:rtl/>
        </w:rPr>
      </w:pPr>
      <w:r>
        <w:rPr>
          <w:rtl/>
        </w:rPr>
        <w:br w:type="page"/>
      </w:r>
      <w:r>
        <w:rPr>
          <w:noProof/>
          <w:lang w:bidi="fa-IR"/>
        </w:rPr>
        <w:lastRenderedPageBreak/>
        <w:drawing>
          <wp:inline distT="0" distB="0" distL="0" distR="0">
            <wp:extent cx="4674235" cy="6284595"/>
            <wp:effectExtent l="19050" t="0" r="0" b="0"/>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10" cstate="print"/>
                    <a:srcRect/>
                    <a:stretch>
                      <a:fillRect/>
                    </a:stretch>
                  </pic:blipFill>
                  <pic:spPr bwMode="auto">
                    <a:xfrm>
                      <a:off x="0" y="0"/>
                      <a:ext cx="4674235" cy="6284595"/>
                    </a:xfrm>
                    <a:prstGeom prst="rect">
                      <a:avLst/>
                    </a:prstGeom>
                    <a:noFill/>
                    <a:ln w="9525">
                      <a:noFill/>
                      <a:miter lim="800000"/>
                      <a:headEnd/>
                      <a:tailEnd/>
                    </a:ln>
                  </pic:spPr>
                </pic:pic>
              </a:graphicData>
            </a:graphic>
          </wp:inline>
        </w:drawing>
      </w:r>
    </w:p>
    <w:p w:rsidR="00701D8F" w:rsidRDefault="00701D8F" w:rsidP="00FA1E7B">
      <w:pPr>
        <w:pStyle w:val="libCenterBold1"/>
        <w:rPr>
          <w:rtl/>
        </w:rPr>
      </w:pPr>
      <w:r>
        <w:rPr>
          <w:rtl/>
        </w:rPr>
        <w:br w:type="page"/>
      </w:r>
      <w:r w:rsidRPr="00B05D47">
        <w:rPr>
          <w:rtl/>
        </w:rPr>
        <w:lastRenderedPageBreak/>
        <w:t>بِسْمِ اَللّٰهِ اَلرَّحْمٰنِ اَلرَّحِيمِ</w:t>
      </w:r>
    </w:p>
    <w:p w:rsidR="00701D8F" w:rsidRDefault="00701D8F" w:rsidP="00F242FC">
      <w:pPr>
        <w:pStyle w:val="libNormal"/>
        <w:rPr>
          <w:rtl/>
        </w:rPr>
      </w:pPr>
      <w:r w:rsidRPr="00B05D47">
        <w:rPr>
          <w:rtl/>
        </w:rPr>
        <w:t>الحمد للّه</w:t>
      </w:r>
      <w:r>
        <w:rPr>
          <w:rtl/>
        </w:rPr>
        <w:t xml:space="preserve"> كثيراً ، و</w:t>
      </w:r>
      <w:r w:rsidRPr="00B05D47">
        <w:rPr>
          <w:rtl/>
        </w:rPr>
        <w:t>سبحان اللّه بكرة</w:t>
      </w:r>
      <w:r>
        <w:rPr>
          <w:rtl/>
        </w:rPr>
        <w:t xml:space="preserve"> و</w:t>
      </w:r>
      <w:r w:rsidRPr="00B05D47">
        <w:rPr>
          <w:rtl/>
        </w:rPr>
        <w:t>اصيلا</w:t>
      </w:r>
      <w:r>
        <w:rPr>
          <w:rtl/>
        </w:rPr>
        <w:t xml:space="preserve"> ، و</w:t>
      </w:r>
      <w:r w:rsidRPr="00B05D47">
        <w:rPr>
          <w:rtl/>
        </w:rPr>
        <w:t>الصلاة</w:t>
      </w:r>
      <w:r>
        <w:rPr>
          <w:rtl/>
        </w:rPr>
        <w:t xml:space="preserve"> و</w:t>
      </w:r>
      <w:r w:rsidRPr="00B05D47">
        <w:rPr>
          <w:rtl/>
        </w:rPr>
        <w:t>السلام على من أرسله اللّه مبشرا</w:t>
      </w:r>
      <w:r>
        <w:rPr>
          <w:rFonts w:hint="cs"/>
          <w:rtl/>
        </w:rPr>
        <w:t>ً</w:t>
      </w:r>
      <w:r>
        <w:rPr>
          <w:rtl/>
        </w:rPr>
        <w:t xml:space="preserve"> و</w:t>
      </w:r>
      <w:r w:rsidRPr="00B05D47">
        <w:rPr>
          <w:rtl/>
        </w:rPr>
        <w:t>نذيرا</w:t>
      </w:r>
      <w:r>
        <w:rPr>
          <w:rtl/>
        </w:rPr>
        <w:t xml:space="preserve"> ، </w:t>
      </w:r>
      <w:r w:rsidRPr="00B05D47">
        <w:rPr>
          <w:rtl/>
        </w:rPr>
        <w:t>محمد</w:t>
      </w:r>
      <w:r>
        <w:rPr>
          <w:rtl/>
        </w:rPr>
        <w:t xml:space="preserve"> و</w:t>
      </w:r>
      <w:r w:rsidRPr="00B05D47">
        <w:rPr>
          <w:rtl/>
        </w:rPr>
        <w:t>أهل بيته الذين أذهب اللّه عنهم الرجس</w:t>
      </w:r>
      <w:r>
        <w:rPr>
          <w:rtl/>
        </w:rPr>
        <w:t xml:space="preserve"> و</w:t>
      </w:r>
      <w:r w:rsidRPr="00B05D47">
        <w:rPr>
          <w:rtl/>
        </w:rPr>
        <w:t>طهرهم تطهيرا</w:t>
      </w:r>
      <w:r>
        <w:rPr>
          <w:rtl/>
        </w:rPr>
        <w:t xml:space="preserve"> ، </w:t>
      </w:r>
      <w:r w:rsidRPr="00B05D47">
        <w:rPr>
          <w:rtl/>
        </w:rPr>
        <w:t>سيما ابن عمه المنصوب علما</w:t>
      </w:r>
      <w:r>
        <w:rPr>
          <w:rFonts w:hint="cs"/>
          <w:rtl/>
        </w:rPr>
        <w:t>ً</w:t>
      </w:r>
      <w:r>
        <w:rPr>
          <w:rtl/>
        </w:rPr>
        <w:t xml:space="preserve"> و</w:t>
      </w:r>
      <w:r w:rsidRPr="00B05D47">
        <w:rPr>
          <w:rtl/>
        </w:rPr>
        <w:t>اميرا</w:t>
      </w:r>
      <w:r>
        <w:rPr>
          <w:rFonts w:hint="cs"/>
          <w:rtl/>
        </w:rPr>
        <w:t>ً</w:t>
      </w:r>
      <w:r>
        <w:rPr>
          <w:rtl/>
        </w:rPr>
        <w:t xml:space="preserve"> ، و</w:t>
      </w:r>
      <w:r w:rsidRPr="00B05D47">
        <w:rPr>
          <w:rtl/>
        </w:rPr>
        <w:t>اللعنة على اعدائهم</w:t>
      </w:r>
      <w:r>
        <w:rPr>
          <w:rtl/>
        </w:rPr>
        <w:t xml:space="preserve"> و</w:t>
      </w:r>
      <w:r w:rsidRPr="00B05D47">
        <w:rPr>
          <w:rtl/>
        </w:rPr>
        <w:t>من عادى أولياءهم</w:t>
      </w:r>
      <w:r>
        <w:rPr>
          <w:rtl/>
        </w:rPr>
        <w:t xml:space="preserve"> ، و</w:t>
      </w:r>
      <w:r w:rsidRPr="00B05D47">
        <w:rPr>
          <w:rtl/>
        </w:rPr>
        <w:t>والى اعداءهم الذي أعد اللّه لهم سعيرا</w:t>
      </w:r>
      <w:r>
        <w:rPr>
          <w:rFonts w:hint="cs"/>
          <w:rtl/>
        </w:rPr>
        <w:t>ً</w:t>
      </w:r>
      <w:r>
        <w:rPr>
          <w:rtl/>
        </w:rPr>
        <w:t xml:space="preserve"> ، </w:t>
      </w:r>
      <w:r w:rsidRPr="00B05D47">
        <w:rPr>
          <w:rtl/>
        </w:rPr>
        <w:t>إذا رأتهم من مكان بعيد سمعوا لها تغيظا</w:t>
      </w:r>
      <w:r>
        <w:rPr>
          <w:rFonts w:hint="cs"/>
          <w:rtl/>
        </w:rPr>
        <w:t>ً</w:t>
      </w:r>
      <w:r>
        <w:rPr>
          <w:rtl/>
        </w:rPr>
        <w:t xml:space="preserve"> و</w:t>
      </w:r>
      <w:r w:rsidRPr="00B05D47">
        <w:rPr>
          <w:rtl/>
        </w:rPr>
        <w:t>زفيرا</w:t>
      </w:r>
      <w:r>
        <w:rPr>
          <w:rFonts w:hint="cs"/>
          <w:rtl/>
        </w:rPr>
        <w:t>ً</w:t>
      </w:r>
      <w:r w:rsidRPr="00B05D47">
        <w:rPr>
          <w:rtl/>
        </w:rPr>
        <w:t>.</w:t>
      </w:r>
    </w:p>
    <w:p w:rsidR="00701D8F" w:rsidRDefault="00701D8F" w:rsidP="00F242FC">
      <w:pPr>
        <w:pStyle w:val="libNormal"/>
        <w:rPr>
          <w:rtl/>
        </w:rPr>
      </w:pPr>
      <w:r>
        <w:rPr>
          <w:rtl/>
        </w:rPr>
        <w:t>(</w:t>
      </w:r>
      <w:r w:rsidRPr="00B05D47">
        <w:rPr>
          <w:rtl/>
        </w:rPr>
        <w:t>اما بعد</w:t>
      </w:r>
      <w:r>
        <w:rPr>
          <w:rtl/>
        </w:rPr>
        <w:t xml:space="preserve">) </w:t>
      </w:r>
      <w:r w:rsidRPr="00B05D47">
        <w:rPr>
          <w:rtl/>
        </w:rPr>
        <w:t>فهذه نبذة من فضائل الخمسة</w:t>
      </w:r>
      <w:r>
        <w:rPr>
          <w:rtl/>
        </w:rPr>
        <w:t xml:space="preserve"> ـ </w:t>
      </w:r>
      <w:r w:rsidRPr="00B83FBD">
        <w:rPr>
          <w:rStyle w:val="libAlaemChar"/>
          <w:rtl/>
        </w:rPr>
        <w:t>عليهم‌السلام</w:t>
      </w:r>
      <w:r w:rsidRPr="00B05D47">
        <w:rPr>
          <w:rtl/>
        </w:rPr>
        <w:t>.</w:t>
      </w:r>
    </w:p>
    <w:p w:rsidR="00701D8F" w:rsidRDefault="00701D8F" w:rsidP="00F242FC">
      <w:pPr>
        <w:pStyle w:val="libNormal"/>
        <w:rPr>
          <w:rtl/>
        </w:rPr>
      </w:pPr>
      <w:r>
        <w:rPr>
          <w:rtl/>
        </w:rPr>
        <w:t>و</w:t>
      </w:r>
      <w:r w:rsidRPr="00B05D47">
        <w:rPr>
          <w:rtl/>
        </w:rPr>
        <w:t>قد أخذتها من الصحاح الستة</w:t>
      </w:r>
      <w:r>
        <w:rPr>
          <w:rtl/>
        </w:rPr>
        <w:t xml:space="preserve"> و</w:t>
      </w:r>
      <w:r w:rsidRPr="00B05D47">
        <w:rPr>
          <w:rtl/>
        </w:rPr>
        <w:t>غيرها من الكتب المعتبرة عند أهل السنّة</w:t>
      </w:r>
      <w:r>
        <w:rPr>
          <w:rtl/>
        </w:rPr>
        <w:t xml:space="preserve"> و</w:t>
      </w:r>
      <w:r w:rsidRPr="00B05D47">
        <w:rPr>
          <w:rtl/>
        </w:rPr>
        <w:t>الجماعة فجمعتها</w:t>
      </w:r>
      <w:r>
        <w:rPr>
          <w:rtl/>
        </w:rPr>
        <w:t xml:space="preserve"> و</w:t>
      </w:r>
      <w:r w:rsidRPr="00B05D47">
        <w:rPr>
          <w:rtl/>
        </w:rPr>
        <w:t>أودعتها</w:t>
      </w:r>
      <w:r>
        <w:rPr>
          <w:rtl/>
        </w:rPr>
        <w:t xml:space="preserve"> في هذه الكراريس رجاء أن ينتفع بها </w:t>
      </w:r>
      <w:r>
        <w:rPr>
          <w:rFonts w:hint="cs"/>
          <w:rtl/>
        </w:rPr>
        <w:t>ا</w:t>
      </w:r>
      <w:r w:rsidRPr="00B05D47">
        <w:rPr>
          <w:rtl/>
        </w:rPr>
        <w:t>لمسلمون عامة</w:t>
      </w:r>
      <w:r>
        <w:rPr>
          <w:rtl/>
        </w:rPr>
        <w:t xml:space="preserve"> ، </w:t>
      </w:r>
      <w:r w:rsidRPr="00B05D47">
        <w:rPr>
          <w:rtl/>
        </w:rPr>
        <w:t>فان كان الناظر فيها من أهل الخلاف اهتدى بها إن شاء اللّه تعالى</w:t>
      </w:r>
      <w:r>
        <w:rPr>
          <w:rtl/>
        </w:rPr>
        <w:t xml:space="preserve"> ، و</w:t>
      </w:r>
      <w:r w:rsidRPr="00B05D47">
        <w:rPr>
          <w:rtl/>
        </w:rPr>
        <w:t>ان كان من أهل الهدى</w:t>
      </w:r>
      <w:r>
        <w:rPr>
          <w:rtl/>
        </w:rPr>
        <w:t xml:space="preserve"> و</w:t>
      </w:r>
      <w:r w:rsidRPr="00B05D47">
        <w:rPr>
          <w:rtl/>
        </w:rPr>
        <w:t>الايمان زادته هذه ايمانا</w:t>
      </w:r>
      <w:r>
        <w:rPr>
          <w:rFonts w:hint="cs"/>
          <w:rtl/>
        </w:rPr>
        <w:t>ً</w:t>
      </w:r>
      <w:r>
        <w:rPr>
          <w:rtl/>
        </w:rPr>
        <w:t xml:space="preserve"> ، واللّه ول</w:t>
      </w:r>
      <w:r>
        <w:rPr>
          <w:rFonts w:hint="cs"/>
          <w:rtl/>
        </w:rPr>
        <w:t>ي</w:t>
      </w:r>
      <w:r w:rsidRPr="00B05D47">
        <w:rPr>
          <w:rtl/>
        </w:rPr>
        <w:t xml:space="preserve"> التوفيق</w:t>
      </w:r>
      <w:r>
        <w:rPr>
          <w:rtl/>
        </w:rPr>
        <w:t xml:space="preserve"> ، و</w:t>
      </w:r>
      <w:r w:rsidRPr="00B05D47">
        <w:rPr>
          <w:rtl/>
        </w:rPr>
        <w:t>قد رتبت الكتاب على خمسة مقاصد</w:t>
      </w:r>
      <w:r>
        <w:rPr>
          <w:rtl/>
        </w:rPr>
        <w:t xml:space="preserve"> و</w:t>
      </w:r>
      <w:r w:rsidRPr="00B05D47">
        <w:rPr>
          <w:rtl/>
        </w:rPr>
        <w:t>خاتمة.</w:t>
      </w:r>
    </w:p>
    <w:p w:rsidR="00701D8F" w:rsidRDefault="00701D8F" w:rsidP="00701D8F">
      <w:pPr>
        <w:pStyle w:val="Heading1Center"/>
        <w:rPr>
          <w:rtl/>
        </w:rPr>
      </w:pPr>
      <w:r w:rsidRPr="00B05D47">
        <w:rPr>
          <w:rtl/>
        </w:rPr>
        <w:br w:type="page"/>
      </w:r>
      <w:r w:rsidRPr="00B05D47">
        <w:rPr>
          <w:rtl/>
        </w:rPr>
        <w:lastRenderedPageBreak/>
        <w:br w:type="page"/>
      </w:r>
      <w:bookmarkStart w:id="0" w:name="_Toc374633769"/>
      <w:bookmarkStart w:id="1" w:name="_Toc508711261"/>
      <w:r>
        <w:rPr>
          <w:rFonts w:hint="cs"/>
          <w:rtl/>
        </w:rPr>
        <w:lastRenderedPageBreak/>
        <w:t>المقصد الأول</w:t>
      </w:r>
      <w:bookmarkEnd w:id="1"/>
    </w:p>
    <w:p w:rsidR="00701D8F" w:rsidRDefault="00701D8F" w:rsidP="00701D8F">
      <w:pPr>
        <w:pStyle w:val="Heading1Center"/>
        <w:rPr>
          <w:rtl/>
        </w:rPr>
      </w:pPr>
      <w:bookmarkStart w:id="2" w:name="_Toc508711262"/>
      <w:r>
        <w:rPr>
          <w:rFonts w:hint="cs"/>
          <w:rtl/>
        </w:rPr>
        <w:t xml:space="preserve">في فضائل النبي </w:t>
      </w:r>
      <w:r w:rsidRPr="00B83FBD">
        <w:rPr>
          <w:rStyle w:val="libAlaemChar"/>
          <w:rFonts w:hint="cs"/>
          <w:rtl/>
        </w:rPr>
        <w:t>صلى‌الله‌عليه‌وآله‌وسلم</w:t>
      </w:r>
      <w:bookmarkEnd w:id="0"/>
      <w:bookmarkEnd w:id="2"/>
    </w:p>
    <w:p w:rsidR="00701D8F" w:rsidRDefault="00701D8F" w:rsidP="00FA1E7B">
      <w:pPr>
        <w:pStyle w:val="libCenterBold1"/>
        <w:rPr>
          <w:rtl/>
        </w:rPr>
      </w:pPr>
      <w:r>
        <w:rPr>
          <w:rFonts w:hint="cs"/>
          <w:rtl/>
        </w:rPr>
        <w:t>وفيه ابواب</w:t>
      </w:r>
    </w:p>
    <w:p w:rsidR="00701D8F" w:rsidRDefault="00701D8F" w:rsidP="00FA1E7B">
      <w:pPr>
        <w:pStyle w:val="libCenterBold1"/>
        <w:rPr>
          <w:rtl/>
        </w:rPr>
      </w:pPr>
      <w:r>
        <w:rPr>
          <w:rtl/>
        </w:rPr>
        <w:br w:type="page"/>
      </w:r>
      <w:r>
        <w:rPr>
          <w:rtl/>
        </w:rPr>
        <w:lastRenderedPageBreak/>
        <w:br w:type="page"/>
      </w:r>
      <w:r w:rsidRPr="00B05D47">
        <w:rPr>
          <w:rtl/>
        </w:rPr>
        <w:lastRenderedPageBreak/>
        <w:t>باب</w:t>
      </w:r>
    </w:p>
    <w:p w:rsidR="00701D8F" w:rsidRDefault="00701D8F" w:rsidP="00701D8F">
      <w:pPr>
        <w:pStyle w:val="Heading2Center"/>
        <w:rPr>
          <w:rtl/>
        </w:rPr>
      </w:pPr>
      <w:bookmarkStart w:id="3" w:name="_Toc374633770"/>
      <w:bookmarkStart w:id="4" w:name="_Toc508711263"/>
      <w:r w:rsidRPr="00B05D47">
        <w:rPr>
          <w:rtl/>
        </w:rPr>
        <w:t xml:space="preserve">في نسب النبي </w:t>
      </w:r>
      <w:r w:rsidRPr="00B83FBD">
        <w:rPr>
          <w:rStyle w:val="libAlaemChar"/>
          <w:rtl/>
        </w:rPr>
        <w:t>صلى‌الله‌عليه‌وآله‌وسلم</w:t>
      </w:r>
      <w:r>
        <w:rPr>
          <w:rtl/>
        </w:rPr>
        <w:t xml:space="preserve"> و</w:t>
      </w:r>
      <w:r w:rsidRPr="00B05D47">
        <w:rPr>
          <w:rtl/>
        </w:rPr>
        <w:t>انه</w:t>
      </w:r>
      <w:bookmarkEnd w:id="4"/>
    </w:p>
    <w:p w:rsidR="00701D8F" w:rsidRDefault="00701D8F" w:rsidP="00701D8F">
      <w:pPr>
        <w:pStyle w:val="Heading2Center"/>
        <w:rPr>
          <w:rtl/>
        </w:rPr>
      </w:pPr>
      <w:bookmarkStart w:id="5" w:name="_Toc508711264"/>
      <w:r w:rsidRPr="00B05D47">
        <w:rPr>
          <w:rtl/>
        </w:rPr>
        <w:t xml:space="preserve">لم يخرج من سفاح من لدن آدم </w:t>
      </w:r>
      <w:r w:rsidRPr="00B83FBD">
        <w:rPr>
          <w:rStyle w:val="libAlaemChar"/>
          <w:rtl/>
        </w:rPr>
        <w:t>عليه‌السلام</w:t>
      </w:r>
      <w:bookmarkEnd w:id="3"/>
      <w:bookmarkEnd w:id="5"/>
    </w:p>
    <w:p w:rsidR="00701D8F" w:rsidRDefault="00701D8F" w:rsidP="00F242FC">
      <w:pPr>
        <w:pStyle w:val="libNormal"/>
        <w:rPr>
          <w:rtl/>
        </w:rPr>
      </w:pPr>
      <w:r>
        <w:rPr>
          <w:rFonts w:hint="cs"/>
          <w:rtl/>
        </w:rPr>
        <w:t>[</w:t>
      </w:r>
      <w:r w:rsidRPr="00FA1E7B">
        <w:rPr>
          <w:rStyle w:val="libBold2Char"/>
          <w:rtl/>
        </w:rPr>
        <w:t>كنز العمال ج 6</w:t>
      </w:r>
      <w:r w:rsidRPr="00FA1E7B">
        <w:rPr>
          <w:rStyle w:val="libBold2Char"/>
          <w:rFonts w:eastAsia="MS Mincho" w:hint="eastAsia"/>
          <w:rtl/>
        </w:rPr>
        <w:t xml:space="preserve"> </w:t>
      </w:r>
      <w:r w:rsidRPr="00FA1E7B">
        <w:rPr>
          <w:rStyle w:val="libBold2Char"/>
          <w:rtl/>
        </w:rPr>
        <w:t>ص 300</w:t>
      </w:r>
      <w:r>
        <w:rPr>
          <w:rFonts w:eastAsia="MS Mincho" w:hint="eastAsia"/>
          <w:rtl/>
        </w:rPr>
        <w:t>]</w:t>
      </w:r>
      <w:r>
        <w:rPr>
          <w:rtl/>
        </w:rPr>
        <w:t xml:space="preserve"> </w:t>
      </w:r>
      <w:r w:rsidRPr="00B05D47">
        <w:rPr>
          <w:rtl/>
        </w:rPr>
        <w:t>قال</w:t>
      </w:r>
      <w:r>
        <w:rPr>
          <w:rtl/>
        </w:rPr>
        <w:t xml:space="preserve"> : </w:t>
      </w:r>
      <w:r w:rsidRPr="00B05D47">
        <w:rPr>
          <w:rtl/>
        </w:rPr>
        <w:t>عن ابن عباس قال</w:t>
      </w:r>
      <w:r>
        <w:rPr>
          <w:rtl/>
        </w:rPr>
        <w:t xml:space="preserve"> : </w:t>
      </w:r>
      <w:r w:rsidRPr="00B05D47">
        <w:rPr>
          <w:rtl/>
        </w:rPr>
        <w:t xml:space="preserve">سمعت رسول اللّه </w:t>
      </w:r>
      <w:r w:rsidRPr="00B83FBD">
        <w:rPr>
          <w:rStyle w:val="libAlaemChar"/>
          <w:rtl/>
        </w:rPr>
        <w:t>صلى‌الله‌عليه‌وآله</w:t>
      </w:r>
      <w:r w:rsidRPr="00B05D47">
        <w:rPr>
          <w:rtl/>
        </w:rPr>
        <w:t xml:space="preserve"> يقول</w:t>
      </w:r>
      <w:r>
        <w:rPr>
          <w:rtl/>
        </w:rPr>
        <w:t xml:space="preserve"> : </w:t>
      </w:r>
      <w:r>
        <w:rPr>
          <w:rFonts w:hint="cs"/>
          <w:rtl/>
        </w:rPr>
        <w:t>أ</w:t>
      </w:r>
      <w:r w:rsidRPr="00B05D47">
        <w:rPr>
          <w:rtl/>
        </w:rPr>
        <w:t xml:space="preserve">نا محمد بن عبد اللّه بن عبد المطلب بن هاشم بن عبد مناف بن قصى بن كلاب بن مرة </w:t>
      </w:r>
      <w:r>
        <w:rPr>
          <w:rFonts w:hint="cs"/>
          <w:rtl/>
        </w:rPr>
        <w:t>ا</w:t>
      </w:r>
      <w:r w:rsidRPr="00B05D47">
        <w:rPr>
          <w:rtl/>
        </w:rPr>
        <w:t xml:space="preserve">بن كعب بن لوى </w:t>
      </w:r>
      <w:r>
        <w:rPr>
          <w:rtl/>
        </w:rPr>
        <w:t>بن غالب بن فهر بن مالك بن النضر</w:t>
      </w:r>
      <w:r>
        <w:rPr>
          <w:rFonts w:hint="cs"/>
          <w:rtl/>
        </w:rPr>
        <w:t xml:space="preserve"> </w:t>
      </w:r>
      <w:r w:rsidRPr="00B05D47">
        <w:rPr>
          <w:rtl/>
        </w:rPr>
        <w:t xml:space="preserve">بن كنانة بن خزيمة بن مدركة بن الياس بن مضر بن نزار بن معد بن عدنان بن أد </w:t>
      </w:r>
      <w:r>
        <w:rPr>
          <w:rFonts w:hint="cs"/>
          <w:rtl/>
        </w:rPr>
        <w:t>ا</w:t>
      </w:r>
      <w:r w:rsidRPr="00B05D47">
        <w:rPr>
          <w:rtl/>
        </w:rPr>
        <w:t xml:space="preserve">بن أدد بن الهميسع بن يشحب بن نبت بن حميل بن قيدار بن اسماعيل </w:t>
      </w:r>
      <w:r>
        <w:rPr>
          <w:rFonts w:hint="cs"/>
          <w:rtl/>
        </w:rPr>
        <w:t>ا</w:t>
      </w:r>
      <w:r w:rsidRPr="00B05D47">
        <w:rPr>
          <w:rtl/>
        </w:rPr>
        <w:t>بن ابراهيم بن تارخ بن ناحور بن اشوع بن ارعوس بن فالغ بن عابر</w:t>
      </w:r>
      <w:r>
        <w:rPr>
          <w:rtl/>
        </w:rPr>
        <w:t xml:space="preserve"> ـ و</w:t>
      </w:r>
      <w:r w:rsidRPr="00B05D47">
        <w:rPr>
          <w:rtl/>
        </w:rPr>
        <w:t>هو هود</w:t>
      </w:r>
      <w:r>
        <w:rPr>
          <w:rtl/>
        </w:rPr>
        <w:t xml:space="preserve"> النبي ـ </w:t>
      </w:r>
      <w:r w:rsidRPr="00B05D47">
        <w:rPr>
          <w:rtl/>
        </w:rPr>
        <w:t>بن شانح بن ارفخشد بن سام بن نوح بن لمك بن متوشلخ بن اخ</w:t>
      </w:r>
      <w:r>
        <w:rPr>
          <w:rFonts w:hint="cs"/>
          <w:rtl/>
        </w:rPr>
        <w:t>ن</w:t>
      </w:r>
      <w:r w:rsidRPr="00B05D47">
        <w:rPr>
          <w:rtl/>
        </w:rPr>
        <w:t>وخ</w:t>
      </w:r>
      <w:r>
        <w:rPr>
          <w:rtl/>
        </w:rPr>
        <w:t xml:space="preserve"> ـ و</w:t>
      </w:r>
      <w:r w:rsidRPr="00B05D47">
        <w:rPr>
          <w:rtl/>
        </w:rPr>
        <w:t>هو ادريس</w:t>
      </w:r>
      <w:r>
        <w:rPr>
          <w:rtl/>
        </w:rPr>
        <w:t xml:space="preserve"> ـ </w:t>
      </w:r>
      <w:r w:rsidRPr="00B05D47">
        <w:rPr>
          <w:rtl/>
        </w:rPr>
        <w:t xml:space="preserve">بن </w:t>
      </w:r>
      <w:r>
        <w:rPr>
          <w:rFonts w:hint="cs"/>
          <w:rtl/>
        </w:rPr>
        <w:t>ي</w:t>
      </w:r>
      <w:r w:rsidRPr="00B05D47">
        <w:rPr>
          <w:rtl/>
        </w:rPr>
        <w:t xml:space="preserve">رد بن قينان بن انوش بن شيث </w:t>
      </w:r>
      <w:r>
        <w:rPr>
          <w:rFonts w:hint="cs"/>
          <w:rtl/>
        </w:rPr>
        <w:t>ا</w:t>
      </w:r>
      <w:r w:rsidRPr="00B05D47">
        <w:rPr>
          <w:rtl/>
        </w:rPr>
        <w:t xml:space="preserve">بن آدم </w:t>
      </w:r>
      <w:r w:rsidRPr="00B83FBD">
        <w:rPr>
          <w:rStyle w:val="libAlaemChar"/>
          <w:rtl/>
        </w:rPr>
        <w:t>عليه‌السلام</w:t>
      </w:r>
      <w:r>
        <w:rPr>
          <w:rtl/>
        </w:rPr>
        <w:t xml:space="preserve"> ، </w:t>
      </w:r>
      <w:r w:rsidRPr="00B05D47">
        <w:rPr>
          <w:rtl/>
        </w:rPr>
        <w:t>قال اخرجه الديلمى.</w:t>
      </w:r>
    </w:p>
    <w:p w:rsidR="00701D8F" w:rsidRDefault="00701D8F" w:rsidP="00F242FC">
      <w:pPr>
        <w:pStyle w:val="libNormal"/>
        <w:rPr>
          <w:rtl/>
        </w:rPr>
      </w:pPr>
      <w:r>
        <w:rPr>
          <w:rFonts w:hint="cs"/>
          <w:rtl/>
          <w:lang w:bidi="fa-IR"/>
        </w:rPr>
        <w:t>[</w:t>
      </w:r>
      <w:r w:rsidRPr="00B05D47">
        <w:rPr>
          <w:rtl/>
        </w:rPr>
        <w:t>كنز العمال ج</w:t>
      </w:r>
      <w:r>
        <w:rPr>
          <w:rtl/>
        </w:rPr>
        <w:t xml:space="preserve"> 6</w:t>
      </w:r>
      <w:r w:rsidRPr="00F74E93">
        <w:rPr>
          <w:rFonts w:eastAsia="MS Mincho" w:hint="eastAsia"/>
          <w:rtl/>
        </w:rPr>
        <w:t xml:space="preserve"> </w:t>
      </w:r>
      <w:r w:rsidRPr="00B05D47">
        <w:rPr>
          <w:rtl/>
        </w:rPr>
        <w:t>ص</w:t>
      </w:r>
      <w:r>
        <w:rPr>
          <w:rtl/>
        </w:rPr>
        <w:t xml:space="preserve"> 106</w:t>
      </w:r>
      <w:r>
        <w:rPr>
          <w:rFonts w:eastAsia="MS Mincho" w:hint="eastAsia"/>
          <w:rtl/>
        </w:rPr>
        <w:t>]</w:t>
      </w:r>
      <w:r>
        <w:rPr>
          <w:rtl/>
        </w:rPr>
        <w:t xml:space="preserve"> </w:t>
      </w:r>
      <w:r w:rsidRPr="00B05D47">
        <w:rPr>
          <w:rtl/>
        </w:rPr>
        <w:t>قال كنت</w:t>
      </w:r>
      <w:r>
        <w:rPr>
          <w:rtl/>
        </w:rPr>
        <w:t xml:space="preserve"> و</w:t>
      </w:r>
      <w:r w:rsidRPr="00B05D47">
        <w:rPr>
          <w:rtl/>
        </w:rPr>
        <w:t>آدم</w:t>
      </w:r>
      <w:r>
        <w:rPr>
          <w:rtl/>
        </w:rPr>
        <w:t xml:space="preserve"> في </w:t>
      </w:r>
      <w:r w:rsidRPr="00B05D47">
        <w:rPr>
          <w:rtl/>
        </w:rPr>
        <w:t>الجنة</w:t>
      </w:r>
      <w:r>
        <w:rPr>
          <w:rtl/>
        </w:rPr>
        <w:t xml:space="preserve"> في </w:t>
      </w:r>
      <w:r w:rsidRPr="00B05D47">
        <w:rPr>
          <w:rtl/>
        </w:rPr>
        <w:t>صلبه</w:t>
      </w:r>
      <w:r>
        <w:rPr>
          <w:rtl/>
        </w:rPr>
        <w:t xml:space="preserve"> ، و</w:t>
      </w:r>
      <w:r w:rsidRPr="00B05D47">
        <w:rPr>
          <w:rtl/>
        </w:rPr>
        <w:t>ركب بى السفينة</w:t>
      </w:r>
      <w:r>
        <w:rPr>
          <w:rtl/>
        </w:rPr>
        <w:t xml:space="preserve"> في </w:t>
      </w:r>
      <w:r w:rsidRPr="00B05D47">
        <w:rPr>
          <w:rtl/>
        </w:rPr>
        <w:t>صلب اب</w:t>
      </w:r>
      <w:r>
        <w:rPr>
          <w:rFonts w:hint="cs"/>
          <w:rtl/>
        </w:rPr>
        <w:t>ي</w:t>
      </w:r>
      <w:r w:rsidRPr="00B05D47">
        <w:rPr>
          <w:rtl/>
        </w:rPr>
        <w:t xml:space="preserve"> نوح</w:t>
      </w:r>
      <w:r>
        <w:rPr>
          <w:rtl/>
        </w:rPr>
        <w:t xml:space="preserve"> ، و</w:t>
      </w:r>
      <w:r w:rsidRPr="00B05D47">
        <w:rPr>
          <w:rtl/>
        </w:rPr>
        <w:t>قذف ب</w:t>
      </w:r>
      <w:r>
        <w:rPr>
          <w:rFonts w:hint="cs"/>
          <w:rtl/>
        </w:rPr>
        <w:t>ي</w:t>
      </w:r>
      <w:r>
        <w:rPr>
          <w:rtl/>
        </w:rPr>
        <w:t xml:space="preserve"> في </w:t>
      </w:r>
      <w:r w:rsidRPr="00B05D47">
        <w:rPr>
          <w:rtl/>
        </w:rPr>
        <w:t>النار</w:t>
      </w:r>
      <w:r>
        <w:rPr>
          <w:rtl/>
        </w:rPr>
        <w:t xml:space="preserve"> في </w:t>
      </w:r>
      <w:r w:rsidRPr="00B05D47">
        <w:rPr>
          <w:rtl/>
        </w:rPr>
        <w:t>صلب ابراهيم</w:t>
      </w:r>
      <w:r>
        <w:rPr>
          <w:rtl/>
        </w:rPr>
        <w:t xml:space="preserve"> ، </w:t>
      </w:r>
      <w:r w:rsidRPr="00B05D47">
        <w:rPr>
          <w:rtl/>
        </w:rPr>
        <w:t>لم يلتق أبوا</w:t>
      </w:r>
      <w:r>
        <w:rPr>
          <w:rFonts w:hint="cs"/>
          <w:rtl/>
        </w:rPr>
        <w:t>ي</w:t>
      </w:r>
      <w:r w:rsidRPr="00B05D47">
        <w:rPr>
          <w:rtl/>
        </w:rPr>
        <w:t xml:space="preserve"> قط على سفاح</w:t>
      </w:r>
      <w:r>
        <w:rPr>
          <w:rtl/>
        </w:rPr>
        <w:t xml:space="preserve"> ، و</w:t>
      </w:r>
      <w:r w:rsidRPr="00B05D47">
        <w:rPr>
          <w:rtl/>
        </w:rPr>
        <w:t>لم يزل اللّه ينقلن</w:t>
      </w:r>
      <w:r>
        <w:rPr>
          <w:rFonts w:hint="cs"/>
          <w:rtl/>
        </w:rPr>
        <w:t>ي</w:t>
      </w:r>
      <w:r w:rsidRPr="00B05D47">
        <w:rPr>
          <w:rtl/>
        </w:rPr>
        <w:t xml:space="preserve"> من الاصلاب الحسنة الى الأرحام الطاهرة</w:t>
      </w:r>
      <w:r>
        <w:rPr>
          <w:rtl/>
        </w:rPr>
        <w:t xml:space="preserve"> ، </w:t>
      </w:r>
      <w:r w:rsidRPr="00B05D47">
        <w:rPr>
          <w:rtl/>
        </w:rPr>
        <w:t>صف</w:t>
      </w:r>
      <w:r>
        <w:rPr>
          <w:rFonts w:hint="cs"/>
          <w:rtl/>
        </w:rPr>
        <w:t>ي</w:t>
      </w:r>
      <w:r w:rsidRPr="00B05D47">
        <w:rPr>
          <w:rtl/>
        </w:rPr>
        <w:t xml:space="preserve"> مهد</w:t>
      </w:r>
      <w:r>
        <w:rPr>
          <w:rFonts w:hint="cs"/>
          <w:rtl/>
        </w:rPr>
        <w:t>ي</w:t>
      </w:r>
      <w:r>
        <w:rPr>
          <w:rtl/>
        </w:rPr>
        <w:t xml:space="preserve"> ، </w:t>
      </w:r>
      <w:r w:rsidRPr="00B05D47">
        <w:rPr>
          <w:rtl/>
        </w:rPr>
        <w:t>لا ينشعب</w:t>
      </w:r>
    </w:p>
    <w:p w:rsidR="00701D8F" w:rsidRDefault="00701D8F" w:rsidP="00B83FBD">
      <w:pPr>
        <w:pStyle w:val="libNormal0"/>
        <w:rPr>
          <w:rtl/>
        </w:rPr>
      </w:pPr>
      <w:r w:rsidRPr="00B05D47">
        <w:rPr>
          <w:rtl/>
        </w:rPr>
        <w:br w:type="page"/>
      </w:r>
      <w:r w:rsidRPr="00B05D47">
        <w:rPr>
          <w:rtl/>
        </w:rPr>
        <w:lastRenderedPageBreak/>
        <w:t>شعبتان إلا كنت</w:t>
      </w:r>
      <w:r>
        <w:rPr>
          <w:rtl/>
        </w:rPr>
        <w:t xml:space="preserve"> في </w:t>
      </w:r>
      <w:r w:rsidRPr="00B05D47">
        <w:rPr>
          <w:rtl/>
        </w:rPr>
        <w:t>خيرهما</w:t>
      </w:r>
      <w:r>
        <w:rPr>
          <w:rtl/>
        </w:rPr>
        <w:t xml:space="preserve"> ، </w:t>
      </w:r>
      <w:r w:rsidRPr="00B05D47">
        <w:rPr>
          <w:rtl/>
        </w:rPr>
        <w:t>قد أخذ اللّه بالنبوة ميثاق</w:t>
      </w:r>
      <w:r>
        <w:rPr>
          <w:rFonts w:hint="cs"/>
          <w:rtl/>
        </w:rPr>
        <w:t>ي</w:t>
      </w:r>
      <w:r>
        <w:rPr>
          <w:rtl/>
        </w:rPr>
        <w:t xml:space="preserve"> ، و</w:t>
      </w:r>
      <w:r w:rsidRPr="00B05D47">
        <w:rPr>
          <w:rtl/>
        </w:rPr>
        <w:t>بالاسلام عهد</w:t>
      </w:r>
      <w:r>
        <w:rPr>
          <w:rFonts w:hint="cs"/>
          <w:rtl/>
        </w:rPr>
        <w:t>ي</w:t>
      </w:r>
      <w:r>
        <w:rPr>
          <w:rtl/>
        </w:rPr>
        <w:t xml:space="preserve"> ، و</w:t>
      </w:r>
      <w:r w:rsidRPr="00B05D47">
        <w:rPr>
          <w:rtl/>
        </w:rPr>
        <w:t>نشر</w:t>
      </w:r>
      <w:r>
        <w:rPr>
          <w:rtl/>
        </w:rPr>
        <w:t xml:space="preserve"> في </w:t>
      </w:r>
      <w:r w:rsidRPr="00B05D47">
        <w:rPr>
          <w:rtl/>
        </w:rPr>
        <w:t>التوراة</w:t>
      </w:r>
      <w:r>
        <w:rPr>
          <w:rtl/>
        </w:rPr>
        <w:t xml:space="preserve"> و</w:t>
      </w:r>
      <w:r w:rsidRPr="00B05D47">
        <w:rPr>
          <w:rtl/>
        </w:rPr>
        <w:t>الانجيل ذكر</w:t>
      </w:r>
      <w:r>
        <w:rPr>
          <w:rFonts w:hint="cs"/>
          <w:rtl/>
        </w:rPr>
        <w:t>ي</w:t>
      </w:r>
      <w:r>
        <w:rPr>
          <w:rtl/>
        </w:rPr>
        <w:t xml:space="preserve"> و</w:t>
      </w:r>
      <w:r w:rsidRPr="00B05D47">
        <w:rPr>
          <w:rtl/>
        </w:rPr>
        <w:t>بيّن كل</w:t>
      </w:r>
      <w:r>
        <w:rPr>
          <w:rtl/>
        </w:rPr>
        <w:t xml:space="preserve"> نبي </w:t>
      </w:r>
      <w:r w:rsidRPr="00B05D47">
        <w:rPr>
          <w:rtl/>
        </w:rPr>
        <w:t>صفت</w:t>
      </w:r>
      <w:r>
        <w:rPr>
          <w:rFonts w:hint="cs"/>
          <w:rtl/>
        </w:rPr>
        <w:t>ي</w:t>
      </w:r>
      <w:r>
        <w:rPr>
          <w:rtl/>
        </w:rPr>
        <w:t xml:space="preserve"> ، </w:t>
      </w:r>
      <w:r w:rsidRPr="00B05D47">
        <w:rPr>
          <w:rtl/>
        </w:rPr>
        <w:t>تشرق الأرض بنور</w:t>
      </w:r>
      <w:r>
        <w:rPr>
          <w:rFonts w:hint="cs"/>
          <w:rtl/>
        </w:rPr>
        <w:t>ي</w:t>
      </w:r>
      <w:r>
        <w:rPr>
          <w:rtl/>
        </w:rPr>
        <w:t xml:space="preserve"> ، و</w:t>
      </w:r>
      <w:r w:rsidRPr="00B05D47">
        <w:rPr>
          <w:rtl/>
        </w:rPr>
        <w:t>الغمام لوجه</w:t>
      </w:r>
      <w:r>
        <w:rPr>
          <w:rFonts w:hint="cs"/>
          <w:rtl/>
        </w:rPr>
        <w:t>ي</w:t>
      </w:r>
      <w:r>
        <w:rPr>
          <w:rtl/>
        </w:rPr>
        <w:t xml:space="preserve"> ، و</w:t>
      </w:r>
      <w:r w:rsidRPr="00B05D47">
        <w:rPr>
          <w:rtl/>
        </w:rPr>
        <w:t>علمن</w:t>
      </w:r>
      <w:r>
        <w:rPr>
          <w:rFonts w:hint="cs"/>
          <w:rtl/>
        </w:rPr>
        <w:t>ي</w:t>
      </w:r>
      <w:r w:rsidRPr="00B05D47">
        <w:rPr>
          <w:rFonts w:hint="cs"/>
          <w:rtl/>
        </w:rPr>
        <w:t xml:space="preserve"> </w:t>
      </w:r>
      <w:r w:rsidRPr="00B05D47">
        <w:rPr>
          <w:rtl/>
        </w:rPr>
        <w:t>كتابه</w:t>
      </w:r>
      <w:r>
        <w:rPr>
          <w:rtl/>
        </w:rPr>
        <w:t xml:space="preserve"> ، و</w:t>
      </w:r>
      <w:r w:rsidRPr="00B05D47">
        <w:rPr>
          <w:rtl/>
        </w:rPr>
        <w:t>رقان</w:t>
      </w:r>
      <w:r>
        <w:rPr>
          <w:rtl/>
        </w:rPr>
        <w:t xml:space="preserve">ي في </w:t>
      </w:r>
      <w:r w:rsidRPr="00B05D47">
        <w:rPr>
          <w:rtl/>
        </w:rPr>
        <w:t>سمائه</w:t>
      </w:r>
      <w:r>
        <w:rPr>
          <w:rtl/>
        </w:rPr>
        <w:t xml:space="preserve"> ، و</w:t>
      </w:r>
      <w:r w:rsidRPr="00B05D47">
        <w:rPr>
          <w:rtl/>
        </w:rPr>
        <w:t>شق ل</w:t>
      </w:r>
      <w:r>
        <w:rPr>
          <w:rtl/>
        </w:rPr>
        <w:t>ي</w:t>
      </w:r>
      <w:r w:rsidRPr="00B05D47">
        <w:rPr>
          <w:rtl/>
        </w:rPr>
        <w:t xml:space="preserve"> اسما</w:t>
      </w:r>
      <w:r>
        <w:rPr>
          <w:rFonts w:hint="cs"/>
          <w:rtl/>
        </w:rPr>
        <w:t>ً</w:t>
      </w:r>
      <w:r w:rsidRPr="00B05D47">
        <w:rPr>
          <w:rtl/>
        </w:rPr>
        <w:t xml:space="preserve"> من أسمائه</w:t>
      </w:r>
      <w:r>
        <w:rPr>
          <w:rtl/>
        </w:rPr>
        <w:t xml:space="preserve"> ، </w:t>
      </w:r>
      <w:r w:rsidRPr="00B05D47">
        <w:rPr>
          <w:rtl/>
        </w:rPr>
        <w:t>فذو العرش محمود</w:t>
      </w:r>
      <w:r>
        <w:rPr>
          <w:rtl/>
        </w:rPr>
        <w:t xml:space="preserve"> و</w:t>
      </w:r>
      <w:r w:rsidRPr="00B05D47">
        <w:rPr>
          <w:rtl/>
        </w:rPr>
        <w:t>أنا محمد</w:t>
      </w:r>
      <w:r>
        <w:rPr>
          <w:rtl/>
        </w:rPr>
        <w:t xml:space="preserve"> ، و</w:t>
      </w:r>
      <w:r w:rsidRPr="00B05D47">
        <w:rPr>
          <w:rtl/>
        </w:rPr>
        <w:t>عدن</w:t>
      </w:r>
      <w:r>
        <w:rPr>
          <w:rtl/>
        </w:rPr>
        <w:t>ي</w:t>
      </w:r>
      <w:r w:rsidRPr="00B05D47">
        <w:rPr>
          <w:rtl/>
        </w:rPr>
        <w:t xml:space="preserve"> ان يحبون</w:t>
      </w:r>
      <w:r>
        <w:rPr>
          <w:rtl/>
        </w:rPr>
        <w:t>ي</w:t>
      </w:r>
      <w:r w:rsidRPr="00B05D47">
        <w:rPr>
          <w:rtl/>
        </w:rPr>
        <w:t xml:space="preserve"> بالحوض</w:t>
      </w:r>
      <w:r>
        <w:rPr>
          <w:rtl/>
        </w:rPr>
        <w:t xml:space="preserve"> و</w:t>
      </w:r>
      <w:r w:rsidRPr="00B05D47">
        <w:rPr>
          <w:rtl/>
        </w:rPr>
        <w:t>الكوثر</w:t>
      </w:r>
      <w:r>
        <w:rPr>
          <w:rtl/>
        </w:rPr>
        <w:t xml:space="preserve"> ، و</w:t>
      </w:r>
      <w:r w:rsidRPr="00B05D47">
        <w:rPr>
          <w:rtl/>
        </w:rPr>
        <w:t>ان يجعلن</w:t>
      </w:r>
      <w:r>
        <w:rPr>
          <w:rtl/>
        </w:rPr>
        <w:t>ي</w:t>
      </w:r>
      <w:r w:rsidRPr="00B05D47">
        <w:rPr>
          <w:rtl/>
        </w:rPr>
        <w:t xml:space="preserve"> أول شافع</w:t>
      </w:r>
      <w:r>
        <w:rPr>
          <w:rtl/>
        </w:rPr>
        <w:t xml:space="preserve"> ، و</w:t>
      </w:r>
      <w:r w:rsidRPr="00B05D47">
        <w:rPr>
          <w:rtl/>
        </w:rPr>
        <w:t>اول مشفع</w:t>
      </w:r>
      <w:r>
        <w:rPr>
          <w:rtl/>
        </w:rPr>
        <w:t xml:space="preserve"> ، </w:t>
      </w:r>
      <w:r w:rsidRPr="00B05D47">
        <w:rPr>
          <w:rtl/>
        </w:rPr>
        <w:t>ثم أخرجن</w:t>
      </w:r>
      <w:r>
        <w:rPr>
          <w:rtl/>
        </w:rPr>
        <w:t>ي</w:t>
      </w:r>
      <w:r w:rsidRPr="00B05D47">
        <w:rPr>
          <w:rtl/>
        </w:rPr>
        <w:t xml:space="preserve"> من خير قرن لامت</w:t>
      </w:r>
      <w:r>
        <w:rPr>
          <w:rtl/>
        </w:rPr>
        <w:t>ي ، و</w:t>
      </w:r>
      <w:r w:rsidRPr="00B05D47">
        <w:rPr>
          <w:rtl/>
        </w:rPr>
        <w:t>هم الحمادون</w:t>
      </w:r>
      <w:r>
        <w:rPr>
          <w:rtl/>
        </w:rPr>
        <w:t xml:space="preserve"> ، </w:t>
      </w:r>
      <w:r w:rsidRPr="00B05D47">
        <w:rPr>
          <w:rtl/>
        </w:rPr>
        <w:t>يأمرون بالمعروف</w:t>
      </w:r>
      <w:r>
        <w:rPr>
          <w:rtl/>
        </w:rPr>
        <w:t xml:space="preserve"> ، و</w:t>
      </w:r>
      <w:r w:rsidRPr="00B05D47">
        <w:rPr>
          <w:rtl/>
        </w:rPr>
        <w:t>ينهون عن المنكر</w:t>
      </w:r>
      <w:r>
        <w:rPr>
          <w:rtl/>
        </w:rPr>
        <w:t xml:space="preserve"> ، (</w:t>
      </w:r>
      <w:r w:rsidRPr="00B05D47">
        <w:rPr>
          <w:rtl/>
        </w:rPr>
        <w:t>قال</w:t>
      </w:r>
      <w:r>
        <w:rPr>
          <w:rtl/>
        </w:rPr>
        <w:t xml:space="preserve">) </w:t>
      </w:r>
      <w:r w:rsidRPr="00B05D47">
        <w:rPr>
          <w:rtl/>
        </w:rPr>
        <w:t>أخرجه ابن عساكر عن ابن عباس.</w:t>
      </w:r>
    </w:p>
    <w:p w:rsidR="00701D8F" w:rsidRDefault="00701D8F" w:rsidP="00F242FC">
      <w:pPr>
        <w:pStyle w:val="libNormal"/>
        <w:rPr>
          <w:rtl/>
        </w:rPr>
      </w:pPr>
      <w:r w:rsidRPr="00FA1E7B">
        <w:rPr>
          <w:rStyle w:val="libBold2Char"/>
          <w:rFonts w:hint="cs"/>
          <w:rtl/>
        </w:rPr>
        <w:t>[</w:t>
      </w:r>
      <w:r w:rsidRPr="00FA1E7B">
        <w:rPr>
          <w:rStyle w:val="libBold2Char"/>
          <w:rtl/>
        </w:rPr>
        <w:t xml:space="preserve">طبقات ابن سعد ـ وهو الكتاب المعروف بالطبقات الكبرى ـ ج </w:t>
      </w:r>
      <w:r w:rsidRPr="00FA1E7B">
        <w:rPr>
          <w:rStyle w:val="libBold2Char"/>
          <w:rFonts w:hint="cs"/>
          <w:rtl/>
        </w:rPr>
        <w:t>1</w:t>
      </w:r>
      <w:r w:rsidRPr="00F74E93">
        <w:rPr>
          <w:rFonts w:eastAsia="MS Mincho" w:hint="eastAsia"/>
          <w:rtl/>
        </w:rPr>
        <w:t xml:space="preserve"> </w:t>
      </w:r>
      <w:r w:rsidRPr="00FA1E7B">
        <w:rPr>
          <w:rStyle w:val="libBold2Char"/>
          <w:rFonts w:hint="cs"/>
          <w:rtl/>
        </w:rPr>
        <w:t>القسم 1</w:t>
      </w:r>
      <w:r w:rsidRPr="00F74E93">
        <w:rPr>
          <w:rFonts w:eastAsia="MS Mincho" w:hint="eastAsia"/>
          <w:rtl/>
        </w:rPr>
        <w:t xml:space="preserve"> </w:t>
      </w:r>
      <w:r w:rsidRPr="00FA1E7B">
        <w:rPr>
          <w:rStyle w:val="libBold2Char"/>
          <w:rFonts w:hint="cs"/>
          <w:rtl/>
        </w:rPr>
        <w:t>ص 31</w:t>
      </w:r>
      <w:r>
        <w:rPr>
          <w:rFonts w:eastAsia="MS Mincho" w:hint="eastAsia"/>
          <w:rtl/>
        </w:rPr>
        <w:t>]</w:t>
      </w:r>
      <w:r w:rsidRPr="00FA1E7B">
        <w:rPr>
          <w:rStyle w:val="libBold2Char"/>
          <w:rFonts w:hint="cs"/>
          <w:rtl/>
        </w:rPr>
        <w:t xml:space="preserve"> </w:t>
      </w:r>
      <w:r w:rsidRPr="00B05D47">
        <w:rPr>
          <w:rFonts w:hint="cs"/>
          <w:rtl/>
        </w:rPr>
        <w:t>رو</w:t>
      </w:r>
      <w:r>
        <w:rPr>
          <w:rFonts w:hint="cs"/>
          <w:rtl/>
        </w:rPr>
        <w:t>ى</w:t>
      </w:r>
      <w:r w:rsidRPr="00B05D47">
        <w:rPr>
          <w:rFonts w:hint="cs"/>
          <w:rtl/>
        </w:rPr>
        <w:t xml:space="preserve"> بسنده عن جعفر بن محمد عن ابيه محمد بن عل</w:t>
      </w:r>
      <w:r>
        <w:rPr>
          <w:rFonts w:hint="cs"/>
          <w:rtl/>
        </w:rPr>
        <w:t>ي</w:t>
      </w:r>
      <w:r w:rsidRPr="00B05D47">
        <w:rPr>
          <w:rFonts w:hint="cs"/>
          <w:rtl/>
        </w:rPr>
        <w:t xml:space="preserve"> بن الحسين ان</w:t>
      </w:r>
      <w:r>
        <w:rPr>
          <w:rFonts w:hint="cs"/>
          <w:rtl/>
        </w:rPr>
        <w:t xml:space="preserve"> النبي </w:t>
      </w:r>
      <w:r w:rsidRPr="00B83FBD">
        <w:rPr>
          <w:rStyle w:val="libAlaemChar"/>
          <w:rFonts w:hint="cs"/>
          <w:rtl/>
        </w:rPr>
        <w:t>صلى‌الله‌عليه‌وآله</w:t>
      </w:r>
      <w:r w:rsidRPr="00B05D47">
        <w:rPr>
          <w:rFonts w:hint="cs"/>
          <w:rtl/>
        </w:rPr>
        <w:t xml:space="preserve"> قال إنما خرجت من نكاح</w:t>
      </w:r>
      <w:r>
        <w:rPr>
          <w:rFonts w:hint="cs"/>
          <w:rtl/>
        </w:rPr>
        <w:t xml:space="preserve"> ، و</w:t>
      </w:r>
      <w:r w:rsidRPr="00B05D47">
        <w:rPr>
          <w:rFonts w:hint="cs"/>
          <w:rtl/>
        </w:rPr>
        <w:t>لم اخرج من سفاح من لدن آدم</w:t>
      </w:r>
      <w:r>
        <w:rPr>
          <w:rFonts w:hint="cs"/>
          <w:rtl/>
        </w:rPr>
        <w:t xml:space="preserve"> ، </w:t>
      </w:r>
      <w:r w:rsidRPr="00B05D47">
        <w:rPr>
          <w:rFonts w:hint="cs"/>
          <w:rtl/>
        </w:rPr>
        <w:t>لم يصبن</w:t>
      </w:r>
      <w:r>
        <w:rPr>
          <w:rFonts w:hint="cs"/>
          <w:rtl/>
        </w:rPr>
        <w:t>ي</w:t>
      </w:r>
      <w:r w:rsidRPr="00B05D47">
        <w:rPr>
          <w:rFonts w:hint="cs"/>
          <w:rtl/>
        </w:rPr>
        <w:t xml:space="preserve"> من سفاح أهل الجاهلية</w:t>
      </w:r>
      <w:r>
        <w:rPr>
          <w:rFonts w:hint="cs"/>
          <w:rtl/>
        </w:rPr>
        <w:t xml:space="preserve"> شيء ، </w:t>
      </w:r>
      <w:r w:rsidRPr="00B05D47">
        <w:rPr>
          <w:rFonts w:hint="cs"/>
          <w:rtl/>
        </w:rPr>
        <w:t>لم أخرج إلا من طهره</w:t>
      </w:r>
      <w:r>
        <w:rPr>
          <w:rFonts w:hint="cs"/>
          <w:rtl/>
        </w:rPr>
        <w:t xml:space="preserve"> (</w:t>
      </w:r>
      <w:r w:rsidRPr="00B05D47">
        <w:rPr>
          <w:rFonts w:hint="cs"/>
          <w:rtl/>
        </w:rPr>
        <w:t>اقول</w:t>
      </w:r>
      <w:r>
        <w:rPr>
          <w:rFonts w:hint="cs"/>
          <w:rtl/>
        </w:rPr>
        <w:t>) و</w:t>
      </w:r>
      <w:r w:rsidRPr="00B05D47">
        <w:rPr>
          <w:rFonts w:hint="cs"/>
          <w:rtl/>
        </w:rPr>
        <w:t>الاخبار</w:t>
      </w:r>
      <w:r>
        <w:rPr>
          <w:rFonts w:hint="cs"/>
          <w:rtl/>
        </w:rPr>
        <w:t xml:space="preserve"> في </w:t>
      </w:r>
      <w:r w:rsidRPr="00B05D47">
        <w:rPr>
          <w:rFonts w:hint="cs"/>
          <w:rtl/>
        </w:rPr>
        <w:t>خروجه</w:t>
      </w:r>
      <w:r>
        <w:rPr>
          <w:rFonts w:hint="cs"/>
          <w:rtl/>
        </w:rPr>
        <w:t xml:space="preserve"> (ص) </w:t>
      </w:r>
      <w:r w:rsidRPr="00B05D47">
        <w:rPr>
          <w:rFonts w:hint="cs"/>
          <w:rtl/>
        </w:rPr>
        <w:t>من نكاح</w:t>
      </w:r>
      <w:r>
        <w:rPr>
          <w:rFonts w:hint="cs"/>
          <w:rtl/>
        </w:rPr>
        <w:t xml:space="preserve"> و</w:t>
      </w:r>
      <w:r w:rsidRPr="00B05D47">
        <w:rPr>
          <w:rFonts w:hint="cs"/>
          <w:rtl/>
        </w:rPr>
        <w:t xml:space="preserve">عدم خروجه </w:t>
      </w:r>
      <w:r w:rsidRPr="00B05D47">
        <w:rPr>
          <w:rtl/>
        </w:rPr>
        <w:t>من سفاح من لدن آدم كثيرة قد اكتفينا منها بالخبرين المذكورين.</w:t>
      </w:r>
    </w:p>
    <w:p w:rsidR="00701D8F" w:rsidRPr="00B05D47"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6" w:name="_Toc374633771"/>
      <w:bookmarkStart w:id="7" w:name="_Toc508711265"/>
      <w:r w:rsidRPr="00B05D47">
        <w:rPr>
          <w:rtl/>
        </w:rPr>
        <w:t xml:space="preserve">في أن النبي </w:t>
      </w:r>
      <w:r w:rsidRPr="00B83FBD">
        <w:rPr>
          <w:rStyle w:val="libAlaemChar"/>
          <w:rtl/>
        </w:rPr>
        <w:t>صلى‌الله‌عليه‌وآله‌وسلم</w:t>
      </w:r>
      <w:r w:rsidRPr="00B05D47">
        <w:rPr>
          <w:rtl/>
        </w:rPr>
        <w:t xml:space="preserve"> خير</w:t>
      </w:r>
      <w:bookmarkEnd w:id="7"/>
    </w:p>
    <w:p w:rsidR="00701D8F" w:rsidRDefault="00701D8F" w:rsidP="00701D8F">
      <w:pPr>
        <w:pStyle w:val="Heading2Center"/>
        <w:rPr>
          <w:rtl/>
        </w:rPr>
      </w:pPr>
      <w:bookmarkStart w:id="8" w:name="_Toc508711266"/>
      <w:r w:rsidRPr="00B05D47">
        <w:rPr>
          <w:rtl/>
        </w:rPr>
        <w:t>الناس فرقة</w:t>
      </w:r>
      <w:r>
        <w:rPr>
          <w:rtl/>
        </w:rPr>
        <w:t xml:space="preserve"> و</w:t>
      </w:r>
      <w:r w:rsidRPr="00B05D47">
        <w:rPr>
          <w:rtl/>
        </w:rPr>
        <w:t>قبيلة</w:t>
      </w:r>
      <w:r>
        <w:rPr>
          <w:rtl/>
        </w:rPr>
        <w:t xml:space="preserve"> و</w:t>
      </w:r>
      <w:r w:rsidRPr="00B05D47">
        <w:rPr>
          <w:rtl/>
        </w:rPr>
        <w:t>بيتا</w:t>
      </w:r>
      <w:r>
        <w:rPr>
          <w:rFonts w:hint="cs"/>
          <w:rtl/>
        </w:rPr>
        <w:t>ً</w:t>
      </w:r>
      <w:r>
        <w:rPr>
          <w:rtl/>
        </w:rPr>
        <w:t xml:space="preserve"> و</w:t>
      </w:r>
      <w:r w:rsidRPr="00B05D47">
        <w:rPr>
          <w:rtl/>
        </w:rPr>
        <w:t>نسبا</w:t>
      </w:r>
      <w:r>
        <w:rPr>
          <w:rFonts w:hint="cs"/>
          <w:rtl/>
        </w:rPr>
        <w:t>ً</w:t>
      </w:r>
      <w:r>
        <w:rPr>
          <w:rtl/>
        </w:rPr>
        <w:t xml:space="preserve"> و</w:t>
      </w:r>
      <w:r w:rsidRPr="00B05D47">
        <w:rPr>
          <w:rtl/>
        </w:rPr>
        <w:t>حسبا</w:t>
      </w:r>
      <w:bookmarkEnd w:id="6"/>
      <w:r>
        <w:rPr>
          <w:rFonts w:hint="cs"/>
          <w:rtl/>
        </w:rPr>
        <w:t>ً</w:t>
      </w:r>
      <w:bookmarkEnd w:id="8"/>
    </w:p>
    <w:p w:rsidR="00701D8F" w:rsidRDefault="00701D8F" w:rsidP="00F242FC">
      <w:pPr>
        <w:pStyle w:val="libNormal"/>
        <w:rPr>
          <w:rtl/>
        </w:rPr>
      </w:pPr>
      <w:r w:rsidRPr="00FA1E7B">
        <w:rPr>
          <w:rStyle w:val="libBold2Char"/>
          <w:rFonts w:hint="cs"/>
          <w:rtl/>
        </w:rPr>
        <w:t>[</w:t>
      </w:r>
      <w:r w:rsidRPr="00FA1E7B">
        <w:rPr>
          <w:rStyle w:val="libBold2Char"/>
          <w:rtl/>
        </w:rPr>
        <w:t xml:space="preserve">صحيح الترمذي ج </w:t>
      </w:r>
      <w:r w:rsidRPr="00FA1E7B">
        <w:rPr>
          <w:rStyle w:val="libBold2Char"/>
          <w:rFonts w:hint="cs"/>
          <w:rtl/>
        </w:rPr>
        <w:t>2</w:t>
      </w:r>
      <w:r w:rsidRPr="00F74E93">
        <w:rPr>
          <w:rFonts w:eastAsia="MS Mincho" w:hint="eastAsia"/>
          <w:rtl/>
        </w:rPr>
        <w:t xml:space="preserve"> </w:t>
      </w:r>
      <w:r w:rsidRPr="00FA1E7B">
        <w:rPr>
          <w:rStyle w:val="libBold2Char"/>
          <w:rFonts w:hint="cs"/>
          <w:rtl/>
        </w:rPr>
        <w:t>ص 2</w:t>
      </w:r>
      <w:r w:rsidRPr="00FA1E7B">
        <w:rPr>
          <w:rStyle w:val="libBold2Char"/>
          <w:rtl/>
        </w:rPr>
        <w:t>69</w:t>
      </w:r>
      <w:r>
        <w:rPr>
          <w:rFonts w:eastAsia="MS Mincho" w:hint="eastAsia"/>
          <w:rtl/>
        </w:rPr>
        <w:t>]</w:t>
      </w:r>
      <w:r w:rsidRPr="00FA1E7B">
        <w:rPr>
          <w:rStyle w:val="libBold2Char"/>
          <w:rFonts w:hint="cs"/>
          <w:rtl/>
        </w:rPr>
        <w:t xml:space="preserve"> </w:t>
      </w:r>
      <w:r w:rsidRPr="00B05D47">
        <w:rPr>
          <w:rFonts w:hint="cs"/>
          <w:rtl/>
        </w:rPr>
        <w:t>رو</w:t>
      </w:r>
      <w:r>
        <w:rPr>
          <w:rFonts w:hint="cs"/>
          <w:rtl/>
        </w:rPr>
        <w:t>ى</w:t>
      </w:r>
      <w:r w:rsidRPr="00B05D47">
        <w:rPr>
          <w:rFonts w:hint="cs"/>
          <w:rtl/>
        </w:rPr>
        <w:t xml:space="preserve"> بسنده عن المطلب </w:t>
      </w:r>
      <w:r>
        <w:rPr>
          <w:rFonts w:hint="cs"/>
          <w:rtl/>
        </w:rPr>
        <w:t>ا</w:t>
      </w:r>
      <w:r w:rsidRPr="00B05D47">
        <w:rPr>
          <w:rFonts w:hint="cs"/>
          <w:rtl/>
        </w:rPr>
        <w:t>بن اب</w:t>
      </w:r>
      <w:r>
        <w:rPr>
          <w:rFonts w:hint="cs"/>
          <w:rtl/>
        </w:rPr>
        <w:t>ي</w:t>
      </w:r>
      <w:r w:rsidRPr="00B05D47">
        <w:rPr>
          <w:rFonts w:hint="cs"/>
          <w:rtl/>
        </w:rPr>
        <w:t xml:space="preserve"> وداعة قال جاء العباس ال</w:t>
      </w:r>
      <w:r>
        <w:rPr>
          <w:rFonts w:hint="cs"/>
          <w:rtl/>
        </w:rPr>
        <w:t>ى</w:t>
      </w:r>
      <w:r w:rsidRPr="00B05D47">
        <w:rPr>
          <w:rFonts w:hint="cs"/>
          <w:rtl/>
        </w:rPr>
        <w:t xml:space="preserve"> رسول اللّه</w:t>
      </w:r>
      <w:r>
        <w:rPr>
          <w:rFonts w:hint="cs"/>
          <w:rtl/>
        </w:rPr>
        <w:t xml:space="preserve"> </w:t>
      </w:r>
      <w:r w:rsidRPr="00B83FBD">
        <w:rPr>
          <w:rStyle w:val="libAlaemChar"/>
          <w:rFonts w:hint="cs"/>
          <w:rtl/>
        </w:rPr>
        <w:t>صلى‌الله‌عليه‌وآله‌وسلم</w:t>
      </w:r>
      <w:r>
        <w:rPr>
          <w:rtl/>
        </w:rPr>
        <w:t xml:space="preserve"> </w:t>
      </w:r>
      <w:r w:rsidRPr="00B05D47">
        <w:rPr>
          <w:rtl/>
        </w:rPr>
        <w:t>فكأنه سمع شيئا فقام</w:t>
      </w:r>
      <w:r>
        <w:rPr>
          <w:rtl/>
        </w:rPr>
        <w:t xml:space="preserve"> النبي </w:t>
      </w:r>
      <w:r w:rsidRPr="00B83FBD">
        <w:rPr>
          <w:rStyle w:val="libAlaemChar"/>
          <w:rtl/>
        </w:rPr>
        <w:t>صلى‌الله‌عليه‌وآله</w:t>
      </w:r>
      <w:r w:rsidRPr="00B05D47">
        <w:rPr>
          <w:rtl/>
        </w:rPr>
        <w:t xml:space="preserve"> عل</w:t>
      </w:r>
      <w:r>
        <w:rPr>
          <w:rFonts w:hint="cs"/>
          <w:rtl/>
        </w:rPr>
        <w:t>ى</w:t>
      </w:r>
      <w:r w:rsidRPr="00B05D47">
        <w:rPr>
          <w:rtl/>
        </w:rPr>
        <w:t xml:space="preserve"> المنبر فقال من أنا</w:t>
      </w:r>
      <w:r>
        <w:rPr>
          <w:rFonts w:hint="cs"/>
          <w:rtl/>
        </w:rPr>
        <w:t>؟</w:t>
      </w:r>
      <w:r w:rsidRPr="00B05D47">
        <w:rPr>
          <w:rtl/>
        </w:rPr>
        <w:t xml:space="preserve"> فقالوا أنت رسول اللّه</w:t>
      </w:r>
      <w:r>
        <w:rPr>
          <w:rtl/>
        </w:rPr>
        <w:t xml:space="preserve"> ، قال أنا محمد </w:t>
      </w:r>
      <w:r w:rsidRPr="00B05D47">
        <w:rPr>
          <w:rtl/>
        </w:rPr>
        <w:t>بن عبد اللّه بن عبد المطلب</w:t>
      </w:r>
      <w:r>
        <w:rPr>
          <w:rtl/>
        </w:rPr>
        <w:t xml:space="preserve"> ، </w:t>
      </w:r>
      <w:r w:rsidRPr="00B05D47">
        <w:rPr>
          <w:rtl/>
        </w:rPr>
        <w:t>ان اللّه خلق الخلق فجعلن</w:t>
      </w:r>
      <w:r>
        <w:rPr>
          <w:rtl/>
        </w:rPr>
        <w:t>ي</w:t>
      </w:r>
      <w:r w:rsidRPr="00B05D47">
        <w:rPr>
          <w:rtl/>
        </w:rPr>
        <w:t xml:space="preserve"> من خيرهم فرقة</w:t>
      </w:r>
      <w:r>
        <w:rPr>
          <w:rtl/>
        </w:rPr>
        <w:t xml:space="preserve"> ، </w:t>
      </w:r>
      <w:r w:rsidRPr="00B05D47">
        <w:rPr>
          <w:rtl/>
        </w:rPr>
        <w:t>ثم جعلهم فرقتين فجعلن</w:t>
      </w:r>
      <w:r>
        <w:rPr>
          <w:rtl/>
        </w:rPr>
        <w:t xml:space="preserve">ي في </w:t>
      </w:r>
      <w:r w:rsidRPr="00B05D47">
        <w:rPr>
          <w:rtl/>
        </w:rPr>
        <w:t>خيرهم فرقة</w:t>
      </w:r>
      <w:r>
        <w:rPr>
          <w:rtl/>
        </w:rPr>
        <w:t xml:space="preserve"> ، </w:t>
      </w:r>
      <w:r w:rsidRPr="00B05D47">
        <w:rPr>
          <w:rtl/>
        </w:rPr>
        <w:t>ثم جعلهم قبائل فجعلن</w:t>
      </w:r>
      <w:r>
        <w:rPr>
          <w:rtl/>
        </w:rPr>
        <w:t xml:space="preserve">ي في </w:t>
      </w:r>
      <w:r w:rsidRPr="00B05D47">
        <w:rPr>
          <w:rtl/>
        </w:rPr>
        <w:t>خيرهم قبيلة ثم جعلهم بيوتا فجعلن</w:t>
      </w:r>
      <w:r>
        <w:rPr>
          <w:rtl/>
        </w:rPr>
        <w:t xml:space="preserve">ي في </w:t>
      </w:r>
      <w:r w:rsidRPr="00B05D47">
        <w:rPr>
          <w:rtl/>
        </w:rPr>
        <w:t>خيرهم بيتا</w:t>
      </w:r>
      <w:r>
        <w:rPr>
          <w:rFonts w:hint="cs"/>
          <w:rtl/>
        </w:rPr>
        <w:t>ً</w:t>
      </w:r>
      <w:r>
        <w:rPr>
          <w:rtl/>
        </w:rPr>
        <w:t xml:space="preserve"> ، و</w:t>
      </w:r>
      <w:r w:rsidRPr="00B05D47">
        <w:rPr>
          <w:rtl/>
        </w:rPr>
        <w:t>خيرهم نسبا</w:t>
      </w:r>
      <w:r>
        <w:rPr>
          <w:rFonts w:hint="cs"/>
          <w:rtl/>
        </w:rPr>
        <w:t>ً</w:t>
      </w:r>
      <w:r w:rsidRPr="00B05D47">
        <w:rPr>
          <w:rtl/>
        </w:rPr>
        <w:t>.</w:t>
      </w:r>
    </w:p>
    <w:p w:rsidR="00701D8F" w:rsidRDefault="00701D8F" w:rsidP="00F242FC">
      <w:pPr>
        <w:pStyle w:val="libNormal"/>
        <w:rPr>
          <w:rtl/>
        </w:rPr>
      </w:pPr>
      <w:r w:rsidRPr="00FA1E7B">
        <w:rPr>
          <w:rStyle w:val="libBold2Char"/>
          <w:rFonts w:hint="cs"/>
          <w:rtl/>
        </w:rPr>
        <w:t>[</w:t>
      </w:r>
      <w:r w:rsidRPr="00FA1E7B">
        <w:rPr>
          <w:rStyle w:val="libBold2Char"/>
          <w:rtl/>
        </w:rPr>
        <w:t>مستدرك الصحيحين ج 4</w:t>
      </w:r>
      <w:r w:rsidRPr="00F74E93">
        <w:rPr>
          <w:rFonts w:eastAsia="MS Mincho" w:hint="eastAsia"/>
          <w:rtl/>
        </w:rPr>
        <w:t xml:space="preserve"> </w:t>
      </w:r>
      <w:r w:rsidRPr="00FA1E7B">
        <w:rPr>
          <w:rStyle w:val="libBold2Char"/>
          <w:rFonts w:hint="cs"/>
          <w:rtl/>
        </w:rPr>
        <w:t>ص 73</w:t>
      </w:r>
      <w:r>
        <w:rPr>
          <w:rFonts w:eastAsia="MS Mincho" w:hint="eastAsia"/>
          <w:rtl/>
        </w:rPr>
        <w:t>]</w:t>
      </w:r>
      <w:r w:rsidRPr="00FA1E7B">
        <w:rPr>
          <w:rStyle w:val="libBold2Char"/>
          <w:rFonts w:hint="cs"/>
          <w:rtl/>
        </w:rPr>
        <w:t xml:space="preserve"> </w:t>
      </w:r>
      <w:r w:rsidRPr="00B05D47">
        <w:rPr>
          <w:rFonts w:hint="cs"/>
          <w:rtl/>
        </w:rPr>
        <w:t>رو</w:t>
      </w:r>
      <w:r>
        <w:rPr>
          <w:rFonts w:hint="cs"/>
          <w:rtl/>
        </w:rPr>
        <w:t>ى</w:t>
      </w:r>
      <w:r w:rsidRPr="00B05D47">
        <w:rPr>
          <w:rFonts w:hint="cs"/>
          <w:rtl/>
        </w:rPr>
        <w:t xml:space="preserve"> بسنده عن عبد اللّه </w:t>
      </w:r>
      <w:r>
        <w:rPr>
          <w:rFonts w:hint="cs"/>
          <w:rtl/>
        </w:rPr>
        <w:t>ا</w:t>
      </w:r>
      <w:r w:rsidRPr="00B05D47">
        <w:rPr>
          <w:rFonts w:hint="cs"/>
          <w:rtl/>
        </w:rPr>
        <w:t>بن عمر قال بينا نحن جلوس بفناء رسول اللّه</w:t>
      </w:r>
      <w:r>
        <w:rPr>
          <w:rFonts w:hint="cs"/>
          <w:rtl/>
        </w:rPr>
        <w:t xml:space="preserve"> </w:t>
      </w:r>
      <w:r w:rsidRPr="00B83FBD">
        <w:rPr>
          <w:rStyle w:val="libAlaemChar"/>
          <w:rFonts w:hint="cs"/>
          <w:rtl/>
        </w:rPr>
        <w:t>صلى‌الله‌عليه‌وآله‌وسلم</w:t>
      </w:r>
      <w:r>
        <w:rPr>
          <w:rFonts w:hint="cs"/>
          <w:rtl/>
        </w:rPr>
        <w:t xml:space="preserve"> </w:t>
      </w:r>
      <w:r w:rsidRPr="00B05D47">
        <w:rPr>
          <w:rFonts w:hint="cs"/>
          <w:rtl/>
        </w:rPr>
        <w:t>إذ مرت امرأة فقال رجل من القوم هذه</w:t>
      </w:r>
      <w:r w:rsidRPr="00B05D47">
        <w:rPr>
          <w:rtl/>
        </w:rPr>
        <w:t xml:space="preserve"> ابنة محمد </w:t>
      </w:r>
      <w:r w:rsidRPr="00B83FBD">
        <w:rPr>
          <w:rStyle w:val="libAlaemChar"/>
          <w:rtl/>
        </w:rPr>
        <w:t>صلى‌الله‌عليه‌وآله‌وسلم</w:t>
      </w:r>
      <w:r w:rsidRPr="00B05D47">
        <w:rPr>
          <w:rtl/>
        </w:rPr>
        <w:t xml:space="preserve"> فقال ابو سفيان ان مثل محمد</w:t>
      </w:r>
      <w:r>
        <w:rPr>
          <w:rtl/>
        </w:rPr>
        <w:t xml:space="preserve"> في </w:t>
      </w:r>
      <w:r w:rsidRPr="00B05D47">
        <w:rPr>
          <w:rtl/>
        </w:rPr>
        <w:t>بن</w:t>
      </w:r>
      <w:r>
        <w:rPr>
          <w:rtl/>
        </w:rPr>
        <w:t>ي</w:t>
      </w:r>
      <w:r w:rsidRPr="00B05D47">
        <w:rPr>
          <w:rtl/>
        </w:rPr>
        <w:t xml:space="preserve"> هاشم مثل الريحانة</w:t>
      </w:r>
      <w:r>
        <w:rPr>
          <w:rtl/>
        </w:rPr>
        <w:t xml:space="preserve"> في </w:t>
      </w:r>
      <w:r w:rsidRPr="00B05D47">
        <w:rPr>
          <w:rtl/>
        </w:rPr>
        <w:t>وسط التبن</w:t>
      </w:r>
      <w:r>
        <w:rPr>
          <w:rtl/>
        </w:rPr>
        <w:t xml:space="preserve"> ، </w:t>
      </w:r>
      <w:r w:rsidRPr="00B05D47">
        <w:rPr>
          <w:rtl/>
        </w:rPr>
        <w:t>فانطلقت المرأة فاخبرت</w:t>
      </w:r>
      <w:r>
        <w:rPr>
          <w:rtl/>
        </w:rPr>
        <w:t xml:space="preserve"> النبي </w:t>
      </w:r>
      <w:r w:rsidRPr="00B83FBD">
        <w:rPr>
          <w:rStyle w:val="libAlaemChar"/>
          <w:rtl/>
        </w:rPr>
        <w:t>صلى‌الله‌عليه‌وآله‌وسلم</w:t>
      </w:r>
      <w:r w:rsidRPr="00B05D47">
        <w:rPr>
          <w:rtl/>
        </w:rPr>
        <w:t xml:space="preserve"> فخرج</w:t>
      </w:r>
      <w:r>
        <w:rPr>
          <w:rtl/>
        </w:rPr>
        <w:t xml:space="preserve"> النبي </w:t>
      </w:r>
      <w:r w:rsidRPr="00B83FBD">
        <w:rPr>
          <w:rStyle w:val="libAlaemChar"/>
          <w:rtl/>
        </w:rPr>
        <w:t>صلى‌الله‌عليه‌وآله‌وسلم</w:t>
      </w:r>
      <w:r w:rsidRPr="00B05D47">
        <w:rPr>
          <w:rtl/>
        </w:rPr>
        <w:t xml:space="preserve"> يعرف الغضب</w:t>
      </w:r>
      <w:r>
        <w:rPr>
          <w:rtl/>
        </w:rPr>
        <w:t xml:space="preserve"> في </w:t>
      </w:r>
      <w:r w:rsidRPr="00B05D47">
        <w:rPr>
          <w:rtl/>
        </w:rPr>
        <w:t>وجهه</w:t>
      </w:r>
      <w:r>
        <w:rPr>
          <w:rtl/>
        </w:rPr>
        <w:t xml:space="preserve"> ، </w:t>
      </w:r>
      <w:r w:rsidRPr="00B05D47">
        <w:rPr>
          <w:rtl/>
        </w:rPr>
        <w:t>فقال ما بال أقوال تبلغن</w:t>
      </w:r>
      <w:r>
        <w:rPr>
          <w:rtl/>
        </w:rPr>
        <w:t>ي</w:t>
      </w:r>
      <w:r w:rsidRPr="00B05D47">
        <w:rPr>
          <w:rtl/>
        </w:rPr>
        <w:t xml:space="preserve"> عن أقوام</w:t>
      </w:r>
      <w:r>
        <w:rPr>
          <w:rtl/>
        </w:rPr>
        <w:t xml:space="preserve"> ، </w:t>
      </w:r>
      <w:r w:rsidRPr="00B05D47">
        <w:rPr>
          <w:rtl/>
        </w:rPr>
        <w:t>ان اللّه تبارك</w:t>
      </w:r>
      <w:r>
        <w:rPr>
          <w:rtl/>
        </w:rPr>
        <w:t xml:space="preserve"> وتعالى </w:t>
      </w:r>
      <w:r w:rsidRPr="00B05D47">
        <w:rPr>
          <w:rtl/>
        </w:rPr>
        <w:t>خلق السماوات فاختار</w:t>
      </w:r>
    </w:p>
    <w:p w:rsidR="00701D8F" w:rsidRDefault="00701D8F" w:rsidP="00B83FBD">
      <w:pPr>
        <w:pStyle w:val="libNormal0"/>
        <w:rPr>
          <w:rtl/>
        </w:rPr>
      </w:pPr>
      <w:r w:rsidRPr="00B05D47">
        <w:rPr>
          <w:rtl/>
        </w:rPr>
        <w:br w:type="page"/>
      </w:r>
      <w:r w:rsidRPr="00B05D47">
        <w:rPr>
          <w:rtl/>
        </w:rPr>
        <w:lastRenderedPageBreak/>
        <w:t>العليا فاسكنها من شاء من خلقه</w:t>
      </w:r>
      <w:r>
        <w:rPr>
          <w:rtl/>
        </w:rPr>
        <w:t xml:space="preserve"> ، </w:t>
      </w:r>
      <w:r w:rsidRPr="00B05D47">
        <w:rPr>
          <w:rtl/>
        </w:rPr>
        <w:t>ثم خلق الخلق فاختار من الخلق بن</w:t>
      </w:r>
      <w:r>
        <w:rPr>
          <w:rtl/>
        </w:rPr>
        <w:t>ي</w:t>
      </w:r>
      <w:r w:rsidRPr="00B05D47">
        <w:rPr>
          <w:rtl/>
        </w:rPr>
        <w:t xml:space="preserve"> آدم</w:t>
      </w:r>
      <w:r>
        <w:rPr>
          <w:rtl/>
        </w:rPr>
        <w:t xml:space="preserve"> ، و</w:t>
      </w:r>
      <w:r w:rsidRPr="00B05D47">
        <w:rPr>
          <w:rtl/>
        </w:rPr>
        <w:t>اختار من بن</w:t>
      </w:r>
      <w:r>
        <w:rPr>
          <w:rtl/>
        </w:rPr>
        <w:t>ي</w:t>
      </w:r>
      <w:r w:rsidRPr="00B05D47">
        <w:rPr>
          <w:rtl/>
        </w:rPr>
        <w:t xml:space="preserve"> آدم العرب</w:t>
      </w:r>
      <w:r>
        <w:rPr>
          <w:rtl/>
        </w:rPr>
        <w:t xml:space="preserve"> ، و</w:t>
      </w:r>
      <w:r w:rsidRPr="00B05D47">
        <w:rPr>
          <w:rtl/>
        </w:rPr>
        <w:t>اختار من العرب مضرا</w:t>
      </w:r>
      <w:r>
        <w:rPr>
          <w:rFonts w:hint="cs"/>
          <w:rtl/>
        </w:rPr>
        <w:t>ً</w:t>
      </w:r>
      <w:r>
        <w:rPr>
          <w:rtl/>
        </w:rPr>
        <w:t xml:space="preserve"> ، و</w:t>
      </w:r>
      <w:r w:rsidRPr="00B05D47">
        <w:rPr>
          <w:rtl/>
        </w:rPr>
        <w:t>اختار من مضر قريشا</w:t>
      </w:r>
      <w:r>
        <w:rPr>
          <w:rFonts w:hint="cs"/>
          <w:rtl/>
        </w:rPr>
        <w:t>ً</w:t>
      </w:r>
      <w:r>
        <w:rPr>
          <w:rtl/>
        </w:rPr>
        <w:t xml:space="preserve"> ، و</w:t>
      </w:r>
      <w:r w:rsidRPr="00B05D47">
        <w:rPr>
          <w:rtl/>
        </w:rPr>
        <w:t>اختار من قريش بن</w:t>
      </w:r>
      <w:r>
        <w:rPr>
          <w:rtl/>
        </w:rPr>
        <w:t>ي</w:t>
      </w:r>
      <w:r w:rsidRPr="00B05D47">
        <w:rPr>
          <w:rtl/>
        </w:rPr>
        <w:t xml:space="preserve"> هاشم</w:t>
      </w:r>
      <w:r>
        <w:rPr>
          <w:rtl/>
        </w:rPr>
        <w:t xml:space="preserve"> ، و</w:t>
      </w:r>
      <w:r w:rsidRPr="00B05D47">
        <w:rPr>
          <w:rtl/>
        </w:rPr>
        <w:t>اختارن</w:t>
      </w:r>
      <w:r>
        <w:rPr>
          <w:rtl/>
        </w:rPr>
        <w:t>ي</w:t>
      </w:r>
      <w:r w:rsidRPr="00B05D47">
        <w:rPr>
          <w:rtl/>
        </w:rPr>
        <w:t xml:space="preserve"> من بن</w:t>
      </w:r>
      <w:r>
        <w:rPr>
          <w:rtl/>
        </w:rPr>
        <w:t>ي</w:t>
      </w:r>
      <w:r w:rsidRPr="00B05D47">
        <w:rPr>
          <w:rtl/>
        </w:rPr>
        <w:t xml:space="preserve"> هاشم</w:t>
      </w:r>
      <w:r>
        <w:rPr>
          <w:rtl/>
        </w:rPr>
        <w:t xml:space="preserve"> ، </w:t>
      </w:r>
      <w:r w:rsidRPr="00B05D47">
        <w:rPr>
          <w:rtl/>
        </w:rPr>
        <w:t>فانا من بن</w:t>
      </w:r>
      <w:r>
        <w:rPr>
          <w:rtl/>
        </w:rPr>
        <w:t>ي</w:t>
      </w:r>
      <w:r w:rsidRPr="00B05D47">
        <w:rPr>
          <w:rtl/>
        </w:rPr>
        <w:t xml:space="preserve"> هاشم من خيار</w:t>
      </w:r>
      <w:r>
        <w:rPr>
          <w:rtl/>
        </w:rPr>
        <w:t xml:space="preserve"> الى </w:t>
      </w:r>
      <w:r w:rsidRPr="00B05D47">
        <w:rPr>
          <w:rtl/>
        </w:rPr>
        <w:t>خيار</w:t>
      </w:r>
      <w:r>
        <w:rPr>
          <w:rtl/>
        </w:rPr>
        <w:t xml:space="preserve"> ، </w:t>
      </w:r>
      <w:r w:rsidRPr="00B05D47">
        <w:rPr>
          <w:rtl/>
        </w:rPr>
        <w:t>فمن أحب العرب فبحب</w:t>
      </w:r>
      <w:r>
        <w:rPr>
          <w:rtl/>
        </w:rPr>
        <w:t>ي</w:t>
      </w:r>
      <w:r w:rsidRPr="00B05D47">
        <w:rPr>
          <w:rtl/>
        </w:rPr>
        <w:t xml:space="preserve"> أحبهم</w:t>
      </w:r>
      <w:r>
        <w:rPr>
          <w:rtl/>
        </w:rPr>
        <w:t xml:space="preserve"> ، و</w:t>
      </w:r>
      <w:r w:rsidRPr="00B05D47">
        <w:rPr>
          <w:rtl/>
        </w:rPr>
        <w:t>من أبغض العرب فببغض</w:t>
      </w:r>
      <w:r>
        <w:rPr>
          <w:rtl/>
        </w:rPr>
        <w:t>ي</w:t>
      </w:r>
      <w:r w:rsidRPr="00B05D47">
        <w:rPr>
          <w:rtl/>
        </w:rPr>
        <w:t xml:space="preserve"> أبغضهم.</w:t>
      </w:r>
    </w:p>
    <w:p w:rsidR="00701D8F" w:rsidRDefault="00701D8F" w:rsidP="00F242FC">
      <w:pPr>
        <w:pStyle w:val="libNormal"/>
        <w:rPr>
          <w:rtl/>
        </w:rPr>
      </w:pPr>
      <w:r w:rsidRPr="00FA1E7B">
        <w:rPr>
          <w:rStyle w:val="libBold2Char"/>
          <w:rFonts w:hint="cs"/>
          <w:rtl/>
        </w:rPr>
        <w:t>[</w:t>
      </w:r>
      <w:r w:rsidRPr="00FA1E7B">
        <w:rPr>
          <w:rStyle w:val="libBold2Char"/>
          <w:rtl/>
        </w:rPr>
        <w:t xml:space="preserve">ذخائر العقبى ص </w:t>
      </w:r>
      <w:r w:rsidRPr="00FA1E7B">
        <w:rPr>
          <w:rStyle w:val="libBold2Char"/>
          <w:rFonts w:hint="cs"/>
          <w:rtl/>
        </w:rPr>
        <w:t>10</w:t>
      </w:r>
      <w:r>
        <w:rPr>
          <w:rFonts w:eastAsia="MS Mincho" w:hint="eastAsia"/>
          <w:rtl/>
        </w:rPr>
        <w:t>]</w:t>
      </w:r>
      <w:r w:rsidRPr="00FA1E7B">
        <w:rPr>
          <w:rStyle w:val="libBold2Char"/>
          <w:rFonts w:hint="cs"/>
          <w:rtl/>
        </w:rPr>
        <w:t xml:space="preserve"> </w:t>
      </w:r>
      <w:r w:rsidRPr="00B05D47">
        <w:rPr>
          <w:rFonts w:hint="cs"/>
          <w:rtl/>
        </w:rPr>
        <w:t>قال عن وا</w:t>
      </w:r>
      <w:r>
        <w:rPr>
          <w:rFonts w:hint="cs"/>
          <w:rtl/>
        </w:rPr>
        <w:t>ث</w:t>
      </w:r>
      <w:r w:rsidRPr="00B05D47">
        <w:rPr>
          <w:rFonts w:hint="cs"/>
          <w:rtl/>
        </w:rPr>
        <w:t>لة بن الأسقع قال قال رسول اللّه</w:t>
      </w:r>
      <w:r>
        <w:rPr>
          <w:rFonts w:hint="cs"/>
          <w:rtl/>
        </w:rPr>
        <w:t xml:space="preserve"> صلّى </w:t>
      </w:r>
      <w:r w:rsidRPr="00B05D47">
        <w:rPr>
          <w:rFonts w:hint="cs"/>
          <w:rtl/>
        </w:rPr>
        <w:t>اللّه عليه</w:t>
      </w:r>
      <w:r>
        <w:rPr>
          <w:rFonts w:hint="cs"/>
          <w:rtl/>
        </w:rPr>
        <w:t xml:space="preserve"> (و</w:t>
      </w:r>
      <w:r w:rsidRPr="00B05D47">
        <w:rPr>
          <w:rFonts w:hint="cs"/>
          <w:rtl/>
        </w:rPr>
        <w:t>آله</w:t>
      </w:r>
      <w:r>
        <w:rPr>
          <w:rFonts w:hint="cs"/>
          <w:rtl/>
        </w:rPr>
        <w:t>) و</w:t>
      </w:r>
      <w:r w:rsidRPr="00B05D47">
        <w:rPr>
          <w:rFonts w:hint="cs"/>
          <w:rtl/>
        </w:rPr>
        <w:t>سلم ان اللّه اصطف</w:t>
      </w:r>
      <w:r>
        <w:rPr>
          <w:rFonts w:hint="cs"/>
          <w:rtl/>
        </w:rPr>
        <w:t>ى</w:t>
      </w:r>
      <w:r w:rsidRPr="00B05D47">
        <w:rPr>
          <w:rFonts w:hint="cs"/>
          <w:rtl/>
        </w:rPr>
        <w:t xml:space="preserve"> من ولد آدم ابراهيم</w:t>
      </w:r>
      <w:r>
        <w:rPr>
          <w:rFonts w:hint="cs"/>
          <w:rtl/>
        </w:rPr>
        <w:t xml:space="preserve"> و</w:t>
      </w:r>
      <w:r w:rsidRPr="00B05D47">
        <w:rPr>
          <w:rFonts w:hint="cs"/>
          <w:rtl/>
        </w:rPr>
        <w:t>اتخذه خليلا</w:t>
      </w:r>
      <w:r>
        <w:rPr>
          <w:rFonts w:hint="cs"/>
          <w:rtl/>
        </w:rPr>
        <w:t>ً و</w:t>
      </w:r>
      <w:r w:rsidRPr="00B05D47">
        <w:rPr>
          <w:rFonts w:hint="cs"/>
          <w:rtl/>
        </w:rPr>
        <w:t>اصطف</w:t>
      </w:r>
      <w:r>
        <w:rPr>
          <w:rFonts w:hint="cs"/>
          <w:rtl/>
        </w:rPr>
        <w:t>ى</w:t>
      </w:r>
      <w:r w:rsidRPr="00B05D47">
        <w:rPr>
          <w:rFonts w:hint="cs"/>
          <w:rtl/>
        </w:rPr>
        <w:t xml:space="preserve"> من ولد ابراهيم اسماعيل</w:t>
      </w:r>
      <w:r>
        <w:rPr>
          <w:rFonts w:hint="cs"/>
          <w:rtl/>
        </w:rPr>
        <w:t xml:space="preserve"> ، </w:t>
      </w:r>
      <w:r w:rsidRPr="00B05D47">
        <w:rPr>
          <w:rFonts w:hint="cs"/>
          <w:rtl/>
        </w:rPr>
        <w:t>ثم اصطف</w:t>
      </w:r>
      <w:r>
        <w:rPr>
          <w:rFonts w:hint="cs"/>
          <w:rtl/>
        </w:rPr>
        <w:t>ى</w:t>
      </w:r>
      <w:r w:rsidRPr="00B05D47">
        <w:rPr>
          <w:rFonts w:hint="cs"/>
          <w:rtl/>
        </w:rPr>
        <w:t xml:space="preserve"> من ولد اسماعيل نزارا</w:t>
      </w:r>
      <w:r>
        <w:rPr>
          <w:rFonts w:hint="cs"/>
          <w:rtl/>
        </w:rPr>
        <w:t xml:space="preserve">ً ، </w:t>
      </w:r>
      <w:r w:rsidRPr="00B05D47">
        <w:rPr>
          <w:rFonts w:hint="cs"/>
          <w:rtl/>
        </w:rPr>
        <w:t>ثم اصطف</w:t>
      </w:r>
      <w:r>
        <w:rPr>
          <w:rFonts w:hint="cs"/>
          <w:rtl/>
        </w:rPr>
        <w:t>ى</w:t>
      </w:r>
      <w:r w:rsidRPr="00B05D47">
        <w:rPr>
          <w:rFonts w:hint="cs"/>
          <w:rtl/>
        </w:rPr>
        <w:t xml:space="preserve"> من ولد نزار مضرا</w:t>
      </w:r>
      <w:r>
        <w:rPr>
          <w:rFonts w:hint="cs"/>
          <w:rtl/>
        </w:rPr>
        <w:t xml:space="preserve">ً ، </w:t>
      </w:r>
      <w:r w:rsidRPr="00B05D47">
        <w:rPr>
          <w:rFonts w:hint="cs"/>
          <w:rtl/>
        </w:rPr>
        <w:t>ث</w:t>
      </w:r>
      <w:r w:rsidRPr="00B05D47">
        <w:rPr>
          <w:rtl/>
        </w:rPr>
        <w:t>م اصطف</w:t>
      </w:r>
      <w:r>
        <w:rPr>
          <w:rFonts w:hint="cs"/>
          <w:rtl/>
        </w:rPr>
        <w:t>ى</w:t>
      </w:r>
      <w:r w:rsidRPr="00B05D47">
        <w:rPr>
          <w:rtl/>
        </w:rPr>
        <w:t xml:space="preserve"> من مضر كنانة</w:t>
      </w:r>
      <w:r>
        <w:rPr>
          <w:rtl/>
        </w:rPr>
        <w:t xml:space="preserve"> ، </w:t>
      </w:r>
      <w:r w:rsidRPr="00B05D47">
        <w:rPr>
          <w:rtl/>
        </w:rPr>
        <w:t>ثم اصطف</w:t>
      </w:r>
      <w:r>
        <w:rPr>
          <w:rFonts w:hint="cs"/>
          <w:rtl/>
        </w:rPr>
        <w:t>ى</w:t>
      </w:r>
      <w:r w:rsidRPr="00B05D47">
        <w:rPr>
          <w:rtl/>
        </w:rPr>
        <w:t xml:space="preserve"> من كنانة قريشا</w:t>
      </w:r>
      <w:r>
        <w:rPr>
          <w:rFonts w:hint="cs"/>
          <w:rtl/>
        </w:rPr>
        <w:t>ً</w:t>
      </w:r>
      <w:r>
        <w:rPr>
          <w:rtl/>
        </w:rPr>
        <w:t xml:space="preserve"> ، </w:t>
      </w:r>
      <w:r w:rsidRPr="00B05D47">
        <w:rPr>
          <w:rtl/>
        </w:rPr>
        <w:t>ثم اصطف</w:t>
      </w:r>
      <w:r>
        <w:rPr>
          <w:rFonts w:hint="cs"/>
          <w:rtl/>
        </w:rPr>
        <w:t>ى</w:t>
      </w:r>
      <w:r w:rsidRPr="00B05D47">
        <w:rPr>
          <w:rtl/>
        </w:rPr>
        <w:t xml:space="preserve"> من قريش بن</w:t>
      </w:r>
      <w:r>
        <w:rPr>
          <w:rtl/>
        </w:rPr>
        <w:t>ي</w:t>
      </w:r>
      <w:r w:rsidRPr="00B05D47">
        <w:rPr>
          <w:rtl/>
        </w:rPr>
        <w:t xml:space="preserve"> هاشم</w:t>
      </w:r>
      <w:r>
        <w:rPr>
          <w:rtl/>
        </w:rPr>
        <w:t xml:space="preserve"> ، </w:t>
      </w:r>
      <w:r w:rsidRPr="00B05D47">
        <w:rPr>
          <w:rtl/>
        </w:rPr>
        <w:t>ثم اصطف</w:t>
      </w:r>
      <w:r>
        <w:rPr>
          <w:rFonts w:hint="cs"/>
          <w:rtl/>
        </w:rPr>
        <w:t>ى</w:t>
      </w:r>
      <w:r w:rsidRPr="00B05D47">
        <w:rPr>
          <w:rtl/>
        </w:rPr>
        <w:t xml:space="preserve"> من بن</w:t>
      </w:r>
      <w:r>
        <w:rPr>
          <w:rtl/>
        </w:rPr>
        <w:t>ي</w:t>
      </w:r>
      <w:r w:rsidRPr="00B05D47">
        <w:rPr>
          <w:rtl/>
        </w:rPr>
        <w:t xml:space="preserve"> هاشم بن</w:t>
      </w:r>
      <w:r>
        <w:rPr>
          <w:rtl/>
        </w:rPr>
        <w:t>ي</w:t>
      </w:r>
      <w:r w:rsidRPr="00B05D47">
        <w:rPr>
          <w:rtl/>
        </w:rPr>
        <w:t xml:space="preserve"> عبد المطلب</w:t>
      </w:r>
      <w:r>
        <w:rPr>
          <w:rtl/>
        </w:rPr>
        <w:t xml:space="preserve"> ، </w:t>
      </w:r>
      <w:r w:rsidRPr="00B05D47">
        <w:rPr>
          <w:rtl/>
        </w:rPr>
        <w:t>ثم اصطفان</w:t>
      </w:r>
      <w:r>
        <w:rPr>
          <w:rFonts w:hint="cs"/>
          <w:rtl/>
        </w:rPr>
        <w:t>ى</w:t>
      </w:r>
      <w:r w:rsidRPr="00B05D47">
        <w:rPr>
          <w:rtl/>
        </w:rPr>
        <w:t xml:space="preserve"> من عبد المطلب</w:t>
      </w:r>
      <w:r>
        <w:rPr>
          <w:rtl/>
        </w:rPr>
        <w:t xml:space="preserve"> (</w:t>
      </w:r>
      <w:r w:rsidRPr="00B05D47">
        <w:rPr>
          <w:rtl/>
        </w:rPr>
        <w:t>ثم قال</w:t>
      </w:r>
      <w:r>
        <w:rPr>
          <w:rtl/>
        </w:rPr>
        <w:t xml:space="preserve">) </w:t>
      </w:r>
      <w:r w:rsidRPr="00B05D47">
        <w:rPr>
          <w:rtl/>
        </w:rPr>
        <w:t>اخرجه بهذا السياق ابو القاسم حمزة بن يوسف السهم</w:t>
      </w:r>
      <w:r>
        <w:rPr>
          <w:rtl/>
        </w:rPr>
        <w:t>ي ، و</w:t>
      </w:r>
      <w:r w:rsidRPr="00B05D47">
        <w:rPr>
          <w:rtl/>
        </w:rPr>
        <w:t>اخرجه مسلم</w:t>
      </w:r>
      <w:r>
        <w:rPr>
          <w:rtl/>
        </w:rPr>
        <w:t xml:space="preserve"> و</w:t>
      </w:r>
      <w:r w:rsidRPr="00B05D47">
        <w:rPr>
          <w:rtl/>
        </w:rPr>
        <w:t>الترمذ</w:t>
      </w:r>
      <w:r>
        <w:rPr>
          <w:rtl/>
        </w:rPr>
        <w:t>ي و</w:t>
      </w:r>
      <w:r w:rsidRPr="00B05D47">
        <w:rPr>
          <w:rtl/>
        </w:rPr>
        <w:t>أبو حاتم مختصرا</w:t>
      </w:r>
      <w:r w:rsidRPr="00B05D47">
        <w:rPr>
          <w:rFonts w:hint="cs"/>
          <w:rtl/>
        </w:rPr>
        <w:t>.</w:t>
      </w:r>
    </w:p>
    <w:p w:rsidR="00701D8F" w:rsidRDefault="00701D8F" w:rsidP="00F242FC">
      <w:pPr>
        <w:pStyle w:val="libNormal"/>
        <w:rPr>
          <w:rtl/>
        </w:rPr>
      </w:pPr>
      <w:r w:rsidRPr="00FA1E7B">
        <w:rPr>
          <w:rStyle w:val="libBold2Char"/>
          <w:rFonts w:hint="cs"/>
          <w:rtl/>
        </w:rPr>
        <w:t>[</w:t>
      </w:r>
      <w:r w:rsidRPr="00FA1E7B">
        <w:rPr>
          <w:rStyle w:val="libBold2Char"/>
          <w:rtl/>
        </w:rPr>
        <w:t>كنز العمال ج 6</w:t>
      </w:r>
      <w:r w:rsidRPr="00F74E93">
        <w:rPr>
          <w:rFonts w:eastAsia="MS Mincho" w:hint="eastAsia"/>
          <w:rtl/>
        </w:rPr>
        <w:t xml:space="preserve"> </w:t>
      </w:r>
      <w:r w:rsidRPr="00FA1E7B">
        <w:rPr>
          <w:rStyle w:val="libBold2Char"/>
          <w:rFonts w:hint="cs"/>
          <w:rtl/>
        </w:rPr>
        <w:t>ص</w:t>
      </w:r>
      <w:r w:rsidRPr="00FA1E7B">
        <w:rPr>
          <w:rStyle w:val="libBold2Char"/>
          <w:rtl/>
        </w:rPr>
        <w:t xml:space="preserve"> </w:t>
      </w:r>
      <w:r w:rsidRPr="00FA1E7B">
        <w:rPr>
          <w:rStyle w:val="libBold2Char"/>
          <w:rFonts w:hint="cs"/>
          <w:rtl/>
        </w:rPr>
        <w:t>108</w:t>
      </w:r>
      <w:r>
        <w:rPr>
          <w:rFonts w:eastAsia="MS Mincho" w:hint="eastAsia"/>
          <w:rtl/>
        </w:rPr>
        <w:t>]</w:t>
      </w:r>
      <w:r w:rsidRPr="00FA1E7B">
        <w:rPr>
          <w:rStyle w:val="libBold2Char"/>
          <w:rFonts w:hint="cs"/>
          <w:rtl/>
        </w:rPr>
        <w:t xml:space="preserve"> </w:t>
      </w:r>
      <w:r>
        <w:rPr>
          <w:rFonts w:hint="cs"/>
          <w:rtl/>
        </w:rPr>
        <w:t>و</w:t>
      </w:r>
      <w:r w:rsidRPr="00B05D47">
        <w:rPr>
          <w:rFonts w:hint="cs"/>
          <w:rtl/>
        </w:rPr>
        <w:t>لفظه</w:t>
      </w:r>
      <w:r>
        <w:rPr>
          <w:rFonts w:hint="cs"/>
          <w:rtl/>
        </w:rPr>
        <w:t xml:space="preserve"> : </w:t>
      </w:r>
      <w:r w:rsidRPr="00B05D47">
        <w:rPr>
          <w:rFonts w:hint="cs"/>
          <w:rtl/>
        </w:rPr>
        <w:t>انا أشرف الناس حسبا</w:t>
      </w:r>
      <w:r>
        <w:rPr>
          <w:rFonts w:hint="cs"/>
          <w:rtl/>
        </w:rPr>
        <w:t>ً و</w:t>
      </w:r>
      <w:r w:rsidRPr="00B05D47">
        <w:rPr>
          <w:rFonts w:hint="cs"/>
          <w:rtl/>
        </w:rPr>
        <w:t>لا فخر</w:t>
      </w:r>
      <w:r>
        <w:rPr>
          <w:rFonts w:hint="cs"/>
          <w:rtl/>
        </w:rPr>
        <w:t xml:space="preserve"> و</w:t>
      </w:r>
      <w:r w:rsidRPr="00B05D47">
        <w:rPr>
          <w:rFonts w:hint="cs"/>
          <w:rtl/>
        </w:rPr>
        <w:t>أكرم الناس قدرا</w:t>
      </w:r>
      <w:r>
        <w:rPr>
          <w:rFonts w:hint="cs"/>
          <w:rtl/>
        </w:rPr>
        <w:t>ً و</w:t>
      </w:r>
      <w:r w:rsidRPr="00B05D47">
        <w:rPr>
          <w:rFonts w:hint="cs"/>
          <w:rtl/>
        </w:rPr>
        <w:t>لا فخر</w:t>
      </w:r>
      <w:r>
        <w:rPr>
          <w:rFonts w:hint="cs"/>
          <w:rtl/>
        </w:rPr>
        <w:t xml:space="preserve"> ، </w:t>
      </w:r>
      <w:r w:rsidRPr="00B05D47">
        <w:rPr>
          <w:rFonts w:hint="cs"/>
          <w:rtl/>
        </w:rPr>
        <w:t>أيها الناس من أتانا أتيناه</w:t>
      </w:r>
      <w:r>
        <w:rPr>
          <w:rFonts w:hint="cs"/>
          <w:rtl/>
        </w:rPr>
        <w:t xml:space="preserve"> ، و</w:t>
      </w:r>
      <w:r w:rsidRPr="00B05D47">
        <w:rPr>
          <w:rFonts w:hint="cs"/>
          <w:rtl/>
        </w:rPr>
        <w:t>من أكرمنا أكرمناه</w:t>
      </w:r>
      <w:r>
        <w:rPr>
          <w:rFonts w:hint="cs"/>
          <w:rtl/>
        </w:rPr>
        <w:t xml:space="preserve"> ، و</w:t>
      </w:r>
      <w:r w:rsidRPr="00B05D47">
        <w:rPr>
          <w:rFonts w:hint="cs"/>
          <w:rtl/>
        </w:rPr>
        <w:t>من كاتبنا كاتبناه</w:t>
      </w:r>
      <w:r>
        <w:rPr>
          <w:rFonts w:hint="cs"/>
          <w:rtl/>
        </w:rPr>
        <w:t xml:space="preserve"> ، و</w:t>
      </w:r>
      <w:r w:rsidRPr="00B05D47">
        <w:rPr>
          <w:rFonts w:hint="cs"/>
          <w:rtl/>
        </w:rPr>
        <w:t>من شيع موتانا شيعنا موتاه</w:t>
      </w:r>
      <w:r>
        <w:rPr>
          <w:rFonts w:hint="cs"/>
          <w:rtl/>
        </w:rPr>
        <w:t xml:space="preserve"> ، و</w:t>
      </w:r>
      <w:r w:rsidRPr="00B05D47">
        <w:rPr>
          <w:rFonts w:hint="cs"/>
          <w:rtl/>
        </w:rPr>
        <w:t>من قام بحقنا قمنا بحقه</w:t>
      </w:r>
      <w:r>
        <w:rPr>
          <w:rFonts w:hint="cs"/>
          <w:rtl/>
        </w:rPr>
        <w:t xml:space="preserve"> ، </w:t>
      </w:r>
      <w:r w:rsidRPr="00B05D47">
        <w:rPr>
          <w:rFonts w:hint="cs"/>
          <w:rtl/>
        </w:rPr>
        <w:t>ايها الناس حاسبوا الناس عل</w:t>
      </w:r>
      <w:r>
        <w:rPr>
          <w:rFonts w:hint="cs"/>
          <w:rtl/>
        </w:rPr>
        <w:t>ى</w:t>
      </w:r>
      <w:r w:rsidRPr="00B05D47">
        <w:rPr>
          <w:rFonts w:hint="cs"/>
          <w:rtl/>
        </w:rPr>
        <w:t xml:space="preserve"> قدر أحسابهم</w:t>
      </w:r>
      <w:r>
        <w:rPr>
          <w:rFonts w:hint="cs"/>
          <w:rtl/>
        </w:rPr>
        <w:t xml:space="preserve"> ، و</w:t>
      </w:r>
      <w:r w:rsidRPr="00B05D47">
        <w:rPr>
          <w:rFonts w:hint="cs"/>
          <w:rtl/>
        </w:rPr>
        <w:t>خالطوا الناس عل</w:t>
      </w:r>
      <w:r>
        <w:rPr>
          <w:rFonts w:hint="cs"/>
          <w:rtl/>
        </w:rPr>
        <w:t>ى</w:t>
      </w:r>
      <w:r w:rsidRPr="00B05D47">
        <w:rPr>
          <w:rtl/>
        </w:rPr>
        <w:t xml:space="preserve"> قدر أديانهم</w:t>
      </w:r>
      <w:r>
        <w:rPr>
          <w:rtl/>
        </w:rPr>
        <w:t xml:space="preserve"> ، و</w:t>
      </w:r>
      <w:r w:rsidRPr="00B05D47">
        <w:rPr>
          <w:rtl/>
        </w:rPr>
        <w:t>أنزلوا الناس عل</w:t>
      </w:r>
      <w:r>
        <w:rPr>
          <w:rFonts w:hint="cs"/>
          <w:rtl/>
        </w:rPr>
        <w:t>ى</w:t>
      </w:r>
      <w:r w:rsidRPr="00B05D47">
        <w:rPr>
          <w:rtl/>
        </w:rPr>
        <w:t xml:space="preserve"> قدر مرواتهم</w:t>
      </w:r>
      <w:r>
        <w:rPr>
          <w:rtl/>
        </w:rPr>
        <w:t xml:space="preserve"> ، و</w:t>
      </w:r>
      <w:r w:rsidRPr="00B05D47">
        <w:rPr>
          <w:rtl/>
        </w:rPr>
        <w:t>داروا الناس يغفر لكم</w:t>
      </w:r>
      <w:r>
        <w:rPr>
          <w:rtl/>
        </w:rPr>
        <w:t xml:space="preserve"> (</w:t>
      </w:r>
      <w:r w:rsidRPr="00B05D47">
        <w:rPr>
          <w:rtl/>
        </w:rPr>
        <w:t>قال</w:t>
      </w:r>
      <w:r>
        <w:rPr>
          <w:rtl/>
        </w:rPr>
        <w:t xml:space="preserve">) </w:t>
      </w:r>
      <w:r w:rsidRPr="00B05D47">
        <w:rPr>
          <w:rtl/>
        </w:rPr>
        <w:t>أخرجه الديلم</w:t>
      </w:r>
      <w:r>
        <w:rPr>
          <w:rtl/>
        </w:rPr>
        <w:t>ي</w:t>
      </w:r>
      <w:r w:rsidRPr="00B05D47">
        <w:rPr>
          <w:rtl/>
        </w:rPr>
        <w:t xml:space="preserve"> عن جابر يعن</w:t>
      </w:r>
      <w:r>
        <w:rPr>
          <w:rtl/>
        </w:rPr>
        <w:t>ي</w:t>
      </w:r>
      <w:r w:rsidRPr="00B05D47">
        <w:rPr>
          <w:rtl/>
        </w:rPr>
        <w:t xml:space="preserve"> عن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w:t>
      </w:r>
    </w:p>
    <w:p w:rsidR="00701D8F" w:rsidRDefault="00701D8F" w:rsidP="00F242FC">
      <w:pPr>
        <w:pStyle w:val="libNormal"/>
        <w:rPr>
          <w:rtl/>
        </w:rPr>
      </w:pPr>
      <w:r w:rsidRPr="00FA1E7B">
        <w:rPr>
          <w:rStyle w:val="libBold2Char"/>
          <w:rFonts w:hint="cs"/>
          <w:rtl/>
        </w:rPr>
        <w:t>[</w:t>
      </w:r>
      <w:r w:rsidRPr="00FA1E7B">
        <w:rPr>
          <w:rStyle w:val="libBold2Char"/>
          <w:rtl/>
        </w:rPr>
        <w:t>السيوطي في الدر المنثور]</w:t>
      </w:r>
      <w:r>
        <w:rPr>
          <w:rtl/>
        </w:rPr>
        <w:t xml:space="preserve"> في </w:t>
      </w:r>
      <w:r w:rsidRPr="00B05D47">
        <w:rPr>
          <w:rtl/>
        </w:rPr>
        <w:t>ذيل تفسير آية التطهير</w:t>
      </w:r>
      <w:r>
        <w:rPr>
          <w:rtl/>
        </w:rPr>
        <w:t xml:space="preserve"> في </w:t>
      </w:r>
      <w:r w:rsidRPr="00B05D47">
        <w:rPr>
          <w:rtl/>
        </w:rPr>
        <w:t>سورة الاحزاب</w:t>
      </w:r>
      <w:r>
        <w:rPr>
          <w:rtl/>
        </w:rPr>
        <w:t xml:space="preserve"> (</w:t>
      </w:r>
      <w:r w:rsidRPr="00B05D47">
        <w:rPr>
          <w:rtl/>
        </w:rPr>
        <w:t>قال</w:t>
      </w:r>
      <w:r>
        <w:rPr>
          <w:rtl/>
        </w:rPr>
        <w:t>) و</w:t>
      </w:r>
      <w:r w:rsidRPr="00B05D47">
        <w:rPr>
          <w:rtl/>
        </w:rPr>
        <w:t>اخرج الحكيم الترمذ</w:t>
      </w:r>
      <w:r>
        <w:rPr>
          <w:rtl/>
        </w:rPr>
        <w:t>ي و</w:t>
      </w:r>
      <w:r w:rsidRPr="00B05D47">
        <w:rPr>
          <w:rtl/>
        </w:rPr>
        <w:t>الطبران</w:t>
      </w:r>
      <w:r>
        <w:rPr>
          <w:rtl/>
        </w:rPr>
        <w:t>ي و</w:t>
      </w:r>
      <w:r w:rsidRPr="00B05D47">
        <w:rPr>
          <w:rtl/>
        </w:rPr>
        <w:t>ابن مردويه</w:t>
      </w:r>
      <w:r>
        <w:rPr>
          <w:rtl/>
        </w:rPr>
        <w:t xml:space="preserve"> و</w:t>
      </w:r>
      <w:r w:rsidRPr="00B05D47">
        <w:rPr>
          <w:rtl/>
        </w:rPr>
        <w:t>ابو نعيم</w:t>
      </w:r>
      <w:r>
        <w:rPr>
          <w:rtl/>
        </w:rPr>
        <w:t xml:space="preserve"> و</w:t>
      </w:r>
      <w:r w:rsidRPr="00B05D47">
        <w:rPr>
          <w:rtl/>
        </w:rPr>
        <w:t>البيهق</w:t>
      </w:r>
      <w:r>
        <w:rPr>
          <w:rtl/>
        </w:rPr>
        <w:t>ي</w:t>
      </w:r>
      <w:r w:rsidRPr="00B05D47">
        <w:rPr>
          <w:rtl/>
        </w:rPr>
        <w:t xml:space="preserve"> معا</w:t>
      </w:r>
      <w:r>
        <w:rPr>
          <w:rFonts w:hint="cs"/>
          <w:rtl/>
        </w:rPr>
        <w:t>ً</w:t>
      </w:r>
      <w:r>
        <w:rPr>
          <w:rtl/>
        </w:rPr>
        <w:t xml:space="preserve"> في </w:t>
      </w:r>
      <w:r w:rsidRPr="00B05D47">
        <w:rPr>
          <w:rtl/>
        </w:rPr>
        <w:t>الدلائل عن ابن عباس</w:t>
      </w:r>
      <w:r>
        <w:rPr>
          <w:rtl/>
        </w:rPr>
        <w:t xml:space="preserve"> (</w:t>
      </w:r>
      <w:r w:rsidRPr="00B05D47">
        <w:rPr>
          <w:rtl/>
        </w:rPr>
        <w:t>رض</w:t>
      </w:r>
      <w:r>
        <w:rPr>
          <w:rtl/>
        </w:rPr>
        <w:t xml:space="preserve">) </w:t>
      </w:r>
      <w:r w:rsidRPr="00B05D47">
        <w:rPr>
          <w:rtl/>
        </w:rPr>
        <w:t>قال</w:t>
      </w:r>
      <w:r>
        <w:rPr>
          <w:rtl/>
        </w:rPr>
        <w:t xml:space="preserve"> : </w:t>
      </w:r>
      <w:r w:rsidRPr="00B05D47">
        <w:rPr>
          <w:rtl/>
        </w:rPr>
        <w:t>قال رسول اللّه</w:t>
      </w:r>
      <w:r>
        <w:rPr>
          <w:rtl/>
        </w:rPr>
        <w:t xml:space="preserve"> (ص) </w:t>
      </w:r>
      <w:r w:rsidRPr="00B05D47">
        <w:rPr>
          <w:rtl/>
        </w:rPr>
        <w:t>ان اللّه قسم الخلق قسمين فجعلن</w:t>
      </w:r>
      <w:r>
        <w:rPr>
          <w:rtl/>
        </w:rPr>
        <w:t xml:space="preserve">ي في </w:t>
      </w:r>
      <w:r w:rsidRPr="00B05D47">
        <w:rPr>
          <w:rtl/>
        </w:rPr>
        <w:t>خيرهما قسما</w:t>
      </w:r>
      <w:r>
        <w:rPr>
          <w:rFonts w:hint="cs"/>
          <w:rtl/>
        </w:rPr>
        <w:t>ً</w:t>
      </w:r>
      <w:r>
        <w:rPr>
          <w:rtl/>
        </w:rPr>
        <w:t xml:space="preserve"> ، </w:t>
      </w:r>
      <w:r w:rsidRPr="00B05D47">
        <w:rPr>
          <w:rtl/>
        </w:rPr>
        <w:t>فذاك قوله</w:t>
      </w:r>
      <w:r>
        <w:rPr>
          <w:rtl/>
        </w:rPr>
        <w:t xml:space="preserve"> : </w:t>
      </w:r>
      <w:r w:rsidRPr="00B83FBD">
        <w:rPr>
          <w:rStyle w:val="libAlaemChar"/>
          <w:rtl/>
        </w:rPr>
        <w:t>(</w:t>
      </w:r>
      <w:r w:rsidRPr="00B83FBD">
        <w:rPr>
          <w:rStyle w:val="libAieChar"/>
          <w:rFonts w:hint="cs"/>
          <w:rtl/>
        </w:rPr>
        <w:t>و</w:t>
      </w:r>
      <w:r w:rsidRPr="00B83FBD">
        <w:rPr>
          <w:rStyle w:val="libAieChar"/>
          <w:rtl/>
        </w:rPr>
        <w:t>اصحاب اليمين واصحاب الشمال</w:t>
      </w:r>
      <w:r w:rsidRPr="00B83FBD">
        <w:rPr>
          <w:rStyle w:val="libAlaemChar"/>
          <w:rFonts w:hint="cs"/>
          <w:rtl/>
        </w:rPr>
        <w:t>)</w:t>
      </w:r>
      <w:r w:rsidRPr="00B83FBD">
        <w:rPr>
          <w:rStyle w:val="libAlaemChar"/>
          <w:rtl/>
        </w:rPr>
        <w:t xml:space="preserve"> </w:t>
      </w:r>
      <w:r w:rsidRPr="00B05D47">
        <w:rPr>
          <w:rtl/>
        </w:rPr>
        <w:t>فانا من أصحاب اليمين</w:t>
      </w:r>
    </w:p>
    <w:p w:rsidR="00701D8F" w:rsidRDefault="00701D8F" w:rsidP="00B83FBD">
      <w:pPr>
        <w:pStyle w:val="libNormal0"/>
        <w:rPr>
          <w:rtl/>
        </w:rPr>
      </w:pPr>
      <w:r>
        <w:rPr>
          <w:rtl/>
        </w:rPr>
        <w:br w:type="page"/>
      </w:r>
      <w:r>
        <w:rPr>
          <w:rtl/>
        </w:rPr>
        <w:lastRenderedPageBreak/>
        <w:t>و</w:t>
      </w:r>
      <w:r>
        <w:rPr>
          <w:rFonts w:hint="cs"/>
          <w:rtl/>
        </w:rPr>
        <w:t>ا</w:t>
      </w:r>
      <w:r w:rsidRPr="00B05D47">
        <w:rPr>
          <w:rtl/>
        </w:rPr>
        <w:t>نا خير أصحاب اليمين</w:t>
      </w:r>
      <w:r>
        <w:rPr>
          <w:rtl/>
        </w:rPr>
        <w:t xml:space="preserve"> ، </w:t>
      </w:r>
      <w:r w:rsidRPr="00B05D47">
        <w:rPr>
          <w:rtl/>
        </w:rPr>
        <w:t>ثم جعل القسمين أثلاثا</w:t>
      </w:r>
      <w:r>
        <w:rPr>
          <w:rFonts w:hint="cs"/>
          <w:rtl/>
        </w:rPr>
        <w:t>ً</w:t>
      </w:r>
      <w:r w:rsidRPr="00B05D47">
        <w:rPr>
          <w:rtl/>
        </w:rPr>
        <w:t xml:space="preserve"> فجعلن</w:t>
      </w:r>
      <w:r>
        <w:rPr>
          <w:rtl/>
        </w:rPr>
        <w:t xml:space="preserve">ي في </w:t>
      </w:r>
      <w:r w:rsidRPr="00B05D47">
        <w:rPr>
          <w:rtl/>
        </w:rPr>
        <w:t>خيرها ثلثا</w:t>
      </w:r>
      <w:r>
        <w:rPr>
          <w:rFonts w:hint="cs"/>
          <w:rtl/>
        </w:rPr>
        <w:t>ً</w:t>
      </w:r>
      <w:r>
        <w:rPr>
          <w:rtl/>
        </w:rPr>
        <w:t xml:space="preserve"> ، </w:t>
      </w:r>
      <w:r w:rsidRPr="00B05D47">
        <w:rPr>
          <w:rtl/>
        </w:rPr>
        <w:t>فذلك قوله</w:t>
      </w:r>
      <w:r>
        <w:rPr>
          <w:rtl/>
        </w:rPr>
        <w:t xml:space="preserve"> : </w:t>
      </w:r>
      <w:r w:rsidRPr="00B83FBD">
        <w:rPr>
          <w:rStyle w:val="libAlaemChar"/>
          <w:rtl/>
        </w:rPr>
        <w:t>(</w:t>
      </w:r>
      <w:r w:rsidRPr="00B83FBD">
        <w:rPr>
          <w:rStyle w:val="libAieChar"/>
          <w:rtl/>
        </w:rPr>
        <w:t>فَأَصْحٰابُ اَلْمَيْمَنَةِ مٰا أَصْحٰابُ اَلْمَيْمَنَةِ وأَصْحٰابُ اَلْمَشْئَمَةِ مٰا أَصْحٰابُ اَلْمَشْئَمَةِ واَلسّٰابِقُونَ اَلسّٰابِقُونَ</w:t>
      </w:r>
      <w:r w:rsidRPr="00B83FBD">
        <w:rPr>
          <w:rStyle w:val="libAlaemChar"/>
          <w:rFonts w:hint="cs"/>
          <w:rtl/>
        </w:rPr>
        <w:t>)</w:t>
      </w:r>
      <w:r w:rsidRPr="00B83FBD">
        <w:rPr>
          <w:rStyle w:val="libAlaemChar"/>
          <w:rtl/>
        </w:rPr>
        <w:t xml:space="preserve"> </w:t>
      </w:r>
      <w:r w:rsidRPr="00B05D47">
        <w:rPr>
          <w:rtl/>
        </w:rPr>
        <w:t>فانا من السابقين</w:t>
      </w:r>
      <w:r>
        <w:rPr>
          <w:rtl/>
        </w:rPr>
        <w:t xml:space="preserve"> ، و</w:t>
      </w:r>
      <w:r w:rsidRPr="00B05D47">
        <w:rPr>
          <w:rtl/>
        </w:rPr>
        <w:t>انا خير السابقين</w:t>
      </w:r>
      <w:r>
        <w:rPr>
          <w:rtl/>
        </w:rPr>
        <w:t xml:space="preserve"> ، </w:t>
      </w:r>
      <w:r w:rsidRPr="00B05D47">
        <w:rPr>
          <w:rtl/>
        </w:rPr>
        <w:t>ثم جعل الاثلاث قبائل فجعلن</w:t>
      </w:r>
      <w:r>
        <w:rPr>
          <w:rtl/>
        </w:rPr>
        <w:t xml:space="preserve">ي في </w:t>
      </w:r>
      <w:r w:rsidRPr="00B05D47">
        <w:rPr>
          <w:rtl/>
        </w:rPr>
        <w:t>خيرها قبيلة</w:t>
      </w:r>
      <w:r>
        <w:rPr>
          <w:rtl/>
        </w:rPr>
        <w:t xml:space="preserve"> ، و</w:t>
      </w:r>
      <w:r w:rsidRPr="00B05D47">
        <w:rPr>
          <w:rtl/>
        </w:rPr>
        <w:t>ذلك قوله</w:t>
      </w:r>
      <w:r>
        <w:rPr>
          <w:rtl/>
        </w:rPr>
        <w:t xml:space="preserve"> : </w:t>
      </w:r>
      <w:r w:rsidRPr="00B83FBD">
        <w:rPr>
          <w:rStyle w:val="libAlaemChar"/>
          <w:rtl/>
        </w:rPr>
        <w:t>(</w:t>
      </w:r>
      <w:r>
        <w:rPr>
          <w:rFonts w:hint="cs"/>
          <w:rtl/>
        </w:rPr>
        <w:t>و</w:t>
      </w:r>
      <w:r w:rsidRPr="00B83FBD">
        <w:rPr>
          <w:rStyle w:val="libAieChar"/>
          <w:rtl/>
        </w:rPr>
        <w:t>جَعَلْنٰاكُمْ شُعُوباً وقَبٰائِلَ لِتَعٰارَفُوا إِنَّ أَكْرَمَكُمْ عِنْدَ اَللّٰهِ أَتْقٰاكُمْ</w:t>
      </w:r>
      <w:r w:rsidRPr="00B83FBD">
        <w:rPr>
          <w:rStyle w:val="libAlaemChar"/>
          <w:rFonts w:hint="cs"/>
          <w:rtl/>
        </w:rPr>
        <w:t>)</w:t>
      </w:r>
      <w:r w:rsidRPr="00B83FBD">
        <w:rPr>
          <w:rStyle w:val="libAlaemChar"/>
          <w:rtl/>
        </w:rPr>
        <w:t xml:space="preserve"> </w:t>
      </w:r>
      <w:r>
        <w:rPr>
          <w:rtl/>
        </w:rPr>
        <w:t>و</w:t>
      </w:r>
      <w:r w:rsidRPr="00B05D47">
        <w:rPr>
          <w:rtl/>
        </w:rPr>
        <w:t>أنا أتق</w:t>
      </w:r>
      <w:r>
        <w:rPr>
          <w:rFonts w:hint="cs"/>
          <w:rtl/>
        </w:rPr>
        <w:t>ى</w:t>
      </w:r>
      <w:r w:rsidRPr="00B05D47">
        <w:rPr>
          <w:rtl/>
        </w:rPr>
        <w:t xml:space="preserve"> ولد آدم</w:t>
      </w:r>
      <w:r>
        <w:rPr>
          <w:rtl/>
        </w:rPr>
        <w:t xml:space="preserve"> و</w:t>
      </w:r>
      <w:r w:rsidRPr="00B05D47">
        <w:rPr>
          <w:rtl/>
        </w:rPr>
        <w:t>اكرمهم عل</w:t>
      </w:r>
      <w:r>
        <w:rPr>
          <w:rFonts w:hint="cs"/>
          <w:rtl/>
        </w:rPr>
        <w:t>ى</w:t>
      </w:r>
      <w:r w:rsidRPr="00B05D47">
        <w:rPr>
          <w:rtl/>
        </w:rPr>
        <w:t xml:space="preserve"> اللّه</w:t>
      </w:r>
      <w:r>
        <w:rPr>
          <w:rtl/>
        </w:rPr>
        <w:t xml:space="preserve"> و</w:t>
      </w:r>
      <w:r w:rsidRPr="00B05D47">
        <w:rPr>
          <w:rtl/>
        </w:rPr>
        <w:t>لا فخر</w:t>
      </w:r>
      <w:r>
        <w:rPr>
          <w:rtl/>
        </w:rPr>
        <w:t xml:space="preserve"> ، </w:t>
      </w:r>
      <w:r w:rsidRPr="00B05D47">
        <w:rPr>
          <w:rtl/>
        </w:rPr>
        <w:t>ثم جعل القبائل بيوتا</w:t>
      </w:r>
      <w:r>
        <w:rPr>
          <w:rFonts w:hint="cs"/>
          <w:rtl/>
        </w:rPr>
        <w:t>ً</w:t>
      </w:r>
      <w:r w:rsidRPr="00B05D47">
        <w:rPr>
          <w:rtl/>
        </w:rPr>
        <w:t xml:space="preserve"> فجعلن</w:t>
      </w:r>
      <w:r>
        <w:rPr>
          <w:rtl/>
        </w:rPr>
        <w:t xml:space="preserve">ي في </w:t>
      </w:r>
      <w:r w:rsidRPr="00B05D47">
        <w:rPr>
          <w:rtl/>
        </w:rPr>
        <w:t>خيرها بيتا</w:t>
      </w:r>
      <w:r>
        <w:rPr>
          <w:rFonts w:hint="cs"/>
          <w:rtl/>
        </w:rPr>
        <w:t>ً</w:t>
      </w:r>
      <w:r>
        <w:rPr>
          <w:rtl/>
        </w:rPr>
        <w:t xml:space="preserve"> ، </w:t>
      </w:r>
      <w:r w:rsidRPr="00B05D47">
        <w:rPr>
          <w:rtl/>
        </w:rPr>
        <w:t>فذلك قوله</w:t>
      </w:r>
      <w:r>
        <w:rPr>
          <w:rtl/>
        </w:rPr>
        <w:t xml:space="preserve">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Fonts w:hint="cs"/>
          <w:rtl/>
        </w:rPr>
        <w:t>)</w:t>
      </w:r>
      <w:r w:rsidRPr="00B83FBD">
        <w:rPr>
          <w:rStyle w:val="libAlaemChar"/>
          <w:rtl/>
        </w:rPr>
        <w:t xml:space="preserve"> </w:t>
      </w:r>
      <w:r w:rsidRPr="00B05D47">
        <w:rPr>
          <w:rtl/>
        </w:rPr>
        <w:t>فانا</w:t>
      </w:r>
      <w:r>
        <w:rPr>
          <w:rtl/>
        </w:rPr>
        <w:t xml:space="preserve"> و</w:t>
      </w:r>
      <w:r w:rsidRPr="00B05D47">
        <w:rPr>
          <w:rtl/>
        </w:rPr>
        <w:t>أهل بيت</w:t>
      </w:r>
      <w:r>
        <w:rPr>
          <w:rtl/>
        </w:rPr>
        <w:t>ي</w:t>
      </w:r>
      <w:r w:rsidRPr="00B05D47">
        <w:rPr>
          <w:rtl/>
        </w:rPr>
        <w:t xml:space="preserve"> مطهرون من الذنوب.</w:t>
      </w:r>
    </w:p>
    <w:p w:rsidR="00701D8F" w:rsidRDefault="00701D8F" w:rsidP="00FA1E7B">
      <w:pPr>
        <w:pStyle w:val="libCenterBold1"/>
        <w:rPr>
          <w:rtl/>
        </w:rPr>
      </w:pPr>
      <w:r w:rsidRPr="00B05D47">
        <w:rPr>
          <w:rtl/>
        </w:rPr>
        <w:br w:type="page"/>
      </w:r>
      <w:r w:rsidRPr="00B05D47">
        <w:rPr>
          <w:rtl/>
        </w:rPr>
        <w:lastRenderedPageBreak/>
        <w:t>باب</w:t>
      </w:r>
    </w:p>
    <w:p w:rsidR="00701D8F" w:rsidRPr="00B83FBD" w:rsidRDefault="00701D8F" w:rsidP="00701D8F">
      <w:pPr>
        <w:pStyle w:val="Heading2Center"/>
        <w:rPr>
          <w:rStyle w:val="libAlaemChar"/>
          <w:rtl/>
        </w:rPr>
      </w:pPr>
      <w:bookmarkStart w:id="9" w:name="_Toc374633772"/>
      <w:bookmarkStart w:id="10" w:name="_Toc508711267"/>
      <w:r w:rsidRPr="00B05D47">
        <w:rPr>
          <w:rtl/>
        </w:rPr>
        <w:t xml:space="preserve">في ان النبي </w:t>
      </w:r>
      <w:r w:rsidRPr="00B83FBD">
        <w:rPr>
          <w:rStyle w:val="libAlaemChar"/>
          <w:rtl/>
        </w:rPr>
        <w:t>صلى‌الله‌عليه‌وآله‌وسلم</w:t>
      </w:r>
      <w:bookmarkEnd w:id="10"/>
    </w:p>
    <w:p w:rsidR="00701D8F" w:rsidRDefault="00701D8F" w:rsidP="00701D8F">
      <w:pPr>
        <w:pStyle w:val="Heading2Center"/>
        <w:rPr>
          <w:rtl/>
        </w:rPr>
      </w:pPr>
      <w:bookmarkStart w:id="11" w:name="_Toc508711268"/>
      <w:r w:rsidRPr="00B05D47">
        <w:rPr>
          <w:rtl/>
        </w:rPr>
        <w:t>وجبت له النبوة</w:t>
      </w:r>
      <w:r>
        <w:rPr>
          <w:rtl/>
        </w:rPr>
        <w:t xml:space="preserve"> و</w:t>
      </w:r>
      <w:r w:rsidRPr="00B05D47">
        <w:rPr>
          <w:rtl/>
        </w:rPr>
        <w:t>آدم بين الروح</w:t>
      </w:r>
      <w:r>
        <w:rPr>
          <w:rtl/>
        </w:rPr>
        <w:t xml:space="preserve"> و</w:t>
      </w:r>
      <w:r w:rsidRPr="00B05D47">
        <w:rPr>
          <w:rtl/>
        </w:rPr>
        <w:t>الجسد</w:t>
      </w:r>
      <w:bookmarkEnd w:id="9"/>
      <w:bookmarkEnd w:id="11"/>
    </w:p>
    <w:p w:rsidR="00701D8F" w:rsidRDefault="00701D8F" w:rsidP="00F242FC">
      <w:pPr>
        <w:pStyle w:val="libNormal"/>
        <w:rPr>
          <w:rtl/>
        </w:rPr>
      </w:pPr>
      <w:r w:rsidRPr="00FA1E7B">
        <w:rPr>
          <w:rStyle w:val="libBold2Char"/>
          <w:rFonts w:hint="cs"/>
          <w:rtl/>
        </w:rPr>
        <w:t>[</w:t>
      </w:r>
      <w:r w:rsidRPr="00FA1E7B">
        <w:rPr>
          <w:rStyle w:val="libBold2Char"/>
          <w:rtl/>
        </w:rPr>
        <w:t xml:space="preserve">صحيح الترمذي ج </w:t>
      </w:r>
      <w:r w:rsidRPr="00FA1E7B">
        <w:rPr>
          <w:rStyle w:val="libBold2Char"/>
          <w:rFonts w:hint="cs"/>
          <w:rtl/>
        </w:rPr>
        <w:t>2</w:t>
      </w:r>
      <w:r w:rsidRPr="00F74E93">
        <w:rPr>
          <w:rFonts w:eastAsia="MS Mincho" w:hint="eastAsia"/>
          <w:rtl/>
        </w:rPr>
        <w:t xml:space="preserve"> </w:t>
      </w:r>
      <w:r w:rsidRPr="00FA1E7B">
        <w:rPr>
          <w:rStyle w:val="libBold2Char"/>
          <w:rFonts w:hint="cs"/>
          <w:rtl/>
        </w:rPr>
        <w:t>ص 282</w:t>
      </w:r>
      <w:r>
        <w:rPr>
          <w:rFonts w:eastAsia="MS Mincho" w:hint="eastAsia"/>
          <w:rtl/>
        </w:rPr>
        <w:t>]</w:t>
      </w:r>
      <w:r w:rsidRPr="00C67A4B">
        <w:rPr>
          <w:rFonts w:hint="cs"/>
          <w:rtl/>
        </w:rPr>
        <w:t xml:space="preserve"> روى</w:t>
      </w:r>
      <w:r w:rsidRPr="00FA1E7B">
        <w:rPr>
          <w:rStyle w:val="libBold2Char"/>
          <w:rFonts w:hint="cs"/>
          <w:rtl/>
        </w:rPr>
        <w:t xml:space="preserve"> </w:t>
      </w:r>
      <w:r w:rsidRPr="00B05D47">
        <w:rPr>
          <w:rFonts w:hint="cs"/>
          <w:rtl/>
        </w:rPr>
        <w:t>بسنده عن اب</w:t>
      </w:r>
      <w:r>
        <w:rPr>
          <w:rFonts w:hint="cs"/>
          <w:rtl/>
        </w:rPr>
        <w:t>ي</w:t>
      </w:r>
      <w:r w:rsidRPr="00B05D47">
        <w:rPr>
          <w:rFonts w:hint="cs"/>
          <w:rtl/>
        </w:rPr>
        <w:t xml:space="preserve"> هريرة</w:t>
      </w:r>
      <w:r>
        <w:rPr>
          <w:rFonts w:hint="cs"/>
          <w:rtl/>
        </w:rPr>
        <w:t xml:space="preserve"> (</w:t>
      </w:r>
      <w:r w:rsidRPr="00B05D47">
        <w:rPr>
          <w:rFonts w:hint="cs"/>
          <w:rtl/>
        </w:rPr>
        <w:t>قال</w:t>
      </w:r>
      <w:r>
        <w:rPr>
          <w:rFonts w:hint="cs"/>
          <w:rtl/>
        </w:rPr>
        <w:t xml:space="preserve">) </w:t>
      </w:r>
      <w:r w:rsidRPr="00B05D47">
        <w:rPr>
          <w:rFonts w:hint="cs"/>
          <w:rtl/>
        </w:rPr>
        <w:t>قالوا يا رسو</w:t>
      </w:r>
      <w:r w:rsidRPr="00B05D47">
        <w:rPr>
          <w:rtl/>
        </w:rPr>
        <w:t>ل اللّه مت</w:t>
      </w:r>
      <w:r>
        <w:rPr>
          <w:rFonts w:hint="cs"/>
          <w:rtl/>
        </w:rPr>
        <w:t>ى</w:t>
      </w:r>
      <w:r w:rsidRPr="00B05D47">
        <w:rPr>
          <w:rtl/>
        </w:rPr>
        <w:t xml:space="preserve"> وجبت لك النبوة.</w:t>
      </w:r>
      <w:r>
        <w:rPr>
          <w:rtl/>
        </w:rPr>
        <w:t xml:space="preserve"> (</w:t>
      </w:r>
      <w:r w:rsidRPr="00B05D47">
        <w:rPr>
          <w:rtl/>
        </w:rPr>
        <w:t>قال</w:t>
      </w:r>
      <w:r>
        <w:rPr>
          <w:rtl/>
        </w:rPr>
        <w:t>) و</w:t>
      </w:r>
      <w:r w:rsidRPr="00B05D47">
        <w:rPr>
          <w:rtl/>
        </w:rPr>
        <w:t>آدم بين الروح</w:t>
      </w:r>
      <w:r>
        <w:rPr>
          <w:rtl/>
        </w:rPr>
        <w:t xml:space="preserve"> و</w:t>
      </w:r>
      <w:r w:rsidRPr="00B05D47">
        <w:rPr>
          <w:rtl/>
        </w:rPr>
        <w:t>الجسد.</w:t>
      </w:r>
    </w:p>
    <w:p w:rsidR="00701D8F" w:rsidRDefault="00701D8F" w:rsidP="00F242FC">
      <w:pPr>
        <w:pStyle w:val="libNormal"/>
        <w:rPr>
          <w:rtl/>
        </w:rPr>
      </w:pPr>
      <w:r w:rsidRPr="00FA1E7B">
        <w:rPr>
          <w:rStyle w:val="libBold2Char"/>
          <w:rFonts w:hint="cs"/>
          <w:rtl/>
        </w:rPr>
        <w:t>[</w:t>
      </w:r>
      <w:r w:rsidRPr="00FA1E7B">
        <w:rPr>
          <w:rStyle w:val="libBold2Char"/>
          <w:rtl/>
        </w:rPr>
        <w:t xml:space="preserve">مستدرك الصحيحين ج </w:t>
      </w:r>
      <w:r w:rsidRPr="00FA1E7B">
        <w:rPr>
          <w:rStyle w:val="libBold2Char"/>
          <w:rFonts w:hint="cs"/>
          <w:rtl/>
        </w:rPr>
        <w:t>2</w:t>
      </w:r>
      <w:r w:rsidRPr="00F74E93">
        <w:rPr>
          <w:rFonts w:eastAsia="MS Mincho" w:hint="eastAsia"/>
          <w:rtl/>
        </w:rPr>
        <w:t xml:space="preserve"> </w:t>
      </w:r>
      <w:r w:rsidRPr="00FA1E7B">
        <w:rPr>
          <w:rStyle w:val="libBold2Char"/>
          <w:rFonts w:hint="cs"/>
          <w:rtl/>
        </w:rPr>
        <w:t xml:space="preserve">ص </w:t>
      </w:r>
      <w:r w:rsidRPr="00FA1E7B">
        <w:rPr>
          <w:rStyle w:val="libBold2Char"/>
          <w:rtl/>
        </w:rPr>
        <w:t>600</w:t>
      </w:r>
      <w:r>
        <w:rPr>
          <w:rFonts w:eastAsia="MS Mincho" w:hint="eastAsia"/>
          <w:rtl/>
        </w:rPr>
        <w:t>]</w:t>
      </w:r>
      <w:r w:rsidRPr="00C67A4B">
        <w:rPr>
          <w:rFonts w:hint="cs"/>
          <w:rtl/>
        </w:rPr>
        <w:t xml:space="preserve"> روى</w:t>
      </w:r>
      <w:r w:rsidRPr="00FA1E7B">
        <w:rPr>
          <w:rStyle w:val="libBold2Char"/>
          <w:rFonts w:hint="cs"/>
          <w:rtl/>
        </w:rPr>
        <w:t xml:space="preserve"> </w:t>
      </w:r>
      <w:r w:rsidRPr="00B05D47">
        <w:rPr>
          <w:rFonts w:hint="cs"/>
          <w:rtl/>
        </w:rPr>
        <w:t>بسنده عن العرباض</w:t>
      </w:r>
      <w:r>
        <w:rPr>
          <w:rFonts w:hint="cs"/>
          <w:rtl/>
        </w:rPr>
        <w:t xml:space="preserve"> (ا</w:t>
      </w:r>
      <w:r w:rsidRPr="00B05D47">
        <w:rPr>
          <w:rFonts w:hint="cs"/>
          <w:rtl/>
        </w:rPr>
        <w:t>بن سارية</w:t>
      </w:r>
      <w:r>
        <w:rPr>
          <w:rFonts w:hint="cs"/>
          <w:rtl/>
        </w:rPr>
        <w:t>)</w:t>
      </w:r>
      <w:r w:rsidRPr="00B05D47">
        <w:rPr>
          <w:rFonts w:hint="cs"/>
          <w:rtl/>
        </w:rPr>
        <w:t xml:space="preserve"> السلم</w:t>
      </w:r>
      <w:r>
        <w:rPr>
          <w:rFonts w:hint="cs"/>
          <w:rtl/>
        </w:rPr>
        <w:t>ى (</w:t>
      </w:r>
      <w:r w:rsidRPr="00B05D47">
        <w:rPr>
          <w:rFonts w:hint="cs"/>
          <w:rtl/>
        </w:rPr>
        <w:t>قال</w:t>
      </w:r>
      <w:r>
        <w:rPr>
          <w:rFonts w:hint="cs"/>
          <w:rtl/>
        </w:rPr>
        <w:t xml:space="preserve">) </w:t>
      </w:r>
      <w:r w:rsidRPr="00B05D47">
        <w:rPr>
          <w:rFonts w:hint="cs"/>
          <w:rtl/>
        </w:rPr>
        <w:t>سمعت</w:t>
      </w:r>
      <w:r>
        <w:rPr>
          <w:rFonts w:hint="cs"/>
          <w:rtl/>
        </w:rPr>
        <w:t xml:space="preserve"> النبي صلّى </w:t>
      </w:r>
      <w:r w:rsidRPr="00B05D47">
        <w:rPr>
          <w:rFonts w:hint="cs"/>
          <w:rtl/>
        </w:rPr>
        <w:t>اللّه عليه</w:t>
      </w:r>
      <w:r>
        <w:rPr>
          <w:rFonts w:hint="cs"/>
          <w:rtl/>
        </w:rPr>
        <w:t xml:space="preserve"> (و</w:t>
      </w:r>
      <w:r w:rsidRPr="00B05D47">
        <w:rPr>
          <w:rFonts w:hint="cs"/>
          <w:rtl/>
        </w:rPr>
        <w:t>آله</w:t>
      </w:r>
      <w:r>
        <w:rPr>
          <w:rFonts w:hint="cs"/>
          <w:rtl/>
        </w:rPr>
        <w:t>) و</w:t>
      </w:r>
      <w:r w:rsidRPr="00B05D47">
        <w:rPr>
          <w:rFonts w:hint="cs"/>
          <w:rtl/>
        </w:rPr>
        <w:t>سلم يقول ان</w:t>
      </w:r>
      <w:r>
        <w:rPr>
          <w:rFonts w:hint="cs"/>
          <w:rtl/>
        </w:rPr>
        <w:t>ي</w:t>
      </w:r>
      <w:r w:rsidRPr="00B05D47">
        <w:rPr>
          <w:rFonts w:hint="cs"/>
          <w:rtl/>
        </w:rPr>
        <w:t xml:space="preserve"> عند اللّه</w:t>
      </w:r>
      <w:r>
        <w:rPr>
          <w:rFonts w:hint="cs"/>
          <w:rtl/>
        </w:rPr>
        <w:t xml:space="preserve"> في </w:t>
      </w:r>
      <w:r w:rsidRPr="00B05D47">
        <w:rPr>
          <w:rFonts w:hint="cs"/>
          <w:rtl/>
        </w:rPr>
        <w:t>أول الكتاب لخاتم النبيين</w:t>
      </w:r>
      <w:r>
        <w:rPr>
          <w:rFonts w:hint="cs"/>
          <w:rtl/>
        </w:rPr>
        <w:t xml:space="preserve"> و</w:t>
      </w:r>
      <w:r w:rsidRPr="00B05D47">
        <w:rPr>
          <w:rFonts w:hint="cs"/>
          <w:rtl/>
        </w:rPr>
        <w:t>ان آدم لمنجدل</w:t>
      </w:r>
      <w:r>
        <w:rPr>
          <w:rFonts w:hint="cs"/>
          <w:rtl/>
        </w:rPr>
        <w:t xml:space="preserve"> في </w:t>
      </w:r>
      <w:r w:rsidRPr="00B05D47">
        <w:rPr>
          <w:rFonts w:hint="cs"/>
          <w:rtl/>
        </w:rPr>
        <w:t>طينته</w:t>
      </w:r>
      <w:r>
        <w:rPr>
          <w:rFonts w:hint="cs"/>
          <w:rtl/>
        </w:rPr>
        <w:t xml:space="preserve"> ... (</w:t>
      </w:r>
      <w:r w:rsidRPr="00B05D47">
        <w:rPr>
          <w:rFonts w:hint="cs"/>
          <w:rtl/>
        </w:rPr>
        <w:t>الح</w:t>
      </w:r>
      <w:r w:rsidRPr="00B05D47">
        <w:rPr>
          <w:rtl/>
        </w:rPr>
        <w:t>ديث</w:t>
      </w:r>
      <w:r>
        <w:rPr>
          <w:rtl/>
        </w:rPr>
        <w:t>).</w:t>
      </w:r>
    </w:p>
    <w:p w:rsidR="00701D8F" w:rsidRDefault="00701D8F" w:rsidP="00F242FC">
      <w:pPr>
        <w:pStyle w:val="libNormal"/>
        <w:rPr>
          <w:rtl/>
        </w:rPr>
      </w:pPr>
      <w:r w:rsidRPr="00FA1E7B">
        <w:rPr>
          <w:rStyle w:val="libBold2Char"/>
          <w:rFonts w:hint="cs"/>
          <w:rtl/>
        </w:rPr>
        <w:t>[</w:t>
      </w:r>
      <w:r w:rsidRPr="00FA1E7B">
        <w:rPr>
          <w:rStyle w:val="libBold2Char"/>
          <w:rtl/>
        </w:rPr>
        <w:t xml:space="preserve">حلية الأولياء ج </w:t>
      </w:r>
      <w:r w:rsidRPr="00FA1E7B">
        <w:rPr>
          <w:rStyle w:val="libBold2Char"/>
          <w:rFonts w:hint="cs"/>
          <w:rtl/>
        </w:rPr>
        <w:t>7</w:t>
      </w:r>
      <w:r w:rsidRPr="00F74E93">
        <w:rPr>
          <w:rFonts w:eastAsia="MS Mincho" w:hint="eastAsia"/>
          <w:rtl/>
        </w:rPr>
        <w:t xml:space="preserve"> </w:t>
      </w:r>
      <w:r w:rsidRPr="00FA1E7B">
        <w:rPr>
          <w:rStyle w:val="libBold2Char"/>
          <w:rFonts w:hint="cs"/>
          <w:rtl/>
        </w:rPr>
        <w:t>ص 122</w:t>
      </w:r>
      <w:r>
        <w:rPr>
          <w:rFonts w:eastAsia="MS Mincho" w:hint="eastAsia"/>
          <w:rtl/>
        </w:rPr>
        <w:t>]</w:t>
      </w:r>
      <w:r w:rsidRPr="00C67A4B">
        <w:rPr>
          <w:rFonts w:hint="cs"/>
          <w:rtl/>
        </w:rPr>
        <w:t xml:space="preserve"> روى</w:t>
      </w:r>
      <w:r w:rsidRPr="00FA1E7B">
        <w:rPr>
          <w:rStyle w:val="libBold2Char"/>
          <w:rFonts w:hint="cs"/>
          <w:rtl/>
        </w:rPr>
        <w:t xml:space="preserve"> </w:t>
      </w:r>
      <w:r w:rsidRPr="00B05D47">
        <w:rPr>
          <w:rFonts w:hint="cs"/>
          <w:rtl/>
        </w:rPr>
        <w:t>بسنده عن ميسرة الفخر</w:t>
      </w:r>
      <w:r>
        <w:rPr>
          <w:rFonts w:hint="cs"/>
          <w:rtl/>
        </w:rPr>
        <w:t xml:space="preserve"> (</w:t>
      </w:r>
      <w:r w:rsidRPr="00B05D47">
        <w:rPr>
          <w:rFonts w:hint="cs"/>
          <w:rtl/>
        </w:rPr>
        <w:t>قال</w:t>
      </w:r>
      <w:r>
        <w:rPr>
          <w:rFonts w:hint="cs"/>
          <w:rtl/>
        </w:rPr>
        <w:t xml:space="preserve">) </w:t>
      </w:r>
      <w:r w:rsidRPr="00B05D47">
        <w:rPr>
          <w:rFonts w:hint="cs"/>
          <w:rtl/>
        </w:rPr>
        <w:t>قلت يا رسول اللّه</w:t>
      </w:r>
      <w:r>
        <w:rPr>
          <w:rFonts w:hint="cs"/>
          <w:rtl/>
        </w:rPr>
        <w:t xml:space="preserve"> متى </w:t>
      </w:r>
      <w:r w:rsidRPr="00B05D47">
        <w:rPr>
          <w:rFonts w:hint="cs"/>
          <w:rtl/>
        </w:rPr>
        <w:t>كتبت؟</w:t>
      </w:r>
      <w:r>
        <w:rPr>
          <w:rFonts w:hint="cs"/>
          <w:rtl/>
        </w:rPr>
        <w:t xml:space="preserve"> (</w:t>
      </w:r>
      <w:r w:rsidRPr="00B05D47">
        <w:rPr>
          <w:rFonts w:hint="cs"/>
          <w:rtl/>
        </w:rPr>
        <w:t>قال</w:t>
      </w:r>
      <w:r>
        <w:rPr>
          <w:rFonts w:hint="cs"/>
          <w:rtl/>
        </w:rPr>
        <w:t xml:space="preserve">) </w:t>
      </w:r>
      <w:r w:rsidRPr="00B05D47">
        <w:rPr>
          <w:rFonts w:hint="cs"/>
          <w:rtl/>
        </w:rPr>
        <w:t>فقال الناس مه</w:t>
      </w:r>
      <w:r>
        <w:rPr>
          <w:rFonts w:hint="cs"/>
          <w:rtl/>
        </w:rPr>
        <w:t xml:space="preserve"> ، </w:t>
      </w:r>
      <w:r w:rsidRPr="00B05D47">
        <w:rPr>
          <w:rFonts w:hint="cs"/>
          <w:rtl/>
        </w:rPr>
        <w:t>فقال</w:t>
      </w:r>
      <w:r>
        <w:rPr>
          <w:rFonts w:hint="cs"/>
          <w:rtl/>
        </w:rPr>
        <w:t xml:space="preserve"> النبي </w:t>
      </w:r>
      <w:r w:rsidRPr="00B83FBD">
        <w:rPr>
          <w:rStyle w:val="libAlaemChar"/>
          <w:rFonts w:hint="cs"/>
          <w:rtl/>
        </w:rPr>
        <w:t>صلى‌الله‌عليه‌وآله‌وسلم</w:t>
      </w:r>
      <w:r w:rsidRPr="00B05D47">
        <w:rPr>
          <w:rFonts w:hint="cs"/>
          <w:rtl/>
        </w:rPr>
        <w:t xml:space="preserve"> </w:t>
      </w:r>
      <w:r w:rsidRPr="00B05D47">
        <w:rPr>
          <w:rtl/>
        </w:rPr>
        <w:t>دعوه كتبت نبيا</w:t>
      </w:r>
      <w:r>
        <w:rPr>
          <w:rFonts w:hint="cs"/>
          <w:rtl/>
        </w:rPr>
        <w:t>ً</w:t>
      </w:r>
      <w:r>
        <w:rPr>
          <w:rtl/>
        </w:rPr>
        <w:t xml:space="preserve"> و</w:t>
      </w:r>
      <w:r w:rsidRPr="00B05D47">
        <w:rPr>
          <w:rtl/>
        </w:rPr>
        <w:t>آدم بين الروح</w:t>
      </w:r>
      <w:r>
        <w:rPr>
          <w:rtl/>
        </w:rPr>
        <w:t xml:space="preserve"> و</w:t>
      </w:r>
      <w:r w:rsidRPr="00B05D47">
        <w:rPr>
          <w:rtl/>
        </w:rPr>
        <w:t>الجسد.</w:t>
      </w:r>
    </w:p>
    <w:p w:rsidR="00701D8F" w:rsidRDefault="00701D8F" w:rsidP="00F242FC">
      <w:pPr>
        <w:pStyle w:val="libNormal"/>
        <w:rPr>
          <w:rtl/>
        </w:rPr>
      </w:pPr>
      <w:r w:rsidRPr="00FA1E7B">
        <w:rPr>
          <w:rStyle w:val="libBold2Char"/>
          <w:rFonts w:hint="cs"/>
          <w:rtl/>
        </w:rPr>
        <w:t>[</w:t>
      </w:r>
      <w:r w:rsidRPr="00FA1E7B">
        <w:rPr>
          <w:rStyle w:val="libBold2Char"/>
          <w:rtl/>
        </w:rPr>
        <w:t xml:space="preserve">تاريخ بغداد ج </w:t>
      </w:r>
      <w:r w:rsidRPr="00FA1E7B">
        <w:rPr>
          <w:rStyle w:val="libBold2Char"/>
          <w:rFonts w:hint="cs"/>
          <w:rtl/>
        </w:rPr>
        <w:t>3</w:t>
      </w:r>
      <w:r w:rsidRPr="00F74E93">
        <w:rPr>
          <w:rFonts w:eastAsia="MS Mincho" w:hint="eastAsia"/>
          <w:rtl/>
        </w:rPr>
        <w:t xml:space="preserve"> </w:t>
      </w:r>
      <w:r w:rsidRPr="00FA1E7B">
        <w:rPr>
          <w:rStyle w:val="libBold2Char"/>
          <w:rFonts w:hint="cs"/>
          <w:rtl/>
        </w:rPr>
        <w:t>ص 70</w:t>
      </w:r>
      <w:r>
        <w:rPr>
          <w:rFonts w:eastAsia="MS Mincho" w:hint="eastAsia"/>
          <w:rtl/>
        </w:rPr>
        <w:t>]</w:t>
      </w:r>
      <w:r w:rsidRPr="00C67A4B">
        <w:rPr>
          <w:rFonts w:hint="cs"/>
          <w:rtl/>
        </w:rPr>
        <w:t xml:space="preserve"> روى</w:t>
      </w:r>
      <w:r w:rsidRPr="00FA1E7B">
        <w:rPr>
          <w:rStyle w:val="libBold2Char"/>
          <w:rFonts w:hint="cs"/>
          <w:rtl/>
        </w:rPr>
        <w:t xml:space="preserve"> </w:t>
      </w:r>
      <w:r w:rsidRPr="00B05D47">
        <w:rPr>
          <w:rFonts w:hint="cs"/>
          <w:rtl/>
        </w:rPr>
        <w:t xml:space="preserve">بسنده عن </w:t>
      </w:r>
      <w:r>
        <w:rPr>
          <w:rFonts w:hint="cs"/>
          <w:rtl/>
        </w:rPr>
        <w:t>أ</w:t>
      </w:r>
      <w:r w:rsidRPr="00B05D47">
        <w:rPr>
          <w:rFonts w:hint="cs"/>
          <w:rtl/>
        </w:rPr>
        <w:t>ب</w:t>
      </w:r>
      <w:r>
        <w:rPr>
          <w:rFonts w:hint="cs"/>
          <w:rtl/>
        </w:rPr>
        <w:t>ي</w:t>
      </w:r>
      <w:r w:rsidRPr="00B05D47">
        <w:rPr>
          <w:rFonts w:hint="cs"/>
          <w:rtl/>
        </w:rPr>
        <w:t xml:space="preserve"> هريرة</w:t>
      </w:r>
      <w:r>
        <w:rPr>
          <w:rFonts w:hint="cs"/>
          <w:rtl/>
        </w:rPr>
        <w:t xml:space="preserve"> (</w:t>
      </w:r>
      <w:r w:rsidRPr="00B05D47">
        <w:rPr>
          <w:rFonts w:hint="cs"/>
          <w:rtl/>
        </w:rPr>
        <w:t>قال</w:t>
      </w:r>
      <w:r>
        <w:rPr>
          <w:rFonts w:hint="cs"/>
          <w:rtl/>
        </w:rPr>
        <w:t xml:space="preserve">) </w:t>
      </w:r>
      <w:r w:rsidRPr="00B05D47">
        <w:rPr>
          <w:rFonts w:hint="cs"/>
          <w:rtl/>
        </w:rPr>
        <w:t>سئل رس</w:t>
      </w:r>
      <w:r w:rsidRPr="00B05D47">
        <w:rPr>
          <w:rtl/>
        </w:rPr>
        <w:t xml:space="preserve">ول اللّه </w:t>
      </w:r>
      <w:r w:rsidRPr="00B83FBD">
        <w:rPr>
          <w:rStyle w:val="libAlaemChar"/>
          <w:rtl/>
        </w:rPr>
        <w:t>صلى‌الله‌عليه‌وآله‌وسلم</w:t>
      </w:r>
      <w:r>
        <w:rPr>
          <w:rtl/>
        </w:rPr>
        <w:t xml:space="preserve"> متى </w:t>
      </w:r>
      <w:r w:rsidRPr="00B05D47">
        <w:rPr>
          <w:rtl/>
        </w:rPr>
        <w:t>وجبت لك النبوة؟</w:t>
      </w:r>
      <w:r>
        <w:rPr>
          <w:rtl/>
        </w:rPr>
        <w:t xml:space="preserve"> (</w:t>
      </w:r>
      <w:r w:rsidRPr="00B05D47">
        <w:rPr>
          <w:rtl/>
        </w:rPr>
        <w:t>قال</w:t>
      </w:r>
      <w:r>
        <w:rPr>
          <w:rtl/>
        </w:rPr>
        <w:t xml:space="preserve">) </w:t>
      </w:r>
      <w:r w:rsidRPr="00B05D47">
        <w:rPr>
          <w:rtl/>
        </w:rPr>
        <w:t>بين خلق آدم</w:t>
      </w:r>
      <w:r>
        <w:rPr>
          <w:rtl/>
        </w:rPr>
        <w:t xml:space="preserve"> و</w:t>
      </w:r>
      <w:r w:rsidRPr="00B05D47">
        <w:rPr>
          <w:rtl/>
        </w:rPr>
        <w:t>نفخ الروح فيه.</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12" w:name="_Toc374633773"/>
      <w:bookmarkStart w:id="13" w:name="_Toc508711269"/>
      <w:r w:rsidRPr="00B05D47">
        <w:rPr>
          <w:rtl/>
        </w:rPr>
        <w:t xml:space="preserve">في تولد النبي </w:t>
      </w:r>
      <w:r w:rsidRPr="00B83FBD">
        <w:rPr>
          <w:rStyle w:val="libAlaemChar"/>
          <w:rtl/>
        </w:rPr>
        <w:t>صلى‌الله‌عليه‌وآله‌وسلم</w:t>
      </w:r>
      <w:bookmarkEnd w:id="12"/>
      <w:bookmarkEnd w:id="13"/>
    </w:p>
    <w:p w:rsidR="00701D8F" w:rsidRDefault="00701D8F" w:rsidP="00F242FC">
      <w:pPr>
        <w:pStyle w:val="libNormal"/>
        <w:rPr>
          <w:rtl/>
        </w:rPr>
      </w:pPr>
      <w:r w:rsidRPr="00FA1E7B">
        <w:rPr>
          <w:rStyle w:val="libBold2Char"/>
          <w:rFonts w:hint="cs"/>
          <w:rtl/>
        </w:rPr>
        <w:t>[</w:t>
      </w:r>
      <w:r w:rsidRPr="00FA1E7B">
        <w:rPr>
          <w:rStyle w:val="libBold2Char"/>
          <w:rtl/>
        </w:rPr>
        <w:t xml:space="preserve">طبقات ابن سعد ج </w:t>
      </w:r>
      <w:r w:rsidRPr="00FA1E7B">
        <w:rPr>
          <w:rStyle w:val="libBold2Char"/>
          <w:rFonts w:hint="cs"/>
          <w:rtl/>
        </w:rPr>
        <w:t>1</w:t>
      </w:r>
      <w:r w:rsidRPr="00F74E93">
        <w:rPr>
          <w:rFonts w:eastAsia="MS Mincho" w:hint="eastAsia"/>
          <w:rtl/>
        </w:rPr>
        <w:t xml:space="preserve"> </w:t>
      </w:r>
      <w:r w:rsidRPr="00FA1E7B">
        <w:rPr>
          <w:rStyle w:val="libBold2Char"/>
          <w:rFonts w:hint="cs"/>
          <w:rtl/>
        </w:rPr>
        <w:t>القسم 1</w:t>
      </w:r>
      <w:r w:rsidRPr="00F74E93">
        <w:rPr>
          <w:rFonts w:eastAsia="MS Mincho" w:hint="eastAsia"/>
          <w:rtl/>
        </w:rPr>
        <w:t xml:space="preserve"> </w:t>
      </w:r>
      <w:r w:rsidRPr="00FA1E7B">
        <w:rPr>
          <w:rStyle w:val="libBold2Char"/>
          <w:rFonts w:hint="cs"/>
          <w:rtl/>
        </w:rPr>
        <w:t xml:space="preserve">ص </w:t>
      </w:r>
      <w:r w:rsidRPr="00FA1E7B">
        <w:rPr>
          <w:rStyle w:val="libBold2Char"/>
          <w:rtl/>
        </w:rPr>
        <w:t>63</w:t>
      </w:r>
      <w:r>
        <w:rPr>
          <w:rFonts w:eastAsia="MS Mincho" w:hint="eastAsia"/>
          <w:rtl/>
        </w:rPr>
        <w:t>]</w:t>
      </w:r>
      <w:r w:rsidRPr="00FA1E7B">
        <w:rPr>
          <w:rStyle w:val="libBold2Char"/>
          <w:rFonts w:hint="cs"/>
          <w:rtl/>
        </w:rPr>
        <w:t xml:space="preserve"> روى </w:t>
      </w:r>
      <w:r w:rsidRPr="00B05D47">
        <w:rPr>
          <w:rFonts w:hint="cs"/>
          <w:rtl/>
        </w:rPr>
        <w:t>ب</w:t>
      </w:r>
      <w:r>
        <w:rPr>
          <w:rFonts w:hint="cs"/>
          <w:rtl/>
        </w:rPr>
        <w:t>أ</w:t>
      </w:r>
      <w:r w:rsidRPr="00B05D47">
        <w:rPr>
          <w:rFonts w:hint="cs"/>
          <w:rtl/>
        </w:rPr>
        <w:t>سناد متعددة ان آمنة بنت وهب قالت لقد علقت به</w:t>
      </w:r>
      <w:r>
        <w:rPr>
          <w:rFonts w:hint="cs"/>
          <w:rtl/>
        </w:rPr>
        <w:t xml:space="preserve"> ـ </w:t>
      </w:r>
      <w:r w:rsidRPr="00B05D47">
        <w:rPr>
          <w:rFonts w:hint="cs"/>
          <w:rtl/>
        </w:rPr>
        <w:t>تعن</w:t>
      </w:r>
      <w:r>
        <w:rPr>
          <w:rFonts w:hint="cs"/>
          <w:rtl/>
        </w:rPr>
        <w:t>ي</w:t>
      </w:r>
      <w:r w:rsidRPr="00B05D47">
        <w:rPr>
          <w:rFonts w:hint="cs"/>
          <w:rtl/>
        </w:rPr>
        <w:t xml:space="preserve"> رسول اللّه</w:t>
      </w:r>
      <w:r>
        <w:rPr>
          <w:rFonts w:hint="cs"/>
          <w:rtl/>
        </w:rPr>
        <w:t xml:space="preserve"> (ص) </w:t>
      </w:r>
      <w:r w:rsidRPr="00B05D47">
        <w:rPr>
          <w:rFonts w:hint="cs"/>
          <w:rtl/>
        </w:rPr>
        <w:t>فما وجدت ل</w:t>
      </w:r>
      <w:r w:rsidRPr="00B05D47">
        <w:rPr>
          <w:rtl/>
        </w:rPr>
        <w:t>ه مشقة</w:t>
      </w:r>
      <w:r>
        <w:rPr>
          <w:rtl/>
        </w:rPr>
        <w:t xml:space="preserve"> حتى </w:t>
      </w:r>
      <w:r w:rsidRPr="00B05D47">
        <w:rPr>
          <w:rtl/>
        </w:rPr>
        <w:t>وضعته</w:t>
      </w:r>
      <w:r>
        <w:rPr>
          <w:rtl/>
        </w:rPr>
        <w:t xml:space="preserve"> ، </w:t>
      </w:r>
      <w:r w:rsidRPr="00B05D47">
        <w:rPr>
          <w:rtl/>
        </w:rPr>
        <w:t>فلما فصل من</w:t>
      </w:r>
      <w:r>
        <w:rPr>
          <w:rtl/>
        </w:rPr>
        <w:t>ي</w:t>
      </w:r>
      <w:r w:rsidRPr="00B05D47">
        <w:rPr>
          <w:rtl/>
        </w:rPr>
        <w:t xml:space="preserve"> خرج معه نور أضاء له ما بين المشرق ال</w:t>
      </w:r>
      <w:r>
        <w:rPr>
          <w:rFonts w:hint="cs"/>
          <w:rtl/>
        </w:rPr>
        <w:t>ى</w:t>
      </w:r>
      <w:r w:rsidRPr="00B05D47">
        <w:rPr>
          <w:rtl/>
        </w:rPr>
        <w:t xml:space="preserve"> المغرب ثم وقع عل</w:t>
      </w:r>
      <w:r>
        <w:rPr>
          <w:rFonts w:hint="cs"/>
          <w:rtl/>
        </w:rPr>
        <w:t>ى</w:t>
      </w:r>
      <w:r w:rsidRPr="00B05D47">
        <w:rPr>
          <w:rtl/>
        </w:rPr>
        <w:t xml:space="preserve"> الارض معتمدا</w:t>
      </w:r>
      <w:r>
        <w:rPr>
          <w:rFonts w:hint="cs"/>
          <w:rtl/>
        </w:rPr>
        <w:t>ً</w:t>
      </w:r>
      <w:r w:rsidRPr="00B05D47">
        <w:rPr>
          <w:rtl/>
        </w:rPr>
        <w:t xml:space="preserve"> عل</w:t>
      </w:r>
      <w:r>
        <w:rPr>
          <w:rFonts w:hint="cs"/>
          <w:rtl/>
        </w:rPr>
        <w:t>ى</w:t>
      </w:r>
      <w:r w:rsidRPr="00B05D47">
        <w:rPr>
          <w:rtl/>
        </w:rPr>
        <w:t xml:space="preserve"> يديه</w:t>
      </w:r>
      <w:r>
        <w:rPr>
          <w:rtl/>
        </w:rPr>
        <w:t xml:space="preserve"> ، </w:t>
      </w:r>
      <w:r w:rsidRPr="00B05D47">
        <w:rPr>
          <w:rtl/>
        </w:rPr>
        <w:t>ثم أخذ قبضة من تراب فقبضها</w:t>
      </w:r>
      <w:r>
        <w:rPr>
          <w:rtl/>
        </w:rPr>
        <w:t xml:space="preserve"> و</w:t>
      </w:r>
      <w:r w:rsidRPr="00B05D47">
        <w:rPr>
          <w:rtl/>
        </w:rPr>
        <w:t>رفع رأسه ال</w:t>
      </w:r>
      <w:r>
        <w:rPr>
          <w:rFonts w:hint="cs"/>
          <w:rtl/>
        </w:rPr>
        <w:t>ى</w:t>
      </w:r>
      <w:r w:rsidRPr="00B05D47">
        <w:rPr>
          <w:rtl/>
        </w:rPr>
        <w:t xml:space="preserve"> السماء</w:t>
      </w:r>
      <w:r>
        <w:rPr>
          <w:rtl/>
        </w:rPr>
        <w:t xml:space="preserve"> (و</w:t>
      </w:r>
      <w:r w:rsidRPr="00B05D47">
        <w:rPr>
          <w:rtl/>
        </w:rPr>
        <w:t>قال بعضهم</w:t>
      </w:r>
      <w:r>
        <w:rPr>
          <w:rtl/>
        </w:rPr>
        <w:t xml:space="preserve">) </w:t>
      </w:r>
      <w:r w:rsidRPr="00B05D47">
        <w:rPr>
          <w:rtl/>
        </w:rPr>
        <w:t>وقع جاثيا</w:t>
      </w:r>
      <w:r>
        <w:rPr>
          <w:rFonts w:hint="cs"/>
          <w:rtl/>
        </w:rPr>
        <w:t>ً</w:t>
      </w:r>
      <w:r w:rsidRPr="00B05D47">
        <w:rPr>
          <w:rtl/>
        </w:rPr>
        <w:t xml:space="preserve"> عل</w:t>
      </w:r>
      <w:r>
        <w:rPr>
          <w:rFonts w:hint="cs"/>
          <w:rtl/>
        </w:rPr>
        <w:t>ى</w:t>
      </w:r>
      <w:r w:rsidRPr="00B05D47">
        <w:rPr>
          <w:rtl/>
        </w:rPr>
        <w:t xml:space="preserve"> ركبتيه رافعا</w:t>
      </w:r>
      <w:r>
        <w:rPr>
          <w:rFonts w:hint="cs"/>
          <w:rtl/>
        </w:rPr>
        <w:t>ً</w:t>
      </w:r>
      <w:r w:rsidRPr="00B05D47">
        <w:rPr>
          <w:rtl/>
        </w:rPr>
        <w:t xml:space="preserve"> رأسه ال</w:t>
      </w:r>
      <w:r>
        <w:rPr>
          <w:rFonts w:hint="cs"/>
          <w:rtl/>
        </w:rPr>
        <w:t>ى</w:t>
      </w:r>
      <w:r w:rsidRPr="00B05D47">
        <w:rPr>
          <w:rtl/>
        </w:rPr>
        <w:t xml:space="preserve"> السماء</w:t>
      </w:r>
      <w:r>
        <w:rPr>
          <w:rtl/>
        </w:rPr>
        <w:t xml:space="preserve"> و</w:t>
      </w:r>
      <w:r w:rsidRPr="00B05D47">
        <w:rPr>
          <w:rtl/>
        </w:rPr>
        <w:t>خرج معه نور أضاءت له قصور الشام</w:t>
      </w:r>
      <w:r>
        <w:rPr>
          <w:rtl/>
        </w:rPr>
        <w:t xml:space="preserve"> و</w:t>
      </w:r>
      <w:r w:rsidRPr="00B05D47">
        <w:rPr>
          <w:rtl/>
        </w:rPr>
        <w:t>أسواقها</w:t>
      </w:r>
      <w:r>
        <w:rPr>
          <w:rtl/>
        </w:rPr>
        <w:t xml:space="preserve"> حتى </w:t>
      </w:r>
      <w:r w:rsidRPr="00B05D47">
        <w:rPr>
          <w:rtl/>
        </w:rPr>
        <w:t>رأيت اعناق الابل ببصر</w:t>
      </w:r>
      <w:r>
        <w:rPr>
          <w:rtl/>
        </w:rPr>
        <w:t>ي</w:t>
      </w:r>
      <w:r w:rsidRPr="00B05D47">
        <w:rPr>
          <w:rtl/>
        </w:rPr>
        <w:t>.</w:t>
      </w:r>
    </w:p>
    <w:p w:rsidR="00701D8F" w:rsidRDefault="00701D8F" w:rsidP="00F242FC">
      <w:pPr>
        <w:pStyle w:val="libNormal"/>
        <w:rPr>
          <w:rtl/>
        </w:rPr>
      </w:pPr>
      <w:r w:rsidRPr="00FA1E7B">
        <w:rPr>
          <w:rStyle w:val="libBold2Char"/>
          <w:rFonts w:hint="cs"/>
          <w:rtl/>
        </w:rPr>
        <w:t>[</w:t>
      </w:r>
      <w:r w:rsidRPr="00FA1E7B">
        <w:rPr>
          <w:rStyle w:val="libBold2Char"/>
          <w:rtl/>
        </w:rPr>
        <w:t xml:space="preserve">طبقات ابن سعد ج </w:t>
      </w:r>
      <w:r w:rsidRPr="00FA1E7B">
        <w:rPr>
          <w:rStyle w:val="libBold2Char"/>
          <w:rFonts w:hint="cs"/>
          <w:rtl/>
        </w:rPr>
        <w:t>1</w:t>
      </w:r>
      <w:r w:rsidRPr="00F74E93">
        <w:rPr>
          <w:rFonts w:eastAsia="MS Mincho" w:hint="eastAsia"/>
          <w:rtl/>
        </w:rPr>
        <w:t xml:space="preserve"> </w:t>
      </w:r>
      <w:r w:rsidRPr="00FA1E7B">
        <w:rPr>
          <w:rStyle w:val="libBold2Char"/>
          <w:rFonts w:hint="cs"/>
          <w:rtl/>
        </w:rPr>
        <w:t>القسم 1</w:t>
      </w:r>
      <w:r w:rsidRPr="00F74E93">
        <w:rPr>
          <w:rFonts w:eastAsia="MS Mincho" w:hint="eastAsia"/>
          <w:rtl/>
        </w:rPr>
        <w:t xml:space="preserve"> </w:t>
      </w:r>
      <w:r w:rsidRPr="00FA1E7B">
        <w:rPr>
          <w:rStyle w:val="libBold2Char"/>
          <w:rFonts w:hint="cs"/>
          <w:rtl/>
        </w:rPr>
        <w:t xml:space="preserve">ص </w:t>
      </w:r>
      <w:r w:rsidRPr="00FA1E7B">
        <w:rPr>
          <w:rStyle w:val="libBold2Char"/>
          <w:rtl/>
        </w:rPr>
        <w:t>64</w:t>
      </w:r>
      <w:r>
        <w:rPr>
          <w:rFonts w:eastAsia="MS Mincho" w:hint="eastAsia"/>
          <w:rtl/>
        </w:rPr>
        <w:t>]</w:t>
      </w:r>
      <w:r w:rsidRPr="00FA1E7B">
        <w:rPr>
          <w:rStyle w:val="libBold2Char"/>
          <w:rFonts w:hint="cs"/>
          <w:rtl/>
        </w:rPr>
        <w:t xml:space="preserve"> روى </w:t>
      </w:r>
      <w:r w:rsidRPr="00B05D47">
        <w:rPr>
          <w:rtl/>
        </w:rPr>
        <w:t>بسنده عن ابن عباس عن ابيه العباس بن عبد المطلب</w:t>
      </w:r>
      <w:r>
        <w:rPr>
          <w:rtl/>
        </w:rPr>
        <w:t xml:space="preserve"> (</w:t>
      </w:r>
      <w:r w:rsidRPr="00B05D47">
        <w:rPr>
          <w:rtl/>
        </w:rPr>
        <w:t>قال</w:t>
      </w:r>
      <w:r>
        <w:rPr>
          <w:rtl/>
        </w:rPr>
        <w:t xml:space="preserve">) </w:t>
      </w:r>
      <w:r w:rsidRPr="00B05D47">
        <w:rPr>
          <w:rtl/>
        </w:rPr>
        <w:t>ولد</w:t>
      </w:r>
      <w:r>
        <w:rPr>
          <w:rtl/>
        </w:rPr>
        <w:t xml:space="preserve"> النبي (ص) </w:t>
      </w:r>
      <w:r w:rsidRPr="00B05D47">
        <w:rPr>
          <w:rtl/>
        </w:rPr>
        <w:t>مختونا</w:t>
      </w:r>
      <w:r>
        <w:rPr>
          <w:rFonts w:hint="cs"/>
          <w:rtl/>
        </w:rPr>
        <w:t>ً</w:t>
      </w:r>
      <w:r w:rsidRPr="00B05D47">
        <w:rPr>
          <w:rtl/>
        </w:rPr>
        <w:t xml:space="preserve"> مسرورا</w:t>
      </w:r>
      <w:r>
        <w:rPr>
          <w:rFonts w:hint="cs"/>
          <w:rtl/>
        </w:rPr>
        <w:t>ً</w:t>
      </w:r>
      <w:r>
        <w:rPr>
          <w:rtl/>
        </w:rPr>
        <w:t xml:space="preserve"> و</w:t>
      </w:r>
      <w:r w:rsidRPr="00B05D47">
        <w:rPr>
          <w:rtl/>
        </w:rPr>
        <w:t>أعجب ذلك عبد المطلب</w:t>
      </w:r>
      <w:r>
        <w:rPr>
          <w:rtl/>
        </w:rPr>
        <w:t xml:space="preserve"> و</w:t>
      </w:r>
      <w:r w:rsidRPr="00B05D47">
        <w:rPr>
          <w:rtl/>
        </w:rPr>
        <w:t>حظ</w:t>
      </w:r>
      <w:r>
        <w:rPr>
          <w:rFonts w:hint="cs"/>
          <w:rtl/>
        </w:rPr>
        <w:t>ى</w:t>
      </w:r>
      <w:r w:rsidRPr="00B05D47">
        <w:rPr>
          <w:rtl/>
        </w:rPr>
        <w:t xml:space="preserve"> عنده</w:t>
      </w:r>
      <w:r>
        <w:rPr>
          <w:rtl/>
        </w:rPr>
        <w:t xml:space="preserve"> ، و</w:t>
      </w:r>
      <w:r w:rsidRPr="00B05D47">
        <w:rPr>
          <w:rtl/>
        </w:rPr>
        <w:t>قال ليكونن لابن</w:t>
      </w:r>
      <w:r>
        <w:rPr>
          <w:rtl/>
        </w:rPr>
        <w:t>ي</w:t>
      </w:r>
      <w:r w:rsidRPr="00B05D47">
        <w:rPr>
          <w:rtl/>
        </w:rPr>
        <w:t xml:space="preserve"> هذا شأن فكان له شأن.</w:t>
      </w:r>
    </w:p>
    <w:p w:rsidR="00701D8F" w:rsidRDefault="00701D8F" w:rsidP="00F242FC">
      <w:pPr>
        <w:pStyle w:val="libNormal"/>
        <w:rPr>
          <w:rtl/>
        </w:rPr>
      </w:pPr>
      <w:r w:rsidRPr="00FA1E7B">
        <w:rPr>
          <w:rStyle w:val="libBold2Char"/>
          <w:rFonts w:hint="cs"/>
          <w:rtl/>
        </w:rPr>
        <w:t>[</w:t>
      </w:r>
      <w:r w:rsidRPr="00FA1E7B">
        <w:rPr>
          <w:rStyle w:val="libBold2Char"/>
          <w:rtl/>
        </w:rPr>
        <w:t xml:space="preserve">الهيثمي في مجمعه ج </w:t>
      </w:r>
      <w:r w:rsidRPr="00FA1E7B">
        <w:rPr>
          <w:rStyle w:val="libBold2Char"/>
          <w:rFonts w:hint="cs"/>
          <w:rtl/>
        </w:rPr>
        <w:t>8</w:t>
      </w:r>
      <w:r w:rsidRPr="00F74E93">
        <w:rPr>
          <w:rFonts w:eastAsia="MS Mincho" w:hint="eastAsia"/>
          <w:rtl/>
        </w:rPr>
        <w:t xml:space="preserve"> </w:t>
      </w:r>
      <w:r w:rsidRPr="00FA1E7B">
        <w:rPr>
          <w:rStyle w:val="libBold2Char"/>
          <w:rtl/>
        </w:rPr>
        <w:t xml:space="preserve">ص </w:t>
      </w:r>
      <w:r w:rsidRPr="00FA1E7B">
        <w:rPr>
          <w:rStyle w:val="libBold2Char"/>
          <w:rFonts w:hint="cs"/>
          <w:rtl/>
        </w:rPr>
        <w:t>220</w:t>
      </w:r>
      <w:r>
        <w:rPr>
          <w:rFonts w:eastAsia="MS Mincho" w:hint="eastAsia"/>
          <w:rtl/>
        </w:rPr>
        <w:t>]</w:t>
      </w:r>
      <w:r w:rsidRPr="00FA1E7B">
        <w:rPr>
          <w:rStyle w:val="libBold2Char"/>
          <w:rFonts w:hint="cs"/>
          <w:rtl/>
        </w:rPr>
        <w:t xml:space="preserve"> </w:t>
      </w:r>
      <w:r w:rsidRPr="00B05D47">
        <w:rPr>
          <w:rFonts w:hint="cs"/>
          <w:rtl/>
        </w:rPr>
        <w:t>قال</w:t>
      </w:r>
      <w:r>
        <w:rPr>
          <w:rFonts w:hint="cs"/>
          <w:rtl/>
        </w:rPr>
        <w:t xml:space="preserve"> : و</w:t>
      </w:r>
      <w:r w:rsidRPr="00B05D47">
        <w:rPr>
          <w:rFonts w:hint="cs"/>
          <w:rtl/>
        </w:rPr>
        <w:t xml:space="preserve">عن عثمان بن </w:t>
      </w:r>
      <w:r>
        <w:rPr>
          <w:rFonts w:hint="cs"/>
          <w:rtl/>
        </w:rPr>
        <w:t>أ</w:t>
      </w:r>
      <w:r w:rsidRPr="00B05D47">
        <w:rPr>
          <w:rFonts w:hint="cs"/>
          <w:rtl/>
        </w:rPr>
        <w:t>ب</w:t>
      </w:r>
      <w:r>
        <w:rPr>
          <w:rFonts w:hint="cs"/>
          <w:rtl/>
        </w:rPr>
        <w:t>ي</w:t>
      </w:r>
      <w:r w:rsidRPr="00B05D47">
        <w:rPr>
          <w:rFonts w:hint="cs"/>
          <w:rtl/>
        </w:rPr>
        <w:t xml:space="preserve"> العاص</w:t>
      </w:r>
      <w:r>
        <w:rPr>
          <w:rFonts w:hint="cs"/>
          <w:rtl/>
        </w:rPr>
        <w:t xml:space="preserve"> (</w:t>
      </w:r>
      <w:r w:rsidRPr="00B05D47">
        <w:rPr>
          <w:rFonts w:hint="cs"/>
          <w:rtl/>
        </w:rPr>
        <w:t>قال</w:t>
      </w:r>
      <w:r>
        <w:rPr>
          <w:rFonts w:hint="cs"/>
          <w:rtl/>
        </w:rPr>
        <w:t xml:space="preserve">) </w:t>
      </w:r>
      <w:r w:rsidRPr="00B05D47">
        <w:rPr>
          <w:rFonts w:hint="cs"/>
          <w:rtl/>
        </w:rPr>
        <w:t>اخبرتن</w:t>
      </w:r>
      <w:r>
        <w:rPr>
          <w:rFonts w:hint="cs"/>
          <w:rtl/>
        </w:rPr>
        <w:t>ي</w:t>
      </w:r>
      <w:r w:rsidRPr="00B05D47">
        <w:rPr>
          <w:rFonts w:hint="cs"/>
          <w:rtl/>
        </w:rPr>
        <w:t xml:space="preserve"> </w:t>
      </w:r>
      <w:r>
        <w:rPr>
          <w:rFonts w:hint="cs"/>
          <w:rtl/>
        </w:rPr>
        <w:t>ا</w:t>
      </w:r>
      <w:r w:rsidRPr="00B05D47">
        <w:rPr>
          <w:rFonts w:hint="cs"/>
          <w:rtl/>
        </w:rPr>
        <w:t>م</w:t>
      </w:r>
      <w:r>
        <w:rPr>
          <w:rFonts w:hint="cs"/>
          <w:rtl/>
        </w:rPr>
        <w:t>ي</w:t>
      </w:r>
      <w:r w:rsidRPr="00B05D47">
        <w:rPr>
          <w:rFonts w:hint="cs"/>
          <w:rtl/>
        </w:rPr>
        <w:t xml:space="preserve"> قالت شهدت آمنة لما ولدت رسول اللّه</w:t>
      </w:r>
      <w:r>
        <w:rPr>
          <w:rFonts w:hint="cs"/>
          <w:rtl/>
        </w:rPr>
        <w:t xml:space="preserve"> (ص) </w:t>
      </w:r>
      <w:r w:rsidRPr="00B05D47">
        <w:rPr>
          <w:rFonts w:hint="cs"/>
          <w:rtl/>
        </w:rPr>
        <w:t xml:space="preserve">فلما ضربها المخاض نظرت </w:t>
      </w:r>
      <w:r>
        <w:rPr>
          <w:rFonts w:hint="cs"/>
          <w:rtl/>
        </w:rPr>
        <w:t>إ</w:t>
      </w:r>
      <w:r w:rsidRPr="00B05D47">
        <w:rPr>
          <w:rFonts w:hint="cs"/>
          <w:rtl/>
        </w:rPr>
        <w:t>ل</w:t>
      </w:r>
      <w:r>
        <w:rPr>
          <w:rFonts w:hint="cs"/>
          <w:rtl/>
        </w:rPr>
        <w:t>ى</w:t>
      </w:r>
      <w:r w:rsidRPr="00B05D47">
        <w:rPr>
          <w:rFonts w:hint="cs"/>
          <w:rtl/>
        </w:rPr>
        <w:t xml:space="preserve"> النجوم تنزل</w:t>
      </w:r>
      <w:r>
        <w:rPr>
          <w:rFonts w:hint="cs"/>
          <w:rtl/>
        </w:rPr>
        <w:t xml:space="preserve"> حتى </w:t>
      </w:r>
      <w:r w:rsidRPr="00B05D47">
        <w:rPr>
          <w:rFonts w:hint="cs"/>
          <w:rtl/>
        </w:rPr>
        <w:t>ان</w:t>
      </w:r>
      <w:r>
        <w:rPr>
          <w:rFonts w:hint="cs"/>
          <w:rtl/>
        </w:rPr>
        <w:t>ي</w:t>
      </w:r>
      <w:r w:rsidRPr="00B05D47">
        <w:rPr>
          <w:rFonts w:hint="cs"/>
          <w:rtl/>
        </w:rPr>
        <w:t xml:space="preserve"> أقول لتقعن</w:t>
      </w:r>
    </w:p>
    <w:p w:rsidR="00701D8F" w:rsidRDefault="00701D8F" w:rsidP="00B83FBD">
      <w:pPr>
        <w:pStyle w:val="libNormal0"/>
        <w:rPr>
          <w:rtl/>
        </w:rPr>
      </w:pPr>
      <w:r w:rsidRPr="00B05D47">
        <w:rPr>
          <w:rtl/>
        </w:rPr>
        <w:br w:type="page"/>
      </w:r>
      <w:r w:rsidRPr="00B05D47">
        <w:rPr>
          <w:rFonts w:hint="cs"/>
          <w:rtl/>
        </w:rPr>
        <w:lastRenderedPageBreak/>
        <w:t>عل</w:t>
      </w:r>
      <w:r>
        <w:rPr>
          <w:rFonts w:hint="cs"/>
          <w:rtl/>
        </w:rPr>
        <w:t xml:space="preserve">يّ ، </w:t>
      </w:r>
      <w:r w:rsidRPr="00B05D47">
        <w:rPr>
          <w:rFonts w:hint="cs"/>
          <w:rtl/>
        </w:rPr>
        <w:t xml:space="preserve">فلما ولدت خرج لها نور </w:t>
      </w:r>
      <w:r>
        <w:rPr>
          <w:rFonts w:hint="cs"/>
          <w:rtl/>
        </w:rPr>
        <w:t>ا</w:t>
      </w:r>
      <w:r w:rsidRPr="00B05D47">
        <w:rPr>
          <w:rFonts w:hint="cs"/>
          <w:rtl/>
        </w:rPr>
        <w:t>ضاء له البيت الذ</w:t>
      </w:r>
      <w:r>
        <w:rPr>
          <w:rFonts w:hint="cs"/>
          <w:rtl/>
        </w:rPr>
        <w:t>ي</w:t>
      </w:r>
      <w:r w:rsidRPr="00B05D47">
        <w:rPr>
          <w:rFonts w:hint="cs"/>
          <w:rtl/>
        </w:rPr>
        <w:t xml:space="preserve"> نحن </w:t>
      </w:r>
      <w:r w:rsidRPr="00B05D47">
        <w:rPr>
          <w:rtl/>
        </w:rPr>
        <w:t>فيه</w:t>
      </w:r>
      <w:r>
        <w:rPr>
          <w:rtl/>
        </w:rPr>
        <w:t xml:space="preserve"> و</w:t>
      </w:r>
      <w:r w:rsidRPr="00B05D47">
        <w:rPr>
          <w:rtl/>
        </w:rPr>
        <w:t>الدار</w:t>
      </w:r>
      <w:r>
        <w:rPr>
          <w:rtl/>
        </w:rPr>
        <w:t xml:space="preserve"> ، </w:t>
      </w:r>
      <w:r w:rsidRPr="00B05D47">
        <w:rPr>
          <w:rtl/>
        </w:rPr>
        <w:t>فما</w:t>
      </w:r>
      <w:r>
        <w:rPr>
          <w:rtl/>
        </w:rPr>
        <w:t xml:space="preserve"> شيء </w:t>
      </w:r>
      <w:r w:rsidRPr="00B05D47">
        <w:rPr>
          <w:rtl/>
        </w:rPr>
        <w:t>أنظر اليه إلا نور</w:t>
      </w:r>
      <w:r>
        <w:rPr>
          <w:rtl/>
        </w:rPr>
        <w:t xml:space="preserve">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w:t>
      </w:r>
      <w:r w:rsidRPr="00F74E93">
        <w:rPr>
          <w:rFonts w:eastAsia="MS Mincho" w:hint="eastAsia"/>
          <w:rtl/>
        </w:rPr>
        <w:t xml:space="preserve"> </w:t>
      </w:r>
      <w:r w:rsidRPr="00FA1E7B">
        <w:rPr>
          <w:rStyle w:val="libBold2Char"/>
          <w:rFonts w:hint="cs"/>
          <w:rtl/>
        </w:rPr>
        <w:t>ص 329</w:t>
      </w:r>
      <w:r>
        <w:rPr>
          <w:rFonts w:eastAsia="MS Mincho" w:hint="eastAsia"/>
          <w:rtl/>
        </w:rPr>
        <w:t>]</w:t>
      </w:r>
      <w:r w:rsidRPr="00FA1E7B">
        <w:rPr>
          <w:rStyle w:val="libBold2Char"/>
          <w:rFonts w:hint="cs"/>
          <w:rtl/>
        </w:rPr>
        <w:t xml:space="preserve"> روى </w:t>
      </w:r>
      <w:r w:rsidRPr="00B05D47">
        <w:rPr>
          <w:rFonts w:hint="cs"/>
          <w:rtl/>
        </w:rPr>
        <w:t>بسنده عن انس</w:t>
      </w:r>
      <w:r>
        <w:rPr>
          <w:rFonts w:hint="cs"/>
          <w:rtl/>
        </w:rPr>
        <w:t xml:space="preserve"> (</w:t>
      </w:r>
      <w:r w:rsidRPr="00B05D47">
        <w:rPr>
          <w:rFonts w:hint="cs"/>
          <w:rtl/>
        </w:rPr>
        <w:t>قال</w:t>
      </w:r>
      <w:r>
        <w:rPr>
          <w:rFonts w:hint="cs"/>
          <w:rtl/>
        </w:rPr>
        <w:t xml:space="preserve">) </w:t>
      </w:r>
      <w:r w:rsidRPr="00B05D47">
        <w:rPr>
          <w:rFonts w:hint="cs"/>
          <w:rtl/>
        </w:rPr>
        <w:t>قال رسول اللّه</w:t>
      </w:r>
      <w:r>
        <w:rPr>
          <w:rFonts w:hint="cs"/>
          <w:rtl/>
        </w:rPr>
        <w:t xml:space="preserve"> (ص) </w:t>
      </w:r>
      <w:r w:rsidRPr="00B05D47">
        <w:rPr>
          <w:rFonts w:hint="cs"/>
          <w:rtl/>
        </w:rPr>
        <w:t>من كرامت</w:t>
      </w:r>
      <w:r>
        <w:rPr>
          <w:rFonts w:hint="cs"/>
          <w:rtl/>
        </w:rPr>
        <w:t>ي</w:t>
      </w:r>
      <w:r w:rsidRPr="00B05D47">
        <w:rPr>
          <w:rFonts w:hint="cs"/>
          <w:rtl/>
        </w:rPr>
        <w:t xml:space="preserve"> ان</w:t>
      </w:r>
      <w:r>
        <w:rPr>
          <w:rFonts w:hint="cs"/>
          <w:rtl/>
        </w:rPr>
        <w:t>ي</w:t>
      </w:r>
      <w:r w:rsidRPr="00B05D47">
        <w:rPr>
          <w:rFonts w:hint="cs"/>
          <w:rtl/>
        </w:rPr>
        <w:t xml:space="preserve"> ولدت مختونا</w:t>
      </w:r>
      <w:r>
        <w:rPr>
          <w:rFonts w:hint="cs"/>
          <w:rtl/>
        </w:rPr>
        <w:t>ً و</w:t>
      </w:r>
      <w:r w:rsidRPr="00B05D47">
        <w:rPr>
          <w:rFonts w:hint="cs"/>
          <w:rtl/>
        </w:rPr>
        <w:t>لم ير أحد سوأت</w:t>
      </w:r>
      <w:r>
        <w:rPr>
          <w:rFonts w:hint="cs"/>
          <w:rtl/>
        </w:rPr>
        <w:t>ي</w:t>
      </w:r>
      <w:r w:rsidRPr="00B05D47">
        <w:rPr>
          <w:rFonts w:hint="cs"/>
          <w:rtl/>
        </w:rPr>
        <w:t>.</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14" w:name="_Toc374633774"/>
      <w:bookmarkStart w:id="15" w:name="_Toc508711270"/>
      <w:r w:rsidRPr="00B05D47">
        <w:rPr>
          <w:rtl/>
        </w:rPr>
        <w:t xml:space="preserve">في صفة خلق النبي </w:t>
      </w:r>
      <w:r w:rsidRPr="00B83FBD">
        <w:rPr>
          <w:rStyle w:val="libAlaemChar"/>
          <w:rtl/>
        </w:rPr>
        <w:t>صلى‌الله‌عليه‌وآله‌وسلم</w:t>
      </w:r>
      <w:bookmarkEnd w:id="14"/>
      <w:bookmarkEnd w:id="15"/>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74E93">
        <w:rPr>
          <w:rFonts w:eastAsia="MS Mincho" w:hint="eastAsia"/>
          <w:rtl/>
        </w:rPr>
        <w:t xml:space="preserve"> </w:t>
      </w:r>
      <w:r w:rsidRPr="00FA1E7B">
        <w:rPr>
          <w:rStyle w:val="libBold2Char"/>
          <w:rFonts w:hint="cs"/>
          <w:rtl/>
        </w:rPr>
        <w:t>القسم 2</w:t>
      </w:r>
      <w:r w:rsidRPr="00F74E93">
        <w:rPr>
          <w:rFonts w:eastAsia="MS Mincho" w:hint="eastAsia"/>
          <w:rtl/>
        </w:rPr>
        <w:t xml:space="preserve"> </w:t>
      </w:r>
      <w:r w:rsidRPr="00FA1E7B">
        <w:rPr>
          <w:rStyle w:val="libBold2Char"/>
          <w:rFonts w:hint="cs"/>
          <w:rtl/>
        </w:rPr>
        <w:t>ص 120</w:t>
      </w:r>
      <w:r>
        <w:rPr>
          <w:rFonts w:eastAsia="MS Mincho" w:hint="eastAsia"/>
          <w:rtl/>
        </w:rPr>
        <w:t>]</w:t>
      </w:r>
      <w:r w:rsidRPr="00FA1E7B">
        <w:rPr>
          <w:rStyle w:val="libBold2Char"/>
          <w:rFonts w:hint="cs"/>
          <w:rtl/>
        </w:rPr>
        <w:t xml:space="preserve"> روى </w:t>
      </w:r>
      <w:r w:rsidRPr="00B05D47">
        <w:rPr>
          <w:rFonts w:hint="cs"/>
          <w:rtl/>
        </w:rPr>
        <w:t>بسنده عن رجل من الانصار انه سأل علي</w:t>
      </w:r>
      <w:r w:rsidRPr="00B05D47">
        <w:rPr>
          <w:rtl/>
        </w:rPr>
        <w:t>ا</w:t>
      </w:r>
      <w:r>
        <w:rPr>
          <w:rFonts w:hint="cs"/>
          <w:rtl/>
        </w:rPr>
        <w:t>ً</w:t>
      </w:r>
      <w:r>
        <w:rPr>
          <w:rtl/>
        </w:rPr>
        <w:t xml:space="preserve"> ـ و</w:t>
      </w:r>
      <w:r w:rsidRPr="00B05D47">
        <w:rPr>
          <w:rtl/>
        </w:rPr>
        <w:t>هو محتب بحمائل سيفه</w:t>
      </w:r>
      <w:r>
        <w:rPr>
          <w:rtl/>
        </w:rPr>
        <w:t xml:space="preserve"> في </w:t>
      </w:r>
      <w:r w:rsidRPr="00B05D47">
        <w:rPr>
          <w:rtl/>
        </w:rPr>
        <w:t>مسجد الكوفة</w:t>
      </w:r>
      <w:r>
        <w:rPr>
          <w:rtl/>
        </w:rPr>
        <w:t xml:space="preserve"> ـ </w:t>
      </w:r>
      <w:r w:rsidRPr="00B05D47">
        <w:rPr>
          <w:rtl/>
        </w:rPr>
        <w:t>عن نعت رسول اللّه</w:t>
      </w:r>
      <w:r>
        <w:rPr>
          <w:rtl/>
        </w:rPr>
        <w:t xml:space="preserve"> (ص) و</w:t>
      </w:r>
      <w:r w:rsidRPr="00B05D47">
        <w:rPr>
          <w:rtl/>
        </w:rPr>
        <w:t>صفته</w:t>
      </w:r>
      <w:r>
        <w:rPr>
          <w:rtl/>
        </w:rPr>
        <w:t xml:space="preserve"> (</w:t>
      </w:r>
      <w:r w:rsidRPr="00B05D47">
        <w:rPr>
          <w:rtl/>
        </w:rPr>
        <w:t>قال</w:t>
      </w:r>
      <w:r>
        <w:rPr>
          <w:rtl/>
        </w:rPr>
        <w:t xml:space="preserve">) </w:t>
      </w:r>
      <w:r w:rsidRPr="00B05D47">
        <w:rPr>
          <w:rtl/>
        </w:rPr>
        <w:t>كان رسول اللّه</w:t>
      </w:r>
      <w:r>
        <w:rPr>
          <w:rtl/>
        </w:rPr>
        <w:t xml:space="preserve"> (ص) </w:t>
      </w:r>
      <w:r w:rsidRPr="00B05D47">
        <w:rPr>
          <w:rtl/>
        </w:rPr>
        <w:t>ابيض اللون مشربا حمرة ادعج العين سبط الشعركث اللحية سهل الخد</w:t>
      </w:r>
      <w:r>
        <w:rPr>
          <w:rtl/>
        </w:rPr>
        <w:t xml:space="preserve"> ، </w:t>
      </w:r>
      <w:r w:rsidRPr="00B05D47">
        <w:rPr>
          <w:rtl/>
        </w:rPr>
        <w:t>ذا وفرة دقيق المسربة</w:t>
      </w:r>
      <w:r>
        <w:rPr>
          <w:rtl/>
        </w:rPr>
        <w:t xml:space="preserve"> ، </w:t>
      </w:r>
      <w:r w:rsidRPr="00B05D47">
        <w:rPr>
          <w:rtl/>
        </w:rPr>
        <w:t>كأن عنقه ابريق فضة</w:t>
      </w:r>
      <w:r>
        <w:rPr>
          <w:rtl/>
        </w:rPr>
        <w:t xml:space="preserve"> ، </w:t>
      </w:r>
      <w:r w:rsidRPr="00B05D47">
        <w:rPr>
          <w:rtl/>
        </w:rPr>
        <w:t>له شعر من لبته ال</w:t>
      </w:r>
      <w:r>
        <w:rPr>
          <w:rFonts w:hint="cs"/>
          <w:rtl/>
        </w:rPr>
        <w:t>ى</w:t>
      </w:r>
      <w:r w:rsidRPr="00B05D47">
        <w:rPr>
          <w:rtl/>
        </w:rPr>
        <w:t xml:space="preserve"> سرته</w:t>
      </w:r>
      <w:r>
        <w:rPr>
          <w:rtl/>
        </w:rPr>
        <w:t xml:space="preserve"> ، </w:t>
      </w:r>
      <w:r w:rsidRPr="00B05D47">
        <w:rPr>
          <w:rtl/>
        </w:rPr>
        <w:t>تجر</w:t>
      </w:r>
      <w:r>
        <w:rPr>
          <w:rtl/>
        </w:rPr>
        <w:t>ي</w:t>
      </w:r>
      <w:r w:rsidRPr="00B05D47">
        <w:rPr>
          <w:rtl/>
        </w:rPr>
        <w:t xml:space="preserve"> كالقضيب ليس</w:t>
      </w:r>
      <w:r>
        <w:rPr>
          <w:rtl/>
        </w:rPr>
        <w:t xml:space="preserve"> في </w:t>
      </w:r>
      <w:r w:rsidRPr="00B05D47">
        <w:rPr>
          <w:rtl/>
        </w:rPr>
        <w:t>بطنه</w:t>
      </w:r>
      <w:r>
        <w:rPr>
          <w:rtl/>
        </w:rPr>
        <w:t xml:space="preserve"> و</w:t>
      </w:r>
      <w:r w:rsidRPr="00B05D47">
        <w:rPr>
          <w:rtl/>
        </w:rPr>
        <w:t>لا صدره شعر غيره</w:t>
      </w:r>
      <w:r>
        <w:rPr>
          <w:rtl/>
        </w:rPr>
        <w:t xml:space="preserve"> ، </w:t>
      </w:r>
      <w:r w:rsidRPr="00B05D47">
        <w:rPr>
          <w:rtl/>
        </w:rPr>
        <w:t>ش</w:t>
      </w:r>
      <w:r>
        <w:rPr>
          <w:rFonts w:hint="cs"/>
          <w:rtl/>
        </w:rPr>
        <w:t>ئ</w:t>
      </w:r>
      <w:r w:rsidRPr="00B05D47">
        <w:rPr>
          <w:rtl/>
        </w:rPr>
        <w:t>ن الكف</w:t>
      </w:r>
      <w:r>
        <w:rPr>
          <w:rtl/>
        </w:rPr>
        <w:t xml:space="preserve"> و</w:t>
      </w:r>
      <w:r w:rsidRPr="00B05D47">
        <w:rPr>
          <w:rtl/>
        </w:rPr>
        <w:t>القدم</w:t>
      </w:r>
      <w:r>
        <w:rPr>
          <w:rtl/>
        </w:rPr>
        <w:t xml:space="preserve"> ، </w:t>
      </w:r>
      <w:r w:rsidRPr="00B05D47">
        <w:rPr>
          <w:rtl/>
        </w:rPr>
        <w:t>اذا مش</w:t>
      </w:r>
      <w:r>
        <w:rPr>
          <w:rFonts w:hint="cs"/>
          <w:rtl/>
        </w:rPr>
        <w:t>ى</w:t>
      </w:r>
      <w:r w:rsidRPr="00B05D47">
        <w:rPr>
          <w:rtl/>
        </w:rPr>
        <w:t xml:space="preserve"> كأنما ينحدر من صبب</w:t>
      </w:r>
      <w:r>
        <w:rPr>
          <w:rtl/>
        </w:rPr>
        <w:t xml:space="preserve"> ، و</w:t>
      </w:r>
      <w:r w:rsidRPr="00B05D47">
        <w:rPr>
          <w:rtl/>
        </w:rPr>
        <w:t>اذا مش</w:t>
      </w:r>
      <w:r>
        <w:rPr>
          <w:rFonts w:hint="cs"/>
          <w:rtl/>
        </w:rPr>
        <w:t>ى</w:t>
      </w:r>
      <w:r w:rsidRPr="00B05D47">
        <w:rPr>
          <w:rtl/>
        </w:rPr>
        <w:t xml:space="preserve"> كأنما يتقلع من صخر</w:t>
      </w:r>
      <w:r>
        <w:rPr>
          <w:rtl/>
        </w:rPr>
        <w:t xml:space="preserve"> ، </w:t>
      </w:r>
      <w:r w:rsidRPr="00B05D47">
        <w:rPr>
          <w:rtl/>
        </w:rPr>
        <w:t>إذا التفت التفت جميعا</w:t>
      </w:r>
      <w:r>
        <w:rPr>
          <w:rFonts w:hint="cs"/>
          <w:rtl/>
        </w:rPr>
        <w:t>ً</w:t>
      </w:r>
      <w:r w:rsidRPr="00B05D47">
        <w:rPr>
          <w:rtl/>
        </w:rPr>
        <w:t xml:space="preserve"> كأن عرقه</w:t>
      </w:r>
      <w:r>
        <w:rPr>
          <w:rtl/>
        </w:rPr>
        <w:t xml:space="preserve"> في </w:t>
      </w:r>
      <w:r w:rsidRPr="00B05D47">
        <w:rPr>
          <w:rtl/>
        </w:rPr>
        <w:t>وجهه اللؤلؤ</w:t>
      </w:r>
      <w:r>
        <w:rPr>
          <w:rtl/>
        </w:rPr>
        <w:t xml:space="preserve"> ، و</w:t>
      </w:r>
      <w:r w:rsidRPr="00B05D47">
        <w:rPr>
          <w:rtl/>
        </w:rPr>
        <w:t xml:space="preserve">لريح عرقه </w:t>
      </w:r>
      <w:r>
        <w:rPr>
          <w:rFonts w:hint="cs"/>
          <w:rtl/>
        </w:rPr>
        <w:t>ا</w:t>
      </w:r>
      <w:r w:rsidRPr="00B05D47">
        <w:rPr>
          <w:rtl/>
        </w:rPr>
        <w:t>طيب من المسك الاذفر</w:t>
      </w:r>
      <w:r>
        <w:rPr>
          <w:rtl/>
        </w:rPr>
        <w:t xml:space="preserve"> ، </w:t>
      </w:r>
      <w:r w:rsidRPr="00B05D47">
        <w:rPr>
          <w:rtl/>
        </w:rPr>
        <w:t>ليس بالقصير</w:t>
      </w:r>
      <w:r>
        <w:rPr>
          <w:rtl/>
        </w:rPr>
        <w:t xml:space="preserve"> ، و</w:t>
      </w:r>
      <w:r w:rsidRPr="00B05D47">
        <w:rPr>
          <w:rtl/>
        </w:rPr>
        <w:t>لا بالطويل</w:t>
      </w:r>
      <w:r>
        <w:rPr>
          <w:rtl/>
        </w:rPr>
        <w:t xml:space="preserve"> ، و</w:t>
      </w:r>
      <w:r w:rsidRPr="00B05D47">
        <w:rPr>
          <w:rtl/>
        </w:rPr>
        <w:t>لا بالعاجز</w:t>
      </w:r>
      <w:r>
        <w:rPr>
          <w:rtl/>
        </w:rPr>
        <w:t xml:space="preserve"> ، و</w:t>
      </w:r>
      <w:r w:rsidRPr="00B05D47">
        <w:rPr>
          <w:rtl/>
        </w:rPr>
        <w:t>لا اللئيم</w:t>
      </w:r>
      <w:r>
        <w:rPr>
          <w:rtl/>
        </w:rPr>
        <w:t xml:space="preserve"> ، </w:t>
      </w:r>
      <w:r w:rsidRPr="00B05D47">
        <w:rPr>
          <w:rtl/>
        </w:rPr>
        <w:t>لم ار قبله</w:t>
      </w:r>
      <w:r>
        <w:rPr>
          <w:rtl/>
        </w:rPr>
        <w:t xml:space="preserve"> و</w:t>
      </w:r>
      <w:r w:rsidRPr="00B05D47">
        <w:rPr>
          <w:rtl/>
        </w:rPr>
        <w:t>لا بعده مثله.</w:t>
      </w:r>
    </w:p>
    <w:p w:rsidR="00701D8F" w:rsidRDefault="00701D8F" w:rsidP="00F242FC">
      <w:pPr>
        <w:pStyle w:val="libNormal"/>
        <w:rPr>
          <w:rtl/>
        </w:rPr>
      </w:pPr>
      <w:r w:rsidRPr="00FA1E7B">
        <w:rPr>
          <w:rStyle w:val="libBold2Char"/>
          <w:rtl/>
        </w:rPr>
        <w:t>[كنز العمال ج 4</w:t>
      </w:r>
      <w:r w:rsidRPr="00F74E93">
        <w:rPr>
          <w:rFonts w:eastAsia="MS Mincho" w:hint="eastAsia"/>
          <w:rtl/>
        </w:rPr>
        <w:t xml:space="preserve"> </w:t>
      </w:r>
      <w:r w:rsidRPr="00FA1E7B">
        <w:rPr>
          <w:rStyle w:val="libBold2Char"/>
          <w:rFonts w:hint="cs"/>
          <w:rtl/>
        </w:rPr>
        <w:t>ص 3</w:t>
      </w:r>
      <w:r w:rsidRPr="00FA1E7B">
        <w:rPr>
          <w:rStyle w:val="libBold2Char"/>
          <w:rtl/>
        </w:rPr>
        <w:t>4</w:t>
      </w:r>
      <w:r>
        <w:rPr>
          <w:rFonts w:eastAsia="MS Mincho" w:hint="eastAsia"/>
          <w:rtl/>
        </w:rPr>
        <w:t>]</w:t>
      </w:r>
      <w:r w:rsidRPr="00FA1E7B">
        <w:rPr>
          <w:rStyle w:val="libBold2Char"/>
          <w:rFonts w:hint="cs"/>
          <w:rtl/>
        </w:rPr>
        <w:t xml:space="preserve"> </w:t>
      </w:r>
      <w:r w:rsidRPr="00B05D47">
        <w:rPr>
          <w:rtl/>
        </w:rPr>
        <w:t xml:space="preserve">قال عن </w:t>
      </w:r>
      <w:r>
        <w:rPr>
          <w:rFonts w:hint="cs"/>
          <w:rtl/>
        </w:rPr>
        <w:t>أ</w:t>
      </w:r>
      <w:r w:rsidRPr="00B05D47">
        <w:rPr>
          <w:rtl/>
        </w:rPr>
        <w:t>ب</w:t>
      </w:r>
      <w:r>
        <w:rPr>
          <w:rtl/>
        </w:rPr>
        <w:t>ي</w:t>
      </w:r>
      <w:r w:rsidRPr="00B05D47">
        <w:rPr>
          <w:rtl/>
        </w:rPr>
        <w:t xml:space="preserve"> هريرة</w:t>
      </w:r>
      <w:r>
        <w:rPr>
          <w:rtl/>
        </w:rPr>
        <w:t xml:space="preserve"> (</w:t>
      </w:r>
      <w:r w:rsidRPr="00B05D47">
        <w:rPr>
          <w:rtl/>
        </w:rPr>
        <w:t>قال</w:t>
      </w:r>
      <w:r>
        <w:rPr>
          <w:rtl/>
        </w:rPr>
        <w:t xml:space="preserve">) </w:t>
      </w:r>
      <w:r w:rsidRPr="00B05D47">
        <w:rPr>
          <w:rtl/>
        </w:rPr>
        <w:t>توف</w:t>
      </w:r>
      <w:r>
        <w:rPr>
          <w:rtl/>
        </w:rPr>
        <w:t>ي</w:t>
      </w:r>
      <w:r w:rsidRPr="00B05D47">
        <w:rPr>
          <w:rtl/>
        </w:rPr>
        <w:t xml:space="preserve"> رسول اللّه</w:t>
      </w:r>
      <w:r>
        <w:rPr>
          <w:rtl/>
        </w:rPr>
        <w:t xml:space="preserve"> (ص) </w:t>
      </w:r>
      <w:r w:rsidRPr="00B05D47">
        <w:rPr>
          <w:rtl/>
        </w:rPr>
        <w:t>ي</w:t>
      </w:r>
      <w:r>
        <w:rPr>
          <w:rtl/>
        </w:rPr>
        <w:t>وم الاثنين لا</w:t>
      </w:r>
      <w:r w:rsidRPr="00B05D47">
        <w:rPr>
          <w:rtl/>
        </w:rPr>
        <w:t>ثنت</w:t>
      </w:r>
      <w:r>
        <w:rPr>
          <w:rtl/>
        </w:rPr>
        <w:t>ي</w:t>
      </w:r>
      <w:r w:rsidRPr="00B05D47">
        <w:rPr>
          <w:rtl/>
        </w:rPr>
        <w:t xml:space="preserve"> عشرة ليلة خلت من شهر ربيع الاول فلما كان صبيحة الخميس </w:t>
      </w:r>
      <w:r>
        <w:rPr>
          <w:rFonts w:hint="cs"/>
          <w:rtl/>
        </w:rPr>
        <w:t>ا</w:t>
      </w:r>
      <w:r w:rsidRPr="00B05D47">
        <w:rPr>
          <w:rtl/>
        </w:rPr>
        <w:t xml:space="preserve">ذا نحن بشيخ قد جاء فقال انا حبر من </w:t>
      </w:r>
      <w:r>
        <w:rPr>
          <w:rFonts w:hint="cs"/>
          <w:rtl/>
        </w:rPr>
        <w:t>ا</w:t>
      </w:r>
      <w:r w:rsidRPr="00B05D47">
        <w:rPr>
          <w:rtl/>
        </w:rPr>
        <w:t>حبار بيت المقدس</w:t>
      </w:r>
      <w:r>
        <w:rPr>
          <w:rtl/>
        </w:rPr>
        <w:t xml:space="preserve"> ، </w:t>
      </w:r>
      <w:r w:rsidRPr="00B05D47">
        <w:rPr>
          <w:rtl/>
        </w:rPr>
        <w:t>فقال يا عل</w:t>
      </w:r>
      <w:r>
        <w:rPr>
          <w:rtl/>
        </w:rPr>
        <w:t>ي</w:t>
      </w:r>
      <w:r w:rsidRPr="00B05D47">
        <w:rPr>
          <w:rtl/>
        </w:rPr>
        <w:t xml:space="preserve"> صف لنا صفات رسول اللّه</w:t>
      </w:r>
      <w:r>
        <w:rPr>
          <w:rtl/>
        </w:rPr>
        <w:t xml:space="preserve"> (ص)</w:t>
      </w:r>
    </w:p>
    <w:p w:rsidR="00701D8F" w:rsidRDefault="00701D8F" w:rsidP="00B83FBD">
      <w:pPr>
        <w:pStyle w:val="libNormal0"/>
        <w:rPr>
          <w:rtl/>
        </w:rPr>
      </w:pPr>
      <w:r w:rsidRPr="00B05D47">
        <w:rPr>
          <w:rtl/>
        </w:rPr>
        <w:br w:type="page"/>
      </w:r>
      <w:r w:rsidRPr="00B05D47">
        <w:rPr>
          <w:rtl/>
        </w:rPr>
        <w:lastRenderedPageBreak/>
        <w:t>كأن</w:t>
      </w:r>
      <w:r>
        <w:rPr>
          <w:rtl/>
        </w:rPr>
        <w:t>ي</w:t>
      </w:r>
      <w:r w:rsidRPr="00B05D47">
        <w:rPr>
          <w:rtl/>
        </w:rPr>
        <w:t xml:space="preserve"> انظر اليه فقال</w:t>
      </w:r>
      <w:r>
        <w:rPr>
          <w:rtl/>
        </w:rPr>
        <w:t xml:space="preserve"> : </w:t>
      </w:r>
      <w:r w:rsidRPr="00B05D47">
        <w:rPr>
          <w:rtl/>
        </w:rPr>
        <w:t>ب</w:t>
      </w:r>
      <w:r>
        <w:rPr>
          <w:rFonts w:hint="cs"/>
          <w:rtl/>
        </w:rPr>
        <w:t>أ</w:t>
      </w:r>
      <w:r w:rsidRPr="00B05D47">
        <w:rPr>
          <w:rtl/>
        </w:rPr>
        <w:t>ب</w:t>
      </w:r>
      <w:r>
        <w:rPr>
          <w:rtl/>
        </w:rPr>
        <w:t>ي و</w:t>
      </w:r>
      <w:r w:rsidRPr="00B05D47">
        <w:rPr>
          <w:rtl/>
        </w:rPr>
        <w:t>ام</w:t>
      </w:r>
      <w:r>
        <w:rPr>
          <w:rtl/>
        </w:rPr>
        <w:t>ي</w:t>
      </w:r>
      <w:r w:rsidRPr="00B05D47">
        <w:rPr>
          <w:rtl/>
        </w:rPr>
        <w:t xml:space="preserve"> لم يكن بالطويل الذاهب</w:t>
      </w:r>
      <w:r>
        <w:rPr>
          <w:rtl/>
        </w:rPr>
        <w:t xml:space="preserve"> ، و</w:t>
      </w:r>
      <w:r w:rsidRPr="00B05D47">
        <w:rPr>
          <w:rtl/>
        </w:rPr>
        <w:t>لا بالقصير</w:t>
      </w:r>
      <w:r>
        <w:rPr>
          <w:rtl/>
        </w:rPr>
        <w:t xml:space="preserve"> ، </w:t>
      </w:r>
      <w:r w:rsidRPr="00B05D47">
        <w:rPr>
          <w:rtl/>
        </w:rPr>
        <w:t>كان ربعة من الرجال</w:t>
      </w:r>
      <w:r>
        <w:rPr>
          <w:rtl/>
        </w:rPr>
        <w:t xml:space="preserve"> ، </w:t>
      </w:r>
      <w:r w:rsidRPr="00B05D47">
        <w:rPr>
          <w:rtl/>
        </w:rPr>
        <w:t>ابيض مشربا</w:t>
      </w:r>
      <w:r>
        <w:rPr>
          <w:rFonts w:hint="cs"/>
          <w:rtl/>
        </w:rPr>
        <w:t>ً</w:t>
      </w:r>
      <w:r w:rsidRPr="00B05D47">
        <w:rPr>
          <w:rtl/>
        </w:rPr>
        <w:t xml:space="preserve"> حمرة</w:t>
      </w:r>
      <w:r>
        <w:rPr>
          <w:rtl/>
        </w:rPr>
        <w:t xml:space="preserve"> ، </w:t>
      </w:r>
      <w:r w:rsidRPr="00B05D47">
        <w:rPr>
          <w:rtl/>
        </w:rPr>
        <w:t>جعد المفرق</w:t>
      </w:r>
      <w:r>
        <w:rPr>
          <w:rtl/>
        </w:rPr>
        <w:t xml:space="preserve"> ، </w:t>
      </w:r>
      <w:r w:rsidRPr="00B05D47">
        <w:rPr>
          <w:rtl/>
        </w:rPr>
        <w:t>شعره ال</w:t>
      </w:r>
      <w:r>
        <w:rPr>
          <w:rFonts w:hint="cs"/>
          <w:rtl/>
        </w:rPr>
        <w:t>ى</w:t>
      </w:r>
      <w:r w:rsidRPr="00B05D47">
        <w:rPr>
          <w:rtl/>
        </w:rPr>
        <w:t xml:space="preserve"> شحمة اذنيه</w:t>
      </w:r>
      <w:r>
        <w:rPr>
          <w:rtl/>
        </w:rPr>
        <w:t xml:space="preserve"> ، </w:t>
      </w:r>
      <w:r w:rsidRPr="00B05D47">
        <w:rPr>
          <w:rtl/>
        </w:rPr>
        <w:t>صلت الجبين</w:t>
      </w:r>
      <w:r>
        <w:rPr>
          <w:rtl/>
        </w:rPr>
        <w:t xml:space="preserve"> ، </w:t>
      </w:r>
      <w:r w:rsidRPr="00B05D47">
        <w:rPr>
          <w:rtl/>
        </w:rPr>
        <w:t>واضح الخدين مقرون الحاجبين</w:t>
      </w:r>
      <w:r>
        <w:rPr>
          <w:rtl/>
        </w:rPr>
        <w:t xml:space="preserve"> ، </w:t>
      </w:r>
      <w:r>
        <w:rPr>
          <w:rFonts w:hint="cs"/>
          <w:rtl/>
        </w:rPr>
        <w:t>ا</w:t>
      </w:r>
      <w:r w:rsidRPr="00B05D47">
        <w:rPr>
          <w:rtl/>
        </w:rPr>
        <w:t>دعج العينين</w:t>
      </w:r>
      <w:r>
        <w:rPr>
          <w:rtl/>
        </w:rPr>
        <w:t xml:space="preserve"> ، </w:t>
      </w:r>
      <w:r w:rsidRPr="00B05D47">
        <w:rPr>
          <w:rtl/>
        </w:rPr>
        <w:t>سبط ال</w:t>
      </w:r>
      <w:r>
        <w:rPr>
          <w:rFonts w:hint="cs"/>
          <w:rtl/>
        </w:rPr>
        <w:t>ا</w:t>
      </w:r>
      <w:r w:rsidRPr="00B05D47">
        <w:rPr>
          <w:rtl/>
        </w:rPr>
        <w:t>شفار</w:t>
      </w:r>
      <w:r>
        <w:rPr>
          <w:rtl/>
        </w:rPr>
        <w:t xml:space="preserve"> ، </w:t>
      </w:r>
      <w:r w:rsidRPr="00B05D47">
        <w:rPr>
          <w:rtl/>
        </w:rPr>
        <w:t>اقن</w:t>
      </w:r>
      <w:r>
        <w:rPr>
          <w:rFonts w:hint="cs"/>
          <w:rtl/>
        </w:rPr>
        <w:t>ى</w:t>
      </w:r>
      <w:r w:rsidRPr="00B05D47">
        <w:rPr>
          <w:rtl/>
        </w:rPr>
        <w:t xml:space="preserve"> الانف</w:t>
      </w:r>
      <w:r>
        <w:rPr>
          <w:rtl/>
        </w:rPr>
        <w:t xml:space="preserve"> ، </w:t>
      </w:r>
      <w:r w:rsidRPr="00B05D47">
        <w:rPr>
          <w:rtl/>
        </w:rPr>
        <w:t>دقيق المسربة</w:t>
      </w:r>
      <w:r>
        <w:rPr>
          <w:rtl/>
        </w:rPr>
        <w:t xml:space="preserve"> ، </w:t>
      </w:r>
      <w:r w:rsidRPr="00B05D47">
        <w:rPr>
          <w:rtl/>
        </w:rPr>
        <w:t>مفلج الثنايا</w:t>
      </w:r>
      <w:r>
        <w:rPr>
          <w:rtl/>
        </w:rPr>
        <w:t xml:space="preserve"> ، </w:t>
      </w:r>
      <w:r w:rsidRPr="00B05D47">
        <w:rPr>
          <w:rtl/>
        </w:rPr>
        <w:t>كث اللحية</w:t>
      </w:r>
      <w:r>
        <w:rPr>
          <w:rtl/>
        </w:rPr>
        <w:t xml:space="preserve"> ، </w:t>
      </w:r>
      <w:r w:rsidRPr="00B05D47">
        <w:rPr>
          <w:rtl/>
        </w:rPr>
        <w:t>كأن عنقه ابريق فضة</w:t>
      </w:r>
      <w:r>
        <w:rPr>
          <w:rtl/>
        </w:rPr>
        <w:t xml:space="preserve"> ، </w:t>
      </w:r>
      <w:r w:rsidRPr="00B05D47">
        <w:rPr>
          <w:rtl/>
        </w:rPr>
        <w:t>كأن الذهب يجر</w:t>
      </w:r>
      <w:r>
        <w:rPr>
          <w:rtl/>
        </w:rPr>
        <w:t xml:space="preserve">ي في </w:t>
      </w:r>
      <w:r w:rsidRPr="00B05D47">
        <w:rPr>
          <w:rtl/>
        </w:rPr>
        <w:t>تراقيه</w:t>
      </w:r>
      <w:r>
        <w:rPr>
          <w:rtl/>
        </w:rPr>
        <w:t xml:space="preserve"> ، </w:t>
      </w:r>
      <w:r w:rsidRPr="00B05D47">
        <w:rPr>
          <w:rtl/>
        </w:rPr>
        <w:t>عرقه</w:t>
      </w:r>
      <w:r>
        <w:rPr>
          <w:rtl/>
        </w:rPr>
        <w:t xml:space="preserve"> في </w:t>
      </w:r>
      <w:r w:rsidRPr="00B05D47">
        <w:rPr>
          <w:rtl/>
        </w:rPr>
        <w:t>وجهه كاللؤلؤ</w:t>
      </w:r>
      <w:r>
        <w:rPr>
          <w:rtl/>
        </w:rPr>
        <w:t xml:space="preserve"> ، </w:t>
      </w:r>
      <w:r w:rsidRPr="00B05D47">
        <w:rPr>
          <w:rtl/>
        </w:rPr>
        <w:t>شئن الكفين</w:t>
      </w:r>
      <w:r>
        <w:rPr>
          <w:rtl/>
        </w:rPr>
        <w:t xml:space="preserve"> و</w:t>
      </w:r>
      <w:r w:rsidRPr="00B05D47">
        <w:rPr>
          <w:rtl/>
        </w:rPr>
        <w:t>القدمين</w:t>
      </w:r>
      <w:r>
        <w:rPr>
          <w:rtl/>
        </w:rPr>
        <w:t xml:space="preserve"> ، </w:t>
      </w:r>
      <w:r w:rsidRPr="00B05D47">
        <w:rPr>
          <w:rtl/>
        </w:rPr>
        <w:t>له شعرات ما بين لبته</w:t>
      </w:r>
      <w:r>
        <w:rPr>
          <w:rtl/>
        </w:rPr>
        <w:t xml:space="preserve"> الى </w:t>
      </w:r>
      <w:r w:rsidRPr="00B05D47">
        <w:rPr>
          <w:rtl/>
        </w:rPr>
        <w:t>صدره تجر</w:t>
      </w:r>
      <w:r>
        <w:rPr>
          <w:rtl/>
        </w:rPr>
        <w:t>ي</w:t>
      </w:r>
      <w:r w:rsidRPr="00B05D47">
        <w:rPr>
          <w:rtl/>
        </w:rPr>
        <w:t xml:space="preserve"> كالقضيب لم يكن عل</w:t>
      </w:r>
      <w:r>
        <w:rPr>
          <w:rFonts w:hint="cs"/>
          <w:rtl/>
        </w:rPr>
        <w:t>ى</w:t>
      </w:r>
      <w:r w:rsidRPr="00B05D47">
        <w:rPr>
          <w:rtl/>
        </w:rPr>
        <w:t xml:space="preserve"> بطنه</w:t>
      </w:r>
      <w:r>
        <w:rPr>
          <w:rtl/>
        </w:rPr>
        <w:t xml:space="preserve"> و</w:t>
      </w:r>
      <w:r w:rsidRPr="00B05D47">
        <w:rPr>
          <w:rtl/>
        </w:rPr>
        <w:t>لا عل</w:t>
      </w:r>
      <w:r>
        <w:rPr>
          <w:rFonts w:hint="cs"/>
          <w:rtl/>
        </w:rPr>
        <w:t>ى</w:t>
      </w:r>
      <w:r w:rsidRPr="00B05D47">
        <w:rPr>
          <w:rtl/>
        </w:rPr>
        <w:t xml:space="preserve"> ظهره شعرات غيرها</w:t>
      </w:r>
      <w:r>
        <w:rPr>
          <w:rtl/>
        </w:rPr>
        <w:t xml:space="preserve"> ، </w:t>
      </w:r>
      <w:r w:rsidRPr="00B05D47">
        <w:rPr>
          <w:rtl/>
        </w:rPr>
        <w:t xml:space="preserve">يفوح منه ريح المسك </w:t>
      </w:r>
      <w:r>
        <w:rPr>
          <w:rFonts w:hint="cs"/>
          <w:rtl/>
        </w:rPr>
        <w:t>ا</w:t>
      </w:r>
      <w:r w:rsidRPr="00B05D47">
        <w:rPr>
          <w:rtl/>
        </w:rPr>
        <w:t>ذا قام غمر الناس</w:t>
      </w:r>
      <w:r>
        <w:rPr>
          <w:rtl/>
        </w:rPr>
        <w:t xml:space="preserve"> و</w:t>
      </w:r>
      <w:r w:rsidRPr="00B05D47">
        <w:rPr>
          <w:rtl/>
        </w:rPr>
        <w:t>اذا مش</w:t>
      </w:r>
      <w:r>
        <w:rPr>
          <w:rFonts w:hint="cs"/>
          <w:rtl/>
        </w:rPr>
        <w:t>ى</w:t>
      </w:r>
      <w:r w:rsidRPr="00B05D47">
        <w:rPr>
          <w:rtl/>
        </w:rPr>
        <w:t xml:space="preserve"> فكأنما يتقلع من صخرة اذا التفت التفت جميعا</w:t>
      </w:r>
      <w:r>
        <w:rPr>
          <w:rFonts w:hint="cs"/>
          <w:rtl/>
        </w:rPr>
        <w:t>ً</w:t>
      </w:r>
      <w:r>
        <w:rPr>
          <w:rtl/>
        </w:rPr>
        <w:t xml:space="preserve"> و</w:t>
      </w:r>
      <w:r w:rsidRPr="00B05D47">
        <w:rPr>
          <w:rtl/>
        </w:rPr>
        <w:t>اذا انحدر فكأنما ينحدر</w:t>
      </w:r>
      <w:r>
        <w:rPr>
          <w:rtl/>
        </w:rPr>
        <w:t xml:space="preserve"> في </w:t>
      </w:r>
      <w:r w:rsidRPr="00B05D47">
        <w:rPr>
          <w:rtl/>
        </w:rPr>
        <w:t xml:space="preserve">صبب </w:t>
      </w:r>
      <w:r>
        <w:rPr>
          <w:rFonts w:hint="cs"/>
          <w:rtl/>
        </w:rPr>
        <w:t>ا</w:t>
      </w:r>
      <w:r w:rsidRPr="00B05D47">
        <w:rPr>
          <w:rtl/>
        </w:rPr>
        <w:t>طهر الناس خلقا</w:t>
      </w:r>
      <w:r>
        <w:rPr>
          <w:rFonts w:hint="cs"/>
          <w:rtl/>
        </w:rPr>
        <w:t>ً</w:t>
      </w:r>
      <w:r>
        <w:rPr>
          <w:rtl/>
        </w:rPr>
        <w:t xml:space="preserve"> و</w:t>
      </w:r>
      <w:r w:rsidRPr="00B05D47">
        <w:rPr>
          <w:rtl/>
        </w:rPr>
        <w:t>اشجع الناس قلبا</w:t>
      </w:r>
      <w:r>
        <w:rPr>
          <w:rFonts w:hint="cs"/>
          <w:rtl/>
        </w:rPr>
        <w:t>ً</w:t>
      </w:r>
      <w:r w:rsidRPr="00B05D47">
        <w:rPr>
          <w:rtl/>
        </w:rPr>
        <w:t xml:space="preserve"> واسخ</w:t>
      </w:r>
      <w:r>
        <w:rPr>
          <w:rFonts w:hint="cs"/>
          <w:rtl/>
        </w:rPr>
        <w:t>ى</w:t>
      </w:r>
      <w:r w:rsidRPr="00B05D47">
        <w:rPr>
          <w:rtl/>
        </w:rPr>
        <w:t xml:space="preserve"> الناس كفا</w:t>
      </w:r>
      <w:r>
        <w:rPr>
          <w:rFonts w:hint="cs"/>
          <w:rtl/>
        </w:rPr>
        <w:t>ً</w:t>
      </w:r>
      <w:r w:rsidRPr="00B05D47">
        <w:rPr>
          <w:rtl/>
        </w:rPr>
        <w:t xml:space="preserve"> لم يكن قبله مثله</w:t>
      </w:r>
      <w:r>
        <w:rPr>
          <w:rtl/>
        </w:rPr>
        <w:t xml:space="preserve"> و</w:t>
      </w:r>
      <w:r w:rsidRPr="00B05D47">
        <w:rPr>
          <w:rtl/>
        </w:rPr>
        <w:t>لا يكون بعده مثله أبدا</w:t>
      </w:r>
      <w:r>
        <w:rPr>
          <w:rFonts w:hint="cs"/>
          <w:rtl/>
        </w:rPr>
        <w:t>ً</w:t>
      </w:r>
      <w:r>
        <w:rPr>
          <w:rtl/>
        </w:rPr>
        <w:t xml:space="preserve"> (</w:t>
      </w:r>
      <w:r w:rsidRPr="00B05D47">
        <w:rPr>
          <w:rtl/>
        </w:rPr>
        <w:t>قال</w:t>
      </w:r>
      <w:r>
        <w:rPr>
          <w:rtl/>
        </w:rPr>
        <w:t xml:space="preserve">) </w:t>
      </w:r>
      <w:r w:rsidRPr="00B05D47">
        <w:rPr>
          <w:rtl/>
        </w:rPr>
        <w:t>الحبر</w:t>
      </w:r>
      <w:r>
        <w:rPr>
          <w:rFonts w:hint="cs"/>
          <w:rtl/>
        </w:rPr>
        <w:t xml:space="preserve"> </w:t>
      </w:r>
      <w:r w:rsidRPr="00B05D47">
        <w:rPr>
          <w:rtl/>
        </w:rPr>
        <w:t>يا عل</w:t>
      </w:r>
      <w:r>
        <w:rPr>
          <w:rtl/>
        </w:rPr>
        <w:t>ي</w:t>
      </w:r>
      <w:r>
        <w:rPr>
          <w:rFonts w:hint="cs"/>
          <w:rtl/>
        </w:rPr>
        <w:t>ّ</w:t>
      </w:r>
      <w:r w:rsidRPr="00B05D47">
        <w:rPr>
          <w:rtl/>
        </w:rPr>
        <w:t xml:space="preserve"> </w:t>
      </w:r>
      <w:r>
        <w:rPr>
          <w:rFonts w:hint="cs"/>
          <w:rtl/>
        </w:rPr>
        <w:t>أ</w:t>
      </w:r>
      <w:r w:rsidRPr="00B05D47">
        <w:rPr>
          <w:rtl/>
        </w:rPr>
        <w:t>ن</w:t>
      </w:r>
      <w:r>
        <w:rPr>
          <w:rtl/>
        </w:rPr>
        <w:t>ي</w:t>
      </w:r>
      <w:r w:rsidRPr="00B05D47">
        <w:rPr>
          <w:rtl/>
        </w:rPr>
        <w:t xml:space="preserve"> أصبت</w:t>
      </w:r>
      <w:r>
        <w:rPr>
          <w:rtl/>
        </w:rPr>
        <w:t xml:space="preserve"> في </w:t>
      </w:r>
      <w:r w:rsidRPr="00B05D47">
        <w:rPr>
          <w:rtl/>
        </w:rPr>
        <w:t>التوراة هذه الصفة</w:t>
      </w:r>
      <w:r>
        <w:rPr>
          <w:rtl/>
        </w:rPr>
        <w:t xml:space="preserve"> ، </w:t>
      </w:r>
      <w:r w:rsidRPr="00B05D47">
        <w:rPr>
          <w:rtl/>
        </w:rPr>
        <w:t xml:space="preserve">ايقنت ان لا إله </w:t>
      </w:r>
      <w:r>
        <w:rPr>
          <w:rFonts w:hint="cs"/>
          <w:rtl/>
        </w:rPr>
        <w:t>ا</w:t>
      </w:r>
      <w:r w:rsidRPr="00B05D47">
        <w:rPr>
          <w:rtl/>
        </w:rPr>
        <w:t>لا اللّه</w:t>
      </w:r>
      <w:r>
        <w:rPr>
          <w:rtl/>
        </w:rPr>
        <w:t xml:space="preserve"> و</w:t>
      </w:r>
      <w:r w:rsidRPr="00B05D47">
        <w:rPr>
          <w:rtl/>
        </w:rPr>
        <w:t>ان محمدا</w:t>
      </w:r>
      <w:r>
        <w:rPr>
          <w:rFonts w:hint="cs"/>
          <w:rtl/>
        </w:rPr>
        <w:t>ً</w:t>
      </w:r>
      <w:r w:rsidRPr="00B05D47">
        <w:rPr>
          <w:rtl/>
        </w:rPr>
        <w:t xml:space="preserve"> رسول اللّه</w:t>
      </w:r>
      <w:r>
        <w:rPr>
          <w:rtl/>
        </w:rPr>
        <w:t xml:space="preserve"> (ص) </w:t>
      </w:r>
      <w:r w:rsidRPr="00B05D47">
        <w:rPr>
          <w:rtl/>
        </w:rPr>
        <w:t xml:space="preserve">قال </w:t>
      </w:r>
      <w:r>
        <w:rPr>
          <w:rFonts w:hint="cs"/>
          <w:rtl/>
        </w:rPr>
        <w:t>ا</w:t>
      </w:r>
      <w:r w:rsidRPr="00B05D47">
        <w:rPr>
          <w:rtl/>
        </w:rPr>
        <w:t>خرجه ابن عساكر</w:t>
      </w:r>
      <w:r>
        <w:rPr>
          <w:rtl/>
        </w:rPr>
        <w:t xml:space="preserve"> (</w:t>
      </w:r>
      <w:r w:rsidRPr="00B05D47">
        <w:rPr>
          <w:rtl/>
        </w:rPr>
        <w:t>اقول</w:t>
      </w:r>
      <w:r>
        <w:rPr>
          <w:rtl/>
        </w:rPr>
        <w:t>) : و</w:t>
      </w:r>
      <w:r w:rsidRPr="00B05D47">
        <w:rPr>
          <w:rtl/>
        </w:rPr>
        <w:t>ذكر المحب الطبر</w:t>
      </w:r>
      <w:r>
        <w:rPr>
          <w:rtl/>
        </w:rPr>
        <w:t xml:space="preserve">ي في </w:t>
      </w:r>
      <w:r w:rsidRPr="00B05D47">
        <w:rPr>
          <w:rtl/>
        </w:rPr>
        <w:t>الرياض النضرة</w:t>
      </w:r>
      <w:r>
        <w:rPr>
          <w:rFonts w:hint="cs"/>
          <w:rtl/>
        </w:rPr>
        <w:t xml:space="preserve"> (</w:t>
      </w:r>
      <w:r w:rsidRPr="00B05D47">
        <w:rPr>
          <w:rtl/>
        </w:rPr>
        <w:t>ج</w:t>
      </w:r>
      <w:r w:rsidRPr="00B05D47">
        <w:rPr>
          <w:rFonts w:hint="cs"/>
          <w:rtl/>
        </w:rPr>
        <w:t xml:space="preserve"> 2 ص 195</w:t>
      </w:r>
      <w:r>
        <w:rPr>
          <w:rFonts w:hint="cs"/>
          <w:rtl/>
        </w:rPr>
        <w:t xml:space="preserve">) </w:t>
      </w:r>
      <w:r w:rsidRPr="00B05D47">
        <w:rPr>
          <w:rFonts w:hint="cs"/>
          <w:rtl/>
        </w:rPr>
        <w:t>حديثا</w:t>
      </w:r>
      <w:r>
        <w:rPr>
          <w:rFonts w:hint="cs"/>
          <w:rtl/>
        </w:rPr>
        <w:t>ً</w:t>
      </w:r>
      <w:r w:rsidRPr="00B05D47">
        <w:rPr>
          <w:rFonts w:hint="cs"/>
          <w:rtl/>
        </w:rPr>
        <w:t xml:space="preserve"> عن ابن عمر أن اليهود جاءوا</w:t>
      </w:r>
      <w:r>
        <w:rPr>
          <w:rFonts w:hint="cs"/>
          <w:rtl/>
        </w:rPr>
        <w:t xml:space="preserve"> الى </w:t>
      </w:r>
      <w:r w:rsidRPr="00B05D47">
        <w:rPr>
          <w:rFonts w:hint="cs"/>
          <w:rtl/>
        </w:rPr>
        <w:t>اب</w:t>
      </w:r>
      <w:r>
        <w:rPr>
          <w:rFonts w:hint="cs"/>
          <w:rtl/>
        </w:rPr>
        <w:t>ي</w:t>
      </w:r>
      <w:r w:rsidRPr="00B05D47">
        <w:rPr>
          <w:rFonts w:hint="cs"/>
          <w:rtl/>
        </w:rPr>
        <w:t xml:space="preserve"> بكر فقالوا صف لنا صاحبك فاحالهم عل</w:t>
      </w:r>
      <w:r>
        <w:rPr>
          <w:rFonts w:hint="cs"/>
          <w:rtl/>
        </w:rPr>
        <w:t>ى</w:t>
      </w:r>
      <w:r w:rsidRPr="00B05D47">
        <w:rPr>
          <w:rFonts w:hint="cs"/>
          <w:rtl/>
        </w:rPr>
        <w:t xml:space="preserve"> عل</w:t>
      </w:r>
      <w:r>
        <w:rPr>
          <w:rFonts w:hint="cs"/>
          <w:rtl/>
        </w:rPr>
        <w:t>ي</w:t>
      </w:r>
      <w:r w:rsidRPr="00B05D47">
        <w:rPr>
          <w:rFonts w:hint="cs"/>
          <w:rtl/>
        </w:rPr>
        <w:t xml:space="preserve"> بن اب</w:t>
      </w:r>
      <w:r>
        <w:rPr>
          <w:rFonts w:hint="cs"/>
          <w:rtl/>
        </w:rPr>
        <w:t>ي</w:t>
      </w:r>
      <w:r w:rsidRPr="00B05D47">
        <w:rPr>
          <w:rFonts w:hint="cs"/>
          <w:rtl/>
        </w:rPr>
        <w:t xml:space="preserve"> طالب</w:t>
      </w:r>
      <w:r>
        <w:rPr>
          <w:rFonts w:hint="cs"/>
          <w:rtl/>
        </w:rPr>
        <w:t xml:space="preserve"> (ع) </w:t>
      </w:r>
      <w:r w:rsidRPr="00B05D47">
        <w:rPr>
          <w:rFonts w:hint="cs"/>
          <w:rtl/>
        </w:rPr>
        <w:t>فوصفه لهم بما يقرب مما ذكر</w:t>
      </w:r>
      <w:r>
        <w:rPr>
          <w:rFonts w:hint="cs"/>
          <w:rtl/>
        </w:rPr>
        <w:t xml:space="preserve"> في </w:t>
      </w:r>
      <w:r w:rsidRPr="00B05D47">
        <w:rPr>
          <w:rFonts w:hint="cs"/>
          <w:rtl/>
        </w:rPr>
        <w:t>حديث اب</w:t>
      </w:r>
      <w:r>
        <w:rPr>
          <w:rFonts w:hint="cs"/>
          <w:rtl/>
        </w:rPr>
        <w:t>ي</w:t>
      </w:r>
      <w:r w:rsidRPr="00B05D47">
        <w:rPr>
          <w:rFonts w:hint="cs"/>
          <w:rtl/>
        </w:rPr>
        <w:t xml:space="preserve"> هريرة</w:t>
      </w:r>
      <w:r>
        <w:rPr>
          <w:rFonts w:hint="cs"/>
          <w:rtl/>
        </w:rPr>
        <w:t xml:space="preserve"> و</w:t>
      </w:r>
      <w:r w:rsidRPr="00B05D47">
        <w:rPr>
          <w:rFonts w:hint="cs"/>
          <w:rtl/>
        </w:rPr>
        <w:t>سيأت</w:t>
      </w:r>
      <w:r>
        <w:rPr>
          <w:rFonts w:hint="cs"/>
          <w:rtl/>
        </w:rPr>
        <w:t>ي</w:t>
      </w:r>
      <w:r w:rsidRPr="00B05D47">
        <w:rPr>
          <w:rFonts w:hint="cs"/>
          <w:rtl/>
        </w:rPr>
        <w:t xml:space="preserve"> ذكره ان شاء اللّه</w:t>
      </w:r>
      <w:r>
        <w:rPr>
          <w:rFonts w:hint="cs"/>
          <w:rtl/>
        </w:rPr>
        <w:t xml:space="preserve"> تعالى في </w:t>
      </w:r>
      <w:r w:rsidRPr="00B05D47">
        <w:rPr>
          <w:rFonts w:hint="cs"/>
          <w:rtl/>
        </w:rPr>
        <w:t>باب رجوع اب</w:t>
      </w:r>
      <w:r>
        <w:rPr>
          <w:rFonts w:hint="cs"/>
          <w:rtl/>
        </w:rPr>
        <w:t>ي</w:t>
      </w:r>
      <w:r w:rsidRPr="00B05D47">
        <w:rPr>
          <w:rFonts w:hint="cs"/>
          <w:rtl/>
        </w:rPr>
        <w:t xml:space="preserve"> بكر</w:t>
      </w:r>
      <w:r>
        <w:rPr>
          <w:rFonts w:hint="cs"/>
          <w:rtl/>
        </w:rPr>
        <w:t xml:space="preserve"> الى </w:t>
      </w:r>
      <w:r w:rsidRPr="00B05D47">
        <w:rPr>
          <w:rFonts w:hint="cs"/>
          <w:rtl/>
        </w:rPr>
        <w:t>عل</w:t>
      </w:r>
      <w:r>
        <w:rPr>
          <w:rFonts w:hint="cs"/>
          <w:rtl/>
        </w:rPr>
        <w:t xml:space="preserve">ي (ع) </w:t>
      </w:r>
      <w:r w:rsidRPr="00B05D47">
        <w:rPr>
          <w:rFonts w:hint="cs"/>
          <w:rtl/>
        </w:rPr>
        <w:t>فانتظر.</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16" w:name="_Toc374633775"/>
      <w:bookmarkStart w:id="17" w:name="_Toc508711271"/>
      <w:r w:rsidRPr="00B05D47">
        <w:rPr>
          <w:rtl/>
        </w:rPr>
        <w:t>ف</w:t>
      </w:r>
      <w:r>
        <w:rPr>
          <w:rtl/>
        </w:rPr>
        <w:t>ي</w:t>
      </w:r>
      <w:r w:rsidRPr="00B05D47">
        <w:rPr>
          <w:rtl/>
        </w:rPr>
        <w:t xml:space="preserve"> صفة النبي </w:t>
      </w:r>
      <w:r w:rsidRPr="00B83FBD">
        <w:rPr>
          <w:rStyle w:val="libAlaemChar"/>
          <w:rtl/>
        </w:rPr>
        <w:t>صلى‌الله‌عليه‌وآله‌وسلم</w:t>
      </w:r>
      <w:bookmarkEnd w:id="17"/>
    </w:p>
    <w:p w:rsidR="00701D8F" w:rsidRDefault="00701D8F" w:rsidP="00701D8F">
      <w:pPr>
        <w:pStyle w:val="Heading2Center"/>
        <w:rPr>
          <w:rtl/>
        </w:rPr>
      </w:pPr>
      <w:bookmarkStart w:id="18" w:name="_Toc508711272"/>
      <w:r w:rsidRPr="00B05D47">
        <w:rPr>
          <w:rtl/>
        </w:rPr>
        <w:t>في التوراة</w:t>
      </w:r>
      <w:r>
        <w:rPr>
          <w:rtl/>
        </w:rPr>
        <w:t xml:space="preserve"> و</w:t>
      </w:r>
      <w:r w:rsidRPr="00B05D47">
        <w:rPr>
          <w:rtl/>
        </w:rPr>
        <w:t>الانجيل</w:t>
      </w:r>
      <w:bookmarkEnd w:id="16"/>
      <w:bookmarkEnd w:id="18"/>
    </w:p>
    <w:p w:rsidR="00701D8F" w:rsidRDefault="00701D8F" w:rsidP="00F242FC">
      <w:pPr>
        <w:pStyle w:val="libNormal"/>
        <w:rPr>
          <w:rtl/>
        </w:rPr>
      </w:pPr>
      <w:r w:rsidRPr="00FA1E7B">
        <w:rPr>
          <w:rStyle w:val="libBold2Char"/>
          <w:rtl/>
        </w:rPr>
        <w:t xml:space="preserve">[مسند الامام احمد بن حنبل ج </w:t>
      </w:r>
      <w:r w:rsidRPr="00FA1E7B">
        <w:rPr>
          <w:rStyle w:val="libBold2Char"/>
          <w:rFonts w:hint="cs"/>
          <w:rtl/>
        </w:rPr>
        <w:t>2</w:t>
      </w:r>
      <w:r w:rsidRPr="00F74E93">
        <w:rPr>
          <w:rFonts w:eastAsia="MS Mincho" w:hint="eastAsia"/>
          <w:rtl/>
        </w:rPr>
        <w:t xml:space="preserve"> </w:t>
      </w:r>
      <w:r w:rsidRPr="00FA1E7B">
        <w:rPr>
          <w:rStyle w:val="libBold2Char"/>
          <w:rFonts w:hint="cs"/>
          <w:rtl/>
        </w:rPr>
        <w:t>ص 17</w:t>
      </w:r>
      <w:r w:rsidRPr="00FA1E7B">
        <w:rPr>
          <w:rStyle w:val="libBold2Char"/>
          <w:rtl/>
        </w:rPr>
        <w:t>4</w:t>
      </w:r>
      <w:r>
        <w:rPr>
          <w:rFonts w:eastAsia="MS Mincho" w:hint="eastAsia"/>
          <w:rtl/>
        </w:rPr>
        <w:t>]</w:t>
      </w:r>
      <w:r w:rsidRPr="00FA1E7B">
        <w:rPr>
          <w:rStyle w:val="libBold2Char"/>
          <w:rFonts w:hint="cs"/>
          <w:rtl/>
        </w:rPr>
        <w:t xml:space="preserve"> روى </w:t>
      </w:r>
      <w:r>
        <w:rPr>
          <w:rtl/>
        </w:rPr>
        <w:t xml:space="preserve">بسنده عن عطاء </w:t>
      </w:r>
      <w:r w:rsidRPr="00B05D47">
        <w:rPr>
          <w:rtl/>
        </w:rPr>
        <w:t>بن يسار قال لقيت عبد اللّه بن عمرو بن العاص فقلت أخبرن</w:t>
      </w:r>
      <w:r>
        <w:rPr>
          <w:rtl/>
        </w:rPr>
        <w:t>ي</w:t>
      </w:r>
      <w:r w:rsidRPr="00B05D47">
        <w:rPr>
          <w:rtl/>
        </w:rPr>
        <w:t xml:space="preserve"> عن صفة رسول اللّه</w:t>
      </w:r>
      <w:r>
        <w:rPr>
          <w:rtl/>
        </w:rPr>
        <w:t xml:space="preserve"> (ص) في </w:t>
      </w:r>
      <w:r w:rsidRPr="00B05D47">
        <w:rPr>
          <w:rtl/>
        </w:rPr>
        <w:t>التوراة</w:t>
      </w:r>
      <w:r>
        <w:rPr>
          <w:rtl/>
        </w:rPr>
        <w:t xml:space="preserve"> ، </w:t>
      </w:r>
      <w:r w:rsidRPr="00B05D47">
        <w:rPr>
          <w:rtl/>
        </w:rPr>
        <w:t xml:space="preserve">فقال </w:t>
      </w:r>
      <w:r>
        <w:rPr>
          <w:rFonts w:hint="cs"/>
          <w:rtl/>
        </w:rPr>
        <w:t>ا</w:t>
      </w:r>
      <w:r w:rsidRPr="00B05D47">
        <w:rPr>
          <w:rtl/>
        </w:rPr>
        <w:t>جل</w:t>
      </w:r>
      <w:r>
        <w:rPr>
          <w:rtl/>
        </w:rPr>
        <w:t xml:space="preserve"> و</w:t>
      </w:r>
      <w:r w:rsidRPr="00B05D47">
        <w:rPr>
          <w:rtl/>
        </w:rPr>
        <w:t>اللّه انه لموصوف</w:t>
      </w:r>
      <w:r>
        <w:rPr>
          <w:rtl/>
        </w:rPr>
        <w:t xml:space="preserve"> في </w:t>
      </w:r>
      <w:r w:rsidRPr="00B05D47">
        <w:rPr>
          <w:rtl/>
        </w:rPr>
        <w:t>التوراة بصفته</w:t>
      </w:r>
      <w:r>
        <w:rPr>
          <w:rtl/>
        </w:rPr>
        <w:t xml:space="preserve"> في </w:t>
      </w:r>
      <w:r w:rsidRPr="00B05D47">
        <w:rPr>
          <w:rtl/>
        </w:rPr>
        <w:t>القرآن</w:t>
      </w:r>
      <w:r>
        <w:rPr>
          <w:rtl/>
        </w:rPr>
        <w:t xml:space="preserve"> </w:t>
      </w:r>
      <w:r w:rsidRPr="00B83FBD">
        <w:rPr>
          <w:rStyle w:val="libAlaemChar"/>
          <w:rtl/>
        </w:rPr>
        <w:t>(</w:t>
      </w:r>
      <w:r w:rsidRPr="00B83FBD">
        <w:rPr>
          <w:rStyle w:val="libAieChar"/>
          <w:rtl/>
        </w:rPr>
        <w:t>يٰا أَيُّهَا اَلنَّبِيُّ إِنّٰا أَرْسَلْنٰاكَ شٰاهِداً ومُبَشِّراً ونَذِيراً</w:t>
      </w:r>
      <w:r w:rsidRPr="00B83FBD">
        <w:rPr>
          <w:rStyle w:val="libAlaemChar"/>
          <w:rFonts w:hint="cs"/>
          <w:rtl/>
        </w:rPr>
        <w:t>)</w:t>
      </w:r>
      <w:r w:rsidRPr="00B83FBD">
        <w:rPr>
          <w:rStyle w:val="libAlaemChar"/>
          <w:rtl/>
        </w:rPr>
        <w:t xml:space="preserve"> </w:t>
      </w:r>
      <w:r>
        <w:rPr>
          <w:rtl/>
        </w:rPr>
        <w:t>و</w:t>
      </w:r>
      <w:r w:rsidRPr="00B05D47">
        <w:rPr>
          <w:rtl/>
        </w:rPr>
        <w:t>حرزا</w:t>
      </w:r>
      <w:r>
        <w:rPr>
          <w:rFonts w:hint="cs"/>
          <w:rtl/>
        </w:rPr>
        <w:t>ً</w:t>
      </w:r>
      <w:r w:rsidRPr="00B05D47">
        <w:rPr>
          <w:rtl/>
        </w:rPr>
        <w:t xml:space="preserve"> للأ</w:t>
      </w:r>
      <w:r>
        <w:rPr>
          <w:rFonts w:hint="cs"/>
          <w:rtl/>
        </w:rPr>
        <w:t>ُ</w:t>
      </w:r>
      <w:r w:rsidRPr="00B05D47">
        <w:rPr>
          <w:rtl/>
        </w:rPr>
        <w:t>ميين</w:t>
      </w:r>
      <w:r>
        <w:rPr>
          <w:rtl/>
        </w:rPr>
        <w:t xml:space="preserve"> و</w:t>
      </w:r>
      <w:r w:rsidRPr="00B05D47">
        <w:rPr>
          <w:rtl/>
        </w:rPr>
        <w:t>انت عبد</w:t>
      </w:r>
      <w:r>
        <w:rPr>
          <w:rtl/>
        </w:rPr>
        <w:t>ي و</w:t>
      </w:r>
      <w:r w:rsidRPr="00B05D47">
        <w:rPr>
          <w:rtl/>
        </w:rPr>
        <w:t>رسول</w:t>
      </w:r>
      <w:r>
        <w:rPr>
          <w:rtl/>
        </w:rPr>
        <w:t>ي</w:t>
      </w:r>
      <w:r w:rsidRPr="00B05D47">
        <w:rPr>
          <w:rtl/>
        </w:rPr>
        <w:t xml:space="preserve"> سميتك المتوكل</w:t>
      </w:r>
      <w:r>
        <w:rPr>
          <w:rtl/>
        </w:rPr>
        <w:t xml:space="preserve"> ، </w:t>
      </w:r>
      <w:r w:rsidRPr="00B05D47">
        <w:rPr>
          <w:rtl/>
        </w:rPr>
        <w:t>لست بفظ</w:t>
      </w:r>
      <w:r>
        <w:rPr>
          <w:rtl/>
        </w:rPr>
        <w:t xml:space="preserve"> و</w:t>
      </w:r>
      <w:r w:rsidRPr="00B05D47">
        <w:rPr>
          <w:rtl/>
        </w:rPr>
        <w:t>لا غليظ</w:t>
      </w:r>
      <w:r>
        <w:rPr>
          <w:rtl/>
        </w:rPr>
        <w:t xml:space="preserve"> ، و</w:t>
      </w:r>
      <w:r w:rsidRPr="00B05D47">
        <w:rPr>
          <w:rtl/>
        </w:rPr>
        <w:t>لا صخاب بال</w:t>
      </w:r>
      <w:r>
        <w:rPr>
          <w:rFonts w:hint="cs"/>
          <w:rtl/>
        </w:rPr>
        <w:t>ا</w:t>
      </w:r>
      <w:r w:rsidRPr="00B05D47">
        <w:rPr>
          <w:rtl/>
        </w:rPr>
        <w:t>سواق</w:t>
      </w:r>
      <w:r>
        <w:rPr>
          <w:rtl/>
        </w:rPr>
        <w:t xml:space="preserve"> </w:t>
      </w:r>
      <w:r>
        <w:rPr>
          <w:rFonts w:hint="cs"/>
          <w:rtl/>
        </w:rPr>
        <w:t>،</w:t>
      </w:r>
      <w:r>
        <w:rPr>
          <w:rtl/>
        </w:rPr>
        <w:t xml:space="preserve"> (</w:t>
      </w:r>
      <w:r w:rsidRPr="00B05D47">
        <w:rPr>
          <w:rtl/>
        </w:rPr>
        <w:t>قال</w:t>
      </w:r>
      <w:r>
        <w:rPr>
          <w:rtl/>
        </w:rPr>
        <w:t xml:space="preserve">) </w:t>
      </w:r>
      <w:r w:rsidRPr="00B05D47">
        <w:rPr>
          <w:rtl/>
        </w:rPr>
        <w:t>يونس</w:t>
      </w:r>
      <w:r>
        <w:rPr>
          <w:rtl/>
        </w:rPr>
        <w:t xml:space="preserve"> : و</w:t>
      </w:r>
      <w:r w:rsidRPr="00B05D47">
        <w:rPr>
          <w:rtl/>
        </w:rPr>
        <w:t>لا صخاب</w:t>
      </w:r>
      <w:r>
        <w:rPr>
          <w:rtl/>
        </w:rPr>
        <w:t xml:space="preserve"> في </w:t>
      </w:r>
      <w:r w:rsidRPr="00B05D47">
        <w:rPr>
          <w:rtl/>
        </w:rPr>
        <w:t>الاسواق</w:t>
      </w:r>
      <w:r>
        <w:rPr>
          <w:rtl/>
        </w:rPr>
        <w:t xml:space="preserve"> ، و</w:t>
      </w:r>
      <w:r w:rsidRPr="00B05D47">
        <w:rPr>
          <w:rtl/>
        </w:rPr>
        <w:t>لا يدفع السيئة بالسيئة</w:t>
      </w:r>
      <w:r>
        <w:rPr>
          <w:rtl/>
        </w:rPr>
        <w:t xml:space="preserve"> ، و</w:t>
      </w:r>
      <w:r w:rsidRPr="00B05D47">
        <w:rPr>
          <w:rtl/>
        </w:rPr>
        <w:t>لكن يعفو</w:t>
      </w:r>
      <w:r>
        <w:rPr>
          <w:rtl/>
        </w:rPr>
        <w:t xml:space="preserve"> و</w:t>
      </w:r>
      <w:r w:rsidRPr="00B05D47">
        <w:rPr>
          <w:rtl/>
        </w:rPr>
        <w:t>يغفر</w:t>
      </w:r>
      <w:r>
        <w:rPr>
          <w:rtl/>
        </w:rPr>
        <w:t xml:space="preserve"> ، و</w:t>
      </w:r>
      <w:r w:rsidRPr="00B05D47">
        <w:rPr>
          <w:rtl/>
        </w:rPr>
        <w:t>لن يقبضه</w:t>
      </w:r>
      <w:r>
        <w:rPr>
          <w:rtl/>
        </w:rPr>
        <w:t xml:space="preserve"> حتى </w:t>
      </w:r>
      <w:r w:rsidRPr="00B05D47">
        <w:rPr>
          <w:rtl/>
        </w:rPr>
        <w:t>يقيم به الملة العوجاء بان يقولوا لا إله إلا اللّه</w:t>
      </w:r>
      <w:r>
        <w:rPr>
          <w:rtl/>
        </w:rPr>
        <w:t xml:space="preserve"> ، </w:t>
      </w:r>
      <w:r w:rsidRPr="00B05D47">
        <w:rPr>
          <w:rtl/>
        </w:rPr>
        <w:t>فيفتح بها اعينا</w:t>
      </w:r>
      <w:r>
        <w:rPr>
          <w:rFonts w:hint="cs"/>
          <w:rtl/>
        </w:rPr>
        <w:t>ً</w:t>
      </w:r>
      <w:r w:rsidRPr="00B05D47">
        <w:rPr>
          <w:rtl/>
        </w:rPr>
        <w:t xml:space="preserve"> عميا</w:t>
      </w:r>
      <w:r>
        <w:rPr>
          <w:rFonts w:hint="cs"/>
          <w:rtl/>
        </w:rPr>
        <w:t>ً</w:t>
      </w:r>
      <w:r>
        <w:rPr>
          <w:rtl/>
        </w:rPr>
        <w:t xml:space="preserve"> ، و</w:t>
      </w:r>
      <w:r w:rsidRPr="00B05D47">
        <w:rPr>
          <w:rtl/>
        </w:rPr>
        <w:t>آذانا صما</w:t>
      </w:r>
      <w:r>
        <w:rPr>
          <w:rtl/>
        </w:rPr>
        <w:t xml:space="preserve"> ، و</w:t>
      </w:r>
      <w:r w:rsidRPr="00B05D47">
        <w:rPr>
          <w:rtl/>
        </w:rPr>
        <w:t>قلوبا غلفا</w:t>
      </w:r>
      <w:r>
        <w:rPr>
          <w:rtl/>
        </w:rPr>
        <w:t xml:space="preserve"> (</w:t>
      </w:r>
      <w:r w:rsidRPr="00B05D47">
        <w:rPr>
          <w:rtl/>
        </w:rPr>
        <w:t>قال عطاء</w:t>
      </w:r>
      <w:r>
        <w:rPr>
          <w:rtl/>
        </w:rPr>
        <w:t xml:space="preserve">) </w:t>
      </w:r>
      <w:r w:rsidRPr="00B05D47">
        <w:rPr>
          <w:rtl/>
        </w:rPr>
        <w:t>لقيت كعبا فسألته فما اختلفا</w:t>
      </w:r>
      <w:r>
        <w:rPr>
          <w:rtl/>
        </w:rPr>
        <w:t xml:space="preserve"> في </w:t>
      </w:r>
      <w:r w:rsidRPr="00B05D47">
        <w:rPr>
          <w:rtl/>
        </w:rPr>
        <w:t>حروف إلا أن كعبا يقول بلغته</w:t>
      </w:r>
      <w:r>
        <w:rPr>
          <w:rtl/>
        </w:rPr>
        <w:t xml:space="preserve"> : </w:t>
      </w:r>
      <w:r w:rsidRPr="00B05D47">
        <w:rPr>
          <w:rtl/>
        </w:rPr>
        <w:t>أعينا</w:t>
      </w:r>
      <w:r>
        <w:rPr>
          <w:rFonts w:hint="cs"/>
          <w:rtl/>
        </w:rPr>
        <w:t>ً</w:t>
      </w:r>
      <w:r w:rsidRPr="00B05D47">
        <w:rPr>
          <w:rtl/>
        </w:rPr>
        <w:t xml:space="preserve"> عموم</w:t>
      </w:r>
      <w:r>
        <w:rPr>
          <w:rtl/>
        </w:rPr>
        <w:t>ي ، و</w:t>
      </w:r>
      <w:r w:rsidRPr="00B05D47">
        <w:rPr>
          <w:rtl/>
        </w:rPr>
        <w:t>آذانا</w:t>
      </w:r>
      <w:r>
        <w:rPr>
          <w:rFonts w:hint="cs"/>
          <w:rtl/>
        </w:rPr>
        <w:t>ً</w:t>
      </w:r>
      <w:r w:rsidRPr="00B05D47">
        <w:rPr>
          <w:rtl/>
        </w:rPr>
        <w:t xml:space="preserve"> صموم</w:t>
      </w:r>
      <w:r>
        <w:rPr>
          <w:rtl/>
        </w:rPr>
        <w:t>ي ، و</w:t>
      </w:r>
      <w:r w:rsidRPr="00B05D47">
        <w:rPr>
          <w:rtl/>
        </w:rPr>
        <w:t>قلوبا</w:t>
      </w:r>
      <w:r>
        <w:rPr>
          <w:rFonts w:hint="cs"/>
          <w:rtl/>
        </w:rPr>
        <w:t>ً</w:t>
      </w:r>
      <w:r w:rsidRPr="00B05D47">
        <w:rPr>
          <w:rtl/>
        </w:rPr>
        <w:t xml:space="preserve"> غلوف</w:t>
      </w:r>
      <w:r>
        <w:rPr>
          <w:rtl/>
        </w:rPr>
        <w:t xml:space="preserve">ي ، </w:t>
      </w:r>
      <w:r w:rsidRPr="00B05D47">
        <w:rPr>
          <w:rtl/>
        </w:rPr>
        <w:t>قال يونس غلفا</w:t>
      </w:r>
      <w:r>
        <w:rPr>
          <w:rFonts w:hint="cs"/>
          <w:rtl/>
        </w:rPr>
        <w:t>ً</w:t>
      </w:r>
      <w:r w:rsidRPr="00B05D47">
        <w:rPr>
          <w:rtl/>
        </w:rPr>
        <w:t>.</w:t>
      </w:r>
    </w:p>
    <w:p w:rsidR="00701D8F" w:rsidRDefault="00701D8F" w:rsidP="00F242FC">
      <w:pPr>
        <w:pStyle w:val="libNormal"/>
        <w:rPr>
          <w:rtl/>
        </w:rPr>
      </w:pPr>
      <w:r w:rsidRPr="00FA1E7B">
        <w:rPr>
          <w:rStyle w:val="libBold2Char"/>
          <w:rtl/>
        </w:rPr>
        <w:t>[حلية الأولياء ج 5</w:t>
      </w:r>
      <w:r w:rsidRPr="00F74E93">
        <w:rPr>
          <w:rFonts w:eastAsia="MS Mincho" w:hint="eastAsia"/>
          <w:rtl/>
        </w:rPr>
        <w:t xml:space="preserve"> </w:t>
      </w:r>
      <w:r w:rsidRPr="00FA1E7B">
        <w:rPr>
          <w:rStyle w:val="libBold2Char"/>
          <w:rFonts w:hint="cs"/>
          <w:rtl/>
        </w:rPr>
        <w:t>ص 38</w:t>
      </w:r>
      <w:r w:rsidRPr="00FA1E7B">
        <w:rPr>
          <w:rStyle w:val="libBold2Char"/>
          <w:rtl/>
        </w:rPr>
        <w:t>6</w:t>
      </w:r>
      <w:r>
        <w:rPr>
          <w:rFonts w:eastAsia="MS Mincho" w:hint="eastAsia"/>
          <w:rtl/>
        </w:rPr>
        <w:t>]</w:t>
      </w:r>
      <w:r w:rsidRPr="00FA1E7B">
        <w:rPr>
          <w:rStyle w:val="libBold2Char"/>
          <w:rFonts w:hint="cs"/>
          <w:rtl/>
        </w:rPr>
        <w:t xml:space="preserve"> روى </w:t>
      </w:r>
      <w:r w:rsidRPr="00B05D47">
        <w:rPr>
          <w:rtl/>
        </w:rPr>
        <w:t>بسنده عن ابن اخ</w:t>
      </w:r>
      <w:r>
        <w:rPr>
          <w:rtl/>
        </w:rPr>
        <w:t>ي</w:t>
      </w:r>
      <w:r w:rsidRPr="00B05D47">
        <w:rPr>
          <w:rtl/>
        </w:rPr>
        <w:t xml:space="preserve"> كعب</w:t>
      </w:r>
      <w:r>
        <w:rPr>
          <w:rtl/>
        </w:rPr>
        <w:t xml:space="preserve"> (</w:t>
      </w:r>
      <w:r w:rsidRPr="00B05D47">
        <w:rPr>
          <w:rtl/>
        </w:rPr>
        <w:t>قال</w:t>
      </w:r>
      <w:r>
        <w:rPr>
          <w:rtl/>
        </w:rPr>
        <w:t xml:space="preserve">) </w:t>
      </w:r>
      <w:r w:rsidRPr="00B05D47">
        <w:rPr>
          <w:rtl/>
        </w:rPr>
        <w:t>قال كعب</w:t>
      </w:r>
      <w:r>
        <w:rPr>
          <w:rtl/>
        </w:rPr>
        <w:t xml:space="preserve"> : </w:t>
      </w:r>
      <w:r w:rsidRPr="00B05D47">
        <w:rPr>
          <w:rtl/>
        </w:rPr>
        <w:t>انا لنجد نعت</w:t>
      </w:r>
      <w:r>
        <w:rPr>
          <w:rtl/>
        </w:rPr>
        <w:t xml:space="preserve"> النبي (ص) في </w:t>
      </w:r>
      <w:r w:rsidRPr="00B05D47">
        <w:rPr>
          <w:rtl/>
        </w:rPr>
        <w:t>سطر من كتاب اللّه نجده</w:t>
      </w:r>
      <w:r>
        <w:rPr>
          <w:rtl/>
        </w:rPr>
        <w:t xml:space="preserve"> في </w:t>
      </w:r>
      <w:r w:rsidRPr="00B05D47">
        <w:rPr>
          <w:rtl/>
        </w:rPr>
        <w:t>سطر محمد رسول اللّه</w:t>
      </w:r>
      <w:r>
        <w:rPr>
          <w:rtl/>
        </w:rPr>
        <w:t xml:space="preserve"> ، و</w:t>
      </w:r>
      <w:r>
        <w:rPr>
          <w:rFonts w:hint="cs"/>
          <w:rtl/>
        </w:rPr>
        <w:t>أُ</w:t>
      </w:r>
      <w:r w:rsidRPr="00B05D47">
        <w:rPr>
          <w:rtl/>
        </w:rPr>
        <w:t>مته الحمادون يحمدون اللّه عل</w:t>
      </w:r>
      <w:r>
        <w:rPr>
          <w:rFonts w:hint="cs"/>
          <w:rtl/>
        </w:rPr>
        <w:t>ى</w:t>
      </w:r>
      <w:r w:rsidRPr="00B05D47">
        <w:rPr>
          <w:rtl/>
        </w:rPr>
        <w:t xml:space="preserve"> كل</w:t>
      </w:r>
    </w:p>
    <w:p w:rsidR="00701D8F" w:rsidRDefault="00701D8F" w:rsidP="00B83FBD">
      <w:pPr>
        <w:pStyle w:val="libNormal0"/>
        <w:rPr>
          <w:rtl/>
        </w:rPr>
      </w:pPr>
      <w:r w:rsidRPr="00B05D47">
        <w:rPr>
          <w:rtl/>
        </w:rPr>
        <w:br w:type="page"/>
      </w:r>
      <w:r w:rsidRPr="00B05D47">
        <w:rPr>
          <w:rtl/>
        </w:rPr>
        <w:lastRenderedPageBreak/>
        <w:t>حال</w:t>
      </w:r>
      <w:r>
        <w:rPr>
          <w:rtl/>
        </w:rPr>
        <w:t xml:space="preserve"> ، و</w:t>
      </w:r>
      <w:r w:rsidRPr="00B05D47">
        <w:rPr>
          <w:rtl/>
        </w:rPr>
        <w:t>يكبرونه عل</w:t>
      </w:r>
      <w:r>
        <w:rPr>
          <w:rFonts w:hint="cs"/>
          <w:rtl/>
        </w:rPr>
        <w:t>ى</w:t>
      </w:r>
      <w:r w:rsidRPr="00B05D47">
        <w:rPr>
          <w:rtl/>
        </w:rPr>
        <w:t xml:space="preserve"> كل شرف</w:t>
      </w:r>
      <w:r>
        <w:rPr>
          <w:rtl/>
        </w:rPr>
        <w:t xml:space="preserve"> ، </w:t>
      </w:r>
      <w:r w:rsidRPr="00B05D47">
        <w:rPr>
          <w:rtl/>
        </w:rPr>
        <w:t>رعاة الشمس</w:t>
      </w:r>
      <w:r>
        <w:rPr>
          <w:rtl/>
        </w:rPr>
        <w:t xml:space="preserve"> ، </w:t>
      </w:r>
      <w:r w:rsidRPr="00B05D47">
        <w:rPr>
          <w:rtl/>
        </w:rPr>
        <w:t>يصلون الصلوات الخمس لوقتهن</w:t>
      </w:r>
      <w:r>
        <w:rPr>
          <w:rtl/>
        </w:rPr>
        <w:t xml:space="preserve"> و</w:t>
      </w:r>
      <w:r w:rsidRPr="00B05D47">
        <w:rPr>
          <w:rtl/>
        </w:rPr>
        <w:t>لو عل</w:t>
      </w:r>
      <w:r>
        <w:rPr>
          <w:rFonts w:hint="cs"/>
          <w:rtl/>
        </w:rPr>
        <w:t>ى</w:t>
      </w:r>
      <w:r w:rsidRPr="00B05D47">
        <w:rPr>
          <w:rtl/>
        </w:rPr>
        <w:t xml:space="preserve"> كناسة</w:t>
      </w:r>
      <w:r>
        <w:rPr>
          <w:rtl/>
        </w:rPr>
        <w:t xml:space="preserve"> ، </w:t>
      </w:r>
      <w:r w:rsidRPr="00B05D47">
        <w:rPr>
          <w:rtl/>
        </w:rPr>
        <w:t>يأتزرون عل</w:t>
      </w:r>
      <w:r>
        <w:rPr>
          <w:rFonts w:hint="cs"/>
          <w:rtl/>
        </w:rPr>
        <w:t>ى</w:t>
      </w:r>
      <w:r w:rsidRPr="00B05D47">
        <w:rPr>
          <w:rtl/>
        </w:rPr>
        <w:t xml:space="preserve"> أوساطهم</w:t>
      </w:r>
      <w:r>
        <w:rPr>
          <w:rtl/>
        </w:rPr>
        <w:t xml:space="preserve"> ، و</w:t>
      </w:r>
      <w:r w:rsidRPr="00B05D47">
        <w:rPr>
          <w:rtl/>
        </w:rPr>
        <w:t>يوضؤن أطرافهم</w:t>
      </w:r>
      <w:r>
        <w:rPr>
          <w:rtl/>
        </w:rPr>
        <w:t xml:space="preserve"> ، </w:t>
      </w:r>
      <w:r w:rsidRPr="00B05D47">
        <w:rPr>
          <w:rtl/>
        </w:rPr>
        <w:t>لهم</w:t>
      </w:r>
      <w:r>
        <w:rPr>
          <w:rtl/>
        </w:rPr>
        <w:t xml:space="preserve"> في </w:t>
      </w:r>
      <w:r w:rsidRPr="00B05D47">
        <w:rPr>
          <w:rtl/>
        </w:rPr>
        <w:t>جو السماء دو</w:t>
      </w:r>
      <w:r>
        <w:rPr>
          <w:rtl/>
        </w:rPr>
        <w:t>ي</w:t>
      </w:r>
      <w:r w:rsidRPr="00B05D47">
        <w:rPr>
          <w:rtl/>
        </w:rPr>
        <w:t xml:space="preserve"> كدو</w:t>
      </w:r>
      <w:r>
        <w:rPr>
          <w:rtl/>
        </w:rPr>
        <w:t>ي</w:t>
      </w:r>
      <w:r w:rsidRPr="00B05D47">
        <w:rPr>
          <w:rtl/>
        </w:rPr>
        <w:t xml:space="preserve"> النحل</w:t>
      </w:r>
      <w:r>
        <w:rPr>
          <w:rtl/>
        </w:rPr>
        <w:t xml:space="preserve"> ، و</w:t>
      </w:r>
      <w:r w:rsidRPr="00B05D47">
        <w:rPr>
          <w:rtl/>
        </w:rPr>
        <w:t>نجده</w:t>
      </w:r>
      <w:r>
        <w:rPr>
          <w:rtl/>
        </w:rPr>
        <w:t xml:space="preserve"> في </w:t>
      </w:r>
      <w:r w:rsidRPr="00B05D47">
        <w:rPr>
          <w:rtl/>
        </w:rPr>
        <w:t>سطر آخر محمد المختار لا فظ</w:t>
      </w:r>
      <w:r>
        <w:rPr>
          <w:rtl/>
        </w:rPr>
        <w:t xml:space="preserve"> و</w:t>
      </w:r>
      <w:r w:rsidRPr="00B05D47">
        <w:rPr>
          <w:rtl/>
        </w:rPr>
        <w:t>لا غليظ</w:t>
      </w:r>
      <w:r>
        <w:rPr>
          <w:rtl/>
        </w:rPr>
        <w:t xml:space="preserve"> و</w:t>
      </w:r>
      <w:r w:rsidRPr="00B05D47">
        <w:rPr>
          <w:rtl/>
        </w:rPr>
        <w:t>لا صخاب</w:t>
      </w:r>
      <w:r>
        <w:rPr>
          <w:rtl/>
        </w:rPr>
        <w:t xml:space="preserve"> في </w:t>
      </w:r>
      <w:r w:rsidRPr="00B05D47">
        <w:rPr>
          <w:rtl/>
        </w:rPr>
        <w:t>الاسواق</w:t>
      </w:r>
      <w:r>
        <w:rPr>
          <w:rtl/>
        </w:rPr>
        <w:t xml:space="preserve"> ، و</w:t>
      </w:r>
      <w:r w:rsidRPr="00B05D47">
        <w:rPr>
          <w:rtl/>
        </w:rPr>
        <w:t>لا يجز</w:t>
      </w:r>
      <w:r>
        <w:rPr>
          <w:rtl/>
        </w:rPr>
        <w:t>ي</w:t>
      </w:r>
      <w:r w:rsidRPr="00B05D47">
        <w:rPr>
          <w:rtl/>
        </w:rPr>
        <w:t xml:space="preserve"> بالسيئة السيئة</w:t>
      </w:r>
      <w:r>
        <w:rPr>
          <w:rtl/>
        </w:rPr>
        <w:t xml:space="preserve"> ، و</w:t>
      </w:r>
      <w:r w:rsidRPr="00B05D47">
        <w:rPr>
          <w:rtl/>
        </w:rPr>
        <w:t>لكن يعفو</w:t>
      </w:r>
      <w:r>
        <w:rPr>
          <w:rtl/>
        </w:rPr>
        <w:t xml:space="preserve"> و</w:t>
      </w:r>
      <w:r w:rsidRPr="00B05D47">
        <w:rPr>
          <w:rtl/>
        </w:rPr>
        <w:t>يغفر مولده بمكة</w:t>
      </w:r>
      <w:r>
        <w:rPr>
          <w:rtl/>
        </w:rPr>
        <w:t xml:space="preserve"> ، و</w:t>
      </w:r>
      <w:r w:rsidRPr="00B05D47">
        <w:rPr>
          <w:rtl/>
        </w:rPr>
        <w:t>مهاجره بطيبة</w:t>
      </w:r>
      <w:r>
        <w:rPr>
          <w:rtl/>
        </w:rPr>
        <w:t xml:space="preserve"> و</w:t>
      </w:r>
      <w:r w:rsidRPr="00B05D47">
        <w:rPr>
          <w:rtl/>
        </w:rPr>
        <w:t>ملكه بالشام.</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74E93">
        <w:rPr>
          <w:rFonts w:eastAsia="MS Mincho" w:hint="eastAsia"/>
          <w:rtl/>
        </w:rPr>
        <w:t xml:space="preserve"> </w:t>
      </w:r>
      <w:r w:rsidRPr="00FA1E7B">
        <w:rPr>
          <w:rStyle w:val="libBold2Char"/>
          <w:rFonts w:hint="cs"/>
          <w:rtl/>
        </w:rPr>
        <w:t xml:space="preserve">القسم </w:t>
      </w:r>
      <w:r w:rsidRPr="00FA1E7B">
        <w:rPr>
          <w:rStyle w:val="libBold2Char"/>
          <w:rtl/>
        </w:rPr>
        <w:t>2</w:t>
      </w:r>
      <w:r w:rsidRPr="00F74E93">
        <w:rPr>
          <w:rFonts w:eastAsia="MS Mincho" w:hint="eastAsia"/>
          <w:rtl/>
        </w:rPr>
        <w:t xml:space="preserve"> </w:t>
      </w:r>
      <w:r w:rsidRPr="00FA1E7B">
        <w:rPr>
          <w:rStyle w:val="libBold2Char"/>
          <w:rFonts w:hint="cs"/>
          <w:rtl/>
        </w:rPr>
        <w:t>ص 89</w:t>
      </w:r>
      <w:r>
        <w:rPr>
          <w:rFonts w:eastAsia="MS Mincho" w:hint="eastAsia"/>
          <w:rtl/>
        </w:rPr>
        <w:t>]</w:t>
      </w:r>
      <w:r w:rsidRPr="00FA1E7B">
        <w:rPr>
          <w:rStyle w:val="libBold2Char"/>
          <w:rFonts w:hint="cs"/>
          <w:rtl/>
        </w:rPr>
        <w:t xml:space="preserve"> روى </w:t>
      </w:r>
      <w:r w:rsidRPr="00B05D47">
        <w:rPr>
          <w:rFonts w:hint="cs"/>
          <w:rtl/>
        </w:rPr>
        <w:t>بسنده عن سهل مول</w:t>
      </w:r>
      <w:r>
        <w:rPr>
          <w:rFonts w:hint="cs"/>
          <w:rtl/>
        </w:rPr>
        <w:t>ى</w:t>
      </w:r>
      <w:r w:rsidRPr="00B05D47">
        <w:rPr>
          <w:rFonts w:hint="cs"/>
          <w:rtl/>
        </w:rPr>
        <w:t xml:space="preserve"> عتيبة انه كان نصرانيا</w:t>
      </w:r>
      <w:r>
        <w:rPr>
          <w:rFonts w:hint="cs"/>
          <w:rtl/>
        </w:rPr>
        <w:t>ً</w:t>
      </w:r>
      <w:r w:rsidRPr="00B05D47">
        <w:rPr>
          <w:rFonts w:hint="cs"/>
          <w:rtl/>
        </w:rPr>
        <w:t xml:space="preserve"> من أهل مريس</w:t>
      </w:r>
      <w:r>
        <w:rPr>
          <w:rFonts w:hint="cs"/>
          <w:rtl/>
        </w:rPr>
        <w:t xml:space="preserve"> و</w:t>
      </w:r>
      <w:r w:rsidRPr="00B05D47">
        <w:rPr>
          <w:rFonts w:hint="cs"/>
          <w:rtl/>
        </w:rPr>
        <w:t>انه كان يتيما</w:t>
      </w:r>
      <w:r>
        <w:rPr>
          <w:rFonts w:hint="cs"/>
          <w:rtl/>
        </w:rPr>
        <w:t xml:space="preserve"> في </w:t>
      </w:r>
      <w:r w:rsidRPr="00B05D47">
        <w:rPr>
          <w:rFonts w:hint="cs"/>
          <w:rtl/>
        </w:rPr>
        <w:t>حجر امه</w:t>
      </w:r>
      <w:r>
        <w:rPr>
          <w:rFonts w:hint="cs"/>
          <w:rtl/>
        </w:rPr>
        <w:t xml:space="preserve"> و</w:t>
      </w:r>
      <w:r w:rsidRPr="00B05D47">
        <w:rPr>
          <w:rFonts w:hint="cs"/>
          <w:rtl/>
        </w:rPr>
        <w:t>عمه</w:t>
      </w:r>
      <w:r>
        <w:rPr>
          <w:rFonts w:hint="cs"/>
          <w:rtl/>
        </w:rPr>
        <w:t xml:space="preserve"> و</w:t>
      </w:r>
      <w:r w:rsidRPr="00B05D47">
        <w:rPr>
          <w:rFonts w:hint="cs"/>
          <w:rtl/>
        </w:rPr>
        <w:t>انه كان يقرأ الانجيل</w:t>
      </w:r>
      <w:r>
        <w:rPr>
          <w:rFonts w:hint="cs"/>
          <w:rtl/>
        </w:rPr>
        <w:t xml:space="preserve"> (</w:t>
      </w:r>
      <w:r w:rsidRPr="00B05D47">
        <w:rPr>
          <w:rFonts w:hint="cs"/>
          <w:rtl/>
        </w:rPr>
        <w:t>قال</w:t>
      </w:r>
      <w:r>
        <w:rPr>
          <w:rFonts w:hint="cs"/>
          <w:rtl/>
        </w:rPr>
        <w:t xml:space="preserve">) </w:t>
      </w:r>
      <w:r w:rsidRPr="00B05D47">
        <w:rPr>
          <w:rFonts w:hint="cs"/>
          <w:rtl/>
        </w:rPr>
        <w:t>فاخذت مصحفا لعم</w:t>
      </w:r>
      <w:r>
        <w:rPr>
          <w:rFonts w:hint="cs"/>
          <w:rtl/>
        </w:rPr>
        <w:t>ي</w:t>
      </w:r>
      <w:r w:rsidRPr="00B05D47">
        <w:rPr>
          <w:rFonts w:hint="cs"/>
          <w:rtl/>
        </w:rPr>
        <w:t xml:space="preserve"> فقرأته</w:t>
      </w:r>
      <w:r>
        <w:rPr>
          <w:rFonts w:hint="cs"/>
          <w:rtl/>
        </w:rPr>
        <w:t xml:space="preserve"> حتى </w:t>
      </w:r>
      <w:r w:rsidRPr="00B05D47">
        <w:rPr>
          <w:rFonts w:hint="cs"/>
          <w:rtl/>
        </w:rPr>
        <w:t>مرت ب</w:t>
      </w:r>
      <w:r>
        <w:rPr>
          <w:rFonts w:hint="cs"/>
          <w:rtl/>
        </w:rPr>
        <w:t>ي</w:t>
      </w:r>
      <w:r w:rsidRPr="00B05D47">
        <w:rPr>
          <w:rFonts w:hint="cs"/>
          <w:rtl/>
        </w:rPr>
        <w:t xml:space="preserve"> ورقة فانكرت كتابتها حين مرت ب</w:t>
      </w:r>
      <w:r>
        <w:rPr>
          <w:rFonts w:hint="cs"/>
          <w:rtl/>
        </w:rPr>
        <w:t>ي و</w:t>
      </w:r>
      <w:r w:rsidRPr="00B05D47">
        <w:rPr>
          <w:rFonts w:hint="cs"/>
          <w:rtl/>
        </w:rPr>
        <w:t>مسستها بيد</w:t>
      </w:r>
      <w:r>
        <w:rPr>
          <w:rFonts w:hint="cs"/>
          <w:rtl/>
        </w:rPr>
        <w:t>ي (</w:t>
      </w:r>
      <w:r w:rsidRPr="00B05D47">
        <w:rPr>
          <w:rFonts w:hint="cs"/>
          <w:rtl/>
        </w:rPr>
        <w:t>قال</w:t>
      </w:r>
      <w:r>
        <w:rPr>
          <w:rFonts w:hint="cs"/>
          <w:rtl/>
        </w:rPr>
        <w:t xml:space="preserve">) </w:t>
      </w:r>
      <w:r w:rsidRPr="00B05D47">
        <w:rPr>
          <w:rFonts w:hint="cs"/>
          <w:rtl/>
        </w:rPr>
        <w:t>فنظرت فاذا فصول الورقة ملصق بغراء قال ففت</w:t>
      </w:r>
      <w:r w:rsidRPr="00B05D47">
        <w:rPr>
          <w:rtl/>
        </w:rPr>
        <w:t>قتها فوجدت فيها نعت محمد</w:t>
      </w:r>
      <w:r>
        <w:rPr>
          <w:rtl/>
        </w:rPr>
        <w:t xml:space="preserve"> (ص) </w:t>
      </w:r>
      <w:r w:rsidRPr="00B05D47">
        <w:rPr>
          <w:rtl/>
        </w:rPr>
        <w:t>انه لا قصير</w:t>
      </w:r>
      <w:r>
        <w:rPr>
          <w:rtl/>
        </w:rPr>
        <w:t xml:space="preserve"> و</w:t>
      </w:r>
      <w:r w:rsidRPr="00B05D47">
        <w:rPr>
          <w:rtl/>
        </w:rPr>
        <w:t>لا طويل</w:t>
      </w:r>
      <w:r>
        <w:rPr>
          <w:rtl/>
        </w:rPr>
        <w:t xml:space="preserve"> ، </w:t>
      </w:r>
      <w:r w:rsidRPr="00B05D47">
        <w:rPr>
          <w:rtl/>
        </w:rPr>
        <w:t>ابيض</w:t>
      </w:r>
      <w:r>
        <w:rPr>
          <w:rtl/>
        </w:rPr>
        <w:t xml:space="preserve"> ، </w:t>
      </w:r>
      <w:r w:rsidRPr="00B05D47">
        <w:rPr>
          <w:rtl/>
        </w:rPr>
        <w:t>ذو ضفيرتين</w:t>
      </w:r>
      <w:r>
        <w:rPr>
          <w:rtl/>
        </w:rPr>
        <w:t xml:space="preserve"> ، </w:t>
      </w:r>
      <w:r w:rsidRPr="00B05D47">
        <w:rPr>
          <w:rtl/>
        </w:rPr>
        <w:t>بين كتفيه خاتم</w:t>
      </w:r>
      <w:r>
        <w:rPr>
          <w:rtl/>
        </w:rPr>
        <w:t xml:space="preserve"> ، </w:t>
      </w:r>
      <w:r w:rsidRPr="00B05D47">
        <w:rPr>
          <w:rtl/>
        </w:rPr>
        <w:t>يكثر الاحتباء</w:t>
      </w:r>
      <w:r>
        <w:rPr>
          <w:rtl/>
        </w:rPr>
        <w:t xml:space="preserve"> ، و</w:t>
      </w:r>
      <w:r w:rsidRPr="00B05D47">
        <w:rPr>
          <w:rtl/>
        </w:rPr>
        <w:t>لا يقبل الصدقة</w:t>
      </w:r>
      <w:r>
        <w:rPr>
          <w:rtl/>
        </w:rPr>
        <w:t xml:space="preserve"> ، و</w:t>
      </w:r>
      <w:r w:rsidRPr="00B05D47">
        <w:rPr>
          <w:rtl/>
        </w:rPr>
        <w:t>يركب الحمار</w:t>
      </w:r>
      <w:r>
        <w:rPr>
          <w:rtl/>
        </w:rPr>
        <w:t xml:space="preserve"> و</w:t>
      </w:r>
      <w:r w:rsidRPr="00B05D47">
        <w:rPr>
          <w:rtl/>
        </w:rPr>
        <w:t>البعير</w:t>
      </w:r>
      <w:r>
        <w:rPr>
          <w:rtl/>
        </w:rPr>
        <w:t xml:space="preserve"> ، و</w:t>
      </w:r>
      <w:r w:rsidRPr="00B05D47">
        <w:rPr>
          <w:rtl/>
        </w:rPr>
        <w:t>يحتلب الشاة</w:t>
      </w:r>
      <w:r>
        <w:rPr>
          <w:rtl/>
        </w:rPr>
        <w:t xml:space="preserve"> ، و</w:t>
      </w:r>
      <w:r w:rsidRPr="00B05D47">
        <w:rPr>
          <w:rtl/>
        </w:rPr>
        <w:t>يلبس قميصا</w:t>
      </w:r>
      <w:r>
        <w:rPr>
          <w:rFonts w:hint="cs"/>
          <w:rtl/>
        </w:rPr>
        <w:t>ً</w:t>
      </w:r>
      <w:r w:rsidRPr="00B05D47">
        <w:rPr>
          <w:rtl/>
        </w:rPr>
        <w:t xml:space="preserve"> مرقوعا</w:t>
      </w:r>
      <w:r>
        <w:rPr>
          <w:rFonts w:hint="cs"/>
          <w:rtl/>
        </w:rPr>
        <w:t>ً</w:t>
      </w:r>
      <w:r>
        <w:rPr>
          <w:rtl/>
        </w:rPr>
        <w:t xml:space="preserve"> و</w:t>
      </w:r>
      <w:r w:rsidRPr="00B05D47">
        <w:rPr>
          <w:rtl/>
        </w:rPr>
        <w:t>من فعل ذلك فقد بر</w:t>
      </w:r>
      <w:r>
        <w:rPr>
          <w:rFonts w:hint="cs"/>
          <w:rtl/>
        </w:rPr>
        <w:t>يء</w:t>
      </w:r>
      <w:r w:rsidRPr="00B05D47">
        <w:rPr>
          <w:rtl/>
        </w:rPr>
        <w:t xml:space="preserve"> من الكبر</w:t>
      </w:r>
      <w:r>
        <w:rPr>
          <w:rtl/>
        </w:rPr>
        <w:t xml:space="preserve"> ، و</w:t>
      </w:r>
      <w:r w:rsidRPr="00B05D47">
        <w:rPr>
          <w:rtl/>
        </w:rPr>
        <w:t>هو يفعل ذلك</w:t>
      </w:r>
      <w:r>
        <w:rPr>
          <w:rtl/>
        </w:rPr>
        <w:t xml:space="preserve"> ، و</w:t>
      </w:r>
      <w:r w:rsidRPr="00B05D47">
        <w:rPr>
          <w:rtl/>
        </w:rPr>
        <w:t>هو من ذرية اسماعيل اسمه احمد</w:t>
      </w:r>
      <w:r>
        <w:rPr>
          <w:rtl/>
        </w:rPr>
        <w:t xml:space="preserve"> (</w:t>
      </w:r>
      <w:r w:rsidRPr="00B05D47">
        <w:rPr>
          <w:rtl/>
        </w:rPr>
        <w:t>قال سهل</w:t>
      </w:r>
      <w:r>
        <w:rPr>
          <w:rtl/>
        </w:rPr>
        <w:t xml:space="preserve">) </w:t>
      </w:r>
      <w:r w:rsidRPr="00B05D47">
        <w:rPr>
          <w:rtl/>
        </w:rPr>
        <w:t>فلما انتهيت</w:t>
      </w:r>
      <w:r>
        <w:rPr>
          <w:rtl/>
        </w:rPr>
        <w:t xml:space="preserve"> الى </w:t>
      </w:r>
      <w:r w:rsidRPr="00B05D47">
        <w:rPr>
          <w:rtl/>
        </w:rPr>
        <w:t>هذا من ذكر محمد</w:t>
      </w:r>
      <w:r>
        <w:rPr>
          <w:rtl/>
        </w:rPr>
        <w:t xml:space="preserve"> (ص) </w:t>
      </w:r>
      <w:r w:rsidRPr="00B05D47">
        <w:rPr>
          <w:rtl/>
        </w:rPr>
        <w:t>جاء عم</w:t>
      </w:r>
      <w:r>
        <w:rPr>
          <w:rtl/>
        </w:rPr>
        <w:t>ي</w:t>
      </w:r>
      <w:r w:rsidRPr="00B05D47">
        <w:rPr>
          <w:rtl/>
        </w:rPr>
        <w:t xml:space="preserve"> فلما رأ</w:t>
      </w:r>
      <w:r>
        <w:rPr>
          <w:rFonts w:hint="cs"/>
          <w:rtl/>
        </w:rPr>
        <w:t>ى</w:t>
      </w:r>
      <w:r w:rsidRPr="00B05D47">
        <w:rPr>
          <w:rtl/>
        </w:rPr>
        <w:t xml:space="preserve"> الورقة ضربن</w:t>
      </w:r>
      <w:r>
        <w:rPr>
          <w:rtl/>
        </w:rPr>
        <w:t>ي و</w:t>
      </w:r>
      <w:r w:rsidRPr="00B05D47">
        <w:rPr>
          <w:rtl/>
        </w:rPr>
        <w:t>قال ما</w:t>
      </w:r>
      <w:r>
        <w:rPr>
          <w:rFonts w:hint="cs"/>
          <w:rtl/>
        </w:rPr>
        <w:t xml:space="preserve"> </w:t>
      </w:r>
      <w:r w:rsidRPr="00B05D47">
        <w:rPr>
          <w:rtl/>
        </w:rPr>
        <w:t>ل</w:t>
      </w:r>
      <w:r>
        <w:rPr>
          <w:rFonts w:hint="cs"/>
          <w:rtl/>
        </w:rPr>
        <w:t>َ</w:t>
      </w:r>
      <w:r w:rsidRPr="00B05D47">
        <w:rPr>
          <w:rtl/>
        </w:rPr>
        <w:t>ك</w:t>
      </w:r>
      <w:r>
        <w:rPr>
          <w:rFonts w:hint="cs"/>
          <w:rtl/>
        </w:rPr>
        <w:t>َ</w:t>
      </w:r>
      <w:r>
        <w:rPr>
          <w:rtl/>
        </w:rPr>
        <w:t xml:space="preserve"> و</w:t>
      </w:r>
      <w:r w:rsidRPr="00B05D47">
        <w:rPr>
          <w:rtl/>
        </w:rPr>
        <w:t>فتح هذه الورقة</w:t>
      </w:r>
      <w:r>
        <w:rPr>
          <w:rtl/>
        </w:rPr>
        <w:t xml:space="preserve"> و</w:t>
      </w:r>
      <w:r w:rsidRPr="00B05D47">
        <w:rPr>
          <w:rtl/>
        </w:rPr>
        <w:t>قراءتها</w:t>
      </w:r>
      <w:r>
        <w:rPr>
          <w:rFonts w:hint="cs"/>
          <w:rtl/>
        </w:rPr>
        <w:t>؟</w:t>
      </w:r>
      <w:r w:rsidRPr="00B05D47">
        <w:rPr>
          <w:rtl/>
        </w:rPr>
        <w:t xml:space="preserve"> فقلت فيها نعت</w:t>
      </w:r>
      <w:r>
        <w:rPr>
          <w:rtl/>
        </w:rPr>
        <w:t xml:space="preserve"> النبي (ص) </w:t>
      </w:r>
      <w:r w:rsidRPr="00B05D47">
        <w:rPr>
          <w:rtl/>
        </w:rPr>
        <w:t>احمد فقال انه لم يأت بعد.</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19" w:name="_Toc374633776"/>
      <w:bookmarkStart w:id="20" w:name="_Toc508711273"/>
      <w:r w:rsidRPr="00B05D47">
        <w:rPr>
          <w:rtl/>
        </w:rPr>
        <w:t>في ان هد</w:t>
      </w:r>
      <w:r>
        <w:rPr>
          <w:rFonts w:hint="cs"/>
          <w:rtl/>
        </w:rPr>
        <w:t>ى</w:t>
      </w:r>
      <w:r w:rsidRPr="00B05D47">
        <w:rPr>
          <w:rtl/>
        </w:rPr>
        <w:t xml:space="preserve"> النبي</w:t>
      </w:r>
      <w:r>
        <w:rPr>
          <w:rtl/>
        </w:rPr>
        <w:t xml:space="preserve"> صلّى </w:t>
      </w:r>
      <w:r w:rsidRPr="00B05D47">
        <w:rPr>
          <w:rtl/>
        </w:rPr>
        <w:t>اللّه عليه</w:t>
      </w:r>
      <w:r>
        <w:rPr>
          <w:rtl/>
        </w:rPr>
        <w:t xml:space="preserve"> و</w:t>
      </w:r>
      <w:r w:rsidRPr="00B05D47">
        <w:rPr>
          <w:rtl/>
        </w:rPr>
        <w:t>آله</w:t>
      </w:r>
      <w:bookmarkEnd w:id="20"/>
    </w:p>
    <w:p w:rsidR="00701D8F" w:rsidRDefault="00701D8F" w:rsidP="00701D8F">
      <w:pPr>
        <w:pStyle w:val="Heading2Center"/>
        <w:rPr>
          <w:rtl/>
        </w:rPr>
      </w:pPr>
      <w:bookmarkStart w:id="21" w:name="_Toc508711274"/>
      <w:r>
        <w:rPr>
          <w:rFonts w:hint="cs"/>
          <w:rtl/>
        </w:rPr>
        <w:t>و</w:t>
      </w:r>
      <w:r w:rsidRPr="00B05D47">
        <w:rPr>
          <w:rtl/>
        </w:rPr>
        <w:t>سلّم أحسن الهد</w:t>
      </w:r>
      <w:bookmarkEnd w:id="19"/>
      <w:r>
        <w:rPr>
          <w:rFonts w:hint="cs"/>
          <w:rtl/>
        </w:rPr>
        <w:t>ى</w:t>
      </w:r>
      <w:bookmarkEnd w:id="21"/>
    </w:p>
    <w:p w:rsidR="00701D8F" w:rsidRDefault="00701D8F" w:rsidP="00F242FC">
      <w:pPr>
        <w:pStyle w:val="libNormal"/>
        <w:rPr>
          <w:rtl/>
        </w:rPr>
      </w:pPr>
      <w:r w:rsidRPr="00FA1E7B">
        <w:rPr>
          <w:rStyle w:val="libBold2Char"/>
          <w:rtl/>
        </w:rPr>
        <w:t xml:space="preserve">[صحيح مسلم في كتاب الجمعة في باب تخفيف الصلاة والجمعة] روى </w:t>
      </w:r>
      <w:r w:rsidRPr="00B05D47">
        <w:rPr>
          <w:rtl/>
        </w:rPr>
        <w:t>بسنده عن جعفر بن محمد عن ابيه عن جابر بن عبد اللّه</w:t>
      </w:r>
      <w:r>
        <w:rPr>
          <w:rtl/>
        </w:rPr>
        <w:t xml:space="preserve"> (</w:t>
      </w:r>
      <w:r w:rsidRPr="00B05D47">
        <w:rPr>
          <w:rtl/>
        </w:rPr>
        <w:t>قال</w:t>
      </w:r>
      <w:r>
        <w:rPr>
          <w:rtl/>
        </w:rPr>
        <w:t xml:space="preserve">) </w:t>
      </w:r>
      <w:r w:rsidRPr="00B05D47">
        <w:rPr>
          <w:rtl/>
        </w:rPr>
        <w:t>كان رسول اللّه</w:t>
      </w:r>
      <w:r>
        <w:rPr>
          <w:rtl/>
        </w:rPr>
        <w:t xml:space="preserve"> (ص) </w:t>
      </w:r>
      <w:r w:rsidRPr="00B05D47">
        <w:rPr>
          <w:rtl/>
        </w:rPr>
        <w:t>اذا خطب احمرت عيناه</w:t>
      </w:r>
      <w:r>
        <w:rPr>
          <w:rtl/>
        </w:rPr>
        <w:t xml:space="preserve"> ، و</w:t>
      </w:r>
      <w:r w:rsidRPr="00B05D47">
        <w:rPr>
          <w:rtl/>
        </w:rPr>
        <w:t>علا صوته</w:t>
      </w:r>
      <w:r>
        <w:rPr>
          <w:rtl/>
        </w:rPr>
        <w:t xml:space="preserve"> ، و</w:t>
      </w:r>
      <w:r w:rsidRPr="00B05D47">
        <w:rPr>
          <w:rtl/>
        </w:rPr>
        <w:t>اشتد غضبه</w:t>
      </w:r>
      <w:r>
        <w:rPr>
          <w:rtl/>
        </w:rPr>
        <w:t xml:space="preserve"> ، حتى </w:t>
      </w:r>
      <w:r w:rsidRPr="00B05D47">
        <w:rPr>
          <w:rtl/>
        </w:rPr>
        <w:t>كأنه منذر جيش</w:t>
      </w:r>
      <w:r>
        <w:rPr>
          <w:rtl/>
        </w:rPr>
        <w:t xml:space="preserve"> (</w:t>
      </w:r>
      <w:r w:rsidRPr="00B05D47">
        <w:rPr>
          <w:rtl/>
        </w:rPr>
        <w:t>يقول</w:t>
      </w:r>
      <w:r>
        <w:rPr>
          <w:rtl/>
        </w:rPr>
        <w:t xml:space="preserve">) </w:t>
      </w:r>
      <w:r w:rsidRPr="00B05D47">
        <w:rPr>
          <w:rtl/>
        </w:rPr>
        <w:t>صبحكم</w:t>
      </w:r>
      <w:r>
        <w:rPr>
          <w:rtl/>
        </w:rPr>
        <w:t xml:space="preserve"> و</w:t>
      </w:r>
      <w:r w:rsidRPr="00B05D47">
        <w:rPr>
          <w:rtl/>
        </w:rPr>
        <w:t>مساكم</w:t>
      </w:r>
      <w:r>
        <w:rPr>
          <w:rtl/>
        </w:rPr>
        <w:t xml:space="preserve"> (و</w:t>
      </w:r>
      <w:r w:rsidRPr="00B05D47">
        <w:rPr>
          <w:rtl/>
        </w:rPr>
        <w:t>يقول</w:t>
      </w:r>
      <w:r>
        <w:rPr>
          <w:rtl/>
        </w:rPr>
        <w:t xml:space="preserve">) </w:t>
      </w:r>
      <w:r w:rsidRPr="00B05D47">
        <w:rPr>
          <w:rtl/>
        </w:rPr>
        <w:t>بعثت انا</w:t>
      </w:r>
      <w:r>
        <w:rPr>
          <w:rtl/>
        </w:rPr>
        <w:t xml:space="preserve"> و</w:t>
      </w:r>
      <w:r w:rsidRPr="00B05D47">
        <w:rPr>
          <w:rtl/>
        </w:rPr>
        <w:t>الساعة كهاتين</w:t>
      </w:r>
      <w:r>
        <w:rPr>
          <w:rtl/>
        </w:rPr>
        <w:t xml:space="preserve"> ـ و</w:t>
      </w:r>
      <w:r w:rsidRPr="00B05D47">
        <w:rPr>
          <w:rtl/>
        </w:rPr>
        <w:t>يقرن بين اصبعيه السبابة</w:t>
      </w:r>
      <w:r>
        <w:rPr>
          <w:rtl/>
        </w:rPr>
        <w:t xml:space="preserve"> و</w:t>
      </w:r>
      <w:r w:rsidRPr="00B05D47">
        <w:rPr>
          <w:rtl/>
        </w:rPr>
        <w:t>الوسط</w:t>
      </w:r>
      <w:r>
        <w:rPr>
          <w:rFonts w:hint="cs"/>
          <w:rtl/>
        </w:rPr>
        <w:t>ى</w:t>
      </w:r>
      <w:r>
        <w:rPr>
          <w:rtl/>
        </w:rPr>
        <w:t xml:space="preserve"> ـ (و</w:t>
      </w:r>
      <w:r w:rsidRPr="00B05D47">
        <w:rPr>
          <w:rtl/>
        </w:rPr>
        <w:t>يقول</w:t>
      </w:r>
      <w:r>
        <w:rPr>
          <w:rtl/>
        </w:rPr>
        <w:t xml:space="preserve">) </w:t>
      </w:r>
      <w:r>
        <w:rPr>
          <w:rFonts w:hint="cs"/>
          <w:rtl/>
        </w:rPr>
        <w:t>أ</w:t>
      </w:r>
      <w:r w:rsidRPr="00B05D47">
        <w:rPr>
          <w:rtl/>
        </w:rPr>
        <w:t>ما بعد</w:t>
      </w:r>
      <w:r>
        <w:rPr>
          <w:rtl/>
        </w:rPr>
        <w:t xml:space="preserve"> : </w:t>
      </w:r>
      <w:r w:rsidRPr="00B05D47">
        <w:rPr>
          <w:rtl/>
        </w:rPr>
        <w:t>فان خير الحديث كتاب اللّه</w:t>
      </w:r>
      <w:r>
        <w:rPr>
          <w:rtl/>
        </w:rPr>
        <w:t xml:space="preserve"> و</w:t>
      </w:r>
      <w:r w:rsidRPr="00B05D47">
        <w:rPr>
          <w:rtl/>
        </w:rPr>
        <w:t>خير الهد</w:t>
      </w:r>
      <w:r>
        <w:rPr>
          <w:rFonts w:hint="cs"/>
          <w:rtl/>
        </w:rPr>
        <w:t>ى</w:t>
      </w:r>
      <w:r w:rsidRPr="00B05D47">
        <w:rPr>
          <w:rtl/>
        </w:rPr>
        <w:t xml:space="preserve"> هد</w:t>
      </w:r>
      <w:r>
        <w:rPr>
          <w:rFonts w:hint="cs"/>
          <w:rtl/>
        </w:rPr>
        <w:t>ى</w:t>
      </w:r>
      <w:r w:rsidRPr="00B05D47">
        <w:rPr>
          <w:rtl/>
        </w:rPr>
        <w:t xml:space="preserve"> محمد</w:t>
      </w:r>
      <w:r>
        <w:rPr>
          <w:rtl/>
        </w:rPr>
        <w:t xml:space="preserve"> و</w:t>
      </w:r>
      <w:r w:rsidRPr="00B05D47">
        <w:rPr>
          <w:rtl/>
        </w:rPr>
        <w:t>شر الامور محدثاتها</w:t>
      </w:r>
      <w:r>
        <w:rPr>
          <w:rtl/>
        </w:rPr>
        <w:t xml:space="preserve"> و</w:t>
      </w:r>
      <w:r w:rsidRPr="00B05D47">
        <w:rPr>
          <w:rtl/>
        </w:rPr>
        <w:t>كل بدعة ضلالة</w:t>
      </w:r>
      <w:r>
        <w:rPr>
          <w:rtl/>
        </w:rPr>
        <w:t xml:space="preserve"> (</w:t>
      </w:r>
      <w:r w:rsidRPr="00B05D47">
        <w:rPr>
          <w:rtl/>
        </w:rPr>
        <w:t>ثم يقول</w:t>
      </w:r>
      <w:r>
        <w:rPr>
          <w:rtl/>
        </w:rPr>
        <w:t xml:space="preserve">) </w:t>
      </w:r>
      <w:r w:rsidRPr="00B05D47">
        <w:rPr>
          <w:rtl/>
        </w:rPr>
        <w:t xml:space="preserve">انا </w:t>
      </w:r>
      <w:r>
        <w:rPr>
          <w:rFonts w:hint="cs"/>
          <w:rtl/>
        </w:rPr>
        <w:t>ا</w:t>
      </w:r>
      <w:r w:rsidRPr="00B05D47">
        <w:rPr>
          <w:rtl/>
        </w:rPr>
        <w:t>ول</w:t>
      </w:r>
      <w:r>
        <w:rPr>
          <w:rFonts w:hint="cs"/>
          <w:rtl/>
        </w:rPr>
        <w:t>ى</w:t>
      </w:r>
      <w:r w:rsidRPr="00B05D47">
        <w:rPr>
          <w:rtl/>
        </w:rPr>
        <w:t xml:space="preserve"> بكل مؤمن من نفسه</w:t>
      </w:r>
      <w:r>
        <w:rPr>
          <w:rtl/>
        </w:rPr>
        <w:t xml:space="preserve"> ، </w:t>
      </w:r>
      <w:r w:rsidRPr="00B05D47">
        <w:rPr>
          <w:rtl/>
        </w:rPr>
        <w:t>من ترك مالا</w:t>
      </w:r>
      <w:r>
        <w:rPr>
          <w:rFonts w:hint="cs"/>
          <w:rtl/>
        </w:rPr>
        <w:t>ً</w:t>
      </w:r>
      <w:r w:rsidRPr="00B05D47">
        <w:rPr>
          <w:rtl/>
        </w:rPr>
        <w:t xml:space="preserve"> فل</w:t>
      </w:r>
      <w:r>
        <w:rPr>
          <w:rFonts w:hint="cs"/>
          <w:rtl/>
        </w:rPr>
        <w:t>أ</w:t>
      </w:r>
      <w:r w:rsidRPr="00B05D47">
        <w:rPr>
          <w:rtl/>
        </w:rPr>
        <w:t>هله</w:t>
      </w:r>
      <w:r>
        <w:rPr>
          <w:rtl/>
        </w:rPr>
        <w:t xml:space="preserve"> و</w:t>
      </w:r>
      <w:r w:rsidRPr="00B05D47">
        <w:rPr>
          <w:rtl/>
        </w:rPr>
        <w:t>من ترك دينا</w:t>
      </w:r>
      <w:r>
        <w:rPr>
          <w:rFonts w:hint="cs"/>
          <w:rtl/>
        </w:rPr>
        <w:t>ً</w:t>
      </w:r>
      <w:r w:rsidRPr="00B05D47">
        <w:rPr>
          <w:rtl/>
        </w:rPr>
        <w:t xml:space="preserve"> أو ضياعا ف</w:t>
      </w:r>
      <w:r>
        <w:rPr>
          <w:rFonts w:hint="cs"/>
          <w:rtl/>
        </w:rPr>
        <w:t>إ</w:t>
      </w:r>
      <w:r w:rsidRPr="00B05D47">
        <w:rPr>
          <w:rtl/>
        </w:rPr>
        <w:t>ل</w:t>
      </w:r>
      <w:r>
        <w:rPr>
          <w:rFonts w:hint="cs"/>
          <w:rtl/>
        </w:rPr>
        <w:t>يّ</w:t>
      </w:r>
      <w:r>
        <w:rPr>
          <w:rtl/>
        </w:rPr>
        <w:t xml:space="preserve"> و</w:t>
      </w:r>
      <w:r w:rsidRPr="00B05D47">
        <w:rPr>
          <w:rtl/>
        </w:rPr>
        <w:t>عل</w:t>
      </w:r>
      <w:r>
        <w:rPr>
          <w:rtl/>
        </w:rPr>
        <w:t>ي</w:t>
      </w:r>
      <w:r>
        <w:rPr>
          <w:rFonts w:hint="cs"/>
          <w:rtl/>
        </w:rPr>
        <w:t>ّ</w:t>
      </w:r>
      <w:r>
        <w:rPr>
          <w:rtl/>
        </w:rPr>
        <w:t xml:space="preserve"> و</w:t>
      </w:r>
      <w:r>
        <w:rPr>
          <w:rFonts w:hint="cs"/>
          <w:rtl/>
        </w:rPr>
        <w:t>ا</w:t>
      </w:r>
      <w:r w:rsidRPr="00B05D47">
        <w:rPr>
          <w:rtl/>
        </w:rPr>
        <w:t>نا ول</w:t>
      </w:r>
      <w:r>
        <w:rPr>
          <w:rtl/>
        </w:rPr>
        <w:t>ي</w:t>
      </w:r>
      <w:r>
        <w:rPr>
          <w:rFonts w:hint="cs"/>
          <w:rtl/>
        </w:rPr>
        <w:t>ّ</w:t>
      </w:r>
      <w:r w:rsidRPr="00B05D47">
        <w:rPr>
          <w:rtl/>
        </w:rPr>
        <w:t xml:space="preserve"> المؤمنين.</w:t>
      </w:r>
    </w:p>
    <w:p w:rsidR="00701D8F" w:rsidRDefault="00701D8F" w:rsidP="00F242FC">
      <w:pPr>
        <w:pStyle w:val="libNormal"/>
        <w:rPr>
          <w:rtl/>
        </w:rPr>
      </w:pPr>
      <w:r w:rsidRPr="00FA1E7B">
        <w:rPr>
          <w:rStyle w:val="libBold2Char"/>
          <w:rtl/>
        </w:rPr>
        <w:t>[صحيح النسائي ج 1</w:t>
      </w:r>
      <w:r w:rsidRPr="00F74E93">
        <w:rPr>
          <w:rFonts w:eastAsia="MS Mincho" w:hint="eastAsia"/>
          <w:rtl/>
        </w:rPr>
        <w:t xml:space="preserve"> </w:t>
      </w:r>
      <w:r w:rsidRPr="00FA1E7B">
        <w:rPr>
          <w:rStyle w:val="libBold2Char"/>
          <w:rtl/>
        </w:rPr>
        <w:t>ص 234</w:t>
      </w:r>
      <w:r>
        <w:rPr>
          <w:rFonts w:eastAsia="MS Mincho" w:hint="eastAsia"/>
          <w:rtl/>
        </w:rPr>
        <w:t>]</w:t>
      </w:r>
      <w:r w:rsidRPr="00FA1E7B">
        <w:rPr>
          <w:rStyle w:val="libBold2Char"/>
          <w:rtl/>
        </w:rPr>
        <w:t xml:space="preserve"> روى </w:t>
      </w:r>
      <w:r w:rsidRPr="00B05D47">
        <w:rPr>
          <w:rtl/>
        </w:rPr>
        <w:t xml:space="preserve">بسنده عن جعفر بن محمد عن </w:t>
      </w:r>
      <w:r>
        <w:rPr>
          <w:rFonts w:hint="cs"/>
          <w:rtl/>
        </w:rPr>
        <w:t>أ</w:t>
      </w:r>
      <w:r w:rsidRPr="00B05D47">
        <w:rPr>
          <w:rtl/>
        </w:rPr>
        <w:t>بيه عن جابر بن عبد اللّه</w:t>
      </w:r>
      <w:r>
        <w:rPr>
          <w:rtl/>
        </w:rPr>
        <w:t xml:space="preserve"> (</w:t>
      </w:r>
      <w:r w:rsidRPr="00B05D47">
        <w:rPr>
          <w:rtl/>
        </w:rPr>
        <w:t>قال</w:t>
      </w:r>
      <w:r>
        <w:rPr>
          <w:rtl/>
        </w:rPr>
        <w:t xml:space="preserve">) </w:t>
      </w:r>
      <w:r w:rsidRPr="00B05D47">
        <w:rPr>
          <w:rtl/>
        </w:rPr>
        <w:t>كان رسول اللّه</w:t>
      </w:r>
      <w:r>
        <w:rPr>
          <w:rtl/>
        </w:rPr>
        <w:t xml:space="preserve"> (ص) </w:t>
      </w:r>
      <w:r w:rsidRPr="00B05D47">
        <w:rPr>
          <w:rtl/>
        </w:rPr>
        <w:t>يقول</w:t>
      </w:r>
      <w:r>
        <w:rPr>
          <w:rtl/>
        </w:rPr>
        <w:t xml:space="preserve"> في </w:t>
      </w:r>
      <w:r w:rsidRPr="00B05D47">
        <w:rPr>
          <w:rtl/>
        </w:rPr>
        <w:t>خطبته يحمد اللّه</w:t>
      </w:r>
      <w:r>
        <w:rPr>
          <w:rtl/>
        </w:rPr>
        <w:t xml:space="preserve"> و</w:t>
      </w:r>
      <w:r w:rsidRPr="00B05D47">
        <w:rPr>
          <w:rtl/>
        </w:rPr>
        <w:t>يثن</w:t>
      </w:r>
      <w:r>
        <w:rPr>
          <w:rFonts w:hint="cs"/>
          <w:rtl/>
        </w:rPr>
        <w:t>ى</w:t>
      </w:r>
      <w:r w:rsidRPr="00B05D47">
        <w:rPr>
          <w:rtl/>
        </w:rPr>
        <w:t xml:space="preserve"> عليه بما هو </w:t>
      </w:r>
      <w:r>
        <w:rPr>
          <w:rFonts w:hint="cs"/>
          <w:rtl/>
        </w:rPr>
        <w:t>ا</w:t>
      </w:r>
      <w:r w:rsidRPr="00B05D47">
        <w:rPr>
          <w:rtl/>
        </w:rPr>
        <w:t>هله</w:t>
      </w:r>
      <w:r>
        <w:rPr>
          <w:rtl/>
        </w:rPr>
        <w:t xml:space="preserve"> (</w:t>
      </w:r>
      <w:r w:rsidRPr="00B05D47">
        <w:rPr>
          <w:rtl/>
        </w:rPr>
        <w:t>ثم يقول</w:t>
      </w:r>
      <w:r>
        <w:rPr>
          <w:rtl/>
        </w:rPr>
        <w:t xml:space="preserve">) </w:t>
      </w:r>
      <w:r w:rsidRPr="00B05D47">
        <w:rPr>
          <w:rtl/>
        </w:rPr>
        <w:t>من يهده اللّه فلا مضل له</w:t>
      </w:r>
      <w:r>
        <w:rPr>
          <w:rtl/>
        </w:rPr>
        <w:t xml:space="preserve"> ، و</w:t>
      </w:r>
      <w:r w:rsidRPr="00B05D47">
        <w:rPr>
          <w:rtl/>
        </w:rPr>
        <w:t>من يضلل فلا هاد</w:t>
      </w:r>
      <w:r>
        <w:rPr>
          <w:rtl/>
        </w:rPr>
        <w:t>ي</w:t>
      </w:r>
      <w:r w:rsidRPr="00B05D47">
        <w:rPr>
          <w:rtl/>
        </w:rPr>
        <w:t xml:space="preserve"> له</w:t>
      </w:r>
      <w:r>
        <w:rPr>
          <w:rtl/>
        </w:rPr>
        <w:t xml:space="preserve"> ، </w:t>
      </w:r>
      <w:r>
        <w:rPr>
          <w:rFonts w:hint="cs"/>
          <w:rtl/>
        </w:rPr>
        <w:t>ا</w:t>
      </w:r>
      <w:r w:rsidRPr="00B05D47">
        <w:rPr>
          <w:rtl/>
        </w:rPr>
        <w:t xml:space="preserve">ن </w:t>
      </w:r>
      <w:r>
        <w:rPr>
          <w:rFonts w:hint="cs"/>
          <w:rtl/>
        </w:rPr>
        <w:t>ا</w:t>
      </w:r>
      <w:r w:rsidRPr="00B05D47">
        <w:rPr>
          <w:rtl/>
        </w:rPr>
        <w:t>صدق الحديث كتاب اللّه</w:t>
      </w:r>
      <w:r>
        <w:rPr>
          <w:rtl/>
        </w:rPr>
        <w:t xml:space="preserve"> ، و</w:t>
      </w:r>
      <w:r w:rsidRPr="00B05D47">
        <w:rPr>
          <w:rtl/>
        </w:rPr>
        <w:t>أحسن الهد</w:t>
      </w:r>
      <w:r>
        <w:rPr>
          <w:rFonts w:hint="cs"/>
          <w:rtl/>
        </w:rPr>
        <w:t>ى</w:t>
      </w:r>
      <w:r w:rsidRPr="00B05D47">
        <w:rPr>
          <w:rtl/>
        </w:rPr>
        <w:t xml:space="preserve"> هد</w:t>
      </w:r>
      <w:r>
        <w:rPr>
          <w:rFonts w:hint="cs"/>
          <w:rtl/>
        </w:rPr>
        <w:t>ى</w:t>
      </w:r>
      <w:r w:rsidRPr="00B05D47">
        <w:rPr>
          <w:rtl/>
        </w:rPr>
        <w:t xml:space="preserve"> محمد</w:t>
      </w:r>
      <w:r>
        <w:rPr>
          <w:rtl/>
        </w:rPr>
        <w:t xml:space="preserve"> ، و</w:t>
      </w:r>
      <w:r w:rsidRPr="00B05D47">
        <w:rPr>
          <w:rtl/>
        </w:rPr>
        <w:t>شر الامور محدثاتها</w:t>
      </w:r>
      <w:r>
        <w:rPr>
          <w:rtl/>
        </w:rPr>
        <w:t xml:space="preserve"> ، و</w:t>
      </w:r>
      <w:r w:rsidRPr="00B05D47">
        <w:rPr>
          <w:rtl/>
        </w:rPr>
        <w:t>كل محدثة بدعة</w:t>
      </w:r>
      <w:r>
        <w:rPr>
          <w:rtl/>
        </w:rPr>
        <w:t xml:space="preserve"> ،</w:t>
      </w:r>
    </w:p>
    <w:p w:rsidR="00701D8F" w:rsidRDefault="00701D8F" w:rsidP="00B83FBD">
      <w:pPr>
        <w:pStyle w:val="libNormal0"/>
        <w:rPr>
          <w:rtl/>
        </w:rPr>
      </w:pPr>
      <w:r>
        <w:rPr>
          <w:rtl/>
        </w:rPr>
        <w:br w:type="page"/>
      </w:r>
      <w:r>
        <w:rPr>
          <w:rtl/>
        </w:rPr>
        <w:lastRenderedPageBreak/>
        <w:t>و</w:t>
      </w:r>
      <w:r w:rsidRPr="00B05D47">
        <w:rPr>
          <w:rtl/>
        </w:rPr>
        <w:t>كل بدعة ضلالة</w:t>
      </w:r>
      <w:r>
        <w:rPr>
          <w:rtl/>
        </w:rPr>
        <w:t xml:space="preserve"> ، و</w:t>
      </w:r>
      <w:r w:rsidRPr="00B05D47">
        <w:rPr>
          <w:rtl/>
        </w:rPr>
        <w:t>كل ضلالة</w:t>
      </w:r>
      <w:r>
        <w:rPr>
          <w:rtl/>
        </w:rPr>
        <w:t xml:space="preserve"> في </w:t>
      </w:r>
      <w:r w:rsidRPr="00B05D47">
        <w:rPr>
          <w:rtl/>
        </w:rPr>
        <w:t>النار</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[صحيح النسائي ج 1</w:t>
      </w:r>
      <w:r w:rsidRPr="00F74E93">
        <w:rPr>
          <w:rFonts w:eastAsia="MS Mincho" w:hint="eastAsia"/>
          <w:rtl/>
        </w:rPr>
        <w:t xml:space="preserve"> </w:t>
      </w:r>
      <w:r w:rsidRPr="00FA1E7B">
        <w:rPr>
          <w:rStyle w:val="libBold2Char"/>
          <w:rtl/>
        </w:rPr>
        <w:t>ص 193</w:t>
      </w:r>
      <w:r>
        <w:rPr>
          <w:rFonts w:eastAsia="MS Mincho" w:hint="eastAsia"/>
          <w:rtl/>
        </w:rPr>
        <w:t>]</w:t>
      </w:r>
      <w:r w:rsidRPr="00FA1E7B">
        <w:rPr>
          <w:rStyle w:val="libBold2Char"/>
          <w:rtl/>
        </w:rPr>
        <w:t xml:space="preserve"> روى </w:t>
      </w:r>
      <w:r w:rsidRPr="00B05D47">
        <w:rPr>
          <w:rtl/>
        </w:rPr>
        <w:t>بسنده عن جعفر بن محمد عن ابيه عن جابر ان رسول اللّه</w:t>
      </w:r>
      <w:r>
        <w:rPr>
          <w:rtl/>
        </w:rPr>
        <w:t xml:space="preserve"> (ص) </w:t>
      </w:r>
      <w:r w:rsidRPr="00B05D47">
        <w:rPr>
          <w:rtl/>
        </w:rPr>
        <w:t>كان يقول</w:t>
      </w:r>
      <w:r>
        <w:rPr>
          <w:rtl/>
        </w:rPr>
        <w:t xml:space="preserve"> : ـ في </w:t>
      </w:r>
      <w:r w:rsidRPr="00B05D47">
        <w:rPr>
          <w:rtl/>
        </w:rPr>
        <w:t>صلاته بعد التشهد</w:t>
      </w:r>
      <w:r>
        <w:rPr>
          <w:rtl/>
        </w:rPr>
        <w:t xml:space="preserve"> ـ </w:t>
      </w:r>
      <w:r>
        <w:rPr>
          <w:rFonts w:hint="cs"/>
          <w:rtl/>
        </w:rPr>
        <w:t>ا</w:t>
      </w:r>
      <w:r w:rsidRPr="00B05D47">
        <w:rPr>
          <w:rtl/>
        </w:rPr>
        <w:t>حسن الكلام كلام اللّه</w:t>
      </w:r>
      <w:r>
        <w:rPr>
          <w:rtl/>
        </w:rPr>
        <w:t xml:space="preserve"> ، و</w:t>
      </w:r>
      <w:r>
        <w:rPr>
          <w:rFonts w:hint="cs"/>
          <w:rtl/>
        </w:rPr>
        <w:t>ا</w:t>
      </w:r>
      <w:r w:rsidRPr="00B05D47">
        <w:rPr>
          <w:rtl/>
        </w:rPr>
        <w:t>حسن الهد</w:t>
      </w:r>
      <w:r>
        <w:rPr>
          <w:rFonts w:hint="cs"/>
          <w:rtl/>
        </w:rPr>
        <w:t>ى</w:t>
      </w:r>
      <w:r>
        <w:rPr>
          <w:rtl/>
        </w:rPr>
        <w:t xml:space="preserve"> هدى </w:t>
      </w:r>
      <w:r w:rsidRPr="00B05D47">
        <w:rPr>
          <w:rtl/>
        </w:rPr>
        <w:t>محمد</w:t>
      </w:r>
      <w:r>
        <w:rPr>
          <w:rtl/>
        </w:rPr>
        <w:t xml:space="preserve"> (ص).</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22" w:name="_Toc374633777"/>
      <w:bookmarkStart w:id="23" w:name="_Toc508711275"/>
      <w:r w:rsidRPr="00B05D47">
        <w:rPr>
          <w:rtl/>
        </w:rPr>
        <w:t>في اسماء</w:t>
      </w:r>
      <w:r>
        <w:rPr>
          <w:rtl/>
        </w:rPr>
        <w:t xml:space="preserve"> النبي </w:t>
      </w:r>
      <w:r w:rsidRPr="00B83FBD">
        <w:rPr>
          <w:rStyle w:val="libAlaemChar"/>
          <w:rtl/>
        </w:rPr>
        <w:t>صلى‌الله‌عليه‌وآله‌وسلم</w:t>
      </w:r>
      <w:bookmarkEnd w:id="22"/>
      <w:bookmarkEnd w:id="23"/>
    </w:p>
    <w:p w:rsidR="00701D8F" w:rsidRDefault="00701D8F" w:rsidP="00F242FC">
      <w:pPr>
        <w:pStyle w:val="libNormal"/>
        <w:rPr>
          <w:rtl/>
        </w:rPr>
      </w:pPr>
      <w:r w:rsidRPr="00FA1E7B">
        <w:rPr>
          <w:rStyle w:val="libBold2Char"/>
          <w:rtl/>
        </w:rPr>
        <w:t>[صحيح البخاري]</w:t>
      </w:r>
      <w:r w:rsidRPr="00645811">
        <w:rPr>
          <w:rtl/>
        </w:rPr>
        <w:t xml:space="preserve"> في</w:t>
      </w:r>
      <w:r w:rsidRPr="00FA1E7B">
        <w:rPr>
          <w:rStyle w:val="libBold2Char"/>
          <w:rtl/>
        </w:rPr>
        <w:t xml:space="preserve"> </w:t>
      </w:r>
      <w:r w:rsidRPr="00B05D47">
        <w:rPr>
          <w:rtl/>
        </w:rPr>
        <w:t>كتاب التفسير</w:t>
      </w:r>
      <w:r>
        <w:rPr>
          <w:rtl/>
        </w:rPr>
        <w:t xml:space="preserve"> في </w:t>
      </w:r>
      <w:r w:rsidRPr="00B05D47">
        <w:rPr>
          <w:rtl/>
        </w:rPr>
        <w:t>باب قوله</w:t>
      </w:r>
      <w:r>
        <w:rPr>
          <w:rtl/>
        </w:rPr>
        <w:t xml:space="preserve"> تعالى </w:t>
      </w:r>
      <w:r w:rsidRPr="00B83FBD">
        <w:rPr>
          <w:rStyle w:val="libAlaemChar"/>
          <w:rtl/>
        </w:rPr>
        <w:t>(</w:t>
      </w:r>
      <w:r w:rsidRPr="00B83FBD">
        <w:rPr>
          <w:rStyle w:val="libAieChar"/>
          <w:rtl/>
        </w:rPr>
        <w:t>من بعدي اسمه احمد</w:t>
      </w:r>
      <w:r w:rsidRPr="00B83FBD">
        <w:rPr>
          <w:rStyle w:val="libAlaemChar"/>
          <w:rFonts w:hint="cs"/>
          <w:rtl/>
        </w:rPr>
        <w:t>)</w:t>
      </w:r>
      <w:r w:rsidRPr="00B83FBD">
        <w:rPr>
          <w:rStyle w:val="libAlaemChar"/>
          <w:rtl/>
        </w:rPr>
        <w:t xml:space="preserve"> </w:t>
      </w:r>
      <w:r w:rsidRPr="00785162">
        <w:rPr>
          <w:rtl/>
        </w:rPr>
        <w:t xml:space="preserve">في </w:t>
      </w:r>
      <w:r w:rsidRPr="00B05D47">
        <w:rPr>
          <w:rtl/>
        </w:rPr>
        <w:t>سورة الصف</w:t>
      </w:r>
      <w:r>
        <w:rPr>
          <w:rtl/>
        </w:rPr>
        <w:t xml:space="preserve"> (روى) </w:t>
      </w:r>
      <w:r w:rsidRPr="00B05D47">
        <w:rPr>
          <w:rtl/>
        </w:rPr>
        <w:t xml:space="preserve">بسنده عن محمد بن جبير </w:t>
      </w:r>
      <w:r>
        <w:rPr>
          <w:rFonts w:hint="cs"/>
          <w:rtl/>
        </w:rPr>
        <w:t>ا</w:t>
      </w:r>
      <w:r w:rsidRPr="00B05D47">
        <w:rPr>
          <w:rtl/>
        </w:rPr>
        <w:t>بن مطعم عن ابيه قال سمعت رسول اللّه</w:t>
      </w:r>
      <w:r>
        <w:rPr>
          <w:rtl/>
        </w:rPr>
        <w:t xml:space="preserve"> (ص) </w:t>
      </w:r>
      <w:r w:rsidRPr="00B05D47">
        <w:rPr>
          <w:rtl/>
        </w:rPr>
        <w:t>يقول</w:t>
      </w:r>
      <w:r>
        <w:rPr>
          <w:rtl/>
        </w:rPr>
        <w:t xml:space="preserve"> : </w:t>
      </w:r>
      <w:r w:rsidRPr="00B05D47">
        <w:rPr>
          <w:rtl/>
        </w:rPr>
        <w:t>ان ل</w:t>
      </w:r>
      <w:r>
        <w:rPr>
          <w:rtl/>
        </w:rPr>
        <w:t>ي</w:t>
      </w:r>
      <w:r w:rsidRPr="00B05D47">
        <w:rPr>
          <w:rtl/>
        </w:rPr>
        <w:t xml:space="preserve"> أسماء أنا محمد</w:t>
      </w:r>
      <w:r>
        <w:rPr>
          <w:rtl/>
        </w:rPr>
        <w:t xml:space="preserve"> ، و</w:t>
      </w:r>
      <w:r w:rsidRPr="00B05D47">
        <w:rPr>
          <w:rtl/>
        </w:rPr>
        <w:t xml:space="preserve">أنا </w:t>
      </w:r>
      <w:r>
        <w:rPr>
          <w:rFonts w:hint="cs"/>
          <w:rtl/>
        </w:rPr>
        <w:t>ا</w:t>
      </w:r>
      <w:r w:rsidRPr="00B05D47">
        <w:rPr>
          <w:rtl/>
        </w:rPr>
        <w:t>حمد</w:t>
      </w:r>
      <w:r>
        <w:rPr>
          <w:rtl/>
        </w:rPr>
        <w:t xml:space="preserve"> ، و</w:t>
      </w:r>
      <w:r w:rsidRPr="00B05D47">
        <w:rPr>
          <w:rtl/>
        </w:rPr>
        <w:t>انا الماح</w:t>
      </w:r>
      <w:r>
        <w:rPr>
          <w:rtl/>
        </w:rPr>
        <w:t>ي</w:t>
      </w:r>
      <w:r w:rsidRPr="00B05D47">
        <w:rPr>
          <w:rtl/>
        </w:rPr>
        <w:t xml:space="preserve"> الذ</w:t>
      </w:r>
      <w:r>
        <w:rPr>
          <w:rtl/>
        </w:rPr>
        <w:t>ي</w:t>
      </w:r>
      <w:r w:rsidRPr="00B05D47">
        <w:rPr>
          <w:rtl/>
        </w:rPr>
        <w:t xml:space="preserve"> يمحو اللّه ب</w:t>
      </w:r>
      <w:r>
        <w:rPr>
          <w:rtl/>
        </w:rPr>
        <w:t>ي</w:t>
      </w:r>
      <w:r w:rsidRPr="00B05D47">
        <w:rPr>
          <w:rtl/>
        </w:rPr>
        <w:t xml:space="preserve"> الكفر</w:t>
      </w:r>
      <w:r>
        <w:rPr>
          <w:rtl/>
        </w:rPr>
        <w:t xml:space="preserve"> ، و</w:t>
      </w:r>
      <w:r w:rsidRPr="00B05D47">
        <w:rPr>
          <w:rtl/>
        </w:rPr>
        <w:t>انا الحاشر الذ</w:t>
      </w:r>
      <w:r>
        <w:rPr>
          <w:rtl/>
        </w:rPr>
        <w:t>ي</w:t>
      </w:r>
      <w:r w:rsidRPr="00B05D47">
        <w:rPr>
          <w:rtl/>
        </w:rPr>
        <w:t xml:space="preserve"> يحشر الناس عل</w:t>
      </w:r>
      <w:r>
        <w:rPr>
          <w:rFonts w:hint="cs"/>
          <w:rtl/>
        </w:rPr>
        <w:t>ى</w:t>
      </w:r>
      <w:r w:rsidRPr="00B05D47">
        <w:rPr>
          <w:rtl/>
        </w:rPr>
        <w:t xml:space="preserve"> قدم</w:t>
      </w:r>
      <w:r>
        <w:rPr>
          <w:rtl/>
        </w:rPr>
        <w:t>ي ، و</w:t>
      </w:r>
      <w:r w:rsidRPr="00B05D47">
        <w:rPr>
          <w:rtl/>
        </w:rPr>
        <w:t>أنا العاقب</w:t>
      </w:r>
      <w:r>
        <w:rPr>
          <w:rtl/>
        </w:rPr>
        <w:t xml:space="preserve"> (</w:t>
      </w:r>
      <w:r>
        <w:rPr>
          <w:rFonts w:hint="cs"/>
          <w:rtl/>
        </w:rPr>
        <w:t>ا</w:t>
      </w:r>
      <w:r w:rsidRPr="00B05D47">
        <w:rPr>
          <w:rtl/>
        </w:rPr>
        <w:t>قول</w:t>
      </w:r>
      <w:r>
        <w:rPr>
          <w:rtl/>
        </w:rPr>
        <w:t>) و</w:t>
      </w:r>
      <w:r w:rsidRPr="00B05D47">
        <w:rPr>
          <w:rtl/>
        </w:rPr>
        <w:t>رواه مسلم ايضا</w:t>
      </w:r>
      <w:r>
        <w:rPr>
          <w:rFonts w:hint="cs"/>
          <w:rtl/>
        </w:rPr>
        <w:t>ً</w:t>
      </w:r>
      <w:r>
        <w:rPr>
          <w:rtl/>
        </w:rPr>
        <w:t xml:space="preserve"> في </w:t>
      </w:r>
      <w:r w:rsidRPr="00B05D47">
        <w:rPr>
          <w:rtl/>
        </w:rPr>
        <w:t>صحيحه</w:t>
      </w:r>
      <w:r>
        <w:rPr>
          <w:rtl/>
        </w:rPr>
        <w:t xml:space="preserve"> في </w:t>
      </w:r>
      <w:r w:rsidRPr="00B05D47">
        <w:rPr>
          <w:rtl/>
        </w:rPr>
        <w:t>كتاب الفضائل</w:t>
      </w:r>
      <w:r>
        <w:rPr>
          <w:rtl/>
        </w:rPr>
        <w:t xml:space="preserve"> في </w:t>
      </w:r>
      <w:r w:rsidRPr="00B05D47">
        <w:rPr>
          <w:rtl/>
        </w:rPr>
        <w:t>باب اسمائه</w:t>
      </w:r>
      <w:r>
        <w:rPr>
          <w:rtl/>
        </w:rPr>
        <w:t xml:space="preserve"> (ص) (و</w:t>
      </w:r>
      <w:r w:rsidRPr="00B05D47">
        <w:rPr>
          <w:rtl/>
        </w:rPr>
        <w:t>قال</w:t>
      </w:r>
      <w:r>
        <w:rPr>
          <w:rtl/>
        </w:rPr>
        <w:t>) و</w:t>
      </w:r>
      <w:r>
        <w:rPr>
          <w:rFonts w:hint="cs"/>
          <w:rtl/>
        </w:rPr>
        <w:t>ا</w:t>
      </w:r>
      <w:r w:rsidRPr="00B05D47">
        <w:rPr>
          <w:rtl/>
        </w:rPr>
        <w:t>نا العاقب</w:t>
      </w:r>
      <w:r>
        <w:rPr>
          <w:rtl/>
        </w:rPr>
        <w:t xml:space="preserve"> ، و</w:t>
      </w:r>
      <w:r w:rsidRPr="00B05D47">
        <w:rPr>
          <w:rtl/>
        </w:rPr>
        <w:t>العاقب الذ</w:t>
      </w:r>
      <w:r>
        <w:rPr>
          <w:rtl/>
        </w:rPr>
        <w:t>ي</w:t>
      </w:r>
      <w:r w:rsidRPr="00B05D47">
        <w:rPr>
          <w:rtl/>
        </w:rPr>
        <w:t xml:space="preserve"> ليس بعده نب</w:t>
      </w:r>
      <w:r>
        <w:rPr>
          <w:rtl/>
        </w:rPr>
        <w:t>ي</w:t>
      </w:r>
      <w:r w:rsidRPr="00B05D47">
        <w:rPr>
          <w:rtl/>
        </w:rPr>
        <w:t>.</w:t>
      </w:r>
    </w:p>
    <w:p w:rsidR="00701D8F" w:rsidRDefault="00701D8F" w:rsidP="00F242FC">
      <w:pPr>
        <w:pStyle w:val="libNormal"/>
        <w:rPr>
          <w:rtl/>
        </w:rPr>
      </w:pPr>
      <w:r w:rsidRPr="00FA1E7B">
        <w:rPr>
          <w:rStyle w:val="libBold2Char"/>
          <w:rtl/>
        </w:rPr>
        <w:t>[مسند الامام احمد بن حنبل ج 4</w:t>
      </w:r>
      <w:r w:rsidRPr="00F74E93">
        <w:rPr>
          <w:rFonts w:eastAsia="MS Mincho" w:hint="eastAsia"/>
          <w:rtl/>
        </w:rPr>
        <w:t xml:space="preserve"> </w:t>
      </w:r>
      <w:r w:rsidRPr="00FA1E7B">
        <w:rPr>
          <w:rStyle w:val="libBold2Char"/>
          <w:rFonts w:hint="cs"/>
          <w:rtl/>
        </w:rPr>
        <w:t xml:space="preserve">ص </w:t>
      </w:r>
      <w:r w:rsidRPr="00FA1E7B">
        <w:rPr>
          <w:rStyle w:val="libBold2Char"/>
          <w:rtl/>
        </w:rPr>
        <w:t>404</w:t>
      </w:r>
      <w:r>
        <w:rPr>
          <w:rFonts w:eastAsia="MS Mincho" w:hint="eastAsia"/>
          <w:rtl/>
        </w:rPr>
        <w:t>]</w:t>
      </w:r>
      <w:r w:rsidRPr="00FA1E7B">
        <w:rPr>
          <w:rStyle w:val="libBold2Char"/>
          <w:rFonts w:hint="cs"/>
          <w:rtl/>
        </w:rPr>
        <w:t xml:space="preserve"> روى </w:t>
      </w:r>
      <w:r w:rsidRPr="00B05D47">
        <w:rPr>
          <w:rtl/>
        </w:rPr>
        <w:t>بسنده عن اب</w:t>
      </w:r>
      <w:r>
        <w:rPr>
          <w:rtl/>
        </w:rPr>
        <w:t xml:space="preserve">ي موسى </w:t>
      </w:r>
      <w:r w:rsidRPr="00B05D47">
        <w:rPr>
          <w:rtl/>
        </w:rPr>
        <w:t>قال سم</w:t>
      </w:r>
      <w:r>
        <w:rPr>
          <w:rtl/>
        </w:rPr>
        <w:t>ي</w:t>
      </w:r>
      <w:r w:rsidRPr="00B05D47">
        <w:rPr>
          <w:rtl/>
        </w:rPr>
        <w:t xml:space="preserve"> لنا رسول اللّه</w:t>
      </w:r>
      <w:r>
        <w:rPr>
          <w:rtl/>
        </w:rPr>
        <w:t xml:space="preserve"> (ص) </w:t>
      </w:r>
      <w:r w:rsidRPr="00B05D47">
        <w:rPr>
          <w:rtl/>
        </w:rPr>
        <w:t xml:space="preserve">نفسه </w:t>
      </w:r>
      <w:r>
        <w:rPr>
          <w:rFonts w:hint="cs"/>
          <w:rtl/>
        </w:rPr>
        <w:t>ا</w:t>
      </w:r>
      <w:r w:rsidRPr="00B05D47">
        <w:rPr>
          <w:rtl/>
        </w:rPr>
        <w:t>سماء</w:t>
      </w:r>
      <w:r>
        <w:rPr>
          <w:rtl/>
        </w:rPr>
        <w:t xml:space="preserve"> ، </w:t>
      </w:r>
      <w:r w:rsidRPr="00B05D47">
        <w:rPr>
          <w:rtl/>
        </w:rPr>
        <w:t>منها ما حفظنا</w:t>
      </w:r>
      <w:r>
        <w:rPr>
          <w:rtl/>
        </w:rPr>
        <w:t xml:space="preserve"> ، و</w:t>
      </w:r>
      <w:r w:rsidRPr="00B05D47">
        <w:rPr>
          <w:rtl/>
        </w:rPr>
        <w:t>منها ما لم نحفظ</w:t>
      </w:r>
      <w:r>
        <w:rPr>
          <w:rtl/>
        </w:rPr>
        <w:t xml:space="preserve"> (</w:t>
      </w:r>
      <w:r w:rsidRPr="00B05D47">
        <w:rPr>
          <w:rtl/>
        </w:rPr>
        <w:t>فقال</w:t>
      </w:r>
      <w:r>
        <w:rPr>
          <w:rtl/>
        </w:rPr>
        <w:t xml:space="preserve">) </w:t>
      </w:r>
      <w:r>
        <w:rPr>
          <w:rFonts w:hint="cs"/>
          <w:rtl/>
        </w:rPr>
        <w:t>ا</w:t>
      </w:r>
      <w:r w:rsidRPr="00B05D47">
        <w:rPr>
          <w:rtl/>
        </w:rPr>
        <w:t>نا محمد</w:t>
      </w:r>
      <w:r>
        <w:rPr>
          <w:rtl/>
        </w:rPr>
        <w:t xml:space="preserve"> ، و</w:t>
      </w:r>
      <w:r>
        <w:rPr>
          <w:rFonts w:hint="cs"/>
          <w:rtl/>
        </w:rPr>
        <w:t>ا</w:t>
      </w:r>
      <w:r w:rsidRPr="00B05D47">
        <w:rPr>
          <w:rtl/>
        </w:rPr>
        <w:t xml:space="preserve">نا </w:t>
      </w:r>
      <w:r>
        <w:rPr>
          <w:rFonts w:hint="cs"/>
          <w:rtl/>
        </w:rPr>
        <w:t>ا</w:t>
      </w:r>
      <w:r w:rsidRPr="00B05D47">
        <w:rPr>
          <w:rtl/>
        </w:rPr>
        <w:t>حمد</w:t>
      </w:r>
      <w:r>
        <w:rPr>
          <w:rtl/>
        </w:rPr>
        <w:t xml:space="preserve"> ، و</w:t>
      </w:r>
      <w:r w:rsidRPr="00B05D47">
        <w:rPr>
          <w:rtl/>
        </w:rPr>
        <w:t>المقف</w:t>
      </w:r>
      <w:r>
        <w:rPr>
          <w:rtl/>
        </w:rPr>
        <w:t>ي ، و</w:t>
      </w:r>
      <w:r w:rsidRPr="00B05D47">
        <w:rPr>
          <w:rtl/>
        </w:rPr>
        <w:t>الحاشر</w:t>
      </w:r>
      <w:r>
        <w:rPr>
          <w:rtl/>
        </w:rPr>
        <w:t xml:space="preserve"> ، و</w:t>
      </w:r>
      <w:r w:rsidRPr="00B05D47">
        <w:rPr>
          <w:rtl/>
        </w:rPr>
        <w:t>نب</w:t>
      </w:r>
      <w:r>
        <w:rPr>
          <w:rtl/>
        </w:rPr>
        <w:t>ي</w:t>
      </w:r>
      <w:r w:rsidRPr="00B05D47">
        <w:rPr>
          <w:rtl/>
        </w:rPr>
        <w:t xml:space="preserve"> التوبة</w:t>
      </w:r>
      <w:r>
        <w:rPr>
          <w:rtl/>
        </w:rPr>
        <w:t xml:space="preserve"> و</w:t>
      </w:r>
      <w:r w:rsidRPr="00B05D47">
        <w:rPr>
          <w:rtl/>
        </w:rPr>
        <w:t>نب</w:t>
      </w:r>
      <w:r>
        <w:rPr>
          <w:rtl/>
        </w:rPr>
        <w:t>ي</w:t>
      </w:r>
      <w:r w:rsidRPr="00B05D47">
        <w:rPr>
          <w:rtl/>
        </w:rPr>
        <w:t xml:space="preserve"> الملحمة.</w:t>
      </w:r>
    </w:p>
    <w:p w:rsidR="00701D8F" w:rsidRDefault="00701D8F" w:rsidP="00F242FC">
      <w:pPr>
        <w:pStyle w:val="libNormal"/>
        <w:rPr>
          <w:rtl/>
        </w:rPr>
      </w:pPr>
      <w:r w:rsidRPr="00FA1E7B">
        <w:rPr>
          <w:rStyle w:val="libBold2Char"/>
          <w:rtl/>
        </w:rPr>
        <w:t>[مسند الامام احمد بن حنبل ج 5</w:t>
      </w:r>
      <w:r w:rsidRPr="00F74E93">
        <w:rPr>
          <w:rFonts w:eastAsia="MS Mincho" w:hint="eastAsia"/>
          <w:rtl/>
        </w:rPr>
        <w:t xml:space="preserve"> </w:t>
      </w:r>
      <w:r w:rsidRPr="00FA1E7B">
        <w:rPr>
          <w:rStyle w:val="libBold2Char"/>
          <w:rFonts w:hint="cs"/>
          <w:rtl/>
        </w:rPr>
        <w:t xml:space="preserve">ص </w:t>
      </w:r>
      <w:r w:rsidRPr="00FA1E7B">
        <w:rPr>
          <w:rStyle w:val="libBold2Char"/>
          <w:rtl/>
        </w:rPr>
        <w:t>405</w:t>
      </w:r>
      <w:r>
        <w:rPr>
          <w:rFonts w:eastAsia="MS Mincho" w:hint="eastAsia"/>
          <w:rtl/>
        </w:rPr>
        <w:t>]</w:t>
      </w:r>
      <w:r w:rsidRPr="00FA1E7B">
        <w:rPr>
          <w:rStyle w:val="libBold2Char"/>
          <w:rFonts w:hint="cs"/>
          <w:rtl/>
        </w:rPr>
        <w:t xml:space="preserve"> روى </w:t>
      </w:r>
      <w:r w:rsidRPr="00B05D47">
        <w:rPr>
          <w:rtl/>
        </w:rPr>
        <w:t>بسنده عن حذيفة</w:t>
      </w:r>
      <w:r>
        <w:rPr>
          <w:rtl/>
        </w:rPr>
        <w:t xml:space="preserve"> (</w:t>
      </w:r>
      <w:r w:rsidRPr="00B05D47">
        <w:rPr>
          <w:rtl/>
        </w:rPr>
        <w:t>قال</w:t>
      </w:r>
      <w:r>
        <w:rPr>
          <w:rtl/>
        </w:rPr>
        <w:t xml:space="preserve">) </w:t>
      </w:r>
      <w:r w:rsidRPr="00B05D47">
        <w:rPr>
          <w:rtl/>
        </w:rPr>
        <w:t>بينما أنا امش</w:t>
      </w:r>
      <w:r>
        <w:rPr>
          <w:rtl/>
        </w:rPr>
        <w:t xml:space="preserve">ي في </w:t>
      </w:r>
      <w:r w:rsidRPr="00B05D47">
        <w:rPr>
          <w:rtl/>
        </w:rPr>
        <w:t>طريق المدينة</w:t>
      </w:r>
      <w:r>
        <w:rPr>
          <w:rtl/>
        </w:rPr>
        <w:t xml:space="preserve"> ، </w:t>
      </w:r>
      <w:r w:rsidRPr="00B05D47">
        <w:rPr>
          <w:rtl/>
        </w:rPr>
        <w:t xml:space="preserve">قال </w:t>
      </w:r>
      <w:r>
        <w:rPr>
          <w:rFonts w:hint="cs"/>
          <w:rtl/>
        </w:rPr>
        <w:t>إ</w:t>
      </w:r>
      <w:r w:rsidRPr="00B05D47">
        <w:rPr>
          <w:rtl/>
        </w:rPr>
        <w:t>ذا</w:t>
      </w:r>
      <w:r>
        <w:rPr>
          <w:rFonts w:hint="cs"/>
          <w:rtl/>
        </w:rPr>
        <w:t>ً</w:t>
      </w:r>
      <w:r w:rsidRPr="00B05D47">
        <w:rPr>
          <w:rtl/>
        </w:rPr>
        <w:t xml:space="preserve"> رسول اللّه</w:t>
      </w:r>
      <w:r>
        <w:rPr>
          <w:rtl/>
        </w:rPr>
        <w:t xml:space="preserve"> (ص) </w:t>
      </w:r>
      <w:r w:rsidRPr="00B05D47">
        <w:rPr>
          <w:rtl/>
        </w:rPr>
        <w:t>يمش</w:t>
      </w:r>
      <w:r>
        <w:rPr>
          <w:rtl/>
        </w:rPr>
        <w:t>ي</w:t>
      </w:r>
      <w:r w:rsidRPr="00B05D47">
        <w:rPr>
          <w:rtl/>
        </w:rPr>
        <w:t xml:space="preserve"> فسمعته يقول</w:t>
      </w:r>
      <w:r>
        <w:rPr>
          <w:rtl/>
        </w:rPr>
        <w:t xml:space="preserve"> : </w:t>
      </w:r>
      <w:r w:rsidRPr="00B05D47">
        <w:rPr>
          <w:rtl/>
        </w:rPr>
        <w:t>أنا محمد</w:t>
      </w:r>
      <w:r>
        <w:rPr>
          <w:rtl/>
        </w:rPr>
        <w:t xml:space="preserve"> ، و</w:t>
      </w:r>
      <w:r w:rsidRPr="00B05D47">
        <w:rPr>
          <w:rtl/>
        </w:rPr>
        <w:t>أنا أحمد</w:t>
      </w:r>
      <w:r>
        <w:rPr>
          <w:rtl/>
        </w:rPr>
        <w:t xml:space="preserve"> ، و</w:t>
      </w:r>
      <w:r w:rsidRPr="00B05D47">
        <w:rPr>
          <w:rtl/>
        </w:rPr>
        <w:t>نب</w:t>
      </w:r>
      <w:r>
        <w:rPr>
          <w:rtl/>
        </w:rPr>
        <w:t>ي</w:t>
      </w:r>
      <w:r w:rsidRPr="00B05D47">
        <w:rPr>
          <w:rtl/>
        </w:rPr>
        <w:t xml:space="preserve"> الرحمة</w:t>
      </w:r>
      <w:r>
        <w:rPr>
          <w:rtl/>
        </w:rPr>
        <w:t xml:space="preserve"> ،</w:t>
      </w:r>
    </w:p>
    <w:p w:rsidR="00701D8F" w:rsidRDefault="00701D8F" w:rsidP="00B83FBD">
      <w:pPr>
        <w:pStyle w:val="libNormal0"/>
        <w:rPr>
          <w:rtl/>
        </w:rPr>
      </w:pPr>
      <w:r>
        <w:rPr>
          <w:rtl/>
        </w:rPr>
        <w:br w:type="page"/>
      </w:r>
      <w:r>
        <w:rPr>
          <w:rtl/>
        </w:rPr>
        <w:lastRenderedPageBreak/>
        <w:t>و</w:t>
      </w:r>
      <w:r w:rsidRPr="00B05D47">
        <w:rPr>
          <w:rtl/>
        </w:rPr>
        <w:t>نب</w:t>
      </w:r>
      <w:r>
        <w:rPr>
          <w:rtl/>
        </w:rPr>
        <w:t>ي</w:t>
      </w:r>
      <w:r w:rsidRPr="00B05D47">
        <w:rPr>
          <w:rtl/>
        </w:rPr>
        <w:t xml:space="preserve"> التوبة</w:t>
      </w:r>
      <w:r>
        <w:rPr>
          <w:rtl/>
        </w:rPr>
        <w:t xml:space="preserve"> ، و</w:t>
      </w:r>
      <w:r w:rsidRPr="00B05D47">
        <w:rPr>
          <w:rtl/>
        </w:rPr>
        <w:t>الحاشر</w:t>
      </w:r>
      <w:r>
        <w:rPr>
          <w:rtl/>
        </w:rPr>
        <w:t xml:space="preserve"> ، و</w:t>
      </w:r>
      <w:r w:rsidRPr="00B05D47">
        <w:rPr>
          <w:rtl/>
        </w:rPr>
        <w:t>المقف</w:t>
      </w:r>
      <w:r>
        <w:rPr>
          <w:rtl/>
        </w:rPr>
        <w:t>ي و</w:t>
      </w:r>
      <w:r w:rsidRPr="00B05D47">
        <w:rPr>
          <w:rtl/>
        </w:rPr>
        <w:t>نب</w:t>
      </w:r>
      <w:r>
        <w:rPr>
          <w:rtl/>
        </w:rPr>
        <w:t>ي</w:t>
      </w:r>
      <w:r w:rsidRPr="00B05D47">
        <w:rPr>
          <w:rtl/>
        </w:rPr>
        <w:t xml:space="preserve"> الملاحم.</w:t>
      </w:r>
    </w:p>
    <w:p w:rsidR="00701D8F" w:rsidRDefault="00701D8F" w:rsidP="00F242FC">
      <w:pPr>
        <w:pStyle w:val="libNormal"/>
        <w:rPr>
          <w:rtl/>
        </w:rPr>
      </w:pPr>
      <w:r w:rsidRPr="00FA1E7B">
        <w:rPr>
          <w:rStyle w:val="libBold2Char"/>
          <w:rtl/>
        </w:rPr>
        <w:t>[مستدرك الصحيحين ج 4</w:t>
      </w:r>
      <w:r w:rsidRPr="00F74E93">
        <w:rPr>
          <w:rFonts w:eastAsia="MS Mincho" w:hint="eastAsia"/>
          <w:rtl/>
        </w:rPr>
        <w:t xml:space="preserve"> </w:t>
      </w:r>
      <w:r w:rsidRPr="00FA1E7B">
        <w:rPr>
          <w:rStyle w:val="libBold2Char"/>
          <w:rFonts w:hint="cs"/>
          <w:rtl/>
        </w:rPr>
        <w:t>ص 273</w:t>
      </w:r>
      <w:r>
        <w:rPr>
          <w:rFonts w:eastAsia="MS Mincho" w:hint="eastAsia"/>
          <w:rtl/>
        </w:rPr>
        <w:t>]</w:t>
      </w:r>
      <w:r w:rsidRPr="00FA1E7B">
        <w:rPr>
          <w:rStyle w:val="libBold2Char"/>
          <w:rFonts w:hint="cs"/>
          <w:rtl/>
        </w:rPr>
        <w:t xml:space="preserve"> روى </w:t>
      </w:r>
      <w:r w:rsidRPr="00B05D47">
        <w:rPr>
          <w:rFonts w:hint="cs"/>
          <w:rtl/>
        </w:rPr>
        <w:t>بسنده عن نافع بن جبير انه دخل عل</w:t>
      </w:r>
      <w:r>
        <w:rPr>
          <w:rFonts w:hint="cs"/>
          <w:rtl/>
        </w:rPr>
        <w:t>ى</w:t>
      </w:r>
      <w:r w:rsidRPr="00B05D47">
        <w:rPr>
          <w:rFonts w:hint="cs"/>
          <w:rtl/>
        </w:rPr>
        <w:t xml:space="preserve"> عبد الملك بن مروان فقال أتحص</w:t>
      </w:r>
      <w:r>
        <w:rPr>
          <w:rFonts w:hint="cs"/>
          <w:rtl/>
        </w:rPr>
        <w:t>ى</w:t>
      </w:r>
      <w:r w:rsidRPr="00B05D47">
        <w:rPr>
          <w:rFonts w:hint="cs"/>
          <w:rtl/>
        </w:rPr>
        <w:t xml:space="preserve"> أسماء رسول اللّه</w:t>
      </w:r>
      <w:r>
        <w:rPr>
          <w:rFonts w:hint="cs"/>
          <w:rtl/>
        </w:rPr>
        <w:t xml:space="preserve"> (ص) </w:t>
      </w:r>
      <w:r w:rsidRPr="00B05D47">
        <w:rPr>
          <w:rFonts w:hint="cs"/>
          <w:rtl/>
        </w:rPr>
        <w:t>الت</w:t>
      </w:r>
      <w:r>
        <w:rPr>
          <w:rFonts w:hint="cs"/>
          <w:rtl/>
        </w:rPr>
        <w:t>ي</w:t>
      </w:r>
      <w:r w:rsidRPr="00B05D47">
        <w:rPr>
          <w:rFonts w:hint="cs"/>
          <w:rtl/>
        </w:rPr>
        <w:t xml:space="preserve"> كان جبير بن مطعم يعدها؟</w:t>
      </w:r>
      <w:r>
        <w:rPr>
          <w:rFonts w:hint="cs"/>
          <w:rtl/>
        </w:rPr>
        <w:t xml:space="preserve"> (</w:t>
      </w:r>
      <w:r w:rsidRPr="00B05D47">
        <w:rPr>
          <w:rtl/>
        </w:rPr>
        <w:t>قال</w:t>
      </w:r>
      <w:r>
        <w:rPr>
          <w:rtl/>
        </w:rPr>
        <w:t xml:space="preserve">) : </w:t>
      </w:r>
      <w:r w:rsidRPr="00B05D47">
        <w:rPr>
          <w:rtl/>
        </w:rPr>
        <w:t>نعم ه</w:t>
      </w:r>
      <w:r>
        <w:rPr>
          <w:rtl/>
        </w:rPr>
        <w:t>ي</w:t>
      </w:r>
      <w:r w:rsidRPr="00B05D47">
        <w:rPr>
          <w:rtl/>
        </w:rPr>
        <w:t xml:space="preserve"> ست</w:t>
      </w:r>
      <w:r>
        <w:rPr>
          <w:rtl/>
        </w:rPr>
        <w:t xml:space="preserve"> ، </w:t>
      </w:r>
      <w:r w:rsidRPr="00B05D47">
        <w:rPr>
          <w:rtl/>
        </w:rPr>
        <w:t>محمد</w:t>
      </w:r>
      <w:r>
        <w:rPr>
          <w:rtl/>
        </w:rPr>
        <w:t xml:space="preserve"> ، و</w:t>
      </w:r>
      <w:r w:rsidRPr="00B05D47">
        <w:rPr>
          <w:rtl/>
        </w:rPr>
        <w:t>احمد</w:t>
      </w:r>
      <w:r>
        <w:rPr>
          <w:rtl/>
        </w:rPr>
        <w:t xml:space="preserve"> ، و</w:t>
      </w:r>
      <w:r w:rsidRPr="00B05D47">
        <w:rPr>
          <w:rtl/>
        </w:rPr>
        <w:t>خاتم</w:t>
      </w:r>
      <w:r>
        <w:rPr>
          <w:rtl/>
        </w:rPr>
        <w:t xml:space="preserve"> و</w:t>
      </w:r>
      <w:r w:rsidRPr="00B05D47">
        <w:rPr>
          <w:rtl/>
        </w:rPr>
        <w:t>حاشر</w:t>
      </w:r>
      <w:r>
        <w:rPr>
          <w:rtl/>
        </w:rPr>
        <w:t xml:space="preserve"> ، و</w:t>
      </w:r>
      <w:r w:rsidRPr="00B05D47">
        <w:rPr>
          <w:rtl/>
        </w:rPr>
        <w:t>عاقب</w:t>
      </w:r>
      <w:r>
        <w:rPr>
          <w:rtl/>
        </w:rPr>
        <w:t xml:space="preserve"> ، و</w:t>
      </w:r>
      <w:r w:rsidRPr="00B05D47">
        <w:rPr>
          <w:rtl/>
        </w:rPr>
        <w:t>ماح</w:t>
      </w:r>
      <w:r>
        <w:rPr>
          <w:rFonts w:hint="cs"/>
          <w:rtl/>
        </w:rPr>
        <w:t>.</w:t>
      </w:r>
      <w:r>
        <w:rPr>
          <w:rtl/>
        </w:rPr>
        <w:t xml:space="preserve"> </w:t>
      </w:r>
      <w:r w:rsidRPr="00B05D47">
        <w:rPr>
          <w:rtl/>
        </w:rPr>
        <w:t>فاما حاشر فيبعث مع الساعة نذير لكم بين يد</w:t>
      </w:r>
      <w:r>
        <w:rPr>
          <w:rtl/>
        </w:rPr>
        <w:t>ي</w:t>
      </w:r>
      <w:r w:rsidRPr="00B05D47">
        <w:rPr>
          <w:rtl/>
        </w:rPr>
        <w:t xml:space="preserve"> عذاب شديد</w:t>
      </w:r>
      <w:r>
        <w:rPr>
          <w:rtl/>
        </w:rPr>
        <w:t xml:space="preserve"> ، و</w:t>
      </w:r>
      <w:r w:rsidRPr="00B05D47">
        <w:rPr>
          <w:rtl/>
        </w:rPr>
        <w:t>اما عاقب فانه عقب ال</w:t>
      </w:r>
      <w:r>
        <w:rPr>
          <w:rFonts w:hint="cs"/>
          <w:rtl/>
        </w:rPr>
        <w:t>ا</w:t>
      </w:r>
      <w:r w:rsidRPr="00B05D47">
        <w:rPr>
          <w:rtl/>
        </w:rPr>
        <w:t>نبياء</w:t>
      </w:r>
      <w:r>
        <w:rPr>
          <w:rtl/>
        </w:rPr>
        <w:t xml:space="preserve"> ، و</w:t>
      </w:r>
      <w:r w:rsidRPr="00B05D47">
        <w:rPr>
          <w:rtl/>
        </w:rPr>
        <w:t>اما ماح فان اللّه ماح به سيئات من اتبعه.</w:t>
      </w:r>
    </w:p>
    <w:p w:rsidR="00701D8F" w:rsidRDefault="00701D8F" w:rsidP="00F242FC">
      <w:pPr>
        <w:pStyle w:val="libNormal"/>
        <w:rPr>
          <w:rtl/>
        </w:rPr>
      </w:pPr>
      <w:r w:rsidRPr="00FA1E7B">
        <w:rPr>
          <w:rStyle w:val="libBold2Char"/>
          <w:rtl/>
        </w:rPr>
        <w:t>[كنز العمال ج 6</w:t>
      </w:r>
      <w:r w:rsidRPr="00F74E93">
        <w:rPr>
          <w:rFonts w:eastAsia="MS Mincho" w:hint="eastAsia"/>
          <w:rtl/>
        </w:rPr>
        <w:t xml:space="preserve"> </w:t>
      </w:r>
      <w:r w:rsidRPr="00FA1E7B">
        <w:rPr>
          <w:rStyle w:val="libBold2Char"/>
          <w:rFonts w:hint="cs"/>
          <w:rtl/>
        </w:rPr>
        <w:t>ص 11</w:t>
      </w:r>
      <w:r w:rsidRPr="00FA1E7B">
        <w:rPr>
          <w:rStyle w:val="libBold2Char"/>
          <w:rtl/>
        </w:rPr>
        <w:t>6</w:t>
      </w:r>
      <w:r>
        <w:rPr>
          <w:rFonts w:eastAsia="MS Mincho" w:hint="eastAsia"/>
          <w:rtl/>
        </w:rPr>
        <w:t>]</w:t>
      </w:r>
      <w:r w:rsidRPr="00FA1E7B">
        <w:rPr>
          <w:rStyle w:val="libBold2Char"/>
          <w:rFonts w:hint="cs"/>
          <w:rtl/>
        </w:rPr>
        <w:t xml:space="preserve"> </w:t>
      </w:r>
      <w:r>
        <w:rPr>
          <w:rFonts w:hint="cs"/>
          <w:rtl/>
        </w:rPr>
        <w:t>و</w:t>
      </w:r>
      <w:r w:rsidRPr="00B05D47">
        <w:rPr>
          <w:rtl/>
        </w:rPr>
        <w:t xml:space="preserve">لفظه </w:t>
      </w:r>
      <w:r>
        <w:rPr>
          <w:rFonts w:hint="cs"/>
          <w:rtl/>
        </w:rPr>
        <w:t>ا</w:t>
      </w:r>
      <w:r w:rsidRPr="00B05D47">
        <w:rPr>
          <w:rtl/>
        </w:rPr>
        <w:t>ن ل</w:t>
      </w:r>
      <w:r>
        <w:rPr>
          <w:rtl/>
        </w:rPr>
        <w:t>ي</w:t>
      </w:r>
      <w:r w:rsidRPr="00B05D47">
        <w:rPr>
          <w:rtl/>
        </w:rPr>
        <w:t xml:space="preserve"> عند رب</w:t>
      </w:r>
      <w:r>
        <w:rPr>
          <w:rtl/>
        </w:rPr>
        <w:t>ي</w:t>
      </w:r>
      <w:r w:rsidRPr="00B05D47">
        <w:rPr>
          <w:rtl/>
        </w:rPr>
        <w:t xml:space="preserve"> عز</w:t>
      </w:r>
      <w:r>
        <w:rPr>
          <w:rtl/>
        </w:rPr>
        <w:t xml:space="preserve"> و</w:t>
      </w:r>
      <w:r w:rsidRPr="00B05D47">
        <w:rPr>
          <w:rtl/>
        </w:rPr>
        <w:t xml:space="preserve">جل عشرة </w:t>
      </w:r>
      <w:r>
        <w:rPr>
          <w:rFonts w:hint="cs"/>
          <w:rtl/>
        </w:rPr>
        <w:t>ا</w:t>
      </w:r>
      <w:r w:rsidRPr="00B05D47">
        <w:rPr>
          <w:rtl/>
        </w:rPr>
        <w:t>سماء</w:t>
      </w:r>
      <w:r>
        <w:rPr>
          <w:rtl/>
        </w:rPr>
        <w:t xml:space="preserve"> : </w:t>
      </w:r>
      <w:r w:rsidRPr="00B05D47">
        <w:rPr>
          <w:rtl/>
        </w:rPr>
        <w:t>محمد</w:t>
      </w:r>
      <w:r>
        <w:rPr>
          <w:rtl/>
        </w:rPr>
        <w:t xml:space="preserve"> و</w:t>
      </w:r>
      <w:r w:rsidRPr="00B05D47">
        <w:rPr>
          <w:rtl/>
        </w:rPr>
        <w:t>احمد</w:t>
      </w:r>
      <w:r>
        <w:rPr>
          <w:rtl/>
        </w:rPr>
        <w:t xml:space="preserve"> ، و</w:t>
      </w:r>
      <w:r w:rsidRPr="00B05D47">
        <w:rPr>
          <w:rtl/>
        </w:rPr>
        <w:t>ابو القاسم</w:t>
      </w:r>
      <w:r>
        <w:rPr>
          <w:rtl/>
        </w:rPr>
        <w:t xml:space="preserve"> ، و</w:t>
      </w:r>
      <w:r w:rsidRPr="00B05D47">
        <w:rPr>
          <w:rtl/>
        </w:rPr>
        <w:t>الفاتح</w:t>
      </w:r>
      <w:r>
        <w:rPr>
          <w:rtl/>
        </w:rPr>
        <w:t xml:space="preserve"> ، و</w:t>
      </w:r>
      <w:r w:rsidRPr="00B05D47">
        <w:rPr>
          <w:rtl/>
        </w:rPr>
        <w:t>الخاتم</w:t>
      </w:r>
      <w:r>
        <w:rPr>
          <w:rtl/>
        </w:rPr>
        <w:t xml:space="preserve"> ، و</w:t>
      </w:r>
      <w:r w:rsidRPr="00B05D47">
        <w:rPr>
          <w:rtl/>
        </w:rPr>
        <w:t>الماح</w:t>
      </w:r>
      <w:r>
        <w:rPr>
          <w:rtl/>
        </w:rPr>
        <w:t>ي ، و</w:t>
      </w:r>
      <w:r w:rsidRPr="00B05D47">
        <w:rPr>
          <w:rtl/>
        </w:rPr>
        <w:t>العاقب</w:t>
      </w:r>
      <w:r>
        <w:rPr>
          <w:rtl/>
        </w:rPr>
        <w:t xml:space="preserve"> و</w:t>
      </w:r>
      <w:r w:rsidRPr="00B05D47">
        <w:rPr>
          <w:rtl/>
        </w:rPr>
        <w:t>الحاشر</w:t>
      </w:r>
      <w:r>
        <w:rPr>
          <w:rtl/>
        </w:rPr>
        <w:t xml:space="preserve"> ، و</w:t>
      </w:r>
      <w:r w:rsidRPr="00B05D47">
        <w:rPr>
          <w:rtl/>
        </w:rPr>
        <w:t>يس</w:t>
      </w:r>
      <w:r>
        <w:rPr>
          <w:rtl/>
        </w:rPr>
        <w:t xml:space="preserve"> ، و</w:t>
      </w:r>
      <w:r w:rsidRPr="00B05D47">
        <w:rPr>
          <w:rtl/>
        </w:rPr>
        <w:t>طه</w:t>
      </w:r>
      <w:r>
        <w:rPr>
          <w:rtl/>
        </w:rPr>
        <w:t xml:space="preserve"> ، (</w:t>
      </w:r>
      <w:r w:rsidRPr="00B05D47">
        <w:rPr>
          <w:rtl/>
        </w:rPr>
        <w:t>قال</w:t>
      </w:r>
      <w:r>
        <w:rPr>
          <w:rtl/>
        </w:rPr>
        <w:t xml:space="preserve">) </w:t>
      </w:r>
      <w:r>
        <w:rPr>
          <w:rFonts w:hint="cs"/>
          <w:rtl/>
        </w:rPr>
        <w:t>ا</w:t>
      </w:r>
      <w:r w:rsidRPr="00B05D47">
        <w:rPr>
          <w:rtl/>
        </w:rPr>
        <w:t>خرجه ابن عد</w:t>
      </w:r>
      <w:r>
        <w:rPr>
          <w:rtl/>
        </w:rPr>
        <w:t>ي و</w:t>
      </w:r>
      <w:r w:rsidRPr="00B05D47">
        <w:rPr>
          <w:rtl/>
        </w:rPr>
        <w:t>ابن عساكر عن اب</w:t>
      </w:r>
      <w:r>
        <w:rPr>
          <w:rtl/>
        </w:rPr>
        <w:t>ي</w:t>
      </w:r>
      <w:r w:rsidRPr="00B05D47">
        <w:rPr>
          <w:rtl/>
        </w:rPr>
        <w:t xml:space="preserve"> الفضل.</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24" w:name="_Toc374633778"/>
      <w:bookmarkStart w:id="25" w:name="_Toc508711276"/>
      <w:r w:rsidRPr="00B05D47">
        <w:rPr>
          <w:rtl/>
        </w:rPr>
        <w:t>في نقش خاتم</w:t>
      </w:r>
      <w:r>
        <w:rPr>
          <w:rtl/>
        </w:rPr>
        <w:t xml:space="preserve"> النبي </w:t>
      </w:r>
      <w:r w:rsidRPr="00B83FBD">
        <w:rPr>
          <w:rStyle w:val="libAlaemChar"/>
          <w:rtl/>
        </w:rPr>
        <w:t>صلى‌الله‌عليه‌وآله</w:t>
      </w:r>
      <w:bookmarkEnd w:id="24"/>
      <w:bookmarkEnd w:id="25"/>
    </w:p>
    <w:p w:rsidR="00701D8F" w:rsidRDefault="00701D8F" w:rsidP="00F242FC">
      <w:pPr>
        <w:pStyle w:val="libNormal"/>
        <w:rPr>
          <w:rtl/>
        </w:rPr>
      </w:pPr>
      <w:r w:rsidRPr="00FA1E7B">
        <w:rPr>
          <w:rStyle w:val="libBold2Char"/>
          <w:rtl/>
        </w:rPr>
        <w:t xml:space="preserve">[صحيح البخاري] في </w:t>
      </w:r>
      <w:r w:rsidRPr="00B05D47">
        <w:rPr>
          <w:rtl/>
        </w:rPr>
        <w:t>كتاب العلم</w:t>
      </w:r>
      <w:r>
        <w:rPr>
          <w:rtl/>
        </w:rPr>
        <w:t xml:space="preserve"> في </w:t>
      </w:r>
      <w:r w:rsidRPr="00B05D47">
        <w:rPr>
          <w:rtl/>
        </w:rPr>
        <w:t>باب ما يذكر</w:t>
      </w:r>
      <w:r>
        <w:rPr>
          <w:rtl/>
        </w:rPr>
        <w:t xml:space="preserve"> في </w:t>
      </w:r>
      <w:r w:rsidRPr="00B05D47">
        <w:rPr>
          <w:rtl/>
        </w:rPr>
        <w:t>المناولة</w:t>
      </w:r>
      <w:r>
        <w:rPr>
          <w:rtl/>
        </w:rPr>
        <w:t xml:space="preserve"> (روى) </w:t>
      </w:r>
      <w:r w:rsidRPr="00B05D47">
        <w:rPr>
          <w:rtl/>
        </w:rPr>
        <w:t>بسنده عن انس بن مالك قال كتب</w:t>
      </w:r>
      <w:r>
        <w:rPr>
          <w:rtl/>
        </w:rPr>
        <w:t xml:space="preserve"> النبي (ص) </w:t>
      </w:r>
      <w:r w:rsidRPr="00B05D47">
        <w:rPr>
          <w:rtl/>
        </w:rPr>
        <w:t>كتابا</w:t>
      </w:r>
      <w:r>
        <w:rPr>
          <w:rFonts w:hint="cs"/>
          <w:rtl/>
        </w:rPr>
        <w:t>ً</w:t>
      </w:r>
      <w:r>
        <w:rPr>
          <w:rtl/>
        </w:rPr>
        <w:t xml:space="preserve"> ـ </w:t>
      </w:r>
      <w:r>
        <w:rPr>
          <w:rFonts w:hint="cs"/>
          <w:rtl/>
        </w:rPr>
        <w:t>ا</w:t>
      </w:r>
      <w:r w:rsidRPr="00B05D47">
        <w:rPr>
          <w:rtl/>
        </w:rPr>
        <w:t xml:space="preserve">و </w:t>
      </w:r>
      <w:r>
        <w:rPr>
          <w:rFonts w:hint="cs"/>
          <w:rtl/>
        </w:rPr>
        <w:t>ا</w:t>
      </w:r>
      <w:r w:rsidRPr="00B05D47">
        <w:rPr>
          <w:rtl/>
        </w:rPr>
        <w:t xml:space="preserve">راد </w:t>
      </w:r>
      <w:r>
        <w:rPr>
          <w:rFonts w:hint="cs"/>
          <w:rtl/>
        </w:rPr>
        <w:t>ا</w:t>
      </w:r>
      <w:r w:rsidRPr="00B05D47">
        <w:rPr>
          <w:rtl/>
        </w:rPr>
        <w:t>ن يكتب</w:t>
      </w:r>
      <w:r>
        <w:rPr>
          <w:rtl/>
        </w:rPr>
        <w:t xml:space="preserve"> ـ </w:t>
      </w:r>
      <w:r w:rsidRPr="00B05D47">
        <w:rPr>
          <w:rtl/>
        </w:rPr>
        <w:t>فقيل له إنهم لا يقرؤن كتابا</w:t>
      </w:r>
      <w:r>
        <w:rPr>
          <w:rFonts w:hint="cs"/>
          <w:rtl/>
        </w:rPr>
        <w:t>ً</w:t>
      </w:r>
      <w:r w:rsidRPr="00B05D47">
        <w:rPr>
          <w:rtl/>
        </w:rPr>
        <w:t xml:space="preserve"> </w:t>
      </w:r>
      <w:r>
        <w:rPr>
          <w:rFonts w:hint="cs"/>
          <w:rtl/>
        </w:rPr>
        <w:t>ا</w:t>
      </w:r>
      <w:r w:rsidRPr="00B05D47">
        <w:rPr>
          <w:rtl/>
        </w:rPr>
        <w:t>لا مختوما</w:t>
      </w:r>
      <w:r>
        <w:rPr>
          <w:rFonts w:hint="cs"/>
          <w:rtl/>
        </w:rPr>
        <w:t>ً</w:t>
      </w:r>
      <w:r>
        <w:rPr>
          <w:rtl/>
        </w:rPr>
        <w:t xml:space="preserve"> ، </w:t>
      </w:r>
      <w:r w:rsidRPr="00B05D47">
        <w:rPr>
          <w:rtl/>
        </w:rPr>
        <w:t>فاتخذ خاتما من فضة نقشه محمد رسول اللّه</w:t>
      </w:r>
      <w:r>
        <w:rPr>
          <w:rtl/>
        </w:rPr>
        <w:t xml:space="preserve"> ، </w:t>
      </w:r>
      <w:r w:rsidRPr="00B05D47">
        <w:rPr>
          <w:rtl/>
        </w:rPr>
        <w:t>كأن</w:t>
      </w:r>
      <w:r>
        <w:rPr>
          <w:rtl/>
        </w:rPr>
        <w:t>ي</w:t>
      </w:r>
      <w:r w:rsidRPr="00B05D47">
        <w:rPr>
          <w:rtl/>
        </w:rPr>
        <w:t xml:space="preserve"> انظر</w:t>
      </w:r>
      <w:r>
        <w:rPr>
          <w:rtl/>
        </w:rPr>
        <w:t xml:space="preserve"> الى </w:t>
      </w:r>
      <w:r w:rsidRPr="00B05D47">
        <w:rPr>
          <w:rtl/>
        </w:rPr>
        <w:t>بياضه</w:t>
      </w:r>
      <w:r>
        <w:rPr>
          <w:rtl/>
        </w:rPr>
        <w:t xml:space="preserve"> في </w:t>
      </w:r>
      <w:r w:rsidRPr="00B05D47">
        <w:rPr>
          <w:rtl/>
        </w:rPr>
        <w:t>يده</w:t>
      </w:r>
      <w:r>
        <w:rPr>
          <w:rtl/>
        </w:rPr>
        <w:t xml:space="preserve"> (</w:t>
      </w:r>
      <w:r w:rsidRPr="00B05D47">
        <w:rPr>
          <w:rtl/>
        </w:rPr>
        <w:t>اقول</w:t>
      </w:r>
      <w:r>
        <w:rPr>
          <w:rtl/>
        </w:rPr>
        <w:t>) و</w:t>
      </w:r>
      <w:r w:rsidRPr="00B05D47">
        <w:rPr>
          <w:rtl/>
        </w:rPr>
        <w:t>رواه النسائ</w:t>
      </w:r>
      <w:r>
        <w:rPr>
          <w:rtl/>
        </w:rPr>
        <w:t xml:space="preserve">ي ايضاً في </w:t>
      </w:r>
      <w:r w:rsidRPr="00B05D47">
        <w:rPr>
          <w:rtl/>
        </w:rPr>
        <w:t>صحيحه</w:t>
      </w:r>
      <w:r>
        <w:rPr>
          <w:rtl/>
        </w:rPr>
        <w:t xml:space="preserve"> (</w:t>
      </w:r>
      <w:r w:rsidRPr="00B05D47">
        <w:rPr>
          <w:rtl/>
        </w:rPr>
        <w:t>ج</w:t>
      </w:r>
      <w:r>
        <w:rPr>
          <w:rtl/>
        </w:rPr>
        <w:t xml:space="preserve"> 2</w:t>
      </w:r>
      <w:r w:rsidRPr="00F74E93">
        <w:rPr>
          <w:rFonts w:eastAsia="MS Mincho" w:hint="eastAsia"/>
          <w:rtl/>
        </w:rPr>
        <w:t xml:space="preserve"> </w:t>
      </w:r>
      <w:r w:rsidRPr="00B05D47">
        <w:rPr>
          <w:rtl/>
        </w:rPr>
        <w:t>ص</w:t>
      </w:r>
      <w:r>
        <w:rPr>
          <w:rtl/>
        </w:rPr>
        <w:t xml:space="preserve"> 289</w:t>
      </w:r>
      <w:r>
        <w:rPr>
          <w:rFonts w:eastAsia="MS Mincho" w:hint="eastAsia"/>
          <w:rtl/>
        </w:rPr>
        <w:t>)</w:t>
      </w:r>
      <w:r>
        <w:rPr>
          <w:rtl/>
        </w:rPr>
        <w:t xml:space="preserve"> و</w:t>
      </w:r>
      <w:r w:rsidRPr="00B05D47">
        <w:rPr>
          <w:rtl/>
        </w:rPr>
        <w:t>قال أراد رسول اللّه</w:t>
      </w:r>
      <w:r>
        <w:rPr>
          <w:rtl/>
        </w:rPr>
        <w:t xml:space="preserve"> (ص) </w:t>
      </w:r>
      <w:r w:rsidRPr="00B05D47">
        <w:rPr>
          <w:rtl/>
        </w:rPr>
        <w:t>ان يكتب</w:t>
      </w:r>
      <w:r>
        <w:rPr>
          <w:rtl/>
        </w:rPr>
        <w:t xml:space="preserve"> الى </w:t>
      </w:r>
      <w:r w:rsidRPr="00B05D47">
        <w:rPr>
          <w:rtl/>
        </w:rPr>
        <w:t>الروم فقالوا إنهم لا يقرؤن كتابا إلا مختوما</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[صحيح الترمذي ج 1</w:t>
      </w:r>
      <w:r w:rsidRPr="00F74E93">
        <w:rPr>
          <w:rFonts w:eastAsia="MS Mincho" w:hint="eastAsia"/>
          <w:rtl/>
        </w:rPr>
        <w:t xml:space="preserve"> </w:t>
      </w:r>
      <w:r w:rsidRPr="00FA1E7B">
        <w:rPr>
          <w:rStyle w:val="libBold2Char"/>
          <w:rtl/>
        </w:rPr>
        <w:t>ص 325</w:t>
      </w:r>
      <w:r>
        <w:rPr>
          <w:rFonts w:eastAsia="MS Mincho" w:hint="eastAsia"/>
          <w:rtl/>
        </w:rPr>
        <w:t>]</w:t>
      </w:r>
      <w:r w:rsidRPr="00FA1E7B">
        <w:rPr>
          <w:rStyle w:val="libBold2Char"/>
          <w:rtl/>
        </w:rPr>
        <w:t xml:space="preserve"> روى </w:t>
      </w:r>
      <w:r w:rsidRPr="00B05D47">
        <w:rPr>
          <w:rtl/>
        </w:rPr>
        <w:t>بسنده عن انس بن مالك</w:t>
      </w:r>
      <w:r>
        <w:rPr>
          <w:rtl/>
        </w:rPr>
        <w:t xml:space="preserve"> (</w:t>
      </w:r>
      <w:r w:rsidRPr="00B05D47">
        <w:rPr>
          <w:rtl/>
        </w:rPr>
        <w:t>قال</w:t>
      </w:r>
      <w:r>
        <w:rPr>
          <w:rtl/>
        </w:rPr>
        <w:t xml:space="preserve">) </w:t>
      </w:r>
      <w:r w:rsidRPr="00B05D47">
        <w:rPr>
          <w:rtl/>
        </w:rPr>
        <w:t>كان نقش خاتم</w:t>
      </w:r>
      <w:r>
        <w:rPr>
          <w:rtl/>
        </w:rPr>
        <w:t xml:space="preserve"> النبي ، </w:t>
      </w:r>
      <w:r w:rsidRPr="00B05D47">
        <w:rPr>
          <w:rtl/>
        </w:rPr>
        <w:t>محمد سطر</w:t>
      </w:r>
      <w:r>
        <w:rPr>
          <w:rtl/>
        </w:rPr>
        <w:t xml:space="preserve"> ، و</w:t>
      </w:r>
      <w:r w:rsidRPr="00B05D47">
        <w:rPr>
          <w:rtl/>
        </w:rPr>
        <w:t>رسول سطر</w:t>
      </w:r>
      <w:r>
        <w:rPr>
          <w:rtl/>
        </w:rPr>
        <w:t xml:space="preserve"> ، و</w:t>
      </w:r>
      <w:r w:rsidRPr="00B05D47">
        <w:rPr>
          <w:rtl/>
        </w:rPr>
        <w:t>اللّه سطر.</w:t>
      </w:r>
    </w:p>
    <w:p w:rsidR="00701D8F" w:rsidRDefault="00701D8F" w:rsidP="00F242FC">
      <w:pPr>
        <w:pStyle w:val="libNormal"/>
        <w:rPr>
          <w:rtl/>
        </w:rPr>
      </w:pPr>
      <w:r w:rsidRPr="00FA1E7B">
        <w:rPr>
          <w:rStyle w:val="libBold2Char"/>
          <w:rtl/>
        </w:rPr>
        <w:t>[صحيح النسائي ج 2</w:t>
      </w:r>
      <w:r w:rsidRPr="00F74E93">
        <w:rPr>
          <w:rFonts w:eastAsia="MS Mincho" w:hint="eastAsia"/>
          <w:rtl/>
        </w:rPr>
        <w:t xml:space="preserve"> </w:t>
      </w:r>
      <w:r w:rsidRPr="00FA1E7B">
        <w:rPr>
          <w:rStyle w:val="libBold2Char"/>
          <w:rtl/>
        </w:rPr>
        <w:t>ص 295</w:t>
      </w:r>
      <w:r>
        <w:rPr>
          <w:rFonts w:eastAsia="MS Mincho" w:hint="eastAsia"/>
          <w:rtl/>
        </w:rPr>
        <w:t>]</w:t>
      </w:r>
      <w:r w:rsidRPr="00FA1E7B">
        <w:rPr>
          <w:rStyle w:val="libBold2Char"/>
          <w:rtl/>
        </w:rPr>
        <w:t xml:space="preserve"> روى </w:t>
      </w:r>
      <w:r w:rsidRPr="00B05D47">
        <w:rPr>
          <w:rtl/>
        </w:rPr>
        <w:t>بسنده عن ابن عمر</w:t>
      </w:r>
      <w:r>
        <w:rPr>
          <w:rtl/>
        </w:rPr>
        <w:t xml:space="preserve"> (</w:t>
      </w:r>
      <w:r w:rsidRPr="00B05D47">
        <w:rPr>
          <w:rtl/>
        </w:rPr>
        <w:t>قال</w:t>
      </w:r>
      <w:r>
        <w:rPr>
          <w:rtl/>
        </w:rPr>
        <w:t xml:space="preserve">) </w:t>
      </w:r>
      <w:r w:rsidRPr="00B05D47">
        <w:rPr>
          <w:rtl/>
        </w:rPr>
        <w:t>كان</w:t>
      </w:r>
      <w:r>
        <w:rPr>
          <w:rtl/>
        </w:rPr>
        <w:t xml:space="preserve"> النبي (ص) </w:t>
      </w:r>
      <w:r w:rsidRPr="00B05D47">
        <w:rPr>
          <w:rtl/>
        </w:rPr>
        <w:t>يتختم بخاتم من ذهب</w:t>
      </w:r>
      <w:r>
        <w:rPr>
          <w:rtl/>
        </w:rPr>
        <w:t xml:space="preserve"> ، </w:t>
      </w:r>
      <w:r w:rsidRPr="00B05D47">
        <w:rPr>
          <w:rtl/>
        </w:rPr>
        <w:t>ثم طرحه</w:t>
      </w:r>
      <w:r>
        <w:rPr>
          <w:rtl/>
        </w:rPr>
        <w:t xml:space="preserve"> و</w:t>
      </w:r>
      <w:r w:rsidRPr="00B05D47">
        <w:rPr>
          <w:rtl/>
        </w:rPr>
        <w:t>لبس خاتما من ورق</w:t>
      </w:r>
      <w:r>
        <w:rPr>
          <w:rtl/>
        </w:rPr>
        <w:t xml:space="preserve"> ، و</w:t>
      </w:r>
      <w:r w:rsidRPr="00B05D47">
        <w:rPr>
          <w:rtl/>
        </w:rPr>
        <w:t>نقش عليه محمد رسول اللّه</w:t>
      </w:r>
      <w:r>
        <w:rPr>
          <w:rtl/>
        </w:rPr>
        <w:t xml:space="preserve"> (</w:t>
      </w:r>
      <w:r w:rsidRPr="00B05D47">
        <w:rPr>
          <w:rtl/>
        </w:rPr>
        <w:t>ثم قال</w:t>
      </w:r>
      <w:r>
        <w:rPr>
          <w:rtl/>
        </w:rPr>
        <w:t xml:space="preserve">) : </w:t>
      </w:r>
      <w:r w:rsidRPr="00B05D47">
        <w:rPr>
          <w:rtl/>
        </w:rPr>
        <w:t>لا ينبغ</w:t>
      </w:r>
      <w:r>
        <w:rPr>
          <w:rtl/>
        </w:rPr>
        <w:t>ي</w:t>
      </w:r>
      <w:r w:rsidRPr="00B05D47">
        <w:rPr>
          <w:rtl/>
        </w:rPr>
        <w:t xml:space="preserve"> لاحد أن ينقش عل</w:t>
      </w:r>
      <w:r>
        <w:rPr>
          <w:rFonts w:hint="cs"/>
          <w:rtl/>
        </w:rPr>
        <w:t>ى</w:t>
      </w:r>
      <w:r w:rsidRPr="00B05D47">
        <w:rPr>
          <w:rtl/>
        </w:rPr>
        <w:t xml:space="preserve"> نقش خاتم</w:t>
      </w:r>
      <w:r>
        <w:rPr>
          <w:rtl/>
        </w:rPr>
        <w:t>ي</w:t>
      </w:r>
      <w:r w:rsidRPr="00B05D47">
        <w:rPr>
          <w:rtl/>
        </w:rPr>
        <w:t xml:space="preserve"> هذا</w:t>
      </w:r>
      <w:r>
        <w:rPr>
          <w:rtl/>
        </w:rPr>
        <w:t xml:space="preserve"> و</w:t>
      </w:r>
      <w:r w:rsidRPr="00B05D47">
        <w:rPr>
          <w:rtl/>
        </w:rPr>
        <w:t>جعل فصه</w:t>
      </w:r>
      <w:r>
        <w:rPr>
          <w:rtl/>
        </w:rPr>
        <w:t xml:space="preserve"> في </w:t>
      </w:r>
      <w:r w:rsidRPr="00B05D47">
        <w:rPr>
          <w:rtl/>
        </w:rPr>
        <w:t>بطن كفه.</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26" w:name="_Toc374633779"/>
      <w:bookmarkStart w:id="27" w:name="_Toc508711277"/>
      <w:r w:rsidRPr="00B05D47">
        <w:rPr>
          <w:rtl/>
        </w:rPr>
        <w:t>في حسن</w:t>
      </w:r>
      <w:r>
        <w:rPr>
          <w:rtl/>
        </w:rPr>
        <w:t xml:space="preserve"> النبي </w:t>
      </w:r>
      <w:r w:rsidRPr="00B83FBD">
        <w:rPr>
          <w:rStyle w:val="libAlaemChar"/>
          <w:rtl/>
        </w:rPr>
        <w:t>صلى‌الله‌عليه‌وآله‌وسلم</w:t>
      </w:r>
      <w:bookmarkEnd w:id="27"/>
    </w:p>
    <w:p w:rsidR="00701D8F" w:rsidRDefault="00701D8F" w:rsidP="00701D8F">
      <w:pPr>
        <w:pStyle w:val="Heading2Center"/>
        <w:rPr>
          <w:rtl/>
        </w:rPr>
      </w:pPr>
      <w:bookmarkStart w:id="28" w:name="_Toc508711278"/>
      <w:r>
        <w:rPr>
          <w:rFonts w:hint="cs"/>
          <w:rtl/>
        </w:rPr>
        <w:t>و</w:t>
      </w:r>
      <w:r w:rsidRPr="00B05D47">
        <w:rPr>
          <w:rtl/>
        </w:rPr>
        <w:t>نور وجهه</w:t>
      </w:r>
      <w:bookmarkEnd w:id="26"/>
      <w:bookmarkEnd w:id="28"/>
    </w:p>
    <w:p w:rsidR="00701D8F" w:rsidRDefault="00701D8F" w:rsidP="00F242FC">
      <w:pPr>
        <w:pStyle w:val="libNormal"/>
        <w:rPr>
          <w:rtl/>
        </w:rPr>
      </w:pPr>
      <w:r w:rsidRPr="00FA1E7B">
        <w:rPr>
          <w:rStyle w:val="libBold2Char"/>
          <w:rtl/>
        </w:rPr>
        <w:t xml:space="preserve">[صحيح البخاري] </w:t>
      </w:r>
      <w:r w:rsidRPr="00EF2B73">
        <w:rPr>
          <w:rtl/>
        </w:rPr>
        <w:t xml:space="preserve">في </w:t>
      </w:r>
      <w:r w:rsidRPr="00B05D47">
        <w:rPr>
          <w:rtl/>
        </w:rPr>
        <w:t>كتاب بدء الخلق</w:t>
      </w:r>
      <w:r>
        <w:rPr>
          <w:rtl/>
        </w:rPr>
        <w:t xml:space="preserve"> في </w:t>
      </w:r>
      <w:r w:rsidRPr="00B05D47">
        <w:rPr>
          <w:rtl/>
        </w:rPr>
        <w:t>باب صفة</w:t>
      </w:r>
      <w:r>
        <w:rPr>
          <w:rtl/>
        </w:rPr>
        <w:t xml:space="preserve"> النبي (ص) روى </w:t>
      </w:r>
      <w:r w:rsidRPr="00B05D47">
        <w:rPr>
          <w:rtl/>
        </w:rPr>
        <w:t xml:space="preserve">بسنده عن </w:t>
      </w:r>
      <w:r>
        <w:rPr>
          <w:rFonts w:hint="cs"/>
          <w:rtl/>
        </w:rPr>
        <w:t>أ</w:t>
      </w:r>
      <w:r w:rsidRPr="00B05D47">
        <w:rPr>
          <w:rtl/>
        </w:rPr>
        <w:t>ب</w:t>
      </w:r>
      <w:r>
        <w:rPr>
          <w:rtl/>
        </w:rPr>
        <w:t>ي</w:t>
      </w:r>
      <w:r w:rsidRPr="00B05D47">
        <w:rPr>
          <w:rtl/>
        </w:rPr>
        <w:t xml:space="preserve"> اسحاق</w:t>
      </w:r>
      <w:r>
        <w:rPr>
          <w:rtl/>
        </w:rPr>
        <w:t xml:space="preserve"> (</w:t>
      </w:r>
      <w:r w:rsidRPr="00B05D47">
        <w:rPr>
          <w:rtl/>
        </w:rPr>
        <w:t>قال</w:t>
      </w:r>
      <w:r>
        <w:rPr>
          <w:rtl/>
        </w:rPr>
        <w:t xml:space="preserve">) </w:t>
      </w:r>
      <w:r w:rsidRPr="00B05D47">
        <w:rPr>
          <w:rtl/>
        </w:rPr>
        <w:t>سمعت البراء يقول كان رسول اللّه</w:t>
      </w:r>
      <w:r>
        <w:rPr>
          <w:rtl/>
        </w:rPr>
        <w:t xml:space="preserve"> (ص) </w:t>
      </w:r>
      <w:r w:rsidRPr="00B05D47">
        <w:rPr>
          <w:rtl/>
        </w:rPr>
        <w:t>أحسن الناس وجها</w:t>
      </w:r>
      <w:r>
        <w:rPr>
          <w:rFonts w:hint="cs"/>
          <w:rtl/>
        </w:rPr>
        <w:t>ً</w:t>
      </w:r>
      <w:r>
        <w:rPr>
          <w:rtl/>
        </w:rPr>
        <w:t xml:space="preserve"> ، و</w:t>
      </w:r>
      <w:r>
        <w:rPr>
          <w:rFonts w:hint="cs"/>
          <w:rtl/>
        </w:rPr>
        <w:t>ا</w:t>
      </w:r>
      <w:r w:rsidRPr="00B05D47">
        <w:rPr>
          <w:rtl/>
        </w:rPr>
        <w:t>حسنهم خلقا</w:t>
      </w:r>
      <w:r>
        <w:rPr>
          <w:rFonts w:hint="cs"/>
          <w:rtl/>
        </w:rPr>
        <w:t>ً</w:t>
      </w:r>
      <w:r>
        <w:rPr>
          <w:rtl/>
        </w:rPr>
        <w:t xml:space="preserve"> ، </w:t>
      </w:r>
      <w:r w:rsidRPr="00B05D47">
        <w:rPr>
          <w:rtl/>
        </w:rPr>
        <w:t>ليس بالطويل البائن</w:t>
      </w:r>
      <w:r>
        <w:rPr>
          <w:rtl/>
        </w:rPr>
        <w:t xml:space="preserve"> ، و</w:t>
      </w:r>
      <w:r w:rsidRPr="00B05D47">
        <w:rPr>
          <w:rtl/>
        </w:rPr>
        <w:t>لا بالقصير.</w:t>
      </w:r>
    </w:p>
    <w:p w:rsidR="00701D8F" w:rsidRDefault="00701D8F" w:rsidP="00F242FC">
      <w:pPr>
        <w:pStyle w:val="libNormal"/>
        <w:rPr>
          <w:rtl/>
        </w:rPr>
      </w:pPr>
      <w:r w:rsidRPr="00FA1E7B">
        <w:rPr>
          <w:rStyle w:val="libBold2Char"/>
          <w:rtl/>
        </w:rPr>
        <w:t xml:space="preserve">[صحيح البخاري] روى </w:t>
      </w:r>
      <w:r>
        <w:rPr>
          <w:rtl/>
        </w:rPr>
        <w:t xml:space="preserve">في </w:t>
      </w:r>
      <w:r w:rsidRPr="00B05D47">
        <w:rPr>
          <w:rtl/>
        </w:rPr>
        <w:t>الباب المتقدم عن البراء</w:t>
      </w:r>
      <w:r>
        <w:rPr>
          <w:rtl/>
        </w:rPr>
        <w:t xml:space="preserve"> (</w:t>
      </w:r>
      <w:r w:rsidRPr="00B05D47">
        <w:rPr>
          <w:rtl/>
        </w:rPr>
        <w:t>قال</w:t>
      </w:r>
      <w:r>
        <w:rPr>
          <w:rtl/>
        </w:rPr>
        <w:t xml:space="preserve">) </w:t>
      </w:r>
      <w:r w:rsidRPr="00B05D47">
        <w:rPr>
          <w:rtl/>
        </w:rPr>
        <w:t>كان</w:t>
      </w:r>
      <w:r>
        <w:rPr>
          <w:rtl/>
        </w:rPr>
        <w:t xml:space="preserve"> النبي </w:t>
      </w:r>
      <w:r w:rsidRPr="00B83FBD">
        <w:rPr>
          <w:rStyle w:val="libAlaemChar"/>
          <w:rtl/>
        </w:rPr>
        <w:t>صلى‌الله‌عليه‌وآله</w:t>
      </w:r>
      <w:r>
        <w:rPr>
          <w:rtl/>
        </w:rPr>
        <w:t xml:space="preserve"> </w:t>
      </w:r>
      <w:r w:rsidRPr="00B05D47">
        <w:rPr>
          <w:rtl/>
        </w:rPr>
        <w:t>مربوعا</w:t>
      </w:r>
      <w:r>
        <w:rPr>
          <w:rFonts w:hint="cs"/>
          <w:rtl/>
        </w:rPr>
        <w:t>ً</w:t>
      </w:r>
      <w:r>
        <w:rPr>
          <w:rtl/>
        </w:rPr>
        <w:t xml:space="preserve"> ، </w:t>
      </w:r>
      <w:r w:rsidRPr="00B05D47">
        <w:rPr>
          <w:rtl/>
        </w:rPr>
        <w:t>بعيد ما بين المنكبين</w:t>
      </w:r>
      <w:r>
        <w:rPr>
          <w:rtl/>
        </w:rPr>
        <w:t xml:space="preserve"> </w:t>
      </w:r>
      <w:r w:rsidRPr="00B05D47">
        <w:rPr>
          <w:rtl/>
        </w:rPr>
        <w:t xml:space="preserve">له شعر يبلغ شحمة </w:t>
      </w:r>
      <w:r>
        <w:rPr>
          <w:rFonts w:hint="cs"/>
          <w:rtl/>
        </w:rPr>
        <w:t>أُ</w:t>
      </w:r>
      <w:r w:rsidRPr="00B05D47">
        <w:rPr>
          <w:rtl/>
        </w:rPr>
        <w:t>ذنيه رأيته</w:t>
      </w:r>
      <w:r>
        <w:rPr>
          <w:rtl/>
        </w:rPr>
        <w:t xml:space="preserve"> في </w:t>
      </w:r>
      <w:r w:rsidRPr="00B05D47">
        <w:rPr>
          <w:rtl/>
        </w:rPr>
        <w:t>حلة حمراء لم أر</w:t>
      </w:r>
      <w:r>
        <w:rPr>
          <w:rFonts w:hint="cs"/>
          <w:rtl/>
        </w:rPr>
        <w:t>َ</w:t>
      </w:r>
      <w:r w:rsidRPr="00B05D47">
        <w:rPr>
          <w:rtl/>
        </w:rPr>
        <w:t xml:space="preserve"> شيئا</w:t>
      </w:r>
      <w:r>
        <w:rPr>
          <w:rFonts w:hint="cs"/>
          <w:rtl/>
        </w:rPr>
        <w:t>ً</w:t>
      </w:r>
      <w:r w:rsidRPr="00B05D47">
        <w:rPr>
          <w:rtl/>
        </w:rPr>
        <w:t xml:space="preserve"> قط أحسن منه.</w:t>
      </w:r>
    </w:p>
    <w:p w:rsidR="00701D8F" w:rsidRDefault="00701D8F" w:rsidP="00F242FC">
      <w:pPr>
        <w:pStyle w:val="libNormal"/>
        <w:rPr>
          <w:rtl/>
        </w:rPr>
      </w:pPr>
      <w:r w:rsidRPr="00FA1E7B">
        <w:rPr>
          <w:rStyle w:val="libBold2Char"/>
          <w:rtl/>
        </w:rPr>
        <w:t xml:space="preserve">[صحيح البخاري] روى </w:t>
      </w:r>
      <w:r>
        <w:rPr>
          <w:rtl/>
        </w:rPr>
        <w:t xml:space="preserve">في </w:t>
      </w:r>
      <w:r w:rsidRPr="00B05D47">
        <w:rPr>
          <w:rtl/>
        </w:rPr>
        <w:t>الباب المتقدم عن اب</w:t>
      </w:r>
      <w:r>
        <w:rPr>
          <w:rtl/>
        </w:rPr>
        <w:t>ي</w:t>
      </w:r>
      <w:r w:rsidRPr="00B05D47">
        <w:rPr>
          <w:rtl/>
        </w:rPr>
        <w:t xml:space="preserve"> اسحاق</w:t>
      </w:r>
      <w:r>
        <w:rPr>
          <w:rtl/>
        </w:rPr>
        <w:t xml:space="preserve"> (</w:t>
      </w:r>
      <w:r w:rsidRPr="00B05D47">
        <w:rPr>
          <w:rtl/>
        </w:rPr>
        <w:t>قال</w:t>
      </w:r>
      <w:r>
        <w:rPr>
          <w:rtl/>
        </w:rPr>
        <w:t xml:space="preserve">) </w:t>
      </w:r>
      <w:r w:rsidRPr="00B05D47">
        <w:rPr>
          <w:rtl/>
        </w:rPr>
        <w:t>سئل البراء أكان وجه</w:t>
      </w:r>
      <w:r>
        <w:rPr>
          <w:rtl/>
        </w:rPr>
        <w:t xml:space="preserve"> النبي (ص) </w:t>
      </w:r>
      <w:r w:rsidRPr="00B05D47">
        <w:rPr>
          <w:rtl/>
        </w:rPr>
        <w:t>مثل السيف؟ قال لا بل مثل القمر.</w:t>
      </w:r>
    </w:p>
    <w:p w:rsidR="00701D8F" w:rsidRDefault="00701D8F" w:rsidP="00F242FC">
      <w:pPr>
        <w:pStyle w:val="libNormal"/>
        <w:rPr>
          <w:rtl/>
        </w:rPr>
      </w:pPr>
      <w:r w:rsidRPr="00FA1E7B">
        <w:rPr>
          <w:rStyle w:val="libBold2Char"/>
          <w:rtl/>
        </w:rPr>
        <w:t xml:space="preserve">[صحيح البخاري] روى </w:t>
      </w:r>
      <w:r>
        <w:rPr>
          <w:rtl/>
        </w:rPr>
        <w:t xml:space="preserve">في </w:t>
      </w:r>
      <w:r w:rsidRPr="00B05D47">
        <w:rPr>
          <w:rtl/>
        </w:rPr>
        <w:t>الباب المتقدم عن عبد اللّه بن كعب</w:t>
      </w:r>
      <w:r>
        <w:rPr>
          <w:rtl/>
        </w:rPr>
        <w:t xml:space="preserve"> (</w:t>
      </w:r>
      <w:r w:rsidRPr="00B05D47">
        <w:rPr>
          <w:rtl/>
        </w:rPr>
        <w:t>قال</w:t>
      </w:r>
      <w:r>
        <w:rPr>
          <w:rtl/>
        </w:rPr>
        <w:t xml:space="preserve">) </w:t>
      </w:r>
      <w:r w:rsidRPr="00B05D47">
        <w:rPr>
          <w:rtl/>
        </w:rPr>
        <w:t>سمعت كعب بن مالك يحدث</w:t>
      </w:r>
      <w:r>
        <w:rPr>
          <w:rtl/>
        </w:rPr>
        <w:t xml:space="preserve"> ـ </w:t>
      </w:r>
      <w:r w:rsidRPr="00B05D47">
        <w:rPr>
          <w:rtl/>
        </w:rPr>
        <w:t>حين تخلف عن تبوك</w:t>
      </w:r>
      <w:r>
        <w:rPr>
          <w:rtl/>
        </w:rPr>
        <w:t xml:space="preserve"> ـ (</w:t>
      </w:r>
      <w:r w:rsidRPr="00B05D47">
        <w:rPr>
          <w:rtl/>
        </w:rPr>
        <w:t>قال</w:t>
      </w:r>
      <w:r>
        <w:rPr>
          <w:rtl/>
        </w:rPr>
        <w:t xml:space="preserve">) </w:t>
      </w:r>
      <w:r w:rsidRPr="00B05D47">
        <w:rPr>
          <w:rtl/>
        </w:rPr>
        <w:t>فلما سلمت عل</w:t>
      </w:r>
      <w:r>
        <w:rPr>
          <w:rFonts w:hint="cs"/>
          <w:rtl/>
        </w:rPr>
        <w:t>ى</w:t>
      </w:r>
      <w:r w:rsidRPr="00B05D47">
        <w:rPr>
          <w:rtl/>
        </w:rPr>
        <w:t xml:space="preserve"> رسول اللّه</w:t>
      </w:r>
      <w:r>
        <w:rPr>
          <w:rtl/>
        </w:rPr>
        <w:t xml:space="preserve"> (ص) و</w:t>
      </w:r>
      <w:r w:rsidRPr="00B05D47">
        <w:rPr>
          <w:rtl/>
        </w:rPr>
        <w:t>هو يبرق وجهه من السرور</w:t>
      </w:r>
      <w:r>
        <w:rPr>
          <w:rtl/>
        </w:rPr>
        <w:t xml:space="preserve"> ، و</w:t>
      </w:r>
      <w:r w:rsidRPr="00B05D47">
        <w:rPr>
          <w:rtl/>
        </w:rPr>
        <w:t>كان رسول اللّه</w:t>
      </w:r>
      <w:r>
        <w:rPr>
          <w:rtl/>
        </w:rPr>
        <w:t xml:space="preserve"> (ص) اذا سر</w:t>
      </w:r>
      <w:r w:rsidRPr="00B05D47">
        <w:rPr>
          <w:rtl/>
        </w:rPr>
        <w:t xml:space="preserve"> استنار وجهه</w:t>
      </w:r>
      <w:r>
        <w:rPr>
          <w:rtl/>
        </w:rPr>
        <w:t xml:space="preserve"> حتى </w:t>
      </w:r>
      <w:r w:rsidRPr="00B05D47">
        <w:rPr>
          <w:rtl/>
        </w:rPr>
        <w:t>كأنه قطعة قمر</w:t>
      </w:r>
      <w:r>
        <w:rPr>
          <w:rtl/>
        </w:rPr>
        <w:t xml:space="preserve"> ، و</w:t>
      </w:r>
      <w:r w:rsidRPr="00B05D47">
        <w:rPr>
          <w:rtl/>
        </w:rPr>
        <w:t>كنا</w:t>
      </w:r>
    </w:p>
    <w:p w:rsidR="00701D8F" w:rsidRDefault="00701D8F" w:rsidP="00B83FBD">
      <w:pPr>
        <w:pStyle w:val="libNormal0"/>
        <w:rPr>
          <w:rtl/>
        </w:rPr>
      </w:pPr>
      <w:r w:rsidRPr="00B05D47">
        <w:rPr>
          <w:rtl/>
        </w:rPr>
        <w:br w:type="page"/>
      </w:r>
      <w:r w:rsidRPr="00B05D47">
        <w:rPr>
          <w:rtl/>
        </w:rPr>
        <w:lastRenderedPageBreak/>
        <w:t>نعرف ذلك منه.</w:t>
      </w:r>
    </w:p>
    <w:p w:rsidR="00701D8F" w:rsidRDefault="00701D8F" w:rsidP="00F242FC">
      <w:pPr>
        <w:pStyle w:val="libNormal"/>
        <w:rPr>
          <w:rtl/>
        </w:rPr>
      </w:pPr>
      <w:r w:rsidRPr="00FA1E7B">
        <w:rPr>
          <w:rStyle w:val="libBold2Char"/>
          <w:rtl/>
        </w:rPr>
        <w:t xml:space="preserve">[صحيح مسلم] في </w:t>
      </w:r>
      <w:r w:rsidRPr="00B05D47">
        <w:rPr>
          <w:rtl/>
        </w:rPr>
        <w:t>كتاب الفضائل</w:t>
      </w:r>
      <w:r>
        <w:rPr>
          <w:rtl/>
        </w:rPr>
        <w:t xml:space="preserve"> في </w:t>
      </w:r>
      <w:r w:rsidRPr="00B05D47">
        <w:rPr>
          <w:rtl/>
        </w:rPr>
        <w:t>باب كان</w:t>
      </w:r>
      <w:r>
        <w:rPr>
          <w:rtl/>
        </w:rPr>
        <w:t xml:space="preserve"> النبي (ص) </w:t>
      </w:r>
      <w:r>
        <w:rPr>
          <w:rFonts w:hint="cs"/>
          <w:rtl/>
        </w:rPr>
        <w:t>ا</w:t>
      </w:r>
      <w:r w:rsidRPr="00B05D47">
        <w:rPr>
          <w:rtl/>
        </w:rPr>
        <w:t>بيض مليح الوجه</w:t>
      </w:r>
      <w:r>
        <w:rPr>
          <w:rtl/>
        </w:rPr>
        <w:t xml:space="preserve"> (روى) </w:t>
      </w:r>
      <w:r w:rsidRPr="00B05D47">
        <w:rPr>
          <w:rtl/>
        </w:rPr>
        <w:t>بسنده عن الجرير</w:t>
      </w:r>
      <w:r>
        <w:rPr>
          <w:rtl/>
        </w:rPr>
        <w:t>ي</w:t>
      </w:r>
      <w:r w:rsidRPr="00B05D47">
        <w:rPr>
          <w:rtl/>
        </w:rPr>
        <w:t xml:space="preserve"> عن </w:t>
      </w:r>
      <w:r>
        <w:rPr>
          <w:rFonts w:hint="cs"/>
          <w:rtl/>
        </w:rPr>
        <w:t>أ</w:t>
      </w:r>
      <w:r w:rsidRPr="00B05D47">
        <w:rPr>
          <w:rtl/>
        </w:rPr>
        <w:t>ب</w:t>
      </w:r>
      <w:r>
        <w:rPr>
          <w:rtl/>
        </w:rPr>
        <w:t>ي</w:t>
      </w:r>
      <w:r w:rsidRPr="00B05D47">
        <w:rPr>
          <w:rtl/>
        </w:rPr>
        <w:t xml:space="preserve"> الطفيل</w:t>
      </w:r>
      <w:r>
        <w:rPr>
          <w:rtl/>
        </w:rPr>
        <w:t xml:space="preserve"> (</w:t>
      </w:r>
      <w:r w:rsidRPr="00B05D47">
        <w:rPr>
          <w:rtl/>
        </w:rPr>
        <w:t>قال</w:t>
      </w:r>
      <w:r>
        <w:rPr>
          <w:rtl/>
        </w:rPr>
        <w:t xml:space="preserve">) </w:t>
      </w:r>
      <w:r w:rsidRPr="00B05D47">
        <w:rPr>
          <w:rtl/>
        </w:rPr>
        <w:t>قلت له أرأيت رسول اللّه</w:t>
      </w:r>
      <w:r>
        <w:rPr>
          <w:rtl/>
        </w:rPr>
        <w:t xml:space="preserve"> (ص)؟</w:t>
      </w:r>
      <w:r w:rsidRPr="00B05D47">
        <w:rPr>
          <w:rtl/>
        </w:rPr>
        <w:t xml:space="preserve"> قال نعم كان ابيض مليح الوجه.</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74E93">
        <w:rPr>
          <w:rFonts w:eastAsia="MS Mincho" w:hint="eastAsia"/>
          <w:rtl/>
        </w:rPr>
        <w:t xml:space="preserve"> </w:t>
      </w:r>
      <w:r w:rsidRPr="00FA1E7B">
        <w:rPr>
          <w:rStyle w:val="libBold2Char"/>
          <w:rFonts w:hint="cs"/>
          <w:rtl/>
        </w:rPr>
        <w:t>ص 133</w:t>
      </w:r>
      <w:r>
        <w:rPr>
          <w:rFonts w:eastAsia="MS Mincho" w:hint="eastAsia"/>
          <w:rtl/>
        </w:rPr>
        <w:t>]</w:t>
      </w:r>
      <w:r w:rsidRPr="00FA1E7B">
        <w:rPr>
          <w:rStyle w:val="libBold2Char"/>
          <w:rFonts w:hint="cs"/>
          <w:rtl/>
        </w:rPr>
        <w:t xml:space="preserve"> روى </w:t>
      </w:r>
      <w:r w:rsidRPr="00B05D47">
        <w:rPr>
          <w:rFonts w:hint="cs"/>
          <w:rtl/>
        </w:rPr>
        <w:t>بسنده عن جابر بن سمرة قال رأيت رسول اللّه</w:t>
      </w:r>
      <w:r>
        <w:rPr>
          <w:rFonts w:hint="cs"/>
          <w:rtl/>
        </w:rPr>
        <w:t xml:space="preserve"> (ص) في </w:t>
      </w:r>
      <w:r w:rsidRPr="00B05D47">
        <w:rPr>
          <w:rFonts w:hint="cs"/>
          <w:rtl/>
        </w:rPr>
        <w:t>ليلة إضحيان</w:t>
      </w:r>
      <w:r>
        <w:rPr>
          <w:rFonts w:hint="cs"/>
          <w:rtl/>
        </w:rPr>
        <w:t xml:space="preserve"> (</w:t>
      </w:r>
      <w:r w:rsidRPr="00B05D47">
        <w:rPr>
          <w:rFonts w:hint="cs"/>
          <w:rtl/>
        </w:rPr>
        <w:t>أ</w:t>
      </w:r>
      <w:r>
        <w:rPr>
          <w:rFonts w:hint="cs"/>
          <w:rtl/>
        </w:rPr>
        <w:t>ي</w:t>
      </w:r>
      <w:r w:rsidRPr="00B05D47">
        <w:rPr>
          <w:rFonts w:hint="cs"/>
          <w:rtl/>
        </w:rPr>
        <w:t xml:space="preserve"> مقمرة</w:t>
      </w:r>
      <w:r>
        <w:rPr>
          <w:rFonts w:hint="cs"/>
          <w:rtl/>
        </w:rPr>
        <w:t xml:space="preserve">) </w:t>
      </w:r>
      <w:r w:rsidRPr="00B05D47">
        <w:rPr>
          <w:rFonts w:hint="cs"/>
          <w:rtl/>
        </w:rPr>
        <w:t>فجعلت انظر</w:t>
      </w:r>
      <w:r>
        <w:rPr>
          <w:rFonts w:hint="cs"/>
          <w:rtl/>
        </w:rPr>
        <w:t xml:space="preserve"> الى </w:t>
      </w:r>
      <w:r w:rsidRPr="00B05D47">
        <w:rPr>
          <w:rFonts w:hint="cs"/>
          <w:rtl/>
        </w:rPr>
        <w:t>رسول اللّه</w:t>
      </w:r>
      <w:r>
        <w:rPr>
          <w:rFonts w:hint="cs"/>
          <w:rtl/>
        </w:rPr>
        <w:t xml:space="preserve"> (ص) و</w:t>
      </w:r>
      <w:r w:rsidRPr="00B05D47">
        <w:rPr>
          <w:rFonts w:hint="cs"/>
          <w:rtl/>
        </w:rPr>
        <w:t>ال</w:t>
      </w:r>
      <w:r>
        <w:rPr>
          <w:rFonts w:hint="cs"/>
          <w:rtl/>
        </w:rPr>
        <w:t>ى</w:t>
      </w:r>
      <w:r w:rsidRPr="00B05D47">
        <w:rPr>
          <w:rFonts w:hint="cs"/>
          <w:rtl/>
        </w:rPr>
        <w:t xml:space="preserve"> القمر</w:t>
      </w:r>
      <w:r>
        <w:rPr>
          <w:rFonts w:hint="cs"/>
          <w:rtl/>
        </w:rPr>
        <w:t xml:space="preserve"> و</w:t>
      </w:r>
      <w:r w:rsidRPr="00B05D47">
        <w:rPr>
          <w:rFonts w:hint="cs"/>
          <w:rtl/>
        </w:rPr>
        <w:t>عليه حلة حمراء فاذا هو عند</w:t>
      </w:r>
      <w:r>
        <w:rPr>
          <w:rFonts w:hint="cs"/>
          <w:rtl/>
        </w:rPr>
        <w:t>ي</w:t>
      </w:r>
      <w:r w:rsidRPr="00B05D47">
        <w:rPr>
          <w:rFonts w:hint="cs"/>
          <w:rtl/>
        </w:rPr>
        <w:t xml:space="preserve"> </w:t>
      </w:r>
      <w:r>
        <w:rPr>
          <w:rFonts w:hint="cs"/>
          <w:rtl/>
        </w:rPr>
        <w:t>ا</w:t>
      </w:r>
      <w:r w:rsidRPr="00B05D47">
        <w:rPr>
          <w:rFonts w:hint="cs"/>
          <w:rtl/>
        </w:rPr>
        <w:t>حسن من القمر.</w:t>
      </w:r>
    </w:p>
    <w:p w:rsidR="00701D8F" w:rsidRDefault="00701D8F" w:rsidP="00F242FC">
      <w:pPr>
        <w:pStyle w:val="libNormal"/>
        <w:rPr>
          <w:rtl/>
        </w:rPr>
      </w:pPr>
      <w:r>
        <w:rPr>
          <w:rFonts w:hint="cs"/>
          <w:rtl/>
        </w:rPr>
        <w:t>[</w:t>
      </w:r>
      <w:r w:rsidRPr="00FA1E7B">
        <w:rPr>
          <w:rStyle w:val="libBold2Char"/>
          <w:rtl/>
        </w:rPr>
        <w:t xml:space="preserve">مسند الامام احمد بن حنبل ج </w:t>
      </w:r>
      <w:r w:rsidRPr="00FA1E7B">
        <w:rPr>
          <w:rStyle w:val="libBold2Char"/>
          <w:rFonts w:hint="cs"/>
          <w:rtl/>
        </w:rPr>
        <w:t>2</w:t>
      </w:r>
      <w:r w:rsidRPr="00F74E93">
        <w:rPr>
          <w:rFonts w:eastAsia="MS Mincho" w:hint="eastAsia"/>
          <w:rtl/>
        </w:rPr>
        <w:t xml:space="preserve"> </w:t>
      </w:r>
      <w:r w:rsidRPr="00FA1E7B">
        <w:rPr>
          <w:rStyle w:val="libBold2Char"/>
          <w:rFonts w:hint="cs"/>
          <w:rtl/>
        </w:rPr>
        <w:t>ص 30</w:t>
      </w:r>
      <w:r w:rsidRPr="00FA1E7B">
        <w:rPr>
          <w:rStyle w:val="libBold2Char"/>
          <w:rtl/>
        </w:rPr>
        <w:t>5</w:t>
      </w:r>
      <w:r>
        <w:rPr>
          <w:rFonts w:eastAsia="MS Mincho" w:hint="eastAsia"/>
          <w:rtl/>
        </w:rPr>
        <w:t>]</w:t>
      </w:r>
      <w:r w:rsidRPr="00FA1E7B">
        <w:rPr>
          <w:rStyle w:val="libBold2Char"/>
          <w:rFonts w:hint="cs"/>
          <w:rtl/>
        </w:rPr>
        <w:t xml:space="preserve"> روى </w:t>
      </w:r>
      <w:r w:rsidRPr="00B05D47">
        <w:rPr>
          <w:rtl/>
        </w:rPr>
        <w:t>بسنده عن اب</w:t>
      </w:r>
      <w:r>
        <w:rPr>
          <w:rtl/>
        </w:rPr>
        <w:t>ي</w:t>
      </w:r>
      <w:r w:rsidRPr="00B05D47">
        <w:rPr>
          <w:rtl/>
        </w:rPr>
        <w:t xml:space="preserve"> هريرة</w:t>
      </w:r>
      <w:r>
        <w:rPr>
          <w:rtl/>
        </w:rPr>
        <w:t xml:space="preserve"> (</w:t>
      </w:r>
      <w:r w:rsidRPr="00B05D47">
        <w:rPr>
          <w:rtl/>
        </w:rPr>
        <w:t>يقول</w:t>
      </w:r>
      <w:r>
        <w:rPr>
          <w:rtl/>
        </w:rPr>
        <w:t xml:space="preserve">) </w:t>
      </w:r>
      <w:r w:rsidRPr="00B05D47">
        <w:rPr>
          <w:rtl/>
        </w:rPr>
        <w:t xml:space="preserve">ما رأيت شيئا </w:t>
      </w:r>
      <w:r>
        <w:rPr>
          <w:rFonts w:hint="cs"/>
          <w:rtl/>
        </w:rPr>
        <w:t>ا</w:t>
      </w:r>
      <w:r w:rsidRPr="00B05D47">
        <w:rPr>
          <w:rtl/>
        </w:rPr>
        <w:t>حسن من رسول اللّه</w:t>
      </w:r>
      <w:r>
        <w:rPr>
          <w:rtl/>
        </w:rPr>
        <w:t xml:space="preserve"> (ص) </w:t>
      </w:r>
      <w:r w:rsidRPr="00B05D47">
        <w:rPr>
          <w:rtl/>
        </w:rPr>
        <w:t>كان كأن الشمس تجر</w:t>
      </w:r>
      <w:r>
        <w:rPr>
          <w:rtl/>
        </w:rPr>
        <w:t xml:space="preserve">ي في </w:t>
      </w:r>
      <w:r w:rsidRPr="00B05D47">
        <w:rPr>
          <w:rtl/>
        </w:rPr>
        <w:t>جبهته</w:t>
      </w:r>
      <w:r>
        <w:rPr>
          <w:rtl/>
        </w:rPr>
        <w:t xml:space="preserve"> ، و</w:t>
      </w:r>
      <w:r w:rsidRPr="00B05D47">
        <w:rPr>
          <w:rtl/>
        </w:rPr>
        <w:t xml:space="preserve">ما رأيت </w:t>
      </w:r>
      <w:r>
        <w:rPr>
          <w:rFonts w:hint="cs"/>
          <w:rtl/>
        </w:rPr>
        <w:t>ا</w:t>
      </w:r>
      <w:r w:rsidRPr="00B05D47">
        <w:rPr>
          <w:rtl/>
        </w:rPr>
        <w:t>حدا</w:t>
      </w:r>
      <w:r>
        <w:rPr>
          <w:rFonts w:hint="cs"/>
          <w:rtl/>
        </w:rPr>
        <w:t>ً</w:t>
      </w:r>
      <w:r w:rsidRPr="00B05D47">
        <w:rPr>
          <w:rtl/>
        </w:rPr>
        <w:t xml:space="preserve"> اسرع</w:t>
      </w:r>
      <w:r>
        <w:rPr>
          <w:rtl/>
        </w:rPr>
        <w:t xml:space="preserve"> في </w:t>
      </w:r>
      <w:r w:rsidRPr="00B05D47">
        <w:rPr>
          <w:rtl/>
        </w:rPr>
        <w:t>مشيته من رسول اللّه</w:t>
      </w:r>
      <w:r>
        <w:rPr>
          <w:rtl/>
        </w:rPr>
        <w:t xml:space="preserve"> (ص) </w:t>
      </w:r>
      <w:r w:rsidRPr="00B05D47">
        <w:rPr>
          <w:rtl/>
        </w:rPr>
        <w:t>كأنما ال</w:t>
      </w:r>
      <w:r>
        <w:rPr>
          <w:rFonts w:hint="cs"/>
          <w:rtl/>
        </w:rPr>
        <w:t>ا</w:t>
      </w:r>
      <w:r w:rsidRPr="00B05D47">
        <w:rPr>
          <w:rtl/>
        </w:rPr>
        <w:t>رض تطو</w:t>
      </w:r>
      <w:r>
        <w:rPr>
          <w:rtl/>
        </w:rPr>
        <w:t>ي</w:t>
      </w:r>
      <w:r w:rsidRPr="00B05D47">
        <w:rPr>
          <w:rtl/>
        </w:rPr>
        <w:t xml:space="preserve"> له</w:t>
      </w:r>
      <w:r>
        <w:rPr>
          <w:rtl/>
        </w:rPr>
        <w:t xml:space="preserve"> ، </w:t>
      </w:r>
      <w:r w:rsidRPr="00B05D47">
        <w:rPr>
          <w:rtl/>
        </w:rPr>
        <w:t>انا لنجهد انفسنا</w:t>
      </w:r>
      <w:r>
        <w:rPr>
          <w:rtl/>
        </w:rPr>
        <w:t xml:space="preserve"> و</w:t>
      </w:r>
      <w:r w:rsidRPr="00B05D47">
        <w:rPr>
          <w:rtl/>
        </w:rPr>
        <w:t>انه لغير مكترث</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74E93">
        <w:rPr>
          <w:rFonts w:eastAsia="MS Mincho" w:hint="eastAsia"/>
          <w:rtl/>
        </w:rPr>
        <w:t xml:space="preserve"> </w:t>
      </w:r>
      <w:r w:rsidRPr="00FA1E7B">
        <w:rPr>
          <w:rStyle w:val="libBold2Char"/>
          <w:rtl/>
        </w:rPr>
        <w:t xml:space="preserve">ص </w:t>
      </w:r>
      <w:r w:rsidRPr="00FA1E7B">
        <w:rPr>
          <w:rStyle w:val="libBold2Char"/>
          <w:rFonts w:hint="cs"/>
          <w:rtl/>
        </w:rPr>
        <w:t>30</w:t>
      </w:r>
      <w:r>
        <w:rPr>
          <w:rFonts w:eastAsia="MS Mincho" w:hint="eastAsia"/>
          <w:rtl/>
        </w:rPr>
        <w:t>]</w:t>
      </w:r>
      <w:r w:rsidRPr="00FA1E7B">
        <w:rPr>
          <w:rStyle w:val="libBold2Char"/>
          <w:rFonts w:hint="cs"/>
          <w:rtl/>
        </w:rPr>
        <w:t xml:space="preserve"> روى </w:t>
      </w:r>
      <w:r w:rsidRPr="00B05D47">
        <w:rPr>
          <w:rFonts w:hint="cs"/>
          <w:rtl/>
        </w:rPr>
        <w:t>بسنده عن اب</w:t>
      </w:r>
      <w:r>
        <w:rPr>
          <w:rFonts w:hint="cs"/>
          <w:rtl/>
        </w:rPr>
        <w:t>ي</w:t>
      </w:r>
      <w:r w:rsidRPr="00B05D47">
        <w:rPr>
          <w:rFonts w:hint="cs"/>
          <w:rtl/>
        </w:rPr>
        <w:t xml:space="preserve"> عبيدة بن محمد بن عمار بن ياسر</w:t>
      </w:r>
      <w:r>
        <w:rPr>
          <w:rFonts w:hint="cs"/>
          <w:rtl/>
        </w:rPr>
        <w:t xml:space="preserve"> (</w:t>
      </w:r>
      <w:r w:rsidRPr="00B05D47">
        <w:rPr>
          <w:rFonts w:hint="cs"/>
          <w:rtl/>
        </w:rPr>
        <w:t>قال</w:t>
      </w:r>
      <w:r>
        <w:rPr>
          <w:rFonts w:hint="cs"/>
          <w:rtl/>
        </w:rPr>
        <w:t xml:space="preserve">) </w:t>
      </w:r>
      <w:r w:rsidRPr="00B05D47">
        <w:rPr>
          <w:rFonts w:hint="cs"/>
          <w:rtl/>
        </w:rPr>
        <w:t>قلت للربيع بنت معوذ بن عفراء</w:t>
      </w:r>
      <w:r>
        <w:rPr>
          <w:rFonts w:hint="cs"/>
          <w:rtl/>
        </w:rPr>
        <w:t xml:space="preserve"> : </w:t>
      </w:r>
      <w:r w:rsidRPr="00B05D47">
        <w:rPr>
          <w:rFonts w:hint="cs"/>
          <w:rtl/>
        </w:rPr>
        <w:t>صف</w:t>
      </w:r>
      <w:r>
        <w:rPr>
          <w:rFonts w:hint="cs"/>
          <w:rtl/>
        </w:rPr>
        <w:t>ي</w:t>
      </w:r>
      <w:r w:rsidRPr="00B05D47">
        <w:rPr>
          <w:rFonts w:hint="cs"/>
          <w:rtl/>
        </w:rPr>
        <w:t xml:space="preserve"> لنا رسول اللّه</w:t>
      </w:r>
      <w:r>
        <w:rPr>
          <w:rFonts w:hint="cs"/>
          <w:rtl/>
        </w:rPr>
        <w:t xml:space="preserve"> (ص) </w:t>
      </w:r>
      <w:r w:rsidRPr="00B05D47">
        <w:rPr>
          <w:rFonts w:hint="cs"/>
          <w:rtl/>
        </w:rPr>
        <w:t>فقالت يا بن</w:t>
      </w:r>
      <w:r>
        <w:rPr>
          <w:rFonts w:hint="cs"/>
          <w:rtl/>
        </w:rPr>
        <w:t>ي</w:t>
      </w:r>
      <w:r w:rsidRPr="00B05D47">
        <w:rPr>
          <w:rFonts w:hint="cs"/>
          <w:rtl/>
        </w:rPr>
        <w:t xml:space="preserve"> لو رأيته رأيت الشمس طالعة.</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74E93">
        <w:rPr>
          <w:rFonts w:eastAsia="MS Mincho" w:hint="eastAsia"/>
          <w:rtl/>
        </w:rPr>
        <w:t xml:space="preserve"> </w:t>
      </w:r>
      <w:r w:rsidRPr="00FA1E7B">
        <w:rPr>
          <w:rStyle w:val="libBold2Char"/>
          <w:rFonts w:hint="cs"/>
          <w:rtl/>
        </w:rPr>
        <w:t>ص 30</w:t>
      </w:r>
      <w:r>
        <w:rPr>
          <w:rFonts w:eastAsia="MS Mincho" w:hint="eastAsia"/>
          <w:rtl/>
        </w:rPr>
        <w:t>]</w:t>
      </w:r>
      <w:r w:rsidRPr="00FA1E7B">
        <w:rPr>
          <w:rStyle w:val="libBold2Char"/>
          <w:rFonts w:hint="cs"/>
          <w:rtl/>
        </w:rPr>
        <w:t xml:space="preserve"> روى </w:t>
      </w:r>
      <w:r w:rsidRPr="00B05D47">
        <w:rPr>
          <w:rFonts w:hint="cs"/>
          <w:rtl/>
        </w:rPr>
        <w:t>بسنده عن ابن عباس</w:t>
      </w:r>
      <w:r>
        <w:rPr>
          <w:rFonts w:hint="cs"/>
          <w:rtl/>
        </w:rPr>
        <w:t xml:space="preserve"> (</w:t>
      </w:r>
      <w:r w:rsidRPr="00B05D47">
        <w:rPr>
          <w:rFonts w:hint="cs"/>
          <w:rtl/>
        </w:rPr>
        <w:t>قال</w:t>
      </w:r>
      <w:r>
        <w:rPr>
          <w:rFonts w:hint="cs"/>
          <w:rtl/>
        </w:rPr>
        <w:t xml:space="preserve">) </w:t>
      </w:r>
      <w:r w:rsidRPr="00B05D47">
        <w:rPr>
          <w:rFonts w:hint="cs"/>
          <w:rtl/>
        </w:rPr>
        <w:t>كان رسول اللّه</w:t>
      </w:r>
      <w:r>
        <w:rPr>
          <w:rFonts w:hint="cs"/>
          <w:rtl/>
        </w:rPr>
        <w:t xml:space="preserve"> (ص) </w:t>
      </w:r>
      <w:r w:rsidRPr="00B05D47">
        <w:rPr>
          <w:rFonts w:hint="cs"/>
          <w:rtl/>
        </w:rPr>
        <w:t>افلج الثنيتين</w:t>
      </w:r>
      <w:r>
        <w:rPr>
          <w:rFonts w:hint="cs"/>
          <w:rtl/>
        </w:rPr>
        <w:t xml:space="preserve"> ، </w:t>
      </w:r>
      <w:r w:rsidRPr="00B05D47">
        <w:rPr>
          <w:rFonts w:hint="cs"/>
          <w:rtl/>
        </w:rPr>
        <w:t>اذا تكلم رئ</w:t>
      </w:r>
      <w:r>
        <w:rPr>
          <w:rFonts w:hint="cs"/>
          <w:rtl/>
        </w:rPr>
        <w:t>ي</w:t>
      </w:r>
      <w:r w:rsidRPr="00B05D47">
        <w:rPr>
          <w:rtl/>
        </w:rPr>
        <w:t xml:space="preserve"> كالنور يخرج من بين ثناياه.</w:t>
      </w:r>
    </w:p>
    <w:p w:rsidR="00701D8F" w:rsidRDefault="00701D8F" w:rsidP="00F242FC">
      <w:pPr>
        <w:pStyle w:val="libNormal"/>
        <w:rPr>
          <w:rtl/>
        </w:rPr>
      </w:pPr>
      <w:r w:rsidRPr="00FA1E7B">
        <w:rPr>
          <w:rStyle w:val="libBold2Char"/>
          <w:rtl/>
        </w:rPr>
        <w:t>[تاريخ بغداد ج 5</w:t>
      </w:r>
      <w:r w:rsidRPr="00F74E93">
        <w:rPr>
          <w:rFonts w:eastAsia="MS Mincho" w:hint="eastAsia"/>
          <w:rtl/>
        </w:rPr>
        <w:t xml:space="preserve"> </w:t>
      </w:r>
      <w:r w:rsidRPr="00FA1E7B">
        <w:rPr>
          <w:rStyle w:val="libBold2Char"/>
          <w:rtl/>
        </w:rPr>
        <w:t>ص 439</w:t>
      </w:r>
      <w:r>
        <w:rPr>
          <w:rFonts w:eastAsia="MS Mincho" w:hint="eastAsia"/>
          <w:rtl/>
        </w:rPr>
        <w:t>]</w:t>
      </w:r>
      <w:r w:rsidRPr="00FA1E7B">
        <w:rPr>
          <w:rStyle w:val="libBold2Char"/>
          <w:rtl/>
        </w:rPr>
        <w:t xml:space="preserve"> روى </w:t>
      </w:r>
      <w:r w:rsidRPr="00B05D47">
        <w:rPr>
          <w:rtl/>
        </w:rPr>
        <w:t>بسنده عن جابر عن</w:t>
      </w:r>
      <w:r>
        <w:rPr>
          <w:rtl/>
        </w:rPr>
        <w:t xml:space="preserve"> النبي (ص) (</w:t>
      </w:r>
      <w:r w:rsidRPr="00B05D47">
        <w:rPr>
          <w:rtl/>
        </w:rPr>
        <w:t>قال</w:t>
      </w:r>
      <w:r>
        <w:rPr>
          <w:rtl/>
        </w:rPr>
        <w:t xml:space="preserve">) </w:t>
      </w:r>
      <w:r w:rsidRPr="00B05D47">
        <w:rPr>
          <w:rtl/>
        </w:rPr>
        <w:t>هبط عل</w:t>
      </w:r>
      <w:r>
        <w:rPr>
          <w:rtl/>
        </w:rPr>
        <w:t>ي</w:t>
      </w:r>
      <w:r w:rsidRPr="00B05D47">
        <w:rPr>
          <w:rtl/>
        </w:rPr>
        <w:t xml:space="preserve"> جبرئيل فقال</w:t>
      </w:r>
      <w:r>
        <w:rPr>
          <w:rtl/>
        </w:rPr>
        <w:t xml:space="preserve"> : </w:t>
      </w:r>
      <w:r w:rsidRPr="00B05D47">
        <w:rPr>
          <w:rtl/>
        </w:rPr>
        <w:t>يا محمد ان اللّه يقرأ عليك السلام</w:t>
      </w:r>
      <w:r>
        <w:rPr>
          <w:rtl/>
        </w:rPr>
        <w:t xml:space="preserve"> و</w:t>
      </w:r>
      <w:r w:rsidRPr="00B05D47">
        <w:rPr>
          <w:rtl/>
        </w:rPr>
        <w:t>يقول</w:t>
      </w:r>
      <w:r>
        <w:rPr>
          <w:rtl/>
        </w:rPr>
        <w:t xml:space="preserve"> : </w:t>
      </w:r>
      <w:r w:rsidRPr="00B05D47">
        <w:rPr>
          <w:rtl/>
        </w:rPr>
        <w:t>حبيب</w:t>
      </w:r>
      <w:r>
        <w:rPr>
          <w:rtl/>
        </w:rPr>
        <w:t>ي</w:t>
      </w:r>
      <w:r w:rsidRPr="00B05D47">
        <w:rPr>
          <w:rtl/>
        </w:rPr>
        <w:t xml:space="preserve"> ا</w:t>
      </w:r>
      <w:r>
        <w:rPr>
          <w:rFonts w:hint="cs"/>
          <w:rtl/>
        </w:rPr>
        <w:t>ل</w:t>
      </w:r>
      <w:r w:rsidRPr="00B05D47">
        <w:rPr>
          <w:rtl/>
        </w:rPr>
        <w:t>ن</w:t>
      </w:r>
      <w:r>
        <w:rPr>
          <w:rFonts w:hint="cs"/>
          <w:rtl/>
        </w:rPr>
        <w:t>ب</w:t>
      </w:r>
      <w:r>
        <w:rPr>
          <w:rtl/>
        </w:rPr>
        <w:t>ي</w:t>
      </w:r>
      <w:r w:rsidRPr="00B05D47">
        <w:rPr>
          <w:rtl/>
        </w:rPr>
        <w:t xml:space="preserve"> كسوت حسن يوسف من نور الكرس</w:t>
      </w:r>
      <w:r>
        <w:rPr>
          <w:rtl/>
        </w:rPr>
        <w:t>ي ،</w:t>
      </w:r>
    </w:p>
    <w:p w:rsidR="00701D8F" w:rsidRDefault="00701D8F" w:rsidP="00B83FBD">
      <w:pPr>
        <w:pStyle w:val="libNormal0"/>
        <w:rPr>
          <w:rtl/>
        </w:rPr>
      </w:pPr>
      <w:r>
        <w:rPr>
          <w:rtl/>
        </w:rPr>
        <w:br w:type="page"/>
      </w:r>
      <w:r>
        <w:rPr>
          <w:rtl/>
        </w:rPr>
        <w:lastRenderedPageBreak/>
        <w:t>و</w:t>
      </w:r>
      <w:r w:rsidRPr="00B05D47">
        <w:rPr>
          <w:rtl/>
        </w:rPr>
        <w:t>كسوت حسن وجهك من نور عرش</w:t>
      </w:r>
      <w:r>
        <w:rPr>
          <w:rtl/>
        </w:rPr>
        <w:t>ي ، و</w:t>
      </w:r>
      <w:r w:rsidRPr="00B05D47">
        <w:rPr>
          <w:rtl/>
        </w:rPr>
        <w:t>ما خلقت خلقا</w:t>
      </w:r>
      <w:r>
        <w:rPr>
          <w:rFonts w:hint="cs"/>
          <w:rtl/>
        </w:rPr>
        <w:t>ً</w:t>
      </w:r>
      <w:r w:rsidRPr="00B05D47">
        <w:rPr>
          <w:rtl/>
        </w:rPr>
        <w:t xml:space="preserve"> أحسن منك يا محمد.</w:t>
      </w:r>
    </w:p>
    <w:p w:rsidR="00701D8F" w:rsidRDefault="00701D8F" w:rsidP="00F242FC">
      <w:pPr>
        <w:pStyle w:val="libNormal"/>
        <w:rPr>
          <w:rtl/>
        </w:rPr>
      </w:pPr>
      <w:r w:rsidRPr="00FA1E7B">
        <w:rPr>
          <w:rStyle w:val="libBold2Char"/>
          <w:rtl/>
        </w:rPr>
        <w:t>[كنز العمال ج 6</w:t>
      </w:r>
      <w:r w:rsidRPr="00F74E93">
        <w:rPr>
          <w:rFonts w:eastAsia="MS Mincho" w:hint="eastAsia"/>
          <w:rtl/>
        </w:rPr>
        <w:t xml:space="preserve"> </w:t>
      </w:r>
      <w:r w:rsidRPr="00FA1E7B">
        <w:rPr>
          <w:rStyle w:val="libBold2Char"/>
          <w:rFonts w:hint="cs"/>
          <w:rtl/>
        </w:rPr>
        <w:t>ص 297</w:t>
      </w:r>
      <w:r>
        <w:rPr>
          <w:rFonts w:eastAsia="MS Mincho" w:hint="eastAsia"/>
          <w:rtl/>
        </w:rPr>
        <w:t>]</w:t>
      </w:r>
      <w:r w:rsidRPr="00FA1E7B">
        <w:rPr>
          <w:rStyle w:val="libBold2Char"/>
          <w:rFonts w:hint="cs"/>
          <w:rtl/>
        </w:rPr>
        <w:t xml:space="preserve"> </w:t>
      </w:r>
      <w:r w:rsidRPr="00B05D47">
        <w:rPr>
          <w:rFonts w:hint="cs"/>
          <w:rtl/>
        </w:rPr>
        <w:t>قال</w:t>
      </w:r>
      <w:r>
        <w:rPr>
          <w:rFonts w:hint="cs"/>
          <w:rtl/>
        </w:rPr>
        <w:t xml:space="preserve"> : </w:t>
      </w:r>
      <w:r w:rsidRPr="00B05D47">
        <w:rPr>
          <w:rFonts w:hint="cs"/>
          <w:rtl/>
        </w:rPr>
        <w:t>عن عائشة قالت</w:t>
      </w:r>
      <w:r>
        <w:rPr>
          <w:rFonts w:hint="cs"/>
          <w:rtl/>
        </w:rPr>
        <w:t xml:space="preserve"> : </w:t>
      </w:r>
      <w:r w:rsidRPr="00B05D47">
        <w:rPr>
          <w:rFonts w:hint="cs"/>
          <w:rtl/>
        </w:rPr>
        <w:t>است</w:t>
      </w:r>
      <w:r>
        <w:rPr>
          <w:rFonts w:hint="cs"/>
          <w:rtl/>
        </w:rPr>
        <w:t>م</w:t>
      </w:r>
      <w:r w:rsidRPr="00B05D47">
        <w:rPr>
          <w:rFonts w:hint="cs"/>
          <w:rtl/>
        </w:rPr>
        <w:t xml:space="preserve">رت من حفصة بنت رواحة </w:t>
      </w:r>
      <w:r>
        <w:rPr>
          <w:rFonts w:hint="cs"/>
          <w:rtl/>
        </w:rPr>
        <w:t>ا</w:t>
      </w:r>
      <w:r w:rsidRPr="00B05D47">
        <w:rPr>
          <w:rFonts w:hint="cs"/>
          <w:rtl/>
        </w:rPr>
        <w:t xml:space="preserve">برة كنت </w:t>
      </w:r>
      <w:r>
        <w:rPr>
          <w:rFonts w:hint="cs"/>
          <w:rtl/>
        </w:rPr>
        <w:t>ا</w:t>
      </w:r>
      <w:r w:rsidRPr="00B05D47">
        <w:rPr>
          <w:rFonts w:hint="cs"/>
          <w:rtl/>
        </w:rPr>
        <w:t>خيط بها ثوب رسول اللّه</w:t>
      </w:r>
      <w:r>
        <w:rPr>
          <w:rFonts w:hint="cs"/>
          <w:rtl/>
        </w:rPr>
        <w:t xml:space="preserve"> (ص) </w:t>
      </w:r>
      <w:r w:rsidRPr="00B05D47">
        <w:rPr>
          <w:rFonts w:hint="cs"/>
          <w:rtl/>
        </w:rPr>
        <w:t>فسقطت عن</w:t>
      </w:r>
      <w:r>
        <w:rPr>
          <w:rFonts w:hint="cs"/>
          <w:rtl/>
        </w:rPr>
        <w:t>ي</w:t>
      </w:r>
      <w:r w:rsidRPr="00B05D47">
        <w:rPr>
          <w:rFonts w:hint="cs"/>
          <w:rtl/>
        </w:rPr>
        <w:t xml:space="preserve"> الابرة فطلبتها فلم </w:t>
      </w:r>
      <w:r>
        <w:rPr>
          <w:rFonts w:hint="cs"/>
          <w:rtl/>
        </w:rPr>
        <w:t>ا</w:t>
      </w:r>
      <w:r w:rsidRPr="00B05D47">
        <w:rPr>
          <w:rFonts w:hint="cs"/>
          <w:rtl/>
        </w:rPr>
        <w:t>قدر عليها</w:t>
      </w:r>
      <w:r>
        <w:rPr>
          <w:rFonts w:hint="cs"/>
          <w:rtl/>
        </w:rPr>
        <w:t xml:space="preserve"> ، </w:t>
      </w:r>
      <w:r w:rsidRPr="00B05D47">
        <w:rPr>
          <w:rFonts w:hint="cs"/>
          <w:rtl/>
        </w:rPr>
        <w:t>فدخل رسول اللّه</w:t>
      </w:r>
      <w:r>
        <w:rPr>
          <w:rFonts w:hint="cs"/>
          <w:rtl/>
        </w:rPr>
        <w:t xml:space="preserve"> (ص) </w:t>
      </w:r>
      <w:r w:rsidRPr="00B05D47">
        <w:rPr>
          <w:rFonts w:hint="cs"/>
          <w:rtl/>
        </w:rPr>
        <w:t>فتبينت الابرة بشعاع نور وجهه فضحكت</w:t>
      </w:r>
      <w:r>
        <w:rPr>
          <w:rFonts w:hint="cs"/>
          <w:rtl/>
        </w:rPr>
        <w:t xml:space="preserve"> ، </w:t>
      </w:r>
      <w:r w:rsidRPr="00B05D47">
        <w:rPr>
          <w:rFonts w:hint="cs"/>
          <w:rtl/>
        </w:rPr>
        <w:t>فقال يا حميراء لم ضحكت؟ قلت كان كيت</w:t>
      </w:r>
      <w:r>
        <w:rPr>
          <w:rFonts w:hint="cs"/>
          <w:rtl/>
        </w:rPr>
        <w:t xml:space="preserve"> و</w:t>
      </w:r>
      <w:r w:rsidRPr="00B05D47">
        <w:rPr>
          <w:rFonts w:hint="cs"/>
          <w:rtl/>
        </w:rPr>
        <w:t>كيت ف</w:t>
      </w:r>
      <w:r w:rsidRPr="00B05D47">
        <w:rPr>
          <w:rtl/>
        </w:rPr>
        <w:t>ناد</w:t>
      </w:r>
      <w:r>
        <w:rPr>
          <w:rFonts w:hint="cs"/>
          <w:rtl/>
        </w:rPr>
        <w:t>ى</w:t>
      </w:r>
      <w:r w:rsidRPr="00B05D47">
        <w:rPr>
          <w:rtl/>
        </w:rPr>
        <w:t xml:space="preserve"> باعل</w:t>
      </w:r>
      <w:r>
        <w:rPr>
          <w:rtl/>
        </w:rPr>
        <w:t>ي</w:t>
      </w:r>
      <w:r w:rsidRPr="00B05D47">
        <w:rPr>
          <w:rtl/>
        </w:rPr>
        <w:t xml:space="preserve"> صوته يا عائشة الويل ثم الويل لمن حرم النظر</w:t>
      </w:r>
      <w:r>
        <w:rPr>
          <w:rtl/>
        </w:rPr>
        <w:t xml:space="preserve"> الى </w:t>
      </w:r>
      <w:r w:rsidRPr="00B05D47">
        <w:rPr>
          <w:rtl/>
        </w:rPr>
        <w:t>هذا الوجه ما من مؤمن</w:t>
      </w:r>
      <w:r>
        <w:rPr>
          <w:rtl/>
        </w:rPr>
        <w:t xml:space="preserve"> و</w:t>
      </w:r>
      <w:r w:rsidRPr="00B05D47">
        <w:rPr>
          <w:rtl/>
        </w:rPr>
        <w:t>لا كافر إلا</w:t>
      </w:r>
      <w:r>
        <w:rPr>
          <w:rtl/>
        </w:rPr>
        <w:t xml:space="preserve"> و</w:t>
      </w:r>
      <w:r w:rsidRPr="00B05D47">
        <w:rPr>
          <w:rtl/>
        </w:rPr>
        <w:t>يشته</w:t>
      </w:r>
      <w:r>
        <w:rPr>
          <w:rtl/>
        </w:rPr>
        <w:t>ي</w:t>
      </w:r>
      <w:r w:rsidRPr="00B05D47">
        <w:rPr>
          <w:rtl/>
        </w:rPr>
        <w:t xml:space="preserve"> أن ينظر</w:t>
      </w:r>
      <w:r>
        <w:rPr>
          <w:rtl/>
        </w:rPr>
        <w:t xml:space="preserve"> الى </w:t>
      </w:r>
      <w:r w:rsidRPr="00B05D47">
        <w:rPr>
          <w:rtl/>
        </w:rPr>
        <w:t>وجه</w:t>
      </w:r>
      <w:r>
        <w:rPr>
          <w:rtl/>
        </w:rPr>
        <w:t>ي (</w:t>
      </w:r>
      <w:r w:rsidRPr="00B05D47">
        <w:rPr>
          <w:rtl/>
        </w:rPr>
        <w:t>قال</w:t>
      </w:r>
      <w:r>
        <w:rPr>
          <w:rtl/>
        </w:rPr>
        <w:t xml:space="preserve">) </w:t>
      </w:r>
      <w:r w:rsidRPr="00B05D47">
        <w:rPr>
          <w:rtl/>
        </w:rPr>
        <w:t>اخرجه الديلم</w:t>
      </w:r>
      <w:r>
        <w:rPr>
          <w:rtl/>
        </w:rPr>
        <w:t>ي و</w:t>
      </w:r>
      <w:r w:rsidRPr="00B05D47">
        <w:rPr>
          <w:rtl/>
        </w:rPr>
        <w:t>ابن عساكر.</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74E93">
        <w:rPr>
          <w:rFonts w:eastAsia="MS Mincho" w:hint="eastAsia"/>
          <w:rtl/>
        </w:rPr>
        <w:t xml:space="preserve"> </w:t>
      </w:r>
      <w:r w:rsidRPr="00FA1E7B">
        <w:rPr>
          <w:rStyle w:val="libBold2Char"/>
          <w:rFonts w:hint="cs"/>
          <w:rtl/>
        </w:rPr>
        <w:t>ص 279</w:t>
      </w:r>
      <w:r>
        <w:rPr>
          <w:rFonts w:eastAsia="MS Mincho" w:hint="eastAsia"/>
          <w:rtl/>
        </w:rPr>
        <w:t>]</w:t>
      </w:r>
      <w:r w:rsidRPr="00FA1E7B">
        <w:rPr>
          <w:rStyle w:val="libBold2Char"/>
          <w:rFonts w:hint="cs"/>
          <w:rtl/>
        </w:rPr>
        <w:t xml:space="preserve"> </w:t>
      </w:r>
      <w:r w:rsidRPr="00B05D47">
        <w:rPr>
          <w:rFonts w:hint="cs"/>
          <w:rtl/>
        </w:rPr>
        <w:t>قال</w:t>
      </w:r>
      <w:r>
        <w:rPr>
          <w:rFonts w:hint="cs"/>
          <w:rtl/>
        </w:rPr>
        <w:t xml:space="preserve"> و</w:t>
      </w:r>
      <w:r w:rsidRPr="00B05D47">
        <w:rPr>
          <w:rFonts w:hint="cs"/>
          <w:rtl/>
        </w:rPr>
        <w:t>عن اب</w:t>
      </w:r>
      <w:r>
        <w:rPr>
          <w:rFonts w:hint="cs"/>
          <w:rtl/>
        </w:rPr>
        <w:t>ي</w:t>
      </w:r>
      <w:r w:rsidRPr="00B05D47">
        <w:rPr>
          <w:rFonts w:hint="cs"/>
          <w:rtl/>
        </w:rPr>
        <w:t xml:space="preserve"> قرصافة</w:t>
      </w:r>
      <w:r>
        <w:rPr>
          <w:rFonts w:hint="cs"/>
          <w:rtl/>
        </w:rPr>
        <w:t xml:space="preserve"> (</w:t>
      </w:r>
      <w:r w:rsidRPr="00B05D47">
        <w:rPr>
          <w:rFonts w:hint="cs"/>
          <w:rtl/>
        </w:rPr>
        <w:t>قال</w:t>
      </w:r>
      <w:r>
        <w:rPr>
          <w:rFonts w:hint="cs"/>
          <w:rtl/>
        </w:rPr>
        <w:t xml:space="preserve">) </w:t>
      </w:r>
      <w:r w:rsidRPr="00B05D47">
        <w:rPr>
          <w:rFonts w:hint="cs"/>
          <w:rtl/>
        </w:rPr>
        <w:t>لما بايعنا رسول اللّه</w:t>
      </w:r>
      <w:r>
        <w:rPr>
          <w:rFonts w:hint="cs"/>
          <w:rtl/>
        </w:rPr>
        <w:t xml:space="preserve"> (ص) أ</w:t>
      </w:r>
      <w:r w:rsidRPr="00B05D47">
        <w:rPr>
          <w:rFonts w:hint="cs"/>
          <w:rtl/>
        </w:rPr>
        <w:t>نا</w:t>
      </w:r>
      <w:r>
        <w:rPr>
          <w:rFonts w:hint="cs"/>
          <w:rtl/>
        </w:rPr>
        <w:t xml:space="preserve"> و</w:t>
      </w:r>
      <w:r w:rsidRPr="00B05D47">
        <w:rPr>
          <w:rFonts w:hint="cs"/>
          <w:rtl/>
        </w:rPr>
        <w:t>أم</w:t>
      </w:r>
      <w:r>
        <w:rPr>
          <w:rFonts w:hint="cs"/>
          <w:rtl/>
        </w:rPr>
        <w:t>ي و</w:t>
      </w:r>
      <w:r w:rsidRPr="00B05D47">
        <w:rPr>
          <w:rFonts w:hint="cs"/>
          <w:rtl/>
        </w:rPr>
        <w:t>خالت</w:t>
      </w:r>
      <w:r>
        <w:rPr>
          <w:rFonts w:hint="cs"/>
          <w:rtl/>
        </w:rPr>
        <w:t>ي</w:t>
      </w:r>
      <w:r>
        <w:rPr>
          <w:rtl/>
        </w:rPr>
        <w:t xml:space="preserve"> ، و</w:t>
      </w:r>
      <w:r w:rsidRPr="00B05D47">
        <w:rPr>
          <w:rtl/>
        </w:rPr>
        <w:t>رجعنا من عنده منصرفين قالت ل</w:t>
      </w:r>
      <w:r>
        <w:rPr>
          <w:rtl/>
        </w:rPr>
        <w:t>ي</w:t>
      </w:r>
      <w:r w:rsidRPr="00B05D47">
        <w:rPr>
          <w:rtl/>
        </w:rPr>
        <w:t xml:space="preserve"> ام</w:t>
      </w:r>
      <w:r>
        <w:rPr>
          <w:rtl/>
        </w:rPr>
        <w:t>ي و</w:t>
      </w:r>
      <w:r w:rsidRPr="00B05D47">
        <w:rPr>
          <w:rtl/>
        </w:rPr>
        <w:t>خالت</w:t>
      </w:r>
      <w:r>
        <w:rPr>
          <w:rtl/>
        </w:rPr>
        <w:t xml:space="preserve">ي : </w:t>
      </w:r>
      <w:r w:rsidRPr="00B05D47">
        <w:rPr>
          <w:rtl/>
        </w:rPr>
        <w:t>يا بن</w:t>
      </w:r>
      <w:r>
        <w:rPr>
          <w:rtl/>
        </w:rPr>
        <w:t>ي</w:t>
      </w:r>
      <w:r w:rsidRPr="00B05D47">
        <w:rPr>
          <w:rtl/>
        </w:rPr>
        <w:t xml:space="preserve"> ما رأينا مثل هذا الرجل أحسن منه وجها</w:t>
      </w:r>
      <w:r>
        <w:rPr>
          <w:rFonts w:hint="cs"/>
          <w:rtl/>
        </w:rPr>
        <w:t>ً</w:t>
      </w:r>
      <w:r>
        <w:rPr>
          <w:rtl/>
        </w:rPr>
        <w:t xml:space="preserve"> ، و</w:t>
      </w:r>
      <w:r w:rsidRPr="00B05D47">
        <w:rPr>
          <w:rtl/>
        </w:rPr>
        <w:t>لا انق</w:t>
      </w:r>
      <w:r>
        <w:rPr>
          <w:rFonts w:hint="cs"/>
          <w:rtl/>
        </w:rPr>
        <w:t>ى</w:t>
      </w:r>
      <w:r w:rsidRPr="00B05D47">
        <w:rPr>
          <w:rtl/>
        </w:rPr>
        <w:t xml:space="preserve"> ثوبا</w:t>
      </w:r>
      <w:r>
        <w:rPr>
          <w:rFonts w:hint="cs"/>
          <w:rtl/>
        </w:rPr>
        <w:t>ً</w:t>
      </w:r>
      <w:r>
        <w:rPr>
          <w:rtl/>
        </w:rPr>
        <w:t xml:space="preserve"> و</w:t>
      </w:r>
      <w:r w:rsidRPr="00B05D47">
        <w:rPr>
          <w:rtl/>
        </w:rPr>
        <w:t xml:space="preserve">لا </w:t>
      </w:r>
      <w:r>
        <w:rPr>
          <w:rFonts w:hint="cs"/>
          <w:rtl/>
        </w:rPr>
        <w:t>ا</w:t>
      </w:r>
      <w:r w:rsidRPr="00B05D47">
        <w:rPr>
          <w:rtl/>
        </w:rPr>
        <w:t>لين كلاما</w:t>
      </w:r>
      <w:r>
        <w:rPr>
          <w:rFonts w:hint="cs"/>
          <w:rtl/>
        </w:rPr>
        <w:t>ً</w:t>
      </w:r>
      <w:r>
        <w:rPr>
          <w:rtl/>
        </w:rPr>
        <w:t xml:space="preserve"> ، و</w:t>
      </w:r>
      <w:r w:rsidRPr="00B05D47">
        <w:rPr>
          <w:rtl/>
        </w:rPr>
        <w:t>رأينا كأن النور يخرج من فيه</w:t>
      </w:r>
      <w:r>
        <w:rPr>
          <w:rtl/>
        </w:rPr>
        <w:t xml:space="preserve"> (</w:t>
      </w:r>
      <w:r w:rsidRPr="00B05D47">
        <w:rPr>
          <w:rtl/>
        </w:rPr>
        <w:t>قال</w:t>
      </w:r>
      <w:r>
        <w:rPr>
          <w:rtl/>
        </w:rPr>
        <w:t xml:space="preserve">) </w:t>
      </w:r>
      <w:r w:rsidRPr="00B05D47">
        <w:rPr>
          <w:rtl/>
        </w:rPr>
        <w:t>رواه الطبران</w:t>
      </w:r>
      <w:r>
        <w:rPr>
          <w:rtl/>
        </w:rPr>
        <w:t>ي (</w:t>
      </w:r>
      <w:r w:rsidRPr="00B05D47">
        <w:rPr>
          <w:rtl/>
        </w:rPr>
        <w:t>اقول</w:t>
      </w:r>
      <w:r>
        <w:rPr>
          <w:rtl/>
        </w:rPr>
        <w:t>) و</w:t>
      </w:r>
      <w:r w:rsidRPr="00B05D47">
        <w:rPr>
          <w:rtl/>
        </w:rPr>
        <w:t>ذكر المناو</w:t>
      </w:r>
      <w:r>
        <w:rPr>
          <w:rtl/>
        </w:rPr>
        <w:t xml:space="preserve">ي في </w:t>
      </w:r>
      <w:r w:rsidRPr="00B05D47">
        <w:rPr>
          <w:rtl/>
        </w:rPr>
        <w:t>كنوز الحقائق</w:t>
      </w:r>
      <w:r>
        <w:rPr>
          <w:rtl/>
        </w:rPr>
        <w:t xml:space="preserve"> (</w:t>
      </w:r>
      <w:r w:rsidRPr="00B05D47">
        <w:rPr>
          <w:rtl/>
        </w:rPr>
        <w:t>ص</w:t>
      </w:r>
      <w:r>
        <w:rPr>
          <w:rtl/>
        </w:rPr>
        <w:t xml:space="preserve"> </w:t>
      </w:r>
      <w:r>
        <w:rPr>
          <w:rFonts w:hint="cs"/>
          <w:rtl/>
        </w:rPr>
        <w:t>1</w:t>
      </w:r>
      <w:r>
        <w:rPr>
          <w:rtl/>
        </w:rPr>
        <w:t>55</w:t>
      </w:r>
      <w:r>
        <w:rPr>
          <w:rFonts w:eastAsia="MS Mincho" w:hint="eastAsia"/>
          <w:rtl/>
        </w:rPr>
        <w:t>)</w:t>
      </w:r>
      <w:r>
        <w:rPr>
          <w:rFonts w:hint="cs"/>
          <w:rtl/>
        </w:rPr>
        <w:t xml:space="preserve"> </w:t>
      </w:r>
      <w:r w:rsidRPr="00B05D47">
        <w:rPr>
          <w:rtl/>
        </w:rPr>
        <w:t>حديثا</w:t>
      </w:r>
      <w:r>
        <w:rPr>
          <w:rFonts w:hint="cs"/>
          <w:rtl/>
        </w:rPr>
        <w:t>ً</w:t>
      </w:r>
      <w:r w:rsidRPr="00B05D47">
        <w:rPr>
          <w:rtl/>
        </w:rPr>
        <w:t xml:space="preserve"> مرسلا</w:t>
      </w:r>
      <w:r>
        <w:rPr>
          <w:rFonts w:hint="cs"/>
          <w:rtl/>
        </w:rPr>
        <w:t>ً</w:t>
      </w:r>
      <w:r w:rsidRPr="00B05D47">
        <w:rPr>
          <w:rtl/>
        </w:rPr>
        <w:t xml:space="preserve"> عن</w:t>
      </w:r>
      <w:r>
        <w:rPr>
          <w:rtl/>
        </w:rPr>
        <w:t xml:space="preserve"> النبي (ص) </w:t>
      </w:r>
      <w:r w:rsidRPr="00B05D47">
        <w:rPr>
          <w:rtl/>
        </w:rPr>
        <w:t>يناسب ذكره</w:t>
      </w:r>
      <w:r>
        <w:rPr>
          <w:rtl/>
        </w:rPr>
        <w:t xml:space="preserve"> في </w:t>
      </w:r>
      <w:r w:rsidRPr="00B05D47">
        <w:rPr>
          <w:rtl/>
        </w:rPr>
        <w:t>خاتمة هذا الباب</w:t>
      </w:r>
      <w:r>
        <w:rPr>
          <w:rtl/>
        </w:rPr>
        <w:t xml:space="preserve"> ، و</w:t>
      </w:r>
      <w:r w:rsidRPr="00B05D47">
        <w:rPr>
          <w:rtl/>
        </w:rPr>
        <w:t>لفظه النظر</w:t>
      </w:r>
      <w:r>
        <w:rPr>
          <w:rtl/>
        </w:rPr>
        <w:t xml:space="preserve"> الى </w:t>
      </w:r>
      <w:r w:rsidRPr="00B05D47">
        <w:rPr>
          <w:rtl/>
        </w:rPr>
        <w:t>عبادة</w:t>
      </w:r>
      <w:r>
        <w:rPr>
          <w:rtl/>
        </w:rPr>
        <w:t xml:space="preserve"> ـ </w:t>
      </w:r>
      <w:r w:rsidRPr="00B05D47">
        <w:rPr>
          <w:rtl/>
        </w:rPr>
        <w:t>يعن</w:t>
      </w:r>
      <w:r>
        <w:rPr>
          <w:rtl/>
        </w:rPr>
        <w:t xml:space="preserve">ي النبي </w:t>
      </w:r>
      <w:r w:rsidRPr="00B83FBD">
        <w:rPr>
          <w:rStyle w:val="libAlaemChar"/>
          <w:rtl/>
        </w:rPr>
        <w:t>صلى‌الله‌عليه‌وآله‌وسلم</w:t>
      </w:r>
      <w:r>
        <w:rPr>
          <w:rtl/>
        </w:rPr>
        <w:t xml:space="preserve"> ـ (</w:t>
      </w:r>
      <w:r w:rsidRPr="00B05D47">
        <w:rPr>
          <w:rtl/>
        </w:rPr>
        <w:t>قال</w:t>
      </w:r>
      <w:r>
        <w:rPr>
          <w:rtl/>
        </w:rPr>
        <w:t xml:space="preserve">) </w:t>
      </w:r>
      <w:r w:rsidRPr="00B05D47">
        <w:rPr>
          <w:rtl/>
        </w:rPr>
        <w:t>اخرجه الطبران</w:t>
      </w:r>
      <w:r>
        <w:rPr>
          <w:rtl/>
        </w:rPr>
        <w:t>ي و</w:t>
      </w:r>
      <w:r w:rsidRPr="00B05D47">
        <w:rPr>
          <w:rtl/>
        </w:rPr>
        <w:t>الحاكم.</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29" w:name="_Toc374633780"/>
      <w:bookmarkStart w:id="30" w:name="_Toc508711279"/>
      <w:r w:rsidRPr="00B05D47">
        <w:rPr>
          <w:rtl/>
        </w:rPr>
        <w:t>ف</w:t>
      </w:r>
      <w:r>
        <w:rPr>
          <w:rtl/>
        </w:rPr>
        <w:t>ي</w:t>
      </w:r>
      <w:r w:rsidRPr="00B05D47">
        <w:rPr>
          <w:rtl/>
        </w:rPr>
        <w:t xml:space="preserve"> طيب رائحة النبي</w:t>
      </w:r>
      <w:r>
        <w:rPr>
          <w:rtl/>
        </w:rPr>
        <w:t xml:space="preserve"> (ص) </w:t>
      </w:r>
      <w:r>
        <w:rPr>
          <w:rFonts w:hint="cs"/>
          <w:rtl/>
        </w:rPr>
        <w:t>و</w:t>
      </w:r>
      <w:r w:rsidRPr="00B05D47">
        <w:rPr>
          <w:rtl/>
        </w:rPr>
        <w:t>لين مسه</w:t>
      </w:r>
      <w:r>
        <w:rPr>
          <w:rtl/>
        </w:rPr>
        <w:t xml:space="preserve"> و</w:t>
      </w:r>
      <w:r w:rsidRPr="00B05D47">
        <w:rPr>
          <w:rtl/>
        </w:rPr>
        <w:t>التكفؤ في</w:t>
      </w:r>
      <w:bookmarkEnd w:id="30"/>
    </w:p>
    <w:p w:rsidR="00701D8F" w:rsidRDefault="00701D8F" w:rsidP="00701D8F">
      <w:pPr>
        <w:pStyle w:val="Heading2Center"/>
        <w:rPr>
          <w:rtl/>
        </w:rPr>
      </w:pPr>
      <w:bookmarkStart w:id="31" w:name="_Toc508711280"/>
      <w:r w:rsidRPr="00B05D47">
        <w:rPr>
          <w:rtl/>
        </w:rPr>
        <w:t>مشيته</w:t>
      </w:r>
      <w:r>
        <w:rPr>
          <w:rtl/>
        </w:rPr>
        <w:t xml:space="preserve"> و</w:t>
      </w:r>
      <w:r w:rsidRPr="00B05D47">
        <w:rPr>
          <w:rtl/>
        </w:rPr>
        <w:t>طيب عرقه</w:t>
      </w:r>
      <w:r>
        <w:rPr>
          <w:rtl/>
        </w:rPr>
        <w:t xml:space="preserve"> و</w:t>
      </w:r>
      <w:r w:rsidRPr="00B05D47">
        <w:rPr>
          <w:rtl/>
        </w:rPr>
        <w:t>اخفاء ال</w:t>
      </w:r>
      <w:r>
        <w:rPr>
          <w:rFonts w:hint="cs"/>
          <w:rtl/>
        </w:rPr>
        <w:t>أ</w:t>
      </w:r>
      <w:r w:rsidRPr="00B05D47">
        <w:rPr>
          <w:rtl/>
        </w:rPr>
        <w:t>رض ما يدفع منه</w:t>
      </w:r>
      <w:r>
        <w:rPr>
          <w:rtl/>
        </w:rPr>
        <w:t>.</w:t>
      </w:r>
      <w:bookmarkEnd w:id="29"/>
      <w:bookmarkEnd w:id="31"/>
    </w:p>
    <w:p w:rsidR="00701D8F" w:rsidRDefault="00701D8F" w:rsidP="00F242FC">
      <w:pPr>
        <w:pStyle w:val="libNormal"/>
        <w:rPr>
          <w:rtl/>
        </w:rPr>
      </w:pPr>
      <w:r w:rsidRPr="00FA1E7B">
        <w:rPr>
          <w:rStyle w:val="libBold2Char"/>
          <w:rtl/>
        </w:rPr>
        <w:t xml:space="preserve">[صحيح البخاري] في </w:t>
      </w:r>
      <w:r w:rsidRPr="00B05D47">
        <w:rPr>
          <w:rtl/>
        </w:rPr>
        <w:t>كتاب بدء الخلق</w:t>
      </w:r>
      <w:r>
        <w:rPr>
          <w:rtl/>
        </w:rPr>
        <w:t xml:space="preserve"> في </w:t>
      </w:r>
      <w:r w:rsidRPr="00B05D47">
        <w:rPr>
          <w:rtl/>
        </w:rPr>
        <w:t>باب صفة</w:t>
      </w:r>
      <w:r>
        <w:rPr>
          <w:rtl/>
        </w:rPr>
        <w:t xml:space="preserve"> النبي (ص) روى </w:t>
      </w:r>
      <w:r w:rsidRPr="00B05D47">
        <w:rPr>
          <w:rtl/>
        </w:rPr>
        <w:t>بسنده عن اب</w:t>
      </w:r>
      <w:r>
        <w:rPr>
          <w:rtl/>
        </w:rPr>
        <w:t>ي</w:t>
      </w:r>
      <w:r w:rsidRPr="00B05D47">
        <w:rPr>
          <w:rtl/>
        </w:rPr>
        <w:t xml:space="preserve"> جحيفة</w:t>
      </w:r>
      <w:r>
        <w:rPr>
          <w:rtl/>
        </w:rPr>
        <w:t xml:space="preserve"> (</w:t>
      </w:r>
      <w:r w:rsidRPr="00B05D47">
        <w:rPr>
          <w:rtl/>
        </w:rPr>
        <w:t>قال</w:t>
      </w:r>
      <w:r>
        <w:rPr>
          <w:rtl/>
        </w:rPr>
        <w:t xml:space="preserve">) : </w:t>
      </w:r>
      <w:r w:rsidRPr="00B05D47">
        <w:rPr>
          <w:rtl/>
        </w:rPr>
        <w:t>خرج رسول اللّه</w:t>
      </w:r>
      <w:r>
        <w:rPr>
          <w:rtl/>
        </w:rPr>
        <w:t xml:space="preserve"> (ص) </w:t>
      </w:r>
      <w:r w:rsidRPr="00B05D47">
        <w:rPr>
          <w:rtl/>
        </w:rPr>
        <w:t>بالهاجرة</w:t>
      </w:r>
      <w:r>
        <w:rPr>
          <w:rtl/>
        </w:rPr>
        <w:t xml:space="preserve"> الى </w:t>
      </w:r>
      <w:r w:rsidRPr="00B05D47">
        <w:rPr>
          <w:rtl/>
        </w:rPr>
        <w:t>البطحاء فتوضأ ثم</w:t>
      </w:r>
      <w:r>
        <w:rPr>
          <w:rtl/>
        </w:rPr>
        <w:t xml:space="preserve"> صلّى </w:t>
      </w:r>
      <w:r w:rsidRPr="00B05D47">
        <w:rPr>
          <w:rtl/>
        </w:rPr>
        <w:t>الظهر ركعتين</w:t>
      </w:r>
      <w:r>
        <w:rPr>
          <w:rtl/>
        </w:rPr>
        <w:t xml:space="preserve"> و</w:t>
      </w:r>
      <w:r w:rsidRPr="00B05D47">
        <w:rPr>
          <w:rtl/>
        </w:rPr>
        <w:t>العصر ركعتين</w:t>
      </w:r>
      <w:r>
        <w:rPr>
          <w:rtl/>
        </w:rPr>
        <w:t xml:space="preserve"> و</w:t>
      </w:r>
      <w:r w:rsidRPr="00B05D47">
        <w:rPr>
          <w:rtl/>
        </w:rPr>
        <w:t>بين يديه عنزة</w:t>
      </w:r>
      <w:r>
        <w:rPr>
          <w:rtl/>
        </w:rPr>
        <w:t xml:space="preserve"> (الى </w:t>
      </w:r>
      <w:r>
        <w:rPr>
          <w:rFonts w:hint="cs"/>
          <w:rtl/>
        </w:rPr>
        <w:t>ا</w:t>
      </w:r>
      <w:r w:rsidRPr="00B05D47">
        <w:rPr>
          <w:rtl/>
        </w:rPr>
        <w:t>ن قال</w:t>
      </w:r>
      <w:r>
        <w:rPr>
          <w:rtl/>
        </w:rPr>
        <w:t>) و</w:t>
      </w:r>
      <w:r w:rsidRPr="00B05D47">
        <w:rPr>
          <w:rtl/>
        </w:rPr>
        <w:t>قام الناس فجعلوا يأخذون يديه فيمسحون بهما وجوههم</w:t>
      </w:r>
      <w:r>
        <w:rPr>
          <w:rtl/>
        </w:rPr>
        <w:t xml:space="preserve"> (</w:t>
      </w:r>
      <w:r w:rsidRPr="00B05D47">
        <w:rPr>
          <w:rtl/>
        </w:rPr>
        <w:t>قال</w:t>
      </w:r>
      <w:r>
        <w:rPr>
          <w:rtl/>
        </w:rPr>
        <w:t xml:space="preserve">) </w:t>
      </w:r>
      <w:r w:rsidRPr="00B05D47">
        <w:rPr>
          <w:rtl/>
        </w:rPr>
        <w:t>فاخذت بيده فوضعتها عل</w:t>
      </w:r>
      <w:r>
        <w:rPr>
          <w:rFonts w:hint="cs"/>
          <w:rtl/>
        </w:rPr>
        <w:t>ى</w:t>
      </w:r>
      <w:r w:rsidRPr="00B05D47">
        <w:rPr>
          <w:rtl/>
        </w:rPr>
        <w:t xml:space="preserve"> وجه</w:t>
      </w:r>
      <w:r>
        <w:rPr>
          <w:rtl/>
        </w:rPr>
        <w:t>ي</w:t>
      </w:r>
      <w:r w:rsidRPr="00B05D47">
        <w:rPr>
          <w:rtl/>
        </w:rPr>
        <w:t xml:space="preserve"> فاذا ه</w:t>
      </w:r>
      <w:r>
        <w:rPr>
          <w:rtl/>
        </w:rPr>
        <w:t>ي</w:t>
      </w:r>
      <w:r w:rsidRPr="00B05D47">
        <w:rPr>
          <w:rtl/>
        </w:rPr>
        <w:t xml:space="preserve"> </w:t>
      </w:r>
      <w:r>
        <w:rPr>
          <w:rFonts w:hint="cs"/>
          <w:rtl/>
        </w:rPr>
        <w:t>ا</w:t>
      </w:r>
      <w:r w:rsidRPr="00B05D47">
        <w:rPr>
          <w:rtl/>
        </w:rPr>
        <w:t>برد من الثلج</w:t>
      </w:r>
      <w:r>
        <w:rPr>
          <w:rtl/>
        </w:rPr>
        <w:t xml:space="preserve"> ، و</w:t>
      </w:r>
      <w:r>
        <w:rPr>
          <w:rFonts w:hint="cs"/>
          <w:rtl/>
        </w:rPr>
        <w:t>ا</w:t>
      </w:r>
      <w:r w:rsidRPr="00B05D47">
        <w:rPr>
          <w:rtl/>
        </w:rPr>
        <w:t>طيب رائحة من المسك.</w:t>
      </w:r>
    </w:p>
    <w:p w:rsidR="00701D8F" w:rsidRDefault="00701D8F" w:rsidP="00F242FC">
      <w:pPr>
        <w:pStyle w:val="libNormal"/>
        <w:rPr>
          <w:rtl/>
        </w:rPr>
      </w:pPr>
      <w:r w:rsidRPr="00FA1E7B">
        <w:rPr>
          <w:rStyle w:val="libBold2Char"/>
          <w:rtl/>
        </w:rPr>
        <w:t>[صحيح مسلم]</w:t>
      </w:r>
      <w:r w:rsidRPr="008F4898">
        <w:rPr>
          <w:rtl/>
        </w:rPr>
        <w:t xml:space="preserve"> في</w:t>
      </w:r>
      <w:r w:rsidRPr="00FA1E7B">
        <w:rPr>
          <w:rStyle w:val="libBold2Char"/>
          <w:rtl/>
        </w:rPr>
        <w:t xml:space="preserve"> </w:t>
      </w:r>
      <w:r w:rsidRPr="00B05D47">
        <w:rPr>
          <w:rtl/>
        </w:rPr>
        <w:t>كتاب الفضائل</w:t>
      </w:r>
      <w:r>
        <w:rPr>
          <w:rtl/>
        </w:rPr>
        <w:t xml:space="preserve"> في </w:t>
      </w:r>
      <w:r w:rsidRPr="00B05D47">
        <w:rPr>
          <w:rtl/>
        </w:rPr>
        <w:t>باب طيب رائحة</w:t>
      </w:r>
      <w:r>
        <w:rPr>
          <w:rtl/>
        </w:rPr>
        <w:t xml:space="preserve"> النبي (ص) روى </w:t>
      </w:r>
      <w:r w:rsidRPr="00B05D47">
        <w:rPr>
          <w:rtl/>
        </w:rPr>
        <w:t>بسنده عن انس قال ما شممت عنبرا</w:t>
      </w:r>
      <w:r>
        <w:rPr>
          <w:rFonts w:hint="cs"/>
          <w:rtl/>
        </w:rPr>
        <w:t>ً</w:t>
      </w:r>
      <w:r w:rsidRPr="00B05D47">
        <w:rPr>
          <w:rtl/>
        </w:rPr>
        <w:t xml:space="preserve"> قط</w:t>
      </w:r>
      <w:r>
        <w:rPr>
          <w:rtl/>
        </w:rPr>
        <w:t xml:space="preserve"> و</w:t>
      </w:r>
      <w:r w:rsidRPr="00B05D47">
        <w:rPr>
          <w:rtl/>
        </w:rPr>
        <w:t>لا مسكا</w:t>
      </w:r>
      <w:r>
        <w:rPr>
          <w:rFonts w:hint="cs"/>
          <w:rtl/>
        </w:rPr>
        <w:t>ً</w:t>
      </w:r>
      <w:r>
        <w:rPr>
          <w:rtl/>
        </w:rPr>
        <w:t xml:space="preserve"> و</w:t>
      </w:r>
      <w:r w:rsidRPr="00B05D47">
        <w:rPr>
          <w:rtl/>
        </w:rPr>
        <w:t>لا شيئا</w:t>
      </w:r>
      <w:r>
        <w:rPr>
          <w:rFonts w:hint="cs"/>
          <w:rtl/>
        </w:rPr>
        <w:t>ً</w:t>
      </w:r>
      <w:r w:rsidRPr="00B05D47">
        <w:rPr>
          <w:rtl/>
        </w:rPr>
        <w:t xml:space="preserve"> اطيب من ريح رسول اللّه</w:t>
      </w:r>
      <w:r>
        <w:rPr>
          <w:rtl/>
        </w:rPr>
        <w:t xml:space="preserve"> (ص) و</w:t>
      </w:r>
      <w:r w:rsidRPr="00B05D47">
        <w:rPr>
          <w:rtl/>
        </w:rPr>
        <w:t>لا مسست شيئا</w:t>
      </w:r>
      <w:r>
        <w:rPr>
          <w:rFonts w:hint="cs"/>
          <w:rtl/>
        </w:rPr>
        <w:t>ً</w:t>
      </w:r>
      <w:r w:rsidRPr="00B05D47">
        <w:rPr>
          <w:rtl/>
        </w:rPr>
        <w:t xml:space="preserve"> قط ديباجا</w:t>
      </w:r>
      <w:r>
        <w:rPr>
          <w:rFonts w:hint="cs"/>
          <w:rtl/>
        </w:rPr>
        <w:t>ً</w:t>
      </w:r>
      <w:r>
        <w:rPr>
          <w:rtl/>
        </w:rPr>
        <w:t xml:space="preserve"> و</w:t>
      </w:r>
      <w:r w:rsidRPr="00B05D47">
        <w:rPr>
          <w:rtl/>
        </w:rPr>
        <w:t>لا حريرا</w:t>
      </w:r>
      <w:r>
        <w:rPr>
          <w:rFonts w:hint="cs"/>
          <w:rtl/>
        </w:rPr>
        <w:t>ً</w:t>
      </w:r>
      <w:r w:rsidRPr="00B05D47">
        <w:rPr>
          <w:rtl/>
        </w:rPr>
        <w:t xml:space="preserve"> </w:t>
      </w:r>
      <w:r>
        <w:rPr>
          <w:rFonts w:hint="cs"/>
          <w:rtl/>
        </w:rPr>
        <w:t>ا</w:t>
      </w:r>
      <w:r w:rsidRPr="00B05D47">
        <w:rPr>
          <w:rtl/>
        </w:rPr>
        <w:t>لين مسا</w:t>
      </w:r>
      <w:r>
        <w:rPr>
          <w:rFonts w:hint="cs"/>
          <w:rtl/>
        </w:rPr>
        <w:t>ً</w:t>
      </w:r>
      <w:r w:rsidRPr="00B05D47">
        <w:rPr>
          <w:rtl/>
        </w:rPr>
        <w:t xml:space="preserve"> من رسول اللّه</w:t>
      </w:r>
      <w:r>
        <w:rPr>
          <w:rtl/>
        </w:rPr>
        <w:t xml:space="preserve"> (ص</w:t>
      </w:r>
      <w:r>
        <w:rPr>
          <w:rFonts w:hint="cs"/>
          <w:rtl/>
        </w:rPr>
        <w:t>)</w:t>
      </w:r>
      <w:r>
        <w:rPr>
          <w:rtl/>
        </w:rPr>
        <w:t>.</w:t>
      </w:r>
    </w:p>
    <w:p w:rsidR="00701D8F" w:rsidRDefault="00701D8F" w:rsidP="00F242FC">
      <w:pPr>
        <w:pStyle w:val="libNormal"/>
        <w:rPr>
          <w:rtl/>
        </w:rPr>
      </w:pPr>
      <w:r w:rsidRPr="00FA1E7B">
        <w:rPr>
          <w:rStyle w:val="libBold2Char"/>
          <w:rtl/>
        </w:rPr>
        <w:t>[صحيح مسلم]</w:t>
      </w:r>
      <w:r w:rsidRPr="008F4898">
        <w:rPr>
          <w:rtl/>
        </w:rPr>
        <w:t xml:space="preserve"> في</w:t>
      </w:r>
      <w:r w:rsidRPr="00FA1E7B">
        <w:rPr>
          <w:rStyle w:val="libBold2Char"/>
          <w:rtl/>
        </w:rPr>
        <w:t xml:space="preserve"> </w:t>
      </w:r>
      <w:r w:rsidRPr="00B05D47">
        <w:rPr>
          <w:rtl/>
        </w:rPr>
        <w:t>كتاب الفضائل</w:t>
      </w:r>
      <w:r>
        <w:rPr>
          <w:rtl/>
        </w:rPr>
        <w:t xml:space="preserve"> في </w:t>
      </w:r>
      <w:r w:rsidRPr="00B05D47">
        <w:rPr>
          <w:rtl/>
        </w:rPr>
        <w:t>باب طيب رائحة</w:t>
      </w:r>
      <w:r>
        <w:rPr>
          <w:rtl/>
        </w:rPr>
        <w:t xml:space="preserve"> النبي (ص) (روى) </w:t>
      </w:r>
      <w:r w:rsidRPr="00B05D47">
        <w:rPr>
          <w:rtl/>
        </w:rPr>
        <w:t>بسنده عن انس قال كان رسول اللّه</w:t>
      </w:r>
      <w:r>
        <w:rPr>
          <w:rtl/>
        </w:rPr>
        <w:t xml:space="preserve"> (ص) </w:t>
      </w:r>
      <w:r w:rsidRPr="00B05D47">
        <w:rPr>
          <w:rtl/>
        </w:rPr>
        <w:t>ازهر اللون كأن عرقه اللؤلؤ اذا مش</w:t>
      </w:r>
      <w:r>
        <w:rPr>
          <w:rFonts w:hint="cs"/>
          <w:rtl/>
        </w:rPr>
        <w:t>ى</w:t>
      </w:r>
      <w:r w:rsidRPr="00B05D47">
        <w:rPr>
          <w:rtl/>
        </w:rPr>
        <w:t xml:space="preserve"> تكفأ</w:t>
      </w:r>
      <w:r>
        <w:rPr>
          <w:rtl/>
        </w:rPr>
        <w:t xml:space="preserve"> و</w:t>
      </w:r>
      <w:r w:rsidRPr="00B05D47">
        <w:rPr>
          <w:rtl/>
        </w:rPr>
        <w:t>لا مسست ديباجة</w:t>
      </w:r>
      <w:r>
        <w:rPr>
          <w:rtl/>
        </w:rPr>
        <w:t xml:space="preserve"> و</w:t>
      </w:r>
      <w:r w:rsidRPr="00B05D47">
        <w:rPr>
          <w:rtl/>
        </w:rPr>
        <w:t>لا حريرة الين من كف رسول اللّه</w:t>
      </w:r>
      <w:r>
        <w:rPr>
          <w:rtl/>
        </w:rPr>
        <w:t xml:space="preserve"> (ص) و</w:t>
      </w:r>
      <w:r w:rsidRPr="00B05D47">
        <w:rPr>
          <w:rtl/>
        </w:rPr>
        <w:t>لا شممت مسكة</w:t>
      </w:r>
      <w:r>
        <w:rPr>
          <w:rtl/>
        </w:rPr>
        <w:t xml:space="preserve"> و</w:t>
      </w:r>
      <w:r w:rsidRPr="00B05D47">
        <w:rPr>
          <w:rtl/>
        </w:rPr>
        <w:t xml:space="preserve">لا عنبرة </w:t>
      </w:r>
      <w:r>
        <w:rPr>
          <w:rFonts w:hint="cs"/>
          <w:rtl/>
        </w:rPr>
        <w:t>ا</w:t>
      </w:r>
      <w:r w:rsidRPr="00B05D47">
        <w:rPr>
          <w:rtl/>
        </w:rPr>
        <w:t>طيب من رائحة</w:t>
      </w:r>
    </w:p>
    <w:p w:rsidR="00701D8F" w:rsidRDefault="00701D8F" w:rsidP="00B83FBD">
      <w:pPr>
        <w:pStyle w:val="libNormal0"/>
        <w:rPr>
          <w:rtl/>
        </w:rPr>
      </w:pPr>
      <w:r w:rsidRPr="00B05D47">
        <w:rPr>
          <w:rtl/>
        </w:rPr>
        <w:br w:type="page"/>
      </w:r>
      <w:r w:rsidRPr="00B05D47">
        <w:rPr>
          <w:rtl/>
        </w:rPr>
        <w:lastRenderedPageBreak/>
        <w:t>رسول اللّه</w:t>
      </w:r>
      <w:r>
        <w:rPr>
          <w:rtl/>
        </w:rPr>
        <w:t xml:space="preserve"> (ص).</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1</w:t>
      </w:r>
      <w:r w:rsidRPr="00F74E93">
        <w:rPr>
          <w:rFonts w:eastAsia="MS Mincho" w:hint="eastAsia"/>
          <w:rtl/>
        </w:rPr>
        <w:t xml:space="preserve"> </w:t>
      </w:r>
      <w:r w:rsidRPr="00FA1E7B">
        <w:rPr>
          <w:rStyle w:val="libBold2Char"/>
          <w:rFonts w:hint="cs"/>
          <w:rtl/>
        </w:rPr>
        <w:t>ص 3</w:t>
      </w:r>
      <w:r w:rsidRPr="00FA1E7B">
        <w:rPr>
          <w:rStyle w:val="libBold2Char"/>
          <w:rtl/>
        </w:rPr>
        <w:t>63</w:t>
      </w:r>
      <w:r>
        <w:rPr>
          <w:rFonts w:eastAsia="MS Mincho" w:hint="eastAsia"/>
          <w:rtl/>
        </w:rPr>
        <w:t>]</w:t>
      </w:r>
      <w:r w:rsidRPr="00FA1E7B">
        <w:rPr>
          <w:rStyle w:val="libBold2Char"/>
          <w:rFonts w:hint="cs"/>
          <w:rtl/>
        </w:rPr>
        <w:t xml:space="preserve"> روى </w:t>
      </w:r>
      <w:r w:rsidRPr="00B05D47">
        <w:rPr>
          <w:rFonts w:hint="cs"/>
          <w:rtl/>
        </w:rPr>
        <w:t>بسنده عن انس قال خدمت</w:t>
      </w:r>
      <w:r>
        <w:rPr>
          <w:rFonts w:hint="cs"/>
          <w:rtl/>
        </w:rPr>
        <w:t xml:space="preserve"> النبي (ص) </w:t>
      </w:r>
      <w:r w:rsidRPr="00B05D47">
        <w:rPr>
          <w:rFonts w:hint="cs"/>
          <w:rtl/>
        </w:rPr>
        <w:t>عشر سنين فما قال ل</w:t>
      </w:r>
      <w:r>
        <w:rPr>
          <w:rFonts w:hint="cs"/>
          <w:rtl/>
        </w:rPr>
        <w:t>ي</w:t>
      </w:r>
      <w:r w:rsidRPr="00B05D47">
        <w:rPr>
          <w:rFonts w:hint="cs"/>
          <w:rtl/>
        </w:rPr>
        <w:t xml:space="preserve"> </w:t>
      </w:r>
      <w:r>
        <w:rPr>
          <w:rFonts w:hint="cs"/>
          <w:rtl/>
        </w:rPr>
        <w:t>ا</w:t>
      </w:r>
      <w:r w:rsidRPr="00B05D47">
        <w:rPr>
          <w:rFonts w:hint="cs"/>
          <w:rtl/>
        </w:rPr>
        <w:t>ف قط</w:t>
      </w:r>
      <w:r>
        <w:rPr>
          <w:rFonts w:hint="cs"/>
          <w:rtl/>
        </w:rPr>
        <w:t xml:space="preserve"> ، و</w:t>
      </w:r>
      <w:r w:rsidRPr="00B05D47">
        <w:rPr>
          <w:rFonts w:hint="cs"/>
          <w:rtl/>
        </w:rPr>
        <w:t>ما قال لش</w:t>
      </w:r>
      <w:r>
        <w:rPr>
          <w:rFonts w:hint="cs"/>
          <w:rtl/>
        </w:rPr>
        <w:t>يء</w:t>
      </w:r>
      <w:r w:rsidRPr="00B05D47">
        <w:rPr>
          <w:rFonts w:hint="cs"/>
          <w:rtl/>
        </w:rPr>
        <w:t xml:space="preserve"> صنعته لم صنعته؟</w:t>
      </w:r>
      <w:r>
        <w:rPr>
          <w:rFonts w:hint="cs"/>
          <w:rtl/>
        </w:rPr>
        <w:t xml:space="preserve"> و</w:t>
      </w:r>
      <w:r w:rsidRPr="00B05D47">
        <w:rPr>
          <w:rFonts w:hint="cs"/>
          <w:rtl/>
        </w:rPr>
        <w:t>لا لش</w:t>
      </w:r>
      <w:r>
        <w:rPr>
          <w:rFonts w:hint="cs"/>
          <w:rtl/>
        </w:rPr>
        <w:t>يء</w:t>
      </w:r>
      <w:r w:rsidRPr="00B05D47">
        <w:rPr>
          <w:rFonts w:hint="cs"/>
          <w:rtl/>
        </w:rPr>
        <w:t xml:space="preserve"> تركته لم تركته؟</w:t>
      </w:r>
      <w:r>
        <w:rPr>
          <w:rFonts w:hint="cs"/>
          <w:rtl/>
        </w:rPr>
        <w:t xml:space="preserve"> و</w:t>
      </w:r>
      <w:r w:rsidRPr="00B05D47">
        <w:rPr>
          <w:rFonts w:hint="cs"/>
          <w:rtl/>
        </w:rPr>
        <w:t>كان رسول اللّه</w:t>
      </w:r>
      <w:r>
        <w:rPr>
          <w:rFonts w:hint="cs"/>
          <w:rtl/>
        </w:rPr>
        <w:t xml:space="preserve"> (ص) </w:t>
      </w:r>
      <w:r w:rsidRPr="00B05D47">
        <w:rPr>
          <w:rFonts w:hint="cs"/>
          <w:rtl/>
        </w:rPr>
        <w:t xml:space="preserve">من </w:t>
      </w:r>
      <w:r>
        <w:rPr>
          <w:rFonts w:hint="cs"/>
          <w:rtl/>
        </w:rPr>
        <w:t>ا</w:t>
      </w:r>
      <w:r w:rsidRPr="00B05D47">
        <w:rPr>
          <w:rFonts w:hint="cs"/>
          <w:rtl/>
        </w:rPr>
        <w:t>حسن الناس خلقا</w:t>
      </w:r>
      <w:r>
        <w:rPr>
          <w:rFonts w:hint="cs"/>
          <w:rtl/>
        </w:rPr>
        <w:t>ً ، و</w:t>
      </w:r>
      <w:r w:rsidRPr="00B05D47">
        <w:rPr>
          <w:rFonts w:hint="cs"/>
          <w:rtl/>
        </w:rPr>
        <w:t>لا مسست خزا</w:t>
      </w:r>
      <w:r>
        <w:rPr>
          <w:rFonts w:hint="cs"/>
          <w:rtl/>
        </w:rPr>
        <w:t>ً</w:t>
      </w:r>
      <w:r w:rsidRPr="00B05D47">
        <w:rPr>
          <w:rFonts w:hint="cs"/>
          <w:rtl/>
        </w:rPr>
        <w:t xml:space="preserve"> قط</w:t>
      </w:r>
      <w:r>
        <w:rPr>
          <w:rFonts w:hint="cs"/>
          <w:rtl/>
        </w:rPr>
        <w:t xml:space="preserve"> و</w:t>
      </w:r>
      <w:r w:rsidRPr="00B05D47">
        <w:rPr>
          <w:rFonts w:hint="cs"/>
          <w:rtl/>
        </w:rPr>
        <w:t>لا حريرا</w:t>
      </w:r>
      <w:r>
        <w:rPr>
          <w:rFonts w:hint="cs"/>
          <w:rtl/>
        </w:rPr>
        <w:t>ً و</w:t>
      </w:r>
      <w:r w:rsidRPr="00B05D47">
        <w:rPr>
          <w:rFonts w:hint="cs"/>
          <w:rtl/>
        </w:rPr>
        <w:t>لا شيئا</w:t>
      </w:r>
      <w:r>
        <w:rPr>
          <w:rFonts w:hint="cs"/>
          <w:rtl/>
        </w:rPr>
        <w:t>ً</w:t>
      </w:r>
      <w:r w:rsidRPr="00B05D47">
        <w:rPr>
          <w:rFonts w:hint="cs"/>
          <w:rtl/>
        </w:rPr>
        <w:t xml:space="preserve"> كان الين من كف رسول اللّه</w:t>
      </w:r>
      <w:r>
        <w:rPr>
          <w:rFonts w:hint="cs"/>
          <w:rtl/>
        </w:rPr>
        <w:t xml:space="preserve"> (ص) و</w:t>
      </w:r>
      <w:r w:rsidRPr="00B05D47">
        <w:rPr>
          <w:rFonts w:hint="cs"/>
          <w:rtl/>
        </w:rPr>
        <w:t xml:space="preserve">لا </w:t>
      </w:r>
      <w:r w:rsidRPr="00B05D47">
        <w:rPr>
          <w:rtl/>
        </w:rPr>
        <w:t>شممت مسكا</w:t>
      </w:r>
      <w:r>
        <w:rPr>
          <w:rFonts w:hint="cs"/>
          <w:rtl/>
        </w:rPr>
        <w:t>ً</w:t>
      </w:r>
      <w:r w:rsidRPr="00B05D47">
        <w:rPr>
          <w:rtl/>
        </w:rPr>
        <w:t xml:space="preserve"> قط</w:t>
      </w:r>
      <w:r>
        <w:rPr>
          <w:rtl/>
        </w:rPr>
        <w:t xml:space="preserve"> و</w:t>
      </w:r>
      <w:r w:rsidRPr="00B05D47">
        <w:rPr>
          <w:rtl/>
        </w:rPr>
        <w:t>لا عطرا</w:t>
      </w:r>
      <w:r>
        <w:rPr>
          <w:rFonts w:hint="cs"/>
          <w:rtl/>
        </w:rPr>
        <w:t>ً</w:t>
      </w:r>
      <w:r w:rsidRPr="00B05D47">
        <w:rPr>
          <w:rtl/>
        </w:rPr>
        <w:t xml:space="preserve"> كان </w:t>
      </w:r>
      <w:r>
        <w:rPr>
          <w:rFonts w:hint="cs"/>
          <w:rtl/>
        </w:rPr>
        <w:t>ا</w:t>
      </w:r>
      <w:r w:rsidRPr="00B05D47">
        <w:rPr>
          <w:rtl/>
        </w:rPr>
        <w:t>طيب من عرق</w:t>
      </w:r>
      <w:r>
        <w:rPr>
          <w:rtl/>
        </w:rPr>
        <w:t xml:space="preserve"> النبي (ص).</w:t>
      </w:r>
    </w:p>
    <w:p w:rsidR="00701D8F" w:rsidRDefault="00701D8F" w:rsidP="00F242FC">
      <w:pPr>
        <w:pStyle w:val="libNormal"/>
        <w:rPr>
          <w:rtl/>
        </w:rPr>
      </w:pPr>
      <w:r w:rsidRPr="00FA1E7B">
        <w:rPr>
          <w:rStyle w:val="libBold2Char"/>
          <w:rtl/>
        </w:rPr>
        <w:t xml:space="preserve">[مسند الامام احمد بن حنبل ج </w:t>
      </w:r>
      <w:r w:rsidRPr="00FA1E7B">
        <w:rPr>
          <w:rStyle w:val="libBold2Char"/>
          <w:rFonts w:hint="cs"/>
          <w:rtl/>
        </w:rPr>
        <w:t>3</w:t>
      </w:r>
      <w:r w:rsidRPr="00F74E93">
        <w:rPr>
          <w:rFonts w:eastAsia="MS Mincho" w:hint="eastAsia"/>
          <w:rtl/>
        </w:rPr>
        <w:t xml:space="preserve"> </w:t>
      </w:r>
      <w:r w:rsidRPr="00FA1E7B">
        <w:rPr>
          <w:rStyle w:val="libBold2Char"/>
          <w:rFonts w:hint="cs"/>
          <w:rtl/>
        </w:rPr>
        <w:t>ص 13</w:t>
      </w:r>
      <w:r w:rsidRPr="00FA1E7B">
        <w:rPr>
          <w:rStyle w:val="libBold2Char"/>
          <w:rtl/>
        </w:rPr>
        <w:t>6</w:t>
      </w:r>
      <w:r>
        <w:rPr>
          <w:rFonts w:eastAsia="MS Mincho" w:hint="eastAsia"/>
          <w:rtl/>
        </w:rPr>
        <w:t>]</w:t>
      </w:r>
      <w:r w:rsidRPr="00FA1E7B">
        <w:rPr>
          <w:rStyle w:val="libBold2Char"/>
          <w:rFonts w:hint="cs"/>
          <w:rtl/>
        </w:rPr>
        <w:t xml:space="preserve"> روى </w:t>
      </w:r>
      <w:r>
        <w:rPr>
          <w:rtl/>
        </w:rPr>
        <w:t xml:space="preserve">بسنده عن انس </w:t>
      </w:r>
      <w:r>
        <w:rPr>
          <w:rFonts w:hint="cs"/>
          <w:rtl/>
        </w:rPr>
        <w:t>ا</w:t>
      </w:r>
      <w:r w:rsidRPr="00B05D47">
        <w:rPr>
          <w:rtl/>
        </w:rPr>
        <w:t>بن مالك قال دخل علينا</w:t>
      </w:r>
      <w:r>
        <w:rPr>
          <w:rtl/>
        </w:rPr>
        <w:t xml:space="preserve"> النبي (ص) </w:t>
      </w:r>
      <w:r w:rsidRPr="00B05D47">
        <w:rPr>
          <w:rtl/>
        </w:rPr>
        <w:t>فنام عندنا فعرق</w:t>
      </w:r>
      <w:r>
        <w:rPr>
          <w:rtl/>
        </w:rPr>
        <w:t xml:space="preserve"> و</w:t>
      </w:r>
      <w:r w:rsidRPr="00B05D47">
        <w:rPr>
          <w:rtl/>
        </w:rPr>
        <w:t xml:space="preserve">جاءت </w:t>
      </w:r>
      <w:r>
        <w:rPr>
          <w:rFonts w:hint="cs"/>
          <w:rtl/>
        </w:rPr>
        <w:t>أ</w:t>
      </w:r>
      <w:r w:rsidRPr="00B05D47">
        <w:rPr>
          <w:rtl/>
        </w:rPr>
        <w:t>م</w:t>
      </w:r>
      <w:r>
        <w:rPr>
          <w:rtl/>
        </w:rPr>
        <w:t>ي</w:t>
      </w:r>
      <w:r w:rsidRPr="00B05D47">
        <w:rPr>
          <w:rtl/>
        </w:rPr>
        <w:t xml:space="preserve"> بقارورة تسلت العرق فيها فاستيقظ</w:t>
      </w:r>
      <w:r>
        <w:rPr>
          <w:rtl/>
        </w:rPr>
        <w:t xml:space="preserve"> النبي (ص) </w:t>
      </w:r>
      <w:r w:rsidRPr="00B05D47">
        <w:rPr>
          <w:rtl/>
        </w:rPr>
        <w:t>فقال يا ام سليم ما هذا الذ</w:t>
      </w:r>
      <w:r>
        <w:rPr>
          <w:rtl/>
        </w:rPr>
        <w:t>ي</w:t>
      </w:r>
      <w:r w:rsidRPr="00B05D47">
        <w:rPr>
          <w:rtl/>
        </w:rPr>
        <w:t xml:space="preserve"> تصنعين؟ قالت هذا عرقك نجعله</w:t>
      </w:r>
      <w:r>
        <w:rPr>
          <w:rtl/>
        </w:rPr>
        <w:t xml:space="preserve"> في </w:t>
      </w:r>
      <w:r w:rsidRPr="00B05D47">
        <w:rPr>
          <w:rtl/>
        </w:rPr>
        <w:t>طيبنا</w:t>
      </w:r>
      <w:r>
        <w:rPr>
          <w:rtl/>
        </w:rPr>
        <w:t xml:space="preserve"> وهو </w:t>
      </w:r>
      <w:r>
        <w:rPr>
          <w:rFonts w:hint="cs"/>
          <w:rtl/>
        </w:rPr>
        <w:t>ا</w:t>
      </w:r>
      <w:r w:rsidRPr="00B05D47">
        <w:rPr>
          <w:rtl/>
        </w:rPr>
        <w:t>طيب من الطيب.</w:t>
      </w:r>
    </w:p>
    <w:p w:rsidR="00701D8F" w:rsidRDefault="00701D8F" w:rsidP="00F242FC">
      <w:pPr>
        <w:pStyle w:val="libNormal"/>
        <w:rPr>
          <w:rtl/>
        </w:rPr>
      </w:pPr>
      <w:r w:rsidRPr="00FA1E7B">
        <w:rPr>
          <w:rStyle w:val="libBold2Char"/>
          <w:rtl/>
        </w:rPr>
        <w:t>[مسند الامام احمد بن حنبل ج 4</w:t>
      </w:r>
      <w:r w:rsidRPr="00F74E93">
        <w:rPr>
          <w:rFonts w:eastAsia="MS Mincho" w:hint="eastAsia"/>
          <w:rtl/>
        </w:rPr>
        <w:t xml:space="preserve"> </w:t>
      </w:r>
      <w:r w:rsidRPr="00FA1E7B">
        <w:rPr>
          <w:rStyle w:val="libBold2Char"/>
          <w:rFonts w:hint="cs"/>
          <w:rtl/>
        </w:rPr>
        <w:t>ص 1</w:t>
      </w:r>
      <w:r w:rsidRPr="00FA1E7B">
        <w:rPr>
          <w:rStyle w:val="libBold2Char"/>
          <w:rtl/>
        </w:rPr>
        <w:t>61</w:t>
      </w:r>
      <w:r>
        <w:rPr>
          <w:rFonts w:eastAsia="MS Mincho" w:hint="eastAsia"/>
          <w:rtl/>
        </w:rPr>
        <w:t>]</w:t>
      </w:r>
      <w:r w:rsidRPr="00FA1E7B">
        <w:rPr>
          <w:rStyle w:val="libBold2Char"/>
          <w:rFonts w:hint="cs"/>
          <w:rtl/>
        </w:rPr>
        <w:t xml:space="preserve"> روى </w:t>
      </w:r>
      <w:r w:rsidRPr="00B05D47">
        <w:rPr>
          <w:rFonts w:hint="cs"/>
          <w:rtl/>
        </w:rPr>
        <w:t>بسنده عن جابر بن يزيد الاسود السوائ</w:t>
      </w:r>
      <w:r>
        <w:rPr>
          <w:rFonts w:hint="cs"/>
          <w:rtl/>
        </w:rPr>
        <w:t>ي</w:t>
      </w:r>
      <w:r w:rsidRPr="00B05D47">
        <w:rPr>
          <w:rFonts w:hint="cs"/>
          <w:rtl/>
        </w:rPr>
        <w:t xml:space="preserve"> عن ابيه انه</w:t>
      </w:r>
      <w:r>
        <w:rPr>
          <w:rFonts w:hint="cs"/>
          <w:rtl/>
        </w:rPr>
        <w:t xml:space="preserve"> صلّى </w:t>
      </w:r>
      <w:r w:rsidRPr="00B05D47">
        <w:rPr>
          <w:rFonts w:hint="cs"/>
          <w:rtl/>
        </w:rPr>
        <w:t>مع</w:t>
      </w:r>
      <w:r>
        <w:rPr>
          <w:rFonts w:hint="cs"/>
          <w:rtl/>
        </w:rPr>
        <w:t xml:space="preserve"> النبي (ص) </w:t>
      </w:r>
      <w:r w:rsidRPr="00B05D47">
        <w:rPr>
          <w:rFonts w:hint="cs"/>
          <w:rtl/>
        </w:rPr>
        <w:t>الصبح</w:t>
      </w:r>
      <w:r>
        <w:rPr>
          <w:rFonts w:hint="cs"/>
          <w:rtl/>
        </w:rPr>
        <w:t xml:space="preserve"> (الى ا</w:t>
      </w:r>
      <w:r w:rsidRPr="00B05D47">
        <w:rPr>
          <w:rFonts w:hint="cs"/>
          <w:rtl/>
        </w:rPr>
        <w:t>ن قال</w:t>
      </w:r>
      <w:r>
        <w:rPr>
          <w:rFonts w:hint="cs"/>
          <w:rtl/>
        </w:rPr>
        <w:t xml:space="preserve">) </w:t>
      </w:r>
      <w:r w:rsidRPr="00B05D47">
        <w:rPr>
          <w:rFonts w:hint="cs"/>
          <w:rtl/>
        </w:rPr>
        <w:t>ثم ثار الناس يأخذون بيده يمسحون بها وجوههم</w:t>
      </w:r>
      <w:r>
        <w:rPr>
          <w:rFonts w:hint="cs"/>
          <w:rtl/>
        </w:rPr>
        <w:t xml:space="preserve"> (</w:t>
      </w:r>
      <w:r w:rsidRPr="00B05D47">
        <w:rPr>
          <w:rFonts w:hint="cs"/>
          <w:rtl/>
        </w:rPr>
        <w:t>قال</w:t>
      </w:r>
      <w:r>
        <w:rPr>
          <w:rFonts w:hint="cs"/>
          <w:rtl/>
        </w:rPr>
        <w:t xml:space="preserve">) </w:t>
      </w:r>
      <w:r w:rsidRPr="00B05D47">
        <w:rPr>
          <w:rFonts w:hint="cs"/>
          <w:rtl/>
        </w:rPr>
        <w:t>فاخذت بيده فمسحت بها وجه</w:t>
      </w:r>
      <w:r>
        <w:rPr>
          <w:rFonts w:hint="cs"/>
          <w:rtl/>
        </w:rPr>
        <w:t>ي</w:t>
      </w:r>
      <w:r w:rsidRPr="00B05D47">
        <w:rPr>
          <w:rFonts w:hint="cs"/>
          <w:rtl/>
        </w:rPr>
        <w:t xml:space="preserve"> فوجدتها </w:t>
      </w:r>
      <w:r w:rsidRPr="00B05D47">
        <w:rPr>
          <w:rtl/>
        </w:rPr>
        <w:t>ابرد من الثلج</w:t>
      </w:r>
      <w:r>
        <w:rPr>
          <w:rtl/>
        </w:rPr>
        <w:t xml:space="preserve"> و</w:t>
      </w:r>
      <w:r w:rsidRPr="00B05D47">
        <w:rPr>
          <w:rtl/>
        </w:rPr>
        <w:t>أطيب ريحا</w:t>
      </w:r>
      <w:r>
        <w:rPr>
          <w:rFonts w:hint="cs"/>
          <w:rtl/>
        </w:rPr>
        <w:t>ً</w:t>
      </w:r>
      <w:r w:rsidRPr="00B05D47">
        <w:rPr>
          <w:rtl/>
        </w:rPr>
        <w:t xml:space="preserve"> من المسك.</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74E93">
        <w:rPr>
          <w:rFonts w:eastAsia="MS Mincho" w:hint="eastAsia"/>
          <w:rtl/>
        </w:rPr>
        <w:t xml:space="preserve"> </w:t>
      </w:r>
      <w:r w:rsidRPr="00FA1E7B">
        <w:rPr>
          <w:rStyle w:val="libBold2Char"/>
          <w:rFonts w:hint="cs"/>
          <w:rtl/>
        </w:rPr>
        <w:t>ص 31</w:t>
      </w:r>
      <w:r>
        <w:rPr>
          <w:rFonts w:eastAsia="MS Mincho" w:hint="eastAsia"/>
          <w:rtl/>
        </w:rPr>
        <w:t>]</w:t>
      </w:r>
      <w:r w:rsidRPr="00FA1E7B">
        <w:rPr>
          <w:rStyle w:val="libBold2Char"/>
          <w:rFonts w:hint="cs"/>
          <w:rtl/>
        </w:rPr>
        <w:t xml:space="preserve"> روى </w:t>
      </w:r>
      <w:r w:rsidRPr="00B05D47">
        <w:rPr>
          <w:rFonts w:hint="cs"/>
          <w:rtl/>
        </w:rPr>
        <w:t>بسنده عن رجل من بن</w:t>
      </w:r>
      <w:r>
        <w:rPr>
          <w:rFonts w:hint="cs"/>
          <w:rtl/>
        </w:rPr>
        <w:t>ي</w:t>
      </w:r>
      <w:r w:rsidRPr="00B05D47">
        <w:rPr>
          <w:rFonts w:hint="cs"/>
          <w:rtl/>
        </w:rPr>
        <w:t xml:space="preserve"> حريش قال كنت مع </w:t>
      </w:r>
      <w:r>
        <w:rPr>
          <w:rFonts w:hint="cs"/>
          <w:rtl/>
        </w:rPr>
        <w:t>أ</w:t>
      </w:r>
      <w:r w:rsidRPr="00B05D47">
        <w:rPr>
          <w:rFonts w:hint="cs"/>
          <w:rtl/>
        </w:rPr>
        <w:t>ب</w:t>
      </w:r>
      <w:r>
        <w:rPr>
          <w:rFonts w:hint="cs"/>
          <w:rtl/>
        </w:rPr>
        <w:t>ي</w:t>
      </w:r>
      <w:r w:rsidRPr="00B05D47">
        <w:rPr>
          <w:rFonts w:hint="cs"/>
          <w:rtl/>
        </w:rPr>
        <w:t xml:space="preserve"> حين رجم رسول اللّه</w:t>
      </w:r>
      <w:r>
        <w:rPr>
          <w:rFonts w:hint="cs"/>
          <w:rtl/>
        </w:rPr>
        <w:t xml:space="preserve"> (ص) </w:t>
      </w:r>
      <w:r w:rsidRPr="00B05D47">
        <w:rPr>
          <w:rFonts w:hint="cs"/>
          <w:rtl/>
        </w:rPr>
        <w:t>ما عز بن مالك فلما اخذته الحجارة أرعبت فضمن</w:t>
      </w:r>
      <w:r>
        <w:rPr>
          <w:rFonts w:hint="cs"/>
          <w:rtl/>
        </w:rPr>
        <w:t>ي</w:t>
      </w:r>
      <w:r w:rsidRPr="00B05D47">
        <w:rPr>
          <w:rFonts w:hint="cs"/>
          <w:rtl/>
        </w:rPr>
        <w:t xml:space="preserve"> اليه رسول اللّه</w:t>
      </w:r>
      <w:r>
        <w:rPr>
          <w:rFonts w:hint="cs"/>
          <w:rtl/>
        </w:rPr>
        <w:t xml:space="preserve"> (ص) </w:t>
      </w:r>
      <w:r w:rsidRPr="00B05D47">
        <w:rPr>
          <w:rFonts w:hint="cs"/>
          <w:rtl/>
        </w:rPr>
        <w:t>فسال عل</w:t>
      </w:r>
      <w:r>
        <w:rPr>
          <w:rFonts w:hint="cs"/>
          <w:rtl/>
        </w:rPr>
        <w:t>يّ</w:t>
      </w:r>
      <w:r w:rsidRPr="00B05D47">
        <w:rPr>
          <w:rFonts w:hint="cs"/>
          <w:rtl/>
        </w:rPr>
        <w:t xml:space="preserve"> من عرق </w:t>
      </w:r>
      <w:r>
        <w:rPr>
          <w:rFonts w:hint="cs"/>
          <w:rtl/>
        </w:rPr>
        <w:t>إ</w:t>
      </w:r>
      <w:r w:rsidRPr="00B05D47">
        <w:rPr>
          <w:rFonts w:hint="cs"/>
          <w:rtl/>
        </w:rPr>
        <w:t>بطه مثل ريح المسك.</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74E93">
        <w:rPr>
          <w:rFonts w:eastAsia="MS Mincho" w:hint="eastAsia"/>
          <w:rtl/>
        </w:rPr>
        <w:t xml:space="preserve"> </w:t>
      </w:r>
      <w:r w:rsidRPr="00FA1E7B">
        <w:rPr>
          <w:rStyle w:val="libBold2Char"/>
          <w:rFonts w:hint="cs"/>
          <w:rtl/>
        </w:rPr>
        <w:t xml:space="preserve">ص </w:t>
      </w:r>
      <w:r w:rsidRPr="00FA1E7B">
        <w:rPr>
          <w:rStyle w:val="libBold2Char"/>
          <w:rtl/>
        </w:rPr>
        <w:t>32</w:t>
      </w:r>
      <w:r>
        <w:rPr>
          <w:rFonts w:eastAsia="MS Mincho" w:hint="eastAsia"/>
          <w:rtl/>
        </w:rPr>
        <w:t>]</w:t>
      </w:r>
      <w:r w:rsidRPr="00FA1E7B">
        <w:rPr>
          <w:rStyle w:val="libBold2Char"/>
          <w:rFonts w:hint="cs"/>
          <w:rtl/>
        </w:rPr>
        <w:t xml:space="preserve"> روى </w:t>
      </w:r>
      <w:r w:rsidRPr="00B05D47">
        <w:rPr>
          <w:rFonts w:hint="cs"/>
          <w:rtl/>
        </w:rPr>
        <w:t>بسنده عن جابر ان</w:t>
      </w:r>
      <w:r>
        <w:rPr>
          <w:rFonts w:hint="cs"/>
          <w:rtl/>
        </w:rPr>
        <w:t xml:space="preserve"> النبي </w:t>
      </w:r>
      <w:r w:rsidRPr="00B83FBD">
        <w:rPr>
          <w:rStyle w:val="libAlaemChar"/>
          <w:rFonts w:hint="cs"/>
          <w:rtl/>
        </w:rPr>
        <w:t>صلى‌الله‌عليه‌وآله</w:t>
      </w:r>
      <w:r>
        <w:rPr>
          <w:rFonts w:hint="cs"/>
          <w:rtl/>
        </w:rPr>
        <w:t xml:space="preserve"> </w:t>
      </w:r>
      <w:r w:rsidRPr="00B05D47">
        <w:rPr>
          <w:rFonts w:hint="cs"/>
          <w:rtl/>
        </w:rPr>
        <w:t>لم يسلك طريقا</w:t>
      </w:r>
      <w:r>
        <w:rPr>
          <w:rFonts w:hint="cs"/>
          <w:rtl/>
        </w:rPr>
        <w:t xml:space="preserve">ً ، </w:t>
      </w:r>
      <w:r w:rsidRPr="00B05D47">
        <w:rPr>
          <w:rFonts w:hint="cs"/>
          <w:rtl/>
        </w:rPr>
        <w:t>فيتبعه أحد إلا</w:t>
      </w:r>
      <w:r>
        <w:rPr>
          <w:rFonts w:hint="cs"/>
          <w:rtl/>
        </w:rPr>
        <w:t xml:space="preserve"> </w:t>
      </w:r>
      <w:r w:rsidRPr="00B05D47">
        <w:rPr>
          <w:rFonts w:hint="cs"/>
          <w:rtl/>
        </w:rPr>
        <w:t>عرف انه قد سلكه من طيب عرفه</w:t>
      </w:r>
      <w:r>
        <w:rPr>
          <w:rFonts w:hint="cs"/>
          <w:rtl/>
        </w:rPr>
        <w:t xml:space="preserve"> ، </w:t>
      </w:r>
      <w:r w:rsidRPr="00B05D47">
        <w:rPr>
          <w:rFonts w:hint="cs"/>
          <w:rtl/>
        </w:rPr>
        <w:t>أو قال من طيب عرقه.</w:t>
      </w:r>
    </w:p>
    <w:p w:rsidR="00701D8F" w:rsidRDefault="00701D8F" w:rsidP="00F242FC">
      <w:pPr>
        <w:pStyle w:val="libNormal"/>
        <w:rPr>
          <w:rtl/>
        </w:rPr>
      </w:pPr>
      <w:r>
        <w:rPr>
          <w:rtl/>
        </w:rPr>
        <w:br w:type="page"/>
      </w:r>
      <w:r w:rsidRPr="00FA1E7B">
        <w:rPr>
          <w:rStyle w:val="libBold2Char"/>
          <w:rtl/>
        </w:rPr>
        <w:lastRenderedPageBreak/>
        <w:t>[تاريخ بغداد ج 6</w:t>
      </w:r>
      <w:r w:rsidRPr="00F74E93">
        <w:rPr>
          <w:rFonts w:eastAsia="MS Mincho" w:hint="eastAsia"/>
          <w:rtl/>
        </w:rPr>
        <w:t xml:space="preserve"> </w:t>
      </w:r>
      <w:r w:rsidRPr="00FA1E7B">
        <w:rPr>
          <w:rStyle w:val="libBold2Char"/>
          <w:rFonts w:hint="cs"/>
          <w:rtl/>
        </w:rPr>
        <w:t>ص 23</w:t>
      </w:r>
      <w:r>
        <w:rPr>
          <w:rFonts w:eastAsia="MS Mincho" w:hint="eastAsia"/>
          <w:rtl/>
        </w:rPr>
        <w:t>]</w:t>
      </w:r>
      <w:r w:rsidRPr="00FA1E7B">
        <w:rPr>
          <w:rStyle w:val="libBold2Char"/>
          <w:rFonts w:hint="cs"/>
          <w:rtl/>
        </w:rPr>
        <w:t xml:space="preserve"> روى </w:t>
      </w:r>
      <w:r w:rsidRPr="00B05D47">
        <w:rPr>
          <w:rFonts w:hint="cs"/>
          <w:rtl/>
        </w:rPr>
        <w:t xml:space="preserve">بسنده عن </w:t>
      </w:r>
      <w:r>
        <w:rPr>
          <w:rFonts w:hint="cs"/>
          <w:rtl/>
        </w:rPr>
        <w:t>أ</w:t>
      </w:r>
      <w:r w:rsidRPr="00B05D47">
        <w:rPr>
          <w:rFonts w:hint="cs"/>
          <w:rtl/>
        </w:rPr>
        <w:t>ب</w:t>
      </w:r>
      <w:r>
        <w:rPr>
          <w:rFonts w:hint="cs"/>
          <w:rtl/>
        </w:rPr>
        <w:t>ي</w:t>
      </w:r>
      <w:r w:rsidRPr="00B05D47">
        <w:rPr>
          <w:rFonts w:hint="cs"/>
          <w:rtl/>
        </w:rPr>
        <w:t xml:space="preserve"> هريرة</w:t>
      </w:r>
      <w:r>
        <w:rPr>
          <w:rFonts w:hint="cs"/>
          <w:rtl/>
        </w:rPr>
        <w:t xml:space="preserve"> (</w:t>
      </w:r>
      <w:r w:rsidRPr="00B05D47">
        <w:rPr>
          <w:rFonts w:hint="cs"/>
          <w:rtl/>
        </w:rPr>
        <w:t>قال</w:t>
      </w:r>
      <w:r>
        <w:rPr>
          <w:rFonts w:hint="cs"/>
          <w:rtl/>
        </w:rPr>
        <w:t xml:space="preserve">) </w:t>
      </w:r>
      <w:r w:rsidRPr="00B05D47">
        <w:rPr>
          <w:rFonts w:hint="cs"/>
          <w:rtl/>
        </w:rPr>
        <w:t>قال رجل يا رسول اللّه ان</w:t>
      </w:r>
      <w:r>
        <w:rPr>
          <w:rFonts w:hint="cs"/>
          <w:rtl/>
        </w:rPr>
        <w:t>ي</w:t>
      </w:r>
      <w:r w:rsidRPr="00B05D47">
        <w:rPr>
          <w:rFonts w:hint="cs"/>
          <w:rtl/>
        </w:rPr>
        <w:t xml:space="preserve"> زوجت ابنت</w:t>
      </w:r>
      <w:r>
        <w:rPr>
          <w:rFonts w:hint="cs"/>
          <w:rtl/>
        </w:rPr>
        <w:t>ي و</w:t>
      </w:r>
      <w:r w:rsidRPr="00B05D47">
        <w:rPr>
          <w:rFonts w:hint="cs"/>
          <w:rtl/>
        </w:rPr>
        <w:t xml:space="preserve">انا أحب </w:t>
      </w:r>
      <w:r>
        <w:rPr>
          <w:rFonts w:hint="cs"/>
          <w:rtl/>
        </w:rPr>
        <w:t>ا</w:t>
      </w:r>
      <w:r w:rsidRPr="00B05D47">
        <w:rPr>
          <w:rFonts w:hint="cs"/>
          <w:rtl/>
        </w:rPr>
        <w:t>ن تعينن</w:t>
      </w:r>
      <w:r>
        <w:rPr>
          <w:rFonts w:hint="cs"/>
          <w:rtl/>
        </w:rPr>
        <w:t>ي (</w:t>
      </w:r>
      <w:r w:rsidRPr="00B05D47">
        <w:rPr>
          <w:rFonts w:hint="cs"/>
          <w:rtl/>
        </w:rPr>
        <w:t>قال</w:t>
      </w:r>
      <w:r>
        <w:rPr>
          <w:rFonts w:hint="cs"/>
          <w:rtl/>
        </w:rPr>
        <w:t xml:space="preserve">) </w:t>
      </w:r>
      <w:r w:rsidRPr="00B05D47">
        <w:rPr>
          <w:rFonts w:hint="cs"/>
          <w:rtl/>
        </w:rPr>
        <w:t>ما عند</w:t>
      </w:r>
      <w:r>
        <w:rPr>
          <w:rFonts w:hint="cs"/>
          <w:rtl/>
        </w:rPr>
        <w:t>ي شيء و</w:t>
      </w:r>
      <w:r w:rsidRPr="00B05D47">
        <w:rPr>
          <w:rFonts w:hint="cs"/>
          <w:rtl/>
        </w:rPr>
        <w:t>لكن القن</w:t>
      </w:r>
      <w:r>
        <w:rPr>
          <w:rFonts w:hint="cs"/>
          <w:rtl/>
        </w:rPr>
        <w:t>ي</w:t>
      </w:r>
      <w:r w:rsidRPr="00B05D47">
        <w:rPr>
          <w:rtl/>
        </w:rPr>
        <w:t xml:space="preserve"> غدا</w:t>
      </w:r>
      <w:r>
        <w:rPr>
          <w:rFonts w:hint="cs"/>
          <w:rtl/>
        </w:rPr>
        <w:t>ً</w:t>
      </w:r>
      <w:r>
        <w:rPr>
          <w:rtl/>
        </w:rPr>
        <w:t xml:space="preserve"> في </w:t>
      </w:r>
      <w:r w:rsidRPr="00B05D47">
        <w:rPr>
          <w:rtl/>
        </w:rPr>
        <w:t>وقت تجيئن</w:t>
      </w:r>
      <w:r>
        <w:rPr>
          <w:rtl/>
        </w:rPr>
        <w:t>ي و</w:t>
      </w:r>
      <w:r w:rsidRPr="00B05D47">
        <w:rPr>
          <w:rtl/>
        </w:rPr>
        <w:t>قد اجفت الباب</w:t>
      </w:r>
      <w:r>
        <w:rPr>
          <w:rtl/>
        </w:rPr>
        <w:t xml:space="preserve"> و</w:t>
      </w:r>
      <w:r w:rsidRPr="00B05D47">
        <w:rPr>
          <w:rtl/>
        </w:rPr>
        <w:t>جئن</w:t>
      </w:r>
      <w:r>
        <w:rPr>
          <w:rtl/>
        </w:rPr>
        <w:t>ي</w:t>
      </w:r>
      <w:r w:rsidRPr="00B05D47">
        <w:rPr>
          <w:rtl/>
        </w:rPr>
        <w:t xml:space="preserve"> معك بقارورة واسعة الرأس</w:t>
      </w:r>
      <w:r>
        <w:rPr>
          <w:rtl/>
        </w:rPr>
        <w:t xml:space="preserve"> و</w:t>
      </w:r>
      <w:r w:rsidRPr="00B05D47">
        <w:rPr>
          <w:rtl/>
        </w:rPr>
        <w:t>عود شجرة</w:t>
      </w:r>
      <w:r>
        <w:rPr>
          <w:rtl/>
        </w:rPr>
        <w:t xml:space="preserve"> (</w:t>
      </w:r>
      <w:r w:rsidRPr="00B05D47">
        <w:rPr>
          <w:rtl/>
        </w:rPr>
        <w:t>قال</w:t>
      </w:r>
      <w:r>
        <w:rPr>
          <w:rtl/>
        </w:rPr>
        <w:t xml:space="preserve">) </w:t>
      </w:r>
      <w:r w:rsidRPr="00B05D47">
        <w:rPr>
          <w:rtl/>
        </w:rPr>
        <w:t>فجاء فجعل يسلت العرق عن ذراعيه</w:t>
      </w:r>
      <w:r>
        <w:rPr>
          <w:rtl/>
        </w:rPr>
        <w:t xml:space="preserve"> حتى </w:t>
      </w:r>
      <w:r w:rsidRPr="00B05D47">
        <w:rPr>
          <w:rtl/>
        </w:rPr>
        <w:t>ملأ القارورة</w:t>
      </w:r>
      <w:r>
        <w:rPr>
          <w:rtl/>
        </w:rPr>
        <w:t xml:space="preserve"> (</w:t>
      </w:r>
      <w:r w:rsidRPr="00B05D47">
        <w:rPr>
          <w:rtl/>
        </w:rPr>
        <w:t>قال</w:t>
      </w:r>
      <w:r>
        <w:rPr>
          <w:rtl/>
        </w:rPr>
        <w:t xml:space="preserve">) </w:t>
      </w:r>
      <w:r w:rsidRPr="00B05D47">
        <w:rPr>
          <w:rtl/>
        </w:rPr>
        <w:t>خذها</w:t>
      </w:r>
      <w:r>
        <w:rPr>
          <w:rtl/>
        </w:rPr>
        <w:t xml:space="preserve"> و</w:t>
      </w:r>
      <w:r w:rsidRPr="00B05D47">
        <w:rPr>
          <w:rtl/>
        </w:rPr>
        <w:t>أمر أهلك إذا أرادت أن تطيب أن تغمس هذا العود</w:t>
      </w:r>
      <w:r>
        <w:rPr>
          <w:rtl/>
        </w:rPr>
        <w:t xml:space="preserve"> في </w:t>
      </w:r>
      <w:r w:rsidRPr="00B05D47">
        <w:rPr>
          <w:rtl/>
        </w:rPr>
        <w:t>القارورة قتطيب به</w:t>
      </w:r>
      <w:r>
        <w:rPr>
          <w:rtl/>
        </w:rPr>
        <w:t xml:space="preserve"> ، </w:t>
      </w:r>
      <w:r w:rsidRPr="00B05D47">
        <w:rPr>
          <w:rtl/>
        </w:rPr>
        <w:t>فكانت اذا تطيبت شم أهل المدينة ريحا</w:t>
      </w:r>
      <w:r>
        <w:rPr>
          <w:rFonts w:hint="cs"/>
          <w:rtl/>
        </w:rPr>
        <w:t>ً</w:t>
      </w:r>
      <w:r w:rsidRPr="00B05D47">
        <w:rPr>
          <w:rtl/>
        </w:rPr>
        <w:t xml:space="preserve"> طيبا</w:t>
      </w:r>
      <w:r>
        <w:rPr>
          <w:rFonts w:hint="cs"/>
          <w:rtl/>
        </w:rPr>
        <w:t>ً</w:t>
      </w:r>
      <w:r w:rsidRPr="00B05D47">
        <w:rPr>
          <w:rtl/>
        </w:rPr>
        <w:t xml:space="preserve"> فسموا المطيبين.</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8</w:t>
      </w:r>
      <w:r w:rsidRPr="00F74E93">
        <w:rPr>
          <w:rFonts w:eastAsia="MS Mincho" w:hint="eastAsia"/>
          <w:rtl/>
        </w:rPr>
        <w:t xml:space="preserve"> </w:t>
      </w:r>
      <w:r w:rsidRPr="00FA1E7B">
        <w:rPr>
          <w:rStyle w:val="libBold2Char"/>
          <w:rFonts w:hint="cs"/>
          <w:rtl/>
        </w:rPr>
        <w:t xml:space="preserve">ص </w:t>
      </w:r>
      <w:r w:rsidRPr="00FA1E7B">
        <w:rPr>
          <w:rStyle w:val="libBold2Char"/>
          <w:rtl/>
        </w:rPr>
        <w:t>62</w:t>
      </w:r>
      <w:r>
        <w:rPr>
          <w:rFonts w:eastAsia="MS Mincho" w:hint="eastAsia"/>
          <w:rtl/>
        </w:rPr>
        <w:t>]</w:t>
      </w:r>
      <w:r w:rsidRPr="00FA1E7B">
        <w:rPr>
          <w:rStyle w:val="libBold2Char"/>
          <w:rFonts w:hint="cs"/>
          <w:rtl/>
        </w:rPr>
        <w:t xml:space="preserve"> روى </w:t>
      </w:r>
      <w:r w:rsidRPr="00B05D47">
        <w:rPr>
          <w:rFonts w:hint="cs"/>
          <w:rtl/>
        </w:rPr>
        <w:t>بسنده عن عائشة قالت</w:t>
      </w:r>
      <w:r>
        <w:rPr>
          <w:rFonts w:hint="cs"/>
          <w:rtl/>
        </w:rPr>
        <w:t xml:space="preserve"> : </w:t>
      </w:r>
      <w:r w:rsidRPr="00B05D47">
        <w:rPr>
          <w:rFonts w:hint="cs"/>
          <w:rtl/>
        </w:rPr>
        <w:t>كان</w:t>
      </w:r>
      <w:r>
        <w:rPr>
          <w:rFonts w:hint="cs"/>
          <w:rtl/>
        </w:rPr>
        <w:t xml:space="preserve"> النبي (ص) </w:t>
      </w:r>
      <w:r w:rsidRPr="00B05D47">
        <w:rPr>
          <w:rFonts w:hint="cs"/>
          <w:rtl/>
        </w:rPr>
        <w:t>إذا دخل الغائط دخلت عل</w:t>
      </w:r>
      <w:r>
        <w:rPr>
          <w:rFonts w:hint="cs"/>
          <w:rtl/>
        </w:rPr>
        <w:t>ي</w:t>
      </w:r>
      <w:r w:rsidRPr="00B05D47">
        <w:rPr>
          <w:rFonts w:hint="cs"/>
          <w:rtl/>
        </w:rPr>
        <w:t xml:space="preserve"> أثره فلا أر</w:t>
      </w:r>
      <w:r>
        <w:rPr>
          <w:rFonts w:hint="cs"/>
          <w:rtl/>
        </w:rPr>
        <w:t>ى</w:t>
      </w:r>
      <w:r w:rsidRPr="00B05D47">
        <w:rPr>
          <w:rFonts w:hint="cs"/>
          <w:rtl/>
        </w:rPr>
        <w:t xml:space="preserve"> شيئا فذكرت ذلك له فقال</w:t>
      </w:r>
      <w:r>
        <w:rPr>
          <w:rFonts w:hint="cs"/>
          <w:rtl/>
        </w:rPr>
        <w:t xml:space="preserve"> : </w:t>
      </w:r>
      <w:r w:rsidRPr="00B05D47">
        <w:rPr>
          <w:rFonts w:hint="cs"/>
          <w:rtl/>
        </w:rPr>
        <w:t>يا عائشة أما علمت ان أجسادنا نبتت عل</w:t>
      </w:r>
      <w:r>
        <w:rPr>
          <w:rFonts w:hint="cs"/>
          <w:rtl/>
        </w:rPr>
        <w:t>ى</w:t>
      </w:r>
      <w:r w:rsidRPr="00B05D47">
        <w:rPr>
          <w:rFonts w:hint="cs"/>
          <w:rtl/>
        </w:rPr>
        <w:t xml:space="preserve"> ارواح أهل الجنة</w:t>
      </w:r>
      <w:r>
        <w:rPr>
          <w:rFonts w:hint="cs"/>
          <w:rtl/>
        </w:rPr>
        <w:t>؟</w:t>
      </w:r>
      <w:r w:rsidRPr="00B05D47">
        <w:rPr>
          <w:rFonts w:hint="cs"/>
          <w:rtl/>
        </w:rPr>
        <w:t xml:space="preserve"> فما خرج منا من</w:t>
      </w:r>
      <w:r>
        <w:rPr>
          <w:rFonts w:hint="cs"/>
          <w:rtl/>
        </w:rPr>
        <w:t xml:space="preserve"> شيء </w:t>
      </w:r>
      <w:r w:rsidRPr="00B05D47">
        <w:rPr>
          <w:rFonts w:hint="cs"/>
          <w:rtl/>
        </w:rPr>
        <w:t>ابتلعته الأرض</w:t>
      </w:r>
      <w:r>
        <w:rPr>
          <w:rFonts w:hint="cs"/>
          <w:rtl/>
        </w:rPr>
        <w:t xml:space="preserve"> (</w:t>
      </w:r>
      <w:r w:rsidRPr="00B05D47">
        <w:rPr>
          <w:rFonts w:hint="cs"/>
          <w:rtl/>
        </w:rPr>
        <w:t>أقول</w:t>
      </w:r>
      <w:r>
        <w:rPr>
          <w:rFonts w:hint="cs"/>
          <w:rtl/>
        </w:rPr>
        <w:t>) و</w:t>
      </w:r>
      <w:r w:rsidRPr="00B05D47">
        <w:rPr>
          <w:rFonts w:hint="cs"/>
          <w:rtl/>
        </w:rPr>
        <w:t>ف</w:t>
      </w:r>
      <w:r>
        <w:rPr>
          <w:rFonts w:hint="cs"/>
          <w:rtl/>
        </w:rPr>
        <w:t>ي</w:t>
      </w:r>
      <w:r w:rsidRPr="00B05D47">
        <w:rPr>
          <w:rFonts w:hint="cs"/>
          <w:rtl/>
        </w:rPr>
        <w:t xml:space="preserve"> رواية ذكرها القند</w:t>
      </w:r>
      <w:r w:rsidRPr="00B05D47">
        <w:rPr>
          <w:rtl/>
        </w:rPr>
        <w:t>وز</w:t>
      </w:r>
      <w:r>
        <w:rPr>
          <w:rtl/>
        </w:rPr>
        <w:t xml:space="preserve">ي في </w:t>
      </w:r>
      <w:r w:rsidRPr="00B05D47">
        <w:rPr>
          <w:rtl/>
        </w:rPr>
        <w:t>ينابيعه قال بنيت أجسادها من أرواح الجنة.</w:t>
      </w:r>
    </w:p>
    <w:p w:rsidR="00701D8F" w:rsidRDefault="00701D8F" w:rsidP="00F242FC">
      <w:pPr>
        <w:pStyle w:val="libNormal"/>
        <w:rPr>
          <w:rtl/>
        </w:rPr>
      </w:pPr>
      <w:r w:rsidRPr="00FA1E7B">
        <w:rPr>
          <w:rStyle w:val="libBold2Char"/>
          <w:rtl/>
        </w:rPr>
        <w:t>[مستدرك الصحيحين ج 4</w:t>
      </w:r>
      <w:r w:rsidRPr="00F74E93">
        <w:rPr>
          <w:rFonts w:eastAsia="MS Mincho" w:hint="eastAsia"/>
          <w:rtl/>
        </w:rPr>
        <w:t xml:space="preserve"> </w:t>
      </w:r>
      <w:r w:rsidRPr="00FA1E7B">
        <w:rPr>
          <w:rStyle w:val="libBold2Char"/>
          <w:rFonts w:hint="cs"/>
          <w:rtl/>
        </w:rPr>
        <w:t>ص 72</w:t>
      </w:r>
      <w:r>
        <w:rPr>
          <w:rFonts w:eastAsia="MS Mincho" w:hint="eastAsia"/>
          <w:rtl/>
        </w:rPr>
        <w:t>]</w:t>
      </w:r>
      <w:r w:rsidRPr="00FA1E7B">
        <w:rPr>
          <w:rStyle w:val="libBold2Char"/>
          <w:rFonts w:hint="cs"/>
          <w:rtl/>
        </w:rPr>
        <w:t xml:space="preserve"> روى </w:t>
      </w:r>
      <w:r w:rsidRPr="00B05D47">
        <w:rPr>
          <w:rFonts w:hint="cs"/>
          <w:rtl/>
        </w:rPr>
        <w:t>بسنده عن عائشة قالت دخل رسول اللّه</w:t>
      </w:r>
      <w:r>
        <w:rPr>
          <w:rFonts w:hint="cs"/>
          <w:rtl/>
        </w:rPr>
        <w:t xml:space="preserve"> (ص) </w:t>
      </w:r>
      <w:r w:rsidRPr="00B05D47">
        <w:rPr>
          <w:rFonts w:hint="cs"/>
          <w:rtl/>
        </w:rPr>
        <w:t>لقضاء حاجته فدخلت فلم أر شيئا</w:t>
      </w:r>
      <w:r>
        <w:rPr>
          <w:rFonts w:hint="cs"/>
          <w:rtl/>
        </w:rPr>
        <w:t xml:space="preserve"> و</w:t>
      </w:r>
      <w:r w:rsidRPr="00B05D47">
        <w:rPr>
          <w:rFonts w:hint="cs"/>
          <w:rtl/>
        </w:rPr>
        <w:t xml:space="preserve">وجدت ريح المسك فقلت يا رسول اللّه </w:t>
      </w:r>
      <w:r>
        <w:rPr>
          <w:rFonts w:hint="cs"/>
          <w:rtl/>
        </w:rPr>
        <w:t>ا</w:t>
      </w:r>
      <w:r w:rsidRPr="00B05D47">
        <w:rPr>
          <w:rFonts w:hint="cs"/>
          <w:rtl/>
        </w:rPr>
        <w:t>ن</w:t>
      </w:r>
      <w:r>
        <w:rPr>
          <w:rFonts w:hint="cs"/>
          <w:rtl/>
        </w:rPr>
        <w:t>ي</w:t>
      </w:r>
      <w:r w:rsidRPr="00B05D47">
        <w:rPr>
          <w:rFonts w:hint="cs"/>
          <w:rtl/>
        </w:rPr>
        <w:t xml:space="preserve"> لم أر شيئا</w:t>
      </w:r>
      <w:r>
        <w:rPr>
          <w:rFonts w:hint="cs"/>
          <w:rtl/>
        </w:rPr>
        <w:t>ً (</w:t>
      </w:r>
      <w:r w:rsidRPr="00B05D47">
        <w:rPr>
          <w:rFonts w:hint="cs"/>
          <w:rtl/>
        </w:rPr>
        <w:t>قال</w:t>
      </w:r>
      <w:r>
        <w:rPr>
          <w:rFonts w:hint="cs"/>
          <w:rtl/>
        </w:rPr>
        <w:t>) إ</w:t>
      </w:r>
      <w:r w:rsidRPr="00B05D47">
        <w:rPr>
          <w:rFonts w:hint="cs"/>
          <w:rtl/>
        </w:rPr>
        <w:t>ن الأرض أ</w:t>
      </w:r>
      <w:r>
        <w:rPr>
          <w:rFonts w:hint="cs"/>
          <w:rtl/>
        </w:rPr>
        <w:t>ُ</w:t>
      </w:r>
      <w:r w:rsidRPr="00B05D47">
        <w:rPr>
          <w:rFonts w:hint="cs"/>
          <w:rtl/>
        </w:rPr>
        <w:t xml:space="preserve">مرت </w:t>
      </w:r>
      <w:r>
        <w:rPr>
          <w:rFonts w:hint="cs"/>
          <w:rtl/>
        </w:rPr>
        <w:t>ا</w:t>
      </w:r>
      <w:r w:rsidRPr="00B05D47">
        <w:rPr>
          <w:rFonts w:hint="cs"/>
          <w:rtl/>
        </w:rPr>
        <w:t>ن تكفيه منا معاشر ال</w:t>
      </w:r>
      <w:r>
        <w:rPr>
          <w:rFonts w:hint="cs"/>
          <w:rtl/>
        </w:rPr>
        <w:t>أ</w:t>
      </w:r>
      <w:r w:rsidRPr="00B05D47">
        <w:rPr>
          <w:rFonts w:hint="cs"/>
          <w:rtl/>
        </w:rPr>
        <w:t>نبياء.</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32" w:name="_Toc374633781"/>
      <w:bookmarkStart w:id="33" w:name="_Toc508711281"/>
      <w:r w:rsidRPr="00B05D47">
        <w:rPr>
          <w:rtl/>
        </w:rPr>
        <w:t>في تبرك الناس</w:t>
      </w:r>
      <w:r w:rsidRPr="00B05D47">
        <w:rPr>
          <w:rFonts w:hint="cs"/>
          <w:rtl/>
        </w:rPr>
        <w:t xml:space="preserve"> </w:t>
      </w:r>
      <w:r w:rsidRPr="00B05D47">
        <w:rPr>
          <w:rtl/>
        </w:rPr>
        <w:t>بوضوء النبي</w:t>
      </w:r>
      <w:r>
        <w:rPr>
          <w:rtl/>
        </w:rPr>
        <w:t xml:space="preserve"> </w:t>
      </w:r>
      <w:r>
        <w:rPr>
          <w:rFonts w:hint="cs"/>
          <w:rtl/>
        </w:rPr>
        <w:t>(ص)</w:t>
      </w:r>
      <w:bookmarkEnd w:id="33"/>
    </w:p>
    <w:p w:rsidR="00701D8F" w:rsidRDefault="00701D8F" w:rsidP="00701D8F">
      <w:pPr>
        <w:pStyle w:val="Heading2Center"/>
        <w:rPr>
          <w:rtl/>
        </w:rPr>
      </w:pPr>
      <w:bookmarkStart w:id="34" w:name="_Toc508711282"/>
      <w:r>
        <w:rPr>
          <w:rFonts w:hint="cs"/>
          <w:rtl/>
        </w:rPr>
        <w:t>و</w:t>
      </w:r>
      <w:r w:rsidRPr="00B05D47">
        <w:rPr>
          <w:rtl/>
        </w:rPr>
        <w:t>ببصاقه</w:t>
      </w:r>
      <w:r>
        <w:rPr>
          <w:rtl/>
        </w:rPr>
        <w:t xml:space="preserve"> و</w:t>
      </w:r>
      <w:r w:rsidRPr="00B05D47">
        <w:rPr>
          <w:rtl/>
        </w:rPr>
        <w:t>بشعر رأسه</w:t>
      </w:r>
      <w:bookmarkEnd w:id="32"/>
      <w:bookmarkEnd w:id="34"/>
    </w:p>
    <w:p w:rsidR="00701D8F" w:rsidRDefault="00701D8F" w:rsidP="00F242FC">
      <w:pPr>
        <w:pStyle w:val="libNormal"/>
        <w:rPr>
          <w:rtl/>
        </w:rPr>
      </w:pPr>
      <w:r w:rsidRPr="00FA1E7B">
        <w:rPr>
          <w:rStyle w:val="libBold2Char"/>
          <w:rtl/>
        </w:rPr>
        <w:t xml:space="preserve">[صحيح البخاري] في </w:t>
      </w:r>
      <w:r w:rsidRPr="00B05D47">
        <w:rPr>
          <w:rtl/>
        </w:rPr>
        <w:t>كتاب اللباس</w:t>
      </w:r>
      <w:r>
        <w:rPr>
          <w:rtl/>
        </w:rPr>
        <w:t xml:space="preserve"> في </w:t>
      </w:r>
      <w:r w:rsidRPr="00B05D47">
        <w:rPr>
          <w:rtl/>
        </w:rPr>
        <w:t>باب القبة الحمراء</w:t>
      </w:r>
      <w:r>
        <w:rPr>
          <w:rtl/>
        </w:rPr>
        <w:t xml:space="preserve"> ، روى </w:t>
      </w:r>
      <w:r w:rsidRPr="00B05D47">
        <w:rPr>
          <w:rtl/>
        </w:rPr>
        <w:t>بسنده عن اب</w:t>
      </w:r>
      <w:r>
        <w:rPr>
          <w:rtl/>
        </w:rPr>
        <w:t>ي</w:t>
      </w:r>
      <w:r w:rsidRPr="00B05D47">
        <w:rPr>
          <w:rtl/>
        </w:rPr>
        <w:t xml:space="preserve"> جحيفة قال</w:t>
      </w:r>
      <w:r>
        <w:rPr>
          <w:rtl/>
        </w:rPr>
        <w:t xml:space="preserve"> : </w:t>
      </w:r>
      <w:r w:rsidRPr="00B05D47">
        <w:rPr>
          <w:rtl/>
        </w:rPr>
        <w:t>أتيت</w:t>
      </w:r>
      <w:r>
        <w:rPr>
          <w:rtl/>
        </w:rPr>
        <w:t xml:space="preserve"> النبي (ص) و</w:t>
      </w:r>
      <w:r w:rsidRPr="00B05D47">
        <w:rPr>
          <w:rtl/>
        </w:rPr>
        <w:t>هو</w:t>
      </w:r>
      <w:r>
        <w:rPr>
          <w:rtl/>
        </w:rPr>
        <w:t xml:space="preserve"> في </w:t>
      </w:r>
      <w:r w:rsidRPr="00B05D47">
        <w:rPr>
          <w:rtl/>
        </w:rPr>
        <w:t>قبة حمراء من أدم</w:t>
      </w:r>
      <w:r>
        <w:rPr>
          <w:rtl/>
        </w:rPr>
        <w:t xml:space="preserve"> ورأيت بلا</w:t>
      </w:r>
      <w:r w:rsidRPr="00B05D47">
        <w:rPr>
          <w:rtl/>
        </w:rPr>
        <w:t>لا</w:t>
      </w:r>
      <w:r>
        <w:rPr>
          <w:rFonts w:hint="cs"/>
          <w:rtl/>
        </w:rPr>
        <w:t>ً</w:t>
      </w:r>
      <w:r w:rsidRPr="00B05D47">
        <w:rPr>
          <w:rtl/>
        </w:rPr>
        <w:t xml:space="preserve"> </w:t>
      </w:r>
      <w:r>
        <w:rPr>
          <w:rFonts w:hint="cs"/>
          <w:rtl/>
        </w:rPr>
        <w:t>ا</w:t>
      </w:r>
      <w:r w:rsidRPr="00B05D47">
        <w:rPr>
          <w:rtl/>
        </w:rPr>
        <w:t>خذ وضوء</w:t>
      </w:r>
      <w:r>
        <w:rPr>
          <w:rtl/>
        </w:rPr>
        <w:t xml:space="preserve"> النبي (ص) و</w:t>
      </w:r>
      <w:r w:rsidRPr="00B05D47">
        <w:rPr>
          <w:rtl/>
        </w:rPr>
        <w:t>الناس يبتدرون الوضوء فمن أصاب منه شيئا</w:t>
      </w:r>
      <w:r>
        <w:rPr>
          <w:rFonts w:hint="cs"/>
          <w:rtl/>
        </w:rPr>
        <w:t>ً</w:t>
      </w:r>
      <w:r w:rsidRPr="00B05D47">
        <w:rPr>
          <w:rtl/>
        </w:rPr>
        <w:t xml:space="preserve"> تمسح به</w:t>
      </w:r>
      <w:r>
        <w:rPr>
          <w:rtl/>
        </w:rPr>
        <w:t xml:space="preserve"> ، و</w:t>
      </w:r>
      <w:r w:rsidRPr="00B05D47">
        <w:rPr>
          <w:rtl/>
        </w:rPr>
        <w:t>من لم يصب منه شيئا</w:t>
      </w:r>
      <w:r>
        <w:rPr>
          <w:rFonts w:hint="cs"/>
          <w:rtl/>
        </w:rPr>
        <w:t>ً</w:t>
      </w:r>
      <w:r w:rsidRPr="00B05D47">
        <w:rPr>
          <w:rtl/>
        </w:rPr>
        <w:t xml:space="preserve"> أخذ من بلل يد صاحبه</w:t>
      </w:r>
      <w:r>
        <w:rPr>
          <w:rFonts w:hint="cs"/>
          <w:rtl/>
        </w:rPr>
        <w:t xml:space="preserve"> ..</w:t>
      </w:r>
    </w:p>
    <w:p w:rsidR="00701D8F" w:rsidRDefault="00701D8F" w:rsidP="00F242FC">
      <w:pPr>
        <w:pStyle w:val="libNormal"/>
        <w:rPr>
          <w:rtl/>
        </w:rPr>
      </w:pPr>
      <w:r w:rsidRPr="00FA1E7B">
        <w:rPr>
          <w:rStyle w:val="libBold2Char"/>
          <w:rtl/>
        </w:rPr>
        <w:t>[مسند الامام احمد بن حنبل ج 4</w:t>
      </w:r>
      <w:r w:rsidRPr="00F74E93">
        <w:rPr>
          <w:rFonts w:eastAsia="MS Mincho" w:hint="eastAsia"/>
          <w:rtl/>
        </w:rPr>
        <w:t xml:space="preserve"> </w:t>
      </w:r>
      <w:r w:rsidRPr="00FA1E7B">
        <w:rPr>
          <w:rStyle w:val="libBold2Char"/>
          <w:rFonts w:hint="cs"/>
          <w:rtl/>
        </w:rPr>
        <w:t>ص 323</w:t>
      </w:r>
      <w:r>
        <w:rPr>
          <w:rFonts w:eastAsia="MS Mincho" w:hint="eastAsia"/>
          <w:rtl/>
        </w:rPr>
        <w:t>]</w:t>
      </w:r>
      <w:r w:rsidRPr="00FA1E7B">
        <w:rPr>
          <w:rStyle w:val="libBold2Char"/>
          <w:rFonts w:hint="cs"/>
          <w:rtl/>
        </w:rPr>
        <w:t xml:space="preserve"> روى </w:t>
      </w:r>
      <w:r w:rsidRPr="00B05D47">
        <w:rPr>
          <w:rFonts w:hint="cs"/>
          <w:rtl/>
        </w:rPr>
        <w:t>بسنده عن المسور بن مخرمة</w:t>
      </w:r>
      <w:r>
        <w:rPr>
          <w:rFonts w:hint="cs"/>
          <w:rtl/>
        </w:rPr>
        <w:t xml:space="preserve"> و</w:t>
      </w:r>
      <w:r w:rsidRPr="00B05D47">
        <w:rPr>
          <w:rFonts w:hint="cs"/>
          <w:rtl/>
        </w:rPr>
        <w:t>مروان بن الحكم قالا</w:t>
      </w:r>
      <w:r>
        <w:rPr>
          <w:rFonts w:hint="cs"/>
          <w:rtl/>
        </w:rPr>
        <w:t xml:space="preserve"> : </w:t>
      </w:r>
      <w:r w:rsidRPr="00B05D47">
        <w:rPr>
          <w:rFonts w:hint="cs"/>
          <w:rtl/>
        </w:rPr>
        <w:t>خرج رسول اللّه</w:t>
      </w:r>
      <w:r>
        <w:rPr>
          <w:rFonts w:hint="cs"/>
          <w:rtl/>
        </w:rPr>
        <w:t xml:space="preserve"> (ص) </w:t>
      </w:r>
      <w:r w:rsidRPr="00B05D47">
        <w:rPr>
          <w:rFonts w:hint="cs"/>
          <w:rtl/>
        </w:rPr>
        <w:t>عام الحديبية يريد زيارة البيت</w:t>
      </w:r>
      <w:r>
        <w:rPr>
          <w:rFonts w:hint="cs"/>
          <w:rtl/>
        </w:rPr>
        <w:t xml:space="preserve"> (الى ا</w:t>
      </w:r>
      <w:r w:rsidRPr="00B05D47">
        <w:rPr>
          <w:rFonts w:hint="cs"/>
          <w:rtl/>
        </w:rPr>
        <w:t>ن قال</w:t>
      </w:r>
      <w:r>
        <w:rPr>
          <w:rFonts w:hint="cs"/>
          <w:rtl/>
        </w:rPr>
        <w:t xml:space="preserve">) </w:t>
      </w:r>
      <w:r w:rsidRPr="00B05D47">
        <w:rPr>
          <w:rFonts w:hint="cs"/>
          <w:rtl/>
        </w:rPr>
        <w:t>ثم قال للناس انزلوا فقالوا ي</w:t>
      </w:r>
      <w:r w:rsidRPr="00B05D47">
        <w:rPr>
          <w:rtl/>
        </w:rPr>
        <w:t>ا رسول اللّه ما بالواد</w:t>
      </w:r>
      <w:r>
        <w:rPr>
          <w:rtl/>
        </w:rPr>
        <w:t>ي</w:t>
      </w:r>
      <w:r w:rsidRPr="00B05D47">
        <w:rPr>
          <w:rtl/>
        </w:rPr>
        <w:t xml:space="preserve"> ماء ينزل عليه الناس فاخرج رسول اللّه</w:t>
      </w:r>
      <w:r>
        <w:rPr>
          <w:rtl/>
        </w:rPr>
        <w:t xml:space="preserve"> (ص) </w:t>
      </w:r>
      <w:r w:rsidRPr="00B05D47">
        <w:rPr>
          <w:rtl/>
        </w:rPr>
        <w:t>سهما من كنانته فاعطاه رجلا</w:t>
      </w:r>
      <w:r>
        <w:rPr>
          <w:rFonts w:hint="cs"/>
          <w:rtl/>
        </w:rPr>
        <w:t>ً</w:t>
      </w:r>
      <w:r w:rsidRPr="00B05D47">
        <w:rPr>
          <w:rtl/>
        </w:rPr>
        <w:t xml:space="preserve"> من أصحابه فنزل</w:t>
      </w:r>
      <w:r>
        <w:rPr>
          <w:rtl/>
        </w:rPr>
        <w:t xml:space="preserve"> في </w:t>
      </w:r>
      <w:r w:rsidRPr="00B05D47">
        <w:rPr>
          <w:rtl/>
        </w:rPr>
        <w:t>قليب من تلك القلب فغرزه فيه فجاش الماء بالرواء</w:t>
      </w:r>
      <w:r>
        <w:rPr>
          <w:rtl/>
        </w:rPr>
        <w:t xml:space="preserve"> حتى </w:t>
      </w:r>
      <w:r w:rsidRPr="00B05D47">
        <w:rPr>
          <w:rtl/>
        </w:rPr>
        <w:t>ضرب الناس عنه بعطن</w:t>
      </w:r>
      <w:r>
        <w:rPr>
          <w:rtl/>
        </w:rPr>
        <w:t xml:space="preserve"> (الى </w:t>
      </w:r>
      <w:r w:rsidRPr="00B05D47">
        <w:rPr>
          <w:rtl/>
        </w:rPr>
        <w:t>ان قال</w:t>
      </w:r>
      <w:r>
        <w:rPr>
          <w:rtl/>
        </w:rPr>
        <w:t xml:space="preserve">) </w:t>
      </w:r>
      <w:r w:rsidRPr="00B05D47">
        <w:rPr>
          <w:rtl/>
        </w:rPr>
        <w:t>فبعثوا اليه</w:t>
      </w:r>
      <w:r>
        <w:rPr>
          <w:rtl/>
        </w:rPr>
        <w:t xml:space="preserve"> ـ </w:t>
      </w:r>
      <w:r w:rsidRPr="00B05D47">
        <w:rPr>
          <w:rtl/>
        </w:rPr>
        <w:t>أ</w:t>
      </w:r>
      <w:r>
        <w:rPr>
          <w:rtl/>
        </w:rPr>
        <w:t>ي</w:t>
      </w:r>
      <w:r w:rsidRPr="00B05D47">
        <w:rPr>
          <w:rtl/>
        </w:rPr>
        <w:t xml:space="preserve"> المشركون</w:t>
      </w:r>
      <w:r>
        <w:rPr>
          <w:rtl/>
        </w:rPr>
        <w:t xml:space="preserve"> الى النبي (ص) ـ </w:t>
      </w:r>
      <w:r w:rsidRPr="00B05D47">
        <w:rPr>
          <w:rtl/>
        </w:rPr>
        <w:t>عروة بن مسعود الثقف</w:t>
      </w:r>
      <w:r>
        <w:rPr>
          <w:rtl/>
        </w:rPr>
        <w:t xml:space="preserve">ي (الى </w:t>
      </w:r>
      <w:r w:rsidRPr="00B05D47">
        <w:rPr>
          <w:rtl/>
        </w:rPr>
        <w:t>ان قال</w:t>
      </w:r>
      <w:r>
        <w:rPr>
          <w:rtl/>
        </w:rPr>
        <w:t xml:space="preserve">) </w:t>
      </w:r>
      <w:r w:rsidRPr="00B05D47">
        <w:rPr>
          <w:rtl/>
        </w:rPr>
        <w:t>فقام من عند رسول اللّه</w:t>
      </w:r>
      <w:r>
        <w:rPr>
          <w:rtl/>
        </w:rPr>
        <w:t xml:space="preserve"> (ص) و</w:t>
      </w:r>
      <w:r w:rsidRPr="00B05D47">
        <w:rPr>
          <w:rtl/>
        </w:rPr>
        <w:t>قد رأ</w:t>
      </w:r>
      <w:r>
        <w:rPr>
          <w:rFonts w:hint="cs"/>
          <w:rtl/>
        </w:rPr>
        <w:t>ى</w:t>
      </w:r>
      <w:r w:rsidRPr="00B05D47">
        <w:rPr>
          <w:rtl/>
        </w:rPr>
        <w:t xml:space="preserve"> ما يصنع به أصحابه لا يتوضأ وضوء إلا إبتدروه</w:t>
      </w:r>
      <w:r>
        <w:rPr>
          <w:rtl/>
        </w:rPr>
        <w:t xml:space="preserve"> و</w:t>
      </w:r>
      <w:r w:rsidRPr="00B05D47">
        <w:rPr>
          <w:rtl/>
        </w:rPr>
        <w:t>لا</w:t>
      </w:r>
    </w:p>
    <w:p w:rsidR="00701D8F" w:rsidRDefault="00701D8F" w:rsidP="00B83FBD">
      <w:pPr>
        <w:pStyle w:val="libNormal0"/>
      </w:pPr>
      <w:r w:rsidRPr="00B05D47">
        <w:rPr>
          <w:rtl/>
        </w:rPr>
        <w:br w:type="page"/>
      </w:r>
      <w:r w:rsidRPr="00B05D47">
        <w:rPr>
          <w:rtl/>
        </w:rPr>
        <w:lastRenderedPageBreak/>
        <w:t>يبصق ب</w:t>
      </w:r>
      <w:r>
        <w:rPr>
          <w:rFonts w:hint="cs"/>
          <w:rtl/>
        </w:rPr>
        <w:t>ص</w:t>
      </w:r>
      <w:r w:rsidRPr="00B05D47">
        <w:rPr>
          <w:rtl/>
        </w:rPr>
        <w:t>اقا</w:t>
      </w:r>
      <w:r>
        <w:rPr>
          <w:rFonts w:hint="cs"/>
          <w:rtl/>
        </w:rPr>
        <w:t>ً</w:t>
      </w:r>
      <w:r w:rsidRPr="00B05D47">
        <w:rPr>
          <w:rtl/>
        </w:rPr>
        <w:t xml:space="preserve"> إلا ابتدروه</w:t>
      </w:r>
      <w:r>
        <w:rPr>
          <w:rtl/>
        </w:rPr>
        <w:t xml:space="preserve"> ، و</w:t>
      </w:r>
      <w:r w:rsidRPr="00B05D47">
        <w:rPr>
          <w:rtl/>
        </w:rPr>
        <w:t>لا يسقط من شعره</w:t>
      </w:r>
      <w:r>
        <w:rPr>
          <w:rtl/>
        </w:rPr>
        <w:t xml:space="preserve"> شيء </w:t>
      </w:r>
      <w:r w:rsidRPr="00B05D47">
        <w:rPr>
          <w:rtl/>
        </w:rPr>
        <w:t>إلا أخذوه</w:t>
      </w:r>
      <w:r>
        <w:rPr>
          <w:rtl/>
        </w:rPr>
        <w:t xml:space="preserve"> ، </w:t>
      </w:r>
      <w:r w:rsidRPr="00B05D47">
        <w:rPr>
          <w:rtl/>
        </w:rPr>
        <w:t>فرجع</w:t>
      </w:r>
      <w:r>
        <w:rPr>
          <w:rtl/>
        </w:rPr>
        <w:t xml:space="preserve"> الى </w:t>
      </w:r>
      <w:r w:rsidRPr="00B05D47">
        <w:rPr>
          <w:rtl/>
        </w:rPr>
        <w:t xml:space="preserve">قريش فقال يا معشر قريش </w:t>
      </w:r>
      <w:r>
        <w:rPr>
          <w:rFonts w:hint="cs"/>
          <w:rtl/>
        </w:rPr>
        <w:t>إ</w:t>
      </w:r>
      <w:r w:rsidRPr="00B05D47">
        <w:rPr>
          <w:rtl/>
        </w:rPr>
        <w:t>ن</w:t>
      </w:r>
      <w:r>
        <w:rPr>
          <w:rtl/>
        </w:rPr>
        <w:t>ي</w:t>
      </w:r>
      <w:r w:rsidRPr="00B05D47">
        <w:rPr>
          <w:rtl/>
        </w:rPr>
        <w:t xml:space="preserve"> جئت كسر</w:t>
      </w:r>
      <w:r>
        <w:rPr>
          <w:rFonts w:hint="cs"/>
          <w:rtl/>
        </w:rPr>
        <w:t>ى</w:t>
      </w:r>
      <w:r>
        <w:rPr>
          <w:rtl/>
        </w:rPr>
        <w:t xml:space="preserve"> في </w:t>
      </w:r>
      <w:r w:rsidRPr="00B05D47">
        <w:rPr>
          <w:rtl/>
        </w:rPr>
        <w:t>ملكه</w:t>
      </w:r>
      <w:r>
        <w:rPr>
          <w:rtl/>
        </w:rPr>
        <w:t xml:space="preserve"> ، و</w:t>
      </w:r>
      <w:r w:rsidRPr="00B05D47">
        <w:rPr>
          <w:rtl/>
        </w:rPr>
        <w:t>جئت قيصر</w:t>
      </w:r>
      <w:r>
        <w:rPr>
          <w:rtl/>
        </w:rPr>
        <w:t xml:space="preserve"> و</w:t>
      </w:r>
      <w:r w:rsidRPr="00B05D47">
        <w:rPr>
          <w:rtl/>
        </w:rPr>
        <w:t>النجاش</w:t>
      </w:r>
      <w:r>
        <w:rPr>
          <w:rtl/>
        </w:rPr>
        <w:t xml:space="preserve">ي في </w:t>
      </w:r>
      <w:r w:rsidRPr="00B05D47">
        <w:rPr>
          <w:rtl/>
        </w:rPr>
        <w:t>ملكهما</w:t>
      </w:r>
      <w:r>
        <w:rPr>
          <w:rtl/>
        </w:rPr>
        <w:t xml:space="preserve"> ، و</w:t>
      </w:r>
      <w:r w:rsidRPr="00B05D47">
        <w:rPr>
          <w:rtl/>
        </w:rPr>
        <w:t>اللّه ما رأيت ملكا</w:t>
      </w:r>
      <w:r>
        <w:rPr>
          <w:rFonts w:hint="cs"/>
          <w:rtl/>
        </w:rPr>
        <w:t>ً</w:t>
      </w:r>
      <w:r w:rsidRPr="00B05D47">
        <w:rPr>
          <w:rtl/>
        </w:rPr>
        <w:t xml:space="preserve"> قط مثل محمد</w:t>
      </w:r>
      <w:r>
        <w:rPr>
          <w:rtl/>
        </w:rPr>
        <w:t xml:space="preserve"> في </w:t>
      </w:r>
      <w:r w:rsidRPr="00B05D47">
        <w:rPr>
          <w:rtl/>
        </w:rPr>
        <w:t>أصحابه</w:t>
      </w:r>
      <w:r>
        <w:rPr>
          <w:rFonts w:hint="cs"/>
          <w:rtl/>
        </w:rPr>
        <w:t>.</w:t>
      </w:r>
      <w:r>
        <w:rPr>
          <w:rtl/>
        </w:rPr>
        <w:t xml:space="preserve"> و</w:t>
      </w:r>
      <w:r w:rsidRPr="00B05D47">
        <w:rPr>
          <w:rtl/>
        </w:rPr>
        <w:t>لقد رأيت قوما</w:t>
      </w:r>
      <w:r>
        <w:rPr>
          <w:rFonts w:hint="cs"/>
          <w:rtl/>
        </w:rPr>
        <w:t>ً</w:t>
      </w:r>
      <w:r w:rsidRPr="00B05D47">
        <w:rPr>
          <w:rtl/>
        </w:rPr>
        <w:t xml:space="preserve"> لا يسلمونه لش</w:t>
      </w:r>
      <w:r>
        <w:rPr>
          <w:rFonts w:hint="cs"/>
          <w:rtl/>
        </w:rPr>
        <w:t>يء</w:t>
      </w:r>
      <w:r w:rsidRPr="00B05D47">
        <w:rPr>
          <w:rtl/>
        </w:rPr>
        <w:t xml:space="preserve"> فارؤا رأيكم</w:t>
      </w:r>
      <w:r>
        <w:rPr>
          <w:rtl/>
        </w:rPr>
        <w:t xml:space="preserve"> (</w:t>
      </w:r>
      <w:r>
        <w:rPr>
          <w:rFonts w:hint="cs"/>
          <w:rtl/>
        </w:rPr>
        <w:t>أ</w:t>
      </w:r>
      <w:r w:rsidRPr="00B05D47">
        <w:rPr>
          <w:rtl/>
        </w:rPr>
        <w:t>قول</w:t>
      </w:r>
      <w:r>
        <w:rPr>
          <w:rtl/>
        </w:rPr>
        <w:t>) و</w:t>
      </w:r>
      <w:r w:rsidRPr="00B05D47">
        <w:rPr>
          <w:rtl/>
        </w:rPr>
        <w:t>رواه بطريق آخر</w:t>
      </w:r>
      <w:r>
        <w:rPr>
          <w:rtl/>
        </w:rPr>
        <w:t xml:space="preserve"> في (</w:t>
      </w:r>
      <w:r w:rsidRPr="00B05D47">
        <w:rPr>
          <w:rtl/>
        </w:rPr>
        <w:t>ج</w:t>
      </w:r>
      <w:r w:rsidRPr="00B05D47">
        <w:rPr>
          <w:rFonts w:hint="cs"/>
          <w:rtl/>
        </w:rPr>
        <w:t xml:space="preserve"> 4 ص 328</w:t>
      </w:r>
      <w:r>
        <w:rPr>
          <w:rFonts w:hint="cs"/>
          <w:rtl/>
        </w:rPr>
        <w:t xml:space="preserve">) </w:t>
      </w:r>
      <w:r w:rsidRPr="00B05D47">
        <w:rPr>
          <w:rFonts w:hint="cs"/>
          <w:rtl/>
        </w:rPr>
        <w:t>قال</w:t>
      </w:r>
      <w:r w:rsidRPr="00B05D47">
        <w:rPr>
          <w:rtl/>
        </w:rPr>
        <w:t xml:space="preserve"> </w:t>
      </w:r>
      <w:r w:rsidRPr="00B05D47">
        <w:rPr>
          <w:rFonts w:hint="cs"/>
          <w:rtl/>
        </w:rPr>
        <w:t>فيه</w:t>
      </w:r>
      <w:r>
        <w:rPr>
          <w:rFonts w:hint="cs"/>
          <w:rtl/>
        </w:rPr>
        <w:t xml:space="preserve"> ، </w:t>
      </w:r>
      <w:r w:rsidRPr="00B05D47">
        <w:rPr>
          <w:rFonts w:hint="cs"/>
          <w:rtl/>
        </w:rPr>
        <w:t>فو</w:t>
      </w:r>
      <w:r w:rsidRPr="00B05D47">
        <w:rPr>
          <w:rtl/>
        </w:rPr>
        <w:t xml:space="preserve"> </w:t>
      </w:r>
      <w:r w:rsidRPr="00B05D47">
        <w:rPr>
          <w:rFonts w:hint="cs"/>
          <w:rtl/>
        </w:rPr>
        <w:t>اللّه</w:t>
      </w:r>
      <w:r w:rsidRPr="00B05D47">
        <w:rPr>
          <w:rtl/>
        </w:rPr>
        <w:t xml:space="preserve"> </w:t>
      </w:r>
      <w:r w:rsidRPr="00B05D47">
        <w:rPr>
          <w:rFonts w:hint="cs"/>
          <w:rtl/>
        </w:rPr>
        <w:t>ما</w:t>
      </w:r>
      <w:r w:rsidRPr="00B05D47">
        <w:rPr>
          <w:rtl/>
        </w:rPr>
        <w:t xml:space="preserve"> </w:t>
      </w:r>
      <w:r w:rsidRPr="00B05D47">
        <w:rPr>
          <w:rFonts w:hint="cs"/>
          <w:rtl/>
        </w:rPr>
        <w:t>تنخم</w:t>
      </w:r>
      <w:r w:rsidRPr="00B05D47">
        <w:rPr>
          <w:rtl/>
        </w:rPr>
        <w:t xml:space="preserve"> </w:t>
      </w:r>
      <w:r w:rsidRPr="00B05D47">
        <w:rPr>
          <w:rFonts w:hint="cs"/>
          <w:rtl/>
        </w:rPr>
        <w:t>رسول</w:t>
      </w:r>
      <w:r w:rsidRPr="00B05D47">
        <w:rPr>
          <w:rtl/>
        </w:rPr>
        <w:t xml:space="preserve"> </w:t>
      </w:r>
      <w:r w:rsidRPr="00B05D47">
        <w:rPr>
          <w:rFonts w:hint="cs"/>
          <w:rtl/>
        </w:rPr>
        <w:t>اللّه</w:t>
      </w:r>
      <w:r w:rsidRPr="00B05D47">
        <w:rPr>
          <w:rtl/>
        </w:rPr>
        <w:t xml:space="preserve"> </w:t>
      </w:r>
      <w:r w:rsidRPr="00B05D47">
        <w:rPr>
          <w:rFonts w:hint="cs"/>
          <w:rtl/>
        </w:rPr>
        <w:t>نخامة</w:t>
      </w:r>
      <w:r w:rsidRPr="00B05D47">
        <w:rPr>
          <w:rtl/>
        </w:rPr>
        <w:t xml:space="preserve"> </w:t>
      </w:r>
      <w:r w:rsidRPr="00B05D47">
        <w:rPr>
          <w:rFonts w:hint="cs"/>
          <w:rtl/>
        </w:rPr>
        <w:t>إلا</w:t>
      </w:r>
      <w:r w:rsidRPr="00B05D47">
        <w:rPr>
          <w:rtl/>
        </w:rPr>
        <w:t xml:space="preserve"> </w:t>
      </w:r>
      <w:r w:rsidRPr="00B05D47">
        <w:rPr>
          <w:rFonts w:hint="cs"/>
          <w:rtl/>
        </w:rPr>
        <w:t>وقعت</w:t>
      </w:r>
      <w:r>
        <w:rPr>
          <w:rtl/>
        </w:rPr>
        <w:t xml:space="preserve"> في </w:t>
      </w:r>
      <w:r w:rsidRPr="00B05D47">
        <w:rPr>
          <w:rFonts w:hint="cs"/>
          <w:rtl/>
        </w:rPr>
        <w:t>كف</w:t>
      </w:r>
      <w:r w:rsidRPr="00B05D47">
        <w:rPr>
          <w:rtl/>
        </w:rPr>
        <w:t xml:space="preserve"> </w:t>
      </w:r>
      <w:r w:rsidRPr="00B05D47">
        <w:rPr>
          <w:rFonts w:hint="cs"/>
          <w:rtl/>
        </w:rPr>
        <w:t>رجل</w:t>
      </w:r>
      <w:r w:rsidRPr="00B05D47">
        <w:rPr>
          <w:rtl/>
        </w:rPr>
        <w:t xml:space="preserve"> </w:t>
      </w:r>
      <w:r w:rsidRPr="00B05D47">
        <w:rPr>
          <w:rFonts w:hint="cs"/>
          <w:rtl/>
        </w:rPr>
        <w:t>منهم</w:t>
      </w:r>
      <w:r w:rsidRPr="00B05D47">
        <w:rPr>
          <w:rtl/>
        </w:rPr>
        <w:t xml:space="preserve"> </w:t>
      </w:r>
      <w:r w:rsidRPr="00B05D47">
        <w:rPr>
          <w:rFonts w:hint="cs"/>
          <w:rtl/>
        </w:rPr>
        <w:t>فدلك</w:t>
      </w:r>
      <w:r w:rsidRPr="00B05D47">
        <w:rPr>
          <w:rtl/>
        </w:rPr>
        <w:t xml:space="preserve"> </w:t>
      </w:r>
      <w:r w:rsidRPr="00B05D47">
        <w:rPr>
          <w:rFonts w:hint="cs"/>
          <w:rtl/>
        </w:rPr>
        <w:t>بها</w:t>
      </w:r>
      <w:r w:rsidRPr="00B05D47">
        <w:rPr>
          <w:rtl/>
        </w:rPr>
        <w:t xml:space="preserve"> </w:t>
      </w:r>
      <w:r w:rsidRPr="00B05D47">
        <w:rPr>
          <w:rFonts w:hint="cs"/>
          <w:rtl/>
        </w:rPr>
        <w:t>وجهه</w:t>
      </w:r>
      <w:r>
        <w:rPr>
          <w:rtl/>
        </w:rPr>
        <w:t xml:space="preserve"> و</w:t>
      </w:r>
      <w:r w:rsidRPr="00B05D47">
        <w:rPr>
          <w:rFonts w:hint="cs"/>
          <w:rtl/>
        </w:rPr>
        <w:t>جلده</w:t>
      </w:r>
      <w:r>
        <w:rPr>
          <w:rFonts w:hint="cs"/>
          <w:rtl/>
        </w:rPr>
        <w:t xml:space="preserve"> ، </w:t>
      </w:r>
      <w:r>
        <w:rPr>
          <w:rtl/>
        </w:rPr>
        <w:t>و</w:t>
      </w:r>
      <w:r>
        <w:rPr>
          <w:rFonts w:hint="cs"/>
          <w:rtl/>
        </w:rPr>
        <w:t>إ</w:t>
      </w:r>
      <w:r w:rsidRPr="00B05D47">
        <w:rPr>
          <w:rFonts w:hint="cs"/>
          <w:rtl/>
        </w:rPr>
        <w:t>ذا</w:t>
      </w:r>
      <w:r w:rsidRPr="00B05D47">
        <w:rPr>
          <w:rtl/>
        </w:rPr>
        <w:t xml:space="preserve"> </w:t>
      </w:r>
      <w:r w:rsidRPr="00B05D47">
        <w:rPr>
          <w:rFonts w:hint="cs"/>
          <w:rtl/>
        </w:rPr>
        <w:t>أمرهم</w:t>
      </w:r>
      <w:r w:rsidRPr="00B05D47">
        <w:rPr>
          <w:rtl/>
        </w:rPr>
        <w:t xml:space="preserve"> </w:t>
      </w:r>
      <w:r w:rsidRPr="00B05D47">
        <w:rPr>
          <w:rFonts w:hint="cs"/>
          <w:rtl/>
        </w:rPr>
        <w:t>ابتدروا</w:t>
      </w:r>
      <w:r w:rsidRPr="00B05D47">
        <w:rPr>
          <w:rtl/>
        </w:rPr>
        <w:t xml:space="preserve"> </w:t>
      </w:r>
      <w:r w:rsidRPr="00B05D47">
        <w:rPr>
          <w:rFonts w:hint="cs"/>
          <w:rtl/>
        </w:rPr>
        <w:t>أمره</w:t>
      </w:r>
      <w:r>
        <w:rPr>
          <w:rFonts w:hint="cs"/>
          <w:rtl/>
        </w:rPr>
        <w:t xml:space="preserve"> ، </w:t>
      </w:r>
      <w:r>
        <w:rPr>
          <w:rtl/>
        </w:rPr>
        <w:t>و</w:t>
      </w:r>
      <w:r w:rsidRPr="00B05D47">
        <w:rPr>
          <w:rFonts w:hint="cs"/>
          <w:rtl/>
        </w:rPr>
        <w:t>اذا</w:t>
      </w:r>
      <w:r w:rsidRPr="00B05D47">
        <w:rPr>
          <w:rtl/>
        </w:rPr>
        <w:t xml:space="preserve"> </w:t>
      </w:r>
      <w:r w:rsidRPr="00B05D47">
        <w:rPr>
          <w:rFonts w:hint="cs"/>
          <w:rtl/>
        </w:rPr>
        <w:t>توضأ</w:t>
      </w:r>
      <w:r w:rsidRPr="00B05D47">
        <w:rPr>
          <w:rtl/>
        </w:rPr>
        <w:t xml:space="preserve"> </w:t>
      </w:r>
      <w:r w:rsidRPr="00B05D47">
        <w:rPr>
          <w:rFonts w:hint="cs"/>
          <w:rtl/>
        </w:rPr>
        <w:t>كادوا</w:t>
      </w:r>
      <w:r w:rsidRPr="00B05D47">
        <w:rPr>
          <w:rtl/>
        </w:rPr>
        <w:t xml:space="preserve"> </w:t>
      </w:r>
      <w:r w:rsidRPr="00B05D47">
        <w:rPr>
          <w:rFonts w:hint="cs"/>
          <w:rtl/>
        </w:rPr>
        <w:t>يقتتلون</w:t>
      </w:r>
      <w:r w:rsidRPr="00B05D47">
        <w:rPr>
          <w:rtl/>
        </w:rPr>
        <w:t xml:space="preserve"> </w:t>
      </w:r>
      <w:r w:rsidRPr="00B05D47">
        <w:rPr>
          <w:rFonts w:hint="cs"/>
          <w:rtl/>
        </w:rPr>
        <w:t>عل</w:t>
      </w:r>
      <w:r>
        <w:rPr>
          <w:rFonts w:hint="cs"/>
          <w:rtl/>
        </w:rPr>
        <w:t>ى</w:t>
      </w:r>
      <w:r w:rsidRPr="00B05D47">
        <w:rPr>
          <w:rtl/>
        </w:rPr>
        <w:t xml:space="preserve"> </w:t>
      </w:r>
      <w:r w:rsidRPr="00B05D47">
        <w:rPr>
          <w:rFonts w:hint="cs"/>
          <w:rtl/>
        </w:rPr>
        <w:t>وضوئه</w:t>
      </w:r>
      <w:r>
        <w:rPr>
          <w:rFonts w:hint="cs"/>
          <w:rtl/>
        </w:rPr>
        <w:t xml:space="preserve"> ، </w:t>
      </w:r>
      <w:r>
        <w:rPr>
          <w:rtl/>
        </w:rPr>
        <w:t>و</w:t>
      </w:r>
      <w:r w:rsidRPr="00B05D47">
        <w:rPr>
          <w:rFonts w:hint="cs"/>
          <w:rtl/>
        </w:rPr>
        <w:t>اذا</w:t>
      </w:r>
      <w:r w:rsidRPr="00B05D47">
        <w:rPr>
          <w:rtl/>
        </w:rPr>
        <w:t xml:space="preserve"> </w:t>
      </w:r>
      <w:r w:rsidRPr="00B05D47">
        <w:rPr>
          <w:rFonts w:hint="cs"/>
          <w:rtl/>
        </w:rPr>
        <w:t>تكلموا</w:t>
      </w:r>
      <w:r w:rsidRPr="00B05D47">
        <w:rPr>
          <w:rtl/>
        </w:rPr>
        <w:t xml:space="preserve"> </w:t>
      </w:r>
      <w:r w:rsidRPr="00B05D47">
        <w:rPr>
          <w:rFonts w:hint="cs"/>
          <w:rtl/>
        </w:rPr>
        <w:t>خفضوا</w:t>
      </w:r>
      <w:r w:rsidRPr="00B05D47">
        <w:rPr>
          <w:rtl/>
        </w:rPr>
        <w:t xml:space="preserve"> </w:t>
      </w:r>
      <w:r w:rsidRPr="00B05D47">
        <w:rPr>
          <w:rFonts w:hint="cs"/>
          <w:rtl/>
        </w:rPr>
        <w:t>اصواتهم</w:t>
      </w:r>
      <w:r w:rsidRPr="00B05D47">
        <w:rPr>
          <w:rtl/>
        </w:rPr>
        <w:t xml:space="preserve"> </w:t>
      </w:r>
      <w:r w:rsidRPr="00B05D47">
        <w:rPr>
          <w:rFonts w:hint="cs"/>
          <w:rtl/>
        </w:rPr>
        <w:t>عنده</w:t>
      </w:r>
      <w:r>
        <w:rPr>
          <w:rFonts w:hint="cs"/>
          <w:rtl/>
        </w:rPr>
        <w:t xml:space="preserve"> ، </w:t>
      </w:r>
      <w:r>
        <w:rPr>
          <w:rtl/>
        </w:rPr>
        <w:t>و</w:t>
      </w:r>
      <w:r w:rsidRPr="00B05D47">
        <w:rPr>
          <w:rFonts w:hint="cs"/>
          <w:rtl/>
        </w:rPr>
        <w:t>ما</w:t>
      </w:r>
      <w:r w:rsidRPr="00B05D47">
        <w:rPr>
          <w:rtl/>
        </w:rPr>
        <w:t xml:space="preserve"> </w:t>
      </w:r>
      <w:r w:rsidRPr="00B05D47">
        <w:rPr>
          <w:rFonts w:hint="cs"/>
          <w:rtl/>
        </w:rPr>
        <w:t>يحدون</w:t>
      </w:r>
      <w:r w:rsidRPr="00B05D47">
        <w:rPr>
          <w:rtl/>
        </w:rPr>
        <w:t xml:space="preserve"> </w:t>
      </w:r>
      <w:r w:rsidRPr="00B05D47">
        <w:rPr>
          <w:rFonts w:hint="cs"/>
          <w:rtl/>
        </w:rPr>
        <w:t>اليه</w:t>
      </w:r>
      <w:r w:rsidRPr="00B05D47">
        <w:rPr>
          <w:rtl/>
        </w:rPr>
        <w:t xml:space="preserve"> </w:t>
      </w:r>
      <w:r w:rsidRPr="00B05D47">
        <w:rPr>
          <w:rFonts w:hint="cs"/>
          <w:rtl/>
        </w:rPr>
        <w:t>النظر</w:t>
      </w:r>
      <w:r w:rsidRPr="00B05D47">
        <w:rPr>
          <w:rtl/>
        </w:rPr>
        <w:t xml:space="preserve"> </w:t>
      </w:r>
      <w:r w:rsidRPr="00B05D47">
        <w:rPr>
          <w:rFonts w:hint="cs"/>
          <w:rtl/>
        </w:rPr>
        <w:t>تعظيما</w:t>
      </w:r>
      <w:r>
        <w:rPr>
          <w:rFonts w:hint="cs"/>
          <w:rtl/>
        </w:rPr>
        <w:t>ً</w:t>
      </w:r>
      <w:r w:rsidRPr="00B05D47">
        <w:rPr>
          <w:rtl/>
        </w:rPr>
        <w:t xml:space="preserve"> </w:t>
      </w:r>
      <w:r w:rsidRPr="00B05D47">
        <w:rPr>
          <w:rFonts w:hint="cs"/>
          <w:rtl/>
        </w:rPr>
        <w:t>له</w:t>
      </w:r>
      <w:r>
        <w:rPr>
          <w:rtl/>
        </w:rPr>
        <w:t xml:space="preserve"> (</w:t>
      </w:r>
      <w:r w:rsidRPr="00B05D47">
        <w:rPr>
          <w:rFonts w:hint="cs"/>
          <w:rtl/>
        </w:rPr>
        <w:t>الحديث</w:t>
      </w:r>
      <w:r>
        <w:rPr>
          <w:rtl/>
        </w:rPr>
        <w:t>).</w:t>
      </w:r>
    </w:p>
    <w:p w:rsidR="00701D8F" w:rsidRDefault="00701D8F" w:rsidP="00F242FC">
      <w:pPr>
        <w:pStyle w:val="libNormal"/>
        <w:rPr>
          <w:rtl/>
        </w:rPr>
      </w:pPr>
      <w:r w:rsidRPr="00FA1E7B">
        <w:rPr>
          <w:rStyle w:val="libBold2Char"/>
          <w:rtl/>
        </w:rPr>
        <w:t xml:space="preserve">[مسند الامام احمد بن حنبل ج </w:t>
      </w:r>
      <w:r w:rsidRPr="00FA1E7B">
        <w:rPr>
          <w:rStyle w:val="libBold2Char"/>
          <w:rFonts w:hint="cs"/>
          <w:rtl/>
        </w:rPr>
        <w:t>3</w:t>
      </w:r>
      <w:r w:rsidRPr="00F74E93">
        <w:rPr>
          <w:rFonts w:eastAsia="MS Mincho" w:hint="eastAsia"/>
          <w:rtl/>
        </w:rPr>
        <w:t xml:space="preserve"> </w:t>
      </w:r>
      <w:r w:rsidRPr="00FA1E7B">
        <w:rPr>
          <w:rStyle w:val="libBold2Char"/>
          <w:rFonts w:hint="cs"/>
          <w:rtl/>
        </w:rPr>
        <w:t>ص 133</w:t>
      </w:r>
      <w:r>
        <w:rPr>
          <w:rFonts w:eastAsia="MS Mincho" w:hint="eastAsia"/>
          <w:rtl/>
        </w:rPr>
        <w:t>]</w:t>
      </w:r>
      <w:r w:rsidRPr="00FA1E7B">
        <w:rPr>
          <w:rStyle w:val="libBold2Char"/>
          <w:rFonts w:hint="cs"/>
          <w:rtl/>
        </w:rPr>
        <w:t xml:space="preserve"> روى </w:t>
      </w:r>
      <w:r w:rsidRPr="00B05D47">
        <w:rPr>
          <w:rFonts w:hint="cs"/>
          <w:rtl/>
        </w:rPr>
        <w:t>بسنده عن انس</w:t>
      </w:r>
      <w:r>
        <w:rPr>
          <w:rFonts w:hint="cs"/>
          <w:rtl/>
        </w:rPr>
        <w:t xml:space="preserve"> (</w:t>
      </w:r>
      <w:r w:rsidRPr="00B05D47">
        <w:rPr>
          <w:rFonts w:hint="cs"/>
          <w:rtl/>
        </w:rPr>
        <w:t>قال</w:t>
      </w:r>
      <w:r>
        <w:rPr>
          <w:rFonts w:hint="cs"/>
          <w:rtl/>
        </w:rPr>
        <w:t xml:space="preserve">) </w:t>
      </w:r>
      <w:r w:rsidRPr="00B05D47">
        <w:rPr>
          <w:rFonts w:hint="cs"/>
          <w:rtl/>
        </w:rPr>
        <w:t>رأيت رسول اللّه</w:t>
      </w:r>
      <w:r>
        <w:rPr>
          <w:rFonts w:hint="cs"/>
          <w:rtl/>
        </w:rPr>
        <w:t xml:space="preserve"> (ص) و</w:t>
      </w:r>
      <w:r w:rsidRPr="00B05D47">
        <w:rPr>
          <w:rFonts w:hint="cs"/>
          <w:rtl/>
        </w:rPr>
        <w:t>الحلاق يحلقه</w:t>
      </w:r>
      <w:r>
        <w:rPr>
          <w:rFonts w:hint="cs"/>
          <w:rtl/>
        </w:rPr>
        <w:t xml:space="preserve"> و</w:t>
      </w:r>
      <w:r w:rsidRPr="00B05D47">
        <w:rPr>
          <w:rFonts w:hint="cs"/>
          <w:rtl/>
        </w:rPr>
        <w:t>قد أطاف به أصحابه ما يريدون ان يقع شعره إلا</w:t>
      </w:r>
      <w:r>
        <w:rPr>
          <w:rFonts w:hint="cs"/>
          <w:rtl/>
        </w:rPr>
        <w:t xml:space="preserve"> في </w:t>
      </w:r>
      <w:r w:rsidRPr="00B05D47">
        <w:rPr>
          <w:rFonts w:hint="cs"/>
          <w:rtl/>
        </w:rPr>
        <w:t>يد رجل.</w:t>
      </w:r>
    </w:p>
    <w:p w:rsidR="00701D8F" w:rsidRDefault="00701D8F" w:rsidP="00F242FC">
      <w:pPr>
        <w:pStyle w:val="libNormal"/>
        <w:rPr>
          <w:rtl/>
        </w:rPr>
      </w:pPr>
      <w:r w:rsidRPr="00FA1E7B">
        <w:rPr>
          <w:rStyle w:val="libBold2Char"/>
          <w:rtl/>
        </w:rPr>
        <w:t xml:space="preserve">[مسند الامام احمد بن حنبل ج </w:t>
      </w:r>
      <w:r w:rsidRPr="00FA1E7B">
        <w:rPr>
          <w:rStyle w:val="libBold2Char"/>
          <w:rFonts w:hint="cs"/>
          <w:rtl/>
        </w:rPr>
        <w:t>3</w:t>
      </w:r>
      <w:r w:rsidRPr="00F74E93">
        <w:rPr>
          <w:rFonts w:eastAsia="MS Mincho" w:hint="eastAsia"/>
          <w:rtl/>
        </w:rPr>
        <w:t xml:space="preserve"> </w:t>
      </w:r>
      <w:r w:rsidRPr="00FA1E7B">
        <w:rPr>
          <w:rStyle w:val="libBold2Char"/>
          <w:rFonts w:hint="cs"/>
          <w:rtl/>
        </w:rPr>
        <w:t>ص 1</w:t>
      </w:r>
      <w:r w:rsidRPr="00FA1E7B">
        <w:rPr>
          <w:rStyle w:val="libBold2Char"/>
          <w:rtl/>
        </w:rPr>
        <w:t>46</w:t>
      </w:r>
      <w:r>
        <w:rPr>
          <w:rFonts w:eastAsia="MS Mincho" w:hint="eastAsia"/>
          <w:rtl/>
        </w:rPr>
        <w:t>]</w:t>
      </w:r>
      <w:r w:rsidRPr="00FA1E7B">
        <w:rPr>
          <w:rStyle w:val="libBold2Char"/>
          <w:rFonts w:hint="cs"/>
          <w:rtl/>
        </w:rPr>
        <w:t xml:space="preserve"> روى </w:t>
      </w:r>
      <w:r w:rsidRPr="00B05D47">
        <w:rPr>
          <w:rtl/>
        </w:rPr>
        <w:t>بسنده عن انس ابن مالك قال لما أراد رسول اللّه</w:t>
      </w:r>
      <w:r>
        <w:rPr>
          <w:rtl/>
        </w:rPr>
        <w:t xml:space="preserve"> (ص) </w:t>
      </w:r>
      <w:r w:rsidRPr="00B05D47">
        <w:rPr>
          <w:rtl/>
        </w:rPr>
        <w:t xml:space="preserve">ان يحلق الحجام رأسه </w:t>
      </w:r>
      <w:r>
        <w:rPr>
          <w:rFonts w:hint="cs"/>
          <w:rtl/>
        </w:rPr>
        <w:t>ا</w:t>
      </w:r>
      <w:r w:rsidRPr="00B05D47">
        <w:rPr>
          <w:rtl/>
        </w:rPr>
        <w:t xml:space="preserve">خذ ابو طلحة شعر </w:t>
      </w:r>
      <w:r>
        <w:rPr>
          <w:rFonts w:hint="cs"/>
          <w:rtl/>
        </w:rPr>
        <w:t>ا</w:t>
      </w:r>
      <w:r w:rsidRPr="00B05D47">
        <w:rPr>
          <w:rtl/>
        </w:rPr>
        <w:t>حد شق رأسه بيده فاخذ شعره فجاء به</w:t>
      </w:r>
      <w:r>
        <w:rPr>
          <w:rtl/>
        </w:rPr>
        <w:t xml:space="preserve"> الى </w:t>
      </w:r>
      <w:r>
        <w:rPr>
          <w:rFonts w:hint="cs"/>
          <w:rtl/>
        </w:rPr>
        <w:t>ا</w:t>
      </w:r>
      <w:r w:rsidRPr="00B05D47">
        <w:rPr>
          <w:rtl/>
        </w:rPr>
        <w:t>م سليم</w:t>
      </w:r>
      <w:r>
        <w:rPr>
          <w:rtl/>
        </w:rPr>
        <w:t xml:space="preserve"> ، </w:t>
      </w:r>
      <w:r w:rsidRPr="00B05D47">
        <w:rPr>
          <w:rtl/>
        </w:rPr>
        <w:t xml:space="preserve">قال فكانت </w:t>
      </w:r>
      <w:r>
        <w:rPr>
          <w:rFonts w:hint="cs"/>
          <w:rtl/>
        </w:rPr>
        <w:t>ا</w:t>
      </w:r>
      <w:r w:rsidRPr="00B05D47">
        <w:rPr>
          <w:rtl/>
        </w:rPr>
        <w:t>م سليم تدوفه</w:t>
      </w:r>
      <w:r>
        <w:rPr>
          <w:rtl/>
        </w:rPr>
        <w:t xml:space="preserve"> في </w:t>
      </w:r>
      <w:r w:rsidRPr="00B05D47">
        <w:rPr>
          <w:rtl/>
        </w:rPr>
        <w:t>طيبها.</w:t>
      </w:r>
    </w:p>
    <w:p w:rsidR="00701D8F" w:rsidRDefault="00701D8F" w:rsidP="00FA1E7B">
      <w:pPr>
        <w:pStyle w:val="libCenterBold1"/>
        <w:rPr>
          <w:rtl/>
        </w:rPr>
      </w:pPr>
      <w:r w:rsidRPr="00B05D47">
        <w:rPr>
          <w:rtl/>
        </w:rPr>
        <w:br w:type="page"/>
      </w:r>
      <w:r w:rsidRPr="00B05D47">
        <w:rPr>
          <w:rtl/>
        </w:rPr>
        <w:lastRenderedPageBreak/>
        <w:t>باب</w:t>
      </w:r>
    </w:p>
    <w:p w:rsidR="00701D8F" w:rsidRPr="00B83FBD" w:rsidRDefault="00701D8F" w:rsidP="00701D8F">
      <w:pPr>
        <w:pStyle w:val="Heading2Center"/>
        <w:rPr>
          <w:rStyle w:val="libAlaemChar"/>
          <w:rtl/>
        </w:rPr>
      </w:pPr>
      <w:bookmarkStart w:id="35" w:name="_Toc374633782"/>
      <w:bookmarkStart w:id="36" w:name="_Toc508711283"/>
      <w:r w:rsidRPr="00B05D47">
        <w:rPr>
          <w:rtl/>
        </w:rPr>
        <w:t xml:space="preserve">في أن النبي </w:t>
      </w:r>
      <w:r w:rsidRPr="00B83FBD">
        <w:rPr>
          <w:rStyle w:val="libAlaemChar"/>
          <w:rtl/>
        </w:rPr>
        <w:t>صلى‌الله‌عليه‌وآله‌وسلم</w:t>
      </w:r>
      <w:bookmarkEnd w:id="36"/>
    </w:p>
    <w:p w:rsidR="00701D8F" w:rsidRDefault="00701D8F" w:rsidP="00701D8F">
      <w:pPr>
        <w:pStyle w:val="Heading2Center"/>
        <w:rPr>
          <w:rtl/>
        </w:rPr>
      </w:pPr>
      <w:bookmarkStart w:id="37" w:name="_Toc508711284"/>
      <w:r w:rsidRPr="00B05D47">
        <w:rPr>
          <w:rtl/>
        </w:rPr>
        <w:t>هو الذي وضع الركن في موضعه قبل البعثة</w:t>
      </w:r>
      <w:bookmarkEnd w:id="35"/>
      <w:bookmarkEnd w:id="37"/>
    </w:p>
    <w:p w:rsidR="00701D8F" w:rsidRDefault="00701D8F" w:rsidP="00F242FC">
      <w:pPr>
        <w:pStyle w:val="libNormal"/>
        <w:rPr>
          <w:rtl/>
        </w:rPr>
      </w:pPr>
      <w:r w:rsidRPr="00FA1E7B">
        <w:rPr>
          <w:rStyle w:val="libBold2Char"/>
          <w:rFonts w:hint="cs"/>
          <w:rtl/>
        </w:rPr>
        <w:t>[</w:t>
      </w: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93</w:t>
      </w:r>
      <w:r w:rsidRPr="00FA1E7B">
        <w:rPr>
          <w:rStyle w:val="libBold2Char"/>
          <w:rFonts w:eastAsia="MS Mincho" w:hint="eastAsia"/>
          <w:rtl/>
        </w:rPr>
        <w:t>]</w:t>
      </w:r>
      <w:r>
        <w:rPr>
          <w:rFonts w:hint="cs"/>
          <w:rtl/>
        </w:rPr>
        <w:t xml:space="preserve"> روى </w:t>
      </w:r>
      <w:r w:rsidRPr="00B05D47">
        <w:rPr>
          <w:rFonts w:hint="cs"/>
          <w:rtl/>
        </w:rPr>
        <w:t>حديثا</w:t>
      </w:r>
      <w:r>
        <w:rPr>
          <w:rFonts w:hint="cs"/>
          <w:rtl/>
        </w:rPr>
        <w:t>ً</w:t>
      </w:r>
      <w:r w:rsidRPr="00B05D47">
        <w:rPr>
          <w:rFonts w:hint="cs"/>
          <w:rtl/>
        </w:rPr>
        <w:t xml:space="preserve"> طويلا</w:t>
      </w:r>
      <w:r>
        <w:rPr>
          <w:rFonts w:hint="cs"/>
          <w:rtl/>
        </w:rPr>
        <w:t xml:space="preserve">ً في </w:t>
      </w:r>
      <w:r w:rsidRPr="00B05D47">
        <w:rPr>
          <w:rFonts w:hint="cs"/>
          <w:rtl/>
        </w:rPr>
        <w:t>هدم قريش الكعبة</w:t>
      </w:r>
      <w:r>
        <w:rPr>
          <w:rFonts w:hint="cs"/>
          <w:rtl/>
        </w:rPr>
        <w:t xml:space="preserve"> و</w:t>
      </w:r>
      <w:r w:rsidRPr="00B05D47">
        <w:rPr>
          <w:rFonts w:hint="cs"/>
          <w:rtl/>
        </w:rPr>
        <w:t>بنائها قبل البعثة</w:t>
      </w:r>
      <w:r>
        <w:rPr>
          <w:rFonts w:hint="cs"/>
          <w:rtl/>
        </w:rPr>
        <w:t xml:space="preserve"> (</w:t>
      </w:r>
      <w:r w:rsidRPr="00B05D47">
        <w:rPr>
          <w:rFonts w:hint="cs"/>
          <w:rtl/>
        </w:rPr>
        <w:t>قال فيه</w:t>
      </w:r>
      <w:r>
        <w:rPr>
          <w:rFonts w:hint="cs"/>
          <w:rtl/>
        </w:rPr>
        <w:t xml:space="preserve">) </w:t>
      </w:r>
      <w:r w:rsidRPr="00B05D47">
        <w:rPr>
          <w:rFonts w:hint="cs"/>
          <w:rtl/>
        </w:rPr>
        <w:t>فلما اجمعوا عل</w:t>
      </w:r>
      <w:r>
        <w:rPr>
          <w:rFonts w:hint="cs"/>
          <w:rtl/>
        </w:rPr>
        <w:t>ى</w:t>
      </w:r>
      <w:r w:rsidRPr="00B05D47">
        <w:rPr>
          <w:rFonts w:hint="cs"/>
          <w:rtl/>
        </w:rPr>
        <w:t xml:space="preserve"> هدمها قال بعضهم لا تدخلوا</w:t>
      </w:r>
      <w:r>
        <w:rPr>
          <w:rFonts w:hint="cs"/>
          <w:rtl/>
        </w:rPr>
        <w:t xml:space="preserve"> في </w:t>
      </w:r>
      <w:r w:rsidRPr="00B05D47">
        <w:rPr>
          <w:rFonts w:hint="cs"/>
          <w:rtl/>
        </w:rPr>
        <w:t>بنائها من كسبكم إلا طيبا</w:t>
      </w:r>
      <w:r>
        <w:rPr>
          <w:rFonts w:hint="cs"/>
          <w:rtl/>
        </w:rPr>
        <w:t>ً</w:t>
      </w:r>
      <w:r w:rsidRPr="00B05D47">
        <w:rPr>
          <w:rFonts w:hint="cs"/>
          <w:rtl/>
        </w:rPr>
        <w:t xml:space="preserve"> لم تقطعوا فيه رحما</w:t>
      </w:r>
      <w:r>
        <w:rPr>
          <w:rFonts w:hint="cs"/>
          <w:rtl/>
        </w:rPr>
        <w:t>ً و</w:t>
      </w:r>
      <w:r w:rsidRPr="00B05D47">
        <w:rPr>
          <w:rFonts w:hint="cs"/>
          <w:rtl/>
        </w:rPr>
        <w:t xml:space="preserve">لم تظلموا فيه </w:t>
      </w:r>
      <w:r>
        <w:rPr>
          <w:rFonts w:hint="cs"/>
          <w:rtl/>
        </w:rPr>
        <w:t>ا</w:t>
      </w:r>
      <w:r w:rsidRPr="00B05D47">
        <w:rPr>
          <w:rFonts w:hint="cs"/>
          <w:rtl/>
        </w:rPr>
        <w:t>حدا</w:t>
      </w:r>
      <w:r>
        <w:rPr>
          <w:rFonts w:hint="cs"/>
          <w:rtl/>
        </w:rPr>
        <w:t xml:space="preserve">ً ، </w:t>
      </w:r>
      <w:r w:rsidRPr="00B05D47">
        <w:rPr>
          <w:rFonts w:hint="cs"/>
          <w:rtl/>
        </w:rPr>
        <w:t>فبدأ الولي</w:t>
      </w:r>
      <w:r w:rsidRPr="00B05D47">
        <w:rPr>
          <w:rtl/>
        </w:rPr>
        <w:t>د بن المغيرة بهدمها</w:t>
      </w:r>
      <w:r>
        <w:rPr>
          <w:rtl/>
        </w:rPr>
        <w:t xml:space="preserve"> و</w:t>
      </w:r>
      <w:r>
        <w:rPr>
          <w:rFonts w:hint="cs"/>
          <w:rtl/>
        </w:rPr>
        <w:t>ا</w:t>
      </w:r>
      <w:r w:rsidRPr="00B05D47">
        <w:rPr>
          <w:rtl/>
        </w:rPr>
        <w:t>خذ المعول ثم قام عليها يطرح الحجارة</w:t>
      </w:r>
      <w:r>
        <w:rPr>
          <w:rtl/>
        </w:rPr>
        <w:t xml:space="preserve"> و</w:t>
      </w:r>
      <w:r w:rsidRPr="00B05D47">
        <w:rPr>
          <w:rtl/>
        </w:rPr>
        <w:t>هو يقول</w:t>
      </w:r>
      <w:r>
        <w:rPr>
          <w:rtl/>
        </w:rPr>
        <w:t xml:space="preserve"> : </w:t>
      </w:r>
      <w:r>
        <w:rPr>
          <w:rFonts w:hint="cs"/>
          <w:rtl/>
        </w:rPr>
        <w:t>ا</w:t>
      </w:r>
      <w:r w:rsidRPr="00B05D47">
        <w:rPr>
          <w:rtl/>
        </w:rPr>
        <w:t>للهم لم ترع انما نريد الخير</w:t>
      </w:r>
      <w:r>
        <w:rPr>
          <w:rtl/>
        </w:rPr>
        <w:t xml:space="preserve"> ، </w:t>
      </w:r>
      <w:r w:rsidRPr="00B05D47">
        <w:rPr>
          <w:rtl/>
        </w:rPr>
        <w:t>فهدم</w:t>
      </w:r>
      <w:r>
        <w:rPr>
          <w:rtl/>
        </w:rPr>
        <w:t xml:space="preserve"> و</w:t>
      </w:r>
      <w:r w:rsidRPr="00B05D47">
        <w:rPr>
          <w:rtl/>
        </w:rPr>
        <w:t>هدمت معه قريش</w:t>
      </w:r>
      <w:r>
        <w:rPr>
          <w:rtl/>
        </w:rPr>
        <w:t xml:space="preserve"> ، </w:t>
      </w:r>
      <w:r w:rsidRPr="00B05D47">
        <w:rPr>
          <w:rtl/>
        </w:rPr>
        <w:t xml:space="preserve">ثم </w:t>
      </w:r>
      <w:r>
        <w:rPr>
          <w:rFonts w:hint="cs"/>
          <w:rtl/>
        </w:rPr>
        <w:t>ا</w:t>
      </w:r>
      <w:r w:rsidRPr="00B05D47">
        <w:rPr>
          <w:rtl/>
        </w:rPr>
        <w:t>خذوا</w:t>
      </w:r>
      <w:r>
        <w:rPr>
          <w:rtl/>
        </w:rPr>
        <w:t xml:space="preserve"> في </w:t>
      </w:r>
      <w:r w:rsidRPr="00B05D47">
        <w:rPr>
          <w:rtl/>
        </w:rPr>
        <w:t>بنائها</w:t>
      </w:r>
      <w:r>
        <w:rPr>
          <w:rtl/>
        </w:rPr>
        <w:t xml:space="preserve"> و</w:t>
      </w:r>
      <w:r w:rsidRPr="00B05D47">
        <w:rPr>
          <w:rtl/>
        </w:rPr>
        <w:t>ميزوا البيت</w:t>
      </w:r>
      <w:r>
        <w:rPr>
          <w:rtl/>
        </w:rPr>
        <w:t xml:space="preserve"> ، و</w:t>
      </w:r>
      <w:r>
        <w:rPr>
          <w:rFonts w:hint="cs"/>
          <w:rtl/>
        </w:rPr>
        <w:t>ا</w:t>
      </w:r>
      <w:r>
        <w:rPr>
          <w:rtl/>
        </w:rPr>
        <w:t>قرعوا عليه فوقع لعبد مناف</w:t>
      </w:r>
      <w:r>
        <w:rPr>
          <w:rFonts w:hint="cs"/>
          <w:rtl/>
        </w:rPr>
        <w:t xml:space="preserve"> </w:t>
      </w:r>
      <w:r>
        <w:rPr>
          <w:rtl/>
        </w:rPr>
        <w:t>و</w:t>
      </w:r>
      <w:r w:rsidRPr="00B05D47">
        <w:rPr>
          <w:rtl/>
        </w:rPr>
        <w:t>زهرة ما بين الركن ال</w:t>
      </w:r>
      <w:r>
        <w:rPr>
          <w:rFonts w:hint="cs"/>
          <w:rtl/>
        </w:rPr>
        <w:t>ا</w:t>
      </w:r>
      <w:r w:rsidRPr="00B05D47">
        <w:rPr>
          <w:rtl/>
        </w:rPr>
        <w:t>سود</w:t>
      </w:r>
      <w:r>
        <w:rPr>
          <w:rtl/>
        </w:rPr>
        <w:t xml:space="preserve"> الى </w:t>
      </w:r>
      <w:r w:rsidRPr="00B05D47">
        <w:rPr>
          <w:rtl/>
        </w:rPr>
        <w:t>ركن الحجر وجه البيت</w:t>
      </w:r>
      <w:r>
        <w:rPr>
          <w:rtl/>
        </w:rPr>
        <w:t xml:space="preserve"> ، و</w:t>
      </w:r>
      <w:r w:rsidRPr="00B05D47">
        <w:rPr>
          <w:rtl/>
        </w:rPr>
        <w:t>وقع لبن</w:t>
      </w:r>
      <w:r>
        <w:rPr>
          <w:rtl/>
        </w:rPr>
        <w:t>ي</w:t>
      </w:r>
      <w:r w:rsidRPr="00B05D47">
        <w:rPr>
          <w:rtl/>
        </w:rPr>
        <w:t xml:space="preserve"> أسد بن عبد العز</w:t>
      </w:r>
      <w:r>
        <w:rPr>
          <w:rFonts w:hint="cs"/>
          <w:rtl/>
        </w:rPr>
        <w:t>ى</w:t>
      </w:r>
      <w:r>
        <w:rPr>
          <w:rtl/>
        </w:rPr>
        <w:t xml:space="preserve"> و</w:t>
      </w:r>
      <w:r w:rsidRPr="00B05D47">
        <w:rPr>
          <w:rtl/>
        </w:rPr>
        <w:t>بن</w:t>
      </w:r>
      <w:r>
        <w:rPr>
          <w:rtl/>
        </w:rPr>
        <w:t>ي</w:t>
      </w:r>
      <w:r w:rsidRPr="00B05D47">
        <w:rPr>
          <w:rtl/>
        </w:rPr>
        <w:t xml:space="preserve"> عبد الدار بن قص</w:t>
      </w:r>
      <w:r>
        <w:rPr>
          <w:rFonts w:hint="cs"/>
          <w:rtl/>
        </w:rPr>
        <w:t>ى</w:t>
      </w:r>
      <w:r w:rsidRPr="00B05D47">
        <w:rPr>
          <w:rtl/>
        </w:rPr>
        <w:t xml:space="preserve"> ما بين ركن الحجر</w:t>
      </w:r>
      <w:r>
        <w:rPr>
          <w:rtl/>
        </w:rPr>
        <w:t xml:space="preserve"> الى </w:t>
      </w:r>
      <w:r w:rsidRPr="00B05D47">
        <w:rPr>
          <w:rtl/>
        </w:rPr>
        <w:t>ركن الحجر الآخر</w:t>
      </w:r>
      <w:r>
        <w:rPr>
          <w:rtl/>
        </w:rPr>
        <w:t xml:space="preserve"> و</w:t>
      </w:r>
      <w:r w:rsidRPr="00B05D47">
        <w:rPr>
          <w:rtl/>
        </w:rPr>
        <w:t>وقع لتيم</w:t>
      </w:r>
      <w:r>
        <w:rPr>
          <w:rtl/>
        </w:rPr>
        <w:t xml:space="preserve"> و</w:t>
      </w:r>
      <w:r w:rsidRPr="00B05D47">
        <w:rPr>
          <w:rtl/>
        </w:rPr>
        <w:t>مخزوم ما بين ركن الحجر</w:t>
      </w:r>
      <w:r>
        <w:rPr>
          <w:rtl/>
        </w:rPr>
        <w:t xml:space="preserve"> الى </w:t>
      </w:r>
      <w:r w:rsidRPr="00B05D47">
        <w:rPr>
          <w:rtl/>
        </w:rPr>
        <w:t>الركن اليمان</w:t>
      </w:r>
      <w:r>
        <w:rPr>
          <w:rtl/>
        </w:rPr>
        <w:t>ي ، و</w:t>
      </w:r>
      <w:r w:rsidRPr="00B05D47">
        <w:rPr>
          <w:rtl/>
        </w:rPr>
        <w:t>وقع لسهم</w:t>
      </w:r>
      <w:r>
        <w:rPr>
          <w:rtl/>
        </w:rPr>
        <w:t xml:space="preserve"> و</w:t>
      </w:r>
      <w:r w:rsidRPr="00B05D47">
        <w:rPr>
          <w:rtl/>
        </w:rPr>
        <w:t>جمح</w:t>
      </w:r>
      <w:r>
        <w:rPr>
          <w:rtl/>
        </w:rPr>
        <w:t xml:space="preserve"> و</w:t>
      </w:r>
      <w:r w:rsidRPr="00B05D47">
        <w:rPr>
          <w:rtl/>
        </w:rPr>
        <w:t>عد</w:t>
      </w:r>
      <w:r>
        <w:rPr>
          <w:rtl/>
        </w:rPr>
        <w:t>ي و</w:t>
      </w:r>
      <w:r w:rsidRPr="00B05D47">
        <w:rPr>
          <w:rtl/>
        </w:rPr>
        <w:t>عامر بن لؤ</w:t>
      </w:r>
      <w:r>
        <w:rPr>
          <w:rtl/>
        </w:rPr>
        <w:t>ي</w:t>
      </w:r>
      <w:r w:rsidRPr="00B05D47">
        <w:rPr>
          <w:rtl/>
        </w:rPr>
        <w:t xml:space="preserve"> ما بين الركن اليمان</w:t>
      </w:r>
      <w:r>
        <w:rPr>
          <w:rtl/>
        </w:rPr>
        <w:t xml:space="preserve">ي الى </w:t>
      </w:r>
      <w:r w:rsidRPr="00B05D47">
        <w:rPr>
          <w:rtl/>
        </w:rPr>
        <w:t>الركن الاسود</w:t>
      </w:r>
      <w:r>
        <w:rPr>
          <w:rtl/>
        </w:rPr>
        <w:t xml:space="preserve"> ، </w:t>
      </w:r>
      <w:r w:rsidRPr="00B05D47">
        <w:rPr>
          <w:rtl/>
        </w:rPr>
        <w:t>فبنوا فلما انتهوا</w:t>
      </w:r>
      <w:r>
        <w:rPr>
          <w:rtl/>
        </w:rPr>
        <w:t xml:space="preserve"> الى </w:t>
      </w:r>
      <w:r w:rsidRPr="00B05D47">
        <w:rPr>
          <w:rtl/>
        </w:rPr>
        <w:t>حيث يوضع الركن من البيت</w:t>
      </w:r>
      <w:r>
        <w:rPr>
          <w:rtl/>
        </w:rPr>
        <w:t xml:space="preserve"> ، </w:t>
      </w:r>
      <w:r w:rsidRPr="00B05D47">
        <w:rPr>
          <w:rtl/>
        </w:rPr>
        <w:t xml:space="preserve">قالت كل قبيلة نحن </w:t>
      </w:r>
      <w:r>
        <w:rPr>
          <w:rFonts w:hint="cs"/>
          <w:rtl/>
        </w:rPr>
        <w:t>ا</w:t>
      </w:r>
      <w:r w:rsidRPr="00B05D47">
        <w:rPr>
          <w:rtl/>
        </w:rPr>
        <w:t>حق بوضعه</w:t>
      </w:r>
      <w:r>
        <w:rPr>
          <w:rtl/>
        </w:rPr>
        <w:t xml:space="preserve"> ، و</w:t>
      </w:r>
      <w:r w:rsidRPr="00B05D47">
        <w:rPr>
          <w:rtl/>
        </w:rPr>
        <w:t>اختلفوا</w:t>
      </w:r>
      <w:r>
        <w:rPr>
          <w:rtl/>
        </w:rPr>
        <w:t xml:space="preserve"> حتى </w:t>
      </w:r>
      <w:r w:rsidRPr="00B05D47">
        <w:rPr>
          <w:rtl/>
        </w:rPr>
        <w:t>خافوا القتال</w:t>
      </w:r>
      <w:r>
        <w:rPr>
          <w:rtl/>
        </w:rPr>
        <w:t xml:space="preserve"> ، </w:t>
      </w:r>
      <w:r w:rsidRPr="00B05D47">
        <w:rPr>
          <w:rtl/>
        </w:rPr>
        <w:t xml:space="preserve">ثم جعلوا بينهم </w:t>
      </w:r>
      <w:r>
        <w:rPr>
          <w:rFonts w:hint="cs"/>
          <w:rtl/>
        </w:rPr>
        <w:t>ا</w:t>
      </w:r>
      <w:r w:rsidRPr="00B05D47">
        <w:rPr>
          <w:rtl/>
        </w:rPr>
        <w:t>ول من يدخل من باب بن</w:t>
      </w:r>
      <w:r>
        <w:rPr>
          <w:rtl/>
        </w:rPr>
        <w:t>ي</w:t>
      </w:r>
      <w:r w:rsidRPr="00B05D47">
        <w:rPr>
          <w:rtl/>
        </w:rPr>
        <w:t xml:space="preserve"> شيبة فيكون هو الذ</w:t>
      </w:r>
      <w:r>
        <w:rPr>
          <w:rtl/>
        </w:rPr>
        <w:t>ي</w:t>
      </w:r>
      <w:r w:rsidRPr="00B05D47">
        <w:rPr>
          <w:rtl/>
        </w:rPr>
        <w:t xml:space="preserve"> يضعه</w:t>
      </w:r>
      <w:r>
        <w:rPr>
          <w:rtl/>
        </w:rPr>
        <w:t xml:space="preserve"> و</w:t>
      </w:r>
      <w:r w:rsidRPr="00B05D47">
        <w:rPr>
          <w:rtl/>
        </w:rPr>
        <w:t>قالوا رضينا</w:t>
      </w:r>
      <w:r>
        <w:rPr>
          <w:rtl/>
        </w:rPr>
        <w:t xml:space="preserve"> و</w:t>
      </w:r>
      <w:r w:rsidRPr="00B05D47">
        <w:rPr>
          <w:rtl/>
        </w:rPr>
        <w:t>سلمنا</w:t>
      </w:r>
      <w:r>
        <w:rPr>
          <w:rtl/>
        </w:rPr>
        <w:t xml:space="preserve"> ، </w:t>
      </w:r>
      <w:r w:rsidRPr="00B05D47">
        <w:rPr>
          <w:rtl/>
        </w:rPr>
        <w:t>فكان رسول اللّه</w:t>
      </w:r>
      <w:r>
        <w:rPr>
          <w:rtl/>
        </w:rPr>
        <w:t xml:space="preserve"> (ص) </w:t>
      </w:r>
      <w:r w:rsidRPr="00B05D47">
        <w:rPr>
          <w:rtl/>
        </w:rPr>
        <w:t>اول من دخل</w:t>
      </w:r>
    </w:p>
    <w:p w:rsidR="00701D8F" w:rsidRPr="00B05D47" w:rsidRDefault="00701D8F" w:rsidP="00B83FBD">
      <w:pPr>
        <w:pStyle w:val="libNormal0"/>
        <w:rPr>
          <w:rtl/>
        </w:rPr>
      </w:pPr>
      <w:r>
        <w:rPr>
          <w:rtl/>
        </w:rPr>
        <w:br w:type="page"/>
      </w:r>
      <w:r w:rsidRPr="00B05D47">
        <w:rPr>
          <w:rtl/>
        </w:rPr>
        <w:lastRenderedPageBreak/>
        <w:t>من باب بن</w:t>
      </w:r>
      <w:r>
        <w:rPr>
          <w:rtl/>
        </w:rPr>
        <w:t>ي</w:t>
      </w:r>
      <w:r w:rsidRPr="00B05D47">
        <w:rPr>
          <w:rtl/>
        </w:rPr>
        <w:t xml:space="preserve"> شيبة</w:t>
      </w:r>
      <w:r>
        <w:rPr>
          <w:rtl/>
        </w:rPr>
        <w:t xml:space="preserve"> ، </w:t>
      </w:r>
      <w:r w:rsidRPr="00B05D47">
        <w:rPr>
          <w:rtl/>
        </w:rPr>
        <w:t>فلما رأوه قالوا هذا الامين قد رضينا بما قض</w:t>
      </w:r>
      <w:r>
        <w:rPr>
          <w:rtl/>
        </w:rPr>
        <w:t>ي</w:t>
      </w:r>
      <w:r w:rsidRPr="00B05D47">
        <w:rPr>
          <w:rtl/>
        </w:rPr>
        <w:t xml:space="preserve"> بيننا</w:t>
      </w:r>
      <w:r>
        <w:rPr>
          <w:rtl/>
        </w:rPr>
        <w:t xml:space="preserve"> ، </w:t>
      </w:r>
      <w:r w:rsidRPr="00B05D47">
        <w:rPr>
          <w:rtl/>
        </w:rPr>
        <w:t xml:space="preserve">ثم </w:t>
      </w:r>
      <w:r>
        <w:rPr>
          <w:rFonts w:hint="cs"/>
          <w:rtl/>
        </w:rPr>
        <w:t>ا</w:t>
      </w:r>
      <w:r w:rsidRPr="00B05D47">
        <w:rPr>
          <w:rtl/>
        </w:rPr>
        <w:t>خبروه الخبر</w:t>
      </w:r>
      <w:r>
        <w:rPr>
          <w:rtl/>
        </w:rPr>
        <w:t xml:space="preserve"> ، </w:t>
      </w:r>
      <w:r w:rsidRPr="00B05D47">
        <w:rPr>
          <w:rtl/>
        </w:rPr>
        <w:t>فوضع رسول اللّه</w:t>
      </w:r>
      <w:r>
        <w:rPr>
          <w:rtl/>
        </w:rPr>
        <w:t xml:space="preserve"> (ص) </w:t>
      </w:r>
      <w:r w:rsidRPr="00B05D47">
        <w:rPr>
          <w:rtl/>
        </w:rPr>
        <w:t>رداءه</w:t>
      </w:r>
      <w:r>
        <w:rPr>
          <w:rtl/>
        </w:rPr>
        <w:t xml:space="preserve"> و</w:t>
      </w:r>
      <w:r w:rsidRPr="00B05D47">
        <w:rPr>
          <w:rtl/>
        </w:rPr>
        <w:t>بسط</w:t>
      </w:r>
      <w:r>
        <w:rPr>
          <w:rtl/>
        </w:rPr>
        <w:t xml:space="preserve"> في </w:t>
      </w:r>
      <w:r w:rsidRPr="00B05D47">
        <w:rPr>
          <w:rtl/>
        </w:rPr>
        <w:t>ال</w:t>
      </w:r>
      <w:r>
        <w:rPr>
          <w:rFonts w:hint="cs"/>
          <w:rtl/>
        </w:rPr>
        <w:t>ا</w:t>
      </w:r>
      <w:r w:rsidRPr="00B05D47">
        <w:rPr>
          <w:rtl/>
        </w:rPr>
        <w:t>رض ثم وضع الركن فيه</w:t>
      </w:r>
      <w:r>
        <w:rPr>
          <w:rtl/>
        </w:rPr>
        <w:t xml:space="preserve"> (</w:t>
      </w:r>
      <w:r w:rsidRPr="00B05D47">
        <w:rPr>
          <w:rtl/>
        </w:rPr>
        <w:t>ثم قال</w:t>
      </w:r>
      <w:r>
        <w:rPr>
          <w:rtl/>
        </w:rPr>
        <w:t xml:space="preserve">) </w:t>
      </w:r>
      <w:r w:rsidRPr="00B05D47">
        <w:rPr>
          <w:rtl/>
        </w:rPr>
        <w:t>ليأت من كل ربع من ارباع قريش رجل</w:t>
      </w:r>
      <w:r>
        <w:rPr>
          <w:rtl/>
        </w:rPr>
        <w:t xml:space="preserve"> ، </w:t>
      </w:r>
      <w:r w:rsidRPr="00B05D47">
        <w:rPr>
          <w:rtl/>
        </w:rPr>
        <w:t>فكان</w:t>
      </w:r>
      <w:r>
        <w:rPr>
          <w:rtl/>
        </w:rPr>
        <w:t xml:space="preserve"> في </w:t>
      </w:r>
      <w:r w:rsidRPr="00B05D47">
        <w:rPr>
          <w:rtl/>
        </w:rPr>
        <w:t>ربع بن</w:t>
      </w:r>
      <w:r>
        <w:rPr>
          <w:rtl/>
        </w:rPr>
        <w:t>ي</w:t>
      </w:r>
      <w:r w:rsidRPr="00B05D47">
        <w:rPr>
          <w:rtl/>
        </w:rPr>
        <w:t xml:space="preserve"> عبد مناف عتبة بن ربيعة</w:t>
      </w:r>
      <w:r>
        <w:rPr>
          <w:rtl/>
        </w:rPr>
        <w:t xml:space="preserve"> ، و</w:t>
      </w:r>
      <w:r w:rsidRPr="00B05D47">
        <w:rPr>
          <w:rtl/>
        </w:rPr>
        <w:t>كان</w:t>
      </w:r>
      <w:r>
        <w:rPr>
          <w:rtl/>
        </w:rPr>
        <w:t xml:space="preserve"> في </w:t>
      </w:r>
      <w:r w:rsidRPr="00B05D47">
        <w:rPr>
          <w:rtl/>
        </w:rPr>
        <w:t>الربع الثان</w:t>
      </w:r>
      <w:r>
        <w:rPr>
          <w:rtl/>
        </w:rPr>
        <w:t>ي</w:t>
      </w:r>
      <w:r w:rsidRPr="00B05D47">
        <w:rPr>
          <w:rtl/>
        </w:rPr>
        <w:t xml:space="preserve"> ابو زمعة</w:t>
      </w:r>
      <w:r>
        <w:rPr>
          <w:rtl/>
        </w:rPr>
        <w:t xml:space="preserve"> ، و</w:t>
      </w:r>
      <w:r w:rsidRPr="00B05D47">
        <w:rPr>
          <w:rtl/>
        </w:rPr>
        <w:t>كان</w:t>
      </w:r>
      <w:r>
        <w:rPr>
          <w:rtl/>
        </w:rPr>
        <w:t xml:space="preserve"> في </w:t>
      </w:r>
      <w:r w:rsidRPr="00B05D47">
        <w:rPr>
          <w:rtl/>
        </w:rPr>
        <w:t>الربع الثالث ابو حذيفة بن المغيرة</w:t>
      </w:r>
      <w:r>
        <w:rPr>
          <w:rtl/>
        </w:rPr>
        <w:t xml:space="preserve"> ، و</w:t>
      </w:r>
      <w:r w:rsidRPr="00B05D47">
        <w:rPr>
          <w:rtl/>
        </w:rPr>
        <w:t>كان</w:t>
      </w:r>
      <w:r>
        <w:rPr>
          <w:rtl/>
        </w:rPr>
        <w:t xml:space="preserve"> في </w:t>
      </w:r>
      <w:r w:rsidRPr="00B05D47">
        <w:rPr>
          <w:rtl/>
        </w:rPr>
        <w:t>الربع الرابع قيس بن عد</w:t>
      </w:r>
      <w:r>
        <w:rPr>
          <w:rtl/>
        </w:rPr>
        <w:t>ي (</w:t>
      </w:r>
      <w:r w:rsidRPr="00B05D47">
        <w:rPr>
          <w:rtl/>
        </w:rPr>
        <w:t>ثم قال</w:t>
      </w:r>
      <w:r>
        <w:rPr>
          <w:rtl/>
        </w:rPr>
        <w:t xml:space="preserve">) </w:t>
      </w:r>
      <w:r w:rsidRPr="00B05D47">
        <w:rPr>
          <w:rtl/>
        </w:rPr>
        <w:t>رسول اللّه</w:t>
      </w:r>
      <w:r>
        <w:rPr>
          <w:rtl/>
        </w:rPr>
        <w:t xml:space="preserve"> (ص) </w:t>
      </w:r>
      <w:r w:rsidRPr="00B05D47">
        <w:rPr>
          <w:rtl/>
        </w:rPr>
        <w:t>ليأخذ كل رجل منكم بزاوية من زوايا الثوب ثم ارفعوه جميعا</w:t>
      </w:r>
      <w:r>
        <w:rPr>
          <w:rtl/>
        </w:rPr>
        <w:t xml:space="preserve"> ، </w:t>
      </w:r>
      <w:r w:rsidRPr="00B05D47">
        <w:rPr>
          <w:rtl/>
        </w:rPr>
        <w:t>فرفعوه ثم وضعه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بيده</w:t>
      </w:r>
      <w:r>
        <w:rPr>
          <w:rtl/>
        </w:rPr>
        <w:t xml:space="preserve"> في </w:t>
      </w:r>
      <w:r w:rsidRPr="00B05D47">
        <w:rPr>
          <w:rtl/>
        </w:rPr>
        <w:t>موضعه ذلك</w:t>
      </w:r>
      <w:r>
        <w:rPr>
          <w:rtl/>
        </w:rPr>
        <w:t xml:space="preserve"> ، </w:t>
      </w:r>
      <w:r w:rsidRPr="00B05D47">
        <w:rPr>
          <w:rtl/>
        </w:rPr>
        <w:t xml:space="preserve">فذهب رجل من </w:t>
      </w:r>
      <w:r>
        <w:rPr>
          <w:rFonts w:hint="cs"/>
          <w:rtl/>
        </w:rPr>
        <w:t>ا</w:t>
      </w:r>
      <w:r w:rsidRPr="00B05D47">
        <w:rPr>
          <w:rtl/>
        </w:rPr>
        <w:t>هل نجد ليناول</w:t>
      </w:r>
      <w:r>
        <w:rPr>
          <w:rtl/>
        </w:rPr>
        <w:t xml:space="preserve"> النبي صلّى </w:t>
      </w:r>
      <w:r w:rsidRPr="00B05D47">
        <w:rPr>
          <w:rtl/>
        </w:rPr>
        <w:t>اللّه عليه</w:t>
      </w:r>
      <w:r>
        <w:rPr>
          <w:rtl/>
        </w:rPr>
        <w:t xml:space="preserve"> و</w:t>
      </w:r>
      <w:r w:rsidRPr="00B05D47">
        <w:rPr>
          <w:rtl/>
        </w:rPr>
        <w:t>آله</w:t>
      </w:r>
      <w:r>
        <w:rPr>
          <w:rtl/>
        </w:rPr>
        <w:t xml:space="preserve"> (و</w:t>
      </w:r>
      <w:r w:rsidRPr="00B05D47">
        <w:rPr>
          <w:rtl/>
        </w:rPr>
        <w:t>سلم</w:t>
      </w:r>
      <w:r>
        <w:rPr>
          <w:rtl/>
        </w:rPr>
        <w:t xml:space="preserve">) </w:t>
      </w:r>
      <w:r w:rsidRPr="00B05D47">
        <w:rPr>
          <w:rtl/>
        </w:rPr>
        <w:t>حجرا</w:t>
      </w:r>
      <w:r>
        <w:rPr>
          <w:rFonts w:hint="cs"/>
          <w:rtl/>
        </w:rPr>
        <w:t>ً</w:t>
      </w:r>
      <w:r w:rsidRPr="00B05D47">
        <w:rPr>
          <w:rtl/>
        </w:rPr>
        <w:t xml:space="preserve"> يشد به الركن</w:t>
      </w:r>
      <w:r>
        <w:rPr>
          <w:rtl/>
        </w:rPr>
        <w:t xml:space="preserve"> ، </w:t>
      </w:r>
      <w:r w:rsidRPr="00B05D47">
        <w:rPr>
          <w:rtl/>
        </w:rPr>
        <w:t>فقال العباس بن عبد المطلب لا</w:t>
      </w:r>
      <w:r>
        <w:rPr>
          <w:rtl/>
        </w:rPr>
        <w:t xml:space="preserve"> و</w:t>
      </w:r>
      <w:r w:rsidRPr="00B05D47">
        <w:rPr>
          <w:rtl/>
        </w:rPr>
        <w:t>نحاه</w:t>
      </w:r>
      <w:r>
        <w:rPr>
          <w:rtl/>
        </w:rPr>
        <w:t xml:space="preserve"> و</w:t>
      </w:r>
      <w:r w:rsidRPr="00B05D47">
        <w:rPr>
          <w:rtl/>
        </w:rPr>
        <w:t>ناول العباس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حجرا</w:t>
      </w:r>
      <w:r>
        <w:rPr>
          <w:rFonts w:hint="cs"/>
          <w:rtl/>
        </w:rPr>
        <w:t>ً</w:t>
      </w:r>
      <w:r w:rsidRPr="00B05D47">
        <w:rPr>
          <w:rtl/>
        </w:rPr>
        <w:t xml:space="preserve"> فشد به الركن فغضب النجد</w:t>
      </w:r>
      <w:r>
        <w:rPr>
          <w:rtl/>
        </w:rPr>
        <w:t>ي</w:t>
      </w:r>
      <w:r w:rsidRPr="00B05D47">
        <w:rPr>
          <w:rtl/>
        </w:rPr>
        <w:t xml:space="preserve"> حيث نح</w:t>
      </w:r>
      <w:r>
        <w:rPr>
          <w:rFonts w:hint="cs"/>
          <w:rtl/>
        </w:rPr>
        <w:t>اه</w:t>
      </w:r>
      <w:r>
        <w:rPr>
          <w:rtl/>
        </w:rPr>
        <w:t xml:space="preserve"> ، </w:t>
      </w:r>
      <w:r w:rsidRPr="00B05D47">
        <w:rPr>
          <w:rtl/>
        </w:rPr>
        <w:t>فقال</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إنه ليس يبن</w:t>
      </w:r>
      <w:r>
        <w:rPr>
          <w:rtl/>
        </w:rPr>
        <w:t>ي</w:t>
      </w:r>
      <w:r w:rsidRPr="00B05D47">
        <w:rPr>
          <w:rtl/>
        </w:rPr>
        <w:t xml:space="preserve"> معنا</w:t>
      </w:r>
      <w:r>
        <w:rPr>
          <w:rtl/>
        </w:rPr>
        <w:t xml:space="preserve"> في </w:t>
      </w:r>
      <w:r w:rsidRPr="00B05D47">
        <w:rPr>
          <w:rtl/>
        </w:rPr>
        <w:t>البيت إلا منا</w:t>
      </w:r>
      <w:r>
        <w:rPr>
          <w:rtl/>
        </w:rPr>
        <w:t xml:space="preserve"> (</w:t>
      </w:r>
      <w:r w:rsidRPr="00B05D47">
        <w:rPr>
          <w:rtl/>
        </w:rPr>
        <w:t>قال</w:t>
      </w:r>
      <w:r>
        <w:rPr>
          <w:rtl/>
        </w:rPr>
        <w:t xml:space="preserve">) </w:t>
      </w:r>
      <w:r w:rsidRPr="00B05D47">
        <w:rPr>
          <w:rtl/>
        </w:rPr>
        <w:t>فقال النجد</w:t>
      </w:r>
      <w:r>
        <w:rPr>
          <w:rtl/>
        </w:rPr>
        <w:t>ي</w:t>
      </w:r>
      <w:r w:rsidRPr="00B05D47">
        <w:rPr>
          <w:rtl/>
        </w:rPr>
        <w:t xml:space="preserve"> يا عجبا</w:t>
      </w:r>
      <w:r>
        <w:rPr>
          <w:rFonts w:hint="cs"/>
          <w:rtl/>
        </w:rPr>
        <w:t>ً</w:t>
      </w:r>
      <w:r w:rsidRPr="00B05D47">
        <w:rPr>
          <w:rtl/>
        </w:rPr>
        <w:t xml:space="preserve"> لقول أهل شرف</w:t>
      </w:r>
      <w:r>
        <w:rPr>
          <w:rtl/>
        </w:rPr>
        <w:t xml:space="preserve"> و</w:t>
      </w:r>
      <w:r w:rsidRPr="00B05D47">
        <w:rPr>
          <w:rtl/>
        </w:rPr>
        <w:t>عقول</w:t>
      </w:r>
      <w:r>
        <w:rPr>
          <w:rtl/>
        </w:rPr>
        <w:t xml:space="preserve"> و</w:t>
      </w:r>
      <w:r w:rsidRPr="00B05D47">
        <w:rPr>
          <w:rtl/>
        </w:rPr>
        <w:t>سن</w:t>
      </w:r>
      <w:r>
        <w:rPr>
          <w:rtl/>
        </w:rPr>
        <w:t xml:space="preserve"> و</w:t>
      </w:r>
      <w:r w:rsidRPr="00B05D47">
        <w:rPr>
          <w:rtl/>
        </w:rPr>
        <w:t>اموال عمدوا</w:t>
      </w:r>
      <w:r>
        <w:rPr>
          <w:rtl/>
        </w:rPr>
        <w:t xml:space="preserve"> الى </w:t>
      </w:r>
      <w:r w:rsidRPr="00B05D47">
        <w:rPr>
          <w:rtl/>
        </w:rPr>
        <w:t>أصغرهم سنا</w:t>
      </w:r>
      <w:r>
        <w:rPr>
          <w:rFonts w:hint="cs"/>
          <w:rtl/>
        </w:rPr>
        <w:t>ً</w:t>
      </w:r>
      <w:r>
        <w:rPr>
          <w:rtl/>
        </w:rPr>
        <w:t xml:space="preserve"> و</w:t>
      </w:r>
      <w:r w:rsidRPr="00B05D47">
        <w:rPr>
          <w:rtl/>
        </w:rPr>
        <w:t>أقلهم مالا</w:t>
      </w:r>
      <w:r>
        <w:rPr>
          <w:rFonts w:hint="cs"/>
          <w:rtl/>
        </w:rPr>
        <w:t>ً</w:t>
      </w:r>
      <w:r w:rsidRPr="00B05D47">
        <w:rPr>
          <w:rtl/>
        </w:rPr>
        <w:t xml:space="preserve"> فرأسوه عليهم</w:t>
      </w:r>
      <w:r>
        <w:rPr>
          <w:rtl/>
        </w:rPr>
        <w:t xml:space="preserve"> في </w:t>
      </w:r>
      <w:r w:rsidRPr="00B05D47">
        <w:rPr>
          <w:rtl/>
        </w:rPr>
        <w:t>مكرمتهم</w:t>
      </w:r>
      <w:r>
        <w:rPr>
          <w:rtl/>
        </w:rPr>
        <w:t xml:space="preserve"> و</w:t>
      </w:r>
      <w:r w:rsidRPr="00B05D47">
        <w:rPr>
          <w:rtl/>
        </w:rPr>
        <w:t>حرزهم كأنهم خدم له</w:t>
      </w:r>
      <w:r>
        <w:rPr>
          <w:rtl/>
        </w:rPr>
        <w:t xml:space="preserve"> ، </w:t>
      </w:r>
      <w:r>
        <w:rPr>
          <w:rFonts w:hint="cs"/>
          <w:rtl/>
        </w:rPr>
        <w:t>ا</w:t>
      </w:r>
      <w:r w:rsidRPr="00B05D47">
        <w:rPr>
          <w:rtl/>
        </w:rPr>
        <w:t>ما</w:t>
      </w:r>
      <w:r>
        <w:rPr>
          <w:rtl/>
        </w:rPr>
        <w:t xml:space="preserve"> و</w:t>
      </w:r>
      <w:r w:rsidRPr="00B05D47">
        <w:rPr>
          <w:rtl/>
        </w:rPr>
        <w:t>اللّه ليفوتنهم سبقا</w:t>
      </w:r>
      <w:r>
        <w:rPr>
          <w:rFonts w:hint="cs"/>
          <w:rtl/>
        </w:rPr>
        <w:t>ً</w:t>
      </w:r>
      <w:r>
        <w:rPr>
          <w:rtl/>
        </w:rPr>
        <w:t xml:space="preserve"> و</w:t>
      </w:r>
      <w:r w:rsidRPr="00B05D47">
        <w:rPr>
          <w:rtl/>
        </w:rPr>
        <w:t>ليقسمن بينهم حظوظا</w:t>
      </w:r>
      <w:r>
        <w:rPr>
          <w:rFonts w:hint="cs"/>
          <w:rtl/>
        </w:rPr>
        <w:t>ً</w:t>
      </w:r>
      <w:r>
        <w:rPr>
          <w:rtl/>
        </w:rPr>
        <w:t xml:space="preserve"> و</w:t>
      </w:r>
      <w:r w:rsidRPr="00B05D47">
        <w:rPr>
          <w:rtl/>
        </w:rPr>
        <w:t>جدودا</w:t>
      </w:r>
      <w:r>
        <w:rPr>
          <w:rFonts w:hint="cs"/>
          <w:rtl/>
        </w:rPr>
        <w:t>ً</w:t>
      </w:r>
      <w:r>
        <w:rPr>
          <w:rtl/>
        </w:rPr>
        <w:t xml:space="preserve"> و</w:t>
      </w:r>
      <w:r w:rsidRPr="00B05D47">
        <w:rPr>
          <w:rtl/>
        </w:rPr>
        <w:t>يقال انه ابليس</w:t>
      </w:r>
      <w:r>
        <w:rPr>
          <w:rtl/>
        </w:rPr>
        <w:t xml:space="preserve"> (</w:t>
      </w:r>
      <w:r w:rsidRPr="00B05D47">
        <w:rPr>
          <w:rtl/>
        </w:rPr>
        <w:t>الحديث</w:t>
      </w:r>
      <w:r>
        <w:rPr>
          <w:rtl/>
        </w:rPr>
        <w:t>).</w:t>
      </w:r>
    </w:p>
    <w:p w:rsidR="00701D8F" w:rsidRDefault="00701D8F" w:rsidP="00FA1E7B">
      <w:pPr>
        <w:pStyle w:val="libCenterBold1"/>
        <w:rPr>
          <w:rtl/>
        </w:rPr>
      </w:pPr>
      <w:r w:rsidRPr="00B05D47">
        <w:rPr>
          <w:rtl/>
        </w:rPr>
        <w:br w:type="page"/>
      </w:r>
      <w:r w:rsidRPr="00B05D47">
        <w:rPr>
          <w:rtl/>
        </w:rPr>
        <w:lastRenderedPageBreak/>
        <w:t>باب</w:t>
      </w:r>
    </w:p>
    <w:p w:rsidR="00701D8F" w:rsidRDefault="00701D8F" w:rsidP="00701D8F">
      <w:pPr>
        <w:pStyle w:val="Heading2Center"/>
        <w:rPr>
          <w:rtl/>
        </w:rPr>
      </w:pPr>
      <w:bookmarkStart w:id="38" w:name="_Toc374633783"/>
      <w:bookmarkStart w:id="39" w:name="_Toc508711285"/>
      <w:r w:rsidRPr="00B05D47">
        <w:rPr>
          <w:rtl/>
        </w:rPr>
        <w:t xml:space="preserve">في دلائل نبوة النبي </w:t>
      </w:r>
      <w:r w:rsidRPr="00B83FBD">
        <w:rPr>
          <w:rStyle w:val="libAlaemChar"/>
          <w:rtl/>
        </w:rPr>
        <w:t>صلى‌الله‌عليه‌وآله‌وسلم</w:t>
      </w:r>
      <w:r>
        <w:rPr>
          <w:rtl/>
        </w:rPr>
        <w:t xml:space="preserve"> </w:t>
      </w:r>
      <w:r w:rsidRPr="00B05D47">
        <w:rPr>
          <w:rtl/>
        </w:rPr>
        <w:t>قبل البعثة</w:t>
      </w:r>
      <w:r>
        <w:rPr>
          <w:rtl/>
        </w:rPr>
        <w:t xml:space="preserve"> و</w:t>
      </w:r>
      <w:r w:rsidRPr="00B05D47">
        <w:rPr>
          <w:rtl/>
        </w:rPr>
        <w:t>بعدها</w:t>
      </w:r>
      <w:bookmarkEnd w:id="38"/>
      <w:bookmarkEnd w:id="39"/>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في </w:t>
      </w:r>
      <w:r w:rsidRPr="00B05D47">
        <w:rPr>
          <w:rtl/>
        </w:rPr>
        <w:t>باب فضل نسب</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w:t>
      </w:r>
      <w:r>
        <w:rPr>
          <w:rtl/>
        </w:rPr>
        <w:t xml:space="preserve"> روى </w:t>
      </w:r>
      <w:r w:rsidRPr="00B05D47">
        <w:rPr>
          <w:rtl/>
        </w:rPr>
        <w:t>بسنده عن جابر بن سمرة</w:t>
      </w:r>
      <w:r>
        <w:rPr>
          <w:rtl/>
        </w:rPr>
        <w:t xml:space="preserve"> (</w:t>
      </w:r>
      <w:r w:rsidRPr="00B05D47">
        <w:rPr>
          <w:rtl/>
        </w:rPr>
        <w:t>قال</w:t>
      </w:r>
      <w:r>
        <w:rPr>
          <w:rtl/>
        </w:rPr>
        <w:t xml:space="preserve">) </w:t>
      </w:r>
      <w:r w:rsidRPr="00B05D47">
        <w:rPr>
          <w:rtl/>
        </w:rPr>
        <w:t>قال رسول اللّه</w:t>
      </w:r>
      <w:r>
        <w:rPr>
          <w:rtl/>
        </w:rPr>
        <w:t xml:space="preserve"> (</w:t>
      </w:r>
      <w:r w:rsidRPr="00B83FBD">
        <w:rPr>
          <w:rStyle w:val="libAlaemChar"/>
          <w:rtl/>
        </w:rPr>
        <w:t>صلى‌الله‌عليه‌وآله‌وسلم</w:t>
      </w:r>
      <w:r>
        <w:rPr>
          <w:rtl/>
        </w:rPr>
        <w:t xml:space="preserve">) </w:t>
      </w:r>
      <w:r w:rsidRPr="00B05D47">
        <w:rPr>
          <w:rtl/>
        </w:rPr>
        <w:t>ان</w:t>
      </w:r>
      <w:r>
        <w:rPr>
          <w:rtl/>
        </w:rPr>
        <w:t>ي</w:t>
      </w:r>
      <w:r w:rsidRPr="00B05D47">
        <w:rPr>
          <w:rtl/>
        </w:rPr>
        <w:t xml:space="preserve"> ل</w:t>
      </w:r>
      <w:r>
        <w:rPr>
          <w:rFonts w:hint="cs"/>
          <w:rtl/>
        </w:rPr>
        <w:t>أ</w:t>
      </w:r>
      <w:r w:rsidRPr="00B05D47">
        <w:rPr>
          <w:rtl/>
        </w:rPr>
        <w:t>عرف حجرا</w:t>
      </w:r>
      <w:r>
        <w:rPr>
          <w:rFonts w:hint="cs"/>
          <w:rtl/>
        </w:rPr>
        <w:t>ً</w:t>
      </w:r>
      <w:r w:rsidRPr="00B05D47">
        <w:rPr>
          <w:rtl/>
        </w:rPr>
        <w:t xml:space="preserve"> بمكة كان يسلم عل</w:t>
      </w:r>
      <w:r>
        <w:rPr>
          <w:rtl/>
        </w:rPr>
        <w:t>ي</w:t>
      </w:r>
      <w:r>
        <w:rPr>
          <w:rFonts w:hint="cs"/>
          <w:rtl/>
        </w:rPr>
        <w:t>ّ</w:t>
      </w:r>
      <w:r w:rsidRPr="00B05D47">
        <w:rPr>
          <w:rtl/>
        </w:rPr>
        <w:t xml:space="preserve"> قبل أن أبعث إن</w:t>
      </w:r>
      <w:r>
        <w:rPr>
          <w:rtl/>
        </w:rPr>
        <w:t>ي</w:t>
      </w:r>
      <w:r w:rsidRPr="00B05D47">
        <w:rPr>
          <w:rtl/>
        </w:rPr>
        <w:t xml:space="preserve"> لأعرفه الآن.</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284</w:t>
      </w:r>
      <w:r w:rsidRPr="00FA1E7B">
        <w:rPr>
          <w:rStyle w:val="libBold2Char"/>
          <w:rFonts w:eastAsia="MS Mincho" w:hint="eastAsia"/>
          <w:rtl/>
        </w:rPr>
        <w:t>]</w:t>
      </w:r>
      <w:r>
        <w:rPr>
          <w:rtl/>
        </w:rPr>
        <w:t xml:space="preserve"> روى </w:t>
      </w:r>
      <w:r w:rsidRPr="00B05D47">
        <w:rPr>
          <w:rtl/>
        </w:rPr>
        <w:t>بسنده عن عل</w:t>
      </w:r>
      <w:r>
        <w:rPr>
          <w:rtl/>
        </w:rPr>
        <w:t>ي</w:t>
      </w:r>
      <w:r w:rsidRPr="00B05D47">
        <w:rPr>
          <w:rtl/>
        </w:rPr>
        <w:t xml:space="preserve"> بن اب</w:t>
      </w:r>
      <w:r>
        <w:rPr>
          <w:rtl/>
        </w:rPr>
        <w:t>ي</w:t>
      </w:r>
      <w:r w:rsidRPr="00B05D47">
        <w:rPr>
          <w:rtl/>
        </w:rPr>
        <w:t xml:space="preserve"> طالب </w:t>
      </w:r>
      <w:r w:rsidRPr="00B83FBD">
        <w:rPr>
          <w:rStyle w:val="libAlaemChar"/>
          <w:rtl/>
        </w:rPr>
        <w:t>عليه‌السلام</w:t>
      </w:r>
      <w:r w:rsidRPr="00B05D47">
        <w:rPr>
          <w:rtl/>
        </w:rPr>
        <w:t xml:space="preserve"> قال كنت مع</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بمكة فخرجنا</w:t>
      </w:r>
      <w:r>
        <w:rPr>
          <w:rtl/>
        </w:rPr>
        <w:t xml:space="preserve"> في </w:t>
      </w:r>
      <w:r w:rsidRPr="00B05D47">
        <w:rPr>
          <w:rtl/>
        </w:rPr>
        <w:t>بعض نواحيها فما استقبله جبل</w:t>
      </w:r>
      <w:r>
        <w:rPr>
          <w:rtl/>
        </w:rPr>
        <w:t xml:space="preserve"> و</w:t>
      </w:r>
      <w:r w:rsidRPr="00B05D47">
        <w:rPr>
          <w:rtl/>
        </w:rPr>
        <w:t>لا شجر إلا</w:t>
      </w:r>
      <w:r>
        <w:rPr>
          <w:rtl/>
        </w:rPr>
        <w:t xml:space="preserve"> و</w:t>
      </w:r>
      <w:r w:rsidRPr="00B05D47">
        <w:rPr>
          <w:rtl/>
        </w:rPr>
        <w:t>هو يقول</w:t>
      </w:r>
      <w:r>
        <w:rPr>
          <w:rtl/>
        </w:rPr>
        <w:t xml:space="preserve"> : </w:t>
      </w:r>
      <w:r w:rsidRPr="00B05D47">
        <w:rPr>
          <w:rtl/>
        </w:rPr>
        <w:t>السلام عليك يا رسول اللّه</w:t>
      </w:r>
      <w:r>
        <w:rPr>
          <w:rFonts w:hint="cs"/>
          <w:rtl/>
        </w:rPr>
        <w:t>.</w:t>
      </w:r>
    </w:p>
    <w:p w:rsidR="00701D8F" w:rsidRDefault="00701D8F" w:rsidP="00F242FC">
      <w:pPr>
        <w:pStyle w:val="libNormal"/>
        <w:rPr>
          <w:rtl/>
        </w:rPr>
      </w:pPr>
      <w:r w:rsidRPr="00FA1E7B">
        <w:rPr>
          <w:rStyle w:val="libBold2Char"/>
          <w:rtl/>
        </w:rPr>
        <w:t>[مسند الامام احمد بن حنبل ج 4</w:t>
      </w:r>
      <w:r w:rsidRPr="00FA1E7B">
        <w:rPr>
          <w:rStyle w:val="libBold2Char"/>
          <w:rFonts w:eastAsia="MS Mincho" w:hint="eastAsia"/>
          <w:rtl/>
        </w:rPr>
        <w:t xml:space="preserve"> </w:t>
      </w:r>
      <w:r w:rsidRPr="00FA1E7B">
        <w:rPr>
          <w:rStyle w:val="libBold2Char"/>
          <w:rtl/>
        </w:rPr>
        <w:t>ص 75</w:t>
      </w:r>
      <w:r w:rsidRPr="00FA1E7B">
        <w:rPr>
          <w:rStyle w:val="libBold2Char"/>
          <w:rFonts w:eastAsia="MS Mincho" w:hint="eastAsia"/>
          <w:rtl/>
        </w:rPr>
        <w:t>]</w:t>
      </w:r>
      <w:r>
        <w:rPr>
          <w:rtl/>
        </w:rPr>
        <w:t xml:space="preserve"> روى </w:t>
      </w:r>
      <w:r w:rsidRPr="00B05D47">
        <w:rPr>
          <w:rtl/>
        </w:rPr>
        <w:t>بسنده عن مجاهد</w:t>
      </w:r>
      <w:r>
        <w:rPr>
          <w:rtl/>
        </w:rPr>
        <w:t xml:space="preserve"> (</w:t>
      </w:r>
      <w:r w:rsidRPr="00B05D47">
        <w:rPr>
          <w:rtl/>
        </w:rPr>
        <w:t>قال حدثنا</w:t>
      </w:r>
      <w:r>
        <w:rPr>
          <w:rtl/>
        </w:rPr>
        <w:t xml:space="preserve">) </w:t>
      </w:r>
      <w:r w:rsidRPr="00B05D47">
        <w:rPr>
          <w:rtl/>
        </w:rPr>
        <w:t>شيخ ادرك الجاهلية</w:t>
      </w:r>
      <w:r>
        <w:rPr>
          <w:rtl/>
        </w:rPr>
        <w:t xml:space="preserve"> و</w:t>
      </w:r>
      <w:r w:rsidRPr="00B05D47">
        <w:rPr>
          <w:rtl/>
        </w:rPr>
        <w:t>نحن</w:t>
      </w:r>
      <w:r>
        <w:rPr>
          <w:rtl/>
        </w:rPr>
        <w:t xml:space="preserve"> في </w:t>
      </w:r>
      <w:r w:rsidRPr="00B05D47">
        <w:rPr>
          <w:rtl/>
        </w:rPr>
        <w:t>غزوة رودس يقال له ابن عبس</w:t>
      </w:r>
      <w:r>
        <w:rPr>
          <w:rtl/>
        </w:rPr>
        <w:t xml:space="preserve"> (</w:t>
      </w:r>
      <w:r w:rsidRPr="00B05D47">
        <w:rPr>
          <w:rtl/>
        </w:rPr>
        <w:t>قال</w:t>
      </w:r>
      <w:r>
        <w:rPr>
          <w:rtl/>
        </w:rPr>
        <w:t xml:space="preserve">) </w:t>
      </w:r>
      <w:r w:rsidRPr="00B05D47">
        <w:rPr>
          <w:rtl/>
        </w:rPr>
        <w:t>كنت أسوق لآل لنا بقرة قال فسمعت</w:t>
      </w:r>
      <w:r>
        <w:rPr>
          <w:rtl/>
        </w:rPr>
        <w:t xml:space="preserve"> في </w:t>
      </w:r>
      <w:r w:rsidRPr="00B05D47">
        <w:rPr>
          <w:rtl/>
        </w:rPr>
        <w:t>جوفها يا آل ذريح قول فصيح</w:t>
      </w:r>
      <w:r>
        <w:rPr>
          <w:rtl/>
        </w:rPr>
        <w:t xml:space="preserve"> ، </w:t>
      </w:r>
      <w:r w:rsidRPr="00B05D47">
        <w:rPr>
          <w:rtl/>
        </w:rPr>
        <w:t>رجل يصيح لا إله إلا اللّه</w:t>
      </w:r>
      <w:r>
        <w:rPr>
          <w:rtl/>
        </w:rPr>
        <w:t xml:space="preserve"> (</w:t>
      </w:r>
      <w:r w:rsidRPr="00B05D47">
        <w:rPr>
          <w:rtl/>
        </w:rPr>
        <w:t>قال</w:t>
      </w:r>
      <w:r>
        <w:rPr>
          <w:rtl/>
        </w:rPr>
        <w:t xml:space="preserve">) </w:t>
      </w:r>
      <w:r w:rsidRPr="00B05D47">
        <w:rPr>
          <w:rtl/>
        </w:rPr>
        <w:t>فقدمنا مكة فوجدنا</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قد خرج بمكة.</w:t>
      </w:r>
    </w:p>
    <w:p w:rsidR="00701D8F" w:rsidRDefault="00701D8F" w:rsidP="00F242FC">
      <w:pPr>
        <w:pStyle w:val="libNormal"/>
        <w:rPr>
          <w:rtl/>
        </w:rPr>
      </w:pPr>
      <w:r>
        <w:rPr>
          <w:rtl/>
        </w:rPr>
        <w:br w:type="page"/>
      </w:r>
      <w:r w:rsidRPr="00FA1E7B">
        <w:rPr>
          <w:rStyle w:val="libBold2Char"/>
          <w:rtl/>
        </w:rPr>
        <w:lastRenderedPageBreak/>
        <w:t>[طبقات ا</w:t>
      </w:r>
      <w:r w:rsidRPr="00FA1E7B">
        <w:rPr>
          <w:rStyle w:val="libBold2Char"/>
          <w:rFonts w:hint="cs"/>
          <w:rtl/>
        </w:rPr>
        <w:t>ب</w:t>
      </w:r>
      <w:r w:rsidRPr="00FA1E7B">
        <w:rPr>
          <w:rStyle w:val="libBold2Char"/>
          <w:rtl/>
        </w:rPr>
        <w:t>ن سعد ج 1</w:t>
      </w:r>
      <w:r w:rsidRPr="00FA1E7B">
        <w:rPr>
          <w:rStyle w:val="libBold2Char"/>
          <w:rFonts w:eastAsia="MS Mincho" w:hint="eastAsia"/>
          <w:rtl/>
        </w:rPr>
        <w:t xml:space="preserve"> </w:t>
      </w:r>
      <w:r w:rsidRPr="00FA1E7B">
        <w:rPr>
          <w:rStyle w:val="libBold2Char"/>
          <w:rtl/>
        </w:rPr>
        <w:t>القسم 1</w:t>
      </w:r>
      <w:r w:rsidRPr="00FA1E7B">
        <w:rPr>
          <w:rStyle w:val="libBold2Char"/>
          <w:rFonts w:eastAsia="MS Mincho" w:hint="eastAsia"/>
          <w:rtl/>
        </w:rPr>
        <w:t xml:space="preserve"> </w:t>
      </w:r>
      <w:r w:rsidRPr="00FA1E7B">
        <w:rPr>
          <w:rStyle w:val="libBold2Char"/>
          <w:rtl/>
        </w:rPr>
        <w:t>ص 114</w:t>
      </w:r>
      <w:r w:rsidRPr="00FA1E7B">
        <w:rPr>
          <w:rStyle w:val="libBold2Char"/>
          <w:rFonts w:eastAsia="MS Mincho" w:hint="eastAsia"/>
          <w:rtl/>
        </w:rPr>
        <w:t>]</w:t>
      </w:r>
      <w:r>
        <w:rPr>
          <w:rtl/>
        </w:rPr>
        <w:t xml:space="preserve"> روى </w:t>
      </w:r>
      <w:r w:rsidRPr="00B05D47">
        <w:rPr>
          <w:rtl/>
        </w:rPr>
        <w:t>بسنده عن اب</w:t>
      </w:r>
      <w:r>
        <w:rPr>
          <w:rtl/>
        </w:rPr>
        <w:t>ي</w:t>
      </w:r>
      <w:r w:rsidRPr="00B05D47">
        <w:rPr>
          <w:rtl/>
        </w:rPr>
        <w:t xml:space="preserve"> سعيد الحضرم</w:t>
      </w:r>
      <w:r>
        <w:rPr>
          <w:rtl/>
        </w:rPr>
        <w:t>ي (</w:t>
      </w:r>
      <w:r w:rsidRPr="00B05D47">
        <w:rPr>
          <w:rtl/>
        </w:rPr>
        <w:t>قال</w:t>
      </w:r>
      <w:r>
        <w:rPr>
          <w:rtl/>
        </w:rPr>
        <w:t xml:space="preserve">) </w:t>
      </w:r>
      <w:r w:rsidRPr="00B05D47">
        <w:rPr>
          <w:rtl/>
        </w:rPr>
        <w:t>بينما رجل من أسلم</w:t>
      </w:r>
      <w:r>
        <w:rPr>
          <w:rtl/>
        </w:rPr>
        <w:t xml:space="preserve"> في </w:t>
      </w:r>
      <w:r w:rsidRPr="00B05D47">
        <w:rPr>
          <w:rtl/>
        </w:rPr>
        <w:t>غنيمة له يهش عليها</w:t>
      </w:r>
      <w:r>
        <w:rPr>
          <w:rtl/>
        </w:rPr>
        <w:t xml:space="preserve"> في </w:t>
      </w:r>
      <w:r w:rsidRPr="00B05D47">
        <w:rPr>
          <w:rtl/>
        </w:rPr>
        <w:t>بيداء ذ</w:t>
      </w:r>
      <w:r>
        <w:rPr>
          <w:rtl/>
        </w:rPr>
        <w:t>ي</w:t>
      </w:r>
      <w:r w:rsidRPr="00B05D47">
        <w:rPr>
          <w:rtl/>
        </w:rPr>
        <w:t xml:space="preserve"> الحليفة إذ عدا عليه ذئب فانتزع شاة من غنمه فجهجأه الرجل</w:t>
      </w:r>
      <w:r>
        <w:rPr>
          <w:rtl/>
        </w:rPr>
        <w:t xml:space="preserve"> و</w:t>
      </w:r>
      <w:r w:rsidRPr="00B05D47">
        <w:rPr>
          <w:rtl/>
        </w:rPr>
        <w:t>رماه بالحجارة</w:t>
      </w:r>
      <w:r>
        <w:rPr>
          <w:rtl/>
        </w:rPr>
        <w:t xml:space="preserve"> حتى </w:t>
      </w:r>
      <w:r w:rsidRPr="00B05D47">
        <w:rPr>
          <w:rtl/>
        </w:rPr>
        <w:t>استنقذ منه شاته</w:t>
      </w:r>
      <w:r>
        <w:rPr>
          <w:rtl/>
        </w:rPr>
        <w:t xml:space="preserve"> ، </w:t>
      </w:r>
      <w:r w:rsidRPr="00B05D47">
        <w:rPr>
          <w:rtl/>
        </w:rPr>
        <w:t>ثم أن الذئب أقبل</w:t>
      </w:r>
      <w:r>
        <w:rPr>
          <w:rtl/>
        </w:rPr>
        <w:t xml:space="preserve"> حتى </w:t>
      </w:r>
      <w:r w:rsidRPr="00B05D47">
        <w:rPr>
          <w:rtl/>
        </w:rPr>
        <w:t>أقع</w:t>
      </w:r>
      <w:r>
        <w:rPr>
          <w:rFonts w:hint="cs"/>
          <w:rtl/>
        </w:rPr>
        <w:t>ى</w:t>
      </w:r>
      <w:r w:rsidRPr="00B05D47">
        <w:rPr>
          <w:rtl/>
        </w:rPr>
        <w:t xml:space="preserve"> مستثفرا بذنبه مقابل الرجل</w:t>
      </w:r>
      <w:r>
        <w:rPr>
          <w:rtl/>
        </w:rPr>
        <w:t xml:space="preserve"> ، </w:t>
      </w:r>
      <w:r w:rsidRPr="00B05D47">
        <w:rPr>
          <w:rtl/>
        </w:rPr>
        <w:t>فقال أما اتقيت اللّه أن تنزع من</w:t>
      </w:r>
      <w:r>
        <w:rPr>
          <w:rtl/>
        </w:rPr>
        <w:t>ي</w:t>
      </w:r>
      <w:r w:rsidRPr="00B05D47">
        <w:rPr>
          <w:rtl/>
        </w:rPr>
        <w:t xml:space="preserve"> شاة رزقنيها اللّه</w:t>
      </w:r>
      <w:r>
        <w:rPr>
          <w:rtl/>
        </w:rPr>
        <w:t xml:space="preserve"> ، </w:t>
      </w:r>
      <w:r w:rsidRPr="00B05D47">
        <w:rPr>
          <w:rtl/>
        </w:rPr>
        <w:t>قال الرجل تاللّه ما سمعت كاليوم قط</w:t>
      </w:r>
      <w:r>
        <w:rPr>
          <w:rtl/>
        </w:rPr>
        <w:t xml:space="preserve"> ، </w:t>
      </w:r>
      <w:r w:rsidRPr="00B05D47">
        <w:rPr>
          <w:rtl/>
        </w:rPr>
        <w:t>قال الذئب من أ</w:t>
      </w:r>
      <w:r>
        <w:rPr>
          <w:rtl/>
        </w:rPr>
        <w:t xml:space="preserve">ي شيء </w:t>
      </w:r>
      <w:r w:rsidRPr="00B05D47">
        <w:rPr>
          <w:rtl/>
        </w:rPr>
        <w:t>تعجب؟ قال أعجب من مخاطبة الذئب ايا</w:t>
      </w:r>
      <w:r>
        <w:rPr>
          <w:rtl/>
        </w:rPr>
        <w:t xml:space="preserve">ي ، </w:t>
      </w:r>
      <w:r w:rsidRPr="00B05D47">
        <w:rPr>
          <w:rtl/>
        </w:rPr>
        <w:t>قال الذئب</w:t>
      </w:r>
      <w:r>
        <w:rPr>
          <w:rtl/>
        </w:rPr>
        <w:t xml:space="preserve"> : </w:t>
      </w:r>
      <w:r w:rsidRPr="00B05D47">
        <w:rPr>
          <w:rtl/>
        </w:rPr>
        <w:t>تركت أعجب من ذلك</w:t>
      </w:r>
      <w:r>
        <w:rPr>
          <w:rtl/>
        </w:rPr>
        <w:t xml:space="preserve"> ، ذاك رسول اللّه بين</w:t>
      </w:r>
      <w:r>
        <w:rPr>
          <w:rFonts w:hint="cs"/>
          <w:rtl/>
        </w:rPr>
        <w:t xml:space="preserve"> </w:t>
      </w:r>
      <w:r w:rsidRPr="00B05D47">
        <w:rPr>
          <w:rtl/>
        </w:rPr>
        <w:t>الحرتين</w:t>
      </w:r>
      <w:r>
        <w:rPr>
          <w:rtl/>
        </w:rPr>
        <w:t xml:space="preserve"> في </w:t>
      </w:r>
      <w:r w:rsidRPr="00B05D47">
        <w:rPr>
          <w:rtl/>
        </w:rPr>
        <w:t>النخلات يحدث الناس بما خلا</w:t>
      </w:r>
      <w:r>
        <w:rPr>
          <w:rtl/>
        </w:rPr>
        <w:t xml:space="preserve"> ، و</w:t>
      </w:r>
      <w:r w:rsidRPr="00B05D47">
        <w:rPr>
          <w:rtl/>
        </w:rPr>
        <w:t>يحدثهم بما هو آت</w:t>
      </w:r>
      <w:r>
        <w:rPr>
          <w:rtl/>
        </w:rPr>
        <w:t xml:space="preserve"> و</w:t>
      </w:r>
      <w:r w:rsidRPr="00B05D47">
        <w:rPr>
          <w:rtl/>
        </w:rPr>
        <w:t>انت ههنا تتبع غنمك</w:t>
      </w:r>
      <w:r>
        <w:rPr>
          <w:rtl/>
        </w:rPr>
        <w:t xml:space="preserve"> ، </w:t>
      </w:r>
      <w:r w:rsidRPr="00B05D47">
        <w:rPr>
          <w:rtl/>
        </w:rPr>
        <w:t>فلما أن سمع الرجل قول الذئب ساق غنمه يحوزها</w:t>
      </w:r>
      <w:r>
        <w:rPr>
          <w:rtl/>
        </w:rPr>
        <w:t xml:space="preserve"> حتى </w:t>
      </w:r>
      <w:r w:rsidRPr="00B05D47">
        <w:rPr>
          <w:rtl/>
        </w:rPr>
        <w:t>أدخلها قباء</w:t>
      </w:r>
      <w:r>
        <w:rPr>
          <w:rtl/>
        </w:rPr>
        <w:t xml:space="preserve"> ـ </w:t>
      </w:r>
      <w:r w:rsidRPr="00B05D47">
        <w:rPr>
          <w:rtl/>
        </w:rPr>
        <w:t>قرية الانصار</w:t>
      </w:r>
      <w:r>
        <w:rPr>
          <w:rtl/>
        </w:rPr>
        <w:t xml:space="preserve"> ـ </w:t>
      </w:r>
      <w:r w:rsidRPr="00B05D47">
        <w:rPr>
          <w:rtl/>
        </w:rPr>
        <w:t>فسأل عن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فصادفه</w:t>
      </w:r>
      <w:r>
        <w:rPr>
          <w:rtl/>
        </w:rPr>
        <w:t xml:space="preserve"> في </w:t>
      </w:r>
      <w:r w:rsidRPr="00B05D47">
        <w:rPr>
          <w:rtl/>
        </w:rPr>
        <w:t>منزل أب</w:t>
      </w:r>
      <w:r>
        <w:rPr>
          <w:rtl/>
        </w:rPr>
        <w:t>ي</w:t>
      </w:r>
      <w:r w:rsidRPr="00B05D47">
        <w:rPr>
          <w:rtl/>
        </w:rPr>
        <w:t xml:space="preserve"> أيوب فاخبره خبر الذئب</w:t>
      </w:r>
      <w:r>
        <w:rPr>
          <w:rtl/>
        </w:rPr>
        <w:t xml:space="preserve"> ، </w:t>
      </w:r>
      <w:r w:rsidRPr="00B05D47">
        <w:rPr>
          <w:rtl/>
        </w:rPr>
        <w:t>قال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صدقت احضر العشية فاذا رأيت الناس اجتمعوا فاخبرهم ذلك</w:t>
      </w:r>
      <w:r>
        <w:rPr>
          <w:rtl/>
        </w:rPr>
        <w:t xml:space="preserve"> ، </w:t>
      </w:r>
      <w:r w:rsidRPr="00B05D47">
        <w:rPr>
          <w:rtl/>
        </w:rPr>
        <w:t>ففعل</w:t>
      </w:r>
      <w:r>
        <w:rPr>
          <w:rtl/>
        </w:rPr>
        <w:t xml:space="preserve"> ، </w:t>
      </w:r>
      <w:r w:rsidRPr="00B05D47">
        <w:rPr>
          <w:rtl/>
        </w:rPr>
        <w:t>فلما ان</w:t>
      </w:r>
      <w:r>
        <w:rPr>
          <w:rtl/>
        </w:rPr>
        <w:t xml:space="preserve"> صلّى </w:t>
      </w:r>
      <w:r w:rsidRPr="00B05D47">
        <w:rPr>
          <w:rtl/>
        </w:rPr>
        <w:t>الصلاة</w:t>
      </w:r>
      <w:r>
        <w:rPr>
          <w:rtl/>
        </w:rPr>
        <w:t xml:space="preserve"> و</w:t>
      </w:r>
      <w:r w:rsidRPr="00B05D47">
        <w:rPr>
          <w:rtl/>
        </w:rPr>
        <w:t>اجتمع الناس أخبرهم الأسلم</w:t>
      </w:r>
      <w:r>
        <w:rPr>
          <w:rtl/>
        </w:rPr>
        <w:t>ي</w:t>
      </w:r>
      <w:r w:rsidRPr="00B05D47">
        <w:rPr>
          <w:rtl/>
        </w:rPr>
        <w:t xml:space="preserve"> خبر الذئب</w:t>
      </w:r>
      <w:r>
        <w:rPr>
          <w:rtl/>
        </w:rPr>
        <w:t xml:space="preserve"> ، </w:t>
      </w:r>
      <w:r w:rsidRPr="00B05D47">
        <w:rPr>
          <w:rtl/>
        </w:rPr>
        <w:t>قال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صدق صدق صدق تلك الاعاجيب بين يد</w:t>
      </w:r>
      <w:r>
        <w:rPr>
          <w:rtl/>
        </w:rPr>
        <w:t>ي</w:t>
      </w:r>
      <w:r w:rsidRPr="00B05D47">
        <w:rPr>
          <w:rtl/>
        </w:rPr>
        <w:t xml:space="preserve"> الساعة</w:t>
      </w:r>
      <w:r>
        <w:rPr>
          <w:rtl/>
        </w:rPr>
        <w:t xml:space="preserve"> ، </w:t>
      </w:r>
      <w:r w:rsidRPr="00B05D47">
        <w:rPr>
          <w:rtl/>
        </w:rPr>
        <w:t>قالها ثلاثا</w:t>
      </w:r>
      <w:r>
        <w:rPr>
          <w:rFonts w:hint="cs"/>
          <w:rtl/>
        </w:rPr>
        <w:t>ً</w:t>
      </w:r>
      <w:r>
        <w:rPr>
          <w:rtl/>
        </w:rPr>
        <w:t xml:space="preserve"> ، </w:t>
      </w:r>
      <w:r w:rsidRPr="00B05D47">
        <w:rPr>
          <w:rtl/>
        </w:rPr>
        <w:t>أما</w:t>
      </w:r>
      <w:r>
        <w:rPr>
          <w:rtl/>
        </w:rPr>
        <w:t xml:space="preserve"> و</w:t>
      </w:r>
      <w:r w:rsidRPr="00B05D47">
        <w:rPr>
          <w:rtl/>
        </w:rPr>
        <w:t>الذ</w:t>
      </w:r>
      <w:r>
        <w:rPr>
          <w:rtl/>
        </w:rPr>
        <w:t>ي</w:t>
      </w:r>
      <w:r w:rsidRPr="00B05D47">
        <w:rPr>
          <w:rtl/>
        </w:rPr>
        <w:t xml:space="preserve"> نفس محمد بيده ليوشكن الرجل منكم أن يغيب عن أهله الروحة أو الغدوة ثم يخبره سوطه أو عصاه أو نعله بما أحدث أهله من بعده.</w:t>
      </w:r>
    </w:p>
    <w:p w:rsidR="00701D8F" w:rsidRDefault="00701D8F" w:rsidP="00F242FC">
      <w:pPr>
        <w:pStyle w:val="libNormal"/>
        <w:rPr>
          <w:rtl/>
        </w:rPr>
      </w:pPr>
      <w:r w:rsidRPr="00FA1E7B">
        <w:rPr>
          <w:rStyle w:val="libBold2Char"/>
          <w:rtl/>
        </w:rPr>
        <w:t>[أسد الغابة ج 4</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53</w:t>
      </w:r>
      <w:r w:rsidRPr="00FA1E7B">
        <w:rPr>
          <w:rStyle w:val="libBold2Char"/>
          <w:rFonts w:eastAsia="MS Mincho" w:hint="eastAsia"/>
          <w:rtl/>
        </w:rPr>
        <w:t>]</w:t>
      </w:r>
      <w:r>
        <w:rPr>
          <w:rFonts w:hint="cs"/>
          <w:rtl/>
        </w:rPr>
        <w:t xml:space="preserve"> </w:t>
      </w:r>
      <w:r w:rsidRPr="00B05D47">
        <w:rPr>
          <w:rFonts w:hint="cs"/>
          <w:rtl/>
        </w:rPr>
        <w:t>ذكر حديثا مسندا عن هشام بن الكلب</w:t>
      </w:r>
      <w:r>
        <w:rPr>
          <w:rFonts w:hint="cs"/>
          <w:rtl/>
        </w:rPr>
        <w:t>ي</w:t>
      </w:r>
      <w:r w:rsidRPr="00B05D47">
        <w:rPr>
          <w:rFonts w:hint="cs"/>
          <w:rtl/>
        </w:rPr>
        <w:t xml:space="preserve"> قال كان العوام بن جهيل المسام</w:t>
      </w:r>
      <w:r>
        <w:rPr>
          <w:rFonts w:hint="cs"/>
          <w:rtl/>
        </w:rPr>
        <w:t>ي</w:t>
      </w:r>
      <w:r w:rsidRPr="00B05D47">
        <w:rPr>
          <w:rFonts w:hint="cs"/>
          <w:rtl/>
        </w:rPr>
        <w:t xml:space="preserve"> من همدان يسدن يغوث</w:t>
      </w:r>
      <w:r>
        <w:rPr>
          <w:rFonts w:hint="cs"/>
          <w:rtl/>
        </w:rPr>
        <w:t xml:space="preserve"> ، </w:t>
      </w:r>
      <w:r w:rsidRPr="00B05D47">
        <w:rPr>
          <w:rFonts w:hint="cs"/>
          <w:rtl/>
        </w:rPr>
        <w:t>فكان يحدث بعد اسلامه. قال</w:t>
      </w:r>
      <w:r>
        <w:rPr>
          <w:rFonts w:hint="cs"/>
          <w:rtl/>
        </w:rPr>
        <w:t xml:space="preserve"> : </w:t>
      </w:r>
      <w:r w:rsidRPr="00B05D47">
        <w:rPr>
          <w:rFonts w:hint="cs"/>
          <w:rtl/>
        </w:rPr>
        <w:t>كنت أسمر مع جماعة من قوم</w:t>
      </w:r>
      <w:r>
        <w:rPr>
          <w:rFonts w:hint="cs"/>
          <w:rtl/>
        </w:rPr>
        <w:t>ي</w:t>
      </w:r>
      <w:r w:rsidRPr="00B05D47">
        <w:rPr>
          <w:rFonts w:hint="cs"/>
          <w:rtl/>
        </w:rPr>
        <w:t xml:space="preserve"> فاذا آو</w:t>
      </w:r>
      <w:r>
        <w:rPr>
          <w:rFonts w:hint="cs"/>
          <w:rtl/>
        </w:rPr>
        <w:t>ي</w:t>
      </w:r>
      <w:r w:rsidRPr="00B05D47">
        <w:rPr>
          <w:rFonts w:hint="cs"/>
          <w:rtl/>
        </w:rPr>
        <w:t xml:space="preserve"> أصحاب</w:t>
      </w:r>
      <w:r>
        <w:rPr>
          <w:rFonts w:hint="cs"/>
          <w:rtl/>
        </w:rPr>
        <w:t xml:space="preserve">ي الى </w:t>
      </w:r>
      <w:r w:rsidRPr="00B05D47">
        <w:rPr>
          <w:rFonts w:hint="cs"/>
          <w:rtl/>
        </w:rPr>
        <w:t>رحالهم نمت انا</w:t>
      </w:r>
      <w:r>
        <w:rPr>
          <w:rFonts w:hint="cs"/>
          <w:rtl/>
        </w:rPr>
        <w:t xml:space="preserve"> في </w:t>
      </w:r>
      <w:r w:rsidRPr="00B05D47">
        <w:rPr>
          <w:rFonts w:hint="cs"/>
          <w:rtl/>
        </w:rPr>
        <w:t>بيت الصنم</w:t>
      </w:r>
      <w:r>
        <w:rPr>
          <w:rFonts w:hint="cs"/>
          <w:rtl/>
        </w:rPr>
        <w:t xml:space="preserve"> ، </w:t>
      </w:r>
      <w:r w:rsidRPr="00B05D47">
        <w:rPr>
          <w:rFonts w:hint="cs"/>
          <w:rtl/>
        </w:rPr>
        <w:t>فنمت</w:t>
      </w:r>
      <w:r>
        <w:rPr>
          <w:rFonts w:hint="cs"/>
          <w:rtl/>
        </w:rPr>
        <w:t xml:space="preserve"> في </w:t>
      </w:r>
      <w:r w:rsidRPr="00B05D47">
        <w:rPr>
          <w:rFonts w:hint="cs"/>
          <w:rtl/>
        </w:rPr>
        <w:t>ليلة ذات ريح</w:t>
      </w:r>
      <w:r>
        <w:rPr>
          <w:rFonts w:hint="cs"/>
          <w:rtl/>
        </w:rPr>
        <w:t xml:space="preserve"> و</w:t>
      </w:r>
      <w:r w:rsidRPr="00B05D47">
        <w:rPr>
          <w:rFonts w:hint="cs"/>
          <w:rtl/>
        </w:rPr>
        <w:t>برق</w:t>
      </w:r>
      <w:r>
        <w:rPr>
          <w:rFonts w:hint="cs"/>
          <w:rtl/>
        </w:rPr>
        <w:t xml:space="preserve"> و</w:t>
      </w:r>
      <w:r w:rsidRPr="00B05D47">
        <w:rPr>
          <w:rFonts w:hint="cs"/>
          <w:rtl/>
        </w:rPr>
        <w:t>رعد فلما انهار الليل سمع</w:t>
      </w:r>
      <w:r w:rsidRPr="00B05D47">
        <w:rPr>
          <w:rtl/>
        </w:rPr>
        <w:t>ت هاتفا من الصنم يقول</w:t>
      </w:r>
      <w:r>
        <w:rPr>
          <w:rtl/>
        </w:rPr>
        <w:t xml:space="preserve"> ـ و</w:t>
      </w:r>
      <w:r w:rsidRPr="00B05D47">
        <w:rPr>
          <w:rtl/>
        </w:rPr>
        <w:t>لم نكن سمعنا منه قبل ذلك كلاما</w:t>
      </w:r>
      <w:r>
        <w:rPr>
          <w:rFonts w:hint="cs"/>
          <w:rtl/>
        </w:rPr>
        <w:t>ً</w:t>
      </w:r>
      <w:r>
        <w:rPr>
          <w:rtl/>
        </w:rPr>
        <w:t xml:space="preserve"> ـ </w:t>
      </w:r>
      <w:r w:rsidRPr="00B05D47">
        <w:rPr>
          <w:rtl/>
        </w:rPr>
        <w:t>يابن جهيل حل بالاصنام الويل</w:t>
      </w:r>
      <w:r>
        <w:rPr>
          <w:rtl/>
        </w:rPr>
        <w:t xml:space="preserve"> ، </w:t>
      </w:r>
      <w:r w:rsidRPr="00B05D47">
        <w:rPr>
          <w:rtl/>
        </w:rPr>
        <w:t>هذا نور سطع من الأرض الحرام</w:t>
      </w:r>
      <w:r>
        <w:rPr>
          <w:rtl/>
        </w:rPr>
        <w:t xml:space="preserve"> ، </w:t>
      </w:r>
      <w:r w:rsidRPr="00B05D47">
        <w:rPr>
          <w:rtl/>
        </w:rPr>
        <w:t>فودع يغوث بالسلام. قال</w:t>
      </w:r>
      <w:r>
        <w:rPr>
          <w:rtl/>
        </w:rPr>
        <w:t xml:space="preserve"> : </w:t>
      </w:r>
      <w:r w:rsidRPr="00B05D47">
        <w:rPr>
          <w:rtl/>
        </w:rPr>
        <w:t>فالق</w:t>
      </w:r>
      <w:r>
        <w:rPr>
          <w:rFonts w:hint="cs"/>
          <w:rtl/>
        </w:rPr>
        <w:t>ى</w:t>
      </w:r>
    </w:p>
    <w:p w:rsidR="00701D8F" w:rsidRDefault="00701D8F" w:rsidP="00B83FBD">
      <w:pPr>
        <w:pStyle w:val="libNormal0"/>
        <w:rPr>
          <w:rtl/>
        </w:rPr>
      </w:pPr>
      <w:r>
        <w:rPr>
          <w:rtl/>
        </w:rPr>
        <w:br w:type="page"/>
      </w:r>
      <w:r>
        <w:rPr>
          <w:rtl/>
        </w:rPr>
        <w:lastRenderedPageBreak/>
        <w:t>و</w:t>
      </w:r>
      <w:r w:rsidRPr="00B05D47">
        <w:rPr>
          <w:rtl/>
        </w:rPr>
        <w:t>اللّه</w:t>
      </w:r>
      <w:r>
        <w:rPr>
          <w:rtl/>
        </w:rPr>
        <w:t xml:space="preserve"> في </w:t>
      </w:r>
      <w:r w:rsidRPr="00B05D47">
        <w:rPr>
          <w:rtl/>
        </w:rPr>
        <w:t>قلب</w:t>
      </w:r>
      <w:r>
        <w:rPr>
          <w:rtl/>
        </w:rPr>
        <w:t>ي</w:t>
      </w:r>
      <w:r w:rsidRPr="00B05D47">
        <w:rPr>
          <w:rtl/>
        </w:rPr>
        <w:t xml:space="preserve"> البراءة من الأصنام</w:t>
      </w:r>
      <w:r>
        <w:rPr>
          <w:rtl/>
        </w:rPr>
        <w:t xml:space="preserve"> و</w:t>
      </w:r>
      <w:r w:rsidRPr="00B05D47">
        <w:rPr>
          <w:rtl/>
        </w:rPr>
        <w:t>كتمت قوم</w:t>
      </w:r>
      <w:r>
        <w:rPr>
          <w:rtl/>
        </w:rPr>
        <w:t>ي</w:t>
      </w:r>
      <w:r w:rsidRPr="00B05D47">
        <w:rPr>
          <w:rtl/>
        </w:rPr>
        <w:t xml:space="preserve"> ما سمعت</w:t>
      </w:r>
      <w:r>
        <w:rPr>
          <w:rtl/>
        </w:rPr>
        <w:t xml:space="preserve"> و</w:t>
      </w:r>
      <w:r w:rsidRPr="00B05D47">
        <w:rPr>
          <w:rtl/>
        </w:rPr>
        <w:t>اذا هاتف يقول</w:t>
      </w:r>
      <w:r>
        <w:rPr>
          <w:rtl/>
        </w:rPr>
        <w:t xml:space="preserve">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هل تسمعن القول يا عوام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 xml:space="preserve">أم قد صممت </w:t>
            </w:r>
            <w:r>
              <w:rPr>
                <w:rtl/>
              </w:rPr>
              <w:t>عن مد</w:t>
            </w:r>
            <w:r>
              <w:rPr>
                <w:rFonts w:hint="cs"/>
                <w:rtl/>
              </w:rPr>
              <w:t>ى</w:t>
            </w:r>
            <w:r>
              <w:rPr>
                <w:rtl/>
              </w:rPr>
              <w:t xml:space="preserve"> الكلام</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قد كشفت دياجر الظلام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اصفق الناس عل</w:t>
            </w:r>
            <w:r>
              <w:rPr>
                <w:rFonts w:hint="cs"/>
                <w:rtl/>
              </w:rPr>
              <w:t>ى</w:t>
            </w:r>
            <w:r w:rsidRPr="00B05D47">
              <w:rPr>
                <w:rtl/>
              </w:rPr>
              <w:t xml:space="preserve"> الاسلام</w:t>
            </w:r>
            <w:r w:rsidRPr="00193AD4">
              <w:rPr>
                <w:rStyle w:val="libPoemTiniChar0"/>
                <w:rtl/>
              </w:rPr>
              <w:br/>
              <w:t> </w:t>
            </w:r>
          </w:p>
        </w:tc>
      </w:tr>
    </w:tbl>
    <w:p w:rsidR="00701D8F" w:rsidRPr="007618F2" w:rsidRDefault="00701D8F" w:rsidP="00FA1E7B">
      <w:pPr>
        <w:pStyle w:val="libBold2"/>
      </w:pPr>
      <w:r w:rsidRPr="007618F2">
        <w:rPr>
          <w:rtl/>
        </w:rPr>
        <w:t xml:space="preserve">فقلت : </w:t>
      </w:r>
    </w:p>
    <w:tbl>
      <w:tblPr>
        <w:bidiVisual/>
        <w:tblW w:w="5000" w:type="pct"/>
        <w:tblLook w:val="04A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يا ايها الهاتف بالنوام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لست بذ</w:t>
            </w:r>
            <w:r>
              <w:rPr>
                <w:rtl/>
              </w:rPr>
              <w:t>ي</w:t>
            </w:r>
            <w:r w:rsidRPr="00B05D47">
              <w:rPr>
                <w:rtl/>
              </w:rPr>
              <w:t xml:space="preserve"> وقر عن الكلام</w:t>
            </w:r>
            <w:r w:rsidRPr="00193AD4">
              <w:rPr>
                <w:rStyle w:val="libPoemTiniChar0"/>
                <w:rtl/>
              </w:rPr>
              <w:br/>
              <w:t> </w:t>
            </w:r>
          </w:p>
        </w:tc>
      </w:tr>
    </w:tbl>
    <w:p w:rsidR="00701D8F" w:rsidRDefault="00701D8F" w:rsidP="00193AD4">
      <w:pPr>
        <w:pStyle w:val="libPoemCenter"/>
      </w:pPr>
      <w:r w:rsidRPr="00B05D47">
        <w:rPr>
          <w:rtl/>
        </w:rPr>
        <w:t>فبينن عن سنة الاسلام</w:t>
      </w:r>
    </w:p>
    <w:p w:rsidR="00701D8F" w:rsidRPr="007618F2" w:rsidRDefault="00701D8F" w:rsidP="00FA1E7B">
      <w:pPr>
        <w:pStyle w:val="libBold2"/>
        <w:rPr>
          <w:rtl/>
        </w:rPr>
      </w:pPr>
      <w:r>
        <w:rPr>
          <w:rtl/>
        </w:rPr>
        <w:t>و</w:t>
      </w:r>
      <w:r w:rsidRPr="007618F2">
        <w:rPr>
          <w:rtl/>
        </w:rPr>
        <w:t>واللّه ما عرفت الاسلام قبل ذلك فاجابن</w:t>
      </w:r>
      <w:r>
        <w:rPr>
          <w:rtl/>
        </w:rPr>
        <w:t>ي</w:t>
      </w:r>
      <w:r w:rsidRPr="007618F2">
        <w:rPr>
          <w:rtl/>
        </w:rPr>
        <w:t xml:space="preserve"> يقول : </w:t>
      </w:r>
    </w:p>
    <w:tbl>
      <w:tblPr>
        <w:bidiVisual/>
        <w:tblW w:w="5000" w:type="pct"/>
        <w:tblLook w:val="04A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إرحل عل</w:t>
            </w:r>
            <w:r>
              <w:rPr>
                <w:rFonts w:hint="cs"/>
                <w:rtl/>
              </w:rPr>
              <w:t>ى</w:t>
            </w:r>
            <w:r w:rsidRPr="00B05D47">
              <w:rPr>
                <w:rtl/>
              </w:rPr>
              <w:t xml:space="preserve"> اسم اللّه</w:t>
            </w:r>
            <w:r>
              <w:rPr>
                <w:rtl/>
              </w:rPr>
              <w:t xml:space="preserve"> و</w:t>
            </w:r>
            <w:r w:rsidRPr="00B05D47">
              <w:rPr>
                <w:rtl/>
              </w:rPr>
              <w:t>التوفيق</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رحلة لا</w:t>
            </w:r>
            <w:r>
              <w:rPr>
                <w:rtl/>
              </w:rPr>
              <w:t xml:space="preserve"> و</w:t>
            </w:r>
            <w:r w:rsidRPr="00B05D47">
              <w:rPr>
                <w:rtl/>
              </w:rPr>
              <w:t>ان</w:t>
            </w:r>
            <w:r>
              <w:rPr>
                <w:rtl/>
              </w:rPr>
              <w:t xml:space="preserve"> و</w:t>
            </w:r>
            <w:r w:rsidRPr="00B05D47">
              <w:rPr>
                <w:rtl/>
              </w:rPr>
              <w:t>لا مشيق</w:t>
            </w:r>
            <w:r w:rsidRPr="00193AD4">
              <w:rPr>
                <w:rStyle w:val="libPoemTiniChar0"/>
                <w:rtl/>
              </w:rPr>
              <w:br/>
              <w:t> </w:t>
            </w:r>
          </w:p>
        </w:tc>
      </w:tr>
      <w:tr w:rsidR="00701D8F" w:rsidTr="00B83FBD">
        <w:tc>
          <w:tcPr>
            <w:tcW w:w="3682" w:type="dxa"/>
            <w:shd w:val="clear" w:color="auto" w:fill="auto"/>
          </w:tcPr>
          <w:p w:rsidR="00701D8F" w:rsidRDefault="00701D8F" w:rsidP="00193AD4">
            <w:pPr>
              <w:pStyle w:val="libPoem"/>
              <w:rPr>
                <w:rtl/>
              </w:rPr>
            </w:pPr>
            <w:r w:rsidRPr="00B05D47">
              <w:rPr>
                <w:rtl/>
              </w:rPr>
              <w:t>ال</w:t>
            </w:r>
            <w:r>
              <w:rPr>
                <w:rFonts w:hint="cs"/>
                <w:rtl/>
              </w:rPr>
              <w:t>ى</w:t>
            </w:r>
            <w:r w:rsidRPr="00B05D47">
              <w:rPr>
                <w:rtl/>
              </w:rPr>
              <w:t xml:space="preserve"> فريق خير ما فريق</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ال</w:t>
            </w:r>
            <w:r>
              <w:rPr>
                <w:rFonts w:hint="cs"/>
                <w:rtl/>
              </w:rPr>
              <w:t>ى</w:t>
            </w:r>
            <w:r>
              <w:rPr>
                <w:rtl/>
              </w:rPr>
              <w:t xml:space="preserve"> النبي </w:t>
            </w:r>
            <w:r w:rsidRPr="00B05D47">
              <w:rPr>
                <w:rtl/>
              </w:rPr>
              <w:t>الصادق المصدوق</w:t>
            </w:r>
            <w:r w:rsidRPr="00193AD4">
              <w:rPr>
                <w:rStyle w:val="libPoemTiniChar0"/>
                <w:rtl/>
              </w:rPr>
              <w:br/>
              <w:t> </w:t>
            </w:r>
          </w:p>
        </w:tc>
      </w:tr>
    </w:tbl>
    <w:p w:rsidR="00701D8F" w:rsidRDefault="00701D8F" w:rsidP="00F242FC">
      <w:pPr>
        <w:pStyle w:val="libNormal"/>
        <w:rPr>
          <w:rtl/>
        </w:rPr>
      </w:pPr>
      <w:r w:rsidRPr="00B05D47">
        <w:rPr>
          <w:rtl/>
        </w:rPr>
        <w:t>فرميت الصنم</w:t>
      </w:r>
      <w:r>
        <w:rPr>
          <w:rtl/>
        </w:rPr>
        <w:t xml:space="preserve"> و</w:t>
      </w:r>
      <w:r w:rsidRPr="00B05D47">
        <w:rPr>
          <w:rtl/>
        </w:rPr>
        <w:t>خرجت اريد</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فصادفت وفد همدان يريدون</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فاخبرته خبر</w:t>
      </w:r>
      <w:r>
        <w:rPr>
          <w:rtl/>
        </w:rPr>
        <w:t>ي</w:t>
      </w:r>
      <w:r w:rsidRPr="00B05D47">
        <w:rPr>
          <w:rtl/>
        </w:rPr>
        <w:t xml:space="preserve"> فسر بقول</w:t>
      </w:r>
      <w:r>
        <w:rPr>
          <w:rtl/>
        </w:rPr>
        <w:t>ي</w:t>
      </w:r>
      <w:r w:rsidRPr="00B05D47">
        <w:rPr>
          <w:rtl/>
        </w:rPr>
        <w:t xml:space="preserve"> ثم قال</w:t>
      </w:r>
      <w:r>
        <w:rPr>
          <w:rtl/>
        </w:rPr>
        <w:t xml:space="preserve"> : </w:t>
      </w:r>
      <w:r w:rsidRPr="00B05D47">
        <w:rPr>
          <w:rtl/>
        </w:rPr>
        <w:t>أخبر المسلمين</w:t>
      </w:r>
      <w:r>
        <w:rPr>
          <w:rtl/>
        </w:rPr>
        <w:t xml:space="preserve"> ، و</w:t>
      </w:r>
      <w:r w:rsidRPr="00B05D47">
        <w:rPr>
          <w:rtl/>
        </w:rPr>
        <w:t>امرن</w:t>
      </w:r>
      <w:r>
        <w:rPr>
          <w:rtl/>
        </w:rPr>
        <w:t xml:space="preserve">ي النبي صلّى </w:t>
      </w:r>
      <w:r w:rsidRPr="00B05D47">
        <w:rPr>
          <w:rtl/>
        </w:rPr>
        <w:t>اللّه عليه</w:t>
      </w:r>
      <w:r>
        <w:rPr>
          <w:rtl/>
        </w:rPr>
        <w:t xml:space="preserve"> (و</w:t>
      </w:r>
      <w:r w:rsidRPr="00B05D47">
        <w:rPr>
          <w:rtl/>
        </w:rPr>
        <w:t>آله</w:t>
      </w:r>
      <w:r>
        <w:rPr>
          <w:rtl/>
        </w:rPr>
        <w:t>) و</w:t>
      </w:r>
      <w:r w:rsidRPr="00B05D47">
        <w:rPr>
          <w:rtl/>
        </w:rPr>
        <w:t>سلم بكسر الاصنام فرجعنا</w:t>
      </w:r>
      <w:r>
        <w:rPr>
          <w:rtl/>
        </w:rPr>
        <w:t xml:space="preserve"> الى </w:t>
      </w:r>
      <w:r w:rsidRPr="00B05D47">
        <w:rPr>
          <w:rtl/>
        </w:rPr>
        <w:t>اليمن</w:t>
      </w:r>
      <w:r>
        <w:rPr>
          <w:rtl/>
        </w:rPr>
        <w:t xml:space="preserve"> و</w:t>
      </w:r>
      <w:r w:rsidRPr="00B05D47">
        <w:rPr>
          <w:rtl/>
        </w:rPr>
        <w:t>قد امتحن اللّه قلوبنا للاسلام.</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28</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 عن زمل بن عمرو العذر</w:t>
      </w:r>
      <w:r>
        <w:rPr>
          <w:rtl/>
        </w:rPr>
        <w:t>ي</w:t>
      </w:r>
      <w:r w:rsidRPr="00B05D47">
        <w:rPr>
          <w:rtl/>
        </w:rPr>
        <w:t xml:space="preserve"> قال كان لبن</w:t>
      </w:r>
      <w:r>
        <w:rPr>
          <w:rtl/>
        </w:rPr>
        <w:t>ي</w:t>
      </w:r>
      <w:r w:rsidRPr="00B05D47">
        <w:rPr>
          <w:rtl/>
        </w:rPr>
        <w:t xml:space="preserve"> عذرة صنم يقال له حمام</w:t>
      </w:r>
      <w:r>
        <w:rPr>
          <w:rtl/>
        </w:rPr>
        <w:t xml:space="preserve"> و</w:t>
      </w:r>
      <w:r w:rsidRPr="00B05D47">
        <w:rPr>
          <w:rtl/>
        </w:rPr>
        <w:t>كان سادنه رجلا</w:t>
      </w:r>
      <w:r>
        <w:rPr>
          <w:rFonts w:hint="cs"/>
          <w:rtl/>
        </w:rPr>
        <w:t>ً</w:t>
      </w:r>
      <w:r w:rsidRPr="00B05D47">
        <w:rPr>
          <w:rtl/>
        </w:rPr>
        <w:t xml:space="preserve"> يقال له طارق فلما ظهر</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سمعنا صوتا</w:t>
      </w:r>
      <w:r>
        <w:rPr>
          <w:rFonts w:hint="cs"/>
          <w:rtl/>
        </w:rPr>
        <w:t>ً</w:t>
      </w:r>
      <w:r>
        <w:rPr>
          <w:rtl/>
        </w:rPr>
        <w:t xml:space="preserve"> : </w:t>
      </w:r>
      <w:r w:rsidRPr="00B05D47">
        <w:rPr>
          <w:rtl/>
        </w:rPr>
        <w:t>يا بن</w:t>
      </w:r>
      <w:r>
        <w:rPr>
          <w:rtl/>
        </w:rPr>
        <w:t>ي</w:t>
      </w:r>
      <w:r w:rsidRPr="00B05D47">
        <w:rPr>
          <w:rtl/>
        </w:rPr>
        <w:t xml:space="preserve"> وهب بن حزام</w:t>
      </w:r>
      <w:r>
        <w:rPr>
          <w:rtl/>
        </w:rPr>
        <w:t xml:space="preserve"> ، </w:t>
      </w:r>
      <w:r w:rsidRPr="00B05D47">
        <w:rPr>
          <w:rtl/>
        </w:rPr>
        <w:t>ظهر الحق</w:t>
      </w:r>
      <w:r>
        <w:rPr>
          <w:rtl/>
        </w:rPr>
        <w:t xml:space="preserve"> و</w:t>
      </w:r>
      <w:r w:rsidRPr="00B05D47">
        <w:rPr>
          <w:rtl/>
        </w:rPr>
        <w:t>أود</w:t>
      </w:r>
      <w:r>
        <w:rPr>
          <w:rFonts w:hint="cs"/>
          <w:rtl/>
        </w:rPr>
        <w:t>ى</w:t>
      </w:r>
      <w:r w:rsidRPr="00B05D47">
        <w:rPr>
          <w:rtl/>
        </w:rPr>
        <w:t xml:space="preserve"> حمام</w:t>
      </w:r>
      <w:r>
        <w:rPr>
          <w:rtl/>
        </w:rPr>
        <w:t xml:space="preserve"> ، و</w:t>
      </w:r>
      <w:r w:rsidRPr="00B05D47">
        <w:rPr>
          <w:rtl/>
        </w:rPr>
        <w:t>رفع الشرك الاسلام</w:t>
      </w:r>
      <w:r>
        <w:rPr>
          <w:rtl/>
        </w:rPr>
        <w:t xml:space="preserve"> ، </w:t>
      </w:r>
      <w:r w:rsidRPr="00B05D47">
        <w:rPr>
          <w:rtl/>
        </w:rPr>
        <w:t>ففزعنا لذلك</w:t>
      </w:r>
      <w:r>
        <w:rPr>
          <w:rtl/>
        </w:rPr>
        <w:t xml:space="preserve"> و</w:t>
      </w:r>
      <w:r w:rsidRPr="00B05D47">
        <w:rPr>
          <w:rtl/>
        </w:rPr>
        <w:t>هالنا فمكثنا اياما ثم سمعنا صوتا</w:t>
      </w:r>
      <w:r>
        <w:rPr>
          <w:rtl/>
        </w:rPr>
        <w:t xml:space="preserve"> و</w:t>
      </w:r>
      <w:r w:rsidRPr="00B05D47">
        <w:rPr>
          <w:rtl/>
        </w:rPr>
        <w:t>هو يقول</w:t>
      </w:r>
      <w:r>
        <w:rPr>
          <w:rtl/>
        </w:rPr>
        <w:t xml:space="preserve"> : </w:t>
      </w:r>
      <w:r w:rsidRPr="00B05D47">
        <w:rPr>
          <w:rtl/>
        </w:rPr>
        <w:t>يا طارق يا طارق</w:t>
      </w:r>
      <w:r>
        <w:rPr>
          <w:rtl/>
        </w:rPr>
        <w:t xml:space="preserve"> ، </w:t>
      </w:r>
      <w:r w:rsidRPr="00B05D47">
        <w:rPr>
          <w:rtl/>
        </w:rPr>
        <w:t>بعث</w:t>
      </w:r>
      <w:r>
        <w:rPr>
          <w:rtl/>
        </w:rPr>
        <w:t xml:space="preserve"> النبي </w:t>
      </w:r>
      <w:r w:rsidRPr="00B05D47">
        <w:rPr>
          <w:rtl/>
        </w:rPr>
        <w:t>الصادق</w:t>
      </w:r>
      <w:r>
        <w:rPr>
          <w:rtl/>
        </w:rPr>
        <w:t xml:space="preserve"> ، </w:t>
      </w:r>
      <w:r w:rsidRPr="00B05D47">
        <w:rPr>
          <w:rtl/>
        </w:rPr>
        <w:t>بوح</w:t>
      </w:r>
      <w:r>
        <w:rPr>
          <w:rtl/>
        </w:rPr>
        <w:t xml:space="preserve">ي ناطق صدع صاد ، </w:t>
      </w:r>
      <w:r w:rsidRPr="00B05D47">
        <w:rPr>
          <w:rtl/>
        </w:rPr>
        <w:t>بارض تهامة</w:t>
      </w:r>
      <w:r>
        <w:rPr>
          <w:rtl/>
        </w:rPr>
        <w:t xml:space="preserve"> ،</w:t>
      </w:r>
    </w:p>
    <w:p w:rsidR="00701D8F" w:rsidRDefault="00701D8F" w:rsidP="00B83FBD">
      <w:pPr>
        <w:pStyle w:val="libNormal0"/>
        <w:rPr>
          <w:rtl/>
        </w:rPr>
      </w:pPr>
      <w:r>
        <w:rPr>
          <w:rtl/>
        </w:rPr>
        <w:br w:type="page"/>
      </w:r>
      <w:r w:rsidRPr="00B05D47">
        <w:rPr>
          <w:rtl/>
        </w:rPr>
        <w:lastRenderedPageBreak/>
        <w:t>لناصريه السلامة</w:t>
      </w:r>
      <w:r>
        <w:rPr>
          <w:rtl/>
        </w:rPr>
        <w:t xml:space="preserve"> ، و</w:t>
      </w:r>
      <w:r w:rsidRPr="00B05D47">
        <w:rPr>
          <w:rtl/>
        </w:rPr>
        <w:t>لخاذليه الندامة</w:t>
      </w:r>
      <w:r>
        <w:rPr>
          <w:rtl/>
        </w:rPr>
        <w:t xml:space="preserve"> ، </w:t>
      </w:r>
      <w:r w:rsidRPr="00B05D47">
        <w:rPr>
          <w:rtl/>
        </w:rPr>
        <w:t>هذا الوداع من</w:t>
      </w:r>
      <w:r>
        <w:rPr>
          <w:rtl/>
        </w:rPr>
        <w:t xml:space="preserve">ي الى </w:t>
      </w:r>
      <w:r w:rsidRPr="00B05D47">
        <w:rPr>
          <w:rtl/>
        </w:rPr>
        <w:t>يوم القيامة</w:t>
      </w:r>
      <w:r>
        <w:rPr>
          <w:rtl/>
        </w:rPr>
        <w:t xml:space="preserve"> ، </w:t>
      </w:r>
      <w:r w:rsidRPr="00B05D47">
        <w:rPr>
          <w:rtl/>
        </w:rPr>
        <w:t>فوقع الصنم لوجهه</w:t>
      </w:r>
      <w:r>
        <w:rPr>
          <w:rtl/>
        </w:rPr>
        <w:t xml:space="preserve"> ، </w:t>
      </w:r>
      <w:r w:rsidRPr="00B05D47">
        <w:rPr>
          <w:rtl/>
        </w:rPr>
        <w:t>قال زمل</w:t>
      </w:r>
      <w:r>
        <w:rPr>
          <w:rtl/>
        </w:rPr>
        <w:t xml:space="preserve"> : </w:t>
      </w:r>
      <w:r w:rsidRPr="00B05D47">
        <w:rPr>
          <w:rtl/>
        </w:rPr>
        <w:t>فابتعت راحلة</w:t>
      </w:r>
      <w:r>
        <w:rPr>
          <w:rtl/>
        </w:rPr>
        <w:t xml:space="preserve"> و</w:t>
      </w:r>
      <w:r w:rsidRPr="00B05D47">
        <w:rPr>
          <w:rtl/>
        </w:rPr>
        <w:t>رحلت</w:t>
      </w:r>
      <w:r>
        <w:rPr>
          <w:rtl/>
        </w:rPr>
        <w:t xml:space="preserve"> حتى </w:t>
      </w:r>
      <w:r>
        <w:rPr>
          <w:rFonts w:hint="cs"/>
          <w:rtl/>
        </w:rPr>
        <w:t>ا</w:t>
      </w:r>
      <w:r w:rsidRPr="00B05D47">
        <w:rPr>
          <w:rtl/>
        </w:rPr>
        <w:t>تيت</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مع نفر من قوم</w:t>
      </w:r>
      <w:r>
        <w:rPr>
          <w:rtl/>
        </w:rPr>
        <w:t>ي و</w:t>
      </w:r>
      <w:r w:rsidRPr="00B05D47">
        <w:rPr>
          <w:rtl/>
        </w:rPr>
        <w:t>انشدته شعرا</w:t>
      </w:r>
      <w:r>
        <w:rPr>
          <w:rFonts w:hint="cs"/>
          <w:rtl/>
        </w:rPr>
        <w:t>ً</w:t>
      </w:r>
      <w:r>
        <w:rPr>
          <w:rtl/>
        </w:rPr>
        <w:t xml:space="preserve"> (</w:t>
      </w:r>
      <w:r w:rsidRPr="00B05D47">
        <w:rPr>
          <w:rtl/>
        </w:rPr>
        <w:t>أقول</w:t>
      </w:r>
      <w:r>
        <w:rPr>
          <w:rtl/>
        </w:rPr>
        <w:t xml:space="preserve">) </w:t>
      </w:r>
      <w:r w:rsidRPr="00B05D47">
        <w:rPr>
          <w:rtl/>
        </w:rPr>
        <w:t>فذكر ابياتا منها</w:t>
      </w:r>
      <w:r>
        <w:rPr>
          <w:rtl/>
        </w:rPr>
        <w:t xml:space="preserve"> : </w:t>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Pr>
                <w:rtl/>
              </w:rPr>
              <w:t>و</w:t>
            </w:r>
            <w:r w:rsidRPr="00B05D47">
              <w:rPr>
                <w:rtl/>
              </w:rPr>
              <w:t>اشهد ان اللّه لا</w:t>
            </w:r>
            <w:r>
              <w:rPr>
                <w:rtl/>
              </w:rPr>
              <w:t xml:space="preserve"> شيء </w:t>
            </w:r>
            <w:r w:rsidRPr="00B05D47">
              <w:rPr>
                <w:rtl/>
              </w:rPr>
              <w:t>غيره</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sidRPr="00B05D47">
              <w:rPr>
                <w:rtl/>
              </w:rPr>
              <w:t>أدين له ما اثقلت قدم</w:t>
            </w:r>
            <w:r>
              <w:rPr>
                <w:rtl/>
              </w:rPr>
              <w:t>ي</w:t>
            </w:r>
            <w:r w:rsidRPr="00B05D47">
              <w:rPr>
                <w:rtl/>
              </w:rPr>
              <w:t xml:space="preserve"> نعل</w:t>
            </w:r>
            <w:r>
              <w:rPr>
                <w:rtl/>
              </w:rPr>
              <w:t>ي</w:t>
            </w:r>
            <w:r w:rsidRPr="00193AD4">
              <w:rPr>
                <w:rStyle w:val="libPoemTiniChar0"/>
                <w:rtl/>
              </w:rPr>
              <w:br/>
              <w:t> </w:t>
            </w:r>
          </w:p>
        </w:tc>
      </w:tr>
    </w:tbl>
    <w:p w:rsidR="00701D8F" w:rsidRDefault="00701D8F" w:rsidP="00F242FC">
      <w:pPr>
        <w:pStyle w:val="libNormal"/>
        <w:rPr>
          <w:rtl/>
        </w:rPr>
      </w:pPr>
      <w:r w:rsidRPr="00B05D47">
        <w:rPr>
          <w:rtl/>
        </w:rPr>
        <w:t>ثم قال</w:t>
      </w:r>
      <w:r>
        <w:rPr>
          <w:rtl/>
        </w:rPr>
        <w:t xml:space="preserve"> : </w:t>
      </w:r>
      <w:r w:rsidRPr="00B05D47">
        <w:rPr>
          <w:rtl/>
        </w:rPr>
        <w:t>فاسلمت</w:t>
      </w:r>
      <w:r>
        <w:rPr>
          <w:rtl/>
        </w:rPr>
        <w:t xml:space="preserve"> و</w:t>
      </w:r>
      <w:r w:rsidRPr="00B05D47">
        <w:rPr>
          <w:rtl/>
        </w:rPr>
        <w:t>بايعت</w:t>
      </w:r>
      <w:r>
        <w:rPr>
          <w:rtl/>
        </w:rPr>
        <w:t xml:space="preserve"> و</w:t>
      </w:r>
      <w:r w:rsidRPr="00B05D47">
        <w:rPr>
          <w:rtl/>
        </w:rPr>
        <w:t>اخبرناه مما سمعنا</w:t>
      </w:r>
      <w:r>
        <w:rPr>
          <w:rtl/>
        </w:rPr>
        <w:t xml:space="preserve"> (</w:t>
      </w:r>
      <w:r w:rsidRPr="00B05D47">
        <w:rPr>
          <w:rtl/>
        </w:rPr>
        <w:t>الحديث</w:t>
      </w:r>
      <w:r>
        <w:rPr>
          <w:rtl/>
        </w:rPr>
        <w:t xml:space="preserve">) </w:t>
      </w:r>
      <w:r w:rsidRPr="00B05D47">
        <w:rPr>
          <w:rtl/>
        </w:rPr>
        <w:t>قال أخرجه ابن عساكر.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30</w:t>
      </w:r>
      <w:r w:rsidRPr="00FA1E7B">
        <w:rPr>
          <w:rStyle w:val="libBold2Char"/>
          <w:rtl/>
        </w:rPr>
        <w:t>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العباس بن مرداس السلم</w:t>
      </w:r>
      <w:r>
        <w:rPr>
          <w:rFonts w:hint="cs"/>
          <w:rtl/>
        </w:rPr>
        <w:t>ي</w:t>
      </w:r>
      <w:r w:rsidRPr="00B05D47">
        <w:rPr>
          <w:rFonts w:hint="cs"/>
          <w:rtl/>
        </w:rPr>
        <w:t xml:space="preserve"> إنه كان</w:t>
      </w:r>
      <w:r>
        <w:rPr>
          <w:rFonts w:hint="cs"/>
          <w:rtl/>
        </w:rPr>
        <w:t xml:space="preserve"> في </w:t>
      </w:r>
      <w:r w:rsidRPr="00B05D47">
        <w:rPr>
          <w:rFonts w:hint="cs"/>
          <w:rtl/>
        </w:rPr>
        <w:t>لقاح له نصف النهار إذ طلعت عليه نعامة بيضاء عليها راكب عليه ثياب بيض مثل اللبن</w:t>
      </w:r>
      <w:r>
        <w:rPr>
          <w:rFonts w:hint="cs"/>
          <w:rtl/>
        </w:rPr>
        <w:t xml:space="preserve"> ، </w:t>
      </w:r>
      <w:r w:rsidRPr="00B05D47">
        <w:rPr>
          <w:rFonts w:hint="cs"/>
          <w:rtl/>
        </w:rPr>
        <w:t>فقال</w:t>
      </w:r>
      <w:r>
        <w:rPr>
          <w:rFonts w:hint="cs"/>
          <w:rtl/>
        </w:rPr>
        <w:t xml:space="preserve"> : </w:t>
      </w:r>
      <w:r w:rsidRPr="00B05D47">
        <w:rPr>
          <w:rFonts w:hint="cs"/>
          <w:rtl/>
        </w:rPr>
        <w:t>يا عباس بن مرداس ألم تر أن السماء كفت أحراسها</w:t>
      </w:r>
      <w:r>
        <w:rPr>
          <w:rFonts w:hint="cs"/>
          <w:rtl/>
        </w:rPr>
        <w:t xml:space="preserve"> ، و</w:t>
      </w:r>
      <w:r w:rsidRPr="00B05D47">
        <w:rPr>
          <w:rFonts w:hint="cs"/>
          <w:rtl/>
        </w:rPr>
        <w:t>ان الحرب تجرعت انفاسها</w:t>
      </w:r>
      <w:r>
        <w:rPr>
          <w:rFonts w:hint="cs"/>
          <w:rtl/>
        </w:rPr>
        <w:t xml:space="preserve"> ، و</w:t>
      </w:r>
      <w:r w:rsidRPr="00B05D47">
        <w:rPr>
          <w:rFonts w:hint="cs"/>
          <w:rtl/>
        </w:rPr>
        <w:t>ان الخيل وضعت أحلاسها</w:t>
      </w:r>
      <w:r>
        <w:rPr>
          <w:rFonts w:hint="cs"/>
          <w:rtl/>
        </w:rPr>
        <w:t xml:space="preserve"> و</w:t>
      </w:r>
      <w:r w:rsidRPr="00B05D47">
        <w:rPr>
          <w:rFonts w:hint="cs"/>
          <w:rtl/>
        </w:rPr>
        <w:t>ان الدين نزل بالبر</w:t>
      </w:r>
      <w:r>
        <w:rPr>
          <w:rFonts w:hint="cs"/>
          <w:rtl/>
        </w:rPr>
        <w:t xml:space="preserve"> و</w:t>
      </w:r>
      <w:r w:rsidRPr="00B05D47">
        <w:rPr>
          <w:rFonts w:hint="cs"/>
          <w:rtl/>
        </w:rPr>
        <w:t>التق</w:t>
      </w:r>
      <w:r w:rsidRPr="00B05D47">
        <w:rPr>
          <w:rtl/>
        </w:rPr>
        <w:t>و</w:t>
      </w:r>
      <w:r>
        <w:rPr>
          <w:rFonts w:hint="cs"/>
          <w:rtl/>
        </w:rPr>
        <w:t>ى</w:t>
      </w:r>
      <w:r w:rsidRPr="00B05D47">
        <w:rPr>
          <w:rtl/>
        </w:rPr>
        <w:t xml:space="preserve"> يوم الاثنين ليلة الثلاثاء مع صاحب الناقة القصو</w:t>
      </w:r>
      <w:r>
        <w:rPr>
          <w:rFonts w:hint="cs"/>
          <w:rtl/>
        </w:rPr>
        <w:t>ى</w:t>
      </w:r>
      <w:r w:rsidRPr="00B05D47">
        <w:rPr>
          <w:rtl/>
        </w:rPr>
        <w:t>؟ قال</w:t>
      </w:r>
      <w:r>
        <w:rPr>
          <w:rtl/>
        </w:rPr>
        <w:t xml:space="preserve"> : </w:t>
      </w:r>
      <w:r w:rsidRPr="00B05D47">
        <w:rPr>
          <w:rtl/>
        </w:rPr>
        <w:t>فخرجت مذعورا</w:t>
      </w:r>
      <w:r>
        <w:rPr>
          <w:rFonts w:hint="cs"/>
          <w:rtl/>
        </w:rPr>
        <w:t>ً</w:t>
      </w:r>
      <w:r w:rsidRPr="00B05D47">
        <w:rPr>
          <w:rtl/>
        </w:rPr>
        <w:t xml:space="preserve"> قد ر</w:t>
      </w:r>
      <w:r>
        <w:rPr>
          <w:rFonts w:hint="cs"/>
          <w:rtl/>
        </w:rPr>
        <w:t>ا</w:t>
      </w:r>
      <w:r w:rsidRPr="00B05D47">
        <w:rPr>
          <w:rtl/>
        </w:rPr>
        <w:t>عن</w:t>
      </w:r>
      <w:r>
        <w:rPr>
          <w:rtl/>
        </w:rPr>
        <w:t>ي</w:t>
      </w:r>
      <w:r w:rsidRPr="00B05D47">
        <w:rPr>
          <w:rtl/>
        </w:rPr>
        <w:t xml:space="preserve"> ما رأيت</w:t>
      </w:r>
      <w:r>
        <w:rPr>
          <w:rtl/>
        </w:rPr>
        <w:t xml:space="preserve"> و</w:t>
      </w:r>
      <w:r w:rsidRPr="00B05D47">
        <w:rPr>
          <w:rtl/>
        </w:rPr>
        <w:t>سمعت</w:t>
      </w:r>
      <w:r>
        <w:rPr>
          <w:rtl/>
        </w:rPr>
        <w:t xml:space="preserve"> حتى </w:t>
      </w:r>
      <w:r w:rsidRPr="00B05D47">
        <w:rPr>
          <w:rtl/>
        </w:rPr>
        <w:t>أتيت وثنا</w:t>
      </w:r>
      <w:r>
        <w:rPr>
          <w:rFonts w:hint="cs"/>
          <w:rtl/>
        </w:rPr>
        <w:t>ً</w:t>
      </w:r>
      <w:r w:rsidRPr="00B05D47">
        <w:rPr>
          <w:rtl/>
        </w:rPr>
        <w:t xml:space="preserve"> ل</w:t>
      </w:r>
      <w:r>
        <w:rPr>
          <w:rtl/>
        </w:rPr>
        <w:t>ي</w:t>
      </w:r>
      <w:r w:rsidRPr="00B05D47">
        <w:rPr>
          <w:rtl/>
        </w:rPr>
        <w:t xml:space="preserve"> يدع</w:t>
      </w:r>
      <w:r>
        <w:rPr>
          <w:rFonts w:hint="cs"/>
          <w:rtl/>
        </w:rPr>
        <w:t>ى</w:t>
      </w:r>
      <w:r w:rsidRPr="00B05D47">
        <w:rPr>
          <w:rtl/>
        </w:rPr>
        <w:t xml:space="preserve"> بالضماد</w:t>
      </w:r>
      <w:r>
        <w:rPr>
          <w:rtl/>
        </w:rPr>
        <w:t xml:space="preserve"> ـ و</w:t>
      </w:r>
      <w:r w:rsidRPr="00B05D47">
        <w:rPr>
          <w:rtl/>
        </w:rPr>
        <w:t>كنا نعبده</w:t>
      </w:r>
      <w:r>
        <w:rPr>
          <w:rtl/>
        </w:rPr>
        <w:t xml:space="preserve"> و</w:t>
      </w:r>
      <w:r w:rsidRPr="00B05D47">
        <w:rPr>
          <w:rtl/>
        </w:rPr>
        <w:t>يكلم من جوفه</w:t>
      </w:r>
      <w:r>
        <w:rPr>
          <w:rtl/>
        </w:rPr>
        <w:t xml:space="preserve"> ـ </w:t>
      </w:r>
      <w:r w:rsidRPr="00B05D47">
        <w:rPr>
          <w:rtl/>
        </w:rPr>
        <w:t>فكففت ما حوله ثم تمسحت به</w:t>
      </w:r>
      <w:r>
        <w:rPr>
          <w:rtl/>
        </w:rPr>
        <w:t xml:space="preserve"> و</w:t>
      </w:r>
      <w:r w:rsidRPr="00B05D47">
        <w:rPr>
          <w:rtl/>
        </w:rPr>
        <w:t>قبلته</w:t>
      </w:r>
      <w:r>
        <w:rPr>
          <w:rtl/>
        </w:rPr>
        <w:t xml:space="preserve"> ، و</w:t>
      </w:r>
      <w:r w:rsidRPr="00B05D47">
        <w:rPr>
          <w:rtl/>
        </w:rPr>
        <w:t>اذا صائح يصيح من جوفه</w:t>
      </w:r>
      <w:r>
        <w:rPr>
          <w:rtl/>
        </w:rPr>
        <w:t xml:space="preserve"> :</w:t>
      </w:r>
    </w:p>
    <w:p w:rsidR="00701D8F" w:rsidRDefault="00701D8F" w:rsidP="00F242FC">
      <w:pPr>
        <w:pStyle w:val="libNormal"/>
        <w:rPr>
          <w:rtl/>
        </w:rPr>
      </w:pPr>
      <w:r w:rsidRPr="00B05D47">
        <w:rPr>
          <w:rtl/>
        </w:rPr>
        <w:t>قل للقبائل من سليم كلها هلك الضماد</w:t>
      </w:r>
      <w:r>
        <w:rPr>
          <w:rtl/>
        </w:rPr>
        <w:t xml:space="preserve"> و</w:t>
      </w:r>
      <w:r w:rsidRPr="00B05D47">
        <w:rPr>
          <w:rtl/>
        </w:rPr>
        <w:t xml:space="preserve">فاز أهل المسجد </w:t>
      </w:r>
      <w:r w:rsidRPr="00B05D47">
        <w:rPr>
          <w:rtl/>
        </w:rPr>
        <w:br/>
        <w:t>هلك الضماد</w:t>
      </w:r>
      <w:r>
        <w:rPr>
          <w:rtl/>
        </w:rPr>
        <w:t xml:space="preserve"> و</w:t>
      </w:r>
      <w:r w:rsidRPr="00B05D47">
        <w:rPr>
          <w:rtl/>
        </w:rPr>
        <w:t>كان يعبد مرة قبل الصلاة مع</w:t>
      </w:r>
      <w:r>
        <w:rPr>
          <w:rtl/>
        </w:rPr>
        <w:t xml:space="preserve"> النبي </w:t>
      </w:r>
      <w:r w:rsidRPr="00B05D47">
        <w:rPr>
          <w:rtl/>
        </w:rPr>
        <w:t xml:space="preserve">محمد </w:t>
      </w:r>
      <w:r w:rsidRPr="00B05D47">
        <w:rPr>
          <w:rtl/>
        </w:rPr>
        <w:br/>
        <w:t>ان الذ</w:t>
      </w:r>
      <w:r>
        <w:rPr>
          <w:rtl/>
        </w:rPr>
        <w:t>ي</w:t>
      </w:r>
      <w:r w:rsidRPr="00B05D47">
        <w:rPr>
          <w:rtl/>
        </w:rPr>
        <w:t xml:space="preserve"> بالقول ارسل بالهد</w:t>
      </w:r>
      <w:r>
        <w:rPr>
          <w:rFonts w:hint="cs"/>
          <w:rtl/>
        </w:rPr>
        <w:t>ى</w:t>
      </w:r>
      <w:r w:rsidRPr="00B05D47">
        <w:rPr>
          <w:rtl/>
        </w:rPr>
        <w:t xml:space="preserve"> بعد ابن مريم من قريش مهتد</w:t>
      </w:r>
      <w:r>
        <w:rPr>
          <w:rtl/>
        </w:rPr>
        <w:t>ي</w:t>
      </w:r>
      <w:r>
        <w:rPr>
          <w:rFonts w:hint="cs"/>
          <w:rtl/>
        </w:rPr>
        <w:t>.</w:t>
      </w:r>
    </w:p>
    <w:p w:rsidR="00701D8F" w:rsidRDefault="00701D8F" w:rsidP="00F242FC">
      <w:pPr>
        <w:pStyle w:val="libNormal"/>
        <w:rPr>
          <w:rtl/>
        </w:rPr>
      </w:pPr>
      <w:r w:rsidRPr="00B05D47">
        <w:rPr>
          <w:rtl/>
        </w:rPr>
        <w:t>قال</w:t>
      </w:r>
      <w:r>
        <w:rPr>
          <w:rtl/>
        </w:rPr>
        <w:t xml:space="preserve"> : </w:t>
      </w:r>
      <w:r w:rsidRPr="00B05D47">
        <w:rPr>
          <w:rtl/>
        </w:rPr>
        <w:t>فخرجت مذعورا</w:t>
      </w:r>
      <w:r>
        <w:rPr>
          <w:rFonts w:hint="cs"/>
          <w:rtl/>
        </w:rPr>
        <w:t>ً</w:t>
      </w:r>
      <w:r>
        <w:rPr>
          <w:rtl/>
        </w:rPr>
        <w:t xml:space="preserve"> حتى </w:t>
      </w:r>
      <w:r w:rsidRPr="00B05D47">
        <w:rPr>
          <w:rtl/>
        </w:rPr>
        <w:t>جئت قوم</w:t>
      </w:r>
      <w:r>
        <w:rPr>
          <w:rtl/>
        </w:rPr>
        <w:t>ي</w:t>
      </w:r>
      <w:r w:rsidRPr="00B05D47">
        <w:rPr>
          <w:rtl/>
        </w:rPr>
        <w:t xml:space="preserve"> فقصصت عليهم القصة</w:t>
      </w:r>
      <w:r>
        <w:rPr>
          <w:rtl/>
        </w:rPr>
        <w:t xml:space="preserve"> و</w:t>
      </w:r>
      <w:r w:rsidRPr="00B05D47">
        <w:rPr>
          <w:rtl/>
        </w:rPr>
        <w:t>اخبرتهم الخبر فخرجت</w:t>
      </w:r>
      <w:r>
        <w:rPr>
          <w:rtl/>
        </w:rPr>
        <w:t xml:space="preserve"> في </w:t>
      </w:r>
      <w:r w:rsidRPr="00B05D47">
        <w:rPr>
          <w:rtl/>
        </w:rPr>
        <w:t>ثلاثمائة من قوم</w:t>
      </w:r>
      <w:r>
        <w:rPr>
          <w:rtl/>
        </w:rPr>
        <w:t>ي</w:t>
      </w:r>
      <w:r w:rsidRPr="00B05D47">
        <w:rPr>
          <w:rtl/>
        </w:rPr>
        <w:t xml:space="preserve"> بن</w:t>
      </w:r>
      <w:r>
        <w:rPr>
          <w:rtl/>
        </w:rPr>
        <w:t>ي</w:t>
      </w:r>
      <w:r w:rsidRPr="00B05D47">
        <w:rPr>
          <w:rtl/>
        </w:rPr>
        <w:t xml:space="preserve"> حارثة</w:t>
      </w:r>
      <w:r>
        <w:rPr>
          <w:rtl/>
        </w:rPr>
        <w:t xml:space="preserve"> الى </w:t>
      </w:r>
      <w:r w:rsidRPr="00B05D47">
        <w:rPr>
          <w:rtl/>
        </w:rPr>
        <w:t>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w:t>
      </w:r>
      <w:r>
        <w:rPr>
          <w:rtl/>
        </w:rPr>
        <w:t xml:space="preserve"> ، و</w:t>
      </w:r>
      <w:r w:rsidRPr="00B05D47">
        <w:rPr>
          <w:rtl/>
        </w:rPr>
        <w:t>هو بالمدينة فدخلت المسجد فلما رآن</w:t>
      </w:r>
      <w:r>
        <w:rPr>
          <w:rtl/>
        </w:rPr>
        <w:t xml:space="preserve">ي النبي صلّى </w:t>
      </w:r>
      <w:r w:rsidRPr="00B05D47">
        <w:rPr>
          <w:rtl/>
        </w:rPr>
        <w:t>اللّه عليه</w:t>
      </w:r>
      <w:r>
        <w:rPr>
          <w:rtl/>
        </w:rPr>
        <w:t xml:space="preserve"> (و</w:t>
      </w:r>
      <w:r w:rsidRPr="00B05D47">
        <w:rPr>
          <w:rtl/>
        </w:rPr>
        <w:t>آله</w:t>
      </w:r>
      <w:r>
        <w:rPr>
          <w:rtl/>
        </w:rPr>
        <w:t>) و</w:t>
      </w:r>
      <w:r w:rsidRPr="00B05D47">
        <w:rPr>
          <w:rtl/>
        </w:rPr>
        <w:t>سلم فرح ب</w:t>
      </w:r>
      <w:r>
        <w:rPr>
          <w:rtl/>
        </w:rPr>
        <w:t>ي و</w:t>
      </w:r>
      <w:r w:rsidRPr="00B05D47">
        <w:rPr>
          <w:rtl/>
        </w:rPr>
        <w:t>قال</w:t>
      </w:r>
      <w:r>
        <w:rPr>
          <w:rtl/>
        </w:rPr>
        <w:t xml:space="preserve"> : </w:t>
      </w:r>
      <w:r w:rsidRPr="00B05D47">
        <w:rPr>
          <w:rtl/>
        </w:rPr>
        <w:t>يا عباس</w:t>
      </w:r>
    </w:p>
    <w:p w:rsidR="00701D8F" w:rsidRDefault="00701D8F" w:rsidP="00B83FBD">
      <w:pPr>
        <w:pStyle w:val="libNormal0"/>
        <w:rPr>
          <w:rtl/>
        </w:rPr>
      </w:pPr>
      <w:r>
        <w:rPr>
          <w:rtl/>
        </w:rPr>
        <w:br w:type="page"/>
      </w:r>
      <w:r w:rsidRPr="00B05D47">
        <w:rPr>
          <w:rtl/>
        </w:rPr>
        <w:lastRenderedPageBreak/>
        <w:t>كيف كان اسلامك؟ فقصصت عليه القصة فسر بذلك</w:t>
      </w:r>
      <w:r>
        <w:rPr>
          <w:rtl/>
        </w:rPr>
        <w:t xml:space="preserve"> ، و</w:t>
      </w:r>
      <w:r w:rsidRPr="00B05D47">
        <w:rPr>
          <w:rtl/>
        </w:rPr>
        <w:t>قال</w:t>
      </w:r>
      <w:r>
        <w:rPr>
          <w:rtl/>
        </w:rPr>
        <w:t xml:space="preserve"> : </w:t>
      </w:r>
      <w:r w:rsidRPr="00B05D47">
        <w:rPr>
          <w:rtl/>
        </w:rPr>
        <w:t>صدقت فاسلمت أنا</w:t>
      </w:r>
      <w:r>
        <w:rPr>
          <w:rtl/>
        </w:rPr>
        <w:t xml:space="preserve"> و</w:t>
      </w:r>
      <w:r w:rsidRPr="00B05D47">
        <w:rPr>
          <w:rtl/>
        </w:rPr>
        <w:t>قوم</w:t>
      </w:r>
      <w:r>
        <w:rPr>
          <w:rtl/>
        </w:rPr>
        <w:t xml:space="preserve">ي ، </w:t>
      </w:r>
      <w:r w:rsidRPr="00B05D47">
        <w:rPr>
          <w:rtl/>
        </w:rPr>
        <w:t>قال أخرجه الخرائط</w:t>
      </w:r>
      <w:r>
        <w:rPr>
          <w:rtl/>
        </w:rPr>
        <w:t xml:space="preserve">ي في </w:t>
      </w:r>
      <w:r w:rsidRPr="00B05D47">
        <w:rPr>
          <w:rtl/>
        </w:rPr>
        <w:t>الهواتف</w:t>
      </w:r>
      <w:r>
        <w:rPr>
          <w:rtl/>
        </w:rPr>
        <w:t xml:space="preserve"> و</w:t>
      </w:r>
      <w:r w:rsidRPr="00B05D47">
        <w:rPr>
          <w:rtl/>
        </w:rPr>
        <w:t>ابن عساكر.</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64</w:t>
      </w:r>
      <w:r w:rsidRPr="00FA1E7B">
        <w:rPr>
          <w:rStyle w:val="libBold2Char"/>
          <w:rFonts w:eastAsia="MS Mincho" w:hint="eastAsia"/>
          <w:rtl/>
        </w:rPr>
        <w:t>]</w:t>
      </w:r>
      <w:r>
        <w:rPr>
          <w:rFonts w:hint="cs"/>
          <w:rtl/>
        </w:rPr>
        <w:t xml:space="preserve"> </w:t>
      </w:r>
      <w:r w:rsidRPr="00B05D47">
        <w:rPr>
          <w:rtl/>
        </w:rPr>
        <w:t>قال عن عمر</w:t>
      </w:r>
      <w:r>
        <w:rPr>
          <w:rtl/>
        </w:rPr>
        <w:t>و</w:t>
      </w:r>
      <w:r>
        <w:rPr>
          <w:rFonts w:hint="cs"/>
          <w:rtl/>
        </w:rPr>
        <w:t xml:space="preserve"> </w:t>
      </w:r>
      <w:r w:rsidRPr="00B05D47">
        <w:rPr>
          <w:rtl/>
        </w:rPr>
        <w:t>بن مرة الجهن</w:t>
      </w:r>
      <w:r>
        <w:rPr>
          <w:rtl/>
        </w:rPr>
        <w:t xml:space="preserve">ي ، </w:t>
      </w:r>
      <w:r w:rsidRPr="00B05D47">
        <w:rPr>
          <w:rtl/>
        </w:rPr>
        <w:t>قال</w:t>
      </w:r>
      <w:r>
        <w:rPr>
          <w:rtl/>
        </w:rPr>
        <w:t xml:space="preserve"> : </w:t>
      </w:r>
      <w:r w:rsidRPr="00B05D47">
        <w:rPr>
          <w:rtl/>
        </w:rPr>
        <w:t>خرجنا حجاجا</w:t>
      </w:r>
      <w:r>
        <w:rPr>
          <w:rFonts w:hint="cs"/>
          <w:rtl/>
        </w:rPr>
        <w:t>ً</w:t>
      </w:r>
      <w:r>
        <w:rPr>
          <w:rtl/>
        </w:rPr>
        <w:t xml:space="preserve"> في </w:t>
      </w:r>
      <w:r w:rsidRPr="00B05D47">
        <w:rPr>
          <w:rtl/>
        </w:rPr>
        <w:t>الجاهلية</w:t>
      </w:r>
      <w:r>
        <w:rPr>
          <w:rtl/>
        </w:rPr>
        <w:t xml:space="preserve"> في </w:t>
      </w:r>
      <w:r w:rsidRPr="00B05D47">
        <w:rPr>
          <w:rtl/>
        </w:rPr>
        <w:t>جماعة من قوم</w:t>
      </w:r>
      <w:r>
        <w:rPr>
          <w:rtl/>
        </w:rPr>
        <w:t>ي</w:t>
      </w:r>
      <w:r w:rsidRPr="00B05D47">
        <w:rPr>
          <w:rtl/>
        </w:rPr>
        <w:t xml:space="preserve"> فرأيت</w:t>
      </w:r>
      <w:r>
        <w:rPr>
          <w:rtl/>
        </w:rPr>
        <w:t xml:space="preserve"> في </w:t>
      </w:r>
      <w:r w:rsidRPr="00B05D47">
        <w:rPr>
          <w:rtl/>
        </w:rPr>
        <w:t>المنام</w:t>
      </w:r>
      <w:r>
        <w:rPr>
          <w:rtl/>
        </w:rPr>
        <w:t xml:space="preserve"> و</w:t>
      </w:r>
      <w:r w:rsidRPr="00B05D47">
        <w:rPr>
          <w:rtl/>
        </w:rPr>
        <w:t>أنا بمكة نورا</w:t>
      </w:r>
      <w:r>
        <w:rPr>
          <w:rFonts w:hint="cs"/>
          <w:rtl/>
        </w:rPr>
        <w:t>ً</w:t>
      </w:r>
      <w:r w:rsidRPr="00B05D47">
        <w:rPr>
          <w:rtl/>
        </w:rPr>
        <w:t xml:space="preserve"> ساطعا</w:t>
      </w:r>
      <w:r>
        <w:rPr>
          <w:rFonts w:hint="cs"/>
          <w:rtl/>
        </w:rPr>
        <w:t>ً</w:t>
      </w:r>
      <w:r w:rsidRPr="00B05D47">
        <w:rPr>
          <w:rtl/>
        </w:rPr>
        <w:t xml:space="preserve"> من الكعبة</w:t>
      </w:r>
      <w:r>
        <w:rPr>
          <w:rtl/>
        </w:rPr>
        <w:t xml:space="preserve"> حتى </w:t>
      </w:r>
      <w:r w:rsidRPr="00B05D47">
        <w:rPr>
          <w:rtl/>
        </w:rPr>
        <w:t>أضاء</w:t>
      </w:r>
      <w:r>
        <w:rPr>
          <w:rtl/>
        </w:rPr>
        <w:t xml:space="preserve"> الى </w:t>
      </w:r>
      <w:r w:rsidRPr="00B05D47">
        <w:rPr>
          <w:rtl/>
        </w:rPr>
        <w:t>يثرب</w:t>
      </w:r>
      <w:r>
        <w:rPr>
          <w:rtl/>
        </w:rPr>
        <w:t xml:space="preserve"> و</w:t>
      </w:r>
      <w:r w:rsidRPr="00B05D47">
        <w:rPr>
          <w:rtl/>
        </w:rPr>
        <w:t>اشعر جهينة</w:t>
      </w:r>
      <w:r>
        <w:rPr>
          <w:rtl/>
        </w:rPr>
        <w:t xml:space="preserve"> ، و</w:t>
      </w:r>
      <w:r w:rsidRPr="00B05D47">
        <w:rPr>
          <w:rtl/>
        </w:rPr>
        <w:t>سمعت صوتا</w:t>
      </w:r>
      <w:r>
        <w:rPr>
          <w:rFonts w:hint="cs"/>
          <w:rtl/>
        </w:rPr>
        <w:t>ً</w:t>
      </w:r>
      <w:r>
        <w:rPr>
          <w:rtl/>
        </w:rPr>
        <w:t xml:space="preserve"> في </w:t>
      </w:r>
      <w:r w:rsidRPr="00B05D47">
        <w:rPr>
          <w:rtl/>
        </w:rPr>
        <w:t>النور</w:t>
      </w:r>
      <w:r>
        <w:rPr>
          <w:rtl/>
        </w:rPr>
        <w:t xml:space="preserve"> و</w:t>
      </w:r>
      <w:r w:rsidRPr="00B05D47">
        <w:rPr>
          <w:rtl/>
        </w:rPr>
        <w:t>هو يقول</w:t>
      </w:r>
      <w:r>
        <w:rPr>
          <w:rtl/>
        </w:rPr>
        <w:t xml:space="preserve"> : </w:t>
      </w:r>
      <w:r w:rsidRPr="00B05D47">
        <w:rPr>
          <w:rtl/>
        </w:rPr>
        <w:t>انقشعت الظلماء</w:t>
      </w:r>
      <w:r>
        <w:rPr>
          <w:rtl/>
        </w:rPr>
        <w:t xml:space="preserve"> ، و</w:t>
      </w:r>
      <w:r w:rsidRPr="00B05D47">
        <w:rPr>
          <w:rtl/>
        </w:rPr>
        <w:t>سطع الضياء</w:t>
      </w:r>
      <w:r>
        <w:rPr>
          <w:rtl/>
        </w:rPr>
        <w:t xml:space="preserve"> ، و</w:t>
      </w:r>
      <w:r w:rsidRPr="00B05D47">
        <w:rPr>
          <w:rtl/>
        </w:rPr>
        <w:t>بعث خاتم الانبياء</w:t>
      </w:r>
      <w:r>
        <w:rPr>
          <w:rtl/>
        </w:rPr>
        <w:t xml:space="preserve"> ، </w:t>
      </w:r>
      <w:r w:rsidRPr="00B05D47">
        <w:rPr>
          <w:rtl/>
        </w:rPr>
        <w:t>ثم اضاء ل</w:t>
      </w:r>
      <w:r>
        <w:rPr>
          <w:rtl/>
        </w:rPr>
        <w:t>ي</w:t>
      </w:r>
      <w:r w:rsidRPr="00B05D47">
        <w:rPr>
          <w:rtl/>
        </w:rPr>
        <w:t xml:space="preserve"> اضاءة اخر</w:t>
      </w:r>
      <w:r>
        <w:rPr>
          <w:rFonts w:hint="cs"/>
          <w:rtl/>
        </w:rPr>
        <w:t>ى</w:t>
      </w:r>
      <w:r>
        <w:rPr>
          <w:rtl/>
        </w:rPr>
        <w:t xml:space="preserve"> حتى </w:t>
      </w:r>
      <w:r w:rsidRPr="00B05D47">
        <w:rPr>
          <w:rtl/>
        </w:rPr>
        <w:t>نظرت</w:t>
      </w:r>
      <w:r>
        <w:rPr>
          <w:rtl/>
        </w:rPr>
        <w:t xml:space="preserve"> الى </w:t>
      </w:r>
      <w:r w:rsidRPr="00B05D47">
        <w:rPr>
          <w:rtl/>
        </w:rPr>
        <w:t>قصور الحيرة</w:t>
      </w:r>
      <w:r>
        <w:rPr>
          <w:rtl/>
        </w:rPr>
        <w:t xml:space="preserve"> و</w:t>
      </w:r>
      <w:r w:rsidRPr="00B05D47">
        <w:rPr>
          <w:rtl/>
        </w:rPr>
        <w:t>ابيض المدائن</w:t>
      </w:r>
      <w:r>
        <w:rPr>
          <w:rtl/>
        </w:rPr>
        <w:t xml:space="preserve"> ، و</w:t>
      </w:r>
      <w:r w:rsidRPr="00B05D47">
        <w:rPr>
          <w:rtl/>
        </w:rPr>
        <w:t>سمعت صوتا</w:t>
      </w:r>
      <w:r>
        <w:rPr>
          <w:rFonts w:hint="cs"/>
          <w:rtl/>
        </w:rPr>
        <w:t>ً</w:t>
      </w:r>
      <w:r>
        <w:rPr>
          <w:rtl/>
        </w:rPr>
        <w:t xml:space="preserve"> في </w:t>
      </w:r>
      <w:r w:rsidRPr="00B05D47">
        <w:rPr>
          <w:rtl/>
        </w:rPr>
        <w:t>النور</w:t>
      </w:r>
      <w:r>
        <w:rPr>
          <w:rtl/>
        </w:rPr>
        <w:t xml:space="preserve"> و</w:t>
      </w:r>
      <w:r w:rsidRPr="00B05D47">
        <w:rPr>
          <w:rtl/>
        </w:rPr>
        <w:t>هو يقول</w:t>
      </w:r>
      <w:r>
        <w:rPr>
          <w:rtl/>
        </w:rPr>
        <w:t xml:space="preserve"> : </w:t>
      </w:r>
      <w:r w:rsidRPr="00B05D47">
        <w:rPr>
          <w:rtl/>
        </w:rPr>
        <w:t>ظهر الاسلام</w:t>
      </w:r>
      <w:r>
        <w:rPr>
          <w:rtl/>
        </w:rPr>
        <w:t xml:space="preserve"> ، و</w:t>
      </w:r>
      <w:r w:rsidRPr="00B05D47">
        <w:rPr>
          <w:rtl/>
        </w:rPr>
        <w:t>كسرت الأصنام</w:t>
      </w:r>
      <w:r>
        <w:rPr>
          <w:rtl/>
        </w:rPr>
        <w:t xml:space="preserve"> ، و</w:t>
      </w:r>
      <w:r w:rsidRPr="00B05D47">
        <w:rPr>
          <w:rtl/>
        </w:rPr>
        <w:t>وصلت الأرحام</w:t>
      </w:r>
      <w:r>
        <w:rPr>
          <w:rtl/>
        </w:rPr>
        <w:t xml:space="preserve"> ، </w:t>
      </w:r>
      <w:r w:rsidRPr="00B05D47">
        <w:rPr>
          <w:rtl/>
        </w:rPr>
        <w:t>فانتبهت فزعا فقلت لقوم</w:t>
      </w:r>
      <w:r>
        <w:rPr>
          <w:rtl/>
        </w:rPr>
        <w:t>ي : و</w:t>
      </w:r>
      <w:r w:rsidRPr="00B05D47">
        <w:rPr>
          <w:rtl/>
        </w:rPr>
        <w:t>اللّه ليحدثن</w:t>
      </w:r>
      <w:r>
        <w:rPr>
          <w:rtl/>
        </w:rPr>
        <w:t xml:space="preserve"> في </w:t>
      </w:r>
      <w:r w:rsidRPr="00B05D47">
        <w:rPr>
          <w:rtl/>
        </w:rPr>
        <w:t>هذا الح</w:t>
      </w:r>
      <w:r>
        <w:rPr>
          <w:rtl/>
        </w:rPr>
        <w:t>ي</w:t>
      </w:r>
      <w:r w:rsidRPr="00B05D47">
        <w:rPr>
          <w:rtl/>
        </w:rPr>
        <w:t xml:space="preserve"> من قريش حدث</w:t>
      </w:r>
      <w:r>
        <w:rPr>
          <w:rtl/>
        </w:rPr>
        <w:t xml:space="preserve"> ، </w:t>
      </w:r>
      <w:r w:rsidRPr="00B05D47">
        <w:rPr>
          <w:rtl/>
        </w:rPr>
        <w:t>فاخبرتهم بما رأيت</w:t>
      </w:r>
      <w:r>
        <w:rPr>
          <w:rtl/>
        </w:rPr>
        <w:t xml:space="preserve"> ، </w:t>
      </w:r>
      <w:r w:rsidRPr="00B05D47">
        <w:rPr>
          <w:rtl/>
        </w:rPr>
        <w:t>فلما انتهيت</w:t>
      </w:r>
      <w:r>
        <w:rPr>
          <w:rtl/>
        </w:rPr>
        <w:t xml:space="preserve"> الى </w:t>
      </w:r>
      <w:r w:rsidRPr="00B05D47">
        <w:rPr>
          <w:rtl/>
        </w:rPr>
        <w:t>بلادنا جاء الخبر ان رجلا يقال له أحمد قد بعث</w:t>
      </w:r>
      <w:r>
        <w:rPr>
          <w:rtl/>
        </w:rPr>
        <w:t xml:space="preserve"> ، </w:t>
      </w:r>
      <w:r w:rsidRPr="00B05D47">
        <w:rPr>
          <w:rtl/>
        </w:rPr>
        <w:t>فخرجت</w:t>
      </w:r>
      <w:r>
        <w:rPr>
          <w:rtl/>
        </w:rPr>
        <w:t xml:space="preserve"> حتى </w:t>
      </w:r>
      <w:r w:rsidRPr="00B05D47">
        <w:rPr>
          <w:rtl/>
        </w:rPr>
        <w:t>أتيته</w:t>
      </w:r>
      <w:r>
        <w:rPr>
          <w:rtl/>
        </w:rPr>
        <w:t xml:space="preserve"> و</w:t>
      </w:r>
      <w:r w:rsidRPr="00B05D47">
        <w:rPr>
          <w:rtl/>
        </w:rPr>
        <w:t>أخبرته بما رأيت</w:t>
      </w:r>
      <w:r>
        <w:rPr>
          <w:rtl/>
        </w:rPr>
        <w:t xml:space="preserve"> ، </w:t>
      </w:r>
      <w:r w:rsidRPr="00B05D47">
        <w:rPr>
          <w:rtl/>
        </w:rPr>
        <w:t>فقال</w:t>
      </w:r>
      <w:r>
        <w:rPr>
          <w:rtl/>
        </w:rPr>
        <w:t xml:space="preserve"> : </w:t>
      </w:r>
      <w:r w:rsidRPr="00B05D47">
        <w:rPr>
          <w:rtl/>
        </w:rPr>
        <w:t>يا عمرو بن مرة أنا</w:t>
      </w:r>
      <w:r>
        <w:rPr>
          <w:rtl/>
        </w:rPr>
        <w:t xml:space="preserve"> النبي </w:t>
      </w:r>
      <w:r w:rsidRPr="00B05D47">
        <w:rPr>
          <w:rtl/>
        </w:rPr>
        <w:t>المرسل</w:t>
      </w:r>
      <w:r>
        <w:rPr>
          <w:rtl/>
        </w:rPr>
        <w:t xml:space="preserve"> الى </w:t>
      </w:r>
      <w:r w:rsidRPr="00B05D47">
        <w:rPr>
          <w:rtl/>
        </w:rPr>
        <w:t>العباد كافة</w:t>
      </w:r>
      <w:r>
        <w:rPr>
          <w:rtl/>
        </w:rPr>
        <w:t xml:space="preserve"> ، </w:t>
      </w:r>
      <w:r w:rsidRPr="00B05D47">
        <w:rPr>
          <w:rtl/>
        </w:rPr>
        <w:t>أدعوهم</w:t>
      </w:r>
      <w:r>
        <w:rPr>
          <w:rtl/>
        </w:rPr>
        <w:t xml:space="preserve"> الى </w:t>
      </w:r>
      <w:r w:rsidRPr="00B05D47">
        <w:rPr>
          <w:rtl/>
        </w:rPr>
        <w:t>الاسلام</w:t>
      </w:r>
      <w:r>
        <w:rPr>
          <w:rtl/>
        </w:rPr>
        <w:t xml:space="preserve"> ، و</w:t>
      </w:r>
      <w:r w:rsidRPr="00B05D47">
        <w:rPr>
          <w:rtl/>
        </w:rPr>
        <w:t>آمرهم بحقن الدماء</w:t>
      </w:r>
      <w:r>
        <w:rPr>
          <w:rtl/>
        </w:rPr>
        <w:t xml:space="preserve"> ، و</w:t>
      </w:r>
      <w:r w:rsidRPr="00B05D47">
        <w:rPr>
          <w:rtl/>
        </w:rPr>
        <w:t>صلة الارحام</w:t>
      </w:r>
      <w:r>
        <w:rPr>
          <w:rtl/>
        </w:rPr>
        <w:t xml:space="preserve"> ، و</w:t>
      </w:r>
      <w:r w:rsidRPr="00B05D47">
        <w:rPr>
          <w:rtl/>
        </w:rPr>
        <w:t>عبادة اللّه وحده</w:t>
      </w:r>
      <w:r>
        <w:rPr>
          <w:rtl/>
        </w:rPr>
        <w:t xml:space="preserve"> ، و</w:t>
      </w:r>
      <w:r w:rsidRPr="00B05D47">
        <w:rPr>
          <w:rtl/>
        </w:rPr>
        <w:t>رفض الاصنام</w:t>
      </w:r>
      <w:r>
        <w:rPr>
          <w:rtl/>
        </w:rPr>
        <w:t xml:space="preserve"> ، و</w:t>
      </w:r>
      <w:r w:rsidRPr="00B05D47">
        <w:rPr>
          <w:rtl/>
        </w:rPr>
        <w:t>بحج البيت</w:t>
      </w:r>
      <w:r>
        <w:rPr>
          <w:rtl/>
        </w:rPr>
        <w:t xml:space="preserve"> و</w:t>
      </w:r>
      <w:r w:rsidRPr="00B05D47">
        <w:rPr>
          <w:rtl/>
        </w:rPr>
        <w:t>صيام شهر رمضان من اثن</w:t>
      </w:r>
      <w:r>
        <w:rPr>
          <w:rFonts w:hint="cs"/>
          <w:rtl/>
        </w:rPr>
        <w:t>ى</w:t>
      </w:r>
      <w:r w:rsidRPr="00B05D47">
        <w:rPr>
          <w:rtl/>
        </w:rPr>
        <w:t xml:space="preserve"> عشرا</w:t>
      </w:r>
      <w:r>
        <w:rPr>
          <w:rFonts w:hint="cs"/>
          <w:rtl/>
        </w:rPr>
        <w:t>ً</w:t>
      </w:r>
      <w:r>
        <w:rPr>
          <w:rtl/>
        </w:rPr>
        <w:t xml:space="preserve"> ، </w:t>
      </w:r>
      <w:r w:rsidRPr="00B05D47">
        <w:rPr>
          <w:rtl/>
        </w:rPr>
        <w:t>فمن أجاب فله الجنة</w:t>
      </w:r>
      <w:r>
        <w:rPr>
          <w:rtl/>
        </w:rPr>
        <w:t xml:space="preserve"> ، و</w:t>
      </w:r>
      <w:r w:rsidRPr="00B05D47">
        <w:rPr>
          <w:rtl/>
        </w:rPr>
        <w:t>من عص</w:t>
      </w:r>
      <w:r>
        <w:rPr>
          <w:rFonts w:hint="cs"/>
          <w:rtl/>
        </w:rPr>
        <w:t>ى</w:t>
      </w:r>
      <w:r w:rsidRPr="00B05D47">
        <w:rPr>
          <w:rtl/>
        </w:rPr>
        <w:t xml:space="preserve"> فله النار فآمن يا عمرو يؤمنك اللّه من هول جهنم</w:t>
      </w:r>
      <w:r>
        <w:rPr>
          <w:rtl/>
        </w:rPr>
        <w:t xml:space="preserve"> ، </w:t>
      </w:r>
      <w:r w:rsidRPr="00B05D47">
        <w:rPr>
          <w:rtl/>
        </w:rPr>
        <w:t xml:space="preserve">فقلت أشهد </w:t>
      </w:r>
      <w:r>
        <w:rPr>
          <w:rFonts w:hint="cs"/>
          <w:rtl/>
        </w:rPr>
        <w:t>ا</w:t>
      </w:r>
      <w:r w:rsidRPr="00B05D47">
        <w:rPr>
          <w:rtl/>
        </w:rPr>
        <w:t>ن لا إله إلا اللّه</w:t>
      </w:r>
      <w:r>
        <w:rPr>
          <w:rtl/>
        </w:rPr>
        <w:t xml:space="preserve"> و</w:t>
      </w:r>
      <w:r w:rsidRPr="00B05D47">
        <w:rPr>
          <w:rtl/>
        </w:rPr>
        <w:t>أنك رسول اللّه</w:t>
      </w:r>
      <w:r>
        <w:rPr>
          <w:rtl/>
        </w:rPr>
        <w:t xml:space="preserve"> ، </w:t>
      </w:r>
      <w:r w:rsidRPr="00B05D47">
        <w:rPr>
          <w:rtl/>
        </w:rPr>
        <w:t>آمنت بكل ما جئت به من حلال</w:t>
      </w:r>
      <w:r>
        <w:rPr>
          <w:rtl/>
        </w:rPr>
        <w:t xml:space="preserve"> و</w:t>
      </w:r>
      <w:r w:rsidRPr="00B05D47">
        <w:rPr>
          <w:rtl/>
        </w:rPr>
        <w:t>حرام</w:t>
      </w:r>
      <w:r>
        <w:rPr>
          <w:rtl/>
        </w:rPr>
        <w:t xml:space="preserve"> ، و</w:t>
      </w:r>
      <w:r w:rsidRPr="00B05D47">
        <w:rPr>
          <w:rtl/>
        </w:rPr>
        <w:t>ان رغم ذلك كثير من الأقوام</w:t>
      </w:r>
      <w:r>
        <w:rPr>
          <w:rtl/>
        </w:rPr>
        <w:t xml:space="preserve"> ، </w:t>
      </w:r>
      <w:r w:rsidRPr="00B05D47">
        <w:rPr>
          <w:rtl/>
        </w:rPr>
        <w:t>ثم أنشدته أبياتا قلتها حين سمعت به</w:t>
      </w:r>
      <w:r>
        <w:rPr>
          <w:rtl/>
        </w:rPr>
        <w:t xml:space="preserve"> ، و</w:t>
      </w:r>
      <w:r w:rsidRPr="00B05D47">
        <w:rPr>
          <w:rtl/>
        </w:rPr>
        <w:t>كان لنا صنم</w:t>
      </w:r>
      <w:r>
        <w:rPr>
          <w:rtl/>
        </w:rPr>
        <w:t xml:space="preserve"> و</w:t>
      </w:r>
      <w:r w:rsidRPr="00B05D47">
        <w:rPr>
          <w:rtl/>
        </w:rPr>
        <w:t>كان اب</w:t>
      </w:r>
      <w:r>
        <w:rPr>
          <w:rtl/>
        </w:rPr>
        <w:t>ي</w:t>
      </w:r>
      <w:r w:rsidRPr="00B05D47">
        <w:rPr>
          <w:rtl/>
        </w:rPr>
        <w:t xml:space="preserve"> سادنه فقمت اليه فكسرته</w:t>
      </w:r>
      <w:r>
        <w:rPr>
          <w:rtl/>
        </w:rPr>
        <w:t xml:space="preserve"> ، </w:t>
      </w:r>
      <w:r w:rsidRPr="00B05D47">
        <w:rPr>
          <w:rtl/>
        </w:rPr>
        <w:t>ثم لحقت بالنب</w:t>
      </w:r>
      <w:r>
        <w:rPr>
          <w:rtl/>
        </w:rPr>
        <w:t xml:space="preserve">ي صلّى </w:t>
      </w:r>
      <w:r w:rsidRPr="00B05D47">
        <w:rPr>
          <w:rtl/>
        </w:rPr>
        <w:t>اللّه عليه</w:t>
      </w:r>
      <w:r>
        <w:rPr>
          <w:rtl/>
        </w:rPr>
        <w:t xml:space="preserve"> (و</w:t>
      </w:r>
      <w:r w:rsidRPr="00B05D47">
        <w:rPr>
          <w:rtl/>
        </w:rPr>
        <w:t>آله</w:t>
      </w:r>
      <w:r>
        <w:rPr>
          <w:rtl/>
        </w:rPr>
        <w:t>) و</w:t>
      </w:r>
      <w:r w:rsidRPr="00B05D47">
        <w:rPr>
          <w:rtl/>
        </w:rPr>
        <w:t>سلم</w:t>
      </w:r>
      <w:r>
        <w:rPr>
          <w:rtl/>
        </w:rPr>
        <w:t xml:space="preserve"> و</w:t>
      </w:r>
      <w:r w:rsidRPr="00B05D47">
        <w:rPr>
          <w:rtl/>
        </w:rPr>
        <w:t>انا أقول</w:t>
      </w:r>
      <w:r>
        <w:rPr>
          <w:rtl/>
        </w:rPr>
        <w:t xml:space="preserve"> :</w:t>
      </w:r>
    </w:p>
    <w:p w:rsidR="00701D8F" w:rsidRDefault="00701D8F" w:rsidP="00F242FC">
      <w:pPr>
        <w:pStyle w:val="libNormal"/>
        <w:rPr>
          <w:rtl/>
        </w:rPr>
      </w:pPr>
      <w:r w:rsidRPr="00B05D47">
        <w:rPr>
          <w:rtl/>
        </w:rPr>
        <w:t>شهدت ب</w:t>
      </w:r>
      <w:r>
        <w:rPr>
          <w:rFonts w:hint="cs"/>
          <w:rtl/>
        </w:rPr>
        <w:t>أ</w:t>
      </w:r>
      <w:r w:rsidRPr="00B05D47">
        <w:rPr>
          <w:rtl/>
        </w:rPr>
        <w:t>ن اللّه حق</w:t>
      </w:r>
      <w:r>
        <w:rPr>
          <w:rtl/>
        </w:rPr>
        <w:t xml:space="preserve"> و</w:t>
      </w:r>
      <w:r w:rsidRPr="00B05D47">
        <w:rPr>
          <w:rtl/>
        </w:rPr>
        <w:t>أنن</w:t>
      </w:r>
      <w:r>
        <w:rPr>
          <w:rtl/>
        </w:rPr>
        <w:t xml:space="preserve">ي لآلهة الأحجار أول تارك </w:t>
      </w:r>
      <w:r w:rsidRPr="00B05D47">
        <w:rPr>
          <w:rtl/>
        </w:rPr>
        <w:t>و شمرت عن ساق</w:t>
      </w:r>
      <w:r>
        <w:rPr>
          <w:rtl/>
        </w:rPr>
        <w:t>ي</w:t>
      </w:r>
      <w:r w:rsidRPr="00B05D47">
        <w:rPr>
          <w:rtl/>
        </w:rPr>
        <w:t xml:space="preserve"> الأزار مهاجرا</w:t>
      </w:r>
      <w:r>
        <w:rPr>
          <w:rFonts w:hint="cs"/>
          <w:rtl/>
        </w:rPr>
        <w:t>ً</w:t>
      </w:r>
      <w:r>
        <w:rPr>
          <w:rtl/>
        </w:rPr>
        <w:t xml:space="preserve"> اجوب اليك الوعث بعد الدكادك </w:t>
      </w:r>
      <w:r w:rsidRPr="00B05D47">
        <w:rPr>
          <w:rtl/>
        </w:rPr>
        <w:t>ل</w:t>
      </w:r>
      <w:r>
        <w:rPr>
          <w:rFonts w:hint="cs"/>
          <w:rtl/>
        </w:rPr>
        <w:t>ـأ</w:t>
      </w:r>
      <w:r w:rsidRPr="00B05D47">
        <w:rPr>
          <w:rtl/>
        </w:rPr>
        <w:t>صحب خير الناس نفسا</w:t>
      </w:r>
      <w:r>
        <w:rPr>
          <w:rFonts w:hint="cs"/>
          <w:rtl/>
        </w:rPr>
        <w:t>ً</w:t>
      </w:r>
      <w:r>
        <w:rPr>
          <w:rtl/>
        </w:rPr>
        <w:t xml:space="preserve"> و</w:t>
      </w:r>
      <w:r w:rsidRPr="00B05D47">
        <w:rPr>
          <w:rtl/>
        </w:rPr>
        <w:t>والدا</w:t>
      </w:r>
      <w:r>
        <w:rPr>
          <w:rFonts w:hint="cs"/>
          <w:rtl/>
        </w:rPr>
        <w:t>ً</w:t>
      </w:r>
      <w:r>
        <w:rPr>
          <w:rtl/>
        </w:rPr>
        <w:t xml:space="preserve"> رسول مليك الناس فوق الحبائك</w:t>
      </w:r>
    </w:p>
    <w:p w:rsidR="00701D8F" w:rsidRDefault="00701D8F" w:rsidP="00F242FC">
      <w:pPr>
        <w:pStyle w:val="libNormal"/>
        <w:rPr>
          <w:rtl/>
        </w:rPr>
      </w:pPr>
      <w:r>
        <w:rPr>
          <w:rtl/>
        </w:rPr>
        <w:br w:type="page"/>
      </w:r>
      <w:r w:rsidRPr="00B05D47">
        <w:rPr>
          <w:rtl/>
        </w:rPr>
        <w:lastRenderedPageBreak/>
        <w:t>فقال</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مرحبا يا عمرو</w:t>
      </w:r>
      <w:r>
        <w:rPr>
          <w:rtl/>
        </w:rPr>
        <w:t xml:space="preserve"> (</w:t>
      </w:r>
      <w:r w:rsidRPr="00B05D47">
        <w:rPr>
          <w:rtl/>
        </w:rPr>
        <w:t>الحديث</w:t>
      </w:r>
      <w:r>
        <w:rPr>
          <w:rtl/>
        </w:rPr>
        <w:t xml:space="preserve">) </w:t>
      </w:r>
      <w:r w:rsidRPr="00B05D47">
        <w:rPr>
          <w:rtl/>
        </w:rPr>
        <w:t>قال أخرجه الرويان</w:t>
      </w:r>
      <w:r>
        <w:rPr>
          <w:rtl/>
        </w:rPr>
        <w:t>ي و</w:t>
      </w:r>
      <w:r w:rsidRPr="00B05D47">
        <w:rPr>
          <w:rtl/>
        </w:rPr>
        <w:t>ابن عساكر.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9</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العباس بن عبد المطلب قال قلت يا رسول اللّه دعان</w:t>
      </w:r>
      <w:r>
        <w:rPr>
          <w:rtl/>
        </w:rPr>
        <w:t xml:space="preserve">ي الى </w:t>
      </w:r>
      <w:r w:rsidRPr="00B05D47">
        <w:rPr>
          <w:rtl/>
        </w:rPr>
        <w:t>الدخول</w:t>
      </w:r>
      <w:r>
        <w:rPr>
          <w:rtl/>
        </w:rPr>
        <w:t xml:space="preserve"> في </w:t>
      </w:r>
      <w:r w:rsidRPr="00B05D47">
        <w:rPr>
          <w:rtl/>
        </w:rPr>
        <w:t>دينك إمارة لنبوتك</w:t>
      </w:r>
      <w:r>
        <w:rPr>
          <w:rtl/>
        </w:rPr>
        <w:t xml:space="preserve"> ، </w:t>
      </w:r>
      <w:r w:rsidRPr="00B05D47">
        <w:rPr>
          <w:rtl/>
        </w:rPr>
        <w:t>رأيتك</w:t>
      </w:r>
      <w:r>
        <w:rPr>
          <w:rtl/>
        </w:rPr>
        <w:t xml:space="preserve"> في </w:t>
      </w:r>
      <w:r w:rsidRPr="00B05D47">
        <w:rPr>
          <w:rtl/>
        </w:rPr>
        <w:t>المهد تناغ</w:t>
      </w:r>
      <w:r>
        <w:rPr>
          <w:rtl/>
        </w:rPr>
        <w:t>ي</w:t>
      </w:r>
      <w:r w:rsidRPr="00B05D47">
        <w:rPr>
          <w:rtl/>
        </w:rPr>
        <w:t xml:space="preserve"> القمر</w:t>
      </w:r>
      <w:r>
        <w:rPr>
          <w:rtl/>
        </w:rPr>
        <w:t xml:space="preserve"> و</w:t>
      </w:r>
      <w:r w:rsidRPr="00B05D47">
        <w:rPr>
          <w:rtl/>
        </w:rPr>
        <w:t>تشير اليه باصبعك فحيث أشرت مال</w:t>
      </w:r>
      <w:r>
        <w:rPr>
          <w:rtl/>
        </w:rPr>
        <w:t xml:space="preserve"> ، </w:t>
      </w:r>
      <w:r w:rsidRPr="00B05D47">
        <w:rPr>
          <w:rtl/>
        </w:rPr>
        <w:t>قال ان</w:t>
      </w:r>
      <w:r>
        <w:rPr>
          <w:rtl/>
        </w:rPr>
        <w:t>ي</w:t>
      </w:r>
      <w:r w:rsidRPr="00B05D47">
        <w:rPr>
          <w:rtl/>
        </w:rPr>
        <w:t xml:space="preserve"> كنت أحدثه</w:t>
      </w:r>
      <w:r>
        <w:rPr>
          <w:rtl/>
        </w:rPr>
        <w:t xml:space="preserve"> و</w:t>
      </w:r>
      <w:r w:rsidRPr="00B05D47">
        <w:rPr>
          <w:rtl/>
        </w:rPr>
        <w:t>يحدثن</w:t>
      </w:r>
      <w:r>
        <w:rPr>
          <w:rtl/>
        </w:rPr>
        <w:t>ي و</w:t>
      </w:r>
      <w:r w:rsidRPr="00B05D47">
        <w:rPr>
          <w:rtl/>
        </w:rPr>
        <w:t>يلهين</w:t>
      </w:r>
      <w:r>
        <w:rPr>
          <w:rtl/>
        </w:rPr>
        <w:t>ي</w:t>
      </w:r>
      <w:r w:rsidRPr="00B05D47">
        <w:rPr>
          <w:rtl/>
        </w:rPr>
        <w:t xml:space="preserve"> عن البكاء</w:t>
      </w:r>
      <w:r>
        <w:rPr>
          <w:rtl/>
        </w:rPr>
        <w:t xml:space="preserve"> ، و</w:t>
      </w:r>
      <w:r w:rsidRPr="00B05D47">
        <w:rPr>
          <w:rtl/>
        </w:rPr>
        <w:t>اسمع وجبته حين يسجد تحت العرش</w:t>
      </w:r>
      <w:r>
        <w:rPr>
          <w:rtl/>
        </w:rPr>
        <w:t xml:space="preserve"> ، </w:t>
      </w:r>
      <w:r w:rsidRPr="00B05D47">
        <w:rPr>
          <w:rtl/>
        </w:rPr>
        <w:t>قال</w:t>
      </w:r>
      <w:r>
        <w:rPr>
          <w:rtl/>
        </w:rPr>
        <w:t xml:space="preserve"> :</w:t>
      </w:r>
      <w:r>
        <w:rPr>
          <w:rFonts w:hint="cs"/>
          <w:rtl/>
        </w:rPr>
        <w:t xml:space="preserve"> </w:t>
      </w:r>
      <w:r w:rsidRPr="00B05D47">
        <w:rPr>
          <w:rtl/>
        </w:rPr>
        <w:t>خرجه البيهق</w:t>
      </w:r>
      <w:r>
        <w:rPr>
          <w:rtl/>
        </w:rPr>
        <w:t>ي و</w:t>
      </w:r>
      <w:r w:rsidRPr="00B05D47">
        <w:rPr>
          <w:rtl/>
        </w:rPr>
        <w:t>ابو عثمان</w:t>
      </w:r>
      <w:r>
        <w:rPr>
          <w:rtl/>
        </w:rPr>
        <w:t xml:space="preserve"> و</w:t>
      </w:r>
      <w:r w:rsidRPr="00B05D47">
        <w:rPr>
          <w:rtl/>
        </w:rPr>
        <w:t>الخطيب</w:t>
      </w:r>
      <w:r>
        <w:rPr>
          <w:rtl/>
        </w:rPr>
        <w:t xml:space="preserve"> و</w:t>
      </w:r>
      <w:r w:rsidRPr="00B05D47">
        <w:rPr>
          <w:rtl/>
        </w:rPr>
        <w:t>ابن عساكر.</w:t>
      </w:r>
    </w:p>
    <w:p w:rsidR="00701D8F" w:rsidRPr="00B05D47" w:rsidRDefault="00701D8F" w:rsidP="00F242FC">
      <w:pPr>
        <w:pStyle w:val="libNormal"/>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الحسن بن الزبير الاسد</w:t>
      </w:r>
      <w:r>
        <w:rPr>
          <w:rFonts w:hint="cs"/>
          <w:rtl/>
        </w:rPr>
        <w:t xml:space="preserve">ي ، </w:t>
      </w:r>
      <w:r w:rsidRPr="00B05D47">
        <w:rPr>
          <w:rFonts w:hint="cs"/>
          <w:rtl/>
        </w:rPr>
        <w:t>قال قال عمر بن الخطاب ذات يوم لابن عباس حدثن</w:t>
      </w:r>
      <w:r>
        <w:rPr>
          <w:rFonts w:hint="cs"/>
          <w:rtl/>
        </w:rPr>
        <w:t>ي</w:t>
      </w:r>
      <w:r w:rsidRPr="00B05D47">
        <w:rPr>
          <w:rFonts w:hint="cs"/>
          <w:rtl/>
        </w:rPr>
        <w:t xml:space="preserve"> بحديث يعجبن</w:t>
      </w:r>
      <w:r>
        <w:rPr>
          <w:rFonts w:hint="cs"/>
          <w:rtl/>
        </w:rPr>
        <w:t xml:space="preserve">ي ، </w:t>
      </w:r>
      <w:r w:rsidRPr="00B05D47">
        <w:rPr>
          <w:rFonts w:hint="cs"/>
          <w:rtl/>
        </w:rPr>
        <w:t>فقال</w:t>
      </w:r>
      <w:r>
        <w:rPr>
          <w:rFonts w:hint="cs"/>
          <w:rtl/>
        </w:rPr>
        <w:t xml:space="preserve"> : </w:t>
      </w:r>
      <w:r w:rsidRPr="00B05D47">
        <w:rPr>
          <w:rFonts w:hint="cs"/>
          <w:rtl/>
        </w:rPr>
        <w:t>حدثن</w:t>
      </w:r>
      <w:r>
        <w:rPr>
          <w:rFonts w:hint="cs"/>
          <w:rtl/>
        </w:rPr>
        <w:t>ي</w:t>
      </w:r>
      <w:r w:rsidRPr="00B05D47">
        <w:rPr>
          <w:rFonts w:hint="cs"/>
          <w:rtl/>
        </w:rPr>
        <w:t xml:space="preserve"> حزيم بن فات</w:t>
      </w:r>
      <w:r w:rsidRPr="00B05D47">
        <w:rPr>
          <w:rtl/>
        </w:rPr>
        <w:t>ك الاسد</w:t>
      </w:r>
      <w:r>
        <w:rPr>
          <w:rtl/>
        </w:rPr>
        <w:t xml:space="preserve">ي ، </w:t>
      </w:r>
      <w:r w:rsidRPr="00B05D47">
        <w:rPr>
          <w:rtl/>
        </w:rPr>
        <w:t>قال</w:t>
      </w:r>
      <w:r>
        <w:rPr>
          <w:rtl/>
        </w:rPr>
        <w:t xml:space="preserve"> : </w:t>
      </w:r>
      <w:r w:rsidRPr="00B05D47">
        <w:rPr>
          <w:rtl/>
        </w:rPr>
        <w:t>خرجت بغاء ابل ل</w:t>
      </w:r>
      <w:r>
        <w:rPr>
          <w:rtl/>
        </w:rPr>
        <w:t>ي</w:t>
      </w:r>
      <w:r w:rsidRPr="00B05D47">
        <w:rPr>
          <w:rtl/>
        </w:rPr>
        <w:t xml:space="preserve"> فاصبتها بالأبرق</w:t>
      </w:r>
      <w:r>
        <w:rPr>
          <w:rtl/>
        </w:rPr>
        <w:t xml:space="preserve"> ـ </w:t>
      </w:r>
      <w:r w:rsidRPr="00B05D47">
        <w:rPr>
          <w:rtl/>
        </w:rPr>
        <w:t>أبرق العراق</w:t>
      </w:r>
      <w:r>
        <w:rPr>
          <w:rtl/>
        </w:rPr>
        <w:t xml:space="preserve"> ـ </w:t>
      </w:r>
      <w:r w:rsidRPr="00B05D47">
        <w:rPr>
          <w:rtl/>
        </w:rPr>
        <w:t>فعقلتها</w:t>
      </w:r>
      <w:r>
        <w:rPr>
          <w:rtl/>
        </w:rPr>
        <w:t xml:space="preserve"> و</w:t>
      </w:r>
      <w:r w:rsidRPr="00B05D47">
        <w:rPr>
          <w:rtl/>
        </w:rPr>
        <w:t>توسدت ذراع بعير منها</w:t>
      </w:r>
      <w:r>
        <w:rPr>
          <w:rtl/>
        </w:rPr>
        <w:t xml:space="preserve"> ، و</w:t>
      </w:r>
      <w:r w:rsidRPr="00B05D47">
        <w:rPr>
          <w:rtl/>
        </w:rPr>
        <w:t>ذلك حدبان خروج</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ثم قلت</w:t>
      </w:r>
      <w:r>
        <w:rPr>
          <w:rtl/>
        </w:rPr>
        <w:t xml:space="preserve"> : </w:t>
      </w:r>
      <w:r w:rsidRPr="00B05D47">
        <w:rPr>
          <w:rtl/>
        </w:rPr>
        <w:t>اعوذ بكبير هذا الواد</w:t>
      </w:r>
      <w:r>
        <w:rPr>
          <w:rtl/>
        </w:rPr>
        <w:t xml:space="preserve">ي ، </w:t>
      </w:r>
      <w:r w:rsidRPr="00B05D47">
        <w:rPr>
          <w:rtl/>
        </w:rPr>
        <w:t>اعوذ بعظيم هذا الواد</w:t>
      </w:r>
      <w:r>
        <w:rPr>
          <w:rtl/>
        </w:rPr>
        <w:t xml:space="preserve">ي ، </w:t>
      </w:r>
      <w:r w:rsidRPr="00B05D47">
        <w:rPr>
          <w:rtl/>
        </w:rPr>
        <w:t>قال</w:t>
      </w:r>
      <w:r>
        <w:rPr>
          <w:rtl/>
        </w:rPr>
        <w:t xml:space="preserve"> : و</w:t>
      </w:r>
      <w:r w:rsidRPr="00B05D47">
        <w:rPr>
          <w:rtl/>
        </w:rPr>
        <w:t>كذلك كانوا يصنعون</w:t>
      </w:r>
      <w:r>
        <w:rPr>
          <w:rtl/>
        </w:rPr>
        <w:t xml:space="preserve"> في </w:t>
      </w:r>
      <w:r w:rsidRPr="00B05D47">
        <w:rPr>
          <w:rtl/>
        </w:rPr>
        <w:t>الجاهلية فاذا هاتف يهتف</w:t>
      </w:r>
      <w:r>
        <w:rPr>
          <w:rtl/>
        </w:rPr>
        <w:t xml:space="preserve"> و</w:t>
      </w:r>
      <w:r w:rsidRPr="00B05D47">
        <w:rPr>
          <w:rtl/>
        </w:rPr>
        <w:t>يقول</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ويحك عذ باللّه ذ</w:t>
            </w:r>
            <w:r>
              <w:rPr>
                <w:rtl/>
              </w:rPr>
              <w:t>ي</w:t>
            </w:r>
            <w:r w:rsidRPr="00B05D47">
              <w:rPr>
                <w:rtl/>
              </w:rPr>
              <w:t xml:space="preserve"> الجلال</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منزل الحرام</w:t>
            </w:r>
            <w:r>
              <w:rPr>
                <w:rtl/>
              </w:rPr>
              <w:t xml:space="preserve"> و</w:t>
            </w:r>
            <w:r w:rsidRPr="00B05D47">
              <w:rPr>
                <w:rtl/>
              </w:rPr>
              <w:t>الحلال</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Pr>
                <w:rtl/>
              </w:rPr>
              <w:t>و</w:t>
            </w:r>
            <w:r w:rsidRPr="00B05D47">
              <w:rPr>
                <w:rtl/>
              </w:rPr>
              <w:t>وحد اللّه</w:t>
            </w:r>
            <w:r>
              <w:rPr>
                <w:rtl/>
              </w:rPr>
              <w:t xml:space="preserve"> و</w:t>
            </w:r>
            <w:r w:rsidRPr="00B05D47">
              <w:rPr>
                <w:rtl/>
              </w:rPr>
              <w:t>لا تبال</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ما هول ذ</w:t>
            </w:r>
            <w:r>
              <w:rPr>
                <w:rtl/>
              </w:rPr>
              <w:t>ي</w:t>
            </w:r>
            <w:r w:rsidRPr="00B05D47">
              <w:rPr>
                <w:rtl/>
              </w:rPr>
              <w:t xml:space="preserve"> الجن من الاهوال</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إذ يذكر اللّه عل</w:t>
            </w:r>
            <w:r>
              <w:rPr>
                <w:rtl/>
              </w:rPr>
              <w:t>ي</w:t>
            </w:r>
            <w:r w:rsidRPr="00B05D47">
              <w:rPr>
                <w:rtl/>
              </w:rPr>
              <w:t xml:space="preserve"> ال</w:t>
            </w:r>
            <w:r>
              <w:rPr>
                <w:rFonts w:hint="cs"/>
                <w:rtl/>
              </w:rPr>
              <w:t>أ</w:t>
            </w:r>
            <w:r w:rsidRPr="00B05D47">
              <w:rPr>
                <w:rtl/>
              </w:rPr>
              <w:t>ميال</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ف</w:t>
            </w:r>
            <w:r>
              <w:rPr>
                <w:rtl/>
              </w:rPr>
              <w:t>ي</w:t>
            </w:r>
            <w:r w:rsidRPr="00B05D47">
              <w:rPr>
                <w:rtl/>
              </w:rPr>
              <w:t xml:space="preserve"> سهول الارض</w:t>
            </w:r>
            <w:r>
              <w:rPr>
                <w:rtl/>
              </w:rPr>
              <w:t xml:space="preserve"> و</w:t>
            </w:r>
            <w:r w:rsidRPr="00B05D47">
              <w:rPr>
                <w:rtl/>
              </w:rPr>
              <w:t>الجبال</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Pr>
                <w:rtl/>
              </w:rPr>
              <w:t>و</w:t>
            </w:r>
            <w:r w:rsidRPr="00B05D47">
              <w:rPr>
                <w:rtl/>
              </w:rPr>
              <w:t>صار كيد الجن</w:t>
            </w:r>
            <w:r>
              <w:rPr>
                <w:rtl/>
              </w:rPr>
              <w:t xml:space="preserve"> في </w:t>
            </w:r>
            <w:r w:rsidRPr="00B05D47">
              <w:rPr>
                <w:rtl/>
              </w:rPr>
              <w:t>سفال</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إلا التق</w:t>
            </w:r>
            <w:r>
              <w:rPr>
                <w:rFonts w:hint="cs"/>
                <w:rtl/>
              </w:rPr>
              <w:t>ى</w:t>
            </w:r>
            <w:r>
              <w:rPr>
                <w:rtl/>
              </w:rPr>
              <w:t xml:space="preserve"> و</w:t>
            </w:r>
            <w:r w:rsidRPr="00B05D47">
              <w:rPr>
                <w:rtl/>
              </w:rPr>
              <w:t>صالح الاعمال</w:t>
            </w:r>
            <w:r w:rsidRPr="00193AD4">
              <w:rPr>
                <w:rStyle w:val="libPoemTiniChar0"/>
                <w:rtl/>
              </w:rPr>
              <w:br/>
              <w:t> </w:t>
            </w:r>
          </w:p>
        </w:tc>
      </w:tr>
    </w:tbl>
    <w:p w:rsidR="00701D8F" w:rsidRPr="00B05D47" w:rsidRDefault="00701D8F" w:rsidP="00F242FC">
      <w:pPr>
        <w:pStyle w:val="libNormal"/>
        <w:rPr>
          <w:rtl/>
        </w:rPr>
      </w:pPr>
      <w:r w:rsidRPr="00B05D47">
        <w:rPr>
          <w:rtl/>
        </w:rPr>
        <w:t>قال فقلت</w:t>
      </w:r>
      <w:r>
        <w:rPr>
          <w:rtl/>
        </w:rPr>
        <w:t xml:space="preserve"> : </w:t>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sidRPr="00B05D47">
              <w:rPr>
                <w:rtl/>
              </w:rPr>
              <w:t>يا أيها الداع</w:t>
            </w:r>
            <w:r>
              <w:rPr>
                <w:rtl/>
              </w:rPr>
              <w:t>ي</w:t>
            </w:r>
            <w:r w:rsidRPr="00B05D47">
              <w:rPr>
                <w:rtl/>
              </w:rPr>
              <w:t xml:space="preserve"> ما تحيل</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sidRPr="00B05D47">
              <w:rPr>
                <w:rtl/>
              </w:rPr>
              <w:t>أرشد عندك أم تضليل</w:t>
            </w:r>
            <w:r w:rsidRPr="00193AD4">
              <w:rPr>
                <w:rStyle w:val="libPoemTiniChar0"/>
                <w:rtl/>
              </w:rPr>
              <w:br/>
              <w:t> </w:t>
            </w:r>
          </w:p>
        </w:tc>
      </w:tr>
    </w:tbl>
    <w:p w:rsidR="00701D8F" w:rsidRPr="00B05D47" w:rsidRDefault="00701D8F" w:rsidP="00F242FC">
      <w:pPr>
        <w:pStyle w:val="libNormal"/>
        <w:rPr>
          <w:rtl/>
        </w:rPr>
      </w:pPr>
      <w:r w:rsidRPr="00B05D47">
        <w:rPr>
          <w:rtl/>
        </w:rPr>
        <w:t>قال</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هذا رسول اللّه ذو الخيرات</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جاء بياسين</w:t>
            </w:r>
            <w:r>
              <w:rPr>
                <w:rtl/>
              </w:rPr>
              <w:t xml:space="preserve"> و</w:t>
            </w:r>
            <w:r w:rsidRPr="00B05D47">
              <w:rPr>
                <w:rtl/>
              </w:rPr>
              <w:t>حاميمات</w:t>
            </w:r>
            <w:r w:rsidRPr="00193AD4">
              <w:rPr>
                <w:rStyle w:val="libPoemTiniChar0"/>
                <w:rtl/>
              </w:rPr>
              <w:br/>
              <w:t> </w:t>
            </w:r>
          </w:p>
        </w:tc>
      </w:tr>
    </w:tbl>
    <w:p w:rsidR="00701D8F" w:rsidRDefault="00701D8F" w:rsidP="00F242FC">
      <w:pPr>
        <w:pStyle w:val="libNormal"/>
      </w:pPr>
      <w:r>
        <w:br w:type="page"/>
      </w:r>
    </w:p>
    <w:tbl>
      <w:tblPr>
        <w:bidiVisual/>
        <w:tblW w:w="5000" w:type="pct"/>
        <w:tblLook w:val="04A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Pr>
                <w:rtl/>
              </w:rPr>
              <w:lastRenderedPageBreak/>
              <w:t>و</w:t>
            </w:r>
            <w:r w:rsidRPr="00B05D47">
              <w:rPr>
                <w:rtl/>
              </w:rPr>
              <w:t>سور بعد مفصلات</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محرمات</w:t>
            </w:r>
            <w:r>
              <w:rPr>
                <w:rtl/>
              </w:rPr>
              <w:t xml:space="preserve"> و</w:t>
            </w:r>
            <w:r w:rsidRPr="00B05D47">
              <w:rPr>
                <w:rtl/>
              </w:rPr>
              <w:t>محللات</w:t>
            </w:r>
            <w:r w:rsidRPr="00193AD4">
              <w:rPr>
                <w:rStyle w:val="libPoemTiniChar0"/>
                <w:rtl/>
              </w:rPr>
              <w:br/>
              <w:t> </w:t>
            </w:r>
          </w:p>
        </w:tc>
      </w:tr>
      <w:tr w:rsidR="00701D8F" w:rsidTr="00B83FBD">
        <w:tc>
          <w:tcPr>
            <w:tcW w:w="3682" w:type="dxa"/>
            <w:shd w:val="clear" w:color="auto" w:fill="auto"/>
          </w:tcPr>
          <w:p w:rsidR="00701D8F" w:rsidRDefault="00701D8F" w:rsidP="00193AD4">
            <w:pPr>
              <w:pStyle w:val="libPoem"/>
              <w:rPr>
                <w:rtl/>
              </w:rPr>
            </w:pPr>
            <w:r w:rsidRPr="00B05D47">
              <w:rPr>
                <w:rtl/>
              </w:rPr>
              <w:t>يأمر بالصوم</w:t>
            </w:r>
            <w:r>
              <w:rPr>
                <w:rtl/>
              </w:rPr>
              <w:t xml:space="preserve"> و</w:t>
            </w:r>
            <w:r w:rsidRPr="00B05D47">
              <w:rPr>
                <w:rtl/>
              </w:rPr>
              <w:t>بالصلاة</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يزجر الناس عن الهنات</w:t>
            </w:r>
            <w:r w:rsidRPr="00193AD4">
              <w:rPr>
                <w:rStyle w:val="libPoemTiniChar0"/>
                <w:rtl/>
              </w:rPr>
              <w:br/>
              <w:t> </w:t>
            </w:r>
          </w:p>
        </w:tc>
      </w:tr>
    </w:tbl>
    <w:p w:rsidR="00701D8F" w:rsidRDefault="00701D8F" w:rsidP="00193AD4">
      <w:pPr>
        <w:pStyle w:val="libPoemCenter"/>
        <w:rPr>
          <w:rtl/>
        </w:rPr>
      </w:pPr>
      <w:r w:rsidRPr="00B05D47">
        <w:rPr>
          <w:rtl/>
        </w:rPr>
        <w:t>قد كن</w:t>
      </w:r>
      <w:r>
        <w:rPr>
          <w:rtl/>
        </w:rPr>
        <w:t xml:space="preserve"> في </w:t>
      </w:r>
      <w:r w:rsidRPr="00B05D47">
        <w:rPr>
          <w:rtl/>
        </w:rPr>
        <w:t>الأيام منكرات</w:t>
      </w:r>
    </w:p>
    <w:p w:rsidR="00701D8F" w:rsidRDefault="00701D8F" w:rsidP="00F242FC">
      <w:pPr>
        <w:pStyle w:val="libNormal"/>
        <w:rPr>
          <w:rtl/>
        </w:rPr>
      </w:pPr>
      <w:r w:rsidRPr="00B05D47">
        <w:rPr>
          <w:rtl/>
        </w:rPr>
        <w:t>قال قلت من أنت يرحمك اللّه؟ قال</w:t>
      </w:r>
      <w:r>
        <w:rPr>
          <w:rtl/>
        </w:rPr>
        <w:t xml:space="preserve"> : </w:t>
      </w:r>
      <w:r w:rsidRPr="00B05D47">
        <w:rPr>
          <w:rtl/>
        </w:rPr>
        <w:t>انا مالك بعثن</w:t>
      </w:r>
      <w:r>
        <w:rPr>
          <w:rtl/>
        </w:rPr>
        <w:t>ي</w:t>
      </w:r>
      <w:r w:rsidRPr="00B05D47">
        <w:rPr>
          <w:rtl/>
        </w:rPr>
        <w:t xml:space="preserve">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عل</w:t>
      </w:r>
      <w:r>
        <w:rPr>
          <w:rFonts w:hint="cs"/>
          <w:rtl/>
        </w:rPr>
        <w:t>ى</w:t>
      </w:r>
      <w:r w:rsidRPr="00B05D47">
        <w:rPr>
          <w:rtl/>
        </w:rPr>
        <w:t xml:space="preserve"> جن أهل نجد</w:t>
      </w:r>
      <w:r>
        <w:rPr>
          <w:rtl/>
        </w:rPr>
        <w:t xml:space="preserve"> ، </w:t>
      </w:r>
      <w:r w:rsidRPr="00B05D47">
        <w:rPr>
          <w:rtl/>
        </w:rPr>
        <w:t>قال</w:t>
      </w:r>
      <w:r>
        <w:rPr>
          <w:rtl/>
        </w:rPr>
        <w:t xml:space="preserve"> : </w:t>
      </w:r>
      <w:r w:rsidRPr="00B05D47">
        <w:rPr>
          <w:rtl/>
        </w:rPr>
        <w:t>قلت لو كان ل</w:t>
      </w:r>
      <w:r>
        <w:rPr>
          <w:rtl/>
        </w:rPr>
        <w:t>ي</w:t>
      </w:r>
      <w:r w:rsidRPr="00B05D47">
        <w:rPr>
          <w:rtl/>
        </w:rPr>
        <w:t xml:space="preserve"> من يكفين</w:t>
      </w:r>
      <w:r>
        <w:rPr>
          <w:rtl/>
        </w:rPr>
        <w:t>ي</w:t>
      </w:r>
      <w:r w:rsidRPr="00B05D47">
        <w:rPr>
          <w:rtl/>
        </w:rPr>
        <w:t xml:space="preserve"> ابل</w:t>
      </w:r>
      <w:r>
        <w:rPr>
          <w:rFonts w:hint="cs"/>
          <w:rtl/>
        </w:rPr>
        <w:t>ى</w:t>
      </w:r>
      <w:r w:rsidRPr="00B05D47">
        <w:rPr>
          <w:rtl/>
        </w:rPr>
        <w:t xml:space="preserve"> هذه لأتيته</w:t>
      </w:r>
      <w:r>
        <w:rPr>
          <w:rtl/>
        </w:rPr>
        <w:t xml:space="preserve"> حتى </w:t>
      </w:r>
      <w:r w:rsidRPr="00B05D47">
        <w:rPr>
          <w:rtl/>
        </w:rPr>
        <w:t>أو من به</w:t>
      </w:r>
      <w:r>
        <w:rPr>
          <w:rFonts w:hint="cs"/>
          <w:rtl/>
        </w:rPr>
        <w:t>.</w:t>
      </w:r>
      <w:r>
        <w:rPr>
          <w:rtl/>
        </w:rPr>
        <w:t xml:space="preserve"> </w:t>
      </w:r>
      <w:r w:rsidRPr="00B05D47">
        <w:rPr>
          <w:rtl/>
        </w:rPr>
        <w:t>قال</w:t>
      </w:r>
      <w:r>
        <w:rPr>
          <w:rtl/>
        </w:rPr>
        <w:t xml:space="preserve"> : </w:t>
      </w:r>
      <w:r w:rsidRPr="00B05D47">
        <w:rPr>
          <w:rtl/>
        </w:rPr>
        <w:t>أنا اكفيكها</w:t>
      </w:r>
      <w:r>
        <w:rPr>
          <w:rtl/>
        </w:rPr>
        <w:t xml:space="preserve"> حتى </w:t>
      </w:r>
      <w:r w:rsidRPr="00B05D47">
        <w:rPr>
          <w:rtl/>
        </w:rPr>
        <w:t>أؤديها</w:t>
      </w:r>
      <w:r>
        <w:rPr>
          <w:rtl/>
        </w:rPr>
        <w:t xml:space="preserve"> الى </w:t>
      </w:r>
      <w:r w:rsidRPr="00B05D47">
        <w:rPr>
          <w:rtl/>
        </w:rPr>
        <w:t>أهلك سالمة إن شاء اللّه</w:t>
      </w:r>
      <w:r>
        <w:rPr>
          <w:rtl/>
        </w:rPr>
        <w:t xml:space="preserve"> ، </w:t>
      </w:r>
      <w:r w:rsidRPr="00B05D47">
        <w:rPr>
          <w:rtl/>
        </w:rPr>
        <w:t>فاعتقلت بعيرا</w:t>
      </w:r>
      <w:r>
        <w:rPr>
          <w:rFonts w:hint="cs"/>
          <w:rtl/>
        </w:rPr>
        <w:t>ً</w:t>
      </w:r>
      <w:r w:rsidRPr="00B05D47">
        <w:rPr>
          <w:rtl/>
        </w:rPr>
        <w:t xml:space="preserve"> منها ثم أتيت المدينة فوافقت الناس يوم جمعة </w:t>
      </w:r>
      <w:r>
        <w:rPr>
          <w:rtl/>
        </w:rPr>
        <w:t>و</w:t>
      </w:r>
      <w:r w:rsidRPr="00B05D47">
        <w:rPr>
          <w:rtl/>
        </w:rPr>
        <w:t>هم</w:t>
      </w:r>
      <w:r>
        <w:rPr>
          <w:rtl/>
        </w:rPr>
        <w:t xml:space="preserve"> في </w:t>
      </w:r>
      <w:r w:rsidRPr="00B05D47">
        <w:rPr>
          <w:rtl/>
        </w:rPr>
        <w:t>الصلاة</w:t>
      </w:r>
      <w:r>
        <w:rPr>
          <w:rtl/>
        </w:rPr>
        <w:t xml:space="preserve"> ، </w:t>
      </w:r>
      <w:r w:rsidRPr="00B05D47">
        <w:rPr>
          <w:rtl/>
        </w:rPr>
        <w:t>فقلت يقضون صلاتهم ثم أ</w:t>
      </w:r>
      <w:r>
        <w:rPr>
          <w:rFonts w:hint="cs"/>
          <w:rtl/>
        </w:rPr>
        <w:t>ُ</w:t>
      </w:r>
      <w:r w:rsidRPr="00B05D47">
        <w:rPr>
          <w:rtl/>
        </w:rPr>
        <w:t>دخل</w:t>
      </w:r>
      <w:r>
        <w:rPr>
          <w:rtl/>
        </w:rPr>
        <w:t xml:space="preserve"> ، </w:t>
      </w:r>
      <w:r w:rsidRPr="00B05D47">
        <w:rPr>
          <w:rtl/>
        </w:rPr>
        <w:t>قال ف</w:t>
      </w:r>
      <w:r>
        <w:rPr>
          <w:rFonts w:hint="cs"/>
          <w:rtl/>
        </w:rPr>
        <w:t>إ</w:t>
      </w:r>
      <w:r w:rsidRPr="00B05D47">
        <w:rPr>
          <w:rtl/>
        </w:rPr>
        <w:t>ن</w:t>
      </w:r>
      <w:r>
        <w:rPr>
          <w:rtl/>
        </w:rPr>
        <w:t>ي</w:t>
      </w:r>
      <w:r w:rsidRPr="00B05D47">
        <w:rPr>
          <w:rtl/>
        </w:rPr>
        <w:t xml:space="preserve"> انيخ راحلت</w:t>
      </w:r>
      <w:r>
        <w:rPr>
          <w:rtl/>
        </w:rPr>
        <w:t>ي</w:t>
      </w:r>
      <w:r w:rsidRPr="00B05D47">
        <w:rPr>
          <w:rtl/>
        </w:rPr>
        <w:t xml:space="preserve"> إذ خرج</w:t>
      </w:r>
      <w:r>
        <w:rPr>
          <w:rtl/>
        </w:rPr>
        <w:t xml:space="preserve"> الى </w:t>
      </w:r>
      <w:r w:rsidRPr="00B05D47">
        <w:rPr>
          <w:rtl/>
        </w:rPr>
        <w:t>ابو ذر رحمه اللّه</w:t>
      </w:r>
      <w:r>
        <w:rPr>
          <w:rtl/>
        </w:rPr>
        <w:t xml:space="preserve"> ، </w:t>
      </w:r>
      <w:r w:rsidRPr="00B05D47">
        <w:rPr>
          <w:rtl/>
        </w:rPr>
        <w:t>فقال ل</w:t>
      </w:r>
      <w:r>
        <w:rPr>
          <w:rtl/>
        </w:rPr>
        <w:t>ي</w:t>
      </w:r>
      <w:r w:rsidRPr="00B05D47">
        <w:rPr>
          <w:rtl/>
        </w:rPr>
        <w:t xml:space="preserve"> يقول لك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أدخل</w:t>
      </w:r>
      <w:r>
        <w:rPr>
          <w:rtl/>
        </w:rPr>
        <w:t xml:space="preserve"> ، </w:t>
      </w:r>
      <w:r w:rsidRPr="00B05D47">
        <w:rPr>
          <w:rtl/>
        </w:rPr>
        <w:t>فدخلت فلما رآن</w:t>
      </w:r>
      <w:r>
        <w:rPr>
          <w:rtl/>
        </w:rPr>
        <w:t>ي</w:t>
      </w:r>
      <w:r w:rsidRPr="00B05D47">
        <w:rPr>
          <w:rtl/>
        </w:rPr>
        <w:t xml:space="preserve"> قال</w:t>
      </w:r>
      <w:r>
        <w:rPr>
          <w:rtl/>
        </w:rPr>
        <w:t xml:space="preserve"> : </w:t>
      </w:r>
      <w:r w:rsidRPr="00B05D47">
        <w:rPr>
          <w:rtl/>
        </w:rPr>
        <w:t>ما فعل الشيخ الذ</w:t>
      </w:r>
      <w:r>
        <w:rPr>
          <w:rtl/>
        </w:rPr>
        <w:t>ي</w:t>
      </w:r>
      <w:r w:rsidRPr="00B05D47">
        <w:rPr>
          <w:rtl/>
        </w:rPr>
        <w:t xml:space="preserve"> ضمن لك أن يؤد</w:t>
      </w:r>
      <w:r>
        <w:rPr>
          <w:rtl/>
        </w:rPr>
        <w:t>ي</w:t>
      </w:r>
      <w:r w:rsidRPr="00B05D47">
        <w:rPr>
          <w:rtl/>
        </w:rPr>
        <w:t xml:space="preserve"> ابلك</w:t>
      </w:r>
      <w:r>
        <w:rPr>
          <w:rtl/>
        </w:rPr>
        <w:t xml:space="preserve"> ، </w:t>
      </w:r>
      <w:r w:rsidRPr="00B05D47">
        <w:rPr>
          <w:rtl/>
        </w:rPr>
        <w:t xml:space="preserve">أما </w:t>
      </w:r>
      <w:r>
        <w:rPr>
          <w:rFonts w:hint="cs"/>
          <w:rtl/>
        </w:rPr>
        <w:t>أ</w:t>
      </w:r>
      <w:r w:rsidRPr="00B05D47">
        <w:rPr>
          <w:rtl/>
        </w:rPr>
        <w:t>نه قد أداها سالمة</w:t>
      </w:r>
      <w:r>
        <w:rPr>
          <w:rtl/>
        </w:rPr>
        <w:t xml:space="preserve"> ، </w:t>
      </w:r>
      <w:r w:rsidRPr="00B05D47">
        <w:rPr>
          <w:rtl/>
        </w:rPr>
        <w:t>قال فقلت يرحمه اللّه</w:t>
      </w:r>
      <w:r>
        <w:rPr>
          <w:rtl/>
        </w:rPr>
        <w:t xml:space="preserve"> ، </w:t>
      </w:r>
      <w:r w:rsidRPr="00B05D47">
        <w:rPr>
          <w:rtl/>
        </w:rPr>
        <w:t>قال فقال</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أجل رحمه اللّه</w:t>
      </w:r>
      <w:r>
        <w:rPr>
          <w:rtl/>
        </w:rPr>
        <w:t xml:space="preserve"> ، </w:t>
      </w:r>
      <w:r w:rsidRPr="00B05D47">
        <w:rPr>
          <w:rtl/>
        </w:rPr>
        <w:t>فقلت أشهد أن لا إله إلا اللّه قال</w:t>
      </w:r>
      <w:r>
        <w:rPr>
          <w:rtl/>
        </w:rPr>
        <w:t xml:space="preserve"> : </w:t>
      </w:r>
      <w:r w:rsidRPr="00B05D47">
        <w:rPr>
          <w:rtl/>
        </w:rPr>
        <w:t>رواه الطبران</w:t>
      </w:r>
      <w:r>
        <w:rPr>
          <w:rtl/>
        </w:rPr>
        <w:t>ي</w:t>
      </w:r>
      <w:r w:rsidRPr="00B05D47">
        <w:rPr>
          <w:rtl/>
        </w:rPr>
        <w:t>.</w:t>
      </w:r>
    </w:p>
    <w:p w:rsidR="00701D8F" w:rsidRDefault="00701D8F" w:rsidP="00701D8F">
      <w:pPr>
        <w:pStyle w:val="Heading2Center"/>
        <w:rPr>
          <w:rtl/>
        </w:rPr>
      </w:pPr>
      <w:r>
        <w:rPr>
          <w:rtl/>
        </w:rPr>
        <w:br w:type="page"/>
      </w:r>
      <w:bookmarkStart w:id="40" w:name="_Toc374633784"/>
      <w:bookmarkStart w:id="41" w:name="_Toc508711286"/>
      <w:r w:rsidRPr="00B05D47">
        <w:rPr>
          <w:rtl/>
        </w:rPr>
        <w:lastRenderedPageBreak/>
        <w:t>باب</w:t>
      </w:r>
      <w:bookmarkEnd w:id="41"/>
    </w:p>
    <w:p w:rsidR="00701D8F" w:rsidRDefault="00701D8F" w:rsidP="00701D8F">
      <w:pPr>
        <w:pStyle w:val="Heading2Center"/>
        <w:rPr>
          <w:rtl/>
        </w:rPr>
      </w:pPr>
      <w:bookmarkStart w:id="42" w:name="_Toc508711287"/>
      <w:r w:rsidRPr="00B05D47">
        <w:rPr>
          <w:rtl/>
        </w:rPr>
        <w:t>في شهادة الرهبان</w:t>
      </w:r>
      <w:r>
        <w:rPr>
          <w:rtl/>
        </w:rPr>
        <w:t xml:space="preserve"> و</w:t>
      </w:r>
      <w:r w:rsidRPr="00B05D47">
        <w:rPr>
          <w:rtl/>
        </w:rPr>
        <w:t>الأحبار</w:t>
      </w:r>
      <w:r>
        <w:rPr>
          <w:rtl/>
        </w:rPr>
        <w:t xml:space="preserve"> و</w:t>
      </w:r>
      <w:r w:rsidRPr="00B05D47">
        <w:rPr>
          <w:rtl/>
        </w:rPr>
        <w:t>غيرهم</w:t>
      </w:r>
      <w:bookmarkEnd w:id="42"/>
    </w:p>
    <w:p w:rsidR="00701D8F" w:rsidRDefault="00701D8F" w:rsidP="00701D8F">
      <w:pPr>
        <w:pStyle w:val="Heading2Center"/>
        <w:rPr>
          <w:rtl/>
        </w:rPr>
      </w:pPr>
      <w:bookmarkStart w:id="43" w:name="_Toc508711288"/>
      <w:r w:rsidRPr="00B05D47">
        <w:rPr>
          <w:rtl/>
        </w:rPr>
        <w:t xml:space="preserve">بنبوة النبي </w:t>
      </w:r>
      <w:r w:rsidRPr="00B83FBD">
        <w:rPr>
          <w:rStyle w:val="libAlaemChar"/>
          <w:rtl/>
        </w:rPr>
        <w:t>صلى‌الله‌عليه‌وآله‌وسلم</w:t>
      </w:r>
      <w:r>
        <w:rPr>
          <w:rFonts w:hint="cs"/>
          <w:rtl/>
        </w:rPr>
        <w:t xml:space="preserve"> </w:t>
      </w:r>
      <w:r w:rsidRPr="00B05D47">
        <w:rPr>
          <w:rtl/>
        </w:rPr>
        <w:t>من قبل البعثة</w:t>
      </w:r>
      <w:r>
        <w:rPr>
          <w:rtl/>
        </w:rPr>
        <w:t xml:space="preserve"> و</w:t>
      </w:r>
      <w:r w:rsidRPr="00B05D47">
        <w:rPr>
          <w:rtl/>
        </w:rPr>
        <w:t>بعدها</w:t>
      </w:r>
      <w:bookmarkEnd w:id="40"/>
      <w:bookmarkEnd w:id="43"/>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601</w:t>
      </w:r>
      <w:r w:rsidRPr="00FA1E7B">
        <w:rPr>
          <w:rStyle w:val="libBold2Char"/>
          <w:rFonts w:eastAsia="MS Mincho" w:hint="eastAsia"/>
          <w:rtl/>
        </w:rPr>
        <w:t>]</w:t>
      </w:r>
      <w:r>
        <w:rPr>
          <w:rFonts w:hint="cs"/>
          <w:rtl/>
        </w:rPr>
        <w:t xml:space="preserve"> روى </w:t>
      </w:r>
      <w:r w:rsidRPr="00B05D47">
        <w:rPr>
          <w:rFonts w:hint="cs"/>
          <w:rtl/>
        </w:rPr>
        <w:t>بسنده عن ابن عباس عن ابيه</w:t>
      </w:r>
      <w:r>
        <w:rPr>
          <w:rFonts w:hint="cs"/>
          <w:rtl/>
        </w:rPr>
        <w:t xml:space="preserve"> ، </w:t>
      </w:r>
      <w:r w:rsidRPr="00B05D47">
        <w:rPr>
          <w:rFonts w:hint="cs"/>
          <w:rtl/>
        </w:rPr>
        <w:t>قال عبد المطلب قدمنا اليمن</w:t>
      </w:r>
      <w:r>
        <w:rPr>
          <w:rFonts w:hint="cs"/>
          <w:rtl/>
        </w:rPr>
        <w:t xml:space="preserve"> في </w:t>
      </w:r>
      <w:r w:rsidRPr="00B05D47">
        <w:rPr>
          <w:rFonts w:hint="cs"/>
          <w:rtl/>
        </w:rPr>
        <w:t>رحلة الشتاء</w:t>
      </w:r>
      <w:r>
        <w:rPr>
          <w:rFonts w:hint="cs"/>
          <w:rtl/>
        </w:rPr>
        <w:t xml:space="preserve"> ، </w:t>
      </w:r>
      <w:r w:rsidRPr="00B05D47">
        <w:rPr>
          <w:rFonts w:hint="cs"/>
          <w:rtl/>
        </w:rPr>
        <w:t>فنزل</w:t>
      </w:r>
      <w:r w:rsidRPr="00B05D47">
        <w:rPr>
          <w:rtl/>
        </w:rPr>
        <w:t>نا عل</w:t>
      </w:r>
      <w:r>
        <w:rPr>
          <w:rFonts w:hint="cs"/>
          <w:rtl/>
        </w:rPr>
        <w:t>ى</w:t>
      </w:r>
      <w:r w:rsidRPr="00B05D47">
        <w:rPr>
          <w:rtl/>
        </w:rPr>
        <w:t xml:space="preserve"> حبر من اليهود</w:t>
      </w:r>
      <w:r>
        <w:rPr>
          <w:rtl/>
        </w:rPr>
        <w:t xml:space="preserve"> ، </w:t>
      </w:r>
      <w:r w:rsidRPr="00B05D47">
        <w:rPr>
          <w:rtl/>
        </w:rPr>
        <w:t>فقال ل</w:t>
      </w:r>
      <w:r>
        <w:rPr>
          <w:rtl/>
        </w:rPr>
        <w:t>ي</w:t>
      </w:r>
      <w:r w:rsidRPr="00B05D47">
        <w:rPr>
          <w:rtl/>
        </w:rPr>
        <w:t xml:space="preserve"> رجل من أهل الزبور</w:t>
      </w:r>
      <w:r>
        <w:rPr>
          <w:rtl/>
        </w:rPr>
        <w:t xml:space="preserve"> : </w:t>
      </w:r>
      <w:r w:rsidRPr="00B05D47">
        <w:rPr>
          <w:rtl/>
        </w:rPr>
        <w:t>يا عبد المطلب أتأذن ل</w:t>
      </w:r>
      <w:r>
        <w:rPr>
          <w:rtl/>
        </w:rPr>
        <w:t>ي</w:t>
      </w:r>
      <w:r w:rsidRPr="00B05D47">
        <w:rPr>
          <w:rtl/>
        </w:rPr>
        <w:t xml:space="preserve"> أن أنظر</w:t>
      </w:r>
      <w:r>
        <w:rPr>
          <w:rtl/>
        </w:rPr>
        <w:t xml:space="preserve"> الى </w:t>
      </w:r>
      <w:r w:rsidRPr="00B05D47">
        <w:rPr>
          <w:rtl/>
        </w:rPr>
        <w:t>بدنك ما لم يكن عورة؟ قال</w:t>
      </w:r>
      <w:r>
        <w:rPr>
          <w:rtl/>
        </w:rPr>
        <w:t xml:space="preserve"> : </w:t>
      </w:r>
      <w:r w:rsidRPr="00B05D47">
        <w:rPr>
          <w:rtl/>
        </w:rPr>
        <w:t>ففتح احد</w:t>
      </w:r>
      <w:r>
        <w:rPr>
          <w:rFonts w:hint="cs"/>
          <w:rtl/>
        </w:rPr>
        <w:t>ى</w:t>
      </w:r>
      <w:r w:rsidRPr="00B05D47">
        <w:rPr>
          <w:rtl/>
        </w:rPr>
        <w:t xml:space="preserve"> منخر</w:t>
      </w:r>
      <w:r>
        <w:rPr>
          <w:rtl/>
        </w:rPr>
        <w:t>ي</w:t>
      </w:r>
      <w:r w:rsidRPr="00B05D47">
        <w:rPr>
          <w:rtl/>
        </w:rPr>
        <w:t xml:space="preserve"> فنظر فيه</w:t>
      </w:r>
      <w:r>
        <w:rPr>
          <w:rtl/>
        </w:rPr>
        <w:t xml:space="preserve"> ، </w:t>
      </w:r>
      <w:r w:rsidRPr="00B05D47">
        <w:rPr>
          <w:rtl/>
        </w:rPr>
        <w:t>ثم نظر</w:t>
      </w:r>
      <w:r>
        <w:rPr>
          <w:rtl/>
        </w:rPr>
        <w:t xml:space="preserve"> في </w:t>
      </w:r>
      <w:r w:rsidRPr="00B05D47">
        <w:rPr>
          <w:rtl/>
        </w:rPr>
        <w:t>الأخر</w:t>
      </w:r>
      <w:r>
        <w:rPr>
          <w:rFonts w:hint="cs"/>
          <w:rtl/>
        </w:rPr>
        <w:t>ى</w:t>
      </w:r>
      <w:r>
        <w:rPr>
          <w:rtl/>
        </w:rPr>
        <w:t xml:space="preserve"> ، </w:t>
      </w:r>
      <w:r w:rsidRPr="00B05D47">
        <w:rPr>
          <w:rtl/>
        </w:rPr>
        <w:t>فقال أشهد أن</w:t>
      </w:r>
      <w:r>
        <w:rPr>
          <w:rtl/>
        </w:rPr>
        <w:t xml:space="preserve"> في </w:t>
      </w:r>
      <w:r w:rsidRPr="00B05D47">
        <w:rPr>
          <w:rtl/>
        </w:rPr>
        <w:t>احد</w:t>
      </w:r>
      <w:r>
        <w:rPr>
          <w:rFonts w:hint="cs"/>
          <w:rtl/>
        </w:rPr>
        <w:t>ى</w:t>
      </w:r>
      <w:r w:rsidRPr="00B05D47">
        <w:rPr>
          <w:rtl/>
        </w:rPr>
        <w:t xml:space="preserve"> يديك ملكا</w:t>
      </w:r>
      <w:r>
        <w:rPr>
          <w:rFonts w:hint="cs"/>
          <w:rtl/>
        </w:rPr>
        <w:t>ً</w:t>
      </w:r>
      <w:r>
        <w:rPr>
          <w:rtl/>
        </w:rPr>
        <w:t xml:space="preserve"> و</w:t>
      </w:r>
      <w:r w:rsidRPr="00B05D47">
        <w:rPr>
          <w:rtl/>
        </w:rPr>
        <w:t>ف</w:t>
      </w:r>
      <w:r>
        <w:rPr>
          <w:rtl/>
        </w:rPr>
        <w:t>ي</w:t>
      </w:r>
      <w:r w:rsidRPr="00B05D47">
        <w:rPr>
          <w:rtl/>
        </w:rPr>
        <w:t xml:space="preserve"> الاخر</w:t>
      </w:r>
      <w:r>
        <w:rPr>
          <w:rFonts w:hint="cs"/>
          <w:rtl/>
        </w:rPr>
        <w:t>ى</w:t>
      </w:r>
      <w:r w:rsidRPr="00B05D47">
        <w:rPr>
          <w:rtl/>
        </w:rPr>
        <w:t xml:space="preserve"> النبوة</w:t>
      </w:r>
      <w:r>
        <w:rPr>
          <w:rtl/>
        </w:rPr>
        <w:t xml:space="preserve"> ، و</w:t>
      </w:r>
      <w:r w:rsidRPr="00B05D47">
        <w:rPr>
          <w:rtl/>
        </w:rPr>
        <w:t>أر</w:t>
      </w:r>
      <w:r>
        <w:rPr>
          <w:rFonts w:hint="cs"/>
          <w:rtl/>
        </w:rPr>
        <w:t>ى</w:t>
      </w:r>
      <w:r w:rsidRPr="00B05D47">
        <w:rPr>
          <w:rtl/>
        </w:rPr>
        <w:t xml:space="preserve"> ذلك</w:t>
      </w:r>
      <w:r>
        <w:rPr>
          <w:rtl/>
        </w:rPr>
        <w:t xml:space="preserve"> في </w:t>
      </w:r>
      <w:r w:rsidRPr="00B05D47">
        <w:rPr>
          <w:rtl/>
        </w:rPr>
        <w:t>بن</w:t>
      </w:r>
      <w:r>
        <w:rPr>
          <w:rtl/>
        </w:rPr>
        <w:t>ي</w:t>
      </w:r>
      <w:r w:rsidRPr="00B05D47">
        <w:rPr>
          <w:rtl/>
        </w:rPr>
        <w:t xml:space="preserve"> زهرة فكيف ذلك؟ فقلت لا أدر</w:t>
      </w:r>
      <w:r>
        <w:rPr>
          <w:rFonts w:hint="cs"/>
          <w:rtl/>
        </w:rPr>
        <w:t>ى</w:t>
      </w:r>
      <w:r>
        <w:rPr>
          <w:rtl/>
        </w:rPr>
        <w:t xml:space="preserve"> ، </w:t>
      </w:r>
      <w:r w:rsidRPr="00B05D47">
        <w:rPr>
          <w:rtl/>
        </w:rPr>
        <w:t>قال</w:t>
      </w:r>
      <w:r>
        <w:rPr>
          <w:rtl/>
        </w:rPr>
        <w:t xml:space="preserve"> : </w:t>
      </w:r>
      <w:r w:rsidRPr="00B05D47">
        <w:rPr>
          <w:rtl/>
        </w:rPr>
        <w:t>هل لك من شاعة قال</w:t>
      </w:r>
      <w:r>
        <w:rPr>
          <w:rtl/>
        </w:rPr>
        <w:t xml:space="preserve"> : </w:t>
      </w:r>
      <w:r w:rsidRPr="00B05D47">
        <w:rPr>
          <w:rtl/>
        </w:rPr>
        <w:t>قلت</w:t>
      </w:r>
      <w:r>
        <w:rPr>
          <w:rtl/>
        </w:rPr>
        <w:t xml:space="preserve"> و</w:t>
      </w:r>
      <w:r w:rsidRPr="00B05D47">
        <w:rPr>
          <w:rtl/>
        </w:rPr>
        <w:t>ما الشاعة؟ قال زوجة قلت اما اليوم فلا</w:t>
      </w:r>
      <w:r>
        <w:rPr>
          <w:rtl/>
        </w:rPr>
        <w:t xml:space="preserve"> ، </w:t>
      </w:r>
      <w:r w:rsidRPr="00B05D47">
        <w:rPr>
          <w:rtl/>
        </w:rPr>
        <w:t>قال</w:t>
      </w:r>
      <w:r>
        <w:rPr>
          <w:rtl/>
        </w:rPr>
        <w:t xml:space="preserve"> : </w:t>
      </w:r>
      <w:r w:rsidRPr="00B05D47">
        <w:rPr>
          <w:rtl/>
        </w:rPr>
        <w:t>إذا قدمت فتزوج فيهم</w:t>
      </w:r>
      <w:r>
        <w:rPr>
          <w:rtl/>
        </w:rPr>
        <w:t xml:space="preserve"> ، </w:t>
      </w:r>
      <w:r w:rsidRPr="00B05D47">
        <w:rPr>
          <w:rtl/>
        </w:rPr>
        <w:t>فرجع عبد المطلب</w:t>
      </w:r>
      <w:r>
        <w:rPr>
          <w:rtl/>
        </w:rPr>
        <w:t xml:space="preserve"> الى </w:t>
      </w:r>
      <w:r w:rsidRPr="00B05D47">
        <w:rPr>
          <w:rtl/>
        </w:rPr>
        <w:t>مكة فتزوج بنت وهب بن عبد مناف فولدت له حمزة</w:t>
      </w:r>
      <w:r>
        <w:rPr>
          <w:rtl/>
        </w:rPr>
        <w:t xml:space="preserve"> و</w:t>
      </w:r>
      <w:r w:rsidRPr="00B05D47">
        <w:rPr>
          <w:rtl/>
        </w:rPr>
        <w:t>صفية</w:t>
      </w:r>
      <w:r>
        <w:rPr>
          <w:rtl/>
        </w:rPr>
        <w:t xml:space="preserve"> ، و</w:t>
      </w:r>
      <w:r w:rsidRPr="00B05D47">
        <w:rPr>
          <w:rtl/>
        </w:rPr>
        <w:t>تزوج عبد اللّه بن عبد المطلب آمنة بنت وهب فولدت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فقالت قريش</w:t>
      </w:r>
      <w:r>
        <w:rPr>
          <w:rtl/>
        </w:rPr>
        <w:t xml:space="preserve"> ـ </w:t>
      </w:r>
      <w:r w:rsidRPr="00B05D47">
        <w:rPr>
          <w:rtl/>
        </w:rPr>
        <w:t>حين تزوج عبد اللّه آمنة</w:t>
      </w:r>
      <w:r>
        <w:rPr>
          <w:rtl/>
        </w:rPr>
        <w:t xml:space="preserve"> ـ </w:t>
      </w:r>
      <w:r w:rsidRPr="00B05D47">
        <w:rPr>
          <w:rtl/>
        </w:rPr>
        <w:t>فلح عبد اللّه عل</w:t>
      </w:r>
      <w:r>
        <w:rPr>
          <w:rFonts w:hint="cs"/>
          <w:rtl/>
        </w:rPr>
        <w:t>ى</w:t>
      </w:r>
      <w:r w:rsidRPr="00B05D47">
        <w:rPr>
          <w:rtl/>
        </w:rPr>
        <w:t xml:space="preserve"> أبيه.</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w:t>
      </w:r>
    </w:p>
    <w:p w:rsidR="00701D8F" w:rsidRDefault="00701D8F" w:rsidP="00B83FBD">
      <w:pPr>
        <w:pStyle w:val="libNormal0"/>
        <w:rPr>
          <w:rtl/>
        </w:rPr>
      </w:pPr>
      <w:r>
        <w:rPr>
          <w:rtl/>
        </w:rPr>
        <w:br w:type="page"/>
      </w:r>
      <w:r>
        <w:rPr>
          <w:rFonts w:hint="cs"/>
          <w:rtl/>
        </w:rPr>
        <w:lastRenderedPageBreak/>
        <w:t>أ</w:t>
      </w:r>
      <w:r w:rsidRPr="00B05D47">
        <w:rPr>
          <w:rtl/>
        </w:rPr>
        <w:t>ب</w:t>
      </w:r>
      <w:r>
        <w:rPr>
          <w:rtl/>
        </w:rPr>
        <w:t>ي</w:t>
      </w:r>
      <w:r w:rsidRPr="00B05D47">
        <w:rPr>
          <w:rtl/>
        </w:rPr>
        <w:t xml:space="preserve"> سفيان</w:t>
      </w:r>
      <w:r>
        <w:rPr>
          <w:rtl/>
        </w:rPr>
        <w:t xml:space="preserve"> مولى </w:t>
      </w:r>
      <w:r w:rsidRPr="00B05D47">
        <w:rPr>
          <w:rtl/>
        </w:rPr>
        <w:t xml:space="preserve">ابن </w:t>
      </w:r>
      <w:r>
        <w:rPr>
          <w:rFonts w:hint="cs"/>
          <w:rtl/>
        </w:rPr>
        <w:t>أ</w:t>
      </w:r>
      <w:r w:rsidRPr="00B05D47">
        <w:rPr>
          <w:rtl/>
        </w:rPr>
        <w:t>ب</w:t>
      </w:r>
      <w:r>
        <w:rPr>
          <w:rtl/>
        </w:rPr>
        <w:t>ي</w:t>
      </w:r>
      <w:r w:rsidRPr="00B05D47">
        <w:rPr>
          <w:rtl/>
        </w:rPr>
        <w:t xml:space="preserve"> احمد أن اسلام ثعلبة بن سعية</w:t>
      </w:r>
      <w:r>
        <w:rPr>
          <w:rtl/>
        </w:rPr>
        <w:t xml:space="preserve"> و</w:t>
      </w:r>
      <w:r w:rsidRPr="00B05D47">
        <w:rPr>
          <w:rtl/>
        </w:rPr>
        <w:t>اسيد بن سعية</w:t>
      </w:r>
      <w:r>
        <w:rPr>
          <w:rtl/>
        </w:rPr>
        <w:t xml:space="preserve"> و</w:t>
      </w:r>
      <w:r w:rsidRPr="00B05D47">
        <w:rPr>
          <w:rtl/>
        </w:rPr>
        <w:t>أسد بن عبيد ابن عمهم إنما كان عن حديث ابن الهيبان اب</w:t>
      </w:r>
      <w:r>
        <w:rPr>
          <w:rtl/>
        </w:rPr>
        <w:t>ي</w:t>
      </w:r>
      <w:r w:rsidRPr="00B05D47">
        <w:rPr>
          <w:rtl/>
        </w:rPr>
        <w:t xml:space="preserve"> عمير</w:t>
      </w:r>
      <w:r>
        <w:rPr>
          <w:rtl/>
        </w:rPr>
        <w:t xml:space="preserve"> ، </w:t>
      </w:r>
      <w:r w:rsidRPr="00B05D47">
        <w:rPr>
          <w:rtl/>
        </w:rPr>
        <w:t>قدم ابن الهيبان</w:t>
      </w:r>
      <w:r>
        <w:rPr>
          <w:rtl/>
        </w:rPr>
        <w:t xml:space="preserve"> ـ </w:t>
      </w:r>
      <w:r w:rsidRPr="00B05D47">
        <w:rPr>
          <w:rtl/>
        </w:rPr>
        <w:t>يهود</w:t>
      </w:r>
      <w:r>
        <w:rPr>
          <w:rtl/>
        </w:rPr>
        <w:t>ي</w:t>
      </w:r>
      <w:r w:rsidRPr="00B05D47">
        <w:rPr>
          <w:rtl/>
        </w:rPr>
        <w:t xml:space="preserve"> من يهود الشام</w:t>
      </w:r>
      <w:r>
        <w:rPr>
          <w:rtl/>
        </w:rPr>
        <w:t xml:space="preserve"> ـ </w:t>
      </w:r>
      <w:r w:rsidRPr="00B05D47">
        <w:rPr>
          <w:rtl/>
        </w:rPr>
        <w:t>قبيل الاسلام بسنوات قالوا</w:t>
      </w:r>
      <w:r>
        <w:rPr>
          <w:rtl/>
        </w:rPr>
        <w:t xml:space="preserve"> : و</w:t>
      </w:r>
      <w:r w:rsidRPr="00B05D47">
        <w:rPr>
          <w:rtl/>
        </w:rPr>
        <w:t>ما رأينا</w:t>
      </w:r>
      <w:r>
        <w:rPr>
          <w:rtl/>
        </w:rPr>
        <w:t xml:space="preserve"> رجلاً </w:t>
      </w:r>
      <w:r w:rsidRPr="00B05D47">
        <w:rPr>
          <w:rtl/>
        </w:rPr>
        <w:t>لا يصل</w:t>
      </w:r>
      <w:r>
        <w:rPr>
          <w:rtl/>
        </w:rPr>
        <w:t>ي</w:t>
      </w:r>
      <w:r w:rsidRPr="00B05D47">
        <w:rPr>
          <w:rtl/>
        </w:rPr>
        <w:t xml:space="preserve"> الصلوات الخمس خيرا</w:t>
      </w:r>
      <w:r>
        <w:rPr>
          <w:rFonts w:hint="cs"/>
          <w:rtl/>
        </w:rPr>
        <w:t>ً</w:t>
      </w:r>
      <w:r w:rsidRPr="00B05D47">
        <w:rPr>
          <w:rtl/>
        </w:rPr>
        <w:t xml:space="preserve"> منه</w:t>
      </w:r>
      <w:r>
        <w:rPr>
          <w:rtl/>
        </w:rPr>
        <w:t xml:space="preserve"> ، و</w:t>
      </w:r>
      <w:r w:rsidRPr="00B05D47">
        <w:rPr>
          <w:rtl/>
        </w:rPr>
        <w:t>كان اذا حبس عنا المطر احتجنا اليه</w:t>
      </w:r>
      <w:r>
        <w:rPr>
          <w:rtl/>
        </w:rPr>
        <w:t xml:space="preserve"> ، </w:t>
      </w:r>
      <w:r w:rsidRPr="00B05D47">
        <w:rPr>
          <w:rtl/>
        </w:rPr>
        <w:t>نقول له يا</w:t>
      </w:r>
      <w:r>
        <w:rPr>
          <w:rFonts w:hint="cs"/>
          <w:rtl/>
        </w:rPr>
        <w:t xml:space="preserve"> </w:t>
      </w:r>
      <w:r w:rsidRPr="00B05D47">
        <w:rPr>
          <w:rtl/>
        </w:rPr>
        <w:t>بن الهيبان اخرج فاستسق لنا فيقول لا</w:t>
      </w:r>
      <w:r>
        <w:rPr>
          <w:rtl/>
        </w:rPr>
        <w:t xml:space="preserve"> حتى </w:t>
      </w:r>
      <w:r w:rsidRPr="00B05D47">
        <w:rPr>
          <w:rtl/>
        </w:rPr>
        <w:t>تقدموا أمام مخرجكم صدقة فنقول</w:t>
      </w:r>
      <w:r>
        <w:rPr>
          <w:rtl/>
        </w:rPr>
        <w:t xml:space="preserve"> و</w:t>
      </w:r>
      <w:r w:rsidRPr="00B05D47">
        <w:rPr>
          <w:rtl/>
        </w:rPr>
        <w:t>ما نقدم؟ فيقول صاعا</w:t>
      </w:r>
      <w:r>
        <w:rPr>
          <w:rFonts w:hint="cs"/>
          <w:rtl/>
        </w:rPr>
        <w:t>ً</w:t>
      </w:r>
      <w:r w:rsidRPr="00B05D47">
        <w:rPr>
          <w:rtl/>
        </w:rPr>
        <w:t xml:space="preserve"> من تمر أو مدين من شعير عن كل نفس فنفعل ذلك فيخرج بنا</w:t>
      </w:r>
      <w:r>
        <w:rPr>
          <w:rtl/>
        </w:rPr>
        <w:t xml:space="preserve"> الى </w:t>
      </w:r>
      <w:r w:rsidRPr="00B05D47">
        <w:rPr>
          <w:rtl/>
        </w:rPr>
        <w:t>ظهر</w:t>
      </w:r>
      <w:r>
        <w:rPr>
          <w:rtl/>
        </w:rPr>
        <w:t xml:space="preserve"> و</w:t>
      </w:r>
      <w:r w:rsidRPr="00B05D47">
        <w:rPr>
          <w:rtl/>
        </w:rPr>
        <w:t>ادينا</w:t>
      </w:r>
      <w:r>
        <w:rPr>
          <w:rtl/>
        </w:rPr>
        <w:t xml:space="preserve"> ، </w:t>
      </w:r>
      <w:r w:rsidRPr="00B05D47">
        <w:rPr>
          <w:rtl/>
        </w:rPr>
        <w:t>فواللّه لن نبرح</w:t>
      </w:r>
      <w:r>
        <w:rPr>
          <w:rtl/>
        </w:rPr>
        <w:t xml:space="preserve"> حتى </w:t>
      </w:r>
      <w:r w:rsidRPr="00B05D47">
        <w:rPr>
          <w:rtl/>
        </w:rPr>
        <w:t>تمر السحاب فتمطر علينا</w:t>
      </w:r>
      <w:r>
        <w:rPr>
          <w:rtl/>
        </w:rPr>
        <w:t xml:space="preserve"> ، </w:t>
      </w:r>
      <w:r w:rsidRPr="00B05D47">
        <w:rPr>
          <w:rtl/>
        </w:rPr>
        <w:t>ففعل ذلك بنا مرارا</w:t>
      </w:r>
      <w:r>
        <w:rPr>
          <w:rFonts w:hint="cs"/>
          <w:rtl/>
        </w:rPr>
        <w:t>ً</w:t>
      </w:r>
      <w:r>
        <w:rPr>
          <w:rtl/>
        </w:rPr>
        <w:t xml:space="preserve"> ، </w:t>
      </w:r>
      <w:r w:rsidRPr="00B05D47">
        <w:rPr>
          <w:rtl/>
        </w:rPr>
        <w:t>كل ذلك نسق</w:t>
      </w:r>
      <w:r>
        <w:rPr>
          <w:rtl/>
        </w:rPr>
        <w:t xml:space="preserve">ي ، </w:t>
      </w:r>
      <w:r w:rsidRPr="00B05D47">
        <w:rPr>
          <w:rtl/>
        </w:rPr>
        <w:t>فبينا هو بين أظهرنا إذ حضرته الوفاة</w:t>
      </w:r>
      <w:r>
        <w:rPr>
          <w:rtl/>
        </w:rPr>
        <w:t xml:space="preserve"> ، </w:t>
      </w:r>
      <w:r w:rsidRPr="00B05D47">
        <w:rPr>
          <w:rtl/>
        </w:rPr>
        <w:t>فقال</w:t>
      </w:r>
      <w:r>
        <w:rPr>
          <w:rtl/>
        </w:rPr>
        <w:t xml:space="preserve"> : </w:t>
      </w:r>
      <w:r w:rsidRPr="00B05D47">
        <w:rPr>
          <w:rtl/>
        </w:rPr>
        <w:t>يا معشر اليهود ما الذ</w:t>
      </w:r>
      <w:r>
        <w:rPr>
          <w:rtl/>
        </w:rPr>
        <w:t>ي</w:t>
      </w:r>
      <w:r w:rsidRPr="00B05D47">
        <w:rPr>
          <w:rtl/>
        </w:rPr>
        <w:t xml:space="preserve"> ترون أنه أخرجن</w:t>
      </w:r>
      <w:r>
        <w:rPr>
          <w:rtl/>
        </w:rPr>
        <w:t>ي</w:t>
      </w:r>
      <w:r w:rsidRPr="00B05D47">
        <w:rPr>
          <w:rtl/>
        </w:rPr>
        <w:t xml:space="preserve"> من أرض الخمر</w:t>
      </w:r>
      <w:r>
        <w:rPr>
          <w:rtl/>
        </w:rPr>
        <w:t xml:space="preserve"> و</w:t>
      </w:r>
      <w:r w:rsidRPr="00B05D47">
        <w:rPr>
          <w:rtl/>
        </w:rPr>
        <w:t>الخمير</w:t>
      </w:r>
      <w:r>
        <w:rPr>
          <w:rtl/>
        </w:rPr>
        <w:t xml:space="preserve"> الى </w:t>
      </w:r>
      <w:r w:rsidRPr="00B05D47">
        <w:rPr>
          <w:rtl/>
        </w:rPr>
        <w:t>أرض البؤس</w:t>
      </w:r>
      <w:r>
        <w:rPr>
          <w:rtl/>
        </w:rPr>
        <w:t xml:space="preserve"> و</w:t>
      </w:r>
      <w:r w:rsidRPr="00B05D47">
        <w:rPr>
          <w:rtl/>
        </w:rPr>
        <w:t>الجوع</w:t>
      </w:r>
      <w:r>
        <w:rPr>
          <w:rFonts w:hint="cs"/>
          <w:rtl/>
        </w:rPr>
        <w:t>؟</w:t>
      </w:r>
      <w:r w:rsidRPr="00B05D47">
        <w:rPr>
          <w:rtl/>
        </w:rPr>
        <w:t xml:space="preserve"> قالوا أنت أعلم يا أبا عمير قال إنما قدمتها اتوكف خروج</w:t>
      </w:r>
      <w:r>
        <w:rPr>
          <w:rtl/>
        </w:rPr>
        <w:t xml:space="preserve"> نبي </w:t>
      </w:r>
      <w:r w:rsidRPr="00B05D47">
        <w:rPr>
          <w:rtl/>
        </w:rPr>
        <w:t>قد أظلكم زمانه</w:t>
      </w:r>
      <w:r>
        <w:rPr>
          <w:rtl/>
        </w:rPr>
        <w:t xml:space="preserve"> ، و</w:t>
      </w:r>
      <w:r w:rsidRPr="00B05D47">
        <w:rPr>
          <w:rtl/>
        </w:rPr>
        <w:t>هذا البلد مهاجره</w:t>
      </w:r>
      <w:r>
        <w:rPr>
          <w:rtl/>
        </w:rPr>
        <w:t xml:space="preserve"> و</w:t>
      </w:r>
      <w:r w:rsidRPr="00B05D47">
        <w:rPr>
          <w:rtl/>
        </w:rPr>
        <w:t>كنت أرجو أن أدركه فاتبعه</w:t>
      </w:r>
      <w:r>
        <w:rPr>
          <w:rtl/>
        </w:rPr>
        <w:t xml:space="preserve"> ، </w:t>
      </w:r>
      <w:r w:rsidRPr="00B05D47">
        <w:rPr>
          <w:rtl/>
        </w:rPr>
        <w:t>فان سمعتم به فلا تسبقن اليه فانه يسفك الدماء</w:t>
      </w:r>
      <w:r>
        <w:rPr>
          <w:rtl/>
        </w:rPr>
        <w:t xml:space="preserve"> و</w:t>
      </w:r>
      <w:r w:rsidRPr="00B05D47">
        <w:rPr>
          <w:rtl/>
        </w:rPr>
        <w:t>يسب</w:t>
      </w:r>
      <w:r>
        <w:rPr>
          <w:rtl/>
        </w:rPr>
        <w:t>ي</w:t>
      </w:r>
      <w:r w:rsidRPr="00B05D47">
        <w:rPr>
          <w:rtl/>
        </w:rPr>
        <w:t xml:space="preserve"> الذرار</w:t>
      </w:r>
      <w:r>
        <w:rPr>
          <w:rtl/>
        </w:rPr>
        <w:t>ي و</w:t>
      </w:r>
      <w:r w:rsidRPr="00B05D47">
        <w:rPr>
          <w:rtl/>
        </w:rPr>
        <w:t>النساء</w:t>
      </w:r>
      <w:r>
        <w:rPr>
          <w:rtl/>
        </w:rPr>
        <w:t xml:space="preserve"> ، </w:t>
      </w:r>
      <w:r w:rsidRPr="00B05D47">
        <w:rPr>
          <w:rtl/>
        </w:rPr>
        <w:t>فلا يمنعكم هذا منه ثم مات</w:t>
      </w:r>
      <w:r>
        <w:rPr>
          <w:rtl/>
        </w:rPr>
        <w:t xml:space="preserve"> ، </w:t>
      </w:r>
      <w:r w:rsidRPr="00B05D47">
        <w:rPr>
          <w:rtl/>
        </w:rPr>
        <w:t>فلما كان</w:t>
      </w:r>
      <w:r>
        <w:rPr>
          <w:rtl/>
        </w:rPr>
        <w:t xml:space="preserve"> في </w:t>
      </w:r>
      <w:r w:rsidRPr="00B05D47">
        <w:rPr>
          <w:rtl/>
        </w:rPr>
        <w:t>الليلة الت</w:t>
      </w:r>
      <w:r>
        <w:rPr>
          <w:rtl/>
        </w:rPr>
        <w:t xml:space="preserve">ي في </w:t>
      </w:r>
      <w:r w:rsidRPr="00B05D47">
        <w:rPr>
          <w:rtl/>
        </w:rPr>
        <w:t>صبيحتها فتحت بنو قريظة قال لهم ثعلبة</w:t>
      </w:r>
      <w:r>
        <w:rPr>
          <w:rtl/>
        </w:rPr>
        <w:t xml:space="preserve"> و</w:t>
      </w:r>
      <w:r w:rsidRPr="00B05D47">
        <w:rPr>
          <w:rtl/>
        </w:rPr>
        <w:t>اسيد ابنا سعية</w:t>
      </w:r>
      <w:r>
        <w:rPr>
          <w:rtl/>
        </w:rPr>
        <w:t xml:space="preserve"> و</w:t>
      </w:r>
      <w:r w:rsidRPr="00B05D47">
        <w:rPr>
          <w:rtl/>
        </w:rPr>
        <w:t>اسد بن عبيد فتيان شباب</w:t>
      </w:r>
      <w:r>
        <w:rPr>
          <w:rtl/>
        </w:rPr>
        <w:t xml:space="preserve"> : </w:t>
      </w:r>
      <w:r w:rsidRPr="00B05D47">
        <w:rPr>
          <w:rtl/>
        </w:rPr>
        <w:t>يا معشر يهود</w:t>
      </w:r>
      <w:r>
        <w:rPr>
          <w:rtl/>
        </w:rPr>
        <w:t xml:space="preserve"> و</w:t>
      </w:r>
      <w:r w:rsidRPr="00B05D47">
        <w:rPr>
          <w:rtl/>
        </w:rPr>
        <w:t>اللّه انه الرجل الذ</w:t>
      </w:r>
      <w:r>
        <w:rPr>
          <w:rtl/>
        </w:rPr>
        <w:t>ي</w:t>
      </w:r>
      <w:r w:rsidRPr="00B05D47">
        <w:rPr>
          <w:rtl/>
        </w:rPr>
        <w:t xml:space="preserve"> وصف لنا ابو عمير ابن الهيبان فاتقوا اللّه</w:t>
      </w:r>
      <w:r>
        <w:rPr>
          <w:rtl/>
        </w:rPr>
        <w:t xml:space="preserve"> و</w:t>
      </w:r>
      <w:r w:rsidRPr="00B05D47">
        <w:rPr>
          <w:rtl/>
        </w:rPr>
        <w:t>اتبعوه</w:t>
      </w:r>
      <w:r>
        <w:rPr>
          <w:rtl/>
        </w:rPr>
        <w:t xml:space="preserve"> ، </w:t>
      </w:r>
      <w:r w:rsidRPr="00B05D47">
        <w:rPr>
          <w:rtl/>
        </w:rPr>
        <w:t>قالوا</w:t>
      </w:r>
      <w:r>
        <w:rPr>
          <w:rtl/>
        </w:rPr>
        <w:t xml:space="preserve"> : </w:t>
      </w:r>
      <w:r w:rsidRPr="00B05D47">
        <w:rPr>
          <w:rtl/>
        </w:rPr>
        <w:t>ليس به</w:t>
      </w:r>
      <w:r>
        <w:rPr>
          <w:rtl/>
        </w:rPr>
        <w:t xml:space="preserve"> ، </w:t>
      </w:r>
      <w:r w:rsidRPr="00B05D47">
        <w:rPr>
          <w:rtl/>
        </w:rPr>
        <w:t>قالوا بل</w:t>
      </w:r>
      <w:r>
        <w:rPr>
          <w:rFonts w:hint="cs"/>
          <w:rtl/>
        </w:rPr>
        <w:t>ى</w:t>
      </w:r>
      <w:r>
        <w:rPr>
          <w:rtl/>
        </w:rPr>
        <w:t xml:space="preserve"> و</w:t>
      </w:r>
      <w:r w:rsidRPr="00B05D47">
        <w:rPr>
          <w:rtl/>
        </w:rPr>
        <w:t>اللّه انه لهو هو فنزلوا</w:t>
      </w:r>
      <w:r>
        <w:rPr>
          <w:rtl/>
        </w:rPr>
        <w:t xml:space="preserve"> و</w:t>
      </w:r>
      <w:r w:rsidRPr="00B05D47">
        <w:rPr>
          <w:rtl/>
        </w:rPr>
        <w:t>اسلموا</w:t>
      </w:r>
      <w:r>
        <w:rPr>
          <w:rtl/>
        </w:rPr>
        <w:t xml:space="preserve"> و</w:t>
      </w:r>
      <w:r w:rsidRPr="00B05D47">
        <w:rPr>
          <w:rtl/>
        </w:rPr>
        <w:t>اب</w:t>
      </w:r>
      <w:r>
        <w:rPr>
          <w:rtl/>
        </w:rPr>
        <w:t>ي</w:t>
      </w:r>
      <w:r w:rsidRPr="00B05D47">
        <w:rPr>
          <w:rtl/>
        </w:rPr>
        <w:t xml:space="preserve"> قومهم أن يسلموا.</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tl/>
        </w:rPr>
        <w:t xml:space="preserve">القسم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عبد الرحمن بن زيد بن الخطاب</w:t>
      </w:r>
      <w:r>
        <w:rPr>
          <w:rtl/>
        </w:rPr>
        <w:t xml:space="preserve"> ، </w:t>
      </w:r>
      <w:r w:rsidRPr="00B05D47">
        <w:rPr>
          <w:rtl/>
        </w:rPr>
        <w:t>قال زيد بن عمرو بن نفيل</w:t>
      </w:r>
      <w:r>
        <w:rPr>
          <w:rtl/>
        </w:rPr>
        <w:t xml:space="preserve"> : </w:t>
      </w:r>
      <w:r w:rsidRPr="00B05D47">
        <w:rPr>
          <w:rtl/>
        </w:rPr>
        <w:t>شاممت اليهودية</w:t>
      </w:r>
      <w:r>
        <w:rPr>
          <w:rtl/>
        </w:rPr>
        <w:t xml:space="preserve"> و</w:t>
      </w:r>
      <w:r w:rsidRPr="00B05D47">
        <w:rPr>
          <w:rtl/>
        </w:rPr>
        <w:t>النصرانية فكرهتهما</w:t>
      </w:r>
      <w:r>
        <w:rPr>
          <w:rtl/>
        </w:rPr>
        <w:t xml:space="preserve"> ، </w:t>
      </w:r>
      <w:r w:rsidRPr="00B05D47">
        <w:rPr>
          <w:rtl/>
        </w:rPr>
        <w:t>فكنت بالشام</w:t>
      </w:r>
      <w:r>
        <w:rPr>
          <w:rtl/>
        </w:rPr>
        <w:t xml:space="preserve"> و</w:t>
      </w:r>
      <w:r w:rsidRPr="00B05D47">
        <w:rPr>
          <w:rtl/>
        </w:rPr>
        <w:t>ما والاه</w:t>
      </w:r>
      <w:r>
        <w:rPr>
          <w:rtl/>
        </w:rPr>
        <w:t xml:space="preserve"> حتى </w:t>
      </w:r>
      <w:r w:rsidRPr="00B05D47">
        <w:rPr>
          <w:rtl/>
        </w:rPr>
        <w:t>أتيت راهبا</w:t>
      </w:r>
      <w:r>
        <w:rPr>
          <w:rFonts w:hint="cs"/>
          <w:rtl/>
        </w:rPr>
        <w:t>ً</w:t>
      </w:r>
      <w:r>
        <w:rPr>
          <w:rtl/>
        </w:rPr>
        <w:t xml:space="preserve"> في </w:t>
      </w:r>
      <w:r w:rsidRPr="00B05D47">
        <w:rPr>
          <w:rtl/>
        </w:rPr>
        <w:t>صومعة فوقفت عليه فذكرت له اغتراب</w:t>
      </w:r>
      <w:r>
        <w:rPr>
          <w:rtl/>
        </w:rPr>
        <w:t>ي</w:t>
      </w:r>
      <w:r w:rsidRPr="00B05D47">
        <w:rPr>
          <w:rtl/>
        </w:rPr>
        <w:t xml:space="preserve"> عن قوم</w:t>
      </w:r>
      <w:r>
        <w:rPr>
          <w:rtl/>
        </w:rPr>
        <w:t>ي و</w:t>
      </w:r>
      <w:r w:rsidRPr="00B05D47">
        <w:rPr>
          <w:rtl/>
        </w:rPr>
        <w:t>كراهت</w:t>
      </w:r>
      <w:r>
        <w:rPr>
          <w:rtl/>
        </w:rPr>
        <w:t>ي</w:t>
      </w:r>
      <w:r w:rsidRPr="00B05D47">
        <w:rPr>
          <w:rtl/>
        </w:rPr>
        <w:t xml:space="preserve"> عبادة الأوثان </w:t>
      </w:r>
      <w:r>
        <w:rPr>
          <w:rtl/>
        </w:rPr>
        <w:t>و</w:t>
      </w:r>
      <w:r w:rsidRPr="00B05D47">
        <w:rPr>
          <w:rtl/>
        </w:rPr>
        <w:t>اليهودية</w:t>
      </w:r>
      <w:r>
        <w:rPr>
          <w:rtl/>
        </w:rPr>
        <w:t xml:space="preserve"> و</w:t>
      </w:r>
      <w:r w:rsidRPr="00B05D47">
        <w:rPr>
          <w:rtl/>
        </w:rPr>
        <w:t>النصرانية</w:t>
      </w:r>
      <w:r>
        <w:rPr>
          <w:rtl/>
        </w:rPr>
        <w:t xml:space="preserve"> ، </w:t>
      </w:r>
      <w:r w:rsidRPr="00B05D47">
        <w:rPr>
          <w:rtl/>
        </w:rPr>
        <w:t>فقال ل</w:t>
      </w:r>
      <w:r>
        <w:rPr>
          <w:rtl/>
        </w:rPr>
        <w:t xml:space="preserve">ي : </w:t>
      </w:r>
      <w:r w:rsidRPr="00B05D47">
        <w:rPr>
          <w:rtl/>
        </w:rPr>
        <w:t>أراك تريد دين ابراهيم يا أخا أهل مكة انك لتطلب دينا</w:t>
      </w:r>
      <w:r>
        <w:rPr>
          <w:rFonts w:hint="cs"/>
          <w:rtl/>
        </w:rPr>
        <w:t>ً</w:t>
      </w:r>
      <w:r w:rsidRPr="00B05D47">
        <w:rPr>
          <w:rtl/>
        </w:rPr>
        <w:t xml:space="preserve"> ما يؤخذ اليوم به</w:t>
      </w:r>
      <w:r>
        <w:rPr>
          <w:rtl/>
        </w:rPr>
        <w:t xml:space="preserve"> ،</w:t>
      </w:r>
    </w:p>
    <w:p w:rsidR="00701D8F" w:rsidRDefault="00701D8F" w:rsidP="00B83FBD">
      <w:pPr>
        <w:pStyle w:val="libNormal0"/>
        <w:rPr>
          <w:rtl/>
        </w:rPr>
      </w:pPr>
      <w:r>
        <w:rPr>
          <w:rtl/>
        </w:rPr>
        <w:br w:type="page"/>
      </w:r>
      <w:r>
        <w:rPr>
          <w:rtl/>
        </w:rPr>
        <w:lastRenderedPageBreak/>
        <w:t>و</w:t>
      </w:r>
      <w:r w:rsidRPr="00B05D47">
        <w:rPr>
          <w:rtl/>
        </w:rPr>
        <w:t>هو دين ابيك ابراهيم</w:t>
      </w:r>
      <w:r>
        <w:rPr>
          <w:rtl/>
        </w:rPr>
        <w:t xml:space="preserve"> ، </w:t>
      </w:r>
      <w:r w:rsidRPr="00B05D47">
        <w:rPr>
          <w:rtl/>
        </w:rPr>
        <w:t>كان حنيفا</w:t>
      </w:r>
      <w:r>
        <w:rPr>
          <w:rFonts w:hint="cs"/>
          <w:rtl/>
        </w:rPr>
        <w:t>ً</w:t>
      </w:r>
      <w:r w:rsidRPr="00B05D47">
        <w:rPr>
          <w:rtl/>
        </w:rPr>
        <w:t xml:space="preserve"> لم يكن يهوديا</w:t>
      </w:r>
      <w:r>
        <w:rPr>
          <w:rFonts w:hint="cs"/>
          <w:rtl/>
        </w:rPr>
        <w:t>ً</w:t>
      </w:r>
      <w:r>
        <w:rPr>
          <w:rtl/>
        </w:rPr>
        <w:t xml:space="preserve"> و</w:t>
      </w:r>
      <w:r w:rsidRPr="00B05D47">
        <w:rPr>
          <w:rtl/>
        </w:rPr>
        <w:t>لا نصرانيا</w:t>
      </w:r>
      <w:r>
        <w:rPr>
          <w:rFonts w:hint="cs"/>
          <w:rtl/>
        </w:rPr>
        <w:t>ً</w:t>
      </w:r>
      <w:r>
        <w:rPr>
          <w:rtl/>
        </w:rPr>
        <w:t xml:space="preserve"> ، </w:t>
      </w:r>
      <w:r w:rsidRPr="00B05D47">
        <w:rPr>
          <w:rtl/>
        </w:rPr>
        <w:t>كان يصل</w:t>
      </w:r>
      <w:r>
        <w:rPr>
          <w:rtl/>
        </w:rPr>
        <w:t>ي و</w:t>
      </w:r>
      <w:r w:rsidRPr="00B05D47">
        <w:rPr>
          <w:rtl/>
        </w:rPr>
        <w:t>يسجد</w:t>
      </w:r>
      <w:r>
        <w:rPr>
          <w:rtl/>
        </w:rPr>
        <w:t xml:space="preserve"> الى </w:t>
      </w:r>
      <w:r w:rsidRPr="00B05D47">
        <w:rPr>
          <w:rtl/>
        </w:rPr>
        <w:t>هذا البيت الذ</w:t>
      </w:r>
      <w:r>
        <w:rPr>
          <w:rtl/>
        </w:rPr>
        <w:t>ي</w:t>
      </w:r>
      <w:r w:rsidRPr="00B05D47">
        <w:rPr>
          <w:rtl/>
        </w:rPr>
        <w:t xml:space="preserve"> ببلادك فالحق ببلادك</w:t>
      </w:r>
      <w:r>
        <w:rPr>
          <w:rtl/>
        </w:rPr>
        <w:t xml:space="preserve"> ، </w:t>
      </w:r>
      <w:r w:rsidRPr="00B05D47">
        <w:rPr>
          <w:rtl/>
        </w:rPr>
        <w:t>فان نبيا</w:t>
      </w:r>
      <w:r>
        <w:rPr>
          <w:rFonts w:hint="cs"/>
          <w:rtl/>
        </w:rPr>
        <w:t>ً</w:t>
      </w:r>
      <w:r w:rsidRPr="00B05D47">
        <w:rPr>
          <w:rtl/>
        </w:rPr>
        <w:t xml:space="preserve"> يبعث من قومك</w:t>
      </w:r>
      <w:r>
        <w:rPr>
          <w:rtl/>
        </w:rPr>
        <w:t xml:space="preserve"> في </w:t>
      </w:r>
      <w:r w:rsidRPr="00B05D47">
        <w:rPr>
          <w:rtl/>
        </w:rPr>
        <w:t>بلدك يأت</w:t>
      </w:r>
      <w:r>
        <w:rPr>
          <w:rtl/>
        </w:rPr>
        <w:t>ي</w:t>
      </w:r>
      <w:r w:rsidRPr="00B05D47">
        <w:rPr>
          <w:rtl/>
        </w:rPr>
        <w:t xml:space="preserve"> بدين ابراهيم بالحنيفية</w:t>
      </w:r>
      <w:r>
        <w:rPr>
          <w:rtl/>
        </w:rPr>
        <w:t xml:space="preserve"> و</w:t>
      </w:r>
      <w:r w:rsidRPr="00B05D47">
        <w:rPr>
          <w:rtl/>
        </w:rPr>
        <w:t>هو أكرم الخلق عل</w:t>
      </w:r>
      <w:r>
        <w:rPr>
          <w:rFonts w:hint="cs"/>
          <w:rtl/>
        </w:rPr>
        <w:t>ى</w:t>
      </w:r>
      <w:r w:rsidRPr="00B05D47">
        <w:rPr>
          <w:rtl/>
        </w:rPr>
        <w:t xml:space="preserve"> اللّه.</w:t>
      </w:r>
    </w:p>
    <w:p w:rsidR="00701D8F" w:rsidRDefault="00701D8F" w:rsidP="00F242FC">
      <w:pPr>
        <w:pStyle w:val="libNormal"/>
        <w:rPr>
          <w:rtl/>
        </w:rPr>
      </w:pPr>
      <w:r>
        <w:rPr>
          <w:rFonts w:hint="cs"/>
          <w:rtl/>
        </w:rPr>
        <w:t>[</w:t>
      </w:r>
      <w:r w:rsidRPr="00B05D47">
        <w:rPr>
          <w:rtl/>
        </w:rPr>
        <w:t>طبقات ابن سعد ج</w:t>
      </w:r>
      <w:r>
        <w:rPr>
          <w:rtl/>
        </w:rPr>
        <w:t xml:space="preserve"> </w:t>
      </w:r>
      <w:r>
        <w:rPr>
          <w:rFonts w:hint="cs"/>
          <w:rtl/>
        </w:rPr>
        <w:t>1</w:t>
      </w:r>
      <w:r w:rsidRPr="00F74E93">
        <w:rPr>
          <w:rFonts w:eastAsia="MS Mincho" w:hint="eastAsia"/>
          <w:rtl/>
        </w:rPr>
        <w:t xml:space="preserve"> </w:t>
      </w:r>
      <w:r w:rsidRPr="00B05D47">
        <w:rPr>
          <w:rFonts w:hint="cs"/>
          <w:rtl/>
        </w:rPr>
        <w:t>القسم</w:t>
      </w:r>
      <w:r>
        <w:rPr>
          <w:rFonts w:hint="cs"/>
          <w:rtl/>
        </w:rPr>
        <w:t xml:space="preserve"> 1</w:t>
      </w:r>
      <w:r>
        <w:rPr>
          <w:rFonts w:eastAsia="MS Mincho" w:hint="eastAsia"/>
          <w:rtl/>
        </w:rPr>
        <w:t>]</w:t>
      </w:r>
      <w:r>
        <w:rPr>
          <w:rFonts w:hint="cs"/>
          <w:rtl/>
        </w:rPr>
        <w:t xml:space="preserve"> </w:t>
      </w:r>
      <w:r w:rsidRPr="00B05D47">
        <w:rPr>
          <w:rFonts w:hint="cs"/>
          <w:rtl/>
        </w:rPr>
        <w:t>قبل الحديث السابق بلا فصل</w:t>
      </w:r>
      <w:r>
        <w:rPr>
          <w:rFonts w:hint="cs"/>
          <w:rtl/>
        </w:rPr>
        <w:t xml:space="preserve"> روى </w:t>
      </w:r>
      <w:r w:rsidRPr="00B05D47">
        <w:rPr>
          <w:rFonts w:hint="cs"/>
          <w:rtl/>
        </w:rPr>
        <w:t>بسنده عن عامر بن ربيعة</w:t>
      </w:r>
      <w:r>
        <w:rPr>
          <w:rFonts w:hint="cs"/>
          <w:rtl/>
        </w:rPr>
        <w:t xml:space="preserve"> ، </w:t>
      </w:r>
      <w:r w:rsidRPr="00B05D47">
        <w:rPr>
          <w:rFonts w:hint="cs"/>
          <w:rtl/>
        </w:rPr>
        <w:t>قال سمعت زيد بن عمرو بن نفيل يقول</w:t>
      </w:r>
      <w:r>
        <w:rPr>
          <w:rFonts w:hint="cs"/>
          <w:rtl/>
        </w:rPr>
        <w:t xml:space="preserve"> : أ</w:t>
      </w:r>
      <w:r w:rsidRPr="00B05D47">
        <w:rPr>
          <w:rtl/>
        </w:rPr>
        <w:t>نا انتظر نبيا</w:t>
      </w:r>
      <w:r>
        <w:rPr>
          <w:rFonts w:hint="cs"/>
          <w:rtl/>
        </w:rPr>
        <w:t>ً</w:t>
      </w:r>
      <w:r w:rsidRPr="00B05D47">
        <w:rPr>
          <w:rtl/>
        </w:rPr>
        <w:t xml:space="preserve"> من ولد اسماعيل</w:t>
      </w:r>
      <w:r>
        <w:rPr>
          <w:rtl/>
        </w:rPr>
        <w:t xml:space="preserve"> ، </w:t>
      </w:r>
      <w:r w:rsidRPr="00B05D47">
        <w:rPr>
          <w:rtl/>
        </w:rPr>
        <w:t>ثم من بن</w:t>
      </w:r>
      <w:r>
        <w:rPr>
          <w:rtl/>
        </w:rPr>
        <w:t>ي</w:t>
      </w:r>
      <w:r w:rsidRPr="00B05D47">
        <w:rPr>
          <w:rtl/>
        </w:rPr>
        <w:t xml:space="preserve"> عبد المطلب</w:t>
      </w:r>
      <w:r>
        <w:rPr>
          <w:rtl/>
        </w:rPr>
        <w:t xml:space="preserve"> ، و</w:t>
      </w:r>
      <w:r w:rsidRPr="00B05D47">
        <w:rPr>
          <w:rtl/>
        </w:rPr>
        <w:t>لا أران</w:t>
      </w:r>
      <w:r>
        <w:rPr>
          <w:rtl/>
        </w:rPr>
        <w:t>ي</w:t>
      </w:r>
      <w:r w:rsidRPr="00B05D47">
        <w:rPr>
          <w:rtl/>
        </w:rPr>
        <w:t xml:space="preserve"> أدركه</w:t>
      </w:r>
      <w:r>
        <w:rPr>
          <w:rtl/>
        </w:rPr>
        <w:t xml:space="preserve"> و</w:t>
      </w:r>
      <w:r w:rsidRPr="00B05D47">
        <w:rPr>
          <w:rtl/>
        </w:rPr>
        <w:t>أنا أو من به</w:t>
      </w:r>
      <w:r>
        <w:rPr>
          <w:rtl/>
        </w:rPr>
        <w:t xml:space="preserve"> ، و</w:t>
      </w:r>
      <w:r w:rsidRPr="00B05D47">
        <w:rPr>
          <w:rtl/>
        </w:rPr>
        <w:t>اصدقه</w:t>
      </w:r>
      <w:r>
        <w:rPr>
          <w:rtl/>
        </w:rPr>
        <w:t xml:space="preserve"> ، و</w:t>
      </w:r>
      <w:r w:rsidRPr="00B05D47">
        <w:rPr>
          <w:rtl/>
        </w:rPr>
        <w:t>اشهد انه</w:t>
      </w:r>
      <w:r>
        <w:rPr>
          <w:rtl/>
        </w:rPr>
        <w:t xml:space="preserve"> نبي ، </w:t>
      </w:r>
      <w:r w:rsidRPr="00B05D47">
        <w:rPr>
          <w:rtl/>
        </w:rPr>
        <w:t>فان طالت بك مدة فرأيته فاقرأه من</w:t>
      </w:r>
      <w:r>
        <w:rPr>
          <w:rtl/>
        </w:rPr>
        <w:t>ي</w:t>
      </w:r>
      <w:r w:rsidRPr="00B05D47">
        <w:rPr>
          <w:rtl/>
        </w:rPr>
        <w:t xml:space="preserve"> السلام</w:t>
      </w:r>
      <w:r>
        <w:rPr>
          <w:rtl/>
        </w:rPr>
        <w:t xml:space="preserve"> ، و</w:t>
      </w:r>
      <w:r w:rsidRPr="00B05D47">
        <w:rPr>
          <w:rtl/>
        </w:rPr>
        <w:t>سأخبرك ما نعته</w:t>
      </w:r>
      <w:r>
        <w:rPr>
          <w:rtl/>
        </w:rPr>
        <w:t xml:space="preserve"> حتى </w:t>
      </w:r>
      <w:r w:rsidRPr="00B05D47">
        <w:rPr>
          <w:rtl/>
        </w:rPr>
        <w:t>لا يخف</w:t>
      </w:r>
      <w:r>
        <w:rPr>
          <w:rFonts w:hint="cs"/>
          <w:rtl/>
        </w:rPr>
        <w:t>ى</w:t>
      </w:r>
      <w:r w:rsidRPr="00B05D47">
        <w:rPr>
          <w:rtl/>
        </w:rPr>
        <w:t xml:space="preserve"> عليك</w:t>
      </w:r>
      <w:r>
        <w:rPr>
          <w:rtl/>
        </w:rPr>
        <w:t xml:space="preserve"> ، </w:t>
      </w:r>
      <w:r w:rsidRPr="00B05D47">
        <w:rPr>
          <w:rtl/>
        </w:rPr>
        <w:t>قلت هلم</w:t>
      </w:r>
      <w:r>
        <w:rPr>
          <w:rtl/>
        </w:rPr>
        <w:t xml:space="preserve"> ، </w:t>
      </w:r>
      <w:r w:rsidRPr="00B05D47">
        <w:rPr>
          <w:rtl/>
        </w:rPr>
        <w:t>قال</w:t>
      </w:r>
      <w:r>
        <w:rPr>
          <w:rtl/>
        </w:rPr>
        <w:t xml:space="preserve"> : </w:t>
      </w:r>
      <w:r w:rsidRPr="00B05D47">
        <w:rPr>
          <w:rtl/>
        </w:rPr>
        <w:t>هو رجل ليس بالطويل</w:t>
      </w:r>
      <w:r>
        <w:rPr>
          <w:rtl/>
        </w:rPr>
        <w:t xml:space="preserve"> و</w:t>
      </w:r>
      <w:r w:rsidRPr="00B05D47">
        <w:rPr>
          <w:rtl/>
        </w:rPr>
        <w:t>لا بالقصير</w:t>
      </w:r>
      <w:r>
        <w:rPr>
          <w:rtl/>
        </w:rPr>
        <w:t xml:space="preserve"> و</w:t>
      </w:r>
      <w:r w:rsidRPr="00B05D47">
        <w:rPr>
          <w:rtl/>
        </w:rPr>
        <w:t>لا بكثير الشهر</w:t>
      </w:r>
      <w:r>
        <w:rPr>
          <w:rtl/>
        </w:rPr>
        <w:t xml:space="preserve"> و</w:t>
      </w:r>
      <w:r w:rsidRPr="00B05D47">
        <w:rPr>
          <w:rtl/>
        </w:rPr>
        <w:t>لا بقليله</w:t>
      </w:r>
      <w:r>
        <w:rPr>
          <w:rtl/>
        </w:rPr>
        <w:t xml:space="preserve"> و</w:t>
      </w:r>
      <w:r w:rsidRPr="00B05D47">
        <w:rPr>
          <w:rtl/>
        </w:rPr>
        <w:t>ليست تفارق عينيه حمرة</w:t>
      </w:r>
      <w:r>
        <w:rPr>
          <w:rtl/>
        </w:rPr>
        <w:t xml:space="preserve"> ، و</w:t>
      </w:r>
      <w:r w:rsidRPr="00B05D47">
        <w:rPr>
          <w:rtl/>
        </w:rPr>
        <w:t>خاتم النبوة بين كتفيه</w:t>
      </w:r>
      <w:r>
        <w:rPr>
          <w:rtl/>
        </w:rPr>
        <w:t xml:space="preserve"> ، و</w:t>
      </w:r>
      <w:r w:rsidRPr="00B05D47">
        <w:rPr>
          <w:rtl/>
        </w:rPr>
        <w:t>اسمه أحمد</w:t>
      </w:r>
      <w:r>
        <w:rPr>
          <w:rtl/>
        </w:rPr>
        <w:t xml:space="preserve"> ، و</w:t>
      </w:r>
      <w:r w:rsidRPr="00B05D47">
        <w:rPr>
          <w:rtl/>
        </w:rPr>
        <w:t>هذا البلد مولده</w:t>
      </w:r>
      <w:r>
        <w:rPr>
          <w:rtl/>
        </w:rPr>
        <w:t xml:space="preserve"> و</w:t>
      </w:r>
      <w:r w:rsidRPr="00B05D47">
        <w:rPr>
          <w:rtl/>
        </w:rPr>
        <w:t>مبعثه</w:t>
      </w:r>
      <w:r>
        <w:rPr>
          <w:rtl/>
        </w:rPr>
        <w:t xml:space="preserve"> ، </w:t>
      </w:r>
      <w:r w:rsidRPr="00B05D47">
        <w:rPr>
          <w:rtl/>
        </w:rPr>
        <w:t>ثم يخرجه قومه منه</w:t>
      </w:r>
      <w:r>
        <w:rPr>
          <w:rtl/>
        </w:rPr>
        <w:t xml:space="preserve"> و</w:t>
      </w:r>
      <w:r w:rsidRPr="00B05D47">
        <w:rPr>
          <w:rtl/>
        </w:rPr>
        <w:t>يكرهون ما جاء به</w:t>
      </w:r>
      <w:r>
        <w:rPr>
          <w:rtl/>
        </w:rPr>
        <w:t xml:space="preserve"> حتى </w:t>
      </w:r>
      <w:r w:rsidRPr="00B05D47">
        <w:rPr>
          <w:rtl/>
        </w:rPr>
        <w:t>يهاجر</w:t>
      </w:r>
      <w:r>
        <w:rPr>
          <w:rtl/>
        </w:rPr>
        <w:t xml:space="preserve"> الى </w:t>
      </w:r>
      <w:r w:rsidRPr="00B05D47">
        <w:rPr>
          <w:rtl/>
        </w:rPr>
        <w:t xml:space="preserve">يثرب فيظهر </w:t>
      </w:r>
      <w:r>
        <w:rPr>
          <w:rFonts w:hint="cs"/>
          <w:rtl/>
        </w:rPr>
        <w:t>ا</w:t>
      </w:r>
      <w:r w:rsidRPr="00B05D47">
        <w:rPr>
          <w:rtl/>
        </w:rPr>
        <w:t>مره فاياك أن تخدع عنه فان</w:t>
      </w:r>
      <w:r>
        <w:rPr>
          <w:rtl/>
        </w:rPr>
        <w:t>ي</w:t>
      </w:r>
      <w:r w:rsidRPr="00B05D47">
        <w:rPr>
          <w:rtl/>
        </w:rPr>
        <w:t xml:space="preserve"> طفت البلاد كلها أطلب دين ابراهيم</w:t>
      </w:r>
      <w:r>
        <w:rPr>
          <w:rtl/>
        </w:rPr>
        <w:t xml:space="preserve"> ، </w:t>
      </w:r>
      <w:r w:rsidRPr="00B05D47">
        <w:rPr>
          <w:rtl/>
        </w:rPr>
        <w:t>فكل من اسأل من اليهود</w:t>
      </w:r>
      <w:r>
        <w:rPr>
          <w:rtl/>
        </w:rPr>
        <w:t xml:space="preserve"> و</w:t>
      </w:r>
      <w:r w:rsidRPr="00B05D47">
        <w:rPr>
          <w:rtl/>
        </w:rPr>
        <w:t>النصار</w:t>
      </w:r>
      <w:r>
        <w:rPr>
          <w:rFonts w:hint="cs"/>
          <w:rtl/>
        </w:rPr>
        <w:t>ى</w:t>
      </w:r>
      <w:r>
        <w:rPr>
          <w:rtl/>
        </w:rPr>
        <w:t xml:space="preserve"> و</w:t>
      </w:r>
      <w:r w:rsidRPr="00B05D47">
        <w:rPr>
          <w:rtl/>
        </w:rPr>
        <w:t>المجوس يقولون هذا الدين</w:t>
      </w:r>
      <w:r>
        <w:rPr>
          <w:rtl/>
        </w:rPr>
        <w:t xml:space="preserve"> و</w:t>
      </w:r>
      <w:r w:rsidRPr="00B05D47">
        <w:rPr>
          <w:rtl/>
        </w:rPr>
        <w:t>راءك</w:t>
      </w:r>
      <w:r>
        <w:rPr>
          <w:rtl/>
        </w:rPr>
        <w:t xml:space="preserve"> ، و</w:t>
      </w:r>
      <w:r w:rsidRPr="00B05D47">
        <w:rPr>
          <w:rtl/>
        </w:rPr>
        <w:t>ينعتونه مثل ما نعته لك</w:t>
      </w:r>
      <w:r>
        <w:rPr>
          <w:rtl/>
        </w:rPr>
        <w:t xml:space="preserve"> ، و</w:t>
      </w:r>
      <w:r w:rsidRPr="00B05D47">
        <w:rPr>
          <w:rtl/>
        </w:rPr>
        <w:t>يقولون لم يبق</w:t>
      </w:r>
      <w:r>
        <w:rPr>
          <w:rtl/>
        </w:rPr>
        <w:t xml:space="preserve"> نبي </w:t>
      </w:r>
      <w:r w:rsidRPr="00B05D47">
        <w:rPr>
          <w:rtl/>
        </w:rPr>
        <w:t>غيره</w:t>
      </w:r>
      <w:r>
        <w:rPr>
          <w:rtl/>
        </w:rPr>
        <w:t xml:space="preserve"> ، </w:t>
      </w:r>
      <w:r w:rsidRPr="00B05D47">
        <w:rPr>
          <w:rtl/>
        </w:rPr>
        <w:t>قال عامر بن ربيعة فلما أسلمت أخبرت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قول زيد بن عمرو</w:t>
      </w:r>
      <w:r>
        <w:rPr>
          <w:rtl/>
        </w:rPr>
        <w:t xml:space="preserve"> و</w:t>
      </w:r>
      <w:r w:rsidRPr="00B05D47">
        <w:rPr>
          <w:rtl/>
        </w:rPr>
        <w:t>اقرأته منه السلام</w:t>
      </w:r>
      <w:r>
        <w:rPr>
          <w:rtl/>
        </w:rPr>
        <w:t xml:space="preserve"> ، </w:t>
      </w:r>
      <w:r w:rsidRPr="00B05D47">
        <w:rPr>
          <w:rtl/>
        </w:rPr>
        <w:t xml:space="preserve">فرد </w:t>
      </w:r>
      <w:r w:rsidRPr="00B83FBD">
        <w:rPr>
          <w:rStyle w:val="libAlaemChar"/>
          <w:rtl/>
        </w:rPr>
        <w:t>عليه‌السلام</w:t>
      </w:r>
      <w:r>
        <w:rPr>
          <w:rtl/>
        </w:rPr>
        <w:t xml:space="preserve"> و</w:t>
      </w:r>
      <w:r w:rsidRPr="00B05D47">
        <w:rPr>
          <w:rtl/>
        </w:rPr>
        <w:t>رحم عليه</w:t>
      </w:r>
      <w:r>
        <w:rPr>
          <w:rtl/>
        </w:rPr>
        <w:t xml:space="preserve"> ، و</w:t>
      </w:r>
      <w:r w:rsidRPr="00B05D47">
        <w:rPr>
          <w:rtl/>
        </w:rPr>
        <w:t>قال</w:t>
      </w:r>
      <w:r>
        <w:rPr>
          <w:rtl/>
        </w:rPr>
        <w:t xml:space="preserve"> : </w:t>
      </w:r>
      <w:r w:rsidRPr="00B05D47">
        <w:rPr>
          <w:rtl/>
        </w:rPr>
        <w:t>قد رأيته</w:t>
      </w:r>
      <w:r>
        <w:rPr>
          <w:rtl/>
        </w:rPr>
        <w:t xml:space="preserve"> في </w:t>
      </w:r>
      <w:r w:rsidRPr="00B05D47">
        <w:rPr>
          <w:rtl/>
        </w:rPr>
        <w:t>الجنة يسحب ذيولا.</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301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حسان بن ثابت</w:t>
      </w:r>
      <w:r>
        <w:rPr>
          <w:rFonts w:hint="cs"/>
          <w:rtl/>
        </w:rPr>
        <w:t xml:space="preserve"> ، </w:t>
      </w:r>
      <w:r w:rsidRPr="00B05D47">
        <w:rPr>
          <w:rFonts w:hint="cs"/>
          <w:rtl/>
        </w:rPr>
        <w:t>قال</w:t>
      </w:r>
      <w:r>
        <w:rPr>
          <w:rFonts w:hint="cs"/>
          <w:rtl/>
        </w:rPr>
        <w:t xml:space="preserve"> : </w:t>
      </w:r>
      <w:r w:rsidRPr="00B05D47">
        <w:rPr>
          <w:rFonts w:hint="cs"/>
          <w:rtl/>
        </w:rPr>
        <w:t>ان</w:t>
      </w:r>
      <w:r>
        <w:rPr>
          <w:rFonts w:hint="cs"/>
          <w:rtl/>
        </w:rPr>
        <w:t>ي و</w:t>
      </w:r>
      <w:r w:rsidRPr="00B05D47">
        <w:rPr>
          <w:rFonts w:hint="cs"/>
          <w:rtl/>
        </w:rPr>
        <w:t>اللّه لغلام يفع ابن سبع سنين</w:t>
      </w:r>
      <w:r>
        <w:rPr>
          <w:rFonts w:hint="cs"/>
          <w:rtl/>
        </w:rPr>
        <w:t xml:space="preserve"> ـ </w:t>
      </w:r>
      <w:r w:rsidRPr="00B05D47">
        <w:rPr>
          <w:rFonts w:hint="cs"/>
          <w:rtl/>
        </w:rPr>
        <w:t>أو ثمان سنين</w:t>
      </w:r>
      <w:r>
        <w:rPr>
          <w:rFonts w:hint="cs"/>
          <w:rtl/>
        </w:rPr>
        <w:t xml:space="preserve"> ـ </w:t>
      </w:r>
      <w:r w:rsidRPr="00B05D47">
        <w:rPr>
          <w:rFonts w:hint="cs"/>
          <w:rtl/>
        </w:rPr>
        <w:t>اع</w:t>
      </w:r>
      <w:r w:rsidRPr="00B05D47">
        <w:rPr>
          <w:rtl/>
        </w:rPr>
        <w:t>قل كلما سمعت إذ سمعت يهوديا</w:t>
      </w:r>
      <w:r>
        <w:rPr>
          <w:rFonts w:hint="cs"/>
          <w:rtl/>
        </w:rPr>
        <w:t>ً</w:t>
      </w:r>
      <w:r w:rsidRPr="00B05D47">
        <w:rPr>
          <w:rtl/>
        </w:rPr>
        <w:t xml:space="preserve"> يصرخ عل</w:t>
      </w:r>
      <w:r>
        <w:rPr>
          <w:rFonts w:hint="cs"/>
          <w:rtl/>
        </w:rPr>
        <w:t>ى</w:t>
      </w:r>
      <w:r w:rsidRPr="00B05D47">
        <w:rPr>
          <w:rtl/>
        </w:rPr>
        <w:t xml:space="preserve"> أطم يثرب</w:t>
      </w:r>
      <w:r>
        <w:rPr>
          <w:rtl/>
        </w:rPr>
        <w:t xml:space="preserve"> : </w:t>
      </w:r>
      <w:r w:rsidRPr="00B05D47">
        <w:rPr>
          <w:rtl/>
        </w:rPr>
        <w:t>يا معشر يهود طلع الليلة نجم احمد الذ</w:t>
      </w:r>
      <w:r>
        <w:rPr>
          <w:rtl/>
        </w:rPr>
        <w:t>ي</w:t>
      </w:r>
      <w:r w:rsidRPr="00B05D47">
        <w:rPr>
          <w:rtl/>
        </w:rPr>
        <w:t xml:space="preserve"> به ولد قال اخرجه ابن عساكر.</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عائشة قالت</w:t>
      </w:r>
      <w:r>
        <w:rPr>
          <w:rtl/>
        </w:rPr>
        <w:t xml:space="preserve"> : </w:t>
      </w:r>
      <w:r w:rsidRPr="00B05D47">
        <w:rPr>
          <w:rtl/>
        </w:rPr>
        <w:t>سكن يهود</w:t>
      </w:r>
      <w:r>
        <w:rPr>
          <w:rtl/>
        </w:rPr>
        <w:t>ي</w:t>
      </w:r>
      <w:r w:rsidRPr="00B05D47">
        <w:rPr>
          <w:rtl/>
        </w:rPr>
        <w:t xml:space="preserve"> بمكة يبيع بها تجارات</w:t>
      </w:r>
      <w:r>
        <w:rPr>
          <w:rtl/>
        </w:rPr>
        <w:t xml:space="preserve"> ، </w:t>
      </w:r>
      <w:r w:rsidRPr="00B05D47">
        <w:rPr>
          <w:rtl/>
        </w:rPr>
        <w:t>فلما كان ليلة ولد</w:t>
      </w:r>
    </w:p>
    <w:p w:rsidR="00701D8F" w:rsidRDefault="00701D8F" w:rsidP="00B83FBD">
      <w:pPr>
        <w:pStyle w:val="libNormal0"/>
        <w:rPr>
          <w:rtl/>
        </w:rPr>
      </w:pPr>
      <w:r>
        <w:rPr>
          <w:rtl/>
        </w:rPr>
        <w:br w:type="page"/>
      </w:r>
      <w:r w:rsidRPr="00B05D47">
        <w:rPr>
          <w:rtl/>
        </w:rPr>
        <w:lastRenderedPageBreak/>
        <w:t>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قال</w:t>
      </w:r>
      <w:r>
        <w:rPr>
          <w:rtl/>
        </w:rPr>
        <w:t xml:space="preserve"> في </w:t>
      </w:r>
      <w:r w:rsidRPr="00B05D47">
        <w:rPr>
          <w:rtl/>
        </w:rPr>
        <w:t>مجلس من مجالس قريش</w:t>
      </w:r>
      <w:r>
        <w:rPr>
          <w:rtl/>
        </w:rPr>
        <w:t xml:space="preserve"> : </w:t>
      </w:r>
      <w:r w:rsidRPr="00B05D47">
        <w:rPr>
          <w:rtl/>
        </w:rPr>
        <w:t>هل كان فيكم من مولود هذه الليلة</w:t>
      </w:r>
      <w:r>
        <w:rPr>
          <w:rFonts w:hint="cs"/>
          <w:rtl/>
        </w:rPr>
        <w:t>؟</w:t>
      </w:r>
      <w:r w:rsidRPr="00B05D47">
        <w:rPr>
          <w:rtl/>
        </w:rPr>
        <w:t xml:space="preserve"> قالوا لا نعلمه</w:t>
      </w:r>
      <w:r>
        <w:rPr>
          <w:rtl/>
        </w:rPr>
        <w:t xml:space="preserve"> ، </w:t>
      </w:r>
      <w:r w:rsidRPr="00B05D47">
        <w:rPr>
          <w:rtl/>
        </w:rPr>
        <w:t>قال</w:t>
      </w:r>
      <w:r>
        <w:rPr>
          <w:rtl/>
        </w:rPr>
        <w:t xml:space="preserve"> : </w:t>
      </w:r>
      <w:r w:rsidRPr="00B05D47">
        <w:rPr>
          <w:rtl/>
        </w:rPr>
        <w:t>أخطأت</w:t>
      </w:r>
      <w:r>
        <w:rPr>
          <w:rtl/>
        </w:rPr>
        <w:t xml:space="preserve"> و</w:t>
      </w:r>
      <w:r w:rsidRPr="00B05D47">
        <w:rPr>
          <w:rtl/>
        </w:rPr>
        <w:t>اللّه حيث كنت اكره انظروا يا معشر قريش</w:t>
      </w:r>
      <w:r>
        <w:rPr>
          <w:rtl/>
        </w:rPr>
        <w:t xml:space="preserve"> و</w:t>
      </w:r>
      <w:r w:rsidRPr="00B05D47">
        <w:rPr>
          <w:rtl/>
        </w:rPr>
        <w:t>احصوا ما أقول لكم</w:t>
      </w:r>
      <w:r>
        <w:rPr>
          <w:rtl/>
        </w:rPr>
        <w:t xml:space="preserve"> : </w:t>
      </w:r>
      <w:r w:rsidRPr="00B05D47">
        <w:rPr>
          <w:rtl/>
        </w:rPr>
        <w:t>ولد الليلة</w:t>
      </w:r>
      <w:r>
        <w:rPr>
          <w:rtl/>
        </w:rPr>
        <w:t xml:space="preserve"> نبي </w:t>
      </w:r>
      <w:r w:rsidRPr="00B05D47">
        <w:rPr>
          <w:rtl/>
        </w:rPr>
        <w:t>هذه الامة أحمد الآخر</w:t>
      </w:r>
      <w:r>
        <w:rPr>
          <w:rtl/>
        </w:rPr>
        <w:t xml:space="preserve"> ، </w:t>
      </w:r>
      <w:r w:rsidRPr="00B05D47">
        <w:rPr>
          <w:rtl/>
        </w:rPr>
        <w:t>فان أخطأكم فبفلسطين</w:t>
      </w:r>
      <w:r>
        <w:rPr>
          <w:rtl/>
        </w:rPr>
        <w:t xml:space="preserve"> ، </w:t>
      </w:r>
      <w:r w:rsidRPr="00B05D47">
        <w:rPr>
          <w:rtl/>
        </w:rPr>
        <w:t>به شامة</w:t>
      </w:r>
      <w:r>
        <w:rPr>
          <w:rtl/>
        </w:rPr>
        <w:t xml:space="preserve"> ، </w:t>
      </w:r>
      <w:r w:rsidRPr="00B05D47">
        <w:rPr>
          <w:rtl/>
        </w:rPr>
        <w:t>بين كتفيه سوداء صفراء فيها شعرات متواترات</w:t>
      </w:r>
      <w:r>
        <w:rPr>
          <w:rtl/>
        </w:rPr>
        <w:t xml:space="preserve"> ، </w:t>
      </w:r>
      <w:r w:rsidRPr="00B05D47">
        <w:rPr>
          <w:rtl/>
        </w:rPr>
        <w:t>فتصدع القوم من مجالسهم</w:t>
      </w:r>
      <w:r>
        <w:rPr>
          <w:rtl/>
        </w:rPr>
        <w:t xml:space="preserve"> و</w:t>
      </w:r>
      <w:r w:rsidRPr="00B05D47">
        <w:rPr>
          <w:rtl/>
        </w:rPr>
        <w:t>هم يعجبون من حديثه فلما صاروا</w:t>
      </w:r>
      <w:r>
        <w:rPr>
          <w:rtl/>
        </w:rPr>
        <w:t xml:space="preserve"> في </w:t>
      </w:r>
      <w:r w:rsidRPr="00B05D47">
        <w:rPr>
          <w:rtl/>
        </w:rPr>
        <w:t>منازلهم ذكروا لأهاليهم</w:t>
      </w:r>
      <w:r>
        <w:rPr>
          <w:rtl/>
        </w:rPr>
        <w:t xml:space="preserve"> ، </w:t>
      </w:r>
      <w:r w:rsidRPr="00B05D47">
        <w:rPr>
          <w:rtl/>
        </w:rPr>
        <w:t>فقيل لبعضهم</w:t>
      </w:r>
      <w:r>
        <w:rPr>
          <w:rtl/>
        </w:rPr>
        <w:t xml:space="preserve"> : </w:t>
      </w:r>
      <w:r w:rsidRPr="00B05D47">
        <w:rPr>
          <w:rtl/>
        </w:rPr>
        <w:t>ولد لعبد اللّه بن عبد المطلب الليلة غلام فسماه محمدا</w:t>
      </w:r>
      <w:r>
        <w:rPr>
          <w:rFonts w:hint="cs"/>
          <w:rtl/>
        </w:rPr>
        <w:t>ً</w:t>
      </w:r>
      <w:r>
        <w:rPr>
          <w:rtl/>
        </w:rPr>
        <w:t xml:space="preserve"> ، </w:t>
      </w:r>
      <w:r w:rsidRPr="00B05D47">
        <w:rPr>
          <w:rtl/>
        </w:rPr>
        <w:t>فالتقوا بعد من يومهم فاتوا اليهود</w:t>
      </w:r>
      <w:r>
        <w:rPr>
          <w:rtl/>
        </w:rPr>
        <w:t xml:space="preserve">ي في </w:t>
      </w:r>
      <w:r w:rsidRPr="00B05D47">
        <w:rPr>
          <w:rtl/>
        </w:rPr>
        <w:t>منزله</w:t>
      </w:r>
      <w:r>
        <w:rPr>
          <w:rtl/>
        </w:rPr>
        <w:t xml:space="preserve"> ، </w:t>
      </w:r>
      <w:r w:rsidRPr="00B05D47">
        <w:rPr>
          <w:rtl/>
        </w:rPr>
        <w:t>فقالوا</w:t>
      </w:r>
      <w:r>
        <w:rPr>
          <w:rtl/>
        </w:rPr>
        <w:t xml:space="preserve"> : </w:t>
      </w:r>
      <w:r w:rsidRPr="00B05D47">
        <w:rPr>
          <w:rtl/>
        </w:rPr>
        <w:t>أعلمت انه ولد فينا مولود</w:t>
      </w:r>
      <w:r>
        <w:rPr>
          <w:rFonts w:hint="cs"/>
          <w:rtl/>
        </w:rPr>
        <w:t>؟</w:t>
      </w:r>
      <w:r w:rsidRPr="00B05D47">
        <w:rPr>
          <w:rtl/>
        </w:rPr>
        <w:t xml:space="preserve"> قال</w:t>
      </w:r>
      <w:r>
        <w:rPr>
          <w:rtl/>
        </w:rPr>
        <w:t xml:space="preserve"> : </w:t>
      </w:r>
      <w:r w:rsidRPr="00B05D47">
        <w:rPr>
          <w:rtl/>
        </w:rPr>
        <w:t>أبعد خبر</w:t>
      </w:r>
      <w:r>
        <w:rPr>
          <w:rtl/>
        </w:rPr>
        <w:t>ي</w:t>
      </w:r>
      <w:r w:rsidRPr="00B05D47">
        <w:rPr>
          <w:rtl/>
        </w:rPr>
        <w:t xml:space="preserve"> أم قبله</w:t>
      </w:r>
      <w:r>
        <w:rPr>
          <w:rFonts w:hint="cs"/>
          <w:rtl/>
        </w:rPr>
        <w:t>؟</w:t>
      </w:r>
      <w:r w:rsidRPr="00B05D47">
        <w:rPr>
          <w:rtl/>
        </w:rPr>
        <w:t xml:space="preserve"> قالوا</w:t>
      </w:r>
      <w:r>
        <w:rPr>
          <w:rtl/>
        </w:rPr>
        <w:t xml:space="preserve"> : </w:t>
      </w:r>
      <w:r w:rsidRPr="00B05D47">
        <w:rPr>
          <w:rtl/>
        </w:rPr>
        <w:t>قبله</w:t>
      </w:r>
      <w:r>
        <w:rPr>
          <w:rtl/>
        </w:rPr>
        <w:t xml:space="preserve"> و</w:t>
      </w:r>
      <w:r w:rsidRPr="00B05D47">
        <w:rPr>
          <w:rtl/>
        </w:rPr>
        <w:t>اسمه أحمد</w:t>
      </w:r>
      <w:r>
        <w:rPr>
          <w:rtl/>
        </w:rPr>
        <w:t xml:space="preserve"> ، </w:t>
      </w:r>
      <w:r w:rsidRPr="00B05D47">
        <w:rPr>
          <w:rtl/>
        </w:rPr>
        <w:t>قال</w:t>
      </w:r>
      <w:r>
        <w:rPr>
          <w:rtl/>
        </w:rPr>
        <w:t xml:space="preserve"> : </w:t>
      </w:r>
      <w:r w:rsidRPr="00B05D47">
        <w:rPr>
          <w:rtl/>
        </w:rPr>
        <w:t>فاذهبوا بنا اليه</w:t>
      </w:r>
      <w:r>
        <w:rPr>
          <w:rtl/>
        </w:rPr>
        <w:t xml:space="preserve"> ، </w:t>
      </w:r>
      <w:r w:rsidRPr="00B05D47">
        <w:rPr>
          <w:rtl/>
        </w:rPr>
        <w:t>فخرجوا معه</w:t>
      </w:r>
      <w:r>
        <w:rPr>
          <w:rtl/>
        </w:rPr>
        <w:t xml:space="preserve"> حتى </w:t>
      </w:r>
      <w:r w:rsidRPr="00B05D47">
        <w:rPr>
          <w:rtl/>
        </w:rPr>
        <w:t>دخلوا عل</w:t>
      </w:r>
      <w:r>
        <w:rPr>
          <w:rFonts w:hint="cs"/>
          <w:rtl/>
        </w:rPr>
        <w:t>ى</w:t>
      </w:r>
      <w:r w:rsidRPr="00B05D47">
        <w:rPr>
          <w:rtl/>
        </w:rPr>
        <w:t xml:space="preserve"> امه</w:t>
      </w:r>
      <w:r>
        <w:rPr>
          <w:rtl/>
        </w:rPr>
        <w:t xml:space="preserve"> ، </w:t>
      </w:r>
      <w:r w:rsidRPr="00B05D47">
        <w:rPr>
          <w:rtl/>
        </w:rPr>
        <w:t>فاخرجته اليهم</w:t>
      </w:r>
      <w:r>
        <w:rPr>
          <w:rtl/>
        </w:rPr>
        <w:t xml:space="preserve"> ، </w:t>
      </w:r>
      <w:r w:rsidRPr="00B05D47">
        <w:rPr>
          <w:rtl/>
        </w:rPr>
        <w:t>فرأ</w:t>
      </w:r>
      <w:r>
        <w:rPr>
          <w:rFonts w:hint="cs"/>
          <w:rtl/>
        </w:rPr>
        <w:t>ى</w:t>
      </w:r>
      <w:r w:rsidRPr="00B05D47">
        <w:rPr>
          <w:rtl/>
        </w:rPr>
        <w:t xml:space="preserve"> الشامة</w:t>
      </w:r>
      <w:r>
        <w:rPr>
          <w:rtl/>
        </w:rPr>
        <w:t xml:space="preserve"> في </w:t>
      </w:r>
      <w:r w:rsidRPr="00B05D47">
        <w:rPr>
          <w:rtl/>
        </w:rPr>
        <w:t>ظهره</w:t>
      </w:r>
      <w:r>
        <w:rPr>
          <w:rtl/>
        </w:rPr>
        <w:t xml:space="preserve"> ، </w:t>
      </w:r>
      <w:r w:rsidRPr="00B05D47">
        <w:rPr>
          <w:rtl/>
        </w:rPr>
        <w:t>فغش</w:t>
      </w:r>
      <w:r>
        <w:rPr>
          <w:rFonts w:hint="cs"/>
          <w:rtl/>
        </w:rPr>
        <w:t>ى</w:t>
      </w:r>
      <w:r w:rsidRPr="00B05D47">
        <w:rPr>
          <w:rtl/>
        </w:rPr>
        <w:t xml:space="preserve"> عل</w:t>
      </w:r>
      <w:r>
        <w:rPr>
          <w:rFonts w:hint="cs"/>
          <w:rtl/>
        </w:rPr>
        <w:t>ى</w:t>
      </w:r>
      <w:r w:rsidRPr="00B05D47">
        <w:rPr>
          <w:rtl/>
        </w:rPr>
        <w:t xml:space="preserve"> اليهود</w:t>
      </w:r>
      <w:r>
        <w:rPr>
          <w:rtl/>
        </w:rPr>
        <w:t>ي</w:t>
      </w:r>
      <w:r w:rsidRPr="00B05D47">
        <w:rPr>
          <w:rtl/>
        </w:rPr>
        <w:t xml:space="preserve"> ثم أفاق</w:t>
      </w:r>
      <w:r>
        <w:rPr>
          <w:rtl/>
        </w:rPr>
        <w:t xml:space="preserve"> ، </w:t>
      </w:r>
      <w:r w:rsidRPr="00B05D47">
        <w:rPr>
          <w:rtl/>
        </w:rPr>
        <w:t>فقالوا ويلك مالك؟ قال ذهبت النبوة من بن</w:t>
      </w:r>
      <w:r>
        <w:rPr>
          <w:rtl/>
        </w:rPr>
        <w:t>ي</w:t>
      </w:r>
      <w:r w:rsidRPr="00B05D47">
        <w:rPr>
          <w:rtl/>
        </w:rPr>
        <w:t xml:space="preserve"> اسرائيل</w:t>
      </w:r>
      <w:r>
        <w:rPr>
          <w:rtl/>
        </w:rPr>
        <w:t xml:space="preserve"> ، و</w:t>
      </w:r>
      <w:r w:rsidRPr="00B05D47">
        <w:rPr>
          <w:rtl/>
        </w:rPr>
        <w:t>خرج الكتاب من أيديهم</w:t>
      </w:r>
      <w:r>
        <w:rPr>
          <w:rtl/>
        </w:rPr>
        <w:t xml:space="preserve"> ، و</w:t>
      </w:r>
      <w:r w:rsidRPr="00B05D47">
        <w:rPr>
          <w:rtl/>
        </w:rPr>
        <w:t>هذا مكتوب يقتلهم</w:t>
      </w:r>
      <w:r>
        <w:rPr>
          <w:rtl/>
        </w:rPr>
        <w:t xml:space="preserve"> و</w:t>
      </w:r>
      <w:r w:rsidRPr="00B05D47">
        <w:rPr>
          <w:rtl/>
        </w:rPr>
        <w:t>يب</w:t>
      </w:r>
      <w:r>
        <w:rPr>
          <w:rFonts w:hint="cs"/>
          <w:rtl/>
        </w:rPr>
        <w:t>ز</w:t>
      </w:r>
      <w:r w:rsidRPr="00B05D47">
        <w:rPr>
          <w:rtl/>
        </w:rPr>
        <w:t xml:space="preserve"> أخبارهم</w:t>
      </w:r>
      <w:r>
        <w:rPr>
          <w:rtl/>
        </w:rPr>
        <w:t xml:space="preserve"> ، </w:t>
      </w:r>
      <w:r w:rsidRPr="00B05D47">
        <w:rPr>
          <w:rtl/>
        </w:rPr>
        <w:t>فازت العرب بالنبوة</w:t>
      </w:r>
      <w:r>
        <w:rPr>
          <w:rtl/>
        </w:rPr>
        <w:t xml:space="preserve"> ، </w:t>
      </w:r>
      <w:r w:rsidRPr="00B05D47">
        <w:rPr>
          <w:rtl/>
        </w:rPr>
        <w:t>أفرحتم يا معشر قريش؟ أما</w:t>
      </w:r>
      <w:r>
        <w:rPr>
          <w:rtl/>
        </w:rPr>
        <w:t xml:space="preserve"> و</w:t>
      </w:r>
      <w:r w:rsidRPr="00B05D47">
        <w:rPr>
          <w:rtl/>
        </w:rPr>
        <w:t>اللّه ليسطون بكم سطوة يخرج نبؤها من المشرق</w:t>
      </w:r>
      <w:r>
        <w:rPr>
          <w:rtl/>
        </w:rPr>
        <w:t xml:space="preserve"> الى </w:t>
      </w:r>
      <w:r w:rsidRPr="00B05D47">
        <w:rPr>
          <w:rtl/>
        </w:rPr>
        <w:t>المغرب.</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97</w:t>
      </w:r>
      <w:r w:rsidRPr="00FA1E7B">
        <w:rPr>
          <w:rStyle w:val="libBold2Char"/>
          <w:rFonts w:eastAsia="MS Mincho" w:hint="eastAsia"/>
          <w:rtl/>
        </w:rPr>
        <w:t>]</w:t>
      </w:r>
      <w:r>
        <w:rPr>
          <w:rFonts w:hint="cs"/>
          <w:rtl/>
        </w:rPr>
        <w:t xml:space="preserve"> روى بسنده عن عبد اللّه </w:t>
      </w:r>
      <w:r w:rsidRPr="00B05D47">
        <w:rPr>
          <w:rFonts w:hint="cs"/>
          <w:rtl/>
        </w:rPr>
        <w:t>بن زيد بن أسلم عن ابيه</w:t>
      </w:r>
      <w:r>
        <w:rPr>
          <w:rFonts w:hint="cs"/>
          <w:rtl/>
        </w:rPr>
        <w:t xml:space="preserve"> ، </w:t>
      </w:r>
      <w:r w:rsidRPr="00B05D47">
        <w:rPr>
          <w:rFonts w:hint="cs"/>
          <w:rtl/>
        </w:rPr>
        <w:t>قال</w:t>
      </w:r>
      <w:r>
        <w:rPr>
          <w:rFonts w:hint="cs"/>
          <w:rtl/>
        </w:rPr>
        <w:t xml:space="preserve"> : </w:t>
      </w:r>
      <w:r w:rsidRPr="00B05D47">
        <w:rPr>
          <w:rFonts w:hint="cs"/>
          <w:rtl/>
        </w:rPr>
        <w:t>لما قدمت حليمة قدم معها زوجها</w:t>
      </w:r>
      <w:r>
        <w:rPr>
          <w:rFonts w:hint="cs"/>
          <w:rtl/>
        </w:rPr>
        <w:t xml:space="preserve"> و</w:t>
      </w:r>
      <w:r w:rsidRPr="00B05D47">
        <w:rPr>
          <w:rFonts w:hint="cs"/>
          <w:rtl/>
        </w:rPr>
        <w:t>ابن لها صغير ترضعه يقال</w:t>
      </w:r>
      <w:r w:rsidRPr="00B05D47">
        <w:rPr>
          <w:rtl/>
        </w:rPr>
        <w:t xml:space="preserve"> له عبد اللّه</w:t>
      </w:r>
      <w:r>
        <w:rPr>
          <w:rtl/>
        </w:rPr>
        <w:t xml:space="preserve"> ، و</w:t>
      </w:r>
      <w:r w:rsidRPr="00B05D47">
        <w:rPr>
          <w:rtl/>
        </w:rPr>
        <w:t>أتان قمراء</w:t>
      </w:r>
      <w:r>
        <w:rPr>
          <w:rtl/>
        </w:rPr>
        <w:t xml:space="preserve"> و</w:t>
      </w:r>
      <w:r w:rsidRPr="00B05D47">
        <w:rPr>
          <w:rtl/>
        </w:rPr>
        <w:t>شارف لهم عجفاء قد مات سقبها من العجف ليس</w:t>
      </w:r>
      <w:r>
        <w:rPr>
          <w:rtl/>
        </w:rPr>
        <w:t xml:space="preserve"> في </w:t>
      </w:r>
      <w:r w:rsidRPr="00B05D47">
        <w:rPr>
          <w:rtl/>
        </w:rPr>
        <w:t>ضرع امه قطرة لبن</w:t>
      </w:r>
      <w:r>
        <w:rPr>
          <w:rtl/>
        </w:rPr>
        <w:t xml:space="preserve"> ، </w:t>
      </w:r>
      <w:r w:rsidRPr="00B05D47">
        <w:rPr>
          <w:rtl/>
        </w:rPr>
        <w:t>فقالوا</w:t>
      </w:r>
      <w:r>
        <w:rPr>
          <w:rtl/>
        </w:rPr>
        <w:t xml:space="preserve"> : </w:t>
      </w:r>
      <w:r w:rsidRPr="00B05D47">
        <w:rPr>
          <w:rtl/>
        </w:rPr>
        <w:t>نصيب ولدا</w:t>
      </w:r>
      <w:r>
        <w:rPr>
          <w:rFonts w:hint="cs"/>
          <w:rtl/>
        </w:rPr>
        <w:t>ً</w:t>
      </w:r>
      <w:r w:rsidRPr="00B05D47">
        <w:rPr>
          <w:rtl/>
        </w:rPr>
        <w:t xml:space="preserve"> نرضعه</w:t>
      </w:r>
      <w:r>
        <w:rPr>
          <w:rtl/>
        </w:rPr>
        <w:t xml:space="preserve"> و</w:t>
      </w:r>
      <w:r w:rsidRPr="00B05D47">
        <w:rPr>
          <w:rtl/>
        </w:rPr>
        <w:t>معها نسوة سعديات</w:t>
      </w:r>
      <w:r>
        <w:rPr>
          <w:rtl/>
        </w:rPr>
        <w:t xml:space="preserve"> ، </w:t>
      </w:r>
      <w:r w:rsidRPr="00B05D47">
        <w:rPr>
          <w:rtl/>
        </w:rPr>
        <w:t>فقدمن فاقمن اياما</w:t>
      </w:r>
      <w:r>
        <w:rPr>
          <w:rFonts w:hint="cs"/>
          <w:rtl/>
        </w:rPr>
        <w:t>ً</w:t>
      </w:r>
      <w:r>
        <w:rPr>
          <w:rtl/>
        </w:rPr>
        <w:t xml:space="preserve"> ، </w:t>
      </w:r>
      <w:r w:rsidRPr="00B05D47">
        <w:rPr>
          <w:rtl/>
        </w:rPr>
        <w:t>فاخذن</w:t>
      </w:r>
      <w:r>
        <w:rPr>
          <w:rtl/>
        </w:rPr>
        <w:t xml:space="preserve"> و</w:t>
      </w:r>
      <w:r w:rsidRPr="00B05D47">
        <w:rPr>
          <w:rtl/>
        </w:rPr>
        <w:t xml:space="preserve">لم تأخذ حليمة </w:t>
      </w:r>
      <w:r>
        <w:rPr>
          <w:rtl/>
        </w:rPr>
        <w:t>و</w:t>
      </w:r>
      <w:r w:rsidRPr="00B05D47">
        <w:rPr>
          <w:rtl/>
        </w:rPr>
        <w:t>يعرض عليها</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فقالت</w:t>
      </w:r>
      <w:r>
        <w:rPr>
          <w:rtl/>
        </w:rPr>
        <w:t xml:space="preserve"> : </w:t>
      </w:r>
      <w:r w:rsidRPr="00B05D47">
        <w:rPr>
          <w:rtl/>
        </w:rPr>
        <w:t>يتيم لا أب له</w:t>
      </w:r>
      <w:r>
        <w:rPr>
          <w:rtl/>
        </w:rPr>
        <w:t xml:space="preserve"> ، حتى </w:t>
      </w:r>
      <w:r w:rsidRPr="00B05D47">
        <w:rPr>
          <w:rtl/>
        </w:rPr>
        <w:t>اذا كان آخر ذلك أخذته</w:t>
      </w:r>
      <w:r>
        <w:rPr>
          <w:rtl/>
        </w:rPr>
        <w:t xml:space="preserve"> و</w:t>
      </w:r>
      <w:r w:rsidRPr="00B05D47">
        <w:rPr>
          <w:rtl/>
        </w:rPr>
        <w:t>خرج صواحبها قبلها بيوم</w:t>
      </w:r>
      <w:r>
        <w:rPr>
          <w:rtl/>
        </w:rPr>
        <w:t xml:space="preserve"> ، </w:t>
      </w:r>
      <w:r w:rsidRPr="00B05D47">
        <w:rPr>
          <w:rtl/>
        </w:rPr>
        <w:t>فقالت آمنة</w:t>
      </w:r>
      <w:r>
        <w:rPr>
          <w:rtl/>
        </w:rPr>
        <w:t xml:space="preserve"> : </w:t>
      </w:r>
      <w:r w:rsidRPr="00B05D47">
        <w:rPr>
          <w:rtl/>
        </w:rPr>
        <w:t>يا حليمة إعلم</w:t>
      </w:r>
      <w:r>
        <w:rPr>
          <w:rtl/>
        </w:rPr>
        <w:t>ي</w:t>
      </w:r>
      <w:r w:rsidRPr="00B05D47">
        <w:rPr>
          <w:rtl/>
        </w:rPr>
        <w:t xml:space="preserve"> انك قد أخذت مولودا له شأن</w:t>
      </w:r>
      <w:r>
        <w:rPr>
          <w:rtl/>
        </w:rPr>
        <w:t xml:space="preserve"> ، و</w:t>
      </w:r>
      <w:r w:rsidRPr="00B05D47">
        <w:rPr>
          <w:rtl/>
        </w:rPr>
        <w:t>اللّه لحملته فما كنت أجد ما تجد</w:t>
      </w:r>
    </w:p>
    <w:p w:rsidR="00701D8F" w:rsidRDefault="00701D8F" w:rsidP="00B83FBD">
      <w:pPr>
        <w:pStyle w:val="libNormal0"/>
        <w:rPr>
          <w:rtl/>
        </w:rPr>
      </w:pPr>
      <w:r>
        <w:rPr>
          <w:rtl/>
        </w:rPr>
        <w:br w:type="page"/>
      </w:r>
      <w:r w:rsidRPr="00B05D47">
        <w:rPr>
          <w:rtl/>
        </w:rPr>
        <w:lastRenderedPageBreak/>
        <w:t>النساء من الحمل</w:t>
      </w:r>
      <w:r>
        <w:rPr>
          <w:rtl/>
        </w:rPr>
        <w:t xml:space="preserve"> ، و</w:t>
      </w:r>
      <w:r w:rsidRPr="00B05D47">
        <w:rPr>
          <w:rtl/>
        </w:rPr>
        <w:t>لقد أتيت فقيل ل</w:t>
      </w:r>
      <w:r>
        <w:rPr>
          <w:rtl/>
        </w:rPr>
        <w:t xml:space="preserve">ي : </w:t>
      </w:r>
      <w:r w:rsidRPr="00B05D47">
        <w:rPr>
          <w:rtl/>
        </w:rPr>
        <w:t>إنك ستلدين غلاما</w:t>
      </w:r>
      <w:r>
        <w:rPr>
          <w:rFonts w:hint="cs"/>
          <w:rtl/>
        </w:rPr>
        <w:t>ً</w:t>
      </w:r>
      <w:r w:rsidRPr="00B05D47">
        <w:rPr>
          <w:rtl/>
        </w:rPr>
        <w:t xml:space="preserve"> فسميه أحمد</w:t>
      </w:r>
      <w:r>
        <w:rPr>
          <w:rtl/>
        </w:rPr>
        <w:t xml:space="preserve"> و</w:t>
      </w:r>
      <w:r w:rsidRPr="00B05D47">
        <w:rPr>
          <w:rtl/>
        </w:rPr>
        <w:t>هو سيد العالمين</w:t>
      </w:r>
      <w:r>
        <w:rPr>
          <w:rtl/>
        </w:rPr>
        <w:t xml:space="preserve"> ، و</w:t>
      </w:r>
      <w:r w:rsidRPr="00B05D47">
        <w:rPr>
          <w:rtl/>
        </w:rPr>
        <w:t>لوقع معتمدا</w:t>
      </w:r>
      <w:r>
        <w:rPr>
          <w:rFonts w:hint="cs"/>
          <w:rtl/>
        </w:rPr>
        <w:t>ً</w:t>
      </w:r>
      <w:r w:rsidRPr="00B05D47">
        <w:rPr>
          <w:rtl/>
        </w:rPr>
        <w:t xml:space="preserve"> عل</w:t>
      </w:r>
      <w:r>
        <w:rPr>
          <w:rFonts w:hint="cs"/>
          <w:rtl/>
        </w:rPr>
        <w:t>ى</w:t>
      </w:r>
      <w:r w:rsidRPr="00B05D47">
        <w:rPr>
          <w:rtl/>
        </w:rPr>
        <w:t xml:space="preserve"> يديه رافعا</w:t>
      </w:r>
      <w:r>
        <w:rPr>
          <w:rFonts w:hint="cs"/>
          <w:rtl/>
        </w:rPr>
        <w:t>ً</w:t>
      </w:r>
      <w:r w:rsidRPr="00B05D47">
        <w:rPr>
          <w:rtl/>
        </w:rPr>
        <w:t xml:space="preserve"> رأسه</w:t>
      </w:r>
      <w:r>
        <w:rPr>
          <w:rtl/>
        </w:rPr>
        <w:t xml:space="preserve"> الى </w:t>
      </w:r>
      <w:r w:rsidRPr="00B05D47">
        <w:rPr>
          <w:rtl/>
        </w:rPr>
        <w:t>السماء</w:t>
      </w:r>
      <w:r>
        <w:rPr>
          <w:rtl/>
        </w:rPr>
        <w:t xml:space="preserve"> ، </w:t>
      </w:r>
      <w:r w:rsidRPr="00B05D47">
        <w:rPr>
          <w:rtl/>
        </w:rPr>
        <w:t>قال</w:t>
      </w:r>
      <w:r>
        <w:rPr>
          <w:rtl/>
        </w:rPr>
        <w:t xml:space="preserve"> : </w:t>
      </w:r>
      <w:r w:rsidRPr="00B05D47">
        <w:rPr>
          <w:rtl/>
        </w:rPr>
        <w:t>فخرجت حليمة</w:t>
      </w:r>
      <w:r>
        <w:rPr>
          <w:rtl/>
        </w:rPr>
        <w:t xml:space="preserve"> الى </w:t>
      </w:r>
      <w:r w:rsidRPr="00B05D47">
        <w:rPr>
          <w:rtl/>
        </w:rPr>
        <w:t>زوجها فاخبرته</w:t>
      </w:r>
      <w:r>
        <w:rPr>
          <w:rtl/>
        </w:rPr>
        <w:t xml:space="preserve"> ، </w:t>
      </w:r>
      <w:r w:rsidRPr="00B05D47">
        <w:rPr>
          <w:rtl/>
        </w:rPr>
        <w:t>فسر بذلك</w:t>
      </w:r>
      <w:r>
        <w:rPr>
          <w:rtl/>
        </w:rPr>
        <w:t xml:space="preserve"> ، و</w:t>
      </w:r>
      <w:r w:rsidRPr="00B05D47">
        <w:rPr>
          <w:rtl/>
        </w:rPr>
        <w:t>خرجوا عل</w:t>
      </w:r>
      <w:r>
        <w:rPr>
          <w:rFonts w:hint="cs"/>
          <w:rtl/>
        </w:rPr>
        <w:t>ى</w:t>
      </w:r>
      <w:r w:rsidRPr="00B05D47">
        <w:rPr>
          <w:rtl/>
        </w:rPr>
        <w:t xml:space="preserve"> اتانهم منطلقة</w:t>
      </w:r>
      <w:r>
        <w:rPr>
          <w:rtl/>
        </w:rPr>
        <w:t xml:space="preserve"> و</w:t>
      </w:r>
      <w:r w:rsidRPr="00B05D47">
        <w:rPr>
          <w:rtl/>
        </w:rPr>
        <w:t>عل</w:t>
      </w:r>
      <w:r>
        <w:rPr>
          <w:rFonts w:hint="cs"/>
          <w:rtl/>
        </w:rPr>
        <w:t>ى</w:t>
      </w:r>
      <w:r w:rsidRPr="00B05D47">
        <w:rPr>
          <w:rtl/>
        </w:rPr>
        <w:t xml:space="preserve"> شارفهم قد درت باللبن</w:t>
      </w:r>
      <w:r>
        <w:rPr>
          <w:rtl/>
        </w:rPr>
        <w:t xml:space="preserve"> ، </w:t>
      </w:r>
      <w:r w:rsidRPr="00B05D47">
        <w:rPr>
          <w:rtl/>
        </w:rPr>
        <w:t>فكانوا يحلبون منها غبوقا</w:t>
      </w:r>
      <w:r>
        <w:rPr>
          <w:rFonts w:hint="cs"/>
          <w:rtl/>
        </w:rPr>
        <w:t>ً</w:t>
      </w:r>
      <w:r>
        <w:rPr>
          <w:rtl/>
        </w:rPr>
        <w:t xml:space="preserve"> و</w:t>
      </w:r>
      <w:r w:rsidRPr="00B05D47">
        <w:rPr>
          <w:rtl/>
        </w:rPr>
        <w:t>صبوحا</w:t>
      </w:r>
      <w:r>
        <w:rPr>
          <w:rFonts w:hint="cs"/>
          <w:rtl/>
        </w:rPr>
        <w:t>ً</w:t>
      </w:r>
      <w:r>
        <w:rPr>
          <w:rtl/>
        </w:rPr>
        <w:t xml:space="preserve"> ، </w:t>
      </w:r>
      <w:r w:rsidRPr="00B05D47">
        <w:rPr>
          <w:rtl/>
        </w:rPr>
        <w:t>فطلعت عل</w:t>
      </w:r>
      <w:r>
        <w:rPr>
          <w:rFonts w:hint="cs"/>
          <w:rtl/>
        </w:rPr>
        <w:t>ى</w:t>
      </w:r>
      <w:r w:rsidRPr="00B05D47">
        <w:rPr>
          <w:rtl/>
        </w:rPr>
        <w:t xml:space="preserve"> صواحبها</w:t>
      </w:r>
      <w:r>
        <w:rPr>
          <w:rtl/>
        </w:rPr>
        <w:t xml:space="preserve"> ، </w:t>
      </w:r>
      <w:r w:rsidRPr="00B05D47">
        <w:rPr>
          <w:rtl/>
        </w:rPr>
        <w:t>فلما رأينها قلن</w:t>
      </w:r>
      <w:r>
        <w:rPr>
          <w:rtl/>
        </w:rPr>
        <w:t xml:space="preserve"> : </w:t>
      </w:r>
      <w:r w:rsidRPr="00B05D47">
        <w:rPr>
          <w:rtl/>
        </w:rPr>
        <w:t>من أخذت؟ فاخبرتهن</w:t>
      </w:r>
      <w:r>
        <w:rPr>
          <w:rtl/>
        </w:rPr>
        <w:t xml:space="preserve"> ، </w:t>
      </w:r>
      <w:r w:rsidRPr="00B05D47">
        <w:rPr>
          <w:rtl/>
        </w:rPr>
        <w:t>فقلن</w:t>
      </w:r>
      <w:r>
        <w:rPr>
          <w:rtl/>
        </w:rPr>
        <w:t xml:space="preserve"> : و</w:t>
      </w:r>
      <w:r w:rsidRPr="00B05D47">
        <w:rPr>
          <w:rtl/>
        </w:rPr>
        <w:t xml:space="preserve">اللّه انا لنرجو </w:t>
      </w:r>
      <w:r>
        <w:rPr>
          <w:rFonts w:hint="cs"/>
          <w:rtl/>
        </w:rPr>
        <w:t>ا</w:t>
      </w:r>
      <w:r w:rsidRPr="00B05D47">
        <w:rPr>
          <w:rtl/>
        </w:rPr>
        <w:t>ن يكون مباركا</w:t>
      </w:r>
      <w:r>
        <w:rPr>
          <w:rtl/>
        </w:rPr>
        <w:t xml:space="preserve"> ، </w:t>
      </w:r>
      <w:r w:rsidRPr="00B05D47">
        <w:rPr>
          <w:rtl/>
        </w:rPr>
        <w:t>قالت حليمة</w:t>
      </w:r>
      <w:r>
        <w:rPr>
          <w:rtl/>
        </w:rPr>
        <w:t xml:space="preserve"> : </w:t>
      </w:r>
      <w:r w:rsidRPr="00B05D47">
        <w:rPr>
          <w:rtl/>
        </w:rPr>
        <w:t>قد رأينا بركته</w:t>
      </w:r>
      <w:r>
        <w:rPr>
          <w:rtl/>
        </w:rPr>
        <w:t xml:space="preserve"> ، </w:t>
      </w:r>
      <w:r w:rsidRPr="00B05D47">
        <w:rPr>
          <w:rtl/>
        </w:rPr>
        <w:t>كنت لا أرو</w:t>
      </w:r>
      <w:r>
        <w:rPr>
          <w:rtl/>
        </w:rPr>
        <w:t>ي</w:t>
      </w:r>
      <w:r w:rsidRPr="00B05D47">
        <w:rPr>
          <w:rtl/>
        </w:rPr>
        <w:t xml:space="preserve"> ابن</w:t>
      </w:r>
      <w:r>
        <w:rPr>
          <w:rtl/>
        </w:rPr>
        <w:t>ي</w:t>
      </w:r>
      <w:r w:rsidRPr="00B05D47">
        <w:rPr>
          <w:rtl/>
        </w:rPr>
        <w:t xml:space="preserve"> عبد اللّه</w:t>
      </w:r>
      <w:r>
        <w:rPr>
          <w:rtl/>
        </w:rPr>
        <w:t xml:space="preserve"> و</w:t>
      </w:r>
      <w:r w:rsidRPr="00B05D47">
        <w:rPr>
          <w:rtl/>
        </w:rPr>
        <w:t>لا يدعنا ننام من الغرث</w:t>
      </w:r>
      <w:r>
        <w:rPr>
          <w:rtl/>
        </w:rPr>
        <w:t xml:space="preserve"> ، </w:t>
      </w:r>
      <w:r w:rsidRPr="00B05D47">
        <w:rPr>
          <w:rtl/>
        </w:rPr>
        <w:t>فهو</w:t>
      </w:r>
      <w:r>
        <w:rPr>
          <w:rtl/>
        </w:rPr>
        <w:t xml:space="preserve"> و</w:t>
      </w:r>
      <w:r w:rsidRPr="00B05D47">
        <w:rPr>
          <w:rtl/>
        </w:rPr>
        <w:t>اخوه يرويان ما أحبا</w:t>
      </w:r>
      <w:r>
        <w:rPr>
          <w:rtl/>
        </w:rPr>
        <w:t xml:space="preserve"> و</w:t>
      </w:r>
      <w:r w:rsidRPr="00B05D47">
        <w:rPr>
          <w:rtl/>
        </w:rPr>
        <w:t>ينامان</w:t>
      </w:r>
      <w:r>
        <w:rPr>
          <w:rtl/>
        </w:rPr>
        <w:t xml:space="preserve"> و</w:t>
      </w:r>
      <w:r w:rsidRPr="00B05D47">
        <w:rPr>
          <w:rtl/>
        </w:rPr>
        <w:t>لو كان معهما ثالث لرو</w:t>
      </w:r>
      <w:r>
        <w:rPr>
          <w:rtl/>
        </w:rPr>
        <w:t>ي ، و</w:t>
      </w:r>
      <w:r w:rsidRPr="00B05D47">
        <w:rPr>
          <w:rtl/>
        </w:rPr>
        <w:t>لقد أمرتن</w:t>
      </w:r>
      <w:r>
        <w:rPr>
          <w:rtl/>
        </w:rPr>
        <w:t>ي</w:t>
      </w:r>
      <w:r w:rsidRPr="00B05D47">
        <w:rPr>
          <w:rtl/>
        </w:rPr>
        <w:t xml:space="preserve"> أمه أن اسأل عنه</w:t>
      </w:r>
      <w:r>
        <w:rPr>
          <w:rtl/>
        </w:rPr>
        <w:t xml:space="preserve"> ، </w:t>
      </w:r>
      <w:r w:rsidRPr="00B05D47">
        <w:rPr>
          <w:rtl/>
        </w:rPr>
        <w:t>فرجعت به</w:t>
      </w:r>
      <w:r>
        <w:rPr>
          <w:rtl/>
        </w:rPr>
        <w:t xml:space="preserve"> الى </w:t>
      </w:r>
      <w:r w:rsidRPr="00B05D47">
        <w:rPr>
          <w:rtl/>
        </w:rPr>
        <w:t>بلادها</w:t>
      </w:r>
      <w:r>
        <w:rPr>
          <w:rtl/>
        </w:rPr>
        <w:t xml:space="preserve"> ، </w:t>
      </w:r>
      <w:r w:rsidRPr="00B05D47">
        <w:rPr>
          <w:rtl/>
        </w:rPr>
        <w:t>فاقامت به</w:t>
      </w:r>
      <w:r>
        <w:rPr>
          <w:rtl/>
        </w:rPr>
        <w:t xml:space="preserve"> حتى </w:t>
      </w:r>
      <w:r w:rsidRPr="00B05D47">
        <w:rPr>
          <w:rtl/>
        </w:rPr>
        <w:t>قامت سوق عكاظ</w:t>
      </w:r>
      <w:r>
        <w:rPr>
          <w:rtl/>
        </w:rPr>
        <w:t xml:space="preserve"> ، </w:t>
      </w:r>
      <w:r w:rsidRPr="00B05D47">
        <w:rPr>
          <w:rtl/>
        </w:rPr>
        <w:t>فانطلقت برسول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w:t>
      </w:r>
      <w:r>
        <w:rPr>
          <w:rtl/>
        </w:rPr>
        <w:t xml:space="preserve"> حتى </w:t>
      </w:r>
      <w:r w:rsidRPr="00B05D47">
        <w:rPr>
          <w:rtl/>
        </w:rPr>
        <w:t>تأت</w:t>
      </w:r>
      <w:r>
        <w:rPr>
          <w:rtl/>
        </w:rPr>
        <w:t>ي</w:t>
      </w:r>
      <w:r w:rsidRPr="00B05D47">
        <w:rPr>
          <w:rtl/>
        </w:rPr>
        <w:t xml:space="preserve"> به</w:t>
      </w:r>
      <w:r>
        <w:rPr>
          <w:rtl/>
        </w:rPr>
        <w:t xml:space="preserve"> الى </w:t>
      </w:r>
      <w:r w:rsidRPr="00B05D47">
        <w:rPr>
          <w:rtl/>
        </w:rPr>
        <w:t>عراف من هذيل يريه الناس صبيانهم فلما نظر اليه صاح</w:t>
      </w:r>
      <w:r>
        <w:rPr>
          <w:rtl/>
        </w:rPr>
        <w:t xml:space="preserve"> : </w:t>
      </w:r>
      <w:r w:rsidRPr="00B05D47">
        <w:rPr>
          <w:rtl/>
        </w:rPr>
        <w:t>يا معشر هذيل</w:t>
      </w:r>
      <w:r>
        <w:rPr>
          <w:rtl/>
        </w:rPr>
        <w:t xml:space="preserve"> ، </w:t>
      </w:r>
      <w:r w:rsidRPr="00B05D47">
        <w:rPr>
          <w:rtl/>
        </w:rPr>
        <w:t>يا معشر العرب</w:t>
      </w:r>
      <w:r>
        <w:rPr>
          <w:rtl/>
        </w:rPr>
        <w:t xml:space="preserve"> ، </w:t>
      </w:r>
      <w:r w:rsidRPr="00B05D47">
        <w:rPr>
          <w:rtl/>
        </w:rPr>
        <w:t>فاجتمح اليه الناس من أهل الموسم</w:t>
      </w:r>
      <w:r>
        <w:rPr>
          <w:rtl/>
        </w:rPr>
        <w:t xml:space="preserve"> ، </w:t>
      </w:r>
      <w:r w:rsidRPr="00B05D47">
        <w:rPr>
          <w:rtl/>
        </w:rPr>
        <w:t>فقال</w:t>
      </w:r>
      <w:r>
        <w:rPr>
          <w:rtl/>
        </w:rPr>
        <w:t xml:space="preserve"> : </w:t>
      </w:r>
      <w:r w:rsidRPr="00B05D47">
        <w:rPr>
          <w:rtl/>
        </w:rPr>
        <w:t>اقتلوا هذا الصب</w:t>
      </w:r>
      <w:r>
        <w:rPr>
          <w:rtl/>
        </w:rPr>
        <w:t>ي ، و</w:t>
      </w:r>
      <w:r w:rsidRPr="00B05D47">
        <w:rPr>
          <w:rtl/>
        </w:rPr>
        <w:t>انسلت به حليمة</w:t>
      </w:r>
      <w:r>
        <w:rPr>
          <w:rtl/>
        </w:rPr>
        <w:t xml:space="preserve"> ، </w:t>
      </w:r>
      <w:r w:rsidRPr="00B05D47">
        <w:rPr>
          <w:rtl/>
        </w:rPr>
        <w:t>فجعل الناس يقولون</w:t>
      </w:r>
      <w:r>
        <w:rPr>
          <w:rtl/>
        </w:rPr>
        <w:t xml:space="preserve"> : </w:t>
      </w:r>
      <w:r w:rsidRPr="00B05D47">
        <w:rPr>
          <w:rtl/>
        </w:rPr>
        <w:t>أ</w:t>
      </w:r>
      <w:r>
        <w:rPr>
          <w:rtl/>
        </w:rPr>
        <w:t>ي</w:t>
      </w:r>
      <w:r w:rsidRPr="00B05D47">
        <w:rPr>
          <w:rtl/>
        </w:rPr>
        <w:t xml:space="preserve"> صب</w:t>
      </w:r>
      <w:r>
        <w:rPr>
          <w:rtl/>
        </w:rPr>
        <w:t>ي</w:t>
      </w:r>
      <w:r w:rsidRPr="00B05D47">
        <w:rPr>
          <w:rtl/>
        </w:rPr>
        <w:t>؟ فيقول هذا الصب</w:t>
      </w:r>
      <w:r>
        <w:rPr>
          <w:rtl/>
        </w:rPr>
        <w:t>ي ، و</w:t>
      </w:r>
      <w:r w:rsidRPr="00B05D47">
        <w:rPr>
          <w:rtl/>
        </w:rPr>
        <w:t>لا يرون شيئا قد انطلقت به امه فيقال</w:t>
      </w:r>
      <w:r>
        <w:rPr>
          <w:rtl/>
        </w:rPr>
        <w:t xml:space="preserve"> : </w:t>
      </w:r>
      <w:r w:rsidRPr="00B05D47">
        <w:rPr>
          <w:rtl/>
        </w:rPr>
        <w:t>ما هو؟ قال</w:t>
      </w:r>
      <w:r>
        <w:rPr>
          <w:rtl/>
        </w:rPr>
        <w:t xml:space="preserve"> : </w:t>
      </w:r>
      <w:r w:rsidRPr="00B05D47">
        <w:rPr>
          <w:rtl/>
        </w:rPr>
        <w:t>رأيت غلاما</w:t>
      </w:r>
      <w:r>
        <w:rPr>
          <w:rFonts w:hint="cs"/>
          <w:rtl/>
        </w:rPr>
        <w:t>ً</w:t>
      </w:r>
      <w:r>
        <w:rPr>
          <w:rtl/>
        </w:rPr>
        <w:t xml:space="preserve"> و</w:t>
      </w:r>
      <w:r w:rsidRPr="00B05D47">
        <w:rPr>
          <w:rtl/>
        </w:rPr>
        <w:t>آلهته ليقتلن أهل دينكم</w:t>
      </w:r>
      <w:r>
        <w:rPr>
          <w:rtl/>
        </w:rPr>
        <w:t xml:space="preserve"> ، و</w:t>
      </w:r>
      <w:r w:rsidRPr="00B05D47">
        <w:rPr>
          <w:rtl/>
        </w:rPr>
        <w:t>ليكسرن آلهتكم</w:t>
      </w:r>
      <w:r>
        <w:rPr>
          <w:rtl/>
        </w:rPr>
        <w:t xml:space="preserve"> ، و</w:t>
      </w:r>
      <w:r w:rsidRPr="00B05D47">
        <w:rPr>
          <w:rtl/>
        </w:rPr>
        <w:t>ليظهرن امره عليكم</w:t>
      </w:r>
      <w:r>
        <w:rPr>
          <w:rtl/>
        </w:rPr>
        <w:t xml:space="preserve"> ، </w:t>
      </w:r>
      <w:r w:rsidRPr="00B05D47">
        <w:rPr>
          <w:rtl/>
        </w:rPr>
        <w:t>فطلب بعكاظ فلم يوجد</w:t>
      </w:r>
      <w:r>
        <w:rPr>
          <w:rtl/>
        </w:rPr>
        <w:t xml:space="preserve"> ، و</w:t>
      </w:r>
      <w:r w:rsidRPr="00B05D47">
        <w:rPr>
          <w:rtl/>
        </w:rPr>
        <w:t>رجعت به حليمة</w:t>
      </w:r>
      <w:r>
        <w:rPr>
          <w:rtl/>
        </w:rPr>
        <w:t xml:space="preserve"> الى </w:t>
      </w:r>
      <w:r w:rsidRPr="00B05D47">
        <w:rPr>
          <w:rtl/>
        </w:rPr>
        <w:t>منزلها</w:t>
      </w:r>
      <w:r>
        <w:rPr>
          <w:rtl/>
        </w:rPr>
        <w:t xml:space="preserve"> </w:t>
      </w:r>
      <w:r w:rsidRPr="00B05D47">
        <w:rPr>
          <w:rtl/>
        </w:rPr>
        <w:t>فكانت بعد لا تعرضه لعراف</w:t>
      </w:r>
      <w:r>
        <w:rPr>
          <w:rtl/>
        </w:rPr>
        <w:t xml:space="preserve"> و</w:t>
      </w:r>
      <w:r w:rsidRPr="00B05D47">
        <w:rPr>
          <w:rtl/>
        </w:rPr>
        <w:t>لا لاحد من الناس.</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53</w:t>
      </w:r>
      <w:r w:rsidRPr="00FA1E7B">
        <w:rPr>
          <w:rStyle w:val="libBold2Char"/>
          <w:rFonts w:eastAsia="MS Mincho" w:hint="eastAsia"/>
          <w:rtl/>
        </w:rPr>
        <w:t>]</w:t>
      </w:r>
      <w:r>
        <w:rPr>
          <w:rFonts w:hint="cs"/>
          <w:rtl/>
        </w:rPr>
        <w:t xml:space="preserve"> روى بسنده عن ابراهيم </w:t>
      </w:r>
      <w:r w:rsidRPr="00B05D47">
        <w:rPr>
          <w:rFonts w:hint="cs"/>
          <w:rtl/>
        </w:rPr>
        <w:t>بن محمد بن طلحة</w:t>
      </w:r>
      <w:r>
        <w:rPr>
          <w:rFonts w:hint="cs"/>
          <w:rtl/>
        </w:rPr>
        <w:t xml:space="preserve"> ، </w:t>
      </w:r>
      <w:r w:rsidRPr="00B05D47">
        <w:rPr>
          <w:rFonts w:hint="cs"/>
          <w:rtl/>
        </w:rPr>
        <w:t>قا</w:t>
      </w:r>
      <w:r w:rsidRPr="00B05D47">
        <w:rPr>
          <w:rtl/>
        </w:rPr>
        <w:t>ل قال طلحة بن عبيد اللّه حضرت سوق بصر</w:t>
      </w:r>
      <w:r>
        <w:rPr>
          <w:rtl/>
        </w:rPr>
        <w:t>ي</w:t>
      </w:r>
      <w:r w:rsidRPr="00B05D47">
        <w:rPr>
          <w:rtl/>
        </w:rPr>
        <w:t xml:space="preserve"> فاذا راهب</w:t>
      </w:r>
      <w:r>
        <w:rPr>
          <w:rtl/>
        </w:rPr>
        <w:t xml:space="preserve"> في </w:t>
      </w:r>
      <w:r w:rsidRPr="00B05D47">
        <w:rPr>
          <w:rtl/>
        </w:rPr>
        <w:t>صومعته يقول</w:t>
      </w:r>
      <w:r>
        <w:rPr>
          <w:rtl/>
        </w:rPr>
        <w:t xml:space="preserve"> : </w:t>
      </w:r>
      <w:r w:rsidRPr="00B05D47">
        <w:rPr>
          <w:rtl/>
        </w:rPr>
        <w:t>سلوا أهل هذا الموسم أفيهم أحد من أهل الحرم</w:t>
      </w:r>
      <w:r>
        <w:rPr>
          <w:rtl/>
        </w:rPr>
        <w:t xml:space="preserve"> ، </w:t>
      </w:r>
      <w:r w:rsidRPr="00B05D47">
        <w:rPr>
          <w:rtl/>
        </w:rPr>
        <w:t>قال طلحة</w:t>
      </w:r>
      <w:r>
        <w:rPr>
          <w:rtl/>
        </w:rPr>
        <w:t xml:space="preserve"> : </w:t>
      </w:r>
      <w:r w:rsidRPr="00B05D47">
        <w:rPr>
          <w:rtl/>
        </w:rPr>
        <w:t>فقلت نعم انا</w:t>
      </w:r>
      <w:r>
        <w:rPr>
          <w:rtl/>
        </w:rPr>
        <w:t xml:space="preserve"> ، </w:t>
      </w:r>
      <w:r w:rsidRPr="00B05D47">
        <w:rPr>
          <w:rtl/>
        </w:rPr>
        <w:t>فقال</w:t>
      </w:r>
      <w:r>
        <w:rPr>
          <w:rtl/>
        </w:rPr>
        <w:t xml:space="preserve"> : </w:t>
      </w:r>
      <w:r w:rsidRPr="00B05D47">
        <w:rPr>
          <w:rtl/>
        </w:rPr>
        <w:t>هل ظهر أحمد بعد؟ قال قلت</w:t>
      </w:r>
      <w:r>
        <w:rPr>
          <w:rtl/>
        </w:rPr>
        <w:t xml:space="preserve"> و</w:t>
      </w:r>
      <w:r w:rsidRPr="00B05D47">
        <w:rPr>
          <w:rtl/>
        </w:rPr>
        <w:t>من احمد؟ قال ابن عبد اللّه بن عبد المطلب</w:t>
      </w:r>
      <w:r>
        <w:rPr>
          <w:rtl/>
        </w:rPr>
        <w:t xml:space="preserve"> ، </w:t>
      </w:r>
      <w:r w:rsidRPr="00B05D47">
        <w:rPr>
          <w:rtl/>
        </w:rPr>
        <w:t>هذا شهره الذ</w:t>
      </w:r>
      <w:r>
        <w:rPr>
          <w:rtl/>
        </w:rPr>
        <w:t>ي</w:t>
      </w:r>
      <w:r w:rsidRPr="00B05D47">
        <w:rPr>
          <w:rtl/>
        </w:rPr>
        <w:t xml:space="preserve"> يخرج فيه</w:t>
      </w:r>
      <w:r>
        <w:rPr>
          <w:rtl/>
        </w:rPr>
        <w:t xml:space="preserve"> ، و</w:t>
      </w:r>
      <w:r w:rsidRPr="00B05D47">
        <w:rPr>
          <w:rtl/>
        </w:rPr>
        <w:t>هو آخر الانبياء مخرجه من</w:t>
      </w:r>
    </w:p>
    <w:p w:rsidR="00701D8F" w:rsidRDefault="00701D8F" w:rsidP="00B83FBD">
      <w:pPr>
        <w:pStyle w:val="libNormal0"/>
        <w:rPr>
          <w:rtl/>
        </w:rPr>
      </w:pPr>
      <w:r>
        <w:rPr>
          <w:rtl/>
        </w:rPr>
        <w:br w:type="page"/>
      </w:r>
      <w:r w:rsidRPr="00B05D47">
        <w:rPr>
          <w:rtl/>
        </w:rPr>
        <w:lastRenderedPageBreak/>
        <w:t>الحرم</w:t>
      </w:r>
      <w:r>
        <w:rPr>
          <w:rtl/>
        </w:rPr>
        <w:t xml:space="preserve"> ، و</w:t>
      </w:r>
      <w:r w:rsidRPr="00B05D47">
        <w:rPr>
          <w:rtl/>
        </w:rPr>
        <w:t>مهاجره</w:t>
      </w:r>
      <w:r>
        <w:rPr>
          <w:rtl/>
        </w:rPr>
        <w:t xml:space="preserve"> الى </w:t>
      </w:r>
      <w:r w:rsidRPr="00B05D47">
        <w:rPr>
          <w:rtl/>
        </w:rPr>
        <w:t>نخل</w:t>
      </w:r>
      <w:r>
        <w:rPr>
          <w:rtl/>
        </w:rPr>
        <w:t xml:space="preserve"> و</w:t>
      </w:r>
      <w:r w:rsidRPr="00B05D47">
        <w:rPr>
          <w:rtl/>
        </w:rPr>
        <w:t>حرة</w:t>
      </w:r>
      <w:r>
        <w:rPr>
          <w:rtl/>
        </w:rPr>
        <w:t xml:space="preserve"> و</w:t>
      </w:r>
      <w:r w:rsidRPr="00B05D47">
        <w:rPr>
          <w:rtl/>
        </w:rPr>
        <w:t>سباخ</w:t>
      </w:r>
      <w:r>
        <w:rPr>
          <w:rtl/>
        </w:rPr>
        <w:t xml:space="preserve"> ، </w:t>
      </w:r>
      <w:r w:rsidRPr="00B05D47">
        <w:rPr>
          <w:rtl/>
        </w:rPr>
        <w:t>فاياك ان تسبق اليه قال طلحة فوقع</w:t>
      </w:r>
      <w:r>
        <w:rPr>
          <w:rtl/>
        </w:rPr>
        <w:t xml:space="preserve"> في </w:t>
      </w:r>
      <w:r w:rsidRPr="00B05D47">
        <w:rPr>
          <w:rtl/>
        </w:rPr>
        <w:t>قلب</w:t>
      </w:r>
      <w:r>
        <w:rPr>
          <w:rtl/>
        </w:rPr>
        <w:t>ي</w:t>
      </w:r>
      <w:r w:rsidRPr="00B05D47">
        <w:rPr>
          <w:rtl/>
        </w:rPr>
        <w:t xml:space="preserve"> ما قال</w:t>
      </w:r>
      <w:r>
        <w:rPr>
          <w:rtl/>
        </w:rPr>
        <w:t xml:space="preserve"> ، </w:t>
      </w:r>
      <w:r w:rsidRPr="00B05D47">
        <w:rPr>
          <w:rtl/>
        </w:rPr>
        <w:t>فخرجت سريعا</w:t>
      </w:r>
      <w:r>
        <w:rPr>
          <w:rFonts w:hint="cs"/>
          <w:rtl/>
        </w:rPr>
        <w:t>ً</w:t>
      </w:r>
      <w:r>
        <w:rPr>
          <w:rtl/>
        </w:rPr>
        <w:t xml:space="preserve"> حتى </w:t>
      </w:r>
      <w:r w:rsidRPr="00B05D47">
        <w:rPr>
          <w:rtl/>
        </w:rPr>
        <w:t>قدمت مكة</w:t>
      </w:r>
      <w:r>
        <w:rPr>
          <w:rtl/>
        </w:rPr>
        <w:t xml:space="preserve"> ، </w:t>
      </w:r>
      <w:r w:rsidRPr="00B05D47">
        <w:rPr>
          <w:rtl/>
        </w:rPr>
        <w:t>فقلت هل كان من حدث؟ قالوا</w:t>
      </w:r>
      <w:r>
        <w:rPr>
          <w:rtl/>
        </w:rPr>
        <w:t xml:space="preserve"> : </w:t>
      </w:r>
      <w:r w:rsidRPr="00B05D47">
        <w:rPr>
          <w:rtl/>
        </w:rPr>
        <w:t>نعم محمد بن عبد اللّه الامين تنبأ</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99</w:t>
      </w:r>
      <w:r w:rsidRPr="00FA1E7B">
        <w:rPr>
          <w:rStyle w:val="libBold2Char"/>
          <w:rFonts w:eastAsia="MS Mincho" w:hint="eastAsia"/>
          <w:rtl/>
        </w:rPr>
        <w:t>]</w:t>
      </w:r>
      <w:r>
        <w:rPr>
          <w:rFonts w:hint="cs"/>
          <w:rtl/>
        </w:rPr>
        <w:t xml:space="preserve"> روى </w:t>
      </w:r>
      <w:r w:rsidRPr="00B05D47">
        <w:rPr>
          <w:rFonts w:hint="cs"/>
          <w:rtl/>
        </w:rPr>
        <w:t xml:space="preserve">بسنده عن داود </w:t>
      </w:r>
      <w:r>
        <w:rPr>
          <w:rFonts w:hint="cs"/>
          <w:rtl/>
        </w:rPr>
        <w:t>ا</w:t>
      </w:r>
      <w:r w:rsidRPr="00B05D47">
        <w:rPr>
          <w:rFonts w:hint="cs"/>
          <w:rtl/>
        </w:rPr>
        <w:t>بن الحصي</w:t>
      </w:r>
      <w:r w:rsidRPr="00B05D47">
        <w:rPr>
          <w:rtl/>
        </w:rPr>
        <w:t>ن قال</w:t>
      </w:r>
      <w:r>
        <w:rPr>
          <w:rtl/>
        </w:rPr>
        <w:t xml:space="preserve"> : </w:t>
      </w:r>
      <w:r w:rsidRPr="00B05D47">
        <w:rPr>
          <w:rtl/>
        </w:rPr>
        <w:t>لما خرج ابو طالب</w:t>
      </w:r>
      <w:r>
        <w:rPr>
          <w:rtl/>
        </w:rPr>
        <w:t xml:space="preserve"> الى </w:t>
      </w:r>
      <w:r w:rsidRPr="00B05D47">
        <w:rPr>
          <w:rtl/>
        </w:rPr>
        <w:t>الشام</w:t>
      </w:r>
      <w:r>
        <w:rPr>
          <w:rtl/>
        </w:rPr>
        <w:t xml:space="preserve"> و</w:t>
      </w:r>
      <w:r w:rsidRPr="00B05D47">
        <w:rPr>
          <w:rtl/>
        </w:rPr>
        <w:t>خرج معه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w:t>
      </w:r>
      <w:r>
        <w:rPr>
          <w:rtl/>
        </w:rPr>
        <w:t xml:space="preserve"> في </w:t>
      </w:r>
      <w:r w:rsidRPr="00B05D47">
        <w:rPr>
          <w:rtl/>
        </w:rPr>
        <w:t>المرة الأول</w:t>
      </w:r>
      <w:r>
        <w:rPr>
          <w:rFonts w:hint="cs"/>
          <w:rtl/>
        </w:rPr>
        <w:t>ى</w:t>
      </w:r>
      <w:r>
        <w:rPr>
          <w:rtl/>
        </w:rPr>
        <w:t xml:space="preserve"> و</w:t>
      </w:r>
      <w:r w:rsidRPr="00B05D47">
        <w:rPr>
          <w:rtl/>
        </w:rPr>
        <w:t>هو ابن اثنت</w:t>
      </w:r>
      <w:r>
        <w:rPr>
          <w:rtl/>
        </w:rPr>
        <w:t>ي</w:t>
      </w:r>
      <w:r w:rsidRPr="00B05D47">
        <w:rPr>
          <w:rtl/>
        </w:rPr>
        <w:t xml:space="preserve"> عشرة سنة</w:t>
      </w:r>
      <w:r>
        <w:rPr>
          <w:rtl/>
        </w:rPr>
        <w:t xml:space="preserve"> ، </w:t>
      </w:r>
      <w:r w:rsidRPr="00B05D47">
        <w:rPr>
          <w:rtl/>
        </w:rPr>
        <w:t>فلما نزل الركب بصر</w:t>
      </w:r>
      <w:r>
        <w:rPr>
          <w:rtl/>
        </w:rPr>
        <w:t>ي</w:t>
      </w:r>
      <w:r w:rsidRPr="00B05D47">
        <w:rPr>
          <w:rtl/>
        </w:rPr>
        <w:t xml:space="preserve"> من الشام</w:t>
      </w:r>
      <w:r>
        <w:rPr>
          <w:rtl/>
        </w:rPr>
        <w:t xml:space="preserve"> و</w:t>
      </w:r>
      <w:r w:rsidRPr="00B05D47">
        <w:rPr>
          <w:rtl/>
        </w:rPr>
        <w:t>بها راهب يقال له بحيرا</w:t>
      </w:r>
      <w:r>
        <w:rPr>
          <w:rtl/>
        </w:rPr>
        <w:t xml:space="preserve"> في </w:t>
      </w:r>
      <w:r w:rsidRPr="00B05D47">
        <w:rPr>
          <w:rtl/>
        </w:rPr>
        <w:t>صومعة له</w:t>
      </w:r>
      <w:r>
        <w:rPr>
          <w:rtl/>
        </w:rPr>
        <w:t xml:space="preserve"> ، و</w:t>
      </w:r>
      <w:r w:rsidRPr="00B05D47">
        <w:rPr>
          <w:rtl/>
        </w:rPr>
        <w:t>كان علماء</w:t>
      </w:r>
      <w:r>
        <w:rPr>
          <w:rtl/>
        </w:rPr>
        <w:t xml:space="preserve"> النصارى </w:t>
      </w:r>
      <w:r w:rsidRPr="00B05D47">
        <w:rPr>
          <w:rtl/>
        </w:rPr>
        <w:t>يكونون</w:t>
      </w:r>
      <w:r>
        <w:rPr>
          <w:rtl/>
        </w:rPr>
        <w:t xml:space="preserve"> في </w:t>
      </w:r>
      <w:r w:rsidRPr="00B05D47">
        <w:rPr>
          <w:rtl/>
        </w:rPr>
        <w:t>تلك الصومعة يتوارثونها عن كتاب يدرسونه</w:t>
      </w:r>
      <w:r>
        <w:rPr>
          <w:rtl/>
        </w:rPr>
        <w:t xml:space="preserve"> ، </w:t>
      </w:r>
      <w:r w:rsidRPr="00B05D47">
        <w:rPr>
          <w:rtl/>
        </w:rPr>
        <w:t>فلما نزلوا بحيرا</w:t>
      </w:r>
      <w:r>
        <w:rPr>
          <w:rtl/>
        </w:rPr>
        <w:t xml:space="preserve"> و</w:t>
      </w:r>
      <w:r w:rsidRPr="00B05D47">
        <w:rPr>
          <w:rtl/>
        </w:rPr>
        <w:t>كانوا</w:t>
      </w:r>
      <w:r>
        <w:rPr>
          <w:rtl/>
        </w:rPr>
        <w:t xml:space="preserve"> كثيراً </w:t>
      </w:r>
      <w:r w:rsidRPr="00B05D47">
        <w:rPr>
          <w:rtl/>
        </w:rPr>
        <w:t>ما يمرون به لا يكلمهم</w:t>
      </w:r>
      <w:r>
        <w:rPr>
          <w:rtl/>
        </w:rPr>
        <w:t xml:space="preserve"> حتى </w:t>
      </w:r>
      <w:r w:rsidRPr="00B05D47">
        <w:rPr>
          <w:rtl/>
        </w:rPr>
        <w:t>اذا كان ذلك العام</w:t>
      </w:r>
      <w:r>
        <w:rPr>
          <w:rtl/>
        </w:rPr>
        <w:t xml:space="preserve"> و</w:t>
      </w:r>
      <w:r w:rsidRPr="00B05D47">
        <w:rPr>
          <w:rtl/>
        </w:rPr>
        <w:t>نزلوا منزلا</w:t>
      </w:r>
      <w:r>
        <w:rPr>
          <w:rFonts w:hint="cs"/>
          <w:rtl/>
        </w:rPr>
        <w:t>ً</w:t>
      </w:r>
      <w:r w:rsidRPr="00B05D47">
        <w:rPr>
          <w:rtl/>
        </w:rPr>
        <w:t xml:space="preserve"> قريبا</w:t>
      </w:r>
      <w:r>
        <w:rPr>
          <w:rFonts w:hint="cs"/>
          <w:rtl/>
        </w:rPr>
        <w:t>ً</w:t>
      </w:r>
      <w:r w:rsidRPr="00B05D47">
        <w:rPr>
          <w:rtl/>
        </w:rPr>
        <w:t xml:space="preserve"> من صومعته قد كانوا ينزلونه قبل ذلك كلما مروا</w:t>
      </w:r>
      <w:r>
        <w:rPr>
          <w:rtl/>
        </w:rPr>
        <w:t xml:space="preserve"> ، </w:t>
      </w:r>
      <w:r w:rsidRPr="00B05D47">
        <w:rPr>
          <w:rtl/>
        </w:rPr>
        <w:t>فصنع لهم طعاما</w:t>
      </w:r>
      <w:r>
        <w:rPr>
          <w:rFonts w:hint="cs"/>
          <w:rtl/>
        </w:rPr>
        <w:t>ً</w:t>
      </w:r>
      <w:r w:rsidRPr="00B05D47">
        <w:rPr>
          <w:rtl/>
        </w:rPr>
        <w:t xml:space="preserve"> ثم دعاهم</w:t>
      </w:r>
      <w:r>
        <w:rPr>
          <w:rtl/>
        </w:rPr>
        <w:t xml:space="preserve"> ، و</w:t>
      </w:r>
      <w:r w:rsidRPr="00B05D47">
        <w:rPr>
          <w:rtl/>
        </w:rPr>
        <w:t>انما حمله عل</w:t>
      </w:r>
      <w:r>
        <w:rPr>
          <w:rFonts w:hint="cs"/>
          <w:rtl/>
        </w:rPr>
        <w:t>ى</w:t>
      </w:r>
      <w:r w:rsidRPr="00B05D47">
        <w:rPr>
          <w:rtl/>
        </w:rPr>
        <w:t xml:space="preserve"> دعائهم أنه رآهم حين طلعوا</w:t>
      </w:r>
      <w:r>
        <w:rPr>
          <w:rtl/>
        </w:rPr>
        <w:t xml:space="preserve"> و</w:t>
      </w:r>
      <w:r w:rsidRPr="00B05D47">
        <w:rPr>
          <w:rtl/>
        </w:rPr>
        <w:t>غمامة تظل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من بين القوم</w:t>
      </w:r>
      <w:r>
        <w:rPr>
          <w:rtl/>
        </w:rPr>
        <w:t xml:space="preserve"> حتى </w:t>
      </w:r>
      <w:r w:rsidRPr="00B05D47">
        <w:rPr>
          <w:rtl/>
        </w:rPr>
        <w:t>نزلوا تحت الشجرة ثم نظر</w:t>
      </w:r>
      <w:r>
        <w:rPr>
          <w:rtl/>
        </w:rPr>
        <w:t xml:space="preserve"> الى </w:t>
      </w:r>
      <w:r w:rsidRPr="00B05D47">
        <w:rPr>
          <w:rtl/>
        </w:rPr>
        <w:t>تلك الغمامة أظلت تلك الشجرة</w:t>
      </w:r>
      <w:r>
        <w:rPr>
          <w:rtl/>
        </w:rPr>
        <w:t xml:space="preserve"> ، و</w:t>
      </w:r>
      <w:r w:rsidRPr="00B05D47">
        <w:rPr>
          <w:rtl/>
        </w:rPr>
        <w:t>أخضلت أغصان الشجرة عل</w:t>
      </w:r>
      <w:r>
        <w:rPr>
          <w:rFonts w:hint="cs"/>
          <w:rtl/>
        </w:rPr>
        <w:t>ى</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حين استظل تحتها</w:t>
      </w:r>
      <w:r>
        <w:rPr>
          <w:rtl/>
        </w:rPr>
        <w:t xml:space="preserve"> ، </w:t>
      </w:r>
      <w:r w:rsidRPr="00B05D47">
        <w:rPr>
          <w:rtl/>
        </w:rPr>
        <w:t>فلما رأ</w:t>
      </w:r>
      <w:r>
        <w:rPr>
          <w:rFonts w:hint="cs"/>
          <w:rtl/>
        </w:rPr>
        <w:t>ى</w:t>
      </w:r>
      <w:r w:rsidRPr="00B05D47">
        <w:rPr>
          <w:rtl/>
        </w:rPr>
        <w:t xml:space="preserve"> بحيرا ذلك نزل من صومعته</w:t>
      </w:r>
      <w:r>
        <w:rPr>
          <w:rtl/>
        </w:rPr>
        <w:t xml:space="preserve"> و</w:t>
      </w:r>
      <w:r w:rsidRPr="00B05D47">
        <w:rPr>
          <w:rtl/>
        </w:rPr>
        <w:t>امر بذلك الطعام فات</w:t>
      </w:r>
      <w:r>
        <w:rPr>
          <w:rFonts w:hint="cs"/>
          <w:rtl/>
        </w:rPr>
        <w:t>ى</w:t>
      </w:r>
      <w:r w:rsidRPr="00B05D47">
        <w:rPr>
          <w:rtl/>
        </w:rPr>
        <w:t xml:space="preserve"> به</w:t>
      </w:r>
      <w:r>
        <w:rPr>
          <w:rtl/>
        </w:rPr>
        <w:t xml:space="preserve"> و</w:t>
      </w:r>
      <w:r w:rsidRPr="00B05D47">
        <w:rPr>
          <w:rtl/>
        </w:rPr>
        <w:t>ارسل اليهم</w:t>
      </w:r>
      <w:r>
        <w:rPr>
          <w:rtl/>
        </w:rPr>
        <w:t xml:space="preserve"> ، </w:t>
      </w:r>
      <w:r w:rsidRPr="00B05D47">
        <w:rPr>
          <w:rtl/>
        </w:rPr>
        <w:t>فقال</w:t>
      </w:r>
      <w:r>
        <w:rPr>
          <w:rtl/>
        </w:rPr>
        <w:t xml:space="preserve"> : </w:t>
      </w:r>
      <w:r w:rsidRPr="00B05D47">
        <w:rPr>
          <w:rtl/>
        </w:rPr>
        <w:t>ان</w:t>
      </w:r>
      <w:r>
        <w:rPr>
          <w:rtl/>
        </w:rPr>
        <w:t>ي</w:t>
      </w:r>
      <w:r w:rsidRPr="00B05D47">
        <w:rPr>
          <w:rtl/>
        </w:rPr>
        <w:t xml:space="preserve"> قد صنعت لكم طعاما</w:t>
      </w:r>
      <w:r>
        <w:rPr>
          <w:rFonts w:hint="cs"/>
          <w:rtl/>
        </w:rPr>
        <w:t>ً</w:t>
      </w:r>
      <w:r w:rsidRPr="00B05D47">
        <w:rPr>
          <w:rtl/>
        </w:rPr>
        <w:t xml:space="preserve"> يا معشر قريش</w:t>
      </w:r>
      <w:r>
        <w:rPr>
          <w:rtl/>
        </w:rPr>
        <w:t xml:space="preserve"> و</w:t>
      </w:r>
      <w:r w:rsidRPr="00B05D47">
        <w:rPr>
          <w:rtl/>
        </w:rPr>
        <w:t>انا أحب أن يحضروه كلكم</w:t>
      </w:r>
      <w:r>
        <w:rPr>
          <w:rtl/>
        </w:rPr>
        <w:t xml:space="preserve"> و</w:t>
      </w:r>
      <w:r w:rsidRPr="00B05D47">
        <w:rPr>
          <w:rtl/>
        </w:rPr>
        <w:t>لا تخلفوا منكم صغيرا</w:t>
      </w:r>
      <w:r>
        <w:rPr>
          <w:rFonts w:hint="cs"/>
          <w:rtl/>
        </w:rPr>
        <w:t>ً</w:t>
      </w:r>
      <w:r>
        <w:rPr>
          <w:rtl/>
        </w:rPr>
        <w:t xml:space="preserve"> و</w:t>
      </w:r>
      <w:r w:rsidRPr="00B05D47">
        <w:rPr>
          <w:rtl/>
        </w:rPr>
        <w:t>لا كبيرا</w:t>
      </w:r>
      <w:r>
        <w:rPr>
          <w:rFonts w:hint="cs"/>
          <w:rtl/>
        </w:rPr>
        <w:t>ً</w:t>
      </w:r>
      <w:r>
        <w:rPr>
          <w:rtl/>
        </w:rPr>
        <w:t xml:space="preserve"> ، </w:t>
      </w:r>
      <w:r w:rsidRPr="00B05D47">
        <w:rPr>
          <w:rtl/>
        </w:rPr>
        <w:t>حرا</w:t>
      </w:r>
      <w:r>
        <w:rPr>
          <w:rFonts w:hint="cs"/>
          <w:rtl/>
        </w:rPr>
        <w:t>ً</w:t>
      </w:r>
      <w:r>
        <w:rPr>
          <w:rtl/>
        </w:rPr>
        <w:t xml:space="preserve"> و</w:t>
      </w:r>
      <w:r w:rsidRPr="00B05D47">
        <w:rPr>
          <w:rtl/>
        </w:rPr>
        <w:t>لا عبدا</w:t>
      </w:r>
      <w:r>
        <w:rPr>
          <w:rFonts w:hint="cs"/>
          <w:rtl/>
        </w:rPr>
        <w:t>ً</w:t>
      </w:r>
      <w:r>
        <w:rPr>
          <w:rtl/>
        </w:rPr>
        <w:t xml:space="preserve"> ، </w:t>
      </w:r>
      <w:r w:rsidRPr="00B05D47">
        <w:rPr>
          <w:rtl/>
        </w:rPr>
        <w:t>فان هذا</w:t>
      </w:r>
      <w:r>
        <w:rPr>
          <w:rtl/>
        </w:rPr>
        <w:t xml:space="preserve"> شيء </w:t>
      </w:r>
      <w:r w:rsidRPr="00B05D47">
        <w:rPr>
          <w:rtl/>
        </w:rPr>
        <w:t>تكرمون</w:t>
      </w:r>
      <w:r>
        <w:rPr>
          <w:rtl/>
        </w:rPr>
        <w:t>ي</w:t>
      </w:r>
      <w:r w:rsidRPr="00B05D47">
        <w:rPr>
          <w:rtl/>
        </w:rPr>
        <w:t xml:space="preserve"> به</w:t>
      </w:r>
      <w:r>
        <w:rPr>
          <w:rtl/>
        </w:rPr>
        <w:t xml:space="preserve"> ، </w:t>
      </w:r>
      <w:r w:rsidRPr="00B05D47">
        <w:rPr>
          <w:rtl/>
        </w:rPr>
        <w:t>فقال رجل</w:t>
      </w:r>
      <w:r>
        <w:rPr>
          <w:rtl/>
        </w:rPr>
        <w:t xml:space="preserve"> : </w:t>
      </w:r>
      <w:r w:rsidRPr="00B05D47">
        <w:rPr>
          <w:rtl/>
        </w:rPr>
        <w:t>ان لك لش</w:t>
      </w:r>
      <w:r>
        <w:rPr>
          <w:rFonts w:hint="cs"/>
          <w:rtl/>
        </w:rPr>
        <w:t>أ</w:t>
      </w:r>
      <w:r w:rsidRPr="00B05D47">
        <w:rPr>
          <w:rtl/>
        </w:rPr>
        <w:t>نا</w:t>
      </w:r>
      <w:r>
        <w:rPr>
          <w:rFonts w:hint="cs"/>
          <w:rtl/>
        </w:rPr>
        <w:t>ً</w:t>
      </w:r>
      <w:r w:rsidRPr="00B05D47">
        <w:rPr>
          <w:rtl/>
        </w:rPr>
        <w:t xml:space="preserve"> يا بحيرا</w:t>
      </w:r>
      <w:r>
        <w:rPr>
          <w:rtl/>
        </w:rPr>
        <w:t xml:space="preserve"> ، </w:t>
      </w:r>
      <w:r w:rsidRPr="00B05D47">
        <w:rPr>
          <w:rtl/>
        </w:rPr>
        <w:t>ما كنت تصنع بنا هذا</w:t>
      </w:r>
      <w:r>
        <w:rPr>
          <w:rtl/>
        </w:rPr>
        <w:t xml:space="preserve"> ، </w:t>
      </w:r>
      <w:r w:rsidRPr="00B05D47">
        <w:rPr>
          <w:rtl/>
        </w:rPr>
        <w:t>فما شأنك اليوم؟ قال فان</w:t>
      </w:r>
      <w:r>
        <w:rPr>
          <w:rtl/>
        </w:rPr>
        <w:t>ي</w:t>
      </w:r>
      <w:r w:rsidRPr="00B05D47">
        <w:rPr>
          <w:rtl/>
        </w:rPr>
        <w:t xml:space="preserve"> أحببت أن أكرمكم</w:t>
      </w:r>
      <w:r>
        <w:rPr>
          <w:rtl/>
        </w:rPr>
        <w:t xml:space="preserve"> و</w:t>
      </w:r>
      <w:r w:rsidRPr="00B05D47">
        <w:rPr>
          <w:rtl/>
        </w:rPr>
        <w:t>لكم حق</w:t>
      </w:r>
      <w:r>
        <w:rPr>
          <w:rtl/>
        </w:rPr>
        <w:t xml:space="preserve"> ، </w:t>
      </w:r>
      <w:r w:rsidRPr="00B05D47">
        <w:rPr>
          <w:rtl/>
        </w:rPr>
        <w:t>فاجتمعوا اليه</w:t>
      </w:r>
      <w:r>
        <w:rPr>
          <w:rtl/>
        </w:rPr>
        <w:t xml:space="preserve"> و</w:t>
      </w:r>
      <w:r w:rsidRPr="00B05D47">
        <w:rPr>
          <w:rtl/>
        </w:rPr>
        <w:t>تخلف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من بين القوم لحدا</w:t>
      </w:r>
      <w:r>
        <w:rPr>
          <w:rFonts w:hint="cs"/>
          <w:rtl/>
        </w:rPr>
        <w:t>ث</w:t>
      </w:r>
      <w:r w:rsidRPr="00B05D47">
        <w:rPr>
          <w:rtl/>
        </w:rPr>
        <w:t>ة سنه</w:t>
      </w:r>
      <w:r>
        <w:rPr>
          <w:rtl/>
        </w:rPr>
        <w:t xml:space="preserve"> ، </w:t>
      </w:r>
      <w:r w:rsidRPr="00B05D47">
        <w:rPr>
          <w:rtl/>
        </w:rPr>
        <w:t>ليس</w:t>
      </w:r>
      <w:r>
        <w:rPr>
          <w:rtl/>
        </w:rPr>
        <w:t xml:space="preserve"> في </w:t>
      </w:r>
      <w:r w:rsidRPr="00B05D47">
        <w:rPr>
          <w:rtl/>
        </w:rPr>
        <w:t>القوم أصغر منه</w:t>
      </w:r>
      <w:r>
        <w:rPr>
          <w:rtl/>
        </w:rPr>
        <w:t xml:space="preserve"> في </w:t>
      </w:r>
      <w:r w:rsidRPr="00B05D47">
        <w:rPr>
          <w:rtl/>
        </w:rPr>
        <w:t>رحالهم تحت الشجرة</w:t>
      </w:r>
      <w:r>
        <w:rPr>
          <w:rtl/>
        </w:rPr>
        <w:t xml:space="preserve"> ، </w:t>
      </w:r>
      <w:r w:rsidRPr="00B05D47">
        <w:rPr>
          <w:rtl/>
        </w:rPr>
        <w:t>فلما نظر بحيرا</w:t>
      </w:r>
      <w:r>
        <w:rPr>
          <w:rtl/>
        </w:rPr>
        <w:t xml:space="preserve"> الى </w:t>
      </w:r>
      <w:r w:rsidRPr="00B05D47">
        <w:rPr>
          <w:rtl/>
        </w:rPr>
        <w:t>القوم فلم ير الصفة الت</w:t>
      </w:r>
      <w:r>
        <w:rPr>
          <w:rtl/>
        </w:rPr>
        <w:t>ي</w:t>
      </w:r>
      <w:r w:rsidRPr="00B05D47">
        <w:rPr>
          <w:rtl/>
        </w:rPr>
        <w:t xml:space="preserve"> يعرف</w:t>
      </w:r>
      <w:r>
        <w:rPr>
          <w:rtl/>
        </w:rPr>
        <w:t xml:space="preserve"> و</w:t>
      </w:r>
      <w:r w:rsidRPr="00B05D47">
        <w:rPr>
          <w:rtl/>
        </w:rPr>
        <w:t>يجدها عنده</w:t>
      </w:r>
      <w:r>
        <w:rPr>
          <w:rtl/>
        </w:rPr>
        <w:t xml:space="preserve"> ، و</w:t>
      </w:r>
      <w:r w:rsidRPr="00B05D47">
        <w:rPr>
          <w:rtl/>
        </w:rPr>
        <w:t>جعل ينظر</w:t>
      </w:r>
      <w:r>
        <w:rPr>
          <w:rtl/>
        </w:rPr>
        <w:t xml:space="preserve"> و</w:t>
      </w:r>
      <w:r w:rsidRPr="00B05D47">
        <w:rPr>
          <w:rtl/>
        </w:rPr>
        <w:t>لا ير</w:t>
      </w:r>
      <w:r>
        <w:rPr>
          <w:rFonts w:hint="cs"/>
          <w:rtl/>
        </w:rPr>
        <w:t>ى</w:t>
      </w:r>
      <w:r w:rsidRPr="00B05D47">
        <w:rPr>
          <w:rtl/>
        </w:rPr>
        <w:t xml:space="preserve"> الغمامة عل</w:t>
      </w:r>
      <w:r>
        <w:rPr>
          <w:rFonts w:hint="cs"/>
          <w:rtl/>
        </w:rPr>
        <w:t>ى</w:t>
      </w:r>
      <w:r w:rsidRPr="00B05D47">
        <w:rPr>
          <w:rtl/>
        </w:rPr>
        <w:t xml:space="preserve"> أحد من القوم</w:t>
      </w:r>
    </w:p>
    <w:p w:rsidR="00701D8F" w:rsidRDefault="00701D8F" w:rsidP="00B83FBD">
      <w:pPr>
        <w:pStyle w:val="libNormal0"/>
        <w:rPr>
          <w:rtl/>
        </w:rPr>
      </w:pPr>
      <w:r>
        <w:rPr>
          <w:rtl/>
        </w:rPr>
        <w:br w:type="page"/>
      </w:r>
      <w:r>
        <w:rPr>
          <w:rtl/>
        </w:rPr>
        <w:lastRenderedPageBreak/>
        <w:t>و</w:t>
      </w:r>
      <w:r w:rsidRPr="00B05D47">
        <w:rPr>
          <w:rtl/>
        </w:rPr>
        <w:t>يراها متخلفة عل</w:t>
      </w:r>
      <w:r>
        <w:rPr>
          <w:rFonts w:hint="cs"/>
          <w:rtl/>
        </w:rPr>
        <w:t>ى</w:t>
      </w:r>
      <w:r w:rsidRPr="00B05D47">
        <w:rPr>
          <w:rtl/>
        </w:rPr>
        <w:t xml:space="preserve"> رأس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قال بحيرا</w:t>
      </w:r>
      <w:r>
        <w:rPr>
          <w:rtl/>
        </w:rPr>
        <w:t xml:space="preserve"> : </w:t>
      </w:r>
      <w:r w:rsidRPr="00B05D47">
        <w:rPr>
          <w:rtl/>
        </w:rPr>
        <w:t>يا معشر قريش لا يتخلفن منكم أحد من طعام</w:t>
      </w:r>
      <w:r>
        <w:rPr>
          <w:rtl/>
        </w:rPr>
        <w:t xml:space="preserve">ي ، </w:t>
      </w:r>
      <w:r w:rsidRPr="00B05D47">
        <w:rPr>
          <w:rtl/>
        </w:rPr>
        <w:t>قالوا ما تخلف أحد إلا غلام هو أحدث القوم سنا</w:t>
      </w:r>
      <w:r>
        <w:rPr>
          <w:rFonts w:hint="cs"/>
          <w:rtl/>
        </w:rPr>
        <w:t>ً</w:t>
      </w:r>
      <w:r>
        <w:rPr>
          <w:rtl/>
        </w:rPr>
        <w:t xml:space="preserve"> في </w:t>
      </w:r>
      <w:r w:rsidRPr="00B05D47">
        <w:rPr>
          <w:rtl/>
        </w:rPr>
        <w:t>رحالهم</w:t>
      </w:r>
      <w:r>
        <w:rPr>
          <w:rtl/>
        </w:rPr>
        <w:t xml:space="preserve"> ، </w:t>
      </w:r>
      <w:r w:rsidRPr="00B05D47">
        <w:rPr>
          <w:rtl/>
        </w:rPr>
        <w:t>فقال</w:t>
      </w:r>
      <w:r>
        <w:rPr>
          <w:rtl/>
        </w:rPr>
        <w:t xml:space="preserve"> : </w:t>
      </w:r>
      <w:r w:rsidRPr="00B05D47">
        <w:rPr>
          <w:rtl/>
        </w:rPr>
        <w:t>ادعوه فليحضر طعام</w:t>
      </w:r>
      <w:r>
        <w:rPr>
          <w:rtl/>
        </w:rPr>
        <w:t>ي</w:t>
      </w:r>
      <w:r w:rsidRPr="00B05D47">
        <w:rPr>
          <w:rtl/>
        </w:rPr>
        <w:t xml:space="preserve"> فما أقبح ان تحضروا</w:t>
      </w:r>
      <w:r>
        <w:rPr>
          <w:rtl/>
        </w:rPr>
        <w:t xml:space="preserve"> و</w:t>
      </w:r>
      <w:r w:rsidRPr="00B05D47">
        <w:rPr>
          <w:rtl/>
        </w:rPr>
        <w:t>يتخلف رجل واحد مع ان</w:t>
      </w:r>
      <w:r>
        <w:rPr>
          <w:rtl/>
        </w:rPr>
        <w:t>ي</w:t>
      </w:r>
      <w:r w:rsidRPr="00B05D47">
        <w:rPr>
          <w:rtl/>
        </w:rPr>
        <w:t xml:space="preserve"> أراه من انفسكم</w:t>
      </w:r>
      <w:r>
        <w:rPr>
          <w:rtl/>
        </w:rPr>
        <w:t xml:space="preserve"> ، </w:t>
      </w:r>
      <w:r w:rsidRPr="00B05D47">
        <w:rPr>
          <w:rtl/>
        </w:rPr>
        <w:t>فقال القوم</w:t>
      </w:r>
      <w:r>
        <w:rPr>
          <w:rtl/>
        </w:rPr>
        <w:t xml:space="preserve"> :</w:t>
      </w:r>
      <w:r>
        <w:rPr>
          <w:rFonts w:hint="cs"/>
          <w:rtl/>
        </w:rPr>
        <w:t xml:space="preserve"> </w:t>
      </w:r>
      <w:r w:rsidRPr="00B05D47">
        <w:rPr>
          <w:rtl/>
        </w:rPr>
        <w:t>هو</w:t>
      </w:r>
      <w:r>
        <w:rPr>
          <w:rtl/>
        </w:rPr>
        <w:t xml:space="preserve"> و</w:t>
      </w:r>
      <w:r w:rsidRPr="00B05D47">
        <w:rPr>
          <w:rtl/>
        </w:rPr>
        <w:t>اللّه أوسطنا نسبا</w:t>
      </w:r>
      <w:r>
        <w:rPr>
          <w:rFonts w:hint="cs"/>
          <w:rtl/>
        </w:rPr>
        <w:t>ً</w:t>
      </w:r>
      <w:r>
        <w:rPr>
          <w:rtl/>
        </w:rPr>
        <w:t xml:space="preserve"> و</w:t>
      </w:r>
      <w:r w:rsidRPr="00B05D47">
        <w:rPr>
          <w:rtl/>
        </w:rPr>
        <w:t>هو ابن اخ</w:t>
      </w:r>
      <w:r>
        <w:rPr>
          <w:rtl/>
        </w:rPr>
        <w:t>ي</w:t>
      </w:r>
      <w:r w:rsidRPr="00B05D47">
        <w:rPr>
          <w:rtl/>
        </w:rPr>
        <w:t xml:space="preserve"> هذا الرجل</w:t>
      </w:r>
      <w:r>
        <w:rPr>
          <w:rtl/>
        </w:rPr>
        <w:t xml:space="preserve"> ـ </w:t>
      </w:r>
      <w:r w:rsidRPr="00B05D47">
        <w:rPr>
          <w:rtl/>
        </w:rPr>
        <w:t>يعنون أبا طالب</w:t>
      </w:r>
      <w:r>
        <w:rPr>
          <w:rtl/>
        </w:rPr>
        <w:t xml:space="preserve"> ـ و</w:t>
      </w:r>
      <w:r w:rsidRPr="00B05D47">
        <w:rPr>
          <w:rtl/>
        </w:rPr>
        <w:t>هو من ولد عبد المطلب</w:t>
      </w:r>
      <w:r>
        <w:rPr>
          <w:rtl/>
        </w:rPr>
        <w:t xml:space="preserve"> ، </w:t>
      </w:r>
      <w:r w:rsidRPr="00B05D47">
        <w:rPr>
          <w:rtl/>
        </w:rPr>
        <w:t xml:space="preserve">فقال الحارث </w:t>
      </w:r>
      <w:r>
        <w:rPr>
          <w:rFonts w:hint="cs"/>
          <w:rtl/>
        </w:rPr>
        <w:t>ا</w:t>
      </w:r>
      <w:r w:rsidRPr="00B05D47">
        <w:rPr>
          <w:rtl/>
        </w:rPr>
        <w:t>بن عبد المطلب بن عبد مناف</w:t>
      </w:r>
      <w:r>
        <w:rPr>
          <w:rtl/>
        </w:rPr>
        <w:t xml:space="preserve"> : و</w:t>
      </w:r>
      <w:r w:rsidRPr="00B05D47">
        <w:rPr>
          <w:rtl/>
        </w:rPr>
        <w:t>اللّه ان كان بنا للؤم أن يتخلف ابن عبد المطلب من بيننا</w:t>
      </w:r>
      <w:r>
        <w:rPr>
          <w:rtl/>
        </w:rPr>
        <w:t xml:space="preserve"> ، </w:t>
      </w:r>
      <w:r w:rsidRPr="00B05D47">
        <w:rPr>
          <w:rtl/>
        </w:rPr>
        <w:t>ثم قام اليه فاحتضنه</w:t>
      </w:r>
      <w:r>
        <w:rPr>
          <w:rtl/>
        </w:rPr>
        <w:t xml:space="preserve"> و</w:t>
      </w:r>
      <w:r w:rsidRPr="00B05D47">
        <w:rPr>
          <w:rtl/>
        </w:rPr>
        <w:t>اقبل به</w:t>
      </w:r>
      <w:r>
        <w:rPr>
          <w:rtl/>
        </w:rPr>
        <w:t xml:space="preserve"> حتى </w:t>
      </w:r>
      <w:r w:rsidRPr="00B05D47">
        <w:rPr>
          <w:rtl/>
        </w:rPr>
        <w:t>اجلسه عل</w:t>
      </w:r>
      <w:r>
        <w:rPr>
          <w:rFonts w:hint="cs"/>
          <w:rtl/>
        </w:rPr>
        <w:t>ى</w:t>
      </w:r>
      <w:r w:rsidRPr="00B05D47">
        <w:rPr>
          <w:rtl/>
        </w:rPr>
        <w:t xml:space="preserve"> الطعام</w:t>
      </w:r>
      <w:r>
        <w:rPr>
          <w:rtl/>
        </w:rPr>
        <w:t xml:space="preserve"> ، و</w:t>
      </w:r>
      <w:r w:rsidRPr="00B05D47">
        <w:rPr>
          <w:rtl/>
        </w:rPr>
        <w:t>الغمامة تستر عل</w:t>
      </w:r>
      <w:r>
        <w:rPr>
          <w:rFonts w:hint="cs"/>
          <w:rtl/>
        </w:rPr>
        <w:t>ى</w:t>
      </w:r>
      <w:r w:rsidRPr="00B05D47">
        <w:rPr>
          <w:rtl/>
        </w:rPr>
        <w:t xml:space="preserve"> رأسه</w:t>
      </w:r>
      <w:r>
        <w:rPr>
          <w:rtl/>
        </w:rPr>
        <w:t xml:space="preserve"> ، و</w:t>
      </w:r>
      <w:r w:rsidRPr="00B05D47">
        <w:rPr>
          <w:rtl/>
        </w:rPr>
        <w:t>جعل بحيرا يلحظه لحظا</w:t>
      </w:r>
      <w:r>
        <w:rPr>
          <w:rFonts w:hint="cs"/>
          <w:rtl/>
        </w:rPr>
        <w:t>ً</w:t>
      </w:r>
      <w:r w:rsidRPr="00B05D47">
        <w:rPr>
          <w:rtl/>
        </w:rPr>
        <w:t xml:space="preserve"> شديدا</w:t>
      </w:r>
      <w:r>
        <w:rPr>
          <w:rFonts w:hint="cs"/>
          <w:rtl/>
        </w:rPr>
        <w:t>ً</w:t>
      </w:r>
      <w:r>
        <w:rPr>
          <w:rtl/>
        </w:rPr>
        <w:t xml:space="preserve"> ، و</w:t>
      </w:r>
      <w:r w:rsidRPr="00B05D47">
        <w:rPr>
          <w:rtl/>
        </w:rPr>
        <w:t>ينظر</w:t>
      </w:r>
      <w:r>
        <w:rPr>
          <w:rtl/>
        </w:rPr>
        <w:t xml:space="preserve"> الى </w:t>
      </w:r>
      <w:r w:rsidRPr="00B05D47">
        <w:rPr>
          <w:rtl/>
        </w:rPr>
        <w:t>أشياء</w:t>
      </w:r>
      <w:r>
        <w:rPr>
          <w:rtl/>
        </w:rPr>
        <w:t xml:space="preserve"> في </w:t>
      </w:r>
      <w:r w:rsidRPr="00B05D47">
        <w:rPr>
          <w:rtl/>
        </w:rPr>
        <w:t>جسده قد كان يجدها عنده من صفته</w:t>
      </w:r>
      <w:r>
        <w:rPr>
          <w:rtl/>
        </w:rPr>
        <w:t xml:space="preserve"> ، </w:t>
      </w:r>
      <w:r w:rsidRPr="00B05D47">
        <w:rPr>
          <w:rtl/>
        </w:rPr>
        <w:t>فلما تفرقوا عن طعامهم قام اليه الراهب فقال</w:t>
      </w:r>
      <w:r>
        <w:rPr>
          <w:rtl/>
        </w:rPr>
        <w:t xml:space="preserve"> : </w:t>
      </w:r>
      <w:r w:rsidRPr="00B05D47">
        <w:rPr>
          <w:rtl/>
        </w:rPr>
        <w:t>يا غلام اسألك بحق اللات</w:t>
      </w:r>
      <w:r>
        <w:rPr>
          <w:rtl/>
        </w:rPr>
        <w:t xml:space="preserve"> و</w:t>
      </w:r>
      <w:r w:rsidRPr="00B05D47">
        <w:rPr>
          <w:rtl/>
        </w:rPr>
        <w:t>العز</w:t>
      </w:r>
      <w:r>
        <w:rPr>
          <w:rFonts w:hint="cs"/>
          <w:rtl/>
        </w:rPr>
        <w:t>ى</w:t>
      </w:r>
      <w:r w:rsidRPr="00B05D47">
        <w:rPr>
          <w:rtl/>
        </w:rPr>
        <w:t xml:space="preserve"> إلا أخبرتن</w:t>
      </w:r>
      <w:r>
        <w:rPr>
          <w:rtl/>
        </w:rPr>
        <w:t>ي</w:t>
      </w:r>
      <w:r w:rsidRPr="00B05D47">
        <w:rPr>
          <w:rtl/>
        </w:rPr>
        <w:t xml:space="preserve"> عما اسألك فقال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لا تسألن</w:t>
      </w:r>
      <w:r>
        <w:rPr>
          <w:rtl/>
        </w:rPr>
        <w:t>ي</w:t>
      </w:r>
      <w:r w:rsidRPr="00B05D47">
        <w:rPr>
          <w:rtl/>
        </w:rPr>
        <w:t xml:space="preserve"> باللات</w:t>
      </w:r>
      <w:r>
        <w:rPr>
          <w:rtl/>
        </w:rPr>
        <w:t xml:space="preserve"> و</w:t>
      </w:r>
      <w:r w:rsidRPr="00B05D47">
        <w:rPr>
          <w:rtl/>
        </w:rPr>
        <w:t>العز</w:t>
      </w:r>
      <w:r>
        <w:rPr>
          <w:rFonts w:hint="cs"/>
          <w:rtl/>
        </w:rPr>
        <w:t>ى</w:t>
      </w:r>
      <w:r w:rsidRPr="00B05D47">
        <w:rPr>
          <w:rtl/>
        </w:rPr>
        <w:t xml:space="preserve"> فو اللّه ما أبغضت شيئا بغضهما</w:t>
      </w:r>
      <w:r>
        <w:rPr>
          <w:rtl/>
        </w:rPr>
        <w:t xml:space="preserve"> ، </w:t>
      </w:r>
      <w:r w:rsidRPr="00B05D47">
        <w:rPr>
          <w:rtl/>
        </w:rPr>
        <w:t>قال فباللّه إلا أخبرتن</w:t>
      </w:r>
      <w:r>
        <w:rPr>
          <w:rtl/>
        </w:rPr>
        <w:t>ي</w:t>
      </w:r>
      <w:r w:rsidRPr="00B05D47">
        <w:rPr>
          <w:rtl/>
        </w:rPr>
        <w:t xml:space="preserve"> عما اسألك عنه قال سلن</w:t>
      </w:r>
      <w:r>
        <w:rPr>
          <w:rtl/>
        </w:rPr>
        <w:t>ي</w:t>
      </w:r>
      <w:r w:rsidRPr="00B05D47">
        <w:rPr>
          <w:rtl/>
        </w:rPr>
        <w:t xml:space="preserve"> عما بدا لك فجعل يسأله عن أشياء من حاله</w:t>
      </w:r>
      <w:r>
        <w:rPr>
          <w:rtl/>
        </w:rPr>
        <w:t xml:space="preserve"> حتى </w:t>
      </w:r>
      <w:r w:rsidRPr="00B05D47">
        <w:rPr>
          <w:rtl/>
        </w:rPr>
        <w:t>نومه فجعل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يخبره فيوافق ذلك ما عنده</w:t>
      </w:r>
      <w:r>
        <w:rPr>
          <w:rtl/>
        </w:rPr>
        <w:t xml:space="preserve"> ، </w:t>
      </w:r>
      <w:r w:rsidRPr="00B05D47">
        <w:rPr>
          <w:rtl/>
        </w:rPr>
        <w:t>ثم جعل ينظر بين عينيه</w:t>
      </w:r>
      <w:r>
        <w:rPr>
          <w:rtl/>
        </w:rPr>
        <w:t xml:space="preserve"> ، </w:t>
      </w:r>
      <w:r w:rsidRPr="00B05D47">
        <w:rPr>
          <w:rtl/>
        </w:rPr>
        <w:t>ثم كشف عن ظهره فرأ</w:t>
      </w:r>
      <w:r>
        <w:rPr>
          <w:rFonts w:hint="cs"/>
          <w:rtl/>
        </w:rPr>
        <w:t>ى</w:t>
      </w:r>
      <w:r w:rsidRPr="00B05D47">
        <w:rPr>
          <w:rtl/>
        </w:rPr>
        <w:t xml:space="preserve"> خاتم النبوة بين كتفيه</w:t>
      </w:r>
      <w:r>
        <w:rPr>
          <w:rFonts w:hint="cs"/>
          <w:rtl/>
        </w:rPr>
        <w:t xml:space="preserve"> ،</w:t>
      </w:r>
      <w:r w:rsidRPr="00B05D47">
        <w:rPr>
          <w:rtl/>
        </w:rPr>
        <w:t xml:space="preserve"> عل</w:t>
      </w:r>
      <w:r>
        <w:rPr>
          <w:rFonts w:hint="cs"/>
          <w:rtl/>
        </w:rPr>
        <w:t>ى</w:t>
      </w:r>
      <w:r w:rsidRPr="00B05D47">
        <w:rPr>
          <w:rtl/>
        </w:rPr>
        <w:t xml:space="preserve"> موضع الصفة الت</w:t>
      </w:r>
      <w:r>
        <w:rPr>
          <w:rtl/>
        </w:rPr>
        <w:t>ي</w:t>
      </w:r>
      <w:r w:rsidRPr="00B05D47">
        <w:rPr>
          <w:rtl/>
        </w:rPr>
        <w:t xml:space="preserve"> عنده</w:t>
      </w:r>
      <w:r>
        <w:rPr>
          <w:rtl/>
        </w:rPr>
        <w:t xml:space="preserve"> ، </w:t>
      </w:r>
      <w:r w:rsidRPr="00B05D47">
        <w:rPr>
          <w:rtl/>
        </w:rPr>
        <w:t>قال</w:t>
      </w:r>
      <w:r>
        <w:rPr>
          <w:rtl/>
        </w:rPr>
        <w:t xml:space="preserve"> : </w:t>
      </w:r>
      <w:r w:rsidRPr="00B05D47">
        <w:rPr>
          <w:rtl/>
        </w:rPr>
        <w:t>فقبل موضع الخاتم</w:t>
      </w:r>
      <w:r>
        <w:rPr>
          <w:rtl/>
        </w:rPr>
        <w:t xml:space="preserve"> ، و</w:t>
      </w:r>
      <w:r w:rsidRPr="00B05D47">
        <w:rPr>
          <w:rtl/>
        </w:rPr>
        <w:t>قالت قريش ان لمحمد عند هذا الراهب لقدرا</w:t>
      </w:r>
      <w:r>
        <w:rPr>
          <w:rFonts w:hint="cs"/>
          <w:rtl/>
        </w:rPr>
        <w:t>ً</w:t>
      </w:r>
      <w:r>
        <w:rPr>
          <w:rtl/>
        </w:rPr>
        <w:t xml:space="preserve"> و</w:t>
      </w:r>
      <w:r w:rsidRPr="00B05D47">
        <w:rPr>
          <w:rtl/>
        </w:rPr>
        <w:t>جعل ابو طالب لما ير</w:t>
      </w:r>
      <w:r>
        <w:rPr>
          <w:rFonts w:hint="cs"/>
          <w:rtl/>
        </w:rPr>
        <w:t>ى</w:t>
      </w:r>
      <w:r w:rsidRPr="00B05D47">
        <w:rPr>
          <w:rtl/>
        </w:rPr>
        <w:t xml:space="preserve"> من الراهب</w:t>
      </w:r>
      <w:r>
        <w:rPr>
          <w:rtl/>
        </w:rPr>
        <w:t xml:space="preserve"> ، </w:t>
      </w:r>
      <w:r w:rsidRPr="00B05D47">
        <w:rPr>
          <w:rtl/>
        </w:rPr>
        <w:t>يخاف عل</w:t>
      </w:r>
      <w:r>
        <w:rPr>
          <w:rFonts w:hint="cs"/>
          <w:rtl/>
        </w:rPr>
        <w:t>ى</w:t>
      </w:r>
      <w:r w:rsidRPr="00B05D47">
        <w:rPr>
          <w:rtl/>
        </w:rPr>
        <w:t xml:space="preserve"> ابن اخيه</w:t>
      </w:r>
      <w:r>
        <w:rPr>
          <w:rtl/>
        </w:rPr>
        <w:t xml:space="preserve"> ، </w:t>
      </w:r>
      <w:r w:rsidRPr="00B05D47">
        <w:rPr>
          <w:rtl/>
        </w:rPr>
        <w:t>فقال الراهب لأب</w:t>
      </w:r>
      <w:r>
        <w:rPr>
          <w:rtl/>
        </w:rPr>
        <w:t>ي</w:t>
      </w:r>
      <w:r w:rsidRPr="00B05D47">
        <w:rPr>
          <w:rtl/>
        </w:rPr>
        <w:t xml:space="preserve"> طالب</w:t>
      </w:r>
      <w:r>
        <w:rPr>
          <w:rtl/>
        </w:rPr>
        <w:t xml:space="preserve"> : </w:t>
      </w:r>
      <w:r w:rsidRPr="00B05D47">
        <w:rPr>
          <w:rtl/>
        </w:rPr>
        <w:t>ما هذا الغلام منك؟ قال ابو طالب</w:t>
      </w:r>
      <w:r>
        <w:rPr>
          <w:rtl/>
        </w:rPr>
        <w:t xml:space="preserve"> : </w:t>
      </w:r>
      <w:r w:rsidRPr="00B05D47">
        <w:rPr>
          <w:rtl/>
        </w:rPr>
        <w:t>ابن</w:t>
      </w:r>
      <w:r>
        <w:rPr>
          <w:rtl/>
        </w:rPr>
        <w:t>ي</w:t>
      </w:r>
      <w:r w:rsidRPr="00B05D47">
        <w:rPr>
          <w:rtl/>
        </w:rPr>
        <w:t xml:space="preserve"> قال</w:t>
      </w:r>
      <w:r>
        <w:rPr>
          <w:rtl/>
        </w:rPr>
        <w:t xml:space="preserve"> : </w:t>
      </w:r>
      <w:r w:rsidRPr="00B05D47">
        <w:rPr>
          <w:rtl/>
        </w:rPr>
        <w:t>ما هو بابنك</w:t>
      </w:r>
      <w:r>
        <w:rPr>
          <w:rtl/>
        </w:rPr>
        <w:t xml:space="preserve"> ، و</w:t>
      </w:r>
      <w:r w:rsidRPr="00B05D47">
        <w:rPr>
          <w:rtl/>
        </w:rPr>
        <w:t>ما ينبغ</w:t>
      </w:r>
      <w:r>
        <w:rPr>
          <w:rtl/>
        </w:rPr>
        <w:t>ي</w:t>
      </w:r>
      <w:r w:rsidRPr="00B05D47">
        <w:rPr>
          <w:rtl/>
        </w:rPr>
        <w:t xml:space="preserve"> لهذا الغلام أن يكون أبوه حيا</w:t>
      </w:r>
      <w:r>
        <w:rPr>
          <w:rFonts w:hint="cs"/>
          <w:rtl/>
        </w:rPr>
        <w:t>ً</w:t>
      </w:r>
      <w:r>
        <w:rPr>
          <w:rtl/>
        </w:rPr>
        <w:t xml:space="preserve"> ، </w:t>
      </w:r>
      <w:r w:rsidRPr="00B05D47">
        <w:rPr>
          <w:rtl/>
        </w:rPr>
        <w:t>قال</w:t>
      </w:r>
      <w:r>
        <w:rPr>
          <w:rtl/>
        </w:rPr>
        <w:t xml:space="preserve"> : </w:t>
      </w:r>
      <w:r w:rsidRPr="00B05D47">
        <w:rPr>
          <w:rtl/>
        </w:rPr>
        <w:t>فابن أخ</w:t>
      </w:r>
      <w:r>
        <w:rPr>
          <w:rtl/>
        </w:rPr>
        <w:t xml:space="preserve">ي ، </w:t>
      </w:r>
      <w:r w:rsidRPr="00B05D47">
        <w:rPr>
          <w:rtl/>
        </w:rPr>
        <w:t>قال</w:t>
      </w:r>
      <w:r>
        <w:rPr>
          <w:rtl/>
        </w:rPr>
        <w:t xml:space="preserve"> : </w:t>
      </w:r>
      <w:r w:rsidRPr="00B05D47">
        <w:rPr>
          <w:rtl/>
        </w:rPr>
        <w:t>فما فعل أبوه؟ قال هلك</w:t>
      </w:r>
      <w:r>
        <w:rPr>
          <w:rtl/>
        </w:rPr>
        <w:t xml:space="preserve"> و</w:t>
      </w:r>
      <w:r w:rsidRPr="00B05D47">
        <w:rPr>
          <w:rtl/>
        </w:rPr>
        <w:t>أمه حبل</w:t>
      </w:r>
      <w:r>
        <w:rPr>
          <w:rFonts w:hint="cs"/>
          <w:rtl/>
        </w:rPr>
        <w:t>ى</w:t>
      </w:r>
      <w:r w:rsidRPr="00B05D47">
        <w:rPr>
          <w:rtl/>
        </w:rPr>
        <w:t xml:space="preserve"> به</w:t>
      </w:r>
      <w:r>
        <w:rPr>
          <w:rtl/>
        </w:rPr>
        <w:t xml:space="preserve"> ، </w:t>
      </w:r>
      <w:r w:rsidRPr="00B05D47">
        <w:rPr>
          <w:rtl/>
        </w:rPr>
        <w:t>قال فما فعلت أمه؟ قال</w:t>
      </w:r>
      <w:r>
        <w:rPr>
          <w:rtl/>
        </w:rPr>
        <w:t xml:space="preserve"> : </w:t>
      </w:r>
      <w:r w:rsidRPr="00B05D47">
        <w:rPr>
          <w:rtl/>
        </w:rPr>
        <w:t>توفيت قريبا</w:t>
      </w:r>
      <w:r>
        <w:rPr>
          <w:rFonts w:hint="cs"/>
          <w:rtl/>
        </w:rPr>
        <w:t>ً</w:t>
      </w:r>
      <w:r>
        <w:rPr>
          <w:rtl/>
        </w:rPr>
        <w:t xml:space="preserve"> ، </w:t>
      </w:r>
      <w:r w:rsidRPr="00B05D47">
        <w:rPr>
          <w:rtl/>
        </w:rPr>
        <w:t>قال صدقت</w:t>
      </w:r>
      <w:r>
        <w:rPr>
          <w:rtl/>
        </w:rPr>
        <w:t xml:space="preserve"> ، </w:t>
      </w:r>
      <w:r>
        <w:rPr>
          <w:rFonts w:hint="cs"/>
          <w:rtl/>
        </w:rPr>
        <w:t>ا</w:t>
      </w:r>
      <w:r w:rsidRPr="00B05D47">
        <w:rPr>
          <w:rtl/>
        </w:rPr>
        <w:t>رجع بابن اخيك</w:t>
      </w:r>
      <w:r>
        <w:rPr>
          <w:rtl/>
        </w:rPr>
        <w:t xml:space="preserve"> الى </w:t>
      </w:r>
      <w:r w:rsidRPr="00B05D47">
        <w:rPr>
          <w:rtl/>
        </w:rPr>
        <w:t>بلده</w:t>
      </w:r>
      <w:r>
        <w:rPr>
          <w:rtl/>
        </w:rPr>
        <w:t xml:space="preserve"> و</w:t>
      </w:r>
      <w:r w:rsidRPr="00B05D47">
        <w:rPr>
          <w:rtl/>
        </w:rPr>
        <w:t>احذر عليه اليهود</w:t>
      </w:r>
      <w:r>
        <w:rPr>
          <w:rtl/>
        </w:rPr>
        <w:t xml:space="preserve"> ، </w:t>
      </w:r>
      <w:r w:rsidRPr="00B05D47">
        <w:rPr>
          <w:rtl/>
        </w:rPr>
        <w:t>فواللّه لئن رأوه</w:t>
      </w:r>
      <w:r>
        <w:rPr>
          <w:rtl/>
        </w:rPr>
        <w:t xml:space="preserve"> و</w:t>
      </w:r>
      <w:r w:rsidRPr="00B05D47">
        <w:rPr>
          <w:rtl/>
        </w:rPr>
        <w:t>عرفوا منه ما أعرف ليبغنه عنتا</w:t>
      </w:r>
      <w:r>
        <w:rPr>
          <w:rFonts w:hint="cs"/>
          <w:rtl/>
        </w:rPr>
        <w:t>ً</w:t>
      </w:r>
      <w:r>
        <w:rPr>
          <w:rtl/>
        </w:rPr>
        <w:t xml:space="preserve"> ، </w:t>
      </w:r>
      <w:r w:rsidRPr="00B05D47">
        <w:rPr>
          <w:rtl/>
        </w:rPr>
        <w:t>فانه كائن لابن أخيك هذا شأن عظيم نجده</w:t>
      </w:r>
      <w:r>
        <w:rPr>
          <w:rtl/>
        </w:rPr>
        <w:t xml:space="preserve"> في </w:t>
      </w:r>
      <w:r w:rsidRPr="00B05D47">
        <w:rPr>
          <w:rtl/>
        </w:rPr>
        <w:t>كتبنا</w:t>
      </w:r>
      <w:r>
        <w:rPr>
          <w:rtl/>
        </w:rPr>
        <w:t xml:space="preserve"> و</w:t>
      </w:r>
      <w:r w:rsidRPr="00B05D47">
        <w:rPr>
          <w:rtl/>
        </w:rPr>
        <w:t>ما روينا عن آبائنا</w:t>
      </w:r>
      <w:r>
        <w:rPr>
          <w:rtl/>
        </w:rPr>
        <w:t xml:space="preserve"> ، و</w:t>
      </w:r>
      <w:r w:rsidRPr="00B05D47">
        <w:rPr>
          <w:rtl/>
        </w:rPr>
        <w:t>اعلم ان</w:t>
      </w:r>
      <w:r>
        <w:rPr>
          <w:rtl/>
        </w:rPr>
        <w:t>ي</w:t>
      </w:r>
      <w:r w:rsidRPr="00B05D47">
        <w:rPr>
          <w:rtl/>
        </w:rPr>
        <w:t xml:space="preserve"> قد أديت اليك</w:t>
      </w:r>
    </w:p>
    <w:p w:rsidR="00701D8F" w:rsidRDefault="00701D8F" w:rsidP="00B83FBD">
      <w:pPr>
        <w:pStyle w:val="libNormal0"/>
        <w:rPr>
          <w:rtl/>
        </w:rPr>
      </w:pPr>
      <w:r>
        <w:rPr>
          <w:rtl/>
        </w:rPr>
        <w:br w:type="page"/>
      </w:r>
      <w:r w:rsidRPr="00B05D47">
        <w:rPr>
          <w:rtl/>
        </w:rPr>
        <w:lastRenderedPageBreak/>
        <w:t>النصحية</w:t>
      </w:r>
      <w:r>
        <w:rPr>
          <w:rtl/>
        </w:rPr>
        <w:t xml:space="preserve"> ، </w:t>
      </w:r>
      <w:r w:rsidRPr="00B05D47">
        <w:rPr>
          <w:rtl/>
        </w:rPr>
        <w:t>فلما فرغوا من تجاراتهم خرج به سريعا</w:t>
      </w:r>
      <w:r>
        <w:rPr>
          <w:rFonts w:hint="cs"/>
          <w:rtl/>
        </w:rPr>
        <w:t>ً</w:t>
      </w:r>
      <w:r>
        <w:rPr>
          <w:rtl/>
        </w:rPr>
        <w:t xml:space="preserve"> ، و</w:t>
      </w:r>
      <w:r w:rsidRPr="00B05D47">
        <w:rPr>
          <w:rtl/>
        </w:rPr>
        <w:t>كان رجال من يهود قد رأوا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w:t>
      </w:r>
      <w:r>
        <w:rPr>
          <w:rtl/>
        </w:rPr>
        <w:t xml:space="preserve"> و</w:t>
      </w:r>
      <w:r w:rsidRPr="00B05D47">
        <w:rPr>
          <w:rtl/>
        </w:rPr>
        <w:t>عرفوا صفته</w:t>
      </w:r>
      <w:r>
        <w:rPr>
          <w:rtl/>
        </w:rPr>
        <w:t xml:space="preserve"> ، </w:t>
      </w:r>
      <w:r w:rsidRPr="00B05D47">
        <w:rPr>
          <w:rtl/>
        </w:rPr>
        <w:t>فارادوا أن يغتالوه فذهبوا</w:t>
      </w:r>
      <w:r>
        <w:rPr>
          <w:rtl/>
        </w:rPr>
        <w:t xml:space="preserve"> الى </w:t>
      </w:r>
      <w:r w:rsidRPr="00B05D47">
        <w:rPr>
          <w:rtl/>
        </w:rPr>
        <w:t>بحيرا فذكروه أمره فنهاهم أشد النه</w:t>
      </w:r>
      <w:r>
        <w:rPr>
          <w:rtl/>
        </w:rPr>
        <w:t>ي ، و</w:t>
      </w:r>
      <w:r w:rsidRPr="00B05D47">
        <w:rPr>
          <w:rtl/>
        </w:rPr>
        <w:t>قال لهم</w:t>
      </w:r>
      <w:r>
        <w:rPr>
          <w:rtl/>
        </w:rPr>
        <w:t xml:space="preserve"> : </w:t>
      </w:r>
      <w:r w:rsidRPr="00B05D47">
        <w:rPr>
          <w:rtl/>
        </w:rPr>
        <w:t>أتجدون صفته؟ قالوا نعم</w:t>
      </w:r>
      <w:r>
        <w:rPr>
          <w:rtl/>
        </w:rPr>
        <w:t xml:space="preserve"> ، </w:t>
      </w:r>
      <w:r w:rsidRPr="00B05D47">
        <w:rPr>
          <w:rtl/>
        </w:rPr>
        <w:t>قال فما لكم اليه سبيل فصدقوه</w:t>
      </w:r>
      <w:r>
        <w:rPr>
          <w:rtl/>
        </w:rPr>
        <w:t xml:space="preserve"> و</w:t>
      </w:r>
      <w:r w:rsidRPr="00B05D47">
        <w:rPr>
          <w:rtl/>
        </w:rPr>
        <w:t>تركوه</w:t>
      </w:r>
      <w:r>
        <w:rPr>
          <w:rtl/>
        </w:rPr>
        <w:t xml:space="preserve"> ، و</w:t>
      </w:r>
      <w:r w:rsidRPr="00B05D47">
        <w:rPr>
          <w:rtl/>
        </w:rPr>
        <w:t>رجع به ابو طالب فما خرج به سفرا</w:t>
      </w:r>
      <w:r>
        <w:rPr>
          <w:rFonts w:hint="cs"/>
          <w:rtl/>
        </w:rPr>
        <w:t>ً</w:t>
      </w:r>
      <w:r w:rsidRPr="00B05D47">
        <w:rPr>
          <w:rtl/>
        </w:rPr>
        <w:t xml:space="preserve"> بعد ذلك خوفا</w:t>
      </w:r>
      <w:r>
        <w:rPr>
          <w:rFonts w:hint="cs"/>
          <w:rtl/>
        </w:rPr>
        <w:t>ً</w:t>
      </w:r>
      <w:r w:rsidRPr="00B05D47">
        <w:rPr>
          <w:rtl/>
        </w:rPr>
        <w:t xml:space="preserve"> عليه</w:t>
      </w:r>
      <w:r>
        <w:rPr>
          <w:rtl/>
        </w:rPr>
        <w:t xml:space="preserve"> ، (</w:t>
      </w:r>
      <w:r w:rsidRPr="00B05D47">
        <w:rPr>
          <w:rtl/>
        </w:rPr>
        <w:t>اقول</w:t>
      </w:r>
      <w:r>
        <w:rPr>
          <w:rtl/>
        </w:rPr>
        <w:t>) و</w:t>
      </w:r>
      <w:r w:rsidRPr="00B05D47">
        <w:rPr>
          <w:rtl/>
        </w:rPr>
        <w:t>رواه الخطيب</w:t>
      </w:r>
      <w:r>
        <w:rPr>
          <w:rtl/>
        </w:rPr>
        <w:t xml:space="preserve"> ايضاً في </w:t>
      </w:r>
      <w:r w:rsidRPr="00B05D47">
        <w:rPr>
          <w:rtl/>
        </w:rPr>
        <w:t>تاريخ بغداد مختصرا</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w:t>
      </w:r>
      <w:r>
        <w:rPr>
          <w:rtl/>
        </w:rPr>
        <w:t>52</w:t>
      </w:r>
      <w:r>
        <w:rPr>
          <w:rFonts w:eastAsia="MS Mincho" w:hint="eastAsia"/>
          <w:rtl/>
        </w:rPr>
        <w:t>)</w:t>
      </w:r>
      <w:r>
        <w:rPr>
          <w:rFonts w:hint="cs"/>
          <w:rtl/>
        </w:rPr>
        <w:t xml:space="preserve"> و</w:t>
      </w:r>
      <w:r w:rsidRPr="00B05D47">
        <w:rPr>
          <w:rFonts w:hint="cs"/>
          <w:rtl/>
        </w:rPr>
        <w:t>قال فيه فاخذ</w:t>
      </w:r>
      <w:r>
        <w:rPr>
          <w:rFonts w:hint="cs"/>
          <w:rtl/>
        </w:rPr>
        <w:t xml:space="preserve"> ـ </w:t>
      </w:r>
      <w:r w:rsidRPr="00B05D47">
        <w:rPr>
          <w:rFonts w:hint="cs"/>
          <w:rtl/>
        </w:rPr>
        <w:t>يعن</w:t>
      </w:r>
      <w:r>
        <w:rPr>
          <w:rFonts w:hint="cs"/>
          <w:rtl/>
        </w:rPr>
        <w:t>ي</w:t>
      </w:r>
      <w:r w:rsidRPr="00B05D47">
        <w:rPr>
          <w:rFonts w:hint="cs"/>
          <w:rtl/>
        </w:rPr>
        <w:t xml:space="preserve"> بحيرا</w:t>
      </w:r>
      <w:r>
        <w:rPr>
          <w:rFonts w:hint="cs"/>
          <w:rtl/>
        </w:rPr>
        <w:t xml:space="preserve"> ـ </w:t>
      </w:r>
      <w:r w:rsidRPr="00B05D47">
        <w:rPr>
          <w:rFonts w:hint="cs"/>
          <w:rtl/>
        </w:rPr>
        <w:t>بيد رسول اللّه</w:t>
      </w:r>
      <w:r>
        <w:rPr>
          <w:rFonts w:hint="cs"/>
          <w:rtl/>
        </w:rPr>
        <w:t xml:space="preserve"> صلّى </w:t>
      </w:r>
      <w:r w:rsidRPr="00B05D47">
        <w:rPr>
          <w:rFonts w:hint="cs"/>
          <w:rtl/>
        </w:rPr>
        <w:t>اللّه عليه</w:t>
      </w:r>
      <w:r>
        <w:rPr>
          <w:rFonts w:hint="cs"/>
          <w:rtl/>
        </w:rPr>
        <w:t xml:space="preserve"> (و</w:t>
      </w:r>
      <w:r w:rsidRPr="00B05D47">
        <w:rPr>
          <w:rFonts w:hint="cs"/>
          <w:rtl/>
        </w:rPr>
        <w:t>آله</w:t>
      </w:r>
      <w:r>
        <w:rPr>
          <w:rFonts w:hint="cs"/>
          <w:rtl/>
        </w:rPr>
        <w:t>) و</w:t>
      </w:r>
      <w:r w:rsidRPr="00B05D47">
        <w:rPr>
          <w:rFonts w:hint="cs"/>
          <w:rtl/>
        </w:rPr>
        <w:t>سلم</w:t>
      </w:r>
      <w:r>
        <w:rPr>
          <w:rFonts w:hint="cs"/>
          <w:rtl/>
        </w:rPr>
        <w:t xml:space="preserve"> و</w:t>
      </w:r>
      <w:r w:rsidRPr="00B05D47">
        <w:rPr>
          <w:rFonts w:hint="cs"/>
          <w:rtl/>
        </w:rPr>
        <w:t>قال</w:t>
      </w:r>
      <w:r>
        <w:rPr>
          <w:rFonts w:hint="cs"/>
          <w:rtl/>
        </w:rPr>
        <w:t xml:space="preserve"> : </w:t>
      </w:r>
      <w:r w:rsidRPr="00B05D47">
        <w:rPr>
          <w:rFonts w:hint="cs"/>
          <w:rtl/>
        </w:rPr>
        <w:t>هذا سيد العالمين</w:t>
      </w:r>
      <w:r>
        <w:rPr>
          <w:rFonts w:hint="cs"/>
          <w:rtl/>
        </w:rPr>
        <w:t xml:space="preserve"> ، </w:t>
      </w:r>
      <w:r w:rsidRPr="00B05D47">
        <w:rPr>
          <w:rFonts w:hint="cs"/>
          <w:rtl/>
        </w:rPr>
        <w:t>هذا رسول رب العالمين</w:t>
      </w:r>
      <w:r>
        <w:rPr>
          <w:rFonts w:hint="cs"/>
          <w:rtl/>
        </w:rPr>
        <w:t xml:space="preserve"> ، </w:t>
      </w:r>
      <w:r w:rsidRPr="00B05D47">
        <w:rPr>
          <w:rtl/>
        </w:rPr>
        <w:t>هذا بعثه اللّه رحمة للعالمين.</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82</w:t>
      </w:r>
      <w:r w:rsidRPr="00FA1E7B">
        <w:rPr>
          <w:rStyle w:val="libBold2Char"/>
          <w:rFonts w:eastAsia="MS Mincho" w:hint="eastAsia"/>
          <w:rtl/>
        </w:rPr>
        <w:t>]</w:t>
      </w:r>
      <w:r>
        <w:rPr>
          <w:rFonts w:hint="cs"/>
          <w:rtl/>
        </w:rPr>
        <w:t xml:space="preserve"> روى </w:t>
      </w:r>
      <w:r w:rsidRPr="00B05D47">
        <w:rPr>
          <w:rFonts w:hint="cs"/>
          <w:rtl/>
        </w:rPr>
        <w:t>بسنده عن نفيسة بنت منية</w:t>
      </w:r>
      <w:r>
        <w:rPr>
          <w:rFonts w:hint="cs"/>
          <w:rtl/>
        </w:rPr>
        <w:t xml:space="preserve"> ـ </w:t>
      </w:r>
      <w:r w:rsidRPr="00B05D47">
        <w:rPr>
          <w:rFonts w:hint="cs"/>
          <w:rtl/>
        </w:rPr>
        <w:t>أخت يعل</w:t>
      </w:r>
      <w:r>
        <w:rPr>
          <w:rFonts w:hint="cs"/>
          <w:rtl/>
        </w:rPr>
        <w:t>ى</w:t>
      </w:r>
      <w:r w:rsidRPr="00B05D47">
        <w:rPr>
          <w:rFonts w:hint="cs"/>
          <w:rtl/>
        </w:rPr>
        <w:t xml:space="preserve"> بن منية</w:t>
      </w:r>
      <w:r>
        <w:rPr>
          <w:rFonts w:hint="cs"/>
          <w:rtl/>
        </w:rPr>
        <w:t xml:space="preserve"> ـ </w:t>
      </w:r>
      <w:r w:rsidRPr="00B05D47">
        <w:rPr>
          <w:rFonts w:hint="cs"/>
          <w:rtl/>
        </w:rPr>
        <w:t>قالت لما بلغ رسول اللّه</w:t>
      </w:r>
      <w:r>
        <w:rPr>
          <w:rFonts w:hint="cs"/>
          <w:rtl/>
        </w:rPr>
        <w:t xml:space="preserve"> صلّى </w:t>
      </w:r>
      <w:r w:rsidRPr="00B05D47">
        <w:rPr>
          <w:rFonts w:hint="cs"/>
          <w:rtl/>
        </w:rPr>
        <w:t>اللّه عليه</w:t>
      </w:r>
      <w:r>
        <w:rPr>
          <w:rFonts w:hint="cs"/>
          <w:rtl/>
        </w:rPr>
        <w:t xml:space="preserve"> و (</w:t>
      </w:r>
      <w:r w:rsidRPr="00B05D47">
        <w:rPr>
          <w:rFonts w:hint="cs"/>
          <w:rtl/>
        </w:rPr>
        <w:t>آله</w:t>
      </w:r>
      <w:r>
        <w:rPr>
          <w:rFonts w:hint="cs"/>
          <w:rtl/>
        </w:rPr>
        <w:t>) و</w:t>
      </w:r>
      <w:r w:rsidRPr="00B05D47">
        <w:rPr>
          <w:rFonts w:hint="cs"/>
          <w:rtl/>
        </w:rPr>
        <w:t>سلم خمسا</w:t>
      </w:r>
      <w:r>
        <w:rPr>
          <w:rFonts w:hint="cs"/>
          <w:rtl/>
        </w:rPr>
        <w:t>ً و</w:t>
      </w:r>
      <w:r w:rsidRPr="00B05D47">
        <w:rPr>
          <w:rFonts w:hint="cs"/>
          <w:rtl/>
        </w:rPr>
        <w:t>عشرين سنة</w:t>
      </w:r>
      <w:r>
        <w:rPr>
          <w:rFonts w:hint="cs"/>
          <w:rtl/>
        </w:rPr>
        <w:t xml:space="preserve"> ، </w:t>
      </w:r>
      <w:r w:rsidRPr="00B05D47">
        <w:rPr>
          <w:rFonts w:hint="cs"/>
          <w:rtl/>
        </w:rPr>
        <w:t>قال له ابو طالب</w:t>
      </w:r>
      <w:r>
        <w:rPr>
          <w:rFonts w:hint="cs"/>
          <w:rtl/>
        </w:rPr>
        <w:t xml:space="preserve"> : </w:t>
      </w:r>
      <w:r w:rsidRPr="00B05D47">
        <w:rPr>
          <w:rFonts w:hint="cs"/>
          <w:rtl/>
        </w:rPr>
        <w:t>أنا رجل لا مال ل</w:t>
      </w:r>
      <w:r>
        <w:rPr>
          <w:rFonts w:hint="cs"/>
          <w:rtl/>
        </w:rPr>
        <w:t>ي و</w:t>
      </w:r>
      <w:r w:rsidRPr="00B05D47">
        <w:rPr>
          <w:rFonts w:hint="cs"/>
          <w:rtl/>
        </w:rPr>
        <w:t>قد اشتد الزمان علينا</w:t>
      </w:r>
      <w:r>
        <w:rPr>
          <w:rFonts w:hint="cs"/>
          <w:rtl/>
        </w:rPr>
        <w:t xml:space="preserve"> ، و</w:t>
      </w:r>
      <w:r w:rsidRPr="00B05D47">
        <w:rPr>
          <w:rFonts w:hint="cs"/>
          <w:rtl/>
        </w:rPr>
        <w:t xml:space="preserve">هذه عير </w:t>
      </w:r>
      <w:r w:rsidRPr="00B05D47">
        <w:rPr>
          <w:rtl/>
        </w:rPr>
        <w:t>قومك</w:t>
      </w:r>
      <w:r>
        <w:rPr>
          <w:rtl/>
        </w:rPr>
        <w:t xml:space="preserve"> ، و</w:t>
      </w:r>
      <w:r w:rsidRPr="00B05D47">
        <w:rPr>
          <w:rtl/>
        </w:rPr>
        <w:t>قد حضر خروجها</w:t>
      </w:r>
      <w:r>
        <w:rPr>
          <w:rtl/>
        </w:rPr>
        <w:t xml:space="preserve"> الى </w:t>
      </w:r>
      <w:r w:rsidRPr="00B05D47">
        <w:rPr>
          <w:rtl/>
        </w:rPr>
        <w:t>الشام</w:t>
      </w:r>
      <w:r>
        <w:rPr>
          <w:rtl/>
        </w:rPr>
        <w:t xml:space="preserve"> و</w:t>
      </w:r>
      <w:r w:rsidRPr="00B05D47">
        <w:rPr>
          <w:rtl/>
        </w:rPr>
        <w:t>خديجة بنت خويلد تبعث رجالا</w:t>
      </w:r>
      <w:r>
        <w:rPr>
          <w:rFonts w:hint="cs"/>
          <w:rtl/>
        </w:rPr>
        <w:t>ً</w:t>
      </w:r>
      <w:r w:rsidRPr="00B05D47">
        <w:rPr>
          <w:rtl/>
        </w:rPr>
        <w:t xml:space="preserve"> من قومك</w:t>
      </w:r>
      <w:r>
        <w:rPr>
          <w:rtl/>
        </w:rPr>
        <w:t xml:space="preserve"> في </w:t>
      </w:r>
      <w:r w:rsidRPr="00B05D47">
        <w:rPr>
          <w:rtl/>
        </w:rPr>
        <w:t>عيراتها</w:t>
      </w:r>
      <w:r>
        <w:rPr>
          <w:rtl/>
        </w:rPr>
        <w:t xml:space="preserve"> ، فلو جئتها فعرضت نفسك عليها لا</w:t>
      </w:r>
      <w:r w:rsidRPr="00B05D47">
        <w:rPr>
          <w:rtl/>
        </w:rPr>
        <w:t>سرعت اليك</w:t>
      </w:r>
      <w:r>
        <w:rPr>
          <w:rtl/>
        </w:rPr>
        <w:t xml:space="preserve"> ، و</w:t>
      </w:r>
      <w:r w:rsidRPr="00B05D47">
        <w:rPr>
          <w:rtl/>
        </w:rPr>
        <w:t>بلغ خديجة ما كان من محاورة عمه له</w:t>
      </w:r>
      <w:r>
        <w:rPr>
          <w:rtl/>
        </w:rPr>
        <w:t xml:space="preserve"> ، </w:t>
      </w:r>
      <w:r w:rsidRPr="00B05D47">
        <w:rPr>
          <w:rtl/>
        </w:rPr>
        <w:t>ف</w:t>
      </w:r>
      <w:r>
        <w:rPr>
          <w:rFonts w:hint="cs"/>
          <w:rtl/>
        </w:rPr>
        <w:t>أ</w:t>
      </w:r>
      <w:r w:rsidRPr="00B05D47">
        <w:rPr>
          <w:rtl/>
        </w:rPr>
        <w:t>رسلت اليه</w:t>
      </w:r>
      <w:r>
        <w:rPr>
          <w:rtl/>
        </w:rPr>
        <w:t xml:space="preserve"> في </w:t>
      </w:r>
      <w:r w:rsidRPr="00B05D47">
        <w:rPr>
          <w:rtl/>
        </w:rPr>
        <w:t>ذلك</w:t>
      </w:r>
      <w:r>
        <w:rPr>
          <w:rtl/>
        </w:rPr>
        <w:t xml:space="preserve"> و</w:t>
      </w:r>
      <w:r w:rsidRPr="00B05D47">
        <w:rPr>
          <w:rtl/>
        </w:rPr>
        <w:t>قالت له</w:t>
      </w:r>
      <w:r>
        <w:rPr>
          <w:rtl/>
        </w:rPr>
        <w:t xml:space="preserve"> : </w:t>
      </w:r>
      <w:r w:rsidRPr="00B05D47">
        <w:rPr>
          <w:rtl/>
        </w:rPr>
        <w:t>انا اعطيك ضعف ما أعط</w:t>
      </w:r>
      <w:r>
        <w:rPr>
          <w:rFonts w:hint="cs"/>
          <w:rtl/>
        </w:rPr>
        <w:t>ى</w:t>
      </w:r>
      <w:r>
        <w:rPr>
          <w:rtl/>
        </w:rPr>
        <w:t xml:space="preserve"> رجلاً </w:t>
      </w:r>
      <w:r w:rsidRPr="00B05D47">
        <w:rPr>
          <w:rtl/>
        </w:rPr>
        <w:t>من قومك</w:t>
      </w:r>
      <w:r>
        <w:rPr>
          <w:rtl/>
        </w:rPr>
        <w:t xml:space="preserve"> ، و</w:t>
      </w:r>
      <w:r w:rsidRPr="00B05D47">
        <w:rPr>
          <w:rtl/>
        </w:rPr>
        <w:t>قال</w:t>
      </w:r>
      <w:r>
        <w:rPr>
          <w:rtl/>
        </w:rPr>
        <w:t xml:space="preserve"> في </w:t>
      </w:r>
      <w:r w:rsidRPr="00B05D47">
        <w:rPr>
          <w:rtl/>
        </w:rPr>
        <w:t>حديث ساقه بعد هذا بحديث</w:t>
      </w:r>
      <w:r>
        <w:rPr>
          <w:rtl/>
        </w:rPr>
        <w:t xml:space="preserve"> : </w:t>
      </w:r>
      <w:r w:rsidRPr="00B05D47">
        <w:rPr>
          <w:rtl/>
        </w:rPr>
        <w:t>فخرج مع غلامها ميسرة</w:t>
      </w:r>
      <w:r>
        <w:rPr>
          <w:rtl/>
        </w:rPr>
        <w:t xml:space="preserve"> و</w:t>
      </w:r>
      <w:r w:rsidRPr="00B05D47">
        <w:rPr>
          <w:rtl/>
        </w:rPr>
        <w:t>جعل عمومته يوصون به أهل العير</w:t>
      </w:r>
      <w:r>
        <w:rPr>
          <w:rtl/>
        </w:rPr>
        <w:t xml:space="preserve"> حتى </w:t>
      </w:r>
      <w:r w:rsidRPr="00B05D47">
        <w:rPr>
          <w:rtl/>
        </w:rPr>
        <w:t>قدما بصر</w:t>
      </w:r>
      <w:r>
        <w:rPr>
          <w:rtl/>
        </w:rPr>
        <w:t>ي</w:t>
      </w:r>
      <w:r w:rsidRPr="00B05D47">
        <w:rPr>
          <w:rtl/>
        </w:rPr>
        <w:t xml:space="preserve"> من الشام</w:t>
      </w:r>
      <w:r>
        <w:rPr>
          <w:rtl/>
        </w:rPr>
        <w:t xml:space="preserve"> ، </w:t>
      </w:r>
      <w:r w:rsidRPr="00B05D47">
        <w:rPr>
          <w:rtl/>
        </w:rPr>
        <w:t>فنزلا</w:t>
      </w:r>
      <w:r>
        <w:rPr>
          <w:rtl/>
        </w:rPr>
        <w:t xml:space="preserve"> في </w:t>
      </w:r>
      <w:r w:rsidRPr="00B05D47">
        <w:rPr>
          <w:rtl/>
        </w:rPr>
        <w:t>ظل شجرة</w:t>
      </w:r>
      <w:r>
        <w:rPr>
          <w:rtl/>
        </w:rPr>
        <w:t xml:space="preserve"> ، </w:t>
      </w:r>
      <w:r w:rsidRPr="00B05D47">
        <w:rPr>
          <w:rtl/>
        </w:rPr>
        <w:t>فقال نسطور الراهب</w:t>
      </w:r>
      <w:r>
        <w:rPr>
          <w:rtl/>
        </w:rPr>
        <w:t xml:space="preserve"> : </w:t>
      </w:r>
      <w:r w:rsidRPr="00B05D47">
        <w:rPr>
          <w:rtl/>
        </w:rPr>
        <w:t>ما نزل تحت هذه الشجرة قط إلا</w:t>
      </w:r>
      <w:r>
        <w:rPr>
          <w:rtl/>
        </w:rPr>
        <w:t xml:space="preserve"> نبي ، </w:t>
      </w:r>
      <w:r w:rsidRPr="00B05D47">
        <w:rPr>
          <w:rtl/>
        </w:rPr>
        <w:t>ثم قال لميسرة</w:t>
      </w:r>
      <w:r>
        <w:rPr>
          <w:rtl/>
        </w:rPr>
        <w:t xml:space="preserve"> : </w:t>
      </w:r>
      <w:r w:rsidRPr="00B05D47">
        <w:rPr>
          <w:rtl/>
        </w:rPr>
        <w:t>أف</w:t>
      </w:r>
      <w:r>
        <w:rPr>
          <w:rtl/>
        </w:rPr>
        <w:t>ي</w:t>
      </w:r>
      <w:r w:rsidRPr="00B05D47">
        <w:rPr>
          <w:rtl/>
        </w:rPr>
        <w:t xml:space="preserve"> عينيه حمرة</w:t>
      </w:r>
      <w:r>
        <w:rPr>
          <w:rFonts w:hint="cs"/>
          <w:rtl/>
        </w:rPr>
        <w:t>؟</w:t>
      </w:r>
      <w:r w:rsidRPr="00B05D47">
        <w:rPr>
          <w:rtl/>
        </w:rPr>
        <w:t xml:space="preserve"> قال</w:t>
      </w:r>
      <w:r>
        <w:rPr>
          <w:rtl/>
        </w:rPr>
        <w:t xml:space="preserve"> : </w:t>
      </w:r>
      <w:r w:rsidRPr="00B05D47">
        <w:rPr>
          <w:rtl/>
        </w:rPr>
        <w:t>نعم لا تفارقه</w:t>
      </w:r>
      <w:r>
        <w:rPr>
          <w:rtl/>
        </w:rPr>
        <w:t xml:space="preserve"> ، </w:t>
      </w:r>
      <w:r w:rsidRPr="00B05D47">
        <w:rPr>
          <w:rtl/>
        </w:rPr>
        <w:t>قال هو</w:t>
      </w:r>
      <w:r>
        <w:rPr>
          <w:rtl/>
        </w:rPr>
        <w:t xml:space="preserve"> نبي و</w:t>
      </w:r>
      <w:r w:rsidRPr="00B05D47">
        <w:rPr>
          <w:rtl/>
        </w:rPr>
        <w:t>هو آخر الأنبياء</w:t>
      </w:r>
      <w:r>
        <w:rPr>
          <w:rtl/>
        </w:rPr>
        <w:t xml:space="preserve"> ، </w:t>
      </w:r>
      <w:r w:rsidRPr="00B05D47">
        <w:rPr>
          <w:rtl/>
        </w:rPr>
        <w:t>ثم باع سلعته فوقع بينه</w:t>
      </w:r>
      <w:r>
        <w:rPr>
          <w:rtl/>
        </w:rPr>
        <w:t xml:space="preserve"> و</w:t>
      </w:r>
      <w:r w:rsidRPr="00B05D47">
        <w:rPr>
          <w:rtl/>
        </w:rPr>
        <w:t>بين رجل تلاح</w:t>
      </w:r>
      <w:r>
        <w:rPr>
          <w:rtl/>
        </w:rPr>
        <w:t xml:space="preserve"> ، </w:t>
      </w:r>
      <w:r w:rsidRPr="00B05D47">
        <w:rPr>
          <w:rtl/>
        </w:rPr>
        <w:t>فقال له</w:t>
      </w:r>
      <w:r>
        <w:rPr>
          <w:rtl/>
        </w:rPr>
        <w:t xml:space="preserve"> : </w:t>
      </w:r>
      <w:r w:rsidRPr="00B05D47">
        <w:rPr>
          <w:rtl/>
        </w:rPr>
        <w:t>إحلف باللات</w:t>
      </w:r>
      <w:r>
        <w:rPr>
          <w:rtl/>
        </w:rPr>
        <w:t xml:space="preserve"> و</w:t>
      </w:r>
      <w:r w:rsidRPr="00B05D47">
        <w:rPr>
          <w:rtl/>
        </w:rPr>
        <w:t>العز</w:t>
      </w:r>
      <w:r>
        <w:rPr>
          <w:rtl/>
        </w:rPr>
        <w:t>ي</w:t>
      </w:r>
      <w:r w:rsidRPr="00B05D47">
        <w:rPr>
          <w:rtl/>
        </w:rPr>
        <w:t xml:space="preserve"> فقال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ما حلفت بهما قط</w:t>
      </w:r>
      <w:r>
        <w:rPr>
          <w:rtl/>
        </w:rPr>
        <w:t xml:space="preserve"> و</w:t>
      </w:r>
      <w:r w:rsidRPr="00B05D47">
        <w:rPr>
          <w:rtl/>
        </w:rPr>
        <w:t>ان</w:t>
      </w:r>
      <w:r>
        <w:rPr>
          <w:rtl/>
        </w:rPr>
        <w:t>ي</w:t>
      </w:r>
      <w:r w:rsidRPr="00B05D47">
        <w:rPr>
          <w:rtl/>
        </w:rPr>
        <w:t xml:space="preserve"> ل</w:t>
      </w:r>
      <w:r>
        <w:rPr>
          <w:rFonts w:hint="cs"/>
          <w:rtl/>
        </w:rPr>
        <w:t>أ</w:t>
      </w:r>
      <w:r w:rsidRPr="00B05D47">
        <w:rPr>
          <w:rtl/>
        </w:rPr>
        <w:t>مر فاعرض عنهما</w:t>
      </w:r>
      <w:r>
        <w:rPr>
          <w:rtl/>
        </w:rPr>
        <w:t xml:space="preserve"> ، </w:t>
      </w:r>
      <w:r w:rsidRPr="00B05D47">
        <w:rPr>
          <w:rtl/>
        </w:rPr>
        <w:t>فقال الرجل</w:t>
      </w:r>
      <w:r>
        <w:rPr>
          <w:rtl/>
        </w:rPr>
        <w:t xml:space="preserve"> : </w:t>
      </w:r>
      <w:r w:rsidRPr="00B05D47">
        <w:rPr>
          <w:rtl/>
        </w:rPr>
        <w:t>القول قولك ثم قال لميسرة</w:t>
      </w:r>
      <w:r>
        <w:rPr>
          <w:rtl/>
        </w:rPr>
        <w:t xml:space="preserve"> : </w:t>
      </w:r>
      <w:r w:rsidRPr="00B05D47">
        <w:rPr>
          <w:rtl/>
        </w:rPr>
        <w:t>هذا</w:t>
      </w:r>
      <w:r>
        <w:rPr>
          <w:rtl/>
        </w:rPr>
        <w:t xml:space="preserve"> و</w:t>
      </w:r>
      <w:r w:rsidRPr="00B05D47">
        <w:rPr>
          <w:rtl/>
        </w:rPr>
        <w:t>اللّه</w:t>
      </w:r>
      <w:r>
        <w:rPr>
          <w:rtl/>
        </w:rPr>
        <w:t xml:space="preserve"> نبي </w:t>
      </w:r>
      <w:r w:rsidRPr="00B05D47">
        <w:rPr>
          <w:rtl/>
        </w:rPr>
        <w:t>تجده أحبارنا منعوتا</w:t>
      </w:r>
      <w:r>
        <w:rPr>
          <w:rFonts w:hint="cs"/>
          <w:rtl/>
        </w:rPr>
        <w:t>ً</w:t>
      </w:r>
      <w:r>
        <w:rPr>
          <w:rtl/>
        </w:rPr>
        <w:t xml:space="preserve"> في </w:t>
      </w:r>
      <w:r w:rsidRPr="00B05D47">
        <w:rPr>
          <w:rtl/>
        </w:rPr>
        <w:t>كتبهم</w:t>
      </w:r>
      <w:r>
        <w:rPr>
          <w:rtl/>
        </w:rPr>
        <w:t xml:space="preserve"> ، و</w:t>
      </w:r>
      <w:r w:rsidRPr="00B05D47">
        <w:rPr>
          <w:rtl/>
        </w:rPr>
        <w:t>كان ميسرة اذا كانت الهاجرة</w:t>
      </w:r>
      <w:r>
        <w:rPr>
          <w:rtl/>
        </w:rPr>
        <w:t xml:space="preserve"> و</w:t>
      </w:r>
      <w:r w:rsidRPr="00B05D47">
        <w:rPr>
          <w:rtl/>
        </w:rPr>
        <w:t>اشتد الحر ير</w:t>
      </w:r>
      <w:r>
        <w:rPr>
          <w:rFonts w:hint="cs"/>
          <w:rtl/>
        </w:rPr>
        <w:t>ى</w:t>
      </w:r>
    </w:p>
    <w:p w:rsidR="00701D8F" w:rsidRDefault="00701D8F" w:rsidP="00B83FBD">
      <w:pPr>
        <w:pStyle w:val="libNormal0"/>
        <w:rPr>
          <w:rtl/>
        </w:rPr>
      </w:pPr>
      <w:r>
        <w:rPr>
          <w:rtl/>
        </w:rPr>
        <w:br w:type="page"/>
      </w:r>
      <w:r w:rsidRPr="00B05D47">
        <w:rPr>
          <w:rtl/>
        </w:rPr>
        <w:lastRenderedPageBreak/>
        <w:t>ملكين يظلان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من الشمس فوع</w:t>
      </w:r>
      <w:r>
        <w:rPr>
          <w:rtl/>
        </w:rPr>
        <w:t>ي</w:t>
      </w:r>
      <w:r w:rsidRPr="00B05D47">
        <w:rPr>
          <w:rtl/>
        </w:rPr>
        <w:t xml:space="preserve"> ذلك كله ميسرة</w:t>
      </w:r>
      <w:r>
        <w:rPr>
          <w:rtl/>
        </w:rPr>
        <w:t xml:space="preserve"> ، و</w:t>
      </w:r>
      <w:r w:rsidRPr="00B05D47">
        <w:rPr>
          <w:rtl/>
        </w:rPr>
        <w:t>كأن اللّه قد ألق</w:t>
      </w:r>
      <w:r>
        <w:rPr>
          <w:rFonts w:hint="cs"/>
          <w:rtl/>
        </w:rPr>
        <w:t>ى</w:t>
      </w:r>
      <w:r w:rsidRPr="00B05D47">
        <w:rPr>
          <w:rtl/>
        </w:rPr>
        <w:t xml:space="preserve"> عليه المحبة من ميسرة</w:t>
      </w:r>
      <w:r>
        <w:rPr>
          <w:rtl/>
        </w:rPr>
        <w:t xml:space="preserve"> ، </w:t>
      </w:r>
      <w:r w:rsidRPr="00B05D47">
        <w:rPr>
          <w:rtl/>
        </w:rPr>
        <w:t>فكان كأنه عبد له</w:t>
      </w:r>
      <w:r>
        <w:rPr>
          <w:rtl/>
        </w:rPr>
        <w:t xml:space="preserve"> ، و</w:t>
      </w:r>
      <w:r w:rsidRPr="00B05D47">
        <w:rPr>
          <w:rtl/>
        </w:rPr>
        <w:t>باعوا تجارتهم</w:t>
      </w:r>
      <w:r>
        <w:rPr>
          <w:rtl/>
        </w:rPr>
        <w:t xml:space="preserve"> و</w:t>
      </w:r>
      <w:r w:rsidRPr="00B05D47">
        <w:rPr>
          <w:rtl/>
        </w:rPr>
        <w:t>ربحوا ضعف ما كانوا يربحون</w:t>
      </w:r>
      <w:r>
        <w:rPr>
          <w:rtl/>
        </w:rPr>
        <w:t xml:space="preserve"> ، </w:t>
      </w:r>
      <w:r w:rsidRPr="00B05D47">
        <w:rPr>
          <w:rtl/>
        </w:rPr>
        <w:t>فلما رجعوا فكانوا بمر الظهران قال ميسرة</w:t>
      </w:r>
      <w:r>
        <w:rPr>
          <w:rtl/>
        </w:rPr>
        <w:t xml:space="preserve"> : </w:t>
      </w:r>
      <w:r w:rsidRPr="00B05D47">
        <w:rPr>
          <w:rtl/>
        </w:rPr>
        <w:t>يا محمد انطلق</w:t>
      </w:r>
      <w:r>
        <w:rPr>
          <w:rtl/>
        </w:rPr>
        <w:t xml:space="preserve"> الى </w:t>
      </w:r>
      <w:r w:rsidRPr="00B05D47">
        <w:rPr>
          <w:rtl/>
        </w:rPr>
        <w:t>خديجة فاخبرها بما صنع اللّه لها عل</w:t>
      </w:r>
      <w:r>
        <w:rPr>
          <w:rFonts w:hint="cs"/>
          <w:rtl/>
        </w:rPr>
        <w:t>ى</w:t>
      </w:r>
      <w:r w:rsidRPr="00B05D47">
        <w:rPr>
          <w:rtl/>
        </w:rPr>
        <w:t xml:space="preserve"> وجهك فانها تعرف لك ذلك</w:t>
      </w:r>
      <w:r>
        <w:rPr>
          <w:rtl/>
        </w:rPr>
        <w:t xml:space="preserve"> ، </w:t>
      </w:r>
      <w:r w:rsidRPr="00B05D47">
        <w:rPr>
          <w:rtl/>
        </w:rPr>
        <w:t>فتقدم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w:t>
      </w:r>
      <w:r>
        <w:rPr>
          <w:rtl/>
        </w:rPr>
        <w:t xml:space="preserve"> حتى </w:t>
      </w:r>
      <w:r w:rsidRPr="00B05D47">
        <w:rPr>
          <w:rtl/>
        </w:rPr>
        <w:t>دخل مكة</w:t>
      </w:r>
      <w:r>
        <w:rPr>
          <w:rtl/>
        </w:rPr>
        <w:t xml:space="preserve"> في </w:t>
      </w:r>
      <w:r w:rsidRPr="00B05D47">
        <w:rPr>
          <w:rtl/>
        </w:rPr>
        <w:t>ساعة الظهيرة</w:t>
      </w:r>
      <w:r>
        <w:rPr>
          <w:rtl/>
        </w:rPr>
        <w:t xml:space="preserve"> ، و</w:t>
      </w:r>
      <w:r w:rsidRPr="00B05D47">
        <w:rPr>
          <w:rtl/>
        </w:rPr>
        <w:t>خديجة</w:t>
      </w:r>
      <w:r>
        <w:rPr>
          <w:rtl/>
        </w:rPr>
        <w:t xml:space="preserve"> في </w:t>
      </w:r>
      <w:r w:rsidRPr="00B05D47">
        <w:rPr>
          <w:rtl/>
        </w:rPr>
        <w:t>علية لها فرأت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w:t>
      </w:r>
      <w:r>
        <w:rPr>
          <w:rtl/>
        </w:rPr>
        <w:t xml:space="preserve"> و</w:t>
      </w:r>
      <w:r w:rsidRPr="00B05D47">
        <w:rPr>
          <w:rtl/>
        </w:rPr>
        <w:t>هو عل</w:t>
      </w:r>
      <w:r>
        <w:rPr>
          <w:rFonts w:hint="cs"/>
          <w:rtl/>
        </w:rPr>
        <w:t>ى</w:t>
      </w:r>
      <w:r w:rsidRPr="00B05D47">
        <w:rPr>
          <w:rtl/>
        </w:rPr>
        <w:t xml:space="preserve"> بعيره</w:t>
      </w:r>
      <w:r>
        <w:rPr>
          <w:rtl/>
        </w:rPr>
        <w:t xml:space="preserve"> و</w:t>
      </w:r>
      <w:r w:rsidRPr="00B05D47">
        <w:rPr>
          <w:rtl/>
        </w:rPr>
        <w:t>ملكان يظلان عليه</w:t>
      </w:r>
      <w:r>
        <w:rPr>
          <w:rtl/>
        </w:rPr>
        <w:t xml:space="preserve"> ، </w:t>
      </w:r>
      <w:r w:rsidRPr="00B05D47">
        <w:rPr>
          <w:rtl/>
        </w:rPr>
        <w:t>فأرته نساءها فعجبن لذلك</w:t>
      </w:r>
      <w:r>
        <w:rPr>
          <w:rtl/>
        </w:rPr>
        <w:t xml:space="preserve"> ، و</w:t>
      </w:r>
      <w:r w:rsidRPr="00B05D47">
        <w:rPr>
          <w:rtl/>
        </w:rPr>
        <w:t>دخل عليها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فخبرها بما ربحوا</w:t>
      </w:r>
      <w:r>
        <w:rPr>
          <w:rtl/>
        </w:rPr>
        <w:t xml:space="preserve"> في </w:t>
      </w:r>
      <w:r w:rsidRPr="00B05D47">
        <w:rPr>
          <w:rtl/>
        </w:rPr>
        <w:t>وجههم</w:t>
      </w:r>
      <w:r>
        <w:rPr>
          <w:rtl/>
        </w:rPr>
        <w:t xml:space="preserve"> ، </w:t>
      </w:r>
      <w:r w:rsidRPr="00B05D47">
        <w:rPr>
          <w:rtl/>
        </w:rPr>
        <w:t>فسرت بذلك</w:t>
      </w:r>
      <w:r>
        <w:rPr>
          <w:rtl/>
        </w:rPr>
        <w:t xml:space="preserve"> ، </w:t>
      </w:r>
      <w:r w:rsidRPr="00B05D47">
        <w:rPr>
          <w:rtl/>
        </w:rPr>
        <w:t>فلما دخل ميسرة عليها أخبرته بما رأت</w:t>
      </w:r>
      <w:r>
        <w:rPr>
          <w:rtl/>
        </w:rPr>
        <w:t xml:space="preserve"> ، </w:t>
      </w:r>
      <w:r w:rsidRPr="00B05D47">
        <w:rPr>
          <w:rtl/>
        </w:rPr>
        <w:t>فقال</w:t>
      </w:r>
      <w:r>
        <w:rPr>
          <w:rFonts w:hint="cs"/>
          <w:rtl/>
        </w:rPr>
        <w:t xml:space="preserve"> </w:t>
      </w:r>
      <w:r>
        <w:rPr>
          <w:rtl/>
        </w:rPr>
        <w:t xml:space="preserve">: </w:t>
      </w:r>
      <w:r w:rsidRPr="00B05D47">
        <w:rPr>
          <w:rtl/>
        </w:rPr>
        <w:t>قد رأيت هذا منذ خرجنا من الشام</w:t>
      </w:r>
      <w:r>
        <w:rPr>
          <w:rtl/>
        </w:rPr>
        <w:t xml:space="preserve"> ، و</w:t>
      </w:r>
      <w:r w:rsidRPr="00B05D47">
        <w:rPr>
          <w:rtl/>
        </w:rPr>
        <w:t>أخبرها بما قال الراهب نسطور</w:t>
      </w:r>
      <w:r>
        <w:rPr>
          <w:rFonts w:hint="cs"/>
          <w:rtl/>
        </w:rPr>
        <w:t xml:space="preserve"> ،</w:t>
      </w:r>
      <w:r>
        <w:rPr>
          <w:rtl/>
        </w:rPr>
        <w:t xml:space="preserve"> و</w:t>
      </w:r>
      <w:r w:rsidRPr="00B05D47">
        <w:rPr>
          <w:rtl/>
        </w:rPr>
        <w:t>بما قال الآخر الذ</w:t>
      </w:r>
      <w:r>
        <w:rPr>
          <w:rtl/>
        </w:rPr>
        <w:t>ي</w:t>
      </w:r>
      <w:r w:rsidRPr="00B05D47">
        <w:rPr>
          <w:rtl/>
        </w:rPr>
        <w:t xml:space="preserve"> خالفه</w:t>
      </w:r>
      <w:r>
        <w:rPr>
          <w:rtl/>
        </w:rPr>
        <w:t xml:space="preserve"> في </w:t>
      </w:r>
      <w:r w:rsidRPr="00B05D47">
        <w:rPr>
          <w:rtl/>
        </w:rPr>
        <w:t>البيع</w:t>
      </w:r>
      <w:r>
        <w:rPr>
          <w:rtl/>
        </w:rPr>
        <w:t xml:space="preserve"> ، و</w:t>
      </w:r>
      <w:r w:rsidRPr="00B05D47">
        <w:rPr>
          <w:rtl/>
        </w:rPr>
        <w:t>قدم رسول اللّه</w:t>
      </w:r>
      <w:r>
        <w:rPr>
          <w:rtl/>
        </w:rPr>
        <w:t xml:space="preserve"> صلّى </w:t>
      </w:r>
      <w:r w:rsidRPr="00B05D47">
        <w:rPr>
          <w:rtl/>
        </w:rPr>
        <w:t>اللّه عليه</w:t>
      </w:r>
      <w:r>
        <w:rPr>
          <w:rtl/>
        </w:rPr>
        <w:t xml:space="preserve"> (و</w:t>
      </w:r>
      <w:r w:rsidRPr="00B05D47">
        <w:rPr>
          <w:rtl/>
        </w:rPr>
        <w:t>آله</w:t>
      </w:r>
      <w:r>
        <w:rPr>
          <w:rtl/>
        </w:rPr>
        <w:t xml:space="preserve">) </w:t>
      </w:r>
      <w:r w:rsidRPr="00B05D47">
        <w:rPr>
          <w:rtl/>
        </w:rPr>
        <w:t>بتجارتها فربحت ضعف ما كانت تربح</w:t>
      </w:r>
      <w:r>
        <w:rPr>
          <w:rtl/>
        </w:rPr>
        <w:t xml:space="preserve"> ، و</w:t>
      </w:r>
      <w:r w:rsidRPr="00B05D47">
        <w:rPr>
          <w:rtl/>
        </w:rPr>
        <w:t>اضعفت له ضعف ما سمت له.</w:t>
      </w:r>
    </w:p>
    <w:p w:rsidR="00701D8F" w:rsidRDefault="00701D8F" w:rsidP="00F242FC">
      <w:pPr>
        <w:pStyle w:val="libNormal"/>
        <w:rPr>
          <w:rtl/>
        </w:rPr>
      </w:pPr>
      <w:r w:rsidRPr="00FA1E7B">
        <w:rPr>
          <w:rStyle w:val="libBold2Char"/>
          <w:rtl/>
        </w:rPr>
        <w:t xml:space="preserve">[الاصابة ج </w:t>
      </w:r>
      <w:r w:rsidRPr="00FA1E7B">
        <w:rPr>
          <w:rStyle w:val="libBold2Char"/>
          <w:rFonts w:hint="cs"/>
          <w:rtl/>
        </w:rPr>
        <w:t>1 القسم 3</w:t>
      </w:r>
      <w:r w:rsidRPr="00FA1E7B">
        <w:rPr>
          <w:rStyle w:val="libBold2Char"/>
          <w:rFonts w:eastAsia="MS Mincho" w:hint="eastAsia"/>
          <w:rtl/>
        </w:rPr>
        <w:t xml:space="preserve"> </w:t>
      </w:r>
      <w:r w:rsidRPr="00FA1E7B">
        <w:rPr>
          <w:rStyle w:val="libBold2Char"/>
          <w:rFonts w:hint="cs"/>
          <w:rtl/>
        </w:rPr>
        <w:t>ص 181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ذكر الهيثم بن عد</w:t>
      </w:r>
      <w:r>
        <w:rPr>
          <w:rFonts w:hint="cs"/>
          <w:rtl/>
        </w:rPr>
        <w:t xml:space="preserve">ي في </w:t>
      </w:r>
      <w:r w:rsidRPr="00B05D47">
        <w:rPr>
          <w:rFonts w:hint="cs"/>
          <w:rtl/>
        </w:rPr>
        <w:t>الأخبار عن سعيد بن العاص</w:t>
      </w:r>
      <w:r>
        <w:rPr>
          <w:rFonts w:hint="cs"/>
          <w:rtl/>
        </w:rPr>
        <w:t xml:space="preserve"> ، </w:t>
      </w:r>
      <w:r w:rsidRPr="00B05D47">
        <w:rPr>
          <w:rFonts w:hint="cs"/>
          <w:rtl/>
        </w:rPr>
        <w:t>قال</w:t>
      </w:r>
      <w:r>
        <w:rPr>
          <w:rFonts w:hint="cs"/>
          <w:rtl/>
        </w:rPr>
        <w:t xml:space="preserve"> : </w:t>
      </w:r>
      <w:r w:rsidRPr="00B05D47">
        <w:rPr>
          <w:rFonts w:hint="cs"/>
          <w:rtl/>
        </w:rPr>
        <w:t>لما قتل اب</w:t>
      </w:r>
      <w:r>
        <w:rPr>
          <w:rFonts w:hint="cs"/>
          <w:rtl/>
        </w:rPr>
        <w:t>ي</w:t>
      </w:r>
      <w:r w:rsidRPr="00B05D47">
        <w:rPr>
          <w:rFonts w:hint="cs"/>
          <w:rtl/>
        </w:rPr>
        <w:t xml:space="preserve"> العاص بن سعيد بن العاص يوم بدر كنت</w:t>
      </w:r>
      <w:r>
        <w:rPr>
          <w:rFonts w:hint="cs"/>
          <w:rtl/>
        </w:rPr>
        <w:t xml:space="preserve"> في </w:t>
      </w:r>
      <w:r w:rsidRPr="00B05D47">
        <w:rPr>
          <w:rFonts w:hint="cs"/>
          <w:rtl/>
        </w:rPr>
        <w:t>حجر عم</w:t>
      </w:r>
      <w:r>
        <w:rPr>
          <w:rFonts w:hint="cs"/>
          <w:rtl/>
        </w:rPr>
        <w:t>ي</w:t>
      </w:r>
      <w:r w:rsidRPr="00B05D47">
        <w:rPr>
          <w:rFonts w:hint="cs"/>
          <w:rtl/>
        </w:rPr>
        <w:t xml:space="preserve"> أبان بن سعيد بن العاص</w:t>
      </w:r>
      <w:r>
        <w:rPr>
          <w:rFonts w:hint="cs"/>
          <w:rtl/>
        </w:rPr>
        <w:t xml:space="preserve"> ، </w:t>
      </w:r>
      <w:r w:rsidRPr="00B05D47">
        <w:rPr>
          <w:rFonts w:hint="cs"/>
          <w:rtl/>
        </w:rPr>
        <w:t>فخر</w:t>
      </w:r>
      <w:r w:rsidRPr="00B05D47">
        <w:rPr>
          <w:rtl/>
        </w:rPr>
        <w:t>ج تاجرا</w:t>
      </w:r>
      <w:r>
        <w:rPr>
          <w:rFonts w:hint="cs"/>
          <w:rtl/>
        </w:rPr>
        <w:t>ً</w:t>
      </w:r>
      <w:r>
        <w:rPr>
          <w:rtl/>
        </w:rPr>
        <w:t xml:space="preserve"> الى </w:t>
      </w:r>
      <w:r w:rsidRPr="00B05D47">
        <w:rPr>
          <w:rtl/>
        </w:rPr>
        <w:t>الشام فمكث سنة ثم قدم</w:t>
      </w:r>
      <w:r>
        <w:rPr>
          <w:rtl/>
        </w:rPr>
        <w:t xml:space="preserve"> ، و</w:t>
      </w:r>
      <w:r w:rsidRPr="00B05D47">
        <w:rPr>
          <w:rtl/>
        </w:rPr>
        <w:t>كان يكثر السب لرسول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w:t>
      </w:r>
      <w:r>
        <w:rPr>
          <w:rtl/>
        </w:rPr>
        <w:t xml:space="preserve"> ، </w:t>
      </w:r>
      <w:r w:rsidRPr="00B05D47">
        <w:rPr>
          <w:rtl/>
        </w:rPr>
        <w:t>فاول</w:t>
      </w:r>
      <w:r>
        <w:rPr>
          <w:rtl/>
        </w:rPr>
        <w:t xml:space="preserve"> شيء </w:t>
      </w:r>
      <w:r w:rsidRPr="00B05D47">
        <w:rPr>
          <w:rtl/>
        </w:rPr>
        <w:t>سأل عنه أن قال</w:t>
      </w:r>
      <w:r>
        <w:rPr>
          <w:rtl/>
        </w:rPr>
        <w:t xml:space="preserve"> : </w:t>
      </w:r>
      <w:r w:rsidRPr="00B05D47">
        <w:rPr>
          <w:rtl/>
        </w:rPr>
        <w:t>ما فعل محمد</w:t>
      </w:r>
      <w:r>
        <w:rPr>
          <w:rtl/>
        </w:rPr>
        <w:t xml:space="preserve"> : </w:t>
      </w:r>
      <w:r w:rsidRPr="00B05D47">
        <w:rPr>
          <w:rtl/>
        </w:rPr>
        <w:t>فقال له عم</w:t>
      </w:r>
      <w:r>
        <w:rPr>
          <w:rtl/>
        </w:rPr>
        <w:t>ي</w:t>
      </w:r>
      <w:r w:rsidRPr="00B05D47">
        <w:rPr>
          <w:rtl/>
        </w:rPr>
        <w:t xml:space="preserve"> عبد اللّه هو </w:t>
      </w:r>
      <w:r>
        <w:rPr>
          <w:rtl/>
        </w:rPr>
        <w:t>و</w:t>
      </w:r>
      <w:r w:rsidRPr="00B05D47">
        <w:rPr>
          <w:rtl/>
        </w:rPr>
        <w:t>اللّه</w:t>
      </w:r>
      <w:r>
        <w:rPr>
          <w:rtl/>
        </w:rPr>
        <w:t xml:space="preserve"> في </w:t>
      </w:r>
      <w:r w:rsidRPr="00B05D47">
        <w:rPr>
          <w:rtl/>
        </w:rPr>
        <w:t>عز ما كان</w:t>
      </w:r>
      <w:r>
        <w:rPr>
          <w:rtl/>
        </w:rPr>
        <w:t xml:space="preserve"> ، و</w:t>
      </w:r>
      <w:r w:rsidRPr="00B05D47">
        <w:rPr>
          <w:rtl/>
        </w:rPr>
        <w:t>اعلاه امرا</w:t>
      </w:r>
      <w:r>
        <w:rPr>
          <w:rFonts w:hint="cs"/>
          <w:rtl/>
        </w:rPr>
        <w:t>ً</w:t>
      </w:r>
      <w:r>
        <w:rPr>
          <w:rtl/>
        </w:rPr>
        <w:t xml:space="preserve"> ، </w:t>
      </w:r>
      <w:r w:rsidRPr="00B05D47">
        <w:rPr>
          <w:rtl/>
        </w:rPr>
        <w:t>فسكت أبان</w:t>
      </w:r>
      <w:r>
        <w:rPr>
          <w:rtl/>
        </w:rPr>
        <w:t xml:space="preserve"> و</w:t>
      </w:r>
      <w:r w:rsidRPr="00B05D47">
        <w:rPr>
          <w:rtl/>
        </w:rPr>
        <w:t>لم يسبه</w:t>
      </w:r>
      <w:r>
        <w:rPr>
          <w:rtl/>
        </w:rPr>
        <w:t xml:space="preserve"> ، </w:t>
      </w:r>
      <w:r w:rsidRPr="00B05D47">
        <w:rPr>
          <w:rtl/>
        </w:rPr>
        <w:t>ثم صنع طعاما</w:t>
      </w:r>
      <w:r>
        <w:rPr>
          <w:rFonts w:hint="cs"/>
          <w:rtl/>
        </w:rPr>
        <w:t>ً</w:t>
      </w:r>
      <w:r>
        <w:rPr>
          <w:rtl/>
        </w:rPr>
        <w:t xml:space="preserve"> و</w:t>
      </w:r>
      <w:r w:rsidRPr="00B05D47">
        <w:rPr>
          <w:rtl/>
        </w:rPr>
        <w:t>أرسل</w:t>
      </w:r>
      <w:r>
        <w:rPr>
          <w:rtl/>
        </w:rPr>
        <w:t xml:space="preserve"> الى </w:t>
      </w:r>
      <w:r w:rsidRPr="00B05D47">
        <w:rPr>
          <w:rtl/>
        </w:rPr>
        <w:t>سراة بن</w:t>
      </w:r>
      <w:r>
        <w:rPr>
          <w:rtl/>
        </w:rPr>
        <w:t>ي</w:t>
      </w:r>
      <w:r w:rsidRPr="00B05D47">
        <w:rPr>
          <w:rtl/>
        </w:rPr>
        <w:t xml:space="preserve"> امية</w:t>
      </w:r>
      <w:r>
        <w:rPr>
          <w:rtl/>
        </w:rPr>
        <w:t xml:space="preserve"> ، </w:t>
      </w:r>
      <w:r w:rsidRPr="00B05D47">
        <w:rPr>
          <w:rtl/>
        </w:rPr>
        <w:t>فقال لهم</w:t>
      </w:r>
      <w:r>
        <w:rPr>
          <w:rtl/>
        </w:rPr>
        <w:t xml:space="preserve"> : </w:t>
      </w:r>
      <w:r w:rsidRPr="00B05D47">
        <w:rPr>
          <w:rtl/>
        </w:rPr>
        <w:t>ان</w:t>
      </w:r>
      <w:r>
        <w:rPr>
          <w:rtl/>
        </w:rPr>
        <w:t>ي</w:t>
      </w:r>
      <w:r w:rsidRPr="00B05D47">
        <w:rPr>
          <w:rtl/>
        </w:rPr>
        <w:t xml:space="preserve"> كنت بقرية فرأيت بها راهبا</w:t>
      </w:r>
      <w:r>
        <w:rPr>
          <w:rFonts w:hint="cs"/>
          <w:rtl/>
        </w:rPr>
        <w:t>ً</w:t>
      </w:r>
      <w:r w:rsidRPr="00B05D47">
        <w:rPr>
          <w:rtl/>
        </w:rPr>
        <w:t xml:space="preserve"> يقال له بكاء لم ينزل</w:t>
      </w:r>
      <w:r>
        <w:rPr>
          <w:rtl/>
        </w:rPr>
        <w:t xml:space="preserve"> الى </w:t>
      </w:r>
      <w:r w:rsidRPr="00B05D47">
        <w:rPr>
          <w:rtl/>
        </w:rPr>
        <w:t>الأرض أربعين سنة فنزل يوما</w:t>
      </w:r>
      <w:r>
        <w:rPr>
          <w:rFonts w:hint="cs"/>
          <w:rtl/>
        </w:rPr>
        <w:t>ً</w:t>
      </w:r>
      <w:r>
        <w:rPr>
          <w:rtl/>
        </w:rPr>
        <w:t xml:space="preserve"> و</w:t>
      </w:r>
      <w:r w:rsidRPr="00B05D47">
        <w:rPr>
          <w:rtl/>
        </w:rPr>
        <w:t>اجتمعوا ينظرون اليه فجئت فقلت لهم</w:t>
      </w:r>
      <w:r>
        <w:rPr>
          <w:rtl/>
        </w:rPr>
        <w:t xml:space="preserve"> : </w:t>
      </w:r>
      <w:r w:rsidRPr="00B05D47">
        <w:rPr>
          <w:rtl/>
        </w:rPr>
        <w:t>ان ل</w:t>
      </w:r>
      <w:r>
        <w:rPr>
          <w:rtl/>
        </w:rPr>
        <w:t>ي</w:t>
      </w:r>
      <w:r w:rsidRPr="00B05D47">
        <w:rPr>
          <w:rtl/>
        </w:rPr>
        <w:t xml:space="preserve"> حاجة فخلا ب</w:t>
      </w:r>
      <w:r>
        <w:rPr>
          <w:rtl/>
        </w:rPr>
        <w:t xml:space="preserve">ي ، </w:t>
      </w:r>
      <w:r w:rsidRPr="00B05D47">
        <w:rPr>
          <w:rtl/>
        </w:rPr>
        <w:t>فقلت</w:t>
      </w:r>
      <w:r>
        <w:rPr>
          <w:rtl/>
        </w:rPr>
        <w:t xml:space="preserve"> : </w:t>
      </w:r>
      <w:r w:rsidRPr="00B05D47">
        <w:rPr>
          <w:rtl/>
        </w:rPr>
        <w:t>ان</w:t>
      </w:r>
      <w:r>
        <w:rPr>
          <w:rtl/>
        </w:rPr>
        <w:t>ي</w:t>
      </w:r>
      <w:r w:rsidRPr="00B05D47">
        <w:rPr>
          <w:rtl/>
        </w:rPr>
        <w:t xml:space="preserve"> من قريش</w:t>
      </w:r>
      <w:r>
        <w:rPr>
          <w:rtl/>
        </w:rPr>
        <w:t xml:space="preserve"> و</w:t>
      </w:r>
      <w:r w:rsidRPr="00B05D47">
        <w:rPr>
          <w:rtl/>
        </w:rPr>
        <w:t>ان</w:t>
      </w:r>
      <w:r>
        <w:rPr>
          <w:rtl/>
        </w:rPr>
        <w:t xml:space="preserve"> رجلاً </w:t>
      </w:r>
      <w:r w:rsidRPr="00B05D47">
        <w:rPr>
          <w:rtl/>
        </w:rPr>
        <w:t>منا خرج يزعم أن اللّه أرسله</w:t>
      </w:r>
      <w:r>
        <w:rPr>
          <w:rtl/>
        </w:rPr>
        <w:t xml:space="preserve"> ، </w:t>
      </w:r>
      <w:r w:rsidRPr="00B05D47">
        <w:rPr>
          <w:rtl/>
        </w:rPr>
        <w:t>قال</w:t>
      </w:r>
      <w:r>
        <w:rPr>
          <w:rtl/>
        </w:rPr>
        <w:t xml:space="preserve"> : </w:t>
      </w:r>
      <w:r w:rsidRPr="00B05D47">
        <w:rPr>
          <w:rtl/>
        </w:rPr>
        <w:t>ما اسمه قلت محمد</w:t>
      </w:r>
      <w:r>
        <w:rPr>
          <w:rtl/>
        </w:rPr>
        <w:t xml:space="preserve"> ، </w:t>
      </w:r>
      <w:r w:rsidRPr="00B05D47">
        <w:rPr>
          <w:rtl/>
        </w:rPr>
        <w:t>قال</w:t>
      </w:r>
      <w:r>
        <w:rPr>
          <w:rtl/>
        </w:rPr>
        <w:t xml:space="preserve"> : </w:t>
      </w:r>
      <w:r w:rsidRPr="00B05D47">
        <w:rPr>
          <w:rtl/>
        </w:rPr>
        <w:t>منذكم خرج</w:t>
      </w:r>
      <w:r>
        <w:rPr>
          <w:rFonts w:hint="cs"/>
          <w:rtl/>
        </w:rPr>
        <w:t>؟</w:t>
      </w:r>
      <w:r w:rsidRPr="00B05D47">
        <w:rPr>
          <w:rtl/>
        </w:rPr>
        <w:t xml:space="preserve"> قلت</w:t>
      </w:r>
      <w:r>
        <w:rPr>
          <w:rtl/>
        </w:rPr>
        <w:t xml:space="preserve"> : </w:t>
      </w:r>
      <w:r w:rsidRPr="00B05D47">
        <w:rPr>
          <w:rtl/>
        </w:rPr>
        <w:t>منذ عشرين سنة</w:t>
      </w:r>
      <w:r>
        <w:rPr>
          <w:rtl/>
        </w:rPr>
        <w:t xml:space="preserve"> ، </w:t>
      </w:r>
      <w:r w:rsidRPr="00B05D47">
        <w:rPr>
          <w:rtl/>
        </w:rPr>
        <w:t>قال</w:t>
      </w:r>
      <w:r>
        <w:rPr>
          <w:rtl/>
        </w:rPr>
        <w:t xml:space="preserve"> : </w:t>
      </w:r>
      <w:r w:rsidRPr="00B05D47">
        <w:rPr>
          <w:rtl/>
        </w:rPr>
        <w:t>ألا أصفه لك</w:t>
      </w:r>
      <w:r>
        <w:rPr>
          <w:rFonts w:hint="cs"/>
          <w:rtl/>
        </w:rPr>
        <w:t>؟</w:t>
      </w:r>
      <w:r w:rsidRPr="00B05D47">
        <w:rPr>
          <w:rtl/>
        </w:rPr>
        <w:t xml:space="preserve"> قلت</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فوصفه</w:t>
      </w:r>
    </w:p>
    <w:p w:rsidR="00701D8F" w:rsidRDefault="00701D8F" w:rsidP="00B83FBD">
      <w:pPr>
        <w:pStyle w:val="libNormal0"/>
        <w:rPr>
          <w:rtl/>
        </w:rPr>
      </w:pPr>
      <w:r>
        <w:rPr>
          <w:rtl/>
        </w:rPr>
        <w:br w:type="page"/>
      </w:r>
      <w:r w:rsidRPr="00B05D47">
        <w:rPr>
          <w:rtl/>
        </w:rPr>
        <w:lastRenderedPageBreak/>
        <w:t>فما أخطأ من صفته شيئا</w:t>
      </w:r>
      <w:r>
        <w:rPr>
          <w:rFonts w:hint="cs"/>
          <w:rtl/>
        </w:rPr>
        <w:t>ً</w:t>
      </w:r>
      <w:r>
        <w:rPr>
          <w:rtl/>
        </w:rPr>
        <w:t xml:space="preserve"> ، </w:t>
      </w:r>
      <w:r w:rsidRPr="00B05D47">
        <w:rPr>
          <w:rtl/>
        </w:rPr>
        <w:t>ثم قال ل</w:t>
      </w:r>
      <w:r>
        <w:rPr>
          <w:rtl/>
        </w:rPr>
        <w:t xml:space="preserve">ي : </w:t>
      </w:r>
      <w:r w:rsidRPr="00B05D47">
        <w:rPr>
          <w:rtl/>
        </w:rPr>
        <w:t>هو</w:t>
      </w:r>
      <w:r>
        <w:rPr>
          <w:rtl/>
        </w:rPr>
        <w:t xml:space="preserve"> و</w:t>
      </w:r>
      <w:r w:rsidRPr="00B05D47">
        <w:rPr>
          <w:rtl/>
        </w:rPr>
        <w:t>اللّه</w:t>
      </w:r>
      <w:r>
        <w:rPr>
          <w:rtl/>
        </w:rPr>
        <w:t xml:space="preserve"> نبي </w:t>
      </w:r>
      <w:r w:rsidRPr="00B05D47">
        <w:rPr>
          <w:rtl/>
        </w:rPr>
        <w:t>هذه الامة</w:t>
      </w:r>
      <w:r>
        <w:rPr>
          <w:rtl/>
        </w:rPr>
        <w:t xml:space="preserve"> ، و</w:t>
      </w:r>
      <w:r w:rsidRPr="00B05D47">
        <w:rPr>
          <w:rtl/>
        </w:rPr>
        <w:t>اللّه ليظهرن ثم دخل صومعته</w:t>
      </w:r>
      <w:r>
        <w:rPr>
          <w:rtl/>
        </w:rPr>
        <w:t xml:space="preserve"> ، و</w:t>
      </w:r>
      <w:r w:rsidRPr="00B05D47">
        <w:rPr>
          <w:rtl/>
        </w:rPr>
        <w:t>قال ل</w:t>
      </w:r>
      <w:r>
        <w:rPr>
          <w:rtl/>
        </w:rPr>
        <w:t xml:space="preserve">ي : </w:t>
      </w:r>
      <w:r w:rsidRPr="00B05D47">
        <w:rPr>
          <w:rtl/>
        </w:rPr>
        <w:t xml:space="preserve">اقرأ </w:t>
      </w:r>
      <w:r w:rsidRPr="00B83FBD">
        <w:rPr>
          <w:rStyle w:val="libAlaemChar"/>
          <w:rtl/>
        </w:rPr>
        <w:t>عليه‌السلام</w:t>
      </w:r>
      <w:r>
        <w:rPr>
          <w:rtl/>
        </w:rPr>
        <w:t xml:space="preserve"> ، </w:t>
      </w:r>
      <w:r w:rsidRPr="00B05D47">
        <w:rPr>
          <w:rtl/>
        </w:rPr>
        <w:t>قال</w:t>
      </w:r>
      <w:r>
        <w:rPr>
          <w:rtl/>
        </w:rPr>
        <w:t xml:space="preserve"> : و</w:t>
      </w:r>
      <w:r w:rsidRPr="00B05D47">
        <w:rPr>
          <w:rtl/>
        </w:rPr>
        <w:t>كان ذلك</w:t>
      </w:r>
      <w:r>
        <w:rPr>
          <w:rtl/>
        </w:rPr>
        <w:t xml:space="preserve"> في </w:t>
      </w:r>
      <w:r w:rsidRPr="00B05D47">
        <w:rPr>
          <w:rtl/>
        </w:rPr>
        <w:t>زمن الحديبية.</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231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اب</w:t>
      </w:r>
      <w:r>
        <w:rPr>
          <w:rFonts w:hint="cs"/>
          <w:rtl/>
        </w:rPr>
        <w:t>ي</w:t>
      </w:r>
      <w:r w:rsidRPr="00B05D47">
        <w:rPr>
          <w:rFonts w:hint="cs"/>
          <w:rtl/>
        </w:rPr>
        <w:t xml:space="preserve"> سفيان بن حرب </w:t>
      </w:r>
      <w:r w:rsidRPr="00B05D47">
        <w:rPr>
          <w:rtl/>
        </w:rPr>
        <w:t>ان امية بن اب</w:t>
      </w:r>
      <w:r>
        <w:rPr>
          <w:rtl/>
        </w:rPr>
        <w:t>ي</w:t>
      </w:r>
      <w:r w:rsidRPr="00B05D47">
        <w:rPr>
          <w:rtl/>
        </w:rPr>
        <w:t xml:space="preserve"> الصلت كان معه بغزة</w:t>
      </w:r>
      <w:r>
        <w:rPr>
          <w:rtl/>
        </w:rPr>
        <w:t xml:space="preserve"> ـ </w:t>
      </w:r>
      <w:r w:rsidRPr="00B05D47">
        <w:rPr>
          <w:rtl/>
        </w:rPr>
        <w:t>أو قال بايلياء</w:t>
      </w:r>
      <w:r>
        <w:rPr>
          <w:rtl/>
        </w:rPr>
        <w:t xml:space="preserve"> ـ </w:t>
      </w:r>
      <w:r w:rsidRPr="00B05D47">
        <w:rPr>
          <w:rtl/>
        </w:rPr>
        <w:t>فلما قفلنا قال</w:t>
      </w:r>
      <w:r>
        <w:rPr>
          <w:rtl/>
        </w:rPr>
        <w:t xml:space="preserve"> : </w:t>
      </w:r>
      <w:r w:rsidRPr="00B05D47">
        <w:rPr>
          <w:rtl/>
        </w:rPr>
        <w:t>يا أبا سفيان</w:t>
      </w:r>
      <w:r>
        <w:rPr>
          <w:rtl/>
        </w:rPr>
        <w:t xml:space="preserve"> ، و</w:t>
      </w:r>
      <w:r w:rsidRPr="00B05D47">
        <w:rPr>
          <w:rtl/>
        </w:rPr>
        <w:t>ساق الحديث</w:t>
      </w:r>
      <w:r>
        <w:rPr>
          <w:rtl/>
        </w:rPr>
        <w:t xml:space="preserve"> (الى </w:t>
      </w:r>
      <w:r w:rsidRPr="00B05D47">
        <w:rPr>
          <w:rtl/>
        </w:rPr>
        <w:t>أن قال</w:t>
      </w:r>
      <w:r>
        <w:rPr>
          <w:rtl/>
        </w:rPr>
        <w:t xml:space="preserve">) </w:t>
      </w:r>
      <w:r w:rsidRPr="00B05D47">
        <w:rPr>
          <w:rtl/>
        </w:rPr>
        <w:t>قال</w:t>
      </w:r>
      <w:r>
        <w:rPr>
          <w:rtl/>
        </w:rPr>
        <w:t xml:space="preserve"> : </w:t>
      </w:r>
      <w:r w:rsidRPr="00B05D47">
        <w:rPr>
          <w:rtl/>
        </w:rPr>
        <w:t>ان</w:t>
      </w:r>
      <w:r>
        <w:rPr>
          <w:rtl/>
        </w:rPr>
        <w:t>ي</w:t>
      </w:r>
      <w:r w:rsidRPr="00B05D47">
        <w:rPr>
          <w:rtl/>
        </w:rPr>
        <w:t xml:space="preserve"> كنت أجد</w:t>
      </w:r>
      <w:r>
        <w:rPr>
          <w:rtl/>
        </w:rPr>
        <w:t xml:space="preserve"> في </w:t>
      </w:r>
      <w:r w:rsidRPr="00B05D47">
        <w:rPr>
          <w:rtl/>
        </w:rPr>
        <w:t>كتب</w:t>
      </w:r>
      <w:r>
        <w:rPr>
          <w:rtl/>
        </w:rPr>
        <w:t>ي</w:t>
      </w:r>
      <w:r w:rsidRPr="00B05D47">
        <w:rPr>
          <w:rtl/>
        </w:rPr>
        <w:t xml:space="preserve"> نبيا</w:t>
      </w:r>
      <w:r>
        <w:rPr>
          <w:rFonts w:hint="cs"/>
          <w:rtl/>
        </w:rPr>
        <w:t>ً</w:t>
      </w:r>
      <w:r w:rsidRPr="00B05D47">
        <w:rPr>
          <w:rtl/>
        </w:rPr>
        <w:t xml:space="preserve"> يبعث من حرمنا فكنت أظن</w:t>
      </w:r>
      <w:r>
        <w:rPr>
          <w:rtl/>
        </w:rPr>
        <w:t xml:space="preserve"> ، </w:t>
      </w:r>
      <w:r w:rsidRPr="00B05D47">
        <w:rPr>
          <w:rtl/>
        </w:rPr>
        <w:t>بل كنت لا أشك ان</w:t>
      </w:r>
      <w:r>
        <w:rPr>
          <w:rtl/>
        </w:rPr>
        <w:t>ي</w:t>
      </w:r>
      <w:r w:rsidRPr="00B05D47">
        <w:rPr>
          <w:rtl/>
        </w:rPr>
        <w:t xml:space="preserve"> هو</w:t>
      </w:r>
      <w:r>
        <w:rPr>
          <w:rtl/>
        </w:rPr>
        <w:t xml:space="preserve"> ، </w:t>
      </w:r>
      <w:r w:rsidRPr="00B05D47">
        <w:rPr>
          <w:rtl/>
        </w:rPr>
        <w:t>فلما دارست أهل العلم اذا هو من بن</w:t>
      </w:r>
      <w:r>
        <w:rPr>
          <w:rtl/>
        </w:rPr>
        <w:t>ي</w:t>
      </w:r>
      <w:r w:rsidRPr="00B05D47">
        <w:rPr>
          <w:rtl/>
        </w:rPr>
        <w:t xml:space="preserve"> عبد مناف</w:t>
      </w:r>
      <w:r>
        <w:rPr>
          <w:rtl/>
        </w:rPr>
        <w:t xml:space="preserve"> ، </w:t>
      </w:r>
      <w:r w:rsidRPr="00B05D47">
        <w:rPr>
          <w:rtl/>
        </w:rPr>
        <w:t>فنظرت</w:t>
      </w:r>
      <w:r>
        <w:rPr>
          <w:rtl/>
        </w:rPr>
        <w:t xml:space="preserve"> في </w:t>
      </w:r>
      <w:r w:rsidRPr="00B05D47">
        <w:rPr>
          <w:rtl/>
        </w:rPr>
        <w:t>بن</w:t>
      </w:r>
      <w:r>
        <w:rPr>
          <w:rtl/>
        </w:rPr>
        <w:t>ي</w:t>
      </w:r>
      <w:r w:rsidRPr="00B05D47">
        <w:rPr>
          <w:rtl/>
        </w:rPr>
        <w:t xml:space="preserve"> عبد مناف فلم أجد أحدا</w:t>
      </w:r>
      <w:r>
        <w:rPr>
          <w:rFonts w:hint="cs"/>
          <w:rtl/>
        </w:rPr>
        <w:t>ً</w:t>
      </w:r>
      <w:r w:rsidRPr="00B05D47">
        <w:rPr>
          <w:rtl/>
        </w:rPr>
        <w:t xml:space="preserve"> أصلح لهذا الامر غير عتبة بن ربيعة</w:t>
      </w:r>
      <w:r>
        <w:rPr>
          <w:rtl/>
        </w:rPr>
        <w:t xml:space="preserve"> ، </w:t>
      </w:r>
      <w:r w:rsidRPr="00B05D47">
        <w:rPr>
          <w:rtl/>
        </w:rPr>
        <w:t>فلما أخبرن</w:t>
      </w:r>
      <w:r>
        <w:rPr>
          <w:rtl/>
        </w:rPr>
        <w:t>ي</w:t>
      </w:r>
      <w:r w:rsidRPr="00B05D47">
        <w:rPr>
          <w:rtl/>
        </w:rPr>
        <w:t xml:space="preserve"> بنسبه عرفت أنه ليس به حين جاوز الاربعين</w:t>
      </w:r>
      <w:r>
        <w:rPr>
          <w:rtl/>
        </w:rPr>
        <w:t xml:space="preserve"> و</w:t>
      </w:r>
      <w:r w:rsidRPr="00B05D47">
        <w:rPr>
          <w:rtl/>
        </w:rPr>
        <w:t>لم يوح اليه</w:t>
      </w:r>
      <w:r>
        <w:rPr>
          <w:rtl/>
        </w:rPr>
        <w:t xml:space="preserve"> ، </w:t>
      </w:r>
      <w:r w:rsidRPr="00B05D47">
        <w:rPr>
          <w:rtl/>
        </w:rPr>
        <w:t>قال ابو سفيان</w:t>
      </w:r>
      <w:r>
        <w:rPr>
          <w:rtl/>
        </w:rPr>
        <w:t xml:space="preserve"> : </w:t>
      </w:r>
      <w:r w:rsidRPr="00B05D47">
        <w:rPr>
          <w:rtl/>
        </w:rPr>
        <w:t>فضرب الدهر ضرباته</w:t>
      </w:r>
      <w:r>
        <w:rPr>
          <w:rtl/>
        </w:rPr>
        <w:t xml:space="preserve"> و</w:t>
      </w:r>
      <w:r w:rsidRPr="00B05D47">
        <w:rPr>
          <w:rtl/>
        </w:rPr>
        <w:t>أوح</w:t>
      </w:r>
      <w:r>
        <w:rPr>
          <w:rFonts w:hint="cs"/>
          <w:rtl/>
        </w:rPr>
        <w:t>ى</w:t>
      </w:r>
      <w:r>
        <w:rPr>
          <w:rtl/>
        </w:rPr>
        <w:t xml:space="preserve"> الى </w:t>
      </w:r>
      <w:r w:rsidRPr="00B05D47">
        <w:rPr>
          <w:rtl/>
        </w:rPr>
        <w:t>رسول اللّه فخرجت</w:t>
      </w:r>
      <w:r>
        <w:rPr>
          <w:rtl/>
        </w:rPr>
        <w:t xml:space="preserve"> في </w:t>
      </w:r>
      <w:r w:rsidRPr="00B05D47">
        <w:rPr>
          <w:rtl/>
        </w:rPr>
        <w:t>ركب من قريش أريد اليمن</w:t>
      </w:r>
      <w:r>
        <w:rPr>
          <w:rtl/>
        </w:rPr>
        <w:t xml:space="preserve"> في </w:t>
      </w:r>
      <w:r w:rsidRPr="00B05D47">
        <w:rPr>
          <w:rtl/>
        </w:rPr>
        <w:t>تجارة فمررت بامية بن اب</w:t>
      </w:r>
      <w:r>
        <w:rPr>
          <w:rtl/>
        </w:rPr>
        <w:t>ي</w:t>
      </w:r>
      <w:r w:rsidRPr="00B05D47">
        <w:rPr>
          <w:rtl/>
        </w:rPr>
        <w:t xml:space="preserve"> الصلت فقلت له كالمستهز</w:t>
      </w:r>
      <w:r>
        <w:rPr>
          <w:rFonts w:hint="cs"/>
          <w:rtl/>
        </w:rPr>
        <w:t>يء</w:t>
      </w:r>
      <w:r w:rsidRPr="00B05D47">
        <w:rPr>
          <w:rtl/>
        </w:rPr>
        <w:t xml:space="preserve"> به</w:t>
      </w:r>
      <w:r>
        <w:rPr>
          <w:rtl/>
        </w:rPr>
        <w:t xml:space="preserve"> : </w:t>
      </w:r>
      <w:r w:rsidRPr="00B05D47">
        <w:rPr>
          <w:rtl/>
        </w:rPr>
        <w:t>يا أمية خرج</w:t>
      </w:r>
      <w:r>
        <w:rPr>
          <w:rtl/>
        </w:rPr>
        <w:t xml:space="preserve"> النبي </w:t>
      </w:r>
      <w:r w:rsidRPr="00B05D47">
        <w:rPr>
          <w:rtl/>
        </w:rPr>
        <w:t>الذ</w:t>
      </w:r>
      <w:r>
        <w:rPr>
          <w:rtl/>
        </w:rPr>
        <w:t>ي</w:t>
      </w:r>
      <w:r w:rsidRPr="00B05D47">
        <w:rPr>
          <w:rtl/>
        </w:rPr>
        <w:t xml:space="preserve"> كنت تنتظره</w:t>
      </w:r>
      <w:r>
        <w:rPr>
          <w:rtl/>
        </w:rPr>
        <w:t xml:space="preserve"> </w:t>
      </w:r>
      <w:r w:rsidRPr="00B05D47">
        <w:rPr>
          <w:rtl/>
        </w:rPr>
        <w:t>قال</w:t>
      </w:r>
      <w:r>
        <w:rPr>
          <w:rtl/>
        </w:rPr>
        <w:t xml:space="preserve"> : </w:t>
      </w:r>
      <w:r w:rsidRPr="00B05D47">
        <w:rPr>
          <w:rtl/>
        </w:rPr>
        <w:t>أما انه حق فاتبعه</w:t>
      </w:r>
      <w:r>
        <w:rPr>
          <w:rtl/>
        </w:rPr>
        <w:t xml:space="preserve"> ، </w:t>
      </w:r>
      <w:r w:rsidRPr="00B05D47">
        <w:rPr>
          <w:rtl/>
        </w:rPr>
        <w:t>قلت ما يمنعك من اتباعه</w:t>
      </w:r>
      <w:r>
        <w:rPr>
          <w:rFonts w:hint="cs"/>
          <w:rtl/>
        </w:rPr>
        <w:t>؟</w:t>
      </w:r>
      <w:r w:rsidRPr="00B05D47">
        <w:rPr>
          <w:rtl/>
        </w:rPr>
        <w:t xml:space="preserve"> قال</w:t>
      </w:r>
      <w:r>
        <w:rPr>
          <w:rtl/>
        </w:rPr>
        <w:t xml:space="preserve"> : </w:t>
      </w:r>
      <w:r w:rsidRPr="00B05D47">
        <w:rPr>
          <w:rtl/>
        </w:rPr>
        <w:t>الاستحياء من نسيات ثقيف</w:t>
      </w:r>
      <w:r>
        <w:rPr>
          <w:rtl/>
        </w:rPr>
        <w:t xml:space="preserve"> ، </w:t>
      </w:r>
      <w:r w:rsidRPr="00B05D47">
        <w:rPr>
          <w:rtl/>
        </w:rPr>
        <w:t>إن</w:t>
      </w:r>
      <w:r>
        <w:rPr>
          <w:rtl/>
        </w:rPr>
        <w:t>ي</w:t>
      </w:r>
      <w:r w:rsidRPr="00B05D47">
        <w:rPr>
          <w:rtl/>
        </w:rPr>
        <w:t xml:space="preserve"> كنت أحدثهم </w:t>
      </w:r>
      <w:r>
        <w:rPr>
          <w:rFonts w:hint="cs"/>
          <w:rtl/>
        </w:rPr>
        <w:t>أ</w:t>
      </w:r>
      <w:r w:rsidRPr="00B05D47">
        <w:rPr>
          <w:rtl/>
        </w:rPr>
        <w:t>ن</w:t>
      </w:r>
      <w:r>
        <w:rPr>
          <w:rtl/>
        </w:rPr>
        <w:t>ي</w:t>
      </w:r>
      <w:r w:rsidRPr="00B05D47">
        <w:rPr>
          <w:rtl/>
        </w:rPr>
        <w:t xml:space="preserve"> هو ثم يرون</w:t>
      </w:r>
      <w:r>
        <w:rPr>
          <w:rtl/>
        </w:rPr>
        <w:t>ي</w:t>
      </w:r>
      <w:r w:rsidRPr="00B05D47">
        <w:rPr>
          <w:rtl/>
        </w:rPr>
        <w:t xml:space="preserve"> تابعا</w:t>
      </w:r>
      <w:r>
        <w:rPr>
          <w:rFonts w:hint="cs"/>
          <w:rtl/>
        </w:rPr>
        <w:t>ً</w:t>
      </w:r>
      <w:r w:rsidRPr="00B05D47">
        <w:rPr>
          <w:rtl/>
        </w:rPr>
        <w:t xml:space="preserve"> لغلام من بن</w:t>
      </w:r>
      <w:r>
        <w:rPr>
          <w:rtl/>
        </w:rPr>
        <w:t>ي</w:t>
      </w:r>
      <w:r w:rsidRPr="00B05D47">
        <w:rPr>
          <w:rtl/>
        </w:rPr>
        <w:t xml:space="preserve"> عبد مناف</w:t>
      </w:r>
      <w:r>
        <w:rPr>
          <w:rtl/>
        </w:rPr>
        <w:t xml:space="preserve"> ، </w:t>
      </w:r>
      <w:r w:rsidRPr="00B05D47">
        <w:rPr>
          <w:rtl/>
        </w:rPr>
        <w:t>ثم قال امية</w:t>
      </w:r>
      <w:r>
        <w:rPr>
          <w:rtl/>
        </w:rPr>
        <w:t xml:space="preserve"> : </w:t>
      </w:r>
      <w:r w:rsidRPr="00B05D47">
        <w:rPr>
          <w:rtl/>
        </w:rPr>
        <w:t>كأن</w:t>
      </w:r>
      <w:r>
        <w:rPr>
          <w:rtl/>
        </w:rPr>
        <w:t>ي</w:t>
      </w:r>
      <w:r w:rsidRPr="00B05D47">
        <w:rPr>
          <w:rtl/>
        </w:rPr>
        <w:t xml:space="preserve"> بك يا أبا سفيان ان خالفته قد ربطت كما يربط الجد</w:t>
      </w:r>
      <w:r>
        <w:rPr>
          <w:rtl/>
        </w:rPr>
        <w:t xml:space="preserve">ي حتى </w:t>
      </w:r>
      <w:r w:rsidRPr="00B05D47">
        <w:rPr>
          <w:rtl/>
        </w:rPr>
        <w:t>يؤت</w:t>
      </w:r>
      <w:r>
        <w:rPr>
          <w:rtl/>
        </w:rPr>
        <w:t>ي</w:t>
      </w:r>
      <w:r w:rsidRPr="00B05D47">
        <w:rPr>
          <w:rtl/>
        </w:rPr>
        <w:t xml:space="preserve"> بك اليه فيحكم فيك ما يريد</w:t>
      </w:r>
      <w:r>
        <w:rPr>
          <w:rtl/>
        </w:rPr>
        <w:t xml:space="preserve">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232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جبير بن مطعم قال</w:t>
      </w:r>
      <w:r>
        <w:rPr>
          <w:rFonts w:hint="cs"/>
          <w:rtl/>
        </w:rPr>
        <w:t xml:space="preserve"> : </w:t>
      </w:r>
      <w:r w:rsidRPr="00B05D47">
        <w:rPr>
          <w:rFonts w:hint="cs"/>
          <w:rtl/>
        </w:rPr>
        <w:t>كنت أكره أذ</w:t>
      </w:r>
      <w:r>
        <w:rPr>
          <w:rFonts w:hint="cs"/>
          <w:rtl/>
        </w:rPr>
        <w:t>ى</w:t>
      </w:r>
      <w:r w:rsidRPr="00B05D47">
        <w:rPr>
          <w:rFonts w:hint="cs"/>
          <w:rtl/>
        </w:rPr>
        <w:t xml:space="preserve"> قريش للنب</w:t>
      </w:r>
      <w:r>
        <w:rPr>
          <w:rFonts w:hint="cs"/>
          <w:rtl/>
        </w:rPr>
        <w:t xml:space="preserve">ي صلّى </w:t>
      </w:r>
      <w:r w:rsidRPr="00B05D47">
        <w:rPr>
          <w:rFonts w:hint="cs"/>
          <w:rtl/>
        </w:rPr>
        <w:t>اللّه عليه</w:t>
      </w:r>
      <w:r>
        <w:rPr>
          <w:rFonts w:hint="cs"/>
          <w:rtl/>
        </w:rPr>
        <w:t xml:space="preserve"> (و</w:t>
      </w:r>
      <w:r w:rsidRPr="00B05D47">
        <w:rPr>
          <w:rFonts w:hint="cs"/>
          <w:rtl/>
        </w:rPr>
        <w:t>آله</w:t>
      </w:r>
      <w:r>
        <w:rPr>
          <w:rFonts w:hint="cs"/>
          <w:rtl/>
        </w:rPr>
        <w:t>) و</w:t>
      </w:r>
      <w:r w:rsidRPr="00B05D47">
        <w:rPr>
          <w:rFonts w:hint="cs"/>
          <w:rtl/>
        </w:rPr>
        <w:t>سلم فلما ظننت انهم سيقتلوه خرجت</w:t>
      </w:r>
      <w:r>
        <w:rPr>
          <w:rFonts w:hint="cs"/>
          <w:rtl/>
        </w:rPr>
        <w:t xml:space="preserve"> حتى </w:t>
      </w:r>
      <w:r w:rsidRPr="00B05D47">
        <w:rPr>
          <w:rFonts w:hint="cs"/>
          <w:rtl/>
        </w:rPr>
        <w:t>لحقت بدير من الديارات</w:t>
      </w:r>
      <w:r>
        <w:rPr>
          <w:rFonts w:hint="cs"/>
          <w:rtl/>
        </w:rPr>
        <w:t xml:space="preserve"> ، </w:t>
      </w:r>
      <w:r w:rsidRPr="00B05D47">
        <w:rPr>
          <w:rFonts w:hint="cs"/>
          <w:rtl/>
        </w:rPr>
        <w:t>فذهب أهل الدير</w:t>
      </w:r>
      <w:r>
        <w:rPr>
          <w:rFonts w:hint="cs"/>
          <w:rtl/>
        </w:rPr>
        <w:t xml:space="preserve"> الى </w:t>
      </w:r>
      <w:r w:rsidRPr="00B05D47">
        <w:rPr>
          <w:rFonts w:hint="cs"/>
          <w:rtl/>
        </w:rPr>
        <w:t>رأسهم فاخبروه</w:t>
      </w:r>
      <w:r>
        <w:rPr>
          <w:rFonts w:hint="cs"/>
          <w:rtl/>
        </w:rPr>
        <w:t xml:space="preserve"> ، </w:t>
      </w:r>
      <w:r w:rsidRPr="00B05D47">
        <w:rPr>
          <w:rFonts w:hint="cs"/>
          <w:rtl/>
        </w:rPr>
        <w:t>فقال</w:t>
      </w:r>
      <w:r>
        <w:rPr>
          <w:rFonts w:hint="cs"/>
          <w:rtl/>
        </w:rPr>
        <w:t xml:space="preserve"> : </w:t>
      </w:r>
      <w:r w:rsidRPr="00B05D47">
        <w:rPr>
          <w:rFonts w:hint="cs"/>
          <w:rtl/>
        </w:rPr>
        <w:t>أقيموا له</w:t>
      </w:r>
      <w:r w:rsidRPr="00B05D47">
        <w:rPr>
          <w:rtl/>
        </w:rPr>
        <w:t xml:space="preserve"> حقه الذ</w:t>
      </w:r>
      <w:r>
        <w:rPr>
          <w:rtl/>
        </w:rPr>
        <w:t>ي</w:t>
      </w:r>
      <w:r w:rsidRPr="00B05D47">
        <w:rPr>
          <w:rtl/>
        </w:rPr>
        <w:t xml:space="preserve"> ينبغ</w:t>
      </w:r>
      <w:r>
        <w:rPr>
          <w:rtl/>
        </w:rPr>
        <w:t>ي</w:t>
      </w:r>
      <w:r w:rsidRPr="00B05D47">
        <w:rPr>
          <w:rtl/>
        </w:rPr>
        <w:t xml:space="preserve"> له ثلاثا</w:t>
      </w:r>
      <w:r>
        <w:rPr>
          <w:rFonts w:hint="cs"/>
          <w:rtl/>
        </w:rPr>
        <w:t>ً</w:t>
      </w:r>
      <w:r>
        <w:rPr>
          <w:rtl/>
        </w:rPr>
        <w:t xml:space="preserve"> ، و</w:t>
      </w:r>
      <w:r w:rsidRPr="00B05D47">
        <w:rPr>
          <w:rtl/>
        </w:rPr>
        <w:t>لما رأوه لم يذهب فانطلقوا</w:t>
      </w:r>
      <w:r>
        <w:rPr>
          <w:rtl/>
        </w:rPr>
        <w:t xml:space="preserve"> الى </w:t>
      </w:r>
      <w:r w:rsidRPr="00B05D47">
        <w:rPr>
          <w:rtl/>
        </w:rPr>
        <w:t>صاحبهم فاخبروه</w:t>
      </w:r>
      <w:r>
        <w:rPr>
          <w:rtl/>
        </w:rPr>
        <w:t xml:space="preserve"> ، </w:t>
      </w:r>
      <w:r w:rsidRPr="00B05D47">
        <w:rPr>
          <w:rtl/>
        </w:rPr>
        <w:t>فقال</w:t>
      </w:r>
      <w:r>
        <w:rPr>
          <w:rtl/>
        </w:rPr>
        <w:t xml:space="preserve"> : </w:t>
      </w:r>
      <w:r w:rsidRPr="00B05D47">
        <w:rPr>
          <w:rtl/>
        </w:rPr>
        <w:t>قولوا له قد أقمنا لك بحقك الذ</w:t>
      </w:r>
      <w:r>
        <w:rPr>
          <w:rtl/>
        </w:rPr>
        <w:t>ي</w:t>
      </w:r>
      <w:r w:rsidRPr="00B05D47">
        <w:rPr>
          <w:rtl/>
        </w:rPr>
        <w:t xml:space="preserve"> ينبغ</w:t>
      </w:r>
      <w:r>
        <w:rPr>
          <w:rtl/>
        </w:rPr>
        <w:t>ي</w:t>
      </w:r>
      <w:r w:rsidRPr="00B05D47">
        <w:rPr>
          <w:rtl/>
        </w:rPr>
        <w:t xml:space="preserve"> لك</w:t>
      </w:r>
      <w:r>
        <w:rPr>
          <w:rtl/>
        </w:rPr>
        <w:t xml:space="preserve"> ، </w:t>
      </w:r>
      <w:r w:rsidRPr="00B05D47">
        <w:rPr>
          <w:rtl/>
        </w:rPr>
        <w:t>فان كنت وصبا فقد ذهب وصبك</w:t>
      </w:r>
      <w:r>
        <w:rPr>
          <w:rtl/>
        </w:rPr>
        <w:t xml:space="preserve"> ، و</w:t>
      </w:r>
      <w:r w:rsidRPr="00B05D47">
        <w:rPr>
          <w:rtl/>
        </w:rPr>
        <w:t>ان كنت</w:t>
      </w:r>
      <w:r>
        <w:rPr>
          <w:rtl/>
        </w:rPr>
        <w:t xml:space="preserve"> و</w:t>
      </w:r>
      <w:r w:rsidRPr="00B05D47">
        <w:rPr>
          <w:rtl/>
        </w:rPr>
        <w:t>اصلا</w:t>
      </w:r>
      <w:r>
        <w:rPr>
          <w:rFonts w:hint="cs"/>
          <w:rtl/>
        </w:rPr>
        <w:t>ً</w:t>
      </w:r>
      <w:r w:rsidRPr="00B05D47">
        <w:rPr>
          <w:rtl/>
        </w:rPr>
        <w:t xml:space="preserve"> فقد آن لك أن تذهب</w:t>
      </w:r>
      <w:r>
        <w:rPr>
          <w:rtl/>
        </w:rPr>
        <w:t xml:space="preserve"> الى </w:t>
      </w:r>
      <w:r w:rsidRPr="00B05D47">
        <w:rPr>
          <w:rtl/>
        </w:rPr>
        <w:t>من تصل</w:t>
      </w:r>
      <w:r>
        <w:rPr>
          <w:rtl/>
        </w:rPr>
        <w:t xml:space="preserve"> ، و</w:t>
      </w:r>
      <w:r>
        <w:rPr>
          <w:rFonts w:hint="cs"/>
          <w:rtl/>
        </w:rPr>
        <w:t>إ</w:t>
      </w:r>
      <w:r w:rsidRPr="00B05D47">
        <w:rPr>
          <w:rtl/>
        </w:rPr>
        <w:t>ن كنت تاجرا فقد آن لك أن تخرج</w:t>
      </w:r>
      <w:r>
        <w:rPr>
          <w:rtl/>
        </w:rPr>
        <w:t xml:space="preserve"> الى </w:t>
      </w:r>
      <w:r w:rsidRPr="00B05D47">
        <w:rPr>
          <w:rtl/>
        </w:rPr>
        <w:t>تجارتك</w:t>
      </w:r>
      <w:r>
        <w:rPr>
          <w:rtl/>
        </w:rPr>
        <w:t xml:space="preserve"> ، </w:t>
      </w:r>
      <w:r w:rsidRPr="00B05D47">
        <w:rPr>
          <w:rtl/>
        </w:rPr>
        <w:t>فقال</w:t>
      </w:r>
      <w:r>
        <w:rPr>
          <w:rtl/>
        </w:rPr>
        <w:t xml:space="preserve"> : </w:t>
      </w:r>
      <w:r w:rsidRPr="00B05D47">
        <w:rPr>
          <w:rtl/>
        </w:rPr>
        <w:t>ما كنت</w:t>
      </w:r>
      <w:r>
        <w:rPr>
          <w:rtl/>
        </w:rPr>
        <w:t xml:space="preserve"> و</w:t>
      </w:r>
      <w:r w:rsidRPr="00B05D47">
        <w:rPr>
          <w:rtl/>
        </w:rPr>
        <w:t>اصلا</w:t>
      </w:r>
      <w:r>
        <w:rPr>
          <w:rtl/>
        </w:rPr>
        <w:t xml:space="preserve"> و</w:t>
      </w:r>
      <w:r w:rsidRPr="00B05D47">
        <w:rPr>
          <w:rtl/>
        </w:rPr>
        <w:t>لا تاجرا</w:t>
      </w:r>
      <w:r>
        <w:rPr>
          <w:rFonts w:hint="cs"/>
          <w:rtl/>
        </w:rPr>
        <w:t>ً</w:t>
      </w:r>
      <w:r>
        <w:rPr>
          <w:rtl/>
        </w:rPr>
        <w:t xml:space="preserve"> و</w:t>
      </w:r>
      <w:r w:rsidRPr="00B05D47">
        <w:rPr>
          <w:rtl/>
        </w:rPr>
        <w:t>ما انا بنصب</w:t>
      </w:r>
      <w:r>
        <w:rPr>
          <w:rtl/>
        </w:rPr>
        <w:t xml:space="preserve"> ، </w:t>
      </w:r>
      <w:r w:rsidRPr="00B05D47">
        <w:rPr>
          <w:rtl/>
        </w:rPr>
        <w:t>فذهبوا اليه فاخبروه</w:t>
      </w:r>
      <w:r>
        <w:rPr>
          <w:rtl/>
        </w:rPr>
        <w:t xml:space="preserve"> ، </w:t>
      </w:r>
      <w:r w:rsidRPr="00B05D47">
        <w:rPr>
          <w:rtl/>
        </w:rPr>
        <w:t>فقال</w:t>
      </w:r>
      <w:r>
        <w:rPr>
          <w:rtl/>
        </w:rPr>
        <w:t xml:space="preserve"> : </w:t>
      </w:r>
      <w:r w:rsidRPr="00B05D47">
        <w:rPr>
          <w:rtl/>
        </w:rPr>
        <w:t>ان له لشأنا</w:t>
      </w:r>
      <w:r>
        <w:rPr>
          <w:rFonts w:hint="cs"/>
          <w:rtl/>
        </w:rPr>
        <w:t>ً</w:t>
      </w:r>
      <w:r w:rsidRPr="00B05D47">
        <w:rPr>
          <w:rtl/>
        </w:rPr>
        <w:t xml:space="preserve"> ف</w:t>
      </w:r>
      <w:r>
        <w:rPr>
          <w:rFonts w:hint="cs"/>
          <w:rtl/>
        </w:rPr>
        <w:t>أ</w:t>
      </w:r>
      <w:r w:rsidRPr="00B05D47">
        <w:rPr>
          <w:rtl/>
        </w:rPr>
        <w:t>سألوه ما شأنه؟ قال</w:t>
      </w:r>
      <w:r>
        <w:rPr>
          <w:rtl/>
        </w:rPr>
        <w:t xml:space="preserve"> : </w:t>
      </w:r>
      <w:r w:rsidRPr="00B05D47">
        <w:rPr>
          <w:rtl/>
        </w:rPr>
        <w:t>فأتوه فسألوه فقال</w:t>
      </w:r>
      <w:r>
        <w:rPr>
          <w:rtl/>
        </w:rPr>
        <w:t xml:space="preserve"> : </w:t>
      </w:r>
      <w:r w:rsidRPr="00B05D47">
        <w:rPr>
          <w:rtl/>
        </w:rPr>
        <w:t>لا</w:t>
      </w:r>
      <w:r>
        <w:rPr>
          <w:rtl/>
        </w:rPr>
        <w:t xml:space="preserve"> و</w:t>
      </w:r>
      <w:r w:rsidRPr="00B05D47">
        <w:rPr>
          <w:rtl/>
        </w:rPr>
        <w:t>اللّه إلا أن</w:t>
      </w:r>
      <w:r>
        <w:rPr>
          <w:rtl/>
        </w:rPr>
        <w:t xml:space="preserve"> في </w:t>
      </w:r>
      <w:r w:rsidRPr="00B05D47">
        <w:rPr>
          <w:rtl/>
        </w:rPr>
        <w:t>قرية ابراهيم ابن عم</w:t>
      </w:r>
      <w:r>
        <w:rPr>
          <w:rtl/>
        </w:rPr>
        <w:t>ي</w:t>
      </w:r>
    </w:p>
    <w:p w:rsidR="00701D8F" w:rsidRDefault="00701D8F" w:rsidP="00B83FBD">
      <w:pPr>
        <w:pStyle w:val="libNormal0"/>
        <w:rPr>
          <w:rtl/>
        </w:rPr>
      </w:pPr>
      <w:r>
        <w:rPr>
          <w:rtl/>
        </w:rPr>
        <w:br w:type="page"/>
      </w:r>
      <w:r w:rsidRPr="00B05D47">
        <w:rPr>
          <w:rtl/>
        </w:rPr>
        <w:lastRenderedPageBreak/>
        <w:t>يزعم انه</w:t>
      </w:r>
      <w:r>
        <w:rPr>
          <w:rtl/>
        </w:rPr>
        <w:t xml:space="preserve"> نبي </w:t>
      </w:r>
      <w:r w:rsidRPr="00B05D47">
        <w:rPr>
          <w:rtl/>
        </w:rPr>
        <w:t>فآذاه قومه فخرجت لئلا أشهد ذلك</w:t>
      </w:r>
      <w:r>
        <w:rPr>
          <w:rtl/>
        </w:rPr>
        <w:t xml:space="preserve"> ، </w:t>
      </w:r>
      <w:r w:rsidRPr="00B05D47">
        <w:rPr>
          <w:rtl/>
        </w:rPr>
        <w:t>فذهبوا</w:t>
      </w:r>
      <w:r>
        <w:rPr>
          <w:rtl/>
        </w:rPr>
        <w:t xml:space="preserve"> الى </w:t>
      </w:r>
      <w:r w:rsidRPr="00B05D47">
        <w:rPr>
          <w:rtl/>
        </w:rPr>
        <w:t>صاحبهم ف</w:t>
      </w:r>
      <w:r>
        <w:rPr>
          <w:rFonts w:hint="cs"/>
          <w:rtl/>
        </w:rPr>
        <w:t>أ</w:t>
      </w:r>
      <w:r w:rsidRPr="00B05D47">
        <w:rPr>
          <w:rtl/>
        </w:rPr>
        <w:t>خبروه قول</w:t>
      </w:r>
      <w:r>
        <w:rPr>
          <w:rtl/>
        </w:rPr>
        <w:t xml:space="preserve">ي ، </w:t>
      </w:r>
      <w:r w:rsidRPr="00B05D47">
        <w:rPr>
          <w:rtl/>
        </w:rPr>
        <w:t>قال</w:t>
      </w:r>
      <w:r>
        <w:rPr>
          <w:rtl/>
        </w:rPr>
        <w:t xml:space="preserve"> : </w:t>
      </w:r>
      <w:r w:rsidRPr="00B05D47">
        <w:rPr>
          <w:rtl/>
        </w:rPr>
        <w:t>هلموا فاتيته فقصصت عليه قصص</w:t>
      </w:r>
      <w:r>
        <w:rPr>
          <w:rtl/>
        </w:rPr>
        <w:t xml:space="preserve">ي ، </w:t>
      </w:r>
      <w:r w:rsidRPr="00B05D47">
        <w:rPr>
          <w:rtl/>
        </w:rPr>
        <w:t>قال</w:t>
      </w:r>
      <w:r>
        <w:rPr>
          <w:rtl/>
        </w:rPr>
        <w:t xml:space="preserve"> : </w:t>
      </w:r>
      <w:r w:rsidRPr="00B05D47">
        <w:rPr>
          <w:rtl/>
        </w:rPr>
        <w:t>تخاف أن يقتلوه؟ قلت</w:t>
      </w:r>
      <w:r>
        <w:rPr>
          <w:rtl/>
        </w:rPr>
        <w:t xml:space="preserve"> : </w:t>
      </w:r>
      <w:r w:rsidRPr="00B05D47">
        <w:rPr>
          <w:rtl/>
        </w:rPr>
        <w:t>نعم</w:t>
      </w:r>
      <w:r>
        <w:rPr>
          <w:rtl/>
        </w:rPr>
        <w:t xml:space="preserve"> ، </w:t>
      </w:r>
      <w:r w:rsidRPr="00B05D47">
        <w:rPr>
          <w:rtl/>
        </w:rPr>
        <w:t>قال</w:t>
      </w:r>
      <w:r>
        <w:rPr>
          <w:rtl/>
        </w:rPr>
        <w:t xml:space="preserve"> : و</w:t>
      </w:r>
      <w:r w:rsidRPr="00B05D47">
        <w:rPr>
          <w:rtl/>
        </w:rPr>
        <w:t>تعرف شبهه لو تراه مصورا</w:t>
      </w:r>
      <w:r>
        <w:rPr>
          <w:rFonts w:hint="cs"/>
          <w:rtl/>
        </w:rPr>
        <w:t>ً</w:t>
      </w:r>
      <w:r w:rsidRPr="00B05D47">
        <w:rPr>
          <w:rtl/>
        </w:rPr>
        <w:t>؟ قلت عهد</w:t>
      </w:r>
      <w:r>
        <w:rPr>
          <w:rtl/>
        </w:rPr>
        <w:t>ي</w:t>
      </w:r>
      <w:r w:rsidRPr="00B05D47">
        <w:rPr>
          <w:rtl/>
        </w:rPr>
        <w:t xml:space="preserve"> به منذ قريب فأراه صورا</w:t>
      </w:r>
      <w:r>
        <w:rPr>
          <w:rFonts w:hint="cs"/>
          <w:rtl/>
        </w:rPr>
        <w:t>ً</w:t>
      </w:r>
      <w:r w:rsidRPr="00B05D47">
        <w:rPr>
          <w:rtl/>
        </w:rPr>
        <w:t xml:space="preserve"> مغطاة يكشف صورة صورة ثم يقول أتعرف؟ فاقول</w:t>
      </w:r>
      <w:r>
        <w:rPr>
          <w:rtl/>
        </w:rPr>
        <w:t xml:space="preserve"> : </w:t>
      </w:r>
      <w:r w:rsidRPr="00B05D47">
        <w:rPr>
          <w:rtl/>
        </w:rPr>
        <w:t>لا</w:t>
      </w:r>
      <w:r>
        <w:rPr>
          <w:rtl/>
        </w:rPr>
        <w:t xml:space="preserve"> حتى </w:t>
      </w:r>
      <w:r w:rsidRPr="00B05D47">
        <w:rPr>
          <w:rtl/>
        </w:rPr>
        <w:t>كشف صورة مغطاة فقلت</w:t>
      </w:r>
      <w:r>
        <w:rPr>
          <w:rtl/>
        </w:rPr>
        <w:t xml:space="preserve"> : </w:t>
      </w:r>
      <w:r w:rsidRPr="00B05D47">
        <w:rPr>
          <w:rtl/>
        </w:rPr>
        <w:t>ما رأيت شيئا</w:t>
      </w:r>
      <w:r>
        <w:rPr>
          <w:rFonts w:hint="cs"/>
          <w:rtl/>
        </w:rPr>
        <w:t>ً</w:t>
      </w:r>
      <w:r w:rsidRPr="00B05D47">
        <w:rPr>
          <w:rtl/>
        </w:rPr>
        <w:t xml:space="preserve"> أشبه بش</w:t>
      </w:r>
      <w:r>
        <w:rPr>
          <w:rFonts w:hint="cs"/>
          <w:rtl/>
        </w:rPr>
        <w:t>يء</w:t>
      </w:r>
      <w:r w:rsidRPr="00B05D47">
        <w:rPr>
          <w:rtl/>
        </w:rPr>
        <w:t xml:space="preserve"> من هذه الصورة به كأنه طوله</w:t>
      </w:r>
      <w:r>
        <w:rPr>
          <w:rtl/>
        </w:rPr>
        <w:t xml:space="preserve"> و</w:t>
      </w:r>
      <w:r w:rsidRPr="00B05D47">
        <w:rPr>
          <w:rtl/>
        </w:rPr>
        <w:t>جسمه</w:t>
      </w:r>
      <w:r>
        <w:rPr>
          <w:rtl/>
        </w:rPr>
        <w:t xml:space="preserve"> و</w:t>
      </w:r>
      <w:r w:rsidRPr="00B05D47">
        <w:rPr>
          <w:rtl/>
        </w:rPr>
        <w:t>بعد ما بين منكبيه قال</w:t>
      </w:r>
      <w:r>
        <w:rPr>
          <w:rtl/>
        </w:rPr>
        <w:t xml:space="preserve"> : </w:t>
      </w:r>
      <w:r w:rsidRPr="00B05D47">
        <w:rPr>
          <w:rtl/>
        </w:rPr>
        <w:t>فتخاف أن يقتلوه؟ قلت</w:t>
      </w:r>
      <w:r>
        <w:rPr>
          <w:rtl/>
        </w:rPr>
        <w:t xml:space="preserve"> : </w:t>
      </w:r>
      <w:r w:rsidRPr="00B05D47">
        <w:rPr>
          <w:rtl/>
        </w:rPr>
        <w:t>اظنهم قد فرغوا منه</w:t>
      </w:r>
      <w:r>
        <w:rPr>
          <w:rtl/>
        </w:rPr>
        <w:t xml:space="preserve"> ، </w:t>
      </w:r>
      <w:r w:rsidRPr="00B05D47">
        <w:rPr>
          <w:rtl/>
        </w:rPr>
        <w:t>قال</w:t>
      </w:r>
      <w:r>
        <w:rPr>
          <w:rtl/>
        </w:rPr>
        <w:t xml:space="preserve"> : و</w:t>
      </w:r>
      <w:r w:rsidRPr="00B05D47">
        <w:rPr>
          <w:rtl/>
        </w:rPr>
        <w:t>اللّه لا يقتلوه</w:t>
      </w:r>
      <w:r>
        <w:rPr>
          <w:rtl/>
        </w:rPr>
        <w:t xml:space="preserve"> و</w:t>
      </w:r>
      <w:r w:rsidRPr="00B05D47">
        <w:rPr>
          <w:rtl/>
        </w:rPr>
        <w:t>ليقتلن من يريد قتله</w:t>
      </w:r>
      <w:r>
        <w:rPr>
          <w:rtl/>
        </w:rPr>
        <w:t xml:space="preserve"> ، و</w:t>
      </w:r>
      <w:r w:rsidRPr="00B05D47">
        <w:rPr>
          <w:rtl/>
        </w:rPr>
        <w:t>انه لنب</w:t>
      </w:r>
      <w:r>
        <w:rPr>
          <w:rtl/>
        </w:rPr>
        <w:t>ي و</w:t>
      </w:r>
      <w:r w:rsidRPr="00B05D47">
        <w:rPr>
          <w:rtl/>
        </w:rPr>
        <w:t>ليظهرنه اللّه</w:t>
      </w:r>
      <w:r>
        <w:rPr>
          <w:rtl/>
        </w:rPr>
        <w:t xml:space="preserve"> ، و</w:t>
      </w:r>
      <w:r w:rsidRPr="00B05D47">
        <w:rPr>
          <w:rtl/>
        </w:rPr>
        <w:t>لكن قد وجب حقك علينا فامكث ما بدا لك</w:t>
      </w:r>
      <w:r>
        <w:rPr>
          <w:rtl/>
        </w:rPr>
        <w:t xml:space="preserve"> و</w:t>
      </w:r>
      <w:r>
        <w:rPr>
          <w:rFonts w:hint="cs"/>
          <w:rtl/>
        </w:rPr>
        <w:t>أ</w:t>
      </w:r>
      <w:r w:rsidRPr="00B05D47">
        <w:rPr>
          <w:rtl/>
        </w:rPr>
        <w:t>دع بما شئت</w:t>
      </w:r>
      <w:r>
        <w:rPr>
          <w:rtl/>
        </w:rPr>
        <w:t xml:space="preserve"> (</w:t>
      </w:r>
      <w:r w:rsidRPr="00B05D47">
        <w:rPr>
          <w:rtl/>
        </w:rPr>
        <w:t>الحديث</w:t>
      </w:r>
      <w:r>
        <w:rPr>
          <w:rtl/>
        </w:rPr>
        <w:t xml:space="preserve">) </w:t>
      </w:r>
      <w:r w:rsidRPr="00B05D47">
        <w:rPr>
          <w:rtl/>
        </w:rPr>
        <w:t>قال رواه الطبران</w:t>
      </w:r>
      <w:r>
        <w:rPr>
          <w:rtl/>
        </w:rPr>
        <w:t>ي</w:t>
      </w:r>
      <w:r w:rsidRPr="00B05D47">
        <w:rPr>
          <w:rtl/>
        </w:rPr>
        <w:t>.</w:t>
      </w:r>
    </w:p>
    <w:p w:rsidR="00701D8F" w:rsidRDefault="00701D8F" w:rsidP="00701D8F">
      <w:pPr>
        <w:pStyle w:val="Heading2Center"/>
        <w:rPr>
          <w:rtl/>
        </w:rPr>
      </w:pPr>
      <w:r w:rsidRPr="00B05D47">
        <w:rPr>
          <w:rtl/>
        </w:rPr>
        <w:br w:type="page"/>
      </w:r>
      <w:bookmarkStart w:id="44" w:name="_Toc374633785"/>
      <w:bookmarkStart w:id="45" w:name="_Toc508711289"/>
      <w:r w:rsidRPr="00B05D47">
        <w:rPr>
          <w:rtl/>
        </w:rPr>
        <w:lastRenderedPageBreak/>
        <w:t>باب</w:t>
      </w:r>
      <w:bookmarkEnd w:id="45"/>
    </w:p>
    <w:p w:rsidR="00701D8F" w:rsidRDefault="00701D8F" w:rsidP="00701D8F">
      <w:pPr>
        <w:pStyle w:val="Heading2Center"/>
        <w:rPr>
          <w:rtl/>
        </w:rPr>
      </w:pPr>
      <w:bookmarkStart w:id="46" w:name="_Toc508711290"/>
      <w:r w:rsidRPr="00B05D47">
        <w:rPr>
          <w:rtl/>
        </w:rPr>
        <w:t xml:space="preserve">في ان النبي </w:t>
      </w:r>
      <w:r w:rsidRPr="00B83FBD">
        <w:rPr>
          <w:rStyle w:val="libAlaemChar"/>
          <w:rtl/>
        </w:rPr>
        <w:t>صلى‌الله‌عليه‌وآله‌وسلم</w:t>
      </w:r>
      <w:r w:rsidRPr="00B05D47">
        <w:rPr>
          <w:rtl/>
        </w:rPr>
        <w:t xml:space="preserve"> بعث من خير قرون</w:t>
      </w:r>
      <w:r>
        <w:rPr>
          <w:rtl/>
        </w:rPr>
        <w:t xml:space="preserve"> و</w:t>
      </w:r>
      <w:r w:rsidRPr="00B05D47">
        <w:rPr>
          <w:rtl/>
        </w:rPr>
        <w:t>لما بعث</w:t>
      </w:r>
      <w:bookmarkEnd w:id="46"/>
    </w:p>
    <w:p w:rsidR="00701D8F" w:rsidRDefault="00701D8F" w:rsidP="00701D8F">
      <w:pPr>
        <w:pStyle w:val="Heading2Center"/>
        <w:rPr>
          <w:rtl/>
        </w:rPr>
      </w:pPr>
      <w:bookmarkStart w:id="47" w:name="_Toc508711291"/>
      <w:r w:rsidRPr="00B05D47">
        <w:rPr>
          <w:rtl/>
        </w:rPr>
        <w:t>دحر الجن</w:t>
      </w:r>
      <w:bookmarkEnd w:id="44"/>
      <w:bookmarkEnd w:id="47"/>
    </w:p>
    <w:p w:rsidR="00701D8F" w:rsidRDefault="00701D8F" w:rsidP="00F242FC">
      <w:pPr>
        <w:pStyle w:val="libNormal"/>
        <w:rPr>
          <w:rtl/>
        </w:rPr>
      </w:pPr>
      <w:r w:rsidRPr="00FA1E7B">
        <w:rPr>
          <w:rStyle w:val="libBold2Char"/>
          <w:rtl/>
        </w:rPr>
        <w:t>[مسند الامام احمد بن حنبل ج 2</w:t>
      </w:r>
      <w:r w:rsidRPr="00FA1E7B">
        <w:rPr>
          <w:rStyle w:val="libBold2Char"/>
          <w:rFonts w:eastAsia="MS Mincho" w:hint="eastAsia"/>
          <w:rtl/>
        </w:rPr>
        <w:t xml:space="preserve"> </w:t>
      </w:r>
      <w:r w:rsidRPr="00FA1E7B">
        <w:rPr>
          <w:rStyle w:val="libBold2Char"/>
          <w:rtl/>
        </w:rPr>
        <w:t>ص 373</w:t>
      </w:r>
      <w:r w:rsidRPr="00FA1E7B">
        <w:rPr>
          <w:rStyle w:val="libBold2Char"/>
          <w:rFonts w:eastAsia="MS Mincho" w:hint="eastAsia"/>
          <w:rtl/>
        </w:rPr>
        <w:t>]</w:t>
      </w:r>
      <w:r>
        <w:rPr>
          <w:rtl/>
        </w:rPr>
        <w:t xml:space="preserve"> روى </w:t>
      </w:r>
      <w:r w:rsidRPr="00B05D47">
        <w:rPr>
          <w:rtl/>
        </w:rPr>
        <w:t>بسنده عن اب</w:t>
      </w:r>
      <w:r>
        <w:rPr>
          <w:rtl/>
        </w:rPr>
        <w:t>ي</w:t>
      </w:r>
      <w:r w:rsidRPr="00B05D47">
        <w:rPr>
          <w:rtl/>
        </w:rPr>
        <w:t xml:space="preserve"> هريرة ان</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قال</w:t>
      </w:r>
      <w:r>
        <w:rPr>
          <w:rtl/>
        </w:rPr>
        <w:t xml:space="preserve"> : </w:t>
      </w:r>
      <w:r w:rsidRPr="00B05D47">
        <w:rPr>
          <w:rtl/>
        </w:rPr>
        <w:t>بعثت من خير قرون بن</w:t>
      </w:r>
      <w:r>
        <w:rPr>
          <w:rtl/>
        </w:rPr>
        <w:t>ي</w:t>
      </w:r>
      <w:r w:rsidRPr="00B05D47">
        <w:rPr>
          <w:rtl/>
        </w:rPr>
        <w:t xml:space="preserve"> آدم قرنا</w:t>
      </w:r>
      <w:r>
        <w:rPr>
          <w:rFonts w:hint="cs"/>
          <w:rtl/>
        </w:rPr>
        <w:t>ً</w:t>
      </w:r>
      <w:r w:rsidRPr="00B05D47">
        <w:rPr>
          <w:rtl/>
        </w:rPr>
        <w:t xml:space="preserve"> فقرنا</w:t>
      </w:r>
      <w:r>
        <w:rPr>
          <w:rFonts w:hint="cs"/>
          <w:rtl/>
        </w:rPr>
        <w:t>ً</w:t>
      </w:r>
      <w:r>
        <w:rPr>
          <w:rtl/>
        </w:rPr>
        <w:t xml:space="preserve"> حتى </w:t>
      </w:r>
      <w:r w:rsidRPr="00B05D47">
        <w:rPr>
          <w:rtl/>
        </w:rPr>
        <w:t>بعثت من القرن الذ</w:t>
      </w:r>
      <w:r>
        <w:rPr>
          <w:rtl/>
        </w:rPr>
        <w:t>ي</w:t>
      </w:r>
      <w:r w:rsidRPr="00B05D47">
        <w:rPr>
          <w:rtl/>
        </w:rPr>
        <w:t xml:space="preserve"> كنت فيه.</w:t>
      </w:r>
    </w:p>
    <w:p w:rsidR="00701D8F" w:rsidRDefault="00701D8F" w:rsidP="00F242FC">
      <w:pPr>
        <w:pStyle w:val="libNormal"/>
        <w:rPr>
          <w:rtl/>
        </w:rPr>
      </w:pPr>
      <w:r w:rsidRPr="00FA1E7B">
        <w:rPr>
          <w:rStyle w:val="libBold2Char"/>
          <w:rtl/>
        </w:rPr>
        <w:t>[طبقات ابن سعد ج 1</w:t>
      </w:r>
      <w:r w:rsidRPr="00FA1E7B">
        <w:rPr>
          <w:rStyle w:val="libBold2Char"/>
          <w:rFonts w:eastAsia="MS Mincho" w:hint="eastAsia"/>
          <w:rtl/>
        </w:rPr>
        <w:t xml:space="preserve"> </w:t>
      </w:r>
      <w:r w:rsidRPr="00FA1E7B">
        <w:rPr>
          <w:rStyle w:val="libBold2Char"/>
          <w:rtl/>
        </w:rPr>
        <w:t>القسم 1</w:t>
      </w:r>
      <w:r w:rsidRPr="00FA1E7B">
        <w:rPr>
          <w:rStyle w:val="libBold2Char"/>
          <w:rFonts w:eastAsia="MS Mincho" w:hint="eastAsia"/>
          <w:rtl/>
        </w:rPr>
        <w:t xml:space="preserve"> </w:t>
      </w:r>
      <w:r w:rsidRPr="00FA1E7B">
        <w:rPr>
          <w:rStyle w:val="libBold2Char"/>
          <w:rtl/>
        </w:rPr>
        <w:t>ص 110</w:t>
      </w:r>
      <w:r w:rsidRPr="00FA1E7B">
        <w:rPr>
          <w:rStyle w:val="libBold2Char"/>
          <w:rFonts w:eastAsia="MS Mincho" w:hint="eastAsia"/>
          <w:rtl/>
        </w:rPr>
        <w:t>]</w:t>
      </w:r>
      <w:r>
        <w:rPr>
          <w:rtl/>
        </w:rPr>
        <w:t xml:space="preserve"> روى </w:t>
      </w:r>
      <w:r w:rsidRPr="00B05D47">
        <w:rPr>
          <w:rtl/>
        </w:rPr>
        <w:t>بسنده عن ابن عباس</w:t>
      </w:r>
      <w:r>
        <w:rPr>
          <w:rtl/>
        </w:rPr>
        <w:t xml:space="preserve"> ، </w:t>
      </w:r>
      <w:r w:rsidRPr="00B05D47">
        <w:rPr>
          <w:rtl/>
        </w:rPr>
        <w:t>قال</w:t>
      </w:r>
      <w:r>
        <w:rPr>
          <w:rtl/>
        </w:rPr>
        <w:t xml:space="preserve"> : </w:t>
      </w:r>
      <w:r w:rsidRPr="00B05D47">
        <w:rPr>
          <w:rtl/>
        </w:rPr>
        <w:t>لما بعث محمد</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دحر الجن</w:t>
      </w:r>
      <w:r>
        <w:rPr>
          <w:rtl/>
        </w:rPr>
        <w:t xml:space="preserve"> و</w:t>
      </w:r>
      <w:r w:rsidRPr="00B05D47">
        <w:rPr>
          <w:rtl/>
        </w:rPr>
        <w:t>رموا بالكواكب</w:t>
      </w:r>
      <w:r>
        <w:rPr>
          <w:rtl/>
        </w:rPr>
        <w:t xml:space="preserve"> ، و</w:t>
      </w:r>
      <w:r w:rsidRPr="00B05D47">
        <w:rPr>
          <w:rtl/>
        </w:rPr>
        <w:t>كانوا قبل ذلك يستمعون لكل قبيل من الجن مقعد يستمعون فيه</w:t>
      </w:r>
      <w:r>
        <w:rPr>
          <w:rtl/>
        </w:rPr>
        <w:t xml:space="preserve"> ، </w:t>
      </w:r>
      <w:r w:rsidRPr="00B05D47">
        <w:rPr>
          <w:rtl/>
        </w:rPr>
        <w:t>ف</w:t>
      </w:r>
      <w:r>
        <w:rPr>
          <w:rFonts w:hint="cs"/>
          <w:rtl/>
        </w:rPr>
        <w:t>أ</w:t>
      </w:r>
      <w:r w:rsidRPr="00B05D47">
        <w:rPr>
          <w:rtl/>
        </w:rPr>
        <w:t>ول من فزع لذلك أهل الطائف</w:t>
      </w:r>
      <w:r>
        <w:rPr>
          <w:rtl/>
        </w:rPr>
        <w:t xml:space="preserve"> ، </w:t>
      </w:r>
      <w:r w:rsidRPr="00B05D47">
        <w:rPr>
          <w:rtl/>
        </w:rPr>
        <w:t>فجعلوا يذبحون لآلهتهم من كان له ابل أو غنم كل يوم</w:t>
      </w:r>
      <w:r>
        <w:rPr>
          <w:rtl/>
        </w:rPr>
        <w:t xml:space="preserve"> حتى </w:t>
      </w:r>
      <w:r w:rsidRPr="00B05D47">
        <w:rPr>
          <w:rtl/>
        </w:rPr>
        <w:t>كادت أموالهم تذهب</w:t>
      </w:r>
      <w:r>
        <w:rPr>
          <w:rtl/>
        </w:rPr>
        <w:t xml:space="preserve"> ، </w:t>
      </w:r>
      <w:r w:rsidRPr="00B05D47">
        <w:rPr>
          <w:rtl/>
        </w:rPr>
        <w:t>ثم تناهوا</w:t>
      </w:r>
      <w:r>
        <w:rPr>
          <w:rtl/>
        </w:rPr>
        <w:t xml:space="preserve"> ، و</w:t>
      </w:r>
      <w:r w:rsidRPr="00B05D47">
        <w:rPr>
          <w:rtl/>
        </w:rPr>
        <w:t>قال بعضهم لبعض</w:t>
      </w:r>
      <w:r>
        <w:rPr>
          <w:rtl/>
        </w:rPr>
        <w:t xml:space="preserve"> : </w:t>
      </w:r>
      <w:r w:rsidRPr="00B05D47">
        <w:rPr>
          <w:rtl/>
        </w:rPr>
        <w:t>ألا ترون معالم السماء كأنه لم يذهب منها</w:t>
      </w:r>
      <w:r>
        <w:rPr>
          <w:rtl/>
        </w:rPr>
        <w:t xml:space="preserve"> شيء ، و</w:t>
      </w:r>
      <w:r w:rsidRPr="00B05D47">
        <w:rPr>
          <w:rtl/>
        </w:rPr>
        <w:t>قال ابليس</w:t>
      </w:r>
      <w:r>
        <w:rPr>
          <w:rtl/>
        </w:rPr>
        <w:t xml:space="preserve"> : </w:t>
      </w:r>
      <w:r w:rsidRPr="00B05D47">
        <w:rPr>
          <w:rtl/>
        </w:rPr>
        <w:t>هذا أمر حدث</w:t>
      </w:r>
      <w:r>
        <w:rPr>
          <w:rtl/>
        </w:rPr>
        <w:t xml:space="preserve"> في </w:t>
      </w:r>
      <w:r w:rsidRPr="00B05D47">
        <w:rPr>
          <w:rtl/>
        </w:rPr>
        <w:t>الارض ايتون</w:t>
      </w:r>
      <w:r>
        <w:rPr>
          <w:rtl/>
        </w:rPr>
        <w:t>ي</w:t>
      </w:r>
      <w:r w:rsidRPr="00B05D47">
        <w:rPr>
          <w:rtl/>
        </w:rPr>
        <w:t xml:space="preserve"> من كل ارض بتربة</w:t>
      </w:r>
      <w:r>
        <w:rPr>
          <w:rtl/>
        </w:rPr>
        <w:t xml:space="preserve"> ، </w:t>
      </w:r>
      <w:r w:rsidRPr="00B05D47">
        <w:rPr>
          <w:rtl/>
        </w:rPr>
        <w:t>فكان يؤت</w:t>
      </w:r>
      <w:r>
        <w:rPr>
          <w:rtl/>
        </w:rPr>
        <w:t>ي</w:t>
      </w:r>
      <w:r w:rsidRPr="00B05D47">
        <w:rPr>
          <w:rtl/>
        </w:rPr>
        <w:t xml:space="preserve"> بالتربة فيشمها</w:t>
      </w:r>
      <w:r>
        <w:rPr>
          <w:rtl/>
        </w:rPr>
        <w:t xml:space="preserve"> و</w:t>
      </w:r>
      <w:r w:rsidRPr="00B05D47">
        <w:rPr>
          <w:rtl/>
        </w:rPr>
        <w:t>يلقيها</w:t>
      </w:r>
      <w:r>
        <w:rPr>
          <w:rtl/>
        </w:rPr>
        <w:t xml:space="preserve"> حتى </w:t>
      </w:r>
      <w:r w:rsidRPr="00B05D47">
        <w:rPr>
          <w:rtl/>
        </w:rPr>
        <w:t>أت</w:t>
      </w:r>
      <w:r>
        <w:rPr>
          <w:rtl/>
        </w:rPr>
        <w:t>ي</w:t>
      </w:r>
      <w:r w:rsidRPr="00B05D47">
        <w:rPr>
          <w:rtl/>
        </w:rPr>
        <w:t xml:space="preserve"> بتربة تهامة فشمها</w:t>
      </w:r>
      <w:r>
        <w:rPr>
          <w:rtl/>
        </w:rPr>
        <w:t xml:space="preserve"> ، و</w:t>
      </w:r>
      <w:r w:rsidRPr="00B05D47">
        <w:rPr>
          <w:rtl/>
        </w:rPr>
        <w:t>قال</w:t>
      </w:r>
      <w:r>
        <w:rPr>
          <w:rtl/>
        </w:rPr>
        <w:t xml:space="preserve"> : </w:t>
      </w:r>
      <w:r w:rsidRPr="00B05D47">
        <w:rPr>
          <w:rtl/>
        </w:rPr>
        <w:t>ههنا</w:t>
      </w:r>
      <w:r>
        <w:rPr>
          <w:rtl/>
        </w:rPr>
        <w:t xml:space="preserve"> (</w:t>
      </w:r>
      <w:r w:rsidRPr="00B05D47">
        <w:rPr>
          <w:rtl/>
        </w:rPr>
        <w:t>الحديث</w:t>
      </w:r>
      <w:r>
        <w:rPr>
          <w:rtl/>
        </w:rPr>
        <w:t>)</w:t>
      </w:r>
    </w:p>
    <w:p w:rsidR="00701D8F" w:rsidRDefault="00701D8F" w:rsidP="00701D8F">
      <w:pPr>
        <w:pStyle w:val="Heading2Center"/>
        <w:rPr>
          <w:rtl/>
        </w:rPr>
      </w:pPr>
      <w:r>
        <w:rPr>
          <w:rtl/>
        </w:rPr>
        <w:br w:type="page"/>
      </w:r>
      <w:bookmarkStart w:id="48" w:name="_Toc374633786"/>
      <w:bookmarkStart w:id="49" w:name="_Toc508711292"/>
      <w:r w:rsidRPr="00B05D47">
        <w:rPr>
          <w:rtl/>
        </w:rPr>
        <w:lastRenderedPageBreak/>
        <w:t>باب</w:t>
      </w:r>
      <w:bookmarkEnd w:id="49"/>
    </w:p>
    <w:p w:rsidR="00701D8F" w:rsidRDefault="00701D8F" w:rsidP="00701D8F">
      <w:pPr>
        <w:pStyle w:val="Heading2Center"/>
        <w:rPr>
          <w:rtl/>
        </w:rPr>
      </w:pPr>
      <w:bookmarkStart w:id="50" w:name="_Toc508711293"/>
      <w:r w:rsidRPr="00B05D47">
        <w:rPr>
          <w:rtl/>
        </w:rPr>
        <w:t xml:space="preserve">في ايمان النجاشي حين بعث اليه النبي </w:t>
      </w:r>
      <w:r w:rsidRPr="00B83FBD">
        <w:rPr>
          <w:rStyle w:val="libAlaemChar"/>
          <w:rtl/>
        </w:rPr>
        <w:t>صلى‌الله‌عليه‌وآله‌وسلم</w:t>
      </w:r>
      <w:r w:rsidRPr="00B05D47">
        <w:rPr>
          <w:rtl/>
        </w:rPr>
        <w:t xml:space="preserve"> بعثا</w:t>
      </w:r>
      <w:bookmarkEnd w:id="48"/>
      <w:r>
        <w:rPr>
          <w:rFonts w:hint="cs"/>
          <w:rtl/>
        </w:rPr>
        <w:t>ً</w:t>
      </w:r>
      <w:bookmarkEnd w:id="50"/>
    </w:p>
    <w:p w:rsidR="00701D8F" w:rsidRDefault="00701D8F" w:rsidP="00F242FC">
      <w:pPr>
        <w:pStyle w:val="libNormal"/>
        <w:rPr>
          <w:rtl/>
        </w:rPr>
      </w:pPr>
      <w:r w:rsidRPr="00FA1E7B">
        <w:rPr>
          <w:rStyle w:val="libBold2Char"/>
          <w:rtl/>
        </w:rPr>
        <w:t>[مسند الامام احمد بن حنبل ج 1</w:t>
      </w:r>
      <w:r w:rsidRPr="00FA1E7B">
        <w:rPr>
          <w:rStyle w:val="libBold2Char"/>
          <w:rFonts w:eastAsia="MS Mincho" w:hint="eastAsia"/>
          <w:rtl/>
        </w:rPr>
        <w:t xml:space="preserve"> </w:t>
      </w:r>
      <w:r w:rsidRPr="00FA1E7B">
        <w:rPr>
          <w:rStyle w:val="libBold2Char"/>
          <w:rtl/>
        </w:rPr>
        <w:t>ص 461</w:t>
      </w:r>
      <w:r w:rsidRPr="00FA1E7B">
        <w:rPr>
          <w:rStyle w:val="libBold2Char"/>
          <w:rFonts w:eastAsia="MS Mincho" w:hint="eastAsia"/>
          <w:rtl/>
        </w:rPr>
        <w:t>]</w:t>
      </w:r>
      <w:r>
        <w:rPr>
          <w:rtl/>
        </w:rPr>
        <w:t xml:space="preserve"> روى </w:t>
      </w:r>
      <w:r w:rsidRPr="00B05D47">
        <w:rPr>
          <w:rtl/>
        </w:rPr>
        <w:t>بسنده عن ابن مسعود</w:t>
      </w:r>
      <w:r>
        <w:rPr>
          <w:rtl/>
        </w:rPr>
        <w:t xml:space="preserve"> ، </w:t>
      </w:r>
      <w:r w:rsidRPr="00B05D47">
        <w:rPr>
          <w:rtl/>
        </w:rPr>
        <w:t>قال</w:t>
      </w:r>
      <w:r>
        <w:rPr>
          <w:rtl/>
        </w:rPr>
        <w:t xml:space="preserve"> : </w:t>
      </w:r>
      <w:r w:rsidRPr="00B05D47">
        <w:rPr>
          <w:rtl/>
        </w:rPr>
        <w:t>بعثنا رسول اللّه</w:t>
      </w:r>
      <w:r>
        <w:rPr>
          <w:rtl/>
        </w:rPr>
        <w:t xml:space="preserve"> صلّى </w:t>
      </w:r>
      <w:r w:rsidRPr="00B05D47">
        <w:rPr>
          <w:rtl/>
        </w:rPr>
        <w:t>اللّه عليه</w:t>
      </w:r>
      <w:r>
        <w:rPr>
          <w:rtl/>
        </w:rPr>
        <w:t xml:space="preserve"> (و</w:t>
      </w:r>
      <w:r w:rsidRPr="00B05D47">
        <w:rPr>
          <w:rtl/>
        </w:rPr>
        <w:t>آله</w:t>
      </w:r>
      <w:r>
        <w:rPr>
          <w:rtl/>
        </w:rPr>
        <w:t xml:space="preserve">) الى </w:t>
      </w:r>
      <w:r w:rsidRPr="00B05D47">
        <w:rPr>
          <w:rtl/>
        </w:rPr>
        <w:t>النجاش</w:t>
      </w:r>
      <w:r>
        <w:rPr>
          <w:rtl/>
        </w:rPr>
        <w:t>ي و</w:t>
      </w:r>
      <w:r w:rsidRPr="00B05D47">
        <w:rPr>
          <w:rtl/>
        </w:rPr>
        <w:t>نحن نحو من ثمانين</w:t>
      </w:r>
      <w:r>
        <w:rPr>
          <w:rtl/>
        </w:rPr>
        <w:t xml:space="preserve"> رجلاً </w:t>
      </w:r>
      <w:r w:rsidRPr="00B05D47">
        <w:rPr>
          <w:rtl/>
        </w:rPr>
        <w:t>فيهم عبد اللّه بن مسعود</w:t>
      </w:r>
      <w:r>
        <w:rPr>
          <w:rtl/>
        </w:rPr>
        <w:t xml:space="preserve"> و</w:t>
      </w:r>
      <w:r w:rsidRPr="00B05D47">
        <w:rPr>
          <w:rtl/>
        </w:rPr>
        <w:t>جعفر</w:t>
      </w:r>
      <w:r>
        <w:rPr>
          <w:rtl/>
        </w:rPr>
        <w:t xml:space="preserve"> و</w:t>
      </w:r>
      <w:r w:rsidRPr="00B05D47">
        <w:rPr>
          <w:rtl/>
        </w:rPr>
        <w:t>عبد اللّه بن عرفطة</w:t>
      </w:r>
      <w:r>
        <w:rPr>
          <w:rtl/>
        </w:rPr>
        <w:t xml:space="preserve"> وعثمان </w:t>
      </w:r>
      <w:r w:rsidRPr="00B05D47">
        <w:rPr>
          <w:rtl/>
        </w:rPr>
        <w:t>بن مظعون</w:t>
      </w:r>
      <w:r>
        <w:rPr>
          <w:rtl/>
        </w:rPr>
        <w:t xml:space="preserve"> و</w:t>
      </w:r>
      <w:r w:rsidRPr="00B05D47">
        <w:rPr>
          <w:rtl/>
        </w:rPr>
        <w:t>ابو</w:t>
      </w:r>
      <w:r>
        <w:rPr>
          <w:rtl/>
        </w:rPr>
        <w:t xml:space="preserve"> موسى ، </w:t>
      </w:r>
      <w:r w:rsidRPr="00B05D47">
        <w:rPr>
          <w:rtl/>
        </w:rPr>
        <w:t>فاتوا النجاش</w:t>
      </w:r>
      <w:r>
        <w:rPr>
          <w:rtl/>
        </w:rPr>
        <w:t>ي و</w:t>
      </w:r>
      <w:r w:rsidRPr="00B05D47">
        <w:rPr>
          <w:rtl/>
        </w:rPr>
        <w:t xml:space="preserve">بعثت قريش عمرو </w:t>
      </w:r>
      <w:r>
        <w:rPr>
          <w:rFonts w:hint="cs"/>
          <w:rtl/>
        </w:rPr>
        <w:t>ا</w:t>
      </w:r>
      <w:r w:rsidRPr="00B05D47">
        <w:rPr>
          <w:rtl/>
        </w:rPr>
        <w:t>بن العاص</w:t>
      </w:r>
      <w:r>
        <w:rPr>
          <w:rtl/>
        </w:rPr>
        <w:t xml:space="preserve"> و</w:t>
      </w:r>
      <w:r w:rsidRPr="00B05D47">
        <w:rPr>
          <w:rtl/>
        </w:rPr>
        <w:t>عما</w:t>
      </w:r>
      <w:r>
        <w:rPr>
          <w:rtl/>
        </w:rPr>
        <w:t xml:space="preserve">رة </w:t>
      </w:r>
      <w:r w:rsidRPr="00B05D47">
        <w:rPr>
          <w:rtl/>
        </w:rPr>
        <w:t>بن الوليد بهدية</w:t>
      </w:r>
      <w:r>
        <w:rPr>
          <w:rtl/>
        </w:rPr>
        <w:t xml:space="preserve"> ، </w:t>
      </w:r>
      <w:r w:rsidRPr="00B05D47">
        <w:rPr>
          <w:rtl/>
        </w:rPr>
        <w:t>فلما دخلا عل</w:t>
      </w:r>
      <w:r>
        <w:rPr>
          <w:rFonts w:hint="cs"/>
          <w:rtl/>
        </w:rPr>
        <w:t>ى</w:t>
      </w:r>
      <w:r w:rsidRPr="00B05D47">
        <w:rPr>
          <w:rtl/>
        </w:rPr>
        <w:t xml:space="preserve"> النجاش</w:t>
      </w:r>
      <w:r>
        <w:rPr>
          <w:rtl/>
        </w:rPr>
        <w:t>ي</w:t>
      </w:r>
      <w:r w:rsidRPr="00B05D47">
        <w:rPr>
          <w:rtl/>
        </w:rPr>
        <w:t xml:space="preserve"> سجدا له</w:t>
      </w:r>
      <w:r>
        <w:rPr>
          <w:rtl/>
        </w:rPr>
        <w:t xml:space="preserve"> ، </w:t>
      </w:r>
      <w:r w:rsidRPr="00B05D47">
        <w:rPr>
          <w:rtl/>
        </w:rPr>
        <w:t>ثم ابتدراه عن يمينه</w:t>
      </w:r>
      <w:r>
        <w:rPr>
          <w:rtl/>
        </w:rPr>
        <w:t xml:space="preserve"> و</w:t>
      </w:r>
      <w:r w:rsidRPr="00B05D47">
        <w:rPr>
          <w:rtl/>
        </w:rPr>
        <w:t>عن شماله</w:t>
      </w:r>
      <w:r>
        <w:rPr>
          <w:rtl/>
        </w:rPr>
        <w:t xml:space="preserve"> ، </w:t>
      </w:r>
      <w:r w:rsidRPr="00B05D47">
        <w:rPr>
          <w:rtl/>
        </w:rPr>
        <w:t>ثم قالا له</w:t>
      </w:r>
      <w:r>
        <w:rPr>
          <w:rtl/>
        </w:rPr>
        <w:t xml:space="preserve"> : </w:t>
      </w:r>
      <w:r w:rsidRPr="00B05D47">
        <w:rPr>
          <w:rtl/>
        </w:rPr>
        <w:t>إن نفرا</w:t>
      </w:r>
      <w:r>
        <w:rPr>
          <w:rFonts w:hint="cs"/>
          <w:rtl/>
        </w:rPr>
        <w:t>ً</w:t>
      </w:r>
      <w:r w:rsidRPr="00B05D47">
        <w:rPr>
          <w:rtl/>
        </w:rPr>
        <w:t xml:space="preserve"> من بن</w:t>
      </w:r>
      <w:r>
        <w:rPr>
          <w:rtl/>
        </w:rPr>
        <w:t>ي</w:t>
      </w:r>
      <w:r w:rsidRPr="00B05D47">
        <w:rPr>
          <w:rtl/>
        </w:rPr>
        <w:t xml:space="preserve"> عمنا نزلوا أرضك</w:t>
      </w:r>
      <w:r>
        <w:rPr>
          <w:rtl/>
        </w:rPr>
        <w:t xml:space="preserve"> و</w:t>
      </w:r>
      <w:r w:rsidRPr="00B05D47">
        <w:rPr>
          <w:rtl/>
        </w:rPr>
        <w:t>رغبوا عنا</w:t>
      </w:r>
      <w:r>
        <w:rPr>
          <w:rtl/>
        </w:rPr>
        <w:t xml:space="preserve"> و</w:t>
      </w:r>
      <w:r w:rsidRPr="00B05D47">
        <w:rPr>
          <w:rtl/>
        </w:rPr>
        <w:t>عن ملتنا</w:t>
      </w:r>
      <w:r>
        <w:rPr>
          <w:rtl/>
        </w:rPr>
        <w:t xml:space="preserve"> ، </w:t>
      </w:r>
      <w:r w:rsidRPr="00B05D47">
        <w:rPr>
          <w:rtl/>
        </w:rPr>
        <w:t>قال</w:t>
      </w:r>
      <w:r>
        <w:rPr>
          <w:rtl/>
        </w:rPr>
        <w:t xml:space="preserve"> : </w:t>
      </w:r>
      <w:r w:rsidRPr="00B05D47">
        <w:rPr>
          <w:rtl/>
        </w:rPr>
        <w:t>فاين هم قال</w:t>
      </w:r>
      <w:r>
        <w:rPr>
          <w:rtl/>
        </w:rPr>
        <w:t xml:space="preserve"> : </w:t>
      </w:r>
      <w:r w:rsidRPr="00B05D47">
        <w:rPr>
          <w:rtl/>
        </w:rPr>
        <w:t>هم</w:t>
      </w:r>
      <w:r>
        <w:rPr>
          <w:rtl/>
        </w:rPr>
        <w:t xml:space="preserve"> في </w:t>
      </w:r>
      <w:r>
        <w:rPr>
          <w:rFonts w:hint="cs"/>
          <w:rtl/>
        </w:rPr>
        <w:t>أ</w:t>
      </w:r>
      <w:r w:rsidRPr="00B05D47">
        <w:rPr>
          <w:rtl/>
        </w:rPr>
        <w:t>رضك فابعث اليهم</w:t>
      </w:r>
      <w:r>
        <w:rPr>
          <w:rtl/>
        </w:rPr>
        <w:t xml:space="preserve"> ، </w:t>
      </w:r>
      <w:r w:rsidRPr="00B05D47">
        <w:rPr>
          <w:rtl/>
        </w:rPr>
        <w:t>فبعث اليهم فقال جعفر أنا خطيبكم اليوم فاتبعوه فسلم</w:t>
      </w:r>
      <w:r>
        <w:rPr>
          <w:rtl/>
        </w:rPr>
        <w:t xml:space="preserve"> و</w:t>
      </w:r>
      <w:r w:rsidRPr="00B05D47">
        <w:rPr>
          <w:rtl/>
        </w:rPr>
        <w:t>لم يسجد</w:t>
      </w:r>
      <w:r>
        <w:rPr>
          <w:rtl/>
        </w:rPr>
        <w:t xml:space="preserve"> ، </w:t>
      </w:r>
      <w:r w:rsidRPr="00B05D47">
        <w:rPr>
          <w:rtl/>
        </w:rPr>
        <w:t>فقالوا</w:t>
      </w:r>
      <w:r>
        <w:rPr>
          <w:rtl/>
        </w:rPr>
        <w:t xml:space="preserve"> : </w:t>
      </w:r>
      <w:r w:rsidRPr="00B05D47">
        <w:rPr>
          <w:rtl/>
        </w:rPr>
        <w:t>له مالك لا تسجد للملك</w:t>
      </w:r>
      <w:r>
        <w:rPr>
          <w:rFonts w:hint="cs"/>
          <w:rtl/>
        </w:rPr>
        <w:t>؟</w:t>
      </w:r>
      <w:r w:rsidRPr="00B05D47">
        <w:rPr>
          <w:rtl/>
        </w:rPr>
        <w:t xml:space="preserve"> قال</w:t>
      </w:r>
      <w:r>
        <w:rPr>
          <w:rtl/>
        </w:rPr>
        <w:t xml:space="preserve"> : </w:t>
      </w:r>
      <w:r w:rsidRPr="00B05D47">
        <w:rPr>
          <w:rtl/>
        </w:rPr>
        <w:t>إنا لا نسجد إلا للّه عز</w:t>
      </w:r>
      <w:r>
        <w:rPr>
          <w:rtl/>
        </w:rPr>
        <w:t xml:space="preserve"> و</w:t>
      </w:r>
      <w:r w:rsidRPr="00B05D47">
        <w:rPr>
          <w:rtl/>
        </w:rPr>
        <w:t>جل</w:t>
      </w:r>
      <w:r>
        <w:rPr>
          <w:rtl/>
        </w:rPr>
        <w:t xml:space="preserve"> ، </w:t>
      </w:r>
      <w:r w:rsidRPr="00B05D47">
        <w:rPr>
          <w:rtl/>
        </w:rPr>
        <w:t>قال</w:t>
      </w:r>
      <w:r>
        <w:rPr>
          <w:rtl/>
        </w:rPr>
        <w:t xml:space="preserve"> : و</w:t>
      </w:r>
      <w:r w:rsidRPr="00B05D47">
        <w:rPr>
          <w:rtl/>
        </w:rPr>
        <w:t>ما ذاك</w:t>
      </w:r>
      <w:r>
        <w:rPr>
          <w:rFonts w:hint="cs"/>
          <w:rtl/>
        </w:rPr>
        <w:t>؟</w:t>
      </w:r>
      <w:r w:rsidRPr="00B05D47">
        <w:rPr>
          <w:rtl/>
        </w:rPr>
        <w:t xml:space="preserve"> قال</w:t>
      </w:r>
      <w:r>
        <w:rPr>
          <w:rtl/>
        </w:rPr>
        <w:t xml:space="preserve"> : </w:t>
      </w:r>
      <w:r w:rsidRPr="00B05D47">
        <w:rPr>
          <w:rtl/>
        </w:rPr>
        <w:t>ان اللّه عز</w:t>
      </w:r>
      <w:r>
        <w:rPr>
          <w:rtl/>
        </w:rPr>
        <w:t xml:space="preserve"> و</w:t>
      </w:r>
      <w:r w:rsidRPr="00B05D47">
        <w:rPr>
          <w:rtl/>
        </w:rPr>
        <w:t>جل بعث الينا رسوله</w:t>
      </w:r>
      <w:r>
        <w:rPr>
          <w:rtl/>
        </w:rPr>
        <w:t xml:space="preserve"> و</w:t>
      </w:r>
      <w:r w:rsidRPr="00B05D47">
        <w:rPr>
          <w:rtl/>
        </w:rPr>
        <w:t>أمرنا أن لا نسجد لاحد إلا للّه عز</w:t>
      </w:r>
      <w:r>
        <w:rPr>
          <w:rtl/>
        </w:rPr>
        <w:t xml:space="preserve"> و</w:t>
      </w:r>
      <w:r w:rsidRPr="00B05D47">
        <w:rPr>
          <w:rtl/>
        </w:rPr>
        <w:t>جل</w:t>
      </w:r>
      <w:r>
        <w:rPr>
          <w:rtl/>
        </w:rPr>
        <w:t xml:space="preserve"> و</w:t>
      </w:r>
      <w:r w:rsidRPr="00B05D47">
        <w:rPr>
          <w:rtl/>
        </w:rPr>
        <w:t>أمرنا بالصلاة</w:t>
      </w:r>
      <w:r>
        <w:rPr>
          <w:rtl/>
        </w:rPr>
        <w:t xml:space="preserve"> و</w:t>
      </w:r>
      <w:r w:rsidRPr="00B05D47">
        <w:rPr>
          <w:rtl/>
        </w:rPr>
        <w:t>الزكاة</w:t>
      </w:r>
      <w:r>
        <w:rPr>
          <w:rtl/>
        </w:rPr>
        <w:t xml:space="preserve"> ، </w:t>
      </w:r>
      <w:r w:rsidRPr="00B05D47">
        <w:rPr>
          <w:rtl/>
        </w:rPr>
        <w:t>قال عمرو بن العاص فانهم يخالفونك</w:t>
      </w:r>
      <w:r>
        <w:rPr>
          <w:rtl/>
        </w:rPr>
        <w:t xml:space="preserve"> في عيسى </w:t>
      </w:r>
      <w:r w:rsidRPr="00B05D47">
        <w:rPr>
          <w:rtl/>
        </w:rPr>
        <w:t>بن مريم</w:t>
      </w:r>
      <w:r>
        <w:rPr>
          <w:rtl/>
        </w:rPr>
        <w:t xml:space="preserve"> ، </w:t>
      </w:r>
      <w:r w:rsidRPr="00B05D47">
        <w:rPr>
          <w:rtl/>
        </w:rPr>
        <w:t>قال ما تقولون</w:t>
      </w:r>
      <w:r>
        <w:rPr>
          <w:rtl/>
        </w:rPr>
        <w:t xml:space="preserve"> في عيسى </w:t>
      </w:r>
      <w:r w:rsidRPr="00B05D47">
        <w:rPr>
          <w:rtl/>
        </w:rPr>
        <w:t>بن مريم</w:t>
      </w:r>
      <w:r>
        <w:rPr>
          <w:rtl/>
        </w:rPr>
        <w:t xml:space="preserve"> و</w:t>
      </w:r>
      <w:r w:rsidRPr="00B05D47">
        <w:rPr>
          <w:rtl/>
        </w:rPr>
        <w:t>أمه؟ قالوا</w:t>
      </w:r>
      <w:r>
        <w:rPr>
          <w:rtl/>
        </w:rPr>
        <w:t xml:space="preserve"> : </w:t>
      </w:r>
      <w:r w:rsidRPr="00B05D47">
        <w:rPr>
          <w:rtl/>
        </w:rPr>
        <w:t>نقول كما قال اللّه عز</w:t>
      </w:r>
      <w:r>
        <w:rPr>
          <w:rtl/>
        </w:rPr>
        <w:t xml:space="preserve"> و</w:t>
      </w:r>
      <w:r w:rsidRPr="00B05D47">
        <w:rPr>
          <w:rtl/>
        </w:rPr>
        <w:t>جل</w:t>
      </w:r>
      <w:r>
        <w:rPr>
          <w:rtl/>
        </w:rPr>
        <w:t xml:space="preserve"> : </w:t>
      </w:r>
      <w:r w:rsidRPr="00B05D47">
        <w:rPr>
          <w:rtl/>
        </w:rPr>
        <w:t>هو كلمة اللّه</w:t>
      </w:r>
      <w:r>
        <w:rPr>
          <w:rtl/>
        </w:rPr>
        <w:t xml:space="preserve"> و</w:t>
      </w:r>
      <w:r w:rsidRPr="00B05D47">
        <w:rPr>
          <w:rtl/>
        </w:rPr>
        <w:t>روحه القاها</w:t>
      </w:r>
      <w:r>
        <w:rPr>
          <w:rtl/>
        </w:rPr>
        <w:t xml:space="preserve"> الى </w:t>
      </w:r>
      <w:r w:rsidRPr="00B05D47">
        <w:rPr>
          <w:rtl/>
        </w:rPr>
        <w:t>العذراء البتول الت</w:t>
      </w:r>
      <w:r>
        <w:rPr>
          <w:rtl/>
        </w:rPr>
        <w:t>ي</w:t>
      </w:r>
      <w:r w:rsidRPr="00B05D47">
        <w:rPr>
          <w:rtl/>
        </w:rPr>
        <w:t xml:space="preserve"> لم يمسها بشر</w:t>
      </w:r>
      <w:r>
        <w:rPr>
          <w:rtl/>
        </w:rPr>
        <w:t xml:space="preserve"> و</w:t>
      </w:r>
      <w:r w:rsidRPr="00B05D47">
        <w:rPr>
          <w:rtl/>
        </w:rPr>
        <w:t>لم يفرضها ولد</w:t>
      </w:r>
      <w:r>
        <w:rPr>
          <w:rtl/>
        </w:rPr>
        <w:t xml:space="preserve"> ، </w:t>
      </w:r>
      <w:r w:rsidRPr="00B05D47">
        <w:rPr>
          <w:rtl/>
        </w:rPr>
        <w:t>قال</w:t>
      </w:r>
      <w:r>
        <w:rPr>
          <w:rtl/>
        </w:rPr>
        <w:t xml:space="preserve"> : </w:t>
      </w:r>
      <w:r w:rsidRPr="00B05D47">
        <w:rPr>
          <w:rtl/>
        </w:rPr>
        <w:t>فرفع عودا من الأرض</w:t>
      </w:r>
      <w:r>
        <w:rPr>
          <w:rtl/>
        </w:rPr>
        <w:t xml:space="preserve"> ، </w:t>
      </w:r>
      <w:r w:rsidRPr="00B05D47">
        <w:rPr>
          <w:rtl/>
        </w:rPr>
        <w:t>ثم قال</w:t>
      </w:r>
      <w:r>
        <w:rPr>
          <w:rtl/>
        </w:rPr>
        <w:t xml:space="preserve"> : </w:t>
      </w:r>
      <w:r w:rsidRPr="00B05D47">
        <w:rPr>
          <w:rtl/>
        </w:rPr>
        <w:t>يا معشر</w:t>
      </w:r>
    </w:p>
    <w:p w:rsidR="00701D8F" w:rsidRDefault="00701D8F" w:rsidP="00B83FBD">
      <w:pPr>
        <w:pStyle w:val="libNormal0"/>
        <w:rPr>
          <w:rtl/>
        </w:rPr>
      </w:pPr>
      <w:r>
        <w:rPr>
          <w:rtl/>
        </w:rPr>
        <w:br w:type="page"/>
      </w:r>
      <w:r w:rsidRPr="00B05D47">
        <w:rPr>
          <w:rtl/>
        </w:rPr>
        <w:lastRenderedPageBreak/>
        <w:t>الحبشة</w:t>
      </w:r>
      <w:r>
        <w:rPr>
          <w:rtl/>
        </w:rPr>
        <w:t xml:space="preserve"> و</w:t>
      </w:r>
      <w:r w:rsidRPr="00B05D47">
        <w:rPr>
          <w:rtl/>
        </w:rPr>
        <w:t>القسسين</w:t>
      </w:r>
      <w:r>
        <w:rPr>
          <w:rtl/>
        </w:rPr>
        <w:t xml:space="preserve"> و</w:t>
      </w:r>
      <w:r w:rsidRPr="00B05D47">
        <w:rPr>
          <w:rtl/>
        </w:rPr>
        <w:t>الرهبان</w:t>
      </w:r>
      <w:r>
        <w:rPr>
          <w:rtl/>
        </w:rPr>
        <w:t xml:space="preserve"> ، و</w:t>
      </w:r>
      <w:r w:rsidRPr="00B05D47">
        <w:rPr>
          <w:rtl/>
        </w:rPr>
        <w:t>اللّه ما يزيدون عل</w:t>
      </w:r>
      <w:r>
        <w:rPr>
          <w:rFonts w:hint="cs"/>
          <w:rtl/>
        </w:rPr>
        <w:t>ى</w:t>
      </w:r>
      <w:r w:rsidRPr="00B05D47">
        <w:rPr>
          <w:rtl/>
        </w:rPr>
        <w:t xml:space="preserve"> الذ</w:t>
      </w:r>
      <w:r>
        <w:rPr>
          <w:rtl/>
        </w:rPr>
        <w:t>ي</w:t>
      </w:r>
      <w:r w:rsidRPr="00B05D47">
        <w:rPr>
          <w:rtl/>
        </w:rPr>
        <w:t xml:space="preserve"> نقول فيه ما يسو</w:t>
      </w:r>
      <w:r>
        <w:rPr>
          <w:rtl/>
        </w:rPr>
        <w:t>ي</w:t>
      </w:r>
      <w:r w:rsidRPr="00B05D47">
        <w:rPr>
          <w:rtl/>
        </w:rPr>
        <w:t xml:space="preserve"> هذا مرحبا</w:t>
      </w:r>
      <w:r>
        <w:rPr>
          <w:rFonts w:hint="cs"/>
          <w:rtl/>
        </w:rPr>
        <w:t>ً</w:t>
      </w:r>
      <w:r w:rsidRPr="00B05D47">
        <w:rPr>
          <w:rtl/>
        </w:rPr>
        <w:t xml:space="preserve"> بكم</w:t>
      </w:r>
      <w:r>
        <w:rPr>
          <w:rtl/>
        </w:rPr>
        <w:t xml:space="preserve"> و</w:t>
      </w:r>
      <w:r w:rsidRPr="00B05D47">
        <w:rPr>
          <w:rtl/>
        </w:rPr>
        <w:t>بمن جئتم من عنده</w:t>
      </w:r>
      <w:r>
        <w:rPr>
          <w:rtl/>
        </w:rPr>
        <w:t xml:space="preserve"> ، </w:t>
      </w:r>
      <w:r w:rsidRPr="00B05D47">
        <w:rPr>
          <w:rtl/>
        </w:rPr>
        <w:t>اشهد انه رسول اللّه</w:t>
      </w:r>
      <w:r>
        <w:rPr>
          <w:rtl/>
        </w:rPr>
        <w:t xml:space="preserve"> ، </w:t>
      </w:r>
      <w:r w:rsidRPr="00B05D47">
        <w:rPr>
          <w:rtl/>
        </w:rPr>
        <w:t>فانه الذ</w:t>
      </w:r>
      <w:r>
        <w:rPr>
          <w:rtl/>
        </w:rPr>
        <w:t>ي</w:t>
      </w:r>
      <w:r w:rsidRPr="00B05D47">
        <w:rPr>
          <w:rtl/>
        </w:rPr>
        <w:t xml:space="preserve"> نجد</w:t>
      </w:r>
      <w:r>
        <w:rPr>
          <w:rtl/>
        </w:rPr>
        <w:t xml:space="preserve"> في </w:t>
      </w:r>
      <w:r w:rsidRPr="00B05D47">
        <w:rPr>
          <w:rtl/>
        </w:rPr>
        <w:t>الانجيل</w:t>
      </w:r>
      <w:r>
        <w:rPr>
          <w:rtl/>
        </w:rPr>
        <w:t xml:space="preserve"> ، و</w:t>
      </w:r>
      <w:r w:rsidRPr="00B05D47">
        <w:rPr>
          <w:rtl/>
        </w:rPr>
        <w:t>انه الرسول الذ</w:t>
      </w:r>
      <w:r>
        <w:rPr>
          <w:rtl/>
        </w:rPr>
        <w:t>ي</w:t>
      </w:r>
      <w:r w:rsidRPr="00B05D47">
        <w:rPr>
          <w:rtl/>
        </w:rPr>
        <w:t xml:space="preserve"> بشر به</w:t>
      </w:r>
      <w:r>
        <w:rPr>
          <w:rtl/>
        </w:rPr>
        <w:t xml:space="preserve"> عيسى </w:t>
      </w:r>
      <w:r w:rsidRPr="00B05D47">
        <w:rPr>
          <w:rtl/>
        </w:rPr>
        <w:t>بن مريم</w:t>
      </w:r>
      <w:r>
        <w:rPr>
          <w:rtl/>
        </w:rPr>
        <w:t xml:space="preserve"> ، </w:t>
      </w:r>
      <w:r w:rsidRPr="00B05D47">
        <w:rPr>
          <w:rtl/>
        </w:rPr>
        <w:t>إنزلوا حيث شئتم</w:t>
      </w:r>
      <w:r>
        <w:rPr>
          <w:rtl/>
        </w:rPr>
        <w:t xml:space="preserve"> و</w:t>
      </w:r>
      <w:r w:rsidRPr="00B05D47">
        <w:rPr>
          <w:rtl/>
        </w:rPr>
        <w:t>اللّه لو لا ما أنا فيه من الملك لاتيته</w:t>
      </w:r>
      <w:r>
        <w:rPr>
          <w:rtl/>
        </w:rPr>
        <w:t xml:space="preserve"> حتى </w:t>
      </w:r>
      <w:r w:rsidRPr="00B05D47">
        <w:rPr>
          <w:rtl/>
        </w:rPr>
        <w:t>أكون أنا أحمل نعليه</w:t>
      </w:r>
      <w:r>
        <w:rPr>
          <w:rtl/>
        </w:rPr>
        <w:t xml:space="preserve"> و</w:t>
      </w:r>
      <w:r w:rsidRPr="00B05D47">
        <w:rPr>
          <w:rtl/>
        </w:rPr>
        <w:t>اوضئه</w:t>
      </w:r>
      <w:r>
        <w:rPr>
          <w:rtl/>
        </w:rPr>
        <w:t xml:space="preserve"> و</w:t>
      </w:r>
      <w:r w:rsidRPr="00B05D47">
        <w:rPr>
          <w:rtl/>
        </w:rPr>
        <w:t>أمر بهدية الآخرين فردت اليهما</w:t>
      </w:r>
      <w:r>
        <w:rPr>
          <w:rtl/>
        </w:rPr>
        <w:t xml:space="preserve"> ، </w:t>
      </w:r>
      <w:r w:rsidRPr="00B05D47">
        <w:rPr>
          <w:rtl/>
        </w:rPr>
        <w:t>ثم تعجل عبد اللّه بن مسعود</w:t>
      </w:r>
      <w:r>
        <w:rPr>
          <w:rtl/>
        </w:rPr>
        <w:t xml:space="preserve"> حتى </w:t>
      </w:r>
      <w:r w:rsidRPr="00B05D47">
        <w:rPr>
          <w:rtl/>
        </w:rPr>
        <w:t>أدرك بدرا</w:t>
      </w:r>
      <w:r>
        <w:rPr>
          <w:rtl/>
        </w:rPr>
        <w:t xml:space="preserve"> ، و</w:t>
      </w:r>
      <w:r w:rsidRPr="00B05D47">
        <w:rPr>
          <w:rtl/>
        </w:rPr>
        <w:t>زعم ان</w:t>
      </w:r>
      <w:r>
        <w:rPr>
          <w:rtl/>
        </w:rPr>
        <w:t xml:space="preserve"> النبي صلّى </w:t>
      </w:r>
      <w:r w:rsidRPr="00B05D47">
        <w:rPr>
          <w:rtl/>
        </w:rPr>
        <w:t>اللّه عليه</w:t>
      </w:r>
      <w:r>
        <w:rPr>
          <w:rtl/>
        </w:rPr>
        <w:t xml:space="preserve"> (و</w:t>
      </w:r>
      <w:r w:rsidRPr="00B05D47">
        <w:rPr>
          <w:rtl/>
        </w:rPr>
        <w:t>آله</w:t>
      </w:r>
      <w:r>
        <w:rPr>
          <w:rtl/>
        </w:rPr>
        <w:t>) و</w:t>
      </w:r>
      <w:r w:rsidRPr="00B05D47">
        <w:rPr>
          <w:rtl/>
        </w:rPr>
        <w:t>سلم استغفر له حين بلغه موته.</w:t>
      </w:r>
    </w:p>
    <w:p w:rsidR="00701D8F" w:rsidRDefault="00701D8F" w:rsidP="00701D8F">
      <w:pPr>
        <w:pStyle w:val="Heading2Center"/>
        <w:rPr>
          <w:rtl/>
        </w:rPr>
      </w:pPr>
      <w:r w:rsidRPr="00B05D47">
        <w:rPr>
          <w:rtl/>
        </w:rPr>
        <w:br w:type="page"/>
      </w:r>
      <w:bookmarkStart w:id="51" w:name="_Toc374633787"/>
      <w:bookmarkStart w:id="52" w:name="_Toc508711294"/>
      <w:r w:rsidRPr="00B05D47">
        <w:rPr>
          <w:rtl/>
        </w:rPr>
        <w:lastRenderedPageBreak/>
        <w:t>باب</w:t>
      </w:r>
      <w:bookmarkEnd w:id="52"/>
    </w:p>
    <w:p w:rsidR="00701D8F" w:rsidRDefault="00701D8F" w:rsidP="00701D8F">
      <w:pPr>
        <w:pStyle w:val="Heading2Center"/>
        <w:rPr>
          <w:rtl/>
        </w:rPr>
      </w:pPr>
      <w:bookmarkStart w:id="53" w:name="_Toc508711295"/>
      <w:r w:rsidRPr="00B05D47">
        <w:rPr>
          <w:rtl/>
        </w:rPr>
        <w:t xml:space="preserve">في ان النبي </w:t>
      </w:r>
      <w:r w:rsidRPr="00B83FBD">
        <w:rPr>
          <w:rStyle w:val="libAlaemChar"/>
          <w:rtl/>
        </w:rPr>
        <w:t>صلى‌الله‌عليه‌وآله‌وسلم</w:t>
      </w:r>
      <w:r w:rsidRPr="00B05D47">
        <w:rPr>
          <w:rtl/>
        </w:rPr>
        <w:t xml:space="preserve"> سيد ولد آدم</w:t>
      </w:r>
      <w:r>
        <w:rPr>
          <w:rtl/>
        </w:rPr>
        <w:t xml:space="preserve"> و</w:t>
      </w:r>
      <w:r w:rsidRPr="00B05D47">
        <w:rPr>
          <w:rtl/>
        </w:rPr>
        <w:t>حبيب اللّه</w:t>
      </w:r>
      <w:bookmarkEnd w:id="53"/>
    </w:p>
    <w:p w:rsidR="00701D8F" w:rsidRDefault="00701D8F" w:rsidP="00701D8F">
      <w:pPr>
        <w:pStyle w:val="Heading2Center"/>
        <w:rPr>
          <w:rtl/>
        </w:rPr>
      </w:pPr>
      <w:bookmarkStart w:id="54" w:name="_Toc508711296"/>
      <w:r>
        <w:rPr>
          <w:rtl/>
        </w:rPr>
        <w:t>و</w:t>
      </w:r>
      <w:r w:rsidRPr="00B05D47">
        <w:rPr>
          <w:rtl/>
        </w:rPr>
        <w:t>افضلهم</w:t>
      </w:r>
      <w:r>
        <w:rPr>
          <w:rtl/>
        </w:rPr>
        <w:t xml:space="preserve"> و</w:t>
      </w:r>
      <w:r w:rsidRPr="00B05D47">
        <w:rPr>
          <w:rtl/>
        </w:rPr>
        <w:t>خليل اللّه</w:t>
      </w:r>
      <w:r>
        <w:rPr>
          <w:rtl/>
        </w:rPr>
        <w:t xml:space="preserve"> و</w:t>
      </w:r>
      <w:r w:rsidRPr="00B05D47">
        <w:rPr>
          <w:rtl/>
        </w:rPr>
        <w:t>احبهم</w:t>
      </w:r>
      <w:r>
        <w:rPr>
          <w:rtl/>
        </w:rPr>
        <w:t xml:space="preserve"> الى </w:t>
      </w:r>
      <w:r w:rsidRPr="00B05D47">
        <w:rPr>
          <w:rtl/>
        </w:rPr>
        <w:t>اللّه</w:t>
      </w:r>
      <w:r>
        <w:rPr>
          <w:rtl/>
        </w:rPr>
        <w:t xml:space="preserve"> و</w:t>
      </w:r>
      <w:r w:rsidRPr="00B05D47">
        <w:rPr>
          <w:rtl/>
        </w:rPr>
        <w:t>اكرمهم عل</w:t>
      </w:r>
      <w:r>
        <w:rPr>
          <w:rFonts w:hint="cs"/>
          <w:rtl/>
        </w:rPr>
        <w:t>ى</w:t>
      </w:r>
      <w:r w:rsidRPr="00B05D47">
        <w:rPr>
          <w:rtl/>
        </w:rPr>
        <w:t xml:space="preserve"> اللّه</w:t>
      </w:r>
      <w:bookmarkEnd w:id="51"/>
      <w:bookmarkEnd w:id="54"/>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في </w:t>
      </w:r>
      <w:r w:rsidRPr="00B05D47">
        <w:rPr>
          <w:rtl/>
        </w:rPr>
        <w:t>باب تفضيل نبينا عل</w:t>
      </w:r>
      <w:r>
        <w:rPr>
          <w:rFonts w:hint="cs"/>
          <w:rtl/>
        </w:rPr>
        <w:t>ى</w:t>
      </w:r>
      <w:r w:rsidRPr="00B05D47">
        <w:rPr>
          <w:rtl/>
        </w:rPr>
        <w:t xml:space="preserve"> جميع الخلائق</w:t>
      </w:r>
      <w:r>
        <w:rPr>
          <w:rtl/>
        </w:rPr>
        <w:t xml:space="preserve"> ، روى </w:t>
      </w:r>
      <w:r w:rsidRPr="00B05D47">
        <w:rPr>
          <w:rtl/>
        </w:rPr>
        <w:t>بسنده عن اب</w:t>
      </w:r>
      <w:r>
        <w:rPr>
          <w:rtl/>
        </w:rPr>
        <w:t>ي</w:t>
      </w:r>
      <w:r w:rsidRPr="00B05D47">
        <w:rPr>
          <w:rtl/>
        </w:rPr>
        <w:t xml:space="preserve"> هريرة</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w:t>
      </w:r>
      <w:r w:rsidRPr="00B05D47">
        <w:rPr>
          <w:rtl/>
        </w:rPr>
        <w:t>آله</w:t>
      </w:r>
      <w:r>
        <w:rPr>
          <w:rtl/>
        </w:rPr>
        <w:t>) وسلم انا سيد</w:t>
      </w:r>
      <w:r w:rsidRPr="00B05D47">
        <w:rPr>
          <w:rtl/>
        </w:rPr>
        <w:t xml:space="preserve"> آدم يوم القيامة</w:t>
      </w:r>
      <w:r>
        <w:rPr>
          <w:rtl/>
        </w:rPr>
        <w:t xml:space="preserve"> ، و</w:t>
      </w:r>
      <w:r w:rsidRPr="00B05D47">
        <w:rPr>
          <w:rtl/>
        </w:rPr>
        <w:t>أول من ينشق عنه القبر</w:t>
      </w:r>
      <w:r>
        <w:rPr>
          <w:rtl/>
        </w:rPr>
        <w:t xml:space="preserve"> ، و</w:t>
      </w:r>
      <w:r w:rsidRPr="00B05D47">
        <w:rPr>
          <w:rtl/>
        </w:rPr>
        <w:t>أول شافع</w:t>
      </w:r>
      <w:r>
        <w:rPr>
          <w:rtl/>
        </w:rPr>
        <w:t xml:space="preserve"> ، و</w:t>
      </w:r>
      <w:r w:rsidRPr="00B05D47">
        <w:rPr>
          <w:rtl/>
        </w:rPr>
        <w:t>أول مشفع.</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195</w:t>
      </w:r>
      <w:r w:rsidRPr="00FA1E7B">
        <w:rPr>
          <w:rStyle w:val="libBold2Char"/>
          <w:rFonts w:eastAsia="MS Mincho" w:hint="eastAsia"/>
          <w:rtl/>
        </w:rPr>
        <w:t>]</w:t>
      </w:r>
      <w:r>
        <w:rPr>
          <w:rtl/>
        </w:rPr>
        <w:t xml:space="preserve"> روى </w:t>
      </w:r>
      <w:r w:rsidRPr="00B05D47">
        <w:rPr>
          <w:rtl/>
        </w:rPr>
        <w:t>بسنده عن اب</w:t>
      </w:r>
      <w:r>
        <w:rPr>
          <w:rtl/>
        </w:rPr>
        <w:t>ي</w:t>
      </w:r>
      <w:r w:rsidRPr="00B05D47">
        <w:rPr>
          <w:rtl/>
        </w:rPr>
        <w:t xml:space="preserve"> سعيد</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أنا سيد ولد آدم يوم القيامة</w:t>
      </w:r>
      <w:r>
        <w:rPr>
          <w:rtl/>
        </w:rPr>
        <w:t xml:space="preserve"> و</w:t>
      </w:r>
      <w:r w:rsidRPr="00B05D47">
        <w:rPr>
          <w:rtl/>
        </w:rPr>
        <w:t>لا فخر</w:t>
      </w:r>
      <w:r>
        <w:rPr>
          <w:rtl/>
        </w:rPr>
        <w:t xml:space="preserve"> ، و</w:t>
      </w:r>
      <w:r w:rsidRPr="00B05D47">
        <w:rPr>
          <w:rtl/>
        </w:rPr>
        <w:t>بيد</w:t>
      </w:r>
      <w:r>
        <w:rPr>
          <w:rtl/>
        </w:rPr>
        <w:t>ي لواء ال</w:t>
      </w:r>
      <w:r>
        <w:rPr>
          <w:rFonts w:hint="cs"/>
          <w:rtl/>
        </w:rPr>
        <w:t>ع</w:t>
      </w:r>
      <w:r w:rsidRPr="00B05D47">
        <w:rPr>
          <w:rtl/>
        </w:rPr>
        <w:t>د</w:t>
      </w:r>
      <w:r>
        <w:rPr>
          <w:rtl/>
        </w:rPr>
        <w:t xml:space="preserve"> و</w:t>
      </w:r>
      <w:r w:rsidRPr="00B05D47">
        <w:rPr>
          <w:rtl/>
        </w:rPr>
        <w:t>لا فخر</w:t>
      </w:r>
      <w:r>
        <w:rPr>
          <w:rtl/>
        </w:rPr>
        <w:t xml:space="preserve"> ، و</w:t>
      </w:r>
      <w:r w:rsidRPr="00B05D47">
        <w:rPr>
          <w:rtl/>
        </w:rPr>
        <w:t>ما من</w:t>
      </w:r>
      <w:r>
        <w:rPr>
          <w:rtl/>
        </w:rPr>
        <w:t xml:space="preserve"> نبي </w:t>
      </w:r>
      <w:r w:rsidRPr="00B05D47">
        <w:rPr>
          <w:rtl/>
        </w:rPr>
        <w:t>يومئذ آدم فمن سواه إلا تحت لوائ</w:t>
      </w:r>
      <w:r>
        <w:rPr>
          <w:rtl/>
        </w:rPr>
        <w:t>ي ، و</w:t>
      </w:r>
      <w:r w:rsidRPr="00B05D47">
        <w:rPr>
          <w:rtl/>
        </w:rPr>
        <w:t>أنا أول من تنشق عنه الأرض</w:t>
      </w:r>
      <w:r>
        <w:rPr>
          <w:rtl/>
        </w:rPr>
        <w:t xml:space="preserve"> و</w:t>
      </w:r>
      <w:r w:rsidRPr="00B05D47">
        <w:rPr>
          <w:rtl/>
        </w:rPr>
        <w:t>لا فخر</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283</w:t>
      </w:r>
      <w:r w:rsidRPr="00FA1E7B">
        <w:rPr>
          <w:rStyle w:val="libBold2Char"/>
          <w:rFonts w:eastAsia="MS Mincho" w:hint="eastAsia"/>
          <w:rtl/>
        </w:rPr>
        <w:t>]</w:t>
      </w:r>
      <w:r>
        <w:rPr>
          <w:rtl/>
        </w:rPr>
        <w:t xml:space="preserve"> روى </w:t>
      </w:r>
      <w:r w:rsidRPr="00B05D47">
        <w:rPr>
          <w:rtl/>
        </w:rPr>
        <w:t>بسنده عن ابن عباس قال</w:t>
      </w:r>
      <w:r>
        <w:rPr>
          <w:rtl/>
        </w:rPr>
        <w:t xml:space="preserve"> : </w:t>
      </w:r>
      <w:r w:rsidRPr="00B05D47">
        <w:rPr>
          <w:rtl/>
        </w:rPr>
        <w:t>جلس ناس من اصحاب 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ينتظرونه قال</w:t>
      </w:r>
      <w:r>
        <w:rPr>
          <w:rtl/>
        </w:rPr>
        <w:t xml:space="preserve"> : </w:t>
      </w:r>
      <w:r w:rsidRPr="00B05D47">
        <w:rPr>
          <w:rtl/>
        </w:rPr>
        <w:t>فخرج</w:t>
      </w:r>
      <w:r>
        <w:rPr>
          <w:rtl/>
        </w:rPr>
        <w:t xml:space="preserve"> حتى </w:t>
      </w:r>
      <w:r w:rsidRPr="00B05D47">
        <w:rPr>
          <w:rtl/>
        </w:rPr>
        <w:t>اذا دنا منهم سمعهم يتذاكرون</w:t>
      </w:r>
      <w:r>
        <w:rPr>
          <w:rtl/>
        </w:rPr>
        <w:t xml:space="preserve"> ، </w:t>
      </w:r>
      <w:r w:rsidRPr="00B05D47">
        <w:rPr>
          <w:rtl/>
        </w:rPr>
        <w:t>فسمع حديثهم</w:t>
      </w:r>
      <w:r>
        <w:rPr>
          <w:rtl/>
        </w:rPr>
        <w:t xml:space="preserve"> ، </w:t>
      </w:r>
      <w:r w:rsidRPr="00B05D47">
        <w:rPr>
          <w:rtl/>
        </w:rPr>
        <w:t>فقال بعضهم عجبا</w:t>
      </w:r>
      <w:r>
        <w:rPr>
          <w:rFonts w:hint="cs"/>
          <w:rtl/>
        </w:rPr>
        <w:t>ً</w:t>
      </w:r>
      <w:r w:rsidRPr="00B05D47">
        <w:rPr>
          <w:rtl/>
        </w:rPr>
        <w:t xml:space="preserve"> إن اللّه عز</w:t>
      </w:r>
      <w:r>
        <w:rPr>
          <w:rtl/>
        </w:rPr>
        <w:t xml:space="preserve"> و</w:t>
      </w:r>
      <w:r w:rsidRPr="00B05D47">
        <w:rPr>
          <w:rtl/>
        </w:rPr>
        <w:t>جل اتخذ من خلقه خليلا</w:t>
      </w:r>
      <w:r>
        <w:rPr>
          <w:rtl/>
        </w:rPr>
        <w:t xml:space="preserve"> ، </w:t>
      </w:r>
      <w:r w:rsidRPr="00B05D47">
        <w:rPr>
          <w:rtl/>
        </w:rPr>
        <w:t>اتخذ ابراهيم خليلا</w:t>
      </w:r>
      <w:r>
        <w:rPr>
          <w:rFonts w:hint="cs"/>
          <w:rtl/>
        </w:rPr>
        <w:t>ً</w:t>
      </w:r>
      <w:r>
        <w:rPr>
          <w:rtl/>
        </w:rPr>
        <w:t xml:space="preserve"> ، و</w:t>
      </w:r>
      <w:r w:rsidRPr="00B05D47">
        <w:rPr>
          <w:rtl/>
        </w:rPr>
        <w:t>قال آخر</w:t>
      </w:r>
      <w:r>
        <w:rPr>
          <w:rtl/>
        </w:rPr>
        <w:t xml:space="preserve"> : </w:t>
      </w:r>
      <w:r w:rsidRPr="00B05D47">
        <w:rPr>
          <w:rtl/>
        </w:rPr>
        <w:t>ماذا باعجب من كلام</w:t>
      </w:r>
      <w:r>
        <w:rPr>
          <w:rtl/>
        </w:rPr>
        <w:t xml:space="preserve"> موسى </w:t>
      </w:r>
      <w:r w:rsidRPr="00B05D47">
        <w:rPr>
          <w:rtl/>
        </w:rPr>
        <w:t>تكليما</w:t>
      </w:r>
      <w:r>
        <w:rPr>
          <w:rFonts w:hint="cs"/>
          <w:rtl/>
        </w:rPr>
        <w:t>ً</w:t>
      </w:r>
      <w:r>
        <w:rPr>
          <w:rtl/>
        </w:rPr>
        <w:t xml:space="preserve"> ، و</w:t>
      </w:r>
      <w:r w:rsidRPr="00B05D47">
        <w:rPr>
          <w:rtl/>
        </w:rPr>
        <w:t>قال آخر</w:t>
      </w:r>
      <w:r>
        <w:rPr>
          <w:rtl/>
        </w:rPr>
        <w:t xml:space="preserve"> : </w:t>
      </w:r>
      <w:r w:rsidRPr="00B05D47">
        <w:rPr>
          <w:rtl/>
        </w:rPr>
        <w:t>فعيس</w:t>
      </w:r>
      <w:r>
        <w:rPr>
          <w:rFonts w:hint="cs"/>
          <w:rtl/>
        </w:rPr>
        <w:t>ى</w:t>
      </w:r>
      <w:r w:rsidRPr="00B05D47">
        <w:rPr>
          <w:rtl/>
        </w:rPr>
        <w:t xml:space="preserve"> كلمة</w:t>
      </w:r>
    </w:p>
    <w:p w:rsidR="00701D8F" w:rsidRDefault="00701D8F" w:rsidP="00B83FBD">
      <w:pPr>
        <w:pStyle w:val="libNormal0"/>
        <w:rPr>
          <w:rtl/>
        </w:rPr>
      </w:pPr>
      <w:r>
        <w:rPr>
          <w:rtl/>
        </w:rPr>
        <w:br w:type="page"/>
      </w:r>
      <w:r w:rsidRPr="00B05D47">
        <w:rPr>
          <w:rtl/>
        </w:rPr>
        <w:lastRenderedPageBreak/>
        <w:t>اللّه</w:t>
      </w:r>
      <w:r>
        <w:rPr>
          <w:rtl/>
        </w:rPr>
        <w:t xml:space="preserve"> و</w:t>
      </w:r>
      <w:r w:rsidRPr="00B05D47">
        <w:rPr>
          <w:rtl/>
        </w:rPr>
        <w:t>روحه</w:t>
      </w:r>
      <w:r>
        <w:rPr>
          <w:rtl/>
        </w:rPr>
        <w:t xml:space="preserve"> ، و</w:t>
      </w:r>
      <w:r w:rsidRPr="00B05D47">
        <w:rPr>
          <w:rtl/>
        </w:rPr>
        <w:t>قال آخر آدم اصطفاه اللّه</w:t>
      </w:r>
      <w:r>
        <w:rPr>
          <w:rtl/>
        </w:rPr>
        <w:t xml:space="preserve"> ، </w:t>
      </w:r>
      <w:r w:rsidRPr="00B05D47">
        <w:rPr>
          <w:rtl/>
        </w:rPr>
        <w:t>فخرج عليهم فسلم</w:t>
      </w:r>
      <w:r>
        <w:rPr>
          <w:rtl/>
        </w:rPr>
        <w:t xml:space="preserve"> ، و</w:t>
      </w:r>
      <w:r w:rsidRPr="00B05D47">
        <w:rPr>
          <w:rtl/>
        </w:rPr>
        <w:t>قال</w:t>
      </w:r>
      <w:r>
        <w:rPr>
          <w:rtl/>
        </w:rPr>
        <w:t xml:space="preserve"> : </w:t>
      </w:r>
      <w:r w:rsidRPr="00B05D47">
        <w:rPr>
          <w:rtl/>
        </w:rPr>
        <w:t>قد سمعت كلامكم</w:t>
      </w:r>
      <w:r>
        <w:rPr>
          <w:rtl/>
        </w:rPr>
        <w:t xml:space="preserve"> و</w:t>
      </w:r>
      <w:r w:rsidRPr="00B05D47">
        <w:rPr>
          <w:rtl/>
        </w:rPr>
        <w:t>عجبكم</w:t>
      </w:r>
      <w:r>
        <w:rPr>
          <w:rtl/>
        </w:rPr>
        <w:t xml:space="preserve"> ، </w:t>
      </w:r>
      <w:r w:rsidRPr="00B05D47">
        <w:rPr>
          <w:rtl/>
        </w:rPr>
        <w:t>ان ابراهيم خليل اللّه</w:t>
      </w:r>
      <w:r>
        <w:rPr>
          <w:rtl/>
        </w:rPr>
        <w:t xml:space="preserve"> و</w:t>
      </w:r>
      <w:r w:rsidRPr="00B05D47">
        <w:rPr>
          <w:rtl/>
        </w:rPr>
        <w:t>هو كذلك</w:t>
      </w:r>
      <w:r>
        <w:rPr>
          <w:rtl/>
        </w:rPr>
        <w:t xml:space="preserve"> ، و</w:t>
      </w:r>
      <w:r w:rsidRPr="00B05D47">
        <w:rPr>
          <w:rtl/>
        </w:rPr>
        <w:t>موس</w:t>
      </w:r>
      <w:r>
        <w:rPr>
          <w:rFonts w:hint="cs"/>
          <w:rtl/>
        </w:rPr>
        <w:t>ى</w:t>
      </w:r>
      <w:r w:rsidRPr="00B05D47">
        <w:rPr>
          <w:rtl/>
        </w:rPr>
        <w:t xml:space="preserve"> نج</w:t>
      </w:r>
      <w:r>
        <w:rPr>
          <w:rtl/>
        </w:rPr>
        <w:t>ي</w:t>
      </w:r>
      <w:r w:rsidRPr="00B05D47">
        <w:rPr>
          <w:rtl/>
        </w:rPr>
        <w:t xml:space="preserve"> اللّه</w:t>
      </w:r>
      <w:r>
        <w:rPr>
          <w:rtl/>
        </w:rPr>
        <w:t xml:space="preserve"> و</w:t>
      </w:r>
      <w:r w:rsidRPr="00B05D47">
        <w:rPr>
          <w:rtl/>
        </w:rPr>
        <w:t>هو كذلك</w:t>
      </w:r>
      <w:r>
        <w:rPr>
          <w:rtl/>
        </w:rPr>
        <w:t xml:space="preserve"> و</w:t>
      </w:r>
      <w:r w:rsidRPr="00B05D47">
        <w:rPr>
          <w:rtl/>
        </w:rPr>
        <w:t>عيس</w:t>
      </w:r>
      <w:r>
        <w:rPr>
          <w:rFonts w:hint="cs"/>
          <w:rtl/>
        </w:rPr>
        <w:t>ى</w:t>
      </w:r>
      <w:r w:rsidRPr="00B05D47">
        <w:rPr>
          <w:rtl/>
        </w:rPr>
        <w:t xml:space="preserve"> روح اللّه</w:t>
      </w:r>
      <w:r>
        <w:rPr>
          <w:rtl/>
        </w:rPr>
        <w:t xml:space="preserve"> و</w:t>
      </w:r>
      <w:r w:rsidRPr="00B05D47">
        <w:rPr>
          <w:rtl/>
        </w:rPr>
        <w:t>كلمته</w:t>
      </w:r>
      <w:r>
        <w:rPr>
          <w:rtl/>
        </w:rPr>
        <w:t xml:space="preserve"> و</w:t>
      </w:r>
      <w:r w:rsidRPr="00B05D47">
        <w:rPr>
          <w:rtl/>
        </w:rPr>
        <w:t>هو كذلك</w:t>
      </w:r>
      <w:r>
        <w:rPr>
          <w:rtl/>
        </w:rPr>
        <w:t xml:space="preserve"> ، و</w:t>
      </w:r>
      <w:r w:rsidRPr="00B05D47">
        <w:rPr>
          <w:rtl/>
        </w:rPr>
        <w:t>آدم اصطفاه اللّه</w:t>
      </w:r>
      <w:r>
        <w:rPr>
          <w:rtl/>
        </w:rPr>
        <w:t xml:space="preserve"> و</w:t>
      </w:r>
      <w:r w:rsidRPr="00B05D47">
        <w:rPr>
          <w:rtl/>
        </w:rPr>
        <w:t>هو كذلك</w:t>
      </w:r>
      <w:r>
        <w:rPr>
          <w:rtl/>
        </w:rPr>
        <w:t xml:space="preserve"> ، </w:t>
      </w:r>
      <w:r w:rsidRPr="00B05D47">
        <w:rPr>
          <w:rtl/>
        </w:rPr>
        <w:t xml:space="preserve">ألا </w:t>
      </w:r>
      <w:r>
        <w:rPr>
          <w:rtl/>
        </w:rPr>
        <w:t>و</w:t>
      </w:r>
      <w:r w:rsidRPr="00B05D47">
        <w:rPr>
          <w:rtl/>
        </w:rPr>
        <w:t>أنا حبيب اللّه</w:t>
      </w:r>
      <w:r>
        <w:rPr>
          <w:rtl/>
        </w:rPr>
        <w:t xml:space="preserve"> و</w:t>
      </w:r>
      <w:r w:rsidRPr="00B05D47">
        <w:rPr>
          <w:rtl/>
        </w:rPr>
        <w:t>لا فخر</w:t>
      </w:r>
      <w:r>
        <w:rPr>
          <w:rtl/>
        </w:rPr>
        <w:t xml:space="preserve"> ، و</w:t>
      </w:r>
      <w:r w:rsidRPr="00B05D47">
        <w:rPr>
          <w:rtl/>
        </w:rPr>
        <w:t>أنا حامل لواء الحمد يوم القيامة</w:t>
      </w:r>
      <w:r>
        <w:rPr>
          <w:rtl/>
        </w:rPr>
        <w:t xml:space="preserve"> و</w:t>
      </w:r>
      <w:r w:rsidRPr="00B05D47">
        <w:rPr>
          <w:rtl/>
        </w:rPr>
        <w:t>لا فخر</w:t>
      </w:r>
      <w:r>
        <w:rPr>
          <w:rtl/>
        </w:rPr>
        <w:t xml:space="preserve"> ، و</w:t>
      </w:r>
      <w:r w:rsidRPr="00B05D47">
        <w:rPr>
          <w:rtl/>
        </w:rPr>
        <w:t>أنا أول شافع</w:t>
      </w:r>
      <w:r>
        <w:rPr>
          <w:rtl/>
        </w:rPr>
        <w:t xml:space="preserve"> و</w:t>
      </w:r>
      <w:r w:rsidRPr="00B05D47">
        <w:rPr>
          <w:rtl/>
        </w:rPr>
        <w:t>أول مشفع يوم القيامة</w:t>
      </w:r>
      <w:r>
        <w:rPr>
          <w:rtl/>
        </w:rPr>
        <w:t xml:space="preserve"> و</w:t>
      </w:r>
      <w:r w:rsidRPr="00B05D47">
        <w:rPr>
          <w:rtl/>
        </w:rPr>
        <w:t>لا فخر</w:t>
      </w:r>
      <w:r>
        <w:rPr>
          <w:rtl/>
        </w:rPr>
        <w:t xml:space="preserve"> ، و</w:t>
      </w:r>
      <w:r w:rsidRPr="00B05D47">
        <w:rPr>
          <w:rtl/>
        </w:rPr>
        <w:t>أنا أول من يحرك حلقة الجنة فيفتح اللّه ل</w:t>
      </w:r>
      <w:r>
        <w:rPr>
          <w:rtl/>
        </w:rPr>
        <w:t>ي</w:t>
      </w:r>
      <w:r w:rsidRPr="00B05D47">
        <w:rPr>
          <w:rtl/>
        </w:rPr>
        <w:t xml:space="preserve"> فيدخلنيها</w:t>
      </w:r>
      <w:r>
        <w:rPr>
          <w:rtl/>
        </w:rPr>
        <w:t xml:space="preserve"> و</w:t>
      </w:r>
      <w:r w:rsidRPr="00B05D47">
        <w:rPr>
          <w:rtl/>
        </w:rPr>
        <w:t>مع</w:t>
      </w:r>
      <w:r>
        <w:rPr>
          <w:rtl/>
        </w:rPr>
        <w:t>ي</w:t>
      </w:r>
      <w:r w:rsidRPr="00B05D47">
        <w:rPr>
          <w:rtl/>
        </w:rPr>
        <w:t xml:space="preserve"> فقراء المؤمنين</w:t>
      </w:r>
      <w:r>
        <w:rPr>
          <w:rtl/>
        </w:rPr>
        <w:t xml:space="preserve"> و</w:t>
      </w:r>
      <w:r w:rsidRPr="00B05D47">
        <w:rPr>
          <w:rtl/>
        </w:rPr>
        <w:t>لا فخر</w:t>
      </w:r>
      <w:r>
        <w:rPr>
          <w:rtl/>
        </w:rPr>
        <w:t xml:space="preserve"> ، و</w:t>
      </w:r>
      <w:r w:rsidRPr="00B05D47">
        <w:rPr>
          <w:rtl/>
        </w:rPr>
        <w:t>أنا أكرم الأولين</w:t>
      </w:r>
      <w:r>
        <w:rPr>
          <w:rtl/>
        </w:rPr>
        <w:t xml:space="preserve"> و</w:t>
      </w:r>
      <w:r w:rsidRPr="00B05D47">
        <w:rPr>
          <w:rtl/>
        </w:rPr>
        <w:t>الآخرين</w:t>
      </w:r>
      <w:r>
        <w:rPr>
          <w:rtl/>
        </w:rPr>
        <w:t xml:space="preserve"> و</w:t>
      </w:r>
      <w:r w:rsidRPr="00B05D47">
        <w:rPr>
          <w:rtl/>
        </w:rPr>
        <w:t>لا فخر.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4</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اتخذ اللّه ابراهيم خليلا</w:t>
      </w:r>
      <w:r>
        <w:rPr>
          <w:rFonts w:hint="cs"/>
          <w:rtl/>
        </w:rPr>
        <w:t>ً</w:t>
      </w:r>
      <w:r>
        <w:rPr>
          <w:rtl/>
        </w:rPr>
        <w:t xml:space="preserve"> ، و</w:t>
      </w:r>
      <w:r w:rsidRPr="00B05D47">
        <w:rPr>
          <w:rtl/>
        </w:rPr>
        <w:t>موس</w:t>
      </w:r>
      <w:r>
        <w:rPr>
          <w:rFonts w:hint="cs"/>
          <w:rtl/>
        </w:rPr>
        <w:t>ى</w:t>
      </w:r>
      <w:r w:rsidRPr="00B05D47">
        <w:rPr>
          <w:rtl/>
        </w:rPr>
        <w:t xml:space="preserve"> نجيا</w:t>
      </w:r>
      <w:r>
        <w:rPr>
          <w:rFonts w:hint="cs"/>
          <w:rtl/>
        </w:rPr>
        <w:t>ً</w:t>
      </w:r>
      <w:r>
        <w:rPr>
          <w:rtl/>
        </w:rPr>
        <w:t xml:space="preserve"> ، و</w:t>
      </w:r>
      <w:r w:rsidRPr="00B05D47">
        <w:rPr>
          <w:rtl/>
        </w:rPr>
        <w:t>اتخذن</w:t>
      </w:r>
      <w:r>
        <w:rPr>
          <w:rtl/>
        </w:rPr>
        <w:t>ي</w:t>
      </w:r>
      <w:r w:rsidRPr="00B05D47">
        <w:rPr>
          <w:rtl/>
        </w:rPr>
        <w:t xml:space="preserve"> حبيبا</w:t>
      </w:r>
      <w:r>
        <w:rPr>
          <w:rFonts w:hint="cs"/>
          <w:rtl/>
        </w:rPr>
        <w:t>ً</w:t>
      </w:r>
      <w:r>
        <w:rPr>
          <w:rtl/>
        </w:rPr>
        <w:t xml:space="preserve"> ، </w:t>
      </w:r>
      <w:r w:rsidRPr="00B05D47">
        <w:rPr>
          <w:rtl/>
        </w:rPr>
        <w:t>ثم قال</w:t>
      </w:r>
      <w:r>
        <w:rPr>
          <w:rtl/>
        </w:rPr>
        <w:t xml:space="preserve"> : و</w:t>
      </w:r>
      <w:r w:rsidRPr="00B05D47">
        <w:rPr>
          <w:rtl/>
        </w:rPr>
        <w:t>عزت</w:t>
      </w:r>
      <w:r>
        <w:rPr>
          <w:rtl/>
        </w:rPr>
        <w:t>ي و</w:t>
      </w:r>
      <w:r w:rsidRPr="00B05D47">
        <w:rPr>
          <w:rtl/>
        </w:rPr>
        <w:t>جلال</w:t>
      </w:r>
      <w:r>
        <w:rPr>
          <w:rtl/>
        </w:rPr>
        <w:t>ي</w:t>
      </w:r>
      <w:r w:rsidRPr="00B05D47">
        <w:rPr>
          <w:rtl/>
        </w:rPr>
        <w:t xml:space="preserve"> لأوثرن حبيب</w:t>
      </w:r>
      <w:r>
        <w:rPr>
          <w:rtl/>
        </w:rPr>
        <w:t>ي</w:t>
      </w:r>
      <w:r w:rsidRPr="00B05D47">
        <w:rPr>
          <w:rtl/>
        </w:rPr>
        <w:t xml:space="preserve"> عل</w:t>
      </w:r>
      <w:r>
        <w:rPr>
          <w:rtl/>
        </w:rPr>
        <w:t>ي</w:t>
      </w:r>
      <w:r w:rsidRPr="00B05D47">
        <w:rPr>
          <w:rtl/>
        </w:rPr>
        <w:t xml:space="preserve"> خليل</w:t>
      </w:r>
      <w:r>
        <w:rPr>
          <w:rtl/>
        </w:rPr>
        <w:t>ي و</w:t>
      </w:r>
      <w:r w:rsidRPr="00B05D47">
        <w:rPr>
          <w:rtl/>
        </w:rPr>
        <w:t>نجي</w:t>
      </w:r>
      <w:r>
        <w:rPr>
          <w:rtl/>
        </w:rPr>
        <w:t xml:space="preserve">ي ، </w:t>
      </w:r>
      <w:r w:rsidRPr="00B05D47">
        <w:rPr>
          <w:rtl/>
        </w:rPr>
        <w:t>قال</w:t>
      </w:r>
      <w:r>
        <w:rPr>
          <w:rtl/>
        </w:rPr>
        <w:t xml:space="preserve"> : </w:t>
      </w:r>
      <w:r w:rsidRPr="00B05D47">
        <w:rPr>
          <w:rtl/>
        </w:rPr>
        <w:t>أخرجه البيهق</w:t>
      </w:r>
      <w:r>
        <w:rPr>
          <w:rtl/>
        </w:rPr>
        <w:t xml:space="preserve">ي في </w:t>
      </w:r>
      <w:r w:rsidRPr="00B05D47">
        <w:rPr>
          <w:rtl/>
        </w:rPr>
        <w:t>شعب الايمان عن اب</w:t>
      </w:r>
      <w:r>
        <w:rPr>
          <w:rtl/>
        </w:rPr>
        <w:t>ي</w:t>
      </w:r>
      <w:r w:rsidRPr="00B05D47">
        <w:rPr>
          <w:rtl/>
        </w:rPr>
        <w:t xml:space="preserve"> هريرة.</w:t>
      </w:r>
    </w:p>
    <w:p w:rsidR="00701D8F" w:rsidRDefault="00701D8F" w:rsidP="00F242FC">
      <w:pPr>
        <w:pStyle w:val="libNormal"/>
        <w:rPr>
          <w:rtl/>
        </w:rPr>
      </w:pPr>
      <w:r w:rsidRPr="00FA1E7B">
        <w:rPr>
          <w:rStyle w:val="libBold2Char"/>
          <w:rtl/>
        </w:rPr>
        <w:t xml:space="preserve">[مسند الامام احمد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39</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معمر</w:t>
      </w:r>
      <w:r>
        <w:rPr>
          <w:rtl/>
        </w:rPr>
        <w:t xml:space="preserve"> في </w:t>
      </w:r>
      <w:r w:rsidRPr="00B05D47">
        <w:rPr>
          <w:rtl/>
        </w:rPr>
        <w:t>قوله</w:t>
      </w:r>
      <w:r>
        <w:rPr>
          <w:rtl/>
        </w:rPr>
        <w:t xml:space="preserve"> تعالى </w:t>
      </w:r>
      <w:r w:rsidRPr="00B83FBD">
        <w:rPr>
          <w:rStyle w:val="libAlaemChar"/>
          <w:rtl/>
        </w:rPr>
        <w:t>(</w:t>
      </w:r>
      <w:r w:rsidRPr="00B83FBD">
        <w:rPr>
          <w:rStyle w:val="libAieChar"/>
          <w:rtl/>
        </w:rPr>
        <w:t>واِتَّخَذَ اَللّٰهُ إِبْرٰاهِيمَ خَلِيلاً</w:t>
      </w:r>
      <w:r w:rsidRPr="00B83FBD">
        <w:rPr>
          <w:rStyle w:val="libAlaemChar"/>
          <w:rtl/>
        </w:rPr>
        <w:t>)</w:t>
      </w:r>
      <w:r>
        <w:rPr>
          <w:rtl/>
        </w:rPr>
        <w:t xml:space="preserve"> </w:t>
      </w:r>
      <w:r w:rsidRPr="00B05D47">
        <w:rPr>
          <w:rtl/>
        </w:rPr>
        <w:t>قال</w:t>
      </w:r>
      <w:r>
        <w:rPr>
          <w:rtl/>
        </w:rPr>
        <w:t xml:space="preserve"> : </w:t>
      </w:r>
      <w:r w:rsidRPr="00B05D47">
        <w:rPr>
          <w:rtl/>
        </w:rPr>
        <w:t>اخبرن</w:t>
      </w:r>
      <w:r>
        <w:rPr>
          <w:rtl/>
        </w:rPr>
        <w:t>ي</w:t>
      </w:r>
      <w:r w:rsidRPr="00B05D47">
        <w:rPr>
          <w:rtl/>
        </w:rPr>
        <w:t xml:space="preserve"> عبد الملك بن عمير عن خالد بن ربع</w:t>
      </w:r>
      <w:r>
        <w:rPr>
          <w:rtl/>
        </w:rPr>
        <w:t>ي</w:t>
      </w:r>
      <w:r w:rsidRPr="00B05D47">
        <w:rPr>
          <w:rtl/>
        </w:rPr>
        <w:t xml:space="preserve"> عن ابن مسعود انه قال</w:t>
      </w:r>
      <w:r>
        <w:rPr>
          <w:rtl/>
        </w:rPr>
        <w:t xml:space="preserve"> : </w:t>
      </w:r>
      <w:r w:rsidRPr="00B05D47">
        <w:rPr>
          <w:rtl/>
        </w:rPr>
        <w:t>ان اللّه اتخذ صاحبكم خليلا</w:t>
      </w:r>
      <w:r>
        <w:rPr>
          <w:rFonts w:hint="cs"/>
          <w:rtl/>
        </w:rPr>
        <w:t>ً</w:t>
      </w:r>
      <w:r w:rsidRPr="00B05D47">
        <w:rPr>
          <w:rtl/>
        </w:rPr>
        <w:t xml:space="preserve"> يعن</w:t>
      </w:r>
      <w:r>
        <w:rPr>
          <w:rtl/>
        </w:rPr>
        <w:t>ي</w:t>
      </w:r>
      <w:r w:rsidRPr="00B05D47">
        <w:rPr>
          <w:rtl/>
        </w:rPr>
        <w:t xml:space="preserve"> محمدا</w:t>
      </w:r>
      <w:r>
        <w:rPr>
          <w:rFonts w:hint="cs"/>
          <w:rtl/>
        </w:rPr>
        <w:t>ً</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12</w:t>
      </w:r>
      <w:r w:rsidRPr="00FA1E7B">
        <w:rPr>
          <w:rStyle w:val="libBold2Char"/>
          <w:rFonts w:eastAsia="MS Mincho" w:hint="eastAsia"/>
          <w:rtl/>
        </w:rPr>
        <w:t xml:space="preserve"> </w:t>
      </w:r>
      <w:r w:rsidRPr="00FA1E7B">
        <w:rPr>
          <w:rStyle w:val="libBold2Char"/>
          <w:rFonts w:hint="cs"/>
          <w:rtl/>
        </w:rPr>
        <w:t>ص 301</w:t>
      </w:r>
      <w:r w:rsidRPr="00FA1E7B">
        <w:rPr>
          <w:rStyle w:val="libBold2Char"/>
          <w:rFonts w:eastAsia="MS Mincho" w:hint="eastAsia"/>
          <w:rtl/>
        </w:rPr>
        <w:t>]</w:t>
      </w:r>
      <w:r>
        <w:rPr>
          <w:rFonts w:hint="cs"/>
          <w:rtl/>
        </w:rPr>
        <w:t xml:space="preserve"> روى </w:t>
      </w:r>
      <w:r w:rsidRPr="00B05D47">
        <w:rPr>
          <w:rFonts w:hint="cs"/>
          <w:rtl/>
        </w:rPr>
        <w:t>بسنده عن عبد اللّه قال</w:t>
      </w:r>
      <w:r>
        <w:rPr>
          <w:rFonts w:hint="cs"/>
          <w:rtl/>
        </w:rPr>
        <w:t xml:space="preserve"> : </w:t>
      </w:r>
      <w:r w:rsidRPr="00B05D47">
        <w:rPr>
          <w:rFonts w:hint="cs"/>
          <w:rtl/>
        </w:rPr>
        <w:t>إن اللّه اتخذ ابراهيم خليلا</w:t>
      </w:r>
      <w:r>
        <w:rPr>
          <w:rFonts w:hint="cs"/>
          <w:rtl/>
        </w:rPr>
        <w:t xml:space="preserve"> و</w:t>
      </w:r>
      <w:r w:rsidRPr="00B05D47">
        <w:rPr>
          <w:rFonts w:hint="cs"/>
          <w:rtl/>
        </w:rPr>
        <w:t>ان ص</w:t>
      </w:r>
      <w:r w:rsidRPr="00B05D47">
        <w:rPr>
          <w:rtl/>
        </w:rPr>
        <w:t>احبكم خليل اللّه</w:t>
      </w:r>
      <w:r>
        <w:rPr>
          <w:rtl/>
        </w:rPr>
        <w:t xml:space="preserve"> ، </w:t>
      </w:r>
      <w:r w:rsidRPr="00B05D47">
        <w:rPr>
          <w:rtl/>
        </w:rPr>
        <w:t>إن محمدا</w:t>
      </w:r>
      <w:r>
        <w:rPr>
          <w:rFonts w:hint="cs"/>
          <w:rtl/>
        </w:rPr>
        <w:t>ً</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سيد بن</w:t>
      </w:r>
      <w:r>
        <w:rPr>
          <w:rtl/>
        </w:rPr>
        <w:t>ي</w:t>
      </w:r>
      <w:r w:rsidRPr="00B05D47">
        <w:rPr>
          <w:rtl/>
        </w:rPr>
        <w:t xml:space="preserve"> آدم يوم القيامة</w:t>
      </w:r>
      <w:r>
        <w:rPr>
          <w:rtl/>
        </w:rPr>
        <w:t xml:space="preserve"> ، </w:t>
      </w:r>
      <w:r w:rsidRPr="00B05D47">
        <w:rPr>
          <w:rtl/>
        </w:rPr>
        <w:t>ثم قرأ</w:t>
      </w:r>
      <w:r>
        <w:rPr>
          <w:rtl/>
        </w:rPr>
        <w:t xml:space="preserve"> </w:t>
      </w:r>
      <w:r w:rsidRPr="00B83FBD">
        <w:rPr>
          <w:rStyle w:val="libAlaemChar"/>
          <w:rtl/>
        </w:rPr>
        <w:t>(</w:t>
      </w:r>
      <w:r w:rsidRPr="00B83FBD">
        <w:rPr>
          <w:rStyle w:val="libAieChar"/>
          <w:rtl/>
        </w:rPr>
        <w:t>عَس</w:t>
      </w:r>
      <w:r w:rsidRPr="00B83FBD">
        <w:rPr>
          <w:rStyle w:val="libAieChar"/>
          <w:rFonts w:hint="cs"/>
          <w:rtl/>
        </w:rPr>
        <w:t>ى</w:t>
      </w:r>
      <w:r w:rsidRPr="00B83FBD">
        <w:rPr>
          <w:rStyle w:val="libAieChar"/>
          <w:rtl/>
        </w:rPr>
        <w:t>ٰ أَنْ يَبْعَثَكَ رَبُّكَ مَقٰاماً مَحْمُوداً</w:t>
      </w:r>
      <w:r w:rsidRPr="00B83FBD">
        <w:rPr>
          <w:rStyle w:val="libAlaemChar"/>
          <w:rtl/>
        </w:rPr>
        <w:t>)</w:t>
      </w:r>
      <w:r>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4</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ان اللّه قد اتخذن</w:t>
      </w:r>
      <w:r>
        <w:rPr>
          <w:rtl/>
        </w:rPr>
        <w:t>ي</w:t>
      </w:r>
      <w:r w:rsidRPr="00B05D47">
        <w:rPr>
          <w:rtl/>
        </w:rPr>
        <w:t xml:space="preserve"> خليلا</w:t>
      </w:r>
      <w:r>
        <w:rPr>
          <w:rFonts w:hint="cs"/>
          <w:rtl/>
        </w:rPr>
        <w:t>ً</w:t>
      </w:r>
      <w:r>
        <w:rPr>
          <w:rtl/>
        </w:rPr>
        <w:t xml:space="preserve"> ، </w:t>
      </w:r>
      <w:r w:rsidRPr="00B05D47">
        <w:rPr>
          <w:rtl/>
        </w:rPr>
        <w:t>قال</w:t>
      </w:r>
      <w:r>
        <w:rPr>
          <w:rtl/>
        </w:rPr>
        <w:t xml:space="preserve"> : </w:t>
      </w:r>
      <w:r w:rsidRPr="00B05D47">
        <w:rPr>
          <w:rtl/>
        </w:rPr>
        <w:t>أخرجه الحاكم</w:t>
      </w:r>
      <w:r>
        <w:rPr>
          <w:rtl/>
        </w:rPr>
        <w:t xml:space="preserve"> في </w:t>
      </w:r>
      <w:r w:rsidRPr="00B05D47">
        <w:rPr>
          <w:rtl/>
        </w:rPr>
        <w:t>المستدرك عن جندب.</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4</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لما اقترف آدم الخطيئة</w:t>
      </w:r>
      <w:r>
        <w:rPr>
          <w:rtl/>
        </w:rPr>
        <w:t xml:space="preserve"> ، </w:t>
      </w:r>
      <w:r w:rsidRPr="00B05D47">
        <w:rPr>
          <w:rtl/>
        </w:rPr>
        <w:t>قال</w:t>
      </w:r>
      <w:r>
        <w:rPr>
          <w:rtl/>
        </w:rPr>
        <w:t xml:space="preserve"> : </w:t>
      </w:r>
      <w:r w:rsidRPr="00B05D47">
        <w:rPr>
          <w:rtl/>
        </w:rPr>
        <w:t>يا رب أسألك بحق محمد</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إلا غفرت ل</w:t>
      </w:r>
      <w:r>
        <w:rPr>
          <w:rtl/>
        </w:rPr>
        <w:t xml:space="preserve">ي ، </w:t>
      </w:r>
      <w:r w:rsidRPr="00B05D47">
        <w:rPr>
          <w:rtl/>
        </w:rPr>
        <w:t>فقال اللّه</w:t>
      </w:r>
      <w:r>
        <w:rPr>
          <w:rtl/>
        </w:rPr>
        <w:t xml:space="preserve"> تعالى و</w:t>
      </w:r>
      <w:r w:rsidRPr="00B05D47">
        <w:rPr>
          <w:rtl/>
        </w:rPr>
        <w:t>كيف عرفت محمدا</w:t>
      </w:r>
      <w:r>
        <w:rPr>
          <w:rtl/>
        </w:rPr>
        <w:t xml:space="preserve"> و</w:t>
      </w:r>
      <w:r w:rsidRPr="00B05D47">
        <w:rPr>
          <w:rtl/>
        </w:rPr>
        <w:t>لم أخلقه بعد</w:t>
      </w:r>
      <w:r>
        <w:rPr>
          <w:rtl/>
        </w:rPr>
        <w:t xml:space="preserve"> ، </w:t>
      </w:r>
      <w:r w:rsidRPr="00B05D47">
        <w:rPr>
          <w:rtl/>
        </w:rPr>
        <w:t>قال</w:t>
      </w:r>
      <w:r>
        <w:rPr>
          <w:rtl/>
        </w:rPr>
        <w:t xml:space="preserve"> : </w:t>
      </w:r>
      <w:r w:rsidRPr="00B05D47">
        <w:rPr>
          <w:rtl/>
        </w:rPr>
        <w:t>يا رب لانك لما خلقتن</w:t>
      </w:r>
      <w:r>
        <w:rPr>
          <w:rtl/>
        </w:rPr>
        <w:t>ي</w:t>
      </w:r>
      <w:r w:rsidRPr="00B05D47">
        <w:rPr>
          <w:rtl/>
        </w:rPr>
        <w:t xml:space="preserve"> بيدك</w:t>
      </w:r>
      <w:r>
        <w:rPr>
          <w:rtl/>
        </w:rPr>
        <w:t xml:space="preserve"> و</w:t>
      </w:r>
      <w:r w:rsidRPr="00B05D47">
        <w:rPr>
          <w:rtl/>
        </w:rPr>
        <w:t>نفخت</w:t>
      </w:r>
      <w:r>
        <w:rPr>
          <w:rtl/>
        </w:rPr>
        <w:t xml:space="preserve"> في </w:t>
      </w:r>
      <w:r w:rsidRPr="00B05D47">
        <w:rPr>
          <w:rtl/>
        </w:rPr>
        <w:t>من روحك رفعت رأس</w:t>
      </w:r>
      <w:r>
        <w:rPr>
          <w:rtl/>
        </w:rPr>
        <w:t>ي</w:t>
      </w:r>
      <w:r w:rsidRPr="00B05D47">
        <w:rPr>
          <w:rtl/>
        </w:rPr>
        <w:t xml:space="preserve"> فرأيت عل</w:t>
      </w:r>
      <w:r>
        <w:rPr>
          <w:rFonts w:hint="cs"/>
          <w:rtl/>
        </w:rPr>
        <w:t>ى</w:t>
      </w:r>
      <w:r w:rsidRPr="00B05D47">
        <w:rPr>
          <w:rtl/>
        </w:rPr>
        <w:t xml:space="preserve"> قوائم العرش مكتوبا لا إله إلا اللّه محمد رسول اللّه</w:t>
      </w:r>
      <w:r>
        <w:rPr>
          <w:rtl/>
        </w:rPr>
        <w:t xml:space="preserve"> ، </w:t>
      </w:r>
      <w:r w:rsidRPr="00B05D47">
        <w:rPr>
          <w:rtl/>
        </w:rPr>
        <w:t>فعلمت انك لم تضف</w:t>
      </w:r>
      <w:r>
        <w:rPr>
          <w:rtl/>
        </w:rPr>
        <w:t xml:space="preserve"> الى </w:t>
      </w:r>
      <w:r w:rsidRPr="00B05D47">
        <w:rPr>
          <w:rtl/>
        </w:rPr>
        <w:t>اسمك إلا أحب الخلق</w:t>
      </w:r>
    </w:p>
    <w:p w:rsidR="00701D8F" w:rsidRDefault="00701D8F" w:rsidP="00B83FBD">
      <w:pPr>
        <w:pStyle w:val="libNormal0"/>
        <w:rPr>
          <w:rtl/>
        </w:rPr>
      </w:pPr>
      <w:r>
        <w:rPr>
          <w:rtl/>
        </w:rPr>
        <w:br w:type="page"/>
      </w:r>
      <w:r w:rsidRPr="00B05D47">
        <w:rPr>
          <w:rtl/>
        </w:rPr>
        <w:lastRenderedPageBreak/>
        <w:t>اليك</w:t>
      </w:r>
      <w:r>
        <w:rPr>
          <w:rtl/>
        </w:rPr>
        <w:t xml:space="preserve"> ، </w:t>
      </w:r>
      <w:r w:rsidRPr="00B05D47">
        <w:rPr>
          <w:rtl/>
        </w:rPr>
        <w:t>فقال اللّه عز</w:t>
      </w:r>
      <w:r>
        <w:rPr>
          <w:rtl/>
        </w:rPr>
        <w:t xml:space="preserve"> و</w:t>
      </w:r>
      <w:r w:rsidRPr="00B05D47">
        <w:rPr>
          <w:rtl/>
        </w:rPr>
        <w:t>جل</w:t>
      </w:r>
      <w:r>
        <w:rPr>
          <w:rtl/>
        </w:rPr>
        <w:t xml:space="preserve"> : </w:t>
      </w:r>
      <w:r w:rsidRPr="00B05D47">
        <w:rPr>
          <w:rtl/>
        </w:rPr>
        <w:t>صدقت يا آدم انه لاحب الخلق</w:t>
      </w:r>
      <w:r>
        <w:rPr>
          <w:rtl/>
        </w:rPr>
        <w:t xml:space="preserve"> الى ، و</w:t>
      </w:r>
      <w:r w:rsidRPr="00B05D47">
        <w:rPr>
          <w:rtl/>
        </w:rPr>
        <w:t>اذا سألتن</w:t>
      </w:r>
      <w:r>
        <w:rPr>
          <w:rtl/>
        </w:rPr>
        <w:t>ي</w:t>
      </w:r>
      <w:r w:rsidRPr="00B05D47">
        <w:rPr>
          <w:rtl/>
        </w:rPr>
        <w:t xml:space="preserve"> بحقه فقد غفرت لك</w:t>
      </w:r>
      <w:r>
        <w:rPr>
          <w:rtl/>
        </w:rPr>
        <w:t xml:space="preserve"> و</w:t>
      </w:r>
      <w:r w:rsidRPr="00B05D47">
        <w:rPr>
          <w:rtl/>
        </w:rPr>
        <w:t>لو لا محمد ما خلقتك</w:t>
      </w:r>
      <w:r>
        <w:rPr>
          <w:rtl/>
        </w:rPr>
        <w:t xml:space="preserve"> ، </w:t>
      </w:r>
      <w:r w:rsidRPr="00B05D47">
        <w:rPr>
          <w:rtl/>
        </w:rPr>
        <w:t>قال</w:t>
      </w:r>
      <w:r>
        <w:rPr>
          <w:rtl/>
        </w:rPr>
        <w:t xml:space="preserve"> : </w:t>
      </w:r>
      <w:r w:rsidRPr="00B05D47">
        <w:rPr>
          <w:rtl/>
        </w:rPr>
        <w:t>أخرجه ابو داود الطيالس</w:t>
      </w:r>
      <w:r>
        <w:rPr>
          <w:rtl/>
        </w:rPr>
        <w:t>ي و</w:t>
      </w:r>
      <w:r w:rsidRPr="00B05D47">
        <w:rPr>
          <w:rtl/>
        </w:rPr>
        <w:t>سعيد بن منصور</w:t>
      </w:r>
      <w:r>
        <w:rPr>
          <w:rtl/>
        </w:rPr>
        <w:t xml:space="preserve"> و</w:t>
      </w:r>
      <w:r w:rsidRPr="00B05D47">
        <w:rPr>
          <w:rtl/>
        </w:rPr>
        <w:t>ابو نعيم</w:t>
      </w:r>
      <w:r>
        <w:rPr>
          <w:rtl/>
        </w:rPr>
        <w:t xml:space="preserve"> و</w:t>
      </w:r>
      <w:r w:rsidRPr="00B05D47">
        <w:rPr>
          <w:rtl/>
        </w:rPr>
        <w:t>الحاكم</w:t>
      </w:r>
      <w:r>
        <w:rPr>
          <w:rtl/>
        </w:rPr>
        <w:t xml:space="preserve"> و</w:t>
      </w:r>
      <w:r w:rsidRPr="00B05D47">
        <w:rPr>
          <w:rtl/>
        </w:rPr>
        <w:t>البيهق</w:t>
      </w:r>
      <w:r>
        <w:rPr>
          <w:rtl/>
        </w:rPr>
        <w:t>ي و</w:t>
      </w:r>
      <w:r w:rsidRPr="00B05D47">
        <w:rPr>
          <w:rtl/>
        </w:rPr>
        <w:t>ابن عساكر عن ابن عمر</w:t>
      </w:r>
    </w:p>
    <w:p w:rsidR="00701D8F" w:rsidRDefault="00701D8F" w:rsidP="00F242FC">
      <w:pPr>
        <w:pStyle w:val="libNormal"/>
        <w:rPr>
          <w:rtl/>
        </w:rPr>
      </w:pPr>
      <w:r w:rsidRPr="00FA1E7B">
        <w:rPr>
          <w:rStyle w:val="libBold2Char"/>
          <w:rtl/>
        </w:rPr>
        <w:t>[فيض القدير ج 4</w:t>
      </w:r>
      <w:r w:rsidRPr="00FA1E7B">
        <w:rPr>
          <w:rStyle w:val="libBold2Char"/>
          <w:rFonts w:eastAsia="MS Mincho" w:hint="eastAsia"/>
          <w:rtl/>
        </w:rPr>
        <w:t xml:space="preserve"> </w:t>
      </w:r>
      <w:r w:rsidRPr="00FA1E7B">
        <w:rPr>
          <w:rStyle w:val="libBold2Char"/>
          <w:rFonts w:hint="cs"/>
          <w:rtl/>
        </w:rPr>
        <w:t>ص 107</w:t>
      </w:r>
      <w:r w:rsidRPr="00FA1E7B">
        <w:rPr>
          <w:rStyle w:val="libBold2Char"/>
          <w:rFonts w:eastAsia="MS Mincho" w:hint="eastAsia"/>
          <w:rtl/>
        </w:rPr>
        <w:t>]</w:t>
      </w:r>
      <w:r>
        <w:rPr>
          <w:rFonts w:hint="cs"/>
          <w:rtl/>
        </w:rPr>
        <w:t xml:space="preserve"> في </w:t>
      </w:r>
      <w:r w:rsidRPr="00B05D47">
        <w:rPr>
          <w:rFonts w:hint="cs"/>
          <w:rtl/>
        </w:rPr>
        <w:t>المتن</w:t>
      </w:r>
      <w:r>
        <w:rPr>
          <w:rFonts w:hint="cs"/>
          <w:rtl/>
        </w:rPr>
        <w:t xml:space="preserve"> و</w:t>
      </w:r>
      <w:r w:rsidRPr="00B05D47">
        <w:rPr>
          <w:rFonts w:hint="cs"/>
          <w:rtl/>
        </w:rPr>
        <w:t>لفظه</w:t>
      </w:r>
      <w:r>
        <w:rPr>
          <w:rFonts w:hint="cs"/>
          <w:rtl/>
        </w:rPr>
        <w:t xml:space="preserve"> : </w:t>
      </w:r>
      <w:r w:rsidRPr="00B05D47">
        <w:rPr>
          <w:rFonts w:hint="cs"/>
          <w:rtl/>
        </w:rPr>
        <w:t>سلم عل</w:t>
      </w:r>
      <w:r>
        <w:rPr>
          <w:rFonts w:hint="cs"/>
          <w:rtl/>
        </w:rPr>
        <w:t>ى</w:t>
      </w:r>
      <w:r w:rsidRPr="00B05D47">
        <w:rPr>
          <w:rFonts w:hint="cs"/>
          <w:rtl/>
        </w:rPr>
        <w:t xml:space="preserve"> ملك ثم قال ل</w:t>
      </w:r>
      <w:r>
        <w:rPr>
          <w:rFonts w:hint="cs"/>
          <w:rtl/>
        </w:rPr>
        <w:t xml:space="preserve">ي : </w:t>
      </w:r>
      <w:r w:rsidRPr="00B05D47">
        <w:rPr>
          <w:rFonts w:hint="cs"/>
          <w:rtl/>
        </w:rPr>
        <w:t>لم أزل استأذن رب</w:t>
      </w:r>
      <w:r>
        <w:rPr>
          <w:rFonts w:hint="cs"/>
          <w:rtl/>
        </w:rPr>
        <w:t>ي</w:t>
      </w:r>
      <w:r w:rsidRPr="00B05D47">
        <w:rPr>
          <w:rFonts w:hint="cs"/>
          <w:rtl/>
        </w:rPr>
        <w:t xml:space="preserve"> عز</w:t>
      </w:r>
      <w:r>
        <w:rPr>
          <w:rFonts w:hint="cs"/>
          <w:rtl/>
        </w:rPr>
        <w:t xml:space="preserve"> و</w:t>
      </w:r>
      <w:r w:rsidRPr="00B05D47">
        <w:rPr>
          <w:rFonts w:hint="cs"/>
          <w:rtl/>
        </w:rPr>
        <w:t>جل</w:t>
      </w:r>
      <w:r>
        <w:rPr>
          <w:rFonts w:hint="cs"/>
          <w:rtl/>
        </w:rPr>
        <w:t xml:space="preserve"> في </w:t>
      </w:r>
      <w:r w:rsidRPr="00B05D47">
        <w:rPr>
          <w:rFonts w:hint="cs"/>
          <w:rtl/>
        </w:rPr>
        <w:t>لقائك</w:t>
      </w:r>
      <w:r>
        <w:rPr>
          <w:rFonts w:hint="cs"/>
          <w:rtl/>
        </w:rPr>
        <w:t xml:space="preserve"> حتى </w:t>
      </w:r>
      <w:r w:rsidRPr="00B05D47">
        <w:rPr>
          <w:rFonts w:hint="cs"/>
          <w:rtl/>
        </w:rPr>
        <w:t>كان هذا أوان أذن ل</w:t>
      </w:r>
      <w:r>
        <w:rPr>
          <w:rFonts w:hint="cs"/>
          <w:rtl/>
        </w:rPr>
        <w:t>ي و</w:t>
      </w:r>
      <w:r w:rsidRPr="00B05D47">
        <w:rPr>
          <w:rFonts w:hint="cs"/>
          <w:rtl/>
        </w:rPr>
        <w:t>إن</w:t>
      </w:r>
      <w:r>
        <w:rPr>
          <w:rFonts w:hint="cs"/>
          <w:rtl/>
        </w:rPr>
        <w:t>ي</w:t>
      </w:r>
      <w:r w:rsidRPr="00B05D47">
        <w:rPr>
          <w:rFonts w:hint="cs"/>
          <w:rtl/>
        </w:rPr>
        <w:t xml:space="preserve"> ابشرك أنه ليس أحد أكرم عل</w:t>
      </w:r>
      <w:r>
        <w:rPr>
          <w:rFonts w:hint="cs"/>
          <w:rtl/>
        </w:rPr>
        <w:t>ى</w:t>
      </w:r>
      <w:r w:rsidRPr="00B05D47">
        <w:rPr>
          <w:rFonts w:hint="cs"/>
          <w:rtl/>
        </w:rPr>
        <w:t xml:space="preserve"> اللّه منك</w:t>
      </w:r>
      <w:r>
        <w:rPr>
          <w:rFonts w:hint="cs"/>
          <w:rtl/>
        </w:rPr>
        <w:t xml:space="preserve"> ، </w:t>
      </w:r>
      <w:r w:rsidRPr="00B05D47">
        <w:rPr>
          <w:rFonts w:hint="cs"/>
          <w:rtl/>
        </w:rPr>
        <w:t>قال</w:t>
      </w:r>
      <w:r>
        <w:rPr>
          <w:rFonts w:hint="cs"/>
          <w:rtl/>
        </w:rPr>
        <w:t xml:space="preserve"> : </w:t>
      </w:r>
      <w:r w:rsidRPr="00B05D47">
        <w:rPr>
          <w:rFonts w:hint="cs"/>
          <w:rtl/>
        </w:rPr>
        <w:t>اخرجه ابن عساكر.</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أنس قال قال</w:t>
      </w:r>
      <w:r>
        <w:rPr>
          <w:rtl/>
        </w:rPr>
        <w:t xml:space="preserve"> : </w:t>
      </w:r>
      <w:r w:rsidRPr="00B05D47">
        <w:rPr>
          <w:rtl/>
        </w:rPr>
        <w:t>رسول اللّه</w:t>
      </w:r>
      <w:r>
        <w:rPr>
          <w:rtl/>
        </w:rPr>
        <w:t xml:space="preserve"> صلّى </w:t>
      </w:r>
      <w:r w:rsidRPr="00B05D47">
        <w:rPr>
          <w:rtl/>
        </w:rPr>
        <w:t>اللّه عليه</w:t>
      </w:r>
      <w:r>
        <w:rPr>
          <w:rtl/>
        </w:rPr>
        <w:t xml:space="preserve"> (و</w:t>
      </w:r>
      <w:r w:rsidRPr="00B05D47">
        <w:rPr>
          <w:rtl/>
        </w:rPr>
        <w:t>آله</w:t>
      </w:r>
      <w:r>
        <w:rPr>
          <w:rtl/>
        </w:rPr>
        <w:t>) و</w:t>
      </w:r>
      <w:r w:rsidRPr="00B05D47">
        <w:rPr>
          <w:rtl/>
        </w:rPr>
        <w:t>سلم انا أولهم خروجا</w:t>
      </w:r>
      <w:r>
        <w:rPr>
          <w:rtl/>
        </w:rPr>
        <w:t xml:space="preserve"> ، و</w:t>
      </w:r>
      <w:r w:rsidRPr="00B05D47">
        <w:rPr>
          <w:rtl/>
        </w:rPr>
        <w:t>أنا قائدهم اذا وفدوا</w:t>
      </w:r>
      <w:r>
        <w:rPr>
          <w:rtl/>
        </w:rPr>
        <w:t xml:space="preserve"> ، و</w:t>
      </w:r>
      <w:r w:rsidRPr="00B05D47">
        <w:rPr>
          <w:rtl/>
        </w:rPr>
        <w:t>انا خطيبهم اذا انصتوا</w:t>
      </w:r>
      <w:r>
        <w:rPr>
          <w:rtl/>
        </w:rPr>
        <w:t xml:space="preserve"> ، و</w:t>
      </w:r>
      <w:r w:rsidRPr="00B05D47">
        <w:rPr>
          <w:rtl/>
        </w:rPr>
        <w:t>انا مشفعهم اذا حبسوا</w:t>
      </w:r>
      <w:r>
        <w:rPr>
          <w:rtl/>
        </w:rPr>
        <w:t xml:space="preserve"> ، و</w:t>
      </w:r>
      <w:r w:rsidRPr="00B05D47">
        <w:rPr>
          <w:rtl/>
        </w:rPr>
        <w:t>أنا مبشرهم إذا أيسوا الكرامة</w:t>
      </w:r>
      <w:r>
        <w:rPr>
          <w:rtl/>
        </w:rPr>
        <w:t xml:space="preserve"> ، و</w:t>
      </w:r>
      <w:r w:rsidRPr="00B05D47">
        <w:rPr>
          <w:rtl/>
        </w:rPr>
        <w:t>المفاتيح يومئذ بيد</w:t>
      </w:r>
      <w:r>
        <w:rPr>
          <w:rtl/>
        </w:rPr>
        <w:t>ي ، و</w:t>
      </w:r>
      <w:r w:rsidRPr="00B05D47">
        <w:rPr>
          <w:rtl/>
        </w:rPr>
        <w:t>أنا أكرم ولد آدم عل</w:t>
      </w:r>
      <w:r>
        <w:rPr>
          <w:rFonts w:hint="cs"/>
          <w:rtl/>
        </w:rPr>
        <w:t>ى</w:t>
      </w:r>
      <w:r w:rsidRPr="00B05D47">
        <w:rPr>
          <w:rtl/>
        </w:rPr>
        <w:t xml:space="preserve"> رب</w:t>
      </w:r>
      <w:r>
        <w:rPr>
          <w:rtl/>
        </w:rPr>
        <w:t>ي</w:t>
      </w:r>
      <w:r w:rsidRPr="00B05D47">
        <w:rPr>
          <w:rtl/>
        </w:rPr>
        <w:t xml:space="preserve"> يطوف عل</w:t>
      </w:r>
      <w:r>
        <w:rPr>
          <w:rFonts w:hint="cs"/>
          <w:rtl/>
        </w:rPr>
        <w:t>ى</w:t>
      </w:r>
      <w:r w:rsidRPr="00B05D47">
        <w:rPr>
          <w:rtl/>
        </w:rPr>
        <w:t xml:space="preserve"> الف خادم كأنهم بيض مكنون أو لؤلؤ منثور</w:t>
      </w:r>
      <w:r>
        <w:rPr>
          <w:rtl/>
        </w:rPr>
        <w:t xml:space="preserve"> ، </w:t>
      </w:r>
      <w:r w:rsidRPr="00B05D47">
        <w:rPr>
          <w:rtl/>
        </w:rPr>
        <w:t>اقول</w:t>
      </w:r>
      <w:r>
        <w:rPr>
          <w:rtl/>
        </w:rPr>
        <w:t xml:space="preserve"> : و</w:t>
      </w:r>
      <w:r w:rsidRPr="00B05D47">
        <w:rPr>
          <w:rtl/>
        </w:rPr>
        <w:t>تقدم</w:t>
      </w:r>
      <w:r>
        <w:rPr>
          <w:rtl/>
        </w:rPr>
        <w:t xml:space="preserve"> في </w:t>
      </w:r>
      <w:r w:rsidRPr="00B05D47">
        <w:rPr>
          <w:rtl/>
        </w:rPr>
        <w:t>الباب الثان</w:t>
      </w:r>
      <w:r>
        <w:rPr>
          <w:rtl/>
        </w:rPr>
        <w:t>ي</w:t>
      </w:r>
      <w:r w:rsidRPr="00B05D47">
        <w:rPr>
          <w:rtl/>
        </w:rPr>
        <w:t xml:space="preserve"> ما ذكره السيوط</w:t>
      </w:r>
      <w:r>
        <w:rPr>
          <w:rtl/>
        </w:rPr>
        <w:t xml:space="preserve">ي في </w:t>
      </w:r>
      <w:r w:rsidRPr="00B05D47">
        <w:rPr>
          <w:rtl/>
        </w:rPr>
        <w:t>الدر المنثور من حديث ابن عباس</w:t>
      </w:r>
      <w:r>
        <w:rPr>
          <w:rtl/>
        </w:rPr>
        <w:t xml:space="preserve"> ، و</w:t>
      </w:r>
      <w:r w:rsidRPr="00B05D47">
        <w:rPr>
          <w:rtl/>
        </w:rPr>
        <w:t>فيه</w:t>
      </w:r>
      <w:r>
        <w:rPr>
          <w:rtl/>
        </w:rPr>
        <w:t xml:space="preserve"> و</w:t>
      </w:r>
      <w:r w:rsidRPr="00B05D47">
        <w:rPr>
          <w:rtl/>
        </w:rPr>
        <w:t>أنا أتق</w:t>
      </w:r>
      <w:r>
        <w:rPr>
          <w:rtl/>
        </w:rPr>
        <w:t>ي</w:t>
      </w:r>
      <w:r w:rsidRPr="00B05D47">
        <w:rPr>
          <w:rtl/>
        </w:rPr>
        <w:t xml:space="preserve"> من ولد آدم</w:t>
      </w:r>
      <w:r>
        <w:rPr>
          <w:rtl/>
        </w:rPr>
        <w:t xml:space="preserve"> و</w:t>
      </w:r>
      <w:r w:rsidRPr="00B05D47">
        <w:rPr>
          <w:rtl/>
        </w:rPr>
        <w:t>اكرمهم عل</w:t>
      </w:r>
      <w:r>
        <w:rPr>
          <w:rFonts w:hint="cs"/>
          <w:rtl/>
        </w:rPr>
        <w:t>ى</w:t>
      </w:r>
      <w:r w:rsidRPr="00B05D47">
        <w:rPr>
          <w:rtl/>
        </w:rPr>
        <w:t xml:space="preserve"> اللّه</w:t>
      </w:r>
      <w:r>
        <w:rPr>
          <w:rtl/>
        </w:rPr>
        <w:t xml:space="preserve"> و</w:t>
      </w:r>
      <w:r w:rsidRPr="00B05D47">
        <w:rPr>
          <w:rtl/>
        </w:rPr>
        <w:t>لا فخر</w:t>
      </w:r>
      <w:r>
        <w:rPr>
          <w:rtl/>
        </w:rPr>
        <w:t xml:space="preserve"> (الى </w:t>
      </w:r>
      <w:r w:rsidRPr="00B05D47">
        <w:rPr>
          <w:rtl/>
        </w:rPr>
        <w:t>آخره</w:t>
      </w:r>
      <w:r>
        <w:rPr>
          <w:rtl/>
        </w:rPr>
        <w:t xml:space="preserve">) </w:t>
      </w:r>
      <w:r w:rsidRPr="00B05D47">
        <w:rPr>
          <w:rtl/>
        </w:rPr>
        <w:t>فراجعه.</w:t>
      </w:r>
    </w:p>
    <w:p w:rsidR="00701D8F" w:rsidRDefault="00701D8F" w:rsidP="00701D8F">
      <w:pPr>
        <w:pStyle w:val="Heading2Center"/>
        <w:rPr>
          <w:rtl/>
        </w:rPr>
      </w:pPr>
      <w:r w:rsidRPr="00B05D47">
        <w:rPr>
          <w:rtl/>
        </w:rPr>
        <w:br w:type="page"/>
      </w:r>
      <w:bookmarkStart w:id="55" w:name="_Toc374633788"/>
      <w:bookmarkStart w:id="56" w:name="_Toc508711297"/>
      <w:r w:rsidRPr="00B05D47">
        <w:rPr>
          <w:rtl/>
        </w:rPr>
        <w:lastRenderedPageBreak/>
        <w:t>باب</w:t>
      </w:r>
      <w:bookmarkEnd w:id="56"/>
    </w:p>
    <w:p w:rsidR="00701D8F" w:rsidRDefault="00701D8F" w:rsidP="00701D8F">
      <w:pPr>
        <w:pStyle w:val="Heading2Center"/>
        <w:rPr>
          <w:rtl/>
        </w:rPr>
      </w:pPr>
      <w:bookmarkStart w:id="57" w:name="_Toc508711298"/>
      <w:r w:rsidRPr="00B05D47">
        <w:rPr>
          <w:rtl/>
        </w:rPr>
        <w:t>في أن النبي أ</w:t>
      </w:r>
      <w:r>
        <w:rPr>
          <w:rFonts w:hint="cs"/>
          <w:rtl/>
        </w:rPr>
        <w:t>ُ</w:t>
      </w:r>
      <w:r w:rsidRPr="00B05D47">
        <w:rPr>
          <w:rtl/>
        </w:rPr>
        <w:t>عطي خمسا</w:t>
      </w:r>
      <w:r>
        <w:rPr>
          <w:rFonts w:hint="cs"/>
          <w:rtl/>
        </w:rPr>
        <w:t>ً</w:t>
      </w:r>
      <w:r w:rsidRPr="00B05D47">
        <w:rPr>
          <w:rtl/>
        </w:rPr>
        <w:t xml:space="preserve"> لم يعطهن أحد</w:t>
      </w:r>
      <w:bookmarkEnd w:id="57"/>
    </w:p>
    <w:p w:rsidR="00701D8F" w:rsidRDefault="00701D8F" w:rsidP="00701D8F">
      <w:pPr>
        <w:pStyle w:val="Heading2Center"/>
        <w:rPr>
          <w:rtl/>
        </w:rPr>
      </w:pPr>
      <w:bookmarkStart w:id="58" w:name="_Toc508711299"/>
      <w:r w:rsidRPr="00B05D47">
        <w:rPr>
          <w:rtl/>
        </w:rPr>
        <w:t>قبله</w:t>
      </w:r>
      <w:r>
        <w:rPr>
          <w:rtl/>
        </w:rPr>
        <w:t xml:space="preserve"> و</w:t>
      </w:r>
      <w:r w:rsidRPr="00B05D47">
        <w:rPr>
          <w:rtl/>
        </w:rPr>
        <w:t>فض</w:t>
      </w:r>
      <w:r>
        <w:rPr>
          <w:rFonts w:hint="cs"/>
          <w:rtl/>
        </w:rPr>
        <w:t>ّ</w:t>
      </w:r>
      <w:r w:rsidRPr="00B05D47">
        <w:rPr>
          <w:rtl/>
        </w:rPr>
        <w:t>ل عل</w:t>
      </w:r>
      <w:r>
        <w:rPr>
          <w:rFonts w:hint="cs"/>
          <w:rtl/>
        </w:rPr>
        <w:t>ى</w:t>
      </w:r>
      <w:r w:rsidRPr="00B05D47">
        <w:rPr>
          <w:rtl/>
        </w:rPr>
        <w:t xml:space="preserve"> ال</w:t>
      </w:r>
      <w:r>
        <w:rPr>
          <w:rFonts w:hint="cs"/>
          <w:rtl/>
        </w:rPr>
        <w:t>أ</w:t>
      </w:r>
      <w:r w:rsidRPr="00B05D47">
        <w:rPr>
          <w:rtl/>
        </w:rPr>
        <w:t>نبياء بست</w:t>
      </w:r>
      <w:bookmarkEnd w:id="55"/>
      <w:bookmarkEnd w:id="58"/>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التيمم الحديث الثان</w:t>
      </w:r>
      <w:r>
        <w:rPr>
          <w:rtl/>
        </w:rPr>
        <w:t xml:space="preserve">ي ، روى </w:t>
      </w:r>
      <w:r w:rsidRPr="00B05D47">
        <w:rPr>
          <w:rtl/>
        </w:rPr>
        <w:t>بسنده عن جابر بن عبد اللّه أن</w:t>
      </w:r>
      <w:r>
        <w:rPr>
          <w:rtl/>
        </w:rPr>
        <w:t xml:space="preserve"> النبي صلّى </w:t>
      </w:r>
      <w:r w:rsidRPr="00B05D47">
        <w:rPr>
          <w:rtl/>
        </w:rPr>
        <w:t>اللّه عليه</w:t>
      </w:r>
      <w:r>
        <w:rPr>
          <w:rFonts w:hint="cs"/>
          <w:rtl/>
        </w:rPr>
        <w:t xml:space="preserve"> </w:t>
      </w:r>
      <w:r>
        <w:rPr>
          <w:rtl/>
        </w:rPr>
        <w:t>و (</w:t>
      </w:r>
      <w:r w:rsidRPr="00B05D47">
        <w:rPr>
          <w:rtl/>
        </w:rPr>
        <w:t>آله</w:t>
      </w:r>
      <w:r>
        <w:rPr>
          <w:rtl/>
        </w:rPr>
        <w:t>) و</w:t>
      </w:r>
      <w:r w:rsidRPr="00B05D47">
        <w:rPr>
          <w:rtl/>
        </w:rPr>
        <w:t>سلم</w:t>
      </w:r>
      <w:r>
        <w:rPr>
          <w:rtl/>
        </w:rPr>
        <w:t xml:space="preserve"> ، </w:t>
      </w:r>
      <w:r w:rsidRPr="00B05D47">
        <w:rPr>
          <w:rtl/>
        </w:rPr>
        <w:t>قال</w:t>
      </w:r>
      <w:r>
        <w:rPr>
          <w:rtl/>
        </w:rPr>
        <w:t xml:space="preserve"> : </w:t>
      </w:r>
      <w:r w:rsidRPr="00B05D47">
        <w:rPr>
          <w:rtl/>
        </w:rPr>
        <w:t>أ</w:t>
      </w:r>
      <w:r>
        <w:rPr>
          <w:rFonts w:hint="cs"/>
          <w:rtl/>
        </w:rPr>
        <w:t>ُ</w:t>
      </w:r>
      <w:r w:rsidRPr="00B05D47">
        <w:rPr>
          <w:rtl/>
        </w:rPr>
        <w:t>عطيت خمسا</w:t>
      </w:r>
      <w:r>
        <w:rPr>
          <w:rFonts w:hint="cs"/>
          <w:rtl/>
        </w:rPr>
        <w:t>ً</w:t>
      </w:r>
      <w:r w:rsidRPr="00B05D47">
        <w:rPr>
          <w:rtl/>
        </w:rPr>
        <w:t xml:space="preserve"> لم يعطهن أحد قبل</w:t>
      </w:r>
      <w:r>
        <w:rPr>
          <w:rtl/>
        </w:rPr>
        <w:t xml:space="preserve">ي ، </w:t>
      </w:r>
      <w:r w:rsidRPr="00B05D47">
        <w:rPr>
          <w:rtl/>
        </w:rPr>
        <w:t>نصرت بالرعب مسيرة شهر</w:t>
      </w:r>
      <w:r>
        <w:rPr>
          <w:rtl/>
        </w:rPr>
        <w:t xml:space="preserve"> ، و</w:t>
      </w:r>
      <w:r w:rsidRPr="00B05D47">
        <w:rPr>
          <w:rtl/>
        </w:rPr>
        <w:t>جعلت ل</w:t>
      </w:r>
      <w:r>
        <w:rPr>
          <w:rtl/>
        </w:rPr>
        <w:t>ي</w:t>
      </w:r>
      <w:r w:rsidRPr="00B05D47">
        <w:rPr>
          <w:rtl/>
        </w:rPr>
        <w:t xml:space="preserve"> الأرض مسجدا</w:t>
      </w:r>
      <w:r>
        <w:rPr>
          <w:rFonts w:hint="cs"/>
          <w:rtl/>
        </w:rPr>
        <w:t>ً</w:t>
      </w:r>
      <w:r>
        <w:rPr>
          <w:rtl/>
        </w:rPr>
        <w:t xml:space="preserve"> و</w:t>
      </w:r>
      <w:r w:rsidRPr="00B05D47">
        <w:rPr>
          <w:rtl/>
        </w:rPr>
        <w:t>طهورا</w:t>
      </w:r>
      <w:r>
        <w:rPr>
          <w:rFonts w:hint="cs"/>
          <w:rtl/>
        </w:rPr>
        <w:t>ً</w:t>
      </w:r>
      <w:r>
        <w:rPr>
          <w:rtl/>
        </w:rPr>
        <w:t xml:space="preserve"> ، </w:t>
      </w:r>
      <w:r w:rsidRPr="00B05D47">
        <w:rPr>
          <w:rtl/>
        </w:rPr>
        <w:t>فايما رجل من امت</w:t>
      </w:r>
      <w:r>
        <w:rPr>
          <w:rtl/>
        </w:rPr>
        <w:t>ي</w:t>
      </w:r>
      <w:r w:rsidRPr="00B05D47">
        <w:rPr>
          <w:rtl/>
        </w:rPr>
        <w:t xml:space="preserve"> أدركته الصلاة فليصل</w:t>
      </w:r>
      <w:r>
        <w:rPr>
          <w:rtl/>
        </w:rPr>
        <w:t xml:space="preserve"> ، و</w:t>
      </w:r>
      <w:r w:rsidRPr="00B05D47">
        <w:rPr>
          <w:rtl/>
        </w:rPr>
        <w:t>احلت ل</w:t>
      </w:r>
      <w:r>
        <w:rPr>
          <w:rtl/>
        </w:rPr>
        <w:t>ي</w:t>
      </w:r>
      <w:r w:rsidRPr="00B05D47">
        <w:rPr>
          <w:rtl/>
        </w:rPr>
        <w:t xml:space="preserve"> الغنائم</w:t>
      </w:r>
      <w:r>
        <w:rPr>
          <w:rtl/>
        </w:rPr>
        <w:t xml:space="preserve"> و</w:t>
      </w:r>
      <w:r w:rsidRPr="00B05D47">
        <w:rPr>
          <w:rtl/>
        </w:rPr>
        <w:t>لم تحل لأحد قبل</w:t>
      </w:r>
      <w:r>
        <w:rPr>
          <w:rtl/>
        </w:rPr>
        <w:t>ي ، و</w:t>
      </w:r>
      <w:r w:rsidRPr="00B05D47">
        <w:rPr>
          <w:rtl/>
        </w:rPr>
        <w:t>اعطيت الشفاعة</w:t>
      </w:r>
      <w:r>
        <w:rPr>
          <w:rtl/>
        </w:rPr>
        <w:t xml:space="preserve"> ، و</w:t>
      </w:r>
      <w:r w:rsidRPr="00B05D47">
        <w:rPr>
          <w:rtl/>
        </w:rPr>
        <w:t>كان</w:t>
      </w:r>
      <w:r>
        <w:rPr>
          <w:rtl/>
        </w:rPr>
        <w:t xml:space="preserve"> النبي </w:t>
      </w:r>
      <w:r w:rsidRPr="00B05D47">
        <w:rPr>
          <w:rtl/>
        </w:rPr>
        <w:t>يبعث</w:t>
      </w:r>
      <w:r>
        <w:rPr>
          <w:rtl/>
        </w:rPr>
        <w:t xml:space="preserve"> الى </w:t>
      </w:r>
      <w:r w:rsidRPr="00B05D47">
        <w:rPr>
          <w:rtl/>
        </w:rPr>
        <w:t>قومه خاصة</w:t>
      </w:r>
      <w:r>
        <w:rPr>
          <w:rtl/>
        </w:rPr>
        <w:t xml:space="preserve"> و</w:t>
      </w:r>
      <w:r w:rsidRPr="00B05D47">
        <w:rPr>
          <w:rtl/>
        </w:rPr>
        <w:t>بعثت</w:t>
      </w:r>
      <w:r>
        <w:rPr>
          <w:rtl/>
        </w:rPr>
        <w:t xml:space="preserve"> الى </w:t>
      </w:r>
      <w:r w:rsidRPr="00B05D47">
        <w:rPr>
          <w:rtl/>
        </w:rPr>
        <w:t>الناس عامة.</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المساجد الحديث السابع</w:t>
      </w:r>
      <w:r>
        <w:rPr>
          <w:rtl/>
        </w:rPr>
        <w:t xml:space="preserve"> روى </w:t>
      </w:r>
      <w:r w:rsidRPr="00B05D47">
        <w:rPr>
          <w:rtl/>
        </w:rPr>
        <w:t>بسنده عن اب</w:t>
      </w:r>
      <w:r>
        <w:rPr>
          <w:rtl/>
        </w:rPr>
        <w:t>ي</w:t>
      </w:r>
      <w:r w:rsidRPr="00B05D47">
        <w:rPr>
          <w:rtl/>
        </w:rPr>
        <w:t xml:space="preserve"> هريرة أن رسول اللّه</w:t>
      </w:r>
      <w:r>
        <w:rPr>
          <w:rtl/>
        </w:rPr>
        <w:t xml:space="preserve"> صلّى </w:t>
      </w:r>
      <w:r w:rsidRPr="00B05D47">
        <w:rPr>
          <w:rtl/>
        </w:rPr>
        <w:t>اللّه عليه</w:t>
      </w:r>
      <w:r>
        <w:rPr>
          <w:rFonts w:hint="cs"/>
          <w:rtl/>
        </w:rPr>
        <w:t xml:space="preserve"> </w:t>
      </w:r>
      <w:r>
        <w:rPr>
          <w:rtl/>
        </w:rPr>
        <w:t>و (</w:t>
      </w:r>
      <w:r w:rsidRPr="00B05D47">
        <w:rPr>
          <w:rtl/>
        </w:rPr>
        <w:t>آله</w:t>
      </w:r>
      <w:r>
        <w:rPr>
          <w:rtl/>
        </w:rPr>
        <w:t>) و</w:t>
      </w:r>
      <w:r w:rsidRPr="00B05D47">
        <w:rPr>
          <w:rtl/>
        </w:rPr>
        <w:t>سلم</w:t>
      </w:r>
      <w:r>
        <w:rPr>
          <w:rtl/>
        </w:rPr>
        <w:t xml:space="preserve"> ، </w:t>
      </w:r>
      <w:r w:rsidRPr="00B05D47">
        <w:rPr>
          <w:rtl/>
        </w:rPr>
        <w:t>قال</w:t>
      </w:r>
      <w:r>
        <w:rPr>
          <w:rtl/>
        </w:rPr>
        <w:t xml:space="preserve"> : </w:t>
      </w:r>
      <w:r w:rsidRPr="00B05D47">
        <w:rPr>
          <w:rtl/>
        </w:rPr>
        <w:t>فض</w:t>
      </w:r>
      <w:r>
        <w:rPr>
          <w:rFonts w:hint="cs"/>
          <w:rtl/>
        </w:rPr>
        <w:t>ّ</w:t>
      </w:r>
      <w:r w:rsidRPr="00B05D47">
        <w:rPr>
          <w:rtl/>
        </w:rPr>
        <w:t>لت عل</w:t>
      </w:r>
      <w:r>
        <w:rPr>
          <w:rFonts w:hint="cs"/>
          <w:rtl/>
        </w:rPr>
        <w:t>ى</w:t>
      </w:r>
      <w:r w:rsidRPr="00B05D47">
        <w:rPr>
          <w:rtl/>
        </w:rPr>
        <w:t xml:space="preserve"> الأنبياء بست</w:t>
      </w:r>
      <w:r>
        <w:rPr>
          <w:rtl/>
        </w:rPr>
        <w:t xml:space="preserve"> ، </w:t>
      </w:r>
      <w:r w:rsidRPr="00B05D47">
        <w:rPr>
          <w:rtl/>
        </w:rPr>
        <w:t>اعطيت جوامع الكلم</w:t>
      </w:r>
      <w:r>
        <w:rPr>
          <w:rtl/>
        </w:rPr>
        <w:t xml:space="preserve"> ، و</w:t>
      </w:r>
      <w:r w:rsidRPr="00B05D47">
        <w:rPr>
          <w:rtl/>
        </w:rPr>
        <w:t>نصرت بالرعب</w:t>
      </w:r>
      <w:r>
        <w:rPr>
          <w:rtl/>
        </w:rPr>
        <w:t xml:space="preserve"> ، و</w:t>
      </w:r>
      <w:r w:rsidRPr="00B05D47">
        <w:rPr>
          <w:rtl/>
        </w:rPr>
        <w:t>أ</w:t>
      </w:r>
      <w:r>
        <w:rPr>
          <w:rFonts w:hint="cs"/>
          <w:rtl/>
        </w:rPr>
        <w:t>ُ</w:t>
      </w:r>
      <w:r w:rsidRPr="00B05D47">
        <w:rPr>
          <w:rtl/>
        </w:rPr>
        <w:t>حلت ل</w:t>
      </w:r>
      <w:r>
        <w:rPr>
          <w:rtl/>
        </w:rPr>
        <w:t>ي</w:t>
      </w:r>
      <w:r w:rsidRPr="00B05D47">
        <w:rPr>
          <w:rtl/>
        </w:rPr>
        <w:t xml:space="preserve"> الغنائم</w:t>
      </w:r>
      <w:r>
        <w:rPr>
          <w:rtl/>
        </w:rPr>
        <w:t xml:space="preserve"> و</w:t>
      </w:r>
      <w:r w:rsidRPr="00B05D47">
        <w:rPr>
          <w:rtl/>
        </w:rPr>
        <w:t>جعلت ل</w:t>
      </w:r>
      <w:r>
        <w:rPr>
          <w:rtl/>
        </w:rPr>
        <w:t>ي</w:t>
      </w:r>
      <w:r w:rsidRPr="00B05D47">
        <w:rPr>
          <w:rtl/>
        </w:rPr>
        <w:t xml:space="preserve"> الارض طهورا</w:t>
      </w:r>
      <w:r>
        <w:rPr>
          <w:rFonts w:hint="cs"/>
          <w:rtl/>
        </w:rPr>
        <w:t>ً</w:t>
      </w:r>
      <w:r>
        <w:rPr>
          <w:rtl/>
        </w:rPr>
        <w:t xml:space="preserve"> و</w:t>
      </w:r>
      <w:r w:rsidRPr="00B05D47">
        <w:rPr>
          <w:rtl/>
        </w:rPr>
        <w:t>مسجدا</w:t>
      </w:r>
      <w:r>
        <w:rPr>
          <w:rFonts w:hint="cs"/>
          <w:rtl/>
        </w:rPr>
        <w:t>ً</w:t>
      </w:r>
      <w:r>
        <w:rPr>
          <w:rtl/>
        </w:rPr>
        <w:t xml:space="preserve"> ، و</w:t>
      </w:r>
      <w:r w:rsidRPr="00B05D47">
        <w:rPr>
          <w:rtl/>
        </w:rPr>
        <w:t>ارسلت</w:t>
      </w:r>
      <w:r>
        <w:rPr>
          <w:rtl/>
        </w:rPr>
        <w:t xml:space="preserve"> الى </w:t>
      </w:r>
      <w:r w:rsidRPr="00B05D47">
        <w:rPr>
          <w:rtl/>
        </w:rPr>
        <w:t>الخلق كافة</w:t>
      </w:r>
      <w:r>
        <w:rPr>
          <w:rtl/>
        </w:rPr>
        <w:t xml:space="preserve"> ، و</w:t>
      </w:r>
      <w:r w:rsidRPr="00B05D47">
        <w:rPr>
          <w:rtl/>
        </w:rPr>
        <w:t>ختم ب</w:t>
      </w:r>
      <w:r>
        <w:rPr>
          <w:rtl/>
        </w:rPr>
        <w:t>ي</w:t>
      </w:r>
      <w:r w:rsidRPr="00B05D47">
        <w:rPr>
          <w:rtl/>
        </w:rPr>
        <w:t xml:space="preserve"> النبيون.</w:t>
      </w:r>
    </w:p>
    <w:p w:rsidR="00701D8F" w:rsidRDefault="00701D8F" w:rsidP="00F242FC">
      <w:pPr>
        <w:pStyle w:val="libNormal"/>
        <w:rPr>
          <w:rtl/>
        </w:rPr>
      </w:pPr>
      <w:r w:rsidRPr="00FA1E7B">
        <w:rPr>
          <w:rStyle w:val="libBold2Char"/>
          <w:rtl/>
        </w:rPr>
        <w:t>[مسند الامام احمد بن حنبل ج 1</w:t>
      </w:r>
      <w:r w:rsidRPr="00FA1E7B">
        <w:rPr>
          <w:rStyle w:val="libBold2Char"/>
          <w:rFonts w:eastAsia="MS Mincho" w:hint="eastAsia"/>
          <w:rtl/>
        </w:rPr>
        <w:t xml:space="preserve"> </w:t>
      </w:r>
      <w:r w:rsidRPr="00FA1E7B">
        <w:rPr>
          <w:rStyle w:val="libBold2Char"/>
          <w:rtl/>
        </w:rPr>
        <w:t>ص 98</w:t>
      </w:r>
      <w:r w:rsidRPr="00FA1E7B">
        <w:rPr>
          <w:rStyle w:val="libBold2Char"/>
          <w:rFonts w:eastAsia="MS Mincho" w:hint="eastAsia"/>
          <w:rtl/>
        </w:rPr>
        <w:t>]</w:t>
      </w:r>
      <w:r>
        <w:rPr>
          <w:rtl/>
        </w:rPr>
        <w:t xml:space="preserve"> روى </w:t>
      </w:r>
      <w:r w:rsidRPr="00B05D47">
        <w:rPr>
          <w:rtl/>
        </w:rPr>
        <w:t>بسنده عن عل</w:t>
      </w:r>
      <w:r>
        <w:rPr>
          <w:rtl/>
        </w:rPr>
        <w:t>ي</w:t>
      </w:r>
      <w:r w:rsidRPr="00B05D47">
        <w:rPr>
          <w:rtl/>
        </w:rPr>
        <w:t xml:space="preserve"> ابن اب</w:t>
      </w:r>
      <w:r>
        <w:rPr>
          <w:rtl/>
        </w:rPr>
        <w:t>ي</w:t>
      </w:r>
      <w:r w:rsidRPr="00B05D47">
        <w:rPr>
          <w:rtl/>
        </w:rPr>
        <w:t xml:space="preserve"> طالب </w:t>
      </w:r>
      <w:r w:rsidRPr="00B83FBD">
        <w:rPr>
          <w:rStyle w:val="libAlaemChar"/>
          <w:rtl/>
        </w:rPr>
        <w:t>عليه‌السلام</w:t>
      </w:r>
      <w:r w:rsidRPr="00B05D47">
        <w:rPr>
          <w:rtl/>
        </w:rPr>
        <w:t xml:space="preserve"> يقول</w:t>
      </w:r>
      <w:r>
        <w:rPr>
          <w:rtl/>
        </w:rPr>
        <w:t xml:space="preserve"> : </w:t>
      </w:r>
      <w:r w:rsidRPr="00B05D47">
        <w:rPr>
          <w:rtl/>
        </w:rPr>
        <w:t>قال رسول اللّه</w:t>
      </w:r>
      <w:r>
        <w:rPr>
          <w:rtl/>
        </w:rPr>
        <w:t xml:space="preserve"> صلّى </w:t>
      </w:r>
      <w:r w:rsidRPr="00B05D47">
        <w:rPr>
          <w:rtl/>
        </w:rPr>
        <w:t>اللّه عليه</w:t>
      </w:r>
      <w:r>
        <w:rPr>
          <w:rFonts w:hint="cs"/>
          <w:rtl/>
        </w:rPr>
        <w:t xml:space="preserve"> </w:t>
      </w:r>
      <w:r>
        <w:rPr>
          <w:rtl/>
        </w:rPr>
        <w:t>و (</w:t>
      </w:r>
      <w:r w:rsidRPr="00B05D47">
        <w:rPr>
          <w:rtl/>
        </w:rPr>
        <w:t>آله</w:t>
      </w:r>
      <w:r>
        <w:rPr>
          <w:rtl/>
        </w:rPr>
        <w:t>) و</w:t>
      </w:r>
      <w:r w:rsidRPr="00B05D47">
        <w:rPr>
          <w:rtl/>
        </w:rPr>
        <w:t>سلم</w:t>
      </w:r>
      <w:r>
        <w:rPr>
          <w:rtl/>
        </w:rPr>
        <w:t xml:space="preserve"> :</w:t>
      </w:r>
    </w:p>
    <w:p w:rsidR="00701D8F" w:rsidRDefault="00701D8F" w:rsidP="00F242FC">
      <w:pPr>
        <w:pStyle w:val="libNormal"/>
        <w:rPr>
          <w:rtl/>
        </w:rPr>
      </w:pPr>
      <w:r>
        <w:rPr>
          <w:rtl/>
        </w:rPr>
        <w:br w:type="page"/>
      </w:r>
      <w:r w:rsidRPr="00B05D47">
        <w:rPr>
          <w:rtl/>
        </w:rPr>
        <w:lastRenderedPageBreak/>
        <w:t>أ</w:t>
      </w:r>
      <w:r>
        <w:rPr>
          <w:rFonts w:hint="cs"/>
          <w:rtl/>
        </w:rPr>
        <w:t>ُ</w:t>
      </w:r>
      <w:r w:rsidRPr="00B05D47">
        <w:rPr>
          <w:rtl/>
        </w:rPr>
        <w:t>عطيت ما لم يعطه أحد من الانبياء</w:t>
      </w:r>
      <w:r>
        <w:rPr>
          <w:rtl/>
        </w:rPr>
        <w:t xml:space="preserve"> ، </w:t>
      </w:r>
      <w:r w:rsidRPr="00B05D47">
        <w:rPr>
          <w:rtl/>
        </w:rPr>
        <w:t>فقلنا يا رسول اللّه ما هو؟ قال</w:t>
      </w:r>
      <w:r>
        <w:rPr>
          <w:rtl/>
        </w:rPr>
        <w:t xml:space="preserve"> : </w:t>
      </w:r>
      <w:r w:rsidRPr="00B05D47">
        <w:rPr>
          <w:rtl/>
        </w:rPr>
        <w:t>نصرت بالرعب</w:t>
      </w:r>
      <w:r>
        <w:rPr>
          <w:rtl/>
        </w:rPr>
        <w:t xml:space="preserve"> ، و</w:t>
      </w:r>
      <w:r w:rsidRPr="00B05D47">
        <w:rPr>
          <w:rtl/>
        </w:rPr>
        <w:t>اعطيت مفاتيح الأرض</w:t>
      </w:r>
      <w:r>
        <w:rPr>
          <w:rtl/>
        </w:rPr>
        <w:t xml:space="preserve"> ، و</w:t>
      </w:r>
      <w:r w:rsidRPr="00B05D47">
        <w:rPr>
          <w:rtl/>
        </w:rPr>
        <w:t>سميت أحمد</w:t>
      </w:r>
      <w:r>
        <w:rPr>
          <w:rtl/>
        </w:rPr>
        <w:t xml:space="preserve"> ، و</w:t>
      </w:r>
      <w:r w:rsidRPr="00B05D47">
        <w:rPr>
          <w:rtl/>
        </w:rPr>
        <w:t>جعل التراب ل</w:t>
      </w:r>
      <w:r>
        <w:rPr>
          <w:rtl/>
        </w:rPr>
        <w:t>ي</w:t>
      </w:r>
      <w:r w:rsidRPr="00B05D47">
        <w:rPr>
          <w:rtl/>
        </w:rPr>
        <w:t xml:space="preserve"> طهورا</w:t>
      </w:r>
      <w:r>
        <w:rPr>
          <w:rFonts w:hint="cs"/>
          <w:rtl/>
        </w:rPr>
        <w:t>ً</w:t>
      </w:r>
      <w:r>
        <w:rPr>
          <w:rtl/>
        </w:rPr>
        <w:t xml:space="preserve"> ، و</w:t>
      </w:r>
      <w:r w:rsidRPr="00B05D47">
        <w:rPr>
          <w:rtl/>
        </w:rPr>
        <w:t>جعلت امت</w:t>
      </w:r>
      <w:r>
        <w:rPr>
          <w:rtl/>
        </w:rPr>
        <w:t>ي</w:t>
      </w:r>
      <w:r w:rsidRPr="00B05D47">
        <w:rPr>
          <w:rtl/>
        </w:rPr>
        <w:t xml:space="preserve"> خير الامم.</w:t>
      </w:r>
    </w:p>
    <w:p w:rsidR="00701D8F" w:rsidRPr="00B05D47" w:rsidRDefault="00701D8F" w:rsidP="00F242FC">
      <w:pPr>
        <w:pStyle w:val="libNormal"/>
        <w:rPr>
          <w:rtl/>
        </w:rPr>
      </w:pPr>
      <w:r w:rsidRPr="00FA1E7B">
        <w:rPr>
          <w:rStyle w:val="libBold2Char"/>
          <w:rtl/>
        </w:rPr>
        <w:t xml:space="preserve">[مشكل الآثار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63</w:t>
      </w:r>
      <w:r w:rsidRPr="00FA1E7B">
        <w:rPr>
          <w:rStyle w:val="libBold2Char"/>
          <w:rFonts w:eastAsia="MS Mincho" w:hint="eastAsia"/>
          <w:rtl/>
        </w:rPr>
        <w:t>]</w:t>
      </w:r>
      <w:r>
        <w:rPr>
          <w:rFonts w:hint="cs"/>
          <w:rtl/>
        </w:rPr>
        <w:t xml:space="preserve"> روى </w:t>
      </w:r>
      <w:r w:rsidRPr="00B05D47">
        <w:rPr>
          <w:rFonts w:hint="cs"/>
          <w:rtl/>
        </w:rPr>
        <w:t>بسنده عن مجاهد المك</w:t>
      </w:r>
      <w:r>
        <w:rPr>
          <w:rFonts w:hint="cs"/>
          <w:rtl/>
        </w:rPr>
        <w:t>ي</w:t>
      </w:r>
      <w:r w:rsidRPr="00B05D47">
        <w:rPr>
          <w:rFonts w:hint="cs"/>
          <w:rtl/>
        </w:rPr>
        <w:t xml:space="preserve"> عن اب</w:t>
      </w:r>
      <w:r>
        <w:rPr>
          <w:rFonts w:hint="cs"/>
          <w:rtl/>
        </w:rPr>
        <w:t>ي</w:t>
      </w:r>
      <w:r w:rsidRPr="00B05D47">
        <w:rPr>
          <w:rFonts w:hint="cs"/>
          <w:rtl/>
        </w:rPr>
        <w:t xml:space="preserve"> هريرة</w:t>
      </w:r>
      <w:r>
        <w:rPr>
          <w:rFonts w:hint="cs"/>
          <w:rtl/>
        </w:rPr>
        <w:t xml:space="preserve"> ، </w:t>
      </w:r>
      <w:r w:rsidRPr="00B05D47">
        <w:rPr>
          <w:rFonts w:hint="cs"/>
          <w:rtl/>
        </w:rPr>
        <w:t>قال</w:t>
      </w:r>
      <w:r>
        <w:rPr>
          <w:rFonts w:hint="cs"/>
          <w:rtl/>
        </w:rPr>
        <w:t xml:space="preserve"> : </w:t>
      </w:r>
      <w:r w:rsidRPr="00B05D47">
        <w:rPr>
          <w:rFonts w:hint="cs"/>
          <w:rtl/>
        </w:rPr>
        <w:t>كنا نحرس رسول</w:t>
      </w:r>
      <w:r w:rsidRPr="00B05D47">
        <w:rPr>
          <w:rtl/>
        </w:rPr>
        <w:t xml:space="preserve"> اللّه</w:t>
      </w:r>
      <w:r>
        <w:rPr>
          <w:rtl/>
        </w:rPr>
        <w:t xml:space="preserve"> صلّى </w:t>
      </w:r>
      <w:r w:rsidRPr="00B05D47">
        <w:rPr>
          <w:rtl/>
        </w:rPr>
        <w:t>اللّه عليه</w:t>
      </w:r>
      <w:r>
        <w:rPr>
          <w:rFonts w:hint="cs"/>
          <w:rtl/>
        </w:rPr>
        <w:t xml:space="preserve"> </w:t>
      </w:r>
      <w:r>
        <w:rPr>
          <w:rtl/>
        </w:rPr>
        <w:t>و (</w:t>
      </w:r>
      <w:r w:rsidRPr="00B05D47">
        <w:rPr>
          <w:rtl/>
        </w:rPr>
        <w:t>آله</w:t>
      </w:r>
      <w:r>
        <w:rPr>
          <w:rtl/>
        </w:rPr>
        <w:t>) و</w:t>
      </w:r>
      <w:r w:rsidRPr="00B05D47">
        <w:rPr>
          <w:rtl/>
        </w:rPr>
        <w:t>سلم</w:t>
      </w:r>
      <w:r>
        <w:rPr>
          <w:rtl/>
        </w:rPr>
        <w:t xml:space="preserve"> في </w:t>
      </w:r>
      <w:r w:rsidRPr="00B05D47">
        <w:rPr>
          <w:rtl/>
        </w:rPr>
        <w:t>بعض مغازيه ذات ليلة فجئت</w:t>
      </w:r>
      <w:r>
        <w:rPr>
          <w:rtl/>
        </w:rPr>
        <w:t xml:space="preserve"> الى </w:t>
      </w:r>
      <w:r w:rsidRPr="00B05D47">
        <w:rPr>
          <w:rtl/>
        </w:rPr>
        <w:t>المكان الذ</w:t>
      </w:r>
      <w:r>
        <w:rPr>
          <w:rtl/>
        </w:rPr>
        <w:t>ي</w:t>
      </w:r>
      <w:r w:rsidRPr="00B05D47">
        <w:rPr>
          <w:rtl/>
        </w:rPr>
        <w:t xml:space="preserve"> فيه رسول اللّه</w:t>
      </w:r>
      <w:r>
        <w:rPr>
          <w:rtl/>
        </w:rPr>
        <w:t xml:space="preserve"> صلّى </w:t>
      </w:r>
      <w:r w:rsidRPr="00B05D47">
        <w:rPr>
          <w:rtl/>
        </w:rPr>
        <w:t>اللّه عليه</w:t>
      </w:r>
      <w:r>
        <w:rPr>
          <w:rFonts w:hint="cs"/>
          <w:rtl/>
        </w:rPr>
        <w:t xml:space="preserve"> </w:t>
      </w:r>
      <w:r>
        <w:rPr>
          <w:rtl/>
        </w:rPr>
        <w:t>و (</w:t>
      </w:r>
      <w:r w:rsidRPr="00B05D47">
        <w:rPr>
          <w:rtl/>
        </w:rPr>
        <w:t>آله</w:t>
      </w:r>
      <w:r>
        <w:rPr>
          <w:rtl/>
        </w:rPr>
        <w:t>) و</w:t>
      </w:r>
      <w:r w:rsidRPr="00B05D47">
        <w:rPr>
          <w:rtl/>
        </w:rPr>
        <w:t>سلم يكون مضطجعا فلم أجد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مضجعه فظننت ان رسول اللّه</w:t>
      </w:r>
      <w:r>
        <w:rPr>
          <w:rtl/>
        </w:rPr>
        <w:t xml:space="preserve"> صلّى </w:t>
      </w:r>
      <w:r w:rsidRPr="00B05D47">
        <w:rPr>
          <w:rtl/>
        </w:rPr>
        <w:t>اللّه عليه</w:t>
      </w:r>
      <w:r>
        <w:rPr>
          <w:rtl/>
        </w:rPr>
        <w:t xml:space="preserve"> و (آله) و</w:t>
      </w:r>
      <w:r w:rsidRPr="00B05D47">
        <w:rPr>
          <w:rtl/>
        </w:rPr>
        <w:t>سلم انما اقامته الصلاة</w:t>
      </w:r>
      <w:r>
        <w:rPr>
          <w:rtl/>
        </w:rPr>
        <w:t xml:space="preserve"> ، </w:t>
      </w:r>
      <w:r w:rsidRPr="00B05D47">
        <w:rPr>
          <w:rtl/>
        </w:rPr>
        <w:t>فتقلبت</w:t>
      </w:r>
      <w:r>
        <w:rPr>
          <w:rtl/>
        </w:rPr>
        <w:t xml:space="preserve"> و</w:t>
      </w:r>
      <w:r w:rsidRPr="00B05D47">
        <w:rPr>
          <w:rtl/>
        </w:rPr>
        <w:t>رميت يمينا</w:t>
      </w:r>
      <w:r>
        <w:rPr>
          <w:rtl/>
        </w:rPr>
        <w:t xml:space="preserve"> و</w:t>
      </w:r>
      <w:r w:rsidRPr="00B05D47">
        <w:rPr>
          <w:rtl/>
        </w:rPr>
        <w:t>شمالا فاذا رسول اللّه</w:t>
      </w:r>
      <w:r>
        <w:rPr>
          <w:rtl/>
        </w:rPr>
        <w:t xml:space="preserve"> صلّى </w:t>
      </w:r>
      <w:r w:rsidRPr="00B05D47">
        <w:rPr>
          <w:rtl/>
        </w:rPr>
        <w:t>اللّه عليه</w:t>
      </w:r>
      <w:r>
        <w:rPr>
          <w:rtl/>
        </w:rPr>
        <w:t xml:space="preserve"> و (آله) و</w:t>
      </w:r>
      <w:r w:rsidRPr="00B05D47">
        <w:rPr>
          <w:rtl/>
        </w:rPr>
        <w:t>سلم قائم</w:t>
      </w:r>
      <w:r>
        <w:rPr>
          <w:rtl/>
        </w:rPr>
        <w:t xml:space="preserve"> في </w:t>
      </w:r>
      <w:r w:rsidRPr="00B05D47">
        <w:rPr>
          <w:rtl/>
        </w:rPr>
        <w:t>الشجرة يصل</w:t>
      </w:r>
      <w:r>
        <w:rPr>
          <w:rtl/>
        </w:rPr>
        <w:t>ي</w:t>
      </w:r>
      <w:r w:rsidRPr="00B05D47">
        <w:rPr>
          <w:rtl/>
        </w:rPr>
        <w:t xml:space="preserve"> فهويت نحوه فاذا رجل قد أخرجه مثل الذ</w:t>
      </w:r>
      <w:r>
        <w:rPr>
          <w:rtl/>
        </w:rPr>
        <w:t>ي</w:t>
      </w:r>
      <w:r w:rsidRPr="00B05D47">
        <w:rPr>
          <w:rtl/>
        </w:rPr>
        <w:t xml:space="preserve"> اخرجن</w:t>
      </w:r>
      <w:r>
        <w:rPr>
          <w:rtl/>
        </w:rPr>
        <w:t>ي</w:t>
      </w:r>
      <w:r w:rsidRPr="00B05D47">
        <w:rPr>
          <w:rtl/>
        </w:rPr>
        <w:t xml:space="preserve"> فقمت أنا</w:t>
      </w:r>
      <w:r>
        <w:rPr>
          <w:rtl/>
        </w:rPr>
        <w:t xml:space="preserve"> و</w:t>
      </w:r>
      <w:r w:rsidRPr="00B05D47">
        <w:rPr>
          <w:rtl/>
        </w:rPr>
        <w:t>هو خلف رسول اللّه</w:t>
      </w:r>
      <w:r>
        <w:rPr>
          <w:rtl/>
        </w:rPr>
        <w:t xml:space="preserve"> صلّى </w:t>
      </w:r>
      <w:r w:rsidRPr="00B05D47">
        <w:rPr>
          <w:rtl/>
        </w:rPr>
        <w:t>اللّه عليه</w:t>
      </w:r>
      <w:r>
        <w:rPr>
          <w:rtl/>
        </w:rPr>
        <w:t xml:space="preserve"> و (آله) و</w:t>
      </w:r>
      <w:r w:rsidRPr="00B05D47">
        <w:rPr>
          <w:rtl/>
        </w:rPr>
        <w:t>سلم نصل</w:t>
      </w:r>
      <w:r>
        <w:rPr>
          <w:rtl/>
        </w:rPr>
        <w:t>ي</w:t>
      </w:r>
      <w:r w:rsidRPr="00B05D47">
        <w:rPr>
          <w:rtl/>
        </w:rPr>
        <w:t xml:space="preserve"> بصلاة رسول اللّه</w:t>
      </w:r>
      <w:r>
        <w:rPr>
          <w:rtl/>
        </w:rPr>
        <w:t xml:space="preserve"> صلّى </w:t>
      </w:r>
      <w:r w:rsidRPr="00B05D47">
        <w:rPr>
          <w:rtl/>
        </w:rPr>
        <w:t>اللّه عليه</w:t>
      </w:r>
      <w:r>
        <w:rPr>
          <w:rtl/>
        </w:rPr>
        <w:t xml:space="preserve"> و (آله) و</w:t>
      </w:r>
      <w:r w:rsidRPr="00B05D47">
        <w:rPr>
          <w:rtl/>
        </w:rPr>
        <w:t>سلم فصل</w:t>
      </w:r>
      <w:r>
        <w:rPr>
          <w:rFonts w:hint="cs"/>
          <w:rtl/>
        </w:rPr>
        <w:t>ى</w:t>
      </w:r>
      <w:r w:rsidRPr="00B05D47">
        <w:rPr>
          <w:rtl/>
        </w:rPr>
        <w:t xml:space="preserve"> ما شاء اللّه أن يصل</w:t>
      </w:r>
      <w:r>
        <w:rPr>
          <w:rtl/>
        </w:rPr>
        <w:t xml:space="preserve">ي حتى </w:t>
      </w:r>
      <w:r w:rsidRPr="00B05D47">
        <w:rPr>
          <w:rtl/>
        </w:rPr>
        <w:t>إذا كان بين ظهران</w:t>
      </w:r>
      <w:r>
        <w:rPr>
          <w:rtl/>
        </w:rPr>
        <w:t>ي</w:t>
      </w:r>
      <w:r w:rsidRPr="00B05D47">
        <w:rPr>
          <w:rtl/>
        </w:rPr>
        <w:t xml:space="preserve"> صلاته سجد سجدة ظننت انه قد قبض فيها</w:t>
      </w:r>
      <w:r>
        <w:rPr>
          <w:rtl/>
        </w:rPr>
        <w:t xml:space="preserve"> ، </w:t>
      </w:r>
      <w:r w:rsidRPr="00B05D47">
        <w:rPr>
          <w:rtl/>
        </w:rPr>
        <w:t>فابتدرناه فجلسنا بين يديه أنا</w:t>
      </w:r>
      <w:r>
        <w:rPr>
          <w:rtl/>
        </w:rPr>
        <w:t xml:space="preserve"> و</w:t>
      </w:r>
      <w:r w:rsidRPr="00B05D47">
        <w:rPr>
          <w:rtl/>
        </w:rPr>
        <w:t>صاحب</w:t>
      </w:r>
      <w:r>
        <w:rPr>
          <w:rtl/>
        </w:rPr>
        <w:t>ي</w:t>
      </w:r>
      <w:r w:rsidRPr="00B05D47">
        <w:rPr>
          <w:rtl/>
        </w:rPr>
        <w:t xml:space="preserve"> فساءلنا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ساءلناه ثم قال</w:t>
      </w:r>
      <w:r>
        <w:rPr>
          <w:rtl/>
        </w:rPr>
        <w:t xml:space="preserve"> : </w:t>
      </w:r>
      <w:r w:rsidRPr="00B05D47">
        <w:rPr>
          <w:rtl/>
        </w:rPr>
        <w:t>هل انكرتم من صلات</w:t>
      </w:r>
      <w:r>
        <w:rPr>
          <w:rtl/>
        </w:rPr>
        <w:t>ي</w:t>
      </w:r>
      <w:r w:rsidRPr="00B05D47">
        <w:rPr>
          <w:rtl/>
        </w:rPr>
        <w:t xml:space="preserve"> الليلة شيئا</w:t>
      </w:r>
      <w:r>
        <w:rPr>
          <w:rtl/>
        </w:rPr>
        <w:t xml:space="preserve"> ، </w:t>
      </w:r>
      <w:r w:rsidRPr="00B05D47">
        <w:rPr>
          <w:rtl/>
        </w:rPr>
        <w:t>فقلنا نعم يا رسول اللّه</w:t>
      </w:r>
      <w:r>
        <w:rPr>
          <w:rtl/>
        </w:rPr>
        <w:t xml:space="preserve"> ، </w:t>
      </w:r>
      <w:r w:rsidRPr="00B05D47">
        <w:rPr>
          <w:rtl/>
        </w:rPr>
        <w:t>سجدت بين ظهران</w:t>
      </w:r>
      <w:r>
        <w:rPr>
          <w:rtl/>
        </w:rPr>
        <w:t>ي</w:t>
      </w:r>
      <w:r w:rsidRPr="00B05D47">
        <w:rPr>
          <w:rtl/>
        </w:rPr>
        <w:t xml:space="preserve"> صلاتك سجدة</w:t>
      </w:r>
      <w:r>
        <w:rPr>
          <w:rtl/>
        </w:rPr>
        <w:t xml:space="preserve"> حتى </w:t>
      </w:r>
      <w:r w:rsidRPr="00B05D47">
        <w:rPr>
          <w:rtl/>
        </w:rPr>
        <w:t>ظنننا انك قد قبضت فيها</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إن</w:t>
      </w:r>
      <w:r>
        <w:rPr>
          <w:rtl/>
        </w:rPr>
        <w:t>ي</w:t>
      </w:r>
      <w:r w:rsidRPr="00B05D47">
        <w:rPr>
          <w:rtl/>
        </w:rPr>
        <w:t xml:space="preserve"> أ</w:t>
      </w:r>
      <w:r>
        <w:rPr>
          <w:rFonts w:hint="cs"/>
          <w:rtl/>
        </w:rPr>
        <w:t>ُ</w:t>
      </w:r>
      <w:r w:rsidRPr="00B05D47">
        <w:rPr>
          <w:rtl/>
        </w:rPr>
        <w:t>عطيت فيها خمسا</w:t>
      </w:r>
      <w:r>
        <w:rPr>
          <w:rFonts w:hint="cs"/>
          <w:rtl/>
        </w:rPr>
        <w:t>ً</w:t>
      </w:r>
      <w:r w:rsidRPr="00B05D47">
        <w:rPr>
          <w:rtl/>
        </w:rPr>
        <w:t xml:space="preserve"> لم يعطها</w:t>
      </w:r>
      <w:r>
        <w:rPr>
          <w:rtl/>
        </w:rPr>
        <w:t xml:space="preserve"> نبي </w:t>
      </w:r>
      <w:r w:rsidRPr="00B05D47">
        <w:rPr>
          <w:rtl/>
        </w:rPr>
        <w:t>قبل</w:t>
      </w:r>
      <w:r>
        <w:rPr>
          <w:rtl/>
        </w:rPr>
        <w:t xml:space="preserve">ي ، </w:t>
      </w:r>
      <w:r w:rsidRPr="00B05D47">
        <w:rPr>
          <w:rtl/>
        </w:rPr>
        <w:t>ان</w:t>
      </w:r>
      <w:r>
        <w:rPr>
          <w:rtl/>
        </w:rPr>
        <w:t>ي</w:t>
      </w:r>
      <w:r w:rsidRPr="00B05D47">
        <w:rPr>
          <w:rtl/>
        </w:rPr>
        <w:t xml:space="preserve"> بعثت</w:t>
      </w:r>
      <w:r>
        <w:rPr>
          <w:rtl/>
        </w:rPr>
        <w:t xml:space="preserve"> الى </w:t>
      </w:r>
      <w:r w:rsidRPr="00B05D47">
        <w:rPr>
          <w:rtl/>
        </w:rPr>
        <w:t>الناس كافة أحمرهم</w:t>
      </w:r>
      <w:r>
        <w:rPr>
          <w:rtl/>
        </w:rPr>
        <w:t xml:space="preserve"> و</w:t>
      </w:r>
      <w:r w:rsidRPr="00B05D47">
        <w:rPr>
          <w:rtl/>
        </w:rPr>
        <w:t>أسودهم</w:t>
      </w:r>
      <w:r>
        <w:rPr>
          <w:rtl/>
        </w:rPr>
        <w:t xml:space="preserve"> ، و</w:t>
      </w:r>
      <w:r w:rsidRPr="00B05D47">
        <w:rPr>
          <w:rtl/>
        </w:rPr>
        <w:t>كان</w:t>
      </w:r>
      <w:r>
        <w:rPr>
          <w:rtl/>
        </w:rPr>
        <w:t xml:space="preserve"> النبي </w:t>
      </w:r>
      <w:r w:rsidRPr="00B05D47">
        <w:rPr>
          <w:rtl/>
        </w:rPr>
        <w:t>قبل</w:t>
      </w:r>
      <w:r>
        <w:rPr>
          <w:rtl/>
        </w:rPr>
        <w:t>ي</w:t>
      </w:r>
      <w:r w:rsidRPr="00B05D47">
        <w:rPr>
          <w:rtl/>
        </w:rPr>
        <w:t xml:space="preserve"> يبعث</w:t>
      </w:r>
      <w:r>
        <w:rPr>
          <w:rtl/>
        </w:rPr>
        <w:t xml:space="preserve"> الى </w:t>
      </w:r>
      <w:r w:rsidRPr="00B05D47">
        <w:rPr>
          <w:rtl/>
        </w:rPr>
        <w:t>أهل بيته أو</w:t>
      </w:r>
      <w:r>
        <w:rPr>
          <w:rtl/>
        </w:rPr>
        <w:t xml:space="preserve"> الى </w:t>
      </w:r>
      <w:r w:rsidRPr="00B05D47">
        <w:rPr>
          <w:rtl/>
        </w:rPr>
        <w:t>أهل قريته</w:t>
      </w:r>
      <w:r>
        <w:rPr>
          <w:rtl/>
        </w:rPr>
        <w:t xml:space="preserve"> ، و</w:t>
      </w:r>
      <w:r w:rsidRPr="00B05D47">
        <w:rPr>
          <w:rtl/>
        </w:rPr>
        <w:t>نصرت بالرعب عل</w:t>
      </w:r>
      <w:r>
        <w:rPr>
          <w:rFonts w:hint="cs"/>
          <w:rtl/>
        </w:rPr>
        <w:t>ى</w:t>
      </w:r>
      <w:r w:rsidRPr="00B05D47">
        <w:rPr>
          <w:rtl/>
        </w:rPr>
        <w:t xml:space="preserve"> عدو</w:t>
      </w:r>
      <w:r>
        <w:rPr>
          <w:rtl/>
        </w:rPr>
        <w:t>ي</w:t>
      </w:r>
      <w:r w:rsidRPr="00B05D47">
        <w:rPr>
          <w:rtl/>
        </w:rPr>
        <w:t xml:space="preserve"> مسيرة شهر امام</w:t>
      </w:r>
      <w:r>
        <w:rPr>
          <w:rtl/>
        </w:rPr>
        <w:t>ي و</w:t>
      </w:r>
      <w:r w:rsidRPr="00B05D47">
        <w:rPr>
          <w:rtl/>
        </w:rPr>
        <w:t>شهر خلف</w:t>
      </w:r>
      <w:r>
        <w:rPr>
          <w:rtl/>
        </w:rPr>
        <w:t>ي و</w:t>
      </w:r>
      <w:r w:rsidRPr="00B05D47">
        <w:rPr>
          <w:rtl/>
        </w:rPr>
        <w:t>أحلت ل</w:t>
      </w:r>
      <w:r>
        <w:rPr>
          <w:rtl/>
        </w:rPr>
        <w:t>ي</w:t>
      </w:r>
      <w:r w:rsidRPr="00B05D47">
        <w:rPr>
          <w:rtl/>
        </w:rPr>
        <w:t xml:space="preserve"> الغنائم</w:t>
      </w:r>
      <w:r>
        <w:rPr>
          <w:rtl/>
        </w:rPr>
        <w:t xml:space="preserve"> و</w:t>
      </w:r>
      <w:r w:rsidRPr="00B05D47">
        <w:rPr>
          <w:rtl/>
        </w:rPr>
        <w:t>الأخماس</w:t>
      </w:r>
      <w:r>
        <w:rPr>
          <w:rtl/>
        </w:rPr>
        <w:t xml:space="preserve"> و</w:t>
      </w:r>
      <w:r w:rsidRPr="00B05D47">
        <w:rPr>
          <w:rtl/>
        </w:rPr>
        <w:t>لم تحل لنب</w:t>
      </w:r>
      <w:r>
        <w:rPr>
          <w:rtl/>
        </w:rPr>
        <w:t>ي</w:t>
      </w:r>
      <w:r w:rsidRPr="00B05D47">
        <w:rPr>
          <w:rtl/>
        </w:rPr>
        <w:t xml:space="preserve"> قبل</w:t>
      </w:r>
      <w:r>
        <w:rPr>
          <w:rtl/>
        </w:rPr>
        <w:t>ي</w:t>
      </w:r>
      <w:r w:rsidRPr="00B05D47">
        <w:rPr>
          <w:rtl/>
        </w:rPr>
        <w:t xml:space="preserve"> إنما تؤخذ فتوضع فتنزل عليها النار من السماء بيضاء فتحرقها</w:t>
      </w:r>
      <w:r>
        <w:rPr>
          <w:rtl/>
        </w:rPr>
        <w:t xml:space="preserve"> ، و</w:t>
      </w:r>
      <w:r w:rsidRPr="00B05D47">
        <w:rPr>
          <w:rtl/>
        </w:rPr>
        <w:t>جعلت ل</w:t>
      </w:r>
      <w:r>
        <w:rPr>
          <w:rtl/>
        </w:rPr>
        <w:t>ي</w:t>
      </w:r>
      <w:r w:rsidRPr="00B05D47">
        <w:rPr>
          <w:rtl/>
        </w:rPr>
        <w:t xml:space="preserve"> الارض مسجدا</w:t>
      </w:r>
      <w:r>
        <w:rPr>
          <w:rFonts w:hint="cs"/>
          <w:rtl/>
        </w:rPr>
        <w:t>ً</w:t>
      </w:r>
      <w:r>
        <w:rPr>
          <w:rtl/>
        </w:rPr>
        <w:t xml:space="preserve"> و</w:t>
      </w:r>
      <w:r w:rsidRPr="00B05D47">
        <w:rPr>
          <w:rtl/>
        </w:rPr>
        <w:t>طهورا</w:t>
      </w:r>
      <w:r>
        <w:rPr>
          <w:rFonts w:hint="cs"/>
          <w:rtl/>
        </w:rPr>
        <w:t>ً</w:t>
      </w:r>
      <w:r w:rsidRPr="00B05D47">
        <w:rPr>
          <w:rtl/>
        </w:rPr>
        <w:t xml:space="preserve"> أصل</w:t>
      </w:r>
      <w:r>
        <w:rPr>
          <w:rtl/>
        </w:rPr>
        <w:t>ي</w:t>
      </w:r>
      <w:r w:rsidRPr="00B05D47">
        <w:rPr>
          <w:rtl/>
        </w:rPr>
        <w:t xml:space="preserve"> فيها حيث أدركتن</w:t>
      </w:r>
      <w:r>
        <w:rPr>
          <w:rtl/>
        </w:rPr>
        <w:t>ي</w:t>
      </w:r>
      <w:r w:rsidRPr="00B05D47">
        <w:rPr>
          <w:rtl/>
        </w:rPr>
        <w:t xml:space="preserve"> الصلاة</w:t>
      </w:r>
      <w:r>
        <w:rPr>
          <w:rtl/>
        </w:rPr>
        <w:t xml:space="preserve"> ، و</w:t>
      </w:r>
      <w:r w:rsidRPr="00B05D47">
        <w:rPr>
          <w:rtl/>
        </w:rPr>
        <w:t>اعطيت حينئذ دعوة فذخرتها شفاعة لامت</w:t>
      </w:r>
      <w:r>
        <w:rPr>
          <w:rtl/>
        </w:rPr>
        <w:t>ي</w:t>
      </w:r>
      <w:r w:rsidRPr="00B05D47">
        <w:rPr>
          <w:rtl/>
        </w:rPr>
        <w:t xml:space="preserve"> يوم القيامة</w:t>
      </w:r>
      <w:r>
        <w:rPr>
          <w:rtl/>
        </w:rPr>
        <w:t xml:space="preserve"> ، </w:t>
      </w:r>
      <w:r w:rsidRPr="00B05D47">
        <w:rPr>
          <w:rtl/>
        </w:rPr>
        <w:t>قال مجاهد</w:t>
      </w:r>
      <w:r>
        <w:rPr>
          <w:rtl/>
        </w:rPr>
        <w:t xml:space="preserve"> : </w:t>
      </w:r>
      <w:r w:rsidRPr="00B05D47">
        <w:rPr>
          <w:rtl/>
        </w:rPr>
        <w:t>قال ابو هريرة</w:t>
      </w:r>
      <w:r>
        <w:rPr>
          <w:rtl/>
        </w:rPr>
        <w:t xml:space="preserve"> : و</w:t>
      </w:r>
      <w:r w:rsidRPr="00B05D47">
        <w:rPr>
          <w:rtl/>
        </w:rPr>
        <w:t>كان صاحب</w:t>
      </w:r>
      <w:r>
        <w:rPr>
          <w:rtl/>
        </w:rPr>
        <w:t>ي ـ و</w:t>
      </w:r>
      <w:r w:rsidRPr="00B05D47">
        <w:rPr>
          <w:rtl/>
        </w:rPr>
        <w:t>كان أفضل من</w:t>
      </w:r>
      <w:r>
        <w:rPr>
          <w:rtl/>
        </w:rPr>
        <w:t xml:space="preserve">ي ـ </w:t>
      </w:r>
      <w:r w:rsidRPr="00B05D47">
        <w:rPr>
          <w:rtl/>
        </w:rPr>
        <w:t>نسيت أفضلها أو أخيرها</w:t>
      </w:r>
      <w:r>
        <w:rPr>
          <w:rtl/>
        </w:rPr>
        <w:t xml:space="preserve"> ، </w:t>
      </w:r>
      <w:r w:rsidRPr="00B05D47">
        <w:rPr>
          <w:rtl/>
        </w:rPr>
        <w:t>قول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انا أرجو أن تنال من امت</w:t>
      </w:r>
      <w:r>
        <w:rPr>
          <w:rtl/>
        </w:rPr>
        <w:t>ي</w:t>
      </w:r>
      <w:r w:rsidRPr="00B05D47">
        <w:rPr>
          <w:rtl/>
        </w:rPr>
        <w:t xml:space="preserve"> من لا يشرك باللّه شي</w:t>
      </w:r>
      <w:r>
        <w:rPr>
          <w:rFonts w:hint="cs"/>
          <w:rtl/>
        </w:rPr>
        <w:t>ئ</w:t>
      </w:r>
      <w:r w:rsidRPr="00B05D47">
        <w:rPr>
          <w:rtl/>
        </w:rPr>
        <w:t>ا</w:t>
      </w:r>
      <w:r>
        <w:rPr>
          <w:rFonts w:hint="cs"/>
          <w:rtl/>
        </w:rPr>
        <w:t>ً</w:t>
      </w:r>
      <w:r w:rsidRPr="00B05D47">
        <w:rPr>
          <w:rtl/>
        </w:rPr>
        <w:t>.</w:t>
      </w:r>
    </w:p>
    <w:p w:rsidR="00701D8F" w:rsidRDefault="00701D8F" w:rsidP="00701D8F">
      <w:pPr>
        <w:pStyle w:val="Heading2Center"/>
        <w:rPr>
          <w:rtl/>
        </w:rPr>
      </w:pPr>
      <w:r w:rsidRPr="00B05D47">
        <w:rPr>
          <w:rtl/>
        </w:rPr>
        <w:br w:type="page"/>
      </w:r>
      <w:bookmarkStart w:id="59" w:name="_Toc374633789"/>
      <w:bookmarkStart w:id="60" w:name="_Toc508711300"/>
      <w:r w:rsidRPr="00B05D47">
        <w:rPr>
          <w:rtl/>
        </w:rPr>
        <w:lastRenderedPageBreak/>
        <w:t>باب</w:t>
      </w:r>
      <w:bookmarkEnd w:id="60"/>
    </w:p>
    <w:p w:rsidR="00701D8F" w:rsidRDefault="00701D8F" w:rsidP="00701D8F">
      <w:pPr>
        <w:pStyle w:val="Heading2Center"/>
        <w:rPr>
          <w:rtl/>
        </w:rPr>
      </w:pPr>
      <w:bookmarkStart w:id="61" w:name="_Toc508711301"/>
      <w:r w:rsidRPr="00B05D47">
        <w:rPr>
          <w:rtl/>
        </w:rPr>
        <w:t xml:space="preserve">في أن النبي </w:t>
      </w:r>
      <w:r w:rsidRPr="00B83FBD">
        <w:rPr>
          <w:rStyle w:val="libAlaemChar"/>
          <w:rtl/>
        </w:rPr>
        <w:t>صلى‌الله‌عليه‌وآله‌وسلم</w:t>
      </w:r>
      <w:r w:rsidRPr="00B05D47">
        <w:rPr>
          <w:rtl/>
        </w:rPr>
        <w:t xml:space="preserve"> سيد الانبياء</w:t>
      </w:r>
      <w:r>
        <w:rPr>
          <w:rtl/>
        </w:rPr>
        <w:t xml:space="preserve"> و</w:t>
      </w:r>
      <w:r w:rsidRPr="00B05D47">
        <w:rPr>
          <w:rtl/>
        </w:rPr>
        <w:t>امامهم</w:t>
      </w:r>
      <w:bookmarkEnd w:id="61"/>
    </w:p>
    <w:p w:rsidR="00701D8F" w:rsidRDefault="00701D8F" w:rsidP="00701D8F">
      <w:pPr>
        <w:pStyle w:val="Heading2Center"/>
        <w:rPr>
          <w:rtl/>
        </w:rPr>
      </w:pPr>
      <w:bookmarkStart w:id="62" w:name="_Toc508711302"/>
      <w:r>
        <w:rPr>
          <w:rtl/>
        </w:rPr>
        <w:t>و</w:t>
      </w:r>
      <w:r w:rsidRPr="00B05D47">
        <w:rPr>
          <w:rtl/>
        </w:rPr>
        <w:t>هم يؤمنون به</w:t>
      </w:r>
      <w:bookmarkEnd w:id="59"/>
      <w:bookmarkEnd w:id="62"/>
    </w:p>
    <w:p w:rsidR="00701D8F" w:rsidRDefault="00701D8F" w:rsidP="00F242FC">
      <w:pPr>
        <w:pStyle w:val="libNormal"/>
        <w:rPr>
          <w:rtl/>
        </w:rPr>
      </w:pPr>
      <w:r w:rsidRPr="00FA1E7B">
        <w:rPr>
          <w:rStyle w:val="libBold2Char"/>
          <w:rtl/>
        </w:rPr>
        <w:t>[مستدرك الصحيحين ج 2</w:t>
      </w:r>
      <w:r w:rsidRPr="00FA1E7B">
        <w:rPr>
          <w:rStyle w:val="libBold2Char"/>
          <w:rFonts w:eastAsia="MS Mincho" w:hint="eastAsia"/>
          <w:rtl/>
        </w:rPr>
        <w:t xml:space="preserve"> </w:t>
      </w:r>
      <w:r w:rsidRPr="00FA1E7B">
        <w:rPr>
          <w:rStyle w:val="libBold2Char"/>
          <w:rtl/>
        </w:rPr>
        <w:t>ص 546</w:t>
      </w:r>
      <w:r w:rsidRPr="00FA1E7B">
        <w:rPr>
          <w:rStyle w:val="libBold2Char"/>
          <w:rFonts w:eastAsia="MS Mincho" w:hint="eastAsia"/>
          <w:rtl/>
        </w:rPr>
        <w:t>]</w:t>
      </w:r>
      <w:r>
        <w:rPr>
          <w:rtl/>
        </w:rPr>
        <w:t xml:space="preserve"> روى </w:t>
      </w:r>
      <w:r w:rsidRPr="00B05D47">
        <w:rPr>
          <w:rtl/>
        </w:rPr>
        <w:t>بسنده عن اب</w:t>
      </w:r>
      <w:r>
        <w:rPr>
          <w:rtl/>
        </w:rPr>
        <w:t>ي</w:t>
      </w:r>
      <w:r w:rsidRPr="00B05D47">
        <w:rPr>
          <w:rtl/>
        </w:rPr>
        <w:t xml:space="preserve"> هريرة قال</w:t>
      </w:r>
      <w:r>
        <w:rPr>
          <w:rtl/>
        </w:rPr>
        <w:t xml:space="preserve"> : </w:t>
      </w:r>
      <w:r w:rsidRPr="00B05D47">
        <w:rPr>
          <w:rtl/>
        </w:rPr>
        <w:t>سيد الانبياء خمسة</w:t>
      </w:r>
      <w:r>
        <w:rPr>
          <w:rtl/>
        </w:rPr>
        <w:t xml:space="preserve"> و</w:t>
      </w:r>
      <w:r w:rsidRPr="00B05D47">
        <w:rPr>
          <w:rtl/>
        </w:rPr>
        <w:t>محمد</w:t>
      </w:r>
      <w:r>
        <w:rPr>
          <w:rtl/>
        </w:rPr>
        <w:t xml:space="preserve"> صلّى </w:t>
      </w:r>
      <w:r w:rsidRPr="00B05D47">
        <w:rPr>
          <w:rtl/>
        </w:rPr>
        <w:t>اللّه عليه</w:t>
      </w:r>
      <w:r>
        <w:rPr>
          <w:rtl/>
        </w:rPr>
        <w:t xml:space="preserve"> و (آله) و</w:t>
      </w:r>
      <w:r w:rsidRPr="00B05D47">
        <w:rPr>
          <w:rtl/>
        </w:rPr>
        <w:t>سلم سيد الخمسة نوح</w:t>
      </w:r>
      <w:r>
        <w:rPr>
          <w:rtl/>
        </w:rPr>
        <w:t xml:space="preserve"> و</w:t>
      </w:r>
      <w:r w:rsidRPr="00B05D47">
        <w:rPr>
          <w:rtl/>
        </w:rPr>
        <w:t>ابراهيم</w:t>
      </w:r>
      <w:r>
        <w:rPr>
          <w:rtl/>
        </w:rPr>
        <w:t xml:space="preserve"> و</w:t>
      </w:r>
      <w:r w:rsidRPr="00B05D47">
        <w:rPr>
          <w:rtl/>
        </w:rPr>
        <w:t>موس</w:t>
      </w:r>
      <w:r>
        <w:rPr>
          <w:rFonts w:hint="cs"/>
          <w:rtl/>
        </w:rPr>
        <w:t>ى</w:t>
      </w:r>
      <w:r>
        <w:rPr>
          <w:rtl/>
        </w:rPr>
        <w:t xml:space="preserve"> و</w:t>
      </w:r>
      <w:r w:rsidRPr="00B05D47">
        <w:rPr>
          <w:rtl/>
        </w:rPr>
        <w:t>عيس</w:t>
      </w:r>
      <w:r>
        <w:rPr>
          <w:rFonts w:hint="cs"/>
          <w:rtl/>
        </w:rPr>
        <w:t>ى</w:t>
      </w:r>
      <w:r>
        <w:rPr>
          <w:rtl/>
        </w:rPr>
        <w:t xml:space="preserve"> و</w:t>
      </w:r>
      <w:r w:rsidRPr="00B05D47">
        <w:rPr>
          <w:rtl/>
        </w:rPr>
        <w:t>محمد</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tl/>
        </w:rPr>
        <w:t>ص 108</w:t>
      </w:r>
      <w:r w:rsidRPr="00FA1E7B">
        <w:rPr>
          <w:rStyle w:val="libBold2Char"/>
          <w:rFonts w:eastAsia="MS Mincho" w:hint="eastAsia"/>
          <w:rtl/>
        </w:rPr>
        <w:t>]</w:t>
      </w:r>
      <w:r>
        <w:rPr>
          <w:rtl/>
        </w:rPr>
        <w:t xml:space="preserve"> و</w:t>
      </w:r>
      <w:r w:rsidRPr="00B05D47">
        <w:rPr>
          <w:rtl/>
        </w:rPr>
        <w:t>لفظه</w:t>
      </w:r>
      <w:r>
        <w:rPr>
          <w:rtl/>
        </w:rPr>
        <w:t xml:space="preserve"> : </w:t>
      </w:r>
      <w:r w:rsidRPr="00B05D47">
        <w:rPr>
          <w:rtl/>
        </w:rPr>
        <w:t>انا سيد المرسلين اذا بعثوا</w:t>
      </w:r>
      <w:r>
        <w:rPr>
          <w:rtl/>
        </w:rPr>
        <w:t xml:space="preserve"> و</w:t>
      </w:r>
      <w:r w:rsidRPr="00B05D47">
        <w:rPr>
          <w:rtl/>
        </w:rPr>
        <w:t>سابقهم اذا وردوا</w:t>
      </w:r>
      <w:r>
        <w:rPr>
          <w:rtl/>
        </w:rPr>
        <w:t xml:space="preserve"> ، و</w:t>
      </w:r>
      <w:r w:rsidRPr="00B05D47">
        <w:rPr>
          <w:rtl/>
        </w:rPr>
        <w:t>مبشرهم اذا يئسوا</w:t>
      </w:r>
      <w:r>
        <w:rPr>
          <w:rtl/>
        </w:rPr>
        <w:t xml:space="preserve"> ، و</w:t>
      </w:r>
      <w:r w:rsidRPr="00B05D47">
        <w:rPr>
          <w:rtl/>
        </w:rPr>
        <w:t>امامهم اذا سجدوا</w:t>
      </w:r>
      <w:r>
        <w:rPr>
          <w:rtl/>
        </w:rPr>
        <w:t xml:space="preserve"> ، و</w:t>
      </w:r>
      <w:r w:rsidRPr="00B05D47">
        <w:rPr>
          <w:rtl/>
        </w:rPr>
        <w:t>أقربهم مجلسا اذا اجتمعوا</w:t>
      </w:r>
      <w:r>
        <w:rPr>
          <w:rtl/>
        </w:rPr>
        <w:t xml:space="preserve"> ، </w:t>
      </w:r>
      <w:r w:rsidRPr="00B05D47">
        <w:rPr>
          <w:rtl/>
        </w:rPr>
        <w:t>أتكلم فيصدقن</w:t>
      </w:r>
      <w:r>
        <w:rPr>
          <w:rtl/>
        </w:rPr>
        <w:t>ي ، و</w:t>
      </w:r>
      <w:r w:rsidRPr="00B05D47">
        <w:rPr>
          <w:rtl/>
        </w:rPr>
        <w:t>أشفع فيشفعن</w:t>
      </w:r>
      <w:r>
        <w:rPr>
          <w:rtl/>
        </w:rPr>
        <w:t>ي ، و</w:t>
      </w:r>
      <w:r w:rsidRPr="00B05D47">
        <w:rPr>
          <w:rtl/>
        </w:rPr>
        <w:t>أسأل فيعطين</w:t>
      </w:r>
      <w:r>
        <w:rPr>
          <w:rtl/>
        </w:rPr>
        <w:t>ي (</w:t>
      </w:r>
      <w:r w:rsidRPr="00B05D47">
        <w:rPr>
          <w:rtl/>
        </w:rPr>
        <w:t>قال</w:t>
      </w:r>
      <w:r>
        <w:rPr>
          <w:rtl/>
        </w:rPr>
        <w:t xml:space="preserve">) </w:t>
      </w:r>
      <w:r w:rsidRPr="00B05D47">
        <w:rPr>
          <w:rtl/>
        </w:rPr>
        <w:t>أخرجه ابن النجار.</w:t>
      </w:r>
    </w:p>
    <w:p w:rsidR="00701D8F" w:rsidRDefault="00701D8F" w:rsidP="00F242FC">
      <w:pPr>
        <w:pStyle w:val="libNormal"/>
        <w:rPr>
          <w:rtl/>
        </w:rPr>
      </w:pPr>
      <w:r w:rsidRPr="00FA1E7B">
        <w:rPr>
          <w:rStyle w:val="libBold2Char"/>
          <w:rtl/>
        </w:rPr>
        <w:t>[مستدرك الصحيحين ج 2</w:t>
      </w:r>
      <w:r w:rsidRPr="00FA1E7B">
        <w:rPr>
          <w:rStyle w:val="libBold2Char"/>
          <w:rFonts w:eastAsia="MS Mincho" w:hint="eastAsia"/>
          <w:rtl/>
        </w:rPr>
        <w:t xml:space="preserve"> </w:t>
      </w:r>
      <w:r w:rsidRPr="00FA1E7B">
        <w:rPr>
          <w:rStyle w:val="libBold2Char"/>
          <w:rtl/>
        </w:rPr>
        <w:t>ص 614</w:t>
      </w:r>
      <w:r w:rsidRPr="00FA1E7B">
        <w:rPr>
          <w:rStyle w:val="libBold2Char"/>
          <w:rFonts w:eastAsia="MS Mincho" w:hint="eastAsia"/>
          <w:rtl/>
        </w:rPr>
        <w:t>]</w:t>
      </w:r>
      <w:r>
        <w:rPr>
          <w:rtl/>
        </w:rPr>
        <w:t xml:space="preserve"> روى </w:t>
      </w:r>
      <w:r w:rsidRPr="00B05D47">
        <w:rPr>
          <w:rtl/>
        </w:rPr>
        <w:t>بسنده عن ابن عباس قال</w:t>
      </w:r>
      <w:r>
        <w:rPr>
          <w:rtl/>
        </w:rPr>
        <w:t xml:space="preserve"> : </w:t>
      </w:r>
      <w:r w:rsidRPr="00B05D47">
        <w:rPr>
          <w:rtl/>
        </w:rPr>
        <w:t>أوح</w:t>
      </w:r>
      <w:r>
        <w:rPr>
          <w:rFonts w:hint="cs"/>
          <w:rtl/>
        </w:rPr>
        <w:t>ى</w:t>
      </w:r>
      <w:r w:rsidRPr="00B05D47">
        <w:rPr>
          <w:rtl/>
        </w:rPr>
        <w:t xml:space="preserve"> اللّه</w:t>
      </w:r>
      <w:r>
        <w:rPr>
          <w:rtl/>
        </w:rPr>
        <w:t xml:space="preserve"> الى عيسى : </w:t>
      </w:r>
      <w:r w:rsidRPr="00B05D47">
        <w:rPr>
          <w:rtl/>
        </w:rPr>
        <w:t>يا</w:t>
      </w:r>
      <w:r>
        <w:rPr>
          <w:rtl/>
        </w:rPr>
        <w:t xml:space="preserve"> عيسى </w:t>
      </w:r>
      <w:r w:rsidRPr="00B05D47">
        <w:rPr>
          <w:rtl/>
        </w:rPr>
        <w:t>آمن بمحمد</w:t>
      </w:r>
      <w:r>
        <w:rPr>
          <w:rtl/>
        </w:rPr>
        <w:t xml:space="preserve"> ، و</w:t>
      </w:r>
      <w:r w:rsidRPr="00B05D47">
        <w:rPr>
          <w:rtl/>
        </w:rPr>
        <w:t>امر من أدركه من امتك ان يؤمنوا به</w:t>
      </w:r>
      <w:r>
        <w:rPr>
          <w:rtl/>
        </w:rPr>
        <w:t xml:space="preserve"> ، </w:t>
      </w:r>
      <w:r w:rsidRPr="00B05D47">
        <w:rPr>
          <w:rtl/>
        </w:rPr>
        <w:t>فلو</w:t>
      </w:r>
      <w:r>
        <w:rPr>
          <w:rFonts w:hint="cs"/>
          <w:rtl/>
        </w:rPr>
        <w:t xml:space="preserve"> </w:t>
      </w:r>
      <w:r w:rsidRPr="00B05D47">
        <w:rPr>
          <w:rtl/>
        </w:rPr>
        <w:t>لا محمد ما خلقت</w:t>
      </w:r>
      <w:r>
        <w:rPr>
          <w:rtl/>
        </w:rPr>
        <w:t xml:space="preserve"> ، و</w:t>
      </w:r>
      <w:r w:rsidRPr="00B05D47">
        <w:rPr>
          <w:rtl/>
        </w:rPr>
        <w:t>لو لا محمد ما خلقت الجنة</w:t>
      </w:r>
      <w:r>
        <w:rPr>
          <w:rtl/>
        </w:rPr>
        <w:t xml:space="preserve"> و</w:t>
      </w:r>
      <w:r w:rsidRPr="00B05D47">
        <w:rPr>
          <w:rtl/>
        </w:rPr>
        <w:t>النار</w:t>
      </w:r>
      <w:r>
        <w:rPr>
          <w:rtl/>
        </w:rPr>
        <w:t xml:space="preserve"> و</w:t>
      </w:r>
      <w:r w:rsidRPr="00B05D47">
        <w:rPr>
          <w:rtl/>
        </w:rPr>
        <w:t>لقد خلقت العرش عل</w:t>
      </w:r>
      <w:r>
        <w:rPr>
          <w:rFonts w:hint="cs"/>
          <w:rtl/>
        </w:rPr>
        <w:t>ى</w:t>
      </w:r>
      <w:r w:rsidRPr="00B05D47">
        <w:rPr>
          <w:rtl/>
        </w:rPr>
        <w:t xml:space="preserve"> الماء فاضطرب فكتبت عليه لا إله إلا اللّه محمد رسول اللّه فسكن.</w:t>
      </w:r>
    </w:p>
    <w:p w:rsidR="00701D8F" w:rsidRDefault="00701D8F" w:rsidP="00F242FC">
      <w:pPr>
        <w:pStyle w:val="libNormal"/>
        <w:rPr>
          <w:rtl/>
        </w:rPr>
      </w:pPr>
      <w:r w:rsidRPr="00FA1E7B">
        <w:rPr>
          <w:rStyle w:val="libBold2Char"/>
          <w:rtl/>
        </w:rPr>
        <w:t>[مستدرك الصحيحين ج 2</w:t>
      </w:r>
      <w:r w:rsidRPr="00FA1E7B">
        <w:rPr>
          <w:rStyle w:val="libBold2Char"/>
          <w:rFonts w:eastAsia="MS Mincho" w:hint="eastAsia"/>
          <w:rtl/>
        </w:rPr>
        <w:t xml:space="preserve"> </w:t>
      </w:r>
      <w:r w:rsidRPr="00FA1E7B">
        <w:rPr>
          <w:rStyle w:val="libBold2Char"/>
          <w:rtl/>
        </w:rPr>
        <w:t>ص 617</w:t>
      </w:r>
      <w:r w:rsidRPr="00FA1E7B">
        <w:rPr>
          <w:rStyle w:val="libBold2Char"/>
          <w:rFonts w:eastAsia="MS Mincho" w:hint="eastAsia"/>
          <w:rtl/>
        </w:rPr>
        <w:t>]</w:t>
      </w:r>
      <w:r>
        <w:rPr>
          <w:rtl/>
        </w:rPr>
        <w:t xml:space="preserve"> روى </w:t>
      </w:r>
      <w:r w:rsidRPr="00B05D47">
        <w:rPr>
          <w:rtl/>
        </w:rPr>
        <w:t>بسنده عن انس بن مالك قال</w:t>
      </w:r>
      <w:r>
        <w:rPr>
          <w:rtl/>
        </w:rPr>
        <w:t xml:space="preserve"> : </w:t>
      </w:r>
      <w:r w:rsidRPr="00B05D47">
        <w:rPr>
          <w:rtl/>
        </w:rPr>
        <w:t>كنا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سفر فنزلنا منزلا</w:t>
      </w:r>
      <w:r>
        <w:rPr>
          <w:rFonts w:hint="cs"/>
          <w:rtl/>
        </w:rPr>
        <w:t>ً</w:t>
      </w:r>
      <w:r w:rsidRPr="00B05D47">
        <w:rPr>
          <w:rtl/>
        </w:rPr>
        <w:t xml:space="preserve"> فاذا</w:t>
      </w:r>
    </w:p>
    <w:p w:rsidR="00701D8F" w:rsidRDefault="00701D8F" w:rsidP="00B83FBD">
      <w:pPr>
        <w:pStyle w:val="libNormal0"/>
        <w:rPr>
          <w:rtl/>
        </w:rPr>
      </w:pPr>
      <w:r w:rsidRPr="00B05D47">
        <w:rPr>
          <w:rtl/>
        </w:rPr>
        <w:br w:type="page"/>
      </w:r>
      <w:r>
        <w:rPr>
          <w:rFonts w:hint="cs"/>
          <w:rtl/>
        </w:rPr>
        <w:lastRenderedPageBreak/>
        <w:t xml:space="preserve">رجل في الوادي يقول : اللهم أجعلني من أمة محمد صلّى الله عليه و (آله) وسلم المرحومة المغفورة المثاب لها ، قال : فاشرقت على الوادي فاذا </w:t>
      </w:r>
      <w:r w:rsidRPr="00B05D47">
        <w:rPr>
          <w:rtl/>
        </w:rPr>
        <w:t>رجل طوله اكثر من ثلاث مائة ذراع فقال ل</w:t>
      </w:r>
      <w:r>
        <w:rPr>
          <w:rtl/>
        </w:rPr>
        <w:t>ي</w:t>
      </w:r>
      <w:r w:rsidRPr="00B05D47">
        <w:rPr>
          <w:rtl/>
        </w:rPr>
        <w:t xml:space="preserve"> من أنت؟ قال</w:t>
      </w:r>
      <w:r>
        <w:rPr>
          <w:rtl/>
        </w:rPr>
        <w:t xml:space="preserve"> : </w:t>
      </w:r>
      <w:r w:rsidRPr="00B05D47">
        <w:rPr>
          <w:rtl/>
        </w:rPr>
        <w:t>قلت أنا أنس بن مالك خادم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قال</w:t>
      </w:r>
      <w:r>
        <w:rPr>
          <w:rtl/>
        </w:rPr>
        <w:t xml:space="preserve"> : </w:t>
      </w:r>
      <w:r w:rsidRPr="00B05D47">
        <w:rPr>
          <w:rtl/>
        </w:rPr>
        <w:t>اين هو؟ قلت</w:t>
      </w:r>
      <w:r>
        <w:rPr>
          <w:rtl/>
        </w:rPr>
        <w:t xml:space="preserve"> : </w:t>
      </w:r>
      <w:r w:rsidRPr="00B05D47">
        <w:rPr>
          <w:rtl/>
        </w:rPr>
        <w:t>هو ذا يسمع كلامك</w:t>
      </w:r>
      <w:r>
        <w:rPr>
          <w:rtl/>
        </w:rPr>
        <w:t xml:space="preserve"> ، </w:t>
      </w:r>
      <w:r w:rsidRPr="00B05D47">
        <w:rPr>
          <w:rtl/>
        </w:rPr>
        <w:t>قال</w:t>
      </w:r>
      <w:r>
        <w:rPr>
          <w:rtl/>
        </w:rPr>
        <w:t xml:space="preserve"> : </w:t>
      </w:r>
      <w:r w:rsidRPr="00B05D47">
        <w:rPr>
          <w:rtl/>
        </w:rPr>
        <w:t>فأته</w:t>
      </w:r>
      <w:r>
        <w:rPr>
          <w:rtl/>
        </w:rPr>
        <w:t xml:space="preserve"> و</w:t>
      </w:r>
      <w:r w:rsidRPr="00B05D47">
        <w:rPr>
          <w:rtl/>
        </w:rPr>
        <w:t>اقرأه من</w:t>
      </w:r>
      <w:r>
        <w:rPr>
          <w:rtl/>
        </w:rPr>
        <w:t>ي</w:t>
      </w:r>
      <w:r w:rsidRPr="00B05D47">
        <w:rPr>
          <w:rtl/>
        </w:rPr>
        <w:t xml:space="preserve"> السلام</w:t>
      </w:r>
      <w:r>
        <w:rPr>
          <w:rtl/>
        </w:rPr>
        <w:t xml:space="preserve"> و</w:t>
      </w:r>
      <w:r w:rsidRPr="00B05D47">
        <w:rPr>
          <w:rtl/>
        </w:rPr>
        <w:t>قل له</w:t>
      </w:r>
      <w:r>
        <w:rPr>
          <w:rtl/>
        </w:rPr>
        <w:t xml:space="preserve"> : </w:t>
      </w:r>
      <w:r w:rsidRPr="00B05D47">
        <w:rPr>
          <w:rtl/>
        </w:rPr>
        <w:t>أخوك الياس يقرئك السلام</w:t>
      </w:r>
      <w:r>
        <w:rPr>
          <w:rtl/>
        </w:rPr>
        <w:t xml:space="preserve"> ، </w:t>
      </w:r>
      <w:r w:rsidRPr="00B05D47">
        <w:rPr>
          <w:rtl/>
        </w:rPr>
        <w:t>فاتيت</w:t>
      </w:r>
      <w:r>
        <w:rPr>
          <w:rtl/>
        </w:rPr>
        <w:t xml:space="preserve"> النبي صلّى </w:t>
      </w:r>
      <w:r w:rsidRPr="00B05D47">
        <w:rPr>
          <w:rtl/>
        </w:rPr>
        <w:t>اللّه عليه</w:t>
      </w:r>
      <w:r>
        <w:rPr>
          <w:rtl/>
        </w:rPr>
        <w:t xml:space="preserve"> و (آله) و</w:t>
      </w:r>
      <w:r w:rsidRPr="00B05D47">
        <w:rPr>
          <w:rtl/>
        </w:rPr>
        <w:t>سلم فاخبرته فجاء</w:t>
      </w:r>
      <w:r>
        <w:rPr>
          <w:rtl/>
        </w:rPr>
        <w:t xml:space="preserve"> حتى </w:t>
      </w:r>
      <w:r w:rsidRPr="00B05D47">
        <w:rPr>
          <w:rtl/>
        </w:rPr>
        <w:t>لقيه فعانقه</w:t>
      </w:r>
      <w:r>
        <w:rPr>
          <w:rtl/>
        </w:rPr>
        <w:t xml:space="preserve"> و</w:t>
      </w:r>
      <w:r w:rsidRPr="00B05D47">
        <w:rPr>
          <w:rtl/>
        </w:rPr>
        <w:t>سلم عليه ثم قعد يتحدثان</w:t>
      </w:r>
      <w:r>
        <w:rPr>
          <w:rtl/>
        </w:rPr>
        <w:t xml:space="preserve"> ، </w:t>
      </w:r>
      <w:r w:rsidRPr="00B05D47">
        <w:rPr>
          <w:rtl/>
        </w:rPr>
        <w:t>فقال له</w:t>
      </w:r>
      <w:r>
        <w:rPr>
          <w:rtl/>
        </w:rPr>
        <w:t xml:space="preserve"> : </w:t>
      </w:r>
      <w:r w:rsidRPr="00B05D47">
        <w:rPr>
          <w:rtl/>
        </w:rPr>
        <w:t>يا رسول اللّه ان</w:t>
      </w:r>
      <w:r>
        <w:rPr>
          <w:rtl/>
        </w:rPr>
        <w:t>ي</w:t>
      </w:r>
      <w:r w:rsidRPr="00B05D47">
        <w:rPr>
          <w:rtl/>
        </w:rPr>
        <w:t xml:space="preserve"> آكل</w:t>
      </w:r>
      <w:r>
        <w:rPr>
          <w:rtl/>
        </w:rPr>
        <w:t xml:space="preserve"> في </w:t>
      </w:r>
      <w:r w:rsidRPr="00B05D47">
        <w:rPr>
          <w:rtl/>
        </w:rPr>
        <w:t>كل سنة يوما</w:t>
      </w:r>
      <w:r>
        <w:rPr>
          <w:rFonts w:hint="cs"/>
          <w:rtl/>
        </w:rPr>
        <w:t>ً</w:t>
      </w:r>
      <w:r>
        <w:rPr>
          <w:rtl/>
        </w:rPr>
        <w:t xml:space="preserve"> و</w:t>
      </w:r>
      <w:r w:rsidRPr="00B05D47">
        <w:rPr>
          <w:rtl/>
        </w:rPr>
        <w:t>هذا يوم فطر</w:t>
      </w:r>
      <w:r>
        <w:rPr>
          <w:rtl/>
        </w:rPr>
        <w:t>ي</w:t>
      </w:r>
      <w:r w:rsidRPr="00B05D47">
        <w:rPr>
          <w:rtl/>
        </w:rPr>
        <w:t xml:space="preserve"> فآكل انا</w:t>
      </w:r>
      <w:r>
        <w:rPr>
          <w:rtl/>
        </w:rPr>
        <w:t xml:space="preserve"> و</w:t>
      </w:r>
      <w:r w:rsidRPr="00B05D47">
        <w:rPr>
          <w:rtl/>
        </w:rPr>
        <w:t>أنت</w:t>
      </w:r>
      <w:r>
        <w:rPr>
          <w:rtl/>
        </w:rPr>
        <w:t xml:space="preserve"> ، </w:t>
      </w:r>
      <w:r w:rsidRPr="00B05D47">
        <w:rPr>
          <w:rtl/>
        </w:rPr>
        <w:t>فنزلت عليهما مائدة من السماء عليها خبز</w:t>
      </w:r>
      <w:r>
        <w:rPr>
          <w:rtl/>
        </w:rPr>
        <w:t xml:space="preserve"> و</w:t>
      </w:r>
      <w:r w:rsidRPr="00B05D47">
        <w:rPr>
          <w:rtl/>
        </w:rPr>
        <w:t>حوت</w:t>
      </w:r>
      <w:r>
        <w:rPr>
          <w:rtl/>
        </w:rPr>
        <w:t xml:space="preserve"> و</w:t>
      </w:r>
      <w:r w:rsidRPr="00B05D47">
        <w:rPr>
          <w:rtl/>
        </w:rPr>
        <w:t>كرفس ف</w:t>
      </w:r>
      <w:r>
        <w:rPr>
          <w:rFonts w:hint="cs"/>
          <w:rtl/>
        </w:rPr>
        <w:t>أ</w:t>
      </w:r>
      <w:r w:rsidRPr="00B05D47">
        <w:rPr>
          <w:rtl/>
        </w:rPr>
        <w:t>كلا</w:t>
      </w:r>
      <w:r>
        <w:rPr>
          <w:rtl/>
        </w:rPr>
        <w:t xml:space="preserve"> و</w:t>
      </w:r>
      <w:r w:rsidRPr="00B05D47">
        <w:rPr>
          <w:rtl/>
        </w:rPr>
        <w:t>اطعمان</w:t>
      </w:r>
      <w:r>
        <w:rPr>
          <w:rtl/>
        </w:rPr>
        <w:t>ي و</w:t>
      </w:r>
      <w:r w:rsidRPr="00B05D47">
        <w:rPr>
          <w:rtl/>
        </w:rPr>
        <w:t>صلينا العصر ثم ودعه ثم رأيته مرّ عل</w:t>
      </w:r>
      <w:r>
        <w:rPr>
          <w:rFonts w:hint="cs"/>
          <w:rtl/>
        </w:rPr>
        <w:t>ى</w:t>
      </w:r>
      <w:r w:rsidRPr="00B05D47">
        <w:rPr>
          <w:rtl/>
        </w:rPr>
        <w:t xml:space="preserve"> السحاب نحو السماء.</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5</w:t>
      </w:r>
      <w:r w:rsidRPr="00FA1E7B">
        <w:rPr>
          <w:rStyle w:val="libBold2Char"/>
          <w:rFonts w:eastAsia="MS Mincho" w:hint="eastAsia"/>
          <w:rtl/>
        </w:rPr>
        <w:t>]</w:t>
      </w:r>
      <w:r w:rsidRPr="00FA1E7B">
        <w:rPr>
          <w:rStyle w:val="libBold2Char"/>
          <w:rFonts w:hint="cs"/>
          <w:rtl/>
        </w:rPr>
        <w:t xml:space="preserve"> روى </w:t>
      </w:r>
      <w:r w:rsidRPr="00B05D47">
        <w:rPr>
          <w:rtl/>
        </w:rPr>
        <w:t>بسنده عن جابر ان عمر بن الخطاب ان</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بنسخة من التوراة</w:t>
      </w:r>
      <w:r>
        <w:rPr>
          <w:rtl/>
        </w:rPr>
        <w:t xml:space="preserve"> ، </w:t>
      </w:r>
      <w:r w:rsidRPr="00B05D47">
        <w:rPr>
          <w:rtl/>
        </w:rPr>
        <w:t>فقال</w:t>
      </w:r>
      <w:r>
        <w:rPr>
          <w:rtl/>
        </w:rPr>
        <w:t xml:space="preserve"> : </w:t>
      </w:r>
      <w:r w:rsidRPr="00B05D47">
        <w:rPr>
          <w:rtl/>
        </w:rPr>
        <w:t>يا رسول اللّه هذه نسخة من التوراة فسكت فجعل يقرأ</w:t>
      </w:r>
      <w:r>
        <w:rPr>
          <w:rtl/>
        </w:rPr>
        <w:t xml:space="preserve"> و</w:t>
      </w:r>
      <w:r w:rsidRPr="00B05D47">
        <w:rPr>
          <w:rtl/>
        </w:rPr>
        <w:t>وجه رسول اللّه</w:t>
      </w:r>
      <w:r>
        <w:rPr>
          <w:rtl/>
        </w:rPr>
        <w:t xml:space="preserve"> صلّى </w:t>
      </w:r>
      <w:r w:rsidRPr="00B05D47">
        <w:rPr>
          <w:rtl/>
        </w:rPr>
        <w:t>اللّه عليه</w:t>
      </w:r>
      <w:r>
        <w:rPr>
          <w:rtl/>
        </w:rPr>
        <w:t xml:space="preserve"> و (آله) و</w:t>
      </w:r>
      <w:r w:rsidRPr="00B05D47">
        <w:rPr>
          <w:rtl/>
        </w:rPr>
        <w:t>سلم يتغير</w:t>
      </w:r>
      <w:r>
        <w:rPr>
          <w:rtl/>
        </w:rPr>
        <w:t xml:space="preserve"> ، </w:t>
      </w:r>
      <w:r w:rsidRPr="00B05D47">
        <w:rPr>
          <w:rtl/>
        </w:rPr>
        <w:t>فقال ابو بكر</w:t>
      </w:r>
      <w:r>
        <w:rPr>
          <w:rtl/>
        </w:rPr>
        <w:t xml:space="preserve"> : </w:t>
      </w:r>
      <w:r w:rsidRPr="00B05D47">
        <w:rPr>
          <w:rtl/>
        </w:rPr>
        <w:t>ثكلتك أمك ما تر</w:t>
      </w:r>
      <w:r>
        <w:rPr>
          <w:rFonts w:hint="cs"/>
          <w:rtl/>
        </w:rPr>
        <w:t>ى</w:t>
      </w:r>
      <w:r w:rsidRPr="00B05D47">
        <w:rPr>
          <w:rtl/>
        </w:rPr>
        <w:t xml:space="preserve"> بوجه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اعوذ باللّه من غضب اللّه</w:t>
      </w:r>
      <w:r>
        <w:rPr>
          <w:rtl/>
        </w:rPr>
        <w:t xml:space="preserve"> و</w:t>
      </w:r>
      <w:r w:rsidRPr="00B05D47">
        <w:rPr>
          <w:rtl/>
        </w:rPr>
        <w:t>من غضب رسوله</w:t>
      </w:r>
      <w:r>
        <w:rPr>
          <w:rtl/>
        </w:rPr>
        <w:t xml:space="preserve"> ، </w:t>
      </w:r>
      <w:r w:rsidRPr="00B05D47">
        <w:rPr>
          <w:rtl/>
        </w:rPr>
        <w:t>رضينا باللّه ربا</w:t>
      </w:r>
      <w:r>
        <w:rPr>
          <w:rFonts w:hint="cs"/>
          <w:rtl/>
        </w:rPr>
        <w:t>ً</w:t>
      </w:r>
      <w:r>
        <w:rPr>
          <w:rtl/>
        </w:rPr>
        <w:t xml:space="preserve"> ، و</w:t>
      </w:r>
      <w:r w:rsidRPr="00B05D47">
        <w:rPr>
          <w:rtl/>
        </w:rPr>
        <w:t>بالإسلام دينا</w:t>
      </w:r>
      <w:r>
        <w:rPr>
          <w:rFonts w:hint="cs"/>
          <w:rtl/>
        </w:rPr>
        <w:t>ً</w:t>
      </w:r>
      <w:r>
        <w:rPr>
          <w:rtl/>
        </w:rPr>
        <w:t xml:space="preserve"> ، و</w:t>
      </w:r>
      <w:r w:rsidRPr="00B05D47">
        <w:rPr>
          <w:rtl/>
        </w:rPr>
        <w:t>بمحمد</w:t>
      </w:r>
      <w:r>
        <w:rPr>
          <w:rtl/>
        </w:rPr>
        <w:t xml:space="preserve"> صلّى </w:t>
      </w:r>
      <w:r w:rsidRPr="00B05D47">
        <w:rPr>
          <w:rtl/>
        </w:rPr>
        <w:t>اللّه عليه</w:t>
      </w:r>
      <w:r>
        <w:rPr>
          <w:rtl/>
        </w:rPr>
        <w:t xml:space="preserve"> و (آله) و</w:t>
      </w:r>
      <w:r w:rsidRPr="00B05D47">
        <w:rPr>
          <w:rtl/>
        </w:rPr>
        <w:t>سلم نبيا</w:t>
      </w:r>
      <w:r>
        <w:rPr>
          <w:rFonts w:hint="cs"/>
          <w:rtl/>
        </w:rPr>
        <w:t>ً</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الذ</w:t>
      </w:r>
      <w:r>
        <w:rPr>
          <w:rtl/>
        </w:rPr>
        <w:t>ي</w:t>
      </w:r>
      <w:r w:rsidRPr="00B05D47">
        <w:rPr>
          <w:rtl/>
        </w:rPr>
        <w:t xml:space="preserve"> نفس محمد بيده لو بدا لكم</w:t>
      </w:r>
      <w:r>
        <w:rPr>
          <w:rtl/>
        </w:rPr>
        <w:t xml:space="preserve"> موسى </w:t>
      </w:r>
      <w:r w:rsidRPr="00B05D47">
        <w:rPr>
          <w:rtl/>
        </w:rPr>
        <w:t>فاتبعتموه</w:t>
      </w:r>
      <w:r>
        <w:rPr>
          <w:rtl/>
        </w:rPr>
        <w:t xml:space="preserve"> و</w:t>
      </w:r>
      <w:r w:rsidRPr="00B05D47">
        <w:rPr>
          <w:rtl/>
        </w:rPr>
        <w:t>تركتمون</w:t>
      </w:r>
      <w:r>
        <w:rPr>
          <w:rtl/>
        </w:rPr>
        <w:t>ي</w:t>
      </w:r>
      <w:r w:rsidRPr="00B05D47">
        <w:rPr>
          <w:rtl/>
        </w:rPr>
        <w:t xml:space="preserve"> لضللتم عن سواء السبيل</w:t>
      </w:r>
      <w:r>
        <w:rPr>
          <w:rtl/>
        </w:rPr>
        <w:t xml:space="preserve"> ، و</w:t>
      </w:r>
      <w:r w:rsidRPr="00B05D47">
        <w:rPr>
          <w:rtl/>
        </w:rPr>
        <w:t>لو كان حيا</w:t>
      </w:r>
      <w:r>
        <w:rPr>
          <w:rFonts w:hint="cs"/>
          <w:rtl/>
        </w:rPr>
        <w:t>ً</w:t>
      </w:r>
      <w:r>
        <w:rPr>
          <w:rtl/>
        </w:rPr>
        <w:t xml:space="preserve"> و</w:t>
      </w:r>
      <w:r w:rsidRPr="00B05D47">
        <w:rPr>
          <w:rtl/>
        </w:rPr>
        <w:t>أدرك لا تبعن</w:t>
      </w:r>
      <w:r>
        <w:rPr>
          <w:rtl/>
        </w:rPr>
        <w:t>ي</w:t>
      </w:r>
      <w:r w:rsidRPr="00B05D47">
        <w:rPr>
          <w:rtl/>
        </w:rPr>
        <w:t>.</w:t>
      </w:r>
    </w:p>
    <w:p w:rsidR="00701D8F" w:rsidRDefault="00701D8F" w:rsidP="00701D8F">
      <w:pPr>
        <w:pStyle w:val="Heading2Center"/>
        <w:rPr>
          <w:rtl/>
        </w:rPr>
      </w:pPr>
      <w:r w:rsidRPr="00B05D47">
        <w:rPr>
          <w:rtl/>
        </w:rPr>
        <w:br w:type="page"/>
      </w:r>
      <w:bookmarkStart w:id="63" w:name="_Toc374633790"/>
      <w:bookmarkStart w:id="64" w:name="_Toc508711303"/>
      <w:r w:rsidRPr="00B05D47">
        <w:rPr>
          <w:rtl/>
        </w:rPr>
        <w:lastRenderedPageBreak/>
        <w:t>باب</w:t>
      </w:r>
      <w:r>
        <w:rPr>
          <w:rFonts w:hint="cs"/>
          <w:rtl/>
        </w:rPr>
        <w:t>ٌ</w:t>
      </w:r>
      <w:bookmarkEnd w:id="64"/>
    </w:p>
    <w:p w:rsidR="00701D8F" w:rsidRDefault="00701D8F" w:rsidP="00701D8F">
      <w:pPr>
        <w:pStyle w:val="Heading2Center"/>
        <w:rPr>
          <w:rtl/>
        </w:rPr>
      </w:pPr>
      <w:bookmarkStart w:id="65" w:name="_Toc508711304"/>
      <w:r w:rsidRPr="00B05D47">
        <w:rPr>
          <w:rtl/>
        </w:rPr>
        <w:t>ف</w:t>
      </w:r>
      <w:r>
        <w:rPr>
          <w:rtl/>
        </w:rPr>
        <w:t>ي</w:t>
      </w:r>
      <w:r w:rsidRPr="00B05D47">
        <w:rPr>
          <w:rtl/>
        </w:rPr>
        <w:t xml:space="preserve"> ان</w:t>
      </w:r>
      <w:r>
        <w:rPr>
          <w:rtl/>
        </w:rPr>
        <w:t xml:space="preserve"> النبي </w:t>
      </w:r>
      <w:r w:rsidRPr="00B83FBD">
        <w:rPr>
          <w:rStyle w:val="libAlaemChar"/>
          <w:rtl/>
        </w:rPr>
        <w:t>صلى‌الله‌عليه‌وآله‌وسلم</w:t>
      </w:r>
      <w:r w:rsidRPr="00B05D47">
        <w:rPr>
          <w:rtl/>
        </w:rPr>
        <w:t xml:space="preserve"> اكثر الانبياء تبعا</w:t>
      </w:r>
      <w:bookmarkEnd w:id="63"/>
      <w:r>
        <w:rPr>
          <w:rFonts w:hint="cs"/>
          <w:rtl/>
        </w:rPr>
        <w:t>ً</w:t>
      </w:r>
      <w:bookmarkEnd w:id="65"/>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الايمان</w:t>
      </w:r>
      <w:r>
        <w:rPr>
          <w:rtl/>
        </w:rPr>
        <w:t xml:space="preserve"> في </w:t>
      </w:r>
      <w:r w:rsidRPr="00B05D47">
        <w:rPr>
          <w:rtl/>
        </w:rPr>
        <w:t>باب قول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أنا أول الناس يشفع</w:t>
      </w:r>
      <w:r>
        <w:rPr>
          <w:rtl/>
        </w:rPr>
        <w:t xml:space="preserve"> في </w:t>
      </w:r>
      <w:r w:rsidRPr="00B05D47">
        <w:rPr>
          <w:rtl/>
        </w:rPr>
        <w:t>الجنة</w:t>
      </w:r>
      <w:r>
        <w:rPr>
          <w:rtl/>
        </w:rPr>
        <w:t xml:space="preserve"> ، روى </w:t>
      </w:r>
      <w:r w:rsidRPr="00B05D47">
        <w:rPr>
          <w:rtl/>
        </w:rPr>
        <w:t>بسنده عن انس بن مالك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Pr>
          <w:rFonts w:hint="cs"/>
          <w:rtl/>
        </w:rPr>
        <w:t>أ</w:t>
      </w:r>
      <w:r w:rsidRPr="00B05D47">
        <w:rPr>
          <w:rtl/>
        </w:rPr>
        <w:t>نا اكثر الأنبياء تبعا</w:t>
      </w:r>
      <w:r>
        <w:rPr>
          <w:rFonts w:hint="cs"/>
          <w:rtl/>
        </w:rPr>
        <w:t>ً</w:t>
      </w:r>
      <w:r w:rsidRPr="00B05D47">
        <w:rPr>
          <w:rtl/>
        </w:rPr>
        <w:t xml:space="preserve"> يوم القيامة</w:t>
      </w:r>
      <w:r>
        <w:rPr>
          <w:rtl/>
        </w:rPr>
        <w:t xml:space="preserve"> ، و</w:t>
      </w:r>
      <w:r>
        <w:rPr>
          <w:rFonts w:hint="cs"/>
          <w:rtl/>
        </w:rPr>
        <w:t>أ</w:t>
      </w:r>
      <w:r w:rsidRPr="00B05D47">
        <w:rPr>
          <w:rtl/>
        </w:rPr>
        <w:t>نا أول من يقرع باب الجنة</w:t>
      </w:r>
      <w:r>
        <w:rPr>
          <w:rFonts w:hint="cs"/>
          <w:rtl/>
        </w:rPr>
        <w:t>.</w:t>
      </w:r>
    </w:p>
    <w:p w:rsidR="00701D8F" w:rsidRDefault="00701D8F" w:rsidP="00F242FC">
      <w:pPr>
        <w:pStyle w:val="libNormal"/>
        <w:rPr>
          <w:rtl/>
        </w:rPr>
      </w:pPr>
      <w:r w:rsidRPr="00FA1E7B">
        <w:rPr>
          <w:rStyle w:val="libBold2Char"/>
          <w:rtl/>
        </w:rPr>
        <w:t>[صحيح مسلم]</w:t>
      </w:r>
      <w:r>
        <w:rPr>
          <w:rtl/>
        </w:rPr>
        <w:t xml:space="preserve"> روى في </w:t>
      </w:r>
      <w:r w:rsidRPr="00B05D47">
        <w:rPr>
          <w:rtl/>
        </w:rPr>
        <w:t xml:space="preserve">الباب المتقدم بسنده عن </w:t>
      </w:r>
      <w:r>
        <w:rPr>
          <w:rFonts w:hint="cs"/>
          <w:rtl/>
        </w:rPr>
        <w:t>أ</w:t>
      </w:r>
      <w:r w:rsidRPr="00B05D47">
        <w:rPr>
          <w:rtl/>
        </w:rPr>
        <w:t>نس</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Pr>
          <w:rFonts w:hint="cs"/>
          <w:rtl/>
        </w:rPr>
        <w:t>أ</w:t>
      </w:r>
      <w:r w:rsidRPr="00B05D47">
        <w:rPr>
          <w:rtl/>
        </w:rPr>
        <w:t>نا أول الناس يشفع</w:t>
      </w:r>
      <w:r>
        <w:rPr>
          <w:rtl/>
        </w:rPr>
        <w:t xml:space="preserve"> في </w:t>
      </w:r>
      <w:r w:rsidRPr="00B05D47">
        <w:rPr>
          <w:rtl/>
        </w:rPr>
        <w:t>الجنة</w:t>
      </w:r>
      <w:r>
        <w:rPr>
          <w:rtl/>
        </w:rPr>
        <w:t xml:space="preserve"> ، و</w:t>
      </w:r>
      <w:r w:rsidRPr="00B05D47">
        <w:rPr>
          <w:rtl/>
        </w:rPr>
        <w:t>أنا أكثر ال</w:t>
      </w:r>
      <w:r>
        <w:rPr>
          <w:rFonts w:hint="cs"/>
          <w:rtl/>
        </w:rPr>
        <w:t>أ</w:t>
      </w:r>
      <w:r w:rsidRPr="00B05D47">
        <w:rPr>
          <w:rtl/>
        </w:rPr>
        <w:t>نبياء تبعا</w:t>
      </w:r>
      <w:r>
        <w:rPr>
          <w:rFonts w:hint="cs"/>
          <w:rtl/>
        </w:rPr>
        <w:t>ً</w:t>
      </w:r>
      <w:r w:rsidRPr="00B05D47">
        <w:rPr>
          <w:rtl/>
        </w:rPr>
        <w:t>.</w:t>
      </w:r>
    </w:p>
    <w:p w:rsidR="00701D8F" w:rsidRPr="00B05D47" w:rsidRDefault="00701D8F" w:rsidP="00F242FC">
      <w:pPr>
        <w:pStyle w:val="libNormal"/>
        <w:rPr>
          <w:rtl/>
        </w:rPr>
      </w:pPr>
      <w:r w:rsidRPr="00FA1E7B">
        <w:rPr>
          <w:rStyle w:val="libBold2Char"/>
          <w:rtl/>
        </w:rPr>
        <w:t>[صحيح مسلم]</w:t>
      </w:r>
      <w:r>
        <w:rPr>
          <w:rtl/>
        </w:rPr>
        <w:t xml:space="preserve"> روى في </w:t>
      </w:r>
      <w:r w:rsidRPr="00B05D47">
        <w:rPr>
          <w:rtl/>
        </w:rPr>
        <w:t>الباب المتقدم بسنده عن انس</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أنا أول شفيع</w:t>
      </w:r>
      <w:r>
        <w:rPr>
          <w:rtl/>
        </w:rPr>
        <w:t xml:space="preserve"> في </w:t>
      </w:r>
      <w:r w:rsidRPr="00B05D47">
        <w:rPr>
          <w:rtl/>
        </w:rPr>
        <w:t>الجنة لم يصدق</w:t>
      </w:r>
      <w:r>
        <w:rPr>
          <w:rtl/>
        </w:rPr>
        <w:t xml:space="preserve"> نبي </w:t>
      </w:r>
      <w:r w:rsidRPr="00B05D47">
        <w:rPr>
          <w:rtl/>
        </w:rPr>
        <w:t>من ال</w:t>
      </w:r>
      <w:r>
        <w:rPr>
          <w:rFonts w:hint="cs"/>
          <w:rtl/>
        </w:rPr>
        <w:t>أ</w:t>
      </w:r>
      <w:r w:rsidRPr="00B05D47">
        <w:rPr>
          <w:rtl/>
        </w:rPr>
        <w:t>نبياء ما صدقت</w:t>
      </w:r>
      <w:r>
        <w:rPr>
          <w:rtl/>
        </w:rPr>
        <w:t xml:space="preserve"> ، و</w:t>
      </w:r>
      <w:r w:rsidRPr="00B05D47">
        <w:rPr>
          <w:rtl/>
        </w:rPr>
        <w:t>ان من الانبيا</w:t>
      </w:r>
      <w:r>
        <w:rPr>
          <w:rtl/>
        </w:rPr>
        <w:t xml:space="preserve">ء ما يصدقه من </w:t>
      </w:r>
      <w:r>
        <w:rPr>
          <w:rFonts w:hint="cs"/>
          <w:rtl/>
        </w:rPr>
        <w:t>أ</w:t>
      </w:r>
      <w:r>
        <w:rPr>
          <w:rtl/>
        </w:rPr>
        <w:t>مته إلا رجل واحد</w:t>
      </w:r>
      <w:r>
        <w:rPr>
          <w:rFonts w:hint="cs"/>
          <w:rtl/>
        </w:rPr>
        <w:t>.</w:t>
      </w:r>
    </w:p>
    <w:p w:rsidR="00701D8F" w:rsidRDefault="00701D8F" w:rsidP="00701D8F">
      <w:pPr>
        <w:pStyle w:val="Heading2Center"/>
        <w:rPr>
          <w:rtl/>
        </w:rPr>
      </w:pPr>
      <w:r>
        <w:rPr>
          <w:rtl/>
        </w:rPr>
        <w:br w:type="page"/>
      </w:r>
      <w:bookmarkStart w:id="66" w:name="_Toc374633791"/>
      <w:bookmarkStart w:id="67" w:name="_Toc508711305"/>
      <w:r w:rsidRPr="00B05D47">
        <w:rPr>
          <w:rtl/>
        </w:rPr>
        <w:lastRenderedPageBreak/>
        <w:t>باب</w:t>
      </w:r>
      <w:bookmarkEnd w:id="67"/>
    </w:p>
    <w:p w:rsidR="00701D8F" w:rsidRDefault="00701D8F" w:rsidP="00701D8F">
      <w:pPr>
        <w:pStyle w:val="Heading2Center"/>
        <w:rPr>
          <w:rtl/>
        </w:rPr>
      </w:pPr>
      <w:bookmarkStart w:id="68" w:name="_Toc508711306"/>
      <w:r w:rsidRPr="00B05D47">
        <w:rPr>
          <w:rtl/>
        </w:rPr>
        <w:t>في أن</w:t>
      </w:r>
      <w:r>
        <w:rPr>
          <w:rtl/>
        </w:rPr>
        <w:t xml:space="preserve"> النبي </w:t>
      </w:r>
      <w:r w:rsidRPr="00B83FBD">
        <w:rPr>
          <w:rStyle w:val="libAlaemChar"/>
          <w:rtl/>
        </w:rPr>
        <w:t>صلى‌الله‌عليه‌وآله‌وسلم</w:t>
      </w:r>
      <w:r w:rsidRPr="00B05D47">
        <w:rPr>
          <w:rtl/>
        </w:rPr>
        <w:t xml:space="preserve"> ختم به النبيون</w:t>
      </w:r>
      <w:bookmarkEnd w:id="66"/>
      <w:bookmarkEnd w:id="68"/>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خاتم النبيين</w:t>
      </w:r>
      <w:r>
        <w:rPr>
          <w:rtl/>
        </w:rPr>
        <w:t xml:space="preserve"> روى </w:t>
      </w:r>
      <w:r w:rsidRPr="00B05D47">
        <w:rPr>
          <w:rtl/>
        </w:rPr>
        <w:t xml:space="preserve">بسنده عن </w:t>
      </w:r>
      <w:r>
        <w:rPr>
          <w:rFonts w:hint="cs"/>
          <w:rtl/>
        </w:rPr>
        <w:t>أ</w:t>
      </w:r>
      <w:r w:rsidRPr="00B05D47">
        <w:rPr>
          <w:rtl/>
        </w:rPr>
        <w:t>ب</w:t>
      </w:r>
      <w:r>
        <w:rPr>
          <w:rtl/>
        </w:rPr>
        <w:t>ي</w:t>
      </w:r>
      <w:r w:rsidRPr="00B05D47">
        <w:rPr>
          <w:rtl/>
        </w:rPr>
        <w:t xml:space="preserve"> هريرة ان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ان مثل</w:t>
      </w:r>
      <w:r>
        <w:rPr>
          <w:rtl/>
        </w:rPr>
        <w:t>ي و</w:t>
      </w:r>
      <w:r w:rsidRPr="00B05D47">
        <w:rPr>
          <w:rtl/>
        </w:rPr>
        <w:t>مثل الانبياء من قبل</w:t>
      </w:r>
      <w:r>
        <w:rPr>
          <w:rtl/>
        </w:rPr>
        <w:t>ي</w:t>
      </w:r>
      <w:r w:rsidRPr="00B05D47">
        <w:rPr>
          <w:rtl/>
        </w:rPr>
        <w:t xml:space="preserve"> كمثل رجل بن</w:t>
      </w:r>
      <w:r>
        <w:rPr>
          <w:rtl/>
        </w:rPr>
        <w:t>ي</w:t>
      </w:r>
      <w:r w:rsidRPr="00B05D47">
        <w:rPr>
          <w:rtl/>
        </w:rPr>
        <w:t xml:space="preserve"> بيتا</w:t>
      </w:r>
      <w:r>
        <w:rPr>
          <w:rFonts w:hint="cs"/>
          <w:rtl/>
        </w:rPr>
        <w:t>ً</w:t>
      </w:r>
      <w:r w:rsidRPr="00B05D47">
        <w:rPr>
          <w:rtl/>
        </w:rPr>
        <w:t xml:space="preserve"> ف</w:t>
      </w:r>
      <w:r>
        <w:rPr>
          <w:rFonts w:hint="cs"/>
          <w:rtl/>
        </w:rPr>
        <w:t>أ</w:t>
      </w:r>
      <w:r w:rsidRPr="00B05D47">
        <w:rPr>
          <w:rtl/>
        </w:rPr>
        <w:t>حسنه</w:t>
      </w:r>
      <w:r>
        <w:rPr>
          <w:rtl/>
        </w:rPr>
        <w:t xml:space="preserve"> و</w:t>
      </w:r>
      <w:r w:rsidRPr="00B05D47">
        <w:rPr>
          <w:rtl/>
        </w:rPr>
        <w:t>أجمله إلا موضع لبنة من زواية فجعل الناس يطوفون به</w:t>
      </w:r>
      <w:r>
        <w:rPr>
          <w:rtl/>
        </w:rPr>
        <w:t xml:space="preserve"> و</w:t>
      </w:r>
      <w:r w:rsidRPr="00B05D47">
        <w:rPr>
          <w:rtl/>
        </w:rPr>
        <w:t>يعجبون له</w:t>
      </w:r>
      <w:r>
        <w:rPr>
          <w:rtl/>
        </w:rPr>
        <w:t xml:space="preserve"> و</w:t>
      </w:r>
      <w:r w:rsidRPr="00B05D47">
        <w:rPr>
          <w:rtl/>
        </w:rPr>
        <w:t>يقولون</w:t>
      </w:r>
      <w:r>
        <w:rPr>
          <w:rtl/>
        </w:rPr>
        <w:t xml:space="preserve"> : </w:t>
      </w:r>
      <w:r w:rsidRPr="00B05D47">
        <w:rPr>
          <w:rtl/>
        </w:rPr>
        <w:t>هلا وضعت هذه اللبنة</w:t>
      </w:r>
      <w:r>
        <w:rPr>
          <w:rtl/>
        </w:rPr>
        <w:t xml:space="preserve"> ، </w:t>
      </w:r>
      <w:r w:rsidRPr="00B05D47">
        <w:rPr>
          <w:rtl/>
        </w:rPr>
        <w:t>قال</w:t>
      </w:r>
      <w:r>
        <w:rPr>
          <w:rtl/>
        </w:rPr>
        <w:t xml:space="preserve"> : </w:t>
      </w:r>
      <w:r w:rsidRPr="00B05D47">
        <w:rPr>
          <w:rtl/>
        </w:rPr>
        <w:t>ف</w:t>
      </w:r>
      <w:r>
        <w:rPr>
          <w:rFonts w:hint="cs"/>
          <w:rtl/>
        </w:rPr>
        <w:t>أ</w:t>
      </w:r>
      <w:r w:rsidRPr="00B05D47">
        <w:rPr>
          <w:rtl/>
        </w:rPr>
        <w:t>نا اللبنة</w:t>
      </w:r>
      <w:r>
        <w:rPr>
          <w:rtl/>
        </w:rPr>
        <w:t xml:space="preserve"> و</w:t>
      </w:r>
      <w:r w:rsidRPr="00B05D47">
        <w:rPr>
          <w:rtl/>
        </w:rPr>
        <w:t>أنا خاتم النبيين.</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في </w:t>
      </w:r>
      <w:r w:rsidRPr="00B05D47">
        <w:rPr>
          <w:rtl/>
        </w:rPr>
        <w:t>باب ذكر كونه</w:t>
      </w:r>
      <w:r>
        <w:rPr>
          <w:rtl/>
        </w:rPr>
        <w:t xml:space="preserve"> صلّى </w:t>
      </w:r>
      <w:r w:rsidRPr="00B05D47">
        <w:rPr>
          <w:rtl/>
        </w:rPr>
        <w:t>اللّه عليه</w:t>
      </w:r>
      <w:r>
        <w:rPr>
          <w:rtl/>
        </w:rPr>
        <w:t xml:space="preserve"> و (آله) و</w:t>
      </w:r>
      <w:r w:rsidRPr="00B05D47">
        <w:rPr>
          <w:rtl/>
        </w:rPr>
        <w:t>سلم خاتم النبيين</w:t>
      </w:r>
      <w:r>
        <w:rPr>
          <w:rtl/>
        </w:rPr>
        <w:t xml:space="preserve"> ، روى </w:t>
      </w:r>
      <w:r w:rsidRPr="00B05D47">
        <w:rPr>
          <w:rtl/>
        </w:rPr>
        <w:t>بسنده عن جابر عن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مثل</w:t>
      </w:r>
      <w:r>
        <w:rPr>
          <w:rtl/>
        </w:rPr>
        <w:t>ي و</w:t>
      </w:r>
      <w:r w:rsidRPr="00B05D47">
        <w:rPr>
          <w:rtl/>
        </w:rPr>
        <w:t>مثل الأنبياء كمثل رجل بن</w:t>
      </w:r>
      <w:r>
        <w:rPr>
          <w:rtl/>
        </w:rPr>
        <w:t>ي</w:t>
      </w:r>
      <w:r w:rsidRPr="00B05D47">
        <w:rPr>
          <w:rtl/>
        </w:rPr>
        <w:t xml:space="preserve"> دارا</w:t>
      </w:r>
      <w:r>
        <w:rPr>
          <w:rFonts w:hint="cs"/>
          <w:rtl/>
        </w:rPr>
        <w:t>ً</w:t>
      </w:r>
      <w:r w:rsidRPr="00B05D47">
        <w:rPr>
          <w:rtl/>
        </w:rPr>
        <w:t xml:space="preserve"> ف</w:t>
      </w:r>
      <w:r>
        <w:rPr>
          <w:rFonts w:hint="cs"/>
          <w:rtl/>
        </w:rPr>
        <w:t>أ</w:t>
      </w:r>
      <w:r w:rsidRPr="00B05D47">
        <w:rPr>
          <w:rtl/>
        </w:rPr>
        <w:t>تمها</w:t>
      </w:r>
      <w:r>
        <w:rPr>
          <w:rtl/>
        </w:rPr>
        <w:t xml:space="preserve"> و</w:t>
      </w:r>
      <w:r>
        <w:rPr>
          <w:rFonts w:hint="cs"/>
          <w:rtl/>
        </w:rPr>
        <w:t>أ</w:t>
      </w:r>
      <w:r w:rsidRPr="00B05D47">
        <w:rPr>
          <w:rtl/>
        </w:rPr>
        <w:t>كملها إلا موضع لبنة فجعل الناس يدخلونها</w:t>
      </w:r>
      <w:r>
        <w:rPr>
          <w:rtl/>
        </w:rPr>
        <w:t xml:space="preserve"> و</w:t>
      </w:r>
      <w:r w:rsidRPr="00B05D47">
        <w:rPr>
          <w:rtl/>
        </w:rPr>
        <w:t>يتعجبون منها</w:t>
      </w:r>
      <w:r>
        <w:rPr>
          <w:rtl/>
        </w:rPr>
        <w:t xml:space="preserve"> و</w:t>
      </w:r>
      <w:r w:rsidRPr="00B05D47">
        <w:rPr>
          <w:rtl/>
        </w:rPr>
        <w:t>يقولون</w:t>
      </w:r>
      <w:r>
        <w:rPr>
          <w:rtl/>
        </w:rPr>
        <w:t xml:space="preserve"> : </w:t>
      </w:r>
      <w:r w:rsidRPr="00B05D47">
        <w:rPr>
          <w:rtl/>
        </w:rPr>
        <w:t>لو لا موضع اللبنة</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ف</w:t>
      </w:r>
      <w:r>
        <w:rPr>
          <w:rFonts w:hint="cs"/>
          <w:rtl/>
        </w:rPr>
        <w:t>أ</w:t>
      </w:r>
      <w:r w:rsidRPr="00B05D47">
        <w:rPr>
          <w:rtl/>
        </w:rPr>
        <w:t>نا موضع اللبنة جئت فختمت الأنبياء.</w:t>
      </w:r>
    </w:p>
    <w:p w:rsidR="00701D8F" w:rsidRDefault="00701D8F" w:rsidP="00F242FC">
      <w:pPr>
        <w:pStyle w:val="libNormal"/>
        <w:rPr>
          <w:rtl/>
        </w:rPr>
      </w:pPr>
      <w:r w:rsidRPr="00FA1E7B">
        <w:rPr>
          <w:rStyle w:val="libBold2Char"/>
          <w:rtl/>
        </w:rPr>
        <w:t>[مسند ال</w:t>
      </w:r>
      <w:r w:rsidRPr="00FA1E7B">
        <w:rPr>
          <w:rStyle w:val="libBold2Char"/>
          <w:rFonts w:hint="cs"/>
          <w:rtl/>
        </w:rPr>
        <w:t>إ</w:t>
      </w:r>
      <w:r w:rsidRPr="00FA1E7B">
        <w:rPr>
          <w:rStyle w:val="libBold2Char"/>
          <w:rtl/>
        </w:rPr>
        <w:t xml:space="preserve">مام </w:t>
      </w:r>
      <w:r w:rsidRPr="00FA1E7B">
        <w:rPr>
          <w:rStyle w:val="libBold2Char"/>
          <w:rFonts w:hint="cs"/>
          <w:rtl/>
        </w:rPr>
        <w:t>أ</w:t>
      </w:r>
      <w:r w:rsidRPr="00FA1E7B">
        <w:rPr>
          <w:rStyle w:val="libBold2Char"/>
          <w:rtl/>
        </w:rPr>
        <w:t>حمد بن حنبل ج 5</w:t>
      </w:r>
      <w:r w:rsidRPr="00FA1E7B">
        <w:rPr>
          <w:rStyle w:val="libBold2Char"/>
          <w:rFonts w:eastAsia="MS Mincho" w:hint="eastAsia"/>
          <w:rtl/>
        </w:rPr>
        <w:t xml:space="preserve"> </w:t>
      </w:r>
      <w:r w:rsidRPr="00FA1E7B">
        <w:rPr>
          <w:rStyle w:val="libBold2Char"/>
          <w:rFonts w:hint="cs"/>
          <w:rtl/>
        </w:rPr>
        <w:t>ص 39</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حذيفة ان</w:t>
      </w:r>
      <w:r>
        <w:rPr>
          <w:rtl/>
        </w:rPr>
        <w:t xml:space="preserve"> نبي </w:t>
      </w:r>
      <w:r w:rsidRPr="00B05D47">
        <w:rPr>
          <w:rtl/>
        </w:rPr>
        <w:t>اللّه</w:t>
      </w:r>
      <w:r>
        <w:rPr>
          <w:rtl/>
        </w:rPr>
        <w:t xml:space="preserve"> صلّى </w:t>
      </w:r>
      <w:r w:rsidRPr="00B05D47">
        <w:rPr>
          <w:rtl/>
        </w:rPr>
        <w:t>اللّه عليه</w:t>
      </w:r>
      <w:r>
        <w:rPr>
          <w:rtl/>
        </w:rPr>
        <w:t xml:space="preserve"> و (آله) و</w:t>
      </w:r>
      <w:r w:rsidRPr="00B05D47">
        <w:rPr>
          <w:rtl/>
        </w:rPr>
        <w:t>سلم قال</w:t>
      </w:r>
      <w:r>
        <w:rPr>
          <w:rtl/>
        </w:rPr>
        <w:t xml:space="preserve"> : في </w:t>
      </w:r>
      <w:r w:rsidRPr="00B05D47">
        <w:rPr>
          <w:rtl/>
        </w:rPr>
        <w:t>امت</w:t>
      </w:r>
      <w:r>
        <w:rPr>
          <w:rtl/>
        </w:rPr>
        <w:t>ي</w:t>
      </w:r>
      <w:r w:rsidRPr="00B05D47">
        <w:rPr>
          <w:rtl/>
        </w:rPr>
        <w:t xml:space="preserve"> كذابون</w:t>
      </w:r>
      <w:r>
        <w:rPr>
          <w:rtl/>
        </w:rPr>
        <w:t xml:space="preserve"> و</w:t>
      </w:r>
      <w:r w:rsidRPr="00B05D47">
        <w:rPr>
          <w:rtl/>
        </w:rPr>
        <w:t>دجالون سبعة</w:t>
      </w:r>
      <w:r>
        <w:rPr>
          <w:rtl/>
        </w:rPr>
        <w:t xml:space="preserve"> و</w:t>
      </w:r>
      <w:r w:rsidRPr="00B05D47">
        <w:rPr>
          <w:rtl/>
        </w:rPr>
        <w:t>عشرون</w:t>
      </w:r>
      <w:r>
        <w:rPr>
          <w:rtl/>
        </w:rPr>
        <w:t xml:space="preserve"> ، </w:t>
      </w:r>
      <w:r>
        <w:rPr>
          <w:rFonts w:hint="cs"/>
          <w:rtl/>
        </w:rPr>
        <w:t>و</w:t>
      </w:r>
      <w:r w:rsidRPr="00B05D47">
        <w:rPr>
          <w:rtl/>
        </w:rPr>
        <w:t>منهم اربع نسوة</w:t>
      </w:r>
      <w:r>
        <w:rPr>
          <w:rtl/>
        </w:rPr>
        <w:t xml:space="preserve"> ، و</w:t>
      </w:r>
      <w:r>
        <w:rPr>
          <w:rFonts w:hint="cs"/>
          <w:rtl/>
        </w:rPr>
        <w:t>إ</w:t>
      </w:r>
      <w:r w:rsidRPr="00B05D47">
        <w:rPr>
          <w:rtl/>
        </w:rPr>
        <w:t>ن</w:t>
      </w:r>
      <w:r>
        <w:rPr>
          <w:rtl/>
        </w:rPr>
        <w:t>ي</w:t>
      </w:r>
      <w:r w:rsidRPr="00B05D47">
        <w:rPr>
          <w:rtl/>
        </w:rPr>
        <w:t xml:space="preserve"> خاتم النبيين لا</w:t>
      </w:r>
      <w:r>
        <w:rPr>
          <w:rtl/>
        </w:rPr>
        <w:t xml:space="preserve"> نبي </w:t>
      </w:r>
      <w:r w:rsidRPr="00B05D47">
        <w:rPr>
          <w:rtl/>
        </w:rPr>
        <w:t>بعد</w:t>
      </w:r>
      <w:r>
        <w:rPr>
          <w:rtl/>
        </w:rPr>
        <w:t>ي</w:t>
      </w:r>
      <w:r w:rsidRPr="00B05D47">
        <w:rPr>
          <w:rtl/>
        </w:rPr>
        <w:t>.</w:t>
      </w:r>
    </w:p>
    <w:p w:rsidR="00701D8F" w:rsidRDefault="00701D8F" w:rsidP="00701D8F">
      <w:pPr>
        <w:pStyle w:val="Heading2Center"/>
        <w:rPr>
          <w:rtl/>
        </w:rPr>
      </w:pPr>
      <w:r>
        <w:rPr>
          <w:rtl/>
        </w:rPr>
        <w:br w:type="page"/>
      </w:r>
      <w:bookmarkStart w:id="69" w:name="_Toc374633792"/>
      <w:bookmarkStart w:id="70" w:name="_Toc508711307"/>
      <w:r w:rsidRPr="00B05D47">
        <w:rPr>
          <w:rtl/>
        </w:rPr>
        <w:lastRenderedPageBreak/>
        <w:t>باب</w:t>
      </w:r>
      <w:bookmarkEnd w:id="70"/>
    </w:p>
    <w:p w:rsidR="00701D8F" w:rsidRDefault="00701D8F" w:rsidP="00701D8F">
      <w:pPr>
        <w:pStyle w:val="Heading2Center"/>
        <w:rPr>
          <w:rtl/>
        </w:rPr>
      </w:pPr>
      <w:bookmarkStart w:id="71" w:name="_Toc508711308"/>
      <w:r w:rsidRPr="00B05D47">
        <w:rPr>
          <w:rtl/>
        </w:rPr>
        <w:t xml:space="preserve">في ان النبي </w:t>
      </w:r>
      <w:r w:rsidRPr="00B83FBD">
        <w:rPr>
          <w:rStyle w:val="libAlaemChar"/>
          <w:rtl/>
        </w:rPr>
        <w:t>صلى‌الله‌عليه‌وآله‌وسلم</w:t>
      </w:r>
      <w:r w:rsidRPr="00B05D47">
        <w:rPr>
          <w:rtl/>
        </w:rPr>
        <w:t xml:space="preserve"> ير</w:t>
      </w:r>
      <w:r>
        <w:rPr>
          <w:rFonts w:hint="cs"/>
          <w:rtl/>
        </w:rPr>
        <w:t>ى</w:t>
      </w:r>
      <w:r w:rsidRPr="00B05D47">
        <w:rPr>
          <w:rtl/>
        </w:rPr>
        <w:t xml:space="preserve"> من وراء ظهره</w:t>
      </w:r>
      <w:bookmarkEnd w:id="71"/>
    </w:p>
    <w:p w:rsidR="00701D8F" w:rsidRDefault="00701D8F" w:rsidP="00701D8F">
      <w:pPr>
        <w:pStyle w:val="Heading2Center"/>
        <w:rPr>
          <w:rtl/>
        </w:rPr>
      </w:pPr>
      <w:bookmarkStart w:id="72" w:name="_Toc508711309"/>
      <w:r>
        <w:rPr>
          <w:rtl/>
        </w:rPr>
        <w:t>و</w:t>
      </w:r>
      <w:r w:rsidRPr="00B05D47">
        <w:rPr>
          <w:rtl/>
        </w:rPr>
        <w:t>ير</w:t>
      </w:r>
      <w:r>
        <w:rPr>
          <w:rFonts w:hint="cs"/>
          <w:rtl/>
        </w:rPr>
        <w:t>ى</w:t>
      </w:r>
      <w:r w:rsidRPr="00B05D47">
        <w:rPr>
          <w:rtl/>
        </w:rPr>
        <w:t xml:space="preserve"> في الظلمة</w:t>
      </w:r>
      <w:bookmarkEnd w:id="69"/>
      <w:bookmarkEnd w:id="72"/>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الصلاة</w:t>
      </w:r>
      <w:r>
        <w:rPr>
          <w:rtl/>
        </w:rPr>
        <w:t xml:space="preserve"> ، في </w:t>
      </w:r>
      <w:r w:rsidRPr="00B05D47">
        <w:rPr>
          <w:rtl/>
        </w:rPr>
        <w:t>باب عظة الامام الناس</w:t>
      </w:r>
      <w:r>
        <w:rPr>
          <w:rtl/>
        </w:rPr>
        <w:t xml:space="preserve"> في </w:t>
      </w:r>
      <w:r w:rsidRPr="00B05D47">
        <w:rPr>
          <w:rtl/>
        </w:rPr>
        <w:t>اتمام الصلاة</w:t>
      </w:r>
      <w:r>
        <w:rPr>
          <w:rtl/>
        </w:rPr>
        <w:t xml:space="preserve"> ، روى </w:t>
      </w:r>
      <w:r w:rsidRPr="00B05D47">
        <w:rPr>
          <w:rtl/>
        </w:rPr>
        <w:t xml:space="preserve">بسنده عن </w:t>
      </w:r>
      <w:r>
        <w:rPr>
          <w:rFonts w:hint="cs"/>
          <w:rtl/>
        </w:rPr>
        <w:t>أ</w:t>
      </w:r>
      <w:r w:rsidRPr="00B05D47">
        <w:rPr>
          <w:rtl/>
        </w:rPr>
        <w:t>ب</w:t>
      </w:r>
      <w:r>
        <w:rPr>
          <w:rtl/>
        </w:rPr>
        <w:t>ي</w:t>
      </w:r>
      <w:r w:rsidRPr="00B05D47">
        <w:rPr>
          <w:rtl/>
        </w:rPr>
        <w:t xml:space="preserve"> هريرة ان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قال</w:t>
      </w:r>
      <w:r>
        <w:rPr>
          <w:rtl/>
        </w:rPr>
        <w:t xml:space="preserve"> : </w:t>
      </w:r>
      <w:r w:rsidRPr="00B05D47">
        <w:rPr>
          <w:rtl/>
        </w:rPr>
        <w:t>هل ترون قبلت</w:t>
      </w:r>
      <w:r>
        <w:rPr>
          <w:rtl/>
        </w:rPr>
        <w:t>ي</w:t>
      </w:r>
      <w:r w:rsidRPr="00B05D47">
        <w:rPr>
          <w:rtl/>
        </w:rPr>
        <w:t xml:space="preserve"> هاهنا؟ فو اللّه ما يخف</w:t>
      </w:r>
      <w:r>
        <w:rPr>
          <w:rFonts w:hint="cs"/>
          <w:rtl/>
        </w:rPr>
        <w:t>ى</w:t>
      </w:r>
      <w:r w:rsidRPr="00B05D47">
        <w:rPr>
          <w:rtl/>
        </w:rPr>
        <w:t xml:space="preserve"> عل</w:t>
      </w:r>
      <w:r>
        <w:rPr>
          <w:rtl/>
        </w:rPr>
        <w:t>ي</w:t>
      </w:r>
      <w:r>
        <w:rPr>
          <w:rFonts w:hint="cs"/>
          <w:rtl/>
        </w:rPr>
        <w:t>ّ</w:t>
      </w:r>
      <w:r w:rsidRPr="00B05D47">
        <w:rPr>
          <w:rtl/>
        </w:rPr>
        <w:t xml:space="preserve"> خشوعكم</w:t>
      </w:r>
      <w:r>
        <w:rPr>
          <w:rtl/>
        </w:rPr>
        <w:t xml:space="preserve"> و</w:t>
      </w:r>
      <w:r w:rsidRPr="00B05D47">
        <w:rPr>
          <w:rtl/>
        </w:rPr>
        <w:t>لا ركوعكم</w:t>
      </w:r>
      <w:r>
        <w:rPr>
          <w:rtl/>
        </w:rPr>
        <w:t xml:space="preserve"> ، </w:t>
      </w:r>
      <w:r>
        <w:rPr>
          <w:rFonts w:hint="cs"/>
          <w:rtl/>
        </w:rPr>
        <w:t>إ</w:t>
      </w:r>
      <w:r w:rsidRPr="00B05D47">
        <w:rPr>
          <w:rtl/>
        </w:rPr>
        <w:t>ن</w:t>
      </w:r>
      <w:r>
        <w:rPr>
          <w:rtl/>
        </w:rPr>
        <w:t>ي</w:t>
      </w:r>
      <w:r w:rsidRPr="00B05D47">
        <w:rPr>
          <w:rtl/>
        </w:rPr>
        <w:t xml:space="preserve"> لأراكم من وراء ظهر</w:t>
      </w:r>
      <w:r>
        <w:rPr>
          <w:rtl/>
        </w:rPr>
        <w:t>ي</w:t>
      </w:r>
      <w:r w:rsidRPr="00B05D47">
        <w:rPr>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الباب المتقدم</w:t>
      </w:r>
      <w:r>
        <w:rPr>
          <w:rtl/>
        </w:rPr>
        <w:t xml:space="preserve"> ، روى </w:t>
      </w:r>
      <w:r w:rsidRPr="00B05D47">
        <w:rPr>
          <w:rtl/>
        </w:rPr>
        <w:t xml:space="preserve">بسنده عن </w:t>
      </w:r>
      <w:r>
        <w:rPr>
          <w:rFonts w:hint="cs"/>
          <w:rtl/>
        </w:rPr>
        <w:t>أ</w:t>
      </w:r>
      <w:r w:rsidRPr="00B05D47">
        <w:rPr>
          <w:rtl/>
        </w:rPr>
        <w:t>نس بن مالك قال</w:t>
      </w:r>
      <w:r>
        <w:rPr>
          <w:rtl/>
        </w:rPr>
        <w:t xml:space="preserve"> : صلّى </w:t>
      </w:r>
      <w:r w:rsidRPr="00B05D47">
        <w:rPr>
          <w:rtl/>
        </w:rPr>
        <w:t>بنا</w:t>
      </w:r>
      <w:r>
        <w:rPr>
          <w:rtl/>
        </w:rPr>
        <w:t xml:space="preserve"> النبي صلّى </w:t>
      </w:r>
      <w:r w:rsidRPr="00B05D47">
        <w:rPr>
          <w:rtl/>
        </w:rPr>
        <w:t>اللّه عليه</w:t>
      </w:r>
      <w:r>
        <w:rPr>
          <w:rtl/>
        </w:rPr>
        <w:t xml:space="preserve"> و (آله) و</w:t>
      </w:r>
      <w:r w:rsidRPr="00B05D47">
        <w:rPr>
          <w:rtl/>
        </w:rPr>
        <w:t>سلم ثم رق</w:t>
      </w:r>
      <w:r>
        <w:rPr>
          <w:rtl/>
        </w:rPr>
        <w:t>ي</w:t>
      </w:r>
      <w:r w:rsidRPr="00B05D47">
        <w:rPr>
          <w:rtl/>
        </w:rPr>
        <w:t xml:space="preserve"> المنبر فقال</w:t>
      </w:r>
      <w:r>
        <w:rPr>
          <w:rtl/>
        </w:rPr>
        <w:t xml:space="preserve"> ـ في </w:t>
      </w:r>
      <w:r w:rsidRPr="00B05D47">
        <w:rPr>
          <w:rtl/>
        </w:rPr>
        <w:t>الصلاة</w:t>
      </w:r>
      <w:r>
        <w:rPr>
          <w:rtl/>
        </w:rPr>
        <w:t xml:space="preserve"> و</w:t>
      </w:r>
      <w:r w:rsidRPr="00B05D47">
        <w:rPr>
          <w:rtl/>
        </w:rPr>
        <w:t>ف</w:t>
      </w:r>
      <w:r>
        <w:rPr>
          <w:rtl/>
        </w:rPr>
        <w:t>ي</w:t>
      </w:r>
      <w:r w:rsidRPr="00B05D47">
        <w:rPr>
          <w:rtl/>
        </w:rPr>
        <w:t xml:space="preserve"> الركوع</w:t>
      </w:r>
      <w:r>
        <w:rPr>
          <w:rtl/>
        </w:rPr>
        <w:t xml:space="preserve"> ـ </w:t>
      </w:r>
      <w:r w:rsidRPr="00B05D47">
        <w:rPr>
          <w:rtl/>
        </w:rPr>
        <w:t>ان</w:t>
      </w:r>
      <w:r>
        <w:rPr>
          <w:rtl/>
        </w:rPr>
        <w:t>ي</w:t>
      </w:r>
      <w:r w:rsidRPr="00B05D47">
        <w:rPr>
          <w:rtl/>
        </w:rPr>
        <w:t xml:space="preserve"> لأراكم من ورائ</w:t>
      </w:r>
      <w:r>
        <w:rPr>
          <w:rtl/>
        </w:rPr>
        <w:t>ي</w:t>
      </w:r>
      <w:r w:rsidRPr="00B05D47">
        <w:rPr>
          <w:rtl/>
        </w:rPr>
        <w:t xml:space="preserve"> كما أراكم.</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باب تسوية الصفوف</w:t>
      </w:r>
      <w:r>
        <w:rPr>
          <w:rtl/>
        </w:rPr>
        <w:t xml:space="preserve"> ، روى </w:t>
      </w:r>
      <w:r w:rsidRPr="00B05D47">
        <w:rPr>
          <w:rtl/>
        </w:rPr>
        <w:t>بسنده عن انس قال</w:t>
      </w:r>
      <w:r>
        <w:rPr>
          <w:rtl/>
        </w:rPr>
        <w:t xml:space="preserve"> : </w:t>
      </w:r>
      <w:r w:rsidRPr="00B05D47">
        <w:rPr>
          <w:rtl/>
        </w:rPr>
        <w:t>أ</w:t>
      </w:r>
      <w:r>
        <w:rPr>
          <w:rFonts w:hint="cs"/>
          <w:rtl/>
        </w:rPr>
        <w:t>ُ</w:t>
      </w:r>
      <w:r w:rsidRPr="00B05D47">
        <w:rPr>
          <w:rtl/>
        </w:rPr>
        <w:t>قيمت الصلاة ف</w:t>
      </w:r>
      <w:r>
        <w:rPr>
          <w:rFonts w:hint="cs"/>
          <w:rtl/>
        </w:rPr>
        <w:t>أ</w:t>
      </w:r>
      <w:r w:rsidRPr="00B05D47">
        <w:rPr>
          <w:rtl/>
        </w:rPr>
        <w:t>قبل علينا رسول اللّه</w:t>
      </w:r>
      <w:r>
        <w:rPr>
          <w:rtl/>
        </w:rPr>
        <w:t xml:space="preserve"> صلّى </w:t>
      </w:r>
      <w:r w:rsidRPr="00B05D47">
        <w:rPr>
          <w:rtl/>
        </w:rPr>
        <w:t>اللّه عليه</w:t>
      </w:r>
      <w:r>
        <w:rPr>
          <w:rtl/>
        </w:rPr>
        <w:t xml:space="preserve"> و (آله) و</w:t>
      </w:r>
      <w:r w:rsidRPr="00B05D47">
        <w:rPr>
          <w:rtl/>
        </w:rPr>
        <w:t>سلم بوجهه فقال</w:t>
      </w:r>
      <w:r>
        <w:rPr>
          <w:rtl/>
        </w:rPr>
        <w:t xml:space="preserve"> : </w:t>
      </w:r>
      <w:r>
        <w:rPr>
          <w:rFonts w:hint="cs"/>
          <w:rtl/>
        </w:rPr>
        <w:t>ا</w:t>
      </w:r>
      <w:r w:rsidRPr="00B05D47">
        <w:rPr>
          <w:rtl/>
        </w:rPr>
        <w:t>قيموا صفوفكم</w:t>
      </w:r>
      <w:r>
        <w:rPr>
          <w:rtl/>
        </w:rPr>
        <w:t xml:space="preserve"> و</w:t>
      </w:r>
      <w:r w:rsidRPr="00B05D47">
        <w:rPr>
          <w:rtl/>
        </w:rPr>
        <w:t>تراصوا ف</w:t>
      </w:r>
      <w:r>
        <w:rPr>
          <w:rFonts w:hint="cs"/>
          <w:rtl/>
        </w:rPr>
        <w:t>إ</w:t>
      </w:r>
      <w:r w:rsidRPr="00B05D47">
        <w:rPr>
          <w:rtl/>
        </w:rPr>
        <w:t>ن</w:t>
      </w:r>
      <w:r>
        <w:rPr>
          <w:rtl/>
        </w:rPr>
        <w:t>ي</w:t>
      </w:r>
      <w:r w:rsidRPr="00B05D47">
        <w:rPr>
          <w:rtl/>
        </w:rPr>
        <w:t xml:space="preserve"> أراكم من وراء ظهر</w:t>
      </w:r>
      <w:r>
        <w:rPr>
          <w:rtl/>
        </w:rPr>
        <w:t>ي</w:t>
      </w:r>
      <w:r w:rsidRPr="00B05D47">
        <w:rPr>
          <w:rtl/>
        </w:rPr>
        <w:t>.</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الصلاة</w:t>
      </w:r>
      <w:r>
        <w:rPr>
          <w:rtl/>
        </w:rPr>
        <w:t xml:space="preserve"> في </w:t>
      </w:r>
      <w:r w:rsidRPr="00B05D47">
        <w:rPr>
          <w:rtl/>
        </w:rPr>
        <w:t>باب الأمر بتحسين الصلاة</w:t>
      </w:r>
      <w:r>
        <w:rPr>
          <w:rtl/>
        </w:rPr>
        <w:t xml:space="preserve"> ، روى </w:t>
      </w:r>
      <w:r w:rsidRPr="00B05D47">
        <w:rPr>
          <w:rtl/>
        </w:rPr>
        <w:t>بسنده عن اب</w:t>
      </w:r>
      <w:r>
        <w:rPr>
          <w:rtl/>
        </w:rPr>
        <w:t>ي</w:t>
      </w:r>
      <w:r w:rsidRPr="00B05D47">
        <w:rPr>
          <w:rtl/>
        </w:rPr>
        <w:t xml:space="preserve"> هريرة</w:t>
      </w:r>
      <w:r>
        <w:rPr>
          <w:rtl/>
        </w:rPr>
        <w:t xml:space="preserve"> ، </w:t>
      </w:r>
      <w:r w:rsidRPr="00B05D47">
        <w:rPr>
          <w:rtl/>
        </w:rPr>
        <w:t>قال</w:t>
      </w:r>
      <w:r>
        <w:rPr>
          <w:rtl/>
        </w:rPr>
        <w:t xml:space="preserve"> : صلّى </w:t>
      </w:r>
      <w:r w:rsidRPr="00B05D47">
        <w:rPr>
          <w:rtl/>
        </w:rPr>
        <w:t>بنا رسول اللّه</w:t>
      </w:r>
      <w:r>
        <w:rPr>
          <w:rtl/>
        </w:rPr>
        <w:t xml:space="preserve"> صلّى </w:t>
      </w:r>
      <w:r w:rsidRPr="00B05D47">
        <w:rPr>
          <w:rtl/>
        </w:rPr>
        <w:t>اللّه عليه</w:t>
      </w:r>
      <w:r>
        <w:rPr>
          <w:rtl/>
        </w:rPr>
        <w:t xml:space="preserve"> و (آله) و</w:t>
      </w:r>
      <w:r w:rsidRPr="00B05D47">
        <w:rPr>
          <w:rtl/>
        </w:rPr>
        <w:t>سلم يوما</w:t>
      </w:r>
      <w:r>
        <w:rPr>
          <w:rFonts w:hint="cs"/>
          <w:rtl/>
        </w:rPr>
        <w:t>ً</w:t>
      </w:r>
      <w:r w:rsidRPr="00B05D47">
        <w:rPr>
          <w:rtl/>
        </w:rPr>
        <w:t xml:space="preserve"> ثم انصرف فقال</w:t>
      </w:r>
      <w:r>
        <w:rPr>
          <w:rtl/>
        </w:rPr>
        <w:t xml:space="preserve"> : </w:t>
      </w:r>
      <w:r w:rsidRPr="00B05D47">
        <w:rPr>
          <w:rtl/>
        </w:rPr>
        <w:t>يا فلان ألا تحسن صلاتك</w:t>
      </w:r>
      <w:r>
        <w:rPr>
          <w:rtl/>
        </w:rPr>
        <w:t xml:space="preserve"> ، </w:t>
      </w:r>
      <w:r w:rsidRPr="00B05D47">
        <w:rPr>
          <w:rtl/>
        </w:rPr>
        <w:t>ألا ينظر المصل</w:t>
      </w:r>
      <w:r>
        <w:rPr>
          <w:rtl/>
        </w:rPr>
        <w:t>ي</w:t>
      </w:r>
      <w:r w:rsidRPr="00B05D47">
        <w:rPr>
          <w:rtl/>
        </w:rPr>
        <w:t xml:space="preserve"> اذا</w:t>
      </w:r>
      <w:r>
        <w:rPr>
          <w:rtl/>
        </w:rPr>
        <w:t xml:space="preserve"> صلّى</w:t>
      </w:r>
    </w:p>
    <w:p w:rsidR="00701D8F" w:rsidRDefault="00701D8F" w:rsidP="00B83FBD">
      <w:pPr>
        <w:pStyle w:val="libNormal0"/>
        <w:rPr>
          <w:rtl/>
        </w:rPr>
      </w:pPr>
      <w:r>
        <w:rPr>
          <w:rtl/>
        </w:rPr>
        <w:br w:type="page"/>
      </w:r>
      <w:r w:rsidRPr="00B05D47">
        <w:rPr>
          <w:rtl/>
        </w:rPr>
        <w:lastRenderedPageBreak/>
        <w:t>كيف يصل</w:t>
      </w:r>
      <w:r>
        <w:rPr>
          <w:rtl/>
        </w:rPr>
        <w:t>ي</w:t>
      </w:r>
      <w:r w:rsidRPr="00B05D47">
        <w:rPr>
          <w:rtl/>
        </w:rPr>
        <w:t>؟ فانما يصل</w:t>
      </w:r>
      <w:r>
        <w:rPr>
          <w:rtl/>
        </w:rPr>
        <w:t>ي</w:t>
      </w:r>
      <w:r w:rsidRPr="00B05D47">
        <w:rPr>
          <w:rtl/>
        </w:rPr>
        <w:t xml:space="preserve"> لنفسه</w:t>
      </w:r>
      <w:r>
        <w:rPr>
          <w:rtl/>
        </w:rPr>
        <w:t xml:space="preserve"> ، و</w:t>
      </w:r>
      <w:r w:rsidRPr="00B05D47">
        <w:rPr>
          <w:rtl/>
        </w:rPr>
        <w:t>إن</w:t>
      </w:r>
      <w:r>
        <w:rPr>
          <w:rtl/>
        </w:rPr>
        <w:t>ي و</w:t>
      </w:r>
      <w:r w:rsidRPr="00B05D47">
        <w:rPr>
          <w:rtl/>
        </w:rPr>
        <w:t>اللّه لأبصر من ورائ</w:t>
      </w:r>
      <w:r>
        <w:rPr>
          <w:rtl/>
        </w:rPr>
        <w:t>ي</w:t>
      </w:r>
      <w:r w:rsidRPr="00B05D47">
        <w:rPr>
          <w:rtl/>
        </w:rPr>
        <w:t xml:space="preserve"> كما ابصر من بين يد</w:t>
      </w:r>
      <w:r>
        <w:rPr>
          <w:rtl/>
        </w:rPr>
        <w:t>ي</w:t>
      </w:r>
      <w:r w:rsidRPr="00B05D47">
        <w:rPr>
          <w:rtl/>
        </w:rPr>
        <w:t>.</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باب النه</w:t>
      </w:r>
      <w:r>
        <w:rPr>
          <w:rtl/>
        </w:rPr>
        <w:t>ي</w:t>
      </w:r>
      <w:r w:rsidRPr="00B05D47">
        <w:rPr>
          <w:rtl/>
        </w:rPr>
        <w:t xml:space="preserve"> عن سبق الامام</w:t>
      </w:r>
      <w:r>
        <w:rPr>
          <w:rtl/>
        </w:rPr>
        <w:t xml:space="preserve"> ، </w:t>
      </w:r>
      <w:r w:rsidRPr="00B05D47">
        <w:rPr>
          <w:rtl/>
        </w:rPr>
        <w:t>بسنده عن انس قال</w:t>
      </w:r>
      <w:r>
        <w:rPr>
          <w:rtl/>
        </w:rPr>
        <w:t xml:space="preserve"> : صلّى </w:t>
      </w:r>
      <w:r w:rsidRPr="00B05D47">
        <w:rPr>
          <w:rtl/>
        </w:rPr>
        <w:t>بنا رسول اللّه</w:t>
      </w:r>
      <w:r>
        <w:rPr>
          <w:rtl/>
        </w:rPr>
        <w:t xml:space="preserve"> صلّى </w:t>
      </w:r>
      <w:r w:rsidRPr="00B05D47">
        <w:rPr>
          <w:rtl/>
        </w:rPr>
        <w:t>اللّه عليه</w:t>
      </w:r>
      <w:r>
        <w:rPr>
          <w:rtl/>
        </w:rPr>
        <w:t xml:space="preserve"> و (آله) و</w:t>
      </w:r>
      <w:r w:rsidRPr="00B05D47">
        <w:rPr>
          <w:rtl/>
        </w:rPr>
        <w:t>سلم ذات يوم فلما قض</w:t>
      </w:r>
      <w:r>
        <w:rPr>
          <w:rFonts w:hint="cs"/>
          <w:rtl/>
        </w:rPr>
        <w:t>ى</w:t>
      </w:r>
      <w:r w:rsidRPr="00B05D47">
        <w:rPr>
          <w:rtl/>
        </w:rPr>
        <w:t xml:space="preserve"> الصلاة أقبل علينا بوجهه فقال</w:t>
      </w:r>
      <w:r>
        <w:rPr>
          <w:rtl/>
        </w:rPr>
        <w:t xml:space="preserve"> : </w:t>
      </w:r>
      <w:r w:rsidRPr="00B05D47">
        <w:rPr>
          <w:rtl/>
        </w:rPr>
        <w:t>ايها الناس ان</w:t>
      </w:r>
      <w:r>
        <w:rPr>
          <w:rtl/>
        </w:rPr>
        <w:t>ي</w:t>
      </w:r>
      <w:r w:rsidRPr="00B05D47">
        <w:rPr>
          <w:rtl/>
        </w:rPr>
        <w:t xml:space="preserve"> إمامكم فلا تسبقون</w:t>
      </w:r>
      <w:r>
        <w:rPr>
          <w:rtl/>
        </w:rPr>
        <w:t>ي</w:t>
      </w:r>
      <w:r w:rsidRPr="00B05D47">
        <w:rPr>
          <w:rtl/>
        </w:rPr>
        <w:t xml:space="preserve"> بالركوع</w:t>
      </w:r>
      <w:r>
        <w:rPr>
          <w:rtl/>
        </w:rPr>
        <w:t xml:space="preserve"> و</w:t>
      </w:r>
      <w:r w:rsidRPr="00B05D47">
        <w:rPr>
          <w:rtl/>
        </w:rPr>
        <w:t>لا بالسجود</w:t>
      </w:r>
      <w:r>
        <w:rPr>
          <w:rtl/>
        </w:rPr>
        <w:t xml:space="preserve"> و</w:t>
      </w:r>
      <w:r w:rsidRPr="00B05D47">
        <w:rPr>
          <w:rtl/>
        </w:rPr>
        <w:t>لا بالقيام</w:t>
      </w:r>
      <w:r>
        <w:rPr>
          <w:rtl/>
        </w:rPr>
        <w:t xml:space="preserve"> و</w:t>
      </w:r>
      <w:r w:rsidRPr="00B05D47">
        <w:rPr>
          <w:rtl/>
        </w:rPr>
        <w:t>لا بالانصراف</w:t>
      </w:r>
      <w:r>
        <w:rPr>
          <w:rtl/>
        </w:rPr>
        <w:t xml:space="preserve"> ، </w:t>
      </w:r>
      <w:r w:rsidRPr="00B05D47">
        <w:rPr>
          <w:rtl/>
        </w:rPr>
        <w:t>فان</w:t>
      </w:r>
      <w:r>
        <w:rPr>
          <w:rtl/>
        </w:rPr>
        <w:t>ي</w:t>
      </w:r>
      <w:r w:rsidRPr="00B05D47">
        <w:rPr>
          <w:rtl/>
        </w:rPr>
        <w:t xml:space="preserve"> أراكم امام</w:t>
      </w:r>
      <w:r>
        <w:rPr>
          <w:rtl/>
        </w:rPr>
        <w:t>ي و</w:t>
      </w:r>
      <w:r w:rsidRPr="00B05D47">
        <w:rPr>
          <w:rtl/>
        </w:rPr>
        <w:t>من خلف</w:t>
      </w:r>
      <w:r>
        <w:rPr>
          <w:rtl/>
        </w:rPr>
        <w:t xml:space="preserve">ي ، </w:t>
      </w:r>
      <w:r w:rsidRPr="00B05D47">
        <w:rPr>
          <w:rtl/>
        </w:rPr>
        <w:t>ثم قال</w:t>
      </w:r>
      <w:r>
        <w:rPr>
          <w:rtl/>
        </w:rPr>
        <w:t xml:space="preserve"> : و</w:t>
      </w:r>
      <w:r w:rsidRPr="00B05D47">
        <w:rPr>
          <w:rtl/>
        </w:rPr>
        <w:t>الذ</w:t>
      </w:r>
      <w:r>
        <w:rPr>
          <w:rtl/>
        </w:rPr>
        <w:t>ي</w:t>
      </w:r>
      <w:r w:rsidRPr="00B05D47">
        <w:rPr>
          <w:rtl/>
        </w:rPr>
        <w:t xml:space="preserve"> نفس محمد بيده لو رأيتم ما رأيت لضحكتم قليلا</w:t>
      </w:r>
      <w:r>
        <w:rPr>
          <w:rFonts w:hint="cs"/>
          <w:rtl/>
        </w:rPr>
        <w:t>ً</w:t>
      </w:r>
      <w:r>
        <w:rPr>
          <w:rtl/>
        </w:rPr>
        <w:t xml:space="preserve"> و</w:t>
      </w:r>
      <w:r w:rsidRPr="00B05D47">
        <w:rPr>
          <w:rtl/>
        </w:rPr>
        <w:t>لبكيتم</w:t>
      </w:r>
      <w:r>
        <w:rPr>
          <w:rtl/>
        </w:rPr>
        <w:t xml:space="preserve"> كثيراً </w:t>
      </w:r>
      <w:r w:rsidRPr="00B05D47">
        <w:rPr>
          <w:rtl/>
        </w:rPr>
        <w:t>قالوا</w:t>
      </w:r>
      <w:r>
        <w:rPr>
          <w:rtl/>
        </w:rPr>
        <w:t xml:space="preserve"> و</w:t>
      </w:r>
      <w:r w:rsidRPr="00B05D47">
        <w:rPr>
          <w:rtl/>
        </w:rPr>
        <w:t>ما رأيت يا رسول اللّه؟ قال</w:t>
      </w:r>
      <w:r>
        <w:rPr>
          <w:rtl/>
        </w:rPr>
        <w:t xml:space="preserve"> : </w:t>
      </w:r>
      <w:r w:rsidRPr="00B05D47">
        <w:rPr>
          <w:rtl/>
        </w:rPr>
        <w:t>رأيت الجنة</w:t>
      </w:r>
      <w:r>
        <w:rPr>
          <w:rtl/>
        </w:rPr>
        <w:t xml:space="preserve"> و</w:t>
      </w:r>
      <w:r w:rsidRPr="00B05D47">
        <w:rPr>
          <w:rtl/>
        </w:rPr>
        <w:t>النار.</w:t>
      </w:r>
    </w:p>
    <w:p w:rsidR="00701D8F" w:rsidRDefault="00701D8F" w:rsidP="00F242FC">
      <w:pPr>
        <w:pStyle w:val="libNormal"/>
        <w:rPr>
          <w:rtl/>
        </w:rPr>
      </w:pPr>
      <w:r w:rsidRPr="00FA1E7B">
        <w:rPr>
          <w:rStyle w:val="libBold2Char"/>
          <w:rtl/>
        </w:rPr>
        <w:t>[تاريخ بغداد ج 4</w:t>
      </w:r>
      <w:r w:rsidRPr="00FA1E7B">
        <w:rPr>
          <w:rStyle w:val="libBold2Char"/>
          <w:rFonts w:eastAsia="MS Mincho" w:hint="eastAsia"/>
          <w:rtl/>
        </w:rPr>
        <w:t xml:space="preserve"> </w:t>
      </w:r>
      <w:r w:rsidRPr="00FA1E7B">
        <w:rPr>
          <w:rStyle w:val="libBold2Char"/>
          <w:rFonts w:hint="cs"/>
          <w:rtl/>
        </w:rPr>
        <w:t>ص 272</w:t>
      </w:r>
      <w:r w:rsidRPr="00FA1E7B">
        <w:rPr>
          <w:rStyle w:val="libBold2Char"/>
          <w:rFonts w:eastAsia="MS Mincho" w:hint="eastAsia"/>
          <w:rtl/>
        </w:rPr>
        <w:t>]</w:t>
      </w:r>
      <w:r>
        <w:rPr>
          <w:rFonts w:hint="cs"/>
          <w:rtl/>
        </w:rPr>
        <w:t xml:space="preserve"> روى </w:t>
      </w:r>
      <w:r w:rsidRPr="00B05D47">
        <w:rPr>
          <w:rFonts w:hint="cs"/>
          <w:rtl/>
        </w:rPr>
        <w:t>بسنده عن عائشة قالت</w:t>
      </w:r>
      <w:r>
        <w:rPr>
          <w:rFonts w:hint="cs"/>
          <w:rtl/>
        </w:rPr>
        <w:t xml:space="preserve"> : </w:t>
      </w:r>
      <w:r w:rsidRPr="00B05D47">
        <w:rPr>
          <w:rFonts w:hint="cs"/>
          <w:rtl/>
        </w:rPr>
        <w:t>كان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ير</w:t>
      </w:r>
      <w:r>
        <w:rPr>
          <w:rFonts w:hint="cs"/>
          <w:rtl/>
        </w:rPr>
        <w:t xml:space="preserve">ى في </w:t>
      </w:r>
      <w:r w:rsidRPr="00B05D47">
        <w:rPr>
          <w:rFonts w:hint="cs"/>
          <w:rtl/>
        </w:rPr>
        <w:t>الظلمة كما ير</w:t>
      </w:r>
      <w:r>
        <w:rPr>
          <w:rFonts w:hint="cs"/>
          <w:rtl/>
        </w:rPr>
        <w:t xml:space="preserve">ى في </w:t>
      </w:r>
      <w:r w:rsidRPr="00B05D47">
        <w:rPr>
          <w:rFonts w:hint="cs"/>
          <w:rtl/>
        </w:rPr>
        <w:t>الضوء.</w:t>
      </w:r>
    </w:p>
    <w:p w:rsidR="00701D8F" w:rsidRDefault="00701D8F" w:rsidP="00701D8F">
      <w:pPr>
        <w:pStyle w:val="Heading2Center"/>
        <w:rPr>
          <w:rtl/>
        </w:rPr>
      </w:pPr>
      <w:r w:rsidRPr="00B05D47">
        <w:rPr>
          <w:rtl/>
        </w:rPr>
        <w:br w:type="page"/>
      </w:r>
      <w:bookmarkStart w:id="73" w:name="_Toc374633793"/>
      <w:bookmarkStart w:id="74" w:name="_Toc508711310"/>
      <w:r w:rsidRPr="00B05D47">
        <w:rPr>
          <w:rtl/>
        </w:rPr>
        <w:lastRenderedPageBreak/>
        <w:t>باب</w:t>
      </w:r>
      <w:r>
        <w:rPr>
          <w:rFonts w:hint="cs"/>
          <w:rtl/>
        </w:rPr>
        <w:t>ٌ</w:t>
      </w:r>
      <w:bookmarkEnd w:id="74"/>
    </w:p>
    <w:p w:rsidR="00701D8F" w:rsidRDefault="00701D8F" w:rsidP="00701D8F">
      <w:pPr>
        <w:pStyle w:val="Heading2Center"/>
        <w:rPr>
          <w:rtl/>
        </w:rPr>
      </w:pPr>
      <w:bookmarkStart w:id="75" w:name="_Toc508711311"/>
      <w:r w:rsidRPr="00B05D47">
        <w:rPr>
          <w:rtl/>
        </w:rPr>
        <w:t xml:space="preserve">في ان النبي </w:t>
      </w:r>
      <w:r w:rsidRPr="00B83FBD">
        <w:rPr>
          <w:rStyle w:val="libAlaemChar"/>
          <w:rtl/>
        </w:rPr>
        <w:t>صلى‌الله‌عليه‌وآله‌وسلم</w:t>
      </w:r>
      <w:r w:rsidRPr="00B05D47">
        <w:rPr>
          <w:rtl/>
        </w:rPr>
        <w:t xml:space="preserve"> لا يتمثل الشيطان بصورته</w:t>
      </w:r>
      <w:bookmarkEnd w:id="73"/>
      <w:bookmarkEnd w:id="75"/>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العلم</w:t>
      </w:r>
      <w:r>
        <w:rPr>
          <w:rtl/>
        </w:rPr>
        <w:t xml:space="preserve"> في </w:t>
      </w:r>
      <w:r w:rsidRPr="00B05D47">
        <w:rPr>
          <w:rtl/>
        </w:rPr>
        <w:t>باب إثم من كذب عل</w:t>
      </w:r>
      <w:r>
        <w:rPr>
          <w:rFonts w:hint="cs"/>
          <w:rtl/>
        </w:rPr>
        <w:t>ى</w:t>
      </w:r>
      <w:r>
        <w:rPr>
          <w:rtl/>
        </w:rPr>
        <w:t xml:space="preserve"> النبي صلّى </w:t>
      </w:r>
      <w:r w:rsidRPr="00B05D47">
        <w:rPr>
          <w:rtl/>
        </w:rPr>
        <w:t>اللّه عليه</w:t>
      </w:r>
      <w:r>
        <w:rPr>
          <w:rtl/>
        </w:rPr>
        <w:t xml:space="preserve"> و (آله) و</w:t>
      </w:r>
      <w:r w:rsidRPr="00B05D47">
        <w:rPr>
          <w:rtl/>
        </w:rPr>
        <w:t>سلم</w:t>
      </w:r>
      <w:r>
        <w:rPr>
          <w:rtl/>
        </w:rPr>
        <w:t xml:space="preserve"> ، روى </w:t>
      </w:r>
      <w:r w:rsidRPr="00B05D47">
        <w:rPr>
          <w:rtl/>
        </w:rPr>
        <w:t>بسنده عن اب</w:t>
      </w:r>
      <w:r>
        <w:rPr>
          <w:rtl/>
        </w:rPr>
        <w:t>ي</w:t>
      </w:r>
      <w:r w:rsidRPr="00B05D47">
        <w:rPr>
          <w:rtl/>
        </w:rPr>
        <w:t xml:space="preserve"> هريرة عن</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قال</w:t>
      </w:r>
      <w:r>
        <w:rPr>
          <w:rtl/>
        </w:rPr>
        <w:t xml:space="preserve"> : </w:t>
      </w:r>
      <w:r w:rsidRPr="00B05D47">
        <w:rPr>
          <w:rtl/>
        </w:rPr>
        <w:t>تسموا باسم</w:t>
      </w:r>
      <w:r>
        <w:rPr>
          <w:rtl/>
        </w:rPr>
        <w:t>ي و</w:t>
      </w:r>
      <w:r w:rsidRPr="00B05D47">
        <w:rPr>
          <w:rtl/>
        </w:rPr>
        <w:t>لا تكتنوا بكنيت</w:t>
      </w:r>
      <w:r>
        <w:rPr>
          <w:rtl/>
        </w:rPr>
        <w:t>ي ، و</w:t>
      </w:r>
      <w:r w:rsidRPr="00B05D47">
        <w:rPr>
          <w:rtl/>
        </w:rPr>
        <w:t>من رآن</w:t>
      </w:r>
      <w:r>
        <w:rPr>
          <w:rtl/>
        </w:rPr>
        <w:t xml:space="preserve">ي في </w:t>
      </w:r>
      <w:r w:rsidRPr="00B05D47">
        <w:rPr>
          <w:rtl/>
        </w:rPr>
        <w:t>المنام فقد رآن</w:t>
      </w:r>
      <w:r>
        <w:rPr>
          <w:rtl/>
        </w:rPr>
        <w:t>ي</w:t>
      </w:r>
      <w:r w:rsidRPr="00B05D47">
        <w:rPr>
          <w:rtl/>
        </w:rPr>
        <w:t xml:space="preserve"> فان الشيطان لا يتمثل</w:t>
      </w:r>
      <w:r>
        <w:rPr>
          <w:rtl/>
        </w:rPr>
        <w:t xml:space="preserve"> في </w:t>
      </w:r>
      <w:r w:rsidRPr="00B05D47">
        <w:rPr>
          <w:rtl/>
        </w:rPr>
        <w:t>صورت</w:t>
      </w:r>
      <w:r>
        <w:rPr>
          <w:rtl/>
        </w:rPr>
        <w:t>ي ، و</w:t>
      </w:r>
      <w:r w:rsidRPr="00B05D47">
        <w:rPr>
          <w:rtl/>
        </w:rPr>
        <w:t>من كذب عل</w:t>
      </w:r>
      <w:r>
        <w:rPr>
          <w:rtl/>
        </w:rPr>
        <w:t>ي</w:t>
      </w:r>
      <w:r w:rsidRPr="00B05D47">
        <w:rPr>
          <w:rtl/>
        </w:rPr>
        <w:t xml:space="preserve"> متعمدا</w:t>
      </w:r>
      <w:r>
        <w:rPr>
          <w:rFonts w:hint="cs"/>
          <w:rtl/>
        </w:rPr>
        <w:t>ً</w:t>
      </w:r>
      <w:r w:rsidRPr="00B05D47">
        <w:rPr>
          <w:rtl/>
        </w:rPr>
        <w:t xml:space="preserve"> فليتبوأ مقعده من النار.</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التعبير</w:t>
      </w:r>
      <w:r>
        <w:rPr>
          <w:rtl/>
        </w:rPr>
        <w:t xml:space="preserve"> في </w:t>
      </w:r>
      <w:r w:rsidRPr="00B05D47">
        <w:rPr>
          <w:rtl/>
        </w:rPr>
        <w:t>باب من رأ</w:t>
      </w:r>
      <w:r>
        <w:rPr>
          <w:rFonts w:hint="cs"/>
          <w:rtl/>
        </w:rPr>
        <w:t>ى</w:t>
      </w:r>
      <w:r>
        <w:rPr>
          <w:rtl/>
        </w:rPr>
        <w:t xml:space="preserve"> النبي صلّى </w:t>
      </w:r>
      <w:r w:rsidRPr="00B05D47">
        <w:rPr>
          <w:rtl/>
        </w:rPr>
        <w:t>اللّه عليه</w:t>
      </w:r>
      <w:r>
        <w:rPr>
          <w:rtl/>
        </w:rPr>
        <w:t xml:space="preserve"> و (آله) و</w:t>
      </w:r>
      <w:r w:rsidRPr="00B05D47">
        <w:rPr>
          <w:rtl/>
        </w:rPr>
        <w:t>سلم</w:t>
      </w:r>
      <w:r>
        <w:rPr>
          <w:rtl/>
        </w:rPr>
        <w:t xml:space="preserve"> في </w:t>
      </w:r>
      <w:r w:rsidRPr="00B05D47">
        <w:rPr>
          <w:rtl/>
        </w:rPr>
        <w:t>المنام</w:t>
      </w:r>
      <w:r>
        <w:rPr>
          <w:rtl/>
        </w:rPr>
        <w:t xml:space="preserve"> ، روى </w:t>
      </w:r>
      <w:r w:rsidRPr="00B05D47">
        <w:rPr>
          <w:rtl/>
        </w:rPr>
        <w:t xml:space="preserve">بسنده عن </w:t>
      </w:r>
      <w:r>
        <w:rPr>
          <w:rFonts w:hint="cs"/>
          <w:rtl/>
        </w:rPr>
        <w:t>أ</w:t>
      </w:r>
      <w:r w:rsidRPr="00B05D47">
        <w:rPr>
          <w:rtl/>
        </w:rPr>
        <w:t>نس</w:t>
      </w:r>
      <w:r>
        <w:rPr>
          <w:rtl/>
        </w:rPr>
        <w:t xml:space="preserve"> ، </w:t>
      </w:r>
      <w:r w:rsidRPr="00B05D47">
        <w:rPr>
          <w:rtl/>
        </w:rPr>
        <w:t>قال</w:t>
      </w:r>
      <w:r>
        <w:rPr>
          <w:rtl/>
        </w:rPr>
        <w:t xml:space="preserve"> : </w:t>
      </w:r>
      <w:r w:rsidRPr="00B05D47">
        <w:rPr>
          <w:rtl/>
        </w:rPr>
        <w:t>قال</w:t>
      </w:r>
      <w:r>
        <w:rPr>
          <w:rtl/>
        </w:rPr>
        <w:t xml:space="preserve"> النبي صلّى </w:t>
      </w:r>
      <w:r w:rsidRPr="00B05D47">
        <w:rPr>
          <w:rtl/>
        </w:rPr>
        <w:t>اللّه عليه</w:t>
      </w:r>
      <w:r>
        <w:rPr>
          <w:rtl/>
        </w:rPr>
        <w:t xml:space="preserve"> و (آله) و</w:t>
      </w:r>
      <w:r w:rsidRPr="00B05D47">
        <w:rPr>
          <w:rtl/>
        </w:rPr>
        <w:t>سلم من رآن</w:t>
      </w:r>
      <w:r>
        <w:rPr>
          <w:rtl/>
        </w:rPr>
        <w:t xml:space="preserve">ي في </w:t>
      </w:r>
      <w:r w:rsidRPr="00B05D47">
        <w:rPr>
          <w:rtl/>
        </w:rPr>
        <w:t>المنام فقد رآن</w:t>
      </w:r>
      <w:r>
        <w:rPr>
          <w:rtl/>
        </w:rPr>
        <w:t>ي</w:t>
      </w:r>
      <w:r w:rsidRPr="00B05D47">
        <w:rPr>
          <w:rtl/>
        </w:rPr>
        <w:t xml:space="preserve"> فان الشيطان لا يتخيل ب</w:t>
      </w:r>
      <w:r>
        <w:rPr>
          <w:rtl/>
        </w:rPr>
        <w:t>ي ، و</w:t>
      </w:r>
      <w:r w:rsidRPr="00B05D47">
        <w:rPr>
          <w:rtl/>
        </w:rPr>
        <w:t>رؤيا المؤمن ستة</w:t>
      </w:r>
      <w:r>
        <w:rPr>
          <w:rtl/>
        </w:rPr>
        <w:t xml:space="preserve"> و</w:t>
      </w:r>
      <w:r w:rsidRPr="00B05D47">
        <w:rPr>
          <w:rtl/>
        </w:rPr>
        <w:t>اربعون جزء</w:t>
      </w:r>
      <w:r>
        <w:rPr>
          <w:rFonts w:hint="cs"/>
          <w:rtl/>
        </w:rPr>
        <w:t>ً</w:t>
      </w:r>
      <w:r w:rsidRPr="00B05D47">
        <w:rPr>
          <w:rtl/>
        </w:rPr>
        <w:t xml:space="preserve"> من النبوة.</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الرؤيا</w:t>
      </w:r>
      <w:r>
        <w:rPr>
          <w:rtl/>
        </w:rPr>
        <w:t xml:space="preserve"> في </w:t>
      </w:r>
      <w:r w:rsidRPr="00B05D47">
        <w:rPr>
          <w:rtl/>
        </w:rPr>
        <w:t>باب قول</w:t>
      </w:r>
      <w:r>
        <w:rPr>
          <w:rtl/>
        </w:rPr>
        <w:t xml:space="preserve"> النبي صلّى </w:t>
      </w:r>
      <w:r w:rsidRPr="00B05D47">
        <w:rPr>
          <w:rtl/>
        </w:rPr>
        <w:t>اللّه عليه</w:t>
      </w:r>
      <w:r>
        <w:rPr>
          <w:rtl/>
        </w:rPr>
        <w:t xml:space="preserve"> و (آله) و</w:t>
      </w:r>
      <w:r w:rsidRPr="00B05D47">
        <w:rPr>
          <w:rtl/>
        </w:rPr>
        <w:t>سلم من رآن</w:t>
      </w:r>
      <w:r>
        <w:rPr>
          <w:rtl/>
        </w:rPr>
        <w:t xml:space="preserve">ي في </w:t>
      </w:r>
      <w:r w:rsidRPr="00B05D47">
        <w:rPr>
          <w:rtl/>
        </w:rPr>
        <w:t>المنام فقد رآن</w:t>
      </w:r>
      <w:r>
        <w:rPr>
          <w:rtl/>
        </w:rPr>
        <w:t xml:space="preserve">ي ، روى </w:t>
      </w:r>
      <w:r w:rsidRPr="00B05D47">
        <w:rPr>
          <w:rtl/>
        </w:rPr>
        <w:t>بسنده عن اب</w:t>
      </w:r>
      <w:r>
        <w:rPr>
          <w:rtl/>
        </w:rPr>
        <w:t>ي</w:t>
      </w:r>
      <w:r w:rsidRPr="00B05D47">
        <w:rPr>
          <w:rtl/>
        </w:rPr>
        <w:t xml:space="preserve"> هريرة 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رآن</w:t>
      </w:r>
      <w:r>
        <w:rPr>
          <w:rtl/>
        </w:rPr>
        <w:t xml:space="preserve">ي في </w:t>
      </w:r>
      <w:r w:rsidRPr="00B05D47">
        <w:rPr>
          <w:rtl/>
        </w:rPr>
        <w:t>المنام فسيران</w:t>
      </w:r>
      <w:r>
        <w:rPr>
          <w:rtl/>
        </w:rPr>
        <w:t xml:space="preserve">ي في </w:t>
      </w:r>
      <w:r w:rsidRPr="00B05D47">
        <w:rPr>
          <w:rtl/>
        </w:rPr>
        <w:t>اليقظة</w:t>
      </w:r>
      <w:r>
        <w:rPr>
          <w:rtl/>
        </w:rPr>
        <w:t xml:space="preserve"> ، </w:t>
      </w:r>
      <w:r w:rsidRPr="00B05D47">
        <w:rPr>
          <w:rtl/>
        </w:rPr>
        <w:t>أو لكأنما رآن</w:t>
      </w:r>
      <w:r>
        <w:rPr>
          <w:rtl/>
        </w:rPr>
        <w:t xml:space="preserve">ي في </w:t>
      </w:r>
      <w:r w:rsidRPr="00B05D47">
        <w:rPr>
          <w:rtl/>
        </w:rPr>
        <w:t>اليقظة لا يتمثل الشيطان ب</w:t>
      </w:r>
      <w:r>
        <w:rPr>
          <w:rtl/>
        </w:rPr>
        <w:t>ي</w:t>
      </w:r>
      <w:r w:rsidRPr="00B05D47">
        <w:rPr>
          <w:rtl/>
        </w:rPr>
        <w:t>.</w:t>
      </w:r>
    </w:p>
    <w:p w:rsidR="00701D8F" w:rsidRDefault="00701D8F" w:rsidP="00701D8F">
      <w:pPr>
        <w:pStyle w:val="Heading2Center"/>
        <w:rPr>
          <w:rtl/>
        </w:rPr>
      </w:pPr>
      <w:r w:rsidRPr="00B05D47">
        <w:rPr>
          <w:rtl/>
        </w:rPr>
        <w:br w:type="page"/>
      </w:r>
      <w:bookmarkStart w:id="76" w:name="_Toc374633794"/>
      <w:bookmarkStart w:id="77" w:name="_Toc508711312"/>
      <w:r w:rsidRPr="00B05D47">
        <w:rPr>
          <w:rtl/>
        </w:rPr>
        <w:lastRenderedPageBreak/>
        <w:t>باب</w:t>
      </w:r>
      <w:r>
        <w:rPr>
          <w:rFonts w:hint="cs"/>
          <w:rtl/>
        </w:rPr>
        <w:t>ٌ</w:t>
      </w:r>
      <w:bookmarkEnd w:id="77"/>
    </w:p>
    <w:p w:rsidR="00701D8F" w:rsidRDefault="00701D8F" w:rsidP="00701D8F">
      <w:pPr>
        <w:pStyle w:val="Heading2Center"/>
        <w:rPr>
          <w:rtl/>
        </w:rPr>
      </w:pPr>
      <w:bookmarkStart w:id="78" w:name="_Toc508711313"/>
      <w:r w:rsidRPr="00B05D47">
        <w:rPr>
          <w:rtl/>
        </w:rPr>
        <w:t xml:space="preserve">في أن النبي </w:t>
      </w:r>
      <w:r w:rsidRPr="00B83FBD">
        <w:rPr>
          <w:rStyle w:val="libAlaemChar"/>
          <w:rtl/>
        </w:rPr>
        <w:t>صلى‌الله‌عليه‌وآله‌وسلم</w:t>
      </w:r>
      <w:r w:rsidRPr="00B05D47">
        <w:rPr>
          <w:rtl/>
        </w:rPr>
        <w:t xml:space="preserve"> يطعمه ربه</w:t>
      </w:r>
      <w:r>
        <w:rPr>
          <w:rtl/>
        </w:rPr>
        <w:t xml:space="preserve"> و</w:t>
      </w:r>
      <w:r w:rsidRPr="00B05D47">
        <w:rPr>
          <w:rtl/>
        </w:rPr>
        <w:t>يسقيه</w:t>
      </w:r>
      <w:bookmarkEnd w:id="76"/>
      <w:bookmarkEnd w:id="78"/>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الصوم</w:t>
      </w:r>
      <w:r>
        <w:rPr>
          <w:rtl/>
        </w:rPr>
        <w:t xml:space="preserve"> في </w:t>
      </w:r>
      <w:r w:rsidRPr="00B05D47">
        <w:rPr>
          <w:rtl/>
        </w:rPr>
        <w:t>باب الوصال</w:t>
      </w:r>
      <w:r>
        <w:rPr>
          <w:rtl/>
        </w:rPr>
        <w:t xml:space="preserve"> ، روى </w:t>
      </w:r>
      <w:r w:rsidRPr="00B05D47">
        <w:rPr>
          <w:rtl/>
        </w:rPr>
        <w:t>بسنده عن انس عن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لا تواصلوا</w:t>
      </w:r>
      <w:r>
        <w:rPr>
          <w:rtl/>
        </w:rPr>
        <w:t xml:space="preserve"> ، </w:t>
      </w:r>
      <w:r w:rsidRPr="00B05D47">
        <w:rPr>
          <w:rtl/>
        </w:rPr>
        <w:t>قالوا إنك تواصل</w:t>
      </w:r>
      <w:r>
        <w:rPr>
          <w:rtl/>
        </w:rPr>
        <w:t xml:space="preserve"> ، </w:t>
      </w:r>
      <w:r w:rsidRPr="00B05D47">
        <w:rPr>
          <w:rtl/>
        </w:rPr>
        <w:t>قال</w:t>
      </w:r>
      <w:r>
        <w:rPr>
          <w:rtl/>
        </w:rPr>
        <w:t xml:space="preserve"> : </w:t>
      </w:r>
      <w:r w:rsidRPr="00B05D47">
        <w:rPr>
          <w:rtl/>
        </w:rPr>
        <w:t>لست كأحد منكم</w:t>
      </w:r>
      <w:r>
        <w:rPr>
          <w:rtl/>
        </w:rPr>
        <w:t xml:space="preserve"> ، </w:t>
      </w:r>
      <w:r w:rsidRPr="00B05D47">
        <w:rPr>
          <w:rtl/>
        </w:rPr>
        <w:t>إن</w:t>
      </w:r>
      <w:r>
        <w:rPr>
          <w:rtl/>
        </w:rPr>
        <w:t>ي</w:t>
      </w:r>
      <w:r w:rsidRPr="00B05D47">
        <w:rPr>
          <w:rtl/>
        </w:rPr>
        <w:t xml:space="preserve"> أطعم</w:t>
      </w:r>
      <w:r>
        <w:rPr>
          <w:rtl/>
        </w:rPr>
        <w:t xml:space="preserve"> و</w:t>
      </w:r>
      <w:r w:rsidRPr="00B05D47">
        <w:rPr>
          <w:rtl/>
        </w:rPr>
        <w:t>أسق</w:t>
      </w:r>
      <w:r>
        <w:rPr>
          <w:rtl/>
        </w:rPr>
        <w:t xml:space="preserve">ي ، </w:t>
      </w:r>
      <w:r w:rsidRPr="00B05D47">
        <w:rPr>
          <w:rtl/>
        </w:rPr>
        <w:t xml:space="preserve">أو </w:t>
      </w:r>
      <w:r>
        <w:rPr>
          <w:rFonts w:hint="cs"/>
          <w:rtl/>
        </w:rPr>
        <w:t>أ</w:t>
      </w:r>
      <w:r w:rsidRPr="00B05D47">
        <w:rPr>
          <w:rtl/>
        </w:rPr>
        <w:t>بيت أطعم</w:t>
      </w:r>
      <w:r>
        <w:rPr>
          <w:rtl/>
        </w:rPr>
        <w:t xml:space="preserve"> و</w:t>
      </w:r>
      <w:r w:rsidRPr="00B05D47">
        <w:rPr>
          <w:rtl/>
        </w:rPr>
        <w:t>أسق</w:t>
      </w:r>
      <w:r>
        <w:rPr>
          <w:rFonts w:hint="cs"/>
          <w:rtl/>
        </w:rPr>
        <w:t>ى.</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الباب المتقدم</w:t>
      </w:r>
      <w:r>
        <w:rPr>
          <w:rtl/>
        </w:rPr>
        <w:t xml:space="preserve"> ، روى </w:t>
      </w:r>
      <w:r w:rsidRPr="00B05D47">
        <w:rPr>
          <w:rtl/>
        </w:rPr>
        <w:t>بسنده عن اب</w:t>
      </w:r>
      <w:r>
        <w:rPr>
          <w:rtl/>
        </w:rPr>
        <w:t>ي</w:t>
      </w:r>
      <w:r w:rsidRPr="00B05D47">
        <w:rPr>
          <w:rtl/>
        </w:rPr>
        <w:t xml:space="preserve"> سعيد انه سمع</w:t>
      </w:r>
      <w:r>
        <w:rPr>
          <w:rtl/>
        </w:rPr>
        <w:t xml:space="preserve"> النبي صلّى </w:t>
      </w:r>
      <w:r w:rsidRPr="00B05D47">
        <w:rPr>
          <w:rtl/>
        </w:rPr>
        <w:t>اللّه عليه</w:t>
      </w:r>
      <w:r>
        <w:rPr>
          <w:rtl/>
        </w:rPr>
        <w:t xml:space="preserve"> و (آله) </w:t>
      </w:r>
      <w:r w:rsidRPr="00B05D47">
        <w:rPr>
          <w:rtl/>
        </w:rPr>
        <w:t>يقول</w:t>
      </w:r>
      <w:r>
        <w:rPr>
          <w:rtl/>
        </w:rPr>
        <w:t xml:space="preserve"> : </w:t>
      </w:r>
      <w:r w:rsidRPr="00B05D47">
        <w:rPr>
          <w:rtl/>
        </w:rPr>
        <w:t>لا تواصلوا ف</w:t>
      </w:r>
      <w:r>
        <w:rPr>
          <w:rFonts w:hint="cs"/>
          <w:rtl/>
        </w:rPr>
        <w:t>أ</w:t>
      </w:r>
      <w:r w:rsidRPr="00B05D47">
        <w:rPr>
          <w:rtl/>
        </w:rPr>
        <w:t>يكم اذا أراد أن يواصل فليواصل</w:t>
      </w:r>
      <w:r>
        <w:rPr>
          <w:rtl/>
        </w:rPr>
        <w:t xml:space="preserve"> حتى </w:t>
      </w:r>
      <w:r w:rsidRPr="00B05D47">
        <w:rPr>
          <w:rtl/>
        </w:rPr>
        <w:t>السحر</w:t>
      </w:r>
      <w:r>
        <w:rPr>
          <w:rtl/>
        </w:rPr>
        <w:t xml:space="preserve"> ، </w:t>
      </w:r>
      <w:r w:rsidRPr="00B05D47">
        <w:rPr>
          <w:rtl/>
        </w:rPr>
        <w:t>قالوا</w:t>
      </w:r>
      <w:r>
        <w:rPr>
          <w:rtl/>
        </w:rPr>
        <w:t xml:space="preserve"> : </w:t>
      </w:r>
      <w:r w:rsidRPr="00B05D47">
        <w:rPr>
          <w:rtl/>
        </w:rPr>
        <w:t>ف</w:t>
      </w:r>
      <w:r>
        <w:rPr>
          <w:rFonts w:hint="cs"/>
          <w:rtl/>
        </w:rPr>
        <w:t>إ</w:t>
      </w:r>
      <w:r w:rsidRPr="00B05D47">
        <w:rPr>
          <w:rtl/>
        </w:rPr>
        <w:t>نك تواصل يا رسول اللّه</w:t>
      </w:r>
      <w:r>
        <w:rPr>
          <w:rtl/>
        </w:rPr>
        <w:t xml:space="preserve"> ، </w:t>
      </w:r>
      <w:r w:rsidRPr="00B05D47">
        <w:rPr>
          <w:rtl/>
        </w:rPr>
        <w:t>قال</w:t>
      </w:r>
      <w:r>
        <w:rPr>
          <w:rtl/>
        </w:rPr>
        <w:t xml:space="preserve"> : </w:t>
      </w:r>
      <w:r>
        <w:rPr>
          <w:rFonts w:hint="cs"/>
          <w:rtl/>
        </w:rPr>
        <w:t>إ</w:t>
      </w:r>
      <w:r w:rsidRPr="00B05D47">
        <w:rPr>
          <w:rtl/>
        </w:rPr>
        <w:t>ن</w:t>
      </w:r>
      <w:r>
        <w:rPr>
          <w:rtl/>
        </w:rPr>
        <w:t>ي</w:t>
      </w:r>
      <w:r w:rsidRPr="00B05D47">
        <w:rPr>
          <w:rtl/>
        </w:rPr>
        <w:t xml:space="preserve"> لست كهيئتكم</w:t>
      </w:r>
      <w:r>
        <w:rPr>
          <w:rtl/>
        </w:rPr>
        <w:t xml:space="preserve"> ، </w:t>
      </w:r>
      <w:r w:rsidRPr="00B05D47">
        <w:rPr>
          <w:rtl/>
        </w:rPr>
        <w:t>إن</w:t>
      </w:r>
      <w:r>
        <w:rPr>
          <w:rtl/>
        </w:rPr>
        <w:t>ي</w:t>
      </w:r>
      <w:r w:rsidRPr="00B05D47">
        <w:rPr>
          <w:rtl/>
        </w:rPr>
        <w:t xml:space="preserve"> أبيت ل</w:t>
      </w:r>
      <w:r>
        <w:rPr>
          <w:rtl/>
        </w:rPr>
        <w:t>ي</w:t>
      </w:r>
      <w:r w:rsidRPr="00B05D47">
        <w:rPr>
          <w:rtl/>
        </w:rPr>
        <w:t xml:space="preserve"> مطعم يطعمن</w:t>
      </w:r>
      <w:r>
        <w:rPr>
          <w:rtl/>
        </w:rPr>
        <w:t>ي و</w:t>
      </w:r>
      <w:r w:rsidRPr="00B05D47">
        <w:rPr>
          <w:rtl/>
        </w:rPr>
        <w:t>ساق يسقين</w:t>
      </w:r>
      <w:r>
        <w:rPr>
          <w:rtl/>
        </w:rPr>
        <w:t>ي</w:t>
      </w:r>
      <w:r w:rsidRPr="00B05D47">
        <w:rPr>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باب التنكيل لمن أكثر الوصال</w:t>
      </w:r>
      <w:r>
        <w:rPr>
          <w:rtl/>
        </w:rPr>
        <w:t xml:space="preserve"> ، روى </w:t>
      </w:r>
      <w:r w:rsidRPr="00B05D47">
        <w:rPr>
          <w:rtl/>
        </w:rPr>
        <w:t>بسنده عن اب</w:t>
      </w:r>
      <w:r>
        <w:rPr>
          <w:rtl/>
        </w:rPr>
        <w:t>ي</w:t>
      </w:r>
      <w:r w:rsidRPr="00B05D47">
        <w:rPr>
          <w:rtl/>
        </w:rPr>
        <w:t xml:space="preserve"> هريرة</w:t>
      </w:r>
      <w:r>
        <w:rPr>
          <w:rtl/>
        </w:rPr>
        <w:t xml:space="preserve"> ، </w:t>
      </w:r>
      <w:r w:rsidRPr="00B05D47">
        <w:rPr>
          <w:rtl/>
        </w:rPr>
        <w:t>قال</w:t>
      </w:r>
      <w:r>
        <w:rPr>
          <w:rtl/>
        </w:rPr>
        <w:t xml:space="preserve"> : </w:t>
      </w:r>
      <w:r w:rsidRPr="00B05D47">
        <w:rPr>
          <w:rtl/>
        </w:rPr>
        <w:t>نه</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w:t>
      </w:r>
      <w:r w:rsidRPr="00B05D47">
        <w:rPr>
          <w:rtl/>
        </w:rPr>
        <w:t>آله</w:t>
      </w:r>
      <w:r>
        <w:rPr>
          <w:rtl/>
        </w:rPr>
        <w:t>) و</w:t>
      </w:r>
      <w:r w:rsidRPr="00B05D47">
        <w:rPr>
          <w:rtl/>
        </w:rPr>
        <w:t>سلم عن الوصال</w:t>
      </w:r>
      <w:r>
        <w:rPr>
          <w:rtl/>
        </w:rPr>
        <w:t xml:space="preserve"> في </w:t>
      </w:r>
      <w:r w:rsidRPr="00B05D47">
        <w:rPr>
          <w:rtl/>
        </w:rPr>
        <w:t>الصوم</w:t>
      </w:r>
      <w:r>
        <w:rPr>
          <w:rtl/>
        </w:rPr>
        <w:t xml:space="preserve"> ، </w:t>
      </w:r>
      <w:r w:rsidRPr="00B05D47">
        <w:rPr>
          <w:rtl/>
        </w:rPr>
        <w:t>فقال له رجل من المسلمين</w:t>
      </w:r>
      <w:r>
        <w:rPr>
          <w:rtl/>
        </w:rPr>
        <w:t xml:space="preserve"> : </w:t>
      </w:r>
      <w:r w:rsidRPr="00B05D47">
        <w:rPr>
          <w:rtl/>
        </w:rPr>
        <w:t>انك تواصل يا رسول اللّه قال</w:t>
      </w:r>
      <w:r>
        <w:rPr>
          <w:rtl/>
        </w:rPr>
        <w:t xml:space="preserve"> : و</w:t>
      </w:r>
      <w:r w:rsidRPr="00B05D47">
        <w:rPr>
          <w:rtl/>
        </w:rPr>
        <w:t>أيكم مثل</w:t>
      </w:r>
      <w:r>
        <w:rPr>
          <w:rtl/>
        </w:rPr>
        <w:t>ي</w:t>
      </w:r>
      <w:r w:rsidRPr="00B05D47">
        <w:rPr>
          <w:rtl/>
        </w:rPr>
        <w:t xml:space="preserve"> إن</w:t>
      </w:r>
      <w:r>
        <w:rPr>
          <w:rtl/>
        </w:rPr>
        <w:t>ي</w:t>
      </w:r>
      <w:r w:rsidRPr="00B05D47">
        <w:rPr>
          <w:rtl/>
        </w:rPr>
        <w:t xml:space="preserve"> أبيت يطعمن</w:t>
      </w:r>
      <w:r>
        <w:rPr>
          <w:rtl/>
        </w:rPr>
        <w:t>ي</w:t>
      </w:r>
      <w:r w:rsidRPr="00B05D47">
        <w:rPr>
          <w:rtl/>
        </w:rPr>
        <w:t xml:space="preserve"> رب</w:t>
      </w:r>
      <w:r>
        <w:rPr>
          <w:rtl/>
        </w:rPr>
        <w:t>ي و</w:t>
      </w:r>
      <w:r w:rsidRPr="00B05D47">
        <w:rPr>
          <w:rtl/>
        </w:rPr>
        <w:t>يسقين</w:t>
      </w:r>
      <w:r>
        <w:rPr>
          <w:rtl/>
        </w:rPr>
        <w:t xml:space="preserve">ي ، </w:t>
      </w:r>
      <w:r w:rsidRPr="00B05D47">
        <w:rPr>
          <w:rtl/>
        </w:rPr>
        <w:t>فلما أبوا أن ينتهوا عن الوصال</w:t>
      </w:r>
      <w:r>
        <w:rPr>
          <w:rtl/>
        </w:rPr>
        <w:t xml:space="preserve"> و</w:t>
      </w:r>
      <w:r w:rsidRPr="00B05D47">
        <w:rPr>
          <w:rtl/>
        </w:rPr>
        <w:t>اصل بهم يوما</w:t>
      </w:r>
      <w:r>
        <w:rPr>
          <w:rFonts w:hint="cs"/>
          <w:rtl/>
        </w:rPr>
        <w:t>ً</w:t>
      </w:r>
      <w:r w:rsidRPr="00B05D47">
        <w:rPr>
          <w:rtl/>
        </w:rPr>
        <w:t xml:space="preserve"> ثم يوما</w:t>
      </w:r>
      <w:r>
        <w:rPr>
          <w:rFonts w:hint="cs"/>
          <w:rtl/>
        </w:rPr>
        <w:t>ً</w:t>
      </w:r>
      <w:r w:rsidRPr="00B05D47">
        <w:rPr>
          <w:rtl/>
        </w:rPr>
        <w:t xml:space="preserve"> ثم رأوا الهلال</w:t>
      </w:r>
      <w:r>
        <w:rPr>
          <w:rtl/>
        </w:rPr>
        <w:t xml:space="preserve"> ، </w:t>
      </w:r>
      <w:r w:rsidRPr="00B05D47">
        <w:rPr>
          <w:rtl/>
        </w:rPr>
        <w:t>فقال</w:t>
      </w:r>
      <w:r>
        <w:rPr>
          <w:rtl/>
        </w:rPr>
        <w:t xml:space="preserve"> : </w:t>
      </w:r>
      <w:r w:rsidRPr="00B05D47">
        <w:rPr>
          <w:rtl/>
        </w:rPr>
        <w:t>لو تأخر لزدتكم كالتنكيل لهم حين أبوا أن ينتهوا.</w:t>
      </w:r>
    </w:p>
    <w:p w:rsidR="00701D8F" w:rsidRDefault="00701D8F" w:rsidP="00F242FC">
      <w:pPr>
        <w:pStyle w:val="libNormal"/>
        <w:rPr>
          <w:rtl/>
        </w:rPr>
      </w:pPr>
      <w:r w:rsidRPr="00FA1E7B">
        <w:rPr>
          <w:rStyle w:val="libBold2Char"/>
          <w:rtl/>
        </w:rPr>
        <w:br w:type="page"/>
      </w:r>
      <w:r w:rsidRPr="00FA1E7B">
        <w:rPr>
          <w:rStyle w:val="libBold2Char"/>
          <w:rtl/>
        </w:rPr>
        <w:lastRenderedPageBreak/>
        <w:t>[صحيح البخاري]</w:t>
      </w:r>
      <w:r>
        <w:rPr>
          <w:rtl/>
        </w:rPr>
        <w:t xml:space="preserve"> في </w:t>
      </w:r>
      <w:r w:rsidRPr="00B05D47">
        <w:rPr>
          <w:rtl/>
        </w:rPr>
        <w:t>الباب المتقدم</w:t>
      </w:r>
      <w:r>
        <w:rPr>
          <w:rtl/>
        </w:rPr>
        <w:t xml:space="preserve"> ، روى </w:t>
      </w:r>
      <w:r w:rsidRPr="00B05D47">
        <w:rPr>
          <w:rtl/>
        </w:rPr>
        <w:t xml:space="preserve">بسنده عن </w:t>
      </w:r>
      <w:r>
        <w:rPr>
          <w:rFonts w:hint="cs"/>
          <w:rtl/>
        </w:rPr>
        <w:t>أ</w:t>
      </w:r>
      <w:r w:rsidRPr="00B05D47">
        <w:rPr>
          <w:rtl/>
        </w:rPr>
        <w:t>ب</w:t>
      </w:r>
      <w:r>
        <w:rPr>
          <w:rtl/>
        </w:rPr>
        <w:t>ي</w:t>
      </w:r>
      <w:r w:rsidRPr="00B05D47">
        <w:rPr>
          <w:rtl/>
        </w:rPr>
        <w:t xml:space="preserve"> هريرة عن</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قال</w:t>
      </w:r>
      <w:r>
        <w:rPr>
          <w:rtl/>
        </w:rPr>
        <w:t xml:space="preserve"> : </w:t>
      </w:r>
      <w:r w:rsidRPr="00B05D47">
        <w:rPr>
          <w:rtl/>
        </w:rPr>
        <w:t>إياكم</w:t>
      </w:r>
      <w:r>
        <w:rPr>
          <w:rtl/>
        </w:rPr>
        <w:t xml:space="preserve"> و</w:t>
      </w:r>
      <w:r w:rsidRPr="00B05D47">
        <w:rPr>
          <w:rtl/>
        </w:rPr>
        <w:t>الوصال مرتين</w:t>
      </w:r>
      <w:r>
        <w:rPr>
          <w:rtl/>
        </w:rPr>
        <w:t xml:space="preserve"> ، </w:t>
      </w:r>
      <w:r w:rsidRPr="00B05D47">
        <w:rPr>
          <w:rtl/>
        </w:rPr>
        <w:t>قيل إنك تواصل</w:t>
      </w:r>
      <w:r>
        <w:rPr>
          <w:rtl/>
        </w:rPr>
        <w:t xml:space="preserve"> ، </w:t>
      </w:r>
      <w:r w:rsidRPr="00B05D47">
        <w:rPr>
          <w:rtl/>
        </w:rPr>
        <w:t>قال</w:t>
      </w:r>
      <w:r>
        <w:rPr>
          <w:rtl/>
        </w:rPr>
        <w:t xml:space="preserve"> : </w:t>
      </w:r>
      <w:r w:rsidRPr="00B05D47">
        <w:rPr>
          <w:rtl/>
        </w:rPr>
        <w:t>إن</w:t>
      </w:r>
      <w:r>
        <w:rPr>
          <w:rtl/>
        </w:rPr>
        <w:t>ي</w:t>
      </w:r>
      <w:r w:rsidRPr="00B05D47">
        <w:rPr>
          <w:rtl/>
        </w:rPr>
        <w:t xml:space="preserve"> أبيت يطعمن</w:t>
      </w:r>
      <w:r>
        <w:rPr>
          <w:rtl/>
        </w:rPr>
        <w:t>ي</w:t>
      </w:r>
      <w:r w:rsidRPr="00B05D47">
        <w:rPr>
          <w:rtl/>
        </w:rPr>
        <w:t xml:space="preserve"> رب</w:t>
      </w:r>
      <w:r>
        <w:rPr>
          <w:rtl/>
        </w:rPr>
        <w:t>ي و</w:t>
      </w:r>
      <w:r w:rsidRPr="00B05D47">
        <w:rPr>
          <w:rtl/>
        </w:rPr>
        <w:t>يس</w:t>
      </w:r>
      <w:r>
        <w:rPr>
          <w:rtl/>
        </w:rPr>
        <w:t>قيني ف</w:t>
      </w:r>
      <w:r>
        <w:rPr>
          <w:rFonts w:hint="cs"/>
          <w:rtl/>
        </w:rPr>
        <w:t>أ</w:t>
      </w:r>
      <w:r>
        <w:rPr>
          <w:rtl/>
        </w:rPr>
        <w:t>كلفوا من العمل ما تطيقون</w:t>
      </w:r>
      <w:r>
        <w:rPr>
          <w:rFonts w:hint="cs"/>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الصيام</w:t>
      </w:r>
      <w:r>
        <w:rPr>
          <w:rtl/>
        </w:rPr>
        <w:t xml:space="preserve"> في </w:t>
      </w:r>
      <w:r w:rsidRPr="00B05D47">
        <w:rPr>
          <w:rtl/>
        </w:rPr>
        <w:t>باب النه</w:t>
      </w:r>
      <w:r>
        <w:rPr>
          <w:rtl/>
        </w:rPr>
        <w:t>ي</w:t>
      </w:r>
      <w:r w:rsidRPr="00B05D47">
        <w:rPr>
          <w:rtl/>
        </w:rPr>
        <w:t xml:space="preserve"> عن الوصال</w:t>
      </w:r>
      <w:r>
        <w:rPr>
          <w:rtl/>
        </w:rPr>
        <w:t xml:space="preserve"> روى </w:t>
      </w:r>
      <w:r w:rsidRPr="00B05D47">
        <w:rPr>
          <w:rtl/>
        </w:rPr>
        <w:t>بسنده عن انس</w:t>
      </w:r>
      <w:r>
        <w:rPr>
          <w:rtl/>
        </w:rPr>
        <w:t xml:space="preserve"> ، </w:t>
      </w:r>
      <w:r w:rsidRPr="00B05D47">
        <w:rPr>
          <w:rtl/>
        </w:rPr>
        <w:t>قال</w:t>
      </w:r>
      <w:r>
        <w:rPr>
          <w:rtl/>
        </w:rPr>
        <w:t xml:space="preserve"> : و</w:t>
      </w:r>
      <w:r w:rsidRPr="00B05D47">
        <w:rPr>
          <w:rtl/>
        </w:rPr>
        <w:t>اصل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أول شهر رمضان فواصل ناس من المسلمين</w:t>
      </w:r>
      <w:r>
        <w:rPr>
          <w:rtl/>
        </w:rPr>
        <w:t xml:space="preserve"> ، </w:t>
      </w:r>
      <w:r w:rsidRPr="00B05D47">
        <w:rPr>
          <w:rtl/>
        </w:rPr>
        <w:t>فبلغه ذلك فقال لو مد لنا الشهر لو اصلنا وصالا</w:t>
      </w:r>
      <w:r>
        <w:rPr>
          <w:rFonts w:hint="cs"/>
          <w:rtl/>
        </w:rPr>
        <w:t>ً</w:t>
      </w:r>
      <w:r w:rsidRPr="00B05D47">
        <w:rPr>
          <w:rtl/>
        </w:rPr>
        <w:t xml:space="preserve"> يدع المتعمقون تعمقهم</w:t>
      </w:r>
      <w:r>
        <w:rPr>
          <w:rtl/>
        </w:rPr>
        <w:t xml:space="preserve"> ، </w:t>
      </w:r>
      <w:r w:rsidRPr="00B05D47">
        <w:rPr>
          <w:rtl/>
        </w:rPr>
        <w:t>إنكم لستم مثل</w:t>
      </w:r>
      <w:r>
        <w:rPr>
          <w:rtl/>
        </w:rPr>
        <w:t xml:space="preserve">ي ، </w:t>
      </w:r>
      <w:r w:rsidRPr="00B05D47">
        <w:rPr>
          <w:rtl/>
        </w:rPr>
        <w:t>أو قال</w:t>
      </w:r>
      <w:r>
        <w:rPr>
          <w:rtl/>
        </w:rPr>
        <w:t xml:space="preserve"> : </w:t>
      </w:r>
      <w:r w:rsidRPr="00B05D47">
        <w:rPr>
          <w:rtl/>
        </w:rPr>
        <w:t>إن</w:t>
      </w:r>
      <w:r>
        <w:rPr>
          <w:rtl/>
        </w:rPr>
        <w:t>ي</w:t>
      </w:r>
      <w:r w:rsidRPr="00B05D47">
        <w:rPr>
          <w:rtl/>
        </w:rPr>
        <w:t xml:space="preserve"> لست مثلكم إن</w:t>
      </w:r>
      <w:r>
        <w:rPr>
          <w:rtl/>
        </w:rPr>
        <w:t>ي أظل</w:t>
      </w:r>
      <w:r w:rsidRPr="00B05D47">
        <w:rPr>
          <w:rtl/>
        </w:rPr>
        <w:t xml:space="preserve"> يطعمن</w:t>
      </w:r>
      <w:r>
        <w:rPr>
          <w:rtl/>
        </w:rPr>
        <w:t>ي</w:t>
      </w:r>
      <w:r w:rsidRPr="00B05D47">
        <w:rPr>
          <w:rtl/>
        </w:rPr>
        <w:t xml:space="preserve"> رب</w:t>
      </w:r>
      <w:r>
        <w:rPr>
          <w:rtl/>
        </w:rPr>
        <w:t>ي و</w:t>
      </w:r>
      <w:r w:rsidRPr="00B05D47">
        <w:rPr>
          <w:rtl/>
        </w:rPr>
        <w:t>يسقين</w:t>
      </w:r>
      <w:r>
        <w:rPr>
          <w:rtl/>
        </w:rPr>
        <w:t>ي</w:t>
      </w:r>
      <w:r w:rsidRPr="00B05D47">
        <w:rPr>
          <w:rtl/>
        </w:rPr>
        <w:t>.</w:t>
      </w:r>
    </w:p>
    <w:p w:rsidR="00701D8F" w:rsidRDefault="00701D8F" w:rsidP="00701D8F">
      <w:pPr>
        <w:pStyle w:val="Heading2Center"/>
        <w:rPr>
          <w:rtl/>
        </w:rPr>
      </w:pPr>
      <w:r>
        <w:rPr>
          <w:rtl/>
        </w:rPr>
        <w:br w:type="page"/>
      </w:r>
      <w:bookmarkStart w:id="79" w:name="_Toc374633795"/>
      <w:bookmarkStart w:id="80" w:name="_Toc508711314"/>
      <w:r w:rsidRPr="00B05D47">
        <w:rPr>
          <w:rtl/>
        </w:rPr>
        <w:lastRenderedPageBreak/>
        <w:t>باب</w:t>
      </w:r>
      <w:r>
        <w:rPr>
          <w:rFonts w:hint="cs"/>
          <w:rtl/>
        </w:rPr>
        <w:t>ٌ</w:t>
      </w:r>
      <w:bookmarkEnd w:id="80"/>
    </w:p>
    <w:p w:rsidR="00701D8F" w:rsidRDefault="00701D8F" w:rsidP="00701D8F">
      <w:pPr>
        <w:pStyle w:val="Heading2Center"/>
        <w:rPr>
          <w:rtl/>
        </w:rPr>
      </w:pPr>
      <w:bookmarkStart w:id="81" w:name="_Toc508711315"/>
      <w:r w:rsidRPr="00B05D47">
        <w:rPr>
          <w:rtl/>
        </w:rPr>
        <w:t xml:space="preserve">في اعجاز النبي </w:t>
      </w:r>
      <w:r w:rsidRPr="00B83FBD">
        <w:rPr>
          <w:rStyle w:val="libAlaemChar"/>
          <w:rtl/>
        </w:rPr>
        <w:t>صلى‌الله‌عليه‌وآله‌وسلم</w:t>
      </w:r>
      <w:r w:rsidRPr="00B05D47">
        <w:rPr>
          <w:rtl/>
        </w:rPr>
        <w:t xml:space="preserve"> في ماء الوضوء</w:t>
      </w:r>
      <w:bookmarkEnd w:id="79"/>
      <w:bookmarkEnd w:id="81"/>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w:t>
      </w:r>
      <w:r>
        <w:rPr>
          <w:rFonts w:hint="cs"/>
          <w:rtl/>
        </w:rPr>
        <w:t>أ</w:t>
      </w:r>
      <w:r w:rsidRPr="00B05D47">
        <w:rPr>
          <w:rtl/>
        </w:rPr>
        <w:t>شربة</w:t>
      </w:r>
      <w:r>
        <w:rPr>
          <w:rtl/>
        </w:rPr>
        <w:t xml:space="preserve"> في </w:t>
      </w:r>
      <w:r w:rsidRPr="00B05D47">
        <w:rPr>
          <w:rtl/>
        </w:rPr>
        <w:t>باب شربة البركة</w:t>
      </w:r>
      <w:r>
        <w:rPr>
          <w:rtl/>
        </w:rPr>
        <w:t xml:space="preserve"> و</w:t>
      </w:r>
      <w:r w:rsidRPr="00B05D47">
        <w:rPr>
          <w:rtl/>
        </w:rPr>
        <w:t>الماء المبارك</w:t>
      </w:r>
      <w:r>
        <w:rPr>
          <w:rtl/>
        </w:rPr>
        <w:t xml:space="preserve"> ، روى </w:t>
      </w:r>
      <w:r w:rsidRPr="00B05D47">
        <w:rPr>
          <w:rtl/>
        </w:rPr>
        <w:t>بسنده عن جابر بن عبد اللّه</w:t>
      </w:r>
      <w:r>
        <w:rPr>
          <w:rtl/>
        </w:rPr>
        <w:t xml:space="preserve"> ، </w:t>
      </w:r>
      <w:r w:rsidRPr="00B05D47">
        <w:rPr>
          <w:rtl/>
        </w:rPr>
        <w:t>قال</w:t>
      </w:r>
      <w:r>
        <w:rPr>
          <w:rtl/>
        </w:rPr>
        <w:t xml:space="preserve"> : </w:t>
      </w:r>
      <w:r w:rsidRPr="00B05D47">
        <w:rPr>
          <w:rtl/>
        </w:rPr>
        <w:t>لقد رأيتن</w:t>
      </w:r>
      <w:r>
        <w:rPr>
          <w:rtl/>
        </w:rPr>
        <w:t>ي</w:t>
      </w:r>
      <w:r w:rsidRPr="00B05D47">
        <w:rPr>
          <w:rtl/>
        </w:rPr>
        <w:t xml:space="preserve"> مع</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قد حضرت العصر</w:t>
      </w:r>
      <w:r>
        <w:rPr>
          <w:rtl/>
        </w:rPr>
        <w:t xml:space="preserve"> و</w:t>
      </w:r>
      <w:r w:rsidRPr="00B05D47">
        <w:rPr>
          <w:rtl/>
        </w:rPr>
        <w:t>ليس معنا ماء غير فضلة فجعل</w:t>
      </w:r>
      <w:r>
        <w:rPr>
          <w:rtl/>
        </w:rPr>
        <w:t xml:space="preserve"> في </w:t>
      </w:r>
      <w:r w:rsidRPr="00B05D47">
        <w:rPr>
          <w:rtl/>
        </w:rPr>
        <w:t>إناء</w:t>
      </w:r>
      <w:r>
        <w:rPr>
          <w:rtl/>
        </w:rPr>
        <w:t xml:space="preserve"> ، </w:t>
      </w:r>
      <w:r w:rsidRPr="00B05D47">
        <w:rPr>
          <w:rtl/>
        </w:rPr>
        <w:t>ف</w:t>
      </w:r>
      <w:r>
        <w:rPr>
          <w:rFonts w:hint="cs"/>
          <w:rtl/>
        </w:rPr>
        <w:t>أ</w:t>
      </w:r>
      <w:r w:rsidRPr="00B05D47">
        <w:rPr>
          <w:rtl/>
        </w:rPr>
        <w:t>ت</w:t>
      </w:r>
      <w:r>
        <w:rPr>
          <w:rFonts w:hint="cs"/>
          <w:rtl/>
        </w:rPr>
        <w:t>ى</w:t>
      </w:r>
      <w:r>
        <w:rPr>
          <w:rtl/>
        </w:rPr>
        <w:t xml:space="preserve"> النبي صلّى </w:t>
      </w:r>
      <w:r w:rsidRPr="00B05D47">
        <w:rPr>
          <w:rtl/>
        </w:rPr>
        <w:t>اللّه عليه</w:t>
      </w:r>
      <w:r>
        <w:rPr>
          <w:rtl/>
        </w:rPr>
        <w:t xml:space="preserve"> و (آله) و</w:t>
      </w:r>
      <w:r w:rsidRPr="00B05D47">
        <w:rPr>
          <w:rtl/>
        </w:rPr>
        <w:t>سلم به</w:t>
      </w:r>
      <w:r>
        <w:rPr>
          <w:rtl/>
        </w:rPr>
        <w:t xml:space="preserve"> ، </w:t>
      </w:r>
      <w:r w:rsidRPr="00B05D47">
        <w:rPr>
          <w:rtl/>
        </w:rPr>
        <w:t>ف</w:t>
      </w:r>
      <w:r>
        <w:rPr>
          <w:rFonts w:hint="cs"/>
          <w:rtl/>
        </w:rPr>
        <w:t>أ</w:t>
      </w:r>
      <w:r w:rsidRPr="00B05D47">
        <w:rPr>
          <w:rtl/>
        </w:rPr>
        <w:t>دخل يده فيه</w:t>
      </w:r>
      <w:r>
        <w:rPr>
          <w:rtl/>
        </w:rPr>
        <w:t xml:space="preserve"> و</w:t>
      </w:r>
      <w:r w:rsidRPr="00B05D47">
        <w:rPr>
          <w:rtl/>
        </w:rPr>
        <w:t>فرج أصابعه</w:t>
      </w:r>
      <w:r>
        <w:rPr>
          <w:rtl/>
        </w:rPr>
        <w:t xml:space="preserve"> ، </w:t>
      </w:r>
      <w:r w:rsidRPr="00B05D47">
        <w:rPr>
          <w:rtl/>
        </w:rPr>
        <w:t>ثم قال ح</w:t>
      </w:r>
      <w:r>
        <w:rPr>
          <w:rtl/>
        </w:rPr>
        <w:t>ي</w:t>
      </w:r>
      <w:r w:rsidRPr="00B05D47">
        <w:rPr>
          <w:rtl/>
        </w:rPr>
        <w:t xml:space="preserve"> عل</w:t>
      </w:r>
      <w:r>
        <w:rPr>
          <w:rFonts w:hint="cs"/>
          <w:rtl/>
        </w:rPr>
        <w:t>ى</w:t>
      </w:r>
      <w:r w:rsidRPr="00B05D47">
        <w:rPr>
          <w:rtl/>
        </w:rPr>
        <w:t xml:space="preserve"> أهل الوضوء البركة من اللّه</w:t>
      </w:r>
      <w:r>
        <w:rPr>
          <w:rtl/>
        </w:rPr>
        <w:t xml:space="preserve"> ، </w:t>
      </w:r>
      <w:r w:rsidRPr="00B05D47">
        <w:rPr>
          <w:rtl/>
        </w:rPr>
        <w:t>فلقد رأيت الماء يتفجر من بين أصابعه</w:t>
      </w:r>
      <w:r>
        <w:rPr>
          <w:rtl/>
        </w:rPr>
        <w:t xml:space="preserve"> ، </w:t>
      </w:r>
      <w:r w:rsidRPr="00B05D47">
        <w:rPr>
          <w:rtl/>
        </w:rPr>
        <w:t>فتوضأ الناس</w:t>
      </w:r>
      <w:r>
        <w:rPr>
          <w:rtl/>
        </w:rPr>
        <w:t xml:space="preserve"> و</w:t>
      </w:r>
      <w:r w:rsidRPr="00B05D47">
        <w:rPr>
          <w:rtl/>
        </w:rPr>
        <w:t>شربوا</w:t>
      </w:r>
      <w:r>
        <w:rPr>
          <w:rtl/>
        </w:rPr>
        <w:t xml:space="preserve"> ، </w:t>
      </w:r>
      <w:r w:rsidRPr="00B05D47">
        <w:rPr>
          <w:rtl/>
        </w:rPr>
        <w:t>فجعلت لا آلو ما جعلت</w:t>
      </w:r>
      <w:r>
        <w:rPr>
          <w:rtl/>
        </w:rPr>
        <w:t xml:space="preserve"> في </w:t>
      </w:r>
      <w:r w:rsidRPr="00B05D47">
        <w:rPr>
          <w:rtl/>
        </w:rPr>
        <w:t>بطن</w:t>
      </w:r>
      <w:r>
        <w:rPr>
          <w:rtl/>
        </w:rPr>
        <w:t>ي</w:t>
      </w:r>
      <w:r w:rsidRPr="00B05D47">
        <w:rPr>
          <w:rtl/>
        </w:rPr>
        <w:t xml:space="preserve"> منه فعلمت </w:t>
      </w:r>
      <w:r>
        <w:rPr>
          <w:rFonts w:hint="cs"/>
          <w:rtl/>
        </w:rPr>
        <w:t>أ</w:t>
      </w:r>
      <w:r w:rsidRPr="00B05D47">
        <w:rPr>
          <w:rtl/>
        </w:rPr>
        <w:t>نه بركة</w:t>
      </w:r>
      <w:r>
        <w:rPr>
          <w:rtl/>
        </w:rPr>
        <w:t xml:space="preserve"> </w:t>
      </w:r>
      <w:r>
        <w:rPr>
          <w:rFonts w:hint="cs"/>
          <w:rtl/>
          <w:lang w:bidi="fa-IR"/>
        </w:rPr>
        <w:t>؛</w:t>
      </w:r>
      <w:r>
        <w:rPr>
          <w:rtl/>
        </w:rPr>
        <w:t xml:space="preserve"> </w:t>
      </w:r>
      <w:r w:rsidRPr="00B05D47">
        <w:rPr>
          <w:rtl/>
        </w:rPr>
        <w:t>قلت لجابر</w:t>
      </w:r>
      <w:r>
        <w:rPr>
          <w:rtl/>
        </w:rPr>
        <w:t xml:space="preserve"> : </w:t>
      </w:r>
      <w:r w:rsidRPr="00B05D47">
        <w:rPr>
          <w:rtl/>
        </w:rPr>
        <w:t>كم كنتم يومئذ</w:t>
      </w:r>
      <w:r>
        <w:rPr>
          <w:rFonts w:hint="cs"/>
          <w:rtl/>
        </w:rPr>
        <w:t>ٍ</w:t>
      </w:r>
      <w:r w:rsidRPr="00B05D47">
        <w:rPr>
          <w:rtl/>
        </w:rPr>
        <w:t>؟ قال</w:t>
      </w:r>
      <w:r>
        <w:rPr>
          <w:rtl/>
        </w:rPr>
        <w:t xml:space="preserve"> : </w:t>
      </w:r>
      <w:r w:rsidRPr="00B05D47">
        <w:rPr>
          <w:rtl/>
        </w:rPr>
        <w:t>الفا</w:t>
      </w:r>
      <w:r>
        <w:rPr>
          <w:rFonts w:hint="cs"/>
          <w:rtl/>
        </w:rPr>
        <w:t>ً</w:t>
      </w:r>
      <w:r>
        <w:rPr>
          <w:rtl/>
        </w:rPr>
        <w:t xml:space="preserve"> و</w:t>
      </w:r>
      <w:r>
        <w:rPr>
          <w:rFonts w:hint="cs"/>
          <w:rtl/>
        </w:rPr>
        <w:t>أ</w:t>
      </w:r>
      <w:r w:rsidRPr="00B05D47">
        <w:rPr>
          <w:rtl/>
        </w:rPr>
        <w:t>ربعمائة.</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في </w:t>
      </w:r>
      <w:r w:rsidRPr="00B05D47">
        <w:rPr>
          <w:rtl/>
        </w:rPr>
        <w:t>باب علامات النبوة</w:t>
      </w:r>
      <w:r>
        <w:rPr>
          <w:rtl/>
        </w:rPr>
        <w:t xml:space="preserve"> في </w:t>
      </w:r>
      <w:r w:rsidRPr="00B05D47">
        <w:rPr>
          <w:rtl/>
        </w:rPr>
        <w:t>الاسلام</w:t>
      </w:r>
      <w:r>
        <w:rPr>
          <w:rtl/>
        </w:rPr>
        <w:t xml:space="preserve"> ، روى </w:t>
      </w:r>
      <w:r w:rsidRPr="00B05D47">
        <w:rPr>
          <w:rtl/>
        </w:rPr>
        <w:t>بسنده عن جابر بن عبد اللّه</w:t>
      </w:r>
      <w:r>
        <w:rPr>
          <w:rtl/>
        </w:rPr>
        <w:t xml:space="preserve"> (</w:t>
      </w:r>
      <w:r w:rsidRPr="00B05D47">
        <w:rPr>
          <w:rtl/>
        </w:rPr>
        <w:t>رض</w:t>
      </w:r>
      <w:r>
        <w:rPr>
          <w:rtl/>
        </w:rPr>
        <w:t>ي</w:t>
      </w:r>
      <w:r w:rsidRPr="00B05D47">
        <w:rPr>
          <w:rtl/>
        </w:rPr>
        <w:t xml:space="preserve"> اللّه عنه</w:t>
      </w:r>
      <w:r>
        <w:rPr>
          <w:rtl/>
        </w:rPr>
        <w:t xml:space="preserve">) </w:t>
      </w:r>
      <w:r w:rsidRPr="00B05D47">
        <w:rPr>
          <w:rtl/>
        </w:rPr>
        <w:t>قال</w:t>
      </w:r>
      <w:r>
        <w:rPr>
          <w:rtl/>
        </w:rPr>
        <w:t xml:space="preserve"> : </w:t>
      </w:r>
      <w:r w:rsidRPr="00B05D47">
        <w:rPr>
          <w:rtl/>
        </w:rPr>
        <w:t>عطش الناس يوم الحديبية</w:t>
      </w:r>
      <w:r>
        <w:rPr>
          <w:rtl/>
        </w:rPr>
        <w:t xml:space="preserve"> و</w:t>
      </w:r>
      <w:r w:rsidRPr="00B05D47">
        <w:rPr>
          <w:rtl/>
        </w:rPr>
        <w:t>النب</w:t>
      </w:r>
      <w:r>
        <w:rPr>
          <w:rtl/>
        </w:rPr>
        <w:t xml:space="preserve">ي صلّى </w:t>
      </w:r>
      <w:r w:rsidRPr="00B05D47">
        <w:rPr>
          <w:rtl/>
        </w:rPr>
        <w:t>اللّه عليه</w:t>
      </w:r>
      <w:r>
        <w:rPr>
          <w:rtl/>
        </w:rPr>
        <w:t xml:space="preserve"> و (آله) و</w:t>
      </w:r>
      <w:r w:rsidRPr="00B05D47">
        <w:rPr>
          <w:rtl/>
        </w:rPr>
        <w:t>سلم بين يديه ركوة</w:t>
      </w:r>
      <w:r>
        <w:rPr>
          <w:rtl/>
        </w:rPr>
        <w:t xml:space="preserve"> ، </w:t>
      </w:r>
      <w:r w:rsidRPr="00B05D47">
        <w:rPr>
          <w:rtl/>
        </w:rPr>
        <w:t>فتوضأ فجهش الناس نحوه</w:t>
      </w:r>
      <w:r>
        <w:rPr>
          <w:rtl/>
        </w:rPr>
        <w:t xml:space="preserve"> ، </w:t>
      </w:r>
      <w:r w:rsidRPr="00B05D47">
        <w:rPr>
          <w:rtl/>
        </w:rPr>
        <w:t>فقال</w:t>
      </w:r>
      <w:r>
        <w:rPr>
          <w:rtl/>
        </w:rPr>
        <w:t xml:space="preserve"> : </w:t>
      </w:r>
      <w:r w:rsidRPr="00B05D47">
        <w:rPr>
          <w:rtl/>
        </w:rPr>
        <w:t>ما لكم؟ قالوا</w:t>
      </w:r>
      <w:r>
        <w:rPr>
          <w:rtl/>
        </w:rPr>
        <w:t xml:space="preserve"> : </w:t>
      </w:r>
      <w:r w:rsidRPr="00B05D47">
        <w:rPr>
          <w:rtl/>
        </w:rPr>
        <w:t>ليس عندنا ماء نتوضا</w:t>
      </w:r>
      <w:r>
        <w:rPr>
          <w:rtl/>
        </w:rPr>
        <w:t xml:space="preserve"> و</w:t>
      </w:r>
      <w:r w:rsidRPr="00B05D47">
        <w:rPr>
          <w:rtl/>
        </w:rPr>
        <w:t>لا نشرب إلا ما بين يديك</w:t>
      </w:r>
      <w:r>
        <w:rPr>
          <w:rtl/>
        </w:rPr>
        <w:t xml:space="preserve"> ، </w:t>
      </w:r>
      <w:r w:rsidRPr="00B05D47">
        <w:rPr>
          <w:rtl/>
        </w:rPr>
        <w:t>فوضع يده</w:t>
      </w:r>
      <w:r>
        <w:rPr>
          <w:rtl/>
        </w:rPr>
        <w:t xml:space="preserve"> في </w:t>
      </w:r>
      <w:r w:rsidRPr="00B05D47">
        <w:rPr>
          <w:rtl/>
        </w:rPr>
        <w:t>الركوة فجعل الماء يثور بين أصابعه كأمثال العيون</w:t>
      </w:r>
      <w:r>
        <w:rPr>
          <w:rtl/>
        </w:rPr>
        <w:t xml:space="preserve"> ، </w:t>
      </w:r>
      <w:r w:rsidRPr="00B05D47">
        <w:rPr>
          <w:rtl/>
        </w:rPr>
        <w:t>فشربنا</w:t>
      </w:r>
      <w:r>
        <w:rPr>
          <w:rtl/>
        </w:rPr>
        <w:t xml:space="preserve"> و</w:t>
      </w:r>
      <w:r w:rsidRPr="00B05D47">
        <w:rPr>
          <w:rtl/>
        </w:rPr>
        <w:t>توضأنا</w:t>
      </w:r>
      <w:r>
        <w:rPr>
          <w:rtl/>
        </w:rPr>
        <w:t xml:space="preserve"> ، </w:t>
      </w:r>
      <w:r w:rsidRPr="00B05D47">
        <w:rPr>
          <w:rtl/>
        </w:rPr>
        <w:t>قلت</w:t>
      </w:r>
      <w:r>
        <w:rPr>
          <w:rtl/>
        </w:rPr>
        <w:t xml:space="preserve"> : </w:t>
      </w:r>
      <w:r w:rsidRPr="00B05D47">
        <w:rPr>
          <w:rtl/>
        </w:rPr>
        <w:t>كم كنتم؟ قال</w:t>
      </w:r>
      <w:r>
        <w:rPr>
          <w:rtl/>
        </w:rPr>
        <w:t xml:space="preserve"> : </w:t>
      </w:r>
      <w:r w:rsidRPr="00B05D47">
        <w:rPr>
          <w:rtl/>
        </w:rPr>
        <w:t>لو كنا مائة الف لكفانا كنا خمس عشرة مائة</w:t>
      </w:r>
      <w:r>
        <w:rPr>
          <w:rtl/>
        </w:rPr>
        <w:t xml:space="preserve"> (</w:t>
      </w:r>
      <w:r w:rsidRPr="00B05D47">
        <w:rPr>
          <w:rtl/>
        </w:rPr>
        <w:t>اللغة</w:t>
      </w:r>
      <w:r>
        <w:rPr>
          <w:rtl/>
        </w:rPr>
        <w:t xml:space="preserve">) </w:t>
      </w:r>
      <w:r w:rsidRPr="00B05D47">
        <w:rPr>
          <w:rtl/>
        </w:rPr>
        <w:t>الركوة دلو صغير من جلد.</w:t>
      </w:r>
    </w:p>
    <w:p w:rsidR="00701D8F" w:rsidRDefault="00701D8F" w:rsidP="00F242FC">
      <w:pPr>
        <w:pStyle w:val="libNormal"/>
        <w:rPr>
          <w:rtl/>
        </w:rPr>
      </w:pPr>
      <w:r>
        <w:rPr>
          <w:rtl/>
        </w:rPr>
        <w:br w:type="page"/>
      </w:r>
      <w:r w:rsidRPr="00FA1E7B">
        <w:rPr>
          <w:rStyle w:val="libBold2Char"/>
          <w:rtl/>
        </w:rPr>
        <w:lastRenderedPageBreak/>
        <w:t>[مسند ال</w:t>
      </w:r>
      <w:r w:rsidRPr="00FA1E7B">
        <w:rPr>
          <w:rStyle w:val="libBold2Char"/>
          <w:rFonts w:hint="cs"/>
          <w:rtl/>
        </w:rPr>
        <w:t>إ</w:t>
      </w:r>
      <w:r w:rsidRPr="00FA1E7B">
        <w:rPr>
          <w:rStyle w:val="libBold2Char"/>
          <w:rtl/>
        </w:rPr>
        <w:t xml:space="preserve">مام </w:t>
      </w:r>
      <w:r w:rsidRPr="00FA1E7B">
        <w:rPr>
          <w:rStyle w:val="libBold2Char"/>
          <w:rFonts w:hint="cs"/>
          <w:rtl/>
        </w:rPr>
        <w:t>أ</w:t>
      </w:r>
      <w:r w:rsidRPr="00FA1E7B">
        <w:rPr>
          <w:rStyle w:val="libBold2Char"/>
          <w:rtl/>
        </w:rPr>
        <w:t xml:space="preserve">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57</w:t>
      </w:r>
      <w:r w:rsidRPr="00FA1E7B">
        <w:rPr>
          <w:rStyle w:val="libBold2Char"/>
          <w:rFonts w:eastAsia="MS Mincho" w:hint="eastAsia"/>
          <w:rtl/>
        </w:rPr>
        <w:t>]</w:t>
      </w:r>
      <w:r>
        <w:rPr>
          <w:rFonts w:hint="cs"/>
          <w:rtl/>
        </w:rPr>
        <w:t xml:space="preserve"> روى </w:t>
      </w:r>
      <w:r w:rsidRPr="00B05D47">
        <w:rPr>
          <w:rFonts w:hint="cs"/>
          <w:rtl/>
        </w:rPr>
        <w:t>بسنده عن جابر بن عبد اللّه</w:t>
      </w:r>
      <w:r>
        <w:rPr>
          <w:rFonts w:hint="cs"/>
          <w:rtl/>
        </w:rPr>
        <w:t xml:space="preserve"> ، </w:t>
      </w:r>
      <w:r w:rsidRPr="00B05D47">
        <w:rPr>
          <w:rFonts w:hint="cs"/>
          <w:rtl/>
        </w:rPr>
        <w:t>قال</w:t>
      </w:r>
      <w:r>
        <w:rPr>
          <w:rFonts w:hint="cs"/>
          <w:rtl/>
        </w:rPr>
        <w:t xml:space="preserve"> : </w:t>
      </w:r>
      <w:r w:rsidRPr="00B05D47">
        <w:rPr>
          <w:rFonts w:hint="cs"/>
          <w:rtl/>
        </w:rPr>
        <w:t>سافرنا مع رسول اللّه</w:t>
      </w:r>
      <w:r>
        <w:rPr>
          <w:rFonts w:hint="cs"/>
          <w:rtl/>
        </w:rPr>
        <w:t xml:space="preserve"> صلّى </w:t>
      </w:r>
      <w:r w:rsidRPr="00B05D47">
        <w:rPr>
          <w:rFonts w:hint="cs"/>
          <w:rtl/>
        </w:rPr>
        <w:t>ال</w:t>
      </w:r>
      <w:r w:rsidRPr="00B05D47">
        <w:rPr>
          <w:rtl/>
        </w:rPr>
        <w:t>لّه عليه</w:t>
      </w:r>
      <w:r>
        <w:rPr>
          <w:rtl/>
        </w:rPr>
        <w:t xml:space="preserve"> و (آله) و</w:t>
      </w:r>
      <w:r w:rsidRPr="00B05D47">
        <w:rPr>
          <w:rtl/>
        </w:rPr>
        <w:t>سلم قال</w:t>
      </w:r>
      <w:r>
        <w:rPr>
          <w:rtl/>
        </w:rPr>
        <w:t xml:space="preserve"> : </w:t>
      </w:r>
      <w:r w:rsidRPr="00B05D47">
        <w:rPr>
          <w:rtl/>
        </w:rPr>
        <w:t>فحضرت الصلاة</w:t>
      </w:r>
      <w:r>
        <w:rPr>
          <w:rtl/>
        </w:rPr>
        <w:t xml:space="preserve"> ، </w:t>
      </w:r>
      <w:r w:rsidRPr="00B05D47">
        <w:rPr>
          <w:rtl/>
        </w:rPr>
        <w:t>قال</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هل</w:t>
      </w:r>
      <w:r>
        <w:rPr>
          <w:rtl/>
        </w:rPr>
        <w:t xml:space="preserve"> في </w:t>
      </w:r>
      <w:r w:rsidRPr="00B05D47">
        <w:rPr>
          <w:rtl/>
        </w:rPr>
        <w:t>القوم من طهور؟ قال</w:t>
      </w:r>
      <w:r>
        <w:rPr>
          <w:rtl/>
        </w:rPr>
        <w:t xml:space="preserve"> : </w:t>
      </w:r>
      <w:r w:rsidRPr="00B05D47">
        <w:rPr>
          <w:rtl/>
        </w:rPr>
        <w:t>فجاء رجل بفضلة من أداوة قال فصبه</w:t>
      </w:r>
      <w:r>
        <w:rPr>
          <w:rtl/>
        </w:rPr>
        <w:t xml:space="preserve"> في </w:t>
      </w:r>
      <w:r w:rsidRPr="00B05D47">
        <w:rPr>
          <w:rtl/>
        </w:rPr>
        <w:t>قدح قال</w:t>
      </w:r>
      <w:r>
        <w:rPr>
          <w:rtl/>
        </w:rPr>
        <w:t xml:space="preserve"> : </w:t>
      </w:r>
      <w:r w:rsidRPr="00B05D47">
        <w:rPr>
          <w:rtl/>
        </w:rPr>
        <w:t>فتوضأ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 xml:space="preserve">ثم </w:t>
      </w:r>
      <w:r>
        <w:rPr>
          <w:rFonts w:hint="cs"/>
          <w:rtl/>
        </w:rPr>
        <w:t>إ</w:t>
      </w:r>
      <w:r w:rsidRPr="00B05D47">
        <w:rPr>
          <w:rtl/>
        </w:rPr>
        <w:t>ن القوم اتوا بقية الطهور</w:t>
      </w:r>
      <w:r>
        <w:rPr>
          <w:rtl/>
        </w:rPr>
        <w:t xml:space="preserve"> ، </w:t>
      </w:r>
      <w:r w:rsidRPr="00B05D47">
        <w:rPr>
          <w:rtl/>
        </w:rPr>
        <w:t>فقالوا</w:t>
      </w:r>
      <w:r>
        <w:rPr>
          <w:rtl/>
        </w:rPr>
        <w:t xml:space="preserve"> : </w:t>
      </w:r>
      <w:r w:rsidRPr="00B05D47">
        <w:rPr>
          <w:rtl/>
        </w:rPr>
        <w:t>تمسحوا تمسحوا</w:t>
      </w:r>
      <w:r>
        <w:rPr>
          <w:rtl/>
        </w:rPr>
        <w:t xml:space="preserve"> ، </w:t>
      </w:r>
      <w:r w:rsidRPr="00B05D47">
        <w:rPr>
          <w:rtl/>
        </w:rPr>
        <w:t>قال</w:t>
      </w:r>
      <w:r>
        <w:rPr>
          <w:rtl/>
        </w:rPr>
        <w:t xml:space="preserve"> : </w:t>
      </w:r>
      <w:r w:rsidRPr="00B05D47">
        <w:rPr>
          <w:rtl/>
        </w:rPr>
        <w:t>فسمعهم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عل</w:t>
      </w:r>
      <w:r>
        <w:rPr>
          <w:rFonts w:hint="cs"/>
          <w:rtl/>
        </w:rPr>
        <w:t>ى</w:t>
      </w:r>
      <w:r w:rsidRPr="00B05D47">
        <w:rPr>
          <w:rtl/>
        </w:rPr>
        <w:t xml:space="preserve"> رسلكم</w:t>
      </w:r>
      <w:r>
        <w:rPr>
          <w:rtl/>
        </w:rPr>
        <w:t xml:space="preserve"> ، </w:t>
      </w:r>
      <w:r w:rsidRPr="00B05D47">
        <w:rPr>
          <w:rtl/>
        </w:rPr>
        <w:t>قال</w:t>
      </w:r>
      <w:r>
        <w:rPr>
          <w:rtl/>
        </w:rPr>
        <w:t xml:space="preserve"> : </w:t>
      </w:r>
      <w:r w:rsidRPr="00B05D47">
        <w:rPr>
          <w:rtl/>
        </w:rPr>
        <w:t>فضرب رسول اللّه</w:t>
      </w:r>
      <w:r>
        <w:rPr>
          <w:rtl/>
        </w:rPr>
        <w:t xml:space="preserve"> صلّى </w:t>
      </w:r>
      <w:r w:rsidRPr="00B05D47">
        <w:rPr>
          <w:rtl/>
        </w:rPr>
        <w:t>اللّه عليه</w:t>
      </w:r>
      <w:r>
        <w:rPr>
          <w:rtl/>
        </w:rPr>
        <w:t xml:space="preserve"> و (آله) و</w:t>
      </w:r>
      <w:r w:rsidRPr="00B05D47">
        <w:rPr>
          <w:rtl/>
        </w:rPr>
        <w:t>سلم يده</w:t>
      </w:r>
      <w:r>
        <w:rPr>
          <w:rtl/>
        </w:rPr>
        <w:t xml:space="preserve"> في </w:t>
      </w:r>
      <w:r w:rsidRPr="00B05D47">
        <w:rPr>
          <w:rtl/>
        </w:rPr>
        <w:t>القدح</w:t>
      </w:r>
      <w:r>
        <w:rPr>
          <w:rtl/>
        </w:rPr>
        <w:t xml:space="preserve"> في </w:t>
      </w:r>
      <w:r w:rsidRPr="00B05D47">
        <w:rPr>
          <w:rtl/>
        </w:rPr>
        <w:t>جوف الماء</w:t>
      </w:r>
      <w:r>
        <w:rPr>
          <w:rtl/>
        </w:rPr>
        <w:t xml:space="preserve"> ، </w:t>
      </w:r>
      <w:r w:rsidRPr="00B05D47">
        <w:rPr>
          <w:rtl/>
        </w:rPr>
        <w:t>قال</w:t>
      </w:r>
      <w:r>
        <w:rPr>
          <w:rtl/>
        </w:rPr>
        <w:t xml:space="preserve"> : </w:t>
      </w:r>
      <w:r w:rsidRPr="00B05D47">
        <w:rPr>
          <w:rtl/>
        </w:rPr>
        <w:t>ثم قال أسبغوا الوضوء الطهور</w:t>
      </w:r>
      <w:r>
        <w:rPr>
          <w:rtl/>
        </w:rPr>
        <w:t xml:space="preserve"> ، </w:t>
      </w:r>
      <w:r w:rsidRPr="00B05D47">
        <w:rPr>
          <w:rtl/>
        </w:rPr>
        <w:t>قال</w:t>
      </w:r>
      <w:r>
        <w:rPr>
          <w:rtl/>
        </w:rPr>
        <w:t xml:space="preserve"> : </w:t>
      </w:r>
      <w:r w:rsidRPr="00B05D47">
        <w:rPr>
          <w:rtl/>
        </w:rPr>
        <w:t>فقال جابر بن عبد اللّه</w:t>
      </w:r>
      <w:r>
        <w:rPr>
          <w:rtl/>
        </w:rPr>
        <w:t xml:space="preserve"> : و</w:t>
      </w:r>
      <w:r w:rsidRPr="00B05D47">
        <w:rPr>
          <w:rtl/>
        </w:rPr>
        <w:t>الذ</w:t>
      </w:r>
      <w:r>
        <w:rPr>
          <w:rtl/>
        </w:rPr>
        <w:t>ي</w:t>
      </w:r>
      <w:r w:rsidRPr="00B05D47">
        <w:rPr>
          <w:rtl/>
        </w:rPr>
        <w:t xml:space="preserve"> أذهب بصر</w:t>
      </w:r>
      <w:r>
        <w:rPr>
          <w:rtl/>
        </w:rPr>
        <w:t xml:space="preserve">ي ـ </w:t>
      </w:r>
      <w:r w:rsidRPr="00B05D47">
        <w:rPr>
          <w:rtl/>
        </w:rPr>
        <w:t>قال</w:t>
      </w:r>
      <w:r>
        <w:rPr>
          <w:rtl/>
        </w:rPr>
        <w:t xml:space="preserve"> و</w:t>
      </w:r>
      <w:r w:rsidRPr="00B05D47">
        <w:rPr>
          <w:rtl/>
        </w:rPr>
        <w:t>كان ذهب بصره</w:t>
      </w:r>
      <w:r>
        <w:rPr>
          <w:rtl/>
        </w:rPr>
        <w:t xml:space="preserve"> ـ </w:t>
      </w:r>
      <w:r w:rsidRPr="00B05D47">
        <w:rPr>
          <w:rtl/>
        </w:rPr>
        <w:t>لقد رأيت الماء يخرج من بين أصابع رسول اللّه</w:t>
      </w:r>
      <w:r>
        <w:rPr>
          <w:rtl/>
        </w:rPr>
        <w:t xml:space="preserve"> صلّى </w:t>
      </w:r>
      <w:r w:rsidRPr="00B05D47">
        <w:rPr>
          <w:rtl/>
        </w:rPr>
        <w:t>اللّه عليه</w:t>
      </w:r>
      <w:r>
        <w:rPr>
          <w:rtl/>
        </w:rPr>
        <w:t xml:space="preserve"> و (آله) و</w:t>
      </w:r>
      <w:r w:rsidRPr="00B05D47">
        <w:rPr>
          <w:rtl/>
        </w:rPr>
        <w:t>سلم فلم يرفع يده</w:t>
      </w:r>
      <w:r>
        <w:rPr>
          <w:rtl/>
        </w:rPr>
        <w:t xml:space="preserve"> حتى </w:t>
      </w:r>
      <w:r w:rsidRPr="00B05D47">
        <w:rPr>
          <w:rtl/>
        </w:rPr>
        <w:t>توض</w:t>
      </w:r>
      <w:r>
        <w:rPr>
          <w:rFonts w:hint="cs"/>
          <w:rtl/>
        </w:rPr>
        <w:t>أو</w:t>
      </w:r>
      <w:r w:rsidRPr="00B05D47">
        <w:rPr>
          <w:rtl/>
        </w:rPr>
        <w:t>ا اجمعون</w:t>
      </w:r>
      <w:r>
        <w:rPr>
          <w:rtl/>
        </w:rPr>
        <w:t xml:space="preserve"> ، </w:t>
      </w:r>
      <w:r w:rsidRPr="00B05D47">
        <w:rPr>
          <w:rtl/>
        </w:rPr>
        <w:t>قال الاسود</w:t>
      </w:r>
      <w:r>
        <w:rPr>
          <w:rtl/>
        </w:rPr>
        <w:t xml:space="preserve"> ـ </w:t>
      </w:r>
      <w:r w:rsidRPr="00B05D47">
        <w:rPr>
          <w:rtl/>
        </w:rPr>
        <w:t>حسبته قال</w:t>
      </w:r>
      <w:r>
        <w:rPr>
          <w:rtl/>
        </w:rPr>
        <w:t xml:space="preserve"> ـ </w:t>
      </w:r>
      <w:r w:rsidRPr="00B05D47">
        <w:rPr>
          <w:rtl/>
        </w:rPr>
        <w:t>كنا مائتين</w:t>
      </w:r>
      <w:r>
        <w:rPr>
          <w:rtl/>
        </w:rPr>
        <w:t xml:space="preserve"> و</w:t>
      </w:r>
      <w:r w:rsidRPr="00B05D47">
        <w:rPr>
          <w:rtl/>
        </w:rPr>
        <w:t>زيادة.</w:t>
      </w:r>
    </w:p>
    <w:p w:rsidR="00701D8F" w:rsidRDefault="00701D8F" w:rsidP="00F242FC">
      <w:pPr>
        <w:pStyle w:val="libNormal"/>
        <w:rPr>
          <w:rtl/>
        </w:rPr>
      </w:pPr>
      <w:r w:rsidRPr="00FA1E7B">
        <w:rPr>
          <w:rStyle w:val="libBold2Char"/>
          <w:rtl/>
        </w:rPr>
        <w:t xml:space="preserve">[مسند الامام احمد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69</w:t>
      </w:r>
      <w:r w:rsidRPr="00FA1E7B">
        <w:rPr>
          <w:rStyle w:val="libBold2Char"/>
          <w:rFonts w:eastAsia="MS Mincho" w:hint="eastAsia"/>
          <w:rtl/>
        </w:rPr>
        <w:t>]</w:t>
      </w:r>
      <w:r>
        <w:rPr>
          <w:rFonts w:hint="cs"/>
          <w:rtl/>
        </w:rPr>
        <w:t xml:space="preserve"> روى </w:t>
      </w:r>
      <w:r w:rsidRPr="00B05D47">
        <w:rPr>
          <w:rFonts w:hint="cs"/>
          <w:rtl/>
        </w:rPr>
        <w:t>بسنده عن ثابت عن انس بن مالك</w:t>
      </w:r>
      <w:r>
        <w:rPr>
          <w:rFonts w:hint="cs"/>
          <w:rtl/>
        </w:rPr>
        <w:t xml:space="preserve"> ، </w:t>
      </w:r>
      <w:r w:rsidRPr="00B05D47">
        <w:rPr>
          <w:rFonts w:hint="cs"/>
          <w:rtl/>
        </w:rPr>
        <w:t>قال</w:t>
      </w:r>
      <w:r>
        <w:rPr>
          <w:rFonts w:hint="cs"/>
          <w:rtl/>
        </w:rPr>
        <w:t xml:space="preserve"> : </w:t>
      </w:r>
      <w:r w:rsidRPr="00B05D47">
        <w:rPr>
          <w:rFonts w:hint="cs"/>
          <w:rtl/>
        </w:rPr>
        <w:t>قلت حدثنا بش</w:t>
      </w:r>
      <w:r>
        <w:rPr>
          <w:rFonts w:hint="cs"/>
          <w:rtl/>
        </w:rPr>
        <w:t>يء</w:t>
      </w:r>
      <w:r w:rsidRPr="00B05D47">
        <w:rPr>
          <w:rFonts w:hint="cs"/>
          <w:rtl/>
        </w:rPr>
        <w:t xml:space="preserve"> شهدته من هذه الأعاج</w:t>
      </w:r>
      <w:r w:rsidRPr="00B05D47">
        <w:rPr>
          <w:rtl/>
        </w:rPr>
        <w:t>يب لا تحدثنا به عن غيرك</w:t>
      </w:r>
      <w:r>
        <w:rPr>
          <w:rtl/>
        </w:rPr>
        <w:t xml:space="preserve"> ، </w:t>
      </w:r>
      <w:r w:rsidRPr="00B05D47">
        <w:rPr>
          <w:rtl/>
        </w:rPr>
        <w:t>قال</w:t>
      </w:r>
      <w:r>
        <w:rPr>
          <w:rtl/>
        </w:rPr>
        <w:t xml:space="preserve"> صلّى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الظهر</w:t>
      </w:r>
      <w:r>
        <w:rPr>
          <w:rtl/>
        </w:rPr>
        <w:t xml:space="preserve"> و</w:t>
      </w:r>
      <w:r w:rsidRPr="00B05D47">
        <w:rPr>
          <w:rtl/>
        </w:rPr>
        <w:t>قعد عل</w:t>
      </w:r>
      <w:r>
        <w:rPr>
          <w:rFonts w:hint="cs"/>
          <w:rtl/>
        </w:rPr>
        <w:t>ى</w:t>
      </w:r>
      <w:r w:rsidRPr="00B05D47">
        <w:rPr>
          <w:rtl/>
        </w:rPr>
        <w:t xml:space="preserve"> المقاعد الت</w:t>
      </w:r>
      <w:r>
        <w:rPr>
          <w:rtl/>
        </w:rPr>
        <w:t>ي</w:t>
      </w:r>
      <w:r w:rsidRPr="00B05D47">
        <w:rPr>
          <w:rtl/>
        </w:rPr>
        <w:t xml:space="preserve"> كان يأتيه عليها جبريل</w:t>
      </w:r>
      <w:r>
        <w:rPr>
          <w:rtl/>
        </w:rPr>
        <w:t xml:space="preserve"> (</w:t>
      </w:r>
      <w:r w:rsidRPr="00B83FBD">
        <w:rPr>
          <w:rStyle w:val="libAlaemChar"/>
          <w:rtl/>
        </w:rPr>
        <w:t>عليه‌السلام</w:t>
      </w:r>
      <w:r>
        <w:rPr>
          <w:rtl/>
        </w:rPr>
        <w:t xml:space="preserve">) </w:t>
      </w:r>
      <w:r w:rsidRPr="00B05D47">
        <w:rPr>
          <w:rtl/>
        </w:rPr>
        <w:t>قال</w:t>
      </w:r>
      <w:r>
        <w:rPr>
          <w:rtl/>
        </w:rPr>
        <w:t xml:space="preserve"> : </w:t>
      </w:r>
      <w:r w:rsidRPr="00B05D47">
        <w:rPr>
          <w:rtl/>
        </w:rPr>
        <w:t>فجاء بلال فآذنه بصلاة العصر</w:t>
      </w:r>
      <w:r>
        <w:rPr>
          <w:rtl/>
        </w:rPr>
        <w:t xml:space="preserve"> ، </w:t>
      </w:r>
      <w:r w:rsidRPr="00B05D47">
        <w:rPr>
          <w:rtl/>
        </w:rPr>
        <w:t>فقال</w:t>
      </w:r>
      <w:r>
        <w:rPr>
          <w:rtl/>
        </w:rPr>
        <w:t xml:space="preserve"> : </w:t>
      </w:r>
      <w:r w:rsidRPr="00B05D47">
        <w:rPr>
          <w:rtl/>
        </w:rPr>
        <w:t>من كان له أهل بعيد بالمدينة ليقض</w:t>
      </w:r>
      <w:r>
        <w:rPr>
          <w:rtl/>
        </w:rPr>
        <w:t>ي</w:t>
      </w:r>
      <w:r w:rsidRPr="00B05D47">
        <w:rPr>
          <w:rtl/>
        </w:rPr>
        <w:t xml:space="preserve"> حاجته</w:t>
      </w:r>
      <w:r>
        <w:rPr>
          <w:rtl/>
        </w:rPr>
        <w:t xml:space="preserve"> و</w:t>
      </w:r>
      <w:r w:rsidRPr="00B05D47">
        <w:rPr>
          <w:rtl/>
        </w:rPr>
        <w:t>يصيب من الوضوء</w:t>
      </w:r>
      <w:r>
        <w:rPr>
          <w:rtl/>
        </w:rPr>
        <w:t xml:space="preserve"> ، و</w:t>
      </w:r>
      <w:r w:rsidRPr="00B05D47">
        <w:rPr>
          <w:rtl/>
        </w:rPr>
        <w:t>بق</w:t>
      </w:r>
      <w:r>
        <w:rPr>
          <w:rtl/>
        </w:rPr>
        <w:t>ي</w:t>
      </w:r>
      <w:r w:rsidRPr="00B05D47">
        <w:rPr>
          <w:rtl/>
        </w:rPr>
        <w:t xml:space="preserve"> ناس من المهاجرين ليس لهم أهلون بالمدينة</w:t>
      </w:r>
      <w:r>
        <w:rPr>
          <w:rtl/>
        </w:rPr>
        <w:t xml:space="preserve"> ، </w:t>
      </w:r>
      <w:r w:rsidRPr="00B05D47">
        <w:rPr>
          <w:rtl/>
        </w:rPr>
        <w:t>ف</w:t>
      </w:r>
      <w:r>
        <w:rPr>
          <w:rFonts w:hint="cs"/>
          <w:rtl/>
        </w:rPr>
        <w:t>أ</w:t>
      </w:r>
      <w:r w:rsidRPr="00B05D47">
        <w:rPr>
          <w:rtl/>
        </w:rPr>
        <w:t>ت</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بقدح أروح</w:t>
      </w:r>
      <w:r>
        <w:rPr>
          <w:rtl/>
        </w:rPr>
        <w:t xml:space="preserve"> في </w:t>
      </w:r>
      <w:r w:rsidRPr="00B05D47">
        <w:rPr>
          <w:rtl/>
        </w:rPr>
        <w:t>أسفله</w:t>
      </w:r>
      <w:r>
        <w:rPr>
          <w:rtl/>
        </w:rPr>
        <w:t xml:space="preserve"> شيء </w:t>
      </w:r>
      <w:r w:rsidRPr="00B05D47">
        <w:rPr>
          <w:rtl/>
        </w:rPr>
        <w:t>من ماء</w:t>
      </w:r>
      <w:r>
        <w:rPr>
          <w:rtl/>
        </w:rPr>
        <w:t xml:space="preserve"> ، </w:t>
      </w:r>
      <w:r w:rsidRPr="00B05D47">
        <w:rPr>
          <w:rtl/>
        </w:rPr>
        <w:t>فوضع رسول اللّه</w:t>
      </w:r>
      <w:r>
        <w:rPr>
          <w:rtl/>
        </w:rPr>
        <w:t xml:space="preserve"> صلّى </w:t>
      </w:r>
      <w:r w:rsidRPr="00B05D47">
        <w:rPr>
          <w:rtl/>
        </w:rPr>
        <w:t>اللّه عليه</w:t>
      </w:r>
      <w:r>
        <w:rPr>
          <w:rtl/>
        </w:rPr>
        <w:t xml:space="preserve"> و (آله) و</w:t>
      </w:r>
      <w:r w:rsidRPr="00B05D47">
        <w:rPr>
          <w:rtl/>
        </w:rPr>
        <w:t>سلم كفه</w:t>
      </w:r>
      <w:r>
        <w:rPr>
          <w:rtl/>
        </w:rPr>
        <w:t xml:space="preserve"> في </w:t>
      </w:r>
      <w:r w:rsidRPr="00B05D47">
        <w:rPr>
          <w:rtl/>
        </w:rPr>
        <w:t>القدح فما وسعت كفه فوضع أصابعه هؤلاء الاربع ثم قال ادنوا فتوضأوا</w:t>
      </w:r>
      <w:r>
        <w:rPr>
          <w:rtl/>
        </w:rPr>
        <w:t xml:space="preserve"> ، </w:t>
      </w:r>
      <w:r w:rsidRPr="00B05D47">
        <w:rPr>
          <w:rtl/>
        </w:rPr>
        <w:t>قال فتوضأوا</w:t>
      </w:r>
      <w:r>
        <w:rPr>
          <w:rtl/>
        </w:rPr>
        <w:t xml:space="preserve"> حتى </w:t>
      </w:r>
      <w:r w:rsidRPr="00B05D47">
        <w:rPr>
          <w:rtl/>
        </w:rPr>
        <w:t>ما بق</w:t>
      </w:r>
      <w:r>
        <w:rPr>
          <w:rtl/>
        </w:rPr>
        <w:t>ي</w:t>
      </w:r>
      <w:r w:rsidRPr="00B05D47">
        <w:rPr>
          <w:rtl/>
        </w:rPr>
        <w:t xml:space="preserve"> منهم أحد إلا توضأ</w:t>
      </w:r>
      <w:r>
        <w:rPr>
          <w:rtl/>
        </w:rPr>
        <w:t xml:space="preserve"> ، </w:t>
      </w:r>
      <w:r w:rsidRPr="00B05D47">
        <w:rPr>
          <w:rtl/>
        </w:rPr>
        <w:t>فقلنا يا أبا حمزة كم تراهم كانوا؟ قال ما بين السبعين</w:t>
      </w:r>
      <w:r>
        <w:rPr>
          <w:rtl/>
        </w:rPr>
        <w:t xml:space="preserve"> الى </w:t>
      </w:r>
      <w:r w:rsidRPr="00B05D47">
        <w:rPr>
          <w:rtl/>
        </w:rPr>
        <w:t>الثمانين</w:t>
      </w:r>
      <w:r>
        <w:rPr>
          <w:rtl/>
        </w:rPr>
        <w:t xml:space="preserve"> (</w:t>
      </w:r>
      <w:r w:rsidRPr="00B05D47">
        <w:rPr>
          <w:rtl/>
        </w:rPr>
        <w:t>اقول</w:t>
      </w:r>
      <w:r>
        <w:rPr>
          <w:rtl/>
        </w:rPr>
        <w:t>) و</w:t>
      </w:r>
      <w:r w:rsidRPr="00B05D47">
        <w:rPr>
          <w:rtl/>
        </w:rPr>
        <w:t>لهذا الباب اخبار كثيرة اقتصرنا عل</w:t>
      </w:r>
      <w:r>
        <w:rPr>
          <w:rFonts w:hint="cs"/>
          <w:rtl/>
        </w:rPr>
        <w:t>ى</w:t>
      </w:r>
      <w:r w:rsidRPr="00B05D47">
        <w:rPr>
          <w:rtl/>
        </w:rPr>
        <w:t xml:space="preserve"> ما ذكر حذرا</w:t>
      </w:r>
      <w:r>
        <w:rPr>
          <w:rFonts w:hint="cs"/>
          <w:rtl/>
        </w:rPr>
        <w:t>ً</w:t>
      </w:r>
      <w:r w:rsidRPr="00B05D47">
        <w:rPr>
          <w:rtl/>
        </w:rPr>
        <w:t xml:space="preserve"> من الاطالة.</w:t>
      </w:r>
    </w:p>
    <w:p w:rsidR="00701D8F" w:rsidRDefault="00701D8F" w:rsidP="00701D8F">
      <w:pPr>
        <w:pStyle w:val="Heading2Center"/>
        <w:rPr>
          <w:rtl/>
        </w:rPr>
      </w:pPr>
      <w:r>
        <w:rPr>
          <w:rtl/>
        </w:rPr>
        <w:br w:type="page"/>
      </w:r>
      <w:bookmarkStart w:id="82" w:name="_Toc374633796"/>
      <w:bookmarkStart w:id="83" w:name="_Toc508711316"/>
      <w:r w:rsidRPr="00B05D47">
        <w:rPr>
          <w:rtl/>
        </w:rPr>
        <w:lastRenderedPageBreak/>
        <w:t>باب</w:t>
      </w:r>
      <w:bookmarkEnd w:id="83"/>
    </w:p>
    <w:p w:rsidR="00701D8F" w:rsidRDefault="00701D8F" w:rsidP="00701D8F">
      <w:pPr>
        <w:pStyle w:val="Heading2Center"/>
        <w:rPr>
          <w:rtl/>
        </w:rPr>
      </w:pPr>
      <w:bookmarkStart w:id="84" w:name="_Toc508711317"/>
      <w:r w:rsidRPr="00B05D47">
        <w:rPr>
          <w:rtl/>
        </w:rPr>
        <w:t xml:space="preserve">في اعجاز النبي </w:t>
      </w:r>
      <w:r w:rsidRPr="00B83FBD">
        <w:rPr>
          <w:rStyle w:val="libAlaemChar"/>
          <w:rtl/>
        </w:rPr>
        <w:t>صلى‌الله‌عليه‌وآله‌وسلم</w:t>
      </w:r>
      <w:r w:rsidRPr="00B05D47">
        <w:rPr>
          <w:rtl/>
        </w:rPr>
        <w:t xml:space="preserve"> في السقي</w:t>
      </w:r>
      <w:bookmarkEnd w:id="82"/>
      <w:bookmarkEnd w:id="84"/>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في </w:t>
      </w:r>
      <w:r w:rsidRPr="00B05D47">
        <w:rPr>
          <w:rtl/>
        </w:rPr>
        <w:t>باب علامات النبوة</w:t>
      </w:r>
      <w:r>
        <w:rPr>
          <w:rtl/>
        </w:rPr>
        <w:t xml:space="preserve"> في </w:t>
      </w:r>
      <w:r w:rsidRPr="00B05D47">
        <w:rPr>
          <w:rtl/>
        </w:rPr>
        <w:t>الاسلام</w:t>
      </w:r>
      <w:r>
        <w:rPr>
          <w:rtl/>
        </w:rPr>
        <w:t xml:space="preserve"> ، روى </w:t>
      </w:r>
      <w:r w:rsidRPr="00B05D47">
        <w:rPr>
          <w:rtl/>
        </w:rPr>
        <w:t>بسنده عن البراء</w:t>
      </w:r>
      <w:r>
        <w:rPr>
          <w:rtl/>
        </w:rPr>
        <w:t xml:space="preserve"> ، </w:t>
      </w:r>
      <w:r w:rsidRPr="00B05D47">
        <w:rPr>
          <w:rtl/>
        </w:rPr>
        <w:t>قال كنا يوم الحديبية اربع عشرة مائة</w:t>
      </w:r>
      <w:r>
        <w:rPr>
          <w:rtl/>
        </w:rPr>
        <w:t xml:space="preserve"> ـ و</w:t>
      </w:r>
      <w:r w:rsidRPr="00B05D47">
        <w:rPr>
          <w:rtl/>
        </w:rPr>
        <w:t>الحديبية بئر</w:t>
      </w:r>
      <w:r>
        <w:rPr>
          <w:rtl/>
        </w:rPr>
        <w:t xml:space="preserve"> ـ </w:t>
      </w:r>
      <w:r w:rsidRPr="00B05D47">
        <w:rPr>
          <w:rtl/>
        </w:rPr>
        <w:t>فنزحناها</w:t>
      </w:r>
      <w:r>
        <w:rPr>
          <w:rtl/>
        </w:rPr>
        <w:t xml:space="preserve"> حتى </w:t>
      </w:r>
      <w:r w:rsidRPr="00B05D47">
        <w:rPr>
          <w:rtl/>
        </w:rPr>
        <w:t>لم نترك فيها قطرة</w:t>
      </w:r>
      <w:r>
        <w:rPr>
          <w:rtl/>
        </w:rPr>
        <w:t xml:space="preserve"> ، </w:t>
      </w:r>
      <w:r w:rsidRPr="00B05D47">
        <w:rPr>
          <w:rtl/>
        </w:rPr>
        <w:t>فجلس</w:t>
      </w:r>
      <w:r>
        <w:rPr>
          <w:rtl/>
        </w:rPr>
        <w:t xml:space="preserve"> النبي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شفير البئر فدعا بماء فمضمض</w:t>
      </w:r>
      <w:r>
        <w:rPr>
          <w:rtl/>
        </w:rPr>
        <w:t xml:space="preserve"> و</w:t>
      </w:r>
      <w:r w:rsidRPr="00B05D47">
        <w:rPr>
          <w:rtl/>
        </w:rPr>
        <w:t>مج</w:t>
      </w:r>
      <w:r>
        <w:rPr>
          <w:rtl/>
        </w:rPr>
        <w:t xml:space="preserve"> في </w:t>
      </w:r>
      <w:r w:rsidRPr="00B05D47">
        <w:rPr>
          <w:rtl/>
        </w:rPr>
        <w:t>البئر</w:t>
      </w:r>
      <w:r>
        <w:rPr>
          <w:rtl/>
        </w:rPr>
        <w:t xml:space="preserve"> ، </w:t>
      </w:r>
      <w:r w:rsidRPr="00B05D47">
        <w:rPr>
          <w:rtl/>
        </w:rPr>
        <w:t>فمكثنا غير بعيد ثم استقينا</w:t>
      </w:r>
      <w:r>
        <w:rPr>
          <w:rtl/>
        </w:rPr>
        <w:t xml:space="preserve"> حتى </w:t>
      </w:r>
      <w:r w:rsidRPr="00B05D47">
        <w:rPr>
          <w:rtl/>
        </w:rPr>
        <w:t>روينا وروت</w:t>
      </w:r>
      <w:r>
        <w:rPr>
          <w:rtl/>
        </w:rPr>
        <w:t xml:space="preserve"> ، </w:t>
      </w:r>
      <w:r w:rsidRPr="00B05D47">
        <w:rPr>
          <w:rtl/>
        </w:rPr>
        <w:t>أو صدرت ركائبنا.</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في </w:t>
      </w:r>
      <w:r w:rsidRPr="00B05D47">
        <w:rPr>
          <w:rtl/>
        </w:rPr>
        <w:t>باب علامات النبوة</w:t>
      </w:r>
      <w:r>
        <w:rPr>
          <w:rtl/>
        </w:rPr>
        <w:t xml:space="preserve"> في </w:t>
      </w:r>
      <w:r w:rsidRPr="00B05D47">
        <w:rPr>
          <w:rtl/>
        </w:rPr>
        <w:t>الاسلام</w:t>
      </w:r>
      <w:r>
        <w:rPr>
          <w:rtl/>
        </w:rPr>
        <w:t xml:space="preserve"> روى </w:t>
      </w:r>
      <w:r w:rsidRPr="00B05D47">
        <w:rPr>
          <w:rtl/>
        </w:rPr>
        <w:t>بسنده عن عمران بن حصين انهم كانوا مع</w:t>
      </w:r>
      <w:r>
        <w:rPr>
          <w:rtl/>
        </w:rPr>
        <w:t xml:space="preserve"> النبي صلّى </w:t>
      </w:r>
      <w:r w:rsidRPr="00B05D47">
        <w:rPr>
          <w:rtl/>
        </w:rPr>
        <w:t>اللّه عليه</w:t>
      </w:r>
      <w:r>
        <w:rPr>
          <w:rtl/>
        </w:rPr>
        <w:t>`و (آله) و</w:t>
      </w:r>
      <w:r w:rsidRPr="00B05D47">
        <w:rPr>
          <w:rtl/>
        </w:rPr>
        <w:t>سلم</w:t>
      </w:r>
      <w:r>
        <w:rPr>
          <w:rtl/>
        </w:rPr>
        <w:t xml:space="preserve"> في </w:t>
      </w:r>
      <w:r w:rsidRPr="00B05D47">
        <w:rPr>
          <w:rtl/>
        </w:rPr>
        <w:t>مسير</w:t>
      </w:r>
      <w:r>
        <w:rPr>
          <w:rtl/>
        </w:rPr>
        <w:t xml:space="preserve"> (</w:t>
      </w:r>
      <w:r w:rsidRPr="00B05D47">
        <w:rPr>
          <w:rtl/>
        </w:rPr>
        <w:t>ثم ساق الحديث</w:t>
      </w:r>
      <w:r>
        <w:rPr>
          <w:rtl/>
        </w:rPr>
        <w:t xml:space="preserve">) الى </w:t>
      </w:r>
      <w:r w:rsidRPr="00B05D47">
        <w:rPr>
          <w:rtl/>
        </w:rPr>
        <w:t>أن قال</w:t>
      </w:r>
      <w:r>
        <w:rPr>
          <w:rtl/>
        </w:rPr>
        <w:t xml:space="preserve"> و</w:t>
      </w:r>
      <w:r w:rsidRPr="00B05D47">
        <w:rPr>
          <w:rtl/>
        </w:rPr>
        <w:t>قد عطشنا عطشا</w:t>
      </w:r>
      <w:r>
        <w:rPr>
          <w:rFonts w:hint="cs"/>
          <w:rtl/>
        </w:rPr>
        <w:t>ً</w:t>
      </w:r>
      <w:r w:rsidRPr="00B05D47">
        <w:rPr>
          <w:rtl/>
        </w:rPr>
        <w:t xml:space="preserve"> شديدا</w:t>
      </w:r>
      <w:r>
        <w:rPr>
          <w:rFonts w:hint="cs"/>
          <w:rtl/>
        </w:rPr>
        <w:t>ً</w:t>
      </w:r>
      <w:r w:rsidRPr="00B05D47">
        <w:rPr>
          <w:rtl/>
        </w:rPr>
        <w:t xml:space="preserve"> فبينما نحن نسير اذا نحن بامرأة سادلة رجليها بين مزادتين فقلنا لها اين الماء</w:t>
      </w:r>
      <w:r>
        <w:rPr>
          <w:rFonts w:hint="cs"/>
          <w:rtl/>
        </w:rPr>
        <w:t>؟</w:t>
      </w:r>
      <w:r w:rsidRPr="00B05D47">
        <w:rPr>
          <w:rtl/>
        </w:rPr>
        <w:t xml:space="preserve"> فقالت إنه لا ماء</w:t>
      </w:r>
      <w:r>
        <w:rPr>
          <w:rtl/>
        </w:rPr>
        <w:t xml:space="preserve"> ، </w:t>
      </w:r>
      <w:r w:rsidRPr="00B05D47">
        <w:rPr>
          <w:rtl/>
        </w:rPr>
        <w:t>فقلنا كم بين أهلك</w:t>
      </w:r>
      <w:r>
        <w:rPr>
          <w:rtl/>
        </w:rPr>
        <w:t xml:space="preserve"> و</w:t>
      </w:r>
      <w:r w:rsidRPr="00B05D47">
        <w:rPr>
          <w:rtl/>
        </w:rPr>
        <w:t>بين الماء؟ قالت يوم</w:t>
      </w:r>
      <w:r>
        <w:rPr>
          <w:rtl/>
        </w:rPr>
        <w:t xml:space="preserve"> و</w:t>
      </w:r>
      <w:r w:rsidRPr="00B05D47">
        <w:rPr>
          <w:rtl/>
        </w:rPr>
        <w:t>ليلة فقلنا انطلق</w:t>
      </w:r>
      <w:r>
        <w:rPr>
          <w:rtl/>
        </w:rPr>
        <w:t xml:space="preserve">ي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قالت</w:t>
      </w:r>
      <w:r>
        <w:rPr>
          <w:rtl/>
        </w:rPr>
        <w:t xml:space="preserve"> و</w:t>
      </w:r>
      <w:r w:rsidRPr="00B05D47">
        <w:rPr>
          <w:rtl/>
        </w:rPr>
        <w:t>ما رسول اللّه</w:t>
      </w:r>
      <w:r>
        <w:rPr>
          <w:rFonts w:hint="cs"/>
          <w:rtl/>
        </w:rPr>
        <w:t>؟</w:t>
      </w:r>
      <w:r w:rsidRPr="00B05D47">
        <w:rPr>
          <w:rtl/>
        </w:rPr>
        <w:t xml:space="preserve"> فلم نملكها من أمرها</w:t>
      </w:r>
      <w:r>
        <w:rPr>
          <w:rtl/>
        </w:rPr>
        <w:t xml:space="preserve"> حتى </w:t>
      </w:r>
      <w:r w:rsidRPr="00B05D47">
        <w:rPr>
          <w:rtl/>
        </w:rPr>
        <w:t>استقبلنا بها</w:t>
      </w:r>
      <w:r>
        <w:rPr>
          <w:rtl/>
        </w:rPr>
        <w:t xml:space="preserve"> النبي صلّى </w:t>
      </w:r>
      <w:r w:rsidRPr="00B05D47">
        <w:rPr>
          <w:rtl/>
        </w:rPr>
        <w:t>اللّه عليه</w:t>
      </w:r>
      <w:r>
        <w:rPr>
          <w:rtl/>
        </w:rPr>
        <w:t xml:space="preserve"> و (آله) و</w:t>
      </w:r>
      <w:r w:rsidRPr="00B05D47">
        <w:rPr>
          <w:rtl/>
        </w:rPr>
        <w:t>سلم فحدثته بمثل الذ</w:t>
      </w:r>
      <w:r>
        <w:rPr>
          <w:rtl/>
        </w:rPr>
        <w:t>ي</w:t>
      </w:r>
      <w:r w:rsidRPr="00B05D47">
        <w:rPr>
          <w:rtl/>
        </w:rPr>
        <w:t xml:space="preserve"> حدثتنا غير انها حدثته أنها مؤتمة فامر بمزادتيها فمسح</w:t>
      </w:r>
      <w:r>
        <w:rPr>
          <w:rtl/>
        </w:rPr>
        <w:t xml:space="preserve"> في العز لاوين فشربنا عطاش</w:t>
      </w:r>
      <w:r>
        <w:rPr>
          <w:rFonts w:hint="cs"/>
          <w:rtl/>
        </w:rPr>
        <w:t>اً</w:t>
      </w:r>
      <w:r w:rsidRPr="00B05D47">
        <w:rPr>
          <w:rtl/>
        </w:rPr>
        <w:t xml:space="preserve"> أربعين</w:t>
      </w:r>
      <w:r>
        <w:rPr>
          <w:rtl/>
        </w:rPr>
        <w:t xml:space="preserve"> رجلاً حتى </w:t>
      </w:r>
      <w:r w:rsidRPr="00B05D47">
        <w:rPr>
          <w:rtl/>
        </w:rPr>
        <w:t>روينا فملأنا كل قربة معنا</w:t>
      </w:r>
      <w:r>
        <w:rPr>
          <w:rtl/>
        </w:rPr>
        <w:t xml:space="preserve"> و</w:t>
      </w:r>
      <w:r w:rsidRPr="00B05D47">
        <w:rPr>
          <w:rtl/>
        </w:rPr>
        <w:t>أداوة غير أنه لم</w:t>
      </w:r>
    </w:p>
    <w:p w:rsidR="00701D8F" w:rsidRDefault="00701D8F" w:rsidP="00B83FBD">
      <w:pPr>
        <w:pStyle w:val="libNormal0"/>
        <w:rPr>
          <w:rtl/>
        </w:rPr>
      </w:pPr>
      <w:r>
        <w:rPr>
          <w:rtl/>
        </w:rPr>
        <w:br w:type="page"/>
      </w:r>
      <w:r w:rsidRPr="00B05D47">
        <w:rPr>
          <w:rtl/>
        </w:rPr>
        <w:lastRenderedPageBreak/>
        <w:t>نسق بعيرا</w:t>
      </w:r>
      <w:r>
        <w:rPr>
          <w:rFonts w:hint="cs"/>
          <w:rtl/>
        </w:rPr>
        <w:t>ً</w:t>
      </w:r>
      <w:r>
        <w:rPr>
          <w:rtl/>
        </w:rPr>
        <w:t xml:space="preserve"> و</w:t>
      </w:r>
      <w:r w:rsidRPr="00B05D47">
        <w:rPr>
          <w:rtl/>
        </w:rPr>
        <w:t>ه</w:t>
      </w:r>
      <w:r>
        <w:rPr>
          <w:rtl/>
        </w:rPr>
        <w:t>ي</w:t>
      </w:r>
      <w:r w:rsidRPr="00B05D47">
        <w:rPr>
          <w:rtl/>
        </w:rPr>
        <w:t xml:space="preserve"> تكاد تنض من الملء</w:t>
      </w:r>
      <w:r>
        <w:rPr>
          <w:rtl/>
        </w:rPr>
        <w:t xml:space="preserve"> ، </w:t>
      </w:r>
      <w:r w:rsidRPr="00B05D47">
        <w:rPr>
          <w:rtl/>
        </w:rPr>
        <w:t>ثم قال</w:t>
      </w:r>
      <w:r>
        <w:rPr>
          <w:rtl/>
        </w:rPr>
        <w:t xml:space="preserve"> : </w:t>
      </w:r>
      <w:r w:rsidRPr="00B05D47">
        <w:rPr>
          <w:rtl/>
        </w:rPr>
        <w:t>هاتوا ما عندكم</w:t>
      </w:r>
      <w:r>
        <w:rPr>
          <w:rtl/>
        </w:rPr>
        <w:t xml:space="preserve"> ، </w:t>
      </w:r>
      <w:r w:rsidRPr="00B05D47">
        <w:rPr>
          <w:rtl/>
        </w:rPr>
        <w:t>فجمع لها من الكسر</w:t>
      </w:r>
      <w:r>
        <w:rPr>
          <w:rtl/>
        </w:rPr>
        <w:t xml:space="preserve"> و</w:t>
      </w:r>
      <w:r w:rsidRPr="00B05D47">
        <w:rPr>
          <w:rtl/>
        </w:rPr>
        <w:t>التمر</w:t>
      </w:r>
      <w:r>
        <w:rPr>
          <w:rtl/>
        </w:rPr>
        <w:t xml:space="preserve"> حتى </w:t>
      </w:r>
      <w:r w:rsidRPr="00B05D47">
        <w:rPr>
          <w:rtl/>
        </w:rPr>
        <w:t>أتت أهلها</w:t>
      </w:r>
      <w:r>
        <w:rPr>
          <w:rtl/>
        </w:rPr>
        <w:t xml:space="preserve"> ، </w:t>
      </w:r>
      <w:r w:rsidRPr="00B05D47">
        <w:rPr>
          <w:rtl/>
        </w:rPr>
        <w:t>قالت</w:t>
      </w:r>
      <w:r>
        <w:rPr>
          <w:rtl/>
        </w:rPr>
        <w:t xml:space="preserve"> : </w:t>
      </w:r>
      <w:r w:rsidRPr="00B05D47">
        <w:rPr>
          <w:rtl/>
        </w:rPr>
        <w:t>لقيت أسحر الناس أو هو</w:t>
      </w:r>
      <w:r>
        <w:rPr>
          <w:rtl/>
        </w:rPr>
        <w:t xml:space="preserve"> نبي </w:t>
      </w:r>
      <w:r w:rsidRPr="00B05D47">
        <w:rPr>
          <w:rtl/>
        </w:rPr>
        <w:t>كما زعموا</w:t>
      </w:r>
      <w:r>
        <w:rPr>
          <w:rtl/>
        </w:rPr>
        <w:t xml:space="preserve"> ، </w:t>
      </w:r>
      <w:r w:rsidRPr="00B05D47">
        <w:rPr>
          <w:rtl/>
        </w:rPr>
        <w:t>فهد</w:t>
      </w:r>
      <w:r>
        <w:rPr>
          <w:rFonts w:hint="cs"/>
          <w:rtl/>
        </w:rPr>
        <w:t>ى</w:t>
      </w:r>
      <w:r w:rsidRPr="00B05D47">
        <w:rPr>
          <w:rtl/>
        </w:rPr>
        <w:t xml:space="preserve"> اللّه ذلك الصرم بتلك المرأة ف</w:t>
      </w:r>
      <w:r>
        <w:rPr>
          <w:rFonts w:hint="cs"/>
          <w:rtl/>
        </w:rPr>
        <w:t>أ</w:t>
      </w:r>
      <w:r w:rsidRPr="00B05D47">
        <w:rPr>
          <w:rtl/>
        </w:rPr>
        <w:t>سلمت</w:t>
      </w:r>
      <w:r>
        <w:rPr>
          <w:rtl/>
        </w:rPr>
        <w:t xml:space="preserve"> و</w:t>
      </w:r>
      <w:r w:rsidRPr="00B05D47">
        <w:rPr>
          <w:rtl/>
        </w:rPr>
        <w:t>اسلموا</w:t>
      </w:r>
      <w:r>
        <w:rPr>
          <w:rtl/>
        </w:rPr>
        <w:t xml:space="preserve"> (</w:t>
      </w:r>
      <w:r w:rsidRPr="00B05D47">
        <w:rPr>
          <w:rtl/>
        </w:rPr>
        <w:t>اللغة</w:t>
      </w:r>
      <w:r>
        <w:rPr>
          <w:rtl/>
        </w:rPr>
        <w:t xml:space="preserve">) </w:t>
      </w:r>
      <w:r w:rsidRPr="00B05D47">
        <w:rPr>
          <w:rtl/>
        </w:rPr>
        <w:t>المزادة الراوية</w:t>
      </w:r>
      <w:r>
        <w:rPr>
          <w:rtl/>
        </w:rPr>
        <w:t xml:space="preserve"> ، </w:t>
      </w:r>
      <w:r w:rsidRPr="00B05D47">
        <w:rPr>
          <w:rtl/>
        </w:rPr>
        <w:t>العزلاوين مثن</w:t>
      </w:r>
      <w:r>
        <w:rPr>
          <w:rtl/>
        </w:rPr>
        <w:t>ي</w:t>
      </w:r>
      <w:r w:rsidRPr="00B05D47">
        <w:rPr>
          <w:rtl/>
        </w:rPr>
        <w:t xml:space="preserve"> العزلاء</w:t>
      </w:r>
      <w:r>
        <w:rPr>
          <w:rtl/>
        </w:rPr>
        <w:t xml:space="preserve"> ، و</w:t>
      </w:r>
      <w:r w:rsidRPr="00B05D47">
        <w:rPr>
          <w:rtl/>
        </w:rPr>
        <w:t>هو مصب الماء من القربة</w:t>
      </w:r>
      <w:r>
        <w:rPr>
          <w:rtl/>
        </w:rPr>
        <w:t xml:space="preserve"> و</w:t>
      </w:r>
      <w:r w:rsidRPr="00B05D47">
        <w:rPr>
          <w:rtl/>
        </w:rPr>
        <w:t>نحوها</w:t>
      </w:r>
      <w:r>
        <w:rPr>
          <w:rtl/>
        </w:rPr>
        <w:t xml:space="preserve"> ، </w:t>
      </w:r>
      <w:r w:rsidRPr="00B05D47">
        <w:rPr>
          <w:rtl/>
        </w:rPr>
        <w:t>سميت بذلك لأنها</w:t>
      </w:r>
      <w:r>
        <w:rPr>
          <w:rtl/>
        </w:rPr>
        <w:t xml:space="preserve"> في </w:t>
      </w:r>
      <w:r w:rsidRPr="00B05D47">
        <w:rPr>
          <w:rtl/>
        </w:rPr>
        <w:t>أحد خصم</w:t>
      </w:r>
      <w:r>
        <w:rPr>
          <w:rtl/>
        </w:rPr>
        <w:t>ي</w:t>
      </w:r>
      <w:r w:rsidRPr="00B05D47">
        <w:rPr>
          <w:rtl/>
        </w:rPr>
        <w:t xml:space="preserve"> القربة لا</w:t>
      </w:r>
      <w:r>
        <w:rPr>
          <w:rtl/>
        </w:rPr>
        <w:t xml:space="preserve"> في </w:t>
      </w:r>
      <w:r w:rsidRPr="00B05D47">
        <w:rPr>
          <w:rtl/>
        </w:rPr>
        <w:t>وسطها</w:t>
      </w:r>
      <w:r>
        <w:rPr>
          <w:rFonts w:hint="cs"/>
          <w:rtl/>
        </w:rPr>
        <w:t xml:space="preserve"> ،</w:t>
      </w:r>
      <w:r>
        <w:rPr>
          <w:rtl/>
        </w:rPr>
        <w:t xml:space="preserve"> و</w:t>
      </w:r>
      <w:r w:rsidRPr="00B05D47">
        <w:rPr>
          <w:rtl/>
        </w:rPr>
        <w:t>لا ه</w:t>
      </w:r>
      <w:r>
        <w:rPr>
          <w:rtl/>
        </w:rPr>
        <w:t>ي</w:t>
      </w:r>
      <w:r w:rsidRPr="00B05D47">
        <w:rPr>
          <w:rtl/>
        </w:rPr>
        <w:t xml:space="preserve"> كفمها الذ</w:t>
      </w:r>
      <w:r>
        <w:rPr>
          <w:rtl/>
        </w:rPr>
        <w:t>ي</w:t>
      </w:r>
      <w:r w:rsidRPr="00B05D47">
        <w:rPr>
          <w:rtl/>
        </w:rPr>
        <w:t xml:space="preserve"> منه يستق</w:t>
      </w:r>
      <w:r>
        <w:rPr>
          <w:rtl/>
        </w:rPr>
        <w:t>ي</w:t>
      </w:r>
      <w:r w:rsidRPr="00B05D47">
        <w:rPr>
          <w:rtl/>
        </w:rPr>
        <w:t xml:space="preserve"> فيها.</w:t>
      </w:r>
      <w:r>
        <w:rPr>
          <w:rtl/>
        </w:rPr>
        <w:t xml:space="preserve"> و</w:t>
      </w:r>
      <w:r w:rsidRPr="00B05D47">
        <w:rPr>
          <w:rtl/>
        </w:rPr>
        <w:t>يقال نضت القربة أو تنض من شدة الملء إذا انشقت</w:t>
      </w:r>
      <w:r>
        <w:rPr>
          <w:rtl/>
        </w:rPr>
        <w:t xml:space="preserve"> ، و</w:t>
      </w:r>
      <w:r w:rsidRPr="00B05D47">
        <w:rPr>
          <w:rtl/>
        </w:rPr>
        <w:t>الصرم بكسر الصاد المهملة</w:t>
      </w:r>
      <w:r>
        <w:rPr>
          <w:rtl/>
        </w:rPr>
        <w:t xml:space="preserve"> و</w:t>
      </w:r>
      <w:r w:rsidRPr="00B05D47">
        <w:rPr>
          <w:rtl/>
        </w:rPr>
        <w:t>سكون الراء</w:t>
      </w:r>
      <w:r>
        <w:rPr>
          <w:rtl/>
        </w:rPr>
        <w:t xml:space="preserve"> : </w:t>
      </w:r>
      <w:r w:rsidRPr="00B05D47">
        <w:rPr>
          <w:rtl/>
        </w:rPr>
        <w:t>الجماعة.</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78</w:t>
      </w:r>
      <w:r w:rsidRPr="00FA1E7B">
        <w:rPr>
          <w:rStyle w:val="libBold2Char"/>
          <w:rFonts w:eastAsia="MS Mincho" w:hint="eastAsia"/>
          <w:rtl/>
        </w:rPr>
        <w:t>]</w:t>
      </w:r>
      <w:r>
        <w:rPr>
          <w:rFonts w:hint="cs"/>
          <w:rtl/>
        </w:rPr>
        <w:t xml:space="preserve"> روى </w:t>
      </w:r>
      <w:r w:rsidRPr="00B05D47">
        <w:rPr>
          <w:rFonts w:hint="cs"/>
          <w:rtl/>
        </w:rPr>
        <w:t>بسنده عن اب</w:t>
      </w:r>
      <w:r>
        <w:rPr>
          <w:rFonts w:hint="cs"/>
          <w:rtl/>
        </w:rPr>
        <w:t>ي</w:t>
      </w:r>
      <w:r w:rsidRPr="00B05D47">
        <w:rPr>
          <w:rFonts w:hint="cs"/>
          <w:rtl/>
        </w:rPr>
        <w:t xml:space="preserve"> هريرة</w:t>
      </w:r>
      <w:r>
        <w:rPr>
          <w:rFonts w:hint="cs"/>
          <w:rtl/>
        </w:rPr>
        <w:t xml:space="preserve"> ، </w:t>
      </w:r>
      <w:r w:rsidRPr="00B05D47">
        <w:rPr>
          <w:rFonts w:hint="cs"/>
          <w:rtl/>
        </w:rPr>
        <w:t>قال</w:t>
      </w:r>
      <w:r>
        <w:rPr>
          <w:rFonts w:hint="cs"/>
          <w:rtl/>
        </w:rPr>
        <w:t xml:space="preserve"> : </w:t>
      </w:r>
      <w:r w:rsidRPr="00B05D47">
        <w:rPr>
          <w:rtl/>
        </w:rPr>
        <w:t>كان أهل الصفة أضياف أهل الإسلام لا يأوون عل</w:t>
      </w:r>
      <w:r>
        <w:rPr>
          <w:rFonts w:hint="cs"/>
          <w:rtl/>
        </w:rPr>
        <w:t>ى</w:t>
      </w:r>
      <w:r w:rsidRPr="00B05D47">
        <w:rPr>
          <w:rtl/>
        </w:rPr>
        <w:t xml:space="preserve"> أهل</w:t>
      </w:r>
      <w:r>
        <w:rPr>
          <w:rtl/>
        </w:rPr>
        <w:t xml:space="preserve"> و</w:t>
      </w:r>
      <w:r w:rsidRPr="00B05D47">
        <w:rPr>
          <w:rtl/>
        </w:rPr>
        <w:t>لا مال</w:t>
      </w:r>
      <w:r>
        <w:rPr>
          <w:rtl/>
        </w:rPr>
        <w:t xml:space="preserve"> ، و</w:t>
      </w:r>
      <w:r w:rsidRPr="00B05D47">
        <w:rPr>
          <w:rtl/>
        </w:rPr>
        <w:t>اللّه الذ</w:t>
      </w:r>
      <w:r>
        <w:rPr>
          <w:rtl/>
        </w:rPr>
        <w:t>ي</w:t>
      </w:r>
      <w:r w:rsidRPr="00B05D47">
        <w:rPr>
          <w:rtl/>
        </w:rPr>
        <w:t xml:space="preserve"> لا إله إلا هو </w:t>
      </w:r>
      <w:r>
        <w:rPr>
          <w:rFonts w:hint="cs"/>
          <w:rtl/>
        </w:rPr>
        <w:t>ا</w:t>
      </w:r>
      <w:r w:rsidRPr="00B05D47">
        <w:rPr>
          <w:rtl/>
        </w:rPr>
        <w:t>ن كنت لأعتمد بكبد</w:t>
      </w:r>
      <w:r>
        <w:rPr>
          <w:rtl/>
        </w:rPr>
        <w:t>ي</w:t>
      </w:r>
      <w:r w:rsidRPr="00B05D47">
        <w:rPr>
          <w:rtl/>
        </w:rPr>
        <w:t xml:space="preserve"> عل</w:t>
      </w:r>
      <w:r>
        <w:rPr>
          <w:rFonts w:hint="cs"/>
          <w:rtl/>
        </w:rPr>
        <w:t>ى</w:t>
      </w:r>
      <w:r w:rsidRPr="00B05D47">
        <w:rPr>
          <w:rtl/>
        </w:rPr>
        <w:t xml:space="preserve"> الأرض من الجوع</w:t>
      </w:r>
      <w:r>
        <w:rPr>
          <w:rtl/>
        </w:rPr>
        <w:t xml:space="preserve"> و</w:t>
      </w:r>
      <w:r w:rsidRPr="00B05D47">
        <w:rPr>
          <w:rtl/>
        </w:rPr>
        <w:t>أشد الحجر عل</w:t>
      </w:r>
      <w:r>
        <w:rPr>
          <w:rFonts w:hint="cs"/>
          <w:rtl/>
        </w:rPr>
        <w:t>ى</w:t>
      </w:r>
      <w:r w:rsidRPr="00B05D47">
        <w:rPr>
          <w:rtl/>
        </w:rPr>
        <w:t xml:space="preserve"> بطن</w:t>
      </w:r>
      <w:r>
        <w:rPr>
          <w:rtl/>
        </w:rPr>
        <w:t>ي</w:t>
      </w:r>
      <w:r w:rsidRPr="00B05D47">
        <w:rPr>
          <w:rtl/>
        </w:rPr>
        <w:t xml:space="preserve"> من الجوع</w:t>
      </w:r>
      <w:r>
        <w:rPr>
          <w:rtl/>
        </w:rPr>
        <w:t xml:space="preserve"> ، و</w:t>
      </w:r>
      <w:r w:rsidRPr="00B05D47">
        <w:rPr>
          <w:rtl/>
        </w:rPr>
        <w:t>لقد قعدت يوما</w:t>
      </w:r>
      <w:r>
        <w:rPr>
          <w:rFonts w:hint="cs"/>
          <w:rtl/>
        </w:rPr>
        <w:t>ً</w:t>
      </w:r>
      <w:r w:rsidRPr="00B05D47">
        <w:rPr>
          <w:rtl/>
        </w:rPr>
        <w:t xml:space="preserve"> عل</w:t>
      </w:r>
      <w:r>
        <w:rPr>
          <w:rFonts w:hint="cs"/>
          <w:rtl/>
        </w:rPr>
        <w:t>ى</w:t>
      </w:r>
      <w:r w:rsidRPr="00B05D47">
        <w:rPr>
          <w:rtl/>
        </w:rPr>
        <w:t xml:space="preserve"> طريقهم الذ</w:t>
      </w:r>
      <w:r>
        <w:rPr>
          <w:rtl/>
        </w:rPr>
        <w:t>ي</w:t>
      </w:r>
      <w:r w:rsidRPr="00B05D47">
        <w:rPr>
          <w:rtl/>
        </w:rPr>
        <w:t xml:space="preserve"> يخرجون فيه فمر ب</w:t>
      </w:r>
      <w:r>
        <w:rPr>
          <w:rtl/>
        </w:rPr>
        <w:t>ي</w:t>
      </w:r>
      <w:r w:rsidRPr="00B05D47">
        <w:rPr>
          <w:rtl/>
        </w:rPr>
        <w:t xml:space="preserve"> ابو بكر فسألته عن آية من كتاب اللّه</w:t>
      </w:r>
      <w:r>
        <w:rPr>
          <w:rtl/>
        </w:rPr>
        <w:t xml:space="preserve"> ، </w:t>
      </w:r>
      <w:r w:rsidRPr="00B05D47">
        <w:rPr>
          <w:rtl/>
        </w:rPr>
        <w:t>ما أسأله إلا ليشبعن</w:t>
      </w:r>
      <w:r>
        <w:rPr>
          <w:rtl/>
        </w:rPr>
        <w:t xml:space="preserve">ي ، </w:t>
      </w:r>
      <w:r w:rsidRPr="00B05D47">
        <w:rPr>
          <w:rtl/>
        </w:rPr>
        <w:t>فمر</w:t>
      </w:r>
      <w:r>
        <w:rPr>
          <w:rtl/>
        </w:rPr>
        <w:t xml:space="preserve"> و</w:t>
      </w:r>
      <w:r w:rsidRPr="00B05D47">
        <w:rPr>
          <w:rtl/>
        </w:rPr>
        <w:t>لم يفعل</w:t>
      </w:r>
      <w:r>
        <w:rPr>
          <w:rtl/>
        </w:rPr>
        <w:t xml:space="preserve"> ، </w:t>
      </w:r>
      <w:r w:rsidRPr="00B05D47">
        <w:rPr>
          <w:rtl/>
        </w:rPr>
        <w:t>ثم مرب</w:t>
      </w:r>
      <w:r>
        <w:rPr>
          <w:rtl/>
        </w:rPr>
        <w:t>ي</w:t>
      </w:r>
      <w:r w:rsidRPr="00B05D47">
        <w:rPr>
          <w:rtl/>
        </w:rPr>
        <w:t xml:space="preserve"> عمر فسألته عن آية من كتاب اللّه ما أسأله إلا ليشبعن</w:t>
      </w:r>
      <w:r>
        <w:rPr>
          <w:rtl/>
        </w:rPr>
        <w:t xml:space="preserve">ي ، </w:t>
      </w:r>
      <w:r w:rsidRPr="00B05D47">
        <w:rPr>
          <w:rtl/>
        </w:rPr>
        <w:t>فمر</w:t>
      </w:r>
      <w:r>
        <w:rPr>
          <w:rtl/>
        </w:rPr>
        <w:t xml:space="preserve"> و</w:t>
      </w:r>
      <w:r w:rsidRPr="00B05D47">
        <w:rPr>
          <w:rtl/>
        </w:rPr>
        <w:t>لم يفعل</w:t>
      </w:r>
      <w:r>
        <w:rPr>
          <w:rtl/>
        </w:rPr>
        <w:t xml:space="preserve"> ، </w:t>
      </w:r>
      <w:r w:rsidRPr="00B05D47">
        <w:rPr>
          <w:rtl/>
        </w:rPr>
        <w:t>ثم مر أبو القاسم</w:t>
      </w:r>
      <w:r>
        <w:rPr>
          <w:rtl/>
        </w:rPr>
        <w:t xml:space="preserve"> صلّى </w:t>
      </w:r>
      <w:r w:rsidRPr="00B05D47">
        <w:rPr>
          <w:rtl/>
        </w:rPr>
        <w:t>اللّه عليه</w:t>
      </w:r>
      <w:r>
        <w:rPr>
          <w:rtl/>
        </w:rPr>
        <w:t xml:space="preserve"> و (آله) و</w:t>
      </w:r>
      <w:r w:rsidRPr="00B05D47">
        <w:rPr>
          <w:rtl/>
        </w:rPr>
        <w:t>سلم فتبسم حين رآن</w:t>
      </w:r>
      <w:r>
        <w:rPr>
          <w:rtl/>
        </w:rPr>
        <w:t>ي ، و</w:t>
      </w:r>
      <w:r w:rsidRPr="00B05D47">
        <w:rPr>
          <w:rtl/>
        </w:rPr>
        <w:t>قال</w:t>
      </w:r>
      <w:r>
        <w:rPr>
          <w:rtl/>
        </w:rPr>
        <w:t xml:space="preserve"> : </w:t>
      </w:r>
      <w:r w:rsidRPr="00B05D47">
        <w:rPr>
          <w:rtl/>
        </w:rPr>
        <w:t>أبا هريرة قلت</w:t>
      </w:r>
      <w:r>
        <w:rPr>
          <w:rtl/>
        </w:rPr>
        <w:t xml:space="preserve"> : </w:t>
      </w:r>
      <w:r w:rsidRPr="00B05D47">
        <w:rPr>
          <w:rtl/>
        </w:rPr>
        <w:t>لبيك يا رسول اللّه</w:t>
      </w:r>
      <w:r>
        <w:rPr>
          <w:rtl/>
        </w:rPr>
        <w:t xml:space="preserve"> ، </w:t>
      </w:r>
      <w:r w:rsidRPr="00B05D47">
        <w:rPr>
          <w:rtl/>
        </w:rPr>
        <w:t>قال إلحق</w:t>
      </w:r>
      <w:r>
        <w:rPr>
          <w:rtl/>
        </w:rPr>
        <w:t xml:space="preserve"> و</w:t>
      </w:r>
      <w:r w:rsidRPr="00B05D47">
        <w:rPr>
          <w:rtl/>
        </w:rPr>
        <w:t>مض</w:t>
      </w:r>
      <w:r>
        <w:rPr>
          <w:rFonts w:hint="cs"/>
          <w:rtl/>
        </w:rPr>
        <w:t>ى</w:t>
      </w:r>
      <w:r w:rsidRPr="00B05D47">
        <w:rPr>
          <w:rtl/>
        </w:rPr>
        <w:t xml:space="preserve"> ف</w:t>
      </w:r>
      <w:r>
        <w:rPr>
          <w:rFonts w:hint="cs"/>
          <w:rtl/>
        </w:rPr>
        <w:t>أ</w:t>
      </w:r>
      <w:r w:rsidRPr="00B05D47">
        <w:rPr>
          <w:rtl/>
        </w:rPr>
        <w:t>تبعته</w:t>
      </w:r>
      <w:r>
        <w:rPr>
          <w:rtl/>
        </w:rPr>
        <w:t xml:space="preserve"> و</w:t>
      </w:r>
      <w:r w:rsidRPr="00B05D47">
        <w:rPr>
          <w:rtl/>
        </w:rPr>
        <w:t>دخل منزله فاستأذنت فاذن ل</w:t>
      </w:r>
      <w:r>
        <w:rPr>
          <w:rtl/>
        </w:rPr>
        <w:t>ي</w:t>
      </w:r>
      <w:r w:rsidRPr="00B05D47">
        <w:rPr>
          <w:rtl/>
        </w:rPr>
        <w:t xml:space="preserve"> فوجدت قدحا</w:t>
      </w:r>
      <w:r>
        <w:rPr>
          <w:rFonts w:hint="cs"/>
          <w:rtl/>
        </w:rPr>
        <w:t>ً</w:t>
      </w:r>
      <w:r w:rsidRPr="00B05D47">
        <w:rPr>
          <w:rtl/>
        </w:rPr>
        <w:t xml:space="preserve"> من لبن فقال</w:t>
      </w:r>
      <w:r>
        <w:rPr>
          <w:rtl/>
        </w:rPr>
        <w:t xml:space="preserve"> : </w:t>
      </w:r>
      <w:r w:rsidRPr="00B05D47">
        <w:rPr>
          <w:rtl/>
        </w:rPr>
        <w:t>من أين هذا اللبن لكم</w:t>
      </w:r>
      <w:r>
        <w:rPr>
          <w:rFonts w:hint="cs"/>
          <w:rtl/>
        </w:rPr>
        <w:t>؟</w:t>
      </w:r>
      <w:r w:rsidRPr="00B05D47">
        <w:rPr>
          <w:rtl/>
        </w:rPr>
        <w:t xml:space="preserve"> قيل</w:t>
      </w:r>
      <w:r>
        <w:rPr>
          <w:rtl/>
        </w:rPr>
        <w:t xml:space="preserve"> : </w:t>
      </w:r>
      <w:r w:rsidRPr="00B05D47">
        <w:rPr>
          <w:rtl/>
        </w:rPr>
        <w:t>أهداه لنا فلان فقال رسول اللّه</w:t>
      </w:r>
      <w:r>
        <w:rPr>
          <w:rtl/>
        </w:rPr>
        <w:t xml:space="preserve"> صلّى </w:t>
      </w:r>
      <w:r w:rsidRPr="00B05D47">
        <w:rPr>
          <w:rtl/>
        </w:rPr>
        <w:t>اللّه عليه</w:t>
      </w:r>
      <w:r>
        <w:rPr>
          <w:rtl/>
        </w:rPr>
        <w:t xml:space="preserve"> و (آله) و</w:t>
      </w:r>
      <w:r w:rsidRPr="00B05D47">
        <w:rPr>
          <w:rtl/>
        </w:rPr>
        <w:t>سلم أبا هريرة؟ قلت</w:t>
      </w:r>
      <w:r>
        <w:rPr>
          <w:rtl/>
        </w:rPr>
        <w:t xml:space="preserve"> : </w:t>
      </w:r>
      <w:r w:rsidRPr="00B05D47">
        <w:rPr>
          <w:rtl/>
        </w:rPr>
        <w:t>لبيك</w:t>
      </w:r>
      <w:r>
        <w:rPr>
          <w:rtl/>
        </w:rPr>
        <w:t xml:space="preserve"> ، </w:t>
      </w:r>
      <w:r w:rsidRPr="00B05D47">
        <w:rPr>
          <w:rtl/>
        </w:rPr>
        <w:t>فقال</w:t>
      </w:r>
      <w:r>
        <w:rPr>
          <w:rtl/>
        </w:rPr>
        <w:t xml:space="preserve"> : </w:t>
      </w:r>
      <w:r w:rsidRPr="00B05D47">
        <w:rPr>
          <w:rtl/>
        </w:rPr>
        <w:t>إلحق أهل الصفة ف</w:t>
      </w:r>
      <w:r>
        <w:rPr>
          <w:rFonts w:hint="cs"/>
          <w:rtl/>
        </w:rPr>
        <w:t>أ</w:t>
      </w:r>
      <w:r w:rsidRPr="00B05D47">
        <w:rPr>
          <w:rtl/>
        </w:rPr>
        <w:t>دعهم</w:t>
      </w:r>
      <w:r>
        <w:rPr>
          <w:rtl/>
        </w:rPr>
        <w:t xml:space="preserve"> و</w:t>
      </w:r>
      <w:r w:rsidRPr="00B05D47">
        <w:rPr>
          <w:rtl/>
        </w:rPr>
        <w:t>هم أضياف الإسلام لا يأوون عل</w:t>
      </w:r>
      <w:r>
        <w:rPr>
          <w:rFonts w:hint="cs"/>
          <w:rtl/>
        </w:rPr>
        <w:t>ى</w:t>
      </w:r>
      <w:r w:rsidRPr="00B05D47">
        <w:rPr>
          <w:rtl/>
        </w:rPr>
        <w:t xml:space="preserve"> أهل</w:t>
      </w:r>
      <w:r>
        <w:rPr>
          <w:rtl/>
        </w:rPr>
        <w:t xml:space="preserve"> و</w:t>
      </w:r>
      <w:r w:rsidRPr="00B05D47">
        <w:rPr>
          <w:rtl/>
        </w:rPr>
        <w:t>مال</w:t>
      </w:r>
      <w:r>
        <w:rPr>
          <w:rtl/>
        </w:rPr>
        <w:t xml:space="preserve"> ، </w:t>
      </w:r>
      <w:r w:rsidRPr="00B05D47">
        <w:rPr>
          <w:rtl/>
        </w:rPr>
        <w:t>إذا أتته صدقة بعث بها اليهم</w:t>
      </w:r>
      <w:r>
        <w:rPr>
          <w:rtl/>
        </w:rPr>
        <w:t xml:space="preserve"> و</w:t>
      </w:r>
      <w:r w:rsidRPr="00B05D47">
        <w:rPr>
          <w:rtl/>
        </w:rPr>
        <w:t>لم يتناول منها شيئا</w:t>
      </w:r>
      <w:r>
        <w:rPr>
          <w:rFonts w:hint="cs"/>
          <w:rtl/>
        </w:rPr>
        <w:t>ً</w:t>
      </w:r>
      <w:r>
        <w:rPr>
          <w:rtl/>
        </w:rPr>
        <w:t xml:space="preserve"> ، و</w:t>
      </w:r>
      <w:r w:rsidRPr="00B05D47">
        <w:rPr>
          <w:rtl/>
        </w:rPr>
        <w:t>إذا أتته هدية أرسل اليهم</w:t>
      </w:r>
      <w:r>
        <w:rPr>
          <w:rtl/>
        </w:rPr>
        <w:t xml:space="preserve"> ، </w:t>
      </w:r>
      <w:r w:rsidRPr="00B05D47">
        <w:rPr>
          <w:rtl/>
        </w:rPr>
        <w:t>فاصاب منهم</w:t>
      </w:r>
      <w:r>
        <w:rPr>
          <w:rtl/>
        </w:rPr>
        <w:t xml:space="preserve"> و</w:t>
      </w:r>
      <w:r w:rsidRPr="00B05D47">
        <w:rPr>
          <w:rtl/>
        </w:rPr>
        <w:t>أشركهم فيها فساءن</w:t>
      </w:r>
      <w:r>
        <w:rPr>
          <w:rtl/>
        </w:rPr>
        <w:t>ي</w:t>
      </w:r>
      <w:r w:rsidRPr="00B05D47">
        <w:rPr>
          <w:rtl/>
        </w:rPr>
        <w:t xml:space="preserve"> ذلك</w:t>
      </w:r>
      <w:r>
        <w:rPr>
          <w:rtl/>
        </w:rPr>
        <w:t xml:space="preserve"> و</w:t>
      </w:r>
      <w:r w:rsidRPr="00B05D47">
        <w:rPr>
          <w:rtl/>
        </w:rPr>
        <w:t>قلت</w:t>
      </w:r>
      <w:r>
        <w:rPr>
          <w:rtl/>
        </w:rPr>
        <w:t xml:space="preserve"> : </w:t>
      </w:r>
      <w:r w:rsidRPr="00B05D47">
        <w:rPr>
          <w:rtl/>
        </w:rPr>
        <w:t>ما هذا القدح بين أهل الصفة؟</w:t>
      </w:r>
      <w:r>
        <w:rPr>
          <w:rtl/>
        </w:rPr>
        <w:t xml:space="preserve"> و</w:t>
      </w:r>
      <w:r w:rsidRPr="00B05D47">
        <w:rPr>
          <w:rtl/>
        </w:rPr>
        <w:t>انا رسوله اليهم فسيأمرن</w:t>
      </w:r>
      <w:r>
        <w:rPr>
          <w:rtl/>
        </w:rPr>
        <w:t>ي</w:t>
      </w:r>
      <w:r w:rsidRPr="00B05D47">
        <w:rPr>
          <w:rtl/>
        </w:rPr>
        <w:t xml:space="preserve"> أن أديره عليهم</w:t>
      </w:r>
      <w:r>
        <w:rPr>
          <w:rtl/>
        </w:rPr>
        <w:t xml:space="preserve"> ، </w:t>
      </w:r>
      <w:r w:rsidRPr="00B05D47">
        <w:rPr>
          <w:rtl/>
        </w:rPr>
        <w:t>فما عس</w:t>
      </w:r>
      <w:r>
        <w:rPr>
          <w:rFonts w:hint="cs"/>
          <w:rtl/>
        </w:rPr>
        <w:t>ى</w:t>
      </w:r>
      <w:r w:rsidRPr="00B05D47">
        <w:rPr>
          <w:rtl/>
        </w:rPr>
        <w:t xml:space="preserve"> أن يصيبن</w:t>
      </w:r>
      <w:r>
        <w:rPr>
          <w:rtl/>
        </w:rPr>
        <w:t>ي</w:t>
      </w:r>
      <w:r w:rsidRPr="00B05D47">
        <w:rPr>
          <w:rtl/>
        </w:rPr>
        <w:t xml:space="preserve"> منه</w:t>
      </w:r>
      <w:r>
        <w:rPr>
          <w:rFonts w:hint="cs"/>
          <w:rtl/>
        </w:rPr>
        <w:t>؟</w:t>
      </w:r>
      <w:r>
        <w:rPr>
          <w:rtl/>
        </w:rPr>
        <w:t xml:space="preserve"> و</w:t>
      </w:r>
      <w:r w:rsidRPr="00B05D47">
        <w:rPr>
          <w:rtl/>
        </w:rPr>
        <w:t>قد كنت أ</w:t>
      </w:r>
      <w:r>
        <w:rPr>
          <w:rFonts w:hint="cs"/>
          <w:rtl/>
        </w:rPr>
        <w:t>و</w:t>
      </w:r>
      <w:r w:rsidRPr="00B05D47">
        <w:rPr>
          <w:rtl/>
        </w:rPr>
        <w:t>جو أن أصيب منه ما يغنين</w:t>
      </w:r>
      <w:r>
        <w:rPr>
          <w:rtl/>
        </w:rPr>
        <w:t>ي ، و</w:t>
      </w:r>
      <w:r w:rsidRPr="00B05D47">
        <w:rPr>
          <w:rtl/>
        </w:rPr>
        <w:t>لم يكن بد من طاعة اللّه</w:t>
      </w:r>
      <w:r>
        <w:rPr>
          <w:rtl/>
        </w:rPr>
        <w:t xml:space="preserve"> و</w:t>
      </w:r>
      <w:r w:rsidRPr="00B05D47">
        <w:rPr>
          <w:rtl/>
        </w:rPr>
        <w:t>طاعة رسوله</w:t>
      </w:r>
      <w:r>
        <w:rPr>
          <w:rtl/>
        </w:rPr>
        <w:t xml:space="preserve"> ، </w:t>
      </w:r>
      <w:r w:rsidRPr="00B05D47">
        <w:rPr>
          <w:rtl/>
        </w:rPr>
        <w:t>فاتيتهم فدعوتهم فلما دخلوا عليه</w:t>
      </w:r>
      <w:r>
        <w:rPr>
          <w:rtl/>
        </w:rPr>
        <w:t xml:space="preserve"> و</w:t>
      </w:r>
      <w:r w:rsidRPr="00B05D47">
        <w:rPr>
          <w:rtl/>
        </w:rPr>
        <w:t>أخذوا مجالسهم</w:t>
      </w:r>
      <w:r>
        <w:rPr>
          <w:rtl/>
        </w:rPr>
        <w:t xml:space="preserve"> ، </w:t>
      </w:r>
      <w:r w:rsidRPr="00B05D47">
        <w:rPr>
          <w:rtl/>
        </w:rPr>
        <w:t>فقال</w:t>
      </w:r>
      <w:r>
        <w:rPr>
          <w:rtl/>
        </w:rPr>
        <w:t xml:space="preserve"> : </w:t>
      </w:r>
      <w:r w:rsidRPr="00B05D47">
        <w:rPr>
          <w:rtl/>
        </w:rPr>
        <w:t>أبا هريرة خذ القدح</w:t>
      </w:r>
      <w:r>
        <w:rPr>
          <w:rtl/>
        </w:rPr>
        <w:t xml:space="preserve"> و</w:t>
      </w:r>
      <w:r w:rsidRPr="00B05D47">
        <w:rPr>
          <w:rtl/>
        </w:rPr>
        <w:t>أعطهم فاخذت القدح فجعلت أناوله الرجل فيشرب</w:t>
      </w:r>
      <w:r>
        <w:rPr>
          <w:rtl/>
        </w:rPr>
        <w:t xml:space="preserve"> حتى </w:t>
      </w:r>
      <w:r w:rsidRPr="00B05D47">
        <w:rPr>
          <w:rtl/>
        </w:rPr>
        <w:t>يرو</w:t>
      </w:r>
      <w:r>
        <w:rPr>
          <w:rtl/>
        </w:rPr>
        <w:t>ي</w:t>
      </w:r>
      <w:r w:rsidRPr="00B05D47">
        <w:rPr>
          <w:rtl/>
        </w:rPr>
        <w:t xml:space="preserve"> ثم يرده فاناوله الآخر</w:t>
      </w:r>
      <w:r>
        <w:rPr>
          <w:rtl/>
        </w:rPr>
        <w:t xml:space="preserve"> حتى </w:t>
      </w:r>
      <w:r w:rsidRPr="00B05D47">
        <w:rPr>
          <w:rtl/>
        </w:rPr>
        <w:t>انتهيت به</w:t>
      </w:r>
      <w:r>
        <w:rPr>
          <w:rtl/>
        </w:rPr>
        <w:t xml:space="preserve"> الى </w:t>
      </w:r>
      <w:r w:rsidRPr="00B05D47">
        <w:rPr>
          <w:rtl/>
        </w:rPr>
        <w:t>رسول اللّه</w:t>
      </w:r>
    </w:p>
    <w:p w:rsidR="00701D8F" w:rsidRDefault="00701D8F" w:rsidP="00B83FBD">
      <w:pPr>
        <w:pStyle w:val="libNormal0"/>
        <w:rPr>
          <w:rtl/>
        </w:rPr>
      </w:pPr>
      <w:r>
        <w:rPr>
          <w:rtl/>
        </w:rPr>
        <w:br w:type="page"/>
      </w:r>
      <w:r w:rsidRPr="00B05D47">
        <w:rPr>
          <w:rtl/>
        </w:rPr>
        <w:lastRenderedPageBreak/>
        <w:t>صل</w:t>
      </w:r>
      <w:r>
        <w:rPr>
          <w:rFonts w:hint="cs"/>
          <w:rtl/>
        </w:rPr>
        <w:t>ى</w:t>
      </w:r>
      <w:r w:rsidRPr="00B05D47">
        <w:rPr>
          <w:rtl/>
        </w:rPr>
        <w:t xml:space="preserve"> اللّه عليه</w:t>
      </w:r>
      <w:r>
        <w:rPr>
          <w:rtl/>
        </w:rPr>
        <w:t xml:space="preserve"> و (آله) و</w:t>
      </w:r>
      <w:r w:rsidRPr="00B05D47">
        <w:rPr>
          <w:rtl/>
        </w:rPr>
        <w:t>سلم</w:t>
      </w:r>
      <w:r>
        <w:rPr>
          <w:rtl/>
        </w:rPr>
        <w:t xml:space="preserve"> و</w:t>
      </w:r>
      <w:r w:rsidRPr="00B05D47">
        <w:rPr>
          <w:rtl/>
        </w:rPr>
        <w:t>قد</w:t>
      </w:r>
      <w:r>
        <w:rPr>
          <w:rtl/>
        </w:rPr>
        <w:t xml:space="preserve"> روى </w:t>
      </w:r>
      <w:r w:rsidRPr="00B05D47">
        <w:rPr>
          <w:rtl/>
        </w:rPr>
        <w:t>القوم كلهم فاخذ رسول اللّه</w:t>
      </w:r>
      <w:r>
        <w:rPr>
          <w:rtl/>
        </w:rPr>
        <w:t xml:space="preserve"> صلّى </w:t>
      </w:r>
      <w:r w:rsidRPr="00B05D47">
        <w:rPr>
          <w:rtl/>
        </w:rPr>
        <w:t>اللّه عليه</w:t>
      </w:r>
      <w:r>
        <w:rPr>
          <w:rtl/>
        </w:rPr>
        <w:t xml:space="preserve"> و (آله) و</w:t>
      </w:r>
      <w:r w:rsidRPr="00B05D47">
        <w:rPr>
          <w:rtl/>
        </w:rPr>
        <w:t>سلم القدح فوضعه عل</w:t>
      </w:r>
      <w:r>
        <w:rPr>
          <w:rFonts w:hint="cs"/>
          <w:rtl/>
        </w:rPr>
        <w:t>ى</w:t>
      </w:r>
      <w:r w:rsidRPr="00B05D47">
        <w:rPr>
          <w:rtl/>
        </w:rPr>
        <w:t xml:space="preserve"> يده ثم رفع رأسه فتبسم</w:t>
      </w:r>
      <w:r>
        <w:rPr>
          <w:rtl/>
        </w:rPr>
        <w:t xml:space="preserve"> ، </w:t>
      </w:r>
      <w:r w:rsidRPr="00B05D47">
        <w:rPr>
          <w:rtl/>
        </w:rPr>
        <w:t>فقال</w:t>
      </w:r>
      <w:r>
        <w:rPr>
          <w:rtl/>
        </w:rPr>
        <w:t xml:space="preserve"> : </w:t>
      </w:r>
      <w:r w:rsidRPr="00B05D47">
        <w:rPr>
          <w:rtl/>
        </w:rPr>
        <w:t>أبا هريرة إشرب فشربت</w:t>
      </w:r>
      <w:r>
        <w:rPr>
          <w:rtl/>
        </w:rPr>
        <w:t xml:space="preserve"> ، </w:t>
      </w:r>
      <w:r w:rsidRPr="00B05D47">
        <w:rPr>
          <w:rtl/>
        </w:rPr>
        <w:t>ثم قال</w:t>
      </w:r>
      <w:r>
        <w:rPr>
          <w:rtl/>
        </w:rPr>
        <w:t xml:space="preserve"> : </w:t>
      </w:r>
      <w:r w:rsidRPr="00B05D47">
        <w:rPr>
          <w:rtl/>
        </w:rPr>
        <w:t xml:space="preserve">اشرب فلم </w:t>
      </w:r>
      <w:r>
        <w:rPr>
          <w:rFonts w:hint="cs"/>
          <w:rtl/>
        </w:rPr>
        <w:t>أ</w:t>
      </w:r>
      <w:r w:rsidRPr="00B05D47">
        <w:rPr>
          <w:rtl/>
        </w:rPr>
        <w:t>زل أشرب</w:t>
      </w:r>
      <w:r>
        <w:rPr>
          <w:rtl/>
        </w:rPr>
        <w:t xml:space="preserve"> و</w:t>
      </w:r>
      <w:r w:rsidRPr="00B05D47">
        <w:rPr>
          <w:rtl/>
        </w:rPr>
        <w:t>يقول</w:t>
      </w:r>
      <w:r>
        <w:rPr>
          <w:rtl/>
        </w:rPr>
        <w:t xml:space="preserve"> : </w:t>
      </w:r>
      <w:r w:rsidRPr="00B05D47">
        <w:rPr>
          <w:rtl/>
        </w:rPr>
        <w:t>إشرب</w:t>
      </w:r>
      <w:r>
        <w:rPr>
          <w:rtl/>
        </w:rPr>
        <w:t xml:space="preserve"> حتى </w:t>
      </w:r>
      <w:r w:rsidRPr="00B05D47">
        <w:rPr>
          <w:rtl/>
        </w:rPr>
        <w:t>قلت</w:t>
      </w:r>
      <w:r>
        <w:rPr>
          <w:rtl/>
        </w:rPr>
        <w:t xml:space="preserve"> : و</w:t>
      </w:r>
      <w:r w:rsidRPr="00B05D47">
        <w:rPr>
          <w:rtl/>
        </w:rPr>
        <w:t>الذ</w:t>
      </w:r>
      <w:r>
        <w:rPr>
          <w:rtl/>
        </w:rPr>
        <w:t>ي</w:t>
      </w:r>
      <w:r w:rsidRPr="00B05D47">
        <w:rPr>
          <w:rtl/>
        </w:rPr>
        <w:t xml:space="preserve"> بعثك بالحق ما </w:t>
      </w:r>
      <w:r>
        <w:rPr>
          <w:rFonts w:hint="cs"/>
          <w:rtl/>
        </w:rPr>
        <w:t>أ</w:t>
      </w:r>
      <w:r w:rsidRPr="00B05D47">
        <w:rPr>
          <w:rtl/>
        </w:rPr>
        <w:t>جد له مسلكا</w:t>
      </w:r>
      <w:r>
        <w:rPr>
          <w:rFonts w:hint="cs"/>
          <w:rtl/>
        </w:rPr>
        <w:t>ً</w:t>
      </w:r>
      <w:r>
        <w:rPr>
          <w:rtl/>
        </w:rPr>
        <w:t xml:space="preserve"> ، </w:t>
      </w:r>
      <w:r w:rsidRPr="00B05D47">
        <w:rPr>
          <w:rtl/>
        </w:rPr>
        <w:t>ف</w:t>
      </w:r>
      <w:r>
        <w:rPr>
          <w:rFonts w:hint="cs"/>
          <w:rtl/>
        </w:rPr>
        <w:t>أ</w:t>
      </w:r>
      <w:r w:rsidRPr="00B05D47">
        <w:rPr>
          <w:rtl/>
        </w:rPr>
        <w:t>خذ القدح فحمد اللّه</w:t>
      </w:r>
      <w:r>
        <w:rPr>
          <w:rtl/>
        </w:rPr>
        <w:t xml:space="preserve"> و</w:t>
      </w:r>
      <w:r w:rsidRPr="00B05D47">
        <w:rPr>
          <w:rtl/>
        </w:rPr>
        <w:t>سم</w:t>
      </w:r>
      <w:r>
        <w:rPr>
          <w:rtl/>
        </w:rPr>
        <w:t>ي و</w:t>
      </w:r>
      <w:r w:rsidRPr="00B05D47">
        <w:rPr>
          <w:rtl/>
        </w:rPr>
        <w:t>شرب.</w:t>
      </w:r>
    </w:p>
    <w:p w:rsidR="00701D8F" w:rsidRDefault="00701D8F" w:rsidP="00F242FC">
      <w:pPr>
        <w:pStyle w:val="libNormal"/>
        <w:rPr>
          <w:rtl/>
        </w:rPr>
      </w:pPr>
      <w:r w:rsidRPr="00FA1E7B">
        <w:rPr>
          <w:rStyle w:val="libBold2Char"/>
          <w:rtl/>
        </w:rPr>
        <w:t xml:space="preserve">[مسند الامام </w:t>
      </w:r>
      <w:r w:rsidRPr="00FA1E7B">
        <w:rPr>
          <w:rStyle w:val="libBold2Char"/>
          <w:rFonts w:hint="cs"/>
          <w:rtl/>
        </w:rPr>
        <w:t>أ</w:t>
      </w:r>
      <w:r w:rsidRPr="00FA1E7B">
        <w:rPr>
          <w:rStyle w:val="libBold2Char"/>
          <w:rtl/>
        </w:rPr>
        <w:t>حمد بن حنبل ج 5</w:t>
      </w:r>
      <w:r w:rsidRPr="00FA1E7B">
        <w:rPr>
          <w:rStyle w:val="libBold2Char"/>
          <w:rFonts w:eastAsia="MS Mincho" w:hint="eastAsia"/>
          <w:rtl/>
        </w:rPr>
        <w:t xml:space="preserve"> </w:t>
      </w:r>
      <w:r w:rsidRPr="00FA1E7B">
        <w:rPr>
          <w:rStyle w:val="libBold2Char"/>
          <w:rFonts w:hint="cs"/>
          <w:rtl/>
        </w:rPr>
        <w:t>ص 298</w:t>
      </w:r>
      <w:r w:rsidRPr="00FA1E7B">
        <w:rPr>
          <w:rStyle w:val="libBold2Char"/>
          <w:rFonts w:eastAsia="MS Mincho" w:hint="eastAsia"/>
          <w:rtl/>
        </w:rPr>
        <w:t>]</w:t>
      </w:r>
      <w:r>
        <w:rPr>
          <w:rFonts w:hint="cs"/>
          <w:rtl/>
        </w:rPr>
        <w:t xml:space="preserve"> روى </w:t>
      </w:r>
      <w:r w:rsidRPr="00B05D47">
        <w:rPr>
          <w:rFonts w:hint="cs"/>
          <w:rtl/>
        </w:rPr>
        <w:t>بسنده عن اب</w:t>
      </w:r>
      <w:r>
        <w:rPr>
          <w:rFonts w:hint="cs"/>
          <w:rtl/>
        </w:rPr>
        <w:t>ي</w:t>
      </w:r>
      <w:r w:rsidRPr="00B05D47">
        <w:rPr>
          <w:rFonts w:hint="cs"/>
          <w:rtl/>
        </w:rPr>
        <w:t xml:space="preserve"> قتادة</w:t>
      </w:r>
      <w:r>
        <w:rPr>
          <w:rFonts w:hint="cs"/>
          <w:rtl/>
        </w:rPr>
        <w:t xml:space="preserve"> ، </w:t>
      </w:r>
      <w:r w:rsidRPr="00B05D47">
        <w:rPr>
          <w:rFonts w:hint="cs"/>
          <w:rtl/>
        </w:rPr>
        <w:t>قال</w:t>
      </w:r>
      <w:r>
        <w:rPr>
          <w:rFonts w:hint="cs"/>
          <w:rtl/>
        </w:rPr>
        <w:t xml:space="preserve"> : </w:t>
      </w:r>
      <w:r w:rsidRPr="00B05D47">
        <w:rPr>
          <w:rFonts w:hint="cs"/>
          <w:rtl/>
        </w:rPr>
        <w:t>كنا 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في </w:t>
      </w:r>
      <w:r w:rsidRPr="00B05D47">
        <w:rPr>
          <w:rFonts w:hint="cs"/>
          <w:rtl/>
        </w:rPr>
        <w:t>سفر فقال</w:t>
      </w:r>
      <w:r>
        <w:rPr>
          <w:rFonts w:hint="cs"/>
          <w:rtl/>
        </w:rPr>
        <w:t xml:space="preserve"> : إ</w:t>
      </w:r>
      <w:r w:rsidRPr="00B05D47">
        <w:rPr>
          <w:rFonts w:hint="cs"/>
          <w:rtl/>
        </w:rPr>
        <w:t>نكم إن لا تدركوا الماء غدا</w:t>
      </w:r>
      <w:r>
        <w:rPr>
          <w:rFonts w:hint="cs"/>
          <w:rtl/>
        </w:rPr>
        <w:t>ً</w:t>
      </w:r>
      <w:r w:rsidRPr="00B05D47">
        <w:rPr>
          <w:rFonts w:hint="cs"/>
          <w:rtl/>
        </w:rPr>
        <w:t xml:space="preserve"> تعطشوا</w:t>
      </w:r>
      <w:r>
        <w:rPr>
          <w:rFonts w:hint="cs"/>
          <w:rtl/>
        </w:rPr>
        <w:t xml:space="preserve"> ، و</w:t>
      </w:r>
      <w:r w:rsidRPr="00B05D47">
        <w:rPr>
          <w:rFonts w:hint="cs"/>
          <w:rtl/>
        </w:rPr>
        <w:t>ا</w:t>
      </w:r>
      <w:r w:rsidRPr="00B05D47">
        <w:rPr>
          <w:rtl/>
        </w:rPr>
        <w:t>نطلق سرعان الناس يريدون الماء</w:t>
      </w:r>
      <w:r>
        <w:rPr>
          <w:rtl/>
        </w:rPr>
        <w:t xml:space="preserve"> ـ </w:t>
      </w:r>
      <w:r w:rsidRPr="00B05D47">
        <w:rPr>
          <w:rtl/>
        </w:rPr>
        <w:t>ثم ساق الحديث</w:t>
      </w:r>
      <w:r>
        <w:rPr>
          <w:rtl/>
        </w:rPr>
        <w:t xml:space="preserve"> ـ (</w:t>
      </w:r>
      <w:r>
        <w:rPr>
          <w:rFonts w:hint="cs"/>
          <w:rtl/>
        </w:rPr>
        <w:t>إ</w:t>
      </w:r>
      <w:r w:rsidRPr="00B05D47">
        <w:rPr>
          <w:rtl/>
        </w:rPr>
        <w:t>ل</w:t>
      </w:r>
      <w:r>
        <w:rPr>
          <w:rFonts w:hint="cs"/>
          <w:rtl/>
        </w:rPr>
        <w:t>ى</w:t>
      </w:r>
      <w:r w:rsidRPr="00B05D47">
        <w:rPr>
          <w:rtl/>
        </w:rPr>
        <w:t xml:space="preserve"> ان قال</w:t>
      </w:r>
      <w:r>
        <w:rPr>
          <w:rtl/>
        </w:rPr>
        <w:t xml:space="preserve">) : </w:t>
      </w:r>
      <w:r w:rsidRPr="00B05D47">
        <w:rPr>
          <w:rtl/>
        </w:rPr>
        <w:t>فركب رسول اللّه</w:t>
      </w:r>
      <w:r>
        <w:rPr>
          <w:rtl/>
        </w:rPr>
        <w:t xml:space="preserve"> صلّى </w:t>
      </w:r>
      <w:r w:rsidRPr="00B05D47">
        <w:rPr>
          <w:rtl/>
        </w:rPr>
        <w:t>اللّه عليه</w:t>
      </w:r>
      <w:r>
        <w:rPr>
          <w:rtl/>
        </w:rPr>
        <w:t xml:space="preserve"> و (آله) و</w:t>
      </w:r>
      <w:r w:rsidRPr="00B05D47">
        <w:rPr>
          <w:rtl/>
        </w:rPr>
        <w:t>سلم فسار</w:t>
      </w:r>
      <w:r>
        <w:rPr>
          <w:rtl/>
        </w:rPr>
        <w:t xml:space="preserve"> و</w:t>
      </w:r>
      <w:r w:rsidRPr="00B05D47">
        <w:rPr>
          <w:rtl/>
        </w:rPr>
        <w:t>سرنا هنيهة</w:t>
      </w:r>
      <w:r>
        <w:rPr>
          <w:rtl/>
        </w:rPr>
        <w:t xml:space="preserve"> ، </w:t>
      </w:r>
      <w:r w:rsidRPr="00B05D47">
        <w:rPr>
          <w:rtl/>
        </w:rPr>
        <w:t>ثم نزل</w:t>
      </w:r>
      <w:r>
        <w:rPr>
          <w:rtl/>
        </w:rPr>
        <w:t xml:space="preserve"> ، </w:t>
      </w:r>
      <w:r w:rsidRPr="00B05D47">
        <w:rPr>
          <w:rtl/>
        </w:rPr>
        <w:t>فقال</w:t>
      </w:r>
      <w:r>
        <w:rPr>
          <w:rtl/>
        </w:rPr>
        <w:t xml:space="preserve"> : </w:t>
      </w:r>
      <w:r w:rsidRPr="00B05D47">
        <w:rPr>
          <w:rtl/>
        </w:rPr>
        <w:t>أمعكم ماء؟ قال</w:t>
      </w:r>
      <w:r>
        <w:rPr>
          <w:rtl/>
        </w:rPr>
        <w:t xml:space="preserve"> : </w:t>
      </w:r>
      <w:r w:rsidRPr="00B05D47">
        <w:rPr>
          <w:rtl/>
        </w:rPr>
        <w:t>قلت</w:t>
      </w:r>
      <w:r>
        <w:rPr>
          <w:rtl/>
        </w:rPr>
        <w:t xml:space="preserve"> : </w:t>
      </w:r>
      <w:r w:rsidRPr="00B05D47">
        <w:rPr>
          <w:rtl/>
        </w:rPr>
        <w:t>نعم مع</w:t>
      </w:r>
      <w:r>
        <w:rPr>
          <w:rtl/>
        </w:rPr>
        <w:t>ي</w:t>
      </w:r>
      <w:r w:rsidRPr="00B05D47">
        <w:rPr>
          <w:rtl/>
        </w:rPr>
        <w:t xml:space="preserve"> ميضاة فيها</w:t>
      </w:r>
      <w:r>
        <w:rPr>
          <w:rtl/>
        </w:rPr>
        <w:t xml:space="preserve"> شيء </w:t>
      </w:r>
      <w:r w:rsidRPr="00B05D47">
        <w:rPr>
          <w:rtl/>
        </w:rPr>
        <w:t>من ماء</w:t>
      </w:r>
      <w:r>
        <w:rPr>
          <w:rtl/>
        </w:rPr>
        <w:t xml:space="preserve"> ، </w:t>
      </w:r>
      <w:r w:rsidRPr="00B05D47">
        <w:rPr>
          <w:rtl/>
        </w:rPr>
        <w:t>قال</w:t>
      </w:r>
      <w:r>
        <w:rPr>
          <w:rtl/>
        </w:rPr>
        <w:t xml:space="preserve"> : </w:t>
      </w:r>
      <w:r w:rsidRPr="00B05D47">
        <w:rPr>
          <w:rtl/>
        </w:rPr>
        <w:t>إئت بها ف</w:t>
      </w:r>
      <w:r>
        <w:rPr>
          <w:rFonts w:hint="cs"/>
          <w:rtl/>
        </w:rPr>
        <w:t>أ</w:t>
      </w:r>
      <w:r w:rsidRPr="00B05D47">
        <w:rPr>
          <w:rtl/>
        </w:rPr>
        <w:t>تيته بها</w:t>
      </w:r>
      <w:r>
        <w:rPr>
          <w:rtl/>
        </w:rPr>
        <w:t xml:space="preserve"> ، </w:t>
      </w:r>
      <w:r w:rsidRPr="00B05D47">
        <w:rPr>
          <w:rtl/>
        </w:rPr>
        <w:t>فقال</w:t>
      </w:r>
      <w:r>
        <w:rPr>
          <w:rtl/>
        </w:rPr>
        <w:t xml:space="preserve"> : </w:t>
      </w:r>
      <w:r w:rsidRPr="00B05D47">
        <w:rPr>
          <w:rtl/>
        </w:rPr>
        <w:t>مسوا منها مسوا منها</w:t>
      </w:r>
      <w:r>
        <w:rPr>
          <w:rtl/>
        </w:rPr>
        <w:t xml:space="preserve"> ، </w:t>
      </w:r>
      <w:r w:rsidRPr="00B05D47">
        <w:rPr>
          <w:rtl/>
        </w:rPr>
        <w:t>فتوضأ القوم</w:t>
      </w:r>
      <w:r>
        <w:rPr>
          <w:rtl/>
        </w:rPr>
        <w:t xml:space="preserve"> و</w:t>
      </w:r>
      <w:r w:rsidRPr="00B05D47">
        <w:rPr>
          <w:rtl/>
        </w:rPr>
        <w:t>بقيت جرعة</w:t>
      </w:r>
      <w:r>
        <w:rPr>
          <w:rtl/>
        </w:rPr>
        <w:t xml:space="preserve"> ، </w:t>
      </w:r>
      <w:r w:rsidRPr="00B05D47">
        <w:rPr>
          <w:rtl/>
        </w:rPr>
        <w:t>فق</w:t>
      </w:r>
      <w:r>
        <w:rPr>
          <w:rFonts w:hint="cs"/>
          <w:rtl/>
        </w:rPr>
        <w:t>ا</w:t>
      </w:r>
      <w:r w:rsidRPr="00B05D47">
        <w:rPr>
          <w:rtl/>
        </w:rPr>
        <w:t>ل</w:t>
      </w:r>
      <w:r>
        <w:rPr>
          <w:rtl/>
        </w:rPr>
        <w:t xml:space="preserve"> : </w:t>
      </w:r>
      <w:r w:rsidRPr="00B05D47">
        <w:rPr>
          <w:rtl/>
        </w:rPr>
        <w:t>ازدهر بها يا أبا قتادة فانه سيكون لها نبأ</w:t>
      </w:r>
      <w:r>
        <w:rPr>
          <w:rtl/>
        </w:rPr>
        <w:t xml:space="preserve"> ، </w:t>
      </w:r>
      <w:r w:rsidRPr="00B05D47">
        <w:rPr>
          <w:rtl/>
        </w:rPr>
        <w:t>ثم ساق الحديث</w:t>
      </w:r>
      <w:r>
        <w:rPr>
          <w:rtl/>
        </w:rPr>
        <w:t xml:space="preserve"> (الى </w:t>
      </w:r>
      <w:r w:rsidRPr="00B05D47">
        <w:rPr>
          <w:rtl/>
        </w:rPr>
        <w:t>أن قال</w:t>
      </w:r>
      <w:r>
        <w:rPr>
          <w:rtl/>
        </w:rPr>
        <w:t xml:space="preserve">) : </w:t>
      </w:r>
      <w:r w:rsidRPr="00B05D47">
        <w:rPr>
          <w:rtl/>
        </w:rPr>
        <w:t>فلما اشتدت الظهيرة رفع لهم رسول اللّه</w:t>
      </w:r>
      <w:r>
        <w:rPr>
          <w:rtl/>
        </w:rPr>
        <w:t xml:space="preserve"> صلّى </w:t>
      </w:r>
      <w:r w:rsidRPr="00B05D47">
        <w:rPr>
          <w:rtl/>
        </w:rPr>
        <w:t>اللّه عليه</w:t>
      </w:r>
      <w:r>
        <w:rPr>
          <w:rtl/>
        </w:rPr>
        <w:t xml:space="preserve"> و (آله) و</w:t>
      </w:r>
      <w:r w:rsidRPr="00B05D47">
        <w:rPr>
          <w:rtl/>
        </w:rPr>
        <w:t>سلم فقالوا</w:t>
      </w:r>
      <w:r>
        <w:rPr>
          <w:rtl/>
        </w:rPr>
        <w:t xml:space="preserve"> : </w:t>
      </w:r>
      <w:r w:rsidRPr="00B05D47">
        <w:rPr>
          <w:rtl/>
        </w:rPr>
        <w:t>يا رسول اللّه هلكنا عطشا</w:t>
      </w:r>
      <w:r>
        <w:rPr>
          <w:rFonts w:hint="cs"/>
          <w:rtl/>
        </w:rPr>
        <w:t>ً</w:t>
      </w:r>
      <w:r w:rsidRPr="00B05D47">
        <w:rPr>
          <w:rtl/>
        </w:rPr>
        <w:t xml:space="preserve"> تقطعت الأعناق</w:t>
      </w:r>
      <w:r>
        <w:rPr>
          <w:rtl/>
        </w:rPr>
        <w:t xml:space="preserve"> ، </w:t>
      </w:r>
      <w:r w:rsidRPr="00B05D47">
        <w:rPr>
          <w:rtl/>
        </w:rPr>
        <w:t>فقال لا أملك عليكم</w:t>
      </w:r>
      <w:r>
        <w:rPr>
          <w:rtl/>
        </w:rPr>
        <w:t xml:space="preserve"> ، </w:t>
      </w:r>
      <w:r w:rsidRPr="00B05D47">
        <w:rPr>
          <w:rtl/>
        </w:rPr>
        <w:t>ثم قال</w:t>
      </w:r>
      <w:r>
        <w:rPr>
          <w:rtl/>
        </w:rPr>
        <w:t xml:space="preserve"> : </w:t>
      </w:r>
      <w:r w:rsidRPr="00B05D47">
        <w:rPr>
          <w:rtl/>
        </w:rPr>
        <w:t>يا أبا قتادة إئت بالميضاة ف</w:t>
      </w:r>
      <w:r>
        <w:rPr>
          <w:rFonts w:hint="cs"/>
          <w:rtl/>
        </w:rPr>
        <w:t>أ</w:t>
      </w:r>
      <w:r w:rsidRPr="00B05D47">
        <w:rPr>
          <w:rtl/>
        </w:rPr>
        <w:t>تيته بها</w:t>
      </w:r>
      <w:r>
        <w:rPr>
          <w:rtl/>
        </w:rPr>
        <w:t xml:space="preserve"> ، </w:t>
      </w:r>
      <w:r w:rsidRPr="00B05D47">
        <w:rPr>
          <w:rtl/>
        </w:rPr>
        <w:t>فقال</w:t>
      </w:r>
      <w:r>
        <w:rPr>
          <w:rtl/>
        </w:rPr>
        <w:t xml:space="preserve"> : </w:t>
      </w:r>
      <w:r w:rsidRPr="00B05D47">
        <w:rPr>
          <w:rtl/>
        </w:rPr>
        <w:t>احلل ل</w:t>
      </w:r>
      <w:r>
        <w:rPr>
          <w:rtl/>
        </w:rPr>
        <w:t>ي</w:t>
      </w:r>
      <w:r w:rsidRPr="00B05D47">
        <w:rPr>
          <w:rtl/>
        </w:rPr>
        <w:t xml:space="preserve"> غمر</w:t>
      </w:r>
      <w:r>
        <w:rPr>
          <w:rtl/>
        </w:rPr>
        <w:t xml:space="preserve">ي ـ </w:t>
      </w:r>
      <w:r w:rsidRPr="00B05D47">
        <w:rPr>
          <w:rtl/>
        </w:rPr>
        <w:t>يعن</w:t>
      </w:r>
      <w:r>
        <w:rPr>
          <w:rtl/>
        </w:rPr>
        <w:t>ي</w:t>
      </w:r>
      <w:r w:rsidRPr="00B05D47">
        <w:rPr>
          <w:rtl/>
        </w:rPr>
        <w:t xml:space="preserve"> قدحه</w:t>
      </w:r>
      <w:r>
        <w:rPr>
          <w:rtl/>
        </w:rPr>
        <w:t xml:space="preserve"> ـ </w:t>
      </w:r>
      <w:r w:rsidRPr="00B05D47">
        <w:rPr>
          <w:rtl/>
        </w:rPr>
        <w:t>فحللته فاتيته به فجعل يصب فيه</w:t>
      </w:r>
      <w:r>
        <w:rPr>
          <w:rtl/>
        </w:rPr>
        <w:t xml:space="preserve"> و</w:t>
      </w:r>
      <w:r w:rsidRPr="00B05D47">
        <w:rPr>
          <w:rtl/>
        </w:rPr>
        <w:t>يسق</w:t>
      </w:r>
      <w:r>
        <w:rPr>
          <w:rtl/>
        </w:rPr>
        <w:t>ي</w:t>
      </w:r>
      <w:r w:rsidRPr="00B05D47">
        <w:rPr>
          <w:rtl/>
        </w:rPr>
        <w:t xml:space="preserve"> الناس</w:t>
      </w:r>
      <w:r>
        <w:rPr>
          <w:rtl/>
        </w:rPr>
        <w:t xml:space="preserve"> ، </w:t>
      </w:r>
      <w:r w:rsidRPr="00B05D47">
        <w:rPr>
          <w:rtl/>
        </w:rPr>
        <w:t>فازدحم الناس عليه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أحسنوا الملء فكلكم سيصدر عن ر</w:t>
      </w:r>
      <w:r>
        <w:rPr>
          <w:rtl/>
        </w:rPr>
        <w:t>ي</w:t>
      </w:r>
      <w:r w:rsidRPr="00B05D47">
        <w:rPr>
          <w:rtl/>
        </w:rPr>
        <w:t xml:space="preserve"> فشرب القوم</w:t>
      </w:r>
      <w:r>
        <w:rPr>
          <w:rtl/>
        </w:rPr>
        <w:t xml:space="preserve"> حتى </w:t>
      </w:r>
      <w:r w:rsidRPr="00B05D47">
        <w:rPr>
          <w:rtl/>
        </w:rPr>
        <w:t>لم يبق غير</w:t>
      </w:r>
      <w:r>
        <w:rPr>
          <w:rtl/>
        </w:rPr>
        <w:t>ي و</w:t>
      </w:r>
      <w:r w:rsidRPr="00B05D47">
        <w:rPr>
          <w:rtl/>
        </w:rPr>
        <w:t>غير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فصب ل</w:t>
      </w:r>
      <w:r>
        <w:rPr>
          <w:rtl/>
        </w:rPr>
        <w:t xml:space="preserve">ي ، </w:t>
      </w:r>
      <w:r w:rsidRPr="00B05D47">
        <w:rPr>
          <w:rtl/>
        </w:rPr>
        <w:t>فقال</w:t>
      </w:r>
      <w:r>
        <w:rPr>
          <w:rtl/>
        </w:rPr>
        <w:t xml:space="preserve"> : </w:t>
      </w:r>
      <w:r>
        <w:rPr>
          <w:rFonts w:hint="cs"/>
          <w:rtl/>
        </w:rPr>
        <w:t>أ</w:t>
      </w:r>
      <w:r w:rsidRPr="00B05D47">
        <w:rPr>
          <w:rtl/>
        </w:rPr>
        <w:t>شرب يا أبا قتادة</w:t>
      </w:r>
      <w:r>
        <w:rPr>
          <w:rtl/>
        </w:rPr>
        <w:t xml:space="preserve"> ، </w:t>
      </w:r>
      <w:r w:rsidRPr="00B05D47">
        <w:rPr>
          <w:rtl/>
        </w:rPr>
        <w:t>قال قلت</w:t>
      </w:r>
      <w:r>
        <w:rPr>
          <w:rtl/>
        </w:rPr>
        <w:t xml:space="preserve"> : </w:t>
      </w:r>
      <w:r>
        <w:rPr>
          <w:rFonts w:hint="cs"/>
          <w:rtl/>
        </w:rPr>
        <w:t>أ</w:t>
      </w:r>
      <w:r w:rsidRPr="00B05D47">
        <w:rPr>
          <w:rtl/>
        </w:rPr>
        <w:t>شرب أنت يا رسول اللّه</w:t>
      </w:r>
      <w:r>
        <w:rPr>
          <w:rtl/>
        </w:rPr>
        <w:t xml:space="preserve"> ، </w:t>
      </w:r>
      <w:r w:rsidRPr="00B05D47">
        <w:rPr>
          <w:rtl/>
        </w:rPr>
        <w:t>قال</w:t>
      </w:r>
      <w:r>
        <w:rPr>
          <w:rtl/>
        </w:rPr>
        <w:t xml:space="preserve"> : </w:t>
      </w:r>
      <w:r>
        <w:rPr>
          <w:rFonts w:hint="cs"/>
          <w:rtl/>
        </w:rPr>
        <w:t>إ</w:t>
      </w:r>
      <w:r w:rsidRPr="00B05D47">
        <w:rPr>
          <w:rtl/>
        </w:rPr>
        <w:t>ن ساق</w:t>
      </w:r>
      <w:r>
        <w:rPr>
          <w:rtl/>
        </w:rPr>
        <w:t>ي</w:t>
      </w:r>
      <w:r w:rsidRPr="00B05D47">
        <w:rPr>
          <w:rtl/>
        </w:rPr>
        <w:t xml:space="preserve"> القوم آخرهم</w:t>
      </w:r>
      <w:r>
        <w:rPr>
          <w:rtl/>
        </w:rPr>
        <w:t xml:space="preserve"> ، </w:t>
      </w:r>
      <w:r w:rsidRPr="00B05D47">
        <w:rPr>
          <w:rtl/>
        </w:rPr>
        <w:t>فشربت</w:t>
      </w:r>
      <w:r>
        <w:rPr>
          <w:rtl/>
        </w:rPr>
        <w:t xml:space="preserve"> و</w:t>
      </w:r>
      <w:r w:rsidRPr="00B05D47">
        <w:rPr>
          <w:rtl/>
        </w:rPr>
        <w:t>شرب بعد</w:t>
      </w:r>
      <w:r>
        <w:rPr>
          <w:rtl/>
        </w:rPr>
        <w:t>ي ، و</w:t>
      </w:r>
      <w:r w:rsidRPr="00B05D47">
        <w:rPr>
          <w:rtl/>
        </w:rPr>
        <w:t>بق</w:t>
      </w:r>
      <w:r>
        <w:rPr>
          <w:rtl/>
        </w:rPr>
        <w:t xml:space="preserve">ي في </w:t>
      </w:r>
      <w:r w:rsidRPr="00B05D47">
        <w:rPr>
          <w:rtl/>
        </w:rPr>
        <w:t>الميضاة نحو ما كان فيها</w:t>
      </w:r>
      <w:r>
        <w:rPr>
          <w:rtl/>
        </w:rPr>
        <w:t xml:space="preserve"> ، و</w:t>
      </w:r>
      <w:r w:rsidRPr="00B05D47">
        <w:rPr>
          <w:rtl/>
        </w:rPr>
        <w:t>هم يومئذ</w:t>
      </w:r>
      <w:r>
        <w:rPr>
          <w:rFonts w:hint="cs"/>
          <w:rtl/>
        </w:rPr>
        <w:t>ٍ</w:t>
      </w:r>
      <w:r w:rsidRPr="00B05D47">
        <w:rPr>
          <w:rtl/>
        </w:rPr>
        <w:t xml:space="preserve"> ثلاثمائة</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[مسند ال</w:t>
      </w:r>
      <w:r w:rsidRPr="00FA1E7B">
        <w:rPr>
          <w:rStyle w:val="libBold2Char"/>
          <w:rFonts w:hint="cs"/>
          <w:rtl/>
        </w:rPr>
        <w:t>إ</w:t>
      </w:r>
      <w:r w:rsidRPr="00FA1E7B">
        <w:rPr>
          <w:rStyle w:val="libBold2Char"/>
          <w:rtl/>
        </w:rPr>
        <w:t>مام احمد بن حنبل ج 5</w:t>
      </w:r>
      <w:r w:rsidRPr="00FA1E7B">
        <w:rPr>
          <w:rStyle w:val="libBold2Char"/>
          <w:rFonts w:eastAsia="MS Mincho" w:hint="eastAsia"/>
          <w:rtl/>
        </w:rPr>
        <w:t xml:space="preserve"> </w:t>
      </w:r>
      <w:r w:rsidRPr="00FA1E7B">
        <w:rPr>
          <w:rStyle w:val="libBold2Char"/>
          <w:rFonts w:hint="cs"/>
          <w:rtl/>
        </w:rPr>
        <w:t>ص 237</w:t>
      </w:r>
      <w:r w:rsidRPr="00FA1E7B">
        <w:rPr>
          <w:rStyle w:val="libBold2Char"/>
          <w:rFonts w:eastAsia="MS Mincho" w:hint="eastAsia"/>
          <w:rtl/>
        </w:rPr>
        <w:t>]</w:t>
      </w:r>
      <w:r>
        <w:rPr>
          <w:rFonts w:hint="cs"/>
          <w:rtl/>
        </w:rPr>
        <w:t xml:space="preserve"> روى </w:t>
      </w:r>
      <w:r w:rsidRPr="00B05D47">
        <w:rPr>
          <w:rFonts w:hint="cs"/>
          <w:rtl/>
        </w:rPr>
        <w:t>بسنده عن معاذ إنهم خرجوا مع رسو</w:t>
      </w:r>
      <w:r w:rsidRPr="00B05D47">
        <w:rPr>
          <w:rtl/>
        </w:rPr>
        <w:t>ل اللّه</w:t>
      </w:r>
      <w:r>
        <w:rPr>
          <w:rtl/>
        </w:rPr>
        <w:t xml:space="preserve"> صلّى </w:t>
      </w:r>
      <w:r w:rsidRPr="00B05D47">
        <w:rPr>
          <w:rtl/>
        </w:rPr>
        <w:t>اللّه عليه</w:t>
      </w:r>
      <w:r>
        <w:rPr>
          <w:rtl/>
        </w:rPr>
        <w:t xml:space="preserve"> و (آله) و</w:t>
      </w:r>
      <w:r w:rsidRPr="00B05D47">
        <w:rPr>
          <w:rtl/>
        </w:rPr>
        <w:t>سلم عام تبوك</w:t>
      </w:r>
      <w:r>
        <w:rPr>
          <w:rtl/>
        </w:rPr>
        <w:t xml:space="preserve"> ، </w:t>
      </w:r>
      <w:r w:rsidRPr="00B05D47">
        <w:rPr>
          <w:rtl/>
        </w:rPr>
        <w:t>ثم ساق الحديث</w:t>
      </w:r>
      <w:r>
        <w:rPr>
          <w:rtl/>
        </w:rPr>
        <w:t xml:space="preserve"> (</w:t>
      </w:r>
      <w:r>
        <w:rPr>
          <w:rFonts w:hint="cs"/>
          <w:rtl/>
        </w:rPr>
        <w:t>إ</w:t>
      </w:r>
      <w:r w:rsidRPr="00B05D47">
        <w:rPr>
          <w:rtl/>
        </w:rPr>
        <w:t>ل</w:t>
      </w:r>
      <w:r>
        <w:rPr>
          <w:rFonts w:hint="cs"/>
          <w:rtl/>
        </w:rPr>
        <w:t>ى</w:t>
      </w:r>
      <w:r w:rsidRPr="00B05D47">
        <w:rPr>
          <w:rtl/>
        </w:rPr>
        <w:t xml:space="preserve"> أن قال</w:t>
      </w:r>
      <w:r>
        <w:rPr>
          <w:rtl/>
        </w:rPr>
        <w:t xml:space="preserve">) </w:t>
      </w:r>
      <w:r w:rsidRPr="00B05D47">
        <w:rPr>
          <w:rtl/>
        </w:rPr>
        <w:t>ثم قال</w:t>
      </w:r>
      <w:r>
        <w:rPr>
          <w:rtl/>
        </w:rPr>
        <w:t xml:space="preserve"> : ـ </w:t>
      </w:r>
      <w:r w:rsidRPr="00B05D47">
        <w:rPr>
          <w:rtl/>
        </w:rPr>
        <w:t>أ</w:t>
      </w:r>
      <w:r>
        <w:rPr>
          <w:rtl/>
        </w:rPr>
        <w:t xml:space="preserve">ي النبي صلّى </w:t>
      </w:r>
      <w:r w:rsidRPr="00B05D47">
        <w:rPr>
          <w:rtl/>
        </w:rPr>
        <w:t>اللّه عليه</w:t>
      </w:r>
      <w:r>
        <w:rPr>
          <w:rtl/>
        </w:rPr>
        <w:t xml:space="preserve"> و (آله) و</w:t>
      </w:r>
      <w:r w:rsidRPr="00B05D47">
        <w:rPr>
          <w:rtl/>
        </w:rPr>
        <w:t>سلم</w:t>
      </w:r>
      <w:r>
        <w:rPr>
          <w:rtl/>
        </w:rPr>
        <w:t xml:space="preserve"> ـ</w:t>
      </w:r>
    </w:p>
    <w:p w:rsidR="00701D8F" w:rsidRDefault="00701D8F" w:rsidP="00B83FBD">
      <w:pPr>
        <w:pStyle w:val="libNormal0"/>
        <w:rPr>
          <w:rtl/>
        </w:rPr>
      </w:pPr>
      <w:r>
        <w:rPr>
          <w:rtl/>
        </w:rPr>
        <w:br w:type="page"/>
      </w:r>
      <w:r w:rsidRPr="00B05D47">
        <w:rPr>
          <w:rtl/>
        </w:rPr>
        <w:lastRenderedPageBreak/>
        <w:t>إنكم ستأتون غدا</w:t>
      </w:r>
      <w:r>
        <w:rPr>
          <w:rFonts w:hint="cs"/>
          <w:rtl/>
        </w:rPr>
        <w:t>ً</w:t>
      </w:r>
      <w:r w:rsidRPr="00B05D47">
        <w:rPr>
          <w:rtl/>
        </w:rPr>
        <w:t xml:space="preserve"> ان شاء اللّه</w:t>
      </w:r>
      <w:r>
        <w:rPr>
          <w:rtl/>
        </w:rPr>
        <w:t xml:space="preserve"> تعالى </w:t>
      </w:r>
      <w:r w:rsidRPr="00B05D47">
        <w:rPr>
          <w:rtl/>
        </w:rPr>
        <w:t>عين تبوك</w:t>
      </w:r>
      <w:r>
        <w:rPr>
          <w:rtl/>
        </w:rPr>
        <w:t xml:space="preserve"> ، و</w:t>
      </w:r>
      <w:r w:rsidRPr="00B05D47">
        <w:rPr>
          <w:rtl/>
        </w:rPr>
        <w:t>إنكم لن تأتوا بها</w:t>
      </w:r>
      <w:r>
        <w:rPr>
          <w:rtl/>
        </w:rPr>
        <w:t xml:space="preserve"> حتى </w:t>
      </w:r>
      <w:r w:rsidRPr="00B05D47">
        <w:rPr>
          <w:rtl/>
        </w:rPr>
        <w:t>يضح</w:t>
      </w:r>
      <w:r>
        <w:rPr>
          <w:rFonts w:hint="cs"/>
          <w:rtl/>
        </w:rPr>
        <w:t>ى</w:t>
      </w:r>
      <w:r w:rsidRPr="00B05D47">
        <w:rPr>
          <w:rtl/>
        </w:rPr>
        <w:t xml:space="preserve"> النهار فمن جاء فلا يمس من مائها شيئا</w:t>
      </w:r>
      <w:r>
        <w:rPr>
          <w:rFonts w:hint="cs"/>
          <w:rtl/>
        </w:rPr>
        <w:t>ً</w:t>
      </w:r>
      <w:r>
        <w:rPr>
          <w:rtl/>
        </w:rPr>
        <w:t xml:space="preserve"> حتى </w:t>
      </w:r>
      <w:r w:rsidRPr="00B05D47">
        <w:rPr>
          <w:rtl/>
        </w:rPr>
        <w:t>آت</w:t>
      </w:r>
      <w:r>
        <w:rPr>
          <w:rtl/>
        </w:rPr>
        <w:t>ي</w:t>
      </w:r>
      <w:r w:rsidRPr="00B05D47">
        <w:rPr>
          <w:rtl/>
        </w:rPr>
        <w:t xml:space="preserve"> فجئنا</w:t>
      </w:r>
      <w:r>
        <w:rPr>
          <w:rtl/>
        </w:rPr>
        <w:t xml:space="preserve"> و</w:t>
      </w:r>
      <w:r w:rsidRPr="00B05D47">
        <w:rPr>
          <w:rtl/>
        </w:rPr>
        <w:t>قد سبقنا اليها رجلان</w:t>
      </w:r>
      <w:r>
        <w:rPr>
          <w:rtl/>
        </w:rPr>
        <w:t xml:space="preserve"> و</w:t>
      </w:r>
      <w:r w:rsidRPr="00B05D47">
        <w:rPr>
          <w:rtl/>
        </w:rPr>
        <w:t>العين مثل الشراك تنض بشئ من ماء ثم ساق الحديث</w:t>
      </w:r>
      <w:r>
        <w:rPr>
          <w:rtl/>
        </w:rPr>
        <w:t xml:space="preserve"> (</w:t>
      </w:r>
      <w:r>
        <w:rPr>
          <w:rFonts w:hint="cs"/>
          <w:rtl/>
        </w:rPr>
        <w:t>إ</w:t>
      </w:r>
      <w:r w:rsidRPr="00B05D47">
        <w:rPr>
          <w:rtl/>
        </w:rPr>
        <w:t>ل</w:t>
      </w:r>
      <w:r>
        <w:rPr>
          <w:rFonts w:hint="cs"/>
          <w:rtl/>
        </w:rPr>
        <w:t>ى</w:t>
      </w:r>
      <w:r>
        <w:rPr>
          <w:rtl/>
        </w:rPr>
        <w:t xml:space="preserve"> </w:t>
      </w:r>
      <w:r>
        <w:rPr>
          <w:rFonts w:hint="cs"/>
          <w:rtl/>
        </w:rPr>
        <w:t>ا</w:t>
      </w:r>
      <w:r w:rsidRPr="00B05D47">
        <w:rPr>
          <w:rtl/>
        </w:rPr>
        <w:t>ن قال</w:t>
      </w:r>
      <w:r>
        <w:rPr>
          <w:rtl/>
        </w:rPr>
        <w:t xml:space="preserve">) </w:t>
      </w:r>
      <w:r w:rsidRPr="00B05D47">
        <w:rPr>
          <w:rtl/>
        </w:rPr>
        <w:t>ثم غرفوا بايديهم من العين قليلا</w:t>
      </w:r>
      <w:r>
        <w:rPr>
          <w:rFonts w:hint="cs"/>
          <w:rtl/>
        </w:rPr>
        <w:t>ً</w:t>
      </w:r>
      <w:r w:rsidRPr="00B05D47">
        <w:rPr>
          <w:rtl/>
        </w:rPr>
        <w:t xml:space="preserve"> قليلا</w:t>
      </w:r>
      <w:r>
        <w:rPr>
          <w:rFonts w:hint="cs"/>
          <w:rtl/>
        </w:rPr>
        <w:t>ً</w:t>
      </w:r>
      <w:r>
        <w:rPr>
          <w:rtl/>
        </w:rPr>
        <w:t xml:space="preserve"> حتى </w:t>
      </w:r>
      <w:r w:rsidRPr="00B05D47">
        <w:rPr>
          <w:rtl/>
        </w:rPr>
        <w:t>اجتمع</w:t>
      </w:r>
      <w:r>
        <w:rPr>
          <w:rtl/>
        </w:rPr>
        <w:t xml:space="preserve"> في شيء ، </w:t>
      </w:r>
      <w:r w:rsidRPr="00B05D47">
        <w:rPr>
          <w:rtl/>
        </w:rPr>
        <w:t>ثم غسل رسول اللّه</w:t>
      </w:r>
      <w:r>
        <w:rPr>
          <w:rtl/>
        </w:rPr>
        <w:t xml:space="preserve"> صلّى </w:t>
      </w:r>
      <w:r w:rsidRPr="00B05D47">
        <w:rPr>
          <w:rtl/>
        </w:rPr>
        <w:t>اللّه عليه</w:t>
      </w:r>
      <w:r>
        <w:rPr>
          <w:rtl/>
        </w:rPr>
        <w:t xml:space="preserve"> و (آله) و</w:t>
      </w:r>
      <w:r w:rsidRPr="00B05D47">
        <w:rPr>
          <w:rtl/>
        </w:rPr>
        <w:t>سلم فيه وجهه</w:t>
      </w:r>
      <w:r>
        <w:rPr>
          <w:rtl/>
        </w:rPr>
        <w:t xml:space="preserve"> و</w:t>
      </w:r>
      <w:r w:rsidRPr="00B05D47">
        <w:rPr>
          <w:rtl/>
        </w:rPr>
        <w:t>يديه</w:t>
      </w:r>
      <w:r>
        <w:rPr>
          <w:rtl/>
        </w:rPr>
        <w:t xml:space="preserve"> ، </w:t>
      </w:r>
      <w:r w:rsidRPr="00B05D47">
        <w:rPr>
          <w:rtl/>
        </w:rPr>
        <w:t>ثم أعاده فيها فجرت العين بماء كثير فاستسق</w:t>
      </w:r>
      <w:r>
        <w:rPr>
          <w:rFonts w:hint="cs"/>
          <w:rtl/>
        </w:rPr>
        <w:t>ى</w:t>
      </w:r>
      <w:r w:rsidRPr="00B05D47">
        <w:rPr>
          <w:rtl/>
        </w:rPr>
        <w:t xml:space="preserve"> الناس</w:t>
      </w:r>
      <w:r>
        <w:rPr>
          <w:rtl/>
        </w:rPr>
        <w:t xml:space="preserve"> ، </w:t>
      </w:r>
      <w:r w:rsidRPr="00B05D47">
        <w:rPr>
          <w:rtl/>
        </w:rPr>
        <w:t>ثم قال</w:t>
      </w:r>
      <w:r>
        <w:rPr>
          <w:rtl/>
        </w:rPr>
        <w:t xml:space="preserve"> : </w:t>
      </w:r>
      <w:r w:rsidRPr="00B05D47">
        <w:rPr>
          <w:rtl/>
        </w:rPr>
        <w:t>رسول اللّه</w:t>
      </w:r>
      <w:r>
        <w:rPr>
          <w:rtl/>
        </w:rPr>
        <w:t xml:space="preserve"> صلّى </w:t>
      </w:r>
      <w:r w:rsidRPr="00B05D47">
        <w:rPr>
          <w:rtl/>
        </w:rPr>
        <w:t>اللّه عليه</w:t>
      </w:r>
      <w:r>
        <w:rPr>
          <w:rtl/>
        </w:rPr>
        <w:t xml:space="preserve"> و (آله) و</w:t>
      </w:r>
      <w:r w:rsidRPr="00B05D47">
        <w:rPr>
          <w:rtl/>
        </w:rPr>
        <w:t>سلم يوشك يا معاذ</w:t>
      </w:r>
      <w:r>
        <w:rPr>
          <w:rtl/>
        </w:rPr>
        <w:t xml:space="preserve"> ـ </w:t>
      </w:r>
      <w:r w:rsidRPr="00B05D47">
        <w:rPr>
          <w:rtl/>
        </w:rPr>
        <w:t>إن طالت بك حياة</w:t>
      </w:r>
      <w:r>
        <w:rPr>
          <w:rtl/>
        </w:rPr>
        <w:t xml:space="preserve"> ـ </w:t>
      </w:r>
      <w:r w:rsidRPr="00B05D47">
        <w:rPr>
          <w:rtl/>
        </w:rPr>
        <w:t>أن تر</w:t>
      </w:r>
      <w:r>
        <w:rPr>
          <w:rFonts w:hint="cs"/>
          <w:rtl/>
        </w:rPr>
        <w:t>ى</w:t>
      </w:r>
      <w:r w:rsidRPr="00B05D47">
        <w:rPr>
          <w:rtl/>
        </w:rPr>
        <w:t xml:space="preserve"> ماء هاهنا قد ملأ جنانا</w:t>
      </w:r>
      <w:r>
        <w:rPr>
          <w:rFonts w:hint="cs"/>
          <w:rtl/>
        </w:rPr>
        <w:t>ً</w:t>
      </w:r>
      <w:r w:rsidRPr="00B05D47">
        <w:rPr>
          <w:rtl/>
        </w:rPr>
        <w:t>.</w:t>
      </w:r>
    </w:p>
    <w:p w:rsidR="00701D8F" w:rsidRDefault="00701D8F" w:rsidP="00F242FC">
      <w:pPr>
        <w:pStyle w:val="libNormal"/>
        <w:rPr>
          <w:rtl/>
        </w:rPr>
      </w:pPr>
      <w:r w:rsidRPr="00FA1E7B">
        <w:rPr>
          <w:rStyle w:val="libBold2Char"/>
          <w:rtl/>
        </w:rPr>
        <w:t xml:space="preserve">[مسند الامام احمد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43</w:t>
      </w:r>
      <w:r w:rsidRPr="00FA1E7B">
        <w:rPr>
          <w:rStyle w:val="libBold2Char"/>
          <w:rFonts w:eastAsia="MS Mincho" w:hint="eastAsia"/>
          <w:rtl/>
        </w:rPr>
        <w:t>]</w:t>
      </w:r>
      <w:r>
        <w:rPr>
          <w:rFonts w:hint="cs"/>
          <w:rtl/>
        </w:rPr>
        <w:t xml:space="preserve"> روى بسنده عن جابر </w:t>
      </w:r>
      <w:r w:rsidRPr="00B05D47">
        <w:rPr>
          <w:rFonts w:hint="cs"/>
          <w:rtl/>
        </w:rPr>
        <w:t>بن عبد اللّه</w:t>
      </w:r>
      <w:r>
        <w:rPr>
          <w:rFonts w:hint="cs"/>
          <w:rtl/>
        </w:rPr>
        <w:t xml:space="preserve"> ، </w:t>
      </w:r>
      <w:r w:rsidRPr="00B05D47">
        <w:rPr>
          <w:rFonts w:hint="cs"/>
          <w:rtl/>
        </w:rPr>
        <w:t>قال</w:t>
      </w:r>
      <w:r>
        <w:rPr>
          <w:rFonts w:hint="cs"/>
          <w:rtl/>
        </w:rPr>
        <w:t xml:space="preserve"> : </w:t>
      </w:r>
      <w:r w:rsidRPr="00B05D47">
        <w:rPr>
          <w:rFonts w:hint="cs"/>
          <w:rtl/>
        </w:rPr>
        <w:t>شكا أصحاب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اليه العطش</w:t>
      </w:r>
      <w:r>
        <w:rPr>
          <w:rFonts w:hint="cs"/>
          <w:rtl/>
        </w:rPr>
        <w:t xml:space="preserve"> ، </w:t>
      </w:r>
      <w:r w:rsidRPr="00B05D47">
        <w:rPr>
          <w:rFonts w:hint="cs"/>
          <w:rtl/>
        </w:rPr>
        <w:t>قال</w:t>
      </w:r>
      <w:r>
        <w:rPr>
          <w:rFonts w:hint="cs"/>
          <w:rtl/>
        </w:rPr>
        <w:t xml:space="preserve"> : </w:t>
      </w:r>
      <w:r w:rsidRPr="00B05D47">
        <w:rPr>
          <w:rFonts w:hint="cs"/>
          <w:rtl/>
        </w:rPr>
        <w:t>فدعا بعس فيه</w:t>
      </w:r>
      <w:r>
        <w:rPr>
          <w:rFonts w:hint="cs"/>
          <w:rtl/>
        </w:rPr>
        <w:t xml:space="preserve"> شيء </w:t>
      </w:r>
      <w:r w:rsidRPr="00B05D47">
        <w:rPr>
          <w:rtl/>
        </w:rPr>
        <w:t>من ماء فوضع رسول اللّه</w:t>
      </w:r>
      <w:r>
        <w:rPr>
          <w:rtl/>
        </w:rPr>
        <w:t xml:space="preserve"> صلّى </w:t>
      </w:r>
      <w:r w:rsidRPr="00B05D47">
        <w:rPr>
          <w:rtl/>
        </w:rPr>
        <w:t>اللّه عليه</w:t>
      </w:r>
      <w:r>
        <w:rPr>
          <w:rtl/>
        </w:rPr>
        <w:t xml:space="preserve"> و (آله) و</w:t>
      </w:r>
      <w:r w:rsidRPr="00B05D47">
        <w:rPr>
          <w:rtl/>
        </w:rPr>
        <w:t>سلم فيه يده</w:t>
      </w:r>
      <w:r>
        <w:rPr>
          <w:rtl/>
        </w:rPr>
        <w:t xml:space="preserve"> ، و</w:t>
      </w:r>
      <w:r w:rsidRPr="00B05D47">
        <w:rPr>
          <w:rtl/>
        </w:rPr>
        <w:t>قال</w:t>
      </w:r>
      <w:r>
        <w:rPr>
          <w:rtl/>
        </w:rPr>
        <w:t xml:space="preserve"> : </w:t>
      </w:r>
      <w:r w:rsidRPr="00B05D47">
        <w:rPr>
          <w:rtl/>
        </w:rPr>
        <w:t>اسقوا فاستسق</w:t>
      </w:r>
      <w:r>
        <w:rPr>
          <w:rFonts w:hint="cs"/>
          <w:rtl/>
        </w:rPr>
        <w:t>ى</w:t>
      </w:r>
      <w:r w:rsidRPr="00B05D47">
        <w:rPr>
          <w:rtl/>
        </w:rPr>
        <w:t xml:space="preserve"> الناس</w:t>
      </w:r>
      <w:r>
        <w:rPr>
          <w:rtl/>
        </w:rPr>
        <w:t xml:space="preserve"> ، </w:t>
      </w:r>
      <w:r w:rsidRPr="00B05D47">
        <w:rPr>
          <w:rtl/>
        </w:rPr>
        <w:t>قال</w:t>
      </w:r>
      <w:r>
        <w:rPr>
          <w:rtl/>
        </w:rPr>
        <w:t xml:space="preserve"> : </w:t>
      </w:r>
      <w:r w:rsidRPr="00B05D47">
        <w:rPr>
          <w:rtl/>
        </w:rPr>
        <w:t>فكنت أر</w:t>
      </w:r>
      <w:r>
        <w:rPr>
          <w:rFonts w:hint="cs"/>
          <w:rtl/>
        </w:rPr>
        <w:t>ى</w:t>
      </w:r>
      <w:r w:rsidRPr="00B05D47">
        <w:rPr>
          <w:rtl/>
        </w:rPr>
        <w:t xml:space="preserve"> العيون تنبع من بين أصابع 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98</w:t>
      </w:r>
      <w:r w:rsidRPr="00FA1E7B">
        <w:rPr>
          <w:rStyle w:val="libBold2Char"/>
          <w:rFonts w:eastAsia="MS Mincho" w:hint="eastAsia"/>
          <w:rtl/>
        </w:rPr>
        <w:t>]</w:t>
      </w:r>
      <w:r>
        <w:rPr>
          <w:rFonts w:hint="cs"/>
          <w:rtl/>
        </w:rPr>
        <w:t xml:space="preserve"> روى </w:t>
      </w:r>
      <w:r w:rsidRPr="00B05D47">
        <w:rPr>
          <w:rFonts w:hint="cs"/>
          <w:rtl/>
        </w:rPr>
        <w:t xml:space="preserve">بسنده عن عمرو ابن سعيد ان </w:t>
      </w:r>
      <w:r>
        <w:rPr>
          <w:rFonts w:hint="cs"/>
          <w:rtl/>
        </w:rPr>
        <w:t>ا</w:t>
      </w:r>
      <w:r w:rsidRPr="00B05D47">
        <w:rPr>
          <w:rFonts w:hint="cs"/>
          <w:rtl/>
        </w:rPr>
        <w:t>با طالب قال</w:t>
      </w:r>
      <w:r>
        <w:rPr>
          <w:rFonts w:hint="cs"/>
          <w:rtl/>
        </w:rPr>
        <w:t xml:space="preserve"> : </w:t>
      </w:r>
      <w:r w:rsidRPr="00B05D47">
        <w:rPr>
          <w:rFonts w:hint="cs"/>
          <w:rtl/>
        </w:rPr>
        <w:t>ك</w:t>
      </w:r>
      <w:r w:rsidRPr="00B05D47">
        <w:rPr>
          <w:rtl/>
        </w:rPr>
        <w:t>نت بذ</w:t>
      </w:r>
      <w:r>
        <w:rPr>
          <w:rtl/>
        </w:rPr>
        <w:t>ي</w:t>
      </w:r>
      <w:r w:rsidRPr="00B05D47">
        <w:rPr>
          <w:rtl/>
        </w:rPr>
        <w:t xml:space="preserve"> المجاز</w:t>
      </w:r>
      <w:r>
        <w:rPr>
          <w:rtl/>
        </w:rPr>
        <w:t xml:space="preserve"> و</w:t>
      </w:r>
      <w:r w:rsidRPr="00B05D47">
        <w:rPr>
          <w:rtl/>
        </w:rPr>
        <w:t>مع</w:t>
      </w:r>
      <w:r>
        <w:rPr>
          <w:rtl/>
        </w:rPr>
        <w:t>ي</w:t>
      </w:r>
      <w:r w:rsidRPr="00B05D47">
        <w:rPr>
          <w:rtl/>
        </w:rPr>
        <w:t xml:space="preserve"> ابن أخ</w:t>
      </w:r>
      <w:r>
        <w:rPr>
          <w:rtl/>
        </w:rPr>
        <w:t xml:space="preserve">ي ـ </w:t>
      </w:r>
      <w:r w:rsidRPr="00B05D47">
        <w:rPr>
          <w:rtl/>
        </w:rPr>
        <w:t>يعن</w:t>
      </w:r>
      <w:r>
        <w:rPr>
          <w:rtl/>
        </w:rPr>
        <w:t xml:space="preserve">ي النبي صلّى </w:t>
      </w:r>
      <w:r w:rsidRPr="00B05D47">
        <w:rPr>
          <w:rtl/>
        </w:rPr>
        <w:t>اللّه عليه</w:t>
      </w:r>
      <w:r>
        <w:rPr>
          <w:rtl/>
        </w:rPr>
        <w:t xml:space="preserve"> و (آله) و</w:t>
      </w:r>
      <w:r w:rsidRPr="00B05D47">
        <w:rPr>
          <w:rtl/>
        </w:rPr>
        <w:t>سلم</w:t>
      </w:r>
      <w:r>
        <w:rPr>
          <w:rtl/>
        </w:rPr>
        <w:t xml:space="preserve"> ـ </w:t>
      </w:r>
      <w:r w:rsidRPr="00B05D47">
        <w:rPr>
          <w:rtl/>
        </w:rPr>
        <w:t>فادركن</w:t>
      </w:r>
      <w:r>
        <w:rPr>
          <w:rtl/>
        </w:rPr>
        <w:t>ي</w:t>
      </w:r>
      <w:r w:rsidRPr="00B05D47">
        <w:rPr>
          <w:rtl/>
        </w:rPr>
        <w:t xml:space="preserve"> العطش فشكوت اليه فقلت</w:t>
      </w:r>
      <w:r>
        <w:rPr>
          <w:rtl/>
        </w:rPr>
        <w:t xml:space="preserve"> : </w:t>
      </w:r>
      <w:r w:rsidRPr="00B05D47">
        <w:rPr>
          <w:rtl/>
        </w:rPr>
        <w:t>يا</w:t>
      </w:r>
      <w:r>
        <w:rPr>
          <w:rFonts w:hint="cs"/>
          <w:rtl/>
        </w:rPr>
        <w:t xml:space="preserve"> </w:t>
      </w:r>
      <w:r w:rsidRPr="00B05D47">
        <w:rPr>
          <w:rtl/>
        </w:rPr>
        <w:t>بن اخ</w:t>
      </w:r>
      <w:r>
        <w:rPr>
          <w:rtl/>
        </w:rPr>
        <w:t>ي</w:t>
      </w:r>
      <w:r w:rsidRPr="00B05D47">
        <w:rPr>
          <w:rtl/>
        </w:rPr>
        <w:t xml:space="preserve"> قد عطشت</w:t>
      </w:r>
      <w:r>
        <w:rPr>
          <w:rtl/>
        </w:rPr>
        <w:t xml:space="preserve"> ، و</w:t>
      </w:r>
      <w:r w:rsidRPr="00B05D47">
        <w:rPr>
          <w:rtl/>
        </w:rPr>
        <w:t>ما قلت له ذلك</w:t>
      </w:r>
      <w:r>
        <w:rPr>
          <w:rtl/>
        </w:rPr>
        <w:t xml:space="preserve"> و</w:t>
      </w:r>
      <w:r w:rsidRPr="00B05D47">
        <w:rPr>
          <w:rtl/>
        </w:rPr>
        <w:t>أنا أر</w:t>
      </w:r>
      <w:r>
        <w:rPr>
          <w:rtl/>
        </w:rPr>
        <w:t>ي</w:t>
      </w:r>
      <w:r w:rsidRPr="00B05D47">
        <w:rPr>
          <w:rtl/>
        </w:rPr>
        <w:t xml:space="preserve"> أن عنده شيئا إلا الجزع</w:t>
      </w:r>
      <w:r>
        <w:rPr>
          <w:rtl/>
        </w:rPr>
        <w:t xml:space="preserve"> ، </w:t>
      </w:r>
      <w:r w:rsidRPr="00B05D47">
        <w:rPr>
          <w:rtl/>
        </w:rPr>
        <w:t>قال</w:t>
      </w:r>
      <w:r>
        <w:rPr>
          <w:rtl/>
        </w:rPr>
        <w:t xml:space="preserve"> : </w:t>
      </w:r>
      <w:r w:rsidRPr="00B05D47">
        <w:rPr>
          <w:rtl/>
        </w:rPr>
        <w:t>فثن</w:t>
      </w:r>
      <w:r>
        <w:rPr>
          <w:rFonts w:hint="cs"/>
          <w:rtl/>
        </w:rPr>
        <w:t>ى</w:t>
      </w:r>
      <w:r w:rsidRPr="00B05D47">
        <w:rPr>
          <w:rtl/>
        </w:rPr>
        <w:t xml:space="preserve"> وركه ثم نزل</w:t>
      </w:r>
      <w:r>
        <w:rPr>
          <w:rtl/>
        </w:rPr>
        <w:t xml:space="preserve"> ، </w:t>
      </w:r>
      <w:r w:rsidRPr="00B05D47">
        <w:rPr>
          <w:rtl/>
        </w:rPr>
        <w:t>فقال</w:t>
      </w:r>
      <w:r>
        <w:rPr>
          <w:rtl/>
        </w:rPr>
        <w:t xml:space="preserve"> : </w:t>
      </w:r>
      <w:r w:rsidRPr="00B05D47">
        <w:rPr>
          <w:rtl/>
        </w:rPr>
        <w:t>يا عم أعطشت؟ قال</w:t>
      </w:r>
      <w:r>
        <w:rPr>
          <w:rtl/>
        </w:rPr>
        <w:t xml:space="preserve"> : </w:t>
      </w:r>
      <w:r w:rsidRPr="00B05D47">
        <w:rPr>
          <w:rtl/>
        </w:rPr>
        <w:t>قلت نعم</w:t>
      </w:r>
      <w:r>
        <w:rPr>
          <w:rtl/>
        </w:rPr>
        <w:t xml:space="preserve"> ، </w:t>
      </w:r>
      <w:r w:rsidRPr="00B05D47">
        <w:rPr>
          <w:rtl/>
        </w:rPr>
        <w:t>قال</w:t>
      </w:r>
      <w:r>
        <w:rPr>
          <w:rtl/>
        </w:rPr>
        <w:t xml:space="preserve"> : </w:t>
      </w:r>
      <w:r w:rsidRPr="00B05D47">
        <w:rPr>
          <w:rtl/>
        </w:rPr>
        <w:t>ف</w:t>
      </w:r>
      <w:r>
        <w:rPr>
          <w:rFonts w:hint="cs"/>
          <w:rtl/>
        </w:rPr>
        <w:t>أ</w:t>
      </w:r>
      <w:r w:rsidRPr="00B05D47">
        <w:rPr>
          <w:rtl/>
        </w:rPr>
        <w:t>هو</w:t>
      </w:r>
      <w:r>
        <w:rPr>
          <w:rFonts w:hint="cs"/>
          <w:rtl/>
        </w:rPr>
        <w:t>ى</w:t>
      </w:r>
      <w:r w:rsidRPr="00B05D47">
        <w:rPr>
          <w:rtl/>
        </w:rPr>
        <w:t xml:space="preserve"> بعقبه</w:t>
      </w:r>
      <w:r>
        <w:rPr>
          <w:rtl/>
        </w:rPr>
        <w:t xml:space="preserve"> الى </w:t>
      </w:r>
      <w:r w:rsidRPr="00B05D47">
        <w:rPr>
          <w:rtl/>
        </w:rPr>
        <w:t>الأرض ف</w:t>
      </w:r>
      <w:r>
        <w:rPr>
          <w:rFonts w:hint="cs"/>
          <w:rtl/>
        </w:rPr>
        <w:t>إ</w:t>
      </w:r>
      <w:r w:rsidRPr="00B05D47">
        <w:rPr>
          <w:rtl/>
        </w:rPr>
        <w:t>ذا بالماء</w:t>
      </w:r>
      <w:r>
        <w:rPr>
          <w:rtl/>
        </w:rPr>
        <w:t xml:space="preserve"> ، </w:t>
      </w:r>
      <w:r w:rsidRPr="00B05D47">
        <w:rPr>
          <w:rtl/>
        </w:rPr>
        <w:t>فقال</w:t>
      </w:r>
      <w:r>
        <w:rPr>
          <w:rtl/>
        </w:rPr>
        <w:t xml:space="preserve"> : </w:t>
      </w:r>
      <w:r>
        <w:rPr>
          <w:rFonts w:hint="cs"/>
          <w:rtl/>
        </w:rPr>
        <w:t>أ</w:t>
      </w:r>
      <w:r w:rsidRPr="00B05D47">
        <w:rPr>
          <w:rtl/>
        </w:rPr>
        <w:t>شرب يا عم</w:t>
      </w:r>
      <w:r>
        <w:rPr>
          <w:rtl/>
        </w:rPr>
        <w:t xml:space="preserve"> ، </w:t>
      </w:r>
      <w:r w:rsidRPr="00B05D47">
        <w:rPr>
          <w:rtl/>
        </w:rPr>
        <w:t>قال فشربت.</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12</w:t>
      </w:r>
      <w:r w:rsidRPr="00FA1E7B">
        <w:rPr>
          <w:rStyle w:val="libBold2Char"/>
          <w:rFonts w:eastAsia="MS Mincho" w:hint="eastAsia"/>
          <w:rtl/>
        </w:rPr>
        <w:t xml:space="preserve"> </w:t>
      </w:r>
      <w:r w:rsidRPr="00FA1E7B">
        <w:rPr>
          <w:rStyle w:val="libBold2Char"/>
          <w:rFonts w:hint="cs"/>
          <w:rtl/>
        </w:rPr>
        <w:t>ص 287</w:t>
      </w:r>
      <w:r w:rsidRPr="00FA1E7B">
        <w:rPr>
          <w:rStyle w:val="libBold2Char"/>
          <w:rFonts w:eastAsia="MS Mincho" w:hint="eastAsia"/>
          <w:rtl/>
        </w:rPr>
        <w:t>]</w:t>
      </w:r>
      <w:r>
        <w:rPr>
          <w:rFonts w:hint="cs"/>
          <w:rtl/>
        </w:rPr>
        <w:t xml:space="preserve"> روى </w:t>
      </w:r>
      <w:r w:rsidRPr="00B05D47">
        <w:rPr>
          <w:rFonts w:hint="cs"/>
          <w:rtl/>
        </w:rPr>
        <w:t>بسنده عن نافع</w:t>
      </w:r>
      <w:r>
        <w:rPr>
          <w:rFonts w:hint="cs"/>
          <w:rtl/>
        </w:rPr>
        <w:t xml:space="preserve"> ، ـ و</w:t>
      </w:r>
      <w:r w:rsidRPr="00B05D47">
        <w:rPr>
          <w:rFonts w:hint="cs"/>
          <w:rtl/>
        </w:rPr>
        <w:t>كانت له صحبة من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ـ </w:t>
      </w:r>
      <w:r w:rsidRPr="00B05D47">
        <w:rPr>
          <w:rFonts w:hint="cs"/>
          <w:rtl/>
        </w:rPr>
        <w:t>قال</w:t>
      </w:r>
      <w:r>
        <w:rPr>
          <w:rFonts w:hint="cs"/>
          <w:rtl/>
        </w:rPr>
        <w:t xml:space="preserve"> : </w:t>
      </w:r>
      <w:r w:rsidRPr="00B05D47">
        <w:rPr>
          <w:rFonts w:hint="cs"/>
          <w:rtl/>
        </w:rPr>
        <w:t>كنت مع رسول اللّه</w:t>
      </w:r>
      <w:r>
        <w:rPr>
          <w:rFonts w:hint="cs"/>
          <w:rtl/>
        </w:rPr>
        <w:t xml:space="preserve"> صلّى </w:t>
      </w:r>
      <w:r w:rsidRPr="00B05D47">
        <w:rPr>
          <w:rFonts w:hint="cs"/>
          <w:rtl/>
        </w:rPr>
        <w:t>اللّه عليه</w:t>
      </w:r>
      <w:r>
        <w:rPr>
          <w:rFonts w:hint="cs"/>
          <w:rtl/>
        </w:rPr>
        <w:t xml:space="preserve"> و (آله) في </w:t>
      </w:r>
      <w:r w:rsidRPr="00B05D47">
        <w:rPr>
          <w:rFonts w:hint="cs"/>
          <w:rtl/>
        </w:rPr>
        <w:t xml:space="preserve">سفر كنا زهاء </w:t>
      </w:r>
      <w:r>
        <w:rPr>
          <w:rFonts w:hint="cs"/>
          <w:rtl/>
        </w:rPr>
        <w:t>أ</w:t>
      </w:r>
      <w:r w:rsidRPr="00B05D47">
        <w:rPr>
          <w:rFonts w:hint="cs"/>
          <w:rtl/>
        </w:rPr>
        <w:t>ربعمائة رجل فنزلنا</w:t>
      </w:r>
      <w:r>
        <w:rPr>
          <w:rFonts w:hint="cs"/>
          <w:rtl/>
        </w:rPr>
        <w:t xml:space="preserve"> في </w:t>
      </w:r>
      <w:r w:rsidRPr="00B05D47">
        <w:rPr>
          <w:rFonts w:hint="cs"/>
          <w:rtl/>
        </w:rPr>
        <w:t>موضع ليس فيه ماء</w:t>
      </w:r>
      <w:r>
        <w:rPr>
          <w:rFonts w:hint="cs"/>
          <w:rtl/>
        </w:rPr>
        <w:t xml:space="preserve"> ، </w:t>
      </w:r>
      <w:r w:rsidRPr="00B05D47">
        <w:rPr>
          <w:rFonts w:hint="cs"/>
          <w:rtl/>
        </w:rPr>
        <w:t>فشق ذلك ع</w:t>
      </w:r>
      <w:r w:rsidRPr="00B05D47">
        <w:rPr>
          <w:rtl/>
        </w:rPr>
        <w:t>ل</w:t>
      </w:r>
      <w:r>
        <w:rPr>
          <w:rFonts w:hint="cs"/>
          <w:rtl/>
        </w:rPr>
        <w:t>ى</w:t>
      </w:r>
      <w:r w:rsidRPr="00B05D47">
        <w:rPr>
          <w:rtl/>
        </w:rPr>
        <w:t xml:space="preserve"> أصحابه</w:t>
      </w:r>
      <w:r>
        <w:rPr>
          <w:rtl/>
        </w:rPr>
        <w:t xml:space="preserve"> ، </w:t>
      </w:r>
      <w:r w:rsidRPr="00B05D47">
        <w:rPr>
          <w:rtl/>
        </w:rPr>
        <w:t>فقالوا رسول اللّه</w:t>
      </w:r>
      <w:r>
        <w:rPr>
          <w:rtl/>
        </w:rPr>
        <w:t xml:space="preserve"> صلّى </w:t>
      </w:r>
      <w:r w:rsidRPr="00B05D47">
        <w:rPr>
          <w:rtl/>
        </w:rPr>
        <w:t>اللّه عليه</w:t>
      </w:r>
      <w:r>
        <w:rPr>
          <w:rtl/>
        </w:rPr>
        <w:t xml:space="preserve"> و (آله) و</w:t>
      </w:r>
      <w:r w:rsidRPr="00B05D47">
        <w:rPr>
          <w:rtl/>
        </w:rPr>
        <w:t>سلم أعلم</w:t>
      </w:r>
      <w:r>
        <w:rPr>
          <w:rtl/>
        </w:rPr>
        <w:t xml:space="preserve"> ، </w:t>
      </w:r>
      <w:r w:rsidRPr="00B05D47">
        <w:rPr>
          <w:rtl/>
        </w:rPr>
        <w:t>قال</w:t>
      </w:r>
      <w:r>
        <w:rPr>
          <w:rtl/>
        </w:rPr>
        <w:t xml:space="preserve"> : </w:t>
      </w:r>
      <w:r w:rsidRPr="00B05D47">
        <w:rPr>
          <w:rtl/>
        </w:rPr>
        <w:t>فجاءت شويهة لها قرنان فقامت بين يد</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فحلبها فشرب</w:t>
      </w:r>
      <w:r>
        <w:rPr>
          <w:rtl/>
        </w:rPr>
        <w:t xml:space="preserve"> حتى روى و</w:t>
      </w:r>
      <w:r w:rsidRPr="00B05D47">
        <w:rPr>
          <w:rtl/>
        </w:rPr>
        <w:t>سق</w:t>
      </w:r>
      <w:r>
        <w:rPr>
          <w:rFonts w:hint="cs"/>
          <w:rtl/>
        </w:rPr>
        <w:t>ى</w:t>
      </w:r>
      <w:r w:rsidRPr="00B05D47">
        <w:rPr>
          <w:rtl/>
        </w:rPr>
        <w:t xml:space="preserve"> أصحابه</w:t>
      </w:r>
      <w:r>
        <w:rPr>
          <w:rtl/>
        </w:rPr>
        <w:t xml:space="preserve"> حتى </w:t>
      </w:r>
      <w:r w:rsidRPr="00B05D47">
        <w:rPr>
          <w:rtl/>
        </w:rPr>
        <w:t>رووا</w:t>
      </w:r>
      <w:r>
        <w:rPr>
          <w:rtl/>
        </w:rPr>
        <w:t xml:space="preserve"> ، </w:t>
      </w:r>
      <w:r w:rsidRPr="00B05D47">
        <w:rPr>
          <w:rtl/>
        </w:rPr>
        <w:t>ثم قال</w:t>
      </w:r>
      <w:r>
        <w:rPr>
          <w:rtl/>
        </w:rPr>
        <w:t xml:space="preserve"> : صلّى </w:t>
      </w:r>
      <w:r w:rsidRPr="00B05D47">
        <w:rPr>
          <w:rtl/>
        </w:rPr>
        <w:t>اللّه عليه</w:t>
      </w:r>
      <w:r>
        <w:rPr>
          <w:rtl/>
        </w:rPr>
        <w:t xml:space="preserve"> و (آله) و</w:t>
      </w:r>
      <w:r w:rsidRPr="00B05D47">
        <w:rPr>
          <w:rtl/>
        </w:rPr>
        <w:t>سلم يا نافع املكها الليلة</w:t>
      </w:r>
      <w:r>
        <w:rPr>
          <w:rtl/>
        </w:rPr>
        <w:t xml:space="preserve"> و</w:t>
      </w:r>
      <w:r w:rsidRPr="00B05D47">
        <w:rPr>
          <w:rtl/>
        </w:rPr>
        <w:t>ما</w:t>
      </w:r>
    </w:p>
    <w:p w:rsidR="00701D8F" w:rsidRDefault="00701D8F" w:rsidP="00B83FBD">
      <w:pPr>
        <w:pStyle w:val="libNormal0"/>
        <w:rPr>
          <w:rtl/>
        </w:rPr>
      </w:pPr>
      <w:r>
        <w:rPr>
          <w:rtl/>
        </w:rPr>
        <w:br w:type="page"/>
      </w:r>
      <w:r w:rsidRPr="00B05D47">
        <w:rPr>
          <w:rtl/>
        </w:rPr>
        <w:lastRenderedPageBreak/>
        <w:t>اراك تملكها قال ف</w:t>
      </w:r>
      <w:r>
        <w:rPr>
          <w:rFonts w:hint="cs"/>
          <w:rtl/>
        </w:rPr>
        <w:t>أ</w:t>
      </w:r>
      <w:r w:rsidRPr="00B05D47">
        <w:rPr>
          <w:rtl/>
        </w:rPr>
        <w:t>خذتها فوتدت لها وتدا</w:t>
      </w:r>
      <w:r>
        <w:rPr>
          <w:rFonts w:hint="cs"/>
          <w:rtl/>
        </w:rPr>
        <w:t>ً</w:t>
      </w:r>
      <w:r w:rsidRPr="00B05D47">
        <w:rPr>
          <w:rtl/>
        </w:rPr>
        <w:t xml:space="preserve"> ثم ربطتها بحبل ثم قمت</w:t>
      </w:r>
      <w:r>
        <w:rPr>
          <w:rtl/>
        </w:rPr>
        <w:t xml:space="preserve"> في </w:t>
      </w:r>
      <w:r w:rsidRPr="00B05D47">
        <w:rPr>
          <w:rtl/>
        </w:rPr>
        <w:t>بعض الليل فلم أر الشاة</w:t>
      </w:r>
      <w:r>
        <w:rPr>
          <w:rtl/>
        </w:rPr>
        <w:t xml:space="preserve"> و</w:t>
      </w:r>
      <w:r w:rsidRPr="00B05D47">
        <w:rPr>
          <w:rtl/>
        </w:rPr>
        <w:t>رأيت الحبل مطروحا</w:t>
      </w:r>
      <w:r>
        <w:rPr>
          <w:rFonts w:hint="cs"/>
          <w:rtl/>
        </w:rPr>
        <w:t>ً</w:t>
      </w:r>
      <w:r>
        <w:rPr>
          <w:rtl/>
        </w:rPr>
        <w:t xml:space="preserve"> ، </w:t>
      </w:r>
      <w:r w:rsidRPr="00B05D47">
        <w:rPr>
          <w:rtl/>
        </w:rPr>
        <w:t>فجئت</w:t>
      </w:r>
      <w:r>
        <w:rPr>
          <w:rtl/>
        </w:rPr>
        <w:t xml:space="preserve"> الى النبي صلّى </w:t>
      </w:r>
      <w:r w:rsidRPr="00B05D47">
        <w:rPr>
          <w:rtl/>
        </w:rPr>
        <w:t>اللّه عليه</w:t>
      </w:r>
      <w:r>
        <w:rPr>
          <w:rtl/>
        </w:rPr>
        <w:t xml:space="preserve"> و (آله) و</w:t>
      </w:r>
      <w:r w:rsidRPr="00B05D47">
        <w:rPr>
          <w:rtl/>
        </w:rPr>
        <w:t>سلم ف</w:t>
      </w:r>
      <w:r>
        <w:rPr>
          <w:rFonts w:hint="cs"/>
          <w:rtl/>
        </w:rPr>
        <w:t>أ</w:t>
      </w:r>
      <w:r w:rsidRPr="00B05D47">
        <w:rPr>
          <w:rtl/>
        </w:rPr>
        <w:t>خبرته من قبل أن يسألن</w:t>
      </w:r>
      <w:r>
        <w:rPr>
          <w:rtl/>
        </w:rPr>
        <w:t>ي</w:t>
      </w:r>
      <w:r w:rsidRPr="00B05D47">
        <w:rPr>
          <w:rtl/>
        </w:rPr>
        <w:t xml:space="preserve"> فقال ل</w:t>
      </w:r>
      <w:r>
        <w:rPr>
          <w:rtl/>
        </w:rPr>
        <w:t xml:space="preserve">ي : </w:t>
      </w:r>
      <w:r w:rsidRPr="00B05D47">
        <w:rPr>
          <w:rtl/>
        </w:rPr>
        <w:t>يا نافع ذهب بها الذ</w:t>
      </w:r>
      <w:r>
        <w:rPr>
          <w:rtl/>
        </w:rPr>
        <w:t>ي</w:t>
      </w:r>
      <w:r w:rsidRPr="00B05D47">
        <w:rPr>
          <w:rtl/>
        </w:rPr>
        <w:t xml:space="preserve"> جاء بها.</w:t>
      </w:r>
    </w:p>
    <w:p w:rsidR="00701D8F" w:rsidRDefault="00701D8F" w:rsidP="00F242FC">
      <w:pPr>
        <w:pStyle w:val="libNormal"/>
        <w:rPr>
          <w:rtl/>
        </w:rPr>
      </w:pPr>
      <w:r w:rsidRPr="00FA1E7B">
        <w:rPr>
          <w:rStyle w:val="libBold2Char"/>
          <w:rtl/>
        </w:rPr>
        <w:t>[الآثار للشيباني]</w:t>
      </w:r>
      <w:r>
        <w:rPr>
          <w:rtl/>
        </w:rPr>
        <w:t xml:space="preserve"> في </w:t>
      </w:r>
      <w:r w:rsidRPr="00B05D47">
        <w:rPr>
          <w:rtl/>
        </w:rPr>
        <w:t>باب فضل الصوم</w:t>
      </w:r>
      <w:r>
        <w:rPr>
          <w:rtl/>
        </w:rPr>
        <w:t xml:space="preserve"> (</w:t>
      </w:r>
      <w:r w:rsidRPr="00B05D47">
        <w:rPr>
          <w:rtl/>
        </w:rPr>
        <w:t>ص</w:t>
      </w:r>
      <w:r>
        <w:rPr>
          <w:rtl/>
        </w:rPr>
        <w:t xml:space="preserve"> </w:t>
      </w:r>
      <w:r w:rsidRPr="00FA1E7B">
        <w:rPr>
          <w:rStyle w:val="libBold2Char"/>
          <w:rtl/>
        </w:rPr>
        <w:t>53</w:t>
      </w:r>
      <w:r>
        <w:rPr>
          <w:rFonts w:eastAsia="MS Mincho" w:hint="eastAsia"/>
          <w:rtl/>
        </w:rPr>
        <w:t>)</w:t>
      </w:r>
      <w:r>
        <w:rPr>
          <w:rFonts w:hint="cs"/>
          <w:rtl/>
        </w:rPr>
        <w:t xml:space="preserve"> روى </w:t>
      </w:r>
      <w:r w:rsidRPr="00B05D47">
        <w:rPr>
          <w:rtl/>
        </w:rPr>
        <w:t>بسنده عن عل</w:t>
      </w:r>
      <w:r>
        <w:rPr>
          <w:rtl/>
        </w:rPr>
        <w:t>ي</w:t>
      </w:r>
      <w:r w:rsidRPr="00B05D47">
        <w:rPr>
          <w:rtl/>
        </w:rPr>
        <w:t xml:space="preserve"> </w:t>
      </w:r>
      <w:r>
        <w:rPr>
          <w:rFonts w:hint="cs"/>
          <w:rtl/>
        </w:rPr>
        <w:t>ا</w:t>
      </w:r>
      <w:r w:rsidRPr="00B05D47">
        <w:rPr>
          <w:rtl/>
        </w:rPr>
        <w:t>بن الأقمر</w:t>
      </w:r>
      <w:r>
        <w:rPr>
          <w:rtl/>
        </w:rPr>
        <w:t xml:space="preserve"> ، </w:t>
      </w:r>
      <w:r>
        <w:rPr>
          <w:rFonts w:hint="cs"/>
          <w:rtl/>
        </w:rPr>
        <w:t>أ</w:t>
      </w:r>
      <w:r w:rsidRPr="00B05D47">
        <w:rPr>
          <w:rtl/>
        </w:rPr>
        <w:t>ن</w:t>
      </w:r>
      <w:r>
        <w:rPr>
          <w:rtl/>
        </w:rPr>
        <w:t xml:space="preserve"> النبي صلّى </w:t>
      </w:r>
      <w:r w:rsidRPr="00B05D47">
        <w:rPr>
          <w:rtl/>
        </w:rPr>
        <w:t>اللّه عليه</w:t>
      </w:r>
      <w:r>
        <w:rPr>
          <w:rtl/>
        </w:rPr>
        <w:t xml:space="preserve"> و (آله) و</w:t>
      </w:r>
      <w:r w:rsidRPr="00B05D47">
        <w:rPr>
          <w:rtl/>
        </w:rPr>
        <w:t>سلم كان يظل صائما</w:t>
      </w:r>
      <w:r>
        <w:rPr>
          <w:rtl/>
        </w:rPr>
        <w:t xml:space="preserve"> و</w:t>
      </w:r>
      <w:r w:rsidRPr="00B05D47">
        <w:rPr>
          <w:rtl/>
        </w:rPr>
        <w:t>يبيت طاويا قائما ثم ينصرف</w:t>
      </w:r>
      <w:r>
        <w:rPr>
          <w:rtl/>
        </w:rPr>
        <w:t xml:space="preserve"> الى </w:t>
      </w:r>
      <w:r w:rsidRPr="00B05D47">
        <w:rPr>
          <w:rtl/>
        </w:rPr>
        <w:t>شربة من لبن قد وضعت له فيشربها فتكون فطره</w:t>
      </w:r>
      <w:r>
        <w:rPr>
          <w:rtl/>
        </w:rPr>
        <w:t xml:space="preserve"> و</w:t>
      </w:r>
      <w:r w:rsidRPr="00B05D47">
        <w:rPr>
          <w:rtl/>
        </w:rPr>
        <w:t>سحوره</w:t>
      </w:r>
      <w:r>
        <w:rPr>
          <w:rtl/>
        </w:rPr>
        <w:t xml:space="preserve"> الى </w:t>
      </w:r>
      <w:r w:rsidRPr="00B05D47">
        <w:rPr>
          <w:rtl/>
        </w:rPr>
        <w:t>مثلها من القابلة</w:t>
      </w:r>
      <w:r>
        <w:rPr>
          <w:rtl/>
        </w:rPr>
        <w:t xml:space="preserve"> ، </w:t>
      </w:r>
      <w:r w:rsidRPr="00B05D47">
        <w:rPr>
          <w:rtl/>
        </w:rPr>
        <w:t>قال فانصرف</w:t>
      </w:r>
      <w:r>
        <w:rPr>
          <w:rtl/>
        </w:rPr>
        <w:t xml:space="preserve"> الى </w:t>
      </w:r>
      <w:r w:rsidRPr="00B05D47">
        <w:rPr>
          <w:rtl/>
        </w:rPr>
        <w:t xml:space="preserve">شربته فوجد بعض </w:t>
      </w:r>
      <w:r>
        <w:rPr>
          <w:rFonts w:hint="cs"/>
          <w:rtl/>
        </w:rPr>
        <w:t>ا</w:t>
      </w:r>
      <w:r w:rsidRPr="00B05D47">
        <w:rPr>
          <w:rtl/>
        </w:rPr>
        <w:t>صحابه قد بلغ مجهوده فشربها فطلب له</w:t>
      </w:r>
      <w:r>
        <w:rPr>
          <w:rtl/>
        </w:rPr>
        <w:t xml:space="preserve"> في </w:t>
      </w:r>
      <w:r w:rsidRPr="00B05D47">
        <w:rPr>
          <w:rtl/>
        </w:rPr>
        <w:t>بيوت أزواجه طعام أو شراب فلم يوجد فطلبوا عند أصحابه فلم يجدوا عندهم شيئا</w:t>
      </w:r>
      <w:r>
        <w:rPr>
          <w:rFonts w:hint="cs"/>
          <w:rtl/>
        </w:rPr>
        <w:t>ً</w:t>
      </w:r>
      <w:r>
        <w:rPr>
          <w:rtl/>
        </w:rPr>
        <w:t xml:space="preserve"> ، </w:t>
      </w:r>
      <w:r w:rsidRPr="00B05D47">
        <w:rPr>
          <w:rtl/>
        </w:rPr>
        <w:t>فقال من يطعمن</w:t>
      </w:r>
      <w:r>
        <w:rPr>
          <w:rtl/>
        </w:rPr>
        <w:t>ي</w:t>
      </w:r>
      <w:r w:rsidRPr="00B05D47">
        <w:rPr>
          <w:rtl/>
        </w:rPr>
        <w:t xml:space="preserve"> أطعمه اللّه مرتين</w:t>
      </w:r>
      <w:r>
        <w:rPr>
          <w:rtl/>
        </w:rPr>
        <w:t xml:space="preserve"> ، </w:t>
      </w:r>
      <w:r w:rsidRPr="00B05D47">
        <w:rPr>
          <w:rtl/>
        </w:rPr>
        <w:t>فلم يجدوا شيئا</w:t>
      </w:r>
      <w:r>
        <w:rPr>
          <w:rFonts w:hint="cs"/>
          <w:rtl/>
        </w:rPr>
        <w:t>ً</w:t>
      </w:r>
      <w:r w:rsidRPr="00B05D47">
        <w:rPr>
          <w:rtl/>
        </w:rPr>
        <w:t xml:space="preserve"> يطعمونه إياه</w:t>
      </w:r>
      <w:r>
        <w:rPr>
          <w:rtl/>
        </w:rPr>
        <w:t xml:space="preserve"> ، </w:t>
      </w:r>
      <w:r w:rsidRPr="00B05D47">
        <w:rPr>
          <w:rtl/>
        </w:rPr>
        <w:t>قال ف</w:t>
      </w:r>
      <w:r>
        <w:rPr>
          <w:rFonts w:hint="cs"/>
          <w:rtl/>
        </w:rPr>
        <w:t>أ</w:t>
      </w:r>
      <w:r w:rsidRPr="00B05D47">
        <w:rPr>
          <w:rtl/>
        </w:rPr>
        <w:t>قبلوا عل</w:t>
      </w:r>
      <w:r>
        <w:rPr>
          <w:rFonts w:hint="cs"/>
          <w:rtl/>
        </w:rPr>
        <w:t>ى</w:t>
      </w:r>
      <w:r w:rsidRPr="00B05D47">
        <w:rPr>
          <w:rtl/>
        </w:rPr>
        <w:t xml:space="preserve"> العنزة فوجدوها ك</w:t>
      </w:r>
      <w:r>
        <w:rPr>
          <w:rFonts w:hint="cs"/>
          <w:rtl/>
        </w:rPr>
        <w:t>أ</w:t>
      </w:r>
      <w:r w:rsidRPr="00B05D47">
        <w:rPr>
          <w:rtl/>
        </w:rPr>
        <w:t>حفل ما كانت فحلبوا منها مثل شربة 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701D8F">
      <w:pPr>
        <w:pStyle w:val="Heading2Center"/>
        <w:rPr>
          <w:rtl/>
        </w:rPr>
      </w:pPr>
      <w:r w:rsidRPr="00B05D47">
        <w:rPr>
          <w:rtl/>
        </w:rPr>
        <w:br w:type="page"/>
      </w:r>
      <w:bookmarkStart w:id="85" w:name="_Toc374633797"/>
      <w:bookmarkStart w:id="86" w:name="_Toc508711318"/>
      <w:r w:rsidRPr="00B05D47">
        <w:rPr>
          <w:rtl/>
        </w:rPr>
        <w:lastRenderedPageBreak/>
        <w:t>باب</w:t>
      </w:r>
      <w:bookmarkEnd w:id="86"/>
    </w:p>
    <w:p w:rsidR="00701D8F" w:rsidRDefault="00701D8F" w:rsidP="00701D8F">
      <w:pPr>
        <w:pStyle w:val="Heading2Center"/>
        <w:rPr>
          <w:rtl/>
        </w:rPr>
      </w:pPr>
      <w:bookmarkStart w:id="87" w:name="_Toc508711319"/>
      <w:r w:rsidRPr="00B05D47">
        <w:rPr>
          <w:rtl/>
        </w:rPr>
        <w:t xml:space="preserve">في اعجاز النبي </w:t>
      </w:r>
      <w:r w:rsidRPr="00B83FBD">
        <w:rPr>
          <w:rStyle w:val="libAlaemChar"/>
          <w:rtl/>
        </w:rPr>
        <w:t>صلى‌الله‌عليه‌وآله‌وسلم</w:t>
      </w:r>
      <w:r>
        <w:rPr>
          <w:rtl/>
        </w:rPr>
        <w:t xml:space="preserve"> في </w:t>
      </w:r>
      <w:r w:rsidRPr="00B05D47">
        <w:rPr>
          <w:rtl/>
        </w:rPr>
        <w:t>الاطعام</w:t>
      </w:r>
      <w:bookmarkEnd w:id="85"/>
      <w:bookmarkEnd w:id="87"/>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الضيافة</w:t>
      </w:r>
      <w:r>
        <w:rPr>
          <w:rtl/>
        </w:rPr>
        <w:t xml:space="preserve"> ، في </w:t>
      </w:r>
      <w:r w:rsidRPr="00B05D47">
        <w:rPr>
          <w:rtl/>
        </w:rPr>
        <w:t>باب استحباب خلط ال</w:t>
      </w:r>
      <w:r>
        <w:rPr>
          <w:rFonts w:hint="cs"/>
          <w:rtl/>
        </w:rPr>
        <w:t>أ</w:t>
      </w:r>
      <w:r w:rsidRPr="00B05D47">
        <w:rPr>
          <w:rtl/>
        </w:rPr>
        <w:t>زواد اذا قل</w:t>
      </w:r>
      <w:r>
        <w:rPr>
          <w:rFonts w:hint="cs"/>
          <w:rtl/>
        </w:rPr>
        <w:t>ّ</w:t>
      </w:r>
      <w:r w:rsidRPr="00B05D47">
        <w:rPr>
          <w:rtl/>
        </w:rPr>
        <w:t>ت</w:t>
      </w:r>
      <w:r>
        <w:rPr>
          <w:rtl/>
        </w:rPr>
        <w:t xml:space="preserve"> ، روى </w:t>
      </w:r>
      <w:r w:rsidRPr="00B05D47">
        <w:rPr>
          <w:rtl/>
        </w:rPr>
        <w:t>بسنده عن اياس بن سلمة عن ابيه</w:t>
      </w:r>
      <w:r>
        <w:rPr>
          <w:rtl/>
        </w:rPr>
        <w:t xml:space="preserve"> ، </w:t>
      </w:r>
      <w:r w:rsidRPr="00B05D47">
        <w:rPr>
          <w:rtl/>
        </w:rPr>
        <w:t>قال</w:t>
      </w:r>
      <w:r>
        <w:rPr>
          <w:rtl/>
        </w:rPr>
        <w:t xml:space="preserve"> : </w:t>
      </w:r>
      <w:r w:rsidRPr="00B05D47">
        <w:rPr>
          <w:rtl/>
        </w:rPr>
        <w:t>خرجنا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غزوة فاصابنا جهد</w:t>
      </w:r>
      <w:r>
        <w:rPr>
          <w:rtl/>
        </w:rPr>
        <w:t xml:space="preserve"> حتى </w:t>
      </w:r>
      <w:r w:rsidRPr="00B05D47">
        <w:rPr>
          <w:rtl/>
        </w:rPr>
        <w:t xml:space="preserve">هممنا </w:t>
      </w:r>
      <w:r>
        <w:rPr>
          <w:rFonts w:hint="cs"/>
          <w:rtl/>
        </w:rPr>
        <w:t>ا</w:t>
      </w:r>
      <w:r w:rsidRPr="00B05D47">
        <w:rPr>
          <w:rtl/>
        </w:rPr>
        <w:t>ن ننحر بعض ظهرنا</w:t>
      </w:r>
      <w:r>
        <w:rPr>
          <w:rtl/>
        </w:rPr>
        <w:t xml:space="preserve"> ، </w:t>
      </w:r>
      <w:r w:rsidRPr="00B05D47">
        <w:rPr>
          <w:rtl/>
        </w:rPr>
        <w:t>ف</w:t>
      </w:r>
      <w:r>
        <w:rPr>
          <w:rFonts w:hint="cs"/>
          <w:rtl/>
        </w:rPr>
        <w:t>أ</w:t>
      </w:r>
      <w:r w:rsidRPr="00B05D47">
        <w:rPr>
          <w:rtl/>
        </w:rPr>
        <w:t>مر</w:t>
      </w:r>
      <w:r>
        <w:rPr>
          <w:rtl/>
        </w:rPr>
        <w:t xml:space="preserve"> نبي </w:t>
      </w:r>
      <w:r w:rsidRPr="00B05D47">
        <w:rPr>
          <w:rtl/>
        </w:rPr>
        <w:t>اللّه فجمعنا تزوادنا فبسطنا له نطعا</w:t>
      </w:r>
      <w:r>
        <w:rPr>
          <w:rFonts w:hint="cs"/>
          <w:rtl/>
        </w:rPr>
        <w:t>ً</w:t>
      </w:r>
      <w:r w:rsidRPr="00B05D47">
        <w:rPr>
          <w:rtl/>
        </w:rPr>
        <w:t xml:space="preserve"> فاجتمع زاد القوم عل</w:t>
      </w:r>
      <w:r>
        <w:rPr>
          <w:rFonts w:hint="cs"/>
          <w:rtl/>
        </w:rPr>
        <w:t>ى</w:t>
      </w:r>
      <w:r w:rsidRPr="00B05D47">
        <w:rPr>
          <w:rtl/>
        </w:rPr>
        <w:t xml:space="preserve"> النطع</w:t>
      </w:r>
      <w:r>
        <w:rPr>
          <w:rtl/>
        </w:rPr>
        <w:t xml:space="preserve"> ، </w:t>
      </w:r>
      <w:r w:rsidRPr="00B05D47">
        <w:rPr>
          <w:rtl/>
        </w:rPr>
        <w:t>قال</w:t>
      </w:r>
      <w:r>
        <w:rPr>
          <w:rtl/>
        </w:rPr>
        <w:t xml:space="preserve"> : </w:t>
      </w:r>
      <w:r w:rsidRPr="00B05D47">
        <w:rPr>
          <w:rtl/>
        </w:rPr>
        <w:t>فتطاولت لأحرزه كم هو فحرزته كربضة العنز</w:t>
      </w:r>
      <w:r>
        <w:rPr>
          <w:rtl/>
        </w:rPr>
        <w:t xml:space="preserve"> و</w:t>
      </w:r>
      <w:r w:rsidRPr="00B05D47">
        <w:rPr>
          <w:rtl/>
        </w:rPr>
        <w:t>نحن اربع عشرة مائة</w:t>
      </w:r>
      <w:r>
        <w:rPr>
          <w:rtl/>
        </w:rPr>
        <w:t xml:space="preserve"> ، </w:t>
      </w:r>
      <w:r w:rsidRPr="00B05D47">
        <w:rPr>
          <w:rtl/>
        </w:rPr>
        <w:t>قال</w:t>
      </w:r>
      <w:r>
        <w:rPr>
          <w:rtl/>
        </w:rPr>
        <w:t xml:space="preserve"> : </w:t>
      </w:r>
      <w:r w:rsidRPr="00B05D47">
        <w:rPr>
          <w:rtl/>
        </w:rPr>
        <w:t>ف</w:t>
      </w:r>
      <w:r>
        <w:rPr>
          <w:rFonts w:hint="cs"/>
          <w:rtl/>
        </w:rPr>
        <w:t>أ</w:t>
      </w:r>
      <w:r w:rsidRPr="00B05D47">
        <w:rPr>
          <w:rtl/>
        </w:rPr>
        <w:t>كلنا</w:t>
      </w:r>
      <w:r>
        <w:rPr>
          <w:rtl/>
        </w:rPr>
        <w:t xml:space="preserve"> حتى </w:t>
      </w:r>
      <w:r w:rsidRPr="00B05D47">
        <w:rPr>
          <w:rtl/>
        </w:rPr>
        <w:t>شبعنا جميعا</w:t>
      </w:r>
      <w:r>
        <w:rPr>
          <w:rFonts w:hint="cs"/>
          <w:rtl/>
        </w:rPr>
        <w:t>ً</w:t>
      </w:r>
      <w:r w:rsidRPr="00B05D47">
        <w:rPr>
          <w:rtl/>
        </w:rPr>
        <w:t xml:space="preserve"> ثم حشونا جربنا</w:t>
      </w:r>
      <w:r>
        <w:rPr>
          <w:rtl/>
        </w:rPr>
        <w:t xml:space="preserve"> ، </w:t>
      </w:r>
      <w:r w:rsidRPr="00B05D47">
        <w:rPr>
          <w:rtl/>
        </w:rPr>
        <w:t>فقال</w:t>
      </w:r>
      <w:r>
        <w:rPr>
          <w:rtl/>
        </w:rPr>
        <w:t xml:space="preserve"> نبي </w:t>
      </w:r>
      <w:r w:rsidRPr="00B05D47">
        <w:rPr>
          <w:rtl/>
        </w:rPr>
        <w:t>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فهل من وضوء</w:t>
      </w:r>
      <w:r>
        <w:rPr>
          <w:rFonts w:hint="cs"/>
          <w:rtl/>
        </w:rPr>
        <w:t>؟</w:t>
      </w:r>
      <w:r w:rsidRPr="00B05D47">
        <w:rPr>
          <w:rtl/>
        </w:rPr>
        <w:t xml:space="preserve"> قال فجاء رجل ب</w:t>
      </w:r>
      <w:r>
        <w:rPr>
          <w:rFonts w:hint="cs"/>
          <w:rtl/>
        </w:rPr>
        <w:t>أ</w:t>
      </w:r>
      <w:r w:rsidRPr="00B05D47">
        <w:rPr>
          <w:rtl/>
        </w:rPr>
        <w:t>داوة فيها نطفة فافرغها</w:t>
      </w:r>
      <w:r>
        <w:rPr>
          <w:rtl/>
        </w:rPr>
        <w:t xml:space="preserve"> في </w:t>
      </w:r>
      <w:r w:rsidRPr="00B05D47">
        <w:rPr>
          <w:rtl/>
        </w:rPr>
        <w:t>قدح فتوضأنا كلنا ندغفقه دغفقة اربع عشرة مائة</w:t>
      </w:r>
      <w:r>
        <w:rPr>
          <w:rtl/>
        </w:rPr>
        <w:t xml:space="preserve"> ، </w:t>
      </w:r>
      <w:r w:rsidRPr="00B05D47">
        <w:rPr>
          <w:rtl/>
        </w:rPr>
        <w:t>قال</w:t>
      </w:r>
      <w:r>
        <w:rPr>
          <w:rtl/>
        </w:rPr>
        <w:t xml:space="preserve"> : </w:t>
      </w:r>
      <w:r w:rsidRPr="00B05D47">
        <w:rPr>
          <w:rtl/>
        </w:rPr>
        <w:t>ثم جاء بعد ذلك ثمانية</w:t>
      </w:r>
      <w:r>
        <w:rPr>
          <w:rtl/>
        </w:rPr>
        <w:t xml:space="preserve"> ، </w:t>
      </w:r>
      <w:r w:rsidRPr="00B05D47">
        <w:rPr>
          <w:rtl/>
        </w:rPr>
        <w:t>فقالوا</w:t>
      </w:r>
      <w:r>
        <w:rPr>
          <w:rtl/>
        </w:rPr>
        <w:t xml:space="preserve"> : </w:t>
      </w:r>
      <w:r w:rsidRPr="00B05D47">
        <w:rPr>
          <w:rtl/>
        </w:rPr>
        <w:t>هل من طهور فقال رسول اللّه</w:t>
      </w:r>
      <w:r>
        <w:rPr>
          <w:rtl/>
        </w:rPr>
        <w:t xml:space="preserve"> صلّى </w:t>
      </w:r>
      <w:r w:rsidRPr="00B05D47">
        <w:rPr>
          <w:rtl/>
        </w:rPr>
        <w:t>اللّه عليه</w:t>
      </w:r>
      <w:r>
        <w:rPr>
          <w:rtl/>
        </w:rPr>
        <w:t xml:space="preserve"> و (آله) و</w:t>
      </w:r>
      <w:r w:rsidRPr="00B05D47">
        <w:rPr>
          <w:rtl/>
        </w:rPr>
        <w:t>سلم فرغ الوضوء.</w:t>
      </w:r>
      <w:r>
        <w:rPr>
          <w:rtl/>
        </w:rPr>
        <w:t xml:space="preserve"> (</w:t>
      </w:r>
      <w:r w:rsidRPr="00B05D47">
        <w:rPr>
          <w:rtl/>
        </w:rPr>
        <w:t>اللغة</w:t>
      </w:r>
      <w:r>
        <w:rPr>
          <w:rtl/>
        </w:rPr>
        <w:t xml:space="preserve">) </w:t>
      </w:r>
      <w:r w:rsidRPr="00B05D47">
        <w:rPr>
          <w:rtl/>
        </w:rPr>
        <w:t>دغفق الماء إذا دفقه</w:t>
      </w:r>
      <w:r>
        <w:rPr>
          <w:rtl/>
        </w:rPr>
        <w:t xml:space="preserve"> و</w:t>
      </w:r>
      <w:r w:rsidRPr="00B05D47">
        <w:rPr>
          <w:rtl/>
        </w:rPr>
        <w:t>صبه صبا</w:t>
      </w:r>
      <w:r>
        <w:rPr>
          <w:rtl/>
        </w:rPr>
        <w:t xml:space="preserve"> كثيراً </w:t>
      </w:r>
      <w:r w:rsidRPr="00B05D47">
        <w:rPr>
          <w:rtl/>
        </w:rPr>
        <w:t>واسعا</w:t>
      </w:r>
      <w:r>
        <w:rPr>
          <w:rtl/>
        </w:rPr>
        <w:t xml:space="preserve"> و</w:t>
      </w:r>
      <w:r w:rsidRPr="00B05D47">
        <w:rPr>
          <w:rtl/>
        </w:rPr>
        <w:t>فلان</w:t>
      </w:r>
      <w:r>
        <w:rPr>
          <w:rtl/>
        </w:rPr>
        <w:t xml:space="preserve"> في عيش د</w:t>
      </w:r>
      <w:r w:rsidRPr="00B05D47">
        <w:rPr>
          <w:rtl/>
        </w:rPr>
        <w:t>فق أ</w:t>
      </w:r>
      <w:r>
        <w:rPr>
          <w:rtl/>
        </w:rPr>
        <w:t>ي</w:t>
      </w:r>
      <w:r w:rsidRPr="00B05D47">
        <w:rPr>
          <w:rtl/>
        </w:rPr>
        <w:t xml:space="preserve"> واسع.</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الأشربة</w:t>
      </w:r>
      <w:r>
        <w:rPr>
          <w:rtl/>
        </w:rPr>
        <w:t xml:space="preserve"> في </w:t>
      </w:r>
      <w:r w:rsidRPr="00B05D47">
        <w:rPr>
          <w:rtl/>
        </w:rPr>
        <w:t>باب جواز استتباعه غيره</w:t>
      </w:r>
      <w:r>
        <w:rPr>
          <w:rtl/>
        </w:rPr>
        <w:t xml:space="preserve"> الى </w:t>
      </w:r>
      <w:r w:rsidRPr="00B05D47">
        <w:rPr>
          <w:rtl/>
        </w:rPr>
        <w:t>دار من يثق برضاه</w:t>
      </w:r>
      <w:r>
        <w:rPr>
          <w:rtl/>
        </w:rPr>
        <w:t xml:space="preserve"> ، روى </w:t>
      </w:r>
      <w:r w:rsidRPr="00B05D47">
        <w:rPr>
          <w:rtl/>
        </w:rPr>
        <w:t>بسنده عن جابر بن عبد اللّه يقول</w:t>
      </w:r>
      <w:r>
        <w:rPr>
          <w:rtl/>
        </w:rPr>
        <w:t xml:space="preserve"> : </w:t>
      </w:r>
      <w:r w:rsidRPr="00B05D47">
        <w:rPr>
          <w:rtl/>
        </w:rPr>
        <w:t>لما حفر</w:t>
      </w:r>
    </w:p>
    <w:p w:rsidR="00701D8F" w:rsidRDefault="00701D8F" w:rsidP="00B83FBD">
      <w:pPr>
        <w:pStyle w:val="libNormal0"/>
        <w:rPr>
          <w:rtl/>
        </w:rPr>
      </w:pPr>
      <w:r>
        <w:rPr>
          <w:rtl/>
        </w:rPr>
        <w:br w:type="page"/>
      </w:r>
      <w:r w:rsidRPr="00B05D47">
        <w:rPr>
          <w:rtl/>
        </w:rPr>
        <w:lastRenderedPageBreak/>
        <w:t>الخندق رأيت برسول اللّه</w:t>
      </w:r>
      <w:r>
        <w:rPr>
          <w:rtl/>
        </w:rPr>
        <w:t xml:space="preserve"> صلّى </w:t>
      </w:r>
      <w:r w:rsidRPr="00B05D47">
        <w:rPr>
          <w:rtl/>
        </w:rPr>
        <w:t>اللّه عليه</w:t>
      </w:r>
      <w:r>
        <w:rPr>
          <w:rtl/>
        </w:rPr>
        <w:t xml:space="preserve"> و (آله) و</w:t>
      </w:r>
      <w:r w:rsidRPr="00B05D47">
        <w:rPr>
          <w:rtl/>
        </w:rPr>
        <w:t>سلم خمصا</w:t>
      </w:r>
      <w:r>
        <w:rPr>
          <w:rFonts w:hint="cs"/>
          <w:rtl/>
        </w:rPr>
        <w:t>ً</w:t>
      </w:r>
      <w:r w:rsidRPr="00B05D47">
        <w:rPr>
          <w:rtl/>
        </w:rPr>
        <w:t xml:space="preserve"> فانكفأت</w:t>
      </w:r>
      <w:r>
        <w:rPr>
          <w:rtl/>
        </w:rPr>
        <w:t xml:space="preserve"> الى </w:t>
      </w:r>
      <w:r w:rsidRPr="00B05D47">
        <w:rPr>
          <w:rtl/>
        </w:rPr>
        <w:t>امرأ</w:t>
      </w:r>
      <w:r>
        <w:rPr>
          <w:rFonts w:hint="cs"/>
          <w:rtl/>
        </w:rPr>
        <w:t>ت</w:t>
      </w:r>
      <w:r>
        <w:rPr>
          <w:rtl/>
        </w:rPr>
        <w:t>ي</w:t>
      </w:r>
      <w:r w:rsidRPr="00B05D47">
        <w:rPr>
          <w:rtl/>
        </w:rPr>
        <w:t xml:space="preserve"> فقلت لها</w:t>
      </w:r>
      <w:r>
        <w:rPr>
          <w:rtl/>
        </w:rPr>
        <w:t xml:space="preserve"> : </w:t>
      </w:r>
      <w:r w:rsidRPr="00B05D47">
        <w:rPr>
          <w:rtl/>
        </w:rPr>
        <w:t>هل عندك شئ؟ فان</w:t>
      </w:r>
      <w:r>
        <w:rPr>
          <w:rtl/>
        </w:rPr>
        <w:t>ي</w:t>
      </w:r>
      <w:r w:rsidRPr="00B05D47">
        <w:rPr>
          <w:rtl/>
        </w:rPr>
        <w:t xml:space="preserve"> رأيت برسول اللّه</w:t>
      </w:r>
      <w:r>
        <w:rPr>
          <w:rtl/>
        </w:rPr>
        <w:t xml:space="preserve"> صلّى </w:t>
      </w:r>
      <w:r w:rsidRPr="00B05D47">
        <w:rPr>
          <w:rtl/>
        </w:rPr>
        <w:t>اللّه عليه</w:t>
      </w:r>
      <w:r>
        <w:rPr>
          <w:rtl/>
        </w:rPr>
        <w:t xml:space="preserve"> و (آله) و</w:t>
      </w:r>
      <w:r w:rsidRPr="00B05D47">
        <w:rPr>
          <w:rtl/>
        </w:rPr>
        <w:t>سلم خمصا</w:t>
      </w:r>
      <w:r>
        <w:rPr>
          <w:rFonts w:hint="cs"/>
          <w:rtl/>
        </w:rPr>
        <w:t>ً</w:t>
      </w:r>
      <w:r w:rsidRPr="00B05D47">
        <w:rPr>
          <w:rtl/>
        </w:rPr>
        <w:t xml:space="preserve"> شديدا</w:t>
      </w:r>
      <w:r>
        <w:rPr>
          <w:rFonts w:hint="cs"/>
          <w:rtl/>
        </w:rPr>
        <w:t>ً</w:t>
      </w:r>
      <w:r w:rsidRPr="00B05D47">
        <w:rPr>
          <w:rtl/>
        </w:rPr>
        <w:t xml:space="preserve"> ف</w:t>
      </w:r>
      <w:r>
        <w:rPr>
          <w:rFonts w:hint="cs"/>
          <w:rtl/>
        </w:rPr>
        <w:t>أ</w:t>
      </w:r>
      <w:r w:rsidRPr="00B05D47">
        <w:rPr>
          <w:rtl/>
        </w:rPr>
        <w:t>خرجت ل</w:t>
      </w:r>
      <w:r>
        <w:rPr>
          <w:rtl/>
        </w:rPr>
        <w:t>ي</w:t>
      </w:r>
      <w:r w:rsidRPr="00B05D47">
        <w:rPr>
          <w:rtl/>
        </w:rPr>
        <w:t xml:space="preserve"> جرابا</w:t>
      </w:r>
      <w:r>
        <w:rPr>
          <w:rFonts w:hint="cs"/>
          <w:rtl/>
        </w:rPr>
        <w:t>ً</w:t>
      </w:r>
      <w:r w:rsidRPr="00B05D47">
        <w:rPr>
          <w:rtl/>
        </w:rPr>
        <w:t xml:space="preserve"> فيه صاع من شعير</w:t>
      </w:r>
      <w:r>
        <w:rPr>
          <w:rtl/>
        </w:rPr>
        <w:t xml:space="preserve"> و</w:t>
      </w:r>
      <w:r w:rsidRPr="00B05D47">
        <w:rPr>
          <w:rtl/>
        </w:rPr>
        <w:t>لنا بهيمة داجن</w:t>
      </w:r>
      <w:r>
        <w:rPr>
          <w:rtl/>
        </w:rPr>
        <w:t xml:space="preserve"> ، </w:t>
      </w:r>
      <w:r w:rsidRPr="00B05D47">
        <w:rPr>
          <w:rtl/>
        </w:rPr>
        <w:t>قال</w:t>
      </w:r>
      <w:r>
        <w:rPr>
          <w:rtl/>
        </w:rPr>
        <w:t xml:space="preserve"> : </w:t>
      </w:r>
      <w:r w:rsidRPr="00B05D47">
        <w:rPr>
          <w:rtl/>
        </w:rPr>
        <w:t>فذبحتها</w:t>
      </w:r>
      <w:r>
        <w:rPr>
          <w:rtl/>
        </w:rPr>
        <w:t xml:space="preserve"> و</w:t>
      </w:r>
      <w:r w:rsidRPr="00B05D47">
        <w:rPr>
          <w:rtl/>
        </w:rPr>
        <w:t>طحنت ففرغت</w:t>
      </w:r>
      <w:r>
        <w:rPr>
          <w:rtl/>
        </w:rPr>
        <w:t xml:space="preserve"> الى </w:t>
      </w:r>
      <w:r w:rsidRPr="00B05D47">
        <w:rPr>
          <w:rtl/>
        </w:rPr>
        <w:t>فراغ</w:t>
      </w:r>
      <w:r>
        <w:rPr>
          <w:rtl/>
        </w:rPr>
        <w:t>ي</w:t>
      </w:r>
      <w:r w:rsidRPr="00B05D47">
        <w:rPr>
          <w:rtl/>
        </w:rPr>
        <w:t xml:space="preserve"> فقطعتها</w:t>
      </w:r>
      <w:r>
        <w:rPr>
          <w:rtl/>
        </w:rPr>
        <w:t xml:space="preserve"> في </w:t>
      </w:r>
      <w:r w:rsidRPr="00B05D47">
        <w:rPr>
          <w:rtl/>
        </w:rPr>
        <w:t>برمتها ثم وليت</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فقالت</w:t>
      </w:r>
      <w:r>
        <w:rPr>
          <w:rtl/>
        </w:rPr>
        <w:t xml:space="preserve"> : </w:t>
      </w:r>
      <w:r w:rsidRPr="00B05D47">
        <w:rPr>
          <w:rtl/>
        </w:rPr>
        <w:t>لا تفضحن</w:t>
      </w:r>
      <w:r>
        <w:rPr>
          <w:rtl/>
        </w:rPr>
        <w:t>ي</w:t>
      </w:r>
      <w:r w:rsidRPr="00B05D47">
        <w:rPr>
          <w:rtl/>
        </w:rPr>
        <w:t xml:space="preserve"> برسول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من معه</w:t>
      </w:r>
      <w:r>
        <w:rPr>
          <w:rtl/>
        </w:rPr>
        <w:t xml:space="preserve"> ، </w:t>
      </w:r>
      <w:r w:rsidRPr="00B05D47">
        <w:rPr>
          <w:rtl/>
        </w:rPr>
        <w:t>قال</w:t>
      </w:r>
      <w:r>
        <w:rPr>
          <w:rtl/>
        </w:rPr>
        <w:t xml:space="preserve"> : </w:t>
      </w:r>
      <w:r w:rsidRPr="00B05D47">
        <w:rPr>
          <w:rtl/>
        </w:rPr>
        <w:t>فجئته فساررته فقلت</w:t>
      </w:r>
      <w:r>
        <w:rPr>
          <w:rtl/>
        </w:rPr>
        <w:t xml:space="preserve"> : </w:t>
      </w:r>
      <w:r w:rsidRPr="00B05D47">
        <w:rPr>
          <w:rtl/>
        </w:rPr>
        <w:t>يا رسول اللّه إنا قد ذبحنا بهيمة لنا</w:t>
      </w:r>
      <w:r>
        <w:rPr>
          <w:rtl/>
        </w:rPr>
        <w:t xml:space="preserve"> و</w:t>
      </w:r>
      <w:r w:rsidRPr="00B05D47">
        <w:rPr>
          <w:rtl/>
        </w:rPr>
        <w:t>طحنت صاعا من شعير كان عندنا فتعال أنت</w:t>
      </w:r>
      <w:r>
        <w:rPr>
          <w:rtl/>
        </w:rPr>
        <w:t xml:space="preserve"> و</w:t>
      </w:r>
      <w:r w:rsidRPr="00B05D47">
        <w:rPr>
          <w:rtl/>
        </w:rPr>
        <w:t>نفر معك</w:t>
      </w:r>
      <w:r>
        <w:rPr>
          <w:rFonts w:hint="cs"/>
          <w:rtl/>
        </w:rPr>
        <w:t>.</w:t>
      </w:r>
      <w:r>
        <w:rPr>
          <w:rtl/>
        </w:rPr>
        <w:t xml:space="preserve"> </w:t>
      </w:r>
      <w:r w:rsidRPr="00B05D47">
        <w:rPr>
          <w:rtl/>
        </w:rPr>
        <w:t>فصاح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قال يا أهل الخندق إن جابرا</w:t>
      </w:r>
      <w:r>
        <w:rPr>
          <w:rFonts w:hint="cs"/>
          <w:rtl/>
        </w:rPr>
        <w:t>ً</w:t>
      </w:r>
      <w:r w:rsidRPr="00B05D47">
        <w:rPr>
          <w:rtl/>
        </w:rPr>
        <w:t xml:space="preserve"> قد صنع لكم سوارا</w:t>
      </w:r>
      <w:r>
        <w:rPr>
          <w:rFonts w:hint="cs"/>
          <w:rtl/>
        </w:rPr>
        <w:t>ً</w:t>
      </w:r>
      <w:r w:rsidRPr="00B05D47">
        <w:rPr>
          <w:rtl/>
        </w:rPr>
        <w:t xml:space="preserve"> فحيهلا بكم</w:t>
      </w:r>
      <w:r>
        <w:rPr>
          <w:rtl/>
        </w:rPr>
        <w:t xml:space="preserve"> ، و</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لا تنزلن برمتكم</w:t>
      </w:r>
      <w:r>
        <w:rPr>
          <w:rtl/>
        </w:rPr>
        <w:t xml:space="preserve"> و</w:t>
      </w:r>
      <w:r w:rsidRPr="00B05D47">
        <w:rPr>
          <w:rtl/>
        </w:rPr>
        <w:t>لا تخبزن عجينتكم</w:t>
      </w:r>
      <w:r>
        <w:rPr>
          <w:rtl/>
        </w:rPr>
        <w:t xml:space="preserve"> حتى </w:t>
      </w:r>
      <w:r w:rsidRPr="00B05D47">
        <w:rPr>
          <w:rtl/>
        </w:rPr>
        <w:t>أج</w:t>
      </w:r>
      <w:r>
        <w:rPr>
          <w:rtl/>
        </w:rPr>
        <w:t>ي</w:t>
      </w:r>
      <w:r w:rsidRPr="00B05D47">
        <w:rPr>
          <w:rtl/>
        </w:rPr>
        <w:t>ء</w:t>
      </w:r>
      <w:r>
        <w:rPr>
          <w:rtl/>
        </w:rPr>
        <w:t xml:space="preserve"> ، </w:t>
      </w:r>
      <w:r w:rsidRPr="00B05D47">
        <w:rPr>
          <w:rtl/>
        </w:rPr>
        <w:t>فجئت</w:t>
      </w:r>
      <w:r>
        <w:rPr>
          <w:rtl/>
        </w:rPr>
        <w:t xml:space="preserve"> و</w:t>
      </w:r>
      <w:r w:rsidRPr="00B05D47">
        <w:rPr>
          <w:rtl/>
        </w:rPr>
        <w:t>جاء رسول اللّه</w:t>
      </w:r>
      <w:r>
        <w:rPr>
          <w:rtl/>
        </w:rPr>
        <w:t xml:space="preserve"> صلّى </w:t>
      </w:r>
      <w:r w:rsidRPr="00B05D47">
        <w:rPr>
          <w:rtl/>
        </w:rPr>
        <w:t>اللّه عليه</w:t>
      </w:r>
      <w:r>
        <w:rPr>
          <w:rtl/>
        </w:rPr>
        <w:t xml:space="preserve"> و (آله) و</w:t>
      </w:r>
      <w:r w:rsidRPr="00B05D47">
        <w:rPr>
          <w:rtl/>
        </w:rPr>
        <w:t>سلم يقدم الناس</w:t>
      </w:r>
      <w:r>
        <w:rPr>
          <w:rtl/>
        </w:rPr>
        <w:t xml:space="preserve"> حتى </w:t>
      </w:r>
      <w:r w:rsidRPr="00B05D47">
        <w:rPr>
          <w:rtl/>
        </w:rPr>
        <w:t>جئت امرأت</w:t>
      </w:r>
      <w:r>
        <w:rPr>
          <w:rtl/>
        </w:rPr>
        <w:t>ي</w:t>
      </w:r>
      <w:r w:rsidRPr="00B05D47">
        <w:rPr>
          <w:rtl/>
        </w:rPr>
        <w:t xml:space="preserve"> فقالت</w:t>
      </w:r>
      <w:r>
        <w:rPr>
          <w:rtl/>
        </w:rPr>
        <w:t xml:space="preserve"> : </w:t>
      </w:r>
      <w:r w:rsidRPr="00B05D47">
        <w:rPr>
          <w:rtl/>
        </w:rPr>
        <w:t>بك</w:t>
      </w:r>
      <w:r>
        <w:rPr>
          <w:rtl/>
        </w:rPr>
        <w:t xml:space="preserve"> و</w:t>
      </w:r>
      <w:r w:rsidRPr="00B05D47">
        <w:rPr>
          <w:rtl/>
        </w:rPr>
        <w:t>بك</w:t>
      </w:r>
      <w:r>
        <w:rPr>
          <w:rtl/>
        </w:rPr>
        <w:t xml:space="preserve"> ، </w:t>
      </w:r>
      <w:r w:rsidRPr="00B05D47">
        <w:rPr>
          <w:rtl/>
        </w:rPr>
        <w:t>فقلت</w:t>
      </w:r>
      <w:r>
        <w:rPr>
          <w:rtl/>
        </w:rPr>
        <w:t xml:space="preserve"> : </w:t>
      </w:r>
      <w:r w:rsidRPr="00B05D47">
        <w:rPr>
          <w:rtl/>
        </w:rPr>
        <w:t>قد فعلت الذ</w:t>
      </w:r>
      <w:r>
        <w:rPr>
          <w:rtl/>
        </w:rPr>
        <w:t>ي</w:t>
      </w:r>
      <w:r w:rsidRPr="00B05D47">
        <w:rPr>
          <w:rtl/>
        </w:rPr>
        <w:t xml:space="preserve"> قلت ل</w:t>
      </w:r>
      <w:r>
        <w:rPr>
          <w:rtl/>
        </w:rPr>
        <w:t xml:space="preserve">ي ، </w:t>
      </w:r>
      <w:r w:rsidRPr="00B05D47">
        <w:rPr>
          <w:rtl/>
        </w:rPr>
        <w:t>فاخرجت له عجينتنا فبصق فيها</w:t>
      </w:r>
      <w:r>
        <w:rPr>
          <w:rtl/>
        </w:rPr>
        <w:t xml:space="preserve"> و</w:t>
      </w:r>
      <w:r w:rsidRPr="00B05D47">
        <w:rPr>
          <w:rtl/>
        </w:rPr>
        <w:t>بارك</w:t>
      </w:r>
      <w:r>
        <w:rPr>
          <w:rtl/>
        </w:rPr>
        <w:t xml:space="preserve"> ، </w:t>
      </w:r>
      <w:r w:rsidRPr="00B05D47">
        <w:rPr>
          <w:rtl/>
        </w:rPr>
        <w:t>ثم عمد</w:t>
      </w:r>
      <w:r>
        <w:rPr>
          <w:rtl/>
        </w:rPr>
        <w:t xml:space="preserve"> الى </w:t>
      </w:r>
      <w:r w:rsidRPr="00B05D47">
        <w:rPr>
          <w:rtl/>
        </w:rPr>
        <w:t>من برمتنا فبصق فيها</w:t>
      </w:r>
      <w:r>
        <w:rPr>
          <w:rtl/>
        </w:rPr>
        <w:t xml:space="preserve"> و</w:t>
      </w:r>
      <w:r w:rsidRPr="00B05D47">
        <w:rPr>
          <w:rtl/>
        </w:rPr>
        <w:t>بارك</w:t>
      </w:r>
      <w:r>
        <w:rPr>
          <w:rtl/>
        </w:rPr>
        <w:t xml:space="preserve"> ، </w:t>
      </w:r>
      <w:r w:rsidRPr="00B05D47">
        <w:rPr>
          <w:rtl/>
        </w:rPr>
        <w:t>ثم قال</w:t>
      </w:r>
      <w:r>
        <w:rPr>
          <w:rtl/>
        </w:rPr>
        <w:t xml:space="preserve"> : </w:t>
      </w:r>
      <w:r w:rsidRPr="00B05D47">
        <w:rPr>
          <w:rtl/>
        </w:rPr>
        <w:t>ادع</w:t>
      </w:r>
      <w:r>
        <w:rPr>
          <w:rtl/>
        </w:rPr>
        <w:t>ي</w:t>
      </w:r>
      <w:r w:rsidRPr="00B05D47">
        <w:rPr>
          <w:rtl/>
        </w:rPr>
        <w:t xml:space="preserve"> خابزة فلتخبز معك</w:t>
      </w:r>
      <w:r>
        <w:rPr>
          <w:rtl/>
        </w:rPr>
        <w:t xml:space="preserve"> ، و</w:t>
      </w:r>
      <w:r w:rsidRPr="00B05D47">
        <w:rPr>
          <w:rtl/>
        </w:rPr>
        <w:t>اقدح</w:t>
      </w:r>
      <w:r>
        <w:rPr>
          <w:rtl/>
        </w:rPr>
        <w:t>ي</w:t>
      </w:r>
      <w:r w:rsidRPr="00B05D47">
        <w:rPr>
          <w:rtl/>
        </w:rPr>
        <w:t xml:space="preserve"> من برمتكم</w:t>
      </w:r>
      <w:r>
        <w:rPr>
          <w:rtl/>
        </w:rPr>
        <w:t xml:space="preserve"> و</w:t>
      </w:r>
      <w:r w:rsidRPr="00B05D47">
        <w:rPr>
          <w:rtl/>
        </w:rPr>
        <w:t>لا تنزلوها</w:t>
      </w:r>
      <w:r>
        <w:rPr>
          <w:rtl/>
        </w:rPr>
        <w:t xml:space="preserve"> و</w:t>
      </w:r>
      <w:r w:rsidRPr="00B05D47">
        <w:rPr>
          <w:rtl/>
        </w:rPr>
        <w:t>هم الف</w:t>
      </w:r>
      <w:r>
        <w:rPr>
          <w:rtl/>
        </w:rPr>
        <w:t xml:space="preserve"> ، </w:t>
      </w:r>
      <w:r w:rsidRPr="00B05D47">
        <w:rPr>
          <w:rtl/>
        </w:rPr>
        <w:t>ف</w:t>
      </w:r>
      <w:r>
        <w:rPr>
          <w:rFonts w:hint="cs"/>
          <w:rtl/>
        </w:rPr>
        <w:t>أ</w:t>
      </w:r>
      <w:r w:rsidRPr="00B05D47">
        <w:rPr>
          <w:rtl/>
        </w:rPr>
        <w:t>قسم باللّه لأكلوا</w:t>
      </w:r>
      <w:r>
        <w:rPr>
          <w:rtl/>
        </w:rPr>
        <w:t xml:space="preserve"> حتى </w:t>
      </w:r>
      <w:r w:rsidRPr="00B05D47">
        <w:rPr>
          <w:rtl/>
        </w:rPr>
        <w:t>تركوه</w:t>
      </w:r>
      <w:r>
        <w:rPr>
          <w:rtl/>
        </w:rPr>
        <w:t xml:space="preserve"> و</w:t>
      </w:r>
      <w:r w:rsidRPr="00B05D47">
        <w:rPr>
          <w:rtl/>
        </w:rPr>
        <w:t>انحرفوا</w:t>
      </w:r>
      <w:r>
        <w:rPr>
          <w:rtl/>
        </w:rPr>
        <w:t xml:space="preserve"> و</w:t>
      </w:r>
      <w:r w:rsidRPr="00B05D47">
        <w:rPr>
          <w:rtl/>
        </w:rPr>
        <w:t>ان برمتنا لتغط كما ه</w:t>
      </w:r>
      <w:r>
        <w:rPr>
          <w:rtl/>
        </w:rPr>
        <w:t>ي ، و</w:t>
      </w:r>
      <w:r w:rsidRPr="00B05D47">
        <w:rPr>
          <w:rtl/>
        </w:rPr>
        <w:t>ان عجينتنا لتخبز كما ه</w:t>
      </w:r>
      <w:r>
        <w:rPr>
          <w:rtl/>
        </w:rPr>
        <w:t>ي (</w:t>
      </w:r>
      <w:r w:rsidRPr="00B05D47">
        <w:rPr>
          <w:rtl/>
        </w:rPr>
        <w:t>اللغة</w:t>
      </w:r>
      <w:r>
        <w:rPr>
          <w:rtl/>
        </w:rPr>
        <w:t xml:space="preserve">) </w:t>
      </w:r>
      <w:r w:rsidRPr="00B05D47">
        <w:rPr>
          <w:rtl/>
        </w:rPr>
        <w:t>البرمة بضم الباء الموحدة</w:t>
      </w:r>
      <w:r>
        <w:rPr>
          <w:rtl/>
        </w:rPr>
        <w:t xml:space="preserve"> : </w:t>
      </w:r>
      <w:r w:rsidRPr="00B05D47">
        <w:rPr>
          <w:rtl/>
        </w:rPr>
        <w:t>القدر مطلقا</w:t>
      </w:r>
      <w:r>
        <w:rPr>
          <w:rFonts w:hint="cs"/>
          <w:rtl/>
        </w:rPr>
        <w:t>ً</w:t>
      </w:r>
      <w:r>
        <w:rPr>
          <w:rtl/>
        </w:rPr>
        <w:t xml:space="preserve"> و</w:t>
      </w:r>
      <w:r w:rsidRPr="00B05D47">
        <w:rPr>
          <w:rtl/>
        </w:rPr>
        <w:t>جمعها برام بكسر الباء الموحدة</w:t>
      </w:r>
      <w:r>
        <w:rPr>
          <w:rtl/>
        </w:rPr>
        <w:t xml:space="preserve"> و</w:t>
      </w:r>
      <w:r w:rsidRPr="00B05D47">
        <w:rPr>
          <w:rtl/>
        </w:rPr>
        <w:t>ه</w:t>
      </w:r>
      <w:r>
        <w:rPr>
          <w:rtl/>
        </w:rPr>
        <w:t xml:space="preserve">ي في </w:t>
      </w:r>
      <w:r w:rsidRPr="00B05D47">
        <w:rPr>
          <w:rtl/>
        </w:rPr>
        <w:t>الأصل المتخذة من الحجر المعروف بالحجاز</w:t>
      </w:r>
      <w:r>
        <w:rPr>
          <w:rtl/>
        </w:rPr>
        <w:t xml:space="preserve"> و</w:t>
      </w:r>
      <w:r w:rsidRPr="00B05D47">
        <w:rPr>
          <w:rtl/>
        </w:rPr>
        <w:t>اليمن.</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النكاح</w:t>
      </w:r>
      <w:r>
        <w:rPr>
          <w:rtl/>
        </w:rPr>
        <w:t xml:space="preserve"> في </w:t>
      </w:r>
      <w:r w:rsidRPr="00B05D47">
        <w:rPr>
          <w:rtl/>
        </w:rPr>
        <w:t>باب زواج زينب بنت جحش</w:t>
      </w:r>
      <w:r>
        <w:rPr>
          <w:rtl/>
        </w:rPr>
        <w:t xml:space="preserve"> روى </w:t>
      </w:r>
      <w:r w:rsidRPr="00B05D47">
        <w:rPr>
          <w:rtl/>
        </w:rPr>
        <w:t>بسنده عن انس بن مالك</w:t>
      </w:r>
      <w:r>
        <w:rPr>
          <w:rtl/>
        </w:rPr>
        <w:t xml:space="preserve"> ، </w:t>
      </w:r>
      <w:r w:rsidRPr="00B05D47">
        <w:rPr>
          <w:rtl/>
        </w:rPr>
        <w:t>قال تزوج رسول اللّه</w:t>
      </w:r>
      <w:r>
        <w:rPr>
          <w:rtl/>
        </w:rPr>
        <w:t xml:space="preserve"> صلّى </w:t>
      </w:r>
      <w:r w:rsidRPr="00B05D47">
        <w:rPr>
          <w:rtl/>
        </w:rPr>
        <w:t>اللّه عليه</w:t>
      </w:r>
      <w:r>
        <w:rPr>
          <w:rtl/>
        </w:rPr>
        <w:t xml:space="preserve"> و (آله) و</w:t>
      </w:r>
      <w:r w:rsidRPr="00B05D47">
        <w:rPr>
          <w:rtl/>
        </w:rPr>
        <w:t>سلم فدخل باهله</w:t>
      </w:r>
      <w:r>
        <w:rPr>
          <w:rtl/>
        </w:rPr>
        <w:t xml:space="preserve"> ، </w:t>
      </w:r>
      <w:r w:rsidRPr="00B05D47">
        <w:rPr>
          <w:rtl/>
        </w:rPr>
        <w:t>قال</w:t>
      </w:r>
      <w:r>
        <w:rPr>
          <w:rtl/>
        </w:rPr>
        <w:t xml:space="preserve"> : </w:t>
      </w:r>
      <w:r w:rsidRPr="00B05D47">
        <w:rPr>
          <w:rtl/>
        </w:rPr>
        <w:t>فصنعت أم</w:t>
      </w:r>
      <w:r>
        <w:rPr>
          <w:rtl/>
        </w:rPr>
        <w:t>ي</w:t>
      </w:r>
      <w:r w:rsidRPr="00B05D47">
        <w:rPr>
          <w:rtl/>
        </w:rPr>
        <w:t xml:space="preserve"> أم سليم حيسا فجعلته</w:t>
      </w:r>
      <w:r>
        <w:rPr>
          <w:rtl/>
        </w:rPr>
        <w:t xml:space="preserve"> في </w:t>
      </w:r>
      <w:r w:rsidRPr="00B05D47">
        <w:rPr>
          <w:rtl/>
        </w:rPr>
        <w:t>تور</w:t>
      </w:r>
      <w:r>
        <w:rPr>
          <w:rtl/>
        </w:rPr>
        <w:t xml:space="preserve"> ، </w:t>
      </w:r>
      <w:r w:rsidRPr="00B05D47">
        <w:rPr>
          <w:rtl/>
        </w:rPr>
        <w:t>فقالت يا انس اذهب بهذا</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فقل بعثت بهذا اليك أ</w:t>
      </w:r>
      <w:r>
        <w:rPr>
          <w:rFonts w:hint="cs"/>
          <w:rtl/>
        </w:rPr>
        <w:t>ه</w:t>
      </w:r>
      <w:r>
        <w:rPr>
          <w:rtl/>
        </w:rPr>
        <w:t>ي و</w:t>
      </w:r>
      <w:r w:rsidRPr="00B05D47">
        <w:rPr>
          <w:rtl/>
        </w:rPr>
        <w:t>ه</w:t>
      </w:r>
      <w:r>
        <w:rPr>
          <w:rtl/>
        </w:rPr>
        <w:t>ي</w:t>
      </w:r>
      <w:r w:rsidRPr="00B05D47">
        <w:rPr>
          <w:rtl/>
        </w:rPr>
        <w:t xml:space="preserve"> تقرئك السلام</w:t>
      </w:r>
      <w:r>
        <w:rPr>
          <w:rtl/>
        </w:rPr>
        <w:t xml:space="preserve"> و</w:t>
      </w:r>
      <w:r w:rsidRPr="00B05D47">
        <w:rPr>
          <w:rtl/>
        </w:rPr>
        <w:t>تقول ان هذا لك منا قليل يا رسول اللّه</w:t>
      </w:r>
      <w:r>
        <w:rPr>
          <w:rtl/>
        </w:rPr>
        <w:t xml:space="preserve"> (</w:t>
      </w:r>
      <w:r w:rsidRPr="00B05D47">
        <w:rPr>
          <w:rtl/>
        </w:rPr>
        <w:t>ثم قال</w:t>
      </w:r>
      <w:r>
        <w:rPr>
          <w:rtl/>
        </w:rPr>
        <w:t xml:space="preserve">) : </w:t>
      </w:r>
      <w:r w:rsidRPr="00B05D47">
        <w:rPr>
          <w:rtl/>
        </w:rPr>
        <w:t>فذهبت بها</w:t>
      </w:r>
      <w:r>
        <w:rPr>
          <w:rtl/>
        </w:rPr>
        <w:t xml:space="preserve"> الى </w:t>
      </w:r>
      <w:r w:rsidRPr="00B05D47">
        <w:rPr>
          <w:rtl/>
        </w:rPr>
        <w:t>رسول اللّه</w:t>
      </w:r>
    </w:p>
    <w:p w:rsidR="00701D8F" w:rsidRDefault="00701D8F" w:rsidP="00B83FBD">
      <w:pPr>
        <w:pStyle w:val="libNormal0"/>
        <w:rPr>
          <w:rtl/>
        </w:rPr>
      </w:pPr>
      <w:r>
        <w:rPr>
          <w:rtl/>
        </w:rPr>
        <w:br w:type="page"/>
      </w:r>
      <w:r w:rsidRPr="00B05D47">
        <w:rPr>
          <w:rtl/>
        </w:rPr>
        <w:lastRenderedPageBreak/>
        <w:t>صل</w:t>
      </w:r>
      <w:r>
        <w:rPr>
          <w:rFonts w:hint="cs"/>
          <w:rtl/>
        </w:rPr>
        <w:t>ى</w:t>
      </w:r>
      <w:r w:rsidRPr="00B05D47">
        <w:rPr>
          <w:rtl/>
        </w:rPr>
        <w:t xml:space="preserve"> اللّه عليه</w:t>
      </w:r>
      <w:r>
        <w:rPr>
          <w:rtl/>
        </w:rPr>
        <w:t xml:space="preserve"> و (آله) و</w:t>
      </w:r>
      <w:r w:rsidRPr="00B05D47">
        <w:rPr>
          <w:rtl/>
        </w:rPr>
        <w:t>سلم فقلت</w:t>
      </w:r>
      <w:r>
        <w:rPr>
          <w:rtl/>
        </w:rPr>
        <w:t xml:space="preserve"> : </w:t>
      </w:r>
      <w:r w:rsidRPr="00B05D47">
        <w:rPr>
          <w:rtl/>
        </w:rPr>
        <w:t>إن ام</w:t>
      </w:r>
      <w:r>
        <w:rPr>
          <w:rtl/>
        </w:rPr>
        <w:t>ي</w:t>
      </w:r>
      <w:r w:rsidRPr="00B05D47">
        <w:rPr>
          <w:rtl/>
        </w:rPr>
        <w:t xml:space="preserve"> تقرئك السلام</w:t>
      </w:r>
      <w:r>
        <w:rPr>
          <w:rtl/>
        </w:rPr>
        <w:t xml:space="preserve"> و</w:t>
      </w:r>
      <w:r w:rsidRPr="00B05D47">
        <w:rPr>
          <w:rtl/>
        </w:rPr>
        <w:t>تقول</w:t>
      </w:r>
      <w:r>
        <w:rPr>
          <w:rtl/>
        </w:rPr>
        <w:t xml:space="preserve"> : </w:t>
      </w:r>
      <w:r w:rsidRPr="00B05D47">
        <w:rPr>
          <w:rtl/>
        </w:rPr>
        <w:t>إن هذا لك منا قليل يا رسول اللّه</w:t>
      </w:r>
      <w:r>
        <w:rPr>
          <w:rtl/>
        </w:rPr>
        <w:t xml:space="preserve"> ، </w:t>
      </w:r>
      <w:r w:rsidRPr="00B05D47">
        <w:rPr>
          <w:rtl/>
        </w:rPr>
        <w:t>فقال</w:t>
      </w:r>
      <w:r>
        <w:rPr>
          <w:rtl/>
        </w:rPr>
        <w:t xml:space="preserve"> : </w:t>
      </w:r>
      <w:r w:rsidRPr="00B05D47">
        <w:rPr>
          <w:rtl/>
        </w:rPr>
        <w:t>ضعه ثم قال</w:t>
      </w:r>
      <w:r>
        <w:rPr>
          <w:rtl/>
        </w:rPr>
        <w:t xml:space="preserve"> : </w:t>
      </w:r>
      <w:r w:rsidRPr="00B05D47">
        <w:rPr>
          <w:rtl/>
        </w:rPr>
        <w:t>إذهب ف</w:t>
      </w:r>
      <w:r>
        <w:rPr>
          <w:rFonts w:hint="cs"/>
          <w:rtl/>
        </w:rPr>
        <w:t>أ</w:t>
      </w:r>
      <w:r w:rsidRPr="00B05D47">
        <w:rPr>
          <w:rtl/>
        </w:rPr>
        <w:t>دع ل</w:t>
      </w:r>
      <w:r>
        <w:rPr>
          <w:rtl/>
        </w:rPr>
        <w:t>ي</w:t>
      </w:r>
      <w:r w:rsidRPr="00B05D47">
        <w:rPr>
          <w:rtl/>
        </w:rPr>
        <w:t xml:space="preserve"> فلانا</w:t>
      </w:r>
      <w:r>
        <w:rPr>
          <w:rFonts w:hint="cs"/>
          <w:rtl/>
        </w:rPr>
        <w:t>ً</w:t>
      </w:r>
      <w:r>
        <w:rPr>
          <w:rtl/>
        </w:rPr>
        <w:t xml:space="preserve"> و</w:t>
      </w:r>
      <w:r w:rsidRPr="00B05D47">
        <w:rPr>
          <w:rtl/>
        </w:rPr>
        <w:t>فلانا</w:t>
      </w:r>
      <w:r>
        <w:rPr>
          <w:rFonts w:hint="cs"/>
          <w:rtl/>
        </w:rPr>
        <w:t>ً</w:t>
      </w:r>
      <w:r>
        <w:rPr>
          <w:rtl/>
        </w:rPr>
        <w:t xml:space="preserve"> و</w:t>
      </w:r>
      <w:r w:rsidRPr="00B05D47">
        <w:rPr>
          <w:rtl/>
        </w:rPr>
        <w:t>فلانا</w:t>
      </w:r>
      <w:r>
        <w:rPr>
          <w:rFonts w:hint="cs"/>
          <w:rtl/>
        </w:rPr>
        <w:t>ً</w:t>
      </w:r>
      <w:r>
        <w:rPr>
          <w:rtl/>
        </w:rPr>
        <w:t xml:space="preserve"> و</w:t>
      </w:r>
      <w:r w:rsidRPr="00B05D47">
        <w:rPr>
          <w:rtl/>
        </w:rPr>
        <w:t>من لقيت</w:t>
      </w:r>
      <w:r>
        <w:rPr>
          <w:rtl/>
        </w:rPr>
        <w:t xml:space="preserve"> و</w:t>
      </w:r>
      <w:r w:rsidRPr="00B05D47">
        <w:rPr>
          <w:rtl/>
        </w:rPr>
        <w:t>سم</w:t>
      </w:r>
      <w:r>
        <w:rPr>
          <w:rFonts w:hint="cs"/>
          <w:rtl/>
        </w:rPr>
        <w:t>ى</w:t>
      </w:r>
      <w:r w:rsidRPr="00B05D47">
        <w:rPr>
          <w:rtl/>
        </w:rPr>
        <w:t xml:space="preserve"> رجالا</w:t>
      </w:r>
      <w:r>
        <w:rPr>
          <w:rFonts w:hint="cs"/>
          <w:rtl/>
        </w:rPr>
        <w:t>ً</w:t>
      </w:r>
      <w:r>
        <w:rPr>
          <w:rtl/>
        </w:rPr>
        <w:t xml:space="preserve"> ، </w:t>
      </w:r>
      <w:r w:rsidRPr="00B05D47">
        <w:rPr>
          <w:rtl/>
        </w:rPr>
        <w:t>قال فدعوت من سم</w:t>
      </w:r>
      <w:r>
        <w:rPr>
          <w:rFonts w:hint="cs"/>
          <w:rtl/>
        </w:rPr>
        <w:t>ى</w:t>
      </w:r>
      <w:r>
        <w:rPr>
          <w:rtl/>
        </w:rPr>
        <w:t xml:space="preserve"> و</w:t>
      </w:r>
      <w:r w:rsidRPr="00B05D47">
        <w:rPr>
          <w:rtl/>
        </w:rPr>
        <w:t>من لقيت</w:t>
      </w:r>
      <w:r>
        <w:rPr>
          <w:rtl/>
        </w:rPr>
        <w:t xml:space="preserve"> ، </w:t>
      </w:r>
      <w:r w:rsidRPr="00B05D47">
        <w:rPr>
          <w:rtl/>
        </w:rPr>
        <w:t>قال</w:t>
      </w:r>
      <w:r>
        <w:rPr>
          <w:rtl/>
        </w:rPr>
        <w:t xml:space="preserve"> : </w:t>
      </w:r>
      <w:r w:rsidRPr="00B05D47">
        <w:rPr>
          <w:rtl/>
        </w:rPr>
        <w:t>قلت لأنس</w:t>
      </w:r>
      <w:r>
        <w:rPr>
          <w:rtl/>
        </w:rPr>
        <w:t xml:space="preserve"> : </w:t>
      </w:r>
      <w:r w:rsidRPr="00B05D47">
        <w:rPr>
          <w:rtl/>
        </w:rPr>
        <w:t>عددكم كانوا؟ قال زهاء ثلاثمائة</w:t>
      </w:r>
      <w:r>
        <w:rPr>
          <w:rtl/>
        </w:rPr>
        <w:t xml:space="preserve"> ، و</w:t>
      </w:r>
      <w:r w:rsidRPr="00B05D47">
        <w:rPr>
          <w:rtl/>
        </w:rPr>
        <w:t>قال ل</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يا أنس هات التور قال</w:t>
      </w:r>
      <w:r>
        <w:rPr>
          <w:rtl/>
        </w:rPr>
        <w:t xml:space="preserve"> : </w:t>
      </w:r>
      <w:r w:rsidRPr="00B05D47">
        <w:rPr>
          <w:rtl/>
        </w:rPr>
        <w:t>فدخلوا</w:t>
      </w:r>
      <w:r>
        <w:rPr>
          <w:rtl/>
        </w:rPr>
        <w:t xml:space="preserve"> حتى </w:t>
      </w:r>
      <w:r w:rsidRPr="00B05D47">
        <w:rPr>
          <w:rtl/>
        </w:rPr>
        <w:t>امتلأت الصفة</w:t>
      </w:r>
      <w:r>
        <w:rPr>
          <w:rtl/>
        </w:rPr>
        <w:t xml:space="preserve"> و</w:t>
      </w:r>
      <w:r w:rsidRPr="00B05D47">
        <w:rPr>
          <w:rtl/>
        </w:rPr>
        <w:t>الحجرة</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ليتحلق عشرة عشرة</w:t>
      </w:r>
      <w:r>
        <w:rPr>
          <w:rtl/>
        </w:rPr>
        <w:t xml:space="preserve"> و</w:t>
      </w:r>
      <w:r w:rsidRPr="00B05D47">
        <w:rPr>
          <w:rtl/>
        </w:rPr>
        <w:t>ليأكل كل انسان مما يليه</w:t>
      </w:r>
      <w:r>
        <w:rPr>
          <w:rtl/>
        </w:rPr>
        <w:t xml:space="preserve"> ، </w:t>
      </w:r>
      <w:r w:rsidRPr="00B05D47">
        <w:rPr>
          <w:rtl/>
        </w:rPr>
        <w:t>قال ف</w:t>
      </w:r>
      <w:r>
        <w:rPr>
          <w:rFonts w:hint="cs"/>
          <w:rtl/>
        </w:rPr>
        <w:t>أ</w:t>
      </w:r>
      <w:r w:rsidRPr="00B05D47">
        <w:rPr>
          <w:rtl/>
        </w:rPr>
        <w:t>كلوا</w:t>
      </w:r>
      <w:r>
        <w:rPr>
          <w:rtl/>
        </w:rPr>
        <w:t xml:space="preserve"> حتى </w:t>
      </w:r>
      <w:r w:rsidRPr="00B05D47">
        <w:rPr>
          <w:rtl/>
        </w:rPr>
        <w:t>شبعوا</w:t>
      </w:r>
      <w:r>
        <w:rPr>
          <w:rtl/>
        </w:rPr>
        <w:t xml:space="preserve"> ، </w:t>
      </w:r>
      <w:r w:rsidRPr="00B05D47">
        <w:rPr>
          <w:rtl/>
        </w:rPr>
        <w:t>قال</w:t>
      </w:r>
      <w:r>
        <w:rPr>
          <w:rtl/>
        </w:rPr>
        <w:t xml:space="preserve"> : </w:t>
      </w:r>
      <w:r w:rsidRPr="00B05D47">
        <w:rPr>
          <w:rtl/>
        </w:rPr>
        <w:t>فخرجت طائفة</w:t>
      </w:r>
      <w:r>
        <w:rPr>
          <w:rtl/>
        </w:rPr>
        <w:t xml:space="preserve"> و</w:t>
      </w:r>
      <w:r w:rsidRPr="00B05D47">
        <w:rPr>
          <w:rtl/>
        </w:rPr>
        <w:t>دخل طائفة</w:t>
      </w:r>
      <w:r>
        <w:rPr>
          <w:rtl/>
        </w:rPr>
        <w:t xml:space="preserve"> حتى </w:t>
      </w:r>
      <w:r w:rsidRPr="00B05D47">
        <w:rPr>
          <w:rtl/>
        </w:rPr>
        <w:t>أكلوا كلهم</w:t>
      </w:r>
      <w:r>
        <w:rPr>
          <w:rtl/>
        </w:rPr>
        <w:t xml:space="preserve"> ، </w:t>
      </w:r>
      <w:r w:rsidRPr="00B05D47">
        <w:rPr>
          <w:rtl/>
        </w:rPr>
        <w:t>فقال ل</w:t>
      </w:r>
      <w:r>
        <w:rPr>
          <w:rtl/>
        </w:rPr>
        <w:t xml:space="preserve">ي : </w:t>
      </w:r>
      <w:r w:rsidRPr="00B05D47">
        <w:rPr>
          <w:rtl/>
        </w:rPr>
        <w:t xml:space="preserve">يا أنس </w:t>
      </w:r>
      <w:r>
        <w:rPr>
          <w:rFonts w:hint="cs"/>
          <w:rtl/>
        </w:rPr>
        <w:t>أ</w:t>
      </w:r>
      <w:r w:rsidRPr="00B05D47">
        <w:rPr>
          <w:rtl/>
        </w:rPr>
        <w:t>رفع</w:t>
      </w:r>
      <w:r>
        <w:rPr>
          <w:rtl/>
        </w:rPr>
        <w:t xml:space="preserve"> ، </w:t>
      </w:r>
      <w:r w:rsidRPr="00B05D47">
        <w:rPr>
          <w:rtl/>
        </w:rPr>
        <w:t>قال</w:t>
      </w:r>
      <w:r>
        <w:rPr>
          <w:rtl/>
        </w:rPr>
        <w:t xml:space="preserve"> : </w:t>
      </w:r>
      <w:r w:rsidRPr="00B05D47">
        <w:rPr>
          <w:rtl/>
        </w:rPr>
        <w:t>فرفعت فما أدر</w:t>
      </w:r>
      <w:r>
        <w:rPr>
          <w:rtl/>
        </w:rPr>
        <w:t>ي</w:t>
      </w:r>
      <w:r w:rsidRPr="00B05D47">
        <w:rPr>
          <w:rtl/>
        </w:rPr>
        <w:t xml:space="preserve"> حين وضعت كان أكثر أم حين رفعت</w:t>
      </w:r>
      <w:r>
        <w:rPr>
          <w:rtl/>
        </w:rPr>
        <w:t xml:space="preserve"> (</w:t>
      </w:r>
      <w:r w:rsidRPr="00B05D47">
        <w:rPr>
          <w:rtl/>
        </w:rPr>
        <w:t>الحديث</w:t>
      </w:r>
      <w:r>
        <w:rPr>
          <w:rtl/>
        </w:rPr>
        <w:t>) ـ (</w:t>
      </w:r>
      <w:r w:rsidRPr="00B05D47">
        <w:rPr>
          <w:rtl/>
        </w:rPr>
        <w:t>اللغة</w:t>
      </w:r>
      <w:r>
        <w:rPr>
          <w:rtl/>
        </w:rPr>
        <w:t xml:space="preserve">) </w:t>
      </w:r>
      <w:r w:rsidRPr="00B05D47">
        <w:rPr>
          <w:rtl/>
        </w:rPr>
        <w:t>التور إناء صغير.</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الأشربة</w:t>
      </w:r>
      <w:r>
        <w:rPr>
          <w:rtl/>
        </w:rPr>
        <w:t xml:space="preserve"> في </w:t>
      </w:r>
      <w:r w:rsidRPr="00B05D47">
        <w:rPr>
          <w:rtl/>
        </w:rPr>
        <w:t>باب اكرام الضيف</w:t>
      </w:r>
      <w:r>
        <w:rPr>
          <w:rtl/>
        </w:rPr>
        <w:t xml:space="preserve"> (روى) </w:t>
      </w:r>
      <w:r w:rsidRPr="00B05D47">
        <w:rPr>
          <w:rtl/>
        </w:rPr>
        <w:t>بسنده عن عبد الرحمن بن اب</w:t>
      </w:r>
      <w:r>
        <w:rPr>
          <w:rtl/>
        </w:rPr>
        <w:t>ي</w:t>
      </w:r>
      <w:r w:rsidRPr="00B05D47">
        <w:rPr>
          <w:rtl/>
        </w:rPr>
        <w:t xml:space="preserve"> بكر</w:t>
      </w:r>
      <w:r>
        <w:rPr>
          <w:rtl/>
        </w:rPr>
        <w:t xml:space="preserve"> ، </w:t>
      </w:r>
      <w:r w:rsidRPr="00B05D47">
        <w:rPr>
          <w:rtl/>
        </w:rPr>
        <w:t>قال</w:t>
      </w:r>
      <w:r>
        <w:rPr>
          <w:rtl/>
        </w:rPr>
        <w:t xml:space="preserve"> : </w:t>
      </w:r>
      <w:r w:rsidRPr="00B05D47">
        <w:rPr>
          <w:rtl/>
        </w:rPr>
        <w:t>كنا مع</w:t>
      </w:r>
      <w:r>
        <w:rPr>
          <w:rtl/>
        </w:rPr>
        <w:t xml:space="preserve"> النبي صلّى </w:t>
      </w:r>
      <w:r w:rsidRPr="00B05D47">
        <w:rPr>
          <w:rtl/>
        </w:rPr>
        <w:t>اللّه عليه</w:t>
      </w:r>
      <w:r>
        <w:rPr>
          <w:rtl/>
        </w:rPr>
        <w:t xml:space="preserve"> و (آله) و</w:t>
      </w:r>
      <w:r w:rsidRPr="00B05D47">
        <w:rPr>
          <w:rtl/>
        </w:rPr>
        <w:t>سلم ثلاثين</w:t>
      </w:r>
      <w:r>
        <w:rPr>
          <w:rtl/>
        </w:rPr>
        <w:t xml:space="preserve"> و</w:t>
      </w:r>
      <w:r w:rsidRPr="00B05D47">
        <w:rPr>
          <w:rtl/>
        </w:rPr>
        <w:t>مائة فقال</w:t>
      </w:r>
      <w:r>
        <w:rPr>
          <w:rtl/>
        </w:rPr>
        <w:t xml:space="preserve"> النبي صلّى </w:t>
      </w:r>
      <w:r w:rsidRPr="00B05D47">
        <w:rPr>
          <w:rtl/>
        </w:rPr>
        <w:t>اللّه عليه</w:t>
      </w:r>
      <w:r>
        <w:rPr>
          <w:rtl/>
        </w:rPr>
        <w:t xml:space="preserve"> و (آله) و</w:t>
      </w:r>
      <w:r w:rsidRPr="00B05D47">
        <w:rPr>
          <w:rtl/>
        </w:rPr>
        <w:t>سلم هل مع أحد منكم طعام؟ فاذا مع رجل صاع من طعام أو نحوه</w:t>
      </w:r>
      <w:r>
        <w:rPr>
          <w:rtl/>
        </w:rPr>
        <w:t xml:space="preserve"> ، </w:t>
      </w:r>
      <w:r w:rsidRPr="00B05D47">
        <w:rPr>
          <w:rtl/>
        </w:rPr>
        <w:t>ثم جاء رجل مشرك مشعان طويل بغنم يسوقها</w:t>
      </w:r>
      <w:r>
        <w:rPr>
          <w:rtl/>
        </w:rPr>
        <w:t xml:space="preserve"> ، </w:t>
      </w:r>
      <w:r w:rsidRPr="00B05D47">
        <w:rPr>
          <w:rtl/>
        </w:rPr>
        <w:t>فقال</w:t>
      </w:r>
      <w:r>
        <w:rPr>
          <w:rtl/>
        </w:rPr>
        <w:t xml:space="preserve"> النبي صلّى </w:t>
      </w:r>
      <w:r w:rsidRPr="00B05D47">
        <w:rPr>
          <w:rtl/>
        </w:rPr>
        <w:t>اللّه عليه</w:t>
      </w:r>
      <w:r>
        <w:rPr>
          <w:rtl/>
        </w:rPr>
        <w:t xml:space="preserve"> و (آله) و</w:t>
      </w:r>
      <w:r w:rsidRPr="00B05D47">
        <w:rPr>
          <w:rtl/>
        </w:rPr>
        <w:t>سلم أبيع أم عطية؟</w:t>
      </w:r>
      <w:r>
        <w:rPr>
          <w:rtl/>
        </w:rPr>
        <w:t xml:space="preserve"> (</w:t>
      </w:r>
      <w:r w:rsidRPr="00B05D47">
        <w:rPr>
          <w:rtl/>
        </w:rPr>
        <w:t>أو قال</w:t>
      </w:r>
      <w:r>
        <w:rPr>
          <w:rtl/>
        </w:rPr>
        <w:t xml:space="preserve">) </w:t>
      </w:r>
      <w:r w:rsidRPr="00B05D47">
        <w:rPr>
          <w:rtl/>
        </w:rPr>
        <w:t>أم هبة؟ قال</w:t>
      </w:r>
      <w:r>
        <w:rPr>
          <w:rtl/>
        </w:rPr>
        <w:t xml:space="preserve"> : </w:t>
      </w:r>
      <w:r w:rsidRPr="00B05D47">
        <w:rPr>
          <w:rtl/>
        </w:rPr>
        <w:t>لا بل بيع</w:t>
      </w:r>
      <w:r>
        <w:rPr>
          <w:rtl/>
        </w:rPr>
        <w:t xml:space="preserve"> ، </w:t>
      </w:r>
      <w:r w:rsidRPr="00B05D47">
        <w:rPr>
          <w:rtl/>
        </w:rPr>
        <w:t>فاشتر</w:t>
      </w:r>
      <w:r>
        <w:rPr>
          <w:rFonts w:hint="cs"/>
          <w:rtl/>
        </w:rPr>
        <w:t>ى</w:t>
      </w:r>
      <w:r w:rsidRPr="00B05D47">
        <w:rPr>
          <w:rtl/>
        </w:rPr>
        <w:t xml:space="preserve"> منه شاة فصنعت</w:t>
      </w:r>
      <w:r>
        <w:rPr>
          <w:rtl/>
        </w:rPr>
        <w:t xml:space="preserve"> و</w:t>
      </w:r>
      <w:r w:rsidRPr="00B05D47">
        <w:rPr>
          <w:rtl/>
        </w:rPr>
        <w:t>أمر رسول اللّه</w:t>
      </w:r>
      <w:r>
        <w:rPr>
          <w:rtl/>
        </w:rPr>
        <w:t xml:space="preserve"> صلّى </w:t>
      </w:r>
      <w:r w:rsidRPr="00B05D47">
        <w:rPr>
          <w:rtl/>
        </w:rPr>
        <w:t>اللّه عليه</w:t>
      </w:r>
      <w:r>
        <w:rPr>
          <w:rtl/>
        </w:rPr>
        <w:t xml:space="preserve"> و (آله) و</w:t>
      </w:r>
      <w:r w:rsidRPr="00B05D47">
        <w:rPr>
          <w:rtl/>
        </w:rPr>
        <w:t>سلم بسوار البطن أن يشو</w:t>
      </w:r>
      <w:r>
        <w:rPr>
          <w:rFonts w:hint="cs"/>
          <w:rtl/>
        </w:rPr>
        <w:t>ى</w:t>
      </w:r>
      <w:r>
        <w:rPr>
          <w:rtl/>
        </w:rPr>
        <w:t xml:space="preserve"> ، </w:t>
      </w:r>
      <w:r w:rsidRPr="00B05D47">
        <w:rPr>
          <w:rtl/>
        </w:rPr>
        <w:t>قال</w:t>
      </w:r>
      <w:r>
        <w:rPr>
          <w:rtl/>
        </w:rPr>
        <w:t xml:space="preserve"> : و</w:t>
      </w:r>
      <w:r w:rsidRPr="00B05D47">
        <w:rPr>
          <w:rtl/>
        </w:rPr>
        <w:t>أيم اللّه ما من الثلاثين</w:t>
      </w:r>
      <w:r>
        <w:rPr>
          <w:rtl/>
        </w:rPr>
        <w:t xml:space="preserve"> و</w:t>
      </w:r>
      <w:r w:rsidRPr="00B05D47">
        <w:rPr>
          <w:rtl/>
        </w:rPr>
        <w:t>مائة إلا حز له رسول اللّه</w:t>
      </w:r>
      <w:r>
        <w:rPr>
          <w:rtl/>
        </w:rPr>
        <w:t xml:space="preserve"> صلّى </w:t>
      </w:r>
      <w:r w:rsidRPr="00B05D47">
        <w:rPr>
          <w:rtl/>
        </w:rPr>
        <w:t>اللّه عليه</w:t>
      </w:r>
      <w:r>
        <w:rPr>
          <w:rtl/>
        </w:rPr>
        <w:t xml:space="preserve"> و (آله) و</w:t>
      </w:r>
      <w:r w:rsidRPr="00B05D47">
        <w:rPr>
          <w:rtl/>
        </w:rPr>
        <w:t>سلم حزة حزة من سوار بطنها</w:t>
      </w:r>
      <w:r>
        <w:rPr>
          <w:rtl/>
        </w:rPr>
        <w:t xml:space="preserve"> ، </w:t>
      </w:r>
      <w:r w:rsidRPr="00B05D47">
        <w:rPr>
          <w:rtl/>
        </w:rPr>
        <w:t>إن كان شاهدا</w:t>
      </w:r>
      <w:r>
        <w:rPr>
          <w:rFonts w:hint="cs"/>
          <w:rtl/>
        </w:rPr>
        <w:t>ً</w:t>
      </w:r>
      <w:r w:rsidRPr="00B05D47">
        <w:rPr>
          <w:rtl/>
        </w:rPr>
        <w:t xml:space="preserve"> أعطاه</w:t>
      </w:r>
      <w:r>
        <w:rPr>
          <w:rtl/>
        </w:rPr>
        <w:t xml:space="preserve"> ، و</w:t>
      </w:r>
      <w:r>
        <w:rPr>
          <w:rFonts w:hint="cs"/>
          <w:rtl/>
        </w:rPr>
        <w:t>إ</w:t>
      </w:r>
      <w:r w:rsidRPr="00B05D47">
        <w:rPr>
          <w:rtl/>
        </w:rPr>
        <w:t>ن كان غائبا</w:t>
      </w:r>
      <w:r>
        <w:rPr>
          <w:rFonts w:hint="cs"/>
          <w:rtl/>
        </w:rPr>
        <w:t>ً</w:t>
      </w:r>
      <w:r w:rsidRPr="00B05D47">
        <w:rPr>
          <w:rtl/>
        </w:rPr>
        <w:t xml:space="preserve"> خبأ له قال</w:t>
      </w:r>
      <w:r>
        <w:rPr>
          <w:rtl/>
        </w:rPr>
        <w:t xml:space="preserve"> : و</w:t>
      </w:r>
      <w:r w:rsidRPr="00B05D47">
        <w:rPr>
          <w:rtl/>
        </w:rPr>
        <w:t>جعل قصعتين ف</w:t>
      </w:r>
      <w:r>
        <w:rPr>
          <w:rFonts w:hint="cs"/>
          <w:rtl/>
        </w:rPr>
        <w:t>أ</w:t>
      </w:r>
      <w:r w:rsidRPr="00B05D47">
        <w:rPr>
          <w:rtl/>
        </w:rPr>
        <w:t>كلنا منهما اجمعون</w:t>
      </w:r>
      <w:r>
        <w:rPr>
          <w:rtl/>
        </w:rPr>
        <w:t xml:space="preserve"> و</w:t>
      </w:r>
      <w:r w:rsidRPr="00B05D47">
        <w:rPr>
          <w:rtl/>
        </w:rPr>
        <w:t>شبعنا</w:t>
      </w:r>
      <w:r>
        <w:rPr>
          <w:rtl/>
        </w:rPr>
        <w:t xml:space="preserve"> و</w:t>
      </w:r>
      <w:r w:rsidRPr="00B05D47">
        <w:rPr>
          <w:rtl/>
        </w:rPr>
        <w:t>فضل</w:t>
      </w:r>
      <w:r>
        <w:rPr>
          <w:rtl/>
        </w:rPr>
        <w:t xml:space="preserve"> في </w:t>
      </w:r>
      <w:r w:rsidRPr="00B05D47">
        <w:rPr>
          <w:rtl/>
        </w:rPr>
        <w:t>القصعتين</w:t>
      </w:r>
      <w:r>
        <w:rPr>
          <w:rtl/>
        </w:rPr>
        <w:t xml:space="preserve"> ، </w:t>
      </w:r>
      <w:r w:rsidRPr="00B05D47">
        <w:rPr>
          <w:rtl/>
        </w:rPr>
        <w:t>فحملته عل</w:t>
      </w:r>
      <w:r>
        <w:rPr>
          <w:rFonts w:hint="cs"/>
          <w:rtl/>
        </w:rPr>
        <w:t>ى</w:t>
      </w:r>
      <w:r w:rsidRPr="00B05D47">
        <w:rPr>
          <w:rtl/>
        </w:rPr>
        <w:t xml:space="preserve"> البعير</w:t>
      </w:r>
      <w:r>
        <w:rPr>
          <w:rtl/>
        </w:rPr>
        <w:t xml:space="preserve"> (</w:t>
      </w:r>
      <w:r w:rsidRPr="00B05D47">
        <w:rPr>
          <w:rtl/>
        </w:rPr>
        <w:t>أو كما قال</w:t>
      </w:r>
      <w:r>
        <w:rPr>
          <w:rtl/>
        </w:rPr>
        <w:t>).</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الأشربة</w:t>
      </w:r>
      <w:r>
        <w:rPr>
          <w:rtl/>
        </w:rPr>
        <w:t xml:space="preserve"> ، في </w:t>
      </w:r>
      <w:r w:rsidRPr="00B05D47">
        <w:rPr>
          <w:rtl/>
        </w:rPr>
        <w:t>باب جواز استتباعه غيره</w:t>
      </w:r>
      <w:r>
        <w:rPr>
          <w:rtl/>
        </w:rPr>
        <w:t xml:space="preserve"> الى </w:t>
      </w:r>
      <w:r w:rsidRPr="00B05D47">
        <w:rPr>
          <w:rtl/>
        </w:rPr>
        <w:t>دار من يثق برضاه</w:t>
      </w:r>
      <w:r>
        <w:rPr>
          <w:rtl/>
        </w:rPr>
        <w:t xml:space="preserve"> (روى) </w:t>
      </w:r>
      <w:r w:rsidRPr="00B05D47">
        <w:rPr>
          <w:rtl/>
        </w:rPr>
        <w:t>بسنده عن أنس بن مالك يقول</w:t>
      </w:r>
      <w:r>
        <w:rPr>
          <w:rtl/>
        </w:rPr>
        <w:t xml:space="preserve"> : </w:t>
      </w:r>
      <w:r w:rsidRPr="00B05D47">
        <w:rPr>
          <w:rtl/>
        </w:rPr>
        <w:t xml:space="preserve">قال </w:t>
      </w:r>
      <w:r>
        <w:rPr>
          <w:rFonts w:hint="cs"/>
          <w:rtl/>
        </w:rPr>
        <w:t>أ</w:t>
      </w:r>
      <w:r w:rsidRPr="00B05D47">
        <w:rPr>
          <w:rtl/>
        </w:rPr>
        <w:t>بو طلحة لأم سليم</w:t>
      </w:r>
      <w:r>
        <w:rPr>
          <w:rtl/>
        </w:rPr>
        <w:t xml:space="preserve"> : </w:t>
      </w:r>
      <w:r w:rsidRPr="00B05D47">
        <w:rPr>
          <w:rtl/>
        </w:rPr>
        <w:t>قد سمعت صوت رسول اللّه</w:t>
      </w:r>
      <w:r>
        <w:rPr>
          <w:rtl/>
        </w:rPr>
        <w:t xml:space="preserve"> صلّى </w:t>
      </w:r>
      <w:r w:rsidRPr="00B05D47">
        <w:rPr>
          <w:rtl/>
        </w:rPr>
        <w:t>اللّه عليه</w:t>
      </w:r>
    </w:p>
    <w:p w:rsidR="00701D8F" w:rsidRDefault="00701D8F" w:rsidP="00B83FBD">
      <w:pPr>
        <w:pStyle w:val="libNormal0"/>
        <w:rPr>
          <w:rtl/>
        </w:rPr>
      </w:pPr>
      <w:r>
        <w:rPr>
          <w:rtl/>
        </w:rPr>
        <w:br w:type="page"/>
      </w:r>
      <w:r>
        <w:rPr>
          <w:rtl/>
        </w:rPr>
        <w:lastRenderedPageBreak/>
        <w:t>و (</w:t>
      </w:r>
      <w:r w:rsidRPr="00B05D47">
        <w:rPr>
          <w:rtl/>
        </w:rPr>
        <w:t>آله</w:t>
      </w:r>
      <w:r>
        <w:rPr>
          <w:rtl/>
        </w:rPr>
        <w:t>) و</w:t>
      </w:r>
      <w:r w:rsidRPr="00B05D47">
        <w:rPr>
          <w:rtl/>
        </w:rPr>
        <w:t>سلم</w:t>
      </w:r>
      <w:r>
        <w:rPr>
          <w:rtl/>
        </w:rPr>
        <w:t xml:space="preserve"> ضعيفاً </w:t>
      </w:r>
      <w:r w:rsidRPr="00B05D47">
        <w:rPr>
          <w:rtl/>
        </w:rPr>
        <w:t>أعرف فيه الجوع</w:t>
      </w:r>
      <w:r>
        <w:rPr>
          <w:rtl/>
        </w:rPr>
        <w:t xml:space="preserve"> ، </w:t>
      </w:r>
      <w:r w:rsidRPr="00B05D47">
        <w:rPr>
          <w:rtl/>
        </w:rPr>
        <w:t>فهل عندك من شئ؟ فقالت</w:t>
      </w:r>
      <w:r>
        <w:rPr>
          <w:rtl/>
        </w:rPr>
        <w:t xml:space="preserve"> : </w:t>
      </w:r>
      <w:r w:rsidRPr="00B05D47">
        <w:rPr>
          <w:rtl/>
        </w:rPr>
        <w:t>نعم فاخرجت أقراصا</w:t>
      </w:r>
      <w:r>
        <w:rPr>
          <w:rFonts w:hint="cs"/>
          <w:rtl/>
        </w:rPr>
        <w:t>ً</w:t>
      </w:r>
      <w:r w:rsidRPr="00B05D47">
        <w:rPr>
          <w:rtl/>
        </w:rPr>
        <w:t xml:space="preserve"> من شعير ثم أخذت خمارا</w:t>
      </w:r>
      <w:r>
        <w:rPr>
          <w:rFonts w:hint="cs"/>
          <w:rtl/>
        </w:rPr>
        <w:t>ً</w:t>
      </w:r>
      <w:r w:rsidRPr="00B05D47">
        <w:rPr>
          <w:rtl/>
        </w:rPr>
        <w:t xml:space="preserve"> لها فلفت الخبز ببعضه</w:t>
      </w:r>
      <w:r>
        <w:rPr>
          <w:rtl/>
        </w:rPr>
        <w:t xml:space="preserve"> ، </w:t>
      </w:r>
      <w:r w:rsidRPr="00B05D47">
        <w:rPr>
          <w:rtl/>
        </w:rPr>
        <w:t>ثم دسته تحت ثوب</w:t>
      </w:r>
      <w:r>
        <w:rPr>
          <w:rtl/>
        </w:rPr>
        <w:t>ي</w:t>
      </w:r>
      <w:r w:rsidRPr="00B05D47">
        <w:rPr>
          <w:rtl/>
        </w:rPr>
        <w:t xml:space="preserve"> وردتن</w:t>
      </w:r>
      <w:r>
        <w:rPr>
          <w:rtl/>
        </w:rPr>
        <w:t>ي</w:t>
      </w:r>
      <w:r w:rsidRPr="00B05D47">
        <w:rPr>
          <w:rtl/>
        </w:rPr>
        <w:t xml:space="preserve"> ببعضه</w:t>
      </w:r>
      <w:r>
        <w:rPr>
          <w:rtl/>
        </w:rPr>
        <w:t xml:space="preserve"> ، </w:t>
      </w:r>
      <w:r w:rsidRPr="00B05D47">
        <w:rPr>
          <w:rtl/>
        </w:rPr>
        <w:t>ثم ارسلتن</w:t>
      </w:r>
      <w:r>
        <w:rPr>
          <w:rtl/>
        </w:rPr>
        <w:t xml:space="preserve">ي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قال فذهبت به فوجدت رسول اللّه</w:t>
      </w:r>
      <w:r>
        <w:rPr>
          <w:rtl/>
        </w:rPr>
        <w:t xml:space="preserve"> صلّى </w:t>
      </w:r>
      <w:r w:rsidRPr="00B05D47">
        <w:rPr>
          <w:rtl/>
        </w:rPr>
        <w:t>اللّه عليه</w:t>
      </w:r>
      <w:r>
        <w:rPr>
          <w:rtl/>
        </w:rPr>
        <w:t xml:space="preserve"> و (آله) و</w:t>
      </w:r>
      <w:r w:rsidRPr="00B05D47">
        <w:rPr>
          <w:rtl/>
        </w:rPr>
        <w:t>سلم جالسا</w:t>
      </w:r>
      <w:r>
        <w:rPr>
          <w:rFonts w:hint="cs"/>
          <w:rtl/>
        </w:rPr>
        <w:t>ً</w:t>
      </w:r>
      <w:r>
        <w:rPr>
          <w:rtl/>
        </w:rPr>
        <w:t xml:space="preserve"> في </w:t>
      </w:r>
      <w:r w:rsidRPr="00B05D47">
        <w:rPr>
          <w:rtl/>
        </w:rPr>
        <w:t>المسجد</w:t>
      </w:r>
      <w:r>
        <w:rPr>
          <w:rtl/>
        </w:rPr>
        <w:t xml:space="preserve"> و</w:t>
      </w:r>
      <w:r w:rsidRPr="00B05D47">
        <w:rPr>
          <w:rtl/>
        </w:rPr>
        <w:t>معه الناس فقمت عليهم</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 xml:space="preserve">سلم أرسلك </w:t>
      </w:r>
      <w:r>
        <w:rPr>
          <w:rFonts w:hint="cs"/>
          <w:rtl/>
        </w:rPr>
        <w:t>أ</w:t>
      </w:r>
      <w:r w:rsidRPr="00B05D47">
        <w:rPr>
          <w:rtl/>
        </w:rPr>
        <w:t>بو طلحة؟ قال</w:t>
      </w:r>
      <w:r>
        <w:rPr>
          <w:rtl/>
        </w:rPr>
        <w:t xml:space="preserve"> : </w:t>
      </w:r>
      <w:r w:rsidRPr="00B05D47">
        <w:rPr>
          <w:rtl/>
        </w:rPr>
        <w:t>فقلت نعم</w:t>
      </w:r>
      <w:r>
        <w:rPr>
          <w:rtl/>
        </w:rPr>
        <w:t xml:space="preserve"> ، </w:t>
      </w:r>
      <w:r w:rsidRPr="00B05D47">
        <w:rPr>
          <w:rtl/>
        </w:rPr>
        <w:t>فقال الطعام؟ فقلت نعم</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لمن معه</w:t>
      </w:r>
      <w:r>
        <w:rPr>
          <w:rtl/>
        </w:rPr>
        <w:t xml:space="preserve"> : </w:t>
      </w:r>
      <w:r w:rsidRPr="00B05D47">
        <w:rPr>
          <w:rtl/>
        </w:rPr>
        <w:t>قوموا</w:t>
      </w:r>
      <w:r>
        <w:rPr>
          <w:rtl/>
        </w:rPr>
        <w:t xml:space="preserve"> ، </w:t>
      </w:r>
      <w:r w:rsidRPr="00B05D47">
        <w:rPr>
          <w:rtl/>
        </w:rPr>
        <w:t>قال</w:t>
      </w:r>
      <w:r>
        <w:rPr>
          <w:rtl/>
        </w:rPr>
        <w:t xml:space="preserve"> : </w:t>
      </w:r>
      <w:r w:rsidRPr="00B05D47">
        <w:rPr>
          <w:rtl/>
        </w:rPr>
        <w:t>ف</w:t>
      </w:r>
      <w:r>
        <w:rPr>
          <w:rFonts w:hint="cs"/>
          <w:rtl/>
        </w:rPr>
        <w:t>أ</w:t>
      </w:r>
      <w:r w:rsidRPr="00B05D47">
        <w:rPr>
          <w:rtl/>
        </w:rPr>
        <w:t>نطلق</w:t>
      </w:r>
      <w:r>
        <w:rPr>
          <w:rtl/>
        </w:rPr>
        <w:t xml:space="preserve"> و</w:t>
      </w:r>
      <w:r w:rsidRPr="00B05D47">
        <w:rPr>
          <w:rtl/>
        </w:rPr>
        <w:t>انطلقت بين أيديهم</w:t>
      </w:r>
      <w:r>
        <w:rPr>
          <w:rtl/>
        </w:rPr>
        <w:t xml:space="preserve"> حتى </w:t>
      </w:r>
      <w:r w:rsidRPr="00B05D47">
        <w:rPr>
          <w:rtl/>
        </w:rPr>
        <w:t>جئت أبا طلحة فاخبرته</w:t>
      </w:r>
      <w:r>
        <w:rPr>
          <w:rtl/>
        </w:rPr>
        <w:t xml:space="preserve"> ، </w:t>
      </w:r>
      <w:r w:rsidRPr="00B05D47">
        <w:rPr>
          <w:rtl/>
        </w:rPr>
        <w:t>فقال ابو طلحة يا أم سليم قد جاء رسول اللّه</w:t>
      </w:r>
      <w:r>
        <w:rPr>
          <w:rtl/>
        </w:rPr>
        <w:t xml:space="preserve"> صلّى </w:t>
      </w:r>
      <w:r w:rsidRPr="00B05D47">
        <w:rPr>
          <w:rtl/>
        </w:rPr>
        <w:t>اللّه عليه</w:t>
      </w:r>
      <w:r>
        <w:rPr>
          <w:rtl/>
        </w:rPr>
        <w:t xml:space="preserve"> و (آله) و</w:t>
      </w:r>
      <w:r w:rsidRPr="00B05D47">
        <w:rPr>
          <w:rtl/>
        </w:rPr>
        <w:t>سلم بالناس</w:t>
      </w:r>
      <w:r>
        <w:rPr>
          <w:rtl/>
        </w:rPr>
        <w:t xml:space="preserve"> و</w:t>
      </w:r>
      <w:r w:rsidRPr="00B05D47">
        <w:rPr>
          <w:rtl/>
        </w:rPr>
        <w:t>ليس عندنا ما نطعمهم</w:t>
      </w:r>
      <w:r>
        <w:rPr>
          <w:rtl/>
        </w:rPr>
        <w:t xml:space="preserve"> ، </w:t>
      </w:r>
      <w:r w:rsidRPr="00B05D47">
        <w:rPr>
          <w:rtl/>
        </w:rPr>
        <w:t>فقالت اللّه</w:t>
      </w:r>
      <w:r>
        <w:rPr>
          <w:rtl/>
        </w:rPr>
        <w:t xml:space="preserve"> و</w:t>
      </w:r>
      <w:r w:rsidRPr="00B05D47">
        <w:rPr>
          <w:rtl/>
        </w:rPr>
        <w:t>رسوله أعلم</w:t>
      </w:r>
      <w:r>
        <w:rPr>
          <w:rtl/>
        </w:rPr>
        <w:t xml:space="preserve"> ، </w:t>
      </w:r>
      <w:r w:rsidRPr="00B05D47">
        <w:rPr>
          <w:rtl/>
        </w:rPr>
        <w:t>قال</w:t>
      </w:r>
      <w:r>
        <w:rPr>
          <w:rtl/>
        </w:rPr>
        <w:t xml:space="preserve"> : </w:t>
      </w:r>
      <w:r w:rsidRPr="00B05D47">
        <w:rPr>
          <w:rtl/>
        </w:rPr>
        <w:t>فانطلق ابو طلحة</w:t>
      </w:r>
      <w:r>
        <w:rPr>
          <w:rtl/>
        </w:rPr>
        <w:t xml:space="preserve"> حتى </w:t>
      </w:r>
      <w:r w:rsidRPr="00B05D47">
        <w:rPr>
          <w:rtl/>
        </w:rPr>
        <w:t>لق</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w:t>
      </w:r>
      <w:r>
        <w:rPr>
          <w:rFonts w:hint="cs"/>
          <w:rtl/>
        </w:rPr>
        <w:t>أ</w:t>
      </w:r>
      <w:r w:rsidRPr="00B05D47">
        <w:rPr>
          <w:rtl/>
        </w:rPr>
        <w:t>قبل رسول اللّه</w:t>
      </w:r>
      <w:r>
        <w:rPr>
          <w:rtl/>
        </w:rPr>
        <w:t xml:space="preserve"> صلّى </w:t>
      </w:r>
      <w:r w:rsidRPr="00B05D47">
        <w:rPr>
          <w:rtl/>
        </w:rPr>
        <w:t>اللّه عليه</w:t>
      </w:r>
      <w:r>
        <w:rPr>
          <w:rtl/>
        </w:rPr>
        <w:t xml:space="preserve"> و (آله) و</w:t>
      </w:r>
      <w:r w:rsidRPr="00B05D47">
        <w:rPr>
          <w:rtl/>
        </w:rPr>
        <w:t>سلم معه</w:t>
      </w:r>
      <w:r>
        <w:rPr>
          <w:rtl/>
        </w:rPr>
        <w:t xml:space="preserve"> حتى </w:t>
      </w:r>
      <w:r w:rsidRPr="00B05D47">
        <w:rPr>
          <w:rtl/>
        </w:rPr>
        <w:t>دخلا</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هلم</w:t>
      </w:r>
      <w:r>
        <w:rPr>
          <w:rtl/>
        </w:rPr>
        <w:t>ي</w:t>
      </w:r>
      <w:r w:rsidRPr="00B05D47">
        <w:rPr>
          <w:rtl/>
        </w:rPr>
        <w:t xml:space="preserve"> ما عندك يا أم سليم</w:t>
      </w:r>
      <w:r>
        <w:rPr>
          <w:rtl/>
        </w:rPr>
        <w:t xml:space="preserve"> ، </w:t>
      </w:r>
      <w:r w:rsidRPr="00B05D47">
        <w:rPr>
          <w:rtl/>
        </w:rPr>
        <w:t>فاتت بذلك الخبز فامر به رسول اللّه</w:t>
      </w:r>
      <w:r>
        <w:rPr>
          <w:rtl/>
        </w:rPr>
        <w:t xml:space="preserve"> صلّى </w:t>
      </w:r>
      <w:r w:rsidRPr="00B05D47">
        <w:rPr>
          <w:rtl/>
        </w:rPr>
        <w:t>اللّه عليه</w:t>
      </w:r>
      <w:r>
        <w:rPr>
          <w:rtl/>
        </w:rPr>
        <w:t xml:space="preserve"> و (آله) و</w:t>
      </w:r>
      <w:r w:rsidRPr="00B05D47">
        <w:rPr>
          <w:rtl/>
        </w:rPr>
        <w:t>سلم ففت</w:t>
      </w:r>
      <w:r>
        <w:rPr>
          <w:rtl/>
        </w:rPr>
        <w:t xml:space="preserve"> و</w:t>
      </w:r>
      <w:r w:rsidRPr="00B05D47">
        <w:rPr>
          <w:rtl/>
        </w:rPr>
        <w:t>عصرت عليه أم سليم عكة لها فآدمته ثم قال فيه رسول اللّه</w:t>
      </w:r>
      <w:r>
        <w:rPr>
          <w:rtl/>
        </w:rPr>
        <w:t xml:space="preserve"> صلّى </w:t>
      </w:r>
      <w:r w:rsidRPr="00B05D47">
        <w:rPr>
          <w:rtl/>
        </w:rPr>
        <w:t>اللّه عليه</w:t>
      </w:r>
      <w:r>
        <w:rPr>
          <w:rtl/>
        </w:rPr>
        <w:t xml:space="preserve"> و (آله) و</w:t>
      </w:r>
      <w:r w:rsidRPr="00B05D47">
        <w:rPr>
          <w:rtl/>
        </w:rPr>
        <w:t>سلم ما شاء اللّه أن يقول</w:t>
      </w:r>
      <w:r>
        <w:rPr>
          <w:rtl/>
        </w:rPr>
        <w:t xml:space="preserve"> ، </w:t>
      </w:r>
      <w:r w:rsidRPr="00B05D47">
        <w:rPr>
          <w:rtl/>
        </w:rPr>
        <w:t>ثم قال إئذن لعشرة ف</w:t>
      </w:r>
      <w:r>
        <w:rPr>
          <w:rFonts w:hint="cs"/>
          <w:rtl/>
        </w:rPr>
        <w:t>أ</w:t>
      </w:r>
      <w:r w:rsidRPr="00B05D47">
        <w:rPr>
          <w:rtl/>
        </w:rPr>
        <w:t>ذن لهم ف</w:t>
      </w:r>
      <w:r>
        <w:rPr>
          <w:rFonts w:hint="cs"/>
          <w:rtl/>
        </w:rPr>
        <w:t>أ</w:t>
      </w:r>
      <w:r w:rsidRPr="00B05D47">
        <w:rPr>
          <w:rtl/>
        </w:rPr>
        <w:t>كلوا</w:t>
      </w:r>
      <w:r>
        <w:rPr>
          <w:rtl/>
        </w:rPr>
        <w:t xml:space="preserve"> و</w:t>
      </w:r>
      <w:r w:rsidRPr="00B05D47">
        <w:rPr>
          <w:rtl/>
        </w:rPr>
        <w:t>شبعوا ثم خرجوا</w:t>
      </w:r>
      <w:r>
        <w:rPr>
          <w:rtl/>
        </w:rPr>
        <w:t xml:space="preserve"> ، </w:t>
      </w:r>
      <w:r w:rsidRPr="00B05D47">
        <w:rPr>
          <w:rtl/>
        </w:rPr>
        <w:t>ثم قال</w:t>
      </w:r>
      <w:r>
        <w:rPr>
          <w:rtl/>
        </w:rPr>
        <w:t xml:space="preserve"> : </w:t>
      </w:r>
      <w:r w:rsidRPr="00B05D47">
        <w:rPr>
          <w:rtl/>
        </w:rPr>
        <w:t>إئذن لعشرة فاذن لهم فاكلوا</w:t>
      </w:r>
      <w:r>
        <w:rPr>
          <w:rtl/>
        </w:rPr>
        <w:t xml:space="preserve"> حتى </w:t>
      </w:r>
      <w:r w:rsidRPr="00B05D47">
        <w:rPr>
          <w:rtl/>
        </w:rPr>
        <w:t>شبعوا ثم خرجوا</w:t>
      </w:r>
      <w:r>
        <w:rPr>
          <w:rtl/>
        </w:rPr>
        <w:t xml:space="preserve"> ، </w:t>
      </w:r>
      <w:r w:rsidRPr="00B05D47">
        <w:rPr>
          <w:rtl/>
        </w:rPr>
        <w:t>ثم قال إئذن لعشرة</w:t>
      </w:r>
      <w:r>
        <w:rPr>
          <w:rtl/>
        </w:rPr>
        <w:t xml:space="preserve"> حتى </w:t>
      </w:r>
      <w:r w:rsidRPr="00B05D47">
        <w:rPr>
          <w:rtl/>
        </w:rPr>
        <w:t>أكل القوم كلهم</w:t>
      </w:r>
      <w:r>
        <w:rPr>
          <w:rtl/>
        </w:rPr>
        <w:t xml:space="preserve"> و</w:t>
      </w:r>
      <w:r w:rsidRPr="00B05D47">
        <w:rPr>
          <w:rtl/>
        </w:rPr>
        <w:t>شبعوا</w:t>
      </w:r>
      <w:r>
        <w:rPr>
          <w:rtl/>
        </w:rPr>
        <w:t xml:space="preserve"> ، و</w:t>
      </w:r>
      <w:r w:rsidRPr="00B05D47">
        <w:rPr>
          <w:rtl/>
        </w:rPr>
        <w:t>القوم سبعون</w:t>
      </w:r>
      <w:r>
        <w:rPr>
          <w:rtl/>
        </w:rPr>
        <w:t xml:space="preserve"> رجلاً </w:t>
      </w:r>
      <w:r w:rsidRPr="00B05D47">
        <w:rPr>
          <w:rtl/>
        </w:rPr>
        <w:t>أو ثمانون.</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28</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سمرة بن جندب قال كنا مع رسول اللّه</w:t>
      </w:r>
      <w:r>
        <w:rPr>
          <w:rtl/>
        </w:rPr>
        <w:t xml:space="preserve"> صلّى </w:t>
      </w:r>
      <w:r w:rsidRPr="00B05D47">
        <w:rPr>
          <w:rtl/>
        </w:rPr>
        <w:t>اللّه عليه</w:t>
      </w:r>
      <w:r>
        <w:rPr>
          <w:rtl/>
        </w:rPr>
        <w:t xml:space="preserve"> و (آله) و</w:t>
      </w:r>
      <w:r w:rsidRPr="00B05D47">
        <w:rPr>
          <w:rtl/>
        </w:rPr>
        <w:t>سلم نتداول</w:t>
      </w:r>
      <w:r>
        <w:rPr>
          <w:rtl/>
        </w:rPr>
        <w:t xml:space="preserve"> في </w:t>
      </w:r>
      <w:r w:rsidRPr="00B05D47">
        <w:rPr>
          <w:rtl/>
        </w:rPr>
        <w:t>قصعة عن غدوة</w:t>
      </w:r>
      <w:r>
        <w:rPr>
          <w:rtl/>
        </w:rPr>
        <w:t xml:space="preserve"> حتى </w:t>
      </w:r>
      <w:r w:rsidRPr="00B05D47">
        <w:rPr>
          <w:rtl/>
        </w:rPr>
        <w:t>الليل يقوم عشرة</w:t>
      </w:r>
      <w:r>
        <w:rPr>
          <w:rtl/>
        </w:rPr>
        <w:t xml:space="preserve"> و</w:t>
      </w:r>
      <w:r w:rsidRPr="00B05D47">
        <w:rPr>
          <w:rtl/>
        </w:rPr>
        <w:t>يقعد عشرة</w:t>
      </w:r>
      <w:r>
        <w:rPr>
          <w:rtl/>
        </w:rPr>
        <w:t xml:space="preserve"> ، </w:t>
      </w:r>
      <w:r w:rsidRPr="00B05D47">
        <w:rPr>
          <w:rtl/>
        </w:rPr>
        <w:t>قلنا فما كانت تمد؟ قال من أ</w:t>
      </w:r>
      <w:r>
        <w:rPr>
          <w:rtl/>
        </w:rPr>
        <w:t xml:space="preserve">ي شيء </w:t>
      </w:r>
      <w:r w:rsidRPr="00B05D47">
        <w:rPr>
          <w:rtl/>
        </w:rPr>
        <w:t>تعجب؟ ما كانت تمد إلا من هاهنا</w:t>
      </w:r>
      <w:r>
        <w:rPr>
          <w:rtl/>
        </w:rPr>
        <w:t xml:space="preserve"> ، و</w:t>
      </w:r>
      <w:r w:rsidRPr="00B05D47">
        <w:rPr>
          <w:rtl/>
        </w:rPr>
        <w:t>أشار بيده</w:t>
      </w:r>
      <w:r>
        <w:rPr>
          <w:rtl/>
        </w:rPr>
        <w:t xml:space="preserve"> الى </w:t>
      </w:r>
      <w:r w:rsidRPr="00B05D47">
        <w:rPr>
          <w:rtl/>
        </w:rPr>
        <w:t>السماء.</w:t>
      </w:r>
    </w:p>
    <w:p w:rsidR="00701D8F" w:rsidRDefault="00701D8F" w:rsidP="00F242FC">
      <w:pPr>
        <w:pStyle w:val="libNormal"/>
        <w:rPr>
          <w:rtl/>
        </w:rPr>
      </w:pPr>
      <w:r>
        <w:rPr>
          <w:rtl/>
        </w:rPr>
        <w:br w:type="page"/>
      </w:r>
      <w:r w:rsidRPr="00FA1E7B">
        <w:rPr>
          <w:rStyle w:val="libBold2Char"/>
          <w:rtl/>
        </w:rPr>
        <w:lastRenderedPageBreak/>
        <w:t xml:space="preserve">[مسند الإمام احمد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337</w:t>
      </w:r>
      <w:r w:rsidRPr="00FA1E7B">
        <w:rPr>
          <w:rStyle w:val="libBold2Char"/>
          <w:rFonts w:eastAsia="MS Mincho" w:hint="eastAsia"/>
          <w:rtl/>
        </w:rPr>
        <w:t>]</w:t>
      </w:r>
      <w:r>
        <w:rPr>
          <w:rFonts w:hint="cs"/>
          <w:rtl/>
        </w:rPr>
        <w:t xml:space="preserve"> روى </w:t>
      </w:r>
      <w:r w:rsidRPr="00B05D47">
        <w:rPr>
          <w:rFonts w:hint="cs"/>
          <w:rtl/>
        </w:rPr>
        <w:t>بسنده عن جابر قال</w:t>
      </w:r>
      <w:r>
        <w:rPr>
          <w:rFonts w:hint="cs"/>
          <w:rtl/>
        </w:rPr>
        <w:t xml:space="preserve"> : </w:t>
      </w:r>
      <w:r w:rsidRPr="00B05D47">
        <w:rPr>
          <w:rFonts w:hint="cs"/>
          <w:rtl/>
        </w:rPr>
        <w:t>جاء رجل</w:t>
      </w:r>
      <w:r>
        <w:rPr>
          <w:rFonts w:hint="cs"/>
          <w:rtl/>
        </w:rPr>
        <w:t xml:space="preserve"> الى </w:t>
      </w:r>
      <w:r w:rsidRPr="00B05D47">
        <w:rPr>
          <w:rFonts w:hint="cs"/>
          <w:rtl/>
        </w:rPr>
        <w:t>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يستطعمه ف</w:t>
      </w:r>
      <w:r>
        <w:rPr>
          <w:rFonts w:hint="cs"/>
          <w:rtl/>
        </w:rPr>
        <w:t>أ</w:t>
      </w:r>
      <w:r w:rsidRPr="00B05D47">
        <w:rPr>
          <w:rFonts w:hint="cs"/>
          <w:rtl/>
        </w:rPr>
        <w:t>طعمه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و</w:t>
      </w:r>
      <w:r w:rsidRPr="00B05D47">
        <w:rPr>
          <w:rFonts w:hint="cs"/>
          <w:rtl/>
        </w:rPr>
        <w:t>سق شعير</w:t>
      </w:r>
      <w:r>
        <w:rPr>
          <w:rFonts w:hint="cs"/>
          <w:rtl/>
        </w:rPr>
        <w:t xml:space="preserve"> ، </w:t>
      </w:r>
      <w:r w:rsidRPr="00B05D47">
        <w:rPr>
          <w:rFonts w:hint="cs"/>
          <w:rtl/>
        </w:rPr>
        <w:t xml:space="preserve">فما زال الرجل يأكل </w:t>
      </w:r>
      <w:r w:rsidRPr="00B05D47">
        <w:rPr>
          <w:rtl/>
        </w:rPr>
        <w:t>هو</w:t>
      </w:r>
      <w:r>
        <w:rPr>
          <w:rtl/>
        </w:rPr>
        <w:t xml:space="preserve"> و</w:t>
      </w:r>
      <w:r w:rsidRPr="00B05D47">
        <w:rPr>
          <w:rtl/>
        </w:rPr>
        <w:t>امرأته</w:t>
      </w:r>
      <w:r>
        <w:rPr>
          <w:rtl/>
        </w:rPr>
        <w:t xml:space="preserve"> و</w:t>
      </w:r>
      <w:r w:rsidRPr="00B05D47">
        <w:rPr>
          <w:rtl/>
        </w:rPr>
        <w:t>وصيف لهم</w:t>
      </w:r>
      <w:r>
        <w:rPr>
          <w:rFonts w:hint="cs"/>
          <w:rtl/>
        </w:rPr>
        <w:t>ا</w:t>
      </w:r>
      <w:r>
        <w:rPr>
          <w:rtl/>
        </w:rPr>
        <w:t xml:space="preserve"> حتى </w:t>
      </w:r>
      <w:r w:rsidRPr="00B05D47">
        <w:rPr>
          <w:rtl/>
        </w:rPr>
        <w:t>كالوه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لو لم تكيلوه لأكلتم منه</w:t>
      </w:r>
      <w:r>
        <w:rPr>
          <w:rtl/>
        </w:rPr>
        <w:t xml:space="preserve"> و</w:t>
      </w:r>
      <w:r w:rsidRPr="00B05D47">
        <w:rPr>
          <w:rtl/>
        </w:rPr>
        <w:t>لقام لكم.</w:t>
      </w:r>
    </w:p>
    <w:p w:rsidR="00701D8F" w:rsidRDefault="00701D8F" w:rsidP="00F242FC">
      <w:pPr>
        <w:pStyle w:val="libNormal"/>
        <w:rPr>
          <w:rtl/>
        </w:rPr>
      </w:pPr>
      <w:r w:rsidRPr="00FA1E7B">
        <w:rPr>
          <w:rStyle w:val="libBold2Char"/>
          <w:rtl/>
        </w:rPr>
        <w:t xml:space="preserve">[مسند الإمام احمد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40</w:t>
      </w:r>
      <w:r w:rsidRPr="00FA1E7B">
        <w:rPr>
          <w:rStyle w:val="libBold2Char"/>
          <w:rFonts w:eastAsia="MS Mincho" w:hint="eastAsia"/>
          <w:rtl/>
        </w:rPr>
        <w:t>]</w:t>
      </w:r>
      <w:r>
        <w:rPr>
          <w:rFonts w:hint="cs"/>
          <w:rtl/>
        </w:rPr>
        <w:t xml:space="preserve"> روى </w:t>
      </w:r>
      <w:r w:rsidRPr="00B05D47">
        <w:rPr>
          <w:rFonts w:hint="cs"/>
          <w:rtl/>
        </w:rPr>
        <w:t xml:space="preserve">بسنده عن جابر </w:t>
      </w:r>
      <w:r>
        <w:rPr>
          <w:rFonts w:hint="cs"/>
          <w:rtl/>
        </w:rPr>
        <w:t>ا</w:t>
      </w:r>
      <w:r w:rsidRPr="00B05D47">
        <w:rPr>
          <w:rFonts w:hint="cs"/>
          <w:rtl/>
        </w:rPr>
        <w:t xml:space="preserve">ن </w:t>
      </w:r>
      <w:r>
        <w:rPr>
          <w:rFonts w:hint="cs"/>
          <w:rtl/>
        </w:rPr>
        <w:t>ا</w:t>
      </w:r>
      <w:r w:rsidRPr="00B05D47">
        <w:rPr>
          <w:rFonts w:hint="cs"/>
          <w:rtl/>
        </w:rPr>
        <w:t>م مالك البهزية كانت تهد</w:t>
      </w:r>
      <w:r>
        <w:rPr>
          <w:rFonts w:hint="cs"/>
          <w:rtl/>
        </w:rPr>
        <w:t xml:space="preserve">ي في </w:t>
      </w:r>
      <w:r w:rsidRPr="00B05D47">
        <w:rPr>
          <w:rFonts w:hint="cs"/>
          <w:rtl/>
        </w:rPr>
        <w:t>عكة لها سمنا</w:t>
      </w:r>
      <w:r>
        <w:rPr>
          <w:rFonts w:hint="cs"/>
          <w:rtl/>
        </w:rPr>
        <w:t xml:space="preserve">ً الى </w:t>
      </w:r>
      <w:r w:rsidRPr="00B05D47">
        <w:rPr>
          <w:rFonts w:hint="cs"/>
          <w:rtl/>
        </w:rPr>
        <w:t>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فبينا بنوها يسألونها</w:t>
      </w:r>
      <w:r w:rsidRPr="00B05D47">
        <w:rPr>
          <w:rtl/>
        </w:rPr>
        <w:t xml:space="preserve"> الأدام</w:t>
      </w:r>
      <w:r>
        <w:rPr>
          <w:rtl/>
        </w:rPr>
        <w:t xml:space="preserve"> ـ و</w:t>
      </w:r>
      <w:r w:rsidRPr="00B05D47">
        <w:rPr>
          <w:rtl/>
        </w:rPr>
        <w:t>ليس عندها</w:t>
      </w:r>
      <w:r>
        <w:rPr>
          <w:rtl/>
        </w:rPr>
        <w:t xml:space="preserve"> شيء ـ </w:t>
      </w:r>
      <w:r w:rsidRPr="00B05D47">
        <w:rPr>
          <w:rtl/>
        </w:rPr>
        <w:t>فعمدت</w:t>
      </w:r>
      <w:r>
        <w:rPr>
          <w:rtl/>
        </w:rPr>
        <w:t xml:space="preserve"> الى </w:t>
      </w:r>
      <w:r w:rsidRPr="00B05D47">
        <w:rPr>
          <w:rtl/>
        </w:rPr>
        <w:t>عكتها الت</w:t>
      </w:r>
      <w:r>
        <w:rPr>
          <w:rtl/>
        </w:rPr>
        <w:t>ي</w:t>
      </w:r>
      <w:r w:rsidRPr="00B05D47">
        <w:rPr>
          <w:rtl/>
        </w:rPr>
        <w:t xml:space="preserve"> كانت تهد</w:t>
      </w:r>
      <w:r>
        <w:rPr>
          <w:rtl/>
        </w:rPr>
        <w:t>ي</w:t>
      </w:r>
      <w:r w:rsidRPr="00B05D47">
        <w:rPr>
          <w:rtl/>
        </w:rPr>
        <w:t xml:space="preserve"> فيها</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فوجدت فيها سمنا</w:t>
      </w:r>
      <w:r>
        <w:rPr>
          <w:rFonts w:hint="cs"/>
          <w:rtl/>
        </w:rPr>
        <w:t>ً</w:t>
      </w:r>
      <w:r>
        <w:rPr>
          <w:rtl/>
        </w:rPr>
        <w:t xml:space="preserve"> ، </w:t>
      </w:r>
      <w:r w:rsidRPr="00B05D47">
        <w:rPr>
          <w:rtl/>
        </w:rPr>
        <w:t>فما زال يدأم لها أدم بنيها</w:t>
      </w:r>
      <w:r>
        <w:rPr>
          <w:rtl/>
        </w:rPr>
        <w:t xml:space="preserve"> حتى </w:t>
      </w:r>
      <w:r w:rsidRPr="00B05D47">
        <w:rPr>
          <w:rtl/>
        </w:rPr>
        <w:t>عصرته</w:t>
      </w:r>
      <w:r>
        <w:rPr>
          <w:rtl/>
        </w:rPr>
        <w:t xml:space="preserve"> و</w:t>
      </w:r>
      <w:r w:rsidRPr="00B05D47">
        <w:rPr>
          <w:rtl/>
        </w:rPr>
        <w:t>أتت رسول اللّه</w:t>
      </w:r>
      <w:r>
        <w:rPr>
          <w:rtl/>
        </w:rPr>
        <w:t xml:space="preserve"> صلّى </w:t>
      </w:r>
      <w:r w:rsidRPr="00B05D47">
        <w:rPr>
          <w:rtl/>
        </w:rPr>
        <w:t>اللّه عليه</w:t>
      </w:r>
      <w:r>
        <w:rPr>
          <w:rtl/>
        </w:rPr>
        <w:t xml:space="preserve"> و (آله) و</w:t>
      </w:r>
      <w:r w:rsidRPr="00B05D47">
        <w:rPr>
          <w:rtl/>
        </w:rPr>
        <w:t>سلم فقال أعصرتيه؟ قالت</w:t>
      </w:r>
      <w:r>
        <w:rPr>
          <w:rtl/>
        </w:rPr>
        <w:t xml:space="preserve"> : </w:t>
      </w:r>
      <w:r w:rsidRPr="00B05D47">
        <w:rPr>
          <w:rtl/>
        </w:rPr>
        <w:t>نعم</w:t>
      </w:r>
      <w:r>
        <w:rPr>
          <w:rtl/>
        </w:rPr>
        <w:t xml:space="preserve"> ، </w:t>
      </w:r>
      <w:r w:rsidRPr="00B05D47">
        <w:rPr>
          <w:rtl/>
        </w:rPr>
        <w:t>قال</w:t>
      </w:r>
      <w:r>
        <w:rPr>
          <w:rtl/>
        </w:rPr>
        <w:t xml:space="preserve"> : </w:t>
      </w:r>
      <w:r w:rsidRPr="00B05D47">
        <w:rPr>
          <w:rtl/>
        </w:rPr>
        <w:t>لو تركتيه ما زال ذلك لك مقيما</w:t>
      </w:r>
      <w:r>
        <w:rPr>
          <w:rFonts w:hint="cs"/>
          <w:rtl/>
        </w:rPr>
        <w:t>ً</w:t>
      </w:r>
      <w:r w:rsidRPr="00B05D47">
        <w:rPr>
          <w:rtl/>
        </w:rPr>
        <w:t>.</w:t>
      </w:r>
    </w:p>
    <w:p w:rsidR="00701D8F" w:rsidRDefault="00701D8F" w:rsidP="00F242FC">
      <w:pPr>
        <w:pStyle w:val="libNormal"/>
        <w:rPr>
          <w:rtl/>
        </w:rPr>
      </w:pPr>
      <w:r w:rsidRPr="00FA1E7B">
        <w:rPr>
          <w:rStyle w:val="libBold2Char"/>
          <w:rtl/>
        </w:rPr>
        <w:t xml:space="preserve">[مسند الإمام احمد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484</w:t>
      </w:r>
      <w:r w:rsidRPr="00FA1E7B">
        <w:rPr>
          <w:rStyle w:val="libBold2Char"/>
          <w:rFonts w:eastAsia="MS Mincho" w:hint="eastAsia"/>
          <w:rtl/>
        </w:rPr>
        <w:t>]</w:t>
      </w:r>
      <w:r>
        <w:rPr>
          <w:rFonts w:hint="cs"/>
          <w:rtl/>
        </w:rPr>
        <w:t xml:space="preserve"> روى </w:t>
      </w:r>
      <w:r w:rsidRPr="00B05D47">
        <w:rPr>
          <w:rtl/>
        </w:rPr>
        <w:t>بسنده عن اب</w:t>
      </w:r>
      <w:r>
        <w:rPr>
          <w:rtl/>
        </w:rPr>
        <w:t>ي</w:t>
      </w:r>
      <w:r w:rsidRPr="00B05D47">
        <w:rPr>
          <w:rtl/>
        </w:rPr>
        <w:t xml:space="preserve"> عبيد </w:t>
      </w:r>
      <w:r>
        <w:rPr>
          <w:rFonts w:hint="cs"/>
          <w:rtl/>
        </w:rPr>
        <w:t>ا</w:t>
      </w:r>
      <w:r w:rsidRPr="00B05D47">
        <w:rPr>
          <w:rtl/>
        </w:rPr>
        <w:t>نه طبخ لرسول اللّه</w:t>
      </w:r>
      <w:r>
        <w:rPr>
          <w:rtl/>
        </w:rPr>
        <w:t xml:space="preserve"> صلّى </w:t>
      </w:r>
      <w:r w:rsidRPr="00B05D47">
        <w:rPr>
          <w:rtl/>
        </w:rPr>
        <w:t>اللّه عليه</w:t>
      </w:r>
      <w:r>
        <w:rPr>
          <w:rtl/>
        </w:rPr>
        <w:t xml:space="preserve"> و (آله) و</w:t>
      </w:r>
      <w:r w:rsidRPr="00B05D47">
        <w:rPr>
          <w:rtl/>
        </w:rPr>
        <w:t>سلم قدرا</w:t>
      </w:r>
      <w:r>
        <w:rPr>
          <w:rFonts w:hint="cs"/>
          <w:rtl/>
        </w:rPr>
        <w:t>ً</w:t>
      </w:r>
      <w:r w:rsidRPr="00B05D47">
        <w:rPr>
          <w:rtl/>
        </w:rPr>
        <w:t xml:space="preserve"> فيه لحم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ناولن</w:t>
      </w:r>
      <w:r>
        <w:rPr>
          <w:rtl/>
        </w:rPr>
        <w:t>ي</w:t>
      </w:r>
      <w:r w:rsidRPr="00B05D47">
        <w:rPr>
          <w:rtl/>
        </w:rPr>
        <w:t xml:space="preserve"> ذراعها</w:t>
      </w:r>
      <w:r>
        <w:rPr>
          <w:rtl/>
        </w:rPr>
        <w:t xml:space="preserve"> ، </w:t>
      </w:r>
      <w:r w:rsidRPr="00B05D47">
        <w:rPr>
          <w:rtl/>
        </w:rPr>
        <w:t>فناولته فقال ناولن</w:t>
      </w:r>
      <w:r>
        <w:rPr>
          <w:rtl/>
        </w:rPr>
        <w:t>ي</w:t>
      </w:r>
      <w:r w:rsidRPr="00B05D47">
        <w:rPr>
          <w:rtl/>
        </w:rPr>
        <w:t xml:space="preserve"> ذراعها</w:t>
      </w:r>
      <w:r>
        <w:rPr>
          <w:rtl/>
        </w:rPr>
        <w:t xml:space="preserve"> ، </w:t>
      </w:r>
      <w:r w:rsidRPr="00B05D47">
        <w:rPr>
          <w:rtl/>
        </w:rPr>
        <w:t>فناولته</w:t>
      </w:r>
      <w:r>
        <w:rPr>
          <w:rtl/>
        </w:rPr>
        <w:t xml:space="preserve"> ، </w:t>
      </w:r>
      <w:r w:rsidRPr="00B05D47">
        <w:rPr>
          <w:rtl/>
        </w:rPr>
        <w:t>فقال ناولن</w:t>
      </w:r>
      <w:r>
        <w:rPr>
          <w:rtl/>
        </w:rPr>
        <w:t>ي</w:t>
      </w:r>
      <w:r w:rsidRPr="00B05D47">
        <w:rPr>
          <w:rtl/>
        </w:rPr>
        <w:t xml:space="preserve"> ذراعها</w:t>
      </w:r>
      <w:r>
        <w:rPr>
          <w:rtl/>
        </w:rPr>
        <w:t xml:space="preserve"> ، </w:t>
      </w:r>
      <w:r w:rsidRPr="00B05D47">
        <w:rPr>
          <w:rtl/>
        </w:rPr>
        <w:t>فقال</w:t>
      </w:r>
      <w:r>
        <w:rPr>
          <w:rtl/>
        </w:rPr>
        <w:t xml:space="preserve"> : </w:t>
      </w:r>
      <w:r w:rsidRPr="00B05D47">
        <w:rPr>
          <w:rtl/>
        </w:rPr>
        <w:t>يا</w:t>
      </w:r>
      <w:r>
        <w:rPr>
          <w:rtl/>
        </w:rPr>
        <w:t xml:space="preserve"> نبي </w:t>
      </w:r>
      <w:r w:rsidRPr="00B05D47">
        <w:rPr>
          <w:rtl/>
        </w:rPr>
        <w:t>اللّه كم للشاة من ذراع؟ قال</w:t>
      </w:r>
      <w:r>
        <w:rPr>
          <w:rtl/>
        </w:rPr>
        <w:t xml:space="preserve"> : و</w:t>
      </w:r>
      <w:r w:rsidRPr="00B05D47">
        <w:rPr>
          <w:rtl/>
        </w:rPr>
        <w:t>الذ</w:t>
      </w:r>
      <w:r>
        <w:rPr>
          <w:rtl/>
        </w:rPr>
        <w:t>ي</w:t>
      </w:r>
      <w:r w:rsidRPr="00B05D47">
        <w:rPr>
          <w:rtl/>
        </w:rPr>
        <w:t xml:space="preserve"> نفس</w:t>
      </w:r>
      <w:r>
        <w:rPr>
          <w:rtl/>
        </w:rPr>
        <w:t>ي</w:t>
      </w:r>
      <w:r w:rsidRPr="00B05D47">
        <w:rPr>
          <w:rtl/>
        </w:rPr>
        <w:t xml:space="preserve"> بيده لو سكت لاعطتك ذراعا</w:t>
      </w:r>
      <w:r>
        <w:rPr>
          <w:rFonts w:hint="cs"/>
          <w:rtl/>
        </w:rPr>
        <w:t>ً</w:t>
      </w:r>
      <w:r w:rsidRPr="00B05D47">
        <w:rPr>
          <w:rtl/>
        </w:rPr>
        <w:t xml:space="preserve"> ما دعوت به.</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46</w:t>
      </w:r>
      <w:r w:rsidRPr="00FA1E7B">
        <w:rPr>
          <w:rStyle w:val="libBold2Char"/>
          <w:rFonts w:eastAsia="MS Mincho" w:hint="eastAsia"/>
          <w:rtl/>
        </w:rPr>
        <w:t>]</w:t>
      </w:r>
      <w:r>
        <w:rPr>
          <w:rFonts w:hint="cs"/>
          <w:rtl/>
        </w:rPr>
        <w:t xml:space="preserve"> روى </w:t>
      </w:r>
      <w:r w:rsidRPr="00B05D47">
        <w:rPr>
          <w:rtl/>
        </w:rPr>
        <w:t>بسنده عن نوفل بن الحارث بن عبد المطلب</w:t>
      </w:r>
      <w:r>
        <w:rPr>
          <w:rtl/>
        </w:rPr>
        <w:t xml:space="preserve"> : </w:t>
      </w:r>
      <w:r w:rsidRPr="00B05D47">
        <w:rPr>
          <w:rtl/>
        </w:rPr>
        <w:t>أنه استعان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التزويج ف</w:t>
      </w:r>
      <w:r>
        <w:rPr>
          <w:rFonts w:hint="cs"/>
          <w:rtl/>
        </w:rPr>
        <w:t>أ</w:t>
      </w:r>
      <w:r w:rsidRPr="00B05D47">
        <w:rPr>
          <w:rtl/>
        </w:rPr>
        <w:t>نكحه امرأة فالتمس شيئا</w:t>
      </w:r>
      <w:r>
        <w:rPr>
          <w:rFonts w:hint="cs"/>
          <w:rtl/>
        </w:rPr>
        <w:t>ً</w:t>
      </w:r>
      <w:r w:rsidRPr="00B05D47">
        <w:rPr>
          <w:rtl/>
        </w:rPr>
        <w:t xml:space="preserve"> فلم يجده</w:t>
      </w:r>
      <w:r>
        <w:rPr>
          <w:rtl/>
        </w:rPr>
        <w:t xml:space="preserve"> ، </w:t>
      </w:r>
      <w:r w:rsidRPr="00B05D47">
        <w:rPr>
          <w:rtl/>
        </w:rPr>
        <w:t>فبعث رسول اللّه</w:t>
      </w:r>
      <w:r>
        <w:rPr>
          <w:rtl/>
        </w:rPr>
        <w:t xml:space="preserve"> صلّى </w:t>
      </w:r>
      <w:r w:rsidRPr="00B05D47">
        <w:rPr>
          <w:rtl/>
        </w:rPr>
        <w:t>اللّه عليه</w:t>
      </w:r>
      <w:r>
        <w:rPr>
          <w:rtl/>
        </w:rPr>
        <w:t xml:space="preserve"> و (آله) و</w:t>
      </w:r>
      <w:r w:rsidRPr="00B05D47">
        <w:rPr>
          <w:rtl/>
        </w:rPr>
        <w:t>سلم أبا رافع</w:t>
      </w:r>
      <w:r>
        <w:rPr>
          <w:rtl/>
        </w:rPr>
        <w:t xml:space="preserve"> و</w:t>
      </w:r>
      <w:r w:rsidRPr="00B05D47">
        <w:rPr>
          <w:rtl/>
        </w:rPr>
        <w:t xml:space="preserve">أبا </w:t>
      </w:r>
      <w:r>
        <w:rPr>
          <w:rFonts w:hint="cs"/>
          <w:rtl/>
        </w:rPr>
        <w:t>ا</w:t>
      </w:r>
      <w:r w:rsidRPr="00B05D47">
        <w:rPr>
          <w:rtl/>
        </w:rPr>
        <w:t>يوب بدرعه فرهناه عند رجل من اليهود بثلاثين صاعا</w:t>
      </w:r>
      <w:r>
        <w:rPr>
          <w:rFonts w:hint="cs"/>
          <w:rtl/>
        </w:rPr>
        <w:t>ً</w:t>
      </w:r>
      <w:r w:rsidRPr="00B05D47">
        <w:rPr>
          <w:rtl/>
        </w:rPr>
        <w:t xml:space="preserve"> من شعير فدفعه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الى </w:t>
      </w:r>
      <w:r w:rsidRPr="00B05D47">
        <w:rPr>
          <w:rtl/>
        </w:rPr>
        <w:t>فطعمنا منه نصف سنة</w:t>
      </w:r>
      <w:r>
        <w:rPr>
          <w:rtl/>
        </w:rPr>
        <w:t xml:space="preserve"> ، </w:t>
      </w:r>
      <w:r w:rsidRPr="00B05D47">
        <w:rPr>
          <w:rtl/>
        </w:rPr>
        <w:t>ثم كلناه فوجدناه كما</w:t>
      </w:r>
    </w:p>
    <w:p w:rsidR="00701D8F" w:rsidRDefault="00701D8F" w:rsidP="00B83FBD">
      <w:pPr>
        <w:pStyle w:val="libNormal0"/>
        <w:rPr>
          <w:rtl/>
        </w:rPr>
      </w:pPr>
      <w:r>
        <w:rPr>
          <w:rtl/>
        </w:rPr>
        <w:br w:type="page"/>
      </w:r>
      <w:r w:rsidRPr="00B05D47">
        <w:rPr>
          <w:rtl/>
        </w:rPr>
        <w:lastRenderedPageBreak/>
        <w:t>أدخلناه</w:t>
      </w:r>
      <w:r>
        <w:rPr>
          <w:rtl/>
        </w:rPr>
        <w:t xml:space="preserve"> ، </w:t>
      </w:r>
      <w:r w:rsidRPr="00B05D47">
        <w:rPr>
          <w:rtl/>
        </w:rPr>
        <w:t>قال نوفل</w:t>
      </w:r>
      <w:r>
        <w:rPr>
          <w:rtl/>
        </w:rPr>
        <w:t xml:space="preserve"> : </w:t>
      </w:r>
      <w:r w:rsidRPr="00B05D47">
        <w:rPr>
          <w:rtl/>
        </w:rPr>
        <w:t>فذكرت ذلك لرسول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لو لم تكله لأكلت منه ما عشت.</w:t>
      </w:r>
    </w:p>
    <w:p w:rsidR="00701D8F" w:rsidRDefault="00701D8F" w:rsidP="00F242FC">
      <w:pPr>
        <w:pStyle w:val="libNormal"/>
        <w:rPr>
          <w:rtl/>
        </w:rPr>
      </w:pPr>
      <w:r w:rsidRPr="00FA1E7B">
        <w:rPr>
          <w:rStyle w:val="libBold2Char"/>
          <w:rtl/>
        </w:rPr>
        <w:t>[مستدرك الصحيحين ج 4</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واثلة بن الاسقع</w:t>
      </w:r>
      <w:r>
        <w:rPr>
          <w:rtl/>
        </w:rPr>
        <w:t xml:space="preserve"> ـ و</w:t>
      </w:r>
      <w:r w:rsidRPr="00B05D47">
        <w:rPr>
          <w:rtl/>
        </w:rPr>
        <w:t>كان من أهل الصفة</w:t>
      </w:r>
      <w:r>
        <w:rPr>
          <w:rtl/>
        </w:rPr>
        <w:t xml:space="preserve"> ـ </w:t>
      </w:r>
      <w:r w:rsidRPr="00B05D47">
        <w:rPr>
          <w:rtl/>
        </w:rPr>
        <w:t>قال أقمنا ثلاثة أيام</w:t>
      </w:r>
      <w:r>
        <w:rPr>
          <w:rtl/>
        </w:rPr>
        <w:t xml:space="preserve"> ، و</w:t>
      </w:r>
      <w:r w:rsidRPr="00B05D47">
        <w:rPr>
          <w:rtl/>
        </w:rPr>
        <w:t>كان من يخرج</w:t>
      </w:r>
      <w:r>
        <w:rPr>
          <w:rtl/>
        </w:rPr>
        <w:t xml:space="preserve"> الى </w:t>
      </w:r>
      <w:r w:rsidRPr="00B05D47">
        <w:rPr>
          <w:rtl/>
        </w:rPr>
        <w:t>المسجد يأخذ بيد الرجلين</w:t>
      </w:r>
      <w:r>
        <w:rPr>
          <w:rtl/>
        </w:rPr>
        <w:t xml:space="preserve"> و</w:t>
      </w:r>
      <w:r w:rsidRPr="00B05D47">
        <w:rPr>
          <w:rtl/>
        </w:rPr>
        <w:t>الثلاثة بقدر طاقته</w:t>
      </w:r>
      <w:r>
        <w:rPr>
          <w:rtl/>
        </w:rPr>
        <w:t xml:space="preserve"> و</w:t>
      </w:r>
      <w:r w:rsidRPr="00B05D47">
        <w:rPr>
          <w:rtl/>
        </w:rPr>
        <w:t>يطعمهم</w:t>
      </w:r>
      <w:r>
        <w:rPr>
          <w:rtl/>
        </w:rPr>
        <w:t xml:space="preserve"> ، </w:t>
      </w:r>
      <w:r w:rsidRPr="00B05D47">
        <w:rPr>
          <w:rtl/>
        </w:rPr>
        <w:t>قال فكنت فيمن أخطأه ذلك ثلاثة أيام</w:t>
      </w:r>
      <w:r>
        <w:rPr>
          <w:rtl/>
        </w:rPr>
        <w:t xml:space="preserve"> و</w:t>
      </w:r>
      <w:r w:rsidRPr="00B05D47">
        <w:rPr>
          <w:rtl/>
        </w:rPr>
        <w:t>لياليها</w:t>
      </w:r>
      <w:r>
        <w:rPr>
          <w:rtl/>
        </w:rPr>
        <w:t xml:space="preserve"> ، </w:t>
      </w:r>
      <w:r w:rsidRPr="00B05D47">
        <w:rPr>
          <w:rtl/>
        </w:rPr>
        <w:t>قال</w:t>
      </w:r>
      <w:r>
        <w:rPr>
          <w:rtl/>
        </w:rPr>
        <w:t xml:space="preserve"> : </w:t>
      </w:r>
      <w:r w:rsidRPr="00B05D47">
        <w:rPr>
          <w:rtl/>
        </w:rPr>
        <w:t>ف</w:t>
      </w:r>
      <w:r>
        <w:rPr>
          <w:rFonts w:hint="cs"/>
          <w:rtl/>
        </w:rPr>
        <w:t>أ</w:t>
      </w:r>
      <w:r w:rsidRPr="00B05D47">
        <w:rPr>
          <w:rtl/>
        </w:rPr>
        <w:t>بصرت أبا بكر عند العتمة فاتيته فاستقرأته من سورة سبأ فبلغ منزله</w:t>
      </w:r>
      <w:r>
        <w:rPr>
          <w:rtl/>
        </w:rPr>
        <w:t xml:space="preserve"> و</w:t>
      </w:r>
      <w:r w:rsidRPr="00B05D47">
        <w:rPr>
          <w:rtl/>
        </w:rPr>
        <w:t>رجوت أن يدعون</w:t>
      </w:r>
      <w:r>
        <w:rPr>
          <w:rtl/>
        </w:rPr>
        <w:t xml:space="preserve">ي الى </w:t>
      </w:r>
      <w:r w:rsidRPr="00B05D47">
        <w:rPr>
          <w:rtl/>
        </w:rPr>
        <w:t>الطعام فقرأ عل</w:t>
      </w:r>
      <w:r>
        <w:rPr>
          <w:rtl/>
        </w:rPr>
        <w:t xml:space="preserve">ي حتى </w:t>
      </w:r>
      <w:r w:rsidRPr="00B05D47">
        <w:rPr>
          <w:rtl/>
        </w:rPr>
        <w:t>بلغ باب المنزل</w:t>
      </w:r>
      <w:r>
        <w:rPr>
          <w:rtl/>
        </w:rPr>
        <w:t xml:space="preserve"> ، </w:t>
      </w:r>
      <w:r w:rsidRPr="00B05D47">
        <w:rPr>
          <w:rtl/>
        </w:rPr>
        <w:t>ثم وقف عل</w:t>
      </w:r>
      <w:r>
        <w:rPr>
          <w:rtl/>
        </w:rPr>
        <w:t>ي</w:t>
      </w:r>
      <w:r w:rsidRPr="00B05D47">
        <w:rPr>
          <w:rtl/>
        </w:rPr>
        <w:t xml:space="preserve"> الباب</w:t>
      </w:r>
      <w:r>
        <w:rPr>
          <w:rtl/>
        </w:rPr>
        <w:t xml:space="preserve"> حتى </w:t>
      </w:r>
      <w:r w:rsidRPr="00B05D47">
        <w:rPr>
          <w:rtl/>
        </w:rPr>
        <w:t>قرأ عل</w:t>
      </w:r>
      <w:r>
        <w:rPr>
          <w:rtl/>
        </w:rPr>
        <w:t>ي</w:t>
      </w:r>
      <w:r w:rsidRPr="00B05D47">
        <w:rPr>
          <w:rtl/>
        </w:rPr>
        <w:t xml:space="preserve"> البقية</w:t>
      </w:r>
      <w:r>
        <w:rPr>
          <w:rtl/>
        </w:rPr>
        <w:t xml:space="preserve"> ، </w:t>
      </w:r>
      <w:r w:rsidRPr="00B05D47">
        <w:rPr>
          <w:rtl/>
        </w:rPr>
        <w:t>ثم دخل</w:t>
      </w:r>
      <w:r>
        <w:rPr>
          <w:rtl/>
        </w:rPr>
        <w:t xml:space="preserve"> و</w:t>
      </w:r>
      <w:r w:rsidRPr="00B05D47">
        <w:rPr>
          <w:rtl/>
        </w:rPr>
        <w:t>تركن</w:t>
      </w:r>
      <w:r>
        <w:rPr>
          <w:rtl/>
        </w:rPr>
        <w:t xml:space="preserve">ي ، </w:t>
      </w:r>
      <w:r w:rsidRPr="00B05D47">
        <w:rPr>
          <w:rtl/>
        </w:rPr>
        <w:t>ثم تعرضت لعمر فصنعت به مثل ذلك</w:t>
      </w:r>
      <w:r>
        <w:rPr>
          <w:rtl/>
        </w:rPr>
        <w:t xml:space="preserve"> و</w:t>
      </w:r>
      <w:r w:rsidRPr="00B05D47">
        <w:rPr>
          <w:rtl/>
        </w:rPr>
        <w:t>ذكر أنه صنع مثل ما صنع أبو بكر</w:t>
      </w:r>
      <w:r>
        <w:rPr>
          <w:rtl/>
        </w:rPr>
        <w:t xml:space="preserve"> ، </w:t>
      </w:r>
      <w:r w:rsidRPr="00B05D47">
        <w:rPr>
          <w:rtl/>
        </w:rPr>
        <w:t>فلما أصبحت غدوت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فاخبرته فقال للجارية هل من شئ؟ قالت</w:t>
      </w:r>
      <w:r>
        <w:rPr>
          <w:rtl/>
        </w:rPr>
        <w:t xml:space="preserve"> : </w:t>
      </w:r>
      <w:r w:rsidRPr="00B05D47">
        <w:rPr>
          <w:rtl/>
        </w:rPr>
        <w:t>نعم رغيف</w:t>
      </w:r>
      <w:r>
        <w:rPr>
          <w:rtl/>
        </w:rPr>
        <w:t xml:space="preserve"> و</w:t>
      </w:r>
      <w:r w:rsidRPr="00B05D47">
        <w:rPr>
          <w:rtl/>
        </w:rPr>
        <w:t>كتلة من سمن فدعا بها ثم فت الخبز بيده</w:t>
      </w:r>
      <w:r>
        <w:rPr>
          <w:rtl/>
        </w:rPr>
        <w:t xml:space="preserve"> ، </w:t>
      </w:r>
      <w:r w:rsidRPr="00B05D47">
        <w:rPr>
          <w:rtl/>
        </w:rPr>
        <w:t>ثم أخذ تلك الكتلة من السمن قلت تلك الخبزة ثم جمعه بيده</w:t>
      </w:r>
      <w:r>
        <w:rPr>
          <w:rtl/>
        </w:rPr>
        <w:t xml:space="preserve"> حتى </w:t>
      </w:r>
      <w:r w:rsidRPr="00B05D47">
        <w:rPr>
          <w:rtl/>
        </w:rPr>
        <w:t>صيره ثريدة</w:t>
      </w:r>
      <w:r>
        <w:rPr>
          <w:rtl/>
        </w:rPr>
        <w:t xml:space="preserve"> ، (</w:t>
      </w:r>
      <w:r w:rsidRPr="00B05D47">
        <w:rPr>
          <w:rtl/>
        </w:rPr>
        <w:t>ثم قال</w:t>
      </w:r>
      <w:r>
        <w:rPr>
          <w:rtl/>
        </w:rPr>
        <w:t xml:space="preserve">) </w:t>
      </w:r>
      <w:r w:rsidRPr="00B05D47">
        <w:rPr>
          <w:rtl/>
        </w:rPr>
        <w:t xml:space="preserve">اذهب </w:t>
      </w:r>
      <w:r>
        <w:rPr>
          <w:rFonts w:hint="cs"/>
          <w:rtl/>
        </w:rPr>
        <w:t>ا</w:t>
      </w:r>
      <w:r w:rsidRPr="00B05D47">
        <w:rPr>
          <w:rtl/>
        </w:rPr>
        <w:t>دع ل</w:t>
      </w:r>
      <w:r>
        <w:rPr>
          <w:rtl/>
        </w:rPr>
        <w:t>ي</w:t>
      </w:r>
      <w:r w:rsidRPr="00B05D47">
        <w:rPr>
          <w:rtl/>
        </w:rPr>
        <w:t xml:space="preserve"> عشرة </w:t>
      </w:r>
      <w:r>
        <w:rPr>
          <w:rFonts w:hint="cs"/>
          <w:rtl/>
        </w:rPr>
        <w:t>ا</w:t>
      </w:r>
      <w:r w:rsidRPr="00B05D47">
        <w:rPr>
          <w:rtl/>
        </w:rPr>
        <w:t>نت عاشرهم فدعوت عشرة أنا عاشرهم</w:t>
      </w:r>
      <w:r>
        <w:rPr>
          <w:rtl/>
        </w:rPr>
        <w:t xml:space="preserve"> ، (</w:t>
      </w:r>
      <w:r w:rsidRPr="00B05D47">
        <w:rPr>
          <w:rtl/>
        </w:rPr>
        <w:t>ثم قال</w:t>
      </w:r>
      <w:r>
        <w:rPr>
          <w:rtl/>
        </w:rPr>
        <w:t xml:space="preserve">) </w:t>
      </w:r>
      <w:r w:rsidRPr="00B05D47">
        <w:rPr>
          <w:rtl/>
        </w:rPr>
        <w:t>اجلسوا</w:t>
      </w:r>
      <w:r>
        <w:rPr>
          <w:rtl/>
        </w:rPr>
        <w:t xml:space="preserve"> و</w:t>
      </w:r>
      <w:r w:rsidRPr="00B05D47">
        <w:rPr>
          <w:rtl/>
        </w:rPr>
        <w:t>وضعت القصعة</w:t>
      </w:r>
      <w:r>
        <w:rPr>
          <w:rtl/>
        </w:rPr>
        <w:t xml:space="preserve"> (</w:t>
      </w:r>
      <w:r w:rsidRPr="00B05D47">
        <w:rPr>
          <w:rtl/>
        </w:rPr>
        <w:t>ثم قال</w:t>
      </w:r>
      <w:r>
        <w:rPr>
          <w:rtl/>
        </w:rPr>
        <w:t xml:space="preserve">) </w:t>
      </w:r>
      <w:r w:rsidRPr="00B05D47">
        <w:rPr>
          <w:rtl/>
        </w:rPr>
        <w:t>كلوا بسم اللّه</w:t>
      </w:r>
      <w:r>
        <w:rPr>
          <w:rtl/>
        </w:rPr>
        <w:t xml:space="preserve"> ، </w:t>
      </w:r>
      <w:r w:rsidRPr="00B05D47">
        <w:rPr>
          <w:rtl/>
        </w:rPr>
        <w:t>كلوا من جوانبها</w:t>
      </w:r>
      <w:r>
        <w:rPr>
          <w:rtl/>
        </w:rPr>
        <w:t xml:space="preserve"> و</w:t>
      </w:r>
      <w:r w:rsidRPr="00B05D47">
        <w:rPr>
          <w:rtl/>
        </w:rPr>
        <w:t>لا تأكلوا من فوقها فان البركة تنزل من فوقها فاكلنا</w:t>
      </w:r>
      <w:r>
        <w:rPr>
          <w:rtl/>
        </w:rPr>
        <w:t xml:space="preserve"> حتى </w:t>
      </w:r>
      <w:r w:rsidRPr="00B05D47">
        <w:rPr>
          <w:rtl/>
        </w:rPr>
        <w:t>صدرنا فكأنما خططنا فيها باصابعنا</w:t>
      </w:r>
      <w:r>
        <w:rPr>
          <w:rtl/>
        </w:rPr>
        <w:t xml:space="preserve"> ، </w:t>
      </w:r>
      <w:r w:rsidRPr="00B05D47">
        <w:rPr>
          <w:rtl/>
        </w:rPr>
        <w:t xml:space="preserve">ثم </w:t>
      </w:r>
      <w:r>
        <w:rPr>
          <w:rFonts w:hint="cs"/>
          <w:rtl/>
        </w:rPr>
        <w:t>ا</w:t>
      </w:r>
      <w:r w:rsidRPr="00B05D47">
        <w:rPr>
          <w:rtl/>
        </w:rPr>
        <w:t>خذ منها</w:t>
      </w:r>
      <w:r>
        <w:rPr>
          <w:rtl/>
        </w:rPr>
        <w:t xml:space="preserve"> و</w:t>
      </w:r>
      <w:r>
        <w:rPr>
          <w:rFonts w:hint="cs"/>
          <w:rtl/>
        </w:rPr>
        <w:t>ا</w:t>
      </w:r>
      <w:r w:rsidRPr="00B05D47">
        <w:rPr>
          <w:rtl/>
        </w:rPr>
        <w:t>صلح منها وردها.</w:t>
      </w:r>
      <w:r>
        <w:rPr>
          <w:rtl/>
        </w:rPr>
        <w:t xml:space="preserve"> (</w:t>
      </w:r>
      <w:r w:rsidRPr="00B05D47">
        <w:rPr>
          <w:rtl/>
        </w:rPr>
        <w:t>ثم قال</w:t>
      </w:r>
      <w:r>
        <w:rPr>
          <w:rtl/>
        </w:rPr>
        <w:t xml:space="preserve">) </w:t>
      </w:r>
      <w:r>
        <w:rPr>
          <w:rFonts w:hint="cs"/>
          <w:rtl/>
        </w:rPr>
        <w:t>ا</w:t>
      </w:r>
      <w:r w:rsidRPr="00B05D47">
        <w:rPr>
          <w:rtl/>
        </w:rPr>
        <w:t>دع ل</w:t>
      </w:r>
      <w:r>
        <w:rPr>
          <w:rtl/>
        </w:rPr>
        <w:t>ي</w:t>
      </w:r>
      <w:r w:rsidRPr="00B05D47">
        <w:rPr>
          <w:rtl/>
        </w:rPr>
        <w:t xml:space="preserve"> عشرة</w:t>
      </w:r>
      <w:r>
        <w:rPr>
          <w:rtl/>
        </w:rPr>
        <w:t xml:space="preserve"> ، و</w:t>
      </w:r>
      <w:r w:rsidRPr="00B05D47">
        <w:rPr>
          <w:rtl/>
        </w:rPr>
        <w:t xml:space="preserve">ذكر </w:t>
      </w:r>
      <w:r>
        <w:rPr>
          <w:rFonts w:hint="cs"/>
          <w:rtl/>
        </w:rPr>
        <w:t>ا</w:t>
      </w:r>
      <w:r w:rsidRPr="00B05D47">
        <w:rPr>
          <w:rtl/>
        </w:rPr>
        <w:t>نه دعا بعد ذلك مرتين عشرة عشرة</w:t>
      </w:r>
      <w:r>
        <w:rPr>
          <w:rtl/>
        </w:rPr>
        <w:t xml:space="preserve"> ، و</w:t>
      </w:r>
      <w:r w:rsidRPr="00B05D47">
        <w:rPr>
          <w:rtl/>
        </w:rPr>
        <w:t>قال</w:t>
      </w:r>
      <w:r>
        <w:rPr>
          <w:rtl/>
        </w:rPr>
        <w:t xml:space="preserve"> : </w:t>
      </w:r>
      <w:r w:rsidRPr="00B05D47">
        <w:rPr>
          <w:rtl/>
        </w:rPr>
        <w:t>قد فضلوا فضلا</w:t>
      </w:r>
      <w:r>
        <w:rPr>
          <w:rFonts w:hint="cs"/>
          <w:rtl/>
        </w:rPr>
        <w:t>ً</w:t>
      </w:r>
      <w:r w:rsidRPr="00B05D47">
        <w:rPr>
          <w:rtl/>
        </w:rPr>
        <w:t>.</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23</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 xml:space="preserve">بسنده عن </w:t>
      </w:r>
      <w:r>
        <w:rPr>
          <w:rFonts w:hint="cs"/>
          <w:rtl/>
        </w:rPr>
        <w:t>ا</w:t>
      </w:r>
      <w:r w:rsidRPr="00B05D47">
        <w:rPr>
          <w:rtl/>
        </w:rPr>
        <w:t>م عامر أسماء بنت يزيد بن السكن</w:t>
      </w:r>
      <w:r>
        <w:rPr>
          <w:rtl/>
        </w:rPr>
        <w:t xml:space="preserve"> ، </w:t>
      </w:r>
      <w:r w:rsidRPr="00B05D47">
        <w:rPr>
          <w:rtl/>
        </w:rPr>
        <w:t>قال</w:t>
      </w:r>
      <w:r>
        <w:rPr>
          <w:rtl/>
        </w:rPr>
        <w:t xml:space="preserve"> : </w:t>
      </w:r>
      <w:r w:rsidRPr="00B05D47">
        <w:rPr>
          <w:rtl/>
        </w:rPr>
        <w:t>رأيت رسول اللّه</w:t>
      </w:r>
      <w:r>
        <w:rPr>
          <w:rtl/>
        </w:rPr>
        <w:t xml:space="preserve"> صلّى </w:t>
      </w:r>
      <w:r w:rsidRPr="00B05D47">
        <w:rPr>
          <w:rtl/>
        </w:rPr>
        <w:t>اللّه عليه</w:t>
      </w:r>
      <w:r>
        <w:rPr>
          <w:rtl/>
        </w:rPr>
        <w:t xml:space="preserve"> و (آله) و</w:t>
      </w:r>
      <w:r w:rsidRPr="00B05D47">
        <w:rPr>
          <w:rtl/>
        </w:rPr>
        <w:t>سلم</w:t>
      </w:r>
      <w:r>
        <w:rPr>
          <w:rtl/>
        </w:rPr>
        <w:t xml:space="preserve"> صلّى في </w:t>
      </w:r>
      <w:r w:rsidRPr="00B05D47">
        <w:rPr>
          <w:rtl/>
        </w:rPr>
        <w:t>مسجدنا المغرب فجئت منزل</w:t>
      </w:r>
      <w:r>
        <w:rPr>
          <w:rtl/>
        </w:rPr>
        <w:t>ي</w:t>
      </w:r>
      <w:r w:rsidRPr="00B05D47">
        <w:rPr>
          <w:rtl/>
        </w:rPr>
        <w:t xml:space="preserve"> فجئته بعرق</w:t>
      </w:r>
      <w:r>
        <w:rPr>
          <w:rtl/>
        </w:rPr>
        <w:t xml:space="preserve"> و</w:t>
      </w:r>
      <w:r w:rsidRPr="00B05D47">
        <w:rPr>
          <w:rtl/>
        </w:rPr>
        <w:t>ارغفة</w:t>
      </w:r>
      <w:r>
        <w:rPr>
          <w:rtl/>
        </w:rPr>
        <w:t xml:space="preserve"> ، </w:t>
      </w:r>
      <w:r w:rsidRPr="00B05D47">
        <w:rPr>
          <w:rtl/>
        </w:rPr>
        <w:t>فقلت ب</w:t>
      </w:r>
      <w:r>
        <w:rPr>
          <w:rFonts w:hint="cs"/>
          <w:rtl/>
        </w:rPr>
        <w:t>أ</w:t>
      </w:r>
      <w:r w:rsidRPr="00B05D47">
        <w:rPr>
          <w:rtl/>
        </w:rPr>
        <w:t>ب</w:t>
      </w:r>
      <w:r>
        <w:rPr>
          <w:rtl/>
        </w:rPr>
        <w:t>ي و</w:t>
      </w:r>
      <w:r>
        <w:rPr>
          <w:rFonts w:hint="cs"/>
          <w:rtl/>
        </w:rPr>
        <w:t>أ</w:t>
      </w:r>
      <w:r w:rsidRPr="00B05D47">
        <w:rPr>
          <w:rtl/>
        </w:rPr>
        <w:t>م</w:t>
      </w:r>
      <w:r>
        <w:rPr>
          <w:rtl/>
        </w:rPr>
        <w:t>ي</w:t>
      </w:r>
      <w:r w:rsidRPr="00B05D47">
        <w:rPr>
          <w:rtl/>
        </w:rPr>
        <w:t xml:space="preserve"> تعش</w:t>
      </w:r>
      <w:r>
        <w:rPr>
          <w:rtl/>
        </w:rPr>
        <w:t xml:space="preserve"> ، </w:t>
      </w:r>
      <w:r w:rsidRPr="00B05D47">
        <w:rPr>
          <w:rtl/>
        </w:rPr>
        <w:t>فقال لأصحابه كلوا بسم اللّه</w:t>
      </w:r>
      <w:r>
        <w:rPr>
          <w:rtl/>
        </w:rPr>
        <w:t xml:space="preserve"> ، </w:t>
      </w:r>
      <w:r w:rsidRPr="00B05D47">
        <w:rPr>
          <w:rtl/>
        </w:rPr>
        <w:t>ف</w:t>
      </w:r>
      <w:r>
        <w:rPr>
          <w:rFonts w:hint="cs"/>
          <w:rtl/>
        </w:rPr>
        <w:t>أ</w:t>
      </w:r>
      <w:r w:rsidRPr="00B05D47">
        <w:rPr>
          <w:rtl/>
        </w:rPr>
        <w:t>كل هو</w:t>
      </w:r>
      <w:r>
        <w:rPr>
          <w:rtl/>
        </w:rPr>
        <w:t xml:space="preserve"> و</w:t>
      </w:r>
      <w:r w:rsidRPr="00B05D47">
        <w:rPr>
          <w:rtl/>
        </w:rPr>
        <w:t>أصحابه الذين جاؤ</w:t>
      </w:r>
      <w:r>
        <w:rPr>
          <w:rFonts w:hint="cs"/>
          <w:rtl/>
        </w:rPr>
        <w:t>و</w:t>
      </w:r>
      <w:r w:rsidRPr="00B05D47">
        <w:rPr>
          <w:rtl/>
        </w:rPr>
        <w:t>ا معه</w:t>
      </w:r>
      <w:r>
        <w:rPr>
          <w:rtl/>
        </w:rPr>
        <w:t xml:space="preserve"> و</w:t>
      </w:r>
      <w:r w:rsidRPr="00B05D47">
        <w:rPr>
          <w:rtl/>
        </w:rPr>
        <w:t>من كان حاضرا</w:t>
      </w:r>
      <w:r>
        <w:rPr>
          <w:rFonts w:hint="cs"/>
          <w:rtl/>
        </w:rPr>
        <w:t>ً</w:t>
      </w:r>
      <w:r w:rsidRPr="00B05D47">
        <w:rPr>
          <w:rtl/>
        </w:rPr>
        <w:t xml:space="preserve"> من أهل الدار</w:t>
      </w:r>
      <w:r>
        <w:rPr>
          <w:rtl/>
        </w:rPr>
        <w:t xml:space="preserve"> ، فو</w:t>
      </w:r>
      <w:r w:rsidRPr="00B05D47">
        <w:rPr>
          <w:rtl/>
        </w:rPr>
        <w:t>الذ</w:t>
      </w:r>
      <w:r>
        <w:rPr>
          <w:rtl/>
        </w:rPr>
        <w:t>ي</w:t>
      </w:r>
      <w:r w:rsidRPr="00B05D47">
        <w:rPr>
          <w:rtl/>
        </w:rPr>
        <w:t xml:space="preserve"> نفس</w:t>
      </w:r>
      <w:r>
        <w:rPr>
          <w:rtl/>
        </w:rPr>
        <w:t>ي</w:t>
      </w:r>
      <w:r w:rsidRPr="00B05D47">
        <w:rPr>
          <w:rtl/>
        </w:rPr>
        <w:t xml:space="preserve"> بيده لرأيت بعض العرق لم يتعرقه</w:t>
      </w:r>
      <w:r>
        <w:rPr>
          <w:rtl/>
        </w:rPr>
        <w:t xml:space="preserve"> و</w:t>
      </w:r>
      <w:r w:rsidRPr="00B05D47">
        <w:rPr>
          <w:rtl/>
        </w:rPr>
        <w:t>عامة الخبز</w:t>
      </w:r>
      <w:r>
        <w:rPr>
          <w:rtl/>
        </w:rPr>
        <w:t xml:space="preserve"> ، و</w:t>
      </w:r>
      <w:r w:rsidRPr="00B05D47">
        <w:rPr>
          <w:rtl/>
        </w:rPr>
        <w:t>إن</w:t>
      </w:r>
    </w:p>
    <w:p w:rsidR="00701D8F" w:rsidRDefault="00701D8F" w:rsidP="00B83FBD">
      <w:pPr>
        <w:pStyle w:val="libNormal0"/>
        <w:rPr>
          <w:rtl/>
        </w:rPr>
      </w:pPr>
      <w:r>
        <w:rPr>
          <w:rtl/>
        </w:rPr>
        <w:br w:type="page"/>
      </w:r>
      <w:r w:rsidRPr="00B05D47">
        <w:rPr>
          <w:rtl/>
        </w:rPr>
        <w:lastRenderedPageBreak/>
        <w:t>القوم أربعون</w:t>
      </w:r>
      <w:r>
        <w:rPr>
          <w:rtl/>
        </w:rPr>
        <w:t xml:space="preserve"> رجلاً ، </w:t>
      </w:r>
      <w:r w:rsidRPr="00B05D47">
        <w:rPr>
          <w:rtl/>
        </w:rPr>
        <w:t>ثم شرب من ماء عند</w:t>
      </w:r>
      <w:r>
        <w:rPr>
          <w:rtl/>
        </w:rPr>
        <w:t xml:space="preserve">ي في </w:t>
      </w:r>
      <w:r w:rsidRPr="00B05D47">
        <w:rPr>
          <w:rtl/>
        </w:rPr>
        <w:t>شجب</w:t>
      </w:r>
      <w:r>
        <w:rPr>
          <w:rtl/>
        </w:rPr>
        <w:t xml:space="preserve"> ، </w:t>
      </w:r>
      <w:r w:rsidRPr="00B05D47">
        <w:rPr>
          <w:rtl/>
        </w:rPr>
        <w:t>ثم انصرف</w:t>
      </w:r>
      <w:r>
        <w:rPr>
          <w:rtl/>
        </w:rPr>
        <w:t xml:space="preserve"> ، </w:t>
      </w:r>
      <w:r w:rsidRPr="00B05D47">
        <w:rPr>
          <w:rtl/>
        </w:rPr>
        <w:t>فاخذت ذلك الشجب فدهنته</w:t>
      </w:r>
      <w:r>
        <w:rPr>
          <w:rtl/>
        </w:rPr>
        <w:t xml:space="preserve"> و</w:t>
      </w:r>
      <w:r w:rsidRPr="00B05D47">
        <w:rPr>
          <w:rtl/>
        </w:rPr>
        <w:t>طويته</w:t>
      </w:r>
      <w:r>
        <w:rPr>
          <w:rtl/>
        </w:rPr>
        <w:t xml:space="preserve"> ، </w:t>
      </w:r>
      <w:r w:rsidRPr="00B05D47">
        <w:rPr>
          <w:rtl/>
        </w:rPr>
        <w:t>فكنا نسق</w:t>
      </w:r>
      <w:r>
        <w:rPr>
          <w:rtl/>
        </w:rPr>
        <w:t>ي</w:t>
      </w:r>
      <w:r w:rsidRPr="00B05D47">
        <w:rPr>
          <w:rtl/>
        </w:rPr>
        <w:t xml:space="preserve"> منه المريض</w:t>
      </w:r>
      <w:r>
        <w:rPr>
          <w:rtl/>
        </w:rPr>
        <w:t xml:space="preserve"> و</w:t>
      </w:r>
      <w:r w:rsidRPr="00B05D47">
        <w:rPr>
          <w:rtl/>
        </w:rPr>
        <w:t>نشرب منه</w:t>
      </w:r>
      <w:r>
        <w:rPr>
          <w:rtl/>
        </w:rPr>
        <w:t xml:space="preserve"> في </w:t>
      </w:r>
      <w:r w:rsidRPr="00B05D47">
        <w:rPr>
          <w:rtl/>
        </w:rPr>
        <w:t>الحين رجاء البركة</w:t>
      </w:r>
      <w:r>
        <w:rPr>
          <w:rtl/>
        </w:rPr>
        <w:t xml:space="preserve"> (</w:t>
      </w:r>
      <w:r w:rsidRPr="00B05D47">
        <w:rPr>
          <w:rtl/>
        </w:rPr>
        <w:t>اللغة</w:t>
      </w:r>
      <w:r>
        <w:rPr>
          <w:rtl/>
        </w:rPr>
        <w:t xml:space="preserve">) </w:t>
      </w:r>
      <w:r w:rsidRPr="00B05D47">
        <w:rPr>
          <w:rtl/>
        </w:rPr>
        <w:t>العرق بفتح العين المهملة</w:t>
      </w:r>
      <w:r>
        <w:rPr>
          <w:rtl/>
        </w:rPr>
        <w:t xml:space="preserve"> و</w:t>
      </w:r>
      <w:r w:rsidRPr="00B05D47">
        <w:rPr>
          <w:rtl/>
        </w:rPr>
        <w:t>سكون الراء العظم بلحمه</w:t>
      </w:r>
      <w:r>
        <w:rPr>
          <w:rtl/>
        </w:rPr>
        <w:t xml:space="preserve"> ، و</w:t>
      </w:r>
      <w:r w:rsidRPr="00B05D47">
        <w:rPr>
          <w:rtl/>
        </w:rPr>
        <w:t>لم يتعرقه أ</w:t>
      </w:r>
      <w:r>
        <w:rPr>
          <w:rtl/>
        </w:rPr>
        <w:t>ي</w:t>
      </w:r>
      <w:r w:rsidRPr="00B05D47">
        <w:rPr>
          <w:rtl/>
        </w:rPr>
        <w:t xml:space="preserve"> لم يأكل ما عليه من اللحم</w:t>
      </w:r>
      <w:r>
        <w:rPr>
          <w:rtl/>
        </w:rPr>
        <w:t xml:space="preserve"> ، و</w:t>
      </w:r>
      <w:r w:rsidRPr="00B05D47">
        <w:rPr>
          <w:rtl/>
        </w:rPr>
        <w:t>الشجب سقاء يابس.</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سالم بن اب</w:t>
      </w:r>
      <w:r>
        <w:rPr>
          <w:rtl/>
        </w:rPr>
        <w:t>ي</w:t>
      </w:r>
      <w:r w:rsidRPr="00B05D47">
        <w:rPr>
          <w:rtl/>
        </w:rPr>
        <w:t xml:space="preserve"> الجعد</w:t>
      </w:r>
      <w:r>
        <w:rPr>
          <w:rtl/>
        </w:rPr>
        <w:t xml:space="preserve"> ، </w:t>
      </w:r>
      <w:r w:rsidRPr="00B05D47">
        <w:rPr>
          <w:rtl/>
        </w:rPr>
        <w:t>قال بعث رسول اللّه</w:t>
      </w:r>
      <w:r>
        <w:rPr>
          <w:rtl/>
        </w:rPr>
        <w:t xml:space="preserve"> صلّى </w:t>
      </w:r>
      <w:r w:rsidRPr="00B05D47">
        <w:rPr>
          <w:rtl/>
        </w:rPr>
        <w:t>اللّه عليه</w:t>
      </w:r>
      <w:r>
        <w:rPr>
          <w:rtl/>
        </w:rPr>
        <w:t xml:space="preserve"> و (آله) و</w:t>
      </w:r>
      <w:r w:rsidRPr="00B05D47">
        <w:rPr>
          <w:rtl/>
        </w:rPr>
        <w:t>سلم رجلين</w:t>
      </w:r>
      <w:r>
        <w:rPr>
          <w:rtl/>
        </w:rPr>
        <w:t xml:space="preserve"> في </w:t>
      </w:r>
      <w:r w:rsidRPr="00B05D47">
        <w:rPr>
          <w:rtl/>
        </w:rPr>
        <w:t>بعض أمره</w:t>
      </w:r>
      <w:r>
        <w:rPr>
          <w:rtl/>
        </w:rPr>
        <w:t xml:space="preserve"> ، </w:t>
      </w:r>
      <w:r w:rsidRPr="00B05D47">
        <w:rPr>
          <w:rtl/>
        </w:rPr>
        <w:t>فقالا يا رسول اللّه ما معنا ما نتزوده</w:t>
      </w:r>
      <w:r>
        <w:rPr>
          <w:rtl/>
        </w:rPr>
        <w:t xml:space="preserve"> ، </w:t>
      </w:r>
      <w:r w:rsidRPr="00B05D47">
        <w:rPr>
          <w:rtl/>
        </w:rPr>
        <w:t>فقال</w:t>
      </w:r>
      <w:r>
        <w:rPr>
          <w:rtl/>
        </w:rPr>
        <w:t xml:space="preserve"> : </w:t>
      </w:r>
      <w:r w:rsidRPr="00B05D47">
        <w:rPr>
          <w:rtl/>
        </w:rPr>
        <w:t>ابتغيا ل</w:t>
      </w:r>
      <w:r>
        <w:rPr>
          <w:rtl/>
        </w:rPr>
        <w:t>ي</w:t>
      </w:r>
      <w:r w:rsidRPr="00B05D47">
        <w:rPr>
          <w:rtl/>
        </w:rPr>
        <w:t xml:space="preserve"> سقاء فجاءاه بسقاء</w:t>
      </w:r>
      <w:r>
        <w:rPr>
          <w:rtl/>
        </w:rPr>
        <w:t xml:space="preserve"> ، </w:t>
      </w:r>
      <w:r w:rsidRPr="00B05D47">
        <w:rPr>
          <w:rtl/>
        </w:rPr>
        <w:t>قال ف</w:t>
      </w:r>
      <w:r>
        <w:rPr>
          <w:rFonts w:hint="cs"/>
          <w:rtl/>
        </w:rPr>
        <w:t>أ</w:t>
      </w:r>
      <w:r w:rsidRPr="00B05D47">
        <w:rPr>
          <w:rtl/>
        </w:rPr>
        <w:t>مرنا فملأناه ثم أو كأناه</w:t>
      </w:r>
      <w:r>
        <w:rPr>
          <w:rtl/>
        </w:rPr>
        <w:t xml:space="preserve"> ، و</w:t>
      </w:r>
      <w:r w:rsidRPr="00B05D47">
        <w:rPr>
          <w:rtl/>
        </w:rPr>
        <w:t>قال اذهبا</w:t>
      </w:r>
      <w:r>
        <w:rPr>
          <w:rtl/>
        </w:rPr>
        <w:t xml:space="preserve"> حتى </w:t>
      </w:r>
      <w:r w:rsidRPr="00B05D47">
        <w:rPr>
          <w:rtl/>
        </w:rPr>
        <w:t>تبلغا مكان كذا</w:t>
      </w:r>
      <w:r>
        <w:rPr>
          <w:rtl/>
        </w:rPr>
        <w:t xml:space="preserve"> و</w:t>
      </w:r>
      <w:r w:rsidRPr="00B05D47">
        <w:rPr>
          <w:rtl/>
        </w:rPr>
        <w:t>كذا فان اللّه سيرزقكما</w:t>
      </w:r>
      <w:r>
        <w:rPr>
          <w:rtl/>
        </w:rPr>
        <w:t xml:space="preserve"> ، </w:t>
      </w:r>
      <w:r w:rsidRPr="00B05D47">
        <w:rPr>
          <w:rtl/>
        </w:rPr>
        <w:t>قال</w:t>
      </w:r>
      <w:r>
        <w:rPr>
          <w:rtl/>
        </w:rPr>
        <w:t xml:space="preserve"> : </w:t>
      </w:r>
      <w:r w:rsidRPr="00B05D47">
        <w:rPr>
          <w:rtl/>
        </w:rPr>
        <w:t>ف</w:t>
      </w:r>
      <w:r>
        <w:rPr>
          <w:rFonts w:hint="cs"/>
          <w:rtl/>
        </w:rPr>
        <w:t>أ</w:t>
      </w:r>
      <w:r w:rsidRPr="00B05D47">
        <w:rPr>
          <w:rtl/>
        </w:rPr>
        <w:t>نطلقا</w:t>
      </w:r>
      <w:r>
        <w:rPr>
          <w:rtl/>
        </w:rPr>
        <w:t xml:space="preserve"> حتى </w:t>
      </w:r>
      <w:r w:rsidRPr="00B05D47">
        <w:rPr>
          <w:rtl/>
        </w:rPr>
        <w:t>أتيا ذلك المكان الذ</w:t>
      </w:r>
      <w:r>
        <w:rPr>
          <w:rtl/>
        </w:rPr>
        <w:t>ي</w:t>
      </w:r>
      <w:r w:rsidRPr="00B05D47">
        <w:rPr>
          <w:rtl/>
        </w:rPr>
        <w:t xml:space="preserve"> أمرهما به رسول اللّه</w:t>
      </w:r>
      <w:r>
        <w:rPr>
          <w:rtl/>
        </w:rPr>
        <w:t xml:space="preserve"> صلّى </w:t>
      </w:r>
      <w:r w:rsidRPr="00B05D47">
        <w:rPr>
          <w:rtl/>
        </w:rPr>
        <w:t>اللّه عليه</w:t>
      </w:r>
      <w:r>
        <w:rPr>
          <w:rtl/>
        </w:rPr>
        <w:t xml:space="preserve"> و (آله) و</w:t>
      </w:r>
      <w:r w:rsidRPr="00B05D47">
        <w:rPr>
          <w:rtl/>
        </w:rPr>
        <w:t>سلم فانحل سقاؤهما فاذا لبن</w:t>
      </w:r>
      <w:r>
        <w:rPr>
          <w:rtl/>
        </w:rPr>
        <w:t xml:space="preserve"> و</w:t>
      </w:r>
      <w:r w:rsidRPr="00B05D47">
        <w:rPr>
          <w:rtl/>
        </w:rPr>
        <w:t>زبد غنم ف</w:t>
      </w:r>
      <w:r>
        <w:rPr>
          <w:rFonts w:hint="cs"/>
          <w:rtl/>
        </w:rPr>
        <w:t>أ</w:t>
      </w:r>
      <w:r w:rsidRPr="00B05D47">
        <w:rPr>
          <w:rtl/>
        </w:rPr>
        <w:t>كلا</w:t>
      </w:r>
      <w:r>
        <w:rPr>
          <w:rtl/>
        </w:rPr>
        <w:t xml:space="preserve"> و</w:t>
      </w:r>
      <w:r w:rsidRPr="00B05D47">
        <w:rPr>
          <w:rtl/>
        </w:rPr>
        <w:t>شربا</w:t>
      </w:r>
      <w:r>
        <w:rPr>
          <w:rtl/>
        </w:rPr>
        <w:t xml:space="preserve"> حتى </w:t>
      </w:r>
      <w:r w:rsidRPr="00B05D47">
        <w:rPr>
          <w:rtl/>
        </w:rPr>
        <w:t>شبعا.</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سد الغابة ج 5</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629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روى </w:t>
      </w:r>
      <w:r w:rsidRPr="00B05D47">
        <w:rPr>
          <w:rFonts w:hint="cs"/>
          <w:rtl/>
        </w:rPr>
        <w:t>محمد بن اسحاق عن سعيد بن مينا أن بنتا</w:t>
      </w:r>
      <w:r>
        <w:rPr>
          <w:rFonts w:hint="cs"/>
          <w:rtl/>
        </w:rPr>
        <w:t>ً</w:t>
      </w:r>
      <w:r w:rsidRPr="00B05D47">
        <w:rPr>
          <w:rFonts w:hint="cs"/>
          <w:rtl/>
        </w:rPr>
        <w:t xml:space="preserve"> لبشير أخت النعمان بن بشير</w:t>
      </w:r>
      <w:r>
        <w:rPr>
          <w:rFonts w:hint="cs"/>
          <w:rtl/>
        </w:rPr>
        <w:t xml:space="preserve"> ،</w:t>
      </w:r>
      <w:r w:rsidRPr="00B05D47">
        <w:rPr>
          <w:rFonts w:hint="cs"/>
          <w:rtl/>
        </w:rPr>
        <w:t xml:space="preserve"> قالت</w:t>
      </w:r>
      <w:r>
        <w:rPr>
          <w:rFonts w:hint="cs"/>
          <w:rtl/>
        </w:rPr>
        <w:t xml:space="preserve"> : </w:t>
      </w:r>
      <w:r w:rsidRPr="00B05D47">
        <w:rPr>
          <w:rFonts w:hint="cs"/>
          <w:rtl/>
        </w:rPr>
        <w:t>دعتن</w:t>
      </w:r>
      <w:r>
        <w:rPr>
          <w:rFonts w:hint="cs"/>
          <w:rtl/>
        </w:rPr>
        <w:t>ي</w:t>
      </w:r>
      <w:r w:rsidRPr="00B05D47">
        <w:rPr>
          <w:rFonts w:hint="cs"/>
          <w:rtl/>
        </w:rPr>
        <w:t xml:space="preserve"> أم</w:t>
      </w:r>
      <w:r>
        <w:rPr>
          <w:rFonts w:hint="cs"/>
          <w:rtl/>
        </w:rPr>
        <w:t>ي</w:t>
      </w:r>
      <w:r w:rsidRPr="00B05D47">
        <w:rPr>
          <w:rFonts w:hint="cs"/>
          <w:rtl/>
        </w:rPr>
        <w:t xml:space="preserve"> عمرة بنت رواحة فاعطتن</w:t>
      </w:r>
      <w:r>
        <w:rPr>
          <w:rFonts w:hint="cs"/>
          <w:rtl/>
        </w:rPr>
        <w:t>ي</w:t>
      </w:r>
      <w:r w:rsidRPr="00B05D47">
        <w:rPr>
          <w:rFonts w:hint="cs"/>
          <w:rtl/>
        </w:rPr>
        <w:t xml:space="preserve"> حفنة من تمر</w:t>
      </w:r>
      <w:r>
        <w:rPr>
          <w:rFonts w:hint="cs"/>
          <w:rtl/>
        </w:rPr>
        <w:t xml:space="preserve"> في </w:t>
      </w:r>
      <w:r w:rsidRPr="00B05D47">
        <w:rPr>
          <w:rFonts w:hint="cs"/>
          <w:rtl/>
        </w:rPr>
        <w:t>ثو</w:t>
      </w:r>
      <w:r w:rsidRPr="00B05D47">
        <w:rPr>
          <w:rtl/>
        </w:rPr>
        <w:t>ب</w:t>
      </w:r>
      <w:r>
        <w:rPr>
          <w:rtl/>
        </w:rPr>
        <w:t>ي</w:t>
      </w:r>
      <w:r w:rsidRPr="00B05D47">
        <w:rPr>
          <w:rtl/>
        </w:rPr>
        <w:t xml:space="preserve"> فقالت</w:t>
      </w:r>
      <w:r>
        <w:rPr>
          <w:rtl/>
        </w:rPr>
        <w:t xml:space="preserve"> : </w:t>
      </w:r>
      <w:r w:rsidRPr="00B05D47">
        <w:rPr>
          <w:rtl/>
        </w:rPr>
        <w:t>اذهب</w:t>
      </w:r>
      <w:r>
        <w:rPr>
          <w:rtl/>
        </w:rPr>
        <w:t>ي</w:t>
      </w:r>
      <w:r w:rsidRPr="00B05D47">
        <w:rPr>
          <w:rtl/>
        </w:rPr>
        <w:t xml:space="preserve"> بهذا</w:t>
      </w:r>
      <w:r>
        <w:rPr>
          <w:rtl/>
        </w:rPr>
        <w:t xml:space="preserve"> الى </w:t>
      </w:r>
      <w:r w:rsidRPr="00B05D47">
        <w:rPr>
          <w:rtl/>
        </w:rPr>
        <w:t>ابيك</w:t>
      </w:r>
      <w:r>
        <w:rPr>
          <w:rtl/>
        </w:rPr>
        <w:t xml:space="preserve"> و</w:t>
      </w:r>
      <w:r w:rsidRPr="00B05D47">
        <w:rPr>
          <w:rtl/>
        </w:rPr>
        <w:t>خالك عبد اللّه ابن رواحة لغدائهما</w:t>
      </w:r>
      <w:r>
        <w:rPr>
          <w:rtl/>
        </w:rPr>
        <w:t xml:space="preserve"> ، </w:t>
      </w:r>
      <w:r w:rsidRPr="00B05D47">
        <w:rPr>
          <w:rtl/>
        </w:rPr>
        <w:t>قالت فمررت برسول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أنا ألتمس أب</w:t>
      </w:r>
      <w:r>
        <w:rPr>
          <w:rtl/>
        </w:rPr>
        <w:t>ي و</w:t>
      </w:r>
      <w:r w:rsidRPr="00B05D47">
        <w:rPr>
          <w:rtl/>
        </w:rPr>
        <w:t>خال</w:t>
      </w:r>
      <w:r>
        <w:rPr>
          <w:rtl/>
        </w:rPr>
        <w:t xml:space="preserve">ي ، </w:t>
      </w:r>
      <w:r w:rsidRPr="00B05D47">
        <w:rPr>
          <w:rtl/>
        </w:rPr>
        <w:t>فقال</w:t>
      </w:r>
      <w:r>
        <w:rPr>
          <w:rtl/>
        </w:rPr>
        <w:t xml:space="preserve"> : </w:t>
      </w:r>
      <w:r w:rsidRPr="00B05D47">
        <w:rPr>
          <w:rtl/>
        </w:rPr>
        <w:t>ما هذا معك؟ قلت</w:t>
      </w:r>
      <w:r>
        <w:rPr>
          <w:rtl/>
        </w:rPr>
        <w:t xml:space="preserve"> : </w:t>
      </w:r>
      <w:r w:rsidRPr="00B05D47">
        <w:rPr>
          <w:rtl/>
        </w:rPr>
        <w:t>هذا تمر بعثتن</w:t>
      </w:r>
      <w:r>
        <w:rPr>
          <w:rtl/>
        </w:rPr>
        <w:t>ي</w:t>
      </w:r>
      <w:r w:rsidRPr="00B05D47">
        <w:rPr>
          <w:rtl/>
        </w:rPr>
        <w:t xml:space="preserve"> به أم</w:t>
      </w:r>
      <w:r>
        <w:rPr>
          <w:rtl/>
        </w:rPr>
        <w:t xml:space="preserve">ي الى </w:t>
      </w:r>
      <w:r w:rsidRPr="00B05D47">
        <w:rPr>
          <w:rtl/>
        </w:rPr>
        <w:t>أب</w:t>
      </w:r>
      <w:r>
        <w:rPr>
          <w:rtl/>
        </w:rPr>
        <w:t>ي و</w:t>
      </w:r>
      <w:r w:rsidRPr="00B05D47">
        <w:rPr>
          <w:rtl/>
        </w:rPr>
        <w:t>خال</w:t>
      </w:r>
      <w:r>
        <w:rPr>
          <w:rtl/>
        </w:rPr>
        <w:t>ي</w:t>
      </w:r>
      <w:r w:rsidRPr="00B05D47">
        <w:rPr>
          <w:rtl/>
        </w:rPr>
        <w:t xml:space="preserve"> يتغذيانه</w:t>
      </w:r>
      <w:r>
        <w:rPr>
          <w:rtl/>
        </w:rPr>
        <w:t xml:space="preserve"> ، </w:t>
      </w:r>
      <w:r w:rsidRPr="00B05D47">
        <w:rPr>
          <w:rtl/>
        </w:rPr>
        <w:t>قال</w:t>
      </w:r>
      <w:r>
        <w:rPr>
          <w:rFonts w:hint="cs"/>
          <w:rtl/>
        </w:rPr>
        <w:t xml:space="preserve"> :</w:t>
      </w:r>
      <w:r w:rsidRPr="00B05D47">
        <w:rPr>
          <w:rtl/>
        </w:rPr>
        <w:t xml:space="preserve"> هاتيه</w:t>
      </w:r>
      <w:r>
        <w:rPr>
          <w:rtl/>
        </w:rPr>
        <w:t xml:space="preserve"> ، </w:t>
      </w:r>
      <w:r w:rsidRPr="00B05D47">
        <w:rPr>
          <w:rtl/>
        </w:rPr>
        <w:t>قالت</w:t>
      </w:r>
      <w:r>
        <w:rPr>
          <w:rtl/>
        </w:rPr>
        <w:t xml:space="preserve"> : </w:t>
      </w:r>
      <w:r w:rsidRPr="00B05D47">
        <w:rPr>
          <w:rtl/>
        </w:rPr>
        <w:t>فصببته</w:t>
      </w:r>
      <w:r>
        <w:rPr>
          <w:rtl/>
        </w:rPr>
        <w:t xml:space="preserve"> في </w:t>
      </w:r>
      <w:r w:rsidRPr="00B05D47">
        <w:rPr>
          <w:rtl/>
        </w:rPr>
        <w:t>كف</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فما ملأهما</w:t>
      </w:r>
      <w:r>
        <w:rPr>
          <w:rtl/>
        </w:rPr>
        <w:t xml:space="preserve"> ، </w:t>
      </w:r>
      <w:r w:rsidRPr="00B05D47">
        <w:rPr>
          <w:rtl/>
        </w:rPr>
        <w:t>ثم أمر بثوب فبسط</w:t>
      </w:r>
      <w:r>
        <w:rPr>
          <w:rtl/>
        </w:rPr>
        <w:t xml:space="preserve"> ، </w:t>
      </w:r>
      <w:r w:rsidRPr="00B05D47">
        <w:rPr>
          <w:rtl/>
        </w:rPr>
        <w:t>ثم دحا بالتمر عليه فتبدد فوق الثوب</w:t>
      </w:r>
      <w:r>
        <w:rPr>
          <w:rtl/>
        </w:rPr>
        <w:t xml:space="preserve"> ، </w:t>
      </w:r>
      <w:r w:rsidRPr="00B05D47">
        <w:rPr>
          <w:rtl/>
        </w:rPr>
        <w:t>ثم قال لانسان عنده</w:t>
      </w:r>
      <w:r>
        <w:rPr>
          <w:rtl/>
        </w:rPr>
        <w:t xml:space="preserve"> : </w:t>
      </w:r>
      <w:r w:rsidRPr="00B05D47">
        <w:rPr>
          <w:rtl/>
        </w:rPr>
        <w:t>إصرخ</w:t>
      </w:r>
      <w:r>
        <w:rPr>
          <w:rtl/>
        </w:rPr>
        <w:t xml:space="preserve"> في </w:t>
      </w:r>
      <w:r w:rsidRPr="00B05D47">
        <w:rPr>
          <w:rtl/>
        </w:rPr>
        <w:t>الخندق أن هلم</w:t>
      </w:r>
      <w:r>
        <w:rPr>
          <w:rtl/>
        </w:rPr>
        <w:t xml:space="preserve"> الى </w:t>
      </w:r>
      <w:r w:rsidRPr="00B05D47">
        <w:rPr>
          <w:rtl/>
        </w:rPr>
        <w:t>الغداء فاجتمع أهل الخندق فجعلوا يأكلون</w:t>
      </w:r>
      <w:r>
        <w:rPr>
          <w:rtl/>
        </w:rPr>
        <w:t xml:space="preserve"> و</w:t>
      </w:r>
      <w:r w:rsidRPr="00B05D47">
        <w:rPr>
          <w:rtl/>
        </w:rPr>
        <w:t>جعل يزداد</w:t>
      </w:r>
      <w:r>
        <w:rPr>
          <w:rtl/>
        </w:rPr>
        <w:t xml:space="preserve"> حتى </w:t>
      </w:r>
      <w:r w:rsidRPr="00B05D47">
        <w:rPr>
          <w:rtl/>
        </w:rPr>
        <w:t>صدر أهل الخندق</w:t>
      </w:r>
      <w:r>
        <w:rPr>
          <w:rtl/>
        </w:rPr>
        <w:t xml:space="preserve"> و</w:t>
      </w:r>
      <w:r w:rsidRPr="00B05D47">
        <w:rPr>
          <w:rtl/>
        </w:rPr>
        <w:t>إنه ليسقط من أطراف الثوب</w:t>
      </w:r>
      <w:r>
        <w:rPr>
          <w:rtl/>
        </w:rPr>
        <w:t xml:space="preserve"> و</w:t>
      </w:r>
      <w:r w:rsidRPr="00B05D47">
        <w:rPr>
          <w:rtl/>
        </w:rPr>
        <w:t>هم ثلاثة آلاف.</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309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و</w:t>
      </w:r>
      <w:r w:rsidRPr="00B05D47">
        <w:rPr>
          <w:rFonts w:hint="cs"/>
          <w:rtl/>
        </w:rPr>
        <w:t xml:space="preserve">عن </w:t>
      </w:r>
      <w:r>
        <w:rPr>
          <w:rFonts w:hint="cs"/>
          <w:rtl/>
        </w:rPr>
        <w:t>ا</w:t>
      </w:r>
      <w:r w:rsidRPr="00B05D47">
        <w:rPr>
          <w:rFonts w:hint="cs"/>
          <w:rtl/>
        </w:rPr>
        <w:t>م انس بن مالك قالت</w:t>
      </w:r>
      <w:r>
        <w:rPr>
          <w:rFonts w:hint="cs"/>
          <w:rtl/>
        </w:rPr>
        <w:t xml:space="preserve"> : </w:t>
      </w:r>
      <w:r w:rsidRPr="00B05D47">
        <w:rPr>
          <w:rFonts w:hint="cs"/>
          <w:rtl/>
        </w:rPr>
        <w:t>كانت لنا شاة فجمعت من سمنها</w:t>
      </w:r>
      <w:r>
        <w:rPr>
          <w:rFonts w:hint="cs"/>
          <w:rtl/>
        </w:rPr>
        <w:t xml:space="preserve"> في </w:t>
      </w:r>
      <w:r w:rsidRPr="00B05D47">
        <w:rPr>
          <w:rFonts w:hint="cs"/>
          <w:rtl/>
        </w:rPr>
        <w:t>عكة فملأت العكة ثم</w:t>
      </w:r>
    </w:p>
    <w:p w:rsidR="00701D8F" w:rsidRDefault="00701D8F" w:rsidP="00B83FBD">
      <w:pPr>
        <w:pStyle w:val="libNormal0"/>
        <w:rPr>
          <w:rtl/>
        </w:rPr>
      </w:pPr>
      <w:r>
        <w:rPr>
          <w:rtl/>
        </w:rPr>
        <w:br w:type="page"/>
      </w:r>
      <w:r w:rsidRPr="00B05D47">
        <w:rPr>
          <w:rFonts w:hint="cs"/>
          <w:rtl/>
        </w:rPr>
        <w:lastRenderedPageBreak/>
        <w:t xml:space="preserve">بعثت بها مع </w:t>
      </w:r>
      <w:r w:rsidRPr="00B05D47">
        <w:rPr>
          <w:rtl/>
        </w:rPr>
        <w:t>ربيبة</w:t>
      </w:r>
      <w:r>
        <w:rPr>
          <w:rtl/>
        </w:rPr>
        <w:t xml:space="preserve"> ، </w:t>
      </w:r>
      <w:r w:rsidRPr="00B05D47">
        <w:rPr>
          <w:rtl/>
        </w:rPr>
        <w:t>فقلت يا ربيبة أبلغ</w:t>
      </w:r>
      <w:r>
        <w:rPr>
          <w:rtl/>
        </w:rPr>
        <w:t>ي</w:t>
      </w:r>
      <w:r w:rsidRPr="00B05D47">
        <w:rPr>
          <w:rtl/>
        </w:rPr>
        <w:t xml:space="preserve"> هذه العكة رسول اللّه</w:t>
      </w:r>
      <w:r>
        <w:rPr>
          <w:rtl/>
        </w:rPr>
        <w:t xml:space="preserve"> صلّى </w:t>
      </w:r>
      <w:r w:rsidRPr="00B05D47">
        <w:rPr>
          <w:rtl/>
        </w:rPr>
        <w:t>اللّه عليه</w:t>
      </w:r>
      <w:r>
        <w:rPr>
          <w:rtl/>
        </w:rPr>
        <w:t xml:space="preserve"> و (آله) و</w:t>
      </w:r>
      <w:r w:rsidRPr="00B05D47">
        <w:rPr>
          <w:rtl/>
        </w:rPr>
        <w:t>سلم يأتدم بها فانطلقت ربيبة</w:t>
      </w:r>
      <w:r>
        <w:rPr>
          <w:rtl/>
        </w:rPr>
        <w:t xml:space="preserve"> حتى </w:t>
      </w:r>
      <w:r w:rsidRPr="00B05D47">
        <w:rPr>
          <w:rtl/>
        </w:rPr>
        <w:t>أتت رسول اللّه</w:t>
      </w:r>
      <w:r>
        <w:rPr>
          <w:rtl/>
        </w:rPr>
        <w:t xml:space="preserve"> صلّى </w:t>
      </w:r>
      <w:r w:rsidRPr="00B05D47">
        <w:rPr>
          <w:rtl/>
        </w:rPr>
        <w:t>اللّه عليه</w:t>
      </w:r>
      <w:r>
        <w:rPr>
          <w:rtl/>
        </w:rPr>
        <w:t xml:space="preserve"> و (آله) و</w:t>
      </w:r>
      <w:r w:rsidRPr="00B05D47">
        <w:rPr>
          <w:rtl/>
        </w:rPr>
        <w:t>سلم فقالت</w:t>
      </w:r>
      <w:r>
        <w:rPr>
          <w:rtl/>
        </w:rPr>
        <w:t xml:space="preserve"> : </w:t>
      </w:r>
      <w:r w:rsidRPr="00B05D47">
        <w:rPr>
          <w:rtl/>
        </w:rPr>
        <w:t>يا رسول اللّه عكة سمن بعثت بها اليك أم سليم</w:t>
      </w:r>
      <w:r>
        <w:rPr>
          <w:rtl/>
        </w:rPr>
        <w:t xml:space="preserve"> ، </w:t>
      </w:r>
      <w:r w:rsidRPr="00B05D47">
        <w:rPr>
          <w:rtl/>
        </w:rPr>
        <w:t>فقال</w:t>
      </w:r>
      <w:r>
        <w:rPr>
          <w:rFonts w:hint="cs"/>
          <w:rtl/>
        </w:rPr>
        <w:t xml:space="preserve"> :</w:t>
      </w:r>
      <w:r w:rsidRPr="00B05D47">
        <w:rPr>
          <w:rtl/>
        </w:rPr>
        <w:t xml:space="preserve"> فرغوا لها عكتها ففرغت العكة فدفعت اليها</w:t>
      </w:r>
      <w:r>
        <w:rPr>
          <w:rtl/>
        </w:rPr>
        <w:t xml:space="preserve"> ، </w:t>
      </w:r>
      <w:r w:rsidRPr="00B05D47">
        <w:rPr>
          <w:rtl/>
        </w:rPr>
        <w:t>فانطلقت فجاءت أم سليم فرأت العكة ممتلئة تقطر</w:t>
      </w:r>
      <w:r>
        <w:rPr>
          <w:rtl/>
        </w:rPr>
        <w:t xml:space="preserve"> ، </w:t>
      </w:r>
      <w:r w:rsidRPr="00B05D47">
        <w:rPr>
          <w:rtl/>
        </w:rPr>
        <w:t>فقالت أم سليم</w:t>
      </w:r>
      <w:r>
        <w:rPr>
          <w:rtl/>
        </w:rPr>
        <w:t xml:space="preserve"> : </w:t>
      </w:r>
      <w:r w:rsidRPr="00B05D47">
        <w:rPr>
          <w:rtl/>
        </w:rPr>
        <w:t>يا ربيبة أليس قد أمرتك أن تنطلق</w:t>
      </w:r>
      <w:r>
        <w:rPr>
          <w:rtl/>
        </w:rPr>
        <w:t xml:space="preserve">ي الى </w:t>
      </w:r>
      <w:r w:rsidRPr="00B05D47">
        <w:rPr>
          <w:rtl/>
        </w:rPr>
        <w:t>رسول اللّه</w:t>
      </w:r>
      <w:r>
        <w:rPr>
          <w:rtl/>
        </w:rPr>
        <w:t xml:space="preserve"> صلّى </w:t>
      </w:r>
      <w:r w:rsidRPr="00B05D47">
        <w:rPr>
          <w:rtl/>
        </w:rPr>
        <w:t>اللّه عليه</w:t>
      </w:r>
      <w:r>
        <w:rPr>
          <w:rtl/>
        </w:rPr>
        <w:t xml:space="preserve"> و (آله) وسلم؟ قال : </w:t>
      </w:r>
      <w:r w:rsidRPr="00B05D47">
        <w:rPr>
          <w:rtl/>
        </w:rPr>
        <w:t>قد فعلت ف</w:t>
      </w:r>
      <w:r>
        <w:rPr>
          <w:rFonts w:hint="cs"/>
          <w:rtl/>
        </w:rPr>
        <w:t>إ</w:t>
      </w:r>
      <w:r w:rsidRPr="00B05D47">
        <w:rPr>
          <w:rtl/>
        </w:rPr>
        <w:t>ن لم تصدقين</w:t>
      </w:r>
      <w:r>
        <w:rPr>
          <w:rtl/>
        </w:rPr>
        <w:t>ي</w:t>
      </w:r>
      <w:r w:rsidRPr="00B05D47">
        <w:rPr>
          <w:rtl/>
        </w:rPr>
        <w:t xml:space="preserve"> فانطلق</w:t>
      </w:r>
      <w:r>
        <w:rPr>
          <w:rtl/>
        </w:rPr>
        <w:t>ي</w:t>
      </w:r>
      <w:r w:rsidRPr="00B05D47">
        <w:rPr>
          <w:rtl/>
        </w:rPr>
        <w:t xml:space="preserve"> فسل</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فانطلقت أم سليم</w:t>
      </w:r>
      <w:r>
        <w:rPr>
          <w:rtl/>
        </w:rPr>
        <w:t xml:space="preserve"> و</w:t>
      </w:r>
      <w:r w:rsidRPr="00B05D47">
        <w:rPr>
          <w:rtl/>
        </w:rPr>
        <w:t>معها ربيبة</w:t>
      </w:r>
      <w:r>
        <w:rPr>
          <w:rtl/>
        </w:rPr>
        <w:t xml:space="preserve"> ، </w:t>
      </w:r>
      <w:r w:rsidRPr="00B05D47">
        <w:rPr>
          <w:rtl/>
        </w:rPr>
        <w:t>فقالت يا رسول اللّه إن</w:t>
      </w:r>
      <w:r>
        <w:rPr>
          <w:rtl/>
        </w:rPr>
        <w:t>ي</w:t>
      </w:r>
      <w:r w:rsidRPr="00B05D47">
        <w:rPr>
          <w:rtl/>
        </w:rPr>
        <w:t xml:space="preserve"> بعثت اليك معها بعكة فيها سمن</w:t>
      </w:r>
      <w:r>
        <w:rPr>
          <w:rtl/>
        </w:rPr>
        <w:t xml:space="preserve"> ، </w:t>
      </w:r>
      <w:r w:rsidRPr="00B05D47">
        <w:rPr>
          <w:rtl/>
        </w:rPr>
        <w:t>قال قد فعلت قد جاءت بها فقالت</w:t>
      </w:r>
      <w:r>
        <w:rPr>
          <w:rtl/>
        </w:rPr>
        <w:t xml:space="preserve"> و</w:t>
      </w:r>
      <w:r w:rsidRPr="00B05D47">
        <w:rPr>
          <w:rtl/>
        </w:rPr>
        <w:t>الذ</w:t>
      </w:r>
      <w:r>
        <w:rPr>
          <w:rtl/>
        </w:rPr>
        <w:t>ي</w:t>
      </w:r>
      <w:r w:rsidRPr="00B05D47">
        <w:rPr>
          <w:rtl/>
        </w:rPr>
        <w:t xml:space="preserve"> بعثك بالهد</w:t>
      </w:r>
      <w:r>
        <w:rPr>
          <w:rFonts w:hint="cs"/>
          <w:rtl/>
        </w:rPr>
        <w:t>ى</w:t>
      </w:r>
      <w:r>
        <w:rPr>
          <w:rtl/>
        </w:rPr>
        <w:t xml:space="preserve"> و</w:t>
      </w:r>
      <w:r w:rsidRPr="00B05D47">
        <w:rPr>
          <w:rtl/>
        </w:rPr>
        <w:t>دين الحق إنها لممتلئة تقطر سمنا</w:t>
      </w:r>
      <w:r>
        <w:rPr>
          <w:rFonts w:hint="cs"/>
          <w:rtl/>
        </w:rPr>
        <w:t>ً</w:t>
      </w:r>
      <w:r>
        <w:rPr>
          <w:rtl/>
        </w:rPr>
        <w:t xml:space="preserve"> ، </w:t>
      </w:r>
      <w:r w:rsidRPr="00B05D47">
        <w:rPr>
          <w:rtl/>
        </w:rPr>
        <w:t>قال</w:t>
      </w:r>
      <w:r>
        <w:rPr>
          <w:rtl/>
        </w:rPr>
        <w:t xml:space="preserve"> : </w:t>
      </w:r>
      <w:r w:rsidRPr="00B05D47">
        <w:rPr>
          <w:rtl/>
        </w:rPr>
        <w:t>فقال لها رسول اللّه</w:t>
      </w:r>
      <w:r>
        <w:rPr>
          <w:rtl/>
        </w:rPr>
        <w:t xml:space="preserve"> صلّى </w:t>
      </w:r>
      <w:r w:rsidRPr="00B05D47">
        <w:rPr>
          <w:rtl/>
        </w:rPr>
        <w:t>اللّه عليه</w:t>
      </w:r>
      <w:r>
        <w:rPr>
          <w:rtl/>
        </w:rPr>
        <w:t xml:space="preserve"> و (آله) و</w:t>
      </w:r>
      <w:r w:rsidRPr="00B05D47">
        <w:rPr>
          <w:rtl/>
        </w:rPr>
        <w:t xml:space="preserve">سلم أتعجبين إن كان اللّه قد </w:t>
      </w:r>
      <w:r>
        <w:rPr>
          <w:rFonts w:hint="cs"/>
          <w:rtl/>
        </w:rPr>
        <w:t>ا</w:t>
      </w:r>
      <w:r w:rsidRPr="00B05D47">
        <w:rPr>
          <w:rtl/>
        </w:rPr>
        <w:t>طعمك كما أطعمت نبيه؟ كل</w:t>
      </w:r>
      <w:r>
        <w:rPr>
          <w:rtl/>
        </w:rPr>
        <w:t>ي و</w:t>
      </w:r>
      <w:r w:rsidRPr="00B05D47">
        <w:rPr>
          <w:rtl/>
        </w:rPr>
        <w:t>اطعم</w:t>
      </w:r>
      <w:r>
        <w:rPr>
          <w:rtl/>
        </w:rPr>
        <w:t xml:space="preserve">ي ، </w:t>
      </w:r>
      <w:r w:rsidRPr="00B05D47">
        <w:rPr>
          <w:rtl/>
        </w:rPr>
        <w:t>قالت</w:t>
      </w:r>
      <w:r>
        <w:rPr>
          <w:rtl/>
        </w:rPr>
        <w:t xml:space="preserve"> : </w:t>
      </w:r>
      <w:r w:rsidRPr="00B05D47">
        <w:rPr>
          <w:rtl/>
        </w:rPr>
        <w:t>فجئت البيت فقسمت</w:t>
      </w:r>
      <w:r>
        <w:rPr>
          <w:rtl/>
        </w:rPr>
        <w:t xml:space="preserve"> في </w:t>
      </w:r>
      <w:r w:rsidRPr="00B05D47">
        <w:rPr>
          <w:rtl/>
        </w:rPr>
        <w:t>قعب لنا كذا</w:t>
      </w:r>
      <w:r>
        <w:rPr>
          <w:rtl/>
        </w:rPr>
        <w:t xml:space="preserve"> و</w:t>
      </w:r>
      <w:r w:rsidRPr="00B05D47">
        <w:rPr>
          <w:rtl/>
        </w:rPr>
        <w:t>كذا</w:t>
      </w:r>
      <w:r>
        <w:rPr>
          <w:rtl/>
        </w:rPr>
        <w:t xml:space="preserve"> و</w:t>
      </w:r>
      <w:r w:rsidRPr="00B05D47">
        <w:rPr>
          <w:rtl/>
        </w:rPr>
        <w:t>تركت فيها ما ائتدمنا به شهرا</w:t>
      </w:r>
      <w:r>
        <w:rPr>
          <w:rFonts w:hint="cs"/>
          <w:rtl/>
        </w:rPr>
        <w:t>ً</w:t>
      </w:r>
      <w:r w:rsidRPr="00B05D47">
        <w:rPr>
          <w:rtl/>
        </w:rPr>
        <w:t xml:space="preserve"> أو شهرين</w:t>
      </w:r>
      <w:r>
        <w:rPr>
          <w:rtl/>
        </w:rPr>
        <w:t xml:space="preserve"> (</w:t>
      </w:r>
      <w:r w:rsidRPr="00B05D47">
        <w:rPr>
          <w:rtl/>
        </w:rPr>
        <w:t>قال</w:t>
      </w:r>
      <w:r>
        <w:rPr>
          <w:rtl/>
        </w:rPr>
        <w:t xml:space="preserve">) </w:t>
      </w:r>
      <w:r w:rsidRPr="00B05D47">
        <w:rPr>
          <w:rtl/>
        </w:rPr>
        <w:t>رواه ابو يعل</w:t>
      </w:r>
      <w:r>
        <w:rPr>
          <w:rFonts w:hint="cs"/>
          <w:rtl/>
        </w:rPr>
        <w:t>ى</w:t>
      </w:r>
      <w:r>
        <w:rPr>
          <w:rtl/>
        </w:rPr>
        <w:t xml:space="preserve"> و</w:t>
      </w:r>
      <w:r w:rsidRPr="00B05D47">
        <w:rPr>
          <w:rtl/>
        </w:rPr>
        <w:t>الطبران</w:t>
      </w:r>
      <w:r>
        <w:rPr>
          <w:rtl/>
        </w:rPr>
        <w:t xml:space="preserve">ي ، </w:t>
      </w:r>
      <w:r w:rsidRPr="00B05D47">
        <w:rPr>
          <w:rtl/>
        </w:rPr>
        <w:t>إلا انه قال زينب بدل ربيبة.</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309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 xml:space="preserve">عن أم مالك الانصارية </w:t>
      </w:r>
      <w:r>
        <w:rPr>
          <w:rFonts w:hint="cs"/>
          <w:rtl/>
        </w:rPr>
        <w:t>ا</w:t>
      </w:r>
      <w:r w:rsidRPr="00B05D47">
        <w:rPr>
          <w:rFonts w:hint="cs"/>
          <w:rtl/>
        </w:rPr>
        <w:t>نها جاءت بعكة سمن</w:t>
      </w:r>
      <w:r>
        <w:rPr>
          <w:rFonts w:hint="cs"/>
          <w:rtl/>
        </w:rPr>
        <w:t xml:space="preserve"> الى </w:t>
      </w:r>
      <w:r w:rsidRPr="00B05D47">
        <w:rPr>
          <w:rFonts w:hint="cs"/>
          <w:rtl/>
        </w:rPr>
        <w:t>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w:t>
      </w:r>
      <w:r>
        <w:rPr>
          <w:rFonts w:hint="cs"/>
          <w:rtl/>
        </w:rPr>
        <w:t>أ</w:t>
      </w:r>
      <w:r w:rsidRPr="00B05D47">
        <w:rPr>
          <w:rFonts w:hint="cs"/>
          <w:rtl/>
        </w:rPr>
        <w:t>مر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بلالا</w:t>
      </w:r>
      <w:r>
        <w:rPr>
          <w:rFonts w:hint="cs"/>
          <w:rtl/>
        </w:rPr>
        <w:t>ً</w:t>
      </w:r>
      <w:r w:rsidRPr="00B05D47">
        <w:rPr>
          <w:rFonts w:hint="cs"/>
          <w:rtl/>
        </w:rPr>
        <w:t xml:space="preserve"> فعصرها ثم دفعها اليها فرجعت فاذا ه</w:t>
      </w:r>
      <w:r>
        <w:rPr>
          <w:rFonts w:hint="cs"/>
          <w:rtl/>
        </w:rPr>
        <w:t>ي</w:t>
      </w:r>
      <w:r w:rsidRPr="00B05D47">
        <w:rPr>
          <w:rFonts w:hint="cs"/>
          <w:rtl/>
        </w:rPr>
        <w:t xml:space="preserve"> ممتلئة ف</w:t>
      </w:r>
      <w:r>
        <w:rPr>
          <w:rFonts w:hint="cs"/>
          <w:rtl/>
        </w:rPr>
        <w:t>أ</w:t>
      </w:r>
      <w:r w:rsidRPr="00B05D47">
        <w:rPr>
          <w:rFonts w:hint="cs"/>
          <w:rtl/>
        </w:rPr>
        <w:t>تت</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فق</w:t>
      </w:r>
      <w:r w:rsidRPr="00B05D47">
        <w:rPr>
          <w:rtl/>
        </w:rPr>
        <w:t>الت نزل</w:t>
      </w:r>
      <w:r>
        <w:rPr>
          <w:rtl/>
        </w:rPr>
        <w:t xml:space="preserve"> في</w:t>
      </w:r>
      <w:r>
        <w:rPr>
          <w:rFonts w:hint="cs"/>
          <w:rtl/>
        </w:rPr>
        <w:t>ّ</w:t>
      </w:r>
      <w:r>
        <w:rPr>
          <w:rtl/>
        </w:rPr>
        <w:t xml:space="preserve"> شيء </w:t>
      </w:r>
      <w:r w:rsidRPr="00B05D47">
        <w:rPr>
          <w:rtl/>
        </w:rPr>
        <w:t>يا رسول اللّه؟ فقال</w:t>
      </w:r>
      <w:r>
        <w:rPr>
          <w:rFonts w:hint="cs"/>
          <w:rtl/>
        </w:rPr>
        <w:t xml:space="preserve"> :</w:t>
      </w:r>
      <w:r>
        <w:rPr>
          <w:rtl/>
        </w:rPr>
        <w:t xml:space="preserve"> و</w:t>
      </w:r>
      <w:r w:rsidRPr="00B05D47">
        <w:rPr>
          <w:rtl/>
        </w:rPr>
        <w:t>ما ذلك يا أم مالك؟ فقالت</w:t>
      </w:r>
      <w:r>
        <w:rPr>
          <w:rtl/>
        </w:rPr>
        <w:t xml:space="preserve"> : </w:t>
      </w:r>
      <w:r w:rsidRPr="00B05D47">
        <w:rPr>
          <w:rtl/>
        </w:rPr>
        <w:t>ل</w:t>
      </w:r>
      <w:r>
        <w:rPr>
          <w:rFonts w:hint="cs"/>
          <w:rtl/>
        </w:rPr>
        <w:t>ِ</w:t>
      </w:r>
      <w:r w:rsidRPr="00B05D47">
        <w:rPr>
          <w:rtl/>
        </w:rPr>
        <w:t>م</w:t>
      </w:r>
      <w:r>
        <w:rPr>
          <w:rFonts w:hint="cs"/>
          <w:rtl/>
        </w:rPr>
        <w:t>َ</w:t>
      </w:r>
      <w:r w:rsidRPr="00B05D47">
        <w:rPr>
          <w:rtl/>
        </w:rPr>
        <w:t xml:space="preserve"> رددت هديت</w:t>
      </w:r>
      <w:r>
        <w:rPr>
          <w:rtl/>
        </w:rPr>
        <w:t>ي</w:t>
      </w:r>
      <w:r w:rsidRPr="00B05D47">
        <w:rPr>
          <w:rtl/>
        </w:rPr>
        <w:t xml:space="preserve"> فدعا بلالا</w:t>
      </w:r>
      <w:r>
        <w:rPr>
          <w:rFonts w:hint="cs"/>
          <w:rtl/>
        </w:rPr>
        <w:t>ً</w:t>
      </w:r>
      <w:r w:rsidRPr="00B05D47">
        <w:rPr>
          <w:rtl/>
        </w:rPr>
        <w:t xml:space="preserve"> فسأله عن ذلك</w:t>
      </w:r>
      <w:r>
        <w:rPr>
          <w:rtl/>
        </w:rPr>
        <w:t xml:space="preserve"> ، </w:t>
      </w:r>
      <w:r w:rsidRPr="00B05D47">
        <w:rPr>
          <w:rtl/>
        </w:rPr>
        <w:t>فقال</w:t>
      </w:r>
      <w:r>
        <w:rPr>
          <w:rtl/>
        </w:rPr>
        <w:t xml:space="preserve"> و</w:t>
      </w:r>
      <w:r w:rsidRPr="00B05D47">
        <w:rPr>
          <w:rtl/>
        </w:rPr>
        <w:t>الذ</w:t>
      </w:r>
      <w:r>
        <w:rPr>
          <w:rtl/>
        </w:rPr>
        <w:t>ي</w:t>
      </w:r>
      <w:r w:rsidRPr="00B05D47">
        <w:rPr>
          <w:rtl/>
        </w:rPr>
        <w:t xml:space="preserve"> بعثك بالحق لقد عصرتها</w:t>
      </w:r>
      <w:r>
        <w:rPr>
          <w:rtl/>
        </w:rPr>
        <w:t xml:space="preserve"> حتى </w:t>
      </w:r>
      <w:r w:rsidRPr="00B05D47">
        <w:rPr>
          <w:rtl/>
        </w:rPr>
        <w:t>استحييت فقال رسول اللّه</w:t>
      </w:r>
      <w:r>
        <w:rPr>
          <w:rtl/>
        </w:rPr>
        <w:t xml:space="preserve"> صلّى </w:t>
      </w:r>
      <w:r w:rsidRPr="00B05D47">
        <w:rPr>
          <w:rtl/>
        </w:rPr>
        <w:t>اللّه عليه</w:t>
      </w:r>
      <w:r>
        <w:rPr>
          <w:rtl/>
        </w:rPr>
        <w:t xml:space="preserve"> و (آله) و</w:t>
      </w:r>
      <w:r w:rsidRPr="00B05D47">
        <w:rPr>
          <w:rtl/>
        </w:rPr>
        <w:t>سلم هنئيا</w:t>
      </w:r>
      <w:r>
        <w:rPr>
          <w:rFonts w:hint="cs"/>
          <w:rtl/>
        </w:rPr>
        <w:t>ً</w:t>
      </w:r>
      <w:r w:rsidRPr="00B05D47">
        <w:rPr>
          <w:rtl/>
        </w:rPr>
        <w:t xml:space="preserve"> لك يا أم مالك</w:t>
      </w:r>
      <w:r>
        <w:rPr>
          <w:rtl/>
        </w:rPr>
        <w:t xml:space="preserve"> ، </w:t>
      </w:r>
      <w:r w:rsidRPr="00B05D47">
        <w:rPr>
          <w:rtl/>
        </w:rPr>
        <w:t>عجل اللّه ثوابها ثم علمها</w:t>
      </w:r>
      <w:r>
        <w:rPr>
          <w:rtl/>
        </w:rPr>
        <w:t xml:space="preserve"> في </w:t>
      </w:r>
      <w:r w:rsidRPr="00B05D47">
        <w:rPr>
          <w:rtl/>
        </w:rPr>
        <w:t>دبر كل صلاة سبحان اللّه عشرا</w:t>
      </w:r>
      <w:r>
        <w:rPr>
          <w:rFonts w:hint="cs"/>
          <w:rtl/>
        </w:rPr>
        <w:t>ً</w:t>
      </w:r>
      <w:r>
        <w:rPr>
          <w:rtl/>
        </w:rPr>
        <w:t xml:space="preserve"> ، و</w:t>
      </w:r>
      <w:r w:rsidRPr="00B05D47">
        <w:rPr>
          <w:rtl/>
        </w:rPr>
        <w:t>الحمد للّه عشرا</w:t>
      </w:r>
      <w:r>
        <w:rPr>
          <w:rFonts w:hint="cs"/>
          <w:rtl/>
        </w:rPr>
        <w:t>ً</w:t>
      </w:r>
      <w:r>
        <w:rPr>
          <w:rtl/>
        </w:rPr>
        <w:t xml:space="preserve"> و</w:t>
      </w:r>
      <w:r w:rsidRPr="00B05D47">
        <w:rPr>
          <w:rtl/>
        </w:rPr>
        <w:t>اللّه اكبر عشرا</w:t>
      </w:r>
      <w:r>
        <w:rPr>
          <w:rFonts w:hint="cs"/>
          <w:rtl/>
        </w:rPr>
        <w:t>ً</w:t>
      </w:r>
      <w:r>
        <w:rPr>
          <w:rtl/>
        </w:rPr>
        <w:t xml:space="preserve">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701D8F">
      <w:pPr>
        <w:pStyle w:val="Heading2Center"/>
        <w:rPr>
          <w:rtl/>
        </w:rPr>
      </w:pPr>
      <w:r>
        <w:rPr>
          <w:rtl/>
        </w:rPr>
        <w:br w:type="page"/>
      </w:r>
      <w:bookmarkStart w:id="88" w:name="_Toc374633798"/>
      <w:bookmarkStart w:id="89" w:name="_Toc508711320"/>
      <w:r w:rsidRPr="00B05D47">
        <w:rPr>
          <w:rtl/>
        </w:rPr>
        <w:lastRenderedPageBreak/>
        <w:t>باب</w:t>
      </w:r>
      <w:r>
        <w:rPr>
          <w:rFonts w:hint="cs"/>
          <w:rtl/>
        </w:rPr>
        <w:t>ٌ</w:t>
      </w:r>
      <w:bookmarkEnd w:id="89"/>
    </w:p>
    <w:p w:rsidR="00701D8F" w:rsidRDefault="00701D8F" w:rsidP="00701D8F">
      <w:pPr>
        <w:pStyle w:val="Heading2Center"/>
        <w:rPr>
          <w:rtl/>
        </w:rPr>
      </w:pPr>
      <w:bookmarkStart w:id="90" w:name="_Toc508711321"/>
      <w:r w:rsidRPr="00B05D47">
        <w:rPr>
          <w:rtl/>
        </w:rPr>
        <w:t xml:space="preserve">في اعجاز النبي </w:t>
      </w:r>
      <w:r w:rsidRPr="00B83FBD">
        <w:rPr>
          <w:rStyle w:val="libAlaemChar"/>
          <w:rtl/>
        </w:rPr>
        <w:t>صلى‌الله‌عليه‌وآله‌وسلم</w:t>
      </w:r>
      <w:r w:rsidRPr="00B05D47">
        <w:rPr>
          <w:rtl/>
        </w:rPr>
        <w:t xml:space="preserve"> في الجذع الذي</w:t>
      </w:r>
      <w:bookmarkEnd w:id="90"/>
    </w:p>
    <w:p w:rsidR="00701D8F" w:rsidRDefault="00701D8F" w:rsidP="00701D8F">
      <w:pPr>
        <w:pStyle w:val="Heading2Center"/>
        <w:rPr>
          <w:rtl/>
        </w:rPr>
      </w:pPr>
      <w:bookmarkStart w:id="91" w:name="_Toc508711322"/>
      <w:r w:rsidRPr="00B05D47">
        <w:rPr>
          <w:rtl/>
        </w:rPr>
        <w:t>كان يخطب عنده</w:t>
      </w:r>
      <w:bookmarkEnd w:id="88"/>
      <w:bookmarkEnd w:id="91"/>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علامات النبوة</w:t>
      </w:r>
      <w:r>
        <w:rPr>
          <w:rtl/>
        </w:rPr>
        <w:t xml:space="preserve"> في </w:t>
      </w:r>
      <w:r w:rsidRPr="00B05D47">
        <w:rPr>
          <w:rtl/>
        </w:rPr>
        <w:t>الإسلام</w:t>
      </w:r>
      <w:r>
        <w:rPr>
          <w:rtl/>
        </w:rPr>
        <w:t xml:space="preserve"> (روى) </w:t>
      </w:r>
      <w:r w:rsidRPr="00B05D47">
        <w:rPr>
          <w:rtl/>
        </w:rPr>
        <w:t>بسنده عن جابر بن عبد اللّه</w:t>
      </w:r>
      <w:r>
        <w:rPr>
          <w:rtl/>
        </w:rPr>
        <w:t xml:space="preserve"> (</w:t>
      </w:r>
      <w:r w:rsidRPr="00B05D47">
        <w:rPr>
          <w:rtl/>
        </w:rPr>
        <w:t>رض</w:t>
      </w:r>
      <w:r>
        <w:rPr>
          <w:rtl/>
        </w:rPr>
        <w:t>ي</w:t>
      </w:r>
      <w:r w:rsidRPr="00B05D47">
        <w:rPr>
          <w:rtl/>
        </w:rPr>
        <w:t xml:space="preserve"> اللّه عنه</w:t>
      </w:r>
      <w:r>
        <w:rPr>
          <w:rtl/>
        </w:rPr>
        <w:t xml:space="preserve">) </w:t>
      </w:r>
      <w:r w:rsidRPr="00B05D47">
        <w:rPr>
          <w:rtl/>
        </w:rPr>
        <w:t>يقول</w:t>
      </w:r>
      <w:r>
        <w:rPr>
          <w:rtl/>
        </w:rPr>
        <w:t xml:space="preserve"> : </w:t>
      </w:r>
      <w:r w:rsidRPr="00B05D47">
        <w:rPr>
          <w:rtl/>
        </w:rPr>
        <w:t>كان المسجد مسقوفا عل</w:t>
      </w:r>
      <w:r>
        <w:rPr>
          <w:rFonts w:hint="cs"/>
          <w:rtl/>
        </w:rPr>
        <w:t>ى</w:t>
      </w:r>
      <w:r w:rsidRPr="00B05D47">
        <w:rPr>
          <w:rtl/>
        </w:rPr>
        <w:t xml:space="preserve"> جذوع من نخل فكان</w:t>
      </w:r>
      <w:r>
        <w:rPr>
          <w:rtl/>
        </w:rPr>
        <w:t xml:space="preserve"> النبي صلّى </w:t>
      </w:r>
      <w:r w:rsidRPr="00B05D47">
        <w:rPr>
          <w:rtl/>
        </w:rPr>
        <w:t>اللّه عليه</w:t>
      </w:r>
      <w:r>
        <w:rPr>
          <w:rtl/>
        </w:rPr>
        <w:t xml:space="preserve"> و (آله) و</w:t>
      </w:r>
      <w:r w:rsidRPr="00B05D47">
        <w:rPr>
          <w:rtl/>
        </w:rPr>
        <w:t>سلم اذا خطب يقوم</w:t>
      </w:r>
      <w:r>
        <w:rPr>
          <w:rtl/>
        </w:rPr>
        <w:t xml:space="preserve"> الى </w:t>
      </w:r>
      <w:r w:rsidRPr="00B05D47">
        <w:rPr>
          <w:rtl/>
        </w:rPr>
        <w:t>جذع منها</w:t>
      </w:r>
      <w:r>
        <w:rPr>
          <w:rtl/>
        </w:rPr>
        <w:t xml:space="preserve"> ، </w:t>
      </w:r>
      <w:r w:rsidRPr="00B05D47">
        <w:rPr>
          <w:rtl/>
        </w:rPr>
        <w:t>فلما صنع له المنبر</w:t>
      </w:r>
      <w:r>
        <w:rPr>
          <w:rtl/>
        </w:rPr>
        <w:t xml:space="preserve"> ـ و</w:t>
      </w:r>
      <w:r w:rsidRPr="00B05D47">
        <w:rPr>
          <w:rtl/>
        </w:rPr>
        <w:t>كان عليه</w:t>
      </w:r>
      <w:r>
        <w:rPr>
          <w:rtl/>
        </w:rPr>
        <w:t xml:space="preserve"> ـ </w:t>
      </w:r>
      <w:r w:rsidRPr="00B05D47">
        <w:rPr>
          <w:rtl/>
        </w:rPr>
        <w:t>فسمعنا لذلك الجذع صوتا</w:t>
      </w:r>
      <w:r>
        <w:rPr>
          <w:rFonts w:hint="cs"/>
          <w:rtl/>
        </w:rPr>
        <w:t>ً</w:t>
      </w:r>
      <w:r w:rsidRPr="00B05D47">
        <w:rPr>
          <w:rtl/>
        </w:rPr>
        <w:t xml:space="preserve"> كصوت العشار</w:t>
      </w:r>
      <w:r>
        <w:rPr>
          <w:rtl/>
        </w:rPr>
        <w:t xml:space="preserve"> حتى </w:t>
      </w:r>
      <w:r w:rsidRPr="00B05D47">
        <w:rPr>
          <w:rtl/>
        </w:rPr>
        <w:t>جاء</w:t>
      </w:r>
      <w:r>
        <w:rPr>
          <w:rtl/>
        </w:rPr>
        <w:t xml:space="preserve"> النبي صلّى </w:t>
      </w:r>
      <w:r w:rsidRPr="00B05D47">
        <w:rPr>
          <w:rtl/>
        </w:rPr>
        <w:t>اللّه عليه</w:t>
      </w:r>
      <w:r>
        <w:rPr>
          <w:rtl/>
        </w:rPr>
        <w:t xml:space="preserve"> و (آله) و</w:t>
      </w:r>
      <w:r w:rsidRPr="00B05D47">
        <w:rPr>
          <w:rtl/>
        </w:rPr>
        <w:t>سلم فوضع يده عليها فسكنت.</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البيوع</w:t>
      </w:r>
      <w:r>
        <w:rPr>
          <w:rtl/>
        </w:rPr>
        <w:t xml:space="preserve"> ، في </w:t>
      </w:r>
      <w:r w:rsidRPr="00B05D47">
        <w:rPr>
          <w:rtl/>
        </w:rPr>
        <w:t>باب النجار</w:t>
      </w:r>
      <w:r>
        <w:rPr>
          <w:rtl/>
        </w:rPr>
        <w:t xml:space="preserve"> (روى) </w:t>
      </w:r>
      <w:r w:rsidRPr="00B05D47">
        <w:rPr>
          <w:rtl/>
        </w:rPr>
        <w:t>بسنده عن جابر بن عبد اللّه</w:t>
      </w:r>
      <w:r>
        <w:rPr>
          <w:rtl/>
        </w:rPr>
        <w:t xml:space="preserve"> (</w:t>
      </w:r>
      <w:r w:rsidRPr="00B05D47">
        <w:rPr>
          <w:rtl/>
        </w:rPr>
        <w:t>رض</w:t>
      </w:r>
      <w:r>
        <w:rPr>
          <w:rtl/>
        </w:rPr>
        <w:t xml:space="preserve">) </w:t>
      </w:r>
      <w:r w:rsidRPr="00B05D47">
        <w:rPr>
          <w:rtl/>
        </w:rPr>
        <w:t>ان امرأة من الانصار قالت لرسول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 xml:space="preserve">يا رسول اللّه ألا </w:t>
      </w:r>
      <w:r>
        <w:rPr>
          <w:rFonts w:hint="cs"/>
          <w:rtl/>
        </w:rPr>
        <w:t>ا</w:t>
      </w:r>
      <w:r w:rsidRPr="00B05D47">
        <w:rPr>
          <w:rtl/>
        </w:rPr>
        <w:t>جعل لك شيئا</w:t>
      </w:r>
      <w:r>
        <w:rPr>
          <w:rFonts w:hint="cs"/>
          <w:rtl/>
        </w:rPr>
        <w:t>ً</w:t>
      </w:r>
      <w:r w:rsidRPr="00B05D47">
        <w:rPr>
          <w:rtl/>
        </w:rPr>
        <w:t xml:space="preserve"> تقعد عليه؟ فان ل</w:t>
      </w:r>
      <w:r>
        <w:rPr>
          <w:rtl/>
        </w:rPr>
        <w:t>ي</w:t>
      </w:r>
      <w:r w:rsidRPr="00B05D47">
        <w:rPr>
          <w:rtl/>
        </w:rPr>
        <w:t xml:space="preserve"> غلاما</w:t>
      </w:r>
      <w:r>
        <w:rPr>
          <w:rFonts w:hint="cs"/>
          <w:rtl/>
        </w:rPr>
        <w:t>ً</w:t>
      </w:r>
      <w:r w:rsidRPr="00B05D47">
        <w:rPr>
          <w:rtl/>
        </w:rPr>
        <w:t xml:space="preserve"> نجارا</w:t>
      </w:r>
      <w:r>
        <w:rPr>
          <w:rFonts w:hint="cs"/>
          <w:rtl/>
        </w:rPr>
        <w:t>ً</w:t>
      </w:r>
      <w:r>
        <w:rPr>
          <w:rtl/>
        </w:rPr>
        <w:t xml:space="preserve">؟ </w:t>
      </w:r>
      <w:r w:rsidRPr="00B05D47">
        <w:rPr>
          <w:rtl/>
        </w:rPr>
        <w:t>قال</w:t>
      </w:r>
      <w:r>
        <w:rPr>
          <w:rtl/>
        </w:rPr>
        <w:t xml:space="preserve"> : </w:t>
      </w:r>
      <w:r>
        <w:rPr>
          <w:rFonts w:hint="cs"/>
          <w:rtl/>
        </w:rPr>
        <w:t>إ</w:t>
      </w:r>
      <w:r w:rsidRPr="00B05D47">
        <w:rPr>
          <w:rtl/>
        </w:rPr>
        <w:t>ن شئت</w:t>
      </w:r>
      <w:r>
        <w:rPr>
          <w:rtl/>
        </w:rPr>
        <w:t xml:space="preserve"> ، </w:t>
      </w:r>
      <w:r w:rsidRPr="00B05D47">
        <w:rPr>
          <w:rtl/>
        </w:rPr>
        <w:t>قال</w:t>
      </w:r>
      <w:r>
        <w:rPr>
          <w:rtl/>
        </w:rPr>
        <w:t xml:space="preserve"> : </w:t>
      </w:r>
      <w:r w:rsidRPr="00B05D47">
        <w:rPr>
          <w:rtl/>
        </w:rPr>
        <w:t>فعملت له المنبر</w:t>
      </w:r>
      <w:r>
        <w:rPr>
          <w:rtl/>
        </w:rPr>
        <w:t xml:space="preserve"> ، </w:t>
      </w:r>
      <w:r w:rsidRPr="00B05D47">
        <w:rPr>
          <w:rtl/>
        </w:rPr>
        <w:t>فلما كان يوم الجمعة قعد</w:t>
      </w:r>
      <w:r>
        <w:rPr>
          <w:rtl/>
        </w:rPr>
        <w:t xml:space="preserve"> النبي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المنبر الذ</w:t>
      </w:r>
      <w:r>
        <w:rPr>
          <w:rtl/>
        </w:rPr>
        <w:t>ي</w:t>
      </w:r>
      <w:r w:rsidRPr="00B05D47">
        <w:rPr>
          <w:rtl/>
        </w:rPr>
        <w:t xml:space="preserve"> صنع فصاحت النخلة الت</w:t>
      </w:r>
      <w:r>
        <w:rPr>
          <w:rtl/>
        </w:rPr>
        <w:t>ي</w:t>
      </w:r>
      <w:r w:rsidRPr="00B05D47">
        <w:rPr>
          <w:rtl/>
        </w:rPr>
        <w:t xml:space="preserve"> كان يخطب عندها</w:t>
      </w:r>
      <w:r>
        <w:rPr>
          <w:rtl/>
        </w:rPr>
        <w:t xml:space="preserve"> حتى </w:t>
      </w:r>
      <w:r w:rsidRPr="00B05D47">
        <w:rPr>
          <w:rtl/>
        </w:rPr>
        <w:t xml:space="preserve">كادت </w:t>
      </w:r>
      <w:r>
        <w:rPr>
          <w:rFonts w:hint="cs"/>
          <w:rtl/>
        </w:rPr>
        <w:t>ا</w:t>
      </w:r>
      <w:r w:rsidRPr="00B05D47">
        <w:rPr>
          <w:rtl/>
        </w:rPr>
        <w:t>ن تنشق فنزل</w:t>
      </w:r>
      <w:r>
        <w:rPr>
          <w:rtl/>
        </w:rPr>
        <w:t xml:space="preserve"> النبي صلّى </w:t>
      </w:r>
      <w:r w:rsidRPr="00B05D47">
        <w:rPr>
          <w:rtl/>
        </w:rPr>
        <w:t>اللّه عليه</w:t>
      </w:r>
      <w:r>
        <w:rPr>
          <w:rtl/>
        </w:rPr>
        <w:t xml:space="preserve"> و (آله) و</w:t>
      </w:r>
      <w:r w:rsidRPr="00B05D47">
        <w:rPr>
          <w:rtl/>
        </w:rPr>
        <w:t>سلم</w:t>
      </w:r>
      <w:r>
        <w:rPr>
          <w:rtl/>
        </w:rPr>
        <w:t xml:space="preserve"> حتى </w:t>
      </w:r>
      <w:r>
        <w:rPr>
          <w:rFonts w:hint="cs"/>
          <w:rtl/>
        </w:rPr>
        <w:t>ا</w:t>
      </w:r>
      <w:r w:rsidRPr="00B05D47">
        <w:rPr>
          <w:rtl/>
        </w:rPr>
        <w:t>خذها فضمها اليه فجعلت تئن أنين الصب</w:t>
      </w:r>
      <w:r>
        <w:rPr>
          <w:rtl/>
        </w:rPr>
        <w:t>ي</w:t>
      </w:r>
      <w:r w:rsidRPr="00B05D47">
        <w:rPr>
          <w:rtl/>
        </w:rPr>
        <w:t xml:space="preserve"> الذ</w:t>
      </w:r>
      <w:r>
        <w:rPr>
          <w:rtl/>
        </w:rPr>
        <w:t>ي</w:t>
      </w:r>
      <w:r w:rsidRPr="00B05D47">
        <w:rPr>
          <w:rtl/>
        </w:rPr>
        <w:t xml:space="preserve"> يسك</w:t>
      </w:r>
      <w:r>
        <w:rPr>
          <w:rFonts w:hint="cs"/>
          <w:rtl/>
        </w:rPr>
        <w:t>ّ</w:t>
      </w:r>
      <w:r w:rsidRPr="00B05D47">
        <w:rPr>
          <w:rtl/>
        </w:rPr>
        <w:t>ت</w:t>
      </w:r>
      <w:r>
        <w:rPr>
          <w:rtl/>
        </w:rPr>
        <w:t xml:space="preserve"> حتى </w:t>
      </w:r>
      <w:r w:rsidRPr="00B05D47">
        <w:rPr>
          <w:rtl/>
        </w:rPr>
        <w:t>استقرت قال</w:t>
      </w:r>
      <w:r>
        <w:rPr>
          <w:rtl/>
        </w:rPr>
        <w:t xml:space="preserve"> : </w:t>
      </w:r>
      <w:r w:rsidRPr="00B05D47">
        <w:rPr>
          <w:rtl/>
        </w:rPr>
        <w:t>بكت عل</w:t>
      </w:r>
      <w:r>
        <w:rPr>
          <w:rFonts w:hint="cs"/>
          <w:rtl/>
        </w:rPr>
        <w:t>ى</w:t>
      </w:r>
      <w:r w:rsidRPr="00B05D47">
        <w:rPr>
          <w:rtl/>
        </w:rPr>
        <w:t xml:space="preserve"> ما</w:t>
      </w:r>
    </w:p>
    <w:p w:rsidR="00701D8F" w:rsidRDefault="00701D8F" w:rsidP="00B83FBD">
      <w:pPr>
        <w:pStyle w:val="libNormal0"/>
        <w:rPr>
          <w:rtl/>
        </w:rPr>
      </w:pPr>
      <w:r>
        <w:rPr>
          <w:rtl/>
        </w:rPr>
        <w:br w:type="page"/>
      </w:r>
      <w:r w:rsidRPr="00B05D47">
        <w:rPr>
          <w:rtl/>
        </w:rPr>
        <w:lastRenderedPageBreak/>
        <w:t>كانت تسمع من الذكر.</w:t>
      </w:r>
    </w:p>
    <w:p w:rsidR="00701D8F" w:rsidRDefault="00701D8F" w:rsidP="00F242FC">
      <w:pPr>
        <w:pStyle w:val="libNormal"/>
        <w:rPr>
          <w:rtl/>
        </w:rPr>
      </w:pPr>
      <w:r>
        <w:rPr>
          <w:rtl/>
        </w:rPr>
        <w:t>(</w:t>
      </w:r>
      <w:r w:rsidRPr="00B05D47">
        <w:rPr>
          <w:rtl/>
        </w:rPr>
        <w:t>صحيح النسائ</w:t>
      </w:r>
      <w:r>
        <w:rPr>
          <w:rtl/>
        </w:rPr>
        <w:t>ي</w:t>
      </w:r>
      <w:r w:rsidRPr="00B05D47">
        <w:rPr>
          <w:rtl/>
        </w:rPr>
        <w:t xml:space="preserve"> ج</w:t>
      </w:r>
      <w:r>
        <w:rPr>
          <w:rtl/>
        </w:rPr>
        <w:t xml:space="preserve"> 1</w:t>
      </w:r>
      <w:r w:rsidRPr="00F74E93">
        <w:rPr>
          <w:rFonts w:eastAsia="MS Mincho" w:hint="eastAsia"/>
          <w:rtl/>
        </w:rPr>
        <w:t xml:space="preserve"> </w:t>
      </w:r>
      <w:r w:rsidRPr="00B05D47">
        <w:rPr>
          <w:rtl/>
        </w:rPr>
        <w:t>ص</w:t>
      </w:r>
      <w:r>
        <w:rPr>
          <w:rtl/>
        </w:rPr>
        <w:t xml:space="preserve"> 207</w:t>
      </w:r>
      <w:r>
        <w:rPr>
          <w:rFonts w:eastAsia="MS Mincho" w:hint="eastAsia"/>
          <w:rtl/>
        </w:rPr>
        <w:t>)</w:t>
      </w:r>
      <w:r>
        <w:rPr>
          <w:rtl/>
        </w:rPr>
        <w:t xml:space="preserve"> روى </w:t>
      </w:r>
      <w:r w:rsidRPr="00B05D47">
        <w:rPr>
          <w:rtl/>
        </w:rPr>
        <w:t xml:space="preserve">بسنده عن جابر بن عبد اللّه </w:t>
      </w:r>
      <w:r>
        <w:rPr>
          <w:rtl/>
        </w:rPr>
        <w:t>(</w:t>
      </w:r>
      <w:r w:rsidRPr="00B05D47">
        <w:rPr>
          <w:rtl/>
        </w:rPr>
        <w:t>رض</w:t>
      </w:r>
      <w:r>
        <w:rPr>
          <w:rtl/>
        </w:rPr>
        <w:t>ي</w:t>
      </w:r>
      <w:r w:rsidRPr="00B05D47">
        <w:rPr>
          <w:rtl/>
        </w:rPr>
        <w:t xml:space="preserve"> اللّه عنه</w:t>
      </w:r>
      <w:r>
        <w:rPr>
          <w:rtl/>
        </w:rPr>
        <w:t xml:space="preserve">) </w:t>
      </w:r>
      <w:r w:rsidRPr="00B05D47">
        <w:rPr>
          <w:rtl/>
        </w:rPr>
        <w:t>يقول</w:t>
      </w:r>
      <w:r>
        <w:rPr>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اذا خطب يستند</w:t>
      </w:r>
      <w:r>
        <w:rPr>
          <w:rtl/>
        </w:rPr>
        <w:t xml:space="preserve"> الى </w:t>
      </w:r>
      <w:r w:rsidRPr="00B05D47">
        <w:rPr>
          <w:rtl/>
        </w:rPr>
        <w:t xml:space="preserve">جذع </w:t>
      </w:r>
      <w:r>
        <w:rPr>
          <w:rFonts w:hint="cs"/>
          <w:rtl/>
        </w:rPr>
        <w:t>ن</w:t>
      </w:r>
      <w:r w:rsidRPr="00B05D47">
        <w:rPr>
          <w:rtl/>
        </w:rPr>
        <w:t>خلة من سوار</w:t>
      </w:r>
      <w:r>
        <w:rPr>
          <w:rtl/>
        </w:rPr>
        <w:t>ي</w:t>
      </w:r>
      <w:r w:rsidRPr="00B05D47">
        <w:rPr>
          <w:rtl/>
        </w:rPr>
        <w:t xml:space="preserve"> المسجد</w:t>
      </w:r>
      <w:r>
        <w:rPr>
          <w:rtl/>
        </w:rPr>
        <w:t xml:space="preserve"> ، </w:t>
      </w:r>
      <w:r w:rsidRPr="00B05D47">
        <w:rPr>
          <w:rtl/>
        </w:rPr>
        <w:t>فلما صنع المنبر</w:t>
      </w:r>
      <w:r>
        <w:rPr>
          <w:rtl/>
        </w:rPr>
        <w:t xml:space="preserve"> و</w:t>
      </w:r>
      <w:r w:rsidRPr="00B05D47">
        <w:rPr>
          <w:rtl/>
        </w:rPr>
        <w:t>استو</w:t>
      </w:r>
      <w:r>
        <w:rPr>
          <w:rFonts w:hint="cs"/>
          <w:rtl/>
        </w:rPr>
        <w:t>ى</w:t>
      </w:r>
      <w:r w:rsidRPr="00B05D47">
        <w:rPr>
          <w:rtl/>
        </w:rPr>
        <w:t xml:space="preserve"> عليه اضطربت تلك السارية كحنين الناقة إذا سمعها أهل المسجد</w:t>
      </w:r>
      <w:r>
        <w:rPr>
          <w:rtl/>
        </w:rPr>
        <w:t xml:space="preserve"> حتى </w:t>
      </w:r>
      <w:r w:rsidRPr="00B05D47">
        <w:rPr>
          <w:rtl/>
        </w:rPr>
        <w:t>نزل اليها رسول اللّه</w:t>
      </w:r>
      <w:r>
        <w:rPr>
          <w:rtl/>
        </w:rPr>
        <w:t xml:space="preserve"> صلّى </w:t>
      </w:r>
      <w:r w:rsidRPr="00B05D47">
        <w:rPr>
          <w:rtl/>
        </w:rPr>
        <w:t>اللّه عليه</w:t>
      </w:r>
      <w:r>
        <w:rPr>
          <w:rtl/>
        </w:rPr>
        <w:t xml:space="preserve"> و (آله) و</w:t>
      </w:r>
      <w:r w:rsidRPr="00B05D47">
        <w:rPr>
          <w:rtl/>
        </w:rPr>
        <w:t>سلم فاعتنقها فسكتت</w:t>
      </w:r>
      <w:r>
        <w:rPr>
          <w:rtl/>
        </w:rPr>
        <w:t xml:space="preserve"> (</w:t>
      </w:r>
      <w:r w:rsidRPr="00B05D47">
        <w:rPr>
          <w:rtl/>
        </w:rPr>
        <w:t>اقول</w:t>
      </w:r>
      <w:r>
        <w:rPr>
          <w:rtl/>
        </w:rPr>
        <w:t>) و</w:t>
      </w:r>
      <w:r w:rsidRPr="00B05D47">
        <w:rPr>
          <w:rtl/>
        </w:rPr>
        <w:t>ف</w:t>
      </w:r>
      <w:r>
        <w:rPr>
          <w:rtl/>
        </w:rPr>
        <w:t>ي</w:t>
      </w:r>
      <w:r w:rsidRPr="00B05D47">
        <w:rPr>
          <w:rtl/>
        </w:rPr>
        <w:t xml:space="preserve"> الباب أخبار كثيرة</w:t>
      </w:r>
      <w:r>
        <w:rPr>
          <w:rFonts w:hint="cs"/>
          <w:rtl/>
        </w:rPr>
        <w:t xml:space="preserve"> ،</w:t>
      </w:r>
      <w:r>
        <w:rPr>
          <w:rtl/>
        </w:rPr>
        <w:t xml:space="preserve"> و</w:t>
      </w:r>
      <w:r w:rsidRPr="00B05D47">
        <w:rPr>
          <w:rtl/>
        </w:rPr>
        <w:t>لكنا اقتصرنا عل</w:t>
      </w:r>
      <w:r>
        <w:rPr>
          <w:rFonts w:hint="cs"/>
          <w:rtl/>
        </w:rPr>
        <w:t>ى</w:t>
      </w:r>
      <w:r w:rsidRPr="00B05D47">
        <w:rPr>
          <w:rtl/>
        </w:rPr>
        <w:t xml:space="preserve"> ما ذكر لتقارب مضمون الجميع</w:t>
      </w:r>
      <w:r>
        <w:rPr>
          <w:rtl/>
        </w:rPr>
        <w:t xml:space="preserve"> و</w:t>
      </w:r>
      <w:r w:rsidRPr="00B05D47">
        <w:rPr>
          <w:rtl/>
        </w:rPr>
        <w:t>عدم التفاوت بينها إلا يسيرا</w:t>
      </w:r>
      <w:r>
        <w:rPr>
          <w:rFonts w:hint="cs"/>
          <w:rtl/>
        </w:rPr>
        <w:t>ً</w:t>
      </w:r>
      <w:r>
        <w:rPr>
          <w:rtl/>
        </w:rPr>
        <w:t xml:space="preserve"> في </w:t>
      </w:r>
      <w:r w:rsidRPr="00B05D47">
        <w:rPr>
          <w:rtl/>
        </w:rPr>
        <w:t>بعض الألفاظ.</w:t>
      </w:r>
    </w:p>
    <w:p w:rsidR="00701D8F" w:rsidRDefault="00701D8F" w:rsidP="00701D8F">
      <w:pPr>
        <w:pStyle w:val="Heading2Center"/>
        <w:rPr>
          <w:rtl/>
        </w:rPr>
      </w:pPr>
      <w:r>
        <w:rPr>
          <w:rtl/>
        </w:rPr>
        <w:br w:type="page"/>
      </w:r>
      <w:bookmarkStart w:id="92" w:name="_Toc374633799"/>
      <w:bookmarkStart w:id="93" w:name="_Toc508711323"/>
      <w:r w:rsidRPr="00B05D47">
        <w:rPr>
          <w:rtl/>
        </w:rPr>
        <w:lastRenderedPageBreak/>
        <w:t>باب</w:t>
      </w:r>
      <w:bookmarkEnd w:id="93"/>
    </w:p>
    <w:p w:rsidR="00701D8F" w:rsidRDefault="00701D8F" w:rsidP="00701D8F">
      <w:pPr>
        <w:pStyle w:val="Heading2Center"/>
        <w:rPr>
          <w:rtl/>
        </w:rPr>
      </w:pPr>
      <w:bookmarkStart w:id="94" w:name="_Toc508711324"/>
      <w:r w:rsidRPr="00B05D47">
        <w:rPr>
          <w:rtl/>
        </w:rPr>
        <w:t xml:space="preserve">في اعجاز النبي </w:t>
      </w:r>
      <w:r w:rsidRPr="00B83FBD">
        <w:rPr>
          <w:rStyle w:val="libAlaemChar"/>
          <w:rtl/>
        </w:rPr>
        <w:t>صلى‌الله‌عليه‌وآله‌وسلم</w:t>
      </w:r>
      <w:r w:rsidRPr="00B05D47">
        <w:rPr>
          <w:rtl/>
        </w:rPr>
        <w:t xml:space="preserve"> في شق القمر</w:t>
      </w:r>
      <w:bookmarkEnd w:id="92"/>
      <w:bookmarkEnd w:id="94"/>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في </w:t>
      </w:r>
      <w:r w:rsidRPr="00B05D47">
        <w:rPr>
          <w:rtl/>
        </w:rPr>
        <w:t>باب انشقاق القمر</w:t>
      </w:r>
      <w:r>
        <w:rPr>
          <w:rtl/>
        </w:rPr>
        <w:t xml:space="preserve"> روى </w:t>
      </w:r>
      <w:r w:rsidRPr="00B05D47">
        <w:rPr>
          <w:rtl/>
        </w:rPr>
        <w:t>بسنده عن انس بن مالك أن أهل مكة سألوا رسول اللّه</w:t>
      </w:r>
      <w:r>
        <w:rPr>
          <w:rtl/>
        </w:rPr>
        <w:t xml:space="preserve"> صلّى </w:t>
      </w:r>
      <w:r w:rsidRPr="00B05D47">
        <w:rPr>
          <w:rtl/>
        </w:rPr>
        <w:t>اللّه عليه</w:t>
      </w:r>
      <w:r>
        <w:rPr>
          <w:rtl/>
        </w:rPr>
        <w:t xml:space="preserve"> و (آله) و</w:t>
      </w:r>
      <w:r w:rsidRPr="00B05D47">
        <w:rPr>
          <w:rtl/>
        </w:rPr>
        <w:t xml:space="preserve">سلم </w:t>
      </w:r>
      <w:r>
        <w:rPr>
          <w:rFonts w:hint="cs"/>
          <w:rtl/>
        </w:rPr>
        <w:t>ا</w:t>
      </w:r>
      <w:r w:rsidRPr="00B05D47">
        <w:rPr>
          <w:rtl/>
        </w:rPr>
        <w:t>ن يريهم آية فأراهم القمر شقتين</w:t>
      </w:r>
      <w:r>
        <w:rPr>
          <w:rtl/>
        </w:rPr>
        <w:t xml:space="preserve"> حتى </w:t>
      </w:r>
      <w:r w:rsidRPr="00B05D47">
        <w:rPr>
          <w:rtl/>
        </w:rPr>
        <w:t>رأوا حراء بينهما.</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الباب المتقدم</w:t>
      </w:r>
      <w:r>
        <w:rPr>
          <w:rtl/>
        </w:rPr>
        <w:t xml:space="preserve"> ، روى </w:t>
      </w:r>
      <w:r w:rsidRPr="00B05D47">
        <w:rPr>
          <w:rtl/>
        </w:rPr>
        <w:t>بسنده عن عبد اللّه قال انشق القمر</w:t>
      </w:r>
      <w:r>
        <w:rPr>
          <w:rtl/>
        </w:rPr>
        <w:t xml:space="preserve"> و</w:t>
      </w:r>
      <w:r w:rsidRPr="00B05D47">
        <w:rPr>
          <w:rtl/>
        </w:rPr>
        <w:t>نحن مع</w:t>
      </w:r>
      <w:r>
        <w:rPr>
          <w:rtl/>
        </w:rPr>
        <w:t xml:space="preserve"> النبي صلّى </w:t>
      </w:r>
      <w:r w:rsidRPr="00B05D47">
        <w:rPr>
          <w:rtl/>
        </w:rPr>
        <w:t>اللّه عليه</w:t>
      </w:r>
      <w:r>
        <w:rPr>
          <w:rtl/>
        </w:rPr>
        <w:t xml:space="preserve"> و (آله) و</w:t>
      </w:r>
      <w:r w:rsidRPr="00B05D47">
        <w:rPr>
          <w:rtl/>
        </w:rPr>
        <w:t>سلم بمن</w:t>
      </w:r>
      <w:r>
        <w:rPr>
          <w:rtl/>
        </w:rPr>
        <w:t xml:space="preserve">ي ، </w:t>
      </w:r>
      <w:r w:rsidRPr="00B05D47">
        <w:rPr>
          <w:rtl/>
        </w:rPr>
        <w:t>فقال اشهدوا</w:t>
      </w:r>
      <w:r>
        <w:rPr>
          <w:rtl/>
        </w:rPr>
        <w:t xml:space="preserve"> و</w:t>
      </w:r>
      <w:r w:rsidRPr="00B05D47">
        <w:rPr>
          <w:rtl/>
        </w:rPr>
        <w:t>ذهبت فرقة نحو الجبل</w:t>
      </w:r>
      <w:r>
        <w:rPr>
          <w:rtl/>
        </w:rPr>
        <w:t xml:space="preserve"> ، و</w:t>
      </w:r>
      <w:r w:rsidRPr="00B05D47">
        <w:rPr>
          <w:rtl/>
        </w:rPr>
        <w:t>قال ابو الضح</w:t>
      </w:r>
      <w:r>
        <w:rPr>
          <w:rFonts w:hint="cs"/>
          <w:rtl/>
        </w:rPr>
        <w:t>ى</w:t>
      </w:r>
      <w:r w:rsidRPr="00B05D47">
        <w:rPr>
          <w:rtl/>
        </w:rPr>
        <w:t xml:space="preserve"> عن مسروق عن عبد اللّه</w:t>
      </w:r>
      <w:r>
        <w:rPr>
          <w:rtl/>
        </w:rPr>
        <w:t xml:space="preserve"> : </w:t>
      </w:r>
      <w:r w:rsidRPr="00B05D47">
        <w:rPr>
          <w:rtl/>
        </w:rPr>
        <w:t>انشق بمكة.</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التفسير</w:t>
      </w:r>
      <w:r>
        <w:rPr>
          <w:rtl/>
        </w:rPr>
        <w:t xml:space="preserve"> ، في </w:t>
      </w:r>
      <w:r w:rsidRPr="00B05D47">
        <w:rPr>
          <w:rtl/>
        </w:rPr>
        <w:t>باب قوله</w:t>
      </w:r>
      <w:r>
        <w:rPr>
          <w:rtl/>
        </w:rPr>
        <w:t xml:space="preserve"> تعالى :</w:t>
      </w:r>
      <w:r>
        <w:rPr>
          <w:rFonts w:hint="cs"/>
          <w:rtl/>
        </w:rPr>
        <w:t xml:space="preserve"> </w:t>
      </w:r>
      <w:r w:rsidRPr="00B83FBD">
        <w:rPr>
          <w:rStyle w:val="libAlaemChar"/>
          <w:rFonts w:hint="cs"/>
          <w:rtl/>
        </w:rPr>
        <w:t>(</w:t>
      </w:r>
      <w:r w:rsidRPr="00B83FBD">
        <w:rPr>
          <w:rStyle w:val="libAieChar"/>
          <w:rtl/>
        </w:rPr>
        <w:t>وانشق القمر</w:t>
      </w:r>
      <w:r w:rsidRPr="00B83FBD">
        <w:rPr>
          <w:rStyle w:val="libAlaemChar"/>
          <w:rFonts w:hint="cs"/>
          <w:rtl/>
        </w:rPr>
        <w:t>)</w:t>
      </w:r>
      <w:r>
        <w:rPr>
          <w:rtl/>
        </w:rPr>
        <w:t xml:space="preserve"> (روى) </w:t>
      </w:r>
      <w:r w:rsidRPr="00B05D47">
        <w:rPr>
          <w:rtl/>
        </w:rPr>
        <w:t>بسنده عن ابن مسعود قال انشق القمر عل</w:t>
      </w:r>
      <w:r>
        <w:rPr>
          <w:rFonts w:hint="cs"/>
          <w:rtl/>
        </w:rPr>
        <w:t>ى</w:t>
      </w:r>
      <w:r w:rsidRPr="00B05D47">
        <w:rPr>
          <w:rtl/>
        </w:rPr>
        <w:t xml:space="preserve"> عهد رسول اللّه</w:t>
      </w:r>
      <w:r>
        <w:rPr>
          <w:rtl/>
        </w:rPr>
        <w:t xml:space="preserve"> صلّى </w:t>
      </w:r>
      <w:r w:rsidRPr="00B05D47">
        <w:rPr>
          <w:rtl/>
        </w:rPr>
        <w:t>اللّه عليه</w:t>
      </w:r>
      <w:r>
        <w:rPr>
          <w:rtl/>
        </w:rPr>
        <w:t xml:space="preserve"> و (آله) و</w:t>
      </w:r>
      <w:r w:rsidRPr="00B05D47">
        <w:rPr>
          <w:rtl/>
        </w:rPr>
        <w:t>سلم فرقتين</w:t>
      </w:r>
      <w:r>
        <w:rPr>
          <w:rtl/>
        </w:rPr>
        <w:t xml:space="preserve"> ، </w:t>
      </w:r>
      <w:r w:rsidRPr="00B05D47">
        <w:rPr>
          <w:rtl/>
        </w:rPr>
        <w:t>فرقة فوق الجبل</w:t>
      </w:r>
      <w:r>
        <w:rPr>
          <w:rtl/>
        </w:rPr>
        <w:t xml:space="preserve"> ، و</w:t>
      </w:r>
      <w:r w:rsidRPr="00B05D47">
        <w:rPr>
          <w:rtl/>
        </w:rPr>
        <w:t>فرقة دونه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اشهدوا.</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211</w:t>
      </w:r>
      <w:r w:rsidRPr="00FA1E7B">
        <w:rPr>
          <w:rStyle w:val="libBold2Char"/>
          <w:rFonts w:eastAsia="MS Mincho" w:hint="eastAsia"/>
          <w:rtl/>
        </w:rPr>
        <w:t>]</w:t>
      </w:r>
      <w:r>
        <w:rPr>
          <w:rFonts w:hint="cs"/>
          <w:rtl/>
        </w:rPr>
        <w:t xml:space="preserve"> روى </w:t>
      </w:r>
      <w:r w:rsidRPr="00B05D47">
        <w:rPr>
          <w:rFonts w:hint="cs"/>
          <w:rtl/>
        </w:rPr>
        <w:t>بسنده عن انس</w:t>
      </w:r>
      <w:r>
        <w:rPr>
          <w:rFonts w:hint="cs"/>
          <w:rtl/>
        </w:rPr>
        <w:t xml:space="preserve"> ، </w:t>
      </w:r>
      <w:r w:rsidRPr="00B05D47">
        <w:rPr>
          <w:rFonts w:hint="cs"/>
          <w:rtl/>
        </w:rPr>
        <w:t>قال</w:t>
      </w:r>
    </w:p>
    <w:p w:rsidR="00701D8F" w:rsidRDefault="00701D8F" w:rsidP="00B83FBD">
      <w:pPr>
        <w:pStyle w:val="libNormal0"/>
        <w:rPr>
          <w:rtl/>
        </w:rPr>
      </w:pPr>
      <w:r>
        <w:rPr>
          <w:rtl/>
        </w:rPr>
        <w:br w:type="page"/>
      </w:r>
      <w:r w:rsidRPr="00B05D47">
        <w:rPr>
          <w:rFonts w:hint="cs"/>
          <w:rtl/>
        </w:rPr>
        <w:lastRenderedPageBreak/>
        <w:t>سأل أهل مكة</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آية فانشق القمر بمكة مرتين فنزل</w:t>
      </w:r>
      <w:r w:rsidRPr="00B05D47">
        <w:rPr>
          <w:rtl/>
        </w:rPr>
        <w:t>ت</w:t>
      </w:r>
      <w:r>
        <w:rPr>
          <w:rtl/>
        </w:rPr>
        <w:t xml:space="preserve"> </w:t>
      </w:r>
      <w:r w:rsidRPr="00B83FBD">
        <w:rPr>
          <w:rStyle w:val="libAlaemChar"/>
          <w:rtl/>
        </w:rPr>
        <w:t>(</w:t>
      </w:r>
      <w:r w:rsidRPr="00B83FBD">
        <w:rPr>
          <w:rStyle w:val="libAieChar"/>
          <w:rtl/>
        </w:rPr>
        <w:t>اِقْتَرَبَتِ اَلسّٰاعَةُ واِنْشَقَّ اَلْقَمَرُ</w:t>
      </w:r>
      <w:r w:rsidRPr="00B83FBD">
        <w:rPr>
          <w:rStyle w:val="libAlaemChar"/>
          <w:rtl/>
        </w:rPr>
        <w:t>)</w:t>
      </w:r>
      <w:r>
        <w:rPr>
          <w:rtl/>
        </w:rPr>
        <w:t xml:space="preserve"> الى </w:t>
      </w:r>
      <w:r w:rsidRPr="00B05D47">
        <w:rPr>
          <w:rtl/>
        </w:rPr>
        <w:t>قوله</w:t>
      </w:r>
      <w:r>
        <w:rPr>
          <w:rtl/>
        </w:rPr>
        <w:t xml:space="preserve"> : </w:t>
      </w:r>
      <w:r w:rsidRPr="00B83FBD">
        <w:rPr>
          <w:rStyle w:val="libAlaemChar"/>
          <w:rtl/>
        </w:rPr>
        <w:t>(</w:t>
      </w:r>
      <w:r w:rsidRPr="00B83FBD">
        <w:rPr>
          <w:rStyle w:val="libAieChar"/>
          <w:rtl/>
        </w:rPr>
        <w:t>سِحْرٌ مُسْتَمِرٌّ</w:t>
      </w:r>
      <w:r w:rsidRPr="00B83FBD">
        <w:rPr>
          <w:rStyle w:val="libAlaemChar"/>
          <w:rtl/>
        </w:rPr>
        <w:t>)</w:t>
      </w:r>
      <w:r>
        <w:rPr>
          <w:rtl/>
        </w:rPr>
        <w:t xml:space="preserve"> </w:t>
      </w:r>
      <w:r w:rsidRPr="00B05D47">
        <w:rPr>
          <w:rtl/>
        </w:rPr>
        <w:t>يقول ذاهب.</w:t>
      </w:r>
    </w:p>
    <w:p w:rsidR="00701D8F" w:rsidRDefault="00701D8F" w:rsidP="00F242FC">
      <w:pPr>
        <w:pStyle w:val="libNormal"/>
        <w:rPr>
          <w:rtl/>
        </w:rPr>
      </w:pPr>
      <w:r w:rsidRPr="00FA1E7B">
        <w:rPr>
          <w:rStyle w:val="libBold2Char"/>
          <w:rtl/>
        </w:rPr>
        <w:t xml:space="preserve">[صحيح الترمذي] في </w:t>
      </w:r>
      <w:r w:rsidRPr="00B05D47">
        <w:rPr>
          <w:rtl/>
        </w:rPr>
        <w:t>الصفحة المتقدمة</w:t>
      </w:r>
      <w:r>
        <w:rPr>
          <w:rtl/>
        </w:rPr>
        <w:t xml:space="preserve"> ، روى </w:t>
      </w:r>
      <w:r w:rsidRPr="00B05D47">
        <w:rPr>
          <w:rtl/>
        </w:rPr>
        <w:t>بسنده عن جبير ابن مطعم</w:t>
      </w:r>
      <w:r>
        <w:rPr>
          <w:rtl/>
        </w:rPr>
        <w:t xml:space="preserve"> ، </w:t>
      </w:r>
      <w:r w:rsidRPr="00B05D47">
        <w:rPr>
          <w:rtl/>
        </w:rPr>
        <w:t>قال</w:t>
      </w:r>
      <w:r>
        <w:rPr>
          <w:rtl/>
        </w:rPr>
        <w:t xml:space="preserve"> : </w:t>
      </w:r>
      <w:r w:rsidRPr="00B05D47">
        <w:rPr>
          <w:rtl/>
        </w:rPr>
        <w:t>انشق القمر عل</w:t>
      </w:r>
      <w:r>
        <w:rPr>
          <w:rFonts w:hint="cs"/>
          <w:rtl/>
        </w:rPr>
        <w:t>ى</w:t>
      </w:r>
      <w:r w:rsidRPr="00B05D47">
        <w:rPr>
          <w:rtl/>
        </w:rPr>
        <w:t xml:space="preserve"> عهد</w:t>
      </w:r>
      <w:r>
        <w:rPr>
          <w:rtl/>
        </w:rPr>
        <w:t xml:space="preserve"> النبي صلّى </w:t>
      </w:r>
      <w:r w:rsidRPr="00B05D47">
        <w:rPr>
          <w:rtl/>
        </w:rPr>
        <w:t>اللّه عليه</w:t>
      </w:r>
      <w:r>
        <w:rPr>
          <w:rtl/>
        </w:rPr>
        <w:t xml:space="preserve"> و (آله) و</w:t>
      </w:r>
      <w:r w:rsidRPr="00B05D47">
        <w:rPr>
          <w:rtl/>
        </w:rPr>
        <w:t>سلم</w:t>
      </w:r>
      <w:r>
        <w:rPr>
          <w:rtl/>
        </w:rPr>
        <w:t xml:space="preserve"> حتى </w:t>
      </w:r>
      <w:r w:rsidRPr="00B05D47">
        <w:rPr>
          <w:rtl/>
        </w:rPr>
        <w:t>صار فرقتين</w:t>
      </w:r>
      <w:r>
        <w:rPr>
          <w:rtl/>
        </w:rPr>
        <w:t xml:space="preserve"> ، </w:t>
      </w:r>
      <w:r w:rsidRPr="00B05D47">
        <w:rPr>
          <w:rtl/>
        </w:rPr>
        <w:t>عل</w:t>
      </w:r>
      <w:r>
        <w:rPr>
          <w:rFonts w:hint="cs"/>
          <w:rtl/>
        </w:rPr>
        <w:t>ى</w:t>
      </w:r>
      <w:r w:rsidRPr="00B05D47">
        <w:rPr>
          <w:rtl/>
        </w:rPr>
        <w:t xml:space="preserve"> هذا الجبل</w:t>
      </w:r>
      <w:r>
        <w:rPr>
          <w:rtl/>
        </w:rPr>
        <w:t xml:space="preserve"> ، و</w:t>
      </w:r>
      <w:r w:rsidRPr="00B05D47">
        <w:rPr>
          <w:rtl/>
        </w:rPr>
        <w:t>عل</w:t>
      </w:r>
      <w:r>
        <w:rPr>
          <w:rFonts w:hint="cs"/>
          <w:rtl/>
        </w:rPr>
        <w:t>ى</w:t>
      </w:r>
      <w:r w:rsidRPr="00B05D47">
        <w:rPr>
          <w:rtl/>
        </w:rPr>
        <w:t xml:space="preserve"> هذا الجبل</w:t>
      </w:r>
      <w:r>
        <w:rPr>
          <w:rtl/>
        </w:rPr>
        <w:t xml:space="preserve"> ، </w:t>
      </w:r>
      <w:r w:rsidRPr="00B05D47">
        <w:rPr>
          <w:rtl/>
        </w:rPr>
        <w:t>فقالوا</w:t>
      </w:r>
      <w:r>
        <w:rPr>
          <w:rtl/>
        </w:rPr>
        <w:t xml:space="preserve"> : </w:t>
      </w:r>
      <w:r w:rsidRPr="00B05D47">
        <w:rPr>
          <w:rtl/>
        </w:rPr>
        <w:t>سحرنا محمد فقال بعضهم</w:t>
      </w:r>
      <w:r>
        <w:rPr>
          <w:rtl/>
        </w:rPr>
        <w:t xml:space="preserve"> : </w:t>
      </w:r>
      <w:r w:rsidRPr="00B05D47">
        <w:rPr>
          <w:rtl/>
        </w:rPr>
        <w:t xml:space="preserve">لئن كان سحرنا ما يستطيع </w:t>
      </w:r>
      <w:r>
        <w:rPr>
          <w:rFonts w:hint="cs"/>
          <w:rtl/>
        </w:rPr>
        <w:t>ا</w:t>
      </w:r>
      <w:r w:rsidRPr="00B05D47">
        <w:rPr>
          <w:rtl/>
        </w:rPr>
        <w:t>ن يسحر الناس كلهم.</w:t>
      </w:r>
    </w:p>
    <w:p w:rsidR="00701D8F" w:rsidRDefault="00701D8F" w:rsidP="00F242FC">
      <w:pPr>
        <w:pStyle w:val="libNormal"/>
        <w:rPr>
          <w:rtl/>
        </w:rPr>
      </w:pPr>
      <w:r w:rsidRPr="00FA1E7B">
        <w:rPr>
          <w:rStyle w:val="libBold2Char"/>
          <w:rtl/>
        </w:rPr>
        <w:t xml:space="preserve">[مسند الإمام احمد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413</w:t>
      </w:r>
      <w:r w:rsidRPr="00FA1E7B">
        <w:rPr>
          <w:rStyle w:val="libBold2Char"/>
          <w:rFonts w:eastAsia="MS Mincho" w:hint="eastAsia"/>
          <w:rtl/>
        </w:rPr>
        <w:t>]</w:t>
      </w:r>
      <w:r w:rsidRPr="00FA1E7B">
        <w:rPr>
          <w:rStyle w:val="libBold2Char"/>
          <w:rFonts w:hint="cs"/>
          <w:rtl/>
        </w:rPr>
        <w:t xml:space="preserve"> روى </w:t>
      </w:r>
      <w:r w:rsidRPr="00B05D47">
        <w:rPr>
          <w:rFonts w:hint="cs"/>
          <w:rtl/>
        </w:rPr>
        <w:t>بسنده عن عبد اللّه قال</w:t>
      </w:r>
      <w:r>
        <w:rPr>
          <w:rFonts w:hint="cs"/>
          <w:rtl/>
        </w:rPr>
        <w:t xml:space="preserve"> : </w:t>
      </w:r>
      <w:r w:rsidRPr="00B05D47">
        <w:rPr>
          <w:rFonts w:hint="cs"/>
          <w:rtl/>
        </w:rPr>
        <w:t>انشق القمر عل</w:t>
      </w:r>
      <w:r>
        <w:rPr>
          <w:rFonts w:hint="cs"/>
          <w:rtl/>
        </w:rPr>
        <w:t>ى</w:t>
      </w:r>
      <w:r w:rsidRPr="00B05D47">
        <w:rPr>
          <w:rFonts w:hint="cs"/>
          <w:rtl/>
        </w:rPr>
        <w:t xml:space="preserve"> عهد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حتى </w:t>
      </w:r>
      <w:r w:rsidRPr="00B05D47">
        <w:rPr>
          <w:rFonts w:hint="cs"/>
          <w:rtl/>
        </w:rPr>
        <w:t>رأيت الجبل من بين فرجت</w:t>
      </w:r>
      <w:r>
        <w:rPr>
          <w:rFonts w:hint="cs"/>
          <w:rtl/>
        </w:rPr>
        <w:t>ي</w:t>
      </w:r>
      <w:r w:rsidRPr="00B05D47">
        <w:rPr>
          <w:rFonts w:hint="cs"/>
          <w:rtl/>
        </w:rPr>
        <w:t xml:space="preserve"> القمر</w:t>
      </w:r>
      <w:r>
        <w:rPr>
          <w:rFonts w:hint="cs"/>
          <w:rtl/>
        </w:rPr>
        <w:t xml:space="preserve"> ، (</w:t>
      </w:r>
      <w:r w:rsidRPr="00B05D47">
        <w:rPr>
          <w:rFonts w:hint="cs"/>
          <w:rtl/>
        </w:rPr>
        <w:t>اقول</w:t>
      </w:r>
      <w:r>
        <w:rPr>
          <w:rFonts w:hint="cs"/>
          <w:rtl/>
        </w:rPr>
        <w:t>) و</w:t>
      </w:r>
      <w:r w:rsidRPr="00B05D47">
        <w:rPr>
          <w:rtl/>
        </w:rPr>
        <w:t>ف</w:t>
      </w:r>
      <w:r>
        <w:rPr>
          <w:rtl/>
        </w:rPr>
        <w:t>ي</w:t>
      </w:r>
      <w:r w:rsidRPr="00B05D47">
        <w:rPr>
          <w:rtl/>
        </w:rPr>
        <w:t xml:space="preserve"> الباب أخبار كثيرة</w:t>
      </w:r>
      <w:r>
        <w:rPr>
          <w:rtl/>
        </w:rPr>
        <w:t xml:space="preserve"> و</w:t>
      </w:r>
      <w:r w:rsidRPr="00B05D47">
        <w:rPr>
          <w:rtl/>
        </w:rPr>
        <w:t>لكنا اقتصرنا عل</w:t>
      </w:r>
      <w:r>
        <w:rPr>
          <w:rFonts w:hint="cs"/>
          <w:rtl/>
        </w:rPr>
        <w:t>ى</w:t>
      </w:r>
      <w:r w:rsidRPr="00B05D47">
        <w:rPr>
          <w:rtl/>
        </w:rPr>
        <w:t xml:space="preserve"> ما ذكر لتقارب مضمون الجميع</w:t>
      </w:r>
      <w:r>
        <w:rPr>
          <w:rtl/>
        </w:rPr>
        <w:t xml:space="preserve"> و</w:t>
      </w:r>
      <w:r w:rsidRPr="00B05D47">
        <w:rPr>
          <w:rtl/>
        </w:rPr>
        <w:t>اشتهار القصة.</w:t>
      </w:r>
    </w:p>
    <w:p w:rsidR="00701D8F" w:rsidRDefault="00701D8F" w:rsidP="00701D8F">
      <w:pPr>
        <w:pStyle w:val="Heading2Center"/>
        <w:rPr>
          <w:rtl/>
        </w:rPr>
      </w:pPr>
      <w:r>
        <w:rPr>
          <w:rtl/>
        </w:rPr>
        <w:br w:type="page"/>
      </w:r>
      <w:bookmarkStart w:id="95" w:name="_Toc374633800"/>
      <w:bookmarkStart w:id="96" w:name="_Toc508711325"/>
      <w:r>
        <w:rPr>
          <w:rtl/>
        </w:rPr>
        <w:lastRenderedPageBreak/>
        <w:t>باب</w:t>
      </w:r>
      <w:bookmarkEnd w:id="96"/>
    </w:p>
    <w:p w:rsidR="00701D8F" w:rsidRDefault="00701D8F" w:rsidP="00701D8F">
      <w:pPr>
        <w:pStyle w:val="Heading2Center"/>
        <w:rPr>
          <w:rtl/>
        </w:rPr>
      </w:pPr>
      <w:bookmarkStart w:id="97" w:name="_Toc508711326"/>
      <w:r w:rsidRPr="00B05D47">
        <w:rPr>
          <w:rtl/>
        </w:rPr>
        <w:t>في اعجاز</w:t>
      </w:r>
      <w:r>
        <w:rPr>
          <w:rtl/>
        </w:rPr>
        <w:t xml:space="preserve"> النبي </w:t>
      </w:r>
      <w:r w:rsidRPr="00B83FBD">
        <w:rPr>
          <w:rStyle w:val="libAlaemChar"/>
          <w:rtl/>
        </w:rPr>
        <w:t>صلى‌الله‌عليه‌وآله‌وسلم</w:t>
      </w:r>
      <w:r w:rsidRPr="00B05D47">
        <w:rPr>
          <w:rtl/>
        </w:rPr>
        <w:t xml:space="preserve"> في امور متفرقة</w:t>
      </w:r>
      <w:bookmarkEnd w:id="95"/>
      <w:bookmarkEnd w:id="97"/>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علامات النبوة</w:t>
      </w:r>
      <w:r>
        <w:rPr>
          <w:rtl/>
        </w:rPr>
        <w:t xml:space="preserve"> في </w:t>
      </w:r>
      <w:r w:rsidRPr="00B05D47">
        <w:rPr>
          <w:rtl/>
        </w:rPr>
        <w:t>الاسلام</w:t>
      </w:r>
      <w:r>
        <w:rPr>
          <w:rtl/>
        </w:rPr>
        <w:t xml:space="preserve"> روى </w:t>
      </w:r>
      <w:r w:rsidRPr="00B05D47">
        <w:rPr>
          <w:rtl/>
        </w:rPr>
        <w:t>بسنده عن عبد اللّه</w:t>
      </w:r>
      <w:r>
        <w:rPr>
          <w:rtl/>
        </w:rPr>
        <w:t xml:space="preserve"> ، </w:t>
      </w:r>
      <w:r w:rsidRPr="00B05D47">
        <w:rPr>
          <w:rtl/>
        </w:rPr>
        <w:t>قال</w:t>
      </w:r>
      <w:r>
        <w:rPr>
          <w:rtl/>
        </w:rPr>
        <w:t xml:space="preserve"> : </w:t>
      </w:r>
      <w:r w:rsidRPr="00B05D47">
        <w:rPr>
          <w:rtl/>
        </w:rPr>
        <w:t>كنا نعد الآيات بركة</w:t>
      </w:r>
      <w:r>
        <w:rPr>
          <w:rtl/>
        </w:rPr>
        <w:t xml:space="preserve"> و</w:t>
      </w:r>
      <w:r w:rsidRPr="00B05D47">
        <w:rPr>
          <w:rtl/>
        </w:rPr>
        <w:t>انتم تعدونها تخويفا</w:t>
      </w:r>
      <w:r>
        <w:rPr>
          <w:rFonts w:hint="cs"/>
          <w:rtl/>
        </w:rPr>
        <w:t>ً</w:t>
      </w:r>
      <w:r>
        <w:rPr>
          <w:rtl/>
        </w:rPr>
        <w:t xml:space="preserve"> ، </w:t>
      </w:r>
      <w:r w:rsidRPr="00B05D47">
        <w:rPr>
          <w:rtl/>
        </w:rPr>
        <w:t>كنا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سفر</w:t>
      </w:r>
      <w:r>
        <w:rPr>
          <w:rFonts w:hint="cs"/>
          <w:rtl/>
        </w:rPr>
        <w:t xml:space="preserve"> ،</w:t>
      </w:r>
      <w:r w:rsidRPr="00B05D47">
        <w:rPr>
          <w:rtl/>
        </w:rPr>
        <w:t xml:space="preserve"> فقل الماء</w:t>
      </w:r>
      <w:r>
        <w:rPr>
          <w:rtl/>
        </w:rPr>
        <w:t xml:space="preserve"> ، </w:t>
      </w:r>
      <w:r w:rsidRPr="00B05D47">
        <w:rPr>
          <w:rtl/>
        </w:rPr>
        <w:t>فقال اطلبوا فضلة من ماء فجاؤ</w:t>
      </w:r>
      <w:r>
        <w:rPr>
          <w:rFonts w:hint="cs"/>
          <w:rtl/>
        </w:rPr>
        <w:t>و</w:t>
      </w:r>
      <w:r w:rsidRPr="00B05D47">
        <w:rPr>
          <w:rtl/>
        </w:rPr>
        <w:t>ا باناء فيه ماء قليل فادخل يده</w:t>
      </w:r>
      <w:r>
        <w:rPr>
          <w:rtl/>
        </w:rPr>
        <w:t xml:space="preserve"> في </w:t>
      </w:r>
      <w:r w:rsidRPr="00B05D47">
        <w:rPr>
          <w:rtl/>
        </w:rPr>
        <w:t>ال</w:t>
      </w:r>
      <w:r>
        <w:rPr>
          <w:rFonts w:hint="cs"/>
          <w:rtl/>
        </w:rPr>
        <w:t>أ</w:t>
      </w:r>
      <w:r w:rsidRPr="00B05D47">
        <w:rPr>
          <w:rtl/>
        </w:rPr>
        <w:t>ناء ثم قال</w:t>
      </w:r>
      <w:r>
        <w:rPr>
          <w:rtl/>
        </w:rPr>
        <w:t xml:space="preserve"> : </w:t>
      </w:r>
      <w:r w:rsidRPr="00B05D47">
        <w:rPr>
          <w:rtl/>
        </w:rPr>
        <w:t>ح</w:t>
      </w:r>
      <w:r>
        <w:rPr>
          <w:rtl/>
        </w:rPr>
        <w:t>ي</w:t>
      </w:r>
      <w:r>
        <w:rPr>
          <w:rFonts w:hint="cs"/>
          <w:rtl/>
        </w:rPr>
        <w:t>ّ</w:t>
      </w:r>
      <w:r w:rsidRPr="00B05D47">
        <w:rPr>
          <w:rtl/>
        </w:rPr>
        <w:t xml:space="preserve"> عل</w:t>
      </w:r>
      <w:r>
        <w:rPr>
          <w:rFonts w:hint="cs"/>
          <w:rtl/>
        </w:rPr>
        <w:t>ى</w:t>
      </w:r>
      <w:r w:rsidRPr="00B05D47">
        <w:rPr>
          <w:rtl/>
        </w:rPr>
        <w:t xml:space="preserve"> الطهور المبارك</w:t>
      </w:r>
      <w:r>
        <w:rPr>
          <w:rtl/>
        </w:rPr>
        <w:t xml:space="preserve"> و</w:t>
      </w:r>
      <w:r w:rsidRPr="00B05D47">
        <w:rPr>
          <w:rtl/>
        </w:rPr>
        <w:t>البركة من اللّه</w:t>
      </w:r>
      <w:r>
        <w:rPr>
          <w:rtl/>
        </w:rPr>
        <w:t xml:space="preserve"> ، </w:t>
      </w:r>
      <w:r w:rsidRPr="00B05D47">
        <w:rPr>
          <w:rtl/>
        </w:rPr>
        <w:t>فلقد رأيت الماء ينبع من بين أصابع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لقد كنا نسمع تسبيح الطعام</w:t>
      </w:r>
      <w:r>
        <w:rPr>
          <w:rtl/>
        </w:rPr>
        <w:t xml:space="preserve"> و</w:t>
      </w:r>
      <w:r w:rsidRPr="00B05D47">
        <w:rPr>
          <w:rtl/>
        </w:rPr>
        <w:t>هو يؤكل.</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الباب المتقدم</w:t>
      </w:r>
      <w:r>
        <w:rPr>
          <w:rtl/>
        </w:rPr>
        <w:t xml:space="preserve"> ، روى </w:t>
      </w:r>
      <w:r w:rsidRPr="00B05D47">
        <w:rPr>
          <w:rtl/>
        </w:rPr>
        <w:t>بسنده عن انس</w:t>
      </w:r>
      <w:r>
        <w:rPr>
          <w:rtl/>
        </w:rPr>
        <w:t xml:space="preserve"> ، </w:t>
      </w:r>
      <w:r w:rsidRPr="00B05D47">
        <w:rPr>
          <w:rtl/>
        </w:rPr>
        <w:t>قال</w:t>
      </w:r>
      <w:r>
        <w:rPr>
          <w:rtl/>
        </w:rPr>
        <w:t xml:space="preserve"> : </w:t>
      </w:r>
      <w:r w:rsidRPr="00B05D47">
        <w:rPr>
          <w:rtl/>
        </w:rPr>
        <w:t>كان رجل نصرانيا</w:t>
      </w:r>
      <w:r>
        <w:rPr>
          <w:rFonts w:hint="cs"/>
          <w:rtl/>
        </w:rPr>
        <w:t>ً</w:t>
      </w:r>
      <w:r w:rsidRPr="00B05D47">
        <w:rPr>
          <w:rtl/>
        </w:rPr>
        <w:t xml:space="preserve"> فاسلم</w:t>
      </w:r>
      <w:r>
        <w:rPr>
          <w:rtl/>
        </w:rPr>
        <w:t xml:space="preserve"> و</w:t>
      </w:r>
      <w:r w:rsidRPr="00B05D47">
        <w:rPr>
          <w:rtl/>
        </w:rPr>
        <w:t>قرأ البقرة</w:t>
      </w:r>
      <w:r>
        <w:rPr>
          <w:rtl/>
        </w:rPr>
        <w:t xml:space="preserve"> و</w:t>
      </w:r>
      <w:r w:rsidRPr="00B05D47">
        <w:rPr>
          <w:rtl/>
        </w:rPr>
        <w:t>آل عمران</w:t>
      </w:r>
      <w:r>
        <w:rPr>
          <w:rtl/>
        </w:rPr>
        <w:t xml:space="preserve"> ، </w:t>
      </w:r>
      <w:r w:rsidRPr="00B05D47">
        <w:rPr>
          <w:rtl/>
        </w:rPr>
        <w:t>فكان يكتب للنب</w:t>
      </w:r>
      <w:r>
        <w:rPr>
          <w:rtl/>
        </w:rPr>
        <w:t xml:space="preserve">ي صلّى </w:t>
      </w:r>
      <w:r w:rsidRPr="00B05D47">
        <w:rPr>
          <w:rtl/>
        </w:rPr>
        <w:t>اللّه عليه</w:t>
      </w:r>
      <w:r>
        <w:rPr>
          <w:rtl/>
        </w:rPr>
        <w:t xml:space="preserve"> و (آله) و</w:t>
      </w:r>
      <w:r w:rsidRPr="00B05D47">
        <w:rPr>
          <w:rtl/>
        </w:rPr>
        <w:t>سلم فعاد نصرانيا</w:t>
      </w:r>
      <w:r>
        <w:rPr>
          <w:rFonts w:hint="cs"/>
          <w:rtl/>
        </w:rPr>
        <w:t>ً.</w:t>
      </w:r>
      <w:r>
        <w:rPr>
          <w:rtl/>
        </w:rPr>
        <w:t xml:space="preserve"> </w:t>
      </w:r>
      <w:r w:rsidRPr="00B05D47">
        <w:rPr>
          <w:rtl/>
        </w:rPr>
        <w:t>فكان يقول</w:t>
      </w:r>
      <w:r>
        <w:rPr>
          <w:rtl/>
        </w:rPr>
        <w:t xml:space="preserve"> : </w:t>
      </w:r>
      <w:r w:rsidRPr="00B05D47">
        <w:rPr>
          <w:rtl/>
        </w:rPr>
        <w:t>ما يدر</w:t>
      </w:r>
      <w:r>
        <w:rPr>
          <w:rtl/>
        </w:rPr>
        <w:t>ي</w:t>
      </w:r>
      <w:r w:rsidRPr="00B05D47">
        <w:rPr>
          <w:rtl/>
        </w:rPr>
        <w:t xml:space="preserve"> محمد إلا ما كتبت له</w:t>
      </w:r>
      <w:r>
        <w:rPr>
          <w:rtl/>
        </w:rPr>
        <w:t xml:space="preserve"> ، </w:t>
      </w:r>
      <w:r w:rsidRPr="00B05D47">
        <w:rPr>
          <w:rtl/>
        </w:rPr>
        <w:t>فاماته اللّه فدفنوه فاصبح</w:t>
      </w:r>
      <w:r>
        <w:rPr>
          <w:rtl/>
        </w:rPr>
        <w:t xml:space="preserve"> و</w:t>
      </w:r>
      <w:r w:rsidRPr="00B05D47">
        <w:rPr>
          <w:rtl/>
        </w:rPr>
        <w:t>قد لفظته الأرض</w:t>
      </w:r>
      <w:r>
        <w:rPr>
          <w:rtl/>
        </w:rPr>
        <w:t xml:space="preserve"> ، </w:t>
      </w:r>
      <w:r w:rsidRPr="00B05D47">
        <w:rPr>
          <w:rtl/>
        </w:rPr>
        <w:t>فقالوا</w:t>
      </w:r>
      <w:r>
        <w:rPr>
          <w:rtl/>
        </w:rPr>
        <w:t xml:space="preserve"> : </w:t>
      </w:r>
      <w:r w:rsidRPr="00B05D47">
        <w:rPr>
          <w:rtl/>
        </w:rPr>
        <w:t>هذا فعل محمد</w:t>
      </w:r>
      <w:r>
        <w:rPr>
          <w:rtl/>
        </w:rPr>
        <w:t xml:space="preserve"> و</w:t>
      </w:r>
      <w:r w:rsidRPr="00B05D47">
        <w:rPr>
          <w:rtl/>
        </w:rPr>
        <w:t>أصحابه لما هرب منهم نبشوا عن صاحبنا فألقوه</w:t>
      </w:r>
      <w:r>
        <w:rPr>
          <w:rtl/>
        </w:rPr>
        <w:t xml:space="preserve"> ، </w:t>
      </w:r>
      <w:r w:rsidRPr="00B05D47">
        <w:rPr>
          <w:rtl/>
        </w:rPr>
        <w:t>فحفروا له فاعمقوا</w:t>
      </w:r>
      <w:r>
        <w:rPr>
          <w:rtl/>
        </w:rPr>
        <w:t xml:space="preserve"> و</w:t>
      </w:r>
      <w:r w:rsidRPr="00B05D47">
        <w:rPr>
          <w:rtl/>
        </w:rPr>
        <w:t>قد لفظته الأرض</w:t>
      </w:r>
      <w:r>
        <w:rPr>
          <w:rtl/>
        </w:rPr>
        <w:t xml:space="preserve"> ، </w:t>
      </w:r>
      <w:r w:rsidRPr="00B05D47">
        <w:rPr>
          <w:rtl/>
        </w:rPr>
        <w:t>فقالوا هذا فعل</w:t>
      </w:r>
    </w:p>
    <w:p w:rsidR="00701D8F" w:rsidRDefault="00701D8F" w:rsidP="00B83FBD">
      <w:pPr>
        <w:pStyle w:val="libNormal0"/>
        <w:rPr>
          <w:rtl/>
        </w:rPr>
      </w:pPr>
      <w:r>
        <w:rPr>
          <w:rtl/>
        </w:rPr>
        <w:br w:type="page"/>
      </w:r>
      <w:r w:rsidRPr="00B05D47">
        <w:rPr>
          <w:rtl/>
        </w:rPr>
        <w:lastRenderedPageBreak/>
        <w:t>محمد</w:t>
      </w:r>
      <w:r>
        <w:rPr>
          <w:rtl/>
        </w:rPr>
        <w:t xml:space="preserve"> و</w:t>
      </w:r>
      <w:r w:rsidRPr="00B05D47">
        <w:rPr>
          <w:rtl/>
        </w:rPr>
        <w:t>أصحابه نبشوا عن صاحبنا لما هرب منهم فألقوه</w:t>
      </w:r>
      <w:r>
        <w:rPr>
          <w:rtl/>
        </w:rPr>
        <w:t xml:space="preserve"> ، </w:t>
      </w:r>
      <w:r w:rsidRPr="00B05D47">
        <w:rPr>
          <w:rtl/>
        </w:rPr>
        <w:t>فحفروا له</w:t>
      </w:r>
      <w:r>
        <w:rPr>
          <w:rtl/>
        </w:rPr>
        <w:t xml:space="preserve"> و</w:t>
      </w:r>
      <w:r w:rsidRPr="00B05D47">
        <w:rPr>
          <w:rtl/>
        </w:rPr>
        <w:t>أعمقوا له</w:t>
      </w:r>
      <w:r>
        <w:rPr>
          <w:rtl/>
        </w:rPr>
        <w:t xml:space="preserve"> في </w:t>
      </w:r>
      <w:r w:rsidRPr="00B05D47">
        <w:rPr>
          <w:rtl/>
        </w:rPr>
        <w:t>الأرض ما استطاعوا ف</w:t>
      </w:r>
      <w:r>
        <w:rPr>
          <w:rFonts w:hint="cs"/>
          <w:rtl/>
        </w:rPr>
        <w:t>أ</w:t>
      </w:r>
      <w:r w:rsidRPr="00B05D47">
        <w:rPr>
          <w:rtl/>
        </w:rPr>
        <w:t>صبح قد لفظته الأرض فعلموا انه ليس من الناس فألقوه.</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البيوع</w:t>
      </w:r>
      <w:r>
        <w:rPr>
          <w:rtl/>
        </w:rPr>
        <w:t xml:space="preserve"> في </w:t>
      </w:r>
      <w:r w:rsidRPr="00B05D47">
        <w:rPr>
          <w:rtl/>
        </w:rPr>
        <w:t>باب الكيل عل</w:t>
      </w:r>
      <w:r>
        <w:rPr>
          <w:rFonts w:hint="cs"/>
          <w:rtl/>
        </w:rPr>
        <w:t>ى</w:t>
      </w:r>
      <w:r w:rsidRPr="00B05D47">
        <w:rPr>
          <w:rtl/>
        </w:rPr>
        <w:t xml:space="preserve"> البايع</w:t>
      </w:r>
      <w:r>
        <w:rPr>
          <w:rtl/>
        </w:rPr>
        <w:t xml:space="preserve"> و</w:t>
      </w:r>
      <w:r w:rsidRPr="00B05D47">
        <w:rPr>
          <w:rtl/>
        </w:rPr>
        <w:t>المعط</w:t>
      </w:r>
      <w:r>
        <w:rPr>
          <w:rtl/>
        </w:rPr>
        <w:t xml:space="preserve">ي ، روى </w:t>
      </w:r>
      <w:r w:rsidRPr="00B05D47">
        <w:rPr>
          <w:rtl/>
        </w:rPr>
        <w:t>بسنده عن جابر</w:t>
      </w:r>
      <w:r>
        <w:rPr>
          <w:rtl/>
        </w:rPr>
        <w:t xml:space="preserve"> ، </w:t>
      </w:r>
      <w:r w:rsidRPr="00B05D47">
        <w:rPr>
          <w:rtl/>
        </w:rPr>
        <w:t>قال</w:t>
      </w:r>
      <w:r>
        <w:rPr>
          <w:rtl/>
        </w:rPr>
        <w:t xml:space="preserve"> : </w:t>
      </w:r>
      <w:r w:rsidRPr="00B05D47">
        <w:rPr>
          <w:rtl/>
        </w:rPr>
        <w:t>توف</w:t>
      </w:r>
      <w:r>
        <w:rPr>
          <w:rtl/>
        </w:rPr>
        <w:t>ي</w:t>
      </w:r>
      <w:r w:rsidRPr="00B05D47">
        <w:rPr>
          <w:rtl/>
        </w:rPr>
        <w:t xml:space="preserve"> عبد اللّه بن عمرو بن حرام</w:t>
      </w:r>
      <w:r>
        <w:rPr>
          <w:rtl/>
        </w:rPr>
        <w:t xml:space="preserve"> و</w:t>
      </w:r>
      <w:r w:rsidRPr="00B05D47">
        <w:rPr>
          <w:rtl/>
        </w:rPr>
        <w:t>عليه دين فاستعنت</w:t>
      </w:r>
      <w:r>
        <w:rPr>
          <w:rtl/>
        </w:rPr>
        <w:t xml:space="preserve"> النبي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غرماثه أن يضعوا من دينه</w:t>
      </w:r>
      <w:r>
        <w:rPr>
          <w:rtl/>
        </w:rPr>
        <w:t xml:space="preserve"> ، </w:t>
      </w:r>
      <w:r w:rsidRPr="00B05D47">
        <w:rPr>
          <w:rtl/>
        </w:rPr>
        <w:t>فطلب</w:t>
      </w:r>
      <w:r>
        <w:rPr>
          <w:rtl/>
        </w:rPr>
        <w:t xml:space="preserve"> النبي صلّى </w:t>
      </w:r>
      <w:r w:rsidRPr="00B05D47">
        <w:rPr>
          <w:rtl/>
        </w:rPr>
        <w:t>اللّه عليه</w:t>
      </w:r>
      <w:r>
        <w:rPr>
          <w:rtl/>
        </w:rPr>
        <w:t xml:space="preserve"> و (آله) و</w:t>
      </w:r>
      <w:r w:rsidRPr="00B05D47">
        <w:rPr>
          <w:rtl/>
        </w:rPr>
        <w:t>سلم فلم يفعلوا</w:t>
      </w:r>
      <w:r>
        <w:rPr>
          <w:rtl/>
        </w:rPr>
        <w:t xml:space="preserve"> ، </w:t>
      </w:r>
      <w:r w:rsidRPr="00B05D47">
        <w:rPr>
          <w:rtl/>
        </w:rPr>
        <w:t>فقال ل</w:t>
      </w:r>
      <w:r>
        <w:rPr>
          <w:rtl/>
        </w:rPr>
        <w:t xml:space="preserve">ي النبي صلّى </w:t>
      </w:r>
      <w:r w:rsidRPr="00B05D47">
        <w:rPr>
          <w:rtl/>
        </w:rPr>
        <w:t>اللّه عليه</w:t>
      </w:r>
      <w:r>
        <w:rPr>
          <w:rtl/>
        </w:rPr>
        <w:t xml:space="preserve"> و (آله) و</w:t>
      </w:r>
      <w:r w:rsidRPr="00B05D47">
        <w:rPr>
          <w:rtl/>
        </w:rPr>
        <w:t>سلم اذهب فصنف تمرك أصنافا</w:t>
      </w:r>
      <w:r>
        <w:rPr>
          <w:rtl/>
        </w:rPr>
        <w:t xml:space="preserve"> ، </w:t>
      </w:r>
      <w:r w:rsidRPr="00B05D47">
        <w:rPr>
          <w:rtl/>
        </w:rPr>
        <w:t>العجوة عل</w:t>
      </w:r>
      <w:r>
        <w:rPr>
          <w:rFonts w:hint="cs"/>
          <w:rtl/>
        </w:rPr>
        <w:t>ى</w:t>
      </w:r>
      <w:r w:rsidRPr="00B05D47">
        <w:rPr>
          <w:rtl/>
        </w:rPr>
        <w:t xml:space="preserve"> حدة</w:t>
      </w:r>
      <w:r>
        <w:rPr>
          <w:rtl/>
        </w:rPr>
        <w:t xml:space="preserve"> و</w:t>
      </w:r>
      <w:r w:rsidRPr="00B05D47">
        <w:rPr>
          <w:rtl/>
        </w:rPr>
        <w:t>عذق زيد عل</w:t>
      </w:r>
      <w:r>
        <w:rPr>
          <w:rFonts w:hint="cs"/>
          <w:rtl/>
        </w:rPr>
        <w:t>ى</w:t>
      </w:r>
      <w:r w:rsidRPr="00B05D47">
        <w:rPr>
          <w:rtl/>
        </w:rPr>
        <w:t xml:space="preserve"> حدة</w:t>
      </w:r>
      <w:r>
        <w:rPr>
          <w:rtl/>
        </w:rPr>
        <w:t xml:space="preserve"> ، </w:t>
      </w:r>
      <w:r w:rsidRPr="00B05D47">
        <w:rPr>
          <w:rtl/>
        </w:rPr>
        <w:t>ثم ارسل</w:t>
      </w:r>
      <w:r>
        <w:rPr>
          <w:rtl/>
        </w:rPr>
        <w:t xml:space="preserve"> الى ، </w:t>
      </w:r>
      <w:r w:rsidRPr="00B05D47">
        <w:rPr>
          <w:rtl/>
        </w:rPr>
        <w:t>ففعلت</w:t>
      </w:r>
      <w:r>
        <w:rPr>
          <w:rtl/>
        </w:rPr>
        <w:t xml:space="preserve"> ، </w:t>
      </w:r>
      <w:r w:rsidRPr="00B05D47">
        <w:rPr>
          <w:rtl/>
        </w:rPr>
        <w:t>ثم أرسلت</w:t>
      </w:r>
      <w:r>
        <w:rPr>
          <w:rtl/>
        </w:rPr>
        <w:t xml:space="preserve"> الى النبي صلّى </w:t>
      </w:r>
      <w:r w:rsidRPr="00B05D47">
        <w:rPr>
          <w:rtl/>
        </w:rPr>
        <w:t>اللّه عليه</w:t>
      </w:r>
      <w:r>
        <w:rPr>
          <w:rtl/>
        </w:rPr>
        <w:t xml:space="preserve"> و (آله) و</w:t>
      </w:r>
      <w:r w:rsidRPr="00B05D47">
        <w:rPr>
          <w:rtl/>
        </w:rPr>
        <w:t>سلم فجلس عل</w:t>
      </w:r>
      <w:r>
        <w:rPr>
          <w:rFonts w:hint="cs"/>
          <w:rtl/>
        </w:rPr>
        <w:t>ى</w:t>
      </w:r>
      <w:r w:rsidRPr="00B05D47">
        <w:rPr>
          <w:rtl/>
        </w:rPr>
        <w:t xml:space="preserve"> أعلاه أو</w:t>
      </w:r>
      <w:r>
        <w:rPr>
          <w:rtl/>
        </w:rPr>
        <w:t xml:space="preserve"> في </w:t>
      </w:r>
      <w:r w:rsidRPr="00B05D47">
        <w:rPr>
          <w:rtl/>
        </w:rPr>
        <w:t>وسطه</w:t>
      </w:r>
      <w:r>
        <w:rPr>
          <w:rtl/>
        </w:rPr>
        <w:t xml:space="preserve"> ، </w:t>
      </w:r>
      <w:r w:rsidRPr="00B05D47">
        <w:rPr>
          <w:rtl/>
        </w:rPr>
        <w:t>ثم قال</w:t>
      </w:r>
      <w:r>
        <w:rPr>
          <w:rtl/>
        </w:rPr>
        <w:t xml:space="preserve"> : </w:t>
      </w:r>
      <w:r w:rsidRPr="00B05D47">
        <w:rPr>
          <w:rtl/>
        </w:rPr>
        <w:t>كل للقوم فكلتهم</w:t>
      </w:r>
      <w:r>
        <w:rPr>
          <w:rtl/>
        </w:rPr>
        <w:t xml:space="preserve"> حتى </w:t>
      </w:r>
      <w:r w:rsidRPr="00B05D47">
        <w:rPr>
          <w:rtl/>
        </w:rPr>
        <w:t>أوفيتهم الذ</w:t>
      </w:r>
      <w:r>
        <w:rPr>
          <w:rtl/>
        </w:rPr>
        <w:t>ي</w:t>
      </w:r>
      <w:r w:rsidRPr="00B05D47">
        <w:rPr>
          <w:rtl/>
        </w:rPr>
        <w:t xml:space="preserve"> لهم</w:t>
      </w:r>
      <w:r>
        <w:rPr>
          <w:rtl/>
        </w:rPr>
        <w:t xml:space="preserve"> و</w:t>
      </w:r>
      <w:r w:rsidRPr="00B05D47">
        <w:rPr>
          <w:rtl/>
        </w:rPr>
        <w:t>بق</w:t>
      </w:r>
      <w:r>
        <w:rPr>
          <w:rtl/>
        </w:rPr>
        <w:t>ي</w:t>
      </w:r>
      <w:r w:rsidRPr="00B05D47">
        <w:rPr>
          <w:rtl/>
        </w:rPr>
        <w:t xml:space="preserve"> تمر</w:t>
      </w:r>
      <w:r>
        <w:rPr>
          <w:rtl/>
        </w:rPr>
        <w:t>ي</w:t>
      </w:r>
      <w:r w:rsidRPr="00B05D47">
        <w:rPr>
          <w:rtl/>
        </w:rPr>
        <w:t xml:space="preserve"> كأنه لم ينقص منه شئ.</w:t>
      </w:r>
    </w:p>
    <w:p w:rsidR="00701D8F" w:rsidRDefault="00701D8F" w:rsidP="00F242FC">
      <w:pPr>
        <w:pStyle w:val="libNormal"/>
        <w:rPr>
          <w:rtl/>
        </w:rPr>
      </w:pPr>
      <w:r w:rsidRPr="00FA1E7B">
        <w:rPr>
          <w:rStyle w:val="libBold2Char"/>
          <w:rtl/>
        </w:rPr>
        <w:t>[ال</w:t>
      </w:r>
      <w:r w:rsidRPr="00FA1E7B">
        <w:rPr>
          <w:rStyle w:val="libBold2Char"/>
          <w:rFonts w:hint="cs"/>
          <w:rtl/>
        </w:rPr>
        <w:t>أ</w:t>
      </w:r>
      <w:r w:rsidRPr="00FA1E7B">
        <w:rPr>
          <w:rStyle w:val="libBold2Char"/>
          <w:rtl/>
        </w:rPr>
        <w:t>دب المفرد البخاري ص 56</w:t>
      </w:r>
      <w:r w:rsidRPr="00FA1E7B">
        <w:rPr>
          <w:rStyle w:val="libBold2Char"/>
          <w:rFonts w:eastAsia="MS Mincho" w:hint="eastAsia"/>
          <w:rtl/>
        </w:rPr>
        <w:t>]</w:t>
      </w:r>
      <w:r>
        <w:rPr>
          <w:rFonts w:hint="cs"/>
          <w:rtl/>
        </w:rPr>
        <w:t xml:space="preserve"> روى </w:t>
      </w:r>
      <w:r w:rsidRPr="00B05D47">
        <w:rPr>
          <w:rtl/>
        </w:rPr>
        <w:t>بسنده عن عبد اللّه ان</w:t>
      </w:r>
      <w:r>
        <w:rPr>
          <w:rtl/>
        </w:rPr>
        <w:t xml:space="preserve"> النبي صلّى </w:t>
      </w:r>
      <w:r w:rsidRPr="00B05D47">
        <w:rPr>
          <w:rtl/>
        </w:rPr>
        <w:t>اللّه عليه</w:t>
      </w:r>
      <w:r>
        <w:rPr>
          <w:rtl/>
        </w:rPr>
        <w:t xml:space="preserve"> و (آله) و</w:t>
      </w:r>
      <w:r w:rsidRPr="00B05D47">
        <w:rPr>
          <w:rtl/>
        </w:rPr>
        <w:t>سلم نزل منزلا</w:t>
      </w:r>
      <w:r>
        <w:rPr>
          <w:rFonts w:hint="cs"/>
          <w:rtl/>
        </w:rPr>
        <w:t>ً</w:t>
      </w:r>
      <w:r w:rsidRPr="00B05D47">
        <w:rPr>
          <w:rtl/>
        </w:rPr>
        <w:t xml:space="preserve"> فاخذ رجل بيض حرة فجاءت ترف عل</w:t>
      </w:r>
      <w:r>
        <w:rPr>
          <w:rFonts w:hint="cs"/>
          <w:rtl/>
        </w:rPr>
        <w:t>ى</w:t>
      </w:r>
      <w:r w:rsidRPr="00B05D47">
        <w:rPr>
          <w:rtl/>
        </w:rPr>
        <w:t xml:space="preserve"> رأس رسول اللّه</w:t>
      </w:r>
      <w:r>
        <w:rPr>
          <w:rtl/>
        </w:rPr>
        <w:t xml:space="preserve"> صلّى </w:t>
      </w:r>
      <w:r w:rsidRPr="00B05D47">
        <w:rPr>
          <w:rtl/>
        </w:rPr>
        <w:t>اللّه عليه</w:t>
      </w:r>
      <w:r>
        <w:rPr>
          <w:rtl/>
        </w:rPr>
        <w:t xml:space="preserve"> و (آله) و</w:t>
      </w:r>
      <w:r w:rsidRPr="00B05D47">
        <w:rPr>
          <w:rtl/>
        </w:rPr>
        <w:t>سلم فقال أيكم فجع هذه بيضتها؟ فقال رجل يا رسول اللّه أنا أخذت بيضتها</w:t>
      </w:r>
      <w:r>
        <w:rPr>
          <w:rtl/>
        </w:rPr>
        <w:t xml:space="preserve"> ، </w:t>
      </w:r>
      <w:r w:rsidRPr="00B05D47">
        <w:rPr>
          <w:rtl/>
        </w:rPr>
        <w:t>فقال</w:t>
      </w:r>
      <w:r>
        <w:rPr>
          <w:rtl/>
        </w:rPr>
        <w:t xml:space="preserve"> النبي صلّى </w:t>
      </w:r>
      <w:r w:rsidRPr="00B05D47">
        <w:rPr>
          <w:rtl/>
        </w:rPr>
        <w:t>اللّه عليه</w:t>
      </w:r>
      <w:r>
        <w:rPr>
          <w:rtl/>
        </w:rPr>
        <w:t xml:space="preserve"> و (آله) و</w:t>
      </w:r>
      <w:r w:rsidRPr="00B05D47">
        <w:rPr>
          <w:rtl/>
        </w:rPr>
        <w:t>سلم اردده رحمة لها</w:t>
      </w:r>
      <w:r>
        <w:rPr>
          <w:rtl/>
        </w:rPr>
        <w:t xml:space="preserve"> (</w:t>
      </w:r>
      <w:r w:rsidRPr="00B05D47">
        <w:rPr>
          <w:rtl/>
        </w:rPr>
        <w:t>اللغة</w:t>
      </w:r>
      <w:r>
        <w:rPr>
          <w:rtl/>
        </w:rPr>
        <w:t xml:space="preserve">) </w:t>
      </w:r>
      <w:r w:rsidRPr="00B05D47">
        <w:rPr>
          <w:rtl/>
        </w:rPr>
        <w:t>الحرة بضم الحاء المهملة</w:t>
      </w:r>
      <w:r>
        <w:rPr>
          <w:rtl/>
        </w:rPr>
        <w:t xml:space="preserve"> و</w:t>
      </w:r>
      <w:r w:rsidRPr="00B05D47">
        <w:rPr>
          <w:rtl/>
        </w:rPr>
        <w:t>الراء المشددة طائرة كالعصفورة.</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الجهاد</w:t>
      </w:r>
      <w:r>
        <w:rPr>
          <w:rtl/>
        </w:rPr>
        <w:t xml:space="preserve"> و</w:t>
      </w:r>
      <w:r w:rsidRPr="00B05D47">
        <w:rPr>
          <w:rtl/>
        </w:rPr>
        <w:t>السير</w:t>
      </w:r>
      <w:r>
        <w:rPr>
          <w:rtl/>
        </w:rPr>
        <w:t xml:space="preserve"> ، في </w:t>
      </w:r>
      <w:r w:rsidRPr="00B05D47">
        <w:rPr>
          <w:rtl/>
        </w:rPr>
        <w:t>باب غزوة حنين</w:t>
      </w:r>
      <w:r>
        <w:rPr>
          <w:rtl/>
        </w:rPr>
        <w:t xml:space="preserve"> روى </w:t>
      </w:r>
      <w:r w:rsidRPr="00B05D47">
        <w:rPr>
          <w:rtl/>
        </w:rPr>
        <w:t>بسنده عن اياس بن سلمة عن ابيه قال غزونا مع رسول اللّه</w:t>
      </w:r>
      <w:r>
        <w:rPr>
          <w:rtl/>
        </w:rPr>
        <w:t xml:space="preserve"> صلّى </w:t>
      </w:r>
      <w:r w:rsidRPr="00B05D47">
        <w:rPr>
          <w:rtl/>
        </w:rPr>
        <w:t>اللّه عليه</w:t>
      </w:r>
      <w:r>
        <w:rPr>
          <w:rtl/>
        </w:rPr>
        <w:t xml:space="preserve"> و (آله) و</w:t>
      </w:r>
      <w:r w:rsidRPr="00B05D47">
        <w:rPr>
          <w:rtl/>
        </w:rPr>
        <w:t>سلم حنينا فلما</w:t>
      </w:r>
      <w:r>
        <w:rPr>
          <w:rtl/>
        </w:rPr>
        <w:t xml:space="preserve"> و</w:t>
      </w:r>
      <w:r w:rsidRPr="00B05D47">
        <w:rPr>
          <w:rtl/>
        </w:rPr>
        <w:t>اجهنا العدو تقدمت ف</w:t>
      </w:r>
      <w:r>
        <w:rPr>
          <w:rFonts w:hint="cs"/>
          <w:rtl/>
        </w:rPr>
        <w:t>أ</w:t>
      </w:r>
      <w:r w:rsidRPr="00B05D47">
        <w:rPr>
          <w:rtl/>
        </w:rPr>
        <w:t>علو ثنية فاستقبلن</w:t>
      </w:r>
      <w:r>
        <w:rPr>
          <w:rtl/>
        </w:rPr>
        <w:t>ي</w:t>
      </w:r>
      <w:r w:rsidRPr="00B05D47">
        <w:rPr>
          <w:rtl/>
        </w:rPr>
        <w:t xml:space="preserve"> رجل من العدو فرميته بسهم فتوار</w:t>
      </w:r>
      <w:r>
        <w:rPr>
          <w:rFonts w:hint="cs"/>
          <w:rtl/>
        </w:rPr>
        <w:t>ى</w:t>
      </w:r>
      <w:r w:rsidRPr="00B05D47">
        <w:rPr>
          <w:rtl/>
        </w:rPr>
        <w:t xml:space="preserve"> عن</w:t>
      </w:r>
      <w:r>
        <w:rPr>
          <w:rtl/>
        </w:rPr>
        <w:t xml:space="preserve">ي ، </w:t>
      </w:r>
      <w:r w:rsidRPr="00B05D47">
        <w:rPr>
          <w:rtl/>
        </w:rPr>
        <w:t>فما دريت ما صنع</w:t>
      </w:r>
      <w:r>
        <w:rPr>
          <w:rtl/>
        </w:rPr>
        <w:t xml:space="preserve"> ، و</w:t>
      </w:r>
      <w:r w:rsidRPr="00B05D47">
        <w:rPr>
          <w:rtl/>
        </w:rPr>
        <w:t>نظرت</w:t>
      </w:r>
      <w:r>
        <w:rPr>
          <w:rtl/>
        </w:rPr>
        <w:t xml:space="preserve"> الى </w:t>
      </w:r>
      <w:r w:rsidRPr="00B05D47">
        <w:rPr>
          <w:rtl/>
        </w:rPr>
        <w:t>القوم فاذا هم قد طلعوا من ثنية اخر</w:t>
      </w:r>
      <w:r>
        <w:rPr>
          <w:rFonts w:hint="cs"/>
          <w:rtl/>
        </w:rPr>
        <w:t>ى</w:t>
      </w:r>
      <w:r w:rsidRPr="00B05D47">
        <w:rPr>
          <w:rtl/>
        </w:rPr>
        <w:t xml:space="preserve"> فالتقوا هم</w:t>
      </w:r>
      <w:r>
        <w:rPr>
          <w:rtl/>
        </w:rPr>
        <w:t xml:space="preserve"> و</w:t>
      </w:r>
      <w:r w:rsidRPr="00B05D47">
        <w:rPr>
          <w:rtl/>
        </w:rPr>
        <w:t>صحابة</w:t>
      </w:r>
      <w:r>
        <w:rPr>
          <w:rtl/>
        </w:rPr>
        <w:t xml:space="preserve"> النبي صلّى </w:t>
      </w:r>
      <w:r w:rsidRPr="00B05D47">
        <w:rPr>
          <w:rtl/>
        </w:rPr>
        <w:t>اللّه عليه</w:t>
      </w:r>
      <w:r>
        <w:rPr>
          <w:rtl/>
        </w:rPr>
        <w:t xml:space="preserve"> و (آله) و</w:t>
      </w:r>
      <w:r w:rsidRPr="00B05D47">
        <w:rPr>
          <w:rtl/>
        </w:rPr>
        <w:t>سلم فول</w:t>
      </w:r>
      <w:r>
        <w:rPr>
          <w:rFonts w:hint="cs"/>
          <w:rtl/>
        </w:rPr>
        <w:t>ى</w:t>
      </w:r>
      <w:r w:rsidRPr="00B05D47">
        <w:rPr>
          <w:rtl/>
        </w:rPr>
        <w:t xml:space="preserve"> صحابة</w:t>
      </w:r>
      <w:r>
        <w:rPr>
          <w:rtl/>
        </w:rPr>
        <w:t xml:space="preserve"> النبي صلّى </w:t>
      </w:r>
      <w:r w:rsidRPr="00B05D47">
        <w:rPr>
          <w:rtl/>
        </w:rPr>
        <w:t>اللّه</w:t>
      </w:r>
    </w:p>
    <w:p w:rsidR="00701D8F" w:rsidRDefault="00701D8F" w:rsidP="00B83FBD">
      <w:pPr>
        <w:pStyle w:val="libNormal0"/>
        <w:rPr>
          <w:rtl/>
        </w:rPr>
      </w:pPr>
      <w:r>
        <w:rPr>
          <w:rtl/>
        </w:rPr>
        <w:br w:type="page"/>
      </w:r>
      <w:r w:rsidRPr="00B05D47">
        <w:rPr>
          <w:rtl/>
        </w:rPr>
        <w:lastRenderedPageBreak/>
        <w:t>عليه</w:t>
      </w:r>
      <w:r>
        <w:rPr>
          <w:rtl/>
        </w:rPr>
        <w:t xml:space="preserve"> و (آله) و</w:t>
      </w:r>
      <w:r w:rsidRPr="00B05D47">
        <w:rPr>
          <w:rtl/>
        </w:rPr>
        <w:t>سلم</w:t>
      </w:r>
      <w:r>
        <w:rPr>
          <w:rtl/>
        </w:rPr>
        <w:t xml:space="preserve"> و</w:t>
      </w:r>
      <w:r w:rsidRPr="00B05D47">
        <w:rPr>
          <w:rtl/>
        </w:rPr>
        <w:t>أ</w:t>
      </w:r>
      <w:r>
        <w:rPr>
          <w:rFonts w:hint="cs"/>
          <w:rtl/>
        </w:rPr>
        <w:t>ُ</w:t>
      </w:r>
      <w:r w:rsidRPr="00B05D47">
        <w:rPr>
          <w:rtl/>
        </w:rPr>
        <w:t>رجع منهزما</w:t>
      </w:r>
      <w:r>
        <w:rPr>
          <w:rFonts w:hint="cs"/>
          <w:rtl/>
        </w:rPr>
        <w:t>ً</w:t>
      </w:r>
      <w:r>
        <w:rPr>
          <w:rtl/>
        </w:rPr>
        <w:t xml:space="preserve"> و</w:t>
      </w:r>
      <w:r w:rsidRPr="00B05D47">
        <w:rPr>
          <w:rtl/>
        </w:rPr>
        <w:t>عل</w:t>
      </w:r>
      <w:r>
        <w:rPr>
          <w:rtl/>
        </w:rPr>
        <w:t>ي</w:t>
      </w:r>
      <w:r>
        <w:rPr>
          <w:rFonts w:hint="cs"/>
          <w:rtl/>
        </w:rPr>
        <w:t>ّ</w:t>
      </w:r>
      <w:r w:rsidRPr="00B05D47">
        <w:rPr>
          <w:rtl/>
        </w:rPr>
        <w:t xml:space="preserve"> بردتان متزرا</w:t>
      </w:r>
      <w:r>
        <w:rPr>
          <w:rFonts w:hint="cs"/>
          <w:rtl/>
        </w:rPr>
        <w:t>ً</w:t>
      </w:r>
      <w:r w:rsidRPr="00B05D47">
        <w:rPr>
          <w:rtl/>
        </w:rPr>
        <w:t xml:space="preserve"> باحداهما مرتديا</w:t>
      </w:r>
      <w:r>
        <w:rPr>
          <w:rFonts w:hint="cs"/>
          <w:rtl/>
        </w:rPr>
        <w:t>ً</w:t>
      </w:r>
      <w:r w:rsidRPr="00B05D47">
        <w:rPr>
          <w:rtl/>
        </w:rPr>
        <w:t xml:space="preserve"> بالأخر</w:t>
      </w:r>
      <w:r>
        <w:rPr>
          <w:rFonts w:hint="cs"/>
          <w:rtl/>
        </w:rPr>
        <w:t>ى</w:t>
      </w:r>
      <w:r>
        <w:rPr>
          <w:rtl/>
        </w:rPr>
        <w:t xml:space="preserve"> ، </w:t>
      </w:r>
      <w:r w:rsidRPr="00B05D47">
        <w:rPr>
          <w:rtl/>
        </w:rPr>
        <w:t>فاستطلق أزار</w:t>
      </w:r>
      <w:r>
        <w:rPr>
          <w:rtl/>
        </w:rPr>
        <w:t>ي</w:t>
      </w:r>
      <w:r w:rsidRPr="00B05D47">
        <w:rPr>
          <w:rtl/>
        </w:rPr>
        <w:t xml:space="preserve"> فجمعتها جميعا</w:t>
      </w:r>
      <w:r>
        <w:rPr>
          <w:rFonts w:hint="cs"/>
          <w:rtl/>
        </w:rPr>
        <w:t>ً</w:t>
      </w:r>
      <w:r>
        <w:rPr>
          <w:rtl/>
        </w:rPr>
        <w:t xml:space="preserve"> و</w:t>
      </w:r>
      <w:r w:rsidRPr="00B05D47">
        <w:rPr>
          <w:rtl/>
        </w:rPr>
        <w:t>مررت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منهزما</w:t>
      </w:r>
      <w:r>
        <w:rPr>
          <w:rFonts w:hint="cs"/>
          <w:rtl/>
        </w:rPr>
        <w:t>ً</w:t>
      </w:r>
      <w:r>
        <w:rPr>
          <w:rtl/>
        </w:rPr>
        <w:t xml:space="preserve"> و</w:t>
      </w:r>
      <w:r w:rsidRPr="00B05D47">
        <w:rPr>
          <w:rtl/>
        </w:rPr>
        <w:t>هو عل</w:t>
      </w:r>
      <w:r>
        <w:rPr>
          <w:rFonts w:hint="cs"/>
          <w:rtl/>
        </w:rPr>
        <w:t>ى</w:t>
      </w:r>
      <w:r w:rsidRPr="00B05D47">
        <w:rPr>
          <w:rtl/>
        </w:rPr>
        <w:t xml:space="preserve"> بغلته الشهباء</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لقد رأ</w:t>
      </w:r>
      <w:r>
        <w:rPr>
          <w:rFonts w:hint="cs"/>
          <w:rtl/>
        </w:rPr>
        <w:t>ى</w:t>
      </w:r>
      <w:r w:rsidRPr="00B05D47">
        <w:rPr>
          <w:rtl/>
        </w:rPr>
        <w:t xml:space="preserve"> ابن ال</w:t>
      </w:r>
      <w:r>
        <w:rPr>
          <w:rFonts w:hint="cs"/>
          <w:rtl/>
        </w:rPr>
        <w:t>أ</w:t>
      </w:r>
      <w:r w:rsidRPr="00B05D47">
        <w:rPr>
          <w:rtl/>
        </w:rPr>
        <w:t>كوع فزعا</w:t>
      </w:r>
      <w:r>
        <w:rPr>
          <w:rFonts w:hint="cs"/>
          <w:rtl/>
        </w:rPr>
        <w:t>ً</w:t>
      </w:r>
      <w:r>
        <w:rPr>
          <w:rtl/>
        </w:rPr>
        <w:t xml:space="preserve"> ، </w:t>
      </w:r>
      <w:r w:rsidRPr="00B05D47">
        <w:rPr>
          <w:rtl/>
        </w:rPr>
        <w:t>فلما غشوا رسول اللّه</w:t>
      </w:r>
      <w:r>
        <w:rPr>
          <w:rtl/>
        </w:rPr>
        <w:t xml:space="preserve"> صلّى </w:t>
      </w:r>
      <w:r w:rsidRPr="00B05D47">
        <w:rPr>
          <w:rtl/>
        </w:rPr>
        <w:t>اللّه عليه</w:t>
      </w:r>
      <w:r>
        <w:rPr>
          <w:rtl/>
        </w:rPr>
        <w:t xml:space="preserve"> و (آله) و</w:t>
      </w:r>
      <w:r w:rsidRPr="00B05D47">
        <w:rPr>
          <w:rtl/>
        </w:rPr>
        <w:t>سلم نزل عن البغلة ثم قبض قبضة من تراب من الأرض ثم استقبل به وجوههم</w:t>
      </w:r>
      <w:r>
        <w:rPr>
          <w:rtl/>
        </w:rPr>
        <w:t xml:space="preserve"> ، </w:t>
      </w:r>
      <w:r w:rsidRPr="00B05D47">
        <w:rPr>
          <w:rtl/>
        </w:rPr>
        <w:t>فقال شاهت الوجوه</w:t>
      </w:r>
      <w:r>
        <w:rPr>
          <w:rtl/>
        </w:rPr>
        <w:t xml:space="preserve"> ، </w:t>
      </w:r>
      <w:r w:rsidRPr="00B05D47">
        <w:rPr>
          <w:rtl/>
        </w:rPr>
        <w:t>فما خلق اللّه منهم انسانا</w:t>
      </w:r>
      <w:r>
        <w:rPr>
          <w:rFonts w:hint="cs"/>
          <w:rtl/>
        </w:rPr>
        <w:t>ً</w:t>
      </w:r>
      <w:r w:rsidRPr="00B05D47">
        <w:rPr>
          <w:rtl/>
        </w:rPr>
        <w:t xml:space="preserve"> إلا ملأ عينيه ترابا</w:t>
      </w:r>
      <w:r>
        <w:rPr>
          <w:rFonts w:hint="cs"/>
          <w:rtl/>
        </w:rPr>
        <w:t>ً</w:t>
      </w:r>
      <w:r w:rsidRPr="00B05D47">
        <w:rPr>
          <w:rtl/>
        </w:rPr>
        <w:t xml:space="preserve"> بتلك القبضة</w:t>
      </w:r>
      <w:r>
        <w:rPr>
          <w:rtl/>
        </w:rPr>
        <w:t xml:space="preserve"> ، </w:t>
      </w:r>
      <w:r w:rsidRPr="00B05D47">
        <w:rPr>
          <w:rtl/>
        </w:rPr>
        <w:t>فولوا مدبرين فهزمهم اللّه عز</w:t>
      </w:r>
      <w:r>
        <w:rPr>
          <w:rtl/>
        </w:rPr>
        <w:t xml:space="preserve"> و</w:t>
      </w:r>
      <w:r w:rsidRPr="00B05D47">
        <w:rPr>
          <w:rtl/>
        </w:rPr>
        <w:t>جل</w:t>
      </w:r>
      <w:r>
        <w:rPr>
          <w:rtl/>
        </w:rPr>
        <w:t xml:space="preserve"> و</w:t>
      </w:r>
      <w:r w:rsidRPr="00B05D47">
        <w:rPr>
          <w:rtl/>
        </w:rPr>
        <w:t>قسم رسول اللّه</w:t>
      </w:r>
      <w:r>
        <w:rPr>
          <w:rtl/>
        </w:rPr>
        <w:t xml:space="preserve"> صلّى </w:t>
      </w:r>
      <w:r w:rsidRPr="00B05D47">
        <w:rPr>
          <w:rtl/>
        </w:rPr>
        <w:t>اللّه عليه</w:t>
      </w:r>
      <w:r>
        <w:rPr>
          <w:rtl/>
        </w:rPr>
        <w:t xml:space="preserve"> و (آله) و</w:t>
      </w:r>
      <w:r w:rsidRPr="00B05D47">
        <w:rPr>
          <w:rtl/>
        </w:rPr>
        <w:t>سلم غنائمهم بين المسلمين.</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الزهد</w:t>
      </w:r>
      <w:r>
        <w:rPr>
          <w:rtl/>
        </w:rPr>
        <w:t xml:space="preserve"> ، في </w:t>
      </w:r>
      <w:r w:rsidRPr="00B05D47">
        <w:rPr>
          <w:rtl/>
        </w:rPr>
        <w:t>باب حديث جابر الطويل</w:t>
      </w:r>
      <w:r>
        <w:rPr>
          <w:rtl/>
        </w:rPr>
        <w:t xml:space="preserve"> ، روى </w:t>
      </w:r>
      <w:r w:rsidRPr="00B05D47">
        <w:rPr>
          <w:rtl/>
        </w:rPr>
        <w:t>بسنده عن عبادة بن الوليد قال</w:t>
      </w:r>
      <w:r>
        <w:rPr>
          <w:rtl/>
        </w:rPr>
        <w:t xml:space="preserve"> : </w:t>
      </w:r>
      <w:r w:rsidRPr="00B05D47">
        <w:rPr>
          <w:rtl/>
        </w:rPr>
        <w:t>خرجت أنا</w:t>
      </w:r>
      <w:r>
        <w:rPr>
          <w:rtl/>
        </w:rPr>
        <w:t xml:space="preserve"> و</w:t>
      </w:r>
      <w:r w:rsidRPr="00B05D47">
        <w:rPr>
          <w:rtl/>
        </w:rPr>
        <w:t>أب</w:t>
      </w:r>
      <w:r>
        <w:rPr>
          <w:rtl/>
        </w:rPr>
        <w:t>ي</w:t>
      </w:r>
      <w:r w:rsidRPr="00B05D47">
        <w:rPr>
          <w:rtl/>
        </w:rPr>
        <w:t xml:space="preserve"> نطلب العلم</w:t>
      </w:r>
      <w:r>
        <w:rPr>
          <w:rtl/>
        </w:rPr>
        <w:t xml:space="preserve"> في </w:t>
      </w:r>
      <w:r w:rsidRPr="00B05D47">
        <w:rPr>
          <w:rtl/>
        </w:rPr>
        <w:t>الح</w:t>
      </w:r>
      <w:r>
        <w:rPr>
          <w:rtl/>
        </w:rPr>
        <w:t>ي</w:t>
      </w:r>
      <w:r w:rsidRPr="00B05D47">
        <w:rPr>
          <w:rtl/>
        </w:rPr>
        <w:t xml:space="preserve"> من الأنصار قبل أن يهلكوا</w:t>
      </w:r>
      <w:r>
        <w:rPr>
          <w:rtl/>
        </w:rPr>
        <w:t xml:space="preserve"> ، </w:t>
      </w:r>
      <w:r w:rsidRPr="00B05D47">
        <w:rPr>
          <w:rtl/>
        </w:rPr>
        <w:t>فكان أول من لقينا أبا اليسر صاحب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ثم ساق الحديث</w:t>
      </w:r>
      <w:r>
        <w:rPr>
          <w:rtl/>
        </w:rPr>
        <w:t xml:space="preserve"> (الى </w:t>
      </w:r>
      <w:r>
        <w:rPr>
          <w:rFonts w:hint="cs"/>
          <w:rtl/>
        </w:rPr>
        <w:t>ا</w:t>
      </w:r>
      <w:r w:rsidRPr="00B05D47">
        <w:rPr>
          <w:rtl/>
        </w:rPr>
        <w:t>ن قال</w:t>
      </w:r>
      <w:r>
        <w:rPr>
          <w:rtl/>
        </w:rPr>
        <w:t xml:space="preserve">) </w:t>
      </w:r>
      <w:r w:rsidRPr="00B05D47">
        <w:rPr>
          <w:rtl/>
        </w:rPr>
        <w:t>ثم مضينا</w:t>
      </w:r>
      <w:r>
        <w:rPr>
          <w:rtl/>
        </w:rPr>
        <w:t xml:space="preserve"> حتى </w:t>
      </w:r>
      <w:r w:rsidRPr="00B05D47">
        <w:rPr>
          <w:rtl/>
        </w:rPr>
        <w:t>أتينا جابر بن عبد اللّه</w:t>
      </w:r>
      <w:r>
        <w:rPr>
          <w:rtl/>
        </w:rPr>
        <w:t xml:space="preserve"> (</w:t>
      </w:r>
      <w:r w:rsidRPr="00B05D47">
        <w:rPr>
          <w:rtl/>
        </w:rPr>
        <w:t>رض</w:t>
      </w:r>
      <w:r>
        <w:rPr>
          <w:rtl/>
        </w:rPr>
        <w:t>ي</w:t>
      </w:r>
      <w:r w:rsidRPr="00B05D47">
        <w:rPr>
          <w:rtl/>
        </w:rPr>
        <w:t xml:space="preserve"> اللّه عنه</w:t>
      </w:r>
      <w:r>
        <w:rPr>
          <w:rtl/>
        </w:rPr>
        <w:t xml:space="preserve">) في </w:t>
      </w:r>
      <w:r w:rsidRPr="00B05D47">
        <w:rPr>
          <w:rtl/>
        </w:rPr>
        <w:t>مسجده</w:t>
      </w:r>
      <w:r>
        <w:rPr>
          <w:rtl/>
        </w:rPr>
        <w:t xml:space="preserve"> و</w:t>
      </w:r>
      <w:r w:rsidRPr="00B05D47">
        <w:rPr>
          <w:rtl/>
        </w:rPr>
        <w:t>هو يصل</w:t>
      </w:r>
      <w:r>
        <w:rPr>
          <w:rtl/>
        </w:rPr>
        <w:t xml:space="preserve">ي (الى </w:t>
      </w:r>
      <w:r w:rsidRPr="00B05D47">
        <w:rPr>
          <w:rtl/>
        </w:rPr>
        <w:t>أن قال</w:t>
      </w:r>
      <w:r>
        <w:rPr>
          <w:rtl/>
        </w:rPr>
        <w:t xml:space="preserve">) </w:t>
      </w:r>
      <w:r w:rsidRPr="00B05D47">
        <w:rPr>
          <w:rtl/>
        </w:rPr>
        <w:t>جابر سرنا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حتى </w:t>
      </w:r>
      <w:r w:rsidRPr="00B05D47">
        <w:rPr>
          <w:rtl/>
        </w:rPr>
        <w:t>نزلنا</w:t>
      </w:r>
      <w:r>
        <w:rPr>
          <w:rtl/>
        </w:rPr>
        <w:t xml:space="preserve"> و</w:t>
      </w:r>
      <w:r w:rsidRPr="00B05D47">
        <w:rPr>
          <w:rtl/>
        </w:rPr>
        <w:t>اديا</w:t>
      </w:r>
      <w:r>
        <w:rPr>
          <w:rFonts w:hint="cs"/>
          <w:rtl/>
        </w:rPr>
        <w:t>ً</w:t>
      </w:r>
      <w:r w:rsidRPr="00B05D47">
        <w:rPr>
          <w:rtl/>
        </w:rPr>
        <w:t xml:space="preserve"> أفيح</w:t>
      </w:r>
      <w:r>
        <w:rPr>
          <w:rtl/>
        </w:rPr>
        <w:t xml:space="preserve"> ، </w:t>
      </w:r>
      <w:r w:rsidRPr="00B05D47">
        <w:rPr>
          <w:rtl/>
        </w:rPr>
        <w:t>فذهب رسول اللّه</w:t>
      </w:r>
      <w:r>
        <w:rPr>
          <w:rtl/>
        </w:rPr>
        <w:t xml:space="preserve"> صلّى </w:t>
      </w:r>
      <w:r w:rsidRPr="00B05D47">
        <w:rPr>
          <w:rtl/>
        </w:rPr>
        <w:t>اللّه عليه</w:t>
      </w:r>
      <w:r>
        <w:rPr>
          <w:rtl/>
        </w:rPr>
        <w:t xml:space="preserve"> و (آله) و</w:t>
      </w:r>
      <w:r w:rsidRPr="00B05D47">
        <w:rPr>
          <w:rtl/>
        </w:rPr>
        <w:t>سلم يقض</w:t>
      </w:r>
      <w:r>
        <w:rPr>
          <w:rtl/>
        </w:rPr>
        <w:t>ي</w:t>
      </w:r>
      <w:r w:rsidRPr="00B05D47">
        <w:rPr>
          <w:rtl/>
        </w:rPr>
        <w:t xml:space="preserve"> حاجته فاتبعته باداوة من ماء فنظر رسول اللّه</w:t>
      </w:r>
      <w:r>
        <w:rPr>
          <w:rtl/>
        </w:rPr>
        <w:t xml:space="preserve"> صلّى </w:t>
      </w:r>
      <w:r w:rsidRPr="00B05D47">
        <w:rPr>
          <w:rtl/>
        </w:rPr>
        <w:t>اللّه عليه</w:t>
      </w:r>
      <w:r>
        <w:rPr>
          <w:rtl/>
        </w:rPr>
        <w:t xml:space="preserve"> و (آله) و</w:t>
      </w:r>
      <w:r w:rsidRPr="00B05D47">
        <w:rPr>
          <w:rtl/>
        </w:rPr>
        <w:t>سلم فلم ير شيئا</w:t>
      </w:r>
      <w:r>
        <w:rPr>
          <w:rFonts w:hint="cs"/>
          <w:rtl/>
        </w:rPr>
        <w:t>ً</w:t>
      </w:r>
      <w:r w:rsidRPr="00B05D47">
        <w:rPr>
          <w:rtl/>
        </w:rPr>
        <w:t xml:space="preserve"> يستتر به فاذا شجرتان بشاطئ الواد</w:t>
      </w:r>
      <w:r>
        <w:rPr>
          <w:rtl/>
        </w:rPr>
        <w:t>ي</w:t>
      </w:r>
      <w:r w:rsidRPr="00B05D47">
        <w:rPr>
          <w:rtl/>
        </w:rPr>
        <w:t xml:space="preserve"> فانطلق رسول اللّه</w:t>
      </w:r>
      <w:r>
        <w:rPr>
          <w:rtl/>
        </w:rPr>
        <w:t xml:space="preserve"> صلّى </w:t>
      </w:r>
      <w:r w:rsidRPr="00B05D47">
        <w:rPr>
          <w:rtl/>
        </w:rPr>
        <w:t>اللّه عليه</w:t>
      </w:r>
      <w:r>
        <w:rPr>
          <w:rtl/>
        </w:rPr>
        <w:t xml:space="preserve"> و (آله) و</w:t>
      </w:r>
      <w:r w:rsidRPr="00B05D47">
        <w:rPr>
          <w:rtl/>
        </w:rPr>
        <w:t>سلم فاخذ بغصن من أغصانها</w:t>
      </w:r>
      <w:r>
        <w:rPr>
          <w:rtl/>
        </w:rPr>
        <w:t xml:space="preserve"> ، </w:t>
      </w:r>
      <w:r w:rsidRPr="00B05D47">
        <w:rPr>
          <w:rtl/>
        </w:rPr>
        <w:t>فقال</w:t>
      </w:r>
      <w:r>
        <w:rPr>
          <w:rtl/>
        </w:rPr>
        <w:t xml:space="preserve"> : </w:t>
      </w:r>
      <w:r w:rsidRPr="00B05D47">
        <w:rPr>
          <w:rtl/>
        </w:rPr>
        <w:t>انقاد</w:t>
      </w:r>
      <w:r>
        <w:rPr>
          <w:rtl/>
        </w:rPr>
        <w:t>ي</w:t>
      </w:r>
      <w:r w:rsidRPr="00B05D47">
        <w:rPr>
          <w:rtl/>
        </w:rPr>
        <w:t xml:space="preserve"> عل</w:t>
      </w:r>
      <w:r>
        <w:rPr>
          <w:rFonts w:hint="cs"/>
          <w:rtl/>
        </w:rPr>
        <w:t>ي</w:t>
      </w:r>
      <w:r w:rsidRPr="00B05D47">
        <w:rPr>
          <w:rtl/>
        </w:rPr>
        <w:t xml:space="preserve"> باذن اللّه فانقادت معه كالبعير المخشوش الذ</w:t>
      </w:r>
      <w:r>
        <w:rPr>
          <w:rtl/>
        </w:rPr>
        <w:t>ي</w:t>
      </w:r>
      <w:r w:rsidRPr="00B05D47">
        <w:rPr>
          <w:rtl/>
        </w:rPr>
        <w:t xml:space="preserve"> يصانع قائده</w:t>
      </w:r>
      <w:r>
        <w:rPr>
          <w:rtl/>
        </w:rPr>
        <w:t xml:space="preserve"> حتى </w:t>
      </w:r>
      <w:r w:rsidRPr="00B05D47">
        <w:rPr>
          <w:rtl/>
        </w:rPr>
        <w:t>ات</w:t>
      </w:r>
      <w:r>
        <w:rPr>
          <w:rtl/>
        </w:rPr>
        <w:t>ي</w:t>
      </w:r>
      <w:r w:rsidRPr="00B05D47">
        <w:rPr>
          <w:rtl/>
        </w:rPr>
        <w:t xml:space="preserve"> الشجرة الأخر</w:t>
      </w:r>
      <w:r>
        <w:rPr>
          <w:rFonts w:hint="cs"/>
          <w:rtl/>
        </w:rPr>
        <w:t>ى</w:t>
      </w:r>
      <w:r w:rsidRPr="00B05D47">
        <w:rPr>
          <w:rtl/>
        </w:rPr>
        <w:t xml:space="preserve"> فاخذ بغصن من أغصانها</w:t>
      </w:r>
      <w:r>
        <w:rPr>
          <w:rtl/>
        </w:rPr>
        <w:t xml:space="preserve"> ، </w:t>
      </w:r>
      <w:r w:rsidRPr="00B05D47">
        <w:rPr>
          <w:rtl/>
        </w:rPr>
        <w:t>فقال انقاد</w:t>
      </w:r>
      <w:r>
        <w:rPr>
          <w:rtl/>
        </w:rPr>
        <w:t>ي</w:t>
      </w:r>
      <w:r w:rsidRPr="00B05D47">
        <w:rPr>
          <w:rtl/>
        </w:rPr>
        <w:t xml:space="preserve"> عل</w:t>
      </w:r>
      <w:r>
        <w:rPr>
          <w:rFonts w:hint="cs"/>
          <w:rtl/>
        </w:rPr>
        <w:t>ى</w:t>
      </w:r>
      <w:r w:rsidRPr="00B05D47">
        <w:rPr>
          <w:rtl/>
        </w:rPr>
        <w:t xml:space="preserve"> باذن اللّه فانقادت معه كذلك</w:t>
      </w:r>
      <w:r>
        <w:rPr>
          <w:rtl/>
        </w:rPr>
        <w:t xml:space="preserve"> حتى </w:t>
      </w:r>
      <w:r w:rsidRPr="00B05D47">
        <w:rPr>
          <w:rtl/>
        </w:rPr>
        <w:t>إذا كان بالمنصف مما بينهما لأم بينهما</w:t>
      </w:r>
      <w:r>
        <w:rPr>
          <w:rtl/>
        </w:rPr>
        <w:t xml:space="preserve"> ـ </w:t>
      </w:r>
      <w:r w:rsidRPr="00B05D47">
        <w:rPr>
          <w:rtl/>
        </w:rPr>
        <w:t>يعن</w:t>
      </w:r>
      <w:r>
        <w:rPr>
          <w:rtl/>
        </w:rPr>
        <w:t>ي</w:t>
      </w:r>
      <w:r w:rsidRPr="00B05D47">
        <w:rPr>
          <w:rtl/>
        </w:rPr>
        <w:t xml:space="preserve"> جمعهما</w:t>
      </w:r>
      <w:r>
        <w:rPr>
          <w:rtl/>
        </w:rPr>
        <w:t xml:space="preserve"> ـ </w:t>
      </w:r>
      <w:r w:rsidRPr="00B05D47">
        <w:rPr>
          <w:rtl/>
        </w:rPr>
        <w:t>فقال</w:t>
      </w:r>
      <w:r>
        <w:rPr>
          <w:rtl/>
        </w:rPr>
        <w:t xml:space="preserve"> : </w:t>
      </w:r>
      <w:r w:rsidRPr="00B05D47">
        <w:rPr>
          <w:rtl/>
        </w:rPr>
        <w:t>التئما عل</w:t>
      </w:r>
      <w:r>
        <w:rPr>
          <w:rtl/>
        </w:rPr>
        <w:t>ي</w:t>
      </w:r>
      <w:r>
        <w:rPr>
          <w:rFonts w:hint="cs"/>
          <w:rtl/>
        </w:rPr>
        <w:t>ّ</w:t>
      </w:r>
      <w:r w:rsidRPr="00B05D47">
        <w:rPr>
          <w:rtl/>
        </w:rPr>
        <w:t xml:space="preserve"> باذن اللّه فالتأمتا</w:t>
      </w:r>
      <w:r>
        <w:rPr>
          <w:rtl/>
        </w:rPr>
        <w:t xml:space="preserve"> (الى </w:t>
      </w:r>
      <w:r w:rsidRPr="00B05D47">
        <w:rPr>
          <w:rtl/>
        </w:rPr>
        <w:t>أن قال</w:t>
      </w:r>
      <w:r>
        <w:rPr>
          <w:rtl/>
        </w:rPr>
        <w:t xml:space="preserve">) </w:t>
      </w:r>
      <w:r w:rsidRPr="00B05D47">
        <w:rPr>
          <w:rtl/>
        </w:rPr>
        <w:t>جابر فحانت من</w:t>
      </w:r>
      <w:r>
        <w:rPr>
          <w:rtl/>
        </w:rPr>
        <w:t>ي</w:t>
      </w:r>
      <w:r w:rsidRPr="00B05D47">
        <w:rPr>
          <w:rtl/>
        </w:rPr>
        <w:t xml:space="preserve"> لفتة فاذا أنا برسول اللّه</w:t>
      </w:r>
      <w:r>
        <w:rPr>
          <w:rtl/>
        </w:rPr>
        <w:t xml:space="preserve"> صلّى </w:t>
      </w:r>
      <w:r w:rsidRPr="00B05D47">
        <w:rPr>
          <w:rtl/>
        </w:rPr>
        <w:t>اللّه عليه</w:t>
      </w:r>
      <w:r>
        <w:rPr>
          <w:rtl/>
        </w:rPr>
        <w:t xml:space="preserve"> و (آله) و</w:t>
      </w:r>
      <w:r w:rsidRPr="00B05D47">
        <w:rPr>
          <w:rtl/>
        </w:rPr>
        <w:t>سلم مقبلا</w:t>
      </w:r>
      <w:r>
        <w:rPr>
          <w:rFonts w:hint="cs"/>
          <w:rtl/>
        </w:rPr>
        <w:t>ً</w:t>
      </w:r>
      <w:r>
        <w:rPr>
          <w:rtl/>
        </w:rPr>
        <w:t xml:space="preserve"> و</w:t>
      </w:r>
      <w:r w:rsidRPr="00B05D47">
        <w:rPr>
          <w:rtl/>
        </w:rPr>
        <w:t>اذا الشجرتان قد افترقتا</w:t>
      </w:r>
      <w:r>
        <w:rPr>
          <w:rtl/>
        </w:rPr>
        <w:t xml:space="preserve"> ، </w:t>
      </w:r>
      <w:r w:rsidRPr="00B05D47">
        <w:rPr>
          <w:rtl/>
        </w:rPr>
        <w:t>فقامت كل واحدة منهما</w:t>
      </w:r>
    </w:p>
    <w:p w:rsidR="00701D8F" w:rsidRDefault="00701D8F" w:rsidP="00B83FBD">
      <w:pPr>
        <w:pStyle w:val="libNormal0"/>
        <w:rPr>
          <w:rtl/>
        </w:rPr>
      </w:pPr>
      <w:r>
        <w:rPr>
          <w:rtl/>
        </w:rPr>
        <w:br w:type="page"/>
      </w:r>
      <w:r w:rsidRPr="00B05D47">
        <w:rPr>
          <w:rtl/>
        </w:rPr>
        <w:lastRenderedPageBreak/>
        <w:t>عل</w:t>
      </w:r>
      <w:r>
        <w:rPr>
          <w:rFonts w:hint="cs"/>
          <w:rtl/>
        </w:rPr>
        <w:t>ى</w:t>
      </w:r>
      <w:r w:rsidRPr="00B05D47">
        <w:rPr>
          <w:rtl/>
        </w:rPr>
        <w:t xml:space="preserve"> ساق</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28</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ابن عباس قال جاء اعراب</w:t>
      </w:r>
      <w:r>
        <w:rPr>
          <w:rtl/>
        </w:rPr>
        <w:t xml:space="preserve">ي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فقال</w:t>
      </w:r>
      <w:r>
        <w:rPr>
          <w:rtl/>
        </w:rPr>
        <w:t xml:space="preserve"> : </w:t>
      </w:r>
      <w:r w:rsidRPr="00B05D47">
        <w:rPr>
          <w:rtl/>
        </w:rPr>
        <w:t xml:space="preserve">بما أعرف </w:t>
      </w:r>
      <w:r>
        <w:rPr>
          <w:rFonts w:hint="cs"/>
          <w:rtl/>
        </w:rPr>
        <w:t>ا</w:t>
      </w:r>
      <w:r w:rsidRPr="00B05D47">
        <w:rPr>
          <w:rtl/>
        </w:rPr>
        <w:t>نك نب</w:t>
      </w:r>
      <w:r>
        <w:rPr>
          <w:rtl/>
        </w:rPr>
        <w:t>ي</w:t>
      </w:r>
      <w:r w:rsidRPr="00B05D47">
        <w:rPr>
          <w:rtl/>
        </w:rPr>
        <w:t>؟ قال</w:t>
      </w:r>
      <w:r>
        <w:rPr>
          <w:rtl/>
        </w:rPr>
        <w:t xml:space="preserve"> : </w:t>
      </w:r>
      <w:r w:rsidRPr="00B05D47">
        <w:rPr>
          <w:rtl/>
        </w:rPr>
        <w:t xml:space="preserve">ان دعوت هذا العذق من هذه النخلة </w:t>
      </w:r>
      <w:r>
        <w:rPr>
          <w:rFonts w:hint="cs"/>
          <w:rtl/>
        </w:rPr>
        <w:t>ا</w:t>
      </w:r>
      <w:r w:rsidRPr="00B05D47">
        <w:rPr>
          <w:rtl/>
        </w:rPr>
        <w:t>تشهد ان</w:t>
      </w:r>
      <w:r>
        <w:rPr>
          <w:rtl/>
        </w:rPr>
        <w:t>ي</w:t>
      </w:r>
      <w:r w:rsidRPr="00B05D47">
        <w:rPr>
          <w:rtl/>
        </w:rPr>
        <w:t xml:space="preserve"> رسول اللّه؟ فدعاه رسول اللّه</w:t>
      </w:r>
      <w:r>
        <w:rPr>
          <w:rtl/>
        </w:rPr>
        <w:t xml:space="preserve"> صلّى </w:t>
      </w:r>
      <w:r w:rsidRPr="00B05D47">
        <w:rPr>
          <w:rtl/>
        </w:rPr>
        <w:t>اللّه عليه</w:t>
      </w:r>
      <w:r>
        <w:rPr>
          <w:rtl/>
        </w:rPr>
        <w:t xml:space="preserve"> و (آله) و</w:t>
      </w:r>
      <w:r w:rsidRPr="00B05D47">
        <w:rPr>
          <w:rtl/>
        </w:rPr>
        <w:t>سلم فجعل ينزل من النخلة</w:t>
      </w:r>
      <w:r>
        <w:rPr>
          <w:rtl/>
        </w:rPr>
        <w:t xml:space="preserve"> حتى </w:t>
      </w:r>
      <w:r w:rsidRPr="00B05D47">
        <w:rPr>
          <w:rtl/>
        </w:rPr>
        <w:t>سقط</w:t>
      </w:r>
      <w:r>
        <w:rPr>
          <w:rtl/>
        </w:rPr>
        <w:t xml:space="preserve"> الى النبي صلّى </w:t>
      </w:r>
      <w:r w:rsidRPr="00B05D47">
        <w:rPr>
          <w:rtl/>
        </w:rPr>
        <w:t>اللّه عليه</w:t>
      </w:r>
      <w:r>
        <w:rPr>
          <w:rtl/>
        </w:rPr>
        <w:t xml:space="preserve"> و (آله) و</w:t>
      </w:r>
      <w:r w:rsidRPr="00B05D47">
        <w:rPr>
          <w:rtl/>
        </w:rPr>
        <w:t>سلم</w:t>
      </w:r>
      <w:r>
        <w:rPr>
          <w:rtl/>
        </w:rPr>
        <w:t xml:space="preserve"> ، </w:t>
      </w:r>
      <w:r w:rsidRPr="00B05D47">
        <w:rPr>
          <w:rtl/>
        </w:rPr>
        <w:t>ثم قال</w:t>
      </w:r>
      <w:r>
        <w:rPr>
          <w:rtl/>
        </w:rPr>
        <w:t xml:space="preserve"> : </w:t>
      </w:r>
      <w:r w:rsidRPr="00B05D47">
        <w:rPr>
          <w:rtl/>
        </w:rPr>
        <w:t>ارجع فعاد</w:t>
      </w:r>
      <w:r>
        <w:rPr>
          <w:rtl/>
        </w:rPr>
        <w:t xml:space="preserve"> ، </w:t>
      </w:r>
      <w:r w:rsidRPr="00B05D47">
        <w:rPr>
          <w:rtl/>
        </w:rPr>
        <w:t>ف</w:t>
      </w:r>
      <w:r>
        <w:rPr>
          <w:rFonts w:hint="cs"/>
          <w:rtl/>
        </w:rPr>
        <w:t>أ</w:t>
      </w:r>
      <w:r w:rsidRPr="00B05D47">
        <w:rPr>
          <w:rtl/>
        </w:rPr>
        <w:t>سلم الأعراب</w:t>
      </w:r>
      <w:r>
        <w:rPr>
          <w:rtl/>
        </w:rPr>
        <w:t>ي</w:t>
      </w:r>
      <w:r w:rsidRPr="00B05D47">
        <w:rPr>
          <w:rtl/>
        </w:rPr>
        <w:t>.</w:t>
      </w:r>
    </w:p>
    <w:p w:rsidR="00701D8F" w:rsidRDefault="00701D8F" w:rsidP="00F242FC">
      <w:pPr>
        <w:pStyle w:val="libNormal"/>
        <w:rPr>
          <w:rtl/>
        </w:rPr>
      </w:pPr>
      <w:r w:rsidRPr="00FA1E7B">
        <w:rPr>
          <w:rStyle w:val="libBold2Char"/>
          <w:rtl/>
        </w:rPr>
        <w:t xml:space="preserve">[صحيح النسائي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64</w:t>
      </w:r>
      <w:r w:rsidRPr="00FA1E7B">
        <w:rPr>
          <w:rStyle w:val="libBold2Char"/>
          <w:rFonts w:eastAsia="MS Mincho" w:hint="eastAsia"/>
          <w:rtl/>
        </w:rPr>
        <w:t>]</w:t>
      </w:r>
      <w:r>
        <w:rPr>
          <w:rFonts w:hint="cs"/>
          <w:rtl/>
        </w:rPr>
        <w:t xml:space="preserve"> روى </w:t>
      </w:r>
      <w:r w:rsidRPr="00B05D47">
        <w:rPr>
          <w:rtl/>
        </w:rPr>
        <w:t>بسنده عن رجل من أصحاب</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لما أمر</w:t>
      </w:r>
      <w:r>
        <w:rPr>
          <w:rtl/>
        </w:rPr>
        <w:t xml:space="preserve"> النبي صلّى </w:t>
      </w:r>
      <w:r w:rsidRPr="00B05D47">
        <w:rPr>
          <w:rtl/>
        </w:rPr>
        <w:t>اللّه عليه</w:t>
      </w:r>
      <w:r>
        <w:rPr>
          <w:rtl/>
        </w:rPr>
        <w:t xml:space="preserve"> و (آله) و</w:t>
      </w:r>
      <w:r w:rsidRPr="00B05D47">
        <w:rPr>
          <w:rtl/>
        </w:rPr>
        <w:t>سلم بحفر الخندق عرضت لهم صخرة حالت بينهم</w:t>
      </w:r>
      <w:r>
        <w:rPr>
          <w:rtl/>
        </w:rPr>
        <w:t xml:space="preserve"> و</w:t>
      </w:r>
      <w:r w:rsidRPr="00B05D47">
        <w:rPr>
          <w:rtl/>
        </w:rPr>
        <w:t>بين الحفر</w:t>
      </w:r>
      <w:r>
        <w:rPr>
          <w:rtl/>
        </w:rPr>
        <w:t xml:space="preserve"> ، </w:t>
      </w:r>
      <w:r w:rsidRPr="00B05D47">
        <w:rPr>
          <w:rtl/>
        </w:rPr>
        <w:t>فقام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أخذ المعول</w:t>
      </w:r>
      <w:r>
        <w:rPr>
          <w:rtl/>
        </w:rPr>
        <w:t xml:space="preserve"> و</w:t>
      </w:r>
      <w:r w:rsidRPr="00B05D47">
        <w:rPr>
          <w:rtl/>
        </w:rPr>
        <w:t>وضع رداءه ناحية الخندق</w:t>
      </w:r>
      <w:r>
        <w:rPr>
          <w:rtl/>
        </w:rPr>
        <w:t xml:space="preserve"> و</w:t>
      </w:r>
      <w:r w:rsidRPr="00B05D47">
        <w:rPr>
          <w:rtl/>
        </w:rPr>
        <w:t>قال</w:t>
      </w:r>
      <w:r>
        <w:rPr>
          <w:rtl/>
        </w:rPr>
        <w:t xml:space="preserve"> : «</w:t>
      </w:r>
      <w:r w:rsidRPr="00B05D47">
        <w:rPr>
          <w:rtl/>
        </w:rPr>
        <w:t>تمت كلمة ربك صدقا</w:t>
      </w:r>
      <w:r>
        <w:rPr>
          <w:rFonts w:hint="cs"/>
          <w:rtl/>
        </w:rPr>
        <w:t>ً</w:t>
      </w:r>
      <w:r>
        <w:rPr>
          <w:rtl/>
        </w:rPr>
        <w:t xml:space="preserve"> و</w:t>
      </w:r>
      <w:r w:rsidRPr="00B05D47">
        <w:rPr>
          <w:rtl/>
        </w:rPr>
        <w:t>عدلا</w:t>
      </w:r>
      <w:r>
        <w:rPr>
          <w:rFonts w:hint="cs"/>
          <w:rtl/>
        </w:rPr>
        <w:t>ً</w:t>
      </w:r>
      <w:r w:rsidRPr="00B05D47">
        <w:rPr>
          <w:rtl/>
        </w:rPr>
        <w:t xml:space="preserve"> لا مبدل لكلماته</w:t>
      </w:r>
      <w:r>
        <w:rPr>
          <w:rtl/>
        </w:rPr>
        <w:t xml:space="preserve"> و</w:t>
      </w:r>
      <w:r w:rsidRPr="00B05D47">
        <w:rPr>
          <w:rtl/>
        </w:rPr>
        <w:t>هو السميع العليم</w:t>
      </w:r>
      <w:r>
        <w:rPr>
          <w:rtl/>
        </w:rPr>
        <w:t xml:space="preserve"> </w:t>
      </w:r>
      <w:r>
        <w:rPr>
          <w:rFonts w:hint="cs"/>
          <w:rtl/>
        </w:rPr>
        <w:t>،</w:t>
      </w:r>
      <w:r>
        <w:rPr>
          <w:rtl/>
        </w:rPr>
        <w:t xml:space="preserve"> </w:t>
      </w:r>
      <w:r w:rsidRPr="00B05D47">
        <w:rPr>
          <w:rtl/>
        </w:rPr>
        <w:t>فندر ثلث الحجر</w:t>
      </w:r>
      <w:r>
        <w:rPr>
          <w:rtl/>
        </w:rPr>
        <w:t xml:space="preserve"> و</w:t>
      </w:r>
      <w:r w:rsidRPr="00B05D47">
        <w:rPr>
          <w:rtl/>
        </w:rPr>
        <w:t>سلمان الفارس</w:t>
      </w:r>
      <w:r>
        <w:rPr>
          <w:rtl/>
        </w:rPr>
        <w:t>ي</w:t>
      </w:r>
      <w:r w:rsidRPr="00B05D47">
        <w:rPr>
          <w:rtl/>
        </w:rPr>
        <w:t xml:space="preserve"> قائم ينظر</w:t>
      </w:r>
      <w:r>
        <w:rPr>
          <w:rtl/>
        </w:rPr>
        <w:t xml:space="preserve"> ، </w:t>
      </w:r>
      <w:r w:rsidRPr="00B05D47">
        <w:rPr>
          <w:rtl/>
        </w:rPr>
        <w:t>فبرق مع ضربة رسول اللّه</w:t>
      </w:r>
      <w:r>
        <w:rPr>
          <w:rtl/>
        </w:rPr>
        <w:t xml:space="preserve"> صلّى </w:t>
      </w:r>
      <w:r w:rsidRPr="00B05D47">
        <w:rPr>
          <w:rtl/>
        </w:rPr>
        <w:t>اللّه عليه</w:t>
      </w:r>
      <w:r>
        <w:rPr>
          <w:rtl/>
        </w:rPr>
        <w:t xml:space="preserve"> و (آله) و</w:t>
      </w:r>
      <w:r w:rsidRPr="00B05D47">
        <w:rPr>
          <w:rtl/>
        </w:rPr>
        <w:t>سلم برقة</w:t>
      </w:r>
      <w:r>
        <w:rPr>
          <w:rtl/>
        </w:rPr>
        <w:t xml:space="preserve"> ، </w:t>
      </w:r>
      <w:r w:rsidRPr="00B05D47">
        <w:rPr>
          <w:rtl/>
        </w:rPr>
        <w:t>ثم ضرب الثانية</w:t>
      </w:r>
      <w:r>
        <w:rPr>
          <w:rtl/>
        </w:rPr>
        <w:t xml:space="preserve"> و</w:t>
      </w:r>
      <w:r w:rsidRPr="00B05D47">
        <w:rPr>
          <w:rtl/>
        </w:rPr>
        <w:t>قال</w:t>
      </w:r>
      <w:r>
        <w:rPr>
          <w:rtl/>
        </w:rPr>
        <w:t xml:space="preserve"> : «</w:t>
      </w:r>
      <w:r w:rsidRPr="00B05D47">
        <w:rPr>
          <w:rtl/>
        </w:rPr>
        <w:t>تمت كلمة ربك صدقا</w:t>
      </w:r>
      <w:r>
        <w:rPr>
          <w:rtl/>
        </w:rPr>
        <w:t xml:space="preserve"> و</w:t>
      </w:r>
      <w:r w:rsidRPr="00B05D47">
        <w:rPr>
          <w:rtl/>
        </w:rPr>
        <w:t>عدلا لا مبدل لكلماته</w:t>
      </w:r>
      <w:r>
        <w:rPr>
          <w:rtl/>
        </w:rPr>
        <w:t xml:space="preserve"> و</w:t>
      </w:r>
      <w:r w:rsidRPr="00B05D47">
        <w:rPr>
          <w:rtl/>
        </w:rPr>
        <w:t>هو السميع العليم</w:t>
      </w:r>
      <w:r>
        <w:rPr>
          <w:rtl/>
        </w:rPr>
        <w:t xml:space="preserve">» </w:t>
      </w:r>
      <w:r w:rsidRPr="00B05D47">
        <w:rPr>
          <w:rtl/>
        </w:rPr>
        <w:t>فندر الثلث الآخر فبرقت برقة فرآها سلمان</w:t>
      </w:r>
      <w:r>
        <w:rPr>
          <w:rtl/>
        </w:rPr>
        <w:t xml:space="preserve"> ، </w:t>
      </w:r>
      <w:r w:rsidRPr="00B05D47">
        <w:rPr>
          <w:rtl/>
        </w:rPr>
        <w:t>ثم ضرب الثالثة</w:t>
      </w:r>
      <w:r>
        <w:rPr>
          <w:rtl/>
        </w:rPr>
        <w:t xml:space="preserve"> و</w:t>
      </w:r>
      <w:r w:rsidRPr="00B05D47">
        <w:rPr>
          <w:rtl/>
        </w:rPr>
        <w:t>قال</w:t>
      </w:r>
      <w:r>
        <w:rPr>
          <w:rtl/>
        </w:rPr>
        <w:t xml:space="preserve"> : «</w:t>
      </w:r>
      <w:r w:rsidRPr="00B05D47">
        <w:rPr>
          <w:rtl/>
        </w:rPr>
        <w:t>تمت كلمة ربك صدقا</w:t>
      </w:r>
      <w:r>
        <w:rPr>
          <w:rFonts w:hint="cs"/>
          <w:rtl/>
        </w:rPr>
        <w:t>ً</w:t>
      </w:r>
      <w:r>
        <w:rPr>
          <w:rtl/>
        </w:rPr>
        <w:t xml:space="preserve"> و</w:t>
      </w:r>
      <w:r w:rsidRPr="00B05D47">
        <w:rPr>
          <w:rtl/>
        </w:rPr>
        <w:t>عدلا</w:t>
      </w:r>
      <w:r>
        <w:rPr>
          <w:rFonts w:hint="cs"/>
          <w:rtl/>
        </w:rPr>
        <w:t>ً</w:t>
      </w:r>
      <w:r w:rsidRPr="00B05D47">
        <w:rPr>
          <w:rtl/>
        </w:rPr>
        <w:t xml:space="preserve"> لا مبدل لكلماته</w:t>
      </w:r>
      <w:r>
        <w:rPr>
          <w:rtl/>
        </w:rPr>
        <w:t xml:space="preserve"> و</w:t>
      </w:r>
      <w:r w:rsidRPr="00B05D47">
        <w:rPr>
          <w:rtl/>
        </w:rPr>
        <w:t>هو السميع العليم</w:t>
      </w:r>
      <w:r>
        <w:rPr>
          <w:rtl/>
        </w:rPr>
        <w:t xml:space="preserve">» </w:t>
      </w:r>
      <w:r w:rsidRPr="00B05D47">
        <w:rPr>
          <w:rtl/>
        </w:rPr>
        <w:t>فندر الثلث الباق</w:t>
      </w:r>
      <w:r>
        <w:rPr>
          <w:rtl/>
        </w:rPr>
        <w:t>ي ، و</w:t>
      </w:r>
      <w:r w:rsidRPr="00B05D47">
        <w:rPr>
          <w:rtl/>
        </w:rPr>
        <w:t>خرج رسول اللّه</w:t>
      </w:r>
      <w:r>
        <w:rPr>
          <w:rtl/>
        </w:rPr>
        <w:t xml:space="preserve"> صلّى </w:t>
      </w:r>
      <w:r w:rsidRPr="00B05D47">
        <w:rPr>
          <w:rtl/>
        </w:rPr>
        <w:t>اللّه عليه</w:t>
      </w:r>
      <w:r>
        <w:rPr>
          <w:rtl/>
        </w:rPr>
        <w:t xml:space="preserve"> و (آله) و</w:t>
      </w:r>
      <w:r w:rsidRPr="00B05D47">
        <w:rPr>
          <w:rtl/>
        </w:rPr>
        <w:t>سلم ف</w:t>
      </w:r>
      <w:r>
        <w:rPr>
          <w:rFonts w:hint="cs"/>
          <w:rtl/>
        </w:rPr>
        <w:t>أ</w:t>
      </w:r>
      <w:r w:rsidRPr="00B05D47">
        <w:rPr>
          <w:rtl/>
        </w:rPr>
        <w:t>خذ رداءه</w:t>
      </w:r>
      <w:r>
        <w:rPr>
          <w:rtl/>
        </w:rPr>
        <w:t xml:space="preserve"> و</w:t>
      </w:r>
      <w:r w:rsidRPr="00B05D47">
        <w:rPr>
          <w:rtl/>
        </w:rPr>
        <w:t>جلس</w:t>
      </w:r>
      <w:r>
        <w:rPr>
          <w:rtl/>
        </w:rPr>
        <w:t xml:space="preserve"> ، </w:t>
      </w:r>
      <w:r w:rsidRPr="00B05D47">
        <w:rPr>
          <w:rtl/>
        </w:rPr>
        <w:t>قال سلمان يا رسول اللّه رأيتك حين ضربت ما تضرب ضربة إلا كانت معها برقة قال له رسول اللّه</w:t>
      </w:r>
      <w:r>
        <w:rPr>
          <w:rtl/>
        </w:rPr>
        <w:t xml:space="preserve"> صلّى </w:t>
      </w:r>
      <w:r w:rsidRPr="00B05D47">
        <w:rPr>
          <w:rtl/>
        </w:rPr>
        <w:t>اللّه عليه</w:t>
      </w:r>
      <w:r>
        <w:rPr>
          <w:rtl/>
        </w:rPr>
        <w:t xml:space="preserve"> و (آله) و</w:t>
      </w:r>
      <w:r w:rsidRPr="00B05D47">
        <w:rPr>
          <w:rtl/>
        </w:rPr>
        <w:t>سلم يا سلمان رأيت ذلك؟ فقال</w:t>
      </w:r>
      <w:r>
        <w:rPr>
          <w:rtl/>
        </w:rPr>
        <w:t xml:space="preserve"> : </w:t>
      </w:r>
      <w:r w:rsidRPr="00B05D47">
        <w:rPr>
          <w:rtl/>
        </w:rPr>
        <w:t>إ</w:t>
      </w:r>
      <w:r>
        <w:rPr>
          <w:rtl/>
        </w:rPr>
        <w:t>ي و</w:t>
      </w:r>
      <w:r w:rsidRPr="00B05D47">
        <w:rPr>
          <w:rtl/>
        </w:rPr>
        <w:t>الذ</w:t>
      </w:r>
      <w:r>
        <w:rPr>
          <w:rtl/>
        </w:rPr>
        <w:t>ي</w:t>
      </w:r>
      <w:r w:rsidRPr="00B05D47">
        <w:rPr>
          <w:rtl/>
        </w:rPr>
        <w:t xml:space="preserve"> بعثك بالحق يا رسول اللّه</w:t>
      </w:r>
      <w:r>
        <w:rPr>
          <w:rtl/>
        </w:rPr>
        <w:t xml:space="preserve"> ، </w:t>
      </w:r>
      <w:r w:rsidRPr="00B05D47">
        <w:rPr>
          <w:rtl/>
        </w:rPr>
        <w:t>قال</w:t>
      </w:r>
      <w:r>
        <w:rPr>
          <w:rtl/>
        </w:rPr>
        <w:t xml:space="preserve"> صلّى </w:t>
      </w:r>
      <w:r w:rsidRPr="00B05D47">
        <w:rPr>
          <w:rtl/>
        </w:rPr>
        <w:t>اللّه عليه</w:t>
      </w:r>
      <w:r>
        <w:rPr>
          <w:rtl/>
        </w:rPr>
        <w:t xml:space="preserve"> </w:t>
      </w:r>
      <w:r>
        <w:rPr>
          <w:rFonts w:hint="cs"/>
          <w:rtl/>
        </w:rPr>
        <w:t>(</w:t>
      </w:r>
      <w:r>
        <w:rPr>
          <w:rtl/>
        </w:rPr>
        <w:t>و</w:t>
      </w:r>
      <w:r w:rsidRPr="00B05D47">
        <w:rPr>
          <w:rtl/>
        </w:rPr>
        <w:t>آله</w:t>
      </w:r>
      <w:r>
        <w:rPr>
          <w:rtl/>
        </w:rPr>
        <w:t>) و</w:t>
      </w:r>
      <w:r w:rsidRPr="00B05D47">
        <w:rPr>
          <w:rtl/>
        </w:rPr>
        <w:t>سلم فان</w:t>
      </w:r>
      <w:r>
        <w:rPr>
          <w:rtl/>
        </w:rPr>
        <w:t>ي</w:t>
      </w:r>
      <w:r w:rsidRPr="00B05D47">
        <w:rPr>
          <w:rtl/>
        </w:rPr>
        <w:t xml:space="preserve"> حين ضربت الضربة الأول</w:t>
      </w:r>
      <w:r>
        <w:rPr>
          <w:rFonts w:hint="cs"/>
          <w:rtl/>
        </w:rPr>
        <w:t>ى</w:t>
      </w:r>
      <w:r w:rsidRPr="00B05D47">
        <w:rPr>
          <w:rtl/>
        </w:rPr>
        <w:t xml:space="preserve"> رفعت ل</w:t>
      </w:r>
      <w:r>
        <w:rPr>
          <w:rtl/>
        </w:rPr>
        <w:t>ي</w:t>
      </w:r>
      <w:r w:rsidRPr="00B05D47">
        <w:rPr>
          <w:rtl/>
        </w:rPr>
        <w:t xml:space="preserve"> مدائن كسر</w:t>
      </w:r>
      <w:r>
        <w:rPr>
          <w:rFonts w:hint="cs"/>
          <w:rtl/>
        </w:rPr>
        <w:t>ى</w:t>
      </w:r>
      <w:r>
        <w:rPr>
          <w:rtl/>
        </w:rPr>
        <w:t xml:space="preserve"> و</w:t>
      </w:r>
      <w:r w:rsidRPr="00B05D47">
        <w:rPr>
          <w:rtl/>
        </w:rPr>
        <w:t>ما حولها</w:t>
      </w:r>
      <w:r>
        <w:rPr>
          <w:rtl/>
        </w:rPr>
        <w:t xml:space="preserve"> و</w:t>
      </w:r>
      <w:r w:rsidRPr="00B05D47">
        <w:rPr>
          <w:rtl/>
        </w:rPr>
        <w:t>مدائن كثيرة</w:t>
      </w:r>
      <w:r>
        <w:rPr>
          <w:rtl/>
        </w:rPr>
        <w:t xml:space="preserve"> حتى </w:t>
      </w:r>
      <w:r w:rsidRPr="00B05D47">
        <w:rPr>
          <w:rtl/>
        </w:rPr>
        <w:t>رأيتها بعين</w:t>
      </w:r>
      <w:r>
        <w:rPr>
          <w:rtl/>
        </w:rPr>
        <w:t xml:space="preserve">ي ، </w:t>
      </w:r>
      <w:r w:rsidRPr="00B05D47">
        <w:rPr>
          <w:rtl/>
        </w:rPr>
        <w:t>قال له من حضره من أصحابه يا رسول اللّه أدع اللّه أن يفتحها علينا</w:t>
      </w:r>
      <w:r>
        <w:rPr>
          <w:rtl/>
        </w:rPr>
        <w:t xml:space="preserve"> و</w:t>
      </w:r>
      <w:r w:rsidRPr="00B05D47">
        <w:rPr>
          <w:rtl/>
        </w:rPr>
        <w:t>يغنمنا ديارهم</w:t>
      </w:r>
      <w:r>
        <w:rPr>
          <w:rtl/>
        </w:rPr>
        <w:t xml:space="preserve"> و</w:t>
      </w:r>
      <w:r w:rsidRPr="00B05D47">
        <w:rPr>
          <w:rtl/>
        </w:rPr>
        <w:t>يخرب</w:t>
      </w:r>
    </w:p>
    <w:p w:rsidR="00701D8F" w:rsidRDefault="00701D8F" w:rsidP="00B83FBD">
      <w:pPr>
        <w:pStyle w:val="libNormal0"/>
        <w:rPr>
          <w:rtl/>
        </w:rPr>
      </w:pPr>
      <w:r>
        <w:rPr>
          <w:rtl/>
        </w:rPr>
        <w:br w:type="page"/>
      </w:r>
      <w:r w:rsidRPr="00B05D47">
        <w:rPr>
          <w:rtl/>
        </w:rPr>
        <w:lastRenderedPageBreak/>
        <w:t>ب</w:t>
      </w:r>
      <w:r>
        <w:rPr>
          <w:rFonts w:hint="cs"/>
          <w:rtl/>
        </w:rPr>
        <w:t>أ</w:t>
      </w:r>
      <w:r w:rsidRPr="00B05D47">
        <w:rPr>
          <w:rtl/>
        </w:rPr>
        <w:t>يدينا بلادهم</w:t>
      </w:r>
      <w:r>
        <w:rPr>
          <w:rtl/>
        </w:rPr>
        <w:t xml:space="preserve"> ، </w:t>
      </w:r>
      <w:r w:rsidRPr="00B05D47">
        <w:rPr>
          <w:rtl/>
        </w:rPr>
        <w:t>فدعا رسول اللّه</w:t>
      </w:r>
      <w:r>
        <w:rPr>
          <w:rtl/>
        </w:rPr>
        <w:t xml:space="preserve"> صلّى </w:t>
      </w:r>
      <w:r w:rsidRPr="00B05D47">
        <w:rPr>
          <w:rtl/>
        </w:rPr>
        <w:t>اللّه عليه</w:t>
      </w:r>
      <w:r>
        <w:rPr>
          <w:rtl/>
        </w:rPr>
        <w:t xml:space="preserve"> </w:t>
      </w:r>
      <w:r>
        <w:rPr>
          <w:rFonts w:hint="cs"/>
          <w:rtl/>
        </w:rPr>
        <w:t>(</w:t>
      </w:r>
      <w:r>
        <w:rPr>
          <w:rtl/>
        </w:rPr>
        <w:t>و</w:t>
      </w:r>
      <w:r w:rsidRPr="00B05D47">
        <w:rPr>
          <w:rtl/>
        </w:rPr>
        <w:t>آله</w:t>
      </w:r>
      <w:r>
        <w:rPr>
          <w:rtl/>
        </w:rPr>
        <w:t>) و</w:t>
      </w:r>
      <w:r w:rsidRPr="00B05D47">
        <w:rPr>
          <w:rtl/>
        </w:rPr>
        <w:t>سلم بذلك</w:t>
      </w:r>
      <w:r>
        <w:rPr>
          <w:rtl/>
        </w:rPr>
        <w:t xml:space="preserve"> ، </w:t>
      </w:r>
      <w:r w:rsidRPr="00B05D47">
        <w:rPr>
          <w:rtl/>
        </w:rPr>
        <w:t>ثم ضربت الضربة الثانية فرفعت ل</w:t>
      </w:r>
      <w:r>
        <w:rPr>
          <w:rtl/>
        </w:rPr>
        <w:t>ي</w:t>
      </w:r>
      <w:r w:rsidRPr="00B05D47">
        <w:rPr>
          <w:rtl/>
        </w:rPr>
        <w:t xml:space="preserve"> مدائن قيصر</w:t>
      </w:r>
      <w:r>
        <w:rPr>
          <w:rtl/>
        </w:rPr>
        <w:t xml:space="preserve"> و</w:t>
      </w:r>
      <w:r w:rsidRPr="00B05D47">
        <w:rPr>
          <w:rtl/>
        </w:rPr>
        <w:t>ما حولها</w:t>
      </w:r>
      <w:r>
        <w:rPr>
          <w:rtl/>
        </w:rPr>
        <w:t xml:space="preserve"> حتى </w:t>
      </w:r>
      <w:r w:rsidRPr="00B05D47">
        <w:rPr>
          <w:rtl/>
        </w:rPr>
        <w:t>رأيتها بعين</w:t>
      </w:r>
      <w:r>
        <w:rPr>
          <w:rtl/>
        </w:rPr>
        <w:t xml:space="preserve">ي ، </w:t>
      </w:r>
      <w:r w:rsidRPr="00B05D47">
        <w:rPr>
          <w:rtl/>
        </w:rPr>
        <w:t xml:space="preserve">قالوا يا رسول اللّه أدع اللّه </w:t>
      </w:r>
      <w:r>
        <w:rPr>
          <w:rFonts w:hint="cs"/>
          <w:rtl/>
        </w:rPr>
        <w:t>ا</w:t>
      </w:r>
      <w:r w:rsidRPr="00B05D47">
        <w:rPr>
          <w:rtl/>
        </w:rPr>
        <w:t>ن يفتحها علينا</w:t>
      </w:r>
      <w:r>
        <w:rPr>
          <w:rtl/>
        </w:rPr>
        <w:t xml:space="preserve"> و</w:t>
      </w:r>
      <w:r w:rsidRPr="00B05D47">
        <w:rPr>
          <w:rtl/>
        </w:rPr>
        <w:t>يغنمنا ديارهم</w:t>
      </w:r>
      <w:r>
        <w:rPr>
          <w:rtl/>
        </w:rPr>
        <w:t xml:space="preserve"> و</w:t>
      </w:r>
      <w:r w:rsidRPr="00B05D47">
        <w:rPr>
          <w:rtl/>
        </w:rPr>
        <w:t>يخرب بايدينا بلادهم</w:t>
      </w:r>
      <w:r>
        <w:rPr>
          <w:rtl/>
        </w:rPr>
        <w:t xml:space="preserve"> ، </w:t>
      </w:r>
      <w:r w:rsidRPr="00B05D47">
        <w:rPr>
          <w:rtl/>
        </w:rPr>
        <w:t>فدعا رسول اللّه</w:t>
      </w:r>
      <w:r>
        <w:rPr>
          <w:rtl/>
        </w:rPr>
        <w:t xml:space="preserve"> صلّى </w:t>
      </w:r>
      <w:r w:rsidRPr="00B05D47">
        <w:rPr>
          <w:rtl/>
        </w:rPr>
        <w:t>اللّه عليه</w:t>
      </w:r>
      <w:r>
        <w:rPr>
          <w:rtl/>
        </w:rPr>
        <w:t xml:space="preserve"> و (آله) و</w:t>
      </w:r>
      <w:r w:rsidRPr="00B05D47">
        <w:rPr>
          <w:rtl/>
        </w:rPr>
        <w:t>سلم بذلك</w:t>
      </w:r>
      <w:r>
        <w:rPr>
          <w:rtl/>
        </w:rPr>
        <w:t xml:space="preserve"> ، </w:t>
      </w:r>
      <w:r w:rsidRPr="00B05D47">
        <w:rPr>
          <w:rtl/>
        </w:rPr>
        <w:t>ثم ضربت الثالثة فرفعت ل</w:t>
      </w:r>
      <w:r>
        <w:rPr>
          <w:rtl/>
        </w:rPr>
        <w:t>ي</w:t>
      </w:r>
      <w:r w:rsidRPr="00B05D47">
        <w:rPr>
          <w:rtl/>
        </w:rPr>
        <w:t xml:space="preserve"> مدائن الحبشة</w:t>
      </w:r>
      <w:r>
        <w:rPr>
          <w:rtl/>
        </w:rPr>
        <w:t xml:space="preserve"> و</w:t>
      </w:r>
      <w:r w:rsidRPr="00B05D47">
        <w:rPr>
          <w:rtl/>
        </w:rPr>
        <w:t>ما حولها من القر</w:t>
      </w:r>
      <w:r>
        <w:rPr>
          <w:rFonts w:hint="cs"/>
          <w:rtl/>
        </w:rPr>
        <w:t>ى</w:t>
      </w:r>
      <w:r>
        <w:rPr>
          <w:rtl/>
        </w:rPr>
        <w:t xml:space="preserve"> حتى </w:t>
      </w:r>
      <w:r w:rsidRPr="00B05D47">
        <w:rPr>
          <w:rtl/>
        </w:rPr>
        <w:t>رأيتها بعين</w:t>
      </w:r>
      <w:r>
        <w:rPr>
          <w:rtl/>
        </w:rPr>
        <w:t xml:space="preserve">ي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عند ذلك دعوا الحبشة ما دعوكم</w:t>
      </w:r>
      <w:r>
        <w:rPr>
          <w:rtl/>
        </w:rPr>
        <w:t xml:space="preserve"> و</w:t>
      </w:r>
      <w:r w:rsidRPr="00B05D47">
        <w:rPr>
          <w:rtl/>
        </w:rPr>
        <w:t>اتركوا الترك ما تركوكم.</w:t>
      </w:r>
    </w:p>
    <w:p w:rsidR="00701D8F" w:rsidRDefault="00701D8F" w:rsidP="00F242FC">
      <w:pPr>
        <w:pStyle w:val="libNormal"/>
        <w:rPr>
          <w:rtl/>
        </w:rPr>
      </w:pPr>
      <w:r w:rsidRPr="00FA1E7B">
        <w:rPr>
          <w:rStyle w:val="libBold2Char"/>
          <w:rtl/>
        </w:rPr>
        <w:t xml:space="preserve">[صحيح ابي داود ج </w:t>
      </w:r>
      <w:r w:rsidRPr="00FA1E7B">
        <w:rPr>
          <w:rStyle w:val="libBold2Char"/>
          <w:rFonts w:hint="cs"/>
          <w:rtl/>
        </w:rPr>
        <w:t>1</w:t>
      </w:r>
      <w:r w:rsidRPr="00FA1E7B">
        <w:rPr>
          <w:rStyle w:val="libBold2Char"/>
          <w:rtl/>
        </w:rPr>
        <w:t>6</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54</w:t>
      </w:r>
      <w:r w:rsidRPr="00FA1E7B">
        <w:rPr>
          <w:rStyle w:val="libBold2Char"/>
          <w:rFonts w:eastAsia="MS Mincho" w:hint="eastAsia"/>
          <w:rtl/>
        </w:rPr>
        <w:t>]</w:t>
      </w:r>
      <w:r>
        <w:rPr>
          <w:rFonts w:hint="cs"/>
          <w:rtl/>
        </w:rPr>
        <w:t xml:space="preserve"> روى </w:t>
      </w:r>
      <w:r w:rsidRPr="00B05D47">
        <w:rPr>
          <w:rtl/>
        </w:rPr>
        <w:t>بسنده عن عبد اللّه بن جعفر قال</w:t>
      </w:r>
      <w:r>
        <w:rPr>
          <w:rtl/>
        </w:rPr>
        <w:t xml:space="preserve"> : </w:t>
      </w:r>
      <w:r w:rsidRPr="00B05D47">
        <w:rPr>
          <w:rtl/>
        </w:rPr>
        <w:t>أردفن</w:t>
      </w:r>
      <w:r>
        <w:rPr>
          <w:rtl/>
        </w:rPr>
        <w:t>ي</w:t>
      </w:r>
      <w:r w:rsidRPr="00B05D47">
        <w:rPr>
          <w:rtl/>
        </w:rPr>
        <w:t xml:space="preserve"> رسول اللّه</w:t>
      </w:r>
      <w:r>
        <w:rPr>
          <w:rtl/>
        </w:rPr>
        <w:t xml:space="preserve"> صلّى </w:t>
      </w:r>
      <w:r w:rsidRPr="00B05D47">
        <w:rPr>
          <w:rtl/>
        </w:rPr>
        <w:t>اللّه عليه</w:t>
      </w:r>
      <w:r>
        <w:rPr>
          <w:rtl/>
        </w:rPr>
        <w:t xml:space="preserve"> و (آله) وسلم خلفه ذات يوم فاسر الى </w:t>
      </w:r>
      <w:r w:rsidRPr="00B05D47">
        <w:rPr>
          <w:rtl/>
        </w:rPr>
        <w:t xml:space="preserve">حديثا لا </w:t>
      </w:r>
      <w:r>
        <w:rPr>
          <w:rFonts w:hint="cs"/>
          <w:rtl/>
        </w:rPr>
        <w:t>ا</w:t>
      </w:r>
      <w:r w:rsidRPr="00B05D47">
        <w:rPr>
          <w:rtl/>
        </w:rPr>
        <w:t>حدث به أحدا من الناس</w:t>
      </w:r>
      <w:r>
        <w:rPr>
          <w:rtl/>
        </w:rPr>
        <w:t xml:space="preserve"> ، و</w:t>
      </w:r>
      <w:r w:rsidRPr="00B05D47">
        <w:rPr>
          <w:rtl/>
        </w:rPr>
        <w:t>كان أحب ما استتر به رسول اللّه</w:t>
      </w:r>
      <w:r>
        <w:rPr>
          <w:rtl/>
        </w:rPr>
        <w:t xml:space="preserve"> صلّى </w:t>
      </w:r>
      <w:r w:rsidRPr="00B05D47">
        <w:rPr>
          <w:rtl/>
        </w:rPr>
        <w:t>اللّه عليه</w:t>
      </w:r>
      <w:r>
        <w:rPr>
          <w:rtl/>
        </w:rPr>
        <w:t xml:space="preserve"> و (آله) و</w:t>
      </w:r>
      <w:r w:rsidRPr="00B05D47">
        <w:rPr>
          <w:rtl/>
        </w:rPr>
        <w:t>سلم لحاجته هدفا</w:t>
      </w:r>
      <w:r>
        <w:rPr>
          <w:rFonts w:hint="cs"/>
          <w:rtl/>
        </w:rPr>
        <w:t>ً</w:t>
      </w:r>
      <w:r w:rsidRPr="00B05D47">
        <w:rPr>
          <w:rtl/>
        </w:rPr>
        <w:t xml:space="preserve"> أو حائش نخل</w:t>
      </w:r>
      <w:r>
        <w:rPr>
          <w:rtl/>
        </w:rPr>
        <w:t xml:space="preserve"> ، </w:t>
      </w:r>
      <w:r w:rsidRPr="00B05D47">
        <w:rPr>
          <w:rtl/>
        </w:rPr>
        <w:t>قال فدخل حائطا لرجل من الأنصار فاذا جمل فلما رأ</w:t>
      </w:r>
      <w:r>
        <w:rPr>
          <w:rFonts w:hint="cs"/>
          <w:rtl/>
        </w:rPr>
        <w:t>ى</w:t>
      </w:r>
      <w:r>
        <w:rPr>
          <w:rtl/>
        </w:rPr>
        <w:t xml:space="preserve"> النبي صلّى </w:t>
      </w:r>
      <w:r w:rsidRPr="00B05D47">
        <w:rPr>
          <w:rtl/>
        </w:rPr>
        <w:t>اللّه عليه</w:t>
      </w:r>
      <w:r>
        <w:rPr>
          <w:rtl/>
        </w:rPr>
        <w:t xml:space="preserve"> و (آله) و</w:t>
      </w:r>
      <w:r w:rsidRPr="00B05D47">
        <w:rPr>
          <w:rtl/>
        </w:rPr>
        <w:t>سلم حن</w:t>
      </w:r>
      <w:r>
        <w:rPr>
          <w:rtl/>
        </w:rPr>
        <w:t xml:space="preserve"> و</w:t>
      </w:r>
      <w:r w:rsidRPr="00B05D47">
        <w:rPr>
          <w:rtl/>
        </w:rPr>
        <w:t>ذرفت عيناه</w:t>
      </w:r>
      <w:r>
        <w:rPr>
          <w:rtl/>
        </w:rPr>
        <w:t xml:space="preserve"> ، </w:t>
      </w:r>
      <w:r w:rsidRPr="00B05D47">
        <w:rPr>
          <w:rtl/>
        </w:rPr>
        <w:t>فاتاه</w:t>
      </w:r>
      <w:r>
        <w:rPr>
          <w:rtl/>
        </w:rPr>
        <w:t xml:space="preserve"> النبي صلّى </w:t>
      </w:r>
      <w:r w:rsidRPr="00B05D47">
        <w:rPr>
          <w:rtl/>
        </w:rPr>
        <w:t>اللّه عليه</w:t>
      </w:r>
      <w:r>
        <w:rPr>
          <w:rtl/>
        </w:rPr>
        <w:t xml:space="preserve"> و (آله) و</w:t>
      </w:r>
      <w:r w:rsidRPr="00B05D47">
        <w:rPr>
          <w:rtl/>
        </w:rPr>
        <w:t>سلم فمسح زفراه فسكت فقال</w:t>
      </w:r>
      <w:r>
        <w:rPr>
          <w:rtl/>
        </w:rPr>
        <w:t xml:space="preserve"> : </w:t>
      </w:r>
      <w:r w:rsidRPr="00B05D47">
        <w:rPr>
          <w:rtl/>
        </w:rPr>
        <w:t>من رب هذا الجمل لمن هذا الجمل؟ فجاء فت</w:t>
      </w:r>
      <w:r>
        <w:rPr>
          <w:rFonts w:hint="cs"/>
          <w:rtl/>
        </w:rPr>
        <w:t>ى</w:t>
      </w:r>
      <w:r w:rsidRPr="00B05D47">
        <w:rPr>
          <w:rtl/>
        </w:rPr>
        <w:t xml:space="preserve"> من الأنصار فقال</w:t>
      </w:r>
      <w:r>
        <w:rPr>
          <w:rtl/>
        </w:rPr>
        <w:t xml:space="preserve"> : </w:t>
      </w:r>
      <w:r w:rsidRPr="00B05D47">
        <w:rPr>
          <w:rtl/>
        </w:rPr>
        <w:t>ل</w:t>
      </w:r>
      <w:r>
        <w:rPr>
          <w:rtl/>
        </w:rPr>
        <w:t>ي</w:t>
      </w:r>
      <w:r w:rsidRPr="00B05D47">
        <w:rPr>
          <w:rtl/>
        </w:rPr>
        <w:t xml:space="preserve"> يا رسول اللّه</w:t>
      </w:r>
      <w:r>
        <w:rPr>
          <w:rtl/>
        </w:rPr>
        <w:t xml:space="preserve"> ، </w:t>
      </w:r>
      <w:r w:rsidRPr="00B05D47">
        <w:rPr>
          <w:rtl/>
        </w:rPr>
        <w:t>فقال</w:t>
      </w:r>
      <w:r>
        <w:rPr>
          <w:rtl/>
        </w:rPr>
        <w:t xml:space="preserve"> : </w:t>
      </w:r>
      <w:r w:rsidRPr="00B05D47">
        <w:rPr>
          <w:rtl/>
        </w:rPr>
        <w:t>أفلا تتق</w:t>
      </w:r>
      <w:r>
        <w:rPr>
          <w:rtl/>
        </w:rPr>
        <w:t>ي</w:t>
      </w:r>
      <w:r w:rsidRPr="00B05D47">
        <w:rPr>
          <w:rtl/>
        </w:rPr>
        <w:t xml:space="preserve"> اللّه</w:t>
      </w:r>
      <w:r>
        <w:rPr>
          <w:rtl/>
        </w:rPr>
        <w:t xml:space="preserve"> في </w:t>
      </w:r>
      <w:r w:rsidRPr="00B05D47">
        <w:rPr>
          <w:rtl/>
        </w:rPr>
        <w:t>هذه البهيمة الت</w:t>
      </w:r>
      <w:r>
        <w:rPr>
          <w:rtl/>
        </w:rPr>
        <w:t>ي</w:t>
      </w:r>
      <w:r w:rsidRPr="00B05D47">
        <w:rPr>
          <w:rtl/>
        </w:rPr>
        <w:t xml:space="preserve"> ملكك اللّه إياها فانه شكا</w:t>
      </w:r>
      <w:r>
        <w:rPr>
          <w:rtl/>
        </w:rPr>
        <w:t xml:space="preserve"> الى </w:t>
      </w:r>
      <w:r w:rsidRPr="00B05D47">
        <w:rPr>
          <w:rtl/>
        </w:rPr>
        <w:t>انك تجيعه</w:t>
      </w:r>
      <w:r>
        <w:rPr>
          <w:rtl/>
        </w:rPr>
        <w:t xml:space="preserve"> و</w:t>
      </w:r>
      <w:r w:rsidRPr="00B05D47">
        <w:rPr>
          <w:rtl/>
        </w:rPr>
        <w:t>تدئبه</w:t>
      </w:r>
      <w:r>
        <w:rPr>
          <w:rtl/>
        </w:rPr>
        <w:t xml:space="preserve"> (</w:t>
      </w:r>
      <w:r w:rsidRPr="00B05D47">
        <w:rPr>
          <w:rtl/>
        </w:rPr>
        <w:t>اللغة</w:t>
      </w:r>
      <w:r>
        <w:rPr>
          <w:rtl/>
        </w:rPr>
        <w:t xml:space="preserve">) </w:t>
      </w:r>
      <w:r w:rsidRPr="00B05D47">
        <w:rPr>
          <w:rtl/>
        </w:rPr>
        <w:t>الدأب التعب.</w:t>
      </w:r>
    </w:p>
    <w:p w:rsidR="00701D8F" w:rsidRDefault="00701D8F" w:rsidP="00F242FC">
      <w:pPr>
        <w:pStyle w:val="libNormal"/>
        <w:rPr>
          <w:rtl/>
        </w:rPr>
      </w:pPr>
      <w:r w:rsidRPr="00FA1E7B">
        <w:rPr>
          <w:rStyle w:val="libBold2Char"/>
          <w:rtl/>
        </w:rPr>
        <w:t xml:space="preserve">[مسند الإمام احمد بن حنبل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303</w:t>
      </w:r>
      <w:r w:rsidRPr="00FA1E7B">
        <w:rPr>
          <w:rStyle w:val="libBold2Char"/>
          <w:rFonts w:eastAsia="MS Mincho" w:hint="eastAsia"/>
          <w:rtl/>
        </w:rPr>
        <w:t>]</w:t>
      </w:r>
      <w:r>
        <w:rPr>
          <w:rFonts w:hint="cs"/>
          <w:rtl/>
        </w:rPr>
        <w:t xml:space="preserve"> روى </w:t>
      </w:r>
      <w:r w:rsidRPr="00B05D47">
        <w:rPr>
          <w:rFonts w:hint="cs"/>
          <w:rtl/>
        </w:rPr>
        <w:t>بسنده عن ابن عباس</w:t>
      </w:r>
      <w:r>
        <w:rPr>
          <w:rFonts w:hint="cs"/>
          <w:rtl/>
        </w:rPr>
        <w:t xml:space="preserve"> ، </w:t>
      </w:r>
      <w:r w:rsidRPr="00B05D47">
        <w:rPr>
          <w:rFonts w:hint="cs"/>
          <w:rtl/>
        </w:rPr>
        <w:t>قال</w:t>
      </w:r>
      <w:r>
        <w:rPr>
          <w:rFonts w:hint="cs"/>
          <w:rtl/>
        </w:rPr>
        <w:t xml:space="preserve"> : </w:t>
      </w:r>
      <w:r w:rsidRPr="00B05D47">
        <w:rPr>
          <w:rFonts w:hint="cs"/>
          <w:rtl/>
        </w:rPr>
        <w:t>ان الملأ من قريش اجتمعوا</w:t>
      </w:r>
      <w:r>
        <w:rPr>
          <w:rFonts w:hint="cs"/>
          <w:rtl/>
        </w:rPr>
        <w:t xml:space="preserve"> في </w:t>
      </w:r>
      <w:r w:rsidRPr="00B05D47">
        <w:rPr>
          <w:rFonts w:hint="cs"/>
          <w:rtl/>
        </w:rPr>
        <w:t>الحجر فتعاقدوا باللات</w:t>
      </w:r>
      <w:r>
        <w:rPr>
          <w:rFonts w:hint="cs"/>
          <w:rtl/>
        </w:rPr>
        <w:t xml:space="preserve"> و</w:t>
      </w:r>
      <w:r w:rsidRPr="00B05D47">
        <w:rPr>
          <w:rFonts w:hint="cs"/>
          <w:rtl/>
        </w:rPr>
        <w:t>العز</w:t>
      </w:r>
      <w:r>
        <w:rPr>
          <w:rFonts w:hint="cs"/>
          <w:rtl/>
        </w:rPr>
        <w:t>ى و</w:t>
      </w:r>
      <w:r w:rsidRPr="00B05D47">
        <w:rPr>
          <w:rFonts w:hint="cs"/>
          <w:rtl/>
        </w:rPr>
        <w:t>مناة الثالثة ال</w:t>
      </w:r>
      <w:r w:rsidRPr="00B05D47">
        <w:rPr>
          <w:rtl/>
        </w:rPr>
        <w:t>اخر</w:t>
      </w:r>
      <w:r>
        <w:rPr>
          <w:rFonts w:hint="cs"/>
          <w:rtl/>
        </w:rPr>
        <w:t>ى</w:t>
      </w:r>
      <w:r>
        <w:rPr>
          <w:rtl/>
        </w:rPr>
        <w:t xml:space="preserve"> و</w:t>
      </w:r>
      <w:r w:rsidRPr="00B05D47">
        <w:rPr>
          <w:rtl/>
        </w:rPr>
        <w:t>نائلة</w:t>
      </w:r>
      <w:r>
        <w:rPr>
          <w:rtl/>
        </w:rPr>
        <w:t xml:space="preserve"> و</w:t>
      </w:r>
      <w:r w:rsidRPr="00B05D47">
        <w:rPr>
          <w:rtl/>
        </w:rPr>
        <w:t>أساف لو قد رأينا محمدا لقد قمنا اليه قيام رجل</w:t>
      </w:r>
      <w:r>
        <w:rPr>
          <w:rtl/>
        </w:rPr>
        <w:t xml:space="preserve"> و</w:t>
      </w:r>
      <w:r w:rsidRPr="00B05D47">
        <w:rPr>
          <w:rtl/>
        </w:rPr>
        <w:t>احد فلم نفارقه</w:t>
      </w:r>
      <w:r>
        <w:rPr>
          <w:rtl/>
        </w:rPr>
        <w:t xml:space="preserve"> حتى </w:t>
      </w:r>
      <w:r w:rsidRPr="00B05D47">
        <w:rPr>
          <w:rtl/>
        </w:rPr>
        <w:t>نقتله</w:t>
      </w:r>
      <w:r>
        <w:rPr>
          <w:rtl/>
        </w:rPr>
        <w:t xml:space="preserve"> ، </w:t>
      </w:r>
      <w:r w:rsidRPr="00B05D47">
        <w:rPr>
          <w:rtl/>
        </w:rPr>
        <w:t xml:space="preserve">فاقبلت ابنته فاطمة </w:t>
      </w:r>
      <w:r w:rsidRPr="00B83FBD">
        <w:rPr>
          <w:rStyle w:val="libAlaemChar"/>
          <w:rtl/>
        </w:rPr>
        <w:t>عليها‌السلام</w:t>
      </w:r>
      <w:r w:rsidRPr="00B05D47">
        <w:rPr>
          <w:rtl/>
        </w:rPr>
        <w:t xml:space="preserve"> تبك</w:t>
      </w:r>
      <w:r>
        <w:rPr>
          <w:rtl/>
        </w:rPr>
        <w:t xml:space="preserve">ي حتى </w:t>
      </w:r>
      <w:r w:rsidRPr="00B05D47">
        <w:rPr>
          <w:rtl/>
        </w:rPr>
        <w:t>دخلت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فقالت</w:t>
      </w:r>
      <w:r>
        <w:rPr>
          <w:rtl/>
        </w:rPr>
        <w:t xml:space="preserve"> : </w:t>
      </w:r>
      <w:r w:rsidRPr="00B05D47">
        <w:rPr>
          <w:rtl/>
        </w:rPr>
        <w:t>هؤلاء الملأ من قريش قد تعاقدوا عليك لو قد رأوك لقد قاموا اليك فقتلوك فليس منهم رجل إلا قد عرف نصيبه من دمك</w:t>
      </w:r>
      <w:r>
        <w:rPr>
          <w:rtl/>
        </w:rPr>
        <w:t xml:space="preserve"> ، </w:t>
      </w:r>
      <w:r w:rsidRPr="00B05D47">
        <w:rPr>
          <w:rtl/>
        </w:rPr>
        <w:t>فقال</w:t>
      </w:r>
      <w:r>
        <w:rPr>
          <w:rtl/>
        </w:rPr>
        <w:t xml:space="preserve"> : </w:t>
      </w:r>
      <w:r w:rsidRPr="00B05D47">
        <w:rPr>
          <w:rtl/>
        </w:rPr>
        <w:t>يا بنية أرين</w:t>
      </w:r>
      <w:r>
        <w:rPr>
          <w:rtl/>
        </w:rPr>
        <w:t>ي</w:t>
      </w:r>
      <w:r w:rsidRPr="00B05D47">
        <w:rPr>
          <w:rtl/>
        </w:rPr>
        <w:t xml:space="preserve"> وضوء</w:t>
      </w:r>
      <w:r>
        <w:rPr>
          <w:rFonts w:hint="cs"/>
          <w:rtl/>
        </w:rPr>
        <w:t>ً</w:t>
      </w:r>
      <w:r w:rsidRPr="00B05D47">
        <w:rPr>
          <w:rtl/>
        </w:rPr>
        <w:t xml:space="preserve"> فتوضأ ثم دخل عليهم المسجد فلما رأوه</w:t>
      </w:r>
    </w:p>
    <w:p w:rsidR="00701D8F" w:rsidRDefault="00701D8F" w:rsidP="00B83FBD">
      <w:pPr>
        <w:pStyle w:val="libNormal0"/>
        <w:rPr>
          <w:rtl/>
        </w:rPr>
      </w:pPr>
      <w:r>
        <w:rPr>
          <w:rtl/>
        </w:rPr>
        <w:br w:type="page"/>
      </w:r>
      <w:r w:rsidRPr="00B05D47">
        <w:rPr>
          <w:rtl/>
        </w:rPr>
        <w:lastRenderedPageBreak/>
        <w:t>قالوا</w:t>
      </w:r>
      <w:r>
        <w:rPr>
          <w:rtl/>
        </w:rPr>
        <w:t xml:space="preserve"> : </w:t>
      </w:r>
      <w:r w:rsidRPr="00B05D47">
        <w:rPr>
          <w:rtl/>
        </w:rPr>
        <w:t>هو ذا</w:t>
      </w:r>
      <w:r>
        <w:rPr>
          <w:rtl/>
        </w:rPr>
        <w:t xml:space="preserve"> و</w:t>
      </w:r>
      <w:r w:rsidRPr="00B05D47">
        <w:rPr>
          <w:rtl/>
        </w:rPr>
        <w:t>خفضوا أبصارهم</w:t>
      </w:r>
      <w:r>
        <w:rPr>
          <w:rtl/>
        </w:rPr>
        <w:t xml:space="preserve"> و</w:t>
      </w:r>
      <w:r w:rsidRPr="00B05D47">
        <w:rPr>
          <w:rtl/>
        </w:rPr>
        <w:t>سقطت أذقانهم</w:t>
      </w:r>
      <w:r>
        <w:rPr>
          <w:rtl/>
        </w:rPr>
        <w:t xml:space="preserve"> في </w:t>
      </w:r>
      <w:r w:rsidRPr="00B05D47">
        <w:rPr>
          <w:rtl/>
        </w:rPr>
        <w:t>صدورهم</w:t>
      </w:r>
      <w:r>
        <w:rPr>
          <w:rtl/>
        </w:rPr>
        <w:t xml:space="preserve"> و</w:t>
      </w:r>
      <w:r w:rsidRPr="00B05D47">
        <w:rPr>
          <w:rtl/>
        </w:rPr>
        <w:t>عقروا</w:t>
      </w:r>
      <w:r>
        <w:rPr>
          <w:rtl/>
        </w:rPr>
        <w:t xml:space="preserve"> في </w:t>
      </w:r>
      <w:r w:rsidRPr="00B05D47">
        <w:rPr>
          <w:rtl/>
        </w:rPr>
        <w:t>مجالسهم فلم يرفعوا اليهم بصرا</w:t>
      </w:r>
      <w:r>
        <w:rPr>
          <w:rFonts w:hint="cs"/>
          <w:rtl/>
        </w:rPr>
        <w:t>ً</w:t>
      </w:r>
      <w:r>
        <w:rPr>
          <w:rtl/>
        </w:rPr>
        <w:t xml:space="preserve"> و</w:t>
      </w:r>
      <w:r w:rsidRPr="00B05D47">
        <w:rPr>
          <w:rtl/>
        </w:rPr>
        <w:t>لم يقم اليه منهم رجل</w:t>
      </w:r>
      <w:r>
        <w:rPr>
          <w:rtl/>
        </w:rPr>
        <w:t xml:space="preserve"> ، </w:t>
      </w:r>
      <w:r w:rsidRPr="00B05D47">
        <w:rPr>
          <w:rtl/>
        </w:rPr>
        <w:t>ف</w:t>
      </w:r>
      <w:r>
        <w:rPr>
          <w:rFonts w:hint="cs"/>
          <w:rtl/>
        </w:rPr>
        <w:t>أ</w:t>
      </w:r>
      <w:r w:rsidRPr="00B05D47">
        <w:rPr>
          <w:rtl/>
        </w:rPr>
        <w:t>قبل رسول اللّه</w:t>
      </w:r>
      <w:r>
        <w:rPr>
          <w:rtl/>
        </w:rPr>
        <w:t xml:space="preserve"> صلّى </w:t>
      </w:r>
      <w:r w:rsidRPr="00B05D47">
        <w:rPr>
          <w:rtl/>
        </w:rPr>
        <w:t>اللّه عليه</w:t>
      </w:r>
      <w:r>
        <w:rPr>
          <w:rtl/>
        </w:rPr>
        <w:t xml:space="preserve"> و (آله و</w:t>
      </w:r>
      <w:r w:rsidRPr="00B05D47">
        <w:rPr>
          <w:rtl/>
        </w:rPr>
        <w:t>سلم</w:t>
      </w:r>
      <w:r>
        <w:rPr>
          <w:rFonts w:hint="cs"/>
          <w:rtl/>
        </w:rPr>
        <w:t>)</w:t>
      </w:r>
      <w:r>
        <w:rPr>
          <w:rtl/>
        </w:rPr>
        <w:t xml:space="preserve"> حتى </w:t>
      </w:r>
      <w:r w:rsidRPr="00B05D47">
        <w:rPr>
          <w:rtl/>
        </w:rPr>
        <w:t>قام عل</w:t>
      </w:r>
      <w:r>
        <w:rPr>
          <w:rFonts w:hint="cs"/>
          <w:rtl/>
        </w:rPr>
        <w:t>ى</w:t>
      </w:r>
      <w:r w:rsidRPr="00B05D47">
        <w:rPr>
          <w:rtl/>
        </w:rPr>
        <w:t xml:space="preserve"> رؤ</w:t>
      </w:r>
      <w:r>
        <w:rPr>
          <w:rFonts w:hint="cs"/>
          <w:rtl/>
        </w:rPr>
        <w:t>و</w:t>
      </w:r>
      <w:r w:rsidRPr="00B05D47">
        <w:rPr>
          <w:rtl/>
        </w:rPr>
        <w:t>سهم فاخذ قبضة من التراب فقال</w:t>
      </w:r>
      <w:r>
        <w:rPr>
          <w:rtl/>
        </w:rPr>
        <w:t xml:space="preserve"> : </w:t>
      </w:r>
      <w:r w:rsidRPr="00B05D47">
        <w:rPr>
          <w:rtl/>
        </w:rPr>
        <w:t>شاهت الوجوه</w:t>
      </w:r>
      <w:r>
        <w:rPr>
          <w:rtl/>
        </w:rPr>
        <w:t xml:space="preserve"> ، </w:t>
      </w:r>
      <w:r w:rsidRPr="00B05D47">
        <w:rPr>
          <w:rtl/>
        </w:rPr>
        <w:t>ثم حصبهم بها فما أصاب</w:t>
      </w:r>
      <w:r>
        <w:rPr>
          <w:rtl/>
        </w:rPr>
        <w:t xml:space="preserve"> رجلاً </w:t>
      </w:r>
      <w:r w:rsidRPr="00B05D47">
        <w:rPr>
          <w:rtl/>
        </w:rPr>
        <w:t>منهم من ذلك الحص</w:t>
      </w:r>
      <w:r>
        <w:rPr>
          <w:rFonts w:hint="cs"/>
          <w:rtl/>
        </w:rPr>
        <w:t>ى</w:t>
      </w:r>
      <w:r w:rsidRPr="00B05D47">
        <w:rPr>
          <w:rtl/>
        </w:rPr>
        <w:t xml:space="preserve"> حصاة إلا قتل يوم بدر كافرا</w:t>
      </w:r>
      <w:r>
        <w:rPr>
          <w:rFonts w:hint="cs"/>
          <w:rtl/>
        </w:rPr>
        <w:t>ً</w:t>
      </w:r>
      <w:r w:rsidRPr="00B05D47">
        <w:rPr>
          <w:rtl/>
        </w:rPr>
        <w:t>.</w:t>
      </w:r>
    </w:p>
    <w:p w:rsidR="00701D8F" w:rsidRDefault="00701D8F" w:rsidP="00F242FC">
      <w:pPr>
        <w:pStyle w:val="libNormal"/>
        <w:rPr>
          <w:rtl/>
        </w:rPr>
      </w:pPr>
      <w:r w:rsidRPr="00FA1E7B">
        <w:rPr>
          <w:rStyle w:val="libBold2Char"/>
          <w:rtl/>
        </w:rPr>
        <w:t xml:space="preserve">[مسند الإمام احمد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58</w:t>
      </w:r>
      <w:r w:rsidRPr="00FA1E7B">
        <w:rPr>
          <w:rStyle w:val="libBold2Char"/>
          <w:rFonts w:eastAsia="MS Mincho" w:hint="eastAsia"/>
          <w:rtl/>
        </w:rPr>
        <w:t>]</w:t>
      </w:r>
      <w:r>
        <w:rPr>
          <w:rFonts w:hint="cs"/>
          <w:rtl/>
        </w:rPr>
        <w:t xml:space="preserve"> روى </w:t>
      </w:r>
      <w:r w:rsidRPr="00B05D47">
        <w:rPr>
          <w:rFonts w:hint="cs"/>
          <w:rtl/>
        </w:rPr>
        <w:t>بسنده عن انس ابن مالك</w:t>
      </w:r>
      <w:r>
        <w:rPr>
          <w:rFonts w:hint="cs"/>
          <w:rtl/>
        </w:rPr>
        <w:t xml:space="preserve"> ، </w:t>
      </w:r>
      <w:r w:rsidRPr="00B05D47">
        <w:rPr>
          <w:rFonts w:hint="cs"/>
          <w:rtl/>
        </w:rPr>
        <w:t>قال كان أهل بيت من الأنصار لهم جمل يسنون عليه</w:t>
      </w:r>
      <w:r>
        <w:rPr>
          <w:rFonts w:hint="cs"/>
          <w:rtl/>
        </w:rPr>
        <w:t xml:space="preserve"> و</w:t>
      </w:r>
      <w:r w:rsidRPr="00B05D47">
        <w:rPr>
          <w:rtl/>
        </w:rPr>
        <w:t>ان الجمل استصعب عليهم فمنعهم ظهره</w:t>
      </w:r>
      <w:r>
        <w:rPr>
          <w:rtl/>
        </w:rPr>
        <w:t xml:space="preserve"> و</w:t>
      </w:r>
      <w:r w:rsidRPr="00B05D47">
        <w:rPr>
          <w:rtl/>
        </w:rPr>
        <w:t>ان الأنصار جاؤ</w:t>
      </w:r>
      <w:r>
        <w:rPr>
          <w:rFonts w:hint="cs"/>
          <w:rtl/>
        </w:rPr>
        <w:t>و</w:t>
      </w:r>
      <w:r w:rsidRPr="00B05D47">
        <w:rPr>
          <w:rtl/>
        </w:rPr>
        <w:t>ا</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فقالوا</w:t>
      </w:r>
      <w:r>
        <w:rPr>
          <w:rtl/>
        </w:rPr>
        <w:t xml:space="preserve"> : </w:t>
      </w:r>
      <w:r w:rsidRPr="00B05D47">
        <w:rPr>
          <w:rtl/>
        </w:rPr>
        <w:t>إنه كان لنا جمل نسن</w:t>
      </w:r>
      <w:r>
        <w:rPr>
          <w:rtl/>
        </w:rPr>
        <w:t>ي</w:t>
      </w:r>
      <w:r w:rsidRPr="00B05D47">
        <w:rPr>
          <w:rtl/>
        </w:rPr>
        <w:t xml:space="preserve"> عليه</w:t>
      </w:r>
      <w:r>
        <w:rPr>
          <w:rtl/>
        </w:rPr>
        <w:t xml:space="preserve"> و</w:t>
      </w:r>
      <w:r w:rsidRPr="00B05D47">
        <w:rPr>
          <w:rtl/>
        </w:rPr>
        <w:t>انه استصعب علينا</w:t>
      </w:r>
      <w:r>
        <w:rPr>
          <w:rtl/>
        </w:rPr>
        <w:t xml:space="preserve"> و</w:t>
      </w:r>
      <w:r w:rsidRPr="00B05D47">
        <w:rPr>
          <w:rtl/>
        </w:rPr>
        <w:t>منعنا ظهره</w:t>
      </w:r>
      <w:r>
        <w:rPr>
          <w:rtl/>
        </w:rPr>
        <w:t xml:space="preserve"> و</w:t>
      </w:r>
      <w:r w:rsidRPr="00B05D47">
        <w:rPr>
          <w:rtl/>
        </w:rPr>
        <w:t>قد عطش الزرع</w:t>
      </w:r>
      <w:r>
        <w:rPr>
          <w:rtl/>
        </w:rPr>
        <w:t xml:space="preserve"> و</w:t>
      </w:r>
      <w:r w:rsidRPr="00B05D47">
        <w:rPr>
          <w:rtl/>
        </w:rPr>
        <w:t>النخل</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لأصحابه</w:t>
      </w:r>
      <w:r>
        <w:rPr>
          <w:rtl/>
        </w:rPr>
        <w:t xml:space="preserve"> : </w:t>
      </w:r>
      <w:r w:rsidRPr="00B05D47">
        <w:rPr>
          <w:rtl/>
        </w:rPr>
        <w:t>قوموا فقاموا فدخل الحائط</w:t>
      </w:r>
      <w:r>
        <w:rPr>
          <w:rtl/>
        </w:rPr>
        <w:t xml:space="preserve"> و</w:t>
      </w:r>
      <w:r w:rsidRPr="00B05D47">
        <w:rPr>
          <w:rtl/>
        </w:rPr>
        <w:t>الجمل</w:t>
      </w:r>
      <w:r>
        <w:rPr>
          <w:rtl/>
        </w:rPr>
        <w:t xml:space="preserve"> في </w:t>
      </w:r>
      <w:r w:rsidRPr="00B05D47">
        <w:rPr>
          <w:rtl/>
        </w:rPr>
        <w:t>ناحية فمش</w:t>
      </w:r>
      <w:r>
        <w:rPr>
          <w:rFonts w:hint="cs"/>
          <w:rtl/>
        </w:rPr>
        <w:t>ى</w:t>
      </w:r>
      <w:r>
        <w:rPr>
          <w:rtl/>
        </w:rPr>
        <w:t xml:space="preserve"> النبي صلّى </w:t>
      </w:r>
      <w:r w:rsidRPr="00B05D47">
        <w:rPr>
          <w:rtl/>
        </w:rPr>
        <w:t>اللّه عليه</w:t>
      </w:r>
      <w:r>
        <w:rPr>
          <w:rtl/>
        </w:rPr>
        <w:t xml:space="preserve"> و (آله) و</w:t>
      </w:r>
      <w:r w:rsidRPr="00B05D47">
        <w:rPr>
          <w:rtl/>
        </w:rPr>
        <w:t>سلم نحوه</w:t>
      </w:r>
      <w:r>
        <w:rPr>
          <w:rtl/>
        </w:rPr>
        <w:t xml:space="preserve"> ، </w:t>
      </w:r>
      <w:r w:rsidRPr="00B05D47">
        <w:rPr>
          <w:rtl/>
        </w:rPr>
        <w:t>فقالت الانصار</w:t>
      </w:r>
      <w:r>
        <w:rPr>
          <w:rtl/>
        </w:rPr>
        <w:t xml:space="preserve"> : </w:t>
      </w:r>
      <w:r w:rsidRPr="00B05D47">
        <w:rPr>
          <w:rtl/>
        </w:rPr>
        <w:t>يا</w:t>
      </w:r>
      <w:r>
        <w:rPr>
          <w:rtl/>
        </w:rPr>
        <w:t xml:space="preserve"> نبي </w:t>
      </w:r>
      <w:r w:rsidRPr="00B05D47">
        <w:rPr>
          <w:rtl/>
        </w:rPr>
        <w:t>اللّه إنه صار مثل الكلب</w:t>
      </w:r>
      <w:r>
        <w:rPr>
          <w:rtl/>
        </w:rPr>
        <w:t xml:space="preserve"> و</w:t>
      </w:r>
      <w:r w:rsidRPr="00B05D47">
        <w:rPr>
          <w:rtl/>
        </w:rPr>
        <w:t>إنا نخاف عليك صولته</w:t>
      </w:r>
      <w:r>
        <w:rPr>
          <w:rtl/>
        </w:rPr>
        <w:t xml:space="preserve"> ، </w:t>
      </w:r>
      <w:r w:rsidRPr="00B05D47">
        <w:rPr>
          <w:rtl/>
        </w:rPr>
        <w:t>فقال</w:t>
      </w:r>
      <w:r>
        <w:rPr>
          <w:rtl/>
        </w:rPr>
        <w:t xml:space="preserve"> : </w:t>
      </w:r>
      <w:r w:rsidRPr="00B05D47">
        <w:rPr>
          <w:rtl/>
        </w:rPr>
        <w:t>ليس منه بأس</w:t>
      </w:r>
      <w:r>
        <w:rPr>
          <w:rtl/>
        </w:rPr>
        <w:t xml:space="preserve"> ، </w:t>
      </w:r>
      <w:r w:rsidRPr="00B05D47">
        <w:rPr>
          <w:rtl/>
        </w:rPr>
        <w:t>فلما نظر الجمل رسول اللّه</w:t>
      </w:r>
      <w:r>
        <w:rPr>
          <w:rtl/>
        </w:rPr>
        <w:t xml:space="preserve"> صلّى </w:t>
      </w:r>
      <w:r w:rsidRPr="00B05D47">
        <w:rPr>
          <w:rtl/>
        </w:rPr>
        <w:t>اللّه عليه</w:t>
      </w:r>
      <w:r>
        <w:rPr>
          <w:rtl/>
        </w:rPr>
        <w:t xml:space="preserve"> و (آله) و</w:t>
      </w:r>
      <w:r w:rsidRPr="00B05D47">
        <w:rPr>
          <w:rtl/>
        </w:rPr>
        <w:t>سلم أقبل نحوه</w:t>
      </w:r>
      <w:r>
        <w:rPr>
          <w:rtl/>
        </w:rPr>
        <w:t xml:space="preserve"> حتى </w:t>
      </w:r>
      <w:r w:rsidRPr="00B05D47">
        <w:rPr>
          <w:rtl/>
        </w:rPr>
        <w:t>خر ساجدا</w:t>
      </w:r>
      <w:r>
        <w:rPr>
          <w:rFonts w:hint="cs"/>
          <w:rtl/>
        </w:rPr>
        <w:t>ً</w:t>
      </w:r>
      <w:r w:rsidRPr="00B05D47">
        <w:rPr>
          <w:rtl/>
        </w:rPr>
        <w:t xml:space="preserve"> بين يديه ف</w:t>
      </w:r>
      <w:r>
        <w:rPr>
          <w:rFonts w:hint="cs"/>
          <w:rtl/>
        </w:rPr>
        <w:t>أ</w:t>
      </w:r>
      <w:r w:rsidRPr="00B05D47">
        <w:rPr>
          <w:rtl/>
        </w:rPr>
        <w:t>خذ رسول اللّه</w:t>
      </w:r>
      <w:r>
        <w:rPr>
          <w:rtl/>
        </w:rPr>
        <w:t xml:space="preserve"> صلّى </w:t>
      </w:r>
      <w:r w:rsidRPr="00B05D47">
        <w:rPr>
          <w:rtl/>
        </w:rPr>
        <w:t>اللّه عليه</w:t>
      </w:r>
      <w:r>
        <w:rPr>
          <w:rtl/>
        </w:rPr>
        <w:t xml:space="preserve"> و (آله) و</w:t>
      </w:r>
      <w:r w:rsidRPr="00B05D47">
        <w:rPr>
          <w:rtl/>
        </w:rPr>
        <w:t>سلم بناصيته أذل ما كانت قط أدخله</w:t>
      </w:r>
      <w:r>
        <w:rPr>
          <w:rtl/>
        </w:rPr>
        <w:t xml:space="preserve"> في </w:t>
      </w:r>
      <w:r w:rsidRPr="00B05D47">
        <w:rPr>
          <w:rtl/>
        </w:rPr>
        <w:t>العمل</w:t>
      </w:r>
      <w:r>
        <w:rPr>
          <w:rtl/>
        </w:rPr>
        <w:t xml:space="preserve"> ، </w:t>
      </w:r>
      <w:r w:rsidRPr="00B05D47">
        <w:rPr>
          <w:rtl/>
        </w:rPr>
        <w:t>فقال له أصحابه</w:t>
      </w:r>
      <w:r>
        <w:rPr>
          <w:rtl/>
        </w:rPr>
        <w:t xml:space="preserve"> : </w:t>
      </w:r>
      <w:r w:rsidRPr="00B05D47">
        <w:rPr>
          <w:rtl/>
        </w:rPr>
        <w:t>يا رسول اللّه هذه بهيمة لا تعقل تسجد لك</w:t>
      </w:r>
      <w:r>
        <w:rPr>
          <w:rtl/>
        </w:rPr>
        <w:t xml:space="preserve"> و</w:t>
      </w:r>
      <w:r w:rsidRPr="00B05D47">
        <w:rPr>
          <w:rtl/>
        </w:rPr>
        <w:t>نحن نعقل</w:t>
      </w:r>
      <w:r>
        <w:rPr>
          <w:rtl/>
        </w:rPr>
        <w:t xml:space="preserve"> ، </w:t>
      </w:r>
      <w:r w:rsidRPr="00B05D47">
        <w:rPr>
          <w:rtl/>
        </w:rPr>
        <w:t xml:space="preserve">فنحن أحق </w:t>
      </w:r>
      <w:r>
        <w:rPr>
          <w:rFonts w:hint="cs"/>
          <w:rtl/>
        </w:rPr>
        <w:t>ا</w:t>
      </w:r>
      <w:r w:rsidRPr="00B05D47">
        <w:rPr>
          <w:rtl/>
        </w:rPr>
        <w:t>ن نسجد لك</w:t>
      </w:r>
      <w:r>
        <w:rPr>
          <w:rtl/>
        </w:rPr>
        <w:t xml:space="preserve"> ، </w:t>
      </w:r>
      <w:r w:rsidRPr="00B05D47">
        <w:rPr>
          <w:rtl/>
        </w:rPr>
        <w:t xml:space="preserve">فقال لا يصلح لبشر </w:t>
      </w:r>
      <w:r>
        <w:rPr>
          <w:rFonts w:hint="cs"/>
          <w:rtl/>
        </w:rPr>
        <w:t>ا</w:t>
      </w:r>
      <w:r w:rsidRPr="00B05D47">
        <w:rPr>
          <w:rtl/>
        </w:rPr>
        <w:t>ن يسجد لبشر</w:t>
      </w:r>
      <w:r>
        <w:rPr>
          <w:rtl/>
        </w:rPr>
        <w:t xml:space="preserve"> و</w:t>
      </w:r>
      <w:r w:rsidRPr="00B05D47">
        <w:rPr>
          <w:rtl/>
        </w:rPr>
        <w:t xml:space="preserve">لو صلح لبشر </w:t>
      </w:r>
      <w:r>
        <w:rPr>
          <w:rFonts w:hint="cs"/>
          <w:rtl/>
        </w:rPr>
        <w:t>ا</w:t>
      </w:r>
      <w:r w:rsidRPr="00B05D47">
        <w:rPr>
          <w:rtl/>
        </w:rPr>
        <w:t>ن يسجد لبشر لأمرت المرأة أن تسجد لزوجها من عظم حقه عليها</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[مسند الإمام احمد بن حنبل ج 4</w:t>
      </w:r>
      <w:r w:rsidRPr="00FA1E7B">
        <w:rPr>
          <w:rStyle w:val="libBold2Char"/>
          <w:rFonts w:eastAsia="MS Mincho" w:hint="eastAsia"/>
          <w:rtl/>
        </w:rPr>
        <w:t xml:space="preserve"> </w:t>
      </w:r>
      <w:r w:rsidRPr="00FA1E7B">
        <w:rPr>
          <w:rStyle w:val="libBold2Char"/>
          <w:rFonts w:hint="cs"/>
          <w:rtl/>
        </w:rPr>
        <w:t>ص 138</w:t>
      </w:r>
      <w:r w:rsidRPr="00FA1E7B">
        <w:rPr>
          <w:rStyle w:val="libBold2Char"/>
          <w:rFonts w:eastAsia="MS Mincho" w:hint="eastAsia"/>
          <w:rtl/>
        </w:rPr>
        <w:t>]</w:t>
      </w:r>
      <w:r>
        <w:rPr>
          <w:rFonts w:hint="cs"/>
          <w:rtl/>
        </w:rPr>
        <w:t xml:space="preserve"> روى </w:t>
      </w:r>
      <w:r w:rsidRPr="00B05D47">
        <w:rPr>
          <w:rFonts w:hint="cs"/>
          <w:rtl/>
        </w:rPr>
        <w:t xml:space="preserve">بسنده عن عثمان ابن حنيف </w:t>
      </w:r>
      <w:r>
        <w:rPr>
          <w:rFonts w:hint="cs"/>
          <w:rtl/>
        </w:rPr>
        <w:t>ا</w:t>
      </w:r>
      <w:r w:rsidRPr="00B05D47">
        <w:rPr>
          <w:rFonts w:hint="cs"/>
          <w:rtl/>
        </w:rPr>
        <w:t>ن</w:t>
      </w:r>
      <w:r>
        <w:rPr>
          <w:rFonts w:hint="cs"/>
          <w:rtl/>
        </w:rPr>
        <w:t xml:space="preserve"> رجلاً </w:t>
      </w:r>
      <w:r w:rsidRPr="00B05D47">
        <w:rPr>
          <w:rFonts w:hint="cs"/>
          <w:rtl/>
        </w:rPr>
        <w:t>ضريرا</w:t>
      </w:r>
      <w:r>
        <w:rPr>
          <w:rFonts w:hint="cs"/>
          <w:rtl/>
        </w:rPr>
        <w:t>ً</w:t>
      </w:r>
      <w:r w:rsidRPr="00B05D47">
        <w:rPr>
          <w:rFonts w:hint="cs"/>
          <w:rtl/>
        </w:rPr>
        <w:t xml:space="preserve"> أت</w:t>
      </w:r>
      <w:r>
        <w:rPr>
          <w:rFonts w:hint="cs"/>
          <w:rtl/>
        </w:rPr>
        <w:t xml:space="preserve">ى النبي صلّى </w:t>
      </w:r>
      <w:r w:rsidRPr="00B05D47">
        <w:rPr>
          <w:rFonts w:hint="cs"/>
          <w:rtl/>
        </w:rPr>
        <w:t>اللّه عليه</w:t>
      </w:r>
      <w:r>
        <w:rPr>
          <w:rFonts w:hint="cs"/>
          <w:rtl/>
        </w:rPr>
        <w:t xml:space="preserve"> و (آله) و</w:t>
      </w:r>
      <w:r w:rsidRPr="00B05D47">
        <w:rPr>
          <w:rFonts w:hint="cs"/>
          <w:rtl/>
        </w:rPr>
        <w:t>سلم فقال يا</w:t>
      </w:r>
      <w:r>
        <w:rPr>
          <w:rFonts w:hint="cs"/>
          <w:rtl/>
        </w:rPr>
        <w:t xml:space="preserve"> نبي </w:t>
      </w:r>
      <w:r w:rsidRPr="00B05D47">
        <w:rPr>
          <w:rFonts w:hint="cs"/>
          <w:rtl/>
        </w:rPr>
        <w:t>اللّه ادع اللّه ل</w:t>
      </w:r>
      <w:r>
        <w:rPr>
          <w:rFonts w:hint="cs"/>
          <w:rtl/>
        </w:rPr>
        <w:t>ي</w:t>
      </w:r>
      <w:r w:rsidRPr="00B05D47">
        <w:rPr>
          <w:rFonts w:hint="cs"/>
          <w:rtl/>
        </w:rPr>
        <w:t xml:space="preserve"> </w:t>
      </w:r>
      <w:r>
        <w:rPr>
          <w:rFonts w:hint="cs"/>
          <w:rtl/>
        </w:rPr>
        <w:t>ا</w:t>
      </w:r>
      <w:r w:rsidRPr="00B05D47">
        <w:rPr>
          <w:rFonts w:hint="cs"/>
          <w:rtl/>
        </w:rPr>
        <w:t>ن يعافين</w:t>
      </w:r>
      <w:r>
        <w:rPr>
          <w:rFonts w:hint="cs"/>
          <w:rtl/>
        </w:rPr>
        <w:t xml:space="preserve">ي ، </w:t>
      </w:r>
      <w:r w:rsidRPr="00B05D47">
        <w:rPr>
          <w:rFonts w:hint="cs"/>
          <w:rtl/>
        </w:rPr>
        <w:t>فقال</w:t>
      </w:r>
      <w:r>
        <w:rPr>
          <w:rFonts w:hint="cs"/>
          <w:rtl/>
        </w:rPr>
        <w:t xml:space="preserve"> : </w:t>
      </w:r>
      <w:r w:rsidRPr="00B05D47">
        <w:rPr>
          <w:rFonts w:hint="cs"/>
          <w:rtl/>
        </w:rPr>
        <w:t>ان شئت أخرت ذلك فهو أفضل لآخرتك</w:t>
      </w:r>
      <w:r>
        <w:rPr>
          <w:rFonts w:hint="cs"/>
          <w:rtl/>
        </w:rPr>
        <w:t xml:space="preserve"> و</w:t>
      </w:r>
      <w:r w:rsidRPr="00B05D47">
        <w:rPr>
          <w:rFonts w:hint="cs"/>
          <w:rtl/>
        </w:rPr>
        <w:t>ان شئت دعوت لك</w:t>
      </w:r>
      <w:r>
        <w:rPr>
          <w:rFonts w:hint="cs"/>
          <w:rtl/>
        </w:rPr>
        <w:t xml:space="preserve"> ، </w:t>
      </w:r>
      <w:r w:rsidRPr="00B05D47">
        <w:rPr>
          <w:rFonts w:hint="cs"/>
          <w:rtl/>
        </w:rPr>
        <w:t>قال</w:t>
      </w:r>
      <w:r>
        <w:rPr>
          <w:rFonts w:hint="cs"/>
          <w:rtl/>
        </w:rPr>
        <w:t xml:space="preserve"> : </w:t>
      </w:r>
      <w:r w:rsidRPr="00B05D47">
        <w:rPr>
          <w:rFonts w:hint="cs"/>
          <w:rtl/>
        </w:rPr>
        <w:t>لا بل</w:t>
      </w:r>
      <w:r w:rsidRPr="00B05D47">
        <w:rPr>
          <w:rtl/>
        </w:rPr>
        <w:t xml:space="preserve"> ادع اللّه ل</w:t>
      </w:r>
      <w:r>
        <w:rPr>
          <w:rtl/>
        </w:rPr>
        <w:t>ي ،</w:t>
      </w:r>
    </w:p>
    <w:p w:rsidR="00701D8F" w:rsidRDefault="00701D8F" w:rsidP="00B83FBD">
      <w:pPr>
        <w:pStyle w:val="libNormal0"/>
        <w:rPr>
          <w:rtl/>
        </w:rPr>
      </w:pPr>
      <w:r>
        <w:rPr>
          <w:rtl/>
        </w:rPr>
        <w:br w:type="page"/>
      </w:r>
      <w:r w:rsidRPr="00B05D47">
        <w:rPr>
          <w:rtl/>
        </w:rPr>
        <w:lastRenderedPageBreak/>
        <w:t>ف</w:t>
      </w:r>
      <w:r>
        <w:rPr>
          <w:rFonts w:hint="cs"/>
          <w:rtl/>
        </w:rPr>
        <w:t>أ</w:t>
      </w:r>
      <w:r w:rsidRPr="00B05D47">
        <w:rPr>
          <w:rtl/>
        </w:rPr>
        <w:t>مره أن يتوضأ</w:t>
      </w:r>
      <w:r>
        <w:rPr>
          <w:rtl/>
        </w:rPr>
        <w:t xml:space="preserve"> ، و</w:t>
      </w:r>
      <w:r w:rsidRPr="00B05D47">
        <w:rPr>
          <w:rtl/>
        </w:rPr>
        <w:t>أن يصل</w:t>
      </w:r>
      <w:r>
        <w:rPr>
          <w:rtl/>
        </w:rPr>
        <w:t>ي</w:t>
      </w:r>
      <w:r w:rsidRPr="00B05D47">
        <w:rPr>
          <w:rtl/>
        </w:rPr>
        <w:t xml:space="preserve"> ركعتين</w:t>
      </w:r>
      <w:r>
        <w:rPr>
          <w:rtl/>
        </w:rPr>
        <w:t xml:space="preserve"> ، و</w:t>
      </w:r>
      <w:r w:rsidRPr="00B05D47">
        <w:rPr>
          <w:rtl/>
        </w:rPr>
        <w:t>ان يدعو بهذا الدعاء</w:t>
      </w:r>
      <w:r>
        <w:rPr>
          <w:rtl/>
        </w:rPr>
        <w:t xml:space="preserve"> ، </w:t>
      </w:r>
      <w:r w:rsidRPr="00B05D47">
        <w:rPr>
          <w:rtl/>
        </w:rPr>
        <w:t xml:space="preserve">اللهم </w:t>
      </w:r>
      <w:r>
        <w:rPr>
          <w:rFonts w:hint="cs"/>
          <w:rtl/>
        </w:rPr>
        <w:t>إ</w:t>
      </w:r>
      <w:r w:rsidRPr="00B05D47">
        <w:rPr>
          <w:rtl/>
        </w:rPr>
        <w:t>ن</w:t>
      </w:r>
      <w:r>
        <w:rPr>
          <w:rtl/>
        </w:rPr>
        <w:t>ي</w:t>
      </w:r>
      <w:r w:rsidRPr="00B05D47">
        <w:rPr>
          <w:rtl/>
        </w:rPr>
        <w:t xml:space="preserve"> أسألك</w:t>
      </w:r>
      <w:r>
        <w:rPr>
          <w:rtl/>
        </w:rPr>
        <w:t xml:space="preserve"> و</w:t>
      </w:r>
      <w:r>
        <w:rPr>
          <w:rFonts w:hint="cs"/>
          <w:rtl/>
        </w:rPr>
        <w:t>ا</w:t>
      </w:r>
      <w:r w:rsidRPr="00B05D47">
        <w:rPr>
          <w:rtl/>
        </w:rPr>
        <w:t>توجه اليك بنبيك محمد</w:t>
      </w:r>
      <w:r>
        <w:rPr>
          <w:rtl/>
        </w:rPr>
        <w:t xml:space="preserve"> صلّى </w:t>
      </w:r>
      <w:r w:rsidRPr="00B05D47">
        <w:rPr>
          <w:rtl/>
        </w:rPr>
        <w:t>اللّه عليه</w:t>
      </w:r>
      <w:r>
        <w:rPr>
          <w:rtl/>
        </w:rPr>
        <w:t xml:space="preserve"> و (آله) و</w:t>
      </w:r>
      <w:r w:rsidRPr="00B05D47">
        <w:rPr>
          <w:rtl/>
        </w:rPr>
        <w:t>سلم</w:t>
      </w:r>
      <w:r>
        <w:rPr>
          <w:rtl/>
        </w:rPr>
        <w:t xml:space="preserve"> نبي </w:t>
      </w:r>
      <w:r w:rsidRPr="00B05D47">
        <w:rPr>
          <w:rtl/>
        </w:rPr>
        <w:t>الرحمة</w:t>
      </w:r>
      <w:r>
        <w:rPr>
          <w:rtl/>
        </w:rPr>
        <w:t xml:space="preserve"> ، </w:t>
      </w:r>
      <w:r w:rsidRPr="00B05D47">
        <w:rPr>
          <w:rtl/>
        </w:rPr>
        <w:t>يا محمد ان</w:t>
      </w:r>
      <w:r>
        <w:rPr>
          <w:rtl/>
        </w:rPr>
        <w:t>ي</w:t>
      </w:r>
      <w:r w:rsidRPr="00B05D47">
        <w:rPr>
          <w:rtl/>
        </w:rPr>
        <w:t xml:space="preserve"> </w:t>
      </w:r>
      <w:r>
        <w:rPr>
          <w:rFonts w:hint="cs"/>
          <w:rtl/>
        </w:rPr>
        <w:t>ا</w:t>
      </w:r>
      <w:r w:rsidRPr="00B05D47">
        <w:rPr>
          <w:rtl/>
        </w:rPr>
        <w:t>توجه بك</w:t>
      </w:r>
      <w:r>
        <w:rPr>
          <w:rtl/>
        </w:rPr>
        <w:t xml:space="preserve"> الى </w:t>
      </w:r>
      <w:r w:rsidRPr="00B05D47">
        <w:rPr>
          <w:rtl/>
        </w:rPr>
        <w:t>رب</w:t>
      </w:r>
      <w:r>
        <w:rPr>
          <w:rtl/>
        </w:rPr>
        <w:t xml:space="preserve">ي في </w:t>
      </w:r>
      <w:r w:rsidRPr="00B05D47">
        <w:rPr>
          <w:rtl/>
        </w:rPr>
        <w:t>حاجت</w:t>
      </w:r>
      <w:r>
        <w:rPr>
          <w:rtl/>
        </w:rPr>
        <w:t>ي</w:t>
      </w:r>
      <w:r w:rsidRPr="00B05D47">
        <w:rPr>
          <w:rtl/>
        </w:rPr>
        <w:t xml:space="preserve"> هذه فتقض</w:t>
      </w:r>
      <w:r>
        <w:rPr>
          <w:rtl/>
        </w:rPr>
        <w:t>ي ، و</w:t>
      </w:r>
      <w:r w:rsidRPr="00B05D47">
        <w:rPr>
          <w:rtl/>
        </w:rPr>
        <w:t>تشفعن</w:t>
      </w:r>
      <w:r>
        <w:rPr>
          <w:rtl/>
        </w:rPr>
        <w:t>ي</w:t>
      </w:r>
      <w:r w:rsidRPr="00B05D47">
        <w:rPr>
          <w:rtl/>
        </w:rPr>
        <w:t xml:space="preserve"> فيه</w:t>
      </w:r>
      <w:r>
        <w:rPr>
          <w:rtl/>
        </w:rPr>
        <w:t xml:space="preserve"> و</w:t>
      </w:r>
      <w:r w:rsidRPr="00B05D47">
        <w:rPr>
          <w:rtl/>
        </w:rPr>
        <w:t>تشفعه</w:t>
      </w:r>
      <w:r>
        <w:rPr>
          <w:rtl/>
        </w:rPr>
        <w:t xml:space="preserve"> في ، </w:t>
      </w:r>
      <w:r w:rsidRPr="00B05D47">
        <w:rPr>
          <w:rtl/>
        </w:rPr>
        <w:t>قال</w:t>
      </w:r>
      <w:r>
        <w:rPr>
          <w:rtl/>
        </w:rPr>
        <w:t xml:space="preserve"> : </w:t>
      </w:r>
      <w:r w:rsidRPr="00B05D47">
        <w:rPr>
          <w:rtl/>
        </w:rPr>
        <w:t>فكان يقول هذا مرارا</w:t>
      </w:r>
      <w:r>
        <w:rPr>
          <w:rFonts w:hint="cs"/>
          <w:rtl/>
        </w:rPr>
        <w:t>ً</w:t>
      </w:r>
      <w:r>
        <w:rPr>
          <w:rtl/>
        </w:rPr>
        <w:t xml:space="preserve"> ، </w:t>
      </w:r>
      <w:r w:rsidRPr="00B05D47">
        <w:rPr>
          <w:rtl/>
        </w:rPr>
        <w:t>ثم قال بعد</w:t>
      </w:r>
      <w:r>
        <w:rPr>
          <w:rtl/>
        </w:rPr>
        <w:t xml:space="preserve"> : </w:t>
      </w:r>
      <w:r>
        <w:rPr>
          <w:rFonts w:hint="cs"/>
          <w:rtl/>
        </w:rPr>
        <w:t>ا</w:t>
      </w:r>
      <w:r w:rsidRPr="00B05D47">
        <w:rPr>
          <w:rtl/>
        </w:rPr>
        <w:t>حسب ان فيها أن تشفعن</w:t>
      </w:r>
      <w:r>
        <w:rPr>
          <w:rtl/>
        </w:rPr>
        <w:t>ي</w:t>
      </w:r>
      <w:r w:rsidRPr="00B05D47">
        <w:rPr>
          <w:rtl/>
        </w:rPr>
        <w:t xml:space="preserve"> فيه</w:t>
      </w:r>
      <w:r>
        <w:rPr>
          <w:rtl/>
        </w:rPr>
        <w:t xml:space="preserve"> ، </w:t>
      </w:r>
      <w:r w:rsidRPr="00B05D47">
        <w:rPr>
          <w:rtl/>
        </w:rPr>
        <w:t>قال ففعل الرجل فبر</w:t>
      </w:r>
      <w:r>
        <w:rPr>
          <w:rFonts w:hint="cs"/>
          <w:rtl/>
        </w:rPr>
        <w:t>ىء</w:t>
      </w:r>
      <w:r w:rsidRPr="00B05D47">
        <w:rPr>
          <w:rtl/>
        </w:rPr>
        <w:t>.</w:t>
      </w:r>
    </w:p>
    <w:p w:rsidR="00701D8F" w:rsidRDefault="00701D8F" w:rsidP="00F242FC">
      <w:pPr>
        <w:pStyle w:val="libNormal"/>
        <w:rPr>
          <w:rtl/>
        </w:rPr>
      </w:pPr>
      <w:r w:rsidRPr="00FA1E7B">
        <w:rPr>
          <w:rStyle w:val="libBold2Char"/>
          <w:rtl/>
        </w:rPr>
        <w:t>[مسند الإمام احمد بن حنبل ج 4</w:t>
      </w:r>
      <w:r w:rsidRPr="00FA1E7B">
        <w:rPr>
          <w:rStyle w:val="libBold2Char"/>
          <w:rFonts w:eastAsia="MS Mincho" w:hint="eastAsia"/>
          <w:rtl/>
        </w:rPr>
        <w:t xml:space="preserve"> </w:t>
      </w:r>
      <w:r w:rsidRPr="00FA1E7B">
        <w:rPr>
          <w:rStyle w:val="libBold2Char"/>
          <w:rFonts w:hint="cs"/>
          <w:rtl/>
        </w:rPr>
        <w:t>ص 107</w:t>
      </w:r>
      <w:r w:rsidRPr="00FA1E7B">
        <w:rPr>
          <w:rStyle w:val="libBold2Char"/>
          <w:rFonts w:eastAsia="MS Mincho" w:hint="eastAsia"/>
          <w:rtl/>
        </w:rPr>
        <w:t>]</w:t>
      </w:r>
      <w:r>
        <w:rPr>
          <w:rFonts w:hint="cs"/>
          <w:rtl/>
        </w:rPr>
        <w:t xml:space="preserve"> روى </w:t>
      </w:r>
      <w:r w:rsidRPr="00B05D47">
        <w:rPr>
          <w:rFonts w:hint="cs"/>
          <w:rtl/>
        </w:rPr>
        <w:t>بسنده عن</w:t>
      </w:r>
      <w:r>
        <w:rPr>
          <w:rFonts w:hint="cs"/>
          <w:rtl/>
        </w:rPr>
        <w:t xml:space="preserve"> يعلى </w:t>
      </w:r>
      <w:r w:rsidRPr="00B05D47">
        <w:rPr>
          <w:rFonts w:hint="cs"/>
          <w:rtl/>
        </w:rPr>
        <w:t>بن مرة</w:t>
      </w:r>
      <w:r>
        <w:rPr>
          <w:rFonts w:hint="cs"/>
          <w:rtl/>
        </w:rPr>
        <w:t xml:space="preserve"> ، </w:t>
      </w:r>
      <w:r w:rsidRPr="00B05D47">
        <w:rPr>
          <w:rFonts w:hint="cs"/>
          <w:rtl/>
        </w:rPr>
        <w:t>قال رأيت من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ثلاثا</w:t>
      </w:r>
      <w:r>
        <w:rPr>
          <w:rFonts w:hint="cs"/>
          <w:rtl/>
        </w:rPr>
        <w:t>ً</w:t>
      </w:r>
      <w:r w:rsidRPr="00B05D47">
        <w:rPr>
          <w:rFonts w:hint="cs"/>
          <w:rtl/>
        </w:rPr>
        <w:t xml:space="preserve"> ما رآها أحد قبل</w:t>
      </w:r>
      <w:r>
        <w:rPr>
          <w:rFonts w:hint="cs"/>
          <w:rtl/>
        </w:rPr>
        <w:t>ي ، و</w:t>
      </w:r>
      <w:r w:rsidRPr="00B05D47">
        <w:rPr>
          <w:rFonts w:hint="cs"/>
          <w:rtl/>
        </w:rPr>
        <w:t>لا يراها أحد بعد</w:t>
      </w:r>
      <w:r>
        <w:rPr>
          <w:rFonts w:hint="cs"/>
          <w:rtl/>
        </w:rPr>
        <w:t xml:space="preserve">ي : </w:t>
      </w:r>
      <w:r w:rsidRPr="00B05D47">
        <w:rPr>
          <w:rFonts w:hint="cs"/>
          <w:rtl/>
        </w:rPr>
        <w:t>لقد خرجت معه</w:t>
      </w:r>
      <w:r>
        <w:rPr>
          <w:rFonts w:hint="cs"/>
          <w:rtl/>
        </w:rPr>
        <w:t xml:space="preserve"> في </w:t>
      </w:r>
      <w:r w:rsidRPr="00B05D47">
        <w:rPr>
          <w:rFonts w:hint="cs"/>
          <w:rtl/>
        </w:rPr>
        <w:t>سفر</w:t>
      </w:r>
      <w:r>
        <w:rPr>
          <w:rFonts w:hint="cs"/>
          <w:rtl/>
        </w:rPr>
        <w:t xml:space="preserve"> حتى </w:t>
      </w:r>
      <w:r w:rsidRPr="00B05D47">
        <w:rPr>
          <w:rFonts w:hint="cs"/>
          <w:rtl/>
        </w:rPr>
        <w:t>اذا كنا</w:t>
      </w:r>
      <w:r w:rsidRPr="00B05D47">
        <w:rPr>
          <w:rtl/>
        </w:rPr>
        <w:t xml:space="preserve"> ببعض الطريق مررنا بامرأة جالسة معها صب</w:t>
      </w:r>
      <w:r>
        <w:rPr>
          <w:rtl/>
        </w:rPr>
        <w:t>ي</w:t>
      </w:r>
      <w:r w:rsidRPr="00B05D47">
        <w:rPr>
          <w:rtl/>
        </w:rPr>
        <w:t xml:space="preserve"> لها فقالت</w:t>
      </w:r>
      <w:r>
        <w:rPr>
          <w:rtl/>
        </w:rPr>
        <w:t xml:space="preserve"> : </w:t>
      </w:r>
      <w:r w:rsidRPr="00B05D47">
        <w:rPr>
          <w:rtl/>
        </w:rPr>
        <w:t>يا رسول اللّه هذا صب</w:t>
      </w:r>
      <w:r>
        <w:rPr>
          <w:rtl/>
        </w:rPr>
        <w:t>ي</w:t>
      </w:r>
      <w:r w:rsidRPr="00B05D47">
        <w:rPr>
          <w:rtl/>
        </w:rPr>
        <w:t xml:space="preserve"> أصابه بلاء</w:t>
      </w:r>
      <w:r>
        <w:rPr>
          <w:rtl/>
        </w:rPr>
        <w:t xml:space="preserve"> و</w:t>
      </w:r>
      <w:r w:rsidRPr="00B05D47">
        <w:rPr>
          <w:rtl/>
        </w:rPr>
        <w:t>أصابنا منه بلاء يؤخذ</w:t>
      </w:r>
      <w:r>
        <w:rPr>
          <w:rtl/>
        </w:rPr>
        <w:t xml:space="preserve"> في </w:t>
      </w:r>
      <w:r w:rsidRPr="00B05D47">
        <w:rPr>
          <w:rtl/>
        </w:rPr>
        <w:t>اليوم ما أدر</w:t>
      </w:r>
      <w:r>
        <w:rPr>
          <w:rtl/>
        </w:rPr>
        <w:t>ي</w:t>
      </w:r>
      <w:r w:rsidRPr="00B05D47">
        <w:rPr>
          <w:rtl/>
        </w:rPr>
        <w:t xml:space="preserve"> كم مرة قال ناولينيه؟ فرفعته اليه فجعلته بينه</w:t>
      </w:r>
      <w:r>
        <w:rPr>
          <w:rtl/>
        </w:rPr>
        <w:t xml:space="preserve"> و</w:t>
      </w:r>
      <w:r w:rsidRPr="00B05D47">
        <w:rPr>
          <w:rtl/>
        </w:rPr>
        <w:t>بين واسطة الرحل ثم فغر فاه فنفث فيه ثلاثا</w:t>
      </w:r>
      <w:r>
        <w:rPr>
          <w:rFonts w:hint="cs"/>
          <w:rtl/>
        </w:rPr>
        <w:t>ً</w:t>
      </w:r>
      <w:r>
        <w:rPr>
          <w:rtl/>
        </w:rPr>
        <w:t xml:space="preserve"> و</w:t>
      </w:r>
      <w:r w:rsidRPr="00B05D47">
        <w:rPr>
          <w:rtl/>
        </w:rPr>
        <w:t>قال</w:t>
      </w:r>
      <w:r>
        <w:rPr>
          <w:rtl/>
        </w:rPr>
        <w:t xml:space="preserve"> : </w:t>
      </w:r>
      <w:r w:rsidRPr="00B05D47">
        <w:rPr>
          <w:rtl/>
        </w:rPr>
        <w:t>بسم اللّه انا عبد اللّه</w:t>
      </w:r>
      <w:r>
        <w:rPr>
          <w:rtl/>
        </w:rPr>
        <w:t xml:space="preserve"> ، </w:t>
      </w:r>
      <w:r w:rsidRPr="00B05D47">
        <w:rPr>
          <w:rtl/>
        </w:rPr>
        <w:t>إخس</w:t>
      </w:r>
      <w:r>
        <w:rPr>
          <w:rFonts w:hint="cs"/>
          <w:rtl/>
        </w:rPr>
        <w:t>أ</w:t>
      </w:r>
      <w:r w:rsidRPr="00B05D47">
        <w:rPr>
          <w:rtl/>
        </w:rPr>
        <w:t xml:space="preserve"> عدو اللّه</w:t>
      </w:r>
      <w:r>
        <w:rPr>
          <w:rtl/>
        </w:rPr>
        <w:t xml:space="preserve"> ، </w:t>
      </w:r>
      <w:r w:rsidRPr="00B05D47">
        <w:rPr>
          <w:rtl/>
        </w:rPr>
        <w:t>ثم ناولها إياه فقال</w:t>
      </w:r>
      <w:r>
        <w:rPr>
          <w:rtl/>
        </w:rPr>
        <w:t xml:space="preserve"> : </w:t>
      </w:r>
      <w:r w:rsidRPr="00B05D47">
        <w:rPr>
          <w:rtl/>
        </w:rPr>
        <w:t>القينا</w:t>
      </w:r>
      <w:r>
        <w:rPr>
          <w:rtl/>
        </w:rPr>
        <w:t xml:space="preserve"> في </w:t>
      </w:r>
      <w:r w:rsidRPr="00B05D47">
        <w:rPr>
          <w:rtl/>
        </w:rPr>
        <w:t>الرجعة</w:t>
      </w:r>
      <w:r>
        <w:rPr>
          <w:rtl/>
        </w:rPr>
        <w:t xml:space="preserve"> في </w:t>
      </w:r>
      <w:r w:rsidRPr="00B05D47">
        <w:rPr>
          <w:rtl/>
        </w:rPr>
        <w:t>هذا المكان فاخبرينا ما فعل</w:t>
      </w:r>
      <w:r>
        <w:rPr>
          <w:rtl/>
        </w:rPr>
        <w:t xml:space="preserve"> (</w:t>
      </w:r>
      <w:r w:rsidRPr="00B05D47">
        <w:rPr>
          <w:rtl/>
        </w:rPr>
        <w:t>قال</w:t>
      </w:r>
      <w:r>
        <w:rPr>
          <w:rtl/>
        </w:rPr>
        <w:t xml:space="preserve">) </w:t>
      </w:r>
      <w:r w:rsidRPr="00B05D47">
        <w:rPr>
          <w:rtl/>
        </w:rPr>
        <w:t>فذهبنا</w:t>
      </w:r>
      <w:r>
        <w:rPr>
          <w:rtl/>
        </w:rPr>
        <w:t xml:space="preserve"> و</w:t>
      </w:r>
      <w:r w:rsidRPr="00B05D47">
        <w:rPr>
          <w:rtl/>
        </w:rPr>
        <w:t>رجعنا فوجدناها</w:t>
      </w:r>
      <w:r>
        <w:rPr>
          <w:rtl/>
        </w:rPr>
        <w:t xml:space="preserve"> في </w:t>
      </w:r>
      <w:r w:rsidRPr="00B05D47">
        <w:rPr>
          <w:rtl/>
        </w:rPr>
        <w:t>ذلك المكان معها شياه ثلاث</w:t>
      </w:r>
      <w:r>
        <w:rPr>
          <w:rtl/>
        </w:rPr>
        <w:t xml:space="preserve"> ، </w:t>
      </w:r>
      <w:r w:rsidRPr="00B05D47">
        <w:rPr>
          <w:rtl/>
        </w:rPr>
        <w:t>فقال ما فعل صبيك</w:t>
      </w:r>
      <w:r>
        <w:rPr>
          <w:rFonts w:hint="cs"/>
          <w:rtl/>
        </w:rPr>
        <w:t>؟</w:t>
      </w:r>
      <w:r w:rsidRPr="00B05D47">
        <w:rPr>
          <w:rtl/>
        </w:rPr>
        <w:t xml:space="preserve"> فقالت</w:t>
      </w:r>
      <w:r>
        <w:rPr>
          <w:rtl/>
        </w:rPr>
        <w:t xml:space="preserve"> : و</w:t>
      </w:r>
      <w:r w:rsidRPr="00B05D47">
        <w:rPr>
          <w:rtl/>
        </w:rPr>
        <w:t>الذ</w:t>
      </w:r>
      <w:r>
        <w:rPr>
          <w:rtl/>
        </w:rPr>
        <w:t>ي</w:t>
      </w:r>
      <w:r w:rsidRPr="00B05D47">
        <w:rPr>
          <w:rtl/>
        </w:rPr>
        <w:t xml:space="preserve"> بعثك بالحق ما حسسنا منه شيئا</w:t>
      </w:r>
      <w:r>
        <w:rPr>
          <w:rtl/>
        </w:rPr>
        <w:t xml:space="preserve"> حتى </w:t>
      </w:r>
      <w:r w:rsidRPr="00B05D47">
        <w:rPr>
          <w:rtl/>
        </w:rPr>
        <w:t>الساعة فاجترر هذه الغنم</w:t>
      </w:r>
      <w:r>
        <w:rPr>
          <w:rtl/>
        </w:rPr>
        <w:t xml:space="preserve"> ، </w:t>
      </w:r>
      <w:r w:rsidRPr="00B05D47">
        <w:rPr>
          <w:rtl/>
        </w:rPr>
        <w:t>قال</w:t>
      </w:r>
      <w:r>
        <w:rPr>
          <w:rtl/>
        </w:rPr>
        <w:t xml:space="preserve"> : </w:t>
      </w:r>
      <w:r w:rsidRPr="00B05D47">
        <w:rPr>
          <w:rtl/>
        </w:rPr>
        <w:t>انزل فخذ منها الواحدة ورد البقية</w:t>
      </w:r>
      <w:r>
        <w:rPr>
          <w:rtl/>
        </w:rPr>
        <w:t xml:space="preserve"> ، </w:t>
      </w:r>
      <w:r w:rsidRPr="00B05D47">
        <w:rPr>
          <w:rtl/>
        </w:rPr>
        <w:t>قال</w:t>
      </w:r>
      <w:r>
        <w:rPr>
          <w:rtl/>
        </w:rPr>
        <w:t xml:space="preserve"> : و</w:t>
      </w:r>
      <w:r w:rsidRPr="00B05D47">
        <w:rPr>
          <w:rtl/>
        </w:rPr>
        <w:t>خرجت ذات يوم</w:t>
      </w:r>
      <w:r>
        <w:rPr>
          <w:rtl/>
        </w:rPr>
        <w:t xml:space="preserve"> الى </w:t>
      </w:r>
      <w:r w:rsidRPr="00B05D47">
        <w:rPr>
          <w:rtl/>
        </w:rPr>
        <w:t>الجبانة</w:t>
      </w:r>
      <w:r>
        <w:rPr>
          <w:rtl/>
        </w:rPr>
        <w:t xml:space="preserve"> حتى </w:t>
      </w:r>
      <w:r w:rsidRPr="00B05D47">
        <w:rPr>
          <w:rtl/>
        </w:rPr>
        <w:t>اذا برزنا قال</w:t>
      </w:r>
      <w:r>
        <w:rPr>
          <w:rtl/>
        </w:rPr>
        <w:t xml:space="preserve"> : </w:t>
      </w:r>
      <w:r w:rsidRPr="00B05D47">
        <w:rPr>
          <w:rtl/>
        </w:rPr>
        <w:t>انظر ويحك هل تر</w:t>
      </w:r>
      <w:r>
        <w:rPr>
          <w:rFonts w:hint="cs"/>
          <w:rtl/>
        </w:rPr>
        <w:t>ى</w:t>
      </w:r>
      <w:r w:rsidRPr="00B05D47">
        <w:rPr>
          <w:rtl/>
        </w:rPr>
        <w:t xml:space="preserve"> من</w:t>
      </w:r>
      <w:r>
        <w:rPr>
          <w:rtl/>
        </w:rPr>
        <w:t xml:space="preserve"> شيء </w:t>
      </w:r>
      <w:r w:rsidRPr="00B05D47">
        <w:rPr>
          <w:rtl/>
        </w:rPr>
        <w:t>يوارين</w:t>
      </w:r>
      <w:r>
        <w:rPr>
          <w:rtl/>
        </w:rPr>
        <w:t xml:space="preserve">ي ، </w:t>
      </w:r>
      <w:r w:rsidRPr="00B05D47">
        <w:rPr>
          <w:rtl/>
        </w:rPr>
        <w:t>قلت ما أر</w:t>
      </w:r>
      <w:r>
        <w:rPr>
          <w:rFonts w:hint="cs"/>
          <w:rtl/>
        </w:rPr>
        <w:t>ى</w:t>
      </w:r>
      <w:r w:rsidRPr="00B05D47">
        <w:rPr>
          <w:rtl/>
        </w:rPr>
        <w:t xml:space="preserve"> شيئا</w:t>
      </w:r>
      <w:r>
        <w:rPr>
          <w:rFonts w:hint="cs"/>
          <w:rtl/>
        </w:rPr>
        <w:t>ً</w:t>
      </w:r>
      <w:r w:rsidRPr="00B05D47">
        <w:rPr>
          <w:rtl/>
        </w:rPr>
        <w:t xml:space="preserve"> يواريك إلا شجرة ما أراها تواريك</w:t>
      </w:r>
      <w:r>
        <w:rPr>
          <w:rtl/>
        </w:rPr>
        <w:t xml:space="preserve"> ، </w:t>
      </w:r>
      <w:r w:rsidRPr="00B05D47">
        <w:rPr>
          <w:rtl/>
        </w:rPr>
        <w:t>قال</w:t>
      </w:r>
      <w:r>
        <w:rPr>
          <w:rtl/>
        </w:rPr>
        <w:t xml:space="preserve"> : </w:t>
      </w:r>
      <w:r w:rsidRPr="00B05D47">
        <w:rPr>
          <w:rtl/>
        </w:rPr>
        <w:t>فما بقربها؟ قلت</w:t>
      </w:r>
      <w:r>
        <w:rPr>
          <w:rtl/>
        </w:rPr>
        <w:t xml:space="preserve"> : </w:t>
      </w:r>
      <w:r w:rsidRPr="00B05D47">
        <w:rPr>
          <w:rtl/>
        </w:rPr>
        <w:t>شجرة مثلها أو قريب منها</w:t>
      </w:r>
      <w:r>
        <w:rPr>
          <w:rtl/>
        </w:rPr>
        <w:t xml:space="preserve"> ، </w:t>
      </w:r>
      <w:r w:rsidRPr="00B05D47">
        <w:rPr>
          <w:rtl/>
        </w:rPr>
        <w:t>قال</w:t>
      </w:r>
      <w:r>
        <w:rPr>
          <w:rtl/>
        </w:rPr>
        <w:t xml:space="preserve"> : </w:t>
      </w:r>
      <w:r w:rsidRPr="00B05D47">
        <w:rPr>
          <w:rtl/>
        </w:rPr>
        <w:t>ف</w:t>
      </w:r>
      <w:r>
        <w:rPr>
          <w:rFonts w:hint="cs"/>
          <w:rtl/>
        </w:rPr>
        <w:t>أ</w:t>
      </w:r>
      <w:r w:rsidRPr="00B05D47">
        <w:rPr>
          <w:rtl/>
        </w:rPr>
        <w:t>ذهب اليها فقل ان رسول اللّه يأمركما أن تجتمعا ب</w:t>
      </w:r>
      <w:r>
        <w:rPr>
          <w:rFonts w:hint="cs"/>
          <w:rtl/>
        </w:rPr>
        <w:t>إ</w:t>
      </w:r>
      <w:r w:rsidRPr="00B05D47">
        <w:rPr>
          <w:rtl/>
        </w:rPr>
        <w:t>ذن اللّه</w:t>
      </w:r>
      <w:r>
        <w:rPr>
          <w:rtl/>
        </w:rPr>
        <w:t xml:space="preserve"> ، </w:t>
      </w:r>
      <w:r w:rsidRPr="00B05D47">
        <w:rPr>
          <w:rtl/>
        </w:rPr>
        <w:t>قال فاجتمعتا فبرز لحاجته ثم رجع</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اذهب اليهما فقل لهما ان رسول اللّه يأمر كما أن ترجع كل واحدة منكما</w:t>
      </w:r>
      <w:r>
        <w:rPr>
          <w:rtl/>
        </w:rPr>
        <w:t xml:space="preserve"> الى </w:t>
      </w:r>
      <w:r w:rsidRPr="00B05D47">
        <w:rPr>
          <w:rtl/>
        </w:rPr>
        <w:t>مكانها فرجعت</w:t>
      </w:r>
      <w:r>
        <w:rPr>
          <w:rtl/>
        </w:rPr>
        <w:t xml:space="preserve"> ، </w:t>
      </w:r>
      <w:r w:rsidRPr="00B05D47">
        <w:rPr>
          <w:rtl/>
        </w:rPr>
        <w:t>قال</w:t>
      </w:r>
      <w:r>
        <w:rPr>
          <w:rtl/>
        </w:rPr>
        <w:t xml:space="preserve"> : و</w:t>
      </w:r>
      <w:r w:rsidRPr="00B05D47">
        <w:rPr>
          <w:rtl/>
        </w:rPr>
        <w:t>كنت عنده جالسا</w:t>
      </w:r>
      <w:r>
        <w:rPr>
          <w:rFonts w:hint="cs"/>
          <w:rtl/>
        </w:rPr>
        <w:t>ً</w:t>
      </w:r>
      <w:r w:rsidRPr="00B05D47">
        <w:rPr>
          <w:rtl/>
        </w:rPr>
        <w:t xml:space="preserve"> ذات يوم إذ جاءه جمل يخبب</w:t>
      </w:r>
      <w:r>
        <w:rPr>
          <w:rtl/>
        </w:rPr>
        <w:t xml:space="preserve"> حتى </w:t>
      </w:r>
      <w:r w:rsidRPr="00B05D47">
        <w:rPr>
          <w:rtl/>
        </w:rPr>
        <w:t>صوب بجرانه بين يديه ثم ذرفت عيناه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ويحك انظر لمن هذا</w:t>
      </w:r>
    </w:p>
    <w:p w:rsidR="00701D8F" w:rsidRDefault="00701D8F" w:rsidP="00B83FBD">
      <w:pPr>
        <w:pStyle w:val="libNormal0"/>
        <w:rPr>
          <w:rtl/>
        </w:rPr>
      </w:pPr>
      <w:r>
        <w:rPr>
          <w:rtl/>
        </w:rPr>
        <w:br w:type="page"/>
      </w:r>
      <w:r w:rsidRPr="00B05D47">
        <w:rPr>
          <w:rtl/>
        </w:rPr>
        <w:lastRenderedPageBreak/>
        <w:t>الجمل إن له لشأنا</w:t>
      </w:r>
      <w:r>
        <w:rPr>
          <w:rFonts w:hint="cs"/>
          <w:rtl/>
        </w:rPr>
        <w:t>ً</w:t>
      </w:r>
      <w:r>
        <w:rPr>
          <w:rtl/>
        </w:rPr>
        <w:t xml:space="preserve"> ، </w:t>
      </w:r>
      <w:r w:rsidRPr="00B05D47">
        <w:rPr>
          <w:rtl/>
        </w:rPr>
        <w:t>قال</w:t>
      </w:r>
      <w:r>
        <w:rPr>
          <w:rtl/>
        </w:rPr>
        <w:t xml:space="preserve"> : </w:t>
      </w:r>
      <w:r w:rsidRPr="00B05D47">
        <w:rPr>
          <w:rtl/>
        </w:rPr>
        <w:t xml:space="preserve">فخرجت </w:t>
      </w:r>
      <w:r>
        <w:rPr>
          <w:rFonts w:hint="cs"/>
          <w:rtl/>
        </w:rPr>
        <w:t>ا</w:t>
      </w:r>
      <w:r w:rsidRPr="00B05D47">
        <w:rPr>
          <w:rtl/>
        </w:rPr>
        <w:t>لتمس صاحبه فوجدته لرجل من الانصار فدعوته اليه</w:t>
      </w:r>
      <w:r>
        <w:rPr>
          <w:rtl/>
        </w:rPr>
        <w:t xml:space="preserve"> ، </w:t>
      </w:r>
      <w:r w:rsidRPr="00B05D47">
        <w:rPr>
          <w:rtl/>
        </w:rPr>
        <w:t>فقال ما شأن جملك؟ قال لا أدر</w:t>
      </w:r>
      <w:r>
        <w:rPr>
          <w:rFonts w:hint="cs"/>
          <w:rtl/>
        </w:rPr>
        <w:t>ى</w:t>
      </w:r>
      <w:r>
        <w:rPr>
          <w:rtl/>
        </w:rPr>
        <w:t xml:space="preserve"> و</w:t>
      </w:r>
      <w:r w:rsidRPr="00B05D47">
        <w:rPr>
          <w:rtl/>
        </w:rPr>
        <w:t>اللّه ما شأنه عملنا</w:t>
      </w:r>
      <w:r>
        <w:rPr>
          <w:rtl/>
        </w:rPr>
        <w:t xml:space="preserve"> و</w:t>
      </w:r>
      <w:r w:rsidRPr="00B05D47">
        <w:rPr>
          <w:rtl/>
        </w:rPr>
        <w:t>نضحنا عليه</w:t>
      </w:r>
      <w:r>
        <w:rPr>
          <w:rtl/>
        </w:rPr>
        <w:t xml:space="preserve"> حتى </w:t>
      </w:r>
      <w:r w:rsidRPr="00B05D47">
        <w:rPr>
          <w:rtl/>
        </w:rPr>
        <w:t>عجز عن السقاية فائتمرنا البارحة أن ننحره</w:t>
      </w:r>
      <w:r>
        <w:rPr>
          <w:rtl/>
        </w:rPr>
        <w:t xml:space="preserve"> و</w:t>
      </w:r>
      <w:r w:rsidRPr="00B05D47">
        <w:rPr>
          <w:rtl/>
        </w:rPr>
        <w:t>نقسم لحمه</w:t>
      </w:r>
      <w:r>
        <w:rPr>
          <w:rtl/>
        </w:rPr>
        <w:t xml:space="preserve"> ، </w:t>
      </w:r>
      <w:r w:rsidRPr="00B05D47">
        <w:rPr>
          <w:rtl/>
        </w:rPr>
        <w:t>قال</w:t>
      </w:r>
      <w:r>
        <w:rPr>
          <w:rtl/>
        </w:rPr>
        <w:t xml:space="preserve"> : </w:t>
      </w:r>
      <w:r w:rsidRPr="00B05D47">
        <w:rPr>
          <w:rtl/>
        </w:rPr>
        <w:t>فلا تفعل هبه ل</w:t>
      </w:r>
      <w:r>
        <w:rPr>
          <w:rtl/>
        </w:rPr>
        <w:t>ي</w:t>
      </w:r>
      <w:r w:rsidRPr="00B05D47">
        <w:rPr>
          <w:rtl/>
        </w:rPr>
        <w:t xml:space="preserve"> أو بعنيه فقال</w:t>
      </w:r>
      <w:r>
        <w:rPr>
          <w:rtl/>
        </w:rPr>
        <w:t xml:space="preserve"> : </w:t>
      </w:r>
      <w:r w:rsidRPr="00B05D47">
        <w:rPr>
          <w:rtl/>
        </w:rPr>
        <w:t>بل هو لك يا رسول اللّه قال فوسمه بسمة الصدقة ثم بعث.</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12</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زيد بن أسلم</w:t>
      </w:r>
      <w:r>
        <w:rPr>
          <w:rtl/>
        </w:rPr>
        <w:t xml:space="preserve"> و</w:t>
      </w:r>
      <w:r w:rsidRPr="00B05D47">
        <w:rPr>
          <w:rtl/>
        </w:rPr>
        <w:t xml:space="preserve">غيره </w:t>
      </w:r>
      <w:r>
        <w:rPr>
          <w:rFonts w:hint="cs"/>
          <w:rtl/>
        </w:rPr>
        <w:t>ا</w:t>
      </w:r>
      <w:r w:rsidRPr="00B05D47">
        <w:rPr>
          <w:rtl/>
        </w:rPr>
        <w:t>ن عين قتادة بن النعمان أصيبت فسالت عل</w:t>
      </w:r>
      <w:r>
        <w:rPr>
          <w:rFonts w:hint="cs"/>
          <w:rtl/>
        </w:rPr>
        <w:t>ى</w:t>
      </w:r>
      <w:r w:rsidRPr="00B05D47">
        <w:rPr>
          <w:rtl/>
        </w:rPr>
        <w:t xml:space="preserve"> خده فردها رسول اللّه</w:t>
      </w:r>
      <w:r>
        <w:rPr>
          <w:rtl/>
        </w:rPr>
        <w:t xml:space="preserve"> صلّى </w:t>
      </w:r>
      <w:r w:rsidRPr="00B05D47">
        <w:rPr>
          <w:rtl/>
        </w:rPr>
        <w:t>اللّه عليه</w:t>
      </w:r>
      <w:r>
        <w:rPr>
          <w:rtl/>
        </w:rPr>
        <w:t xml:space="preserve"> و (آله) و</w:t>
      </w:r>
      <w:r w:rsidRPr="00B05D47">
        <w:rPr>
          <w:rtl/>
        </w:rPr>
        <w:t>سلم بيده فكانت أصح عينيه</w:t>
      </w:r>
      <w:r>
        <w:rPr>
          <w:rtl/>
        </w:rPr>
        <w:t xml:space="preserve"> و</w:t>
      </w:r>
      <w:r>
        <w:rPr>
          <w:rFonts w:hint="cs"/>
          <w:rtl/>
        </w:rPr>
        <w:t>أ</w:t>
      </w:r>
      <w:r w:rsidRPr="00B05D47">
        <w:rPr>
          <w:rtl/>
        </w:rPr>
        <w:t>حسنهما.</w:t>
      </w:r>
    </w:p>
    <w:p w:rsidR="00701D8F" w:rsidRDefault="00701D8F" w:rsidP="00F242FC">
      <w:pPr>
        <w:pStyle w:val="libNormal"/>
        <w:rPr>
          <w:rtl/>
        </w:rPr>
      </w:pPr>
      <w:r w:rsidRPr="00FA1E7B">
        <w:rPr>
          <w:rStyle w:val="libBold2Char"/>
          <w:rtl/>
        </w:rPr>
        <w:t>[طبقات ابن سعد]</w:t>
      </w:r>
      <w:r>
        <w:rPr>
          <w:rtl/>
        </w:rPr>
        <w:t xml:space="preserve"> في </w:t>
      </w:r>
      <w:r w:rsidRPr="00B05D47">
        <w:rPr>
          <w:rtl/>
        </w:rPr>
        <w:t>الصفحة المتقدمة</w:t>
      </w:r>
      <w:r>
        <w:rPr>
          <w:rtl/>
        </w:rPr>
        <w:t xml:space="preserve"> ، روى </w:t>
      </w:r>
      <w:r w:rsidRPr="00B05D47">
        <w:rPr>
          <w:rtl/>
        </w:rPr>
        <w:t xml:space="preserve">بسنده عن زيد </w:t>
      </w:r>
      <w:r>
        <w:rPr>
          <w:rFonts w:hint="cs"/>
          <w:rtl/>
        </w:rPr>
        <w:t>ا</w:t>
      </w:r>
      <w:r w:rsidRPr="00B05D47">
        <w:rPr>
          <w:rtl/>
        </w:rPr>
        <w:t>بن أسلم</w:t>
      </w:r>
      <w:r>
        <w:rPr>
          <w:rtl/>
        </w:rPr>
        <w:t xml:space="preserve"> و</w:t>
      </w:r>
      <w:r w:rsidRPr="00B05D47">
        <w:rPr>
          <w:rtl/>
        </w:rPr>
        <w:t>يزيد بن رومان</w:t>
      </w:r>
      <w:r>
        <w:rPr>
          <w:rtl/>
        </w:rPr>
        <w:t xml:space="preserve"> و</w:t>
      </w:r>
      <w:r>
        <w:rPr>
          <w:rFonts w:hint="cs"/>
          <w:rtl/>
        </w:rPr>
        <w:t>إ</w:t>
      </w:r>
      <w:r w:rsidRPr="00B05D47">
        <w:rPr>
          <w:rtl/>
        </w:rPr>
        <w:t>سحاق بن عبد اللّه بن اب</w:t>
      </w:r>
      <w:r>
        <w:rPr>
          <w:rtl/>
        </w:rPr>
        <w:t>ي</w:t>
      </w:r>
      <w:r w:rsidRPr="00B05D47">
        <w:rPr>
          <w:rtl/>
        </w:rPr>
        <w:t xml:space="preserve"> فروة</w:t>
      </w:r>
      <w:r>
        <w:rPr>
          <w:rtl/>
        </w:rPr>
        <w:t xml:space="preserve"> و</w:t>
      </w:r>
      <w:r w:rsidRPr="00B05D47">
        <w:rPr>
          <w:rtl/>
        </w:rPr>
        <w:t>غيرهم</w:t>
      </w:r>
      <w:r>
        <w:rPr>
          <w:rtl/>
        </w:rPr>
        <w:t xml:space="preserve"> ، </w:t>
      </w:r>
      <w:r>
        <w:rPr>
          <w:rFonts w:hint="cs"/>
          <w:rtl/>
        </w:rPr>
        <w:t>ا</w:t>
      </w:r>
      <w:r>
        <w:rPr>
          <w:rtl/>
        </w:rPr>
        <w:t xml:space="preserve">ن عكاشة </w:t>
      </w:r>
      <w:r w:rsidRPr="00B05D47">
        <w:rPr>
          <w:rtl/>
        </w:rPr>
        <w:t>بن محصن انقطع سيفه</w:t>
      </w:r>
      <w:r>
        <w:rPr>
          <w:rtl/>
        </w:rPr>
        <w:t xml:space="preserve"> في </w:t>
      </w:r>
      <w:r w:rsidRPr="00B05D47">
        <w:rPr>
          <w:rtl/>
        </w:rPr>
        <w:t>يوم بدر ف</w:t>
      </w:r>
      <w:r>
        <w:rPr>
          <w:rFonts w:hint="cs"/>
          <w:rtl/>
        </w:rPr>
        <w:t>أ</w:t>
      </w:r>
      <w:r w:rsidRPr="00B05D47">
        <w:rPr>
          <w:rtl/>
        </w:rPr>
        <w:t>عطاه رسول اللّه</w:t>
      </w:r>
      <w:r>
        <w:rPr>
          <w:rtl/>
        </w:rPr>
        <w:t xml:space="preserve"> صلّى </w:t>
      </w:r>
      <w:r w:rsidRPr="00B05D47">
        <w:rPr>
          <w:rtl/>
        </w:rPr>
        <w:t>اللّه عليه</w:t>
      </w:r>
      <w:r>
        <w:rPr>
          <w:rtl/>
        </w:rPr>
        <w:t xml:space="preserve"> و (آله) و</w:t>
      </w:r>
      <w:r w:rsidRPr="00B05D47">
        <w:rPr>
          <w:rtl/>
        </w:rPr>
        <w:t>سلم جذلا</w:t>
      </w:r>
      <w:r>
        <w:rPr>
          <w:rFonts w:hint="cs"/>
          <w:rtl/>
        </w:rPr>
        <w:t>ً</w:t>
      </w:r>
      <w:r w:rsidRPr="00B05D47">
        <w:rPr>
          <w:rtl/>
        </w:rPr>
        <w:t xml:space="preserve"> من شجرة فعاد</w:t>
      </w:r>
      <w:r>
        <w:rPr>
          <w:rtl/>
        </w:rPr>
        <w:t xml:space="preserve"> في </w:t>
      </w:r>
      <w:r w:rsidRPr="00B05D47">
        <w:rPr>
          <w:rtl/>
        </w:rPr>
        <w:t>يده سيفا</w:t>
      </w:r>
      <w:r>
        <w:rPr>
          <w:rFonts w:hint="cs"/>
          <w:rtl/>
        </w:rPr>
        <w:t>ً</w:t>
      </w:r>
      <w:r w:rsidRPr="00B05D47">
        <w:rPr>
          <w:rtl/>
        </w:rPr>
        <w:t xml:space="preserve"> صارما</w:t>
      </w:r>
      <w:r>
        <w:rPr>
          <w:rFonts w:hint="cs"/>
          <w:rtl/>
        </w:rPr>
        <w:t>ً</w:t>
      </w:r>
      <w:r w:rsidRPr="00B05D47">
        <w:rPr>
          <w:rtl/>
        </w:rPr>
        <w:t xml:space="preserve"> صاف</w:t>
      </w:r>
      <w:r>
        <w:rPr>
          <w:rtl/>
        </w:rPr>
        <w:t>ي</w:t>
      </w:r>
      <w:r w:rsidRPr="00B05D47">
        <w:rPr>
          <w:rtl/>
        </w:rPr>
        <w:t xml:space="preserve"> الحديدة شديد المتن.</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29</w:t>
      </w:r>
      <w:r w:rsidRPr="00FA1E7B">
        <w:rPr>
          <w:rStyle w:val="libBold2Char"/>
          <w:rFonts w:eastAsia="MS Mincho" w:hint="eastAsia"/>
          <w:rtl/>
        </w:rPr>
        <w:t>]</w:t>
      </w:r>
      <w:r>
        <w:rPr>
          <w:rFonts w:hint="cs"/>
          <w:rtl/>
        </w:rPr>
        <w:t xml:space="preserve"> روى </w:t>
      </w:r>
      <w:r w:rsidRPr="00B05D47">
        <w:rPr>
          <w:rFonts w:hint="cs"/>
          <w:rtl/>
        </w:rPr>
        <w:t>بسنده عن سلمة السكون</w:t>
      </w:r>
      <w:r>
        <w:rPr>
          <w:rFonts w:hint="cs"/>
          <w:rtl/>
        </w:rPr>
        <w:t xml:space="preserve">ي ، </w:t>
      </w:r>
      <w:r w:rsidRPr="00B05D47">
        <w:rPr>
          <w:rFonts w:hint="cs"/>
          <w:rtl/>
        </w:rPr>
        <w:t>قال بينما نحن عند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إذ قال قائل</w:t>
      </w:r>
      <w:r>
        <w:rPr>
          <w:rFonts w:hint="cs"/>
          <w:rtl/>
        </w:rPr>
        <w:t xml:space="preserve"> : </w:t>
      </w:r>
      <w:r w:rsidRPr="00B05D47">
        <w:rPr>
          <w:rFonts w:hint="cs"/>
          <w:rtl/>
        </w:rPr>
        <w:t>يا رسول اللّه هل أتيت بطعام من السماء؟ قال</w:t>
      </w:r>
      <w:r>
        <w:rPr>
          <w:rFonts w:hint="cs"/>
          <w:rtl/>
        </w:rPr>
        <w:t xml:space="preserve"> : </w:t>
      </w:r>
      <w:r w:rsidRPr="00B05D47">
        <w:rPr>
          <w:rFonts w:hint="cs"/>
          <w:rtl/>
        </w:rPr>
        <w:t>نعم أتيت بطعام</w:t>
      </w:r>
      <w:r>
        <w:rPr>
          <w:rFonts w:hint="cs"/>
          <w:rtl/>
        </w:rPr>
        <w:t xml:space="preserve"> ، </w:t>
      </w:r>
      <w:r w:rsidRPr="00B05D47">
        <w:rPr>
          <w:rFonts w:hint="cs"/>
          <w:rtl/>
        </w:rPr>
        <w:t>قال</w:t>
      </w:r>
      <w:r>
        <w:rPr>
          <w:rFonts w:hint="cs"/>
          <w:rtl/>
        </w:rPr>
        <w:t xml:space="preserve"> : </w:t>
      </w:r>
      <w:r w:rsidRPr="00B05D47">
        <w:rPr>
          <w:rFonts w:hint="cs"/>
          <w:rtl/>
        </w:rPr>
        <w:t>يا</w:t>
      </w:r>
      <w:r>
        <w:rPr>
          <w:rFonts w:hint="cs"/>
          <w:rtl/>
        </w:rPr>
        <w:t xml:space="preserve"> نبي </w:t>
      </w:r>
      <w:r w:rsidRPr="00B05D47">
        <w:rPr>
          <w:rFonts w:hint="cs"/>
          <w:rtl/>
        </w:rPr>
        <w:t xml:space="preserve">اللّه هل كان فيه </w:t>
      </w:r>
      <w:r w:rsidRPr="00B05D47">
        <w:rPr>
          <w:rtl/>
        </w:rPr>
        <w:t>من فضل؟ قال</w:t>
      </w:r>
      <w:r>
        <w:rPr>
          <w:rtl/>
        </w:rPr>
        <w:t xml:space="preserve"> : </w:t>
      </w:r>
      <w:r w:rsidRPr="00B05D47">
        <w:rPr>
          <w:rtl/>
        </w:rPr>
        <w:t>نعم</w:t>
      </w:r>
      <w:r>
        <w:rPr>
          <w:rtl/>
        </w:rPr>
        <w:t xml:space="preserve"> ، </w:t>
      </w:r>
      <w:r w:rsidRPr="00B05D47">
        <w:rPr>
          <w:rtl/>
        </w:rPr>
        <w:t>قال</w:t>
      </w:r>
      <w:r>
        <w:rPr>
          <w:rtl/>
        </w:rPr>
        <w:t xml:space="preserve"> : </w:t>
      </w:r>
      <w:r w:rsidRPr="00B05D47">
        <w:rPr>
          <w:rtl/>
        </w:rPr>
        <w:t>فما فعل به؟ قال</w:t>
      </w:r>
      <w:r>
        <w:rPr>
          <w:rtl/>
        </w:rPr>
        <w:t xml:space="preserve"> : </w:t>
      </w:r>
      <w:r w:rsidRPr="00B05D47">
        <w:rPr>
          <w:rtl/>
        </w:rPr>
        <w:t>رفع</w:t>
      </w:r>
      <w:r>
        <w:rPr>
          <w:rtl/>
        </w:rPr>
        <w:t xml:space="preserve"> الى </w:t>
      </w:r>
      <w:r w:rsidRPr="00B05D47">
        <w:rPr>
          <w:rtl/>
        </w:rPr>
        <w:t>السماء</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9</w:t>
      </w:r>
      <w:r w:rsidRPr="00FA1E7B">
        <w:rPr>
          <w:rStyle w:val="libBold2Char"/>
          <w:rFonts w:eastAsia="MS Mincho" w:hint="eastAsia"/>
          <w:rtl/>
        </w:rPr>
        <w:t>]</w:t>
      </w:r>
      <w:r>
        <w:rPr>
          <w:rFonts w:hint="cs"/>
          <w:rtl/>
        </w:rPr>
        <w:t xml:space="preserve"> روى </w:t>
      </w:r>
      <w:r w:rsidRPr="00B05D47">
        <w:rPr>
          <w:rFonts w:hint="cs"/>
          <w:rtl/>
        </w:rPr>
        <w:t>بسنده عن ابن عمر قال كنت 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في </w:t>
      </w:r>
      <w:r w:rsidRPr="00B05D47">
        <w:rPr>
          <w:rFonts w:hint="cs"/>
          <w:rtl/>
        </w:rPr>
        <w:t>سفر ف</w:t>
      </w:r>
      <w:r>
        <w:rPr>
          <w:rFonts w:hint="cs"/>
          <w:rtl/>
        </w:rPr>
        <w:t>أ</w:t>
      </w:r>
      <w:r w:rsidRPr="00B05D47">
        <w:rPr>
          <w:rFonts w:hint="cs"/>
          <w:rtl/>
        </w:rPr>
        <w:t>قبل أعراب</w:t>
      </w:r>
      <w:r>
        <w:rPr>
          <w:rFonts w:hint="cs"/>
          <w:rtl/>
        </w:rPr>
        <w:t>ي</w:t>
      </w:r>
      <w:r w:rsidRPr="00B05D47">
        <w:rPr>
          <w:rFonts w:hint="cs"/>
          <w:rtl/>
        </w:rPr>
        <w:t xml:space="preserve"> فلما دنا منه قال له رسول اللّه</w:t>
      </w:r>
      <w:r>
        <w:rPr>
          <w:rFonts w:hint="cs"/>
          <w:rtl/>
        </w:rPr>
        <w:t xml:space="preserve"> : </w:t>
      </w:r>
      <w:r w:rsidRPr="00B05D47">
        <w:rPr>
          <w:rFonts w:hint="cs"/>
          <w:rtl/>
        </w:rPr>
        <w:t>أين تريد؟ قال</w:t>
      </w:r>
      <w:r>
        <w:rPr>
          <w:rFonts w:hint="cs"/>
          <w:rtl/>
        </w:rPr>
        <w:t xml:space="preserve"> : الى </w:t>
      </w:r>
      <w:r w:rsidRPr="00B05D47">
        <w:rPr>
          <w:rFonts w:hint="cs"/>
          <w:rtl/>
        </w:rPr>
        <w:t>أهل</w:t>
      </w:r>
      <w:r>
        <w:rPr>
          <w:rFonts w:hint="cs"/>
          <w:rtl/>
        </w:rPr>
        <w:t xml:space="preserve">ي ، </w:t>
      </w:r>
      <w:r w:rsidRPr="00B05D47">
        <w:rPr>
          <w:rFonts w:hint="cs"/>
          <w:rtl/>
        </w:rPr>
        <w:t>قال</w:t>
      </w:r>
      <w:r>
        <w:rPr>
          <w:rFonts w:hint="cs"/>
          <w:rtl/>
        </w:rPr>
        <w:t xml:space="preserve"> : </w:t>
      </w:r>
      <w:r w:rsidRPr="00B05D47">
        <w:rPr>
          <w:rFonts w:hint="cs"/>
          <w:rtl/>
        </w:rPr>
        <w:t>هل لك</w:t>
      </w:r>
      <w:r>
        <w:rPr>
          <w:rFonts w:hint="cs"/>
          <w:rtl/>
        </w:rPr>
        <w:t xml:space="preserve"> في </w:t>
      </w:r>
      <w:r w:rsidRPr="00B05D47">
        <w:rPr>
          <w:rFonts w:hint="cs"/>
          <w:rtl/>
        </w:rPr>
        <w:t>خي</w:t>
      </w:r>
      <w:r w:rsidRPr="00B05D47">
        <w:rPr>
          <w:rtl/>
        </w:rPr>
        <w:t>ر؟ قال</w:t>
      </w:r>
      <w:r>
        <w:rPr>
          <w:rtl/>
        </w:rPr>
        <w:t xml:space="preserve"> : و</w:t>
      </w:r>
      <w:r w:rsidRPr="00B05D47">
        <w:rPr>
          <w:rtl/>
        </w:rPr>
        <w:t>ما هو؟ قال</w:t>
      </w:r>
      <w:r>
        <w:rPr>
          <w:rtl/>
        </w:rPr>
        <w:t xml:space="preserve"> : </w:t>
      </w:r>
      <w:r w:rsidRPr="00B05D47">
        <w:rPr>
          <w:rtl/>
        </w:rPr>
        <w:t>تشهد ان لا إله إلا اللّه وحده لا شريك له</w:t>
      </w:r>
      <w:r>
        <w:rPr>
          <w:rtl/>
        </w:rPr>
        <w:t xml:space="preserve"> و</w:t>
      </w:r>
      <w:r w:rsidRPr="00B05D47">
        <w:rPr>
          <w:rtl/>
        </w:rPr>
        <w:t>ان محمدا</w:t>
      </w:r>
      <w:r>
        <w:rPr>
          <w:rFonts w:hint="cs"/>
          <w:rtl/>
        </w:rPr>
        <w:t>ً</w:t>
      </w:r>
      <w:r w:rsidRPr="00B05D47">
        <w:rPr>
          <w:rtl/>
        </w:rPr>
        <w:t xml:space="preserve"> عبده</w:t>
      </w:r>
      <w:r>
        <w:rPr>
          <w:rtl/>
        </w:rPr>
        <w:t xml:space="preserve"> و</w:t>
      </w:r>
      <w:r w:rsidRPr="00B05D47">
        <w:rPr>
          <w:rtl/>
        </w:rPr>
        <w:t>رسوله</w:t>
      </w:r>
      <w:r>
        <w:rPr>
          <w:rtl/>
        </w:rPr>
        <w:t xml:space="preserve"> ، </w:t>
      </w:r>
      <w:r w:rsidRPr="00B05D47">
        <w:rPr>
          <w:rtl/>
        </w:rPr>
        <w:t>قال</w:t>
      </w:r>
      <w:r>
        <w:rPr>
          <w:rtl/>
        </w:rPr>
        <w:t xml:space="preserve"> : و</w:t>
      </w:r>
      <w:r w:rsidRPr="00B05D47">
        <w:rPr>
          <w:rtl/>
        </w:rPr>
        <w:t>من يشهد عل</w:t>
      </w:r>
      <w:r>
        <w:rPr>
          <w:rFonts w:hint="cs"/>
          <w:rtl/>
        </w:rPr>
        <w:t>ى</w:t>
      </w:r>
      <w:r w:rsidRPr="00B05D47">
        <w:rPr>
          <w:rtl/>
        </w:rPr>
        <w:t xml:space="preserve"> ما تقول؟ قال</w:t>
      </w:r>
      <w:r>
        <w:rPr>
          <w:rtl/>
        </w:rPr>
        <w:t xml:space="preserve"> : </w:t>
      </w:r>
      <w:r w:rsidRPr="00B05D47">
        <w:rPr>
          <w:rtl/>
        </w:rPr>
        <w:t>هذه</w:t>
      </w:r>
    </w:p>
    <w:p w:rsidR="00701D8F" w:rsidRDefault="00701D8F" w:rsidP="00B83FBD">
      <w:pPr>
        <w:pStyle w:val="libNormal0"/>
        <w:rPr>
          <w:rtl/>
        </w:rPr>
      </w:pPr>
      <w:r>
        <w:rPr>
          <w:rtl/>
        </w:rPr>
        <w:br w:type="page"/>
      </w:r>
      <w:r w:rsidRPr="00B05D47">
        <w:rPr>
          <w:rtl/>
        </w:rPr>
        <w:lastRenderedPageBreak/>
        <w:t>السلمة</w:t>
      </w:r>
      <w:r>
        <w:rPr>
          <w:rtl/>
        </w:rPr>
        <w:t xml:space="preserve"> ، </w:t>
      </w:r>
      <w:r w:rsidRPr="00B05D47">
        <w:rPr>
          <w:rtl/>
        </w:rPr>
        <w:t>فدعاها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w:t>
      </w:r>
      <w:r>
        <w:rPr>
          <w:rtl/>
        </w:rPr>
        <w:t>ي</w:t>
      </w:r>
      <w:r w:rsidRPr="00B05D47">
        <w:rPr>
          <w:rtl/>
        </w:rPr>
        <w:t xml:space="preserve"> بشاط</w:t>
      </w:r>
      <w:r>
        <w:rPr>
          <w:rtl/>
        </w:rPr>
        <w:t>ي</w:t>
      </w:r>
      <w:r w:rsidRPr="00B05D47">
        <w:rPr>
          <w:rtl/>
        </w:rPr>
        <w:t>ء الواد</w:t>
      </w:r>
      <w:r>
        <w:rPr>
          <w:rtl/>
        </w:rPr>
        <w:t xml:space="preserve">ي ، </w:t>
      </w:r>
      <w:r w:rsidRPr="00B05D47">
        <w:rPr>
          <w:rtl/>
        </w:rPr>
        <w:t>ف</w:t>
      </w:r>
      <w:r>
        <w:rPr>
          <w:rFonts w:hint="cs"/>
          <w:rtl/>
        </w:rPr>
        <w:t>أ</w:t>
      </w:r>
      <w:r w:rsidRPr="00B05D47">
        <w:rPr>
          <w:rtl/>
        </w:rPr>
        <w:t>قبلت تخد الأرض خدا</w:t>
      </w:r>
      <w:r>
        <w:rPr>
          <w:rFonts w:hint="cs"/>
          <w:rtl/>
        </w:rPr>
        <w:t>ً</w:t>
      </w:r>
      <w:r>
        <w:rPr>
          <w:rtl/>
        </w:rPr>
        <w:t xml:space="preserve"> حتى </w:t>
      </w:r>
      <w:r w:rsidRPr="00B05D47">
        <w:rPr>
          <w:rtl/>
        </w:rPr>
        <w:t>قامت بين يديه فاستشهدها ثلاثا</w:t>
      </w:r>
      <w:r>
        <w:rPr>
          <w:rFonts w:hint="cs"/>
          <w:rtl/>
        </w:rPr>
        <w:t>ً</w:t>
      </w:r>
      <w:r w:rsidRPr="00B05D47">
        <w:rPr>
          <w:rtl/>
        </w:rPr>
        <w:t xml:space="preserve"> فشهدت ثلاثا</w:t>
      </w:r>
      <w:r>
        <w:rPr>
          <w:rFonts w:hint="cs"/>
          <w:rtl/>
        </w:rPr>
        <w:t>ً</w:t>
      </w:r>
      <w:r w:rsidRPr="00B05D47">
        <w:rPr>
          <w:rtl/>
        </w:rPr>
        <w:t xml:space="preserve"> انه كما قال</w:t>
      </w:r>
      <w:r>
        <w:rPr>
          <w:rtl/>
        </w:rPr>
        <w:t xml:space="preserve"> ، </w:t>
      </w:r>
      <w:r w:rsidRPr="00B05D47">
        <w:rPr>
          <w:rtl/>
        </w:rPr>
        <w:t>ثم رجعت</w:t>
      </w:r>
      <w:r>
        <w:rPr>
          <w:rtl/>
        </w:rPr>
        <w:t xml:space="preserve"> الى </w:t>
      </w:r>
      <w:r w:rsidRPr="00B05D47">
        <w:rPr>
          <w:rtl/>
        </w:rPr>
        <w:t>منبتها</w:t>
      </w:r>
      <w:r>
        <w:rPr>
          <w:rtl/>
        </w:rPr>
        <w:t xml:space="preserve"> و</w:t>
      </w:r>
      <w:r w:rsidRPr="00B05D47">
        <w:rPr>
          <w:rtl/>
        </w:rPr>
        <w:t>رجع الأعراب</w:t>
      </w:r>
      <w:r>
        <w:rPr>
          <w:rtl/>
        </w:rPr>
        <w:t xml:space="preserve">ي الى </w:t>
      </w:r>
      <w:r w:rsidRPr="00B05D47">
        <w:rPr>
          <w:rtl/>
        </w:rPr>
        <w:t>قومه</w:t>
      </w:r>
      <w:r>
        <w:rPr>
          <w:rtl/>
        </w:rPr>
        <w:t xml:space="preserve"> ، و</w:t>
      </w:r>
      <w:r w:rsidRPr="00B05D47">
        <w:rPr>
          <w:rtl/>
        </w:rPr>
        <w:t>قال ان اتبعون</w:t>
      </w:r>
      <w:r>
        <w:rPr>
          <w:rtl/>
        </w:rPr>
        <w:t>ي</w:t>
      </w:r>
      <w:r w:rsidRPr="00B05D47">
        <w:rPr>
          <w:rtl/>
        </w:rPr>
        <w:t xml:space="preserve"> </w:t>
      </w:r>
      <w:r>
        <w:rPr>
          <w:rFonts w:hint="cs"/>
          <w:rtl/>
        </w:rPr>
        <w:t>ا</w:t>
      </w:r>
      <w:r w:rsidRPr="00B05D47">
        <w:rPr>
          <w:rtl/>
        </w:rPr>
        <w:t>تيتك بهم</w:t>
      </w:r>
      <w:r>
        <w:rPr>
          <w:rtl/>
        </w:rPr>
        <w:t xml:space="preserve"> ، و</w:t>
      </w:r>
      <w:r w:rsidRPr="00B05D47">
        <w:rPr>
          <w:rtl/>
        </w:rPr>
        <w:t>إلا رجعت مكثت معك</w:t>
      </w:r>
      <w:r>
        <w:rPr>
          <w:rtl/>
        </w:rPr>
        <w:t xml:space="preserve"> (</w:t>
      </w:r>
      <w:r w:rsidRPr="00B05D47">
        <w:rPr>
          <w:rtl/>
        </w:rPr>
        <w:t>اللغة</w:t>
      </w:r>
      <w:r>
        <w:rPr>
          <w:rtl/>
        </w:rPr>
        <w:t xml:space="preserve">) : </w:t>
      </w:r>
      <w:r w:rsidRPr="00B05D47">
        <w:rPr>
          <w:rtl/>
        </w:rPr>
        <w:t>السلمة بفتح السين المهملة</w:t>
      </w:r>
      <w:r>
        <w:rPr>
          <w:rtl/>
        </w:rPr>
        <w:t xml:space="preserve"> و</w:t>
      </w:r>
      <w:r w:rsidRPr="00B05D47">
        <w:rPr>
          <w:rtl/>
        </w:rPr>
        <w:t>اللام ثم الميم واحدة السلم</w:t>
      </w:r>
      <w:r>
        <w:rPr>
          <w:rtl/>
        </w:rPr>
        <w:t xml:space="preserve"> و</w:t>
      </w:r>
      <w:r w:rsidRPr="00B05D47">
        <w:rPr>
          <w:rtl/>
        </w:rPr>
        <w:t>هو جنس شجر أو جنبات شائك من فصيلة القطانيات</w:t>
      </w:r>
      <w:r>
        <w:rPr>
          <w:rtl/>
        </w:rPr>
        <w:t xml:space="preserve"> ، </w:t>
      </w:r>
      <w:r w:rsidRPr="00B05D47">
        <w:rPr>
          <w:rtl/>
        </w:rPr>
        <w:t>ينمو</w:t>
      </w:r>
      <w:r>
        <w:rPr>
          <w:rtl/>
        </w:rPr>
        <w:t xml:space="preserve"> في </w:t>
      </w:r>
      <w:r w:rsidRPr="00B05D47">
        <w:rPr>
          <w:rtl/>
        </w:rPr>
        <w:t>البلدان الحارة</w:t>
      </w:r>
      <w:r>
        <w:rPr>
          <w:rtl/>
        </w:rPr>
        <w:t xml:space="preserve"> ، </w:t>
      </w:r>
      <w:r w:rsidRPr="00B05D47">
        <w:rPr>
          <w:rtl/>
        </w:rPr>
        <w:t>ثمره أصفر يحو</w:t>
      </w:r>
      <w:r>
        <w:rPr>
          <w:rtl/>
        </w:rPr>
        <w:t>ي</w:t>
      </w:r>
      <w:r w:rsidRPr="00B05D47">
        <w:rPr>
          <w:rtl/>
        </w:rPr>
        <w:t xml:space="preserve"> حبة خضراء يستعمل ورقه</w:t>
      </w:r>
      <w:r>
        <w:rPr>
          <w:rtl/>
        </w:rPr>
        <w:t xml:space="preserve"> في </w:t>
      </w:r>
      <w:r w:rsidRPr="00B05D47">
        <w:rPr>
          <w:rtl/>
        </w:rPr>
        <w:t>الدبغ.</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13</w:t>
      </w:r>
      <w:r w:rsidRPr="00FA1E7B">
        <w:rPr>
          <w:rStyle w:val="libBold2Char"/>
          <w:rFonts w:eastAsia="MS Mincho" w:hint="eastAsia"/>
          <w:rtl/>
        </w:rPr>
        <w:t>]</w:t>
      </w:r>
      <w:r>
        <w:rPr>
          <w:rFonts w:hint="cs"/>
          <w:rtl/>
        </w:rPr>
        <w:t xml:space="preserve"> روى </w:t>
      </w:r>
      <w:r w:rsidRPr="00B05D47">
        <w:rPr>
          <w:rFonts w:hint="cs"/>
          <w:rtl/>
        </w:rPr>
        <w:t>بسنده عن ابن عباس</w:t>
      </w:r>
      <w:r>
        <w:rPr>
          <w:rFonts w:hint="cs"/>
          <w:rtl/>
        </w:rPr>
        <w:t xml:space="preserve"> ، </w:t>
      </w:r>
      <w:r w:rsidRPr="00B05D47">
        <w:rPr>
          <w:rFonts w:hint="cs"/>
          <w:rtl/>
        </w:rPr>
        <w:t>قال</w:t>
      </w:r>
      <w:r>
        <w:rPr>
          <w:rFonts w:hint="cs"/>
          <w:rtl/>
        </w:rPr>
        <w:t xml:space="preserve"> : </w:t>
      </w:r>
      <w:r w:rsidRPr="00B05D47">
        <w:rPr>
          <w:rtl/>
        </w:rPr>
        <w:t>ات</w:t>
      </w:r>
      <w:r>
        <w:rPr>
          <w:rFonts w:hint="cs"/>
          <w:rtl/>
        </w:rPr>
        <w:t>ى</w:t>
      </w:r>
      <w:r w:rsidRPr="00B05D47">
        <w:rPr>
          <w:rtl/>
        </w:rPr>
        <w:t xml:space="preserve"> رجل من بن</w:t>
      </w:r>
      <w:r>
        <w:rPr>
          <w:rtl/>
        </w:rPr>
        <w:t>ي</w:t>
      </w:r>
      <w:r w:rsidRPr="00B05D47">
        <w:rPr>
          <w:rtl/>
        </w:rPr>
        <w:t xml:space="preserve"> عامر رسول اللّه</w:t>
      </w:r>
      <w:r>
        <w:rPr>
          <w:rtl/>
        </w:rPr>
        <w:t xml:space="preserve"> صلّى </w:t>
      </w:r>
      <w:r w:rsidRPr="00B05D47">
        <w:rPr>
          <w:rtl/>
        </w:rPr>
        <w:t>اللّه عليه</w:t>
      </w:r>
      <w:r>
        <w:rPr>
          <w:rtl/>
        </w:rPr>
        <w:t xml:space="preserve"> و (آله) و</w:t>
      </w:r>
      <w:r w:rsidRPr="00B05D47">
        <w:rPr>
          <w:rtl/>
        </w:rPr>
        <w:t>سلم فقال رسول اللّه</w:t>
      </w:r>
      <w:r>
        <w:rPr>
          <w:rtl/>
        </w:rPr>
        <w:t xml:space="preserve"> صلّى </w:t>
      </w:r>
      <w:r w:rsidRPr="00B05D47">
        <w:rPr>
          <w:rtl/>
        </w:rPr>
        <w:t>اللّه عليه</w:t>
      </w:r>
      <w:r>
        <w:rPr>
          <w:rtl/>
        </w:rPr>
        <w:t xml:space="preserve"> و (آله) و</w:t>
      </w:r>
      <w:r w:rsidRPr="00B05D47">
        <w:rPr>
          <w:rtl/>
        </w:rPr>
        <w:t>سلم ألا أريك آية؟ قال</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ف</w:t>
      </w:r>
      <w:r>
        <w:rPr>
          <w:rFonts w:hint="cs"/>
          <w:rtl/>
        </w:rPr>
        <w:t>أ</w:t>
      </w:r>
      <w:r w:rsidRPr="00B05D47">
        <w:rPr>
          <w:rtl/>
        </w:rPr>
        <w:t>ذهب ف</w:t>
      </w:r>
      <w:r>
        <w:rPr>
          <w:rFonts w:hint="cs"/>
          <w:rtl/>
        </w:rPr>
        <w:t>أ</w:t>
      </w:r>
      <w:r w:rsidRPr="00B05D47">
        <w:rPr>
          <w:rtl/>
        </w:rPr>
        <w:t>دع تلك النخلة فدعاها فجاءت تنقز بين يديه</w:t>
      </w:r>
      <w:r>
        <w:rPr>
          <w:rtl/>
        </w:rPr>
        <w:t xml:space="preserve"> ، </w:t>
      </w:r>
      <w:r w:rsidRPr="00B05D47">
        <w:rPr>
          <w:rtl/>
        </w:rPr>
        <w:t>قال</w:t>
      </w:r>
      <w:r>
        <w:rPr>
          <w:rtl/>
        </w:rPr>
        <w:t xml:space="preserve"> : </w:t>
      </w:r>
      <w:r w:rsidRPr="00B05D47">
        <w:rPr>
          <w:rtl/>
        </w:rPr>
        <w:t>قل لها ترجع</w:t>
      </w:r>
      <w:r>
        <w:rPr>
          <w:rtl/>
        </w:rPr>
        <w:t xml:space="preserve"> ، </w:t>
      </w:r>
      <w:r w:rsidRPr="00B05D47">
        <w:rPr>
          <w:rtl/>
        </w:rPr>
        <w:t>قال لها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ارجع</w:t>
      </w:r>
      <w:r>
        <w:rPr>
          <w:rtl/>
        </w:rPr>
        <w:t>ي</w:t>
      </w:r>
      <w:r w:rsidRPr="00B05D47">
        <w:rPr>
          <w:rtl/>
        </w:rPr>
        <w:t xml:space="preserve"> فرجعت</w:t>
      </w:r>
      <w:r>
        <w:rPr>
          <w:rtl/>
        </w:rPr>
        <w:t xml:space="preserve"> حتى </w:t>
      </w:r>
      <w:r w:rsidRPr="00B05D47">
        <w:rPr>
          <w:rtl/>
        </w:rPr>
        <w:t>عادت</w:t>
      </w:r>
      <w:r>
        <w:rPr>
          <w:rtl/>
        </w:rPr>
        <w:t xml:space="preserve"> الى </w:t>
      </w:r>
      <w:r w:rsidRPr="00B05D47">
        <w:rPr>
          <w:rtl/>
        </w:rPr>
        <w:t>مكانها فقال يا بن</w:t>
      </w:r>
      <w:r>
        <w:rPr>
          <w:rtl/>
        </w:rPr>
        <w:t>ي</w:t>
      </w:r>
      <w:r w:rsidRPr="00B05D47">
        <w:rPr>
          <w:rtl/>
        </w:rPr>
        <w:t xml:space="preserve"> عامر ما رأيت</w:t>
      </w:r>
      <w:r>
        <w:rPr>
          <w:rtl/>
        </w:rPr>
        <w:t xml:space="preserve"> رجلاً </w:t>
      </w:r>
      <w:r w:rsidRPr="00B05D47">
        <w:rPr>
          <w:rtl/>
        </w:rPr>
        <w:t>كاليوم أسحر منه.</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13</w:t>
      </w:r>
      <w:r w:rsidRPr="00FA1E7B">
        <w:rPr>
          <w:rStyle w:val="libBold2Char"/>
          <w:rFonts w:eastAsia="MS Mincho" w:hint="eastAsia"/>
          <w:rtl/>
        </w:rPr>
        <w:t xml:space="preserve"> </w:t>
      </w:r>
      <w:r w:rsidRPr="00FA1E7B">
        <w:rPr>
          <w:rStyle w:val="libBold2Char"/>
          <w:rFonts w:hint="cs"/>
          <w:rtl/>
        </w:rPr>
        <w:t>ص 128</w:t>
      </w:r>
      <w:r w:rsidRPr="00FA1E7B">
        <w:rPr>
          <w:rStyle w:val="libBold2Char"/>
          <w:rFonts w:eastAsia="MS Mincho" w:hint="eastAsia"/>
          <w:rtl/>
        </w:rPr>
        <w:t>]</w:t>
      </w:r>
      <w:r>
        <w:rPr>
          <w:rFonts w:hint="cs"/>
          <w:rtl/>
        </w:rPr>
        <w:t xml:space="preserve"> روى </w:t>
      </w:r>
      <w:r w:rsidRPr="00B05D47">
        <w:rPr>
          <w:rFonts w:hint="cs"/>
          <w:rtl/>
        </w:rPr>
        <w:t>بسنده عن مكلبة بن ملكان قال</w:t>
      </w:r>
      <w:r>
        <w:rPr>
          <w:rFonts w:hint="cs"/>
          <w:rtl/>
        </w:rPr>
        <w:t xml:space="preserve"> : </w:t>
      </w:r>
      <w:r w:rsidRPr="00B05D47">
        <w:rPr>
          <w:rFonts w:hint="cs"/>
          <w:rtl/>
        </w:rPr>
        <w:t>غزوت مع رسول الل</w:t>
      </w:r>
      <w:r w:rsidRPr="00B05D47">
        <w:rPr>
          <w:rtl/>
        </w:rPr>
        <w:t>ّه</w:t>
      </w:r>
      <w:r>
        <w:rPr>
          <w:rtl/>
        </w:rPr>
        <w:t xml:space="preserve"> صلّى </w:t>
      </w:r>
      <w:r w:rsidRPr="00B05D47">
        <w:rPr>
          <w:rtl/>
        </w:rPr>
        <w:t>اللّه عليه</w:t>
      </w:r>
      <w:r>
        <w:rPr>
          <w:rtl/>
        </w:rPr>
        <w:t xml:space="preserve"> و (آله) و</w:t>
      </w:r>
      <w:r w:rsidRPr="00B05D47">
        <w:rPr>
          <w:rtl/>
        </w:rPr>
        <w:t>سلم فقاتله المشركون قتالا</w:t>
      </w:r>
      <w:r>
        <w:rPr>
          <w:rFonts w:hint="cs"/>
          <w:rtl/>
        </w:rPr>
        <w:t>ً</w:t>
      </w:r>
      <w:r w:rsidRPr="00B05D47">
        <w:rPr>
          <w:rtl/>
        </w:rPr>
        <w:t xml:space="preserve"> شديدا</w:t>
      </w:r>
      <w:r>
        <w:rPr>
          <w:rFonts w:hint="cs"/>
          <w:rtl/>
        </w:rPr>
        <w:t>ً</w:t>
      </w:r>
      <w:r>
        <w:rPr>
          <w:rtl/>
        </w:rPr>
        <w:t xml:space="preserve"> حتى </w:t>
      </w:r>
      <w:r w:rsidRPr="00B05D47">
        <w:rPr>
          <w:rtl/>
        </w:rPr>
        <w:t>حالوا بينه</w:t>
      </w:r>
      <w:r>
        <w:rPr>
          <w:rtl/>
        </w:rPr>
        <w:t xml:space="preserve"> و</w:t>
      </w:r>
      <w:r w:rsidRPr="00B05D47">
        <w:rPr>
          <w:rtl/>
        </w:rPr>
        <w:t>بين الماء</w:t>
      </w:r>
      <w:r>
        <w:rPr>
          <w:rtl/>
        </w:rPr>
        <w:t xml:space="preserve"> و</w:t>
      </w:r>
      <w:r w:rsidRPr="00B05D47">
        <w:rPr>
          <w:rtl/>
        </w:rPr>
        <w:t>نزلوا هم عل</w:t>
      </w:r>
      <w:r>
        <w:rPr>
          <w:rFonts w:hint="cs"/>
          <w:rtl/>
        </w:rPr>
        <w:t>ى</w:t>
      </w:r>
      <w:r w:rsidRPr="00B05D47">
        <w:rPr>
          <w:rtl/>
        </w:rPr>
        <w:t xml:space="preserve"> الماء</w:t>
      </w:r>
      <w:r>
        <w:rPr>
          <w:rtl/>
        </w:rPr>
        <w:t xml:space="preserve"> ، </w:t>
      </w:r>
      <w:r w:rsidRPr="00B05D47">
        <w:rPr>
          <w:rtl/>
        </w:rPr>
        <w:t>فرأيت</w:t>
      </w:r>
      <w:r>
        <w:rPr>
          <w:rtl/>
        </w:rPr>
        <w:t xml:space="preserve"> النبي صلّى </w:t>
      </w:r>
      <w:r w:rsidRPr="00B05D47">
        <w:rPr>
          <w:rtl/>
        </w:rPr>
        <w:t>اللّه عليه</w:t>
      </w:r>
      <w:r>
        <w:rPr>
          <w:rtl/>
        </w:rPr>
        <w:t xml:space="preserve"> و (آله) و</w:t>
      </w:r>
      <w:r w:rsidRPr="00B05D47">
        <w:rPr>
          <w:rtl/>
        </w:rPr>
        <w:t>سلم عطشان رجفان قد خلع ثيابه</w:t>
      </w:r>
      <w:r>
        <w:rPr>
          <w:rtl/>
        </w:rPr>
        <w:t xml:space="preserve"> و</w:t>
      </w:r>
      <w:r w:rsidRPr="00B05D47">
        <w:rPr>
          <w:rtl/>
        </w:rPr>
        <w:t>اتزر برداء له</w:t>
      </w:r>
      <w:r>
        <w:rPr>
          <w:rtl/>
        </w:rPr>
        <w:t xml:space="preserve"> و</w:t>
      </w:r>
      <w:r w:rsidRPr="00B05D47">
        <w:rPr>
          <w:rtl/>
        </w:rPr>
        <w:t>استلق</w:t>
      </w:r>
      <w:r>
        <w:rPr>
          <w:rFonts w:hint="cs"/>
          <w:rtl/>
        </w:rPr>
        <w:t>ى</w:t>
      </w:r>
      <w:r w:rsidRPr="00B05D47">
        <w:rPr>
          <w:rtl/>
        </w:rPr>
        <w:t xml:space="preserve"> عل</w:t>
      </w:r>
      <w:r>
        <w:rPr>
          <w:rFonts w:hint="cs"/>
          <w:rtl/>
        </w:rPr>
        <w:t>ى</w:t>
      </w:r>
      <w:r w:rsidRPr="00B05D47">
        <w:rPr>
          <w:rtl/>
        </w:rPr>
        <w:t xml:space="preserve"> ظهره فاخذت إداوة ل</w:t>
      </w:r>
      <w:r>
        <w:rPr>
          <w:rtl/>
        </w:rPr>
        <w:t>ي و</w:t>
      </w:r>
      <w:r w:rsidRPr="00B05D47">
        <w:rPr>
          <w:rtl/>
        </w:rPr>
        <w:t>مضيت</w:t>
      </w:r>
      <w:r>
        <w:rPr>
          <w:rtl/>
        </w:rPr>
        <w:t xml:space="preserve"> في </w:t>
      </w:r>
      <w:r w:rsidRPr="00B05D47">
        <w:rPr>
          <w:rtl/>
        </w:rPr>
        <w:t>طلب الماء</w:t>
      </w:r>
      <w:r>
        <w:rPr>
          <w:rtl/>
        </w:rPr>
        <w:t xml:space="preserve"> حتى </w:t>
      </w:r>
      <w:r w:rsidRPr="00B05D47">
        <w:rPr>
          <w:rtl/>
        </w:rPr>
        <w:t>أتيت أرضا</w:t>
      </w:r>
      <w:r>
        <w:rPr>
          <w:rFonts w:hint="cs"/>
          <w:rtl/>
        </w:rPr>
        <w:t>ً</w:t>
      </w:r>
      <w:r w:rsidRPr="00B05D47">
        <w:rPr>
          <w:rtl/>
        </w:rPr>
        <w:t xml:space="preserve"> ذات رمل فاذا طائر يبحث</w:t>
      </w:r>
      <w:r>
        <w:rPr>
          <w:rtl/>
        </w:rPr>
        <w:t xml:space="preserve"> في </w:t>
      </w:r>
      <w:r w:rsidRPr="00B05D47">
        <w:rPr>
          <w:rtl/>
        </w:rPr>
        <w:t>الأرض شبه الدراج أو القبج</w:t>
      </w:r>
      <w:r>
        <w:rPr>
          <w:rtl/>
        </w:rPr>
        <w:t xml:space="preserve"> ، </w:t>
      </w:r>
      <w:r w:rsidRPr="00B05D47">
        <w:rPr>
          <w:rtl/>
        </w:rPr>
        <w:t>فدنوت منه فطار فنظرت</w:t>
      </w:r>
      <w:r>
        <w:rPr>
          <w:rtl/>
        </w:rPr>
        <w:t xml:space="preserve"> الى </w:t>
      </w:r>
      <w:r w:rsidRPr="00B05D47">
        <w:rPr>
          <w:rtl/>
        </w:rPr>
        <w:t>موضعه فاذا فيه نداوة تند</w:t>
      </w:r>
      <w:r>
        <w:rPr>
          <w:rFonts w:hint="cs"/>
          <w:rtl/>
        </w:rPr>
        <w:t>ى</w:t>
      </w:r>
      <w:r>
        <w:rPr>
          <w:rtl/>
        </w:rPr>
        <w:t xml:space="preserve"> ، </w:t>
      </w:r>
      <w:r w:rsidRPr="00B05D47">
        <w:rPr>
          <w:rtl/>
        </w:rPr>
        <w:t>فخرقت بيد</w:t>
      </w:r>
      <w:r>
        <w:rPr>
          <w:rtl/>
        </w:rPr>
        <w:t>ي</w:t>
      </w:r>
      <w:r w:rsidRPr="00B05D47">
        <w:rPr>
          <w:rtl/>
        </w:rPr>
        <w:t xml:space="preserve"> خرقا</w:t>
      </w:r>
      <w:r>
        <w:rPr>
          <w:rFonts w:hint="cs"/>
          <w:rtl/>
        </w:rPr>
        <w:t>ً</w:t>
      </w:r>
      <w:r w:rsidRPr="00B05D47">
        <w:rPr>
          <w:rtl/>
        </w:rPr>
        <w:t xml:space="preserve"> عميقا</w:t>
      </w:r>
      <w:r>
        <w:rPr>
          <w:rFonts w:hint="cs"/>
          <w:rtl/>
        </w:rPr>
        <w:t>ً</w:t>
      </w:r>
      <w:r w:rsidRPr="00B05D47">
        <w:rPr>
          <w:rtl/>
        </w:rPr>
        <w:t xml:space="preserve"> فنبع ماء فشربت</w:t>
      </w:r>
      <w:r>
        <w:rPr>
          <w:rtl/>
        </w:rPr>
        <w:t xml:space="preserve"> حتى </w:t>
      </w:r>
      <w:r w:rsidRPr="00B05D47">
        <w:rPr>
          <w:rtl/>
        </w:rPr>
        <w:t>رويت</w:t>
      </w:r>
      <w:r>
        <w:rPr>
          <w:rtl/>
        </w:rPr>
        <w:t xml:space="preserve"> ، و</w:t>
      </w:r>
      <w:r w:rsidRPr="00B05D47">
        <w:rPr>
          <w:rtl/>
        </w:rPr>
        <w:t>توضأت</w:t>
      </w:r>
      <w:r>
        <w:rPr>
          <w:rtl/>
        </w:rPr>
        <w:t xml:space="preserve"> و</w:t>
      </w:r>
      <w:r w:rsidRPr="00B05D47">
        <w:rPr>
          <w:rtl/>
        </w:rPr>
        <w:t>ملأت الإداوة</w:t>
      </w:r>
      <w:r>
        <w:rPr>
          <w:rtl/>
        </w:rPr>
        <w:t xml:space="preserve"> و</w:t>
      </w:r>
      <w:r w:rsidRPr="00B05D47">
        <w:rPr>
          <w:rtl/>
        </w:rPr>
        <w:t>أقبلت</w:t>
      </w:r>
      <w:r>
        <w:rPr>
          <w:rtl/>
        </w:rPr>
        <w:t xml:space="preserve"> حتى </w:t>
      </w:r>
      <w:r w:rsidRPr="00B05D47">
        <w:rPr>
          <w:rtl/>
        </w:rPr>
        <w:t>أتيت</w:t>
      </w:r>
      <w:r>
        <w:rPr>
          <w:rtl/>
        </w:rPr>
        <w:t xml:space="preserve"> النبي صلّى </w:t>
      </w:r>
      <w:r w:rsidRPr="00B05D47">
        <w:rPr>
          <w:rtl/>
        </w:rPr>
        <w:t>اللّه عليه</w:t>
      </w:r>
      <w:r>
        <w:rPr>
          <w:rtl/>
        </w:rPr>
        <w:t xml:space="preserve"> و (آله) و</w:t>
      </w:r>
      <w:r w:rsidRPr="00B05D47">
        <w:rPr>
          <w:rtl/>
        </w:rPr>
        <w:t>سلم فلما رآن</w:t>
      </w:r>
      <w:r>
        <w:rPr>
          <w:rtl/>
        </w:rPr>
        <w:t>ي</w:t>
      </w:r>
      <w:r w:rsidRPr="00B05D47">
        <w:rPr>
          <w:rtl/>
        </w:rPr>
        <w:t xml:space="preserve"> قال ل</w:t>
      </w:r>
      <w:r>
        <w:rPr>
          <w:rtl/>
        </w:rPr>
        <w:t xml:space="preserve">ي : </w:t>
      </w:r>
      <w:r w:rsidRPr="00B05D47">
        <w:rPr>
          <w:rtl/>
        </w:rPr>
        <w:t>يا مكلبة أمعك ماء؟ قلت</w:t>
      </w:r>
      <w:r>
        <w:rPr>
          <w:rtl/>
        </w:rPr>
        <w:t xml:space="preserve"> : </w:t>
      </w:r>
      <w:r w:rsidRPr="00B05D47">
        <w:rPr>
          <w:rtl/>
        </w:rPr>
        <w:t>نعم يا رسول اللّه</w:t>
      </w:r>
      <w:r>
        <w:rPr>
          <w:rtl/>
        </w:rPr>
        <w:t xml:space="preserve"> ، </w:t>
      </w:r>
      <w:r w:rsidRPr="00B05D47">
        <w:rPr>
          <w:rtl/>
        </w:rPr>
        <w:t>فقال</w:t>
      </w:r>
      <w:r>
        <w:rPr>
          <w:rtl/>
        </w:rPr>
        <w:t xml:space="preserve"> : الى </w:t>
      </w:r>
      <w:r>
        <w:rPr>
          <w:rFonts w:hint="cs"/>
          <w:rtl/>
        </w:rPr>
        <w:t>إ</w:t>
      </w:r>
      <w:r w:rsidRPr="00B05D47">
        <w:rPr>
          <w:rtl/>
        </w:rPr>
        <w:t>ل</w:t>
      </w:r>
      <w:r>
        <w:rPr>
          <w:rtl/>
        </w:rPr>
        <w:t>ي</w:t>
      </w:r>
      <w:r>
        <w:rPr>
          <w:rFonts w:hint="cs"/>
          <w:rtl/>
        </w:rPr>
        <w:t>ّ</w:t>
      </w:r>
      <w:r>
        <w:rPr>
          <w:rtl/>
        </w:rPr>
        <w:t xml:space="preserve"> ، </w:t>
      </w:r>
      <w:r w:rsidRPr="00B05D47">
        <w:rPr>
          <w:rtl/>
        </w:rPr>
        <w:t>فدنوت منه فناولته الإداوة فشرب</w:t>
      </w:r>
      <w:r>
        <w:rPr>
          <w:rtl/>
        </w:rPr>
        <w:t xml:space="preserve"> حتى روى و</w:t>
      </w:r>
      <w:r w:rsidRPr="00B05D47">
        <w:rPr>
          <w:rtl/>
        </w:rPr>
        <w:t>توضأ وضوءه</w:t>
      </w:r>
    </w:p>
    <w:p w:rsidR="00701D8F" w:rsidRDefault="00701D8F" w:rsidP="00B83FBD">
      <w:pPr>
        <w:pStyle w:val="libNormal0"/>
        <w:rPr>
          <w:rtl/>
        </w:rPr>
      </w:pPr>
      <w:r>
        <w:rPr>
          <w:rtl/>
        </w:rPr>
        <w:br w:type="page"/>
      </w:r>
      <w:r w:rsidRPr="00B05D47">
        <w:rPr>
          <w:rtl/>
        </w:rPr>
        <w:lastRenderedPageBreak/>
        <w:t>للصلاة</w:t>
      </w:r>
      <w:r>
        <w:rPr>
          <w:rtl/>
        </w:rPr>
        <w:t xml:space="preserve"> ، </w:t>
      </w:r>
      <w:r w:rsidRPr="00B05D47">
        <w:rPr>
          <w:rtl/>
        </w:rPr>
        <w:t>ثم قال ل</w:t>
      </w:r>
      <w:r>
        <w:rPr>
          <w:rtl/>
        </w:rPr>
        <w:t xml:space="preserve">ي : </w:t>
      </w:r>
      <w:r w:rsidRPr="00B05D47">
        <w:rPr>
          <w:rtl/>
        </w:rPr>
        <w:t>يا مكلبة ضع يدك عل</w:t>
      </w:r>
      <w:r>
        <w:rPr>
          <w:rFonts w:hint="cs"/>
          <w:rtl/>
        </w:rPr>
        <w:t>ى</w:t>
      </w:r>
      <w:r w:rsidRPr="00B05D47">
        <w:rPr>
          <w:rtl/>
        </w:rPr>
        <w:t xml:space="preserve"> فؤاد</w:t>
      </w:r>
      <w:r>
        <w:rPr>
          <w:rtl/>
        </w:rPr>
        <w:t xml:space="preserve">ي حتى </w:t>
      </w:r>
      <w:r w:rsidRPr="00B05D47">
        <w:rPr>
          <w:rtl/>
        </w:rPr>
        <w:t>يبرد فوضعت يد</w:t>
      </w:r>
      <w:r>
        <w:rPr>
          <w:rtl/>
        </w:rPr>
        <w:t>ي</w:t>
      </w:r>
      <w:r w:rsidRPr="00B05D47">
        <w:rPr>
          <w:rtl/>
        </w:rPr>
        <w:t xml:space="preserve"> عل</w:t>
      </w:r>
      <w:r>
        <w:rPr>
          <w:rFonts w:hint="cs"/>
          <w:rtl/>
        </w:rPr>
        <w:t>ى</w:t>
      </w:r>
      <w:r w:rsidRPr="00B05D47">
        <w:rPr>
          <w:rtl/>
        </w:rPr>
        <w:t xml:space="preserve"> فؤاده</w:t>
      </w:r>
      <w:r>
        <w:rPr>
          <w:rtl/>
        </w:rPr>
        <w:t xml:space="preserve"> حتى </w:t>
      </w:r>
      <w:r w:rsidRPr="00B05D47">
        <w:rPr>
          <w:rtl/>
        </w:rPr>
        <w:t>برد</w:t>
      </w:r>
      <w:r>
        <w:rPr>
          <w:rtl/>
        </w:rPr>
        <w:t xml:space="preserve"> ، </w:t>
      </w:r>
      <w:r w:rsidRPr="00B05D47">
        <w:rPr>
          <w:rtl/>
        </w:rPr>
        <w:t>ثم قال ل</w:t>
      </w:r>
      <w:r>
        <w:rPr>
          <w:rtl/>
        </w:rPr>
        <w:t xml:space="preserve">ي : </w:t>
      </w:r>
      <w:r w:rsidRPr="00B05D47">
        <w:rPr>
          <w:rtl/>
        </w:rPr>
        <w:t>يا مكلبة عرف اللّه لك هذا فنحيت يد</w:t>
      </w:r>
      <w:r>
        <w:rPr>
          <w:rtl/>
        </w:rPr>
        <w:t>ي</w:t>
      </w:r>
      <w:r w:rsidRPr="00B05D47">
        <w:rPr>
          <w:rtl/>
        </w:rPr>
        <w:t xml:space="preserve"> عن فؤاده فاذا ه</w:t>
      </w:r>
      <w:r>
        <w:rPr>
          <w:rtl/>
        </w:rPr>
        <w:t>ي</w:t>
      </w:r>
      <w:r w:rsidRPr="00B05D47">
        <w:rPr>
          <w:rtl/>
        </w:rPr>
        <w:t xml:space="preserve"> تسطع نورا</w:t>
      </w:r>
      <w:r>
        <w:rPr>
          <w:rFonts w:hint="cs"/>
          <w:rtl/>
        </w:rPr>
        <w:t>ً</w:t>
      </w:r>
      <w:r>
        <w:rPr>
          <w:rtl/>
        </w:rPr>
        <w:t xml:space="preserve"> ، </w:t>
      </w:r>
      <w:r w:rsidRPr="00B05D47">
        <w:rPr>
          <w:rtl/>
        </w:rPr>
        <w:t>فكان مكلبة يوار</w:t>
      </w:r>
      <w:r>
        <w:rPr>
          <w:rtl/>
        </w:rPr>
        <w:t>ي</w:t>
      </w:r>
      <w:r w:rsidRPr="00B05D47">
        <w:rPr>
          <w:rtl/>
        </w:rPr>
        <w:t xml:space="preserve"> يده بالنهار كراهة أن تجتمع الناس عليه فيتأذ</w:t>
      </w:r>
      <w:r>
        <w:rPr>
          <w:rtl/>
        </w:rPr>
        <w:t xml:space="preserve">ي ، </w:t>
      </w:r>
      <w:r w:rsidRPr="00B05D47">
        <w:rPr>
          <w:rtl/>
        </w:rPr>
        <w:t>ف</w:t>
      </w:r>
      <w:r>
        <w:rPr>
          <w:rFonts w:hint="cs"/>
          <w:rtl/>
        </w:rPr>
        <w:t>إ</w:t>
      </w:r>
      <w:r w:rsidRPr="00B05D47">
        <w:rPr>
          <w:rtl/>
        </w:rPr>
        <w:t>ذا رآه من لا يعرفه حسب أنه أقطع</w:t>
      </w:r>
      <w:r>
        <w:rPr>
          <w:rtl/>
        </w:rPr>
        <w:t xml:space="preserve"> ، </w:t>
      </w:r>
      <w:r w:rsidRPr="00B05D47">
        <w:rPr>
          <w:rtl/>
        </w:rPr>
        <w:t>قال لنا المظفر</w:t>
      </w:r>
      <w:r>
        <w:rPr>
          <w:rtl/>
        </w:rPr>
        <w:t xml:space="preserve"> : </w:t>
      </w:r>
      <w:r w:rsidRPr="00B05D47">
        <w:rPr>
          <w:rtl/>
        </w:rPr>
        <w:t>فلقيت مكلبة بالليل فصافحته فاذا يده تسطع نورا</w:t>
      </w:r>
      <w:r>
        <w:rPr>
          <w:rFonts w:hint="cs"/>
          <w:rtl/>
        </w:rPr>
        <w:t>ً</w:t>
      </w:r>
      <w:r w:rsidRPr="00B05D47">
        <w:rPr>
          <w:rtl/>
        </w:rPr>
        <w:t>.</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442</w:t>
      </w:r>
      <w:r w:rsidRPr="00FA1E7B">
        <w:rPr>
          <w:rStyle w:val="libBold2Char"/>
          <w:rFonts w:eastAsia="MS Mincho" w:hint="eastAsia"/>
          <w:rtl/>
        </w:rPr>
        <w:t>]</w:t>
      </w:r>
      <w:r>
        <w:rPr>
          <w:rFonts w:hint="cs"/>
          <w:rtl/>
        </w:rPr>
        <w:t xml:space="preserve"> روى بسنده عن معرض بن عبد اللّه </w:t>
      </w:r>
      <w:r w:rsidRPr="00B05D47">
        <w:rPr>
          <w:rFonts w:hint="cs"/>
          <w:rtl/>
        </w:rPr>
        <w:t>بن معرض عن ابيه عن جده</w:t>
      </w:r>
      <w:r>
        <w:rPr>
          <w:rFonts w:hint="cs"/>
          <w:rtl/>
        </w:rPr>
        <w:t xml:space="preserve"> ، </w:t>
      </w:r>
      <w:r w:rsidRPr="00B05D47">
        <w:rPr>
          <w:rFonts w:hint="cs"/>
          <w:rtl/>
        </w:rPr>
        <w:t>قال</w:t>
      </w:r>
      <w:r>
        <w:rPr>
          <w:rFonts w:hint="cs"/>
          <w:rtl/>
        </w:rPr>
        <w:t xml:space="preserve"> : </w:t>
      </w:r>
      <w:r w:rsidRPr="00B05D47">
        <w:rPr>
          <w:rtl/>
        </w:rPr>
        <w:t>حججت حجة الوداع فدخلت دارا</w:t>
      </w:r>
      <w:r>
        <w:rPr>
          <w:rFonts w:hint="cs"/>
          <w:rtl/>
        </w:rPr>
        <w:t>ً</w:t>
      </w:r>
      <w:r w:rsidRPr="00B05D47">
        <w:rPr>
          <w:rtl/>
        </w:rPr>
        <w:t xml:space="preserve"> بمكة فرأيت فيها رسول اللّه</w:t>
      </w:r>
      <w:r>
        <w:rPr>
          <w:rtl/>
        </w:rPr>
        <w:t xml:space="preserve"> صلّى </w:t>
      </w:r>
      <w:r w:rsidRPr="00B05D47">
        <w:rPr>
          <w:rtl/>
        </w:rPr>
        <w:t>اللّه عليه</w:t>
      </w:r>
      <w:r>
        <w:rPr>
          <w:rtl/>
        </w:rPr>
        <w:t xml:space="preserve"> و (آله) و</w:t>
      </w:r>
      <w:r w:rsidRPr="00B05D47">
        <w:rPr>
          <w:rtl/>
        </w:rPr>
        <w:t>سلم وجهه مثل دارة القمر</w:t>
      </w:r>
      <w:r>
        <w:rPr>
          <w:rtl/>
        </w:rPr>
        <w:t xml:space="preserve"> و</w:t>
      </w:r>
      <w:r w:rsidRPr="00B05D47">
        <w:rPr>
          <w:rtl/>
        </w:rPr>
        <w:t>سمعت منه عجبا</w:t>
      </w:r>
      <w:r>
        <w:rPr>
          <w:rFonts w:hint="cs"/>
          <w:rtl/>
        </w:rPr>
        <w:t>ً</w:t>
      </w:r>
      <w:r>
        <w:rPr>
          <w:rtl/>
        </w:rPr>
        <w:t xml:space="preserve"> ، </w:t>
      </w:r>
      <w:r w:rsidRPr="00B05D47">
        <w:rPr>
          <w:rtl/>
        </w:rPr>
        <w:t>جاءه رجل من أهل اليمامة بغلام يوم ولد</w:t>
      </w:r>
      <w:r>
        <w:rPr>
          <w:rtl/>
        </w:rPr>
        <w:t xml:space="preserve"> و</w:t>
      </w:r>
      <w:r w:rsidRPr="00B05D47">
        <w:rPr>
          <w:rtl/>
        </w:rPr>
        <w:t>قد لفه</w:t>
      </w:r>
      <w:r>
        <w:rPr>
          <w:rtl/>
        </w:rPr>
        <w:t xml:space="preserve"> في </w:t>
      </w:r>
      <w:r w:rsidRPr="00B05D47">
        <w:rPr>
          <w:rtl/>
        </w:rPr>
        <w:t>خرقة</w:t>
      </w:r>
      <w:r>
        <w:rPr>
          <w:rtl/>
        </w:rPr>
        <w:t xml:space="preserve"> ، </w:t>
      </w:r>
      <w:r w:rsidRPr="00B05D47">
        <w:rPr>
          <w:rtl/>
        </w:rPr>
        <w:t>فقال له رسول اللّه</w:t>
      </w:r>
      <w:r>
        <w:rPr>
          <w:rtl/>
        </w:rPr>
        <w:t xml:space="preserve"> صلّى </w:t>
      </w:r>
      <w:r w:rsidRPr="00B05D47">
        <w:rPr>
          <w:rtl/>
        </w:rPr>
        <w:t>اللّه عليه</w:t>
      </w:r>
      <w:r>
        <w:rPr>
          <w:rtl/>
        </w:rPr>
        <w:t xml:space="preserve"> و (آله) و</w:t>
      </w:r>
      <w:r w:rsidRPr="00B05D47">
        <w:rPr>
          <w:rtl/>
        </w:rPr>
        <w:t>سلم يا غلام من أنا؟ قال</w:t>
      </w:r>
      <w:r>
        <w:rPr>
          <w:rtl/>
        </w:rPr>
        <w:t xml:space="preserve"> : </w:t>
      </w:r>
      <w:r w:rsidRPr="00B05D47">
        <w:rPr>
          <w:rtl/>
        </w:rPr>
        <w:t>أنت رسول اللّه</w:t>
      </w:r>
      <w:r>
        <w:rPr>
          <w:rtl/>
        </w:rPr>
        <w:t xml:space="preserve"> ، </w:t>
      </w:r>
      <w:r w:rsidRPr="00B05D47">
        <w:rPr>
          <w:rtl/>
        </w:rPr>
        <w:t>قال</w:t>
      </w:r>
      <w:r>
        <w:rPr>
          <w:rtl/>
        </w:rPr>
        <w:t xml:space="preserve"> : </w:t>
      </w:r>
      <w:r w:rsidRPr="00B05D47">
        <w:rPr>
          <w:rtl/>
        </w:rPr>
        <w:t>صدقت بارك اللّه فيك</w:t>
      </w:r>
      <w:r>
        <w:rPr>
          <w:rtl/>
        </w:rPr>
        <w:t xml:space="preserve"> ، </w:t>
      </w:r>
      <w:r w:rsidRPr="00B05D47">
        <w:rPr>
          <w:rtl/>
        </w:rPr>
        <w:t>قال</w:t>
      </w:r>
      <w:r>
        <w:rPr>
          <w:rtl/>
        </w:rPr>
        <w:t xml:space="preserve"> : </w:t>
      </w:r>
      <w:r w:rsidRPr="00B05D47">
        <w:rPr>
          <w:rtl/>
        </w:rPr>
        <w:t>ثم إن الغلام لم يتكلم بعدها</w:t>
      </w:r>
      <w:r>
        <w:rPr>
          <w:rtl/>
        </w:rPr>
        <w:t xml:space="preserve"> حتى </w:t>
      </w:r>
      <w:r w:rsidRPr="00B05D47">
        <w:rPr>
          <w:rtl/>
        </w:rPr>
        <w:t>شب</w:t>
      </w:r>
      <w:r>
        <w:rPr>
          <w:rtl/>
        </w:rPr>
        <w:t xml:space="preserve"> ، </w:t>
      </w:r>
      <w:r w:rsidRPr="00B05D47">
        <w:rPr>
          <w:rtl/>
        </w:rPr>
        <w:t>قال</w:t>
      </w:r>
      <w:r>
        <w:rPr>
          <w:rtl/>
        </w:rPr>
        <w:t xml:space="preserve"> : </w:t>
      </w:r>
      <w:r w:rsidRPr="00B05D47">
        <w:rPr>
          <w:rtl/>
        </w:rPr>
        <w:t>قال أب</w:t>
      </w:r>
      <w:r>
        <w:rPr>
          <w:rtl/>
        </w:rPr>
        <w:t xml:space="preserve">ي : </w:t>
      </w:r>
      <w:r w:rsidRPr="00B05D47">
        <w:rPr>
          <w:rtl/>
        </w:rPr>
        <w:t>فكنا نسميه مبارك اليمامة.</w:t>
      </w:r>
    </w:p>
    <w:p w:rsidR="00701D8F" w:rsidRDefault="00701D8F" w:rsidP="00F242FC">
      <w:pPr>
        <w:pStyle w:val="libNormal"/>
        <w:rPr>
          <w:rtl/>
        </w:rPr>
      </w:pPr>
      <w:r w:rsidRPr="00FA1E7B">
        <w:rPr>
          <w:rStyle w:val="libBold2Char"/>
          <w:rtl/>
        </w:rPr>
        <w:t>[الاصابة ج 6</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292</w:t>
      </w:r>
      <w:r w:rsidRPr="00FA1E7B">
        <w:rPr>
          <w:rStyle w:val="libBold2Char"/>
          <w:rFonts w:eastAsia="MS Mincho" w:hint="eastAsia"/>
          <w:rtl/>
        </w:rPr>
        <w:t>]</w:t>
      </w:r>
      <w:r>
        <w:rPr>
          <w:rFonts w:hint="cs"/>
          <w:rtl/>
        </w:rPr>
        <w:t xml:space="preserve"> </w:t>
      </w:r>
      <w:r w:rsidRPr="00B05D47">
        <w:rPr>
          <w:rFonts w:hint="cs"/>
          <w:rtl/>
        </w:rPr>
        <w:t>ذكر حديثا</w:t>
      </w:r>
      <w:r>
        <w:rPr>
          <w:rFonts w:hint="cs"/>
          <w:rtl/>
        </w:rPr>
        <w:t>ً</w:t>
      </w:r>
      <w:r w:rsidRPr="00B05D47">
        <w:rPr>
          <w:rFonts w:hint="cs"/>
          <w:rtl/>
        </w:rPr>
        <w:t xml:space="preserve"> مسندا</w:t>
      </w:r>
      <w:r>
        <w:rPr>
          <w:rFonts w:hint="cs"/>
          <w:rtl/>
        </w:rPr>
        <w:t>ً</w:t>
      </w:r>
      <w:r w:rsidRPr="00B05D47">
        <w:rPr>
          <w:rFonts w:hint="cs"/>
          <w:rtl/>
        </w:rPr>
        <w:t xml:space="preserve"> عن همام </w:t>
      </w:r>
      <w:r>
        <w:rPr>
          <w:rFonts w:hint="cs"/>
          <w:rtl/>
        </w:rPr>
        <w:t>ا</w:t>
      </w:r>
      <w:r w:rsidRPr="00B05D47">
        <w:rPr>
          <w:rFonts w:hint="cs"/>
          <w:rtl/>
        </w:rPr>
        <w:t>بن نفيل قال</w:t>
      </w:r>
      <w:r>
        <w:rPr>
          <w:rFonts w:hint="cs"/>
          <w:rtl/>
        </w:rPr>
        <w:t xml:space="preserve"> : </w:t>
      </w:r>
      <w:r w:rsidRPr="00B05D47">
        <w:rPr>
          <w:rFonts w:hint="cs"/>
          <w:rtl/>
        </w:rPr>
        <w:t>قدمت عل</w:t>
      </w:r>
      <w:r>
        <w:rPr>
          <w:rFonts w:hint="cs"/>
          <w:rtl/>
        </w:rPr>
        <w:t>ى</w:t>
      </w:r>
      <w:r w:rsidRPr="00B05D47">
        <w:rPr>
          <w:rFonts w:hint="cs"/>
          <w:rtl/>
        </w:rPr>
        <w:t xml:space="preserve">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فقلت</w:t>
      </w:r>
      <w:r>
        <w:rPr>
          <w:rFonts w:hint="cs"/>
          <w:rtl/>
        </w:rPr>
        <w:t xml:space="preserve"> : </w:t>
      </w:r>
      <w:r w:rsidRPr="00B05D47">
        <w:rPr>
          <w:rtl/>
        </w:rPr>
        <w:t>يا رسول اللّه حفرنا بئرا</w:t>
      </w:r>
      <w:r>
        <w:rPr>
          <w:rFonts w:hint="cs"/>
          <w:rtl/>
        </w:rPr>
        <w:t>ً</w:t>
      </w:r>
      <w:r w:rsidRPr="00B05D47">
        <w:rPr>
          <w:rtl/>
        </w:rPr>
        <w:t xml:space="preserve"> فخرجت مالحة</w:t>
      </w:r>
      <w:r>
        <w:rPr>
          <w:rtl/>
        </w:rPr>
        <w:t xml:space="preserve"> ، </w:t>
      </w:r>
      <w:r w:rsidRPr="00B05D47">
        <w:rPr>
          <w:rtl/>
        </w:rPr>
        <w:t>قال</w:t>
      </w:r>
      <w:r>
        <w:rPr>
          <w:rtl/>
        </w:rPr>
        <w:t xml:space="preserve"> : </w:t>
      </w:r>
      <w:r w:rsidRPr="00B05D47">
        <w:rPr>
          <w:rtl/>
        </w:rPr>
        <w:t>فدفع</w:t>
      </w:r>
      <w:r>
        <w:rPr>
          <w:rtl/>
        </w:rPr>
        <w:t xml:space="preserve"> الى </w:t>
      </w:r>
      <w:r w:rsidRPr="00B05D47">
        <w:rPr>
          <w:rtl/>
        </w:rPr>
        <w:t>اداوة فيها ماء فقال</w:t>
      </w:r>
      <w:r>
        <w:rPr>
          <w:rtl/>
        </w:rPr>
        <w:t xml:space="preserve"> : </w:t>
      </w:r>
      <w:r w:rsidRPr="00B05D47">
        <w:rPr>
          <w:rtl/>
        </w:rPr>
        <w:t>صبه فيها ففعلت فعذبت.</w:t>
      </w:r>
    </w:p>
    <w:p w:rsidR="00701D8F" w:rsidRDefault="00701D8F" w:rsidP="00F242FC">
      <w:pPr>
        <w:pStyle w:val="libNormal"/>
        <w:rPr>
          <w:rtl/>
        </w:rPr>
      </w:pPr>
      <w:r w:rsidRPr="00FA1E7B">
        <w:rPr>
          <w:rStyle w:val="libBold2Char"/>
          <w:rtl/>
        </w:rPr>
        <w:t xml:space="preserve">[الأستيعاب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556</w:t>
      </w:r>
      <w:r w:rsidRPr="00FA1E7B">
        <w:rPr>
          <w:rStyle w:val="libBold2Char"/>
          <w:rFonts w:eastAsia="MS Mincho" w:hint="eastAsia"/>
          <w:rtl/>
        </w:rPr>
        <w:t>]</w:t>
      </w:r>
      <w:r>
        <w:rPr>
          <w:rFonts w:hint="cs"/>
          <w:rtl/>
        </w:rPr>
        <w:t xml:space="preserve"> </w:t>
      </w:r>
      <w:r w:rsidRPr="00B05D47">
        <w:rPr>
          <w:rtl/>
        </w:rPr>
        <w:t>ذكر حديثا</w:t>
      </w:r>
      <w:r>
        <w:rPr>
          <w:rFonts w:hint="cs"/>
          <w:rtl/>
        </w:rPr>
        <w:t>ً</w:t>
      </w:r>
      <w:r w:rsidRPr="00B05D47">
        <w:rPr>
          <w:rtl/>
        </w:rPr>
        <w:t xml:space="preserve"> مسندا</w:t>
      </w:r>
      <w:r>
        <w:rPr>
          <w:rFonts w:hint="cs"/>
          <w:rtl/>
        </w:rPr>
        <w:t>ً</w:t>
      </w:r>
      <w:r w:rsidRPr="00B05D47">
        <w:rPr>
          <w:rtl/>
        </w:rPr>
        <w:t xml:space="preserve"> عن عبد اللّه بن بريدة عن ابيه عن سلمان الفارس</w:t>
      </w:r>
      <w:r>
        <w:rPr>
          <w:rtl/>
        </w:rPr>
        <w:t>ي</w:t>
      </w:r>
      <w:r w:rsidRPr="00B05D47">
        <w:rPr>
          <w:rtl/>
        </w:rPr>
        <w:t xml:space="preserve"> أ</w:t>
      </w:r>
      <w:r>
        <w:rPr>
          <w:rFonts w:hint="cs"/>
          <w:rtl/>
        </w:rPr>
        <w:t>ُ</w:t>
      </w:r>
      <w:r w:rsidRPr="00B05D47">
        <w:rPr>
          <w:rtl/>
        </w:rPr>
        <w:t>تي</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بصدقة فقال</w:t>
      </w:r>
      <w:r>
        <w:rPr>
          <w:rtl/>
        </w:rPr>
        <w:t xml:space="preserve"> : </w:t>
      </w:r>
      <w:r w:rsidRPr="00B05D47">
        <w:rPr>
          <w:rtl/>
        </w:rPr>
        <w:t>هذه صدقة عليك</w:t>
      </w:r>
      <w:r>
        <w:rPr>
          <w:rtl/>
        </w:rPr>
        <w:t xml:space="preserve"> و</w:t>
      </w:r>
      <w:r w:rsidRPr="00B05D47">
        <w:rPr>
          <w:rtl/>
        </w:rPr>
        <w:t>عل</w:t>
      </w:r>
      <w:r>
        <w:rPr>
          <w:rFonts w:hint="cs"/>
          <w:rtl/>
        </w:rPr>
        <w:t>ى</w:t>
      </w:r>
      <w:r w:rsidRPr="00B05D47">
        <w:rPr>
          <w:rtl/>
        </w:rPr>
        <w:t xml:space="preserve"> أصحابك</w:t>
      </w:r>
      <w:r>
        <w:rPr>
          <w:rtl/>
        </w:rPr>
        <w:t xml:space="preserve"> ، </w:t>
      </w:r>
      <w:r w:rsidRPr="00B05D47">
        <w:rPr>
          <w:rtl/>
        </w:rPr>
        <w:t>فقال</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يا سلمان إنا أهل البيت لا تحل لنا الصدقة فرفعها</w:t>
      </w:r>
      <w:r>
        <w:rPr>
          <w:rtl/>
        </w:rPr>
        <w:t xml:space="preserve"> ، </w:t>
      </w:r>
      <w:r w:rsidRPr="00B05D47">
        <w:rPr>
          <w:rtl/>
        </w:rPr>
        <w:t>ثم جاءه من الغد بمثلها فقال هذه هدية</w:t>
      </w:r>
      <w:r>
        <w:rPr>
          <w:rtl/>
        </w:rPr>
        <w:t xml:space="preserve"> ، </w:t>
      </w:r>
      <w:r w:rsidRPr="00B05D47">
        <w:rPr>
          <w:rtl/>
        </w:rPr>
        <w:t>فقال لأصحابه</w:t>
      </w:r>
      <w:r>
        <w:rPr>
          <w:rtl/>
        </w:rPr>
        <w:t xml:space="preserve"> : </w:t>
      </w:r>
      <w:r w:rsidRPr="00B05D47">
        <w:rPr>
          <w:rtl/>
        </w:rPr>
        <w:t>كلوا فاشتراه رسول اللّه</w:t>
      </w:r>
      <w:r>
        <w:rPr>
          <w:rtl/>
        </w:rPr>
        <w:t xml:space="preserve"> صلّى </w:t>
      </w:r>
      <w:r w:rsidRPr="00B05D47">
        <w:rPr>
          <w:rtl/>
        </w:rPr>
        <w:t>اللّه عليه</w:t>
      </w:r>
      <w:r>
        <w:rPr>
          <w:rtl/>
        </w:rPr>
        <w:t xml:space="preserve"> و (آله) و</w:t>
      </w:r>
      <w:r w:rsidRPr="00B05D47">
        <w:rPr>
          <w:rtl/>
        </w:rPr>
        <w:t>سلم من قوم من اليهود بكذا بكذا درهما</w:t>
      </w:r>
      <w:r>
        <w:rPr>
          <w:rtl/>
        </w:rPr>
        <w:t xml:space="preserve"> ، و</w:t>
      </w:r>
      <w:r w:rsidRPr="00B05D47">
        <w:rPr>
          <w:rtl/>
        </w:rPr>
        <w:t>عل</w:t>
      </w:r>
      <w:r>
        <w:rPr>
          <w:rFonts w:hint="cs"/>
          <w:rtl/>
        </w:rPr>
        <w:t>ى</w:t>
      </w:r>
      <w:r w:rsidRPr="00B05D47">
        <w:rPr>
          <w:rtl/>
        </w:rPr>
        <w:t xml:space="preserve"> </w:t>
      </w:r>
      <w:r>
        <w:rPr>
          <w:rFonts w:hint="cs"/>
          <w:rtl/>
        </w:rPr>
        <w:t>ا</w:t>
      </w:r>
      <w:r w:rsidRPr="00B05D47">
        <w:rPr>
          <w:rtl/>
        </w:rPr>
        <w:t>ن يغرس لهم كذا</w:t>
      </w:r>
      <w:r>
        <w:rPr>
          <w:rtl/>
        </w:rPr>
        <w:t xml:space="preserve"> و</w:t>
      </w:r>
      <w:r w:rsidRPr="00B05D47">
        <w:rPr>
          <w:rtl/>
        </w:rPr>
        <w:t>كذا من النخل</w:t>
      </w:r>
    </w:p>
    <w:p w:rsidR="00701D8F" w:rsidRDefault="00701D8F" w:rsidP="00B83FBD">
      <w:pPr>
        <w:pStyle w:val="libNormal0"/>
        <w:rPr>
          <w:rtl/>
        </w:rPr>
      </w:pPr>
      <w:r>
        <w:rPr>
          <w:rtl/>
        </w:rPr>
        <w:br w:type="page"/>
      </w:r>
      <w:r w:rsidRPr="00B05D47">
        <w:rPr>
          <w:rtl/>
        </w:rPr>
        <w:lastRenderedPageBreak/>
        <w:t>يعمل فيها سلمان</w:t>
      </w:r>
      <w:r>
        <w:rPr>
          <w:rtl/>
        </w:rPr>
        <w:t xml:space="preserve"> حتى </w:t>
      </w:r>
      <w:r w:rsidRPr="00B05D47">
        <w:rPr>
          <w:rtl/>
        </w:rPr>
        <w:t>تدرك</w:t>
      </w:r>
      <w:r>
        <w:rPr>
          <w:rtl/>
        </w:rPr>
        <w:t xml:space="preserve"> ، </w:t>
      </w:r>
      <w:r w:rsidRPr="00B05D47">
        <w:rPr>
          <w:rtl/>
        </w:rPr>
        <w:t>فغرس رسول اللّه</w:t>
      </w:r>
      <w:r>
        <w:rPr>
          <w:rtl/>
        </w:rPr>
        <w:t xml:space="preserve"> صلّى </w:t>
      </w:r>
      <w:r w:rsidRPr="00B05D47">
        <w:rPr>
          <w:rtl/>
        </w:rPr>
        <w:t>اللّه عليه</w:t>
      </w:r>
      <w:r>
        <w:rPr>
          <w:rtl/>
        </w:rPr>
        <w:t xml:space="preserve"> و (آله) و</w:t>
      </w:r>
      <w:r w:rsidRPr="00B05D47">
        <w:rPr>
          <w:rtl/>
        </w:rPr>
        <w:t>سلم النخل كله إلا نخلة واحدة غرسها عمر</w:t>
      </w:r>
      <w:r>
        <w:rPr>
          <w:rtl/>
        </w:rPr>
        <w:t xml:space="preserve"> ، </w:t>
      </w:r>
      <w:r w:rsidRPr="00B05D47">
        <w:rPr>
          <w:rtl/>
        </w:rPr>
        <w:t>ف</w:t>
      </w:r>
      <w:r>
        <w:rPr>
          <w:rFonts w:hint="cs"/>
          <w:rtl/>
        </w:rPr>
        <w:t>أ</w:t>
      </w:r>
      <w:r w:rsidRPr="00B05D47">
        <w:rPr>
          <w:rtl/>
        </w:rPr>
        <w:t>طعم النخل كله إلا تلك النخلة</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من غرسها؟ فقالوا عمر</w:t>
      </w:r>
      <w:r>
        <w:rPr>
          <w:rtl/>
        </w:rPr>
        <w:t xml:space="preserve"> ، </w:t>
      </w:r>
      <w:r w:rsidRPr="00B05D47">
        <w:rPr>
          <w:rtl/>
        </w:rPr>
        <w:t>فقلعها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غرسها فاطعمت من عامها.</w:t>
      </w:r>
    </w:p>
    <w:p w:rsidR="00701D8F" w:rsidRDefault="00701D8F" w:rsidP="00F242FC">
      <w:pPr>
        <w:pStyle w:val="libNormal"/>
        <w:rPr>
          <w:rtl/>
        </w:rPr>
      </w:pPr>
      <w:r w:rsidRPr="00FA1E7B">
        <w:rPr>
          <w:rStyle w:val="libBold2Char"/>
          <w:rtl/>
        </w:rPr>
        <w:t xml:space="preserve">[أسد الغابة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33</w:t>
      </w:r>
      <w:r w:rsidRPr="00FA1E7B">
        <w:rPr>
          <w:rStyle w:val="libBold2Char"/>
          <w:rFonts w:eastAsia="MS Mincho" w:hint="eastAsia"/>
          <w:rtl/>
        </w:rPr>
        <w:t>]</w:t>
      </w:r>
      <w:r>
        <w:rPr>
          <w:rFonts w:hint="cs"/>
          <w:rtl/>
        </w:rPr>
        <w:t xml:space="preserve"> </w:t>
      </w:r>
      <w:r w:rsidRPr="00B05D47">
        <w:rPr>
          <w:rFonts w:hint="cs"/>
          <w:rtl/>
        </w:rPr>
        <w:t>ذكر حديثا</w:t>
      </w:r>
      <w:r>
        <w:rPr>
          <w:rFonts w:hint="cs"/>
          <w:rtl/>
        </w:rPr>
        <w:t>ً</w:t>
      </w:r>
      <w:r w:rsidRPr="00B05D47">
        <w:rPr>
          <w:rFonts w:hint="cs"/>
          <w:rtl/>
        </w:rPr>
        <w:t xml:space="preserve"> مسندا</w:t>
      </w:r>
      <w:r>
        <w:rPr>
          <w:rFonts w:hint="cs"/>
          <w:rtl/>
        </w:rPr>
        <w:t>ً</w:t>
      </w:r>
      <w:r w:rsidRPr="00B05D47">
        <w:rPr>
          <w:rFonts w:hint="cs"/>
          <w:rtl/>
        </w:rPr>
        <w:t xml:space="preserve"> عن بنت الحكم بن </w:t>
      </w:r>
      <w:r>
        <w:rPr>
          <w:rFonts w:hint="cs"/>
          <w:rtl/>
        </w:rPr>
        <w:t>أ</w:t>
      </w:r>
      <w:r w:rsidRPr="00B05D47">
        <w:rPr>
          <w:rFonts w:hint="cs"/>
          <w:rtl/>
        </w:rPr>
        <w:t>ب</w:t>
      </w:r>
      <w:r>
        <w:rPr>
          <w:rFonts w:hint="cs"/>
          <w:rtl/>
        </w:rPr>
        <w:t>ي</w:t>
      </w:r>
      <w:r w:rsidRPr="00B05D47">
        <w:rPr>
          <w:rFonts w:hint="cs"/>
          <w:rtl/>
        </w:rPr>
        <w:t xml:space="preserve"> العاص انها قالت للحكم</w:t>
      </w:r>
      <w:r>
        <w:rPr>
          <w:rFonts w:hint="cs"/>
          <w:rtl/>
        </w:rPr>
        <w:t xml:space="preserve"> : </w:t>
      </w:r>
      <w:r w:rsidRPr="00B05D47">
        <w:rPr>
          <w:rFonts w:hint="cs"/>
          <w:rtl/>
        </w:rPr>
        <w:t>ما رأيت قوما</w:t>
      </w:r>
      <w:r>
        <w:rPr>
          <w:rFonts w:hint="cs"/>
          <w:rtl/>
        </w:rPr>
        <w:t>ً</w:t>
      </w:r>
      <w:r w:rsidRPr="00B05D47">
        <w:rPr>
          <w:rFonts w:hint="cs"/>
          <w:rtl/>
        </w:rPr>
        <w:t xml:space="preserve"> كانوا اسوأ رأيا</w:t>
      </w:r>
      <w:r>
        <w:rPr>
          <w:rFonts w:hint="cs"/>
          <w:rtl/>
        </w:rPr>
        <w:t>ً و</w:t>
      </w:r>
      <w:r w:rsidRPr="00B05D47">
        <w:rPr>
          <w:rFonts w:hint="cs"/>
          <w:rtl/>
        </w:rPr>
        <w:t>أعجز</w:t>
      </w:r>
      <w:r>
        <w:rPr>
          <w:rFonts w:hint="cs"/>
          <w:rtl/>
        </w:rPr>
        <w:t xml:space="preserve"> في </w:t>
      </w:r>
      <w:r w:rsidRPr="00B05D47">
        <w:rPr>
          <w:rFonts w:hint="cs"/>
          <w:rtl/>
        </w:rPr>
        <w:t>أمر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منكم يا بن</w:t>
      </w:r>
      <w:r>
        <w:rPr>
          <w:rFonts w:hint="cs"/>
          <w:rtl/>
        </w:rPr>
        <w:t>ي</w:t>
      </w:r>
      <w:r w:rsidRPr="00B05D47">
        <w:rPr>
          <w:rFonts w:hint="cs"/>
          <w:rtl/>
        </w:rPr>
        <w:t xml:space="preserve"> </w:t>
      </w:r>
      <w:r>
        <w:rPr>
          <w:rFonts w:hint="cs"/>
          <w:rtl/>
        </w:rPr>
        <w:t>أُ</w:t>
      </w:r>
      <w:r w:rsidRPr="00B05D47">
        <w:rPr>
          <w:rFonts w:hint="cs"/>
          <w:rtl/>
        </w:rPr>
        <w:t>مية</w:t>
      </w:r>
      <w:r>
        <w:rPr>
          <w:rFonts w:hint="cs"/>
          <w:rtl/>
        </w:rPr>
        <w:t xml:space="preserve"> ، </w:t>
      </w:r>
      <w:r w:rsidRPr="00B05D47">
        <w:rPr>
          <w:rFonts w:hint="cs"/>
          <w:rtl/>
        </w:rPr>
        <w:t>فقال لا تلومينا يا بنية ان</w:t>
      </w:r>
      <w:r>
        <w:rPr>
          <w:rFonts w:hint="cs"/>
          <w:rtl/>
        </w:rPr>
        <w:t>ي</w:t>
      </w:r>
      <w:r w:rsidRPr="00B05D47">
        <w:rPr>
          <w:rFonts w:hint="cs"/>
          <w:rtl/>
        </w:rPr>
        <w:t xml:space="preserve"> لا أحدثك إل</w:t>
      </w:r>
      <w:r w:rsidRPr="00B05D47">
        <w:rPr>
          <w:rtl/>
        </w:rPr>
        <w:t>ا ما رأيت بعين</w:t>
      </w:r>
      <w:r>
        <w:rPr>
          <w:rtl/>
        </w:rPr>
        <w:t>ي</w:t>
      </w:r>
      <w:r w:rsidRPr="00B05D47">
        <w:rPr>
          <w:rtl/>
        </w:rPr>
        <w:t xml:space="preserve"> هاتين</w:t>
      </w:r>
      <w:r>
        <w:rPr>
          <w:rtl/>
        </w:rPr>
        <w:t xml:space="preserve"> ، </w:t>
      </w:r>
      <w:r w:rsidRPr="00B05D47">
        <w:rPr>
          <w:rtl/>
        </w:rPr>
        <w:t>قلنا</w:t>
      </w:r>
      <w:r>
        <w:rPr>
          <w:rtl/>
        </w:rPr>
        <w:t xml:space="preserve"> و</w:t>
      </w:r>
      <w:r w:rsidRPr="00B05D47">
        <w:rPr>
          <w:rtl/>
        </w:rPr>
        <w:t>اللّه ما نزال نسمع قريشا</w:t>
      </w:r>
      <w:r>
        <w:rPr>
          <w:rFonts w:hint="cs"/>
          <w:rtl/>
        </w:rPr>
        <w:t>ً</w:t>
      </w:r>
      <w:r w:rsidRPr="00B05D47">
        <w:rPr>
          <w:rtl/>
        </w:rPr>
        <w:t xml:space="preserve"> تقول يصل</w:t>
      </w:r>
      <w:r>
        <w:rPr>
          <w:rtl/>
        </w:rPr>
        <w:t>ي</w:t>
      </w:r>
      <w:r w:rsidRPr="00B05D47">
        <w:rPr>
          <w:rtl/>
        </w:rPr>
        <w:t xml:space="preserve"> هذا الصابئ</w:t>
      </w:r>
      <w:r>
        <w:rPr>
          <w:rtl/>
        </w:rPr>
        <w:t xml:space="preserve">ي في </w:t>
      </w:r>
      <w:r w:rsidRPr="00B05D47">
        <w:rPr>
          <w:rtl/>
        </w:rPr>
        <w:t>مسجدنا فتواعدوا له تأخذوه</w:t>
      </w:r>
      <w:r>
        <w:rPr>
          <w:rFonts w:hint="cs"/>
          <w:rtl/>
        </w:rPr>
        <w:t>.</w:t>
      </w:r>
      <w:r>
        <w:rPr>
          <w:rtl/>
        </w:rPr>
        <w:t xml:space="preserve"> </w:t>
      </w:r>
      <w:r w:rsidRPr="00B05D47">
        <w:rPr>
          <w:rtl/>
        </w:rPr>
        <w:t>فتواعدنا اليه فلما رأيناه سمعنا صوتا ظننا انه ما بق</w:t>
      </w:r>
      <w:r>
        <w:rPr>
          <w:rtl/>
        </w:rPr>
        <w:t>ي</w:t>
      </w:r>
      <w:r w:rsidRPr="00B05D47">
        <w:rPr>
          <w:rtl/>
        </w:rPr>
        <w:t xml:space="preserve"> بتهامة جبل إلا تفتت علينا فما عقلنا</w:t>
      </w:r>
      <w:r>
        <w:rPr>
          <w:rtl/>
        </w:rPr>
        <w:t xml:space="preserve"> حتى </w:t>
      </w:r>
      <w:r w:rsidRPr="00B05D47">
        <w:rPr>
          <w:rtl/>
        </w:rPr>
        <w:t>قض</w:t>
      </w:r>
      <w:r>
        <w:rPr>
          <w:rFonts w:hint="cs"/>
          <w:rtl/>
        </w:rPr>
        <w:t>ى</w:t>
      </w:r>
      <w:r w:rsidRPr="00B05D47">
        <w:rPr>
          <w:rtl/>
        </w:rPr>
        <w:t xml:space="preserve"> صلاته</w:t>
      </w:r>
      <w:r>
        <w:rPr>
          <w:rtl/>
        </w:rPr>
        <w:t xml:space="preserve"> و</w:t>
      </w:r>
      <w:r w:rsidRPr="00B05D47">
        <w:rPr>
          <w:rtl/>
        </w:rPr>
        <w:t>رجع</w:t>
      </w:r>
      <w:r>
        <w:rPr>
          <w:rtl/>
        </w:rPr>
        <w:t xml:space="preserve"> الى </w:t>
      </w:r>
      <w:r w:rsidRPr="00B05D47">
        <w:rPr>
          <w:rtl/>
        </w:rPr>
        <w:t>أهله</w:t>
      </w:r>
      <w:r>
        <w:rPr>
          <w:rtl/>
        </w:rPr>
        <w:t xml:space="preserve"> ، </w:t>
      </w:r>
      <w:r w:rsidRPr="00B05D47">
        <w:rPr>
          <w:rtl/>
        </w:rPr>
        <w:t>ثم تواعدنا ليلة اخر</w:t>
      </w:r>
      <w:r>
        <w:rPr>
          <w:rFonts w:hint="cs"/>
          <w:rtl/>
        </w:rPr>
        <w:t>ى</w:t>
      </w:r>
      <w:r w:rsidRPr="00B05D47">
        <w:rPr>
          <w:rtl/>
        </w:rPr>
        <w:t xml:space="preserve"> فلما جاء نهضنا اليه فرأيت الصفا</w:t>
      </w:r>
      <w:r>
        <w:rPr>
          <w:rtl/>
        </w:rPr>
        <w:t xml:space="preserve"> و</w:t>
      </w:r>
      <w:r w:rsidRPr="00B05D47">
        <w:rPr>
          <w:rtl/>
        </w:rPr>
        <w:t>المروة التقتا أحداهما بالاخر</w:t>
      </w:r>
      <w:r>
        <w:rPr>
          <w:rFonts w:hint="cs"/>
          <w:rtl/>
        </w:rPr>
        <w:t>ى</w:t>
      </w:r>
      <w:r w:rsidRPr="00B05D47">
        <w:rPr>
          <w:rtl/>
        </w:rPr>
        <w:t xml:space="preserve"> فحالتا بيننا</w:t>
      </w:r>
      <w:r>
        <w:rPr>
          <w:rtl/>
        </w:rPr>
        <w:t xml:space="preserve"> و</w:t>
      </w:r>
      <w:r w:rsidRPr="00B05D47">
        <w:rPr>
          <w:rtl/>
        </w:rPr>
        <w:t>بينه</w:t>
      </w:r>
      <w:r>
        <w:rPr>
          <w:rtl/>
        </w:rPr>
        <w:t xml:space="preserve"> ، </w:t>
      </w:r>
      <w:r w:rsidRPr="00B05D47">
        <w:rPr>
          <w:rtl/>
        </w:rPr>
        <w:t>فواللّه ما نفعنا ذلك.</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278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 xml:space="preserve">عن عمر </w:t>
      </w:r>
      <w:r>
        <w:rPr>
          <w:rFonts w:hint="cs"/>
          <w:rtl/>
        </w:rPr>
        <w:t>ا</w:t>
      </w:r>
      <w:r w:rsidRPr="00B05D47">
        <w:rPr>
          <w:rFonts w:hint="cs"/>
          <w:rtl/>
        </w:rPr>
        <w:t>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كان</w:t>
      </w:r>
      <w:r>
        <w:rPr>
          <w:rFonts w:hint="cs"/>
          <w:rtl/>
        </w:rPr>
        <w:t xml:space="preserve"> في </w:t>
      </w:r>
      <w:r w:rsidRPr="00B05D47">
        <w:rPr>
          <w:rFonts w:hint="cs"/>
          <w:rtl/>
        </w:rPr>
        <w:t>محفل من أصحابه إذ جاءه اعراب</w:t>
      </w:r>
      <w:r>
        <w:rPr>
          <w:rFonts w:hint="cs"/>
          <w:rtl/>
        </w:rPr>
        <w:t>ي</w:t>
      </w:r>
      <w:r w:rsidRPr="00B05D47">
        <w:rPr>
          <w:rFonts w:hint="cs"/>
          <w:rtl/>
        </w:rPr>
        <w:t xml:space="preserve"> من بن</w:t>
      </w:r>
      <w:r>
        <w:rPr>
          <w:rFonts w:hint="cs"/>
          <w:rtl/>
        </w:rPr>
        <w:t>ي</w:t>
      </w:r>
      <w:r w:rsidRPr="00B05D47">
        <w:rPr>
          <w:rFonts w:hint="cs"/>
          <w:rtl/>
        </w:rPr>
        <w:t xml:space="preserve"> سليم قد صاد ضبا</w:t>
      </w:r>
      <w:r>
        <w:rPr>
          <w:rFonts w:hint="cs"/>
          <w:rtl/>
        </w:rPr>
        <w:t>ً و</w:t>
      </w:r>
      <w:r w:rsidRPr="00B05D47">
        <w:rPr>
          <w:rFonts w:hint="cs"/>
          <w:rtl/>
        </w:rPr>
        <w:t>جعله</w:t>
      </w:r>
      <w:r>
        <w:rPr>
          <w:rFonts w:hint="cs"/>
          <w:rtl/>
        </w:rPr>
        <w:t xml:space="preserve"> في </w:t>
      </w:r>
      <w:r w:rsidRPr="00B05D47">
        <w:rPr>
          <w:rFonts w:hint="cs"/>
          <w:rtl/>
        </w:rPr>
        <w:t>كمه</w:t>
      </w:r>
      <w:r w:rsidRPr="00B05D47">
        <w:rPr>
          <w:rtl/>
        </w:rPr>
        <w:t xml:space="preserve"> ليذهب به</w:t>
      </w:r>
      <w:r>
        <w:rPr>
          <w:rtl/>
        </w:rPr>
        <w:t xml:space="preserve"> الى </w:t>
      </w:r>
      <w:r w:rsidRPr="00B05D47">
        <w:rPr>
          <w:rtl/>
        </w:rPr>
        <w:t>رحله فيشويه</w:t>
      </w:r>
      <w:r>
        <w:rPr>
          <w:rtl/>
        </w:rPr>
        <w:t xml:space="preserve"> و</w:t>
      </w:r>
      <w:r w:rsidRPr="00B05D47">
        <w:rPr>
          <w:rtl/>
        </w:rPr>
        <w:t>يأكله</w:t>
      </w:r>
      <w:r>
        <w:rPr>
          <w:rtl/>
        </w:rPr>
        <w:t xml:space="preserve"> ، </w:t>
      </w:r>
      <w:r w:rsidRPr="00B05D47">
        <w:rPr>
          <w:rtl/>
        </w:rPr>
        <w:t>فلما رأ</w:t>
      </w:r>
      <w:r>
        <w:rPr>
          <w:rFonts w:hint="cs"/>
          <w:rtl/>
        </w:rPr>
        <w:t>ى</w:t>
      </w:r>
      <w:r w:rsidRPr="00B05D47">
        <w:rPr>
          <w:rtl/>
        </w:rPr>
        <w:t xml:space="preserve"> الجماعة قال</w:t>
      </w:r>
      <w:r>
        <w:rPr>
          <w:rtl/>
        </w:rPr>
        <w:t xml:space="preserve"> : </w:t>
      </w:r>
      <w:r w:rsidRPr="00B05D47">
        <w:rPr>
          <w:rtl/>
        </w:rPr>
        <w:t>ما هذا؟ قالوا هذا الذ</w:t>
      </w:r>
      <w:r>
        <w:rPr>
          <w:rtl/>
        </w:rPr>
        <w:t>ي</w:t>
      </w:r>
      <w:r w:rsidRPr="00B05D47">
        <w:rPr>
          <w:rtl/>
        </w:rPr>
        <w:t xml:space="preserve"> يذكر انه</w:t>
      </w:r>
      <w:r>
        <w:rPr>
          <w:rtl/>
        </w:rPr>
        <w:t xml:space="preserve"> نبي </w:t>
      </w:r>
      <w:r w:rsidRPr="00B05D47">
        <w:rPr>
          <w:rtl/>
        </w:rPr>
        <w:t>فجاء</w:t>
      </w:r>
      <w:r>
        <w:rPr>
          <w:rtl/>
        </w:rPr>
        <w:t xml:space="preserve"> حتى </w:t>
      </w:r>
      <w:r w:rsidRPr="00B05D47">
        <w:rPr>
          <w:rtl/>
        </w:rPr>
        <w:t>شق الناس</w:t>
      </w:r>
      <w:r>
        <w:rPr>
          <w:rtl/>
        </w:rPr>
        <w:t xml:space="preserve"> ، </w:t>
      </w:r>
      <w:r w:rsidRPr="00B05D47">
        <w:rPr>
          <w:rtl/>
        </w:rPr>
        <w:t>فقال</w:t>
      </w:r>
      <w:r>
        <w:rPr>
          <w:rtl/>
        </w:rPr>
        <w:t xml:space="preserve"> : و</w:t>
      </w:r>
      <w:r w:rsidRPr="00B05D47">
        <w:rPr>
          <w:rtl/>
        </w:rPr>
        <w:t>اللات</w:t>
      </w:r>
      <w:r>
        <w:rPr>
          <w:rtl/>
        </w:rPr>
        <w:t xml:space="preserve"> و</w:t>
      </w:r>
      <w:r w:rsidRPr="00B05D47">
        <w:rPr>
          <w:rtl/>
        </w:rPr>
        <w:t>العز</w:t>
      </w:r>
      <w:r>
        <w:rPr>
          <w:rFonts w:hint="cs"/>
          <w:rtl/>
        </w:rPr>
        <w:t>ى</w:t>
      </w:r>
      <w:r w:rsidRPr="00B05D47">
        <w:rPr>
          <w:rtl/>
        </w:rPr>
        <w:t xml:space="preserve"> ما اشتملت النساء عل</w:t>
      </w:r>
      <w:r>
        <w:rPr>
          <w:rFonts w:hint="cs"/>
          <w:rtl/>
        </w:rPr>
        <w:t>ى</w:t>
      </w:r>
      <w:r w:rsidRPr="00B05D47">
        <w:rPr>
          <w:rtl/>
        </w:rPr>
        <w:t xml:space="preserve"> ذ</w:t>
      </w:r>
      <w:r>
        <w:rPr>
          <w:rtl/>
        </w:rPr>
        <w:t>ي</w:t>
      </w:r>
      <w:r w:rsidRPr="00B05D47">
        <w:rPr>
          <w:rtl/>
        </w:rPr>
        <w:t xml:space="preserve"> لهجة أبغض</w:t>
      </w:r>
      <w:r>
        <w:rPr>
          <w:rtl/>
        </w:rPr>
        <w:t xml:space="preserve"> الى </w:t>
      </w:r>
      <w:r w:rsidRPr="00B05D47">
        <w:rPr>
          <w:rtl/>
        </w:rPr>
        <w:t>منك</w:t>
      </w:r>
      <w:r>
        <w:rPr>
          <w:rtl/>
        </w:rPr>
        <w:t xml:space="preserve"> و</w:t>
      </w:r>
      <w:r w:rsidRPr="00B05D47">
        <w:rPr>
          <w:rtl/>
        </w:rPr>
        <w:t>لا أمقت</w:t>
      </w:r>
      <w:r>
        <w:rPr>
          <w:rtl/>
        </w:rPr>
        <w:t xml:space="preserve"> و</w:t>
      </w:r>
      <w:r w:rsidRPr="00B05D47">
        <w:rPr>
          <w:rtl/>
        </w:rPr>
        <w:t>لو لا أن تسمين</w:t>
      </w:r>
      <w:r>
        <w:rPr>
          <w:rtl/>
        </w:rPr>
        <w:t>ي</w:t>
      </w:r>
      <w:r w:rsidRPr="00B05D47">
        <w:rPr>
          <w:rtl/>
        </w:rPr>
        <w:t xml:space="preserve"> قوم</w:t>
      </w:r>
      <w:r>
        <w:rPr>
          <w:rtl/>
        </w:rPr>
        <w:t>ي</w:t>
      </w:r>
      <w:r w:rsidRPr="00B05D47">
        <w:rPr>
          <w:rtl/>
        </w:rPr>
        <w:t xml:space="preserve"> عجولا</w:t>
      </w:r>
      <w:r>
        <w:rPr>
          <w:rFonts w:hint="cs"/>
          <w:rtl/>
        </w:rPr>
        <w:t>ً</w:t>
      </w:r>
      <w:r w:rsidRPr="00B05D47">
        <w:rPr>
          <w:rtl/>
        </w:rPr>
        <w:t xml:space="preserve"> لعجلت اليك فقتلتك فسررت بقتلك الأحمر</w:t>
      </w:r>
      <w:r>
        <w:rPr>
          <w:rtl/>
        </w:rPr>
        <w:t xml:space="preserve"> و</w:t>
      </w:r>
      <w:r w:rsidRPr="00B05D47">
        <w:rPr>
          <w:rtl/>
        </w:rPr>
        <w:t>الأسود</w:t>
      </w:r>
      <w:r>
        <w:rPr>
          <w:rtl/>
        </w:rPr>
        <w:t xml:space="preserve"> و</w:t>
      </w:r>
      <w:r w:rsidRPr="00B05D47">
        <w:rPr>
          <w:rtl/>
        </w:rPr>
        <w:t>الأبيض</w:t>
      </w:r>
      <w:r>
        <w:rPr>
          <w:rtl/>
        </w:rPr>
        <w:t xml:space="preserve"> و</w:t>
      </w:r>
      <w:r w:rsidRPr="00B05D47">
        <w:rPr>
          <w:rtl/>
        </w:rPr>
        <w:t>غيرهم</w:t>
      </w:r>
      <w:r>
        <w:rPr>
          <w:rtl/>
        </w:rPr>
        <w:t xml:space="preserve"> ، </w:t>
      </w:r>
      <w:r w:rsidRPr="00B05D47">
        <w:rPr>
          <w:rtl/>
        </w:rPr>
        <w:t>فقلت يا رسول اللّه دعن</w:t>
      </w:r>
      <w:r>
        <w:rPr>
          <w:rtl/>
        </w:rPr>
        <w:t>ي</w:t>
      </w:r>
      <w:r w:rsidRPr="00B05D47">
        <w:rPr>
          <w:rtl/>
        </w:rPr>
        <w:t xml:space="preserve"> ف</w:t>
      </w:r>
      <w:r>
        <w:rPr>
          <w:rFonts w:hint="cs"/>
          <w:rtl/>
        </w:rPr>
        <w:t>أ</w:t>
      </w:r>
      <w:r w:rsidRPr="00B05D47">
        <w:rPr>
          <w:rtl/>
        </w:rPr>
        <w:t>قوم ف</w:t>
      </w:r>
      <w:r>
        <w:rPr>
          <w:rFonts w:hint="cs"/>
          <w:rtl/>
        </w:rPr>
        <w:t>أ</w:t>
      </w:r>
      <w:r w:rsidRPr="00B05D47">
        <w:rPr>
          <w:rtl/>
        </w:rPr>
        <w:t>قتله</w:t>
      </w:r>
      <w:r>
        <w:rPr>
          <w:rtl/>
        </w:rPr>
        <w:t xml:space="preserve"> ، </w:t>
      </w:r>
      <w:r w:rsidRPr="00B05D47">
        <w:rPr>
          <w:rtl/>
        </w:rPr>
        <w:t xml:space="preserve">فقال يا عمر </w:t>
      </w:r>
      <w:r>
        <w:rPr>
          <w:rFonts w:hint="cs"/>
          <w:rtl/>
        </w:rPr>
        <w:t>ا</w:t>
      </w:r>
      <w:r w:rsidRPr="00B05D47">
        <w:rPr>
          <w:rtl/>
        </w:rPr>
        <w:t>ما علمت ان الحليم كاد أن يكون نبيا؟ ثم أقبل عل</w:t>
      </w:r>
      <w:r>
        <w:rPr>
          <w:rFonts w:hint="cs"/>
          <w:rtl/>
        </w:rPr>
        <w:t>ى</w:t>
      </w:r>
      <w:r w:rsidRPr="00B05D47">
        <w:rPr>
          <w:rtl/>
        </w:rPr>
        <w:t xml:space="preserve"> الاعراب</w:t>
      </w:r>
      <w:r>
        <w:rPr>
          <w:rtl/>
        </w:rPr>
        <w:t>ي</w:t>
      </w:r>
      <w:r w:rsidRPr="00B05D47">
        <w:rPr>
          <w:rtl/>
        </w:rPr>
        <w:t xml:space="preserve"> فقال</w:t>
      </w:r>
      <w:r>
        <w:rPr>
          <w:rtl/>
        </w:rPr>
        <w:t xml:space="preserve"> : </w:t>
      </w:r>
      <w:r w:rsidRPr="00B05D47">
        <w:rPr>
          <w:rtl/>
        </w:rPr>
        <w:t>ما حملك عل</w:t>
      </w:r>
      <w:r>
        <w:rPr>
          <w:rFonts w:hint="cs"/>
          <w:rtl/>
        </w:rPr>
        <w:t>ى</w:t>
      </w:r>
      <w:r w:rsidRPr="00B05D47">
        <w:rPr>
          <w:rtl/>
        </w:rPr>
        <w:t xml:space="preserve"> أن قلت ما قلت</w:t>
      </w:r>
      <w:r>
        <w:rPr>
          <w:rtl/>
        </w:rPr>
        <w:t xml:space="preserve"> و</w:t>
      </w:r>
      <w:r w:rsidRPr="00B05D47">
        <w:rPr>
          <w:rtl/>
        </w:rPr>
        <w:t>قلت غير الحق</w:t>
      </w:r>
      <w:r>
        <w:rPr>
          <w:rtl/>
        </w:rPr>
        <w:t xml:space="preserve"> و</w:t>
      </w:r>
      <w:r w:rsidRPr="00B05D47">
        <w:rPr>
          <w:rtl/>
        </w:rPr>
        <w:t>لم تكرم مجلس</w:t>
      </w:r>
      <w:r>
        <w:rPr>
          <w:rtl/>
        </w:rPr>
        <w:t>ي</w:t>
      </w:r>
      <w:r w:rsidRPr="00B05D47">
        <w:rPr>
          <w:rtl/>
        </w:rPr>
        <w:t>؟ قال</w:t>
      </w:r>
      <w:r>
        <w:rPr>
          <w:rtl/>
        </w:rPr>
        <w:t xml:space="preserve"> : و</w:t>
      </w:r>
      <w:r w:rsidRPr="00B05D47">
        <w:rPr>
          <w:rtl/>
        </w:rPr>
        <w:t>تكلمن</w:t>
      </w:r>
      <w:r>
        <w:rPr>
          <w:rtl/>
        </w:rPr>
        <w:t xml:space="preserve">ي ايضاً ـ </w:t>
      </w:r>
      <w:r w:rsidRPr="00B05D47">
        <w:rPr>
          <w:rtl/>
        </w:rPr>
        <w:t>استخفافا</w:t>
      </w:r>
      <w:r>
        <w:rPr>
          <w:rFonts w:hint="cs"/>
          <w:rtl/>
        </w:rPr>
        <w:t>ً</w:t>
      </w:r>
      <w:r w:rsidRPr="00B05D47">
        <w:rPr>
          <w:rtl/>
        </w:rPr>
        <w:t xml:space="preserve"> برسول اللّه</w:t>
      </w:r>
      <w:r>
        <w:rPr>
          <w:rtl/>
        </w:rPr>
        <w:t xml:space="preserve"> صلّى </w:t>
      </w:r>
      <w:r w:rsidRPr="00B05D47">
        <w:rPr>
          <w:rtl/>
        </w:rPr>
        <w:t>اللّه عليه</w:t>
      </w:r>
      <w:r>
        <w:rPr>
          <w:rtl/>
        </w:rPr>
        <w:t xml:space="preserve"> و (آله) و</w:t>
      </w:r>
      <w:r w:rsidRPr="00B05D47">
        <w:rPr>
          <w:rtl/>
        </w:rPr>
        <w:t>سلم</w:t>
      </w:r>
      <w:r>
        <w:rPr>
          <w:rtl/>
        </w:rPr>
        <w:t xml:space="preserve"> ـ و</w:t>
      </w:r>
      <w:r w:rsidRPr="00B05D47">
        <w:rPr>
          <w:rtl/>
        </w:rPr>
        <w:t>اللات</w:t>
      </w:r>
      <w:r>
        <w:rPr>
          <w:rtl/>
        </w:rPr>
        <w:t xml:space="preserve"> و</w:t>
      </w:r>
      <w:r w:rsidRPr="00B05D47">
        <w:rPr>
          <w:rtl/>
        </w:rPr>
        <w:t>العز</w:t>
      </w:r>
      <w:r>
        <w:rPr>
          <w:rFonts w:hint="cs"/>
          <w:rtl/>
        </w:rPr>
        <w:t>ى</w:t>
      </w:r>
      <w:r w:rsidRPr="00B05D47">
        <w:rPr>
          <w:rtl/>
        </w:rPr>
        <w:t xml:space="preserve"> لا أومن بك</w:t>
      </w:r>
    </w:p>
    <w:p w:rsidR="00701D8F" w:rsidRDefault="00701D8F" w:rsidP="00B83FBD">
      <w:pPr>
        <w:pStyle w:val="libNormal0"/>
        <w:rPr>
          <w:rtl/>
        </w:rPr>
      </w:pPr>
      <w:r>
        <w:rPr>
          <w:rtl/>
        </w:rPr>
        <w:br w:type="page"/>
      </w:r>
      <w:r w:rsidRPr="00B05D47">
        <w:rPr>
          <w:rtl/>
        </w:rPr>
        <w:lastRenderedPageBreak/>
        <w:t>أو يؤمن بك هذا الضب</w:t>
      </w:r>
      <w:r>
        <w:rPr>
          <w:rtl/>
        </w:rPr>
        <w:t xml:space="preserve"> ، </w:t>
      </w:r>
      <w:r w:rsidRPr="00B05D47">
        <w:rPr>
          <w:rtl/>
        </w:rPr>
        <w:t>ف</w:t>
      </w:r>
      <w:r>
        <w:rPr>
          <w:rFonts w:hint="cs"/>
          <w:rtl/>
        </w:rPr>
        <w:t>أ</w:t>
      </w:r>
      <w:r w:rsidRPr="00B05D47">
        <w:rPr>
          <w:rtl/>
        </w:rPr>
        <w:t>خرج الضب من كمه</w:t>
      </w:r>
      <w:r>
        <w:rPr>
          <w:rtl/>
        </w:rPr>
        <w:t xml:space="preserve"> و</w:t>
      </w:r>
      <w:r w:rsidRPr="00B05D47">
        <w:rPr>
          <w:rtl/>
        </w:rPr>
        <w:t>طرحه بين يد</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قال</w:t>
      </w:r>
      <w:r>
        <w:rPr>
          <w:rtl/>
        </w:rPr>
        <w:t xml:space="preserve"> : </w:t>
      </w:r>
      <w:r w:rsidRPr="00B05D47">
        <w:rPr>
          <w:rtl/>
        </w:rPr>
        <w:t>ان آمن بك هذا الضب آمنت بك</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يا ضب ف</w:t>
      </w:r>
      <w:r>
        <w:rPr>
          <w:rFonts w:hint="cs"/>
          <w:rtl/>
        </w:rPr>
        <w:t>أ</w:t>
      </w:r>
      <w:r w:rsidRPr="00B05D47">
        <w:rPr>
          <w:rtl/>
        </w:rPr>
        <w:t>جابه الضب</w:t>
      </w:r>
      <w:r>
        <w:rPr>
          <w:rtl/>
        </w:rPr>
        <w:t xml:space="preserve"> ـ </w:t>
      </w:r>
      <w:r w:rsidRPr="00B05D47">
        <w:rPr>
          <w:rtl/>
        </w:rPr>
        <w:t>بلسان عرب</w:t>
      </w:r>
      <w:r>
        <w:rPr>
          <w:rtl/>
        </w:rPr>
        <w:t>ي</w:t>
      </w:r>
      <w:r w:rsidRPr="00B05D47">
        <w:rPr>
          <w:rtl/>
        </w:rPr>
        <w:t xml:space="preserve"> مبين يسمعه القوم جميعا</w:t>
      </w:r>
      <w:r>
        <w:rPr>
          <w:rFonts w:hint="cs"/>
          <w:rtl/>
        </w:rPr>
        <w:t>ً</w:t>
      </w:r>
      <w:r>
        <w:rPr>
          <w:rtl/>
        </w:rPr>
        <w:t xml:space="preserve"> ـ </w:t>
      </w:r>
      <w:r w:rsidRPr="00B05D47">
        <w:rPr>
          <w:rtl/>
        </w:rPr>
        <w:t>لبيك</w:t>
      </w:r>
      <w:r>
        <w:rPr>
          <w:rtl/>
        </w:rPr>
        <w:t xml:space="preserve"> و</w:t>
      </w:r>
      <w:r w:rsidRPr="00B05D47">
        <w:rPr>
          <w:rtl/>
        </w:rPr>
        <w:t>سعديك يا زين من واف</w:t>
      </w:r>
      <w:r>
        <w:rPr>
          <w:rtl/>
        </w:rPr>
        <w:t>ي</w:t>
      </w:r>
      <w:r w:rsidRPr="00B05D47">
        <w:rPr>
          <w:rtl/>
        </w:rPr>
        <w:t xml:space="preserve"> القيامة</w:t>
      </w:r>
      <w:r>
        <w:rPr>
          <w:rtl/>
        </w:rPr>
        <w:t xml:space="preserve"> ، </w:t>
      </w:r>
      <w:r w:rsidRPr="00B05D47">
        <w:rPr>
          <w:rtl/>
        </w:rPr>
        <w:t>قال</w:t>
      </w:r>
      <w:r>
        <w:rPr>
          <w:rtl/>
        </w:rPr>
        <w:t xml:space="preserve"> : </w:t>
      </w:r>
      <w:r w:rsidRPr="00B05D47">
        <w:rPr>
          <w:rtl/>
        </w:rPr>
        <w:t>من تعبد يا ضب؟ قال</w:t>
      </w:r>
      <w:r>
        <w:rPr>
          <w:rtl/>
        </w:rPr>
        <w:t xml:space="preserve"> : </w:t>
      </w:r>
      <w:r w:rsidRPr="00B05D47">
        <w:rPr>
          <w:rtl/>
        </w:rPr>
        <w:t>الذ</w:t>
      </w:r>
      <w:r>
        <w:rPr>
          <w:rtl/>
        </w:rPr>
        <w:t xml:space="preserve">ي في </w:t>
      </w:r>
      <w:r w:rsidRPr="00B05D47">
        <w:rPr>
          <w:rtl/>
        </w:rPr>
        <w:t>السماء عرشه</w:t>
      </w:r>
      <w:r>
        <w:rPr>
          <w:rtl/>
        </w:rPr>
        <w:t xml:space="preserve"> و</w:t>
      </w:r>
      <w:r w:rsidRPr="00B05D47">
        <w:rPr>
          <w:rtl/>
        </w:rPr>
        <w:t>ف</w:t>
      </w:r>
      <w:r>
        <w:rPr>
          <w:rtl/>
        </w:rPr>
        <w:t>ي</w:t>
      </w:r>
      <w:r w:rsidRPr="00B05D47">
        <w:rPr>
          <w:rtl/>
        </w:rPr>
        <w:t xml:space="preserve"> الأرض سلطانه</w:t>
      </w:r>
      <w:r>
        <w:rPr>
          <w:rtl/>
        </w:rPr>
        <w:t xml:space="preserve"> ، و</w:t>
      </w:r>
      <w:r w:rsidRPr="00B05D47">
        <w:rPr>
          <w:rtl/>
        </w:rPr>
        <w:t>ف</w:t>
      </w:r>
      <w:r>
        <w:rPr>
          <w:rtl/>
        </w:rPr>
        <w:t>ي</w:t>
      </w:r>
      <w:r w:rsidRPr="00B05D47">
        <w:rPr>
          <w:rtl/>
        </w:rPr>
        <w:t xml:space="preserve"> البحر سبيله</w:t>
      </w:r>
      <w:r>
        <w:rPr>
          <w:rtl/>
        </w:rPr>
        <w:t xml:space="preserve"> ، و</w:t>
      </w:r>
      <w:r w:rsidRPr="00B05D47">
        <w:rPr>
          <w:rtl/>
        </w:rPr>
        <w:t>ف</w:t>
      </w:r>
      <w:r>
        <w:rPr>
          <w:rtl/>
        </w:rPr>
        <w:t>ي</w:t>
      </w:r>
      <w:r w:rsidRPr="00B05D47">
        <w:rPr>
          <w:rtl/>
        </w:rPr>
        <w:t xml:space="preserve"> الجنة رحمته</w:t>
      </w:r>
      <w:r>
        <w:rPr>
          <w:rtl/>
        </w:rPr>
        <w:t xml:space="preserve"> ، و</w:t>
      </w:r>
      <w:r w:rsidRPr="00B05D47">
        <w:rPr>
          <w:rtl/>
        </w:rPr>
        <w:t>ف</w:t>
      </w:r>
      <w:r>
        <w:rPr>
          <w:rtl/>
        </w:rPr>
        <w:t>ي</w:t>
      </w:r>
      <w:r w:rsidRPr="00B05D47">
        <w:rPr>
          <w:rtl/>
        </w:rPr>
        <w:t xml:space="preserve"> النار عذابه </w:t>
      </w:r>
      <w:r>
        <w:rPr>
          <w:rFonts w:hint="cs"/>
          <w:rtl/>
        </w:rPr>
        <w:t xml:space="preserve">، </w:t>
      </w:r>
      <w:r w:rsidRPr="00B05D47">
        <w:rPr>
          <w:rtl/>
        </w:rPr>
        <w:t>قال</w:t>
      </w:r>
      <w:r>
        <w:rPr>
          <w:rtl/>
        </w:rPr>
        <w:t xml:space="preserve"> : </w:t>
      </w:r>
      <w:r w:rsidRPr="00B05D47">
        <w:rPr>
          <w:rtl/>
        </w:rPr>
        <w:t>فمن أنا يا ضب؟ قال</w:t>
      </w:r>
      <w:r>
        <w:rPr>
          <w:rtl/>
        </w:rPr>
        <w:t xml:space="preserve"> : </w:t>
      </w:r>
      <w:r w:rsidRPr="00B05D47">
        <w:rPr>
          <w:rtl/>
        </w:rPr>
        <w:t>أنت رسول رب العالمين</w:t>
      </w:r>
      <w:r>
        <w:rPr>
          <w:rtl/>
        </w:rPr>
        <w:t xml:space="preserve"> ، و</w:t>
      </w:r>
      <w:r w:rsidRPr="00B05D47">
        <w:rPr>
          <w:rtl/>
        </w:rPr>
        <w:t>خاتم النبيين</w:t>
      </w:r>
      <w:r>
        <w:rPr>
          <w:rtl/>
        </w:rPr>
        <w:t xml:space="preserve"> ، و</w:t>
      </w:r>
      <w:r w:rsidRPr="00B05D47">
        <w:rPr>
          <w:rtl/>
        </w:rPr>
        <w:t>قد أفلح من صدقك</w:t>
      </w:r>
      <w:r>
        <w:rPr>
          <w:rtl/>
        </w:rPr>
        <w:t xml:space="preserve"> ، و</w:t>
      </w:r>
      <w:r w:rsidRPr="00B05D47">
        <w:rPr>
          <w:rtl/>
        </w:rPr>
        <w:t>قد خاب من كذلك</w:t>
      </w:r>
      <w:r>
        <w:rPr>
          <w:rtl/>
        </w:rPr>
        <w:t xml:space="preserve"> ، </w:t>
      </w:r>
      <w:r w:rsidRPr="00B05D47">
        <w:rPr>
          <w:rtl/>
        </w:rPr>
        <w:t>قال الأعراب</w:t>
      </w:r>
      <w:r>
        <w:rPr>
          <w:rtl/>
        </w:rPr>
        <w:t xml:space="preserve">ي : </w:t>
      </w:r>
      <w:r w:rsidRPr="00B05D47">
        <w:rPr>
          <w:rtl/>
        </w:rPr>
        <w:t>لا أتبع أثرا</w:t>
      </w:r>
      <w:r>
        <w:rPr>
          <w:rFonts w:hint="cs"/>
          <w:rtl/>
        </w:rPr>
        <w:t>ً</w:t>
      </w:r>
      <w:r w:rsidRPr="00B05D47">
        <w:rPr>
          <w:rtl/>
        </w:rPr>
        <w:t xml:space="preserve"> بعد عين</w:t>
      </w:r>
      <w:r>
        <w:rPr>
          <w:rtl/>
        </w:rPr>
        <w:t xml:space="preserve"> ، و</w:t>
      </w:r>
      <w:r w:rsidRPr="00B05D47">
        <w:rPr>
          <w:rtl/>
        </w:rPr>
        <w:t>اللّه قد جئتك</w:t>
      </w:r>
      <w:r>
        <w:rPr>
          <w:rtl/>
        </w:rPr>
        <w:t xml:space="preserve"> و</w:t>
      </w:r>
      <w:r w:rsidRPr="00B05D47">
        <w:rPr>
          <w:rtl/>
        </w:rPr>
        <w:t>ما عل</w:t>
      </w:r>
      <w:r>
        <w:rPr>
          <w:rtl/>
        </w:rPr>
        <w:t>ي</w:t>
      </w:r>
      <w:r w:rsidRPr="00B05D47">
        <w:rPr>
          <w:rtl/>
        </w:rPr>
        <w:t xml:space="preserve"> ظهر الأرض أحد أبغض</w:t>
      </w:r>
      <w:r>
        <w:rPr>
          <w:rtl/>
        </w:rPr>
        <w:t xml:space="preserve"> الى </w:t>
      </w:r>
      <w:r w:rsidRPr="00B05D47">
        <w:rPr>
          <w:rtl/>
        </w:rPr>
        <w:t>منك</w:t>
      </w:r>
      <w:r>
        <w:rPr>
          <w:rtl/>
        </w:rPr>
        <w:t xml:space="preserve"> و</w:t>
      </w:r>
      <w:r w:rsidRPr="00B05D47">
        <w:rPr>
          <w:rtl/>
        </w:rPr>
        <w:t xml:space="preserve">انك اليوم </w:t>
      </w:r>
      <w:r>
        <w:rPr>
          <w:rFonts w:hint="cs"/>
          <w:rtl/>
        </w:rPr>
        <w:t>ا</w:t>
      </w:r>
      <w:r w:rsidRPr="00B05D47">
        <w:rPr>
          <w:rtl/>
        </w:rPr>
        <w:t>حب</w:t>
      </w:r>
      <w:r>
        <w:rPr>
          <w:rtl/>
        </w:rPr>
        <w:t xml:space="preserve"> الى </w:t>
      </w:r>
      <w:r w:rsidRPr="00B05D47">
        <w:rPr>
          <w:rtl/>
        </w:rPr>
        <w:t>من ولد</w:t>
      </w:r>
      <w:r>
        <w:rPr>
          <w:rtl/>
        </w:rPr>
        <w:t>ي و</w:t>
      </w:r>
      <w:r w:rsidRPr="00B05D47">
        <w:rPr>
          <w:rtl/>
        </w:rPr>
        <w:t>نفس</w:t>
      </w:r>
      <w:r>
        <w:rPr>
          <w:rtl/>
        </w:rPr>
        <w:t>ي ، و</w:t>
      </w:r>
      <w:r w:rsidRPr="00B05D47">
        <w:rPr>
          <w:rtl/>
        </w:rPr>
        <w:t>إن</w:t>
      </w:r>
      <w:r>
        <w:rPr>
          <w:rtl/>
        </w:rPr>
        <w:t>ي</w:t>
      </w:r>
      <w:r w:rsidRPr="00B05D47">
        <w:rPr>
          <w:rtl/>
        </w:rPr>
        <w:t xml:space="preserve"> لأحبك بداخل</w:t>
      </w:r>
      <w:r>
        <w:rPr>
          <w:rtl/>
        </w:rPr>
        <w:t>ي و</w:t>
      </w:r>
      <w:r w:rsidRPr="00B05D47">
        <w:rPr>
          <w:rtl/>
        </w:rPr>
        <w:t>خارج</w:t>
      </w:r>
      <w:r>
        <w:rPr>
          <w:rtl/>
        </w:rPr>
        <w:t>ي و</w:t>
      </w:r>
      <w:r w:rsidRPr="00B05D47">
        <w:rPr>
          <w:rtl/>
        </w:rPr>
        <w:t>سر</w:t>
      </w:r>
      <w:r>
        <w:rPr>
          <w:rtl/>
        </w:rPr>
        <w:t>ي و</w:t>
      </w:r>
      <w:r w:rsidRPr="00B05D47">
        <w:rPr>
          <w:rtl/>
        </w:rPr>
        <w:t>علانيت</w:t>
      </w:r>
      <w:r>
        <w:rPr>
          <w:rtl/>
        </w:rPr>
        <w:t xml:space="preserve">ي ، </w:t>
      </w:r>
      <w:r w:rsidRPr="00B05D47">
        <w:rPr>
          <w:rtl/>
        </w:rPr>
        <w:t>أشهد أن لا إله إلا اللّه</w:t>
      </w:r>
      <w:r>
        <w:rPr>
          <w:rtl/>
        </w:rPr>
        <w:t xml:space="preserve"> ، و</w:t>
      </w:r>
      <w:r w:rsidRPr="00B05D47">
        <w:rPr>
          <w:rtl/>
        </w:rPr>
        <w:t>انك رسول اللّه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الحمد للّه الذ</w:t>
      </w:r>
      <w:r>
        <w:rPr>
          <w:rtl/>
        </w:rPr>
        <w:t>ي</w:t>
      </w:r>
      <w:r w:rsidRPr="00B05D47">
        <w:rPr>
          <w:rtl/>
        </w:rPr>
        <w:t xml:space="preserve"> هداك</w:t>
      </w:r>
      <w:r>
        <w:rPr>
          <w:rtl/>
        </w:rPr>
        <w:t xml:space="preserve"> الى </w:t>
      </w:r>
      <w:r w:rsidRPr="00B05D47">
        <w:rPr>
          <w:rtl/>
        </w:rPr>
        <w:t>هذا الدين الذ</w:t>
      </w:r>
      <w:r>
        <w:rPr>
          <w:rtl/>
        </w:rPr>
        <w:t>ي</w:t>
      </w:r>
      <w:r w:rsidRPr="00B05D47">
        <w:rPr>
          <w:rtl/>
        </w:rPr>
        <w:t xml:space="preserve"> يعلو</w:t>
      </w:r>
      <w:r>
        <w:rPr>
          <w:rtl/>
        </w:rPr>
        <w:t xml:space="preserve"> و</w:t>
      </w:r>
      <w:r w:rsidRPr="00B05D47">
        <w:rPr>
          <w:rtl/>
        </w:rPr>
        <w:t>لا</w:t>
      </w:r>
      <w:r>
        <w:rPr>
          <w:rtl/>
        </w:rPr>
        <w:t xml:space="preserve"> يعلى ، و</w:t>
      </w:r>
      <w:r w:rsidRPr="00B05D47">
        <w:rPr>
          <w:rtl/>
        </w:rPr>
        <w:t>لا يقبله اللّه إلا بصلاة</w:t>
      </w:r>
      <w:r>
        <w:rPr>
          <w:rtl/>
        </w:rPr>
        <w:t xml:space="preserve"> ، و</w:t>
      </w:r>
      <w:r w:rsidRPr="00B05D47">
        <w:rPr>
          <w:rtl/>
        </w:rPr>
        <w:t>لا تقبل الصلاة إلا بقرآن قال</w:t>
      </w:r>
      <w:r>
        <w:rPr>
          <w:rtl/>
        </w:rPr>
        <w:t xml:space="preserve"> : </w:t>
      </w:r>
      <w:r w:rsidRPr="00B05D47">
        <w:rPr>
          <w:rtl/>
        </w:rPr>
        <w:t>فعلمن</w:t>
      </w:r>
      <w:r>
        <w:rPr>
          <w:rtl/>
        </w:rPr>
        <w:t xml:space="preserve">ي ، </w:t>
      </w:r>
      <w:r w:rsidRPr="00B05D47">
        <w:rPr>
          <w:rtl/>
        </w:rPr>
        <w:t>فعلمه رسول اللّه</w:t>
      </w:r>
      <w:r>
        <w:rPr>
          <w:rtl/>
        </w:rPr>
        <w:t xml:space="preserve"> صلّى </w:t>
      </w:r>
      <w:r w:rsidRPr="00B05D47">
        <w:rPr>
          <w:rtl/>
        </w:rPr>
        <w:t>اللّه عليه</w:t>
      </w:r>
      <w:r>
        <w:rPr>
          <w:rtl/>
        </w:rPr>
        <w:t xml:space="preserve"> و (آله) و</w:t>
      </w:r>
      <w:r w:rsidRPr="00B05D47">
        <w:rPr>
          <w:rtl/>
        </w:rPr>
        <w:t>سلم الحمد</w:t>
      </w:r>
      <w:r>
        <w:rPr>
          <w:rtl/>
        </w:rPr>
        <w:t xml:space="preserve"> ، و</w:t>
      </w:r>
      <w:r w:rsidRPr="00B05D47">
        <w:rPr>
          <w:rtl/>
        </w:rPr>
        <w:t xml:space="preserve">قل هو اللّه </w:t>
      </w:r>
      <w:r>
        <w:rPr>
          <w:rFonts w:hint="cs"/>
          <w:rtl/>
        </w:rPr>
        <w:t>ا</w:t>
      </w:r>
      <w:r w:rsidRPr="00B05D47">
        <w:rPr>
          <w:rtl/>
        </w:rPr>
        <w:t>حد</w:t>
      </w:r>
      <w:r>
        <w:rPr>
          <w:rtl/>
        </w:rPr>
        <w:t xml:space="preserve"> ، </w:t>
      </w:r>
      <w:r w:rsidRPr="00B05D47">
        <w:rPr>
          <w:rtl/>
        </w:rPr>
        <w:t>قال</w:t>
      </w:r>
      <w:r>
        <w:rPr>
          <w:rtl/>
        </w:rPr>
        <w:t xml:space="preserve"> : </w:t>
      </w:r>
      <w:r w:rsidRPr="00B05D47">
        <w:rPr>
          <w:rtl/>
        </w:rPr>
        <w:t>زدن</w:t>
      </w:r>
      <w:r>
        <w:rPr>
          <w:rtl/>
        </w:rPr>
        <w:t>ي</w:t>
      </w:r>
      <w:r w:rsidRPr="00B05D47">
        <w:rPr>
          <w:rtl/>
        </w:rPr>
        <w:t xml:space="preserve"> يا رسول اللّه فما سمعت</w:t>
      </w:r>
      <w:r>
        <w:rPr>
          <w:rtl/>
        </w:rPr>
        <w:t xml:space="preserve"> في </w:t>
      </w:r>
      <w:r w:rsidRPr="00B05D47">
        <w:rPr>
          <w:rtl/>
        </w:rPr>
        <w:t>البسيط</w:t>
      </w:r>
      <w:r>
        <w:rPr>
          <w:rtl/>
        </w:rPr>
        <w:t xml:space="preserve"> و</w:t>
      </w:r>
      <w:r w:rsidRPr="00B05D47">
        <w:rPr>
          <w:rtl/>
        </w:rPr>
        <w:t>لا</w:t>
      </w:r>
      <w:r>
        <w:rPr>
          <w:rtl/>
        </w:rPr>
        <w:t xml:space="preserve"> في </w:t>
      </w:r>
      <w:r w:rsidRPr="00B05D47">
        <w:rPr>
          <w:rtl/>
        </w:rPr>
        <w:t>الرجز أحسن من هذا</w:t>
      </w:r>
      <w:r>
        <w:rPr>
          <w:rtl/>
        </w:rPr>
        <w:t xml:space="preserve"> ، </w:t>
      </w:r>
      <w:r w:rsidRPr="00B05D47">
        <w:rPr>
          <w:rtl/>
        </w:rPr>
        <w:t>قال</w:t>
      </w:r>
      <w:r>
        <w:rPr>
          <w:rtl/>
        </w:rPr>
        <w:t xml:space="preserve"> : </w:t>
      </w:r>
      <w:r w:rsidRPr="00B05D47">
        <w:rPr>
          <w:rtl/>
        </w:rPr>
        <w:t>يا اعراب</w:t>
      </w:r>
      <w:r>
        <w:rPr>
          <w:rtl/>
        </w:rPr>
        <w:t>ي</w:t>
      </w:r>
      <w:r w:rsidRPr="00B05D47">
        <w:rPr>
          <w:rtl/>
        </w:rPr>
        <w:t xml:space="preserve"> ان هذا كلام رب العالمين</w:t>
      </w:r>
      <w:r>
        <w:rPr>
          <w:rtl/>
        </w:rPr>
        <w:t xml:space="preserve"> و</w:t>
      </w:r>
      <w:r w:rsidRPr="00B05D47">
        <w:rPr>
          <w:rtl/>
        </w:rPr>
        <w:t>ليس بشعر</w:t>
      </w:r>
      <w:r>
        <w:rPr>
          <w:rtl/>
        </w:rPr>
        <w:t xml:space="preserve"> ، و</w:t>
      </w:r>
      <w:r w:rsidRPr="00B05D47">
        <w:rPr>
          <w:rtl/>
        </w:rPr>
        <w:t>إنك إذا قرأت قل هو اللّه أحد مرة كان لك كأجر من قرأ ثلث القرآن</w:t>
      </w:r>
      <w:r>
        <w:rPr>
          <w:rtl/>
        </w:rPr>
        <w:t xml:space="preserve"> ، و</w:t>
      </w:r>
      <w:r w:rsidRPr="00B05D47">
        <w:rPr>
          <w:rtl/>
        </w:rPr>
        <w:t xml:space="preserve">ان قرأت قل هو اللّه </w:t>
      </w:r>
      <w:r>
        <w:rPr>
          <w:rFonts w:hint="cs"/>
          <w:rtl/>
        </w:rPr>
        <w:t>ا</w:t>
      </w:r>
      <w:r w:rsidRPr="00B05D47">
        <w:rPr>
          <w:rtl/>
        </w:rPr>
        <w:t>حد مرتين كان لك كأجر من قرأ ثلث</w:t>
      </w:r>
      <w:r>
        <w:rPr>
          <w:rtl/>
        </w:rPr>
        <w:t>ي</w:t>
      </w:r>
      <w:r w:rsidRPr="00B05D47">
        <w:rPr>
          <w:rtl/>
        </w:rPr>
        <w:t xml:space="preserve"> القرآن</w:t>
      </w:r>
      <w:r>
        <w:rPr>
          <w:rtl/>
        </w:rPr>
        <w:t xml:space="preserve"> ، و</w:t>
      </w:r>
      <w:r w:rsidRPr="00B05D47">
        <w:rPr>
          <w:rtl/>
        </w:rPr>
        <w:t>ان قرأت قل هو اللّه أحد ثلاث مرات كان لك كأجر من قرأ القرآن كله</w:t>
      </w:r>
      <w:r>
        <w:rPr>
          <w:rtl/>
        </w:rPr>
        <w:t xml:space="preserve"> ، </w:t>
      </w:r>
      <w:r w:rsidRPr="00B05D47">
        <w:rPr>
          <w:rtl/>
        </w:rPr>
        <w:t>فقال الأعراب</w:t>
      </w:r>
      <w:r>
        <w:rPr>
          <w:rtl/>
        </w:rPr>
        <w:t xml:space="preserve">ي : </w:t>
      </w:r>
      <w:r w:rsidRPr="00B05D47">
        <w:rPr>
          <w:rtl/>
        </w:rPr>
        <w:t>نعم الإله إلهنا يقبل اليسير</w:t>
      </w:r>
      <w:r>
        <w:rPr>
          <w:rtl/>
        </w:rPr>
        <w:t xml:space="preserve"> و</w:t>
      </w:r>
      <w:r w:rsidRPr="00B05D47">
        <w:rPr>
          <w:rtl/>
        </w:rPr>
        <w:t>يعط</w:t>
      </w:r>
      <w:r>
        <w:rPr>
          <w:rtl/>
        </w:rPr>
        <w:t>ي</w:t>
      </w:r>
      <w:r w:rsidRPr="00B05D47">
        <w:rPr>
          <w:rtl/>
        </w:rPr>
        <w:t xml:space="preserve"> الجزيل</w:t>
      </w:r>
      <w:r>
        <w:rPr>
          <w:rtl/>
        </w:rPr>
        <w:t xml:space="preserve"> (</w:t>
      </w:r>
      <w:r w:rsidRPr="00B05D47">
        <w:rPr>
          <w:rtl/>
        </w:rPr>
        <w:t>الحديث</w:t>
      </w:r>
      <w:r>
        <w:rPr>
          <w:rtl/>
        </w:rPr>
        <w:t xml:space="preserve">) </w:t>
      </w:r>
      <w:r w:rsidRPr="00B05D47">
        <w:rPr>
          <w:rtl/>
        </w:rPr>
        <w:t>قال</w:t>
      </w:r>
      <w:r>
        <w:rPr>
          <w:rtl/>
        </w:rPr>
        <w:t xml:space="preserve"> : </w:t>
      </w:r>
      <w:r w:rsidRPr="00B05D47">
        <w:rPr>
          <w:rtl/>
        </w:rPr>
        <w:t>أخرجه الطبران</w:t>
      </w:r>
      <w:r>
        <w:rPr>
          <w:rtl/>
        </w:rPr>
        <w:t>ي و</w:t>
      </w:r>
      <w:r w:rsidRPr="00B05D47">
        <w:rPr>
          <w:rtl/>
        </w:rPr>
        <w:t>ابن عد</w:t>
      </w:r>
      <w:r>
        <w:rPr>
          <w:rtl/>
        </w:rPr>
        <w:t>ي و</w:t>
      </w:r>
      <w:r w:rsidRPr="00B05D47">
        <w:rPr>
          <w:rtl/>
        </w:rPr>
        <w:t>الحاكم</w:t>
      </w:r>
      <w:r>
        <w:rPr>
          <w:rtl/>
        </w:rPr>
        <w:t xml:space="preserve"> و</w:t>
      </w:r>
      <w:r w:rsidRPr="00B05D47">
        <w:rPr>
          <w:rtl/>
        </w:rPr>
        <w:t>ابو نعيم</w:t>
      </w:r>
      <w:r>
        <w:rPr>
          <w:rtl/>
        </w:rPr>
        <w:t xml:space="preserve"> و</w:t>
      </w:r>
      <w:r w:rsidRPr="00B05D47">
        <w:rPr>
          <w:rtl/>
        </w:rPr>
        <w:t>البيهق</w:t>
      </w:r>
      <w:r>
        <w:rPr>
          <w:rtl/>
        </w:rPr>
        <w:t>ي و</w:t>
      </w:r>
      <w:r w:rsidRPr="00B05D47">
        <w:rPr>
          <w:rtl/>
        </w:rPr>
        <w:t>ابن عساكر.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281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ات</w:t>
      </w:r>
      <w:r>
        <w:rPr>
          <w:rFonts w:hint="cs"/>
          <w:rtl/>
        </w:rPr>
        <w:t>ي</w:t>
      </w:r>
      <w:r w:rsidRPr="00B05D47">
        <w:rPr>
          <w:rFonts w:hint="cs"/>
          <w:rtl/>
        </w:rPr>
        <w:t xml:space="preserve"> جرهد</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و</w:t>
      </w:r>
      <w:r w:rsidRPr="00B05D47">
        <w:rPr>
          <w:rFonts w:hint="cs"/>
          <w:rtl/>
        </w:rPr>
        <w:t>بين يديه طعام</w:t>
      </w:r>
      <w:r>
        <w:rPr>
          <w:rFonts w:hint="cs"/>
          <w:rtl/>
        </w:rPr>
        <w:t xml:space="preserve"> ، </w:t>
      </w:r>
      <w:r w:rsidRPr="00B05D47">
        <w:rPr>
          <w:rFonts w:hint="cs"/>
          <w:rtl/>
        </w:rPr>
        <w:t>ف</w:t>
      </w:r>
      <w:r>
        <w:rPr>
          <w:rFonts w:hint="cs"/>
          <w:rtl/>
        </w:rPr>
        <w:t>أ</w:t>
      </w:r>
      <w:r w:rsidRPr="00B05D47">
        <w:rPr>
          <w:rFonts w:hint="cs"/>
          <w:rtl/>
        </w:rPr>
        <w:t>دن</w:t>
      </w:r>
      <w:r>
        <w:rPr>
          <w:rtl/>
        </w:rPr>
        <w:t>ي</w:t>
      </w:r>
      <w:r w:rsidRPr="00B05D47">
        <w:rPr>
          <w:rtl/>
        </w:rPr>
        <w:t xml:space="preserve"> يده الشمال ليأكل</w:t>
      </w:r>
      <w:r>
        <w:rPr>
          <w:rtl/>
        </w:rPr>
        <w:t xml:space="preserve"> ـ و</w:t>
      </w:r>
      <w:r w:rsidRPr="00B05D47">
        <w:rPr>
          <w:rtl/>
        </w:rPr>
        <w:t>كانت</w:t>
      </w:r>
    </w:p>
    <w:p w:rsidR="00701D8F" w:rsidRDefault="00701D8F" w:rsidP="00B83FBD">
      <w:pPr>
        <w:pStyle w:val="libNormal0"/>
        <w:rPr>
          <w:rtl/>
        </w:rPr>
      </w:pPr>
      <w:r>
        <w:rPr>
          <w:rtl/>
        </w:rPr>
        <w:br w:type="page"/>
      </w:r>
      <w:r w:rsidRPr="00B05D47">
        <w:rPr>
          <w:rtl/>
        </w:rPr>
        <w:lastRenderedPageBreak/>
        <w:t>اليمن</w:t>
      </w:r>
      <w:r>
        <w:rPr>
          <w:rFonts w:hint="cs"/>
          <w:rtl/>
        </w:rPr>
        <w:t>ى</w:t>
      </w:r>
      <w:r w:rsidRPr="00B05D47">
        <w:rPr>
          <w:rtl/>
        </w:rPr>
        <w:t xml:space="preserve"> مصابة</w:t>
      </w:r>
      <w:r>
        <w:rPr>
          <w:rtl/>
        </w:rPr>
        <w:t xml:space="preserve"> ـ </w:t>
      </w:r>
      <w:r w:rsidRPr="00B05D47">
        <w:rPr>
          <w:rtl/>
        </w:rPr>
        <w:t>فقال</w:t>
      </w:r>
      <w:r>
        <w:rPr>
          <w:rtl/>
        </w:rPr>
        <w:t xml:space="preserve"> : </w:t>
      </w:r>
      <w:r w:rsidRPr="00B05D47">
        <w:rPr>
          <w:rtl/>
        </w:rPr>
        <w:t>كل باليمين</w:t>
      </w:r>
      <w:r>
        <w:rPr>
          <w:rtl/>
        </w:rPr>
        <w:t xml:space="preserve"> ، </w:t>
      </w:r>
      <w:r w:rsidRPr="00B05D47">
        <w:rPr>
          <w:rtl/>
        </w:rPr>
        <w:t>فقال يا رسول اللّه إنها مصابة</w:t>
      </w:r>
      <w:r>
        <w:rPr>
          <w:rtl/>
        </w:rPr>
        <w:t xml:space="preserve"> ، </w:t>
      </w:r>
      <w:r w:rsidRPr="00B05D47">
        <w:rPr>
          <w:rtl/>
        </w:rPr>
        <w:t>فنفث عليها رسول اللّه</w:t>
      </w:r>
      <w:r>
        <w:rPr>
          <w:rtl/>
        </w:rPr>
        <w:t xml:space="preserve"> صلّى </w:t>
      </w:r>
      <w:r w:rsidRPr="00B05D47">
        <w:rPr>
          <w:rtl/>
        </w:rPr>
        <w:t>اللّه عليه</w:t>
      </w:r>
      <w:r>
        <w:rPr>
          <w:rtl/>
        </w:rPr>
        <w:t xml:space="preserve"> و (آله) و</w:t>
      </w:r>
      <w:r w:rsidRPr="00B05D47">
        <w:rPr>
          <w:rtl/>
        </w:rPr>
        <w:t>سلم فما شكا</w:t>
      </w:r>
      <w:r>
        <w:rPr>
          <w:rtl/>
        </w:rPr>
        <w:t xml:space="preserve"> حتى </w:t>
      </w:r>
      <w:r w:rsidRPr="00B05D47">
        <w:rPr>
          <w:rtl/>
        </w:rPr>
        <w:t>مات</w:t>
      </w:r>
      <w:r>
        <w:rPr>
          <w:rtl/>
        </w:rPr>
        <w:t xml:space="preserve"> ، </w:t>
      </w:r>
      <w:r w:rsidRPr="00B05D47">
        <w:rPr>
          <w:rtl/>
        </w:rPr>
        <w:t>قال</w:t>
      </w:r>
      <w:r>
        <w:rPr>
          <w:rtl/>
        </w:rPr>
        <w:t xml:space="preserve"> : </w:t>
      </w:r>
      <w:r w:rsidRPr="00B05D47">
        <w:rPr>
          <w:rtl/>
        </w:rPr>
        <w:t>أخرجه الطبران</w:t>
      </w:r>
      <w:r>
        <w:rPr>
          <w:rtl/>
        </w:rPr>
        <w:t>ي</w:t>
      </w:r>
      <w:r w:rsidRPr="00B05D47">
        <w:rPr>
          <w:rtl/>
        </w:rPr>
        <w:t xml:space="preserve"> عن جرهد.</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ابن عباس</w:t>
      </w:r>
      <w:r>
        <w:rPr>
          <w:rFonts w:hint="cs"/>
          <w:rtl/>
        </w:rPr>
        <w:t xml:space="preserve"> ، </w:t>
      </w:r>
      <w:r w:rsidRPr="00B05D47">
        <w:rPr>
          <w:rFonts w:hint="cs"/>
          <w:rtl/>
        </w:rPr>
        <w:t>قال</w:t>
      </w:r>
      <w:r>
        <w:rPr>
          <w:rFonts w:hint="cs"/>
          <w:rtl/>
        </w:rPr>
        <w:t xml:space="preserve"> ، </w:t>
      </w:r>
      <w:r w:rsidRPr="00B05D47">
        <w:rPr>
          <w:rFonts w:hint="cs"/>
          <w:rtl/>
        </w:rPr>
        <w:t>جاء رجل من بن</w:t>
      </w:r>
      <w:r>
        <w:rPr>
          <w:rtl/>
        </w:rPr>
        <w:t>ي</w:t>
      </w:r>
      <w:r w:rsidRPr="00B05D47">
        <w:rPr>
          <w:rtl/>
        </w:rPr>
        <w:t xml:space="preserve"> عامر</w:t>
      </w:r>
      <w:r>
        <w:rPr>
          <w:rtl/>
        </w:rPr>
        <w:t xml:space="preserve"> الى النبي صلّى </w:t>
      </w:r>
      <w:r w:rsidRPr="00B05D47">
        <w:rPr>
          <w:rtl/>
        </w:rPr>
        <w:t>اللّه عليه</w:t>
      </w:r>
      <w:r>
        <w:rPr>
          <w:rtl/>
        </w:rPr>
        <w:t xml:space="preserve"> و (آله) و</w:t>
      </w:r>
      <w:r w:rsidRPr="00B05D47">
        <w:rPr>
          <w:rtl/>
        </w:rPr>
        <w:t>سلم كان يداو</w:t>
      </w:r>
      <w:r>
        <w:rPr>
          <w:rtl/>
        </w:rPr>
        <w:t>ي و</w:t>
      </w:r>
      <w:r w:rsidRPr="00B05D47">
        <w:rPr>
          <w:rtl/>
        </w:rPr>
        <w:t>يعالج فقال له يا محمد انك تقول اشياء فهل لك أن أداويك؟ قال</w:t>
      </w:r>
      <w:r>
        <w:rPr>
          <w:rtl/>
        </w:rPr>
        <w:t xml:space="preserve"> : </w:t>
      </w:r>
      <w:r w:rsidRPr="00B05D47">
        <w:rPr>
          <w:rtl/>
        </w:rPr>
        <w:t>فدعاه رسول اللّه</w:t>
      </w:r>
      <w:r>
        <w:rPr>
          <w:rtl/>
        </w:rPr>
        <w:t xml:space="preserve"> صلّى </w:t>
      </w:r>
      <w:r w:rsidRPr="00B05D47">
        <w:rPr>
          <w:rtl/>
        </w:rPr>
        <w:t>اللّه عليه</w:t>
      </w:r>
      <w:r>
        <w:rPr>
          <w:rtl/>
        </w:rPr>
        <w:t xml:space="preserve"> و (آله) و</w:t>
      </w:r>
      <w:r w:rsidRPr="00B05D47">
        <w:rPr>
          <w:rtl/>
        </w:rPr>
        <w:t>سلم ثم قال له</w:t>
      </w:r>
      <w:r>
        <w:rPr>
          <w:rtl/>
        </w:rPr>
        <w:t xml:space="preserve"> : </w:t>
      </w:r>
      <w:r w:rsidRPr="00B05D47">
        <w:rPr>
          <w:rtl/>
        </w:rPr>
        <w:t>هل لك أن أداويك؟ قال</w:t>
      </w:r>
      <w:r>
        <w:rPr>
          <w:rtl/>
        </w:rPr>
        <w:t xml:space="preserve"> : </w:t>
      </w:r>
      <w:r w:rsidRPr="00B05D47">
        <w:rPr>
          <w:rtl/>
        </w:rPr>
        <w:t xml:space="preserve">إيه </w:t>
      </w:r>
      <w:r>
        <w:rPr>
          <w:rtl/>
        </w:rPr>
        <w:t>و</w:t>
      </w:r>
      <w:r w:rsidRPr="00B05D47">
        <w:rPr>
          <w:rtl/>
        </w:rPr>
        <w:t>عنده نخل</w:t>
      </w:r>
      <w:r>
        <w:rPr>
          <w:rtl/>
        </w:rPr>
        <w:t xml:space="preserve"> و</w:t>
      </w:r>
      <w:r w:rsidRPr="00B05D47">
        <w:rPr>
          <w:rtl/>
        </w:rPr>
        <w:t>شجر</w:t>
      </w:r>
      <w:r>
        <w:rPr>
          <w:rtl/>
        </w:rPr>
        <w:t xml:space="preserve"> ، </w:t>
      </w:r>
      <w:r w:rsidRPr="00B05D47">
        <w:rPr>
          <w:rtl/>
        </w:rPr>
        <w:t>قال فدعا رسول اللّه</w:t>
      </w:r>
      <w:r>
        <w:rPr>
          <w:rtl/>
        </w:rPr>
        <w:t xml:space="preserve"> صلّى </w:t>
      </w:r>
      <w:r w:rsidRPr="00B05D47">
        <w:rPr>
          <w:rtl/>
        </w:rPr>
        <w:t>اللّه عليه</w:t>
      </w:r>
      <w:r>
        <w:rPr>
          <w:rtl/>
        </w:rPr>
        <w:t xml:space="preserve"> و (آله) و</w:t>
      </w:r>
      <w:r w:rsidRPr="00B05D47">
        <w:rPr>
          <w:rtl/>
        </w:rPr>
        <w:t>سلم عذقا</w:t>
      </w:r>
      <w:r>
        <w:rPr>
          <w:rFonts w:hint="cs"/>
          <w:rtl/>
        </w:rPr>
        <w:t>ً</w:t>
      </w:r>
      <w:r w:rsidRPr="00B05D47">
        <w:rPr>
          <w:rtl/>
        </w:rPr>
        <w:t xml:space="preserve"> منها ف</w:t>
      </w:r>
      <w:r>
        <w:rPr>
          <w:rFonts w:hint="cs"/>
          <w:rtl/>
        </w:rPr>
        <w:t>أ</w:t>
      </w:r>
      <w:r w:rsidRPr="00B05D47">
        <w:rPr>
          <w:rtl/>
        </w:rPr>
        <w:t>قبل اليه</w:t>
      </w:r>
      <w:r>
        <w:rPr>
          <w:rtl/>
        </w:rPr>
        <w:t xml:space="preserve"> و</w:t>
      </w:r>
      <w:r w:rsidRPr="00B05D47">
        <w:rPr>
          <w:rtl/>
        </w:rPr>
        <w:t>هو يسجد</w:t>
      </w:r>
      <w:r>
        <w:rPr>
          <w:rtl/>
        </w:rPr>
        <w:t xml:space="preserve"> و</w:t>
      </w:r>
      <w:r w:rsidRPr="00B05D47">
        <w:rPr>
          <w:rtl/>
        </w:rPr>
        <w:t>يرفع</w:t>
      </w:r>
      <w:r>
        <w:rPr>
          <w:rtl/>
        </w:rPr>
        <w:t xml:space="preserve"> و</w:t>
      </w:r>
      <w:r w:rsidRPr="00B05D47">
        <w:rPr>
          <w:rtl/>
        </w:rPr>
        <w:t>يسجد</w:t>
      </w:r>
      <w:r>
        <w:rPr>
          <w:rtl/>
        </w:rPr>
        <w:t xml:space="preserve"> و</w:t>
      </w:r>
      <w:r w:rsidRPr="00B05D47">
        <w:rPr>
          <w:rtl/>
        </w:rPr>
        <w:t>يرفع</w:t>
      </w:r>
      <w:r>
        <w:rPr>
          <w:rtl/>
        </w:rPr>
        <w:t xml:space="preserve"> حتى </w:t>
      </w:r>
      <w:r w:rsidRPr="00B05D47">
        <w:rPr>
          <w:rtl/>
        </w:rPr>
        <w:t>انته</w:t>
      </w:r>
      <w:r>
        <w:rPr>
          <w:rFonts w:hint="cs"/>
          <w:rtl/>
        </w:rPr>
        <w:t>ى</w:t>
      </w:r>
      <w:r w:rsidRPr="00B05D47">
        <w:rPr>
          <w:rtl/>
        </w:rPr>
        <w:t xml:space="preserve"> اليه</w:t>
      </w:r>
      <w:r>
        <w:rPr>
          <w:rtl/>
        </w:rPr>
        <w:t xml:space="preserve"> ، </w:t>
      </w:r>
      <w:r w:rsidRPr="00B05D47">
        <w:rPr>
          <w:rtl/>
        </w:rPr>
        <w:t>فقام بين يديه ثم قال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ارجع</w:t>
      </w:r>
      <w:r>
        <w:rPr>
          <w:rtl/>
        </w:rPr>
        <w:t xml:space="preserve"> الى </w:t>
      </w:r>
      <w:r w:rsidRPr="00B05D47">
        <w:rPr>
          <w:rtl/>
        </w:rPr>
        <w:t>مكانك</w:t>
      </w:r>
      <w:r>
        <w:rPr>
          <w:rtl/>
        </w:rPr>
        <w:t xml:space="preserve"> ، </w:t>
      </w:r>
      <w:r w:rsidRPr="00B05D47">
        <w:rPr>
          <w:rtl/>
        </w:rPr>
        <w:t>فرجع</w:t>
      </w:r>
      <w:r>
        <w:rPr>
          <w:rtl/>
        </w:rPr>
        <w:t xml:space="preserve"> الى </w:t>
      </w:r>
      <w:r w:rsidRPr="00B05D47">
        <w:rPr>
          <w:rtl/>
        </w:rPr>
        <w:t>مكانه</w:t>
      </w:r>
      <w:r>
        <w:rPr>
          <w:rtl/>
        </w:rPr>
        <w:t xml:space="preserve"> ، </w:t>
      </w:r>
      <w:r w:rsidRPr="00B05D47">
        <w:rPr>
          <w:rtl/>
        </w:rPr>
        <w:t>فقال</w:t>
      </w:r>
      <w:r>
        <w:rPr>
          <w:rtl/>
        </w:rPr>
        <w:t xml:space="preserve"> : و</w:t>
      </w:r>
      <w:r w:rsidRPr="00B05D47">
        <w:rPr>
          <w:rtl/>
        </w:rPr>
        <w:t>اللّه لا اكذبك بشئ تقوله بعدها أبدا</w:t>
      </w:r>
      <w:r>
        <w:rPr>
          <w:rFonts w:hint="cs"/>
          <w:rtl/>
        </w:rPr>
        <w:t>ً</w:t>
      </w:r>
      <w:r>
        <w:rPr>
          <w:rtl/>
        </w:rPr>
        <w:t xml:space="preserve"> (</w:t>
      </w:r>
      <w:r w:rsidRPr="00B05D47">
        <w:rPr>
          <w:rtl/>
        </w:rPr>
        <w:t>قال</w:t>
      </w:r>
      <w:r>
        <w:rPr>
          <w:rtl/>
        </w:rPr>
        <w:t xml:space="preserve">) </w:t>
      </w:r>
      <w:r w:rsidRPr="00B05D47">
        <w:rPr>
          <w:rtl/>
        </w:rPr>
        <w:t>رواه أبو يعل</w:t>
      </w:r>
      <w:r>
        <w:rPr>
          <w:rFonts w:hint="cs"/>
          <w:rtl/>
        </w:rPr>
        <w:t>ى</w:t>
      </w:r>
      <w:r w:rsidRPr="00B05D47">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21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اب</w:t>
      </w:r>
      <w:r>
        <w:rPr>
          <w:rFonts w:hint="cs"/>
          <w:rtl/>
        </w:rPr>
        <w:t>ي</w:t>
      </w:r>
      <w:r w:rsidRPr="00B05D47">
        <w:rPr>
          <w:rFonts w:hint="cs"/>
          <w:rtl/>
        </w:rPr>
        <w:t xml:space="preserve"> امامة</w:t>
      </w:r>
      <w:r>
        <w:rPr>
          <w:rFonts w:hint="cs"/>
          <w:rtl/>
        </w:rPr>
        <w:t xml:space="preserve"> ، </w:t>
      </w:r>
      <w:r w:rsidRPr="00B05D47">
        <w:rPr>
          <w:rFonts w:hint="cs"/>
          <w:rtl/>
        </w:rPr>
        <w:t>قال</w:t>
      </w:r>
      <w:r>
        <w:rPr>
          <w:rFonts w:hint="cs"/>
          <w:rtl/>
        </w:rPr>
        <w:t xml:space="preserve"> : </w:t>
      </w:r>
      <w:r w:rsidRPr="00B05D47">
        <w:rPr>
          <w:rtl/>
        </w:rPr>
        <w:t>كانت امرأة ترافث الرجل</w:t>
      </w:r>
      <w:r>
        <w:rPr>
          <w:rtl/>
        </w:rPr>
        <w:t xml:space="preserve"> و</w:t>
      </w:r>
      <w:r w:rsidRPr="00B05D47">
        <w:rPr>
          <w:rtl/>
        </w:rPr>
        <w:t>كانت بذيئة فمرت بالنب</w:t>
      </w:r>
      <w:r>
        <w:rPr>
          <w:rtl/>
        </w:rPr>
        <w:t xml:space="preserve">ي صلّى </w:t>
      </w:r>
      <w:r w:rsidRPr="00B05D47">
        <w:rPr>
          <w:rtl/>
        </w:rPr>
        <w:t>اللّه عليه</w:t>
      </w:r>
      <w:r>
        <w:rPr>
          <w:rtl/>
        </w:rPr>
        <w:t xml:space="preserve"> و (آله) و</w:t>
      </w:r>
      <w:r w:rsidRPr="00B05D47">
        <w:rPr>
          <w:rtl/>
        </w:rPr>
        <w:t>سلم</w:t>
      </w:r>
      <w:r>
        <w:rPr>
          <w:rtl/>
        </w:rPr>
        <w:t xml:space="preserve"> و</w:t>
      </w:r>
      <w:r w:rsidRPr="00B05D47">
        <w:rPr>
          <w:rtl/>
        </w:rPr>
        <w:t>هو يأكل ثريدا</w:t>
      </w:r>
      <w:r>
        <w:rPr>
          <w:rFonts w:hint="cs"/>
          <w:rtl/>
        </w:rPr>
        <w:t>ً</w:t>
      </w:r>
      <w:r w:rsidRPr="00B05D47">
        <w:rPr>
          <w:rtl/>
        </w:rPr>
        <w:t xml:space="preserve"> عل</w:t>
      </w:r>
      <w:r>
        <w:rPr>
          <w:rFonts w:hint="cs"/>
          <w:rtl/>
        </w:rPr>
        <w:t>ى</w:t>
      </w:r>
      <w:r w:rsidRPr="00B05D47">
        <w:rPr>
          <w:rtl/>
        </w:rPr>
        <w:t xml:space="preserve"> طربال</w:t>
      </w:r>
      <w:r>
        <w:rPr>
          <w:rtl/>
        </w:rPr>
        <w:t xml:space="preserve"> ، </w:t>
      </w:r>
      <w:r w:rsidRPr="00B05D47">
        <w:rPr>
          <w:rtl/>
        </w:rPr>
        <w:t>فقالت</w:t>
      </w:r>
      <w:r>
        <w:rPr>
          <w:rtl/>
        </w:rPr>
        <w:t xml:space="preserve"> : </w:t>
      </w:r>
      <w:r w:rsidRPr="00B05D47">
        <w:rPr>
          <w:rtl/>
        </w:rPr>
        <w:t>انظروا اليه يجلس كما يجلس العبد</w:t>
      </w:r>
      <w:r>
        <w:rPr>
          <w:rtl/>
        </w:rPr>
        <w:t xml:space="preserve"> ، و</w:t>
      </w:r>
      <w:r w:rsidRPr="00B05D47">
        <w:rPr>
          <w:rtl/>
        </w:rPr>
        <w:t>يأكل كما يأكل العبد</w:t>
      </w:r>
      <w:r>
        <w:rPr>
          <w:rtl/>
        </w:rPr>
        <w:t xml:space="preserve"> ، </w:t>
      </w:r>
      <w:r w:rsidRPr="00B05D47">
        <w:rPr>
          <w:rtl/>
        </w:rPr>
        <w:t>فقال</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أ</w:t>
      </w:r>
      <w:r>
        <w:rPr>
          <w:rtl/>
        </w:rPr>
        <w:t>ي</w:t>
      </w:r>
      <w:r w:rsidRPr="00B05D47">
        <w:rPr>
          <w:rtl/>
        </w:rPr>
        <w:t xml:space="preserve"> عبد أعبد من</w:t>
      </w:r>
      <w:r>
        <w:rPr>
          <w:rtl/>
        </w:rPr>
        <w:t>ي</w:t>
      </w:r>
      <w:r w:rsidRPr="00B05D47">
        <w:rPr>
          <w:rtl/>
        </w:rPr>
        <w:t>؟ قالت</w:t>
      </w:r>
      <w:r>
        <w:rPr>
          <w:rtl/>
        </w:rPr>
        <w:t xml:space="preserve"> و</w:t>
      </w:r>
      <w:r w:rsidRPr="00B05D47">
        <w:rPr>
          <w:rtl/>
        </w:rPr>
        <w:t>يأكل</w:t>
      </w:r>
      <w:r>
        <w:rPr>
          <w:rtl/>
        </w:rPr>
        <w:t xml:space="preserve"> و</w:t>
      </w:r>
      <w:r w:rsidRPr="00B05D47">
        <w:rPr>
          <w:rtl/>
        </w:rPr>
        <w:t>لا يطعمن</w:t>
      </w:r>
      <w:r>
        <w:rPr>
          <w:rtl/>
        </w:rPr>
        <w:t xml:space="preserve">ي ، </w:t>
      </w:r>
      <w:r w:rsidRPr="00B05D47">
        <w:rPr>
          <w:rtl/>
        </w:rPr>
        <w:t>قال فكل</w:t>
      </w:r>
      <w:r>
        <w:rPr>
          <w:rtl/>
        </w:rPr>
        <w:t xml:space="preserve">ي ، </w:t>
      </w:r>
      <w:r w:rsidRPr="00B05D47">
        <w:rPr>
          <w:rtl/>
        </w:rPr>
        <w:t>قالت</w:t>
      </w:r>
      <w:r>
        <w:rPr>
          <w:rtl/>
        </w:rPr>
        <w:t xml:space="preserve"> : </w:t>
      </w:r>
      <w:r w:rsidRPr="00B05D47">
        <w:rPr>
          <w:rtl/>
        </w:rPr>
        <w:t>ناولن</w:t>
      </w:r>
      <w:r>
        <w:rPr>
          <w:rtl/>
        </w:rPr>
        <w:t>ي</w:t>
      </w:r>
      <w:r w:rsidRPr="00B05D47">
        <w:rPr>
          <w:rtl/>
        </w:rPr>
        <w:t xml:space="preserve"> بيدك فناولها</w:t>
      </w:r>
      <w:r>
        <w:rPr>
          <w:rtl/>
        </w:rPr>
        <w:t xml:space="preserve"> ، </w:t>
      </w:r>
      <w:r w:rsidRPr="00B05D47">
        <w:rPr>
          <w:rtl/>
        </w:rPr>
        <w:t>فقالت</w:t>
      </w:r>
      <w:r>
        <w:rPr>
          <w:rtl/>
        </w:rPr>
        <w:t xml:space="preserve"> : </w:t>
      </w:r>
      <w:r w:rsidRPr="00B05D47">
        <w:rPr>
          <w:rtl/>
        </w:rPr>
        <w:t>اطعمن</w:t>
      </w:r>
      <w:r>
        <w:rPr>
          <w:rtl/>
        </w:rPr>
        <w:t>ي</w:t>
      </w:r>
      <w:r w:rsidRPr="00B05D47">
        <w:rPr>
          <w:rtl/>
        </w:rPr>
        <w:t xml:space="preserve"> مما فيك</w:t>
      </w:r>
      <w:r>
        <w:rPr>
          <w:rtl/>
        </w:rPr>
        <w:t xml:space="preserve"> ، </w:t>
      </w:r>
      <w:r w:rsidRPr="00B05D47">
        <w:rPr>
          <w:rtl/>
        </w:rPr>
        <w:t>ف</w:t>
      </w:r>
      <w:r>
        <w:rPr>
          <w:rFonts w:hint="cs"/>
          <w:rtl/>
        </w:rPr>
        <w:t>أ</w:t>
      </w:r>
      <w:r w:rsidRPr="00B05D47">
        <w:rPr>
          <w:rtl/>
        </w:rPr>
        <w:t>عطاها ف</w:t>
      </w:r>
      <w:r>
        <w:rPr>
          <w:rFonts w:hint="cs"/>
          <w:rtl/>
        </w:rPr>
        <w:t>أ</w:t>
      </w:r>
      <w:r>
        <w:rPr>
          <w:rtl/>
        </w:rPr>
        <w:t>كلت فغلبها الحياء فلم ترافث أحد</w:t>
      </w:r>
      <w:r>
        <w:rPr>
          <w:rFonts w:hint="cs"/>
          <w:rtl/>
        </w:rPr>
        <w:t>اً</w:t>
      </w:r>
      <w:r>
        <w:rPr>
          <w:rtl/>
        </w:rPr>
        <w:t xml:space="preserve"> حتى </w:t>
      </w:r>
      <w:r w:rsidRPr="00B05D47">
        <w:rPr>
          <w:rtl/>
        </w:rPr>
        <w:t>ماتت</w:t>
      </w:r>
      <w:r>
        <w:rPr>
          <w:rtl/>
        </w:rPr>
        <w:t xml:space="preserve">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701D8F">
      <w:pPr>
        <w:pStyle w:val="Heading2Center"/>
        <w:rPr>
          <w:rtl/>
        </w:rPr>
      </w:pPr>
      <w:r>
        <w:rPr>
          <w:rtl/>
        </w:rPr>
        <w:br w:type="page"/>
      </w:r>
      <w:bookmarkStart w:id="98" w:name="_Toc374633801"/>
      <w:bookmarkStart w:id="99" w:name="_Toc508711327"/>
      <w:r w:rsidRPr="00B05D47">
        <w:rPr>
          <w:rtl/>
        </w:rPr>
        <w:lastRenderedPageBreak/>
        <w:t>باب</w:t>
      </w:r>
      <w:bookmarkEnd w:id="99"/>
    </w:p>
    <w:p w:rsidR="00701D8F" w:rsidRDefault="00701D8F" w:rsidP="00701D8F">
      <w:pPr>
        <w:pStyle w:val="Heading2Center"/>
        <w:rPr>
          <w:rtl/>
        </w:rPr>
      </w:pPr>
      <w:bookmarkStart w:id="100" w:name="_Toc508711328"/>
      <w:r w:rsidRPr="00B05D47">
        <w:rPr>
          <w:rtl/>
        </w:rPr>
        <w:t xml:space="preserve">في شهادة عتبة بن ربيعة </w:t>
      </w:r>
      <w:r>
        <w:rPr>
          <w:rFonts w:hint="cs"/>
          <w:rtl/>
        </w:rPr>
        <w:t>ا</w:t>
      </w:r>
      <w:r w:rsidRPr="00B05D47">
        <w:rPr>
          <w:rtl/>
        </w:rPr>
        <w:t>ن القرآن</w:t>
      </w:r>
      <w:bookmarkEnd w:id="100"/>
    </w:p>
    <w:p w:rsidR="00701D8F" w:rsidRDefault="00701D8F" w:rsidP="00701D8F">
      <w:pPr>
        <w:pStyle w:val="Heading2Center"/>
        <w:rPr>
          <w:rtl/>
        </w:rPr>
      </w:pPr>
      <w:bookmarkStart w:id="101" w:name="_Toc508711329"/>
      <w:r w:rsidRPr="00B05D47">
        <w:rPr>
          <w:rtl/>
        </w:rPr>
        <w:t>ليس شعرا</w:t>
      </w:r>
      <w:r>
        <w:rPr>
          <w:rFonts w:hint="cs"/>
          <w:rtl/>
        </w:rPr>
        <w:t>ً</w:t>
      </w:r>
      <w:r>
        <w:rPr>
          <w:rtl/>
        </w:rPr>
        <w:t xml:space="preserve"> و</w:t>
      </w:r>
      <w:r w:rsidRPr="00B05D47">
        <w:rPr>
          <w:rtl/>
        </w:rPr>
        <w:t>لا سحرا</w:t>
      </w:r>
      <w:r>
        <w:rPr>
          <w:rFonts w:hint="cs"/>
          <w:rtl/>
        </w:rPr>
        <w:t>ً</w:t>
      </w:r>
      <w:r>
        <w:rPr>
          <w:rtl/>
        </w:rPr>
        <w:t xml:space="preserve"> و</w:t>
      </w:r>
      <w:r w:rsidRPr="00B05D47">
        <w:rPr>
          <w:rtl/>
        </w:rPr>
        <w:t>لا كهانة</w:t>
      </w:r>
      <w:bookmarkEnd w:id="98"/>
      <w:bookmarkEnd w:id="101"/>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289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محمد بن كعب القرظ</w:t>
      </w:r>
      <w:r>
        <w:rPr>
          <w:rFonts w:hint="cs"/>
          <w:rtl/>
        </w:rPr>
        <w:t>ي</w:t>
      </w:r>
      <w:r w:rsidRPr="00B05D47">
        <w:rPr>
          <w:rFonts w:hint="cs"/>
          <w:rtl/>
        </w:rPr>
        <w:t xml:space="preserve"> قال</w:t>
      </w:r>
      <w:r>
        <w:rPr>
          <w:rFonts w:hint="cs"/>
          <w:rtl/>
        </w:rPr>
        <w:t xml:space="preserve"> : </w:t>
      </w:r>
      <w:r w:rsidRPr="00B05D47">
        <w:rPr>
          <w:rFonts w:hint="cs"/>
          <w:rtl/>
        </w:rPr>
        <w:t>حدثت ان عتبة بن ربيعة</w:t>
      </w:r>
      <w:r>
        <w:rPr>
          <w:rFonts w:hint="cs"/>
          <w:rtl/>
        </w:rPr>
        <w:t xml:space="preserve"> ـ و</w:t>
      </w:r>
      <w:r w:rsidRPr="00B05D47">
        <w:rPr>
          <w:rFonts w:hint="cs"/>
          <w:rtl/>
        </w:rPr>
        <w:t>كان سيدا</w:t>
      </w:r>
      <w:r>
        <w:rPr>
          <w:rFonts w:hint="cs"/>
          <w:rtl/>
        </w:rPr>
        <w:t>ً</w:t>
      </w:r>
      <w:r w:rsidRPr="00B05D47">
        <w:rPr>
          <w:rFonts w:hint="cs"/>
          <w:rtl/>
        </w:rPr>
        <w:t xml:space="preserve"> حليما</w:t>
      </w:r>
      <w:r>
        <w:rPr>
          <w:rFonts w:hint="cs"/>
          <w:rtl/>
        </w:rPr>
        <w:t xml:space="preserve">ً ـ </w:t>
      </w:r>
      <w:r w:rsidRPr="00B05D47">
        <w:rPr>
          <w:rFonts w:hint="cs"/>
          <w:rtl/>
        </w:rPr>
        <w:t>قال ذات يوم</w:t>
      </w:r>
      <w:r>
        <w:rPr>
          <w:rFonts w:hint="cs"/>
          <w:rtl/>
        </w:rPr>
        <w:t xml:space="preserve"> و</w:t>
      </w:r>
      <w:r w:rsidRPr="00B05D47">
        <w:rPr>
          <w:rFonts w:hint="cs"/>
          <w:rtl/>
        </w:rPr>
        <w:t>هو جالس</w:t>
      </w:r>
      <w:r>
        <w:rPr>
          <w:rFonts w:hint="cs"/>
          <w:rtl/>
        </w:rPr>
        <w:t xml:space="preserve"> في </w:t>
      </w:r>
      <w:r w:rsidRPr="00B05D47">
        <w:rPr>
          <w:rFonts w:hint="cs"/>
          <w:rtl/>
        </w:rPr>
        <w:t>ناد</w:t>
      </w:r>
      <w:r>
        <w:rPr>
          <w:rFonts w:hint="cs"/>
          <w:rtl/>
        </w:rPr>
        <w:t>ي</w:t>
      </w:r>
      <w:r w:rsidRPr="00B05D47">
        <w:rPr>
          <w:rFonts w:hint="cs"/>
          <w:rtl/>
        </w:rPr>
        <w:t xml:space="preserve"> قريش</w:t>
      </w:r>
      <w:r>
        <w:rPr>
          <w:rFonts w:hint="cs"/>
          <w:rtl/>
        </w:rPr>
        <w:t xml:space="preserve"> و</w:t>
      </w:r>
      <w:r w:rsidRPr="00B05D47">
        <w:rPr>
          <w:rFonts w:hint="cs"/>
          <w:rtl/>
        </w:rPr>
        <w:t>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جالس وحده</w:t>
      </w:r>
      <w:r>
        <w:rPr>
          <w:rFonts w:hint="cs"/>
          <w:rtl/>
        </w:rPr>
        <w:t xml:space="preserve"> في </w:t>
      </w:r>
      <w:r w:rsidRPr="00B05D47">
        <w:rPr>
          <w:rFonts w:hint="cs"/>
          <w:rtl/>
        </w:rPr>
        <w:t>المسجد</w:t>
      </w:r>
      <w:r>
        <w:rPr>
          <w:rFonts w:hint="cs"/>
          <w:rtl/>
        </w:rPr>
        <w:t xml:space="preserve"> : </w:t>
      </w:r>
      <w:r w:rsidRPr="00B05D47">
        <w:rPr>
          <w:rFonts w:hint="cs"/>
          <w:rtl/>
        </w:rPr>
        <w:t>يا معشر قريش ألا أقوم</w:t>
      </w:r>
      <w:r>
        <w:rPr>
          <w:rFonts w:hint="cs"/>
          <w:rtl/>
        </w:rPr>
        <w:t xml:space="preserve"> الى </w:t>
      </w:r>
      <w:r w:rsidRPr="00B05D47">
        <w:rPr>
          <w:rFonts w:hint="cs"/>
          <w:rtl/>
        </w:rPr>
        <w:t>هذا فاكلمه فاعرض عليه امورا</w:t>
      </w:r>
      <w:r>
        <w:rPr>
          <w:rFonts w:hint="cs"/>
          <w:rtl/>
        </w:rPr>
        <w:t>ً</w:t>
      </w:r>
      <w:r w:rsidRPr="00B05D47">
        <w:rPr>
          <w:rFonts w:hint="cs"/>
          <w:rtl/>
        </w:rPr>
        <w:t xml:space="preserve"> لعله </w:t>
      </w:r>
      <w:r w:rsidRPr="00B05D47">
        <w:rPr>
          <w:rtl/>
        </w:rPr>
        <w:t xml:space="preserve">أن يقبل بعضها فنعطيه </w:t>
      </w:r>
      <w:r>
        <w:rPr>
          <w:rFonts w:hint="cs"/>
          <w:rtl/>
        </w:rPr>
        <w:t>ا</w:t>
      </w:r>
      <w:r w:rsidRPr="00B05D47">
        <w:rPr>
          <w:rtl/>
        </w:rPr>
        <w:t>يها شاء</w:t>
      </w:r>
      <w:r>
        <w:rPr>
          <w:rtl/>
        </w:rPr>
        <w:t xml:space="preserve"> و</w:t>
      </w:r>
      <w:r w:rsidRPr="00B05D47">
        <w:rPr>
          <w:rtl/>
        </w:rPr>
        <w:t>يكف عنا؟</w:t>
      </w:r>
      <w:r>
        <w:rPr>
          <w:rtl/>
        </w:rPr>
        <w:t xml:space="preserve"> و</w:t>
      </w:r>
      <w:r w:rsidRPr="00B05D47">
        <w:rPr>
          <w:rtl/>
        </w:rPr>
        <w:t>ذلك حين أسلم حمزة بن عبد المطلب</w:t>
      </w:r>
      <w:r>
        <w:rPr>
          <w:rtl/>
        </w:rPr>
        <w:t xml:space="preserve"> و</w:t>
      </w:r>
      <w:r w:rsidRPr="00B05D47">
        <w:rPr>
          <w:rtl/>
        </w:rPr>
        <w:t>رأوا أصحاب رسول اللّه</w:t>
      </w:r>
      <w:r>
        <w:rPr>
          <w:rtl/>
        </w:rPr>
        <w:t xml:space="preserve"> صلّى </w:t>
      </w:r>
      <w:r w:rsidRPr="00B05D47">
        <w:rPr>
          <w:rtl/>
        </w:rPr>
        <w:t>اللّه عليه</w:t>
      </w:r>
      <w:r>
        <w:rPr>
          <w:rtl/>
        </w:rPr>
        <w:t xml:space="preserve"> و (آله) و</w:t>
      </w:r>
      <w:r w:rsidRPr="00B05D47">
        <w:rPr>
          <w:rtl/>
        </w:rPr>
        <w:t>سلم يزيدون</w:t>
      </w:r>
      <w:r>
        <w:rPr>
          <w:rtl/>
        </w:rPr>
        <w:t xml:space="preserve"> و</w:t>
      </w:r>
      <w:r w:rsidRPr="00B05D47">
        <w:rPr>
          <w:rtl/>
        </w:rPr>
        <w:t>يكثرون</w:t>
      </w:r>
      <w:r>
        <w:rPr>
          <w:rtl/>
        </w:rPr>
        <w:t xml:space="preserve"> ، </w:t>
      </w:r>
      <w:r w:rsidRPr="00B05D47">
        <w:rPr>
          <w:rtl/>
        </w:rPr>
        <w:t>فقالوا</w:t>
      </w:r>
      <w:r>
        <w:rPr>
          <w:rtl/>
        </w:rPr>
        <w:t xml:space="preserve"> : </w:t>
      </w:r>
      <w:r w:rsidRPr="00B05D47">
        <w:rPr>
          <w:rtl/>
        </w:rPr>
        <w:t>بل</w:t>
      </w:r>
      <w:r>
        <w:rPr>
          <w:rtl/>
        </w:rPr>
        <w:t>ي</w:t>
      </w:r>
      <w:r w:rsidRPr="00B05D47">
        <w:rPr>
          <w:rtl/>
        </w:rPr>
        <w:t xml:space="preserve"> فقم يا أبا الوليد فكلمه</w:t>
      </w:r>
      <w:r>
        <w:rPr>
          <w:rtl/>
        </w:rPr>
        <w:t xml:space="preserve"> ، </w:t>
      </w:r>
      <w:r w:rsidRPr="00B05D47">
        <w:rPr>
          <w:rtl/>
        </w:rPr>
        <w:t>فقام عتبة</w:t>
      </w:r>
      <w:r>
        <w:rPr>
          <w:rtl/>
        </w:rPr>
        <w:t xml:space="preserve"> حتى </w:t>
      </w:r>
      <w:r w:rsidRPr="00B05D47">
        <w:rPr>
          <w:rtl/>
        </w:rPr>
        <w:t>جلس</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يابن اخ</w:t>
      </w:r>
      <w:r>
        <w:rPr>
          <w:rtl/>
        </w:rPr>
        <w:t>ي</w:t>
      </w:r>
      <w:r w:rsidRPr="00B05D47">
        <w:rPr>
          <w:rtl/>
        </w:rPr>
        <w:t xml:space="preserve"> إنك منا حيث قد علمت من السعة</w:t>
      </w:r>
      <w:r>
        <w:rPr>
          <w:rtl/>
        </w:rPr>
        <w:t xml:space="preserve"> في </w:t>
      </w:r>
      <w:r w:rsidRPr="00B05D47">
        <w:rPr>
          <w:rtl/>
        </w:rPr>
        <w:t>العشيرة</w:t>
      </w:r>
      <w:r>
        <w:rPr>
          <w:rtl/>
        </w:rPr>
        <w:t xml:space="preserve"> ، و</w:t>
      </w:r>
      <w:r w:rsidRPr="00B05D47">
        <w:rPr>
          <w:rtl/>
        </w:rPr>
        <w:t>المكان</w:t>
      </w:r>
      <w:r>
        <w:rPr>
          <w:rtl/>
        </w:rPr>
        <w:t xml:space="preserve"> في </w:t>
      </w:r>
      <w:r w:rsidRPr="00B05D47">
        <w:rPr>
          <w:rtl/>
        </w:rPr>
        <w:t>النسب</w:t>
      </w:r>
      <w:r>
        <w:rPr>
          <w:rtl/>
        </w:rPr>
        <w:t xml:space="preserve"> ، و</w:t>
      </w:r>
      <w:r w:rsidRPr="00B05D47">
        <w:rPr>
          <w:rtl/>
        </w:rPr>
        <w:t>إنك قد أتيت قومك ب</w:t>
      </w:r>
      <w:r>
        <w:rPr>
          <w:rFonts w:hint="cs"/>
          <w:rtl/>
        </w:rPr>
        <w:t>أ</w:t>
      </w:r>
      <w:r w:rsidRPr="00B05D47">
        <w:rPr>
          <w:rtl/>
        </w:rPr>
        <w:t>مر عظيم فرقت به جماعتهم</w:t>
      </w:r>
      <w:r>
        <w:rPr>
          <w:rtl/>
        </w:rPr>
        <w:t xml:space="preserve"> ، و</w:t>
      </w:r>
      <w:r w:rsidRPr="00B05D47">
        <w:rPr>
          <w:rtl/>
        </w:rPr>
        <w:t>سفهت به أحلامهم</w:t>
      </w:r>
      <w:r>
        <w:rPr>
          <w:rtl/>
        </w:rPr>
        <w:t xml:space="preserve"> ، و</w:t>
      </w:r>
      <w:r w:rsidRPr="00B05D47">
        <w:rPr>
          <w:rtl/>
        </w:rPr>
        <w:t>عبت به آلهتهم</w:t>
      </w:r>
      <w:r>
        <w:rPr>
          <w:rtl/>
        </w:rPr>
        <w:t xml:space="preserve"> و</w:t>
      </w:r>
      <w:r w:rsidRPr="00B05D47">
        <w:rPr>
          <w:rtl/>
        </w:rPr>
        <w:t>دينهم</w:t>
      </w:r>
      <w:r>
        <w:rPr>
          <w:rtl/>
        </w:rPr>
        <w:t xml:space="preserve"> ، و</w:t>
      </w:r>
      <w:r w:rsidRPr="00B05D47">
        <w:rPr>
          <w:rtl/>
        </w:rPr>
        <w:t>كفرت من مض</w:t>
      </w:r>
      <w:r>
        <w:rPr>
          <w:rFonts w:hint="cs"/>
          <w:rtl/>
        </w:rPr>
        <w:t>ى</w:t>
      </w:r>
      <w:r w:rsidRPr="00B05D47">
        <w:rPr>
          <w:rtl/>
        </w:rPr>
        <w:t xml:space="preserve"> من آبائهم</w:t>
      </w:r>
      <w:r>
        <w:rPr>
          <w:rtl/>
        </w:rPr>
        <w:t xml:space="preserve"> ، </w:t>
      </w:r>
      <w:r w:rsidRPr="00B05D47">
        <w:rPr>
          <w:rtl/>
        </w:rPr>
        <w:t>ف</w:t>
      </w:r>
      <w:r>
        <w:rPr>
          <w:rFonts w:hint="cs"/>
          <w:rtl/>
        </w:rPr>
        <w:t>أ</w:t>
      </w:r>
      <w:r w:rsidRPr="00B05D47">
        <w:rPr>
          <w:rtl/>
        </w:rPr>
        <w:t>سمع من</w:t>
      </w:r>
      <w:r>
        <w:rPr>
          <w:rtl/>
        </w:rPr>
        <w:t>ي</w:t>
      </w:r>
      <w:r w:rsidRPr="00B05D47">
        <w:rPr>
          <w:rtl/>
        </w:rPr>
        <w:t xml:space="preserve"> </w:t>
      </w:r>
      <w:r>
        <w:rPr>
          <w:rFonts w:hint="cs"/>
          <w:rtl/>
        </w:rPr>
        <w:t>ا</w:t>
      </w:r>
      <w:r w:rsidRPr="00B05D47">
        <w:rPr>
          <w:rtl/>
        </w:rPr>
        <w:t>عرض عليك أمورا</w:t>
      </w:r>
      <w:r>
        <w:rPr>
          <w:rFonts w:hint="cs"/>
          <w:rtl/>
        </w:rPr>
        <w:t>ً</w:t>
      </w:r>
      <w:r w:rsidRPr="00B05D47">
        <w:rPr>
          <w:rtl/>
        </w:rPr>
        <w:t xml:space="preserve"> تنظر فيها لعلك </w:t>
      </w:r>
      <w:r>
        <w:rPr>
          <w:rFonts w:hint="cs"/>
          <w:rtl/>
        </w:rPr>
        <w:t>ا</w:t>
      </w:r>
      <w:r w:rsidRPr="00B05D47">
        <w:rPr>
          <w:rtl/>
        </w:rPr>
        <w:t>ن تقبل منها بعضها</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قل يا أبا الوليد أسمع</w:t>
      </w:r>
      <w:r>
        <w:rPr>
          <w:rtl/>
        </w:rPr>
        <w:t xml:space="preserve"> ، </w:t>
      </w:r>
      <w:r w:rsidRPr="00B05D47">
        <w:rPr>
          <w:rtl/>
        </w:rPr>
        <w:t>فقال</w:t>
      </w:r>
      <w:r>
        <w:rPr>
          <w:rtl/>
        </w:rPr>
        <w:t xml:space="preserve"> : </w:t>
      </w:r>
      <w:r w:rsidRPr="00B05D47">
        <w:rPr>
          <w:rtl/>
        </w:rPr>
        <w:t>يابن أخ</w:t>
      </w:r>
      <w:r>
        <w:rPr>
          <w:rtl/>
        </w:rPr>
        <w:t>ي</w:t>
      </w:r>
      <w:r w:rsidRPr="00B05D47">
        <w:rPr>
          <w:rtl/>
        </w:rPr>
        <w:t xml:space="preserve"> إن كنت إنما تريد بما جئت من هذا القول مالا</w:t>
      </w:r>
      <w:r>
        <w:rPr>
          <w:rFonts w:hint="cs"/>
          <w:rtl/>
        </w:rPr>
        <w:t>ً</w:t>
      </w:r>
      <w:r w:rsidRPr="00B05D47">
        <w:rPr>
          <w:rtl/>
        </w:rPr>
        <w:t xml:space="preserve"> جمعنا لك من أموالنا</w:t>
      </w:r>
      <w:r>
        <w:rPr>
          <w:rtl/>
        </w:rPr>
        <w:t xml:space="preserve"> حتى </w:t>
      </w:r>
      <w:r w:rsidRPr="00B05D47">
        <w:rPr>
          <w:rtl/>
        </w:rPr>
        <w:t>تكون اكثرنا</w:t>
      </w:r>
    </w:p>
    <w:p w:rsidR="00701D8F" w:rsidRDefault="00701D8F" w:rsidP="00B83FBD">
      <w:pPr>
        <w:pStyle w:val="libNormal0"/>
        <w:rPr>
          <w:rtl/>
        </w:rPr>
      </w:pPr>
      <w:r>
        <w:rPr>
          <w:rtl/>
        </w:rPr>
        <w:br w:type="page"/>
      </w:r>
      <w:r w:rsidRPr="00B05D47">
        <w:rPr>
          <w:rtl/>
        </w:rPr>
        <w:lastRenderedPageBreak/>
        <w:t>مالا</w:t>
      </w:r>
      <w:r>
        <w:rPr>
          <w:rFonts w:hint="cs"/>
          <w:rtl/>
        </w:rPr>
        <w:t>ً</w:t>
      </w:r>
      <w:r>
        <w:rPr>
          <w:rtl/>
        </w:rPr>
        <w:t xml:space="preserve"> ، و</w:t>
      </w:r>
      <w:r w:rsidRPr="00B05D47">
        <w:rPr>
          <w:rtl/>
        </w:rPr>
        <w:t>إن كنت إنما تريد شرف</w:t>
      </w:r>
      <w:r>
        <w:rPr>
          <w:rFonts w:hint="cs"/>
          <w:rtl/>
        </w:rPr>
        <w:t>اً</w:t>
      </w:r>
      <w:r w:rsidRPr="00B05D47">
        <w:rPr>
          <w:rtl/>
        </w:rPr>
        <w:t xml:space="preserve"> شرفناك علينا</w:t>
      </w:r>
      <w:r>
        <w:rPr>
          <w:rtl/>
        </w:rPr>
        <w:t xml:space="preserve"> حتى </w:t>
      </w:r>
      <w:r w:rsidRPr="00B05D47">
        <w:rPr>
          <w:rtl/>
        </w:rPr>
        <w:t xml:space="preserve">لا نقطع </w:t>
      </w:r>
      <w:r>
        <w:rPr>
          <w:rFonts w:hint="cs"/>
          <w:rtl/>
        </w:rPr>
        <w:t>ا</w:t>
      </w:r>
      <w:r w:rsidRPr="00B05D47">
        <w:rPr>
          <w:rtl/>
        </w:rPr>
        <w:t>مرا</w:t>
      </w:r>
      <w:r>
        <w:rPr>
          <w:rFonts w:hint="cs"/>
          <w:rtl/>
        </w:rPr>
        <w:t>ً</w:t>
      </w:r>
      <w:r w:rsidRPr="00B05D47">
        <w:rPr>
          <w:rtl/>
        </w:rPr>
        <w:t xml:space="preserve"> دونك</w:t>
      </w:r>
      <w:r>
        <w:rPr>
          <w:rtl/>
        </w:rPr>
        <w:t xml:space="preserve"> ، و</w:t>
      </w:r>
      <w:r w:rsidRPr="00B05D47">
        <w:rPr>
          <w:rtl/>
        </w:rPr>
        <w:t>ان كنت تريد ملكا</w:t>
      </w:r>
      <w:r>
        <w:rPr>
          <w:rFonts w:hint="cs"/>
          <w:rtl/>
        </w:rPr>
        <w:t>ً</w:t>
      </w:r>
      <w:r w:rsidRPr="00B05D47">
        <w:rPr>
          <w:rtl/>
        </w:rPr>
        <w:t xml:space="preserve"> ملكناك علينا</w:t>
      </w:r>
      <w:r>
        <w:rPr>
          <w:rtl/>
        </w:rPr>
        <w:t xml:space="preserve"> و</w:t>
      </w:r>
      <w:r w:rsidRPr="00B05D47">
        <w:rPr>
          <w:rtl/>
        </w:rPr>
        <w:t>ان كان هذا الذ</w:t>
      </w:r>
      <w:r>
        <w:rPr>
          <w:rtl/>
        </w:rPr>
        <w:t>ي</w:t>
      </w:r>
      <w:r w:rsidRPr="00B05D47">
        <w:rPr>
          <w:rtl/>
        </w:rPr>
        <w:t xml:space="preserve"> يأتيك رؤيا تراه</w:t>
      </w:r>
      <w:r>
        <w:rPr>
          <w:rtl/>
        </w:rPr>
        <w:t xml:space="preserve"> و</w:t>
      </w:r>
      <w:r w:rsidRPr="00B05D47">
        <w:rPr>
          <w:rtl/>
        </w:rPr>
        <w:t xml:space="preserve">لا تستطيع </w:t>
      </w:r>
      <w:r>
        <w:rPr>
          <w:rFonts w:hint="cs"/>
          <w:rtl/>
        </w:rPr>
        <w:t>ا</w:t>
      </w:r>
      <w:r w:rsidRPr="00B05D47">
        <w:rPr>
          <w:rtl/>
        </w:rPr>
        <w:t>ن ترده عن نفسك طلبنا لك الطبيب</w:t>
      </w:r>
      <w:r>
        <w:rPr>
          <w:rtl/>
        </w:rPr>
        <w:t xml:space="preserve"> و</w:t>
      </w:r>
      <w:r w:rsidRPr="00B05D47">
        <w:rPr>
          <w:rtl/>
        </w:rPr>
        <w:t>بذلنا فيه أموالنا</w:t>
      </w:r>
      <w:r>
        <w:rPr>
          <w:rtl/>
        </w:rPr>
        <w:t xml:space="preserve"> حتى </w:t>
      </w:r>
      <w:r w:rsidRPr="00B05D47">
        <w:rPr>
          <w:rtl/>
        </w:rPr>
        <w:t>يبرئك منه ف</w:t>
      </w:r>
      <w:r>
        <w:rPr>
          <w:rFonts w:hint="cs"/>
          <w:rtl/>
        </w:rPr>
        <w:t>إ</w:t>
      </w:r>
      <w:r w:rsidRPr="00B05D47">
        <w:rPr>
          <w:rtl/>
        </w:rPr>
        <w:t>نه ربما غلب التابع عل</w:t>
      </w:r>
      <w:r>
        <w:rPr>
          <w:rtl/>
        </w:rPr>
        <w:t>ي</w:t>
      </w:r>
      <w:r w:rsidRPr="00B05D47">
        <w:rPr>
          <w:rtl/>
        </w:rPr>
        <w:t xml:space="preserve"> الرجل</w:t>
      </w:r>
      <w:r>
        <w:rPr>
          <w:rtl/>
        </w:rPr>
        <w:t xml:space="preserve"> حتى </w:t>
      </w:r>
      <w:r w:rsidRPr="00B05D47">
        <w:rPr>
          <w:rtl/>
        </w:rPr>
        <w:t>يداو</w:t>
      </w:r>
      <w:r>
        <w:rPr>
          <w:rtl/>
        </w:rPr>
        <w:t>ي</w:t>
      </w:r>
      <w:r w:rsidRPr="00B05D47">
        <w:rPr>
          <w:rtl/>
        </w:rPr>
        <w:t xml:space="preserve"> منه</w:t>
      </w:r>
      <w:r>
        <w:rPr>
          <w:rtl/>
        </w:rPr>
        <w:t xml:space="preserve"> ، </w:t>
      </w:r>
      <w:r w:rsidRPr="00B05D47">
        <w:rPr>
          <w:rtl/>
        </w:rPr>
        <w:t>أو لعل هذا الذ</w:t>
      </w:r>
      <w:r>
        <w:rPr>
          <w:rtl/>
        </w:rPr>
        <w:t>ي</w:t>
      </w:r>
      <w:r w:rsidRPr="00B05D47">
        <w:rPr>
          <w:rtl/>
        </w:rPr>
        <w:t xml:space="preserve"> تأت</w:t>
      </w:r>
      <w:r>
        <w:rPr>
          <w:rtl/>
        </w:rPr>
        <w:t>ي</w:t>
      </w:r>
      <w:r w:rsidRPr="00B05D47">
        <w:rPr>
          <w:rtl/>
        </w:rPr>
        <w:t xml:space="preserve"> به شعر جاش به صدرك</w:t>
      </w:r>
      <w:r>
        <w:rPr>
          <w:rtl/>
        </w:rPr>
        <w:t xml:space="preserve"> ، و</w:t>
      </w:r>
      <w:r w:rsidRPr="00B05D47">
        <w:rPr>
          <w:rtl/>
        </w:rPr>
        <w:t>إنكم لعمر</w:t>
      </w:r>
      <w:r>
        <w:rPr>
          <w:rtl/>
        </w:rPr>
        <w:t>ي</w:t>
      </w:r>
      <w:r w:rsidRPr="00B05D47">
        <w:rPr>
          <w:rtl/>
        </w:rPr>
        <w:t xml:space="preserve"> يا بن</w:t>
      </w:r>
      <w:r>
        <w:rPr>
          <w:rtl/>
        </w:rPr>
        <w:t>ي</w:t>
      </w:r>
      <w:r w:rsidRPr="00B05D47">
        <w:rPr>
          <w:rtl/>
        </w:rPr>
        <w:t xml:space="preserve"> عبد المطلب تقدرون منه عل</w:t>
      </w:r>
      <w:r>
        <w:rPr>
          <w:rtl/>
        </w:rPr>
        <w:t>ي</w:t>
      </w:r>
      <w:r w:rsidRPr="00B05D47">
        <w:rPr>
          <w:rtl/>
        </w:rPr>
        <w:t xml:space="preserve"> ما لا يقدر عليه أحد</w:t>
      </w:r>
      <w:r>
        <w:rPr>
          <w:rtl/>
        </w:rPr>
        <w:t xml:space="preserve"> ، حتى </w:t>
      </w:r>
      <w:r w:rsidRPr="00B05D47">
        <w:rPr>
          <w:rtl/>
        </w:rPr>
        <w:t>إذا سكت عنه</w:t>
      </w:r>
      <w:r>
        <w:rPr>
          <w:rtl/>
        </w:rPr>
        <w:t xml:space="preserve"> و</w:t>
      </w:r>
      <w:r w:rsidRPr="00B05D47">
        <w:rPr>
          <w:rtl/>
        </w:rPr>
        <w:t>رسول اللّه</w:t>
      </w:r>
      <w:r>
        <w:rPr>
          <w:rtl/>
        </w:rPr>
        <w:t xml:space="preserve"> صلّى </w:t>
      </w:r>
      <w:r w:rsidRPr="00B05D47">
        <w:rPr>
          <w:rtl/>
        </w:rPr>
        <w:t>اللّه عليه</w:t>
      </w:r>
      <w:r>
        <w:rPr>
          <w:rtl/>
        </w:rPr>
        <w:t xml:space="preserve"> و (آله) و</w:t>
      </w:r>
      <w:r w:rsidRPr="00B05D47">
        <w:rPr>
          <w:rtl/>
        </w:rPr>
        <w:t>سلم يستمع منه</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أفرغت يا أبا الوليد؟ قال</w:t>
      </w:r>
      <w:r>
        <w:rPr>
          <w:rtl/>
        </w:rPr>
        <w:t xml:space="preserve"> : </w:t>
      </w:r>
      <w:r w:rsidRPr="00B05D47">
        <w:rPr>
          <w:rtl/>
        </w:rPr>
        <w:t>نعم</w:t>
      </w:r>
      <w:r>
        <w:rPr>
          <w:rtl/>
        </w:rPr>
        <w:t xml:space="preserve"> ، </w:t>
      </w:r>
      <w:r w:rsidRPr="00B05D47">
        <w:rPr>
          <w:rtl/>
        </w:rPr>
        <w:t>قال فاسمع من</w:t>
      </w:r>
      <w:r>
        <w:rPr>
          <w:rtl/>
        </w:rPr>
        <w:t xml:space="preserve">ي ، </w:t>
      </w:r>
      <w:r w:rsidRPr="00B05D47">
        <w:rPr>
          <w:rtl/>
        </w:rPr>
        <w:t>قال</w:t>
      </w:r>
      <w:r>
        <w:rPr>
          <w:rtl/>
        </w:rPr>
        <w:t xml:space="preserve"> : </w:t>
      </w:r>
      <w:r w:rsidRPr="00B05D47">
        <w:rPr>
          <w:rtl/>
        </w:rPr>
        <w:t>أفعل</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83FBD">
        <w:rPr>
          <w:rStyle w:val="libAlaemChar"/>
          <w:rFonts w:hint="cs"/>
          <w:rtl/>
        </w:rPr>
        <w:t>(</w:t>
      </w:r>
      <w:r w:rsidRPr="00B83FBD">
        <w:rPr>
          <w:rStyle w:val="libAieChar"/>
          <w:rtl/>
        </w:rPr>
        <w:t>بِسْمِ اَللّٰهِ اَلرَّحْمٰنِ اَلرَّحِيمِ ، حم تَنْزِيلٌ مِنَ اَلرَّحْمٰنِ اَلرَّحِيمِ ، كِتٰابٌ فُصِّلَتْ آيٰاتُهُ قُرْآناً عَرَبِيًّا لِقَوْمٍ يَعْلَمُونَ</w:t>
      </w:r>
      <w:r w:rsidRPr="00B83FBD">
        <w:rPr>
          <w:rStyle w:val="libAlaemChar"/>
          <w:rtl/>
        </w:rPr>
        <w:t>)</w:t>
      </w:r>
      <w:r>
        <w:rPr>
          <w:rFonts w:hint="cs"/>
          <w:rtl/>
        </w:rPr>
        <w:t xml:space="preserve"> </w:t>
      </w:r>
      <w:r>
        <w:rPr>
          <w:rtl/>
        </w:rPr>
        <w:t xml:space="preserve">، </w:t>
      </w:r>
      <w:r w:rsidRPr="00B05D47">
        <w:rPr>
          <w:rtl/>
        </w:rPr>
        <w:t>فمض</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فقرأها عليه فلما سمعها عتبة أنصت له</w:t>
      </w:r>
      <w:r>
        <w:rPr>
          <w:rtl/>
        </w:rPr>
        <w:t xml:space="preserve"> و</w:t>
      </w:r>
      <w:r w:rsidRPr="00B05D47">
        <w:rPr>
          <w:rtl/>
        </w:rPr>
        <w:t>ألق</w:t>
      </w:r>
      <w:r>
        <w:rPr>
          <w:rtl/>
        </w:rPr>
        <w:t>ي</w:t>
      </w:r>
      <w:r w:rsidRPr="00B05D47">
        <w:rPr>
          <w:rtl/>
        </w:rPr>
        <w:t xml:space="preserve"> بيده خلف ظهره معتمدا</w:t>
      </w:r>
      <w:r>
        <w:rPr>
          <w:rFonts w:hint="cs"/>
          <w:rtl/>
        </w:rPr>
        <w:t>ً</w:t>
      </w:r>
      <w:r w:rsidRPr="00B05D47">
        <w:rPr>
          <w:rtl/>
        </w:rPr>
        <w:t xml:space="preserve"> عليها يستمع منه</w:t>
      </w:r>
      <w:r>
        <w:rPr>
          <w:rtl/>
        </w:rPr>
        <w:t xml:space="preserve"> حتى </w:t>
      </w:r>
      <w:r w:rsidRPr="00B05D47">
        <w:rPr>
          <w:rtl/>
        </w:rPr>
        <w:t>انته</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السجدة فسجد فيها ثم قال</w:t>
      </w:r>
      <w:r>
        <w:rPr>
          <w:rtl/>
        </w:rPr>
        <w:t xml:space="preserve"> : </w:t>
      </w:r>
      <w:r w:rsidRPr="00B05D47">
        <w:rPr>
          <w:rtl/>
        </w:rPr>
        <w:t>قد سمعت يا أبا الوليد ما سمعت ف</w:t>
      </w:r>
      <w:r>
        <w:rPr>
          <w:rFonts w:hint="cs"/>
          <w:rtl/>
        </w:rPr>
        <w:t>أ</w:t>
      </w:r>
      <w:r w:rsidRPr="00B05D47">
        <w:rPr>
          <w:rtl/>
        </w:rPr>
        <w:t>نت</w:t>
      </w:r>
      <w:r>
        <w:rPr>
          <w:rtl/>
        </w:rPr>
        <w:t xml:space="preserve"> و</w:t>
      </w:r>
      <w:r w:rsidRPr="00B05D47">
        <w:rPr>
          <w:rtl/>
        </w:rPr>
        <w:t>ذاك</w:t>
      </w:r>
      <w:r>
        <w:rPr>
          <w:rtl/>
        </w:rPr>
        <w:t xml:space="preserve"> ، </w:t>
      </w:r>
      <w:r w:rsidRPr="00B05D47">
        <w:rPr>
          <w:rtl/>
        </w:rPr>
        <w:t>فقام عتبة</w:t>
      </w:r>
      <w:r>
        <w:rPr>
          <w:rtl/>
        </w:rPr>
        <w:t xml:space="preserve"> الى </w:t>
      </w:r>
      <w:r w:rsidRPr="00B05D47">
        <w:rPr>
          <w:rtl/>
        </w:rPr>
        <w:t>أصحابه</w:t>
      </w:r>
      <w:r>
        <w:rPr>
          <w:rFonts w:hint="cs"/>
          <w:rtl/>
        </w:rPr>
        <w:t>.</w:t>
      </w:r>
      <w:r>
        <w:rPr>
          <w:rtl/>
        </w:rPr>
        <w:t xml:space="preserve"> </w:t>
      </w:r>
      <w:r w:rsidRPr="00B05D47">
        <w:rPr>
          <w:rtl/>
        </w:rPr>
        <w:t>فقال بعضهم لبعض</w:t>
      </w:r>
      <w:r>
        <w:rPr>
          <w:rtl/>
        </w:rPr>
        <w:t xml:space="preserve"> : </w:t>
      </w:r>
      <w:r w:rsidRPr="00B05D47">
        <w:rPr>
          <w:rtl/>
        </w:rPr>
        <w:t>نحلف باللّه لقد جاءكم ابو الوليد بغير الوجه الذ</w:t>
      </w:r>
      <w:r>
        <w:rPr>
          <w:rtl/>
        </w:rPr>
        <w:t>ي</w:t>
      </w:r>
      <w:r w:rsidRPr="00B05D47">
        <w:rPr>
          <w:rtl/>
        </w:rPr>
        <w:t xml:space="preserve"> ذهب به</w:t>
      </w:r>
      <w:r>
        <w:rPr>
          <w:rtl/>
        </w:rPr>
        <w:t xml:space="preserve"> ، </w:t>
      </w:r>
      <w:r w:rsidRPr="00B05D47">
        <w:rPr>
          <w:rtl/>
        </w:rPr>
        <w:t>فلما جلس اليهم قالوا</w:t>
      </w:r>
      <w:r>
        <w:rPr>
          <w:rtl/>
        </w:rPr>
        <w:t xml:space="preserve"> : </w:t>
      </w:r>
      <w:r w:rsidRPr="00B05D47">
        <w:rPr>
          <w:rtl/>
        </w:rPr>
        <w:t>ما وراءك يا أبا الوليد؟ فقال</w:t>
      </w:r>
      <w:r>
        <w:rPr>
          <w:rtl/>
        </w:rPr>
        <w:t xml:space="preserve"> : </w:t>
      </w:r>
      <w:r w:rsidRPr="00B05D47">
        <w:rPr>
          <w:rtl/>
        </w:rPr>
        <w:t>ورآئ</w:t>
      </w:r>
      <w:r>
        <w:rPr>
          <w:rtl/>
        </w:rPr>
        <w:t>ي</w:t>
      </w:r>
      <w:r w:rsidRPr="00B05D47">
        <w:rPr>
          <w:rtl/>
        </w:rPr>
        <w:t xml:space="preserve"> أن</w:t>
      </w:r>
      <w:r>
        <w:rPr>
          <w:rtl/>
        </w:rPr>
        <w:t>ي و</w:t>
      </w:r>
      <w:r w:rsidRPr="00B05D47">
        <w:rPr>
          <w:rtl/>
        </w:rPr>
        <w:t>اللّه قد سمعت قولا ما سمعت بمثله قط</w:t>
      </w:r>
      <w:r>
        <w:rPr>
          <w:rtl/>
        </w:rPr>
        <w:t xml:space="preserve"> ، و</w:t>
      </w:r>
      <w:r w:rsidRPr="00B05D47">
        <w:rPr>
          <w:rtl/>
        </w:rPr>
        <w:t>اللّه ما هو بالشعر</w:t>
      </w:r>
      <w:r>
        <w:rPr>
          <w:rtl/>
        </w:rPr>
        <w:t xml:space="preserve"> و</w:t>
      </w:r>
      <w:r w:rsidRPr="00B05D47">
        <w:rPr>
          <w:rtl/>
        </w:rPr>
        <w:t>لا بسحر</w:t>
      </w:r>
      <w:r>
        <w:rPr>
          <w:rtl/>
        </w:rPr>
        <w:t xml:space="preserve"> و</w:t>
      </w:r>
      <w:r w:rsidRPr="00B05D47">
        <w:rPr>
          <w:rtl/>
        </w:rPr>
        <w:t>لا كهانة</w:t>
      </w:r>
      <w:r>
        <w:rPr>
          <w:rtl/>
        </w:rPr>
        <w:t xml:space="preserve"> ، </w:t>
      </w:r>
      <w:r w:rsidRPr="00B05D47">
        <w:rPr>
          <w:rtl/>
        </w:rPr>
        <w:t>يا معشر قريش أطيعون</w:t>
      </w:r>
      <w:r>
        <w:rPr>
          <w:rtl/>
        </w:rPr>
        <w:t>ي و</w:t>
      </w:r>
      <w:r w:rsidRPr="00B05D47">
        <w:rPr>
          <w:rtl/>
        </w:rPr>
        <w:t>اجعلوها</w:t>
      </w:r>
      <w:r>
        <w:rPr>
          <w:rtl/>
        </w:rPr>
        <w:t xml:space="preserve"> في ، </w:t>
      </w:r>
      <w:r w:rsidRPr="00B05D47">
        <w:rPr>
          <w:rtl/>
        </w:rPr>
        <w:t>خلوا بين هذا الرجل</w:t>
      </w:r>
      <w:r>
        <w:rPr>
          <w:rtl/>
        </w:rPr>
        <w:t xml:space="preserve"> و</w:t>
      </w:r>
      <w:r w:rsidRPr="00B05D47">
        <w:rPr>
          <w:rtl/>
        </w:rPr>
        <w:t>بين ما هو فيه</w:t>
      </w:r>
      <w:r>
        <w:rPr>
          <w:rtl/>
        </w:rPr>
        <w:t xml:space="preserve"> و</w:t>
      </w:r>
      <w:r w:rsidRPr="00B05D47">
        <w:rPr>
          <w:rtl/>
        </w:rPr>
        <w:t>اعتزلوه</w:t>
      </w:r>
      <w:r>
        <w:rPr>
          <w:rtl/>
        </w:rPr>
        <w:t xml:space="preserve"> ، </w:t>
      </w:r>
      <w:r w:rsidRPr="00B05D47">
        <w:rPr>
          <w:rtl/>
        </w:rPr>
        <w:t>فواللّه ليكونن لقوله الذ</w:t>
      </w:r>
      <w:r>
        <w:rPr>
          <w:rtl/>
        </w:rPr>
        <w:t>ي</w:t>
      </w:r>
      <w:r w:rsidRPr="00B05D47">
        <w:rPr>
          <w:rtl/>
        </w:rPr>
        <w:t xml:space="preserve"> سمعت نبأ</w:t>
      </w:r>
      <w:r>
        <w:rPr>
          <w:rtl/>
        </w:rPr>
        <w:t xml:space="preserve"> ، </w:t>
      </w:r>
      <w:r w:rsidRPr="00B05D47">
        <w:rPr>
          <w:rtl/>
        </w:rPr>
        <w:t>فان تصبه العرب فقد كفيتموه بغيركم</w:t>
      </w:r>
      <w:r>
        <w:rPr>
          <w:rtl/>
        </w:rPr>
        <w:t xml:space="preserve"> ، و</w:t>
      </w:r>
      <w:r w:rsidRPr="00B05D47">
        <w:rPr>
          <w:rtl/>
        </w:rPr>
        <w:t>إن يظهر عل</w:t>
      </w:r>
      <w:r>
        <w:rPr>
          <w:rFonts w:hint="cs"/>
          <w:rtl/>
        </w:rPr>
        <w:t>ى</w:t>
      </w:r>
      <w:r w:rsidRPr="00B05D47">
        <w:rPr>
          <w:rtl/>
        </w:rPr>
        <w:t xml:space="preserve"> العرب فملكه ملككم</w:t>
      </w:r>
      <w:r>
        <w:rPr>
          <w:rtl/>
        </w:rPr>
        <w:t xml:space="preserve"> و</w:t>
      </w:r>
      <w:r w:rsidRPr="00B05D47">
        <w:rPr>
          <w:rtl/>
        </w:rPr>
        <w:t>عزه عزكم</w:t>
      </w:r>
      <w:r>
        <w:rPr>
          <w:rtl/>
        </w:rPr>
        <w:t xml:space="preserve"> و</w:t>
      </w:r>
      <w:r w:rsidRPr="00B05D47">
        <w:rPr>
          <w:rtl/>
        </w:rPr>
        <w:t xml:space="preserve">كنتم </w:t>
      </w:r>
      <w:r>
        <w:rPr>
          <w:rFonts w:hint="cs"/>
          <w:rtl/>
        </w:rPr>
        <w:t>ا</w:t>
      </w:r>
      <w:r w:rsidRPr="00B05D47">
        <w:rPr>
          <w:rtl/>
        </w:rPr>
        <w:t>سعد الناس به</w:t>
      </w:r>
      <w:r>
        <w:rPr>
          <w:rtl/>
        </w:rPr>
        <w:t xml:space="preserve"> ، </w:t>
      </w:r>
      <w:r w:rsidRPr="00B05D47">
        <w:rPr>
          <w:rtl/>
        </w:rPr>
        <w:t>قالوا سحرك</w:t>
      </w:r>
      <w:r>
        <w:rPr>
          <w:rtl/>
        </w:rPr>
        <w:t xml:space="preserve"> و</w:t>
      </w:r>
      <w:r w:rsidRPr="00B05D47">
        <w:rPr>
          <w:rtl/>
        </w:rPr>
        <w:t>اللّه يا أبا الوليد بلسانه</w:t>
      </w:r>
      <w:r>
        <w:rPr>
          <w:rtl/>
        </w:rPr>
        <w:t xml:space="preserve"> ، </w:t>
      </w:r>
      <w:r w:rsidRPr="00B05D47">
        <w:rPr>
          <w:rtl/>
        </w:rPr>
        <w:t>فقال</w:t>
      </w:r>
      <w:r>
        <w:rPr>
          <w:rtl/>
        </w:rPr>
        <w:t xml:space="preserve"> : </w:t>
      </w:r>
      <w:r w:rsidRPr="00B05D47">
        <w:rPr>
          <w:rtl/>
        </w:rPr>
        <w:t>هذا رأي</w:t>
      </w:r>
      <w:r>
        <w:rPr>
          <w:rtl/>
        </w:rPr>
        <w:t>ي</w:t>
      </w:r>
      <w:r w:rsidRPr="00B05D47">
        <w:rPr>
          <w:rtl/>
        </w:rPr>
        <w:t xml:space="preserve"> لكم ف</w:t>
      </w:r>
      <w:r>
        <w:rPr>
          <w:rFonts w:hint="cs"/>
          <w:rtl/>
        </w:rPr>
        <w:t>أ</w:t>
      </w:r>
      <w:r w:rsidRPr="00B05D47">
        <w:rPr>
          <w:rtl/>
        </w:rPr>
        <w:t>صنعوا ما بدأ لكم</w:t>
      </w:r>
      <w:r>
        <w:rPr>
          <w:rtl/>
        </w:rPr>
        <w:t xml:space="preserve"> (</w:t>
      </w:r>
      <w:r w:rsidRPr="00B05D47">
        <w:rPr>
          <w:rtl/>
        </w:rPr>
        <w:t>قال</w:t>
      </w:r>
      <w:r>
        <w:rPr>
          <w:rtl/>
        </w:rPr>
        <w:t xml:space="preserve">) </w:t>
      </w:r>
      <w:r w:rsidRPr="00B05D47">
        <w:rPr>
          <w:rtl/>
        </w:rPr>
        <w:t>أخرجه البيهق</w:t>
      </w:r>
      <w:r>
        <w:rPr>
          <w:rtl/>
        </w:rPr>
        <w:t xml:space="preserve">ي في </w:t>
      </w:r>
      <w:r w:rsidRPr="00B05D47">
        <w:rPr>
          <w:rtl/>
        </w:rPr>
        <w:t>الدلائل</w:t>
      </w:r>
      <w:r>
        <w:rPr>
          <w:rtl/>
        </w:rPr>
        <w:t xml:space="preserve"> و</w:t>
      </w:r>
      <w:r w:rsidRPr="00B05D47">
        <w:rPr>
          <w:rtl/>
        </w:rPr>
        <w:t>ابن عساكر</w:t>
      </w:r>
      <w:r>
        <w:rPr>
          <w:rFonts w:hint="cs"/>
          <w:rtl/>
        </w:rPr>
        <w:t>.</w:t>
      </w:r>
    </w:p>
    <w:p w:rsidR="00701D8F" w:rsidRDefault="00701D8F" w:rsidP="00701D8F">
      <w:pPr>
        <w:pStyle w:val="Heading2Center"/>
        <w:rPr>
          <w:rtl/>
        </w:rPr>
      </w:pPr>
      <w:r>
        <w:rPr>
          <w:rtl/>
        </w:rPr>
        <w:br w:type="page"/>
      </w:r>
      <w:bookmarkStart w:id="102" w:name="_Toc374633802"/>
      <w:bookmarkStart w:id="103" w:name="_Toc508711330"/>
      <w:r w:rsidRPr="00B05D47">
        <w:rPr>
          <w:rtl/>
        </w:rPr>
        <w:lastRenderedPageBreak/>
        <w:t>باب</w:t>
      </w:r>
      <w:bookmarkEnd w:id="103"/>
    </w:p>
    <w:p w:rsidR="00701D8F" w:rsidRDefault="00701D8F" w:rsidP="00701D8F">
      <w:pPr>
        <w:pStyle w:val="Heading2Center"/>
        <w:rPr>
          <w:rtl/>
        </w:rPr>
      </w:pPr>
      <w:bookmarkStart w:id="104" w:name="_Toc508711331"/>
      <w:r w:rsidRPr="00B05D47">
        <w:rPr>
          <w:rtl/>
        </w:rPr>
        <w:t>ف</w:t>
      </w:r>
      <w:r>
        <w:rPr>
          <w:rtl/>
        </w:rPr>
        <w:t>ي</w:t>
      </w:r>
      <w:r w:rsidRPr="00B05D47">
        <w:rPr>
          <w:rtl/>
        </w:rPr>
        <w:t xml:space="preserve"> استسقاء النبي </w:t>
      </w:r>
      <w:r w:rsidRPr="00B83FBD">
        <w:rPr>
          <w:rStyle w:val="libAlaemChar"/>
          <w:rtl/>
        </w:rPr>
        <w:t>صلى‌الله‌عليه‌وآله‌وسلم</w:t>
      </w:r>
      <w:bookmarkEnd w:id="102"/>
      <w:bookmarkEnd w:id="104"/>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علامات النبوة</w:t>
      </w:r>
      <w:r>
        <w:rPr>
          <w:rtl/>
        </w:rPr>
        <w:t xml:space="preserve"> في </w:t>
      </w:r>
      <w:r w:rsidRPr="00B05D47">
        <w:rPr>
          <w:rtl/>
        </w:rPr>
        <w:t>الإسلام</w:t>
      </w:r>
      <w:r>
        <w:rPr>
          <w:rtl/>
        </w:rPr>
        <w:t xml:space="preserve"> ، روى </w:t>
      </w:r>
      <w:r w:rsidRPr="00B05D47">
        <w:rPr>
          <w:rtl/>
        </w:rPr>
        <w:t>بسنده عن انس</w:t>
      </w:r>
      <w:r>
        <w:rPr>
          <w:rtl/>
        </w:rPr>
        <w:t xml:space="preserve"> ، </w:t>
      </w:r>
      <w:r w:rsidRPr="00B05D47">
        <w:rPr>
          <w:rtl/>
        </w:rPr>
        <w:t>قال</w:t>
      </w:r>
      <w:r>
        <w:rPr>
          <w:rtl/>
        </w:rPr>
        <w:t xml:space="preserve"> : </w:t>
      </w:r>
      <w:r w:rsidRPr="00B05D47">
        <w:rPr>
          <w:rtl/>
        </w:rPr>
        <w:t>أصاب أهل المدينة قحط عل</w:t>
      </w:r>
      <w:r>
        <w:rPr>
          <w:rFonts w:hint="cs"/>
          <w:rtl/>
        </w:rPr>
        <w:t>ى</w:t>
      </w:r>
      <w:r w:rsidRPr="00B05D47">
        <w:rPr>
          <w:rtl/>
        </w:rPr>
        <w:t xml:space="preserve"> عهد رسول اللّه</w:t>
      </w:r>
      <w:r>
        <w:rPr>
          <w:rtl/>
        </w:rPr>
        <w:t xml:space="preserve"> صلّى </w:t>
      </w:r>
      <w:r w:rsidRPr="00B05D47">
        <w:rPr>
          <w:rtl/>
        </w:rPr>
        <w:t>اللّه عليه</w:t>
      </w:r>
      <w:r>
        <w:rPr>
          <w:rtl/>
        </w:rPr>
        <w:t xml:space="preserve"> و (آله) و</w:t>
      </w:r>
      <w:r w:rsidRPr="00B05D47">
        <w:rPr>
          <w:rtl/>
        </w:rPr>
        <w:t>سلم فبينا هو يخطب يوم جمعة إذ قام رجل فقال يا رسول اللّه هلكت الكراع هلكت الشاة فادع اللّه يسقينا فمد يديه</w:t>
      </w:r>
      <w:r>
        <w:rPr>
          <w:rtl/>
        </w:rPr>
        <w:t xml:space="preserve"> و</w:t>
      </w:r>
      <w:r w:rsidRPr="00B05D47">
        <w:rPr>
          <w:rtl/>
        </w:rPr>
        <w:t>دعا</w:t>
      </w:r>
      <w:r>
        <w:rPr>
          <w:rtl/>
        </w:rPr>
        <w:t xml:space="preserve"> ، </w:t>
      </w:r>
      <w:r w:rsidRPr="00B05D47">
        <w:rPr>
          <w:rtl/>
        </w:rPr>
        <w:t>قال انس</w:t>
      </w:r>
      <w:r>
        <w:rPr>
          <w:rtl/>
        </w:rPr>
        <w:t xml:space="preserve"> و</w:t>
      </w:r>
      <w:r w:rsidRPr="00B05D47">
        <w:rPr>
          <w:rtl/>
        </w:rPr>
        <w:t>ان السماء لمثل الزجاجة فهاجت ريح نشأت سحابا ثم اجتمع ثم أرسلت السماء عزاليها فخرجنا نخوض الماء</w:t>
      </w:r>
      <w:r>
        <w:rPr>
          <w:rtl/>
        </w:rPr>
        <w:t xml:space="preserve"> حتى </w:t>
      </w:r>
      <w:r w:rsidRPr="00B05D47">
        <w:rPr>
          <w:rtl/>
        </w:rPr>
        <w:t>أتينا منازلنا فلم نزل نمطر</w:t>
      </w:r>
      <w:r>
        <w:rPr>
          <w:rtl/>
        </w:rPr>
        <w:t xml:space="preserve"> الى </w:t>
      </w:r>
      <w:r w:rsidRPr="00B05D47">
        <w:rPr>
          <w:rtl/>
        </w:rPr>
        <w:t>الجمعة الاخر</w:t>
      </w:r>
      <w:r>
        <w:rPr>
          <w:rFonts w:hint="cs"/>
          <w:rtl/>
        </w:rPr>
        <w:t>ى</w:t>
      </w:r>
      <w:r w:rsidRPr="00B05D47">
        <w:rPr>
          <w:rtl/>
        </w:rPr>
        <w:t xml:space="preserve"> فقام اليه ذلك الرجل أو غيره فقال</w:t>
      </w:r>
      <w:r>
        <w:rPr>
          <w:rtl/>
        </w:rPr>
        <w:t xml:space="preserve"> : </w:t>
      </w:r>
      <w:r w:rsidRPr="00B05D47">
        <w:rPr>
          <w:rtl/>
        </w:rPr>
        <w:t>يا رسول اللّه تهدمت البيوت ف</w:t>
      </w:r>
      <w:r>
        <w:rPr>
          <w:rFonts w:hint="cs"/>
          <w:rtl/>
        </w:rPr>
        <w:t>أ</w:t>
      </w:r>
      <w:r w:rsidRPr="00B05D47">
        <w:rPr>
          <w:rtl/>
        </w:rPr>
        <w:t>دع اللّه يحبسه</w:t>
      </w:r>
      <w:r>
        <w:rPr>
          <w:rtl/>
        </w:rPr>
        <w:t xml:space="preserve"> ، </w:t>
      </w:r>
      <w:r w:rsidRPr="00B05D47">
        <w:rPr>
          <w:rtl/>
        </w:rPr>
        <w:t>فتبسم ثم قال</w:t>
      </w:r>
      <w:r>
        <w:rPr>
          <w:rtl/>
        </w:rPr>
        <w:t xml:space="preserve"> : </w:t>
      </w:r>
      <w:r w:rsidRPr="00B05D47">
        <w:rPr>
          <w:rtl/>
        </w:rPr>
        <w:t>حوالينا</w:t>
      </w:r>
      <w:r>
        <w:rPr>
          <w:rtl/>
        </w:rPr>
        <w:t xml:space="preserve"> و</w:t>
      </w:r>
      <w:r w:rsidRPr="00B05D47">
        <w:rPr>
          <w:rtl/>
        </w:rPr>
        <w:t>لا علينا</w:t>
      </w:r>
      <w:r>
        <w:rPr>
          <w:rtl/>
        </w:rPr>
        <w:t xml:space="preserve"> ، </w:t>
      </w:r>
      <w:r w:rsidRPr="00B05D47">
        <w:rPr>
          <w:rtl/>
        </w:rPr>
        <w:t>فنظرت</w:t>
      </w:r>
      <w:r>
        <w:rPr>
          <w:rtl/>
        </w:rPr>
        <w:t xml:space="preserve"> الى </w:t>
      </w:r>
      <w:r w:rsidRPr="00B05D47">
        <w:rPr>
          <w:rtl/>
        </w:rPr>
        <w:t>السحاب تصدع حول المدينة كأنه اكليل</w:t>
      </w:r>
      <w:r>
        <w:rPr>
          <w:rtl/>
        </w:rPr>
        <w:t xml:space="preserve"> (</w:t>
      </w:r>
      <w:r w:rsidRPr="00B05D47">
        <w:rPr>
          <w:rtl/>
        </w:rPr>
        <w:t>اللغة</w:t>
      </w:r>
      <w:r>
        <w:rPr>
          <w:rtl/>
        </w:rPr>
        <w:t xml:space="preserve">) </w:t>
      </w:r>
      <w:r w:rsidRPr="00B05D47">
        <w:rPr>
          <w:rtl/>
        </w:rPr>
        <w:t>العزال</w:t>
      </w:r>
      <w:r>
        <w:rPr>
          <w:rtl/>
        </w:rPr>
        <w:t xml:space="preserve">ي ـ </w:t>
      </w:r>
      <w:r w:rsidRPr="00B05D47">
        <w:rPr>
          <w:rtl/>
        </w:rPr>
        <w:t>بكسر اللام</w:t>
      </w:r>
      <w:r>
        <w:rPr>
          <w:rtl/>
        </w:rPr>
        <w:t xml:space="preserve"> ـ </w:t>
      </w:r>
      <w:r w:rsidRPr="00B05D47">
        <w:rPr>
          <w:rtl/>
        </w:rPr>
        <w:t>مفرده العزلاء مؤنث الأعزل</w:t>
      </w:r>
      <w:r>
        <w:rPr>
          <w:rtl/>
        </w:rPr>
        <w:t xml:space="preserve"> و</w:t>
      </w:r>
      <w:r w:rsidRPr="00B05D47">
        <w:rPr>
          <w:rtl/>
        </w:rPr>
        <w:t>هو مصب الماء من القربة</w:t>
      </w:r>
      <w:r>
        <w:rPr>
          <w:rtl/>
        </w:rPr>
        <w:t xml:space="preserve"> و</w:t>
      </w:r>
      <w:r w:rsidRPr="00B05D47">
        <w:rPr>
          <w:rtl/>
        </w:rPr>
        <w:t>نحوها</w:t>
      </w:r>
      <w:r>
        <w:rPr>
          <w:rtl/>
        </w:rPr>
        <w:t xml:space="preserve"> ، </w:t>
      </w:r>
      <w:r w:rsidRPr="00B05D47">
        <w:rPr>
          <w:rtl/>
        </w:rPr>
        <w:t>يقال</w:t>
      </w:r>
      <w:r>
        <w:rPr>
          <w:rtl/>
        </w:rPr>
        <w:t xml:space="preserve"> : (</w:t>
      </w:r>
      <w:r w:rsidRPr="00B05D47">
        <w:rPr>
          <w:rtl/>
        </w:rPr>
        <w:t>أنزلت السماء عزاليها</w:t>
      </w:r>
      <w:r>
        <w:rPr>
          <w:rtl/>
        </w:rPr>
        <w:t xml:space="preserve">) </w:t>
      </w:r>
      <w:r w:rsidRPr="00B05D47">
        <w:rPr>
          <w:rtl/>
        </w:rPr>
        <w:t>إشارة</w:t>
      </w:r>
      <w:r>
        <w:rPr>
          <w:rtl/>
        </w:rPr>
        <w:t xml:space="preserve"> الى </w:t>
      </w:r>
      <w:r w:rsidRPr="00B05D47">
        <w:rPr>
          <w:rtl/>
        </w:rPr>
        <w:t>شدة وقع المطر.</w:t>
      </w:r>
    </w:p>
    <w:p w:rsidR="00701D8F" w:rsidRDefault="00701D8F" w:rsidP="00F242FC">
      <w:pPr>
        <w:pStyle w:val="libNormal"/>
        <w:rPr>
          <w:rtl/>
        </w:rPr>
      </w:pPr>
      <w:r w:rsidRPr="00FA1E7B">
        <w:rPr>
          <w:rStyle w:val="libBold2Char"/>
          <w:rtl/>
        </w:rPr>
        <w:t xml:space="preserve">[صحيح ابي داود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عائشة</w:t>
      </w:r>
      <w:r>
        <w:rPr>
          <w:rtl/>
        </w:rPr>
        <w:t xml:space="preserve"> ، </w:t>
      </w:r>
      <w:r w:rsidRPr="00B05D47">
        <w:rPr>
          <w:rtl/>
        </w:rPr>
        <w:t>قالت</w:t>
      </w:r>
      <w:r>
        <w:rPr>
          <w:rtl/>
        </w:rPr>
        <w:t xml:space="preserve"> : </w:t>
      </w:r>
      <w:r w:rsidRPr="00B05D47">
        <w:rPr>
          <w:rtl/>
        </w:rPr>
        <w:t>شكا الناس</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قحوط</w:t>
      </w:r>
    </w:p>
    <w:p w:rsidR="00701D8F" w:rsidRDefault="00701D8F" w:rsidP="00B83FBD">
      <w:pPr>
        <w:pStyle w:val="libNormal0"/>
        <w:rPr>
          <w:rtl/>
        </w:rPr>
      </w:pPr>
      <w:r>
        <w:rPr>
          <w:rtl/>
        </w:rPr>
        <w:br w:type="page"/>
      </w:r>
      <w:r w:rsidRPr="00B05D47">
        <w:rPr>
          <w:rtl/>
        </w:rPr>
        <w:lastRenderedPageBreak/>
        <w:t>مطر ف</w:t>
      </w:r>
      <w:r>
        <w:rPr>
          <w:rFonts w:hint="cs"/>
          <w:rtl/>
        </w:rPr>
        <w:t>أ</w:t>
      </w:r>
      <w:r w:rsidRPr="00B05D47">
        <w:rPr>
          <w:rtl/>
        </w:rPr>
        <w:t>مر بمنبر فوضع له</w:t>
      </w:r>
      <w:r>
        <w:rPr>
          <w:rtl/>
        </w:rPr>
        <w:t xml:space="preserve"> في </w:t>
      </w:r>
      <w:r w:rsidRPr="00B05D47">
        <w:rPr>
          <w:rtl/>
        </w:rPr>
        <w:t>المصل</w:t>
      </w:r>
      <w:r>
        <w:rPr>
          <w:rFonts w:hint="cs"/>
          <w:rtl/>
        </w:rPr>
        <w:t>ى</w:t>
      </w:r>
      <w:r>
        <w:rPr>
          <w:rtl/>
        </w:rPr>
        <w:t xml:space="preserve"> و</w:t>
      </w:r>
      <w:r w:rsidRPr="00B05D47">
        <w:rPr>
          <w:rtl/>
        </w:rPr>
        <w:t>وعد الناس يوما</w:t>
      </w:r>
      <w:r>
        <w:rPr>
          <w:rFonts w:hint="cs"/>
          <w:rtl/>
        </w:rPr>
        <w:t>ً</w:t>
      </w:r>
      <w:r w:rsidRPr="00B05D47">
        <w:rPr>
          <w:rtl/>
        </w:rPr>
        <w:t xml:space="preserve"> يخرجون فيه</w:t>
      </w:r>
      <w:r>
        <w:rPr>
          <w:rtl/>
        </w:rPr>
        <w:t xml:space="preserve"> ، </w:t>
      </w:r>
      <w:r w:rsidRPr="00B05D47">
        <w:rPr>
          <w:rtl/>
        </w:rPr>
        <w:t>قالت عائشة</w:t>
      </w:r>
      <w:r>
        <w:rPr>
          <w:rtl/>
        </w:rPr>
        <w:t xml:space="preserve"> : </w:t>
      </w:r>
      <w:r w:rsidRPr="00B05D47">
        <w:rPr>
          <w:rtl/>
        </w:rPr>
        <w:t>فخرج رسول اللّه</w:t>
      </w:r>
      <w:r>
        <w:rPr>
          <w:rtl/>
        </w:rPr>
        <w:t xml:space="preserve"> صلّى </w:t>
      </w:r>
      <w:r w:rsidRPr="00B05D47">
        <w:rPr>
          <w:rtl/>
        </w:rPr>
        <w:t>اللّه عليه</w:t>
      </w:r>
      <w:r>
        <w:rPr>
          <w:rtl/>
        </w:rPr>
        <w:t xml:space="preserve"> و (آله) و</w:t>
      </w:r>
      <w:r w:rsidRPr="00B05D47">
        <w:rPr>
          <w:rtl/>
        </w:rPr>
        <w:t>سلم حين بد</w:t>
      </w:r>
      <w:r>
        <w:rPr>
          <w:rFonts w:hint="cs"/>
          <w:rtl/>
        </w:rPr>
        <w:t>أ</w:t>
      </w:r>
      <w:r w:rsidRPr="00B05D47">
        <w:rPr>
          <w:rtl/>
        </w:rPr>
        <w:t xml:space="preserve"> حاجب الشمس</w:t>
      </w:r>
      <w:r>
        <w:rPr>
          <w:rtl/>
        </w:rPr>
        <w:t xml:space="preserve"> ، </w:t>
      </w:r>
      <w:r w:rsidRPr="00B05D47">
        <w:rPr>
          <w:rtl/>
        </w:rPr>
        <w:t>فقعد عل</w:t>
      </w:r>
      <w:r>
        <w:rPr>
          <w:rFonts w:hint="cs"/>
          <w:rtl/>
        </w:rPr>
        <w:t>ى</w:t>
      </w:r>
      <w:r w:rsidRPr="00B05D47">
        <w:rPr>
          <w:rtl/>
        </w:rPr>
        <w:t xml:space="preserve"> المنبر فكبر</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حمد اللّه عز</w:t>
      </w:r>
      <w:r>
        <w:rPr>
          <w:rtl/>
        </w:rPr>
        <w:t xml:space="preserve"> و</w:t>
      </w:r>
      <w:r w:rsidRPr="00B05D47">
        <w:rPr>
          <w:rtl/>
        </w:rPr>
        <w:t>جل</w:t>
      </w:r>
      <w:r>
        <w:rPr>
          <w:rtl/>
        </w:rPr>
        <w:t xml:space="preserve"> ، </w:t>
      </w:r>
      <w:r w:rsidRPr="00B05D47">
        <w:rPr>
          <w:rtl/>
        </w:rPr>
        <w:t>ثم قال</w:t>
      </w:r>
      <w:r>
        <w:rPr>
          <w:rtl/>
        </w:rPr>
        <w:t xml:space="preserve"> : </w:t>
      </w:r>
      <w:r w:rsidRPr="00B05D47">
        <w:rPr>
          <w:rtl/>
        </w:rPr>
        <w:t>إنكم شكوتم جدب دياركم</w:t>
      </w:r>
      <w:r>
        <w:rPr>
          <w:rtl/>
        </w:rPr>
        <w:t xml:space="preserve"> ، و</w:t>
      </w:r>
      <w:r w:rsidRPr="00B05D47">
        <w:rPr>
          <w:rtl/>
        </w:rPr>
        <w:t>استئخار المطر عن إبان زمانه عنكم</w:t>
      </w:r>
      <w:r>
        <w:rPr>
          <w:rtl/>
        </w:rPr>
        <w:t xml:space="preserve"> ، و</w:t>
      </w:r>
      <w:r w:rsidRPr="00B05D47">
        <w:rPr>
          <w:rtl/>
        </w:rPr>
        <w:t>قد أمركم اللّه عز</w:t>
      </w:r>
      <w:r>
        <w:rPr>
          <w:rtl/>
        </w:rPr>
        <w:t xml:space="preserve"> و</w:t>
      </w:r>
      <w:r w:rsidRPr="00B05D47">
        <w:rPr>
          <w:rtl/>
        </w:rPr>
        <w:t xml:space="preserve">جل </w:t>
      </w:r>
      <w:r>
        <w:rPr>
          <w:rFonts w:hint="cs"/>
          <w:rtl/>
        </w:rPr>
        <w:t>ا</w:t>
      </w:r>
      <w:r w:rsidRPr="00B05D47">
        <w:rPr>
          <w:rtl/>
        </w:rPr>
        <w:t>ن تدعوه</w:t>
      </w:r>
      <w:r>
        <w:rPr>
          <w:rtl/>
        </w:rPr>
        <w:t xml:space="preserve"> ، و</w:t>
      </w:r>
      <w:r w:rsidRPr="00B05D47">
        <w:rPr>
          <w:rtl/>
        </w:rPr>
        <w:t>وعدكم أن يستجيب لكم</w:t>
      </w:r>
      <w:r>
        <w:rPr>
          <w:rtl/>
        </w:rPr>
        <w:t xml:space="preserve"> ، </w:t>
      </w:r>
      <w:r w:rsidRPr="00B05D47">
        <w:rPr>
          <w:rtl/>
        </w:rPr>
        <w:t>ثم قال</w:t>
      </w:r>
      <w:r>
        <w:rPr>
          <w:rtl/>
        </w:rPr>
        <w:t xml:space="preserve"> : </w:t>
      </w:r>
      <w:r w:rsidRPr="00B05D47">
        <w:rPr>
          <w:rtl/>
        </w:rPr>
        <w:t>اَلْحَمْدُ لِلّٰهِ رَبِّ اَلْعٰالَمِينَ</w:t>
      </w:r>
      <w:r>
        <w:rPr>
          <w:rtl/>
        </w:rPr>
        <w:t xml:space="preserve"> ، </w:t>
      </w:r>
      <w:r w:rsidRPr="00B05D47">
        <w:rPr>
          <w:rtl/>
        </w:rPr>
        <w:t>اَلرَّحْمٰنِ اَلرَّحِيمِ</w:t>
      </w:r>
      <w:r>
        <w:rPr>
          <w:rtl/>
        </w:rPr>
        <w:t xml:space="preserve"> ، </w:t>
      </w:r>
      <w:r w:rsidRPr="00B05D47">
        <w:rPr>
          <w:rtl/>
        </w:rPr>
        <w:t>مٰالِكِ يَوْمِ اَلدِّينِ</w:t>
      </w:r>
      <w:r>
        <w:rPr>
          <w:rtl/>
        </w:rPr>
        <w:t xml:space="preserve"> ، </w:t>
      </w:r>
      <w:r w:rsidRPr="00B05D47">
        <w:rPr>
          <w:rtl/>
        </w:rPr>
        <w:t xml:space="preserve">لا إله إلا اللّه يفعل ما يريد </w:t>
      </w:r>
      <w:r>
        <w:rPr>
          <w:rFonts w:hint="cs"/>
          <w:rtl/>
        </w:rPr>
        <w:t>ا</w:t>
      </w:r>
      <w:r w:rsidRPr="00B05D47">
        <w:rPr>
          <w:rtl/>
        </w:rPr>
        <w:t>للهم أنت اللّه لا إله إلا أنت</w:t>
      </w:r>
      <w:r>
        <w:rPr>
          <w:rtl/>
        </w:rPr>
        <w:t xml:space="preserve"> ، </w:t>
      </w:r>
      <w:r w:rsidRPr="00B05D47">
        <w:rPr>
          <w:rtl/>
        </w:rPr>
        <w:t>الغن</w:t>
      </w:r>
      <w:r>
        <w:rPr>
          <w:rFonts w:hint="cs"/>
          <w:rtl/>
        </w:rPr>
        <w:t>ى</w:t>
      </w:r>
      <w:r>
        <w:rPr>
          <w:rtl/>
        </w:rPr>
        <w:t xml:space="preserve"> و</w:t>
      </w:r>
      <w:r w:rsidRPr="00B05D47">
        <w:rPr>
          <w:rtl/>
        </w:rPr>
        <w:t>نحن الفقراء</w:t>
      </w:r>
      <w:r>
        <w:rPr>
          <w:rtl/>
        </w:rPr>
        <w:t xml:space="preserve"> ، </w:t>
      </w:r>
      <w:r w:rsidRPr="00B05D47">
        <w:rPr>
          <w:rtl/>
        </w:rPr>
        <w:t>أنزل علينا الغيث</w:t>
      </w:r>
      <w:r>
        <w:rPr>
          <w:rtl/>
        </w:rPr>
        <w:t xml:space="preserve"> و</w:t>
      </w:r>
      <w:r w:rsidRPr="00B05D47">
        <w:rPr>
          <w:rtl/>
        </w:rPr>
        <w:t>اجعل ما انزلت لنا قوة</w:t>
      </w:r>
      <w:r>
        <w:rPr>
          <w:rtl/>
        </w:rPr>
        <w:t xml:space="preserve"> و</w:t>
      </w:r>
      <w:r w:rsidRPr="00B05D47">
        <w:rPr>
          <w:rtl/>
        </w:rPr>
        <w:t>بلاغا</w:t>
      </w:r>
      <w:r>
        <w:rPr>
          <w:rtl/>
        </w:rPr>
        <w:t xml:space="preserve"> الى </w:t>
      </w:r>
      <w:r w:rsidRPr="00B05D47">
        <w:rPr>
          <w:rtl/>
        </w:rPr>
        <w:t>حين</w:t>
      </w:r>
      <w:r>
        <w:rPr>
          <w:rtl/>
        </w:rPr>
        <w:t xml:space="preserve"> ، </w:t>
      </w:r>
      <w:r w:rsidRPr="00B05D47">
        <w:rPr>
          <w:rtl/>
        </w:rPr>
        <w:t>ثم رفع يديه فلم يزل</w:t>
      </w:r>
      <w:r>
        <w:rPr>
          <w:rtl/>
        </w:rPr>
        <w:t xml:space="preserve"> في </w:t>
      </w:r>
      <w:r w:rsidRPr="00B05D47">
        <w:rPr>
          <w:rtl/>
        </w:rPr>
        <w:t>الرفع</w:t>
      </w:r>
      <w:r>
        <w:rPr>
          <w:rtl/>
        </w:rPr>
        <w:t xml:space="preserve"> حتى </w:t>
      </w:r>
      <w:r w:rsidRPr="00B05D47">
        <w:rPr>
          <w:rtl/>
        </w:rPr>
        <w:t>بدا بياض إبطيه</w:t>
      </w:r>
      <w:r>
        <w:rPr>
          <w:rtl/>
        </w:rPr>
        <w:t xml:space="preserve"> ، </w:t>
      </w:r>
      <w:r w:rsidRPr="00B05D47">
        <w:rPr>
          <w:rtl/>
        </w:rPr>
        <w:t>ثم حول</w:t>
      </w:r>
      <w:r>
        <w:rPr>
          <w:rtl/>
        </w:rPr>
        <w:t xml:space="preserve"> الى </w:t>
      </w:r>
      <w:r w:rsidRPr="00B05D47">
        <w:rPr>
          <w:rtl/>
        </w:rPr>
        <w:t>الناس ظهره</w:t>
      </w:r>
      <w:r>
        <w:rPr>
          <w:rtl/>
        </w:rPr>
        <w:t xml:space="preserve"> ، و</w:t>
      </w:r>
      <w:r w:rsidRPr="00B05D47">
        <w:rPr>
          <w:rtl/>
        </w:rPr>
        <w:t>قلب</w:t>
      </w:r>
      <w:r>
        <w:rPr>
          <w:rtl/>
        </w:rPr>
        <w:t xml:space="preserve"> ـ </w:t>
      </w:r>
      <w:r w:rsidRPr="00B05D47">
        <w:rPr>
          <w:rtl/>
        </w:rPr>
        <w:t>أو حول</w:t>
      </w:r>
      <w:r>
        <w:rPr>
          <w:rtl/>
        </w:rPr>
        <w:t xml:space="preserve"> ـ </w:t>
      </w:r>
      <w:r w:rsidRPr="00B05D47">
        <w:rPr>
          <w:rtl/>
        </w:rPr>
        <w:t>رداءه</w:t>
      </w:r>
      <w:r>
        <w:rPr>
          <w:rtl/>
        </w:rPr>
        <w:t xml:space="preserve"> و</w:t>
      </w:r>
      <w:r w:rsidRPr="00B05D47">
        <w:rPr>
          <w:rtl/>
        </w:rPr>
        <w:t>هو رافع يديه</w:t>
      </w:r>
      <w:r>
        <w:rPr>
          <w:rtl/>
        </w:rPr>
        <w:t xml:space="preserve"> ، </w:t>
      </w:r>
      <w:r w:rsidRPr="00B05D47">
        <w:rPr>
          <w:rtl/>
        </w:rPr>
        <w:t xml:space="preserve">ثم </w:t>
      </w:r>
      <w:r>
        <w:rPr>
          <w:rFonts w:hint="cs"/>
          <w:rtl/>
        </w:rPr>
        <w:t>ا</w:t>
      </w:r>
      <w:r w:rsidRPr="00B05D47">
        <w:rPr>
          <w:rtl/>
        </w:rPr>
        <w:t>قبل عل</w:t>
      </w:r>
      <w:r>
        <w:rPr>
          <w:rFonts w:hint="cs"/>
          <w:rtl/>
        </w:rPr>
        <w:t>ى</w:t>
      </w:r>
      <w:r w:rsidRPr="00B05D47">
        <w:rPr>
          <w:rtl/>
        </w:rPr>
        <w:t xml:space="preserve"> الناس</w:t>
      </w:r>
      <w:r>
        <w:rPr>
          <w:rtl/>
        </w:rPr>
        <w:t xml:space="preserve"> و</w:t>
      </w:r>
      <w:r w:rsidRPr="00B05D47">
        <w:rPr>
          <w:rtl/>
        </w:rPr>
        <w:t>نزل</w:t>
      </w:r>
      <w:r>
        <w:rPr>
          <w:rtl/>
        </w:rPr>
        <w:t xml:space="preserve"> ، </w:t>
      </w:r>
      <w:r w:rsidRPr="00B05D47">
        <w:rPr>
          <w:rtl/>
        </w:rPr>
        <w:t>فصل</w:t>
      </w:r>
      <w:r>
        <w:rPr>
          <w:rFonts w:hint="cs"/>
          <w:rtl/>
        </w:rPr>
        <w:t>ى</w:t>
      </w:r>
      <w:r w:rsidRPr="00B05D47">
        <w:rPr>
          <w:rtl/>
        </w:rPr>
        <w:t xml:space="preserve"> ركعتين فانشأ اللّه سحابة فرعدت</w:t>
      </w:r>
      <w:r>
        <w:rPr>
          <w:rtl/>
        </w:rPr>
        <w:t xml:space="preserve"> و</w:t>
      </w:r>
      <w:r w:rsidRPr="00B05D47">
        <w:rPr>
          <w:rtl/>
        </w:rPr>
        <w:t xml:space="preserve">برقت ثم </w:t>
      </w:r>
      <w:r>
        <w:rPr>
          <w:rFonts w:hint="cs"/>
          <w:rtl/>
        </w:rPr>
        <w:t>ا</w:t>
      </w:r>
      <w:r w:rsidRPr="00B05D47">
        <w:rPr>
          <w:rtl/>
        </w:rPr>
        <w:t>مطرت ب</w:t>
      </w:r>
      <w:r>
        <w:rPr>
          <w:rFonts w:hint="cs"/>
          <w:rtl/>
        </w:rPr>
        <w:t>إ</w:t>
      </w:r>
      <w:r w:rsidRPr="00B05D47">
        <w:rPr>
          <w:rtl/>
        </w:rPr>
        <w:t>ذن اللّه</w:t>
      </w:r>
      <w:r>
        <w:rPr>
          <w:rtl/>
        </w:rPr>
        <w:t xml:space="preserve"> ، </w:t>
      </w:r>
      <w:r w:rsidRPr="00B05D47">
        <w:rPr>
          <w:rtl/>
        </w:rPr>
        <w:t>فلم يأت مسجده</w:t>
      </w:r>
      <w:r>
        <w:rPr>
          <w:rtl/>
        </w:rPr>
        <w:t xml:space="preserve"> حتى </w:t>
      </w:r>
      <w:r w:rsidRPr="00B05D47">
        <w:rPr>
          <w:rtl/>
        </w:rPr>
        <w:t>سالت السيول فلما رأ</w:t>
      </w:r>
      <w:r>
        <w:rPr>
          <w:rFonts w:hint="cs"/>
          <w:rtl/>
        </w:rPr>
        <w:t>ى</w:t>
      </w:r>
      <w:r w:rsidRPr="00B05D47">
        <w:rPr>
          <w:rtl/>
        </w:rPr>
        <w:t xml:space="preserve"> سرعتهم</w:t>
      </w:r>
      <w:r>
        <w:rPr>
          <w:rtl/>
        </w:rPr>
        <w:t xml:space="preserve"> الى </w:t>
      </w:r>
      <w:r w:rsidRPr="00B05D47">
        <w:rPr>
          <w:rtl/>
        </w:rPr>
        <w:t>الكن ضحك</w:t>
      </w:r>
      <w:r>
        <w:rPr>
          <w:rtl/>
        </w:rPr>
        <w:t xml:space="preserve"> صلّى </w:t>
      </w:r>
      <w:r w:rsidRPr="00B05D47">
        <w:rPr>
          <w:rtl/>
        </w:rPr>
        <w:t>اللّه عليه</w:t>
      </w:r>
      <w:r>
        <w:rPr>
          <w:rtl/>
        </w:rPr>
        <w:t xml:space="preserve"> و (آله) و</w:t>
      </w:r>
      <w:r w:rsidRPr="00B05D47">
        <w:rPr>
          <w:rtl/>
        </w:rPr>
        <w:t>سلم</w:t>
      </w:r>
      <w:r>
        <w:rPr>
          <w:rtl/>
        </w:rPr>
        <w:t xml:space="preserve"> حتى </w:t>
      </w:r>
      <w:r w:rsidRPr="00B05D47">
        <w:rPr>
          <w:rtl/>
        </w:rPr>
        <w:t>بدت نواجذه</w:t>
      </w:r>
      <w:r>
        <w:rPr>
          <w:rtl/>
        </w:rPr>
        <w:t xml:space="preserve"> ، </w:t>
      </w:r>
      <w:r w:rsidRPr="00B05D47">
        <w:rPr>
          <w:rtl/>
        </w:rPr>
        <w:t>فقال</w:t>
      </w:r>
      <w:r>
        <w:rPr>
          <w:rtl/>
        </w:rPr>
        <w:t xml:space="preserve"> : </w:t>
      </w:r>
      <w:r w:rsidRPr="00B05D47">
        <w:rPr>
          <w:rtl/>
        </w:rPr>
        <w:t xml:space="preserve">أشهد </w:t>
      </w:r>
      <w:r>
        <w:rPr>
          <w:rFonts w:hint="cs"/>
          <w:rtl/>
        </w:rPr>
        <w:t>ا</w:t>
      </w:r>
      <w:r w:rsidRPr="00B05D47">
        <w:rPr>
          <w:rtl/>
        </w:rPr>
        <w:t>ن اللّه عل</w:t>
      </w:r>
      <w:r>
        <w:rPr>
          <w:rFonts w:hint="cs"/>
          <w:rtl/>
        </w:rPr>
        <w:t>ى</w:t>
      </w:r>
      <w:r w:rsidRPr="00B05D47">
        <w:rPr>
          <w:rtl/>
        </w:rPr>
        <w:t xml:space="preserve"> كل ش</w:t>
      </w:r>
      <w:r>
        <w:rPr>
          <w:rtl/>
        </w:rPr>
        <w:t>ي</w:t>
      </w:r>
      <w:r w:rsidRPr="00B05D47">
        <w:rPr>
          <w:rtl/>
        </w:rPr>
        <w:t>ء قدير</w:t>
      </w:r>
      <w:r>
        <w:rPr>
          <w:rtl/>
        </w:rPr>
        <w:t xml:space="preserve"> ، و</w:t>
      </w:r>
      <w:r>
        <w:rPr>
          <w:rFonts w:hint="cs"/>
          <w:rtl/>
        </w:rPr>
        <w:t>إ</w:t>
      </w:r>
      <w:r w:rsidRPr="00B05D47">
        <w:rPr>
          <w:rtl/>
        </w:rPr>
        <w:t>ن</w:t>
      </w:r>
      <w:r>
        <w:rPr>
          <w:rtl/>
        </w:rPr>
        <w:t>ي</w:t>
      </w:r>
      <w:r w:rsidRPr="00B05D47">
        <w:rPr>
          <w:rtl/>
        </w:rPr>
        <w:t xml:space="preserve"> عبد اللّه</w:t>
      </w:r>
      <w:r>
        <w:rPr>
          <w:rtl/>
        </w:rPr>
        <w:t xml:space="preserve"> و</w:t>
      </w:r>
      <w:r w:rsidRPr="00B05D47">
        <w:rPr>
          <w:rtl/>
        </w:rPr>
        <w:t>رسوله.</w:t>
      </w:r>
    </w:p>
    <w:p w:rsidR="00701D8F" w:rsidRDefault="00701D8F" w:rsidP="00F242FC">
      <w:pPr>
        <w:pStyle w:val="libNormal"/>
        <w:rPr>
          <w:rtl/>
        </w:rPr>
      </w:pPr>
      <w:r w:rsidRPr="00FA1E7B">
        <w:rPr>
          <w:rStyle w:val="libBold2Char"/>
          <w:rtl/>
        </w:rPr>
        <w:t>[مسند الإمام احمد بن حنبل ج 4</w:t>
      </w:r>
      <w:r w:rsidRPr="00FA1E7B">
        <w:rPr>
          <w:rStyle w:val="libBold2Char"/>
          <w:rFonts w:eastAsia="MS Mincho" w:hint="eastAsia"/>
          <w:rtl/>
        </w:rPr>
        <w:t xml:space="preserve"> </w:t>
      </w:r>
      <w:r w:rsidRPr="00FA1E7B">
        <w:rPr>
          <w:rStyle w:val="libBold2Char"/>
          <w:rFonts w:hint="cs"/>
          <w:rtl/>
        </w:rPr>
        <w:t>ص 23</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شرحبيل بن السمط</w:t>
      </w:r>
      <w:r>
        <w:rPr>
          <w:rtl/>
        </w:rPr>
        <w:t xml:space="preserve"> ، </w:t>
      </w:r>
      <w:r w:rsidRPr="00B05D47">
        <w:rPr>
          <w:rtl/>
        </w:rPr>
        <w:t>قال</w:t>
      </w:r>
      <w:r>
        <w:rPr>
          <w:rtl/>
        </w:rPr>
        <w:t xml:space="preserve"> : </w:t>
      </w:r>
      <w:r w:rsidRPr="00B05D47">
        <w:rPr>
          <w:rtl/>
        </w:rPr>
        <w:t>قال لكعب بن مرة</w:t>
      </w:r>
      <w:r>
        <w:rPr>
          <w:rtl/>
        </w:rPr>
        <w:t xml:space="preserve"> : </w:t>
      </w:r>
      <w:r w:rsidRPr="00B05D47">
        <w:rPr>
          <w:rtl/>
        </w:rPr>
        <w:t>يا كعب بن مرة حدثنا عن رسول اللّه</w:t>
      </w:r>
      <w:r>
        <w:rPr>
          <w:rtl/>
        </w:rPr>
        <w:t xml:space="preserve"> صلّى </w:t>
      </w:r>
      <w:r w:rsidRPr="00B05D47">
        <w:rPr>
          <w:rtl/>
        </w:rPr>
        <w:t>اللّه عليه</w:t>
      </w:r>
      <w:r>
        <w:rPr>
          <w:rtl/>
        </w:rPr>
        <w:t xml:space="preserve"> و (آله) و</w:t>
      </w:r>
      <w:r w:rsidRPr="00B05D47">
        <w:rPr>
          <w:rtl/>
        </w:rPr>
        <w:t>سلم ثم ساق الحديث</w:t>
      </w:r>
      <w:r>
        <w:rPr>
          <w:rtl/>
        </w:rPr>
        <w:t xml:space="preserve"> (الى </w:t>
      </w:r>
      <w:r>
        <w:rPr>
          <w:rFonts w:hint="cs"/>
          <w:rtl/>
        </w:rPr>
        <w:t>ا</w:t>
      </w:r>
      <w:r w:rsidRPr="00B05D47">
        <w:rPr>
          <w:rtl/>
        </w:rPr>
        <w:t>ن قال</w:t>
      </w:r>
      <w:r>
        <w:rPr>
          <w:rtl/>
        </w:rPr>
        <w:t xml:space="preserve">) </w:t>
      </w:r>
      <w:r w:rsidRPr="00B05D47">
        <w:rPr>
          <w:rtl/>
        </w:rPr>
        <w:t>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w:t>
      </w:r>
      <w:r>
        <w:rPr>
          <w:rFonts w:hint="cs"/>
          <w:rtl/>
        </w:rPr>
        <w:t>:</w:t>
      </w:r>
      <w:r>
        <w:rPr>
          <w:rtl/>
        </w:rPr>
        <w:t xml:space="preserve"> و</w:t>
      </w:r>
      <w:r w:rsidRPr="00B05D47">
        <w:rPr>
          <w:rtl/>
        </w:rPr>
        <w:t>جاءه رجل فقال</w:t>
      </w:r>
      <w:r>
        <w:rPr>
          <w:rtl/>
        </w:rPr>
        <w:t xml:space="preserve"> : </w:t>
      </w:r>
      <w:r w:rsidRPr="00B05D47">
        <w:rPr>
          <w:rtl/>
        </w:rPr>
        <w:t>استسق اللّه لمضر</w:t>
      </w:r>
      <w:r>
        <w:rPr>
          <w:rtl/>
        </w:rPr>
        <w:t xml:space="preserve"> ، </w:t>
      </w:r>
      <w:r w:rsidRPr="00B05D47">
        <w:rPr>
          <w:rtl/>
        </w:rPr>
        <w:t>قال فقال</w:t>
      </w:r>
      <w:r>
        <w:rPr>
          <w:rtl/>
        </w:rPr>
        <w:t xml:space="preserve"> : </w:t>
      </w:r>
      <w:r w:rsidRPr="00B05D47">
        <w:rPr>
          <w:rtl/>
        </w:rPr>
        <w:t>إنك لجريئ</w:t>
      </w:r>
      <w:r>
        <w:rPr>
          <w:rtl/>
        </w:rPr>
        <w:t>ي</w:t>
      </w:r>
      <w:r w:rsidRPr="00B05D47">
        <w:rPr>
          <w:rtl/>
        </w:rPr>
        <w:t xml:space="preserve"> المصر</w:t>
      </w:r>
      <w:r>
        <w:rPr>
          <w:rtl/>
        </w:rPr>
        <w:t xml:space="preserve"> ، </w:t>
      </w:r>
      <w:r w:rsidRPr="00B05D47">
        <w:rPr>
          <w:rtl/>
        </w:rPr>
        <w:t>قال</w:t>
      </w:r>
      <w:r>
        <w:rPr>
          <w:rtl/>
        </w:rPr>
        <w:t xml:space="preserve"> : </w:t>
      </w:r>
      <w:r w:rsidRPr="00B05D47">
        <w:rPr>
          <w:rtl/>
        </w:rPr>
        <w:t>يا رسول اللّه استنصرت اللّه عز</w:t>
      </w:r>
      <w:r>
        <w:rPr>
          <w:rtl/>
        </w:rPr>
        <w:t xml:space="preserve"> و</w:t>
      </w:r>
      <w:r w:rsidRPr="00B05D47">
        <w:rPr>
          <w:rtl/>
        </w:rPr>
        <w:t>جل فنصرك</w:t>
      </w:r>
      <w:r>
        <w:rPr>
          <w:rtl/>
        </w:rPr>
        <w:t xml:space="preserve"> ، و</w:t>
      </w:r>
      <w:r w:rsidRPr="00B05D47">
        <w:rPr>
          <w:rtl/>
        </w:rPr>
        <w:t>دعوت اللّه عز</w:t>
      </w:r>
      <w:r>
        <w:rPr>
          <w:rtl/>
        </w:rPr>
        <w:t xml:space="preserve"> و</w:t>
      </w:r>
      <w:r w:rsidRPr="00B05D47">
        <w:rPr>
          <w:rtl/>
        </w:rPr>
        <w:t>جل فاجابك</w:t>
      </w:r>
      <w:r>
        <w:rPr>
          <w:rtl/>
        </w:rPr>
        <w:t xml:space="preserve"> ، </w:t>
      </w:r>
      <w:r w:rsidRPr="00B05D47">
        <w:rPr>
          <w:rtl/>
        </w:rPr>
        <w:t>قال</w:t>
      </w:r>
      <w:r>
        <w:rPr>
          <w:rtl/>
        </w:rPr>
        <w:t xml:space="preserve"> : </w:t>
      </w:r>
      <w:r w:rsidRPr="00B05D47">
        <w:rPr>
          <w:rtl/>
        </w:rPr>
        <w:t>فرفع رسول اللّه</w:t>
      </w:r>
      <w:r>
        <w:rPr>
          <w:rtl/>
        </w:rPr>
        <w:t xml:space="preserve"> صلّى </w:t>
      </w:r>
      <w:r w:rsidRPr="00B05D47">
        <w:rPr>
          <w:rtl/>
        </w:rPr>
        <w:t>اللّه عليه</w:t>
      </w:r>
      <w:r>
        <w:rPr>
          <w:rtl/>
        </w:rPr>
        <w:t xml:space="preserve"> و (آله) و</w:t>
      </w:r>
      <w:r w:rsidRPr="00B05D47">
        <w:rPr>
          <w:rtl/>
        </w:rPr>
        <w:t>سلم يديه يقول</w:t>
      </w:r>
      <w:r>
        <w:rPr>
          <w:rtl/>
        </w:rPr>
        <w:t xml:space="preserve"> : </w:t>
      </w:r>
      <w:r w:rsidRPr="00B05D47">
        <w:rPr>
          <w:rtl/>
        </w:rPr>
        <w:t>أللهم اسقنا غيثا</w:t>
      </w:r>
      <w:r>
        <w:rPr>
          <w:rFonts w:hint="cs"/>
          <w:rtl/>
        </w:rPr>
        <w:t>ً</w:t>
      </w:r>
      <w:r w:rsidRPr="00B05D47">
        <w:rPr>
          <w:rtl/>
        </w:rPr>
        <w:t xml:space="preserve"> مغيثا</w:t>
      </w:r>
      <w:r>
        <w:rPr>
          <w:rFonts w:hint="cs"/>
          <w:rtl/>
        </w:rPr>
        <w:t>ً</w:t>
      </w:r>
      <w:r w:rsidRPr="00B05D47">
        <w:rPr>
          <w:rtl/>
        </w:rPr>
        <w:t xml:space="preserve"> مريعا</w:t>
      </w:r>
      <w:r>
        <w:rPr>
          <w:rFonts w:hint="cs"/>
          <w:rtl/>
        </w:rPr>
        <w:t>ً</w:t>
      </w:r>
      <w:r w:rsidRPr="00B05D47">
        <w:rPr>
          <w:rtl/>
        </w:rPr>
        <w:t xml:space="preserve"> مري</w:t>
      </w:r>
      <w:r>
        <w:rPr>
          <w:rFonts w:hint="cs"/>
          <w:rtl/>
        </w:rPr>
        <w:t>ن</w:t>
      </w:r>
      <w:r w:rsidRPr="00B05D47">
        <w:rPr>
          <w:rtl/>
        </w:rPr>
        <w:t>ا</w:t>
      </w:r>
      <w:r>
        <w:rPr>
          <w:rFonts w:hint="cs"/>
          <w:rtl/>
        </w:rPr>
        <w:t>ً</w:t>
      </w:r>
      <w:r w:rsidRPr="00B05D47">
        <w:rPr>
          <w:rtl/>
        </w:rPr>
        <w:t xml:space="preserve"> طبقا</w:t>
      </w:r>
      <w:r>
        <w:rPr>
          <w:rFonts w:hint="cs"/>
          <w:rtl/>
        </w:rPr>
        <w:t>ً</w:t>
      </w:r>
      <w:r w:rsidRPr="00B05D47">
        <w:rPr>
          <w:rtl/>
        </w:rPr>
        <w:t xml:space="preserve"> غدقا</w:t>
      </w:r>
      <w:r>
        <w:rPr>
          <w:rFonts w:hint="cs"/>
          <w:rtl/>
        </w:rPr>
        <w:t>ً</w:t>
      </w:r>
      <w:r w:rsidRPr="00B05D47">
        <w:rPr>
          <w:rtl/>
        </w:rPr>
        <w:t xml:space="preserve"> عاجلا</w:t>
      </w:r>
      <w:r>
        <w:rPr>
          <w:rFonts w:hint="cs"/>
          <w:rtl/>
        </w:rPr>
        <w:t>ً</w:t>
      </w:r>
      <w:r w:rsidRPr="00B05D47">
        <w:rPr>
          <w:rtl/>
        </w:rPr>
        <w:t xml:space="preserve"> غير رائث</w:t>
      </w:r>
      <w:r>
        <w:rPr>
          <w:rtl/>
        </w:rPr>
        <w:t xml:space="preserve"> ، </w:t>
      </w:r>
      <w:r w:rsidRPr="00B05D47">
        <w:rPr>
          <w:rtl/>
        </w:rPr>
        <w:t>نافعا</w:t>
      </w:r>
      <w:r>
        <w:rPr>
          <w:rFonts w:hint="cs"/>
          <w:rtl/>
        </w:rPr>
        <w:t>ً</w:t>
      </w:r>
      <w:r w:rsidRPr="00B05D47">
        <w:rPr>
          <w:rtl/>
        </w:rPr>
        <w:t xml:space="preserve"> غير ضار</w:t>
      </w:r>
      <w:r>
        <w:rPr>
          <w:rtl/>
        </w:rPr>
        <w:t xml:space="preserve"> ، </w:t>
      </w:r>
      <w:r w:rsidRPr="00B05D47">
        <w:rPr>
          <w:rtl/>
        </w:rPr>
        <w:t>قال</w:t>
      </w:r>
      <w:r>
        <w:rPr>
          <w:rtl/>
        </w:rPr>
        <w:t xml:space="preserve"> : </w:t>
      </w:r>
      <w:r w:rsidRPr="00B05D47">
        <w:rPr>
          <w:rtl/>
        </w:rPr>
        <w:t>فاحيوا قال</w:t>
      </w:r>
      <w:r>
        <w:rPr>
          <w:rtl/>
        </w:rPr>
        <w:t xml:space="preserve"> : </w:t>
      </w:r>
      <w:r w:rsidRPr="00B05D47">
        <w:rPr>
          <w:rtl/>
        </w:rPr>
        <w:t xml:space="preserve">فما لبثوا </w:t>
      </w:r>
      <w:r>
        <w:rPr>
          <w:rFonts w:hint="cs"/>
          <w:rtl/>
        </w:rPr>
        <w:t>ا</w:t>
      </w:r>
      <w:r w:rsidRPr="00B05D47">
        <w:rPr>
          <w:rtl/>
        </w:rPr>
        <w:t xml:space="preserve">ن </w:t>
      </w:r>
      <w:r>
        <w:rPr>
          <w:rFonts w:hint="cs"/>
          <w:rtl/>
        </w:rPr>
        <w:t>ا</w:t>
      </w:r>
      <w:r w:rsidRPr="00B05D47">
        <w:rPr>
          <w:rtl/>
        </w:rPr>
        <w:t>توه فشكوا اليه كثرة المطر</w:t>
      </w:r>
      <w:r>
        <w:rPr>
          <w:rtl/>
        </w:rPr>
        <w:t xml:space="preserve"> ، </w:t>
      </w:r>
      <w:r w:rsidRPr="00B05D47">
        <w:rPr>
          <w:rtl/>
        </w:rPr>
        <w:t>فقالوا قد تهدمت البيوت</w:t>
      </w:r>
      <w:r>
        <w:rPr>
          <w:rtl/>
        </w:rPr>
        <w:t xml:space="preserve"> ، </w:t>
      </w:r>
      <w:r w:rsidRPr="00B05D47">
        <w:rPr>
          <w:rtl/>
        </w:rPr>
        <w:t>قال فرفع</w:t>
      </w:r>
    </w:p>
    <w:p w:rsidR="00701D8F" w:rsidRDefault="00701D8F" w:rsidP="00B83FBD">
      <w:pPr>
        <w:pStyle w:val="libNormal0"/>
        <w:rPr>
          <w:rtl/>
        </w:rPr>
      </w:pPr>
      <w:r>
        <w:rPr>
          <w:rtl/>
        </w:rPr>
        <w:br w:type="page"/>
      </w:r>
      <w:r w:rsidRPr="00B05D47">
        <w:rPr>
          <w:rtl/>
        </w:rPr>
        <w:lastRenderedPageBreak/>
        <w:t>يديه</w:t>
      </w:r>
      <w:r>
        <w:rPr>
          <w:rFonts w:hint="cs"/>
          <w:rtl/>
        </w:rPr>
        <w:t xml:space="preserve"> :</w:t>
      </w:r>
      <w:r>
        <w:rPr>
          <w:rtl/>
        </w:rPr>
        <w:t xml:space="preserve"> و</w:t>
      </w:r>
      <w:r w:rsidRPr="00B05D47">
        <w:rPr>
          <w:rtl/>
        </w:rPr>
        <w:t>قال</w:t>
      </w:r>
      <w:r>
        <w:rPr>
          <w:rtl/>
        </w:rPr>
        <w:t xml:space="preserve"> : </w:t>
      </w:r>
      <w:r w:rsidRPr="00B05D47">
        <w:rPr>
          <w:rtl/>
        </w:rPr>
        <w:t>اللهم حوالينا</w:t>
      </w:r>
      <w:r>
        <w:rPr>
          <w:rtl/>
        </w:rPr>
        <w:t xml:space="preserve"> و</w:t>
      </w:r>
      <w:r w:rsidRPr="00B05D47">
        <w:rPr>
          <w:rtl/>
        </w:rPr>
        <w:t>لا علينا</w:t>
      </w:r>
      <w:r>
        <w:rPr>
          <w:rtl/>
        </w:rPr>
        <w:t xml:space="preserve"> ، </w:t>
      </w:r>
      <w:r w:rsidRPr="00B05D47">
        <w:rPr>
          <w:rtl/>
        </w:rPr>
        <w:t>قال</w:t>
      </w:r>
      <w:r>
        <w:rPr>
          <w:rtl/>
        </w:rPr>
        <w:t xml:space="preserve"> : </w:t>
      </w:r>
      <w:r w:rsidRPr="00B05D47">
        <w:rPr>
          <w:rtl/>
        </w:rPr>
        <w:t>فجعل السحاب يتقطع يمينا</w:t>
      </w:r>
      <w:r>
        <w:rPr>
          <w:rFonts w:hint="cs"/>
          <w:rtl/>
        </w:rPr>
        <w:t>ً</w:t>
      </w:r>
      <w:r>
        <w:rPr>
          <w:rtl/>
        </w:rPr>
        <w:t xml:space="preserve"> و</w:t>
      </w:r>
      <w:r w:rsidRPr="00B05D47">
        <w:rPr>
          <w:rtl/>
        </w:rPr>
        <w:t>شمالا</w:t>
      </w:r>
      <w:r>
        <w:rPr>
          <w:rFonts w:hint="cs"/>
          <w:rtl/>
        </w:rPr>
        <w:t>ً</w:t>
      </w:r>
      <w:r w:rsidRPr="00B05D47">
        <w:rPr>
          <w:rtl/>
        </w:rPr>
        <w:t>.</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43</w:t>
      </w:r>
      <w:r w:rsidRPr="00FA1E7B">
        <w:rPr>
          <w:rStyle w:val="libBold2Char"/>
          <w:rFonts w:eastAsia="MS Mincho" w:hint="eastAsia"/>
          <w:rtl/>
        </w:rPr>
        <w:t>]</w:t>
      </w:r>
      <w:r>
        <w:rPr>
          <w:rFonts w:hint="cs"/>
          <w:rtl/>
        </w:rPr>
        <w:t xml:space="preserve"> روى </w:t>
      </w:r>
      <w:r w:rsidRPr="00B05D47">
        <w:rPr>
          <w:rFonts w:hint="cs"/>
          <w:rtl/>
        </w:rPr>
        <w:t>بسنده عن اوس بن عبد اللّه قال</w:t>
      </w:r>
      <w:r>
        <w:rPr>
          <w:rFonts w:hint="cs"/>
          <w:rtl/>
        </w:rPr>
        <w:t xml:space="preserve"> : </w:t>
      </w:r>
      <w:r w:rsidRPr="00B05D47">
        <w:rPr>
          <w:rFonts w:hint="cs"/>
          <w:rtl/>
        </w:rPr>
        <w:t>قحط أهل المدينة قحطا</w:t>
      </w:r>
      <w:r>
        <w:rPr>
          <w:rFonts w:hint="cs"/>
          <w:rtl/>
        </w:rPr>
        <w:t>ً</w:t>
      </w:r>
      <w:r w:rsidRPr="00B05D47">
        <w:rPr>
          <w:rFonts w:hint="cs"/>
          <w:rtl/>
        </w:rPr>
        <w:t xml:space="preserve"> شديدا</w:t>
      </w:r>
      <w:r>
        <w:rPr>
          <w:rFonts w:hint="cs"/>
          <w:rtl/>
        </w:rPr>
        <w:t>ً</w:t>
      </w:r>
      <w:r w:rsidRPr="00B05D47">
        <w:rPr>
          <w:rFonts w:hint="cs"/>
          <w:rtl/>
        </w:rPr>
        <w:t xml:space="preserve"> فشكوا</w:t>
      </w:r>
      <w:r>
        <w:rPr>
          <w:rFonts w:hint="cs"/>
          <w:rtl/>
        </w:rPr>
        <w:t xml:space="preserve"> الى </w:t>
      </w:r>
      <w:r w:rsidRPr="00B05D47">
        <w:rPr>
          <w:rFonts w:hint="cs"/>
          <w:rtl/>
        </w:rPr>
        <w:t>عائشة فقالت انظروا قبر</w:t>
      </w:r>
      <w:r>
        <w:rPr>
          <w:rFonts w:hint="cs"/>
          <w:rtl/>
        </w:rPr>
        <w:t xml:space="preserve"> النبي صلّى </w:t>
      </w:r>
      <w:r w:rsidRPr="00B05D47">
        <w:rPr>
          <w:rtl/>
        </w:rPr>
        <w:t>اللّه عليه</w:t>
      </w:r>
      <w:r>
        <w:rPr>
          <w:rtl/>
        </w:rPr>
        <w:t xml:space="preserve"> و (آله) و</w:t>
      </w:r>
      <w:r w:rsidRPr="00B05D47">
        <w:rPr>
          <w:rtl/>
        </w:rPr>
        <w:t>سلم فاجعلوا منه كوا</w:t>
      </w:r>
      <w:r>
        <w:rPr>
          <w:rtl/>
        </w:rPr>
        <w:t xml:space="preserve"> الى </w:t>
      </w:r>
      <w:r w:rsidRPr="00B05D47">
        <w:rPr>
          <w:rtl/>
        </w:rPr>
        <w:t>السماء</w:t>
      </w:r>
      <w:r>
        <w:rPr>
          <w:rtl/>
        </w:rPr>
        <w:t xml:space="preserve"> حتى </w:t>
      </w:r>
      <w:r w:rsidRPr="00B05D47">
        <w:rPr>
          <w:rtl/>
        </w:rPr>
        <w:t>لا يكون بينه</w:t>
      </w:r>
      <w:r>
        <w:rPr>
          <w:rtl/>
        </w:rPr>
        <w:t xml:space="preserve"> و</w:t>
      </w:r>
      <w:r w:rsidRPr="00B05D47">
        <w:rPr>
          <w:rtl/>
        </w:rPr>
        <w:t>بين السماء سقف</w:t>
      </w:r>
      <w:r>
        <w:rPr>
          <w:rtl/>
        </w:rPr>
        <w:t xml:space="preserve"> ، </w:t>
      </w:r>
      <w:r w:rsidRPr="00B05D47">
        <w:rPr>
          <w:rtl/>
        </w:rPr>
        <w:t>قال</w:t>
      </w:r>
      <w:r>
        <w:rPr>
          <w:rtl/>
        </w:rPr>
        <w:t xml:space="preserve"> : </w:t>
      </w:r>
      <w:r w:rsidRPr="00B05D47">
        <w:rPr>
          <w:rtl/>
        </w:rPr>
        <w:t>ففعلوا</w:t>
      </w:r>
      <w:r>
        <w:rPr>
          <w:rtl/>
        </w:rPr>
        <w:t xml:space="preserve"> ، </w:t>
      </w:r>
      <w:r w:rsidRPr="00B05D47">
        <w:rPr>
          <w:rtl/>
        </w:rPr>
        <w:t>فمطرنا مطرا</w:t>
      </w:r>
      <w:r>
        <w:rPr>
          <w:rFonts w:hint="cs"/>
          <w:rtl/>
        </w:rPr>
        <w:t>ً</w:t>
      </w:r>
      <w:r>
        <w:rPr>
          <w:rtl/>
        </w:rPr>
        <w:t xml:space="preserve"> حتى </w:t>
      </w:r>
      <w:r w:rsidRPr="00B05D47">
        <w:rPr>
          <w:rtl/>
        </w:rPr>
        <w:t>نبت العشب</w:t>
      </w:r>
      <w:r>
        <w:rPr>
          <w:rtl/>
        </w:rPr>
        <w:t xml:space="preserve"> و</w:t>
      </w:r>
      <w:r w:rsidRPr="00B05D47">
        <w:rPr>
          <w:rtl/>
        </w:rPr>
        <w:t>سمنت الابل</w:t>
      </w:r>
      <w:r>
        <w:rPr>
          <w:rtl/>
        </w:rPr>
        <w:t xml:space="preserve"> حتى </w:t>
      </w:r>
      <w:r w:rsidRPr="00B05D47">
        <w:rPr>
          <w:rtl/>
        </w:rPr>
        <w:t>تفتقت من الشحم</w:t>
      </w:r>
      <w:r>
        <w:rPr>
          <w:rtl/>
        </w:rPr>
        <w:t xml:space="preserve"> ، </w:t>
      </w:r>
      <w:r w:rsidRPr="00B05D47">
        <w:rPr>
          <w:rtl/>
        </w:rPr>
        <w:t>فسم</w:t>
      </w:r>
      <w:r>
        <w:rPr>
          <w:rtl/>
        </w:rPr>
        <w:t>ي</w:t>
      </w:r>
      <w:r w:rsidRPr="00B05D47">
        <w:rPr>
          <w:rtl/>
        </w:rPr>
        <w:t xml:space="preserve"> عام الفتق.</w:t>
      </w:r>
    </w:p>
    <w:p w:rsidR="00701D8F" w:rsidRDefault="00701D8F" w:rsidP="00701D8F">
      <w:pPr>
        <w:pStyle w:val="Heading2Center"/>
        <w:rPr>
          <w:rtl/>
        </w:rPr>
      </w:pPr>
      <w:r>
        <w:rPr>
          <w:rtl/>
        </w:rPr>
        <w:br w:type="page"/>
      </w:r>
      <w:bookmarkStart w:id="105" w:name="_Toc374633803"/>
      <w:bookmarkStart w:id="106" w:name="_Toc508711332"/>
      <w:r w:rsidRPr="00B05D47">
        <w:rPr>
          <w:rtl/>
        </w:rPr>
        <w:lastRenderedPageBreak/>
        <w:t>باب</w:t>
      </w:r>
      <w:r>
        <w:rPr>
          <w:rFonts w:hint="cs"/>
          <w:rtl/>
        </w:rPr>
        <w:t>ٌ</w:t>
      </w:r>
      <w:bookmarkEnd w:id="106"/>
    </w:p>
    <w:p w:rsidR="00701D8F" w:rsidRDefault="00701D8F" w:rsidP="00701D8F">
      <w:pPr>
        <w:pStyle w:val="Heading2Center"/>
        <w:rPr>
          <w:rtl/>
        </w:rPr>
      </w:pPr>
      <w:bookmarkStart w:id="107" w:name="_Toc508711333"/>
      <w:r w:rsidRPr="00B05D47">
        <w:rPr>
          <w:rtl/>
        </w:rPr>
        <w:t>في ش</w:t>
      </w:r>
      <w:r>
        <w:rPr>
          <w:rtl/>
        </w:rPr>
        <w:t>ي</w:t>
      </w:r>
      <w:r w:rsidRPr="00B05D47">
        <w:rPr>
          <w:rtl/>
        </w:rPr>
        <w:t>ء من دعوات</w:t>
      </w:r>
      <w:r>
        <w:rPr>
          <w:rtl/>
        </w:rPr>
        <w:t xml:space="preserve"> النبي </w:t>
      </w:r>
      <w:r w:rsidRPr="00B83FBD">
        <w:rPr>
          <w:rStyle w:val="libAlaemChar"/>
          <w:rtl/>
        </w:rPr>
        <w:t>صلى‌الله‌عليه‌وآله‌وسلم</w:t>
      </w:r>
      <w:r w:rsidRPr="00B05D47">
        <w:rPr>
          <w:rtl/>
        </w:rPr>
        <w:t xml:space="preserve"> المستجابة</w:t>
      </w:r>
      <w:bookmarkEnd w:id="105"/>
      <w:bookmarkEnd w:id="107"/>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621</w:t>
      </w:r>
      <w:r w:rsidRPr="00FA1E7B">
        <w:rPr>
          <w:rStyle w:val="libBold2Char"/>
          <w:rFonts w:eastAsia="MS Mincho" w:hint="eastAsia"/>
          <w:rtl/>
        </w:rPr>
        <w:t>]</w:t>
      </w:r>
      <w:r>
        <w:rPr>
          <w:rFonts w:hint="cs"/>
          <w:rtl/>
        </w:rPr>
        <w:t xml:space="preserve"> روى </w:t>
      </w:r>
      <w:r w:rsidRPr="00B05D47">
        <w:rPr>
          <w:rFonts w:hint="cs"/>
          <w:rtl/>
        </w:rPr>
        <w:t>بسنده عن عبد الرحمن ابن اب</w:t>
      </w:r>
      <w:r>
        <w:rPr>
          <w:rFonts w:hint="cs"/>
          <w:rtl/>
        </w:rPr>
        <w:t>ي</w:t>
      </w:r>
      <w:r w:rsidRPr="00B05D47">
        <w:rPr>
          <w:rFonts w:hint="cs"/>
          <w:rtl/>
        </w:rPr>
        <w:t xml:space="preserve"> بكر</w:t>
      </w:r>
      <w:r>
        <w:rPr>
          <w:rFonts w:hint="cs"/>
          <w:rtl/>
        </w:rPr>
        <w:t xml:space="preserve"> ، </w:t>
      </w:r>
      <w:r w:rsidRPr="00B05D47">
        <w:rPr>
          <w:rFonts w:hint="cs"/>
          <w:rtl/>
        </w:rPr>
        <w:t>قال</w:t>
      </w:r>
      <w:r>
        <w:rPr>
          <w:rFonts w:hint="cs"/>
          <w:rtl/>
        </w:rPr>
        <w:t xml:space="preserve"> : </w:t>
      </w:r>
      <w:r w:rsidRPr="00B05D47">
        <w:rPr>
          <w:rFonts w:hint="cs"/>
          <w:rtl/>
        </w:rPr>
        <w:t>كان فلان يجلس</w:t>
      </w:r>
      <w:r>
        <w:rPr>
          <w:rFonts w:hint="cs"/>
          <w:rtl/>
        </w:rPr>
        <w:t xml:space="preserve"> الى النبي صلّى </w:t>
      </w:r>
      <w:r w:rsidRPr="00B05D47">
        <w:rPr>
          <w:rFonts w:hint="cs"/>
          <w:rtl/>
        </w:rPr>
        <w:t>اللّه عليه</w:t>
      </w:r>
      <w:r>
        <w:rPr>
          <w:rFonts w:hint="cs"/>
          <w:rtl/>
        </w:rPr>
        <w:t xml:space="preserve"> و (آله) و</w:t>
      </w:r>
      <w:r w:rsidRPr="00B05D47">
        <w:rPr>
          <w:rFonts w:hint="cs"/>
          <w:rtl/>
        </w:rPr>
        <w:t>سلم فاذا تكلم</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بش</w:t>
      </w:r>
      <w:r>
        <w:rPr>
          <w:rFonts w:hint="cs"/>
          <w:rtl/>
        </w:rPr>
        <w:t>يء</w:t>
      </w:r>
      <w:r w:rsidRPr="00B05D47">
        <w:rPr>
          <w:rFonts w:hint="cs"/>
          <w:rtl/>
        </w:rPr>
        <w:t xml:space="preserve"> اختلج بوجهه</w:t>
      </w:r>
      <w:r>
        <w:rPr>
          <w:rFonts w:hint="cs"/>
          <w:rtl/>
        </w:rPr>
        <w:t xml:space="preserve"> ، </w:t>
      </w:r>
      <w:r w:rsidRPr="00B05D47">
        <w:rPr>
          <w:rFonts w:hint="cs"/>
          <w:rtl/>
        </w:rPr>
        <w:t>فقال له</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كن كذلك</w:t>
      </w:r>
      <w:r>
        <w:rPr>
          <w:rFonts w:hint="cs"/>
          <w:rtl/>
        </w:rPr>
        <w:t xml:space="preserve"> ، </w:t>
      </w:r>
      <w:r w:rsidRPr="00B05D47">
        <w:rPr>
          <w:rFonts w:hint="cs"/>
          <w:rtl/>
        </w:rPr>
        <w:t>فلم يزل يختلج</w:t>
      </w:r>
      <w:r>
        <w:rPr>
          <w:rFonts w:hint="cs"/>
          <w:rtl/>
        </w:rPr>
        <w:t xml:space="preserve"> حتى </w:t>
      </w:r>
      <w:r w:rsidRPr="00B05D47">
        <w:rPr>
          <w:rFonts w:hint="cs"/>
          <w:rtl/>
        </w:rPr>
        <w:t>مات.</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كان</w:t>
      </w:r>
      <w:r w:rsidRPr="00B05D47">
        <w:rPr>
          <w:rtl/>
        </w:rPr>
        <w:t xml:space="preserve"> خروج رسول اللّه</w:t>
      </w:r>
      <w:r>
        <w:rPr>
          <w:rtl/>
        </w:rPr>
        <w:t xml:space="preserve"> صلّى </w:t>
      </w:r>
      <w:r w:rsidRPr="00B05D47">
        <w:rPr>
          <w:rtl/>
        </w:rPr>
        <w:t>اللّه عليه</w:t>
      </w:r>
      <w:r>
        <w:rPr>
          <w:rtl/>
        </w:rPr>
        <w:t xml:space="preserve"> و (آله) و</w:t>
      </w:r>
      <w:r w:rsidRPr="00B05D47">
        <w:rPr>
          <w:rtl/>
        </w:rPr>
        <w:t>سلم من الغار ليلة ال</w:t>
      </w:r>
      <w:r>
        <w:rPr>
          <w:rFonts w:hint="cs"/>
          <w:rtl/>
        </w:rPr>
        <w:t>إ</w:t>
      </w:r>
      <w:r w:rsidRPr="00B05D47">
        <w:rPr>
          <w:rtl/>
        </w:rPr>
        <w:t>ثنين ل</w:t>
      </w:r>
      <w:r>
        <w:rPr>
          <w:rFonts w:hint="cs"/>
          <w:rtl/>
        </w:rPr>
        <w:t>أ</w:t>
      </w:r>
      <w:r w:rsidRPr="00B05D47">
        <w:rPr>
          <w:rtl/>
        </w:rPr>
        <w:t>ربع ليال</w:t>
      </w:r>
      <w:r>
        <w:rPr>
          <w:rFonts w:hint="cs"/>
          <w:rtl/>
        </w:rPr>
        <w:t>ٍ</w:t>
      </w:r>
      <w:r w:rsidRPr="00B05D47">
        <w:rPr>
          <w:rtl/>
        </w:rPr>
        <w:t xml:space="preserve"> خلون من شهر ربيع الأول</w:t>
      </w:r>
      <w:r>
        <w:rPr>
          <w:rtl/>
        </w:rPr>
        <w:t xml:space="preserve"> ، </w:t>
      </w:r>
      <w:r w:rsidRPr="00B05D47">
        <w:rPr>
          <w:rtl/>
        </w:rPr>
        <w:t>فقام يوم الثلاثاء بقديد</w:t>
      </w:r>
      <w:r>
        <w:rPr>
          <w:rtl/>
        </w:rPr>
        <w:t xml:space="preserve"> ، </w:t>
      </w:r>
      <w:r w:rsidRPr="00B05D47">
        <w:rPr>
          <w:rtl/>
        </w:rPr>
        <w:t>فلما ر</w:t>
      </w:r>
      <w:r>
        <w:rPr>
          <w:rFonts w:hint="cs"/>
          <w:rtl/>
        </w:rPr>
        <w:t>ا</w:t>
      </w:r>
      <w:r w:rsidRPr="00B05D47">
        <w:rPr>
          <w:rtl/>
        </w:rPr>
        <w:t>حوا منها عرض لهم سراقة بن مالك بن جعشم</w:t>
      </w:r>
      <w:r>
        <w:rPr>
          <w:rtl/>
        </w:rPr>
        <w:t xml:space="preserve"> و</w:t>
      </w:r>
      <w:r w:rsidRPr="00B05D47">
        <w:rPr>
          <w:rtl/>
        </w:rPr>
        <w:t>هو عل</w:t>
      </w:r>
      <w:r>
        <w:rPr>
          <w:rFonts w:hint="cs"/>
          <w:rtl/>
        </w:rPr>
        <w:t>ى</w:t>
      </w:r>
      <w:r w:rsidRPr="00B05D47">
        <w:rPr>
          <w:rtl/>
        </w:rPr>
        <w:t xml:space="preserve"> فرس له فدعا عليه رسول اللّه</w:t>
      </w:r>
      <w:r>
        <w:rPr>
          <w:rtl/>
        </w:rPr>
        <w:t xml:space="preserve"> صلّى </w:t>
      </w:r>
      <w:r w:rsidRPr="00B05D47">
        <w:rPr>
          <w:rtl/>
        </w:rPr>
        <w:t>اللّه عليه</w:t>
      </w:r>
      <w:r>
        <w:rPr>
          <w:rtl/>
        </w:rPr>
        <w:t xml:space="preserve"> و (آله) و</w:t>
      </w:r>
      <w:r w:rsidRPr="00B05D47">
        <w:rPr>
          <w:rtl/>
        </w:rPr>
        <w:t>سلم فرسخت قوائم فرسه فقال</w:t>
      </w:r>
      <w:r>
        <w:rPr>
          <w:rtl/>
        </w:rPr>
        <w:t xml:space="preserve"> : </w:t>
      </w:r>
      <w:r w:rsidRPr="00B05D47">
        <w:rPr>
          <w:rtl/>
        </w:rPr>
        <w:t xml:space="preserve">يا محمد أدع اللّه </w:t>
      </w:r>
      <w:r>
        <w:rPr>
          <w:rFonts w:hint="cs"/>
          <w:rtl/>
        </w:rPr>
        <w:t>ا</w:t>
      </w:r>
      <w:r w:rsidRPr="00B05D47">
        <w:rPr>
          <w:rtl/>
        </w:rPr>
        <w:t>ن يطلق فرس</w:t>
      </w:r>
      <w:r>
        <w:rPr>
          <w:rtl/>
        </w:rPr>
        <w:t>ي و</w:t>
      </w:r>
      <w:r w:rsidRPr="00B05D47">
        <w:rPr>
          <w:rtl/>
        </w:rPr>
        <w:t>أرجع عنك</w:t>
      </w:r>
      <w:r>
        <w:rPr>
          <w:rtl/>
        </w:rPr>
        <w:t xml:space="preserve"> و</w:t>
      </w:r>
      <w:r w:rsidRPr="00B05D47">
        <w:rPr>
          <w:rtl/>
        </w:rPr>
        <w:t>أرد ما ورائ</w:t>
      </w:r>
      <w:r>
        <w:rPr>
          <w:rtl/>
        </w:rPr>
        <w:t>ي</w:t>
      </w:r>
      <w:r w:rsidRPr="00B05D47">
        <w:rPr>
          <w:rtl/>
        </w:rPr>
        <w:t xml:space="preserve"> ففعل</w:t>
      </w:r>
      <w:r>
        <w:rPr>
          <w:rtl/>
        </w:rPr>
        <w:t xml:space="preserve"> ، </w:t>
      </w:r>
      <w:r w:rsidRPr="00B05D47">
        <w:rPr>
          <w:rtl/>
        </w:rPr>
        <w:t>ف</w:t>
      </w:r>
      <w:r>
        <w:rPr>
          <w:rFonts w:hint="cs"/>
          <w:rtl/>
        </w:rPr>
        <w:t>أ</w:t>
      </w:r>
      <w:r w:rsidRPr="00B05D47">
        <w:rPr>
          <w:rtl/>
        </w:rPr>
        <w:t>طلق</w:t>
      </w:r>
      <w:r>
        <w:rPr>
          <w:rtl/>
        </w:rPr>
        <w:t xml:space="preserve"> و</w:t>
      </w:r>
      <w:r w:rsidRPr="00B05D47">
        <w:rPr>
          <w:rtl/>
        </w:rPr>
        <w:t>رجع فوجد الناس يلتمسون رسول اللّه</w:t>
      </w:r>
      <w:r>
        <w:rPr>
          <w:rtl/>
        </w:rPr>
        <w:t xml:space="preserve"> صلّى </w:t>
      </w:r>
      <w:r w:rsidRPr="00B05D47">
        <w:rPr>
          <w:rtl/>
        </w:rPr>
        <w:t>اللّه عليه</w:t>
      </w:r>
      <w:r>
        <w:rPr>
          <w:rtl/>
        </w:rPr>
        <w:t xml:space="preserve"> و (آله) و</w:t>
      </w:r>
      <w:r w:rsidRPr="00B05D47">
        <w:rPr>
          <w:rtl/>
        </w:rPr>
        <w:t xml:space="preserve">سلم فقال </w:t>
      </w:r>
      <w:r>
        <w:rPr>
          <w:rFonts w:hint="cs"/>
          <w:rtl/>
        </w:rPr>
        <w:t>أ</w:t>
      </w:r>
      <w:r w:rsidRPr="00B05D47">
        <w:rPr>
          <w:rtl/>
        </w:rPr>
        <w:t>رجعوا فقد استبرأت لكم ما ها</w:t>
      </w:r>
      <w:r>
        <w:rPr>
          <w:rFonts w:hint="cs"/>
          <w:rtl/>
        </w:rPr>
        <w:t xml:space="preserve"> </w:t>
      </w:r>
      <w:r w:rsidRPr="00B05D47">
        <w:rPr>
          <w:rtl/>
        </w:rPr>
        <w:t>هنا</w:t>
      </w:r>
      <w:r>
        <w:rPr>
          <w:rtl/>
        </w:rPr>
        <w:t xml:space="preserve"> و</w:t>
      </w:r>
      <w:r w:rsidRPr="00B05D47">
        <w:rPr>
          <w:rtl/>
        </w:rPr>
        <w:t>قد عرفتم بصر</w:t>
      </w:r>
      <w:r>
        <w:rPr>
          <w:rtl/>
        </w:rPr>
        <w:t>ي</w:t>
      </w:r>
      <w:r w:rsidRPr="00B05D47">
        <w:rPr>
          <w:rtl/>
        </w:rPr>
        <w:t xml:space="preserve"> بالأثر فرجعوا عنه.</w:t>
      </w:r>
    </w:p>
    <w:p w:rsidR="00701D8F" w:rsidRDefault="00701D8F" w:rsidP="00F242FC">
      <w:pPr>
        <w:pStyle w:val="libNormal"/>
        <w:rPr>
          <w:rtl/>
        </w:rPr>
      </w:pPr>
      <w:r>
        <w:rPr>
          <w:rtl/>
        </w:rPr>
        <w:br w:type="page"/>
      </w:r>
      <w:r w:rsidRPr="00FA1E7B">
        <w:rPr>
          <w:rStyle w:val="libBold2Char"/>
          <w:rtl/>
        </w:rPr>
        <w:lastRenderedPageBreak/>
        <w:t>[أ</w:t>
      </w:r>
      <w:r w:rsidRPr="00FA1E7B">
        <w:rPr>
          <w:rStyle w:val="libBold2Char"/>
          <w:rFonts w:hint="cs"/>
          <w:rtl/>
        </w:rPr>
        <w:t>ُ</w:t>
      </w:r>
      <w:r w:rsidRPr="00FA1E7B">
        <w:rPr>
          <w:rStyle w:val="libBold2Char"/>
          <w:rtl/>
        </w:rPr>
        <w:t>سد الغابة ج 4</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63</w:t>
      </w:r>
      <w:r w:rsidRPr="00FA1E7B">
        <w:rPr>
          <w:rStyle w:val="libBold2Char"/>
          <w:rFonts w:eastAsia="MS Mincho" w:hint="eastAsia"/>
          <w:rtl/>
        </w:rPr>
        <w:t>]</w:t>
      </w:r>
      <w:r>
        <w:rPr>
          <w:rFonts w:hint="cs"/>
          <w:rtl/>
        </w:rPr>
        <w:t xml:space="preserve"> </w:t>
      </w:r>
      <w:r w:rsidRPr="00B05D47">
        <w:rPr>
          <w:rFonts w:hint="cs"/>
          <w:rtl/>
        </w:rPr>
        <w:t>ذكر حديثا</w:t>
      </w:r>
      <w:r>
        <w:rPr>
          <w:rFonts w:hint="cs"/>
          <w:rtl/>
        </w:rPr>
        <w:t>ً</w:t>
      </w:r>
      <w:r w:rsidRPr="00B05D47">
        <w:rPr>
          <w:rFonts w:hint="cs"/>
          <w:rtl/>
        </w:rPr>
        <w:t xml:space="preserve"> مسندا</w:t>
      </w:r>
      <w:r>
        <w:rPr>
          <w:rFonts w:hint="cs"/>
          <w:rtl/>
        </w:rPr>
        <w:t>ً</w:t>
      </w:r>
      <w:r w:rsidRPr="00B05D47">
        <w:rPr>
          <w:rFonts w:hint="cs"/>
          <w:rtl/>
        </w:rPr>
        <w:t xml:space="preserve"> عن اب</w:t>
      </w:r>
      <w:r>
        <w:rPr>
          <w:rFonts w:hint="cs"/>
          <w:rtl/>
        </w:rPr>
        <w:t>ي</w:t>
      </w:r>
      <w:r w:rsidRPr="00B05D47">
        <w:rPr>
          <w:rFonts w:hint="cs"/>
          <w:rtl/>
        </w:rPr>
        <w:t xml:space="preserve"> نوفل بن </w:t>
      </w:r>
      <w:r>
        <w:rPr>
          <w:rFonts w:hint="cs"/>
          <w:rtl/>
        </w:rPr>
        <w:t>أ</w:t>
      </w:r>
      <w:r w:rsidRPr="00B05D47">
        <w:rPr>
          <w:rFonts w:hint="cs"/>
          <w:rtl/>
        </w:rPr>
        <w:t>ب</w:t>
      </w:r>
      <w:r>
        <w:rPr>
          <w:rFonts w:hint="cs"/>
          <w:rtl/>
        </w:rPr>
        <w:t>ي</w:t>
      </w:r>
      <w:r w:rsidRPr="00B05D47">
        <w:rPr>
          <w:rFonts w:hint="cs"/>
          <w:rtl/>
        </w:rPr>
        <w:t xml:space="preserve"> عقرب عن ابيه قال كان لهب بن اب</w:t>
      </w:r>
      <w:r>
        <w:rPr>
          <w:rFonts w:hint="cs"/>
          <w:rtl/>
        </w:rPr>
        <w:t>ي</w:t>
      </w:r>
      <w:r w:rsidRPr="00B05D47">
        <w:rPr>
          <w:rFonts w:hint="cs"/>
          <w:rtl/>
        </w:rPr>
        <w:t xml:space="preserve"> لهب يسب</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فقال</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اللهم سلط عليه كلبا</w:t>
      </w:r>
      <w:r>
        <w:rPr>
          <w:rFonts w:hint="cs"/>
          <w:rtl/>
        </w:rPr>
        <w:t>ً</w:t>
      </w:r>
      <w:r w:rsidRPr="00B05D47">
        <w:rPr>
          <w:rFonts w:hint="cs"/>
          <w:rtl/>
        </w:rPr>
        <w:t xml:space="preserve"> من كلابك فخرج يريد الشام</w:t>
      </w:r>
      <w:r>
        <w:rPr>
          <w:rFonts w:hint="cs"/>
          <w:rtl/>
        </w:rPr>
        <w:t xml:space="preserve"> في </w:t>
      </w:r>
      <w:r w:rsidRPr="00B05D47">
        <w:rPr>
          <w:rFonts w:hint="cs"/>
          <w:rtl/>
        </w:rPr>
        <w:t>قافلة مع أصحابه فنزلوا</w:t>
      </w:r>
      <w:r w:rsidRPr="00B05D47">
        <w:rPr>
          <w:rtl/>
        </w:rPr>
        <w:t xml:space="preserve"> منزلا</w:t>
      </w:r>
      <w:r>
        <w:rPr>
          <w:rFonts w:hint="cs"/>
          <w:rtl/>
        </w:rPr>
        <w:t>ً</w:t>
      </w:r>
      <w:r w:rsidRPr="00B05D47">
        <w:rPr>
          <w:rtl/>
        </w:rPr>
        <w:t xml:space="preserve"> فقال</w:t>
      </w:r>
      <w:r>
        <w:rPr>
          <w:rtl/>
        </w:rPr>
        <w:t xml:space="preserve"> و</w:t>
      </w:r>
      <w:r w:rsidRPr="00B05D47">
        <w:rPr>
          <w:rtl/>
        </w:rPr>
        <w:t>اللّه ان</w:t>
      </w:r>
      <w:r>
        <w:rPr>
          <w:rtl/>
        </w:rPr>
        <w:t>ي</w:t>
      </w:r>
      <w:r w:rsidRPr="00B05D47">
        <w:rPr>
          <w:rtl/>
        </w:rPr>
        <w:t xml:space="preserve"> لأخاف دعوة محمد قال فحوطوا المتاع حوله</w:t>
      </w:r>
      <w:r>
        <w:rPr>
          <w:rtl/>
        </w:rPr>
        <w:t xml:space="preserve"> و</w:t>
      </w:r>
      <w:r w:rsidRPr="00B05D47">
        <w:rPr>
          <w:rtl/>
        </w:rPr>
        <w:t>قعدوا يحرسونه فجاء السبع ف</w:t>
      </w:r>
      <w:r>
        <w:rPr>
          <w:rFonts w:hint="cs"/>
          <w:rtl/>
        </w:rPr>
        <w:t>أ</w:t>
      </w:r>
      <w:r w:rsidRPr="00B05D47">
        <w:rPr>
          <w:rtl/>
        </w:rPr>
        <w:t>نتزعه فذهب به.</w:t>
      </w:r>
    </w:p>
    <w:p w:rsidR="00701D8F" w:rsidRDefault="00701D8F" w:rsidP="00F242FC">
      <w:pPr>
        <w:pStyle w:val="libNormal"/>
        <w:rPr>
          <w:rtl/>
        </w:rPr>
      </w:pPr>
      <w:r w:rsidRPr="00FA1E7B">
        <w:rPr>
          <w:rStyle w:val="libBold2Char"/>
          <w:rtl/>
        </w:rPr>
        <w:t>[الهيثمي في مجمعه ج 6</w:t>
      </w:r>
      <w:r w:rsidRPr="00FA1E7B">
        <w:rPr>
          <w:rStyle w:val="libBold2Char"/>
          <w:rFonts w:eastAsia="MS Mincho" w:hint="eastAsia"/>
          <w:rtl/>
        </w:rPr>
        <w:t xml:space="preserve"> </w:t>
      </w:r>
      <w:r w:rsidRPr="00FA1E7B">
        <w:rPr>
          <w:rStyle w:val="libBold2Char"/>
          <w:rFonts w:hint="cs"/>
          <w:rtl/>
        </w:rPr>
        <w:t>ص 183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مصعب بن شيبة عن أبيه</w:t>
      </w:r>
      <w:r>
        <w:rPr>
          <w:rFonts w:hint="cs"/>
          <w:rtl/>
        </w:rPr>
        <w:t xml:space="preserve"> ، </w:t>
      </w:r>
      <w:r w:rsidRPr="00B05D47">
        <w:rPr>
          <w:rFonts w:hint="cs"/>
          <w:rtl/>
        </w:rPr>
        <w:t>قال</w:t>
      </w:r>
      <w:r>
        <w:rPr>
          <w:rFonts w:hint="cs"/>
          <w:rtl/>
        </w:rPr>
        <w:t xml:space="preserve"> : </w:t>
      </w:r>
      <w:r w:rsidRPr="00B05D47">
        <w:rPr>
          <w:rFonts w:hint="cs"/>
          <w:rtl/>
        </w:rPr>
        <w:t>خرجت 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يوم حنين</w:t>
      </w:r>
      <w:r>
        <w:rPr>
          <w:rFonts w:hint="cs"/>
          <w:rtl/>
        </w:rPr>
        <w:t xml:space="preserve"> ، و</w:t>
      </w:r>
      <w:r w:rsidRPr="00B05D47">
        <w:rPr>
          <w:rFonts w:hint="cs"/>
          <w:rtl/>
        </w:rPr>
        <w:t>اللّه ما أخرجن</w:t>
      </w:r>
      <w:r>
        <w:rPr>
          <w:rFonts w:hint="cs"/>
          <w:rtl/>
        </w:rPr>
        <w:t>ي</w:t>
      </w:r>
      <w:r w:rsidRPr="00B05D47">
        <w:rPr>
          <w:rFonts w:hint="cs"/>
          <w:rtl/>
        </w:rPr>
        <w:t xml:space="preserve"> ال</w:t>
      </w:r>
      <w:r w:rsidRPr="00B05D47">
        <w:rPr>
          <w:rtl/>
        </w:rPr>
        <w:t>اسلام</w:t>
      </w:r>
      <w:r>
        <w:rPr>
          <w:rtl/>
        </w:rPr>
        <w:t xml:space="preserve"> و</w:t>
      </w:r>
      <w:r w:rsidRPr="00B05D47">
        <w:rPr>
          <w:rtl/>
        </w:rPr>
        <w:t>لا معرفة به</w:t>
      </w:r>
      <w:r>
        <w:rPr>
          <w:rtl/>
        </w:rPr>
        <w:t xml:space="preserve"> و</w:t>
      </w:r>
      <w:r w:rsidRPr="00B05D47">
        <w:rPr>
          <w:rtl/>
        </w:rPr>
        <w:t>لكن</w:t>
      </w:r>
      <w:r>
        <w:rPr>
          <w:rtl/>
        </w:rPr>
        <w:t>ي</w:t>
      </w:r>
      <w:r w:rsidRPr="00B05D47">
        <w:rPr>
          <w:rtl/>
        </w:rPr>
        <w:t xml:space="preserve"> </w:t>
      </w:r>
      <w:r>
        <w:rPr>
          <w:rFonts w:hint="cs"/>
          <w:rtl/>
        </w:rPr>
        <w:t>أ</w:t>
      </w:r>
      <w:r w:rsidRPr="00B05D47">
        <w:rPr>
          <w:rtl/>
        </w:rPr>
        <w:t>نفت أن تظهر هوازن عل</w:t>
      </w:r>
      <w:r>
        <w:rPr>
          <w:rFonts w:hint="cs"/>
          <w:rtl/>
        </w:rPr>
        <w:t>ى</w:t>
      </w:r>
      <w:r w:rsidRPr="00B05D47">
        <w:rPr>
          <w:rtl/>
        </w:rPr>
        <w:t xml:space="preserve"> قريش فقلت</w:t>
      </w:r>
      <w:r>
        <w:rPr>
          <w:rtl/>
        </w:rPr>
        <w:t xml:space="preserve"> ـ و</w:t>
      </w:r>
      <w:r>
        <w:rPr>
          <w:rFonts w:hint="cs"/>
          <w:rtl/>
        </w:rPr>
        <w:t>أ</w:t>
      </w:r>
      <w:r w:rsidRPr="00B05D47">
        <w:rPr>
          <w:rtl/>
        </w:rPr>
        <w:t>نا واقف معه</w:t>
      </w:r>
      <w:r>
        <w:rPr>
          <w:rtl/>
        </w:rPr>
        <w:t xml:space="preserve"> ـ : </w:t>
      </w:r>
      <w:r w:rsidRPr="00B05D47">
        <w:rPr>
          <w:rtl/>
        </w:rPr>
        <w:t>يا رسول اللّه ان</w:t>
      </w:r>
      <w:r>
        <w:rPr>
          <w:rtl/>
        </w:rPr>
        <w:t>ي</w:t>
      </w:r>
      <w:r w:rsidRPr="00B05D47">
        <w:rPr>
          <w:rtl/>
        </w:rPr>
        <w:t xml:space="preserve"> </w:t>
      </w:r>
      <w:r>
        <w:rPr>
          <w:rFonts w:hint="cs"/>
          <w:rtl/>
        </w:rPr>
        <w:t>ا</w:t>
      </w:r>
      <w:r w:rsidRPr="00B05D47">
        <w:rPr>
          <w:rtl/>
        </w:rPr>
        <w:t>ر</w:t>
      </w:r>
      <w:r>
        <w:rPr>
          <w:rFonts w:hint="cs"/>
          <w:rtl/>
        </w:rPr>
        <w:t>ى</w:t>
      </w:r>
      <w:r w:rsidRPr="00B05D47">
        <w:rPr>
          <w:rtl/>
        </w:rPr>
        <w:t xml:space="preserve"> خيلا</w:t>
      </w:r>
      <w:r>
        <w:rPr>
          <w:rFonts w:hint="cs"/>
          <w:rtl/>
        </w:rPr>
        <w:t>ً</w:t>
      </w:r>
      <w:r w:rsidRPr="00B05D47">
        <w:rPr>
          <w:rtl/>
        </w:rPr>
        <w:t xml:space="preserve"> بلقا</w:t>
      </w:r>
      <w:r>
        <w:rPr>
          <w:rFonts w:hint="cs"/>
          <w:rtl/>
        </w:rPr>
        <w:t>ً</w:t>
      </w:r>
      <w:r>
        <w:rPr>
          <w:rtl/>
        </w:rPr>
        <w:t xml:space="preserve"> ، </w:t>
      </w:r>
      <w:r w:rsidRPr="00B05D47">
        <w:rPr>
          <w:rtl/>
        </w:rPr>
        <w:t>قال</w:t>
      </w:r>
      <w:r>
        <w:rPr>
          <w:rtl/>
        </w:rPr>
        <w:t xml:space="preserve"> : </w:t>
      </w:r>
      <w:r w:rsidRPr="00B05D47">
        <w:rPr>
          <w:rtl/>
        </w:rPr>
        <w:t>يا شيبة إنه لا يراها إلا كافر</w:t>
      </w:r>
      <w:r>
        <w:rPr>
          <w:rtl/>
        </w:rPr>
        <w:t xml:space="preserve"> ، </w:t>
      </w:r>
      <w:r w:rsidRPr="00B05D47">
        <w:rPr>
          <w:rtl/>
        </w:rPr>
        <w:t>فضرب بيده عل</w:t>
      </w:r>
      <w:r>
        <w:rPr>
          <w:rFonts w:hint="cs"/>
          <w:rtl/>
        </w:rPr>
        <w:t>ى</w:t>
      </w:r>
      <w:r w:rsidRPr="00B05D47">
        <w:rPr>
          <w:rtl/>
        </w:rPr>
        <w:t xml:space="preserve"> صدر</w:t>
      </w:r>
      <w:r>
        <w:rPr>
          <w:rtl/>
        </w:rPr>
        <w:t>ي</w:t>
      </w:r>
      <w:r w:rsidRPr="00B05D47">
        <w:rPr>
          <w:rtl/>
        </w:rPr>
        <w:t xml:space="preserve"> ثم قال</w:t>
      </w:r>
      <w:r>
        <w:rPr>
          <w:rtl/>
        </w:rPr>
        <w:t xml:space="preserve"> : </w:t>
      </w:r>
      <w:r>
        <w:rPr>
          <w:rFonts w:hint="cs"/>
          <w:rtl/>
        </w:rPr>
        <w:t>ا</w:t>
      </w:r>
      <w:r w:rsidRPr="00B05D47">
        <w:rPr>
          <w:rtl/>
        </w:rPr>
        <w:t>للهم أهد شيبة</w:t>
      </w:r>
      <w:r>
        <w:rPr>
          <w:rtl/>
        </w:rPr>
        <w:t xml:space="preserve"> ، </w:t>
      </w:r>
      <w:r w:rsidRPr="00B05D47">
        <w:rPr>
          <w:rtl/>
        </w:rPr>
        <w:t>ثم ضربها الثانية</w:t>
      </w:r>
      <w:r>
        <w:rPr>
          <w:rtl/>
        </w:rPr>
        <w:t xml:space="preserve"> ، </w:t>
      </w:r>
      <w:r w:rsidRPr="00B05D47">
        <w:rPr>
          <w:rtl/>
        </w:rPr>
        <w:t>ثم قال</w:t>
      </w:r>
      <w:r>
        <w:rPr>
          <w:rtl/>
        </w:rPr>
        <w:t xml:space="preserve"> : </w:t>
      </w:r>
      <w:r w:rsidRPr="00B05D47">
        <w:rPr>
          <w:rtl/>
        </w:rPr>
        <w:t>أللهم اهد شيبة</w:t>
      </w:r>
      <w:r>
        <w:rPr>
          <w:rtl/>
        </w:rPr>
        <w:t xml:space="preserve"> ، </w:t>
      </w:r>
      <w:r w:rsidRPr="00B05D47">
        <w:rPr>
          <w:rtl/>
        </w:rPr>
        <w:t>فواللّه ما رفع يده</w:t>
      </w:r>
      <w:r>
        <w:rPr>
          <w:rtl/>
        </w:rPr>
        <w:t xml:space="preserve"> في </w:t>
      </w:r>
      <w:r w:rsidRPr="00B05D47">
        <w:rPr>
          <w:rtl/>
        </w:rPr>
        <w:t>الثالثة من صدر</w:t>
      </w:r>
      <w:r>
        <w:rPr>
          <w:rtl/>
        </w:rPr>
        <w:t xml:space="preserve">ي حتى </w:t>
      </w:r>
      <w:r w:rsidRPr="00B05D47">
        <w:rPr>
          <w:rtl/>
        </w:rPr>
        <w:t xml:space="preserve">ما كان </w:t>
      </w:r>
      <w:r>
        <w:rPr>
          <w:rFonts w:hint="cs"/>
          <w:rtl/>
        </w:rPr>
        <w:t>ا</w:t>
      </w:r>
      <w:r w:rsidRPr="00B05D47">
        <w:rPr>
          <w:rtl/>
        </w:rPr>
        <w:t>حد من خلق اللّه أحب</w:t>
      </w:r>
      <w:r>
        <w:rPr>
          <w:rtl/>
        </w:rPr>
        <w:t xml:space="preserve"> الى </w:t>
      </w:r>
      <w:r w:rsidRPr="00B05D47">
        <w:rPr>
          <w:rtl/>
        </w:rPr>
        <w:t>منه</w:t>
      </w:r>
      <w:r>
        <w:rPr>
          <w:rtl/>
        </w:rPr>
        <w:t xml:space="preserve"> (</w:t>
      </w:r>
      <w:r w:rsidRPr="00B05D47">
        <w:rPr>
          <w:rtl/>
        </w:rPr>
        <w:t>الحديث</w:t>
      </w:r>
      <w:r>
        <w:rPr>
          <w:rtl/>
        </w:rPr>
        <w:t xml:space="preserve">) </w:t>
      </w:r>
      <w:r w:rsidRPr="00B05D47">
        <w:rPr>
          <w:rtl/>
        </w:rPr>
        <w:t>قال</w:t>
      </w:r>
      <w:r>
        <w:rPr>
          <w:rtl/>
        </w:rPr>
        <w:t xml:space="preserve"> : </w:t>
      </w:r>
      <w:r w:rsidRPr="00B05D47">
        <w:rPr>
          <w:rtl/>
        </w:rPr>
        <w:t>رواه الطبران</w:t>
      </w:r>
      <w:r>
        <w:rPr>
          <w:rtl/>
        </w:rPr>
        <w:t>ي</w:t>
      </w:r>
      <w:r w:rsidRPr="00B05D47">
        <w:rPr>
          <w:rtl/>
        </w:rPr>
        <w:t>.</w:t>
      </w:r>
    </w:p>
    <w:p w:rsidR="00701D8F" w:rsidRDefault="00701D8F" w:rsidP="00701D8F">
      <w:pPr>
        <w:pStyle w:val="Heading2Center"/>
        <w:rPr>
          <w:rtl/>
        </w:rPr>
      </w:pPr>
      <w:r>
        <w:rPr>
          <w:rtl/>
        </w:rPr>
        <w:br w:type="page"/>
      </w:r>
      <w:bookmarkStart w:id="108" w:name="_Toc374633804"/>
      <w:bookmarkStart w:id="109" w:name="_Toc508711334"/>
      <w:r w:rsidRPr="00B05D47">
        <w:rPr>
          <w:rtl/>
        </w:rPr>
        <w:lastRenderedPageBreak/>
        <w:t>باب</w:t>
      </w:r>
      <w:bookmarkEnd w:id="109"/>
    </w:p>
    <w:p w:rsidR="00701D8F" w:rsidRDefault="00701D8F" w:rsidP="00701D8F">
      <w:pPr>
        <w:pStyle w:val="Heading2Center"/>
        <w:rPr>
          <w:rtl/>
        </w:rPr>
      </w:pPr>
      <w:bookmarkStart w:id="110" w:name="_Toc508711335"/>
      <w:r w:rsidRPr="00B05D47">
        <w:rPr>
          <w:rtl/>
        </w:rPr>
        <w:t xml:space="preserve">في علم النبي </w:t>
      </w:r>
      <w:r w:rsidRPr="00B83FBD">
        <w:rPr>
          <w:rStyle w:val="libAlaemChar"/>
          <w:rtl/>
        </w:rPr>
        <w:t>صلى‌الله‌عليه‌وآله‌وسلم</w:t>
      </w:r>
      <w:bookmarkEnd w:id="108"/>
      <w:bookmarkEnd w:id="110"/>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 في </w:t>
      </w:r>
      <w:r w:rsidRPr="00B05D47">
        <w:rPr>
          <w:rtl/>
        </w:rPr>
        <w:t>باب علمه</w:t>
      </w:r>
      <w:r>
        <w:rPr>
          <w:rtl/>
        </w:rPr>
        <w:t xml:space="preserve"> صلّى </w:t>
      </w:r>
      <w:r w:rsidRPr="00B05D47">
        <w:rPr>
          <w:rtl/>
        </w:rPr>
        <w:t>اللّه عليه</w:t>
      </w:r>
      <w:r>
        <w:rPr>
          <w:rtl/>
        </w:rPr>
        <w:t xml:space="preserve"> و (آله) و</w:t>
      </w:r>
      <w:r w:rsidRPr="00B05D47">
        <w:rPr>
          <w:rtl/>
        </w:rPr>
        <w:t>سلم باللّه</w:t>
      </w:r>
      <w:r>
        <w:rPr>
          <w:rtl/>
        </w:rPr>
        <w:t xml:space="preserve"> تعالى و</w:t>
      </w:r>
      <w:r w:rsidRPr="00B05D47">
        <w:rPr>
          <w:rtl/>
        </w:rPr>
        <w:t>شدة خشيته</w:t>
      </w:r>
      <w:r>
        <w:rPr>
          <w:rtl/>
        </w:rPr>
        <w:t xml:space="preserve"> ، روى </w:t>
      </w:r>
      <w:r w:rsidRPr="00B05D47">
        <w:rPr>
          <w:rtl/>
        </w:rPr>
        <w:t>بسنده عن عائشة</w:t>
      </w:r>
      <w:r>
        <w:rPr>
          <w:rtl/>
        </w:rPr>
        <w:t xml:space="preserve"> ، </w:t>
      </w:r>
      <w:r w:rsidRPr="00B05D47">
        <w:rPr>
          <w:rtl/>
        </w:rPr>
        <w:t>قالت</w:t>
      </w:r>
      <w:r>
        <w:rPr>
          <w:rtl/>
        </w:rPr>
        <w:t xml:space="preserve"> : </w:t>
      </w:r>
      <w:r w:rsidRPr="00B05D47">
        <w:rPr>
          <w:rtl/>
        </w:rPr>
        <w:t>صنع رسول اللّه</w:t>
      </w:r>
      <w:r>
        <w:rPr>
          <w:rtl/>
        </w:rPr>
        <w:t xml:space="preserve"> صلّى </w:t>
      </w:r>
      <w:r w:rsidRPr="00B05D47">
        <w:rPr>
          <w:rtl/>
        </w:rPr>
        <w:t>اللّه عليه</w:t>
      </w:r>
      <w:r>
        <w:rPr>
          <w:rtl/>
        </w:rPr>
        <w:t xml:space="preserve"> و (آله) و</w:t>
      </w:r>
      <w:r w:rsidRPr="00B05D47">
        <w:rPr>
          <w:rtl/>
        </w:rPr>
        <w:t xml:space="preserve">سلم </w:t>
      </w:r>
      <w:r>
        <w:rPr>
          <w:rFonts w:hint="cs"/>
          <w:rtl/>
        </w:rPr>
        <w:t>ا</w:t>
      </w:r>
      <w:r w:rsidRPr="00B05D47">
        <w:rPr>
          <w:rtl/>
        </w:rPr>
        <w:t>مرا</w:t>
      </w:r>
      <w:r>
        <w:rPr>
          <w:rFonts w:hint="cs"/>
          <w:rtl/>
        </w:rPr>
        <w:t>ً</w:t>
      </w:r>
      <w:r w:rsidRPr="00B05D47">
        <w:rPr>
          <w:rtl/>
        </w:rPr>
        <w:t xml:space="preserve"> فرخص فيه</w:t>
      </w:r>
      <w:r>
        <w:rPr>
          <w:rtl/>
        </w:rPr>
        <w:t xml:space="preserve"> ، </w:t>
      </w:r>
      <w:r w:rsidRPr="00B05D47">
        <w:rPr>
          <w:rtl/>
        </w:rPr>
        <w:t>فبلغ ذلك ناسا</w:t>
      </w:r>
      <w:r>
        <w:rPr>
          <w:rFonts w:hint="cs"/>
          <w:rtl/>
        </w:rPr>
        <w:t>ً</w:t>
      </w:r>
      <w:r w:rsidRPr="00B05D47">
        <w:rPr>
          <w:rtl/>
        </w:rPr>
        <w:t xml:space="preserve"> من أصحابه فانهم كرهوه</w:t>
      </w:r>
      <w:r>
        <w:rPr>
          <w:rtl/>
        </w:rPr>
        <w:t xml:space="preserve"> و</w:t>
      </w:r>
      <w:r w:rsidRPr="00B05D47">
        <w:rPr>
          <w:rtl/>
        </w:rPr>
        <w:t>تنزهوا عنه</w:t>
      </w:r>
      <w:r>
        <w:rPr>
          <w:rtl/>
        </w:rPr>
        <w:t xml:space="preserve"> ، </w:t>
      </w:r>
      <w:r w:rsidRPr="00B05D47">
        <w:rPr>
          <w:rtl/>
        </w:rPr>
        <w:t>فبلغه ذلك فقام خطيبا</w:t>
      </w:r>
      <w:r>
        <w:rPr>
          <w:rFonts w:hint="cs"/>
          <w:rtl/>
        </w:rPr>
        <w:t>ً</w:t>
      </w:r>
      <w:r w:rsidRPr="00B05D47">
        <w:rPr>
          <w:rtl/>
        </w:rPr>
        <w:t xml:space="preserve"> فقال</w:t>
      </w:r>
      <w:r>
        <w:rPr>
          <w:rtl/>
        </w:rPr>
        <w:t xml:space="preserve"> : </w:t>
      </w:r>
      <w:r w:rsidRPr="00B05D47">
        <w:rPr>
          <w:rtl/>
        </w:rPr>
        <w:t>ما بال رجال بلغهم عن</w:t>
      </w:r>
      <w:r>
        <w:rPr>
          <w:rtl/>
        </w:rPr>
        <w:t>ي</w:t>
      </w:r>
      <w:r w:rsidRPr="00B05D47">
        <w:rPr>
          <w:rtl/>
        </w:rPr>
        <w:t xml:space="preserve"> </w:t>
      </w:r>
      <w:r>
        <w:rPr>
          <w:rFonts w:hint="cs"/>
          <w:rtl/>
        </w:rPr>
        <w:t>ا</w:t>
      </w:r>
      <w:r w:rsidRPr="00B05D47">
        <w:rPr>
          <w:rtl/>
        </w:rPr>
        <w:t>مر رخصت فيه فكرهوه</w:t>
      </w:r>
      <w:r>
        <w:rPr>
          <w:rtl/>
        </w:rPr>
        <w:t xml:space="preserve"> و</w:t>
      </w:r>
      <w:r w:rsidRPr="00B05D47">
        <w:rPr>
          <w:rtl/>
        </w:rPr>
        <w:t>تنزهوا عنه</w:t>
      </w:r>
      <w:r>
        <w:rPr>
          <w:rtl/>
        </w:rPr>
        <w:t xml:space="preserve"> ، </w:t>
      </w:r>
      <w:r w:rsidRPr="00B05D47">
        <w:rPr>
          <w:rtl/>
        </w:rPr>
        <w:t>فواللّه ل</w:t>
      </w:r>
      <w:r>
        <w:rPr>
          <w:rFonts w:hint="cs"/>
          <w:rtl/>
        </w:rPr>
        <w:t>أ</w:t>
      </w:r>
      <w:r w:rsidRPr="00B05D47">
        <w:rPr>
          <w:rtl/>
        </w:rPr>
        <w:t>نا أعلمهم باللّه</w:t>
      </w:r>
      <w:r>
        <w:rPr>
          <w:rtl/>
        </w:rPr>
        <w:t xml:space="preserve"> و</w:t>
      </w:r>
      <w:r w:rsidRPr="00B05D47">
        <w:rPr>
          <w:rtl/>
        </w:rPr>
        <w:t>أشدهم خشية</w:t>
      </w:r>
      <w:r>
        <w:rPr>
          <w:rtl/>
        </w:rPr>
        <w:t xml:space="preserve"> (</w:t>
      </w:r>
      <w:r w:rsidRPr="00B05D47">
        <w:rPr>
          <w:rtl/>
        </w:rPr>
        <w:t>أقول</w:t>
      </w:r>
      <w:r>
        <w:rPr>
          <w:rtl/>
        </w:rPr>
        <w:t>) و</w:t>
      </w:r>
      <w:r w:rsidRPr="00B05D47">
        <w:rPr>
          <w:rtl/>
        </w:rPr>
        <w:t>رواه البخار</w:t>
      </w:r>
      <w:r>
        <w:rPr>
          <w:rtl/>
        </w:rPr>
        <w:t xml:space="preserve">ي ايضاً في </w:t>
      </w:r>
      <w:r w:rsidRPr="00B05D47">
        <w:rPr>
          <w:rtl/>
        </w:rPr>
        <w:t>صحيحه باختلاف يسير</w:t>
      </w:r>
      <w:r>
        <w:rPr>
          <w:rtl/>
        </w:rPr>
        <w:t xml:space="preserve"> في </w:t>
      </w:r>
      <w:r w:rsidRPr="00B05D47">
        <w:rPr>
          <w:rtl/>
        </w:rPr>
        <w:t>بعض الألفاظ.</w:t>
      </w:r>
    </w:p>
    <w:p w:rsidR="00701D8F" w:rsidRDefault="00701D8F" w:rsidP="00F242FC">
      <w:pPr>
        <w:pStyle w:val="libNormal"/>
        <w:rPr>
          <w:rtl/>
        </w:rPr>
      </w:pPr>
      <w:r w:rsidRPr="00FA1E7B">
        <w:rPr>
          <w:rStyle w:val="libBold2Char"/>
          <w:rtl/>
        </w:rPr>
        <w:t>[طبقات ابن سعد ج 1</w:t>
      </w:r>
      <w:r w:rsidRPr="00FA1E7B">
        <w:rPr>
          <w:rStyle w:val="libBold2Char"/>
          <w:rFonts w:eastAsia="MS Mincho" w:hint="eastAsia"/>
          <w:rtl/>
        </w:rPr>
        <w:t xml:space="preserve"> </w:t>
      </w:r>
      <w:r w:rsidRPr="00FA1E7B">
        <w:rPr>
          <w:rStyle w:val="libBold2Char"/>
          <w:rtl/>
        </w:rPr>
        <w:t>القسم 1</w:t>
      </w:r>
      <w:r w:rsidRPr="00FA1E7B">
        <w:rPr>
          <w:rStyle w:val="libBold2Char"/>
          <w:rFonts w:eastAsia="MS Mincho" w:hint="eastAsia"/>
          <w:rtl/>
        </w:rPr>
        <w:t xml:space="preserve"> </w:t>
      </w:r>
      <w:r w:rsidRPr="00FA1E7B">
        <w:rPr>
          <w:rStyle w:val="libBold2Char"/>
          <w:rtl/>
        </w:rPr>
        <w:t>ص 115</w:t>
      </w:r>
      <w:r w:rsidRPr="00FA1E7B">
        <w:rPr>
          <w:rStyle w:val="libBold2Char"/>
          <w:rFonts w:eastAsia="MS Mincho" w:hint="eastAsia"/>
          <w:rtl/>
        </w:rPr>
        <w:t>]</w:t>
      </w:r>
      <w:r>
        <w:rPr>
          <w:rtl/>
        </w:rPr>
        <w:t xml:space="preserve"> روى </w:t>
      </w:r>
      <w:r w:rsidRPr="00B05D47">
        <w:rPr>
          <w:rtl/>
        </w:rPr>
        <w:t>بسنده عن ابن عباس قال حضرت عصابة من اليهود</w:t>
      </w:r>
      <w:r>
        <w:rPr>
          <w:rtl/>
        </w:rPr>
        <w:t xml:space="preserve"> ـ </w:t>
      </w:r>
      <w:r w:rsidRPr="00B05D47">
        <w:rPr>
          <w:rtl/>
        </w:rPr>
        <w:t>يعن</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ـ </w:t>
      </w:r>
      <w:r w:rsidRPr="00B05D47">
        <w:rPr>
          <w:rtl/>
        </w:rPr>
        <w:t>يوما</w:t>
      </w:r>
      <w:r>
        <w:rPr>
          <w:rFonts w:hint="cs"/>
          <w:rtl/>
        </w:rPr>
        <w:t>ً</w:t>
      </w:r>
      <w:r w:rsidRPr="00B05D47">
        <w:rPr>
          <w:rtl/>
        </w:rPr>
        <w:t xml:space="preserve"> فقالوا يا أبا القاسم حدثنا عن خلال نسألك عنهن لا يعلمهن إلا</w:t>
      </w:r>
      <w:r>
        <w:rPr>
          <w:rtl/>
        </w:rPr>
        <w:t xml:space="preserve"> نبي ، </w:t>
      </w:r>
      <w:r w:rsidRPr="00B05D47">
        <w:rPr>
          <w:rtl/>
        </w:rPr>
        <w:t>قال</w:t>
      </w:r>
      <w:r>
        <w:rPr>
          <w:rtl/>
        </w:rPr>
        <w:t xml:space="preserve"> : </w:t>
      </w:r>
      <w:r w:rsidRPr="00B05D47">
        <w:rPr>
          <w:rtl/>
        </w:rPr>
        <w:t>سلون</w:t>
      </w:r>
      <w:r>
        <w:rPr>
          <w:rtl/>
        </w:rPr>
        <w:t>ي</w:t>
      </w:r>
      <w:r w:rsidRPr="00B05D47">
        <w:rPr>
          <w:rtl/>
        </w:rPr>
        <w:t xml:space="preserve"> عما شئتم</w:t>
      </w:r>
      <w:r>
        <w:rPr>
          <w:rtl/>
        </w:rPr>
        <w:t xml:space="preserve"> ، و</w:t>
      </w:r>
      <w:r w:rsidRPr="00B05D47">
        <w:rPr>
          <w:rtl/>
        </w:rPr>
        <w:t>لكن اجعلوا ل</w:t>
      </w:r>
      <w:r>
        <w:rPr>
          <w:rtl/>
        </w:rPr>
        <w:t>ي</w:t>
      </w:r>
      <w:r w:rsidRPr="00B05D47">
        <w:rPr>
          <w:rtl/>
        </w:rPr>
        <w:t xml:space="preserve"> ذمة اللّه</w:t>
      </w:r>
      <w:r>
        <w:rPr>
          <w:rtl/>
        </w:rPr>
        <w:t xml:space="preserve"> و</w:t>
      </w:r>
      <w:r w:rsidRPr="00B05D47">
        <w:rPr>
          <w:rtl/>
        </w:rPr>
        <w:t>ما أخذ يعقوب عل</w:t>
      </w:r>
      <w:r>
        <w:rPr>
          <w:rFonts w:hint="cs"/>
          <w:rtl/>
        </w:rPr>
        <w:t>ى</w:t>
      </w:r>
      <w:r w:rsidRPr="00B05D47">
        <w:rPr>
          <w:rtl/>
        </w:rPr>
        <w:t xml:space="preserve"> بنيه لئن أنا حدثتكم شيئا</w:t>
      </w:r>
      <w:r>
        <w:rPr>
          <w:rFonts w:hint="cs"/>
          <w:rtl/>
        </w:rPr>
        <w:t>ً</w:t>
      </w:r>
      <w:r w:rsidRPr="00B05D47">
        <w:rPr>
          <w:rtl/>
        </w:rPr>
        <w:t xml:space="preserve"> فعرفتموه لتبايعن</w:t>
      </w:r>
      <w:r>
        <w:rPr>
          <w:rtl/>
        </w:rPr>
        <w:t>ي</w:t>
      </w:r>
      <w:r w:rsidRPr="00B05D47">
        <w:rPr>
          <w:rtl/>
        </w:rPr>
        <w:t xml:space="preserve"> عل</w:t>
      </w:r>
      <w:r>
        <w:rPr>
          <w:rFonts w:hint="cs"/>
          <w:rtl/>
        </w:rPr>
        <w:t>ى</w:t>
      </w:r>
      <w:r w:rsidRPr="00B05D47">
        <w:rPr>
          <w:rtl/>
        </w:rPr>
        <w:t xml:space="preserve"> الاسلام</w:t>
      </w:r>
      <w:r>
        <w:rPr>
          <w:rtl/>
        </w:rPr>
        <w:t xml:space="preserve"> ، </w:t>
      </w:r>
      <w:r w:rsidRPr="00B05D47">
        <w:rPr>
          <w:rtl/>
        </w:rPr>
        <w:t>قالوا فذلك لك</w:t>
      </w:r>
      <w:r>
        <w:rPr>
          <w:rtl/>
        </w:rPr>
        <w:t xml:space="preserve"> ، </w:t>
      </w:r>
      <w:r w:rsidRPr="00B05D47">
        <w:rPr>
          <w:rtl/>
        </w:rPr>
        <w:t>قال</w:t>
      </w:r>
      <w:r>
        <w:rPr>
          <w:rtl/>
        </w:rPr>
        <w:t xml:space="preserve"> : </w:t>
      </w:r>
      <w:r w:rsidRPr="00B05D47">
        <w:rPr>
          <w:rtl/>
        </w:rPr>
        <w:t>فسلون</w:t>
      </w:r>
      <w:r>
        <w:rPr>
          <w:rtl/>
        </w:rPr>
        <w:t>ي</w:t>
      </w:r>
      <w:r w:rsidRPr="00B05D47">
        <w:rPr>
          <w:rtl/>
        </w:rPr>
        <w:t xml:space="preserve"> عما شئتم</w:t>
      </w:r>
      <w:r>
        <w:rPr>
          <w:rtl/>
        </w:rPr>
        <w:t xml:space="preserve"> ، </w:t>
      </w:r>
      <w:r w:rsidRPr="00B05D47">
        <w:rPr>
          <w:rtl/>
        </w:rPr>
        <w:t>قالوا</w:t>
      </w:r>
      <w:r>
        <w:rPr>
          <w:rtl/>
        </w:rPr>
        <w:t xml:space="preserve"> : </w:t>
      </w:r>
      <w:r w:rsidRPr="00B05D47">
        <w:rPr>
          <w:rtl/>
        </w:rPr>
        <w:t>أخبرنا عن أربع خلال نسألك عنهن</w:t>
      </w:r>
      <w:r>
        <w:rPr>
          <w:rtl/>
        </w:rPr>
        <w:t xml:space="preserve"> ، </w:t>
      </w:r>
      <w:r>
        <w:rPr>
          <w:rFonts w:hint="cs"/>
          <w:rtl/>
        </w:rPr>
        <w:t>ا</w:t>
      </w:r>
      <w:r w:rsidRPr="00B05D47">
        <w:rPr>
          <w:rtl/>
        </w:rPr>
        <w:t>خبرنا أ</w:t>
      </w:r>
      <w:r>
        <w:rPr>
          <w:rtl/>
        </w:rPr>
        <w:t>ي</w:t>
      </w:r>
      <w:r w:rsidRPr="00B05D47">
        <w:rPr>
          <w:rtl/>
        </w:rPr>
        <w:t xml:space="preserve"> الطعام حرم اسرائيل عل</w:t>
      </w:r>
      <w:r>
        <w:rPr>
          <w:rFonts w:hint="cs"/>
          <w:rtl/>
        </w:rPr>
        <w:t>ى</w:t>
      </w:r>
      <w:r w:rsidRPr="00B05D47">
        <w:rPr>
          <w:rtl/>
        </w:rPr>
        <w:t xml:space="preserve"> نفسه من قبل </w:t>
      </w:r>
      <w:r>
        <w:rPr>
          <w:rFonts w:hint="cs"/>
          <w:rtl/>
        </w:rPr>
        <w:t>ا</w:t>
      </w:r>
      <w:r w:rsidRPr="00B05D47">
        <w:rPr>
          <w:rtl/>
        </w:rPr>
        <w:t>ن تنزل التوراة؟</w:t>
      </w:r>
      <w:r>
        <w:rPr>
          <w:rtl/>
        </w:rPr>
        <w:t xml:space="preserve"> و</w:t>
      </w:r>
      <w:r>
        <w:rPr>
          <w:rFonts w:hint="cs"/>
          <w:rtl/>
        </w:rPr>
        <w:t>ا</w:t>
      </w:r>
      <w:r w:rsidRPr="00B05D47">
        <w:rPr>
          <w:rtl/>
        </w:rPr>
        <w:t>خبرنا كيف ماء المرأة من ماء الرجل؟</w:t>
      </w:r>
    </w:p>
    <w:p w:rsidR="00701D8F" w:rsidRDefault="00701D8F" w:rsidP="00B83FBD">
      <w:pPr>
        <w:pStyle w:val="libNormal0"/>
        <w:rPr>
          <w:rtl/>
        </w:rPr>
      </w:pPr>
      <w:r>
        <w:rPr>
          <w:rtl/>
        </w:rPr>
        <w:br w:type="page"/>
      </w:r>
      <w:r>
        <w:rPr>
          <w:rtl/>
        </w:rPr>
        <w:lastRenderedPageBreak/>
        <w:t>و</w:t>
      </w:r>
      <w:r w:rsidRPr="00B05D47">
        <w:rPr>
          <w:rtl/>
        </w:rPr>
        <w:t>كيف يكون الذكر منه؟</w:t>
      </w:r>
      <w:r>
        <w:rPr>
          <w:rtl/>
        </w:rPr>
        <w:t xml:space="preserve"> و</w:t>
      </w:r>
      <w:r w:rsidRPr="00B05D47">
        <w:rPr>
          <w:rtl/>
        </w:rPr>
        <w:t>كيف تكون الأنث</w:t>
      </w:r>
      <w:r>
        <w:rPr>
          <w:rFonts w:hint="cs"/>
          <w:rtl/>
        </w:rPr>
        <w:t>ى</w:t>
      </w:r>
      <w:r w:rsidRPr="00B05D47">
        <w:rPr>
          <w:rtl/>
        </w:rPr>
        <w:t>؟</w:t>
      </w:r>
      <w:r>
        <w:rPr>
          <w:rtl/>
        </w:rPr>
        <w:t xml:space="preserve"> و</w:t>
      </w:r>
      <w:r w:rsidRPr="00B05D47">
        <w:rPr>
          <w:rtl/>
        </w:rPr>
        <w:t>أخبرنا كيف هذا</w:t>
      </w:r>
      <w:r>
        <w:rPr>
          <w:rtl/>
        </w:rPr>
        <w:t xml:space="preserve"> النبي </w:t>
      </w:r>
      <w:r w:rsidRPr="00B05D47">
        <w:rPr>
          <w:rtl/>
        </w:rPr>
        <w:t>الأم</w:t>
      </w:r>
      <w:r>
        <w:rPr>
          <w:rtl/>
        </w:rPr>
        <w:t xml:space="preserve">ي في </w:t>
      </w:r>
      <w:r w:rsidRPr="00B05D47">
        <w:rPr>
          <w:rtl/>
        </w:rPr>
        <w:t>النوم؟</w:t>
      </w:r>
      <w:r>
        <w:rPr>
          <w:rtl/>
        </w:rPr>
        <w:t xml:space="preserve"> و</w:t>
      </w:r>
      <w:r w:rsidRPr="00B05D47">
        <w:rPr>
          <w:rtl/>
        </w:rPr>
        <w:t>من وليه من الملائكة؟ قال فعليكم عهد اللّه لئن أنا أخبرتكم لتبايعن</w:t>
      </w:r>
      <w:r>
        <w:rPr>
          <w:rtl/>
        </w:rPr>
        <w:t>ي</w:t>
      </w:r>
      <w:r w:rsidRPr="00B05D47">
        <w:rPr>
          <w:rtl/>
        </w:rPr>
        <w:t xml:space="preserve"> فاعطوه ما شاء من عهد</w:t>
      </w:r>
      <w:r>
        <w:rPr>
          <w:rtl/>
        </w:rPr>
        <w:t xml:space="preserve"> و</w:t>
      </w:r>
      <w:r w:rsidRPr="00B05D47">
        <w:rPr>
          <w:rtl/>
        </w:rPr>
        <w:t>ميثاق قال</w:t>
      </w:r>
      <w:r>
        <w:rPr>
          <w:rtl/>
        </w:rPr>
        <w:t xml:space="preserve"> : </w:t>
      </w:r>
      <w:r w:rsidRPr="00B05D47">
        <w:rPr>
          <w:rtl/>
        </w:rPr>
        <w:t>فانشدكم بالذ</w:t>
      </w:r>
      <w:r>
        <w:rPr>
          <w:rtl/>
        </w:rPr>
        <w:t>ي</w:t>
      </w:r>
      <w:r w:rsidRPr="00B05D47">
        <w:rPr>
          <w:rtl/>
        </w:rPr>
        <w:t xml:space="preserve"> أنزل التوراة عل</w:t>
      </w:r>
      <w:r>
        <w:rPr>
          <w:rFonts w:hint="cs"/>
          <w:rtl/>
        </w:rPr>
        <w:t>ى</w:t>
      </w:r>
      <w:r>
        <w:rPr>
          <w:rtl/>
        </w:rPr>
        <w:t xml:space="preserve"> موسى </w:t>
      </w:r>
      <w:r w:rsidRPr="00B05D47">
        <w:rPr>
          <w:rtl/>
        </w:rPr>
        <w:t xml:space="preserve">هل تعلمون </w:t>
      </w:r>
      <w:r>
        <w:rPr>
          <w:rFonts w:hint="cs"/>
          <w:rtl/>
        </w:rPr>
        <w:t>ا</w:t>
      </w:r>
      <w:r w:rsidRPr="00B05D47">
        <w:rPr>
          <w:rtl/>
        </w:rPr>
        <w:t>ن اسرائيل يعقوب مرض مرضا</w:t>
      </w:r>
      <w:r>
        <w:rPr>
          <w:rFonts w:hint="cs"/>
          <w:rtl/>
        </w:rPr>
        <w:t>ً</w:t>
      </w:r>
      <w:r w:rsidRPr="00B05D47">
        <w:rPr>
          <w:rtl/>
        </w:rPr>
        <w:t xml:space="preserve"> شديدا</w:t>
      </w:r>
      <w:r>
        <w:rPr>
          <w:rFonts w:hint="cs"/>
          <w:rtl/>
        </w:rPr>
        <w:t>ً</w:t>
      </w:r>
      <w:r>
        <w:rPr>
          <w:rtl/>
        </w:rPr>
        <w:t xml:space="preserve"> و</w:t>
      </w:r>
      <w:r w:rsidRPr="00B05D47">
        <w:rPr>
          <w:rtl/>
        </w:rPr>
        <w:t>طال سقمه منه فنذر للّه نذرا</w:t>
      </w:r>
      <w:r>
        <w:rPr>
          <w:rFonts w:hint="cs"/>
          <w:rtl/>
        </w:rPr>
        <w:t>ً</w:t>
      </w:r>
      <w:r w:rsidRPr="00B05D47">
        <w:rPr>
          <w:rtl/>
        </w:rPr>
        <w:t xml:space="preserve"> لئن شفاه اللّه من سقمه ليحرمنّ أحب الشراب اليه</w:t>
      </w:r>
      <w:r>
        <w:rPr>
          <w:rtl/>
        </w:rPr>
        <w:t xml:space="preserve"> و</w:t>
      </w:r>
      <w:r>
        <w:rPr>
          <w:rFonts w:hint="cs"/>
          <w:rtl/>
        </w:rPr>
        <w:t>ا</w:t>
      </w:r>
      <w:r w:rsidRPr="00B05D47">
        <w:rPr>
          <w:rtl/>
        </w:rPr>
        <w:t xml:space="preserve">حب الطعام اليه فكان </w:t>
      </w:r>
      <w:r>
        <w:rPr>
          <w:rFonts w:hint="cs"/>
          <w:rtl/>
        </w:rPr>
        <w:t>ا</w:t>
      </w:r>
      <w:r w:rsidRPr="00B05D47">
        <w:rPr>
          <w:rtl/>
        </w:rPr>
        <w:t>حب الطعام اليه لحم ال</w:t>
      </w:r>
      <w:r>
        <w:rPr>
          <w:rFonts w:hint="cs"/>
          <w:rtl/>
        </w:rPr>
        <w:t>إ</w:t>
      </w:r>
      <w:r w:rsidRPr="00B05D47">
        <w:rPr>
          <w:rtl/>
        </w:rPr>
        <w:t>بل</w:t>
      </w:r>
      <w:r>
        <w:rPr>
          <w:rtl/>
        </w:rPr>
        <w:t xml:space="preserve"> و</w:t>
      </w:r>
      <w:r w:rsidRPr="00B05D47">
        <w:rPr>
          <w:rtl/>
        </w:rPr>
        <w:t>أحب الشراب اليه البانها؟ قالوا</w:t>
      </w:r>
      <w:r>
        <w:rPr>
          <w:rtl/>
        </w:rPr>
        <w:t xml:space="preserve"> : </w:t>
      </w:r>
      <w:r w:rsidRPr="00B05D47">
        <w:rPr>
          <w:rtl/>
        </w:rPr>
        <w:t>اللهم نعم</w:t>
      </w:r>
      <w:r>
        <w:rPr>
          <w:rtl/>
        </w:rPr>
        <w:t xml:space="preserve"> ، </w:t>
      </w:r>
      <w:r w:rsidRPr="00B05D47">
        <w:rPr>
          <w:rtl/>
        </w:rPr>
        <w:t>قال اللهم اشهد عليهم قال</w:t>
      </w:r>
      <w:r>
        <w:rPr>
          <w:rtl/>
        </w:rPr>
        <w:t xml:space="preserve"> : </w:t>
      </w:r>
      <w:r w:rsidRPr="00B05D47">
        <w:rPr>
          <w:rtl/>
        </w:rPr>
        <w:t>فأنشدكم باللّه الذ</w:t>
      </w:r>
      <w:r>
        <w:rPr>
          <w:rtl/>
        </w:rPr>
        <w:t>ي</w:t>
      </w:r>
      <w:r w:rsidRPr="00B05D47">
        <w:rPr>
          <w:rtl/>
        </w:rPr>
        <w:t xml:space="preserve"> لا إله إلا هو الذ</w:t>
      </w:r>
      <w:r>
        <w:rPr>
          <w:rtl/>
        </w:rPr>
        <w:t>ي</w:t>
      </w:r>
      <w:r w:rsidRPr="00B05D47">
        <w:rPr>
          <w:rtl/>
        </w:rPr>
        <w:t xml:space="preserve"> أنزل التوراة عل</w:t>
      </w:r>
      <w:r>
        <w:rPr>
          <w:rFonts w:hint="cs"/>
          <w:rtl/>
        </w:rPr>
        <w:t>ى</w:t>
      </w:r>
      <w:r>
        <w:rPr>
          <w:rtl/>
        </w:rPr>
        <w:t xml:space="preserve"> موسى </w:t>
      </w:r>
      <w:r w:rsidRPr="00B05D47">
        <w:rPr>
          <w:rtl/>
        </w:rPr>
        <w:t xml:space="preserve">هل تعلمون </w:t>
      </w:r>
      <w:r>
        <w:rPr>
          <w:rFonts w:hint="cs"/>
          <w:rtl/>
        </w:rPr>
        <w:t>ا</w:t>
      </w:r>
      <w:r w:rsidRPr="00B05D47">
        <w:rPr>
          <w:rtl/>
        </w:rPr>
        <w:t>ن ماء الرجل أبيض غليظ</w:t>
      </w:r>
      <w:r>
        <w:rPr>
          <w:rtl/>
        </w:rPr>
        <w:t xml:space="preserve"> و</w:t>
      </w:r>
      <w:r w:rsidRPr="00B05D47">
        <w:rPr>
          <w:rtl/>
        </w:rPr>
        <w:t xml:space="preserve">ان ماء المرأة </w:t>
      </w:r>
      <w:r>
        <w:rPr>
          <w:rFonts w:hint="cs"/>
          <w:rtl/>
        </w:rPr>
        <w:t>ا</w:t>
      </w:r>
      <w:r w:rsidRPr="00B05D47">
        <w:rPr>
          <w:rtl/>
        </w:rPr>
        <w:t>صفر رقيق ف</w:t>
      </w:r>
      <w:r>
        <w:rPr>
          <w:rFonts w:hint="cs"/>
          <w:rtl/>
        </w:rPr>
        <w:t>أ</w:t>
      </w:r>
      <w:r w:rsidRPr="00B05D47">
        <w:rPr>
          <w:rtl/>
        </w:rPr>
        <w:t>يهما علا كان له الولد</w:t>
      </w:r>
      <w:r>
        <w:rPr>
          <w:rtl/>
        </w:rPr>
        <w:t xml:space="preserve"> و</w:t>
      </w:r>
      <w:r w:rsidRPr="00B05D47">
        <w:rPr>
          <w:rtl/>
        </w:rPr>
        <w:t>الشبه باذن اللّه</w:t>
      </w:r>
      <w:r>
        <w:rPr>
          <w:rtl/>
        </w:rPr>
        <w:t xml:space="preserve"> ، و</w:t>
      </w:r>
      <w:r w:rsidRPr="00B05D47">
        <w:rPr>
          <w:rtl/>
        </w:rPr>
        <w:t>ان علا ماء الرجل عل</w:t>
      </w:r>
      <w:r>
        <w:rPr>
          <w:rFonts w:hint="cs"/>
          <w:rtl/>
        </w:rPr>
        <w:t>ى</w:t>
      </w:r>
      <w:r w:rsidRPr="00B05D47">
        <w:rPr>
          <w:rtl/>
        </w:rPr>
        <w:t xml:space="preserve"> ماء المرأة كان ذكرا</w:t>
      </w:r>
      <w:r>
        <w:rPr>
          <w:rFonts w:hint="cs"/>
          <w:rtl/>
        </w:rPr>
        <w:t>ً</w:t>
      </w:r>
      <w:r w:rsidRPr="00B05D47">
        <w:rPr>
          <w:rtl/>
        </w:rPr>
        <w:t xml:space="preserve"> ب</w:t>
      </w:r>
      <w:r>
        <w:rPr>
          <w:rFonts w:hint="cs"/>
          <w:rtl/>
        </w:rPr>
        <w:t>إ</w:t>
      </w:r>
      <w:r w:rsidRPr="00B05D47">
        <w:rPr>
          <w:rtl/>
        </w:rPr>
        <w:t>ذن اللّه</w:t>
      </w:r>
      <w:r>
        <w:rPr>
          <w:rtl/>
        </w:rPr>
        <w:t xml:space="preserve"> ، و</w:t>
      </w:r>
      <w:r w:rsidRPr="00B05D47">
        <w:rPr>
          <w:rtl/>
        </w:rPr>
        <w:t>إن علا ماء المرأة عل</w:t>
      </w:r>
      <w:r>
        <w:rPr>
          <w:rFonts w:hint="cs"/>
          <w:rtl/>
        </w:rPr>
        <w:t>ى</w:t>
      </w:r>
      <w:r w:rsidRPr="00B05D47">
        <w:rPr>
          <w:rtl/>
        </w:rPr>
        <w:t xml:space="preserve"> ماء الرجل كان انث</w:t>
      </w:r>
      <w:r>
        <w:rPr>
          <w:rFonts w:hint="cs"/>
          <w:rtl/>
        </w:rPr>
        <w:t>ى</w:t>
      </w:r>
      <w:r w:rsidRPr="00B05D47">
        <w:rPr>
          <w:rtl/>
        </w:rPr>
        <w:t xml:space="preserve"> ب</w:t>
      </w:r>
      <w:r>
        <w:rPr>
          <w:rFonts w:hint="cs"/>
          <w:rtl/>
        </w:rPr>
        <w:t>إ</w:t>
      </w:r>
      <w:r w:rsidRPr="00B05D47">
        <w:rPr>
          <w:rtl/>
        </w:rPr>
        <w:t>ذن اللّه؟ قالوا</w:t>
      </w:r>
      <w:r>
        <w:rPr>
          <w:rtl/>
        </w:rPr>
        <w:t xml:space="preserve"> : </w:t>
      </w:r>
      <w:r w:rsidRPr="00B05D47">
        <w:rPr>
          <w:rtl/>
        </w:rPr>
        <w:t>اللهم نعم</w:t>
      </w:r>
      <w:r>
        <w:rPr>
          <w:rtl/>
        </w:rPr>
        <w:t xml:space="preserve"> ، </w:t>
      </w:r>
      <w:r w:rsidRPr="00B05D47">
        <w:rPr>
          <w:rtl/>
        </w:rPr>
        <w:t>قال</w:t>
      </w:r>
      <w:r>
        <w:rPr>
          <w:rtl/>
        </w:rPr>
        <w:t xml:space="preserve"> : </w:t>
      </w:r>
      <w:r>
        <w:rPr>
          <w:rFonts w:hint="cs"/>
          <w:rtl/>
        </w:rPr>
        <w:t>ا</w:t>
      </w:r>
      <w:r w:rsidRPr="00B05D47">
        <w:rPr>
          <w:rtl/>
        </w:rPr>
        <w:t>للهم اشهد عليهم</w:t>
      </w:r>
      <w:r>
        <w:rPr>
          <w:rtl/>
        </w:rPr>
        <w:t xml:space="preserve"> ، </w:t>
      </w:r>
      <w:r w:rsidRPr="00B05D47">
        <w:rPr>
          <w:rtl/>
        </w:rPr>
        <w:t>قال</w:t>
      </w:r>
      <w:r>
        <w:rPr>
          <w:rtl/>
        </w:rPr>
        <w:t xml:space="preserve"> : </w:t>
      </w:r>
      <w:r w:rsidRPr="00B05D47">
        <w:rPr>
          <w:rtl/>
        </w:rPr>
        <w:t>فانشدكم باللّه الذ</w:t>
      </w:r>
      <w:r>
        <w:rPr>
          <w:rtl/>
        </w:rPr>
        <w:t>ي</w:t>
      </w:r>
      <w:r w:rsidRPr="00B05D47">
        <w:rPr>
          <w:rtl/>
        </w:rPr>
        <w:t xml:space="preserve"> انزل التوراة عل</w:t>
      </w:r>
      <w:r>
        <w:rPr>
          <w:rFonts w:hint="cs"/>
          <w:rtl/>
        </w:rPr>
        <w:t>ى</w:t>
      </w:r>
      <w:r>
        <w:rPr>
          <w:rtl/>
        </w:rPr>
        <w:t xml:space="preserve"> موسى </w:t>
      </w:r>
      <w:r w:rsidRPr="00B05D47">
        <w:rPr>
          <w:rtl/>
        </w:rPr>
        <w:t>هل تعلمون ان هذا</w:t>
      </w:r>
      <w:r>
        <w:rPr>
          <w:rtl/>
        </w:rPr>
        <w:t xml:space="preserve"> النبي </w:t>
      </w:r>
      <w:r w:rsidRPr="00B05D47">
        <w:rPr>
          <w:rtl/>
        </w:rPr>
        <w:t>الأم</w:t>
      </w:r>
      <w:r>
        <w:rPr>
          <w:rtl/>
        </w:rPr>
        <w:t>ي</w:t>
      </w:r>
      <w:r w:rsidRPr="00B05D47">
        <w:rPr>
          <w:rtl/>
        </w:rPr>
        <w:t xml:space="preserve"> تنام عيناه</w:t>
      </w:r>
      <w:r>
        <w:rPr>
          <w:rtl/>
        </w:rPr>
        <w:t xml:space="preserve"> و</w:t>
      </w:r>
      <w:r w:rsidRPr="00B05D47">
        <w:rPr>
          <w:rtl/>
        </w:rPr>
        <w:t>لا ينام قلبه؟ قالوا اللهم نعم</w:t>
      </w:r>
      <w:r>
        <w:rPr>
          <w:rtl/>
        </w:rPr>
        <w:t xml:space="preserve"> ، </w:t>
      </w:r>
      <w:r w:rsidRPr="00B05D47">
        <w:rPr>
          <w:rtl/>
        </w:rPr>
        <w:t>قال</w:t>
      </w:r>
      <w:r>
        <w:rPr>
          <w:rtl/>
        </w:rPr>
        <w:t xml:space="preserve"> : </w:t>
      </w:r>
      <w:r w:rsidRPr="00B05D47">
        <w:rPr>
          <w:rtl/>
        </w:rPr>
        <w:t>اللهم اشهد عليهم</w:t>
      </w:r>
      <w:r>
        <w:rPr>
          <w:rtl/>
        </w:rPr>
        <w:t xml:space="preserve"> ، </w:t>
      </w:r>
      <w:r w:rsidRPr="00B05D47">
        <w:rPr>
          <w:rtl/>
        </w:rPr>
        <w:t>قالوا</w:t>
      </w:r>
      <w:r>
        <w:rPr>
          <w:rtl/>
        </w:rPr>
        <w:t xml:space="preserve"> : </w:t>
      </w:r>
      <w:r w:rsidRPr="00B05D47">
        <w:rPr>
          <w:rtl/>
        </w:rPr>
        <w:t>أنت الآن</w:t>
      </w:r>
      <w:r>
        <w:rPr>
          <w:rtl/>
        </w:rPr>
        <w:t xml:space="preserve"> ، </w:t>
      </w:r>
      <w:r w:rsidRPr="00B05D47">
        <w:rPr>
          <w:rtl/>
        </w:rPr>
        <w:t>فحدثنا من وليك من الملائكة فعندها نجامعك أو نفارقك</w:t>
      </w:r>
      <w:r>
        <w:rPr>
          <w:rtl/>
        </w:rPr>
        <w:t xml:space="preserve"> ، </w:t>
      </w:r>
      <w:r w:rsidRPr="00B05D47">
        <w:rPr>
          <w:rtl/>
        </w:rPr>
        <w:t>قال</w:t>
      </w:r>
      <w:r>
        <w:rPr>
          <w:rtl/>
        </w:rPr>
        <w:t xml:space="preserve"> : </w:t>
      </w:r>
      <w:r w:rsidRPr="00B05D47">
        <w:rPr>
          <w:rtl/>
        </w:rPr>
        <w:t>فان ولي</w:t>
      </w:r>
      <w:r>
        <w:rPr>
          <w:rFonts w:hint="cs"/>
          <w:rtl/>
        </w:rPr>
        <w:t>ي</w:t>
      </w:r>
      <w:r w:rsidRPr="00B05D47">
        <w:rPr>
          <w:rtl/>
        </w:rPr>
        <w:t xml:space="preserve"> جبريل</w:t>
      </w:r>
      <w:r>
        <w:rPr>
          <w:rtl/>
        </w:rPr>
        <w:t xml:space="preserve"> و</w:t>
      </w:r>
      <w:r w:rsidRPr="00B05D47">
        <w:rPr>
          <w:rtl/>
        </w:rPr>
        <w:t>لم يبعث</w:t>
      </w:r>
      <w:r>
        <w:rPr>
          <w:rtl/>
        </w:rPr>
        <w:t xml:space="preserve"> نبي </w:t>
      </w:r>
      <w:r w:rsidRPr="00B05D47">
        <w:rPr>
          <w:rtl/>
        </w:rPr>
        <w:t>قط</w:t>
      </w:r>
      <w:r>
        <w:rPr>
          <w:rFonts w:hint="cs"/>
          <w:rtl/>
        </w:rPr>
        <w:t xml:space="preserve"> ،</w:t>
      </w:r>
      <w:r w:rsidRPr="00B05D47">
        <w:rPr>
          <w:rtl/>
        </w:rPr>
        <w:t xml:space="preserve"> إلا هو وليه</w:t>
      </w:r>
      <w:r>
        <w:rPr>
          <w:rtl/>
        </w:rPr>
        <w:t xml:space="preserve"> ، </w:t>
      </w:r>
      <w:r w:rsidRPr="00B05D47">
        <w:rPr>
          <w:rtl/>
        </w:rPr>
        <w:t>قالوا</w:t>
      </w:r>
      <w:r>
        <w:rPr>
          <w:rtl/>
        </w:rPr>
        <w:t xml:space="preserve"> : </w:t>
      </w:r>
      <w:r w:rsidRPr="00B05D47">
        <w:rPr>
          <w:rtl/>
        </w:rPr>
        <w:t>فعندها نفارقك</w:t>
      </w:r>
      <w:r>
        <w:rPr>
          <w:rtl/>
        </w:rPr>
        <w:t xml:space="preserve"> ، </w:t>
      </w:r>
      <w:r w:rsidRPr="00B05D47">
        <w:rPr>
          <w:rtl/>
        </w:rPr>
        <w:t>لو كان وليك سواه من الملائكة لتابعناك</w:t>
      </w:r>
      <w:r>
        <w:rPr>
          <w:rtl/>
        </w:rPr>
        <w:t xml:space="preserve"> و</w:t>
      </w:r>
      <w:r w:rsidRPr="00B05D47">
        <w:rPr>
          <w:rtl/>
        </w:rPr>
        <w:t>صدقناك</w:t>
      </w:r>
      <w:r>
        <w:rPr>
          <w:rtl/>
        </w:rPr>
        <w:t xml:space="preserve"> ، </w:t>
      </w:r>
      <w:r w:rsidRPr="00B05D47">
        <w:rPr>
          <w:rtl/>
        </w:rPr>
        <w:t>قال فما يمنعكم من أن تصدقوه؟ قالوا</w:t>
      </w:r>
      <w:r>
        <w:rPr>
          <w:rtl/>
        </w:rPr>
        <w:t xml:space="preserve"> : </w:t>
      </w:r>
      <w:r w:rsidRPr="00B05D47">
        <w:rPr>
          <w:rtl/>
        </w:rPr>
        <w:t>انه عدونا فعند ذلك قال اللّه جل ثناؤه</w:t>
      </w:r>
      <w:r>
        <w:rPr>
          <w:rtl/>
        </w:rPr>
        <w:t xml:space="preserve"> : </w:t>
      </w:r>
      <w:r w:rsidRPr="00B83FBD">
        <w:rPr>
          <w:rStyle w:val="libAlaemChar"/>
          <w:rtl/>
        </w:rPr>
        <w:t>(</w:t>
      </w:r>
      <w:r w:rsidRPr="00B83FBD">
        <w:rPr>
          <w:rStyle w:val="libAieChar"/>
          <w:rtl/>
        </w:rPr>
        <w:t>قُلْ مَنْ كٰانَ عَدُوًّا لِجِبْرِيلَ فَإِنَّهُ نَزَّلَهُ عَليٰ قَلْبِكَ بِإِذْنِ اَللّٰهِ</w:t>
      </w:r>
      <w:r w:rsidRPr="00B83FBD">
        <w:rPr>
          <w:rStyle w:val="libAlaemChar"/>
          <w:rtl/>
        </w:rPr>
        <w:t>)</w:t>
      </w:r>
      <w:r>
        <w:rPr>
          <w:rtl/>
        </w:rPr>
        <w:t xml:space="preserve"> الى </w:t>
      </w:r>
      <w:r w:rsidRPr="00B05D47">
        <w:rPr>
          <w:rtl/>
        </w:rPr>
        <w:t>قوله</w:t>
      </w:r>
      <w:r>
        <w:rPr>
          <w:rtl/>
        </w:rPr>
        <w:t xml:space="preserve"> : </w:t>
      </w:r>
      <w:r w:rsidRPr="00B83FBD">
        <w:rPr>
          <w:rStyle w:val="libAlaemChar"/>
          <w:rtl/>
        </w:rPr>
        <w:t>(</w:t>
      </w:r>
      <w:r w:rsidRPr="00B83FBD">
        <w:rPr>
          <w:rStyle w:val="libAieChar"/>
          <w:rtl/>
        </w:rPr>
        <w:t>كَأَنَّهُمْ لاٰ يَعْلَمُونَ</w:t>
      </w:r>
      <w:r w:rsidRPr="00B83FBD">
        <w:rPr>
          <w:rStyle w:val="libAlaemChar"/>
          <w:rtl/>
        </w:rPr>
        <w:t>)</w:t>
      </w:r>
      <w:r>
        <w:rPr>
          <w:rtl/>
        </w:rPr>
        <w:t xml:space="preserve"> </w:t>
      </w:r>
      <w:r w:rsidRPr="00B05D47">
        <w:rPr>
          <w:rtl/>
        </w:rPr>
        <w:t>فعند ذلك باؤوا بغضب عل</w:t>
      </w:r>
      <w:r>
        <w:rPr>
          <w:rFonts w:hint="cs"/>
          <w:rtl/>
        </w:rPr>
        <w:t>ى</w:t>
      </w:r>
      <w:r w:rsidRPr="00B05D47">
        <w:rPr>
          <w:rtl/>
        </w:rPr>
        <w:t xml:space="preserve"> غضب.</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63</w:t>
      </w:r>
      <w:r w:rsidRPr="00FA1E7B">
        <w:rPr>
          <w:rStyle w:val="libBold2Char"/>
          <w:rFonts w:eastAsia="MS Mincho" w:hint="eastAsia"/>
          <w:rtl/>
        </w:rPr>
        <w:t>]</w:t>
      </w:r>
      <w:r>
        <w:rPr>
          <w:rFonts w:hint="cs"/>
          <w:rtl/>
        </w:rPr>
        <w:t xml:space="preserve"> </w:t>
      </w:r>
      <w:r w:rsidRPr="00B05D47">
        <w:rPr>
          <w:rFonts w:hint="cs"/>
          <w:rtl/>
        </w:rPr>
        <w:t>قال عن ابن عمر عن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قال</w:t>
      </w:r>
      <w:r>
        <w:rPr>
          <w:rFonts w:hint="cs"/>
          <w:rtl/>
        </w:rPr>
        <w:t xml:space="preserve"> : </w:t>
      </w:r>
      <w:r w:rsidRPr="00B05D47">
        <w:rPr>
          <w:rFonts w:hint="cs"/>
          <w:rtl/>
        </w:rPr>
        <w:t>أ</w:t>
      </w:r>
      <w:r>
        <w:rPr>
          <w:rFonts w:hint="cs"/>
          <w:rtl/>
        </w:rPr>
        <w:t>ُ</w:t>
      </w:r>
      <w:r w:rsidRPr="00B05D47">
        <w:rPr>
          <w:rFonts w:hint="cs"/>
          <w:rtl/>
        </w:rPr>
        <w:t>وتيت مفاتيح كل</w:t>
      </w:r>
      <w:r>
        <w:rPr>
          <w:rFonts w:hint="cs"/>
          <w:rtl/>
        </w:rPr>
        <w:t xml:space="preserve"> شيء </w:t>
      </w:r>
      <w:r w:rsidRPr="00B05D47">
        <w:rPr>
          <w:rFonts w:hint="cs"/>
          <w:rtl/>
        </w:rPr>
        <w:t>إلا الخمس</w:t>
      </w:r>
      <w:r>
        <w:rPr>
          <w:rFonts w:hint="cs"/>
          <w:rtl/>
        </w:rPr>
        <w:t xml:space="preserve"> (</w:t>
      </w:r>
      <w:r w:rsidRPr="00B05D47">
        <w:rPr>
          <w:rFonts w:hint="cs"/>
          <w:rtl/>
        </w:rPr>
        <w:t>إن اللّه عنده علم الساعة</w:t>
      </w:r>
      <w:r>
        <w:rPr>
          <w:rFonts w:hint="cs"/>
          <w:rtl/>
        </w:rPr>
        <w:t xml:space="preserve"> و</w:t>
      </w:r>
      <w:r w:rsidRPr="00B05D47">
        <w:rPr>
          <w:rFonts w:hint="cs"/>
          <w:rtl/>
        </w:rPr>
        <w:t>ينزل الغيث</w:t>
      </w:r>
      <w:r>
        <w:rPr>
          <w:rFonts w:hint="cs"/>
          <w:rtl/>
        </w:rPr>
        <w:t xml:space="preserve"> و</w:t>
      </w:r>
      <w:r w:rsidRPr="00B05D47">
        <w:rPr>
          <w:rtl/>
        </w:rPr>
        <w:t>يعلم ما</w:t>
      </w:r>
      <w:r>
        <w:rPr>
          <w:rtl/>
        </w:rPr>
        <w:t xml:space="preserve"> في </w:t>
      </w:r>
      <w:r w:rsidRPr="00B05D47">
        <w:rPr>
          <w:rtl/>
        </w:rPr>
        <w:t>الارحام</w:t>
      </w:r>
      <w:r>
        <w:rPr>
          <w:rtl/>
        </w:rPr>
        <w:t xml:space="preserve"> و</w:t>
      </w:r>
      <w:r w:rsidRPr="00B05D47">
        <w:rPr>
          <w:rtl/>
        </w:rPr>
        <w:t>ما تدر</w:t>
      </w:r>
      <w:r>
        <w:rPr>
          <w:rtl/>
        </w:rPr>
        <w:t>ي</w:t>
      </w:r>
      <w:r w:rsidRPr="00B05D47">
        <w:rPr>
          <w:rtl/>
        </w:rPr>
        <w:t xml:space="preserve"> نفس ماذا تكسب غدا</w:t>
      </w:r>
      <w:r>
        <w:rPr>
          <w:rtl/>
        </w:rPr>
        <w:t xml:space="preserve"> و</w:t>
      </w:r>
      <w:r w:rsidRPr="00B05D47">
        <w:rPr>
          <w:rtl/>
        </w:rPr>
        <w:t>ما تدر</w:t>
      </w:r>
      <w:r>
        <w:rPr>
          <w:rtl/>
        </w:rPr>
        <w:t>ي</w:t>
      </w:r>
      <w:r w:rsidRPr="00B05D47">
        <w:rPr>
          <w:rtl/>
        </w:rPr>
        <w:t xml:space="preserve"> نفس با</w:t>
      </w:r>
      <w:r>
        <w:rPr>
          <w:rtl/>
        </w:rPr>
        <w:t>ي</w:t>
      </w:r>
      <w:r w:rsidRPr="00B05D47">
        <w:rPr>
          <w:rtl/>
        </w:rPr>
        <w:t xml:space="preserve"> أرض تموت أن اللّه عليم خبير</w:t>
      </w:r>
      <w:r>
        <w:rPr>
          <w:rtl/>
        </w:rPr>
        <w:t xml:space="preserve">) </w:t>
      </w:r>
      <w:r w:rsidRPr="00B05D47">
        <w:rPr>
          <w:rtl/>
        </w:rPr>
        <w:t>قال</w:t>
      </w:r>
      <w:r>
        <w:rPr>
          <w:rtl/>
        </w:rPr>
        <w:t xml:space="preserve"> : </w:t>
      </w:r>
      <w:r w:rsidRPr="00B05D47">
        <w:rPr>
          <w:rtl/>
        </w:rPr>
        <w:t>رواه احمد</w:t>
      </w:r>
      <w:r>
        <w:rPr>
          <w:rtl/>
        </w:rPr>
        <w:t xml:space="preserve"> و</w:t>
      </w:r>
      <w:r w:rsidRPr="00B05D47">
        <w:rPr>
          <w:rtl/>
        </w:rPr>
        <w:t>الطبران</w:t>
      </w:r>
      <w:r>
        <w:rPr>
          <w:rtl/>
        </w:rPr>
        <w:t>ي و</w:t>
      </w:r>
      <w:r w:rsidRPr="00B05D47">
        <w:rPr>
          <w:rtl/>
        </w:rPr>
        <w:t>رجال احمد رجال الصحيح.</w:t>
      </w:r>
    </w:p>
    <w:p w:rsidR="00701D8F" w:rsidRDefault="00701D8F" w:rsidP="00701D8F">
      <w:pPr>
        <w:pStyle w:val="Heading2Center"/>
        <w:rPr>
          <w:rtl/>
        </w:rPr>
      </w:pPr>
      <w:r w:rsidRPr="00B05D47">
        <w:rPr>
          <w:rtl/>
        </w:rPr>
        <w:br w:type="page"/>
      </w:r>
      <w:bookmarkStart w:id="111" w:name="_Toc374633805"/>
      <w:bookmarkStart w:id="112" w:name="_Toc508711336"/>
      <w:r w:rsidRPr="00B05D47">
        <w:rPr>
          <w:rtl/>
        </w:rPr>
        <w:lastRenderedPageBreak/>
        <w:t>باب</w:t>
      </w:r>
      <w:r>
        <w:rPr>
          <w:rFonts w:hint="cs"/>
          <w:rtl/>
        </w:rPr>
        <w:t>ٌ</w:t>
      </w:r>
      <w:bookmarkEnd w:id="112"/>
    </w:p>
    <w:p w:rsidR="00701D8F" w:rsidRDefault="00701D8F" w:rsidP="00701D8F">
      <w:pPr>
        <w:pStyle w:val="Heading2Center"/>
        <w:rPr>
          <w:rtl/>
        </w:rPr>
      </w:pPr>
      <w:bookmarkStart w:id="113" w:name="_Toc508711337"/>
      <w:r w:rsidRPr="00B05D47">
        <w:rPr>
          <w:rtl/>
        </w:rPr>
        <w:t xml:space="preserve">في شيء من اخبار النبي </w:t>
      </w:r>
      <w:r w:rsidRPr="00B83FBD">
        <w:rPr>
          <w:rStyle w:val="libAlaemChar"/>
          <w:rtl/>
        </w:rPr>
        <w:t>صلى‌الله‌عليه‌وآله‌وسلم</w:t>
      </w:r>
      <w:r w:rsidRPr="00B05D47">
        <w:rPr>
          <w:rtl/>
        </w:rPr>
        <w:t xml:space="preserve"> عن الغيب</w:t>
      </w:r>
      <w:bookmarkEnd w:id="111"/>
      <w:bookmarkEnd w:id="113"/>
    </w:p>
    <w:p w:rsidR="00701D8F" w:rsidRDefault="00701D8F" w:rsidP="00F242FC">
      <w:pPr>
        <w:pStyle w:val="libNormal"/>
        <w:rPr>
          <w:rtl/>
        </w:rPr>
      </w:pPr>
      <w:r w:rsidRPr="00B05D47">
        <w:rPr>
          <w:rtl/>
        </w:rPr>
        <w:t>قال اللّه تبارك</w:t>
      </w:r>
      <w:r>
        <w:rPr>
          <w:rtl/>
        </w:rPr>
        <w:t xml:space="preserve"> وتعالى في </w:t>
      </w:r>
      <w:r w:rsidRPr="00B05D47">
        <w:rPr>
          <w:rtl/>
        </w:rPr>
        <w:t>سورة الجن</w:t>
      </w:r>
      <w:r>
        <w:rPr>
          <w:rtl/>
        </w:rPr>
        <w:t xml:space="preserve"> : </w:t>
      </w:r>
      <w:r w:rsidRPr="00B83FBD">
        <w:rPr>
          <w:rStyle w:val="libAlaemChar"/>
          <w:rtl/>
        </w:rPr>
        <w:t>(</w:t>
      </w:r>
      <w:r w:rsidRPr="00B83FBD">
        <w:rPr>
          <w:rStyle w:val="libAieChar"/>
          <w:rtl/>
        </w:rPr>
        <w:t>عٰالِمُ اَلْغَيْبِ فَلاٰ يُظْهِرُ عَل</w:t>
      </w:r>
      <w:r w:rsidRPr="00B83FBD">
        <w:rPr>
          <w:rStyle w:val="libAieChar"/>
          <w:rFonts w:hint="cs"/>
          <w:rtl/>
        </w:rPr>
        <w:t>ى</w:t>
      </w:r>
      <w:r w:rsidRPr="00B83FBD">
        <w:rPr>
          <w:rStyle w:val="libAieChar"/>
          <w:rtl/>
        </w:rPr>
        <w:t>ٰ غَيْبِهِ أَحَداً إِلاّٰ مَنِ اِرْتَض</w:t>
      </w:r>
      <w:r w:rsidRPr="00B83FBD">
        <w:rPr>
          <w:rStyle w:val="libAieChar"/>
          <w:rFonts w:hint="cs"/>
          <w:rtl/>
        </w:rPr>
        <w:t>ى</w:t>
      </w:r>
      <w:r w:rsidRPr="00B83FBD">
        <w:rPr>
          <w:rStyle w:val="libAieChar"/>
          <w:rtl/>
        </w:rPr>
        <w:t>ٰ مِنْ رَسُولٍ</w:t>
      </w:r>
      <w:r w:rsidRPr="00B83FBD">
        <w:rPr>
          <w:rStyle w:val="libAlaemChar"/>
          <w:rtl/>
        </w:rPr>
        <w:t>)</w:t>
      </w:r>
      <w:r>
        <w:rPr>
          <w:rtl/>
        </w:rPr>
        <w:t>.</w:t>
      </w:r>
    </w:p>
    <w:p w:rsidR="00701D8F" w:rsidRDefault="00701D8F" w:rsidP="00F242FC">
      <w:pPr>
        <w:pStyle w:val="libNormal"/>
        <w:rPr>
          <w:rtl/>
        </w:rPr>
      </w:pPr>
      <w:r w:rsidRPr="00FA1E7B">
        <w:rPr>
          <w:rStyle w:val="libBold2Char"/>
          <w:rtl/>
        </w:rPr>
        <w:t>[مسند الإمام احمد بن حنبل ج 4</w:t>
      </w:r>
      <w:r w:rsidRPr="00FA1E7B">
        <w:rPr>
          <w:rStyle w:val="libBold2Char"/>
          <w:rFonts w:eastAsia="MS Mincho" w:hint="eastAsia"/>
          <w:rtl/>
        </w:rPr>
        <w:t xml:space="preserve"> </w:t>
      </w:r>
      <w:r w:rsidRPr="00FA1E7B">
        <w:rPr>
          <w:rStyle w:val="libBold2Char"/>
          <w:rtl/>
        </w:rPr>
        <w:t>ص 353</w:t>
      </w:r>
      <w:r w:rsidRPr="00FA1E7B">
        <w:rPr>
          <w:rStyle w:val="libBold2Char"/>
          <w:rFonts w:eastAsia="MS Mincho" w:hint="eastAsia"/>
          <w:rtl/>
        </w:rPr>
        <w:t>]</w:t>
      </w:r>
      <w:r>
        <w:rPr>
          <w:rtl/>
        </w:rPr>
        <w:t xml:space="preserve"> روى </w:t>
      </w:r>
      <w:r w:rsidRPr="00B05D47">
        <w:rPr>
          <w:rtl/>
        </w:rPr>
        <w:t>بسنده عن ابن عباس</w:t>
      </w:r>
      <w:r>
        <w:rPr>
          <w:rtl/>
        </w:rPr>
        <w:t xml:space="preserve"> ، </w:t>
      </w:r>
      <w:r w:rsidRPr="00B05D47">
        <w:rPr>
          <w:rtl/>
        </w:rPr>
        <w:t>قال</w:t>
      </w:r>
      <w:r>
        <w:rPr>
          <w:rtl/>
        </w:rPr>
        <w:t xml:space="preserve"> : </w:t>
      </w:r>
      <w:r w:rsidRPr="00B05D47">
        <w:rPr>
          <w:rtl/>
        </w:rPr>
        <w:t>كان الذ</w:t>
      </w:r>
      <w:r>
        <w:rPr>
          <w:rtl/>
        </w:rPr>
        <w:t>ي</w:t>
      </w:r>
      <w:r w:rsidRPr="00B05D47">
        <w:rPr>
          <w:rtl/>
        </w:rPr>
        <w:t xml:space="preserve"> أسر العباس بن عبد المطلب أبا اليسر بن عمرو</w:t>
      </w:r>
      <w:r>
        <w:rPr>
          <w:rtl/>
        </w:rPr>
        <w:t xml:space="preserve"> و</w:t>
      </w:r>
      <w:r w:rsidRPr="00B05D47">
        <w:rPr>
          <w:rtl/>
        </w:rPr>
        <w:t>هو كعب بن عمرو واحد بن</w:t>
      </w:r>
      <w:r>
        <w:rPr>
          <w:rtl/>
        </w:rPr>
        <w:t>ي</w:t>
      </w:r>
      <w:r w:rsidRPr="00B05D47">
        <w:rPr>
          <w:rtl/>
        </w:rPr>
        <w:t xml:space="preserve"> سلمة</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كيف أسرته يا أبا اليسر؟ قال</w:t>
      </w:r>
      <w:r>
        <w:rPr>
          <w:rtl/>
        </w:rPr>
        <w:t xml:space="preserve"> : </w:t>
      </w:r>
      <w:r w:rsidRPr="00B05D47">
        <w:rPr>
          <w:rtl/>
        </w:rPr>
        <w:t>لقد اعانن</w:t>
      </w:r>
      <w:r>
        <w:rPr>
          <w:rtl/>
        </w:rPr>
        <w:t>ي</w:t>
      </w:r>
      <w:r w:rsidRPr="00B05D47">
        <w:rPr>
          <w:rtl/>
        </w:rPr>
        <w:t xml:space="preserve"> عليه رجل ما رأيته بعد</w:t>
      </w:r>
      <w:r>
        <w:rPr>
          <w:rtl/>
        </w:rPr>
        <w:t xml:space="preserve"> و</w:t>
      </w:r>
      <w:r w:rsidRPr="00B05D47">
        <w:rPr>
          <w:rtl/>
        </w:rPr>
        <w:t>لا قبل هيئته كذا</w:t>
      </w:r>
      <w:r>
        <w:rPr>
          <w:rtl/>
        </w:rPr>
        <w:t xml:space="preserve"> ، </w:t>
      </w:r>
      <w:r w:rsidRPr="00B05D47">
        <w:rPr>
          <w:rtl/>
        </w:rPr>
        <w:t>قال</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لقد أعانك عليه ملك كريم</w:t>
      </w:r>
      <w:r>
        <w:rPr>
          <w:rtl/>
        </w:rPr>
        <w:t xml:space="preserve"> ، و</w:t>
      </w:r>
      <w:r w:rsidRPr="00B05D47">
        <w:rPr>
          <w:rtl/>
        </w:rPr>
        <w:t>قال للعباس يا عباس إفد نفسك</w:t>
      </w:r>
      <w:r>
        <w:rPr>
          <w:rtl/>
        </w:rPr>
        <w:t xml:space="preserve"> و</w:t>
      </w:r>
      <w:r w:rsidRPr="00B05D47">
        <w:rPr>
          <w:rtl/>
        </w:rPr>
        <w:t>ابن اخيك عقيل بن اب</w:t>
      </w:r>
      <w:r>
        <w:rPr>
          <w:rtl/>
        </w:rPr>
        <w:t>ي</w:t>
      </w:r>
      <w:r w:rsidRPr="00B05D47">
        <w:rPr>
          <w:rtl/>
        </w:rPr>
        <w:t xml:space="preserve"> طالب</w:t>
      </w:r>
      <w:r>
        <w:rPr>
          <w:rtl/>
        </w:rPr>
        <w:t xml:space="preserve"> و</w:t>
      </w:r>
      <w:r w:rsidRPr="00B05D47">
        <w:rPr>
          <w:rtl/>
        </w:rPr>
        <w:t>نوفل بن الحارث</w:t>
      </w:r>
      <w:r>
        <w:rPr>
          <w:rtl/>
        </w:rPr>
        <w:t xml:space="preserve"> و</w:t>
      </w:r>
      <w:r w:rsidRPr="00B05D47">
        <w:rPr>
          <w:rtl/>
        </w:rPr>
        <w:t>حليفك عتبة بن جحدم أحد بن</w:t>
      </w:r>
      <w:r>
        <w:rPr>
          <w:rtl/>
        </w:rPr>
        <w:t>ي</w:t>
      </w:r>
      <w:r w:rsidRPr="00B05D47">
        <w:rPr>
          <w:rtl/>
        </w:rPr>
        <w:t xml:space="preserve"> الحارث ابن فهر</w:t>
      </w:r>
      <w:r>
        <w:rPr>
          <w:rtl/>
        </w:rPr>
        <w:t xml:space="preserve"> </w:t>
      </w:r>
      <w:r>
        <w:rPr>
          <w:rFonts w:hint="cs"/>
          <w:rtl/>
        </w:rPr>
        <w:t>،</w:t>
      </w:r>
      <w:r>
        <w:rPr>
          <w:rtl/>
        </w:rPr>
        <w:t xml:space="preserve"> </w:t>
      </w:r>
      <w:r w:rsidRPr="00B05D47">
        <w:rPr>
          <w:rtl/>
        </w:rPr>
        <w:t>قال ف</w:t>
      </w:r>
      <w:r>
        <w:rPr>
          <w:rFonts w:hint="cs"/>
          <w:rtl/>
        </w:rPr>
        <w:t>أ</w:t>
      </w:r>
      <w:r w:rsidRPr="00B05D47">
        <w:rPr>
          <w:rtl/>
        </w:rPr>
        <w:t>ب</w:t>
      </w:r>
      <w:r>
        <w:rPr>
          <w:rFonts w:hint="cs"/>
          <w:rtl/>
        </w:rPr>
        <w:t>ى</w:t>
      </w:r>
      <w:r>
        <w:rPr>
          <w:rtl/>
        </w:rPr>
        <w:t xml:space="preserve"> و</w:t>
      </w:r>
      <w:r w:rsidRPr="00B05D47">
        <w:rPr>
          <w:rtl/>
        </w:rPr>
        <w:t>قال</w:t>
      </w:r>
      <w:r>
        <w:rPr>
          <w:rtl/>
        </w:rPr>
        <w:t xml:space="preserve"> : </w:t>
      </w:r>
      <w:r w:rsidRPr="00B05D47">
        <w:rPr>
          <w:rtl/>
        </w:rPr>
        <w:t>ان</w:t>
      </w:r>
      <w:r>
        <w:rPr>
          <w:rtl/>
        </w:rPr>
        <w:t>ي</w:t>
      </w:r>
      <w:r w:rsidRPr="00B05D47">
        <w:rPr>
          <w:rtl/>
        </w:rPr>
        <w:t xml:space="preserve"> قد كنت مسلما</w:t>
      </w:r>
      <w:r>
        <w:rPr>
          <w:rFonts w:hint="cs"/>
          <w:rtl/>
        </w:rPr>
        <w:t>ً</w:t>
      </w:r>
      <w:r w:rsidRPr="00B05D47">
        <w:rPr>
          <w:rtl/>
        </w:rPr>
        <w:t xml:space="preserve"> قبل ذلك</w:t>
      </w:r>
      <w:r>
        <w:rPr>
          <w:rtl/>
        </w:rPr>
        <w:t xml:space="preserve"> و</w:t>
      </w:r>
      <w:r>
        <w:rPr>
          <w:rFonts w:hint="cs"/>
          <w:rtl/>
        </w:rPr>
        <w:t>إ</w:t>
      </w:r>
      <w:r w:rsidRPr="00B05D47">
        <w:rPr>
          <w:rtl/>
        </w:rPr>
        <w:t>نما استكرهون</w:t>
      </w:r>
      <w:r>
        <w:rPr>
          <w:rtl/>
        </w:rPr>
        <w:t>ي</w:t>
      </w:r>
      <w:r w:rsidRPr="00B05D47">
        <w:rPr>
          <w:rtl/>
        </w:rPr>
        <w:t xml:space="preserve"> قال</w:t>
      </w:r>
      <w:r>
        <w:rPr>
          <w:rtl/>
        </w:rPr>
        <w:t xml:space="preserve"> : </w:t>
      </w:r>
      <w:r w:rsidRPr="00B05D47">
        <w:rPr>
          <w:rtl/>
        </w:rPr>
        <w:t>اللّه أعلم بشأنك إن يك ما تدع</w:t>
      </w:r>
      <w:r>
        <w:rPr>
          <w:rtl/>
        </w:rPr>
        <w:t>ي</w:t>
      </w:r>
      <w:r w:rsidRPr="00B05D47">
        <w:rPr>
          <w:rtl/>
        </w:rPr>
        <w:t xml:space="preserve"> حقا</w:t>
      </w:r>
      <w:r>
        <w:rPr>
          <w:rFonts w:hint="cs"/>
          <w:rtl/>
        </w:rPr>
        <w:t>ً</w:t>
      </w:r>
      <w:r w:rsidRPr="00B05D47">
        <w:rPr>
          <w:rtl/>
        </w:rPr>
        <w:t xml:space="preserve"> فاللّه يجزيك بذلك</w:t>
      </w:r>
      <w:r>
        <w:rPr>
          <w:rtl/>
        </w:rPr>
        <w:t xml:space="preserve"> ، و</w:t>
      </w:r>
      <w:r w:rsidRPr="00B05D47">
        <w:rPr>
          <w:rtl/>
        </w:rPr>
        <w:t>أما ظاهر أمرك فقد كان علينا فافد نفسك</w:t>
      </w:r>
      <w:r>
        <w:rPr>
          <w:rtl/>
        </w:rPr>
        <w:t xml:space="preserve"> ، و</w:t>
      </w:r>
      <w:r w:rsidRPr="00B05D47">
        <w:rPr>
          <w:rtl/>
        </w:rPr>
        <w:t>كان رسول اللّه</w:t>
      </w:r>
      <w:r>
        <w:rPr>
          <w:rtl/>
        </w:rPr>
        <w:t xml:space="preserve"> صلّى </w:t>
      </w:r>
      <w:r w:rsidRPr="00B05D47">
        <w:rPr>
          <w:rtl/>
        </w:rPr>
        <w:t>اللّه عليه</w:t>
      </w:r>
      <w:r>
        <w:rPr>
          <w:rtl/>
        </w:rPr>
        <w:t xml:space="preserve"> و (آله) و</w:t>
      </w:r>
      <w:r w:rsidRPr="00B05D47">
        <w:rPr>
          <w:rtl/>
        </w:rPr>
        <w:t xml:space="preserve">سلم قد </w:t>
      </w:r>
      <w:r>
        <w:rPr>
          <w:rFonts w:hint="cs"/>
          <w:rtl/>
        </w:rPr>
        <w:t>ا</w:t>
      </w:r>
      <w:r w:rsidRPr="00B05D47">
        <w:rPr>
          <w:rtl/>
        </w:rPr>
        <w:t>خذ منه</w:t>
      </w:r>
    </w:p>
    <w:p w:rsidR="00701D8F" w:rsidRDefault="00701D8F" w:rsidP="00B83FBD">
      <w:pPr>
        <w:pStyle w:val="libNormal0"/>
        <w:rPr>
          <w:rtl/>
        </w:rPr>
      </w:pPr>
      <w:r>
        <w:rPr>
          <w:rtl/>
        </w:rPr>
        <w:br w:type="page"/>
      </w:r>
      <w:r w:rsidRPr="00B05D47">
        <w:rPr>
          <w:rtl/>
        </w:rPr>
        <w:lastRenderedPageBreak/>
        <w:t>عشرين أوقية ذهب</w:t>
      </w:r>
      <w:r>
        <w:rPr>
          <w:rtl/>
        </w:rPr>
        <w:t xml:space="preserve"> ، </w:t>
      </w:r>
      <w:r w:rsidRPr="00B05D47">
        <w:rPr>
          <w:rtl/>
        </w:rPr>
        <w:t>فقال</w:t>
      </w:r>
      <w:r>
        <w:rPr>
          <w:rtl/>
        </w:rPr>
        <w:t xml:space="preserve"> : </w:t>
      </w:r>
      <w:r w:rsidRPr="00B05D47">
        <w:rPr>
          <w:rtl/>
        </w:rPr>
        <w:t>يا رسول اللّه إحسبها ل</w:t>
      </w:r>
      <w:r>
        <w:rPr>
          <w:rtl/>
        </w:rPr>
        <w:t>ي</w:t>
      </w:r>
      <w:r w:rsidRPr="00B05D47">
        <w:rPr>
          <w:rtl/>
        </w:rPr>
        <w:t xml:space="preserve"> من فدا</w:t>
      </w:r>
      <w:r>
        <w:rPr>
          <w:rtl/>
        </w:rPr>
        <w:t>ي</w:t>
      </w:r>
      <w:r w:rsidRPr="00B05D47">
        <w:rPr>
          <w:rtl/>
        </w:rPr>
        <w:t xml:space="preserve"> قال لا</w:t>
      </w:r>
      <w:r>
        <w:rPr>
          <w:rtl/>
        </w:rPr>
        <w:t xml:space="preserve"> ، </w:t>
      </w:r>
      <w:r w:rsidRPr="00B05D47">
        <w:rPr>
          <w:rtl/>
        </w:rPr>
        <w:t>ذاك</w:t>
      </w:r>
      <w:r>
        <w:rPr>
          <w:rtl/>
        </w:rPr>
        <w:t xml:space="preserve"> شيء </w:t>
      </w:r>
      <w:r w:rsidRPr="00B05D47">
        <w:rPr>
          <w:rtl/>
        </w:rPr>
        <w:t>أعطاناه اللّه منك</w:t>
      </w:r>
      <w:r>
        <w:rPr>
          <w:rtl/>
        </w:rPr>
        <w:t xml:space="preserve"> ، </w:t>
      </w:r>
      <w:r w:rsidRPr="00B05D47">
        <w:rPr>
          <w:rtl/>
        </w:rPr>
        <w:t>قال</w:t>
      </w:r>
      <w:r>
        <w:rPr>
          <w:rtl/>
        </w:rPr>
        <w:t xml:space="preserve"> : </w:t>
      </w:r>
      <w:r w:rsidRPr="00B05D47">
        <w:rPr>
          <w:rtl/>
        </w:rPr>
        <w:t>فانه ليس ل</w:t>
      </w:r>
      <w:r>
        <w:rPr>
          <w:rtl/>
        </w:rPr>
        <w:t>ي</w:t>
      </w:r>
      <w:r w:rsidRPr="00B05D47">
        <w:rPr>
          <w:rtl/>
        </w:rPr>
        <w:t xml:space="preserve"> مال</w:t>
      </w:r>
      <w:r>
        <w:rPr>
          <w:rtl/>
        </w:rPr>
        <w:t xml:space="preserve"> ، </w:t>
      </w:r>
      <w:r w:rsidRPr="00B05D47">
        <w:rPr>
          <w:rtl/>
        </w:rPr>
        <w:t>فال فاين المال الذ</w:t>
      </w:r>
      <w:r>
        <w:rPr>
          <w:rtl/>
        </w:rPr>
        <w:t>ي</w:t>
      </w:r>
      <w:r w:rsidRPr="00B05D47">
        <w:rPr>
          <w:rtl/>
        </w:rPr>
        <w:t xml:space="preserve"> وضعته بمكة حيث خرجت عند ام الفضل</w:t>
      </w:r>
      <w:r>
        <w:rPr>
          <w:rtl/>
        </w:rPr>
        <w:t xml:space="preserve"> و</w:t>
      </w:r>
      <w:r w:rsidRPr="00B05D47">
        <w:rPr>
          <w:rtl/>
        </w:rPr>
        <w:t>ليس معكما أحد غيركما. فقلت</w:t>
      </w:r>
      <w:r>
        <w:rPr>
          <w:rtl/>
        </w:rPr>
        <w:t xml:space="preserve"> : </w:t>
      </w:r>
      <w:r w:rsidRPr="00B05D47">
        <w:rPr>
          <w:rtl/>
        </w:rPr>
        <w:t>إن أصبت</w:t>
      </w:r>
      <w:r>
        <w:rPr>
          <w:rtl/>
        </w:rPr>
        <w:t xml:space="preserve"> في </w:t>
      </w:r>
      <w:r w:rsidRPr="00B05D47">
        <w:rPr>
          <w:rtl/>
        </w:rPr>
        <w:t>سفر</w:t>
      </w:r>
      <w:r>
        <w:rPr>
          <w:rtl/>
        </w:rPr>
        <w:t>ي</w:t>
      </w:r>
      <w:r w:rsidRPr="00B05D47">
        <w:rPr>
          <w:rtl/>
        </w:rPr>
        <w:t xml:space="preserve"> هذا فللفضل كذا</w:t>
      </w:r>
      <w:r>
        <w:rPr>
          <w:rtl/>
        </w:rPr>
        <w:t xml:space="preserve"> و</w:t>
      </w:r>
      <w:r w:rsidRPr="00B05D47">
        <w:rPr>
          <w:rtl/>
        </w:rPr>
        <w:t>لقثم كذا</w:t>
      </w:r>
      <w:r>
        <w:rPr>
          <w:rtl/>
        </w:rPr>
        <w:t xml:space="preserve"> و</w:t>
      </w:r>
      <w:r w:rsidRPr="00B05D47">
        <w:rPr>
          <w:rtl/>
        </w:rPr>
        <w:t>لعبد اللّه كذا؟ قال</w:t>
      </w:r>
      <w:r>
        <w:rPr>
          <w:rtl/>
        </w:rPr>
        <w:t xml:space="preserve"> : </w:t>
      </w:r>
      <w:r w:rsidRPr="00B05D47">
        <w:rPr>
          <w:rtl/>
        </w:rPr>
        <w:t>فوالذ</w:t>
      </w:r>
      <w:r>
        <w:rPr>
          <w:rtl/>
        </w:rPr>
        <w:t>ي</w:t>
      </w:r>
      <w:r w:rsidRPr="00B05D47">
        <w:rPr>
          <w:rtl/>
        </w:rPr>
        <w:t xml:space="preserve"> بعثك بالحق ما علم بهذا أحد من الناس غير</w:t>
      </w:r>
      <w:r>
        <w:rPr>
          <w:rtl/>
        </w:rPr>
        <w:t>ي و</w:t>
      </w:r>
      <w:r w:rsidRPr="00B05D47">
        <w:rPr>
          <w:rtl/>
        </w:rPr>
        <w:t>غيرها</w:t>
      </w:r>
      <w:r>
        <w:rPr>
          <w:rtl/>
        </w:rPr>
        <w:t xml:space="preserve"> و</w:t>
      </w:r>
      <w:r w:rsidRPr="00B05D47">
        <w:rPr>
          <w:rtl/>
        </w:rPr>
        <w:t>ان</w:t>
      </w:r>
      <w:r>
        <w:rPr>
          <w:rtl/>
        </w:rPr>
        <w:t>ي</w:t>
      </w:r>
      <w:r w:rsidRPr="00B05D47">
        <w:rPr>
          <w:rtl/>
        </w:rPr>
        <w:t xml:space="preserve"> لأعلم </w:t>
      </w:r>
      <w:r>
        <w:rPr>
          <w:rFonts w:hint="cs"/>
          <w:rtl/>
        </w:rPr>
        <w:t>ا</w:t>
      </w:r>
      <w:r w:rsidRPr="00B05D47">
        <w:rPr>
          <w:rtl/>
        </w:rPr>
        <w:t>نك رسول اللّه.</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46</w:t>
      </w:r>
      <w:r w:rsidRPr="00FA1E7B">
        <w:rPr>
          <w:rStyle w:val="libBold2Char"/>
          <w:rFonts w:eastAsia="MS Mincho" w:hint="eastAsia"/>
          <w:rtl/>
        </w:rPr>
        <w:t>]</w:t>
      </w:r>
      <w:r>
        <w:rPr>
          <w:rFonts w:hint="cs"/>
          <w:rtl/>
        </w:rPr>
        <w:t xml:space="preserve"> روى </w:t>
      </w:r>
      <w:r w:rsidRPr="00B05D47">
        <w:rPr>
          <w:rtl/>
        </w:rPr>
        <w:t>بسنده عن عل</w:t>
      </w:r>
      <w:r>
        <w:rPr>
          <w:rtl/>
        </w:rPr>
        <w:t>ي</w:t>
      </w:r>
      <w:r w:rsidRPr="00B05D47">
        <w:rPr>
          <w:rtl/>
        </w:rPr>
        <w:t xml:space="preserve"> بن</w:t>
      </w:r>
      <w:r>
        <w:rPr>
          <w:rtl/>
        </w:rPr>
        <w:t xml:space="preserve"> عيسى </w:t>
      </w:r>
      <w:r w:rsidRPr="00B05D47">
        <w:rPr>
          <w:rtl/>
        </w:rPr>
        <w:t>النوفل</w:t>
      </w:r>
      <w:r>
        <w:rPr>
          <w:rtl/>
        </w:rPr>
        <w:t xml:space="preserve">ي ، </w:t>
      </w:r>
      <w:r w:rsidRPr="00B05D47">
        <w:rPr>
          <w:rtl/>
        </w:rPr>
        <w:t>قال</w:t>
      </w:r>
      <w:r>
        <w:rPr>
          <w:rtl/>
        </w:rPr>
        <w:t xml:space="preserve"> : </w:t>
      </w:r>
      <w:r w:rsidRPr="00B05D47">
        <w:rPr>
          <w:rtl/>
        </w:rPr>
        <w:t>لما اسر نوفل بن الحارث ببدر قال رسول اللّه</w:t>
      </w:r>
      <w:r>
        <w:rPr>
          <w:rtl/>
        </w:rPr>
        <w:t xml:space="preserve"> صلّى </w:t>
      </w:r>
      <w:r w:rsidRPr="00B05D47">
        <w:rPr>
          <w:rtl/>
        </w:rPr>
        <w:t>اللّه عليه</w:t>
      </w:r>
      <w:r>
        <w:rPr>
          <w:rtl/>
        </w:rPr>
        <w:t xml:space="preserve"> و (آله) و</w:t>
      </w:r>
      <w:r w:rsidRPr="00B05D47">
        <w:rPr>
          <w:rtl/>
        </w:rPr>
        <w:t>سلم إفد نفسك يا نوفل</w:t>
      </w:r>
      <w:r>
        <w:rPr>
          <w:rtl/>
        </w:rPr>
        <w:t xml:space="preserve"> ، </w:t>
      </w:r>
      <w:r w:rsidRPr="00B05D47">
        <w:rPr>
          <w:rtl/>
        </w:rPr>
        <w:t>قال</w:t>
      </w:r>
      <w:r>
        <w:rPr>
          <w:rtl/>
        </w:rPr>
        <w:t xml:space="preserve"> : </w:t>
      </w:r>
      <w:r w:rsidRPr="00B05D47">
        <w:rPr>
          <w:rtl/>
        </w:rPr>
        <w:t>مال</w:t>
      </w:r>
      <w:r>
        <w:rPr>
          <w:rtl/>
        </w:rPr>
        <w:t xml:space="preserve">ي شيء </w:t>
      </w:r>
      <w:r w:rsidRPr="00B05D47">
        <w:rPr>
          <w:rtl/>
        </w:rPr>
        <w:t>أفد</w:t>
      </w:r>
      <w:r>
        <w:rPr>
          <w:rtl/>
        </w:rPr>
        <w:t>ي</w:t>
      </w:r>
      <w:r w:rsidRPr="00B05D47">
        <w:rPr>
          <w:rtl/>
        </w:rPr>
        <w:t xml:space="preserve"> به يا رسول اللّه قال</w:t>
      </w:r>
      <w:r>
        <w:rPr>
          <w:rtl/>
        </w:rPr>
        <w:t xml:space="preserve"> : </w:t>
      </w:r>
      <w:r w:rsidRPr="00B05D47">
        <w:rPr>
          <w:rtl/>
        </w:rPr>
        <w:t>إفد نفسك برماحك الت</w:t>
      </w:r>
      <w:r>
        <w:rPr>
          <w:rtl/>
        </w:rPr>
        <w:t>ي</w:t>
      </w:r>
      <w:r w:rsidRPr="00B05D47">
        <w:rPr>
          <w:rtl/>
        </w:rPr>
        <w:t xml:space="preserve"> بجدة</w:t>
      </w:r>
      <w:r>
        <w:rPr>
          <w:rtl/>
        </w:rPr>
        <w:t xml:space="preserve"> ، </w:t>
      </w:r>
      <w:r w:rsidRPr="00B05D47">
        <w:rPr>
          <w:rtl/>
        </w:rPr>
        <w:t>قال</w:t>
      </w:r>
      <w:r>
        <w:rPr>
          <w:rtl/>
        </w:rPr>
        <w:t xml:space="preserve"> : و</w:t>
      </w:r>
      <w:r w:rsidRPr="00B05D47">
        <w:rPr>
          <w:rtl/>
        </w:rPr>
        <w:t xml:space="preserve">اللّه ما علم </w:t>
      </w:r>
      <w:r>
        <w:rPr>
          <w:rFonts w:hint="cs"/>
          <w:rtl/>
        </w:rPr>
        <w:t>ا</w:t>
      </w:r>
      <w:r w:rsidRPr="00B05D47">
        <w:rPr>
          <w:rtl/>
        </w:rPr>
        <w:t>حد أن ل</w:t>
      </w:r>
      <w:r>
        <w:rPr>
          <w:rtl/>
        </w:rPr>
        <w:t>ي</w:t>
      </w:r>
      <w:r w:rsidRPr="00B05D47">
        <w:rPr>
          <w:rtl/>
        </w:rPr>
        <w:t xml:space="preserve"> بجدة رماحا</w:t>
      </w:r>
      <w:r>
        <w:rPr>
          <w:rFonts w:hint="cs"/>
          <w:rtl/>
        </w:rPr>
        <w:t>ً</w:t>
      </w:r>
      <w:r w:rsidRPr="00B05D47">
        <w:rPr>
          <w:rtl/>
        </w:rPr>
        <w:t xml:space="preserve"> بعد اللّه غير</w:t>
      </w:r>
      <w:r>
        <w:rPr>
          <w:rtl/>
        </w:rPr>
        <w:t xml:space="preserve">ي ، </w:t>
      </w:r>
      <w:r w:rsidRPr="00B05D47">
        <w:rPr>
          <w:rtl/>
        </w:rPr>
        <w:t xml:space="preserve">أشهد </w:t>
      </w:r>
      <w:r>
        <w:rPr>
          <w:rFonts w:hint="cs"/>
          <w:rtl/>
        </w:rPr>
        <w:t>ا</w:t>
      </w:r>
      <w:r w:rsidRPr="00B05D47">
        <w:rPr>
          <w:rtl/>
        </w:rPr>
        <w:t>نك رسول اللّه</w:t>
      </w:r>
      <w:r>
        <w:rPr>
          <w:rtl/>
        </w:rPr>
        <w:t xml:space="preserve"> ، </w:t>
      </w:r>
      <w:r w:rsidRPr="00B05D47">
        <w:rPr>
          <w:rtl/>
        </w:rPr>
        <w:t>ففد</w:t>
      </w:r>
      <w:r>
        <w:rPr>
          <w:rFonts w:hint="cs"/>
          <w:rtl/>
        </w:rPr>
        <w:t>ى</w:t>
      </w:r>
      <w:r w:rsidRPr="00B05D47">
        <w:rPr>
          <w:rtl/>
        </w:rPr>
        <w:t xml:space="preserve"> نفسه بها</w:t>
      </w:r>
      <w:r>
        <w:rPr>
          <w:rtl/>
        </w:rPr>
        <w:t xml:space="preserve"> و</w:t>
      </w:r>
      <w:r w:rsidRPr="00B05D47">
        <w:rPr>
          <w:rtl/>
        </w:rPr>
        <w:t>كانت الف رمح</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12</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شيخ من قريش ان قريشا</w:t>
      </w:r>
      <w:r>
        <w:rPr>
          <w:rFonts w:hint="cs"/>
          <w:rtl/>
        </w:rPr>
        <w:t>ً</w:t>
      </w:r>
      <w:r w:rsidRPr="00B05D47">
        <w:rPr>
          <w:rtl/>
        </w:rPr>
        <w:t xml:space="preserve"> لما تكاتبت عل</w:t>
      </w:r>
      <w:r>
        <w:rPr>
          <w:rFonts w:hint="cs"/>
          <w:rtl/>
        </w:rPr>
        <w:t>ى</w:t>
      </w:r>
      <w:r w:rsidRPr="00B05D47">
        <w:rPr>
          <w:rtl/>
        </w:rPr>
        <w:t xml:space="preserve"> بن</w:t>
      </w:r>
      <w:r>
        <w:rPr>
          <w:rtl/>
        </w:rPr>
        <w:t>ي</w:t>
      </w:r>
      <w:r w:rsidRPr="00B05D47">
        <w:rPr>
          <w:rtl/>
        </w:rPr>
        <w:t xml:space="preserve"> هاشم حين أبوا أن يدفعوا اليهم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كانوا تكاتبوا ألا ينكحوهم</w:t>
      </w:r>
      <w:r>
        <w:rPr>
          <w:rtl/>
        </w:rPr>
        <w:t xml:space="preserve"> و</w:t>
      </w:r>
      <w:r w:rsidRPr="00B05D47">
        <w:rPr>
          <w:rtl/>
        </w:rPr>
        <w:t>لا ينكحوا اليهم</w:t>
      </w:r>
      <w:r>
        <w:rPr>
          <w:rtl/>
        </w:rPr>
        <w:t xml:space="preserve"> ، و</w:t>
      </w:r>
      <w:r w:rsidRPr="00B05D47">
        <w:rPr>
          <w:rtl/>
        </w:rPr>
        <w:t>لا يبيعوهم</w:t>
      </w:r>
      <w:r>
        <w:rPr>
          <w:rtl/>
        </w:rPr>
        <w:t xml:space="preserve"> و</w:t>
      </w:r>
      <w:r w:rsidRPr="00B05D47">
        <w:rPr>
          <w:rtl/>
        </w:rPr>
        <w:t>لا يبتاعوا منهم</w:t>
      </w:r>
      <w:r>
        <w:rPr>
          <w:rtl/>
        </w:rPr>
        <w:t xml:space="preserve"> ، و</w:t>
      </w:r>
      <w:r w:rsidRPr="00B05D47">
        <w:rPr>
          <w:rtl/>
        </w:rPr>
        <w:t>لا يخالطوهم</w:t>
      </w:r>
      <w:r>
        <w:rPr>
          <w:rtl/>
        </w:rPr>
        <w:t xml:space="preserve"> في شيء و</w:t>
      </w:r>
      <w:r w:rsidRPr="00B05D47">
        <w:rPr>
          <w:rtl/>
        </w:rPr>
        <w:t>لا يكلموهم</w:t>
      </w:r>
      <w:r>
        <w:rPr>
          <w:rtl/>
        </w:rPr>
        <w:t xml:space="preserve"> ، </w:t>
      </w:r>
      <w:r w:rsidRPr="00B05D47">
        <w:rPr>
          <w:rtl/>
        </w:rPr>
        <w:t>فمكثوا ثلاث سنين</w:t>
      </w:r>
      <w:r>
        <w:rPr>
          <w:rtl/>
        </w:rPr>
        <w:t xml:space="preserve"> في </w:t>
      </w:r>
      <w:r w:rsidRPr="00B05D47">
        <w:rPr>
          <w:rtl/>
        </w:rPr>
        <w:t>شعبهم محصورين إلا ما كان من اب</w:t>
      </w:r>
      <w:r>
        <w:rPr>
          <w:rtl/>
        </w:rPr>
        <w:t>ي</w:t>
      </w:r>
      <w:r w:rsidRPr="00B05D47">
        <w:rPr>
          <w:rtl/>
        </w:rPr>
        <w:t xml:space="preserve"> لهب فانه لم يدخل معهم</w:t>
      </w:r>
      <w:r>
        <w:rPr>
          <w:rtl/>
        </w:rPr>
        <w:t xml:space="preserve"> و</w:t>
      </w:r>
      <w:r w:rsidRPr="00B05D47">
        <w:rPr>
          <w:rtl/>
        </w:rPr>
        <w:t>دخل معهم بنو المطلب بن عبد مناف</w:t>
      </w:r>
      <w:r>
        <w:rPr>
          <w:rtl/>
        </w:rPr>
        <w:t xml:space="preserve"> ، </w:t>
      </w:r>
      <w:r w:rsidRPr="00B05D47">
        <w:rPr>
          <w:rtl/>
        </w:rPr>
        <w:t>فلما مضت ثلاث سنين أطلع اللّه نبيه عل</w:t>
      </w:r>
      <w:r>
        <w:rPr>
          <w:rFonts w:hint="cs"/>
          <w:rtl/>
        </w:rPr>
        <w:t>ى</w:t>
      </w:r>
      <w:r w:rsidRPr="00B05D47">
        <w:rPr>
          <w:rtl/>
        </w:rPr>
        <w:t xml:space="preserve"> أمر صحيفتهم</w:t>
      </w:r>
      <w:r>
        <w:rPr>
          <w:rtl/>
        </w:rPr>
        <w:t xml:space="preserve"> و</w:t>
      </w:r>
      <w:r w:rsidRPr="00B05D47">
        <w:rPr>
          <w:rtl/>
        </w:rPr>
        <w:t>أن الأرض قد أكلت ما كان فيها من جور أو ظلم</w:t>
      </w:r>
      <w:r>
        <w:rPr>
          <w:rtl/>
        </w:rPr>
        <w:t xml:space="preserve"> و</w:t>
      </w:r>
      <w:r w:rsidRPr="00B05D47">
        <w:rPr>
          <w:rtl/>
        </w:rPr>
        <w:t>بق</w:t>
      </w:r>
      <w:r>
        <w:rPr>
          <w:rtl/>
        </w:rPr>
        <w:t>ي</w:t>
      </w:r>
      <w:r w:rsidRPr="00B05D47">
        <w:rPr>
          <w:rtl/>
        </w:rPr>
        <w:t xml:space="preserve"> ما كان من ذكر اللّه</w:t>
      </w:r>
      <w:r>
        <w:rPr>
          <w:rtl/>
        </w:rPr>
        <w:t xml:space="preserve"> ، </w:t>
      </w:r>
      <w:r w:rsidRPr="00B05D47">
        <w:rPr>
          <w:rtl/>
        </w:rPr>
        <w:t>فذكر ذلك رسول اللّه</w:t>
      </w:r>
      <w:r>
        <w:rPr>
          <w:rtl/>
        </w:rPr>
        <w:t xml:space="preserve"> صلّى </w:t>
      </w:r>
      <w:r w:rsidRPr="00B05D47">
        <w:rPr>
          <w:rtl/>
        </w:rPr>
        <w:t>اللّه عليه</w:t>
      </w:r>
      <w:r>
        <w:rPr>
          <w:rtl/>
        </w:rPr>
        <w:t xml:space="preserve"> و (آله) و</w:t>
      </w:r>
      <w:r w:rsidRPr="00B05D47">
        <w:rPr>
          <w:rtl/>
        </w:rPr>
        <w:t>سلم لأب</w:t>
      </w:r>
      <w:r>
        <w:rPr>
          <w:rtl/>
        </w:rPr>
        <w:t>ي</w:t>
      </w:r>
      <w:r w:rsidRPr="00B05D47">
        <w:rPr>
          <w:rtl/>
        </w:rPr>
        <w:t xml:space="preserve"> طالب</w:t>
      </w:r>
      <w:r>
        <w:rPr>
          <w:rtl/>
        </w:rPr>
        <w:t xml:space="preserve"> ، </w:t>
      </w:r>
      <w:r w:rsidRPr="00B05D47">
        <w:rPr>
          <w:rtl/>
        </w:rPr>
        <w:t xml:space="preserve">فقال </w:t>
      </w:r>
      <w:r>
        <w:rPr>
          <w:rFonts w:hint="cs"/>
          <w:rtl/>
        </w:rPr>
        <w:t>أ</w:t>
      </w:r>
      <w:r w:rsidRPr="00B05D47">
        <w:rPr>
          <w:rtl/>
        </w:rPr>
        <w:t>بو طالب</w:t>
      </w:r>
      <w:r>
        <w:rPr>
          <w:rtl/>
        </w:rPr>
        <w:t xml:space="preserve"> : </w:t>
      </w:r>
      <w:r w:rsidRPr="00B05D47">
        <w:rPr>
          <w:rtl/>
        </w:rPr>
        <w:t>أحق ما تخبرن</w:t>
      </w:r>
      <w:r>
        <w:rPr>
          <w:rtl/>
        </w:rPr>
        <w:t>ي</w:t>
      </w:r>
      <w:r w:rsidRPr="00B05D47">
        <w:rPr>
          <w:rtl/>
        </w:rPr>
        <w:t xml:space="preserve"> يابن أخ</w:t>
      </w:r>
      <w:r>
        <w:rPr>
          <w:rtl/>
        </w:rPr>
        <w:t>ي</w:t>
      </w:r>
      <w:r w:rsidRPr="00B05D47">
        <w:rPr>
          <w:rtl/>
        </w:rPr>
        <w:t>؟ قال</w:t>
      </w:r>
      <w:r>
        <w:rPr>
          <w:rtl/>
        </w:rPr>
        <w:t xml:space="preserve"> : </w:t>
      </w:r>
      <w:r w:rsidRPr="00B05D47">
        <w:rPr>
          <w:rtl/>
        </w:rPr>
        <w:t>نعم</w:t>
      </w:r>
      <w:r>
        <w:rPr>
          <w:rtl/>
        </w:rPr>
        <w:t xml:space="preserve"> و</w:t>
      </w:r>
      <w:r w:rsidRPr="00B05D47">
        <w:rPr>
          <w:rtl/>
        </w:rPr>
        <w:t>اللّه</w:t>
      </w:r>
      <w:r>
        <w:rPr>
          <w:rtl/>
        </w:rPr>
        <w:t xml:space="preserve"> ، </w:t>
      </w:r>
      <w:r w:rsidRPr="00B05D47">
        <w:rPr>
          <w:rtl/>
        </w:rPr>
        <w:t>قال</w:t>
      </w:r>
      <w:r>
        <w:rPr>
          <w:rtl/>
        </w:rPr>
        <w:t xml:space="preserve"> : </w:t>
      </w:r>
      <w:r w:rsidRPr="00B05D47">
        <w:rPr>
          <w:rtl/>
        </w:rPr>
        <w:t xml:space="preserve">فذكر ذلك </w:t>
      </w:r>
      <w:r>
        <w:rPr>
          <w:rFonts w:hint="cs"/>
          <w:rtl/>
        </w:rPr>
        <w:t>أ</w:t>
      </w:r>
      <w:r w:rsidRPr="00B05D47">
        <w:rPr>
          <w:rtl/>
        </w:rPr>
        <w:t>بو طالب لاخوته فقالوا له ما ظنك به؟ قال فقال ابو طالب</w:t>
      </w:r>
      <w:r>
        <w:rPr>
          <w:rtl/>
        </w:rPr>
        <w:t xml:space="preserve"> : و</w:t>
      </w:r>
      <w:r w:rsidRPr="00B05D47">
        <w:rPr>
          <w:rtl/>
        </w:rPr>
        <w:t>اللّه ما كذبن</w:t>
      </w:r>
      <w:r>
        <w:rPr>
          <w:rtl/>
        </w:rPr>
        <w:t>ي</w:t>
      </w:r>
      <w:r w:rsidRPr="00B05D47">
        <w:rPr>
          <w:rtl/>
        </w:rPr>
        <w:t xml:space="preserve"> قط</w:t>
      </w:r>
      <w:r>
        <w:rPr>
          <w:rtl/>
        </w:rPr>
        <w:t xml:space="preserve"> ، </w:t>
      </w:r>
      <w:r w:rsidRPr="00B05D47">
        <w:rPr>
          <w:rtl/>
        </w:rPr>
        <w:t>قال فما تر</w:t>
      </w:r>
      <w:r>
        <w:rPr>
          <w:rFonts w:hint="cs"/>
          <w:rtl/>
        </w:rPr>
        <w:t>ى</w:t>
      </w:r>
      <w:r w:rsidRPr="00B05D47">
        <w:rPr>
          <w:rtl/>
        </w:rPr>
        <w:t>؟ قال أر</w:t>
      </w:r>
      <w:r>
        <w:rPr>
          <w:rFonts w:hint="cs"/>
          <w:rtl/>
        </w:rPr>
        <w:t>ى</w:t>
      </w:r>
      <w:r w:rsidRPr="00B05D47">
        <w:rPr>
          <w:rtl/>
        </w:rPr>
        <w:t xml:space="preserve"> أن تلبسوا أحسن ما تجدون من الثياب ثم تخرجون</w:t>
      </w:r>
      <w:r>
        <w:rPr>
          <w:rtl/>
        </w:rPr>
        <w:t xml:space="preserve"> الى </w:t>
      </w:r>
      <w:r w:rsidRPr="00B05D47">
        <w:rPr>
          <w:rtl/>
        </w:rPr>
        <w:t>قريش فنذكر ذلك لهم قبل</w:t>
      </w:r>
    </w:p>
    <w:p w:rsidR="00701D8F" w:rsidRDefault="00701D8F" w:rsidP="00B83FBD">
      <w:pPr>
        <w:pStyle w:val="libNormal0"/>
        <w:rPr>
          <w:rtl/>
        </w:rPr>
      </w:pPr>
      <w:r>
        <w:rPr>
          <w:rtl/>
        </w:rPr>
        <w:br w:type="page"/>
      </w:r>
      <w:r w:rsidRPr="00B05D47">
        <w:rPr>
          <w:rtl/>
        </w:rPr>
        <w:lastRenderedPageBreak/>
        <w:t>أن يبلغهم الخبر</w:t>
      </w:r>
      <w:r>
        <w:rPr>
          <w:rtl/>
        </w:rPr>
        <w:t xml:space="preserve"> ، </w:t>
      </w:r>
      <w:r w:rsidRPr="00B05D47">
        <w:rPr>
          <w:rtl/>
        </w:rPr>
        <w:t>قال</w:t>
      </w:r>
      <w:r>
        <w:rPr>
          <w:rtl/>
        </w:rPr>
        <w:t xml:space="preserve"> : </w:t>
      </w:r>
      <w:r w:rsidRPr="00B05D47">
        <w:rPr>
          <w:rtl/>
        </w:rPr>
        <w:t>فخرجوا</w:t>
      </w:r>
      <w:r>
        <w:rPr>
          <w:rtl/>
        </w:rPr>
        <w:t xml:space="preserve"> حتى </w:t>
      </w:r>
      <w:r w:rsidRPr="00B05D47">
        <w:rPr>
          <w:rtl/>
        </w:rPr>
        <w:t>دخلوا المسجد فصمدوا</w:t>
      </w:r>
      <w:r>
        <w:rPr>
          <w:rtl/>
        </w:rPr>
        <w:t xml:space="preserve"> الى </w:t>
      </w:r>
      <w:r w:rsidRPr="00B05D47">
        <w:rPr>
          <w:rtl/>
        </w:rPr>
        <w:t>الحجر</w:t>
      </w:r>
      <w:r>
        <w:rPr>
          <w:rtl/>
        </w:rPr>
        <w:t xml:space="preserve"> ـ و</w:t>
      </w:r>
      <w:r w:rsidRPr="00B05D47">
        <w:rPr>
          <w:rtl/>
        </w:rPr>
        <w:t>كان لا يجلس فيه الامسان قريش</w:t>
      </w:r>
      <w:r>
        <w:rPr>
          <w:rtl/>
        </w:rPr>
        <w:t xml:space="preserve"> و</w:t>
      </w:r>
      <w:r w:rsidRPr="00B05D47">
        <w:rPr>
          <w:rtl/>
        </w:rPr>
        <w:t>ذو نهاهم</w:t>
      </w:r>
      <w:r>
        <w:rPr>
          <w:rtl/>
        </w:rPr>
        <w:t xml:space="preserve"> ـ </w:t>
      </w:r>
      <w:r w:rsidRPr="00B05D47">
        <w:rPr>
          <w:rtl/>
        </w:rPr>
        <w:t>فترفعت اليهم المجالس ينظرون ماذا يقولون</w:t>
      </w:r>
      <w:r>
        <w:rPr>
          <w:rtl/>
        </w:rPr>
        <w:t xml:space="preserve"> ، </w:t>
      </w:r>
      <w:r w:rsidRPr="00B05D47">
        <w:rPr>
          <w:rtl/>
        </w:rPr>
        <w:t>فقال ابو طالب</w:t>
      </w:r>
      <w:r>
        <w:rPr>
          <w:rtl/>
        </w:rPr>
        <w:t xml:space="preserve"> : </w:t>
      </w:r>
      <w:r>
        <w:rPr>
          <w:rFonts w:hint="cs"/>
          <w:rtl/>
        </w:rPr>
        <w:t>إ</w:t>
      </w:r>
      <w:r w:rsidRPr="00B05D47">
        <w:rPr>
          <w:rtl/>
        </w:rPr>
        <w:t>ن</w:t>
      </w:r>
      <w:r>
        <w:rPr>
          <w:rFonts w:hint="cs"/>
          <w:rtl/>
        </w:rPr>
        <w:t>ّ</w:t>
      </w:r>
      <w:r w:rsidRPr="00B05D47">
        <w:rPr>
          <w:rtl/>
        </w:rPr>
        <w:t>ا قد جئنا لأمر ف</w:t>
      </w:r>
      <w:r>
        <w:rPr>
          <w:rFonts w:hint="cs"/>
          <w:rtl/>
        </w:rPr>
        <w:t>أ</w:t>
      </w:r>
      <w:r w:rsidRPr="00B05D47">
        <w:rPr>
          <w:rtl/>
        </w:rPr>
        <w:t>جيبوا فيه بالذ</w:t>
      </w:r>
      <w:r>
        <w:rPr>
          <w:rtl/>
        </w:rPr>
        <w:t>ي</w:t>
      </w:r>
      <w:r w:rsidRPr="00B05D47">
        <w:rPr>
          <w:rtl/>
        </w:rPr>
        <w:t xml:space="preserve"> يعرف لكم</w:t>
      </w:r>
      <w:r>
        <w:rPr>
          <w:rtl/>
        </w:rPr>
        <w:t xml:space="preserve"> ، </w:t>
      </w:r>
      <w:r w:rsidRPr="00B05D47">
        <w:rPr>
          <w:rtl/>
        </w:rPr>
        <w:t>قالوا</w:t>
      </w:r>
      <w:r>
        <w:rPr>
          <w:rtl/>
        </w:rPr>
        <w:t xml:space="preserve"> : </w:t>
      </w:r>
      <w:r w:rsidRPr="00B05D47">
        <w:rPr>
          <w:rtl/>
        </w:rPr>
        <w:t>مرحبا</w:t>
      </w:r>
      <w:r>
        <w:rPr>
          <w:rFonts w:hint="cs"/>
          <w:rtl/>
        </w:rPr>
        <w:t>ً</w:t>
      </w:r>
      <w:r w:rsidRPr="00B05D47">
        <w:rPr>
          <w:rtl/>
        </w:rPr>
        <w:t xml:space="preserve"> بكم</w:t>
      </w:r>
      <w:r>
        <w:rPr>
          <w:rtl/>
        </w:rPr>
        <w:t xml:space="preserve"> و</w:t>
      </w:r>
      <w:r w:rsidRPr="00B05D47">
        <w:rPr>
          <w:rtl/>
        </w:rPr>
        <w:t>اهلا</w:t>
      </w:r>
      <w:r>
        <w:rPr>
          <w:rFonts w:hint="cs"/>
          <w:rtl/>
        </w:rPr>
        <w:t>ً</w:t>
      </w:r>
      <w:r>
        <w:rPr>
          <w:rtl/>
        </w:rPr>
        <w:t xml:space="preserve"> و</w:t>
      </w:r>
      <w:r w:rsidRPr="00B05D47">
        <w:rPr>
          <w:rtl/>
        </w:rPr>
        <w:t>عندنا ما يسرك فما طلبت؟ قال</w:t>
      </w:r>
      <w:r>
        <w:rPr>
          <w:rtl/>
        </w:rPr>
        <w:t xml:space="preserve"> : </w:t>
      </w:r>
      <w:r w:rsidRPr="00B05D47">
        <w:rPr>
          <w:rtl/>
        </w:rPr>
        <w:t>ابن اخ</w:t>
      </w:r>
      <w:r>
        <w:rPr>
          <w:rtl/>
        </w:rPr>
        <w:t>ي</w:t>
      </w:r>
      <w:r w:rsidRPr="00B05D47">
        <w:rPr>
          <w:rtl/>
        </w:rPr>
        <w:t xml:space="preserve"> قد أخبرن</w:t>
      </w:r>
      <w:r>
        <w:rPr>
          <w:rtl/>
        </w:rPr>
        <w:t>ي و</w:t>
      </w:r>
      <w:r w:rsidRPr="00B05D47">
        <w:rPr>
          <w:rtl/>
        </w:rPr>
        <w:t>لم يكذبن</w:t>
      </w:r>
      <w:r>
        <w:rPr>
          <w:rtl/>
        </w:rPr>
        <w:t>ي</w:t>
      </w:r>
      <w:r w:rsidRPr="00B05D47">
        <w:rPr>
          <w:rtl/>
        </w:rPr>
        <w:t xml:space="preserve"> قط أن اللّه سلط عل</w:t>
      </w:r>
      <w:r>
        <w:rPr>
          <w:rFonts w:hint="cs"/>
          <w:rtl/>
        </w:rPr>
        <w:t>ى</w:t>
      </w:r>
      <w:r w:rsidRPr="00B05D47">
        <w:rPr>
          <w:rtl/>
        </w:rPr>
        <w:t xml:space="preserve"> صحيفتكم الت</w:t>
      </w:r>
      <w:r>
        <w:rPr>
          <w:rtl/>
        </w:rPr>
        <w:t>ي</w:t>
      </w:r>
      <w:r w:rsidRPr="00B05D47">
        <w:rPr>
          <w:rtl/>
        </w:rPr>
        <w:t xml:space="preserve"> كتبتم الأرضة فلحست كل ما كان فيها من جور أو ظلم أو قطيعة رحم</w:t>
      </w:r>
      <w:r>
        <w:rPr>
          <w:rtl/>
        </w:rPr>
        <w:t xml:space="preserve"> و</w:t>
      </w:r>
      <w:r w:rsidRPr="00B05D47">
        <w:rPr>
          <w:rtl/>
        </w:rPr>
        <w:t>بق</w:t>
      </w:r>
      <w:r>
        <w:rPr>
          <w:rtl/>
        </w:rPr>
        <w:t>ي</w:t>
      </w:r>
      <w:r w:rsidRPr="00B05D47">
        <w:rPr>
          <w:rtl/>
        </w:rPr>
        <w:t xml:space="preserve"> فيها كل ما ذكر به اللّه</w:t>
      </w:r>
      <w:r>
        <w:rPr>
          <w:rtl/>
        </w:rPr>
        <w:t xml:space="preserve"> ، </w:t>
      </w:r>
      <w:r w:rsidRPr="00B05D47">
        <w:rPr>
          <w:rtl/>
        </w:rPr>
        <w:t>فان كان ابن أخ</w:t>
      </w:r>
      <w:r>
        <w:rPr>
          <w:rtl/>
        </w:rPr>
        <w:t>ي</w:t>
      </w:r>
      <w:r w:rsidRPr="00B05D47">
        <w:rPr>
          <w:rtl/>
        </w:rPr>
        <w:t xml:space="preserve"> صادقا</w:t>
      </w:r>
      <w:r>
        <w:rPr>
          <w:rFonts w:hint="cs"/>
          <w:rtl/>
        </w:rPr>
        <w:t>ً</w:t>
      </w:r>
      <w:r w:rsidRPr="00B05D47">
        <w:rPr>
          <w:rtl/>
        </w:rPr>
        <w:t xml:space="preserve"> نزعتم عن سوء رأيكم</w:t>
      </w:r>
      <w:r>
        <w:rPr>
          <w:rtl/>
        </w:rPr>
        <w:t xml:space="preserve"> ، و</w:t>
      </w:r>
      <w:r w:rsidRPr="00B05D47">
        <w:rPr>
          <w:rtl/>
        </w:rPr>
        <w:t>ان كان كاذبا</w:t>
      </w:r>
      <w:r>
        <w:rPr>
          <w:rFonts w:hint="cs"/>
          <w:rtl/>
        </w:rPr>
        <w:t>ً</w:t>
      </w:r>
      <w:r w:rsidRPr="00B05D47">
        <w:rPr>
          <w:rtl/>
        </w:rPr>
        <w:t xml:space="preserve"> دفعته اليكم فقتلتموه أو استحييتموه ان شئتم</w:t>
      </w:r>
      <w:r>
        <w:rPr>
          <w:rtl/>
        </w:rPr>
        <w:t xml:space="preserve"> ، </w:t>
      </w:r>
      <w:r w:rsidRPr="00B05D47">
        <w:rPr>
          <w:rtl/>
        </w:rPr>
        <w:t>قالوا</w:t>
      </w:r>
      <w:r>
        <w:rPr>
          <w:rtl/>
        </w:rPr>
        <w:t xml:space="preserve"> : </w:t>
      </w:r>
      <w:r w:rsidRPr="00B05D47">
        <w:rPr>
          <w:rtl/>
        </w:rPr>
        <w:t>قد انصفتنا</w:t>
      </w:r>
      <w:r>
        <w:rPr>
          <w:rtl/>
        </w:rPr>
        <w:t xml:space="preserve"> ، </w:t>
      </w:r>
      <w:r w:rsidRPr="00B05D47">
        <w:rPr>
          <w:rtl/>
        </w:rPr>
        <w:t>فارسلوا</w:t>
      </w:r>
      <w:r>
        <w:rPr>
          <w:rtl/>
        </w:rPr>
        <w:t xml:space="preserve"> الى </w:t>
      </w:r>
      <w:r w:rsidRPr="00B05D47">
        <w:rPr>
          <w:rtl/>
        </w:rPr>
        <w:t>الصحيفة فلما أت</w:t>
      </w:r>
      <w:r>
        <w:rPr>
          <w:rtl/>
        </w:rPr>
        <w:t>ي</w:t>
      </w:r>
      <w:r w:rsidRPr="00B05D47">
        <w:rPr>
          <w:rtl/>
        </w:rPr>
        <w:t xml:space="preserve"> بها قال </w:t>
      </w:r>
      <w:r>
        <w:rPr>
          <w:rFonts w:hint="cs"/>
          <w:rtl/>
        </w:rPr>
        <w:t>أ</w:t>
      </w:r>
      <w:r w:rsidRPr="00B05D47">
        <w:rPr>
          <w:rtl/>
        </w:rPr>
        <w:t>بو طالب</w:t>
      </w:r>
      <w:r>
        <w:rPr>
          <w:rtl/>
        </w:rPr>
        <w:t xml:space="preserve"> : </w:t>
      </w:r>
      <w:r w:rsidRPr="00B05D47">
        <w:rPr>
          <w:rtl/>
        </w:rPr>
        <w:t xml:space="preserve">اقرؤوها فلما فتحوها </w:t>
      </w:r>
      <w:r>
        <w:rPr>
          <w:rFonts w:hint="cs"/>
          <w:rtl/>
        </w:rPr>
        <w:t>ا</w:t>
      </w:r>
      <w:r w:rsidRPr="00B05D47">
        <w:rPr>
          <w:rtl/>
        </w:rPr>
        <w:t>ذا ه</w:t>
      </w:r>
      <w:r>
        <w:rPr>
          <w:rtl/>
        </w:rPr>
        <w:t>ي</w:t>
      </w:r>
      <w:r w:rsidRPr="00B05D47">
        <w:rPr>
          <w:rtl/>
        </w:rPr>
        <w:t xml:space="preserve"> كما قال رسول اللّه</w:t>
      </w:r>
      <w:r>
        <w:rPr>
          <w:rtl/>
        </w:rPr>
        <w:t xml:space="preserve"> صلّى </w:t>
      </w:r>
      <w:r w:rsidRPr="00B05D47">
        <w:rPr>
          <w:rtl/>
        </w:rPr>
        <w:t>اللّه عليه</w:t>
      </w:r>
      <w:r>
        <w:rPr>
          <w:rtl/>
        </w:rPr>
        <w:t xml:space="preserve"> و (آله) و</w:t>
      </w:r>
      <w:r w:rsidRPr="00B05D47">
        <w:rPr>
          <w:rtl/>
        </w:rPr>
        <w:t>سلم قد أكلت كلها إلا ما كان من ذكر اللّه فيها قال فسقط</w:t>
      </w:r>
      <w:r>
        <w:rPr>
          <w:rtl/>
        </w:rPr>
        <w:t xml:space="preserve"> في </w:t>
      </w:r>
      <w:r w:rsidRPr="00B05D47">
        <w:rPr>
          <w:rtl/>
        </w:rPr>
        <w:t>أيد</w:t>
      </w:r>
      <w:r>
        <w:rPr>
          <w:rtl/>
        </w:rPr>
        <w:t>ي</w:t>
      </w:r>
      <w:r w:rsidRPr="00B05D47">
        <w:rPr>
          <w:rtl/>
        </w:rPr>
        <w:t xml:space="preserve"> القوم ثم نكسوا عل</w:t>
      </w:r>
      <w:r>
        <w:rPr>
          <w:rFonts w:hint="cs"/>
          <w:rtl/>
        </w:rPr>
        <w:t>ى</w:t>
      </w:r>
      <w:r w:rsidRPr="00B05D47">
        <w:rPr>
          <w:rtl/>
        </w:rPr>
        <w:t xml:space="preserve"> رؤوسهم</w:t>
      </w:r>
      <w:r>
        <w:rPr>
          <w:rFonts w:hint="cs"/>
          <w:rtl/>
        </w:rPr>
        <w:t>.</w:t>
      </w:r>
      <w:r>
        <w:rPr>
          <w:rtl/>
        </w:rPr>
        <w:t xml:space="preserve"> </w:t>
      </w:r>
      <w:r w:rsidRPr="00B05D47">
        <w:rPr>
          <w:rtl/>
        </w:rPr>
        <w:t>فقال أبو طالب</w:t>
      </w:r>
      <w:r>
        <w:rPr>
          <w:rtl/>
        </w:rPr>
        <w:t xml:space="preserve"> : </w:t>
      </w:r>
      <w:r w:rsidRPr="00B05D47">
        <w:rPr>
          <w:rtl/>
        </w:rPr>
        <w:t>هل تبين لكم انكم أول</w:t>
      </w:r>
      <w:r>
        <w:rPr>
          <w:rFonts w:hint="cs"/>
          <w:rtl/>
        </w:rPr>
        <w:t>ى</w:t>
      </w:r>
      <w:r w:rsidRPr="00B05D47">
        <w:rPr>
          <w:rtl/>
        </w:rPr>
        <w:t xml:space="preserve"> بالظلم</w:t>
      </w:r>
      <w:r>
        <w:rPr>
          <w:rtl/>
        </w:rPr>
        <w:t xml:space="preserve"> و</w:t>
      </w:r>
      <w:r w:rsidRPr="00B05D47">
        <w:rPr>
          <w:rtl/>
        </w:rPr>
        <w:t>القطيعة</w:t>
      </w:r>
      <w:r>
        <w:rPr>
          <w:rtl/>
        </w:rPr>
        <w:t xml:space="preserve"> و</w:t>
      </w:r>
      <w:r w:rsidRPr="00B05D47">
        <w:rPr>
          <w:rtl/>
        </w:rPr>
        <w:t>الاساءة؟ فلم يراجعه أحد من القوم</w:t>
      </w:r>
      <w:r>
        <w:rPr>
          <w:rtl/>
        </w:rPr>
        <w:t xml:space="preserve"> و</w:t>
      </w:r>
      <w:r w:rsidRPr="00B05D47">
        <w:rPr>
          <w:rtl/>
        </w:rPr>
        <w:t>تلاوم رجال من قريش عل</w:t>
      </w:r>
      <w:r>
        <w:rPr>
          <w:rFonts w:hint="cs"/>
          <w:rtl/>
        </w:rPr>
        <w:t>ى</w:t>
      </w:r>
      <w:r w:rsidRPr="00B05D47">
        <w:rPr>
          <w:rtl/>
        </w:rPr>
        <w:t xml:space="preserve"> ما صنعوا ببن</w:t>
      </w:r>
      <w:r>
        <w:rPr>
          <w:rtl/>
        </w:rPr>
        <w:t>ي</w:t>
      </w:r>
      <w:r w:rsidRPr="00B05D47">
        <w:rPr>
          <w:rtl/>
        </w:rPr>
        <w:t xml:space="preserve"> هاشم</w:t>
      </w:r>
      <w:r>
        <w:rPr>
          <w:rtl/>
        </w:rPr>
        <w:t xml:space="preserve"> ، </w:t>
      </w:r>
      <w:r w:rsidRPr="00B05D47">
        <w:rPr>
          <w:rtl/>
        </w:rPr>
        <w:t>فمكثوا غير كثير</w:t>
      </w:r>
      <w:r>
        <w:rPr>
          <w:rtl/>
        </w:rPr>
        <w:t xml:space="preserve"> و</w:t>
      </w:r>
      <w:r w:rsidRPr="00B05D47">
        <w:rPr>
          <w:rtl/>
        </w:rPr>
        <w:t>رجع أبو طالب</w:t>
      </w:r>
      <w:r>
        <w:rPr>
          <w:rtl/>
        </w:rPr>
        <w:t xml:space="preserve"> الى </w:t>
      </w:r>
      <w:r w:rsidRPr="00B05D47">
        <w:rPr>
          <w:rtl/>
        </w:rPr>
        <w:t>الشعب</w:t>
      </w:r>
      <w:r>
        <w:rPr>
          <w:rtl/>
        </w:rPr>
        <w:t xml:space="preserve"> و</w:t>
      </w:r>
      <w:r w:rsidRPr="00B05D47">
        <w:rPr>
          <w:rtl/>
        </w:rPr>
        <w:t>هو يقول</w:t>
      </w:r>
      <w:r>
        <w:rPr>
          <w:rtl/>
        </w:rPr>
        <w:t xml:space="preserve"> : </w:t>
      </w:r>
      <w:r w:rsidRPr="00B05D47">
        <w:rPr>
          <w:rtl/>
        </w:rPr>
        <w:t>يا معشر قريش علام نحصر</w:t>
      </w:r>
      <w:r>
        <w:rPr>
          <w:rtl/>
        </w:rPr>
        <w:t xml:space="preserve"> و</w:t>
      </w:r>
      <w:r w:rsidRPr="00B05D47">
        <w:rPr>
          <w:rtl/>
        </w:rPr>
        <w:t>نحبس</w:t>
      </w:r>
      <w:r>
        <w:rPr>
          <w:rtl/>
        </w:rPr>
        <w:t xml:space="preserve"> و</w:t>
      </w:r>
      <w:r w:rsidRPr="00B05D47">
        <w:rPr>
          <w:rtl/>
        </w:rPr>
        <w:t>قد بان الأمر؟ ثم دخل هو</w:t>
      </w:r>
      <w:r>
        <w:rPr>
          <w:rtl/>
        </w:rPr>
        <w:t xml:space="preserve"> و</w:t>
      </w:r>
      <w:r w:rsidRPr="00B05D47">
        <w:rPr>
          <w:rtl/>
        </w:rPr>
        <w:t>أصحابه بين استار الكعبة</w:t>
      </w:r>
      <w:r>
        <w:rPr>
          <w:rtl/>
        </w:rPr>
        <w:t xml:space="preserve"> ، </w:t>
      </w:r>
      <w:r w:rsidRPr="00B05D47">
        <w:rPr>
          <w:rtl/>
        </w:rPr>
        <w:t>فقال</w:t>
      </w:r>
      <w:r>
        <w:rPr>
          <w:rtl/>
        </w:rPr>
        <w:t xml:space="preserve"> : </w:t>
      </w:r>
      <w:r>
        <w:rPr>
          <w:rFonts w:hint="cs"/>
          <w:rtl/>
        </w:rPr>
        <w:t>ا</w:t>
      </w:r>
      <w:r w:rsidRPr="00B05D47">
        <w:rPr>
          <w:rtl/>
        </w:rPr>
        <w:t>للهم انصرنا ممن ظلمنا</w:t>
      </w:r>
      <w:r>
        <w:rPr>
          <w:rtl/>
        </w:rPr>
        <w:t xml:space="preserve"> ، و</w:t>
      </w:r>
      <w:r w:rsidRPr="00B05D47">
        <w:rPr>
          <w:rtl/>
        </w:rPr>
        <w:t>قطع أرحامنا</w:t>
      </w:r>
      <w:r>
        <w:rPr>
          <w:rtl/>
        </w:rPr>
        <w:t xml:space="preserve"> ، و</w:t>
      </w:r>
      <w:r w:rsidRPr="00B05D47">
        <w:rPr>
          <w:rtl/>
        </w:rPr>
        <w:t>استحل منا ما يحرم عليه منا ثم انصرفوا.</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67</w:t>
      </w:r>
      <w:r w:rsidRPr="00FA1E7B">
        <w:rPr>
          <w:rStyle w:val="libBold2Char"/>
          <w:rFonts w:eastAsia="MS Mincho" w:hint="eastAsia"/>
          <w:rtl/>
        </w:rPr>
        <w:t>]</w:t>
      </w:r>
      <w:r>
        <w:rPr>
          <w:rFonts w:hint="cs"/>
          <w:rtl/>
        </w:rPr>
        <w:t xml:space="preserve"> روى </w:t>
      </w:r>
      <w:r w:rsidRPr="00B05D47">
        <w:rPr>
          <w:rFonts w:hint="cs"/>
          <w:rtl/>
        </w:rPr>
        <w:t>بسنده عن زيد بن أرقم</w:t>
      </w:r>
      <w:r>
        <w:rPr>
          <w:rFonts w:hint="cs"/>
          <w:rtl/>
        </w:rPr>
        <w:t xml:space="preserve"> ، </w:t>
      </w:r>
      <w:r w:rsidRPr="00B05D47">
        <w:rPr>
          <w:rFonts w:hint="cs"/>
          <w:rtl/>
        </w:rPr>
        <w:t>قال</w:t>
      </w:r>
      <w:r>
        <w:rPr>
          <w:rFonts w:hint="cs"/>
          <w:rtl/>
        </w:rPr>
        <w:t xml:space="preserve"> : </w:t>
      </w:r>
      <w:r w:rsidRPr="00B05D47">
        <w:rPr>
          <w:rtl/>
        </w:rPr>
        <w:t>أت</w:t>
      </w:r>
      <w:r>
        <w:rPr>
          <w:rtl/>
        </w:rPr>
        <w:t>ي النب</w:t>
      </w:r>
      <w:r>
        <w:rPr>
          <w:rFonts w:hint="cs"/>
          <w:rtl/>
        </w:rPr>
        <w:t>ى</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أعراب</w:t>
      </w:r>
      <w:r>
        <w:rPr>
          <w:rtl/>
        </w:rPr>
        <w:t>ي و</w:t>
      </w:r>
      <w:r w:rsidRPr="00B05D47">
        <w:rPr>
          <w:rtl/>
        </w:rPr>
        <w:t>هو شاد عليه ردنه أو عباءه فقال أيكم محمد؟ فقالوا</w:t>
      </w:r>
      <w:r>
        <w:rPr>
          <w:rtl/>
        </w:rPr>
        <w:t xml:space="preserve"> : </w:t>
      </w:r>
      <w:r w:rsidRPr="00B05D47">
        <w:rPr>
          <w:rtl/>
        </w:rPr>
        <w:t>صاحب الوجه الأزهر</w:t>
      </w:r>
      <w:r>
        <w:rPr>
          <w:rtl/>
        </w:rPr>
        <w:t xml:space="preserve"> ، </w:t>
      </w:r>
      <w:r w:rsidRPr="00B05D47">
        <w:rPr>
          <w:rtl/>
        </w:rPr>
        <w:t>فقال إن يكن نبيا</w:t>
      </w:r>
      <w:r>
        <w:rPr>
          <w:rFonts w:hint="cs"/>
          <w:rtl/>
        </w:rPr>
        <w:t>ً</w:t>
      </w:r>
      <w:r w:rsidRPr="00B05D47">
        <w:rPr>
          <w:rtl/>
        </w:rPr>
        <w:t xml:space="preserve"> فما مع</w:t>
      </w:r>
      <w:r>
        <w:rPr>
          <w:rtl/>
        </w:rPr>
        <w:t>ي</w:t>
      </w:r>
      <w:r w:rsidRPr="00B05D47">
        <w:rPr>
          <w:rtl/>
        </w:rPr>
        <w:t>؟ قال إن أخبرتك فهل تقر بالشهادة؟</w:t>
      </w:r>
      <w:r>
        <w:rPr>
          <w:rtl/>
        </w:rPr>
        <w:t xml:space="preserve"> و</w:t>
      </w:r>
      <w:r w:rsidRPr="00B05D47">
        <w:rPr>
          <w:rtl/>
        </w:rPr>
        <w:t>قال ابو العلاء فهل أنت مؤمن؟ قال نعم</w:t>
      </w:r>
      <w:r>
        <w:rPr>
          <w:rtl/>
        </w:rPr>
        <w:t xml:space="preserve"> ، </w:t>
      </w:r>
      <w:r w:rsidRPr="00B05D47">
        <w:rPr>
          <w:rtl/>
        </w:rPr>
        <w:t>قال</w:t>
      </w:r>
      <w:r>
        <w:rPr>
          <w:rtl/>
        </w:rPr>
        <w:t xml:space="preserve"> : </w:t>
      </w:r>
      <w:r w:rsidRPr="00B05D47">
        <w:rPr>
          <w:rtl/>
        </w:rPr>
        <w:t>إنك مررت بواد</w:t>
      </w:r>
      <w:r>
        <w:rPr>
          <w:rtl/>
        </w:rPr>
        <w:t>ي</w:t>
      </w:r>
      <w:r w:rsidRPr="00B05D47">
        <w:rPr>
          <w:rtl/>
        </w:rPr>
        <w:t xml:space="preserve"> آل فلان</w:t>
      </w:r>
      <w:r>
        <w:rPr>
          <w:rtl/>
        </w:rPr>
        <w:t xml:space="preserve"> ـ </w:t>
      </w:r>
      <w:r w:rsidRPr="00B05D47">
        <w:rPr>
          <w:rtl/>
        </w:rPr>
        <w:t>أو قال شعب آل فلان</w:t>
      </w:r>
      <w:r>
        <w:rPr>
          <w:rtl/>
        </w:rPr>
        <w:t xml:space="preserve"> ـ و</w:t>
      </w:r>
      <w:r w:rsidRPr="00B05D47">
        <w:rPr>
          <w:rtl/>
        </w:rPr>
        <w:t>إنك بصرت فيه بوكر حمامة فيه فرخان لها</w:t>
      </w:r>
      <w:r>
        <w:rPr>
          <w:rtl/>
        </w:rPr>
        <w:t xml:space="preserve"> ، و</w:t>
      </w:r>
      <w:r w:rsidRPr="00B05D47">
        <w:rPr>
          <w:rtl/>
        </w:rPr>
        <w:t xml:space="preserve">إنك </w:t>
      </w:r>
      <w:r>
        <w:rPr>
          <w:rFonts w:hint="cs"/>
          <w:rtl/>
        </w:rPr>
        <w:t>ا</w:t>
      </w:r>
      <w:r w:rsidRPr="00B05D47">
        <w:rPr>
          <w:rtl/>
        </w:rPr>
        <w:t>خذت الفرخين من</w:t>
      </w:r>
      <w:r>
        <w:rPr>
          <w:rtl/>
        </w:rPr>
        <w:t xml:space="preserve"> و</w:t>
      </w:r>
      <w:r w:rsidRPr="00B05D47">
        <w:rPr>
          <w:rtl/>
        </w:rPr>
        <w:t>كرها</w:t>
      </w:r>
      <w:r>
        <w:rPr>
          <w:rtl/>
        </w:rPr>
        <w:t xml:space="preserve"> و</w:t>
      </w:r>
      <w:r w:rsidRPr="00B05D47">
        <w:rPr>
          <w:rtl/>
        </w:rPr>
        <w:t>إن الحمامة أتت</w:t>
      </w:r>
      <w:r>
        <w:rPr>
          <w:rtl/>
        </w:rPr>
        <w:t xml:space="preserve"> الى و</w:t>
      </w:r>
      <w:r w:rsidRPr="00B05D47">
        <w:rPr>
          <w:rtl/>
        </w:rPr>
        <w:t>كرها فلم تر</w:t>
      </w:r>
    </w:p>
    <w:p w:rsidR="00701D8F" w:rsidRDefault="00701D8F" w:rsidP="00B83FBD">
      <w:pPr>
        <w:pStyle w:val="libNormal0"/>
        <w:rPr>
          <w:rtl/>
        </w:rPr>
      </w:pPr>
      <w:r>
        <w:rPr>
          <w:rtl/>
        </w:rPr>
        <w:br w:type="page"/>
      </w:r>
      <w:r w:rsidRPr="00B05D47">
        <w:rPr>
          <w:rtl/>
        </w:rPr>
        <w:lastRenderedPageBreak/>
        <w:t>فرخيها فصفقت</w:t>
      </w:r>
      <w:r>
        <w:rPr>
          <w:rtl/>
        </w:rPr>
        <w:t xml:space="preserve"> في </w:t>
      </w:r>
      <w:r w:rsidRPr="00B05D47">
        <w:rPr>
          <w:rtl/>
        </w:rPr>
        <w:t>البادية فلم تر غيرك فرفرفت عليك ففتحت لها ردنك</w:t>
      </w:r>
      <w:r>
        <w:rPr>
          <w:rtl/>
        </w:rPr>
        <w:t xml:space="preserve"> ـ </w:t>
      </w:r>
      <w:r w:rsidRPr="00B05D47">
        <w:rPr>
          <w:rtl/>
        </w:rPr>
        <w:t>أو قال عباءك</w:t>
      </w:r>
      <w:r>
        <w:rPr>
          <w:rtl/>
        </w:rPr>
        <w:t xml:space="preserve"> ـ </w:t>
      </w:r>
      <w:r w:rsidRPr="00B05D47">
        <w:rPr>
          <w:rtl/>
        </w:rPr>
        <w:t>فانقضت فيه فها ه</w:t>
      </w:r>
      <w:r>
        <w:rPr>
          <w:rtl/>
        </w:rPr>
        <w:t>ي</w:t>
      </w:r>
      <w:r w:rsidRPr="00B05D47">
        <w:rPr>
          <w:rtl/>
        </w:rPr>
        <w:t xml:space="preserve"> ناشرة جناحيها مقبلة عل</w:t>
      </w:r>
      <w:r>
        <w:rPr>
          <w:rFonts w:hint="cs"/>
          <w:rtl/>
        </w:rPr>
        <w:t>ى</w:t>
      </w:r>
      <w:r w:rsidRPr="00B05D47">
        <w:rPr>
          <w:rtl/>
        </w:rPr>
        <w:t xml:space="preserve"> فرخيها ففتح الأعراب</w:t>
      </w:r>
      <w:r>
        <w:rPr>
          <w:rtl/>
        </w:rPr>
        <w:t>ي</w:t>
      </w:r>
      <w:r w:rsidRPr="00B05D47">
        <w:rPr>
          <w:rtl/>
        </w:rPr>
        <w:t xml:space="preserve"> ردنه</w:t>
      </w:r>
      <w:r>
        <w:rPr>
          <w:rtl/>
        </w:rPr>
        <w:t xml:space="preserve"> ـ </w:t>
      </w:r>
      <w:r w:rsidRPr="00B05D47">
        <w:rPr>
          <w:rtl/>
        </w:rPr>
        <w:t>أو قال عباءه</w:t>
      </w:r>
      <w:r>
        <w:rPr>
          <w:rtl/>
        </w:rPr>
        <w:t xml:space="preserve"> ـ </w:t>
      </w:r>
      <w:r w:rsidRPr="00B05D47">
        <w:rPr>
          <w:rtl/>
        </w:rPr>
        <w:t>فكان كما قاله</w:t>
      </w:r>
      <w:r>
        <w:rPr>
          <w:rtl/>
        </w:rPr>
        <w:t xml:space="preserve"> النبي </w:t>
      </w:r>
      <w:r w:rsidRPr="00B05D47">
        <w:rPr>
          <w:rtl/>
        </w:rPr>
        <w:t xml:space="preserve">فعجب </w:t>
      </w:r>
      <w:r>
        <w:rPr>
          <w:rFonts w:hint="cs"/>
          <w:rtl/>
        </w:rPr>
        <w:t>ا</w:t>
      </w:r>
      <w:r w:rsidRPr="00B05D47">
        <w:rPr>
          <w:rtl/>
        </w:rPr>
        <w:t>صحاب رسول اللّه</w:t>
      </w:r>
      <w:r>
        <w:rPr>
          <w:rtl/>
        </w:rPr>
        <w:t xml:space="preserve"> صلّى </w:t>
      </w:r>
      <w:r w:rsidRPr="00B05D47">
        <w:rPr>
          <w:rtl/>
        </w:rPr>
        <w:t>اللّه عليه</w:t>
      </w:r>
      <w:r>
        <w:rPr>
          <w:rtl/>
        </w:rPr>
        <w:t xml:space="preserve"> و (آله) و</w:t>
      </w:r>
      <w:r w:rsidRPr="00B05D47">
        <w:rPr>
          <w:rtl/>
        </w:rPr>
        <w:t>سلم منها</w:t>
      </w:r>
      <w:r>
        <w:rPr>
          <w:rtl/>
        </w:rPr>
        <w:t xml:space="preserve"> و</w:t>
      </w:r>
      <w:r w:rsidRPr="00B05D47">
        <w:rPr>
          <w:rtl/>
        </w:rPr>
        <w:t>اقبالها عل</w:t>
      </w:r>
      <w:r>
        <w:rPr>
          <w:rFonts w:hint="cs"/>
          <w:rtl/>
        </w:rPr>
        <w:t>ى</w:t>
      </w:r>
      <w:r w:rsidRPr="00B05D47">
        <w:rPr>
          <w:rtl/>
        </w:rPr>
        <w:t xml:space="preserve"> فرخيها</w:t>
      </w:r>
      <w:r>
        <w:rPr>
          <w:rtl/>
        </w:rPr>
        <w:t xml:space="preserve"> ، </w:t>
      </w:r>
      <w:r w:rsidRPr="00B05D47">
        <w:rPr>
          <w:rtl/>
        </w:rPr>
        <w:t>فقال أتعجبون منها</w:t>
      </w:r>
      <w:r>
        <w:rPr>
          <w:rtl/>
        </w:rPr>
        <w:t xml:space="preserve"> و</w:t>
      </w:r>
      <w:r w:rsidRPr="00B05D47">
        <w:rPr>
          <w:rtl/>
        </w:rPr>
        <w:t>إقبالها عل</w:t>
      </w:r>
      <w:r>
        <w:rPr>
          <w:rFonts w:hint="cs"/>
          <w:rtl/>
        </w:rPr>
        <w:t>ى</w:t>
      </w:r>
      <w:r w:rsidRPr="00B05D47">
        <w:rPr>
          <w:rtl/>
        </w:rPr>
        <w:t xml:space="preserve"> فرخيها؟ فاللّه أشد فرحا</w:t>
      </w:r>
      <w:r>
        <w:rPr>
          <w:rFonts w:hint="cs"/>
          <w:rtl/>
        </w:rPr>
        <w:t>ً</w:t>
      </w:r>
      <w:r>
        <w:rPr>
          <w:rtl/>
        </w:rPr>
        <w:t xml:space="preserve"> و</w:t>
      </w:r>
      <w:r>
        <w:rPr>
          <w:rFonts w:hint="cs"/>
          <w:rtl/>
        </w:rPr>
        <w:t>أ</w:t>
      </w:r>
      <w:r w:rsidRPr="00B05D47">
        <w:rPr>
          <w:rtl/>
        </w:rPr>
        <w:t>شد اقبالا</w:t>
      </w:r>
      <w:r>
        <w:rPr>
          <w:rFonts w:hint="cs"/>
          <w:rtl/>
        </w:rPr>
        <w:t>ً</w:t>
      </w:r>
      <w:r w:rsidRPr="00B05D47">
        <w:rPr>
          <w:rtl/>
        </w:rPr>
        <w:t xml:space="preserve"> عل</w:t>
      </w:r>
      <w:r>
        <w:rPr>
          <w:rFonts w:hint="cs"/>
          <w:rtl/>
        </w:rPr>
        <w:t>ى</w:t>
      </w:r>
      <w:r w:rsidRPr="00B05D47">
        <w:rPr>
          <w:rtl/>
        </w:rPr>
        <w:t xml:space="preserve"> عبده المؤمن حين توبته من هذه بفرخيها</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[مرقاة المفاتيح ج 5</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481</w:t>
      </w:r>
      <w:r w:rsidRPr="00FA1E7B">
        <w:rPr>
          <w:rStyle w:val="libBold2Char"/>
          <w:rFonts w:eastAsia="MS Mincho" w:hint="eastAsia"/>
          <w:rtl/>
        </w:rPr>
        <w:t>]</w:t>
      </w:r>
      <w:r>
        <w:rPr>
          <w:rFonts w:hint="cs"/>
          <w:rtl/>
        </w:rPr>
        <w:t xml:space="preserve"> في </w:t>
      </w:r>
      <w:r w:rsidRPr="00B05D47">
        <w:rPr>
          <w:rFonts w:hint="cs"/>
          <w:rtl/>
        </w:rPr>
        <w:t>المتن</w:t>
      </w:r>
      <w:r>
        <w:rPr>
          <w:rFonts w:hint="cs"/>
          <w:rtl/>
        </w:rPr>
        <w:t xml:space="preserve"> ، </w:t>
      </w:r>
      <w:r w:rsidRPr="00B05D47">
        <w:rPr>
          <w:rFonts w:hint="cs"/>
          <w:rtl/>
        </w:rPr>
        <w:t>قال</w:t>
      </w:r>
      <w:r>
        <w:rPr>
          <w:rFonts w:hint="cs"/>
          <w:rtl/>
        </w:rPr>
        <w:t xml:space="preserve"> : و</w:t>
      </w:r>
      <w:r w:rsidRPr="00B05D47">
        <w:rPr>
          <w:rFonts w:hint="cs"/>
          <w:rtl/>
        </w:rPr>
        <w:t>عن انس قال</w:t>
      </w:r>
      <w:r>
        <w:rPr>
          <w:rFonts w:hint="cs"/>
          <w:rtl/>
        </w:rPr>
        <w:t xml:space="preserve"> : </w:t>
      </w:r>
      <w:r w:rsidRPr="00B05D47">
        <w:rPr>
          <w:rFonts w:hint="cs"/>
          <w:rtl/>
        </w:rPr>
        <w:t>كنا مع عمر بين مكة</w:t>
      </w:r>
      <w:r>
        <w:rPr>
          <w:rFonts w:hint="cs"/>
          <w:rtl/>
        </w:rPr>
        <w:t xml:space="preserve"> و</w:t>
      </w:r>
      <w:r w:rsidRPr="00B05D47">
        <w:rPr>
          <w:rFonts w:hint="cs"/>
          <w:rtl/>
        </w:rPr>
        <w:t>المدينة</w:t>
      </w:r>
      <w:r>
        <w:rPr>
          <w:rFonts w:hint="cs"/>
          <w:rtl/>
        </w:rPr>
        <w:t xml:space="preserve"> ، </w:t>
      </w:r>
      <w:r w:rsidRPr="00B05D47">
        <w:rPr>
          <w:rFonts w:hint="cs"/>
          <w:rtl/>
        </w:rPr>
        <w:t>ثم ساق الحديث</w:t>
      </w:r>
      <w:r>
        <w:rPr>
          <w:rFonts w:hint="cs"/>
          <w:rtl/>
        </w:rPr>
        <w:t xml:space="preserve"> (الى </w:t>
      </w:r>
      <w:r w:rsidRPr="00B05D47">
        <w:rPr>
          <w:rFonts w:hint="cs"/>
          <w:rtl/>
        </w:rPr>
        <w:t>أن قال</w:t>
      </w:r>
      <w:r>
        <w:rPr>
          <w:rFonts w:hint="cs"/>
          <w:rtl/>
        </w:rPr>
        <w:t xml:space="preserve">) </w:t>
      </w:r>
      <w:r w:rsidRPr="00B05D47">
        <w:rPr>
          <w:rFonts w:hint="cs"/>
          <w:rtl/>
        </w:rPr>
        <w:t>ثم انشأ</w:t>
      </w:r>
      <w:r>
        <w:rPr>
          <w:rFonts w:hint="cs"/>
          <w:rtl/>
        </w:rPr>
        <w:t xml:space="preserve"> ـ </w:t>
      </w:r>
      <w:r w:rsidRPr="00B05D47">
        <w:rPr>
          <w:rFonts w:hint="cs"/>
          <w:rtl/>
        </w:rPr>
        <w:t>أ</w:t>
      </w:r>
      <w:r>
        <w:rPr>
          <w:rFonts w:hint="cs"/>
          <w:rtl/>
        </w:rPr>
        <w:t>ي</w:t>
      </w:r>
      <w:r w:rsidRPr="00B05D47">
        <w:rPr>
          <w:rFonts w:hint="cs"/>
          <w:rtl/>
        </w:rPr>
        <w:t xml:space="preserve"> عمر</w:t>
      </w:r>
      <w:r>
        <w:rPr>
          <w:rFonts w:hint="cs"/>
          <w:rtl/>
        </w:rPr>
        <w:t xml:space="preserve"> ـ </w:t>
      </w:r>
      <w:r w:rsidRPr="00B05D47">
        <w:rPr>
          <w:rFonts w:hint="cs"/>
          <w:rtl/>
        </w:rPr>
        <w:t>يحدثنا عن أهل بدر</w:t>
      </w:r>
      <w:r>
        <w:rPr>
          <w:rFonts w:hint="cs"/>
          <w:rtl/>
        </w:rPr>
        <w:t xml:space="preserve"> ، </w:t>
      </w:r>
      <w:r w:rsidRPr="00B05D47">
        <w:rPr>
          <w:rFonts w:hint="cs"/>
          <w:rtl/>
        </w:rPr>
        <w:t>قال</w:t>
      </w:r>
      <w:r>
        <w:rPr>
          <w:rFonts w:hint="cs"/>
          <w:rtl/>
        </w:rPr>
        <w:t xml:space="preserve"> : </w:t>
      </w:r>
      <w:r w:rsidRPr="00B05D47">
        <w:rPr>
          <w:rtl/>
        </w:rPr>
        <w:t>إن رسول اللّه</w:t>
      </w:r>
      <w:r>
        <w:rPr>
          <w:rtl/>
        </w:rPr>
        <w:t xml:space="preserve"> صلّى </w:t>
      </w:r>
      <w:r w:rsidRPr="00B05D47">
        <w:rPr>
          <w:rtl/>
        </w:rPr>
        <w:t>اللّه عليه</w:t>
      </w:r>
      <w:r>
        <w:rPr>
          <w:rtl/>
        </w:rPr>
        <w:t xml:space="preserve"> و (آله) و</w:t>
      </w:r>
      <w:r w:rsidRPr="00B05D47">
        <w:rPr>
          <w:rtl/>
        </w:rPr>
        <w:t>سلم كان يرينا مصارع أهل بدر بالأمس</w:t>
      </w:r>
      <w:r>
        <w:rPr>
          <w:rtl/>
        </w:rPr>
        <w:t xml:space="preserve"> ، </w:t>
      </w:r>
      <w:r w:rsidRPr="00B05D47">
        <w:rPr>
          <w:rtl/>
        </w:rPr>
        <w:t>يقول</w:t>
      </w:r>
      <w:r>
        <w:rPr>
          <w:rtl/>
        </w:rPr>
        <w:t xml:space="preserve"> : </w:t>
      </w:r>
      <w:r w:rsidRPr="00B05D47">
        <w:rPr>
          <w:rtl/>
        </w:rPr>
        <w:t>هذا مصرع فلان غدا</w:t>
      </w:r>
      <w:r>
        <w:rPr>
          <w:rFonts w:hint="cs"/>
          <w:rtl/>
        </w:rPr>
        <w:t>ً</w:t>
      </w:r>
      <w:r w:rsidRPr="00B05D47">
        <w:rPr>
          <w:rtl/>
        </w:rPr>
        <w:t xml:space="preserve"> </w:t>
      </w:r>
      <w:r>
        <w:rPr>
          <w:rFonts w:hint="cs"/>
          <w:rtl/>
        </w:rPr>
        <w:t>إ</w:t>
      </w:r>
      <w:r w:rsidRPr="00B05D47">
        <w:rPr>
          <w:rtl/>
        </w:rPr>
        <w:t>ن شاء اللّه</w:t>
      </w:r>
      <w:r>
        <w:rPr>
          <w:rtl/>
        </w:rPr>
        <w:t xml:space="preserve"> و</w:t>
      </w:r>
      <w:r w:rsidRPr="00B05D47">
        <w:rPr>
          <w:rtl/>
        </w:rPr>
        <w:t>هذا مصرع فلان غدا ان شاء اللّه</w:t>
      </w:r>
      <w:r>
        <w:rPr>
          <w:rtl/>
        </w:rPr>
        <w:t xml:space="preserve"> ، </w:t>
      </w:r>
      <w:r w:rsidRPr="00B05D47">
        <w:rPr>
          <w:rtl/>
        </w:rPr>
        <w:t>قال عمر</w:t>
      </w:r>
      <w:r>
        <w:rPr>
          <w:rtl/>
        </w:rPr>
        <w:t xml:space="preserve"> : و</w:t>
      </w:r>
      <w:r w:rsidRPr="00B05D47">
        <w:rPr>
          <w:rtl/>
        </w:rPr>
        <w:t>الذ</w:t>
      </w:r>
      <w:r>
        <w:rPr>
          <w:rtl/>
        </w:rPr>
        <w:t>ي</w:t>
      </w:r>
      <w:r w:rsidRPr="00B05D47">
        <w:rPr>
          <w:rtl/>
        </w:rPr>
        <w:t xml:space="preserve"> بعثه بالحق ما اخطأوا الحدود الت</w:t>
      </w:r>
      <w:r>
        <w:rPr>
          <w:rtl/>
        </w:rPr>
        <w:t>ي</w:t>
      </w:r>
      <w:r w:rsidRPr="00B05D47">
        <w:rPr>
          <w:rtl/>
        </w:rPr>
        <w:t xml:space="preserve"> حدها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قال</w:t>
      </w:r>
      <w:r>
        <w:rPr>
          <w:rtl/>
        </w:rPr>
        <w:t xml:space="preserve"> : </w:t>
      </w:r>
      <w:r w:rsidRPr="00B05D47">
        <w:rPr>
          <w:rtl/>
        </w:rPr>
        <w:t>فجعلوا</w:t>
      </w:r>
      <w:r>
        <w:rPr>
          <w:rtl/>
        </w:rPr>
        <w:t xml:space="preserve"> في </w:t>
      </w:r>
      <w:r w:rsidRPr="00B05D47">
        <w:rPr>
          <w:rtl/>
        </w:rPr>
        <w:t>بئر بعضهم عل</w:t>
      </w:r>
      <w:r>
        <w:rPr>
          <w:rFonts w:hint="cs"/>
          <w:rtl/>
        </w:rPr>
        <w:t>ى</w:t>
      </w:r>
      <w:r w:rsidRPr="00B05D47">
        <w:rPr>
          <w:rtl/>
        </w:rPr>
        <w:t xml:space="preserve"> بعض</w:t>
      </w:r>
      <w:r>
        <w:rPr>
          <w:rtl/>
        </w:rPr>
        <w:t xml:space="preserve"> ، </w:t>
      </w:r>
      <w:r w:rsidRPr="00B05D47">
        <w:rPr>
          <w:rtl/>
        </w:rPr>
        <w:t>ف</w:t>
      </w:r>
      <w:r>
        <w:rPr>
          <w:rFonts w:hint="cs"/>
          <w:rtl/>
        </w:rPr>
        <w:t>أ</w:t>
      </w:r>
      <w:r w:rsidRPr="00B05D47">
        <w:rPr>
          <w:rtl/>
        </w:rPr>
        <w:t>نطلق رسول اللّه</w:t>
      </w:r>
      <w:r>
        <w:rPr>
          <w:rtl/>
        </w:rPr>
        <w:t xml:space="preserve"> صلّى </w:t>
      </w:r>
      <w:r w:rsidRPr="00B05D47">
        <w:rPr>
          <w:rtl/>
        </w:rPr>
        <w:t>اللّه عليه</w:t>
      </w:r>
      <w:r>
        <w:rPr>
          <w:rtl/>
        </w:rPr>
        <w:t xml:space="preserve"> و (آله) و</w:t>
      </w:r>
      <w:r w:rsidRPr="00B05D47">
        <w:rPr>
          <w:rtl/>
        </w:rPr>
        <w:t>سلم</w:t>
      </w:r>
      <w:r>
        <w:rPr>
          <w:rtl/>
        </w:rPr>
        <w:t xml:space="preserve"> حتى </w:t>
      </w:r>
      <w:r w:rsidRPr="00B05D47">
        <w:rPr>
          <w:rtl/>
        </w:rPr>
        <w:t>انته</w:t>
      </w:r>
      <w:r>
        <w:rPr>
          <w:rFonts w:hint="cs"/>
          <w:rtl/>
        </w:rPr>
        <w:t>ى</w:t>
      </w:r>
      <w:r w:rsidRPr="00B05D47">
        <w:rPr>
          <w:rtl/>
        </w:rPr>
        <w:t xml:space="preserve"> اليهم</w:t>
      </w:r>
      <w:r>
        <w:rPr>
          <w:rtl/>
        </w:rPr>
        <w:t xml:space="preserve"> ، </w:t>
      </w:r>
      <w:r w:rsidRPr="00B05D47">
        <w:rPr>
          <w:rtl/>
        </w:rPr>
        <w:t>فقال</w:t>
      </w:r>
      <w:r>
        <w:rPr>
          <w:rtl/>
        </w:rPr>
        <w:t xml:space="preserve"> : </w:t>
      </w:r>
      <w:r w:rsidRPr="00B05D47">
        <w:rPr>
          <w:rtl/>
        </w:rPr>
        <w:t>يا فلان ابن فلان</w:t>
      </w:r>
      <w:r>
        <w:rPr>
          <w:rtl/>
        </w:rPr>
        <w:t xml:space="preserve"> و</w:t>
      </w:r>
      <w:r w:rsidRPr="00B05D47">
        <w:rPr>
          <w:rtl/>
        </w:rPr>
        <w:t>يا فلان ابن فلان هل وجدتم ما وعدكم اللّه</w:t>
      </w:r>
      <w:r>
        <w:rPr>
          <w:rtl/>
        </w:rPr>
        <w:t xml:space="preserve"> و</w:t>
      </w:r>
      <w:r w:rsidRPr="00B05D47">
        <w:rPr>
          <w:rtl/>
        </w:rPr>
        <w:t>رسوله حقا؟ فان</w:t>
      </w:r>
      <w:r>
        <w:rPr>
          <w:rtl/>
        </w:rPr>
        <w:t>ي</w:t>
      </w:r>
      <w:r w:rsidRPr="00B05D47">
        <w:rPr>
          <w:rtl/>
        </w:rPr>
        <w:t xml:space="preserve"> قد وجدت ما وعدن</w:t>
      </w:r>
      <w:r>
        <w:rPr>
          <w:rtl/>
        </w:rPr>
        <w:t>ي</w:t>
      </w:r>
      <w:r w:rsidRPr="00B05D47">
        <w:rPr>
          <w:rtl/>
        </w:rPr>
        <w:t xml:space="preserve"> اللّه حقا</w:t>
      </w:r>
      <w:r>
        <w:rPr>
          <w:rFonts w:hint="cs"/>
          <w:rtl/>
        </w:rPr>
        <w:t>ً</w:t>
      </w:r>
      <w:r>
        <w:rPr>
          <w:rtl/>
        </w:rPr>
        <w:t xml:space="preserve"> ، </w:t>
      </w:r>
      <w:r w:rsidRPr="00B05D47">
        <w:rPr>
          <w:rtl/>
        </w:rPr>
        <w:t>فقال عمر يا رسول اللّه كيف تكلم اجسادا</w:t>
      </w:r>
      <w:r>
        <w:rPr>
          <w:rFonts w:hint="cs"/>
          <w:rtl/>
        </w:rPr>
        <w:t>ً</w:t>
      </w:r>
      <w:r w:rsidRPr="00B05D47">
        <w:rPr>
          <w:rtl/>
        </w:rPr>
        <w:t xml:space="preserve"> لا أرواح فيها؟ فقال</w:t>
      </w:r>
      <w:r>
        <w:rPr>
          <w:rtl/>
        </w:rPr>
        <w:t xml:space="preserve"> : </w:t>
      </w:r>
      <w:r w:rsidRPr="00B05D47">
        <w:rPr>
          <w:rtl/>
        </w:rPr>
        <w:t>ما أنتم ب</w:t>
      </w:r>
      <w:r>
        <w:rPr>
          <w:rFonts w:hint="cs"/>
          <w:rtl/>
        </w:rPr>
        <w:t>أ</w:t>
      </w:r>
      <w:r w:rsidRPr="00B05D47">
        <w:rPr>
          <w:rtl/>
        </w:rPr>
        <w:t xml:space="preserve">سمع لما </w:t>
      </w:r>
      <w:r>
        <w:rPr>
          <w:rFonts w:hint="cs"/>
          <w:rtl/>
        </w:rPr>
        <w:t>أ</w:t>
      </w:r>
      <w:r w:rsidRPr="00B05D47">
        <w:rPr>
          <w:rtl/>
        </w:rPr>
        <w:t>قول منهم</w:t>
      </w:r>
      <w:r>
        <w:rPr>
          <w:rtl/>
        </w:rPr>
        <w:t xml:space="preserve"> ، </w:t>
      </w:r>
      <w:r w:rsidRPr="00B05D47">
        <w:rPr>
          <w:rtl/>
        </w:rPr>
        <w:t xml:space="preserve">غير </w:t>
      </w:r>
      <w:r>
        <w:rPr>
          <w:rFonts w:hint="cs"/>
          <w:rtl/>
        </w:rPr>
        <w:t>ا</w:t>
      </w:r>
      <w:r w:rsidRPr="00B05D47">
        <w:rPr>
          <w:rtl/>
        </w:rPr>
        <w:t xml:space="preserve">نهم لا يستطيعون </w:t>
      </w:r>
      <w:r>
        <w:rPr>
          <w:rFonts w:hint="cs"/>
          <w:rtl/>
        </w:rPr>
        <w:t>ا</w:t>
      </w:r>
      <w:r w:rsidRPr="00B05D47">
        <w:rPr>
          <w:rtl/>
        </w:rPr>
        <w:t>ن يردوا عل</w:t>
      </w:r>
      <w:r>
        <w:rPr>
          <w:rFonts w:hint="cs"/>
          <w:rtl/>
        </w:rPr>
        <w:t>ى</w:t>
      </w:r>
      <w:r w:rsidRPr="00B05D47">
        <w:rPr>
          <w:rtl/>
        </w:rPr>
        <w:t xml:space="preserve"> شيئا</w:t>
      </w:r>
      <w:r>
        <w:rPr>
          <w:rFonts w:hint="cs"/>
          <w:rtl/>
        </w:rPr>
        <w:t>ً</w:t>
      </w:r>
      <w:r>
        <w:rPr>
          <w:rtl/>
        </w:rPr>
        <w:t xml:space="preserve"> (</w:t>
      </w:r>
      <w:r w:rsidRPr="00B05D47">
        <w:rPr>
          <w:rtl/>
        </w:rPr>
        <w:t>قال</w:t>
      </w:r>
      <w:r>
        <w:rPr>
          <w:rtl/>
        </w:rPr>
        <w:t xml:space="preserve">) </w:t>
      </w:r>
      <w:r w:rsidRPr="00B05D47">
        <w:rPr>
          <w:rtl/>
        </w:rPr>
        <w:t>رواه مسلم.</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28</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قال عن محمد بن جعفر بن الزبير</w:t>
      </w:r>
      <w:r>
        <w:rPr>
          <w:rtl/>
        </w:rPr>
        <w:t xml:space="preserve"> ، </w:t>
      </w:r>
      <w:r w:rsidRPr="00B05D47">
        <w:rPr>
          <w:rtl/>
        </w:rPr>
        <w:t>قال جلس عمير بن وهب الجمح</w:t>
      </w:r>
      <w:r>
        <w:rPr>
          <w:rtl/>
        </w:rPr>
        <w:t>ي و</w:t>
      </w:r>
      <w:r w:rsidRPr="00B05D47">
        <w:rPr>
          <w:rtl/>
        </w:rPr>
        <w:t xml:space="preserve">صفوان بن </w:t>
      </w:r>
      <w:r>
        <w:rPr>
          <w:rFonts w:hint="cs"/>
          <w:rtl/>
        </w:rPr>
        <w:t>أُ</w:t>
      </w:r>
      <w:r w:rsidRPr="00B05D47">
        <w:rPr>
          <w:rtl/>
        </w:rPr>
        <w:t>مية بعد مصاب أهل بدر من قريش</w:t>
      </w:r>
      <w:r>
        <w:rPr>
          <w:rtl/>
        </w:rPr>
        <w:t xml:space="preserve"> في </w:t>
      </w:r>
      <w:r w:rsidRPr="00B05D47">
        <w:rPr>
          <w:rtl/>
        </w:rPr>
        <w:t>الحجر بيسير</w:t>
      </w:r>
      <w:r>
        <w:rPr>
          <w:rtl/>
        </w:rPr>
        <w:t xml:space="preserve"> ، و</w:t>
      </w:r>
      <w:r w:rsidRPr="00B05D47">
        <w:rPr>
          <w:rtl/>
        </w:rPr>
        <w:t>كان عمير بن وهب شيطانا</w:t>
      </w:r>
      <w:r>
        <w:rPr>
          <w:rFonts w:hint="cs"/>
          <w:rtl/>
        </w:rPr>
        <w:t>ً</w:t>
      </w:r>
      <w:r w:rsidRPr="00B05D47">
        <w:rPr>
          <w:rtl/>
        </w:rPr>
        <w:t xml:space="preserve"> من شياطين قريش</w:t>
      </w:r>
      <w:r>
        <w:rPr>
          <w:rtl/>
        </w:rPr>
        <w:t xml:space="preserve"> ، و</w:t>
      </w:r>
      <w:r w:rsidRPr="00B05D47">
        <w:rPr>
          <w:rtl/>
        </w:rPr>
        <w:t>كان ممن يؤذ</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أصحابه</w:t>
      </w:r>
      <w:r>
        <w:rPr>
          <w:rtl/>
        </w:rPr>
        <w:t xml:space="preserve"> و</w:t>
      </w:r>
      <w:r w:rsidRPr="00B05D47">
        <w:rPr>
          <w:rtl/>
        </w:rPr>
        <w:t>يلقون منه عناء أذاهم بمكة</w:t>
      </w:r>
      <w:r>
        <w:rPr>
          <w:rtl/>
        </w:rPr>
        <w:t xml:space="preserve"> ، و</w:t>
      </w:r>
      <w:r w:rsidRPr="00B05D47">
        <w:rPr>
          <w:rtl/>
        </w:rPr>
        <w:t>كان وهب بن عمير بن وهب</w:t>
      </w:r>
      <w:r>
        <w:rPr>
          <w:rtl/>
        </w:rPr>
        <w:t xml:space="preserve"> في </w:t>
      </w:r>
      <w:r w:rsidRPr="00B05D47">
        <w:rPr>
          <w:rtl/>
        </w:rPr>
        <w:t>أسار</w:t>
      </w:r>
      <w:r>
        <w:rPr>
          <w:rtl/>
        </w:rPr>
        <w:t>ي</w:t>
      </w:r>
      <w:r w:rsidRPr="00B05D47">
        <w:rPr>
          <w:rtl/>
        </w:rPr>
        <w:t xml:space="preserve"> </w:t>
      </w:r>
      <w:r>
        <w:rPr>
          <w:rFonts w:hint="cs"/>
          <w:rtl/>
        </w:rPr>
        <w:t>ا</w:t>
      </w:r>
      <w:r w:rsidRPr="00B05D47">
        <w:rPr>
          <w:rtl/>
        </w:rPr>
        <w:t>صحاب بدر</w:t>
      </w:r>
      <w:r>
        <w:rPr>
          <w:rtl/>
        </w:rPr>
        <w:t xml:space="preserve"> ، </w:t>
      </w:r>
      <w:r w:rsidRPr="00B05D47">
        <w:rPr>
          <w:rtl/>
        </w:rPr>
        <w:t xml:space="preserve">قال فذكروا </w:t>
      </w:r>
      <w:r>
        <w:rPr>
          <w:rFonts w:hint="cs"/>
          <w:rtl/>
        </w:rPr>
        <w:t>ا</w:t>
      </w:r>
      <w:r w:rsidRPr="00B05D47">
        <w:rPr>
          <w:rtl/>
        </w:rPr>
        <w:t>صحاب القليب بمصابهم</w:t>
      </w:r>
      <w:r>
        <w:rPr>
          <w:rtl/>
        </w:rPr>
        <w:t xml:space="preserve"> ، </w:t>
      </w:r>
      <w:r w:rsidRPr="00B05D47">
        <w:rPr>
          <w:rtl/>
        </w:rPr>
        <w:t>فقال</w:t>
      </w:r>
      <w:r>
        <w:rPr>
          <w:rtl/>
        </w:rPr>
        <w:t xml:space="preserve"> و</w:t>
      </w:r>
      <w:r w:rsidRPr="00B05D47">
        <w:rPr>
          <w:rtl/>
        </w:rPr>
        <w:t>اللّه إن</w:t>
      </w:r>
      <w:r>
        <w:rPr>
          <w:rtl/>
        </w:rPr>
        <w:t xml:space="preserve"> في </w:t>
      </w:r>
      <w:r w:rsidRPr="00B05D47">
        <w:rPr>
          <w:rtl/>
        </w:rPr>
        <w:t>العيش خير بعدهم</w:t>
      </w:r>
      <w:r>
        <w:rPr>
          <w:rtl/>
        </w:rPr>
        <w:t xml:space="preserve"> ، </w:t>
      </w:r>
      <w:r w:rsidRPr="00B05D47">
        <w:rPr>
          <w:rtl/>
        </w:rPr>
        <w:t>فقال عمير بن وهب</w:t>
      </w:r>
      <w:r>
        <w:rPr>
          <w:rtl/>
        </w:rPr>
        <w:t xml:space="preserve"> : </w:t>
      </w:r>
      <w:r w:rsidRPr="00B05D47">
        <w:rPr>
          <w:rtl/>
        </w:rPr>
        <w:t>صدقت</w:t>
      </w:r>
    </w:p>
    <w:p w:rsidR="00701D8F" w:rsidRDefault="00701D8F" w:rsidP="00B83FBD">
      <w:pPr>
        <w:pStyle w:val="libNormal0"/>
        <w:rPr>
          <w:rtl/>
        </w:rPr>
      </w:pPr>
      <w:r w:rsidRPr="00B05D47">
        <w:rPr>
          <w:rtl/>
        </w:rPr>
        <w:br w:type="page"/>
      </w:r>
      <w:r>
        <w:rPr>
          <w:rtl/>
        </w:rPr>
        <w:lastRenderedPageBreak/>
        <w:t>و</w:t>
      </w:r>
      <w:r w:rsidRPr="00B05D47">
        <w:rPr>
          <w:rtl/>
        </w:rPr>
        <w:t>اللّه لو لا دين عل</w:t>
      </w:r>
      <w:r>
        <w:rPr>
          <w:rtl/>
        </w:rPr>
        <w:t>ي</w:t>
      </w:r>
      <w:r>
        <w:rPr>
          <w:rFonts w:hint="cs"/>
          <w:rtl/>
        </w:rPr>
        <w:t>ّ</w:t>
      </w:r>
      <w:r w:rsidRPr="00B05D47">
        <w:rPr>
          <w:rtl/>
        </w:rPr>
        <w:t xml:space="preserve"> ليس عند</w:t>
      </w:r>
      <w:r>
        <w:rPr>
          <w:rtl/>
        </w:rPr>
        <w:t>ي</w:t>
      </w:r>
      <w:r w:rsidRPr="00B05D47">
        <w:rPr>
          <w:rtl/>
        </w:rPr>
        <w:t xml:space="preserve"> قضاؤه</w:t>
      </w:r>
      <w:r>
        <w:rPr>
          <w:rtl/>
        </w:rPr>
        <w:t xml:space="preserve"> و</w:t>
      </w:r>
      <w:r w:rsidRPr="00B05D47">
        <w:rPr>
          <w:rtl/>
        </w:rPr>
        <w:t>عيال</w:t>
      </w:r>
      <w:r>
        <w:rPr>
          <w:rtl/>
        </w:rPr>
        <w:t>ي</w:t>
      </w:r>
      <w:r w:rsidRPr="00B05D47">
        <w:rPr>
          <w:rtl/>
        </w:rPr>
        <w:t xml:space="preserve"> أخش</w:t>
      </w:r>
      <w:r>
        <w:rPr>
          <w:rFonts w:hint="cs"/>
          <w:rtl/>
        </w:rPr>
        <w:t>ى</w:t>
      </w:r>
      <w:r w:rsidRPr="00B05D47">
        <w:rPr>
          <w:rtl/>
        </w:rPr>
        <w:t xml:space="preserve"> عليهم الضيعة بعد</w:t>
      </w:r>
      <w:r>
        <w:rPr>
          <w:rtl/>
        </w:rPr>
        <w:t>ي</w:t>
      </w:r>
      <w:r w:rsidRPr="00B05D47">
        <w:rPr>
          <w:rtl/>
        </w:rPr>
        <w:t xml:space="preserve"> لركبت</w:t>
      </w:r>
      <w:r>
        <w:rPr>
          <w:rtl/>
        </w:rPr>
        <w:t xml:space="preserve"> الى </w:t>
      </w:r>
      <w:r w:rsidRPr="00B05D47">
        <w:rPr>
          <w:rtl/>
        </w:rPr>
        <w:t>محمد</w:t>
      </w:r>
      <w:r>
        <w:rPr>
          <w:rtl/>
        </w:rPr>
        <w:t xml:space="preserve"> حتى </w:t>
      </w:r>
      <w:r w:rsidRPr="00B05D47">
        <w:rPr>
          <w:rtl/>
        </w:rPr>
        <w:t>أقتله فان ل</w:t>
      </w:r>
      <w:r>
        <w:rPr>
          <w:rtl/>
        </w:rPr>
        <w:t>ي</w:t>
      </w:r>
      <w:r w:rsidRPr="00B05D47">
        <w:rPr>
          <w:rtl/>
        </w:rPr>
        <w:t xml:space="preserve"> فيهم علة ابن</w:t>
      </w:r>
      <w:r>
        <w:rPr>
          <w:rtl/>
        </w:rPr>
        <w:t>ي</w:t>
      </w:r>
      <w:r w:rsidRPr="00B05D47">
        <w:rPr>
          <w:rtl/>
        </w:rPr>
        <w:t xml:space="preserve"> عندهم اسير</w:t>
      </w:r>
      <w:r>
        <w:rPr>
          <w:rtl/>
        </w:rPr>
        <w:t xml:space="preserve"> في </w:t>
      </w:r>
      <w:r w:rsidRPr="00B05D47">
        <w:rPr>
          <w:rtl/>
        </w:rPr>
        <w:t>ايديهم</w:t>
      </w:r>
      <w:r>
        <w:rPr>
          <w:rtl/>
        </w:rPr>
        <w:t xml:space="preserve"> ، </w:t>
      </w:r>
      <w:r w:rsidRPr="00B05D47">
        <w:rPr>
          <w:rtl/>
        </w:rPr>
        <w:t>قال</w:t>
      </w:r>
      <w:r>
        <w:rPr>
          <w:rtl/>
        </w:rPr>
        <w:t xml:space="preserve"> : </w:t>
      </w:r>
      <w:r w:rsidRPr="00B05D47">
        <w:rPr>
          <w:rtl/>
        </w:rPr>
        <w:t>فاغتنمها صفوان فقال</w:t>
      </w:r>
      <w:r>
        <w:rPr>
          <w:rtl/>
        </w:rPr>
        <w:t xml:space="preserve"> : </w:t>
      </w:r>
      <w:r w:rsidRPr="00B05D47">
        <w:rPr>
          <w:rtl/>
        </w:rPr>
        <w:t>عل</w:t>
      </w:r>
      <w:r>
        <w:rPr>
          <w:rFonts w:hint="cs"/>
          <w:rtl/>
        </w:rPr>
        <w:t>يّ</w:t>
      </w:r>
      <w:r w:rsidRPr="00B05D47">
        <w:rPr>
          <w:rtl/>
        </w:rPr>
        <w:t xml:space="preserve"> دينك انا اقضيه عنك</w:t>
      </w:r>
      <w:r>
        <w:rPr>
          <w:rtl/>
        </w:rPr>
        <w:t xml:space="preserve"> ، و</w:t>
      </w:r>
      <w:r w:rsidRPr="00B05D47">
        <w:rPr>
          <w:rtl/>
        </w:rPr>
        <w:t>عيالك مع عيال</w:t>
      </w:r>
      <w:r>
        <w:rPr>
          <w:rtl/>
        </w:rPr>
        <w:t>ي</w:t>
      </w:r>
      <w:r w:rsidRPr="00B05D47">
        <w:rPr>
          <w:rtl/>
        </w:rPr>
        <w:t xml:space="preserve"> اسويهم ما بقوا لا نسعهم بعجز عنهم</w:t>
      </w:r>
      <w:r>
        <w:rPr>
          <w:rtl/>
        </w:rPr>
        <w:t xml:space="preserve"> ، </w:t>
      </w:r>
      <w:r w:rsidRPr="00B05D47">
        <w:rPr>
          <w:rtl/>
        </w:rPr>
        <w:t>قال عمير</w:t>
      </w:r>
      <w:r>
        <w:rPr>
          <w:rtl/>
        </w:rPr>
        <w:t xml:space="preserve"> : </w:t>
      </w:r>
      <w:r w:rsidRPr="00B05D47">
        <w:rPr>
          <w:rtl/>
        </w:rPr>
        <w:t>اكتم عن</w:t>
      </w:r>
      <w:r>
        <w:rPr>
          <w:rtl/>
        </w:rPr>
        <w:t>ي</w:t>
      </w:r>
      <w:r w:rsidRPr="00B05D47">
        <w:rPr>
          <w:rtl/>
        </w:rPr>
        <w:t xml:space="preserve"> شأن</w:t>
      </w:r>
      <w:r>
        <w:rPr>
          <w:rtl/>
        </w:rPr>
        <w:t>ي و</w:t>
      </w:r>
      <w:r w:rsidRPr="00B05D47">
        <w:rPr>
          <w:rtl/>
        </w:rPr>
        <w:t>شأنك</w:t>
      </w:r>
      <w:r>
        <w:rPr>
          <w:rtl/>
        </w:rPr>
        <w:t xml:space="preserve"> ، </w:t>
      </w:r>
      <w:r w:rsidRPr="00B05D47">
        <w:rPr>
          <w:rtl/>
        </w:rPr>
        <w:t>قال</w:t>
      </w:r>
      <w:r>
        <w:rPr>
          <w:rtl/>
        </w:rPr>
        <w:t xml:space="preserve"> : </w:t>
      </w:r>
      <w:r w:rsidRPr="00B05D47">
        <w:rPr>
          <w:rtl/>
        </w:rPr>
        <w:t>أفعل ثم أمر عمير بسيفه فشحذ</w:t>
      </w:r>
      <w:r>
        <w:rPr>
          <w:rtl/>
        </w:rPr>
        <w:t xml:space="preserve"> و</w:t>
      </w:r>
      <w:r w:rsidRPr="00B05D47">
        <w:rPr>
          <w:rtl/>
        </w:rPr>
        <w:t>سم ثم انطلق</w:t>
      </w:r>
      <w:r>
        <w:rPr>
          <w:rtl/>
        </w:rPr>
        <w:t xml:space="preserve"> الى </w:t>
      </w:r>
      <w:r w:rsidRPr="00B05D47">
        <w:rPr>
          <w:rtl/>
        </w:rPr>
        <w:t>المدينة</w:t>
      </w:r>
      <w:r>
        <w:rPr>
          <w:rtl/>
        </w:rPr>
        <w:t xml:space="preserve"> ، </w:t>
      </w:r>
      <w:r w:rsidRPr="00B05D47">
        <w:rPr>
          <w:rtl/>
        </w:rPr>
        <w:t>فبينما عمر بالمدينة</w:t>
      </w:r>
      <w:r>
        <w:rPr>
          <w:rtl/>
        </w:rPr>
        <w:t xml:space="preserve"> في </w:t>
      </w:r>
      <w:r w:rsidRPr="00B05D47">
        <w:rPr>
          <w:rtl/>
        </w:rPr>
        <w:t>نفر من المسلمين يتذاكرون يوم بدر</w:t>
      </w:r>
      <w:r>
        <w:rPr>
          <w:rtl/>
        </w:rPr>
        <w:t xml:space="preserve"> و</w:t>
      </w:r>
      <w:r w:rsidRPr="00B05D47">
        <w:rPr>
          <w:rtl/>
        </w:rPr>
        <w:t>ما أكرمهم اللّه به</w:t>
      </w:r>
      <w:r>
        <w:rPr>
          <w:rtl/>
        </w:rPr>
        <w:t xml:space="preserve"> و</w:t>
      </w:r>
      <w:r w:rsidRPr="00B05D47">
        <w:rPr>
          <w:rtl/>
        </w:rPr>
        <w:t>ما أراهم من عدوهم إذ نظر</w:t>
      </w:r>
      <w:r>
        <w:rPr>
          <w:rtl/>
        </w:rPr>
        <w:t xml:space="preserve"> الى </w:t>
      </w:r>
      <w:r w:rsidRPr="00B05D47">
        <w:rPr>
          <w:rtl/>
        </w:rPr>
        <w:t>عمير بن وهب قد أناخ بباب المسجد متوشح السيف فقال</w:t>
      </w:r>
      <w:r>
        <w:rPr>
          <w:rtl/>
        </w:rPr>
        <w:t xml:space="preserve"> : </w:t>
      </w:r>
      <w:r w:rsidRPr="00B05D47">
        <w:rPr>
          <w:rtl/>
        </w:rPr>
        <w:t>هذا الكلب</w:t>
      </w:r>
      <w:r>
        <w:rPr>
          <w:rtl/>
        </w:rPr>
        <w:t xml:space="preserve"> و</w:t>
      </w:r>
      <w:r w:rsidRPr="00B05D47">
        <w:rPr>
          <w:rtl/>
        </w:rPr>
        <w:t>اللّه عمير بن وهب ما جاء إلا لشر</w:t>
      </w:r>
      <w:r>
        <w:rPr>
          <w:rtl/>
        </w:rPr>
        <w:t xml:space="preserve"> ، </w:t>
      </w:r>
      <w:r w:rsidRPr="00B05D47">
        <w:rPr>
          <w:rtl/>
        </w:rPr>
        <w:t>هذا الذ</w:t>
      </w:r>
      <w:r>
        <w:rPr>
          <w:rtl/>
        </w:rPr>
        <w:t>ي</w:t>
      </w:r>
      <w:r w:rsidRPr="00B05D47">
        <w:rPr>
          <w:rtl/>
        </w:rPr>
        <w:t xml:space="preserve"> حرش بيننا</w:t>
      </w:r>
      <w:r>
        <w:rPr>
          <w:rtl/>
        </w:rPr>
        <w:t xml:space="preserve"> و</w:t>
      </w:r>
      <w:r w:rsidRPr="00B05D47">
        <w:rPr>
          <w:rtl/>
        </w:rPr>
        <w:t>حرزنا للقوم يوم بدر</w:t>
      </w:r>
      <w:r>
        <w:rPr>
          <w:rtl/>
        </w:rPr>
        <w:t xml:space="preserve"> ، </w:t>
      </w:r>
      <w:r w:rsidRPr="00B05D47">
        <w:rPr>
          <w:rtl/>
        </w:rPr>
        <w:t>ثم دخل عمر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فقال يا رسول اللّه هذا عمير بن وهب قد جاء متوشح السيف قال فادخله</w:t>
      </w:r>
      <w:r>
        <w:rPr>
          <w:rtl/>
        </w:rPr>
        <w:t xml:space="preserve"> ، </w:t>
      </w:r>
      <w:r w:rsidRPr="00B05D47">
        <w:rPr>
          <w:rtl/>
        </w:rPr>
        <w:t>فاقبل عمر</w:t>
      </w:r>
      <w:r>
        <w:rPr>
          <w:rtl/>
        </w:rPr>
        <w:t xml:space="preserve"> حتى </w:t>
      </w:r>
      <w:r w:rsidRPr="00B05D47">
        <w:rPr>
          <w:rtl/>
        </w:rPr>
        <w:t>أخذ بحمالة سيفه</w:t>
      </w:r>
      <w:r>
        <w:rPr>
          <w:rtl/>
        </w:rPr>
        <w:t xml:space="preserve"> في </w:t>
      </w:r>
      <w:r w:rsidRPr="00B05D47">
        <w:rPr>
          <w:rtl/>
        </w:rPr>
        <w:t>عنقه فلببه بها</w:t>
      </w:r>
      <w:r>
        <w:rPr>
          <w:rtl/>
        </w:rPr>
        <w:t xml:space="preserve"> ، و</w:t>
      </w:r>
      <w:r w:rsidRPr="00B05D47">
        <w:rPr>
          <w:rtl/>
        </w:rPr>
        <w:t>قال عمر لرجال من الأنصار ممن كان معه</w:t>
      </w:r>
      <w:r>
        <w:rPr>
          <w:rtl/>
        </w:rPr>
        <w:t xml:space="preserve"> ، </w:t>
      </w:r>
      <w:r w:rsidRPr="00B05D47">
        <w:rPr>
          <w:rtl/>
        </w:rPr>
        <w:t>أدخلوا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فاجلسوا عنده</w:t>
      </w:r>
      <w:r>
        <w:rPr>
          <w:rtl/>
        </w:rPr>
        <w:t xml:space="preserve"> و</w:t>
      </w:r>
      <w:r w:rsidRPr="00B05D47">
        <w:rPr>
          <w:rtl/>
        </w:rPr>
        <w:t>احذروا هذا الكلب عليه فانه غير مأمون</w:t>
      </w:r>
      <w:r>
        <w:rPr>
          <w:rtl/>
        </w:rPr>
        <w:t xml:space="preserve"> ، </w:t>
      </w:r>
      <w:r w:rsidRPr="00B05D47">
        <w:rPr>
          <w:rtl/>
        </w:rPr>
        <w:t>ثم دخل عل</w:t>
      </w:r>
      <w:r>
        <w:rPr>
          <w:rFonts w:hint="cs"/>
          <w:rtl/>
        </w:rPr>
        <w:t>ى</w:t>
      </w:r>
      <w:r w:rsidRPr="00B05D47">
        <w:rPr>
          <w:rtl/>
        </w:rPr>
        <w:t xml:space="preserve"> رسول اللّه به</w:t>
      </w:r>
      <w:r>
        <w:rPr>
          <w:rtl/>
        </w:rPr>
        <w:t xml:space="preserve"> و</w:t>
      </w:r>
      <w:r w:rsidRPr="00B05D47">
        <w:rPr>
          <w:rtl/>
        </w:rPr>
        <w:t>عمر آخذ بحمالة سيفه</w:t>
      </w:r>
      <w:r>
        <w:rPr>
          <w:rtl/>
        </w:rPr>
        <w:t xml:space="preserve"> ، </w:t>
      </w:r>
      <w:r w:rsidRPr="00B05D47">
        <w:rPr>
          <w:rtl/>
        </w:rPr>
        <w:t>فقال</w:t>
      </w:r>
      <w:r>
        <w:rPr>
          <w:rtl/>
        </w:rPr>
        <w:t xml:space="preserve"> : </w:t>
      </w:r>
      <w:r w:rsidRPr="00B05D47">
        <w:rPr>
          <w:rtl/>
        </w:rPr>
        <w:t>أرسله يا عمر أدن يا عمير فدنا فقال أنعموا صباحا</w:t>
      </w:r>
      <w:r>
        <w:rPr>
          <w:rFonts w:hint="cs"/>
          <w:rtl/>
        </w:rPr>
        <w:t>ً</w:t>
      </w:r>
      <w:r>
        <w:rPr>
          <w:rtl/>
        </w:rPr>
        <w:t xml:space="preserve"> ـ و</w:t>
      </w:r>
      <w:r w:rsidRPr="00B05D47">
        <w:rPr>
          <w:rtl/>
        </w:rPr>
        <w:t>كانت تحية أهل الجاهلية بينهم</w:t>
      </w:r>
      <w:r>
        <w:rPr>
          <w:rtl/>
        </w:rPr>
        <w:t xml:space="preserve"> ـ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قد أكرمنا اللّه بتحية خير من تحيتك يا عمير</w:t>
      </w:r>
      <w:r>
        <w:rPr>
          <w:rtl/>
        </w:rPr>
        <w:t xml:space="preserve"> ، </w:t>
      </w:r>
      <w:r w:rsidRPr="00B05D47">
        <w:rPr>
          <w:rtl/>
        </w:rPr>
        <w:t>السلام تحية أهل الجنة</w:t>
      </w:r>
      <w:r>
        <w:rPr>
          <w:rtl/>
        </w:rPr>
        <w:t xml:space="preserve"> ، </w:t>
      </w:r>
      <w:r w:rsidRPr="00B05D47">
        <w:rPr>
          <w:rtl/>
        </w:rPr>
        <w:t>فقال أما</w:t>
      </w:r>
      <w:r>
        <w:rPr>
          <w:rtl/>
        </w:rPr>
        <w:t xml:space="preserve"> و</w:t>
      </w:r>
      <w:r w:rsidRPr="00B05D47">
        <w:rPr>
          <w:rtl/>
        </w:rPr>
        <w:t>اللّه يا محمد إن كنت لحديث عهد بها</w:t>
      </w:r>
      <w:r>
        <w:rPr>
          <w:rtl/>
        </w:rPr>
        <w:t xml:space="preserve"> ، </w:t>
      </w:r>
      <w:r w:rsidRPr="00B05D47">
        <w:rPr>
          <w:rtl/>
        </w:rPr>
        <w:t>قال</w:t>
      </w:r>
      <w:r>
        <w:rPr>
          <w:rtl/>
        </w:rPr>
        <w:t xml:space="preserve"> : </w:t>
      </w:r>
      <w:r w:rsidRPr="00B05D47">
        <w:rPr>
          <w:rtl/>
        </w:rPr>
        <w:t>فما جاء بك؟ قال جئت لهذا الأسير الذ</w:t>
      </w:r>
      <w:r>
        <w:rPr>
          <w:rtl/>
        </w:rPr>
        <w:t xml:space="preserve">ي في </w:t>
      </w:r>
      <w:r w:rsidRPr="00B05D47">
        <w:rPr>
          <w:rtl/>
        </w:rPr>
        <w:t>أيديكم</w:t>
      </w:r>
      <w:r>
        <w:rPr>
          <w:rtl/>
        </w:rPr>
        <w:t xml:space="preserve"> ، </w:t>
      </w:r>
      <w:r w:rsidRPr="00B05D47">
        <w:rPr>
          <w:rtl/>
        </w:rPr>
        <w:t>فاحسبه</w:t>
      </w:r>
      <w:r>
        <w:rPr>
          <w:rtl/>
        </w:rPr>
        <w:t xml:space="preserve"> ، </w:t>
      </w:r>
      <w:r w:rsidRPr="00B05D47">
        <w:rPr>
          <w:rtl/>
        </w:rPr>
        <w:t>قال</w:t>
      </w:r>
      <w:r>
        <w:rPr>
          <w:rtl/>
        </w:rPr>
        <w:t xml:space="preserve"> : </w:t>
      </w:r>
      <w:r w:rsidRPr="00B05D47">
        <w:rPr>
          <w:rtl/>
        </w:rPr>
        <w:t>فما بال السيف</w:t>
      </w:r>
      <w:r>
        <w:rPr>
          <w:rtl/>
        </w:rPr>
        <w:t xml:space="preserve"> في </w:t>
      </w:r>
      <w:r w:rsidRPr="00B05D47">
        <w:rPr>
          <w:rtl/>
        </w:rPr>
        <w:t>عنقك؟ قال قبحها اللّه من سيوف فهل أغنت عنا شيئا</w:t>
      </w:r>
      <w:r>
        <w:rPr>
          <w:rFonts w:hint="cs"/>
          <w:rtl/>
        </w:rPr>
        <w:t>ً</w:t>
      </w:r>
      <w:r>
        <w:rPr>
          <w:rtl/>
        </w:rPr>
        <w:t xml:space="preserve"> ، </w:t>
      </w:r>
      <w:r w:rsidRPr="00B05D47">
        <w:rPr>
          <w:rtl/>
        </w:rPr>
        <w:t>قال</w:t>
      </w:r>
      <w:r>
        <w:rPr>
          <w:rtl/>
        </w:rPr>
        <w:t xml:space="preserve"> : </w:t>
      </w:r>
      <w:r w:rsidRPr="00B05D47">
        <w:rPr>
          <w:rtl/>
        </w:rPr>
        <w:t>أصدقن</w:t>
      </w:r>
      <w:r>
        <w:rPr>
          <w:rtl/>
        </w:rPr>
        <w:t>ي</w:t>
      </w:r>
      <w:r w:rsidRPr="00B05D47">
        <w:rPr>
          <w:rtl/>
        </w:rPr>
        <w:t xml:space="preserve"> ما الذ</w:t>
      </w:r>
      <w:r>
        <w:rPr>
          <w:rtl/>
        </w:rPr>
        <w:t>ي</w:t>
      </w:r>
      <w:r w:rsidRPr="00B05D47">
        <w:rPr>
          <w:rtl/>
        </w:rPr>
        <w:t xml:space="preserve"> جئت له؟ قال ما جئت إلا لهذا</w:t>
      </w:r>
      <w:r>
        <w:rPr>
          <w:rtl/>
        </w:rPr>
        <w:t xml:space="preserve"> ، </w:t>
      </w:r>
      <w:r w:rsidRPr="00B05D47">
        <w:rPr>
          <w:rtl/>
        </w:rPr>
        <w:t>قال</w:t>
      </w:r>
      <w:r>
        <w:rPr>
          <w:rtl/>
        </w:rPr>
        <w:t xml:space="preserve"> : </w:t>
      </w:r>
      <w:r w:rsidRPr="00B05D47">
        <w:rPr>
          <w:rtl/>
        </w:rPr>
        <w:t>بل</w:t>
      </w:r>
      <w:r>
        <w:rPr>
          <w:rFonts w:hint="cs"/>
          <w:rtl/>
        </w:rPr>
        <w:t>ى</w:t>
      </w:r>
      <w:r w:rsidRPr="00B05D47">
        <w:rPr>
          <w:rtl/>
        </w:rPr>
        <w:t xml:space="preserve"> قعدت أنت</w:t>
      </w:r>
      <w:r>
        <w:rPr>
          <w:rtl/>
        </w:rPr>
        <w:t xml:space="preserve"> و</w:t>
      </w:r>
      <w:r w:rsidRPr="00B05D47">
        <w:rPr>
          <w:rtl/>
        </w:rPr>
        <w:t>صفوان بن لعية</w:t>
      </w:r>
      <w:r>
        <w:rPr>
          <w:rtl/>
        </w:rPr>
        <w:t xml:space="preserve"> في </w:t>
      </w:r>
      <w:r w:rsidRPr="00B05D47">
        <w:rPr>
          <w:rtl/>
        </w:rPr>
        <w:t>الحجر فتذاكرتما أصحاب القليب من قريش فقلت</w:t>
      </w:r>
      <w:r>
        <w:rPr>
          <w:rtl/>
        </w:rPr>
        <w:t xml:space="preserve"> : </w:t>
      </w:r>
      <w:r w:rsidRPr="00B05D47">
        <w:rPr>
          <w:rtl/>
        </w:rPr>
        <w:t>لو لا دين عل</w:t>
      </w:r>
      <w:r>
        <w:rPr>
          <w:rtl/>
        </w:rPr>
        <w:t>ي</w:t>
      </w:r>
      <w:r>
        <w:rPr>
          <w:rFonts w:hint="cs"/>
          <w:rtl/>
        </w:rPr>
        <w:t>ّ</w:t>
      </w:r>
      <w:r>
        <w:rPr>
          <w:rtl/>
        </w:rPr>
        <w:t xml:space="preserve"> و</w:t>
      </w:r>
      <w:r w:rsidRPr="00B05D47">
        <w:rPr>
          <w:rtl/>
        </w:rPr>
        <w:t>عيال</w:t>
      </w:r>
      <w:r>
        <w:rPr>
          <w:rtl/>
        </w:rPr>
        <w:t>ي</w:t>
      </w:r>
      <w:r w:rsidRPr="00B05D47">
        <w:rPr>
          <w:rtl/>
        </w:rPr>
        <w:t xml:space="preserve"> لخرجت</w:t>
      </w:r>
      <w:r>
        <w:rPr>
          <w:rtl/>
        </w:rPr>
        <w:t xml:space="preserve"> حتى </w:t>
      </w:r>
      <w:r w:rsidRPr="00B05D47">
        <w:rPr>
          <w:rtl/>
        </w:rPr>
        <w:t>أقتل محمدا</w:t>
      </w:r>
      <w:r>
        <w:rPr>
          <w:rFonts w:hint="cs"/>
          <w:rtl/>
        </w:rPr>
        <w:t>ً</w:t>
      </w:r>
      <w:r w:rsidRPr="00B05D47">
        <w:rPr>
          <w:rtl/>
        </w:rPr>
        <w:t xml:space="preserve"> فتحمل صفوان لك بدينك</w:t>
      </w:r>
      <w:r>
        <w:rPr>
          <w:rtl/>
        </w:rPr>
        <w:t xml:space="preserve"> و</w:t>
      </w:r>
      <w:r w:rsidRPr="00B05D47">
        <w:rPr>
          <w:rtl/>
        </w:rPr>
        <w:t>عيالك عل</w:t>
      </w:r>
      <w:r>
        <w:rPr>
          <w:rFonts w:hint="cs"/>
          <w:rtl/>
        </w:rPr>
        <w:t>ى</w:t>
      </w:r>
      <w:r w:rsidRPr="00B05D47">
        <w:rPr>
          <w:rtl/>
        </w:rPr>
        <w:t xml:space="preserve"> أن تقتلن</w:t>
      </w:r>
      <w:r>
        <w:rPr>
          <w:rtl/>
        </w:rPr>
        <w:t>ي ، و</w:t>
      </w:r>
      <w:r w:rsidRPr="00B05D47">
        <w:rPr>
          <w:rtl/>
        </w:rPr>
        <w:t>اللّه حائل بينك</w:t>
      </w:r>
      <w:r>
        <w:rPr>
          <w:rtl/>
        </w:rPr>
        <w:t xml:space="preserve"> و</w:t>
      </w:r>
      <w:r w:rsidRPr="00B05D47">
        <w:rPr>
          <w:rtl/>
        </w:rPr>
        <w:t>بين ذلك</w:t>
      </w:r>
      <w:r>
        <w:rPr>
          <w:rtl/>
        </w:rPr>
        <w:t xml:space="preserve"> ، </w:t>
      </w:r>
      <w:r w:rsidRPr="00B05D47">
        <w:rPr>
          <w:rtl/>
        </w:rPr>
        <w:t>قال عمير</w:t>
      </w:r>
      <w:r>
        <w:rPr>
          <w:rtl/>
        </w:rPr>
        <w:t xml:space="preserve"> : </w:t>
      </w:r>
      <w:r w:rsidRPr="00B05D47">
        <w:rPr>
          <w:rtl/>
        </w:rPr>
        <w:t>أشهد أنك رسول اللّه</w:t>
      </w:r>
      <w:r>
        <w:rPr>
          <w:rtl/>
        </w:rPr>
        <w:t xml:space="preserve"> ، </w:t>
      </w:r>
      <w:r w:rsidRPr="00B05D47">
        <w:rPr>
          <w:rtl/>
        </w:rPr>
        <w:t>قد كنا يا رسول اللّه نكذبك بما كنت</w:t>
      </w:r>
    </w:p>
    <w:p w:rsidR="00701D8F" w:rsidRDefault="00701D8F" w:rsidP="00B83FBD">
      <w:pPr>
        <w:pStyle w:val="libNormal0"/>
        <w:rPr>
          <w:rtl/>
        </w:rPr>
      </w:pPr>
      <w:r>
        <w:rPr>
          <w:rtl/>
        </w:rPr>
        <w:br w:type="page"/>
      </w:r>
      <w:r w:rsidRPr="00B05D47">
        <w:rPr>
          <w:rtl/>
        </w:rPr>
        <w:lastRenderedPageBreak/>
        <w:t>تأتينا من خبر السماء</w:t>
      </w:r>
      <w:r>
        <w:rPr>
          <w:rtl/>
        </w:rPr>
        <w:t xml:space="preserve"> و</w:t>
      </w:r>
      <w:r w:rsidRPr="00B05D47">
        <w:rPr>
          <w:rtl/>
        </w:rPr>
        <w:t>ما ينزل عليك من الوح</w:t>
      </w:r>
      <w:r>
        <w:rPr>
          <w:rtl/>
        </w:rPr>
        <w:t>ي ، و</w:t>
      </w:r>
      <w:r w:rsidRPr="00B05D47">
        <w:rPr>
          <w:rtl/>
        </w:rPr>
        <w:t>هذا أمر لم يحضره إلا أنا</w:t>
      </w:r>
      <w:r>
        <w:rPr>
          <w:rtl/>
        </w:rPr>
        <w:t xml:space="preserve"> و</w:t>
      </w:r>
      <w:r w:rsidRPr="00B05D47">
        <w:rPr>
          <w:rtl/>
        </w:rPr>
        <w:t>صفوان</w:t>
      </w:r>
      <w:r>
        <w:rPr>
          <w:rtl/>
        </w:rPr>
        <w:t xml:space="preserve"> ، </w:t>
      </w:r>
      <w:r w:rsidRPr="00B05D47">
        <w:rPr>
          <w:rtl/>
        </w:rPr>
        <w:t>فواللّه ان</w:t>
      </w:r>
      <w:r>
        <w:rPr>
          <w:rtl/>
        </w:rPr>
        <w:t>ي</w:t>
      </w:r>
      <w:r w:rsidRPr="00B05D47">
        <w:rPr>
          <w:rtl/>
        </w:rPr>
        <w:t xml:space="preserve"> لأعلم ما أنبأك به إلا اللّه</w:t>
      </w:r>
      <w:r>
        <w:rPr>
          <w:rtl/>
        </w:rPr>
        <w:t xml:space="preserve"> ، </w:t>
      </w:r>
      <w:r w:rsidRPr="00B05D47">
        <w:rPr>
          <w:rtl/>
        </w:rPr>
        <w:t>فالحمد للّه الذ</w:t>
      </w:r>
      <w:r>
        <w:rPr>
          <w:rtl/>
        </w:rPr>
        <w:t>ي</w:t>
      </w:r>
      <w:r w:rsidRPr="00B05D47">
        <w:rPr>
          <w:rtl/>
        </w:rPr>
        <w:t xml:space="preserve"> هدان</w:t>
      </w:r>
      <w:r>
        <w:rPr>
          <w:rtl/>
        </w:rPr>
        <w:t>ي</w:t>
      </w:r>
      <w:r w:rsidRPr="00B05D47">
        <w:rPr>
          <w:rtl/>
        </w:rPr>
        <w:t xml:space="preserve"> للاسلام</w:t>
      </w:r>
      <w:r>
        <w:rPr>
          <w:rtl/>
        </w:rPr>
        <w:t xml:space="preserve"> ، و</w:t>
      </w:r>
      <w:r w:rsidRPr="00B05D47">
        <w:rPr>
          <w:rtl/>
        </w:rPr>
        <w:t>ساقن</w:t>
      </w:r>
      <w:r>
        <w:rPr>
          <w:rtl/>
        </w:rPr>
        <w:t>ي</w:t>
      </w:r>
      <w:r w:rsidRPr="00B05D47">
        <w:rPr>
          <w:rtl/>
        </w:rPr>
        <w:t xml:space="preserve"> هذا المساق</w:t>
      </w:r>
      <w:r>
        <w:rPr>
          <w:rtl/>
        </w:rPr>
        <w:t xml:space="preserve"> ، </w:t>
      </w:r>
      <w:r w:rsidRPr="00B05D47">
        <w:rPr>
          <w:rtl/>
        </w:rPr>
        <w:t>ثم شهد شهادة الحق</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فقهوا أخاكم</w:t>
      </w:r>
      <w:r>
        <w:rPr>
          <w:rtl/>
        </w:rPr>
        <w:t xml:space="preserve"> في </w:t>
      </w:r>
      <w:r w:rsidRPr="00B05D47">
        <w:rPr>
          <w:rtl/>
        </w:rPr>
        <w:t>دينه</w:t>
      </w:r>
      <w:r>
        <w:rPr>
          <w:rtl/>
        </w:rPr>
        <w:t xml:space="preserve"> ، و</w:t>
      </w:r>
      <w:r w:rsidRPr="00B05D47">
        <w:rPr>
          <w:rtl/>
        </w:rPr>
        <w:t>أقرؤوه القرآن</w:t>
      </w:r>
      <w:r>
        <w:rPr>
          <w:rtl/>
        </w:rPr>
        <w:t xml:space="preserve"> ، و</w:t>
      </w:r>
      <w:r w:rsidRPr="00B05D47">
        <w:rPr>
          <w:rtl/>
        </w:rPr>
        <w:t>اطلقوا له أسيره</w:t>
      </w:r>
      <w:r>
        <w:rPr>
          <w:rtl/>
        </w:rPr>
        <w:t xml:space="preserve"> ، </w:t>
      </w:r>
      <w:r w:rsidRPr="00B05D47">
        <w:rPr>
          <w:rtl/>
        </w:rPr>
        <w:t>ثم قال يا رسول اللّه ان</w:t>
      </w:r>
      <w:r>
        <w:rPr>
          <w:rtl/>
        </w:rPr>
        <w:t>ي</w:t>
      </w:r>
      <w:r w:rsidRPr="00B05D47">
        <w:rPr>
          <w:rtl/>
        </w:rPr>
        <w:t xml:space="preserve"> كنت جاهدا</w:t>
      </w:r>
      <w:r>
        <w:rPr>
          <w:rFonts w:hint="cs"/>
          <w:rtl/>
        </w:rPr>
        <w:t>ً</w:t>
      </w:r>
      <w:r w:rsidRPr="00B05D47">
        <w:rPr>
          <w:rtl/>
        </w:rPr>
        <w:t xml:space="preserve"> عل</w:t>
      </w:r>
      <w:r>
        <w:rPr>
          <w:rFonts w:hint="cs"/>
          <w:rtl/>
        </w:rPr>
        <w:t>ى</w:t>
      </w:r>
      <w:r w:rsidRPr="00B05D47">
        <w:rPr>
          <w:rtl/>
        </w:rPr>
        <w:t xml:space="preserve"> </w:t>
      </w:r>
      <w:r>
        <w:rPr>
          <w:rFonts w:hint="cs"/>
          <w:rtl/>
        </w:rPr>
        <w:t>إ</w:t>
      </w:r>
      <w:r w:rsidRPr="00B05D47">
        <w:rPr>
          <w:rtl/>
        </w:rPr>
        <w:t>طفاء نور اللّه</w:t>
      </w:r>
      <w:r>
        <w:rPr>
          <w:rtl/>
        </w:rPr>
        <w:t xml:space="preserve"> </w:t>
      </w:r>
      <w:r w:rsidRPr="00B05D47">
        <w:rPr>
          <w:rtl/>
        </w:rPr>
        <w:t>شديد الأذ</w:t>
      </w:r>
      <w:r>
        <w:rPr>
          <w:rFonts w:hint="cs"/>
          <w:rtl/>
        </w:rPr>
        <w:t>ى</w:t>
      </w:r>
      <w:r w:rsidRPr="00B05D47">
        <w:rPr>
          <w:rtl/>
        </w:rPr>
        <w:t xml:space="preserve"> لمن كان عل</w:t>
      </w:r>
      <w:r>
        <w:rPr>
          <w:rFonts w:hint="cs"/>
          <w:rtl/>
        </w:rPr>
        <w:t>ى</w:t>
      </w:r>
      <w:r w:rsidRPr="00B05D47">
        <w:rPr>
          <w:rtl/>
        </w:rPr>
        <w:t xml:space="preserve"> دين اللّه</w:t>
      </w:r>
      <w:r>
        <w:rPr>
          <w:rtl/>
        </w:rPr>
        <w:t xml:space="preserve"> و</w:t>
      </w:r>
      <w:r w:rsidRPr="00B05D47">
        <w:rPr>
          <w:rtl/>
        </w:rPr>
        <w:t>ان</w:t>
      </w:r>
      <w:r>
        <w:rPr>
          <w:rtl/>
        </w:rPr>
        <w:t>ي</w:t>
      </w:r>
      <w:r w:rsidRPr="00B05D47">
        <w:rPr>
          <w:rtl/>
        </w:rPr>
        <w:t xml:space="preserve"> أحب أن تأذن ل</w:t>
      </w:r>
      <w:r>
        <w:rPr>
          <w:rtl/>
        </w:rPr>
        <w:t>ي</w:t>
      </w:r>
      <w:r w:rsidRPr="00B05D47">
        <w:rPr>
          <w:rtl/>
        </w:rPr>
        <w:t xml:space="preserve"> ف</w:t>
      </w:r>
      <w:r>
        <w:rPr>
          <w:rFonts w:hint="cs"/>
          <w:rtl/>
        </w:rPr>
        <w:t>أ</w:t>
      </w:r>
      <w:r w:rsidRPr="00B05D47">
        <w:rPr>
          <w:rtl/>
        </w:rPr>
        <w:t>قدم مكة ف</w:t>
      </w:r>
      <w:r>
        <w:rPr>
          <w:rFonts w:hint="cs"/>
          <w:rtl/>
        </w:rPr>
        <w:t>أ</w:t>
      </w:r>
      <w:r w:rsidRPr="00B05D47">
        <w:rPr>
          <w:rtl/>
        </w:rPr>
        <w:t>دعوهم</w:t>
      </w:r>
      <w:r>
        <w:rPr>
          <w:rtl/>
        </w:rPr>
        <w:t xml:space="preserve"> الى </w:t>
      </w:r>
      <w:r w:rsidRPr="00B05D47">
        <w:rPr>
          <w:rtl/>
        </w:rPr>
        <w:t>اللّه</w:t>
      </w:r>
      <w:r>
        <w:rPr>
          <w:rtl/>
        </w:rPr>
        <w:t xml:space="preserve"> و</w:t>
      </w:r>
      <w:r w:rsidRPr="00B05D47">
        <w:rPr>
          <w:rtl/>
        </w:rPr>
        <w:t>ال</w:t>
      </w:r>
      <w:r>
        <w:rPr>
          <w:rtl/>
        </w:rPr>
        <w:t>ي</w:t>
      </w:r>
      <w:r w:rsidRPr="00B05D47">
        <w:rPr>
          <w:rtl/>
        </w:rPr>
        <w:t xml:space="preserve"> الاسلام لعل اللّه ان يهديهم</w:t>
      </w:r>
      <w:r>
        <w:rPr>
          <w:rtl/>
        </w:rPr>
        <w:t xml:space="preserve"> و</w:t>
      </w:r>
      <w:r w:rsidRPr="00B05D47">
        <w:rPr>
          <w:rtl/>
        </w:rPr>
        <w:t>لا أوذيهم كما كنت أوذ</w:t>
      </w:r>
      <w:r>
        <w:rPr>
          <w:rtl/>
        </w:rPr>
        <w:t>ي</w:t>
      </w:r>
      <w:r w:rsidRPr="00B05D47">
        <w:rPr>
          <w:rtl/>
        </w:rPr>
        <w:t xml:space="preserve"> أصحابك</w:t>
      </w:r>
      <w:r>
        <w:rPr>
          <w:rtl/>
        </w:rPr>
        <w:t xml:space="preserve"> في </w:t>
      </w:r>
      <w:r w:rsidRPr="00B05D47">
        <w:rPr>
          <w:rtl/>
        </w:rPr>
        <w:t>دينهم</w:t>
      </w:r>
      <w:r>
        <w:rPr>
          <w:rtl/>
        </w:rPr>
        <w:t xml:space="preserve"> ، </w:t>
      </w:r>
      <w:r w:rsidRPr="00B05D47">
        <w:rPr>
          <w:rtl/>
        </w:rPr>
        <w:t>ف</w:t>
      </w:r>
      <w:r>
        <w:rPr>
          <w:rFonts w:hint="cs"/>
          <w:rtl/>
        </w:rPr>
        <w:t>أ</w:t>
      </w:r>
      <w:r w:rsidRPr="00B05D47">
        <w:rPr>
          <w:rtl/>
        </w:rPr>
        <w:t>ذن له رسول اللّه</w:t>
      </w:r>
      <w:r>
        <w:rPr>
          <w:rtl/>
        </w:rPr>
        <w:t xml:space="preserve"> صلّى </w:t>
      </w:r>
      <w:r w:rsidRPr="00B05D47">
        <w:rPr>
          <w:rtl/>
        </w:rPr>
        <w:t>اللّه عليه</w:t>
      </w:r>
      <w:r>
        <w:rPr>
          <w:rtl/>
        </w:rPr>
        <w:t xml:space="preserve"> و (آله) و</w:t>
      </w:r>
      <w:r w:rsidRPr="00B05D47">
        <w:rPr>
          <w:rtl/>
        </w:rPr>
        <w:t>سلم فلحق بمكة</w:t>
      </w:r>
      <w:r>
        <w:rPr>
          <w:rtl/>
        </w:rPr>
        <w:t xml:space="preserve"> ، و</w:t>
      </w:r>
      <w:r w:rsidRPr="00B05D47">
        <w:rPr>
          <w:rtl/>
        </w:rPr>
        <w:t>كان صفوان حين خرج عمير بن وهب قال لقريش</w:t>
      </w:r>
      <w:r>
        <w:rPr>
          <w:rtl/>
        </w:rPr>
        <w:t xml:space="preserve"> : </w:t>
      </w:r>
      <w:r w:rsidRPr="00B05D47">
        <w:rPr>
          <w:rtl/>
        </w:rPr>
        <w:t>ابشروا بوقعة تنسيكم وقعة بدر</w:t>
      </w:r>
      <w:r>
        <w:rPr>
          <w:rtl/>
        </w:rPr>
        <w:t xml:space="preserve"> ، و</w:t>
      </w:r>
      <w:r w:rsidRPr="00B05D47">
        <w:rPr>
          <w:rtl/>
        </w:rPr>
        <w:t>كان صفوان يسأل عنه الركبان</w:t>
      </w:r>
      <w:r>
        <w:rPr>
          <w:rtl/>
        </w:rPr>
        <w:t xml:space="preserve"> حتى </w:t>
      </w:r>
      <w:r w:rsidRPr="00B05D47">
        <w:rPr>
          <w:rtl/>
        </w:rPr>
        <w:t>قدم راكب فاخبره باسلامه فحلف أن لا يكلمه أبدا</w:t>
      </w:r>
      <w:r>
        <w:rPr>
          <w:rtl/>
        </w:rPr>
        <w:t xml:space="preserve"> و</w:t>
      </w:r>
      <w:r w:rsidRPr="00B05D47">
        <w:rPr>
          <w:rtl/>
        </w:rPr>
        <w:t>لا ينفعه بنفع أبدا</w:t>
      </w:r>
      <w:r>
        <w:rPr>
          <w:rtl/>
        </w:rPr>
        <w:t xml:space="preserve"> ، </w:t>
      </w:r>
      <w:r w:rsidRPr="00B05D47">
        <w:rPr>
          <w:rtl/>
        </w:rPr>
        <w:t>فلما قدم عمير مكة أقام بها يدعو</w:t>
      </w:r>
      <w:r>
        <w:rPr>
          <w:rtl/>
        </w:rPr>
        <w:t xml:space="preserve"> الى </w:t>
      </w:r>
      <w:r w:rsidRPr="00B05D47">
        <w:rPr>
          <w:rtl/>
        </w:rPr>
        <w:t>الإسلام</w:t>
      </w:r>
      <w:r>
        <w:rPr>
          <w:rtl/>
        </w:rPr>
        <w:t xml:space="preserve"> ، و</w:t>
      </w:r>
      <w:r w:rsidRPr="00B05D47">
        <w:rPr>
          <w:rtl/>
        </w:rPr>
        <w:t>يؤذ</w:t>
      </w:r>
      <w:r>
        <w:rPr>
          <w:rtl/>
        </w:rPr>
        <w:t>ي</w:t>
      </w:r>
      <w:r w:rsidRPr="00B05D47">
        <w:rPr>
          <w:rtl/>
        </w:rPr>
        <w:t xml:space="preserve"> من خالفه أذ</w:t>
      </w:r>
      <w:r>
        <w:rPr>
          <w:rtl/>
        </w:rPr>
        <w:t>ي</w:t>
      </w:r>
      <w:r w:rsidRPr="00B05D47">
        <w:rPr>
          <w:rtl/>
        </w:rPr>
        <w:t xml:space="preserve"> شديدا</w:t>
      </w:r>
      <w:r>
        <w:rPr>
          <w:rFonts w:hint="cs"/>
          <w:rtl/>
        </w:rPr>
        <w:t>ً</w:t>
      </w:r>
      <w:r>
        <w:rPr>
          <w:rtl/>
        </w:rPr>
        <w:t xml:space="preserve"> ، </w:t>
      </w:r>
      <w:r w:rsidRPr="00B05D47">
        <w:rPr>
          <w:rtl/>
        </w:rPr>
        <w:t>فاسلم عل</w:t>
      </w:r>
      <w:r>
        <w:rPr>
          <w:rFonts w:hint="cs"/>
          <w:rtl/>
        </w:rPr>
        <w:t>ى</w:t>
      </w:r>
      <w:r w:rsidRPr="00B05D47">
        <w:rPr>
          <w:rtl/>
        </w:rPr>
        <w:t xml:space="preserve"> يديه ناس كثير</w:t>
      </w:r>
      <w:r>
        <w:rPr>
          <w:rtl/>
        </w:rPr>
        <w:t xml:space="preserve"> (</w:t>
      </w:r>
      <w:r w:rsidRPr="00B05D47">
        <w:rPr>
          <w:rtl/>
        </w:rPr>
        <w:t>قال</w:t>
      </w:r>
      <w:r>
        <w:rPr>
          <w:rtl/>
        </w:rPr>
        <w:t xml:space="preserve">) </w:t>
      </w:r>
      <w:r w:rsidRPr="00B05D47">
        <w:rPr>
          <w:rtl/>
        </w:rPr>
        <w:t>رواه الطبران</w:t>
      </w:r>
      <w:r>
        <w:rPr>
          <w:rtl/>
        </w:rPr>
        <w:t>ي</w:t>
      </w:r>
      <w:r w:rsidRPr="00B05D47">
        <w:rPr>
          <w:rtl/>
        </w:rPr>
        <w:t xml:space="preserve"> مرسلا</w:t>
      </w:r>
      <w:r>
        <w:rPr>
          <w:rFonts w:hint="cs"/>
          <w:rtl/>
        </w:rPr>
        <w:t>ً</w:t>
      </w:r>
      <w:r>
        <w:rPr>
          <w:rtl/>
        </w:rPr>
        <w:t xml:space="preserve"> ، و</w:t>
      </w:r>
      <w:r>
        <w:rPr>
          <w:rFonts w:hint="cs"/>
          <w:rtl/>
        </w:rPr>
        <w:t>إ</w:t>
      </w:r>
      <w:r w:rsidRPr="00B05D47">
        <w:rPr>
          <w:rtl/>
        </w:rPr>
        <w:t>سناده جيد.</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287</w:t>
      </w:r>
      <w:r w:rsidRPr="00FA1E7B">
        <w:rPr>
          <w:rStyle w:val="libBold2Char"/>
          <w:rFonts w:eastAsia="MS Mincho" w:hint="eastAsia"/>
          <w:rtl/>
        </w:rPr>
        <w:t>]</w:t>
      </w:r>
      <w:r w:rsidRPr="00FA1E7B">
        <w:rPr>
          <w:rStyle w:val="libBold2Char"/>
          <w:rFonts w:hint="cs"/>
          <w:rtl/>
        </w:rPr>
        <w:t xml:space="preserve"> </w:t>
      </w:r>
      <w:r w:rsidRPr="00B05D47">
        <w:rPr>
          <w:rFonts w:hint="cs"/>
          <w:rtl/>
        </w:rPr>
        <w:t>قال</w:t>
      </w:r>
      <w:r>
        <w:rPr>
          <w:rFonts w:hint="cs"/>
          <w:rtl/>
        </w:rPr>
        <w:t xml:space="preserve"> : و</w:t>
      </w:r>
      <w:r w:rsidRPr="00B05D47">
        <w:rPr>
          <w:rFonts w:hint="cs"/>
          <w:rtl/>
        </w:rPr>
        <w:t>عن اب</w:t>
      </w:r>
      <w:r>
        <w:rPr>
          <w:rFonts w:hint="cs"/>
          <w:rtl/>
        </w:rPr>
        <w:t>ي</w:t>
      </w:r>
      <w:r w:rsidRPr="00B05D47">
        <w:rPr>
          <w:rFonts w:hint="cs"/>
          <w:rtl/>
        </w:rPr>
        <w:t xml:space="preserve"> بكر</w:t>
      </w:r>
      <w:r w:rsidRPr="00B05D47">
        <w:rPr>
          <w:rtl/>
        </w:rPr>
        <w:t>ة</w:t>
      </w:r>
      <w:r>
        <w:rPr>
          <w:rtl/>
        </w:rPr>
        <w:t xml:space="preserve"> ، </w:t>
      </w:r>
      <w:r w:rsidRPr="00B05D47">
        <w:rPr>
          <w:rtl/>
        </w:rPr>
        <w:t>قال</w:t>
      </w:r>
      <w:r>
        <w:rPr>
          <w:rtl/>
        </w:rPr>
        <w:t xml:space="preserve"> : </w:t>
      </w:r>
      <w:r w:rsidRPr="00B05D47">
        <w:rPr>
          <w:rtl/>
        </w:rPr>
        <w:t>لما بعث رسول اللّه</w:t>
      </w:r>
      <w:r>
        <w:rPr>
          <w:rtl/>
        </w:rPr>
        <w:t xml:space="preserve"> صلّى </w:t>
      </w:r>
      <w:r w:rsidRPr="00B05D47">
        <w:rPr>
          <w:rtl/>
        </w:rPr>
        <w:t>اللّه عليه</w:t>
      </w:r>
      <w:r>
        <w:rPr>
          <w:rtl/>
        </w:rPr>
        <w:t xml:space="preserve"> و (آله) و</w:t>
      </w:r>
      <w:r w:rsidRPr="00B05D47">
        <w:rPr>
          <w:rtl/>
        </w:rPr>
        <w:t>سلم بعث كسر</w:t>
      </w:r>
      <w:r>
        <w:rPr>
          <w:rFonts w:hint="cs"/>
          <w:rtl/>
        </w:rPr>
        <w:t>ى</w:t>
      </w:r>
      <w:r>
        <w:rPr>
          <w:rtl/>
        </w:rPr>
        <w:t xml:space="preserve"> الى </w:t>
      </w:r>
      <w:r w:rsidRPr="00B05D47">
        <w:rPr>
          <w:rtl/>
        </w:rPr>
        <w:t>عامله عل</w:t>
      </w:r>
      <w:r>
        <w:rPr>
          <w:rFonts w:hint="cs"/>
          <w:rtl/>
        </w:rPr>
        <w:t>ى</w:t>
      </w:r>
      <w:r w:rsidRPr="00B05D47">
        <w:rPr>
          <w:rtl/>
        </w:rPr>
        <w:t xml:space="preserve"> ارض اليمن</w:t>
      </w:r>
      <w:r>
        <w:rPr>
          <w:rtl/>
        </w:rPr>
        <w:t xml:space="preserve"> و</w:t>
      </w:r>
      <w:r w:rsidRPr="00B05D47">
        <w:rPr>
          <w:rtl/>
        </w:rPr>
        <w:t>من يليه من العرب</w:t>
      </w:r>
      <w:r>
        <w:rPr>
          <w:rtl/>
        </w:rPr>
        <w:t xml:space="preserve"> ـ و</w:t>
      </w:r>
      <w:r w:rsidRPr="00B05D47">
        <w:rPr>
          <w:rtl/>
        </w:rPr>
        <w:t>كان يقال له بادام</w:t>
      </w:r>
      <w:r>
        <w:rPr>
          <w:rtl/>
        </w:rPr>
        <w:t xml:space="preserve"> ـ </w:t>
      </w:r>
      <w:r w:rsidRPr="00B05D47">
        <w:rPr>
          <w:rtl/>
        </w:rPr>
        <w:t>انه بلغن</w:t>
      </w:r>
      <w:r>
        <w:rPr>
          <w:rtl/>
        </w:rPr>
        <w:t>ي</w:t>
      </w:r>
      <w:r w:rsidRPr="00B05D47">
        <w:rPr>
          <w:rtl/>
        </w:rPr>
        <w:t xml:space="preserve"> انه خرج رجل قبلك يزعم انه</w:t>
      </w:r>
      <w:r>
        <w:rPr>
          <w:rtl/>
        </w:rPr>
        <w:t xml:space="preserve"> نبي </w:t>
      </w:r>
      <w:r w:rsidRPr="00B05D47">
        <w:rPr>
          <w:rtl/>
        </w:rPr>
        <w:t>فقل له فليكف عن ذلك أو لأبعثن اليه من يقتله أو يقتل قومه</w:t>
      </w:r>
      <w:r>
        <w:rPr>
          <w:rtl/>
        </w:rPr>
        <w:t xml:space="preserve"> ، </w:t>
      </w:r>
      <w:r w:rsidRPr="00B05D47">
        <w:rPr>
          <w:rtl/>
        </w:rPr>
        <w:t>قال فجاء رسول بادام</w:t>
      </w:r>
      <w:r>
        <w:rPr>
          <w:rtl/>
        </w:rPr>
        <w:t xml:space="preserve"> الى النبي صلّى </w:t>
      </w:r>
      <w:r w:rsidRPr="00B05D47">
        <w:rPr>
          <w:rtl/>
        </w:rPr>
        <w:t>اللّه عليه</w:t>
      </w:r>
      <w:r>
        <w:rPr>
          <w:rtl/>
        </w:rPr>
        <w:t xml:space="preserve"> و (آله) و</w:t>
      </w:r>
      <w:r w:rsidRPr="00B05D47">
        <w:rPr>
          <w:rtl/>
        </w:rPr>
        <w:t>سلم فقال له هذا فقال رسول اللّه</w:t>
      </w:r>
      <w:r>
        <w:rPr>
          <w:rtl/>
        </w:rPr>
        <w:t xml:space="preserve"> صلّى </w:t>
      </w:r>
      <w:r w:rsidRPr="00B05D47">
        <w:rPr>
          <w:rtl/>
        </w:rPr>
        <w:t>اللّه عليه</w:t>
      </w:r>
      <w:r>
        <w:rPr>
          <w:rtl/>
        </w:rPr>
        <w:t xml:space="preserve"> و (آله) و</w:t>
      </w:r>
      <w:r w:rsidRPr="00B05D47">
        <w:rPr>
          <w:rtl/>
        </w:rPr>
        <w:t>سلم لو كان</w:t>
      </w:r>
      <w:r>
        <w:rPr>
          <w:rtl/>
        </w:rPr>
        <w:t xml:space="preserve"> شيء </w:t>
      </w:r>
      <w:r w:rsidRPr="00B05D47">
        <w:rPr>
          <w:rtl/>
        </w:rPr>
        <w:t>فعلته من قبل</w:t>
      </w:r>
      <w:r>
        <w:rPr>
          <w:rtl/>
        </w:rPr>
        <w:t>ي</w:t>
      </w:r>
      <w:r w:rsidRPr="00B05D47">
        <w:rPr>
          <w:rtl/>
        </w:rPr>
        <w:t xml:space="preserve"> كففت</w:t>
      </w:r>
      <w:r>
        <w:rPr>
          <w:rtl/>
        </w:rPr>
        <w:t xml:space="preserve"> و</w:t>
      </w:r>
      <w:r w:rsidRPr="00B05D47">
        <w:rPr>
          <w:rtl/>
        </w:rPr>
        <w:t>لكن اللّه عز</w:t>
      </w:r>
      <w:r>
        <w:rPr>
          <w:rtl/>
        </w:rPr>
        <w:t xml:space="preserve"> و</w:t>
      </w:r>
      <w:r w:rsidRPr="00B05D47">
        <w:rPr>
          <w:rtl/>
        </w:rPr>
        <w:t>جل بعثن</w:t>
      </w:r>
      <w:r>
        <w:rPr>
          <w:rtl/>
        </w:rPr>
        <w:t>ي</w:t>
      </w:r>
      <w:r w:rsidRPr="00B05D47">
        <w:rPr>
          <w:rtl/>
        </w:rPr>
        <w:t xml:space="preserve"> فاقام الرسول عنده</w:t>
      </w:r>
      <w:r>
        <w:rPr>
          <w:rtl/>
        </w:rPr>
        <w:t xml:space="preserve"> ، </w:t>
      </w:r>
      <w:r w:rsidRPr="00B05D47">
        <w:rPr>
          <w:rtl/>
        </w:rPr>
        <w:t>فقال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ان رب</w:t>
      </w:r>
      <w:r>
        <w:rPr>
          <w:rtl/>
        </w:rPr>
        <w:t>ي</w:t>
      </w:r>
      <w:r w:rsidRPr="00B05D47">
        <w:rPr>
          <w:rtl/>
        </w:rPr>
        <w:t xml:space="preserve"> قتل كسر</w:t>
      </w:r>
      <w:r>
        <w:rPr>
          <w:rFonts w:hint="cs"/>
          <w:rtl/>
        </w:rPr>
        <w:t>ى</w:t>
      </w:r>
      <w:r>
        <w:rPr>
          <w:rtl/>
        </w:rPr>
        <w:t xml:space="preserve"> و</w:t>
      </w:r>
      <w:r w:rsidRPr="00B05D47">
        <w:rPr>
          <w:rtl/>
        </w:rPr>
        <w:t>لا كسر</w:t>
      </w:r>
      <w:r>
        <w:rPr>
          <w:rFonts w:hint="cs"/>
          <w:rtl/>
        </w:rPr>
        <w:t>ى</w:t>
      </w:r>
      <w:r w:rsidRPr="00B05D47">
        <w:rPr>
          <w:rtl/>
        </w:rPr>
        <w:t xml:space="preserve"> بعد اليوم</w:t>
      </w:r>
      <w:r>
        <w:rPr>
          <w:rtl/>
        </w:rPr>
        <w:t xml:space="preserve"> ، و</w:t>
      </w:r>
      <w:r w:rsidRPr="00B05D47">
        <w:rPr>
          <w:rtl/>
        </w:rPr>
        <w:t>قتل قيصر</w:t>
      </w:r>
      <w:r>
        <w:rPr>
          <w:rtl/>
        </w:rPr>
        <w:t xml:space="preserve"> و</w:t>
      </w:r>
      <w:r w:rsidRPr="00B05D47">
        <w:rPr>
          <w:rtl/>
        </w:rPr>
        <w:t>لا قيصر بعد اليوم</w:t>
      </w:r>
      <w:r>
        <w:rPr>
          <w:rtl/>
        </w:rPr>
        <w:t xml:space="preserve"> ، </w:t>
      </w:r>
      <w:r w:rsidRPr="00B05D47">
        <w:rPr>
          <w:rtl/>
        </w:rPr>
        <w:t>قال</w:t>
      </w:r>
      <w:r>
        <w:rPr>
          <w:rtl/>
        </w:rPr>
        <w:t xml:space="preserve"> : </w:t>
      </w:r>
      <w:r w:rsidRPr="00B05D47">
        <w:rPr>
          <w:rtl/>
        </w:rPr>
        <w:t>فكتب قوله</w:t>
      </w:r>
      <w:r>
        <w:rPr>
          <w:rtl/>
        </w:rPr>
        <w:t xml:space="preserve"> في </w:t>
      </w:r>
      <w:r w:rsidRPr="00B05D47">
        <w:rPr>
          <w:rtl/>
        </w:rPr>
        <w:t>الساعة الت</w:t>
      </w:r>
      <w:r>
        <w:rPr>
          <w:rtl/>
        </w:rPr>
        <w:t>ي</w:t>
      </w:r>
      <w:r w:rsidRPr="00B05D47">
        <w:rPr>
          <w:rtl/>
        </w:rPr>
        <w:t xml:space="preserve"> حدثه</w:t>
      </w:r>
      <w:r>
        <w:rPr>
          <w:rtl/>
        </w:rPr>
        <w:t xml:space="preserve"> ، و</w:t>
      </w:r>
      <w:r w:rsidRPr="00B05D47">
        <w:rPr>
          <w:rtl/>
        </w:rPr>
        <w:t>اليوم الذ</w:t>
      </w:r>
      <w:r>
        <w:rPr>
          <w:rtl/>
        </w:rPr>
        <w:t>ي</w:t>
      </w:r>
      <w:r w:rsidRPr="00B05D47">
        <w:rPr>
          <w:rtl/>
        </w:rPr>
        <w:t xml:space="preserve"> حدثه</w:t>
      </w:r>
      <w:r>
        <w:rPr>
          <w:rtl/>
        </w:rPr>
        <w:t xml:space="preserve"> ، و</w:t>
      </w:r>
      <w:r w:rsidRPr="00B05D47">
        <w:rPr>
          <w:rtl/>
        </w:rPr>
        <w:t>الشهر الذ</w:t>
      </w:r>
      <w:r>
        <w:rPr>
          <w:rtl/>
        </w:rPr>
        <w:t>ي</w:t>
      </w:r>
      <w:r w:rsidRPr="00B05D47">
        <w:rPr>
          <w:rtl/>
        </w:rPr>
        <w:t xml:space="preserve"> حدثه فيه</w:t>
      </w:r>
      <w:r>
        <w:rPr>
          <w:rtl/>
        </w:rPr>
        <w:t xml:space="preserve"> ، </w:t>
      </w:r>
      <w:r w:rsidRPr="00B05D47">
        <w:rPr>
          <w:rtl/>
        </w:rPr>
        <w:t>ثم رجع</w:t>
      </w:r>
      <w:r>
        <w:rPr>
          <w:rtl/>
        </w:rPr>
        <w:t xml:space="preserve"> الى </w:t>
      </w:r>
      <w:r w:rsidRPr="00B05D47">
        <w:rPr>
          <w:rtl/>
        </w:rPr>
        <w:t>بادام فاذا كسر</w:t>
      </w:r>
      <w:r>
        <w:rPr>
          <w:rFonts w:hint="cs"/>
          <w:rtl/>
        </w:rPr>
        <w:t>ى</w:t>
      </w:r>
      <w:r w:rsidRPr="00B05D47">
        <w:rPr>
          <w:rtl/>
        </w:rPr>
        <w:t xml:space="preserve"> قدمات</w:t>
      </w:r>
      <w:r>
        <w:rPr>
          <w:rtl/>
        </w:rPr>
        <w:t xml:space="preserve"> و</w:t>
      </w:r>
      <w:r w:rsidRPr="00B05D47">
        <w:rPr>
          <w:rtl/>
        </w:rPr>
        <w:t>اذا قيصر قد قتل</w:t>
      </w:r>
      <w:r>
        <w:rPr>
          <w:rtl/>
        </w:rPr>
        <w:t xml:space="preserve"> ، </w:t>
      </w:r>
      <w:r w:rsidRPr="00B05D47">
        <w:rPr>
          <w:rtl/>
        </w:rPr>
        <w:t>قال رواه الطبران</w:t>
      </w:r>
      <w:r>
        <w:rPr>
          <w:rtl/>
        </w:rPr>
        <w:t>ي ، و</w:t>
      </w:r>
      <w:r w:rsidRPr="00B05D47">
        <w:rPr>
          <w:rtl/>
        </w:rPr>
        <w:t>رجاله رجال</w:t>
      </w:r>
    </w:p>
    <w:p w:rsidR="00701D8F" w:rsidRDefault="00701D8F" w:rsidP="00B83FBD">
      <w:pPr>
        <w:pStyle w:val="libNormal0"/>
        <w:rPr>
          <w:rtl/>
        </w:rPr>
      </w:pPr>
      <w:r>
        <w:rPr>
          <w:rtl/>
        </w:rPr>
        <w:br w:type="page"/>
      </w:r>
      <w:r w:rsidRPr="00B05D47">
        <w:rPr>
          <w:rtl/>
        </w:rPr>
        <w:lastRenderedPageBreak/>
        <w:t>الصحيح.</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288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و</w:t>
      </w:r>
      <w:r w:rsidRPr="00B05D47">
        <w:rPr>
          <w:rFonts w:hint="cs"/>
          <w:rtl/>
        </w:rPr>
        <w:t>عن خريم بن اوس قال</w:t>
      </w:r>
      <w:r>
        <w:rPr>
          <w:rFonts w:hint="cs"/>
          <w:rtl/>
        </w:rPr>
        <w:t xml:space="preserve"> : </w:t>
      </w:r>
      <w:r w:rsidRPr="00B05D47">
        <w:rPr>
          <w:rFonts w:hint="cs"/>
          <w:rtl/>
        </w:rPr>
        <w:t>س</w:t>
      </w:r>
      <w:r w:rsidRPr="00B05D47">
        <w:rPr>
          <w:rtl/>
        </w:rPr>
        <w:t>معت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يقول</w:t>
      </w:r>
      <w:r>
        <w:rPr>
          <w:rtl/>
        </w:rPr>
        <w:t xml:space="preserve"> : </w:t>
      </w:r>
      <w:r w:rsidRPr="00B05D47">
        <w:rPr>
          <w:rtl/>
        </w:rPr>
        <w:t>هذه الحيرة البيضاء قد رفعت ل</w:t>
      </w:r>
      <w:r>
        <w:rPr>
          <w:rtl/>
        </w:rPr>
        <w:t>ي ، و</w:t>
      </w:r>
      <w:r w:rsidRPr="00B05D47">
        <w:rPr>
          <w:rtl/>
        </w:rPr>
        <w:t>هذه الشماء بنت بقيلة الازدية عل</w:t>
      </w:r>
      <w:r>
        <w:rPr>
          <w:rFonts w:hint="cs"/>
          <w:rtl/>
        </w:rPr>
        <w:t>ى</w:t>
      </w:r>
      <w:r w:rsidRPr="00B05D47">
        <w:rPr>
          <w:rtl/>
        </w:rPr>
        <w:t xml:space="preserve"> بغلة شهباء معتجرة بخمار أسود</w:t>
      </w:r>
      <w:r>
        <w:rPr>
          <w:rtl/>
        </w:rPr>
        <w:t xml:space="preserve"> ، </w:t>
      </w:r>
      <w:r w:rsidRPr="00B05D47">
        <w:rPr>
          <w:rtl/>
        </w:rPr>
        <w:t>قلت يا رسول اللّه إن دخلنا الحيرة</w:t>
      </w:r>
      <w:r>
        <w:rPr>
          <w:rtl/>
        </w:rPr>
        <w:t xml:space="preserve"> و</w:t>
      </w:r>
      <w:r w:rsidRPr="00B05D47">
        <w:rPr>
          <w:rtl/>
        </w:rPr>
        <w:t>وجدتها عل</w:t>
      </w:r>
      <w:r>
        <w:rPr>
          <w:rFonts w:hint="cs"/>
          <w:rtl/>
        </w:rPr>
        <w:t>ى</w:t>
      </w:r>
      <w:r w:rsidRPr="00B05D47">
        <w:rPr>
          <w:rtl/>
        </w:rPr>
        <w:t xml:space="preserve"> هذه الصفة فه</w:t>
      </w:r>
      <w:r>
        <w:rPr>
          <w:rtl/>
        </w:rPr>
        <w:t>ي</w:t>
      </w:r>
      <w:r w:rsidRPr="00B05D47">
        <w:rPr>
          <w:rtl/>
        </w:rPr>
        <w:t xml:space="preserve"> ل</w:t>
      </w:r>
      <w:r>
        <w:rPr>
          <w:rtl/>
        </w:rPr>
        <w:t xml:space="preserve">ي ، </w:t>
      </w:r>
      <w:r w:rsidRPr="00B05D47">
        <w:rPr>
          <w:rtl/>
        </w:rPr>
        <w:t>قال</w:t>
      </w:r>
      <w:r>
        <w:rPr>
          <w:rtl/>
        </w:rPr>
        <w:t xml:space="preserve"> : </w:t>
      </w:r>
      <w:r w:rsidRPr="00B05D47">
        <w:rPr>
          <w:rtl/>
        </w:rPr>
        <w:t>ه</w:t>
      </w:r>
      <w:r>
        <w:rPr>
          <w:rtl/>
        </w:rPr>
        <w:t>ي</w:t>
      </w:r>
      <w:r w:rsidRPr="00B05D47">
        <w:rPr>
          <w:rtl/>
        </w:rPr>
        <w:t xml:space="preserve"> لك</w:t>
      </w:r>
      <w:r>
        <w:rPr>
          <w:rtl/>
        </w:rPr>
        <w:t xml:space="preserve"> ، </w:t>
      </w:r>
      <w:r w:rsidRPr="00B05D47">
        <w:rPr>
          <w:rtl/>
        </w:rPr>
        <w:t>ثم ارتدت العرب فلم يرتد أحد من طئ</w:t>
      </w:r>
      <w:r>
        <w:rPr>
          <w:rtl/>
        </w:rPr>
        <w:t xml:space="preserve"> ، </w:t>
      </w:r>
      <w:r w:rsidRPr="00B05D47">
        <w:rPr>
          <w:rtl/>
        </w:rPr>
        <w:t>فكنا نقاتل قيسا</w:t>
      </w:r>
      <w:r>
        <w:rPr>
          <w:rFonts w:hint="cs"/>
          <w:rtl/>
        </w:rPr>
        <w:t>ً</w:t>
      </w:r>
      <w:r w:rsidRPr="00B05D47">
        <w:rPr>
          <w:rtl/>
        </w:rPr>
        <w:t xml:space="preserve"> عل</w:t>
      </w:r>
      <w:r>
        <w:rPr>
          <w:rFonts w:hint="cs"/>
          <w:rtl/>
        </w:rPr>
        <w:t>ى</w:t>
      </w:r>
      <w:r w:rsidRPr="00B05D47">
        <w:rPr>
          <w:rtl/>
        </w:rPr>
        <w:t xml:space="preserve"> الاسلام</w:t>
      </w:r>
      <w:r>
        <w:rPr>
          <w:rFonts w:hint="cs"/>
          <w:rtl/>
        </w:rPr>
        <w:t xml:space="preserve"> ،</w:t>
      </w:r>
      <w:r>
        <w:rPr>
          <w:rtl/>
        </w:rPr>
        <w:t xml:space="preserve"> و</w:t>
      </w:r>
      <w:r w:rsidRPr="00B05D47">
        <w:rPr>
          <w:rtl/>
        </w:rPr>
        <w:t xml:space="preserve">منهم عتبة </w:t>
      </w:r>
      <w:r>
        <w:rPr>
          <w:rFonts w:hint="cs"/>
          <w:rtl/>
        </w:rPr>
        <w:t>ا</w:t>
      </w:r>
      <w:r w:rsidRPr="00B05D47">
        <w:rPr>
          <w:rtl/>
        </w:rPr>
        <w:t>بن حصن</w:t>
      </w:r>
      <w:r>
        <w:rPr>
          <w:rtl/>
        </w:rPr>
        <w:t xml:space="preserve"> ، و</w:t>
      </w:r>
      <w:r w:rsidRPr="00B05D47">
        <w:rPr>
          <w:rtl/>
        </w:rPr>
        <w:t>ساق الحديث</w:t>
      </w:r>
      <w:r>
        <w:rPr>
          <w:rtl/>
        </w:rPr>
        <w:t xml:space="preserve"> (الى </w:t>
      </w:r>
      <w:r w:rsidRPr="00B05D47">
        <w:rPr>
          <w:rtl/>
        </w:rPr>
        <w:t>أن قال</w:t>
      </w:r>
      <w:r>
        <w:rPr>
          <w:rtl/>
        </w:rPr>
        <w:t xml:space="preserve">) </w:t>
      </w:r>
      <w:r w:rsidRPr="00B05D47">
        <w:rPr>
          <w:rtl/>
        </w:rPr>
        <w:t>ثم سار خالد بن الوليد</w:t>
      </w:r>
      <w:r>
        <w:rPr>
          <w:rtl/>
        </w:rPr>
        <w:t xml:space="preserve"> الى </w:t>
      </w:r>
      <w:r w:rsidRPr="00B05D47">
        <w:rPr>
          <w:rtl/>
        </w:rPr>
        <w:t>مسيلمة فسرنا معه فلما فرغنا من مسيلمة</w:t>
      </w:r>
      <w:r>
        <w:rPr>
          <w:rtl/>
        </w:rPr>
        <w:t xml:space="preserve"> و</w:t>
      </w:r>
      <w:r w:rsidRPr="00B05D47">
        <w:rPr>
          <w:rtl/>
        </w:rPr>
        <w:t>أصحابه أقبلنا</w:t>
      </w:r>
      <w:r>
        <w:rPr>
          <w:rtl/>
        </w:rPr>
        <w:t xml:space="preserve"> الى </w:t>
      </w:r>
      <w:r w:rsidRPr="00B05D47">
        <w:rPr>
          <w:rtl/>
        </w:rPr>
        <w:t>ناحية البصرة فلقينا هرمز بكاظمة</w:t>
      </w:r>
      <w:r>
        <w:rPr>
          <w:rtl/>
        </w:rPr>
        <w:t xml:space="preserve"> في </w:t>
      </w:r>
      <w:r w:rsidRPr="00B05D47">
        <w:rPr>
          <w:rtl/>
        </w:rPr>
        <w:t>جمع عظيم</w:t>
      </w:r>
      <w:r>
        <w:rPr>
          <w:rtl/>
        </w:rPr>
        <w:t xml:space="preserve"> ـ و</w:t>
      </w:r>
      <w:r w:rsidRPr="00B05D47">
        <w:rPr>
          <w:rtl/>
        </w:rPr>
        <w:t>لم يكن أحد أعد</w:t>
      </w:r>
      <w:r>
        <w:rPr>
          <w:rFonts w:hint="cs"/>
          <w:rtl/>
        </w:rPr>
        <w:t>ى</w:t>
      </w:r>
      <w:r w:rsidRPr="00B05D47">
        <w:rPr>
          <w:rtl/>
        </w:rPr>
        <w:t xml:space="preserve"> للعرب من هرمز</w:t>
      </w:r>
      <w:r>
        <w:rPr>
          <w:rtl/>
        </w:rPr>
        <w:t xml:space="preserve"> ـ </w:t>
      </w:r>
      <w:r w:rsidRPr="00B05D47">
        <w:rPr>
          <w:rtl/>
        </w:rPr>
        <w:t>فبرز له ابن الوليد</w:t>
      </w:r>
      <w:r>
        <w:rPr>
          <w:rtl/>
        </w:rPr>
        <w:t xml:space="preserve"> و</w:t>
      </w:r>
      <w:r w:rsidRPr="00B05D47">
        <w:rPr>
          <w:rtl/>
        </w:rPr>
        <w:t>دعا</w:t>
      </w:r>
      <w:r>
        <w:rPr>
          <w:rtl/>
        </w:rPr>
        <w:t xml:space="preserve"> الى </w:t>
      </w:r>
      <w:r w:rsidRPr="00B05D47">
        <w:rPr>
          <w:rtl/>
        </w:rPr>
        <w:t>البراز فبرز له هرمز فقتله خالد فقوم سلبه فبلغت قلنسوته مائة الف درهم</w:t>
      </w:r>
      <w:r>
        <w:rPr>
          <w:rtl/>
        </w:rPr>
        <w:t xml:space="preserve"> ، </w:t>
      </w:r>
      <w:r w:rsidRPr="00B05D47">
        <w:rPr>
          <w:rtl/>
        </w:rPr>
        <w:t>ثم سرنا عل</w:t>
      </w:r>
      <w:r>
        <w:rPr>
          <w:rFonts w:hint="cs"/>
          <w:rtl/>
        </w:rPr>
        <w:t>ى</w:t>
      </w:r>
      <w:r w:rsidRPr="00B05D47">
        <w:rPr>
          <w:rtl/>
        </w:rPr>
        <w:t xml:space="preserve"> طريق الطف</w:t>
      </w:r>
      <w:r>
        <w:rPr>
          <w:rtl/>
        </w:rPr>
        <w:t xml:space="preserve"> حتى </w:t>
      </w:r>
      <w:r w:rsidRPr="00B05D47">
        <w:rPr>
          <w:rtl/>
        </w:rPr>
        <w:t>دخلنا الحيرة فكان أول من تلقانا فيها شماء بنت بقيلة عل</w:t>
      </w:r>
      <w:r>
        <w:rPr>
          <w:rFonts w:hint="cs"/>
          <w:rtl/>
        </w:rPr>
        <w:t>ى</w:t>
      </w:r>
      <w:r w:rsidRPr="00B05D47">
        <w:rPr>
          <w:rtl/>
        </w:rPr>
        <w:t xml:space="preserve"> بغلة لها شهباء بخمار أسود فتعلقت بها</w:t>
      </w:r>
      <w:r>
        <w:rPr>
          <w:rtl/>
        </w:rPr>
        <w:t xml:space="preserve"> و</w:t>
      </w:r>
      <w:r w:rsidRPr="00B05D47">
        <w:rPr>
          <w:rtl/>
        </w:rPr>
        <w:t>قلت</w:t>
      </w:r>
      <w:r>
        <w:rPr>
          <w:rtl/>
        </w:rPr>
        <w:t xml:space="preserve"> : </w:t>
      </w:r>
      <w:r w:rsidRPr="00B05D47">
        <w:rPr>
          <w:rtl/>
        </w:rPr>
        <w:t>هذه وهبها ل</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فدعان</w:t>
      </w:r>
      <w:r>
        <w:rPr>
          <w:rtl/>
        </w:rPr>
        <w:t>ي</w:t>
      </w:r>
      <w:r w:rsidRPr="00B05D47">
        <w:rPr>
          <w:rtl/>
        </w:rPr>
        <w:t xml:space="preserve"> خالد عليها البينة فاتيته بها فسلمها</w:t>
      </w:r>
      <w:r>
        <w:rPr>
          <w:rtl/>
        </w:rPr>
        <w:t xml:space="preserve"> الى و</w:t>
      </w:r>
      <w:r w:rsidRPr="00B05D47">
        <w:rPr>
          <w:rtl/>
        </w:rPr>
        <w:t>نزل الينا أخوها عبد المسيح</w:t>
      </w:r>
      <w:r>
        <w:rPr>
          <w:rtl/>
        </w:rPr>
        <w:t xml:space="preserve"> ، </w:t>
      </w:r>
      <w:r w:rsidRPr="00B05D47">
        <w:rPr>
          <w:rtl/>
        </w:rPr>
        <w:t>فقال ل</w:t>
      </w:r>
      <w:r>
        <w:rPr>
          <w:rtl/>
        </w:rPr>
        <w:t xml:space="preserve">ي : </w:t>
      </w:r>
      <w:r w:rsidRPr="00B05D47">
        <w:rPr>
          <w:rtl/>
        </w:rPr>
        <w:t>بعنيها فقلت له</w:t>
      </w:r>
      <w:r>
        <w:rPr>
          <w:rtl/>
        </w:rPr>
        <w:t xml:space="preserve"> : </w:t>
      </w:r>
      <w:r w:rsidRPr="00B05D47">
        <w:rPr>
          <w:rtl/>
        </w:rPr>
        <w:t>لا انقصها</w:t>
      </w:r>
      <w:r>
        <w:rPr>
          <w:rtl/>
        </w:rPr>
        <w:t xml:space="preserve"> و</w:t>
      </w:r>
      <w:r w:rsidRPr="00B05D47">
        <w:rPr>
          <w:rtl/>
        </w:rPr>
        <w:t>اللّه من عشر مائة شيئا فدفع</w:t>
      </w:r>
      <w:r>
        <w:rPr>
          <w:rtl/>
        </w:rPr>
        <w:t xml:space="preserve"> الى </w:t>
      </w:r>
      <w:r w:rsidRPr="00B05D47">
        <w:rPr>
          <w:rtl/>
        </w:rPr>
        <w:t>الف درهم</w:t>
      </w:r>
      <w:r>
        <w:rPr>
          <w:rtl/>
        </w:rPr>
        <w:t xml:space="preserve"> ، </w:t>
      </w:r>
      <w:r w:rsidRPr="00B05D47">
        <w:rPr>
          <w:rtl/>
        </w:rPr>
        <w:t>فقيل ل</w:t>
      </w:r>
      <w:r>
        <w:rPr>
          <w:rtl/>
        </w:rPr>
        <w:t>ي</w:t>
      </w:r>
      <w:r w:rsidRPr="00B05D47">
        <w:rPr>
          <w:rtl/>
        </w:rPr>
        <w:t xml:space="preserve"> لو قلت</w:t>
      </w:r>
      <w:r>
        <w:rPr>
          <w:rtl/>
        </w:rPr>
        <w:t xml:space="preserve"> : </w:t>
      </w:r>
      <w:r w:rsidRPr="00B05D47">
        <w:rPr>
          <w:rtl/>
        </w:rPr>
        <w:t>مائة الف دفعها اليك</w:t>
      </w:r>
      <w:r>
        <w:rPr>
          <w:rtl/>
        </w:rPr>
        <w:t xml:space="preserve"> ، </w:t>
      </w:r>
      <w:r w:rsidRPr="00B05D47">
        <w:rPr>
          <w:rtl/>
        </w:rPr>
        <w:t>فقلت لا أحسب أن مالا</w:t>
      </w:r>
      <w:r>
        <w:rPr>
          <w:rFonts w:hint="cs"/>
          <w:rtl/>
        </w:rPr>
        <w:t>ً</w:t>
      </w:r>
      <w:r w:rsidRPr="00B05D47">
        <w:rPr>
          <w:rtl/>
        </w:rPr>
        <w:t xml:space="preserve"> أكثر من عشر مائة</w:t>
      </w:r>
      <w:r>
        <w:rPr>
          <w:rtl/>
        </w:rPr>
        <w:t xml:space="preserve">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w:t>
      </w:r>
      <w:r w:rsidRPr="00FA1E7B">
        <w:rPr>
          <w:rStyle w:val="libBold2Char"/>
          <w:rFonts w:eastAsia="MS Mincho" w:hint="eastAsia"/>
          <w:rtl/>
        </w:rPr>
        <w:t>]</w:t>
      </w:r>
      <w:r>
        <w:rPr>
          <w:rFonts w:hint="cs"/>
          <w:rtl/>
        </w:rPr>
        <w:t xml:space="preserve"> روى </w:t>
      </w:r>
      <w:r w:rsidRPr="00B05D47">
        <w:rPr>
          <w:rFonts w:hint="cs"/>
          <w:rtl/>
        </w:rPr>
        <w:t>بسنده عن جابر بن عبد اللّه ان يهودية من أهل خيبر سمت شاة مصلية ثم أهدتها</w:t>
      </w:r>
      <w:r>
        <w:rPr>
          <w:rFonts w:hint="cs"/>
          <w:rtl/>
        </w:rPr>
        <w:t xml:space="preserve"> الى النبي صلّى </w:t>
      </w:r>
      <w:r w:rsidRPr="00B05D47">
        <w:rPr>
          <w:rFonts w:hint="cs"/>
          <w:rtl/>
        </w:rPr>
        <w:t>اللّه عليه</w:t>
      </w:r>
      <w:r>
        <w:rPr>
          <w:rFonts w:hint="cs"/>
          <w:rtl/>
        </w:rPr>
        <w:t xml:space="preserve"> و (آله) </w:t>
      </w:r>
      <w:r>
        <w:rPr>
          <w:rtl/>
        </w:rPr>
        <w:t>و</w:t>
      </w:r>
      <w:r w:rsidRPr="00B05D47">
        <w:rPr>
          <w:rtl/>
        </w:rPr>
        <w:t>سلم ف</w:t>
      </w:r>
      <w:r>
        <w:rPr>
          <w:rFonts w:hint="cs"/>
          <w:rtl/>
        </w:rPr>
        <w:t>أ</w:t>
      </w:r>
      <w:r w:rsidRPr="00B05D47">
        <w:rPr>
          <w:rtl/>
        </w:rPr>
        <w:t>خذ</w:t>
      </w:r>
      <w:r>
        <w:rPr>
          <w:rtl/>
        </w:rPr>
        <w:t xml:space="preserve"> النبي صلّى </w:t>
      </w:r>
      <w:r w:rsidRPr="00B05D47">
        <w:rPr>
          <w:rtl/>
        </w:rPr>
        <w:t>اللّه عليه</w:t>
      </w:r>
      <w:r>
        <w:rPr>
          <w:rtl/>
        </w:rPr>
        <w:t xml:space="preserve"> و (آله) و</w:t>
      </w:r>
      <w:r w:rsidRPr="00B05D47">
        <w:rPr>
          <w:rtl/>
        </w:rPr>
        <w:t>سلم منها الذراع ف</w:t>
      </w:r>
      <w:r>
        <w:rPr>
          <w:rFonts w:hint="cs"/>
          <w:rtl/>
        </w:rPr>
        <w:t>أ</w:t>
      </w:r>
      <w:r w:rsidRPr="00B05D47">
        <w:rPr>
          <w:rtl/>
        </w:rPr>
        <w:t>كل منها</w:t>
      </w:r>
      <w:r>
        <w:rPr>
          <w:rtl/>
        </w:rPr>
        <w:t xml:space="preserve"> و</w:t>
      </w:r>
      <w:r w:rsidRPr="00B05D47">
        <w:rPr>
          <w:rtl/>
        </w:rPr>
        <w:t>أكل الرهط من أصحابه معه</w:t>
      </w:r>
      <w:r>
        <w:rPr>
          <w:rtl/>
        </w:rPr>
        <w:t xml:space="preserve"> ، </w:t>
      </w:r>
      <w:r w:rsidRPr="00B05D47">
        <w:rPr>
          <w:rtl/>
        </w:rPr>
        <w:t>ثم قال لهم</w:t>
      </w:r>
      <w:r>
        <w:rPr>
          <w:rtl/>
        </w:rPr>
        <w:t xml:space="preserve"> النبي صلّى </w:t>
      </w:r>
      <w:r w:rsidRPr="00B05D47">
        <w:rPr>
          <w:rtl/>
        </w:rPr>
        <w:t>اللّه عليه</w:t>
      </w:r>
      <w:r>
        <w:rPr>
          <w:rtl/>
        </w:rPr>
        <w:t xml:space="preserve"> و (آله) و</w:t>
      </w:r>
      <w:r w:rsidRPr="00B05D47">
        <w:rPr>
          <w:rtl/>
        </w:rPr>
        <w:t>سلم ارفعوا ايديكم</w:t>
      </w:r>
      <w:r>
        <w:rPr>
          <w:rtl/>
        </w:rPr>
        <w:t xml:space="preserve"> و</w:t>
      </w:r>
      <w:r w:rsidRPr="00B05D47">
        <w:rPr>
          <w:rtl/>
        </w:rPr>
        <w:t>أرسل</w:t>
      </w:r>
      <w:r>
        <w:rPr>
          <w:rtl/>
        </w:rPr>
        <w:t xml:space="preserve"> النبي صلّى </w:t>
      </w:r>
      <w:r w:rsidRPr="00B05D47">
        <w:rPr>
          <w:rtl/>
        </w:rPr>
        <w:t>اللّه عليه</w:t>
      </w:r>
      <w:r>
        <w:rPr>
          <w:rtl/>
        </w:rPr>
        <w:t xml:space="preserve"> و (آله) و</w:t>
      </w:r>
      <w:r w:rsidRPr="00B05D47">
        <w:rPr>
          <w:rtl/>
        </w:rPr>
        <w:t>سلم</w:t>
      </w:r>
      <w:r>
        <w:rPr>
          <w:rtl/>
        </w:rPr>
        <w:t xml:space="preserve"> الى </w:t>
      </w:r>
      <w:r w:rsidRPr="00B05D47">
        <w:rPr>
          <w:rtl/>
        </w:rPr>
        <w:t>اليهودية فدعاها فقال لها أسمعت هذه الشاة؟ فقالت</w:t>
      </w:r>
      <w:r>
        <w:rPr>
          <w:rtl/>
        </w:rPr>
        <w:t xml:space="preserve"> : </w:t>
      </w:r>
      <w:r w:rsidRPr="00B05D47">
        <w:rPr>
          <w:rtl/>
        </w:rPr>
        <w:t>نعم</w:t>
      </w:r>
    </w:p>
    <w:p w:rsidR="00701D8F" w:rsidRDefault="00701D8F" w:rsidP="00B83FBD">
      <w:pPr>
        <w:pStyle w:val="libNormal0"/>
        <w:rPr>
          <w:rtl/>
        </w:rPr>
      </w:pPr>
      <w:r>
        <w:rPr>
          <w:rtl/>
        </w:rPr>
        <w:br w:type="page"/>
      </w:r>
      <w:r>
        <w:rPr>
          <w:rtl/>
        </w:rPr>
        <w:lastRenderedPageBreak/>
        <w:t>و</w:t>
      </w:r>
      <w:r w:rsidRPr="00B05D47">
        <w:rPr>
          <w:rtl/>
        </w:rPr>
        <w:t>من أخبرك؟ فقال</w:t>
      </w:r>
      <w:r>
        <w:rPr>
          <w:rtl/>
        </w:rPr>
        <w:t xml:space="preserve"> النبي صلّى </w:t>
      </w:r>
      <w:r w:rsidRPr="00B05D47">
        <w:rPr>
          <w:rtl/>
        </w:rPr>
        <w:t>اللّه عليه</w:t>
      </w:r>
      <w:r>
        <w:rPr>
          <w:rtl/>
        </w:rPr>
        <w:t xml:space="preserve"> و (آله) و</w:t>
      </w:r>
      <w:r w:rsidRPr="00B05D47">
        <w:rPr>
          <w:rtl/>
        </w:rPr>
        <w:t>سلم أخبرتن</w:t>
      </w:r>
      <w:r>
        <w:rPr>
          <w:rtl/>
        </w:rPr>
        <w:t>ي</w:t>
      </w:r>
      <w:r w:rsidRPr="00B05D47">
        <w:rPr>
          <w:rtl/>
        </w:rPr>
        <w:t xml:space="preserve"> هذه</w:t>
      </w:r>
      <w:r>
        <w:rPr>
          <w:rtl/>
        </w:rPr>
        <w:t xml:space="preserve"> في </w:t>
      </w:r>
      <w:r w:rsidRPr="00B05D47">
        <w:rPr>
          <w:rtl/>
        </w:rPr>
        <w:t>يد</w:t>
      </w:r>
      <w:r>
        <w:rPr>
          <w:rtl/>
        </w:rPr>
        <w:t>ي</w:t>
      </w:r>
      <w:r w:rsidRPr="00B05D47">
        <w:rPr>
          <w:rtl/>
        </w:rPr>
        <w:t xml:space="preserve"> الذراع</w:t>
      </w:r>
      <w:r>
        <w:rPr>
          <w:rtl/>
        </w:rPr>
        <w:t xml:space="preserve"> ، </w:t>
      </w:r>
      <w:r w:rsidRPr="00B05D47">
        <w:rPr>
          <w:rtl/>
        </w:rPr>
        <w:t>فقالت</w:t>
      </w:r>
      <w:r>
        <w:rPr>
          <w:rtl/>
        </w:rPr>
        <w:t xml:space="preserve"> : </w:t>
      </w:r>
      <w:r w:rsidRPr="00B05D47">
        <w:rPr>
          <w:rtl/>
        </w:rPr>
        <w:t>نعم</w:t>
      </w:r>
      <w:r>
        <w:rPr>
          <w:rtl/>
        </w:rPr>
        <w:t xml:space="preserve"> ، </w:t>
      </w:r>
      <w:r w:rsidRPr="00B05D47">
        <w:rPr>
          <w:rtl/>
        </w:rPr>
        <w:t>قال فماذا أردت</w:t>
      </w:r>
      <w:r>
        <w:rPr>
          <w:rtl/>
        </w:rPr>
        <w:t xml:space="preserve"> الى </w:t>
      </w:r>
      <w:r w:rsidRPr="00B05D47">
        <w:rPr>
          <w:rtl/>
        </w:rPr>
        <w:t>ذلك؟ قالت قلت ان كان نبيا</w:t>
      </w:r>
      <w:r>
        <w:rPr>
          <w:rFonts w:hint="cs"/>
          <w:rtl/>
        </w:rPr>
        <w:t>ً</w:t>
      </w:r>
      <w:r w:rsidRPr="00B05D47">
        <w:rPr>
          <w:rtl/>
        </w:rPr>
        <w:t xml:space="preserve"> لم يضره</w:t>
      </w:r>
      <w:r>
        <w:rPr>
          <w:rtl/>
        </w:rPr>
        <w:t xml:space="preserve"> ، و</w:t>
      </w:r>
      <w:r>
        <w:rPr>
          <w:rFonts w:hint="cs"/>
          <w:rtl/>
        </w:rPr>
        <w:t>إ</w:t>
      </w:r>
      <w:r w:rsidRPr="00B05D47">
        <w:rPr>
          <w:rtl/>
        </w:rPr>
        <w:t>ن لم يكن نبيا</w:t>
      </w:r>
      <w:r>
        <w:rPr>
          <w:rFonts w:hint="cs"/>
          <w:rtl/>
        </w:rPr>
        <w:t>ً</w:t>
      </w:r>
      <w:r w:rsidRPr="00B05D47">
        <w:rPr>
          <w:rtl/>
        </w:rPr>
        <w:t xml:space="preserve"> استرحنا منه فعفا عنها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لم يعاقبها</w:t>
      </w:r>
      <w:r>
        <w:rPr>
          <w:rtl/>
        </w:rPr>
        <w:t xml:space="preserve"> (</w:t>
      </w:r>
      <w:r w:rsidRPr="00B05D47">
        <w:rPr>
          <w:rtl/>
        </w:rPr>
        <w:t>الحديث</w:t>
      </w:r>
      <w:r>
        <w:rPr>
          <w:rtl/>
        </w:rPr>
        <w:t>).</w:t>
      </w:r>
    </w:p>
    <w:p w:rsidR="00701D8F" w:rsidRDefault="00701D8F" w:rsidP="00701D8F">
      <w:pPr>
        <w:pStyle w:val="Heading2Center"/>
        <w:rPr>
          <w:rtl/>
        </w:rPr>
      </w:pPr>
      <w:r>
        <w:rPr>
          <w:rtl/>
        </w:rPr>
        <w:br w:type="page"/>
      </w:r>
      <w:bookmarkStart w:id="114" w:name="_Toc374633806"/>
      <w:bookmarkStart w:id="115" w:name="_Toc508711338"/>
      <w:r w:rsidRPr="00B05D47">
        <w:rPr>
          <w:rtl/>
        </w:rPr>
        <w:lastRenderedPageBreak/>
        <w:t>باب</w:t>
      </w:r>
      <w:r>
        <w:rPr>
          <w:rFonts w:hint="cs"/>
          <w:rtl/>
        </w:rPr>
        <w:t>ٌ</w:t>
      </w:r>
      <w:bookmarkEnd w:id="115"/>
    </w:p>
    <w:p w:rsidR="00701D8F" w:rsidRDefault="00701D8F" w:rsidP="00701D8F">
      <w:pPr>
        <w:pStyle w:val="Heading2Center"/>
        <w:rPr>
          <w:rtl/>
        </w:rPr>
      </w:pPr>
      <w:bookmarkStart w:id="116" w:name="_Toc508711339"/>
      <w:r w:rsidRPr="00B05D47">
        <w:rPr>
          <w:rtl/>
        </w:rPr>
        <w:t xml:space="preserve">في فلق صدر النبي </w:t>
      </w:r>
      <w:r w:rsidRPr="00B83FBD">
        <w:rPr>
          <w:rStyle w:val="libAlaemChar"/>
          <w:rtl/>
        </w:rPr>
        <w:t>صلى‌الله‌عليه‌وآله‌وسلم</w:t>
      </w:r>
      <w:bookmarkEnd w:id="114"/>
      <w:bookmarkEnd w:id="116"/>
    </w:p>
    <w:p w:rsidR="00701D8F" w:rsidRDefault="00701D8F" w:rsidP="00F242FC">
      <w:pPr>
        <w:pStyle w:val="libNormal"/>
        <w:rPr>
          <w:rtl/>
        </w:rPr>
      </w:pPr>
      <w:r w:rsidRPr="00FA1E7B">
        <w:rPr>
          <w:rStyle w:val="libBold2Char"/>
          <w:rtl/>
        </w:rPr>
        <w:t>[مسند الإمام احمد بن حنبل ج 5</w:t>
      </w:r>
      <w:r w:rsidRPr="00FA1E7B">
        <w:rPr>
          <w:rStyle w:val="libBold2Char"/>
          <w:rFonts w:eastAsia="MS Mincho" w:hint="eastAsia"/>
          <w:rtl/>
        </w:rPr>
        <w:t xml:space="preserve"> </w:t>
      </w:r>
      <w:r w:rsidRPr="00FA1E7B">
        <w:rPr>
          <w:rStyle w:val="libBold2Char"/>
          <w:rFonts w:hint="cs"/>
          <w:rtl/>
        </w:rPr>
        <w:t>ص 139</w:t>
      </w:r>
      <w:r w:rsidRPr="00FA1E7B">
        <w:rPr>
          <w:rStyle w:val="libBold2Char"/>
          <w:rFonts w:eastAsia="MS Mincho" w:hint="eastAsia"/>
          <w:rtl/>
        </w:rPr>
        <w:t>]</w:t>
      </w:r>
      <w:r>
        <w:rPr>
          <w:rFonts w:hint="cs"/>
          <w:rtl/>
        </w:rPr>
        <w:t xml:space="preserve"> روى </w:t>
      </w:r>
      <w:r w:rsidRPr="00B05D47">
        <w:rPr>
          <w:rFonts w:hint="cs"/>
          <w:rtl/>
        </w:rPr>
        <w:t>بسنده عن ا</w:t>
      </w:r>
      <w:r>
        <w:rPr>
          <w:rFonts w:hint="cs"/>
          <w:rtl/>
        </w:rPr>
        <w:t>ُ</w:t>
      </w:r>
      <w:r w:rsidRPr="00B05D47">
        <w:rPr>
          <w:rFonts w:hint="cs"/>
          <w:rtl/>
        </w:rPr>
        <w:t>ب</w:t>
      </w:r>
      <w:r>
        <w:rPr>
          <w:rFonts w:hint="cs"/>
          <w:rtl/>
        </w:rPr>
        <w:t>ي</w:t>
      </w:r>
      <w:r w:rsidRPr="00B05D47">
        <w:rPr>
          <w:rFonts w:hint="cs"/>
          <w:rtl/>
        </w:rPr>
        <w:t xml:space="preserve"> ابن كعب</w:t>
      </w:r>
      <w:r>
        <w:rPr>
          <w:rFonts w:hint="cs"/>
          <w:rtl/>
        </w:rPr>
        <w:t xml:space="preserve"> ، </w:t>
      </w:r>
      <w:r w:rsidRPr="00B05D47">
        <w:rPr>
          <w:rFonts w:hint="cs"/>
          <w:rtl/>
        </w:rPr>
        <w:t>قال</w:t>
      </w:r>
      <w:r>
        <w:rPr>
          <w:rFonts w:hint="cs"/>
          <w:rtl/>
        </w:rPr>
        <w:t xml:space="preserve"> : </w:t>
      </w:r>
      <w:r w:rsidRPr="00B05D47">
        <w:rPr>
          <w:rFonts w:hint="cs"/>
          <w:rtl/>
        </w:rPr>
        <w:t>ا</w:t>
      </w:r>
      <w:r w:rsidRPr="00B05D47">
        <w:rPr>
          <w:rtl/>
        </w:rPr>
        <w:t>ن أبا هريرة كان جريا</w:t>
      </w:r>
      <w:r>
        <w:rPr>
          <w:rFonts w:hint="cs"/>
          <w:rtl/>
        </w:rPr>
        <w:t>ً</w:t>
      </w:r>
      <w:r w:rsidRPr="00B05D47">
        <w:rPr>
          <w:rtl/>
        </w:rPr>
        <w:t xml:space="preserve"> عل</w:t>
      </w:r>
      <w:r>
        <w:rPr>
          <w:rtl/>
        </w:rPr>
        <w:t>ي</w:t>
      </w:r>
      <w:r w:rsidRPr="00B05D47">
        <w:rPr>
          <w:rtl/>
        </w:rPr>
        <w:t xml:space="preserve"> أن يسأل رسول اللّه</w:t>
      </w:r>
      <w:r>
        <w:rPr>
          <w:rtl/>
        </w:rPr>
        <w:t xml:space="preserve"> صلّى </w:t>
      </w:r>
      <w:r w:rsidRPr="00B05D47">
        <w:rPr>
          <w:rtl/>
        </w:rPr>
        <w:t>اللّه عليه</w:t>
      </w:r>
      <w:r>
        <w:rPr>
          <w:rtl/>
        </w:rPr>
        <w:t xml:space="preserve"> و (آله) و</w:t>
      </w:r>
      <w:r w:rsidRPr="00B05D47">
        <w:rPr>
          <w:rtl/>
        </w:rPr>
        <w:t>سلم عن أشياء لا يسأله عنها غيره</w:t>
      </w:r>
      <w:r>
        <w:rPr>
          <w:rtl/>
        </w:rPr>
        <w:t xml:space="preserve"> ، </w:t>
      </w:r>
      <w:r w:rsidRPr="00B05D47">
        <w:rPr>
          <w:rtl/>
        </w:rPr>
        <w:t>فقال</w:t>
      </w:r>
      <w:r>
        <w:rPr>
          <w:rtl/>
        </w:rPr>
        <w:t xml:space="preserve"> : </w:t>
      </w:r>
      <w:r w:rsidRPr="00B05D47">
        <w:rPr>
          <w:rtl/>
        </w:rPr>
        <w:t>يا رسول اللّه ما أول ما رأيت</w:t>
      </w:r>
      <w:r>
        <w:rPr>
          <w:rtl/>
        </w:rPr>
        <w:t xml:space="preserve"> في </w:t>
      </w:r>
      <w:r w:rsidRPr="00B05D47">
        <w:rPr>
          <w:rtl/>
        </w:rPr>
        <w:t>أمر النبوة؟ فاستو</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جالسا</w:t>
      </w:r>
      <w:r>
        <w:rPr>
          <w:rFonts w:hint="cs"/>
          <w:rtl/>
        </w:rPr>
        <w:t>ً</w:t>
      </w:r>
      <w:r>
        <w:rPr>
          <w:rtl/>
        </w:rPr>
        <w:t xml:space="preserve"> و</w:t>
      </w:r>
      <w:r w:rsidRPr="00B05D47">
        <w:rPr>
          <w:rtl/>
        </w:rPr>
        <w:t>قال</w:t>
      </w:r>
      <w:r>
        <w:rPr>
          <w:rtl/>
        </w:rPr>
        <w:t xml:space="preserve"> : </w:t>
      </w:r>
      <w:r w:rsidRPr="00B05D47">
        <w:rPr>
          <w:rtl/>
        </w:rPr>
        <w:t>لقد سألت أبا هريرة</w:t>
      </w:r>
      <w:r>
        <w:rPr>
          <w:rtl/>
        </w:rPr>
        <w:t xml:space="preserve"> ، </w:t>
      </w:r>
      <w:r w:rsidRPr="00B05D47">
        <w:rPr>
          <w:rtl/>
        </w:rPr>
        <w:t>إن</w:t>
      </w:r>
      <w:r>
        <w:rPr>
          <w:rtl/>
        </w:rPr>
        <w:t>ي</w:t>
      </w:r>
      <w:r w:rsidRPr="00B05D47">
        <w:rPr>
          <w:rtl/>
        </w:rPr>
        <w:t xml:space="preserve"> لف</w:t>
      </w:r>
      <w:r>
        <w:rPr>
          <w:rtl/>
        </w:rPr>
        <w:t>ي</w:t>
      </w:r>
      <w:r w:rsidRPr="00B05D47">
        <w:rPr>
          <w:rtl/>
        </w:rPr>
        <w:t xml:space="preserve"> صحراء ابن عشر سنين</w:t>
      </w:r>
      <w:r>
        <w:rPr>
          <w:rtl/>
        </w:rPr>
        <w:t xml:space="preserve"> و</w:t>
      </w:r>
      <w:r w:rsidRPr="00B05D47">
        <w:rPr>
          <w:rtl/>
        </w:rPr>
        <w:t>أشهر</w:t>
      </w:r>
      <w:r>
        <w:rPr>
          <w:rtl/>
        </w:rPr>
        <w:t xml:space="preserve"> ، و</w:t>
      </w:r>
      <w:r w:rsidRPr="00B05D47">
        <w:rPr>
          <w:rtl/>
        </w:rPr>
        <w:t>إذا بكلام فوق رأس</w:t>
      </w:r>
      <w:r>
        <w:rPr>
          <w:rtl/>
        </w:rPr>
        <w:t>ي و</w:t>
      </w:r>
      <w:r w:rsidRPr="00B05D47">
        <w:rPr>
          <w:rtl/>
        </w:rPr>
        <w:t>اذا رجل يقول لرجل أهو هو؟ قال</w:t>
      </w:r>
      <w:r>
        <w:rPr>
          <w:rtl/>
        </w:rPr>
        <w:t xml:space="preserve"> : </w:t>
      </w:r>
      <w:r w:rsidRPr="00B05D47">
        <w:rPr>
          <w:rtl/>
        </w:rPr>
        <w:t>نعم فاستقبلان</w:t>
      </w:r>
      <w:r>
        <w:rPr>
          <w:rtl/>
        </w:rPr>
        <w:t>ي</w:t>
      </w:r>
      <w:r w:rsidRPr="00B05D47">
        <w:rPr>
          <w:rtl/>
        </w:rPr>
        <w:t xml:space="preserve"> بوجوه لم أرها لخلق قط</w:t>
      </w:r>
      <w:r>
        <w:rPr>
          <w:rtl/>
        </w:rPr>
        <w:t xml:space="preserve"> ، و</w:t>
      </w:r>
      <w:r w:rsidRPr="00B05D47">
        <w:rPr>
          <w:rtl/>
        </w:rPr>
        <w:t>أرواح لم أجدها من خلق قط</w:t>
      </w:r>
      <w:r>
        <w:rPr>
          <w:rtl/>
        </w:rPr>
        <w:t xml:space="preserve"> و</w:t>
      </w:r>
      <w:r w:rsidRPr="00B05D47">
        <w:rPr>
          <w:rtl/>
        </w:rPr>
        <w:t>ثياب لم أرها عل</w:t>
      </w:r>
      <w:r>
        <w:rPr>
          <w:rFonts w:hint="cs"/>
          <w:rtl/>
        </w:rPr>
        <w:t>ى</w:t>
      </w:r>
      <w:r w:rsidRPr="00B05D47">
        <w:rPr>
          <w:rtl/>
        </w:rPr>
        <w:t xml:space="preserve"> أحد قط</w:t>
      </w:r>
      <w:r>
        <w:rPr>
          <w:rtl/>
        </w:rPr>
        <w:t xml:space="preserve"> ، </w:t>
      </w:r>
      <w:r w:rsidRPr="00B05D47">
        <w:rPr>
          <w:rtl/>
        </w:rPr>
        <w:t>ف</w:t>
      </w:r>
      <w:r>
        <w:rPr>
          <w:rFonts w:hint="cs"/>
          <w:rtl/>
        </w:rPr>
        <w:t>أ</w:t>
      </w:r>
      <w:r w:rsidRPr="00B05D47">
        <w:rPr>
          <w:rtl/>
        </w:rPr>
        <w:t>قبلا</w:t>
      </w:r>
      <w:r>
        <w:rPr>
          <w:rtl/>
        </w:rPr>
        <w:t xml:space="preserve"> الى </w:t>
      </w:r>
      <w:r w:rsidRPr="00B05D47">
        <w:rPr>
          <w:rtl/>
        </w:rPr>
        <w:t>يمشيان</w:t>
      </w:r>
      <w:r>
        <w:rPr>
          <w:rtl/>
        </w:rPr>
        <w:t xml:space="preserve"> حتى </w:t>
      </w:r>
      <w:r>
        <w:rPr>
          <w:rFonts w:hint="cs"/>
          <w:rtl/>
        </w:rPr>
        <w:t>ا</w:t>
      </w:r>
      <w:r w:rsidRPr="00B05D47">
        <w:rPr>
          <w:rtl/>
        </w:rPr>
        <w:t>خذ كل واحد منهما بعضد</w:t>
      </w:r>
      <w:r>
        <w:rPr>
          <w:rtl/>
        </w:rPr>
        <w:t>ي</w:t>
      </w:r>
      <w:r w:rsidRPr="00B05D47">
        <w:rPr>
          <w:rtl/>
        </w:rPr>
        <w:t xml:space="preserve"> لا أجد لأحدهما مسا</w:t>
      </w:r>
      <w:r>
        <w:rPr>
          <w:rtl/>
        </w:rPr>
        <w:t xml:space="preserve"> ، </w:t>
      </w:r>
      <w:r w:rsidRPr="00B05D47">
        <w:rPr>
          <w:rtl/>
        </w:rPr>
        <w:t>فقال أحدهما لصاحبه</w:t>
      </w:r>
      <w:r>
        <w:rPr>
          <w:rtl/>
        </w:rPr>
        <w:t xml:space="preserve"> : </w:t>
      </w:r>
      <w:r w:rsidRPr="00B05D47">
        <w:rPr>
          <w:rtl/>
        </w:rPr>
        <w:t>اضجعه فاضجعان</w:t>
      </w:r>
      <w:r>
        <w:rPr>
          <w:rtl/>
        </w:rPr>
        <w:t>ي</w:t>
      </w:r>
      <w:r w:rsidRPr="00B05D47">
        <w:rPr>
          <w:rtl/>
        </w:rPr>
        <w:t xml:space="preserve"> بلا قصر</w:t>
      </w:r>
      <w:r>
        <w:rPr>
          <w:rtl/>
        </w:rPr>
        <w:t xml:space="preserve"> و</w:t>
      </w:r>
      <w:r w:rsidRPr="00B05D47">
        <w:rPr>
          <w:rtl/>
        </w:rPr>
        <w:t>لا هصر</w:t>
      </w:r>
      <w:r>
        <w:rPr>
          <w:rtl/>
        </w:rPr>
        <w:t xml:space="preserve"> ، و</w:t>
      </w:r>
      <w:r w:rsidRPr="00B05D47">
        <w:rPr>
          <w:rtl/>
        </w:rPr>
        <w:t>قال أحدهما لصاحبه أفلق صدره فهو</w:t>
      </w:r>
      <w:r>
        <w:rPr>
          <w:rFonts w:hint="cs"/>
          <w:rtl/>
        </w:rPr>
        <w:t>ى</w:t>
      </w:r>
      <w:r w:rsidRPr="00B05D47">
        <w:rPr>
          <w:rtl/>
        </w:rPr>
        <w:t xml:space="preserve"> أحدهما</w:t>
      </w:r>
      <w:r>
        <w:rPr>
          <w:rtl/>
        </w:rPr>
        <w:t xml:space="preserve"> الى </w:t>
      </w:r>
      <w:r w:rsidRPr="00B05D47">
        <w:rPr>
          <w:rtl/>
        </w:rPr>
        <w:t>صدر</w:t>
      </w:r>
      <w:r>
        <w:rPr>
          <w:rtl/>
        </w:rPr>
        <w:t>ي</w:t>
      </w:r>
      <w:r w:rsidRPr="00B05D47">
        <w:rPr>
          <w:rtl/>
        </w:rPr>
        <w:t xml:space="preserve"> ففلقه فما أر</w:t>
      </w:r>
      <w:r>
        <w:rPr>
          <w:rFonts w:hint="cs"/>
          <w:rtl/>
        </w:rPr>
        <w:t>ى</w:t>
      </w:r>
      <w:r w:rsidRPr="00B05D47">
        <w:rPr>
          <w:rtl/>
        </w:rPr>
        <w:t xml:space="preserve"> بلا دم</w:t>
      </w:r>
      <w:r>
        <w:rPr>
          <w:rtl/>
        </w:rPr>
        <w:t xml:space="preserve"> و</w:t>
      </w:r>
      <w:r w:rsidRPr="00B05D47">
        <w:rPr>
          <w:rtl/>
        </w:rPr>
        <w:t>لا وجع</w:t>
      </w:r>
      <w:r>
        <w:rPr>
          <w:rtl/>
        </w:rPr>
        <w:t xml:space="preserve"> ، </w:t>
      </w:r>
      <w:r w:rsidRPr="00B05D47">
        <w:rPr>
          <w:rtl/>
        </w:rPr>
        <w:t>فقال له اخرج الغل</w:t>
      </w:r>
      <w:r>
        <w:rPr>
          <w:rtl/>
        </w:rPr>
        <w:t xml:space="preserve"> و</w:t>
      </w:r>
      <w:r w:rsidRPr="00B05D47">
        <w:rPr>
          <w:rtl/>
        </w:rPr>
        <w:t>الحسد ف</w:t>
      </w:r>
      <w:r>
        <w:rPr>
          <w:rFonts w:hint="cs"/>
          <w:rtl/>
        </w:rPr>
        <w:t>أ</w:t>
      </w:r>
      <w:r w:rsidRPr="00B05D47">
        <w:rPr>
          <w:rtl/>
        </w:rPr>
        <w:t>خرج شيئا</w:t>
      </w:r>
      <w:r>
        <w:rPr>
          <w:rFonts w:hint="cs"/>
          <w:rtl/>
        </w:rPr>
        <w:t>ً</w:t>
      </w:r>
      <w:r w:rsidRPr="00B05D47">
        <w:rPr>
          <w:rtl/>
        </w:rPr>
        <w:t xml:space="preserve"> كهيئة العلقة ثم نبذها فطرحها فقال له</w:t>
      </w:r>
      <w:r>
        <w:rPr>
          <w:rtl/>
        </w:rPr>
        <w:t xml:space="preserve"> : </w:t>
      </w:r>
      <w:r w:rsidRPr="00B05D47">
        <w:rPr>
          <w:rtl/>
        </w:rPr>
        <w:t>أدخل الرأفة</w:t>
      </w:r>
      <w:r>
        <w:rPr>
          <w:rtl/>
        </w:rPr>
        <w:t xml:space="preserve"> و</w:t>
      </w:r>
      <w:r w:rsidRPr="00B05D47">
        <w:rPr>
          <w:rtl/>
        </w:rPr>
        <w:t>الرحمة فاذا مثل الذ</w:t>
      </w:r>
      <w:r>
        <w:rPr>
          <w:rtl/>
        </w:rPr>
        <w:t>ي</w:t>
      </w:r>
      <w:r w:rsidRPr="00B05D47">
        <w:rPr>
          <w:rtl/>
        </w:rPr>
        <w:t xml:space="preserve"> أخرج يشبه الفضة</w:t>
      </w:r>
      <w:r>
        <w:rPr>
          <w:rtl/>
        </w:rPr>
        <w:t xml:space="preserve"> ، </w:t>
      </w:r>
      <w:r w:rsidRPr="00B05D47">
        <w:rPr>
          <w:rtl/>
        </w:rPr>
        <w:t>ثم هز ابهام رجل</w:t>
      </w:r>
      <w:r>
        <w:rPr>
          <w:rtl/>
        </w:rPr>
        <w:t>ي</w:t>
      </w:r>
      <w:r w:rsidRPr="00B05D47">
        <w:rPr>
          <w:rtl/>
        </w:rPr>
        <w:t xml:space="preserve"> اليمن</w:t>
      </w:r>
      <w:r>
        <w:rPr>
          <w:rFonts w:hint="cs"/>
          <w:rtl/>
        </w:rPr>
        <w:t>ى</w:t>
      </w:r>
      <w:r>
        <w:rPr>
          <w:rtl/>
        </w:rPr>
        <w:t xml:space="preserve"> ، </w:t>
      </w:r>
      <w:r w:rsidRPr="00B05D47">
        <w:rPr>
          <w:rtl/>
        </w:rPr>
        <w:t>فقال</w:t>
      </w:r>
      <w:r>
        <w:rPr>
          <w:rtl/>
        </w:rPr>
        <w:t xml:space="preserve"> : </w:t>
      </w:r>
      <w:r w:rsidRPr="00B05D47">
        <w:rPr>
          <w:rtl/>
        </w:rPr>
        <w:t>اغد</w:t>
      </w:r>
      <w:r>
        <w:rPr>
          <w:rtl/>
        </w:rPr>
        <w:t xml:space="preserve"> و</w:t>
      </w:r>
      <w:r w:rsidRPr="00B05D47">
        <w:rPr>
          <w:rtl/>
        </w:rPr>
        <w:t>اسلم</w:t>
      </w:r>
      <w:r>
        <w:rPr>
          <w:rtl/>
        </w:rPr>
        <w:t xml:space="preserve"> ، </w:t>
      </w:r>
      <w:r w:rsidRPr="00B05D47">
        <w:rPr>
          <w:rtl/>
        </w:rPr>
        <w:t>فرجعت بها أغدو رقة عل</w:t>
      </w:r>
      <w:r>
        <w:rPr>
          <w:rtl/>
        </w:rPr>
        <w:t>ي</w:t>
      </w:r>
      <w:r w:rsidRPr="00B05D47">
        <w:rPr>
          <w:rtl/>
        </w:rPr>
        <w:t xml:space="preserve"> الصغير</w:t>
      </w:r>
      <w:r>
        <w:rPr>
          <w:rtl/>
        </w:rPr>
        <w:t xml:space="preserve"> و</w:t>
      </w:r>
      <w:r w:rsidRPr="00B05D47">
        <w:rPr>
          <w:rtl/>
        </w:rPr>
        <w:t>رحمة للكبير.</w:t>
      </w:r>
    </w:p>
    <w:p w:rsidR="00701D8F" w:rsidRDefault="00701D8F" w:rsidP="00F242FC">
      <w:pPr>
        <w:pStyle w:val="libNormal"/>
        <w:rPr>
          <w:rtl/>
        </w:rPr>
      </w:pPr>
      <w:r>
        <w:rPr>
          <w:rtl/>
        </w:rPr>
        <w:br w:type="page"/>
      </w:r>
      <w:r w:rsidRPr="00FA1E7B">
        <w:rPr>
          <w:rStyle w:val="libBold2Char"/>
          <w:rtl/>
        </w:rPr>
        <w:lastRenderedPageBreak/>
        <w:t>[كنز العمال ج 6</w:t>
      </w:r>
      <w:r w:rsidRPr="00FA1E7B">
        <w:rPr>
          <w:rStyle w:val="libBold2Char"/>
          <w:rFonts w:eastAsia="MS Mincho" w:hint="eastAsia"/>
          <w:rtl/>
        </w:rPr>
        <w:t xml:space="preserve"> </w:t>
      </w:r>
      <w:r w:rsidRPr="00FA1E7B">
        <w:rPr>
          <w:rStyle w:val="libBold2Char"/>
          <w:rFonts w:hint="cs"/>
          <w:rtl/>
        </w:rPr>
        <w:t>ص 30</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شداد بن أوس</w:t>
      </w:r>
      <w:r>
        <w:rPr>
          <w:rtl/>
        </w:rPr>
        <w:t xml:space="preserve"> ، </w:t>
      </w:r>
      <w:r w:rsidRPr="00B05D47">
        <w:rPr>
          <w:rtl/>
        </w:rPr>
        <w:t>قال</w:t>
      </w:r>
      <w:r>
        <w:rPr>
          <w:rtl/>
        </w:rPr>
        <w:t xml:space="preserve"> : </w:t>
      </w:r>
      <w:r w:rsidRPr="00B05D47">
        <w:rPr>
          <w:rtl/>
        </w:rPr>
        <w:t>بينا نحن جلوس عند رسول اللّه</w:t>
      </w:r>
      <w:r>
        <w:rPr>
          <w:rtl/>
        </w:rPr>
        <w:t xml:space="preserve"> صلّى </w:t>
      </w:r>
      <w:r w:rsidRPr="00B05D47">
        <w:rPr>
          <w:rtl/>
        </w:rPr>
        <w:t>اللّه عليه</w:t>
      </w:r>
      <w:r>
        <w:rPr>
          <w:rtl/>
        </w:rPr>
        <w:t xml:space="preserve"> و (آله) و</w:t>
      </w:r>
      <w:r w:rsidRPr="00B05D47">
        <w:rPr>
          <w:rtl/>
        </w:rPr>
        <w:t>سلم إذ أتاه رجل من بن</w:t>
      </w:r>
      <w:r>
        <w:rPr>
          <w:rtl/>
        </w:rPr>
        <w:t>ي</w:t>
      </w:r>
      <w:r w:rsidRPr="00B05D47">
        <w:rPr>
          <w:rtl/>
        </w:rPr>
        <w:t xml:space="preserve"> عامر</w:t>
      </w:r>
      <w:r>
        <w:rPr>
          <w:rtl/>
        </w:rPr>
        <w:t xml:space="preserve"> ـ و</w:t>
      </w:r>
      <w:r w:rsidRPr="00B05D47">
        <w:rPr>
          <w:rtl/>
        </w:rPr>
        <w:t>هو سيد قومه</w:t>
      </w:r>
      <w:r>
        <w:rPr>
          <w:rtl/>
        </w:rPr>
        <w:t xml:space="preserve"> و</w:t>
      </w:r>
      <w:r w:rsidRPr="00B05D47">
        <w:rPr>
          <w:rtl/>
        </w:rPr>
        <w:t>كبيرهم</w:t>
      </w:r>
      <w:r>
        <w:rPr>
          <w:rtl/>
        </w:rPr>
        <w:t xml:space="preserve"> و</w:t>
      </w:r>
      <w:r w:rsidRPr="00B05D47">
        <w:rPr>
          <w:rtl/>
        </w:rPr>
        <w:t>مدرههم</w:t>
      </w:r>
      <w:r>
        <w:rPr>
          <w:rtl/>
        </w:rPr>
        <w:t xml:space="preserve"> ـ </w:t>
      </w:r>
      <w:r w:rsidRPr="00B05D47">
        <w:rPr>
          <w:rtl/>
        </w:rPr>
        <w:t>يتوكأ عل</w:t>
      </w:r>
      <w:r>
        <w:rPr>
          <w:rFonts w:hint="cs"/>
          <w:rtl/>
        </w:rPr>
        <w:t>ى</w:t>
      </w:r>
      <w:r w:rsidRPr="00B05D47">
        <w:rPr>
          <w:rtl/>
        </w:rPr>
        <w:t xml:space="preserve"> عصاه</w:t>
      </w:r>
      <w:r>
        <w:rPr>
          <w:rtl/>
        </w:rPr>
        <w:t xml:space="preserve"> ، </w:t>
      </w:r>
      <w:r w:rsidRPr="00B05D47">
        <w:rPr>
          <w:rtl/>
        </w:rPr>
        <w:t>فقام بين يد</w:t>
      </w:r>
      <w:r>
        <w:rPr>
          <w:rtl/>
        </w:rPr>
        <w:t xml:space="preserve">ي النبي صلّى </w:t>
      </w:r>
      <w:r w:rsidRPr="00B05D47">
        <w:rPr>
          <w:rtl/>
        </w:rPr>
        <w:t>اللّه عليه</w:t>
      </w:r>
      <w:r>
        <w:rPr>
          <w:rtl/>
        </w:rPr>
        <w:t xml:space="preserve"> و (آله) و</w:t>
      </w:r>
      <w:r w:rsidRPr="00B05D47">
        <w:rPr>
          <w:rtl/>
        </w:rPr>
        <w:t>سلم</w:t>
      </w:r>
      <w:r>
        <w:rPr>
          <w:rtl/>
        </w:rPr>
        <w:t xml:space="preserve"> و</w:t>
      </w:r>
      <w:r w:rsidRPr="00B05D47">
        <w:rPr>
          <w:rtl/>
        </w:rPr>
        <w:t>نسب</w:t>
      </w:r>
      <w:r>
        <w:rPr>
          <w:rtl/>
        </w:rPr>
        <w:t xml:space="preserve"> النبي صلّى </w:t>
      </w:r>
      <w:r w:rsidRPr="00B05D47">
        <w:rPr>
          <w:rtl/>
        </w:rPr>
        <w:t>اللّه عليه</w:t>
      </w:r>
      <w:r>
        <w:rPr>
          <w:rtl/>
        </w:rPr>
        <w:t xml:space="preserve"> و (آله) و</w:t>
      </w:r>
      <w:r w:rsidRPr="00B05D47">
        <w:rPr>
          <w:rtl/>
        </w:rPr>
        <w:t>سلم</w:t>
      </w:r>
      <w:r>
        <w:rPr>
          <w:rtl/>
        </w:rPr>
        <w:t xml:space="preserve"> الى </w:t>
      </w:r>
      <w:r w:rsidRPr="00B05D47">
        <w:rPr>
          <w:rtl/>
        </w:rPr>
        <w:t>جده</w:t>
      </w:r>
      <w:r>
        <w:rPr>
          <w:rtl/>
        </w:rPr>
        <w:t xml:space="preserve"> ، </w:t>
      </w:r>
      <w:r w:rsidRPr="00B05D47">
        <w:rPr>
          <w:rtl/>
        </w:rPr>
        <w:t>فقال</w:t>
      </w:r>
      <w:r>
        <w:rPr>
          <w:rtl/>
        </w:rPr>
        <w:t xml:space="preserve"> : </w:t>
      </w:r>
      <w:r w:rsidRPr="00B05D47">
        <w:rPr>
          <w:rtl/>
        </w:rPr>
        <w:t>يابن عبد المطلب إن</w:t>
      </w:r>
      <w:r>
        <w:rPr>
          <w:rtl/>
        </w:rPr>
        <w:t>ي</w:t>
      </w:r>
      <w:r w:rsidRPr="00B05D47">
        <w:rPr>
          <w:rtl/>
        </w:rPr>
        <w:t xml:space="preserve"> أ</w:t>
      </w:r>
      <w:r>
        <w:rPr>
          <w:rFonts w:hint="cs"/>
          <w:rtl/>
        </w:rPr>
        <w:t>ُ</w:t>
      </w:r>
      <w:r w:rsidRPr="00B05D47">
        <w:rPr>
          <w:rtl/>
        </w:rPr>
        <w:t>نبئت أنك تزعم أنك رسول اللّه</w:t>
      </w:r>
      <w:r>
        <w:rPr>
          <w:rtl/>
        </w:rPr>
        <w:t xml:space="preserve"> الى </w:t>
      </w:r>
      <w:r w:rsidRPr="00B05D47">
        <w:rPr>
          <w:rtl/>
        </w:rPr>
        <w:t>الناس أرسلك بما أرسل به ابراهيم</w:t>
      </w:r>
      <w:r>
        <w:rPr>
          <w:rtl/>
        </w:rPr>
        <w:t xml:space="preserve"> ، و</w:t>
      </w:r>
      <w:r w:rsidRPr="00B05D47">
        <w:rPr>
          <w:rtl/>
        </w:rPr>
        <w:t>موس</w:t>
      </w:r>
      <w:r>
        <w:rPr>
          <w:rFonts w:hint="cs"/>
          <w:rtl/>
        </w:rPr>
        <w:t>ى</w:t>
      </w:r>
      <w:r>
        <w:rPr>
          <w:rtl/>
        </w:rPr>
        <w:t xml:space="preserve"> ، و</w:t>
      </w:r>
      <w:r w:rsidRPr="00B05D47">
        <w:rPr>
          <w:rtl/>
        </w:rPr>
        <w:t>عيس</w:t>
      </w:r>
      <w:r>
        <w:rPr>
          <w:rFonts w:hint="cs"/>
          <w:rtl/>
        </w:rPr>
        <w:t>ى</w:t>
      </w:r>
      <w:r w:rsidRPr="00B05D47">
        <w:rPr>
          <w:rtl/>
        </w:rPr>
        <w:t xml:space="preserve"> </w:t>
      </w:r>
      <w:r w:rsidRPr="00B83FBD">
        <w:rPr>
          <w:rStyle w:val="libAlaemChar"/>
          <w:rtl/>
        </w:rPr>
        <w:t>عليهم‌السلام</w:t>
      </w:r>
      <w:r>
        <w:rPr>
          <w:rtl/>
        </w:rPr>
        <w:t xml:space="preserve"> و</w:t>
      </w:r>
      <w:r w:rsidRPr="00B05D47">
        <w:rPr>
          <w:rtl/>
        </w:rPr>
        <w:t>غيرهم من ال</w:t>
      </w:r>
      <w:r>
        <w:rPr>
          <w:rFonts w:hint="cs"/>
          <w:rtl/>
        </w:rPr>
        <w:t>أ</w:t>
      </w:r>
      <w:r w:rsidRPr="00B05D47">
        <w:rPr>
          <w:rtl/>
        </w:rPr>
        <w:t>نبياء</w:t>
      </w:r>
      <w:r>
        <w:rPr>
          <w:rtl/>
        </w:rPr>
        <w:t xml:space="preserve"> ، </w:t>
      </w:r>
      <w:r w:rsidRPr="00B05D47">
        <w:rPr>
          <w:rtl/>
        </w:rPr>
        <w:t>ألا</w:t>
      </w:r>
      <w:r>
        <w:rPr>
          <w:rtl/>
        </w:rPr>
        <w:t xml:space="preserve"> و</w:t>
      </w:r>
      <w:r w:rsidRPr="00B05D47">
        <w:rPr>
          <w:rtl/>
        </w:rPr>
        <w:t>انك قد تفوهت بعظيم</w:t>
      </w:r>
      <w:r>
        <w:rPr>
          <w:rtl/>
        </w:rPr>
        <w:t xml:space="preserve"> ، </w:t>
      </w:r>
      <w:r w:rsidRPr="00B05D47">
        <w:rPr>
          <w:rtl/>
        </w:rPr>
        <w:t>إنما كانت ال</w:t>
      </w:r>
      <w:r>
        <w:rPr>
          <w:rFonts w:hint="cs"/>
          <w:rtl/>
        </w:rPr>
        <w:t>أ</w:t>
      </w:r>
      <w:r w:rsidRPr="00B05D47">
        <w:rPr>
          <w:rtl/>
        </w:rPr>
        <w:t>نبياء</w:t>
      </w:r>
      <w:r>
        <w:rPr>
          <w:rtl/>
        </w:rPr>
        <w:t xml:space="preserve"> و</w:t>
      </w:r>
      <w:r w:rsidRPr="00B05D47">
        <w:rPr>
          <w:rtl/>
        </w:rPr>
        <w:t>الملوك</w:t>
      </w:r>
      <w:r>
        <w:rPr>
          <w:rtl/>
        </w:rPr>
        <w:t xml:space="preserve"> في </w:t>
      </w:r>
      <w:r w:rsidRPr="00B05D47">
        <w:rPr>
          <w:rtl/>
        </w:rPr>
        <w:t>بيتين من بن</w:t>
      </w:r>
      <w:r>
        <w:rPr>
          <w:rtl/>
        </w:rPr>
        <w:t>ي</w:t>
      </w:r>
      <w:r w:rsidRPr="00B05D47">
        <w:rPr>
          <w:rtl/>
        </w:rPr>
        <w:t xml:space="preserve"> اسرائيل</w:t>
      </w:r>
      <w:r>
        <w:rPr>
          <w:rtl/>
        </w:rPr>
        <w:t xml:space="preserve"> ، </w:t>
      </w:r>
      <w:r w:rsidRPr="00B05D47">
        <w:rPr>
          <w:rtl/>
        </w:rPr>
        <w:t>بيت نبوة</w:t>
      </w:r>
      <w:r>
        <w:rPr>
          <w:rtl/>
        </w:rPr>
        <w:t xml:space="preserve"> ، و</w:t>
      </w:r>
      <w:r w:rsidRPr="00B05D47">
        <w:rPr>
          <w:rtl/>
        </w:rPr>
        <w:t>بيت ملك</w:t>
      </w:r>
      <w:r>
        <w:rPr>
          <w:rtl/>
        </w:rPr>
        <w:t xml:space="preserve"> ، </w:t>
      </w:r>
      <w:r w:rsidRPr="00B05D47">
        <w:rPr>
          <w:rtl/>
        </w:rPr>
        <w:t>فلا أنت من هؤلاء</w:t>
      </w:r>
      <w:r>
        <w:rPr>
          <w:rtl/>
        </w:rPr>
        <w:t xml:space="preserve"> و</w:t>
      </w:r>
      <w:r w:rsidRPr="00B05D47">
        <w:rPr>
          <w:rtl/>
        </w:rPr>
        <w:t>لا أنت من هؤلاء إنما أنت رجل من العرب فما لك</w:t>
      </w:r>
      <w:r>
        <w:rPr>
          <w:rtl/>
        </w:rPr>
        <w:t xml:space="preserve"> و</w:t>
      </w:r>
      <w:r w:rsidRPr="00B05D47">
        <w:rPr>
          <w:rtl/>
        </w:rPr>
        <w:t>النبوة</w:t>
      </w:r>
      <w:r>
        <w:rPr>
          <w:rtl/>
        </w:rPr>
        <w:t xml:space="preserve"> و</w:t>
      </w:r>
      <w:r w:rsidRPr="00B05D47">
        <w:rPr>
          <w:rtl/>
        </w:rPr>
        <w:t xml:space="preserve">لكن لكل </w:t>
      </w:r>
      <w:r>
        <w:rPr>
          <w:rFonts w:hint="cs"/>
          <w:rtl/>
        </w:rPr>
        <w:t>ا</w:t>
      </w:r>
      <w:r w:rsidRPr="00B05D47">
        <w:rPr>
          <w:rtl/>
        </w:rPr>
        <w:t>مر حقيقة فانبئن</w:t>
      </w:r>
      <w:r>
        <w:rPr>
          <w:rtl/>
        </w:rPr>
        <w:t>ي</w:t>
      </w:r>
      <w:r w:rsidRPr="00B05D47">
        <w:rPr>
          <w:rtl/>
        </w:rPr>
        <w:t xml:space="preserve"> بحقيقة قولك</w:t>
      </w:r>
      <w:r>
        <w:rPr>
          <w:rtl/>
        </w:rPr>
        <w:t xml:space="preserve"> و</w:t>
      </w:r>
      <w:r w:rsidRPr="00B05D47">
        <w:rPr>
          <w:rtl/>
        </w:rPr>
        <w:t>شأنك</w:t>
      </w:r>
      <w:r>
        <w:rPr>
          <w:rtl/>
        </w:rPr>
        <w:t xml:space="preserve"> ، </w:t>
      </w:r>
      <w:r w:rsidRPr="00B05D47">
        <w:rPr>
          <w:rtl/>
        </w:rPr>
        <w:t>ف</w:t>
      </w:r>
      <w:r>
        <w:rPr>
          <w:rFonts w:hint="cs"/>
          <w:rtl/>
        </w:rPr>
        <w:t>أ</w:t>
      </w:r>
      <w:r w:rsidRPr="00B05D47">
        <w:rPr>
          <w:rtl/>
        </w:rPr>
        <w:t>عجب</w:t>
      </w:r>
      <w:r>
        <w:rPr>
          <w:rtl/>
        </w:rPr>
        <w:t xml:space="preserve"> النبي صلّى </w:t>
      </w:r>
      <w:r w:rsidRPr="00B05D47">
        <w:rPr>
          <w:rtl/>
        </w:rPr>
        <w:t>اللّه عليه</w:t>
      </w:r>
      <w:r>
        <w:rPr>
          <w:rtl/>
        </w:rPr>
        <w:t xml:space="preserve"> و (آله) و</w:t>
      </w:r>
      <w:r w:rsidRPr="00B05D47">
        <w:rPr>
          <w:rtl/>
        </w:rPr>
        <w:t>سلم مسألته</w:t>
      </w:r>
      <w:r>
        <w:rPr>
          <w:rtl/>
        </w:rPr>
        <w:t xml:space="preserve"> ، </w:t>
      </w:r>
      <w:r w:rsidRPr="00B05D47">
        <w:rPr>
          <w:rtl/>
        </w:rPr>
        <w:t>ثم قال</w:t>
      </w:r>
      <w:r>
        <w:rPr>
          <w:rtl/>
        </w:rPr>
        <w:t xml:space="preserve"> : </w:t>
      </w:r>
      <w:r w:rsidRPr="00B05D47">
        <w:rPr>
          <w:rtl/>
        </w:rPr>
        <w:t>يا أخا بن</w:t>
      </w:r>
      <w:r>
        <w:rPr>
          <w:rtl/>
        </w:rPr>
        <w:t>ي</w:t>
      </w:r>
      <w:r w:rsidRPr="00B05D47">
        <w:rPr>
          <w:rtl/>
        </w:rPr>
        <w:t xml:space="preserve"> عامر إن للحديث الذ</w:t>
      </w:r>
      <w:r>
        <w:rPr>
          <w:rtl/>
        </w:rPr>
        <w:t>ي</w:t>
      </w:r>
      <w:r w:rsidRPr="00B05D47">
        <w:rPr>
          <w:rtl/>
        </w:rPr>
        <w:t xml:space="preserve"> تسأل عنه نبأ</w:t>
      </w:r>
      <w:r>
        <w:rPr>
          <w:rtl/>
        </w:rPr>
        <w:t xml:space="preserve"> و</w:t>
      </w:r>
      <w:r w:rsidRPr="00B05D47">
        <w:rPr>
          <w:rtl/>
        </w:rPr>
        <w:t>مجلسا</w:t>
      </w:r>
      <w:r>
        <w:rPr>
          <w:rFonts w:hint="cs"/>
          <w:rtl/>
        </w:rPr>
        <w:t>ً</w:t>
      </w:r>
      <w:r w:rsidRPr="00B05D47">
        <w:rPr>
          <w:rtl/>
        </w:rPr>
        <w:t xml:space="preserve"> ف</w:t>
      </w:r>
      <w:r>
        <w:rPr>
          <w:rFonts w:hint="cs"/>
          <w:rtl/>
        </w:rPr>
        <w:t>أ</w:t>
      </w:r>
      <w:r w:rsidRPr="00B05D47">
        <w:rPr>
          <w:rtl/>
        </w:rPr>
        <w:t>جلس</w:t>
      </w:r>
      <w:r>
        <w:rPr>
          <w:rtl/>
        </w:rPr>
        <w:t xml:space="preserve"> ، </w:t>
      </w:r>
      <w:r w:rsidRPr="00B05D47">
        <w:rPr>
          <w:rtl/>
        </w:rPr>
        <w:t>فثن</w:t>
      </w:r>
      <w:r>
        <w:rPr>
          <w:rtl/>
        </w:rPr>
        <w:t>ي</w:t>
      </w:r>
      <w:r w:rsidRPr="00B05D47">
        <w:rPr>
          <w:rtl/>
        </w:rPr>
        <w:t xml:space="preserve"> رجله</w:t>
      </w:r>
      <w:r>
        <w:rPr>
          <w:rtl/>
        </w:rPr>
        <w:t xml:space="preserve"> و</w:t>
      </w:r>
      <w:r w:rsidRPr="00B05D47">
        <w:rPr>
          <w:rtl/>
        </w:rPr>
        <w:t>برك كما يبرك البعير</w:t>
      </w:r>
      <w:r>
        <w:rPr>
          <w:rtl/>
        </w:rPr>
        <w:t xml:space="preserve"> ، </w:t>
      </w:r>
      <w:r w:rsidRPr="00B05D47">
        <w:rPr>
          <w:rtl/>
        </w:rPr>
        <w:t>فقال له</w:t>
      </w:r>
      <w:r>
        <w:rPr>
          <w:rtl/>
        </w:rPr>
        <w:t xml:space="preserve"> النبي صلّى </w:t>
      </w:r>
      <w:r w:rsidRPr="00B05D47">
        <w:rPr>
          <w:rtl/>
        </w:rPr>
        <w:t>اللّه عليه</w:t>
      </w:r>
      <w:r>
        <w:rPr>
          <w:rtl/>
        </w:rPr>
        <w:t xml:space="preserve"> و (آله) و</w:t>
      </w:r>
      <w:r w:rsidRPr="00B05D47">
        <w:rPr>
          <w:rtl/>
        </w:rPr>
        <w:t>سلم يا أخا بن</w:t>
      </w:r>
      <w:r>
        <w:rPr>
          <w:rtl/>
        </w:rPr>
        <w:t>ي</w:t>
      </w:r>
      <w:r w:rsidRPr="00B05D47">
        <w:rPr>
          <w:rtl/>
        </w:rPr>
        <w:t xml:space="preserve"> عامر إن حقيقة قول</w:t>
      </w:r>
      <w:r>
        <w:rPr>
          <w:rtl/>
        </w:rPr>
        <w:t>ي و</w:t>
      </w:r>
      <w:r w:rsidRPr="00B05D47">
        <w:rPr>
          <w:rtl/>
        </w:rPr>
        <w:t>بدء شأن</w:t>
      </w:r>
      <w:r>
        <w:rPr>
          <w:rtl/>
        </w:rPr>
        <w:t>ي</w:t>
      </w:r>
      <w:r w:rsidRPr="00B05D47">
        <w:rPr>
          <w:rtl/>
        </w:rPr>
        <w:t xml:space="preserve"> دعوة ابراهيم</w:t>
      </w:r>
      <w:r>
        <w:rPr>
          <w:rtl/>
        </w:rPr>
        <w:t xml:space="preserve"> و</w:t>
      </w:r>
      <w:r w:rsidRPr="00B05D47">
        <w:rPr>
          <w:rtl/>
        </w:rPr>
        <w:t>بشر</w:t>
      </w:r>
      <w:r>
        <w:rPr>
          <w:rFonts w:hint="cs"/>
          <w:rtl/>
        </w:rPr>
        <w:t>ى</w:t>
      </w:r>
      <w:r w:rsidRPr="00B05D47">
        <w:rPr>
          <w:rtl/>
        </w:rPr>
        <w:t xml:space="preserve"> أخ</w:t>
      </w:r>
      <w:r>
        <w:rPr>
          <w:rtl/>
        </w:rPr>
        <w:t xml:space="preserve">ي عيسى </w:t>
      </w:r>
      <w:r w:rsidRPr="00B05D47">
        <w:rPr>
          <w:rtl/>
        </w:rPr>
        <w:t>بن مريم</w:t>
      </w:r>
      <w:r>
        <w:rPr>
          <w:rtl/>
        </w:rPr>
        <w:t xml:space="preserve"> (</w:t>
      </w:r>
      <w:r w:rsidRPr="00B05D47">
        <w:rPr>
          <w:rtl/>
        </w:rPr>
        <w:t>أقول</w:t>
      </w:r>
      <w:r>
        <w:rPr>
          <w:rtl/>
        </w:rPr>
        <w:t>) و</w:t>
      </w:r>
      <w:r w:rsidRPr="00B05D47">
        <w:rPr>
          <w:rtl/>
        </w:rPr>
        <w:t>ذكر الحديث بطريق آخر قال فيه</w:t>
      </w:r>
      <w:r>
        <w:rPr>
          <w:rtl/>
        </w:rPr>
        <w:t xml:space="preserve"> : </w:t>
      </w:r>
      <w:r w:rsidRPr="00B05D47">
        <w:rPr>
          <w:rtl/>
        </w:rPr>
        <w:t>فجلس العامر</w:t>
      </w:r>
      <w:r>
        <w:rPr>
          <w:rtl/>
        </w:rPr>
        <w:t>ي</w:t>
      </w:r>
      <w:r w:rsidRPr="00B05D47">
        <w:rPr>
          <w:rtl/>
        </w:rPr>
        <w:t xml:space="preserve"> بين يد</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ان والد</w:t>
      </w:r>
      <w:r>
        <w:rPr>
          <w:rtl/>
        </w:rPr>
        <w:t>ي</w:t>
      </w:r>
      <w:r w:rsidRPr="00B05D47">
        <w:rPr>
          <w:rtl/>
        </w:rPr>
        <w:t xml:space="preserve"> لما بن</w:t>
      </w:r>
      <w:r>
        <w:rPr>
          <w:rtl/>
        </w:rPr>
        <w:t>ي</w:t>
      </w:r>
      <w:r w:rsidRPr="00B05D47">
        <w:rPr>
          <w:rtl/>
        </w:rPr>
        <w:t xml:space="preserve"> بام</w:t>
      </w:r>
      <w:r>
        <w:rPr>
          <w:rtl/>
        </w:rPr>
        <w:t>ي</w:t>
      </w:r>
      <w:r w:rsidRPr="00B05D47">
        <w:rPr>
          <w:rtl/>
        </w:rPr>
        <w:t xml:space="preserve"> حملت فرأت فيما ير</w:t>
      </w:r>
      <w:r>
        <w:rPr>
          <w:rFonts w:hint="cs"/>
          <w:rtl/>
        </w:rPr>
        <w:t>ى</w:t>
      </w:r>
      <w:r w:rsidRPr="00B05D47">
        <w:rPr>
          <w:rtl/>
        </w:rPr>
        <w:t xml:space="preserve"> النائم أن نورا</w:t>
      </w:r>
      <w:r>
        <w:rPr>
          <w:rFonts w:hint="cs"/>
          <w:rtl/>
        </w:rPr>
        <w:t>ً</w:t>
      </w:r>
      <w:r w:rsidRPr="00B05D47">
        <w:rPr>
          <w:rtl/>
        </w:rPr>
        <w:t xml:space="preserve"> خرج من جوفها فجعلت تتبعه بصرها</w:t>
      </w:r>
      <w:r>
        <w:rPr>
          <w:rtl/>
        </w:rPr>
        <w:t xml:space="preserve"> حتى </w:t>
      </w:r>
      <w:r w:rsidRPr="00B05D47">
        <w:rPr>
          <w:rtl/>
        </w:rPr>
        <w:t>ملأ ما بين السماء</w:t>
      </w:r>
      <w:r>
        <w:rPr>
          <w:rtl/>
        </w:rPr>
        <w:t xml:space="preserve"> و</w:t>
      </w:r>
      <w:r w:rsidRPr="00B05D47">
        <w:rPr>
          <w:rtl/>
        </w:rPr>
        <w:t>الأرض نورا فقصت ذلك عل</w:t>
      </w:r>
      <w:r>
        <w:rPr>
          <w:rFonts w:hint="cs"/>
          <w:rtl/>
        </w:rPr>
        <w:t>ى</w:t>
      </w:r>
      <w:r w:rsidRPr="00B05D47">
        <w:rPr>
          <w:rtl/>
        </w:rPr>
        <w:t xml:space="preserve"> حكيم من أهلها فقال لها</w:t>
      </w:r>
      <w:r>
        <w:rPr>
          <w:rtl/>
        </w:rPr>
        <w:t xml:space="preserve"> : و</w:t>
      </w:r>
      <w:r w:rsidRPr="00B05D47">
        <w:rPr>
          <w:rtl/>
        </w:rPr>
        <w:t>اللّه لئن صدقت رؤياك ليخرجن من بطنك غلام يعلو ذكره بين السماء</w:t>
      </w:r>
      <w:r>
        <w:rPr>
          <w:rtl/>
        </w:rPr>
        <w:t xml:space="preserve"> و</w:t>
      </w:r>
      <w:r w:rsidRPr="00B05D47">
        <w:rPr>
          <w:rtl/>
        </w:rPr>
        <w:t>ال</w:t>
      </w:r>
      <w:r>
        <w:rPr>
          <w:rFonts w:hint="cs"/>
          <w:rtl/>
        </w:rPr>
        <w:t>أ</w:t>
      </w:r>
      <w:r w:rsidRPr="00B05D47">
        <w:rPr>
          <w:rtl/>
        </w:rPr>
        <w:t>رض</w:t>
      </w:r>
      <w:r>
        <w:rPr>
          <w:rtl/>
        </w:rPr>
        <w:t xml:space="preserve"> ، و</w:t>
      </w:r>
      <w:r w:rsidRPr="00B05D47">
        <w:rPr>
          <w:rtl/>
        </w:rPr>
        <w:t>كان هذا الح</w:t>
      </w:r>
      <w:r>
        <w:rPr>
          <w:rtl/>
        </w:rPr>
        <w:t>ي</w:t>
      </w:r>
      <w:r w:rsidRPr="00B05D47">
        <w:rPr>
          <w:rtl/>
        </w:rPr>
        <w:t xml:space="preserve"> من بن</w:t>
      </w:r>
      <w:r>
        <w:rPr>
          <w:rtl/>
        </w:rPr>
        <w:t>ي</w:t>
      </w:r>
      <w:r w:rsidRPr="00B05D47">
        <w:rPr>
          <w:rtl/>
        </w:rPr>
        <w:t xml:space="preserve"> سعد ابن هوزان ينتابون نساء أهل مكة فيحضنون أولادهم</w:t>
      </w:r>
      <w:r>
        <w:rPr>
          <w:rtl/>
        </w:rPr>
        <w:t xml:space="preserve"> و</w:t>
      </w:r>
      <w:r w:rsidRPr="00B05D47">
        <w:rPr>
          <w:rtl/>
        </w:rPr>
        <w:t>ينتفعون بخيرهم</w:t>
      </w:r>
      <w:r>
        <w:rPr>
          <w:rtl/>
        </w:rPr>
        <w:t xml:space="preserve"> و</w:t>
      </w:r>
      <w:r w:rsidRPr="00B05D47">
        <w:rPr>
          <w:rtl/>
        </w:rPr>
        <w:t>إن ام</w:t>
      </w:r>
      <w:r>
        <w:rPr>
          <w:rtl/>
        </w:rPr>
        <w:t>ي</w:t>
      </w:r>
      <w:r w:rsidRPr="00B05D47">
        <w:rPr>
          <w:rtl/>
        </w:rPr>
        <w:t xml:space="preserve"> ولدتن</w:t>
      </w:r>
      <w:r>
        <w:rPr>
          <w:rtl/>
        </w:rPr>
        <w:t xml:space="preserve">ي في </w:t>
      </w:r>
      <w:r w:rsidRPr="00B05D47">
        <w:rPr>
          <w:rtl/>
        </w:rPr>
        <w:t>العام الذ</w:t>
      </w:r>
      <w:r>
        <w:rPr>
          <w:rtl/>
        </w:rPr>
        <w:t>ي</w:t>
      </w:r>
      <w:r w:rsidRPr="00B05D47">
        <w:rPr>
          <w:rtl/>
        </w:rPr>
        <w:t xml:space="preserve"> قدموا فيه</w:t>
      </w:r>
      <w:r>
        <w:rPr>
          <w:rtl/>
        </w:rPr>
        <w:t xml:space="preserve"> ، و</w:t>
      </w:r>
      <w:r w:rsidRPr="00B05D47">
        <w:rPr>
          <w:rtl/>
        </w:rPr>
        <w:t>هلك والد</w:t>
      </w:r>
      <w:r>
        <w:rPr>
          <w:rtl/>
        </w:rPr>
        <w:t>ي</w:t>
      </w:r>
      <w:r w:rsidRPr="00B05D47">
        <w:rPr>
          <w:rtl/>
        </w:rPr>
        <w:t xml:space="preserve"> فكنت يتيما</w:t>
      </w:r>
      <w:r>
        <w:rPr>
          <w:rFonts w:hint="cs"/>
          <w:rtl/>
        </w:rPr>
        <w:t>ً</w:t>
      </w:r>
      <w:r>
        <w:rPr>
          <w:rtl/>
        </w:rPr>
        <w:t xml:space="preserve"> في </w:t>
      </w:r>
      <w:r w:rsidRPr="00B05D47">
        <w:rPr>
          <w:rtl/>
        </w:rPr>
        <w:t>حجر عم</w:t>
      </w:r>
      <w:r>
        <w:rPr>
          <w:rtl/>
        </w:rPr>
        <w:t>ي</w:t>
      </w:r>
      <w:r w:rsidRPr="00B05D47">
        <w:rPr>
          <w:rtl/>
        </w:rPr>
        <w:t xml:space="preserve"> أب</w:t>
      </w:r>
      <w:r>
        <w:rPr>
          <w:rtl/>
        </w:rPr>
        <w:t>ي</w:t>
      </w:r>
      <w:r w:rsidRPr="00B05D47">
        <w:rPr>
          <w:rtl/>
        </w:rPr>
        <w:t xml:space="preserve"> طالب</w:t>
      </w:r>
      <w:r>
        <w:rPr>
          <w:rtl/>
        </w:rPr>
        <w:t xml:space="preserve"> ، </w:t>
      </w:r>
      <w:r w:rsidRPr="00B05D47">
        <w:rPr>
          <w:rtl/>
        </w:rPr>
        <w:t>ف</w:t>
      </w:r>
      <w:r>
        <w:rPr>
          <w:rFonts w:hint="cs"/>
          <w:rtl/>
        </w:rPr>
        <w:t>أ</w:t>
      </w:r>
      <w:r w:rsidRPr="00B05D47">
        <w:rPr>
          <w:rtl/>
        </w:rPr>
        <w:t>قبل النسوان يتدافعنن</w:t>
      </w:r>
      <w:r>
        <w:rPr>
          <w:rtl/>
        </w:rPr>
        <w:t>ي و</w:t>
      </w:r>
      <w:r w:rsidRPr="00B05D47">
        <w:rPr>
          <w:rtl/>
        </w:rPr>
        <w:t>يقلن ضرع صغير لا أب له فما عسينا أن ننتفع به من خير</w:t>
      </w:r>
      <w:r>
        <w:rPr>
          <w:rtl/>
        </w:rPr>
        <w:t xml:space="preserve"> ، و</w:t>
      </w:r>
      <w:r w:rsidRPr="00B05D47">
        <w:rPr>
          <w:rtl/>
        </w:rPr>
        <w:t>كانت فيهن امرأة يقال لها ام كبشة ابنة الحارث</w:t>
      </w:r>
      <w:r>
        <w:rPr>
          <w:rtl/>
        </w:rPr>
        <w:t xml:space="preserve"> ، </w:t>
      </w:r>
      <w:r w:rsidRPr="00B05D47">
        <w:rPr>
          <w:rtl/>
        </w:rPr>
        <w:t>فقالت</w:t>
      </w:r>
      <w:r>
        <w:rPr>
          <w:rtl/>
        </w:rPr>
        <w:t xml:space="preserve"> : و</w:t>
      </w:r>
      <w:r w:rsidRPr="00B05D47">
        <w:rPr>
          <w:rtl/>
        </w:rPr>
        <w:t>اللّه لا أنصرف عام</w:t>
      </w:r>
      <w:r>
        <w:rPr>
          <w:rtl/>
        </w:rPr>
        <w:t>ي</w:t>
      </w:r>
    </w:p>
    <w:p w:rsidR="00701D8F" w:rsidRDefault="00701D8F" w:rsidP="00B83FBD">
      <w:pPr>
        <w:pStyle w:val="libNormal0"/>
        <w:rPr>
          <w:rtl/>
        </w:rPr>
      </w:pPr>
      <w:r>
        <w:rPr>
          <w:rtl/>
        </w:rPr>
        <w:br w:type="page"/>
      </w:r>
      <w:r w:rsidRPr="00B05D47">
        <w:rPr>
          <w:rtl/>
        </w:rPr>
        <w:lastRenderedPageBreak/>
        <w:t>هذا خائبة أبدا</w:t>
      </w:r>
      <w:r>
        <w:rPr>
          <w:rFonts w:hint="cs"/>
          <w:rtl/>
        </w:rPr>
        <w:t>ً</w:t>
      </w:r>
      <w:r w:rsidRPr="00B05D47">
        <w:rPr>
          <w:rtl/>
        </w:rPr>
        <w:t xml:space="preserve"> فاخذتن</w:t>
      </w:r>
      <w:r>
        <w:rPr>
          <w:rtl/>
        </w:rPr>
        <w:t>ي و</w:t>
      </w:r>
      <w:r w:rsidRPr="00B05D47">
        <w:rPr>
          <w:rtl/>
        </w:rPr>
        <w:t>ألقتن</w:t>
      </w:r>
      <w:r>
        <w:rPr>
          <w:rtl/>
        </w:rPr>
        <w:t>ي</w:t>
      </w:r>
      <w:r w:rsidRPr="00B05D47">
        <w:rPr>
          <w:rtl/>
        </w:rPr>
        <w:t xml:space="preserve"> عل</w:t>
      </w:r>
      <w:r>
        <w:rPr>
          <w:rFonts w:hint="cs"/>
          <w:rtl/>
        </w:rPr>
        <w:t>ى</w:t>
      </w:r>
      <w:r w:rsidRPr="00B05D47">
        <w:rPr>
          <w:rtl/>
        </w:rPr>
        <w:t xml:space="preserve"> صدرها فدر لبنها فحضنتن</w:t>
      </w:r>
      <w:r>
        <w:rPr>
          <w:rtl/>
        </w:rPr>
        <w:t xml:space="preserve">ي ، </w:t>
      </w:r>
      <w:r w:rsidRPr="00B05D47">
        <w:rPr>
          <w:rtl/>
        </w:rPr>
        <w:t>فلما بلغ ذلك عم</w:t>
      </w:r>
      <w:r>
        <w:rPr>
          <w:rtl/>
        </w:rPr>
        <w:t>ي</w:t>
      </w:r>
      <w:r w:rsidRPr="00B05D47">
        <w:rPr>
          <w:rtl/>
        </w:rPr>
        <w:t xml:space="preserve"> أبا طالب أقطعها إبلا</w:t>
      </w:r>
      <w:r>
        <w:rPr>
          <w:rFonts w:hint="cs"/>
          <w:rtl/>
        </w:rPr>
        <w:t>ً</w:t>
      </w:r>
      <w:r>
        <w:rPr>
          <w:rtl/>
        </w:rPr>
        <w:t xml:space="preserve"> و</w:t>
      </w:r>
      <w:r w:rsidRPr="00B05D47">
        <w:rPr>
          <w:rtl/>
        </w:rPr>
        <w:t>مقطعات من الثياب</w:t>
      </w:r>
      <w:r>
        <w:rPr>
          <w:rtl/>
        </w:rPr>
        <w:t xml:space="preserve"> و</w:t>
      </w:r>
      <w:r w:rsidRPr="00B05D47">
        <w:rPr>
          <w:rtl/>
        </w:rPr>
        <w:t>لم يبق عم من عمومت</w:t>
      </w:r>
      <w:r>
        <w:rPr>
          <w:rtl/>
        </w:rPr>
        <w:t>ي</w:t>
      </w:r>
      <w:r w:rsidRPr="00B05D47">
        <w:rPr>
          <w:rtl/>
        </w:rPr>
        <w:t xml:space="preserve"> إلا أقطعها</w:t>
      </w:r>
      <w:r>
        <w:rPr>
          <w:rtl/>
        </w:rPr>
        <w:t xml:space="preserve"> و</w:t>
      </w:r>
      <w:r w:rsidRPr="00B05D47">
        <w:rPr>
          <w:rtl/>
        </w:rPr>
        <w:t>كساها</w:t>
      </w:r>
      <w:r>
        <w:rPr>
          <w:rtl/>
        </w:rPr>
        <w:t xml:space="preserve"> ، </w:t>
      </w:r>
      <w:r w:rsidRPr="00B05D47">
        <w:rPr>
          <w:rtl/>
        </w:rPr>
        <w:t>فلما بلغ ذلك النسوان أقبلن اليها يقلن أما</w:t>
      </w:r>
      <w:r>
        <w:rPr>
          <w:rtl/>
        </w:rPr>
        <w:t xml:space="preserve"> و</w:t>
      </w:r>
      <w:r w:rsidRPr="00B05D47">
        <w:rPr>
          <w:rtl/>
        </w:rPr>
        <w:t>اللّه يا أم كبشة لو علمنا بركة هذا يكون هكذا ما سبقتنا اليه ثم ترعرعت</w:t>
      </w:r>
      <w:r>
        <w:rPr>
          <w:rtl/>
        </w:rPr>
        <w:t xml:space="preserve"> و</w:t>
      </w:r>
      <w:r w:rsidRPr="00B05D47">
        <w:rPr>
          <w:rtl/>
        </w:rPr>
        <w:t>كبرت</w:t>
      </w:r>
      <w:r>
        <w:rPr>
          <w:rtl/>
        </w:rPr>
        <w:t xml:space="preserve"> و</w:t>
      </w:r>
      <w:r w:rsidRPr="00B05D47">
        <w:rPr>
          <w:rtl/>
        </w:rPr>
        <w:t>قد بغضت</w:t>
      </w:r>
      <w:r>
        <w:rPr>
          <w:rtl/>
        </w:rPr>
        <w:t xml:space="preserve"> الى </w:t>
      </w:r>
      <w:r w:rsidRPr="00B05D47">
        <w:rPr>
          <w:rtl/>
        </w:rPr>
        <w:t>أصنام قريش</w:t>
      </w:r>
      <w:r>
        <w:rPr>
          <w:rtl/>
        </w:rPr>
        <w:t xml:space="preserve"> و</w:t>
      </w:r>
      <w:r w:rsidRPr="00B05D47">
        <w:rPr>
          <w:rtl/>
        </w:rPr>
        <w:t>العرب فلا اقربها</w:t>
      </w:r>
      <w:r>
        <w:rPr>
          <w:rtl/>
        </w:rPr>
        <w:t xml:space="preserve"> و</w:t>
      </w:r>
      <w:r w:rsidRPr="00B05D47">
        <w:rPr>
          <w:rtl/>
        </w:rPr>
        <w:t>لا آتيها</w:t>
      </w:r>
      <w:r>
        <w:rPr>
          <w:rtl/>
        </w:rPr>
        <w:t xml:space="preserve"> (</w:t>
      </w:r>
      <w:r w:rsidRPr="00B05D47">
        <w:rPr>
          <w:rtl/>
        </w:rPr>
        <w:t>اقول</w:t>
      </w:r>
      <w:r>
        <w:rPr>
          <w:rtl/>
        </w:rPr>
        <w:t>) و</w:t>
      </w:r>
      <w:r w:rsidRPr="00B05D47">
        <w:rPr>
          <w:rtl/>
        </w:rPr>
        <w:t>قال</w:t>
      </w:r>
      <w:r>
        <w:rPr>
          <w:rtl/>
        </w:rPr>
        <w:t xml:space="preserve"> في </w:t>
      </w:r>
      <w:r w:rsidRPr="00B05D47">
        <w:rPr>
          <w:rtl/>
        </w:rPr>
        <w:t>الطريق الأول الذ</w:t>
      </w:r>
      <w:r>
        <w:rPr>
          <w:rtl/>
        </w:rPr>
        <w:t>ي</w:t>
      </w:r>
      <w:r w:rsidRPr="00B05D47">
        <w:rPr>
          <w:rtl/>
        </w:rPr>
        <w:t xml:space="preserve"> ذكرنا صدره ما لفظه</w:t>
      </w:r>
      <w:r>
        <w:rPr>
          <w:rtl/>
        </w:rPr>
        <w:t xml:space="preserve"> : </w:t>
      </w:r>
      <w:r w:rsidRPr="00B05D47">
        <w:rPr>
          <w:rtl/>
        </w:rPr>
        <w:t>فلما نشأت بغضت</w:t>
      </w:r>
      <w:r>
        <w:rPr>
          <w:rtl/>
        </w:rPr>
        <w:t xml:space="preserve"> الى </w:t>
      </w:r>
      <w:r w:rsidRPr="00B05D47">
        <w:rPr>
          <w:rtl/>
        </w:rPr>
        <w:t>الأوثان</w:t>
      </w:r>
      <w:r>
        <w:rPr>
          <w:rtl/>
        </w:rPr>
        <w:t xml:space="preserve"> و</w:t>
      </w:r>
      <w:r w:rsidRPr="00B05D47">
        <w:rPr>
          <w:rtl/>
        </w:rPr>
        <w:t>بغض</w:t>
      </w:r>
      <w:r>
        <w:rPr>
          <w:rtl/>
        </w:rPr>
        <w:t xml:space="preserve"> الى </w:t>
      </w:r>
      <w:r w:rsidRPr="00B05D47">
        <w:rPr>
          <w:rtl/>
        </w:rPr>
        <w:t>الشعر</w:t>
      </w:r>
      <w:r>
        <w:rPr>
          <w:rtl/>
        </w:rPr>
        <w:t xml:space="preserve"> و</w:t>
      </w:r>
      <w:r w:rsidRPr="00B05D47">
        <w:rPr>
          <w:rtl/>
        </w:rPr>
        <w:t>استرضع ل</w:t>
      </w:r>
      <w:r>
        <w:rPr>
          <w:rtl/>
        </w:rPr>
        <w:t xml:space="preserve">ي في </w:t>
      </w:r>
      <w:r w:rsidRPr="00B05D47">
        <w:rPr>
          <w:rtl/>
        </w:rPr>
        <w:t>بن</w:t>
      </w:r>
      <w:r>
        <w:rPr>
          <w:rtl/>
        </w:rPr>
        <w:t>ي</w:t>
      </w:r>
      <w:r w:rsidRPr="00B05D47">
        <w:rPr>
          <w:rtl/>
        </w:rPr>
        <w:t xml:space="preserve"> جشم بن بكر فبينا أنا ذات يوم</w:t>
      </w:r>
      <w:r>
        <w:rPr>
          <w:rtl/>
        </w:rPr>
        <w:t xml:space="preserve"> في </w:t>
      </w:r>
      <w:r w:rsidRPr="00B05D47">
        <w:rPr>
          <w:rtl/>
        </w:rPr>
        <w:t>بطن واد مع أتراب من الصبيان إذ أنا برهط ثلاثة معهم طست من ذهب ملئن من ثلج فاخذون</w:t>
      </w:r>
      <w:r>
        <w:rPr>
          <w:rtl/>
        </w:rPr>
        <w:t>ي</w:t>
      </w:r>
      <w:r w:rsidRPr="00B05D47">
        <w:rPr>
          <w:rtl/>
        </w:rPr>
        <w:t xml:space="preserve"> من بين أصحاب</w:t>
      </w:r>
      <w:r>
        <w:rPr>
          <w:rtl/>
        </w:rPr>
        <w:t>ي و</w:t>
      </w:r>
      <w:r w:rsidRPr="00B05D47">
        <w:rPr>
          <w:rtl/>
        </w:rPr>
        <w:t>انطلق اصحاب</w:t>
      </w:r>
      <w:r>
        <w:rPr>
          <w:rtl/>
        </w:rPr>
        <w:t>ي</w:t>
      </w:r>
      <w:r w:rsidRPr="00B05D47">
        <w:rPr>
          <w:rtl/>
        </w:rPr>
        <w:t xml:space="preserve"> هرابا</w:t>
      </w:r>
      <w:r>
        <w:rPr>
          <w:rFonts w:hint="cs"/>
          <w:rtl/>
        </w:rPr>
        <w:t>ً</w:t>
      </w:r>
      <w:r>
        <w:rPr>
          <w:rtl/>
        </w:rPr>
        <w:t xml:space="preserve"> حتى </w:t>
      </w:r>
      <w:r w:rsidRPr="00B05D47">
        <w:rPr>
          <w:rtl/>
        </w:rPr>
        <w:t>انتهوا</w:t>
      </w:r>
      <w:r>
        <w:rPr>
          <w:rtl/>
        </w:rPr>
        <w:t xml:space="preserve"> الى </w:t>
      </w:r>
      <w:r w:rsidRPr="00B05D47">
        <w:rPr>
          <w:rtl/>
        </w:rPr>
        <w:t>شفير الواد</w:t>
      </w:r>
      <w:r>
        <w:rPr>
          <w:rtl/>
        </w:rPr>
        <w:t>ي</w:t>
      </w:r>
      <w:r w:rsidRPr="00B05D47">
        <w:rPr>
          <w:rtl/>
        </w:rPr>
        <w:t xml:space="preserve"> ثم أقبلوا عل</w:t>
      </w:r>
      <w:r>
        <w:rPr>
          <w:rFonts w:hint="cs"/>
          <w:rtl/>
        </w:rPr>
        <w:t>ى</w:t>
      </w:r>
      <w:r w:rsidRPr="00B05D47">
        <w:rPr>
          <w:rtl/>
        </w:rPr>
        <w:t xml:space="preserve"> الرهط فقالوا</w:t>
      </w:r>
      <w:r>
        <w:rPr>
          <w:rtl/>
        </w:rPr>
        <w:t xml:space="preserve"> : </w:t>
      </w:r>
      <w:r w:rsidRPr="00B05D47">
        <w:rPr>
          <w:rtl/>
        </w:rPr>
        <w:t>ما لكم</w:t>
      </w:r>
      <w:r>
        <w:rPr>
          <w:rtl/>
        </w:rPr>
        <w:t xml:space="preserve"> و</w:t>
      </w:r>
      <w:r w:rsidRPr="00B05D47">
        <w:rPr>
          <w:rtl/>
        </w:rPr>
        <w:t>لهذا الغلام إنه غلام ليس منا</w:t>
      </w:r>
      <w:r>
        <w:rPr>
          <w:rtl/>
        </w:rPr>
        <w:t xml:space="preserve"> و</w:t>
      </w:r>
      <w:r w:rsidRPr="00B05D47">
        <w:rPr>
          <w:rtl/>
        </w:rPr>
        <w:t>هو ابن سيد قريش</w:t>
      </w:r>
      <w:r>
        <w:rPr>
          <w:rtl/>
        </w:rPr>
        <w:t xml:space="preserve"> ، و</w:t>
      </w:r>
      <w:r w:rsidRPr="00B05D47">
        <w:rPr>
          <w:rtl/>
        </w:rPr>
        <w:t>هو مسترضع فينا من غلام يتيم ليس له أب فماذا يرد عليكم قتله</w:t>
      </w:r>
      <w:r>
        <w:rPr>
          <w:rtl/>
        </w:rPr>
        <w:t xml:space="preserve"> و</w:t>
      </w:r>
      <w:r w:rsidRPr="00B05D47">
        <w:rPr>
          <w:rtl/>
        </w:rPr>
        <w:t>لئن كنتم لا</w:t>
      </w:r>
      <w:r>
        <w:rPr>
          <w:rFonts w:hint="cs"/>
          <w:rtl/>
        </w:rPr>
        <w:t xml:space="preserve"> </w:t>
      </w:r>
      <w:r w:rsidRPr="00B05D47">
        <w:rPr>
          <w:rtl/>
        </w:rPr>
        <w:t>بد فاعلين فاختاروا منا أينا شئتم فليأتكم ف</w:t>
      </w:r>
      <w:r>
        <w:rPr>
          <w:rFonts w:hint="cs"/>
          <w:rtl/>
        </w:rPr>
        <w:t>أ</w:t>
      </w:r>
      <w:r w:rsidRPr="00B05D47">
        <w:rPr>
          <w:rtl/>
        </w:rPr>
        <w:t>قتلوه مكانه</w:t>
      </w:r>
      <w:r>
        <w:rPr>
          <w:rtl/>
        </w:rPr>
        <w:t xml:space="preserve"> و</w:t>
      </w:r>
      <w:r w:rsidRPr="00B05D47">
        <w:rPr>
          <w:rtl/>
        </w:rPr>
        <w:t>دعوا هذا الغلام</w:t>
      </w:r>
      <w:r>
        <w:rPr>
          <w:rtl/>
        </w:rPr>
        <w:t xml:space="preserve"> ، </w:t>
      </w:r>
      <w:r w:rsidRPr="00B05D47">
        <w:rPr>
          <w:rtl/>
        </w:rPr>
        <w:t>فلم يجيبوهم</w:t>
      </w:r>
      <w:r>
        <w:rPr>
          <w:rtl/>
        </w:rPr>
        <w:t xml:space="preserve"> ، </w:t>
      </w:r>
      <w:r w:rsidRPr="00B05D47">
        <w:rPr>
          <w:rtl/>
        </w:rPr>
        <w:t>فلما رأ</w:t>
      </w:r>
      <w:r>
        <w:rPr>
          <w:rFonts w:hint="cs"/>
          <w:rtl/>
        </w:rPr>
        <w:t>ى</w:t>
      </w:r>
      <w:r w:rsidRPr="00B05D47">
        <w:rPr>
          <w:rtl/>
        </w:rPr>
        <w:t xml:space="preserve"> الصبيان أن القوم لا يجيبونهم انطلقوا هرابا</w:t>
      </w:r>
      <w:r>
        <w:rPr>
          <w:rFonts w:hint="cs"/>
          <w:rtl/>
        </w:rPr>
        <w:t>ً</w:t>
      </w:r>
      <w:r w:rsidRPr="00B05D47">
        <w:rPr>
          <w:rtl/>
        </w:rPr>
        <w:t xml:space="preserve"> مسرعين</w:t>
      </w:r>
      <w:r>
        <w:rPr>
          <w:rtl/>
        </w:rPr>
        <w:t xml:space="preserve"> الى </w:t>
      </w:r>
      <w:r w:rsidRPr="00B05D47">
        <w:rPr>
          <w:rtl/>
        </w:rPr>
        <w:t>الح</w:t>
      </w:r>
      <w:r>
        <w:rPr>
          <w:rtl/>
        </w:rPr>
        <w:t>ي</w:t>
      </w:r>
      <w:r w:rsidRPr="00B05D47">
        <w:rPr>
          <w:rtl/>
        </w:rPr>
        <w:t xml:space="preserve"> يؤذنونهم به</w:t>
      </w:r>
      <w:r>
        <w:rPr>
          <w:rtl/>
        </w:rPr>
        <w:t xml:space="preserve"> و</w:t>
      </w:r>
      <w:r w:rsidRPr="00B05D47">
        <w:rPr>
          <w:rtl/>
        </w:rPr>
        <w:t>يستصرخونهم عل</w:t>
      </w:r>
      <w:r>
        <w:rPr>
          <w:rFonts w:hint="cs"/>
          <w:rtl/>
        </w:rPr>
        <w:t>ى</w:t>
      </w:r>
      <w:r w:rsidRPr="00B05D47">
        <w:rPr>
          <w:rtl/>
        </w:rPr>
        <w:t xml:space="preserve"> القوم</w:t>
      </w:r>
      <w:r>
        <w:rPr>
          <w:rtl/>
        </w:rPr>
        <w:t xml:space="preserve"> ، </w:t>
      </w:r>
      <w:r w:rsidRPr="00B05D47">
        <w:rPr>
          <w:rtl/>
        </w:rPr>
        <w:t>فعمد</w:t>
      </w:r>
      <w:r>
        <w:rPr>
          <w:rtl/>
        </w:rPr>
        <w:t xml:space="preserve"> الى </w:t>
      </w:r>
      <w:r w:rsidRPr="00B05D47">
        <w:rPr>
          <w:rtl/>
        </w:rPr>
        <w:t>أحدهم فاضجعن</w:t>
      </w:r>
      <w:r>
        <w:rPr>
          <w:rtl/>
        </w:rPr>
        <w:t xml:space="preserve">ي الى </w:t>
      </w:r>
      <w:r w:rsidRPr="00B05D47">
        <w:rPr>
          <w:rtl/>
        </w:rPr>
        <w:t>الأرض إضجاعا</w:t>
      </w:r>
      <w:r>
        <w:rPr>
          <w:rFonts w:hint="cs"/>
          <w:rtl/>
        </w:rPr>
        <w:t>ً</w:t>
      </w:r>
      <w:r w:rsidRPr="00B05D47">
        <w:rPr>
          <w:rtl/>
        </w:rPr>
        <w:t xml:space="preserve"> لطيفا</w:t>
      </w:r>
      <w:r>
        <w:rPr>
          <w:rFonts w:hint="cs"/>
          <w:rtl/>
        </w:rPr>
        <w:t>ً</w:t>
      </w:r>
      <w:r w:rsidRPr="00B05D47">
        <w:rPr>
          <w:rtl/>
        </w:rPr>
        <w:t xml:space="preserve"> ثم شق ما بين صدر</w:t>
      </w:r>
      <w:r>
        <w:rPr>
          <w:rtl/>
        </w:rPr>
        <w:t xml:space="preserve">ي الى </w:t>
      </w:r>
      <w:r w:rsidRPr="00B05D47">
        <w:rPr>
          <w:rtl/>
        </w:rPr>
        <w:t>متن عانت</w:t>
      </w:r>
      <w:r>
        <w:rPr>
          <w:rtl/>
        </w:rPr>
        <w:t>ي و</w:t>
      </w:r>
      <w:r w:rsidRPr="00B05D47">
        <w:rPr>
          <w:rtl/>
        </w:rPr>
        <w:t xml:space="preserve">أنا أنظر فلم </w:t>
      </w:r>
      <w:r>
        <w:rPr>
          <w:rFonts w:hint="cs"/>
          <w:rtl/>
        </w:rPr>
        <w:t>ا</w:t>
      </w:r>
      <w:r w:rsidRPr="00B05D47">
        <w:rPr>
          <w:rtl/>
        </w:rPr>
        <w:t>جد لذلك مسا</w:t>
      </w:r>
      <w:r>
        <w:rPr>
          <w:rFonts w:hint="cs"/>
          <w:rtl/>
        </w:rPr>
        <w:t>ً</w:t>
      </w:r>
      <w:r w:rsidRPr="00B05D47">
        <w:rPr>
          <w:rtl/>
        </w:rPr>
        <w:t xml:space="preserve"> ثم أخرج أحشاء بطن</w:t>
      </w:r>
      <w:r>
        <w:rPr>
          <w:rtl/>
        </w:rPr>
        <w:t>ي</w:t>
      </w:r>
      <w:r w:rsidRPr="00B05D47">
        <w:rPr>
          <w:rtl/>
        </w:rPr>
        <w:t xml:space="preserve"> فغسله بذلك الثلج ف</w:t>
      </w:r>
      <w:r>
        <w:rPr>
          <w:rFonts w:hint="cs"/>
          <w:rtl/>
        </w:rPr>
        <w:t>أ</w:t>
      </w:r>
      <w:r w:rsidRPr="00B05D47">
        <w:rPr>
          <w:rtl/>
        </w:rPr>
        <w:t>نعم غسله ثم اعادها</w:t>
      </w:r>
      <w:r>
        <w:rPr>
          <w:rFonts w:hint="cs"/>
          <w:rtl/>
        </w:rPr>
        <w:t xml:space="preserve"> الى </w:t>
      </w:r>
      <w:r w:rsidRPr="00B05D47">
        <w:rPr>
          <w:rtl/>
        </w:rPr>
        <w:t>مكانها</w:t>
      </w:r>
      <w:r>
        <w:rPr>
          <w:rtl/>
        </w:rPr>
        <w:t xml:space="preserve"> ، </w:t>
      </w:r>
      <w:r w:rsidRPr="00B05D47">
        <w:rPr>
          <w:rtl/>
        </w:rPr>
        <w:t>ثم قام الثان</w:t>
      </w:r>
      <w:r>
        <w:rPr>
          <w:rtl/>
        </w:rPr>
        <w:t>ي</w:t>
      </w:r>
      <w:r w:rsidRPr="00B05D47">
        <w:rPr>
          <w:rtl/>
        </w:rPr>
        <w:t xml:space="preserve"> فقال لصاحبه تنح ثم أدخل يده</w:t>
      </w:r>
      <w:r>
        <w:rPr>
          <w:rtl/>
        </w:rPr>
        <w:t xml:space="preserve"> في </w:t>
      </w:r>
      <w:r w:rsidRPr="00B05D47">
        <w:rPr>
          <w:rtl/>
        </w:rPr>
        <w:t>جوف</w:t>
      </w:r>
      <w:r>
        <w:rPr>
          <w:rtl/>
        </w:rPr>
        <w:t>ي</w:t>
      </w:r>
      <w:r w:rsidRPr="00B05D47">
        <w:rPr>
          <w:rtl/>
        </w:rPr>
        <w:t xml:space="preserve"> فاخرج قلب</w:t>
      </w:r>
      <w:r>
        <w:rPr>
          <w:rtl/>
        </w:rPr>
        <w:t>ي و</w:t>
      </w:r>
      <w:r>
        <w:rPr>
          <w:rFonts w:hint="cs"/>
          <w:rtl/>
        </w:rPr>
        <w:t>ا</w:t>
      </w:r>
      <w:r w:rsidRPr="00B05D47">
        <w:rPr>
          <w:rtl/>
        </w:rPr>
        <w:t xml:space="preserve">نا </w:t>
      </w:r>
      <w:r>
        <w:rPr>
          <w:rFonts w:hint="cs"/>
          <w:rtl/>
        </w:rPr>
        <w:t>ا</w:t>
      </w:r>
      <w:r w:rsidRPr="00B05D47">
        <w:rPr>
          <w:rtl/>
        </w:rPr>
        <w:t>نظر فصدعه فاخرج منه مضغة سوداء فرم</w:t>
      </w:r>
      <w:r>
        <w:rPr>
          <w:rtl/>
        </w:rPr>
        <w:t>ي</w:t>
      </w:r>
      <w:r w:rsidRPr="00B05D47">
        <w:rPr>
          <w:rtl/>
        </w:rPr>
        <w:t xml:space="preserve"> بها</w:t>
      </w:r>
      <w:r>
        <w:rPr>
          <w:rtl/>
        </w:rPr>
        <w:t xml:space="preserve"> ، </w:t>
      </w:r>
      <w:r w:rsidRPr="00B05D47">
        <w:rPr>
          <w:rtl/>
        </w:rPr>
        <w:t>ثم قال بيده كأنه يتناول شيئا</w:t>
      </w:r>
      <w:r>
        <w:rPr>
          <w:rFonts w:hint="cs"/>
          <w:rtl/>
        </w:rPr>
        <w:t>ً</w:t>
      </w:r>
      <w:r w:rsidRPr="00B05D47">
        <w:rPr>
          <w:rtl/>
        </w:rPr>
        <w:t xml:space="preserve"> فاذا أنا بخاتم</w:t>
      </w:r>
      <w:r>
        <w:rPr>
          <w:rtl/>
        </w:rPr>
        <w:t xml:space="preserve"> في </w:t>
      </w:r>
      <w:r w:rsidRPr="00B05D47">
        <w:rPr>
          <w:rtl/>
        </w:rPr>
        <w:t>يده من نور يخطف أبصار الناظرين دونه فختم عل</w:t>
      </w:r>
      <w:r>
        <w:rPr>
          <w:rFonts w:hint="cs"/>
          <w:rtl/>
        </w:rPr>
        <w:t>ى</w:t>
      </w:r>
      <w:r w:rsidRPr="00B05D47">
        <w:rPr>
          <w:rtl/>
        </w:rPr>
        <w:t xml:space="preserve"> قلب</w:t>
      </w:r>
      <w:r>
        <w:rPr>
          <w:rtl/>
        </w:rPr>
        <w:t>ي</w:t>
      </w:r>
      <w:r w:rsidRPr="00B05D47">
        <w:rPr>
          <w:rtl/>
        </w:rPr>
        <w:t xml:space="preserve"> فأمتلأ نورا</w:t>
      </w:r>
      <w:r>
        <w:rPr>
          <w:rFonts w:hint="cs"/>
          <w:rtl/>
        </w:rPr>
        <w:t>ً</w:t>
      </w:r>
      <w:r>
        <w:rPr>
          <w:rtl/>
        </w:rPr>
        <w:t xml:space="preserve"> و</w:t>
      </w:r>
      <w:r w:rsidRPr="00B05D47">
        <w:rPr>
          <w:rtl/>
        </w:rPr>
        <w:t>حكمة ثم أعاده مكانه فوجدت برد ذلك الخاتم</w:t>
      </w:r>
      <w:r>
        <w:rPr>
          <w:rtl/>
        </w:rPr>
        <w:t xml:space="preserve"> في </w:t>
      </w:r>
      <w:r w:rsidRPr="00B05D47">
        <w:rPr>
          <w:rtl/>
        </w:rPr>
        <w:t>قلب</w:t>
      </w:r>
      <w:r>
        <w:rPr>
          <w:rtl/>
        </w:rPr>
        <w:t>ي</w:t>
      </w:r>
      <w:r w:rsidRPr="00B05D47">
        <w:rPr>
          <w:rtl/>
        </w:rPr>
        <w:t xml:space="preserve"> دهرا</w:t>
      </w:r>
      <w:r>
        <w:rPr>
          <w:rFonts w:hint="cs"/>
          <w:rtl/>
        </w:rPr>
        <w:t>ً</w:t>
      </w:r>
      <w:r>
        <w:rPr>
          <w:rtl/>
        </w:rPr>
        <w:t xml:space="preserve"> ، </w:t>
      </w:r>
      <w:r w:rsidRPr="00B05D47">
        <w:rPr>
          <w:rtl/>
        </w:rPr>
        <w:t>ثم قام الثالث فنح</w:t>
      </w:r>
      <w:r>
        <w:rPr>
          <w:rFonts w:hint="cs"/>
          <w:rtl/>
        </w:rPr>
        <w:t>ى</w:t>
      </w:r>
      <w:r w:rsidRPr="00B05D47">
        <w:rPr>
          <w:rtl/>
        </w:rPr>
        <w:t xml:space="preserve"> صاحبيه ف</w:t>
      </w:r>
      <w:r>
        <w:rPr>
          <w:rFonts w:hint="cs"/>
          <w:rtl/>
        </w:rPr>
        <w:t>أ</w:t>
      </w:r>
      <w:r w:rsidRPr="00B05D47">
        <w:rPr>
          <w:rtl/>
        </w:rPr>
        <w:t>مرّ يده بين ثديي</w:t>
      </w:r>
      <w:r>
        <w:rPr>
          <w:rtl/>
        </w:rPr>
        <w:t xml:space="preserve"> و</w:t>
      </w:r>
      <w:r w:rsidRPr="00B05D47">
        <w:rPr>
          <w:rtl/>
        </w:rPr>
        <w:t>منته</w:t>
      </w:r>
      <w:r>
        <w:rPr>
          <w:rFonts w:hint="cs"/>
          <w:rtl/>
        </w:rPr>
        <w:t>ى</w:t>
      </w:r>
      <w:r w:rsidRPr="00B05D47">
        <w:rPr>
          <w:rtl/>
        </w:rPr>
        <w:t xml:space="preserve"> عانت</w:t>
      </w:r>
      <w:r>
        <w:rPr>
          <w:rtl/>
        </w:rPr>
        <w:t>ي و</w:t>
      </w:r>
      <w:r w:rsidRPr="00B05D47">
        <w:rPr>
          <w:rtl/>
        </w:rPr>
        <w:t>التأم ذلك الشق باذن اللّه</w:t>
      </w:r>
      <w:r>
        <w:rPr>
          <w:rtl/>
        </w:rPr>
        <w:t xml:space="preserve"> ، </w:t>
      </w:r>
      <w:r w:rsidRPr="00B05D47">
        <w:rPr>
          <w:rtl/>
        </w:rPr>
        <w:t>ثم أخذ بيد</w:t>
      </w:r>
      <w:r>
        <w:rPr>
          <w:rtl/>
        </w:rPr>
        <w:t>ي</w:t>
      </w:r>
      <w:r w:rsidRPr="00B05D47">
        <w:rPr>
          <w:rtl/>
        </w:rPr>
        <w:t xml:space="preserve"> فانهضن</w:t>
      </w:r>
      <w:r>
        <w:rPr>
          <w:rtl/>
        </w:rPr>
        <w:t>ي</w:t>
      </w:r>
      <w:r w:rsidRPr="00B05D47">
        <w:rPr>
          <w:rtl/>
        </w:rPr>
        <w:t xml:space="preserve"> من مكان</w:t>
      </w:r>
      <w:r>
        <w:rPr>
          <w:rtl/>
        </w:rPr>
        <w:t>ي</w:t>
      </w:r>
      <w:r w:rsidRPr="00B05D47">
        <w:rPr>
          <w:rtl/>
        </w:rPr>
        <w:t xml:space="preserve"> إنهاضا</w:t>
      </w:r>
      <w:r>
        <w:rPr>
          <w:rFonts w:hint="cs"/>
          <w:rtl/>
        </w:rPr>
        <w:t>ً</w:t>
      </w:r>
      <w:r w:rsidRPr="00B05D47">
        <w:rPr>
          <w:rtl/>
        </w:rPr>
        <w:t xml:space="preserve"> لطيفا</w:t>
      </w:r>
      <w:r>
        <w:rPr>
          <w:rFonts w:hint="cs"/>
          <w:rtl/>
        </w:rPr>
        <w:t>ً</w:t>
      </w:r>
      <w:r>
        <w:rPr>
          <w:rtl/>
        </w:rPr>
        <w:t xml:space="preserve"> ، </w:t>
      </w:r>
      <w:r w:rsidRPr="00B05D47">
        <w:rPr>
          <w:rtl/>
        </w:rPr>
        <w:t>فقال الأول الذ</w:t>
      </w:r>
      <w:r>
        <w:rPr>
          <w:rtl/>
        </w:rPr>
        <w:t>ي</w:t>
      </w:r>
      <w:r w:rsidRPr="00B05D47">
        <w:rPr>
          <w:rtl/>
        </w:rPr>
        <w:t xml:space="preserve"> شق بطن</w:t>
      </w:r>
      <w:r>
        <w:rPr>
          <w:rtl/>
        </w:rPr>
        <w:t xml:space="preserve">ي : </w:t>
      </w:r>
      <w:r w:rsidRPr="00B05D47">
        <w:rPr>
          <w:rtl/>
        </w:rPr>
        <w:t>زنوه بعشرة من امته فوزنون</w:t>
      </w:r>
      <w:r>
        <w:rPr>
          <w:rtl/>
        </w:rPr>
        <w:t>ي</w:t>
      </w:r>
    </w:p>
    <w:p w:rsidR="00701D8F" w:rsidRDefault="00701D8F" w:rsidP="00B83FBD">
      <w:pPr>
        <w:pStyle w:val="libNormal0"/>
        <w:rPr>
          <w:rtl/>
        </w:rPr>
      </w:pPr>
      <w:r>
        <w:rPr>
          <w:rtl/>
        </w:rPr>
        <w:br w:type="page"/>
      </w:r>
      <w:r w:rsidRPr="00B05D47">
        <w:rPr>
          <w:rtl/>
        </w:rPr>
        <w:lastRenderedPageBreak/>
        <w:t>فرجحتهم</w:t>
      </w:r>
      <w:r>
        <w:rPr>
          <w:rFonts w:hint="cs"/>
          <w:rtl/>
        </w:rPr>
        <w:t>.</w:t>
      </w:r>
      <w:r>
        <w:rPr>
          <w:rtl/>
        </w:rPr>
        <w:t xml:space="preserve"> </w:t>
      </w:r>
      <w:r w:rsidRPr="00B05D47">
        <w:rPr>
          <w:rtl/>
        </w:rPr>
        <w:t>ثم قال</w:t>
      </w:r>
      <w:r>
        <w:rPr>
          <w:rtl/>
        </w:rPr>
        <w:t xml:space="preserve"> : </w:t>
      </w:r>
      <w:r w:rsidRPr="00B05D47">
        <w:rPr>
          <w:rtl/>
        </w:rPr>
        <w:t>زنوه بمائة من امته فوزنون</w:t>
      </w:r>
      <w:r>
        <w:rPr>
          <w:rtl/>
        </w:rPr>
        <w:t>ي</w:t>
      </w:r>
      <w:r w:rsidRPr="00B05D47">
        <w:rPr>
          <w:rtl/>
        </w:rPr>
        <w:t xml:space="preserve"> فرجحتهم</w:t>
      </w:r>
      <w:r>
        <w:rPr>
          <w:rtl/>
        </w:rPr>
        <w:t xml:space="preserve"> ، </w:t>
      </w:r>
      <w:r w:rsidRPr="00B05D47">
        <w:rPr>
          <w:rtl/>
        </w:rPr>
        <w:t>ثم قال</w:t>
      </w:r>
      <w:r>
        <w:rPr>
          <w:rtl/>
        </w:rPr>
        <w:t xml:space="preserve"> : </w:t>
      </w:r>
      <w:r w:rsidRPr="00B05D47">
        <w:rPr>
          <w:rtl/>
        </w:rPr>
        <w:t>زنوه بالف من امته فوزنون</w:t>
      </w:r>
      <w:r>
        <w:rPr>
          <w:rtl/>
        </w:rPr>
        <w:t>ي</w:t>
      </w:r>
      <w:r w:rsidRPr="00B05D47">
        <w:rPr>
          <w:rtl/>
        </w:rPr>
        <w:t xml:space="preserve"> فرجحتهم</w:t>
      </w:r>
      <w:r>
        <w:rPr>
          <w:rtl/>
        </w:rPr>
        <w:t xml:space="preserve"> ، </w:t>
      </w:r>
      <w:r w:rsidRPr="00B05D47">
        <w:rPr>
          <w:rtl/>
        </w:rPr>
        <w:t>ثم قال دعوه فلو</w:t>
      </w:r>
      <w:r>
        <w:rPr>
          <w:rtl/>
        </w:rPr>
        <w:t xml:space="preserve"> و</w:t>
      </w:r>
      <w:r w:rsidRPr="00B05D47">
        <w:rPr>
          <w:rtl/>
        </w:rPr>
        <w:t>زنتموه بامته جميعا</w:t>
      </w:r>
      <w:r>
        <w:rPr>
          <w:rFonts w:hint="cs"/>
          <w:rtl/>
        </w:rPr>
        <w:t>ً</w:t>
      </w:r>
      <w:r w:rsidRPr="00B05D47">
        <w:rPr>
          <w:rtl/>
        </w:rPr>
        <w:t xml:space="preserve"> لرجح بهم</w:t>
      </w:r>
      <w:r>
        <w:rPr>
          <w:rtl/>
        </w:rPr>
        <w:t xml:space="preserve"> ، </w:t>
      </w:r>
      <w:r w:rsidRPr="00B05D47">
        <w:rPr>
          <w:rtl/>
        </w:rPr>
        <w:t>ثم قاموا</w:t>
      </w:r>
      <w:r>
        <w:rPr>
          <w:rtl/>
        </w:rPr>
        <w:t xml:space="preserve"> الى </w:t>
      </w:r>
      <w:r w:rsidRPr="00B05D47">
        <w:rPr>
          <w:rtl/>
        </w:rPr>
        <w:t>فضمون</w:t>
      </w:r>
      <w:r>
        <w:rPr>
          <w:rtl/>
        </w:rPr>
        <w:t xml:space="preserve">ي الى </w:t>
      </w:r>
      <w:r w:rsidRPr="00B05D47">
        <w:rPr>
          <w:rtl/>
        </w:rPr>
        <w:t>صدورهم</w:t>
      </w:r>
      <w:r>
        <w:rPr>
          <w:rtl/>
        </w:rPr>
        <w:t xml:space="preserve"> و</w:t>
      </w:r>
      <w:r w:rsidRPr="00B05D47">
        <w:rPr>
          <w:rtl/>
        </w:rPr>
        <w:t>قبلوا رأس</w:t>
      </w:r>
      <w:r>
        <w:rPr>
          <w:rtl/>
        </w:rPr>
        <w:t>ي و</w:t>
      </w:r>
      <w:r w:rsidRPr="00B05D47">
        <w:rPr>
          <w:rtl/>
        </w:rPr>
        <w:t>ما بين عين</w:t>
      </w:r>
      <w:r>
        <w:rPr>
          <w:rtl/>
        </w:rPr>
        <w:t xml:space="preserve">ي ، </w:t>
      </w:r>
      <w:r w:rsidRPr="00B05D47">
        <w:rPr>
          <w:rtl/>
        </w:rPr>
        <w:t>ثم قالوا يا حبيب لم ترع انك لو تدر</w:t>
      </w:r>
      <w:r>
        <w:rPr>
          <w:rtl/>
        </w:rPr>
        <w:t>ي</w:t>
      </w:r>
      <w:r w:rsidRPr="00B05D47">
        <w:rPr>
          <w:rtl/>
        </w:rPr>
        <w:t xml:space="preserve"> ما يراد بك من الخير لقرت عينك</w:t>
      </w:r>
      <w:r>
        <w:rPr>
          <w:rtl/>
        </w:rPr>
        <w:t xml:space="preserve"> ، </w:t>
      </w:r>
      <w:r w:rsidRPr="00B05D47">
        <w:rPr>
          <w:rtl/>
        </w:rPr>
        <w:t>بينما نحن كذلك إذ أقبل الح</w:t>
      </w:r>
      <w:r>
        <w:rPr>
          <w:rtl/>
        </w:rPr>
        <w:t>ي</w:t>
      </w:r>
      <w:r w:rsidRPr="00B05D47">
        <w:rPr>
          <w:rtl/>
        </w:rPr>
        <w:t xml:space="preserve"> بحذافيرهم</w:t>
      </w:r>
      <w:r>
        <w:rPr>
          <w:rtl/>
        </w:rPr>
        <w:t xml:space="preserve"> و</w:t>
      </w:r>
      <w:r w:rsidRPr="00B05D47">
        <w:rPr>
          <w:rtl/>
        </w:rPr>
        <w:t>اذا ظئر</w:t>
      </w:r>
      <w:r>
        <w:rPr>
          <w:rtl/>
        </w:rPr>
        <w:t>ي</w:t>
      </w:r>
      <w:r w:rsidRPr="00B05D47">
        <w:rPr>
          <w:rtl/>
        </w:rPr>
        <w:t xml:space="preserve"> أمام الح</w:t>
      </w:r>
      <w:r>
        <w:rPr>
          <w:rtl/>
        </w:rPr>
        <w:t>ي</w:t>
      </w:r>
      <w:r w:rsidRPr="00B05D47">
        <w:rPr>
          <w:rtl/>
        </w:rPr>
        <w:t xml:space="preserve"> تهتف ب</w:t>
      </w:r>
      <w:r>
        <w:rPr>
          <w:rFonts w:hint="cs"/>
          <w:rtl/>
        </w:rPr>
        <w:t>أ</w:t>
      </w:r>
      <w:r w:rsidRPr="00B05D47">
        <w:rPr>
          <w:rtl/>
        </w:rPr>
        <w:t>عل</w:t>
      </w:r>
      <w:r>
        <w:rPr>
          <w:rFonts w:hint="cs"/>
          <w:rtl/>
        </w:rPr>
        <w:t>ى</w:t>
      </w:r>
      <w:r w:rsidRPr="00B05D47">
        <w:rPr>
          <w:rtl/>
        </w:rPr>
        <w:t xml:space="preserve"> صوتها</w:t>
      </w:r>
      <w:r>
        <w:rPr>
          <w:rtl/>
        </w:rPr>
        <w:t xml:space="preserve"> و</w:t>
      </w:r>
      <w:r w:rsidRPr="00B05D47">
        <w:rPr>
          <w:rtl/>
        </w:rPr>
        <w:t>ه</w:t>
      </w:r>
      <w:r>
        <w:rPr>
          <w:rtl/>
        </w:rPr>
        <w:t>ي</w:t>
      </w:r>
      <w:r w:rsidRPr="00B05D47">
        <w:rPr>
          <w:rtl/>
        </w:rPr>
        <w:t xml:space="preserve"> تقول</w:t>
      </w:r>
      <w:r>
        <w:rPr>
          <w:rtl/>
        </w:rPr>
        <w:t xml:space="preserve"> : </w:t>
      </w:r>
      <w:r w:rsidRPr="00B05D47">
        <w:rPr>
          <w:rtl/>
        </w:rPr>
        <w:t>يا ضعيفاه فاكبوا عل</w:t>
      </w:r>
      <w:r>
        <w:rPr>
          <w:rFonts w:hint="cs"/>
          <w:rtl/>
        </w:rPr>
        <w:t>يّ</w:t>
      </w:r>
      <w:r>
        <w:rPr>
          <w:rtl/>
        </w:rPr>
        <w:t xml:space="preserve"> ـ (</w:t>
      </w:r>
      <w:r w:rsidRPr="00B05D47">
        <w:rPr>
          <w:rtl/>
        </w:rPr>
        <w:t>أقول</w:t>
      </w:r>
      <w:r>
        <w:rPr>
          <w:rtl/>
        </w:rPr>
        <w:t xml:space="preserve">) </w:t>
      </w:r>
      <w:r w:rsidRPr="00B05D47">
        <w:rPr>
          <w:rtl/>
        </w:rPr>
        <w:t>يعن</w:t>
      </w:r>
      <w:r>
        <w:rPr>
          <w:rtl/>
        </w:rPr>
        <w:t>ي</w:t>
      </w:r>
      <w:r w:rsidRPr="00B05D47">
        <w:rPr>
          <w:rtl/>
        </w:rPr>
        <w:t xml:space="preserve"> الملائكة الذين شقوا ما بين صدره</w:t>
      </w:r>
      <w:r>
        <w:rPr>
          <w:rtl/>
        </w:rPr>
        <w:t xml:space="preserve"> الى </w:t>
      </w:r>
      <w:r w:rsidRPr="00B05D47">
        <w:rPr>
          <w:rtl/>
        </w:rPr>
        <w:t>متن عانته</w:t>
      </w:r>
      <w:r>
        <w:rPr>
          <w:rtl/>
        </w:rPr>
        <w:t xml:space="preserve"> ـ </w:t>
      </w:r>
      <w:r w:rsidRPr="00B05D47">
        <w:rPr>
          <w:rtl/>
        </w:rPr>
        <w:t>يقبلون</w:t>
      </w:r>
      <w:r>
        <w:rPr>
          <w:rtl/>
        </w:rPr>
        <w:t>ي و</w:t>
      </w:r>
      <w:r w:rsidRPr="00B05D47">
        <w:rPr>
          <w:rtl/>
        </w:rPr>
        <w:t xml:space="preserve">يقولون يا حبذا </w:t>
      </w:r>
      <w:r>
        <w:rPr>
          <w:rFonts w:hint="cs"/>
          <w:rtl/>
        </w:rPr>
        <w:t>ا</w:t>
      </w:r>
      <w:r w:rsidRPr="00B05D47">
        <w:rPr>
          <w:rtl/>
        </w:rPr>
        <w:t>نت من ضعيف</w:t>
      </w:r>
      <w:r>
        <w:rPr>
          <w:rtl/>
        </w:rPr>
        <w:t xml:space="preserve"> ، </w:t>
      </w:r>
      <w:r w:rsidRPr="00B05D47">
        <w:rPr>
          <w:rtl/>
        </w:rPr>
        <w:t>ثم قالت يا وحيداه فاكبوا عل</w:t>
      </w:r>
      <w:r>
        <w:rPr>
          <w:rtl/>
        </w:rPr>
        <w:t>ي</w:t>
      </w:r>
      <w:r>
        <w:rPr>
          <w:rFonts w:hint="cs"/>
          <w:rtl/>
        </w:rPr>
        <w:t>ّ</w:t>
      </w:r>
      <w:r>
        <w:rPr>
          <w:rtl/>
        </w:rPr>
        <w:t xml:space="preserve"> و</w:t>
      </w:r>
      <w:r w:rsidRPr="00B05D47">
        <w:rPr>
          <w:rtl/>
        </w:rPr>
        <w:t>ضمون</w:t>
      </w:r>
      <w:r>
        <w:rPr>
          <w:rtl/>
        </w:rPr>
        <w:t xml:space="preserve">ي الى </w:t>
      </w:r>
      <w:r w:rsidRPr="00B05D47">
        <w:rPr>
          <w:rtl/>
        </w:rPr>
        <w:t>صدورهم</w:t>
      </w:r>
      <w:r>
        <w:rPr>
          <w:rtl/>
        </w:rPr>
        <w:t xml:space="preserve"> و</w:t>
      </w:r>
      <w:r w:rsidRPr="00B05D47">
        <w:rPr>
          <w:rtl/>
        </w:rPr>
        <w:t>قالوا</w:t>
      </w:r>
      <w:r>
        <w:rPr>
          <w:rtl/>
        </w:rPr>
        <w:t xml:space="preserve"> : </w:t>
      </w:r>
      <w:r w:rsidRPr="00B05D47">
        <w:rPr>
          <w:rtl/>
        </w:rPr>
        <w:t xml:space="preserve">يا حبذا </w:t>
      </w:r>
      <w:r>
        <w:rPr>
          <w:rFonts w:hint="cs"/>
          <w:rtl/>
        </w:rPr>
        <w:t>ا</w:t>
      </w:r>
      <w:r w:rsidRPr="00B05D47">
        <w:rPr>
          <w:rtl/>
        </w:rPr>
        <w:t>نت من وحيد</w:t>
      </w:r>
      <w:r>
        <w:rPr>
          <w:rtl/>
        </w:rPr>
        <w:t xml:space="preserve"> ، </w:t>
      </w:r>
      <w:r w:rsidRPr="00B05D47">
        <w:rPr>
          <w:rtl/>
        </w:rPr>
        <w:t xml:space="preserve">ما </w:t>
      </w:r>
      <w:r>
        <w:rPr>
          <w:rFonts w:hint="cs"/>
          <w:rtl/>
        </w:rPr>
        <w:t>ا</w:t>
      </w:r>
      <w:r w:rsidRPr="00B05D47">
        <w:rPr>
          <w:rtl/>
        </w:rPr>
        <w:t>نت بوحيد إن اللّه معك</w:t>
      </w:r>
      <w:r>
        <w:rPr>
          <w:rtl/>
        </w:rPr>
        <w:t xml:space="preserve"> و</w:t>
      </w:r>
      <w:r w:rsidRPr="00B05D47">
        <w:rPr>
          <w:rtl/>
        </w:rPr>
        <w:t>ملائكته</w:t>
      </w:r>
      <w:r>
        <w:rPr>
          <w:rtl/>
        </w:rPr>
        <w:t xml:space="preserve"> و</w:t>
      </w:r>
      <w:r w:rsidRPr="00B05D47">
        <w:rPr>
          <w:rtl/>
        </w:rPr>
        <w:t>المؤمنون من أهل الأرض</w:t>
      </w:r>
      <w:r>
        <w:rPr>
          <w:rtl/>
        </w:rPr>
        <w:t xml:space="preserve"> ، </w:t>
      </w:r>
      <w:r w:rsidRPr="00B05D47">
        <w:rPr>
          <w:rtl/>
        </w:rPr>
        <w:t>ثم قالت</w:t>
      </w:r>
      <w:r>
        <w:rPr>
          <w:rtl/>
        </w:rPr>
        <w:t xml:space="preserve"> : </w:t>
      </w:r>
      <w:r w:rsidRPr="00B05D47">
        <w:rPr>
          <w:rtl/>
        </w:rPr>
        <w:t>يا يتيماه استضعفت من بين أصحابك فقتلت لضعفك</w:t>
      </w:r>
      <w:r>
        <w:rPr>
          <w:rtl/>
        </w:rPr>
        <w:t xml:space="preserve"> ، </w:t>
      </w:r>
      <w:r w:rsidRPr="00B05D47">
        <w:rPr>
          <w:rtl/>
        </w:rPr>
        <w:t>فاكبوا عل</w:t>
      </w:r>
      <w:r>
        <w:rPr>
          <w:rtl/>
        </w:rPr>
        <w:t>ي</w:t>
      </w:r>
      <w:r>
        <w:rPr>
          <w:rFonts w:hint="cs"/>
          <w:rtl/>
        </w:rPr>
        <w:t>ّ</w:t>
      </w:r>
      <w:r>
        <w:rPr>
          <w:rtl/>
        </w:rPr>
        <w:t xml:space="preserve"> و</w:t>
      </w:r>
      <w:r w:rsidRPr="00B05D47">
        <w:rPr>
          <w:rtl/>
        </w:rPr>
        <w:t>ضمون</w:t>
      </w:r>
      <w:r>
        <w:rPr>
          <w:rtl/>
        </w:rPr>
        <w:t xml:space="preserve">ي الى </w:t>
      </w:r>
      <w:r w:rsidRPr="00B05D47">
        <w:rPr>
          <w:rtl/>
        </w:rPr>
        <w:t>صدورهم</w:t>
      </w:r>
      <w:r>
        <w:rPr>
          <w:rtl/>
        </w:rPr>
        <w:t xml:space="preserve"> و</w:t>
      </w:r>
      <w:r w:rsidRPr="00B05D47">
        <w:rPr>
          <w:rtl/>
        </w:rPr>
        <w:t>قبلوا رأس</w:t>
      </w:r>
      <w:r>
        <w:rPr>
          <w:rtl/>
        </w:rPr>
        <w:t>ي و</w:t>
      </w:r>
      <w:r w:rsidRPr="00B05D47">
        <w:rPr>
          <w:rtl/>
        </w:rPr>
        <w:t>قالوا</w:t>
      </w:r>
      <w:r>
        <w:rPr>
          <w:rtl/>
        </w:rPr>
        <w:t xml:space="preserve"> : </w:t>
      </w:r>
      <w:r w:rsidRPr="00B05D47">
        <w:rPr>
          <w:rtl/>
        </w:rPr>
        <w:t>يا حبذا انت من يتيم ما اكرمك عل</w:t>
      </w:r>
      <w:r>
        <w:rPr>
          <w:rFonts w:hint="cs"/>
          <w:rtl/>
        </w:rPr>
        <w:t>ى</w:t>
      </w:r>
      <w:r w:rsidRPr="00B05D47">
        <w:rPr>
          <w:rtl/>
        </w:rPr>
        <w:t xml:space="preserve"> اللّه</w:t>
      </w:r>
      <w:r>
        <w:rPr>
          <w:rtl/>
        </w:rPr>
        <w:t xml:space="preserve"> تعالى ، </w:t>
      </w:r>
      <w:r w:rsidRPr="00B05D47">
        <w:rPr>
          <w:rtl/>
        </w:rPr>
        <w:t>لو تعلم ماذا يراد بك من الخير</w:t>
      </w:r>
      <w:r>
        <w:rPr>
          <w:rtl/>
        </w:rPr>
        <w:t xml:space="preserve"> ، </w:t>
      </w:r>
      <w:r w:rsidRPr="00B05D47">
        <w:rPr>
          <w:rtl/>
        </w:rPr>
        <w:t>فوصلوا</w:t>
      </w:r>
      <w:r>
        <w:rPr>
          <w:rtl/>
        </w:rPr>
        <w:t xml:space="preserve"> الى </w:t>
      </w:r>
      <w:r w:rsidRPr="00B05D47">
        <w:rPr>
          <w:rtl/>
        </w:rPr>
        <w:t>شفير الواد</w:t>
      </w:r>
      <w:r>
        <w:rPr>
          <w:rtl/>
        </w:rPr>
        <w:t>ي</w:t>
      </w:r>
      <w:r w:rsidRPr="00B05D47">
        <w:rPr>
          <w:rtl/>
        </w:rPr>
        <w:t xml:space="preserve"> فلما بصرت ب</w:t>
      </w:r>
      <w:r>
        <w:rPr>
          <w:rtl/>
        </w:rPr>
        <w:t>ي</w:t>
      </w:r>
      <w:r w:rsidRPr="00B05D47">
        <w:rPr>
          <w:rtl/>
        </w:rPr>
        <w:t xml:space="preserve"> ظئر</w:t>
      </w:r>
      <w:r>
        <w:rPr>
          <w:rtl/>
        </w:rPr>
        <w:t>ي</w:t>
      </w:r>
      <w:r w:rsidRPr="00B05D47">
        <w:rPr>
          <w:rtl/>
        </w:rPr>
        <w:t xml:space="preserve"> قالت يا بن</w:t>
      </w:r>
      <w:r>
        <w:rPr>
          <w:rtl/>
        </w:rPr>
        <w:t>ي</w:t>
      </w:r>
      <w:r w:rsidRPr="00B05D47">
        <w:rPr>
          <w:rtl/>
        </w:rPr>
        <w:t xml:space="preserve"> ألا أراك حيا</w:t>
      </w:r>
      <w:r>
        <w:rPr>
          <w:rFonts w:hint="cs"/>
          <w:rtl/>
        </w:rPr>
        <w:t>ً</w:t>
      </w:r>
      <w:r w:rsidRPr="00B05D47">
        <w:rPr>
          <w:rtl/>
        </w:rPr>
        <w:t xml:space="preserve"> بعد؟ فجاءت</w:t>
      </w:r>
      <w:r>
        <w:rPr>
          <w:rtl/>
        </w:rPr>
        <w:t xml:space="preserve"> حتى </w:t>
      </w:r>
      <w:r>
        <w:rPr>
          <w:rFonts w:hint="cs"/>
          <w:rtl/>
        </w:rPr>
        <w:t>ا</w:t>
      </w:r>
      <w:r w:rsidRPr="00B05D47">
        <w:rPr>
          <w:rtl/>
        </w:rPr>
        <w:t>كبت عل</w:t>
      </w:r>
      <w:r>
        <w:rPr>
          <w:rtl/>
        </w:rPr>
        <w:t>ي</w:t>
      </w:r>
      <w:r w:rsidRPr="00B05D47">
        <w:rPr>
          <w:rtl/>
        </w:rPr>
        <w:t xml:space="preserve"> فضمتن</w:t>
      </w:r>
      <w:r>
        <w:rPr>
          <w:rtl/>
        </w:rPr>
        <w:t xml:space="preserve">ي الى </w:t>
      </w:r>
      <w:r w:rsidRPr="00B05D47">
        <w:rPr>
          <w:rtl/>
        </w:rPr>
        <w:t>صدرها</w:t>
      </w:r>
      <w:r>
        <w:rPr>
          <w:rtl/>
        </w:rPr>
        <w:t xml:space="preserve"> ، </w:t>
      </w:r>
      <w:r w:rsidRPr="00B05D47">
        <w:rPr>
          <w:rtl/>
        </w:rPr>
        <w:t>فوالذ</w:t>
      </w:r>
      <w:r>
        <w:rPr>
          <w:rtl/>
        </w:rPr>
        <w:t>ي</w:t>
      </w:r>
      <w:r w:rsidRPr="00B05D47">
        <w:rPr>
          <w:rtl/>
        </w:rPr>
        <w:t xml:space="preserve"> نفس</w:t>
      </w:r>
      <w:r>
        <w:rPr>
          <w:rtl/>
        </w:rPr>
        <w:t>ي</w:t>
      </w:r>
      <w:r w:rsidRPr="00B05D47">
        <w:rPr>
          <w:rtl/>
        </w:rPr>
        <w:t xml:space="preserve"> بيده ان</w:t>
      </w:r>
      <w:r>
        <w:rPr>
          <w:rtl/>
        </w:rPr>
        <w:t>ي</w:t>
      </w:r>
      <w:r w:rsidRPr="00B05D47">
        <w:rPr>
          <w:rtl/>
        </w:rPr>
        <w:t xml:space="preserve"> لف</w:t>
      </w:r>
      <w:r>
        <w:rPr>
          <w:rtl/>
        </w:rPr>
        <w:t>ي</w:t>
      </w:r>
      <w:r w:rsidRPr="00B05D47">
        <w:rPr>
          <w:rtl/>
        </w:rPr>
        <w:t xml:space="preserve"> حجرها قد ضمتن</w:t>
      </w:r>
      <w:r>
        <w:rPr>
          <w:rtl/>
        </w:rPr>
        <w:t>ي</w:t>
      </w:r>
      <w:r w:rsidRPr="00B05D47">
        <w:rPr>
          <w:rtl/>
        </w:rPr>
        <w:t xml:space="preserve"> اليها</w:t>
      </w:r>
      <w:r>
        <w:rPr>
          <w:rtl/>
        </w:rPr>
        <w:t xml:space="preserve"> و</w:t>
      </w:r>
      <w:r w:rsidRPr="00B05D47">
        <w:rPr>
          <w:rtl/>
        </w:rPr>
        <w:t>ان يد</w:t>
      </w:r>
      <w:r>
        <w:rPr>
          <w:rtl/>
        </w:rPr>
        <w:t>ي</w:t>
      </w:r>
      <w:r w:rsidRPr="00B05D47">
        <w:rPr>
          <w:rtl/>
        </w:rPr>
        <w:t xml:space="preserve"> لف</w:t>
      </w:r>
      <w:r>
        <w:rPr>
          <w:rtl/>
        </w:rPr>
        <w:t>ي</w:t>
      </w:r>
      <w:r w:rsidRPr="00B05D47">
        <w:rPr>
          <w:rtl/>
        </w:rPr>
        <w:t xml:space="preserve"> يد بعضهم</w:t>
      </w:r>
      <w:r>
        <w:rPr>
          <w:rtl/>
        </w:rPr>
        <w:t xml:space="preserve"> و</w:t>
      </w:r>
      <w:r w:rsidRPr="00B05D47">
        <w:rPr>
          <w:rtl/>
        </w:rPr>
        <w:t>ظننت ان القوم يبصرونهم فاذا هم لا يبصرونهم</w:t>
      </w:r>
      <w:r>
        <w:rPr>
          <w:rtl/>
        </w:rPr>
        <w:t xml:space="preserve"> ، </w:t>
      </w:r>
      <w:r w:rsidRPr="00B05D47">
        <w:rPr>
          <w:rtl/>
        </w:rPr>
        <w:t>فجاء بعض الح</w:t>
      </w:r>
      <w:r>
        <w:rPr>
          <w:rtl/>
        </w:rPr>
        <w:t>ي</w:t>
      </w:r>
      <w:r w:rsidRPr="00B05D47">
        <w:rPr>
          <w:rtl/>
        </w:rPr>
        <w:t xml:space="preserve"> فقال</w:t>
      </w:r>
      <w:r>
        <w:rPr>
          <w:rtl/>
        </w:rPr>
        <w:t xml:space="preserve"> : </w:t>
      </w:r>
      <w:r w:rsidRPr="00B05D47">
        <w:rPr>
          <w:rtl/>
        </w:rPr>
        <w:t>هذا غلام أصابه ملم أو طائف من الجن ف</w:t>
      </w:r>
      <w:r>
        <w:rPr>
          <w:rFonts w:hint="cs"/>
          <w:rtl/>
        </w:rPr>
        <w:t>أ</w:t>
      </w:r>
      <w:r w:rsidRPr="00B05D47">
        <w:rPr>
          <w:rtl/>
        </w:rPr>
        <w:t>نطلقوا بنا</w:t>
      </w:r>
      <w:r>
        <w:rPr>
          <w:rtl/>
        </w:rPr>
        <w:t xml:space="preserve"> الى </w:t>
      </w:r>
      <w:r w:rsidRPr="00B05D47">
        <w:rPr>
          <w:rtl/>
        </w:rPr>
        <w:t>الكاهن ينظر اليه</w:t>
      </w:r>
      <w:r>
        <w:rPr>
          <w:rtl/>
        </w:rPr>
        <w:t xml:space="preserve"> و</w:t>
      </w:r>
      <w:r w:rsidRPr="00B05D47">
        <w:rPr>
          <w:rtl/>
        </w:rPr>
        <w:t>يداويه</w:t>
      </w:r>
      <w:r>
        <w:rPr>
          <w:rtl/>
        </w:rPr>
        <w:t xml:space="preserve"> ، </w:t>
      </w:r>
      <w:r w:rsidRPr="00B05D47">
        <w:rPr>
          <w:rtl/>
        </w:rPr>
        <w:t>فقلت له</w:t>
      </w:r>
      <w:r>
        <w:rPr>
          <w:rtl/>
        </w:rPr>
        <w:t xml:space="preserve"> : </w:t>
      </w:r>
      <w:r w:rsidRPr="00B05D47">
        <w:rPr>
          <w:rtl/>
        </w:rPr>
        <w:t>يا هذا ليس ب</w:t>
      </w:r>
      <w:r>
        <w:rPr>
          <w:rtl/>
        </w:rPr>
        <w:t xml:space="preserve">ي شيء </w:t>
      </w:r>
      <w:r w:rsidRPr="00B05D47">
        <w:rPr>
          <w:rtl/>
        </w:rPr>
        <w:t>مما تذكرون إن ل</w:t>
      </w:r>
      <w:r>
        <w:rPr>
          <w:rtl/>
        </w:rPr>
        <w:t>ي</w:t>
      </w:r>
      <w:r w:rsidRPr="00B05D47">
        <w:rPr>
          <w:rtl/>
        </w:rPr>
        <w:t xml:space="preserve"> نفسا</w:t>
      </w:r>
      <w:r>
        <w:rPr>
          <w:rFonts w:hint="cs"/>
          <w:rtl/>
        </w:rPr>
        <w:t>ً</w:t>
      </w:r>
      <w:r w:rsidRPr="00B05D47">
        <w:rPr>
          <w:rtl/>
        </w:rPr>
        <w:t xml:space="preserve"> سليمة</w:t>
      </w:r>
      <w:r>
        <w:rPr>
          <w:rtl/>
        </w:rPr>
        <w:t xml:space="preserve"> و</w:t>
      </w:r>
      <w:r w:rsidRPr="00B05D47">
        <w:rPr>
          <w:rtl/>
        </w:rPr>
        <w:t>فؤادا</w:t>
      </w:r>
      <w:r>
        <w:rPr>
          <w:rFonts w:hint="cs"/>
          <w:rtl/>
        </w:rPr>
        <w:t>ً</w:t>
      </w:r>
      <w:r w:rsidRPr="00B05D47">
        <w:rPr>
          <w:rtl/>
        </w:rPr>
        <w:t xml:space="preserve"> صحيحا</w:t>
      </w:r>
      <w:r>
        <w:rPr>
          <w:rFonts w:hint="cs"/>
          <w:rtl/>
        </w:rPr>
        <w:t>ً</w:t>
      </w:r>
      <w:r>
        <w:rPr>
          <w:rtl/>
        </w:rPr>
        <w:t xml:space="preserve"> و</w:t>
      </w:r>
      <w:r w:rsidRPr="00B05D47">
        <w:rPr>
          <w:rtl/>
        </w:rPr>
        <w:t>ليس ب</w:t>
      </w:r>
      <w:r>
        <w:rPr>
          <w:rtl/>
        </w:rPr>
        <w:t>ي</w:t>
      </w:r>
      <w:r w:rsidRPr="00B05D47">
        <w:rPr>
          <w:rtl/>
        </w:rPr>
        <w:t xml:space="preserve"> قلبة</w:t>
      </w:r>
      <w:r>
        <w:rPr>
          <w:rtl/>
        </w:rPr>
        <w:t xml:space="preserve"> ، </w:t>
      </w:r>
      <w:r w:rsidRPr="00B05D47">
        <w:rPr>
          <w:rtl/>
        </w:rPr>
        <w:t>فقال اب</w:t>
      </w:r>
      <w:r>
        <w:rPr>
          <w:rtl/>
        </w:rPr>
        <w:t>ي و</w:t>
      </w:r>
      <w:r w:rsidRPr="00B05D47">
        <w:rPr>
          <w:rtl/>
        </w:rPr>
        <w:t>هو زوج ظئر</w:t>
      </w:r>
      <w:r>
        <w:rPr>
          <w:rtl/>
        </w:rPr>
        <w:t>ي</w:t>
      </w:r>
      <w:r w:rsidRPr="00B05D47">
        <w:rPr>
          <w:rtl/>
        </w:rPr>
        <w:t xml:space="preserve"> ألا ترون كلامه صحيحا</w:t>
      </w:r>
      <w:r>
        <w:rPr>
          <w:rFonts w:hint="cs"/>
          <w:rtl/>
        </w:rPr>
        <w:t>ً</w:t>
      </w:r>
      <w:r w:rsidRPr="00B05D47">
        <w:rPr>
          <w:rtl/>
        </w:rPr>
        <w:t>؟ إن</w:t>
      </w:r>
      <w:r>
        <w:rPr>
          <w:rtl/>
        </w:rPr>
        <w:t>ي</w:t>
      </w:r>
      <w:r w:rsidRPr="00B05D47">
        <w:rPr>
          <w:rtl/>
        </w:rPr>
        <w:t xml:space="preserve"> لأرجو أن لا يكون بابن</w:t>
      </w:r>
      <w:r>
        <w:rPr>
          <w:rtl/>
        </w:rPr>
        <w:t>ي</w:t>
      </w:r>
      <w:r w:rsidRPr="00B05D47">
        <w:rPr>
          <w:rtl/>
        </w:rPr>
        <w:t xml:space="preserve"> بأس</w:t>
      </w:r>
      <w:r>
        <w:rPr>
          <w:rtl/>
        </w:rPr>
        <w:t xml:space="preserve"> ، </w:t>
      </w:r>
      <w:r w:rsidRPr="00B05D47">
        <w:rPr>
          <w:rtl/>
        </w:rPr>
        <w:t>فاتفق القوم عل</w:t>
      </w:r>
      <w:r>
        <w:rPr>
          <w:rFonts w:hint="cs"/>
          <w:rtl/>
        </w:rPr>
        <w:t>ى</w:t>
      </w:r>
      <w:r w:rsidRPr="00B05D47">
        <w:rPr>
          <w:rtl/>
        </w:rPr>
        <w:t xml:space="preserve"> أن يذهبوا ب</w:t>
      </w:r>
      <w:r>
        <w:rPr>
          <w:rtl/>
        </w:rPr>
        <w:t xml:space="preserve">ي الى </w:t>
      </w:r>
      <w:r w:rsidRPr="00B05D47">
        <w:rPr>
          <w:rtl/>
        </w:rPr>
        <w:t>الكاهن فاحتملون</w:t>
      </w:r>
      <w:r>
        <w:rPr>
          <w:rtl/>
        </w:rPr>
        <w:t xml:space="preserve">ي حتى </w:t>
      </w:r>
      <w:r w:rsidRPr="00B05D47">
        <w:rPr>
          <w:rtl/>
        </w:rPr>
        <w:t>ذهبوا ب</w:t>
      </w:r>
      <w:r>
        <w:rPr>
          <w:rtl/>
        </w:rPr>
        <w:t>ي</w:t>
      </w:r>
      <w:r w:rsidRPr="00B05D47">
        <w:rPr>
          <w:rtl/>
        </w:rPr>
        <w:t xml:space="preserve"> اليه فقصوا عليه قصت</w:t>
      </w:r>
      <w:r>
        <w:rPr>
          <w:rtl/>
        </w:rPr>
        <w:t>ي</w:t>
      </w:r>
      <w:r w:rsidRPr="00B05D47">
        <w:rPr>
          <w:rtl/>
        </w:rPr>
        <w:t xml:space="preserve"> فقال</w:t>
      </w:r>
      <w:r>
        <w:rPr>
          <w:rtl/>
        </w:rPr>
        <w:t xml:space="preserve"> : </w:t>
      </w:r>
      <w:r w:rsidRPr="00B05D47">
        <w:rPr>
          <w:rtl/>
        </w:rPr>
        <w:t>اسكتوا</w:t>
      </w:r>
      <w:r>
        <w:rPr>
          <w:rtl/>
        </w:rPr>
        <w:t xml:space="preserve"> حتى </w:t>
      </w:r>
      <w:r w:rsidRPr="00B05D47">
        <w:rPr>
          <w:rtl/>
        </w:rPr>
        <w:t>أسمع من الغلام فانه أعلم بامره</w:t>
      </w:r>
      <w:r>
        <w:rPr>
          <w:rtl/>
        </w:rPr>
        <w:t xml:space="preserve"> ، </w:t>
      </w:r>
      <w:r w:rsidRPr="00B05D47">
        <w:rPr>
          <w:rtl/>
        </w:rPr>
        <w:t>فقصصت عليه أمر</w:t>
      </w:r>
      <w:r>
        <w:rPr>
          <w:rtl/>
        </w:rPr>
        <w:t>ي</w:t>
      </w:r>
      <w:r w:rsidRPr="00B05D47">
        <w:rPr>
          <w:rtl/>
        </w:rPr>
        <w:t xml:space="preserve"> من أوله</w:t>
      </w:r>
      <w:r>
        <w:rPr>
          <w:rtl/>
        </w:rPr>
        <w:t xml:space="preserve"> الى </w:t>
      </w:r>
      <w:r w:rsidRPr="00B05D47">
        <w:rPr>
          <w:rtl/>
        </w:rPr>
        <w:t>آخره فلما سمع مقالت</w:t>
      </w:r>
      <w:r>
        <w:rPr>
          <w:rtl/>
        </w:rPr>
        <w:t>ي</w:t>
      </w:r>
      <w:r w:rsidRPr="00B05D47">
        <w:rPr>
          <w:rtl/>
        </w:rPr>
        <w:t xml:space="preserve"> ضمن</w:t>
      </w:r>
      <w:r>
        <w:rPr>
          <w:rtl/>
        </w:rPr>
        <w:t xml:space="preserve">ي الى </w:t>
      </w:r>
      <w:r w:rsidRPr="00B05D47">
        <w:rPr>
          <w:rtl/>
        </w:rPr>
        <w:t>صدره</w:t>
      </w:r>
      <w:r>
        <w:rPr>
          <w:rtl/>
        </w:rPr>
        <w:t xml:space="preserve"> و</w:t>
      </w:r>
      <w:r w:rsidRPr="00B05D47">
        <w:rPr>
          <w:rtl/>
        </w:rPr>
        <w:t>ناد</w:t>
      </w:r>
      <w:r>
        <w:rPr>
          <w:rFonts w:hint="cs"/>
          <w:rtl/>
        </w:rPr>
        <w:t>ى</w:t>
      </w:r>
      <w:r w:rsidRPr="00B05D47">
        <w:rPr>
          <w:rtl/>
        </w:rPr>
        <w:t xml:space="preserve"> باعل</w:t>
      </w:r>
      <w:r>
        <w:rPr>
          <w:rFonts w:hint="cs"/>
          <w:rtl/>
        </w:rPr>
        <w:t>ى</w:t>
      </w:r>
      <w:r w:rsidRPr="00B05D47">
        <w:rPr>
          <w:rtl/>
        </w:rPr>
        <w:t xml:space="preserve"> صوته يا للعرب اقتلوا هذا الغلام</w:t>
      </w:r>
      <w:r>
        <w:rPr>
          <w:rtl/>
        </w:rPr>
        <w:t xml:space="preserve"> و</w:t>
      </w:r>
      <w:r w:rsidRPr="00B05D47">
        <w:rPr>
          <w:rtl/>
        </w:rPr>
        <w:t>اقتلون</w:t>
      </w:r>
      <w:r>
        <w:rPr>
          <w:rtl/>
        </w:rPr>
        <w:t>ي</w:t>
      </w:r>
      <w:r w:rsidRPr="00B05D47">
        <w:rPr>
          <w:rtl/>
        </w:rPr>
        <w:t xml:space="preserve"> معه</w:t>
      </w:r>
      <w:r>
        <w:rPr>
          <w:rtl/>
        </w:rPr>
        <w:t xml:space="preserve"> ، </w:t>
      </w:r>
      <w:r w:rsidRPr="00B05D47">
        <w:rPr>
          <w:rtl/>
        </w:rPr>
        <w:t>فواللات</w:t>
      </w:r>
      <w:r>
        <w:rPr>
          <w:rtl/>
        </w:rPr>
        <w:t xml:space="preserve"> و</w:t>
      </w:r>
      <w:r w:rsidRPr="00B05D47">
        <w:rPr>
          <w:rtl/>
        </w:rPr>
        <w:t>العز</w:t>
      </w:r>
      <w:r>
        <w:rPr>
          <w:rFonts w:hint="cs"/>
          <w:rtl/>
        </w:rPr>
        <w:t>ى</w:t>
      </w:r>
      <w:r w:rsidRPr="00B05D47">
        <w:rPr>
          <w:rtl/>
        </w:rPr>
        <w:t xml:space="preserve"> لئن تركتموه ليبدلن دينكم</w:t>
      </w:r>
      <w:r>
        <w:rPr>
          <w:rtl/>
        </w:rPr>
        <w:t xml:space="preserve"> و</w:t>
      </w:r>
      <w:r w:rsidRPr="00B05D47">
        <w:rPr>
          <w:rtl/>
        </w:rPr>
        <w:t xml:space="preserve">ليسفهن </w:t>
      </w:r>
      <w:r>
        <w:rPr>
          <w:rFonts w:hint="cs"/>
          <w:rtl/>
        </w:rPr>
        <w:t>ا</w:t>
      </w:r>
      <w:r w:rsidRPr="00B05D47">
        <w:rPr>
          <w:rtl/>
        </w:rPr>
        <w:t>حلامكم</w:t>
      </w:r>
      <w:r>
        <w:rPr>
          <w:rtl/>
        </w:rPr>
        <w:t xml:space="preserve"> و</w:t>
      </w:r>
      <w:r w:rsidRPr="00B05D47">
        <w:rPr>
          <w:rtl/>
        </w:rPr>
        <w:t>أحلام آبائكم</w:t>
      </w:r>
      <w:r>
        <w:rPr>
          <w:rtl/>
        </w:rPr>
        <w:t xml:space="preserve"> ، و</w:t>
      </w:r>
      <w:r w:rsidRPr="00B05D47">
        <w:rPr>
          <w:rtl/>
        </w:rPr>
        <w:t>ليخالفن أمركم</w:t>
      </w:r>
      <w:r>
        <w:rPr>
          <w:rtl/>
        </w:rPr>
        <w:t xml:space="preserve"> و</w:t>
      </w:r>
      <w:r w:rsidRPr="00B05D47">
        <w:rPr>
          <w:rtl/>
        </w:rPr>
        <w:t>ليأتينكم بدين لم تسمعوا بمثله</w:t>
      </w:r>
      <w:r>
        <w:rPr>
          <w:rtl/>
        </w:rPr>
        <w:t xml:space="preserve"> ، </w:t>
      </w:r>
      <w:r w:rsidRPr="00B05D47">
        <w:rPr>
          <w:rtl/>
        </w:rPr>
        <w:t>فانتزعتن</w:t>
      </w:r>
      <w:r>
        <w:rPr>
          <w:rtl/>
        </w:rPr>
        <w:t>ي</w:t>
      </w:r>
    </w:p>
    <w:p w:rsidR="00701D8F" w:rsidRDefault="00701D8F" w:rsidP="00B83FBD">
      <w:pPr>
        <w:pStyle w:val="libNormal0"/>
        <w:rPr>
          <w:rtl/>
        </w:rPr>
      </w:pPr>
      <w:r>
        <w:rPr>
          <w:rtl/>
        </w:rPr>
        <w:br w:type="page"/>
      </w:r>
      <w:r w:rsidRPr="00B05D47">
        <w:rPr>
          <w:rtl/>
        </w:rPr>
        <w:lastRenderedPageBreak/>
        <w:t>ظئر</w:t>
      </w:r>
      <w:r>
        <w:rPr>
          <w:rtl/>
        </w:rPr>
        <w:t>ي</w:t>
      </w:r>
      <w:r w:rsidRPr="00B05D47">
        <w:rPr>
          <w:rtl/>
        </w:rPr>
        <w:t xml:space="preserve"> من يده</w:t>
      </w:r>
      <w:r>
        <w:rPr>
          <w:rtl/>
        </w:rPr>
        <w:t xml:space="preserve"> و</w:t>
      </w:r>
      <w:r w:rsidRPr="00B05D47">
        <w:rPr>
          <w:rtl/>
        </w:rPr>
        <w:t>قالت</w:t>
      </w:r>
      <w:r>
        <w:rPr>
          <w:rtl/>
        </w:rPr>
        <w:t xml:space="preserve"> : </w:t>
      </w:r>
      <w:r w:rsidRPr="00B05D47">
        <w:rPr>
          <w:rtl/>
        </w:rPr>
        <w:t>لأنت أعته منه</w:t>
      </w:r>
      <w:r>
        <w:rPr>
          <w:rtl/>
        </w:rPr>
        <w:t xml:space="preserve"> و</w:t>
      </w:r>
      <w:r w:rsidRPr="00B05D47">
        <w:rPr>
          <w:rtl/>
        </w:rPr>
        <w:t>أحن</w:t>
      </w:r>
      <w:r>
        <w:rPr>
          <w:rtl/>
        </w:rPr>
        <w:t xml:space="preserve"> ، و</w:t>
      </w:r>
      <w:r w:rsidRPr="00B05D47">
        <w:rPr>
          <w:rtl/>
        </w:rPr>
        <w:t>لو علمت أن هذا يكون من قولك ما أتيتك به</w:t>
      </w:r>
      <w:r>
        <w:rPr>
          <w:rtl/>
        </w:rPr>
        <w:t xml:space="preserve"> ، </w:t>
      </w:r>
      <w:r w:rsidRPr="00B05D47">
        <w:rPr>
          <w:rtl/>
        </w:rPr>
        <w:t>ثم احتملون</w:t>
      </w:r>
      <w:r>
        <w:rPr>
          <w:rtl/>
        </w:rPr>
        <w:t>ي</w:t>
      </w:r>
      <w:r w:rsidRPr="00B05D47">
        <w:rPr>
          <w:rtl/>
        </w:rPr>
        <w:t xml:space="preserve"> وردون</w:t>
      </w:r>
      <w:r>
        <w:rPr>
          <w:rtl/>
        </w:rPr>
        <w:t xml:space="preserve">ي الى </w:t>
      </w:r>
      <w:r w:rsidRPr="00B05D47">
        <w:rPr>
          <w:rtl/>
        </w:rPr>
        <w:t>أهل</w:t>
      </w:r>
      <w:r>
        <w:rPr>
          <w:rtl/>
        </w:rPr>
        <w:t>ي</w:t>
      </w:r>
      <w:r w:rsidRPr="00B05D47">
        <w:rPr>
          <w:rtl/>
        </w:rPr>
        <w:t xml:space="preserve"> فاصبحت مغموما</w:t>
      </w:r>
      <w:r>
        <w:rPr>
          <w:rFonts w:hint="cs"/>
          <w:rtl/>
        </w:rPr>
        <w:t>ً</w:t>
      </w:r>
      <w:r w:rsidRPr="00B05D47">
        <w:rPr>
          <w:rtl/>
        </w:rPr>
        <w:t xml:space="preserve"> مما دخل ب</w:t>
      </w:r>
      <w:r>
        <w:rPr>
          <w:rtl/>
        </w:rPr>
        <w:t>ي ، و</w:t>
      </w:r>
      <w:r w:rsidRPr="00B05D47">
        <w:rPr>
          <w:rtl/>
        </w:rPr>
        <w:t>أصبح أثر الشق ما بين صدر</w:t>
      </w:r>
      <w:r>
        <w:rPr>
          <w:rtl/>
        </w:rPr>
        <w:t xml:space="preserve">ي الى </w:t>
      </w:r>
      <w:r w:rsidRPr="00B05D47">
        <w:rPr>
          <w:rtl/>
        </w:rPr>
        <w:t>منته</w:t>
      </w:r>
      <w:r>
        <w:rPr>
          <w:rFonts w:hint="cs"/>
          <w:rtl/>
        </w:rPr>
        <w:t>ى</w:t>
      </w:r>
      <w:r w:rsidRPr="00B05D47">
        <w:rPr>
          <w:rtl/>
        </w:rPr>
        <w:t xml:space="preserve"> عانت</w:t>
      </w:r>
      <w:r>
        <w:rPr>
          <w:rtl/>
        </w:rPr>
        <w:t>ي</w:t>
      </w:r>
      <w:r w:rsidRPr="00B05D47">
        <w:rPr>
          <w:rtl/>
        </w:rPr>
        <w:t xml:space="preserve"> كأنه شراك فذاك حقيقة قول</w:t>
      </w:r>
      <w:r>
        <w:rPr>
          <w:rtl/>
        </w:rPr>
        <w:t>ي و</w:t>
      </w:r>
      <w:r w:rsidRPr="00B05D47">
        <w:rPr>
          <w:rtl/>
        </w:rPr>
        <w:t>بدء شأن</w:t>
      </w:r>
      <w:r>
        <w:rPr>
          <w:rtl/>
        </w:rPr>
        <w:t xml:space="preserve">ي ، </w:t>
      </w:r>
      <w:r w:rsidRPr="00B05D47">
        <w:rPr>
          <w:rtl/>
        </w:rPr>
        <w:t>فقال العامر</w:t>
      </w:r>
      <w:r>
        <w:rPr>
          <w:rtl/>
        </w:rPr>
        <w:t xml:space="preserve">ي : </w:t>
      </w:r>
      <w:r>
        <w:rPr>
          <w:rFonts w:hint="cs"/>
          <w:rtl/>
        </w:rPr>
        <w:t>ا</w:t>
      </w:r>
      <w:r w:rsidRPr="00B05D47">
        <w:rPr>
          <w:rtl/>
        </w:rPr>
        <w:t>شهد ان لا إله إلا اللّه</w:t>
      </w:r>
      <w:r>
        <w:rPr>
          <w:rtl/>
        </w:rPr>
        <w:t xml:space="preserve"> ، و</w:t>
      </w:r>
      <w:r w:rsidRPr="00B05D47">
        <w:rPr>
          <w:rtl/>
        </w:rPr>
        <w:t>ان محمدا رسول اللّه</w:t>
      </w:r>
      <w:r>
        <w:rPr>
          <w:rtl/>
        </w:rPr>
        <w:t xml:space="preserve"> ، و</w:t>
      </w:r>
      <w:r w:rsidRPr="00B05D47">
        <w:rPr>
          <w:rtl/>
        </w:rPr>
        <w:t>أن امرك حق فأنبئن</w:t>
      </w:r>
      <w:r>
        <w:rPr>
          <w:rtl/>
        </w:rPr>
        <w:t>ي</w:t>
      </w:r>
      <w:r w:rsidRPr="00B05D47">
        <w:rPr>
          <w:rtl/>
        </w:rPr>
        <w:t xml:space="preserve"> ب</w:t>
      </w:r>
      <w:r>
        <w:rPr>
          <w:rFonts w:hint="cs"/>
          <w:rtl/>
        </w:rPr>
        <w:t>أ</w:t>
      </w:r>
      <w:r w:rsidRPr="00B05D47">
        <w:rPr>
          <w:rtl/>
        </w:rPr>
        <w:t>شياء أسألك عنها</w:t>
      </w:r>
      <w:r>
        <w:rPr>
          <w:rtl/>
        </w:rPr>
        <w:t xml:space="preserve"> ، </w:t>
      </w:r>
      <w:r w:rsidRPr="00B05D47">
        <w:rPr>
          <w:rtl/>
        </w:rPr>
        <w:t>قال سل عنك</w:t>
      </w:r>
      <w:r>
        <w:rPr>
          <w:rtl/>
        </w:rPr>
        <w:t xml:space="preserve"> ، و</w:t>
      </w:r>
      <w:r w:rsidRPr="00B05D47">
        <w:rPr>
          <w:rtl/>
        </w:rPr>
        <w:t>كان</w:t>
      </w:r>
      <w:r>
        <w:rPr>
          <w:rtl/>
        </w:rPr>
        <w:t xml:space="preserve"> صلّى </w:t>
      </w:r>
      <w:r w:rsidRPr="00B05D47">
        <w:rPr>
          <w:rtl/>
        </w:rPr>
        <w:t>اللّه عليه</w:t>
      </w:r>
      <w:r>
        <w:rPr>
          <w:rtl/>
        </w:rPr>
        <w:t xml:space="preserve"> و (آله) و</w:t>
      </w:r>
      <w:r w:rsidRPr="00B05D47">
        <w:rPr>
          <w:rtl/>
        </w:rPr>
        <w:t>سلم يقول للسائلين قبل ذلك</w:t>
      </w:r>
      <w:r>
        <w:rPr>
          <w:rtl/>
        </w:rPr>
        <w:t xml:space="preserve"> : </w:t>
      </w:r>
      <w:r w:rsidRPr="00B05D47">
        <w:rPr>
          <w:rtl/>
        </w:rPr>
        <w:t>سل عما بدا لك</w:t>
      </w:r>
      <w:r>
        <w:rPr>
          <w:rtl/>
        </w:rPr>
        <w:t xml:space="preserve"> ، </w:t>
      </w:r>
      <w:r w:rsidRPr="00B05D47">
        <w:rPr>
          <w:rtl/>
        </w:rPr>
        <w:t>فقال يومئذ للعامر</w:t>
      </w:r>
      <w:r>
        <w:rPr>
          <w:rtl/>
        </w:rPr>
        <w:t xml:space="preserve">ي : </w:t>
      </w:r>
      <w:r w:rsidRPr="00B05D47">
        <w:rPr>
          <w:rtl/>
        </w:rPr>
        <w:t>سل عنك</w:t>
      </w:r>
      <w:r>
        <w:rPr>
          <w:rtl/>
        </w:rPr>
        <w:t xml:space="preserve"> ـ </w:t>
      </w:r>
      <w:r w:rsidRPr="00B05D47">
        <w:rPr>
          <w:rtl/>
        </w:rPr>
        <w:t>فانها لغة بن</w:t>
      </w:r>
      <w:r>
        <w:rPr>
          <w:rtl/>
        </w:rPr>
        <w:t>ي</w:t>
      </w:r>
      <w:r w:rsidRPr="00B05D47">
        <w:rPr>
          <w:rtl/>
        </w:rPr>
        <w:t xml:space="preserve"> عامر</w:t>
      </w:r>
      <w:r>
        <w:rPr>
          <w:rtl/>
        </w:rPr>
        <w:t xml:space="preserve"> ـ </w:t>
      </w:r>
      <w:r w:rsidRPr="00B05D47">
        <w:rPr>
          <w:rtl/>
        </w:rPr>
        <w:t>فكلمه بما يعرف</w:t>
      </w:r>
      <w:r>
        <w:rPr>
          <w:rtl/>
        </w:rPr>
        <w:t xml:space="preserve"> ، </w:t>
      </w:r>
      <w:r w:rsidRPr="00B05D47">
        <w:rPr>
          <w:rtl/>
        </w:rPr>
        <w:t>فقال العامر</w:t>
      </w:r>
      <w:r>
        <w:rPr>
          <w:rtl/>
        </w:rPr>
        <w:t xml:space="preserve">ي : </w:t>
      </w:r>
      <w:r w:rsidRPr="00B05D47">
        <w:rPr>
          <w:rtl/>
        </w:rPr>
        <w:t>اخبرن</w:t>
      </w:r>
      <w:r>
        <w:rPr>
          <w:rtl/>
        </w:rPr>
        <w:t>ي</w:t>
      </w:r>
      <w:r w:rsidRPr="00B05D47">
        <w:rPr>
          <w:rtl/>
        </w:rPr>
        <w:t xml:space="preserve"> يابن عبد المطلب ماذا يزيد</w:t>
      </w:r>
      <w:r>
        <w:rPr>
          <w:rtl/>
        </w:rPr>
        <w:t xml:space="preserve"> في </w:t>
      </w:r>
      <w:r w:rsidRPr="00B05D47">
        <w:rPr>
          <w:rtl/>
        </w:rPr>
        <w:t>الشر؟ قال</w:t>
      </w:r>
      <w:r>
        <w:rPr>
          <w:rtl/>
        </w:rPr>
        <w:t xml:space="preserve"> : </w:t>
      </w:r>
      <w:r w:rsidRPr="00B05D47">
        <w:rPr>
          <w:rtl/>
        </w:rPr>
        <w:t>التماد</w:t>
      </w:r>
      <w:r>
        <w:rPr>
          <w:rtl/>
        </w:rPr>
        <w:t xml:space="preserve">ي ، </w:t>
      </w:r>
      <w:r w:rsidRPr="00B05D47">
        <w:rPr>
          <w:rtl/>
        </w:rPr>
        <w:t>قال</w:t>
      </w:r>
      <w:r>
        <w:rPr>
          <w:rtl/>
        </w:rPr>
        <w:t xml:space="preserve"> : </w:t>
      </w:r>
      <w:r w:rsidRPr="00B05D47">
        <w:rPr>
          <w:rtl/>
        </w:rPr>
        <w:t>فهل ينفع البر بعد الفجور؟ 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نعم ان التوبة تغسل الحوبة</w:t>
      </w:r>
      <w:r>
        <w:rPr>
          <w:rtl/>
        </w:rPr>
        <w:t xml:space="preserve"> ، و</w:t>
      </w:r>
      <w:r w:rsidRPr="00B05D47">
        <w:rPr>
          <w:rtl/>
        </w:rPr>
        <w:t>ان الحسنات يذهبن السيئات</w:t>
      </w:r>
      <w:r>
        <w:rPr>
          <w:rtl/>
        </w:rPr>
        <w:t xml:space="preserve"> ، </w:t>
      </w:r>
      <w:r w:rsidRPr="00B05D47">
        <w:rPr>
          <w:rtl/>
        </w:rPr>
        <w:t>فاذا ذكر العبد ربه</w:t>
      </w:r>
      <w:r>
        <w:rPr>
          <w:rtl/>
        </w:rPr>
        <w:t xml:space="preserve"> في </w:t>
      </w:r>
      <w:r w:rsidRPr="00B05D47">
        <w:rPr>
          <w:rtl/>
        </w:rPr>
        <w:t>الرخاء أعانه عند البلاء</w:t>
      </w:r>
      <w:r>
        <w:rPr>
          <w:rtl/>
        </w:rPr>
        <w:t xml:space="preserve"> ، </w:t>
      </w:r>
      <w:r w:rsidRPr="00B05D47">
        <w:rPr>
          <w:rtl/>
        </w:rPr>
        <w:t>قال العامر</w:t>
      </w:r>
      <w:r>
        <w:rPr>
          <w:rtl/>
        </w:rPr>
        <w:t>ي : و</w:t>
      </w:r>
      <w:r w:rsidRPr="00B05D47">
        <w:rPr>
          <w:rtl/>
        </w:rPr>
        <w:t>كيف ذلك يابن عبد المطلب؟ فقال</w:t>
      </w:r>
      <w:r>
        <w:rPr>
          <w:rtl/>
        </w:rPr>
        <w:t xml:space="preserve"> النبي صلّى </w:t>
      </w:r>
      <w:r w:rsidRPr="00B05D47">
        <w:rPr>
          <w:rtl/>
        </w:rPr>
        <w:t>اللّه عليه</w:t>
      </w:r>
      <w:r>
        <w:rPr>
          <w:rtl/>
        </w:rPr>
        <w:t xml:space="preserve"> و (آله) و</w:t>
      </w:r>
      <w:r w:rsidRPr="00B05D47">
        <w:rPr>
          <w:rtl/>
        </w:rPr>
        <w:t>سلم ذلك بان اللّه يقول لا أجمع لعبد</w:t>
      </w:r>
      <w:r>
        <w:rPr>
          <w:rtl/>
        </w:rPr>
        <w:t>ي</w:t>
      </w:r>
      <w:r w:rsidRPr="00B05D47">
        <w:rPr>
          <w:rtl/>
        </w:rPr>
        <w:t xml:space="preserve"> ابدا</w:t>
      </w:r>
      <w:r>
        <w:rPr>
          <w:rFonts w:hint="cs"/>
          <w:rtl/>
        </w:rPr>
        <w:t>ً</w:t>
      </w:r>
      <w:r w:rsidRPr="00B05D47">
        <w:rPr>
          <w:rtl/>
        </w:rPr>
        <w:t xml:space="preserve"> امنين</w:t>
      </w:r>
      <w:r>
        <w:rPr>
          <w:rtl/>
        </w:rPr>
        <w:t xml:space="preserve"> ، و</w:t>
      </w:r>
      <w:r w:rsidRPr="00B05D47">
        <w:rPr>
          <w:rtl/>
        </w:rPr>
        <w:t>لا أجمع له أبدا</w:t>
      </w:r>
      <w:r>
        <w:rPr>
          <w:rFonts w:hint="cs"/>
          <w:rtl/>
        </w:rPr>
        <w:t>ً</w:t>
      </w:r>
      <w:r w:rsidRPr="00B05D47">
        <w:rPr>
          <w:rtl/>
        </w:rPr>
        <w:t xml:space="preserve"> خوفين</w:t>
      </w:r>
      <w:r>
        <w:rPr>
          <w:rtl/>
        </w:rPr>
        <w:t xml:space="preserve"> ، </w:t>
      </w:r>
      <w:r w:rsidRPr="00B05D47">
        <w:rPr>
          <w:rtl/>
        </w:rPr>
        <w:t>إن هو امنن</w:t>
      </w:r>
      <w:r>
        <w:rPr>
          <w:rtl/>
        </w:rPr>
        <w:t xml:space="preserve">ي في </w:t>
      </w:r>
      <w:r w:rsidRPr="00B05D47">
        <w:rPr>
          <w:rtl/>
        </w:rPr>
        <w:t>الدنيا</w:t>
      </w:r>
      <w:r>
        <w:rPr>
          <w:rFonts w:hint="cs"/>
          <w:rtl/>
        </w:rPr>
        <w:t xml:space="preserve"> </w:t>
      </w:r>
      <w:r w:rsidRPr="00B05D47">
        <w:rPr>
          <w:rtl/>
        </w:rPr>
        <w:t>خافن</w:t>
      </w:r>
      <w:r>
        <w:rPr>
          <w:rtl/>
        </w:rPr>
        <w:t>ي</w:t>
      </w:r>
      <w:r w:rsidRPr="00B05D47">
        <w:rPr>
          <w:rtl/>
        </w:rPr>
        <w:t xml:space="preserve"> يوم أجمع فيه عباد</w:t>
      </w:r>
      <w:r>
        <w:rPr>
          <w:rtl/>
        </w:rPr>
        <w:t>ي ، و</w:t>
      </w:r>
      <w:r w:rsidRPr="00B05D47">
        <w:rPr>
          <w:rtl/>
        </w:rPr>
        <w:t>ان هو خانن</w:t>
      </w:r>
      <w:r>
        <w:rPr>
          <w:rtl/>
        </w:rPr>
        <w:t xml:space="preserve">ي في </w:t>
      </w:r>
      <w:r w:rsidRPr="00B05D47">
        <w:rPr>
          <w:rtl/>
        </w:rPr>
        <w:t>الدنيا آمنته يوم أجمع فيه عباد</w:t>
      </w:r>
      <w:r>
        <w:rPr>
          <w:rtl/>
        </w:rPr>
        <w:t xml:space="preserve">ي في </w:t>
      </w:r>
      <w:r w:rsidRPr="00B05D47">
        <w:rPr>
          <w:rtl/>
        </w:rPr>
        <w:t>حظيرة القدس</w:t>
      </w:r>
      <w:r>
        <w:rPr>
          <w:rtl/>
        </w:rPr>
        <w:t xml:space="preserve"> ، </w:t>
      </w:r>
      <w:r w:rsidRPr="00B05D47">
        <w:rPr>
          <w:rtl/>
        </w:rPr>
        <w:t>فيدوم له امنه</w:t>
      </w:r>
      <w:r>
        <w:rPr>
          <w:rtl/>
        </w:rPr>
        <w:t xml:space="preserve"> و</w:t>
      </w:r>
      <w:r w:rsidRPr="00B05D47">
        <w:rPr>
          <w:rtl/>
        </w:rPr>
        <w:t>لا امحقه فيمن امحق</w:t>
      </w:r>
      <w:r>
        <w:rPr>
          <w:rtl/>
        </w:rPr>
        <w:t xml:space="preserve"> ، </w:t>
      </w:r>
      <w:r w:rsidRPr="00B05D47">
        <w:rPr>
          <w:rtl/>
        </w:rPr>
        <w:t>فقال العامر</w:t>
      </w:r>
      <w:r>
        <w:rPr>
          <w:rtl/>
        </w:rPr>
        <w:t xml:space="preserve">ي : </w:t>
      </w:r>
      <w:r w:rsidRPr="00B05D47">
        <w:rPr>
          <w:rtl/>
        </w:rPr>
        <w:t>يا</w:t>
      </w:r>
      <w:r>
        <w:rPr>
          <w:rFonts w:hint="cs"/>
          <w:rtl/>
        </w:rPr>
        <w:t xml:space="preserve"> </w:t>
      </w:r>
      <w:r w:rsidRPr="00B05D47">
        <w:rPr>
          <w:rtl/>
        </w:rPr>
        <w:t>بن عبد المطلب</w:t>
      </w:r>
      <w:r>
        <w:rPr>
          <w:rtl/>
        </w:rPr>
        <w:t xml:space="preserve"> الى </w:t>
      </w:r>
      <w:r w:rsidRPr="00B05D47">
        <w:rPr>
          <w:rtl/>
        </w:rPr>
        <w:t>ما تدعو؟ قال</w:t>
      </w:r>
      <w:r>
        <w:rPr>
          <w:rtl/>
        </w:rPr>
        <w:t xml:space="preserve"> : </w:t>
      </w:r>
      <w:r w:rsidRPr="00B05D47">
        <w:rPr>
          <w:rtl/>
        </w:rPr>
        <w:t>ادعو</w:t>
      </w:r>
      <w:r>
        <w:rPr>
          <w:rtl/>
        </w:rPr>
        <w:t xml:space="preserve"> الى </w:t>
      </w:r>
      <w:r w:rsidRPr="00B05D47">
        <w:rPr>
          <w:rtl/>
        </w:rPr>
        <w:t>عبادة اللّه وحده لا شريك له</w:t>
      </w:r>
      <w:r>
        <w:rPr>
          <w:rtl/>
        </w:rPr>
        <w:t xml:space="preserve"> ، و</w:t>
      </w:r>
      <w:r>
        <w:rPr>
          <w:rFonts w:hint="cs"/>
          <w:rtl/>
        </w:rPr>
        <w:t>أ</w:t>
      </w:r>
      <w:r w:rsidRPr="00B05D47">
        <w:rPr>
          <w:rtl/>
        </w:rPr>
        <w:t>ن تخلع ال</w:t>
      </w:r>
      <w:r>
        <w:rPr>
          <w:rFonts w:hint="cs"/>
          <w:rtl/>
        </w:rPr>
        <w:t>أ</w:t>
      </w:r>
      <w:r w:rsidRPr="00B05D47">
        <w:rPr>
          <w:rtl/>
        </w:rPr>
        <w:t>نداد</w:t>
      </w:r>
      <w:r>
        <w:rPr>
          <w:rtl/>
        </w:rPr>
        <w:t xml:space="preserve"> ، و</w:t>
      </w:r>
      <w:r w:rsidRPr="00B05D47">
        <w:rPr>
          <w:rtl/>
        </w:rPr>
        <w:t>تكفر باللات</w:t>
      </w:r>
      <w:r>
        <w:rPr>
          <w:rtl/>
        </w:rPr>
        <w:t xml:space="preserve"> و</w:t>
      </w:r>
      <w:r w:rsidRPr="00B05D47">
        <w:rPr>
          <w:rtl/>
        </w:rPr>
        <w:t>العز</w:t>
      </w:r>
      <w:r>
        <w:rPr>
          <w:rFonts w:hint="cs"/>
          <w:rtl/>
        </w:rPr>
        <w:t>ى</w:t>
      </w:r>
      <w:r>
        <w:rPr>
          <w:rtl/>
        </w:rPr>
        <w:t xml:space="preserve"> ، و</w:t>
      </w:r>
      <w:r w:rsidRPr="00B05D47">
        <w:rPr>
          <w:rtl/>
        </w:rPr>
        <w:t>تقر بما جاء من اللّه من كتاب</w:t>
      </w:r>
      <w:r>
        <w:rPr>
          <w:rtl/>
        </w:rPr>
        <w:t xml:space="preserve"> و</w:t>
      </w:r>
      <w:r w:rsidRPr="00B05D47">
        <w:rPr>
          <w:rtl/>
        </w:rPr>
        <w:t>رسول</w:t>
      </w:r>
      <w:r>
        <w:rPr>
          <w:rtl/>
        </w:rPr>
        <w:t xml:space="preserve"> ، و</w:t>
      </w:r>
      <w:r w:rsidRPr="00B05D47">
        <w:rPr>
          <w:rtl/>
        </w:rPr>
        <w:t>تصل</w:t>
      </w:r>
      <w:r>
        <w:rPr>
          <w:rtl/>
        </w:rPr>
        <w:t>ي</w:t>
      </w:r>
      <w:r w:rsidRPr="00B05D47">
        <w:rPr>
          <w:rtl/>
        </w:rPr>
        <w:t xml:space="preserve"> الصلوات الخمس بحقائقهن</w:t>
      </w:r>
      <w:r>
        <w:rPr>
          <w:rtl/>
        </w:rPr>
        <w:t xml:space="preserve"> ، و</w:t>
      </w:r>
      <w:r w:rsidRPr="00B05D47">
        <w:rPr>
          <w:rtl/>
        </w:rPr>
        <w:t>تصوم شهرا</w:t>
      </w:r>
      <w:r>
        <w:rPr>
          <w:rFonts w:hint="cs"/>
          <w:rtl/>
        </w:rPr>
        <w:t>ً</w:t>
      </w:r>
      <w:r w:rsidRPr="00B05D47">
        <w:rPr>
          <w:rtl/>
        </w:rPr>
        <w:t xml:space="preserve"> من السنة</w:t>
      </w:r>
      <w:r>
        <w:rPr>
          <w:rtl/>
        </w:rPr>
        <w:t xml:space="preserve"> ، و</w:t>
      </w:r>
      <w:r w:rsidRPr="00B05D47">
        <w:rPr>
          <w:rtl/>
        </w:rPr>
        <w:t>تؤد</w:t>
      </w:r>
      <w:r>
        <w:rPr>
          <w:rtl/>
        </w:rPr>
        <w:t>ي</w:t>
      </w:r>
      <w:r w:rsidRPr="00B05D47">
        <w:rPr>
          <w:rtl/>
        </w:rPr>
        <w:t xml:space="preserve"> زكاة مالك</w:t>
      </w:r>
      <w:r>
        <w:rPr>
          <w:rtl/>
        </w:rPr>
        <w:t xml:space="preserve"> ، </w:t>
      </w:r>
      <w:r w:rsidRPr="00B05D47">
        <w:rPr>
          <w:rtl/>
        </w:rPr>
        <w:t>فيطهرك اللّه به</w:t>
      </w:r>
      <w:r>
        <w:rPr>
          <w:rtl/>
        </w:rPr>
        <w:t xml:space="preserve"> ، و</w:t>
      </w:r>
      <w:r w:rsidRPr="00B05D47">
        <w:rPr>
          <w:rtl/>
        </w:rPr>
        <w:t>يطيب لك مالك</w:t>
      </w:r>
      <w:r>
        <w:rPr>
          <w:rtl/>
        </w:rPr>
        <w:t xml:space="preserve"> ، و</w:t>
      </w:r>
      <w:r w:rsidRPr="00B05D47">
        <w:rPr>
          <w:rtl/>
        </w:rPr>
        <w:t>تحج البيت اذا وجدت اليه سبيلا</w:t>
      </w:r>
      <w:r>
        <w:rPr>
          <w:rFonts w:hint="cs"/>
          <w:rtl/>
        </w:rPr>
        <w:t>ً</w:t>
      </w:r>
      <w:r>
        <w:rPr>
          <w:rtl/>
        </w:rPr>
        <w:t xml:space="preserve"> ، و</w:t>
      </w:r>
      <w:r w:rsidRPr="00B05D47">
        <w:rPr>
          <w:rtl/>
        </w:rPr>
        <w:t>تغسل من الجنابة</w:t>
      </w:r>
      <w:r>
        <w:rPr>
          <w:rtl/>
        </w:rPr>
        <w:t xml:space="preserve"> ، و</w:t>
      </w:r>
      <w:r w:rsidRPr="00B05D47">
        <w:rPr>
          <w:rtl/>
        </w:rPr>
        <w:t>تقر بالبعث بعد الموت</w:t>
      </w:r>
      <w:r>
        <w:rPr>
          <w:rtl/>
        </w:rPr>
        <w:t xml:space="preserve"> و</w:t>
      </w:r>
      <w:r w:rsidRPr="00B05D47">
        <w:rPr>
          <w:rtl/>
        </w:rPr>
        <w:t>بالجنة</w:t>
      </w:r>
      <w:r>
        <w:rPr>
          <w:rtl/>
        </w:rPr>
        <w:t xml:space="preserve"> و</w:t>
      </w:r>
      <w:r w:rsidRPr="00B05D47">
        <w:rPr>
          <w:rtl/>
        </w:rPr>
        <w:t>النار</w:t>
      </w:r>
      <w:r>
        <w:rPr>
          <w:rtl/>
        </w:rPr>
        <w:t xml:space="preserve"> ، </w:t>
      </w:r>
      <w:r w:rsidRPr="00B05D47">
        <w:rPr>
          <w:rtl/>
        </w:rPr>
        <w:t>قال يابن عبد المطلب</w:t>
      </w:r>
      <w:r>
        <w:rPr>
          <w:rtl/>
        </w:rPr>
        <w:t xml:space="preserve"> : </w:t>
      </w:r>
      <w:r w:rsidRPr="00B05D47">
        <w:rPr>
          <w:rtl/>
        </w:rPr>
        <w:t>فاذا انا فعلت هذا فمال</w:t>
      </w:r>
      <w:r>
        <w:rPr>
          <w:rtl/>
        </w:rPr>
        <w:t>ي</w:t>
      </w:r>
      <w:r w:rsidRPr="00B05D47">
        <w:rPr>
          <w:rtl/>
        </w:rPr>
        <w:t>؟ قال</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83FBD">
        <w:rPr>
          <w:rStyle w:val="libAlaemChar"/>
          <w:rtl/>
        </w:rPr>
        <w:t>(</w:t>
      </w:r>
      <w:r w:rsidRPr="00B83FBD">
        <w:rPr>
          <w:rStyle w:val="libAieChar"/>
          <w:rtl/>
        </w:rPr>
        <w:t>جَنّٰاتُ عَدْنٍ تَجْرِي مِنْ تَحْتِهَا اَلْأَنْهٰارُ خالدا فِيهٰا وذٰلِكَ جَزٰاءُ مَنْ تَزَكّ</w:t>
      </w:r>
      <w:r w:rsidRPr="00B83FBD">
        <w:rPr>
          <w:rStyle w:val="libAieChar"/>
          <w:rFonts w:hint="cs"/>
          <w:rtl/>
        </w:rPr>
        <w:t>ى</w:t>
      </w:r>
      <w:r w:rsidRPr="00B83FBD">
        <w:rPr>
          <w:rStyle w:val="libAlaemChar"/>
          <w:rtl/>
        </w:rPr>
        <w:t>)</w:t>
      </w:r>
      <w:r>
        <w:rPr>
          <w:rtl/>
        </w:rPr>
        <w:t xml:space="preserve"> </w:t>
      </w:r>
      <w:r w:rsidRPr="00B05D47">
        <w:rPr>
          <w:rtl/>
        </w:rPr>
        <w:t>قال</w:t>
      </w:r>
      <w:r>
        <w:rPr>
          <w:rtl/>
        </w:rPr>
        <w:t xml:space="preserve"> : </w:t>
      </w:r>
      <w:r w:rsidRPr="00B05D47">
        <w:rPr>
          <w:rtl/>
        </w:rPr>
        <w:t>يابن عبد المطلب هل مع هذا من الدنيا</w:t>
      </w:r>
      <w:r>
        <w:rPr>
          <w:rtl/>
        </w:rPr>
        <w:t xml:space="preserve"> شيء </w:t>
      </w:r>
      <w:r w:rsidRPr="00B05D47">
        <w:rPr>
          <w:rtl/>
        </w:rPr>
        <w:t>ف</w:t>
      </w:r>
      <w:r>
        <w:rPr>
          <w:rFonts w:hint="cs"/>
          <w:rtl/>
        </w:rPr>
        <w:t>إ</w:t>
      </w:r>
      <w:r w:rsidRPr="00B05D47">
        <w:rPr>
          <w:rtl/>
        </w:rPr>
        <w:t>نه يعجبنا الوطأة</w:t>
      </w:r>
      <w:r>
        <w:rPr>
          <w:rtl/>
        </w:rPr>
        <w:t xml:space="preserve"> في </w:t>
      </w:r>
      <w:r w:rsidRPr="00B05D47">
        <w:rPr>
          <w:rtl/>
        </w:rPr>
        <w:t>العيش</w:t>
      </w:r>
      <w:r>
        <w:rPr>
          <w:rtl/>
        </w:rPr>
        <w:t xml:space="preserve"> ، </w:t>
      </w:r>
      <w:r w:rsidRPr="00B05D47">
        <w:rPr>
          <w:rtl/>
        </w:rPr>
        <w:t>فقال</w:t>
      </w:r>
      <w:r>
        <w:rPr>
          <w:rtl/>
        </w:rPr>
        <w:t xml:space="preserve"> النبي صلّى </w:t>
      </w:r>
      <w:r w:rsidRPr="00B05D47">
        <w:rPr>
          <w:rtl/>
        </w:rPr>
        <w:t>اللّه عليه</w:t>
      </w:r>
    </w:p>
    <w:p w:rsidR="00701D8F" w:rsidRDefault="00701D8F" w:rsidP="00B83FBD">
      <w:pPr>
        <w:pStyle w:val="libNormal0"/>
        <w:rPr>
          <w:rtl/>
        </w:rPr>
      </w:pPr>
      <w:r>
        <w:rPr>
          <w:rtl/>
        </w:rPr>
        <w:br w:type="page"/>
      </w:r>
      <w:r>
        <w:rPr>
          <w:rtl/>
        </w:rPr>
        <w:lastRenderedPageBreak/>
        <w:t>(و</w:t>
      </w:r>
      <w:r w:rsidRPr="00B05D47">
        <w:rPr>
          <w:rtl/>
        </w:rPr>
        <w:t>آله</w:t>
      </w:r>
      <w:r>
        <w:rPr>
          <w:rtl/>
        </w:rPr>
        <w:t>) و</w:t>
      </w:r>
      <w:r w:rsidRPr="00B05D47">
        <w:rPr>
          <w:rtl/>
        </w:rPr>
        <w:t>سلم نعم النصر</w:t>
      </w:r>
      <w:r>
        <w:rPr>
          <w:rtl/>
        </w:rPr>
        <w:t xml:space="preserve"> و</w:t>
      </w:r>
      <w:r w:rsidRPr="00B05D47">
        <w:rPr>
          <w:rtl/>
        </w:rPr>
        <w:t>التمكين</w:t>
      </w:r>
      <w:r>
        <w:rPr>
          <w:rtl/>
        </w:rPr>
        <w:t xml:space="preserve"> في </w:t>
      </w:r>
      <w:r w:rsidRPr="00B05D47">
        <w:rPr>
          <w:rtl/>
        </w:rPr>
        <w:t>البلاد</w:t>
      </w:r>
      <w:r>
        <w:rPr>
          <w:rtl/>
        </w:rPr>
        <w:t xml:space="preserve"> ، </w:t>
      </w:r>
      <w:r w:rsidRPr="00B05D47">
        <w:rPr>
          <w:rtl/>
        </w:rPr>
        <w:t>ف</w:t>
      </w:r>
      <w:r>
        <w:rPr>
          <w:rFonts w:hint="cs"/>
          <w:rtl/>
        </w:rPr>
        <w:t>أ</w:t>
      </w:r>
      <w:r w:rsidRPr="00B05D47">
        <w:rPr>
          <w:rtl/>
        </w:rPr>
        <w:t>جاب العامر</w:t>
      </w:r>
      <w:r>
        <w:rPr>
          <w:rtl/>
        </w:rPr>
        <w:t>ي و</w:t>
      </w:r>
      <w:r w:rsidRPr="00B05D47">
        <w:rPr>
          <w:rtl/>
        </w:rPr>
        <w:t>اناب</w:t>
      </w:r>
      <w:r>
        <w:rPr>
          <w:rtl/>
        </w:rPr>
        <w:t xml:space="preserve"> (</w:t>
      </w:r>
      <w:r w:rsidRPr="00B05D47">
        <w:rPr>
          <w:rtl/>
        </w:rPr>
        <w:t>قال</w:t>
      </w:r>
      <w:r>
        <w:rPr>
          <w:rtl/>
        </w:rPr>
        <w:t xml:space="preserve">) </w:t>
      </w:r>
      <w:r w:rsidRPr="00B05D47">
        <w:rPr>
          <w:rtl/>
        </w:rPr>
        <w:t>اخرجه ابو</w:t>
      </w:r>
      <w:r>
        <w:rPr>
          <w:rtl/>
        </w:rPr>
        <w:t xml:space="preserve"> يعلى و</w:t>
      </w:r>
      <w:r w:rsidRPr="00B05D47">
        <w:rPr>
          <w:rtl/>
        </w:rPr>
        <w:t>ابو نعيم</w:t>
      </w:r>
      <w:r>
        <w:rPr>
          <w:rtl/>
        </w:rPr>
        <w:t xml:space="preserve"> و</w:t>
      </w:r>
      <w:r w:rsidRPr="00B05D47">
        <w:rPr>
          <w:rtl/>
        </w:rPr>
        <w:t>ابن عساكر</w:t>
      </w:r>
      <w:r>
        <w:rPr>
          <w:rtl/>
        </w:rPr>
        <w:t xml:space="preserve"> (</w:t>
      </w:r>
      <w:r w:rsidRPr="00B05D47">
        <w:rPr>
          <w:rtl/>
        </w:rPr>
        <w:t>اقول</w:t>
      </w:r>
      <w:r>
        <w:rPr>
          <w:rtl/>
        </w:rPr>
        <w:t>) و</w:t>
      </w:r>
      <w:r w:rsidRPr="00B05D47">
        <w:rPr>
          <w:rtl/>
        </w:rPr>
        <w:t>سيأت</w:t>
      </w:r>
      <w:r>
        <w:rPr>
          <w:rtl/>
        </w:rPr>
        <w:t xml:space="preserve">ي في </w:t>
      </w:r>
      <w:r w:rsidRPr="00B05D47">
        <w:rPr>
          <w:rtl/>
        </w:rPr>
        <w:t>باب معراج</w:t>
      </w:r>
      <w:r>
        <w:rPr>
          <w:rtl/>
        </w:rPr>
        <w:t xml:space="preserve"> النبي صلّى </w:t>
      </w:r>
      <w:r w:rsidRPr="00B05D47">
        <w:rPr>
          <w:rtl/>
        </w:rPr>
        <w:t>اللّه عليه</w:t>
      </w:r>
      <w:r>
        <w:rPr>
          <w:rtl/>
        </w:rPr>
        <w:t xml:space="preserve"> و (آله) و</w:t>
      </w:r>
      <w:r w:rsidRPr="00B05D47">
        <w:rPr>
          <w:rtl/>
        </w:rPr>
        <w:t>سلم من صحيح مسلم حديثا</w:t>
      </w:r>
      <w:r>
        <w:rPr>
          <w:rFonts w:hint="cs"/>
          <w:rtl/>
        </w:rPr>
        <w:t>ً</w:t>
      </w:r>
      <w:r w:rsidRPr="00B05D47">
        <w:rPr>
          <w:rtl/>
        </w:rPr>
        <w:t xml:space="preserve"> يشتمل صدره عل</w:t>
      </w:r>
      <w:r>
        <w:rPr>
          <w:rFonts w:hint="cs"/>
          <w:rtl/>
        </w:rPr>
        <w:t>ى</w:t>
      </w:r>
      <w:r w:rsidRPr="00B05D47">
        <w:rPr>
          <w:rtl/>
        </w:rPr>
        <w:t xml:space="preserve"> تفريج جبريل صدر</w:t>
      </w:r>
      <w:r>
        <w:rPr>
          <w:rtl/>
        </w:rPr>
        <w:t xml:space="preserve"> النبي ، </w:t>
      </w:r>
      <w:r w:rsidRPr="00B05D47">
        <w:rPr>
          <w:rtl/>
        </w:rPr>
        <w:t>فانتظر.</w:t>
      </w:r>
    </w:p>
    <w:p w:rsidR="00701D8F" w:rsidRDefault="00701D8F" w:rsidP="00701D8F">
      <w:pPr>
        <w:pStyle w:val="Heading2Center"/>
        <w:rPr>
          <w:rtl/>
        </w:rPr>
      </w:pPr>
      <w:r>
        <w:rPr>
          <w:rtl/>
        </w:rPr>
        <w:br w:type="page"/>
      </w:r>
      <w:bookmarkStart w:id="117" w:name="_Toc374633807"/>
      <w:bookmarkStart w:id="118" w:name="_Toc508711340"/>
      <w:r w:rsidRPr="00B05D47">
        <w:rPr>
          <w:rtl/>
        </w:rPr>
        <w:lastRenderedPageBreak/>
        <w:t>باب</w:t>
      </w:r>
      <w:bookmarkEnd w:id="118"/>
    </w:p>
    <w:p w:rsidR="00701D8F" w:rsidRDefault="00701D8F" w:rsidP="00701D8F">
      <w:pPr>
        <w:pStyle w:val="Heading2Center"/>
        <w:rPr>
          <w:rtl/>
        </w:rPr>
      </w:pPr>
      <w:bookmarkStart w:id="119" w:name="_Toc508711341"/>
      <w:r w:rsidRPr="00B05D47">
        <w:rPr>
          <w:rtl/>
        </w:rPr>
        <w:t>في بدء نزول الوحي</w:t>
      </w:r>
      <w:r>
        <w:rPr>
          <w:rtl/>
        </w:rPr>
        <w:t xml:space="preserve"> على النبي</w:t>
      </w:r>
      <w:bookmarkEnd w:id="119"/>
    </w:p>
    <w:p w:rsidR="00701D8F" w:rsidRDefault="00701D8F" w:rsidP="00701D8F">
      <w:pPr>
        <w:pStyle w:val="Heading2Center"/>
        <w:rPr>
          <w:rtl/>
        </w:rPr>
      </w:pPr>
      <w:bookmarkStart w:id="120" w:name="_Toc508711342"/>
      <w:r w:rsidRPr="00B83FBD">
        <w:rPr>
          <w:rStyle w:val="libAlaemChar"/>
          <w:rtl/>
        </w:rPr>
        <w:t>صلى‌الله‌عليه‌وآله‌وسلم</w:t>
      </w:r>
      <w:r>
        <w:rPr>
          <w:rtl/>
        </w:rPr>
        <w:t xml:space="preserve"> و</w:t>
      </w:r>
      <w:r w:rsidRPr="00B05D47">
        <w:rPr>
          <w:rtl/>
        </w:rPr>
        <w:t>كيفيته</w:t>
      </w:r>
      <w:bookmarkEnd w:id="117"/>
      <w:bookmarkEnd w:id="120"/>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55</w:t>
      </w:r>
      <w:r w:rsidRPr="00FA1E7B">
        <w:rPr>
          <w:rStyle w:val="libBold2Char"/>
          <w:rFonts w:eastAsia="MS Mincho" w:hint="eastAsia"/>
          <w:rtl/>
        </w:rPr>
        <w:t>]</w:t>
      </w:r>
      <w:r w:rsidRPr="00FA1E7B">
        <w:rPr>
          <w:rStyle w:val="libBold2Char"/>
          <w:rFonts w:hint="cs"/>
          <w:rtl/>
        </w:rPr>
        <w:t xml:space="preserve"> </w:t>
      </w:r>
      <w:r w:rsidRPr="00B05D47">
        <w:rPr>
          <w:rtl/>
        </w:rPr>
        <w:t>قال</w:t>
      </w:r>
      <w:r>
        <w:rPr>
          <w:rtl/>
        </w:rPr>
        <w:t xml:space="preserve"> : </w:t>
      </w:r>
      <w:r w:rsidRPr="00B05D47">
        <w:rPr>
          <w:rtl/>
        </w:rPr>
        <w:t>عن ابن عباس ان</w:t>
      </w:r>
      <w:r>
        <w:rPr>
          <w:rtl/>
        </w:rPr>
        <w:t xml:space="preserve"> النبي صلّى </w:t>
      </w:r>
      <w:r w:rsidRPr="00B05D47">
        <w:rPr>
          <w:rtl/>
        </w:rPr>
        <w:t>اللّه عليه</w:t>
      </w:r>
      <w:r>
        <w:rPr>
          <w:rtl/>
        </w:rPr>
        <w:t xml:space="preserve"> و (آله) و</w:t>
      </w:r>
      <w:r w:rsidRPr="00B05D47">
        <w:rPr>
          <w:rtl/>
        </w:rPr>
        <w:t>سلم قال لخديجة</w:t>
      </w:r>
      <w:r>
        <w:rPr>
          <w:rtl/>
        </w:rPr>
        <w:t xml:space="preserve"> : </w:t>
      </w:r>
      <w:r w:rsidRPr="00B05D47">
        <w:rPr>
          <w:rtl/>
        </w:rPr>
        <w:t>ان</w:t>
      </w:r>
      <w:r>
        <w:rPr>
          <w:rtl/>
        </w:rPr>
        <w:t>ي</w:t>
      </w:r>
      <w:r w:rsidRPr="00B05D47">
        <w:rPr>
          <w:rtl/>
        </w:rPr>
        <w:t xml:space="preserve"> ار</w:t>
      </w:r>
      <w:r>
        <w:rPr>
          <w:rFonts w:hint="cs"/>
          <w:rtl/>
        </w:rPr>
        <w:t>ى</w:t>
      </w:r>
      <w:r w:rsidRPr="00B05D47">
        <w:rPr>
          <w:rtl/>
        </w:rPr>
        <w:t xml:space="preserve"> ضوءا</w:t>
      </w:r>
      <w:r>
        <w:rPr>
          <w:rFonts w:hint="cs"/>
          <w:rtl/>
        </w:rPr>
        <w:t>ً</w:t>
      </w:r>
      <w:r>
        <w:rPr>
          <w:rtl/>
        </w:rPr>
        <w:t xml:space="preserve"> و</w:t>
      </w:r>
      <w:r>
        <w:rPr>
          <w:rFonts w:hint="cs"/>
          <w:rtl/>
        </w:rPr>
        <w:t>أ</w:t>
      </w:r>
      <w:r w:rsidRPr="00B05D47">
        <w:rPr>
          <w:rtl/>
        </w:rPr>
        <w:t>سمع صوتا</w:t>
      </w:r>
      <w:r>
        <w:rPr>
          <w:rFonts w:hint="cs"/>
          <w:rtl/>
        </w:rPr>
        <w:t>ً</w:t>
      </w:r>
      <w:r>
        <w:rPr>
          <w:rtl/>
        </w:rPr>
        <w:t xml:space="preserve"> و</w:t>
      </w:r>
      <w:r w:rsidRPr="00B05D47">
        <w:rPr>
          <w:rtl/>
        </w:rPr>
        <w:t>انا اخش</w:t>
      </w:r>
      <w:r>
        <w:rPr>
          <w:rFonts w:hint="cs"/>
          <w:rtl/>
        </w:rPr>
        <w:t>ى</w:t>
      </w:r>
      <w:r w:rsidRPr="00B05D47">
        <w:rPr>
          <w:rtl/>
        </w:rPr>
        <w:t xml:space="preserve"> ان يكون ب</w:t>
      </w:r>
      <w:r>
        <w:rPr>
          <w:rtl/>
        </w:rPr>
        <w:t>ي</w:t>
      </w:r>
      <w:r w:rsidRPr="00B05D47">
        <w:rPr>
          <w:rtl/>
        </w:rPr>
        <w:t xml:space="preserve"> جن</w:t>
      </w:r>
      <w:r>
        <w:rPr>
          <w:rtl/>
        </w:rPr>
        <w:t xml:space="preserve"> ، </w:t>
      </w:r>
      <w:r w:rsidRPr="00B05D47">
        <w:rPr>
          <w:rtl/>
        </w:rPr>
        <w:t>قالت</w:t>
      </w:r>
      <w:r>
        <w:rPr>
          <w:rtl/>
        </w:rPr>
        <w:t xml:space="preserve"> : </w:t>
      </w:r>
      <w:r w:rsidRPr="00B05D47">
        <w:rPr>
          <w:rtl/>
        </w:rPr>
        <w:t>لم يكن اللّه ليفعل ذلك بك يابن عبد اللّه ثم أتت ورقة بن نوفل فذكرت ذلك له</w:t>
      </w:r>
      <w:r>
        <w:rPr>
          <w:rtl/>
        </w:rPr>
        <w:t xml:space="preserve"> ، </w:t>
      </w:r>
      <w:r w:rsidRPr="00B05D47">
        <w:rPr>
          <w:rtl/>
        </w:rPr>
        <w:t>فقال</w:t>
      </w:r>
      <w:r>
        <w:rPr>
          <w:rtl/>
        </w:rPr>
        <w:t xml:space="preserve"> : </w:t>
      </w:r>
      <w:r w:rsidRPr="00B05D47">
        <w:rPr>
          <w:rtl/>
        </w:rPr>
        <w:t>ان يكن صادقا</w:t>
      </w:r>
      <w:r>
        <w:rPr>
          <w:rFonts w:hint="cs"/>
          <w:rtl/>
        </w:rPr>
        <w:t>ً</w:t>
      </w:r>
      <w:r w:rsidRPr="00B05D47">
        <w:rPr>
          <w:rtl/>
        </w:rPr>
        <w:t xml:space="preserve"> ف</w:t>
      </w:r>
      <w:r>
        <w:rPr>
          <w:rFonts w:hint="cs"/>
          <w:rtl/>
        </w:rPr>
        <w:t>إ</w:t>
      </w:r>
      <w:r w:rsidRPr="00B05D47">
        <w:rPr>
          <w:rtl/>
        </w:rPr>
        <w:t>ن هذا ناموس مثل ناموس</w:t>
      </w:r>
      <w:r>
        <w:rPr>
          <w:rtl/>
        </w:rPr>
        <w:t xml:space="preserve"> موسى </w:t>
      </w:r>
      <w:r w:rsidRPr="00B83FBD">
        <w:rPr>
          <w:rStyle w:val="libAlaemChar"/>
          <w:rtl/>
        </w:rPr>
        <w:t>عليه‌السلام</w:t>
      </w:r>
      <w:r>
        <w:rPr>
          <w:rtl/>
        </w:rPr>
        <w:t xml:space="preserve"> ، و</w:t>
      </w:r>
      <w:r w:rsidRPr="00B05D47">
        <w:rPr>
          <w:rtl/>
        </w:rPr>
        <w:t>ان بعث</w:t>
      </w:r>
      <w:r>
        <w:rPr>
          <w:rtl/>
        </w:rPr>
        <w:t xml:space="preserve"> و</w:t>
      </w:r>
      <w:r w:rsidRPr="00B05D47">
        <w:rPr>
          <w:rtl/>
        </w:rPr>
        <w:t>أنا ح</w:t>
      </w:r>
      <w:r>
        <w:rPr>
          <w:rtl/>
        </w:rPr>
        <w:t>ي</w:t>
      </w:r>
      <w:r w:rsidRPr="00B05D47">
        <w:rPr>
          <w:rtl/>
        </w:rPr>
        <w:t xml:space="preserve"> فسأعززه</w:t>
      </w:r>
      <w:r>
        <w:rPr>
          <w:rtl/>
        </w:rPr>
        <w:t xml:space="preserve"> و</w:t>
      </w:r>
      <w:r w:rsidRPr="00B05D47">
        <w:rPr>
          <w:rtl/>
        </w:rPr>
        <w:t>أنصره</w:t>
      </w:r>
      <w:r>
        <w:rPr>
          <w:rtl/>
        </w:rPr>
        <w:t xml:space="preserve"> و</w:t>
      </w:r>
      <w:r w:rsidRPr="00B05D47">
        <w:rPr>
          <w:rtl/>
        </w:rPr>
        <w:t>أو من به</w:t>
      </w:r>
      <w:r>
        <w:rPr>
          <w:rtl/>
        </w:rPr>
        <w:t xml:space="preserve"> (</w:t>
      </w:r>
      <w:r w:rsidRPr="00B05D47">
        <w:rPr>
          <w:rtl/>
        </w:rPr>
        <w:t>قال</w:t>
      </w:r>
      <w:r>
        <w:rPr>
          <w:rtl/>
        </w:rPr>
        <w:t xml:space="preserve">) </w:t>
      </w:r>
      <w:r w:rsidRPr="00B05D47">
        <w:rPr>
          <w:rtl/>
        </w:rPr>
        <w:t>رواه أحمد متصلا</w:t>
      </w:r>
      <w:r>
        <w:rPr>
          <w:rFonts w:hint="cs"/>
          <w:rtl/>
        </w:rPr>
        <w:t>ً</w:t>
      </w:r>
      <w:r>
        <w:rPr>
          <w:rtl/>
        </w:rPr>
        <w:t xml:space="preserve"> و</w:t>
      </w:r>
      <w:r w:rsidRPr="00B05D47">
        <w:rPr>
          <w:rtl/>
        </w:rPr>
        <w:t>مرسلا</w:t>
      </w:r>
      <w:r>
        <w:rPr>
          <w:rFonts w:hint="cs"/>
          <w:rtl/>
        </w:rPr>
        <w:t>ً</w:t>
      </w:r>
      <w:r>
        <w:rPr>
          <w:rtl/>
        </w:rPr>
        <w:t xml:space="preserve"> ، و</w:t>
      </w:r>
      <w:r w:rsidRPr="00B05D47">
        <w:rPr>
          <w:rtl/>
        </w:rPr>
        <w:t>الطبران</w:t>
      </w:r>
      <w:r>
        <w:rPr>
          <w:rtl/>
        </w:rPr>
        <w:t>ي</w:t>
      </w:r>
      <w:r w:rsidRPr="00B05D47">
        <w:rPr>
          <w:rtl/>
        </w:rPr>
        <w:t xml:space="preserve"> بنحوه</w:t>
      </w:r>
      <w:r>
        <w:rPr>
          <w:rtl/>
        </w:rPr>
        <w:t xml:space="preserve"> و</w:t>
      </w:r>
      <w:r w:rsidRPr="00B05D47">
        <w:rPr>
          <w:rtl/>
        </w:rPr>
        <w:t>زاد</w:t>
      </w:r>
      <w:r>
        <w:rPr>
          <w:rtl/>
        </w:rPr>
        <w:t xml:space="preserve"> : و</w:t>
      </w:r>
      <w:r w:rsidRPr="00B05D47">
        <w:rPr>
          <w:rtl/>
        </w:rPr>
        <w:t>أعينه</w:t>
      </w:r>
      <w:r>
        <w:rPr>
          <w:rtl/>
        </w:rPr>
        <w:t xml:space="preserve"> (</w:t>
      </w:r>
      <w:r w:rsidRPr="00B05D47">
        <w:rPr>
          <w:rtl/>
        </w:rPr>
        <w:t>قال</w:t>
      </w:r>
      <w:r>
        <w:rPr>
          <w:rtl/>
        </w:rPr>
        <w:t>) و</w:t>
      </w:r>
      <w:r w:rsidRPr="00B05D47">
        <w:rPr>
          <w:rtl/>
        </w:rPr>
        <w:t>رجال أحمد رجال الصحيح.</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56</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عن خديجة قالت</w:t>
      </w:r>
      <w:r>
        <w:rPr>
          <w:rtl/>
        </w:rPr>
        <w:t xml:space="preserve"> : </w:t>
      </w:r>
      <w:r w:rsidRPr="00B05D47">
        <w:rPr>
          <w:rtl/>
        </w:rPr>
        <w:t>قلت يا رسول اللّه يابن عم هل تستطيع إذا جاءك الذ</w:t>
      </w:r>
      <w:r>
        <w:rPr>
          <w:rtl/>
        </w:rPr>
        <w:t>ي</w:t>
      </w:r>
      <w:r w:rsidRPr="00B05D47">
        <w:rPr>
          <w:rtl/>
        </w:rPr>
        <w:t xml:space="preserve"> يأتيك أن تخبرن</w:t>
      </w:r>
      <w:r>
        <w:rPr>
          <w:rtl/>
        </w:rPr>
        <w:t>ي</w:t>
      </w:r>
      <w:r w:rsidRPr="00B05D47">
        <w:rPr>
          <w:rtl/>
        </w:rPr>
        <w:t xml:space="preserve"> به؟ فقال ل</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نعم يا خديجة</w:t>
      </w:r>
      <w:r>
        <w:rPr>
          <w:rtl/>
        </w:rPr>
        <w:t xml:space="preserve"> ، </w:t>
      </w:r>
      <w:r w:rsidRPr="00B05D47">
        <w:rPr>
          <w:rtl/>
        </w:rPr>
        <w:t>قالت خديجة فجاءه جبرئيل ذات يوم</w:t>
      </w:r>
      <w:r>
        <w:rPr>
          <w:rtl/>
        </w:rPr>
        <w:t xml:space="preserve"> و</w:t>
      </w:r>
      <w:r w:rsidRPr="00B05D47">
        <w:rPr>
          <w:rtl/>
        </w:rPr>
        <w:t>أنا عنده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يا خديجة هذا صاحب</w:t>
      </w:r>
      <w:r>
        <w:rPr>
          <w:rtl/>
        </w:rPr>
        <w:t>ي</w:t>
      </w:r>
      <w:r w:rsidRPr="00B05D47">
        <w:rPr>
          <w:rtl/>
        </w:rPr>
        <w:t xml:space="preserve"> الذ</w:t>
      </w:r>
      <w:r>
        <w:rPr>
          <w:rtl/>
        </w:rPr>
        <w:t>ي</w:t>
      </w:r>
      <w:r w:rsidRPr="00B05D47">
        <w:rPr>
          <w:rtl/>
        </w:rPr>
        <w:t xml:space="preserve"> يأتين</w:t>
      </w:r>
      <w:r>
        <w:rPr>
          <w:rtl/>
        </w:rPr>
        <w:t>ي</w:t>
      </w:r>
      <w:r w:rsidRPr="00B05D47">
        <w:rPr>
          <w:rtl/>
        </w:rPr>
        <w:t xml:space="preserve"> قد جاء</w:t>
      </w:r>
      <w:r>
        <w:rPr>
          <w:rtl/>
        </w:rPr>
        <w:t xml:space="preserve"> ، </w:t>
      </w:r>
      <w:r w:rsidRPr="00B05D47">
        <w:rPr>
          <w:rtl/>
        </w:rPr>
        <w:t>فقلت له</w:t>
      </w:r>
      <w:r>
        <w:rPr>
          <w:rtl/>
        </w:rPr>
        <w:t xml:space="preserve"> : </w:t>
      </w:r>
      <w:r w:rsidRPr="00B05D47">
        <w:rPr>
          <w:rtl/>
        </w:rPr>
        <w:t>قم ف</w:t>
      </w:r>
      <w:r>
        <w:rPr>
          <w:rFonts w:hint="cs"/>
          <w:rtl/>
        </w:rPr>
        <w:t>أ</w:t>
      </w:r>
      <w:r w:rsidRPr="00B05D47">
        <w:rPr>
          <w:rtl/>
        </w:rPr>
        <w:t>جلس عل</w:t>
      </w:r>
      <w:r>
        <w:rPr>
          <w:rFonts w:hint="cs"/>
          <w:rtl/>
        </w:rPr>
        <w:t>ى</w:t>
      </w:r>
      <w:r w:rsidRPr="00B05D47">
        <w:rPr>
          <w:rtl/>
        </w:rPr>
        <w:t xml:space="preserve"> فخذ</w:t>
      </w:r>
      <w:r>
        <w:rPr>
          <w:rtl/>
        </w:rPr>
        <w:t>ي</w:t>
      </w:r>
      <w:r w:rsidRPr="00B05D47">
        <w:rPr>
          <w:rtl/>
        </w:rPr>
        <w:t xml:space="preserve"> الأيمن</w:t>
      </w:r>
      <w:r>
        <w:rPr>
          <w:rtl/>
        </w:rPr>
        <w:t xml:space="preserve"> ، </w:t>
      </w:r>
      <w:r w:rsidRPr="00B05D47">
        <w:rPr>
          <w:rtl/>
        </w:rPr>
        <w:t>فقلت له</w:t>
      </w:r>
      <w:r>
        <w:rPr>
          <w:rtl/>
        </w:rPr>
        <w:t xml:space="preserve"> : </w:t>
      </w:r>
      <w:r w:rsidRPr="00B05D47">
        <w:rPr>
          <w:rtl/>
        </w:rPr>
        <w:t>هل تراه؟ قال</w:t>
      </w:r>
      <w:r>
        <w:rPr>
          <w:rtl/>
        </w:rPr>
        <w:t xml:space="preserve"> : </w:t>
      </w:r>
      <w:r w:rsidRPr="00B05D47">
        <w:rPr>
          <w:rtl/>
        </w:rPr>
        <w:t>نعم فقلت له</w:t>
      </w:r>
      <w:r>
        <w:rPr>
          <w:rtl/>
        </w:rPr>
        <w:t xml:space="preserve"> : </w:t>
      </w:r>
      <w:r w:rsidRPr="00B05D47">
        <w:rPr>
          <w:rtl/>
        </w:rPr>
        <w:t>تحول ف</w:t>
      </w:r>
      <w:r>
        <w:rPr>
          <w:rFonts w:hint="cs"/>
          <w:rtl/>
        </w:rPr>
        <w:t>أ</w:t>
      </w:r>
      <w:r w:rsidRPr="00B05D47">
        <w:rPr>
          <w:rtl/>
        </w:rPr>
        <w:t>جلس عل</w:t>
      </w:r>
      <w:r>
        <w:rPr>
          <w:rFonts w:hint="cs"/>
          <w:rtl/>
        </w:rPr>
        <w:t>ى</w:t>
      </w:r>
      <w:r w:rsidRPr="00B05D47">
        <w:rPr>
          <w:rtl/>
        </w:rPr>
        <w:t xml:space="preserve"> فخذ</w:t>
      </w:r>
      <w:r>
        <w:rPr>
          <w:rtl/>
        </w:rPr>
        <w:t>ي</w:t>
      </w:r>
      <w:r w:rsidRPr="00B05D47">
        <w:rPr>
          <w:rtl/>
        </w:rPr>
        <w:t xml:space="preserve"> الأيسر</w:t>
      </w:r>
      <w:r>
        <w:rPr>
          <w:rtl/>
        </w:rPr>
        <w:t xml:space="preserve"> ،</w:t>
      </w:r>
    </w:p>
    <w:p w:rsidR="00701D8F" w:rsidRDefault="00701D8F" w:rsidP="00B83FBD">
      <w:pPr>
        <w:pStyle w:val="libNormal0"/>
        <w:rPr>
          <w:rtl/>
        </w:rPr>
      </w:pPr>
      <w:r>
        <w:rPr>
          <w:rtl/>
        </w:rPr>
        <w:br w:type="page"/>
      </w:r>
      <w:r w:rsidRPr="00B05D47">
        <w:rPr>
          <w:rtl/>
        </w:rPr>
        <w:lastRenderedPageBreak/>
        <w:t>فجلس فقلت له هل تراه؟ قال</w:t>
      </w:r>
      <w:r>
        <w:rPr>
          <w:rtl/>
        </w:rPr>
        <w:t xml:space="preserve"> : </w:t>
      </w:r>
      <w:r w:rsidRPr="00B05D47">
        <w:rPr>
          <w:rtl/>
        </w:rPr>
        <w:t>نعم فقلت له</w:t>
      </w:r>
      <w:r>
        <w:rPr>
          <w:rtl/>
        </w:rPr>
        <w:t xml:space="preserve"> : </w:t>
      </w:r>
      <w:r w:rsidRPr="00B05D47">
        <w:rPr>
          <w:rtl/>
        </w:rPr>
        <w:t>تحول ف</w:t>
      </w:r>
      <w:r>
        <w:rPr>
          <w:rFonts w:hint="cs"/>
          <w:rtl/>
        </w:rPr>
        <w:t>أ</w:t>
      </w:r>
      <w:r w:rsidRPr="00B05D47">
        <w:rPr>
          <w:rtl/>
        </w:rPr>
        <w:t>جلس</w:t>
      </w:r>
      <w:r>
        <w:rPr>
          <w:rtl/>
        </w:rPr>
        <w:t xml:space="preserve"> في </w:t>
      </w:r>
      <w:r w:rsidRPr="00B05D47">
        <w:rPr>
          <w:rtl/>
        </w:rPr>
        <w:t>حجر</w:t>
      </w:r>
      <w:r>
        <w:rPr>
          <w:rtl/>
        </w:rPr>
        <w:t xml:space="preserve">ي ، </w:t>
      </w:r>
      <w:r w:rsidRPr="00B05D47">
        <w:rPr>
          <w:rtl/>
        </w:rPr>
        <w:t>فجلس</w:t>
      </w:r>
      <w:r>
        <w:rPr>
          <w:rtl/>
        </w:rPr>
        <w:t xml:space="preserve"> ، </w:t>
      </w:r>
      <w:r w:rsidRPr="00B05D47">
        <w:rPr>
          <w:rtl/>
        </w:rPr>
        <w:t>فقلت له هل تراه؟ قال</w:t>
      </w:r>
      <w:r>
        <w:rPr>
          <w:rtl/>
        </w:rPr>
        <w:t xml:space="preserve"> : </w:t>
      </w:r>
      <w:r w:rsidRPr="00B05D47">
        <w:rPr>
          <w:rtl/>
        </w:rPr>
        <w:t>نعم</w:t>
      </w:r>
      <w:r>
        <w:rPr>
          <w:rtl/>
        </w:rPr>
        <w:t xml:space="preserve"> ، </w:t>
      </w:r>
      <w:r w:rsidRPr="00B05D47">
        <w:rPr>
          <w:rtl/>
        </w:rPr>
        <w:t>قالت خديجة فتحسرت</w:t>
      </w:r>
      <w:r>
        <w:rPr>
          <w:rtl/>
        </w:rPr>
        <w:t xml:space="preserve"> و</w:t>
      </w:r>
      <w:r w:rsidRPr="00B05D47">
        <w:rPr>
          <w:rtl/>
        </w:rPr>
        <w:t>طرحت خمار</w:t>
      </w:r>
      <w:r>
        <w:rPr>
          <w:rtl/>
        </w:rPr>
        <w:t>ي و</w:t>
      </w:r>
      <w:r w:rsidRPr="00B05D47">
        <w:rPr>
          <w:rtl/>
        </w:rPr>
        <w:t>قلت هل تراه؟ قال</w:t>
      </w:r>
      <w:r>
        <w:rPr>
          <w:rtl/>
        </w:rPr>
        <w:t xml:space="preserve"> : </w:t>
      </w:r>
      <w:r w:rsidRPr="00B05D47">
        <w:rPr>
          <w:rtl/>
        </w:rPr>
        <w:t>لا فقلت هذا</w:t>
      </w:r>
      <w:r>
        <w:rPr>
          <w:rtl/>
        </w:rPr>
        <w:t xml:space="preserve"> و</w:t>
      </w:r>
      <w:r w:rsidRPr="00B05D47">
        <w:rPr>
          <w:rtl/>
        </w:rPr>
        <w:t>اللّه ملك كريم</w:t>
      </w:r>
      <w:r>
        <w:rPr>
          <w:rtl/>
        </w:rPr>
        <w:t xml:space="preserve"> ، و</w:t>
      </w:r>
      <w:r w:rsidRPr="00B05D47">
        <w:rPr>
          <w:rtl/>
        </w:rPr>
        <w:t>اللّه ما هو شيطان</w:t>
      </w:r>
      <w:r>
        <w:rPr>
          <w:rtl/>
        </w:rPr>
        <w:t xml:space="preserve"> ، </w:t>
      </w:r>
      <w:r w:rsidRPr="00B05D47">
        <w:rPr>
          <w:rtl/>
        </w:rPr>
        <w:t>قالت خديجة</w:t>
      </w:r>
      <w:r>
        <w:rPr>
          <w:rtl/>
        </w:rPr>
        <w:t xml:space="preserve"> : </w:t>
      </w:r>
      <w:r w:rsidRPr="00B05D47">
        <w:rPr>
          <w:rtl/>
        </w:rPr>
        <w:t xml:space="preserve">فقلت لورقة بن نوفل بن </w:t>
      </w:r>
      <w:r>
        <w:rPr>
          <w:rFonts w:hint="cs"/>
          <w:rtl/>
        </w:rPr>
        <w:t>أ</w:t>
      </w:r>
      <w:r w:rsidRPr="00B05D47">
        <w:rPr>
          <w:rtl/>
        </w:rPr>
        <w:t>سد ابن عبد العز</w:t>
      </w:r>
      <w:r>
        <w:rPr>
          <w:rFonts w:hint="cs"/>
          <w:rtl/>
        </w:rPr>
        <w:t>ى</w:t>
      </w:r>
      <w:r w:rsidRPr="00B05D47">
        <w:rPr>
          <w:rtl/>
        </w:rPr>
        <w:t xml:space="preserve"> بن قص</w:t>
      </w:r>
      <w:r>
        <w:rPr>
          <w:rtl/>
        </w:rPr>
        <w:t xml:space="preserve">ي : </w:t>
      </w:r>
      <w:r w:rsidRPr="00B05D47">
        <w:rPr>
          <w:rtl/>
        </w:rPr>
        <w:t>ذلك مما أخبرن</w:t>
      </w:r>
      <w:r>
        <w:rPr>
          <w:rtl/>
        </w:rPr>
        <w:t>ي</w:t>
      </w:r>
      <w:r w:rsidRPr="00B05D47">
        <w:rPr>
          <w:rtl/>
        </w:rPr>
        <w:t xml:space="preserve"> به محمد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قال ورقة</w:t>
      </w:r>
      <w:r>
        <w:rPr>
          <w:rtl/>
        </w:rPr>
        <w:t xml:space="preserve"> : </w:t>
      </w:r>
      <w:r w:rsidRPr="00B05D47">
        <w:rPr>
          <w:rtl/>
        </w:rPr>
        <w:t>حقا يا خديجة حدثك</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الأوسط</w:t>
      </w:r>
      <w:r>
        <w:rPr>
          <w:rtl/>
        </w:rPr>
        <w:t xml:space="preserve"> و</w:t>
      </w:r>
      <w:r>
        <w:rPr>
          <w:rFonts w:hint="cs"/>
          <w:rtl/>
        </w:rPr>
        <w:t>أ</w:t>
      </w:r>
      <w:r w:rsidRPr="00B05D47">
        <w:rPr>
          <w:rtl/>
        </w:rPr>
        <w:t>سناده حسن.</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56</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 ورقة الأنصار</w:t>
      </w:r>
      <w:r>
        <w:rPr>
          <w:rtl/>
        </w:rPr>
        <w:t>ي</w:t>
      </w:r>
      <w:r w:rsidRPr="00B05D47">
        <w:rPr>
          <w:rtl/>
        </w:rPr>
        <w:t xml:space="preserve"> قال</w:t>
      </w:r>
      <w:r>
        <w:rPr>
          <w:rtl/>
        </w:rPr>
        <w:t xml:space="preserve"> : </w:t>
      </w:r>
      <w:r w:rsidRPr="00B05D47">
        <w:rPr>
          <w:rtl/>
        </w:rPr>
        <w:t>قلت يا محمد كيف يأتيك الذ</w:t>
      </w:r>
      <w:r>
        <w:rPr>
          <w:rtl/>
        </w:rPr>
        <w:t>ي</w:t>
      </w:r>
      <w:r w:rsidRPr="00B05D47">
        <w:rPr>
          <w:rtl/>
        </w:rPr>
        <w:t xml:space="preserve"> يأتيك؟</w:t>
      </w:r>
      <w:r>
        <w:rPr>
          <w:rtl/>
        </w:rPr>
        <w:t xml:space="preserve"> ـ </w:t>
      </w:r>
      <w:r w:rsidRPr="00B05D47">
        <w:rPr>
          <w:rtl/>
        </w:rPr>
        <w:t>يعن</w:t>
      </w:r>
      <w:r>
        <w:rPr>
          <w:rtl/>
        </w:rPr>
        <w:t>ي</w:t>
      </w:r>
      <w:r w:rsidRPr="00B05D47">
        <w:rPr>
          <w:rtl/>
        </w:rPr>
        <w:t xml:space="preserve"> جبريل </w:t>
      </w:r>
      <w:r w:rsidRPr="00B83FBD">
        <w:rPr>
          <w:rStyle w:val="libAlaemChar"/>
          <w:rtl/>
        </w:rPr>
        <w:t>عليه‌السلام</w:t>
      </w:r>
      <w:r>
        <w:rPr>
          <w:rtl/>
        </w:rPr>
        <w:t xml:space="preserve"> ـ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يأتين</w:t>
      </w:r>
      <w:r>
        <w:rPr>
          <w:rtl/>
        </w:rPr>
        <w:t>ي</w:t>
      </w:r>
      <w:r w:rsidRPr="00B05D47">
        <w:rPr>
          <w:rtl/>
        </w:rPr>
        <w:t xml:space="preserve"> من السماء جناحاه لؤلؤ</w:t>
      </w:r>
      <w:r>
        <w:rPr>
          <w:rtl/>
        </w:rPr>
        <w:t xml:space="preserve"> ، و</w:t>
      </w:r>
      <w:r w:rsidRPr="00B05D47">
        <w:rPr>
          <w:rtl/>
        </w:rPr>
        <w:t>باطن قدميه أخضر</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الكبير</w:t>
      </w:r>
      <w:r>
        <w:rPr>
          <w:rtl/>
        </w:rPr>
        <w:t xml:space="preserve"> و</w:t>
      </w:r>
      <w:r w:rsidRPr="00B05D47">
        <w:rPr>
          <w:rtl/>
        </w:rPr>
        <w:t>الأوسط.</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56</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 عبد اللّه بن عمر قال</w:t>
      </w:r>
      <w:r>
        <w:rPr>
          <w:rtl/>
        </w:rPr>
        <w:t xml:space="preserve"> : </w:t>
      </w:r>
      <w:r w:rsidRPr="00B05D47">
        <w:rPr>
          <w:rtl/>
        </w:rPr>
        <w:t>سألت</w:t>
      </w:r>
      <w:r>
        <w:rPr>
          <w:rtl/>
        </w:rPr>
        <w:t xml:space="preserve"> النبي صلّى </w:t>
      </w:r>
      <w:r w:rsidRPr="00B05D47">
        <w:rPr>
          <w:rtl/>
        </w:rPr>
        <w:t>اللّه عليه</w:t>
      </w:r>
      <w:r>
        <w:rPr>
          <w:rtl/>
        </w:rPr>
        <w:t xml:space="preserve"> و (آله) و</w:t>
      </w:r>
      <w:r w:rsidRPr="00B05D47">
        <w:rPr>
          <w:rtl/>
        </w:rPr>
        <w:t>سلم فقلت</w:t>
      </w:r>
      <w:r>
        <w:rPr>
          <w:rtl/>
        </w:rPr>
        <w:t xml:space="preserve"> : </w:t>
      </w:r>
      <w:r w:rsidRPr="00B05D47">
        <w:rPr>
          <w:rtl/>
        </w:rPr>
        <w:t>يا رسول اللّه هل تحس بالوح</w:t>
      </w:r>
      <w:r>
        <w:rPr>
          <w:rtl/>
        </w:rPr>
        <w:t>ي</w:t>
      </w:r>
      <w:r w:rsidRPr="00B05D47">
        <w:rPr>
          <w:rtl/>
        </w:rPr>
        <w:t>؟ قال</w:t>
      </w:r>
      <w:r>
        <w:rPr>
          <w:rtl/>
        </w:rPr>
        <w:t xml:space="preserve"> : </w:t>
      </w:r>
      <w:r w:rsidRPr="00B05D47">
        <w:rPr>
          <w:rtl/>
        </w:rPr>
        <w:t xml:space="preserve">نعم </w:t>
      </w:r>
      <w:r>
        <w:rPr>
          <w:rFonts w:hint="cs"/>
          <w:rtl/>
        </w:rPr>
        <w:t>ا</w:t>
      </w:r>
      <w:r w:rsidRPr="00B05D47">
        <w:rPr>
          <w:rtl/>
        </w:rPr>
        <w:t>سمع صلصلة ثم أسكت عند ذلك فما من مرة يوح</w:t>
      </w:r>
      <w:r>
        <w:rPr>
          <w:rFonts w:hint="cs"/>
          <w:rtl/>
        </w:rPr>
        <w:t>ى</w:t>
      </w:r>
      <w:r>
        <w:rPr>
          <w:rtl/>
        </w:rPr>
        <w:t xml:space="preserve"> الى </w:t>
      </w:r>
      <w:r w:rsidRPr="00B05D47">
        <w:rPr>
          <w:rtl/>
        </w:rPr>
        <w:t>إلا ظننت أن نفس</w:t>
      </w:r>
      <w:r>
        <w:rPr>
          <w:rtl/>
        </w:rPr>
        <w:t>ي</w:t>
      </w:r>
      <w:r w:rsidRPr="00B05D47">
        <w:rPr>
          <w:rtl/>
        </w:rPr>
        <w:t xml:space="preserve"> تقبض</w:t>
      </w:r>
      <w:r>
        <w:rPr>
          <w:rtl/>
        </w:rPr>
        <w:t xml:space="preserve"> (</w:t>
      </w:r>
      <w:r w:rsidRPr="00B05D47">
        <w:rPr>
          <w:rtl/>
        </w:rPr>
        <w:t>قال</w:t>
      </w:r>
      <w:r>
        <w:rPr>
          <w:rtl/>
        </w:rPr>
        <w:t xml:space="preserve">) </w:t>
      </w:r>
      <w:r w:rsidRPr="00B05D47">
        <w:rPr>
          <w:rtl/>
        </w:rPr>
        <w:t>رواه احمد</w:t>
      </w:r>
      <w:r>
        <w:rPr>
          <w:rtl/>
        </w:rPr>
        <w:t xml:space="preserve"> و</w:t>
      </w:r>
      <w:r w:rsidRPr="00B05D47">
        <w:rPr>
          <w:rtl/>
        </w:rPr>
        <w:t>الطبران</w:t>
      </w:r>
      <w:r>
        <w:rPr>
          <w:rtl/>
        </w:rPr>
        <w:t>ي و</w:t>
      </w:r>
      <w:r w:rsidRPr="00B05D47">
        <w:rPr>
          <w:rtl/>
        </w:rPr>
        <w:t>اسناده حسن</w:t>
      </w:r>
      <w:r>
        <w:rPr>
          <w:rtl/>
        </w:rPr>
        <w:t xml:space="preserve"> (</w:t>
      </w:r>
      <w:r w:rsidRPr="00B05D47">
        <w:rPr>
          <w:rtl/>
        </w:rPr>
        <w:t>أقول</w:t>
      </w:r>
      <w:r>
        <w:rPr>
          <w:rtl/>
        </w:rPr>
        <w:t>) و</w:t>
      </w:r>
      <w:r w:rsidRPr="00B05D47">
        <w:rPr>
          <w:rtl/>
        </w:rPr>
        <w:t>رو</w:t>
      </w:r>
      <w:r>
        <w:rPr>
          <w:rFonts w:hint="cs"/>
          <w:rtl/>
        </w:rPr>
        <w:t>ى</w:t>
      </w:r>
      <w:r w:rsidRPr="00B05D47">
        <w:rPr>
          <w:rtl/>
        </w:rPr>
        <w:t xml:space="preserve"> البخار</w:t>
      </w:r>
      <w:r>
        <w:rPr>
          <w:rtl/>
        </w:rPr>
        <w:t xml:space="preserve">ي ايضاً في </w:t>
      </w:r>
      <w:r w:rsidRPr="00B05D47">
        <w:rPr>
          <w:rtl/>
        </w:rPr>
        <w:t>صحيحه ما يقرب من ذلك</w:t>
      </w:r>
      <w:r>
        <w:rPr>
          <w:rtl/>
        </w:rPr>
        <w:t xml:space="preserve"> ، و</w:t>
      </w:r>
      <w:r w:rsidRPr="00B05D47">
        <w:rPr>
          <w:rtl/>
        </w:rPr>
        <w:t>قد رواه</w:t>
      </w:r>
      <w:r>
        <w:rPr>
          <w:rtl/>
        </w:rPr>
        <w:t xml:space="preserve"> في </w:t>
      </w:r>
      <w:r w:rsidRPr="00B05D47">
        <w:rPr>
          <w:rtl/>
        </w:rPr>
        <w:t>أول باب منه</w:t>
      </w:r>
      <w:r>
        <w:rPr>
          <w:rtl/>
        </w:rPr>
        <w:t xml:space="preserve"> ، و</w:t>
      </w:r>
      <w:r w:rsidRPr="00B05D47">
        <w:rPr>
          <w:rtl/>
        </w:rPr>
        <w:t>هو باب كيف كان بدء الوح</w:t>
      </w:r>
      <w:r>
        <w:rPr>
          <w:rtl/>
        </w:rPr>
        <w:t xml:space="preserve">ي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701D8F">
      <w:pPr>
        <w:pStyle w:val="Heading2Center"/>
        <w:rPr>
          <w:rtl/>
        </w:rPr>
      </w:pPr>
      <w:r>
        <w:rPr>
          <w:rtl/>
        </w:rPr>
        <w:br w:type="page"/>
      </w:r>
      <w:bookmarkStart w:id="121" w:name="_Toc374633808"/>
      <w:bookmarkStart w:id="122" w:name="_Toc508711343"/>
      <w:r w:rsidRPr="00B05D47">
        <w:rPr>
          <w:rtl/>
        </w:rPr>
        <w:lastRenderedPageBreak/>
        <w:t>باب</w:t>
      </w:r>
      <w:bookmarkEnd w:id="122"/>
    </w:p>
    <w:p w:rsidR="00701D8F" w:rsidRDefault="00701D8F" w:rsidP="00701D8F">
      <w:pPr>
        <w:pStyle w:val="Heading2Center"/>
        <w:rPr>
          <w:rtl/>
        </w:rPr>
      </w:pPr>
      <w:bookmarkStart w:id="123" w:name="_Toc508711344"/>
      <w:r w:rsidRPr="00B05D47">
        <w:rPr>
          <w:rtl/>
        </w:rPr>
        <w:t>ف</w:t>
      </w:r>
      <w:r>
        <w:rPr>
          <w:rtl/>
        </w:rPr>
        <w:t>ي</w:t>
      </w:r>
      <w:r w:rsidRPr="00B05D47">
        <w:rPr>
          <w:rtl/>
        </w:rPr>
        <w:t xml:space="preserve"> معراج النبي</w:t>
      </w:r>
      <w:r>
        <w:rPr>
          <w:rtl/>
        </w:rPr>
        <w:t xml:space="preserve"> صلّى </w:t>
      </w:r>
      <w:r w:rsidRPr="00B05D47">
        <w:rPr>
          <w:rtl/>
        </w:rPr>
        <w:t>اللّه عليه</w:t>
      </w:r>
      <w:r>
        <w:rPr>
          <w:rtl/>
        </w:rPr>
        <w:t xml:space="preserve"> و (آله) و</w:t>
      </w:r>
      <w:r w:rsidRPr="00B05D47">
        <w:rPr>
          <w:rtl/>
        </w:rPr>
        <w:t>سلم</w:t>
      </w:r>
      <w:bookmarkEnd w:id="121"/>
      <w:bookmarkEnd w:id="123"/>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الإيمان</w:t>
      </w:r>
      <w:r>
        <w:rPr>
          <w:rtl/>
        </w:rPr>
        <w:t xml:space="preserve"> ، في </w:t>
      </w:r>
      <w:r w:rsidRPr="00B05D47">
        <w:rPr>
          <w:rtl/>
        </w:rPr>
        <w:t>باب الاسراء برسول اللّه</w:t>
      </w:r>
      <w:r>
        <w:rPr>
          <w:rtl/>
        </w:rPr>
        <w:t xml:space="preserve"> صلّى </w:t>
      </w:r>
      <w:r w:rsidRPr="00B05D47">
        <w:rPr>
          <w:rtl/>
        </w:rPr>
        <w:t>اللّه عليه</w:t>
      </w:r>
      <w:r>
        <w:rPr>
          <w:rtl/>
        </w:rPr>
        <w:t xml:space="preserve"> و (آله) و</w:t>
      </w:r>
      <w:r w:rsidRPr="00B05D47">
        <w:rPr>
          <w:rtl/>
        </w:rPr>
        <w:t>سلم</w:t>
      </w:r>
      <w:r>
        <w:rPr>
          <w:rtl/>
        </w:rPr>
        <w:t xml:space="preserve"> ، روى </w:t>
      </w:r>
      <w:r w:rsidRPr="00B05D47">
        <w:rPr>
          <w:rtl/>
        </w:rPr>
        <w:t>بسنده عن انس بن مالك</w:t>
      </w:r>
      <w:r>
        <w:rPr>
          <w:rtl/>
        </w:rPr>
        <w:t xml:space="preserve"> ، </w:t>
      </w:r>
      <w:r w:rsidRPr="00B05D47">
        <w:rPr>
          <w:rtl/>
        </w:rPr>
        <w:t>قال كان ابو ذر يحدث ان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فرج سقف بيت</w:t>
      </w:r>
      <w:r>
        <w:rPr>
          <w:rtl/>
        </w:rPr>
        <w:t>ي و</w:t>
      </w:r>
      <w:r>
        <w:rPr>
          <w:rFonts w:hint="cs"/>
          <w:rtl/>
        </w:rPr>
        <w:t>ا</w:t>
      </w:r>
      <w:r w:rsidRPr="00B05D47">
        <w:rPr>
          <w:rtl/>
        </w:rPr>
        <w:t xml:space="preserve">نا بمكة فنزل جبريل </w:t>
      </w:r>
      <w:r w:rsidRPr="00B83FBD">
        <w:rPr>
          <w:rStyle w:val="libAlaemChar"/>
          <w:rtl/>
        </w:rPr>
        <w:t>عليه‌السلام</w:t>
      </w:r>
      <w:r w:rsidRPr="00B05D47">
        <w:rPr>
          <w:rtl/>
        </w:rPr>
        <w:t xml:space="preserve"> ففرج صدر</w:t>
      </w:r>
      <w:r>
        <w:rPr>
          <w:rtl/>
        </w:rPr>
        <w:t xml:space="preserve">ي ، </w:t>
      </w:r>
      <w:r w:rsidRPr="00B05D47">
        <w:rPr>
          <w:rtl/>
        </w:rPr>
        <w:t>ثم غسله من ماء زمزم ثم جاء بطست من ذهب ممتل</w:t>
      </w:r>
      <w:r>
        <w:rPr>
          <w:rFonts w:hint="cs"/>
          <w:rtl/>
        </w:rPr>
        <w:t>يء</w:t>
      </w:r>
      <w:r w:rsidRPr="00B05D47">
        <w:rPr>
          <w:rtl/>
        </w:rPr>
        <w:t xml:space="preserve"> حكمة</w:t>
      </w:r>
      <w:r>
        <w:rPr>
          <w:rtl/>
        </w:rPr>
        <w:t xml:space="preserve"> و</w:t>
      </w:r>
      <w:r w:rsidRPr="00B05D47">
        <w:rPr>
          <w:rtl/>
        </w:rPr>
        <w:t>إيمانا</w:t>
      </w:r>
      <w:r>
        <w:rPr>
          <w:rFonts w:hint="cs"/>
          <w:rtl/>
        </w:rPr>
        <w:t>ً</w:t>
      </w:r>
      <w:r w:rsidRPr="00B05D47">
        <w:rPr>
          <w:rtl/>
        </w:rPr>
        <w:t xml:space="preserve"> فافرغها</w:t>
      </w:r>
      <w:r>
        <w:rPr>
          <w:rtl/>
        </w:rPr>
        <w:t xml:space="preserve"> في </w:t>
      </w:r>
      <w:r w:rsidRPr="00B05D47">
        <w:rPr>
          <w:rtl/>
        </w:rPr>
        <w:t>صدر</w:t>
      </w:r>
      <w:r>
        <w:rPr>
          <w:rtl/>
        </w:rPr>
        <w:t xml:space="preserve">ي ، </w:t>
      </w:r>
      <w:r w:rsidRPr="00B05D47">
        <w:rPr>
          <w:rtl/>
        </w:rPr>
        <w:t xml:space="preserve">ثم </w:t>
      </w:r>
      <w:r>
        <w:rPr>
          <w:rFonts w:hint="cs"/>
          <w:rtl/>
        </w:rPr>
        <w:t>ا</w:t>
      </w:r>
      <w:r w:rsidRPr="00B05D47">
        <w:rPr>
          <w:rtl/>
        </w:rPr>
        <w:t>طبقه ثم أخذ بيد</w:t>
      </w:r>
      <w:r>
        <w:rPr>
          <w:rtl/>
        </w:rPr>
        <w:t>ي</w:t>
      </w:r>
      <w:r w:rsidRPr="00B05D47">
        <w:rPr>
          <w:rtl/>
        </w:rPr>
        <w:t xml:space="preserve"> فعرج ب</w:t>
      </w:r>
      <w:r>
        <w:rPr>
          <w:rtl/>
        </w:rPr>
        <w:t xml:space="preserve">ي الى </w:t>
      </w:r>
      <w:r w:rsidRPr="00B05D47">
        <w:rPr>
          <w:rtl/>
        </w:rPr>
        <w:t>السماء الدنيا فلما جئنا السماء الدنيا</w:t>
      </w:r>
      <w:r>
        <w:rPr>
          <w:rtl/>
        </w:rPr>
        <w:t xml:space="preserve"> ، </w:t>
      </w:r>
      <w:r w:rsidRPr="00B05D47">
        <w:rPr>
          <w:rtl/>
        </w:rPr>
        <w:t>قال جبرئيل لخازن السماء الدنيا</w:t>
      </w:r>
      <w:r>
        <w:rPr>
          <w:rtl/>
        </w:rPr>
        <w:t xml:space="preserve"> : </w:t>
      </w:r>
      <w:r>
        <w:rPr>
          <w:rFonts w:hint="cs"/>
          <w:rtl/>
        </w:rPr>
        <w:t>ا</w:t>
      </w:r>
      <w:r w:rsidRPr="00B05D47">
        <w:rPr>
          <w:rtl/>
        </w:rPr>
        <w:t>فتح قال من هذا؟ قال هذا جبريل</w:t>
      </w:r>
      <w:r>
        <w:rPr>
          <w:rtl/>
        </w:rPr>
        <w:t xml:space="preserve"> ، </w:t>
      </w:r>
      <w:r w:rsidRPr="00B05D47">
        <w:rPr>
          <w:rtl/>
        </w:rPr>
        <w:t>قال</w:t>
      </w:r>
      <w:r>
        <w:rPr>
          <w:rtl/>
        </w:rPr>
        <w:t xml:space="preserve"> : </w:t>
      </w:r>
      <w:r w:rsidRPr="00B05D47">
        <w:rPr>
          <w:rtl/>
        </w:rPr>
        <w:t xml:space="preserve">هل معك </w:t>
      </w:r>
      <w:r>
        <w:rPr>
          <w:rFonts w:hint="cs"/>
          <w:rtl/>
        </w:rPr>
        <w:t>ا</w:t>
      </w:r>
      <w:r w:rsidRPr="00B05D47">
        <w:rPr>
          <w:rtl/>
        </w:rPr>
        <w:t>حد؟ قال</w:t>
      </w:r>
      <w:r>
        <w:rPr>
          <w:rtl/>
        </w:rPr>
        <w:t xml:space="preserve"> : </w:t>
      </w:r>
      <w:r w:rsidRPr="00B05D47">
        <w:rPr>
          <w:rtl/>
        </w:rPr>
        <w:t>نعم مع</w:t>
      </w:r>
      <w:r>
        <w:rPr>
          <w:rtl/>
        </w:rPr>
        <w:t>ي</w:t>
      </w:r>
      <w:r w:rsidRPr="00B05D47">
        <w:rPr>
          <w:rtl/>
        </w:rPr>
        <w:t xml:space="preserve"> محمد</w:t>
      </w:r>
      <w:r>
        <w:rPr>
          <w:rtl/>
        </w:rPr>
        <w:t xml:space="preserve"> ، </w:t>
      </w:r>
      <w:r w:rsidRPr="00B05D47">
        <w:rPr>
          <w:rtl/>
        </w:rPr>
        <w:t>قال فارسل اليه</w:t>
      </w:r>
      <w:r>
        <w:rPr>
          <w:rtl/>
        </w:rPr>
        <w:t xml:space="preserve"> ، </w:t>
      </w:r>
      <w:r w:rsidRPr="00B05D47">
        <w:rPr>
          <w:rtl/>
        </w:rPr>
        <w:t>قال نعم</w:t>
      </w:r>
      <w:r>
        <w:rPr>
          <w:rtl/>
        </w:rPr>
        <w:t xml:space="preserve"> ، </w:t>
      </w:r>
      <w:r w:rsidRPr="00B05D47">
        <w:rPr>
          <w:rtl/>
        </w:rPr>
        <w:t xml:space="preserve">ففتح فلما علونا السماء الدنيا فاذا رجل عن يمينه </w:t>
      </w:r>
      <w:r>
        <w:rPr>
          <w:rFonts w:hint="cs"/>
          <w:rtl/>
        </w:rPr>
        <w:t>ا</w:t>
      </w:r>
      <w:r w:rsidRPr="00B05D47">
        <w:rPr>
          <w:rtl/>
        </w:rPr>
        <w:t>سودة</w:t>
      </w:r>
      <w:r>
        <w:rPr>
          <w:rtl/>
        </w:rPr>
        <w:t xml:space="preserve"> و</w:t>
      </w:r>
      <w:r w:rsidRPr="00B05D47">
        <w:rPr>
          <w:rtl/>
        </w:rPr>
        <w:t xml:space="preserve">عن يساره </w:t>
      </w:r>
      <w:r>
        <w:rPr>
          <w:rFonts w:hint="cs"/>
          <w:rtl/>
        </w:rPr>
        <w:t>ا</w:t>
      </w:r>
      <w:r w:rsidRPr="00B05D47">
        <w:rPr>
          <w:rtl/>
        </w:rPr>
        <w:t>سودة</w:t>
      </w:r>
      <w:r>
        <w:rPr>
          <w:rtl/>
        </w:rPr>
        <w:t xml:space="preserve"> ، </w:t>
      </w:r>
      <w:r w:rsidRPr="00B05D47">
        <w:rPr>
          <w:rtl/>
        </w:rPr>
        <w:t>قال فاذا نظر قبل يمينه ضحك</w:t>
      </w:r>
      <w:r>
        <w:rPr>
          <w:rtl/>
        </w:rPr>
        <w:t xml:space="preserve"> ، و</w:t>
      </w:r>
      <w:r w:rsidRPr="00B05D47">
        <w:rPr>
          <w:rtl/>
        </w:rPr>
        <w:t xml:space="preserve">اذا نظر قبل شماله </w:t>
      </w:r>
      <w:r>
        <w:rPr>
          <w:rFonts w:hint="cs"/>
          <w:rtl/>
        </w:rPr>
        <w:t>بكى ، قال : فقال مرحباً بالنبي الصالح والابن الصالح ، قال قلت : يا جبريل من هذا؟ قال : هذا آدم وهذه الاسودة التي عن يمينه وعن شماله نسم بنيه ، فاهل اليمين اهل الجنة ، والاسودة التي عن شماله اهل النار ، فاذا نظر قبل يمينه ضحك ، واذا نظر قبل شماله</w:t>
      </w:r>
    </w:p>
    <w:p w:rsidR="00701D8F" w:rsidRDefault="00701D8F" w:rsidP="00B83FBD">
      <w:pPr>
        <w:pStyle w:val="libNormal0"/>
        <w:rPr>
          <w:rtl/>
        </w:rPr>
      </w:pPr>
      <w:r>
        <w:rPr>
          <w:rtl/>
        </w:rPr>
        <w:br w:type="page"/>
      </w:r>
      <w:r w:rsidRPr="00B05D47">
        <w:rPr>
          <w:rtl/>
        </w:rPr>
        <w:lastRenderedPageBreak/>
        <w:t>بك</w:t>
      </w:r>
      <w:r>
        <w:rPr>
          <w:rtl/>
        </w:rPr>
        <w:t xml:space="preserve">ي ، </w:t>
      </w:r>
      <w:r w:rsidRPr="00B05D47">
        <w:rPr>
          <w:rtl/>
        </w:rPr>
        <w:t>قال</w:t>
      </w:r>
      <w:r>
        <w:rPr>
          <w:rtl/>
        </w:rPr>
        <w:t xml:space="preserve"> : </w:t>
      </w:r>
      <w:r w:rsidRPr="00B05D47">
        <w:rPr>
          <w:rtl/>
        </w:rPr>
        <w:t>فقال مرحبا</w:t>
      </w:r>
      <w:r>
        <w:rPr>
          <w:rFonts w:hint="cs"/>
          <w:rtl/>
        </w:rPr>
        <w:t>ً</w:t>
      </w:r>
      <w:r w:rsidRPr="00B05D47">
        <w:rPr>
          <w:rtl/>
        </w:rPr>
        <w:t xml:space="preserve"> بالنب</w:t>
      </w:r>
      <w:r>
        <w:rPr>
          <w:rtl/>
        </w:rPr>
        <w:t>ي</w:t>
      </w:r>
      <w:r w:rsidRPr="00B05D47">
        <w:rPr>
          <w:rtl/>
        </w:rPr>
        <w:t xml:space="preserve"> الصالح</w:t>
      </w:r>
      <w:r>
        <w:rPr>
          <w:rtl/>
        </w:rPr>
        <w:t xml:space="preserve"> و</w:t>
      </w:r>
      <w:r w:rsidRPr="00B05D47">
        <w:rPr>
          <w:rtl/>
        </w:rPr>
        <w:t>الابن الصالح</w:t>
      </w:r>
      <w:r>
        <w:rPr>
          <w:rtl/>
        </w:rPr>
        <w:t xml:space="preserve"> ، </w:t>
      </w:r>
      <w:r w:rsidRPr="00B05D47">
        <w:rPr>
          <w:rtl/>
        </w:rPr>
        <w:t>قال قلت</w:t>
      </w:r>
      <w:r>
        <w:rPr>
          <w:rtl/>
        </w:rPr>
        <w:t xml:space="preserve"> : </w:t>
      </w:r>
      <w:r w:rsidRPr="00B05D47">
        <w:rPr>
          <w:rtl/>
        </w:rPr>
        <w:t>يا جبريل من هذا؟ قال</w:t>
      </w:r>
      <w:r>
        <w:rPr>
          <w:rtl/>
        </w:rPr>
        <w:t xml:space="preserve"> : </w:t>
      </w:r>
      <w:r w:rsidRPr="00B05D47">
        <w:rPr>
          <w:rtl/>
        </w:rPr>
        <w:t>هذا آدم</w:t>
      </w:r>
      <w:r>
        <w:rPr>
          <w:rtl/>
        </w:rPr>
        <w:t xml:space="preserve"> و</w:t>
      </w:r>
      <w:r w:rsidRPr="00B05D47">
        <w:rPr>
          <w:rtl/>
        </w:rPr>
        <w:t>هذه الاسودة الت</w:t>
      </w:r>
      <w:r>
        <w:rPr>
          <w:rtl/>
        </w:rPr>
        <w:t>ي</w:t>
      </w:r>
      <w:r w:rsidRPr="00B05D47">
        <w:rPr>
          <w:rtl/>
        </w:rPr>
        <w:t xml:space="preserve"> عن يمينه</w:t>
      </w:r>
      <w:r>
        <w:rPr>
          <w:rtl/>
        </w:rPr>
        <w:t xml:space="preserve"> و</w:t>
      </w:r>
      <w:r w:rsidRPr="00B05D47">
        <w:rPr>
          <w:rtl/>
        </w:rPr>
        <w:t>عن شماله نسم بنيه</w:t>
      </w:r>
      <w:r>
        <w:rPr>
          <w:rtl/>
        </w:rPr>
        <w:t xml:space="preserve"> ، </w:t>
      </w:r>
      <w:r w:rsidRPr="00B05D47">
        <w:rPr>
          <w:rtl/>
        </w:rPr>
        <w:t xml:space="preserve">فاهل اليمين </w:t>
      </w:r>
      <w:r>
        <w:rPr>
          <w:rFonts w:hint="cs"/>
          <w:rtl/>
        </w:rPr>
        <w:t>ا</w:t>
      </w:r>
      <w:r w:rsidRPr="00B05D47">
        <w:rPr>
          <w:rtl/>
        </w:rPr>
        <w:t>هل الجنة</w:t>
      </w:r>
      <w:r>
        <w:rPr>
          <w:rtl/>
        </w:rPr>
        <w:t xml:space="preserve"> ، و</w:t>
      </w:r>
      <w:r w:rsidRPr="00B05D47">
        <w:rPr>
          <w:rtl/>
        </w:rPr>
        <w:t>ال</w:t>
      </w:r>
      <w:r>
        <w:rPr>
          <w:rFonts w:hint="cs"/>
          <w:rtl/>
        </w:rPr>
        <w:t>ا</w:t>
      </w:r>
      <w:r w:rsidRPr="00B05D47">
        <w:rPr>
          <w:rtl/>
        </w:rPr>
        <w:t>سودة الت</w:t>
      </w:r>
      <w:r>
        <w:rPr>
          <w:rtl/>
        </w:rPr>
        <w:t>ي</w:t>
      </w:r>
      <w:r w:rsidRPr="00B05D47">
        <w:rPr>
          <w:rtl/>
        </w:rPr>
        <w:t xml:space="preserve"> عن شماله </w:t>
      </w:r>
      <w:r>
        <w:rPr>
          <w:rFonts w:hint="cs"/>
          <w:rtl/>
        </w:rPr>
        <w:t>ا</w:t>
      </w:r>
      <w:r w:rsidRPr="00B05D47">
        <w:rPr>
          <w:rtl/>
        </w:rPr>
        <w:t>هل النار</w:t>
      </w:r>
      <w:r>
        <w:rPr>
          <w:rtl/>
        </w:rPr>
        <w:t xml:space="preserve"> ، </w:t>
      </w:r>
      <w:r w:rsidRPr="00B05D47">
        <w:rPr>
          <w:rtl/>
        </w:rPr>
        <w:t>فاذا نظر قبل يمينه ضحك</w:t>
      </w:r>
      <w:r>
        <w:rPr>
          <w:rtl/>
        </w:rPr>
        <w:t xml:space="preserve"> ، و</w:t>
      </w:r>
      <w:r w:rsidRPr="00B05D47">
        <w:rPr>
          <w:rtl/>
        </w:rPr>
        <w:t>إذا نظر قبل شماله بك</w:t>
      </w:r>
      <w:r>
        <w:rPr>
          <w:rFonts w:hint="cs"/>
          <w:rtl/>
        </w:rPr>
        <w:t>ى</w:t>
      </w:r>
      <w:r w:rsidRPr="00B05D47">
        <w:rPr>
          <w:rtl/>
        </w:rPr>
        <w:t xml:space="preserve"> قال</w:t>
      </w:r>
      <w:r>
        <w:rPr>
          <w:rtl/>
        </w:rPr>
        <w:t xml:space="preserve"> : </w:t>
      </w:r>
      <w:r w:rsidRPr="00B05D47">
        <w:rPr>
          <w:rtl/>
        </w:rPr>
        <w:t>ثم عرج ب</w:t>
      </w:r>
      <w:r>
        <w:rPr>
          <w:rtl/>
        </w:rPr>
        <w:t>ي</w:t>
      </w:r>
      <w:r w:rsidRPr="00B05D47">
        <w:rPr>
          <w:rtl/>
        </w:rPr>
        <w:t xml:space="preserve"> جبريل</w:t>
      </w:r>
      <w:r>
        <w:rPr>
          <w:rtl/>
        </w:rPr>
        <w:t xml:space="preserve"> حتى </w:t>
      </w:r>
      <w:r w:rsidRPr="00B05D47">
        <w:rPr>
          <w:rtl/>
        </w:rPr>
        <w:t>ات</w:t>
      </w:r>
      <w:r>
        <w:rPr>
          <w:rFonts w:hint="cs"/>
          <w:rtl/>
        </w:rPr>
        <w:t>ى</w:t>
      </w:r>
      <w:r w:rsidRPr="00B05D47">
        <w:rPr>
          <w:rtl/>
        </w:rPr>
        <w:t xml:space="preserve"> السماء الثانية</w:t>
      </w:r>
      <w:r>
        <w:rPr>
          <w:rtl/>
        </w:rPr>
        <w:t xml:space="preserve"> ، </w:t>
      </w:r>
      <w:r w:rsidRPr="00B05D47">
        <w:rPr>
          <w:rtl/>
        </w:rPr>
        <w:t>فقال لخازنها افتح</w:t>
      </w:r>
      <w:r>
        <w:rPr>
          <w:rtl/>
        </w:rPr>
        <w:t xml:space="preserve"> ، </w:t>
      </w:r>
      <w:r w:rsidRPr="00B05D47">
        <w:rPr>
          <w:rtl/>
        </w:rPr>
        <w:t>قال</w:t>
      </w:r>
      <w:r>
        <w:rPr>
          <w:rtl/>
        </w:rPr>
        <w:t xml:space="preserve"> : </w:t>
      </w:r>
      <w:r w:rsidRPr="00B05D47">
        <w:rPr>
          <w:rtl/>
        </w:rPr>
        <w:t>فقال له خازنها مثل ما قال خازن السماء الدنيا</w:t>
      </w:r>
      <w:r>
        <w:rPr>
          <w:rtl/>
        </w:rPr>
        <w:t xml:space="preserve"> ، </w:t>
      </w:r>
      <w:r w:rsidRPr="00B05D47">
        <w:rPr>
          <w:rtl/>
        </w:rPr>
        <w:t>ففتح</w:t>
      </w:r>
      <w:r>
        <w:rPr>
          <w:rtl/>
        </w:rPr>
        <w:t xml:space="preserve"> ، </w:t>
      </w:r>
      <w:r w:rsidRPr="00B05D47">
        <w:rPr>
          <w:rtl/>
        </w:rPr>
        <w:t>فقال أنس بن مالك</w:t>
      </w:r>
      <w:r>
        <w:rPr>
          <w:rtl/>
        </w:rPr>
        <w:t xml:space="preserve"> : </w:t>
      </w:r>
      <w:r w:rsidRPr="00B05D47">
        <w:rPr>
          <w:rtl/>
        </w:rPr>
        <w:t>فذكر انه وجد</w:t>
      </w:r>
      <w:r>
        <w:rPr>
          <w:rtl/>
        </w:rPr>
        <w:t xml:space="preserve"> في </w:t>
      </w:r>
      <w:r w:rsidRPr="00B05D47">
        <w:rPr>
          <w:rtl/>
        </w:rPr>
        <w:t>السماوات آدم</w:t>
      </w:r>
      <w:r>
        <w:rPr>
          <w:rtl/>
        </w:rPr>
        <w:t xml:space="preserve"> و</w:t>
      </w:r>
      <w:r w:rsidRPr="00B05D47">
        <w:rPr>
          <w:rtl/>
        </w:rPr>
        <w:t>ادريس</w:t>
      </w:r>
      <w:r>
        <w:rPr>
          <w:rtl/>
        </w:rPr>
        <w:t xml:space="preserve"> و</w:t>
      </w:r>
      <w:r w:rsidRPr="00B05D47">
        <w:rPr>
          <w:rtl/>
        </w:rPr>
        <w:t>عيس</w:t>
      </w:r>
      <w:r>
        <w:rPr>
          <w:rFonts w:hint="cs"/>
          <w:rtl/>
        </w:rPr>
        <w:t>ى</w:t>
      </w:r>
      <w:r>
        <w:rPr>
          <w:rtl/>
        </w:rPr>
        <w:t xml:space="preserve"> و</w:t>
      </w:r>
      <w:r w:rsidRPr="00B05D47">
        <w:rPr>
          <w:rtl/>
        </w:rPr>
        <w:t>موس</w:t>
      </w:r>
      <w:r>
        <w:rPr>
          <w:rFonts w:hint="cs"/>
          <w:rtl/>
        </w:rPr>
        <w:t>ى</w:t>
      </w:r>
      <w:r>
        <w:rPr>
          <w:rtl/>
        </w:rPr>
        <w:t xml:space="preserve"> و</w:t>
      </w:r>
      <w:r w:rsidRPr="00B05D47">
        <w:rPr>
          <w:rtl/>
        </w:rPr>
        <w:t>ابراهيم</w:t>
      </w:r>
      <w:r>
        <w:rPr>
          <w:rtl/>
        </w:rPr>
        <w:t xml:space="preserve"> و</w:t>
      </w:r>
      <w:r w:rsidRPr="00B05D47">
        <w:rPr>
          <w:rtl/>
        </w:rPr>
        <w:t>لم يثبت كيف منازلهم غير انه ذكر انه قد وجد آدم</w:t>
      </w:r>
      <w:r>
        <w:rPr>
          <w:rtl/>
        </w:rPr>
        <w:t xml:space="preserve"> في </w:t>
      </w:r>
      <w:r w:rsidRPr="00B05D47">
        <w:rPr>
          <w:rtl/>
        </w:rPr>
        <w:t>السماء الدنيا</w:t>
      </w:r>
      <w:r>
        <w:rPr>
          <w:rtl/>
        </w:rPr>
        <w:t xml:space="preserve"> و</w:t>
      </w:r>
      <w:r w:rsidRPr="00B05D47">
        <w:rPr>
          <w:rtl/>
        </w:rPr>
        <w:t>ابراهيم</w:t>
      </w:r>
      <w:r>
        <w:rPr>
          <w:rtl/>
        </w:rPr>
        <w:t xml:space="preserve"> في </w:t>
      </w:r>
      <w:r w:rsidRPr="00B05D47">
        <w:rPr>
          <w:rtl/>
        </w:rPr>
        <w:t>السماء السادسة قال فلما مر جبريل</w:t>
      </w:r>
      <w:r>
        <w:rPr>
          <w:rtl/>
        </w:rPr>
        <w:t xml:space="preserve"> و</w:t>
      </w:r>
      <w:r w:rsidRPr="00B05D47">
        <w:rPr>
          <w:rtl/>
        </w:rPr>
        <w:t xml:space="preserve">رسول اللّه بادريس </w:t>
      </w:r>
      <w:r w:rsidRPr="00B83FBD">
        <w:rPr>
          <w:rStyle w:val="libAlaemChar"/>
          <w:rtl/>
        </w:rPr>
        <w:t>عليه‌السلام</w:t>
      </w:r>
      <w:r>
        <w:rPr>
          <w:rtl/>
        </w:rPr>
        <w:t xml:space="preserve"> ، </w:t>
      </w:r>
      <w:r w:rsidRPr="00B05D47">
        <w:rPr>
          <w:rtl/>
        </w:rPr>
        <w:t>قال مرحبا</w:t>
      </w:r>
      <w:r>
        <w:rPr>
          <w:rFonts w:hint="cs"/>
          <w:rtl/>
        </w:rPr>
        <w:t>ً</w:t>
      </w:r>
      <w:r w:rsidRPr="00B05D47">
        <w:rPr>
          <w:rtl/>
        </w:rPr>
        <w:t xml:space="preserve"> بالنب</w:t>
      </w:r>
      <w:r>
        <w:rPr>
          <w:rtl/>
        </w:rPr>
        <w:t>ي</w:t>
      </w:r>
      <w:r w:rsidRPr="00B05D47">
        <w:rPr>
          <w:rtl/>
        </w:rPr>
        <w:t xml:space="preserve"> الصالح</w:t>
      </w:r>
      <w:r>
        <w:rPr>
          <w:rtl/>
        </w:rPr>
        <w:t xml:space="preserve"> ، و</w:t>
      </w:r>
      <w:r w:rsidRPr="00B05D47">
        <w:rPr>
          <w:rtl/>
        </w:rPr>
        <w:t>الأخ الصالح</w:t>
      </w:r>
      <w:r>
        <w:rPr>
          <w:rtl/>
        </w:rPr>
        <w:t xml:space="preserve"> ، </w:t>
      </w:r>
      <w:r w:rsidRPr="00B05D47">
        <w:rPr>
          <w:rtl/>
        </w:rPr>
        <w:t>قال ثم مر فقلت من هذا؟ قال</w:t>
      </w:r>
      <w:r>
        <w:rPr>
          <w:rtl/>
        </w:rPr>
        <w:t xml:space="preserve"> : </w:t>
      </w:r>
      <w:r w:rsidRPr="00B05D47">
        <w:rPr>
          <w:rtl/>
        </w:rPr>
        <w:t>هذا ادريس</w:t>
      </w:r>
      <w:r>
        <w:rPr>
          <w:rtl/>
        </w:rPr>
        <w:t xml:space="preserve"> ، </w:t>
      </w:r>
      <w:r w:rsidRPr="00B05D47">
        <w:rPr>
          <w:rtl/>
        </w:rPr>
        <w:t>قال ثم مررت بموس</w:t>
      </w:r>
      <w:r>
        <w:rPr>
          <w:rFonts w:hint="cs"/>
          <w:rtl/>
        </w:rPr>
        <w:t>ى</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مرحبا</w:t>
      </w:r>
      <w:r>
        <w:rPr>
          <w:rFonts w:hint="cs"/>
          <w:rtl/>
        </w:rPr>
        <w:t>ً</w:t>
      </w:r>
      <w:r w:rsidRPr="00B05D47">
        <w:rPr>
          <w:rtl/>
        </w:rPr>
        <w:t xml:space="preserve"> بالنب</w:t>
      </w:r>
      <w:r>
        <w:rPr>
          <w:rtl/>
        </w:rPr>
        <w:t>ي</w:t>
      </w:r>
      <w:r w:rsidRPr="00B05D47">
        <w:rPr>
          <w:rtl/>
        </w:rPr>
        <w:t xml:space="preserve"> الصالح</w:t>
      </w:r>
      <w:r>
        <w:rPr>
          <w:rtl/>
        </w:rPr>
        <w:t xml:space="preserve"> ، و</w:t>
      </w:r>
      <w:r w:rsidRPr="00B05D47">
        <w:rPr>
          <w:rtl/>
        </w:rPr>
        <w:t>الاخ الصالح قال قلت من هذا؟ قال هذا</w:t>
      </w:r>
      <w:r>
        <w:rPr>
          <w:rtl/>
        </w:rPr>
        <w:t xml:space="preserve"> موسى </w:t>
      </w:r>
      <w:r w:rsidRPr="00B05D47">
        <w:rPr>
          <w:rtl/>
        </w:rPr>
        <w:t>قال</w:t>
      </w:r>
      <w:r>
        <w:rPr>
          <w:rtl/>
        </w:rPr>
        <w:t xml:space="preserve"> : </w:t>
      </w:r>
      <w:r w:rsidRPr="00B05D47">
        <w:rPr>
          <w:rtl/>
        </w:rPr>
        <w:t>ثم مررت بعيس</w:t>
      </w:r>
      <w:r>
        <w:rPr>
          <w:rFonts w:hint="cs"/>
          <w:rtl/>
        </w:rPr>
        <w:t>ى</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مرحبا</w:t>
      </w:r>
      <w:r>
        <w:rPr>
          <w:rFonts w:hint="cs"/>
          <w:rtl/>
        </w:rPr>
        <w:t>ً</w:t>
      </w:r>
      <w:r w:rsidRPr="00B05D47">
        <w:rPr>
          <w:rtl/>
        </w:rPr>
        <w:t xml:space="preserve"> بالنب</w:t>
      </w:r>
      <w:r>
        <w:rPr>
          <w:rtl/>
        </w:rPr>
        <w:t>ي</w:t>
      </w:r>
      <w:r w:rsidRPr="00B05D47">
        <w:rPr>
          <w:rtl/>
        </w:rPr>
        <w:t xml:space="preserve"> الصالح</w:t>
      </w:r>
      <w:r>
        <w:rPr>
          <w:rtl/>
        </w:rPr>
        <w:t xml:space="preserve"> ، و</w:t>
      </w:r>
      <w:r w:rsidRPr="00B05D47">
        <w:rPr>
          <w:rtl/>
        </w:rPr>
        <w:t>الأخ الصالح قلت من هذا؟ قال هذا</w:t>
      </w:r>
      <w:r>
        <w:rPr>
          <w:rtl/>
        </w:rPr>
        <w:t xml:space="preserve"> عيسى </w:t>
      </w:r>
      <w:r w:rsidRPr="00B05D47">
        <w:rPr>
          <w:rtl/>
        </w:rPr>
        <w:t>ابن مريم</w:t>
      </w:r>
      <w:r>
        <w:rPr>
          <w:rtl/>
        </w:rPr>
        <w:t xml:space="preserve"> ، </w:t>
      </w:r>
      <w:r w:rsidRPr="00B05D47">
        <w:rPr>
          <w:rtl/>
        </w:rPr>
        <w:t xml:space="preserve">قال ثم مررت بابراهيم </w:t>
      </w:r>
      <w:r w:rsidRPr="00B83FBD">
        <w:rPr>
          <w:rStyle w:val="libAlaemChar"/>
          <w:rtl/>
        </w:rPr>
        <w:t>عليه‌السلام</w:t>
      </w:r>
      <w:r>
        <w:rPr>
          <w:rtl/>
        </w:rPr>
        <w:t xml:space="preserve"> : </w:t>
      </w:r>
      <w:r w:rsidRPr="00B05D47">
        <w:rPr>
          <w:rtl/>
        </w:rPr>
        <w:t>فقال</w:t>
      </w:r>
      <w:r>
        <w:rPr>
          <w:rtl/>
        </w:rPr>
        <w:t xml:space="preserve"> : </w:t>
      </w:r>
      <w:r w:rsidRPr="00B05D47">
        <w:rPr>
          <w:rtl/>
        </w:rPr>
        <w:t>مرحبا بالنب</w:t>
      </w:r>
      <w:r>
        <w:rPr>
          <w:rtl/>
        </w:rPr>
        <w:t>ي</w:t>
      </w:r>
      <w:r w:rsidRPr="00B05D47">
        <w:rPr>
          <w:rtl/>
        </w:rPr>
        <w:t xml:space="preserve"> الصالح</w:t>
      </w:r>
      <w:r>
        <w:rPr>
          <w:rtl/>
        </w:rPr>
        <w:t xml:space="preserve"> ، و</w:t>
      </w:r>
      <w:r w:rsidRPr="00B05D47">
        <w:rPr>
          <w:rtl/>
        </w:rPr>
        <w:t>الابن الصالح</w:t>
      </w:r>
      <w:r>
        <w:rPr>
          <w:rtl/>
        </w:rPr>
        <w:t xml:space="preserve"> </w:t>
      </w:r>
      <w:r w:rsidRPr="00B05D47">
        <w:rPr>
          <w:rtl/>
        </w:rPr>
        <w:t>قال</w:t>
      </w:r>
      <w:r>
        <w:rPr>
          <w:rtl/>
        </w:rPr>
        <w:t xml:space="preserve"> : </w:t>
      </w:r>
      <w:r w:rsidRPr="00B05D47">
        <w:rPr>
          <w:rtl/>
        </w:rPr>
        <w:t>قلت من هذا؟ قال هذا ابراهيم</w:t>
      </w:r>
      <w:r>
        <w:rPr>
          <w:rtl/>
        </w:rPr>
        <w:t xml:space="preserve"> (</w:t>
      </w:r>
      <w:r w:rsidRPr="00B05D47">
        <w:rPr>
          <w:rtl/>
        </w:rPr>
        <w:t>قال ابن شهاب</w:t>
      </w:r>
      <w:r>
        <w:rPr>
          <w:rtl/>
        </w:rPr>
        <w:t>) و</w:t>
      </w:r>
      <w:r w:rsidRPr="00B05D47">
        <w:rPr>
          <w:rtl/>
        </w:rPr>
        <w:t>اخبرن</w:t>
      </w:r>
      <w:r>
        <w:rPr>
          <w:rtl/>
        </w:rPr>
        <w:t>ي</w:t>
      </w:r>
      <w:r w:rsidRPr="00B05D47">
        <w:rPr>
          <w:rtl/>
        </w:rPr>
        <w:t xml:space="preserve"> ابن حزم ان ابن عباس</w:t>
      </w:r>
      <w:r>
        <w:rPr>
          <w:rtl/>
        </w:rPr>
        <w:t xml:space="preserve"> و</w:t>
      </w:r>
      <w:r w:rsidRPr="00B05D47">
        <w:rPr>
          <w:rtl/>
        </w:rPr>
        <w:t>أبا حبة الأنصار</w:t>
      </w:r>
      <w:r>
        <w:rPr>
          <w:rtl/>
        </w:rPr>
        <w:t>ي</w:t>
      </w:r>
      <w:r w:rsidRPr="00B05D47">
        <w:rPr>
          <w:rtl/>
        </w:rPr>
        <w:t xml:space="preserve"> كانا يقولان قال رسول اللّه</w:t>
      </w:r>
      <w:r>
        <w:rPr>
          <w:rtl/>
        </w:rPr>
        <w:t xml:space="preserve"> صلّى </w:t>
      </w:r>
      <w:r w:rsidRPr="00B05D47">
        <w:rPr>
          <w:rtl/>
        </w:rPr>
        <w:t>اللّه عليه</w:t>
      </w:r>
      <w:r>
        <w:rPr>
          <w:rtl/>
        </w:rPr>
        <w:t xml:space="preserve"> و (آله) و</w:t>
      </w:r>
      <w:r w:rsidRPr="00B05D47">
        <w:rPr>
          <w:rtl/>
        </w:rPr>
        <w:t>سلم ثم عرج ب</w:t>
      </w:r>
      <w:r>
        <w:rPr>
          <w:rtl/>
        </w:rPr>
        <w:t xml:space="preserve">ي حتى </w:t>
      </w:r>
      <w:r w:rsidRPr="00B05D47">
        <w:rPr>
          <w:rtl/>
        </w:rPr>
        <w:t>ظهرت بمستو</w:t>
      </w:r>
      <w:r>
        <w:rPr>
          <w:rFonts w:hint="cs"/>
          <w:rtl/>
        </w:rPr>
        <w:t>ى</w:t>
      </w:r>
      <w:r w:rsidRPr="00B05D47">
        <w:rPr>
          <w:rtl/>
        </w:rPr>
        <w:t xml:space="preserve"> أسمع فيه صريف الأقلام</w:t>
      </w:r>
      <w:r>
        <w:rPr>
          <w:rtl/>
        </w:rPr>
        <w:t xml:space="preserve"> (</w:t>
      </w:r>
      <w:r w:rsidRPr="00B05D47">
        <w:rPr>
          <w:rtl/>
        </w:rPr>
        <w:t>قال ابن حزم</w:t>
      </w:r>
      <w:r>
        <w:rPr>
          <w:rtl/>
        </w:rPr>
        <w:t>) و</w:t>
      </w:r>
      <w:r w:rsidRPr="00B05D47">
        <w:rPr>
          <w:rtl/>
        </w:rPr>
        <w:t>انس بن مالك</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ففرض اللّه عل</w:t>
      </w:r>
      <w:r>
        <w:rPr>
          <w:rFonts w:hint="cs"/>
          <w:rtl/>
        </w:rPr>
        <w:t>ى</w:t>
      </w:r>
      <w:r w:rsidRPr="00B05D47">
        <w:rPr>
          <w:rtl/>
        </w:rPr>
        <w:t xml:space="preserve"> امت</w:t>
      </w:r>
      <w:r>
        <w:rPr>
          <w:rtl/>
        </w:rPr>
        <w:t>ي</w:t>
      </w:r>
      <w:r w:rsidRPr="00B05D47">
        <w:rPr>
          <w:rtl/>
        </w:rPr>
        <w:t xml:space="preserve"> خمسين صلاة</w:t>
      </w:r>
      <w:r>
        <w:rPr>
          <w:rtl/>
        </w:rPr>
        <w:t xml:space="preserve"> ، </w:t>
      </w:r>
      <w:r w:rsidRPr="00B05D47">
        <w:rPr>
          <w:rtl/>
        </w:rPr>
        <w:t>قال فرجعت بذلك</w:t>
      </w:r>
      <w:r>
        <w:rPr>
          <w:rtl/>
        </w:rPr>
        <w:t xml:space="preserve"> حتى </w:t>
      </w:r>
      <w:r>
        <w:rPr>
          <w:rFonts w:hint="cs"/>
          <w:rtl/>
        </w:rPr>
        <w:t>ا</w:t>
      </w:r>
      <w:r>
        <w:rPr>
          <w:rtl/>
        </w:rPr>
        <w:t>مر</w:t>
      </w:r>
      <w:r w:rsidRPr="00B05D47">
        <w:rPr>
          <w:rtl/>
        </w:rPr>
        <w:t xml:space="preserve"> بموس</w:t>
      </w:r>
      <w:r>
        <w:rPr>
          <w:rFonts w:hint="cs"/>
          <w:rtl/>
        </w:rPr>
        <w:t>ى</w:t>
      </w:r>
      <w:r w:rsidRPr="00B05D47">
        <w:rPr>
          <w:rtl/>
        </w:rPr>
        <w:t xml:space="preserve"> </w:t>
      </w:r>
      <w:r w:rsidRPr="00B83FBD">
        <w:rPr>
          <w:rStyle w:val="libAlaemChar"/>
          <w:rtl/>
        </w:rPr>
        <w:t>عليه‌السلام</w:t>
      </w:r>
      <w:r w:rsidRPr="00B05D47">
        <w:rPr>
          <w:rtl/>
        </w:rPr>
        <w:t xml:space="preserve"> فقال</w:t>
      </w:r>
      <w:r>
        <w:rPr>
          <w:rtl/>
        </w:rPr>
        <w:t xml:space="preserve"> موسى </w:t>
      </w:r>
      <w:r w:rsidRPr="00B83FBD">
        <w:rPr>
          <w:rStyle w:val="libAlaemChar"/>
          <w:rtl/>
        </w:rPr>
        <w:t>عليه‌السلام</w:t>
      </w:r>
      <w:r w:rsidRPr="00B05D47">
        <w:rPr>
          <w:rtl/>
        </w:rPr>
        <w:t xml:space="preserve"> ماذا فرض ربك عل</w:t>
      </w:r>
      <w:r>
        <w:rPr>
          <w:rFonts w:hint="cs"/>
          <w:rtl/>
        </w:rPr>
        <w:t>ى</w:t>
      </w:r>
      <w:r w:rsidRPr="00B05D47">
        <w:rPr>
          <w:rtl/>
        </w:rPr>
        <w:t xml:space="preserve"> امتك؟ قال</w:t>
      </w:r>
      <w:r>
        <w:rPr>
          <w:rtl/>
        </w:rPr>
        <w:t xml:space="preserve"> : </w:t>
      </w:r>
      <w:r w:rsidRPr="00B05D47">
        <w:rPr>
          <w:rtl/>
        </w:rPr>
        <w:t>قلت فرض عليهم خمسين صلاة</w:t>
      </w:r>
      <w:r>
        <w:rPr>
          <w:rtl/>
        </w:rPr>
        <w:t xml:space="preserve"> ، </w:t>
      </w:r>
      <w:r w:rsidRPr="00B05D47">
        <w:rPr>
          <w:rtl/>
        </w:rPr>
        <w:t>قال ل</w:t>
      </w:r>
      <w:r>
        <w:rPr>
          <w:rtl/>
        </w:rPr>
        <w:t xml:space="preserve">ي موسى </w:t>
      </w:r>
      <w:r w:rsidRPr="00B83FBD">
        <w:rPr>
          <w:rStyle w:val="libAlaemChar"/>
          <w:rtl/>
        </w:rPr>
        <w:t>عليه‌السلام</w:t>
      </w:r>
      <w:r w:rsidRPr="00B05D47">
        <w:rPr>
          <w:rtl/>
        </w:rPr>
        <w:t xml:space="preserve"> فراجع ربك فان امتك لا تطيق ذلك</w:t>
      </w:r>
      <w:r>
        <w:rPr>
          <w:rtl/>
        </w:rPr>
        <w:t xml:space="preserve"> ، </w:t>
      </w:r>
      <w:r w:rsidRPr="00B05D47">
        <w:rPr>
          <w:rtl/>
        </w:rPr>
        <w:t>قال</w:t>
      </w:r>
      <w:r>
        <w:rPr>
          <w:rtl/>
        </w:rPr>
        <w:t xml:space="preserve"> : </w:t>
      </w:r>
      <w:r w:rsidRPr="00B05D47">
        <w:rPr>
          <w:rtl/>
        </w:rPr>
        <w:t>فراجعت رب</w:t>
      </w:r>
      <w:r>
        <w:rPr>
          <w:rtl/>
        </w:rPr>
        <w:t>ي</w:t>
      </w:r>
      <w:r w:rsidRPr="00B05D47">
        <w:rPr>
          <w:rtl/>
        </w:rPr>
        <w:t xml:space="preserve"> فوضع شطرها</w:t>
      </w:r>
      <w:r>
        <w:rPr>
          <w:rtl/>
        </w:rPr>
        <w:t xml:space="preserve"> ، </w:t>
      </w:r>
      <w:r w:rsidRPr="00B05D47">
        <w:rPr>
          <w:rtl/>
        </w:rPr>
        <w:t>قال فرجعت</w:t>
      </w:r>
      <w:r>
        <w:rPr>
          <w:rtl/>
        </w:rPr>
        <w:t xml:space="preserve"> الى موسى </w:t>
      </w:r>
      <w:r w:rsidRPr="00B83FBD">
        <w:rPr>
          <w:rStyle w:val="libAlaemChar"/>
          <w:rtl/>
        </w:rPr>
        <w:t>عليه‌السلام</w:t>
      </w:r>
      <w:r w:rsidRPr="00B05D47">
        <w:rPr>
          <w:rtl/>
        </w:rPr>
        <w:t xml:space="preserve"> فاخبرته</w:t>
      </w:r>
      <w:r>
        <w:rPr>
          <w:rtl/>
        </w:rPr>
        <w:t xml:space="preserve"> ، </w:t>
      </w:r>
      <w:r w:rsidRPr="00B05D47">
        <w:rPr>
          <w:rtl/>
        </w:rPr>
        <w:t>قال راجع ربك فان امتك لا تطيق ذلك</w:t>
      </w:r>
      <w:r>
        <w:rPr>
          <w:rtl/>
        </w:rPr>
        <w:t xml:space="preserve"> ، </w:t>
      </w:r>
      <w:r w:rsidRPr="00B05D47">
        <w:rPr>
          <w:rtl/>
        </w:rPr>
        <w:t>قال فراجعت رب</w:t>
      </w:r>
      <w:r>
        <w:rPr>
          <w:rtl/>
        </w:rPr>
        <w:t>ي</w:t>
      </w:r>
      <w:r w:rsidRPr="00B05D47">
        <w:rPr>
          <w:rtl/>
        </w:rPr>
        <w:t xml:space="preserve"> فقال ه</w:t>
      </w:r>
      <w:r>
        <w:rPr>
          <w:rtl/>
        </w:rPr>
        <w:t>ي</w:t>
      </w:r>
      <w:r w:rsidRPr="00B05D47">
        <w:rPr>
          <w:rtl/>
        </w:rPr>
        <w:t xml:space="preserve"> خمس</w:t>
      </w:r>
      <w:r>
        <w:rPr>
          <w:rtl/>
        </w:rPr>
        <w:t xml:space="preserve"> ، و</w:t>
      </w:r>
      <w:r w:rsidRPr="00B05D47">
        <w:rPr>
          <w:rtl/>
        </w:rPr>
        <w:t>ه</w:t>
      </w:r>
      <w:r>
        <w:rPr>
          <w:rtl/>
        </w:rPr>
        <w:t>ي</w:t>
      </w:r>
      <w:r w:rsidRPr="00B05D47">
        <w:rPr>
          <w:rtl/>
        </w:rPr>
        <w:t xml:space="preserve"> خمسون لا يبدل القول لد</w:t>
      </w:r>
      <w:r>
        <w:rPr>
          <w:rFonts w:hint="cs"/>
          <w:rtl/>
        </w:rPr>
        <w:t>ى</w:t>
      </w:r>
      <w:r w:rsidRPr="00B05D47">
        <w:rPr>
          <w:rtl/>
        </w:rPr>
        <w:t xml:space="preserve"> قال فرجعت</w:t>
      </w:r>
      <w:r>
        <w:rPr>
          <w:rtl/>
        </w:rPr>
        <w:t xml:space="preserve"> الى موسى </w:t>
      </w:r>
      <w:r w:rsidRPr="00B83FBD">
        <w:rPr>
          <w:rStyle w:val="libAlaemChar"/>
          <w:rtl/>
        </w:rPr>
        <w:t>عليه‌السلام</w:t>
      </w:r>
      <w:r w:rsidRPr="00B05D47">
        <w:rPr>
          <w:rtl/>
        </w:rPr>
        <w:t xml:space="preserve"> فقال</w:t>
      </w:r>
      <w:r>
        <w:rPr>
          <w:rtl/>
        </w:rPr>
        <w:t xml:space="preserve"> : </w:t>
      </w:r>
      <w:r w:rsidRPr="00B05D47">
        <w:rPr>
          <w:rtl/>
        </w:rPr>
        <w:t>راجع ربك فقلت</w:t>
      </w:r>
      <w:r>
        <w:rPr>
          <w:rtl/>
        </w:rPr>
        <w:t xml:space="preserve"> : </w:t>
      </w:r>
      <w:r w:rsidRPr="00B05D47">
        <w:rPr>
          <w:rtl/>
        </w:rPr>
        <w:t>قد استحييت من رب</w:t>
      </w:r>
      <w:r>
        <w:rPr>
          <w:rtl/>
        </w:rPr>
        <w:t xml:space="preserve">ي ، </w:t>
      </w:r>
      <w:r w:rsidRPr="00B05D47">
        <w:rPr>
          <w:rtl/>
        </w:rPr>
        <w:t>قال ثم انطلق جبريل</w:t>
      </w:r>
      <w:r>
        <w:rPr>
          <w:rtl/>
        </w:rPr>
        <w:t xml:space="preserve"> حتى </w:t>
      </w:r>
      <w:r>
        <w:rPr>
          <w:rFonts w:hint="cs"/>
          <w:rtl/>
        </w:rPr>
        <w:t>ت</w:t>
      </w:r>
      <w:r w:rsidRPr="00B05D47">
        <w:rPr>
          <w:rtl/>
        </w:rPr>
        <w:t>أت</w:t>
      </w:r>
      <w:r>
        <w:rPr>
          <w:rFonts w:hint="cs"/>
          <w:rtl/>
        </w:rPr>
        <w:t>ّى</w:t>
      </w:r>
      <w:r w:rsidRPr="00B05D47">
        <w:rPr>
          <w:rtl/>
        </w:rPr>
        <w:t xml:space="preserve"> سدرة المنته</w:t>
      </w:r>
      <w:r>
        <w:rPr>
          <w:rtl/>
        </w:rPr>
        <w:t>ي</w:t>
      </w:r>
      <w:r w:rsidRPr="00B05D47">
        <w:rPr>
          <w:rtl/>
        </w:rPr>
        <w:t xml:space="preserve"> فغشيها الوان لا أدر</w:t>
      </w:r>
      <w:r>
        <w:rPr>
          <w:rtl/>
        </w:rPr>
        <w:t>ي</w:t>
      </w:r>
      <w:r w:rsidRPr="00B05D47">
        <w:rPr>
          <w:rtl/>
        </w:rPr>
        <w:t xml:space="preserve"> ما ه</w:t>
      </w:r>
      <w:r>
        <w:rPr>
          <w:rtl/>
        </w:rPr>
        <w:t xml:space="preserve">ي ، </w:t>
      </w:r>
      <w:r w:rsidRPr="00B05D47">
        <w:rPr>
          <w:rtl/>
        </w:rPr>
        <w:t>قال</w:t>
      </w:r>
      <w:r>
        <w:rPr>
          <w:rtl/>
        </w:rPr>
        <w:t xml:space="preserve"> : </w:t>
      </w:r>
      <w:r w:rsidRPr="00B05D47">
        <w:rPr>
          <w:rtl/>
        </w:rPr>
        <w:t>ثم ادخلت الجنة فاذا فيها جنابذ اللؤلؤ</w:t>
      </w:r>
      <w:r>
        <w:rPr>
          <w:rtl/>
        </w:rPr>
        <w:t xml:space="preserve"> و</w:t>
      </w:r>
      <w:r w:rsidRPr="00B05D47">
        <w:rPr>
          <w:rtl/>
        </w:rPr>
        <w:t>اذا ترابها المسك.</w:t>
      </w:r>
    </w:p>
    <w:p w:rsidR="00701D8F" w:rsidRDefault="00701D8F" w:rsidP="00F242FC">
      <w:pPr>
        <w:pStyle w:val="libNormal"/>
        <w:rPr>
          <w:rtl/>
        </w:rPr>
      </w:pPr>
      <w:r>
        <w:rPr>
          <w:rtl/>
        </w:rPr>
        <w:br w:type="page"/>
      </w:r>
      <w:r w:rsidRPr="00FA1E7B">
        <w:rPr>
          <w:rStyle w:val="libBold2Char"/>
          <w:rtl/>
        </w:rPr>
        <w:lastRenderedPageBreak/>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192</w:t>
      </w:r>
      <w:r w:rsidRPr="00FA1E7B">
        <w:rPr>
          <w:rStyle w:val="libBold2Char"/>
          <w:rFonts w:eastAsia="MS Mincho" w:hint="eastAsia"/>
          <w:rtl/>
        </w:rPr>
        <w:t>]</w:t>
      </w:r>
      <w:r>
        <w:rPr>
          <w:rFonts w:hint="cs"/>
          <w:rtl/>
        </w:rPr>
        <w:t xml:space="preserve"> روى </w:t>
      </w:r>
      <w:r w:rsidRPr="00B05D47">
        <w:rPr>
          <w:rFonts w:hint="cs"/>
          <w:rtl/>
        </w:rPr>
        <w:t>بسنده عن انس ان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اتي بالبراق ليلة أسر</w:t>
      </w:r>
      <w:r>
        <w:rPr>
          <w:rFonts w:hint="cs"/>
          <w:rtl/>
        </w:rPr>
        <w:t>ى</w:t>
      </w:r>
      <w:r w:rsidRPr="00B05D47">
        <w:rPr>
          <w:rFonts w:hint="cs"/>
          <w:rtl/>
        </w:rPr>
        <w:t xml:space="preserve"> به ملجما</w:t>
      </w:r>
      <w:r>
        <w:rPr>
          <w:rFonts w:hint="cs"/>
          <w:rtl/>
        </w:rPr>
        <w:t>ً</w:t>
      </w:r>
      <w:r w:rsidRPr="00B05D47">
        <w:rPr>
          <w:rFonts w:hint="cs"/>
          <w:rtl/>
        </w:rPr>
        <w:t xml:space="preserve"> مسرجا</w:t>
      </w:r>
      <w:r>
        <w:rPr>
          <w:rFonts w:hint="cs"/>
          <w:rtl/>
        </w:rPr>
        <w:t>ً</w:t>
      </w:r>
      <w:r w:rsidRPr="00B05D47">
        <w:rPr>
          <w:rFonts w:hint="cs"/>
          <w:rtl/>
        </w:rPr>
        <w:t xml:space="preserve"> فاستصعب عليه</w:t>
      </w:r>
      <w:r>
        <w:rPr>
          <w:rFonts w:hint="cs"/>
          <w:rtl/>
        </w:rPr>
        <w:t xml:space="preserve"> ، </w:t>
      </w:r>
      <w:r w:rsidRPr="00B05D47">
        <w:rPr>
          <w:rFonts w:hint="cs"/>
          <w:rtl/>
        </w:rPr>
        <w:t>فقال له جبرئيل</w:t>
      </w:r>
      <w:r>
        <w:rPr>
          <w:rFonts w:hint="cs"/>
          <w:rtl/>
        </w:rPr>
        <w:t xml:space="preserve"> : </w:t>
      </w:r>
      <w:r w:rsidRPr="00B05D47">
        <w:rPr>
          <w:rFonts w:hint="cs"/>
          <w:rtl/>
        </w:rPr>
        <w:t>أبمحمد تف</w:t>
      </w:r>
      <w:r w:rsidRPr="00B05D47">
        <w:rPr>
          <w:rtl/>
        </w:rPr>
        <w:t>عل هذا؟ فما ركبك أحد أكرم عل</w:t>
      </w:r>
      <w:r>
        <w:rPr>
          <w:rFonts w:hint="cs"/>
          <w:rtl/>
        </w:rPr>
        <w:t>ى</w:t>
      </w:r>
      <w:r w:rsidRPr="00B05D47">
        <w:rPr>
          <w:rtl/>
        </w:rPr>
        <w:t xml:space="preserve"> اللّه منه</w:t>
      </w:r>
      <w:r>
        <w:rPr>
          <w:rtl/>
        </w:rPr>
        <w:t xml:space="preserve"> ، </w:t>
      </w:r>
      <w:r w:rsidRPr="00B05D47">
        <w:rPr>
          <w:rtl/>
        </w:rPr>
        <w:t>قال فارفض عرقا.</w:t>
      </w:r>
    </w:p>
    <w:p w:rsidR="00701D8F" w:rsidRDefault="00701D8F" w:rsidP="00F242FC">
      <w:pPr>
        <w:pStyle w:val="libNormal"/>
        <w:rPr>
          <w:rtl/>
        </w:rPr>
      </w:pPr>
      <w:r w:rsidRPr="00FA1E7B">
        <w:rPr>
          <w:rStyle w:val="libBold2Char"/>
          <w:rtl/>
        </w:rPr>
        <w:t xml:space="preserve">[صحيح النسائي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77</w:t>
      </w:r>
      <w:r w:rsidRPr="00FA1E7B">
        <w:rPr>
          <w:rStyle w:val="libBold2Char"/>
          <w:rFonts w:eastAsia="MS Mincho" w:hint="eastAsia"/>
          <w:rtl/>
        </w:rPr>
        <w:t>]</w:t>
      </w:r>
      <w:r>
        <w:rPr>
          <w:rFonts w:hint="cs"/>
          <w:rtl/>
        </w:rPr>
        <w:t xml:space="preserve"> روى </w:t>
      </w:r>
      <w:r w:rsidRPr="00B05D47">
        <w:rPr>
          <w:rFonts w:hint="cs"/>
          <w:rtl/>
        </w:rPr>
        <w:t>بسنده عن انس بن مالك ان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قال</w:t>
      </w:r>
      <w:r>
        <w:rPr>
          <w:rFonts w:hint="cs"/>
          <w:rtl/>
        </w:rPr>
        <w:t xml:space="preserve"> : </w:t>
      </w:r>
      <w:r w:rsidRPr="00B05D47">
        <w:rPr>
          <w:rFonts w:hint="cs"/>
          <w:rtl/>
        </w:rPr>
        <w:t>أتيت بدابة فوق الحمار</w:t>
      </w:r>
      <w:r>
        <w:rPr>
          <w:rFonts w:hint="cs"/>
          <w:rtl/>
        </w:rPr>
        <w:t xml:space="preserve"> و</w:t>
      </w:r>
      <w:r w:rsidRPr="00B05D47">
        <w:rPr>
          <w:rFonts w:hint="cs"/>
          <w:rtl/>
        </w:rPr>
        <w:t>دون البغل</w:t>
      </w:r>
      <w:r>
        <w:rPr>
          <w:rFonts w:hint="cs"/>
          <w:rtl/>
        </w:rPr>
        <w:t xml:space="preserve"> ، </w:t>
      </w:r>
      <w:r w:rsidRPr="00B05D47">
        <w:rPr>
          <w:rFonts w:hint="cs"/>
          <w:rtl/>
        </w:rPr>
        <w:t>خطوها عند منته</w:t>
      </w:r>
      <w:r>
        <w:rPr>
          <w:rFonts w:hint="cs"/>
          <w:rtl/>
        </w:rPr>
        <w:t>ى</w:t>
      </w:r>
      <w:r w:rsidRPr="00B05D47">
        <w:rPr>
          <w:rFonts w:hint="cs"/>
          <w:rtl/>
        </w:rPr>
        <w:t xml:space="preserve"> طرفها فركبت</w:t>
      </w:r>
      <w:r>
        <w:rPr>
          <w:rFonts w:hint="cs"/>
          <w:rtl/>
        </w:rPr>
        <w:t xml:space="preserve"> و</w:t>
      </w:r>
      <w:r w:rsidRPr="00B05D47">
        <w:rPr>
          <w:rFonts w:hint="cs"/>
          <w:rtl/>
        </w:rPr>
        <w:t>مع</w:t>
      </w:r>
      <w:r>
        <w:rPr>
          <w:rFonts w:hint="cs"/>
          <w:rtl/>
        </w:rPr>
        <w:t>ي</w:t>
      </w:r>
      <w:r w:rsidRPr="00B05D47">
        <w:rPr>
          <w:rFonts w:hint="cs"/>
          <w:rtl/>
        </w:rPr>
        <w:t xml:space="preserve"> جبرئيل فسرت</w:t>
      </w:r>
      <w:r>
        <w:rPr>
          <w:rFonts w:hint="cs"/>
          <w:rtl/>
        </w:rPr>
        <w:t xml:space="preserve"> ، </w:t>
      </w:r>
      <w:r w:rsidRPr="00B05D47">
        <w:rPr>
          <w:rFonts w:hint="cs"/>
          <w:rtl/>
        </w:rPr>
        <w:t>فقال إنزل فصل ف</w:t>
      </w:r>
      <w:r w:rsidRPr="00B05D47">
        <w:rPr>
          <w:rtl/>
        </w:rPr>
        <w:t>فعلت</w:t>
      </w:r>
      <w:r>
        <w:rPr>
          <w:rtl/>
        </w:rPr>
        <w:t xml:space="preserve"> ، </w:t>
      </w:r>
      <w:r w:rsidRPr="00B05D47">
        <w:rPr>
          <w:rtl/>
        </w:rPr>
        <w:t>فقال</w:t>
      </w:r>
      <w:r>
        <w:rPr>
          <w:rtl/>
        </w:rPr>
        <w:t xml:space="preserve"> : </w:t>
      </w:r>
      <w:r>
        <w:rPr>
          <w:rFonts w:hint="cs"/>
          <w:rtl/>
        </w:rPr>
        <w:t>ا</w:t>
      </w:r>
      <w:r w:rsidRPr="00B05D47">
        <w:rPr>
          <w:rtl/>
        </w:rPr>
        <w:t>تدر</w:t>
      </w:r>
      <w:r>
        <w:rPr>
          <w:rtl/>
        </w:rPr>
        <w:t>ي</w:t>
      </w:r>
      <w:r w:rsidRPr="00B05D47">
        <w:rPr>
          <w:rtl/>
        </w:rPr>
        <w:t xml:space="preserve"> اين صليت؟ صليت بطيبة</w:t>
      </w:r>
      <w:r>
        <w:rPr>
          <w:rtl/>
        </w:rPr>
        <w:t xml:space="preserve"> و</w:t>
      </w:r>
      <w:r w:rsidRPr="00B05D47">
        <w:rPr>
          <w:rtl/>
        </w:rPr>
        <w:t>اليها المهاجر</w:t>
      </w:r>
      <w:r>
        <w:rPr>
          <w:rtl/>
        </w:rPr>
        <w:t xml:space="preserve"> ، </w:t>
      </w:r>
      <w:r w:rsidRPr="00B05D47">
        <w:rPr>
          <w:rtl/>
        </w:rPr>
        <w:t>ثم قال</w:t>
      </w:r>
      <w:r>
        <w:rPr>
          <w:rtl/>
        </w:rPr>
        <w:t xml:space="preserve"> : </w:t>
      </w:r>
      <w:r w:rsidRPr="00B05D47">
        <w:rPr>
          <w:rtl/>
        </w:rPr>
        <w:t>انزل فصل فصليت</w:t>
      </w:r>
      <w:r>
        <w:rPr>
          <w:rtl/>
        </w:rPr>
        <w:t xml:space="preserve"> ، </w:t>
      </w:r>
      <w:r w:rsidRPr="00B05D47">
        <w:rPr>
          <w:rtl/>
        </w:rPr>
        <w:t xml:space="preserve">فقال </w:t>
      </w:r>
      <w:r>
        <w:rPr>
          <w:rFonts w:hint="cs"/>
          <w:rtl/>
        </w:rPr>
        <w:t>ا</w:t>
      </w:r>
      <w:r w:rsidRPr="00B05D47">
        <w:rPr>
          <w:rtl/>
        </w:rPr>
        <w:t>تدر</w:t>
      </w:r>
      <w:r>
        <w:rPr>
          <w:rtl/>
        </w:rPr>
        <w:t>ي</w:t>
      </w:r>
      <w:r w:rsidRPr="00B05D47">
        <w:rPr>
          <w:rtl/>
        </w:rPr>
        <w:t xml:space="preserve"> </w:t>
      </w:r>
      <w:r>
        <w:rPr>
          <w:rFonts w:hint="cs"/>
          <w:rtl/>
        </w:rPr>
        <w:t>أ</w:t>
      </w:r>
      <w:r w:rsidRPr="00B05D47">
        <w:rPr>
          <w:rtl/>
        </w:rPr>
        <w:t xml:space="preserve">ين صليت؟ </w:t>
      </w:r>
      <w:r>
        <w:rPr>
          <w:rFonts w:hint="cs"/>
          <w:rtl/>
        </w:rPr>
        <w:t xml:space="preserve">صليت بطيبة واليها المهاجر ثم قال : انزل فصل فصليت فقال اتدري اين صليت؟ </w:t>
      </w:r>
      <w:r w:rsidRPr="00B05D47">
        <w:rPr>
          <w:rtl/>
        </w:rPr>
        <w:t>صليت بطور سيناء حيث كلم اللّه عز</w:t>
      </w:r>
      <w:r>
        <w:rPr>
          <w:rtl/>
        </w:rPr>
        <w:t xml:space="preserve"> و</w:t>
      </w:r>
      <w:r w:rsidRPr="00B05D47">
        <w:rPr>
          <w:rtl/>
        </w:rPr>
        <w:t>جل</w:t>
      </w:r>
      <w:r>
        <w:rPr>
          <w:rtl/>
        </w:rPr>
        <w:t xml:space="preserve"> موسى </w:t>
      </w:r>
      <w:r w:rsidRPr="00B83FBD">
        <w:rPr>
          <w:rStyle w:val="libAlaemChar"/>
          <w:rtl/>
        </w:rPr>
        <w:t>عليه‌السلام</w:t>
      </w:r>
      <w:r>
        <w:rPr>
          <w:rtl/>
        </w:rPr>
        <w:t xml:space="preserve"> ، </w:t>
      </w:r>
      <w:r w:rsidRPr="00B05D47">
        <w:rPr>
          <w:rtl/>
        </w:rPr>
        <w:t>ثم قال</w:t>
      </w:r>
      <w:r>
        <w:rPr>
          <w:rtl/>
        </w:rPr>
        <w:t xml:space="preserve"> : </w:t>
      </w:r>
      <w:r w:rsidRPr="00B05D47">
        <w:rPr>
          <w:rtl/>
        </w:rPr>
        <w:t>إنزل فصل فصليت</w:t>
      </w:r>
      <w:r>
        <w:rPr>
          <w:rtl/>
        </w:rPr>
        <w:t xml:space="preserve"> ، </w:t>
      </w:r>
      <w:r w:rsidRPr="00B05D47">
        <w:rPr>
          <w:rtl/>
        </w:rPr>
        <w:t>فقال أتدر</w:t>
      </w:r>
      <w:r>
        <w:rPr>
          <w:rtl/>
        </w:rPr>
        <w:t>ي</w:t>
      </w:r>
      <w:r w:rsidRPr="00B05D47">
        <w:rPr>
          <w:rtl/>
        </w:rPr>
        <w:t xml:space="preserve"> أين صليت؟ صليت ببيت لحم حيث ولد</w:t>
      </w:r>
      <w:r>
        <w:rPr>
          <w:rtl/>
        </w:rPr>
        <w:t xml:space="preserve"> عيسى </w:t>
      </w:r>
      <w:r w:rsidRPr="00B83FBD">
        <w:rPr>
          <w:rStyle w:val="libAlaemChar"/>
          <w:rtl/>
        </w:rPr>
        <w:t>عليه‌السلام</w:t>
      </w:r>
      <w:r w:rsidRPr="00B05D47">
        <w:rPr>
          <w:rtl/>
        </w:rPr>
        <w:t xml:space="preserve"> ثم دخلت ببيت المقدس فجمع ل</w:t>
      </w:r>
      <w:r>
        <w:rPr>
          <w:rtl/>
        </w:rPr>
        <w:t>ي</w:t>
      </w:r>
      <w:r w:rsidRPr="00B05D47">
        <w:rPr>
          <w:rtl/>
        </w:rPr>
        <w:t xml:space="preserve"> الانبياء </w:t>
      </w:r>
      <w:r w:rsidRPr="00B83FBD">
        <w:rPr>
          <w:rStyle w:val="libAlaemChar"/>
          <w:rtl/>
        </w:rPr>
        <w:t>عليهم‌السلام</w:t>
      </w:r>
      <w:r>
        <w:rPr>
          <w:rtl/>
        </w:rPr>
        <w:t xml:space="preserve"> ، </w:t>
      </w:r>
      <w:r w:rsidRPr="00B05D47">
        <w:rPr>
          <w:rtl/>
        </w:rPr>
        <w:t>فقدمن</w:t>
      </w:r>
      <w:r>
        <w:rPr>
          <w:rtl/>
        </w:rPr>
        <w:t>ي</w:t>
      </w:r>
      <w:r w:rsidRPr="00B05D47">
        <w:rPr>
          <w:rtl/>
        </w:rPr>
        <w:t xml:space="preserve"> جبرئيل</w:t>
      </w:r>
      <w:r>
        <w:rPr>
          <w:rtl/>
        </w:rPr>
        <w:t xml:space="preserve"> حتى </w:t>
      </w:r>
      <w:r w:rsidRPr="00B05D47">
        <w:rPr>
          <w:rtl/>
        </w:rPr>
        <w:t>أممتهم ثم صعد ب</w:t>
      </w:r>
      <w:r>
        <w:rPr>
          <w:rtl/>
        </w:rPr>
        <w:t xml:space="preserve">ي الى </w:t>
      </w:r>
      <w:r w:rsidRPr="00B05D47">
        <w:rPr>
          <w:rtl/>
        </w:rPr>
        <w:t xml:space="preserve">السماء الدنيا فاذا فيها آدم </w:t>
      </w:r>
      <w:r w:rsidRPr="00B83FBD">
        <w:rPr>
          <w:rStyle w:val="libAlaemChar"/>
          <w:rtl/>
        </w:rPr>
        <w:t>عليه‌السلام</w:t>
      </w:r>
      <w:r>
        <w:rPr>
          <w:rtl/>
        </w:rPr>
        <w:t xml:space="preserve"> ، </w:t>
      </w:r>
      <w:r w:rsidRPr="00B05D47">
        <w:rPr>
          <w:rtl/>
        </w:rPr>
        <w:t>ثم صعد بي</w:t>
      </w:r>
      <w:r>
        <w:rPr>
          <w:rtl/>
        </w:rPr>
        <w:t xml:space="preserve"> الى </w:t>
      </w:r>
      <w:r w:rsidRPr="00B05D47">
        <w:rPr>
          <w:rtl/>
        </w:rPr>
        <w:t xml:space="preserve">السماء الثالثة فاذا فيها يوسف </w:t>
      </w:r>
      <w:r w:rsidRPr="00B83FBD">
        <w:rPr>
          <w:rStyle w:val="libAlaemChar"/>
          <w:rtl/>
        </w:rPr>
        <w:t>عليه‌السلام</w:t>
      </w:r>
      <w:r>
        <w:rPr>
          <w:rtl/>
        </w:rPr>
        <w:t xml:space="preserve"> ، </w:t>
      </w:r>
      <w:r w:rsidRPr="00B05D47">
        <w:rPr>
          <w:rtl/>
        </w:rPr>
        <w:t>ثم صعد ب</w:t>
      </w:r>
      <w:r>
        <w:rPr>
          <w:rtl/>
        </w:rPr>
        <w:t xml:space="preserve">ي الى </w:t>
      </w:r>
      <w:r w:rsidRPr="00B05D47">
        <w:rPr>
          <w:rtl/>
        </w:rPr>
        <w:t>السماء الرابعة فاذا فيها هارون</w:t>
      </w:r>
      <w:r>
        <w:rPr>
          <w:rtl/>
        </w:rPr>
        <w:t xml:space="preserve"> ، </w:t>
      </w:r>
      <w:r w:rsidRPr="00B05D47">
        <w:rPr>
          <w:rtl/>
        </w:rPr>
        <w:t>ثم صعد ب</w:t>
      </w:r>
      <w:r>
        <w:rPr>
          <w:rtl/>
        </w:rPr>
        <w:t xml:space="preserve">ي الى </w:t>
      </w:r>
      <w:r w:rsidRPr="00B05D47">
        <w:rPr>
          <w:rtl/>
        </w:rPr>
        <w:t xml:space="preserve">السماء الخامسة فاذا فيها ادريس </w:t>
      </w:r>
      <w:r w:rsidRPr="00B83FBD">
        <w:rPr>
          <w:rStyle w:val="libAlaemChar"/>
          <w:rtl/>
        </w:rPr>
        <w:t>عليه‌السلام</w:t>
      </w:r>
      <w:r>
        <w:rPr>
          <w:rtl/>
        </w:rPr>
        <w:t xml:space="preserve"> ، </w:t>
      </w:r>
      <w:r w:rsidRPr="00B05D47">
        <w:rPr>
          <w:rtl/>
        </w:rPr>
        <w:t>ثم صعد ب</w:t>
      </w:r>
      <w:r>
        <w:rPr>
          <w:rtl/>
        </w:rPr>
        <w:t xml:space="preserve">ي الى </w:t>
      </w:r>
      <w:r w:rsidRPr="00B05D47">
        <w:rPr>
          <w:rtl/>
        </w:rPr>
        <w:t>السماء السادسة فاذا فيها</w:t>
      </w:r>
      <w:r>
        <w:rPr>
          <w:rtl/>
        </w:rPr>
        <w:t xml:space="preserve"> موسى </w:t>
      </w:r>
      <w:r w:rsidRPr="00B83FBD">
        <w:rPr>
          <w:rStyle w:val="libAlaemChar"/>
          <w:rtl/>
        </w:rPr>
        <w:t>عليه‌السلام</w:t>
      </w:r>
      <w:r>
        <w:rPr>
          <w:rtl/>
        </w:rPr>
        <w:t xml:space="preserve"> ، </w:t>
      </w:r>
      <w:r w:rsidRPr="00B05D47">
        <w:rPr>
          <w:rtl/>
        </w:rPr>
        <w:t>ثم صعد ب</w:t>
      </w:r>
      <w:r>
        <w:rPr>
          <w:rtl/>
        </w:rPr>
        <w:t xml:space="preserve">ي الى </w:t>
      </w:r>
      <w:r w:rsidRPr="00B05D47">
        <w:rPr>
          <w:rtl/>
        </w:rPr>
        <w:t xml:space="preserve">السماء السابعة فاذا فيها ابراهيم </w:t>
      </w:r>
      <w:r w:rsidRPr="00B83FBD">
        <w:rPr>
          <w:rStyle w:val="libAlaemChar"/>
          <w:rtl/>
        </w:rPr>
        <w:t>عليه‌السلام</w:t>
      </w:r>
      <w:r>
        <w:rPr>
          <w:rtl/>
        </w:rPr>
        <w:t xml:space="preserve"> ، </w:t>
      </w:r>
      <w:r w:rsidRPr="00B05D47">
        <w:rPr>
          <w:rtl/>
        </w:rPr>
        <w:t>ثم صعد ب</w:t>
      </w:r>
      <w:r>
        <w:rPr>
          <w:rtl/>
        </w:rPr>
        <w:t>ي</w:t>
      </w:r>
      <w:r w:rsidRPr="00B05D47">
        <w:rPr>
          <w:rtl/>
        </w:rPr>
        <w:t xml:space="preserve"> فوق سبع سماوات فاتينا سدرة المنته</w:t>
      </w:r>
      <w:r>
        <w:rPr>
          <w:rFonts w:hint="cs"/>
          <w:rtl/>
        </w:rPr>
        <w:t>ى</w:t>
      </w:r>
      <w:r w:rsidRPr="00B05D47">
        <w:rPr>
          <w:rtl/>
        </w:rPr>
        <w:t xml:space="preserve"> فغشيتن</w:t>
      </w:r>
      <w:r>
        <w:rPr>
          <w:rtl/>
        </w:rPr>
        <w:t>ي</w:t>
      </w:r>
      <w:r w:rsidRPr="00B05D47">
        <w:rPr>
          <w:rtl/>
        </w:rPr>
        <w:t xml:space="preserve"> ضبابة فخررت ساجدا</w:t>
      </w:r>
      <w:r>
        <w:rPr>
          <w:rFonts w:hint="cs"/>
          <w:rtl/>
        </w:rPr>
        <w:t>ً</w:t>
      </w:r>
      <w:r w:rsidRPr="00B05D47">
        <w:rPr>
          <w:rtl/>
        </w:rPr>
        <w:t xml:space="preserve"> فقيل ل</w:t>
      </w:r>
      <w:r>
        <w:rPr>
          <w:rtl/>
        </w:rPr>
        <w:t>ي</w:t>
      </w:r>
      <w:r w:rsidRPr="00B05D47">
        <w:rPr>
          <w:rtl/>
        </w:rPr>
        <w:t xml:space="preserve"> اني يوم خلقت السماوات</w:t>
      </w:r>
      <w:r>
        <w:rPr>
          <w:rtl/>
        </w:rPr>
        <w:t xml:space="preserve"> و</w:t>
      </w:r>
      <w:r w:rsidRPr="00B05D47">
        <w:rPr>
          <w:rtl/>
        </w:rPr>
        <w:t>الأرض فرضت عليك</w:t>
      </w:r>
      <w:r>
        <w:rPr>
          <w:rtl/>
        </w:rPr>
        <w:t xml:space="preserve"> و</w:t>
      </w:r>
      <w:r w:rsidRPr="00B05D47">
        <w:rPr>
          <w:rtl/>
        </w:rPr>
        <w:t>عل</w:t>
      </w:r>
      <w:r>
        <w:rPr>
          <w:rFonts w:hint="cs"/>
          <w:rtl/>
        </w:rPr>
        <w:t>ى</w:t>
      </w:r>
      <w:r w:rsidRPr="00B05D47">
        <w:rPr>
          <w:rtl/>
        </w:rPr>
        <w:t xml:space="preserve"> امتك خمسين صلاة</w:t>
      </w:r>
      <w:r>
        <w:rPr>
          <w:rtl/>
        </w:rPr>
        <w:t xml:space="preserve"> ، </w:t>
      </w:r>
      <w:r w:rsidRPr="00B05D47">
        <w:rPr>
          <w:rtl/>
        </w:rPr>
        <w:t>فقم بها أنت</w:t>
      </w:r>
      <w:r>
        <w:rPr>
          <w:rtl/>
        </w:rPr>
        <w:t xml:space="preserve"> و</w:t>
      </w:r>
      <w:r w:rsidRPr="00B05D47">
        <w:rPr>
          <w:rtl/>
        </w:rPr>
        <w:t>امتك فرجعت</w:t>
      </w:r>
      <w:r>
        <w:rPr>
          <w:rtl/>
        </w:rPr>
        <w:t xml:space="preserve"> الى </w:t>
      </w:r>
      <w:r w:rsidRPr="00B05D47">
        <w:rPr>
          <w:rtl/>
        </w:rPr>
        <w:t>ابراهيم فلم يسألن</w:t>
      </w:r>
      <w:r>
        <w:rPr>
          <w:rtl/>
        </w:rPr>
        <w:t>ي</w:t>
      </w:r>
      <w:r w:rsidRPr="00B05D47">
        <w:rPr>
          <w:rtl/>
        </w:rPr>
        <w:t xml:space="preserve"> عن</w:t>
      </w:r>
      <w:r>
        <w:rPr>
          <w:rtl/>
        </w:rPr>
        <w:t xml:space="preserve"> شيء ، </w:t>
      </w:r>
      <w:r w:rsidRPr="00B05D47">
        <w:rPr>
          <w:rtl/>
        </w:rPr>
        <w:t>ثم أتيت</w:t>
      </w:r>
      <w:r>
        <w:rPr>
          <w:rtl/>
        </w:rPr>
        <w:t xml:space="preserve"> موسى ، </w:t>
      </w:r>
      <w:r w:rsidRPr="00B05D47">
        <w:rPr>
          <w:rtl/>
        </w:rPr>
        <w:t>فقال كم فرض عليك</w:t>
      </w:r>
      <w:r>
        <w:rPr>
          <w:rtl/>
        </w:rPr>
        <w:t xml:space="preserve"> و</w:t>
      </w:r>
      <w:r w:rsidRPr="00B05D47">
        <w:rPr>
          <w:rtl/>
        </w:rPr>
        <w:t>عل</w:t>
      </w:r>
      <w:r>
        <w:rPr>
          <w:rFonts w:hint="cs"/>
          <w:rtl/>
        </w:rPr>
        <w:t>ى</w:t>
      </w:r>
      <w:r w:rsidRPr="00B05D47">
        <w:rPr>
          <w:rtl/>
        </w:rPr>
        <w:t xml:space="preserve"> امتك؟ قلت</w:t>
      </w:r>
      <w:r>
        <w:rPr>
          <w:rtl/>
        </w:rPr>
        <w:t xml:space="preserve"> : </w:t>
      </w:r>
      <w:r w:rsidRPr="00B05D47">
        <w:rPr>
          <w:rtl/>
        </w:rPr>
        <w:t>خمسين صلاة</w:t>
      </w:r>
      <w:r>
        <w:rPr>
          <w:rtl/>
        </w:rPr>
        <w:t xml:space="preserve"> ، </w:t>
      </w:r>
      <w:r w:rsidRPr="00B05D47">
        <w:rPr>
          <w:rtl/>
        </w:rPr>
        <w:t>قال فانك لا تستطيع أن تقوم بها أنت</w:t>
      </w:r>
      <w:r>
        <w:rPr>
          <w:rtl/>
        </w:rPr>
        <w:t xml:space="preserve"> و</w:t>
      </w:r>
      <w:r w:rsidRPr="00B05D47">
        <w:rPr>
          <w:rtl/>
        </w:rPr>
        <w:t>لا امتك</w:t>
      </w:r>
      <w:r>
        <w:rPr>
          <w:rtl/>
        </w:rPr>
        <w:t xml:space="preserve"> ، </w:t>
      </w:r>
      <w:r w:rsidRPr="00B05D47">
        <w:rPr>
          <w:rtl/>
        </w:rPr>
        <w:t>فارجع</w:t>
      </w:r>
      <w:r>
        <w:rPr>
          <w:rtl/>
        </w:rPr>
        <w:t xml:space="preserve"> الى </w:t>
      </w:r>
      <w:r w:rsidRPr="00B05D47">
        <w:rPr>
          <w:rtl/>
        </w:rPr>
        <w:t>ربك فاسأله التخفيف</w:t>
      </w:r>
      <w:r>
        <w:rPr>
          <w:rtl/>
        </w:rPr>
        <w:t xml:space="preserve"> ، </w:t>
      </w:r>
      <w:r w:rsidRPr="00B05D47">
        <w:rPr>
          <w:rtl/>
        </w:rPr>
        <w:t>فرجعت</w:t>
      </w:r>
      <w:r>
        <w:rPr>
          <w:rtl/>
        </w:rPr>
        <w:t xml:space="preserve"> الى </w:t>
      </w:r>
      <w:r w:rsidRPr="00B05D47">
        <w:rPr>
          <w:rtl/>
        </w:rPr>
        <w:t>رب</w:t>
      </w:r>
      <w:r>
        <w:rPr>
          <w:rtl/>
        </w:rPr>
        <w:t>ي</w:t>
      </w:r>
      <w:r w:rsidRPr="00B05D47">
        <w:rPr>
          <w:rtl/>
        </w:rPr>
        <w:t xml:space="preserve"> فخفف عن</w:t>
      </w:r>
      <w:r>
        <w:rPr>
          <w:rtl/>
        </w:rPr>
        <w:t>ي</w:t>
      </w:r>
      <w:r w:rsidRPr="00B05D47">
        <w:rPr>
          <w:rtl/>
        </w:rPr>
        <w:t xml:space="preserve"> عشرا</w:t>
      </w:r>
      <w:r>
        <w:rPr>
          <w:rtl/>
        </w:rPr>
        <w:t xml:space="preserve"> ، </w:t>
      </w:r>
      <w:r w:rsidRPr="00B05D47">
        <w:rPr>
          <w:rtl/>
        </w:rPr>
        <w:t>ثم أتيت</w:t>
      </w:r>
      <w:r>
        <w:rPr>
          <w:rtl/>
        </w:rPr>
        <w:t xml:space="preserve"> موسى </w:t>
      </w:r>
      <w:r w:rsidRPr="00B05D47">
        <w:rPr>
          <w:rtl/>
        </w:rPr>
        <w:t>فامرن</w:t>
      </w:r>
      <w:r>
        <w:rPr>
          <w:rtl/>
        </w:rPr>
        <w:t>ي</w:t>
      </w:r>
      <w:r w:rsidRPr="00B05D47">
        <w:rPr>
          <w:rtl/>
        </w:rPr>
        <w:t xml:space="preserve"> بالرجوع فرجعت فخفف عن</w:t>
      </w:r>
      <w:r>
        <w:rPr>
          <w:rtl/>
        </w:rPr>
        <w:t>ي</w:t>
      </w:r>
      <w:r w:rsidRPr="00B05D47">
        <w:rPr>
          <w:rtl/>
        </w:rPr>
        <w:t xml:space="preserve"> عشرا</w:t>
      </w:r>
      <w:r>
        <w:rPr>
          <w:rtl/>
        </w:rPr>
        <w:t xml:space="preserve"> ، </w:t>
      </w:r>
      <w:r w:rsidRPr="00B05D47">
        <w:rPr>
          <w:rtl/>
        </w:rPr>
        <w:t>ثم ردت</w:t>
      </w:r>
      <w:r>
        <w:rPr>
          <w:rtl/>
        </w:rPr>
        <w:t xml:space="preserve"> الى </w:t>
      </w:r>
      <w:r w:rsidRPr="00B05D47">
        <w:rPr>
          <w:rtl/>
        </w:rPr>
        <w:t>خمس</w:t>
      </w:r>
    </w:p>
    <w:p w:rsidR="00701D8F" w:rsidRDefault="00701D8F" w:rsidP="00B83FBD">
      <w:pPr>
        <w:pStyle w:val="libNormal0"/>
        <w:rPr>
          <w:rtl/>
        </w:rPr>
      </w:pPr>
      <w:r>
        <w:rPr>
          <w:rtl/>
        </w:rPr>
        <w:br w:type="page"/>
      </w:r>
      <w:r w:rsidRPr="00B05D47">
        <w:rPr>
          <w:rtl/>
        </w:rPr>
        <w:lastRenderedPageBreak/>
        <w:t>صلوات</w:t>
      </w:r>
      <w:r>
        <w:rPr>
          <w:rtl/>
        </w:rPr>
        <w:t xml:space="preserve"> ، </w:t>
      </w:r>
      <w:r w:rsidRPr="00B05D47">
        <w:rPr>
          <w:rtl/>
        </w:rPr>
        <w:t>قال فارجع</w:t>
      </w:r>
      <w:r>
        <w:rPr>
          <w:rtl/>
        </w:rPr>
        <w:t xml:space="preserve"> الى </w:t>
      </w:r>
      <w:r w:rsidRPr="00B05D47">
        <w:rPr>
          <w:rtl/>
        </w:rPr>
        <w:t>ربك فاسأله التخفيف فانه فرض عل</w:t>
      </w:r>
      <w:r>
        <w:rPr>
          <w:rFonts w:hint="cs"/>
          <w:rtl/>
        </w:rPr>
        <w:t>ى</w:t>
      </w:r>
      <w:r w:rsidRPr="00B05D47">
        <w:rPr>
          <w:rtl/>
        </w:rPr>
        <w:t xml:space="preserve"> بن</w:t>
      </w:r>
      <w:r>
        <w:rPr>
          <w:rtl/>
        </w:rPr>
        <w:t>ي</w:t>
      </w:r>
      <w:r w:rsidRPr="00B05D47">
        <w:rPr>
          <w:rtl/>
        </w:rPr>
        <w:t xml:space="preserve"> إسرائيل صلاتين فما قاموا بها</w:t>
      </w:r>
      <w:r>
        <w:rPr>
          <w:rtl/>
        </w:rPr>
        <w:t xml:space="preserve"> ، </w:t>
      </w:r>
      <w:r w:rsidRPr="00B05D47">
        <w:rPr>
          <w:rtl/>
        </w:rPr>
        <w:t>فرجعت</w:t>
      </w:r>
      <w:r>
        <w:rPr>
          <w:rtl/>
        </w:rPr>
        <w:t xml:space="preserve"> الى </w:t>
      </w:r>
      <w:r w:rsidRPr="00B05D47">
        <w:rPr>
          <w:rtl/>
        </w:rPr>
        <w:t>رب</w:t>
      </w:r>
      <w:r>
        <w:rPr>
          <w:rtl/>
        </w:rPr>
        <w:t>ي</w:t>
      </w:r>
      <w:r w:rsidRPr="00B05D47">
        <w:rPr>
          <w:rtl/>
        </w:rPr>
        <w:t xml:space="preserve"> عز</w:t>
      </w:r>
      <w:r>
        <w:rPr>
          <w:rtl/>
        </w:rPr>
        <w:t xml:space="preserve"> و</w:t>
      </w:r>
      <w:r w:rsidRPr="00B05D47">
        <w:rPr>
          <w:rtl/>
        </w:rPr>
        <w:t>جل فسألته التخفيف فقال</w:t>
      </w:r>
      <w:r>
        <w:rPr>
          <w:rtl/>
        </w:rPr>
        <w:t xml:space="preserve"> : </w:t>
      </w:r>
      <w:r w:rsidRPr="00B05D47">
        <w:rPr>
          <w:rtl/>
        </w:rPr>
        <w:t>ان</w:t>
      </w:r>
      <w:r>
        <w:rPr>
          <w:rtl/>
        </w:rPr>
        <w:t>ي</w:t>
      </w:r>
      <w:r w:rsidRPr="00B05D47">
        <w:rPr>
          <w:rtl/>
        </w:rPr>
        <w:t xml:space="preserve"> يوم خلقت السماوات</w:t>
      </w:r>
      <w:r>
        <w:rPr>
          <w:rtl/>
        </w:rPr>
        <w:t xml:space="preserve"> و</w:t>
      </w:r>
      <w:r w:rsidRPr="00B05D47">
        <w:rPr>
          <w:rtl/>
        </w:rPr>
        <w:t>ال</w:t>
      </w:r>
      <w:r>
        <w:rPr>
          <w:rFonts w:hint="cs"/>
          <w:rtl/>
        </w:rPr>
        <w:t>ا</w:t>
      </w:r>
      <w:r w:rsidRPr="00B05D47">
        <w:rPr>
          <w:rtl/>
        </w:rPr>
        <w:t>رض فرضت عليك</w:t>
      </w:r>
      <w:r>
        <w:rPr>
          <w:rtl/>
        </w:rPr>
        <w:t xml:space="preserve"> و</w:t>
      </w:r>
      <w:r w:rsidRPr="00B05D47">
        <w:rPr>
          <w:rtl/>
        </w:rPr>
        <w:t>عل</w:t>
      </w:r>
      <w:r>
        <w:rPr>
          <w:rFonts w:hint="cs"/>
          <w:rtl/>
        </w:rPr>
        <w:t>ى</w:t>
      </w:r>
      <w:r w:rsidRPr="00B05D47">
        <w:rPr>
          <w:rtl/>
        </w:rPr>
        <w:t xml:space="preserve"> أمتك خمسين صلاة فخمس بخمسين فقم بها أنت</w:t>
      </w:r>
      <w:r>
        <w:rPr>
          <w:rtl/>
        </w:rPr>
        <w:t xml:space="preserve"> و</w:t>
      </w:r>
      <w:r w:rsidRPr="00B05D47">
        <w:rPr>
          <w:rtl/>
        </w:rPr>
        <w:t>امتك</w:t>
      </w:r>
      <w:r>
        <w:rPr>
          <w:rtl/>
        </w:rPr>
        <w:t xml:space="preserve"> ، </w:t>
      </w:r>
      <w:r w:rsidRPr="00B05D47">
        <w:rPr>
          <w:rtl/>
        </w:rPr>
        <w:t>فعرفت انها من اللّه تبارك</w:t>
      </w:r>
      <w:r>
        <w:rPr>
          <w:rtl/>
        </w:rPr>
        <w:t xml:space="preserve"> وتعالى </w:t>
      </w:r>
      <w:r w:rsidRPr="00B05D47">
        <w:rPr>
          <w:rtl/>
        </w:rPr>
        <w:t>صر</w:t>
      </w:r>
      <w:r>
        <w:rPr>
          <w:rFonts w:hint="cs"/>
          <w:rtl/>
        </w:rPr>
        <w:t>ى</w:t>
      </w:r>
      <w:r w:rsidRPr="00B05D47">
        <w:rPr>
          <w:rtl/>
        </w:rPr>
        <w:t xml:space="preserve"> فرجعت</w:t>
      </w:r>
      <w:r>
        <w:rPr>
          <w:rtl/>
        </w:rPr>
        <w:t xml:space="preserve"> الى موسى </w:t>
      </w:r>
      <w:r w:rsidRPr="00B05D47">
        <w:rPr>
          <w:rtl/>
        </w:rPr>
        <w:t>فقال ارجع فعرفت انها من اللّه</w:t>
      </w:r>
      <w:r>
        <w:rPr>
          <w:rtl/>
        </w:rPr>
        <w:t xml:space="preserve"> صر</w:t>
      </w:r>
      <w:r>
        <w:rPr>
          <w:rFonts w:hint="cs"/>
          <w:rtl/>
        </w:rPr>
        <w:t>ى</w:t>
      </w:r>
      <w:r>
        <w:rPr>
          <w:rtl/>
        </w:rPr>
        <w:t xml:space="preserve"> ، </w:t>
      </w:r>
      <w:r w:rsidRPr="00B05D47">
        <w:rPr>
          <w:rtl/>
        </w:rPr>
        <w:t>أ</w:t>
      </w:r>
      <w:r>
        <w:rPr>
          <w:rtl/>
        </w:rPr>
        <w:t>ي</w:t>
      </w:r>
      <w:r w:rsidRPr="00B05D47">
        <w:rPr>
          <w:rtl/>
        </w:rPr>
        <w:t xml:space="preserve"> حتم</w:t>
      </w:r>
      <w:r>
        <w:rPr>
          <w:rtl/>
        </w:rPr>
        <w:t xml:space="preserve"> ، </w:t>
      </w:r>
      <w:r w:rsidRPr="00B05D47">
        <w:rPr>
          <w:rtl/>
        </w:rPr>
        <w:t xml:space="preserve">فلم </w:t>
      </w:r>
      <w:r>
        <w:rPr>
          <w:rFonts w:hint="cs"/>
          <w:rtl/>
        </w:rPr>
        <w:t>ا</w:t>
      </w:r>
      <w:r w:rsidRPr="00B05D47">
        <w:rPr>
          <w:rtl/>
        </w:rPr>
        <w:t>رجع.</w:t>
      </w:r>
    </w:p>
    <w:p w:rsidR="00701D8F" w:rsidRDefault="00701D8F" w:rsidP="00F242FC">
      <w:pPr>
        <w:pStyle w:val="libNormal"/>
        <w:rPr>
          <w:rtl/>
        </w:rPr>
      </w:pPr>
      <w:r w:rsidRPr="00FA1E7B">
        <w:rPr>
          <w:rStyle w:val="libBold2Char"/>
          <w:rtl/>
        </w:rPr>
        <w:t>[تاريخ بغداد ج 5</w:t>
      </w:r>
      <w:r w:rsidRPr="00FA1E7B">
        <w:rPr>
          <w:rStyle w:val="libBold2Char"/>
          <w:rFonts w:eastAsia="MS Mincho" w:hint="eastAsia"/>
          <w:rtl/>
        </w:rPr>
        <w:t xml:space="preserve"> </w:t>
      </w:r>
      <w:r w:rsidRPr="00FA1E7B">
        <w:rPr>
          <w:rStyle w:val="libBold2Char"/>
          <w:rFonts w:hint="cs"/>
          <w:rtl/>
        </w:rPr>
        <w:t>ص 13</w:t>
      </w:r>
      <w:r w:rsidRPr="00FA1E7B">
        <w:rPr>
          <w:rStyle w:val="libBold2Char"/>
          <w:rFonts w:eastAsia="MS Mincho" w:hint="eastAsia"/>
          <w:rtl/>
        </w:rPr>
        <w:t>]</w:t>
      </w:r>
      <w:r>
        <w:rPr>
          <w:rFonts w:hint="cs"/>
          <w:rtl/>
        </w:rPr>
        <w:t xml:space="preserve"> روى </w:t>
      </w:r>
      <w:r w:rsidRPr="00B05D47">
        <w:rPr>
          <w:rFonts w:hint="cs"/>
          <w:rtl/>
        </w:rPr>
        <w:t>بسنده عن اب</w:t>
      </w:r>
      <w:r>
        <w:rPr>
          <w:rFonts w:hint="cs"/>
          <w:rtl/>
        </w:rPr>
        <w:t>ي</w:t>
      </w:r>
      <w:r w:rsidRPr="00B05D47">
        <w:rPr>
          <w:rFonts w:hint="cs"/>
          <w:rtl/>
        </w:rPr>
        <w:t xml:space="preserve"> هريرة انه سمع</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يقول</w:t>
      </w:r>
      <w:r>
        <w:rPr>
          <w:rFonts w:hint="cs"/>
          <w:rtl/>
        </w:rPr>
        <w:t xml:space="preserve"> : </w:t>
      </w:r>
      <w:r w:rsidRPr="00B05D47">
        <w:rPr>
          <w:rFonts w:hint="cs"/>
          <w:rtl/>
        </w:rPr>
        <w:t>لما اسر</w:t>
      </w:r>
      <w:r>
        <w:rPr>
          <w:rFonts w:hint="cs"/>
          <w:rtl/>
        </w:rPr>
        <w:t>ي</w:t>
      </w:r>
      <w:r w:rsidRPr="00B05D47">
        <w:rPr>
          <w:rFonts w:hint="cs"/>
          <w:rtl/>
        </w:rPr>
        <w:t xml:space="preserve"> ب</w:t>
      </w:r>
      <w:r>
        <w:rPr>
          <w:rFonts w:hint="cs"/>
          <w:rtl/>
        </w:rPr>
        <w:t xml:space="preserve">ي الى </w:t>
      </w:r>
      <w:r w:rsidRPr="00B05D47">
        <w:rPr>
          <w:rFonts w:hint="cs"/>
          <w:rtl/>
        </w:rPr>
        <w:t>السماء ان</w:t>
      </w:r>
      <w:r w:rsidRPr="00B05D47">
        <w:rPr>
          <w:rtl/>
        </w:rPr>
        <w:t>ته</w:t>
      </w:r>
      <w:r>
        <w:rPr>
          <w:rFonts w:hint="cs"/>
          <w:rtl/>
        </w:rPr>
        <w:t>ى</w:t>
      </w:r>
      <w:r w:rsidRPr="00B05D47">
        <w:rPr>
          <w:rtl/>
        </w:rPr>
        <w:t xml:space="preserve"> ب</w:t>
      </w:r>
      <w:r>
        <w:rPr>
          <w:rtl/>
        </w:rPr>
        <w:t>ي</w:t>
      </w:r>
      <w:r w:rsidRPr="00B05D47">
        <w:rPr>
          <w:rtl/>
        </w:rPr>
        <w:t xml:space="preserve"> جبرئيل</w:t>
      </w:r>
      <w:r>
        <w:rPr>
          <w:rtl/>
        </w:rPr>
        <w:t xml:space="preserve"> الى </w:t>
      </w:r>
      <w:r w:rsidRPr="00B05D47">
        <w:rPr>
          <w:rtl/>
        </w:rPr>
        <w:t>سدرة المنته</w:t>
      </w:r>
      <w:r>
        <w:rPr>
          <w:rFonts w:hint="cs"/>
          <w:rtl/>
        </w:rPr>
        <w:t>ى</w:t>
      </w:r>
      <w:r w:rsidRPr="00B05D47">
        <w:rPr>
          <w:rtl/>
        </w:rPr>
        <w:t xml:space="preserve"> فغمسن</w:t>
      </w:r>
      <w:r>
        <w:rPr>
          <w:rtl/>
        </w:rPr>
        <w:t xml:space="preserve">ي في </w:t>
      </w:r>
      <w:r w:rsidRPr="00B05D47">
        <w:rPr>
          <w:rtl/>
        </w:rPr>
        <w:t>النور غمسة ثم تنح</w:t>
      </w:r>
      <w:r>
        <w:rPr>
          <w:rtl/>
        </w:rPr>
        <w:t xml:space="preserve">ي ، </w:t>
      </w:r>
      <w:r w:rsidRPr="00B05D47">
        <w:rPr>
          <w:rtl/>
        </w:rPr>
        <w:t>فقلت حبيب</w:t>
      </w:r>
      <w:r>
        <w:rPr>
          <w:rtl/>
        </w:rPr>
        <w:t>ي</w:t>
      </w:r>
      <w:r w:rsidRPr="00B05D47">
        <w:rPr>
          <w:rtl/>
        </w:rPr>
        <w:t xml:space="preserve"> جبرئيل أحوج ما كنت اليك تدعن</w:t>
      </w:r>
      <w:r>
        <w:rPr>
          <w:rtl/>
        </w:rPr>
        <w:t>ي و</w:t>
      </w:r>
      <w:r w:rsidRPr="00B05D47">
        <w:rPr>
          <w:rtl/>
        </w:rPr>
        <w:t>تتنح</w:t>
      </w:r>
      <w:r>
        <w:rPr>
          <w:rtl/>
        </w:rPr>
        <w:t>ي</w:t>
      </w:r>
      <w:r w:rsidRPr="00B05D47">
        <w:rPr>
          <w:rtl/>
        </w:rPr>
        <w:t xml:space="preserve"> عن</w:t>
      </w:r>
      <w:r>
        <w:rPr>
          <w:rtl/>
        </w:rPr>
        <w:t xml:space="preserve">ي ، </w:t>
      </w:r>
      <w:r w:rsidRPr="00B05D47">
        <w:rPr>
          <w:rtl/>
        </w:rPr>
        <w:t>قال</w:t>
      </w:r>
      <w:r>
        <w:rPr>
          <w:rtl/>
        </w:rPr>
        <w:t xml:space="preserve"> : </w:t>
      </w:r>
      <w:r w:rsidRPr="00B05D47">
        <w:rPr>
          <w:rtl/>
        </w:rPr>
        <w:t>يا محمد إنك</w:t>
      </w:r>
      <w:r>
        <w:rPr>
          <w:rtl/>
        </w:rPr>
        <w:t xml:space="preserve"> في </w:t>
      </w:r>
      <w:r w:rsidRPr="00B05D47">
        <w:rPr>
          <w:rtl/>
        </w:rPr>
        <w:t>موقف لا يكون</w:t>
      </w:r>
      <w:r>
        <w:rPr>
          <w:rtl/>
        </w:rPr>
        <w:t xml:space="preserve"> نبي </w:t>
      </w:r>
      <w:r w:rsidRPr="00B05D47">
        <w:rPr>
          <w:rtl/>
        </w:rPr>
        <w:t>مرسل</w:t>
      </w:r>
      <w:r>
        <w:rPr>
          <w:rtl/>
        </w:rPr>
        <w:t xml:space="preserve"> و</w:t>
      </w:r>
      <w:r w:rsidRPr="00B05D47">
        <w:rPr>
          <w:rtl/>
        </w:rPr>
        <w:t>لا ملك مقرب يقف هاهنا</w:t>
      </w:r>
      <w:r>
        <w:rPr>
          <w:rtl/>
        </w:rPr>
        <w:t xml:space="preserve"> ، </w:t>
      </w:r>
      <w:r w:rsidRPr="00B05D47">
        <w:rPr>
          <w:rtl/>
        </w:rPr>
        <w:t>أنت من اللّه أدن</w:t>
      </w:r>
      <w:r>
        <w:rPr>
          <w:rFonts w:hint="cs"/>
          <w:rtl/>
        </w:rPr>
        <w:t>ى</w:t>
      </w:r>
      <w:r w:rsidRPr="00B05D47">
        <w:rPr>
          <w:rtl/>
        </w:rPr>
        <w:t xml:space="preserve"> من القاب</w:t>
      </w:r>
      <w:r>
        <w:rPr>
          <w:rtl/>
        </w:rPr>
        <w:t xml:space="preserve"> الى </w:t>
      </w:r>
      <w:r w:rsidRPr="00B05D47">
        <w:rPr>
          <w:rtl/>
        </w:rPr>
        <w:t>القوس</w:t>
      </w:r>
      <w:r>
        <w:rPr>
          <w:rtl/>
        </w:rPr>
        <w:t xml:space="preserve"> ، </w:t>
      </w:r>
      <w:r w:rsidRPr="00B05D47">
        <w:rPr>
          <w:rtl/>
        </w:rPr>
        <w:t>فاتان</w:t>
      </w:r>
      <w:r>
        <w:rPr>
          <w:rtl/>
        </w:rPr>
        <w:t>ي</w:t>
      </w:r>
      <w:r w:rsidRPr="00B05D47">
        <w:rPr>
          <w:rtl/>
        </w:rPr>
        <w:t xml:space="preserve"> الملك فقال</w:t>
      </w:r>
      <w:r>
        <w:rPr>
          <w:rtl/>
        </w:rPr>
        <w:t xml:space="preserve"> : </w:t>
      </w:r>
      <w:r w:rsidRPr="00B05D47">
        <w:rPr>
          <w:rtl/>
        </w:rPr>
        <w:t>ان الرحمان</w:t>
      </w:r>
      <w:r>
        <w:rPr>
          <w:rtl/>
        </w:rPr>
        <w:t xml:space="preserve"> تعالى </w:t>
      </w:r>
      <w:r w:rsidRPr="00B05D47">
        <w:rPr>
          <w:rtl/>
        </w:rPr>
        <w:t>يسبح نفسه</w:t>
      </w:r>
      <w:r>
        <w:rPr>
          <w:rtl/>
        </w:rPr>
        <w:t xml:space="preserve"> ، </w:t>
      </w:r>
      <w:r w:rsidRPr="00B05D47">
        <w:rPr>
          <w:rtl/>
        </w:rPr>
        <w:t>فسمعت الرحمان يقول</w:t>
      </w:r>
      <w:r>
        <w:rPr>
          <w:rtl/>
        </w:rPr>
        <w:t xml:space="preserve"> : </w:t>
      </w:r>
      <w:r w:rsidRPr="00B05D47">
        <w:rPr>
          <w:rtl/>
        </w:rPr>
        <w:t>سبحان اللّه ما أعظم اللّه لا إله إلا اللّه</w:t>
      </w:r>
      <w:r>
        <w:rPr>
          <w:rtl/>
        </w:rPr>
        <w:t xml:space="preserve"> (</w:t>
      </w:r>
      <w:r w:rsidRPr="00B05D47">
        <w:rPr>
          <w:rtl/>
        </w:rPr>
        <w:t>الحديث</w:t>
      </w:r>
      <w:r>
        <w:rPr>
          <w:rtl/>
        </w:rPr>
        <w:t>).</w:t>
      </w:r>
    </w:p>
    <w:p w:rsidR="00701D8F" w:rsidRPr="00B05D47" w:rsidRDefault="00701D8F" w:rsidP="00F242FC">
      <w:pPr>
        <w:pStyle w:val="libNormal"/>
        <w:rPr>
          <w:rtl/>
        </w:rPr>
      </w:pPr>
      <w:r w:rsidRPr="00FA1E7B">
        <w:rPr>
          <w:rStyle w:val="libBold2Char"/>
          <w:rtl/>
        </w:rPr>
        <w:t xml:space="preserve">[مسند الإمام احمد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309</w:t>
      </w:r>
      <w:r w:rsidRPr="00FA1E7B">
        <w:rPr>
          <w:rStyle w:val="libBold2Char"/>
          <w:rFonts w:eastAsia="MS Mincho" w:hint="eastAsia"/>
          <w:rtl/>
        </w:rPr>
        <w:t>]</w:t>
      </w:r>
      <w:r>
        <w:rPr>
          <w:rFonts w:hint="cs"/>
          <w:rtl/>
        </w:rPr>
        <w:t xml:space="preserve"> روى </w:t>
      </w:r>
      <w:r w:rsidRPr="00B05D47">
        <w:rPr>
          <w:rFonts w:hint="cs"/>
          <w:rtl/>
        </w:rPr>
        <w:t>بسنده عن ابن عباس</w:t>
      </w:r>
      <w:r>
        <w:rPr>
          <w:rFonts w:hint="cs"/>
          <w:rtl/>
        </w:rPr>
        <w:t xml:space="preserve"> ، </w:t>
      </w:r>
      <w:r w:rsidRPr="00B05D47">
        <w:rPr>
          <w:rFonts w:hint="cs"/>
          <w:rtl/>
        </w:rPr>
        <w:t>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لما كان ليلة اسر</w:t>
      </w:r>
      <w:r>
        <w:rPr>
          <w:rFonts w:hint="cs"/>
          <w:rtl/>
        </w:rPr>
        <w:t>ى</w:t>
      </w:r>
      <w:r w:rsidRPr="00B05D47">
        <w:rPr>
          <w:rFonts w:hint="cs"/>
          <w:rtl/>
        </w:rPr>
        <w:t xml:space="preserve"> بي</w:t>
      </w:r>
      <w:r>
        <w:rPr>
          <w:rFonts w:hint="cs"/>
          <w:rtl/>
        </w:rPr>
        <w:t xml:space="preserve"> و</w:t>
      </w:r>
      <w:r w:rsidRPr="00B05D47">
        <w:rPr>
          <w:rFonts w:hint="cs"/>
          <w:rtl/>
        </w:rPr>
        <w:t>أصبحت بمكة فظعت بامر</w:t>
      </w:r>
      <w:r>
        <w:rPr>
          <w:rFonts w:hint="cs"/>
          <w:rtl/>
        </w:rPr>
        <w:t>ي و</w:t>
      </w:r>
      <w:r w:rsidRPr="00B05D47">
        <w:rPr>
          <w:rFonts w:hint="cs"/>
          <w:rtl/>
        </w:rPr>
        <w:t>عرفت ان ال</w:t>
      </w:r>
      <w:r w:rsidRPr="00B05D47">
        <w:rPr>
          <w:rtl/>
        </w:rPr>
        <w:t>ناس مكذبي فقعدت معتزلا حزينا</w:t>
      </w:r>
      <w:r>
        <w:rPr>
          <w:rFonts w:hint="cs"/>
          <w:rtl/>
        </w:rPr>
        <w:t>ً</w:t>
      </w:r>
      <w:r>
        <w:rPr>
          <w:rtl/>
        </w:rPr>
        <w:t xml:space="preserve"> (</w:t>
      </w:r>
      <w:r w:rsidRPr="00B05D47">
        <w:rPr>
          <w:rtl/>
        </w:rPr>
        <w:t>قال</w:t>
      </w:r>
      <w:r>
        <w:rPr>
          <w:rtl/>
        </w:rPr>
        <w:t xml:space="preserve">) </w:t>
      </w:r>
      <w:r w:rsidRPr="00B05D47">
        <w:rPr>
          <w:rtl/>
        </w:rPr>
        <w:t>فمر عدو اللّه ابو جهل فجاء</w:t>
      </w:r>
      <w:r>
        <w:rPr>
          <w:rtl/>
        </w:rPr>
        <w:t xml:space="preserve"> حتى </w:t>
      </w:r>
      <w:r w:rsidRPr="00B05D47">
        <w:rPr>
          <w:rtl/>
        </w:rPr>
        <w:t>أجلس اليه فقال له كالمستهز</w:t>
      </w:r>
      <w:r>
        <w:rPr>
          <w:rFonts w:hint="cs"/>
          <w:rtl/>
        </w:rPr>
        <w:t>يء</w:t>
      </w:r>
      <w:r w:rsidRPr="00B05D47">
        <w:rPr>
          <w:rtl/>
        </w:rPr>
        <w:t xml:space="preserve"> هل كان من ش</w:t>
      </w:r>
      <w:r>
        <w:rPr>
          <w:rtl/>
        </w:rPr>
        <w:t>ي</w:t>
      </w:r>
      <w:r w:rsidRPr="00B05D47">
        <w:rPr>
          <w:rtl/>
        </w:rPr>
        <w:t>ء؟ فقال رسول اللّه</w:t>
      </w:r>
      <w:r>
        <w:rPr>
          <w:rtl/>
        </w:rPr>
        <w:t xml:space="preserve"> صلّى </w:t>
      </w:r>
      <w:r w:rsidRPr="00B05D47">
        <w:rPr>
          <w:rtl/>
        </w:rPr>
        <w:t>اللّه عليه</w:t>
      </w:r>
      <w:r>
        <w:rPr>
          <w:rtl/>
        </w:rPr>
        <w:t xml:space="preserve"> و (آله) و</w:t>
      </w:r>
      <w:r w:rsidRPr="00B05D47">
        <w:rPr>
          <w:rtl/>
        </w:rPr>
        <w:t>سلم نعم</w:t>
      </w:r>
      <w:r>
        <w:rPr>
          <w:rtl/>
        </w:rPr>
        <w:t xml:space="preserve"> ، </w:t>
      </w:r>
      <w:r w:rsidRPr="00B05D47">
        <w:rPr>
          <w:rtl/>
        </w:rPr>
        <w:t>قال</w:t>
      </w:r>
      <w:r>
        <w:rPr>
          <w:rtl/>
        </w:rPr>
        <w:t xml:space="preserve"> : </w:t>
      </w:r>
      <w:r w:rsidRPr="00B05D47">
        <w:rPr>
          <w:rtl/>
        </w:rPr>
        <w:t>ما هو؟ قال</w:t>
      </w:r>
      <w:r>
        <w:rPr>
          <w:rtl/>
        </w:rPr>
        <w:t xml:space="preserve"> : </w:t>
      </w:r>
      <w:r w:rsidRPr="00B05D47">
        <w:rPr>
          <w:rtl/>
        </w:rPr>
        <w:t>إنه أسري بي الليلة</w:t>
      </w:r>
      <w:r>
        <w:rPr>
          <w:rtl/>
        </w:rPr>
        <w:t xml:space="preserve"> ، </w:t>
      </w:r>
      <w:r w:rsidRPr="00B05D47">
        <w:rPr>
          <w:rtl/>
        </w:rPr>
        <w:t>قال</w:t>
      </w:r>
      <w:r>
        <w:rPr>
          <w:rtl/>
        </w:rPr>
        <w:t xml:space="preserve"> : الى </w:t>
      </w:r>
      <w:r w:rsidRPr="00B05D47">
        <w:rPr>
          <w:rtl/>
        </w:rPr>
        <w:t>أين؟ قال</w:t>
      </w:r>
      <w:r>
        <w:rPr>
          <w:rtl/>
        </w:rPr>
        <w:t xml:space="preserve"> : الى </w:t>
      </w:r>
      <w:r w:rsidRPr="00B05D47">
        <w:rPr>
          <w:rtl/>
        </w:rPr>
        <w:t>بيت المقدس</w:t>
      </w:r>
      <w:r>
        <w:rPr>
          <w:rtl/>
        </w:rPr>
        <w:t xml:space="preserve"> ، </w:t>
      </w:r>
      <w:r w:rsidRPr="00B05D47">
        <w:rPr>
          <w:rtl/>
        </w:rPr>
        <w:t>قال</w:t>
      </w:r>
      <w:r>
        <w:rPr>
          <w:rtl/>
        </w:rPr>
        <w:t xml:space="preserve"> : </w:t>
      </w:r>
      <w:r w:rsidRPr="00B05D47">
        <w:rPr>
          <w:rtl/>
        </w:rPr>
        <w:t xml:space="preserve">ثم </w:t>
      </w:r>
      <w:r>
        <w:rPr>
          <w:rFonts w:hint="cs"/>
          <w:rtl/>
        </w:rPr>
        <w:t>ا</w:t>
      </w:r>
      <w:r w:rsidRPr="00B05D47">
        <w:rPr>
          <w:rtl/>
        </w:rPr>
        <w:t>صبحت بين ظهرانينا؟ قال</w:t>
      </w:r>
      <w:r>
        <w:rPr>
          <w:rtl/>
        </w:rPr>
        <w:t xml:space="preserve"> : </w:t>
      </w:r>
      <w:r w:rsidRPr="00B05D47">
        <w:rPr>
          <w:rtl/>
        </w:rPr>
        <w:t>نعم</w:t>
      </w:r>
      <w:r>
        <w:rPr>
          <w:rtl/>
        </w:rPr>
        <w:t xml:space="preserve"> ، (</w:t>
      </w:r>
      <w:r w:rsidRPr="00B05D47">
        <w:rPr>
          <w:rtl/>
        </w:rPr>
        <w:t>قال</w:t>
      </w:r>
      <w:r>
        <w:rPr>
          <w:rtl/>
        </w:rPr>
        <w:t xml:space="preserve">) </w:t>
      </w:r>
      <w:r w:rsidRPr="00B05D47">
        <w:rPr>
          <w:rtl/>
        </w:rPr>
        <w:t xml:space="preserve">فلم ير </w:t>
      </w:r>
      <w:r>
        <w:rPr>
          <w:rFonts w:hint="cs"/>
          <w:rtl/>
        </w:rPr>
        <w:t>ا</w:t>
      </w:r>
      <w:r w:rsidRPr="00B05D47">
        <w:rPr>
          <w:rtl/>
        </w:rPr>
        <w:t>نه يكذبه مخافة أن يجحده الحديث إذا دعا قومه اليه</w:t>
      </w:r>
      <w:r>
        <w:rPr>
          <w:rtl/>
        </w:rPr>
        <w:t xml:space="preserve"> ، </w:t>
      </w:r>
      <w:r w:rsidRPr="00B05D47">
        <w:rPr>
          <w:rtl/>
        </w:rPr>
        <w:t>قال</w:t>
      </w:r>
      <w:r>
        <w:rPr>
          <w:rtl/>
        </w:rPr>
        <w:t xml:space="preserve"> : </w:t>
      </w:r>
      <w:r w:rsidRPr="00B05D47">
        <w:rPr>
          <w:rtl/>
        </w:rPr>
        <w:t xml:space="preserve">أرأيت </w:t>
      </w:r>
      <w:r>
        <w:rPr>
          <w:rFonts w:hint="cs"/>
          <w:rtl/>
        </w:rPr>
        <w:t>ا</w:t>
      </w:r>
      <w:r w:rsidRPr="00B05D47">
        <w:rPr>
          <w:rtl/>
        </w:rPr>
        <w:t>ن دعوت قومك تحدثهم ما حدثتن</w:t>
      </w:r>
      <w:r>
        <w:rPr>
          <w:rtl/>
        </w:rPr>
        <w:t>ي</w:t>
      </w:r>
      <w:r w:rsidRPr="00B05D47">
        <w:rPr>
          <w:rtl/>
        </w:rPr>
        <w:t>؟ فقال رسول اللّه</w:t>
      </w:r>
      <w:r>
        <w:rPr>
          <w:rtl/>
        </w:rPr>
        <w:t xml:space="preserve"> صلّى </w:t>
      </w:r>
      <w:r w:rsidRPr="00B05D47">
        <w:rPr>
          <w:rtl/>
        </w:rPr>
        <w:t>اللّه عليه</w:t>
      </w:r>
      <w:r>
        <w:rPr>
          <w:rtl/>
        </w:rPr>
        <w:t xml:space="preserve"> و (آله) و</w:t>
      </w:r>
      <w:r w:rsidRPr="00B05D47">
        <w:rPr>
          <w:rtl/>
        </w:rPr>
        <w:t>سلم نعم</w:t>
      </w:r>
      <w:r>
        <w:rPr>
          <w:rtl/>
        </w:rPr>
        <w:t xml:space="preserve"> ، </w:t>
      </w:r>
      <w:r w:rsidRPr="00B05D47">
        <w:rPr>
          <w:rtl/>
        </w:rPr>
        <w:t>فقال</w:t>
      </w:r>
      <w:r>
        <w:rPr>
          <w:rtl/>
        </w:rPr>
        <w:t xml:space="preserve"> : </w:t>
      </w:r>
      <w:r w:rsidRPr="00B05D47">
        <w:rPr>
          <w:rtl/>
        </w:rPr>
        <w:t>هيا معشر بن</w:t>
      </w:r>
      <w:r>
        <w:rPr>
          <w:rtl/>
        </w:rPr>
        <w:t>ي</w:t>
      </w:r>
      <w:r w:rsidRPr="00B05D47">
        <w:rPr>
          <w:rtl/>
        </w:rPr>
        <w:t xml:space="preserve"> كعب بن لو</w:t>
      </w:r>
      <w:r>
        <w:rPr>
          <w:rtl/>
        </w:rPr>
        <w:t xml:space="preserve">ي ، حتى </w:t>
      </w:r>
      <w:r w:rsidRPr="00B05D47">
        <w:rPr>
          <w:rtl/>
        </w:rPr>
        <w:t>قال فانتقضت اليه المجالس</w:t>
      </w:r>
      <w:r>
        <w:rPr>
          <w:rtl/>
        </w:rPr>
        <w:t xml:space="preserve"> و</w:t>
      </w:r>
      <w:r w:rsidRPr="00B05D47">
        <w:rPr>
          <w:rtl/>
        </w:rPr>
        <w:t>جا</w:t>
      </w:r>
      <w:r>
        <w:rPr>
          <w:rFonts w:hint="cs"/>
          <w:rtl/>
        </w:rPr>
        <w:t>ءو</w:t>
      </w:r>
      <w:r w:rsidRPr="00B05D47">
        <w:rPr>
          <w:rtl/>
        </w:rPr>
        <w:t>ا</w:t>
      </w:r>
      <w:r>
        <w:rPr>
          <w:rtl/>
        </w:rPr>
        <w:t xml:space="preserve"> حتى </w:t>
      </w:r>
      <w:r w:rsidRPr="00B05D47">
        <w:rPr>
          <w:rtl/>
        </w:rPr>
        <w:t>جلسوا اليهما</w:t>
      </w:r>
      <w:r>
        <w:rPr>
          <w:rtl/>
        </w:rPr>
        <w:t xml:space="preserve"> ، </w:t>
      </w:r>
      <w:r w:rsidRPr="00B05D47">
        <w:rPr>
          <w:rtl/>
        </w:rPr>
        <w:t>قال</w:t>
      </w:r>
      <w:r>
        <w:rPr>
          <w:rtl/>
        </w:rPr>
        <w:t xml:space="preserve"> : </w:t>
      </w:r>
      <w:r w:rsidRPr="00B05D47">
        <w:rPr>
          <w:rtl/>
        </w:rPr>
        <w:t>حدث قومك بما حدثتن</w:t>
      </w:r>
      <w:r>
        <w:rPr>
          <w:rtl/>
        </w:rPr>
        <w:t xml:space="preserve">ي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إن</w:t>
      </w:r>
      <w:r>
        <w:rPr>
          <w:rtl/>
        </w:rPr>
        <w:t>ي</w:t>
      </w:r>
      <w:r w:rsidRPr="00B05D47">
        <w:rPr>
          <w:rtl/>
        </w:rPr>
        <w:t xml:space="preserve"> أسر</w:t>
      </w:r>
      <w:r>
        <w:rPr>
          <w:rFonts w:hint="cs"/>
          <w:rtl/>
        </w:rPr>
        <w:t>ى</w:t>
      </w:r>
      <w:r w:rsidRPr="00B05D47">
        <w:rPr>
          <w:rtl/>
        </w:rPr>
        <w:t xml:space="preserve"> ب</w:t>
      </w:r>
      <w:r>
        <w:rPr>
          <w:rtl/>
        </w:rPr>
        <w:t>ي</w:t>
      </w:r>
      <w:r w:rsidRPr="00B05D47">
        <w:rPr>
          <w:rtl/>
        </w:rPr>
        <w:t xml:space="preserve"> الليلة</w:t>
      </w:r>
      <w:r>
        <w:rPr>
          <w:rtl/>
        </w:rPr>
        <w:t xml:space="preserve"> ، </w:t>
      </w:r>
      <w:r w:rsidRPr="00B05D47">
        <w:rPr>
          <w:rtl/>
        </w:rPr>
        <w:t>قالوا</w:t>
      </w:r>
      <w:r>
        <w:rPr>
          <w:rtl/>
        </w:rPr>
        <w:t xml:space="preserve"> : الى </w:t>
      </w:r>
      <w:r>
        <w:rPr>
          <w:rFonts w:hint="cs"/>
          <w:rtl/>
        </w:rPr>
        <w:t>ا</w:t>
      </w:r>
      <w:r w:rsidRPr="00B05D47">
        <w:rPr>
          <w:rtl/>
        </w:rPr>
        <w:t>ين؟ قلت</w:t>
      </w:r>
      <w:r>
        <w:rPr>
          <w:rtl/>
        </w:rPr>
        <w:t xml:space="preserve"> : </w:t>
      </w:r>
      <w:r w:rsidRPr="00B05D47">
        <w:rPr>
          <w:rtl/>
        </w:rPr>
        <w:t>ال</w:t>
      </w:r>
      <w:r>
        <w:rPr>
          <w:rFonts w:hint="cs"/>
          <w:rtl/>
        </w:rPr>
        <w:t>ى</w:t>
      </w:r>
    </w:p>
    <w:p w:rsidR="00701D8F" w:rsidRDefault="00701D8F" w:rsidP="00B83FBD">
      <w:pPr>
        <w:pStyle w:val="libNormal0"/>
        <w:rPr>
          <w:rtl/>
        </w:rPr>
      </w:pPr>
      <w:r w:rsidRPr="00B05D47">
        <w:rPr>
          <w:rtl/>
        </w:rPr>
        <w:br w:type="page"/>
      </w:r>
      <w:r w:rsidRPr="00B05D47">
        <w:rPr>
          <w:rtl/>
        </w:rPr>
        <w:lastRenderedPageBreak/>
        <w:t>بيت المقدس قالوا</w:t>
      </w:r>
      <w:r>
        <w:rPr>
          <w:rtl/>
        </w:rPr>
        <w:t xml:space="preserve"> : </w:t>
      </w:r>
      <w:r w:rsidRPr="00B05D47">
        <w:rPr>
          <w:rtl/>
        </w:rPr>
        <w:t xml:space="preserve">ثم </w:t>
      </w:r>
      <w:r>
        <w:rPr>
          <w:rFonts w:hint="cs"/>
          <w:rtl/>
        </w:rPr>
        <w:t>ا</w:t>
      </w:r>
      <w:r w:rsidRPr="00B05D47">
        <w:rPr>
          <w:rtl/>
        </w:rPr>
        <w:t>صبحت بين ظهر انينا؟ قال</w:t>
      </w:r>
      <w:r>
        <w:rPr>
          <w:rtl/>
        </w:rPr>
        <w:t xml:space="preserve"> : </w:t>
      </w:r>
      <w:r w:rsidRPr="00B05D47">
        <w:rPr>
          <w:rtl/>
        </w:rPr>
        <w:t>نعم</w:t>
      </w:r>
      <w:r>
        <w:rPr>
          <w:rtl/>
        </w:rPr>
        <w:t xml:space="preserve"> ، (</w:t>
      </w:r>
      <w:r w:rsidRPr="00B05D47">
        <w:rPr>
          <w:rtl/>
        </w:rPr>
        <w:t>قال</w:t>
      </w:r>
      <w:r>
        <w:rPr>
          <w:rtl/>
        </w:rPr>
        <w:t xml:space="preserve">) : </w:t>
      </w:r>
      <w:r w:rsidRPr="00B05D47">
        <w:rPr>
          <w:rtl/>
        </w:rPr>
        <w:t>فمن بين مصفق</w:t>
      </w:r>
      <w:r>
        <w:rPr>
          <w:rtl/>
        </w:rPr>
        <w:t xml:space="preserve"> و</w:t>
      </w:r>
      <w:r w:rsidRPr="00B05D47">
        <w:rPr>
          <w:rtl/>
        </w:rPr>
        <w:t>من بين واضع يده عل</w:t>
      </w:r>
      <w:r>
        <w:rPr>
          <w:rFonts w:hint="cs"/>
          <w:rtl/>
        </w:rPr>
        <w:t>ى</w:t>
      </w:r>
      <w:r w:rsidRPr="00B05D47">
        <w:rPr>
          <w:rtl/>
        </w:rPr>
        <w:t xml:space="preserve"> رأسه متعجبا</w:t>
      </w:r>
      <w:r>
        <w:rPr>
          <w:rFonts w:hint="cs"/>
          <w:rtl/>
        </w:rPr>
        <w:t>ً</w:t>
      </w:r>
      <w:r w:rsidRPr="00B05D47">
        <w:rPr>
          <w:rtl/>
        </w:rPr>
        <w:t xml:space="preserve"> للكذب</w:t>
      </w:r>
      <w:r>
        <w:rPr>
          <w:rtl/>
        </w:rPr>
        <w:t xml:space="preserve"> ، </w:t>
      </w:r>
      <w:r w:rsidRPr="00B05D47">
        <w:rPr>
          <w:rtl/>
        </w:rPr>
        <w:t>زعم قالوا</w:t>
      </w:r>
      <w:r>
        <w:rPr>
          <w:rtl/>
        </w:rPr>
        <w:t xml:space="preserve"> : </w:t>
      </w:r>
      <w:r w:rsidRPr="00B05D47">
        <w:rPr>
          <w:rtl/>
        </w:rPr>
        <w:t>هل يستطيع ان تنعت لنا المسجد؟</w:t>
      </w:r>
      <w:r>
        <w:rPr>
          <w:rtl/>
        </w:rPr>
        <w:t xml:space="preserve"> و</w:t>
      </w:r>
      <w:r w:rsidRPr="00B05D47">
        <w:rPr>
          <w:rtl/>
        </w:rPr>
        <w:t>ف</w:t>
      </w:r>
      <w:r>
        <w:rPr>
          <w:rtl/>
        </w:rPr>
        <w:t>ي</w:t>
      </w:r>
      <w:r w:rsidRPr="00B05D47">
        <w:rPr>
          <w:rtl/>
        </w:rPr>
        <w:t xml:space="preserve"> القوم من قد سافر</w:t>
      </w:r>
      <w:r>
        <w:rPr>
          <w:rtl/>
        </w:rPr>
        <w:t xml:space="preserve"> الى </w:t>
      </w:r>
      <w:r w:rsidRPr="00B05D47">
        <w:rPr>
          <w:rtl/>
        </w:rPr>
        <w:t>ذلك البلد</w:t>
      </w:r>
      <w:r>
        <w:rPr>
          <w:rtl/>
        </w:rPr>
        <w:t xml:space="preserve"> و</w:t>
      </w:r>
      <w:r w:rsidRPr="00B05D47">
        <w:rPr>
          <w:rtl/>
        </w:rPr>
        <w:t>رأ</w:t>
      </w:r>
      <w:r>
        <w:rPr>
          <w:rFonts w:hint="cs"/>
          <w:rtl/>
        </w:rPr>
        <w:t>ى</w:t>
      </w:r>
      <w:r w:rsidRPr="00B05D47">
        <w:rPr>
          <w:rtl/>
        </w:rPr>
        <w:t xml:space="preserve"> المسجد</w:t>
      </w:r>
      <w:r>
        <w:rPr>
          <w:rtl/>
        </w:rPr>
        <w:t xml:space="preserve"> ـ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فذهبت أنعت</w:t>
      </w:r>
      <w:r>
        <w:rPr>
          <w:rtl/>
        </w:rPr>
        <w:t xml:space="preserve"> حتى </w:t>
      </w:r>
      <w:r w:rsidRPr="00B05D47">
        <w:rPr>
          <w:rtl/>
        </w:rPr>
        <w:t>التبس عل</w:t>
      </w:r>
      <w:r>
        <w:rPr>
          <w:rFonts w:hint="cs"/>
          <w:rtl/>
        </w:rPr>
        <w:t>ى</w:t>
      </w:r>
      <w:r w:rsidRPr="00B05D47">
        <w:rPr>
          <w:rtl/>
        </w:rPr>
        <w:t xml:space="preserve"> بعض النعت</w:t>
      </w:r>
      <w:r>
        <w:rPr>
          <w:rtl/>
        </w:rPr>
        <w:t xml:space="preserve"> ، </w:t>
      </w:r>
      <w:r w:rsidRPr="00B05D47">
        <w:rPr>
          <w:rtl/>
        </w:rPr>
        <w:t>قال</w:t>
      </w:r>
      <w:r>
        <w:rPr>
          <w:rtl/>
        </w:rPr>
        <w:t xml:space="preserve"> : </w:t>
      </w:r>
      <w:r w:rsidRPr="00B05D47">
        <w:rPr>
          <w:rtl/>
        </w:rPr>
        <w:t>فج</w:t>
      </w:r>
      <w:r>
        <w:rPr>
          <w:rFonts w:hint="cs"/>
          <w:rtl/>
        </w:rPr>
        <w:t>يء</w:t>
      </w:r>
      <w:r w:rsidRPr="00B05D47">
        <w:rPr>
          <w:rtl/>
        </w:rPr>
        <w:t xml:space="preserve"> بالمسجد</w:t>
      </w:r>
      <w:r>
        <w:rPr>
          <w:rtl/>
        </w:rPr>
        <w:t xml:space="preserve"> و</w:t>
      </w:r>
      <w:r w:rsidRPr="00B05D47">
        <w:rPr>
          <w:rtl/>
        </w:rPr>
        <w:t>أنا أنظر</w:t>
      </w:r>
      <w:r>
        <w:rPr>
          <w:rtl/>
        </w:rPr>
        <w:t xml:space="preserve"> حتى </w:t>
      </w:r>
      <w:r w:rsidRPr="00B05D47">
        <w:rPr>
          <w:rtl/>
        </w:rPr>
        <w:t>وضع دون دار عقال</w:t>
      </w:r>
      <w:r>
        <w:rPr>
          <w:rtl/>
        </w:rPr>
        <w:t xml:space="preserve"> ـ </w:t>
      </w:r>
      <w:r>
        <w:rPr>
          <w:rFonts w:hint="cs"/>
          <w:rtl/>
        </w:rPr>
        <w:t>ا</w:t>
      </w:r>
      <w:r w:rsidRPr="00B05D47">
        <w:rPr>
          <w:rtl/>
        </w:rPr>
        <w:t>و عقيل</w:t>
      </w:r>
      <w:r>
        <w:rPr>
          <w:rtl/>
        </w:rPr>
        <w:t xml:space="preserve"> ـ </w:t>
      </w:r>
      <w:r w:rsidRPr="00B05D47">
        <w:rPr>
          <w:rtl/>
        </w:rPr>
        <w:t>فنعته</w:t>
      </w:r>
      <w:r>
        <w:rPr>
          <w:rtl/>
        </w:rPr>
        <w:t xml:space="preserve"> و</w:t>
      </w:r>
      <w:r>
        <w:rPr>
          <w:rFonts w:hint="cs"/>
          <w:rtl/>
        </w:rPr>
        <w:t>ا</w:t>
      </w:r>
      <w:r w:rsidRPr="00B05D47">
        <w:rPr>
          <w:rtl/>
        </w:rPr>
        <w:t xml:space="preserve">نا </w:t>
      </w:r>
      <w:r>
        <w:rPr>
          <w:rFonts w:hint="cs"/>
          <w:rtl/>
        </w:rPr>
        <w:t>ا</w:t>
      </w:r>
      <w:r w:rsidRPr="00B05D47">
        <w:rPr>
          <w:rtl/>
        </w:rPr>
        <w:t>نظر اليه</w:t>
      </w:r>
      <w:r>
        <w:rPr>
          <w:rtl/>
        </w:rPr>
        <w:t xml:space="preserve"> (الى </w:t>
      </w:r>
      <w:r w:rsidRPr="00B05D47">
        <w:rPr>
          <w:rtl/>
        </w:rPr>
        <w:t>أن قال</w:t>
      </w:r>
      <w:r>
        <w:rPr>
          <w:rtl/>
        </w:rPr>
        <w:t xml:space="preserve">) </w:t>
      </w:r>
      <w:r w:rsidRPr="00B05D47">
        <w:rPr>
          <w:rtl/>
        </w:rPr>
        <w:t>فقال القوم</w:t>
      </w:r>
      <w:r>
        <w:rPr>
          <w:rtl/>
        </w:rPr>
        <w:t xml:space="preserve"> : </w:t>
      </w:r>
      <w:r w:rsidRPr="00B05D47">
        <w:rPr>
          <w:rtl/>
        </w:rPr>
        <w:t>أما النعت فواللّه لقد أصاب.</w:t>
      </w:r>
    </w:p>
    <w:p w:rsidR="00701D8F" w:rsidRDefault="00701D8F" w:rsidP="00701D8F">
      <w:pPr>
        <w:pStyle w:val="Heading2Center"/>
        <w:rPr>
          <w:rtl/>
        </w:rPr>
      </w:pPr>
      <w:r>
        <w:rPr>
          <w:rtl/>
        </w:rPr>
        <w:br w:type="page"/>
      </w:r>
      <w:bookmarkStart w:id="124" w:name="_Toc374633809"/>
      <w:bookmarkStart w:id="125" w:name="_Toc508711345"/>
      <w:r w:rsidRPr="00B05D47">
        <w:rPr>
          <w:rtl/>
        </w:rPr>
        <w:lastRenderedPageBreak/>
        <w:t>باب</w:t>
      </w:r>
      <w:bookmarkEnd w:id="125"/>
    </w:p>
    <w:p w:rsidR="00701D8F" w:rsidRDefault="00701D8F" w:rsidP="00701D8F">
      <w:pPr>
        <w:pStyle w:val="Heading2Center"/>
        <w:rPr>
          <w:rtl/>
        </w:rPr>
      </w:pPr>
      <w:bookmarkStart w:id="126" w:name="_Toc508711346"/>
      <w:r w:rsidRPr="00B05D47">
        <w:rPr>
          <w:rtl/>
        </w:rPr>
        <w:t xml:space="preserve">في حب النبي </w:t>
      </w:r>
      <w:r w:rsidRPr="00B83FBD">
        <w:rPr>
          <w:rStyle w:val="libAlaemChar"/>
          <w:rtl/>
        </w:rPr>
        <w:t>صلى‌الله‌عليه‌وآله‌وسلم</w:t>
      </w:r>
      <w:bookmarkEnd w:id="124"/>
      <w:bookmarkEnd w:id="126"/>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الإيمان</w:t>
      </w:r>
      <w:r>
        <w:rPr>
          <w:rtl/>
        </w:rPr>
        <w:t xml:space="preserve"> ، في </w:t>
      </w:r>
      <w:r w:rsidRPr="00B05D47">
        <w:rPr>
          <w:rtl/>
        </w:rPr>
        <w:t>باب حب الرسول من الايمان</w:t>
      </w:r>
      <w:r>
        <w:rPr>
          <w:rtl/>
        </w:rPr>
        <w:t xml:space="preserve"> (روى) </w:t>
      </w:r>
      <w:r w:rsidRPr="00B05D47">
        <w:rPr>
          <w:rtl/>
        </w:rPr>
        <w:t>بسنده عن انس</w:t>
      </w:r>
      <w:r>
        <w:rPr>
          <w:rtl/>
        </w:rPr>
        <w:t xml:space="preserve"> ، </w:t>
      </w:r>
      <w:r w:rsidRPr="00B05D47">
        <w:rPr>
          <w:rtl/>
        </w:rPr>
        <w:t>قال</w:t>
      </w:r>
      <w:r>
        <w:rPr>
          <w:rtl/>
        </w:rPr>
        <w:t xml:space="preserve"> : </w:t>
      </w:r>
      <w:r>
        <w:rPr>
          <w:rFonts w:hint="cs"/>
          <w:rtl/>
        </w:rPr>
        <w:t>إ</w:t>
      </w:r>
      <w:r w:rsidRPr="00B05D47">
        <w:rPr>
          <w:rtl/>
        </w:rPr>
        <w:t>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فوالذ</w:t>
      </w:r>
      <w:r>
        <w:rPr>
          <w:rtl/>
        </w:rPr>
        <w:t>ي</w:t>
      </w:r>
      <w:r w:rsidRPr="00B05D47">
        <w:rPr>
          <w:rtl/>
        </w:rPr>
        <w:t xml:space="preserve"> نفس</w:t>
      </w:r>
      <w:r>
        <w:rPr>
          <w:rtl/>
        </w:rPr>
        <w:t>ي</w:t>
      </w:r>
      <w:r w:rsidRPr="00B05D47">
        <w:rPr>
          <w:rtl/>
        </w:rPr>
        <w:t xml:space="preserve"> بيده لا يؤمن أحدكم</w:t>
      </w:r>
      <w:r>
        <w:rPr>
          <w:rtl/>
        </w:rPr>
        <w:t xml:space="preserve"> حتى </w:t>
      </w:r>
      <w:r w:rsidRPr="00B05D47">
        <w:rPr>
          <w:rtl/>
        </w:rPr>
        <w:t>أكون أحب اليه من والده</w:t>
      </w:r>
      <w:r>
        <w:rPr>
          <w:rtl/>
        </w:rPr>
        <w:t xml:space="preserve"> و</w:t>
      </w:r>
      <w:r w:rsidRPr="00B05D47">
        <w:rPr>
          <w:rtl/>
        </w:rPr>
        <w:t>ولده</w:t>
      </w:r>
      <w:r>
        <w:rPr>
          <w:rtl/>
        </w:rPr>
        <w:t xml:space="preserve"> و</w:t>
      </w:r>
      <w:r w:rsidRPr="00B05D47">
        <w:rPr>
          <w:rtl/>
        </w:rPr>
        <w:t>الناس اجمعين.</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الإيمان</w:t>
      </w:r>
      <w:r>
        <w:rPr>
          <w:rtl/>
        </w:rPr>
        <w:t xml:space="preserve"> ، في </w:t>
      </w:r>
      <w:r w:rsidRPr="00B05D47">
        <w:rPr>
          <w:rtl/>
        </w:rPr>
        <w:t>باب حلاوة الإيمان</w:t>
      </w:r>
      <w:r>
        <w:rPr>
          <w:rtl/>
        </w:rPr>
        <w:t xml:space="preserve"> (روى) </w:t>
      </w:r>
      <w:r w:rsidRPr="00B05D47">
        <w:rPr>
          <w:rtl/>
        </w:rPr>
        <w:t>بسنده عن انس عن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ثلاث من كن فيه وجد حلاوة الايمان</w:t>
      </w:r>
      <w:r>
        <w:rPr>
          <w:rtl/>
        </w:rPr>
        <w:t xml:space="preserve"> ، </w:t>
      </w:r>
      <w:r w:rsidRPr="00B05D47">
        <w:rPr>
          <w:rtl/>
        </w:rPr>
        <w:t>أن يكون اللّه</w:t>
      </w:r>
      <w:r>
        <w:rPr>
          <w:rtl/>
        </w:rPr>
        <w:t xml:space="preserve"> و</w:t>
      </w:r>
      <w:r w:rsidRPr="00B05D47">
        <w:rPr>
          <w:rtl/>
        </w:rPr>
        <w:t>رسوله أحب اليه مما سواهما</w:t>
      </w:r>
      <w:r>
        <w:rPr>
          <w:rtl/>
        </w:rPr>
        <w:t xml:space="preserve"> ، و</w:t>
      </w:r>
      <w:r>
        <w:rPr>
          <w:rFonts w:hint="cs"/>
          <w:rtl/>
        </w:rPr>
        <w:t>ا</w:t>
      </w:r>
      <w:r w:rsidRPr="00B05D47">
        <w:rPr>
          <w:rtl/>
        </w:rPr>
        <w:t>ن يحب المرء لا يحبه إلا للّه</w:t>
      </w:r>
      <w:r>
        <w:rPr>
          <w:rtl/>
        </w:rPr>
        <w:t xml:space="preserve"> ، و</w:t>
      </w:r>
      <w:r w:rsidRPr="00B05D47">
        <w:rPr>
          <w:rtl/>
        </w:rPr>
        <w:t>أن يكره أن يعود</w:t>
      </w:r>
      <w:r>
        <w:rPr>
          <w:rtl/>
        </w:rPr>
        <w:t xml:space="preserve"> في </w:t>
      </w:r>
      <w:r w:rsidRPr="00B05D47">
        <w:rPr>
          <w:rtl/>
        </w:rPr>
        <w:t>الكفر كما يكره أن يقذف</w:t>
      </w:r>
      <w:r>
        <w:rPr>
          <w:rtl/>
        </w:rPr>
        <w:t xml:space="preserve"> في </w:t>
      </w:r>
      <w:r w:rsidRPr="00B05D47">
        <w:rPr>
          <w:rtl/>
        </w:rPr>
        <w:t>النار.</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الإيمان</w:t>
      </w:r>
      <w:r>
        <w:rPr>
          <w:rtl/>
        </w:rPr>
        <w:t xml:space="preserve"> ، في </w:t>
      </w:r>
      <w:r w:rsidRPr="00B05D47">
        <w:rPr>
          <w:rtl/>
        </w:rPr>
        <w:t>باب وجوب محبة رسول اللّه</w:t>
      </w:r>
      <w:r>
        <w:rPr>
          <w:rtl/>
        </w:rPr>
        <w:t xml:space="preserve"> صلّى </w:t>
      </w:r>
      <w:r w:rsidRPr="00B05D47">
        <w:rPr>
          <w:rtl/>
        </w:rPr>
        <w:t>اللّه عليه</w:t>
      </w:r>
      <w:r>
        <w:rPr>
          <w:rtl/>
        </w:rPr>
        <w:t xml:space="preserve"> و (آله) و</w:t>
      </w:r>
      <w:r w:rsidRPr="00B05D47">
        <w:rPr>
          <w:rtl/>
        </w:rPr>
        <w:t>سلم</w:t>
      </w:r>
      <w:r>
        <w:rPr>
          <w:rtl/>
        </w:rPr>
        <w:t xml:space="preserve"> ، روى </w:t>
      </w:r>
      <w:r w:rsidRPr="00B05D47">
        <w:rPr>
          <w:rtl/>
        </w:rPr>
        <w:t>بسنده عن انس</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لا يؤمن عبد</w:t>
      </w:r>
      <w:r>
        <w:rPr>
          <w:rtl/>
        </w:rPr>
        <w:t xml:space="preserve"> حتى </w:t>
      </w:r>
      <w:r w:rsidRPr="00B05D47">
        <w:rPr>
          <w:rtl/>
        </w:rPr>
        <w:t>أكون أحب اليه من أهله</w:t>
      </w:r>
      <w:r>
        <w:rPr>
          <w:rtl/>
        </w:rPr>
        <w:t xml:space="preserve"> و</w:t>
      </w:r>
      <w:r w:rsidRPr="00B05D47">
        <w:rPr>
          <w:rtl/>
        </w:rPr>
        <w:t>ماله</w:t>
      </w:r>
      <w:r>
        <w:rPr>
          <w:rtl/>
        </w:rPr>
        <w:t xml:space="preserve"> و</w:t>
      </w:r>
      <w:r w:rsidRPr="00B05D47">
        <w:rPr>
          <w:rtl/>
        </w:rPr>
        <w:t>الناس أجمعين.</w:t>
      </w:r>
    </w:p>
    <w:p w:rsidR="00701D8F" w:rsidRDefault="00701D8F" w:rsidP="00F242FC">
      <w:pPr>
        <w:pStyle w:val="libNormal"/>
        <w:rPr>
          <w:rtl/>
        </w:rPr>
      </w:pPr>
      <w:r w:rsidRPr="00FA1E7B">
        <w:rPr>
          <w:rStyle w:val="libBold2Char"/>
          <w:rtl/>
        </w:rPr>
        <w:t>[حلية الأولياء ج 4</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42</w:t>
      </w:r>
      <w:r w:rsidRPr="00FA1E7B">
        <w:rPr>
          <w:rStyle w:val="libBold2Char"/>
          <w:rFonts w:eastAsia="MS Mincho" w:hint="eastAsia"/>
          <w:rtl/>
        </w:rPr>
        <w:t>]</w:t>
      </w:r>
      <w:r>
        <w:rPr>
          <w:rFonts w:hint="cs"/>
          <w:rtl/>
        </w:rPr>
        <w:t xml:space="preserve"> روى </w:t>
      </w:r>
      <w:r w:rsidRPr="00B05D47">
        <w:rPr>
          <w:rFonts w:hint="cs"/>
          <w:rtl/>
        </w:rPr>
        <w:t>بسنده عن عبد المنعم بن ادريس عن ابيه عن جده وهب</w:t>
      </w:r>
      <w:r>
        <w:rPr>
          <w:rFonts w:hint="cs"/>
          <w:rtl/>
        </w:rPr>
        <w:t xml:space="preserve"> ، </w:t>
      </w:r>
      <w:r w:rsidRPr="00B05D47">
        <w:rPr>
          <w:rFonts w:hint="cs"/>
          <w:rtl/>
        </w:rPr>
        <w:t>قال</w:t>
      </w:r>
      <w:r>
        <w:rPr>
          <w:rFonts w:hint="cs"/>
          <w:rtl/>
        </w:rPr>
        <w:t xml:space="preserve"> : </w:t>
      </w:r>
      <w:r w:rsidRPr="00B05D47">
        <w:rPr>
          <w:rFonts w:hint="cs"/>
          <w:rtl/>
        </w:rPr>
        <w:t>كان</w:t>
      </w:r>
      <w:r>
        <w:rPr>
          <w:rFonts w:hint="cs"/>
          <w:rtl/>
        </w:rPr>
        <w:t xml:space="preserve"> في </w:t>
      </w:r>
      <w:r w:rsidRPr="00B05D47">
        <w:rPr>
          <w:rFonts w:hint="cs"/>
          <w:rtl/>
        </w:rPr>
        <w:t>بن</w:t>
      </w:r>
      <w:r>
        <w:rPr>
          <w:rFonts w:hint="cs"/>
          <w:rtl/>
        </w:rPr>
        <w:t>ي</w:t>
      </w:r>
      <w:r w:rsidRPr="00B05D47">
        <w:rPr>
          <w:rFonts w:hint="cs"/>
          <w:rtl/>
        </w:rPr>
        <w:t xml:space="preserve"> اسرائيل رجل عص</w:t>
      </w:r>
      <w:r>
        <w:rPr>
          <w:rFonts w:hint="cs"/>
          <w:rtl/>
        </w:rPr>
        <w:t>ى</w:t>
      </w:r>
      <w:r w:rsidRPr="00B05D47">
        <w:rPr>
          <w:rFonts w:hint="cs"/>
          <w:rtl/>
        </w:rPr>
        <w:t xml:space="preserve"> اللّه مائت</w:t>
      </w:r>
      <w:r>
        <w:rPr>
          <w:rFonts w:hint="cs"/>
          <w:rtl/>
        </w:rPr>
        <w:t>ي</w:t>
      </w:r>
      <w:r w:rsidRPr="00B05D47">
        <w:rPr>
          <w:rFonts w:hint="cs"/>
          <w:rtl/>
        </w:rPr>
        <w:t xml:space="preserve"> سنة</w:t>
      </w:r>
    </w:p>
    <w:p w:rsidR="00701D8F" w:rsidRDefault="00701D8F" w:rsidP="00B83FBD">
      <w:pPr>
        <w:pStyle w:val="libNormal0"/>
        <w:rPr>
          <w:rtl/>
        </w:rPr>
      </w:pPr>
      <w:r>
        <w:rPr>
          <w:rtl/>
        </w:rPr>
        <w:br w:type="page"/>
      </w:r>
      <w:r w:rsidRPr="00B05D47">
        <w:rPr>
          <w:rFonts w:hint="cs"/>
          <w:rtl/>
        </w:rPr>
        <w:lastRenderedPageBreak/>
        <w:t>ثم مات فاخذوا برجله فالقوه عل</w:t>
      </w:r>
      <w:r>
        <w:rPr>
          <w:rFonts w:hint="cs"/>
          <w:rtl/>
        </w:rPr>
        <w:t>ى</w:t>
      </w:r>
      <w:r w:rsidRPr="00B05D47">
        <w:rPr>
          <w:rFonts w:hint="cs"/>
          <w:rtl/>
        </w:rPr>
        <w:t xml:space="preserve"> مزبلة</w:t>
      </w:r>
      <w:r>
        <w:rPr>
          <w:rFonts w:hint="cs"/>
          <w:rtl/>
        </w:rPr>
        <w:t xml:space="preserve"> ، </w:t>
      </w:r>
      <w:r w:rsidRPr="00B05D47">
        <w:rPr>
          <w:rFonts w:hint="cs"/>
          <w:rtl/>
        </w:rPr>
        <w:t>فاوح</w:t>
      </w:r>
      <w:r>
        <w:rPr>
          <w:rFonts w:hint="cs"/>
          <w:rtl/>
        </w:rPr>
        <w:t>ى</w:t>
      </w:r>
      <w:r w:rsidRPr="00B05D47">
        <w:rPr>
          <w:rFonts w:hint="cs"/>
          <w:rtl/>
        </w:rPr>
        <w:t xml:space="preserve"> اللّه</w:t>
      </w:r>
      <w:r>
        <w:rPr>
          <w:rFonts w:hint="cs"/>
          <w:rtl/>
        </w:rPr>
        <w:t xml:space="preserve"> الى موسى عليه السلام</w:t>
      </w:r>
      <w:r w:rsidRPr="00B05D47">
        <w:rPr>
          <w:rFonts w:hint="cs"/>
          <w:rtl/>
        </w:rPr>
        <w:t xml:space="preserve"> أن اخرج فصل عليه</w:t>
      </w:r>
      <w:r>
        <w:rPr>
          <w:rFonts w:hint="cs"/>
          <w:rtl/>
        </w:rPr>
        <w:t xml:space="preserve"> ، </w:t>
      </w:r>
      <w:r w:rsidRPr="00B05D47">
        <w:rPr>
          <w:rFonts w:hint="cs"/>
          <w:rtl/>
        </w:rPr>
        <w:t>قال يا رب بنو اسرائي</w:t>
      </w:r>
      <w:r w:rsidRPr="00B05D47">
        <w:rPr>
          <w:rtl/>
        </w:rPr>
        <w:t>ل شهدوا أنه عصاك مائت</w:t>
      </w:r>
      <w:r>
        <w:rPr>
          <w:rtl/>
        </w:rPr>
        <w:t>ي</w:t>
      </w:r>
      <w:r w:rsidRPr="00B05D47">
        <w:rPr>
          <w:rtl/>
        </w:rPr>
        <w:t xml:space="preserve"> سنة فاوح</w:t>
      </w:r>
      <w:r>
        <w:rPr>
          <w:rFonts w:hint="cs"/>
          <w:rtl/>
        </w:rPr>
        <w:t>ى</w:t>
      </w:r>
      <w:r w:rsidRPr="00B05D47">
        <w:rPr>
          <w:rtl/>
        </w:rPr>
        <w:t xml:space="preserve"> اللّه اليه هكذا كان إلا أنه كلما نشر التوراة</w:t>
      </w:r>
      <w:r>
        <w:rPr>
          <w:rtl/>
        </w:rPr>
        <w:t xml:space="preserve"> و</w:t>
      </w:r>
      <w:r w:rsidRPr="00B05D47">
        <w:rPr>
          <w:rtl/>
        </w:rPr>
        <w:t>نظر</w:t>
      </w:r>
      <w:r>
        <w:rPr>
          <w:rtl/>
        </w:rPr>
        <w:t xml:space="preserve"> الى </w:t>
      </w:r>
      <w:r w:rsidRPr="00B05D47">
        <w:rPr>
          <w:rtl/>
        </w:rPr>
        <w:t>اسم محمد</w:t>
      </w:r>
      <w:r>
        <w:rPr>
          <w:rtl/>
        </w:rPr>
        <w:t xml:space="preserve"> صلّى </w:t>
      </w:r>
      <w:r w:rsidRPr="00B05D47">
        <w:rPr>
          <w:rtl/>
        </w:rPr>
        <w:t>اللّه عليه</w:t>
      </w:r>
      <w:r>
        <w:rPr>
          <w:rtl/>
        </w:rPr>
        <w:t xml:space="preserve"> و (آله) و</w:t>
      </w:r>
      <w:r w:rsidRPr="00B05D47">
        <w:rPr>
          <w:rtl/>
        </w:rPr>
        <w:t>سلم قبله</w:t>
      </w:r>
      <w:r>
        <w:rPr>
          <w:rtl/>
        </w:rPr>
        <w:t xml:space="preserve"> و</w:t>
      </w:r>
      <w:r w:rsidRPr="00B05D47">
        <w:rPr>
          <w:rtl/>
        </w:rPr>
        <w:t>وضعه عل</w:t>
      </w:r>
      <w:r>
        <w:rPr>
          <w:rFonts w:hint="cs"/>
          <w:rtl/>
        </w:rPr>
        <w:t>ى</w:t>
      </w:r>
      <w:r w:rsidRPr="00B05D47">
        <w:rPr>
          <w:rtl/>
        </w:rPr>
        <w:t xml:space="preserve"> عينيه</w:t>
      </w:r>
      <w:r>
        <w:rPr>
          <w:rtl/>
        </w:rPr>
        <w:t xml:space="preserve"> و</w:t>
      </w:r>
      <w:r w:rsidRPr="00B05D47">
        <w:rPr>
          <w:rtl/>
        </w:rPr>
        <w:t>صل</w:t>
      </w:r>
      <w:r>
        <w:rPr>
          <w:rFonts w:hint="cs"/>
          <w:rtl/>
        </w:rPr>
        <w:t>ى</w:t>
      </w:r>
      <w:r w:rsidRPr="00B05D47">
        <w:rPr>
          <w:rtl/>
        </w:rPr>
        <w:t xml:space="preserve"> عليه</w:t>
      </w:r>
      <w:r>
        <w:rPr>
          <w:rtl/>
        </w:rPr>
        <w:t xml:space="preserve"> ، </w:t>
      </w:r>
      <w:r w:rsidRPr="00B05D47">
        <w:rPr>
          <w:rtl/>
        </w:rPr>
        <w:t>فشكرت ذلك له</w:t>
      </w:r>
      <w:r>
        <w:rPr>
          <w:rtl/>
        </w:rPr>
        <w:t xml:space="preserve"> و</w:t>
      </w:r>
      <w:r w:rsidRPr="00B05D47">
        <w:rPr>
          <w:rtl/>
        </w:rPr>
        <w:t>غفرت ذنوبه</w:t>
      </w:r>
      <w:r>
        <w:rPr>
          <w:rtl/>
        </w:rPr>
        <w:t xml:space="preserve"> و</w:t>
      </w:r>
      <w:r w:rsidRPr="00B05D47">
        <w:rPr>
          <w:rtl/>
        </w:rPr>
        <w:t>زوجته سب</w:t>
      </w:r>
      <w:r>
        <w:rPr>
          <w:rFonts w:hint="cs"/>
          <w:rtl/>
        </w:rPr>
        <w:t>يلة</w:t>
      </w:r>
      <w:r w:rsidRPr="00B05D47">
        <w:rPr>
          <w:rtl/>
        </w:rPr>
        <w:t xml:space="preserve"> حوراء.</w:t>
      </w:r>
    </w:p>
    <w:p w:rsidR="00701D8F" w:rsidRDefault="00701D8F" w:rsidP="00701D8F">
      <w:pPr>
        <w:pStyle w:val="Heading2Center"/>
        <w:rPr>
          <w:rtl/>
        </w:rPr>
      </w:pPr>
      <w:r w:rsidRPr="00B05D47">
        <w:rPr>
          <w:rtl/>
        </w:rPr>
        <w:br w:type="page"/>
      </w:r>
      <w:bookmarkStart w:id="127" w:name="_Toc374633810"/>
      <w:bookmarkStart w:id="128" w:name="_Toc508711347"/>
      <w:r w:rsidRPr="00B05D47">
        <w:rPr>
          <w:rtl/>
        </w:rPr>
        <w:lastRenderedPageBreak/>
        <w:t>باب</w:t>
      </w:r>
      <w:bookmarkEnd w:id="128"/>
    </w:p>
    <w:p w:rsidR="00701D8F" w:rsidRDefault="00701D8F" w:rsidP="00701D8F">
      <w:pPr>
        <w:pStyle w:val="Heading2Center"/>
        <w:rPr>
          <w:rtl/>
        </w:rPr>
      </w:pPr>
      <w:bookmarkStart w:id="129" w:name="_Toc508711348"/>
      <w:r w:rsidRPr="00B05D47">
        <w:rPr>
          <w:rtl/>
        </w:rPr>
        <w:t xml:space="preserve">في جود النبي </w:t>
      </w:r>
      <w:r w:rsidRPr="00B83FBD">
        <w:rPr>
          <w:rStyle w:val="libAlaemChar"/>
          <w:rtl/>
        </w:rPr>
        <w:t>صلى‌الله‌عليه‌وآله‌وسلم</w:t>
      </w:r>
      <w:bookmarkEnd w:id="127"/>
      <w:bookmarkEnd w:id="129"/>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 في </w:t>
      </w:r>
      <w:r w:rsidRPr="00B05D47">
        <w:rPr>
          <w:rtl/>
        </w:rPr>
        <w:t>باب شجاعة</w:t>
      </w:r>
      <w:r>
        <w:rPr>
          <w:rtl/>
        </w:rPr>
        <w:t xml:space="preserve"> النبي صلّى </w:t>
      </w:r>
      <w:r w:rsidRPr="00B05D47">
        <w:rPr>
          <w:rtl/>
        </w:rPr>
        <w:t>اللّه عليه</w:t>
      </w:r>
      <w:r>
        <w:rPr>
          <w:rtl/>
        </w:rPr>
        <w:t xml:space="preserve"> و (آله) و</w:t>
      </w:r>
      <w:r w:rsidRPr="00B05D47">
        <w:rPr>
          <w:rtl/>
        </w:rPr>
        <w:t>سلم</w:t>
      </w:r>
      <w:r>
        <w:rPr>
          <w:rtl/>
        </w:rPr>
        <w:t xml:space="preserve"> روى </w:t>
      </w:r>
      <w:r w:rsidRPr="00B05D47">
        <w:rPr>
          <w:rtl/>
        </w:rPr>
        <w:t>بسنده عن انس بن مالك</w:t>
      </w:r>
      <w:r>
        <w:rPr>
          <w:rtl/>
        </w:rPr>
        <w:t xml:space="preserve"> ، </w:t>
      </w:r>
      <w:r w:rsidRPr="00B05D47">
        <w:rPr>
          <w:rtl/>
        </w:rPr>
        <w:t>قال</w:t>
      </w:r>
      <w:r>
        <w:rPr>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احسن الناس</w:t>
      </w:r>
      <w:r>
        <w:rPr>
          <w:rtl/>
        </w:rPr>
        <w:t xml:space="preserve"> ، و</w:t>
      </w:r>
      <w:r w:rsidRPr="00B05D47">
        <w:rPr>
          <w:rtl/>
        </w:rPr>
        <w:t>كان أجود الناس</w:t>
      </w:r>
      <w:r>
        <w:rPr>
          <w:rtl/>
        </w:rPr>
        <w:t xml:space="preserve"> ، و</w:t>
      </w:r>
      <w:r w:rsidRPr="00B05D47">
        <w:rPr>
          <w:rtl/>
        </w:rPr>
        <w:t>كان أشجع الناس</w:t>
      </w:r>
      <w:r>
        <w:rPr>
          <w:rtl/>
        </w:rPr>
        <w:t xml:space="preserve"> ، </w:t>
      </w:r>
      <w:r w:rsidRPr="00B05D47">
        <w:rPr>
          <w:rtl/>
        </w:rPr>
        <w:t>الحديث</w:t>
      </w:r>
      <w:r>
        <w:rPr>
          <w:rtl/>
        </w:rPr>
        <w:t xml:space="preserve"> (</w:t>
      </w:r>
      <w:r w:rsidRPr="00B05D47">
        <w:rPr>
          <w:rtl/>
        </w:rPr>
        <w:t>أقول</w:t>
      </w:r>
      <w:r>
        <w:rPr>
          <w:rtl/>
        </w:rPr>
        <w:t>) و</w:t>
      </w:r>
      <w:r w:rsidRPr="00B05D47">
        <w:rPr>
          <w:rtl/>
        </w:rPr>
        <w:t>رواه الترمذ</w:t>
      </w:r>
      <w:r>
        <w:rPr>
          <w:rtl/>
        </w:rPr>
        <w:t xml:space="preserve">ي ايضاً في </w:t>
      </w:r>
      <w:r w:rsidRPr="00B05D47">
        <w:rPr>
          <w:rtl/>
        </w:rPr>
        <w:t>صحيحه</w:t>
      </w:r>
      <w:r>
        <w:rPr>
          <w:rtl/>
        </w:rPr>
        <w:t xml:space="preserve"> ، و</w:t>
      </w:r>
      <w:r w:rsidRPr="00B05D47">
        <w:rPr>
          <w:rtl/>
        </w:rPr>
        <w:t>قال فيه</w:t>
      </w:r>
      <w:r>
        <w:rPr>
          <w:rtl/>
        </w:rPr>
        <w:t xml:space="preserve"> : </w:t>
      </w:r>
      <w:r w:rsidRPr="00B05D47">
        <w:rPr>
          <w:rtl/>
        </w:rPr>
        <w:t>كان</w:t>
      </w:r>
      <w:r>
        <w:rPr>
          <w:rtl/>
        </w:rPr>
        <w:t xml:space="preserve"> النبي صلّى </w:t>
      </w:r>
      <w:r w:rsidRPr="00B05D47">
        <w:rPr>
          <w:rtl/>
        </w:rPr>
        <w:t>اللّه عليه</w:t>
      </w:r>
      <w:r>
        <w:rPr>
          <w:rtl/>
        </w:rPr>
        <w:t xml:space="preserve"> و (آله) و</w:t>
      </w:r>
      <w:r w:rsidRPr="00B05D47">
        <w:rPr>
          <w:rtl/>
        </w:rPr>
        <w:t>سلم من اجرأ الناس</w:t>
      </w:r>
      <w:r>
        <w:rPr>
          <w:rtl/>
        </w:rPr>
        <w:t xml:space="preserve"> ، و</w:t>
      </w:r>
      <w:r w:rsidRPr="00B05D47">
        <w:rPr>
          <w:rtl/>
        </w:rPr>
        <w:t>أجود الناس</w:t>
      </w:r>
      <w:r>
        <w:rPr>
          <w:rtl/>
        </w:rPr>
        <w:t xml:space="preserve"> و</w:t>
      </w:r>
      <w:r w:rsidRPr="00B05D47">
        <w:rPr>
          <w:rtl/>
        </w:rPr>
        <w:t>أشجع الناس.</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 في </w:t>
      </w:r>
      <w:r w:rsidRPr="00B05D47">
        <w:rPr>
          <w:rtl/>
        </w:rPr>
        <w:t>باب كان</w:t>
      </w:r>
      <w:r>
        <w:rPr>
          <w:rtl/>
        </w:rPr>
        <w:t xml:space="preserve"> النبي صلّى </w:t>
      </w:r>
      <w:r w:rsidRPr="00B05D47">
        <w:rPr>
          <w:rtl/>
        </w:rPr>
        <w:t>اللّه عليه</w:t>
      </w:r>
      <w:r>
        <w:rPr>
          <w:rtl/>
        </w:rPr>
        <w:t xml:space="preserve"> و (آله) و</w:t>
      </w:r>
      <w:r w:rsidRPr="00B05D47">
        <w:rPr>
          <w:rtl/>
        </w:rPr>
        <w:t>سلم أجود الناس بالخير</w:t>
      </w:r>
      <w:r>
        <w:rPr>
          <w:rtl/>
        </w:rPr>
        <w:t xml:space="preserve"> (روى) </w:t>
      </w:r>
      <w:r w:rsidRPr="00B05D47">
        <w:rPr>
          <w:rtl/>
        </w:rPr>
        <w:t>بسنده عن ابن عباس</w:t>
      </w:r>
      <w:r>
        <w:rPr>
          <w:rtl/>
        </w:rPr>
        <w:t xml:space="preserve"> ، </w:t>
      </w:r>
      <w:r w:rsidRPr="00B05D47">
        <w:rPr>
          <w:rtl/>
        </w:rPr>
        <w:t>قال</w:t>
      </w:r>
      <w:r>
        <w:rPr>
          <w:rtl/>
        </w:rPr>
        <w:t xml:space="preserve"> :</w:t>
      </w:r>
    </w:p>
    <w:p w:rsidR="00701D8F" w:rsidRDefault="00701D8F" w:rsidP="00F242FC">
      <w:pPr>
        <w:pStyle w:val="libNormal"/>
        <w:rPr>
          <w:rtl/>
        </w:rPr>
      </w:pP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أجود الناس بالخير</w:t>
      </w:r>
      <w:r>
        <w:rPr>
          <w:rtl/>
        </w:rPr>
        <w:t xml:space="preserve"> ، و</w:t>
      </w:r>
      <w:r w:rsidRPr="00B05D47">
        <w:rPr>
          <w:rtl/>
        </w:rPr>
        <w:t>كان أجود ما يكون</w:t>
      </w:r>
      <w:r>
        <w:rPr>
          <w:rtl/>
        </w:rPr>
        <w:t xml:space="preserve"> في </w:t>
      </w:r>
      <w:r w:rsidRPr="00B05D47">
        <w:rPr>
          <w:rtl/>
        </w:rPr>
        <w:t>شهر رمضان</w:t>
      </w:r>
      <w:r>
        <w:rPr>
          <w:rtl/>
        </w:rPr>
        <w:t xml:space="preserve"> ، </w:t>
      </w:r>
      <w:r w:rsidRPr="00B05D47">
        <w:rPr>
          <w:rtl/>
        </w:rPr>
        <w:t>إن جبرئيل كان يلقاه</w:t>
      </w:r>
      <w:r>
        <w:rPr>
          <w:rtl/>
        </w:rPr>
        <w:t xml:space="preserve"> في </w:t>
      </w:r>
      <w:r w:rsidRPr="00B05D47">
        <w:rPr>
          <w:rtl/>
        </w:rPr>
        <w:t>كل سنة من رمضان</w:t>
      </w:r>
      <w:r>
        <w:rPr>
          <w:rtl/>
        </w:rPr>
        <w:t xml:space="preserve"> حتى </w:t>
      </w:r>
      <w:r w:rsidRPr="00B05D47">
        <w:rPr>
          <w:rtl/>
        </w:rPr>
        <w:t>ينسلخ فيعرض عليه رسول اللّه</w:t>
      </w:r>
      <w:r>
        <w:rPr>
          <w:rtl/>
        </w:rPr>
        <w:t xml:space="preserve"> صلّى </w:t>
      </w:r>
      <w:r w:rsidRPr="00B05D47">
        <w:rPr>
          <w:rtl/>
        </w:rPr>
        <w:t>اللّه عليه</w:t>
      </w:r>
      <w:r>
        <w:rPr>
          <w:rtl/>
        </w:rPr>
        <w:t xml:space="preserve"> و (آله) و</w:t>
      </w:r>
      <w:r w:rsidRPr="00B05D47">
        <w:rPr>
          <w:rtl/>
        </w:rPr>
        <w:t>سلم القرآن فاذا لقيه جبرئيل كان رسول اللّه</w:t>
      </w:r>
      <w:r>
        <w:rPr>
          <w:rtl/>
        </w:rPr>
        <w:t xml:space="preserve"> صلّى </w:t>
      </w:r>
      <w:r w:rsidRPr="00B05D47">
        <w:rPr>
          <w:rtl/>
        </w:rPr>
        <w:t>اللّه عليه</w:t>
      </w:r>
      <w:r>
        <w:rPr>
          <w:rtl/>
        </w:rPr>
        <w:t xml:space="preserve"> و (آله) و</w:t>
      </w:r>
      <w:r w:rsidRPr="00B05D47">
        <w:rPr>
          <w:rtl/>
        </w:rPr>
        <w:t>سلم أجود بالخير من الريح المرسلة</w:t>
      </w:r>
      <w:r>
        <w:rPr>
          <w:rtl/>
        </w:rPr>
        <w:t xml:space="preserve"> (</w:t>
      </w:r>
      <w:r w:rsidRPr="00B05D47">
        <w:rPr>
          <w:rtl/>
        </w:rPr>
        <w:t>اقول</w:t>
      </w:r>
      <w:r>
        <w:rPr>
          <w:rtl/>
        </w:rPr>
        <w:t xml:space="preserve">) </w:t>
      </w:r>
      <w:r w:rsidRPr="00B05D47">
        <w:rPr>
          <w:rtl/>
        </w:rPr>
        <w:t>رواه مسلم بطرق متعددة</w:t>
      </w:r>
      <w:r>
        <w:rPr>
          <w:rtl/>
        </w:rPr>
        <w:t xml:space="preserve"> ، و</w:t>
      </w:r>
      <w:r w:rsidRPr="00B05D47">
        <w:rPr>
          <w:rtl/>
        </w:rPr>
        <w:t>كذلك البخار</w:t>
      </w:r>
      <w:r>
        <w:rPr>
          <w:rtl/>
        </w:rPr>
        <w:t xml:space="preserve">ي في </w:t>
      </w:r>
      <w:r w:rsidRPr="00B05D47">
        <w:rPr>
          <w:rtl/>
        </w:rPr>
        <w:t>صحيحه.</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286</w:t>
      </w:r>
      <w:r w:rsidRPr="00FA1E7B">
        <w:rPr>
          <w:rStyle w:val="libBold2Char"/>
          <w:rFonts w:eastAsia="MS Mincho" w:hint="eastAsia"/>
          <w:rtl/>
        </w:rPr>
        <w:t>]</w:t>
      </w:r>
      <w:r>
        <w:rPr>
          <w:rtl/>
        </w:rPr>
        <w:t xml:space="preserve"> روى </w:t>
      </w:r>
      <w:r w:rsidRPr="00B05D47">
        <w:rPr>
          <w:rtl/>
        </w:rPr>
        <w:t>بسنده عن ابراهيم بن محمد</w:t>
      </w:r>
    </w:p>
    <w:p w:rsidR="00701D8F" w:rsidRDefault="00701D8F" w:rsidP="00B83FBD">
      <w:pPr>
        <w:pStyle w:val="libNormal0"/>
        <w:rPr>
          <w:rtl/>
        </w:rPr>
      </w:pPr>
      <w:r>
        <w:rPr>
          <w:rtl/>
        </w:rPr>
        <w:br w:type="page"/>
      </w:r>
      <w:r w:rsidRPr="00B05D47">
        <w:rPr>
          <w:rtl/>
        </w:rPr>
        <w:lastRenderedPageBreak/>
        <w:t>من ولد عل</w:t>
      </w:r>
      <w:r>
        <w:rPr>
          <w:rtl/>
        </w:rPr>
        <w:t>ي</w:t>
      </w:r>
      <w:r w:rsidRPr="00B05D47">
        <w:rPr>
          <w:rtl/>
        </w:rPr>
        <w:t xml:space="preserve"> بن اب</w:t>
      </w:r>
      <w:r>
        <w:rPr>
          <w:rtl/>
        </w:rPr>
        <w:t>ي</w:t>
      </w:r>
      <w:r w:rsidRPr="00B05D47">
        <w:rPr>
          <w:rtl/>
        </w:rPr>
        <w:t xml:space="preserve"> طالب </w:t>
      </w:r>
      <w:r w:rsidRPr="00B83FBD">
        <w:rPr>
          <w:rStyle w:val="libAlaemChar"/>
          <w:rtl/>
        </w:rPr>
        <w:t>عليه‌السلام</w:t>
      </w:r>
      <w:r>
        <w:rPr>
          <w:rtl/>
        </w:rPr>
        <w:t xml:space="preserve"> ، </w:t>
      </w:r>
      <w:r w:rsidRPr="00B05D47">
        <w:rPr>
          <w:rtl/>
        </w:rPr>
        <w:t>قال</w:t>
      </w:r>
      <w:r>
        <w:rPr>
          <w:rtl/>
        </w:rPr>
        <w:t xml:space="preserve"> : </w:t>
      </w:r>
      <w:r w:rsidRPr="00B05D47">
        <w:rPr>
          <w:rtl/>
        </w:rPr>
        <w:t>كان عل</w:t>
      </w:r>
      <w:r>
        <w:rPr>
          <w:rtl/>
        </w:rPr>
        <w:t>ي</w:t>
      </w:r>
      <w:r w:rsidRPr="00B05D47">
        <w:rPr>
          <w:rtl/>
        </w:rPr>
        <w:t xml:space="preserve"> </w:t>
      </w:r>
      <w:r w:rsidRPr="00B83FBD">
        <w:rPr>
          <w:rStyle w:val="libAlaemChar"/>
          <w:rtl/>
        </w:rPr>
        <w:t>عليه‌السلام</w:t>
      </w:r>
      <w:r w:rsidRPr="00B05D47">
        <w:rPr>
          <w:rtl/>
        </w:rPr>
        <w:t xml:space="preserve"> اذا وصف</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لم يكن بالطويل الممغط</w:t>
      </w:r>
      <w:r>
        <w:rPr>
          <w:rtl/>
        </w:rPr>
        <w:t xml:space="preserve"> (الى </w:t>
      </w:r>
      <w:r w:rsidRPr="00B05D47">
        <w:rPr>
          <w:rtl/>
        </w:rPr>
        <w:t>أن قال</w:t>
      </w:r>
      <w:r>
        <w:rPr>
          <w:rtl/>
        </w:rPr>
        <w:t xml:space="preserve">) </w:t>
      </w:r>
      <w:r w:rsidRPr="00B05D47">
        <w:rPr>
          <w:rtl/>
        </w:rPr>
        <w:t>بين كتفيه خاتم النبوة</w:t>
      </w:r>
      <w:r>
        <w:rPr>
          <w:rtl/>
        </w:rPr>
        <w:t xml:space="preserve"> و</w:t>
      </w:r>
      <w:r w:rsidRPr="00B05D47">
        <w:rPr>
          <w:rtl/>
        </w:rPr>
        <w:t>هو خاتم النبيين</w:t>
      </w:r>
      <w:r>
        <w:rPr>
          <w:rtl/>
        </w:rPr>
        <w:t xml:space="preserve"> ، </w:t>
      </w:r>
      <w:r w:rsidRPr="00B05D47">
        <w:rPr>
          <w:rtl/>
        </w:rPr>
        <w:t>أجود الناس كفا</w:t>
      </w:r>
      <w:r>
        <w:rPr>
          <w:rFonts w:hint="cs"/>
          <w:rtl/>
        </w:rPr>
        <w:t>ً</w:t>
      </w:r>
      <w:r>
        <w:rPr>
          <w:rtl/>
        </w:rPr>
        <w:t xml:space="preserve"> ، و</w:t>
      </w:r>
      <w:r w:rsidRPr="00B05D47">
        <w:rPr>
          <w:rtl/>
        </w:rPr>
        <w:t>أشرحهم صدرا</w:t>
      </w:r>
      <w:r>
        <w:rPr>
          <w:rFonts w:hint="cs"/>
          <w:rtl/>
        </w:rPr>
        <w:t>ً</w:t>
      </w:r>
      <w:r>
        <w:rPr>
          <w:rtl/>
        </w:rPr>
        <w:t xml:space="preserve"> و</w:t>
      </w:r>
      <w:r w:rsidRPr="00B05D47">
        <w:rPr>
          <w:rtl/>
        </w:rPr>
        <w:t>أصدق الناس لهجة</w:t>
      </w:r>
      <w:r>
        <w:rPr>
          <w:rtl/>
        </w:rPr>
        <w:t xml:space="preserve"> ، و</w:t>
      </w:r>
      <w:r w:rsidRPr="00B05D47">
        <w:rPr>
          <w:rtl/>
        </w:rPr>
        <w:t>ألينهم عريكة</w:t>
      </w:r>
      <w:r>
        <w:rPr>
          <w:rtl/>
        </w:rPr>
        <w:t xml:space="preserve"> ، و</w:t>
      </w:r>
      <w:r w:rsidRPr="00B05D47">
        <w:rPr>
          <w:rtl/>
        </w:rPr>
        <w:t>أكرمهم عشيرة من رآه بديهة هابه</w:t>
      </w:r>
      <w:r>
        <w:rPr>
          <w:rtl/>
        </w:rPr>
        <w:t xml:space="preserve"> ، و</w:t>
      </w:r>
      <w:r w:rsidRPr="00B05D47">
        <w:rPr>
          <w:rtl/>
        </w:rPr>
        <w:t>من خالطه معرفة أحبه</w:t>
      </w:r>
      <w:r>
        <w:rPr>
          <w:rtl/>
        </w:rPr>
        <w:t xml:space="preserve"> ، </w:t>
      </w:r>
      <w:r w:rsidRPr="00B05D47">
        <w:rPr>
          <w:rtl/>
        </w:rPr>
        <w:t>يقول ناعته</w:t>
      </w:r>
      <w:r>
        <w:rPr>
          <w:rtl/>
        </w:rPr>
        <w:t xml:space="preserve"> : </w:t>
      </w:r>
      <w:r w:rsidRPr="00B05D47">
        <w:rPr>
          <w:rtl/>
        </w:rPr>
        <w:t>لم أر قبله</w:t>
      </w:r>
      <w:r>
        <w:rPr>
          <w:rtl/>
        </w:rPr>
        <w:t xml:space="preserve"> و</w:t>
      </w:r>
      <w:r w:rsidRPr="00B05D47">
        <w:rPr>
          <w:rtl/>
        </w:rPr>
        <w:t>لا بعده مثله.</w:t>
      </w:r>
    </w:p>
    <w:p w:rsidR="00701D8F" w:rsidRDefault="00701D8F" w:rsidP="00F242FC">
      <w:pPr>
        <w:pStyle w:val="libNormal"/>
        <w:rPr>
          <w:rtl/>
        </w:rPr>
      </w:pPr>
      <w:r w:rsidRPr="00FA1E7B">
        <w:rPr>
          <w:rStyle w:val="libBold2Char"/>
          <w:rtl/>
        </w:rPr>
        <w:t xml:space="preserve">[موطأ الإمام مالك بن انس في كتاب الجهاد ص </w:t>
      </w:r>
      <w:r w:rsidRPr="00FA1E7B">
        <w:rPr>
          <w:rStyle w:val="libBold2Char"/>
          <w:rFonts w:hint="cs"/>
          <w:rtl/>
        </w:rPr>
        <w:t>19</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عمرو بن شعيب</w:t>
      </w:r>
      <w:r>
        <w:rPr>
          <w:rtl/>
        </w:rPr>
        <w:t xml:space="preserve"> : </w:t>
      </w:r>
      <w:r w:rsidRPr="00B05D47">
        <w:rPr>
          <w:rtl/>
        </w:rPr>
        <w:t>أن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حين صدر من حنين</w:t>
      </w:r>
      <w:r>
        <w:rPr>
          <w:rtl/>
        </w:rPr>
        <w:t xml:space="preserve"> و</w:t>
      </w:r>
      <w:r w:rsidRPr="00B05D47">
        <w:rPr>
          <w:rtl/>
        </w:rPr>
        <w:t>هو يريد الجعرانة</w:t>
      </w:r>
      <w:r>
        <w:rPr>
          <w:rtl/>
        </w:rPr>
        <w:t xml:space="preserve"> ـ </w:t>
      </w:r>
      <w:r w:rsidRPr="00B05D47">
        <w:rPr>
          <w:rtl/>
        </w:rPr>
        <w:t>سأله الناس</w:t>
      </w:r>
      <w:r>
        <w:rPr>
          <w:rtl/>
        </w:rPr>
        <w:t xml:space="preserve"> حتى </w:t>
      </w:r>
      <w:r w:rsidRPr="00B05D47">
        <w:rPr>
          <w:rtl/>
        </w:rPr>
        <w:t>دنت به ناقته من شجرة فتشبكت بردائه</w:t>
      </w:r>
      <w:r>
        <w:rPr>
          <w:rtl/>
        </w:rPr>
        <w:t xml:space="preserve"> حتى </w:t>
      </w:r>
      <w:r w:rsidRPr="00B05D47">
        <w:rPr>
          <w:rtl/>
        </w:rPr>
        <w:t>نزعته عن ظهره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ردوا عل</w:t>
      </w:r>
      <w:r>
        <w:rPr>
          <w:rtl/>
        </w:rPr>
        <w:t>ي</w:t>
      </w:r>
      <w:r>
        <w:rPr>
          <w:rFonts w:hint="cs"/>
          <w:rtl/>
        </w:rPr>
        <w:t>ّ</w:t>
      </w:r>
      <w:r w:rsidRPr="00B05D47">
        <w:rPr>
          <w:rtl/>
        </w:rPr>
        <w:t xml:space="preserve"> ردائ</w:t>
      </w:r>
      <w:r>
        <w:rPr>
          <w:rtl/>
        </w:rPr>
        <w:t>ي</w:t>
      </w:r>
      <w:r w:rsidRPr="00B05D47">
        <w:rPr>
          <w:rtl/>
        </w:rPr>
        <w:t xml:space="preserve"> أتخافون أن لا أقسم بينكم ما افاء اللّه عليكم؟</w:t>
      </w:r>
      <w:r>
        <w:rPr>
          <w:rtl/>
        </w:rPr>
        <w:t xml:space="preserve"> و</w:t>
      </w:r>
      <w:r w:rsidRPr="00B05D47">
        <w:rPr>
          <w:rtl/>
        </w:rPr>
        <w:t>الذ</w:t>
      </w:r>
      <w:r>
        <w:rPr>
          <w:rtl/>
        </w:rPr>
        <w:t>ي</w:t>
      </w:r>
      <w:r w:rsidRPr="00B05D47">
        <w:rPr>
          <w:rtl/>
        </w:rPr>
        <w:t xml:space="preserve"> نفس</w:t>
      </w:r>
      <w:r>
        <w:rPr>
          <w:rtl/>
        </w:rPr>
        <w:t>ي</w:t>
      </w:r>
      <w:r w:rsidRPr="00B05D47">
        <w:rPr>
          <w:rtl/>
        </w:rPr>
        <w:t xml:space="preserve"> بيده لو افاء اللّه عليكم مثل سمر تهامة نعما لقسمته بينكم ثم لا تجدونن</w:t>
      </w:r>
      <w:r>
        <w:rPr>
          <w:rtl/>
        </w:rPr>
        <w:t>ي</w:t>
      </w:r>
      <w:r w:rsidRPr="00B05D47">
        <w:rPr>
          <w:rtl/>
        </w:rPr>
        <w:t xml:space="preserve"> بخيلا</w:t>
      </w:r>
      <w:r>
        <w:rPr>
          <w:rtl/>
        </w:rPr>
        <w:t xml:space="preserve"> و</w:t>
      </w:r>
      <w:r w:rsidRPr="00B05D47">
        <w:rPr>
          <w:rtl/>
        </w:rPr>
        <w:t>لا جبانا</w:t>
      </w:r>
      <w:r>
        <w:rPr>
          <w:rFonts w:hint="cs"/>
          <w:rtl/>
        </w:rPr>
        <w:t>ً</w:t>
      </w:r>
      <w:r>
        <w:rPr>
          <w:rtl/>
        </w:rPr>
        <w:t xml:space="preserve"> و</w:t>
      </w:r>
      <w:r w:rsidRPr="00B05D47">
        <w:rPr>
          <w:rtl/>
        </w:rPr>
        <w:t>لا كذابا</w:t>
      </w:r>
      <w:r>
        <w:rPr>
          <w:rFonts w:hint="cs"/>
          <w:rtl/>
        </w:rPr>
        <w:t>ً</w:t>
      </w:r>
      <w:r w:rsidRPr="00B05D47">
        <w:rPr>
          <w:rtl/>
        </w:rPr>
        <w:t>.</w:t>
      </w:r>
      <w:r>
        <w:rPr>
          <w:rtl/>
        </w:rPr>
        <w:t xml:space="preserve"> (</w:t>
      </w:r>
      <w:r w:rsidRPr="00B05D47">
        <w:rPr>
          <w:rtl/>
        </w:rPr>
        <w:t>اللغة</w:t>
      </w:r>
      <w:r>
        <w:rPr>
          <w:rtl/>
        </w:rPr>
        <w:t xml:space="preserve">) </w:t>
      </w:r>
      <w:r w:rsidRPr="00B05D47">
        <w:rPr>
          <w:rtl/>
        </w:rPr>
        <w:t>السمر</w:t>
      </w:r>
      <w:r>
        <w:rPr>
          <w:rtl/>
        </w:rPr>
        <w:t xml:space="preserve"> : </w:t>
      </w:r>
      <w:r w:rsidRPr="00B05D47">
        <w:rPr>
          <w:rtl/>
        </w:rPr>
        <w:t>بفتح السين المهملة</w:t>
      </w:r>
      <w:r>
        <w:rPr>
          <w:rtl/>
        </w:rPr>
        <w:t xml:space="preserve"> و</w:t>
      </w:r>
      <w:r w:rsidRPr="00B05D47">
        <w:rPr>
          <w:rtl/>
        </w:rPr>
        <w:t>ضم الميم ثم الراء نوع شجر من العضاه</w:t>
      </w:r>
      <w:r>
        <w:rPr>
          <w:rtl/>
        </w:rPr>
        <w:t xml:space="preserve"> و</w:t>
      </w:r>
      <w:r w:rsidRPr="00B05D47">
        <w:rPr>
          <w:rtl/>
        </w:rPr>
        <w:t>ليس</w:t>
      </w:r>
      <w:r>
        <w:rPr>
          <w:rtl/>
        </w:rPr>
        <w:t xml:space="preserve"> في </w:t>
      </w:r>
      <w:r w:rsidRPr="00B05D47">
        <w:rPr>
          <w:rtl/>
        </w:rPr>
        <w:t>العضا</w:t>
      </w:r>
      <w:r>
        <w:rPr>
          <w:rFonts w:hint="cs"/>
          <w:rtl/>
        </w:rPr>
        <w:t>ة</w:t>
      </w:r>
      <w:r w:rsidRPr="00B05D47">
        <w:rPr>
          <w:rtl/>
        </w:rPr>
        <w:t xml:space="preserve"> أجود خشبا</w:t>
      </w:r>
      <w:r>
        <w:rPr>
          <w:rFonts w:hint="cs"/>
          <w:rtl/>
        </w:rPr>
        <w:t>ً</w:t>
      </w:r>
      <w:r w:rsidRPr="00B05D47">
        <w:rPr>
          <w:rtl/>
        </w:rPr>
        <w:t xml:space="preserve"> منه.</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17</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انس ان</w:t>
      </w:r>
      <w:r>
        <w:rPr>
          <w:rtl/>
        </w:rPr>
        <w:t xml:space="preserve"> رجلاً </w:t>
      </w:r>
      <w:r w:rsidRPr="00B05D47">
        <w:rPr>
          <w:rtl/>
        </w:rPr>
        <w:t>ات</w:t>
      </w:r>
      <w:r>
        <w:rPr>
          <w:rFonts w:hint="cs"/>
          <w:rtl/>
        </w:rPr>
        <w:t>ى</w:t>
      </w:r>
      <w:r>
        <w:rPr>
          <w:rtl/>
        </w:rPr>
        <w:t xml:space="preserve"> النبي صلّى </w:t>
      </w:r>
      <w:r w:rsidRPr="00B05D47">
        <w:rPr>
          <w:rtl/>
        </w:rPr>
        <w:t>اللّه عليه</w:t>
      </w:r>
      <w:r>
        <w:rPr>
          <w:rtl/>
        </w:rPr>
        <w:t xml:space="preserve"> و (آله) و</w:t>
      </w:r>
      <w:r w:rsidRPr="00B05D47">
        <w:rPr>
          <w:rtl/>
        </w:rPr>
        <w:t>سلم يسأله فاعطاه رسول اللّه</w:t>
      </w:r>
      <w:r>
        <w:rPr>
          <w:rtl/>
        </w:rPr>
        <w:t xml:space="preserve"> صلّى </w:t>
      </w:r>
      <w:r w:rsidRPr="00B05D47">
        <w:rPr>
          <w:rtl/>
        </w:rPr>
        <w:t>اللّه عليه</w:t>
      </w:r>
      <w:r>
        <w:rPr>
          <w:rtl/>
        </w:rPr>
        <w:t xml:space="preserve"> و (آله) و</w:t>
      </w:r>
      <w:r w:rsidRPr="00B05D47">
        <w:rPr>
          <w:rtl/>
        </w:rPr>
        <w:t>سلم غنما بين جبلين</w:t>
      </w:r>
      <w:r>
        <w:rPr>
          <w:rtl/>
        </w:rPr>
        <w:t xml:space="preserve"> ، </w:t>
      </w:r>
      <w:r w:rsidRPr="00B05D47">
        <w:rPr>
          <w:rtl/>
        </w:rPr>
        <w:t>فات</w:t>
      </w:r>
      <w:r>
        <w:rPr>
          <w:rtl/>
        </w:rPr>
        <w:t>ي</w:t>
      </w:r>
      <w:r w:rsidRPr="00B05D47">
        <w:rPr>
          <w:rtl/>
        </w:rPr>
        <w:t xml:space="preserve"> الرجل قومه فقال</w:t>
      </w:r>
      <w:r>
        <w:rPr>
          <w:rtl/>
        </w:rPr>
        <w:t xml:space="preserve"> : </w:t>
      </w:r>
      <w:r w:rsidRPr="00B05D47">
        <w:rPr>
          <w:rtl/>
        </w:rPr>
        <w:t>أ</w:t>
      </w:r>
      <w:r>
        <w:rPr>
          <w:rtl/>
        </w:rPr>
        <w:t>ي</w:t>
      </w:r>
      <w:r w:rsidRPr="00B05D47">
        <w:rPr>
          <w:rtl/>
        </w:rPr>
        <w:t xml:space="preserve"> قوم</w:t>
      </w:r>
      <w:r>
        <w:rPr>
          <w:rtl/>
        </w:rPr>
        <w:t>ي</w:t>
      </w:r>
      <w:r w:rsidRPr="00B05D47">
        <w:rPr>
          <w:rtl/>
        </w:rPr>
        <w:t xml:space="preserve"> أسلموا فواللّه </w:t>
      </w:r>
      <w:r>
        <w:rPr>
          <w:rFonts w:hint="cs"/>
          <w:rtl/>
        </w:rPr>
        <w:t>ا</w:t>
      </w:r>
      <w:r w:rsidRPr="00B05D47">
        <w:rPr>
          <w:rtl/>
        </w:rPr>
        <w:t>ن محمدا</w:t>
      </w:r>
      <w:r>
        <w:rPr>
          <w:rFonts w:hint="cs"/>
          <w:rtl/>
        </w:rPr>
        <w:t>ً</w:t>
      </w:r>
      <w:r>
        <w:rPr>
          <w:rtl/>
        </w:rPr>
        <w:t xml:space="preserve"> صلّى </w:t>
      </w:r>
      <w:r w:rsidRPr="00B05D47">
        <w:rPr>
          <w:rtl/>
        </w:rPr>
        <w:t>اللّه عليه</w:t>
      </w:r>
      <w:r>
        <w:rPr>
          <w:rtl/>
        </w:rPr>
        <w:t xml:space="preserve"> و (آله) و</w:t>
      </w:r>
      <w:r w:rsidRPr="00B05D47">
        <w:rPr>
          <w:rtl/>
        </w:rPr>
        <w:t>سلم ليعط</w:t>
      </w:r>
      <w:r>
        <w:rPr>
          <w:rtl/>
        </w:rPr>
        <w:t>ي</w:t>
      </w:r>
      <w:r w:rsidRPr="00B05D47">
        <w:rPr>
          <w:rtl/>
        </w:rPr>
        <w:t xml:space="preserve"> عطية رجل ما يخاف الفاقة</w:t>
      </w:r>
      <w:r>
        <w:rPr>
          <w:rtl/>
        </w:rPr>
        <w:t xml:space="preserve"> ، </w:t>
      </w:r>
      <w:r>
        <w:rPr>
          <w:rFonts w:hint="cs"/>
          <w:rtl/>
        </w:rPr>
        <w:t>ا</w:t>
      </w:r>
      <w:r w:rsidRPr="00B05D47">
        <w:rPr>
          <w:rtl/>
        </w:rPr>
        <w:t>و قال الفقر</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جابر</w:t>
      </w:r>
      <w:r>
        <w:rPr>
          <w:rtl/>
        </w:rPr>
        <w:t xml:space="preserve"> ، </w:t>
      </w:r>
      <w:r w:rsidRPr="00B05D47">
        <w:rPr>
          <w:rtl/>
        </w:rPr>
        <w:t>قال</w:t>
      </w:r>
      <w:r>
        <w:rPr>
          <w:rtl/>
        </w:rPr>
        <w:t xml:space="preserve"> : </w:t>
      </w:r>
      <w:r w:rsidRPr="00B05D47">
        <w:rPr>
          <w:rtl/>
        </w:rPr>
        <w:t>ما سئل</w:t>
      </w:r>
      <w:r>
        <w:rPr>
          <w:rtl/>
        </w:rPr>
        <w:t xml:space="preserve"> النبي صلّى </w:t>
      </w:r>
      <w:r w:rsidRPr="00B05D47">
        <w:rPr>
          <w:rtl/>
        </w:rPr>
        <w:t>اللّه عليه</w:t>
      </w:r>
      <w:r>
        <w:rPr>
          <w:rtl/>
        </w:rPr>
        <w:t xml:space="preserve"> و (آله) و</w:t>
      </w:r>
      <w:r w:rsidRPr="00B05D47">
        <w:rPr>
          <w:rtl/>
        </w:rPr>
        <w:t>سلم شيئا</w:t>
      </w:r>
      <w:r>
        <w:rPr>
          <w:rFonts w:hint="cs"/>
          <w:rtl/>
        </w:rPr>
        <w:t>ً</w:t>
      </w:r>
      <w:r w:rsidRPr="00B05D47">
        <w:rPr>
          <w:rtl/>
        </w:rPr>
        <w:t xml:space="preserve"> قط فقال لا</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30</w:t>
      </w:r>
      <w:r w:rsidRPr="00FA1E7B">
        <w:rPr>
          <w:rStyle w:val="libBold2Char"/>
          <w:rFonts w:eastAsia="MS Mincho" w:hint="eastAsia"/>
          <w:rtl/>
        </w:rPr>
        <w:t>]</w:t>
      </w:r>
      <w:r>
        <w:rPr>
          <w:rFonts w:hint="cs"/>
          <w:rtl/>
        </w:rPr>
        <w:t xml:space="preserve"> روى </w:t>
      </w:r>
      <w:r w:rsidRPr="00B05D47">
        <w:rPr>
          <w:rFonts w:hint="cs"/>
          <w:rtl/>
        </w:rPr>
        <w:t>بسنده عن ابن عمر</w:t>
      </w:r>
      <w:r>
        <w:rPr>
          <w:rFonts w:hint="cs"/>
          <w:rtl/>
        </w:rPr>
        <w:t xml:space="preserve"> ، </w:t>
      </w:r>
      <w:r w:rsidRPr="00B05D47">
        <w:rPr>
          <w:rFonts w:hint="cs"/>
          <w:rtl/>
        </w:rPr>
        <w:t>قال</w:t>
      </w:r>
      <w:r>
        <w:rPr>
          <w:rFonts w:hint="cs"/>
          <w:rtl/>
        </w:rPr>
        <w:t xml:space="preserve"> : </w:t>
      </w:r>
      <w:r w:rsidRPr="00B05D47">
        <w:rPr>
          <w:rtl/>
        </w:rPr>
        <w:t>ما رأيت أحدا</w:t>
      </w:r>
      <w:r>
        <w:rPr>
          <w:rFonts w:hint="cs"/>
          <w:rtl/>
        </w:rPr>
        <w:t>ً</w:t>
      </w:r>
      <w:r w:rsidRPr="00B05D47">
        <w:rPr>
          <w:rtl/>
        </w:rPr>
        <w:t xml:space="preserve"> أنجد</w:t>
      </w:r>
      <w:r>
        <w:rPr>
          <w:rtl/>
        </w:rPr>
        <w:t xml:space="preserve"> و</w:t>
      </w:r>
      <w:r w:rsidRPr="00B05D47">
        <w:rPr>
          <w:rtl/>
        </w:rPr>
        <w:t>لا أجود</w:t>
      </w:r>
      <w:r>
        <w:rPr>
          <w:rtl/>
        </w:rPr>
        <w:t xml:space="preserve"> و</w:t>
      </w:r>
      <w:r w:rsidRPr="00B05D47">
        <w:rPr>
          <w:rtl/>
        </w:rPr>
        <w:t>لا أشجع</w:t>
      </w:r>
      <w:r>
        <w:rPr>
          <w:rtl/>
        </w:rPr>
        <w:t xml:space="preserve"> و</w:t>
      </w:r>
      <w:r w:rsidRPr="00B05D47">
        <w:rPr>
          <w:rtl/>
        </w:rPr>
        <w:t>لا أضوأ</w:t>
      </w:r>
      <w:r>
        <w:rPr>
          <w:rtl/>
        </w:rPr>
        <w:t xml:space="preserve"> و</w:t>
      </w:r>
      <w:r w:rsidRPr="00B05D47">
        <w:rPr>
          <w:rtl/>
        </w:rPr>
        <w:t>أوضأ من 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[الهيثمي في مجمعه ج 9</w:t>
      </w:r>
      <w:r w:rsidRPr="00FA1E7B">
        <w:rPr>
          <w:rStyle w:val="libBold2Char"/>
          <w:rFonts w:eastAsia="MS Mincho" w:hint="eastAsia"/>
          <w:rtl/>
        </w:rPr>
        <w:t xml:space="preserve"> </w:t>
      </w:r>
      <w:r w:rsidRPr="00FA1E7B">
        <w:rPr>
          <w:rStyle w:val="libBold2Char"/>
          <w:rtl/>
        </w:rPr>
        <w:t>ص 13</w:t>
      </w:r>
      <w:r w:rsidRPr="00FA1E7B">
        <w:rPr>
          <w:rStyle w:val="libBold2Char"/>
          <w:rFonts w:eastAsia="MS Mincho" w:hint="eastAsia"/>
          <w:rtl/>
        </w:rPr>
        <w:t>]</w:t>
      </w:r>
      <w:r>
        <w:rPr>
          <w:rtl/>
        </w:rPr>
        <w:t xml:space="preserve"> </w:t>
      </w:r>
      <w:r w:rsidRPr="00B05D47">
        <w:rPr>
          <w:rtl/>
        </w:rPr>
        <w:t>قال عن انس</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 xml:space="preserve">سلم ألا </w:t>
      </w:r>
      <w:r>
        <w:rPr>
          <w:rFonts w:hint="cs"/>
          <w:rtl/>
        </w:rPr>
        <w:t>ا</w:t>
      </w:r>
      <w:r w:rsidRPr="00B05D47">
        <w:rPr>
          <w:rtl/>
        </w:rPr>
        <w:t>خبركم عن ال</w:t>
      </w:r>
      <w:r>
        <w:rPr>
          <w:rFonts w:hint="cs"/>
          <w:rtl/>
        </w:rPr>
        <w:t>ا</w:t>
      </w:r>
      <w:r w:rsidRPr="00B05D47">
        <w:rPr>
          <w:rtl/>
        </w:rPr>
        <w:t>جود ال</w:t>
      </w:r>
      <w:r>
        <w:rPr>
          <w:rFonts w:hint="cs"/>
          <w:rtl/>
        </w:rPr>
        <w:t>ا</w:t>
      </w:r>
      <w:r w:rsidRPr="00B05D47">
        <w:rPr>
          <w:rtl/>
        </w:rPr>
        <w:t>جود؟ اللّه ال</w:t>
      </w:r>
      <w:r>
        <w:rPr>
          <w:rFonts w:hint="cs"/>
          <w:rtl/>
        </w:rPr>
        <w:t>ا</w:t>
      </w:r>
      <w:r w:rsidRPr="00B05D47">
        <w:rPr>
          <w:rtl/>
        </w:rPr>
        <w:t>جود ال</w:t>
      </w:r>
      <w:r>
        <w:rPr>
          <w:rFonts w:hint="cs"/>
          <w:rtl/>
        </w:rPr>
        <w:t>ا</w:t>
      </w:r>
      <w:r w:rsidRPr="00B05D47">
        <w:rPr>
          <w:rtl/>
        </w:rPr>
        <w:t>جود</w:t>
      </w:r>
      <w:r>
        <w:rPr>
          <w:rtl/>
        </w:rPr>
        <w:t xml:space="preserve"> ، و</w:t>
      </w:r>
      <w:r w:rsidRPr="00B05D47">
        <w:rPr>
          <w:rtl/>
        </w:rPr>
        <w:t>أنا أجود ولد آدم</w:t>
      </w:r>
      <w:r>
        <w:rPr>
          <w:rtl/>
        </w:rPr>
        <w:t xml:space="preserve"> (</w:t>
      </w:r>
      <w:r w:rsidRPr="00B05D47">
        <w:rPr>
          <w:rtl/>
        </w:rPr>
        <w:t>قال</w:t>
      </w:r>
      <w:r>
        <w:rPr>
          <w:rtl/>
        </w:rPr>
        <w:t xml:space="preserve">) </w:t>
      </w:r>
      <w:r w:rsidRPr="00B05D47">
        <w:rPr>
          <w:rtl/>
        </w:rPr>
        <w:t>رواه ابو يعل</w:t>
      </w:r>
      <w:r>
        <w:rPr>
          <w:rFonts w:hint="cs"/>
          <w:rtl/>
        </w:rPr>
        <w:t>ى</w:t>
      </w:r>
      <w:r w:rsidRPr="00B05D47">
        <w:rPr>
          <w:rtl/>
        </w:rPr>
        <w:t>.</w:t>
      </w:r>
    </w:p>
    <w:p w:rsidR="00701D8F" w:rsidRDefault="00701D8F" w:rsidP="00F242FC">
      <w:pPr>
        <w:pStyle w:val="libNormal"/>
        <w:rPr>
          <w:rtl/>
        </w:rPr>
      </w:pPr>
      <w:r>
        <w:rPr>
          <w:rtl/>
        </w:rPr>
        <w:br w:type="page"/>
      </w:r>
      <w:r w:rsidRPr="00FA1E7B">
        <w:rPr>
          <w:rStyle w:val="libBold2Char"/>
          <w:rtl/>
        </w:rPr>
        <w:lastRenderedPageBreak/>
        <w:t>[الهيثمي في مجمعه ج 9</w:t>
      </w:r>
      <w:r w:rsidRPr="00FA1E7B">
        <w:rPr>
          <w:rStyle w:val="libBold2Char"/>
          <w:rFonts w:eastAsia="MS Mincho" w:hint="eastAsia"/>
          <w:rtl/>
        </w:rPr>
        <w:t xml:space="preserve"> </w:t>
      </w:r>
      <w:r w:rsidRPr="00FA1E7B">
        <w:rPr>
          <w:rStyle w:val="libBold2Char"/>
          <w:rtl/>
        </w:rPr>
        <w:t>ص 13</w:t>
      </w:r>
      <w:r w:rsidRPr="00FA1E7B">
        <w:rPr>
          <w:rStyle w:val="libBold2Char"/>
          <w:rFonts w:eastAsia="MS Mincho" w:hint="eastAsia"/>
          <w:rtl/>
        </w:rPr>
        <w:t>]</w:t>
      </w:r>
      <w:r>
        <w:rPr>
          <w:rtl/>
        </w:rPr>
        <w:t xml:space="preserve"> </w:t>
      </w:r>
      <w:r w:rsidRPr="00B05D47">
        <w:rPr>
          <w:rFonts w:hint="cs"/>
          <w:rtl/>
        </w:rPr>
        <w:t>قال</w:t>
      </w:r>
      <w:r>
        <w:rPr>
          <w:rFonts w:hint="cs"/>
          <w:rtl/>
        </w:rPr>
        <w:t xml:space="preserve"> : و</w:t>
      </w:r>
      <w:r w:rsidRPr="00B05D47">
        <w:rPr>
          <w:rFonts w:hint="cs"/>
          <w:rtl/>
        </w:rPr>
        <w:t>عن ابن عمر</w:t>
      </w:r>
      <w:r>
        <w:rPr>
          <w:rFonts w:hint="cs"/>
          <w:rtl/>
        </w:rPr>
        <w:t xml:space="preserve"> ، </w:t>
      </w:r>
      <w:r w:rsidRPr="00B05D47">
        <w:rPr>
          <w:rFonts w:hint="cs"/>
          <w:rtl/>
        </w:rPr>
        <w:t>قال</w:t>
      </w:r>
      <w:r>
        <w:rPr>
          <w:rFonts w:hint="cs"/>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ات</w:t>
      </w:r>
      <w:r>
        <w:rPr>
          <w:rFonts w:hint="cs"/>
          <w:rtl/>
        </w:rPr>
        <w:t>ى</w:t>
      </w:r>
      <w:r w:rsidRPr="00B05D47">
        <w:rPr>
          <w:rtl/>
        </w:rPr>
        <w:t xml:space="preserve"> صاحب بز فاشتر</w:t>
      </w:r>
      <w:r>
        <w:rPr>
          <w:rFonts w:hint="cs"/>
          <w:rtl/>
        </w:rPr>
        <w:t>ى</w:t>
      </w:r>
      <w:r w:rsidRPr="00B05D47">
        <w:rPr>
          <w:rtl/>
        </w:rPr>
        <w:t xml:space="preserve"> منه قميصا</w:t>
      </w:r>
      <w:r>
        <w:rPr>
          <w:rFonts w:hint="cs"/>
          <w:rtl/>
        </w:rPr>
        <w:t>ً</w:t>
      </w:r>
      <w:r w:rsidRPr="00B05D47">
        <w:rPr>
          <w:rtl/>
        </w:rPr>
        <w:t xml:space="preserve"> باربعة دراهم فخرج</w:t>
      </w:r>
      <w:r>
        <w:rPr>
          <w:rtl/>
        </w:rPr>
        <w:t xml:space="preserve"> و</w:t>
      </w:r>
      <w:r w:rsidRPr="00B05D47">
        <w:rPr>
          <w:rtl/>
        </w:rPr>
        <w:t>هو عليه</w:t>
      </w:r>
      <w:r>
        <w:rPr>
          <w:rtl/>
        </w:rPr>
        <w:t xml:space="preserve"> ، </w:t>
      </w:r>
      <w:r w:rsidRPr="00B05D47">
        <w:rPr>
          <w:rtl/>
        </w:rPr>
        <w:t>فاذا رجل من الأنصار</w:t>
      </w:r>
      <w:r>
        <w:rPr>
          <w:rtl/>
        </w:rPr>
        <w:t xml:space="preserve"> ، </w:t>
      </w:r>
      <w:r w:rsidRPr="00B05D47">
        <w:rPr>
          <w:rtl/>
        </w:rPr>
        <w:t>فقال</w:t>
      </w:r>
      <w:r>
        <w:rPr>
          <w:rtl/>
        </w:rPr>
        <w:t xml:space="preserve"> : </w:t>
      </w:r>
      <w:r w:rsidRPr="00B05D47">
        <w:rPr>
          <w:rtl/>
        </w:rPr>
        <w:t>يا رسول اللّه إكسن</w:t>
      </w:r>
      <w:r>
        <w:rPr>
          <w:rtl/>
        </w:rPr>
        <w:t>ي</w:t>
      </w:r>
      <w:r w:rsidRPr="00B05D47">
        <w:rPr>
          <w:rtl/>
        </w:rPr>
        <w:t xml:space="preserve"> قميصا</w:t>
      </w:r>
      <w:r>
        <w:rPr>
          <w:rFonts w:hint="cs"/>
          <w:rtl/>
        </w:rPr>
        <w:t>ً</w:t>
      </w:r>
      <w:r w:rsidRPr="00B05D47">
        <w:rPr>
          <w:rtl/>
        </w:rPr>
        <w:t xml:space="preserve"> كساك اللّه من ثياب الجنة</w:t>
      </w:r>
      <w:r>
        <w:rPr>
          <w:rtl/>
        </w:rPr>
        <w:t xml:space="preserve"> ، </w:t>
      </w:r>
      <w:r w:rsidRPr="00B05D47">
        <w:rPr>
          <w:rtl/>
        </w:rPr>
        <w:t>فنزع القميص فكساه إياه</w:t>
      </w:r>
      <w:r>
        <w:rPr>
          <w:rtl/>
        </w:rPr>
        <w:t xml:space="preserve"> ، </w:t>
      </w:r>
      <w:r w:rsidRPr="00B05D47">
        <w:rPr>
          <w:rtl/>
        </w:rPr>
        <w:t>ثم رجع</w:t>
      </w:r>
      <w:r>
        <w:rPr>
          <w:rtl/>
        </w:rPr>
        <w:t xml:space="preserve"> الى </w:t>
      </w:r>
      <w:r w:rsidRPr="00B05D47">
        <w:rPr>
          <w:rtl/>
        </w:rPr>
        <w:t>صاحب الحانوت فاشتر</w:t>
      </w:r>
      <w:r>
        <w:rPr>
          <w:rFonts w:hint="cs"/>
          <w:rtl/>
        </w:rPr>
        <w:t>ى</w:t>
      </w:r>
      <w:r w:rsidRPr="00B05D47">
        <w:rPr>
          <w:rtl/>
        </w:rPr>
        <w:t xml:space="preserve"> منه قميصا</w:t>
      </w:r>
      <w:r>
        <w:rPr>
          <w:rFonts w:hint="cs"/>
          <w:rtl/>
        </w:rPr>
        <w:t>ً</w:t>
      </w:r>
      <w:r w:rsidRPr="00B05D47">
        <w:rPr>
          <w:rtl/>
        </w:rPr>
        <w:t xml:space="preserve"> باربعة دراهم</w:t>
      </w:r>
      <w:r>
        <w:rPr>
          <w:rtl/>
        </w:rPr>
        <w:t xml:space="preserve"> و</w:t>
      </w:r>
      <w:r w:rsidRPr="00B05D47">
        <w:rPr>
          <w:rtl/>
        </w:rPr>
        <w:t>بق</w:t>
      </w:r>
      <w:r>
        <w:rPr>
          <w:rtl/>
        </w:rPr>
        <w:t>ي</w:t>
      </w:r>
      <w:r w:rsidRPr="00B05D47">
        <w:rPr>
          <w:rtl/>
        </w:rPr>
        <w:t xml:space="preserve"> معه درهمان فاذا هو بجارية</w:t>
      </w:r>
      <w:r>
        <w:rPr>
          <w:rtl/>
        </w:rPr>
        <w:t xml:space="preserve"> في </w:t>
      </w:r>
      <w:r w:rsidRPr="00B05D47">
        <w:rPr>
          <w:rtl/>
        </w:rPr>
        <w:t>الطريق تبك</w:t>
      </w:r>
      <w:r>
        <w:rPr>
          <w:rtl/>
        </w:rPr>
        <w:t xml:space="preserve">ي ، </w:t>
      </w:r>
      <w:r w:rsidRPr="00B05D47">
        <w:rPr>
          <w:rtl/>
        </w:rPr>
        <w:t>فقال ما يبكيك؟ قالت</w:t>
      </w:r>
      <w:r>
        <w:rPr>
          <w:rtl/>
        </w:rPr>
        <w:t xml:space="preserve"> : </w:t>
      </w:r>
      <w:r w:rsidRPr="00B05D47">
        <w:rPr>
          <w:rtl/>
        </w:rPr>
        <w:t>يا رسول اللّه دفع ال</w:t>
      </w:r>
      <w:r>
        <w:rPr>
          <w:rFonts w:hint="cs"/>
          <w:rtl/>
        </w:rPr>
        <w:t>ى</w:t>
      </w:r>
      <w:r w:rsidRPr="00B05D47">
        <w:rPr>
          <w:rtl/>
        </w:rPr>
        <w:t xml:space="preserve"> أهلي درهمين أشتر</w:t>
      </w:r>
      <w:r>
        <w:rPr>
          <w:rtl/>
        </w:rPr>
        <w:t>ي</w:t>
      </w:r>
      <w:r w:rsidRPr="00B05D47">
        <w:rPr>
          <w:rtl/>
        </w:rPr>
        <w:t xml:space="preserve"> بهما دقيقا فهلكا</w:t>
      </w:r>
      <w:r>
        <w:rPr>
          <w:rtl/>
        </w:rPr>
        <w:t xml:space="preserve"> ، </w:t>
      </w:r>
      <w:r w:rsidRPr="00B05D47">
        <w:rPr>
          <w:rtl/>
        </w:rPr>
        <w:t>فدفع</w:t>
      </w:r>
      <w:r>
        <w:rPr>
          <w:rtl/>
        </w:rPr>
        <w:t xml:space="preserve"> النبي صلّى </w:t>
      </w:r>
      <w:r w:rsidRPr="00B05D47">
        <w:rPr>
          <w:rtl/>
        </w:rPr>
        <w:t>اللّه عليه</w:t>
      </w:r>
      <w:r>
        <w:rPr>
          <w:rtl/>
        </w:rPr>
        <w:t xml:space="preserve"> و (آله) و</w:t>
      </w:r>
      <w:r w:rsidRPr="00B05D47">
        <w:rPr>
          <w:rtl/>
        </w:rPr>
        <w:t>سلم اليها الدرهمين الباقيين ثم ولت</w:t>
      </w:r>
      <w:r>
        <w:rPr>
          <w:rtl/>
        </w:rPr>
        <w:t xml:space="preserve"> و</w:t>
      </w:r>
      <w:r w:rsidRPr="00B05D47">
        <w:rPr>
          <w:rtl/>
        </w:rPr>
        <w:t>ه</w:t>
      </w:r>
      <w:r>
        <w:rPr>
          <w:rtl/>
        </w:rPr>
        <w:t>ي</w:t>
      </w:r>
      <w:r w:rsidRPr="00B05D47">
        <w:rPr>
          <w:rtl/>
        </w:rPr>
        <w:t xml:space="preserve"> تبك</w:t>
      </w:r>
      <w:r>
        <w:rPr>
          <w:rtl/>
        </w:rPr>
        <w:t xml:space="preserve">ي ، </w:t>
      </w:r>
      <w:r w:rsidRPr="00B05D47">
        <w:rPr>
          <w:rtl/>
        </w:rPr>
        <w:t>فدعاها فقال</w:t>
      </w:r>
      <w:r>
        <w:rPr>
          <w:rtl/>
        </w:rPr>
        <w:t xml:space="preserve"> : </w:t>
      </w:r>
      <w:r w:rsidRPr="00B05D47">
        <w:rPr>
          <w:rtl/>
        </w:rPr>
        <w:t>ما يبكيك</w:t>
      </w:r>
      <w:r>
        <w:rPr>
          <w:rtl/>
        </w:rPr>
        <w:t xml:space="preserve"> و</w:t>
      </w:r>
      <w:r w:rsidRPr="00B05D47">
        <w:rPr>
          <w:rtl/>
        </w:rPr>
        <w:t>قد أخذت الدرهمين؟ فقالت أخاف أن يضربون</w:t>
      </w:r>
      <w:r>
        <w:rPr>
          <w:rtl/>
        </w:rPr>
        <w:t xml:space="preserve">ي ، </w:t>
      </w:r>
      <w:r w:rsidRPr="00B05D47">
        <w:rPr>
          <w:rtl/>
        </w:rPr>
        <w:t>فمش</w:t>
      </w:r>
      <w:r>
        <w:rPr>
          <w:rtl/>
        </w:rPr>
        <w:t>ي</w:t>
      </w:r>
      <w:r w:rsidRPr="00B05D47">
        <w:rPr>
          <w:rtl/>
        </w:rPr>
        <w:t xml:space="preserve"> معها</w:t>
      </w:r>
      <w:r>
        <w:rPr>
          <w:rtl/>
        </w:rPr>
        <w:t xml:space="preserve"> الى </w:t>
      </w:r>
      <w:r w:rsidRPr="00B05D47">
        <w:rPr>
          <w:rtl/>
        </w:rPr>
        <w:t>أهلها فسلم فعرفوا صوته</w:t>
      </w:r>
      <w:r>
        <w:rPr>
          <w:rtl/>
        </w:rPr>
        <w:t xml:space="preserve"> ، </w:t>
      </w:r>
      <w:r w:rsidRPr="00B05D47">
        <w:rPr>
          <w:rtl/>
        </w:rPr>
        <w:t>ثم عاد فسلم</w:t>
      </w:r>
      <w:r>
        <w:rPr>
          <w:rtl/>
        </w:rPr>
        <w:t xml:space="preserve"> ، </w:t>
      </w:r>
      <w:r w:rsidRPr="00B05D47">
        <w:rPr>
          <w:rtl/>
        </w:rPr>
        <w:t>ثم عاد فثلث فردوا فقال أسمعتم أول السلام؟ فقالوا</w:t>
      </w:r>
      <w:r>
        <w:rPr>
          <w:rtl/>
        </w:rPr>
        <w:t xml:space="preserve"> : </w:t>
      </w:r>
      <w:r w:rsidRPr="00B05D47">
        <w:rPr>
          <w:rtl/>
        </w:rPr>
        <w:t>نعم</w:t>
      </w:r>
      <w:r>
        <w:rPr>
          <w:rtl/>
        </w:rPr>
        <w:t xml:space="preserve"> و</w:t>
      </w:r>
      <w:r w:rsidRPr="00B05D47">
        <w:rPr>
          <w:rtl/>
        </w:rPr>
        <w:t>لكن أحببنا أن تزيدنا من السلام فما اشخصك بابينا</w:t>
      </w:r>
      <w:r>
        <w:rPr>
          <w:rtl/>
        </w:rPr>
        <w:t xml:space="preserve"> و</w:t>
      </w:r>
      <w:r w:rsidRPr="00B05D47">
        <w:rPr>
          <w:rtl/>
        </w:rPr>
        <w:t>أمنا؟ قال أشفقت هذه الجارية أن تضربوها</w:t>
      </w:r>
      <w:r>
        <w:rPr>
          <w:rtl/>
        </w:rPr>
        <w:t xml:space="preserve"> ، </w:t>
      </w:r>
      <w:r w:rsidRPr="00B05D47">
        <w:rPr>
          <w:rtl/>
        </w:rPr>
        <w:t>قال صاحبها ه</w:t>
      </w:r>
      <w:r>
        <w:rPr>
          <w:rtl/>
        </w:rPr>
        <w:t>ي</w:t>
      </w:r>
      <w:r w:rsidRPr="00B05D47">
        <w:rPr>
          <w:rtl/>
        </w:rPr>
        <w:t xml:space="preserve"> حرة لوجه اللّه لممشاك معها</w:t>
      </w:r>
      <w:r>
        <w:rPr>
          <w:rtl/>
        </w:rPr>
        <w:t xml:space="preserve"> ، </w:t>
      </w:r>
      <w:r w:rsidRPr="00B05D47">
        <w:rPr>
          <w:rtl/>
        </w:rPr>
        <w:t>فبشرهم رسول اللّه</w:t>
      </w:r>
      <w:r>
        <w:rPr>
          <w:rtl/>
        </w:rPr>
        <w:t xml:space="preserve"> صلّى </w:t>
      </w:r>
      <w:r w:rsidRPr="00B05D47">
        <w:rPr>
          <w:rtl/>
        </w:rPr>
        <w:t>اللّه عليه</w:t>
      </w:r>
      <w:r>
        <w:rPr>
          <w:rtl/>
        </w:rPr>
        <w:t xml:space="preserve"> و (آله) </w:t>
      </w:r>
      <w:r w:rsidRPr="00B05D47">
        <w:rPr>
          <w:rtl/>
        </w:rPr>
        <w:t>بالخير</w:t>
      </w:r>
      <w:r>
        <w:rPr>
          <w:rtl/>
        </w:rPr>
        <w:t xml:space="preserve"> و</w:t>
      </w:r>
      <w:r w:rsidRPr="00B05D47">
        <w:rPr>
          <w:rtl/>
        </w:rPr>
        <w:t>بالجنة</w:t>
      </w:r>
      <w:r>
        <w:rPr>
          <w:rtl/>
        </w:rPr>
        <w:t xml:space="preserve"> ، و</w:t>
      </w:r>
      <w:r w:rsidRPr="00B05D47">
        <w:rPr>
          <w:rtl/>
        </w:rPr>
        <w:t>قال لقد بارك اللّه</w:t>
      </w:r>
      <w:r>
        <w:rPr>
          <w:rtl/>
        </w:rPr>
        <w:t xml:space="preserve"> في </w:t>
      </w:r>
      <w:r w:rsidRPr="00B05D47">
        <w:rPr>
          <w:rtl/>
        </w:rPr>
        <w:t>العشرة كسا اللّه نبيه قميصا</w:t>
      </w:r>
      <w:r>
        <w:rPr>
          <w:rFonts w:hint="cs"/>
          <w:rtl/>
        </w:rPr>
        <w:t>ً</w:t>
      </w:r>
      <w:r>
        <w:rPr>
          <w:rtl/>
        </w:rPr>
        <w:t xml:space="preserve"> و</w:t>
      </w:r>
      <w:r w:rsidRPr="00B05D47">
        <w:rPr>
          <w:rtl/>
        </w:rPr>
        <w:t>رجلا من الانصار قميصا</w:t>
      </w:r>
      <w:r>
        <w:rPr>
          <w:rFonts w:hint="cs"/>
          <w:rtl/>
        </w:rPr>
        <w:t>ً</w:t>
      </w:r>
      <w:r>
        <w:rPr>
          <w:rtl/>
        </w:rPr>
        <w:t xml:space="preserve"> ، و</w:t>
      </w:r>
      <w:r w:rsidRPr="00B05D47">
        <w:rPr>
          <w:rtl/>
        </w:rPr>
        <w:t>أعتق منها رقبة</w:t>
      </w:r>
      <w:r>
        <w:rPr>
          <w:rtl/>
        </w:rPr>
        <w:t xml:space="preserve"> ، و</w:t>
      </w:r>
      <w:r w:rsidRPr="00B05D47">
        <w:rPr>
          <w:rtl/>
        </w:rPr>
        <w:t>أحمد اللّه هو الذ</w:t>
      </w:r>
      <w:r>
        <w:rPr>
          <w:rtl/>
        </w:rPr>
        <w:t>ي</w:t>
      </w:r>
      <w:r w:rsidRPr="00B05D47">
        <w:rPr>
          <w:rtl/>
        </w:rPr>
        <w:t xml:space="preserve"> رزقنا هذا بقدرته</w:t>
      </w:r>
      <w:r>
        <w:rPr>
          <w:rtl/>
        </w:rPr>
        <w:t xml:space="preserve">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701D8F">
      <w:pPr>
        <w:pStyle w:val="Heading2Center"/>
        <w:rPr>
          <w:rtl/>
        </w:rPr>
      </w:pPr>
      <w:r w:rsidRPr="00B05D47">
        <w:rPr>
          <w:rtl/>
        </w:rPr>
        <w:br w:type="page"/>
      </w:r>
      <w:bookmarkStart w:id="130" w:name="_Toc374633811"/>
      <w:bookmarkStart w:id="131" w:name="_Toc508711349"/>
      <w:r w:rsidRPr="00B05D47">
        <w:rPr>
          <w:rtl/>
        </w:rPr>
        <w:lastRenderedPageBreak/>
        <w:t>باب</w:t>
      </w:r>
      <w:r>
        <w:rPr>
          <w:rFonts w:hint="cs"/>
          <w:rtl/>
        </w:rPr>
        <w:t>ٌ</w:t>
      </w:r>
      <w:bookmarkEnd w:id="131"/>
    </w:p>
    <w:p w:rsidR="00701D8F" w:rsidRDefault="00701D8F" w:rsidP="00701D8F">
      <w:pPr>
        <w:pStyle w:val="Heading2Center"/>
        <w:rPr>
          <w:rtl/>
        </w:rPr>
      </w:pPr>
      <w:bookmarkStart w:id="132" w:name="_Toc508711350"/>
      <w:r w:rsidRPr="00B05D47">
        <w:rPr>
          <w:rtl/>
        </w:rPr>
        <w:t xml:space="preserve">في شجاعة النبي </w:t>
      </w:r>
      <w:r w:rsidRPr="00B83FBD">
        <w:rPr>
          <w:rStyle w:val="libAlaemChar"/>
          <w:rtl/>
        </w:rPr>
        <w:t>صلى‌الله‌عليه‌وآله‌وسلم</w:t>
      </w:r>
      <w:r>
        <w:rPr>
          <w:rtl/>
        </w:rPr>
        <w:t xml:space="preserve"> وحبه للشهادة</w:t>
      </w:r>
      <w:bookmarkEnd w:id="132"/>
    </w:p>
    <w:p w:rsidR="00701D8F" w:rsidRDefault="00701D8F" w:rsidP="00701D8F">
      <w:pPr>
        <w:pStyle w:val="Heading2Center"/>
        <w:rPr>
          <w:rtl/>
        </w:rPr>
      </w:pPr>
      <w:bookmarkStart w:id="133" w:name="_Toc508711351"/>
      <w:r>
        <w:rPr>
          <w:rtl/>
        </w:rPr>
        <w:t>و</w:t>
      </w:r>
      <w:r w:rsidRPr="00B05D47">
        <w:rPr>
          <w:rtl/>
        </w:rPr>
        <w:t>قتال جبرئيل</w:t>
      </w:r>
      <w:r>
        <w:rPr>
          <w:rtl/>
        </w:rPr>
        <w:t xml:space="preserve"> و</w:t>
      </w:r>
      <w:r w:rsidRPr="00B05D47">
        <w:rPr>
          <w:rtl/>
        </w:rPr>
        <w:t>ميكائيل عنه</w:t>
      </w:r>
      <w:bookmarkEnd w:id="130"/>
      <w:bookmarkEnd w:id="133"/>
    </w:p>
    <w:p w:rsidR="00701D8F" w:rsidRDefault="00701D8F" w:rsidP="00F242FC">
      <w:pPr>
        <w:pStyle w:val="libNormal"/>
        <w:rPr>
          <w:rtl/>
        </w:rPr>
      </w:pPr>
      <w:r w:rsidRPr="00FA1E7B">
        <w:rPr>
          <w:rStyle w:val="libBold2Char"/>
          <w:rtl/>
        </w:rPr>
        <w:t>[أقول]</w:t>
      </w:r>
      <w:r>
        <w:rPr>
          <w:rtl/>
        </w:rPr>
        <w:t xml:space="preserve"> </w:t>
      </w:r>
      <w:r w:rsidRPr="00B05D47">
        <w:rPr>
          <w:rtl/>
        </w:rPr>
        <w:t>تقدم</w:t>
      </w:r>
      <w:r>
        <w:rPr>
          <w:rtl/>
        </w:rPr>
        <w:t xml:space="preserve"> في </w:t>
      </w:r>
      <w:r w:rsidRPr="00B05D47">
        <w:rPr>
          <w:rtl/>
        </w:rPr>
        <w:t>الباب السابق بعض ما دل عل</w:t>
      </w:r>
      <w:r>
        <w:rPr>
          <w:rFonts w:hint="cs"/>
          <w:rtl/>
        </w:rPr>
        <w:t>ى</w:t>
      </w:r>
      <w:r w:rsidRPr="00B05D47">
        <w:rPr>
          <w:rtl/>
        </w:rPr>
        <w:t xml:space="preserve"> كونه</w:t>
      </w:r>
      <w:r>
        <w:rPr>
          <w:rtl/>
        </w:rPr>
        <w:t xml:space="preserve"> صلّى </w:t>
      </w:r>
      <w:r w:rsidRPr="00B05D47">
        <w:rPr>
          <w:rtl/>
        </w:rPr>
        <w:t>اللّه عليه</w:t>
      </w:r>
      <w:r>
        <w:rPr>
          <w:rtl/>
        </w:rPr>
        <w:t xml:space="preserve"> و (آله) و</w:t>
      </w:r>
      <w:r w:rsidRPr="00B05D47">
        <w:rPr>
          <w:rtl/>
        </w:rPr>
        <w:t>سلم أشجع الناس</w:t>
      </w:r>
      <w:r>
        <w:rPr>
          <w:rtl/>
        </w:rPr>
        <w:t xml:space="preserve"> ، و</w:t>
      </w:r>
      <w:r w:rsidRPr="00B05D47">
        <w:rPr>
          <w:rtl/>
        </w:rPr>
        <w:t>هذه جملة أخر</w:t>
      </w:r>
      <w:r>
        <w:rPr>
          <w:rFonts w:hint="cs"/>
          <w:rtl/>
        </w:rPr>
        <w:t>ى</w:t>
      </w:r>
      <w:r w:rsidRPr="00B05D47">
        <w:rPr>
          <w:rtl/>
        </w:rPr>
        <w:t xml:space="preserve"> وردت</w:t>
      </w:r>
      <w:r>
        <w:rPr>
          <w:rtl/>
        </w:rPr>
        <w:t xml:space="preserve"> في </w:t>
      </w:r>
      <w:r w:rsidRPr="00B05D47">
        <w:rPr>
          <w:rtl/>
        </w:rPr>
        <w:t>ذلك.</w:t>
      </w:r>
    </w:p>
    <w:p w:rsidR="00701D8F" w:rsidRPr="00B05D47" w:rsidRDefault="00701D8F" w:rsidP="00F242FC">
      <w:pPr>
        <w:pStyle w:val="libNormal"/>
        <w:rPr>
          <w:rtl/>
        </w:rPr>
      </w:pPr>
      <w:r w:rsidRPr="00FA1E7B">
        <w:rPr>
          <w:rStyle w:val="libBold2Char"/>
          <w:rtl/>
        </w:rPr>
        <w:t>[صحيح البخاري]</w:t>
      </w:r>
      <w:r>
        <w:rPr>
          <w:rtl/>
        </w:rPr>
        <w:t xml:space="preserve"> في </w:t>
      </w:r>
      <w:r w:rsidRPr="00B05D47">
        <w:rPr>
          <w:rtl/>
        </w:rPr>
        <w:t>الجهاد</w:t>
      </w:r>
      <w:r>
        <w:rPr>
          <w:rtl/>
        </w:rPr>
        <w:t xml:space="preserve"> و</w:t>
      </w:r>
      <w:r w:rsidRPr="00B05D47">
        <w:rPr>
          <w:rtl/>
        </w:rPr>
        <w:t>السير</w:t>
      </w:r>
      <w:r>
        <w:rPr>
          <w:rtl/>
        </w:rPr>
        <w:t xml:space="preserve"> ، في </w:t>
      </w:r>
      <w:r w:rsidRPr="00B05D47">
        <w:rPr>
          <w:rtl/>
        </w:rPr>
        <w:t>باب من قاد دابة غيره</w:t>
      </w:r>
      <w:r>
        <w:rPr>
          <w:rtl/>
        </w:rPr>
        <w:t xml:space="preserve"> في </w:t>
      </w:r>
      <w:r w:rsidRPr="00B05D47">
        <w:rPr>
          <w:rtl/>
        </w:rPr>
        <w:t>الحرب</w:t>
      </w:r>
      <w:r>
        <w:rPr>
          <w:rtl/>
        </w:rPr>
        <w:t xml:space="preserve"> (روى) </w:t>
      </w:r>
      <w:r w:rsidRPr="00B05D47">
        <w:rPr>
          <w:rtl/>
        </w:rPr>
        <w:t>بسنده عن اب</w:t>
      </w:r>
      <w:r>
        <w:rPr>
          <w:rtl/>
        </w:rPr>
        <w:t>ي</w:t>
      </w:r>
      <w:r w:rsidRPr="00B05D47">
        <w:rPr>
          <w:rtl/>
        </w:rPr>
        <w:t xml:space="preserve"> اسحاق</w:t>
      </w:r>
      <w:r>
        <w:rPr>
          <w:rtl/>
        </w:rPr>
        <w:t xml:space="preserve"> ، </w:t>
      </w:r>
      <w:r w:rsidRPr="00B05D47">
        <w:rPr>
          <w:rtl/>
        </w:rPr>
        <w:t>قال رجل للبراء بن عازب</w:t>
      </w:r>
      <w:r>
        <w:rPr>
          <w:rtl/>
        </w:rPr>
        <w:t xml:space="preserve"> : </w:t>
      </w:r>
      <w:r w:rsidRPr="00B05D47">
        <w:rPr>
          <w:rtl/>
        </w:rPr>
        <w:t>أفررتم عن رسول اللّه</w:t>
      </w:r>
      <w:r>
        <w:rPr>
          <w:rtl/>
        </w:rPr>
        <w:t xml:space="preserve"> صلّى </w:t>
      </w:r>
      <w:r w:rsidRPr="00B05D47">
        <w:rPr>
          <w:rtl/>
        </w:rPr>
        <w:t>اللّه عليه</w:t>
      </w:r>
      <w:r>
        <w:rPr>
          <w:rtl/>
        </w:rPr>
        <w:t xml:space="preserve"> و (آله) و</w:t>
      </w:r>
      <w:r w:rsidRPr="00B05D47">
        <w:rPr>
          <w:rtl/>
        </w:rPr>
        <w:t>سلم يوم حنين؟ قال لكن رسول اللّه</w:t>
      </w:r>
      <w:r>
        <w:rPr>
          <w:rtl/>
        </w:rPr>
        <w:t xml:space="preserve"> صلّى </w:t>
      </w:r>
      <w:r w:rsidRPr="00B05D47">
        <w:rPr>
          <w:rtl/>
        </w:rPr>
        <w:t>اللّه عليه</w:t>
      </w:r>
      <w:r>
        <w:rPr>
          <w:rtl/>
        </w:rPr>
        <w:t xml:space="preserve"> و (آله) و</w:t>
      </w:r>
      <w:r w:rsidRPr="00B05D47">
        <w:rPr>
          <w:rtl/>
        </w:rPr>
        <w:t>سلم لم يفر</w:t>
      </w:r>
      <w:r>
        <w:rPr>
          <w:rtl/>
        </w:rPr>
        <w:t xml:space="preserve"> ، </w:t>
      </w:r>
      <w:r w:rsidRPr="00B05D47">
        <w:rPr>
          <w:rtl/>
        </w:rPr>
        <w:t>إن هوازن كانوا قوما</w:t>
      </w:r>
      <w:r>
        <w:rPr>
          <w:rFonts w:hint="cs"/>
          <w:rtl/>
        </w:rPr>
        <w:t>ً</w:t>
      </w:r>
      <w:r w:rsidRPr="00B05D47">
        <w:rPr>
          <w:rtl/>
        </w:rPr>
        <w:t xml:space="preserve"> رماة</w:t>
      </w:r>
      <w:r>
        <w:rPr>
          <w:rtl/>
        </w:rPr>
        <w:t xml:space="preserve"> و</w:t>
      </w:r>
      <w:r w:rsidRPr="00B05D47">
        <w:rPr>
          <w:rtl/>
        </w:rPr>
        <w:t>إنا لما لقيناهم حملنا عليهم فانهزموا</w:t>
      </w:r>
      <w:r>
        <w:rPr>
          <w:rtl/>
        </w:rPr>
        <w:t xml:space="preserve"> ، </w:t>
      </w:r>
      <w:r w:rsidRPr="00B05D47">
        <w:rPr>
          <w:rtl/>
        </w:rPr>
        <w:t>فاقبل المسلمون عل</w:t>
      </w:r>
      <w:r>
        <w:rPr>
          <w:rFonts w:hint="cs"/>
          <w:rtl/>
        </w:rPr>
        <w:t>ى</w:t>
      </w:r>
      <w:r w:rsidRPr="00B05D47">
        <w:rPr>
          <w:rtl/>
        </w:rPr>
        <w:t xml:space="preserve"> الغنائم</w:t>
      </w:r>
      <w:r>
        <w:rPr>
          <w:rtl/>
        </w:rPr>
        <w:t xml:space="preserve"> و</w:t>
      </w:r>
      <w:r w:rsidRPr="00B05D47">
        <w:rPr>
          <w:rtl/>
        </w:rPr>
        <w:t>استقبلونا بالسهام</w:t>
      </w:r>
      <w:r>
        <w:rPr>
          <w:rtl/>
        </w:rPr>
        <w:t xml:space="preserve"> ، </w:t>
      </w:r>
      <w:r w:rsidRPr="00B05D47">
        <w:rPr>
          <w:rtl/>
        </w:rPr>
        <w:t>فاما رسول اللّه</w:t>
      </w:r>
      <w:r>
        <w:rPr>
          <w:rtl/>
        </w:rPr>
        <w:t xml:space="preserve"> صلّى </w:t>
      </w:r>
      <w:r w:rsidRPr="00B05D47">
        <w:rPr>
          <w:rtl/>
        </w:rPr>
        <w:t>اللّه عليه</w:t>
      </w:r>
      <w:r>
        <w:rPr>
          <w:rtl/>
        </w:rPr>
        <w:t xml:space="preserve"> و (آله) و</w:t>
      </w:r>
      <w:r w:rsidRPr="00B05D47">
        <w:rPr>
          <w:rtl/>
        </w:rPr>
        <w:t>سلم فلم يفر فلقد رأيته</w:t>
      </w:r>
      <w:r>
        <w:rPr>
          <w:rtl/>
        </w:rPr>
        <w:t xml:space="preserve"> و</w:t>
      </w:r>
      <w:r w:rsidRPr="00B05D47">
        <w:rPr>
          <w:rtl/>
        </w:rPr>
        <w:t>انه لعل</w:t>
      </w:r>
      <w:r>
        <w:rPr>
          <w:rFonts w:hint="cs"/>
          <w:rtl/>
        </w:rPr>
        <w:t>ى</w:t>
      </w:r>
      <w:r w:rsidRPr="00B05D47">
        <w:rPr>
          <w:rtl/>
        </w:rPr>
        <w:t xml:space="preserve"> بغلته البيضاء</w:t>
      </w:r>
      <w:r>
        <w:rPr>
          <w:rtl/>
        </w:rPr>
        <w:t xml:space="preserve"> و</w:t>
      </w:r>
      <w:r w:rsidRPr="00B05D47">
        <w:rPr>
          <w:rtl/>
        </w:rPr>
        <w:t>ان أبا سفيان</w:t>
      </w:r>
      <w:r>
        <w:rPr>
          <w:rtl/>
        </w:rPr>
        <w:t xml:space="preserve"> ـ </w:t>
      </w:r>
      <w:r w:rsidRPr="00B05D47">
        <w:rPr>
          <w:rtl/>
        </w:rPr>
        <w:t>يعن</w:t>
      </w:r>
      <w:r>
        <w:rPr>
          <w:rtl/>
        </w:rPr>
        <w:t>ي</w:t>
      </w:r>
      <w:r w:rsidRPr="00B05D47">
        <w:rPr>
          <w:rtl/>
        </w:rPr>
        <w:t xml:space="preserve"> أبا سفيان بن الحارث بن عبد المطلب ابن عم</w:t>
      </w:r>
      <w:r>
        <w:rPr>
          <w:rtl/>
        </w:rPr>
        <w:t xml:space="preserve"> النبي صلّى </w:t>
      </w:r>
      <w:r w:rsidRPr="00B05D47">
        <w:rPr>
          <w:rtl/>
        </w:rPr>
        <w:t>اللّه عليه</w:t>
      </w:r>
      <w:r>
        <w:rPr>
          <w:rtl/>
        </w:rPr>
        <w:t xml:space="preserve"> و (آله) و</w:t>
      </w:r>
      <w:r w:rsidRPr="00B05D47">
        <w:rPr>
          <w:rtl/>
        </w:rPr>
        <w:t>سلم</w:t>
      </w:r>
      <w:r>
        <w:rPr>
          <w:rtl/>
        </w:rPr>
        <w:t xml:space="preserve"> ـ </w:t>
      </w:r>
      <w:r w:rsidRPr="00B05D47">
        <w:rPr>
          <w:rtl/>
        </w:rPr>
        <w:t>آخذ بلجامها</w:t>
      </w:r>
      <w:r>
        <w:rPr>
          <w:rtl/>
        </w:rPr>
        <w:t xml:space="preserve"> ـ و</w:t>
      </w:r>
      <w:r w:rsidRPr="00B05D47">
        <w:rPr>
          <w:rtl/>
        </w:rPr>
        <w:t>النب</w:t>
      </w:r>
      <w:r>
        <w:rPr>
          <w:rtl/>
        </w:rPr>
        <w:t xml:space="preserve">ي صلّى </w:t>
      </w:r>
      <w:r w:rsidRPr="00B05D47">
        <w:rPr>
          <w:rtl/>
        </w:rPr>
        <w:t>اللّه عليه</w:t>
      </w:r>
      <w:r>
        <w:rPr>
          <w:rtl/>
        </w:rPr>
        <w:t xml:space="preserve"> و (آله) و</w:t>
      </w:r>
      <w:r w:rsidRPr="00B05D47">
        <w:rPr>
          <w:rtl/>
        </w:rPr>
        <w:t>سلم يقول</w:t>
      </w:r>
      <w:r>
        <w:rPr>
          <w:rtl/>
        </w:rPr>
        <w:t xml:space="preserve"> : </w:t>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sidRPr="00B05D47">
              <w:rPr>
                <w:rtl/>
              </w:rPr>
              <w:t>أنا</w:t>
            </w:r>
            <w:r>
              <w:rPr>
                <w:rtl/>
              </w:rPr>
              <w:t xml:space="preserve"> النبي </w:t>
            </w:r>
            <w:r w:rsidRPr="00B05D47">
              <w:rPr>
                <w:rtl/>
              </w:rPr>
              <w:t>لا كذب</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sidRPr="00B05D47">
              <w:rPr>
                <w:rtl/>
              </w:rPr>
              <w:t>أنا ابن عبد المطلب</w:t>
            </w:r>
            <w:r w:rsidRPr="00193AD4">
              <w:rPr>
                <w:rStyle w:val="libPoemTiniChar0"/>
                <w:rtl/>
              </w:rPr>
              <w:br/>
              <w:t> </w:t>
            </w:r>
          </w:p>
        </w:tc>
      </w:tr>
    </w:tbl>
    <w:p w:rsidR="00701D8F" w:rsidRDefault="00701D8F" w:rsidP="00F242FC">
      <w:pPr>
        <w:pStyle w:val="libNormal"/>
        <w:rPr>
          <w:rtl/>
        </w:rPr>
      </w:pPr>
      <w:r w:rsidRPr="00FA1E7B">
        <w:rPr>
          <w:rStyle w:val="libBold2Char"/>
          <w:rtl/>
        </w:rPr>
        <w:t>[مسند الإمام أحمد بن حنبل ج 1</w:t>
      </w:r>
      <w:r w:rsidRPr="00FA1E7B">
        <w:rPr>
          <w:rStyle w:val="libBold2Char"/>
          <w:rFonts w:eastAsia="MS Mincho" w:hint="eastAsia"/>
          <w:rtl/>
        </w:rPr>
        <w:t xml:space="preserve"> </w:t>
      </w:r>
      <w:r w:rsidRPr="00FA1E7B">
        <w:rPr>
          <w:rStyle w:val="libBold2Char"/>
          <w:rtl/>
        </w:rPr>
        <w:t>ص 86</w:t>
      </w:r>
      <w:r w:rsidRPr="00FA1E7B">
        <w:rPr>
          <w:rStyle w:val="libBold2Char"/>
          <w:rFonts w:eastAsia="MS Mincho" w:hint="eastAsia"/>
          <w:rtl/>
        </w:rPr>
        <w:t>]</w:t>
      </w:r>
      <w:r>
        <w:rPr>
          <w:rtl/>
        </w:rPr>
        <w:t xml:space="preserve"> روى </w:t>
      </w:r>
      <w:r w:rsidRPr="00B05D47">
        <w:rPr>
          <w:rtl/>
        </w:rPr>
        <w:t>بسنده عن عل</w:t>
      </w:r>
      <w:r>
        <w:rPr>
          <w:rtl/>
        </w:rPr>
        <w:t>ي</w:t>
      </w:r>
      <w:r w:rsidRPr="00B05D47">
        <w:rPr>
          <w:rtl/>
        </w:rPr>
        <w:t xml:space="preserve"> </w:t>
      </w:r>
      <w:r w:rsidRPr="00B83FBD">
        <w:rPr>
          <w:rStyle w:val="libAlaemChar"/>
          <w:rtl/>
        </w:rPr>
        <w:t>عليه‌السلام</w:t>
      </w:r>
      <w:r>
        <w:rPr>
          <w:rtl/>
        </w:rPr>
        <w:t xml:space="preserve"> ، </w:t>
      </w:r>
      <w:r w:rsidRPr="00B05D47">
        <w:rPr>
          <w:rtl/>
        </w:rPr>
        <w:t>قال لقد رأيتنا يوم بدر</w:t>
      </w:r>
      <w:r>
        <w:rPr>
          <w:rtl/>
        </w:rPr>
        <w:t xml:space="preserve"> و</w:t>
      </w:r>
      <w:r w:rsidRPr="00B05D47">
        <w:rPr>
          <w:rtl/>
        </w:rPr>
        <w:t>نحن نلوذ برسول اللّه</w:t>
      </w:r>
      <w:r>
        <w:rPr>
          <w:rtl/>
        </w:rPr>
        <w:t xml:space="preserve"> صلّى </w:t>
      </w:r>
      <w:r w:rsidRPr="00B05D47">
        <w:rPr>
          <w:rtl/>
        </w:rPr>
        <w:t>اللّه عليه</w:t>
      </w:r>
      <w:r>
        <w:rPr>
          <w:rtl/>
        </w:rPr>
        <w:t xml:space="preserve"> و (آله)</w:t>
      </w:r>
    </w:p>
    <w:p w:rsidR="00701D8F" w:rsidRDefault="00701D8F" w:rsidP="00B83FBD">
      <w:pPr>
        <w:pStyle w:val="libNormal0"/>
        <w:rPr>
          <w:rtl/>
        </w:rPr>
      </w:pPr>
      <w:r>
        <w:rPr>
          <w:rtl/>
        </w:rPr>
        <w:br w:type="page"/>
      </w:r>
      <w:r>
        <w:rPr>
          <w:rtl/>
        </w:rPr>
        <w:lastRenderedPageBreak/>
        <w:t>و</w:t>
      </w:r>
      <w:r w:rsidRPr="00B05D47">
        <w:rPr>
          <w:rtl/>
        </w:rPr>
        <w:t>سلم</w:t>
      </w:r>
      <w:r>
        <w:rPr>
          <w:rtl/>
        </w:rPr>
        <w:t xml:space="preserve"> و</w:t>
      </w:r>
      <w:r w:rsidRPr="00B05D47">
        <w:rPr>
          <w:rtl/>
        </w:rPr>
        <w:t>هو أقربنا</w:t>
      </w:r>
      <w:r>
        <w:rPr>
          <w:rtl/>
        </w:rPr>
        <w:t xml:space="preserve"> الى </w:t>
      </w:r>
      <w:r w:rsidRPr="00B05D47">
        <w:rPr>
          <w:rtl/>
        </w:rPr>
        <w:t>العدو</w:t>
      </w:r>
      <w:r>
        <w:rPr>
          <w:rtl/>
        </w:rPr>
        <w:t xml:space="preserve"> ، و</w:t>
      </w:r>
      <w:r w:rsidRPr="00B05D47">
        <w:rPr>
          <w:rtl/>
        </w:rPr>
        <w:t>كان من أشد الناس يومئذ بأسا.</w:t>
      </w:r>
    </w:p>
    <w:p w:rsidR="00701D8F" w:rsidRDefault="00701D8F" w:rsidP="00F242FC">
      <w:pPr>
        <w:pStyle w:val="libNormal"/>
        <w:rPr>
          <w:rtl/>
        </w:rPr>
      </w:pPr>
      <w:r w:rsidRPr="00FA1E7B">
        <w:rPr>
          <w:rStyle w:val="libBold2Char"/>
          <w:rtl/>
        </w:rPr>
        <w:t>[مسند الإمام احمد بن حنبل ج 1</w:t>
      </w:r>
      <w:r w:rsidRPr="00FA1E7B">
        <w:rPr>
          <w:rStyle w:val="libBold2Char"/>
          <w:rFonts w:eastAsia="MS Mincho" w:hint="eastAsia"/>
          <w:rtl/>
        </w:rPr>
        <w:t xml:space="preserve"> </w:t>
      </w:r>
      <w:r w:rsidRPr="00FA1E7B">
        <w:rPr>
          <w:rStyle w:val="libBold2Char"/>
          <w:rtl/>
        </w:rPr>
        <w:t>ص 158</w:t>
      </w:r>
      <w:r w:rsidRPr="00FA1E7B">
        <w:rPr>
          <w:rStyle w:val="libBold2Char"/>
          <w:rFonts w:eastAsia="MS Mincho" w:hint="eastAsia"/>
          <w:rtl/>
        </w:rPr>
        <w:t>]</w:t>
      </w:r>
      <w:r>
        <w:rPr>
          <w:rtl/>
        </w:rPr>
        <w:t xml:space="preserve"> روى </w:t>
      </w:r>
      <w:r w:rsidRPr="00B05D47">
        <w:rPr>
          <w:rtl/>
        </w:rPr>
        <w:t>بسنده عن عل</w:t>
      </w:r>
      <w:r>
        <w:rPr>
          <w:rtl/>
        </w:rPr>
        <w:t>ي</w:t>
      </w:r>
      <w:r w:rsidRPr="00B05D47">
        <w:rPr>
          <w:rtl/>
        </w:rPr>
        <w:t xml:space="preserve"> </w:t>
      </w:r>
      <w:r w:rsidRPr="00B83FBD">
        <w:rPr>
          <w:rStyle w:val="libAlaemChar"/>
          <w:rtl/>
        </w:rPr>
        <w:t>عليه‌السلام</w:t>
      </w:r>
      <w:r>
        <w:rPr>
          <w:rtl/>
        </w:rPr>
        <w:t xml:space="preserve"> ، </w:t>
      </w:r>
      <w:r w:rsidRPr="00B05D47">
        <w:rPr>
          <w:rtl/>
        </w:rPr>
        <w:t>قال</w:t>
      </w:r>
      <w:r>
        <w:rPr>
          <w:rtl/>
        </w:rPr>
        <w:t xml:space="preserve"> : </w:t>
      </w:r>
      <w:r w:rsidRPr="00B05D47">
        <w:rPr>
          <w:rtl/>
        </w:rPr>
        <w:t xml:space="preserve">كنا </w:t>
      </w:r>
      <w:r>
        <w:rPr>
          <w:rFonts w:hint="cs"/>
          <w:rtl/>
        </w:rPr>
        <w:t>ا</w:t>
      </w:r>
      <w:r w:rsidRPr="00B05D47">
        <w:rPr>
          <w:rtl/>
        </w:rPr>
        <w:t>ذا احمر البأس</w:t>
      </w:r>
      <w:r>
        <w:rPr>
          <w:rtl/>
        </w:rPr>
        <w:t xml:space="preserve"> و</w:t>
      </w:r>
      <w:r w:rsidRPr="00B05D47">
        <w:rPr>
          <w:rtl/>
        </w:rPr>
        <w:t>لق</w:t>
      </w:r>
      <w:r>
        <w:rPr>
          <w:rtl/>
        </w:rPr>
        <w:t>ي</w:t>
      </w:r>
      <w:r w:rsidRPr="00B05D47">
        <w:rPr>
          <w:rtl/>
        </w:rPr>
        <w:t xml:space="preserve"> القوم اتقينا برسول اللّه</w:t>
      </w:r>
      <w:r>
        <w:rPr>
          <w:rtl/>
        </w:rPr>
        <w:t xml:space="preserve"> صلّى </w:t>
      </w:r>
      <w:r w:rsidRPr="00B05D47">
        <w:rPr>
          <w:rtl/>
        </w:rPr>
        <w:t>اللّه عليه</w:t>
      </w:r>
      <w:r>
        <w:rPr>
          <w:rtl/>
        </w:rPr>
        <w:t xml:space="preserve"> و (آله) و</w:t>
      </w:r>
      <w:r w:rsidRPr="00B05D47">
        <w:rPr>
          <w:rtl/>
        </w:rPr>
        <w:t>سلم فما يكون منا أحد أدن</w:t>
      </w:r>
      <w:r>
        <w:rPr>
          <w:rFonts w:hint="cs"/>
          <w:rtl/>
        </w:rPr>
        <w:t>ى</w:t>
      </w:r>
      <w:r w:rsidRPr="00B05D47">
        <w:rPr>
          <w:rtl/>
        </w:rPr>
        <w:t xml:space="preserve"> من القوم منه.</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27</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 عن البراء بن عازب قال كنا إذا احمر البأس نتق</w:t>
      </w:r>
      <w:r>
        <w:rPr>
          <w:rtl/>
        </w:rPr>
        <w:t>ي</w:t>
      </w:r>
      <w:r w:rsidRPr="00B05D47">
        <w:rPr>
          <w:rtl/>
        </w:rPr>
        <w:t xml:space="preserve"> برسول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ان الشجاع الذ</w:t>
      </w:r>
      <w:r>
        <w:rPr>
          <w:rtl/>
        </w:rPr>
        <w:t>ي</w:t>
      </w:r>
      <w:r w:rsidRPr="00B05D47">
        <w:rPr>
          <w:rtl/>
        </w:rPr>
        <w:t xml:space="preserve"> يحاذ</w:t>
      </w:r>
      <w:r>
        <w:rPr>
          <w:rtl/>
        </w:rPr>
        <w:t>ي</w:t>
      </w:r>
      <w:r w:rsidRPr="00B05D47">
        <w:rPr>
          <w:rtl/>
        </w:rPr>
        <w:t xml:space="preserve"> به</w:t>
      </w:r>
      <w:r>
        <w:rPr>
          <w:rtl/>
        </w:rPr>
        <w:t xml:space="preserve"> (</w:t>
      </w:r>
      <w:r w:rsidRPr="00B05D47">
        <w:rPr>
          <w:rtl/>
        </w:rPr>
        <w:t>قال</w:t>
      </w:r>
      <w:r>
        <w:rPr>
          <w:rtl/>
        </w:rPr>
        <w:t xml:space="preserve">) </w:t>
      </w:r>
      <w:r w:rsidRPr="00B05D47">
        <w:rPr>
          <w:rtl/>
        </w:rPr>
        <w:t>أخرجه ابن اب</w:t>
      </w:r>
      <w:r>
        <w:rPr>
          <w:rtl/>
        </w:rPr>
        <w:t>ي</w:t>
      </w:r>
      <w:r w:rsidRPr="00B05D47">
        <w:rPr>
          <w:rtl/>
        </w:rPr>
        <w:t xml:space="preserve"> شيبة.</w:t>
      </w:r>
    </w:p>
    <w:p w:rsidR="00701D8F" w:rsidRDefault="00701D8F" w:rsidP="00F242FC">
      <w:pPr>
        <w:pStyle w:val="libNormal"/>
        <w:rPr>
          <w:rtl/>
        </w:rPr>
      </w:pPr>
      <w:r w:rsidRPr="00FA1E7B">
        <w:rPr>
          <w:rStyle w:val="libBold2Char"/>
          <w:rtl/>
        </w:rPr>
        <w:t>[كنز العمال ج 5</w:t>
      </w:r>
      <w:r w:rsidRPr="00FA1E7B">
        <w:rPr>
          <w:rStyle w:val="libBold2Char"/>
          <w:rFonts w:eastAsia="MS Mincho" w:hint="eastAsia"/>
          <w:rtl/>
        </w:rPr>
        <w:t xml:space="preserve"> </w:t>
      </w:r>
      <w:r w:rsidRPr="00FA1E7B">
        <w:rPr>
          <w:rStyle w:val="libBold2Char"/>
          <w:rFonts w:hint="cs"/>
          <w:rtl/>
        </w:rPr>
        <w:t>ص 27</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انس عن المقداد</w:t>
      </w:r>
      <w:r>
        <w:rPr>
          <w:rtl/>
        </w:rPr>
        <w:t xml:space="preserve"> ، </w:t>
      </w:r>
      <w:r w:rsidRPr="00B05D47">
        <w:rPr>
          <w:rtl/>
        </w:rPr>
        <w:t>قال</w:t>
      </w:r>
      <w:r>
        <w:rPr>
          <w:rtl/>
        </w:rPr>
        <w:t xml:space="preserve"> : </w:t>
      </w:r>
      <w:r w:rsidRPr="00B05D47">
        <w:rPr>
          <w:rtl/>
        </w:rPr>
        <w:t>لما تصاففنا للقتال</w:t>
      </w:r>
      <w:r>
        <w:rPr>
          <w:rtl/>
        </w:rPr>
        <w:t xml:space="preserve"> ـ </w:t>
      </w:r>
      <w:r w:rsidRPr="00B05D47">
        <w:rPr>
          <w:rtl/>
        </w:rPr>
        <w:t>يعن</w:t>
      </w:r>
      <w:r>
        <w:rPr>
          <w:rtl/>
        </w:rPr>
        <w:t>ي</w:t>
      </w:r>
      <w:r w:rsidRPr="00B05D47">
        <w:rPr>
          <w:rtl/>
        </w:rPr>
        <w:t xml:space="preserve"> يوم احد</w:t>
      </w:r>
      <w:r>
        <w:rPr>
          <w:rtl/>
        </w:rPr>
        <w:t xml:space="preserve"> ـ </w:t>
      </w:r>
      <w:r w:rsidRPr="00B05D47">
        <w:rPr>
          <w:rtl/>
        </w:rPr>
        <w:t>جلس رسول اللّه</w:t>
      </w:r>
      <w:r>
        <w:rPr>
          <w:rtl/>
        </w:rPr>
        <w:t xml:space="preserve"> صلّى </w:t>
      </w:r>
      <w:r w:rsidRPr="00B05D47">
        <w:rPr>
          <w:rtl/>
        </w:rPr>
        <w:t>اللّه عليه</w:t>
      </w:r>
      <w:r>
        <w:rPr>
          <w:rtl/>
        </w:rPr>
        <w:t xml:space="preserve"> و (آله) و</w:t>
      </w:r>
      <w:r w:rsidRPr="00B05D47">
        <w:rPr>
          <w:rtl/>
        </w:rPr>
        <w:t>سلم تحت راية مصعب بن عمير</w:t>
      </w:r>
      <w:r>
        <w:rPr>
          <w:rtl/>
        </w:rPr>
        <w:t xml:space="preserve"> ، </w:t>
      </w:r>
      <w:r w:rsidRPr="00B05D47">
        <w:rPr>
          <w:rtl/>
        </w:rPr>
        <w:t>فلما قتل أصحاب اللواء هزم المشركون الهزيمة الأول</w:t>
      </w:r>
      <w:r>
        <w:rPr>
          <w:rFonts w:hint="cs"/>
          <w:rtl/>
        </w:rPr>
        <w:t>ى</w:t>
      </w:r>
      <w:r>
        <w:rPr>
          <w:rtl/>
        </w:rPr>
        <w:t xml:space="preserve"> و</w:t>
      </w:r>
      <w:r w:rsidRPr="00B05D47">
        <w:rPr>
          <w:rtl/>
        </w:rPr>
        <w:t>أغار المسلمون عل</w:t>
      </w:r>
      <w:r>
        <w:rPr>
          <w:rFonts w:hint="cs"/>
          <w:rtl/>
        </w:rPr>
        <w:t>ى</w:t>
      </w:r>
      <w:r w:rsidRPr="00B05D47">
        <w:rPr>
          <w:rtl/>
        </w:rPr>
        <w:t xml:space="preserve"> عسكرهم فانتهبوا ثم كروا عل</w:t>
      </w:r>
      <w:r>
        <w:rPr>
          <w:rFonts w:hint="cs"/>
          <w:rtl/>
        </w:rPr>
        <w:t>ى</w:t>
      </w:r>
      <w:r w:rsidRPr="00B05D47">
        <w:rPr>
          <w:rtl/>
        </w:rPr>
        <w:t xml:space="preserve"> المسلمين فاتوا من خلفهم فتفرق الناس</w:t>
      </w:r>
      <w:r>
        <w:rPr>
          <w:rtl/>
        </w:rPr>
        <w:t xml:space="preserve"> و</w:t>
      </w:r>
      <w:r w:rsidRPr="00B05D47">
        <w:rPr>
          <w:rtl/>
        </w:rPr>
        <w:t>ناد</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أصحاب الألوية فاخذ اللواء مصعب بن عمير ثم قتل</w:t>
      </w:r>
      <w:r>
        <w:rPr>
          <w:rtl/>
        </w:rPr>
        <w:t xml:space="preserve"> (الى </w:t>
      </w:r>
      <w:r w:rsidRPr="00B05D47">
        <w:rPr>
          <w:rtl/>
        </w:rPr>
        <w:t>أن قال</w:t>
      </w:r>
      <w:r>
        <w:rPr>
          <w:rtl/>
        </w:rPr>
        <w:t>) و</w:t>
      </w:r>
      <w:r w:rsidRPr="00B05D47">
        <w:rPr>
          <w:rtl/>
        </w:rPr>
        <w:t>ناد</w:t>
      </w:r>
      <w:r>
        <w:rPr>
          <w:rFonts w:hint="cs"/>
          <w:rtl/>
        </w:rPr>
        <w:t>ى</w:t>
      </w:r>
      <w:r w:rsidRPr="00B05D47">
        <w:rPr>
          <w:rtl/>
        </w:rPr>
        <w:t xml:space="preserve"> المشركون بشعارهم يا للعز</w:t>
      </w:r>
      <w:r>
        <w:rPr>
          <w:rFonts w:hint="cs"/>
          <w:rtl/>
        </w:rPr>
        <w:t>ى</w:t>
      </w:r>
      <w:r w:rsidRPr="00B05D47">
        <w:rPr>
          <w:rtl/>
        </w:rPr>
        <w:t xml:space="preserve"> يا للهبل</w:t>
      </w:r>
      <w:r>
        <w:rPr>
          <w:rtl/>
        </w:rPr>
        <w:t xml:space="preserve"> ، </w:t>
      </w:r>
      <w:r w:rsidRPr="00B05D47">
        <w:rPr>
          <w:rtl/>
        </w:rPr>
        <w:t>فاوجعوا</w:t>
      </w:r>
      <w:r>
        <w:rPr>
          <w:rtl/>
        </w:rPr>
        <w:t xml:space="preserve"> و</w:t>
      </w:r>
      <w:r w:rsidRPr="00B05D47">
        <w:rPr>
          <w:rtl/>
        </w:rPr>
        <w:t>اللّه فينا قتلا ذريعا</w:t>
      </w:r>
      <w:r>
        <w:rPr>
          <w:rFonts w:hint="cs"/>
          <w:rtl/>
        </w:rPr>
        <w:t>ً</w:t>
      </w:r>
      <w:r>
        <w:rPr>
          <w:rtl/>
        </w:rPr>
        <w:t xml:space="preserve"> و</w:t>
      </w:r>
      <w:r w:rsidRPr="00B05D47">
        <w:rPr>
          <w:rtl/>
        </w:rPr>
        <w:t>نالوا من رسول اللّه</w:t>
      </w:r>
      <w:r>
        <w:rPr>
          <w:rtl/>
        </w:rPr>
        <w:t xml:space="preserve"> صلّى </w:t>
      </w:r>
      <w:r w:rsidRPr="00B05D47">
        <w:rPr>
          <w:rtl/>
        </w:rPr>
        <w:t>اللّه عليه</w:t>
      </w:r>
      <w:r>
        <w:rPr>
          <w:rtl/>
        </w:rPr>
        <w:t xml:space="preserve"> و (آله) و</w:t>
      </w:r>
      <w:r w:rsidRPr="00B05D47">
        <w:rPr>
          <w:rtl/>
        </w:rPr>
        <w:t>سلم ما نالوا</w:t>
      </w:r>
      <w:r>
        <w:rPr>
          <w:rtl/>
        </w:rPr>
        <w:t xml:space="preserve"> ، و</w:t>
      </w:r>
      <w:r w:rsidRPr="00B05D47">
        <w:rPr>
          <w:rtl/>
        </w:rPr>
        <w:t>الذ</w:t>
      </w:r>
      <w:r>
        <w:rPr>
          <w:rtl/>
        </w:rPr>
        <w:t>ي</w:t>
      </w:r>
      <w:r w:rsidRPr="00B05D47">
        <w:rPr>
          <w:rtl/>
        </w:rPr>
        <w:t xml:space="preserve"> بعثه بالحق إن رأيت رسول اللّه</w:t>
      </w:r>
      <w:r>
        <w:rPr>
          <w:rtl/>
        </w:rPr>
        <w:t xml:space="preserve"> صلّى </w:t>
      </w:r>
      <w:r w:rsidRPr="00B05D47">
        <w:rPr>
          <w:rtl/>
        </w:rPr>
        <w:t>اللّه عليه</w:t>
      </w:r>
      <w:r>
        <w:rPr>
          <w:rtl/>
        </w:rPr>
        <w:t xml:space="preserve"> و (آله) و</w:t>
      </w:r>
      <w:r w:rsidRPr="00B05D47">
        <w:rPr>
          <w:rtl/>
        </w:rPr>
        <w:t>سلم زال شبرا</w:t>
      </w:r>
      <w:r>
        <w:rPr>
          <w:rFonts w:hint="cs"/>
          <w:rtl/>
        </w:rPr>
        <w:t>ً</w:t>
      </w:r>
      <w:r w:rsidRPr="00B05D47">
        <w:rPr>
          <w:rtl/>
        </w:rPr>
        <w:t xml:space="preserve"> واحدا</w:t>
      </w:r>
      <w:r>
        <w:rPr>
          <w:rFonts w:hint="cs"/>
          <w:rtl/>
        </w:rPr>
        <w:t>ً</w:t>
      </w:r>
      <w:r>
        <w:rPr>
          <w:rtl/>
        </w:rPr>
        <w:t xml:space="preserve"> ، </w:t>
      </w:r>
      <w:r w:rsidRPr="00B05D47">
        <w:rPr>
          <w:rtl/>
        </w:rPr>
        <w:t>إنه لف</w:t>
      </w:r>
      <w:r>
        <w:rPr>
          <w:rtl/>
        </w:rPr>
        <w:t>ي</w:t>
      </w:r>
      <w:r w:rsidRPr="00B05D47">
        <w:rPr>
          <w:rtl/>
        </w:rPr>
        <w:t xml:space="preserve"> وجه العدو تثوب اليه طائفة من أصحابه مرة</w:t>
      </w:r>
      <w:r>
        <w:rPr>
          <w:rtl/>
        </w:rPr>
        <w:t xml:space="preserve"> و</w:t>
      </w:r>
      <w:r w:rsidRPr="00B05D47">
        <w:rPr>
          <w:rtl/>
        </w:rPr>
        <w:t>تتفرق عنه مرة</w:t>
      </w:r>
      <w:r>
        <w:rPr>
          <w:rtl/>
        </w:rPr>
        <w:t xml:space="preserve"> ، </w:t>
      </w:r>
      <w:r w:rsidRPr="00B05D47">
        <w:rPr>
          <w:rtl/>
        </w:rPr>
        <w:t>فربما رأيته قائما يرم</w:t>
      </w:r>
      <w:r>
        <w:rPr>
          <w:rtl/>
        </w:rPr>
        <w:t>ي</w:t>
      </w:r>
      <w:r w:rsidRPr="00B05D47">
        <w:rPr>
          <w:rtl/>
        </w:rPr>
        <w:t xml:space="preserve"> عن قوسه أو يرم</w:t>
      </w:r>
      <w:r>
        <w:rPr>
          <w:rtl/>
        </w:rPr>
        <w:t>ي</w:t>
      </w:r>
      <w:r w:rsidRPr="00B05D47">
        <w:rPr>
          <w:rtl/>
        </w:rPr>
        <w:t xml:space="preserve"> بالحجر</w:t>
      </w:r>
      <w:r>
        <w:rPr>
          <w:rtl/>
        </w:rPr>
        <w:t xml:space="preserve"> حتى </w:t>
      </w:r>
      <w:r w:rsidRPr="00B05D47">
        <w:rPr>
          <w:rtl/>
        </w:rPr>
        <w:t>تحاجروا</w:t>
      </w:r>
      <w:r>
        <w:rPr>
          <w:rtl/>
        </w:rPr>
        <w:t xml:space="preserve"> ، </w:t>
      </w:r>
      <w:r w:rsidRPr="00B05D47">
        <w:rPr>
          <w:rtl/>
        </w:rPr>
        <w:t>الحديث</w:t>
      </w:r>
      <w:r>
        <w:rPr>
          <w:rtl/>
        </w:rPr>
        <w:t xml:space="preserve"> (</w:t>
      </w:r>
      <w:r w:rsidRPr="00B05D47">
        <w:rPr>
          <w:rtl/>
        </w:rPr>
        <w:t>قال</w:t>
      </w:r>
      <w:r>
        <w:rPr>
          <w:rtl/>
        </w:rPr>
        <w:t xml:space="preserve">) </w:t>
      </w:r>
      <w:r w:rsidRPr="00B05D47">
        <w:rPr>
          <w:rtl/>
        </w:rPr>
        <w:t>أخرجه الواقد</w:t>
      </w:r>
      <w:r>
        <w:rPr>
          <w:rtl/>
        </w:rPr>
        <w:t>ي</w:t>
      </w:r>
      <w:r w:rsidRPr="00B05D47">
        <w:rPr>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التمن</w:t>
      </w:r>
      <w:r>
        <w:rPr>
          <w:rtl/>
        </w:rPr>
        <w:t xml:space="preserve">ي ، </w:t>
      </w:r>
      <w:r w:rsidRPr="00B05D47">
        <w:rPr>
          <w:rtl/>
        </w:rPr>
        <w:t>الحديث الأول</w:t>
      </w:r>
      <w:r>
        <w:rPr>
          <w:rtl/>
        </w:rPr>
        <w:t xml:space="preserve"> (روى) </w:t>
      </w:r>
      <w:r w:rsidRPr="00B05D47">
        <w:rPr>
          <w:rtl/>
        </w:rPr>
        <w:t>بسنده عن اب</w:t>
      </w:r>
      <w:r>
        <w:rPr>
          <w:rtl/>
        </w:rPr>
        <w:t>ي</w:t>
      </w:r>
      <w:r w:rsidRPr="00B05D47">
        <w:rPr>
          <w:rtl/>
        </w:rPr>
        <w:t xml:space="preserve"> هريرة</w:t>
      </w:r>
      <w:r>
        <w:rPr>
          <w:rtl/>
        </w:rPr>
        <w:t xml:space="preserve"> ، </w:t>
      </w:r>
      <w:r w:rsidRPr="00B05D47">
        <w:rPr>
          <w:rtl/>
        </w:rPr>
        <w:t>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و</w:t>
      </w:r>
      <w:r w:rsidRPr="00B05D47">
        <w:rPr>
          <w:rtl/>
        </w:rPr>
        <w:t>الذ</w:t>
      </w:r>
      <w:r>
        <w:rPr>
          <w:rtl/>
        </w:rPr>
        <w:t>ي</w:t>
      </w:r>
      <w:r w:rsidRPr="00B05D47">
        <w:rPr>
          <w:rtl/>
        </w:rPr>
        <w:t xml:space="preserve"> نفس</w:t>
      </w:r>
      <w:r>
        <w:rPr>
          <w:rtl/>
        </w:rPr>
        <w:t>ي</w:t>
      </w:r>
      <w:r w:rsidRPr="00B05D47">
        <w:rPr>
          <w:rtl/>
        </w:rPr>
        <w:t xml:space="preserve"> بيده لو لا أن رجالا يكرهون أن يتخلفوا بعد</w:t>
      </w:r>
      <w:r>
        <w:rPr>
          <w:rtl/>
        </w:rPr>
        <w:t>ي و</w:t>
      </w:r>
      <w:r w:rsidRPr="00B05D47">
        <w:rPr>
          <w:rtl/>
        </w:rPr>
        <w:t>لا أجد ما احملهم ما تخلفت</w:t>
      </w:r>
      <w:r>
        <w:rPr>
          <w:rtl/>
        </w:rPr>
        <w:t xml:space="preserve"> ، </w:t>
      </w:r>
      <w:r w:rsidRPr="00B05D47">
        <w:rPr>
          <w:rtl/>
        </w:rPr>
        <w:t>لوددت أن</w:t>
      </w:r>
      <w:r>
        <w:rPr>
          <w:rtl/>
        </w:rPr>
        <w:t>ي</w:t>
      </w:r>
      <w:r w:rsidRPr="00B05D47">
        <w:rPr>
          <w:rtl/>
        </w:rPr>
        <w:t xml:space="preserve"> اقتل</w:t>
      </w:r>
      <w:r>
        <w:rPr>
          <w:rtl/>
        </w:rPr>
        <w:t xml:space="preserve"> في </w:t>
      </w:r>
      <w:r w:rsidRPr="00B05D47">
        <w:rPr>
          <w:rtl/>
        </w:rPr>
        <w:t>سبيل اللّه ثم أحي</w:t>
      </w:r>
      <w:r>
        <w:rPr>
          <w:rtl/>
        </w:rPr>
        <w:t>ي</w:t>
      </w:r>
      <w:r w:rsidRPr="00B05D47">
        <w:rPr>
          <w:rtl/>
        </w:rPr>
        <w:t xml:space="preserve"> ثم أ</w:t>
      </w:r>
      <w:r>
        <w:rPr>
          <w:rFonts w:hint="cs"/>
          <w:rtl/>
        </w:rPr>
        <w:t>ُ</w:t>
      </w:r>
      <w:r w:rsidRPr="00B05D47">
        <w:rPr>
          <w:rtl/>
        </w:rPr>
        <w:t>قتل ثم أ</w:t>
      </w:r>
      <w:r>
        <w:rPr>
          <w:rFonts w:hint="cs"/>
          <w:rtl/>
        </w:rPr>
        <w:t>ُ</w:t>
      </w:r>
      <w:r w:rsidRPr="00B05D47">
        <w:rPr>
          <w:rtl/>
        </w:rPr>
        <w:t>حي ثم ا</w:t>
      </w:r>
      <w:r>
        <w:rPr>
          <w:rFonts w:hint="cs"/>
          <w:rtl/>
        </w:rPr>
        <w:t>ُ</w:t>
      </w:r>
      <w:r w:rsidRPr="00B05D47">
        <w:rPr>
          <w:rtl/>
        </w:rPr>
        <w:t>قتل ثم أ</w:t>
      </w:r>
      <w:r>
        <w:rPr>
          <w:rFonts w:hint="cs"/>
          <w:rtl/>
        </w:rPr>
        <w:t>ُ</w:t>
      </w:r>
      <w:r w:rsidRPr="00B05D47">
        <w:rPr>
          <w:rtl/>
        </w:rPr>
        <w:t>حي ثم أ</w:t>
      </w:r>
      <w:r>
        <w:rPr>
          <w:rFonts w:hint="cs"/>
          <w:rtl/>
        </w:rPr>
        <w:t>ُ</w:t>
      </w:r>
      <w:r w:rsidRPr="00B05D47">
        <w:rPr>
          <w:rtl/>
        </w:rPr>
        <w:t>قتل.</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إذ همت طائفتان</w:t>
      </w:r>
      <w:r>
        <w:rPr>
          <w:rtl/>
        </w:rPr>
        <w:t xml:space="preserve"> (روى) </w:t>
      </w:r>
      <w:r w:rsidRPr="00B05D47">
        <w:rPr>
          <w:rtl/>
        </w:rPr>
        <w:t>بسنده عن سعد بن اب</w:t>
      </w:r>
      <w:r>
        <w:rPr>
          <w:rtl/>
        </w:rPr>
        <w:t>ي</w:t>
      </w:r>
      <w:r w:rsidRPr="00B05D47">
        <w:rPr>
          <w:rtl/>
        </w:rPr>
        <w:t xml:space="preserve"> وقاص</w:t>
      </w:r>
      <w:r>
        <w:rPr>
          <w:rtl/>
        </w:rPr>
        <w:t xml:space="preserve"> ، </w:t>
      </w:r>
      <w:r w:rsidRPr="00B05D47">
        <w:rPr>
          <w:rtl/>
        </w:rPr>
        <w:t>قال</w:t>
      </w:r>
      <w:r>
        <w:rPr>
          <w:rtl/>
        </w:rPr>
        <w:t xml:space="preserve"> : </w:t>
      </w:r>
      <w:r w:rsidRPr="00B05D47">
        <w:rPr>
          <w:rtl/>
        </w:rPr>
        <w:t>رأيت رسول اللّه</w:t>
      </w:r>
      <w:r>
        <w:rPr>
          <w:rtl/>
        </w:rPr>
        <w:t xml:space="preserve"> صلّى </w:t>
      </w:r>
      <w:r w:rsidRPr="00B05D47">
        <w:rPr>
          <w:rtl/>
        </w:rPr>
        <w:t>اللّه</w:t>
      </w:r>
    </w:p>
    <w:p w:rsidR="00701D8F" w:rsidRDefault="00701D8F" w:rsidP="00B83FBD">
      <w:pPr>
        <w:pStyle w:val="libNormal0"/>
        <w:rPr>
          <w:rtl/>
        </w:rPr>
      </w:pPr>
      <w:r>
        <w:rPr>
          <w:rtl/>
        </w:rPr>
        <w:br w:type="page"/>
      </w:r>
      <w:r w:rsidRPr="00B05D47">
        <w:rPr>
          <w:rtl/>
        </w:rPr>
        <w:lastRenderedPageBreak/>
        <w:t>عليه</w:t>
      </w:r>
      <w:r>
        <w:rPr>
          <w:rtl/>
        </w:rPr>
        <w:t xml:space="preserve"> و (آله) و</w:t>
      </w:r>
      <w:r w:rsidRPr="00B05D47">
        <w:rPr>
          <w:rtl/>
        </w:rPr>
        <w:t>سلم يوم أحد</w:t>
      </w:r>
      <w:r>
        <w:rPr>
          <w:rtl/>
        </w:rPr>
        <w:t xml:space="preserve"> و</w:t>
      </w:r>
      <w:r w:rsidRPr="00B05D47">
        <w:rPr>
          <w:rtl/>
        </w:rPr>
        <w:t>معه رجلان يقاتلان عنه</w:t>
      </w:r>
      <w:r>
        <w:rPr>
          <w:rtl/>
        </w:rPr>
        <w:t xml:space="preserve"> ، </w:t>
      </w:r>
      <w:r w:rsidRPr="00B05D47">
        <w:rPr>
          <w:rtl/>
        </w:rPr>
        <w:t>عليهما ثياب بيض ك</w:t>
      </w:r>
      <w:r>
        <w:rPr>
          <w:rFonts w:hint="cs"/>
          <w:rtl/>
        </w:rPr>
        <w:t>أ</w:t>
      </w:r>
      <w:r w:rsidRPr="00B05D47">
        <w:rPr>
          <w:rtl/>
        </w:rPr>
        <w:t>شد القتال ما رأيتهما قبل</w:t>
      </w:r>
      <w:r>
        <w:rPr>
          <w:rtl/>
        </w:rPr>
        <w:t xml:space="preserve"> و</w:t>
      </w:r>
      <w:r w:rsidRPr="00B05D47">
        <w:rPr>
          <w:rtl/>
        </w:rPr>
        <w:t>لا بعد</w:t>
      </w:r>
      <w:r>
        <w:rPr>
          <w:rtl/>
        </w:rPr>
        <w:t xml:space="preserve"> (</w:t>
      </w:r>
      <w:r w:rsidRPr="00B05D47">
        <w:rPr>
          <w:rtl/>
        </w:rPr>
        <w:t>أقول</w:t>
      </w:r>
      <w:r>
        <w:rPr>
          <w:rtl/>
        </w:rPr>
        <w:t>) و</w:t>
      </w:r>
      <w:r w:rsidRPr="00B05D47">
        <w:rPr>
          <w:rtl/>
        </w:rPr>
        <w:t>رواه مسلم</w:t>
      </w:r>
      <w:r>
        <w:rPr>
          <w:rtl/>
        </w:rPr>
        <w:t xml:space="preserve"> ايضاً في </w:t>
      </w:r>
      <w:r w:rsidRPr="00B05D47">
        <w:rPr>
          <w:rtl/>
        </w:rPr>
        <w:t>صحيحه</w:t>
      </w:r>
      <w:r>
        <w:rPr>
          <w:rtl/>
        </w:rPr>
        <w:t xml:space="preserve"> في </w:t>
      </w:r>
      <w:r w:rsidRPr="00B05D47">
        <w:rPr>
          <w:rtl/>
        </w:rPr>
        <w:t>كتاب الفضائل</w:t>
      </w:r>
      <w:r>
        <w:rPr>
          <w:rtl/>
        </w:rPr>
        <w:t xml:space="preserve"> ، في </w:t>
      </w:r>
      <w:r w:rsidRPr="00B05D47">
        <w:rPr>
          <w:rtl/>
        </w:rPr>
        <w:t>باب قتال جبريل</w:t>
      </w:r>
      <w:r>
        <w:rPr>
          <w:rtl/>
        </w:rPr>
        <w:t xml:space="preserve"> و</w:t>
      </w:r>
      <w:r w:rsidRPr="00B05D47">
        <w:rPr>
          <w:rtl/>
        </w:rPr>
        <w:t>ميكائيل عن</w:t>
      </w:r>
      <w:r>
        <w:rPr>
          <w:rtl/>
        </w:rPr>
        <w:t xml:space="preserve"> النبي صلّى </w:t>
      </w:r>
      <w:r w:rsidRPr="00B05D47">
        <w:rPr>
          <w:rtl/>
        </w:rPr>
        <w:t>اللّه عليه</w:t>
      </w:r>
      <w:r>
        <w:rPr>
          <w:rtl/>
        </w:rPr>
        <w:t xml:space="preserve"> و (آله) </w:t>
      </w:r>
      <w:r w:rsidRPr="00B05D47">
        <w:rPr>
          <w:rtl/>
        </w:rPr>
        <w:t>يوم أ</w:t>
      </w:r>
      <w:r>
        <w:rPr>
          <w:rFonts w:hint="cs"/>
          <w:rtl/>
        </w:rPr>
        <w:t>ُ</w:t>
      </w:r>
      <w:r w:rsidRPr="00B05D47">
        <w:rPr>
          <w:rtl/>
        </w:rPr>
        <w:t>حد</w:t>
      </w:r>
      <w:r>
        <w:rPr>
          <w:rtl/>
        </w:rPr>
        <w:t xml:space="preserve"> (</w:t>
      </w:r>
      <w:r w:rsidRPr="00B05D47">
        <w:rPr>
          <w:rtl/>
        </w:rPr>
        <w:t>قال</w:t>
      </w:r>
      <w:r>
        <w:rPr>
          <w:rtl/>
        </w:rPr>
        <w:t xml:space="preserve">) </w:t>
      </w:r>
      <w:r w:rsidRPr="00B05D47">
        <w:rPr>
          <w:rtl/>
        </w:rPr>
        <w:t>فيه</w:t>
      </w:r>
      <w:r>
        <w:rPr>
          <w:rtl/>
        </w:rPr>
        <w:t xml:space="preserve"> : </w:t>
      </w:r>
      <w:r w:rsidRPr="00B05D47">
        <w:rPr>
          <w:rtl/>
        </w:rPr>
        <w:t>يعن</w:t>
      </w:r>
      <w:r>
        <w:rPr>
          <w:rtl/>
        </w:rPr>
        <w:t>ي</w:t>
      </w:r>
      <w:r w:rsidRPr="00B05D47">
        <w:rPr>
          <w:rtl/>
        </w:rPr>
        <w:t xml:space="preserve"> جبرئيل</w:t>
      </w:r>
      <w:r>
        <w:rPr>
          <w:rtl/>
        </w:rPr>
        <w:t xml:space="preserve"> و</w:t>
      </w:r>
      <w:r w:rsidRPr="00B05D47">
        <w:rPr>
          <w:rtl/>
        </w:rPr>
        <w:t>ميكائيل.</w:t>
      </w:r>
    </w:p>
    <w:p w:rsidR="00701D8F" w:rsidRDefault="00701D8F" w:rsidP="00701D8F">
      <w:pPr>
        <w:pStyle w:val="Heading2Center"/>
        <w:rPr>
          <w:rtl/>
        </w:rPr>
      </w:pPr>
      <w:r>
        <w:rPr>
          <w:rtl/>
        </w:rPr>
        <w:br w:type="page"/>
      </w:r>
      <w:bookmarkStart w:id="134" w:name="_Toc374633812"/>
      <w:bookmarkStart w:id="135" w:name="_Toc508711352"/>
      <w:r w:rsidRPr="00B05D47">
        <w:rPr>
          <w:rtl/>
        </w:rPr>
        <w:lastRenderedPageBreak/>
        <w:t>باب</w:t>
      </w:r>
      <w:bookmarkEnd w:id="135"/>
    </w:p>
    <w:p w:rsidR="00701D8F" w:rsidRDefault="00701D8F" w:rsidP="00701D8F">
      <w:pPr>
        <w:pStyle w:val="Heading2Center"/>
        <w:rPr>
          <w:rtl/>
        </w:rPr>
      </w:pPr>
      <w:bookmarkStart w:id="136" w:name="_Toc508711353"/>
      <w:r w:rsidRPr="00B05D47">
        <w:rPr>
          <w:rtl/>
        </w:rPr>
        <w:t>ف</w:t>
      </w:r>
      <w:r>
        <w:rPr>
          <w:rtl/>
        </w:rPr>
        <w:t>ي</w:t>
      </w:r>
      <w:r w:rsidRPr="00B05D47">
        <w:rPr>
          <w:rtl/>
        </w:rPr>
        <w:t xml:space="preserve"> اخلاق</w:t>
      </w:r>
      <w:r>
        <w:rPr>
          <w:rtl/>
        </w:rPr>
        <w:t xml:space="preserve"> النبي </w:t>
      </w:r>
      <w:r w:rsidRPr="00B83FBD">
        <w:rPr>
          <w:rStyle w:val="libAlaemChar"/>
          <w:rtl/>
        </w:rPr>
        <w:t>صلى‌الله‌عليه‌وآله‌وسلم</w:t>
      </w:r>
      <w:bookmarkEnd w:id="134"/>
      <w:bookmarkEnd w:id="136"/>
    </w:p>
    <w:p w:rsidR="00701D8F" w:rsidRDefault="00701D8F" w:rsidP="00F242FC">
      <w:pPr>
        <w:pStyle w:val="libNormal"/>
        <w:rPr>
          <w:rtl/>
        </w:rPr>
      </w:pPr>
      <w:r w:rsidRPr="00FA1E7B">
        <w:rPr>
          <w:rStyle w:val="libBold2Char"/>
          <w:rtl/>
        </w:rPr>
        <w:t>[الفخر الرازي]</w:t>
      </w:r>
      <w:r>
        <w:rPr>
          <w:rtl/>
        </w:rPr>
        <w:t xml:space="preserve"> في </w:t>
      </w:r>
      <w:r w:rsidRPr="00B05D47">
        <w:rPr>
          <w:rtl/>
        </w:rPr>
        <w:t>تفسيره</w:t>
      </w:r>
      <w:r>
        <w:rPr>
          <w:rtl/>
        </w:rPr>
        <w:t xml:space="preserve"> ، في </w:t>
      </w:r>
      <w:r w:rsidRPr="00B05D47">
        <w:rPr>
          <w:rtl/>
        </w:rPr>
        <w:t>ذيل تفسير قوله</w:t>
      </w:r>
      <w:r>
        <w:rPr>
          <w:rtl/>
        </w:rPr>
        <w:t xml:space="preserve"> تعالى </w:t>
      </w:r>
      <w:r w:rsidRPr="00B83FBD">
        <w:rPr>
          <w:rStyle w:val="libAlaemChar"/>
          <w:rtl/>
        </w:rPr>
        <w:t>(</w:t>
      </w:r>
      <w:r w:rsidRPr="00B83FBD">
        <w:rPr>
          <w:rStyle w:val="libAieChar"/>
          <w:rtl/>
        </w:rPr>
        <w:t>وإِنَّكَ لَعَل</w:t>
      </w:r>
      <w:r w:rsidRPr="00B83FBD">
        <w:rPr>
          <w:rStyle w:val="libAieChar"/>
          <w:rFonts w:hint="cs"/>
          <w:rtl/>
        </w:rPr>
        <w:t>ى</w:t>
      </w:r>
      <w:r w:rsidRPr="00B83FBD">
        <w:rPr>
          <w:rStyle w:val="libAieChar"/>
          <w:rtl/>
        </w:rPr>
        <w:t>ٰ خُلُقٍ عَظِيمٍ</w:t>
      </w:r>
      <w:r w:rsidRPr="00B83FBD">
        <w:rPr>
          <w:rStyle w:val="libAlaemChar"/>
          <w:rtl/>
        </w:rPr>
        <w:t>)</w:t>
      </w:r>
      <w:r>
        <w:rPr>
          <w:rtl/>
        </w:rPr>
        <w:t xml:space="preserve"> في </w:t>
      </w:r>
      <w:r w:rsidRPr="00B05D47">
        <w:rPr>
          <w:rtl/>
        </w:rPr>
        <w:t>سورة القلم</w:t>
      </w:r>
      <w:r>
        <w:rPr>
          <w:rtl/>
        </w:rPr>
        <w:t xml:space="preserve"> ، </w:t>
      </w:r>
      <w:r w:rsidRPr="00B05D47">
        <w:rPr>
          <w:rtl/>
        </w:rPr>
        <w:t>قال</w:t>
      </w:r>
      <w:r>
        <w:rPr>
          <w:rtl/>
        </w:rPr>
        <w:t xml:space="preserve"> : و</w:t>
      </w:r>
      <w:r w:rsidRPr="00B05D47">
        <w:rPr>
          <w:rtl/>
        </w:rPr>
        <w:t>رو</w:t>
      </w:r>
      <w:r>
        <w:rPr>
          <w:rFonts w:hint="cs"/>
          <w:rtl/>
        </w:rPr>
        <w:t>ى</w:t>
      </w:r>
      <w:r w:rsidRPr="00B05D47">
        <w:rPr>
          <w:rtl/>
        </w:rPr>
        <w:t xml:space="preserve"> هشام بن عروة عن ابيه عن عائشة قالت ما كان أحد أحسن خلقا</w:t>
      </w:r>
      <w:r>
        <w:rPr>
          <w:rFonts w:hint="cs"/>
          <w:rtl/>
        </w:rPr>
        <w:t>ً</w:t>
      </w:r>
      <w:r w:rsidRPr="00B05D47">
        <w:rPr>
          <w:rtl/>
        </w:rPr>
        <w:t xml:space="preserve"> من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ما دعاه أحد</w:t>
      </w:r>
      <w:r>
        <w:rPr>
          <w:rFonts w:hint="cs"/>
          <w:rtl/>
        </w:rPr>
        <w:t>اً</w:t>
      </w:r>
      <w:r w:rsidRPr="00B05D47">
        <w:rPr>
          <w:rtl/>
        </w:rPr>
        <w:t xml:space="preserve"> من أصحابه</w:t>
      </w:r>
      <w:r>
        <w:rPr>
          <w:rtl/>
        </w:rPr>
        <w:t xml:space="preserve"> و</w:t>
      </w:r>
      <w:r w:rsidRPr="00B05D47">
        <w:rPr>
          <w:rtl/>
        </w:rPr>
        <w:t>لا من أهل بيته إلا قال لبيك</w:t>
      </w:r>
      <w:r>
        <w:rPr>
          <w:rtl/>
        </w:rPr>
        <w:t xml:space="preserve"> ، </w:t>
      </w:r>
      <w:r w:rsidRPr="00B05D47">
        <w:rPr>
          <w:rtl/>
        </w:rPr>
        <w:t>فلهذا قال</w:t>
      </w:r>
      <w:r>
        <w:rPr>
          <w:rtl/>
        </w:rPr>
        <w:t xml:space="preserve"> تعالى </w:t>
      </w:r>
      <w:r w:rsidRPr="00B83FBD">
        <w:rPr>
          <w:rStyle w:val="libAlaemChar"/>
          <w:rtl/>
        </w:rPr>
        <w:t>(</w:t>
      </w:r>
      <w:r w:rsidRPr="00B83FBD">
        <w:rPr>
          <w:rStyle w:val="libAieChar"/>
          <w:rtl/>
        </w:rPr>
        <w:t>وإِنَّكَ لَعَل</w:t>
      </w:r>
      <w:r w:rsidRPr="00B83FBD">
        <w:rPr>
          <w:rStyle w:val="libAieChar"/>
          <w:rFonts w:hint="cs"/>
          <w:rtl/>
        </w:rPr>
        <w:t>ى</w:t>
      </w:r>
      <w:r w:rsidRPr="00B83FBD">
        <w:rPr>
          <w:rStyle w:val="libAieChar"/>
          <w:rtl/>
        </w:rPr>
        <w:t>ٰ خُلُقٍ عَظِيمٍ</w:t>
      </w:r>
      <w:r w:rsidRPr="00B83FBD">
        <w:rPr>
          <w:rStyle w:val="libAlaemChar"/>
          <w:rtl/>
        </w:rPr>
        <w:t>)</w:t>
      </w:r>
      <w:r>
        <w:rPr>
          <w:rtl/>
        </w:rPr>
        <w:t>.</w:t>
      </w:r>
    </w:p>
    <w:p w:rsidR="00701D8F" w:rsidRDefault="00701D8F" w:rsidP="00F242FC">
      <w:pPr>
        <w:pStyle w:val="libNormal"/>
        <w:rPr>
          <w:rtl/>
        </w:rPr>
      </w:pPr>
      <w:r w:rsidRPr="00FA1E7B">
        <w:rPr>
          <w:rStyle w:val="libBold2Char"/>
          <w:rtl/>
        </w:rPr>
        <w:t>[الفخر الرازي]</w:t>
      </w:r>
      <w:r>
        <w:rPr>
          <w:rtl/>
        </w:rPr>
        <w:t xml:space="preserve"> في </w:t>
      </w:r>
      <w:r w:rsidRPr="00B05D47">
        <w:rPr>
          <w:rtl/>
        </w:rPr>
        <w:t>تفسيره</w:t>
      </w:r>
      <w:r>
        <w:rPr>
          <w:rtl/>
        </w:rPr>
        <w:t xml:space="preserve"> ، في </w:t>
      </w:r>
      <w:r w:rsidRPr="00B05D47">
        <w:rPr>
          <w:rtl/>
        </w:rPr>
        <w:t>ذيل تفسير قوله</w:t>
      </w:r>
      <w:r>
        <w:rPr>
          <w:rtl/>
        </w:rPr>
        <w:t xml:space="preserve"> تعالى : </w:t>
      </w:r>
      <w:r w:rsidRPr="00B83FBD">
        <w:rPr>
          <w:rStyle w:val="libAlaemChar"/>
          <w:rtl/>
        </w:rPr>
        <w:t>(</w:t>
      </w:r>
      <w:r w:rsidRPr="00B83FBD">
        <w:rPr>
          <w:rStyle w:val="libAieChar"/>
          <w:rtl/>
        </w:rPr>
        <w:t>إِنَّ إِل</w:t>
      </w:r>
      <w:r w:rsidRPr="00B83FBD">
        <w:rPr>
          <w:rStyle w:val="libAieChar"/>
          <w:rFonts w:hint="cs"/>
          <w:rtl/>
        </w:rPr>
        <w:t>ى</w:t>
      </w:r>
      <w:r w:rsidRPr="00B83FBD">
        <w:rPr>
          <w:rStyle w:val="libAieChar"/>
          <w:rtl/>
        </w:rPr>
        <w:t>ٰ رَبِّكَ اَلرُّجْع</w:t>
      </w:r>
      <w:r w:rsidRPr="00B83FBD">
        <w:rPr>
          <w:rStyle w:val="libAieChar"/>
          <w:rFonts w:hint="cs"/>
          <w:rtl/>
        </w:rPr>
        <w:t>ى</w:t>
      </w:r>
      <w:r w:rsidRPr="00B83FBD">
        <w:rPr>
          <w:rStyle w:val="libAieChar"/>
          <w:rtl/>
        </w:rPr>
        <w:t>ٰ</w:t>
      </w:r>
      <w:r w:rsidRPr="00B83FBD">
        <w:rPr>
          <w:rStyle w:val="libAlaemChar"/>
          <w:rtl/>
        </w:rPr>
        <w:t>)</w:t>
      </w:r>
      <w:r>
        <w:rPr>
          <w:rtl/>
        </w:rPr>
        <w:t xml:space="preserve"> في </w:t>
      </w:r>
      <w:r w:rsidRPr="00B05D47">
        <w:rPr>
          <w:rtl/>
        </w:rPr>
        <w:t>سورة اقرأ</w:t>
      </w:r>
      <w:r>
        <w:rPr>
          <w:rtl/>
        </w:rPr>
        <w:t xml:space="preserve"> (</w:t>
      </w:r>
      <w:r w:rsidRPr="00B05D47">
        <w:rPr>
          <w:rtl/>
        </w:rPr>
        <w:t>قال</w:t>
      </w:r>
      <w:r>
        <w:rPr>
          <w:rtl/>
        </w:rPr>
        <w:t xml:space="preserve">) </w:t>
      </w:r>
      <w:r w:rsidRPr="00B05D47">
        <w:rPr>
          <w:rtl/>
        </w:rPr>
        <w:t>يرو</w:t>
      </w:r>
      <w:r>
        <w:rPr>
          <w:rFonts w:hint="cs"/>
          <w:rtl/>
        </w:rPr>
        <w:t>ى</w:t>
      </w:r>
      <w:r w:rsidRPr="00B05D47">
        <w:rPr>
          <w:rtl/>
        </w:rPr>
        <w:t xml:space="preserve"> ان يهوديا</w:t>
      </w:r>
      <w:r>
        <w:rPr>
          <w:rFonts w:hint="cs"/>
          <w:rtl/>
        </w:rPr>
        <w:t>ً</w:t>
      </w:r>
      <w:r w:rsidRPr="00B05D47">
        <w:rPr>
          <w:rtl/>
        </w:rPr>
        <w:t xml:space="preserve"> من فصحاء اليهود جاء</w:t>
      </w:r>
      <w:r>
        <w:rPr>
          <w:rtl/>
        </w:rPr>
        <w:t xml:space="preserve"> الى </w:t>
      </w:r>
      <w:r w:rsidRPr="00B05D47">
        <w:rPr>
          <w:rtl/>
        </w:rPr>
        <w:t>عمر</w:t>
      </w:r>
      <w:r>
        <w:rPr>
          <w:rtl/>
        </w:rPr>
        <w:t xml:space="preserve"> في </w:t>
      </w:r>
      <w:r w:rsidRPr="00B05D47">
        <w:rPr>
          <w:rtl/>
        </w:rPr>
        <w:t>أيام خلافته فقال</w:t>
      </w:r>
      <w:r>
        <w:rPr>
          <w:rtl/>
        </w:rPr>
        <w:t xml:space="preserve"> : </w:t>
      </w:r>
      <w:r w:rsidRPr="00B05D47">
        <w:rPr>
          <w:rtl/>
        </w:rPr>
        <w:t>أخبرن</w:t>
      </w:r>
      <w:r>
        <w:rPr>
          <w:rtl/>
        </w:rPr>
        <w:t>ي</w:t>
      </w:r>
      <w:r w:rsidRPr="00B05D47">
        <w:rPr>
          <w:rtl/>
        </w:rPr>
        <w:t xml:space="preserve"> عن أخلاق رسولكم</w:t>
      </w:r>
      <w:r>
        <w:rPr>
          <w:rtl/>
        </w:rPr>
        <w:t xml:space="preserve"> ، </w:t>
      </w:r>
      <w:r w:rsidRPr="00B05D47">
        <w:rPr>
          <w:rtl/>
        </w:rPr>
        <w:t>فقال عمر</w:t>
      </w:r>
      <w:r>
        <w:rPr>
          <w:rtl/>
        </w:rPr>
        <w:t xml:space="preserve"> : </w:t>
      </w:r>
      <w:r w:rsidRPr="00B05D47">
        <w:rPr>
          <w:rtl/>
        </w:rPr>
        <w:t>أطلبه من بلال فهو أعلم به من</w:t>
      </w:r>
      <w:r>
        <w:rPr>
          <w:rtl/>
        </w:rPr>
        <w:t xml:space="preserve">ي ، </w:t>
      </w:r>
      <w:r w:rsidRPr="00B05D47">
        <w:rPr>
          <w:rtl/>
        </w:rPr>
        <w:t>ثم ان بلالا دله عل</w:t>
      </w:r>
      <w:r>
        <w:rPr>
          <w:rFonts w:hint="cs"/>
          <w:rtl/>
        </w:rPr>
        <w:t>ى</w:t>
      </w:r>
      <w:r w:rsidRPr="00B05D47">
        <w:rPr>
          <w:rtl/>
        </w:rPr>
        <w:t xml:space="preserve"> فاطمة </w:t>
      </w:r>
      <w:r w:rsidRPr="00B83FBD">
        <w:rPr>
          <w:rStyle w:val="libAlaemChar"/>
          <w:rtl/>
        </w:rPr>
        <w:t>عليها‌السلام</w:t>
      </w:r>
      <w:r w:rsidRPr="00B05D47">
        <w:rPr>
          <w:rtl/>
        </w:rPr>
        <w:t xml:space="preserve"> ثم فاطمة دلته عل</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فلما سأل عليا</w:t>
      </w:r>
      <w:r>
        <w:rPr>
          <w:rFonts w:hint="cs"/>
          <w:rtl/>
        </w:rPr>
        <w:t>ً</w:t>
      </w:r>
      <w:r w:rsidRPr="00B05D47">
        <w:rPr>
          <w:rtl/>
        </w:rPr>
        <w:t xml:space="preserve"> عنه</w:t>
      </w:r>
      <w:r>
        <w:rPr>
          <w:rtl/>
        </w:rPr>
        <w:t xml:space="preserve"> ، </w:t>
      </w:r>
      <w:r w:rsidRPr="00B05D47">
        <w:rPr>
          <w:rtl/>
        </w:rPr>
        <w:t>قال</w:t>
      </w:r>
      <w:r>
        <w:rPr>
          <w:rtl/>
        </w:rPr>
        <w:t xml:space="preserve"> : </w:t>
      </w:r>
      <w:r w:rsidRPr="00B05D47">
        <w:rPr>
          <w:rtl/>
        </w:rPr>
        <w:t>صف ل</w:t>
      </w:r>
      <w:r>
        <w:rPr>
          <w:rtl/>
        </w:rPr>
        <w:t>ي</w:t>
      </w:r>
      <w:r w:rsidRPr="00B05D47">
        <w:rPr>
          <w:rtl/>
        </w:rPr>
        <w:t xml:space="preserve"> متاع الدنيا</w:t>
      </w:r>
      <w:r>
        <w:rPr>
          <w:rtl/>
        </w:rPr>
        <w:t xml:space="preserve"> حتى </w:t>
      </w:r>
      <w:r w:rsidRPr="00B05D47">
        <w:rPr>
          <w:rtl/>
        </w:rPr>
        <w:t>أصف لك أخلاقه</w:t>
      </w:r>
      <w:r>
        <w:rPr>
          <w:rtl/>
        </w:rPr>
        <w:t xml:space="preserve"> ، </w:t>
      </w:r>
      <w:r w:rsidRPr="00B05D47">
        <w:rPr>
          <w:rtl/>
        </w:rPr>
        <w:t>فقال الرجل هذا لا يتيسر ل</w:t>
      </w:r>
      <w:r>
        <w:rPr>
          <w:rtl/>
        </w:rPr>
        <w:t>ي</w:t>
      </w:r>
      <w:r w:rsidRPr="00B05D47">
        <w:rPr>
          <w:rtl/>
        </w:rPr>
        <w:t xml:space="preserve"> فقال عل</w:t>
      </w:r>
      <w:r>
        <w:rPr>
          <w:rtl/>
        </w:rPr>
        <w:t>ي</w:t>
      </w:r>
      <w:r w:rsidRPr="00B05D47">
        <w:rPr>
          <w:rtl/>
        </w:rPr>
        <w:t xml:space="preserve"> </w:t>
      </w:r>
      <w:r w:rsidRPr="00B83FBD">
        <w:rPr>
          <w:rStyle w:val="libAlaemChar"/>
          <w:rtl/>
        </w:rPr>
        <w:t>عليه‌السلام</w:t>
      </w:r>
      <w:r>
        <w:rPr>
          <w:rtl/>
        </w:rPr>
        <w:t xml:space="preserve"> : </w:t>
      </w:r>
      <w:r w:rsidRPr="00B05D47">
        <w:rPr>
          <w:rtl/>
        </w:rPr>
        <w:t>عجزت عن وصف متاع الدنيا</w:t>
      </w:r>
      <w:r>
        <w:rPr>
          <w:rtl/>
        </w:rPr>
        <w:t xml:space="preserve"> و</w:t>
      </w:r>
      <w:r w:rsidRPr="00B05D47">
        <w:rPr>
          <w:rtl/>
        </w:rPr>
        <w:t>قد شهد اللّه عل</w:t>
      </w:r>
      <w:r>
        <w:rPr>
          <w:rFonts w:hint="cs"/>
          <w:rtl/>
        </w:rPr>
        <w:t>ى</w:t>
      </w:r>
      <w:r w:rsidRPr="00B05D47">
        <w:rPr>
          <w:rtl/>
        </w:rPr>
        <w:t xml:space="preserve"> قلته حيث قال</w:t>
      </w:r>
      <w:r>
        <w:rPr>
          <w:rtl/>
        </w:rPr>
        <w:t xml:space="preserve"> : </w:t>
      </w:r>
      <w:r w:rsidRPr="00B83FBD">
        <w:rPr>
          <w:rStyle w:val="libAlaemChar"/>
          <w:rtl/>
        </w:rPr>
        <w:t>(</w:t>
      </w:r>
      <w:r w:rsidRPr="00B83FBD">
        <w:rPr>
          <w:rStyle w:val="libAieChar"/>
          <w:rtl/>
        </w:rPr>
        <w:t>قل متاع الدنيا قليل</w:t>
      </w:r>
      <w:r w:rsidRPr="00B83FBD">
        <w:rPr>
          <w:rStyle w:val="libAlaemChar"/>
          <w:rtl/>
        </w:rPr>
        <w:t>)</w:t>
      </w:r>
      <w:r>
        <w:rPr>
          <w:rtl/>
        </w:rPr>
        <w:t xml:space="preserve"> </w:t>
      </w:r>
      <w:r w:rsidRPr="00B05D47">
        <w:rPr>
          <w:rtl/>
        </w:rPr>
        <w:t>فكيف أصف أخلاق</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قد شهد اللّه</w:t>
      </w:r>
      <w:r>
        <w:rPr>
          <w:rtl/>
        </w:rPr>
        <w:t xml:space="preserve"> تعالى </w:t>
      </w:r>
      <w:r w:rsidRPr="00B05D47">
        <w:rPr>
          <w:rtl/>
        </w:rPr>
        <w:t>بانه عظيم حيث قال</w:t>
      </w:r>
      <w:r>
        <w:rPr>
          <w:rtl/>
        </w:rPr>
        <w:t xml:space="preserve"> : </w:t>
      </w:r>
      <w:r w:rsidRPr="00B83FBD">
        <w:rPr>
          <w:rStyle w:val="libAlaemChar"/>
          <w:rtl/>
        </w:rPr>
        <w:t>(</w:t>
      </w:r>
      <w:r w:rsidRPr="00B83FBD">
        <w:rPr>
          <w:rStyle w:val="libAieChar"/>
          <w:rtl/>
        </w:rPr>
        <w:t>وإِنَّكَ لَعَل</w:t>
      </w:r>
      <w:r w:rsidRPr="00B83FBD">
        <w:rPr>
          <w:rStyle w:val="libAieChar"/>
          <w:rFonts w:hint="cs"/>
          <w:rtl/>
        </w:rPr>
        <w:t>ى</w:t>
      </w:r>
      <w:r w:rsidRPr="00B83FBD">
        <w:rPr>
          <w:rStyle w:val="libAieChar"/>
          <w:rtl/>
        </w:rPr>
        <w:t>ٰ خُلُقٍ عَظِيمٍ</w:t>
      </w:r>
      <w:r w:rsidRPr="00B83FBD">
        <w:rPr>
          <w:rStyle w:val="libAlaemChar"/>
          <w:rtl/>
        </w:rPr>
        <w:t>)</w:t>
      </w:r>
    </w:p>
    <w:p w:rsidR="00701D8F" w:rsidRDefault="00701D8F" w:rsidP="00F242FC">
      <w:pPr>
        <w:pStyle w:val="libNormal"/>
        <w:rPr>
          <w:rtl/>
        </w:rPr>
      </w:pPr>
      <w:r>
        <w:rPr>
          <w:rtl/>
        </w:rPr>
        <w:br w:type="page"/>
      </w:r>
      <w:r w:rsidRPr="00FA1E7B">
        <w:rPr>
          <w:rStyle w:val="libBold2Char"/>
          <w:rtl/>
        </w:rPr>
        <w:lastRenderedPageBreak/>
        <w:t>[صحيح البخاري]</w:t>
      </w:r>
      <w:r>
        <w:rPr>
          <w:rtl/>
        </w:rPr>
        <w:t xml:space="preserve"> في </w:t>
      </w:r>
      <w:r w:rsidRPr="00B05D47">
        <w:rPr>
          <w:rtl/>
        </w:rPr>
        <w:t>كتاب الوكالة</w:t>
      </w:r>
      <w:r>
        <w:rPr>
          <w:rtl/>
        </w:rPr>
        <w:t xml:space="preserve"> ، في </w:t>
      </w:r>
      <w:r w:rsidRPr="00B05D47">
        <w:rPr>
          <w:rtl/>
        </w:rPr>
        <w:t>باب الوكالة</w:t>
      </w:r>
      <w:r>
        <w:rPr>
          <w:rtl/>
        </w:rPr>
        <w:t xml:space="preserve"> ، في </w:t>
      </w:r>
      <w:r w:rsidRPr="00B05D47">
        <w:rPr>
          <w:rtl/>
        </w:rPr>
        <w:t>قضاء الديون</w:t>
      </w:r>
      <w:r>
        <w:rPr>
          <w:rtl/>
        </w:rPr>
        <w:t xml:space="preserve"> (روى) </w:t>
      </w:r>
      <w:r w:rsidRPr="00B05D47">
        <w:rPr>
          <w:rtl/>
        </w:rPr>
        <w:t>بسنده عن اب</w:t>
      </w:r>
      <w:r>
        <w:rPr>
          <w:rtl/>
        </w:rPr>
        <w:t>ي</w:t>
      </w:r>
      <w:r w:rsidRPr="00B05D47">
        <w:rPr>
          <w:rtl/>
        </w:rPr>
        <w:t xml:space="preserve"> هريرة ان</w:t>
      </w:r>
      <w:r>
        <w:rPr>
          <w:rtl/>
        </w:rPr>
        <w:t xml:space="preserve"> رجلاً </w:t>
      </w:r>
      <w:r w:rsidRPr="00B05D47">
        <w:rPr>
          <w:rtl/>
        </w:rPr>
        <w:t>أت</w:t>
      </w:r>
      <w:r>
        <w:rPr>
          <w:rFonts w:hint="cs"/>
          <w:rtl/>
        </w:rPr>
        <w:t>ى</w:t>
      </w:r>
      <w:r>
        <w:rPr>
          <w:rtl/>
        </w:rPr>
        <w:t xml:space="preserve"> النبي صلّى </w:t>
      </w:r>
      <w:r w:rsidRPr="00B05D47">
        <w:rPr>
          <w:rtl/>
        </w:rPr>
        <w:t>اللّه عليه</w:t>
      </w:r>
      <w:r>
        <w:rPr>
          <w:rtl/>
        </w:rPr>
        <w:t xml:space="preserve"> و (آله) و</w:t>
      </w:r>
      <w:r w:rsidRPr="00B05D47">
        <w:rPr>
          <w:rtl/>
        </w:rPr>
        <w:t>سلم يتقاضاه فاغلظ فهمّ به أصحابه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دعوه فان لصاحب الحق مقالا</w:t>
      </w:r>
      <w:r>
        <w:rPr>
          <w:rtl/>
        </w:rPr>
        <w:t xml:space="preserve"> ، </w:t>
      </w:r>
      <w:r w:rsidRPr="00B05D47">
        <w:rPr>
          <w:rtl/>
        </w:rPr>
        <w:t>ثم قال أعطوه سنا مثل سن</w:t>
      </w:r>
      <w:r>
        <w:rPr>
          <w:rFonts w:hint="cs"/>
          <w:rtl/>
        </w:rPr>
        <w:t>ة</w:t>
      </w:r>
      <w:r>
        <w:rPr>
          <w:rtl/>
        </w:rPr>
        <w:t xml:space="preserve"> ، </w:t>
      </w:r>
      <w:r w:rsidRPr="00B05D47">
        <w:rPr>
          <w:rtl/>
        </w:rPr>
        <w:t>قالوا</w:t>
      </w:r>
      <w:r>
        <w:rPr>
          <w:rtl/>
        </w:rPr>
        <w:t xml:space="preserve"> : </w:t>
      </w:r>
      <w:r w:rsidRPr="00B05D47">
        <w:rPr>
          <w:rtl/>
        </w:rPr>
        <w:t>يا رسول اللّه لا نجد إلا أمثل من سن</w:t>
      </w:r>
      <w:r>
        <w:rPr>
          <w:rFonts w:hint="cs"/>
          <w:rtl/>
        </w:rPr>
        <w:t>ة</w:t>
      </w:r>
      <w:r>
        <w:rPr>
          <w:rtl/>
        </w:rPr>
        <w:t xml:space="preserve"> ، </w:t>
      </w:r>
      <w:r w:rsidRPr="00B05D47">
        <w:rPr>
          <w:rtl/>
        </w:rPr>
        <w:t>فقال</w:t>
      </w:r>
      <w:r>
        <w:rPr>
          <w:rtl/>
        </w:rPr>
        <w:t xml:space="preserve"> : </w:t>
      </w:r>
      <w:r w:rsidRPr="00B05D47">
        <w:rPr>
          <w:rtl/>
        </w:rPr>
        <w:t>أعطوه فان من خيركم أحسنكم قضاء.</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الأدب</w:t>
      </w:r>
      <w:r>
        <w:rPr>
          <w:rtl/>
        </w:rPr>
        <w:t xml:space="preserve"> ، في </w:t>
      </w:r>
      <w:r w:rsidRPr="00B05D47">
        <w:rPr>
          <w:rtl/>
        </w:rPr>
        <w:t>باب التبسم</w:t>
      </w:r>
      <w:r>
        <w:rPr>
          <w:rtl/>
        </w:rPr>
        <w:t xml:space="preserve"> و</w:t>
      </w:r>
      <w:r w:rsidRPr="00B05D47">
        <w:rPr>
          <w:rtl/>
        </w:rPr>
        <w:t>الضحك</w:t>
      </w:r>
      <w:r>
        <w:rPr>
          <w:rtl/>
        </w:rPr>
        <w:t xml:space="preserve"> روى </w:t>
      </w:r>
      <w:r w:rsidRPr="00B05D47">
        <w:rPr>
          <w:rtl/>
        </w:rPr>
        <w:t>بسنده عن انس بن مالك قال</w:t>
      </w:r>
      <w:r>
        <w:rPr>
          <w:rtl/>
        </w:rPr>
        <w:t xml:space="preserve"> : </w:t>
      </w:r>
      <w:r w:rsidRPr="00B05D47">
        <w:rPr>
          <w:rtl/>
        </w:rPr>
        <w:t>كنت أمش</w:t>
      </w:r>
      <w:r>
        <w:rPr>
          <w:rtl/>
        </w:rPr>
        <w:t>ي</w:t>
      </w:r>
      <w:r w:rsidRPr="00B05D47">
        <w:rPr>
          <w:rtl/>
        </w:rPr>
        <w:t xml:space="preserve">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عليه برد نجران</w:t>
      </w:r>
      <w:r>
        <w:rPr>
          <w:rtl/>
        </w:rPr>
        <w:t>ي</w:t>
      </w:r>
      <w:r w:rsidRPr="00B05D47">
        <w:rPr>
          <w:rtl/>
        </w:rPr>
        <w:t xml:space="preserve"> غليظ الحاشية فادركه أعراب</w:t>
      </w:r>
      <w:r>
        <w:rPr>
          <w:rtl/>
        </w:rPr>
        <w:t>ي</w:t>
      </w:r>
      <w:r w:rsidRPr="00B05D47">
        <w:rPr>
          <w:rtl/>
        </w:rPr>
        <w:t xml:space="preserve"> فجبذ بردائه جبذة شديدة</w:t>
      </w:r>
      <w:r>
        <w:rPr>
          <w:rtl/>
        </w:rPr>
        <w:t xml:space="preserve"> ، </w:t>
      </w:r>
      <w:r w:rsidRPr="00B05D47">
        <w:rPr>
          <w:rtl/>
        </w:rPr>
        <w:t>قال أنس</w:t>
      </w:r>
      <w:r>
        <w:rPr>
          <w:rtl/>
        </w:rPr>
        <w:t xml:space="preserve"> : </w:t>
      </w:r>
      <w:r w:rsidRPr="00B05D47">
        <w:rPr>
          <w:rtl/>
        </w:rPr>
        <w:t>فنظرت</w:t>
      </w:r>
      <w:r>
        <w:rPr>
          <w:rtl/>
        </w:rPr>
        <w:t xml:space="preserve"> الى </w:t>
      </w:r>
      <w:r w:rsidRPr="00B05D47">
        <w:rPr>
          <w:rtl/>
        </w:rPr>
        <w:t>صفحة عاتق</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قد أثرت بها حاشية الرداء من شدة جبذته</w:t>
      </w:r>
      <w:r>
        <w:rPr>
          <w:rtl/>
        </w:rPr>
        <w:t xml:space="preserve"> </w:t>
      </w:r>
      <w:r w:rsidRPr="00B05D47">
        <w:rPr>
          <w:rtl/>
        </w:rPr>
        <w:t>ثم قال</w:t>
      </w:r>
      <w:r>
        <w:rPr>
          <w:rtl/>
        </w:rPr>
        <w:t xml:space="preserve"> : </w:t>
      </w:r>
      <w:r w:rsidRPr="00B05D47">
        <w:rPr>
          <w:rtl/>
        </w:rPr>
        <w:t>يا محمد مر لي من مال اللّه الذ</w:t>
      </w:r>
      <w:r>
        <w:rPr>
          <w:rtl/>
        </w:rPr>
        <w:t>ي</w:t>
      </w:r>
      <w:r w:rsidRPr="00B05D47">
        <w:rPr>
          <w:rtl/>
        </w:rPr>
        <w:t xml:space="preserve"> عندك فالتفت اليه فضحك ثم أمر له بعطاء</w:t>
      </w:r>
      <w:r>
        <w:rPr>
          <w:rtl/>
        </w:rPr>
        <w:t xml:space="preserve"> (</w:t>
      </w:r>
      <w:r w:rsidRPr="00B05D47">
        <w:rPr>
          <w:rtl/>
        </w:rPr>
        <w:t>اللغة</w:t>
      </w:r>
      <w:r>
        <w:rPr>
          <w:rtl/>
        </w:rPr>
        <w:t xml:space="preserve">) : </w:t>
      </w:r>
      <w:r w:rsidRPr="00B05D47">
        <w:rPr>
          <w:rtl/>
        </w:rPr>
        <w:t>جبذ بالجيم ثم الباء الموحدة ثم الذال المعجمة بمعن</w:t>
      </w:r>
      <w:r>
        <w:rPr>
          <w:rFonts w:hint="cs"/>
          <w:rtl/>
        </w:rPr>
        <w:t>ى</w:t>
      </w:r>
      <w:r w:rsidRPr="00B05D47">
        <w:rPr>
          <w:rtl/>
        </w:rPr>
        <w:t xml:space="preserve"> جذب.</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الهبة</w:t>
      </w:r>
      <w:r>
        <w:rPr>
          <w:rtl/>
        </w:rPr>
        <w:t xml:space="preserve"> ، في </w:t>
      </w:r>
      <w:r w:rsidRPr="00B05D47">
        <w:rPr>
          <w:rtl/>
        </w:rPr>
        <w:t>باب القليل من الهبة</w:t>
      </w:r>
      <w:r>
        <w:rPr>
          <w:rtl/>
        </w:rPr>
        <w:t xml:space="preserve"> روى </w:t>
      </w:r>
      <w:r w:rsidRPr="00B05D47">
        <w:rPr>
          <w:rtl/>
        </w:rPr>
        <w:t>بسنده عن اب</w:t>
      </w:r>
      <w:r>
        <w:rPr>
          <w:rtl/>
        </w:rPr>
        <w:t>ي</w:t>
      </w:r>
      <w:r w:rsidRPr="00B05D47">
        <w:rPr>
          <w:rtl/>
        </w:rPr>
        <w:t xml:space="preserve"> هريرة عن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لو دعيت</w:t>
      </w:r>
      <w:r>
        <w:rPr>
          <w:rtl/>
        </w:rPr>
        <w:t xml:space="preserve"> الى </w:t>
      </w:r>
      <w:r w:rsidRPr="00B05D47">
        <w:rPr>
          <w:rtl/>
        </w:rPr>
        <w:t>ذراع أو كراع لأجبت</w:t>
      </w:r>
      <w:r>
        <w:rPr>
          <w:rtl/>
        </w:rPr>
        <w:t xml:space="preserve"> ، و</w:t>
      </w:r>
      <w:r w:rsidRPr="00B05D47">
        <w:rPr>
          <w:rtl/>
        </w:rPr>
        <w:t>لو أهد</w:t>
      </w:r>
      <w:r>
        <w:rPr>
          <w:rtl/>
        </w:rPr>
        <w:t xml:space="preserve">ي الى </w:t>
      </w:r>
      <w:r w:rsidRPr="00B05D47">
        <w:rPr>
          <w:rtl/>
        </w:rPr>
        <w:t>ذراع او كراع لقبلت.</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صفة</w:t>
      </w:r>
      <w:r>
        <w:rPr>
          <w:rtl/>
        </w:rPr>
        <w:t xml:space="preserve"> النبي صلّى </w:t>
      </w:r>
      <w:r w:rsidRPr="00B05D47">
        <w:rPr>
          <w:rtl/>
        </w:rPr>
        <w:t>اللّه عليه</w:t>
      </w:r>
      <w:r>
        <w:rPr>
          <w:rtl/>
        </w:rPr>
        <w:t xml:space="preserve"> و (آله) و</w:t>
      </w:r>
      <w:r w:rsidRPr="00B05D47">
        <w:rPr>
          <w:rtl/>
        </w:rPr>
        <w:t>سلم</w:t>
      </w:r>
      <w:r>
        <w:rPr>
          <w:rtl/>
        </w:rPr>
        <w:t xml:space="preserve"> روى </w:t>
      </w:r>
      <w:r w:rsidRPr="00B05D47">
        <w:rPr>
          <w:rtl/>
        </w:rPr>
        <w:t>بسنده عن اب</w:t>
      </w:r>
      <w:r>
        <w:rPr>
          <w:rtl/>
        </w:rPr>
        <w:t>ي</w:t>
      </w:r>
      <w:r w:rsidRPr="00B05D47">
        <w:rPr>
          <w:rtl/>
        </w:rPr>
        <w:t xml:space="preserve"> هريرة</w:t>
      </w:r>
      <w:r>
        <w:rPr>
          <w:rtl/>
        </w:rPr>
        <w:t xml:space="preserve"> ، </w:t>
      </w:r>
      <w:r w:rsidRPr="00B05D47">
        <w:rPr>
          <w:rtl/>
        </w:rPr>
        <w:t>قال</w:t>
      </w:r>
      <w:r>
        <w:rPr>
          <w:rtl/>
        </w:rPr>
        <w:t xml:space="preserve"> : </w:t>
      </w:r>
      <w:r w:rsidRPr="00B05D47">
        <w:rPr>
          <w:rtl/>
        </w:rPr>
        <w:t>ما عاب</w:t>
      </w:r>
      <w:r>
        <w:rPr>
          <w:rtl/>
        </w:rPr>
        <w:t xml:space="preserve"> النبي صلّى </w:t>
      </w:r>
      <w:r w:rsidRPr="00B05D47">
        <w:rPr>
          <w:rtl/>
        </w:rPr>
        <w:t>اللّه عليه</w:t>
      </w:r>
      <w:r>
        <w:rPr>
          <w:rtl/>
        </w:rPr>
        <w:t xml:space="preserve"> و (آله) و</w:t>
      </w:r>
      <w:r w:rsidRPr="00B05D47">
        <w:rPr>
          <w:rtl/>
        </w:rPr>
        <w:t>سلم طعاما قط</w:t>
      </w:r>
      <w:r>
        <w:rPr>
          <w:rtl/>
        </w:rPr>
        <w:t xml:space="preserve"> ، </w:t>
      </w:r>
      <w:r w:rsidRPr="00B05D47">
        <w:rPr>
          <w:rtl/>
        </w:rPr>
        <w:t>إن اشتهاه أكله</w:t>
      </w:r>
      <w:r>
        <w:rPr>
          <w:rtl/>
        </w:rPr>
        <w:t xml:space="preserve"> و</w:t>
      </w:r>
      <w:r w:rsidRPr="00B05D47">
        <w:rPr>
          <w:rtl/>
        </w:rPr>
        <w:t>إلا تركه.</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الوصايا</w:t>
      </w:r>
      <w:r>
        <w:rPr>
          <w:rtl/>
        </w:rPr>
        <w:t xml:space="preserve"> ، في </w:t>
      </w:r>
      <w:r w:rsidRPr="00B05D47">
        <w:rPr>
          <w:rtl/>
        </w:rPr>
        <w:t>باب استخدام اليتيم</w:t>
      </w:r>
      <w:r>
        <w:rPr>
          <w:rtl/>
        </w:rPr>
        <w:t xml:space="preserve"> في </w:t>
      </w:r>
      <w:r w:rsidRPr="00B05D47">
        <w:rPr>
          <w:rtl/>
        </w:rPr>
        <w:t>السفر</w:t>
      </w:r>
      <w:r>
        <w:rPr>
          <w:rtl/>
        </w:rPr>
        <w:t xml:space="preserve"> و</w:t>
      </w:r>
      <w:r w:rsidRPr="00B05D47">
        <w:rPr>
          <w:rtl/>
        </w:rPr>
        <w:t>الحضر</w:t>
      </w:r>
      <w:r>
        <w:rPr>
          <w:rtl/>
        </w:rPr>
        <w:t xml:space="preserve"> ، روى </w:t>
      </w:r>
      <w:r w:rsidRPr="00B05D47">
        <w:rPr>
          <w:rtl/>
        </w:rPr>
        <w:t>بسنده عن أنس</w:t>
      </w:r>
      <w:r>
        <w:rPr>
          <w:rtl/>
        </w:rPr>
        <w:t xml:space="preserve"> ، </w:t>
      </w:r>
      <w:r w:rsidRPr="00B05D47">
        <w:rPr>
          <w:rtl/>
        </w:rPr>
        <w:t>قال</w:t>
      </w:r>
      <w:r>
        <w:rPr>
          <w:rtl/>
        </w:rPr>
        <w:t xml:space="preserve"> : </w:t>
      </w:r>
      <w:r w:rsidRPr="00B05D47">
        <w:rPr>
          <w:rtl/>
        </w:rPr>
        <w:t>قدم رسول اللّه</w:t>
      </w:r>
      <w:r>
        <w:rPr>
          <w:rtl/>
        </w:rPr>
        <w:t xml:space="preserve"> صلّى </w:t>
      </w:r>
      <w:r w:rsidRPr="00B05D47">
        <w:rPr>
          <w:rtl/>
        </w:rPr>
        <w:t>اللّه عليه</w:t>
      </w:r>
      <w:r>
        <w:rPr>
          <w:rtl/>
        </w:rPr>
        <w:t xml:space="preserve"> و (آله) و</w:t>
      </w:r>
      <w:r w:rsidRPr="00B05D47">
        <w:rPr>
          <w:rtl/>
        </w:rPr>
        <w:t>سلم المدينة ليس له خادم فاخذ ابو طلحة بيد</w:t>
      </w:r>
      <w:r>
        <w:rPr>
          <w:rtl/>
        </w:rPr>
        <w:t>ي</w:t>
      </w:r>
      <w:r w:rsidRPr="00B05D47">
        <w:rPr>
          <w:rtl/>
        </w:rPr>
        <w:t xml:space="preserve"> فانطلق ب</w:t>
      </w:r>
      <w:r>
        <w:rPr>
          <w:rtl/>
        </w:rPr>
        <w:t xml:space="preserve">ي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يا رسول اللّه ان انسا</w:t>
      </w:r>
      <w:r>
        <w:rPr>
          <w:rFonts w:hint="cs"/>
          <w:rtl/>
        </w:rPr>
        <w:t>ً</w:t>
      </w:r>
      <w:r w:rsidRPr="00B05D47">
        <w:rPr>
          <w:rtl/>
        </w:rPr>
        <w:t xml:space="preserve"> غلام كيس فليخدمك</w:t>
      </w:r>
      <w:r>
        <w:rPr>
          <w:rtl/>
        </w:rPr>
        <w:t xml:space="preserve"> ، </w:t>
      </w:r>
      <w:r w:rsidRPr="00B05D47">
        <w:rPr>
          <w:rtl/>
        </w:rPr>
        <w:t>قال فخدمته</w:t>
      </w:r>
      <w:r>
        <w:rPr>
          <w:rtl/>
        </w:rPr>
        <w:t xml:space="preserve"> في </w:t>
      </w:r>
      <w:r w:rsidRPr="00B05D47">
        <w:rPr>
          <w:rtl/>
        </w:rPr>
        <w:t>السفر</w:t>
      </w:r>
      <w:r>
        <w:rPr>
          <w:rtl/>
        </w:rPr>
        <w:t xml:space="preserve"> و</w:t>
      </w:r>
      <w:r w:rsidRPr="00B05D47">
        <w:rPr>
          <w:rtl/>
        </w:rPr>
        <w:t>الحضر</w:t>
      </w:r>
      <w:r>
        <w:rPr>
          <w:rtl/>
        </w:rPr>
        <w:t xml:space="preserve"> ، </w:t>
      </w:r>
      <w:r w:rsidRPr="00B05D47">
        <w:rPr>
          <w:rtl/>
        </w:rPr>
        <w:t>ما قال ل</w:t>
      </w:r>
      <w:r>
        <w:rPr>
          <w:rtl/>
        </w:rPr>
        <w:t>ي</w:t>
      </w:r>
      <w:r w:rsidRPr="00B05D47">
        <w:rPr>
          <w:rtl/>
        </w:rPr>
        <w:t xml:space="preserve"> لشئ صنعته لم صنعت هذا هكذا</w:t>
      </w:r>
      <w:r>
        <w:rPr>
          <w:rtl/>
        </w:rPr>
        <w:t xml:space="preserve"> ، و</w:t>
      </w:r>
      <w:r w:rsidRPr="00B05D47">
        <w:rPr>
          <w:rtl/>
        </w:rPr>
        <w:t>لا لش</w:t>
      </w:r>
      <w:r>
        <w:rPr>
          <w:rtl/>
        </w:rPr>
        <w:t>ي</w:t>
      </w:r>
      <w:r w:rsidRPr="00B05D47">
        <w:rPr>
          <w:rtl/>
        </w:rPr>
        <w:t>ء لم أصنعه لم لم تصنع هذا هكذا.</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الأدب</w:t>
      </w:r>
      <w:r>
        <w:rPr>
          <w:rtl/>
        </w:rPr>
        <w:t xml:space="preserve"> ، في </w:t>
      </w:r>
      <w:r w:rsidRPr="00B05D47">
        <w:rPr>
          <w:rtl/>
        </w:rPr>
        <w:t>باب حسن الخلق</w:t>
      </w:r>
      <w:r>
        <w:rPr>
          <w:rtl/>
        </w:rPr>
        <w:t xml:space="preserve"> و</w:t>
      </w:r>
      <w:r w:rsidRPr="00B05D47">
        <w:rPr>
          <w:rtl/>
        </w:rPr>
        <w:t>السخاء</w:t>
      </w:r>
    </w:p>
    <w:p w:rsidR="00701D8F" w:rsidRDefault="00701D8F" w:rsidP="00B83FBD">
      <w:pPr>
        <w:pStyle w:val="libNormal0"/>
        <w:rPr>
          <w:rtl/>
        </w:rPr>
      </w:pPr>
      <w:r>
        <w:rPr>
          <w:rtl/>
        </w:rPr>
        <w:br w:type="page"/>
      </w:r>
      <w:r w:rsidRPr="00B05D47">
        <w:rPr>
          <w:rtl/>
        </w:rPr>
        <w:lastRenderedPageBreak/>
        <w:t>رو</w:t>
      </w:r>
      <w:r>
        <w:rPr>
          <w:rFonts w:hint="cs"/>
          <w:rtl/>
        </w:rPr>
        <w:t>ى</w:t>
      </w:r>
      <w:r w:rsidRPr="00B05D47">
        <w:rPr>
          <w:rtl/>
        </w:rPr>
        <w:t xml:space="preserve"> بسنده عن أنس</w:t>
      </w:r>
      <w:r>
        <w:rPr>
          <w:rtl/>
        </w:rPr>
        <w:t xml:space="preserve"> ، </w:t>
      </w:r>
      <w:r w:rsidRPr="00B05D47">
        <w:rPr>
          <w:rtl/>
        </w:rPr>
        <w:t>قال</w:t>
      </w:r>
      <w:r>
        <w:rPr>
          <w:rtl/>
        </w:rPr>
        <w:t xml:space="preserve"> : </w:t>
      </w:r>
      <w:r w:rsidRPr="00B05D47">
        <w:rPr>
          <w:rtl/>
        </w:rPr>
        <w:t>خدمت</w:t>
      </w:r>
      <w:r>
        <w:rPr>
          <w:rtl/>
        </w:rPr>
        <w:t xml:space="preserve"> النبي صلّى </w:t>
      </w:r>
      <w:r w:rsidRPr="00B05D47">
        <w:rPr>
          <w:rtl/>
        </w:rPr>
        <w:t>اللّه عليه</w:t>
      </w:r>
      <w:r>
        <w:rPr>
          <w:rtl/>
        </w:rPr>
        <w:t xml:space="preserve"> و (آله) و</w:t>
      </w:r>
      <w:r w:rsidRPr="00B05D47">
        <w:rPr>
          <w:rtl/>
        </w:rPr>
        <w:t>سلم عشر سنين</w:t>
      </w:r>
      <w:r>
        <w:rPr>
          <w:rtl/>
        </w:rPr>
        <w:t xml:space="preserve"> ، </w:t>
      </w:r>
      <w:r w:rsidRPr="00B05D47">
        <w:rPr>
          <w:rtl/>
        </w:rPr>
        <w:t>فما قال ل</w:t>
      </w:r>
      <w:r>
        <w:rPr>
          <w:rtl/>
        </w:rPr>
        <w:t xml:space="preserve">ي : </w:t>
      </w:r>
      <w:r w:rsidRPr="00B05D47">
        <w:rPr>
          <w:rtl/>
        </w:rPr>
        <w:t>أف</w:t>
      </w:r>
      <w:r>
        <w:rPr>
          <w:rtl/>
        </w:rPr>
        <w:t xml:space="preserve"> ، و</w:t>
      </w:r>
      <w:r w:rsidRPr="00B05D47">
        <w:rPr>
          <w:rtl/>
        </w:rPr>
        <w:t>لا لم صنعت</w:t>
      </w:r>
      <w:r>
        <w:rPr>
          <w:rtl/>
        </w:rPr>
        <w:t xml:space="preserve"> ، و</w:t>
      </w:r>
      <w:r w:rsidRPr="00B05D47">
        <w:rPr>
          <w:rtl/>
        </w:rPr>
        <w:t>لا ألا صنعت.</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صفة</w:t>
      </w:r>
      <w:r>
        <w:rPr>
          <w:rtl/>
        </w:rPr>
        <w:t xml:space="preserve"> النبي صلّى </w:t>
      </w:r>
      <w:r w:rsidRPr="00B05D47">
        <w:rPr>
          <w:rtl/>
        </w:rPr>
        <w:t>اللّه عليه</w:t>
      </w:r>
      <w:r>
        <w:rPr>
          <w:rtl/>
        </w:rPr>
        <w:t xml:space="preserve"> و (آله) و</w:t>
      </w:r>
      <w:r w:rsidRPr="00B05D47">
        <w:rPr>
          <w:rtl/>
        </w:rPr>
        <w:t>سلم</w:t>
      </w:r>
      <w:r>
        <w:rPr>
          <w:rtl/>
        </w:rPr>
        <w:t xml:space="preserve"> روى </w:t>
      </w:r>
      <w:r w:rsidRPr="00B05D47">
        <w:rPr>
          <w:rtl/>
        </w:rPr>
        <w:t>بسنده عن عبد اللّه بن عمر</w:t>
      </w:r>
      <w:r>
        <w:rPr>
          <w:rtl/>
        </w:rPr>
        <w:t xml:space="preserve"> ، </w:t>
      </w:r>
      <w:r w:rsidRPr="00B05D47">
        <w:rPr>
          <w:rtl/>
        </w:rPr>
        <w:t>قال</w:t>
      </w:r>
      <w:r>
        <w:rPr>
          <w:rtl/>
        </w:rPr>
        <w:t xml:space="preserve"> : </w:t>
      </w:r>
      <w:r w:rsidRPr="00B05D47">
        <w:rPr>
          <w:rtl/>
        </w:rPr>
        <w:t>لم يكن</w:t>
      </w:r>
      <w:r>
        <w:rPr>
          <w:rtl/>
        </w:rPr>
        <w:t xml:space="preserve"> النبي صلّى </w:t>
      </w:r>
      <w:r w:rsidRPr="00B05D47">
        <w:rPr>
          <w:rtl/>
        </w:rPr>
        <w:t>اللّه عليه</w:t>
      </w:r>
      <w:r>
        <w:rPr>
          <w:rtl/>
        </w:rPr>
        <w:t xml:space="preserve"> و (آله) و</w:t>
      </w:r>
      <w:r w:rsidRPr="00B05D47">
        <w:rPr>
          <w:rtl/>
        </w:rPr>
        <w:t>سلم فاحشا</w:t>
      </w:r>
      <w:r>
        <w:rPr>
          <w:rFonts w:hint="cs"/>
          <w:rtl/>
        </w:rPr>
        <w:t>ً</w:t>
      </w:r>
      <w:r>
        <w:rPr>
          <w:rtl/>
        </w:rPr>
        <w:t xml:space="preserve"> و</w:t>
      </w:r>
      <w:r w:rsidRPr="00B05D47">
        <w:rPr>
          <w:rtl/>
        </w:rPr>
        <w:t>لا متفحشا</w:t>
      </w:r>
      <w:r>
        <w:rPr>
          <w:rFonts w:hint="cs"/>
          <w:rtl/>
        </w:rPr>
        <w:t>ً</w:t>
      </w:r>
      <w:r>
        <w:rPr>
          <w:rtl/>
        </w:rPr>
        <w:t xml:space="preserve"> ، و</w:t>
      </w:r>
      <w:r w:rsidRPr="00B05D47">
        <w:rPr>
          <w:rtl/>
        </w:rPr>
        <w:t>كان يقول</w:t>
      </w:r>
      <w:r>
        <w:rPr>
          <w:rtl/>
        </w:rPr>
        <w:t xml:space="preserve"> : </w:t>
      </w:r>
      <w:r w:rsidRPr="00B05D47">
        <w:rPr>
          <w:rtl/>
        </w:rPr>
        <w:t>إن من خياركم أحسنكم اخلاقا</w:t>
      </w:r>
      <w:r>
        <w:rPr>
          <w:rFonts w:hint="cs"/>
          <w:rtl/>
        </w:rPr>
        <w:t>ً</w:t>
      </w:r>
      <w:r w:rsidRPr="00B05D47">
        <w:rPr>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الأدب</w:t>
      </w:r>
      <w:r>
        <w:rPr>
          <w:rtl/>
        </w:rPr>
        <w:t xml:space="preserve"> ، في </w:t>
      </w:r>
      <w:r w:rsidRPr="00B05D47">
        <w:rPr>
          <w:rtl/>
        </w:rPr>
        <w:t>باب الكبر</w:t>
      </w:r>
      <w:r>
        <w:rPr>
          <w:rtl/>
        </w:rPr>
        <w:t xml:space="preserve"> ، روى </w:t>
      </w:r>
      <w:r w:rsidRPr="00B05D47">
        <w:rPr>
          <w:rtl/>
        </w:rPr>
        <w:t>بسنده عن أنس</w:t>
      </w:r>
      <w:r>
        <w:rPr>
          <w:rtl/>
        </w:rPr>
        <w:t xml:space="preserve"> ، </w:t>
      </w:r>
      <w:r w:rsidRPr="00B05D47">
        <w:rPr>
          <w:rtl/>
        </w:rPr>
        <w:t>قال</w:t>
      </w:r>
      <w:r>
        <w:rPr>
          <w:rtl/>
        </w:rPr>
        <w:t xml:space="preserve"> : </w:t>
      </w:r>
      <w:r w:rsidRPr="00B05D47">
        <w:rPr>
          <w:rtl/>
        </w:rPr>
        <w:t>إن كانت الامة من إماء أهل المدينة لتأخذ بيد رسول اللّه</w:t>
      </w:r>
      <w:r>
        <w:rPr>
          <w:rtl/>
        </w:rPr>
        <w:t xml:space="preserve"> صلّى </w:t>
      </w:r>
      <w:r w:rsidRPr="00B05D47">
        <w:rPr>
          <w:rtl/>
        </w:rPr>
        <w:t>اللّه عليه</w:t>
      </w:r>
      <w:r>
        <w:rPr>
          <w:rtl/>
        </w:rPr>
        <w:t xml:space="preserve"> و (آله) و</w:t>
      </w:r>
      <w:r w:rsidRPr="00B05D47">
        <w:rPr>
          <w:rtl/>
        </w:rPr>
        <w:t>سلم فتنطلق به حيث شاءت.</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الاستيذان</w:t>
      </w:r>
      <w:r>
        <w:rPr>
          <w:rtl/>
        </w:rPr>
        <w:t xml:space="preserve"> ، في </w:t>
      </w:r>
      <w:r w:rsidRPr="00B05D47">
        <w:rPr>
          <w:rtl/>
        </w:rPr>
        <w:t>باب التسليم عل</w:t>
      </w:r>
      <w:r>
        <w:rPr>
          <w:rFonts w:hint="cs"/>
          <w:rtl/>
        </w:rPr>
        <w:t>ى</w:t>
      </w:r>
      <w:r w:rsidRPr="00B05D47">
        <w:rPr>
          <w:rtl/>
        </w:rPr>
        <w:t xml:space="preserve"> الصبيان</w:t>
      </w:r>
      <w:r>
        <w:rPr>
          <w:rtl/>
        </w:rPr>
        <w:t xml:space="preserve"> روى </w:t>
      </w:r>
      <w:r w:rsidRPr="00B05D47">
        <w:rPr>
          <w:rtl/>
        </w:rPr>
        <w:t xml:space="preserve">بسنده عن </w:t>
      </w:r>
      <w:r>
        <w:rPr>
          <w:rFonts w:hint="cs"/>
          <w:rtl/>
        </w:rPr>
        <w:t>ا</w:t>
      </w:r>
      <w:r w:rsidRPr="00B05D47">
        <w:rPr>
          <w:rtl/>
        </w:rPr>
        <w:t xml:space="preserve">نس بن مالك </w:t>
      </w:r>
      <w:r>
        <w:rPr>
          <w:rFonts w:hint="cs"/>
          <w:rtl/>
        </w:rPr>
        <w:t>ا</w:t>
      </w:r>
      <w:r w:rsidRPr="00B05D47">
        <w:rPr>
          <w:rtl/>
        </w:rPr>
        <w:t>نه مرّ عل</w:t>
      </w:r>
      <w:r>
        <w:rPr>
          <w:rFonts w:hint="cs"/>
          <w:rtl/>
        </w:rPr>
        <w:t>ى</w:t>
      </w:r>
      <w:r w:rsidRPr="00B05D47">
        <w:rPr>
          <w:rtl/>
        </w:rPr>
        <w:t xml:space="preserve"> صبيان فسلم عليهم</w:t>
      </w:r>
      <w:r>
        <w:rPr>
          <w:rtl/>
        </w:rPr>
        <w:t xml:space="preserve"> و</w:t>
      </w:r>
      <w:r w:rsidRPr="00B05D47">
        <w:rPr>
          <w:rtl/>
        </w:rPr>
        <w:t>قال</w:t>
      </w:r>
      <w:r>
        <w:rPr>
          <w:rtl/>
        </w:rPr>
        <w:t xml:space="preserve"> : </w:t>
      </w:r>
      <w:r w:rsidRPr="00B05D47">
        <w:rPr>
          <w:rtl/>
        </w:rPr>
        <w:t>كان</w:t>
      </w:r>
      <w:r>
        <w:rPr>
          <w:rtl/>
        </w:rPr>
        <w:t xml:space="preserve"> النبي صلّى </w:t>
      </w:r>
      <w:r w:rsidRPr="00B05D47">
        <w:rPr>
          <w:rtl/>
        </w:rPr>
        <w:t>اللّه عليه</w:t>
      </w:r>
      <w:r>
        <w:rPr>
          <w:rtl/>
        </w:rPr>
        <w:t xml:space="preserve"> و (آله) و</w:t>
      </w:r>
      <w:r w:rsidRPr="00B05D47">
        <w:rPr>
          <w:rtl/>
        </w:rPr>
        <w:t>سلم يفعله.</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الأدب</w:t>
      </w:r>
      <w:r>
        <w:rPr>
          <w:rtl/>
        </w:rPr>
        <w:t xml:space="preserve"> ، في </w:t>
      </w:r>
      <w:r w:rsidRPr="00B05D47">
        <w:rPr>
          <w:rtl/>
        </w:rPr>
        <w:t>باب الكنية للصب</w:t>
      </w:r>
      <w:r>
        <w:rPr>
          <w:rtl/>
        </w:rPr>
        <w:t xml:space="preserve">ي روى </w:t>
      </w:r>
      <w:r w:rsidRPr="00B05D47">
        <w:rPr>
          <w:rtl/>
        </w:rPr>
        <w:t>بسنده عن انس</w:t>
      </w:r>
      <w:r>
        <w:rPr>
          <w:rtl/>
        </w:rPr>
        <w:t xml:space="preserve"> ، </w:t>
      </w:r>
      <w:r w:rsidRPr="00B05D47">
        <w:rPr>
          <w:rtl/>
        </w:rPr>
        <w:t>قال</w:t>
      </w:r>
      <w:r>
        <w:rPr>
          <w:rtl/>
        </w:rPr>
        <w:t xml:space="preserve"> : </w:t>
      </w:r>
      <w:r w:rsidRPr="00B05D47">
        <w:rPr>
          <w:rtl/>
        </w:rPr>
        <w:t>كان</w:t>
      </w:r>
      <w:r>
        <w:rPr>
          <w:rtl/>
        </w:rPr>
        <w:t xml:space="preserve"> النبي صلّى </w:t>
      </w:r>
      <w:r w:rsidRPr="00B05D47">
        <w:rPr>
          <w:rtl/>
        </w:rPr>
        <w:t>اللّه عليه</w:t>
      </w:r>
      <w:r>
        <w:rPr>
          <w:rtl/>
        </w:rPr>
        <w:t xml:space="preserve"> و (آله) و</w:t>
      </w:r>
      <w:r w:rsidRPr="00B05D47">
        <w:rPr>
          <w:rtl/>
        </w:rPr>
        <w:t>سلم أحسن الناس خ</w:t>
      </w:r>
      <w:r>
        <w:rPr>
          <w:rFonts w:hint="cs"/>
          <w:rtl/>
        </w:rPr>
        <w:t>ُ</w:t>
      </w:r>
      <w:r w:rsidRPr="00B05D47">
        <w:rPr>
          <w:rtl/>
        </w:rPr>
        <w:t>لقا</w:t>
      </w:r>
      <w:r>
        <w:rPr>
          <w:rFonts w:hint="cs"/>
          <w:rtl/>
        </w:rPr>
        <w:t>ً</w:t>
      </w:r>
      <w:r>
        <w:rPr>
          <w:rtl/>
        </w:rPr>
        <w:t xml:space="preserve"> ، و</w:t>
      </w:r>
      <w:r w:rsidRPr="00B05D47">
        <w:rPr>
          <w:rtl/>
        </w:rPr>
        <w:t>كان ل</w:t>
      </w:r>
      <w:r>
        <w:rPr>
          <w:rtl/>
        </w:rPr>
        <w:t>ي</w:t>
      </w:r>
      <w:r w:rsidRPr="00B05D47">
        <w:rPr>
          <w:rtl/>
        </w:rPr>
        <w:t xml:space="preserve"> أخ يقال له أبو عمير</w:t>
      </w:r>
      <w:r>
        <w:rPr>
          <w:rtl/>
        </w:rPr>
        <w:t xml:space="preserve"> ، </w:t>
      </w:r>
      <w:r w:rsidRPr="00B05D47">
        <w:rPr>
          <w:rtl/>
        </w:rPr>
        <w:t>قال أحسبه فطيما</w:t>
      </w:r>
      <w:r>
        <w:rPr>
          <w:rFonts w:hint="cs"/>
          <w:rtl/>
        </w:rPr>
        <w:t>ً</w:t>
      </w:r>
      <w:r>
        <w:rPr>
          <w:rtl/>
        </w:rPr>
        <w:t xml:space="preserve"> ، و</w:t>
      </w:r>
      <w:r w:rsidRPr="00B05D47">
        <w:rPr>
          <w:rtl/>
        </w:rPr>
        <w:t>كان اذا جاء قال</w:t>
      </w:r>
      <w:r>
        <w:rPr>
          <w:rtl/>
        </w:rPr>
        <w:t xml:space="preserve"> : </w:t>
      </w:r>
      <w:r w:rsidRPr="00B05D47">
        <w:rPr>
          <w:rtl/>
        </w:rPr>
        <w:t>يا أبا عمير ما فعل النغير؟ نغر كان يلعب به</w:t>
      </w:r>
      <w:r>
        <w:rPr>
          <w:rtl/>
        </w:rPr>
        <w:t xml:space="preserve"> (</w:t>
      </w:r>
      <w:r w:rsidRPr="00B05D47">
        <w:rPr>
          <w:rtl/>
        </w:rPr>
        <w:t>الحديث</w:t>
      </w:r>
      <w:r>
        <w:rPr>
          <w:rtl/>
        </w:rPr>
        <w:t>) (</w:t>
      </w:r>
      <w:r w:rsidRPr="00B05D47">
        <w:rPr>
          <w:rtl/>
        </w:rPr>
        <w:t>اللغة</w:t>
      </w:r>
      <w:r>
        <w:rPr>
          <w:rtl/>
        </w:rPr>
        <w:t xml:space="preserve">) : </w:t>
      </w:r>
      <w:r w:rsidRPr="00B05D47">
        <w:rPr>
          <w:rtl/>
        </w:rPr>
        <w:t>النغير البلبل</w:t>
      </w:r>
      <w:r>
        <w:rPr>
          <w:rtl/>
        </w:rPr>
        <w:t xml:space="preserve"> و</w:t>
      </w:r>
      <w:r w:rsidRPr="00B05D47">
        <w:rPr>
          <w:rtl/>
        </w:rPr>
        <w:t>فرخ العصفور.</w:t>
      </w:r>
    </w:p>
    <w:p w:rsidR="00701D8F" w:rsidRDefault="00701D8F" w:rsidP="00F242FC">
      <w:pPr>
        <w:pStyle w:val="libNormal"/>
        <w:rPr>
          <w:rtl/>
        </w:rPr>
      </w:pPr>
      <w:r w:rsidRPr="00FA1E7B">
        <w:rPr>
          <w:rStyle w:val="libBold2Char"/>
          <w:rtl/>
        </w:rPr>
        <w:t>[الأدب المفرد ص 42</w:t>
      </w:r>
      <w:r w:rsidRPr="00FA1E7B">
        <w:rPr>
          <w:rStyle w:val="libBold2Char"/>
          <w:rFonts w:eastAsia="MS Mincho" w:hint="eastAsia"/>
          <w:rtl/>
        </w:rPr>
        <w:t>]</w:t>
      </w:r>
      <w:r>
        <w:rPr>
          <w:rFonts w:hint="cs"/>
          <w:rtl/>
        </w:rPr>
        <w:t xml:space="preserve"> روى </w:t>
      </w:r>
      <w:r w:rsidRPr="00B05D47">
        <w:rPr>
          <w:rFonts w:hint="cs"/>
          <w:rtl/>
        </w:rPr>
        <w:t>بسنده عن انس بن مالك يقول</w:t>
      </w:r>
      <w:r>
        <w:rPr>
          <w:rFonts w:hint="cs"/>
          <w:rtl/>
        </w:rPr>
        <w:t xml:space="preserve"> : </w:t>
      </w:r>
      <w:r w:rsidRPr="00B05D47">
        <w:rPr>
          <w:rtl/>
        </w:rPr>
        <w:t>كان</w:t>
      </w:r>
      <w:r>
        <w:rPr>
          <w:rtl/>
        </w:rPr>
        <w:t xml:space="preserve"> النبي صلّى </w:t>
      </w:r>
      <w:r w:rsidRPr="00B05D47">
        <w:rPr>
          <w:rtl/>
        </w:rPr>
        <w:t>اللّه عليه</w:t>
      </w:r>
      <w:r>
        <w:rPr>
          <w:rtl/>
        </w:rPr>
        <w:t xml:space="preserve"> و (آله) و</w:t>
      </w:r>
      <w:r w:rsidRPr="00B05D47">
        <w:rPr>
          <w:rtl/>
        </w:rPr>
        <w:t>سلم رحيما</w:t>
      </w:r>
      <w:r>
        <w:rPr>
          <w:rFonts w:hint="cs"/>
          <w:rtl/>
        </w:rPr>
        <w:t>ً</w:t>
      </w:r>
      <w:r>
        <w:rPr>
          <w:rtl/>
        </w:rPr>
        <w:t xml:space="preserve"> ، و</w:t>
      </w:r>
      <w:r w:rsidRPr="00B05D47">
        <w:rPr>
          <w:rtl/>
        </w:rPr>
        <w:t>كان لا يأتيه أحد إلا وعده</w:t>
      </w:r>
      <w:r>
        <w:rPr>
          <w:rtl/>
        </w:rPr>
        <w:t xml:space="preserve"> و</w:t>
      </w:r>
      <w:r w:rsidRPr="00B05D47">
        <w:rPr>
          <w:rtl/>
        </w:rPr>
        <w:t>أنجز له إن كان عنده</w:t>
      </w:r>
      <w:r>
        <w:rPr>
          <w:rtl/>
        </w:rPr>
        <w:t xml:space="preserve"> ، و</w:t>
      </w:r>
      <w:r w:rsidRPr="00B05D47">
        <w:rPr>
          <w:rtl/>
        </w:rPr>
        <w:t>اقيمت الصلاة</w:t>
      </w:r>
      <w:r>
        <w:rPr>
          <w:rtl/>
        </w:rPr>
        <w:t xml:space="preserve"> و</w:t>
      </w:r>
      <w:r w:rsidRPr="00B05D47">
        <w:rPr>
          <w:rtl/>
        </w:rPr>
        <w:t>جاء أعراب</w:t>
      </w:r>
      <w:r>
        <w:rPr>
          <w:rtl/>
        </w:rPr>
        <w:t>ي</w:t>
      </w:r>
      <w:r w:rsidRPr="00B05D47">
        <w:rPr>
          <w:rtl/>
        </w:rPr>
        <w:t xml:space="preserve"> فاخذ بثوبه فقال</w:t>
      </w:r>
      <w:r>
        <w:rPr>
          <w:rtl/>
        </w:rPr>
        <w:t xml:space="preserve"> : </w:t>
      </w:r>
      <w:r w:rsidRPr="00B05D47">
        <w:rPr>
          <w:rtl/>
        </w:rPr>
        <w:t>إنما بق</w:t>
      </w:r>
      <w:r>
        <w:rPr>
          <w:rtl/>
        </w:rPr>
        <w:t>ي</w:t>
      </w:r>
      <w:r w:rsidRPr="00B05D47">
        <w:rPr>
          <w:rtl/>
        </w:rPr>
        <w:t xml:space="preserve"> من حاجت</w:t>
      </w:r>
      <w:r>
        <w:rPr>
          <w:rtl/>
        </w:rPr>
        <w:t>ي</w:t>
      </w:r>
      <w:r w:rsidRPr="00B05D47">
        <w:rPr>
          <w:rtl/>
        </w:rPr>
        <w:t xml:space="preserve"> يسيره</w:t>
      </w:r>
      <w:r>
        <w:rPr>
          <w:rtl/>
        </w:rPr>
        <w:t xml:space="preserve"> و</w:t>
      </w:r>
      <w:r w:rsidRPr="00B05D47">
        <w:rPr>
          <w:rtl/>
        </w:rPr>
        <w:t>أخاف أنساها</w:t>
      </w:r>
      <w:r>
        <w:rPr>
          <w:rtl/>
        </w:rPr>
        <w:t xml:space="preserve"> ، </w:t>
      </w:r>
      <w:r w:rsidRPr="00B05D47">
        <w:rPr>
          <w:rtl/>
        </w:rPr>
        <w:t>فقام معه</w:t>
      </w:r>
      <w:r>
        <w:rPr>
          <w:rtl/>
        </w:rPr>
        <w:t xml:space="preserve"> حتى </w:t>
      </w:r>
      <w:r w:rsidRPr="00B05D47">
        <w:rPr>
          <w:rtl/>
        </w:rPr>
        <w:t>فرغ من حاجته ثم اقبل فصل</w:t>
      </w:r>
      <w:r>
        <w:rPr>
          <w:rFonts w:hint="cs"/>
          <w:rtl/>
        </w:rPr>
        <w:t>ى</w:t>
      </w:r>
      <w:r w:rsidRPr="00B05D47">
        <w:rPr>
          <w:rtl/>
        </w:rPr>
        <w:t>.</w:t>
      </w:r>
    </w:p>
    <w:p w:rsidR="00701D8F" w:rsidRDefault="00701D8F" w:rsidP="00F242FC">
      <w:pPr>
        <w:pStyle w:val="libNormal"/>
        <w:rPr>
          <w:rtl/>
        </w:rPr>
      </w:pPr>
      <w:r w:rsidRPr="00FA1E7B">
        <w:rPr>
          <w:rStyle w:val="libBold2Char"/>
          <w:rtl/>
        </w:rPr>
        <w:t xml:space="preserve">[الأدب المفرد للبخاري ص </w:t>
      </w:r>
      <w:r w:rsidRPr="00FA1E7B">
        <w:rPr>
          <w:rStyle w:val="libBold2Char"/>
          <w:rFonts w:hint="cs"/>
          <w:rtl/>
        </w:rPr>
        <w:t>1</w:t>
      </w:r>
      <w:r w:rsidRPr="00FA1E7B">
        <w:rPr>
          <w:rStyle w:val="libBold2Char"/>
          <w:rtl/>
        </w:rPr>
        <w:t>69</w:t>
      </w:r>
      <w:r w:rsidRPr="00FA1E7B">
        <w:rPr>
          <w:rStyle w:val="libBold2Char"/>
          <w:rFonts w:eastAsia="MS Mincho" w:hint="eastAsia"/>
          <w:rtl/>
        </w:rPr>
        <w:t>]</w:t>
      </w:r>
      <w:r w:rsidRPr="00FA1E7B">
        <w:rPr>
          <w:rStyle w:val="libBold2Char"/>
          <w:rFonts w:hint="cs"/>
          <w:rtl/>
        </w:rPr>
        <w:t xml:space="preserve"> روى </w:t>
      </w:r>
      <w:r w:rsidRPr="00B05D47">
        <w:rPr>
          <w:rFonts w:hint="cs"/>
          <w:rtl/>
        </w:rPr>
        <w:t>بسنده عن اب</w:t>
      </w:r>
      <w:r>
        <w:rPr>
          <w:rFonts w:hint="cs"/>
          <w:rtl/>
        </w:rPr>
        <w:t>ي</w:t>
      </w:r>
      <w:r w:rsidRPr="00B05D47">
        <w:rPr>
          <w:rFonts w:hint="cs"/>
          <w:rtl/>
        </w:rPr>
        <w:t xml:space="preserve"> رفاعة العدوي قال</w:t>
      </w:r>
      <w:r>
        <w:rPr>
          <w:rFonts w:hint="cs"/>
          <w:rtl/>
        </w:rPr>
        <w:t xml:space="preserve"> : </w:t>
      </w:r>
      <w:r w:rsidRPr="00B05D47">
        <w:rPr>
          <w:rFonts w:hint="cs"/>
          <w:rtl/>
        </w:rPr>
        <w:t>انتهيت</w:t>
      </w:r>
      <w:r>
        <w:rPr>
          <w:rFonts w:hint="cs"/>
          <w:rtl/>
        </w:rPr>
        <w:t xml:space="preserve"> الى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و</w:t>
      </w:r>
      <w:r w:rsidRPr="00B05D47">
        <w:rPr>
          <w:rFonts w:hint="cs"/>
          <w:rtl/>
        </w:rPr>
        <w:t>هو يخطب فقلت</w:t>
      </w:r>
      <w:r>
        <w:rPr>
          <w:rFonts w:hint="cs"/>
          <w:rtl/>
        </w:rPr>
        <w:t xml:space="preserve"> : </w:t>
      </w:r>
      <w:r w:rsidRPr="00B05D47">
        <w:rPr>
          <w:rtl/>
        </w:rPr>
        <w:t>يا رسول اللّه رجل غريب جاء يسأل عن دينه لا يدر</w:t>
      </w:r>
      <w:r>
        <w:rPr>
          <w:rtl/>
        </w:rPr>
        <w:t>ي</w:t>
      </w:r>
      <w:r w:rsidRPr="00B05D47">
        <w:rPr>
          <w:rtl/>
        </w:rPr>
        <w:t xml:space="preserve"> ما دينه فاقبل</w:t>
      </w:r>
      <w:r>
        <w:rPr>
          <w:rtl/>
        </w:rPr>
        <w:t xml:space="preserve"> الى و</w:t>
      </w:r>
      <w:r w:rsidRPr="00B05D47">
        <w:rPr>
          <w:rtl/>
        </w:rPr>
        <w:t>ترك خطبته فات</w:t>
      </w:r>
      <w:r>
        <w:rPr>
          <w:rFonts w:hint="cs"/>
          <w:rtl/>
        </w:rPr>
        <w:t>ى</w:t>
      </w:r>
      <w:r w:rsidRPr="00B05D47">
        <w:rPr>
          <w:rtl/>
        </w:rPr>
        <w:t xml:space="preserve"> بكرس</w:t>
      </w:r>
      <w:r>
        <w:rPr>
          <w:rtl/>
        </w:rPr>
        <w:t>ي</w:t>
      </w:r>
      <w:r w:rsidRPr="00B05D47">
        <w:rPr>
          <w:rtl/>
        </w:rPr>
        <w:t xml:space="preserve"> خلت قوائمه حديدا</w:t>
      </w:r>
      <w:r>
        <w:rPr>
          <w:rFonts w:hint="cs"/>
          <w:rtl/>
        </w:rPr>
        <w:t>ً</w:t>
      </w:r>
      <w:r>
        <w:rPr>
          <w:rtl/>
        </w:rPr>
        <w:t xml:space="preserve"> ، </w:t>
      </w:r>
      <w:r w:rsidRPr="00B05D47">
        <w:rPr>
          <w:rtl/>
        </w:rPr>
        <w:t>قال حميد أراه خشبا</w:t>
      </w:r>
      <w:r>
        <w:rPr>
          <w:rFonts w:hint="cs"/>
          <w:rtl/>
        </w:rPr>
        <w:t>ً</w:t>
      </w:r>
      <w:r>
        <w:rPr>
          <w:rtl/>
        </w:rPr>
        <w:t xml:space="preserve"> أسود حس</w:t>
      </w:r>
      <w:r w:rsidRPr="00B05D47">
        <w:rPr>
          <w:rtl/>
        </w:rPr>
        <w:t>ه</w:t>
      </w:r>
    </w:p>
    <w:p w:rsidR="00701D8F" w:rsidRDefault="00701D8F" w:rsidP="00B83FBD">
      <w:pPr>
        <w:pStyle w:val="libNormal0"/>
        <w:rPr>
          <w:rtl/>
        </w:rPr>
      </w:pPr>
      <w:r>
        <w:rPr>
          <w:rtl/>
        </w:rPr>
        <w:br w:type="page"/>
      </w:r>
      <w:r w:rsidRPr="00B05D47">
        <w:rPr>
          <w:rtl/>
        </w:rPr>
        <w:lastRenderedPageBreak/>
        <w:t>حديدا</w:t>
      </w:r>
      <w:r>
        <w:rPr>
          <w:rFonts w:hint="cs"/>
          <w:rtl/>
        </w:rPr>
        <w:t>ً</w:t>
      </w:r>
      <w:r w:rsidRPr="00B05D47">
        <w:rPr>
          <w:rtl/>
        </w:rPr>
        <w:t xml:space="preserve"> فقعد عليه فجعل يعلمن</w:t>
      </w:r>
      <w:r>
        <w:rPr>
          <w:rtl/>
        </w:rPr>
        <w:t>ي</w:t>
      </w:r>
      <w:r w:rsidRPr="00B05D47">
        <w:rPr>
          <w:rtl/>
        </w:rPr>
        <w:t xml:space="preserve"> مما علمه اللّه ثم أتم خطبته آخرها.</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 في </w:t>
      </w:r>
      <w:r w:rsidRPr="00B05D47">
        <w:rPr>
          <w:rtl/>
        </w:rPr>
        <w:t>باب كان رسول اللّه</w:t>
      </w:r>
      <w:r>
        <w:rPr>
          <w:rtl/>
        </w:rPr>
        <w:t xml:space="preserve"> صلّى </w:t>
      </w:r>
      <w:r w:rsidRPr="00B05D47">
        <w:rPr>
          <w:rtl/>
        </w:rPr>
        <w:t>اللّه عليه</w:t>
      </w:r>
      <w:r>
        <w:rPr>
          <w:rtl/>
        </w:rPr>
        <w:t xml:space="preserve"> و (آله) و</w:t>
      </w:r>
      <w:r w:rsidRPr="00B05D47">
        <w:rPr>
          <w:rtl/>
        </w:rPr>
        <w:t>سلم أحسن الناس خلقا</w:t>
      </w:r>
      <w:r>
        <w:rPr>
          <w:rFonts w:hint="cs"/>
          <w:rtl/>
        </w:rPr>
        <w:t>ً</w:t>
      </w:r>
      <w:r>
        <w:rPr>
          <w:rtl/>
        </w:rPr>
        <w:t xml:space="preserve"> ، روى </w:t>
      </w:r>
      <w:r w:rsidRPr="00B05D47">
        <w:rPr>
          <w:rtl/>
        </w:rPr>
        <w:t>بسنده عن انس</w:t>
      </w:r>
      <w:r>
        <w:rPr>
          <w:rtl/>
        </w:rPr>
        <w:t xml:space="preserve"> ، </w:t>
      </w:r>
      <w:r w:rsidRPr="00B05D47">
        <w:rPr>
          <w:rtl/>
        </w:rPr>
        <w:t>قال كان رسول اللّه</w:t>
      </w:r>
      <w:r>
        <w:rPr>
          <w:rtl/>
        </w:rPr>
        <w:t xml:space="preserve"> صلّى </w:t>
      </w:r>
      <w:r w:rsidRPr="00B05D47">
        <w:rPr>
          <w:rtl/>
        </w:rPr>
        <w:t>اللّه عليه</w:t>
      </w:r>
      <w:r>
        <w:rPr>
          <w:rtl/>
        </w:rPr>
        <w:t xml:space="preserve"> و (آله) و</w:t>
      </w:r>
      <w:r w:rsidRPr="00B05D47">
        <w:rPr>
          <w:rtl/>
        </w:rPr>
        <w:t>سلم من أحسن الناس خلقا</w:t>
      </w:r>
      <w:r>
        <w:rPr>
          <w:rFonts w:hint="cs"/>
          <w:rtl/>
        </w:rPr>
        <w:t>ً</w:t>
      </w:r>
      <w:r w:rsidRPr="00B05D47">
        <w:rPr>
          <w:rtl/>
        </w:rPr>
        <w:t xml:space="preserve"> فارسلن</w:t>
      </w:r>
      <w:r>
        <w:rPr>
          <w:rtl/>
        </w:rPr>
        <w:t>ي</w:t>
      </w:r>
      <w:r w:rsidRPr="00B05D47">
        <w:rPr>
          <w:rtl/>
        </w:rPr>
        <w:t xml:space="preserve"> يوما لحاجته فقلت</w:t>
      </w:r>
      <w:r>
        <w:rPr>
          <w:rtl/>
        </w:rPr>
        <w:t xml:space="preserve"> : و</w:t>
      </w:r>
      <w:r w:rsidRPr="00B05D47">
        <w:rPr>
          <w:rtl/>
        </w:rPr>
        <w:t>اللّه ما أذهب</w:t>
      </w:r>
      <w:r>
        <w:rPr>
          <w:rtl/>
        </w:rPr>
        <w:t xml:space="preserve"> و</w:t>
      </w:r>
      <w:r w:rsidRPr="00B05D47">
        <w:rPr>
          <w:rtl/>
        </w:rPr>
        <w:t>ف</w:t>
      </w:r>
      <w:r>
        <w:rPr>
          <w:rtl/>
        </w:rPr>
        <w:t>ي</w:t>
      </w:r>
      <w:r w:rsidRPr="00B05D47">
        <w:rPr>
          <w:rtl/>
        </w:rPr>
        <w:t xml:space="preserve"> نفس</w:t>
      </w:r>
      <w:r>
        <w:rPr>
          <w:rtl/>
        </w:rPr>
        <w:t>ي</w:t>
      </w:r>
      <w:r w:rsidRPr="00B05D47">
        <w:rPr>
          <w:rtl/>
        </w:rPr>
        <w:t xml:space="preserve"> أن أذهب لما أمرن</w:t>
      </w:r>
      <w:r>
        <w:rPr>
          <w:rtl/>
        </w:rPr>
        <w:t>ي</w:t>
      </w:r>
      <w:r w:rsidRPr="00B05D47">
        <w:rPr>
          <w:rtl/>
        </w:rPr>
        <w:t xml:space="preserve"> به</w:t>
      </w:r>
      <w:r>
        <w:rPr>
          <w:rtl/>
        </w:rPr>
        <w:t xml:space="preserve"> نبي </w:t>
      </w:r>
      <w:r w:rsidRPr="00B05D47">
        <w:rPr>
          <w:rtl/>
        </w:rPr>
        <w:t>اللّه فخرجت</w:t>
      </w:r>
      <w:r>
        <w:rPr>
          <w:rtl/>
        </w:rPr>
        <w:t xml:space="preserve"> حتى </w:t>
      </w:r>
      <w:r w:rsidRPr="00B05D47">
        <w:rPr>
          <w:rtl/>
        </w:rPr>
        <w:t>أمرّ عل</w:t>
      </w:r>
      <w:r>
        <w:rPr>
          <w:rFonts w:hint="cs"/>
          <w:rtl/>
        </w:rPr>
        <w:t>ى</w:t>
      </w:r>
      <w:r w:rsidRPr="00B05D47">
        <w:rPr>
          <w:rtl/>
        </w:rPr>
        <w:t xml:space="preserve"> صبيان</w:t>
      </w:r>
      <w:r>
        <w:rPr>
          <w:rtl/>
        </w:rPr>
        <w:t xml:space="preserve"> و</w:t>
      </w:r>
      <w:r w:rsidRPr="00B05D47">
        <w:rPr>
          <w:rtl/>
        </w:rPr>
        <w:t>هم يلعبون</w:t>
      </w:r>
      <w:r>
        <w:rPr>
          <w:rtl/>
        </w:rPr>
        <w:t xml:space="preserve"> في </w:t>
      </w:r>
      <w:r w:rsidRPr="00B05D47">
        <w:rPr>
          <w:rtl/>
        </w:rPr>
        <w:t>السوق فاذا رسول اللّه</w:t>
      </w:r>
      <w:r>
        <w:rPr>
          <w:rtl/>
        </w:rPr>
        <w:t xml:space="preserve"> صلّى </w:t>
      </w:r>
      <w:r w:rsidRPr="00B05D47">
        <w:rPr>
          <w:rtl/>
        </w:rPr>
        <w:t>اللّه عليه</w:t>
      </w:r>
      <w:r>
        <w:rPr>
          <w:rtl/>
        </w:rPr>
        <w:t xml:space="preserve"> و (آله) </w:t>
      </w:r>
      <w:r w:rsidRPr="00B05D47">
        <w:rPr>
          <w:rtl/>
        </w:rPr>
        <w:t>قد قبض بقفا</w:t>
      </w:r>
      <w:r>
        <w:rPr>
          <w:rtl/>
        </w:rPr>
        <w:t>ي</w:t>
      </w:r>
      <w:r w:rsidRPr="00B05D47">
        <w:rPr>
          <w:rtl/>
        </w:rPr>
        <w:t xml:space="preserve"> من ورائ</w:t>
      </w:r>
      <w:r>
        <w:rPr>
          <w:rtl/>
        </w:rPr>
        <w:t xml:space="preserve">ي ، </w:t>
      </w:r>
      <w:r w:rsidRPr="00B05D47">
        <w:rPr>
          <w:rtl/>
        </w:rPr>
        <w:t>قال فنظرت اليه</w:t>
      </w:r>
      <w:r>
        <w:rPr>
          <w:rtl/>
        </w:rPr>
        <w:t xml:space="preserve"> و</w:t>
      </w:r>
      <w:r w:rsidRPr="00B05D47">
        <w:rPr>
          <w:rtl/>
        </w:rPr>
        <w:t>هو يضحك فقال</w:t>
      </w:r>
      <w:r>
        <w:rPr>
          <w:rtl/>
        </w:rPr>
        <w:t xml:space="preserve"> : </w:t>
      </w:r>
      <w:r w:rsidRPr="00B05D47">
        <w:rPr>
          <w:rtl/>
        </w:rPr>
        <w:t>يا أنيس اذهبت حيث أمرتك</w:t>
      </w:r>
      <w:r>
        <w:rPr>
          <w:rtl/>
        </w:rPr>
        <w:t xml:space="preserve"> ، </w:t>
      </w:r>
      <w:r w:rsidRPr="00B05D47">
        <w:rPr>
          <w:rtl/>
        </w:rPr>
        <w:t>قال</w:t>
      </w:r>
      <w:r>
        <w:rPr>
          <w:rtl/>
        </w:rPr>
        <w:t xml:space="preserve"> : </w:t>
      </w:r>
      <w:r w:rsidRPr="00B05D47">
        <w:rPr>
          <w:rtl/>
        </w:rPr>
        <w:t>قلت نعم أنا أذهب يا رسول اللّه</w:t>
      </w:r>
      <w:r>
        <w:rPr>
          <w:rtl/>
        </w:rPr>
        <w:t xml:space="preserve"> ، </w:t>
      </w:r>
      <w:r w:rsidRPr="00B05D47">
        <w:rPr>
          <w:rtl/>
        </w:rPr>
        <w:t>قال أنس</w:t>
      </w:r>
      <w:r>
        <w:rPr>
          <w:rtl/>
        </w:rPr>
        <w:t xml:space="preserve"> : و</w:t>
      </w:r>
      <w:r w:rsidRPr="00B05D47">
        <w:rPr>
          <w:rtl/>
        </w:rPr>
        <w:t>اللّه لقد خدمته تسع سنين ما علمته قال لش</w:t>
      </w:r>
      <w:r>
        <w:rPr>
          <w:rtl/>
        </w:rPr>
        <w:t>ي</w:t>
      </w:r>
      <w:r w:rsidRPr="00B05D47">
        <w:rPr>
          <w:rtl/>
        </w:rPr>
        <w:t>ء صنعته لم فعلت كذا</w:t>
      </w:r>
      <w:r>
        <w:rPr>
          <w:rtl/>
        </w:rPr>
        <w:t xml:space="preserve"> و</w:t>
      </w:r>
      <w:r w:rsidRPr="00B05D47">
        <w:rPr>
          <w:rtl/>
        </w:rPr>
        <w:t>كذا</w:t>
      </w:r>
      <w:r>
        <w:rPr>
          <w:rtl/>
        </w:rPr>
        <w:t xml:space="preserve"> ، </w:t>
      </w:r>
      <w:r w:rsidRPr="00B05D47">
        <w:rPr>
          <w:rtl/>
        </w:rPr>
        <w:t>أو لش</w:t>
      </w:r>
      <w:r>
        <w:rPr>
          <w:rtl/>
        </w:rPr>
        <w:t>ي</w:t>
      </w:r>
      <w:r w:rsidRPr="00B05D47">
        <w:rPr>
          <w:rtl/>
        </w:rPr>
        <w:t>ء تركته هلا فعلت كذا</w:t>
      </w:r>
      <w:r>
        <w:rPr>
          <w:rtl/>
        </w:rPr>
        <w:t xml:space="preserve"> و</w:t>
      </w:r>
      <w:r w:rsidRPr="00B05D47">
        <w:rPr>
          <w:rtl/>
        </w:rPr>
        <w:t>كذا.</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 في </w:t>
      </w:r>
      <w:r w:rsidRPr="00B05D47">
        <w:rPr>
          <w:rtl/>
        </w:rPr>
        <w:t>باب مباعدته</w:t>
      </w:r>
      <w:r>
        <w:rPr>
          <w:rtl/>
        </w:rPr>
        <w:t xml:space="preserve"> صلّى </w:t>
      </w:r>
      <w:r w:rsidRPr="00B05D47">
        <w:rPr>
          <w:rtl/>
        </w:rPr>
        <w:t>اللّه عليه الآثام</w:t>
      </w:r>
      <w:r>
        <w:rPr>
          <w:rtl/>
        </w:rPr>
        <w:t xml:space="preserve"> روى </w:t>
      </w:r>
      <w:r w:rsidRPr="00B05D47">
        <w:rPr>
          <w:rtl/>
        </w:rPr>
        <w:t>بسنده عن عائشة قالت</w:t>
      </w:r>
      <w:r>
        <w:rPr>
          <w:rtl/>
        </w:rPr>
        <w:t xml:space="preserve"> : </w:t>
      </w:r>
      <w:r w:rsidRPr="00B05D47">
        <w:rPr>
          <w:rtl/>
        </w:rPr>
        <w:t>ما ضرب رسول اللّه</w:t>
      </w:r>
      <w:r>
        <w:rPr>
          <w:rtl/>
        </w:rPr>
        <w:t xml:space="preserve"> صلّى </w:t>
      </w:r>
      <w:r w:rsidRPr="00B05D47">
        <w:rPr>
          <w:rtl/>
        </w:rPr>
        <w:t>اللّه عليه</w:t>
      </w:r>
      <w:r>
        <w:rPr>
          <w:rtl/>
        </w:rPr>
        <w:t xml:space="preserve"> و (آله) و</w:t>
      </w:r>
      <w:r w:rsidRPr="00B05D47">
        <w:rPr>
          <w:rtl/>
        </w:rPr>
        <w:t>سلم شيا قط بيده</w:t>
      </w:r>
      <w:r>
        <w:rPr>
          <w:rtl/>
        </w:rPr>
        <w:t xml:space="preserve"> ، و</w:t>
      </w:r>
      <w:r w:rsidRPr="00B05D47">
        <w:rPr>
          <w:rtl/>
        </w:rPr>
        <w:t>لا امرأة</w:t>
      </w:r>
      <w:r>
        <w:rPr>
          <w:rtl/>
        </w:rPr>
        <w:t xml:space="preserve"> و</w:t>
      </w:r>
      <w:r w:rsidRPr="00B05D47">
        <w:rPr>
          <w:rtl/>
        </w:rPr>
        <w:t>لا خادما</w:t>
      </w:r>
      <w:r>
        <w:rPr>
          <w:rFonts w:hint="cs"/>
          <w:rtl/>
        </w:rPr>
        <w:t>ً</w:t>
      </w:r>
      <w:r w:rsidRPr="00B05D47">
        <w:rPr>
          <w:rtl/>
        </w:rPr>
        <w:t xml:space="preserve"> إلا أن يجاهد</w:t>
      </w:r>
      <w:r>
        <w:rPr>
          <w:rtl/>
        </w:rPr>
        <w:t xml:space="preserve"> في </w:t>
      </w:r>
      <w:r w:rsidRPr="00B05D47">
        <w:rPr>
          <w:rtl/>
        </w:rPr>
        <w:t>سبيل اللّه</w:t>
      </w:r>
      <w:r>
        <w:rPr>
          <w:rtl/>
        </w:rPr>
        <w:t xml:space="preserve"> ، و</w:t>
      </w:r>
      <w:r w:rsidRPr="00B05D47">
        <w:rPr>
          <w:rtl/>
        </w:rPr>
        <w:t>ما نيل منه</w:t>
      </w:r>
      <w:r>
        <w:rPr>
          <w:rtl/>
        </w:rPr>
        <w:t xml:space="preserve"> شيء </w:t>
      </w:r>
      <w:r w:rsidRPr="00B05D47">
        <w:rPr>
          <w:rtl/>
        </w:rPr>
        <w:t>قط فينتقم من صاحبه إلا أن ينتهك</w:t>
      </w:r>
      <w:r>
        <w:rPr>
          <w:rtl/>
        </w:rPr>
        <w:t xml:space="preserve"> شيء </w:t>
      </w:r>
      <w:r w:rsidRPr="00B05D47">
        <w:rPr>
          <w:rtl/>
        </w:rPr>
        <w:t>من محارم اللّه فينتقم للّه عز</w:t>
      </w:r>
      <w:r>
        <w:rPr>
          <w:rtl/>
        </w:rPr>
        <w:t xml:space="preserve"> و</w:t>
      </w:r>
      <w:r w:rsidRPr="00B05D47">
        <w:rPr>
          <w:rtl/>
        </w:rPr>
        <w:t>جل.</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 في </w:t>
      </w:r>
      <w:r w:rsidRPr="00B05D47">
        <w:rPr>
          <w:rtl/>
        </w:rPr>
        <w:t>باب رحمة الصبيان</w:t>
      </w:r>
      <w:r>
        <w:rPr>
          <w:rtl/>
        </w:rPr>
        <w:t xml:space="preserve"> و</w:t>
      </w:r>
      <w:r w:rsidRPr="00B05D47">
        <w:rPr>
          <w:rtl/>
        </w:rPr>
        <w:t>العيال</w:t>
      </w:r>
      <w:r>
        <w:rPr>
          <w:rtl/>
        </w:rPr>
        <w:t xml:space="preserve"> ، روى </w:t>
      </w:r>
      <w:r w:rsidRPr="00B05D47">
        <w:rPr>
          <w:rtl/>
        </w:rPr>
        <w:t>بسنده عن انس بن مالك قال</w:t>
      </w:r>
      <w:r>
        <w:rPr>
          <w:rtl/>
        </w:rPr>
        <w:t xml:space="preserve"> : </w:t>
      </w:r>
      <w:r w:rsidRPr="00B05D47">
        <w:rPr>
          <w:rtl/>
        </w:rPr>
        <w:t>ما رأيت أحدا</w:t>
      </w:r>
      <w:r>
        <w:rPr>
          <w:rFonts w:hint="cs"/>
          <w:rtl/>
        </w:rPr>
        <w:t>ً</w:t>
      </w:r>
      <w:r w:rsidRPr="00B05D47">
        <w:rPr>
          <w:rtl/>
        </w:rPr>
        <w:t xml:space="preserve"> كان أرحم بالعيال من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80</w:t>
      </w:r>
      <w:r w:rsidRPr="00FA1E7B">
        <w:rPr>
          <w:rStyle w:val="libBold2Char"/>
          <w:rFonts w:eastAsia="MS Mincho" w:hint="eastAsia"/>
          <w:rtl/>
        </w:rPr>
        <w:t>]</w:t>
      </w:r>
      <w:r>
        <w:rPr>
          <w:rFonts w:hint="cs"/>
          <w:rtl/>
        </w:rPr>
        <w:t xml:space="preserve"> روى </w:t>
      </w:r>
      <w:r w:rsidRPr="00B05D47">
        <w:rPr>
          <w:rFonts w:hint="cs"/>
          <w:rtl/>
        </w:rPr>
        <w:t>بسنده عن انس بن مالك قال كان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 xml:space="preserve">سلم اذا استقبله الرجل فصافحه </w:t>
      </w:r>
      <w:r w:rsidRPr="00B05D47">
        <w:rPr>
          <w:rtl/>
        </w:rPr>
        <w:t>لا ينزع يده من يده</w:t>
      </w:r>
      <w:r>
        <w:rPr>
          <w:rtl/>
        </w:rPr>
        <w:t xml:space="preserve"> حتى </w:t>
      </w:r>
      <w:r w:rsidRPr="00B05D47">
        <w:rPr>
          <w:rtl/>
        </w:rPr>
        <w:t>يكون الرجل هو الذ</w:t>
      </w:r>
      <w:r>
        <w:rPr>
          <w:rtl/>
        </w:rPr>
        <w:t>ي</w:t>
      </w:r>
      <w:r w:rsidRPr="00B05D47">
        <w:rPr>
          <w:rtl/>
        </w:rPr>
        <w:t xml:space="preserve"> ينزع</w:t>
      </w:r>
      <w:r>
        <w:rPr>
          <w:rtl/>
        </w:rPr>
        <w:t xml:space="preserve"> ، و</w:t>
      </w:r>
      <w:r w:rsidRPr="00B05D47">
        <w:rPr>
          <w:rtl/>
        </w:rPr>
        <w:t>لا يصرف وجهه عن وجهه</w:t>
      </w:r>
      <w:r>
        <w:rPr>
          <w:rtl/>
        </w:rPr>
        <w:t xml:space="preserve"> حتى </w:t>
      </w:r>
      <w:r w:rsidRPr="00B05D47">
        <w:rPr>
          <w:rtl/>
        </w:rPr>
        <w:t>يكون الرجل هو الذ</w:t>
      </w:r>
      <w:r>
        <w:rPr>
          <w:rtl/>
        </w:rPr>
        <w:t>ي</w:t>
      </w:r>
      <w:r w:rsidRPr="00B05D47">
        <w:rPr>
          <w:rtl/>
        </w:rPr>
        <w:t xml:space="preserve"> يصرفه</w:t>
      </w:r>
      <w:r>
        <w:rPr>
          <w:rtl/>
        </w:rPr>
        <w:t xml:space="preserve"> ، و</w:t>
      </w:r>
      <w:r w:rsidRPr="00B05D47">
        <w:rPr>
          <w:rtl/>
        </w:rPr>
        <w:t>لم ير مقدما ركبتيه بين يد</w:t>
      </w:r>
      <w:r>
        <w:rPr>
          <w:rtl/>
        </w:rPr>
        <w:t>ي</w:t>
      </w:r>
      <w:r w:rsidRPr="00B05D47">
        <w:rPr>
          <w:rtl/>
        </w:rPr>
        <w:t xml:space="preserve"> جليس له.</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55</w:t>
      </w:r>
      <w:r w:rsidRPr="00FA1E7B">
        <w:rPr>
          <w:rStyle w:val="libBold2Char"/>
          <w:rFonts w:eastAsia="MS Mincho" w:hint="eastAsia"/>
          <w:rtl/>
        </w:rPr>
        <w:t>]</w:t>
      </w:r>
      <w:r>
        <w:rPr>
          <w:rFonts w:hint="cs"/>
          <w:rtl/>
        </w:rPr>
        <w:t xml:space="preserve"> روى </w:t>
      </w:r>
      <w:r w:rsidRPr="00B05D47">
        <w:rPr>
          <w:rtl/>
        </w:rPr>
        <w:t>بسنده عن ابن عمر</w:t>
      </w:r>
    </w:p>
    <w:p w:rsidR="00701D8F" w:rsidRDefault="00701D8F" w:rsidP="00B83FBD">
      <w:pPr>
        <w:pStyle w:val="libNormal0"/>
        <w:rPr>
          <w:rtl/>
        </w:rPr>
      </w:pPr>
      <w:r>
        <w:rPr>
          <w:rtl/>
        </w:rPr>
        <w:br w:type="page"/>
      </w:r>
      <w:r w:rsidRPr="00B05D47">
        <w:rPr>
          <w:rtl/>
        </w:rPr>
        <w:lastRenderedPageBreak/>
        <w:t>قال</w:t>
      </w:r>
      <w:r>
        <w:rPr>
          <w:rtl/>
        </w:rPr>
        <w:t xml:space="preserve"> : </w:t>
      </w:r>
      <w:r w:rsidRPr="00B05D47">
        <w:rPr>
          <w:rtl/>
        </w:rPr>
        <w:t>كان رسول اللّه اذا ودع</w:t>
      </w:r>
      <w:r>
        <w:rPr>
          <w:rtl/>
        </w:rPr>
        <w:t xml:space="preserve"> رجلاً </w:t>
      </w:r>
      <w:r w:rsidRPr="00B05D47">
        <w:rPr>
          <w:rtl/>
        </w:rPr>
        <w:t>أخذ بيده فلا يدعها</w:t>
      </w:r>
      <w:r>
        <w:rPr>
          <w:rtl/>
        </w:rPr>
        <w:t xml:space="preserve"> حتى </w:t>
      </w:r>
      <w:r w:rsidRPr="00B05D47">
        <w:rPr>
          <w:rtl/>
        </w:rPr>
        <w:t>يكون الرجل هو يدع</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يقول أستودع اللّه دينك</w:t>
      </w:r>
      <w:r>
        <w:rPr>
          <w:rtl/>
        </w:rPr>
        <w:t xml:space="preserve"> و</w:t>
      </w:r>
      <w:r w:rsidRPr="00B05D47">
        <w:rPr>
          <w:rtl/>
        </w:rPr>
        <w:t>أمانتك</w:t>
      </w:r>
      <w:r>
        <w:rPr>
          <w:rtl/>
        </w:rPr>
        <w:t xml:space="preserve"> و</w:t>
      </w:r>
      <w:r w:rsidRPr="00B05D47">
        <w:rPr>
          <w:rtl/>
        </w:rPr>
        <w:t>آخر عملك.</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63</w:t>
      </w:r>
      <w:r w:rsidRPr="00FA1E7B">
        <w:rPr>
          <w:rStyle w:val="libBold2Char"/>
          <w:rFonts w:eastAsia="MS Mincho" w:hint="eastAsia"/>
          <w:rtl/>
        </w:rPr>
        <w:t>]</w:t>
      </w:r>
      <w:r>
        <w:rPr>
          <w:rFonts w:hint="cs"/>
          <w:rtl/>
        </w:rPr>
        <w:t xml:space="preserve"> روى </w:t>
      </w:r>
      <w:r w:rsidRPr="00B05D47">
        <w:rPr>
          <w:rFonts w:hint="cs"/>
          <w:rtl/>
        </w:rPr>
        <w:t>بسنده عن اب</w:t>
      </w:r>
      <w:r>
        <w:rPr>
          <w:rFonts w:hint="cs"/>
          <w:rtl/>
        </w:rPr>
        <w:t>ي</w:t>
      </w:r>
      <w:r w:rsidRPr="00B05D47">
        <w:rPr>
          <w:rFonts w:hint="cs"/>
          <w:rtl/>
        </w:rPr>
        <w:t xml:space="preserve"> عبد اللّه الجدل</w:t>
      </w:r>
      <w:r>
        <w:rPr>
          <w:rFonts w:hint="cs"/>
          <w:rtl/>
        </w:rPr>
        <w:t>ي</w:t>
      </w:r>
      <w:r w:rsidRPr="00B05D47">
        <w:rPr>
          <w:rFonts w:hint="cs"/>
          <w:rtl/>
        </w:rPr>
        <w:t xml:space="preserve"> يقول</w:t>
      </w:r>
      <w:r>
        <w:rPr>
          <w:rFonts w:hint="cs"/>
          <w:rtl/>
        </w:rPr>
        <w:t xml:space="preserve"> : </w:t>
      </w:r>
      <w:r w:rsidRPr="00B05D47">
        <w:rPr>
          <w:rFonts w:hint="cs"/>
          <w:rtl/>
        </w:rPr>
        <w:t>سألت عائشة عن خلق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فقالت</w:t>
      </w:r>
      <w:r>
        <w:rPr>
          <w:rFonts w:hint="cs"/>
          <w:rtl/>
        </w:rPr>
        <w:t xml:space="preserve"> : </w:t>
      </w:r>
      <w:r w:rsidRPr="00B05D47">
        <w:rPr>
          <w:rFonts w:hint="cs"/>
          <w:rtl/>
        </w:rPr>
        <w:t>لم يكن فاحشا</w:t>
      </w:r>
      <w:r>
        <w:rPr>
          <w:rFonts w:hint="cs"/>
          <w:rtl/>
        </w:rPr>
        <w:t>ً و</w:t>
      </w:r>
      <w:r w:rsidRPr="00B05D47">
        <w:rPr>
          <w:rFonts w:hint="cs"/>
          <w:rtl/>
        </w:rPr>
        <w:t>لا متفحشا</w:t>
      </w:r>
      <w:r>
        <w:rPr>
          <w:rFonts w:hint="cs"/>
          <w:rtl/>
        </w:rPr>
        <w:t>ً و</w:t>
      </w:r>
      <w:r w:rsidRPr="00B05D47">
        <w:rPr>
          <w:rFonts w:hint="cs"/>
          <w:rtl/>
        </w:rPr>
        <w:t>لا ص</w:t>
      </w:r>
      <w:r w:rsidRPr="00B05D47">
        <w:rPr>
          <w:rtl/>
        </w:rPr>
        <w:t>خابا</w:t>
      </w:r>
      <w:r>
        <w:rPr>
          <w:rFonts w:hint="cs"/>
          <w:rtl/>
        </w:rPr>
        <w:t>ً</w:t>
      </w:r>
      <w:r>
        <w:rPr>
          <w:rtl/>
        </w:rPr>
        <w:t xml:space="preserve"> في </w:t>
      </w:r>
      <w:r w:rsidRPr="00B05D47">
        <w:rPr>
          <w:rtl/>
        </w:rPr>
        <w:t>الأسواق</w:t>
      </w:r>
      <w:r>
        <w:rPr>
          <w:rtl/>
        </w:rPr>
        <w:t xml:space="preserve"> و</w:t>
      </w:r>
      <w:r w:rsidRPr="00B05D47">
        <w:rPr>
          <w:rtl/>
        </w:rPr>
        <w:t>لا يجز</w:t>
      </w:r>
      <w:r>
        <w:rPr>
          <w:rtl/>
        </w:rPr>
        <w:t>ي</w:t>
      </w:r>
      <w:r w:rsidRPr="00B05D47">
        <w:rPr>
          <w:rtl/>
        </w:rPr>
        <w:t xml:space="preserve"> بالسيئة السيئة</w:t>
      </w:r>
      <w:r>
        <w:rPr>
          <w:rtl/>
        </w:rPr>
        <w:t xml:space="preserve"> و</w:t>
      </w:r>
      <w:r w:rsidRPr="00B05D47">
        <w:rPr>
          <w:rtl/>
        </w:rPr>
        <w:t>لكن يعفو</w:t>
      </w:r>
      <w:r>
        <w:rPr>
          <w:rtl/>
        </w:rPr>
        <w:t xml:space="preserve"> و</w:t>
      </w:r>
      <w:r w:rsidRPr="00B05D47">
        <w:rPr>
          <w:rtl/>
        </w:rPr>
        <w:t>يصفح.</w:t>
      </w:r>
    </w:p>
    <w:p w:rsidR="00701D8F" w:rsidRDefault="00701D8F" w:rsidP="00F242FC">
      <w:pPr>
        <w:pStyle w:val="libNormal"/>
        <w:rPr>
          <w:rtl/>
        </w:rPr>
      </w:pPr>
      <w:r w:rsidRPr="00FA1E7B">
        <w:rPr>
          <w:rStyle w:val="libBold2Char"/>
          <w:rtl/>
        </w:rPr>
        <w:t xml:space="preserve">[صحيح ابي داود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17</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اب</w:t>
      </w:r>
      <w:r>
        <w:rPr>
          <w:rtl/>
        </w:rPr>
        <w:t>ي</w:t>
      </w:r>
      <w:r w:rsidRPr="00B05D47">
        <w:rPr>
          <w:rtl/>
        </w:rPr>
        <w:t xml:space="preserve"> هريرة قال</w:t>
      </w:r>
      <w:r>
        <w:rPr>
          <w:rtl/>
        </w:rPr>
        <w:t xml:space="preserve"> : </w:t>
      </w:r>
      <w:r w:rsidRPr="00B05D47">
        <w:rPr>
          <w:rtl/>
        </w:rPr>
        <w:t>كان</w:t>
      </w:r>
      <w:r>
        <w:rPr>
          <w:rtl/>
        </w:rPr>
        <w:t xml:space="preserve"> النبي صلّى </w:t>
      </w:r>
      <w:r w:rsidRPr="00B05D47">
        <w:rPr>
          <w:rtl/>
        </w:rPr>
        <w:t>اللّه عليه</w:t>
      </w:r>
      <w:r>
        <w:rPr>
          <w:rtl/>
        </w:rPr>
        <w:t xml:space="preserve"> و (آله) و</w:t>
      </w:r>
      <w:r w:rsidRPr="00B05D47">
        <w:rPr>
          <w:rtl/>
        </w:rPr>
        <w:t>سلم يجلس معنا</w:t>
      </w:r>
      <w:r>
        <w:rPr>
          <w:rtl/>
        </w:rPr>
        <w:t xml:space="preserve"> في </w:t>
      </w:r>
      <w:r w:rsidRPr="00B05D47">
        <w:rPr>
          <w:rtl/>
        </w:rPr>
        <w:t>المجلس يحدثنا فاذا قام قمنا قياما</w:t>
      </w:r>
      <w:r>
        <w:rPr>
          <w:rFonts w:hint="cs"/>
          <w:rtl/>
        </w:rPr>
        <w:t>ً</w:t>
      </w:r>
      <w:r>
        <w:rPr>
          <w:rtl/>
        </w:rPr>
        <w:t xml:space="preserve"> حتى </w:t>
      </w:r>
      <w:r w:rsidRPr="00B05D47">
        <w:rPr>
          <w:rtl/>
        </w:rPr>
        <w:t>نراه قد دخل بعض بيوت أزواجه</w:t>
      </w:r>
      <w:r>
        <w:rPr>
          <w:rtl/>
        </w:rPr>
        <w:t xml:space="preserve"> ، </w:t>
      </w:r>
      <w:r w:rsidRPr="00B05D47">
        <w:rPr>
          <w:rtl/>
        </w:rPr>
        <w:t>فحدثنا يوما</w:t>
      </w:r>
      <w:r>
        <w:rPr>
          <w:rFonts w:hint="cs"/>
          <w:rtl/>
        </w:rPr>
        <w:t>ً</w:t>
      </w:r>
      <w:r w:rsidRPr="00B05D47">
        <w:rPr>
          <w:rtl/>
        </w:rPr>
        <w:t xml:space="preserve"> فقمنا حين قام فنظرنا</w:t>
      </w:r>
      <w:r>
        <w:rPr>
          <w:rtl/>
        </w:rPr>
        <w:t xml:space="preserve"> الى </w:t>
      </w:r>
      <w:r w:rsidRPr="00B05D47">
        <w:rPr>
          <w:rtl/>
        </w:rPr>
        <w:t>أعراب</w:t>
      </w:r>
      <w:r>
        <w:rPr>
          <w:rtl/>
        </w:rPr>
        <w:t>ي</w:t>
      </w:r>
      <w:r w:rsidRPr="00B05D47">
        <w:rPr>
          <w:rtl/>
        </w:rPr>
        <w:t xml:space="preserve"> قد أدركه فجبذه بردائه فحمر رقبته</w:t>
      </w:r>
      <w:r>
        <w:rPr>
          <w:rtl/>
        </w:rPr>
        <w:t xml:space="preserve"> ، </w:t>
      </w:r>
      <w:r w:rsidRPr="00B05D47">
        <w:rPr>
          <w:rtl/>
        </w:rPr>
        <w:t>قال ابو هريرة</w:t>
      </w:r>
      <w:r>
        <w:rPr>
          <w:rtl/>
        </w:rPr>
        <w:t xml:space="preserve"> : و</w:t>
      </w:r>
      <w:r w:rsidRPr="00B05D47">
        <w:rPr>
          <w:rtl/>
        </w:rPr>
        <w:t>كان رداء خشنا</w:t>
      </w:r>
      <w:r>
        <w:rPr>
          <w:rFonts w:hint="cs"/>
          <w:rtl/>
        </w:rPr>
        <w:t>ً</w:t>
      </w:r>
      <w:r>
        <w:rPr>
          <w:rtl/>
        </w:rPr>
        <w:t xml:space="preserve"> ، </w:t>
      </w:r>
      <w:r w:rsidRPr="00B05D47">
        <w:rPr>
          <w:rtl/>
        </w:rPr>
        <w:t>فالتفت فقال له الأعراب</w:t>
      </w:r>
      <w:r>
        <w:rPr>
          <w:rtl/>
        </w:rPr>
        <w:t xml:space="preserve">ي : </w:t>
      </w:r>
      <w:r w:rsidRPr="00B05D47">
        <w:rPr>
          <w:rtl/>
        </w:rPr>
        <w:t>احمل ل</w:t>
      </w:r>
      <w:r>
        <w:rPr>
          <w:rtl/>
        </w:rPr>
        <w:t>ي</w:t>
      </w:r>
      <w:r w:rsidRPr="00B05D47">
        <w:rPr>
          <w:rtl/>
        </w:rPr>
        <w:t xml:space="preserve"> عل</w:t>
      </w:r>
      <w:r>
        <w:rPr>
          <w:rFonts w:hint="cs"/>
          <w:rtl/>
        </w:rPr>
        <w:t>ى</w:t>
      </w:r>
      <w:r w:rsidRPr="00B05D47">
        <w:rPr>
          <w:rtl/>
        </w:rPr>
        <w:t xml:space="preserve"> بعير</w:t>
      </w:r>
      <w:r>
        <w:rPr>
          <w:rtl/>
        </w:rPr>
        <w:t>ي</w:t>
      </w:r>
      <w:r w:rsidRPr="00B05D47">
        <w:rPr>
          <w:rtl/>
        </w:rPr>
        <w:t xml:space="preserve"> هذين فانك لا تحمل ل</w:t>
      </w:r>
      <w:r>
        <w:rPr>
          <w:rtl/>
        </w:rPr>
        <w:t>ي</w:t>
      </w:r>
      <w:r w:rsidRPr="00B05D47">
        <w:rPr>
          <w:rtl/>
        </w:rPr>
        <w:t xml:space="preserve"> من مالك</w:t>
      </w:r>
      <w:r>
        <w:rPr>
          <w:rtl/>
        </w:rPr>
        <w:t xml:space="preserve"> و</w:t>
      </w:r>
      <w:r w:rsidRPr="00B05D47">
        <w:rPr>
          <w:rtl/>
        </w:rPr>
        <w:t>لا من مال ابيك</w:t>
      </w:r>
      <w:r>
        <w:rPr>
          <w:rtl/>
        </w:rPr>
        <w:t xml:space="preserve"> ، </w:t>
      </w:r>
      <w:r w:rsidRPr="00B05D47">
        <w:rPr>
          <w:rtl/>
        </w:rPr>
        <w:t>فقال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لا</w:t>
      </w:r>
      <w:r>
        <w:rPr>
          <w:rtl/>
        </w:rPr>
        <w:t xml:space="preserve"> و</w:t>
      </w:r>
      <w:r w:rsidRPr="00B05D47">
        <w:rPr>
          <w:rtl/>
        </w:rPr>
        <w:t>استغفر اللّه</w:t>
      </w:r>
      <w:r>
        <w:rPr>
          <w:rtl/>
        </w:rPr>
        <w:t xml:space="preserve"> ، </w:t>
      </w:r>
      <w:r w:rsidRPr="00B05D47">
        <w:rPr>
          <w:rtl/>
        </w:rPr>
        <w:t>لا</w:t>
      </w:r>
      <w:r>
        <w:rPr>
          <w:rtl/>
        </w:rPr>
        <w:t xml:space="preserve"> و</w:t>
      </w:r>
      <w:r w:rsidRPr="00B05D47">
        <w:rPr>
          <w:rtl/>
        </w:rPr>
        <w:t>استغفر اللّه</w:t>
      </w:r>
      <w:r>
        <w:rPr>
          <w:rtl/>
        </w:rPr>
        <w:t xml:space="preserve"> ، </w:t>
      </w:r>
      <w:r w:rsidRPr="00B05D47">
        <w:rPr>
          <w:rtl/>
        </w:rPr>
        <w:t>لا أحمل لك</w:t>
      </w:r>
      <w:r>
        <w:rPr>
          <w:rtl/>
        </w:rPr>
        <w:t xml:space="preserve"> حتى </w:t>
      </w:r>
      <w:r w:rsidRPr="00B05D47">
        <w:rPr>
          <w:rtl/>
        </w:rPr>
        <w:t>تقيدن</w:t>
      </w:r>
      <w:r>
        <w:rPr>
          <w:rtl/>
        </w:rPr>
        <w:t>ي</w:t>
      </w:r>
      <w:r w:rsidRPr="00B05D47">
        <w:rPr>
          <w:rtl/>
        </w:rPr>
        <w:t xml:space="preserve"> من جبذتك الت</w:t>
      </w:r>
      <w:r>
        <w:rPr>
          <w:rtl/>
        </w:rPr>
        <w:t>ي</w:t>
      </w:r>
      <w:r w:rsidRPr="00B05D47">
        <w:rPr>
          <w:rtl/>
        </w:rPr>
        <w:t xml:space="preserve"> جبذتن</w:t>
      </w:r>
      <w:r>
        <w:rPr>
          <w:rtl/>
        </w:rPr>
        <w:t xml:space="preserve">ي ، </w:t>
      </w:r>
      <w:r w:rsidRPr="00B05D47">
        <w:rPr>
          <w:rtl/>
        </w:rPr>
        <w:t>فكل ذلك يقول له الاعراب</w:t>
      </w:r>
      <w:r>
        <w:rPr>
          <w:rtl/>
        </w:rPr>
        <w:t>ي و</w:t>
      </w:r>
      <w:r w:rsidRPr="00B05D47">
        <w:rPr>
          <w:rtl/>
        </w:rPr>
        <w:t>اللّه لا اقيدكها</w:t>
      </w:r>
      <w:r>
        <w:rPr>
          <w:rtl/>
        </w:rPr>
        <w:t xml:space="preserve"> (الى </w:t>
      </w:r>
      <w:r w:rsidRPr="00B05D47">
        <w:rPr>
          <w:rtl/>
        </w:rPr>
        <w:t>ان قال</w:t>
      </w:r>
      <w:r>
        <w:rPr>
          <w:rtl/>
        </w:rPr>
        <w:t xml:space="preserve">) </w:t>
      </w:r>
      <w:r w:rsidRPr="00B05D47">
        <w:rPr>
          <w:rtl/>
        </w:rPr>
        <w:t>ثم دعا</w:t>
      </w:r>
      <w:r>
        <w:rPr>
          <w:rtl/>
        </w:rPr>
        <w:t xml:space="preserve"> رجلاً </w:t>
      </w:r>
      <w:r w:rsidRPr="00B05D47">
        <w:rPr>
          <w:rtl/>
        </w:rPr>
        <w:t>فقال له</w:t>
      </w:r>
      <w:r>
        <w:rPr>
          <w:rtl/>
        </w:rPr>
        <w:t xml:space="preserve"> : </w:t>
      </w:r>
      <w:r w:rsidRPr="00B05D47">
        <w:rPr>
          <w:rtl/>
        </w:rPr>
        <w:t>احمل له عل</w:t>
      </w:r>
      <w:r>
        <w:rPr>
          <w:rFonts w:hint="cs"/>
          <w:rtl/>
        </w:rPr>
        <w:t>ى</w:t>
      </w:r>
      <w:r w:rsidRPr="00B05D47">
        <w:rPr>
          <w:rtl/>
        </w:rPr>
        <w:t xml:space="preserve"> بعيريه هذين عل</w:t>
      </w:r>
      <w:r>
        <w:rPr>
          <w:rFonts w:hint="cs"/>
          <w:rtl/>
        </w:rPr>
        <w:t>ى</w:t>
      </w:r>
      <w:r w:rsidRPr="00B05D47">
        <w:rPr>
          <w:rtl/>
        </w:rPr>
        <w:t xml:space="preserve"> بعير شعيرا</w:t>
      </w:r>
      <w:r>
        <w:rPr>
          <w:rFonts w:hint="cs"/>
          <w:rtl/>
        </w:rPr>
        <w:t>ً</w:t>
      </w:r>
      <w:r>
        <w:rPr>
          <w:rtl/>
        </w:rPr>
        <w:t xml:space="preserve"> و</w:t>
      </w:r>
      <w:r w:rsidRPr="00B05D47">
        <w:rPr>
          <w:rtl/>
        </w:rPr>
        <w:t>عل</w:t>
      </w:r>
      <w:r>
        <w:rPr>
          <w:rFonts w:hint="cs"/>
          <w:rtl/>
        </w:rPr>
        <w:t>ى</w:t>
      </w:r>
      <w:r w:rsidRPr="00B05D47">
        <w:rPr>
          <w:rtl/>
        </w:rPr>
        <w:t xml:space="preserve"> الآخر تمرا</w:t>
      </w:r>
      <w:r>
        <w:rPr>
          <w:rtl/>
        </w:rPr>
        <w:t xml:space="preserve"> ، </w:t>
      </w:r>
      <w:r w:rsidRPr="00B05D47">
        <w:rPr>
          <w:rtl/>
        </w:rPr>
        <w:t>ثم التفت الينا فقال</w:t>
      </w:r>
      <w:r>
        <w:rPr>
          <w:rtl/>
        </w:rPr>
        <w:t xml:space="preserve"> : </w:t>
      </w:r>
      <w:r w:rsidRPr="00B05D47">
        <w:rPr>
          <w:rtl/>
        </w:rPr>
        <w:t>انصرفوا عل</w:t>
      </w:r>
      <w:r>
        <w:rPr>
          <w:rFonts w:hint="cs"/>
          <w:rtl/>
        </w:rPr>
        <w:t>ى</w:t>
      </w:r>
      <w:r w:rsidRPr="00B05D47">
        <w:rPr>
          <w:rtl/>
        </w:rPr>
        <w:t xml:space="preserve"> بركة اللّه تعال</w:t>
      </w:r>
      <w:r>
        <w:rPr>
          <w:rFonts w:hint="cs"/>
          <w:rtl/>
        </w:rPr>
        <w:t>ى</w:t>
      </w:r>
      <w:r w:rsidRPr="00B05D47">
        <w:rPr>
          <w:rtl/>
        </w:rPr>
        <w:t>.</w:t>
      </w:r>
    </w:p>
    <w:p w:rsidR="00701D8F" w:rsidRDefault="00701D8F" w:rsidP="00F242FC">
      <w:pPr>
        <w:pStyle w:val="libNormal"/>
        <w:rPr>
          <w:rtl/>
        </w:rPr>
      </w:pPr>
      <w:r w:rsidRPr="00FA1E7B">
        <w:rPr>
          <w:rStyle w:val="libBold2Char"/>
          <w:rtl/>
        </w:rPr>
        <w:t xml:space="preserve">[صحيح ابي داود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187</w:t>
      </w:r>
      <w:r w:rsidRPr="00FA1E7B">
        <w:rPr>
          <w:rStyle w:val="libBold2Char"/>
          <w:rFonts w:eastAsia="MS Mincho" w:hint="eastAsia"/>
          <w:rtl/>
        </w:rPr>
        <w:t>]</w:t>
      </w:r>
      <w:r>
        <w:rPr>
          <w:rFonts w:hint="cs"/>
          <w:rtl/>
        </w:rPr>
        <w:t xml:space="preserve"> روى </w:t>
      </w:r>
      <w:r w:rsidRPr="00B05D47">
        <w:rPr>
          <w:rFonts w:hint="cs"/>
          <w:rtl/>
        </w:rPr>
        <w:t>بسنده عن انس قال</w:t>
      </w:r>
      <w:r>
        <w:rPr>
          <w:rFonts w:hint="cs"/>
          <w:rtl/>
        </w:rPr>
        <w:t xml:space="preserve"> : </w:t>
      </w:r>
      <w:r w:rsidRPr="00B05D47">
        <w:rPr>
          <w:rtl/>
        </w:rPr>
        <w:t>ما رأيت</w:t>
      </w:r>
      <w:r>
        <w:rPr>
          <w:rtl/>
        </w:rPr>
        <w:t xml:space="preserve"> رجلاً </w:t>
      </w:r>
      <w:r w:rsidRPr="00B05D47">
        <w:rPr>
          <w:rtl/>
        </w:rPr>
        <w:t>التقم إذن رسول اللّه</w:t>
      </w:r>
      <w:r>
        <w:rPr>
          <w:rtl/>
        </w:rPr>
        <w:t xml:space="preserve"> صلّى </w:t>
      </w:r>
      <w:r w:rsidRPr="00B05D47">
        <w:rPr>
          <w:rtl/>
        </w:rPr>
        <w:t>اللّه عليه</w:t>
      </w:r>
      <w:r>
        <w:rPr>
          <w:rtl/>
        </w:rPr>
        <w:t xml:space="preserve"> و (آله) و</w:t>
      </w:r>
      <w:r w:rsidRPr="00B05D47">
        <w:rPr>
          <w:rtl/>
        </w:rPr>
        <w:t>سلم فينح</w:t>
      </w:r>
      <w:r>
        <w:rPr>
          <w:rFonts w:hint="cs"/>
          <w:rtl/>
        </w:rPr>
        <w:t>ى</w:t>
      </w:r>
      <w:r w:rsidRPr="00B05D47">
        <w:rPr>
          <w:rtl/>
        </w:rPr>
        <w:t xml:space="preserve"> رأسه</w:t>
      </w:r>
      <w:r>
        <w:rPr>
          <w:rtl/>
        </w:rPr>
        <w:t xml:space="preserve"> حتى </w:t>
      </w:r>
      <w:r w:rsidRPr="00B05D47">
        <w:rPr>
          <w:rtl/>
        </w:rPr>
        <w:t>يكون الرجل هو الذ</w:t>
      </w:r>
      <w:r>
        <w:rPr>
          <w:rtl/>
        </w:rPr>
        <w:t>ي</w:t>
      </w:r>
      <w:r w:rsidRPr="00B05D47">
        <w:rPr>
          <w:rtl/>
        </w:rPr>
        <w:t xml:space="preserve"> ينح</w:t>
      </w:r>
      <w:r>
        <w:rPr>
          <w:rFonts w:hint="cs"/>
          <w:rtl/>
        </w:rPr>
        <w:t>ى</w:t>
      </w:r>
      <w:r w:rsidRPr="00B05D47">
        <w:rPr>
          <w:rtl/>
        </w:rPr>
        <w:t xml:space="preserve"> رأسه</w:t>
      </w:r>
      <w:r>
        <w:rPr>
          <w:rtl/>
        </w:rPr>
        <w:t xml:space="preserve"> ، و</w:t>
      </w:r>
      <w:r w:rsidRPr="00B05D47">
        <w:rPr>
          <w:rtl/>
        </w:rPr>
        <w:t>ما رأيت</w:t>
      </w:r>
      <w:r>
        <w:rPr>
          <w:rtl/>
        </w:rPr>
        <w:t xml:space="preserve"> رجلاً </w:t>
      </w:r>
      <w:r w:rsidRPr="00B05D47">
        <w:rPr>
          <w:rtl/>
        </w:rPr>
        <w:t>أخذ بيده فترك يده</w:t>
      </w:r>
      <w:r>
        <w:rPr>
          <w:rtl/>
        </w:rPr>
        <w:t xml:space="preserve"> حتى </w:t>
      </w:r>
      <w:r w:rsidRPr="00B05D47">
        <w:rPr>
          <w:rtl/>
        </w:rPr>
        <w:t>يكون الرجل هو الذ</w:t>
      </w:r>
      <w:r>
        <w:rPr>
          <w:rtl/>
        </w:rPr>
        <w:t>ي</w:t>
      </w:r>
      <w:r w:rsidRPr="00B05D47">
        <w:rPr>
          <w:rtl/>
        </w:rPr>
        <w:t xml:space="preserve"> يدع يده.</w:t>
      </w:r>
    </w:p>
    <w:p w:rsidR="00701D8F" w:rsidRDefault="00701D8F" w:rsidP="00F242FC">
      <w:pPr>
        <w:pStyle w:val="libNormal"/>
        <w:rPr>
          <w:rtl/>
        </w:rPr>
      </w:pPr>
      <w:r w:rsidRPr="00FA1E7B">
        <w:rPr>
          <w:rStyle w:val="libBold2Char"/>
          <w:rtl/>
        </w:rPr>
        <w:t>[صحيح ابن ماجة]</w:t>
      </w:r>
      <w:r>
        <w:rPr>
          <w:rtl/>
        </w:rPr>
        <w:t xml:space="preserve"> في </w:t>
      </w:r>
      <w:r w:rsidRPr="00B05D47">
        <w:rPr>
          <w:rtl/>
        </w:rPr>
        <w:t>ابواب الصدقات</w:t>
      </w:r>
      <w:r>
        <w:rPr>
          <w:rtl/>
        </w:rPr>
        <w:t xml:space="preserve"> (</w:t>
      </w:r>
      <w:r w:rsidRPr="00B05D47">
        <w:rPr>
          <w:rtl/>
        </w:rPr>
        <w:t>ص</w:t>
      </w:r>
      <w:r>
        <w:rPr>
          <w:rtl/>
        </w:rPr>
        <w:t xml:space="preserve"> </w:t>
      </w:r>
      <w:r>
        <w:rPr>
          <w:rFonts w:hint="cs"/>
          <w:rtl/>
        </w:rPr>
        <w:t>17</w:t>
      </w:r>
      <w:r>
        <w:rPr>
          <w:rtl/>
        </w:rPr>
        <w:t>6</w:t>
      </w:r>
      <w:r>
        <w:rPr>
          <w:rFonts w:eastAsia="MS Mincho" w:hint="eastAsia"/>
          <w:rtl/>
        </w:rPr>
        <w:t>)</w:t>
      </w:r>
      <w:r>
        <w:rPr>
          <w:rFonts w:hint="cs"/>
          <w:rtl/>
        </w:rPr>
        <w:t xml:space="preserve"> روى </w:t>
      </w:r>
      <w:r w:rsidRPr="00B05D47">
        <w:rPr>
          <w:rtl/>
        </w:rPr>
        <w:t>بسنده عن اب</w:t>
      </w:r>
      <w:r>
        <w:rPr>
          <w:rtl/>
        </w:rPr>
        <w:t>ي</w:t>
      </w:r>
      <w:r w:rsidRPr="00B05D47">
        <w:rPr>
          <w:rtl/>
        </w:rPr>
        <w:t xml:space="preserve"> سعيد الخدر</w:t>
      </w:r>
      <w:r>
        <w:rPr>
          <w:rtl/>
        </w:rPr>
        <w:t>ي</w:t>
      </w:r>
      <w:r w:rsidRPr="00B05D47">
        <w:rPr>
          <w:rtl/>
        </w:rPr>
        <w:t xml:space="preserve"> قال جاء أعراب</w:t>
      </w:r>
      <w:r>
        <w:rPr>
          <w:rtl/>
        </w:rPr>
        <w:t xml:space="preserve">ي الى النبي صلّى </w:t>
      </w:r>
      <w:r w:rsidRPr="00B05D47">
        <w:rPr>
          <w:rtl/>
        </w:rPr>
        <w:t>اللّه عليه</w:t>
      </w:r>
      <w:r>
        <w:rPr>
          <w:rtl/>
        </w:rPr>
        <w:t xml:space="preserve"> و (آله) و</w:t>
      </w:r>
      <w:r w:rsidRPr="00B05D47">
        <w:rPr>
          <w:rtl/>
        </w:rPr>
        <w:t>سلم يتقاضاه دينا</w:t>
      </w:r>
      <w:r>
        <w:rPr>
          <w:rFonts w:hint="cs"/>
          <w:rtl/>
        </w:rPr>
        <w:t>ً</w:t>
      </w:r>
      <w:r w:rsidRPr="00B05D47">
        <w:rPr>
          <w:rtl/>
        </w:rPr>
        <w:t xml:space="preserve"> كان عليه فاشتد عليه</w:t>
      </w:r>
      <w:r>
        <w:rPr>
          <w:rtl/>
        </w:rPr>
        <w:t xml:space="preserve"> حتى </w:t>
      </w:r>
      <w:r w:rsidRPr="00B05D47">
        <w:rPr>
          <w:rtl/>
        </w:rPr>
        <w:t>قال له</w:t>
      </w:r>
      <w:r>
        <w:rPr>
          <w:rtl/>
        </w:rPr>
        <w:t xml:space="preserve"> : احر</w:t>
      </w:r>
      <w:r w:rsidRPr="00B05D47">
        <w:rPr>
          <w:rtl/>
        </w:rPr>
        <w:t>ج</w:t>
      </w:r>
    </w:p>
    <w:p w:rsidR="00701D8F" w:rsidRDefault="00701D8F" w:rsidP="00B83FBD">
      <w:pPr>
        <w:pStyle w:val="libNormal0"/>
        <w:rPr>
          <w:rtl/>
        </w:rPr>
      </w:pPr>
      <w:r>
        <w:rPr>
          <w:rtl/>
        </w:rPr>
        <w:br w:type="page"/>
      </w:r>
      <w:r w:rsidRPr="00B05D47">
        <w:rPr>
          <w:rtl/>
        </w:rPr>
        <w:lastRenderedPageBreak/>
        <w:t>عليك إلا قضيتن</w:t>
      </w:r>
      <w:r>
        <w:rPr>
          <w:rtl/>
        </w:rPr>
        <w:t>ي</w:t>
      </w:r>
      <w:r w:rsidRPr="00B05D47">
        <w:rPr>
          <w:rtl/>
        </w:rPr>
        <w:t xml:space="preserve"> فانتهره أصحابه</w:t>
      </w:r>
      <w:r>
        <w:rPr>
          <w:rtl/>
        </w:rPr>
        <w:t xml:space="preserve"> و</w:t>
      </w:r>
      <w:r w:rsidRPr="00B05D47">
        <w:rPr>
          <w:rtl/>
        </w:rPr>
        <w:t>قالوا ويحك تدر</w:t>
      </w:r>
      <w:r>
        <w:rPr>
          <w:rtl/>
        </w:rPr>
        <w:t>ي</w:t>
      </w:r>
      <w:r w:rsidRPr="00B05D47">
        <w:rPr>
          <w:rtl/>
        </w:rPr>
        <w:t xml:space="preserve"> من تكلم؟ قال</w:t>
      </w:r>
      <w:r>
        <w:rPr>
          <w:rtl/>
        </w:rPr>
        <w:t xml:space="preserve"> : </w:t>
      </w:r>
      <w:r w:rsidRPr="00B05D47">
        <w:rPr>
          <w:rtl/>
        </w:rPr>
        <w:t>ان</w:t>
      </w:r>
      <w:r>
        <w:rPr>
          <w:rtl/>
        </w:rPr>
        <w:t>ي</w:t>
      </w:r>
      <w:r w:rsidRPr="00B05D47">
        <w:rPr>
          <w:rtl/>
        </w:rPr>
        <w:t xml:space="preserve"> أطلب حق</w:t>
      </w:r>
      <w:r>
        <w:rPr>
          <w:rtl/>
        </w:rPr>
        <w:t xml:space="preserve">ي ، </w:t>
      </w:r>
      <w:r w:rsidRPr="00B05D47">
        <w:rPr>
          <w:rtl/>
        </w:rPr>
        <w:t>فقال</w:t>
      </w:r>
      <w:r>
        <w:rPr>
          <w:rtl/>
        </w:rPr>
        <w:t xml:space="preserve"> النبي صلّى </w:t>
      </w:r>
      <w:r w:rsidRPr="00B05D47">
        <w:rPr>
          <w:rtl/>
        </w:rPr>
        <w:t>اللّه عليه</w:t>
      </w:r>
      <w:r>
        <w:rPr>
          <w:rtl/>
        </w:rPr>
        <w:t xml:space="preserve"> و (آله) و</w:t>
      </w:r>
      <w:r w:rsidRPr="00B05D47">
        <w:rPr>
          <w:rtl/>
        </w:rPr>
        <w:t>سلم هلا مع صاحب الحق كنتم؟ ثم أرسل</w:t>
      </w:r>
      <w:r>
        <w:rPr>
          <w:rtl/>
        </w:rPr>
        <w:t xml:space="preserve"> الى </w:t>
      </w:r>
      <w:r w:rsidRPr="00B05D47">
        <w:rPr>
          <w:rtl/>
        </w:rPr>
        <w:t>خولة بنت قيس فقال لها ان كان عندك تمر ف</w:t>
      </w:r>
      <w:r>
        <w:rPr>
          <w:rFonts w:hint="cs"/>
          <w:rtl/>
        </w:rPr>
        <w:t>أ</w:t>
      </w:r>
      <w:r w:rsidRPr="00B05D47">
        <w:rPr>
          <w:rtl/>
        </w:rPr>
        <w:t>قرضينا</w:t>
      </w:r>
      <w:r>
        <w:rPr>
          <w:rtl/>
        </w:rPr>
        <w:t xml:space="preserve"> حتى </w:t>
      </w:r>
      <w:r w:rsidRPr="00B05D47">
        <w:rPr>
          <w:rtl/>
        </w:rPr>
        <w:t>يأتينا تمرنا فنقضيك فقالت نعم باب</w:t>
      </w:r>
      <w:r>
        <w:rPr>
          <w:rtl/>
        </w:rPr>
        <w:t>ي</w:t>
      </w:r>
      <w:r w:rsidRPr="00B05D47">
        <w:rPr>
          <w:rtl/>
        </w:rPr>
        <w:t xml:space="preserve"> أنت يا رسول اللّه</w:t>
      </w:r>
      <w:r>
        <w:rPr>
          <w:rtl/>
        </w:rPr>
        <w:t xml:space="preserve"> ، </w:t>
      </w:r>
      <w:r w:rsidRPr="00B05D47">
        <w:rPr>
          <w:rtl/>
        </w:rPr>
        <w:t>قال فاقرضته فقض</w:t>
      </w:r>
      <w:r>
        <w:rPr>
          <w:rFonts w:hint="cs"/>
          <w:rtl/>
        </w:rPr>
        <w:t>ى</w:t>
      </w:r>
      <w:r w:rsidRPr="00B05D47">
        <w:rPr>
          <w:rtl/>
        </w:rPr>
        <w:t xml:space="preserve"> الاعراب</w:t>
      </w:r>
      <w:r>
        <w:rPr>
          <w:rtl/>
        </w:rPr>
        <w:t>ي و</w:t>
      </w:r>
      <w:r w:rsidRPr="00B05D47">
        <w:rPr>
          <w:rtl/>
        </w:rPr>
        <w:t>أطعمه فقال أوفيت؟ أوف</w:t>
      </w:r>
      <w:r>
        <w:rPr>
          <w:rFonts w:hint="cs"/>
          <w:rtl/>
        </w:rPr>
        <w:t>ى</w:t>
      </w:r>
      <w:r w:rsidRPr="00B05D47">
        <w:rPr>
          <w:rtl/>
        </w:rPr>
        <w:t xml:space="preserve"> اللّه لك فقال اولئك خيار الناس</w:t>
      </w:r>
      <w:r>
        <w:rPr>
          <w:rtl/>
        </w:rPr>
        <w:t xml:space="preserve"> ، </w:t>
      </w:r>
      <w:r w:rsidRPr="00B05D47">
        <w:rPr>
          <w:rtl/>
        </w:rPr>
        <w:t>إنه لا قدست امة لا يأخذ الضعيف فيها حقه غير متعتع</w:t>
      </w:r>
      <w:r>
        <w:rPr>
          <w:rtl/>
        </w:rPr>
        <w:t xml:space="preserve"> (</w:t>
      </w:r>
      <w:r w:rsidRPr="00B05D47">
        <w:rPr>
          <w:rtl/>
        </w:rPr>
        <w:t>اقول</w:t>
      </w:r>
      <w:r>
        <w:rPr>
          <w:rtl/>
        </w:rPr>
        <w:t xml:space="preserve">) </w:t>
      </w:r>
      <w:r w:rsidRPr="00B05D47">
        <w:rPr>
          <w:rtl/>
        </w:rPr>
        <w:t>قال بعضهم</w:t>
      </w:r>
      <w:r>
        <w:rPr>
          <w:rtl/>
        </w:rPr>
        <w:t xml:space="preserve"> في </w:t>
      </w:r>
      <w:r w:rsidRPr="00B05D47">
        <w:rPr>
          <w:rtl/>
        </w:rPr>
        <w:t>الهامش</w:t>
      </w:r>
      <w:r>
        <w:rPr>
          <w:rtl/>
        </w:rPr>
        <w:t xml:space="preserve"> : </w:t>
      </w:r>
      <w:r w:rsidRPr="00B05D47">
        <w:rPr>
          <w:rtl/>
        </w:rPr>
        <w:t>قيل ان الرجل</w:t>
      </w:r>
      <w:r>
        <w:rPr>
          <w:rtl/>
        </w:rPr>
        <w:t xml:space="preserve"> ـ </w:t>
      </w:r>
      <w:r w:rsidRPr="00B05D47">
        <w:rPr>
          <w:rtl/>
        </w:rPr>
        <w:t>أ</w:t>
      </w:r>
      <w:r>
        <w:rPr>
          <w:rtl/>
        </w:rPr>
        <w:t>ي</w:t>
      </w:r>
      <w:r w:rsidRPr="00B05D47">
        <w:rPr>
          <w:rtl/>
        </w:rPr>
        <w:t xml:space="preserve"> الأعراب</w:t>
      </w:r>
      <w:r>
        <w:rPr>
          <w:rtl/>
        </w:rPr>
        <w:t xml:space="preserve">ي ـ </w:t>
      </w:r>
      <w:r w:rsidRPr="00B05D47">
        <w:rPr>
          <w:rtl/>
        </w:rPr>
        <w:t>كان كافرا</w:t>
      </w:r>
      <w:r>
        <w:rPr>
          <w:rFonts w:hint="cs"/>
          <w:rtl/>
        </w:rPr>
        <w:t>ً</w:t>
      </w:r>
      <w:r w:rsidRPr="00B05D47">
        <w:rPr>
          <w:rtl/>
        </w:rPr>
        <w:t xml:space="preserve"> فاسلم بمشاهدة هذا الخلق الأعظم </w:t>
      </w:r>
      <w:r>
        <w:rPr>
          <w:rtl/>
        </w:rPr>
        <w:t>و</w:t>
      </w:r>
      <w:r w:rsidRPr="00B05D47">
        <w:rPr>
          <w:rtl/>
        </w:rPr>
        <w:t>قال يا رسول اللّه ما رأيت أصبر منك.</w:t>
      </w:r>
    </w:p>
    <w:p w:rsidR="00701D8F" w:rsidRDefault="00701D8F" w:rsidP="00F242FC">
      <w:pPr>
        <w:pStyle w:val="libNormal"/>
        <w:rPr>
          <w:rtl/>
        </w:rPr>
      </w:pPr>
      <w:r w:rsidRPr="00FA1E7B">
        <w:rPr>
          <w:rStyle w:val="libBold2Char"/>
          <w:rtl/>
        </w:rPr>
        <w:t xml:space="preserve">[صحيح ابن ماجة في أبواب الزهد ص </w:t>
      </w:r>
      <w:r w:rsidRPr="00FA1E7B">
        <w:rPr>
          <w:rStyle w:val="libBold2Char"/>
          <w:rFonts w:hint="cs"/>
          <w:rtl/>
        </w:rPr>
        <w:t>318</w:t>
      </w:r>
      <w:r w:rsidRPr="00FA1E7B">
        <w:rPr>
          <w:rStyle w:val="libBold2Char"/>
          <w:rFonts w:eastAsia="MS Mincho" w:hint="eastAsia"/>
          <w:rtl/>
        </w:rPr>
        <w:t>]</w:t>
      </w:r>
      <w:r>
        <w:rPr>
          <w:rFonts w:hint="cs"/>
          <w:rtl/>
        </w:rPr>
        <w:t xml:space="preserve"> روى </w:t>
      </w:r>
      <w:r w:rsidRPr="00B05D47">
        <w:rPr>
          <w:rFonts w:hint="cs"/>
          <w:rtl/>
        </w:rPr>
        <w:t>بسنده عن انس ابن مالك قال</w:t>
      </w:r>
      <w:r>
        <w:rPr>
          <w:rFonts w:hint="cs"/>
          <w:rtl/>
        </w:rPr>
        <w:t xml:space="preserve"> : </w:t>
      </w:r>
      <w:r w:rsidRPr="00B05D47">
        <w:rPr>
          <w:rFonts w:hint="cs"/>
          <w:rtl/>
        </w:rPr>
        <w:t>كان رسول اللّه</w:t>
      </w:r>
      <w:r>
        <w:rPr>
          <w:rFonts w:hint="cs"/>
          <w:rtl/>
        </w:rPr>
        <w:t xml:space="preserve"> صلّى </w:t>
      </w:r>
      <w:r w:rsidRPr="00B05D47">
        <w:rPr>
          <w:rFonts w:hint="cs"/>
          <w:rtl/>
        </w:rPr>
        <w:t>اللّه عليه</w:t>
      </w:r>
      <w:r>
        <w:rPr>
          <w:rFonts w:hint="cs"/>
          <w:rtl/>
        </w:rPr>
        <w:t xml:space="preserve"> و (آله) و</w:t>
      </w:r>
      <w:r w:rsidRPr="00B05D47">
        <w:rPr>
          <w:rtl/>
        </w:rPr>
        <w:t>سلم يعود المريض</w:t>
      </w:r>
      <w:r>
        <w:rPr>
          <w:rtl/>
        </w:rPr>
        <w:t xml:space="preserve"> و</w:t>
      </w:r>
      <w:r w:rsidRPr="00B05D47">
        <w:rPr>
          <w:rtl/>
        </w:rPr>
        <w:t>يشيع الجنازة</w:t>
      </w:r>
      <w:r>
        <w:rPr>
          <w:rtl/>
        </w:rPr>
        <w:t xml:space="preserve"> و</w:t>
      </w:r>
      <w:r w:rsidRPr="00B05D47">
        <w:rPr>
          <w:rtl/>
        </w:rPr>
        <w:t>يجيب دعوة المملوك</w:t>
      </w:r>
      <w:r>
        <w:rPr>
          <w:rtl/>
        </w:rPr>
        <w:t xml:space="preserve"> و</w:t>
      </w:r>
      <w:r w:rsidRPr="00B05D47">
        <w:rPr>
          <w:rtl/>
        </w:rPr>
        <w:t>يركب الحمار</w:t>
      </w:r>
      <w:r>
        <w:rPr>
          <w:rtl/>
        </w:rPr>
        <w:t xml:space="preserve"> ، و</w:t>
      </w:r>
      <w:r w:rsidRPr="00B05D47">
        <w:rPr>
          <w:rtl/>
        </w:rPr>
        <w:t>كان يوم قريظة</w:t>
      </w:r>
      <w:r>
        <w:rPr>
          <w:rtl/>
        </w:rPr>
        <w:t xml:space="preserve"> و</w:t>
      </w:r>
      <w:r w:rsidRPr="00B05D47">
        <w:rPr>
          <w:rtl/>
        </w:rPr>
        <w:t>النضير عل</w:t>
      </w:r>
      <w:r>
        <w:rPr>
          <w:rFonts w:hint="cs"/>
          <w:rtl/>
        </w:rPr>
        <w:t>ى</w:t>
      </w:r>
      <w:r w:rsidRPr="00B05D47">
        <w:rPr>
          <w:rtl/>
        </w:rPr>
        <w:t xml:space="preserve"> حمار</w:t>
      </w:r>
      <w:r>
        <w:rPr>
          <w:rtl/>
        </w:rPr>
        <w:t xml:space="preserve"> و</w:t>
      </w:r>
      <w:r w:rsidRPr="00B05D47">
        <w:rPr>
          <w:rtl/>
        </w:rPr>
        <w:t>يوم خيبر عل</w:t>
      </w:r>
      <w:r>
        <w:rPr>
          <w:rFonts w:hint="cs"/>
          <w:rtl/>
        </w:rPr>
        <w:t>ى</w:t>
      </w:r>
      <w:r w:rsidRPr="00B05D47">
        <w:rPr>
          <w:rtl/>
        </w:rPr>
        <w:t xml:space="preserve"> حمار</w:t>
      </w:r>
      <w:r>
        <w:rPr>
          <w:rtl/>
        </w:rPr>
        <w:t xml:space="preserve"> ، </w:t>
      </w:r>
      <w:r w:rsidRPr="00B05D47">
        <w:rPr>
          <w:rtl/>
        </w:rPr>
        <w:t>مخطوم برسن من ليف</w:t>
      </w:r>
      <w:r>
        <w:rPr>
          <w:rtl/>
        </w:rPr>
        <w:t xml:space="preserve"> ، و</w:t>
      </w:r>
      <w:r w:rsidRPr="00B05D47">
        <w:rPr>
          <w:rtl/>
        </w:rPr>
        <w:t>تحته أكاف من ليف.</w:t>
      </w:r>
    </w:p>
    <w:p w:rsidR="00701D8F" w:rsidRDefault="00701D8F" w:rsidP="00F242FC">
      <w:pPr>
        <w:pStyle w:val="libNormal"/>
        <w:rPr>
          <w:rtl/>
        </w:rPr>
      </w:pPr>
      <w:r w:rsidRPr="00FA1E7B">
        <w:rPr>
          <w:rStyle w:val="libBold2Char"/>
          <w:rtl/>
        </w:rPr>
        <w:t>[صحيح ابن ماجة في ابواب الأدب ص 271]</w:t>
      </w:r>
      <w:r>
        <w:rPr>
          <w:rtl/>
        </w:rPr>
        <w:t xml:space="preserve"> روى </w:t>
      </w:r>
      <w:r w:rsidRPr="00B05D47">
        <w:rPr>
          <w:rtl/>
        </w:rPr>
        <w:t>بسنده عن انس</w:t>
      </w:r>
      <w:r>
        <w:rPr>
          <w:rtl/>
        </w:rPr>
        <w:t xml:space="preserve"> ، </w:t>
      </w:r>
      <w:r w:rsidRPr="00B05D47">
        <w:rPr>
          <w:rtl/>
        </w:rPr>
        <w:t>قال</w:t>
      </w:r>
      <w:r>
        <w:rPr>
          <w:rtl/>
        </w:rPr>
        <w:t xml:space="preserve"> : </w:t>
      </w:r>
      <w:r w:rsidRPr="00B05D47">
        <w:rPr>
          <w:rtl/>
        </w:rPr>
        <w:t>أتانا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نحن صبيان فسلم علينا.</w:t>
      </w:r>
    </w:p>
    <w:p w:rsidR="00701D8F" w:rsidRDefault="00701D8F" w:rsidP="00F242FC">
      <w:pPr>
        <w:pStyle w:val="libNormal"/>
        <w:rPr>
          <w:rtl/>
        </w:rPr>
      </w:pPr>
      <w:r w:rsidRPr="00FA1E7B">
        <w:rPr>
          <w:rStyle w:val="libBold2Char"/>
          <w:rtl/>
        </w:rPr>
        <w:t>[مسند الإمام احمد بن حنبل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63</w:t>
      </w:r>
      <w:r w:rsidRPr="00FA1E7B">
        <w:rPr>
          <w:rStyle w:val="libBold2Char"/>
          <w:rFonts w:eastAsia="MS Mincho" w:hint="eastAsia"/>
          <w:rtl/>
        </w:rPr>
        <w:t>]</w:t>
      </w:r>
      <w:r>
        <w:rPr>
          <w:rFonts w:hint="cs"/>
          <w:rtl/>
        </w:rPr>
        <w:t xml:space="preserve"> روى بسنده عن سعد </w:t>
      </w:r>
      <w:r w:rsidRPr="00B05D47">
        <w:rPr>
          <w:rFonts w:hint="cs"/>
          <w:rtl/>
        </w:rPr>
        <w:t>بن هشام</w:t>
      </w:r>
      <w:r>
        <w:rPr>
          <w:rFonts w:hint="cs"/>
          <w:rtl/>
        </w:rPr>
        <w:t xml:space="preserve"> ، </w:t>
      </w:r>
      <w:r w:rsidRPr="00B05D47">
        <w:rPr>
          <w:rFonts w:hint="cs"/>
          <w:rtl/>
        </w:rPr>
        <w:t>قال</w:t>
      </w:r>
      <w:r>
        <w:rPr>
          <w:rFonts w:hint="cs"/>
          <w:rtl/>
        </w:rPr>
        <w:t xml:space="preserve"> : </w:t>
      </w:r>
      <w:r w:rsidRPr="00B05D47">
        <w:rPr>
          <w:rFonts w:hint="cs"/>
          <w:rtl/>
        </w:rPr>
        <w:t>سألت عائشة فقلت</w:t>
      </w:r>
      <w:r>
        <w:rPr>
          <w:rFonts w:hint="cs"/>
          <w:rtl/>
        </w:rPr>
        <w:t xml:space="preserve"> : </w:t>
      </w:r>
      <w:r w:rsidRPr="00B05D47">
        <w:rPr>
          <w:rFonts w:hint="cs"/>
          <w:rtl/>
        </w:rPr>
        <w:t>اخبرين</w:t>
      </w:r>
      <w:r>
        <w:rPr>
          <w:rFonts w:hint="cs"/>
          <w:rtl/>
        </w:rPr>
        <w:t>ي</w:t>
      </w:r>
      <w:r w:rsidRPr="00B05D47">
        <w:rPr>
          <w:rFonts w:hint="cs"/>
          <w:rtl/>
        </w:rPr>
        <w:t xml:space="preserve"> عن خلق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فقالت</w:t>
      </w:r>
      <w:r>
        <w:rPr>
          <w:rFonts w:hint="cs"/>
          <w:rtl/>
        </w:rPr>
        <w:t xml:space="preserve"> : </w:t>
      </w:r>
      <w:r w:rsidRPr="00B05D47">
        <w:rPr>
          <w:rFonts w:hint="cs"/>
          <w:rtl/>
        </w:rPr>
        <w:t>كان خلقه القرآن.</w:t>
      </w:r>
    </w:p>
    <w:p w:rsidR="00701D8F" w:rsidRDefault="00701D8F" w:rsidP="00F242FC">
      <w:pPr>
        <w:pStyle w:val="libNormal"/>
        <w:rPr>
          <w:rtl/>
        </w:rPr>
      </w:pPr>
      <w:r w:rsidRPr="00FA1E7B">
        <w:rPr>
          <w:rStyle w:val="libBold2Char"/>
          <w:rtl/>
        </w:rPr>
        <w:t>[مسند الإمام أحمد بن حنبل ج 6</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هشام عن ابيه</w:t>
      </w:r>
      <w:r>
        <w:rPr>
          <w:rtl/>
        </w:rPr>
        <w:t xml:space="preserve"> ، </w:t>
      </w:r>
      <w:r w:rsidRPr="00B05D47">
        <w:rPr>
          <w:rtl/>
        </w:rPr>
        <w:t>قال</w:t>
      </w:r>
      <w:r>
        <w:rPr>
          <w:rtl/>
        </w:rPr>
        <w:t xml:space="preserve"> : </w:t>
      </w:r>
      <w:r w:rsidRPr="00B05D47">
        <w:rPr>
          <w:rtl/>
        </w:rPr>
        <w:t>قيل لعائشة ما كان</w:t>
      </w:r>
      <w:r>
        <w:rPr>
          <w:rtl/>
        </w:rPr>
        <w:t xml:space="preserve"> النبي صلّى </w:t>
      </w:r>
      <w:r w:rsidRPr="00B05D47">
        <w:rPr>
          <w:rtl/>
        </w:rPr>
        <w:t>اللّه عليه</w:t>
      </w:r>
      <w:r>
        <w:rPr>
          <w:rtl/>
        </w:rPr>
        <w:t xml:space="preserve"> و (آله) و</w:t>
      </w:r>
      <w:r w:rsidRPr="00B05D47">
        <w:rPr>
          <w:rtl/>
        </w:rPr>
        <w:t>سلم يصنع</w:t>
      </w:r>
      <w:r>
        <w:rPr>
          <w:rtl/>
        </w:rPr>
        <w:t xml:space="preserve"> في </w:t>
      </w:r>
      <w:r w:rsidRPr="00B05D47">
        <w:rPr>
          <w:rtl/>
        </w:rPr>
        <w:t>بيته؟ قالت</w:t>
      </w:r>
      <w:r>
        <w:rPr>
          <w:rtl/>
        </w:rPr>
        <w:t xml:space="preserve"> : </w:t>
      </w:r>
      <w:r w:rsidRPr="00B05D47">
        <w:rPr>
          <w:rtl/>
        </w:rPr>
        <w:t>كما يصنع أحدكم يخصف نعله</w:t>
      </w:r>
      <w:r>
        <w:rPr>
          <w:rtl/>
        </w:rPr>
        <w:t xml:space="preserve"> و</w:t>
      </w:r>
      <w:r w:rsidRPr="00B05D47">
        <w:rPr>
          <w:rtl/>
        </w:rPr>
        <w:t>ير</w:t>
      </w:r>
      <w:r>
        <w:rPr>
          <w:rFonts w:hint="cs"/>
          <w:rtl/>
        </w:rPr>
        <w:t>ف</w:t>
      </w:r>
      <w:r w:rsidRPr="00B05D47">
        <w:rPr>
          <w:rtl/>
        </w:rPr>
        <w:t>ع ثوبه.</w:t>
      </w:r>
    </w:p>
    <w:p w:rsidR="00701D8F" w:rsidRDefault="00701D8F" w:rsidP="00F242FC">
      <w:pPr>
        <w:pStyle w:val="libNormal"/>
        <w:rPr>
          <w:rtl/>
        </w:rPr>
      </w:pPr>
      <w:r>
        <w:rPr>
          <w:rtl/>
        </w:rPr>
        <w:br w:type="page"/>
      </w:r>
      <w:r w:rsidRPr="00FA1E7B">
        <w:rPr>
          <w:rStyle w:val="libBold2Char"/>
          <w:rtl/>
        </w:rPr>
        <w:lastRenderedPageBreak/>
        <w:t>[مستدرك الصحيحين ج 2 ص 622]</w:t>
      </w:r>
      <w:r>
        <w:rPr>
          <w:rtl/>
        </w:rPr>
        <w:t xml:space="preserve"> روى </w:t>
      </w:r>
      <w:r w:rsidRPr="00B05D47">
        <w:rPr>
          <w:rtl/>
        </w:rPr>
        <w:t>بسنده عن</w:t>
      </w:r>
      <w:r>
        <w:rPr>
          <w:rtl/>
        </w:rPr>
        <w:t xml:space="preserve"> موسى </w:t>
      </w:r>
      <w:r>
        <w:rPr>
          <w:rFonts w:hint="cs"/>
          <w:rtl/>
        </w:rPr>
        <w:t>ا</w:t>
      </w:r>
      <w:r w:rsidRPr="00B05D47">
        <w:rPr>
          <w:rtl/>
        </w:rPr>
        <w:t xml:space="preserve">بن جعفر عن آبائه </w:t>
      </w:r>
      <w:r w:rsidRPr="00B83FBD">
        <w:rPr>
          <w:rStyle w:val="libAlaemChar"/>
          <w:rtl/>
        </w:rPr>
        <w:t>عليهم‌السلام</w:t>
      </w:r>
      <w:r w:rsidRPr="00B05D47">
        <w:rPr>
          <w:rtl/>
        </w:rPr>
        <w:t xml:space="preserve"> عن عل</w:t>
      </w:r>
      <w:r>
        <w:rPr>
          <w:rtl/>
        </w:rPr>
        <w:t>ي</w:t>
      </w:r>
      <w:r w:rsidRPr="00B05D47">
        <w:rPr>
          <w:rtl/>
        </w:rPr>
        <w:t xml:space="preserve"> بن اب</w:t>
      </w:r>
      <w:r>
        <w:rPr>
          <w:rtl/>
        </w:rPr>
        <w:t>ي</w:t>
      </w:r>
      <w:r w:rsidRPr="00B05D47">
        <w:rPr>
          <w:rtl/>
        </w:rPr>
        <w:t xml:space="preserve"> طالب </w:t>
      </w:r>
      <w:r w:rsidRPr="00B83FBD">
        <w:rPr>
          <w:rStyle w:val="libAlaemChar"/>
          <w:rtl/>
        </w:rPr>
        <w:t>عليه‌السلام</w:t>
      </w:r>
      <w:r w:rsidRPr="00B05D47">
        <w:rPr>
          <w:rtl/>
        </w:rPr>
        <w:t xml:space="preserve"> ان يهوديا</w:t>
      </w:r>
      <w:r>
        <w:rPr>
          <w:rFonts w:hint="cs"/>
          <w:rtl/>
        </w:rPr>
        <w:t>ً</w:t>
      </w:r>
      <w:r w:rsidRPr="00B05D47">
        <w:rPr>
          <w:rtl/>
        </w:rPr>
        <w:t xml:space="preserve"> كان يقال له حريجرة كان له عل</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دنانير فتقاض</w:t>
      </w:r>
      <w:r>
        <w:rPr>
          <w:rFonts w:hint="cs"/>
          <w:rtl/>
        </w:rPr>
        <w:t>ى</w:t>
      </w:r>
      <w:r>
        <w:rPr>
          <w:rtl/>
        </w:rPr>
        <w:t xml:space="preserve"> النبي صلّى </w:t>
      </w:r>
      <w:r w:rsidRPr="00B05D47">
        <w:rPr>
          <w:rtl/>
        </w:rPr>
        <w:t>اللّه عليه</w:t>
      </w:r>
      <w:r>
        <w:rPr>
          <w:rtl/>
        </w:rPr>
        <w:t xml:space="preserve"> و (آله) و</w:t>
      </w:r>
      <w:r w:rsidRPr="00B05D47">
        <w:rPr>
          <w:rtl/>
        </w:rPr>
        <w:t>سلم فقال له يا يهود</w:t>
      </w:r>
      <w:r>
        <w:rPr>
          <w:rtl/>
        </w:rPr>
        <w:t>ي</w:t>
      </w:r>
      <w:r w:rsidRPr="00B05D47">
        <w:rPr>
          <w:rtl/>
        </w:rPr>
        <w:t xml:space="preserve"> ما عند</w:t>
      </w:r>
      <w:r>
        <w:rPr>
          <w:rtl/>
        </w:rPr>
        <w:t>ي</w:t>
      </w:r>
      <w:r w:rsidRPr="00B05D47">
        <w:rPr>
          <w:rtl/>
        </w:rPr>
        <w:t xml:space="preserve"> ما اعطيك قال فان</w:t>
      </w:r>
      <w:r>
        <w:rPr>
          <w:rtl/>
        </w:rPr>
        <w:t>ي</w:t>
      </w:r>
      <w:r w:rsidRPr="00B05D47">
        <w:rPr>
          <w:rtl/>
        </w:rPr>
        <w:t xml:space="preserve"> لا أفارقك يا محمد</w:t>
      </w:r>
      <w:r>
        <w:rPr>
          <w:rtl/>
        </w:rPr>
        <w:t xml:space="preserve"> حتى </w:t>
      </w:r>
      <w:r w:rsidRPr="00B05D47">
        <w:rPr>
          <w:rtl/>
        </w:rPr>
        <w:t>تعطين</w:t>
      </w:r>
      <w:r>
        <w:rPr>
          <w:rtl/>
        </w:rPr>
        <w:t xml:space="preserve">ي ، </w:t>
      </w:r>
      <w:r w:rsidRPr="00B05D47">
        <w:rPr>
          <w:rtl/>
        </w:rPr>
        <w:t>فقال</w:t>
      </w:r>
      <w:r>
        <w:rPr>
          <w:rtl/>
        </w:rPr>
        <w:t xml:space="preserve"> صلّى </w:t>
      </w:r>
      <w:r w:rsidRPr="00B05D47">
        <w:rPr>
          <w:rtl/>
        </w:rPr>
        <w:t>اللّه عليه</w:t>
      </w:r>
      <w:r>
        <w:rPr>
          <w:rtl/>
        </w:rPr>
        <w:t xml:space="preserve"> و (آله) و</w:t>
      </w:r>
      <w:r w:rsidRPr="00B05D47">
        <w:rPr>
          <w:rtl/>
        </w:rPr>
        <w:t>سلم اذا</w:t>
      </w:r>
      <w:r>
        <w:rPr>
          <w:rFonts w:hint="cs"/>
          <w:rtl/>
        </w:rPr>
        <w:t>ً</w:t>
      </w:r>
      <w:r w:rsidRPr="00B05D47">
        <w:rPr>
          <w:rtl/>
        </w:rPr>
        <w:t xml:space="preserve"> اجلس معك فجلس معه فصل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ذلك الموضع الظهر</w:t>
      </w:r>
      <w:r>
        <w:rPr>
          <w:rtl/>
        </w:rPr>
        <w:t xml:space="preserve"> و</w:t>
      </w:r>
      <w:r w:rsidRPr="00B05D47">
        <w:rPr>
          <w:rtl/>
        </w:rPr>
        <w:t>العصر</w:t>
      </w:r>
      <w:r>
        <w:rPr>
          <w:rtl/>
        </w:rPr>
        <w:t xml:space="preserve"> و</w:t>
      </w:r>
      <w:r w:rsidRPr="00B05D47">
        <w:rPr>
          <w:rtl/>
        </w:rPr>
        <w:t>المغرب</w:t>
      </w:r>
      <w:r>
        <w:rPr>
          <w:rtl/>
        </w:rPr>
        <w:t xml:space="preserve"> و</w:t>
      </w:r>
      <w:r w:rsidRPr="00B05D47">
        <w:rPr>
          <w:rtl/>
        </w:rPr>
        <w:t>العشاء الآخرة</w:t>
      </w:r>
      <w:r>
        <w:rPr>
          <w:rtl/>
        </w:rPr>
        <w:t xml:space="preserve"> و</w:t>
      </w:r>
      <w:r w:rsidRPr="00B05D47">
        <w:rPr>
          <w:rtl/>
        </w:rPr>
        <w:t>الغداة</w:t>
      </w:r>
      <w:r>
        <w:rPr>
          <w:rtl/>
        </w:rPr>
        <w:t xml:space="preserve"> ، و</w:t>
      </w:r>
      <w:r w:rsidRPr="00B05D47">
        <w:rPr>
          <w:rtl/>
        </w:rPr>
        <w:t>كان أصحاب رسول اللّه</w:t>
      </w:r>
      <w:r>
        <w:rPr>
          <w:rtl/>
        </w:rPr>
        <w:t xml:space="preserve"> صلّى </w:t>
      </w:r>
      <w:r w:rsidRPr="00B05D47">
        <w:rPr>
          <w:rtl/>
        </w:rPr>
        <w:t>اللّه عليه</w:t>
      </w:r>
      <w:r>
        <w:rPr>
          <w:rtl/>
        </w:rPr>
        <w:t xml:space="preserve"> و (آله) و</w:t>
      </w:r>
      <w:r w:rsidRPr="00B05D47">
        <w:rPr>
          <w:rtl/>
        </w:rPr>
        <w:t>سلم يتهددونه</w:t>
      </w:r>
      <w:r>
        <w:rPr>
          <w:rtl/>
        </w:rPr>
        <w:t xml:space="preserve"> و</w:t>
      </w:r>
      <w:r w:rsidRPr="00B05D47">
        <w:rPr>
          <w:rtl/>
        </w:rPr>
        <w:t>يتوعدونه ففطن رسول اللّه</w:t>
      </w:r>
      <w:r>
        <w:rPr>
          <w:rtl/>
        </w:rPr>
        <w:t xml:space="preserve"> صلّى </w:t>
      </w:r>
      <w:r w:rsidRPr="00B05D47">
        <w:rPr>
          <w:rtl/>
        </w:rPr>
        <w:t>اللّه عليه</w:t>
      </w:r>
      <w:r>
        <w:rPr>
          <w:rtl/>
        </w:rPr>
        <w:t xml:space="preserve"> و (آله) و</w:t>
      </w:r>
      <w:r w:rsidRPr="00B05D47">
        <w:rPr>
          <w:rtl/>
        </w:rPr>
        <w:t>سلم فقال ما الذ</w:t>
      </w:r>
      <w:r>
        <w:rPr>
          <w:rtl/>
        </w:rPr>
        <w:t>ي</w:t>
      </w:r>
      <w:r w:rsidRPr="00B05D47">
        <w:rPr>
          <w:rtl/>
        </w:rPr>
        <w:t xml:space="preserve"> تصنعون به؟ فقالوا يا رسول اللّه يهود</w:t>
      </w:r>
      <w:r>
        <w:rPr>
          <w:rtl/>
        </w:rPr>
        <w:t>ي</w:t>
      </w:r>
      <w:r w:rsidRPr="00B05D47">
        <w:rPr>
          <w:rtl/>
        </w:rPr>
        <w:t xml:space="preserve"> يحبسك</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منعن</w:t>
      </w:r>
      <w:r>
        <w:rPr>
          <w:rtl/>
        </w:rPr>
        <w:t>ي</w:t>
      </w:r>
      <w:r w:rsidRPr="00B05D47">
        <w:rPr>
          <w:rtl/>
        </w:rPr>
        <w:t xml:space="preserve"> رب</w:t>
      </w:r>
      <w:r>
        <w:rPr>
          <w:rtl/>
        </w:rPr>
        <w:t>ي</w:t>
      </w:r>
      <w:r w:rsidRPr="00B05D47">
        <w:rPr>
          <w:rtl/>
        </w:rPr>
        <w:t xml:space="preserve"> أن أظلم معاهدا</w:t>
      </w:r>
      <w:r>
        <w:rPr>
          <w:rFonts w:hint="cs"/>
          <w:rtl/>
        </w:rPr>
        <w:t>ً</w:t>
      </w:r>
      <w:r>
        <w:rPr>
          <w:rtl/>
        </w:rPr>
        <w:t xml:space="preserve"> و</w:t>
      </w:r>
      <w:r w:rsidRPr="00B05D47">
        <w:rPr>
          <w:rtl/>
        </w:rPr>
        <w:t>لا غيره</w:t>
      </w:r>
      <w:r>
        <w:rPr>
          <w:rtl/>
        </w:rPr>
        <w:t xml:space="preserve"> ، </w:t>
      </w:r>
      <w:r w:rsidRPr="00B05D47">
        <w:rPr>
          <w:rtl/>
        </w:rPr>
        <w:t>فلما ترحل النهار قال اليهود</w:t>
      </w:r>
      <w:r>
        <w:rPr>
          <w:rtl/>
        </w:rPr>
        <w:t xml:space="preserve">ي : </w:t>
      </w:r>
      <w:r w:rsidRPr="00B05D47">
        <w:rPr>
          <w:rtl/>
        </w:rPr>
        <w:t>أشهد أن لا إله إلا اللّه</w:t>
      </w:r>
      <w:r>
        <w:rPr>
          <w:rtl/>
        </w:rPr>
        <w:t xml:space="preserve"> ، و</w:t>
      </w:r>
      <w:r w:rsidRPr="00B05D47">
        <w:rPr>
          <w:rtl/>
        </w:rPr>
        <w:t>أشهد ان محمدا</w:t>
      </w:r>
      <w:r>
        <w:rPr>
          <w:rFonts w:hint="cs"/>
          <w:rtl/>
        </w:rPr>
        <w:t>ً</w:t>
      </w:r>
      <w:r w:rsidRPr="00B05D47">
        <w:rPr>
          <w:rtl/>
        </w:rPr>
        <w:t xml:space="preserve"> عبده</w:t>
      </w:r>
      <w:r>
        <w:rPr>
          <w:rtl/>
        </w:rPr>
        <w:t xml:space="preserve"> و</w:t>
      </w:r>
      <w:r w:rsidRPr="00B05D47">
        <w:rPr>
          <w:rtl/>
        </w:rPr>
        <w:t>رسوله</w:t>
      </w:r>
      <w:r>
        <w:rPr>
          <w:rtl/>
        </w:rPr>
        <w:t xml:space="preserve"> ، و</w:t>
      </w:r>
      <w:r w:rsidRPr="00B05D47">
        <w:rPr>
          <w:rtl/>
        </w:rPr>
        <w:t>قال شطر مال</w:t>
      </w:r>
      <w:r>
        <w:rPr>
          <w:rtl/>
        </w:rPr>
        <w:t xml:space="preserve">ي في </w:t>
      </w:r>
      <w:r w:rsidRPr="00B05D47">
        <w:rPr>
          <w:rtl/>
        </w:rPr>
        <w:t>سبيل اللّه</w:t>
      </w:r>
      <w:r>
        <w:rPr>
          <w:rtl/>
        </w:rPr>
        <w:t xml:space="preserve"> ، </w:t>
      </w:r>
      <w:r w:rsidRPr="00B05D47">
        <w:rPr>
          <w:rtl/>
        </w:rPr>
        <w:t>أما</w:t>
      </w:r>
      <w:r>
        <w:rPr>
          <w:rtl/>
        </w:rPr>
        <w:t xml:space="preserve"> و</w:t>
      </w:r>
      <w:r w:rsidRPr="00B05D47">
        <w:rPr>
          <w:rtl/>
        </w:rPr>
        <w:t>اللّه ما فعلت الذ</w:t>
      </w:r>
      <w:r>
        <w:rPr>
          <w:rtl/>
        </w:rPr>
        <w:t>ي</w:t>
      </w:r>
      <w:r w:rsidRPr="00B05D47">
        <w:rPr>
          <w:rtl/>
        </w:rPr>
        <w:t xml:space="preserve"> فعلت بك إلا لأنظر</w:t>
      </w:r>
      <w:r>
        <w:rPr>
          <w:rtl/>
        </w:rPr>
        <w:t xml:space="preserve"> الى </w:t>
      </w:r>
      <w:r w:rsidRPr="00B05D47">
        <w:rPr>
          <w:rtl/>
        </w:rPr>
        <w:t>نعتك</w:t>
      </w:r>
      <w:r>
        <w:rPr>
          <w:rtl/>
        </w:rPr>
        <w:t xml:space="preserve"> في </w:t>
      </w:r>
      <w:r w:rsidRPr="00B05D47">
        <w:rPr>
          <w:rtl/>
        </w:rPr>
        <w:t>التوراة محمد بن عبد اللّه</w:t>
      </w:r>
      <w:r>
        <w:rPr>
          <w:rtl/>
        </w:rPr>
        <w:t xml:space="preserve"> ، </w:t>
      </w:r>
      <w:r w:rsidRPr="00B05D47">
        <w:rPr>
          <w:rtl/>
        </w:rPr>
        <w:t>مولده مكة</w:t>
      </w:r>
      <w:r>
        <w:rPr>
          <w:rtl/>
        </w:rPr>
        <w:t xml:space="preserve"> ، و</w:t>
      </w:r>
      <w:r w:rsidRPr="00B05D47">
        <w:rPr>
          <w:rtl/>
        </w:rPr>
        <w:t>مهاجره بطيبة</w:t>
      </w:r>
      <w:r>
        <w:rPr>
          <w:rtl/>
        </w:rPr>
        <w:t xml:space="preserve"> ، و</w:t>
      </w:r>
      <w:r w:rsidRPr="00B05D47">
        <w:rPr>
          <w:rtl/>
        </w:rPr>
        <w:t>ملكه بالشام</w:t>
      </w:r>
      <w:r>
        <w:rPr>
          <w:rtl/>
        </w:rPr>
        <w:t xml:space="preserve"> ، </w:t>
      </w:r>
      <w:r w:rsidRPr="00B05D47">
        <w:rPr>
          <w:rtl/>
        </w:rPr>
        <w:t>ليس بفظ</w:t>
      </w:r>
      <w:r>
        <w:rPr>
          <w:rtl/>
        </w:rPr>
        <w:t xml:space="preserve"> و</w:t>
      </w:r>
      <w:r w:rsidRPr="00B05D47">
        <w:rPr>
          <w:rtl/>
        </w:rPr>
        <w:t>لا غليظ</w:t>
      </w:r>
      <w:r>
        <w:rPr>
          <w:rtl/>
        </w:rPr>
        <w:t xml:space="preserve"> و</w:t>
      </w:r>
      <w:r w:rsidRPr="00B05D47">
        <w:rPr>
          <w:rtl/>
        </w:rPr>
        <w:t>لا صخاب</w:t>
      </w:r>
      <w:r>
        <w:rPr>
          <w:rtl/>
        </w:rPr>
        <w:t xml:space="preserve"> في </w:t>
      </w:r>
      <w:r w:rsidRPr="00B05D47">
        <w:rPr>
          <w:rtl/>
        </w:rPr>
        <w:t>الأسواق</w:t>
      </w:r>
      <w:r>
        <w:rPr>
          <w:rtl/>
        </w:rPr>
        <w:t xml:space="preserve"> ، و</w:t>
      </w:r>
      <w:r w:rsidRPr="00B05D47">
        <w:rPr>
          <w:rtl/>
        </w:rPr>
        <w:t>لا متز</w:t>
      </w:r>
      <w:r>
        <w:rPr>
          <w:rFonts w:hint="cs"/>
          <w:rtl/>
        </w:rPr>
        <w:t>ى</w:t>
      </w:r>
      <w:r w:rsidRPr="00B05D47">
        <w:rPr>
          <w:rtl/>
        </w:rPr>
        <w:t xml:space="preserve"> بالفحش</w:t>
      </w:r>
      <w:r>
        <w:rPr>
          <w:rtl/>
        </w:rPr>
        <w:t xml:space="preserve"> و</w:t>
      </w:r>
      <w:r w:rsidRPr="00B05D47">
        <w:rPr>
          <w:rtl/>
        </w:rPr>
        <w:t>لا قول الخنا أشهد ان لا إله إلا اللّه</w:t>
      </w:r>
      <w:r>
        <w:rPr>
          <w:rtl/>
        </w:rPr>
        <w:t xml:space="preserve"> ، و</w:t>
      </w:r>
      <w:r w:rsidRPr="00B05D47">
        <w:rPr>
          <w:rtl/>
        </w:rPr>
        <w:t>أنك رسول اللّه</w:t>
      </w:r>
      <w:r>
        <w:rPr>
          <w:rtl/>
        </w:rPr>
        <w:t xml:space="preserve"> ، </w:t>
      </w:r>
      <w:r w:rsidRPr="00B05D47">
        <w:rPr>
          <w:rtl/>
        </w:rPr>
        <w:t>هذا مال</w:t>
      </w:r>
      <w:r>
        <w:rPr>
          <w:rtl/>
        </w:rPr>
        <w:t>ي</w:t>
      </w:r>
      <w:r w:rsidRPr="00B05D47">
        <w:rPr>
          <w:rtl/>
        </w:rPr>
        <w:t xml:space="preserve"> فاحكم فيه بما أراك اللّه</w:t>
      </w:r>
      <w:r>
        <w:rPr>
          <w:rtl/>
        </w:rPr>
        <w:t xml:space="preserve"> و</w:t>
      </w:r>
      <w:r w:rsidRPr="00B05D47">
        <w:rPr>
          <w:rtl/>
        </w:rPr>
        <w:t>كان اليهود</w:t>
      </w:r>
      <w:r>
        <w:rPr>
          <w:rtl/>
        </w:rPr>
        <w:t>ي</w:t>
      </w:r>
      <w:r w:rsidRPr="00B05D47">
        <w:rPr>
          <w:rtl/>
        </w:rPr>
        <w:t xml:space="preserve"> كثير المال.</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614</w:t>
      </w:r>
      <w:r w:rsidRPr="00FA1E7B">
        <w:rPr>
          <w:rStyle w:val="libBold2Char"/>
          <w:rFonts w:eastAsia="MS Mincho" w:hint="eastAsia"/>
          <w:rtl/>
        </w:rPr>
        <w:t>]</w:t>
      </w:r>
      <w:r>
        <w:rPr>
          <w:rFonts w:hint="cs"/>
          <w:rtl/>
        </w:rPr>
        <w:t xml:space="preserve"> روى </w:t>
      </w:r>
      <w:r w:rsidRPr="00B05D47">
        <w:rPr>
          <w:rtl/>
        </w:rPr>
        <w:t xml:space="preserve">بسنده عن عبد اللّه </w:t>
      </w:r>
      <w:r>
        <w:rPr>
          <w:rFonts w:hint="cs"/>
          <w:rtl/>
        </w:rPr>
        <w:t>ا</w:t>
      </w:r>
      <w:r w:rsidRPr="00B05D47">
        <w:rPr>
          <w:rtl/>
        </w:rPr>
        <w:t>بن اب</w:t>
      </w:r>
      <w:r>
        <w:rPr>
          <w:rtl/>
        </w:rPr>
        <w:t>ي</w:t>
      </w:r>
      <w:r w:rsidRPr="00B05D47">
        <w:rPr>
          <w:rtl/>
        </w:rPr>
        <w:t xml:space="preserve"> أوف</w:t>
      </w:r>
      <w:r>
        <w:rPr>
          <w:rFonts w:hint="cs"/>
          <w:rtl/>
        </w:rPr>
        <w:t>ى</w:t>
      </w:r>
      <w:r w:rsidRPr="00B05D47">
        <w:rPr>
          <w:rtl/>
        </w:rPr>
        <w:t xml:space="preserve"> يقول</w:t>
      </w:r>
      <w:r>
        <w:rPr>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يكثر الذكر</w:t>
      </w:r>
      <w:r>
        <w:rPr>
          <w:rtl/>
        </w:rPr>
        <w:t xml:space="preserve"> و</w:t>
      </w:r>
      <w:r w:rsidRPr="00B05D47">
        <w:rPr>
          <w:rtl/>
        </w:rPr>
        <w:t>يقل اللغو</w:t>
      </w:r>
      <w:r>
        <w:rPr>
          <w:rtl/>
        </w:rPr>
        <w:t xml:space="preserve"> ، و</w:t>
      </w:r>
      <w:r w:rsidRPr="00B05D47">
        <w:rPr>
          <w:rtl/>
        </w:rPr>
        <w:t>يطيل الصلاة</w:t>
      </w:r>
      <w:r>
        <w:rPr>
          <w:rtl/>
        </w:rPr>
        <w:t xml:space="preserve"> ، و</w:t>
      </w:r>
      <w:r w:rsidRPr="00B05D47">
        <w:rPr>
          <w:rtl/>
        </w:rPr>
        <w:t>يقصر الخطبة</w:t>
      </w:r>
      <w:r>
        <w:rPr>
          <w:rtl/>
        </w:rPr>
        <w:t xml:space="preserve"> ، و</w:t>
      </w:r>
      <w:r w:rsidRPr="00B05D47">
        <w:rPr>
          <w:rtl/>
        </w:rPr>
        <w:t>لا يستنكف أن يمش</w:t>
      </w:r>
      <w:r>
        <w:rPr>
          <w:rtl/>
        </w:rPr>
        <w:t>ي</w:t>
      </w:r>
      <w:r w:rsidRPr="00B05D47">
        <w:rPr>
          <w:rtl/>
        </w:rPr>
        <w:t xml:space="preserve"> مع العبد</w:t>
      </w:r>
      <w:r>
        <w:rPr>
          <w:rtl/>
        </w:rPr>
        <w:t xml:space="preserve"> و</w:t>
      </w:r>
      <w:r w:rsidRPr="00B05D47">
        <w:rPr>
          <w:rtl/>
        </w:rPr>
        <w:t>الأرملة</w:t>
      </w:r>
      <w:r>
        <w:rPr>
          <w:rtl/>
        </w:rPr>
        <w:t xml:space="preserve"> حتى </w:t>
      </w:r>
      <w:r w:rsidRPr="00B05D47">
        <w:rPr>
          <w:rtl/>
        </w:rPr>
        <w:t>يفرغ لهم من حاجتهم.</w:t>
      </w:r>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عكرمة قال</w:t>
      </w:r>
      <w:r>
        <w:rPr>
          <w:rtl/>
        </w:rPr>
        <w:t xml:space="preserve"> : </w:t>
      </w:r>
      <w:r w:rsidRPr="00B05D47">
        <w:rPr>
          <w:rtl/>
        </w:rPr>
        <w:t>قال العباس لأعلمن ما بقاء رسول اللّه</w:t>
      </w:r>
      <w:r>
        <w:rPr>
          <w:rtl/>
        </w:rPr>
        <w:t xml:space="preserve"> صلّى </w:t>
      </w:r>
      <w:r w:rsidRPr="00B05D47">
        <w:rPr>
          <w:rtl/>
        </w:rPr>
        <w:t>اللّه عليه</w:t>
      </w:r>
      <w:r>
        <w:rPr>
          <w:rtl/>
        </w:rPr>
        <w:t xml:space="preserve"> و (آله) و</w:t>
      </w:r>
      <w:r w:rsidRPr="00B05D47">
        <w:rPr>
          <w:rtl/>
        </w:rPr>
        <w:t>سلم فينا</w:t>
      </w:r>
      <w:r>
        <w:rPr>
          <w:rtl/>
        </w:rPr>
        <w:t xml:space="preserve"> ، </w:t>
      </w:r>
      <w:r w:rsidRPr="00B05D47">
        <w:rPr>
          <w:rtl/>
        </w:rPr>
        <w:t>فقال</w:t>
      </w:r>
      <w:r>
        <w:rPr>
          <w:rtl/>
        </w:rPr>
        <w:t xml:space="preserve"> : </w:t>
      </w:r>
      <w:r w:rsidRPr="00B05D47">
        <w:rPr>
          <w:rtl/>
        </w:rPr>
        <w:t>يا رسول اللّه ان</w:t>
      </w:r>
      <w:r>
        <w:rPr>
          <w:rtl/>
        </w:rPr>
        <w:t>ي</w:t>
      </w:r>
      <w:r w:rsidRPr="00B05D47">
        <w:rPr>
          <w:rtl/>
        </w:rPr>
        <w:t xml:space="preserve"> رأيتهم قد آذوك</w:t>
      </w:r>
      <w:r>
        <w:rPr>
          <w:rtl/>
        </w:rPr>
        <w:t xml:space="preserve"> و</w:t>
      </w:r>
      <w:r w:rsidRPr="00B05D47">
        <w:rPr>
          <w:rtl/>
        </w:rPr>
        <w:t>آذاك غبارهم</w:t>
      </w:r>
      <w:r>
        <w:rPr>
          <w:rtl/>
        </w:rPr>
        <w:t xml:space="preserve"> ، </w:t>
      </w:r>
      <w:r w:rsidRPr="00B05D47">
        <w:rPr>
          <w:rtl/>
        </w:rPr>
        <w:t>فلو اتخذت</w:t>
      </w:r>
    </w:p>
    <w:p w:rsidR="00701D8F" w:rsidRDefault="00701D8F" w:rsidP="00B83FBD">
      <w:pPr>
        <w:pStyle w:val="libNormal0"/>
        <w:rPr>
          <w:rtl/>
        </w:rPr>
      </w:pPr>
      <w:r>
        <w:rPr>
          <w:rtl/>
        </w:rPr>
        <w:br w:type="page"/>
      </w:r>
      <w:r w:rsidRPr="00B05D47">
        <w:rPr>
          <w:rtl/>
        </w:rPr>
        <w:lastRenderedPageBreak/>
        <w:t>عريشا</w:t>
      </w:r>
      <w:r>
        <w:rPr>
          <w:rFonts w:hint="cs"/>
          <w:rtl/>
        </w:rPr>
        <w:t>ً</w:t>
      </w:r>
      <w:r w:rsidRPr="00B05D47">
        <w:rPr>
          <w:rtl/>
        </w:rPr>
        <w:t xml:space="preserve"> تكلمهم منه</w:t>
      </w:r>
      <w:r>
        <w:rPr>
          <w:rtl/>
        </w:rPr>
        <w:t xml:space="preserve"> ، </w:t>
      </w:r>
      <w:r w:rsidRPr="00B05D47">
        <w:rPr>
          <w:rtl/>
        </w:rPr>
        <w:t>فقال</w:t>
      </w:r>
      <w:r>
        <w:rPr>
          <w:rtl/>
        </w:rPr>
        <w:t xml:space="preserve"> : </w:t>
      </w:r>
      <w:r w:rsidRPr="00B05D47">
        <w:rPr>
          <w:rtl/>
        </w:rPr>
        <w:t>لا أزال بين اظهرهم يطؤون عقب</w:t>
      </w:r>
      <w:r>
        <w:rPr>
          <w:rtl/>
        </w:rPr>
        <w:t>ي ، و</w:t>
      </w:r>
      <w:r w:rsidRPr="00B05D47">
        <w:rPr>
          <w:rtl/>
        </w:rPr>
        <w:t>ينازعون</w:t>
      </w:r>
      <w:r>
        <w:rPr>
          <w:rtl/>
        </w:rPr>
        <w:t>ي</w:t>
      </w:r>
      <w:r w:rsidRPr="00B05D47">
        <w:rPr>
          <w:rtl/>
        </w:rPr>
        <w:t xml:space="preserve"> ردائ</w:t>
      </w:r>
      <w:r>
        <w:rPr>
          <w:rtl/>
        </w:rPr>
        <w:t xml:space="preserve">ي حتى </w:t>
      </w:r>
      <w:r w:rsidRPr="00B05D47">
        <w:rPr>
          <w:rtl/>
        </w:rPr>
        <w:t>يكون اللّه هو الذ</w:t>
      </w:r>
      <w:r>
        <w:rPr>
          <w:rtl/>
        </w:rPr>
        <w:t>ي</w:t>
      </w:r>
      <w:r w:rsidRPr="00B05D47">
        <w:rPr>
          <w:rtl/>
        </w:rPr>
        <w:t xml:space="preserve"> يريحن</w:t>
      </w:r>
      <w:r>
        <w:rPr>
          <w:rtl/>
        </w:rPr>
        <w:t>ي</w:t>
      </w:r>
      <w:r w:rsidRPr="00B05D47">
        <w:rPr>
          <w:rtl/>
        </w:rPr>
        <w:t xml:space="preserve"> منهم</w:t>
      </w:r>
      <w:r>
        <w:rPr>
          <w:rtl/>
        </w:rPr>
        <w:t xml:space="preserve"> ، </w:t>
      </w:r>
      <w:r w:rsidRPr="00B05D47">
        <w:rPr>
          <w:rtl/>
        </w:rPr>
        <w:t>قال فعلمت ان بقاءه فينا قليل.</w:t>
      </w:r>
    </w:p>
    <w:p w:rsidR="00701D8F" w:rsidRDefault="00701D8F" w:rsidP="00F242FC">
      <w:pPr>
        <w:pStyle w:val="libNormal"/>
        <w:rPr>
          <w:rtl/>
        </w:rPr>
      </w:pPr>
      <w:r w:rsidRPr="00FA1E7B">
        <w:rPr>
          <w:rStyle w:val="libBold2Char"/>
          <w:rtl/>
        </w:rPr>
        <w:t>[حلية الأولياء ج 6</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انس</w:t>
      </w:r>
      <w:r>
        <w:rPr>
          <w:rtl/>
        </w:rPr>
        <w:t xml:space="preserve"> ، </w:t>
      </w:r>
      <w:r w:rsidRPr="00B05D47">
        <w:rPr>
          <w:rtl/>
        </w:rPr>
        <w:t>قال</w:t>
      </w:r>
      <w:r>
        <w:rPr>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من أشد الناس لطفا</w:t>
      </w:r>
      <w:r>
        <w:rPr>
          <w:rFonts w:hint="cs"/>
          <w:rtl/>
        </w:rPr>
        <w:t>ً</w:t>
      </w:r>
      <w:r w:rsidRPr="00B05D47">
        <w:rPr>
          <w:rtl/>
        </w:rPr>
        <w:t xml:space="preserve"> بالناس</w:t>
      </w:r>
      <w:r>
        <w:rPr>
          <w:rtl/>
        </w:rPr>
        <w:t xml:space="preserve"> ، </w:t>
      </w:r>
      <w:r w:rsidRPr="00B05D47">
        <w:rPr>
          <w:rtl/>
        </w:rPr>
        <w:t>فواللّه ما كان يمتنع</w:t>
      </w:r>
      <w:r>
        <w:rPr>
          <w:rtl/>
        </w:rPr>
        <w:t xml:space="preserve"> في </w:t>
      </w:r>
      <w:r w:rsidRPr="00B05D47">
        <w:rPr>
          <w:rtl/>
        </w:rPr>
        <w:t>غداة باردة عن عبد</w:t>
      </w:r>
      <w:r>
        <w:rPr>
          <w:rtl/>
        </w:rPr>
        <w:t xml:space="preserve"> و</w:t>
      </w:r>
      <w:r w:rsidRPr="00B05D47">
        <w:rPr>
          <w:rtl/>
        </w:rPr>
        <w:t>لا امة</w:t>
      </w:r>
      <w:r>
        <w:rPr>
          <w:rtl/>
        </w:rPr>
        <w:t xml:space="preserve"> و</w:t>
      </w:r>
      <w:r w:rsidRPr="00B05D47">
        <w:rPr>
          <w:rtl/>
        </w:rPr>
        <w:t>لا صب</w:t>
      </w:r>
      <w:r>
        <w:rPr>
          <w:rtl/>
        </w:rPr>
        <w:t>ي</w:t>
      </w:r>
      <w:r w:rsidRPr="00B05D47">
        <w:rPr>
          <w:rtl/>
        </w:rPr>
        <w:t xml:space="preserve"> أن يأتيه بالماء فيغسل وجهه</w:t>
      </w:r>
      <w:r>
        <w:rPr>
          <w:rtl/>
        </w:rPr>
        <w:t xml:space="preserve"> و</w:t>
      </w:r>
      <w:r w:rsidRPr="00B05D47">
        <w:rPr>
          <w:rtl/>
        </w:rPr>
        <w:t>ذراعيه</w:t>
      </w:r>
      <w:r>
        <w:rPr>
          <w:rtl/>
        </w:rPr>
        <w:t xml:space="preserve"> ، و</w:t>
      </w:r>
      <w:r w:rsidRPr="00B05D47">
        <w:rPr>
          <w:rtl/>
        </w:rPr>
        <w:t xml:space="preserve">ما سأله سائل قط </w:t>
      </w:r>
      <w:r>
        <w:rPr>
          <w:rFonts w:hint="cs"/>
          <w:rtl/>
        </w:rPr>
        <w:t>ا</w:t>
      </w:r>
      <w:r w:rsidRPr="00B05D47">
        <w:rPr>
          <w:rtl/>
        </w:rPr>
        <w:t>لا أصغ</w:t>
      </w:r>
      <w:r>
        <w:rPr>
          <w:rFonts w:hint="cs"/>
          <w:rtl/>
        </w:rPr>
        <w:t>ى</w:t>
      </w:r>
      <w:r w:rsidRPr="00B05D47">
        <w:rPr>
          <w:rtl/>
        </w:rPr>
        <w:t xml:space="preserve"> اليه فلم ينصرف</w:t>
      </w:r>
      <w:r>
        <w:rPr>
          <w:rtl/>
        </w:rPr>
        <w:t xml:space="preserve"> حتى </w:t>
      </w:r>
      <w:r w:rsidRPr="00B05D47">
        <w:rPr>
          <w:rtl/>
        </w:rPr>
        <w:t>يكون هو الذ</w:t>
      </w:r>
      <w:r>
        <w:rPr>
          <w:rtl/>
        </w:rPr>
        <w:t>ي</w:t>
      </w:r>
      <w:r w:rsidRPr="00B05D47">
        <w:rPr>
          <w:rtl/>
        </w:rPr>
        <w:t xml:space="preserve"> ينصرف عنه</w:t>
      </w:r>
      <w:r>
        <w:rPr>
          <w:rtl/>
        </w:rPr>
        <w:t xml:space="preserve"> ، و</w:t>
      </w:r>
      <w:r w:rsidRPr="00B05D47">
        <w:rPr>
          <w:rtl/>
        </w:rPr>
        <w:t>ما تناول أحد بيده قط إلا ناولها اياه فلم ينزع</w:t>
      </w:r>
      <w:r>
        <w:rPr>
          <w:rtl/>
        </w:rPr>
        <w:t xml:space="preserve"> حتى </w:t>
      </w:r>
      <w:r w:rsidRPr="00B05D47">
        <w:rPr>
          <w:rtl/>
        </w:rPr>
        <w:t>يكون هو الذ</w:t>
      </w:r>
      <w:r>
        <w:rPr>
          <w:rtl/>
        </w:rPr>
        <w:t>ي</w:t>
      </w:r>
      <w:r w:rsidRPr="00B05D47">
        <w:rPr>
          <w:rtl/>
        </w:rPr>
        <w:t xml:space="preserve"> ينزعها منه.</w:t>
      </w:r>
    </w:p>
    <w:p w:rsidR="00701D8F" w:rsidRDefault="00701D8F" w:rsidP="00F242FC">
      <w:pPr>
        <w:pStyle w:val="libNormal"/>
        <w:rPr>
          <w:rtl/>
        </w:rPr>
      </w:pPr>
      <w:r w:rsidRPr="00FA1E7B">
        <w:rPr>
          <w:rStyle w:val="libBold2Char"/>
          <w:rtl/>
        </w:rPr>
        <w:t xml:space="preserve">[سنن البيهقي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420</w:t>
      </w:r>
      <w:r w:rsidRPr="00FA1E7B">
        <w:rPr>
          <w:rStyle w:val="libBold2Char"/>
          <w:rFonts w:eastAsia="MS Mincho" w:hint="eastAsia"/>
          <w:rtl/>
        </w:rPr>
        <w:t>]</w:t>
      </w:r>
      <w:r>
        <w:rPr>
          <w:rFonts w:hint="cs"/>
          <w:rtl/>
        </w:rPr>
        <w:t xml:space="preserve"> روى </w:t>
      </w:r>
      <w:r w:rsidRPr="00B05D47">
        <w:rPr>
          <w:rFonts w:hint="cs"/>
          <w:rtl/>
        </w:rPr>
        <w:t>بسنده عن اب</w:t>
      </w:r>
      <w:r>
        <w:rPr>
          <w:rFonts w:hint="cs"/>
          <w:rtl/>
        </w:rPr>
        <w:t xml:space="preserve">ي موسى ، </w:t>
      </w:r>
      <w:r w:rsidRPr="00B05D47">
        <w:rPr>
          <w:rFonts w:hint="cs"/>
          <w:rtl/>
        </w:rPr>
        <w:t>قال</w:t>
      </w:r>
      <w:r>
        <w:rPr>
          <w:rFonts w:hint="cs"/>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يركب الحمار</w:t>
      </w:r>
      <w:r>
        <w:rPr>
          <w:rtl/>
        </w:rPr>
        <w:t xml:space="preserve"> ، و</w:t>
      </w:r>
      <w:r w:rsidRPr="00B05D47">
        <w:rPr>
          <w:rtl/>
        </w:rPr>
        <w:t>يلبس الصوف</w:t>
      </w:r>
      <w:r>
        <w:rPr>
          <w:rtl/>
        </w:rPr>
        <w:t xml:space="preserve"> و</w:t>
      </w:r>
      <w:r w:rsidRPr="00B05D47">
        <w:rPr>
          <w:rtl/>
        </w:rPr>
        <w:t>يعتقل الشاة</w:t>
      </w:r>
      <w:r>
        <w:rPr>
          <w:rtl/>
        </w:rPr>
        <w:t xml:space="preserve"> ، و</w:t>
      </w:r>
      <w:r w:rsidRPr="00B05D47">
        <w:rPr>
          <w:rtl/>
        </w:rPr>
        <w:t>يأت</w:t>
      </w:r>
      <w:r>
        <w:rPr>
          <w:rtl/>
        </w:rPr>
        <w:t>ي</w:t>
      </w:r>
      <w:r w:rsidRPr="00B05D47">
        <w:rPr>
          <w:rtl/>
        </w:rPr>
        <w:t xml:space="preserve"> مراعاة الضيف.</w:t>
      </w:r>
    </w:p>
    <w:p w:rsidR="00701D8F" w:rsidRDefault="00701D8F" w:rsidP="00F242FC">
      <w:pPr>
        <w:pStyle w:val="libNormal"/>
        <w:rPr>
          <w:rtl/>
        </w:rPr>
      </w:pPr>
      <w:r w:rsidRPr="00FA1E7B">
        <w:rPr>
          <w:rStyle w:val="libBold2Char"/>
          <w:rtl/>
        </w:rPr>
        <w:t>[تاريخ بغداد ج 6</w:t>
      </w:r>
      <w:r w:rsidRPr="00FA1E7B">
        <w:rPr>
          <w:rStyle w:val="libBold2Char"/>
          <w:rFonts w:eastAsia="MS Mincho" w:hint="eastAsia"/>
          <w:rtl/>
        </w:rPr>
        <w:t xml:space="preserve"> </w:t>
      </w:r>
      <w:r w:rsidRPr="00FA1E7B">
        <w:rPr>
          <w:rStyle w:val="libBold2Char"/>
          <w:rFonts w:hint="cs"/>
          <w:rtl/>
        </w:rPr>
        <w:t>ص 277</w:t>
      </w:r>
      <w:r w:rsidRPr="00FA1E7B">
        <w:rPr>
          <w:rStyle w:val="libBold2Char"/>
          <w:rFonts w:eastAsia="MS Mincho" w:hint="eastAsia"/>
          <w:rtl/>
        </w:rPr>
        <w:t>]</w:t>
      </w:r>
      <w:r>
        <w:rPr>
          <w:rFonts w:hint="cs"/>
          <w:rtl/>
        </w:rPr>
        <w:t xml:space="preserve"> روى </w:t>
      </w:r>
      <w:r w:rsidRPr="00B05D47">
        <w:rPr>
          <w:rFonts w:hint="cs"/>
          <w:rtl/>
        </w:rPr>
        <w:t>بطرق عديدة عن ابن مسعود</w:t>
      </w:r>
      <w:r>
        <w:rPr>
          <w:rFonts w:hint="cs"/>
          <w:rtl/>
        </w:rPr>
        <w:t xml:space="preserve"> و</w:t>
      </w:r>
      <w:r w:rsidRPr="00B05D47">
        <w:rPr>
          <w:rFonts w:hint="cs"/>
          <w:rtl/>
        </w:rPr>
        <w:t>غيره</w:t>
      </w:r>
      <w:r>
        <w:rPr>
          <w:rFonts w:hint="cs"/>
          <w:rtl/>
        </w:rPr>
        <w:t xml:space="preserve"> : </w:t>
      </w:r>
      <w:r w:rsidRPr="00B05D47">
        <w:rPr>
          <w:rFonts w:hint="cs"/>
          <w:rtl/>
        </w:rPr>
        <w:t>أن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كلم</w:t>
      </w:r>
      <w:r>
        <w:rPr>
          <w:rFonts w:hint="cs"/>
          <w:rtl/>
        </w:rPr>
        <w:t xml:space="preserve"> رجلاً </w:t>
      </w:r>
      <w:r w:rsidRPr="00B05D47">
        <w:rPr>
          <w:rFonts w:hint="cs"/>
          <w:rtl/>
        </w:rPr>
        <w:t>فارعد</w:t>
      </w:r>
      <w:r>
        <w:rPr>
          <w:rFonts w:hint="cs"/>
          <w:rtl/>
        </w:rPr>
        <w:t xml:space="preserve"> ، </w:t>
      </w:r>
      <w:r w:rsidRPr="00B05D47">
        <w:rPr>
          <w:rFonts w:hint="cs"/>
          <w:rtl/>
        </w:rPr>
        <w:t>فقال هون عليك فان</w:t>
      </w:r>
      <w:r>
        <w:rPr>
          <w:rFonts w:hint="cs"/>
          <w:rtl/>
        </w:rPr>
        <w:t>ي</w:t>
      </w:r>
      <w:r w:rsidRPr="00B05D47">
        <w:rPr>
          <w:rFonts w:hint="cs"/>
          <w:rtl/>
        </w:rPr>
        <w:t xml:space="preserve"> لست بملك إنما أنا ابن امرأة من قريش كانت تأك</w:t>
      </w:r>
      <w:r w:rsidRPr="00B05D47">
        <w:rPr>
          <w:rtl/>
        </w:rPr>
        <w:t>ل القديد.</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3</w:t>
      </w:r>
      <w:r w:rsidRPr="00FA1E7B">
        <w:rPr>
          <w:rStyle w:val="libBold2Char"/>
          <w:rFonts w:eastAsia="MS Mincho" w:hint="eastAsia"/>
          <w:rtl/>
        </w:rPr>
        <w:t xml:space="preserve"> </w:t>
      </w:r>
      <w:r w:rsidRPr="00FA1E7B">
        <w:rPr>
          <w:rStyle w:val="libBold2Char"/>
          <w:rFonts w:hint="cs"/>
          <w:rtl/>
        </w:rPr>
        <w:t>ص 9</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 xml:space="preserve">بسنده عن حمزة </w:t>
      </w:r>
      <w:r>
        <w:rPr>
          <w:rFonts w:hint="cs"/>
          <w:rtl/>
        </w:rPr>
        <w:t>ا</w:t>
      </w:r>
      <w:r w:rsidRPr="00B05D47">
        <w:rPr>
          <w:rtl/>
        </w:rPr>
        <w:t>بن عبد اللّه بن عتبة</w:t>
      </w:r>
      <w:r>
        <w:rPr>
          <w:rtl/>
        </w:rPr>
        <w:t xml:space="preserve"> ، </w:t>
      </w:r>
      <w:r w:rsidRPr="00B05D47">
        <w:rPr>
          <w:rtl/>
        </w:rPr>
        <w:t>قال</w:t>
      </w:r>
      <w:r>
        <w:rPr>
          <w:rtl/>
        </w:rPr>
        <w:t xml:space="preserve"> : </w:t>
      </w:r>
      <w:r w:rsidRPr="00B05D47">
        <w:rPr>
          <w:rtl/>
        </w:rPr>
        <w:t>كانت</w:t>
      </w:r>
      <w:r>
        <w:rPr>
          <w:rtl/>
        </w:rPr>
        <w:t xml:space="preserve"> في النبي صلّى </w:t>
      </w:r>
      <w:r w:rsidRPr="00B05D47">
        <w:rPr>
          <w:rtl/>
        </w:rPr>
        <w:t>اللّه عليه</w:t>
      </w:r>
      <w:r>
        <w:rPr>
          <w:rtl/>
        </w:rPr>
        <w:t xml:space="preserve"> و (آله) و</w:t>
      </w:r>
      <w:r w:rsidRPr="00B05D47">
        <w:rPr>
          <w:rtl/>
        </w:rPr>
        <w:t>سلم خصال ليست</w:t>
      </w:r>
      <w:r>
        <w:rPr>
          <w:rtl/>
        </w:rPr>
        <w:t xml:space="preserve"> في </w:t>
      </w:r>
      <w:r w:rsidRPr="00B05D47">
        <w:rPr>
          <w:rtl/>
        </w:rPr>
        <w:t>الجبارين</w:t>
      </w:r>
      <w:r>
        <w:rPr>
          <w:rtl/>
        </w:rPr>
        <w:t xml:space="preserve"> ، </w:t>
      </w:r>
      <w:r w:rsidRPr="00B05D47">
        <w:rPr>
          <w:rtl/>
        </w:rPr>
        <w:t>كان لا يدعوه أحمر</w:t>
      </w:r>
      <w:r>
        <w:rPr>
          <w:rtl/>
        </w:rPr>
        <w:t xml:space="preserve"> و</w:t>
      </w:r>
      <w:r w:rsidRPr="00B05D47">
        <w:rPr>
          <w:rtl/>
        </w:rPr>
        <w:t>لا أسود من الناس إلا اجابه</w:t>
      </w:r>
      <w:r>
        <w:rPr>
          <w:rtl/>
        </w:rPr>
        <w:t xml:space="preserve"> و</w:t>
      </w:r>
      <w:r w:rsidRPr="00B05D47">
        <w:rPr>
          <w:rtl/>
        </w:rPr>
        <w:t>كان ربما وجد تمرة ملقاة فيأخذها فيهو</w:t>
      </w:r>
      <w:r>
        <w:rPr>
          <w:rFonts w:hint="cs"/>
          <w:rtl/>
        </w:rPr>
        <w:t>ى</w:t>
      </w:r>
      <w:r w:rsidRPr="00B05D47">
        <w:rPr>
          <w:rtl/>
        </w:rPr>
        <w:t xml:space="preserve"> بها</w:t>
      </w:r>
      <w:r>
        <w:rPr>
          <w:rtl/>
        </w:rPr>
        <w:t xml:space="preserve"> الى </w:t>
      </w:r>
      <w:r w:rsidRPr="00B05D47">
        <w:rPr>
          <w:rtl/>
        </w:rPr>
        <w:t>فيه</w:t>
      </w:r>
      <w:r>
        <w:rPr>
          <w:rtl/>
        </w:rPr>
        <w:t xml:space="preserve"> ، و</w:t>
      </w:r>
      <w:r w:rsidRPr="00B05D47">
        <w:rPr>
          <w:rtl/>
        </w:rPr>
        <w:t>إنه ليخش</w:t>
      </w:r>
      <w:r>
        <w:rPr>
          <w:rFonts w:hint="cs"/>
          <w:rtl/>
        </w:rPr>
        <w:t>ى</w:t>
      </w:r>
      <w:r w:rsidRPr="00B05D47">
        <w:rPr>
          <w:rtl/>
        </w:rPr>
        <w:t xml:space="preserve"> أن تكون من الصدقة</w:t>
      </w:r>
      <w:r>
        <w:rPr>
          <w:rtl/>
        </w:rPr>
        <w:t xml:space="preserve"> ، و</w:t>
      </w:r>
      <w:r w:rsidRPr="00B05D47">
        <w:rPr>
          <w:rtl/>
        </w:rPr>
        <w:t>كان يركب الحمار عريا</w:t>
      </w:r>
      <w:r>
        <w:rPr>
          <w:rFonts w:hint="cs"/>
          <w:rtl/>
        </w:rPr>
        <w:t>ً</w:t>
      </w:r>
      <w:r w:rsidRPr="00B05D47">
        <w:rPr>
          <w:rtl/>
        </w:rPr>
        <w:t xml:space="preserve"> ليس عليه ش</w:t>
      </w:r>
      <w:r>
        <w:rPr>
          <w:rtl/>
        </w:rPr>
        <w:t>ي</w:t>
      </w:r>
      <w:r w:rsidRPr="00B05D47">
        <w:rPr>
          <w:rtl/>
        </w:rPr>
        <w:t>ء.</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2</w:t>
      </w:r>
      <w:r w:rsidRPr="00FA1E7B">
        <w:rPr>
          <w:rStyle w:val="libBold2Char"/>
          <w:rFonts w:eastAsia="MS Mincho" w:hint="eastAsia"/>
          <w:rtl/>
        </w:rPr>
        <w:t xml:space="preserve"> </w:t>
      </w:r>
      <w:r w:rsidRPr="00FA1E7B">
        <w:rPr>
          <w:rStyle w:val="libBold2Char"/>
          <w:rFonts w:hint="cs"/>
          <w:rtl/>
        </w:rPr>
        <w:t>ص 92</w:t>
      </w:r>
      <w:r w:rsidRPr="00FA1E7B">
        <w:rPr>
          <w:rStyle w:val="libBold2Char"/>
          <w:rFonts w:eastAsia="MS Mincho" w:hint="eastAsia"/>
          <w:rtl/>
        </w:rPr>
        <w:t>]</w:t>
      </w:r>
      <w:r>
        <w:rPr>
          <w:rFonts w:hint="cs"/>
          <w:rtl/>
        </w:rPr>
        <w:t xml:space="preserve"> روى </w:t>
      </w:r>
      <w:r w:rsidRPr="00B05D47">
        <w:rPr>
          <w:rFonts w:hint="cs"/>
          <w:rtl/>
        </w:rPr>
        <w:t>بسنده عن يحي</w:t>
      </w:r>
      <w:r>
        <w:rPr>
          <w:rFonts w:hint="cs"/>
          <w:rtl/>
        </w:rPr>
        <w:t>ى</w:t>
      </w:r>
      <w:r w:rsidRPr="00B05D47">
        <w:rPr>
          <w:rFonts w:hint="cs"/>
          <w:rtl/>
        </w:rPr>
        <w:t xml:space="preserve"> بن اب</w:t>
      </w:r>
      <w:r>
        <w:rPr>
          <w:rFonts w:hint="cs"/>
          <w:rtl/>
        </w:rPr>
        <w:t>ي</w:t>
      </w:r>
      <w:r w:rsidRPr="00B05D47">
        <w:rPr>
          <w:rFonts w:hint="cs"/>
          <w:rtl/>
        </w:rPr>
        <w:t xml:space="preserve"> كثير. أن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قال</w:t>
      </w:r>
      <w:r>
        <w:rPr>
          <w:rFonts w:hint="cs"/>
          <w:rtl/>
        </w:rPr>
        <w:t xml:space="preserve"> :</w:t>
      </w:r>
    </w:p>
    <w:p w:rsidR="00701D8F" w:rsidRDefault="00701D8F" w:rsidP="00B83FBD">
      <w:pPr>
        <w:pStyle w:val="libNormal0"/>
        <w:rPr>
          <w:rtl/>
        </w:rPr>
      </w:pPr>
      <w:r>
        <w:rPr>
          <w:rtl/>
        </w:rPr>
        <w:br w:type="page"/>
      </w:r>
      <w:r w:rsidRPr="00B05D47">
        <w:rPr>
          <w:rFonts w:hint="cs"/>
          <w:rtl/>
        </w:rPr>
        <w:lastRenderedPageBreak/>
        <w:t>آكل كما يأكل العبد</w:t>
      </w:r>
      <w:r>
        <w:rPr>
          <w:rFonts w:hint="cs"/>
          <w:rtl/>
        </w:rPr>
        <w:t xml:space="preserve"> ، و</w:t>
      </w:r>
      <w:r w:rsidRPr="00B05D47">
        <w:rPr>
          <w:rFonts w:hint="cs"/>
          <w:rtl/>
        </w:rPr>
        <w:t>أجلس كما يجلس العبد</w:t>
      </w:r>
      <w:r>
        <w:rPr>
          <w:rFonts w:hint="cs"/>
          <w:rtl/>
        </w:rPr>
        <w:t xml:space="preserve"> ، </w:t>
      </w:r>
      <w:r w:rsidRPr="00B05D47">
        <w:rPr>
          <w:rFonts w:hint="cs"/>
          <w:rtl/>
        </w:rPr>
        <w:t>فانما انا عبد</w:t>
      </w:r>
      <w:r>
        <w:rPr>
          <w:rFonts w:hint="cs"/>
          <w:rtl/>
        </w:rPr>
        <w:t xml:space="preserve"> ، و</w:t>
      </w:r>
      <w:r w:rsidRPr="00B05D47">
        <w:rPr>
          <w:rFonts w:hint="cs"/>
          <w:rtl/>
        </w:rPr>
        <w:t>كان</w:t>
      </w:r>
      <w:r>
        <w:rPr>
          <w:rFonts w:hint="cs"/>
          <w:rtl/>
        </w:rPr>
        <w:t xml:space="preserve"> النبي صلّى </w:t>
      </w:r>
      <w:r w:rsidRPr="00B05D47">
        <w:rPr>
          <w:rtl/>
        </w:rPr>
        <w:t>اللّه عليه</w:t>
      </w:r>
      <w:r>
        <w:rPr>
          <w:rtl/>
        </w:rPr>
        <w:t xml:space="preserve"> و (آله) و</w:t>
      </w:r>
      <w:r w:rsidRPr="00B05D47">
        <w:rPr>
          <w:rtl/>
        </w:rPr>
        <w:t>سلم يجلس محتفزا</w:t>
      </w:r>
      <w:r>
        <w:rPr>
          <w:rFonts w:hint="cs"/>
          <w:rtl/>
        </w:rPr>
        <w:t>ً</w:t>
      </w:r>
      <w:r w:rsidRPr="00B05D47">
        <w:rPr>
          <w:rtl/>
        </w:rPr>
        <w:t>.</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2</w:t>
      </w:r>
      <w:r w:rsidRPr="00FA1E7B">
        <w:rPr>
          <w:rStyle w:val="libBold2Char"/>
          <w:rFonts w:eastAsia="MS Mincho" w:hint="eastAsia"/>
          <w:rtl/>
        </w:rPr>
        <w:t xml:space="preserve"> </w:t>
      </w:r>
      <w:r w:rsidRPr="00FA1E7B">
        <w:rPr>
          <w:rStyle w:val="libBold2Char"/>
          <w:rFonts w:hint="cs"/>
          <w:rtl/>
        </w:rPr>
        <w:t>ص 9</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سفيان أن الحسن قال</w:t>
      </w:r>
      <w:r>
        <w:rPr>
          <w:rtl/>
        </w:rPr>
        <w:t xml:space="preserve"> : </w:t>
      </w:r>
      <w:r w:rsidRPr="00B05D47">
        <w:rPr>
          <w:rtl/>
        </w:rPr>
        <w:t>لما بعث اللّه محمدا</w:t>
      </w:r>
      <w:r>
        <w:rPr>
          <w:rFonts w:hint="cs"/>
          <w:rtl/>
        </w:rPr>
        <w:t>ً</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هذا نبي</w:t>
      </w:r>
      <w:r>
        <w:rPr>
          <w:rtl/>
        </w:rPr>
        <w:t xml:space="preserve"> ، </w:t>
      </w:r>
      <w:r w:rsidRPr="00B05D47">
        <w:rPr>
          <w:rtl/>
        </w:rPr>
        <w:t>هذا خيار</w:t>
      </w:r>
      <w:r>
        <w:rPr>
          <w:rtl/>
        </w:rPr>
        <w:t xml:space="preserve">ي ، </w:t>
      </w:r>
      <w:r w:rsidRPr="00B05D47">
        <w:rPr>
          <w:rtl/>
        </w:rPr>
        <w:t>إئنسوا به</w:t>
      </w:r>
      <w:r>
        <w:rPr>
          <w:rtl/>
        </w:rPr>
        <w:t xml:space="preserve"> و</w:t>
      </w:r>
      <w:r w:rsidRPr="00B05D47">
        <w:rPr>
          <w:rtl/>
        </w:rPr>
        <w:t>خذوا</w:t>
      </w:r>
      <w:r>
        <w:rPr>
          <w:rtl/>
        </w:rPr>
        <w:t xml:space="preserve"> في </w:t>
      </w:r>
      <w:r w:rsidRPr="00B05D47">
        <w:rPr>
          <w:rtl/>
        </w:rPr>
        <w:t>سنته</w:t>
      </w:r>
      <w:r>
        <w:rPr>
          <w:rtl/>
        </w:rPr>
        <w:t xml:space="preserve"> و</w:t>
      </w:r>
      <w:r w:rsidRPr="00B05D47">
        <w:rPr>
          <w:rtl/>
        </w:rPr>
        <w:t>سبيله</w:t>
      </w:r>
      <w:r>
        <w:rPr>
          <w:rtl/>
        </w:rPr>
        <w:t xml:space="preserve"> ، </w:t>
      </w:r>
      <w:r w:rsidRPr="00B05D47">
        <w:rPr>
          <w:rtl/>
        </w:rPr>
        <w:t>لم يكن تغلق دونه الأبواب</w:t>
      </w:r>
      <w:r>
        <w:rPr>
          <w:rtl/>
        </w:rPr>
        <w:t xml:space="preserve"> ، و</w:t>
      </w:r>
      <w:r w:rsidRPr="00B05D47">
        <w:rPr>
          <w:rtl/>
        </w:rPr>
        <w:t>لا تقوم دونه الحجبة</w:t>
      </w:r>
      <w:r>
        <w:rPr>
          <w:rtl/>
        </w:rPr>
        <w:t xml:space="preserve"> ، و</w:t>
      </w:r>
      <w:r w:rsidRPr="00B05D47">
        <w:rPr>
          <w:rtl/>
        </w:rPr>
        <w:t>لا يغد</w:t>
      </w:r>
      <w:r>
        <w:rPr>
          <w:rFonts w:hint="cs"/>
          <w:rtl/>
        </w:rPr>
        <w:t>ى</w:t>
      </w:r>
      <w:r w:rsidRPr="00B05D47">
        <w:rPr>
          <w:rtl/>
        </w:rPr>
        <w:t xml:space="preserve"> عليه بالجفان</w:t>
      </w:r>
      <w:r>
        <w:rPr>
          <w:rtl/>
        </w:rPr>
        <w:t xml:space="preserve"> ، و</w:t>
      </w:r>
      <w:r w:rsidRPr="00B05D47">
        <w:rPr>
          <w:rtl/>
        </w:rPr>
        <w:t>لا يراح عليه بها</w:t>
      </w:r>
      <w:r>
        <w:rPr>
          <w:rtl/>
        </w:rPr>
        <w:t xml:space="preserve"> ، </w:t>
      </w:r>
      <w:r w:rsidRPr="00B05D47">
        <w:rPr>
          <w:rtl/>
        </w:rPr>
        <w:t>يجلس بالأرض</w:t>
      </w:r>
      <w:r>
        <w:rPr>
          <w:rtl/>
        </w:rPr>
        <w:t xml:space="preserve"> ، و</w:t>
      </w:r>
      <w:r w:rsidRPr="00B05D47">
        <w:rPr>
          <w:rtl/>
        </w:rPr>
        <w:t>يأكل طعامه بالأرض</w:t>
      </w:r>
      <w:r>
        <w:rPr>
          <w:rtl/>
        </w:rPr>
        <w:t xml:space="preserve"> ، و</w:t>
      </w:r>
      <w:r w:rsidRPr="00B05D47">
        <w:rPr>
          <w:rtl/>
        </w:rPr>
        <w:t>يلبس الغليظ</w:t>
      </w:r>
      <w:r>
        <w:rPr>
          <w:rtl/>
        </w:rPr>
        <w:t xml:space="preserve"> ، و</w:t>
      </w:r>
      <w:r w:rsidRPr="00B05D47">
        <w:rPr>
          <w:rtl/>
        </w:rPr>
        <w:t>يركب الحمار</w:t>
      </w:r>
      <w:r>
        <w:rPr>
          <w:rtl/>
        </w:rPr>
        <w:t xml:space="preserve"> و</w:t>
      </w:r>
      <w:r w:rsidRPr="00B05D47">
        <w:rPr>
          <w:rtl/>
        </w:rPr>
        <w:t>يردف بعده</w:t>
      </w:r>
      <w:r>
        <w:rPr>
          <w:rtl/>
        </w:rPr>
        <w:t xml:space="preserve"> ، و</w:t>
      </w:r>
      <w:r w:rsidRPr="00B05D47">
        <w:rPr>
          <w:rtl/>
        </w:rPr>
        <w:t>يلعق أصابعه</w:t>
      </w:r>
      <w:r>
        <w:rPr>
          <w:rtl/>
        </w:rPr>
        <w:t xml:space="preserve"> ، و</w:t>
      </w:r>
      <w:r w:rsidRPr="00B05D47">
        <w:rPr>
          <w:rtl/>
        </w:rPr>
        <w:t>كان يقول</w:t>
      </w:r>
      <w:r>
        <w:rPr>
          <w:rtl/>
        </w:rPr>
        <w:t xml:space="preserve"> : </w:t>
      </w:r>
      <w:r w:rsidRPr="00B05D47">
        <w:rPr>
          <w:rtl/>
        </w:rPr>
        <w:t>من يرغب عن سنت</w:t>
      </w:r>
      <w:r>
        <w:rPr>
          <w:rtl/>
        </w:rPr>
        <w:t>ي</w:t>
      </w:r>
      <w:r w:rsidRPr="00B05D47">
        <w:rPr>
          <w:rtl/>
        </w:rPr>
        <w:t xml:space="preserve"> فليس من</w:t>
      </w:r>
      <w:r>
        <w:rPr>
          <w:rtl/>
        </w:rPr>
        <w:t>ي</w:t>
      </w:r>
      <w:r w:rsidRPr="00B05D47">
        <w:rPr>
          <w:rtl/>
        </w:rPr>
        <w:t>.</w:t>
      </w:r>
    </w:p>
    <w:p w:rsidR="00701D8F" w:rsidRDefault="00701D8F" w:rsidP="00F242FC">
      <w:pPr>
        <w:pStyle w:val="libNormal"/>
        <w:rPr>
          <w:rtl/>
        </w:rPr>
      </w:pPr>
      <w:r w:rsidRPr="00FA1E7B">
        <w:rPr>
          <w:rStyle w:val="libBold2Char"/>
          <w:rtl/>
        </w:rPr>
        <w:t xml:space="preserve">[مشكل الآثار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498</w:t>
      </w:r>
      <w:r w:rsidRPr="00FA1E7B">
        <w:rPr>
          <w:rStyle w:val="libBold2Char"/>
          <w:rFonts w:eastAsia="MS Mincho" w:hint="eastAsia"/>
          <w:rtl/>
        </w:rPr>
        <w:t>]</w:t>
      </w:r>
      <w:r>
        <w:rPr>
          <w:rFonts w:hint="cs"/>
          <w:rtl/>
        </w:rPr>
        <w:t xml:space="preserve"> روى </w:t>
      </w:r>
      <w:r w:rsidRPr="00B05D47">
        <w:rPr>
          <w:rFonts w:hint="cs"/>
          <w:rtl/>
        </w:rPr>
        <w:t>بسنده عن انس بن مالك قال</w:t>
      </w:r>
      <w:r>
        <w:rPr>
          <w:rFonts w:hint="cs"/>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يزور الأنصار فاذا جاء</w:t>
      </w:r>
      <w:r>
        <w:rPr>
          <w:rtl/>
        </w:rPr>
        <w:t xml:space="preserve"> الى </w:t>
      </w:r>
      <w:r w:rsidRPr="00B05D47">
        <w:rPr>
          <w:rtl/>
        </w:rPr>
        <w:t>دور الانصار جاء صبيان الانصار يدورون حوله فيدعو لهم</w:t>
      </w:r>
      <w:r>
        <w:rPr>
          <w:rtl/>
        </w:rPr>
        <w:t xml:space="preserve"> و</w:t>
      </w:r>
      <w:r w:rsidRPr="00B05D47">
        <w:rPr>
          <w:rtl/>
        </w:rPr>
        <w:t>يمسح رؤسهم</w:t>
      </w:r>
      <w:r>
        <w:rPr>
          <w:rtl/>
        </w:rPr>
        <w:t xml:space="preserve"> و</w:t>
      </w:r>
      <w:r w:rsidRPr="00B05D47">
        <w:rPr>
          <w:rtl/>
        </w:rPr>
        <w:t>يسلم عليهم</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[الاصابة ج 4</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ذكر حديثا</w:t>
      </w:r>
      <w:r>
        <w:rPr>
          <w:rFonts w:hint="cs"/>
          <w:rtl/>
        </w:rPr>
        <w:t>ً</w:t>
      </w:r>
      <w:r w:rsidRPr="00B05D47">
        <w:rPr>
          <w:rtl/>
        </w:rPr>
        <w:t xml:space="preserve"> مسندا</w:t>
      </w:r>
      <w:r>
        <w:rPr>
          <w:rFonts w:hint="cs"/>
          <w:rtl/>
        </w:rPr>
        <w:t>ً</w:t>
      </w:r>
      <w:r w:rsidRPr="00B05D47">
        <w:rPr>
          <w:rtl/>
        </w:rPr>
        <w:t xml:space="preserve"> عن الحسن قال</w:t>
      </w:r>
      <w:r>
        <w:rPr>
          <w:rtl/>
        </w:rPr>
        <w:t xml:space="preserve"> : </w:t>
      </w:r>
      <w:r w:rsidRPr="00B05D47">
        <w:rPr>
          <w:rtl/>
        </w:rPr>
        <w:t>دخلنا عل</w:t>
      </w:r>
      <w:r>
        <w:rPr>
          <w:rFonts w:hint="cs"/>
          <w:rtl/>
        </w:rPr>
        <w:t>ى</w:t>
      </w:r>
      <w:r w:rsidRPr="00B05D47">
        <w:rPr>
          <w:rtl/>
        </w:rPr>
        <w:t xml:space="preserve"> عاصم بن حدرد فقال</w:t>
      </w:r>
      <w:r>
        <w:rPr>
          <w:rtl/>
        </w:rPr>
        <w:t xml:space="preserve"> : </w:t>
      </w:r>
      <w:r w:rsidRPr="00B05D47">
        <w:rPr>
          <w:rtl/>
        </w:rPr>
        <w:t>ما كان لرسول اللّه</w:t>
      </w:r>
      <w:r>
        <w:rPr>
          <w:rtl/>
        </w:rPr>
        <w:t xml:space="preserve"> صلّى </w:t>
      </w:r>
      <w:r w:rsidRPr="00B05D47">
        <w:rPr>
          <w:rtl/>
        </w:rPr>
        <w:t>اللّه عليه</w:t>
      </w:r>
      <w:r>
        <w:rPr>
          <w:rtl/>
        </w:rPr>
        <w:t xml:space="preserve"> و (آله) و</w:t>
      </w:r>
      <w:r w:rsidRPr="00B05D47">
        <w:rPr>
          <w:rtl/>
        </w:rPr>
        <w:t>سلم بواب قط</w:t>
      </w:r>
      <w:r>
        <w:rPr>
          <w:rtl/>
        </w:rPr>
        <w:t xml:space="preserve"> ، و</w:t>
      </w:r>
      <w:r w:rsidRPr="00B05D47">
        <w:rPr>
          <w:rtl/>
        </w:rPr>
        <w:t>لا خوان قط</w:t>
      </w:r>
      <w:r>
        <w:rPr>
          <w:rtl/>
        </w:rPr>
        <w:t xml:space="preserve"> ، و</w:t>
      </w:r>
      <w:r w:rsidRPr="00B05D47">
        <w:rPr>
          <w:rtl/>
        </w:rPr>
        <w:t>لا مش</w:t>
      </w:r>
      <w:r>
        <w:rPr>
          <w:rFonts w:hint="cs"/>
          <w:rtl/>
        </w:rPr>
        <w:t>ى</w:t>
      </w:r>
      <w:r w:rsidRPr="00B05D47">
        <w:rPr>
          <w:rtl/>
        </w:rPr>
        <w:t xml:space="preserve"> معه بوسادة.</w:t>
      </w:r>
    </w:p>
    <w:p w:rsidR="00701D8F" w:rsidRDefault="00701D8F" w:rsidP="00F242FC">
      <w:pPr>
        <w:pStyle w:val="libNormal"/>
        <w:rPr>
          <w:rtl/>
        </w:rPr>
      </w:pPr>
      <w:r w:rsidRPr="00FA1E7B">
        <w:rPr>
          <w:rStyle w:val="libBold2Char"/>
          <w:rtl/>
        </w:rPr>
        <w:t>[كنز العمال ج 4</w:t>
      </w:r>
      <w:r w:rsidRPr="00FA1E7B">
        <w:rPr>
          <w:rStyle w:val="libBold2Char"/>
          <w:rFonts w:eastAsia="MS Mincho" w:hint="eastAsia"/>
          <w:rtl/>
        </w:rPr>
        <w:t xml:space="preserve"> </w:t>
      </w:r>
      <w:r w:rsidRPr="00FA1E7B">
        <w:rPr>
          <w:rStyle w:val="libBold2Char"/>
          <w:rFonts w:hint="cs"/>
          <w:rtl/>
        </w:rPr>
        <w:t>ص 30</w:t>
      </w:r>
      <w:r w:rsidRPr="00FA1E7B">
        <w:rPr>
          <w:rStyle w:val="libBold2Char"/>
          <w:rFonts w:eastAsia="MS Mincho" w:hint="eastAsia"/>
          <w:rtl/>
        </w:rPr>
        <w:t>]</w:t>
      </w:r>
      <w:r>
        <w:rPr>
          <w:rFonts w:hint="cs"/>
          <w:rtl/>
        </w:rPr>
        <w:t xml:space="preserve"> و</w:t>
      </w:r>
      <w:r w:rsidRPr="00B05D47">
        <w:rPr>
          <w:rFonts w:hint="cs"/>
          <w:rtl/>
        </w:rPr>
        <w:t>لفظه</w:t>
      </w:r>
      <w:r>
        <w:rPr>
          <w:rFonts w:hint="cs"/>
          <w:rtl/>
        </w:rPr>
        <w:t xml:space="preserve"> : </w:t>
      </w:r>
      <w:r w:rsidRPr="00B05D47">
        <w:rPr>
          <w:rFonts w:hint="cs"/>
          <w:rtl/>
        </w:rPr>
        <w:t>كان</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اذا فقد الرجل من إخوانه ثلاثة أيام سأل عنه</w:t>
      </w:r>
      <w:r>
        <w:rPr>
          <w:rFonts w:hint="cs"/>
          <w:rtl/>
        </w:rPr>
        <w:t xml:space="preserve"> ، </w:t>
      </w:r>
      <w:r w:rsidRPr="00B05D47">
        <w:rPr>
          <w:rFonts w:hint="cs"/>
          <w:rtl/>
        </w:rPr>
        <w:t>فان كان غائبا</w:t>
      </w:r>
      <w:r>
        <w:rPr>
          <w:rFonts w:hint="cs"/>
          <w:rtl/>
        </w:rPr>
        <w:t>ً</w:t>
      </w:r>
      <w:r w:rsidRPr="00B05D47">
        <w:rPr>
          <w:rFonts w:hint="cs"/>
          <w:rtl/>
        </w:rPr>
        <w:t xml:space="preserve"> دعا له</w:t>
      </w:r>
      <w:r>
        <w:rPr>
          <w:rFonts w:hint="cs"/>
          <w:rtl/>
        </w:rPr>
        <w:t xml:space="preserve"> ، و</w:t>
      </w:r>
      <w:r w:rsidRPr="00B05D47">
        <w:rPr>
          <w:rFonts w:hint="cs"/>
          <w:rtl/>
        </w:rPr>
        <w:t>ان كان شاهدا</w:t>
      </w:r>
      <w:r>
        <w:rPr>
          <w:rFonts w:hint="cs"/>
          <w:rtl/>
        </w:rPr>
        <w:t>ً</w:t>
      </w:r>
      <w:r w:rsidRPr="00B05D47">
        <w:rPr>
          <w:rFonts w:hint="cs"/>
          <w:rtl/>
        </w:rPr>
        <w:t xml:space="preserve"> زاره</w:t>
      </w:r>
      <w:r>
        <w:rPr>
          <w:rFonts w:hint="cs"/>
          <w:rtl/>
        </w:rPr>
        <w:t xml:space="preserve"> ، و</w:t>
      </w:r>
      <w:r w:rsidRPr="00B05D47">
        <w:rPr>
          <w:rFonts w:hint="cs"/>
          <w:rtl/>
        </w:rPr>
        <w:t>ان كان مريض</w:t>
      </w:r>
      <w:r w:rsidRPr="00B05D47">
        <w:rPr>
          <w:rtl/>
        </w:rPr>
        <w:t>ا</w:t>
      </w:r>
      <w:r>
        <w:rPr>
          <w:rFonts w:hint="cs"/>
          <w:rtl/>
        </w:rPr>
        <w:t>ً</w:t>
      </w:r>
      <w:r w:rsidRPr="00B05D47">
        <w:rPr>
          <w:rtl/>
        </w:rPr>
        <w:t xml:space="preserve"> عاده</w:t>
      </w:r>
      <w:r>
        <w:rPr>
          <w:rtl/>
        </w:rPr>
        <w:t xml:space="preserve"> (</w:t>
      </w:r>
      <w:r w:rsidRPr="00B05D47">
        <w:rPr>
          <w:rtl/>
        </w:rPr>
        <w:t>قال</w:t>
      </w:r>
      <w:r>
        <w:rPr>
          <w:rtl/>
        </w:rPr>
        <w:t xml:space="preserve">) </w:t>
      </w:r>
      <w:r w:rsidRPr="00B05D47">
        <w:rPr>
          <w:rtl/>
        </w:rPr>
        <w:t>أخرجه أبو</w:t>
      </w:r>
      <w:r>
        <w:rPr>
          <w:rtl/>
        </w:rPr>
        <w:t xml:space="preserve"> يعلى </w:t>
      </w:r>
      <w:r w:rsidRPr="00B05D47">
        <w:rPr>
          <w:rtl/>
        </w:rPr>
        <w:t>عن انس</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107</w:t>
      </w:r>
      <w:r w:rsidRPr="00FA1E7B">
        <w:rPr>
          <w:rStyle w:val="libBold2Char"/>
          <w:rFonts w:eastAsia="MS Mincho" w:hint="eastAsia"/>
          <w:rtl/>
        </w:rPr>
        <w:t>]</w:t>
      </w:r>
      <w:r>
        <w:rPr>
          <w:rFonts w:hint="cs"/>
          <w:rtl/>
        </w:rPr>
        <w:t xml:space="preserve"> و</w:t>
      </w:r>
      <w:r w:rsidRPr="00B05D47">
        <w:rPr>
          <w:rFonts w:hint="cs"/>
          <w:rtl/>
        </w:rPr>
        <w:t>لفظه</w:t>
      </w:r>
      <w:r>
        <w:rPr>
          <w:rFonts w:hint="cs"/>
          <w:rtl/>
        </w:rPr>
        <w:t xml:space="preserve"> : </w:t>
      </w:r>
      <w:r w:rsidRPr="00B05D47">
        <w:rPr>
          <w:rFonts w:hint="cs"/>
          <w:rtl/>
        </w:rPr>
        <w:t>لقد هبط عل</w:t>
      </w:r>
      <w:r>
        <w:rPr>
          <w:rFonts w:hint="cs"/>
          <w:rtl/>
        </w:rPr>
        <w:t>ى</w:t>
      </w:r>
      <w:r w:rsidRPr="00B05D47">
        <w:rPr>
          <w:rFonts w:hint="cs"/>
          <w:rtl/>
        </w:rPr>
        <w:t xml:space="preserve"> ملك من السماء ما هبط عل</w:t>
      </w:r>
      <w:r>
        <w:rPr>
          <w:rFonts w:hint="cs"/>
          <w:rtl/>
        </w:rPr>
        <w:t xml:space="preserve">ى نبي </w:t>
      </w:r>
      <w:r w:rsidRPr="00B05D47">
        <w:rPr>
          <w:rFonts w:hint="cs"/>
          <w:rtl/>
        </w:rPr>
        <w:t>قط</w:t>
      </w:r>
      <w:r>
        <w:rPr>
          <w:rFonts w:hint="cs"/>
          <w:rtl/>
        </w:rPr>
        <w:t xml:space="preserve"> و</w:t>
      </w:r>
      <w:r w:rsidRPr="00B05D47">
        <w:rPr>
          <w:rFonts w:hint="cs"/>
          <w:rtl/>
        </w:rPr>
        <w:t>لا يهبط عل</w:t>
      </w:r>
      <w:r>
        <w:rPr>
          <w:rFonts w:hint="cs"/>
          <w:rtl/>
        </w:rPr>
        <w:t>ى</w:t>
      </w:r>
      <w:r w:rsidRPr="00B05D47">
        <w:rPr>
          <w:rFonts w:hint="cs"/>
          <w:rtl/>
        </w:rPr>
        <w:t xml:space="preserve"> أحد بعد</w:t>
      </w:r>
      <w:r>
        <w:rPr>
          <w:rFonts w:hint="cs"/>
          <w:rtl/>
        </w:rPr>
        <w:t>ي ، و</w:t>
      </w:r>
      <w:r w:rsidRPr="00B05D47">
        <w:rPr>
          <w:rFonts w:hint="cs"/>
          <w:rtl/>
        </w:rPr>
        <w:t>هو اسرافيل</w:t>
      </w:r>
      <w:r>
        <w:rPr>
          <w:rFonts w:hint="cs"/>
          <w:rtl/>
        </w:rPr>
        <w:t xml:space="preserve"> ، و</w:t>
      </w:r>
      <w:r w:rsidRPr="00B05D47">
        <w:rPr>
          <w:rFonts w:hint="cs"/>
          <w:rtl/>
        </w:rPr>
        <w:t>عند</w:t>
      </w:r>
      <w:r>
        <w:rPr>
          <w:rFonts w:hint="cs"/>
          <w:rtl/>
        </w:rPr>
        <w:t>ي</w:t>
      </w:r>
      <w:r w:rsidRPr="00B05D47">
        <w:rPr>
          <w:rFonts w:hint="cs"/>
          <w:rtl/>
        </w:rPr>
        <w:t xml:space="preserve"> جبريل</w:t>
      </w:r>
      <w:r>
        <w:rPr>
          <w:rFonts w:hint="cs"/>
          <w:rtl/>
        </w:rPr>
        <w:t xml:space="preserve"> ، </w:t>
      </w:r>
      <w:r w:rsidRPr="00B05D47">
        <w:rPr>
          <w:rFonts w:hint="cs"/>
          <w:rtl/>
        </w:rPr>
        <w:t>فقال</w:t>
      </w:r>
      <w:r>
        <w:rPr>
          <w:rFonts w:hint="cs"/>
          <w:rtl/>
        </w:rPr>
        <w:t xml:space="preserve"> : </w:t>
      </w:r>
      <w:r w:rsidRPr="00B05D47">
        <w:rPr>
          <w:rFonts w:hint="cs"/>
          <w:rtl/>
        </w:rPr>
        <w:t>السلام عليك يا محمد</w:t>
      </w:r>
      <w:r>
        <w:rPr>
          <w:rFonts w:hint="cs"/>
          <w:rtl/>
        </w:rPr>
        <w:t xml:space="preserve"> ، </w:t>
      </w:r>
      <w:r w:rsidRPr="00B05D47">
        <w:rPr>
          <w:rFonts w:hint="cs"/>
          <w:rtl/>
        </w:rPr>
        <w:t>ثم قال</w:t>
      </w:r>
      <w:r>
        <w:rPr>
          <w:rFonts w:hint="cs"/>
          <w:rtl/>
        </w:rPr>
        <w:t xml:space="preserve"> : </w:t>
      </w:r>
      <w:r w:rsidRPr="00B05D47">
        <w:rPr>
          <w:rFonts w:hint="cs"/>
          <w:rtl/>
        </w:rPr>
        <w:t>أنا رسول ربك اليك أمرن</w:t>
      </w:r>
      <w:r>
        <w:rPr>
          <w:rFonts w:hint="cs"/>
          <w:rtl/>
        </w:rPr>
        <w:t>ي</w:t>
      </w:r>
      <w:r w:rsidRPr="00B05D47">
        <w:rPr>
          <w:rFonts w:hint="cs"/>
          <w:rtl/>
        </w:rPr>
        <w:t xml:space="preserve"> أن أخيرك إن شئت نبيا</w:t>
      </w:r>
      <w:r>
        <w:rPr>
          <w:rFonts w:hint="cs"/>
          <w:rtl/>
        </w:rPr>
        <w:t>ً</w:t>
      </w:r>
      <w:r w:rsidRPr="00B05D47">
        <w:rPr>
          <w:rFonts w:hint="cs"/>
          <w:rtl/>
        </w:rPr>
        <w:t xml:space="preserve"> عبدا</w:t>
      </w:r>
      <w:r>
        <w:rPr>
          <w:rFonts w:hint="cs"/>
          <w:rtl/>
        </w:rPr>
        <w:t>ً ، و</w:t>
      </w:r>
      <w:r w:rsidRPr="00B05D47">
        <w:rPr>
          <w:rtl/>
        </w:rPr>
        <w:t>ان شئت نبيا</w:t>
      </w:r>
      <w:r>
        <w:rPr>
          <w:rFonts w:hint="cs"/>
          <w:rtl/>
        </w:rPr>
        <w:t>ً</w:t>
      </w:r>
      <w:r w:rsidRPr="00B05D47">
        <w:rPr>
          <w:rtl/>
        </w:rPr>
        <w:t xml:space="preserve"> ملكا</w:t>
      </w:r>
      <w:r>
        <w:rPr>
          <w:rFonts w:hint="cs"/>
          <w:rtl/>
        </w:rPr>
        <w:t>ً</w:t>
      </w:r>
      <w:r>
        <w:rPr>
          <w:rtl/>
        </w:rPr>
        <w:t xml:space="preserve"> ،</w:t>
      </w:r>
    </w:p>
    <w:p w:rsidR="00701D8F" w:rsidRDefault="00701D8F" w:rsidP="00B83FBD">
      <w:pPr>
        <w:pStyle w:val="libNormal0"/>
        <w:rPr>
          <w:rtl/>
        </w:rPr>
      </w:pPr>
      <w:r>
        <w:rPr>
          <w:rtl/>
        </w:rPr>
        <w:br w:type="page"/>
      </w:r>
      <w:r w:rsidRPr="00B05D47">
        <w:rPr>
          <w:rtl/>
        </w:rPr>
        <w:lastRenderedPageBreak/>
        <w:t>فنظرت</w:t>
      </w:r>
      <w:r>
        <w:rPr>
          <w:rtl/>
        </w:rPr>
        <w:t xml:space="preserve"> الى </w:t>
      </w:r>
      <w:r w:rsidRPr="00B05D47">
        <w:rPr>
          <w:rtl/>
        </w:rPr>
        <w:t>جبريل فأوم</w:t>
      </w:r>
      <w:r>
        <w:rPr>
          <w:rFonts w:hint="cs"/>
          <w:rtl/>
        </w:rPr>
        <w:t>أ</w:t>
      </w:r>
      <w:r w:rsidRPr="00B05D47">
        <w:rPr>
          <w:rtl/>
        </w:rPr>
        <w:t xml:space="preserve"> جبريل</w:t>
      </w:r>
      <w:r>
        <w:rPr>
          <w:rtl/>
        </w:rPr>
        <w:t xml:space="preserve"> الى </w:t>
      </w:r>
      <w:r w:rsidRPr="00B05D47">
        <w:rPr>
          <w:rtl/>
        </w:rPr>
        <w:t>أن تواضع</w:t>
      </w:r>
      <w:r>
        <w:rPr>
          <w:rtl/>
        </w:rPr>
        <w:t xml:space="preserve"> ، </w:t>
      </w:r>
      <w:r w:rsidRPr="00B05D47">
        <w:rPr>
          <w:rtl/>
        </w:rPr>
        <w:t>فقلت نبيا</w:t>
      </w:r>
      <w:r>
        <w:rPr>
          <w:rFonts w:hint="cs"/>
          <w:rtl/>
        </w:rPr>
        <w:t>ً</w:t>
      </w:r>
      <w:r w:rsidRPr="00B05D47">
        <w:rPr>
          <w:rtl/>
        </w:rPr>
        <w:t xml:space="preserve"> عبدا</w:t>
      </w:r>
      <w:r>
        <w:rPr>
          <w:rFonts w:hint="cs"/>
          <w:rtl/>
        </w:rPr>
        <w:t>ً</w:t>
      </w:r>
      <w:r>
        <w:rPr>
          <w:rtl/>
        </w:rPr>
        <w:t xml:space="preserve"> ، </w:t>
      </w:r>
      <w:r w:rsidRPr="00B05D47">
        <w:rPr>
          <w:rtl/>
        </w:rPr>
        <w:t>فلو ان</w:t>
      </w:r>
      <w:r>
        <w:rPr>
          <w:rtl/>
        </w:rPr>
        <w:t>ي</w:t>
      </w:r>
      <w:r w:rsidRPr="00B05D47">
        <w:rPr>
          <w:rtl/>
        </w:rPr>
        <w:t xml:space="preserve"> قلت نبيا</w:t>
      </w:r>
      <w:r>
        <w:rPr>
          <w:rFonts w:hint="cs"/>
          <w:rtl/>
        </w:rPr>
        <w:t>ً</w:t>
      </w:r>
      <w:r w:rsidRPr="00B05D47">
        <w:rPr>
          <w:rtl/>
        </w:rPr>
        <w:t xml:space="preserve"> ملكا</w:t>
      </w:r>
      <w:r>
        <w:rPr>
          <w:rFonts w:hint="cs"/>
          <w:rtl/>
        </w:rPr>
        <w:t>ً</w:t>
      </w:r>
      <w:r w:rsidRPr="00B05D47">
        <w:rPr>
          <w:rtl/>
        </w:rPr>
        <w:t xml:space="preserve"> ثم شئت لسارت الجبال مع</w:t>
      </w:r>
      <w:r>
        <w:rPr>
          <w:rtl/>
        </w:rPr>
        <w:t>ي</w:t>
      </w:r>
      <w:r w:rsidRPr="00B05D47">
        <w:rPr>
          <w:rtl/>
        </w:rPr>
        <w:t xml:space="preserve"> ذهبا</w:t>
      </w:r>
      <w:r>
        <w:rPr>
          <w:rFonts w:hint="cs"/>
          <w:rtl/>
        </w:rPr>
        <w:t>ً</w:t>
      </w:r>
      <w:r>
        <w:rPr>
          <w:rtl/>
        </w:rPr>
        <w:t xml:space="preserve"> (</w:t>
      </w:r>
      <w:r w:rsidRPr="00B05D47">
        <w:rPr>
          <w:rtl/>
        </w:rPr>
        <w:t>قال</w:t>
      </w:r>
      <w:r>
        <w:rPr>
          <w:rtl/>
        </w:rPr>
        <w:t xml:space="preserve">) </w:t>
      </w:r>
      <w:r w:rsidRPr="00B05D47">
        <w:rPr>
          <w:rtl/>
        </w:rPr>
        <w:t>أخرجه الطبران</w:t>
      </w:r>
      <w:r>
        <w:rPr>
          <w:rtl/>
        </w:rPr>
        <w:t>ي</w:t>
      </w:r>
      <w:r w:rsidRPr="00B05D47">
        <w:rPr>
          <w:rtl/>
        </w:rPr>
        <w:t xml:space="preserve"> عن ابن عمر.</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21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عامر بن ربيعة قال</w:t>
      </w:r>
      <w:r>
        <w:rPr>
          <w:rFonts w:hint="cs"/>
          <w:rtl/>
        </w:rPr>
        <w:t xml:space="preserve"> : </w:t>
      </w:r>
      <w:r w:rsidRPr="00B05D47">
        <w:rPr>
          <w:rFonts w:hint="cs"/>
          <w:rtl/>
        </w:rPr>
        <w:t>خرجت من</w:t>
      </w:r>
      <w:r>
        <w:rPr>
          <w:rFonts w:hint="cs"/>
          <w:rtl/>
        </w:rPr>
        <w:t xml:space="preserve"> النبي صلّى </w:t>
      </w:r>
      <w:r w:rsidRPr="00B05D47">
        <w:rPr>
          <w:rFonts w:hint="cs"/>
          <w:rtl/>
        </w:rPr>
        <w:t>اللّه عليه</w:t>
      </w:r>
      <w:r>
        <w:rPr>
          <w:rFonts w:hint="cs"/>
          <w:rtl/>
        </w:rPr>
        <w:t xml:space="preserve"> و (آله) </w:t>
      </w:r>
      <w:r>
        <w:rPr>
          <w:rtl/>
        </w:rPr>
        <w:t>و</w:t>
      </w:r>
      <w:r w:rsidRPr="00B05D47">
        <w:rPr>
          <w:rtl/>
        </w:rPr>
        <w:t>سلم</w:t>
      </w:r>
      <w:r>
        <w:rPr>
          <w:rtl/>
        </w:rPr>
        <w:t xml:space="preserve"> الى </w:t>
      </w:r>
      <w:r w:rsidRPr="00B05D47">
        <w:rPr>
          <w:rtl/>
        </w:rPr>
        <w:t>المسجد فانقطع شسعه فاخذت نعله لاصلحها فاخذها من يد</w:t>
      </w:r>
      <w:r>
        <w:rPr>
          <w:rtl/>
        </w:rPr>
        <w:t>ي و</w:t>
      </w:r>
      <w:r w:rsidRPr="00B05D47">
        <w:rPr>
          <w:rtl/>
        </w:rPr>
        <w:t>قال</w:t>
      </w:r>
      <w:r>
        <w:rPr>
          <w:rtl/>
        </w:rPr>
        <w:t xml:space="preserve"> : </w:t>
      </w:r>
      <w:r w:rsidRPr="00B05D47">
        <w:rPr>
          <w:rtl/>
        </w:rPr>
        <w:t>انها أثرة</w:t>
      </w:r>
      <w:r>
        <w:rPr>
          <w:rtl/>
        </w:rPr>
        <w:t xml:space="preserve"> و</w:t>
      </w:r>
      <w:r w:rsidRPr="00B05D47">
        <w:rPr>
          <w:rtl/>
        </w:rPr>
        <w:t>لا أحب الأثرة</w:t>
      </w:r>
      <w:r>
        <w:rPr>
          <w:rtl/>
        </w:rPr>
        <w:t xml:space="preserve"> (</w:t>
      </w:r>
      <w:r w:rsidRPr="00B05D47">
        <w:rPr>
          <w:rtl/>
        </w:rPr>
        <w:t>قال</w:t>
      </w:r>
      <w:r>
        <w:rPr>
          <w:rtl/>
        </w:rPr>
        <w:t xml:space="preserve">) </w:t>
      </w:r>
      <w:r w:rsidRPr="00B05D47">
        <w:rPr>
          <w:rtl/>
        </w:rPr>
        <w:t>رواه البزار</w:t>
      </w:r>
      <w:r>
        <w:rPr>
          <w:rtl/>
        </w:rPr>
        <w:t xml:space="preserve"> (</w:t>
      </w:r>
      <w:r w:rsidRPr="00B05D47">
        <w:rPr>
          <w:rtl/>
        </w:rPr>
        <w:t>اللغة</w:t>
      </w:r>
      <w:r>
        <w:rPr>
          <w:rtl/>
        </w:rPr>
        <w:t xml:space="preserve">) </w:t>
      </w:r>
      <w:r w:rsidRPr="00B05D47">
        <w:rPr>
          <w:rtl/>
        </w:rPr>
        <w:t>الشسع</w:t>
      </w:r>
      <w:r>
        <w:rPr>
          <w:rtl/>
        </w:rPr>
        <w:t xml:space="preserve"> : </w:t>
      </w:r>
      <w:r w:rsidRPr="00B05D47">
        <w:rPr>
          <w:rtl/>
        </w:rPr>
        <w:t>أحد سيور النعل</w:t>
      </w:r>
      <w:r>
        <w:rPr>
          <w:rtl/>
        </w:rPr>
        <w:t xml:space="preserve"> ، و</w:t>
      </w:r>
      <w:r w:rsidRPr="00B05D47">
        <w:rPr>
          <w:rtl/>
        </w:rPr>
        <w:t>هو الذ</w:t>
      </w:r>
      <w:r>
        <w:rPr>
          <w:rtl/>
        </w:rPr>
        <w:t>ي</w:t>
      </w:r>
      <w:r w:rsidRPr="00B05D47">
        <w:rPr>
          <w:rtl/>
        </w:rPr>
        <w:t xml:space="preserve"> يدخل بين الأصبعين</w:t>
      </w:r>
      <w:r>
        <w:rPr>
          <w:rtl/>
        </w:rPr>
        <w:t xml:space="preserve"> و</w:t>
      </w:r>
      <w:r w:rsidRPr="00B05D47">
        <w:rPr>
          <w:rtl/>
        </w:rPr>
        <w:t>يدخل طرفه في الثقب الذ</w:t>
      </w:r>
      <w:r>
        <w:rPr>
          <w:rtl/>
        </w:rPr>
        <w:t xml:space="preserve">ي في </w:t>
      </w:r>
      <w:r w:rsidRPr="00B05D47">
        <w:rPr>
          <w:rtl/>
        </w:rPr>
        <w:t>صدر النعل</w:t>
      </w:r>
      <w:r>
        <w:rPr>
          <w:rtl/>
        </w:rPr>
        <w:t xml:space="preserve"> (</w:t>
      </w:r>
      <w:r w:rsidRPr="00B05D47">
        <w:rPr>
          <w:rtl/>
        </w:rPr>
        <w:t>عن هامش مجمع الزوائد ص</w:t>
      </w:r>
      <w:r>
        <w:rPr>
          <w:rtl/>
        </w:rPr>
        <w:t xml:space="preserve"> </w:t>
      </w:r>
      <w:r>
        <w:rPr>
          <w:rFonts w:hint="cs"/>
          <w:rtl/>
        </w:rPr>
        <w:t>21</w:t>
      </w:r>
      <w:r>
        <w:rPr>
          <w:rFonts w:eastAsia="MS Mincho" w:hint="eastAsia"/>
          <w:rtl/>
        </w:rPr>
        <w:t>)</w:t>
      </w:r>
      <w:r>
        <w:rPr>
          <w:rFonts w:hint="cs"/>
          <w:rtl/>
        </w:rPr>
        <w:t>.</w:t>
      </w:r>
    </w:p>
    <w:p w:rsidR="00701D8F" w:rsidRDefault="00701D8F" w:rsidP="00701D8F">
      <w:pPr>
        <w:pStyle w:val="Heading2Center"/>
        <w:rPr>
          <w:rtl/>
        </w:rPr>
      </w:pPr>
      <w:r>
        <w:rPr>
          <w:rtl/>
        </w:rPr>
        <w:br w:type="page"/>
      </w:r>
      <w:bookmarkStart w:id="137" w:name="_Toc374633813"/>
      <w:bookmarkStart w:id="138" w:name="_Toc508711354"/>
      <w:r w:rsidRPr="00B05D47">
        <w:rPr>
          <w:rtl/>
        </w:rPr>
        <w:lastRenderedPageBreak/>
        <w:t>باب</w:t>
      </w:r>
      <w:bookmarkEnd w:id="138"/>
    </w:p>
    <w:p w:rsidR="00701D8F" w:rsidRDefault="00701D8F" w:rsidP="00701D8F">
      <w:pPr>
        <w:pStyle w:val="Heading2Center"/>
        <w:rPr>
          <w:rtl/>
        </w:rPr>
      </w:pPr>
      <w:bookmarkStart w:id="139" w:name="_Toc508711355"/>
      <w:r w:rsidRPr="00B05D47">
        <w:rPr>
          <w:rtl/>
        </w:rPr>
        <w:t>ف</w:t>
      </w:r>
      <w:r>
        <w:rPr>
          <w:rtl/>
        </w:rPr>
        <w:t>ي</w:t>
      </w:r>
      <w:r w:rsidRPr="00B05D47">
        <w:rPr>
          <w:rtl/>
        </w:rPr>
        <w:t xml:space="preserve"> حياء</w:t>
      </w:r>
      <w:r>
        <w:rPr>
          <w:rtl/>
        </w:rPr>
        <w:t xml:space="preserve"> النبي </w:t>
      </w:r>
      <w:r w:rsidRPr="00B83FBD">
        <w:rPr>
          <w:rStyle w:val="libAlaemChar"/>
          <w:rtl/>
        </w:rPr>
        <w:t>صلى‌الله‌عليه‌وآله‌وسلم</w:t>
      </w:r>
      <w:bookmarkEnd w:id="137"/>
      <w:bookmarkEnd w:id="139"/>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صفة</w:t>
      </w:r>
      <w:r>
        <w:rPr>
          <w:rtl/>
        </w:rPr>
        <w:t xml:space="preserve"> النبي صلّى </w:t>
      </w:r>
      <w:r w:rsidRPr="00B05D47">
        <w:rPr>
          <w:rtl/>
        </w:rPr>
        <w:t>اللّه عليه</w:t>
      </w:r>
      <w:r>
        <w:rPr>
          <w:rtl/>
        </w:rPr>
        <w:t xml:space="preserve"> و (آله) و</w:t>
      </w:r>
      <w:r w:rsidRPr="00B05D47">
        <w:rPr>
          <w:rtl/>
        </w:rPr>
        <w:t>سلم</w:t>
      </w:r>
      <w:r>
        <w:rPr>
          <w:rtl/>
        </w:rPr>
        <w:t xml:space="preserve"> ، روى </w:t>
      </w:r>
      <w:r w:rsidRPr="00B05D47">
        <w:rPr>
          <w:rtl/>
        </w:rPr>
        <w:t>بسنده عن اب</w:t>
      </w:r>
      <w:r>
        <w:rPr>
          <w:rtl/>
        </w:rPr>
        <w:t>ي</w:t>
      </w:r>
      <w:r w:rsidRPr="00B05D47">
        <w:rPr>
          <w:rtl/>
        </w:rPr>
        <w:t xml:space="preserve"> سعيد الخدر</w:t>
      </w:r>
      <w:r>
        <w:rPr>
          <w:rtl/>
        </w:rPr>
        <w:t xml:space="preserve">ي ، </w:t>
      </w:r>
      <w:r w:rsidRPr="00B05D47">
        <w:rPr>
          <w:rtl/>
        </w:rPr>
        <w:t>قال</w:t>
      </w:r>
      <w:r>
        <w:rPr>
          <w:rtl/>
        </w:rPr>
        <w:t xml:space="preserve"> : </w:t>
      </w:r>
      <w:r w:rsidRPr="00B05D47">
        <w:rPr>
          <w:rtl/>
        </w:rPr>
        <w:t>كان</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أشد حياء من العذراء</w:t>
      </w:r>
      <w:r>
        <w:rPr>
          <w:rtl/>
        </w:rPr>
        <w:t xml:space="preserve"> في </w:t>
      </w:r>
      <w:r w:rsidRPr="00B05D47">
        <w:rPr>
          <w:rtl/>
        </w:rPr>
        <w:t>خدرها</w:t>
      </w:r>
      <w:r>
        <w:rPr>
          <w:rtl/>
        </w:rPr>
        <w:t xml:space="preserve"> (</w:t>
      </w:r>
      <w:r w:rsidRPr="00B05D47">
        <w:rPr>
          <w:rtl/>
        </w:rPr>
        <w:t>اقول</w:t>
      </w:r>
      <w:r>
        <w:rPr>
          <w:rtl/>
        </w:rPr>
        <w:t>) و</w:t>
      </w:r>
      <w:r w:rsidRPr="00B05D47">
        <w:rPr>
          <w:rtl/>
        </w:rPr>
        <w:t>رواه</w:t>
      </w:r>
      <w:r>
        <w:rPr>
          <w:rtl/>
        </w:rPr>
        <w:t xml:space="preserve"> ايضاً </w:t>
      </w:r>
      <w:r w:rsidRPr="00B05D47">
        <w:rPr>
          <w:rtl/>
        </w:rPr>
        <w:t>عن شعبة</w:t>
      </w:r>
      <w:r>
        <w:rPr>
          <w:rtl/>
        </w:rPr>
        <w:t xml:space="preserve"> و</w:t>
      </w:r>
      <w:r w:rsidRPr="00B05D47">
        <w:rPr>
          <w:rtl/>
        </w:rPr>
        <w:t>قال فيه</w:t>
      </w:r>
      <w:r>
        <w:rPr>
          <w:rtl/>
        </w:rPr>
        <w:t xml:space="preserve"> : و</w:t>
      </w:r>
      <w:r w:rsidRPr="00B05D47">
        <w:rPr>
          <w:rtl/>
        </w:rPr>
        <w:t>اذا</w:t>
      </w:r>
      <w:r>
        <w:rPr>
          <w:rFonts w:hint="cs"/>
          <w:rtl/>
        </w:rPr>
        <w:t xml:space="preserve"> </w:t>
      </w:r>
      <w:r w:rsidRPr="00B05D47">
        <w:rPr>
          <w:rtl/>
        </w:rPr>
        <w:t>كره شيئا عرف</w:t>
      </w:r>
      <w:r>
        <w:rPr>
          <w:rtl/>
        </w:rPr>
        <w:t xml:space="preserve"> في </w:t>
      </w:r>
      <w:r w:rsidRPr="00B05D47">
        <w:rPr>
          <w:rtl/>
        </w:rPr>
        <w:t>وجهه</w:t>
      </w:r>
      <w:r>
        <w:rPr>
          <w:rFonts w:hint="cs"/>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 انس قال</w:t>
      </w:r>
      <w:r>
        <w:rPr>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أشد حياء من العذراء</w:t>
      </w:r>
      <w:r>
        <w:rPr>
          <w:rtl/>
        </w:rPr>
        <w:t xml:space="preserve"> في </w:t>
      </w:r>
      <w:r w:rsidRPr="00B05D47">
        <w:rPr>
          <w:rtl/>
        </w:rPr>
        <w:t>خدرها</w:t>
      </w:r>
      <w:r>
        <w:rPr>
          <w:rtl/>
        </w:rPr>
        <w:t xml:space="preserve"> ، و</w:t>
      </w:r>
      <w:r w:rsidRPr="00B05D47">
        <w:rPr>
          <w:rtl/>
        </w:rPr>
        <w:t>كان اذا</w:t>
      </w:r>
      <w:r>
        <w:rPr>
          <w:rFonts w:hint="cs"/>
          <w:rtl/>
        </w:rPr>
        <w:t xml:space="preserve"> </w:t>
      </w:r>
      <w:r w:rsidRPr="00B05D47">
        <w:rPr>
          <w:rtl/>
        </w:rPr>
        <w:t>كره شيئا</w:t>
      </w:r>
      <w:r>
        <w:rPr>
          <w:rFonts w:hint="cs"/>
          <w:rtl/>
        </w:rPr>
        <w:t>ً</w:t>
      </w:r>
      <w:r w:rsidRPr="00B05D47">
        <w:rPr>
          <w:rtl/>
        </w:rPr>
        <w:t xml:space="preserve"> عرفناه</w:t>
      </w:r>
      <w:r>
        <w:rPr>
          <w:rtl/>
        </w:rPr>
        <w:t xml:space="preserve"> في </w:t>
      </w:r>
      <w:r w:rsidRPr="00B05D47">
        <w:rPr>
          <w:rtl/>
        </w:rPr>
        <w:t>وجهه</w:t>
      </w:r>
      <w:r>
        <w:rPr>
          <w:rtl/>
        </w:rPr>
        <w:t xml:space="preserve"> ، و</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الحياء خير كله</w:t>
      </w:r>
      <w:r>
        <w:rPr>
          <w:rtl/>
        </w:rPr>
        <w:t xml:space="preserve"> (</w:t>
      </w:r>
      <w:r w:rsidRPr="00B05D47">
        <w:rPr>
          <w:rtl/>
        </w:rPr>
        <w:t>قال رواه البزار</w:t>
      </w:r>
      <w:r>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tl/>
        </w:rPr>
        <w:t>كان</w:t>
      </w:r>
      <w:r>
        <w:rPr>
          <w:rtl/>
        </w:rPr>
        <w:t xml:space="preserve"> النبي صلّى </w:t>
      </w:r>
      <w:r w:rsidRPr="00B05D47">
        <w:rPr>
          <w:rtl/>
        </w:rPr>
        <w:t>اللّه عليه</w:t>
      </w:r>
      <w:r>
        <w:rPr>
          <w:rtl/>
        </w:rPr>
        <w:t xml:space="preserve"> و (آله) و</w:t>
      </w:r>
      <w:r w:rsidRPr="00B05D47">
        <w:rPr>
          <w:rtl/>
        </w:rPr>
        <w:t>سلم اذا سئل شيئا</w:t>
      </w:r>
      <w:r>
        <w:rPr>
          <w:rFonts w:hint="cs"/>
          <w:rtl/>
        </w:rPr>
        <w:t>ً</w:t>
      </w:r>
      <w:r w:rsidRPr="00B05D47">
        <w:rPr>
          <w:rtl/>
        </w:rPr>
        <w:t xml:space="preserve"> فاراد أن يفعله قال</w:t>
      </w:r>
      <w:r>
        <w:rPr>
          <w:rtl/>
        </w:rPr>
        <w:t xml:space="preserve"> : </w:t>
      </w:r>
      <w:r w:rsidRPr="00B05D47">
        <w:rPr>
          <w:rtl/>
        </w:rPr>
        <w:t>نعم</w:t>
      </w:r>
      <w:r>
        <w:rPr>
          <w:rtl/>
        </w:rPr>
        <w:t xml:space="preserve"> و</w:t>
      </w:r>
      <w:r w:rsidRPr="00B05D47">
        <w:rPr>
          <w:rtl/>
        </w:rPr>
        <w:t>إذا أراد أن لا يفعل سكت</w:t>
      </w:r>
      <w:r>
        <w:rPr>
          <w:rtl/>
        </w:rPr>
        <w:t xml:space="preserve"> ، و</w:t>
      </w:r>
      <w:r w:rsidRPr="00B05D47">
        <w:rPr>
          <w:rtl/>
        </w:rPr>
        <w:t>كان لا يقول لشئ لا</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الأوسط</w:t>
      </w:r>
      <w:r>
        <w:rPr>
          <w:rtl/>
        </w:rPr>
        <w:t xml:space="preserve"> في </w:t>
      </w:r>
      <w:r w:rsidRPr="00B05D47">
        <w:rPr>
          <w:rtl/>
        </w:rPr>
        <w:t>حديث طويل</w:t>
      </w:r>
      <w:r>
        <w:rPr>
          <w:rtl/>
        </w:rPr>
        <w:t xml:space="preserve"> في </w:t>
      </w:r>
      <w:r w:rsidRPr="00B05D47">
        <w:rPr>
          <w:rtl/>
        </w:rPr>
        <w:t>كتاب الأدعية.</w:t>
      </w:r>
    </w:p>
    <w:p w:rsidR="00701D8F" w:rsidRDefault="00701D8F" w:rsidP="00701D8F">
      <w:pPr>
        <w:pStyle w:val="Heading2Center"/>
        <w:rPr>
          <w:rtl/>
        </w:rPr>
      </w:pPr>
      <w:r w:rsidRPr="00B05D47">
        <w:rPr>
          <w:rtl/>
        </w:rPr>
        <w:br w:type="page"/>
      </w:r>
      <w:bookmarkStart w:id="140" w:name="_Toc374633814"/>
      <w:bookmarkStart w:id="141" w:name="_Toc508711356"/>
      <w:r w:rsidRPr="00B05D47">
        <w:rPr>
          <w:rtl/>
        </w:rPr>
        <w:lastRenderedPageBreak/>
        <w:t>باب</w:t>
      </w:r>
      <w:bookmarkEnd w:id="141"/>
    </w:p>
    <w:p w:rsidR="00701D8F" w:rsidRDefault="00701D8F" w:rsidP="00701D8F">
      <w:pPr>
        <w:pStyle w:val="Heading2Center"/>
        <w:rPr>
          <w:rtl/>
        </w:rPr>
      </w:pPr>
      <w:bookmarkStart w:id="142" w:name="_Toc508711357"/>
      <w:r w:rsidRPr="00B05D47">
        <w:rPr>
          <w:rtl/>
        </w:rPr>
        <w:t>ف</w:t>
      </w:r>
      <w:r>
        <w:rPr>
          <w:rtl/>
        </w:rPr>
        <w:t>ي</w:t>
      </w:r>
      <w:r w:rsidRPr="00B05D47">
        <w:rPr>
          <w:rtl/>
        </w:rPr>
        <w:t xml:space="preserve"> شهادة ابي سفيان</w:t>
      </w:r>
      <w:r>
        <w:rPr>
          <w:rtl/>
        </w:rPr>
        <w:t xml:space="preserve"> و</w:t>
      </w:r>
      <w:r w:rsidRPr="00B05D47">
        <w:rPr>
          <w:rtl/>
        </w:rPr>
        <w:t>هو يومئذ</w:t>
      </w:r>
      <w:r>
        <w:rPr>
          <w:rFonts w:hint="cs"/>
          <w:rtl/>
        </w:rPr>
        <w:t>ٍ</w:t>
      </w:r>
      <w:r w:rsidRPr="00B05D47">
        <w:rPr>
          <w:rtl/>
        </w:rPr>
        <w:t xml:space="preserve"> كافر</w:t>
      </w:r>
      <w:r>
        <w:rPr>
          <w:rtl/>
        </w:rPr>
        <w:t xml:space="preserve"> </w:t>
      </w:r>
      <w:r w:rsidRPr="00B05D47">
        <w:rPr>
          <w:rtl/>
        </w:rPr>
        <w:t>عند هرقل عظيم</w:t>
      </w:r>
      <w:bookmarkEnd w:id="142"/>
    </w:p>
    <w:p w:rsidR="00701D8F" w:rsidRDefault="00701D8F" w:rsidP="00701D8F">
      <w:pPr>
        <w:pStyle w:val="Heading2Center"/>
        <w:rPr>
          <w:rtl/>
        </w:rPr>
      </w:pPr>
      <w:bookmarkStart w:id="143" w:name="_Toc508711358"/>
      <w:r w:rsidRPr="00B05D47">
        <w:rPr>
          <w:rtl/>
        </w:rPr>
        <w:t xml:space="preserve">الروم ان النبي </w:t>
      </w:r>
      <w:r w:rsidRPr="00B83FBD">
        <w:rPr>
          <w:rStyle w:val="libAlaemChar"/>
          <w:rtl/>
        </w:rPr>
        <w:t>صلى‌الله‌عليه‌وآله‌وسلم</w:t>
      </w:r>
      <w:r w:rsidRPr="00B05D47">
        <w:rPr>
          <w:rtl/>
        </w:rPr>
        <w:t xml:space="preserve"> لا يكذب</w:t>
      </w:r>
      <w:bookmarkEnd w:id="140"/>
      <w:bookmarkEnd w:id="143"/>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أول باب من الكتاب</w:t>
      </w:r>
      <w:r>
        <w:rPr>
          <w:rtl/>
        </w:rPr>
        <w:t xml:space="preserve"> ، روى </w:t>
      </w:r>
      <w:r w:rsidRPr="00B05D47">
        <w:rPr>
          <w:rtl/>
        </w:rPr>
        <w:t>بسنده عن عبد اللّه بن عباس</w:t>
      </w:r>
      <w:r>
        <w:rPr>
          <w:rtl/>
        </w:rPr>
        <w:t xml:space="preserve"> : </w:t>
      </w:r>
      <w:r w:rsidRPr="00B05D47">
        <w:rPr>
          <w:rtl/>
        </w:rPr>
        <w:t>ان أبا سفيان بن حرب أخبره أن هرقل أرسل اليه</w:t>
      </w:r>
      <w:r>
        <w:rPr>
          <w:rtl/>
        </w:rPr>
        <w:t xml:space="preserve"> في </w:t>
      </w:r>
      <w:r w:rsidRPr="00B05D47">
        <w:rPr>
          <w:rtl/>
        </w:rPr>
        <w:t>ركب من قريش</w:t>
      </w:r>
      <w:r>
        <w:rPr>
          <w:rtl/>
        </w:rPr>
        <w:t xml:space="preserve"> و</w:t>
      </w:r>
      <w:r w:rsidRPr="00B05D47">
        <w:rPr>
          <w:rtl/>
        </w:rPr>
        <w:t>كانوا تجارا</w:t>
      </w:r>
      <w:r>
        <w:rPr>
          <w:rFonts w:hint="cs"/>
          <w:rtl/>
        </w:rPr>
        <w:t>ً</w:t>
      </w:r>
      <w:r w:rsidRPr="00B05D47">
        <w:rPr>
          <w:rtl/>
        </w:rPr>
        <w:t xml:space="preserve"> بالشام</w:t>
      </w:r>
      <w:r>
        <w:rPr>
          <w:rtl/>
        </w:rPr>
        <w:t xml:space="preserve"> ـ في </w:t>
      </w:r>
      <w:r w:rsidRPr="00B05D47">
        <w:rPr>
          <w:rtl/>
        </w:rPr>
        <w:t>المدة الت</w:t>
      </w:r>
      <w:r>
        <w:rPr>
          <w:rtl/>
        </w:rPr>
        <w:t>ي</w:t>
      </w:r>
      <w:r w:rsidRPr="00B05D47">
        <w:rPr>
          <w:rtl/>
        </w:rPr>
        <w:t xml:space="preserve"> كان رسول اللّه</w:t>
      </w:r>
      <w:r>
        <w:rPr>
          <w:rtl/>
        </w:rPr>
        <w:t xml:space="preserve"> صلّى </w:t>
      </w:r>
      <w:r w:rsidRPr="00B05D47">
        <w:rPr>
          <w:rtl/>
        </w:rPr>
        <w:t>اللّه عليه</w:t>
      </w:r>
      <w:r>
        <w:rPr>
          <w:rtl/>
        </w:rPr>
        <w:t xml:space="preserve"> و (آله) و</w:t>
      </w:r>
      <w:r w:rsidRPr="00B05D47">
        <w:rPr>
          <w:rtl/>
        </w:rPr>
        <w:t>سلم مادّ فيها أبا سفيان</w:t>
      </w:r>
      <w:r>
        <w:rPr>
          <w:rtl/>
        </w:rPr>
        <w:t xml:space="preserve"> و</w:t>
      </w:r>
      <w:r w:rsidRPr="00B05D47">
        <w:rPr>
          <w:rtl/>
        </w:rPr>
        <w:t>كفار قريش</w:t>
      </w:r>
      <w:r>
        <w:rPr>
          <w:rtl/>
        </w:rPr>
        <w:t xml:space="preserve"> ـ </w:t>
      </w:r>
      <w:r w:rsidRPr="00B05D47">
        <w:rPr>
          <w:rtl/>
        </w:rPr>
        <w:t>ف</w:t>
      </w:r>
      <w:r>
        <w:rPr>
          <w:rFonts w:hint="cs"/>
          <w:rtl/>
        </w:rPr>
        <w:t>أ</w:t>
      </w:r>
      <w:r w:rsidRPr="00B05D47">
        <w:rPr>
          <w:rtl/>
        </w:rPr>
        <w:t>توه</w:t>
      </w:r>
      <w:r>
        <w:rPr>
          <w:rtl/>
        </w:rPr>
        <w:t xml:space="preserve"> و</w:t>
      </w:r>
      <w:r w:rsidRPr="00B05D47">
        <w:rPr>
          <w:rtl/>
        </w:rPr>
        <w:t>هم بايلياء فدعاهم</w:t>
      </w:r>
      <w:r>
        <w:rPr>
          <w:rtl/>
        </w:rPr>
        <w:t xml:space="preserve"> في </w:t>
      </w:r>
      <w:r w:rsidRPr="00B05D47">
        <w:rPr>
          <w:rtl/>
        </w:rPr>
        <w:t>مجلسه</w:t>
      </w:r>
      <w:r>
        <w:rPr>
          <w:rtl/>
        </w:rPr>
        <w:t xml:space="preserve"> و</w:t>
      </w:r>
      <w:r w:rsidRPr="00B05D47">
        <w:rPr>
          <w:rtl/>
        </w:rPr>
        <w:t>حوله عظماء الروم</w:t>
      </w:r>
      <w:r>
        <w:rPr>
          <w:rtl/>
        </w:rPr>
        <w:t xml:space="preserve"> ، </w:t>
      </w:r>
      <w:r w:rsidRPr="00B05D47">
        <w:rPr>
          <w:rtl/>
        </w:rPr>
        <w:t>ثم دعاهم</w:t>
      </w:r>
      <w:r>
        <w:rPr>
          <w:rtl/>
        </w:rPr>
        <w:t xml:space="preserve"> و</w:t>
      </w:r>
      <w:r w:rsidRPr="00B05D47">
        <w:rPr>
          <w:rtl/>
        </w:rPr>
        <w:t>دعا بترجمانه فقال</w:t>
      </w:r>
      <w:r>
        <w:rPr>
          <w:rtl/>
        </w:rPr>
        <w:t xml:space="preserve"> : </w:t>
      </w:r>
      <w:r w:rsidRPr="00B05D47">
        <w:rPr>
          <w:rtl/>
        </w:rPr>
        <w:t>أيكم أقرب نسبا</w:t>
      </w:r>
      <w:r>
        <w:rPr>
          <w:rFonts w:hint="cs"/>
          <w:rtl/>
        </w:rPr>
        <w:t>ً</w:t>
      </w:r>
      <w:r w:rsidRPr="00B05D47">
        <w:rPr>
          <w:rtl/>
        </w:rPr>
        <w:t xml:space="preserve"> بهذا الرجل الذ</w:t>
      </w:r>
      <w:r>
        <w:rPr>
          <w:rtl/>
        </w:rPr>
        <w:t>ي</w:t>
      </w:r>
      <w:r w:rsidRPr="00B05D47">
        <w:rPr>
          <w:rtl/>
        </w:rPr>
        <w:t xml:space="preserve"> يزعم انه نب</w:t>
      </w:r>
      <w:r>
        <w:rPr>
          <w:rtl/>
        </w:rPr>
        <w:t>ي</w:t>
      </w:r>
      <w:r w:rsidRPr="00B05D47">
        <w:rPr>
          <w:rtl/>
        </w:rPr>
        <w:t>؟ فقال أبو سفيان</w:t>
      </w:r>
      <w:r>
        <w:rPr>
          <w:rtl/>
        </w:rPr>
        <w:t xml:space="preserve"> : </w:t>
      </w:r>
      <w:r w:rsidRPr="00B05D47">
        <w:rPr>
          <w:rtl/>
        </w:rPr>
        <w:t>فقلت أنا أقربهم نسبا</w:t>
      </w:r>
      <w:r>
        <w:rPr>
          <w:rFonts w:hint="cs"/>
          <w:rtl/>
        </w:rPr>
        <w:t>ً</w:t>
      </w:r>
      <w:r>
        <w:rPr>
          <w:rtl/>
        </w:rPr>
        <w:t xml:space="preserve"> ، </w:t>
      </w:r>
      <w:r w:rsidRPr="00B05D47">
        <w:rPr>
          <w:rtl/>
        </w:rPr>
        <w:t>فقال</w:t>
      </w:r>
      <w:r>
        <w:rPr>
          <w:rtl/>
        </w:rPr>
        <w:t xml:space="preserve"> : </w:t>
      </w:r>
      <w:r w:rsidRPr="00B05D47">
        <w:rPr>
          <w:rtl/>
        </w:rPr>
        <w:t>أدنوه من</w:t>
      </w:r>
      <w:r>
        <w:rPr>
          <w:rtl/>
        </w:rPr>
        <w:t>ي و</w:t>
      </w:r>
      <w:r w:rsidRPr="00B05D47">
        <w:rPr>
          <w:rtl/>
        </w:rPr>
        <w:t>قربوا أصحابه فاجعلوهم عند ظهره</w:t>
      </w:r>
      <w:r>
        <w:rPr>
          <w:rtl/>
        </w:rPr>
        <w:t xml:space="preserve"> ، </w:t>
      </w:r>
      <w:r w:rsidRPr="00B05D47">
        <w:rPr>
          <w:rtl/>
        </w:rPr>
        <w:t>ثم قال لترجمانه قل لهم</w:t>
      </w:r>
      <w:r>
        <w:rPr>
          <w:rtl/>
        </w:rPr>
        <w:t xml:space="preserve"> : </w:t>
      </w:r>
      <w:r w:rsidRPr="00B05D47">
        <w:rPr>
          <w:rtl/>
        </w:rPr>
        <w:t>ان</w:t>
      </w:r>
      <w:r>
        <w:rPr>
          <w:rtl/>
        </w:rPr>
        <w:t>ي</w:t>
      </w:r>
      <w:r w:rsidRPr="00B05D47">
        <w:rPr>
          <w:rtl/>
        </w:rPr>
        <w:t xml:space="preserve"> سائل هذا عن هذا الرجل ف</w:t>
      </w:r>
      <w:r>
        <w:rPr>
          <w:rFonts w:hint="cs"/>
          <w:rtl/>
        </w:rPr>
        <w:t>إ</w:t>
      </w:r>
      <w:r w:rsidRPr="00B05D47">
        <w:rPr>
          <w:rtl/>
        </w:rPr>
        <w:t>ن كذبن</w:t>
      </w:r>
      <w:r>
        <w:rPr>
          <w:rtl/>
        </w:rPr>
        <w:t>ي</w:t>
      </w:r>
      <w:r w:rsidRPr="00B05D47">
        <w:rPr>
          <w:rtl/>
        </w:rPr>
        <w:t xml:space="preserve"> فكذبوه</w:t>
      </w:r>
      <w:r>
        <w:rPr>
          <w:rtl/>
        </w:rPr>
        <w:t xml:space="preserve"> ، </w:t>
      </w:r>
      <w:r w:rsidRPr="00B05D47">
        <w:rPr>
          <w:rtl/>
        </w:rPr>
        <w:t>فواللّه لو لا الحياء من أن يأثروا عل</w:t>
      </w:r>
      <w:r>
        <w:rPr>
          <w:rtl/>
        </w:rPr>
        <w:t>ي</w:t>
      </w:r>
      <w:r>
        <w:rPr>
          <w:rFonts w:hint="cs"/>
          <w:rtl/>
        </w:rPr>
        <w:t>ّ</w:t>
      </w:r>
      <w:r w:rsidRPr="00B05D47">
        <w:rPr>
          <w:rtl/>
        </w:rPr>
        <w:t xml:space="preserve"> كذبا</w:t>
      </w:r>
      <w:r>
        <w:rPr>
          <w:rFonts w:hint="cs"/>
          <w:rtl/>
        </w:rPr>
        <w:t>ً</w:t>
      </w:r>
      <w:r w:rsidRPr="00B05D47">
        <w:rPr>
          <w:rtl/>
        </w:rPr>
        <w:t xml:space="preserve"> لكذبت عنه</w:t>
      </w:r>
      <w:r>
        <w:rPr>
          <w:rtl/>
        </w:rPr>
        <w:t xml:space="preserve"> ، </w:t>
      </w:r>
      <w:r w:rsidRPr="00B05D47">
        <w:rPr>
          <w:rtl/>
        </w:rPr>
        <w:t>ثم كان أول ما سألن</w:t>
      </w:r>
      <w:r>
        <w:rPr>
          <w:rtl/>
        </w:rPr>
        <w:t>ي</w:t>
      </w:r>
      <w:r w:rsidRPr="00B05D47">
        <w:rPr>
          <w:rtl/>
        </w:rPr>
        <w:t xml:space="preserve"> عنه ان قال</w:t>
      </w:r>
      <w:r>
        <w:rPr>
          <w:rtl/>
        </w:rPr>
        <w:t xml:space="preserve"> : </w:t>
      </w:r>
      <w:r w:rsidRPr="00B05D47">
        <w:rPr>
          <w:rtl/>
        </w:rPr>
        <w:t>كيف نسبه فيكم؟ قلت هو فينا ذو نسب</w:t>
      </w:r>
      <w:r>
        <w:rPr>
          <w:rtl/>
        </w:rPr>
        <w:t xml:space="preserve"> ، </w:t>
      </w:r>
      <w:r w:rsidRPr="00B05D47">
        <w:rPr>
          <w:rtl/>
        </w:rPr>
        <w:t>قال</w:t>
      </w:r>
      <w:r>
        <w:rPr>
          <w:rtl/>
        </w:rPr>
        <w:t xml:space="preserve"> : </w:t>
      </w:r>
      <w:r w:rsidRPr="00B05D47">
        <w:rPr>
          <w:rtl/>
        </w:rPr>
        <w:t>فهل قال هذا القول منكم أحد قط قبله؟ قلت لا</w:t>
      </w:r>
      <w:r>
        <w:rPr>
          <w:rtl/>
        </w:rPr>
        <w:t xml:space="preserve"> ، </w:t>
      </w:r>
      <w:r w:rsidRPr="00B05D47">
        <w:rPr>
          <w:rtl/>
        </w:rPr>
        <w:t>قال</w:t>
      </w:r>
      <w:r>
        <w:rPr>
          <w:rtl/>
        </w:rPr>
        <w:t xml:space="preserve"> : </w:t>
      </w:r>
      <w:r w:rsidRPr="00B05D47">
        <w:rPr>
          <w:rtl/>
        </w:rPr>
        <w:t>فهل كان من آبائه من ملك؟ قلت لا</w:t>
      </w:r>
      <w:r>
        <w:rPr>
          <w:rtl/>
        </w:rPr>
        <w:t xml:space="preserve"> ، </w:t>
      </w:r>
      <w:r w:rsidRPr="00B05D47">
        <w:rPr>
          <w:rtl/>
        </w:rPr>
        <w:t>قال</w:t>
      </w:r>
      <w:r>
        <w:rPr>
          <w:rtl/>
        </w:rPr>
        <w:t xml:space="preserve"> : </w:t>
      </w:r>
      <w:r w:rsidRPr="00B05D47">
        <w:rPr>
          <w:rtl/>
        </w:rPr>
        <w:t>ف</w:t>
      </w:r>
      <w:r>
        <w:rPr>
          <w:rFonts w:hint="cs"/>
          <w:rtl/>
        </w:rPr>
        <w:t>أ</w:t>
      </w:r>
      <w:r w:rsidRPr="00B05D47">
        <w:rPr>
          <w:rtl/>
        </w:rPr>
        <w:t>شراف الناس يتبعونه أم ضعفاؤهم؟ فقلت</w:t>
      </w:r>
      <w:r>
        <w:rPr>
          <w:rtl/>
        </w:rPr>
        <w:t xml:space="preserve"> : </w:t>
      </w:r>
      <w:r w:rsidRPr="00B05D47">
        <w:rPr>
          <w:rtl/>
        </w:rPr>
        <w:t>بل ضعفاؤهم قال</w:t>
      </w:r>
      <w:r>
        <w:rPr>
          <w:rtl/>
        </w:rPr>
        <w:t xml:space="preserve"> : </w:t>
      </w:r>
      <w:r w:rsidRPr="00B05D47">
        <w:rPr>
          <w:rtl/>
        </w:rPr>
        <w:t>أيزيدون أم ينقصون؟ قلت</w:t>
      </w:r>
      <w:r>
        <w:rPr>
          <w:rtl/>
        </w:rPr>
        <w:t xml:space="preserve"> : </w:t>
      </w:r>
      <w:r w:rsidRPr="00B05D47">
        <w:rPr>
          <w:rtl/>
        </w:rPr>
        <w:t>بل يزيدون</w:t>
      </w:r>
      <w:r>
        <w:rPr>
          <w:rtl/>
        </w:rPr>
        <w:t xml:space="preserve"> ، </w:t>
      </w:r>
      <w:r w:rsidRPr="00B05D47">
        <w:rPr>
          <w:rtl/>
        </w:rPr>
        <w:t>قال</w:t>
      </w:r>
      <w:r>
        <w:rPr>
          <w:rFonts w:hint="cs"/>
          <w:rtl/>
        </w:rPr>
        <w:t xml:space="preserve"> :</w:t>
      </w:r>
      <w:r w:rsidRPr="00B05D47">
        <w:rPr>
          <w:rtl/>
        </w:rPr>
        <w:t xml:space="preserve"> فهل يرتد أحد منهم</w:t>
      </w:r>
    </w:p>
    <w:p w:rsidR="00701D8F" w:rsidRDefault="00701D8F" w:rsidP="00B83FBD">
      <w:pPr>
        <w:pStyle w:val="libNormal0"/>
        <w:rPr>
          <w:rtl/>
        </w:rPr>
      </w:pPr>
      <w:r>
        <w:rPr>
          <w:rtl/>
        </w:rPr>
        <w:br w:type="page"/>
      </w:r>
      <w:r w:rsidRPr="00B05D47">
        <w:rPr>
          <w:rtl/>
        </w:rPr>
        <w:lastRenderedPageBreak/>
        <w:t>سخطة لدينه بعد أن يدخل فيه؟ قلت لا</w:t>
      </w:r>
      <w:r>
        <w:rPr>
          <w:rtl/>
        </w:rPr>
        <w:t xml:space="preserve"> ، </w:t>
      </w:r>
      <w:r w:rsidRPr="00B05D47">
        <w:rPr>
          <w:rtl/>
        </w:rPr>
        <w:t>قال</w:t>
      </w:r>
      <w:r>
        <w:rPr>
          <w:rFonts w:hint="cs"/>
          <w:rtl/>
        </w:rPr>
        <w:t xml:space="preserve"> :</w:t>
      </w:r>
      <w:r w:rsidRPr="00B05D47">
        <w:rPr>
          <w:rtl/>
        </w:rPr>
        <w:t xml:space="preserve"> فهل كنتم تتهمونه بالكذب قبل </w:t>
      </w:r>
      <w:r>
        <w:rPr>
          <w:rFonts w:hint="cs"/>
          <w:rtl/>
        </w:rPr>
        <w:t>ا</w:t>
      </w:r>
      <w:r w:rsidRPr="00B05D47">
        <w:rPr>
          <w:rtl/>
        </w:rPr>
        <w:t>ن يقول ما قال؟ قلت</w:t>
      </w:r>
      <w:r>
        <w:rPr>
          <w:rFonts w:hint="cs"/>
          <w:rtl/>
        </w:rPr>
        <w:t xml:space="preserve"> :</w:t>
      </w:r>
      <w:r w:rsidRPr="00B05D47">
        <w:rPr>
          <w:rtl/>
        </w:rPr>
        <w:t xml:space="preserve"> لا</w:t>
      </w:r>
      <w:r>
        <w:rPr>
          <w:rtl/>
        </w:rPr>
        <w:t xml:space="preserve"> ، </w:t>
      </w:r>
      <w:r w:rsidRPr="00B05D47">
        <w:rPr>
          <w:rtl/>
        </w:rPr>
        <w:t>قال</w:t>
      </w:r>
      <w:r>
        <w:rPr>
          <w:rtl/>
        </w:rPr>
        <w:t xml:space="preserve"> : </w:t>
      </w:r>
      <w:r w:rsidRPr="00B05D47">
        <w:rPr>
          <w:rtl/>
        </w:rPr>
        <w:t>فهل يغدر؟ قلت</w:t>
      </w:r>
      <w:r>
        <w:rPr>
          <w:rtl/>
        </w:rPr>
        <w:t xml:space="preserve"> : </w:t>
      </w:r>
      <w:r w:rsidRPr="00B05D47">
        <w:rPr>
          <w:rtl/>
        </w:rPr>
        <w:t>لا</w:t>
      </w:r>
      <w:r>
        <w:rPr>
          <w:rtl/>
        </w:rPr>
        <w:t xml:space="preserve"> و</w:t>
      </w:r>
      <w:r w:rsidRPr="00B05D47">
        <w:rPr>
          <w:rtl/>
        </w:rPr>
        <w:t>نحن منه</w:t>
      </w:r>
      <w:r>
        <w:rPr>
          <w:rtl/>
        </w:rPr>
        <w:t xml:space="preserve"> في </w:t>
      </w:r>
      <w:r w:rsidRPr="00B05D47">
        <w:rPr>
          <w:rtl/>
        </w:rPr>
        <w:t>مدة لا ندر</w:t>
      </w:r>
      <w:r>
        <w:rPr>
          <w:rtl/>
        </w:rPr>
        <w:t>ي</w:t>
      </w:r>
      <w:r w:rsidRPr="00B05D47">
        <w:rPr>
          <w:rtl/>
        </w:rPr>
        <w:t xml:space="preserve"> ما هو فاعل فيها</w:t>
      </w:r>
      <w:r>
        <w:rPr>
          <w:rtl/>
        </w:rPr>
        <w:t xml:space="preserve"> ، </w:t>
      </w:r>
      <w:r w:rsidRPr="00B05D47">
        <w:rPr>
          <w:rtl/>
        </w:rPr>
        <w:t>قال</w:t>
      </w:r>
      <w:r>
        <w:rPr>
          <w:rtl/>
        </w:rPr>
        <w:t xml:space="preserve"> : و</w:t>
      </w:r>
      <w:r w:rsidRPr="00B05D47">
        <w:rPr>
          <w:rtl/>
        </w:rPr>
        <w:t>لم يمكن</w:t>
      </w:r>
      <w:r>
        <w:rPr>
          <w:rtl/>
        </w:rPr>
        <w:t>ي</w:t>
      </w:r>
      <w:r w:rsidRPr="00B05D47">
        <w:rPr>
          <w:rtl/>
        </w:rPr>
        <w:t xml:space="preserve"> كلمة ادخل فيها شيئا</w:t>
      </w:r>
      <w:r>
        <w:rPr>
          <w:rFonts w:hint="cs"/>
          <w:rtl/>
        </w:rPr>
        <w:t>ً</w:t>
      </w:r>
      <w:r w:rsidRPr="00B05D47">
        <w:rPr>
          <w:rtl/>
        </w:rPr>
        <w:t xml:space="preserve"> غير هذه الكلمة</w:t>
      </w:r>
      <w:r>
        <w:rPr>
          <w:rtl/>
        </w:rPr>
        <w:t xml:space="preserve"> ، </w:t>
      </w:r>
      <w:r w:rsidRPr="00B05D47">
        <w:rPr>
          <w:rtl/>
        </w:rPr>
        <w:t>قال</w:t>
      </w:r>
      <w:r>
        <w:rPr>
          <w:rtl/>
        </w:rPr>
        <w:t xml:space="preserve"> : </w:t>
      </w:r>
      <w:r w:rsidRPr="00B05D47">
        <w:rPr>
          <w:rtl/>
        </w:rPr>
        <w:t>فهل قاتلتموه؟ قلت</w:t>
      </w:r>
      <w:r>
        <w:rPr>
          <w:rtl/>
        </w:rPr>
        <w:t xml:space="preserve"> : </w:t>
      </w:r>
      <w:r w:rsidRPr="00B05D47">
        <w:rPr>
          <w:rtl/>
        </w:rPr>
        <w:t>نعم</w:t>
      </w:r>
      <w:r>
        <w:rPr>
          <w:rtl/>
        </w:rPr>
        <w:t xml:space="preserve"> ، </w:t>
      </w:r>
      <w:r w:rsidRPr="00B05D47">
        <w:rPr>
          <w:rtl/>
        </w:rPr>
        <w:t>قال</w:t>
      </w:r>
      <w:r>
        <w:rPr>
          <w:rtl/>
        </w:rPr>
        <w:t xml:space="preserve"> : </w:t>
      </w:r>
      <w:r w:rsidRPr="00B05D47">
        <w:rPr>
          <w:rtl/>
        </w:rPr>
        <w:t>فكيف كان قتالكم إياه؟ قال</w:t>
      </w:r>
      <w:r>
        <w:rPr>
          <w:rtl/>
        </w:rPr>
        <w:t xml:space="preserve"> : </w:t>
      </w:r>
      <w:r w:rsidRPr="00B05D47">
        <w:rPr>
          <w:rtl/>
        </w:rPr>
        <w:t>الحرب بيننا</w:t>
      </w:r>
      <w:r>
        <w:rPr>
          <w:rtl/>
        </w:rPr>
        <w:t xml:space="preserve"> و</w:t>
      </w:r>
      <w:r w:rsidRPr="00B05D47">
        <w:rPr>
          <w:rtl/>
        </w:rPr>
        <w:t>بينه سجال ينال منا</w:t>
      </w:r>
      <w:r>
        <w:rPr>
          <w:rtl/>
        </w:rPr>
        <w:t xml:space="preserve"> و</w:t>
      </w:r>
      <w:r w:rsidRPr="00B05D47">
        <w:rPr>
          <w:rtl/>
        </w:rPr>
        <w:t>ننال منه قال</w:t>
      </w:r>
      <w:r>
        <w:rPr>
          <w:rtl/>
        </w:rPr>
        <w:t xml:space="preserve"> : </w:t>
      </w:r>
      <w:r w:rsidRPr="00B05D47">
        <w:rPr>
          <w:rtl/>
        </w:rPr>
        <w:t>ماذا يأمركم؟ قلت</w:t>
      </w:r>
      <w:r>
        <w:rPr>
          <w:rtl/>
        </w:rPr>
        <w:t xml:space="preserve"> : </w:t>
      </w:r>
      <w:r w:rsidRPr="00B05D47">
        <w:rPr>
          <w:rtl/>
        </w:rPr>
        <w:t xml:space="preserve">يقول </w:t>
      </w:r>
      <w:r>
        <w:rPr>
          <w:rFonts w:hint="cs"/>
          <w:rtl/>
        </w:rPr>
        <w:t>إ</w:t>
      </w:r>
      <w:r w:rsidRPr="00B05D47">
        <w:rPr>
          <w:rtl/>
        </w:rPr>
        <w:t>عبدوا اللّه وحده</w:t>
      </w:r>
      <w:r>
        <w:rPr>
          <w:rtl/>
        </w:rPr>
        <w:t xml:space="preserve"> و</w:t>
      </w:r>
      <w:r w:rsidRPr="00B05D47">
        <w:rPr>
          <w:rtl/>
        </w:rPr>
        <w:t>لا تشركوا به شيئا</w:t>
      </w:r>
      <w:r>
        <w:rPr>
          <w:rFonts w:hint="cs"/>
          <w:rtl/>
        </w:rPr>
        <w:t>ً</w:t>
      </w:r>
      <w:r>
        <w:rPr>
          <w:rtl/>
        </w:rPr>
        <w:t xml:space="preserve"> و</w:t>
      </w:r>
      <w:r w:rsidRPr="00B05D47">
        <w:rPr>
          <w:rtl/>
        </w:rPr>
        <w:t>اتركوا ما يقول آباؤكم</w:t>
      </w:r>
      <w:r>
        <w:rPr>
          <w:rtl/>
        </w:rPr>
        <w:t xml:space="preserve"> ، و</w:t>
      </w:r>
      <w:r w:rsidRPr="00B05D47">
        <w:rPr>
          <w:rtl/>
        </w:rPr>
        <w:t>يأمرنا بالصلاة</w:t>
      </w:r>
      <w:r>
        <w:rPr>
          <w:rtl/>
        </w:rPr>
        <w:t xml:space="preserve"> و</w:t>
      </w:r>
      <w:r w:rsidRPr="00B05D47">
        <w:rPr>
          <w:rtl/>
        </w:rPr>
        <w:t>الصدق</w:t>
      </w:r>
      <w:r>
        <w:rPr>
          <w:rtl/>
        </w:rPr>
        <w:t xml:space="preserve"> و</w:t>
      </w:r>
      <w:r w:rsidRPr="00B05D47">
        <w:rPr>
          <w:rtl/>
        </w:rPr>
        <w:t>العفاف</w:t>
      </w:r>
      <w:r>
        <w:rPr>
          <w:rtl/>
        </w:rPr>
        <w:t xml:space="preserve"> و</w:t>
      </w:r>
      <w:r w:rsidRPr="00B05D47">
        <w:rPr>
          <w:rtl/>
        </w:rPr>
        <w:t>الصلة</w:t>
      </w:r>
      <w:r>
        <w:rPr>
          <w:rtl/>
        </w:rPr>
        <w:t xml:space="preserve"> ، </w:t>
      </w:r>
      <w:r w:rsidRPr="00B05D47">
        <w:rPr>
          <w:rtl/>
        </w:rPr>
        <w:t>فقال للترجمان</w:t>
      </w:r>
      <w:r>
        <w:rPr>
          <w:rtl/>
        </w:rPr>
        <w:t xml:space="preserve"> : </w:t>
      </w:r>
      <w:r w:rsidRPr="00B05D47">
        <w:rPr>
          <w:rtl/>
        </w:rPr>
        <w:t>قل له سألتك عن نسبه فذكرت أنه فيكم ذو نسب فكذلك الرسل تبعث</w:t>
      </w:r>
      <w:r>
        <w:rPr>
          <w:rtl/>
        </w:rPr>
        <w:t xml:space="preserve"> في </w:t>
      </w:r>
      <w:r w:rsidRPr="00B05D47">
        <w:rPr>
          <w:rtl/>
        </w:rPr>
        <w:t>نسب قومها</w:t>
      </w:r>
      <w:r>
        <w:rPr>
          <w:rtl/>
        </w:rPr>
        <w:t xml:space="preserve"> ، و</w:t>
      </w:r>
      <w:r w:rsidRPr="00B05D47">
        <w:rPr>
          <w:rtl/>
        </w:rPr>
        <w:t>سألتك هل قال أحد منكم هذا القول</w:t>
      </w:r>
      <w:r>
        <w:rPr>
          <w:rtl/>
        </w:rPr>
        <w:t xml:space="preserve"> ، </w:t>
      </w:r>
      <w:r w:rsidRPr="00B05D47">
        <w:rPr>
          <w:rtl/>
        </w:rPr>
        <w:t>فذكرت أن لا</w:t>
      </w:r>
      <w:r>
        <w:rPr>
          <w:rtl/>
        </w:rPr>
        <w:t xml:space="preserve"> ، </w:t>
      </w:r>
      <w:r w:rsidRPr="00B05D47">
        <w:rPr>
          <w:rtl/>
        </w:rPr>
        <w:t>فقلت</w:t>
      </w:r>
      <w:r>
        <w:rPr>
          <w:rtl/>
        </w:rPr>
        <w:t xml:space="preserve"> : </w:t>
      </w:r>
      <w:r w:rsidRPr="00B05D47">
        <w:rPr>
          <w:rtl/>
        </w:rPr>
        <w:t>لو كان أحد قال هذا القول قبله لقلت رجل يأتس</w:t>
      </w:r>
      <w:r>
        <w:rPr>
          <w:rtl/>
        </w:rPr>
        <w:t>ي</w:t>
      </w:r>
      <w:r w:rsidRPr="00B05D47">
        <w:rPr>
          <w:rtl/>
        </w:rPr>
        <w:t xml:space="preserve"> بقول قيل قبله</w:t>
      </w:r>
      <w:r>
        <w:rPr>
          <w:rtl/>
        </w:rPr>
        <w:t xml:space="preserve"> ، و</w:t>
      </w:r>
      <w:r w:rsidRPr="00B05D47">
        <w:rPr>
          <w:rtl/>
        </w:rPr>
        <w:t>سألتك هل كان من آبائه من ملك</w:t>
      </w:r>
      <w:r>
        <w:rPr>
          <w:rtl/>
        </w:rPr>
        <w:t xml:space="preserve"> ، </w:t>
      </w:r>
      <w:r w:rsidRPr="00B05D47">
        <w:rPr>
          <w:rtl/>
        </w:rPr>
        <w:t>فذكرت أن لا</w:t>
      </w:r>
      <w:r>
        <w:rPr>
          <w:rtl/>
        </w:rPr>
        <w:t xml:space="preserve"> ، </w:t>
      </w:r>
      <w:r w:rsidRPr="00B05D47">
        <w:rPr>
          <w:rtl/>
        </w:rPr>
        <w:t>قلت</w:t>
      </w:r>
      <w:r>
        <w:rPr>
          <w:rtl/>
        </w:rPr>
        <w:t xml:space="preserve"> : </w:t>
      </w:r>
      <w:r w:rsidRPr="00B05D47">
        <w:rPr>
          <w:rtl/>
        </w:rPr>
        <w:t>فلو كان من آبائه من ملك</w:t>
      </w:r>
      <w:r>
        <w:rPr>
          <w:rtl/>
        </w:rPr>
        <w:t xml:space="preserve"> ، </w:t>
      </w:r>
      <w:r w:rsidRPr="00B05D47">
        <w:rPr>
          <w:rtl/>
        </w:rPr>
        <w:t>قلت</w:t>
      </w:r>
      <w:r>
        <w:rPr>
          <w:rtl/>
        </w:rPr>
        <w:t xml:space="preserve"> : </w:t>
      </w:r>
      <w:r w:rsidRPr="00B05D47">
        <w:rPr>
          <w:rtl/>
        </w:rPr>
        <w:t>رجل يطلب ملك أبيه</w:t>
      </w:r>
      <w:r>
        <w:rPr>
          <w:rtl/>
        </w:rPr>
        <w:t xml:space="preserve"> ، و</w:t>
      </w:r>
      <w:r w:rsidRPr="00B05D47">
        <w:rPr>
          <w:rtl/>
        </w:rPr>
        <w:t>سألتك هل كنتم تتهمونه بالكذب قبل ان يقول ما قال</w:t>
      </w:r>
      <w:r>
        <w:rPr>
          <w:rtl/>
        </w:rPr>
        <w:t xml:space="preserve"> ، </w:t>
      </w:r>
      <w:r w:rsidRPr="00B05D47">
        <w:rPr>
          <w:rtl/>
        </w:rPr>
        <w:t>فذكرت أن لا</w:t>
      </w:r>
      <w:r>
        <w:rPr>
          <w:rtl/>
        </w:rPr>
        <w:t xml:space="preserve"> ، </w:t>
      </w:r>
      <w:r w:rsidRPr="00B05D47">
        <w:rPr>
          <w:rtl/>
        </w:rPr>
        <w:t>فقد أعرف أنه لم يكن ليذر الكذب عل</w:t>
      </w:r>
      <w:r>
        <w:rPr>
          <w:rFonts w:hint="cs"/>
          <w:rtl/>
        </w:rPr>
        <w:t>ى</w:t>
      </w:r>
      <w:r w:rsidRPr="00B05D47">
        <w:rPr>
          <w:rtl/>
        </w:rPr>
        <w:t xml:space="preserve"> الناس</w:t>
      </w:r>
      <w:r>
        <w:rPr>
          <w:rtl/>
        </w:rPr>
        <w:t xml:space="preserve"> و</w:t>
      </w:r>
      <w:r w:rsidRPr="00B05D47">
        <w:rPr>
          <w:rtl/>
        </w:rPr>
        <w:t>يكذب عل</w:t>
      </w:r>
      <w:r>
        <w:rPr>
          <w:rtl/>
        </w:rPr>
        <w:t>ي</w:t>
      </w:r>
      <w:r w:rsidRPr="00B05D47">
        <w:rPr>
          <w:rtl/>
        </w:rPr>
        <w:t xml:space="preserve"> اللّه</w:t>
      </w:r>
      <w:r>
        <w:rPr>
          <w:rtl/>
        </w:rPr>
        <w:t xml:space="preserve"> ، و</w:t>
      </w:r>
      <w:r w:rsidRPr="00B05D47">
        <w:rPr>
          <w:rtl/>
        </w:rPr>
        <w:t>سألتك أشراف الناس اتبعوه أم ضعفاؤهم فذكرت أن ضعفا</w:t>
      </w:r>
      <w:r>
        <w:rPr>
          <w:rFonts w:hint="cs"/>
          <w:rtl/>
        </w:rPr>
        <w:t>ؤ</w:t>
      </w:r>
      <w:r w:rsidRPr="00B05D47">
        <w:rPr>
          <w:rtl/>
        </w:rPr>
        <w:t xml:space="preserve">هم </w:t>
      </w:r>
      <w:r>
        <w:rPr>
          <w:rFonts w:hint="cs"/>
          <w:rtl/>
        </w:rPr>
        <w:t>أ</w:t>
      </w:r>
      <w:r w:rsidRPr="00B05D47">
        <w:rPr>
          <w:rtl/>
        </w:rPr>
        <w:t>تبعوه</w:t>
      </w:r>
      <w:r>
        <w:rPr>
          <w:rtl/>
        </w:rPr>
        <w:t xml:space="preserve"> و</w:t>
      </w:r>
      <w:r w:rsidRPr="00B05D47">
        <w:rPr>
          <w:rtl/>
        </w:rPr>
        <w:t>هم أتباع الرسل</w:t>
      </w:r>
      <w:r>
        <w:rPr>
          <w:rtl/>
        </w:rPr>
        <w:t xml:space="preserve"> و</w:t>
      </w:r>
      <w:r w:rsidRPr="00B05D47">
        <w:rPr>
          <w:rtl/>
        </w:rPr>
        <w:t>سألتك أيزيدون أم ينقصون</w:t>
      </w:r>
      <w:r>
        <w:rPr>
          <w:rtl/>
        </w:rPr>
        <w:t xml:space="preserve"> ، </w:t>
      </w:r>
      <w:r w:rsidRPr="00B05D47">
        <w:rPr>
          <w:rtl/>
        </w:rPr>
        <w:t xml:space="preserve">فذكرت </w:t>
      </w:r>
      <w:r>
        <w:rPr>
          <w:rFonts w:hint="cs"/>
          <w:rtl/>
        </w:rPr>
        <w:t>ا</w:t>
      </w:r>
      <w:r w:rsidRPr="00B05D47">
        <w:rPr>
          <w:rtl/>
        </w:rPr>
        <w:t>نهم يزيدون</w:t>
      </w:r>
      <w:r>
        <w:rPr>
          <w:rtl/>
        </w:rPr>
        <w:t xml:space="preserve"> ، و</w:t>
      </w:r>
      <w:r w:rsidRPr="00B05D47">
        <w:rPr>
          <w:rtl/>
        </w:rPr>
        <w:t>كذلك أمر الايمان</w:t>
      </w:r>
      <w:r>
        <w:rPr>
          <w:rtl/>
        </w:rPr>
        <w:t xml:space="preserve"> حتى </w:t>
      </w:r>
      <w:r w:rsidRPr="00B05D47">
        <w:rPr>
          <w:rtl/>
        </w:rPr>
        <w:t>يتم</w:t>
      </w:r>
      <w:r>
        <w:rPr>
          <w:rtl/>
        </w:rPr>
        <w:t xml:space="preserve"> ، وسألتك أ</w:t>
      </w:r>
      <w:r w:rsidRPr="00B05D47">
        <w:rPr>
          <w:rtl/>
        </w:rPr>
        <w:t xml:space="preserve">يرتد أحد سخطة لدينه بعد </w:t>
      </w:r>
      <w:r>
        <w:rPr>
          <w:rFonts w:hint="cs"/>
          <w:rtl/>
        </w:rPr>
        <w:t>ا</w:t>
      </w:r>
      <w:r w:rsidRPr="00B05D47">
        <w:rPr>
          <w:rtl/>
        </w:rPr>
        <w:t>ن يدخل فيه فذكرت أن لا</w:t>
      </w:r>
      <w:r>
        <w:rPr>
          <w:rtl/>
        </w:rPr>
        <w:t xml:space="preserve"> ، و</w:t>
      </w:r>
      <w:r w:rsidRPr="00B05D47">
        <w:rPr>
          <w:rtl/>
        </w:rPr>
        <w:t>كذلك الايمان</w:t>
      </w:r>
      <w:r>
        <w:rPr>
          <w:rtl/>
        </w:rPr>
        <w:t xml:space="preserve"> حتى </w:t>
      </w:r>
      <w:r w:rsidRPr="00B05D47">
        <w:rPr>
          <w:rtl/>
        </w:rPr>
        <w:t>تخالط بشاشته القلوب</w:t>
      </w:r>
      <w:r>
        <w:rPr>
          <w:rtl/>
        </w:rPr>
        <w:t xml:space="preserve"> ، و</w:t>
      </w:r>
      <w:r w:rsidRPr="00B05D47">
        <w:rPr>
          <w:rtl/>
        </w:rPr>
        <w:t>سألتك هل يغدر فذكرت أن لا</w:t>
      </w:r>
      <w:r>
        <w:rPr>
          <w:rtl/>
        </w:rPr>
        <w:t xml:space="preserve"> ، و</w:t>
      </w:r>
      <w:r w:rsidRPr="00B05D47">
        <w:rPr>
          <w:rtl/>
        </w:rPr>
        <w:t>كذلك الرسل لا تغدر</w:t>
      </w:r>
      <w:r>
        <w:rPr>
          <w:rtl/>
        </w:rPr>
        <w:t xml:space="preserve"> ، و</w:t>
      </w:r>
      <w:r w:rsidRPr="00B05D47">
        <w:rPr>
          <w:rtl/>
        </w:rPr>
        <w:t>سألتك بما يأمركم</w:t>
      </w:r>
      <w:r>
        <w:rPr>
          <w:rtl/>
        </w:rPr>
        <w:t xml:space="preserve"> ، </w:t>
      </w:r>
      <w:r w:rsidRPr="00B05D47">
        <w:rPr>
          <w:rtl/>
        </w:rPr>
        <w:t>فذكرت أنه يأمركم أن تعبدوا اللّه</w:t>
      </w:r>
      <w:r>
        <w:rPr>
          <w:rtl/>
        </w:rPr>
        <w:t xml:space="preserve"> و</w:t>
      </w:r>
      <w:r w:rsidRPr="00B05D47">
        <w:rPr>
          <w:rtl/>
        </w:rPr>
        <w:t>لا تشركوا به شيئا</w:t>
      </w:r>
      <w:r>
        <w:rPr>
          <w:rFonts w:hint="cs"/>
          <w:rtl/>
        </w:rPr>
        <w:t>ً</w:t>
      </w:r>
      <w:r>
        <w:rPr>
          <w:rtl/>
        </w:rPr>
        <w:t xml:space="preserve"> ، و</w:t>
      </w:r>
      <w:r w:rsidRPr="00B05D47">
        <w:rPr>
          <w:rtl/>
        </w:rPr>
        <w:t>ينهاكم عن عبادة الأوثان</w:t>
      </w:r>
      <w:r>
        <w:rPr>
          <w:rtl/>
        </w:rPr>
        <w:t xml:space="preserve"> و</w:t>
      </w:r>
      <w:r w:rsidRPr="00B05D47">
        <w:rPr>
          <w:rtl/>
        </w:rPr>
        <w:t>يأمركم بالصلاة</w:t>
      </w:r>
      <w:r>
        <w:rPr>
          <w:rtl/>
        </w:rPr>
        <w:t xml:space="preserve"> و</w:t>
      </w:r>
      <w:r w:rsidRPr="00B05D47">
        <w:rPr>
          <w:rtl/>
        </w:rPr>
        <w:t>الصدق</w:t>
      </w:r>
      <w:r>
        <w:rPr>
          <w:rtl/>
        </w:rPr>
        <w:t xml:space="preserve"> و</w:t>
      </w:r>
      <w:r w:rsidRPr="00B05D47">
        <w:rPr>
          <w:rtl/>
        </w:rPr>
        <w:t>العفاف</w:t>
      </w:r>
      <w:r>
        <w:rPr>
          <w:rtl/>
        </w:rPr>
        <w:t xml:space="preserve"> ، </w:t>
      </w:r>
      <w:r w:rsidRPr="00B05D47">
        <w:rPr>
          <w:rtl/>
        </w:rPr>
        <w:t>فان كان ما تقول حقا</w:t>
      </w:r>
      <w:r>
        <w:rPr>
          <w:rFonts w:hint="cs"/>
          <w:rtl/>
        </w:rPr>
        <w:t>ً</w:t>
      </w:r>
      <w:r w:rsidRPr="00B05D47">
        <w:rPr>
          <w:rtl/>
        </w:rPr>
        <w:t xml:space="preserve"> فسيملك موضع قدم</w:t>
      </w:r>
      <w:r>
        <w:rPr>
          <w:rtl/>
        </w:rPr>
        <w:t>ي</w:t>
      </w:r>
      <w:r w:rsidRPr="00B05D47">
        <w:rPr>
          <w:rtl/>
        </w:rPr>
        <w:t xml:space="preserve"> هاتين</w:t>
      </w:r>
      <w:r>
        <w:rPr>
          <w:rtl/>
        </w:rPr>
        <w:t xml:space="preserve"> و</w:t>
      </w:r>
      <w:r w:rsidRPr="00B05D47">
        <w:rPr>
          <w:rtl/>
        </w:rPr>
        <w:t xml:space="preserve">قد كنت </w:t>
      </w:r>
      <w:r>
        <w:rPr>
          <w:rFonts w:hint="cs"/>
          <w:rtl/>
        </w:rPr>
        <w:t>أ</w:t>
      </w:r>
      <w:r w:rsidRPr="00B05D47">
        <w:rPr>
          <w:rtl/>
        </w:rPr>
        <w:t xml:space="preserve">علم </w:t>
      </w:r>
      <w:r>
        <w:rPr>
          <w:rFonts w:hint="cs"/>
          <w:rtl/>
        </w:rPr>
        <w:t>ا</w:t>
      </w:r>
      <w:r w:rsidRPr="00B05D47">
        <w:rPr>
          <w:rtl/>
        </w:rPr>
        <w:t xml:space="preserve">نه خارج لم اكن اظن </w:t>
      </w:r>
      <w:r>
        <w:rPr>
          <w:rFonts w:hint="cs"/>
          <w:rtl/>
        </w:rPr>
        <w:t>ا</w:t>
      </w:r>
      <w:r w:rsidRPr="00B05D47">
        <w:rPr>
          <w:rtl/>
        </w:rPr>
        <w:t>نه منكم</w:t>
      </w:r>
      <w:r>
        <w:rPr>
          <w:rtl/>
        </w:rPr>
        <w:t xml:space="preserve"> ، </w:t>
      </w:r>
      <w:r w:rsidRPr="00B05D47">
        <w:rPr>
          <w:rtl/>
        </w:rPr>
        <w:t xml:space="preserve">فلو </w:t>
      </w:r>
      <w:r>
        <w:rPr>
          <w:rFonts w:hint="cs"/>
          <w:rtl/>
        </w:rPr>
        <w:t>ا</w:t>
      </w:r>
      <w:r w:rsidRPr="00B05D47">
        <w:rPr>
          <w:rtl/>
        </w:rPr>
        <w:t>ن</w:t>
      </w:r>
      <w:r>
        <w:rPr>
          <w:rtl/>
        </w:rPr>
        <w:t>ي</w:t>
      </w:r>
      <w:r w:rsidRPr="00B05D47">
        <w:rPr>
          <w:rtl/>
        </w:rPr>
        <w:t xml:space="preserve"> أعلم </w:t>
      </w:r>
      <w:r>
        <w:rPr>
          <w:rFonts w:hint="cs"/>
          <w:rtl/>
        </w:rPr>
        <w:t>ا</w:t>
      </w:r>
      <w:r w:rsidRPr="00B05D47">
        <w:rPr>
          <w:rtl/>
        </w:rPr>
        <w:t>ن</w:t>
      </w:r>
      <w:r>
        <w:rPr>
          <w:rtl/>
        </w:rPr>
        <w:t>ي</w:t>
      </w:r>
      <w:r w:rsidRPr="00B05D47">
        <w:rPr>
          <w:rtl/>
        </w:rPr>
        <w:t xml:space="preserve"> أخلص اليه لتجشمت لقاءه</w:t>
      </w:r>
      <w:r>
        <w:rPr>
          <w:rtl/>
        </w:rPr>
        <w:t xml:space="preserve"> ، و</w:t>
      </w:r>
      <w:r w:rsidRPr="00B05D47">
        <w:rPr>
          <w:rtl/>
        </w:rPr>
        <w:t>لو كنت عنده لغسلت عن قدميه ثم دعا بكتاب رسول اللّه</w:t>
      </w:r>
      <w:r>
        <w:rPr>
          <w:rtl/>
        </w:rPr>
        <w:t xml:space="preserve"> صلّى </w:t>
      </w:r>
      <w:r w:rsidRPr="00B05D47">
        <w:rPr>
          <w:rtl/>
        </w:rPr>
        <w:t>اللّه عليه</w:t>
      </w:r>
      <w:r>
        <w:rPr>
          <w:rtl/>
        </w:rPr>
        <w:t xml:space="preserve"> و (آله) و</w:t>
      </w:r>
      <w:r w:rsidRPr="00B05D47">
        <w:rPr>
          <w:rtl/>
        </w:rPr>
        <w:t>سلم الذ</w:t>
      </w:r>
      <w:r>
        <w:rPr>
          <w:rtl/>
        </w:rPr>
        <w:t>ي</w:t>
      </w:r>
      <w:r w:rsidRPr="00B05D47">
        <w:rPr>
          <w:rtl/>
        </w:rPr>
        <w:t xml:space="preserve"> بعث به مع دحية</w:t>
      </w:r>
      <w:r>
        <w:rPr>
          <w:rtl/>
        </w:rPr>
        <w:t xml:space="preserve"> الى </w:t>
      </w:r>
      <w:r w:rsidRPr="00B05D47">
        <w:rPr>
          <w:rtl/>
        </w:rPr>
        <w:t>عظيم بصر</w:t>
      </w:r>
      <w:r>
        <w:rPr>
          <w:rtl/>
        </w:rPr>
        <w:t>ي</w:t>
      </w:r>
      <w:r w:rsidRPr="00B05D47">
        <w:rPr>
          <w:rtl/>
        </w:rPr>
        <w:t xml:space="preserve"> فدفعه</w:t>
      </w:r>
      <w:r>
        <w:rPr>
          <w:rtl/>
        </w:rPr>
        <w:t xml:space="preserve"> الى </w:t>
      </w:r>
      <w:r w:rsidRPr="00B05D47">
        <w:rPr>
          <w:rtl/>
        </w:rPr>
        <w:t>هرقل فقرأه</w:t>
      </w:r>
    </w:p>
    <w:p w:rsidR="00701D8F" w:rsidRDefault="00701D8F" w:rsidP="00B83FBD">
      <w:pPr>
        <w:pStyle w:val="libNormal0"/>
        <w:rPr>
          <w:rtl/>
        </w:rPr>
      </w:pPr>
      <w:r>
        <w:rPr>
          <w:rtl/>
        </w:rPr>
        <w:br w:type="page"/>
      </w:r>
      <w:r w:rsidRPr="00B05D47">
        <w:rPr>
          <w:rtl/>
        </w:rPr>
        <w:lastRenderedPageBreak/>
        <w:t>فاذا فيه</w:t>
      </w:r>
      <w:r>
        <w:rPr>
          <w:rtl/>
        </w:rPr>
        <w:t xml:space="preserve"> : </w:t>
      </w:r>
      <w:r w:rsidRPr="00B05D47">
        <w:rPr>
          <w:rtl/>
        </w:rPr>
        <w:t>بسم اللّه الرحمن الرحيم من محمد عبد اللّه</w:t>
      </w:r>
      <w:r>
        <w:rPr>
          <w:rtl/>
        </w:rPr>
        <w:t xml:space="preserve"> و</w:t>
      </w:r>
      <w:r w:rsidRPr="00B05D47">
        <w:rPr>
          <w:rtl/>
        </w:rPr>
        <w:t>رسوله</w:t>
      </w:r>
      <w:r>
        <w:rPr>
          <w:rtl/>
        </w:rPr>
        <w:t xml:space="preserve"> الى </w:t>
      </w:r>
      <w:r w:rsidRPr="00B05D47">
        <w:rPr>
          <w:rtl/>
        </w:rPr>
        <w:t>هرقل عظيم الروم</w:t>
      </w:r>
      <w:r>
        <w:rPr>
          <w:rtl/>
        </w:rPr>
        <w:t xml:space="preserve"> ، </w:t>
      </w:r>
      <w:r w:rsidRPr="00B05D47">
        <w:rPr>
          <w:rtl/>
        </w:rPr>
        <w:t>سلام اللّه عل</w:t>
      </w:r>
      <w:r>
        <w:rPr>
          <w:rFonts w:hint="cs"/>
          <w:rtl/>
        </w:rPr>
        <w:t>ى</w:t>
      </w:r>
      <w:r w:rsidRPr="00B05D47">
        <w:rPr>
          <w:rtl/>
        </w:rPr>
        <w:t xml:space="preserve"> من اتبع الهد</w:t>
      </w:r>
      <w:r>
        <w:rPr>
          <w:rtl/>
        </w:rPr>
        <w:t xml:space="preserve">ي ، </w:t>
      </w:r>
      <w:r w:rsidRPr="00B05D47">
        <w:rPr>
          <w:rtl/>
        </w:rPr>
        <w:t>أما بعد ف</w:t>
      </w:r>
      <w:r>
        <w:rPr>
          <w:rFonts w:hint="cs"/>
          <w:rtl/>
        </w:rPr>
        <w:t>إ</w:t>
      </w:r>
      <w:r w:rsidRPr="00B05D47">
        <w:rPr>
          <w:rtl/>
        </w:rPr>
        <w:t>ن</w:t>
      </w:r>
      <w:r>
        <w:rPr>
          <w:rFonts w:hint="cs"/>
          <w:rtl/>
        </w:rPr>
        <w:t>ى</w:t>
      </w:r>
      <w:r w:rsidRPr="00B05D47">
        <w:rPr>
          <w:rtl/>
        </w:rPr>
        <w:t xml:space="preserve"> ادعوك بدعاية الاسلام</w:t>
      </w:r>
      <w:r>
        <w:rPr>
          <w:rtl/>
        </w:rPr>
        <w:t xml:space="preserve"> ، </w:t>
      </w:r>
      <w:r w:rsidRPr="00B05D47">
        <w:rPr>
          <w:rtl/>
        </w:rPr>
        <w:t>إسلم تسلم يؤتك اللّه اجرك مرتين</w:t>
      </w:r>
      <w:r>
        <w:rPr>
          <w:rtl/>
        </w:rPr>
        <w:t xml:space="preserve"> ، </w:t>
      </w:r>
      <w:r w:rsidRPr="00B05D47">
        <w:rPr>
          <w:rtl/>
        </w:rPr>
        <w:t>فان توليت فان عليك إثم ال</w:t>
      </w:r>
      <w:r>
        <w:rPr>
          <w:rFonts w:hint="cs"/>
          <w:rtl/>
        </w:rPr>
        <w:t>أ</w:t>
      </w:r>
      <w:r w:rsidRPr="00B05D47">
        <w:rPr>
          <w:rtl/>
        </w:rPr>
        <w:t>ريسيين</w:t>
      </w:r>
      <w:r>
        <w:rPr>
          <w:rtl/>
        </w:rPr>
        <w:t xml:space="preserve"> ، </w:t>
      </w:r>
      <w:r w:rsidRPr="00B83FBD">
        <w:rPr>
          <w:rStyle w:val="libAlaemChar"/>
          <w:rtl/>
        </w:rPr>
        <w:t>(</w:t>
      </w:r>
      <w:r w:rsidRPr="00B83FBD">
        <w:rPr>
          <w:rStyle w:val="libAieChar"/>
          <w:rFonts w:hint="cs"/>
          <w:rtl/>
        </w:rPr>
        <w:t>ي</w:t>
      </w:r>
      <w:r w:rsidRPr="00B83FBD">
        <w:rPr>
          <w:rStyle w:val="libAieChar"/>
          <w:rtl/>
        </w:rPr>
        <w:t>ٰا أَهْلَ اَلْكِتٰابِ تَعٰالَوْا إِل</w:t>
      </w:r>
      <w:r w:rsidRPr="00B83FBD">
        <w:rPr>
          <w:rStyle w:val="libAieChar"/>
          <w:rFonts w:hint="cs"/>
          <w:rtl/>
        </w:rPr>
        <w:t>ى</w:t>
      </w:r>
      <w:r w:rsidRPr="00B83FBD">
        <w:rPr>
          <w:rStyle w:val="libAieChar"/>
          <w:rtl/>
        </w:rPr>
        <w:t xml:space="preserve"> كَلِمَةٍ سَوٰاءٍ بَيْنَنٰا وبَيْنَكُمْ أَلاّٰ نَعْبُدَ إِلاَّ اَللّٰهَ ولاٰ نُشْرِكَ بِهِ شَيْئاً ولاٰ يَتَّخِذَ بَعْضُنٰا بَعْضاً أَرْبٰاباً مِنْ دُونِ اَللّٰهِ فَإِنْ تَوَلَّوْا فَقُولُوا اِشْهَدُوا بِأَنّٰا مُسْلِمُونَ</w:t>
      </w:r>
      <w:r w:rsidRPr="00B83FBD">
        <w:rPr>
          <w:rStyle w:val="libAlaemChar"/>
          <w:rtl/>
        </w:rPr>
        <w:t>)</w:t>
      </w:r>
      <w:r>
        <w:rPr>
          <w:rtl/>
        </w:rPr>
        <w:t xml:space="preserve"> </w:t>
      </w:r>
      <w:r w:rsidRPr="00B05D47">
        <w:rPr>
          <w:rtl/>
        </w:rPr>
        <w:t>قال أبو سفيان</w:t>
      </w:r>
      <w:r>
        <w:rPr>
          <w:rtl/>
        </w:rPr>
        <w:t xml:space="preserve"> : </w:t>
      </w:r>
      <w:r w:rsidRPr="00B05D47">
        <w:rPr>
          <w:rtl/>
        </w:rPr>
        <w:t>فلما قال ما قال</w:t>
      </w:r>
      <w:r>
        <w:rPr>
          <w:rtl/>
        </w:rPr>
        <w:t xml:space="preserve"> و</w:t>
      </w:r>
      <w:r w:rsidRPr="00B05D47">
        <w:rPr>
          <w:rtl/>
        </w:rPr>
        <w:t>فرغ من قراءة الكتاب كثر عنده الصخب</w:t>
      </w:r>
      <w:r>
        <w:rPr>
          <w:rtl/>
        </w:rPr>
        <w:t xml:space="preserve"> و</w:t>
      </w:r>
      <w:r w:rsidRPr="00B05D47">
        <w:rPr>
          <w:rtl/>
        </w:rPr>
        <w:t>ارتفعت الأصوات</w:t>
      </w:r>
      <w:r>
        <w:rPr>
          <w:rtl/>
        </w:rPr>
        <w:t xml:space="preserve"> و</w:t>
      </w:r>
      <w:r w:rsidRPr="00B05D47">
        <w:rPr>
          <w:rtl/>
        </w:rPr>
        <w:t>أخرجنا فقلت لأصحاب</w:t>
      </w:r>
      <w:r>
        <w:rPr>
          <w:rtl/>
        </w:rPr>
        <w:t>ي</w:t>
      </w:r>
      <w:r w:rsidRPr="00B05D47">
        <w:rPr>
          <w:rtl/>
        </w:rPr>
        <w:t xml:space="preserve"> حين أخرجنا</w:t>
      </w:r>
      <w:r>
        <w:rPr>
          <w:rtl/>
        </w:rPr>
        <w:t xml:space="preserve"> : </w:t>
      </w:r>
      <w:r w:rsidRPr="00B05D47">
        <w:rPr>
          <w:rtl/>
        </w:rPr>
        <w:t>لقد أمر أمر</w:t>
      </w:r>
      <w:r>
        <w:rPr>
          <w:rFonts w:hint="cs"/>
          <w:rtl/>
        </w:rPr>
        <w:t>ُ</w:t>
      </w:r>
      <w:r w:rsidRPr="00B05D47">
        <w:rPr>
          <w:rtl/>
        </w:rPr>
        <w:t xml:space="preserve"> ابن أب</w:t>
      </w:r>
      <w:r>
        <w:rPr>
          <w:rtl/>
        </w:rPr>
        <w:t>ي</w:t>
      </w:r>
      <w:r w:rsidRPr="00B05D47">
        <w:rPr>
          <w:rtl/>
        </w:rPr>
        <w:t xml:space="preserve"> كبشة</w:t>
      </w:r>
      <w:r>
        <w:rPr>
          <w:rtl/>
        </w:rPr>
        <w:t xml:space="preserve"> ، </w:t>
      </w:r>
      <w:r w:rsidRPr="00B05D47">
        <w:rPr>
          <w:rtl/>
        </w:rPr>
        <w:t>إنه يخافه ملك بن</w:t>
      </w:r>
      <w:r>
        <w:rPr>
          <w:rtl/>
        </w:rPr>
        <w:t>ي</w:t>
      </w:r>
      <w:r w:rsidRPr="00B05D47">
        <w:rPr>
          <w:rtl/>
        </w:rPr>
        <w:t xml:space="preserve"> ال</w:t>
      </w:r>
      <w:r>
        <w:rPr>
          <w:rFonts w:hint="cs"/>
          <w:rtl/>
        </w:rPr>
        <w:t>أ</w:t>
      </w:r>
      <w:r w:rsidRPr="00B05D47">
        <w:rPr>
          <w:rtl/>
        </w:rPr>
        <w:t>صفر</w:t>
      </w:r>
      <w:r>
        <w:rPr>
          <w:rtl/>
        </w:rPr>
        <w:t xml:space="preserve"> ، </w:t>
      </w:r>
      <w:r w:rsidRPr="00B05D47">
        <w:rPr>
          <w:rtl/>
        </w:rPr>
        <w:t>فما زلت موقنا</w:t>
      </w:r>
      <w:r>
        <w:rPr>
          <w:rFonts w:hint="cs"/>
          <w:rtl/>
        </w:rPr>
        <w:t>ً</w:t>
      </w:r>
      <w:r w:rsidRPr="00B05D47">
        <w:rPr>
          <w:rtl/>
        </w:rPr>
        <w:t xml:space="preserve"> أنه سيظهر</w:t>
      </w:r>
      <w:r>
        <w:rPr>
          <w:rtl/>
        </w:rPr>
        <w:t xml:space="preserve"> حتى </w:t>
      </w:r>
      <w:r>
        <w:rPr>
          <w:rFonts w:hint="cs"/>
          <w:rtl/>
        </w:rPr>
        <w:t>ا</w:t>
      </w:r>
      <w:r w:rsidRPr="00B05D47">
        <w:rPr>
          <w:rtl/>
        </w:rPr>
        <w:t>دخل اللّه عل</w:t>
      </w:r>
      <w:r>
        <w:rPr>
          <w:rFonts w:hint="cs"/>
          <w:rtl/>
        </w:rPr>
        <w:t>ى</w:t>
      </w:r>
      <w:r w:rsidRPr="00B05D47">
        <w:rPr>
          <w:rtl/>
        </w:rPr>
        <w:t xml:space="preserve"> الاسلام</w:t>
      </w:r>
      <w:r>
        <w:rPr>
          <w:rtl/>
        </w:rPr>
        <w:t xml:space="preserve"> ، و</w:t>
      </w:r>
      <w:r w:rsidRPr="00B05D47">
        <w:rPr>
          <w:rtl/>
        </w:rPr>
        <w:t>كان ابن الناظور صاحب ايلياء</w:t>
      </w:r>
      <w:r>
        <w:rPr>
          <w:rtl/>
        </w:rPr>
        <w:t xml:space="preserve"> و</w:t>
      </w:r>
      <w:r w:rsidRPr="00B05D47">
        <w:rPr>
          <w:rtl/>
        </w:rPr>
        <w:t>هرقل سقفا</w:t>
      </w:r>
      <w:r>
        <w:rPr>
          <w:rFonts w:hint="cs"/>
          <w:rtl/>
        </w:rPr>
        <w:t>ً</w:t>
      </w:r>
      <w:r w:rsidRPr="00B05D47">
        <w:rPr>
          <w:rtl/>
        </w:rPr>
        <w:t xml:space="preserve"> عل</w:t>
      </w:r>
      <w:r>
        <w:rPr>
          <w:rFonts w:hint="cs"/>
          <w:rtl/>
        </w:rPr>
        <w:t>ى</w:t>
      </w:r>
      <w:r w:rsidRPr="00B05D47">
        <w:rPr>
          <w:rtl/>
        </w:rPr>
        <w:t xml:space="preserve"> نصار</w:t>
      </w:r>
      <w:r>
        <w:rPr>
          <w:rtl/>
        </w:rPr>
        <w:t>ي</w:t>
      </w:r>
      <w:r w:rsidRPr="00B05D47">
        <w:rPr>
          <w:rtl/>
        </w:rPr>
        <w:t xml:space="preserve"> الشام يحدث</w:t>
      </w:r>
      <w:r>
        <w:rPr>
          <w:rtl/>
        </w:rPr>
        <w:t xml:space="preserve"> : </w:t>
      </w:r>
      <w:r w:rsidRPr="00B05D47">
        <w:rPr>
          <w:rtl/>
        </w:rPr>
        <w:t xml:space="preserve">أن هرقل حين قدم ايلياء </w:t>
      </w:r>
      <w:r>
        <w:rPr>
          <w:rFonts w:hint="cs"/>
          <w:rtl/>
        </w:rPr>
        <w:t>ا</w:t>
      </w:r>
      <w:r w:rsidRPr="00B05D47">
        <w:rPr>
          <w:rtl/>
        </w:rPr>
        <w:t>صبح يوما</w:t>
      </w:r>
      <w:r>
        <w:rPr>
          <w:rFonts w:hint="cs"/>
          <w:rtl/>
        </w:rPr>
        <w:t>ً</w:t>
      </w:r>
      <w:r w:rsidRPr="00B05D47">
        <w:rPr>
          <w:rtl/>
        </w:rPr>
        <w:t xml:space="preserve"> خبيث النفس</w:t>
      </w:r>
      <w:r>
        <w:rPr>
          <w:rtl/>
        </w:rPr>
        <w:t xml:space="preserve"> ، </w:t>
      </w:r>
      <w:r w:rsidRPr="00B05D47">
        <w:rPr>
          <w:rtl/>
        </w:rPr>
        <w:t>فقال بعض بطارقته</w:t>
      </w:r>
      <w:r>
        <w:rPr>
          <w:rtl/>
        </w:rPr>
        <w:t xml:space="preserve"> : </w:t>
      </w:r>
      <w:r w:rsidRPr="00B05D47">
        <w:rPr>
          <w:rtl/>
        </w:rPr>
        <w:t>قد استنكرنا هيئنك</w:t>
      </w:r>
      <w:r>
        <w:rPr>
          <w:rtl/>
        </w:rPr>
        <w:t xml:space="preserve"> ، </w:t>
      </w:r>
      <w:r w:rsidRPr="00B05D47">
        <w:rPr>
          <w:rtl/>
        </w:rPr>
        <w:t>قال ابن الناظور</w:t>
      </w:r>
      <w:r>
        <w:rPr>
          <w:rtl/>
        </w:rPr>
        <w:t xml:space="preserve"> و</w:t>
      </w:r>
      <w:r w:rsidRPr="00B05D47">
        <w:rPr>
          <w:rtl/>
        </w:rPr>
        <w:t>كان هرقل حزاء ينظر</w:t>
      </w:r>
      <w:r>
        <w:rPr>
          <w:rtl/>
        </w:rPr>
        <w:t xml:space="preserve"> في </w:t>
      </w:r>
      <w:r w:rsidRPr="00B05D47">
        <w:rPr>
          <w:rtl/>
        </w:rPr>
        <w:t>النجوم</w:t>
      </w:r>
      <w:r>
        <w:rPr>
          <w:rtl/>
        </w:rPr>
        <w:t xml:space="preserve"> ، </w:t>
      </w:r>
      <w:r w:rsidRPr="00B05D47">
        <w:rPr>
          <w:rtl/>
        </w:rPr>
        <w:t>فقال لهم حين سألوه</w:t>
      </w:r>
      <w:r>
        <w:rPr>
          <w:rtl/>
        </w:rPr>
        <w:t xml:space="preserve"> : </w:t>
      </w:r>
      <w:r w:rsidRPr="00B05D47">
        <w:rPr>
          <w:rtl/>
        </w:rPr>
        <w:t>إن</w:t>
      </w:r>
      <w:r>
        <w:rPr>
          <w:rtl/>
        </w:rPr>
        <w:t>ي</w:t>
      </w:r>
      <w:r w:rsidRPr="00B05D47">
        <w:rPr>
          <w:rtl/>
        </w:rPr>
        <w:t xml:space="preserve"> رأيت الليلة حين نظرت</w:t>
      </w:r>
      <w:r>
        <w:rPr>
          <w:rtl/>
        </w:rPr>
        <w:t xml:space="preserve"> في </w:t>
      </w:r>
      <w:r w:rsidRPr="00B05D47">
        <w:rPr>
          <w:rtl/>
        </w:rPr>
        <w:t>النجوم ملك الختان قد ظهر فمن يختتن من هذه الأمة قالوا</w:t>
      </w:r>
      <w:r>
        <w:rPr>
          <w:rtl/>
        </w:rPr>
        <w:t xml:space="preserve"> : </w:t>
      </w:r>
      <w:r w:rsidRPr="00B05D47">
        <w:rPr>
          <w:rtl/>
        </w:rPr>
        <w:t>ليس يختتن إلا اليهود فلا يهمنك شأنهم</w:t>
      </w:r>
      <w:r>
        <w:rPr>
          <w:rtl/>
        </w:rPr>
        <w:t xml:space="preserve"> ، و</w:t>
      </w:r>
      <w:r w:rsidRPr="00B05D47">
        <w:rPr>
          <w:rtl/>
        </w:rPr>
        <w:t>اكتب</w:t>
      </w:r>
      <w:r>
        <w:rPr>
          <w:rtl/>
        </w:rPr>
        <w:t xml:space="preserve"> الى </w:t>
      </w:r>
      <w:r w:rsidRPr="00B05D47">
        <w:rPr>
          <w:rtl/>
        </w:rPr>
        <w:t>مدائن ملكك فيقتلوا من فيهم من اليهود</w:t>
      </w:r>
      <w:r>
        <w:rPr>
          <w:rtl/>
        </w:rPr>
        <w:t xml:space="preserve"> ، </w:t>
      </w:r>
      <w:r w:rsidRPr="00B05D47">
        <w:rPr>
          <w:rtl/>
        </w:rPr>
        <w:t>فبينما</w:t>
      </w:r>
      <w:r>
        <w:rPr>
          <w:rFonts w:hint="cs"/>
          <w:rtl/>
        </w:rPr>
        <w:t xml:space="preserve"> </w:t>
      </w:r>
      <w:r w:rsidRPr="00B05D47">
        <w:rPr>
          <w:rtl/>
        </w:rPr>
        <w:t>هم عل</w:t>
      </w:r>
      <w:r>
        <w:rPr>
          <w:rFonts w:hint="cs"/>
          <w:rtl/>
        </w:rPr>
        <w:t>ى</w:t>
      </w:r>
      <w:r w:rsidRPr="00B05D47">
        <w:rPr>
          <w:rtl/>
        </w:rPr>
        <w:t xml:space="preserve"> أمرهم أت</w:t>
      </w:r>
      <w:r>
        <w:rPr>
          <w:rtl/>
        </w:rPr>
        <w:t>ي</w:t>
      </w:r>
      <w:r w:rsidRPr="00B05D47">
        <w:rPr>
          <w:rtl/>
        </w:rPr>
        <w:t xml:space="preserve"> هرقل برجل أرسل به ملك غسان يخبر عن خبر رسول اللّه</w:t>
      </w:r>
      <w:r>
        <w:rPr>
          <w:rtl/>
        </w:rPr>
        <w:t xml:space="preserve"> صلّى </w:t>
      </w:r>
      <w:r w:rsidRPr="00B05D47">
        <w:rPr>
          <w:rtl/>
        </w:rPr>
        <w:t>اللّه عليه</w:t>
      </w:r>
      <w:r>
        <w:rPr>
          <w:rtl/>
        </w:rPr>
        <w:t xml:space="preserve"> و (آله) و</w:t>
      </w:r>
      <w:r w:rsidRPr="00B05D47">
        <w:rPr>
          <w:rtl/>
        </w:rPr>
        <w:t>سلم فلما استخبره هرقل قال</w:t>
      </w:r>
      <w:r>
        <w:rPr>
          <w:rtl/>
        </w:rPr>
        <w:t xml:space="preserve"> : </w:t>
      </w:r>
      <w:r w:rsidRPr="00B05D47">
        <w:rPr>
          <w:rtl/>
        </w:rPr>
        <w:t>اذهبوا فانظروا أمختتن هو أم لا؟ فنظروا اليه فحدثوه أنه مختتن</w:t>
      </w:r>
      <w:r>
        <w:rPr>
          <w:rtl/>
        </w:rPr>
        <w:t xml:space="preserve"> ، و</w:t>
      </w:r>
      <w:r w:rsidRPr="00B05D47">
        <w:rPr>
          <w:rtl/>
        </w:rPr>
        <w:t>سأله عن العرب</w:t>
      </w:r>
      <w:r>
        <w:rPr>
          <w:rtl/>
        </w:rPr>
        <w:t xml:space="preserve"> ، </w:t>
      </w:r>
      <w:r w:rsidRPr="00B05D47">
        <w:rPr>
          <w:rtl/>
        </w:rPr>
        <w:t>فقال</w:t>
      </w:r>
      <w:r>
        <w:rPr>
          <w:rtl/>
        </w:rPr>
        <w:t xml:space="preserve"> : </w:t>
      </w:r>
      <w:r w:rsidRPr="00B05D47">
        <w:rPr>
          <w:rtl/>
        </w:rPr>
        <w:t>هم يختتنون</w:t>
      </w:r>
      <w:r>
        <w:rPr>
          <w:rtl/>
        </w:rPr>
        <w:t xml:space="preserve"> ، </w:t>
      </w:r>
      <w:r w:rsidRPr="00B05D47">
        <w:rPr>
          <w:rtl/>
        </w:rPr>
        <w:t>فقال هرقل</w:t>
      </w:r>
      <w:r>
        <w:rPr>
          <w:rtl/>
        </w:rPr>
        <w:t xml:space="preserve"> : </w:t>
      </w:r>
      <w:r w:rsidRPr="00B05D47">
        <w:rPr>
          <w:rtl/>
        </w:rPr>
        <w:t>هذا ملك هذه الأمة قد ظهر</w:t>
      </w:r>
      <w:r>
        <w:rPr>
          <w:rtl/>
        </w:rPr>
        <w:t xml:space="preserve"> ، </w:t>
      </w:r>
      <w:r w:rsidRPr="00B05D47">
        <w:rPr>
          <w:rtl/>
        </w:rPr>
        <w:t>ثم كتب هرقل</w:t>
      </w:r>
      <w:r>
        <w:rPr>
          <w:rtl/>
        </w:rPr>
        <w:t xml:space="preserve"> الى </w:t>
      </w:r>
      <w:r w:rsidRPr="00B05D47">
        <w:rPr>
          <w:rtl/>
        </w:rPr>
        <w:t>صاحب له برومية</w:t>
      </w:r>
      <w:r>
        <w:rPr>
          <w:rtl/>
        </w:rPr>
        <w:t xml:space="preserve"> و</w:t>
      </w:r>
      <w:r w:rsidRPr="00B05D47">
        <w:rPr>
          <w:rtl/>
        </w:rPr>
        <w:t>كان نظيره</w:t>
      </w:r>
      <w:r>
        <w:rPr>
          <w:rtl/>
        </w:rPr>
        <w:t xml:space="preserve"> في </w:t>
      </w:r>
      <w:r w:rsidRPr="00B05D47">
        <w:rPr>
          <w:rtl/>
        </w:rPr>
        <w:t>العلم</w:t>
      </w:r>
      <w:r>
        <w:rPr>
          <w:rtl/>
        </w:rPr>
        <w:t xml:space="preserve"> ، و</w:t>
      </w:r>
      <w:r w:rsidRPr="00B05D47">
        <w:rPr>
          <w:rtl/>
        </w:rPr>
        <w:t>سار هرقل</w:t>
      </w:r>
      <w:r>
        <w:rPr>
          <w:rtl/>
        </w:rPr>
        <w:t xml:space="preserve"> الى </w:t>
      </w:r>
      <w:r w:rsidRPr="00B05D47">
        <w:rPr>
          <w:rtl/>
        </w:rPr>
        <w:t>حمص فلم يرم حمص</w:t>
      </w:r>
      <w:r>
        <w:rPr>
          <w:rtl/>
        </w:rPr>
        <w:t xml:space="preserve"> حتى </w:t>
      </w:r>
      <w:r w:rsidRPr="00B05D47">
        <w:rPr>
          <w:rtl/>
        </w:rPr>
        <w:t>اتاه كتاب من صاحبه يوافق رأ</w:t>
      </w:r>
      <w:r>
        <w:rPr>
          <w:rFonts w:hint="cs"/>
          <w:rtl/>
        </w:rPr>
        <w:t>ى</w:t>
      </w:r>
      <w:r w:rsidRPr="00B05D47">
        <w:rPr>
          <w:rtl/>
        </w:rPr>
        <w:t xml:space="preserve"> هرقل عل</w:t>
      </w:r>
      <w:r>
        <w:rPr>
          <w:rFonts w:hint="cs"/>
          <w:rtl/>
        </w:rPr>
        <w:t>ى</w:t>
      </w:r>
      <w:r w:rsidRPr="00B05D47">
        <w:rPr>
          <w:rtl/>
        </w:rPr>
        <w:t xml:space="preserve"> خروج</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أنه</w:t>
      </w:r>
      <w:r>
        <w:rPr>
          <w:rtl/>
        </w:rPr>
        <w:t xml:space="preserve"> نبي ، </w:t>
      </w:r>
      <w:r w:rsidRPr="00B05D47">
        <w:rPr>
          <w:rtl/>
        </w:rPr>
        <w:t>فاذن هرقل لعظماء الروم</w:t>
      </w:r>
      <w:r>
        <w:rPr>
          <w:rtl/>
        </w:rPr>
        <w:t xml:space="preserve"> في </w:t>
      </w:r>
      <w:r w:rsidRPr="00B05D47">
        <w:rPr>
          <w:rtl/>
        </w:rPr>
        <w:t>دسكرة له بمحص</w:t>
      </w:r>
      <w:r>
        <w:rPr>
          <w:rtl/>
        </w:rPr>
        <w:t xml:space="preserve"> ، </w:t>
      </w:r>
      <w:r w:rsidRPr="00B05D47">
        <w:rPr>
          <w:rtl/>
        </w:rPr>
        <w:t xml:space="preserve">ثم أمر بأبوابها فغلقت ثم </w:t>
      </w:r>
      <w:r>
        <w:rPr>
          <w:rFonts w:hint="cs"/>
          <w:rtl/>
        </w:rPr>
        <w:t>أ</w:t>
      </w:r>
      <w:r w:rsidRPr="00B05D47">
        <w:rPr>
          <w:rtl/>
        </w:rPr>
        <w:t>طلع فقال</w:t>
      </w:r>
      <w:r>
        <w:rPr>
          <w:rtl/>
        </w:rPr>
        <w:t xml:space="preserve"> : </w:t>
      </w:r>
      <w:r w:rsidRPr="00B05D47">
        <w:rPr>
          <w:rtl/>
        </w:rPr>
        <w:t>يا معشر الروم هل لكم</w:t>
      </w:r>
      <w:r>
        <w:rPr>
          <w:rtl/>
        </w:rPr>
        <w:t xml:space="preserve"> في </w:t>
      </w:r>
      <w:r w:rsidRPr="00B05D47">
        <w:rPr>
          <w:rtl/>
        </w:rPr>
        <w:t>الفلاح</w:t>
      </w:r>
      <w:r>
        <w:rPr>
          <w:rtl/>
        </w:rPr>
        <w:t xml:space="preserve"> و</w:t>
      </w:r>
      <w:r w:rsidRPr="00B05D47">
        <w:rPr>
          <w:rtl/>
        </w:rPr>
        <w:t>الرشد</w:t>
      </w:r>
      <w:r>
        <w:rPr>
          <w:rtl/>
        </w:rPr>
        <w:t xml:space="preserve"> و</w:t>
      </w:r>
      <w:r w:rsidRPr="00B05D47">
        <w:rPr>
          <w:rtl/>
        </w:rPr>
        <w:t>ان يثبت ملككم فتبايعوا هذا النب</w:t>
      </w:r>
      <w:r>
        <w:rPr>
          <w:rtl/>
        </w:rPr>
        <w:t>ي</w:t>
      </w:r>
      <w:r w:rsidRPr="00B05D47">
        <w:rPr>
          <w:rtl/>
        </w:rPr>
        <w:t>؟ فحاصوا حيصة حمر الوحش</w:t>
      </w:r>
      <w:r>
        <w:rPr>
          <w:rtl/>
        </w:rPr>
        <w:t xml:space="preserve"> الى </w:t>
      </w:r>
      <w:r w:rsidRPr="00B05D47">
        <w:rPr>
          <w:rtl/>
        </w:rPr>
        <w:t>ال</w:t>
      </w:r>
      <w:r>
        <w:rPr>
          <w:rFonts w:hint="cs"/>
          <w:rtl/>
        </w:rPr>
        <w:t>أ</w:t>
      </w:r>
      <w:r w:rsidRPr="00B05D47">
        <w:rPr>
          <w:rtl/>
        </w:rPr>
        <w:t>بواب فوجدوها قد غلقت</w:t>
      </w:r>
      <w:r>
        <w:rPr>
          <w:rtl/>
        </w:rPr>
        <w:t xml:space="preserve"> ، </w:t>
      </w:r>
      <w:r w:rsidRPr="00B05D47">
        <w:rPr>
          <w:rtl/>
        </w:rPr>
        <w:t>فلما رأ</w:t>
      </w:r>
      <w:r>
        <w:rPr>
          <w:rFonts w:hint="cs"/>
          <w:rtl/>
        </w:rPr>
        <w:t>ى</w:t>
      </w:r>
    </w:p>
    <w:p w:rsidR="00701D8F" w:rsidRDefault="00701D8F" w:rsidP="00B83FBD">
      <w:pPr>
        <w:pStyle w:val="libNormal0"/>
        <w:rPr>
          <w:rtl/>
        </w:rPr>
      </w:pPr>
      <w:r>
        <w:rPr>
          <w:rtl/>
        </w:rPr>
        <w:br w:type="page"/>
      </w:r>
      <w:r w:rsidRPr="00B05D47">
        <w:rPr>
          <w:rtl/>
        </w:rPr>
        <w:lastRenderedPageBreak/>
        <w:t>هرقل نفرتهم</w:t>
      </w:r>
      <w:r>
        <w:rPr>
          <w:rtl/>
        </w:rPr>
        <w:t xml:space="preserve"> و</w:t>
      </w:r>
      <w:r>
        <w:rPr>
          <w:rFonts w:hint="cs"/>
          <w:rtl/>
        </w:rPr>
        <w:t>آ</w:t>
      </w:r>
      <w:r w:rsidRPr="00B05D47">
        <w:rPr>
          <w:rtl/>
        </w:rPr>
        <w:t>يس من الايمان قال</w:t>
      </w:r>
      <w:r>
        <w:rPr>
          <w:rtl/>
        </w:rPr>
        <w:t xml:space="preserve"> : </w:t>
      </w:r>
      <w:r w:rsidRPr="00B05D47">
        <w:rPr>
          <w:rtl/>
        </w:rPr>
        <w:t>ردوهم عل</w:t>
      </w:r>
      <w:r>
        <w:rPr>
          <w:rtl/>
        </w:rPr>
        <w:t>ي</w:t>
      </w:r>
      <w:r>
        <w:rPr>
          <w:rFonts w:hint="cs"/>
          <w:rtl/>
        </w:rPr>
        <w:t>ّ</w:t>
      </w:r>
      <w:r>
        <w:rPr>
          <w:rtl/>
        </w:rPr>
        <w:t xml:space="preserve"> ، و</w:t>
      </w:r>
      <w:r w:rsidRPr="00B05D47">
        <w:rPr>
          <w:rtl/>
        </w:rPr>
        <w:t>قال</w:t>
      </w:r>
      <w:r>
        <w:rPr>
          <w:rtl/>
        </w:rPr>
        <w:t xml:space="preserve"> : </w:t>
      </w:r>
      <w:r w:rsidRPr="00B05D47">
        <w:rPr>
          <w:rtl/>
        </w:rPr>
        <w:t>إن</w:t>
      </w:r>
      <w:r>
        <w:rPr>
          <w:rtl/>
        </w:rPr>
        <w:t>ي</w:t>
      </w:r>
      <w:r w:rsidRPr="00B05D47">
        <w:rPr>
          <w:rtl/>
        </w:rPr>
        <w:t xml:space="preserve"> قلت مقالت</w:t>
      </w:r>
      <w:r>
        <w:rPr>
          <w:rtl/>
        </w:rPr>
        <w:t>ي</w:t>
      </w:r>
      <w:r w:rsidRPr="00B05D47">
        <w:rPr>
          <w:rtl/>
        </w:rPr>
        <w:t xml:space="preserve"> آنفا</w:t>
      </w:r>
      <w:r>
        <w:rPr>
          <w:rFonts w:hint="cs"/>
          <w:rtl/>
        </w:rPr>
        <w:t>ً</w:t>
      </w:r>
      <w:r w:rsidRPr="00B05D47">
        <w:rPr>
          <w:rtl/>
        </w:rPr>
        <w:t xml:space="preserve"> أختبر بها شدتكم عل</w:t>
      </w:r>
      <w:r>
        <w:rPr>
          <w:rFonts w:hint="cs"/>
          <w:rtl/>
        </w:rPr>
        <w:t>ى</w:t>
      </w:r>
      <w:r w:rsidRPr="00B05D47">
        <w:rPr>
          <w:rtl/>
        </w:rPr>
        <w:t xml:space="preserve"> دينكم فقد رأيت</w:t>
      </w:r>
      <w:r>
        <w:rPr>
          <w:rtl/>
        </w:rPr>
        <w:t xml:space="preserve"> ، </w:t>
      </w:r>
      <w:r w:rsidRPr="00B05D47">
        <w:rPr>
          <w:rtl/>
        </w:rPr>
        <w:t>فسجدوا له</w:t>
      </w:r>
      <w:r>
        <w:rPr>
          <w:rtl/>
        </w:rPr>
        <w:t xml:space="preserve"> و</w:t>
      </w:r>
      <w:r w:rsidRPr="00B05D47">
        <w:rPr>
          <w:rtl/>
        </w:rPr>
        <w:t>رضوا عنه</w:t>
      </w:r>
      <w:r>
        <w:rPr>
          <w:rtl/>
        </w:rPr>
        <w:t xml:space="preserve"> ، </w:t>
      </w:r>
      <w:r w:rsidRPr="00B05D47">
        <w:rPr>
          <w:rtl/>
        </w:rPr>
        <w:t>فكان ذلك آخر شأن هرقل</w:t>
      </w:r>
      <w:r>
        <w:rPr>
          <w:rtl/>
        </w:rPr>
        <w:t xml:space="preserve"> ، (</w:t>
      </w:r>
      <w:r w:rsidRPr="00B05D47">
        <w:rPr>
          <w:rtl/>
        </w:rPr>
        <w:t>قال</w:t>
      </w:r>
      <w:r>
        <w:rPr>
          <w:rtl/>
        </w:rPr>
        <w:t xml:space="preserve">) : </w:t>
      </w:r>
      <w:r w:rsidRPr="00B05D47">
        <w:rPr>
          <w:rtl/>
        </w:rPr>
        <w:t>رواه صالح بن كيسان</w:t>
      </w:r>
      <w:r>
        <w:rPr>
          <w:rtl/>
        </w:rPr>
        <w:t xml:space="preserve"> و</w:t>
      </w:r>
      <w:r w:rsidRPr="00B05D47">
        <w:rPr>
          <w:rtl/>
        </w:rPr>
        <w:t>يونس</w:t>
      </w:r>
      <w:r>
        <w:rPr>
          <w:rtl/>
        </w:rPr>
        <w:t xml:space="preserve"> و</w:t>
      </w:r>
      <w:r w:rsidRPr="00B05D47">
        <w:rPr>
          <w:rtl/>
        </w:rPr>
        <w:t>معمر عن الزهر</w:t>
      </w:r>
      <w:r>
        <w:rPr>
          <w:rtl/>
        </w:rPr>
        <w:t>ي (</w:t>
      </w:r>
      <w:r w:rsidRPr="00B05D47">
        <w:rPr>
          <w:rtl/>
        </w:rPr>
        <w:t>أقول</w:t>
      </w:r>
      <w:r>
        <w:rPr>
          <w:rtl/>
        </w:rPr>
        <w:t>) و</w:t>
      </w:r>
      <w:r w:rsidRPr="00B05D47">
        <w:rPr>
          <w:rtl/>
        </w:rPr>
        <w:t>هذا الحديث قد رواه البخار</w:t>
      </w:r>
      <w:r>
        <w:rPr>
          <w:rtl/>
        </w:rPr>
        <w:t>ي و</w:t>
      </w:r>
      <w:r w:rsidRPr="00B05D47">
        <w:rPr>
          <w:rtl/>
        </w:rPr>
        <w:t>مسلم بطرق متعددة.</w:t>
      </w:r>
    </w:p>
    <w:p w:rsidR="00701D8F" w:rsidRDefault="00701D8F" w:rsidP="00701D8F">
      <w:pPr>
        <w:pStyle w:val="Heading2Center"/>
        <w:rPr>
          <w:rtl/>
        </w:rPr>
      </w:pPr>
      <w:r>
        <w:rPr>
          <w:rtl/>
        </w:rPr>
        <w:br w:type="page"/>
      </w:r>
      <w:bookmarkStart w:id="144" w:name="_Toc374633815"/>
      <w:bookmarkStart w:id="145" w:name="_Toc508711359"/>
      <w:r w:rsidRPr="00B05D47">
        <w:rPr>
          <w:rtl/>
        </w:rPr>
        <w:lastRenderedPageBreak/>
        <w:t>باب</w:t>
      </w:r>
      <w:bookmarkEnd w:id="145"/>
    </w:p>
    <w:p w:rsidR="00701D8F" w:rsidRDefault="00701D8F" w:rsidP="00701D8F">
      <w:pPr>
        <w:pStyle w:val="Heading2Center"/>
        <w:rPr>
          <w:rtl/>
        </w:rPr>
      </w:pPr>
      <w:bookmarkStart w:id="146" w:name="_Toc508711360"/>
      <w:r w:rsidRPr="00B05D47">
        <w:rPr>
          <w:rtl/>
        </w:rPr>
        <w:t>في معرفة ابن سلام ان</w:t>
      </w:r>
      <w:r>
        <w:rPr>
          <w:rtl/>
        </w:rPr>
        <w:t xml:space="preserve"> النبي </w:t>
      </w:r>
      <w:r w:rsidRPr="00B83FBD">
        <w:rPr>
          <w:rStyle w:val="libAlaemChar"/>
          <w:rtl/>
        </w:rPr>
        <w:t>صلى‌الله‌عليه‌وآله‌وسلم</w:t>
      </w:r>
      <w:bookmarkEnd w:id="146"/>
    </w:p>
    <w:p w:rsidR="00701D8F" w:rsidRDefault="00701D8F" w:rsidP="00701D8F">
      <w:pPr>
        <w:pStyle w:val="Heading2Center"/>
        <w:rPr>
          <w:rtl/>
        </w:rPr>
      </w:pPr>
      <w:bookmarkStart w:id="147" w:name="_Toc508711361"/>
      <w:r w:rsidRPr="00B05D47">
        <w:rPr>
          <w:rtl/>
        </w:rPr>
        <w:t>لا يكذب</w:t>
      </w:r>
      <w:r>
        <w:rPr>
          <w:rtl/>
        </w:rPr>
        <w:t xml:space="preserve"> و</w:t>
      </w:r>
      <w:r w:rsidRPr="00B05D47">
        <w:rPr>
          <w:rtl/>
        </w:rPr>
        <w:t>ذكر ما جاء في صدق وعده</w:t>
      </w:r>
      <w:bookmarkEnd w:id="144"/>
      <w:bookmarkEnd w:id="147"/>
    </w:p>
    <w:p w:rsidR="00701D8F" w:rsidRDefault="00701D8F" w:rsidP="00F242FC">
      <w:pPr>
        <w:pStyle w:val="libNormal"/>
        <w:rPr>
          <w:rtl/>
        </w:rPr>
      </w:pPr>
      <w:r w:rsidRPr="00FA1E7B">
        <w:rPr>
          <w:rStyle w:val="libBold2Char"/>
          <w:rtl/>
        </w:rPr>
        <w:t xml:space="preserve">[صحيح ابن ماجة في كتاب الصلاة ص </w:t>
      </w:r>
      <w:r w:rsidRPr="00FA1E7B">
        <w:rPr>
          <w:rStyle w:val="libBold2Char"/>
          <w:rFonts w:hint="cs"/>
          <w:rtl/>
        </w:rPr>
        <w:t>9</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عبد اللّه بن سلام قال</w:t>
      </w:r>
      <w:r>
        <w:rPr>
          <w:rtl/>
        </w:rPr>
        <w:t xml:space="preserve"> : </w:t>
      </w:r>
      <w:r w:rsidRPr="00B05D47">
        <w:rPr>
          <w:rtl/>
        </w:rPr>
        <w:t>لما قدم رسول اللّه</w:t>
      </w:r>
      <w:r>
        <w:rPr>
          <w:rtl/>
        </w:rPr>
        <w:t xml:space="preserve"> صلّى </w:t>
      </w:r>
      <w:r w:rsidRPr="00B05D47">
        <w:rPr>
          <w:rtl/>
        </w:rPr>
        <w:t>اللّه عليه</w:t>
      </w:r>
      <w:r>
        <w:rPr>
          <w:rtl/>
        </w:rPr>
        <w:t xml:space="preserve"> و (آله) و</w:t>
      </w:r>
      <w:r w:rsidRPr="00B05D47">
        <w:rPr>
          <w:rtl/>
        </w:rPr>
        <w:t>سلم انجفل الناس اليه</w:t>
      </w:r>
      <w:r>
        <w:rPr>
          <w:rtl/>
        </w:rPr>
        <w:t xml:space="preserve"> ، و</w:t>
      </w:r>
      <w:r w:rsidRPr="00B05D47">
        <w:rPr>
          <w:rtl/>
        </w:rPr>
        <w:t>قيل قدم رسول اللّه</w:t>
      </w:r>
      <w:r>
        <w:rPr>
          <w:rtl/>
        </w:rPr>
        <w:t xml:space="preserve"> صلّى </w:t>
      </w:r>
      <w:r w:rsidRPr="00B05D47">
        <w:rPr>
          <w:rtl/>
        </w:rPr>
        <w:t>اللّه عليه</w:t>
      </w:r>
      <w:r>
        <w:rPr>
          <w:rtl/>
        </w:rPr>
        <w:t xml:space="preserve"> و (آله) و</w:t>
      </w:r>
      <w:r w:rsidRPr="00B05D47">
        <w:rPr>
          <w:rtl/>
        </w:rPr>
        <w:t>سلم فجئت</w:t>
      </w:r>
      <w:r>
        <w:rPr>
          <w:rtl/>
        </w:rPr>
        <w:t xml:space="preserve"> في </w:t>
      </w:r>
      <w:r w:rsidRPr="00B05D47">
        <w:rPr>
          <w:rtl/>
        </w:rPr>
        <w:t>الناس لأنظر اليه فلما استبنت وجه رسول اللّه</w:t>
      </w:r>
      <w:r>
        <w:rPr>
          <w:rtl/>
        </w:rPr>
        <w:t xml:space="preserve"> صلّى </w:t>
      </w:r>
      <w:r w:rsidRPr="00B05D47">
        <w:rPr>
          <w:rtl/>
        </w:rPr>
        <w:t>اللّه عليه</w:t>
      </w:r>
      <w:r>
        <w:rPr>
          <w:rtl/>
        </w:rPr>
        <w:t xml:space="preserve"> و (آله) و</w:t>
      </w:r>
      <w:r w:rsidRPr="00B05D47">
        <w:rPr>
          <w:rtl/>
        </w:rPr>
        <w:t xml:space="preserve">سلم عرفت </w:t>
      </w:r>
      <w:r>
        <w:rPr>
          <w:rFonts w:hint="cs"/>
          <w:rtl/>
        </w:rPr>
        <w:t>ا</w:t>
      </w:r>
      <w:r w:rsidRPr="00B05D47">
        <w:rPr>
          <w:rtl/>
        </w:rPr>
        <w:t>ن وجهه ليس بوجه كذاب</w:t>
      </w:r>
      <w:r>
        <w:rPr>
          <w:rtl/>
        </w:rPr>
        <w:t xml:space="preserve"> ، </w:t>
      </w:r>
      <w:r w:rsidRPr="00B05D47">
        <w:rPr>
          <w:rtl/>
        </w:rPr>
        <w:t>فكان أول ش</w:t>
      </w:r>
      <w:r>
        <w:rPr>
          <w:rtl/>
        </w:rPr>
        <w:t>ي</w:t>
      </w:r>
      <w:r w:rsidRPr="00B05D47">
        <w:rPr>
          <w:rtl/>
        </w:rPr>
        <w:t>ء تكلم به أن قال</w:t>
      </w:r>
      <w:r>
        <w:rPr>
          <w:rtl/>
        </w:rPr>
        <w:t xml:space="preserve"> : </w:t>
      </w:r>
      <w:r w:rsidRPr="00B05D47">
        <w:rPr>
          <w:rtl/>
        </w:rPr>
        <w:t>يا أيها الناس أفشوا السلام</w:t>
      </w:r>
      <w:r>
        <w:rPr>
          <w:rtl/>
        </w:rPr>
        <w:t xml:space="preserve"> ، و</w:t>
      </w:r>
      <w:r w:rsidRPr="00B05D47">
        <w:rPr>
          <w:rtl/>
        </w:rPr>
        <w:t>أطعموا الطعام</w:t>
      </w:r>
      <w:r>
        <w:rPr>
          <w:rtl/>
        </w:rPr>
        <w:t xml:space="preserve"> ، و</w:t>
      </w:r>
      <w:r w:rsidRPr="00B05D47">
        <w:rPr>
          <w:rtl/>
        </w:rPr>
        <w:t>صلوا بالليل</w:t>
      </w:r>
      <w:r>
        <w:rPr>
          <w:rtl/>
        </w:rPr>
        <w:t xml:space="preserve"> و</w:t>
      </w:r>
      <w:r w:rsidRPr="00B05D47">
        <w:rPr>
          <w:rtl/>
        </w:rPr>
        <w:t>الناس نيام</w:t>
      </w:r>
      <w:r>
        <w:rPr>
          <w:rtl/>
        </w:rPr>
        <w:t xml:space="preserve"> ، </w:t>
      </w:r>
      <w:r w:rsidRPr="00B05D47">
        <w:rPr>
          <w:rtl/>
        </w:rPr>
        <w:t>تدخلوا الجنة بسلام.</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 xml:space="preserve">سد الغابة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46</w:t>
      </w:r>
      <w:r w:rsidRPr="00FA1E7B">
        <w:rPr>
          <w:rStyle w:val="libBold2Char"/>
          <w:rFonts w:eastAsia="MS Mincho" w:hint="eastAsia"/>
          <w:rtl/>
        </w:rPr>
        <w:t>]</w:t>
      </w:r>
      <w:r>
        <w:rPr>
          <w:rFonts w:hint="cs"/>
          <w:rtl/>
        </w:rPr>
        <w:t xml:space="preserve"> روى </w:t>
      </w:r>
      <w:r w:rsidRPr="00B05D47">
        <w:rPr>
          <w:rtl/>
        </w:rPr>
        <w:t>بسنده عن عبد اللّه بن أب</w:t>
      </w:r>
      <w:r>
        <w:rPr>
          <w:rtl/>
        </w:rPr>
        <w:t>ي</w:t>
      </w:r>
      <w:r w:rsidRPr="00B05D47">
        <w:rPr>
          <w:rtl/>
        </w:rPr>
        <w:t xml:space="preserve"> الحمساء قال</w:t>
      </w:r>
      <w:r>
        <w:rPr>
          <w:rtl/>
        </w:rPr>
        <w:t xml:space="preserve"> : </w:t>
      </w:r>
      <w:r w:rsidRPr="00B05D47">
        <w:rPr>
          <w:rtl/>
        </w:rPr>
        <w:t>بايعت</w:t>
      </w:r>
      <w:r>
        <w:rPr>
          <w:rtl/>
        </w:rPr>
        <w:t xml:space="preserve"> النبي صلّى </w:t>
      </w:r>
      <w:r w:rsidRPr="00B05D47">
        <w:rPr>
          <w:rtl/>
        </w:rPr>
        <w:t>اللّه عليه</w:t>
      </w:r>
      <w:r>
        <w:rPr>
          <w:rtl/>
        </w:rPr>
        <w:t xml:space="preserve"> و (آله) و</w:t>
      </w:r>
      <w:r w:rsidRPr="00B05D47">
        <w:rPr>
          <w:rtl/>
        </w:rPr>
        <w:t xml:space="preserve">سلم ببيع قبل </w:t>
      </w:r>
      <w:r>
        <w:rPr>
          <w:rFonts w:hint="cs"/>
          <w:rtl/>
        </w:rPr>
        <w:t>ا</w:t>
      </w:r>
      <w:r w:rsidRPr="00B05D47">
        <w:rPr>
          <w:rtl/>
        </w:rPr>
        <w:t>ن يبعث فوعدته ان آتيه بها</w:t>
      </w:r>
      <w:r>
        <w:rPr>
          <w:rtl/>
        </w:rPr>
        <w:t xml:space="preserve"> في </w:t>
      </w:r>
      <w:r w:rsidRPr="00B05D47">
        <w:rPr>
          <w:rtl/>
        </w:rPr>
        <w:t>مكانه ذلك فنسيت يوم</w:t>
      </w:r>
      <w:r>
        <w:rPr>
          <w:rtl/>
        </w:rPr>
        <w:t>ي</w:t>
      </w:r>
      <w:r w:rsidRPr="00B05D47">
        <w:rPr>
          <w:rtl/>
        </w:rPr>
        <w:t xml:space="preserve"> هذا</w:t>
      </w:r>
      <w:r>
        <w:rPr>
          <w:rtl/>
        </w:rPr>
        <w:t xml:space="preserve"> و</w:t>
      </w:r>
      <w:r w:rsidRPr="00B05D47">
        <w:rPr>
          <w:rtl/>
        </w:rPr>
        <w:t>الغد ف</w:t>
      </w:r>
      <w:r>
        <w:rPr>
          <w:rFonts w:hint="cs"/>
          <w:rtl/>
        </w:rPr>
        <w:t>أ</w:t>
      </w:r>
      <w:r w:rsidRPr="00B05D47">
        <w:rPr>
          <w:rtl/>
        </w:rPr>
        <w:t>تيته</w:t>
      </w:r>
      <w:r>
        <w:rPr>
          <w:rtl/>
        </w:rPr>
        <w:t xml:space="preserve"> في </w:t>
      </w:r>
      <w:r w:rsidRPr="00B05D47">
        <w:rPr>
          <w:rtl/>
        </w:rPr>
        <w:t>اليوم الثالث</w:t>
      </w:r>
      <w:r>
        <w:rPr>
          <w:rtl/>
        </w:rPr>
        <w:t xml:space="preserve"> و</w:t>
      </w:r>
      <w:r w:rsidRPr="00B05D47">
        <w:rPr>
          <w:rtl/>
        </w:rPr>
        <w:t>هو</w:t>
      </w:r>
      <w:r>
        <w:rPr>
          <w:rtl/>
        </w:rPr>
        <w:t xml:space="preserve"> في </w:t>
      </w:r>
      <w:r w:rsidRPr="00B05D47">
        <w:rPr>
          <w:rtl/>
        </w:rPr>
        <w:t>مكانه</w:t>
      </w:r>
      <w:r>
        <w:rPr>
          <w:rtl/>
        </w:rPr>
        <w:t xml:space="preserve"> ، </w:t>
      </w:r>
      <w:r w:rsidRPr="00B05D47">
        <w:rPr>
          <w:rtl/>
        </w:rPr>
        <w:t>فقال ل</w:t>
      </w:r>
      <w:r>
        <w:rPr>
          <w:rtl/>
        </w:rPr>
        <w:t>ي</w:t>
      </w:r>
      <w:r>
        <w:rPr>
          <w:rFonts w:hint="cs"/>
          <w:rtl/>
        </w:rPr>
        <w:t xml:space="preserve"> :</w:t>
      </w:r>
      <w:r w:rsidRPr="00B05D47">
        <w:rPr>
          <w:rtl/>
        </w:rPr>
        <w:t xml:space="preserve"> يافت</w:t>
      </w:r>
      <w:r>
        <w:rPr>
          <w:rtl/>
        </w:rPr>
        <w:t>ي</w:t>
      </w:r>
      <w:r w:rsidRPr="00B05D47">
        <w:rPr>
          <w:rtl/>
        </w:rPr>
        <w:t xml:space="preserve"> لقد شققت عل</w:t>
      </w:r>
      <w:r>
        <w:rPr>
          <w:rtl/>
        </w:rPr>
        <w:t>ي</w:t>
      </w:r>
      <w:r>
        <w:rPr>
          <w:rFonts w:hint="cs"/>
          <w:rtl/>
        </w:rPr>
        <w:t>ّ</w:t>
      </w:r>
      <w:r w:rsidRPr="00B05D47">
        <w:rPr>
          <w:rtl/>
        </w:rPr>
        <w:t xml:space="preserve"> </w:t>
      </w:r>
      <w:r>
        <w:rPr>
          <w:rFonts w:hint="cs"/>
          <w:rtl/>
        </w:rPr>
        <w:t>أ</w:t>
      </w:r>
      <w:r w:rsidRPr="00B05D47">
        <w:rPr>
          <w:rtl/>
        </w:rPr>
        <w:t>نا هاهنا منذ ثلاث انتظرك.</w:t>
      </w:r>
    </w:p>
    <w:p w:rsidR="00701D8F" w:rsidRDefault="00701D8F" w:rsidP="00701D8F">
      <w:pPr>
        <w:pStyle w:val="Heading2Center"/>
        <w:rPr>
          <w:rtl/>
        </w:rPr>
      </w:pPr>
      <w:r>
        <w:rPr>
          <w:rtl/>
        </w:rPr>
        <w:br w:type="page"/>
      </w:r>
      <w:bookmarkStart w:id="148" w:name="_Toc374633816"/>
      <w:bookmarkStart w:id="149" w:name="_Toc508711362"/>
      <w:r w:rsidRPr="00B05D47">
        <w:rPr>
          <w:rtl/>
        </w:rPr>
        <w:lastRenderedPageBreak/>
        <w:t>باب</w:t>
      </w:r>
      <w:bookmarkEnd w:id="149"/>
    </w:p>
    <w:p w:rsidR="00701D8F" w:rsidRDefault="00701D8F" w:rsidP="00701D8F">
      <w:pPr>
        <w:pStyle w:val="Heading2Center"/>
        <w:rPr>
          <w:rtl/>
        </w:rPr>
      </w:pPr>
      <w:bookmarkStart w:id="150" w:name="_Toc508711363"/>
      <w:r w:rsidRPr="00B05D47">
        <w:rPr>
          <w:rtl/>
        </w:rPr>
        <w:t xml:space="preserve">في أن النبي </w:t>
      </w:r>
      <w:r w:rsidRPr="00B83FBD">
        <w:rPr>
          <w:rStyle w:val="libAlaemChar"/>
          <w:rtl/>
        </w:rPr>
        <w:t>صلى‌الله‌عليه‌وآله‌وسلم</w:t>
      </w:r>
      <w:r w:rsidRPr="00B05D47">
        <w:rPr>
          <w:rtl/>
        </w:rPr>
        <w:t xml:space="preserve"> يحب المساكين</w:t>
      </w:r>
      <w:bookmarkEnd w:id="150"/>
    </w:p>
    <w:p w:rsidR="00701D8F" w:rsidRDefault="00701D8F" w:rsidP="00701D8F">
      <w:pPr>
        <w:pStyle w:val="Heading2Center"/>
        <w:rPr>
          <w:rtl/>
        </w:rPr>
      </w:pPr>
      <w:bookmarkStart w:id="151" w:name="_Toc508711364"/>
      <w:r>
        <w:rPr>
          <w:rtl/>
        </w:rPr>
        <w:t>و</w:t>
      </w:r>
      <w:r w:rsidRPr="00B05D47">
        <w:rPr>
          <w:rtl/>
        </w:rPr>
        <w:t xml:space="preserve">يكره </w:t>
      </w:r>
      <w:r>
        <w:rPr>
          <w:rFonts w:hint="cs"/>
          <w:rtl/>
        </w:rPr>
        <w:t>ا</w:t>
      </w:r>
      <w:r w:rsidRPr="00B05D47">
        <w:rPr>
          <w:rtl/>
        </w:rPr>
        <w:t>ن يقوم الناس له</w:t>
      </w:r>
      <w:r>
        <w:rPr>
          <w:rtl/>
        </w:rPr>
        <w:t xml:space="preserve"> و</w:t>
      </w:r>
      <w:r w:rsidRPr="00B05D47">
        <w:rPr>
          <w:rtl/>
        </w:rPr>
        <w:t>أن يقبلوا يده</w:t>
      </w:r>
      <w:r>
        <w:rPr>
          <w:rtl/>
        </w:rPr>
        <w:t xml:space="preserve"> و</w:t>
      </w:r>
      <w:r>
        <w:rPr>
          <w:rFonts w:hint="cs"/>
          <w:rtl/>
        </w:rPr>
        <w:t>ا</w:t>
      </w:r>
      <w:r w:rsidRPr="00B05D47">
        <w:rPr>
          <w:rtl/>
        </w:rPr>
        <w:t>ن يمشوا من ورائه</w:t>
      </w:r>
      <w:bookmarkEnd w:id="148"/>
      <w:bookmarkEnd w:id="151"/>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56</w:t>
      </w:r>
      <w:r w:rsidRPr="00FA1E7B">
        <w:rPr>
          <w:rStyle w:val="libBold2Char"/>
          <w:rFonts w:eastAsia="MS Mincho" w:hint="eastAsia"/>
          <w:rtl/>
        </w:rPr>
        <w:t>]</w:t>
      </w:r>
      <w:r>
        <w:rPr>
          <w:rFonts w:hint="cs"/>
          <w:rtl/>
        </w:rPr>
        <w:t xml:space="preserve"> روى </w:t>
      </w:r>
      <w:r w:rsidRPr="00B05D47">
        <w:rPr>
          <w:rtl/>
        </w:rPr>
        <w:t>بسنده عن أنس أن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اللهم أحين</w:t>
      </w:r>
      <w:r>
        <w:rPr>
          <w:rtl/>
        </w:rPr>
        <w:t>ي</w:t>
      </w:r>
      <w:r w:rsidRPr="00B05D47">
        <w:rPr>
          <w:rtl/>
        </w:rPr>
        <w:t xml:space="preserve"> مسكينا</w:t>
      </w:r>
      <w:r>
        <w:rPr>
          <w:rFonts w:hint="cs"/>
          <w:rtl/>
        </w:rPr>
        <w:t>ً</w:t>
      </w:r>
      <w:r>
        <w:rPr>
          <w:rtl/>
        </w:rPr>
        <w:t xml:space="preserve"> ، و</w:t>
      </w:r>
      <w:r w:rsidRPr="00B05D47">
        <w:rPr>
          <w:rtl/>
        </w:rPr>
        <w:t>أمتن</w:t>
      </w:r>
      <w:r>
        <w:rPr>
          <w:rtl/>
        </w:rPr>
        <w:t>ي</w:t>
      </w:r>
      <w:r w:rsidRPr="00B05D47">
        <w:rPr>
          <w:rtl/>
        </w:rPr>
        <w:t xml:space="preserve"> مسكينا</w:t>
      </w:r>
      <w:r>
        <w:rPr>
          <w:rtl/>
        </w:rPr>
        <w:t xml:space="preserve"> و</w:t>
      </w:r>
      <w:r w:rsidRPr="00B05D47">
        <w:rPr>
          <w:rtl/>
        </w:rPr>
        <w:t>احشرن</w:t>
      </w:r>
      <w:r>
        <w:rPr>
          <w:rtl/>
        </w:rPr>
        <w:t xml:space="preserve">ي في </w:t>
      </w:r>
      <w:r w:rsidRPr="00B05D47">
        <w:rPr>
          <w:rtl/>
        </w:rPr>
        <w:t>زمرة المساكين يوم القيامة</w:t>
      </w:r>
      <w:r>
        <w:rPr>
          <w:rtl/>
        </w:rPr>
        <w:t xml:space="preserve"> ، </w:t>
      </w:r>
      <w:r w:rsidRPr="00B05D47">
        <w:rPr>
          <w:rtl/>
        </w:rPr>
        <w:t>فقالت عائشة ل</w:t>
      </w:r>
      <w:r>
        <w:rPr>
          <w:rFonts w:hint="cs"/>
          <w:rtl/>
        </w:rPr>
        <w:t>ِ</w:t>
      </w:r>
      <w:r w:rsidRPr="00B05D47">
        <w:rPr>
          <w:rtl/>
        </w:rPr>
        <w:t>م</w:t>
      </w:r>
      <w:r>
        <w:rPr>
          <w:rFonts w:hint="cs"/>
          <w:rtl/>
        </w:rPr>
        <w:t>َ</w:t>
      </w:r>
      <w:r w:rsidRPr="00B05D47">
        <w:rPr>
          <w:rtl/>
        </w:rPr>
        <w:t xml:space="preserve"> يا رسول اللّه؟ قال</w:t>
      </w:r>
      <w:r>
        <w:rPr>
          <w:rtl/>
        </w:rPr>
        <w:t xml:space="preserve"> : </w:t>
      </w:r>
      <w:r w:rsidRPr="00B05D47">
        <w:rPr>
          <w:rtl/>
        </w:rPr>
        <w:t>انهم يدخلون الجنة قبل أغنيائهم بأربعين خريفا</w:t>
      </w:r>
      <w:r>
        <w:rPr>
          <w:rFonts w:hint="cs"/>
          <w:rtl/>
        </w:rPr>
        <w:t>ً</w:t>
      </w:r>
      <w:r>
        <w:rPr>
          <w:rtl/>
        </w:rPr>
        <w:t xml:space="preserve"> ، </w:t>
      </w:r>
      <w:r w:rsidRPr="00B05D47">
        <w:rPr>
          <w:rtl/>
        </w:rPr>
        <w:t>يا عائشة لا ترد</w:t>
      </w:r>
      <w:r>
        <w:rPr>
          <w:rtl/>
        </w:rPr>
        <w:t>ي</w:t>
      </w:r>
      <w:r w:rsidRPr="00B05D47">
        <w:rPr>
          <w:rtl/>
        </w:rPr>
        <w:t xml:space="preserve"> المسكين</w:t>
      </w:r>
      <w:r>
        <w:rPr>
          <w:rtl/>
        </w:rPr>
        <w:t xml:space="preserve"> و</w:t>
      </w:r>
      <w:r w:rsidRPr="00B05D47">
        <w:rPr>
          <w:rtl/>
        </w:rPr>
        <w:t>لو بشق تمرة يا عائشة أحب</w:t>
      </w:r>
      <w:r>
        <w:rPr>
          <w:rtl/>
        </w:rPr>
        <w:t>ي</w:t>
      </w:r>
      <w:r w:rsidRPr="00B05D47">
        <w:rPr>
          <w:rtl/>
        </w:rPr>
        <w:t xml:space="preserve"> المساكين</w:t>
      </w:r>
      <w:r>
        <w:rPr>
          <w:rtl/>
        </w:rPr>
        <w:t xml:space="preserve"> و</w:t>
      </w:r>
      <w:r w:rsidRPr="00B05D47">
        <w:rPr>
          <w:rtl/>
        </w:rPr>
        <w:t>قربيهم فان اللّه يقربك يوم القيامة.</w:t>
      </w:r>
    </w:p>
    <w:p w:rsidR="00701D8F" w:rsidRDefault="00701D8F" w:rsidP="00F242FC">
      <w:pPr>
        <w:pStyle w:val="libNormal"/>
        <w:rPr>
          <w:rtl/>
        </w:rPr>
      </w:pPr>
      <w:r w:rsidRPr="00FA1E7B">
        <w:rPr>
          <w:rStyle w:val="libBold2Char"/>
          <w:rtl/>
        </w:rPr>
        <w:t>[مستدرك الصحيحين ج 4</w:t>
      </w:r>
      <w:r w:rsidRPr="00FA1E7B">
        <w:rPr>
          <w:rStyle w:val="libBold2Char"/>
          <w:rFonts w:eastAsia="MS Mincho" w:hint="eastAsia"/>
          <w:rtl/>
        </w:rPr>
        <w:t xml:space="preserve"> </w:t>
      </w:r>
      <w:r w:rsidRPr="00FA1E7B">
        <w:rPr>
          <w:rStyle w:val="libBold2Char"/>
          <w:rFonts w:hint="cs"/>
          <w:rtl/>
        </w:rPr>
        <w:t>ص 322</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سعيد قال</w:t>
      </w:r>
      <w:r>
        <w:rPr>
          <w:rFonts w:hint="cs"/>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اللهم أحين</w:t>
      </w:r>
      <w:r>
        <w:rPr>
          <w:rtl/>
        </w:rPr>
        <w:t>ي</w:t>
      </w:r>
      <w:r w:rsidRPr="00B05D47">
        <w:rPr>
          <w:rtl/>
        </w:rPr>
        <w:t xml:space="preserve"> مسكينا</w:t>
      </w:r>
      <w:r>
        <w:rPr>
          <w:rFonts w:hint="cs"/>
          <w:rtl/>
        </w:rPr>
        <w:t>ً</w:t>
      </w:r>
      <w:r>
        <w:rPr>
          <w:rtl/>
        </w:rPr>
        <w:t xml:space="preserve"> ، و</w:t>
      </w:r>
      <w:r w:rsidRPr="00B05D47">
        <w:rPr>
          <w:rtl/>
        </w:rPr>
        <w:t>توفن</w:t>
      </w:r>
      <w:r>
        <w:rPr>
          <w:rtl/>
        </w:rPr>
        <w:t>ي</w:t>
      </w:r>
      <w:r w:rsidRPr="00B05D47">
        <w:rPr>
          <w:rtl/>
        </w:rPr>
        <w:t xml:space="preserve"> مسكينا</w:t>
      </w:r>
      <w:r>
        <w:rPr>
          <w:rFonts w:hint="cs"/>
          <w:rtl/>
        </w:rPr>
        <w:t>ً</w:t>
      </w:r>
      <w:r>
        <w:rPr>
          <w:rtl/>
        </w:rPr>
        <w:t xml:space="preserve"> ، و</w:t>
      </w:r>
      <w:r w:rsidRPr="00B05D47">
        <w:rPr>
          <w:rtl/>
        </w:rPr>
        <w:t>احشرن</w:t>
      </w:r>
      <w:r>
        <w:rPr>
          <w:rtl/>
        </w:rPr>
        <w:t xml:space="preserve">ي في </w:t>
      </w:r>
      <w:r w:rsidRPr="00B05D47">
        <w:rPr>
          <w:rtl/>
        </w:rPr>
        <w:t>زمرة المساكين</w:t>
      </w:r>
      <w:r>
        <w:rPr>
          <w:rtl/>
        </w:rPr>
        <w:t xml:space="preserve"> ، و</w:t>
      </w:r>
      <w:r w:rsidRPr="00B05D47">
        <w:rPr>
          <w:rtl/>
        </w:rPr>
        <w:t>ان اشق</w:t>
      </w:r>
      <w:r>
        <w:rPr>
          <w:rtl/>
        </w:rPr>
        <w:t>ي</w:t>
      </w:r>
      <w:r w:rsidRPr="00B05D47">
        <w:rPr>
          <w:rtl/>
        </w:rPr>
        <w:t xml:space="preserve"> ال</w:t>
      </w:r>
      <w:r>
        <w:rPr>
          <w:rFonts w:hint="cs"/>
          <w:rtl/>
        </w:rPr>
        <w:t>أ</w:t>
      </w:r>
      <w:r w:rsidRPr="00B05D47">
        <w:rPr>
          <w:rtl/>
        </w:rPr>
        <w:t>شقياء من اجتمع عليه فقر الدنيا</w:t>
      </w:r>
      <w:r>
        <w:rPr>
          <w:rtl/>
        </w:rPr>
        <w:t xml:space="preserve"> و</w:t>
      </w:r>
      <w:r w:rsidRPr="00B05D47">
        <w:rPr>
          <w:rtl/>
        </w:rPr>
        <w:t>عذاب الآخرة.</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12</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انس قال</w:t>
      </w:r>
      <w:r>
        <w:rPr>
          <w:rtl/>
        </w:rPr>
        <w:t xml:space="preserve"> : </w:t>
      </w:r>
      <w:r w:rsidRPr="00B05D47">
        <w:rPr>
          <w:rtl/>
        </w:rPr>
        <w:t>لم يكن شخص أحب اليهم من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و</w:t>
      </w:r>
      <w:r w:rsidRPr="00B05D47">
        <w:rPr>
          <w:rtl/>
        </w:rPr>
        <w:t>كانوا اذا رأوه لم يقوموا لما يعلمون من كراهيته لذلك.</w:t>
      </w:r>
    </w:p>
    <w:p w:rsidR="00701D8F" w:rsidRDefault="00701D8F" w:rsidP="00F242FC">
      <w:pPr>
        <w:pStyle w:val="libNormal"/>
        <w:rPr>
          <w:rtl/>
        </w:rPr>
      </w:pPr>
      <w:r>
        <w:rPr>
          <w:rtl/>
        </w:rPr>
        <w:br w:type="page"/>
      </w:r>
      <w:r w:rsidRPr="00FA1E7B">
        <w:rPr>
          <w:rStyle w:val="libBold2Char"/>
          <w:rtl/>
        </w:rPr>
        <w:lastRenderedPageBreak/>
        <w:t>[صحيح أبي داود ج 32</w:t>
      </w:r>
      <w:r w:rsidRPr="00FA1E7B">
        <w:rPr>
          <w:rStyle w:val="libBold2Char"/>
          <w:rFonts w:eastAsia="MS Mincho" w:hint="eastAsia"/>
          <w:rtl/>
        </w:rPr>
        <w:t xml:space="preserve"> </w:t>
      </w:r>
      <w:r w:rsidRPr="00FA1E7B">
        <w:rPr>
          <w:rStyle w:val="libBold2Char"/>
          <w:rtl/>
        </w:rPr>
        <w:t>ص 224</w:t>
      </w:r>
      <w:r w:rsidRPr="00FA1E7B">
        <w:rPr>
          <w:rStyle w:val="libBold2Char"/>
          <w:rFonts w:eastAsia="MS Mincho" w:hint="eastAsia"/>
          <w:rtl/>
        </w:rPr>
        <w:t>]</w:t>
      </w:r>
      <w:r>
        <w:rPr>
          <w:rtl/>
        </w:rPr>
        <w:t xml:space="preserve"> روى </w:t>
      </w:r>
      <w:r w:rsidRPr="00B05D47">
        <w:rPr>
          <w:rtl/>
        </w:rPr>
        <w:t>بسنده عن أب</w:t>
      </w:r>
      <w:r>
        <w:rPr>
          <w:rtl/>
        </w:rPr>
        <w:t>ي</w:t>
      </w:r>
      <w:r w:rsidRPr="00B05D47">
        <w:rPr>
          <w:rtl/>
        </w:rPr>
        <w:t xml:space="preserve"> امامة</w:t>
      </w:r>
      <w:r>
        <w:rPr>
          <w:rtl/>
        </w:rPr>
        <w:t xml:space="preserve"> ، </w:t>
      </w:r>
      <w:r w:rsidRPr="00B05D47">
        <w:rPr>
          <w:rtl/>
        </w:rPr>
        <w:t>قال</w:t>
      </w:r>
      <w:r>
        <w:rPr>
          <w:rtl/>
        </w:rPr>
        <w:t xml:space="preserve"> : </w:t>
      </w:r>
      <w:r w:rsidRPr="00B05D47">
        <w:rPr>
          <w:rtl/>
        </w:rPr>
        <w:t>خرج علينا رسول اللّه</w:t>
      </w:r>
      <w:r>
        <w:rPr>
          <w:rtl/>
        </w:rPr>
        <w:t xml:space="preserve"> صلّى </w:t>
      </w:r>
      <w:r w:rsidRPr="00B05D47">
        <w:rPr>
          <w:rtl/>
        </w:rPr>
        <w:t>اللّه عليه</w:t>
      </w:r>
      <w:r>
        <w:rPr>
          <w:rtl/>
        </w:rPr>
        <w:t xml:space="preserve"> و (آله) و</w:t>
      </w:r>
      <w:r w:rsidRPr="00B05D47">
        <w:rPr>
          <w:rtl/>
        </w:rPr>
        <w:t>سلم متوكئا</w:t>
      </w:r>
      <w:r>
        <w:rPr>
          <w:rFonts w:hint="cs"/>
          <w:rtl/>
        </w:rPr>
        <w:t>ً</w:t>
      </w:r>
      <w:r w:rsidRPr="00B05D47">
        <w:rPr>
          <w:rtl/>
        </w:rPr>
        <w:t xml:space="preserve"> عل</w:t>
      </w:r>
      <w:r>
        <w:rPr>
          <w:rFonts w:hint="cs"/>
          <w:rtl/>
        </w:rPr>
        <w:t>ى</w:t>
      </w:r>
      <w:r w:rsidRPr="00B05D47">
        <w:rPr>
          <w:rtl/>
        </w:rPr>
        <w:t xml:space="preserve"> عصا فقمنا اليه فقال</w:t>
      </w:r>
      <w:r>
        <w:rPr>
          <w:rtl/>
        </w:rPr>
        <w:t xml:space="preserve"> : </w:t>
      </w:r>
      <w:r w:rsidRPr="00B05D47">
        <w:rPr>
          <w:rtl/>
        </w:rPr>
        <w:t>لا تقوموا كما تقوم الاعاجم يعظم بعضها بعضا</w:t>
      </w:r>
      <w:r>
        <w:rPr>
          <w:rFonts w:hint="cs"/>
          <w:rtl/>
        </w:rPr>
        <w:t>ً</w:t>
      </w:r>
      <w:r w:rsidRPr="00B05D47">
        <w:rPr>
          <w:rtl/>
        </w:rPr>
        <w:t>.</w:t>
      </w:r>
    </w:p>
    <w:p w:rsidR="00701D8F" w:rsidRDefault="00701D8F" w:rsidP="00F242FC">
      <w:pPr>
        <w:pStyle w:val="libNormal"/>
        <w:rPr>
          <w:rtl/>
        </w:rPr>
      </w:pPr>
      <w:r w:rsidRPr="00FA1E7B">
        <w:rPr>
          <w:rStyle w:val="libBold2Char"/>
          <w:rtl/>
        </w:rPr>
        <w:t xml:space="preserve">[ميزان الاعتدال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ذكر حديثا</w:t>
      </w:r>
      <w:r>
        <w:rPr>
          <w:rFonts w:hint="cs"/>
          <w:rtl/>
        </w:rPr>
        <w:t>ً</w:t>
      </w:r>
      <w:r w:rsidRPr="00B05D47">
        <w:rPr>
          <w:rtl/>
        </w:rPr>
        <w:t xml:space="preserve"> مسندا</w:t>
      </w:r>
      <w:r>
        <w:rPr>
          <w:rFonts w:hint="cs"/>
          <w:rtl/>
        </w:rPr>
        <w:t>ً</w:t>
      </w:r>
      <w:r w:rsidRPr="00B05D47">
        <w:rPr>
          <w:rtl/>
        </w:rPr>
        <w:t xml:space="preserve"> عن أب</w:t>
      </w:r>
      <w:r>
        <w:rPr>
          <w:rtl/>
        </w:rPr>
        <w:t>ي</w:t>
      </w:r>
      <w:r w:rsidRPr="00B05D47">
        <w:rPr>
          <w:rtl/>
        </w:rPr>
        <w:t xml:space="preserve"> هريرة قال</w:t>
      </w:r>
      <w:r>
        <w:rPr>
          <w:rtl/>
        </w:rPr>
        <w:t xml:space="preserve"> : </w:t>
      </w:r>
      <w:r w:rsidRPr="00B05D47">
        <w:rPr>
          <w:rtl/>
        </w:rPr>
        <w:t>دخلت السوق مع رسول اللّه</w:t>
      </w:r>
      <w:r>
        <w:rPr>
          <w:rtl/>
        </w:rPr>
        <w:t xml:space="preserve"> صلّى </w:t>
      </w:r>
      <w:r w:rsidRPr="00B05D47">
        <w:rPr>
          <w:rtl/>
        </w:rPr>
        <w:t>اللّه عليه</w:t>
      </w:r>
      <w:r>
        <w:rPr>
          <w:rtl/>
        </w:rPr>
        <w:t xml:space="preserve"> و (آله) و</w:t>
      </w:r>
      <w:r w:rsidRPr="00B05D47">
        <w:rPr>
          <w:rtl/>
        </w:rPr>
        <w:t>سلم فجلس</w:t>
      </w:r>
      <w:r>
        <w:rPr>
          <w:rtl/>
        </w:rPr>
        <w:t xml:space="preserve"> الى </w:t>
      </w:r>
      <w:r w:rsidRPr="00B05D47">
        <w:rPr>
          <w:rtl/>
        </w:rPr>
        <w:t>البزازين فاشتر</w:t>
      </w:r>
      <w:r>
        <w:rPr>
          <w:rFonts w:hint="cs"/>
          <w:rtl/>
        </w:rPr>
        <w:t>ى</w:t>
      </w:r>
      <w:r w:rsidRPr="00B05D47">
        <w:rPr>
          <w:rtl/>
        </w:rPr>
        <w:t xml:space="preserve"> سراويل بأربعة دراهم</w:t>
      </w:r>
      <w:r>
        <w:rPr>
          <w:rtl/>
        </w:rPr>
        <w:t xml:space="preserve"> ، و</w:t>
      </w:r>
      <w:r w:rsidRPr="00B05D47">
        <w:rPr>
          <w:rtl/>
        </w:rPr>
        <w:t>كان لأهل السوق</w:t>
      </w:r>
      <w:r>
        <w:rPr>
          <w:rtl/>
        </w:rPr>
        <w:t xml:space="preserve"> و</w:t>
      </w:r>
      <w:r w:rsidRPr="00B05D47">
        <w:rPr>
          <w:rtl/>
        </w:rPr>
        <w:t>زان يزن</w:t>
      </w:r>
      <w:r>
        <w:rPr>
          <w:rtl/>
        </w:rPr>
        <w:t xml:space="preserve"> ، </w:t>
      </w:r>
      <w:r w:rsidRPr="00B05D47">
        <w:rPr>
          <w:rtl/>
        </w:rPr>
        <w:t>فقال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Pr>
          <w:rFonts w:hint="cs"/>
          <w:rtl/>
          <w:lang w:bidi="fa-IR"/>
        </w:rPr>
        <w:t>؛</w:t>
      </w:r>
      <w:r>
        <w:rPr>
          <w:rtl/>
        </w:rPr>
        <w:t xml:space="preserve"> </w:t>
      </w:r>
      <w:r w:rsidRPr="00B05D47">
        <w:rPr>
          <w:rtl/>
        </w:rPr>
        <w:t>اتزن</w:t>
      </w:r>
      <w:r>
        <w:rPr>
          <w:rtl/>
        </w:rPr>
        <w:t xml:space="preserve"> و</w:t>
      </w:r>
      <w:r w:rsidRPr="00B05D47">
        <w:rPr>
          <w:rtl/>
        </w:rPr>
        <w:t>ارجح قال الوزان</w:t>
      </w:r>
      <w:r>
        <w:rPr>
          <w:rtl/>
        </w:rPr>
        <w:t xml:space="preserve"> : </w:t>
      </w:r>
      <w:r w:rsidRPr="00B05D47">
        <w:rPr>
          <w:rtl/>
        </w:rPr>
        <w:t>إن هذه الكلمة ما سمعتها من أحد</w:t>
      </w:r>
      <w:r>
        <w:rPr>
          <w:rtl/>
        </w:rPr>
        <w:t xml:space="preserve"> ، </w:t>
      </w:r>
      <w:r w:rsidRPr="00B05D47">
        <w:rPr>
          <w:rtl/>
        </w:rPr>
        <w:t>قال أبو هريرة</w:t>
      </w:r>
      <w:r>
        <w:rPr>
          <w:rtl/>
        </w:rPr>
        <w:t xml:space="preserve"> : </w:t>
      </w:r>
      <w:r w:rsidRPr="00B05D47">
        <w:rPr>
          <w:rtl/>
        </w:rPr>
        <w:t>فقلت له</w:t>
      </w:r>
      <w:r>
        <w:rPr>
          <w:rtl/>
        </w:rPr>
        <w:t xml:space="preserve"> : </w:t>
      </w:r>
      <w:r w:rsidRPr="00B05D47">
        <w:rPr>
          <w:rtl/>
        </w:rPr>
        <w:t>كفاية من الوهن</w:t>
      </w:r>
      <w:r>
        <w:rPr>
          <w:rtl/>
        </w:rPr>
        <w:t xml:space="preserve"> و</w:t>
      </w:r>
      <w:r w:rsidRPr="00B05D47">
        <w:rPr>
          <w:rtl/>
        </w:rPr>
        <w:t>الخفاء</w:t>
      </w:r>
      <w:r>
        <w:rPr>
          <w:rtl/>
        </w:rPr>
        <w:t xml:space="preserve"> في </w:t>
      </w:r>
      <w:r w:rsidRPr="00B05D47">
        <w:rPr>
          <w:rtl/>
        </w:rPr>
        <w:t>دينك أن لا تعرف نبيك</w:t>
      </w:r>
      <w:r>
        <w:rPr>
          <w:rtl/>
        </w:rPr>
        <w:t xml:space="preserve"> ، </w:t>
      </w:r>
      <w:r w:rsidRPr="00B05D47">
        <w:rPr>
          <w:rtl/>
        </w:rPr>
        <w:t>فطرح الميزان</w:t>
      </w:r>
      <w:r>
        <w:rPr>
          <w:rtl/>
        </w:rPr>
        <w:t xml:space="preserve"> و</w:t>
      </w:r>
      <w:r w:rsidRPr="00B05D47">
        <w:rPr>
          <w:rtl/>
        </w:rPr>
        <w:t>وثب</w:t>
      </w:r>
      <w:r>
        <w:rPr>
          <w:rtl/>
        </w:rPr>
        <w:t xml:space="preserve"> الى </w:t>
      </w:r>
      <w:r w:rsidRPr="00B05D47">
        <w:rPr>
          <w:rtl/>
        </w:rPr>
        <w:t>يد</w:t>
      </w:r>
      <w:r>
        <w:rPr>
          <w:rtl/>
        </w:rPr>
        <w:t xml:space="preserve"> النبي صلّى </w:t>
      </w:r>
      <w:r w:rsidRPr="00B05D47">
        <w:rPr>
          <w:rtl/>
        </w:rPr>
        <w:t>اللّه عليه</w:t>
      </w:r>
      <w:r>
        <w:rPr>
          <w:rtl/>
        </w:rPr>
        <w:t xml:space="preserve"> و (آله) و</w:t>
      </w:r>
      <w:r w:rsidRPr="00B05D47">
        <w:rPr>
          <w:rtl/>
        </w:rPr>
        <w:t>سلم يقبلها فجذب يده منه</w:t>
      </w:r>
      <w:r>
        <w:rPr>
          <w:rtl/>
        </w:rPr>
        <w:t xml:space="preserve"> و</w:t>
      </w:r>
      <w:r w:rsidRPr="00B05D47">
        <w:rPr>
          <w:rtl/>
        </w:rPr>
        <w:t>قال</w:t>
      </w:r>
      <w:r>
        <w:rPr>
          <w:rtl/>
        </w:rPr>
        <w:t xml:space="preserve"> : </w:t>
      </w:r>
      <w:r w:rsidRPr="00B05D47">
        <w:rPr>
          <w:rtl/>
        </w:rPr>
        <w:t>هذا إنما تفعله ال</w:t>
      </w:r>
      <w:r>
        <w:rPr>
          <w:rFonts w:hint="cs"/>
          <w:rtl/>
        </w:rPr>
        <w:t>أ</w:t>
      </w:r>
      <w:r w:rsidRPr="00B05D47">
        <w:rPr>
          <w:rtl/>
        </w:rPr>
        <w:t>عاجم بملوكها</w:t>
      </w:r>
      <w:r>
        <w:rPr>
          <w:rtl/>
        </w:rPr>
        <w:t xml:space="preserve"> ، و</w:t>
      </w:r>
      <w:r w:rsidRPr="00B05D47">
        <w:rPr>
          <w:rtl/>
        </w:rPr>
        <w:t xml:space="preserve">لست بملك أنا رجل منكم </w:t>
      </w:r>
      <w:r>
        <w:rPr>
          <w:rFonts w:hint="cs"/>
          <w:rtl/>
        </w:rPr>
        <w:t>أ</w:t>
      </w:r>
      <w:r w:rsidRPr="00B05D47">
        <w:rPr>
          <w:rtl/>
        </w:rPr>
        <w:t>وزن</w:t>
      </w:r>
      <w:r>
        <w:rPr>
          <w:rtl/>
        </w:rPr>
        <w:t xml:space="preserve"> و</w:t>
      </w:r>
      <w:r w:rsidRPr="00B05D47">
        <w:rPr>
          <w:rtl/>
        </w:rPr>
        <w:t>أرجح</w:t>
      </w:r>
      <w:r>
        <w:rPr>
          <w:rtl/>
        </w:rPr>
        <w:t xml:space="preserve"> و</w:t>
      </w:r>
      <w:r>
        <w:rPr>
          <w:rFonts w:hint="cs"/>
          <w:rtl/>
        </w:rPr>
        <w:t>ا</w:t>
      </w:r>
      <w:r w:rsidRPr="00B05D47">
        <w:rPr>
          <w:rtl/>
        </w:rPr>
        <w:t>خذ رسول اللّه</w:t>
      </w:r>
      <w:r>
        <w:rPr>
          <w:rtl/>
        </w:rPr>
        <w:t xml:space="preserve"> صلّى </w:t>
      </w:r>
      <w:r w:rsidRPr="00B05D47">
        <w:rPr>
          <w:rtl/>
        </w:rPr>
        <w:t>اللّه عليه</w:t>
      </w:r>
      <w:r>
        <w:rPr>
          <w:rtl/>
        </w:rPr>
        <w:t xml:space="preserve"> و (آله) و</w:t>
      </w:r>
      <w:r w:rsidRPr="00B05D47">
        <w:rPr>
          <w:rtl/>
        </w:rPr>
        <w:t>سلم السراويل</w:t>
      </w:r>
      <w:r>
        <w:rPr>
          <w:rtl/>
        </w:rPr>
        <w:t xml:space="preserve"> ، </w:t>
      </w:r>
      <w:r w:rsidRPr="00B05D47">
        <w:rPr>
          <w:rtl/>
        </w:rPr>
        <w:t>قال</w:t>
      </w:r>
      <w:r>
        <w:rPr>
          <w:rFonts w:hint="cs"/>
          <w:rtl/>
        </w:rPr>
        <w:t xml:space="preserve"> :</w:t>
      </w:r>
      <w:r w:rsidRPr="00B05D47">
        <w:rPr>
          <w:rtl/>
        </w:rPr>
        <w:t xml:space="preserve"> أبو هريرة</w:t>
      </w:r>
      <w:r>
        <w:rPr>
          <w:rtl/>
        </w:rPr>
        <w:t xml:space="preserve"> : </w:t>
      </w:r>
      <w:r w:rsidRPr="00B05D47">
        <w:rPr>
          <w:rtl/>
        </w:rPr>
        <w:t>فذهبت لأحمله عنه</w:t>
      </w:r>
      <w:r>
        <w:rPr>
          <w:rtl/>
        </w:rPr>
        <w:t xml:space="preserve"> ، </w:t>
      </w:r>
      <w:r w:rsidRPr="00B05D47">
        <w:rPr>
          <w:rtl/>
        </w:rPr>
        <w:t>فقال</w:t>
      </w:r>
      <w:r>
        <w:rPr>
          <w:rtl/>
        </w:rPr>
        <w:t xml:space="preserve"> : </w:t>
      </w:r>
      <w:r w:rsidRPr="00B05D47">
        <w:rPr>
          <w:rtl/>
        </w:rPr>
        <w:t>صاحب الش</w:t>
      </w:r>
      <w:r>
        <w:rPr>
          <w:rtl/>
        </w:rPr>
        <w:t>ي</w:t>
      </w:r>
      <w:r w:rsidRPr="00B05D47">
        <w:rPr>
          <w:rtl/>
        </w:rPr>
        <w:t>ء أحق بشيئه أن يحمله إلا أن يكون</w:t>
      </w:r>
      <w:r>
        <w:rPr>
          <w:rtl/>
        </w:rPr>
        <w:t xml:space="preserve"> ضعيفاً </w:t>
      </w:r>
      <w:r w:rsidRPr="00B05D47">
        <w:rPr>
          <w:rtl/>
        </w:rPr>
        <w:t>يعجز عنه فيعينه أخوه المسلم</w:t>
      </w:r>
      <w:r>
        <w:rPr>
          <w:rtl/>
        </w:rPr>
        <w:t xml:space="preserve"> ، </w:t>
      </w:r>
      <w:r w:rsidRPr="00B05D47">
        <w:rPr>
          <w:rtl/>
        </w:rPr>
        <w:t>قلت</w:t>
      </w:r>
      <w:r>
        <w:rPr>
          <w:rtl/>
        </w:rPr>
        <w:t xml:space="preserve"> : </w:t>
      </w:r>
      <w:r w:rsidRPr="00B05D47">
        <w:rPr>
          <w:rtl/>
        </w:rPr>
        <w:t>يا رسول اللّه</w:t>
      </w:r>
      <w:r>
        <w:rPr>
          <w:rtl/>
        </w:rPr>
        <w:t xml:space="preserve"> و</w:t>
      </w:r>
      <w:r w:rsidRPr="00B05D47">
        <w:rPr>
          <w:rtl/>
        </w:rPr>
        <w:t>إنك لتلبس السراويل؟ قال</w:t>
      </w:r>
      <w:r>
        <w:rPr>
          <w:rtl/>
        </w:rPr>
        <w:t xml:space="preserve"> : </w:t>
      </w:r>
      <w:r w:rsidRPr="00B05D47">
        <w:rPr>
          <w:rtl/>
        </w:rPr>
        <w:t>نعم</w:t>
      </w:r>
      <w:r>
        <w:rPr>
          <w:rtl/>
        </w:rPr>
        <w:t xml:space="preserve"> في </w:t>
      </w:r>
      <w:r w:rsidRPr="00B05D47">
        <w:rPr>
          <w:rtl/>
        </w:rPr>
        <w:t>السفر</w:t>
      </w:r>
      <w:r>
        <w:rPr>
          <w:rtl/>
        </w:rPr>
        <w:t xml:space="preserve"> و</w:t>
      </w:r>
      <w:r w:rsidRPr="00B05D47">
        <w:rPr>
          <w:rtl/>
        </w:rPr>
        <w:t>الحضر</w:t>
      </w:r>
      <w:r>
        <w:rPr>
          <w:rtl/>
        </w:rPr>
        <w:t xml:space="preserve"> و</w:t>
      </w:r>
      <w:r w:rsidRPr="00B05D47">
        <w:rPr>
          <w:rtl/>
        </w:rPr>
        <w:t>الليل</w:t>
      </w:r>
      <w:r>
        <w:rPr>
          <w:rtl/>
        </w:rPr>
        <w:t xml:space="preserve"> و</w:t>
      </w:r>
      <w:r w:rsidRPr="00B05D47">
        <w:rPr>
          <w:rtl/>
        </w:rPr>
        <w:t>النهار فان</w:t>
      </w:r>
      <w:r>
        <w:rPr>
          <w:rtl/>
        </w:rPr>
        <w:t>ي</w:t>
      </w:r>
      <w:r w:rsidRPr="00B05D47">
        <w:rPr>
          <w:rtl/>
        </w:rPr>
        <w:t xml:space="preserve"> </w:t>
      </w:r>
      <w:r>
        <w:rPr>
          <w:rFonts w:hint="cs"/>
          <w:rtl/>
        </w:rPr>
        <w:t>ا</w:t>
      </w:r>
      <w:r w:rsidRPr="00B05D47">
        <w:rPr>
          <w:rtl/>
        </w:rPr>
        <w:t xml:space="preserve">مرت بالتستر فلم </w:t>
      </w:r>
      <w:r>
        <w:rPr>
          <w:rFonts w:hint="cs"/>
          <w:rtl/>
        </w:rPr>
        <w:t>ا</w:t>
      </w:r>
      <w:r w:rsidRPr="00B05D47">
        <w:rPr>
          <w:rtl/>
        </w:rPr>
        <w:t>جد شيئا</w:t>
      </w:r>
      <w:r>
        <w:rPr>
          <w:rFonts w:hint="cs"/>
          <w:rtl/>
        </w:rPr>
        <w:t>ً</w:t>
      </w:r>
      <w:r w:rsidRPr="00B05D47">
        <w:rPr>
          <w:rtl/>
        </w:rPr>
        <w:t xml:space="preserve"> </w:t>
      </w:r>
      <w:r>
        <w:rPr>
          <w:rFonts w:hint="cs"/>
          <w:rtl/>
        </w:rPr>
        <w:t>ا</w:t>
      </w:r>
      <w:r w:rsidRPr="00B05D47">
        <w:rPr>
          <w:rtl/>
        </w:rPr>
        <w:t>ستر منه</w:t>
      </w:r>
      <w:r>
        <w:rPr>
          <w:rtl/>
        </w:rPr>
        <w:t xml:space="preserve"> ، </w:t>
      </w:r>
      <w:r w:rsidRPr="00B05D47">
        <w:rPr>
          <w:rtl/>
        </w:rPr>
        <w:t>ثم قال</w:t>
      </w:r>
      <w:r>
        <w:rPr>
          <w:rtl/>
        </w:rPr>
        <w:t xml:space="preserve"> : </w:t>
      </w:r>
      <w:r w:rsidRPr="00B05D47">
        <w:rPr>
          <w:rtl/>
        </w:rPr>
        <w:t>رواه ابن حبان عن اب</w:t>
      </w:r>
      <w:r>
        <w:rPr>
          <w:rtl/>
        </w:rPr>
        <w:t xml:space="preserve">ي يعلى </w:t>
      </w:r>
      <w:r w:rsidRPr="00B05D47">
        <w:rPr>
          <w:rtl/>
        </w:rPr>
        <w:t>عنه.</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12</w:t>
      </w:r>
      <w:r w:rsidRPr="00FA1E7B">
        <w:rPr>
          <w:rStyle w:val="libBold2Char"/>
          <w:rFonts w:eastAsia="MS Mincho" w:hint="eastAsia"/>
          <w:rtl/>
        </w:rPr>
        <w:t xml:space="preserve"> </w:t>
      </w:r>
      <w:r w:rsidRPr="00FA1E7B">
        <w:rPr>
          <w:rStyle w:val="libBold2Char"/>
          <w:rFonts w:hint="cs"/>
          <w:rtl/>
        </w:rPr>
        <w:t>ص 91</w:t>
      </w:r>
      <w:r w:rsidRPr="00FA1E7B">
        <w:rPr>
          <w:rStyle w:val="libBold2Char"/>
          <w:rFonts w:eastAsia="MS Mincho" w:hint="eastAsia"/>
          <w:rtl/>
        </w:rPr>
        <w:t>]</w:t>
      </w:r>
      <w:r>
        <w:rPr>
          <w:rFonts w:hint="cs"/>
          <w:rtl/>
        </w:rPr>
        <w:t xml:space="preserve"> روى </w:t>
      </w:r>
      <w:r w:rsidRPr="00B05D47">
        <w:rPr>
          <w:rFonts w:hint="cs"/>
          <w:rtl/>
        </w:rPr>
        <w:t>بسنده عن ابن عباس قال</w:t>
      </w:r>
      <w:r>
        <w:rPr>
          <w:rFonts w:hint="cs"/>
          <w:rtl/>
        </w:rPr>
        <w:t xml:space="preserve"> : </w:t>
      </w:r>
      <w:r w:rsidRPr="00B05D47">
        <w:rPr>
          <w:rtl/>
        </w:rPr>
        <w:t>مشيت وراء رسول اللّه</w:t>
      </w:r>
      <w:r>
        <w:rPr>
          <w:rtl/>
        </w:rPr>
        <w:t xml:space="preserve"> صلّى </w:t>
      </w:r>
      <w:r w:rsidRPr="00B05D47">
        <w:rPr>
          <w:rtl/>
        </w:rPr>
        <w:t>اللّه عليه</w:t>
      </w:r>
      <w:r>
        <w:rPr>
          <w:rtl/>
        </w:rPr>
        <w:t xml:space="preserve"> و (آله) و</w:t>
      </w:r>
      <w:r w:rsidRPr="00B05D47">
        <w:rPr>
          <w:rtl/>
        </w:rPr>
        <w:t>سلم أختبره ف</w:t>
      </w:r>
      <w:r>
        <w:rPr>
          <w:rFonts w:hint="cs"/>
          <w:rtl/>
        </w:rPr>
        <w:t>أ</w:t>
      </w:r>
      <w:r w:rsidRPr="00B05D47">
        <w:rPr>
          <w:rtl/>
        </w:rPr>
        <w:t xml:space="preserve">نظر كيف هو أيكره </w:t>
      </w:r>
      <w:r>
        <w:rPr>
          <w:rFonts w:hint="cs"/>
          <w:rtl/>
        </w:rPr>
        <w:t>ا</w:t>
      </w:r>
      <w:r w:rsidRPr="00B05D47">
        <w:rPr>
          <w:rtl/>
        </w:rPr>
        <w:t>ن امش</w:t>
      </w:r>
      <w:r>
        <w:rPr>
          <w:rtl/>
        </w:rPr>
        <w:t>ي</w:t>
      </w:r>
      <w:r w:rsidRPr="00B05D47">
        <w:rPr>
          <w:rtl/>
        </w:rPr>
        <w:t xml:space="preserve"> وراءه أو يحب ذلك</w:t>
      </w:r>
      <w:r>
        <w:rPr>
          <w:rtl/>
        </w:rPr>
        <w:t xml:space="preserve"> ، </w:t>
      </w:r>
      <w:r w:rsidRPr="00B05D47">
        <w:rPr>
          <w:rtl/>
        </w:rPr>
        <w:t>قال</w:t>
      </w:r>
      <w:r>
        <w:rPr>
          <w:rtl/>
        </w:rPr>
        <w:t xml:space="preserve"> : </w:t>
      </w:r>
      <w:r w:rsidRPr="00B05D47">
        <w:rPr>
          <w:rtl/>
        </w:rPr>
        <w:t>فالتمسن</w:t>
      </w:r>
      <w:r>
        <w:rPr>
          <w:rtl/>
        </w:rPr>
        <w:t>ي</w:t>
      </w:r>
      <w:r w:rsidRPr="00B05D47">
        <w:rPr>
          <w:rtl/>
        </w:rPr>
        <w:t xml:space="preserve"> بيده فالحقن</w:t>
      </w:r>
      <w:r>
        <w:rPr>
          <w:rtl/>
        </w:rPr>
        <w:t>ي</w:t>
      </w:r>
      <w:r w:rsidRPr="00B05D47">
        <w:rPr>
          <w:rtl/>
        </w:rPr>
        <w:t xml:space="preserve"> به</w:t>
      </w:r>
      <w:r>
        <w:rPr>
          <w:rtl/>
        </w:rPr>
        <w:t xml:space="preserve"> حتى </w:t>
      </w:r>
      <w:r w:rsidRPr="00B05D47">
        <w:rPr>
          <w:rtl/>
        </w:rPr>
        <w:t>مشيت بجنبه ثم تخلفت الثانية أمش</w:t>
      </w:r>
      <w:r>
        <w:rPr>
          <w:rtl/>
        </w:rPr>
        <w:t>ي</w:t>
      </w:r>
      <w:r w:rsidRPr="00B05D47">
        <w:rPr>
          <w:rtl/>
        </w:rPr>
        <w:t xml:space="preserve"> وراءه فالتمسن</w:t>
      </w:r>
      <w:r>
        <w:rPr>
          <w:rtl/>
        </w:rPr>
        <w:t>ي</w:t>
      </w:r>
      <w:r w:rsidRPr="00B05D47">
        <w:rPr>
          <w:rtl/>
        </w:rPr>
        <w:t xml:space="preserve"> بيده فالحقن</w:t>
      </w:r>
      <w:r>
        <w:rPr>
          <w:rtl/>
        </w:rPr>
        <w:t>ي</w:t>
      </w:r>
      <w:r w:rsidRPr="00B05D47">
        <w:rPr>
          <w:rtl/>
        </w:rPr>
        <w:t xml:space="preserve"> به فعرفت أنه يكره ذلك.</w:t>
      </w:r>
    </w:p>
    <w:p w:rsidR="00701D8F" w:rsidRDefault="00701D8F" w:rsidP="00701D8F">
      <w:pPr>
        <w:pStyle w:val="Heading2Center"/>
        <w:rPr>
          <w:rtl/>
        </w:rPr>
      </w:pPr>
      <w:r w:rsidRPr="00B05D47">
        <w:rPr>
          <w:rtl/>
        </w:rPr>
        <w:br w:type="page"/>
      </w:r>
      <w:bookmarkStart w:id="152" w:name="_Toc374633817"/>
      <w:bookmarkStart w:id="153" w:name="_Toc508711365"/>
      <w:r w:rsidRPr="00B05D47">
        <w:rPr>
          <w:rtl/>
        </w:rPr>
        <w:lastRenderedPageBreak/>
        <w:t>باب</w:t>
      </w:r>
      <w:bookmarkEnd w:id="153"/>
    </w:p>
    <w:p w:rsidR="00701D8F" w:rsidRDefault="00701D8F" w:rsidP="00701D8F">
      <w:pPr>
        <w:pStyle w:val="Heading2Center"/>
        <w:rPr>
          <w:rtl/>
        </w:rPr>
      </w:pPr>
      <w:bookmarkStart w:id="154" w:name="_Toc508711366"/>
      <w:r w:rsidRPr="00B05D47">
        <w:rPr>
          <w:rtl/>
        </w:rPr>
        <w:t xml:space="preserve">في مزاح النبي </w:t>
      </w:r>
      <w:r w:rsidRPr="00B83FBD">
        <w:rPr>
          <w:rStyle w:val="libAlaemChar"/>
          <w:rtl/>
        </w:rPr>
        <w:t>صلى‌الله‌عليه‌وآله‌وسلم</w:t>
      </w:r>
      <w:r>
        <w:rPr>
          <w:rtl/>
        </w:rPr>
        <w:t xml:space="preserve"> و</w:t>
      </w:r>
      <w:r w:rsidRPr="00B05D47">
        <w:rPr>
          <w:rtl/>
        </w:rPr>
        <w:t>تبسمه</w:t>
      </w:r>
      <w:bookmarkEnd w:id="152"/>
      <w:bookmarkEnd w:id="154"/>
    </w:p>
    <w:p w:rsidR="00701D8F" w:rsidRDefault="00701D8F" w:rsidP="00F242FC">
      <w:pPr>
        <w:pStyle w:val="libNormal"/>
        <w:rPr>
          <w:rtl/>
        </w:rPr>
      </w:pPr>
      <w:r w:rsidRPr="00FA1E7B">
        <w:rPr>
          <w:rStyle w:val="libBold2Char"/>
          <w:rtl/>
        </w:rPr>
        <w:t>[صحيح الترمذي ج 1</w:t>
      </w:r>
      <w:r w:rsidRPr="00FA1E7B">
        <w:rPr>
          <w:rStyle w:val="libBold2Char"/>
          <w:rFonts w:eastAsia="MS Mincho" w:hint="eastAsia"/>
          <w:rtl/>
        </w:rPr>
        <w:t xml:space="preserve"> </w:t>
      </w:r>
      <w:r w:rsidRPr="00FA1E7B">
        <w:rPr>
          <w:rStyle w:val="libBold2Char"/>
          <w:rtl/>
        </w:rPr>
        <w:t>ص 359</w:t>
      </w:r>
      <w:r w:rsidRPr="00FA1E7B">
        <w:rPr>
          <w:rStyle w:val="libBold2Char"/>
          <w:rFonts w:eastAsia="MS Mincho" w:hint="eastAsia"/>
          <w:rtl/>
        </w:rPr>
        <w:t>]</w:t>
      </w:r>
      <w:r>
        <w:rPr>
          <w:rtl/>
        </w:rPr>
        <w:t xml:space="preserve"> روى </w:t>
      </w:r>
      <w:r w:rsidRPr="00B05D47">
        <w:rPr>
          <w:rtl/>
        </w:rPr>
        <w:t>بسنده عن أب</w:t>
      </w:r>
      <w:r>
        <w:rPr>
          <w:rtl/>
        </w:rPr>
        <w:t>ي</w:t>
      </w:r>
      <w:r w:rsidRPr="00B05D47">
        <w:rPr>
          <w:rtl/>
        </w:rPr>
        <w:t xml:space="preserve"> هريرة قال</w:t>
      </w:r>
      <w:r>
        <w:rPr>
          <w:rtl/>
        </w:rPr>
        <w:t xml:space="preserve"> : </w:t>
      </w:r>
      <w:r w:rsidRPr="00B05D47">
        <w:rPr>
          <w:rtl/>
        </w:rPr>
        <w:t>قالوا يا رسول اللّه انك تداعبنا قال</w:t>
      </w:r>
      <w:r>
        <w:rPr>
          <w:rtl/>
        </w:rPr>
        <w:t xml:space="preserve"> : </w:t>
      </w:r>
      <w:r w:rsidRPr="00B05D47">
        <w:rPr>
          <w:rtl/>
        </w:rPr>
        <w:t>ان</w:t>
      </w:r>
      <w:r>
        <w:rPr>
          <w:rtl/>
        </w:rPr>
        <w:t>ي</w:t>
      </w:r>
      <w:r w:rsidRPr="00B05D47">
        <w:rPr>
          <w:rtl/>
        </w:rPr>
        <w:t xml:space="preserve"> لا أقول إلا حقا</w:t>
      </w:r>
      <w:r>
        <w:rPr>
          <w:rFonts w:hint="cs"/>
          <w:rtl/>
        </w:rPr>
        <w:t>ً</w:t>
      </w:r>
      <w:r w:rsidRPr="00B05D47">
        <w:rPr>
          <w:rtl/>
        </w:rPr>
        <w:t>.</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287</w:t>
      </w:r>
      <w:r w:rsidRPr="00FA1E7B">
        <w:rPr>
          <w:rStyle w:val="libBold2Char"/>
          <w:rFonts w:eastAsia="MS Mincho" w:hint="eastAsia"/>
          <w:rtl/>
        </w:rPr>
        <w:t>]</w:t>
      </w:r>
      <w:r>
        <w:rPr>
          <w:rtl/>
        </w:rPr>
        <w:t xml:space="preserve"> روى </w:t>
      </w:r>
      <w:r w:rsidRPr="00B05D47">
        <w:rPr>
          <w:rtl/>
        </w:rPr>
        <w:t>بسنده عن عبد اللّه بن الحارث بن حزم قال</w:t>
      </w:r>
      <w:r>
        <w:rPr>
          <w:rtl/>
        </w:rPr>
        <w:t xml:space="preserve"> : </w:t>
      </w:r>
      <w:r w:rsidRPr="00B05D47">
        <w:rPr>
          <w:rtl/>
        </w:rPr>
        <w:t>ما رأيت أحدا</w:t>
      </w:r>
      <w:r>
        <w:rPr>
          <w:rFonts w:hint="cs"/>
          <w:rtl/>
        </w:rPr>
        <w:t>ً</w:t>
      </w:r>
      <w:r w:rsidRPr="00B05D47">
        <w:rPr>
          <w:rtl/>
        </w:rPr>
        <w:t xml:space="preserve"> اكثر تبسما</w:t>
      </w:r>
      <w:r>
        <w:rPr>
          <w:rFonts w:hint="cs"/>
          <w:rtl/>
        </w:rPr>
        <w:t>ً</w:t>
      </w:r>
      <w:r w:rsidRPr="00B05D47">
        <w:rPr>
          <w:rtl/>
        </w:rPr>
        <w:t xml:space="preserve"> من 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287</w:t>
      </w:r>
      <w:r w:rsidRPr="00FA1E7B">
        <w:rPr>
          <w:rStyle w:val="libBold2Char"/>
          <w:rFonts w:eastAsia="MS Mincho" w:hint="eastAsia"/>
          <w:rtl/>
        </w:rPr>
        <w:t>]</w:t>
      </w:r>
      <w:r>
        <w:rPr>
          <w:rtl/>
        </w:rPr>
        <w:t xml:space="preserve"> روى بسنده عن عبد اللّه بن الحارث </w:t>
      </w:r>
      <w:r w:rsidRPr="00B05D47">
        <w:rPr>
          <w:rtl/>
        </w:rPr>
        <w:t>بن حزم قال</w:t>
      </w:r>
      <w:r>
        <w:rPr>
          <w:rtl/>
        </w:rPr>
        <w:t xml:space="preserve"> : </w:t>
      </w:r>
      <w:r w:rsidRPr="00B05D47">
        <w:rPr>
          <w:rtl/>
        </w:rPr>
        <w:t>ما كان ضحك رسول اللّه</w:t>
      </w:r>
      <w:r>
        <w:rPr>
          <w:rtl/>
        </w:rPr>
        <w:t xml:space="preserve"> صلّى </w:t>
      </w:r>
      <w:r w:rsidRPr="00B05D47">
        <w:rPr>
          <w:rtl/>
        </w:rPr>
        <w:t>اللّه عليه</w:t>
      </w:r>
      <w:r>
        <w:rPr>
          <w:rtl/>
        </w:rPr>
        <w:t xml:space="preserve"> و (آله) و</w:t>
      </w:r>
      <w:r w:rsidRPr="00B05D47">
        <w:rPr>
          <w:rtl/>
        </w:rPr>
        <w:t xml:space="preserve">سلم </w:t>
      </w:r>
      <w:r>
        <w:rPr>
          <w:rFonts w:hint="cs"/>
          <w:rtl/>
        </w:rPr>
        <w:t>أ</w:t>
      </w:r>
      <w:r w:rsidRPr="00B05D47">
        <w:rPr>
          <w:rtl/>
        </w:rPr>
        <w:t>لا تبسما</w:t>
      </w:r>
      <w:r>
        <w:rPr>
          <w:rFonts w:hint="cs"/>
          <w:rtl/>
        </w:rPr>
        <w:t>ً</w:t>
      </w:r>
      <w:r w:rsidRPr="00B05D47">
        <w:rPr>
          <w:rtl/>
        </w:rPr>
        <w:t>.</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287</w:t>
      </w:r>
      <w:r w:rsidRPr="00FA1E7B">
        <w:rPr>
          <w:rStyle w:val="libBold2Char"/>
          <w:rFonts w:eastAsia="MS Mincho" w:hint="eastAsia"/>
          <w:rtl/>
        </w:rPr>
        <w:t>]</w:t>
      </w:r>
      <w:r>
        <w:rPr>
          <w:rtl/>
        </w:rPr>
        <w:t xml:space="preserve"> روى </w:t>
      </w:r>
      <w:r w:rsidRPr="00B05D47">
        <w:rPr>
          <w:rtl/>
        </w:rPr>
        <w:t>بسنده عن جابر بن سمرة قال</w:t>
      </w:r>
      <w:r>
        <w:rPr>
          <w:rtl/>
        </w:rPr>
        <w:t xml:space="preserve"> : </w:t>
      </w:r>
      <w:r w:rsidRPr="00B05D47">
        <w:rPr>
          <w:rtl/>
        </w:rPr>
        <w:t>كان</w:t>
      </w:r>
      <w:r>
        <w:rPr>
          <w:rtl/>
        </w:rPr>
        <w:t xml:space="preserve"> في </w:t>
      </w:r>
      <w:r w:rsidRPr="00B05D47">
        <w:rPr>
          <w:rtl/>
        </w:rPr>
        <w:t>ساق رسول اللّه</w:t>
      </w:r>
      <w:r>
        <w:rPr>
          <w:rtl/>
        </w:rPr>
        <w:t xml:space="preserve"> صلّى </w:t>
      </w:r>
      <w:r w:rsidRPr="00B05D47">
        <w:rPr>
          <w:rtl/>
        </w:rPr>
        <w:t>اللّه عليه</w:t>
      </w:r>
      <w:r>
        <w:rPr>
          <w:rtl/>
        </w:rPr>
        <w:t xml:space="preserve"> و (آله) و</w:t>
      </w:r>
      <w:r w:rsidRPr="00B05D47">
        <w:rPr>
          <w:rtl/>
        </w:rPr>
        <w:t>سلم حموشة</w:t>
      </w:r>
      <w:r>
        <w:rPr>
          <w:rtl/>
        </w:rPr>
        <w:t xml:space="preserve"> ، و</w:t>
      </w:r>
      <w:r w:rsidRPr="00B05D47">
        <w:rPr>
          <w:rtl/>
        </w:rPr>
        <w:t>كان لا يضحك إلا تبسما</w:t>
      </w:r>
      <w:r>
        <w:rPr>
          <w:rtl/>
        </w:rPr>
        <w:t xml:space="preserve"> ، و</w:t>
      </w:r>
      <w:r w:rsidRPr="00B05D47">
        <w:rPr>
          <w:rtl/>
        </w:rPr>
        <w:t>كنت اذا نظرت اليه قلت اكحل العينين</w:t>
      </w:r>
      <w:r>
        <w:rPr>
          <w:rtl/>
        </w:rPr>
        <w:t xml:space="preserve"> و</w:t>
      </w:r>
      <w:r w:rsidRPr="00B05D47">
        <w:rPr>
          <w:rtl/>
        </w:rPr>
        <w:t>ليس باكحل.</w:t>
      </w:r>
      <w:r>
        <w:rPr>
          <w:rtl/>
        </w:rPr>
        <w:t xml:space="preserve"> (</w:t>
      </w:r>
      <w:r w:rsidRPr="00B05D47">
        <w:rPr>
          <w:rtl/>
        </w:rPr>
        <w:t>اللغة</w:t>
      </w:r>
      <w:r>
        <w:rPr>
          <w:rtl/>
        </w:rPr>
        <w:t xml:space="preserve">) </w:t>
      </w:r>
      <w:r w:rsidRPr="00B05D47">
        <w:rPr>
          <w:rtl/>
        </w:rPr>
        <w:t>يقال</w:t>
      </w:r>
      <w:r>
        <w:rPr>
          <w:rtl/>
        </w:rPr>
        <w:t xml:space="preserve"> : </w:t>
      </w:r>
      <w:r w:rsidRPr="00B05D47">
        <w:rPr>
          <w:rtl/>
        </w:rPr>
        <w:t>حمشت الساق حموشة</w:t>
      </w:r>
      <w:r>
        <w:rPr>
          <w:rtl/>
        </w:rPr>
        <w:t xml:space="preserve"> ـ </w:t>
      </w:r>
      <w:r w:rsidRPr="00B05D47">
        <w:rPr>
          <w:rtl/>
        </w:rPr>
        <w:t>بضم الحاء المهملة</w:t>
      </w:r>
      <w:r>
        <w:rPr>
          <w:rtl/>
        </w:rPr>
        <w:t xml:space="preserve"> و</w:t>
      </w:r>
      <w:r w:rsidRPr="00B05D47">
        <w:rPr>
          <w:rtl/>
        </w:rPr>
        <w:t>الميم</w:t>
      </w:r>
      <w:r>
        <w:rPr>
          <w:rtl/>
        </w:rPr>
        <w:t xml:space="preserve"> ـ </w:t>
      </w:r>
      <w:r w:rsidRPr="00B05D47">
        <w:rPr>
          <w:rtl/>
        </w:rPr>
        <w:t>اذا دقت.</w:t>
      </w:r>
    </w:p>
    <w:p w:rsidR="00701D8F" w:rsidRDefault="00701D8F" w:rsidP="00F242FC">
      <w:pPr>
        <w:pStyle w:val="libNormal"/>
        <w:rPr>
          <w:rtl/>
        </w:rPr>
      </w:pPr>
      <w:r>
        <w:rPr>
          <w:rtl/>
        </w:rPr>
        <w:br w:type="page"/>
      </w:r>
      <w:r w:rsidRPr="00FA1E7B">
        <w:rPr>
          <w:rStyle w:val="libBold2Char"/>
          <w:rtl/>
        </w:rPr>
        <w:lastRenderedPageBreak/>
        <w:t>[سنن البيهقي ج 7</w:t>
      </w:r>
      <w:r w:rsidRPr="00FA1E7B">
        <w:rPr>
          <w:rStyle w:val="libBold2Char"/>
          <w:rFonts w:eastAsia="MS Mincho" w:hint="eastAsia"/>
          <w:rtl/>
        </w:rPr>
        <w:t xml:space="preserve"> </w:t>
      </w:r>
      <w:r w:rsidRPr="00FA1E7B">
        <w:rPr>
          <w:rStyle w:val="libBold2Char"/>
          <w:rtl/>
        </w:rPr>
        <w:t>ص 52</w:t>
      </w:r>
      <w:r w:rsidRPr="00FA1E7B">
        <w:rPr>
          <w:rStyle w:val="libBold2Char"/>
          <w:rFonts w:eastAsia="MS Mincho" w:hint="eastAsia"/>
          <w:rtl/>
        </w:rPr>
        <w:t>]</w:t>
      </w:r>
      <w:r>
        <w:rPr>
          <w:rtl/>
        </w:rPr>
        <w:t xml:space="preserve"> روى </w:t>
      </w:r>
      <w:r w:rsidRPr="00B05D47">
        <w:rPr>
          <w:rtl/>
        </w:rPr>
        <w:t>بسنده عن سماك بن حرب قال</w:t>
      </w:r>
      <w:r>
        <w:rPr>
          <w:rtl/>
        </w:rPr>
        <w:t xml:space="preserve"> : </w:t>
      </w:r>
      <w:r w:rsidRPr="00B05D47">
        <w:rPr>
          <w:rtl/>
        </w:rPr>
        <w:t>قلت لجابر بن سمرة</w:t>
      </w:r>
      <w:r>
        <w:rPr>
          <w:rtl/>
        </w:rPr>
        <w:t xml:space="preserve"> : </w:t>
      </w:r>
      <w:r w:rsidRPr="00B05D47">
        <w:rPr>
          <w:rtl/>
        </w:rPr>
        <w:t>أكنت تجالس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نعم</w:t>
      </w:r>
      <w:r>
        <w:rPr>
          <w:rtl/>
        </w:rPr>
        <w:t xml:space="preserve"> ، </w:t>
      </w:r>
      <w:r w:rsidRPr="00B05D47">
        <w:rPr>
          <w:rtl/>
        </w:rPr>
        <w:t>قال</w:t>
      </w:r>
      <w:r>
        <w:rPr>
          <w:rtl/>
        </w:rPr>
        <w:t xml:space="preserve"> : </w:t>
      </w:r>
      <w:r w:rsidRPr="00B05D47">
        <w:rPr>
          <w:rtl/>
        </w:rPr>
        <w:t>كان طويل الصمت</w:t>
      </w:r>
      <w:r>
        <w:rPr>
          <w:rtl/>
        </w:rPr>
        <w:t xml:space="preserve"> ، </w:t>
      </w:r>
      <w:r w:rsidRPr="00B05D47">
        <w:rPr>
          <w:rtl/>
        </w:rPr>
        <w:t>قليل الضحك</w:t>
      </w:r>
      <w:r>
        <w:rPr>
          <w:rtl/>
        </w:rPr>
        <w:t xml:space="preserve"> ، و</w:t>
      </w:r>
      <w:r w:rsidRPr="00B05D47">
        <w:rPr>
          <w:rtl/>
        </w:rPr>
        <w:t>كان اصحابه ربما تناشدوا عنده الشعر</w:t>
      </w:r>
      <w:r>
        <w:rPr>
          <w:rtl/>
        </w:rPr>
        <w:t xml:space="preserve"> و</w:t>
      </w:r>
      <w:r w:rsidRPr="00B05D47">
        <w:rPr>
          <w:rtl/>
        </w:rPr>
        <w:t>الش</w:t>
      </w:r>
      <w:r>
        <w:rPr>
          <w:rtl/>
        </w:rPr>
        <w:t>ي</w:t>
      </w:r>
      <w:r w:rsidRPr="00B05D47">
        <w:rPr>
          <w:rtl/>
        </w:rPr>
        <w:t>ء من امورهم فيضحكون</w:t>
      </w:r>
      <w:r>
        <w:rPr>
          <w:rtl/>
        </w:rPr>
        <w:t xml:space="preserve"> و</w:t>
      </w:r>
      <w:r w:rsidRPr="00B05D47">
        <w:rPr>
          <w:rtl/>
        </w:rPr>
        <w:t>ربما تبسم.</w:t>
      </w:r>
    </w:p>
    <w:p w:rsidR="00701D8F" w:rsidRDefault="00701D8F" w:rsidP="00F242FC">
      <w:pPr>
        <w:pStyle w:val="libNormal"/>
        <w:rPr>
          <w:rtl/>
        </w:rPr>
      </w:pPr>
      <w:r w:rsidRPr="00FA1E7B">
        <w:rPr>
          <w:rStyle w:val="libBold2Char"/>
          <w:rtl/>
        </w:rPr>
        <w:t>[تاريخ بغداد ج 8</w:t>
      </w:r>
      <w:r w:rsidRPr="00FA1E7B">
        <w:rPr>
          <w:rStyle w:val="libBold2Char"/>
          <w:rFonts w:eastAsia="MS Mincho" w:hint="eastAsia"/>
          <w:rtl/>
        </w:rPr>
        <w:t xml:space="preserve"> </w:t>
      </w:r>
      <w:r w:rsidRPr="00FA1E7B">
        <w:rPr>
          <w:rStyle w:val="libBold2Char"/>
          <w:rtl/>
        </w:rPr>
        <w:t>ص 308</w:t>
      </w:r>
      <w:r w:rsidRPr="00FA1E7B">
        <w:rPr>
          <w:rStyle w:val="libBold2Char"/>
          <w:rFonts w:eastAsia="MS Mincho" w:hint="eastAsia"/>
          <w:rtl/>
        </w:rPr>
        <w:t>]</w:t>
      </w:r>
      <w:r>
        <w:rPr>
          <w:rtl/>
        </w:rPr>
        <w:t xml:space="preserve"> روى </w:t>
      </w:r>
      <w:r w:rsidRPr="00B05D47">
        <w:rPr>
          <w:rtl/>
        </w:rPr>
        <w:t>بسنده عن عكرمة عن ابن عباس قال</w:t>
      </w:r>
      <w:r>
        <w:rPr>
          <w:rtl/>
        </w:rPr>
        <w:t xml:space="preserve"> : </w:t>
      </w:r>
      <w:r w:rsidRPr="00B05D47">
        <w:rPr>
          <w:rtl/>
        </w:rPr>
        <w:t>كانت</w:t>
      </w:r>
      <w:r>
        <w:rPr>
          <w:rtl/>
        </w:rPr>
        <w:t xml:space="preserve"> في النبي صلّى </w:t>
      </w:r>
      <w:r w:rsidRPr="00B05D47">
        <w:rPr>
          <w:rtl/>
        </w:rPr>
        <w:t>اللّه عليه</w:t>
      </w:r>
      <w:r>
        <w:rPr>
          <w:rtl/>
        </w:rPr>
        <w:t xml:space="preserve"> و (آله) و</w:t>
      </w:r>
      <w:r w:rsidRPr="00B05D47">
        <w:rPr>
          <w:rtl/>
        </w:rPr>
        <w:t>سلم دعابة.</w:t>
      </w:r>
    </w:p>
    <w:p w:rsidR="00701D8F" w:rsidRDefault="00701D8F" w:rsidP="00F242FC">
      <w:pPr>
        <w:pStyle w:val="libNormal"/>
        <w:rPr>
          <w:rtl/>
        </w:rPr>
      </w:pPr>
      <w:r w:rsidRPr="00FA1E7B">
        <w:rPr>
          <w:rStyle w:val="libBold2Char"/>
          <w:rtl/>
        </w:rPr>
        <w:t>[مرقاة المفاتيح ج 4</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650</w:t>
      </w:r>
      <w:r w:rsidRPr="00FA1E7B">
        <w:rPr>
          <w:rStyle w:val="libBold2Char"/>
          <w:rFonts w:eastAsia="MS Mincho" w:hint="eastAsia"/>
          <w:rtl/>
        </w:rPr>
        <w:t>]</w:t>
      </w:r>
      <w:r>
        <w:rPr>
          <w:rFonts w:hint="cs"/>
          <w:rtl/>
        </w:rPr>
        <w:t xml:space="preserve"> في </w:t>
      </w:r>
      <w:r w:rsidRPr="00B05D47">
        <w:rPr>
          <w:rFonts w:hint="cs"/>
          <w:rtl/>
        </w:rPr>
        <w:t>المتن قال</w:t>
      </w:r>
      <w:r>
        <w:rPr>
          <w:rFonts w:hint="cs"/>
          <w:rtl/>
        </w:rPr>
        <w:t xml:space="preserve"> : و</w:t>
      </w:r>
      <w:r w:rsidRPr="00B05D47">
        <w:rPr>
          <w:rFonts w:hint="cs"/>
          <w:rtl/>
        </w:rPr>
        <w:t>عن أن</w:t>
      </w:r>
      <w:r w:rsidRPr="00B05D47">
        <w:rPr>
          <w:rtl/>
        </w:rPr>
        <w:t>س عن</w:t>
      </w:r>
      <w:r>
        <w:rPr>
          <w:rtl/>
        </w:rPr>
        <w:t xml:space="preserve"> النبي صلّى </w:t>
      </w:r>
      <w:r w:rsidRPr="00B05D47">
        <w:rPr>
          <w:rtl/>
        </w:rPr>
        <w:t>اللّه عليه</w:t>
      </w:r>
      <w:r>
        <w:rPr>
          <w:rtl/>
        </w:rPr>
        <w:t xml:space="preserve"> و (آله) و</w:t>
      </w:r>
      <w:r w:rsidRPr="00B05D47">
        <w:rPr>
          <w:rtl/>
        </w:rPr>
        <w:t>سلم قال لامرأة عجوز</w:t>
      </w:r>
      <w:r>
        <w:rPr>
          <w:rtl/>
        </w:rPr>
        <w:t xml:space="preserve"> : </w:t>
      </w:r>
      <w:r w:rsidRPr="00B05D47">
        <w:rPr>
          <w:rtl/>
        </w:rPr>
        <w:t>انه لا تدخل الجنة عجوز فقالت</w:t>
      </w:r>
      <w:r>
        <w:rPr>
          <w:rtl/>
        </w:rPr>
        <w:t xml:space="preserve"> : و</w:t>
      </w:r>
      <w:r w:rsidRPr="00B05D47">
        <w:rPr>
          <w:rtl/>
        </w:rPr>
        <w:t>ما لهن</w:t>
      </w:r>
      <w:r>
        <w:rPr>
          <w:rtl/>
        </w:rPr>
        <w:t xml:space="preserve"> ـ و</w:t>
      </w:r>
      <w:r w:rsidRPr="00B05D47">
        <w:rPr>
          <w:rtl/>
        </w:rPr>
        <w:t>كانت تقرأ القرآن</w:t>
      </w:r>
      <w:r>
        <w:rPr>
          <w:rtl/>
        </w:rPr>
        <w:t xml:space="preserve"> ـ </w:t>
      </w:r>
      <w:r w:rsidRPr="00B05D47">
        <w:rPr>
          <w:rtl/>
        </w:rPr>
        <w:t>فقال لها</w:t>
      </w:r>
      <w:r>
        <w:rPr>
          <w:rtl/>
        </w:rPr>
        <w:t xml:space="preserve"> : </w:t>
      </w:r>
      <w:r w:rsidRPr="00B05D47">
        <w:rPr>
          <w:rtl/>
        </w:rPr>
        <w:t>أما تقرئين القرآن؟</w:t>
      </w:r>
      <w:r>
        <w:rPr>
          <w:rtl/>
        </w:rPr>
        <w:t xml:space="preserve"> (</w:t>
      </w:r>
      <w:r w:rsidRPr="00B05D47">
        <w:rPr>
          <w:rtl/>
        </w:rPr>
        <w:t>إنا أنشأناهن إنشاءا فجعلناهن أبكارا</w:t>
      </w:r>
      <w:r>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جابر</w:t>
      </w:r>
      <w:r>
        <w:rPr>
          <w:rFonts w:hint="cs"/>
          <w:rtl/>
        </w:rPr>
        <w:t xml:space="preserve"> ، </w:t>
      </w:r>
      <w:r w:rsidRPr="00B05D47">
        <w:rPr>
          <w:rFonts w:hint="cs"/>
          <w:rtl/>
        </w:rPr>
        <w:t>قال</w:t>
      </w:r>
      <w:r>
        <w:rPr>
          <w:rFonts w:hint="cs"/>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اذا أتاه الوح</w:t>
      </w:r>
      <w:r>
        <w:rPr>
          <w:rtl/>
        </w:rPr>
        <w:t>ي</w:t>
      </w:r>
      <w:r w:rsidRPr="00B05D47">
        <w:rPr>
          <w:rtl/>
        </w:rPr>
        <w:t xml:space="preserve"> أو وعظ قلت</w:t>
      </w:r>
      <w:r>
        <w:rPr>
          <w:rtl/>
        </w:rPr>
        <w:t xml:space="preserve"> : </w:t>
      </w:r>
      <w:r w:rsidRPr="00B05D47">
        <w:rPr>
          <w:rtl/>
        </w:rPr>
        <w:t>نذير قوم أتاهم العذاب</w:t>
      </w:r>
      <w:r>
        <w:rPr>
          <w:rtl/>
        </w:rPr>
        <w:t xml:space="preserve"> ، </w:t>
      </w:r>
      <w:r w:rsidRPr="00B05D47">
        <w:rPr>
          <w:rtl/>
        </w:rPr>
        <w:t>فاذا ذهب عند ذلك رأيته أطلق الناس وجها</w:t>
      </w:r>
      <w:r>
        <w:rPr>
          <w:rFonts w:hint="cs"/>
          <w:rtl/>
        </w:rPr>
        <w:t>ً</w:t>
      </w:r>
      <w:r>
        <w:rPr>
          <w:rtl/>
        </w:rPr>
        <w:t xml:space="preserve"> ، و</w:t>
      </w:r>
      <w:r w:rsidRPr="00B05D47">
        <w:rPr>
          <w:rtl/>
        </w:rPr>
        <w:t>أكثرهم ضحكا</w:t>
      </w:r>
      <w:r>
        <w:rPr>
          <w:rFonts w:hint="cs"/>
          <w:rtl/>
        </w:rPr>
        <w:t>ً</w:t>
      </w:r>
      <w:r>
        <w:rPr>
          <w:rtl/>
        </w:rPr>
        <w:t xml:space="preserve"> ، و</w:t>
      </w:r>
      <w:r w:rsidRPr="00B05D47">
        <w:rPr>
          <w:rtl/>
        </w:rPr>
        <w:t>أحسنهم بشرا</w:t>
      </w:r>
      <w:r>
        <w:rPr>
          <w:rFonts w:hint="cs"/>
          <w:rtl/>
        </w:rPr>
        <w:t>ً</w:t>
      </w:r>
      <w:r>
        <w:rPr>
          <w:rtl/>
        </w:rPr>
        <w:t xml:space="preserve"> (</w:t>
      </w:r>
      <w:r w:rsidRPr="00B05D47">
        <w:rPr>
          <w:rtl/>
        </w:rPr>
        <w:t>أقول</w:t>
      </w:r>
      <w:r>
        <w:rPr>
          <w:rtl/>
        </w:rPr>
        <w:t xml:space="preserve">) </w:t>
      </w:r>
      <w:r w:rsidRPr="00B05D47">
        <w:rPr>
          <w:rtl/>
        </w:rPr>
        <w:t xml:space="preserve">قد يستبعد </w:t>
      </w:r>
      <w:r>
        <w:rPr>
          <w:rFonts w:hint="cs"/>
          <w:rtl/>
        </w:rPr>
        <w:t>ا</w:t>
      </w:r>
      <w:r w:rsidRPr="00B05D47">
        <w:rPr>
          <w:rtl/>
        </w:rPr>
        <w:t>ن يكون</w:t>
      </w:r>
      <w:r>
        <w:rPr>
          <w:rtl/>
        </w:rPr>
        <w:t xml:space="preserve"> النبي صلّى </w:t>
      </w:r>
      <w:r w:rsidRPr="00B05D47">
        <w:rPr>
          <w:rtl/>
        </w:rPr>
        <w:t>اللّه عليه</w:t>
      </w:r>
      <w:r>
        <w:rPr>
          <w:rtl/>
        </w:rPr>
        <w:t xml:space="preserve"> و (آله) و</w:t>
      </w:r>
      <w:r w:rsidRPr="00B05D47">
        <w:rPr>
          <w:rtl/>
        </w:rPr>
        <w:t>سلم اكثرهم ضحكا</w:t>
      </w:r>
      <w:r>
        <w:rPr>
          <w:rFonts w:hint="cs"/>
          <w:rtl/>
        </w:rPr>
        <w:t>ً</w:t>
      </w:r>
      <w:r w:rsidRPr="00B05D47">
        <w:rPr>
          <w:rtl/>
        </w:rPr>
        <w:t xml:space="preserve"> كما</w:t>
      </w:r>
      <w:r>
        <w:rPr>
          <w:rtl/>
        </w:rPr>
        <w:t xml:space="preserve"> في </w:t>
      </w:r>
      <w:r w:rsidRPr="00B05D47">
        <w:rPr>
          <w:rtl/>
        </w:rPr>
        <w:t>الرواية الأخيرة</w:t>
      </w:r>
      <w:r>
        <w:rPr>
          <w:rtl/>
        </w:rPr>
        <w:t xml:space="preserve"> ، و</w:t>
      </w:r>
      <w:r w:rsidRPr="00B05D47">
        <w:rPr>
          <w:rtl/>
        </w:rPr>
        <w:t>لكن لا استبعاد فيه بعد ما عرفت</w:t>
      </w:r>
      <w:r>
        <w:rPr>
          <w:rtl/>
        </w:rPr>
        <w:t xml:space="preserve"> في </w:t>
      </w:r>
      <w:r w:rsidRPr="00B05D47">
        <w:rPr>
          <w:rtl/>
        </w:rPr>
        <w:t>الرواية الثالثة</w:t>
      </w:r>
      <w:r>
        <w:rPr>
          <w:rtl/>
        </w:rPr>
        <w:t xml:space="preserve"> و</w:t>
      </w:r>
      <w:r w:rsidRPr="00B05D47">
        <w:rPr>
          <w:rtl/>
        </w:rPr>
        <w:t>الرابعة ان ضحكه</w:t>
      </w:r>
      <w:r>
        <w:rPr>
          <w:rtl/>
        </w:rPr>
        <w:t xml:space="preserve"> صلّى </w:t>
      </w:r>
      <w:r w:rsidRPr="00B05D47">
        <w:rPr>
          <w:rtl/>
        </w:rPr>
        <w:t>اللّه عليه</w:t>
      </w:r>
      <w:r>
        <w:rPr>
          <w:rtl/>
        </w:rPr>
        <w:t xml:space="preserve"> و (آله) و</w:t>
      </w:r>
      <w:r w:rsidRPr="00B05D47">
        <w:rPr>
          <w:rtl/>
        </w:rPr>
        <w:t>سلم كان تبسما</w:t>
      </w:r>
      <w:r>
        <w:rPr>
          <w:rFonts w:hint="cs"/>
          <w:rtl/>
        </w:rPr>
        <w:t>ً</w:t>
      </w:r>
      <w:r>
        <w:rPr>
          <w:rtl/>
        </w:rPr>
        <w:t xml:space="preserve"> ، </w:t>
      </w:r>
      <w:r w:rsidRPr="00B05D47">
        <w:rPr>
          <w:rtl/>
        </w:rPr>
        <w:t>فيكون المعن</w:t>
      </w:r>
      <w:r>
        <w:rPr>
          <w:rFonts w:hint="cs"/>
          <w:rtl/>
        </w:rPr>
        <w:t>ى</w:t>
      </w:r>
      <w:r w:rsidRPr="00B05D47">
        <w:rPr>
          <w:rtl/>
        </w:rPr>
        <w:t xml:space="preserve"> هكذا</w:t>
      </w:r>
      <w:r>
        <w:rPr>
          <w:rtl/>
        </w:rPr>
        <w:t xml:space="preserve"> : و</w:t>
      </w:r>
      <w:r w:rsidRPr="00B05D47">
        <w:rPr>
          <w:rtl/>
        </w:rPr>
        <w:t>أكثرهم تبسما</w:t>
      </w:r>
      <w:r>
        <w:rPr>
          <w:rFonts w:hint="cs"/>
          <w:rtl/>
        </w:rPr>
        <w:t>ً</w:t>
      </w:r>
      <w:r>
        <w:rPr>
          <w:rtl/>
        </w:rPr>
        <w:t xml:space="preserve"> </w:t>
      </w:r>
      <w:r>
        <w:rPr>
          <w:rFonts w:hint="cs"/>
          <w:rtl/>
        </w:rPr>
        <w:t>،</w:t>
      </w:r>
      <w:r>
        <w:rPr>
          <w:rtl/>
        </w:rPr>
        <w:t xml:space="preserve"> </w:t>
      </w:r>
      <w:r w:rsidRPr="00B05D47">
        <w:rPr>
          <w:rtl/>
        </w:rPr>
        <w:t>فتطابق هذه الرواية الرواية الثانية</w:t>
      </w:r>
      <w:r>
        <w:rPr>
          <w:rtl/>
        </w:rPr>
        <w:t xml:space="preserve"> ، </w:t>
      </w:r>
      <w:r w:rsidRPr="00B05D47">
        <w:rPr>
          <w:rtl/>
        </w:rPr>
        <w:t>نعم تبق</w:t>
      </w:r>
      <w:r>
        <w:rPr>
          <w:rFonts w:hint="cs"/>
          <w:rtl/>
        </w:rPr>
        <w:t>ى</w:t>
      </w:r>
      <w:r w:rsidRPr="00B05D47">
        <w:rPr>
          <w:rtl/>
        </w:rPr>
        <w:t xml:space="preserve"> رواية البيهق</w:t>
      </w:r>
      <w:r>
        <w:rPr>
          <w:rtl/>
        </w:rPr>
        <w:t xml:space="preserve">ي ، </w:t>
      </w:r>
      <w:r w:rsidRPr="00B05D47">
        <w:rPr>
          <w:rtl/>
        </w:rPr>
        <w:t>كان طويل الصمت قليل الضحك</w:t>
      </w:r>
      <w:r>
        <w:rPr>
          <w:rtl/>
        </w:rPr>
        <w:t xml:space="preserve"> ، </w:t>
      </w:r>
      <w:r w:rsidRPr="00B05D47">
        <w:rPr>
          <w:rtl/>
        </w:rPr>
        <w:t>فيكون الضحك فيها بمعناه الحقيق</w:t>
      </w:r>
      <w:r>
        <w:rPr>
          <w:rtl/>
        </w:rPr>
        <w:t xml:space="preserve">ي ، </w:t>
      </w:r>
      <w:r w:rsidRPr="00B05D47">
        <w:rPr>
          <w:rtl/>
        </w:rPr>
        <w:t>فيتلخص من مجموع روايات الباب أنه</w:t>
      </w:r>
      <w:r>
        <w:rPr>
          <w:rtl/>
        </w:rPr>
        <w:t xml:space="preserve"> صلّى </w:t>
      </w:r>
      <w:r w:rsidRPr="00B05D47">
        <w:rPr>
          <w:rtl/>
        </w:rPr>
        <w:t>اللّه عليه</w:t>
      </w:r>
      <w:r>
        <w:rPr>
          <w:rtl/>
        </w:rPr>
        <w:t xml:space="preserve"> و (آله) و</w:t>
      </w:r>
      <w:r w:rsidRPr="00B05D47">
        <w:rPr>
          <w:rtl/>
        </w:rPr>
        <w:t>سلم كان قليل الضحك</w:t>
      </w:r>
      <w:r>
        <w:rPr>
          <w:rtl/>
        </w:rPr>
        <w:t xml:space="preserve"> ، و</w:t>
      </w:r>
      <w:r w:rsidRPr="00B05D47">
        <w:rPr>
          <w:rtl/>
        </w:rPr>
        <w:t>كان اكثرهم تبسما</w:t>
      </w:r>
      <w:r>
        <w:rPr>
          <w:rFonts w:hint="cs"/>
          <w:rtl/>
        </w:rPr>
        <w:t>ً</w:t>
      </w:r>
      <w:r>
        <w:rPr>
          <w:rtl/>
        </w:rPr>
        <w:t xml:space="preserve"> و</w:t>
      </w:r>
      <w:r w:rsidRPr="00B05D47">
        <w:rPr>
          <w:rtl/>
        </w:rPr>
        <w:t>أطلقهم وجها</w:t>
      </w:r>
      <w:r>
        <w:rPr>
          <w:rFonts w:hint="cs"/>
          <w:rtl/>
        </w:rPr>
        <w:t>ً</w:t>
      </w:r>
      <w:r>
        <w:rPr>
          <w:rtl/>
        </w:rPr>
        <w:t xml:space="preserve"> ، و</w:t>
      </w:r>
      <w:r w:rsidRPr="00B05D47">
        <w:rPr>
          <w:rtl/>
        </w:rPr>
        <w:t>أحس</w:t>
      </w:r>
      <w:r>
        <w:rPr>
          <w:rFonts w:hint="cs"/>
          <w:rtl/>
        </w:rPr>
        <w:t>س</w:t>
      </w:r>
      <w:r w:rsidRPr="00B05D47">
        <w:rPr>
          <w:rtl/>
        </w:rPr>
        <w:t>هم بشرا</w:t>
      </w:r>
      <w:r>
        <w:rPr>
          <w:rFonts w:hint="cs"/>
          <w:rtl/>
        </w:rPr>
        <w:t>ً</w:t>
      </w:r>
      <w:r w:rsidRPr="00B05D47">
        <w:rPr>
          <w:rtl/>
        </w:rPr>
        <w:t>.</w:t>
      </w:r>
    </w:p>
    <w:p w:rsidR="00701D8F" w:rsidRDefault="00701D8F" w:rsidP="00701D8F">
      <w:pPr>
        <w:pStyle w:val="Heading2Center"/>
        <w:rPr>
          <w:rtl/>
        </w:rPr>
      </w:pPr>
      <w:r>
        <w:rPr>
          <w:rtl/>
        </w:rPr>
        <w:br w:type="page"/>
      </w:r>
      <w:bookmarkStart w:id="155" w:name="_Toc374633818"/>
      <w:bookmarkStart w:id="156" w:name="_Toc508711367"/>
      <w:r w:rsidRPr="00B05D47">
        <w:rPr>
          <w:rtl/>
        </w:rPr>
        <w:lastRenderedPageBreak/>
        <w:t>باب</w:t>
      </w:r>
      <w:bookmarkEnd w:id="156"/>
    </w:p>
    <w:p w:rsidR="00701D8F" w:rsidRDefault="00701D8F" w:rsidP="00701D8F">
      <w:pPr>
        <w:pStyle w:val="Heading2Center"/>
        <w:rPr>
          <w:rtl/>
        </w:rPr>
      </w:pPr>
      <w:bookmarkStart w:id="157" w:name="_Toc508711368"/>
      <w:r w:rsidRPr="00B05D47">
        <w:rPr>
          <w:rtl/>
        </w:rPr>
        <w:t>ف</w:t>
      </w:r>
      <w:r>
        <w:rPr>
          <w:rtl/>
        </w:rPr>
        <w:t>ي</w:t>
      </w:r>
      <w:r w:rsidRPr="00B05D47">
        <w:rPr>
          <w:rtl/>
        </w:rPr>
        <w:t xml:space="preserve"> أن النبي </w:t>
      </w:r>
      <w:r w:rsidRPr="00B83FBD">
        <w:rPr>
          <w:rStyle w:val="libAlaemChar"/>
          <w:rtl/>
        </w:rPr>
        <w:t>صلى‌الله‌عليه‌وآله‌وسلم</w:t>
      </w:r>
      <w:r w:rsidRPr="00B05D47">
        <w:rPr>
          <w:rtl/>
        </w:rPr>
        <w:t xml:space="preserve"> أبعد الناس</w:t>
      </w:r>
      <w:bookmarkEnd w:id="157"/>
    </w:p>
    <w:p w:rsidR="00701D8F" w:rsidRDefault="00701D8F" w:rsidP="00701D8F">
      <w:pPr>
        <w:pStyle w:val="Heading2Center"/>
        <w:rPr>
          <w:rtl/>
        </w:rPr>
      </w:pPr>
      <w:bookmarkStart w:id="158" w:name="_Toc508711369"/>
      <w:r w:rsidRPr="00B05D47">
        <w:rPr>
          <w:rtl/>
        </w:rPr>
        <w:t>من الاثم</w:t>
      </w:r>
      <w:r>
        <w:rPr>
          <w:rtl/>
        </w:rPr>
        <w:t xml:space="preserve"> و</w:t>
      </w:r>
      <w:r w:rsidRPr="00B05D47">
        <w:rPr>
          <w:rtl/>
        </w:rPr>
        <w:t>يسرع</w:t>
      </w:r>
      <w:r>
        <w:rPr>
          <w:rtl/>
        </w:rPr>
        <w:t xml:space="preserve"> في </w:t>
      </w:r>
      <w:r w:rsidRPr="00B05D47">
        <w:rPr>
          <w:rtl/>
        </w:rPr>
        <w:t>تقسيم مال اللّه</w:t>
      </w:r>
      <w:bookmarkEnd w:id="155"/>
      <w:bookmarkEnd w:id="158"/>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صفة</w:t>
      </w:r>
      <w:r>
        <w:rPr>
          <w:rtl/>
        </w:rPr>
        <w:t xml:space="preserve"> النبي صلّى </w:t>
      </w:r>
      <w:r w:rsidRPr="00B05D47">
        <w:rPr>
          <w:rtl/>
        </w:rPr>
        <w:t>اللّه عليه</w:t>
      </w:r>
      <w:r>
        <w:rPr>
          <w:rtl/>
        </w:rPr>
        <w:t xml:space="preserve"> و (آله) و</w:t>
      </w:r>
      <w:r w:rsidRPr="00B05D47">
        <w:rPr>
          <w:rtl/>
        </w:rPr>
        <w:t>سلم</w:t>
      </w:r>
      <w:r>
        <w:rPr>
          <w:rtl/>
        </w:rPr>
        <w:t xml:space="preserve"> روى </w:t>
      </w:r>
      <w:r w:rsidRPr="00B05D47">
        <w:rPr>
          <w:rtl/>
        </w:rPr>
        <w:t>بسنده عن عائشة انها قالت</w:t>
      </w:r>
      <w:r>
        <w:rPr>
          <w:rtl/>
        </w:rPr>
        <w:t xml:space="preserve"> : </w:t>
      </w:r>
      <w:r w:rsidRPr="00B05D47">
        <w:rPr>
          <w:rtl/>
        </w:rPr>
        <w:t>ما خير رسول اللّه</w:t>
      </w:r>
      <w:r>
        <w:rPr>
          <w:rtl/>
        </w:rPr>
        <w:t xml:space="preserve"> صلّى </w:t>
      </w:r>
      <w:r w:rsidRPr="00B05D47">
        <w:rPr>
          <w:rtl/>
        </w:rPr>
        <w:t>اللّه عليه</w:t>
      </w:r>
      <w:r>
        <w:rPr>
          <w:rtl/>
        </w:rPr>
        <w:t xml:space="preserve"> و (آله) و</w:t>
      </w:r>
      <w:r w:rsidRPr="00B05D47">
        <w:rPr>
          <w:rtl/>
        </w:rPr>
        <w:t xml:space="preserve">سلم بين </w:t>
      </w:r>
      <w:r>
        <w:rPr>
          <w:rFonts w:hint="cs"/>
          <w:rtl/>
        </w:rPr>
        <w:t>ا</w:t>
      </w:r>
      <w:r w:rsidRPr="00B05D47">
        <w:rPr>
          <w:rtl/>
        </w:rPr>
        <w:t xml:space="preserve">مرين </w:t>
      </w:r>
      <w:r>
        <w:rPr>
          <w:rFonts w:hint="cs"/>
          <w:rtl/>
        </w:rPr>
        <w:t>ا</w:t>
      </w:r>
      <w:r w:rsidRPr="00B05D47">
        <w:rPr>
          <w:rtl/>
        </w:rPr>
        <w:t xml:space="preserve">لا </w:t>
      </w:r>
      <w:r>
        <w:rPr>
          <w:rFonts w:hint="cs"/>
          <w:rtl/>
        </w:rPr>
        <w:t>ا</w:t>
      </w:r>
      <w:r w:rsidRPr="00B05D47">
        <w:rPr>
          <w:rtl/>
        </w:rPr>
        <w:t xml:space="preserve">خذ </w:t>
      </w:r>
      <w:r>
        <w:rPr>
          <w:rFonts w:hint="cs"/>
          <w:rtl/>
        </w:rPr>
        <w:t>ا</w:t>
      </w:r>
      <w:r w:rsidRPr="00B05D47">
        <w:rPr>
          <w:rtl/>
        </w:rPr>
        <w:t>يسرهما ما لم يكن إثما</w:t>
      </w:r>
      <w:r>
        <w:rPr>
          <w:rFonts w:hint="cs"/>
          <w:rtl/>
        </w:rPr>
        <w:t>ً</w:t>
      </w:r>
      <w:r>
        <w:rPr>
          <w:rtl/>
        </w:rPr>
        <w:t xml:space="preserve"> ، </w:t>
      </w:r>
      <w:r w:rsidRPr="00B05D47">
        <w:rPr>
          <w:rtl/>
        </w:rPr>
        <w:t>فان كان إثما</w:t>
      </w:r>
      <w:r>
        <w:rPr>
          <w:rFonts w:hint="cs"/>
          <w:rtl/>
        </w:rPr>
        <w:t>ً</w:t>
      </w:r>
      <w:r w:rsidRPr="00B05D47">
        <w:rPr>
          <w:rtl/>
        </w:rPr>
        <w:t xml:space="preserve"> كان أبعد الناس منه</w:t>
      </w:r>
      <w:r>
        <w:rPr>
          <w:rtl/>
        </w:rPr>
        <w:t xml:space="preserve"> ، و</w:t>
      </w:r>
      <w:r w:rsidRPr="00B05D47">
        <w:rPr>
          <w:rtl/>
        </w:rPr>
        <w:t>ما انتقم رسول اللّه</w:t>
      </w:r>
      <w:r>
        <w:rPr>
          <w:rtl/>
        </w:rPr>
        <w:t xml:space="preserve"> صلّى </w:t>
      </w:r>
      <w:r w:rsidRPr="00B05D47">
        <w:rPr>
          <w:rtl/>
        </w:rPr>
        <w:t>اللّه عليه</w:t>
      </w:r>
      <w:r>
        <w:rPr>
          <w:rtl/>
        </w:rPr>
        <w:t xml:space="preserve"> و (آله) و</w:t>
      </w:r>
      <w:r w:rsidRPr="00B05D47">
        <w:rPr>
          <w:rtl/>
        </w:rPr>
        <w:t>سلم لنفسه</w:t>
      </w:r>
      <w:r>
        <w:rPr>
          <w:rtl/>
        </w:rPr>
        <w:t xml:space="preserve"> </w:t>
      </w:r>
      <w:r>
        <w:rPr>
          <w:rFonts w:hint="cs"/>
          <w:rtl/>
        </w:rPr>
        <w:t>ا</w:t>
      </w:r>
      <w:r w:rsidRPr="00B05D47">
        <w:rPr>
          <w:rtl/>
        </w:rPr>
        <w:t>لا أن تنتهك حرمة اللّه فينتقم للّه بها.</w:t>
      </w:r>
    </w:p>
    <w:p w:rsidR="00701D8F" w:rsidRDefault="00701D8F" w:rsidP="00F242FC">
      <w:pPr>
        <w:pStyle w:val="libNormal"/>
        <w:rPr>
          <w:rtl/>
        </w:rPr>
      </w:pPr>
      <w:r w:rsidRPr="00FA1E7B">
        <w:rPr>
          <w:rStyle w:val="libBold2Char"/>
          <w:rtl/>
        </w:rPr>
        <w:t>[مسند الإمام احمد بن حنبل ج 4</w:t>
      </w:r>
      <w:r w:rsidRPr="00FA1E7B">
        <w:rPr>
          <w:rStyle w:val="libBold2Char"/>
          <w:rFonts w:eastAsia="MS Mincho" w:hint="eastAsia"/>
          <w:rtl/>
        </w:rPr>
        <w:t xml:space="preserve"> </w:t>
      </w:r>
      <w:r w:rsidRPr="00FA1E7B">
        <w:rPr>
          <w:rStyle w:val="libBold2Char"/>
          <w:rFonts w:hint="cs"/>
          <w:rtl/>
        </w:rPr>
        <w:t>ص 38</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عقبة بن الحارث قال</w:t>
      </w:r>
      <w:r>
        <w:rPr>
          <w:rtl/>
        </w:rPr>
        <w:t xml:space="preserve"> : </w:t>
      </w:r>
      <w:r w:rsidRPr="00B05D47">
        <w:rPr>
          <w:rtl/>
        </w:rPr>
        <w:t>صليت مع رسول اللّه</w:t>
      </w:r>
      <w:r>
        <w:rPr>
          <w:rtl/>
        </w:rPr>
        <w:t xml:space="preserve"> صلّى </w:t>
      </w:r>
      <w:r w:rsidRPr="00B05D47">
        <w:rPr>
          <w:rtl/>
        </w:rPr>
        <w:t>اللّه عليه</w:t>
      </w:r>
      <w:r>
        <w:rPr>
          <w:rtl/>
        </w:rPr>
        <w:t xml:space="preserve"> و (آله) و</w:t>
      </w:r>
      <w:r w:rsidRPr="00B05D47">
        <w:rPr>
          <w:rtl/>
        </w:rPr>
        <w:t>سلم العصر فلما سلم قام سريعا</w:t>
      </w:r>
      <w:r>
        <w:rPr>
          <w:rFonts w:hint="cs"/>
          <w:rtl/>
        </w:rPr>
        <w:t>ً</w:t>
      </w:r>
      <w:r w:rsidRPr="00B05D47">
        <w:rPr>
          <w:rtl/>
        </w:rPr>
        <w:t xml:space="preserve"> فدخل عل</w:t>
      </w:r>
      <w:r>
        <w:rPr>
          <w:rFonts w:hint="cs"/>
          <w:rtl/>
        </w:rPr>
        <w:t>ى</w:t>
      </w:r>
      <w:r w:rsidRPr="00B05D47">
        <w:rPr>
          <w:rtl/>
        </w:rPr>
        <w:t xml:space="preserve"> بعض نسائه ثم خرج</w:t>
      </w:r>
      <w:r>
        <w:rPr>
          <w:rtl/>
        </w:rPr>
        <w:t xml:space="preserve"> و</w:t>
      </w:r>
      <w:r w:rsidRPr="00B05D47">
        <w:rPr>
          <w:rtl/>
        </w:rPr>
        <w:t>رأ</w:t>
      </w:r>
      <w:r>
        <w:rPr>
          <w:rFonts w:hint="cs"/>
          <w:rtl/>
        </w:rPr>
        <w:t>ى</w:t>
      </w:r>
      <w:r w:rsidRPr="00B05D47">
        <w:rPr>
          <w:rtl/>
        </w:rPr>
        <w:t xml:space="preserve"> ما</w:t>
      </w:r>
      <w:r>
        <w:rPr>
          <w:rtl/>
        </w:rPr>
        <w:t xml:space="preserve"> في </w:t>
      </w:r>
      <w:r w:rsidRPr="00B05D47">
        <w:rPr>
          <w:rtl/>
        </w:rPr>
        <w:t>وجوه القوم من تعاجبهم لسرعته</w:t>
      </w:r>
      <w:r>
        <w:rPr>
          <w:rtl/>
        </w:rPr>
        <w:t xml:space="preserve"> ، </w:t>
      </w:r>
      <w:r w:rsidRPr="00B05D47">
        <w:rPr>
          <w:rtl/>
        </w:rPr>
        <w:t>قال</w:t>
      </w:r>
      <w:r>
        <w:rPr>
          <w:rtl/>
        </w:rPr>
        <w:t xml:space="preserve"> : </w:t>
      </w:r>
      <w:r w:rsidRPr="00B05D47">
        <w:rPr>
          <w:rtl/>
        </w:rPr>
        <w:t>ذكرت</w:t>
      </w:r>
      <w:r>
        <w:rPr>
          <w:rtl/>
        </w:rPr>
        <w:t xml:space="preserve"> و</w:t>
      </w:r>
      <w:r w:rsidRPr="00B05D47">
        <w:rPr>
          <w:rtl/>
        </w:rPr>
        <w:t>أنا</w:t>
      </w:r>
      <w:r>
        <w:rPr>
          <w:rtl/>
        </w:rPr>
        <w:t xml:space="preserve"> في </w:t>
      </w:r>
      <w:r w:rsidRPr="00B05D47">
        <w:rPr>
          <w:rtl/>
        </w:rPr>
        <w:t>الصلاة تبرا</w:t>
      </w:r>
      <w:r>
        <w:rPr>
          <w:rFonts w:hint="cs"/>
          <w:rtl/>
        </w:rPr>
        <w:t>ً</w:t>
      </w:r>
      <w:r w:rsidRPr="00B05D47">
        <w:rPr>
          <w:rtl/>
        </w:rPr>
        <w:t xml:space="preserve"> عندنا فكرهت أن يمس</w:t>
      </w:r>
      <w:r>
        <w:rPr>
          <w:rtl/>
        </w:rPr>
        <w:t>ي</w:t>
      </w:r>
      <w:r w:rsidRPr="00B05D47">
        <w:rPr>
          <w:rtl/>
        </w:rPr>
        <w:t xml:space="preserve"> أو يبيت عندنا فامرت بقسمته.</w:t>
      </w:r>
    </w:p>
    <w:p w:rsidR="00701D8F" w:rsidRDefault="00701D8F" w:rsidP="00F242FC">
      <w:pPr>
        <w:pStyle w:val="libNormal"/>
        <w:rPr>
          <w:rtl/>
        </w:rPr>
      </w:pPr>
      <w:r w:rsidRPr="00FA1E7B">
        <w:rPr>
          <w:rStyle w:val="libBold2Char"/>
          <w:rtl/>
        </w:rPr>
        <w:t>[مسند الإمام أحمد بن حنبل ج 6</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w:t>
      </w:r>
      <w:r>
        <w:rPr>
          <w:rtl/>
        </w:rPr>
        <w:t xml:space="preserve"> موسى </w:t>
      </w:r>
      <w:r w:rsidRPr="00B05D47">
        <w:rPr>
          <w:rtl/>
        </w:rPr>
        <w:t>بن جبير عن اب</w:t>
      </w:r>
      <w:r>
        <w:rPr>
          <w:rtl/>
        </w:rPr>
        <w:t>ي</w:t>
      </w:r>
      <w:r w:rsidRPr="00B05D47">
        <w:rPr>
          <w:rtl/>
        </w:rPr>
        <w:t xml:space="preserve"> امامة بن سهل قال</w:t>
      </w:r>
      <w:r>
        <w:rPr>
          <w:rtl/>
        </w:rPr>
        <w:t xml:space="preserve"> : </w:t>
      </w:r>
      <w:r w:rsidRPr="00B05D47">
        <w:rPr>
          <w:rtl/>
        </w:rPr>
        <w:t>دخلت انا</w:t>
      </w:r>
      <w:r>
        <w:rPr>
          <w:rtl/>
        </w:rPr>
        <w:t xml:space="preserve"> و</w:t>
      </w:r>
      <w:r w:rsidRPr="00B05D47">
        <w:rPr>
          <w:rtl/>
        </w:rPr>
        <w:t>عروة بن الزبير يوما عل</w:t>
      </w:r>
      <w:r>
        <w:rPr>
          <w:rFonts w:hint="cs"/>
          <w:rtl/>
        </w:rPr>
        <w:t>ى</w:t>
      </w:r>
      <w:r w:rsidRPr="00B05D47">
        <w:rPr>
          <w:rtl/>
        </w:rPr>
        <w:t xml:space="preserve"> عائشة</w:t>
      </w:r>
      <w:r>
        <w:rPr>
          <w:rtl/>
        </w:rPr>
        <w:t xml:space="preserve"> ، </w:t>
      </w:r>
      <w:r w:rsidRPr="00B05D47">
        <w:rPr>
          <w:rtl/>
        </w:rPr>
        <w:t>فقالت</w:t>
      </w:r>
      <w:r>
        <w:rPr>
          <w:rtl/>
        </w:rPr>
        <w:t xml:space="preserve"> : </w:t>
      </w:r>
      <w:r w:rsidRPr="00B05D47">
        <w:rPr>
          <w:rtl/>
        </w:rPr>
        <w:t>لو رأيتما</w:t>
      </w:r>
      <w:r>
        <w:rPr>
          <w:rtl/>
        </w:rPr>
        <w:t xml:space="preserve"> نبي </w:t>
      </w:r>
      <w:r w:rsidRPr="00B05D47">
        <w:rPr>
          <w:rtl/>
        </w:rPr>
        <w:t>اللّه</w:t>
      </w:r>
      <w:r>
        <w:rPr>
          <w:rtl/>
        </w:rPr>
        <w:t xml:space="preserve"> صلّى </w:t>
      </w:r>
      <w:r w:rsidRPr="00B05D47">
        <w:rPr>
          <w:rtl/>
        </w:rPr>
        <w:t>اللّه عليه</w:t>
      </w:r>
      <w:r>
        <w:rPr>
          <w:rtl/>
        </w:rPr>
        <w:t xml:space="preserve"> و (آله)</w:t>
      </w:r>
    </w:p>
    <w:p w:rsidR="00701D8F" w:rsidRDefault="00701D8F" w:rsidP="00B83FBD">
      <w:pPr>
        <w:pStyle w:val="libNormal0"/>
        <w:rPr>
          <w:rtl/>
        </w:rPr>
      </w:pPr>
      <w:r>
        <w:rPr>
          <w:rtl/>
        </w:rPr>
        <w:br w:type="page"/>
      </w:r>
      <w:r>
        <w:rPr>
          <w:rtl/>
        </w:rPr>
        <w:lastRenderedPageBreak/>
        <w:t>و</w:t>
      </w:r>
      <w:r w:rsidRPr="00B05D47">
        <w:rPr>
          <w:rtl/>
        </w:rPr>
        <w:t>سلم ذات يوم</w:t>
      </w:r>
      <w:r>
        <w:rPr>
          <w:rtl/>
        </w:rPr>
        <w:t xml:space="preserve"> في </w:t>
      </w:r>
      <w:r w:rsidRPr="00B05D47">
        <w:rPr>
          <w:rtl/>
        </w:rPr>
        <w:t>مرض عرضه قالت</w:t>
      </w:r>
      <w:r>
        <w:rPr>
          <w:rtl/>
        </w:rPr>
        <w:t xml:space="preserve"> : و</w:t>
      </w:r>
      <w:r w:rsidRPr="00B05D47">
        <w:rPr>
          <w:rtl/>
        </w:rPr>
        <w:t>كان له عند</w:t>
      </w:r>
      <w:r>
        <w:rPr>
          <w:rtl/>
        </w:rPr>
        <w:t>ي</w:t>
      </w:r>
      <w:r w:rsidRPr="00B05D47">
        <w:rPr>
          <w:rtl/>
        </w:rPr>
        <w:t xml:space="preserve"> ستة دنانير</w:t>
      </w:r>
      <w:r>
        <w:rPr>
          <w:rtl/>
        </w:rPr>
        <w:t xml:space="preserve"> ، </w:t>
      </w:r>
      <w:r w:rsidRPr="00B05D47">
        <w:rPr>
          <w:rtl/>
        </w:rPr>
        <w:t>قال</w:t>
      </w:r>
      <w:r>
        <w:rPr>
          <w:rtl/>
        </w:rPr>
        <w:t xml:space="preserve"> موسى </w:t>
      </w:r>
      <w:r w:rsidRPr="00B05D47">
        <w:rPr>
          <w:rtl/>
        </w:rPr>
        <w:t>أو سبعة</w:t>
      </w:r>
      <w:r>
        <w:rPr>
          <w:rtl/>
        </w:rPr>
        <w:t xml:space="preserve"> ، </w:t>
      </w:r>
      <w:r w:rsidRPr="00B05D47">
        <w:rPr>
          <w:rtl/>
        </w:rPr>
        <w:t>قالت</w:t>
      </w:r>
      <w:r>
        <w:rPr>
          <w:rtl/>
        </w:rPr>
        <w:t xml:space="preserve"> : </w:t>
      </w:r>
      <w:r w:rsidRPr="00B05D47">
        <w:rPr>
          <w:rtl/>
        </w:rPr>
        <w:t>فامرن</w:t>
      </w:r>
      <w:r>
        <w:rPr>
          <w:rtl/>
        </w:rPr>
        <w:t xml:space="preserve">ي نبي </w:t>
      </w:r>
      <w:r w:rsidRPr="00B05D47">
        <w:rPr>
          <w:rtl/>
        </w:rPr>
        <w:t>اللّه</w:t>
      </w:r>
      <w:r>
        <w:rPr>
          <w:rtl/>
        </w:rPr>
        <w:t xml:space="preserve"> صلّى </w:t>
      </w:r>
      <w:r w:rsidRPr="00B05D47">
        <w:rPr>
          <w:rtl/>
        </w:rPr>
        <w:t>اللّه عليه</w:t>
      </w:r>
      <w:r>
        <w:rPr>
          <w:rtl/>
        </w:rPr>
        <w:t xml:space="preserve"> و (آله) و</w:t>
      </w:r>
      <w:r w:rsidRPr="00B05D47">
        <w:rPr>
          <w:rtl/>
        </w:rPr>
        <w:t>سلم أن افرقها قالت</w:t>
      </w:r>
      <w:r>
        <w:rPr>
          <w:rtl/>
        </w:rPr>
        <w:t xml:space="preserve"> : </w:t>
      </w:r>
      <w:r w:rsidRPr="00B05D47">
        <w:rPr>
          <w:rtl/>
        </w:rPr>
        <w:t>فشغلن</w:t>
      </w:r>
      <w:r>
        <w:rPr>
          <w:rtl/>
        </w:rPr>
        <w:t>ي و</w:t>
      </w:r>
      <w:r w:rsidRPr="00B05D47">
        <w:rPr>
          <w:rtl/>
        </w:rPr>
        <w:t>جع</w:t>
      </w:r>
      <w:r>
        <w:rPr>
          <w:rtl/>
        </w:rPr>
        <w:t xml:space="preserve"> نبي </w:t>
      </w:r>
      <w:r w:rsidRPr="00B05D47">
        <w:rPr>
          <w:rtl/>
        </w:rPr>
        <w:t>اللّه</w:t>
      </w:r>
      <w:r>
        <w:rPr>
          <w:rtl/>
        </w:rPr>
        <w:t xml:space="preserve"> صلّى </w:t>
      </w:r>
      <w:r w:rsidRPr="00B05D47">
        <w:rPr>
          <w:rtl/>
        </w:rPr>
        <w:t>اللّه عليه</w:t>
      </w:r>
      <w:r>
        <w:rPr>
          <w:rtl/>
        </w:rPr>
        <w:t xml:space="preserve"> و (آله) و</w:t>
      </w:r>
      <w:r w:rsidRPr="00B05D47">
        <w:rPr>
          <w:rtl/>
        </w:rPr>
        <w:t>سلم</w:t>
      </w:r>
      <w:r>
        <w:rPr>
          <w:rtl/>
        </w:rPr>
        <w:t xml:space="preserve"> حتى </w:t>
      </w:r>
      <w:r w:rsidRPr="00B05D47">
        <w:rPr>
          <w:rtl/>
        </w:rPr>
        <w:t>عافاه اللّه قالت</w:t>
      </w:r>
      <w:r>
        <w:rPr>
          <w:rtl/>
        </w:rPr>
        <w:t xml:space="preserve"> : </w:t>
      </w:r>
      <w:r w:rsidRPr="00B05D47">
        <w:rPr>
          <w:rtl/>
        </w:rPr>
        <w:t>ثم سألن</w:t>
      </w:r>
      <w:r>
        <w:rPr>
          <w:rtl/>
        </w:rPr>
        <w:t>ي</w:t>
      </w:r>
      <w:r w:rsidRPr="00B05D47">
        <w:rPr>
          <w:rtl/>
        </w:rPr>
        <w:t xml:space="preserve"> عنها</w:t>
      </w:r>
      <w:r>
        <w:rPr>
          <w:rtl/>
        </w:rPr>
        <w:t xml:space="preserve"> ، </w:t>
      </w:r>
      <w:r w:rsidRPr="00B05D47">
        <w:rPr>
          <w:rtl/>
        </w:rPr>
        <w:t>فقال</w:t>
      </w:r>
      <w:r>
        <w:rPr>
          <w:rtl/>
        </w:rPr>
        <w:t xml:space="preserve"> : </w:t>
      </w:r>
      <w:r w:rsidRPr="00B05D47">
        <w:rPr>
          <w:rtl/>
        </w:rPr>
        <w:t>ما فعلت الستة أو السبعة؟ قلت لا</w:t>
      </w:r>
      <w:r>
        <w:rPr>
          <w:rtl/>
        </w:rPr>
        <w:t xml:space="preserve"> و</w:t>
      </w:r>
      <w:r w:rsidRPr="00B05D47">
        <w:rPr>
          <w:rtl/>
        </w:rPr>
        <w:t>اللّه لقد كان شغلن</w:t>
      </w:r>
      <w:r>
        <w:rPr>
          <w:rtl/>
        </w:rPr>
        <w:t>ي و</w:t>
      </w:r>
      <w:r w:rsidRPr="00B05D47">
        <w:rPr>
          <w:rtl/>
        </w:rPr>
        <w:t>جعك</w:t>
      </w:r>
      <w:r>
        <w:rPr>
          <w:rtl/>
        </w:rPr>
        <w:t xml:space="preserve"> ، </w:t>
      </w:r>
      <w:r w:rsidRPr="00B05D47">
        <w:rPr>
          <w:rtl/>
        </w:rPr>
        <w:t>قالت</w:t>
      </w:r>
      <w:r>
        <w:rPr>
          <w:rtl/>
        </w:rPr>
        <w:t xml:space="preserve"> : </w:t>
      </w:r>
      <w:r w:rsidRPr="00B05D47">
        <w:rPr>
          <w:rtl/>
        </w:rPr>
        <w:t>فدعا بها ثم صفها</w:t>
      </w:r>
      <w:r>
        <w:rPr>
          <w:rtl/>
        </w:rPr>
        <w:t xml:space="preserve"> في </w:t>
      </w:r>
      <w:r w:rsidRPr="00B05D47">
        <w:rPr>
          <w:rtl/>
        </w:rPr>
        <w:t>كفه فقال</w:t>
      </w:r>
      <w:r>
        <w:rPr>
          <w:rtl/>
        </w:rPr>
        <w:t xml:space="preserve"> : </w:t>
      </w:r>
      <w:r w:rsidRPr="00B05D47">
        <w:rPr>
          <w:rtl/>
        </w:rPr>
        <w:t>ما ظن</w:t>
      </w:r>
      <w:r>
        <w:rPr>
          <w:rtl/>
        </w:rPr>
        <w:t xml:space="preserve"> نبي </w:t>
      </w:r>
      <w:r w:rsidRPr="00B05D47">
        <w:rPr>
          <w:rtl/>
        </w:rPr>
        <w:t>اللّه لو لق</w:t>
      </w:r>
      <w:r>
        <w:rPr>
          <w:rtl/>
        </w:rPr>
        <w:t>ي</w:t>
      </w:r>
      <w:r w:rsidRPr="00B05D47">
        <w:rPr>
          <w:rtl/>
        </w:rPr>
        <w:t xml:space="preserve"> اللّه عز</w:t>
      </w:r>
      <w:r>
        <w:rPr>
          <w:rtl/>
        </w:rPr>
        <w:t xml:space="preserve"> و</w:t>
      </w:r>
      <w:r w:rsidRPr="00B05D47">
        <w:rPr>
          <w:rtl/>
        </w:rPr>
        <w:t>جل</w:t>
      </w:r>
      <w:r>
        <w:rPr>
          <w:rtl/>
        </w:rPr>
        <w:t xml:space="preserve"> و</w:t>
      </w:r>
      <w:r w:rsidRPr="00B05D47">
        <w:rPr>
          <w:rtl/>
        </w:rPr>
        <w:t>هذه عنده.</w:t>
      </w:r>
    </w:p>
    <w:p w:rsidR="00701D8F" w:rsidRDefault="00701D8F" w:rsidP="00F242FC">
      <w:pPr>
        <w:pStyle w:val="libNormal"/>
        <w:rPr>
          <w:rtl/>
        </w:rPr>
      </w:pPr>
      <w:r w:rsidRPr="00FA1E7B">
        <w:rPr>
          <w:rStyle w:val="libBold2Char"/>
          <w:rtl/>
        </w:rPr>
        <w:t xml:space="preserve">[حلية الاولياء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127</w:t>
      </w:r>
      <w:r w:rsidRPr="00FA1E7B">
        <w:rPr>
          <w:rStyle w:val="libBold2Char"/>
          <w:rFonts w:eastAsia="MS Mincho" w:hint="eastAsia"/>
          <w:rtl/>
        </w:rPr>
        <w:t>]</w:t>
      </w:r>
      <w:r>
        <w:rPr>
          <w:rFonts w:hint="cs"/>
          <w:rtl/>
        </w:rPr>
        <w:t xml:space="preserve"> روى </w:t>
      </w:r>
      <w:r w:rsidRPr="00B05D47">
        <w:rPr>
          <w:rFonts w:hint="cs"/>
          <w:rtl/>
        </w:rPr>
        <w:t>بسنده عن ابن عباس قال</w:t>
      </w:r>
      <w:r>
        <w:rPr>
          <w:rFonts w:hint="cs"/>
          <w:rtl/>
        </w:rPr>
        <w:t xml:space="preserve"> : </w:t>
      </w:r>
      <w:r w:rsidRPr="00B05D47">
        <w:rPr>
          <w:rtl/>
        </w:rPr>
        <w:t>خرج رسول اللّه</w:t>
      </w:r>
      <w:r>
        <w:rPr>
          <w:rtl/>
        </w:rPr>
        <w:t xml:space="preserve"> صلّى </w:t>
      </w:r>
      <w:r w:rsidRPr="00B05D47">
        <w:rPr>
          <w:rtl/>
        </w:rPr>
        <w:t>اللّه عليه</w:t>
      </w:r>
      <w:r>
        <w:rPr>
          <w:rtl/>
        </w:rPr>
        <w:t xml:space="preserve"> و (آله) و</w:t>
      </w:r>
      <w:r w:rsidRPr="00B05D47">
        <w:rPr>
          <w:rtl/>
        </w:rPr>
        <w:t>سلم ذات يوم</w:t>
      </w:r>
      <w:r>
        <w:rPr>
          <w:rtl/>
        </w:rPr>
        <w:t xml:space="preserve"> و</w:t>
      </w:r>
      <w:r w:rsidRPr="00B05D47">
        <w:rPr>
          <w:rtl/>
        </w:rPr>
        <w:t>ف</w:t>
      </w:r>
      <w:r>
        <w:rPr>
          <w:rtl/>
        </w:rPr>
        <w:t>ي</w:t>
      </w:r>
      <w:r w:rsidRPr="00B05D47">
        <w:rPr>
          <w:rtl/>
        </w:rPr>
        <w:t xml:space="preserve"> يده قطعة من ذهب</w:t>
      </w:r>
      <w:r>
        <w:rPr>
          <w:rtl/>
        </w:rPr>
        <w:t xml:space="preserve"> ، </w:t>
      </w:r>
      <w:r w:rsidRPr="00B05D47">
        <w:rPr>
          <w:rtl/>
        </w:rPr>
        <w:t>فقال لعبد اللّه بن عمر</w:t>
      </w:r>
      <w:r>
        <w:rPr>
          <w:rtl/>
        </w:rPr>
        <w:t xml:space="preserve"> : ما</w:t>
      </w:r>
      <w:r w:rsidRPr="00B05D47">
        <w:rPr>
          <w:rtl/>
        </w:rPr>
        <w:t>كان محمد قائلا لربه</w:t>
      </w:r>
      <w:r>
        <w:rPr>
          <w:rtl/>
        </w:rPr>
        <w:t xml:space="preserve"> و</w:t>
      </w:r>
      <w:r w:rsidRPr="00B05D47">
        <w:rPr>
          <w:rtl/>
        </w:rPr>
        <w:t>هذه عنده؟ فقسمها قبل ان يقوم</w:t>
      </w:r>
      <w:r>
        <w:rPr>
          <w:rtl/>
        </w:rPr>
        <w:t xml:space="preserve"> (</w:t>
      </w:r>
      <w:r w:rsidRPr="00B05D47">
        <w:rPr>
          <w:rtl/>
        </w:rPr>
        <w:t>الحديث</w:t>
      </w:r>
      <w:r>
        <w:rPr>
          <w:rtl/>
        </w:rPr>
        <w:t>) و</w:t>
      </w:r>
      <w:r w:rsidRPr="00B05D47">
        <w:rPr>
          <w:rtl/>
        </w:rPr>
        <w:t>سيأت</w:t>
      </w:r>
      <w:r>
        <w:rPr>
          <w:rtl/>
        </w:rPr>
        <w:t>ي</w:t>
      </w:r>
      <w:r w:rsidRPr="00B05D47">
        <w:rPr>
          <w:rtl/>
        </w:rPr>
        <w:t xml:space="preserve"> تمامه ان شاء اللّه</w:t>
      </w:r>
      <w:r>
        <w:rPr>
          <w:rtl/>
        </w:rPr>
        <w:t xml:space="preserve"> تعالى في </w:t>
      </w:r>
      <w:r w:rsidRPr="00B05D47">
        <w:rPr>
          <w:rtl/>
        </w:rPr>
        <w:t>باب عيش</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زهده فانتظره.</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 xml:space="preserve">سد الغابة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قالت عائشة</w:t>
      </w:r>
      <w:r>
        <w:rPr>
          <w:rFonts w:hint="cs"/>
          <w:rtl/>
        </w:rPr>
        <w:t xml:space="preserve"> : </w:t>
      </w:r>
      <w:r w:rsidRPr="00B05D47">
        <w:rPr>
          <w:rFonts w:hint="cs"/>
          <w:rtl/>
        </w:rPr>
        <w:t>كان عند</w:t>
      </w:r>
      <w:r>
        <w:rPr>
          <w:rFonts w:hint="cs"/>
          <w:rtl/>
        </w:rPr>
        <w:t xml:space="preserve"> النبي صلّى </w:t>
      </w:r>
      <w:r w:rsidRPr="00B05D47">
        <w:rPr>
          <w:rtl/>
        </w:rPr>
        <w:t>اللّه عليه</w:t>
      </w:r>
      <w:r>
        <w:rPr>
          <w:rtl/>
        </w:rPr>
        <w:t xml:space="preserve"> و (آله) و</w:t>
      </w:r>
      <w:r w:rsidRPr="00B05D47">
        <w:rPr>
          <w:rtl/>
        </w:rPr>
        <w:t>سلم ستة دنانير فاخرج أربعة</w:t>
      </w:r>
      <w:r>
        <w:rPr>
          <w:rtl/>
        </w:rPr>
        <w:t xml:space="preserve"> و</w:t>
      </w:r>
      <w:r w:rsidRPr="00B05D47">
        <w:rPr>
          <w:rtl/>
        </w:rPr>
        <w:t>بق</w:t>
      </w:r>
      <w:r>
        <w:rPr>
          <w:rtl/>
        </w:rPr>
        <w:t>ي</w:t>
      </w:r>
      <w:r w:rsidRPr="00B05D47">
        <w:rPr>
          <w:rtl/>
        </w:rPr>
        <w:t xml:space="preserve"> دينار ان فامتنع منه النوم فسألته فأخبرها</w:t>
      </w:r>
      <w:r>
        <w:rPr>
          <w:rtl/>
        </w:rPr>
        <w:t xml:space="preserve"> ، </w:t>
      </w:r>
      <w:r w:rsidRPr="00B05D47">
        <w:rPr>
          <w:rtl/>
        </w:rPr>
        <w:t>فقالت</w:t>
      </w:r>
      <w:r>
        <w:rPr>
          <w:rtl/>
        </w:rPr>
        <w:t xml:space="preserve"> : </w:t>
      </w:r>
      <w:r w:rsidRPr="00B05D47">
        <w:rPr>
          <w:rtl/>
        </w:rPr>
        <w:t>اذا أصبحت فضعها</w:t>
      </w:r>
      <w:r>
        <w:rPr>
          <w:rtl/>
        </w:rPr>
        <w:t xml:space="preserve"> في </w:t>
      </w:r>
      <w:r w:rsidRPr="00B05D47">
        <w:rPr>
          <w:rtl/>
        </w:rPr>
        <w:t>مواضعها</w:t>
      </w:r>
      <w:r>
        <w:rPr>
          <w:rtl/>
        </w:rPr>
        <w:t xml:space="preserve"> ، </w:t>
      </w:r>
      <w:r w:rsidRPr="00B05D47">
        <w:rPr>
          <w:rtl/>
        </w:rPr>
        <w:t>فقال</w:t>
      </w:r>
      <w:r>
        <w:rPr>
          <w:rtl/>
        </w:rPr>
        <w:t xml:space="preserve"> : و</w:t>
      </w:r>
      <w:r w:rsidRPr="00B05D47">
        <w:rPr>
          <w:rtl/>
        </w:rPr>
        <w:t>من ل</w:t>
      </w:r>
      <w:r>
        <w:rPr>
          <w:rtl/>
        </w:rPr>
        <w:t>ي</w:t>
      </w:r>
      <w:r w:rsidRPr="00B05D47">
        <w:rPr>
          <w:rtl/>
        </w:rPr>
        <w:t xml:space="preserve"> بالصبح؟</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10</w:t>
      </w:r>
      <w:r w:rsidRPr="00FA1E7B">
        <w:rPr>
          <w:rStyle w:val="libBold2Char"/>
          <w:rFonts w:eastAsia="MS Mincho" w:hint="eastAsia"/>
          <w:rtl/>
        </w:rPr>
        <w:t xml:space="preserve"> </w:t>
      </w:r>
      <w:r w:rsidRPr="00FA1E7B">
        <w:rPr>
          <w:rStyle w:val="libBold2Char"/>
          <w:rFonts w:hint="cs"/>
          <w:rtl/>
        </w:rPr>
        <w:t>ص 238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أم سلمة قالت</w:t>
      </w:r>
      <w:r>
        <w:rPr>
          <w:rFonts w:hint="cs"/>
          <w:rtl/>
        </w:rPr>
        <w:t xml:space="preserve"> : </w:t>
      </w:r>
      <w:r w:rsidRPr="00B05D47">
        <w:rPr>
          <w:rtl/>
        </w:rPr>
        <w:t>دخل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هو ساهم الوجه فخشيت ذلك من وجع</w:t>
      </w:r>
      <w:r>
        <w:rPr>
          <w:rtl/>
        </w:rPr>
        <w:t xml:space="preserve"> ، </w:t>
      </w:r>
      <w:r w:rsidRPr="00B05D47">
        <w:rPr>
          <w:rtl/>
        </w:rPr>
        <w:t>فقلت يا رسول اللّه مالك ساهم الوجه؟ فقال</w:t>
      </w:r>
      <w:r>
        <w:rPr>
          <w:rtl/>
        </w:rPr>
        <w:t xml:space="preserve"> : </w:t>
      </w:r>
      <w:r w:rsidRPr="00B05D47">
        <w:rPr>
          <w:rtl/>
        </w:rPr>
        <w:t>من أجل الدنانير السبعة الت</w:t>
      </w:r>
      <w:r>
        <w:rPr>
          <w:rtl/>
        </w:rPr>
        <w:t>ي</w:t>
      </w:r>
      <w:r w:rsidRPr="00B05D47">
        <w:rPr>
          <w:rtl/>
        </w:rPr>
        <w:t xml:space="preserve"> أتينا بها أمس</w:t>
      </w:r>
      <w:r>
        <w:rPr>
          <w:rtl/>
        </w:rPr>
        <w:t xml:space="preserve"> ، </w:t>
      </w:r>
      <w:r w:rsidRPr="00B05D47">
        <w:rPr>
          <w:rtl/>
        </w:rPr>
        <w:t>أمسينا</w:t>
      </w:r>
      <w:r>
        <w:rPr>
          <w:rtl/>
        </w:rPr>
        <w:t xml:space="preserve"> و</w:t>
      </w:r>
      <w:r w:rsidRPr="00B05D47">
        <w:rPr>
          <w:rtl/>
        </w:rPr>
        <w:t>ه</w:t>
      </w:r>
      <w:r>
        <w:rPr>
          <w:rtl/>
        </w:rPr>
        <w:t xml:space="preserve">ي في </w:t>
      </w:r>
      <w:r w:rsidRPr="00B05D47">
        <w:rPr>
          <w:rtl/>
        </w:rPr>
        <w:t>خصم الفراش</w:t>
      </w:r>
      <w:r>
        <w:rPr>
          <w:rtl/>
        </w:rPr>
        <w:t xml:space="preserve"> (</w:t>
      </w:r>
      <w:r w:rsidRPr="00B05D47">
        <w:rPr>
          <w:rtl/>
        </w:rPr>
        <w:t>قال</w:t>
      </w:r>
      <w:r>
        <w:rPr>
          <w:rtl/>
        </w:rPr>
        <w:t>) و</w:t>
      </w:r>
      <w:r w:rsidRPr="00B05D47">
        <w:rPr>
          <w:rtl/>
        </w:rPr>
        <w:t>ف</w:t>
      </w:r>
      <w:r>
        <w:rPr>
          <w:rtl/>
        </w:rPr>
        <w:t>ي</w:t>
      </w:r>
      <w:r w:rsidRPr="00B05D47">
        <w:rPr>
          <w:rtl/>
        </w:rPr>
        <w:t xml:space="preserve"> رواية أتتنا</w:t>
      </w:r>
      <w:r>
        <w:rPr>
          <w:rtl/>
        </w:rPr>
        <w:t xml:space="preserve"> و</w:t>
      </w:r>
      <w:r w:rsidRPr="00B05D47">
        <w:rPr>
          <w:rtl/>
        </w:rPr>
        <w:t>لم ننفقها</w:t>
      </w:r>
      <w:r>
        <w:rPr>
          <w:rtl/>
        </w:rPr>
        <w:t xml:space="preserve"> (</w:t>
      </w:r>
      <w:r w:rsidRPr="00B05D47">
        <w:rPr>
          <w:rtl/>
        </w:rPr>
        <w:t>قال</w:t>
      </w:r>
      <w:r>
        <w:rPr>
          <w:rtl/>
        </w:rPr>
        <w:t xml:space="preserve">) </w:t>
      </w:r>
      <w:r w:rsidRPr="00B05D47">
        <w:rPr>
          <w:rtl/>
        </w:rPr>
        <w:t>رواه أحمد</w:t>
      </w:r>
      <w:r>
        <w:rPr>
          <w:rtl/>
        </w:rPr>
        <w:t xml:space="preserve"> و</w:t>
      </w:r>
      <w:r w:rsidRPr="00B05D47">
        <w:rPr>
          <w:rtl/>
        </w:rPr>
        <w:t>أبو</w:t>
      </w:r>
      <w:r>
        <w:rPr>
          <w:rtl/>
        </w:rPr>
        <w:t xml:space="preserve"> يعلى و</w:t>
      </w:r>
      <w:r w:rsidRPr="00B05D47">
        <w:rPr>
          <w:rtl/>
        </w:rPr>
        <w:t>رجالهما رجال الصحيح.</w:t>
      </w:r>
    </w:p>
    <w:p w:rsidR="00701D8F" w:rsidRDefault="00701D8F" w:rsidP="00701D8F">
      <w:pPr>
        <w:pStyle w:val="Heading2Center"/>
        <w:rPr>
          <w:rtl/>
        </w:rPr>
      </w:pPr>
      <w:r>
        <w:rPr>
          <w:rtl/>
        </w:rPr>
        <w:br w:type="page"/>
      </w:r>
      <w:bookmarkStart w:id="159" w:name="_Toc374633819"/>
      <w:bookmarkStart w:id="160" w:name="_Toc508711370"/>
      <w:r w:rsidRPr="00B05D47">
        <w:rPr>
          <w:rtl/>
        </w:rPr>
        <w:lastRenderedPageBreak/>
        <w:t>باب</w:t>
      </w:r>
      <w:bookmarkEnd w:id="160"/>
    </w:p>
    <w:p w:rsidR="00701D8F" w:rsidRDefault="00701D8F" w:rsidP="00701D8F">
      <w:pPr>
        <w:pStyle w:val="Heading2Center"/>
        <w:rPr>
          <w:rtl/>
        </w:rPr>
      </w:pPr>
      <w:bookmarkStart w:id="161" w:name="_Toc508711371"/>
      <w:r w:rsidRPr="00B05D47">
        <w:rPr>
          <w:rtl/>
        </w:rPr>
        <w:t xml:space="preserve">في مجلس النبي </w:t>
      </w:r>
      <w:r w:rsidRPr="00B83FBD">
        <w:rPr>
          <w:rStyle w:val="libAlaemChar"/>
          <w:rtl/>
        </w:rPr>
        <w:t>صلى‌الله‌عليه‌وآله‌وسلم</w:t>
      </w:r>
      <w:bookmarkEnd w:id="161"/>
    </w:p>
    <w:p w:rsidR="00701D8F" w:rsidRDefault="00701D8F" w:rsidP="00701D8F">
      <w:pPr>
        <w:pStyle w:val="Heading2Center"/>
        <w:rPr>
          <w:rtl/>
        </w:rPr>
      </w:pPr>
      <w:bookmarkStart w:id="162" w:name="_Toc508711372"/>
      <w:r>
        <w:rPr>
          <w:rtl/>
        </w:rPr>
        <w:t>و</w:t>
      </w:r>
      <w:r w:rsidRPr="00B05D47">
        <w:rPr>
          <w:rtl/>
        </w:rPr>
        <w:t>مش</w:t>
      </w:r>
      <w:r>
        <w:rPr>
          <w:rtl/>
        </w:rPr>
        <w:t>ي</w:t>
      </w:r>
      <w:r w:rsidRPr="00B05D47">
        <w:rPr>
          <w:rtl/>
        </w:rPr>
        <w:t xml:space="preserve"> الملائكة من خلفه</w:t>
      </w:r>
      <w:bookmarkEnd w:id="159"/>
      <w:bookmarkEnd w:id="162"/>
    </w:p>
    <w:p w:rsidR="00701D8F" w:rsidRDefault="00701D8F" w:rsidP="00F242FC">
      <w:pPr>
        <w:pStyle w:val="libNormal"/>
        <w:rPr>
          <w:rtl/>
        </w:rPr>
      </w:pPr>
      <w:r w:rsidRPr="00FA1E7B">
        <w:rPr>
          <w:rStyle w:val="libBold2Char"/>
          <w:rtl/>
        </w:rPr>
        <w:t xml:space="preserve">[صحيح أبي داود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190</w:t>
      </w:r>
      <w:r w:rsidRPr="00FA1E7B">
        <w:rPr>
          <w:rStyle w:val="libBold2Char"/>
          <w:rFonts w:eastAsia="MS Mincho" w:hint="eastAsia"/>
          <w:rtl/>
        </w:rPr>
        <w:t>]</w:t>
      </w:r>
      <w:r w:rsidRPr="00FA1E7B">
        <w:rPr>
          <w:rStyle w:val="libBold2Char"/>
          <w:rFonts w:hint="cs"/>
          <w:rtl/>
        </w:rPr>
        <w:t xml:space="preserve"> روى </w:t>
      </w:r>
      <w:r w:rsidRPr="00B05D47">
        <w:rPr>
          <w:rFonts w:hint="cs"/>
          <w:rtl/>
        </w:rPr>
        <w:t>بسنده عن عبد اللّه بن سلام قال</w:t>
      </w:r>
      <w:r>
        <w:rPr>
          <w:rFonts w:hint="cs"/>
          <w:rtl/>
        </w:rPr>
        <w:t xml:space="preserve"> : </w:t>
      </w:r>
      <w:r w:rsidRPr="00B05D47">
        <w:rPr>
          <w:rFonts w:hint="cs"/>
          <w:rtl/>
        </w:rPr>
        <w:t>كان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اذا جلس يتحدث يكثر أن يرفع طرفه</w:t>
      </w:r>
      <w:r>
        <w:rPr>
          <w:rFonts w:hint="cs"/>
          <w:rtl/>
        </w:rPr>
        <w:t xml:space="preserve"> الى </w:t>
      </w:r>
      <w:r w:rsidRPr="00B05D47">
        <w:rPr>
          <w:rFonts w:hint="cs"/>
          <w:rtl/>
        </w:rPr>
        <w:t>السماء.</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21</w:t>
      </w:r>
      <w:r w:rsidRPr="00FA1E7B">
        <w:rPr>
          <w:rStyle w:val="libBold2Char"/>
          <w:rFonts w:eastAsia="MS Mincho" w:hint="eastAsia"/>
          <w:rtl/>
        </w:rPr>
        <w:t>]</w:t>
      </w:r>
      <w:r>
        <w:rPr>
          <w:rFonts w:hint="cs"/>
          <w:rtl/>
        </w:rPr>
        <w:t xml:space="preserve"> روى </w:t>
      </w:r>
      <w:r w:rsidRPr="00B05D47">
        <w:rPr>
          <w:rFonts w:hint="cs"/>
          <w:rtl/>
        </w:rPr>
        <w:t>ب</w:t>
      </w:r>
      <w:r w:rsidRPr="00B05D47">
        <w:rPr>
          <w:rtl/>
        </w:rPr>
        <w:t>سنده عن ابن عمر انا كنا لنعد لرسول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المجلس يقول</w:t>
      </w:r>
      <w:r>
        <w:rPr>
          <w:rtl/>
        </w:rPr>
        <w:t xml:space="preserve"> : </w:t>
      </w:r>
      <w:r w:rsidRPr="00B05D47">
        <w:rPr>
          <w:rtl/>
        </w:rPr>
        <w:t>رب اغفر</w:t>
      </w:r>
      <w:r>
        <w:rPr>
          <w:rFonts w:hint="cs"/>
          <w:rtl/>
        </w:rPr>
        <w:t xml:space="preserve"> </w:t>
      </w:r>
      <w:r w:rsidRPr="00B05D47">
        <w:rPr>
          <w:rtl/>
        </w:rPr>
        <w:t>ل</w:t>
      </w:r>
      <w:r>
        <w:rPr>
          <w:rtl/>
        </w:rPr>
        <w:t>ي و</w:t>
      </w:r>
      <w:r w:rsidRPr="00B05D47">
        <w:rPr>
          <w:rtl/>
        </w:rPr>
        <w:t>تب عل</w:t>
      </w:r>
      <w:r>
        <w:rPr>
          <w:rFonts w:hint="cs"/>
          <w:rtl/>
        </w:rPr>
        <w:t>ى</w:t>
      </w:r>
      <w:r w:rsidRPr="00B05D47">
        <w:rPr>
          <w:rtl/>
        </w:rPr>
        <w:t xml:space="preserve"> انك أنت التواب الغفور مائة مرة</w:t>
      </w:r>
      <w:r>
        <w:rPr>
          <w:rtl/>
        </w:rPr>
        <w:t xml:space="preserve"> (</w:t>
      </w:r>
      <w:r w:rsidRPr="00B05D47">
        <w:rPr>
          <w:rtl/>
        </w:rPr>
        <w:t>أقول</w:t>
      </w:r>
      <w:r>
        <w:rPr>
          <w:rtl/>
        </w:rPr>
        <w:t>) و</w:t>
      </w:r>
      <w:r w:rsidRPr="00B05D47">
        <w:rPr>
          <w:rtl/>
        </w:rPr>
        <w:t>رواه ابن ماجة</w:t>
      </w:r>
      <w:r>
        <w:rPr>
          <w:rtl/>
        </w:rPr>
        <w:t xml:space="preserve"> ايضاً في </w:t>
      </w:r>
      <w:r w:rsidRPr="00B05D47">
        <w:rPr>
          <w:rtl/>
        </w:rPr>
        <w:t>صحيحه عن ابن عمر</w:t>
      </w:r>
      <w:r>
        <w:rPr>
          <w:rtl/>
        </w:rPr>
        <w:t xml:space="preserve"> و</w:t>
      </w:r>
      <w:r w:rsidRPr="00B05D47">
        <w:rPr>
          <w:rtl/>
        </w:rPr>
        <w:t>قال</w:t>
      </w:r>
      <w:r>
        <w:rPr>
          <w:rtl/>
        </w:rPr>
        <w:t xml:space="preserve"> : </w:t>
      </w:r>
      <w:r w:rsidRPr="00B05D47">
        <w:rPr>
          <w:rtl/>
        </w:rPr>
        <w:t>أنت التواب الرحيم.</w:t>
      </w:r>
    </w:p>
    <w:p w:rsidR="00701D8F" w:rsidRDefault="00701D8F" w:rsidP="00F242FC">
      <w:pPr>
        <w:pStyle w:val="libNormal"/>
        <w:rPr>
          <w:rtl/>
        </w:rPr>
      </w:pPr>
      <w:r w:rsidRPr="00FA1E7B">
        <w:rPr>
          <w:rStyle w:val="libBold2Char"/>
          <w:rtl/>
        </w:rPr>
        <w:t>[مسند الإمام أحمد بن حنبل ج 3</w:t>
      </w:r>
      <w:r w:rsidRPr="00FA1E7B">
        <w:rPr>
          <w:rStyle w:val="libBold2Char"/>
          <w:rFonts w:eastAsia="MS Mincho" w:hint="eastAsia"/>
          <w:rtl/>
        </w:rPr>
        <w:t xml:space="preserve"> </w:t>
      </w:r>
      <w:r w:rsidRPr="00FA1E7B">
        <w:rPr>
          <w:rStyle w:val="libBold2Char"/>
          <w:rtl/>
        </w:rPr>
        <w:t>ص 332</w:t>
      </w:r>
      <w:r w:rsidRPr="00FA1E7B">
        <w:rPr>
          <w:rStyle w:val="libBold2Char"/>
          <w:rFonts w:eastAsia="MS Mincho" w:hint="eastAsia"/>
          <w:rtl/>
        </w:rPr>
        <w:t>]</w:t>
      </w:r>
      <w:r>
        <w:rPr>
          <w:rtl/>
        </w:rPr>
        <w:t xml:space="preserve"> روى </w:t>
      </w:r>
      <w:r w:rsidRPr="00B05D47">
        <w:rPr>
          <w:rtl/>
        </w:rPr>
        <w:t>بسنده عن جابر قال</w:t>
      </w:r>
      <w:r>
        <w:rPr>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اذا خرج من بيته مشينا قدامه</w:t>
      </w:r>
      <w:r>
        <w:rPr>
          <w:rtl/>
        </w:rPr>
        <w:t xml:space="preserve"> و</w:t>
      </w:r>
      <w:r w:rsidRPr="00B05D47">
        <w:rPr>
          <w:rtl/>
        </w:rPr>
        <w:t>تركنا ظهره للملائكة.</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397</w:t>
      </w:r>
      <w:r w:rsidRPr="00FA1E7B">
        <w:rPr>
          <w:rStyle w:val="libBold2Char"/>
          <w:rFonts w:eastAsia="MS Mincho" w:hint="eastAsia"/>
          <w:rtl/>
        </w:rPr>
        <w:t>]</w:t>
      </w:r>
      <w:r>
        <w:rPr>
          <w:rFonts w:hint="cs"/>
          <w:rtl/>
        </w:rPr>
        <w:t xml:space="preserve"> روى </w:t>
      </w:r>
      <w:r w:rsidRPr="00B05D47">
        <w:rPr>
          <w:rFonts w:hint="cs"/>
          <w:rtl/>
        </w:rPr>
        <w:t>بسنده عن جابر بن عبد اللّه</w:t>
      </w:r>
      <w:r>
        <w:rPr>
          <w:rFonts w:hint="cs"/>
          <w:rtl/>
        </w:rPr>
        <w:t xml:space="preserve"> ـ في </w:t>
      </w:r>
      <w:r w:rsidRPr="00B05D47">
        <w:rPr>
          <w:rFonts w:hint="cs"/>
          <w:rtl/>
        </w:rPr>
        <w:t>حديث طويل</w:t>
      </w:r>
      <w:r>
        <w:rPr>
          <w:rFonts w:hint="cs"/>
          <w:rtl/>
        </w:rPr>
        <w:t xml:space="preserve"> ـ </w:t>
      </w:r>
      <w:r w:rsidRPr="00B05D47">
        <w:rPr>
          <w:rFonts w:hint="cs"/>
          <w:rtl/>
        </w:rPr>
        <w:t>قال فيه</w:t>
      </w:r>
      <w:r>
        <w:rPr>
          <w:rFonts w:hint="cs"/>
          <w:rtl/>
        </w:rPr>
        <w:t xml:space="preserve"> : </w:t>
      </w:r>
      <w:r w:rsidRPr="00B05D47">
        <w:rPr>
          <w:rFonts w:hint="cs"/>
          <w:rtl/>
        </w:rPr>
        <w:t>فلما فرغ</w:t>
      </w:r>
      <w:r>
        <w:rPr>
          <w:rFonts w:hint="cs"/>
          <w:rtl/>
        </w:rPr>
        <w:t xml:space="preserve"> ـ </w:t>
      </w:r>
      <w:r w:rsidRPr="00B05D47">
        <w:rPr>
          <w:rFonts w:hint="cs"/>
          <w:rtl/>
        </w:rPr>
        <w:t>يعن</w:t>
      </w:r>
      <w:r>
        <w:rPr>
          <w:rFonts w:hint="cs"/>
          <w:rtl/>
        </w:rPr>
        <w:t xml:space="preserve">ي النبي صلّى </w:t>
      </w:r>
      <w:r w:rsidRPr="00B05D47">
        <w:rPr>
          <w:rFonts w:hint="cs"/>
          <w:rtl/>
        </w:rPr>
        <w:t>اللّه عليه</w:t>
      </w:r>
      <w:r>
        <w:rPr>
          <w:rFonts w:hint="cs"/>
          <w:rtl/>
        </w:rPr>
        <w:t xml:space="preserve"> و (آله) و</w:t>
      </w:r>
      <w:r w:rsidRPr="00B05D47">
        <w:rPr>
          <w:rtl/>
        </w:rPr>
        <w:t>سلم</w:t>
      </w:r>
      <w:r>
        <w:rPr>
          <w:rtl/>
        </w:rPr>
        <w:t xml:space="preserve"> </w:t>
      </w:r>
      <w:r w:rsidRPr="00B05D47">
        <w:rPr>
          <w:rtl/>
        </w:rPr>
        <w:t>قام</w:t>
      </w:r>
      <w:r>
        <w:rPr>
          <w:rtl/>
        </w:rPr>
        <w:t xml:space="preserve"> و</w:t>
      </w:r>
      <w:r w:rsidRPr="00B05D47">
        <w:rPr>
          <w:rtl/>
        </w:rPr>
        <w:t>قام أصحابه فخرجوا بين يديه</w:t>
      </w:r>
      <w:r>
        <w:rPr>
          <w:rtl/>
        </w:rPr>
        <w:t xml:space="preserve"> ، و</w:t>
      </w:r>
      <w:r w:rsidRPr="00B05D47">
        <w:rPr>
          <w:rtl/>
        </w:rPr>
        <w:t>كان يقول</w:t>
      </w:r>
      <w:r>
        <w:rPr>
          <w:rtl/>
        </w:rPr>
        <w:t xml:space="preserve"> : </w:t>
      </w:r>
      <w:r w:rsidRPr="00B05D47">
        <w:rPr>
          <w:rtl/>
        </w:rPr>
        <w:t>خلوا ظهر</w:t>
      </w:r>
      <w:r>
        <w:rPr>
          <w:rtl/>
        </w:rPr>
        <w:t>ي</w:t>
      </w:r>
      <w:r w:rsidRPr="00B05D47">
        <w:rPr>
          <w:rtl/>
        </w:rPr>
        <w:t xml:space="preserve"> للملائكة.</w:t>
      </w:r>
    </w:p>
    <w:p w:rsidR="00701D8F" w:rsidRDefault="00701D8F" w:rsidP="00701D8F">
      <w:pPr>
        <w:pStyle w:val="Heading2Center"/>
        <w:rPr>
          <w:rtl/>
        </w:rPr>
      </w:pPr>
      <w:r>
        <w:rPr>
          <w:rtl/>
        </w:rPr>
        <w:br w:type="page"/>
      </w:r>
      <w:bookmarkStart w:id="163" w:name="_Toc374633820"/>
      <w:bookmarkStart w:id="164" w:name="_Toc508711373"/>
      <w:r w:rsidRPr="00B05D47">
        <w:rPr>
          <w:rtl/>
        </w:rPr>
        <w:lastRenderedPageBreak/>
        <w:t>باب</w:t>
      </w:r>
      <w:bookmarkEnd w:id="164"/>
    </w:p>
    <w:p w:rsidR="00701D8F" w:rsidRDefault="00701D8F" w:rsidP="00701D8F">
      <w:pPr>
        <w:pStyle w:val="Heading2Center"/>
        <w:rPr>
          <w:rtl/>
        </w:rPr>
      </w:pPr>
      <w:bookmarkStart w:id="165" w:name="_Toc508711374"/>
      <w:r w:rsidRPr="00B05D47">
        <w:rPr>
          <w:rtl/>
        </w:rPr>
        <w:t>في فضل الصلاة</w:t>
      </w:r>
      <w:r>
        <w:rPr>
          <w:rtl/>
        </w:rPr>
        <w:t xml:space="preserve"> على النبي </w:t>
      </w:r>
      <w:bookmarkEnd w:id="163"/>
      <w:r w:rsidRPr="00B83FBD">
        <w:rPr>
          <w:rStyle w:val="libAlaemChar"/>
          <w:rtl/>
        </w:rPr>
        <w:t>صلى‌الله‌عليه‌وآله‌وسلم</w:t>
      </w:r>
      <w:bookmarkEnd w:id="165"/>
    </w:p>
    <w:p w:rsidR="00701D8F" w:rsidRDefault="00701D8F" w:rsidP="00F242FC">
      <w:pPr>
        <w:pStyle w:val="libNormal"/>
        <w:rPr>
          <w:rtl/>
        </w:rPr>
      </w:pPr>
      <w:r w:rsidRPr="00FA1E7B">
        <w:rPr>
          <w:rStyle w:val="libBold2Char"/>
          <w:rtl/>
        </w:rPr>
        <w:t xml:space="preserve">[سنن الدارمي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317</w:t>
      </w:r>
      <w:r w:rsidRPr="00FA1E7B">
        <w:rPr>
          <w:rStyle w:val="libBold2Char"/>
          <w:rFonts w:eastAsia="MS Mincho" w:hint="eastAsia"/>
          <w:rtl/>
        </w:rPr>
        <w:t>]</w:t>
      </w:r>
      <w:r>
        <w:rPr>
          <w:rFonts w:hint="cs"/>
          <w:rtl/>
        </w:rPr>
        <w:t xml:space="preserve"> روى </w:t>
      </w:r>
      <w:r w:rsidRPr="00B05D47">
        <w:rPr>
          <w:rFonts w:hint="cs"/>
          <w:rtl/>
        </w:rPr>
        <w:t>بسنده عن اب</w:t>
      </w:r>
      <w:r>
        <w:rPr>
          <w:rFonts w:hint="cs"/>
          <w:rtl/>
        </w:rPr>
        <w:t>ي</w:t>
      </w:r>
      <w:r w:rsidRPr="00B05D47">
        <w:rPr>
          <w:rFonts w:hint="cs"/>
          <w:rtl/>
        </w:rPr>
        <w:t xml:space="preserve"> طلحة</w:t>
      </w:r>
      <w:r>
        <w:rPr>
          <w:rFonts w:hint="cs"/>
          <w:rtl/>
        </w:rPr>
        <w:t xml:space="preserve"> ، </w:t>
      </w:r>
      <w:r w:rsidRPr="00B05D47">
        <w:rPr>
          <w:rFonts w:hint="cs"/>
          <w:rtl/>
        </w:rPr>
        <w:t>قال</w:t>
      </w:r>
      <w:r>
        <w:rPr>
          <w:rFonts w:hint="cs"/>
          <w:rtl/>
        </w:rPr>
        <w:t xml:space="preserve"> : </w:t>
      </w:r>
      <w:r w:rsidRPr="00B05D47">
        <w:rPr>
          <w:rtl/>
        </w:rPr>
        <w:t>جاء</w:t>
      </w:r>
      <w:r>
        <w:rPr>
          <w:rtl/>
        </w:rPr>
        <w:t xml:space="preserve"> النبي صلّى </w:t>
      </w:r>
      <w:r w:rsidRPr="00B05D47">
        <w:rPr>
          <w:rtl/>
        </w:rPr>
        <w:t>اللّه عليه</w:t>
      </w:r>
      <w:r>
        <w:rPr>
          <w:rtl/>
        </w:rPr>
        <w:t xml:space="preserve"> و (آله) و</w:t>
      </w:r>
      <w:r w:rsidRPr="00B05D47">
        <w:rPr>
          <w:rtl/>
        </w:rPr>
        <w:t>سلم يوما</w:t>
      </w:r>
      <w:r>
        <w:rPr>
          <w:rFonts w:hint="cs"/>
          <w:rtl/>
        </w:rPr>
        <w:t>ً</w:t>
      </w:r>
      <w:r>
        <w:rPr>
          <w:rtl/>
        </w:rPr>
        <w:t xml:space="preserve"> و</w:t>
      </w:r>
      <w:r w:rsidRPr="00B05D47">
        <w:rPr>
          <w:rtl/>
        </w:rPr>
        <w:t>هو ير</w:t>
      </w:r>
      <w:r>
        <w:rPr>
          <w:rFonts w:hint="cs"/>
          <w:rtl/>
        </w:rPr>
        <w:t>ى</w:t>
      </w:r>
      <w:r w:rsidRPr="00B05D47">
        <w:rPr>
          <w:rtl/>
        </w:rPr>
        <w:t xml:space="preserve"> البشر</w:t>
      </w:r>
      <w:r>
        <w:rPr>
          <w:rtl/>
        </w:rPr>
        <w:t xml:space="preserve"> في </w:t>
      </w:r>
      <w:r w:rsidRPr="00B05D47">
        <w:rPr>
          <w:rtl/>
        </w:rPr>
        <w:t>وجهه</w:t>
      </w:r>
      <w:r>
        <w:rPr>
          <w:rtl/>
        </w:rPr>
        <w:t xml:space="preserve"> ، </w:t>
      </w:r>
      <w:r w:rsidRPr="00B05D47">
        <w:rPr>
          <w:rtl/>
        </w:rPr>
        <w:t>فقيل</w:t>
      </w:r>
      <w:r>
        <w:rPr>
          <w:rtl/>
        </w:rPr>
        <w:t xml:space="preserve"> : </w:t>
      </w:r>
      <w:r w:rsidRPr="00B05D47">
        <w:rPr>
          <w:rtl/>
        </w:rPr>
        <w:t xml:space="preserve">يا رسول اللّه </w:t>
      </w:r>
      <w:r>
        <w:rPr>
          <w:rFonts w:hint="cs"/>
          <w:rtl/>
        </w:rPr>
        <w:t>ا</w:t>
      </w:r>
      <w:r w:rsidRPr="00B05D47">
        <w:rPr>
          <w:rtl/>
        </w:rPr>
        <w:t>نا نر</w:t>
      </w:r>
      <w:r>
        <w:rPr>
          <w:rFonts w:hint="cs"/>
          <w:rtl/>
        </w:rPr>
        <w:t>ى</w:t>
      </w:r>
      <w:r>
        <w:rPr>
          <w:rtl/>
        </w:rPr>
        <w:t xml:space="preserve"> في </w:t>
      </w:r>
      <w:r w:rsidRPr="00B05D47">
        <w:rPr>
          <w:rtl/>
        </w:rPr>
        <w:t>وجهك بشرا لم نكن نراه</w:t>
      </w:r>
      <w:r>
        <w:rPr>
          <w:rtl/>
        </w:rPr>
        <w:t xml:space="preserve"> </w:t>
      </w:r>
      <w:r w:rsidRPr="00B05D47">
        <w:rPr>
          <w:rtl/>
        </w:rPr>
        <w:t>قال</w:t>
      </w:r>
      <w:r>
        <w:rPr>
          <w:rtl/>
        </w:rPr>
        <w:t xml:space="preserve"> : </w:t>
      </w:r>
      <w:r w:rsidRPr="00B05D47">
        <w:rPr>
          <w:rtl/>
        </w:rPr>
        <w:t xml:space="preserve">أجل </w:t>
      </w:r>
      <w:r>
        <w:rPr>
          <w:rFonts w:hint="cs"/>
          <w:rtl/>
        </w:rPr>
        <w:t>ا</w:t>
      </w:r>
      <w:r w:rsidRPr="00B05D47">
        <w:rPr>
          <w:rtl/>
        </w:rPr>
        <w:t>ن ملكا أتان</w:t>
      </w:r>
      <w:r>
        <w:rPr>
          <w:rtl/>
        </w:rPr>
        <w:t>ي</w:t>
      </w:r>
      <w:r w:rsidRPr="00B05D47">
        <w:rPr>
          <w:rtl/>
        </w:rPr>
        <w:t xml:space="preserve"> فقال ل</w:t>
      </w:r>
      <w:r>
        <w:rPr>
          <w:rtl/>
        </w:rPr>
        <w:t xml:space="preserve">ي : </w:t>
      </w:r>
      <w:r w:rsidRPr="00B05D47">
        <w:rPr>
          <w:rtl/>
        </w:rPr>
        <w:t>يا محمد ان ربك يقول لك أما يرضيك أن لا يصل</w:t>
      </w:r>
      <w:r>
        <w:rPr>
          <w:rtl/>
        </w:rPr>
        <w:t>ي</w:t>
      </w:r>
      <w:r w:rsidRPr="00B05D47">
        <w:rPr>
          <w:rtl/>
        </w:rPr>
        <w:t xml:space="preserve"> عليك أحد من امتك </w:t>
      </w:r>
      <w:r>
        <w:rPr>
          <w:rFonts w:hint="cs"/>
          <w:rtl/>
        </w:rPr>
        <w:t>ا</w:t>
      </w:r>
      <w:r w:rsidRPr="00B05D47">
        <w:rPr>
          <w:rtl/>
        </w:rPr>
        <w:t>لا صليت عليه عشرا</w:t>
      </w:r>
      <w:r>
        <w:rPr>
          <w:rtl/>
        </w:rPr>
        <w:t xml:space="preserve"> و</w:t>
      </w:r>
      <w:r w:rsidRPr="00B05D47">
        <w:rPr>
          <w:rtl/>
        </w:rPr>
        <w:t xml:space="preserve">لا يسلم عليك </w:t>
      </w:r>
      <w:r>
        <w:rPr>
          <w:rFonts w:hint="cs"/>
          <w:rtl/>
        </w:rPr>
        <w:t>ا</w:t>
      </w:r>
      <w:r w:rsidRPr="00B05D47">
        <w:rPr>
          <w:rtl/>
        </w:rPr>
        <w:t>لا سلمت عليه عشرا؟ قال قلت</w:t>
      </w:r>
      <w:r>
        <w:rPr>
          <w:rtl/>
        </w:rPr>
        <w:t xml:space="preserve"> : </w:t>
      </w:r>
      <w:r w:rsidRPr="00B05D47">
        <w:rPr>
          <w:rtl/>
        </w:rPr>
        <w:t>بل</w:t>
      </w:r>
      <w:r>
        <w:rPr>
          <w:rFonts w:hint="cs"/>
          <w:rtl/>
        </w:rPr>
        <w:t>ى</w:t>
      </w:r>
      <w:r w:rsidRPr="00B05D47">
        <w:rPr>
          <w:rtl/>
        </w:rPr>
        <w:t>.</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w:t>
      </w:r>
      <w:r w:rsidRPr="00FA1E7B">
        <w:rPr>
          <w:rStyle w:val="libBold2Char"/>
          <w:rFonts w:eastAsia="MS Mincho" w:hint="eastAsia"/>
          <w:rtl/>
        </w:rPr>
        <w:t>]</w:t>
      </w:r>
      <w:r>
        <w:rPr>
          <w:rFonts w:hint="cs"/>
          <w:rtl/>
        </w:rPr>
        <w:t xml:space="preserve"> روى </w:t>
      </w:r>
      <w:r w:rsidRPr="00B05D47">
        <w:rPr>
          <w:rFonts w:hint="cs"/>
          <w:rtl/>
        </w:rPr>
        <w:t>بسنده عن</w:t>
      </w:r>
      <w:r w:rsidRPr="00B05D47">
        <w:rPr>
          <w:rtl/>
        </w:rPr>
        <w:t xml:space="preserve"> اب</w:t>
      </w:r>
      <w:r>
        <w:rPr>
          <w:rtl/>
        </w:rPr>
        <w:t>ي</w:t>
      </w:r>
      <w:r w:rsidRPr="00B05D47">
        <w:rPr>
          <w:rtl/>
        </w:rPr>
        <w:t xml:space="preserve"> طلحة</w:t>
      </w:r>
      <w:r>
        <w:rPr>
          <w:rtl/>
        </w:rPr>
        <w:t xml:space="preserve"> ، </w:t>
      </w:r>
      <w:r w:rsidRPr="00B05D47">
        <w:rPr>
          <w:rtl/>
        </w:rPr>
        <w:t>قال</w:t>
      </w:r>
      <w:r>
        <w:rPr>
          <w:rtl/>
        </w:rPr>
        <w:t xml:space="preserve"> : </w:t>
      </w:r>
      <w:r w:rsidRPr="00B05D47">
        <w:rPr>
          <w:rtl/>
        </w:rPr>
        <w:t>دخلت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w:t>
      </w:r>
      <w:r w:rsidRPr="00B05D47">
        <w:rPr>
          <w:rtl/>
        </w:rPr>
        <w:t>ذات يوم فلم أره قط أشد فرحا</w:t>
      </w:r>
      <w:r>
        <w:rPr>
          <w:rFonts w:hint="cs"/>
          <w:rtl/>
        </w:rPr>
        <w:t>ً</w:t>
      </w:r>
      <w:r>
        <w:rPr>
          <w:rtl/>
        </w:rPr>
        <w:t xml:space="preserve"> و</w:t>
      </w:r>
      <w:r w:rsidRPr="00B05D47">
        <w:rPr>
          <w:rtl/>
        </w:rPr>
        <w:t>أطيب نفسا منه يومئذ</w:t>
      </w:r>
      <w:r>
        <w:rPr>
          <w:rtl/>
        </w:rPr>
        <w:t xml:space="preserve"> ، </w:t>
      </w:r>
      <w:r w:rsidRPr="00B05D47">
        <w:rPr>
          <w:rtl/>
        </w:rPr>
        <w:t>فقلت</w:t>
      </w:r>
      <w:r>
        <w:rPr>
          <w:rtl/>
        </w:rPr>
        <w:t xml:space="preserve"> : </w:t>
      </w:r>
      <w:r w:rsidRPr="00B05D47">
        <w:rPr>
          <w:rtl/>
        </w:rPr>
        <w:t>يا رسول اللّه باب</w:t>
      </w:r>
      <w:r>
        <w:rPr>
          <w:rtl/>
        </w:rPr>
        <w:t>ي</w:t>
      </w:r>
      <w:r w:rsidRPr="00B05D47">
        <w:rPr>
          <w:rtl/>
        </w:rPr>
        <w:t xml:space="preserve"> أنت</w:t>
      </w:r>
      <w:r>
        <w:rPr>
          <w:rtl/>
        </w:rPr>
        <w:t xml:space="preserve"> و</w:t>
      </w:r>
      <w:r w:rsidRPr="00B05D47">
        <w:rPr>
          <w:rtl/>
        </w:rPr>
        <w:t>أم</w:t>
      </w:r>
      <w:r>
        <w:rPr>
          <w:rtl/>
        </w:rPr>
        <w:t>ي</w:t>
      </w:r>
      <w:r w:rsidRPr="00B05D47">
        <w:rPr>
          <w:rtl/>
        </w:rPr>
        <w:t xml:space="preserve"> لم أرك قط اشد فرحا</w:t>
      </w:r>
      <w:r>
        <w:rPr>
          <w:rtl/>
        </w:rPr>
        <w:t xml:space="preserve"> و</w:t>
      </w:r>
      <w:r w:rsidRPr="00B05D47">
        <w:rPr>
          <w:rtl/>
        </w:rPr>
        <w:t>لا أطيب نفسا منك</w:t>
      </w:r>
      <w:r>
        <w:rPr>
          <w:rtl/>
        </w:rPr>
        <w:t xml:space="preserve"> ـ </w:t>
      </w:r>
      <w:r w:rsidRPr="00B05D47">
        <w:rPr>
          <w:rtl/>
        </w:rPr>
        <w:t>يعن</w:t>
      </w:r>
      <w:r>
        <w:rPr>
          <w:rtl/>
        </w:rPr>
        <w:t>ي</w:t>
      </w:r>
      <w:r w:rsidRPr="00B05D47">
        <w:rPr>
          <w:rtl/>
        </w:rPr>
        <w:t xml:space="preserve"> اليوم</w:t>
      </w:r>
      <w:r>
        <w:rPr>
          <w:rtl/>
        </w:rPr>
        <w:t xml:space="preserve"> ـ </w:t>
      </w:r>
      <w:r w:rsidRPr="00B05D47">
        <w:rPr>
          <w:rtl/>
        </w:rPr>
        <w:t>فقال</w:t>
      </w:r>
      <w:r>
        <w:rPr>
          <w:rtl/>
        </w:rPr>
        <w:t xml:space="preserve"> : </w:t>
      </w:r>
      <w:r w:rsidRPr="00B05D47">
        <w:rPr>
          <w:rtl/>
        </w:rPr>
        <w:t>يا أبا طلحة</w:t>
      </w:r>
      <w:r>
        <w:rPr>
          <w:rtl/>
        </w:rPr>
        <w:t xml:space="preserve"> و</w:t>
      </w:r>
      <w:r w:rsidRPr="00B05D47">
        <w:rPr>
          <w:rtl/>
        </w:rPr>
        <w:t>ما يمنعن</w:t>
      </w:r>
      <w:r>
        <w:rPr>
          <w:rtl/>
        </w:rPr>
        <w:t>ي</w:t>
      </w:r>
      <w:r w:rsidRPr="00B05D47">
        <w:rPr>
          <w:rtl/>
        </w:rPr>
        <w:t xml:space="preserve"> أن لا اكون كذلك؟</w:t>
      </w:r>
      <w:r>
        <w:rPr>
          <w:rtl/>
        </w:rPr>
        <w:t xml:space="preserve"> و</w:t>
      </w:r>
      <w:r w:rsidRPr="00B05D47">
        <w:rPr>
          <w:rtl/>
        </w:rPr>
        <w:t>انما فارقن</w:t>
      </w:r>
      <w:r>
        <w:rPr>
          <w:rtl/>
        </w:rPr>
        <w:t>ي</w:t>
      </w:r>
      <w:r w:rsidRPr="00B05D47">
        <w:rPr>
          <w:rtl/>
        </w:rPr>
        <w:t xml:space="preserve"> جبريل آنفا فقال</w:t>
      </w:r>
      <w:r>
        <w:rPr>
          <w:rtl/>
        </w:rPr>
        <w:t xml:space="preserve"> : </w:t>
      </w:r>
      <w:r w:rsidRPr="00B05D47">
        <w:rPr>
          <w:rtl/>
        </w:rPr>
        <w:t>يا محمد ان ربك بعثن</w:t>
      </w:r>
      <w:r>
        <w:rPr>
          <w:rtl/>
        </w:rPr>
        <w:t>ي</w:t>
      </w:r>
      <w:r w:rsidRPr="00B05D47">
        <w:rPr>
          <w:rtl/>
        </w:rPr>
        <w:t xml:space="preserve"> اليك</w:t>
      </w:r>
      <w:r>
        <w:rPr>
          <w:rtl/>
        </w:rPr>
        <w:t xml:space="preserve"> و</w:t>
      </w:r>
      <w:r w:rsidRPr="00B05D47">
        <w:rPr>
          <w:rtl/>
        </w:rPr>
        <w:t xml:space="preserve">هو يقول </w:t>
      </w:r>
      <w:r>
        <w:rPr>
          <w:rFonts w:hint="cs"/>
          <w:rtl/>
        </w:rPr>
        <w:t>ا</w:t>
      </w:r>
      <w:r w:rsidRPr="00B05D47">
        <w:rPr>
          <w:rtl/>
        </w:rPr>
        <w:t>نه ليس أحد من امتك يصل</w:t>
      </w:r>
      <w:r>
        <w:rPr>
          <w:rtl/>
        </w:rPr>
        <w:t>ي</w:t>
      </w:r>
      <w:r w:rsidRPr="00B05D47">
        <w:rPr>
          <w:rtl/>
        </w:rPr>
        <w:t xml:space="preserve"> عليك صلاة </w:t>
      </w:r>
      <w:r>
        <w:rPr>
          <w:rFonts w:hint="cs"/>
          <w:rtl/>
        </w:rPr>
        <w:t>ا</w:t>
      </w:r>
      <w:r w:rsidRPr="00B05D47">
        <w:rPr>
          <w:rtl/>
        </w:rPr>
        <w:t>لا رد اللّه مثل صلاته عليك</w:t>
      </w:r>
      <w:r>
        <w:rPr>
          <w:rtl/>
        </w:rPr>
        <w:t xml:space="preserve"> ، و</w:t>
      </w:r>
      <w:r w:rsidRPr="00B05D47">
        <w:rPr>
          <w:rtl/>
        </w:rPr>
        <w:t>الا كتب له بها عشر حسنات</w:t>
      </w:r>
      <w:r>
        <w:rPr>
          <w:rtl/>
        </w:rPr>
        <w:t xml:space="preserve"> ، و</w:t>
      </w:r>
      <w:r w:rsidRPr="00B05D47">
        <w:rPr>
          <w:rtl/>
        </w:rPr>
        <w:t>حط عنه بها عشر سيئات</w:t>
      </w:r>
      <w:r>
        <w:rPr>
          <w:rtl/>
        </w:rPr>
        <w:t xml:space="preserve"> ، و</w:t>
      </w:r>
      <w:r w:rsidRPr="00B05D47">
        <w:rPr>
          <w:rtl/>
        </w:rPr>
        <w:t>رفع له بها عشر درجات</w:t>
      </w:r>
      <w:r>
        <w:rPr>
          <w:rtl/>
        </w:rPr>
        <w:t xml:space="preserve"> ، و</w:t>
      </w:r>
      <w:r w:rsidRPr="00B05D47">
        <w:rPr>
          <w:rtl/>
        </w:rPr>
        <w:t>لا</w:t>
      </w:r>
    </w:p>
    <w:p w:rsidR="00701D8F" w:rsidRDefault="00701D8F" w:rsidP="00B83FBD">
      <w:pPr>
        <w:pStyle w:val="libNormal0"/>
        <w:rPr>
          <w:rtl/>
        </w:rPr>
      </w:pPr>
      <w:r>
        <w:rPr>
          <w:rtl/>
        </w:rPr>
        <w:br w:type="page"/>
      </w:r>
      <w:r w:rsidRPr="00B05D47">
        <w:rPr>
          <w:rtl/>
        </w:rPr>
        <w:lastRenderedPageBreak/>
        <w:t>يكون لصلاته منته</w:t>
      </w:r>
      <w:r>
        <w:rPr>
          <w:rFonts w:hint="cs"/>
          <w:rtl/>
        </w:rPr>
        <w:t>ى</w:t>
      </w:r>
      <w:r w:rsidRPr="00B05D47">
        <w:rPr>
          <w:rtl/>
        </w:rPr>
        <w:t xml:space="preserve"> دون العرش</w:t>
      </w:r>
      <w:r>
        <w:rPr>
          <w:rtl/>
        </w:rPr>
        <w:t xml:space="preserve"> ، </w:t>
      </w:r>
      <w:r w:rsidRPr="00B05D47">
        <w:rPr>
          <w:rtl/>
        </w:rPr>
        <w:t>لا تمر بملك إلا</w:t>
      </w:r>
      <w:r>
        <w:rPr>
          <w:rtl/>
        </w:rPr>
        <w:t xml:space="preserve"> و</w:t>
      </w:r>
      <w:r w:rsidRPr="00B05D47">
        <w:rPr>
          <w:rtl/>
        </w:rPr>
        <w:t>قال</w:t>
      </w:r>
      <w:r>
        <w:rPr>
          <w:rtl/>
        </w:rPr>
        <w:t xml:space="preserve"> : </w:t>
      </w:r>
      <w:r w:rsidRPr="00B05D47">
        <w:rPr>
          <w:rtl/>
        </w:rPr>
        <w:t>صلوا عل</w:t>
      </w:r>
      <w:r>
        <w:rPr>
          <w:rFonts w:hint="cs"/>
          <w:rtl/>
        </w:rPr>
        <w:t>ى</w:t>
      </w:r>
      <w:r w:rsidRPr="00B05D47">
        <w:rPr>
          <w:rtl/>
        </w:rPr>
        <w:t xml:space="preserve"> قائلها كما</w:t>
      </w:r>
      <w:r>
        <w:rPr>
          <w:rtl/>
        </w:rPr>
        <w:t xml:space="preserve"> صلّى </w:t>
      </w:r>
      <w:r w:rsidRPr="00B05D47">
        <w:rPr>
          <w:rtl/>
        </w:rPr>
        <w:t>عل</w:t>
      </w:r>
      <w:r>
        <w:rPr>
          <w:rFonts w:hint="cs"/>
          <w:rtl/>
        </w:rPr>
        <w:t>ى</w:t>
      </w:r>
      <w:r w:rsidRPr="00B05D47">
        <w:rPr>
          <w:rtl/>
        </w:rPr>
        <w:t xml:space="preserve"> محمد</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381</w:t>
      </w:r>
      <w:r w:rsidRPr="00FA1E7B">
        <w:rPr>
          <w:rStyle w:val="libBold2Char"/>
          <w:rFonts w:eastAsia="MS Mincho" w:hint="eastAsia"/>
          <w:rtl/>
        </w:rPr>
        <w:t>]</w:t>
      </w:r>
      <w:r>
        <w:rPr>
          <w:rFonts w:hint="cs"/>
          <w:rtl/>
        </w:rPr>
        <w:t xml:space="preserve"> روى </w:t>
      </w:r>
      <w:r w:rsidRPr="00B05D47">
        <w:rPr>
          <w:rFonts w:hint="cs"/>
          <w:rtl/>
        </w:rPr>
        <w:t xml:space="preserve">بسنده عن </w:t>
      </w:r>
      <w:r>
        <w:rPr>
          <w:rFonts w:hint="cs"/>
          <w:rtl/>
        </w:rPr>
        <w:t>ا</w:t>
      </w:r>
      <w:r w:rsidRPr="00B05D47">
        <w:rPr>
          <w:rFonts w:hint="cs"/>
          <w:rtl/>
        </w:rPr>
        <w:t>نس بن مالك قال</w:t>
      </w:r>
      <w:r>
        <w:rPr>
          <w:rFonts w:hint="cs"/>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w:t>
      </w:r>
      <w:r>
        <w:rPr>
          <w:rtl/>
        </w:rPr>
        <w:t xml:space="preserve"> صلّى </w:t>
      </w:r>
      <w:r w:rsidRPr="00B05D47">
        <w:rPr>
          <w:rtl/>
        </w:rPr>
        <w:t>عل</w:t>
      </w:r>
      <w:r>
        <w:rPr>
          <w:rtl/>
        </w:rPr>
        <w:t>ي</w:t>
      </w:r>
      <w:r>
        <w:rPr>
          <w:rFonts w:hint="cs"/>
          <w:rtl/>
        </w:rPr>
        <w:t>ّ</w:t>
      </w:r>
      <w:r w:rsidRPr="00B05D47">
        <w:rPr>
          <w:rtl/>
        </w:rPr>
        <w:t xml:space="preserve"> واحدة</w:t>
      </w:r>
      <w:r>
        <w:rPr>
          <w:rtl/>
        </w:rPr>
        <w:t xml:space="preserve"> صلّى </w:t>
      </w:r>
      <w:r w:rsidRPr="00B05D47">
        <w:rPr>
          <w:rtl/>
        </w:rPr>
        <w:t>اللّه عليه عشر صلوات</w:t>
      </w:r>
      <w:r>
        <w:rPr>
          <w:rtl/>
        </w:rPr>
        <w:t xml:space="preserve"> ، و</w:t>
      </w:r>
      <w:r w:rsidRPr="00B05D47">
        <w:rPr>
          <w:rtl/>
        </w:rPr>
        <w:t>حط عنه عشر خطيئات.</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50</w:t>
      </w:r>
      <w:r w:rsidRPr="00FA1E7B">
        <w:rPr>
          <w:rStyle w:val="libBold2Char"/>
          <w:rFonts w:eastAsia="MS Mincho" w:hint="eastAsia"/>
          <w:rtl/>
        </w:rPr>
        <w:t>]</w:t>
      </w:r>
      <w:r>
        <w:rPr>
          <w:rFonts w:hint="cs"/>
          <w:rtl/>
        </w:rPr>
        <w:t xml:space="preserve"> روى </w:t>
      </w:r>
      <w:r w:rsidRPr="00B05D47">
        <w:rPr>
          <w:rtl/>
        </w:rPr>
        <w:t>بسنده عن عبد اللّه عن</w:t>
      </w:r>
      <w:r>
        <w:rPr>
          <w:rtl/>
        </w:rPr>
        <w:t xml:space="preserve"> النبي صلّى </w:t>
      </w:r>
      <w:r w:rsidRPr="00B05D47">
        <w:rPr>
          <w:rtl/>
        </w:rPr>
        <w:t>اللّه عليه</w:t>
      </w:r>
      <w:r>
        <w:rPr>
          <w:rtl/>
        </w:rPr>
        <w:t xml:space="preserve"> و (آله) و</w:t>
      </w:r>
      <w:r w:rsidRPr="00B05D47">
        <w:rPr>
          <w:rtl/>
        </w:rPr>
        <w:t xml:space="preserve">سلم عن جبريل عن ميكائيل عن </w:t>
      </w:r>
      <w:r>
        <w:rPr>
          <w:rFonts w:hint="cs"/>
          <w:rtl/>
        </w:rPr>
        <w:t>ا</w:t>
      </w:r>
      <w:r w:rsidRPr="00B05D47">
        <w:rPr>
          <w:rtl/>
        </w:rPr>
        <w:t>سرافيل عن الرفيع عن اللوح المحفوظ عن اللّه</w:t>
      </w:r>
      <w:r>
        <w:rPr>
          <w:rtl/>
        </w:rPr>
        <w:t xml:space="preserve"> تعالى ، </w:t>
      </w:r>
      <w:r w:rsidRPr="00B05D47">
        <w:rPr>
          <w:rtl/>
        </w:rPr>
        <w:t>أنه أظهر</w:t>
      </w:r>
      <w:r>
        <w:rPr>
          <w:rtl/>
        </w:rPr>
        <w:t xml:space="preserve"> في </w:t>
      </w:r>
      <w:r w:rsidRPr="00B05D47">
        <w:rPr>
          <w:rtl/>
        </w:rPr>
        <w:t>اللوح أن يخبر الرفيع</w:t>
      </w:r>
      <w:r>
        <w:rPr>
          <w:rtl/>
        </w:rPr>
        <w:t xml:space="preserve"> ، و</w:t>
      </w:r>
      <w:r w:rsidRPr="00B05D47">
        <w:rPr>
          <w:rtl/>
        </w:rPr>
        <w:t xml:space="preserve">أن يخبر الرفيع </w:t>
      </w:r>
      <w:r>
        <w:rPr>
          <w:rFonts w:hint="cs"/>
          <w:rtl/>
        </w:rPr>
        <w:t>ا</w:t>
      </w:r>
      <w:r w:rsidRPr="00B05D47">
        <w:rPr>
          <w:rtl/>
        </w:rPr>
        <w:t>سرافيل</w:t>
      </w:r>
      <w:r>
        <w:rPr>
          <w:rtl/>
        </w:rPr>
        <w:t xml:space="preserve"> ، و</w:t>
      </w:r>
      <w:r w:rsidRPr="00B05D47">
        <w:rPr>
          <w:rtl/>
        </w:rPr>
        <w:t xml:space="preserve">أن يخبر </w:t>
      </w:r>
      <w:r>
        <w:rPr>
          <w:rFonts w:hint="cs"/>
          <w:rtl/>
        </w:rPr>
        <w:t>ا</w:t>
      </w:r>
      <w:r w:rsidRPr="00B05D47">
        <w:rPr>
          <w:rtl/>
        </w:rPr>
        <w:t>سرافيل ميكائيل</w:t>
      </w:r>
      <w:r>
        <w:rPr>
          <w:rtl/>
        </w:rPr>
        <w:t xml:space="preserve"> ، و</w:t>
      </w:r>
      <w:r w:rsidRPr="00B05D47">
        <w:rPr>
          <w:rtl/>
        </w:rPr>
        <w:t>أن يخبر ميكائيل جبريل</w:t>
      </w:r>
      <w:r>
        <w:rPr>
          <w:rtl/>
        </w:rPr>
        <w:t xml:space="preserve"> ، و</w:t>
      </w:r>
      <w:r w:rsidRPr="00B05D47">
        <w:rPr>
          <w:rtl/>
        </w:rPr>
        <w:t>أن يخبر جبريل محمدا</w:t>
      </w:r>
      <w:r>
        <w:rPr>
          <w:rFonts w:hint="cs"/>
          <w:rtl/>
        </w:rPr>
        <w:t>ً</w:t>
      </w:r>
      <w:r>
        <w:rPr>
          <w:rtl/>
        </w:rPr>
        <w:t xml:space="preserve"> صلّى </w:t>
      </w:r>
      <w:r w:rsidRPr="00B05D47">
        <w:rPr>
          <w:rtl/>
        </w:rPr>
        <w:t>اللّه عليه</w:t>
      </w:r>
      <w:r>
        <w:rPr>
          <w:rtl/>
        </w:rPr>
        <w:t xml:space="preserve"> و (آله) و</w:t>
      </w:r>
      <w:r w:rsidRPr="00B05D47">
        <w:rPr>
          <w:rtl/>
        </w:rPr>
        <w:t>سلم أنه من</w:t>
      </w:r>
      <w:r>
        <w:rPr>
          <w:rtl/>
        </w:rPr>
        <w:t xml:space="preserve"> صلّى </w:t>
      </w:r>
      <w:r w:rsidRPr="00B05D47">
        <w:rPr>
          <w:rtl/>
        </w:rPr>
        <w:t>عليك</w:t>
      </w:r>
      <w:r>
        <w:rPr>
          <w:rtl/>
        </w:rPr>
        <w:t xml:space="preserve"> في </w:t>
      </w:r>
      <w:r w:rsidRPr="00B05D47">
        <w:rPr>
          <w:rtl/>
        </w:rPr>
        <w:t>اليوم</w:t>
      </w:r>
      <w:r>
        <w:rPr>
          <w:rtl/>
        </w:rPr>
        <w:t xml:space="preserve"> و</w:t>
      </w:r>
      <w:r w:rsidRPr="00B05D47">
        <w:rPr>
          <w:rtl/>
        </w:rPr>
        <w:t>الليلة مائة مرة صليت عليه ال</w:t>
      </w:r>
      <w:r>
        <w:rPr>
          <w:rFonts w:hint="cs"/>
          <w:rtl/>
        </w:rPr>
        <w:t>ف</w:t>
      </w:r>
      <w:r>
        <w:rPr>
          <w:rtl/>
        </w:rPr>
        <w:t>ي</w:t>
      </w:r>
      <w:r w:rsidRPr="00B05D47">
        <w:rPr>
          <w:rtl/>
        </w:rPr>
        <w:t xml:space="preserve"> صلاة</w:t>
      </w:r>
      <w:r>
        <w:rPr>
          <w:rtl/>
        </w:rPr>
        <w:t xml:space="preserve"> ، و</w:t>
      </w:r>
      <w:r w:rsidRPr="00B05D47">
        <w:rPr>
          <w:rtl/>
        </w:rPr>
        <w:t>يقض</w:t>
      </w:r>
      <w:r>
        <w:rPr>
          <w:rtl/>
        </w:rPr>
        <w:t>ي</w:t>
      </w:r>
      <w:r w:rsidRPr="00B05D47">
        <w:rPr>
          <w:rtl/>
        </w:rPr>
        <w:t xml:space="preserve"> له الف حاجة أيسرها أن يعتقه من النار.</w:t>
      </w:r>
    </w:p>
    <w:p w:rsidR="00701D8F" w:rsidRDefault="00701D8F" w:rsidP="00701D8F">
      <w:pPr>
        <w:pStyle w:val="Heading2Center"/>
        <w:rPr>
          <w:rtl/>
        </w:rPr>
      </w:pPr>
      <w:r>
        <w:rPr>
          <w:rtl/>
        </w:rPr>
        <w:br w:type="page"/>
      </w:r>
      <w:bookmarkStart w:id="166" w:name="_Toc374633821"/>
      <w:bookmarkStart w:id="167" w:name="_Toc508711375"/>
      <w:r w:rsidRPr="00B05D47">
        <w:rPr>
          <w:rtl/>
        </w:rPr>
        <w:lastRenderedPageBreak/>
        <w:t>باب</w:t>
      </w:r>
      <w:bookmarkEnd w:id="167"/>
    </w:p>
    <w:p w:rsidR="00701D8F" w:rsidRDefault="00701D8F" w:rsidP="00701D8F">
      <w:pPr>
        <w:pStyle w:val="Heading2Center"/>
        <w:rPr>
          <w:rtl/>
        </w:rPr>
      </w:pPr>
      <w:bookmarkStart w:id="168" w:name="_Toc508711376"/>
      <w:r w:rsidRPr="00B05D47">
        <w:rPr>
          <w:rtl/>
        </w:rPr>
        <w:t>ف</w:t>
      </w:r>
      <w:r>
        <w:rPr>
          <w:rtl/>
        </w:rPr>
        <w:t>ي</w:t>
      </w:r>
      <w:r w:rsidRPr="00B05D47">
        <w:rPr>
          <w:rtl/>
        </w:rPr>
        <w:t xml:space="preserve"> صلاة النبي </w:t>
      </w:r>
      <w:r w:rsidRPr="00B83FBD">
        <w:rPr>
          <w:rStyle w:val="libAlaemChar"/>
          <w:rtl/>
        </w:rPr>
        <w:t>صلى‌الله‌عليه‌وآله‌وسلم</w:t>
      </w:r>
      <w:bookmarkEnd w:id="166"/>
      <w:bookmarkEnd w:id="168"/>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التهجد بالليل</w:t>
      </w:r>
      <w:r>
        <w:rPr>
          <w:rtl/>
        </w:rPr>
        <w:t xml:space="preserve"> ، في </w:t>
      </w:r>
      <w:r w:rsidRPr="00B05D47">
        <w:rPr>
          <w:rtl/>
        </w:rPr>
        <w:t>باب قيام</w:t>
      </w:r>
      <w:r>
        <w:rPr>
          <w:rtl/>
        </w:rPr>
        <w:t xml:space="preserve"> النبي صلّى </w:t>
      </w:r>
      <w:r w:rsidRPr="00B05D47">
        <w:rPr>
          <w:rtl/>
        </w:rPr>
        <w:t>اللّه عليه</w:t>
      </w:r>
      <w:r>
        <w:rPr>
          <w:rtl/>
        </w:rPr>
        <w:t xml:space="preserve"> و (آله) و</w:t>
      </w:r>
      <w:r w:rsidRPr="00B05D47">
        <w:rPr>
          <w:rtl/>
        </w:rPr>
        <w:t>سلم</w:t>
      </w:r>
      <w:r>
        <w:rPr>
          <w:rtl/>
        </w:rPr>
        <w:t xml:space="preserve"> روى </w:t>
      </w:r>
      <w:r w:rsidRPr="00B05D47">
        <w:rPr>
          <w:rtl/>
        </w:rPr>
        <w:t>بسنده عن المغيرة يقول</w:t>
      </w:r>
      <w:r>
        <w:rPr>
          <w:rtl/>
        </w:rPr>
        <w:t xml:space="preserve"> : </w:t>
      </w:r>
      <w:r w:rsidRPr="00B05D47">
        <w:rPr>
          <w:rtl/>
        </w:rPr>
        <w:t>إن كان</w:t>
      </w:r>
      <w:r>
        <w:rPr>
          <w:rtl/>
        </w:rPr>
        <w:t xml:space="preserve"> النبي صلّى </w:t>
      </w:r>
      <w:r w:rsidRPr="00B05D47">
        <w:rPr>
          <w:rtl/>
        </w:rPr>
        <w:t>اللّه عليه</w:t>
      </w:r>
      <w:r>
        <w:rPr>
          <w:rtl/>
        </w:rPr>
        <w:t xml:space="preserve"> و (آله) و</w:t>
      </w:r>
      <w:r w:rsidRPr="00B05D47">
        <w:rPr>
          <w:rtl/>
        </w:rPr>
        <w:t>سلم ليقوم ليصل</w:t>
      </w:r>
      <w:r>
        <w:rPr>
          <w:rtl/>
        </w:rPr>
        <w:t xml:space="preserve">ي حتى </w:t>
      </w:r>
      <w:r w:rsidRPr="00B05D47">
        <w:rPr>
          <w:rtl/>
        </w:rPr>
        <w:t>ترم قدماه أو ساقاه فيقال له</w:t>
      </w:r>
      <w:r>
        <w:rPr>
          <w:rtl/>
        </w:rPr>
        <w:t xml:space="preserve"> ، </w:t>
      </w:r>
      <w:r w:rsidRPr="00B05D47">
        <w:rPr>
          <w:rtl/>
        </w:rPr>
        <w:t>فيقول</w:t>
      </w:r>
      <w:r>
        <w:rPr>
          <w:rtl/>
        </w:rPr>
        <w:t xml:space="preserve"> : </w:t>
      </w:r>
      <w:r w:rsidRPr="00B05D47">
        <w:rPr>
          <w:rtl/>
        </w:rPr>
        <w:t>أفلا أكون عبدا</w:t>
      </w:r>
      <w:r>
        <w:rPr>
          <w:rFonts w:hint="cs"/>
          <w:rtl/>
        </w:rPr>
        <w:t>ً</w:t>
      </w:r>
      <w:r w:rsidRPr="00B05D47">
        <w:rPr>
          <w:rtl/>
        </w:rPr>
        <w:t xml:space="preserve"> شكورا</w:t>
      </w:r>
      <w:r>
        <w:rPr>
          <w:rFonts w:hint="cs"/>
          <w:rtl/>
        </w:rPr>
        <w:t>ً</w:t>
      </w:r>
      <w:r w:rsidRPr="00B05D47">
        <w:rPr>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التفسير</w:t>
      </w:r>
      <w:r>
        <w:rPr>
          <w:rtl/>
        </w:rPr>
        <w:t xml:space="preserve"> ، في </w:t>
      </w:r>
      <w:r w:rsidRPr="00B05D47">
        <w:rPr>
          <w:rtl/>
        </w:rPr>
        <w:t>باب قوله</w:t>
      </w:r>
      <w:r>
        <w:rPr>
          <w:rtl/>
        </w:rPr>
        <w:t xml:space="preserve"> تعالى : </w:t>
      </w:r>
      <w:r w:rsidRPr="00B83FBD">
        <w:rPr>
          <w:rStyle w:val="libAlaemChar"/>
          <w:rtl/>
        </w:rPr>
        <w:t>(</w:t>
      </w:r>
      <w:r w:rsidRPr="00B83FBD">
        <w:rPr>
          <w:rStyle w:val="libAieChar"/>
          <w:rtl/>
        </w:rPr>
        <w:t>لِيَغْفِرَ لَكَ اَللّٰهُ</w:t>
      </w:r>
      <w:r w:rsidRPr="00B83FBD">
        <w:rPr>
          <w:rStyle w:val="libAlaemChar"/>
          <w:rtl/>
        </w:rPr>
        <w:t>)</w:t>
      </w:r>
      <w:r>
        <w:rPr>
          <w:rtl/>
        </w:rPr>
        <w:t xml:space="preserve"> روى </w:t>
      </w:r>
      <w:r w:rsidRPr="00B05D47">
        <w:rPr>
          <w:rtl/>
        </w:rPr>
        <w:t>بسنده عن عائشة أن</w:t>
      </w:r>
      <w:r>
        <w:rPr>
          <w:rtl/>
        </w:rPr>
        <w:t xml:space="preserve"> نبي </w:t>
      </w:r>
      <w:r w:rsidRPr="00B05D47">
        <w:rPr>
          <w:rtl/>
        </w:rPr>
        <w:t>اللّه</w:t>
      </w:r>
      <w:r>
        <w:rPr>
          <w:rtl/>
        </w:rPr>
        <w:t xml:space="preserve"> صلّى </w:t>
      </w:r>
      <w:r w:rsidRPr="00B05D47">
        <w:rPr>
          <w:rtl/>
        </w:rPr>
        <w:t>اللّه عليه</w:t>
      </w:r>
      <w:r>
        <w:rPr>
          <w:rtl/>
        </w:rPr>
        <w:t xml:space="preserve"> و (آله) و</w:t>
      </w:r>
      <w:r w:rsidRPr="00B05D47">
        <w:rPr>
          <w:rtl/>
        </w:rPr>
        <w:t>سلم كان يقوم من الليل</w:t>
      </w:r>
      <w:r>
        <w:rPr>
          <w:rtl/>
        </w:rPr>
        <w:t xml:space="preserve"> حتى </w:t>
      </w:r>
      <w:r w:rsidRPr="00B05D47">
        <w:rPr>
          <w:rtl/>
        </w:rPr>
        <w:t>تتفطر قدماه فقالت عائشة</w:t>
      </w:r>
      <w:r>
        <w:rPr>
          <w:rtl/>
        </w:rPr>
        <w:t xml:space="preserve"> : </w:t>
      </w:r>
      <w:r w:rsidRPr="00B05D47">
        <w:rPr>
          <w:rtl/>
        </w:rPr>
        <w:t>لم تصنع هذا يا رسول اللّه</w:t>
      </w:r>
      <w:r>
        <w:rPr>
          <w:rtl/>
        </w:rPr>
        <w:t xml:space="preserve"> و</w:t>
      </w:r>
      <w:r w:rsidRPr="00B05D47">
        <w:rPr>
          <w:rtl/>
        </w:rPr>
        <w:t>قد غفر اللّه لك ما تقدم من ذنبك</w:t>
      </w:r>
      <w:r>
        <w:rPr>
          <w:rtl/>
        </w:rPr>
        <w:t xml:space="preserve"> و</w:t>
      </w:r>
      <w:r w:rsidRPr="00B05D47">
        <w:rPr>
          <w:rtl/>
        </w:rPr>
        <w:t>ما تأخر؟ قال</w:t>
      </w:r>
      <w:r>
        <w:rPr>
          <w:rtl/>
        </w:rPr>
        <w:t xml:space="preserve"> : </w:t>
      </w:r>
      <w:r w:rsidRPr="00B05D47">
        <w:rPr>
          <w:rtl/>
        </w:rPr>
        <w:t>أفلا أحب أن أكون عبدا</w:t>
      </w:r>
      <w:r>
        <w:rPr>
          <w:rFonts w:hint="cs"/>
          <w:rtl/>
        </w:rPr>
        <w:t>ً</w:t>
      </w:r>
      <w:r w:rsidRPr="00B05D47">
        <w:rPr>
          <w:rtl/>
        </w:rPr>
        <w:t xml:space="preserve"> شكورا</w:t>
      </w:r>
      <w:r>
        <w:rPr>
          <w:rFonts w:hint="cs"/>
          <w:rtl/>
        </w:rPr>
        <w:t>ً</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التهجد بالليل</w:t>
      </w:r>
      <w:r>
        <w:rPr>
          <w:rtl/>
        </w:rPr>
        <w:t xml:space="preserve"> ، في </w:t>
      </w:r>
      <w:r w:rsidRPr="00B05D47">
        <w:rPr>
          <w:rtl/>
        </w:rPr>
        <w:t>باب طول القيام</w:t>
      </w:r>
      <w:r>
        <w:rPr>
          <w:rtl/>
        </w:rPr>
        <w:t xml:space="preserve"> ، روى </w:t>
      </w:r>
      <w:r w:rsidRPr="00B05D47">
        <w:rPr>
          <w:rtl/>
        </w:rPr>
        <w:t>بسنده عن عبد اللّه قال</w:t>
      </w:r>
      <w:r>
        <w:rPr>
          <w:rtl/>
        </w:rPr>
        <w:t xml:space="preserve"> : </w:t>
      </w:r>
      <w:r w:rsidRPr="00B05D47">
        <w:rPr>
          <w:rtl/>
        </w:rPr>
        <w:t>صليت مع</w:t>
      </w:r>
      <w:r>
        <w:rPr>
          <w:rtl/>
        </w:rPr>
        <w:t xml:space="preserve"> النبي صلّى </w:t>
      </w:r>
      <w:r w:rsidRPr="00B05D47">
        <w:rPr>
          <w:rtl/>
        </w:rPr>
        <w:t>اللّه عليه</w:t>
      </w:r>
      <w:r>
        <w:rPr>
          <w:rtl/>
        </w:rPr>
        <w:t xml:space="preserve"> و (آله) و</w:t>
      </w:r>
      <w:r w:rsidRPr="00B05D47">
        <w:rPr>
          <w:rtl/>
        </w:rPr>
        <w:t>سلم ليلة فلم يزل قائما</w:t>
      </w:r>
      <w:r>
        <w:rPr>
          <w:rtl/>
        </w:rPr>
        <w:t xml:space="preserve"> حتى </w:t>
      </w:r>
      <w:r w:rsidRPr="00B05D47">
        <w:rPr>
          <w:rtl/>
        </w:rPr>
        <w:t>هممت بأمر سوء</w:t>
      </w:r>
      <w:r>
        <w:rPr>
          <w:rtl/>
        </w:rPr>
        <w:t xml:space="preserve"> ، </w:t>
      </w:r>
      <w:r w:rsidRPr="00B05D47">
        <w:rPr>
          <w:rtl/>
        </w:rPr>
        <w:t>قلنا</w:t>
      </w:r>
      <w:r>
        <w:rPr>
          <w:rtl/>
        </w:rPr>
        <w:t xml:space="preserve"> و</w:t>
      </w:r>
      <w:r w:rsidRPr="00B05D47">
        <w:rPr>
          <w:rtl/>
        </w:rPr>
        <w:t>ما هممت؟ قال</w:t>
      </w:r>
      <w:r>
        <w:rPr>
          <w:rtl/>
        </w:rPr>
        <w:t xml:space="preserve"> : </w:t>
      </w:r>
      <w:r w:rsidRPr="00B05D47">
        <w:rPr>
          <w:rtl/>
        </w:rPr>
        <w:t>هممت أن أقعد</w:t>
      </w:r>
      <w:r>
        <w:rPr>
          <w:rtl/>
        </w:rPr>
        <w:t xml:space="preserve"> و</w:t>
      </w:r>
      <w:r w:rsidRPr="00B05D47">
        <w:rPr>
          <w:rtl/>
        </w:rPr>
        <w:t>أذر</w:t>
      </w:r>
      <w:r>
        <w:rPr>
          <w:rtl/>
        </w:rPr>
        <w:t xml:space="preserve"> النبي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Pr>
          <w:rtl/>
        </w:rPr>
        <w:br w:type="page"/>
      </w:r>
      <w:r w:rsidRPr="00FA1E7B">
        <w:rPr>
          <w:rStyle w:val="libBold2Char"/>
          <w:rtl/>
        </w:rPr>
        <w:lastRenderedPageBreak/>
        <w:t>[صحيح البخاري]</w:t>
      </w:r>
      <w:r>
        <w:rPr>
          <w:rtl/>
        </w:rPr>
        <w:t xml:space="preserve"> في </w:t>
      </w:r>
      <w:r w:rsidRPr="00B05D47">
        <w:rPr>
          <w:rtl/>
        </w:rPr>
        <w:t>التهجد بالليل</w:t>
      </w:r>
      <w:r>
        <w:rPr>
          <w:rtl/>
        </w:rPr>
        <w:t xml:space="preserve"> ، في </w:t>
      </w:r>
      <w:r w:rsidRPr="00B05D47">
        <w:rPr>
          <w:rtl/>
        </w:rPr>
        <w:t>باب قيام</w:t>
      </w:r>
      <w:r>
        <w:rPr>
          <w:rtl/>
        </w:rPr>
        <w:t xml:space="preserve"> النبي صلّى </w:t>
      </w:r>
      <w:r w:rsidRPr="00B05D47">
        <w:rPr>
          <w:rtl/>
        </w:rPr>
        <w:t>اللّه عليه</w:t>
      </w:r>
      <w:r>
        <w:rPr>
          <w:rtl/>
        </w:rPr>
        <w:t xml:space="preserve"> و (آله) و</w:t>
      </w:r>
      <w:r w:rsidRPr="00B05D47">
        <w:rPr>
          <w:rtl/>
        </w:rPr>
        <w:t>سلم بالليل</w:t>
      </w:r>
      <w:r>
        <w:rPr>
          <w:rtl/>
        </w:rPr>
        <w:t xml:space="preserve"> في </w:t>
      </w:r>
      <w:r w:rsidRPr="00B05D47">
        <w:rPr>
          <w:rtl/>
        </w:rPr>
        <w:t>رمضان</w:t>
      </w:r>
      <w:r>
        <w:rPr>
          <w:rtl/>
        </w:rPr>
        <w:t xml:space="preserve"> و</w:t>
      </w:r>
      <w:r w:rsidRPr="00B05D47">
        <w:rPr>
          <w:rtl/>
        </w:rPr>
        <w:t>غيره</w:t>
      </w:r>
      <w:r>
        <w:rPr>
          <w:rtl/>
        </w:rPr>
        <w:t xml:space="preserve"> ، روى </w:t>
      </w:r>
      <w:r w:rsidRPr="00B05D47">
        <w:rPr>
          <w:rtl/>
        </w:rPr>
        <w:t>بسنده عن أب</w:t>
      </w:r>
      <w:r>
        <w:rPr>
          <w:rtl/>
        </w:rPr>
        <w:t>ي</w:t>
      </w:r>
      <w:r w:rsidRPr="00B05D47">
        <w:rPr>
          <w:rtl/>
        </w:rPr>
        <w:t xml:space="preserve"> سلمة بن عبد الرحمن أنه سأل عائشة كيف كانت صلاة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رمضان؟ فقالت</w:t>
      </w:r>
      <w:r>
        <w:rPr>
          <w:rtl/>
        </w:rPr>
        <w:t xml:space="preserve"> : </w:t>
      </w:r>
      <w:r w:rsidRPr="00B05D47">
        <w:rPr>
          <w:rtl/>
        </w:rPr>
        <w:t>ما كان رسول اللّه</w:t>
      </w:r>
      <w:r>
        <w:rPr>
          <w:rtl/>
        </w:rPr>
        <w:t xml:space="preserve"> صلّى </w:t>
      </w:r>
      <w:r w:rsidRPr="00B05D47">
        <w:rPr>
          <w:rtl/>
        </w:rPr>
        <w:t>اللّه عليه</w:t>
      </w:r>
      <w:r>
        <w:rPr>
          <w:rtl/>
        </w:rPr>
        <w:t xml:space="preserve"> و (آله) و</w:t>
      </w:r>
      <w:r w:rsidRPr="00B05D47">
        <w:rPr>
          <w:rtl/>
        </w:rPr>
        <w:t>سلم يزيد</w:t>
      </w:r>
      <w:r>
        <w:rPr>
          <w:rtl/>
        </w:rPr>
        <w:t xml:space="preserve"> في </w:t>
      </w:r>
      <w:r w:rsidRPr="00B05D47">
        <w:rPr>
          <w:rtl/>
        </w:rPr>
        <w:t>رمضان</w:t>
      </w:r>
      <w:r>
        <w:rPr>
          <w:rtl/>
        </w:rPr>
        <w:t xml:space="preserve"> و</w:t>
      </w:r>
      <w:r w:rsidRPr="00B05D47">
        <w:rPr>
          <w:rtl/>
        </w:rPr>
        <w:t>لا</w:t>
      </w:r>
      <w:r>
        <w:rPr>
          <w:rtl/>
        </w:rPr>
        <w:t xml:space="preserve"> في </w:t>
      </w:r>
      <w:r w:rsidRPr="00B05D47">
        <w:rPr>
          <w:rtl/>
        </w:rPr>
        <w:t>غيره عل</w:t>
      </w:r>
      <w:r>
        <w:rPr>
          <w:rtl/>
        </w:rPr>
        <w:t>ي</w:t>
      </w:r>
      <w:r w:rsidRPr="00B05D47">
        <w:rPr>
          <w:rtl/>
        </w:rPr>
        <w:t xml:space="preserve"> أحد</w:t>
      </w:r>
      <w:r>
        <w:rPr>
          <w:rFonts w:hint="cs"/>
          <w:rtl/>
        </w:rPr>
        <w:t>ى</w:t>
      </w:r>
      <w:r w:rsidRPr="00B05D47">
        <w:rPr>
          <w:rtl/>
        </w:rPr>
        <w:t xml:space="preserve"> عشرة ركعة</w:t>
      </w:r>
      <w:r>
        <w:rPr>
          <w:rtl/>
        </w:rPr>
        <w:t xml:space="preserve"> ، </w:t>
      </w:r>
      <w:r w:rsidRPr="00B05D47">
        <w:rPr>
          <w:rtl/>
        </w:rPr>
        <w:t>يصل</w:t>
      </w:r>
      <w:r>
        <w:rPr>
          <w:rtl/>
        </w:rPr>
        <w:t>ي</w:t>
      </w:r>
      <w:r w:rsidRPr="00B05D47">
        <w:rPr>
          <w:rtl/>
        </w:rPr>
        <w:t xml:space="preserve"> أربعا فلا تسأل عن حسنهن</w:t>
      </w:r>
      <w:r>
        <w:rPr>
          <w:rtl/>
        </w:rPr>
        <w:t xml:space="preserve"> و</w:t>
      </w:r>
      <w:r w:rsidRPr="00B05D47">
        <w:rPr>
          <w:rtl/>
        </w:rPr>
        <w:t>طولهن</w:t>
      </w:r>
      <w:r>
        <w:rPr>
          <w:rtl/>
        </w:rPr>
        <w:t xml:space="preserve"> ، </w:t>
      </w:r>
      <w:r w:rsidRPr="00B05D47">
        <w:rPr>
          <w:rtl/>
        </w:rPr>
        <w:t>ثم يصل</w:t>
      </w:r>
      <w:r>
        <w:rPr>
          <w:rtl/>
        </w:rPr>
        <w:t>ي</w:t>
      </w:r>
      <w:r w:rsidRPr="00B05D47">
        <w:rPr>
          <w:rtl/>
        </w:rPr>
        <w:t xml:space="preserve"> أربعا فلا تسأل عن حسنهن</w:t>
      </w:r>
      <w:r>
        <w:rPr>
          <w:rtl/>
        </w:rPr>
        <w:t xml:space="preserve"> و</w:t>
      </w:r>
      <w:r w:rsidRPr="00B05D47">
        <w:rPr>
          <w:rtl/>
        </w:rPr>
        <w:t>طولهن</w:t>
      </w:r>
      <w:r>
        <w:rPr>
          <w:rtl/>
        </w:rPr>
        <w:t xml:space="preserve"> ، </w:t>
      </w:r>
      <w:r w:rsidRPr="00B05D47">
        <w:rPr>
          <w:rtl/>
        </w:rPr>
        <w:t>ثم يصل</w:t>
      </w:r>
      <w:r>
        <w:rPr>
          <w:rtl/>
        </w:rPr>
        <w:t>ي</w:t>
      </w:r>
      <w:r w:rsidRPr="00B05D47">
        <w:rPr>
          <w:rtl/>
        </w:rPr>
        <w:t xml:space="preserve"> ثلاثا قالت عائشة</w:t>
      </w:r>
      <w:r>
        <w:rPr>
          <w:rtl/>
        </w:rPr>
        <w:t xml:space="preserve"> : </w:t>
      </w:r>
      <w:r w:rsidRPr="00B05D47">
        <w:rPr>
          <w:rtl/>
        </w:rPr>
        <w:t>فقلت يا رسول اللّه أتنام قبل أن توتر؟ فقال</w:t>
      </w:r>
      <w:r>
        <w:rPr>
          <w:rtl/>
        </w:rPr>
        <w:t xml:space="preserve"> : </w:t>
      </w:r>
      <w:r w:rsidRPr="00B05D47">
        <w:rPr>
          <w:rtl/>
        </w:rPr>
        <w:t>يا عائشة ان عين</w:t>
      </w:r>
      <w:r>
        <w:rPr>
          <w:rtl/>
        </w:rPr>
        <w:t>ي</w:t>
      </w:r>
      <w:r w:rsidRPr="00B05D47">
        <w:rPr>
          <w:rtl/>
        </w:rPr>
        <w:t xml:space="preserve"> تنامان</w:t>
      </w:r>
      <w:r>
        <w:rPr>
          <w:rtl/>
        </w:rPr>
        <w:t xml:space="preserve"> و</w:t>
      </w:r>
      <w:r w:rsidRPr="00B05D47">
        <w:rPr>
          <w:rtl/>
        </w:rPr>
        <w:t>لا ينام قلب</w:t>
      </w:r>
      <w:r>
        <w:rPr>
          <w:rtl/>
        </w:rPr>
        <w:t>ي</w:t>
      </w:r>
      <w:r w:rsidRPr="00B05D47">
        <w:rPr>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الصوم</w:t>
      </w:r>
      <w:r>
        <w:rPr>
          <w:rtl/>
        </w:rPr>
        <w:t xml:space="preserve"> ، في </w:t>
      </w:r>
      <w:r w:rsidRPr="00B05D47">
        <w:rPr>
          <w:rtl/>
        </w:rPr>
        <w:t>باب هل يخص شيئا من الأيام</w:t>
      </w:r>
      <w:r>
        <w:rPr>
          <w:rtl/>
        </w:rPr>
        <w:t xml:space="preserve"> ، روى </w:t>
      </w:r>
      <w:r w:rsidRPr="00B05D47">
        <w:rPr>
          <w:rtl/>
        </w:rPr>
        <w:t>بسنده عن علقمة</w:t>
      </w:r>
      <w:r>
        <w:rPr>
          <w:rtl/>
        </w:rPr>
        <w:t xml:space="preserve"> ، </w:t>
      </w:r>
      <w:r w:rsidRPr="00B05D47">
        <w:rPr>
          <w:rtl/>
        </w:rPr>
        <w:t>قلت لعائشة</w:t>
      </w:r>
      <w:r>
        <w:rPr>
          <w:rtl/>
        </w:rPr>
        <w:t xml:space="preserve"> : </w:t>
      </w:r>
      <w:r w:rsidRPr="00B05D47">
        <w:rPr>
          <w:rtl/>
        </w:rPr>
        <w:t>هل كان رسول اللّه</w:t>
      </w:r>
      <w:r>
        <w:rPr>
          <w:rtl/>
        </w:rPr>
        <w:t xml:space="preserve"> صلّى </w:t>
      </w:r>
      <w:r w:rsidRPr="00B05D47">
        <w:rPr>
          <w:rtl/>
        </w:rPr>
        <w:t>اللّه عليه</w:t>
      </w:r>
      <w:r>
        <w:rPr>
          <w:rtl/>
        </w:rPr>
        <w:t xml:space="preserve"> و (آله) و</w:t>
      </w:r>
      <w:r w:rsidRPr="00B05D47">
        <w:rPr>
          <w:rtl/>
        </w:rPr>
        <w:t>سلم يختص من الأيام شيئا؟ قالت</w:t>
      </w:r>
      <w:r>
        <w:rPr>
          <w:rtl/>
        </w:rPr>
        <w:t xml:space="preserve"> : </w:t>
      </w:r>
      <w:r w:rsidRPr="00B05D47">
        <w:rPr>
          <w:rtl/>
        </w:rPr>
        <w:t>لا</w:t>
      </w:r>
      <w:r>
        <w:rPr>
          <w:rtl/>
        </w:rPr>
        <w:t xml:space="preserve"> ، </w:t>
      </w:r>
      <w:r w:rsidRPr="00B05D47">
        <w:rPr>
          <w:rtl/>
        </w:rPr>
        <w:t>كان عمله ديمة</w:t>
      </w:r>
      <w:r>
        <w:rPr>
          <w:rtl/>
        </w:rPr>
        <w:t xml:space="preserve"> و</w:t>
      </w:r>
      <w:r w:rsidRPr="00B05D47">
        <w:rPr>
          <w:rtl/>
        </w:rPr>
        <w:t>أيكم يطيق ما كان رسول اللّه</w:t>
      </w:r>
      <w:r>
        <w:rPr>
          <w:rtl/>
        </w:rPr>
        <w:t xml:space="preserve"> صلّى </w:t>
      </w:r>
      <w:r w:rsidRPr="00B05D47">
        <w:rPr>
          <w:rtl/>
        </w:rPr>
        <w:t>اللّه عليه</w:t>
      </w:r>
      <w:r>
        <w:rPr>
          <w:rtl/>
        </w:rPr>
        <w:t xml:space="preserve"> و (آله) و</w:t>
      </w:r>
      <w:r w:rsidRPr="00B05D47">
        <w:rPr>
          <w:rtl/>
        </w:rPr>
        <w:t>سلم يطيق.</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152</w:t>
      </w:r>
      <w:r w:rsidRPr="00FA1E7B">
        <w:rPr>
          <w:rStyle w:val="libBold2Char"/>
          <w:rFonts w:eastAsia="MS Mincho" w:hint="eastAsia"/>
          <w:rtl/>
        </w:rPr>
        <w:t>]</w:t>
      </w:r>
      <w:r>
        <w:rPr>
          <w:rtl/>
        </w:rPr>
        <w:t xml:space="preserve"> روى </w:t>
      </w:r>
      <w:r w:rsidRPr="00B05D47">
        <w:rPr>
          <w:rtl/>
        </w:rPr>
        <w:t>بسنده عن</w:t>
      </w:r>
      <w:r>
        <w:rPr>
          <w:rtl/>
        </w:rPr>
        <w:t xml:space="preserve"> يعلى </w:t>
      </w:r>
      <w:r w:rsidRPr="00B05D47">
        <w:rPr>
          <w:rtl/>
        </w:rPr>
        <w:t>مملك أنه سأل أم سلمة زوج</w:t>
      </w:r>
      <w:r>
        <w:rPr>
          <w:rtl/>
        </w:rPr>
        <w:t xml:space="preserve"> النبي صلّى </w:t>
      </w:r>
      <w:r w:rsidRPr="00B05D47">
        <w:rPr>
          <w:rtl/>
        </w:rPr>
        <w:t>اللّه عليه</w:t>
      </w:r>
      <w:r>
        <w:rPr>
          <w:rtl/>
        </w:rPr>
        <w:t xml:space="preserve"> و (آله) و</w:t>
      </w:r>
      <w:r w:rsidRPr="00B05D47">
        <w:rPr>
          <w:rtl/>
        </w:rPr>
        <w:t>سلم عن قراءة</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صلاته</w:t>
      </w:r>
      <w:r>
        <w:rPr>
          <w:rtl/>
        </w:rPr>
        <w:t xml:space="preserve"> ، </w:t>
      </w:r>
      <w:r w:rsidRPr="00B05D47">
        <w:rPr>
          <w:rtl/>
        </w:rPr>
        <w:t>فقالت</w:t>
      </w:r>
      <w:r>
        <w:rPr>
          <w:rtl/>
        </w:rPr>
        <w:t xml:space="preserve"> : </w:t>
      </w:r>
      <w:r w:rsidRPr="00B05D47">
        <w:rPr>
          <w:rtl/>
        </w:rPr>
        <w:t>ما لكم</w:t>
      </w:r>
      <w:r>
        <w:rPr>
          <w:rtl/>
        </w:rPr>
        <w:t xml:space="preserve"> و</w:t>
      </w:r>
      <w:r w:rsidRPr="00B05D47">
        <w:rPr>
          <w:rtl/>
        </w:rPr>
        <w:t>صلاته؟ كان يصل</w:t>
      </w:r>
      <w:r>
        <w:rPr>
          <w:rtl/>
        </w:rPr>
        <w:t>ي</w:t>
      </w:r>
      <w:r w:rsidRPr="00B05D47">
        <w:rPr>
          <w:rtl/>
        </w:rPr>
        <w:t xml:space="preserve"> ثم ينام قدر ما</w:t>
      </w:r>
      <w:r>
        <w:rPr>
          <w:rtl/>
        </w:rPr>
        <w:t xml:space="preserve"> صلّى ، </w:t>
      </w:r>
      <w:r w:rsidRPr="00B05D47">
        <w:rPr>
          <w:rtl/>
        </w:rPr>
        <w:t>ثم يصل</w:t>
      </w:r>
      <w:r>
        <w:rPr>
          <w:rtl/>
        </w:rPr>
        <w:t>ي</w:t>
      </w:r>
      <w:r w:rsidRPr="00B05D47">
        <w:rPr>
          <w:rtl/>
        </w:rPr>
        <w:t xml:space="preserve"> قدر ما نام</w:t>
      </w:r>
      <w:r>
        <w:rPr>
          <w:rtl/>
        </w:rPr>
        <w:t xml:space="preserve"> ، </w:t>
      </w:r>
      <w:r w:rsidRPr="00B05D47">
        <w:rPr>
          <w:rtl/>
        </w:rPr>
        <w:t>ثم ينام قدر ما</w:t>
      </w:r>
      <w:r>
        <w:rPr>
          <w:rtl/>
        </w:rPr>
        <w:t xml:space="preserve"> صلّى حتى </w:t>
      </w:r>
      <w:r w:rsidRPr="00B05D47">
        <w:rPr>
          <w:rtl/>
        </w:rPr>
        <w:t>يصبح</w:t>
      </w:r>
      <w:r>
        <w:rPr>
          <w:rtl/>
        </w:rPr>
        <w:t xml:space="preserve"> حتى </w:t>
      </w:r>
      <w:r w:rsidRPr="00B05D47">
        <w:rPr>
          <w:rtl/>
        </w:rPr>
        <w:t>نعت قراءته فاذا ه</w:t>
      </w:r>
      <w:r>
        <w:rPr>
          <w:rtl/>
        </w:rPr>
        <w:t>ي</w:t>
      </w:r>
      <w:r w:rsidRPr="00B05D47">
        <w:rPr>
          <w:rtl/>
        </w:rPr>
        <w:t xml:space="preserve"> قراءة مفسرة حرفا</w:t>
      </w:r>
      <w:r>
        <w:rPr>
          <w:rFonts w:hint="cs"/>
          <w:rtl/>
        </w:rPr>
        <w:t>ً</w:t>
      </w:r>
      <w:r w:rsidRPr="00B05D47">
        <w:rPr>
          <w:rtl/>
        </w:rPr>
        <w:t xml:space="preserve"> حرفا</w:t>
      </w:r>
      <w:r>
        <w:rPr>
          <w:rFonts w:hint="cs"/>
          <w:rtl/>
        </w:rPr>
        <w:t>ً</w:t>
      </w:r>
      <w:r w:rsidRPr="00B05D47">
        <w:rPr>
          <w:rtl/>
        </w:rPr>
        <w:t>.</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90</w:t>
      </w:r>
      <w:r w:rsidRPr="00FA1E7B">
        <w:rPr>
          <w:rStyle w:val="libBold2Char"/>
          <w:rFonts w:eastAsia="MS Mincho" w:hint="eastAsia"/>
          <w:rtl/>
        </w:rPr>
        <w:t>]</w:t>
      </w:r>
      <w:r>
        <w:rPr>
          <w:rFonts w:hint="cs"/>
          <w:rtl/>
        </w:rPr>
        <w:t xml:space="preserve"> روى </w:t>
      </w:r>
      <w:r w:rsidRPr="00B05D47">
        <w:rPr>
          <w:rFonts w:hint="cs"/>
          <w:rtl/>
        </w:rPr>
        <w:t>بسنده عن عائشة</w:t>
      </w:r>
      <w:r>
        <w:rPr>
          <w:rFonts w:hint="cs"/>
          <w:rtl/>
        </w:rPr>
        <w:t xml:space="preserve"> </w:t>
      </w:r>
      <w:r w:rsidRPr="00B05D47">
        <w:rPr>
          <w:rFonts w:hint="cs"/>
          <w:rtl/>
        </w:rPr>
        <w:t>قالت</w:t>
      </w:r>
      <w:r>
        <w:rPr>
          <w:rFonts w:hint="cs"/>
          <w:rtl/>
        </w:rPr>
        <w:t xml:space="preserve"> : </w:t>
      </w:r>
      <w:r w:rsidRPr="00B05D47">
        <w:rPr>
          <w:rtl/>
        </w:rPr>
        <w:t>قام</w:t>
      </w:r>
      <w:r>
        <w:rPr>
          <w:rtl/>
        </w:rPr>
        <w:t xml:space="preserve"> النبي صلّى </w:t>
      </w:r>
      <w:r w:rsidRPr="00B05D47">
        <w:rPr>
          <w:rtl/>
        </w:rPr>
        <w:t>اللّه عليه</w:t>
      </w:r>
      <w:r>
        <w:rPr>
          <w:rtl/>
        </w:rPr>
        <w:t xml:space="preserve"> و (آله) و</w:t>
      </w:r>
      <w:r w:rsidRPr="00B05D47">
        <w:rPr>
          <w:rtl/>
        </w:rPr>
        <w:t>سلم بآية من القرآن ليلة.</w:t>
      </w:r>
    </w:p>
    <w:p w:rsidR="00701D8F" w:rsidRDefault="00701D8F" w:rsidP="00F242FC">
      <w:pPr>
        <w:pStyle w:val="libNormal"/>
        <w:rPr>
          <w:rtl/>
        </w:rPr>
      </w:pPr>
      <w:r w:rsidRPr="00FA1E7B">
        <w:rPr>
          <w:rStyle w:val="libBold2Char"/>
          <w:rtl/>
        </w:rPr>
        <w:t xml:space="preserve">[صحيح النسائي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40</w:t>
      </w:r>
      <w:r w:rsidRPr="00FA1E7B">
        <w:rPr>
          <w:rStyle w:val="libBold2Char"/>
          <w:rFonts w:eastAsia="MS Mincho" w:hint="eastAsia"/>
          <w:rtl/>
        </w:rPr>
        <w:t>]</w:t>
      </w:r>
      <w:r>
        <w:rPr>
          <w:rFonts w:hint="cs"/>
          <w:rtl/>
        </w:rPr>
        <w:t xml:space="preserve"> روى </w:t>
      </w:r>
      <w:r w:rsidRPr="00B05D47">
        <w:rPr>
          <w:rFonts w:hint="cs"/>
          <w:rtl/>
        </w:rPr>
        <w:t>بسنده عن عاصم بن ضمرة قال</w:t>
      </w:r>
      <w:r>
        <w:rPr>
          <w:rFonts w:hint="cs"/>
          <w:rtl/>
        </w:rPr>
        <w:t xml:space="preserve"> : </w:t>
      </w:r>
      <w:r w:rsidRPr="00B05D47">
        <w:rPr>
          <w:rFonts w:hint="cs"/>
          <w:rtl/>
        </w:rPr>
        <w:t>سألت 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sidRPr="00B05D47">
        <w:rPr>
          <w:rFonts w:hint="cs"/>
          <w:rtl/>
        </w:rPr>
        <w:t xml:space="preserve"> عن صلاة رسول اللّه</w:t>
      </w:r>
    </w:p>
    <w:p w:rsidR="00701D8F" w:rsidRDefault="00701D8F" w:rsidP="00B83FBD">
      <w:pPr>
        <w:pStyle w:val="libNormal0"/>
        <w:rPr>
          <w:rtl/>
        </w:rPr>
      </w:pPr>
      <w:r>
        <w:rPr>
          <w:rtl/>
        </w:rPr>
        <w:br w:type="page"/>
      </w:r>
      <w:r w:rsidRPr="00B05D47">
        <w:rPr>
          <w:rFonts w:hint="cs"/>
          <w:rtl/>
        </w:rPr>
        <w:lastRenderedPageBreak/>
        <w:t>صل</w:t>
      </w:r>
      <w:r>
        <w:rPr>
          <w:rFonts w:hint="cs"/>
          <w:rtl/>
        </w:rPr>
        <w:t>ى</w:t>
      </w:r>
      <w:r w:rsidRPr="00B05D47">
        <w:rPr>
          <w:rFonts w:hint="cs"/>
          <w:rtl/>
        </w:rPr>
        <w:t xml:space="preserve"> اللّه عليه</w:t>
      </w:r>
      <w:r>
        <w:rPr>
          <w:rFonts w:hint="cs"/>
          <w:rtl/>
        </w:rPr>
        <w:t xml:space="preserve"> و (آله) و</w:t>
      </w:r>
      <w:r w:rsidRPr="00B05D47">
        <w:rPr>
          <w:rFonts w:hint="cs"/>
          <w:rtl/>
        </w:rPr>
        <w:t>سلم</w:t>
      </w:r>
      <w:r>
        <w:rPr>
          <w:rFonts w:hint="cs"/>
          <w:rtl/>
        </w:rPr>
        <w:t xml:space="preserve"> في </w:t>
      </w:r>
      <w:r w:rsidRPr="00B05D47">
        <w:rPr>
          <w:rFonts w:hint="cs"/>
          <w:rtl/>
        </w:rPr>
        <w:t>النهار قب</w:t>
      </w:r>
      <w:r w:rsidRPr="00B05D47">
        <w:rPr>
          <w:rtl/>
        </w:rPr>
        <w:t>ل المكتوبة</w:t>
      </w:r>
      <w:r>
        <w:rPr>
          <w:rtl/>
        </w:rPr>
        <w:t xml:space="preserve"> ، </w:t>
      </w:r>
      <w:r w:rsidRPr="00B05D47">
        <w:rPr>
          <w:rtl/>
        </w:rPr>
        <w:t>قال</w:t>
      </w:r>
      <w:r>
        <w:rPr>
          <w:rtl/>
        </w:rPr>
        <w:t xml:space="preserve"> : </w:t>
      </w:r>
      <w:r w:rsidRPr="00B05D47">
        <w:rPr>
          <w:rtl/>
        </w:rPr>
        <w:t>من يطيق ذلك؟</w:t>
      </w:r>
    </w:p>
    <w:p w:rsidR="00701D8F" w:rsidRDefault="00701D8F" w:rsidP="00F242FC">
      <w:pPr>
        <w:pStyle w:val="libNormal"/>
        <w:rPr>
          <w:rtl/>
        </w:rPr>
      </w:pPr>
      <w:r w:rsidRPr="00FA1E7B">
        <w:rPr>
          <w:rStyle w:val="libBold2Char"/>
          <w:rtl/>
        </w:rPr>
        <w:t xml:space="preserve">[صحيح النسائي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56</w:t>
      </w:r>
      <w:r w:rsidRPr="00FA1E7B">
        <w:rPr>
          <w:rStyle w:val="libBold2Char"/>
          <w:rFonts w:eastAsia="MS Mincho" w:hint="eastAsia"/>
          <w:rtl/>
        </w:rPr>
        <w:t>]</w:t>
      </w:r>
      <w:r>
        <w:rPr>
          <w:rFonts w:hint="cs"/>
          <w:rtl/>
        </w:rPr>
        <w:t xml:space="preserve"> روى </w:t>
      </w:r>
      <w:r w:rsidRPr="00B05D47">
        <w:rPr>
          <w:rtl/>
        </w:rPr>
        <w:t>بسنده عن أب</w:t>
      </w:r>
      <w:r>
        <w:rPr>
          <w:rtl/>
        </w:rPr>
        <w:t>ي</w:t>
      </w:r>
      <w:r w:rsidRPr="00B05D47">
        <w:rPr>
          <w:rtl/>
        </w:rPr>
        <w:t xml:space="preserve"> ذر يقول</w:t>
      </w:r>
      <w:r>
        <w:rPr>
          <w:rtl/>
        </w:rPr>
        <w:t xml:space="preserve"> : </w:t>
      </w:r>
      <w:r w:rsidRPr="00B05D47">
        <w:rPr>
          <w:rtl/>
        </w:rPr>
        <w:t>قام</w:t>
      </w:r>
      <w:r>
        <w:rPr>
          <w:rtl/>
        </w:rPr>
        <w:t xml:space="preserve"> النبي صلّى </w:t>
      </w:r>
      <w:r w:rsidRPr="00B05D47">
        <w:rPr>
          <w:rtl/>
        </w:rPr>
        <w:t>اللّه عليه</w:t>
      </w:r>
      <w:r>
        <w:rPr>
          <w:rtl/>
        </w:rPr>
        <w:t xml:space="preserve"> و (آله) و</w:t>
      </w:r>
      <w:r w:rsidRPr="00B05D47">
        <w:rPr>
          <w:rtl/>
        </w:rPr>
        <w:t>سلم</w:t>
      </w:r>
      <w:r>
        <w:rPr>
          <w:rtl/>
        </w:rPr>
        <w:t xml:space="preserve"> حتى </w:t>
      </w:r>
      <w:r>
        <w:rPr>
          <w:rFonts w:hint="cs"/>
          <w:rtl/>
        </w:rPr>
        <w:t>ا</w:t>
      </w:r>
      <w:r w:rsidRPr="00B05D47">
        <w:rPr>
          <w:rtl/>
        </w:rPr>
        <w:t xml:space="preserve">ذا </w:t>
      </w:r>
      <w:r>
        <w:rPr>
          <w:rFonts w:hint="cs"/>
          <w:rtl/>
        </w:rPr>
        <w:t>ا</w:t>
      </w:r>
      <w:r w:rsidRPr="00B05D47">
        <w:rPr>
          <w:rtl/>
        </w:rPr>
        <w:t>صبح بآية</w:t>
      </w:r>
      <w:r>
        <w:rPr>
          <w:rtl/>
        </w:rPr>
        <w:t xml:space="preserve"> ، و</w:t>
      </w:r>
      <w:r w:rsidRPr="00B05D47">
        <w:rPr>
          <w:rtl/>
        </w:rPr>
        <w:t>الآية</w:t>
      </w:r>
      <w:r>
        <w:rPr>
          <w:rtl/>
        </w:rPr>
        <w:t xml:space="preserve"> </w:t>
      </w:r>
      <w:r w:rsidRPr="00B83FBD">
        <w:rPr>
          <w:rStyle w:val="libAlaemChar"/>
          <w:rtl/>
        </w:rPr>
        <w:t>(</w:t>
      </w:r>
      <w:r w:rsidRPr="00B83FBD">
        <w:rPr>
          <w:rStyle w:val="libAieChar"/>
          <w:rtl/>
        </w:rPr>
        <w:t>إِنْ تُعَذِّبْهُمْ فَإِنَّهُمْ عِبٰادُكَ ، وإِنْ تَغْفِرْ لَهُمْ فَإِنَّكَ أَنْتَ اَلْعَزِيزُ اَلْحَكِيمُ</w:t>
      </w:r>
      <w:r w:rsidRPr="00B83FBD">
        <w:rPr>
          <w:rStyle w:val="libAlaemChar"/>
          <w:rtl/>
        </w:rPr>
        <w:t>)</w:t>
      </w:r>
      <w:r>
        <w:rPr>
          <w:rtl/>
        </w:rPr>
        <w:t>.</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 xml:space="preserve">مام </w:t>
      </w:r>
      <w:r w:rsidRPr="00FA1E7B">
        <w:rPr>
          <w:rStyle w:val="libBold2Char"/>
          <w:rFonts w:hint="cs"/>
          <w:rtl/>
        </w:rPr>
        <w:t>ا</w:t>
      </w:r>
      <w:r w:rsidRPr="00FA1E7B">
        <w:rPr>
          <w:rStyle w:val="libBold2Char"/>
          <w:rtl/>
        </w:rPr>
        <w:t>حمد بن حنبل ج 5</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400</w:t>
      </w:r>
      <w:r w:rsidRPr="00FA1E7B">
        <w:rPr>
          <w:rStyle w:val="libBold2Char"/>
          <w:rFonts w:eastAsia="MS Mincho" w:hint="eastAsia"/>
          <w:rtl/>
        </w:rPr>
        <w:t>]</w:t>
      </w:r>
      <w:r>
        <w:rPr>
          <w:rFonts w:hint="cs"/>
          <w:rtl/>
        </w:rPr>
        <w:t xml:space="preserve"> روى </w:t>
      </w:r>
      <w:r w:rsidRPr="00B05D47">
        <w:rPr>
          <w:rFonts w:hint="cs"/>
          <w:rtl/>
        </w:rPr>
        <w:t>بسنده عن حذيفة قال</w:t>
      </w:r>
      <w:r>
        <w:rPr>
          <w:rFonts w:hint="cs"/>
          <w:rtl/>
        </w:rPr>
        <w:t xml:space="preserve"> : ا</w:t>
      </w:r>
      <w:r w:rsidRPr="00B05D47">
        <w:rPr>
          <w:rFonts w:hint="cs"/>
          <w:rtl/>
        </w:rPr>
        <w:t>تيت</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في </w:t>
      </w:r>
      <w:r w:rsidRPr="00B05D47">
        <w:rPr>
          <w:rFonts w:hint="cs"/>
          <w:rtl/>
        </w:rPr>
        <w:t>ليلة من رمضان فقام يصل</w:t>
      </w:r>
      <w:r>
        <w:rPr>
          <w:rFonts w:hint="cs"/>
          <w:rtl/>
        </w:rPr>
        <w:t>ي</w:t>
      </w:r>
      <w:r w:rsidRPr="00B05D47">
        <w:rPr>
          <w:rFonts w:hint="cs"/>
          <w:rtl/>
        </w:rPr>
        <w:t xml:space="preserve"> فلما كبر</w:t>
      </w:r>
      <w:r>
        <w:rPr>
          <w:rFonts w:hint="cs"/>
          <w:rtl/>
        </w:rPr>
        <w:t xml:space="preserve"> ، </w:t>
      </w:r>
      <w:r w:rsidRPr="00B05D47">
        <w:rPr>
          <w:rFonts w:hint="cs"/>
          <w:rtl/>
        </w:rPr>
        <w:t>اللّه أكبر ذو الملكوت</w:t>
      </w:r>
      <w:r>
        <w:rPr>
          <w:rFonts w:hint="cs"/>
          <w:rtl/>
        </w:rPr>
        <w:t xml:space="preserve"> و</w:t>
      </w:r>
      <w:r w:rsidRPr="00B05D47">
        <w:rPr>
          <w:rFonts w:hint="cs"/>
          <w:rtl/>
        </w:rPr>
        <w:t>الجبروت</w:t>
      </w:r>
      <w:r>
        <w:rPr>
          <w:rFonts w:hint="cs"/>
          <w:rtl/>
        </w:rPr>
        <w:t xml:space="preserve"> و</w:t>
      </w:r>
      <w:r w:rsidRPr="00B05D47">
        <w:rPr>
          <w:rFonts w:hint="cs"/>
          <w:rtl/>
        </w:rPr>
        <w:t>الكبرياء</w:t>
      </w:r>
      <w:r>
        <w:rPr>
          <w:rFonts w:hint="cs"/>
          <w:rtl/>
        </w:rPr>
        <w:t xml:space="preserve"> و</w:t>
      </w:r>
      <w:r w:rsidRPr="00B05D47">
        <w:rPr>
          <w:rFonts w:hint="cs"/>
          <w:rtl/>
        </w:rPr>
        <w:t>العظمة</w:t>
      </w:r>
      <w:r>
        <w:rPr>
          <w:rFonts w:hint="cs"/>
          <w:rtl/>
        </w:rPr>
        <w:t xml:space="preserve"> ، </w:t>
      </w:r>
      <w:r w:rsidRPr="00B05D47">
        <w:rPr>
          <w:rFonts w:hint="cs"/>
          <w:rtl/>
        </w:rPr>
        <w:t>ثم قرأ البقرة</w:t>
      </w:r>
      <w:r>
        <w:rPr>
          <w:rFonts w:hint="cs"/>
          <w:rtl/>
        </w:rPr>
        <w:t xml:space="preserve"> ، </w:t>
      </w:r>
      <w:r w:rsidRPr="00B05D47">
        <w:rPr>
          <w:rFonts w:hint="cs"/>
          <w:rtl/>
        </w:rPr>
        <w:t>ثم النساء</w:t>
      </w:r>
      <w:r>
        <w:rPr>
          <w:rFonts w:hint="cs"/>
          <w:rtl/>
        </w:rPr>
        <w:t xml:space="preserve"> ، </w:t>
      </w:r>
      <w:r w:rsidRPr="00B05D47">
        <w:rPr>
          <w:rFonts w:hint="cs"/>
          <w:rtl/>
        </w:rPr>
        <w:t>ثم آل عمران</w:t>
      </w:r>
      <w:r>
        <w:rPr>
          <w:rFonts w:hint="cs"/>
          <w:rtl/>
        </w:rPr>
        <w:t xml:space="preserve"> ، </w:t>
      </w:r>
      <w:r w:rsidRPr="00B05D47">
        <w:rPr>
          <w:rFonts w:hint="cs"/>
          <w:rtl/>
        </w:rPr>
        <w:t>لا يمر بآية ت</w:t>
      </w:r>
      <w:r w:rsidRPr="00B05D47">
        <w:rPr>
          <w:rtl/>
        </w:rPr>
        <w:t xml:space="preserve">خويف </w:t>
      </w:r>
      <w:r>
        <w:rPr>
          <w:rFonts w:hint="cs"/>
          <w:rtl/>
        </w:rPr>
        <w:t>ا</w:t>
      </w:r>
      <w:r w:rsidRPr="00B05D47">
        <w:rPr>
          <w:rtl/>
        </w:rPr>
        <w:t>لا وقف عندها</w:t>
      </w:r>
      <w:r>
        <w:rPr>
          <w:rtl/>
        </w:rPr>
        <w:t xml:space="preserve"> ، </w:t>
      </w:r>
      <w:r w:rsidRPr="00B05D47">
        <w:rPr>
          <w:rtl/>
        </w:rPr>
        <w:t>ثم ركع يقول</w:t>
      </w:r>
      <w:r>
        <w:rPr>
          <w:rtl/>
        </w:rPr>
        <w:t xml:space="preserve"> : </w:t>
      </w:r>
      <w:r w:rsidRPr="00B05D47">
        <w:rPr>
          <w:rtl/>
        </w:rPr>
        <w:t>سبحان رب</w:t>
      </w:r>
      <w:r>
        <w:rPr>
          <w:rtl/>
        </w:rPr>
        <w:t>ي</w:t>
      </w:r>
      <w:r w:rsidRPr="00B05D47">
        <w:rPr>
          <w:rtl/>
        </w:rPr>
        <w:t xml:space="preserve"> العظيم مثل ما كان قائما</w:t>
      </w:r>
      <w:r>
        <w:rPr>
          <w:rFonts w:hint="cs"/>
          <w:rtl/>
        </w:rPr>
        <w:t>ً</w:t>
      </w:r>
      <w:r>
        <w:rPr>
          <w:rtl/>
        </w:rPr>
        <w:t xml:space="preserve"> ، </w:t>
      </w:r>
      <w:r w:rsidRPr="00B05D47">
        <w:rPr>
          <w:rtl/>
        </w:rPr>
        <w:t>ثم رفع رأسه فقال</w:t>
      </w:r>
      <w:r>
        <w:rPr>
          <w:rtl/>
        </w:rPr>
        <w:t xml:space="preserve"> : </w:t>
      </w:r>
      <w:r w:rsidRPr="00B05D47">
        <w:rPr>
          <w:rtl/>
        </w:rPr>
        <w:t>سمع اللّه لمن حمده ربنا لك الحمد مثل ما كان قائما</w:t>
      </w:r>
      <w:r>
        <w:rPr>
          <w:rFonts w:hint="cs"/>
          <w:rtl/>
        </w:rPr>
        <w:t>ً</w:t>
      </w:r>
      <w:r>
        <w:rPr>
          <w:rtl/>
        </w:rPr>
        <w:t xml:space="preserve"> ، </w:t>
      </w:r>
      <w:r w:rsidRPr="00B05D47">
        <w:rPr>
          <w:rtl/>
        </w:rPr>
        <w:t>ثم سجد يقول</w:t>
      </w:r>
      <w:r>
        <w:rPr>
          <w:rtl/>
        </w:rPr>
        <w:t xml:space="preserve"> : </w:t>
      </w:r>
      <w:r w:rsidRPr="00B05D47">
        <w:rPr>
          <w:rtl/>
        </w:rPr>
        <w:t>سبحان رب</w:t>
      </w:r>
      <w:r>
        <w:rPr>
          <w:rtl/>
        </w:rPr>
        <w:t>ي</w:t>
      </w:r>
      <w:r w:rsidRPr="00B05D47">
        <w:rPr>
          <w:rtl/>
        </w:rPr>
        <w:t xml:space="preserve"> ال</w:t>
      </w:r>
      <w:r>
        <w:rPr>
          <w:rFonts w:hint="cs"/>
          <w:rtl/>
        </w:rPr>
        <w:t>ا</w:t>
      </w:r>
      <w:r w:rsidRPr="00B05D47">
        <w:rPr>
          <w:rtl/>
        </w:rPr>
        <w:t>عل</w:t>
      </w:r>
      <w:r>
        <w:rPr>
          <w:rFonts w:hint="cs"/>
          <w:rtl/>
        </w:rPr>
        <w:t>ى</w:t>
      </w:r>
      <w:r w:rsidRPr="00B05D47">
        <w:rPr>
          <w:rtl/>
        </w:rPr>
        <w:t xml:space="preserve"> مثل ما كان قائما</w:t>
      </w:r>
      <w:r>
        <w:rPr>
          <w:rFonts w:hint="cs"/>
          <w:rtl/>
        </w:rPr>
        <w:t>ً</w:t>
      </w:r>
      <w:r>
        <w:rPr>
          <w:rtl/>
        </w:rPr>
        <w:t xml:space="preserve"> ، </w:t>
      </w:r>
      <w:r w:rsidRPr="00B05D47">
        <w:rPr>
          <w:rtl/>
        </w:rPr>
        <w:t>ثم رفع رأسه فقال</w:t>
      </w:r>
      <w:r>
        <w:rPr>
          <w:rtl/>
        </w:rPr>
        <w:t xml:space="preserve"> : </w:t>
      </w:r>
      <w:r w:rsidRPr="00B05D47">
        <w:rPr>
          <w:rtl/>
        </w:rPr>
        <w:t>رب اغفر ل</w:t>
      </w:r>
      <w:r>
        <w:rPr>
          <w:rtl/>
        </w:rPr>
        <w:t>ي</w:t>
      </w:r>
      <w:r w:rsidRPr="00B05D47">
        <w:rPr>
          <w:rtl/>
        </w:rPr>
        <w:t xml:space="preserve"> مثل ما كان قائما</w:t>
      </w:r>
      <w:r>
        <w:rPr>
          <w:rFonts w:hint="cs"/>
          <w:rtl/>
        </w:rPr>
        <w:t>ً</w:t>
      </w:r>
      <w:r w:rsidRPr="00B05D47">
        <w:rPr>
          <w:rtl/>
        </w:rPr>
        <w:t xml:space="preserve"> ثم سجد يقول</w:t>
      </w:r>
      <w:r>
        <w:rPr>
          <w:rtl/>
        </w:rPr>
        <w:t xml:space="preserve"> : </w:t>
      </w:r>
      <w:r w:rsidRPr="00B05D47">
        <w:rPr>
          <w:rtl/>
        </w:rPr>
        <w:t>سبحان رب</w:t>
      </w:r>
      <w:r>
        <w:rPr>
          <w:rtl/>
        </w:rPr>
        <w:t>ي</w:t>
      </w:r>
      <w:r w:rsidRPr="00B05D47">
        <w:rPr>
          <w:rtl/>
        </w:rPr>
        <w:t xml:space="preserve"> الأعل</w:t>
      </w:r>
      <w:r>
        <w:rPr>
          <w:rFonts w:hint="cs"/>
          <w:rtl/>
        </w:rPr>
        <w:t>ى</w:t>
      </w:r>
      <w:r w:rsidRPr="00B05D47">
        <w:rPr>
          <w:rtl/>
        </w:rPr>
        <w:t xml:space="preserve"> مثل ما كان قائما</w:t>
      </w:r>
      <w:r>
        <w:rPr>
          <w:rFonts w:hint="cs"/>
          <w:rtl/>
        </w:rPr>
        <w:t>ً</w:t>
      </w:r>
      <w:r>
        <w:rPr>
          <w:rtl/>
        </w:rPr>
        <w:t xml:space="preserve"> ، </w:t>
      </w:r>
      <w:r w:rsidRPr="00B05D47">
        <w:rPr>
          <w:rtl/>
        </w:rPr>
        <w:t>ثم رفع رأسه فقام</w:t>
      </w:r>
      <w:r>
        <w:rPr>
          <w:rtl/>
        </w:rPr>
        <w:t xml:space="preserve"> ، </w:t>
      </w:r>
      <w:r w:rsidRPr="00B05D47">
        <w:rPr>
          <w:rtl/>
        </w:rPr>
        <w:t>فما</w:t>
      </w:r>
      <w:r>
        <w:rPr>
          <w:rtl/>
        </w:rPr>
        <w:t xml:space="preserve"> صلّى </w:t>
      </w:r>
      <w:r>
        <w:rPr>
          <w:rFonts w:hint="cs"/>
          <w:rtl/>
        </w:rPr>
        <w:t>ا</w:t>
      </w:r>
      <w:r w:rsidRPr="00B05D47">
        <w:rPr>
          <w:rtl/>
        </w:rPr>
        <w:t>لا ركعتين</w:t>
      </w:r>
      <w:r>
        <w:rPr>
          <w:rtl/>
        </w:rPr>
        <w:t xml:space="preserve"> ، حتى </w:t>
      </w:r>
      <w:r w:rsidRPr="00B05D47">
        <w:rPr>
          <w:rtl/>
        </w:rPr>
        <w:t>جاء بلال فآذنه بالصلاة.</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مام أحمد بن حنبل ج 3</w:t>
      </w:r>
      <w:r w:rsidRPr="00FA1E7B">
        <w:rPr>
          <w:rStyle w:val="libBold2Char"/>
          <w:rFonts w:eastAsia="MS Mincho" w:hint="eastAsia"/>
          <w:rtl/>
        </w:rPr>
        <w:t xml:space="preserve"> </w:t>
      </w:r>
      <w:r w:rsidRPr="00FA1E7B">
        <w:rPr>
          <w:rStyle w:val="libBold2Char"/>
          <w:rtl/>
        </w:rPr>
        <w:t>ص 101</w:t>
      </w:r>
      <w:r w:rsidRPr="00FA1E7B">
        <w:rPr>
          <w:rStyle w:val="libBold2Char"/>
          <w:rFonts w:eastAsia="MS Mincho" w:hint="eastAsia"/>
          <w:rtl/>
        </w:rPr>
        <w:t>]</w:t>
      </w:r>
      <w:r>
        <w:rPr>
          <w:rtl/>
        </w:rPr>
        <w:t xml:space="preserve"> روى </w:t>
      </w:r>
      <w:r w:rsidRPr="00B05D47">
        <w:rPr>
          <w:rtl/>
        </w:rPr>
        <w:t xml:space="preserve">بسنده عن </w:t>
      </w:r>
      <w:r>
        <w:rPr>
          <w:rFonts w:hint="cs"/>
          <w:rtl/>
        </w:rPr>
        <w:t>ا</w:t>
      </w:r>
      <w:r w:rsidRPr="00B05D47">
        <w:rPr>
          <w:rtl/>
        </w:rPr>
        <w:t>نس</w:t>
      </w:r>
      <w:r w:rsidRPr="00B05D47">
        <w:rPr>
          <w:rFonts w:hint="cs"/>
          <w:rtl/>
        </w:rPr>
        <w:t xml:space="preserve"> </w:t>
      </w:r>
      <w:r w:rsidRPr="00B05D47">
        <w:rPr>
          <w:rtl/>
        </w:rPr>
        <w:t>قال</w:t>
      </w:r>
      <w:r>
        <w:rPr>
          <w:rtl/>
        </w:rPr>
        <w:t xml:space="preserve"> : </w:t>
      </w:r>
      <w:r w:rsidRPr="00B05D47">
        <w:rPr>
          <w:rtl/>
        </w:rPr>
        <w:t>كان</w:t>
      </w:r>
      <w:r>
        <w:rPr>
          <w:rtl/>
        </w:rPr>
        <w:t xml:space="preserve"> النبي صلّى </w:t>
      </w:r>
      <w:r w:rsidRPr="00B05D47">
        <w:rPr>
          <w:rtl/>
        </w:rPr>
        <w:t>اللّه عليه</w:t>
      </w:r>
      <w:r>
        <w:rPr>
          <w:rtl/>
        </w:rPr>
        <w:t xml:space="preserve"> و (آله) و</w:t>
      </w:r>
      <w:r w:rsidRPr="00B05D47">
        <w:rPr>
          <w:rtl/>
        </w:rPr>
        <w:t>سلم يوجز الصلاة</w:t>
      </w:r>
      <w:r>
        <w:rPr>
          <w:rtl/>
        </w:rPr>
        <w:t xml:space="preserve"> و</w:t>
      </w:r>
      <w:r w:rsidRPr="00B05D47">
        <w:rPr>
          <w:rtl/>
        </w:rPr>
        <w:t>يكملها.</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 xml:space="preserve">مام أحمد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173</w:t>
      </w:r>
      <w:r w:rsidRPr="00FA1E7B">
        <w:rPr>
          <w:rStyle w:val="libBold2Char"/>
          <w:rFonts w:eastAsia="MS Mincho" w:hint="eastAsia"/>
          <w:rtl/>
        </w:rPr>
        <w:t>]</w:t>
      </w:r>
      <w:r>
        <w:rPr>
          <w:rFonts w:hint="cs"/>
          <w:rtl/>
        </w:rPr>
        <w:t xml:space="preserve"> روى </w:t>
      </w:r>
      <w:r w:rsidRPr="00B05D47">
        <w:rPr>
          <w:rFonts w:hint="cs"/>
          <w:rtl/>
        </w:rPr>
        <w:t xml:space="preserve">بسنده عن </w:t>
      </w:r>
      <w:r>
        <w:rPr>
          <w:rFonts w:hint="cs"/>
          <w:rtl/>
        </w:rPr>
        <w:t>ا</w:t>
      </w:r>
      <w:r w:rsidRPr="00B05D47">
        <w:rPr>
          <w:rFonts w:hint="cs"/>
          <w:rtl/>
        </w:rPr>
        <w:t>نس</w:t>
      </w:r>
      <w:r>
        <w:rPr>
          <w:rFonts w:hint="cs"/>
          <w:rtl/>
        </w:rPr>
        <w:t xml:space="preserve"> </w:t>
      </w:r>
      <w:r w:rsidRPr="00B05D47">
        <w:rPr>
          <w:rFonts w:hint="cs"/>
          <w:rtl/>
        </w:rPr>
        <w:t>بن مالك يقول</w:t>
      </w:r>
      <w:r>
        <w:rPr>
          <w:rFonts w:hint="cs"/>
          <w:rtl/>
        </w:rPr>
        <w:t xml:space="preserve"> : </w:t>
      </w:r>
      <w:r w:rsidRPr="00B05D47">
        <w:rPr>
          <w:rFonts w:hint="cs"/>
          <w:rtl/>
        </w:rPr>
        <w:t>كان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 xml:space="preserve">سلم من </w:t>
      </w:r>
      <w:r>
        <w:rPr>
          <w:rFonts w:hint="cs"/>
          <w:rtl/>
        </w:rPr>
        <w:t>ا</w:t>
      </w:r>
      <w:r w:rsidRPr="00B05D47">
        <w:rPr>
          <w:rFonts w:hint="cs"/>
          <w:rtl/>
        </w:rPr>
        <w:t>خف الناس صلاة</w:t>
      </w:r>
      <w:r>
        <w:rPr>
          <w:rFonts w:hint="cs"/>
          <w:rtl/>
        </w:rPr>
        <w:t xml:space="preserve"> في </w:t>
      </w:r>
      <w:r w:rsidRPr="00B05D47">
        <w:rPr>
          <w:rFonts w:hint="cs"/>
          <w:rtl/>
        </w:rPr>
        <w:t>تمام.</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 xml:space="preserve">مام </w:t>
      </w:r>
      <w:r w:rsidRPr="00FA1E7B">
        <w:rPr>
          <w:rStyle w:val="libBold2Char"/>
          <w:rFonts w:hint="cs"/>
          <w:rtl/>
        </w:rPr>
        <w:t>ا</w:t>
      </w:r>
      <w:r w:rsidRPr="00FA1E7B">
        <w:rPr>
          <w:rStyle w:val="libBold2Char"/>
          <w:rtl/>
        </w:rPr>
        <w:t xml:space="preserve">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233</w:t>
      </w:r>
      <w:r w:rsidRPr="00FA1E7B">
        <w:rPr>
          <w:rStyle w:val="libBold2Char"/>
          <w:rFonts w:eastAsia="MS Mincho" w:hint="eastAsia"/>
          <w:rtl/>
        </w:rPr>
        <w:t>]</w:t>
      </w:r>
      <w:r>
        <w:rPr>
          <w:rFonts w:hint="cs"/>
          <w:rtl/>
        </w:rPr>
        <w:t xml:space="preserve"> روى </w:t>
      </w:r>
      <w:r w:rsidRPr="00B05D47">
        <w:rPr>
          <w:rFonts w:hint="cs"/>
          <w:rtl/>
        </w:rPr>
        <w:t>بسنده عن أنس بن مالك يقول</w:t>
      </w:r>
      <w:r>
        <w:rPr>
          <w:rFonts w:hint="cs"/>
          <w:rtl/>
        </w:rPr>
        <w:t xml:space="preserve"> : </w:t>
      </w:r>
      <w:r w:rsidRPr="00B05D47">
        <w:rPr>
          <w:rFonts w:hint="cs"/>
          <w:rtl/>
        </w:rPr>
        <w:t xml:space="preserve">ما صليت خلف </w:t>
      </w:r>
      <w:r>
        <w:rPr>
          <w:rFonts w:hint="cs"/>
          <w:rtl/>
        </w:rPr>
        <w:t>ا</w:t>
      </w:r>
      <w:r w:rsidRPr="00B05D47">
        <w:rPr>
          <w:rFonts w:hint="cs"/>
          <w:rtl/>
        </w:rPr>
        <w:t xml:space="preserve">مام </w:t>
      </w:r>
      <w:r>
        <w:rPr>
          <w:rFonts w:hint="cs"/>
          <w:rtl/>
        </w:rPr>
        <w:t>ا</w:t>
      </w:r>
      <w:r w:rsidRPr="00B05D47">
        <w:rPr>
          <w:rFonts w:hint="cs"/>
          <w:rtl/>
        </w:rPr>
        <w:t>خف صلاة من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و</w:t>
      </w:r>
      <w:r w:rsidRPr="00B05D47">
        <w:rPr>
          <w:rFonts w:hint="cs"/>
          <w:rtl/>
        </w:rPr>
        <w:t xml:space="preserve">لا </w:t>
      </w:r>
      <w:r>
        <w:rPr>
          <w:rFonts w:hint="cs"/>
          <w:rtl/>
        </w:rPr>
        <w:t>ا</w:t>
      </w:r>
      <w:r w:rsidRPr="00B05D47">
        <w:rPr>
          <w:rFonts w:hint="cs"/>
          <w:rtl/>
        </w:rPr>
        <w:t>تم</w:t>
      </w:r>
      <w:r>
        <w:rPr>
          <w:rFonts w:hint="cs"/>
          <w:rtl/>
        </w:rPr>
        <w:t xml:space="preserve"> ، وا</w:t>
      </w:r>
      <w:r w:rsidRPr="00B05D47">
        <w:rPr>
          <w:rtl/>
        </w:rPr>
        <w:t>ن كان رسول اللّه</w:t>
      </w:r>
      <w:r>
        <w:rPr>
          <w:rtl/>
        </w:rPr>
        <w:t xml:space="preserve"> صلّى </w:t>
      </w:r>
      <w:r w:rsidRPr="00B05D47">
        <w:rPr>
          <w:rtl/>
        </w:rPr>
        <w:t>اللّه عليه</w:t>
      </w:r>
      <w:r>
        <w:rPr>
          <w:rtl/>
        </w:rPr>
        <w:t xml:space="preserve"> و (آله) و</w:t>
      </w:r>
      <w:r w:rsidRPr="00B05D47">
        <w:rPr>
          <w:rtl/>
        </w:rPr>
        <w:t>سلم ليسمع بكاء الصب</w:t>
      </w:r>
      <w:r>
        <w:rPr>
          <w:rtl/>
        </w:rPr>
        <w:t>ي</w:t>
      </w:r>
      <w:r w:rsidRPr="00B05D47">
        <w:rPr>
          <w:rtl/>
        </w:rPr>
        <w:t xml:space="preserve"> فيخفف مخافة أن تفتتن </w:t>
      </w:r>
      <w:r>
        <w:rPr>
          <w:rFonts w:hint="cs"/>
          <w:rtl/>
        </w:rPr>
        <w:t>ا</w:t>
      </w:r>
      <w:r w:rsidRPr="00B05D47">
        <w:rPr>
          <w:rtl/>
        </w:rPr>
        <w:t>مه</w:t>
      </w:r>
      <w:r>
        <w:rPr>
          <w:rtl/>
        </w:rPr>
        <w:t xml:space="preserve"> (</w:t>
      </w:r>
      <w:r>
        <w:rPr>
          <w:rFonts w:hint="cs"/>
          <w:rtl/>
        </w:rPr>
        <w:t>ا</w:t>
      </w:r>
      <w:r w:rsidRPr="00B05D47">
        <w:rPr>
          <w:rtl/>
        </w:rPr>
        <w:t>قول</w:t>
      </w:r>
      <w:r>
        <w:rPr>
          <w:rtl/>
        </w:rPr>
        <w:t>) : و</w:t>
      </w:r>
      <w:r w:rsidRPr="00B05D47">
        <w:rPr>
          <w:rtl/>
        </w:rPr>
        <w:t>بهذه الرواية يجمع بين ما دل عل</w:t>
      </w:r>
      <w:r>
        <w:rPr>
          <w:rFonts w:hint="cs"/>
          <w:rtl/>
        </w:rPr>
        <w:t>ى</w:t>
      </w:r>
      <w:r w:rsidRPr="00B05D47">
        <w:rPr>
          <w:rtl/>
        </w:rPr>
        <w:t xml:space="preserve"> طول صلاته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بين ما دل عل</w:t>
      </w:r>
      <w:r>
        <w:rPr>
          <w:rFonts w:hint="cs"/>
          <w:rtl/>
        </w:rPr>
        <w:t>ى</w:t>
      </w:r>
      <w:r w:rsidRPr="00B05D47">
        <w:rPr>
          <w:rtl/>
        </w:rPr>
        <w:t xml:space="preserve"> خفتها فف</w:t>
      </w:r>
      <w:r>
        <w:rPr>
          <w:rtl/>
        </w:rPr>
        <w:t>ي</w:t>
      </w:r>
      <w:r w:rsidRPr="00B05D47">
        <w:rPr>
          <w:rtl/>
        </w:rPr>
        <w:t xml:space="preserve"> الجماعة كان</w:t>
      </w:r>
      <w:r>
        <w:rPr>
          <w:rtl/>
        </w:rPr>
        <w:t xml:space="preserve"> صلّى </w:t>
      </w:r>
      <w:r w:rsidRPr="00B05D47">
        <w:rPr>
          <w:rtl/>
        </w:rPr>
        <w:t>اللّه عليه</w:t>
      </w:r>
      <w:r>
        <w:rPr>
          <w:rtl/>
        </w:rPr>
        <w:t xml:space="preserve"> و (آله) و</w:t>
      </w:r>
      <w:r w:rsidRPr="00B05D47">
        <w:rPr>
          <w:rtl/>
        </w:rPr>
        <w:t>سلم يخفف</w:t>
      </w:r>
      <w:r>
        <w:rPr>
          <w:rtl/>
        </w:rPr>
        <w:t xml:space="preserve"> ، و</w:t>
      </w:r>
      <w:r w:rsidRPr="00B05D47">
        <w:rPr>
          <w:rtl/>
        </w:rPr>
        <w:t>ف</w:t>
      </w:r>
      <w:r>
        <w:rPr>
          <w:rtl/>
        </w:rPr>
        <w:t>ي</w:t>
      </w:r>
      <w:r w:rsidRPr="00B05D47">
        <w:rPr>
          <w:rtl/>
        </w:rPr>
        <w:t xml:space="preserve"> غيرها كان يطيل.</w:t>
      </w:r>
    </w:p>
    <w:p w:rsidR="00701D8F" w:rsidRDefault="00701D8F" w:rsidP="00F242FC">
      <w:pPr>
        <w:pStyle w:val="libNormal"/>
        <w:rPr>
          <w:rtl/>
        </w:rPr>
      </w:pPr>
      <w:r>
        <w:rPr>
          <w:rtl/>
        </w:rPr>
        <w:br w:type="page"/>
      </w:r>
      <w:r w:rsidRPr="00FA1E7B">
        <w:rPr>
          <w:rStyle w:val="libBold2Char"/>
          <w:rtl/>
        </w:rPr>
        <w:lastRenderedPageBreak/>
        <w:t>[مسند ال</w:t>
      </w:r>
      <w:r w:rsidRPr="00FA1E7B">
        <w:rPr>
          <w:rStyle w:val="libBold2Char"/>
          <w:rFonts w:hint="cs"/>
          <w:rtl/>
        </w:rPr>
        <w:t>ا</w:t>
      </w:r>
      <w:r w:rsidRPr="00FA1E7B">
        <w:rPr>
          <w:rStyle w:val="libBold2Char"/>
          <w:rtl/>
        </w:rPr>
        <w:t xml:space="preserve">مام </w:t>
      </w:r>
      <w:r w:rsidRPr="00FA1E7B">
        <w:rPr>
          <w:rStyle w:val="libBold2Char"/>
          <w:rFonts w:hint="cs"/>
          <w:rtl/>
        </w:rPr>
        <w:t>ا</w:t>
      </w:r>
      <w:r w:rsidRPr="00FA1E7B">
        <w:rPr>
          <w:rStyle w:val="libBold2Char"/>
          <w:rtl/>
        </w:rPr>
        <w:t>حمد بن حنبل ج 4</w:t>
      </w:r>
      <w:r w:rsidRPr="00FA1E7B">
        <w:rPr>
          <w:rStyle w:val="libBold2Char"/>
          <w:rFonts w:eastAsia="MS Mincho" w:hint="eastAsia"/>
          <w:rtl/>
        </w:rPr>
        <w:t xml:space="preserve"> </w:t>
      </w:r>
      <w:r w:rsidRPr="00FA1E7B">
        <w:rPr>
          <w:rStyle w:val="libBold2Char"/>
          <w:rFonts w:hint="cs"/>
          <w:rtl/>
        </w:rPr>
        <w:t>ص 302</w:t>
      </w:r>
      <w:r w:rsidRPr="00FA1E7B">
        <w:rPr>
          <w:rStyle w:val="libBold2Char"/>
          <w:rFonts w:eastAsia="MS Mincho" w:hint="eastAsia"/>
          <w:rtl/>
        </w:rPr>
        <w:t>]</w:t>
      </w:r>
      <w:r>
        <w:rPr>
          <w:rFonts w:hint="cs"/>
          <w:rtl/>
        </w:rPr>
        <w:t xml:space="preserve"> روى </w:t>
      </w:r>
      <w:r w:rsidRPr="00B05D47">
        <w:rPr>
          <w:rFonts w:hint="cs"/>
          <w:rtl/>
        </w:rPr>
        <w:t>بسنده عن البراء قال</w:t>
      </w:r>
      <w:r>
        <w:rPr>
          <w:rFonts w:hint="cs"/>
          <w:rtl/>
        </w:rPr>
        <w:t xml:space="preserve"> : </w:t>
      </w:r>
      <w:r w:rsidRPr="00B05D47">
        <w:rPr>
          <w:rFonts w:hint="cs"/>
          <w:rtl/>
        </w:rPr>
        <w:t>سمعت</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يقرأ</w:t>
      </w:r>
      <w:r>
        <w:rPr>
          <w:rFonts w:hint="cs"/>
          <w:rtl/>
        </w:rPr>
        <w:t xml:space="preserve"> في </w:t>
      </w:r>
      <w:r w:rsidRPr="00B05D47">
        <w:rPr>
          <w:rFonts w:hint="cs"/>
          <w:rtl/>
        </w:rPr>
        <w:t>العشاء بالتين</w:t>
      </w:r>
      <w:r>
        <w:rPr>
          <w:rFonts w:hint="cs"/>
          <w:rtl/>
        </w:rPr>
        <w:t xml:space="preserve"> و</w:t>
      </w:r>
      <w:r w:rsidRPr="00B05D47">
        <w:rPr>
          <w:rFonts w:hint="cs"/>
          <w:rtl/>
        </w:rPr>
        <w:t xml:space="preserve">الزيتون فما سمعت </w:t>
      </w:r>
      <w:r>
        <w:rPr>
          <w:rFonts w:hint="cs"/>
          <w:rtl/>
        </w:rPr>
        <w:t>ا</w:t>
      </w:r>
      <w:r w:rsidRPr="00B05D47">
        <w:rPr>
          <w:rFonts w:hint="cs"/>
          <w:rtl/>
        </w:rPr>
        <w:t>حدا</w:t>
      </w:r>
      <w:r>
        <w:rPr>
          <w:rFonts w:hint="cs"/>
          <w:rtl/>
        </w:rPr>
        <w:t>ً</w:t>
      </w:r>
      <w:r w:rsidRPr="00B05D47">
        <w:rPr>
          <w:rFonts w:hint="cs"/>
          <w:rtl/>
        </w:rPr>
        <w:t xml:space="preserve"> </w:t>
      </w:r>
      <w:r>
        <w:rPr>
          <w:rFonts w:hint="cs"/>
          <w:rtl/>
        </w:rPr>
        <w:t>ا</w:t>
      </w:r>
      <w:r w:rsidRPr="00B05D47">
        <w:rPr>
          <w:rFonts w:hint="cs"/>
          <w:rtl/>
        </w:rPr>
        <w:t>حسن صوتا</w:t>
      </w:r>
      <w:r>
        <w:rPr>
          <w:rFonts w:hint="cs"/>
          <w:rtl/>
        </w:rPr>
        <w:t>ً</w:t>
      </w:r>
      <w:r w:rsidRPr="00B05D47">
        <w:rPr>
          <w:rFonts w:hint="cs"/>
          <w:rtl/>
        </w:rPr>
        <w:t xml:space="preserve"> منه.</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273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لما نزل</w:t>
      </w:r>
      <w:r>
        <w:rPr>
          <w:rFonts w:hint="cs"/>
          <w:rtl/>
        </w:rPr>
        <w:t xml:space="preserve"> على النبي صلّى </w:t>
      </w:r>
      <w:r w:rsidRPr="00B05D47">
        <w:rPr>
          <w:rtl/>
        </w:rPr>
        <w:t>اللّه عليه</w:t>
      </w:r>
      <w:r>
        <w:rPr>
          <w:rtl/>
        </w:rPr>
        <w:t xml:space="preserve"> و (آله) و</w:t>
      </w:r>
      <w:r w:rsidRPr="00B05D47">
        <w:rPr>
          <w:rtl/>
        </w:rPr>
        <w:t>سلم</w:t>
      </w:r>
      <w:r>
        <w:rPr>
          <w:rtl/>
        </w:rPr>
        <w:t xml:space="preserve"> </w:t>
      </w:r>
      <w:r w:rsidRPr="00B83FBD">
        <w:rPr>
          <w:rStyle w:val="libAlaemChar"/>
          <w:rtl/>
        </w:rPr>
        <w:t>(</w:t>
      </w:r>
      <w:r w:rsidRPr="00B83FBD">
        <w:rPr>
          <w:rStyle w:val="libAieChar"/>
          <w:rtl/>
        </w:rPr>
        <w:t>يٰا أَيُّهَا اَلْمُزَّمِّلُ قُمِ اَللَّيْلَ إِلاّٰ قَلِيلاً</w:t>
      </w:r>
      <w:r w:rsidRPr="00B83FBD">
        <w:rPr>
          <w:rStyle w:val="libAlaemChar"/>
          <w:rtl/>
        </w:rPr>
        <w:t>)</w:t>
      </w:r>
      <w:r>
        <w:rPr>
          <w:rtl/>
        </w:rPr>
        <w:t xml:space="preserve"> </w:t>
      </w:r>
      <w:r w:rsidRPr="00B05D47">
        <w:rPr>
          <w:rtl/>
        </w:rPr>
        <w:t>قام الليل كله</w:t>
      </w:r>
      <w:r>
        <w:rPr>
          <w:rtl/>
        </w:rPr>
        <w:t xml:space="preserve"> حتى </w:t>
      </w:r>
      <w:r w:rsidRPr="00B05D47">
        <w:rPr>
          <w:rtl/>
        </w:rPr>
        <w:t>تورمت قدماه</w:t>
      </w:r>
      <w:r>
        <w:rPr>
          <w:rtl/>
        </w:rPr>
        <w:t xml:space="preserve"> ، </w:t>
      </w:r>
      <w:r w:rsidRPr="00B05D47">
        <w:rPr>
          <w:rtl/>
        </w:rPr>
        <w:t>فجعل يرفع</w:t>
      </w:r>
      <w:r>
        <w:rPr>
          <w:rtl/>
        </w:rPr>
        <w:t xml:space="preserve"> رجلاً و</w:t>
      </w:r>
      <w:r w:rsidRPr="00B05D47">
        <w:rPr>
          <w:rtl/>
        </w:rPr>
        <w:t>يضع</w:t>
      </w:r>
      <w:r>
        <w:rPr>
          <w:rtl/>
        </w:rPr>
        <w:t xml:space="preserve"> رجلاً ، </w:t>
      </w:r>
      <w:r w:rsidRPr="00B05D47">
        <w:rPr>
          <w:rtl/>
        </w:rPr>
        <w:t>فهبط عليه جبريل فقال</w:t>
      </w:r>
      <w:r>
        <w:rPr>
          <w:rtl/>
        </w:rPr>
        <w:t xml:space="preserve"> : </w:t>
      </w:r>
      <w:r w:rsidRPr="00B05D47">
        <w:rPr>
          <w:rtl/>
        </w:rPr>
        <w:t>طه</w:t>
      </w:r>
      <w:r>
        <w:rPr>
          <w:rtl/>
        </w:rPr>
        <w:t xml:space="preserve"> ـ </w:t>
      </w:r>
      <w:r w:rsidRPr="00B05D47">
        <w:rPr>
          <w:rtl/>
        </w:rPr>
        <w:t>ط</w:t>
      </w:r>
      <w:r>
        <w:rPr>
          <w:rFonts w:hint="cs"/>
          <w:rtl/>
        </w:rPr>
        <w:t>أ</w:t>
      </w:r>
      <w:r w:rsidRPr="00B05D47">
        <w:rPr>
          <w:rtl/>
        </w:rPr>
        <w:t xml:space="preserve"> ال</w:t>
      </w:r>
      <w:r>
        <w:rPr>
          <w:rFonts w:hint="cs"/>
          <w:rtl/>
        </w:rPr>
        <w:t>ا</w:t>
      </w:r>
      <w:r w:rsidRPr="00B05D47">
        <w:rPr>
          <w:rtl/>
        </w:rPr>
        <w:t>رض بقدميك يا محمد</w:t>
      </w:r>
      <w:r>
        <w:rPr>
          <w:rtl/>
        </w:rPr>
        <w:t xml:space="preserve"> ـ </w:t>
      </w:r>
      <w:r w:rsidRPr="00B05D47">
        <w:rPr>
          <w:rtl/>
        </w:rPr>
        <w:t>مٰا أَنْزَلْنٰا عَلَيْكَ اَلْقُرْآنَ لِتَشْق</w:t>
      </w:r>
      <w:r>
        <w:rPr>
          <w:rtl/>
        </w:rPr>
        <w:t>ي</w:t>
      </w:r>
      <w:r w:rsidRPr="00B05D47">
        <w:rPr>
          <w:rtl/>
        </w:rPr>
        <w:t>ٰ</w:t>
      </w:r>
      <w:r>
        <w:rPr>
          <w:rtl/>
        </w:rPr>
        <w:t xml:space="preserve"> </w:t>
      </w:r>
      <w:r w:rsidRPr="00B05D47">
        <w:rPr>
          <w:rtl/>
        </w:rPr>
        <w:t>الحديث</w:t>
      </w:r>
      <w:r>
        <w:rPr>
          <w:rtl/>
        </w:rPr>
        <w:t xml:space="preserve"> (</w:t>
      </w:r>
      <w:r w:rsidRPr="00B05D47">
        <w:rPr>
          <w:rtl/>
        </w:rPr>
        <w:t>قال</w:t>
      </w:r>
      <w:r>
        <w:rPr>
          <w:rtl/>
        </w:rPr>
        <w:t xml:space="preserve">) : </w:t>
      </w:r>
      <w:r w:rsidRPr="00B05D47">
        <w:rPr>
          <w:rtl/>
        </w:rPr>
        <w:t>أخرجه ابن مردويه.</w:t>
      </w:r>
    </w:p>
    <w:p w:rsidR="00701D8F" w:rsidRDefault="00701D8F" w:rsidP="00701D8F">
      <w:pPr>
        <w:pStyle w:val="Heading2Center"/>
        <w:rPr>
          <w:rtl/>
        </w:rPr>
      </w:pPr>
      <w:r w:rsidRPr="00B05D47">
        <w:rPr>
          <w:rtl/>
        </w:rPr>
        <w:br w:type="page"/>
      </w:r>
      <w:bookmarkStart w:id="169" w:name="_Toc374633822"/>
      <w:bookmarkStart w:id="170" w:name="_Toc508711377"/>
      <w:r w:rsidRPr="00B05D47">
        <w:rPr>
          <w:rtl/>
        </w:rPr>
        <w:lastRenderedPageBreak/>
        <w:t>باب</w:t>
      </w:r>
      <w:bookmarkEnd w:id="170"/>
    </w:p>
    <w:p w:rsidR="00701D8F" w:rsidRDefault="00701D8F" w:rsidP="00701D8F">
      <w:pPr>
        <w:pStyle w:val="Heading2Center"/>
        <w:rPr>
          <w:rtl/>
        </w:rPr>
      </w:pPr>
      <w:bookmarkStart w:id="171" w:name="_Toc508711378"/>
      <w:r w:rsidRPr="00B05D47">
        <w:rPr>
          <w:rtl/>
        </w:rPr>
        <w:t>في بكاء النبي في الصلاة</w:t>
      </w:r>
      <w:r>
        <w:rPr>
          <w:rtl/>
        </w:rPr>
        <w:t xml:space="preserve"> و</w:t>
      </w:r>
      <w:r w:rsidRPr="00B05D47">
        <w:rPr>
          <w:rtl/>
        </w:rPr>
        <w:t>حين يتل</w:t>
      </w:r>
      <w:r>
        <w:rPr>
          <w:rFonts w:hint="cs"/>
          <w:rtl/>
        </w:rPr>
        <w:t>ى</w:t>
      </w:r>
      <w:r w:rsidRPr="00B05D47">
        <w:rPr>
          <w:rtl/>
        </w:rPr>
        <w:t xml:space="preserve"> عليه القرآن</w:t>
      </w:r>
      <w:bookmarkEnd w:id="169"/>
      <w:bookmarkEnd w:id="171"/>
    </w:p>
    <w:p w:rsidR="00701D8F" w:rsidRDefault="00701D8F" w:rsidP="00F242FC">
      <w:pPr>
        <w:pStyle w:val="libNormal"/>
        <w:rPr>
          <w:rtl/>
        </w:rPr>
      </w:pPr>
      <w:r w:rsidRPr="00FA1E7B">
        <w:rPr>
          <w:rStyle w:val="libBold2Char"/>
          <w:rtl/>
        </w:rPr>
        <w:t xml:space="preserve">[صحيح </w:t>
      </w:r>
      <w:r w:rsidRPr="00FA1E7B">
        <w:rPr>
          <w:rStyle w:val="libBold2Char"/>
          <w:rFonts w:hint="cs"/>
          <w:rtl/>
        </w:rPr>
        <w:t>ا</w:t>
      </w:r>
      <w:r w:rsidRPr="00FA1E7B">
        <w:rPr>
          <w:rStyle w:val="libBold2Char"/>
          <w:rtl/>
        </w:rPr>
        <w:t>بي داود ج 5</w:t>
      </w:r>
      <w:r w:rsidRPr="00FA1E7B">
        <w:rPr>
          <w:rStyle w:val="libBold2Char"/>
          <w:rFonts w:eastAsia="MS Mincho" w:hint="eastAsia"/>
          <w:rtl/>
        </w:rPr>
        <w:t xml:space="preserve"> </w:t>
      </w:r>
      <w:r w:rsidRPr="00FA1E7B">
        <w:rPr>
          <w:rStyle w:val="libBold2Char"/>
          <w:rtl/>
        </w:rPr>
        <w:t>ص 91</w:t>
      </w:r>
      <w:r w:rsidRPr="00FA1E7B">
        <w:rPr>
          <w:rStyle w:val="libBold2Char"/>
          <w:rFonts w:eastAsia="MS Mincho" w:hint="eastAsia"/>
          <w:rtl/>
        </w:rPr>
        <w:t>]</w:t>
      </w:r>
      <w:r w:rsidRPr="00FA1E7B">
        <w:rPr>
          <w:rStyle w:val="libBold2Char"/>
          <w:rtl/>
        </w:rPr>
        <w:t xml:space="preserve"> روى </w:t>
      </w:r>
      <w:r w:rsidRPr="00B05D47">
        <w:rPr>
          <w:rtl/>
        </w:rPr>
        <w:t xml:space="preserve">بسنده عن مطرف عن </w:t>
      </w:r>
      <w:r>
        <w:rPr>
          <w:rFonts w:hint="cs"/>
          <w:rtl/>
        </w:rPr>
        <w:t>ا</w:t>
      </w:r>
      <w:r w:rsidRPr="00B05D47">
        <w:rPr>
          <w:rtl/>
        </w:rPr>
        <w:t>بيه قال</w:t>
      </w:r>
      <w:r>
        <w:rPr>
          <w:rtl/>
        </w:rPr>
        <w:t xml:space="preserve"> : </w:t>
      </w:r>
      <w:r w:rsidRPr="00B05D47">
        <w:rPr>
          <w:rtl/>
        </w:rPr>
        <w:t>رأيت رسول اللّه</w:t>
      </w:r>
      <w:r>
        <w:rPr>
          <w:rtl/>
        </w:rPr>
        <w:t xml:space="preserve"> صلّى </w:t>
      </w:r>
      <w:r w:rsidRPr="00B05D47">
        <w:rPr>
          <w:rtl/>
        </w:rPr>
        <w:t>اللّه عليه</w:t>
      </w:r>
      <w:r>
        <w:rPr>
          <w:rtl/>
        </w:rPr>
        <w:t xml:space="preserve"> و (آله) و</w:t>
      </w:r>
      <w:r w:rsidRPr="00B05D47">
        <w:rPr>
          <w:rtl/>
        </w:rPr>
        <w:t>سلم يصل</w:t>
      </w:r>
      <w:r>
        <w:rPr>
          <w:rtl/>
        </w:rPr>
        <w:t>ي و</w:t>
      </w:r>
      <w:r w:rsidRPr="00B05D47">
        <w:rPr>
          <w:rtl/>
        </w:rPr>
        <w:t>ف</w:t>
      </w:r>
      <w:r>
        <w:rPr>
          <w:rtl/>
        </w:rPr>
        <w:t>ي</w:t>
      </w:r>
      <w:r w:rsidRPr="00B05D47">
        <w:rPr>
          <w:rtl/>
        </w:rPr>
        <w:t xml:space="preserve"> صدره </w:t>
      </w:r>
      <w:r>
        <w:rPr>
          <w:rFonts w:hint="cs"/>
          <w:rtl/>
        </w:rPr>
        <w:t>ا</w:t>
      </w:r>
      <w:r w:rsidRPr="00B05D47">
        <w:rPr>
          <w:rtl/>
        </w:rPr>
        <w:t>زيز كأزيز الرح</w:t>
      </w:r>
      <w:r>
        <w:rPr>
          <w:rFonts w:hint="cs"/>
          <w:rtl/>
        </w:rPr>
        <w:t>ى</w:t>
      </w:r>
      <w:r w:rsidRPr="00B05D47">
        <w:rPr>
          <w:rtl/>
        </w:rPr>
        <w:t xml:space="preserve"> من البكاء.</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 xml:space="preserve">مام </w:t>
      </w:r>
      <w:r w:rsidRPr="00FA1E7B">
        <w:rPr>
          <w:rStyle w:val="libBold2Char"/>
          <w:rFonts w:hint="cs"/>
          <w:rtl/>
        </w:rPr>
        <w:t>ا</w:t>
      </w:r>
      <w:r w:rsidRPr="00FA1E7B">
        <w:rPr>
          <w:rStyle w:val="libBold2Char"/>
          <w:rtl/>
        </w:rPr>
        <w:t>حمد بن حنبل ج 1</w:t>
      </w:r>
      <w:r w:rsidRPr="00FA1E7B">
        <w:rPr>
          <w:rStyle w:val="libBold2Char"/>
          <w:rFonts w:eastAsia="MS Mincho" w:hint="eastAsia"/>
          <w:rtl/>
        </w:rPr>
        <w:t xml:space="preserve"> </w:t>
      </w:r>
      <w:r w:rsidRPr="00FA1E7B">
        <w:rPr>
          <w:rStyle w:val="libBold2Char"/>
          <w:rtl/>
        </w:rPr>
        <w:t xml:space="preserve">ص </w:t>
      </w:r>
      <w:r w:rsidRPr="00FA1E7B">
        <w:rPr>
          <w:rStyle w:val="libBold2Char"/>
          <w:rFonts w:hint="cs"/>
          <w:rtl/>
        </w:rPr>
        <w:t>2</w:t>
      </w:r>
      <w:r w:rsidRPr="00FA1E7B">
        <w:rPr>
          <w:rStyle w:val="libBold2Char"/>
          <w:rtl/>
        </w:rPr>
        <w:t>74</w:t>
      </w:r>
      <w:r w:rsidRPr="00FA1E7B">
        <w:rPr>
          <w:rStyle w:val="libBold2Char"/>
          <w:rFonts w:eastAsia="MS Mincho" w:hint="eastAsia"/>
          <w:rtl/>
        </w:rPr>
        <w:t>]</w:t>
      </w:r>
      <w:r>
        <w:rPr>
          <w:rtl/>
        </w:rPr>
        <w:t xml:space="preserve"> روى </w:t>
      </w:r>
      <w:r w:rsidRPr="00B05D47">
        <w:rPr>
          <w:rtl/>
        </w:rPr>
        <w:t>بسنده عن ابن مسعود</w:t>
      </w:r>
      <w:r>
        <w:rPr>
          <w:rtl/>
        </w:rPr>
        <w:t xml:space="preserve"> ، </w:t>
      </w:r>
      <w:r w:rsidRPr="00B05D47">
        <w:rPr>
          <w:rtl/>
        </w:rPr>
        <w:t>قال</w:t>
      </w:r>
      <w:r>
        <w:rPr>
          <w:rtl/>
        </w:rPr>
        <w:t xml:space="preserve"> : </w:t>
      </w:r>
      <w:r w:rsidRPr="00B05D47">
        <w:rPr>
          <w:rtl/>
        </w:rPr>
        <w:t>قرأت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من سورة النساء فلما بلغت هذه الآية</w:t>
      </w:r>
      <w:r>
        <w:rPr>
          <w:rtl/>
        </w:rPr>
        <w:t xml:space="preserve"> </w:t>
      </w:r>
      <w:r w:rsidRPr="00B83FBD">
        <w:rPr>
          <w:rStyle w:val="libAlaemChar"/>
          <w:rtl/>
        </w:rPr>
        <w:t>(</w:t>
      </w:r>
      <w:r w:rsidRPr="00B83FBD">
        <w:rPr>
          <w:rStyle w:val="libAieChar"/>
          <w:rtl/>
        </w:rPr>
        <w:t>فَكَيْفَ إِذٰا جِئْنٰا مِنْ كُلِّ أُمَّةٍ بِشَهِيدٍ وجِئْنٰا بِكَ عَل</w:t>
      </w:r>
      <w:r w:rsidRPr="00B83FBD">
        <w:rPr>
          <w:rStyle w:val="libAieChar"/>
          <w:rFonts w:hint="cs"/>
          <w:rtl/>
        </w:rPr>
        <w:t>ى</w:t>
      </w:r>
      <w:r w:rsidRPr="00B83FBD">
        <w:rPr>
          <w:rStyle w:val="libAieChar"/>
          <w:rtl/>
        </w:rPr>
        <w:t xml:space="preserve"> هٰؤُلاٰءِ شَهِيداً</w:t>
      </w:r>
      <w:r w:rsidRPr="00B83FBD">
        <w:rPr>
          <w:rStyle w:val="libAlaemChar"/>
          <w:rtl/>
        </w:rPr>
        <w:t>)</w:t>
      </w:r>
      <w:r>
        <w:rPr>
          <w:rtl/>
        </w:rPr>
        <w:t xml:space="preserve"> </w:t>
      </w:r>
      <w:r w:rsidRPr="00B05D47">
        <w:rPr>
          <w:rtl/>
        </w:rPr>
        <w:t>قال</w:t>
      </w:r>
      <w:r>
        <w:rPr>
          <w:rtl/>
        </w:rPr>
        <w:t xml:space="preserve"> : </w:t>
      </w:r>
      <w:r w:rsidRPr="00B05D47">
        <w:rPr>
          <w:rtl/>
        </w:rPr>
        <w:t>ففاضت عيناه.</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 xml:space="preserve">مام </w:t>
      </w:r>
      <w:r w:rsidRPr="00FA1E7B">
        <w:rPr>
          <w:rStyle w:val="libBold2Char"/>
          <w:rFonts w:hint="cs"/>
          <w:rtl/>
        </w:rPr>
        <w:t>ا</w:t>
      </w:r>
      <w:r w:rsidRPr="00FA1E7B">
        <w:rPr>
          <w:rStyle w:val="libBold2Char"/>
          <w:rtl/>
        </w:rPr>
        <w:t>حمد بن حنبل ج 1</w:t>
      </w:r>
      <w:r w:rsidRPr="00FA1E7B">
        <w:rPr>
          <w:rStyle w:val="libBold2Char"/>
          <w:rFonts w:eastAsia="MS Mincho" w:hint="eastAsia"/>
          <w:rtl/>
        </w:rPr>
        <w:t xml:space="preserve"> </w:t>
      </w:r>
      <w:r w:rsidRPr="00FA1E7B">
        <w:rPr>
          <w:rStyle w:val="libBold2Char"/>
          <w:rtl/>
        </w:rPr>
        <w:t>ص 380</w:t>
      </w:r>
      <w:r w:rsidRPr="00FA1E7B">
        <w:rPr>
          <w:rStyle w:val="libBold2Char"/>
          <w:rFonts w:eastAsia="MS Mincho" w:hint="eastAsia"/>
          <w:rtl/>
        </w:rPr>
        <w:t>]</w:t>
      </w:r>
      <w:r>
        <w:rPr>
          <w:rtl/>
        </w:rPr>
        <w:t xml:space="preserve"> روى </w:t>
      </w:r>
      <w:r w:rsidRPr="00B05D47">
        <w:rPr>
          <w:rtl/>
        </w:rPr>
        <w:t>بسنده عن عبد اللّه</w:t>
      </w:r>
      <w:r>
        <w:rPr>
          <w:rtl/>
        </w:rPr>
        <w:t xml:space="preserve"> ، </w:t>
      </w:r>
      <w:r w:rsidRPr="00B05D47">
        <w:rPr>
          <w:rtl/>
        </w:rPr>
        <w:t>قال</w:t>
      </w:r>
      <w:r>
        <w:rPr>
          <w:rtl/>
        </w:rPr>
        <w:t xml:space="preserve"> : </w:t>
      </w:r>
      <w:r w:rsidRPr="00B05D47">
        <w:rPr>
          <w:rtl/>
        </w:rPr>
        <w:t>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اقرأ عل</w:t>
      </w:r>
      <w:r>
        <w:rPr>
          <w:rtl/>
        </w:rPr>
        <w:t>ي</w:t>
      </w:r>
      <w:r>
        <w:rPr>
          <w:rFonts w:hint="cs"/>
          <w:rtl/>
        </w:rPr>
        <w:t>ّ</w:t>
      </w:r>
      <w:r>
        <w:rPr>
          <w:rtl/>
        </w:rPr>
        <w:t xml:space="preserve"> ، </w:t>
      </w:r>
      <w:r w:rsidRPr="00B05D47">
        <w:rPr>
          <w:rtl/>
        </w:rPr>
        <w:t>قال</w:t>
      </w:r>
      <w:r>
        <w:rPr>
          <w:rtl/>
        </w:rPr>
        <w:t xml:space="preserve"> : </w:t>
      </w:r>
      <w:r w:rsidRPr="00B05D47">
        <w:rPr>
          <w:rtl/>
        </w:rPr>
        <w:t>قلت</w:t>
      </w:r>
      <w:r>
        <w:rPr>
          <w:rtl/>
        </w:rPr>
        <w:t xml:space="preserve"> : </w:t>
      </w:r>
      <w:r w:rsidRPr="00B05D47">
        <w:rPr>
          <w:rtl/>
        </w:rPr>
        <w:t>أقرأ عليك</w:t>
      </w:r>
      <w:r>
        <w:rPr>
          <w:rtl/>
        </w:rPr>
        <w:t xml:space="preserve"> و</w:t>
      </w:r>
      <w:r w:rsidRPr="00B05D47">
        <w:rPr>
          <w:rtl/>
        </w:rPr>
        <w:t xml:space="preserve">عليك </w:t>
      </w:r>
      <w:r>
        <w:rPr>
          <w:rFonts w:hint="cs"/>
          <w:rtl/>
        </w:rPr>
        <w:t>ا</w:t>
      </w:r>
      <w:r w:rsidRPr="00B05D47">
        <w:rPr>
          <w:rtl/>
        </w:rPr>
        <w:t>نزل</w:t>
      </w:r>
      <w:r>
        <w:rPr>
          <w:rtl/>
        </w:rPr>
        <w:t xml:space="preserve"> (</w:t>
      </w:r>
      <w:r w:rsidRPr="00B05D47">
        <w:rPr>
          <w:rtl/>
        </w:rPr>
        <w:t>قال</w:t>
      </w:r>
      <w:r>
        <w:rPr>
          <w:rtl/>
        </w:rPr>
        <w:t xml:space="preserve">) </w:t>
      </w:r>
      <w:r>
        <w:rPr>
          <w:rFonts w:hint="cs"/>
          <w:rtl/>
        </w:rPr>
        <w:t>ا</w:t>
      </w:r>
      <w:r w:rsidRPr="00B05D47">
        <w:rPr>
          <w:rtl/>
        </w:rPr>
        <w:t>ن</w:t>
      </w:r>
      <w:r>
        <w:rPr>
          <w:rtl/>
        </w:rPr>
        <w:t>ي</w:t>
      </w:r>
      <w:r w:rsidRPr="00B05D47">
        <w:rPr>
          <w:rtl/>
        </w:rPr>
        <w:t xml:space="preserve"> </w:t>
      </w:r>
      <w:r>
        <w:rPr>
          <w:rFonts w:hint="cs"/>
          <w:rtl/>
        </w:rPr>
        <w:t>ا</w:t>
      </w:r>
      <w:r w:rsidRPr="00B05D47">
        <w:rPr>
          <w:rtl/>
        </w:rPr>
        <w:t xml:space="preserve">حب </w:t>
      </w:r>
      <w:r>
        <w:rPr>
          <w:rFonts w:hint="cs"/>
          <w:rtl/>
        </w:rPr>
        <w:t>ا</w:t>
      </w:r>
      <w:r w:rsidRPr="00B05D47">
        <w:rPr>
          <w:rtl/>
        </w:rPr>
        <w:t xml:space="preserve">ن </w:t>
      </w:r>
      <w:r>
        <w:rPr>
          <w:rFonts w:hint="cs"/>
          <w:rtl/>
        </w:rPr>
        <w:t>ا</w:t>
      </w:r>
      <w:r w:rsidRPr="00B05D47">
        <w:rPr>
          <w:rtl/>
        </w:rPr>
        <w:t>سمعه من غير</w:t>
      </w:r>
      <w:r>
        <w:rPr>
          <w:rtl/>
        </w:rPr>
        <w:t xml:space="preserve">ي ، </w:t>
      </w:r>
      <w:r w:rsidRPr="00B05D47">
        <w:rPr>
          <w:rtl/>
        </w:rPr>
        <w:t>فقرأت</w:t>
      </w:r>
      <w:r>
        <w:rPr>
          <w:rtl/>
        </w:rPr>
        <w:t xml:space="preserve"> حتى </w:t>
      </w:r>
      <w:r>
        <w:rPr>
          <w:rFonts w:hint="cs"/>
          <w:rtl/>
        </w:rPr>
        <w:t>ا</w:t>
      </w:r>
      <w:r w:rsidRPr="00B05D47">
        <w:rPr>
          <w:rtl/>
        </w:rPr>
        <w:t>ذا بلغت</w:t>
      </w:r>
      <w:r>
        <w:rPr>
          <w:rtl/>
        </w:rPr>
        <w:t xml:space="preserve"> </w:t>
      </w:r>
      <w:r w:rsidRPr="00B83FBD">
        <w:rPr>
          <w:rStyle w:val="libAlaemChar"/>
          <w:rtl/>
        </w:rPr>
        <w:t>(</w:t>
      </w:r>
      <w:r w:rsidRPr="00B83FBD">
        <w:rPr>
          <w:rStyle w:val="libAieChar"/>
          <w:rtl/>
        </w:rPr>
        <w:t>فَكَيْفَ إِذٰا جِئْنٰا مِنْ كُلِّ أُمَّةٍ بِشَهِيدٍ وجِئْنٰا بِكَ عَل</w:t>
      </w:r>
      <w:r w:rsidRPr="00B83FBD">
        <w:rPr>
          <w:rStyle w:val="libAieChar"/>
          <w:rFonts w:hint="cs"/>
          <w:rtl/>
        </w:rPr>
        <w:t>ى</w:t>
      </w:r>
      <w:r w:rsidRPr="00B83FBD">
        <w:rPr>
          <w:rStyle w:val="libAieChar"/>
          <w:rtl/>
        </w:rPr>
        <w:t xml:space="preserve"> هٰؤُلاٰءِ شَهِيداً</w:t>
      </w:r>
      <w:r w:rsidRPr="00B83FBD">
        <w:rPr>
          <w:rStyle w:val="libAlaemChar"/>
          <w:rtl/>
        </w:rPr>
        <w:t>)</w:t>
      </w:r>
      <w:r>
        <w:rPr>
          <w:rtl/>
        </w:rPr>
        <w:t xml:space="preserve"> </w:t>
      </w:r>
      <w:r w:rsidRPr="00B05D47">
        <w:rPr>
          <w:rtl/>
        </w:rPr>
        <w:t>قال</w:t>
      </w:r>
      <w:r>
        <w:rPr>
          <w:rtl/>
        </w:rPr>
        <w:t xml:space="preserve"> : </w:t>
      </w:r>
      <w:r w:rsidRPr="00B05D47">
        <w:rPr>
          <w:rtl/>
        </w:rPr>
        <w:t>رأيت عينيه تذرفان دموعا</w:t>
      </w:r>
      <w:r>
        <w:rPr>
          <w:rFonts w:hint="cs"/>
          <w:rtl/>
        </w:rPr>
        <w:t>ً</w:t>
      </w:r>
      <w:r w:rsidRPr="00B05D47">
        <w:rPr>
          <w:rtl/>
        </w:rPr>
        <w:t>.</w:t>
      </w:r>
    </w:p>
    <w:p w:rsidR="00701D8F" w:rsidRDefault="00701D8F" w:rsidP="00701D8F">
      <w:pPr>
        <w:pStyle w:val="Heading2Center"/>
        <w:rPr>
          <w:rtl/>
        </w:rPr>
      </w:pPr>
      <w:r w:rsidRPr="00B05D47">
        <w:rPr>
          <w:rtl/>
        </w:rPr>
        <w:br w:type="page"/>
      </w:r>
      <w:bookmarkStart w:id="172" w:name="_Toc374633823"/>
      <w:bookmarkStart w:id="173" w:name="_Toc508711379"/>
      <w:r w:rsidRPr="00B05D47">
        <w:rPr>
          <w:rtl/>
        </w:rPr>
        <w:lastRenderedPageBreak/>
        <w:t>باب</w:t>
      </w:r>
      <w:bookmarkEnd w:id="173"/>
    </w:p>
    <w:p w:rsidR="00701D8F" w:rsidRDefault="00701D8F" w:rsidP="00701D8F">
      <w:pPr>
        <w:pStyle w:val="Heading2Center"/>
        <w:rPr>
          <w:rtl/>
        </w:rPr>
      </w:pPr>
      <w:bookmarkStart w:id="174" w:name="_Toc508711380"/>
      <w:r w:rsidRPr="00B05D47">
        <w:rPr>
          <w:rtl/>
        </w:rPr>
        <w:t xml:space="preserve">في حمل النبي </w:t>
      </w:r>
      <w:r w:rsidRPr="00B83FBD">
        <w:rPr>
          <w:rStyle w:val="libAlaemChar"/>
          <w:rtl/>
        </w:rPr>
        <w:t>صلى‌الله‌عليه‌وآله‌وسلم</w:t>
      </w:r>
      <w:r w:rsidRPr="00B05D47">
        <w:rPr>
          <w:rtl/>
        </w:rPr>
        <w:t xml:space="preserve"> اللبنة لبناء المسجد</w:t>
      </w:r>
      <w:bookmarkEnd w:id="174"/>
    </w:p>
    <w:p w:rsidR="00701D8F" w:rsidRDefault="00701D8F" w:rsidP="00701D8F">
      <w:pPr>
        <w:pStyle w:val="Heading2Center"/>
        <w:rPr>
          <w:rtl/>
        </w:rPr>
      </w:pPr>
      <w:bookmarkStart w:id="175" w:name="_Toc508711381"/>
      <w:r>
        <w:rPr>
          <w:rtl/>
        </w:rPr>
        <w:t>و</w:t>
      </w:r>
      <w:r w:rsidRPr="00B05D47">
        <w:rPr>
          <w:rtl/>
        </w:rPr>
        <w:t>نقله التراب يوم الخندق</w:t>
      </w:r>
      <w:r>
        <w:rPr>
          <w:rtl/>
        </w:rPr>
        <w:t xml:space="preserve"> و</w:t>
      </w:r>
      <w:r w:rsidRPr="00B05D47">
        <w:rPr>
          <w:rtl/>
        </w:rPr>
        <w:t>بيان شيء من شعره</w:t>
      </w:r>
      <w:bookmarkEnd w:id="172"/>
      <w:bookmarkEnd w:id="175"/>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 xml:space="preserve">مام </w:t>
      </w:r>
      <w:r w:rsidRPr="00FA1E7B">
        <w:rPr>
          <w:rStyle w:val="libBold2Char"/>
          <w:rFonts w:hint="cs"/>
          <w:rtl/>
        </w:rPr>
        <w:t>ا</w:t>
      </w:r>
      <w:r w:rsidRPr="00FA1E7B">
        <w:rPr>
          <w:rStyle w:val="libBold2Char"/>
          <w:rtl/>
        </w:rPr>
        <w:t>حمد بن حنبل ج 2</w:t>
      </w:r>
      <w:r w:rsidRPr="00FA1E7B">
        <w:rPr>
          <w:rStyle w:val="libBold2Char"/>
          <w:rFonts w:eastAsia="MS Mincho" w:hint="eastAsia"/>
          <w:rtl/>
        </w:rPr>
        <w:t xml:space="preserve"> </w:t>
      </w:r>
      <w:r w:rsidRPr="00FA1E7B">
        <w:rPr>
          <w:rStyle w:val="libBold2Char"/>
          <w:rtl/>
        </w:rPr>
        <w:t>ص 381</w:t>
      </w:r>
      <w:r w:rsidRPr="00FA1E7B">
        <w:rPr>
          <w:rStyle w:val="libBold2Char"/>
          <w:rFonts w:eastAsia="MS Mincho" w:hint="eastAsia"/>
          <w:rtl/>
        </w:rPr>
        <w:t>]</w:t>
      </w:r>
      <w:r>
        <w:rPr>
          <w:rtl/>
        </w:rPr>
        <w:t xml:space="preserve"> روى </w:t>
      </w:r>
      <w:r w:rsidRPr="00B05D47">
        <w:rPr>
          <w:rtl/>
        </w:rPr>
        <w:t>بسنده عن أب</w:t>
      </w:r>
      <w:r>
        <w:rPr>
          <w:rtl/>
        </w:rPr>
        <w:t>ي</w:t>
      </w:r>
      <w:r w:rsidRPr="00B05D47">
        <w:rPr>
          <w:rtl/>
        </w:rPr>
        <w:t xml:space="preserve"> هريرة</w:t>
      </w:r>
      <w:r>
        <w:rPr>
          <w:rtl/>
        </w:rPr>
        <w:t xml:space="preserve"> : </w:t>
      </w:r>
      <w:r>
        <w:rPr>
          <w:rFonts w:hint="cs"/>
          <w:rtl/>
        </w:rPr>
        <w:t>ا</w:t>
      </w:r>
      <w:r w:rsidRPr="00B05D47">
        <w:rPr>
          <w:rtl/>
        </w:rPr>
        <w:t xml:space="preserve">نهم كانوا يحملون اللبن </w:t>
      </w:r>
      <w:r>
        <w:rPr>
          <w:rFonts w:hint="cs"/>
          <w:rtl/>
        </w:rPr>
        <w:t>ا</w:t>
      </w:r>
      <w:r w:rsidRPr="00B05D47">
        <w:rPr>
          <w:rtl/>
        </w:rPr>
        <w:t>ل</w:t>
      </w:r>
      <w:r>
        <w:rPr>
          <w:rFonts w:hint="cs"/>
          <w:rtl/>
        </w:rPr>
        <w:t>ى</w:t>
      </w:r>
      <w:r w:rsidRPr="00B05D47">
        <w:rPr>
          <w:rtl/>
        </w:rPr>
        <w:t xml:space="preserve"> بناء المسجد</w:t>
      </w:r>
      <w:r>
        <w:rPr>
          <w:rtl/>
        </w:rPr>
        <w:t xml:space="preserve"> و</w:t>
      </w:r>
      <w:r w:rsidRPr="00B05D47">
        <w:rPr>
          <w:rtl/>
        </w:rPr>
        <w:t>رسول اللّه</w:t>
      </w:r>
      <w:r>
        <w:rPr>
          <w:rtl/>
        </w:rPr>
        <w:t xml:space="preserve"> صلّى </w:t>
      </w:r>
      <w:r w:rsidRPr="00B05D47">
        <w:rPr>
          <w:rtl/>
        </w:rPr>
        <w:t>اللّه عليه</w:t>
      </w:r>
      <w:r>
        <w:rPr>
          <w:rtl/>
        </w:rPr>
        <w:t xml:space="preserve"> و (آله) و</w:t>
      </w:r>
      <w:r w:rsidRPr="00B05D47">
        <w:rPr>
          <w:rtl/>
        </w:rPr>
        <w:t>سلم معهم</w:t>
      </w:r>
      <w:r>
        <w:rPr>
          <w:rtl/>
        </w:rPr>
        <w:t xml:space="preserve"> ، </w:t>
      </w:r>
      <w:r w:rsidRPr="00B05D47">
        <w:rPr>
          <w:rtl/>
        </w:rPr>
        <w:t>قال</w:t>
      </w:r>
      <w:r>
        <w:rPr>
          <w:rtl/>
        </w:rPr>
        <w:t xml:space="preserve"> : </w:t>
      </w:r>
      <w:r w:rsidRPr="00B05D47">
        <w:rPr>
          <w:rtl/>
        </w:rPr>
        <w:t>فاستقبلت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هو عارض لبنة عل</w:t>
      </w:r>
      <w:r>
        <w:rPr>
          <w:rFonts w:hint="cs"/>
          <w:rtl/>
        </w:rPr>
        <w:t>ى</w:t>
      </w:r>
      <w:r w:rsidRPr="00B05D47">
        <w:rPr>
          <w:rtl/>
        </w:rPr>
        <w:t xml:space="preserve"> بطنه فظننت </w:t>
      </w:r>
      <w:r>
        <w:rPr>
          <w:rFonts w:hint="cs"/>
          <w:rtl/>
        </w:rPr>
        <w:t>ا</w:t>
      </w:r>
      <w:r w:rsidRPr="00B05D47">
        <w:rPr>
          <w:rtl/>
        </w:rPr>
        <w:t>نها قد شقت عليه</w:t>
      </w:r>
      <w:r>
        <w:rPr>
          <w:rtl/>
        </w:rPr>
        <w:t xml:space="preserve"> ، </w:t>
      </w:r>
      <w:r w:rsidRPr="00B05D47">
        <w:rPr>
          <w:rtl/>
        </w:rPr>
        <w:t>قلت</w:t>
      </w:r>
      <w:r>
        <w:rPr>
          <w:rtl/>
        </w:rPr>
        <w:t xml:space="preserve"> : </w:t>
      </w:r>
      <w:r w:rsidRPr="00B05D47">
        <w:rPr>
          <w:rtl/>
        </w:rPr>
        <w:t>ناولنيها يا رسول اللّه</w:t>
      </w:r>
      <w:r>
        <w:rPr>
          <w:rtl/>
        </w:rPr>
        <w:t xml:space="preserve"> ، </w:t>
      </w:r>
      <w:r w:rsidRPr="00B05D47">
        <w:rPr>
          <w:rtl/>
        </w:rPr>
        <w:t>قال</w:t>
      </w:r>
      <w:r>
        <w:rPr>
          <w:rtl/>
        </w:rPr>
        <w:t xml:space="preserve"> : </w:t>
      </w:r>
      <w:r w:rsidRPr="00B05D47">
        <w:rPr>
          <w:rtl/>
        </w:rPr>
        <w:t xml:space="preserve">خذ غيرها يا </w:t>
      </w:r>
      <w:r>
        <w:rPr>
          <w:rFonts w:hint="cs"/>
          <w:rtl/>
        </w:rPr>
        <w:t>ا</w:t>
      </w:r>
      <w:r w:rsidRPr="00B05D47">
        <w:rPr>
          <w:rtl/>
        </w:rPr>
        <w:t xml:space="preserve">با هريرة فانه لا عيش </w:t>
      </w:r>
      <w:r>
        <w:rPr>
          <w:rFonts w:hint="cs"/>
          <w:rtl/>
        </w:rPr>
        <w:t>ا</w:t>
      </w:r>
      <w:r w:rsidRPr="00B05D47">
        <w:rPr>
          <w:rtl/>
        </w:rPr>
        <w:t>لا عيش الآخرة.</w:t>
      </w:r>
    </w:p>
    <w:p w:rsidR="00701D8F" w:rsidRPr="00B05D47" w:rsidRDefault="00701D8F" w:rsidP="00F242FC">
      <w:pPr>
        <w:pStyle w:val="libNormal"/>
        <w:rPr>
          <w:rtl/>
        </w:rPr>
      </w:pPr>
      <w:r w:rsidRPr="00FA1E7B">
        <w:rPr>
          <w:rStyle w:val="libBold2Char"/>
          <w:rtl/>
        </w:rPr>
        <w:t>[مشكل ال</w:t>
      </w:r>
      <w:r w:rsidRPr="00FA1E7B">
        <w:rPr>
          <w:rStyle w:val="libBold2Char"/>
          <w:rFonts w:hint="cs"/>
          <w:rtl/>
        </w:rPr>
        <w:t>ا</w:t>
      </w:r>
      <w:r w:rsidRPr="00FA1E7B">
        <w:rPr>
          <w:rStyle w:val="libBold2Char"/>
          <w:rtl/>
        </w:rPr>
        <w:t>ثار ج 4</w:t>
      </w:r>
      <w:r w:rsidRPr="00FA1E7B">
        <w:rPr>
          <w:rStyle w:val="libBold2Char"/>
          <w:rFonts w:eastAsia="MS Mincho" w:hint="eastAsia"/>
          <w:rtl/>
        </w:rPr>
        <w:t xml:space="preserve"> </w:t>
      </w:r>
      <w:r w:rsidRPr="00FA1E7B">
        <w:rPr>
          <w:rStyle w:val="libBold2Char"/>
          <w:rtl/>
        </w:rPr>
        <w:t>ص 299</w:t>
      </w:r>
      <w:r w:rsidRPr="00FA1E7B">
        <w:rPr>
          <w:rStyle w:val="libBold2Char"/>
          <w:rFonts w:eastAsia="MS Mincho" w:hint="eastAsia"/>
          <w:rtl/>
        </w:rPr>
        <w:t>]</w:t>
      </w:r>
      <w:r>
        <w:rPr>
          <w:rtl/>
        </w:rPr>
        <w:t xml:space="preserve"> روى </w:t>
      </w:r>
      <w:r w:rsidRPr="00B05D47">
        <w:rPr>
          <w:rtl/>
        </w:rPr>
        <w:t>بسنده عن البراء بن عازب يقول</w:t>
      </w:r>
      <w:r>
        <w:rPr>
          <w:rtl/>
        </w:rPr>
        <w:t xml:space="preserve"> : </w:t>
      </w:r>
      <w:r w:rsidRPr="00B05D47">
        <w:rPr>
          <w:rtl/>
        </w:rPr>
        <w:t>رأيت رسول اللّه</w:t>
      </w:r>
      <w:r>
        <w:rPr>
          <w:rtl/>
        </w:rPr>
        <w:t xml:space="preserve"> صلّى </w:t>
      </w:r>
      <w:r w:rsidRPr="00B05D47">
        <w:rPr>
          <w:rtl/>
        </w:rPr>
        <w:t>اللّه عليه</w:t>
      </w:r>
      <w:r>
        <w:rPr>
          <w:rtl/>
        </w:rPr>
        <w:t xml:space="preserve"> و (آله) و</w:t>
      </w:r>
      <w:r w:rsidRPr="00B05D47">
        <w:rPr>
          <w:rtl/>
        </w:rPr>
        <w:t>سلم ينقل التراب يوم الخندق</w:t>
      </w:r>
      <w:r>
        <w:rPr>
          <w:rtl/>
        </w:rPr>
        <w:t xml:space="preserve"> حتى </w:t>
      </w:r>
      <w:r w:rsidRPr="00B05D47">
        <w:rPr>
          <w:rtl/>
        </w:rPr>
        <w:t>وار</w:t>
      </w:r>
      <w:r>
        <w:rPr>
          <w:rFonts w:hint="cs"/>
          <w:rtl/>
        </w:rPr>
        <w:t>ى</w:t>
      </w:r>
      <w:r w:rsidRPr="00B05D47">
        <w:rPr>
          <w:rtl/>
        </w:rPr>
        <w:t xml:space="preserve"> التراب شعر صدره</w:t>
      </w:r>
      <w:r>
        <w:rPr>
          <w:rtl/>
        </w:rPr>
        <w:t xml:space="preserve"> و</w:t>
      </w:r>
      <w:r w:rsidRPr="00B05D47">
        <w:rPr>
          <w:rtl/>
        </w:rPr>
        <w:t>هو يرتجز كلمة عبد اللّه بن رواحة يقول</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Pr>
                <w:rtl/>
              </w:rPr>
              <w:t>اللهم لو</w:t>
            </w:r>
            <w:r w:rsidRPr="00B05D47">
              <w:rPr>
                <w:rtl/>
              </w:rPr>
              <w:t xml:space="preserve">لا </w:t>
            </w:r>
            <w:r>
              <w:rPr>
                <w:rFonts w:hint="cs"/>
                <w:rtl/>
              </w:rPr>
              <w:t>ا</w:t>
            </w:r>
            <w:r w:rsidRPr="00B05D47">
              <w:rPr>
                <w:rtl/>
              </w:rPr>
              <w:t>نت ما اهتدينا</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لا تصدقنا</w:t>
            </w:r>
            <w:r>
              <w:rPr>
                <w:rtl/>
              </w:rPr>
              <w:t xml:space="preserve"> و</w:t>
            </w:r>
            <w:r w:rsidRPr="00B05D47">
              <w:rPr>
                <w:rtl/>
              </w:rPr>
              <w:t>لا صلينا</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ف</w:t>
            </w:r>
            <w:r>
              <w:rPr>
                <w:rFonts w:hint="cs"/>
                <w:rtl/>
              </w:rPr>
              <w:t>ا</w:t>
            </w:r>
            <w:r w:rsidRPr="00B05D47">
              <w:rPr>
                <w:rtl/>
              </w:rPr>
              <w:t>نزلن سكينة علينا</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ثبت ال</w:t>
            </w:r>
            <w:r>
              <w:rPr>
                <w:rFonts w:hint="cs"/>
                <w:rtl/>
              </w:rPr>
              <w:t>ا</w:t>
            </w:r>
            <w:r w:rsidRPr="00B05D47">
              <w:rPr>
                <w:rtl/>
              </w:rPr>
              <w:t xml:space="preserve">قدام </w:t>
            </w:r>
            <w:r>
              <w:rPr>
                <w:rFonts w:hint="cs"/>
                <w:rtl/>
              </w:rPr>
              <w:t>ا</w:t>
            </w:r>
            <w:r w:rsidRPr="00B05D47">
              <w:rPr>
                <w:rtl/>
              </w:rPr>
              <w:t>ن لاقينا</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Pr>
                <w:rFonts w:hint="cs"/>
                <w:rtl/>
              </w:rPr>
              <w:t>ا</w:t>
            </w:r>
            <w:r w:rsidRPr="00B05D47">
              <w:rPr>
                <w:rtl/>
              </w:rPr>
              <w:t>ن الأل</w:t>
            </w:r>
            <w:r>
              <w:rPr>
                <w:rtl/>
              </w:rPr>
              <w:t>ي</w:t>
            </w:r>
            <w:r w:rsidRPr="00B05D47">
              <w:rPr>
                <w:rtl/>
              </w:rPr>
              <w:t xml:space="preserve"> قد بغوا علينا </w:t>
            </w:r>
            <w:hyperlink r:id="rId11" w:anchor="footnote%E2%80%8A%D9%A1%E2%80%8A" w:tooltip=" ١ ) -كذا فى مشكل الآثار، و لعل الصحيح (إن الذين) بدل (إن الألى) " w:history="1">
              <w:r w:rsidRPr="000665FE">
                <w:rPr>
                  <w:rFonts w:hint="cs"/>
                  <w:rtl/>
                </w:rPr>
                <w:t>(1)</w:t>
              </w:r>
              <w:r w:rsidRPr="00632235">
                <w:rPr>
                  <w:rFonts w:ascii="Cambria Math" w:hAnsi="Cambria Math" w:cs="Times New Roman" w:hint="cs"/>
                  <w:rtl/>
                </w:rPr>
                <w:t xml:space="preserve"> </w:t>
              </w:r>
            </w:hyperlink>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Pr>
                <w:rFonts w:hint="cs"/>
                <w:rtl/>
              </w:rPr>
              <w:t>ا</w:t>
            </w:r>
            <w:r w:rsidRPr="00B05D47">
              <w:rPr>
                <w:rtl/>
              </w:rPr>
              <w:t xml:space="preserve">ن </w:t>
            </w:r>
            <w:r>
              <w:rPr>
                <w:rFonts w:hint="cs"/>
                <w:rtl/>
              </w:rPr>
              <w:t>ا</w:t>
            </w:r>
            <w:r w:rsidRPr="00B05D47">
              <w:rPr>
                <w:rtl/>
              </w:rPr>
              <w:t xml:space="preserve">رادوا فتنه </w:t>
            </w:r>
            <w:r>
              <w:rPr>
                <w:rFonts w:hint="cs"/>
                <w:rtl/>
              </w:rPr>
              <w:t>ا</w:t>
            </w:r>
            <w:r w:rsidRPr="00B05D47">
              <w:rPr>
                <w:rtl/>
              </w:rPr>
              <w:t>بينا</w:t>
            </w:r>
            <w:r w:rsidRPr="00193AD4">
              <w:rPr>
                <w:rStyle w:val="libPoemTiniChar0"/>
                <w:rtl/>
              </w:rPr>
              <w:br/>
              <w:t> </w:t>
            </w:r>
          </w:p>
        </w:tc>
      </w:tr>
    </w:tbl>
    <w:p w:rsidR="00701D8F" w:rsidRDefault="00701D8F" w:rsidP="00193AD4">
      <w:pPr>
        <w:pStyle w:val="libLine"/>
      </w:pPr>
      <w:r>
        <w:t>__________________</w:t>
      </w:r>
    </w:p>
    <w:p w:rsidR="00701D8F" w:rsidRDefault="00701D8F" w:rsidP="00FA1E7B">
      <w:pPr>
        <w:pStyle w:val="libFootnote0"/>
        <w:rPr>
          <w:rtl/>
        </w:rPr>
      </w:pPr>
      <w:r>
        <w:rPr>
          <w:rFonts w:hint="cs"/>
          <w:rtl/>
        </w:rPr>
        <w:t xml:space="preserve">(1) ـ </w:t>
      </w:r>
      <w:r w:rsidRPr="00B05D47">
        <w:rPr>
          <w:rFonts w:hint="cs"/>
          <w:rtl/>
        </w:rPr>
        <w:t>كذا</w:t>
      </w:r>
      <w:r>
        <w:rPr>
          <w:rFonts w:hint="cs"/>
          <w:rtl/>
        </w:rPr>
        <w:t xml:space="preserve"> في </w:t>
      </w:r>
      <w:r w:rsidRPr="00B05D47">
        <w:rPr>
          <w:rFonts w:hint="cs"/>
          <w:rtl/>
        </w:rPr>
        <w:t>مشكل الآثار</w:t>
      </w:r>
      <w:r>
        <w:rPr>
          <w:rFonts w:hint="cs"/>
          <w:rtl/>
        </w:rPr>
        <w:t xml:space="preserve"> ، و</w:t>
      </w:r>
      <w:r w:rsidRPr="00B05D47">
        <w:rPr>
          <w:rFonts w:hint="cs"/>
          <w:rtl/>
        </w:rPr>
        <w:t>لعل الصحيح</w:t>
      </w:r>
      <w:r>
        <w:rPr>
          <w:rFonts w:hint="cs"/>
          <w:rtl/>
        </w:rPr>
        <w:t xml:space="preserve"> (</w:t>
      </w:r>
      <w:r w:rsidRPr="00B05D47">
        <w:rPr>
          <w:rFonts w:hint="cs"/>
          <w:rtl/>
        </w:rPr>
        <w:t>إن الذين</w:t>
      </w:r>
      <w:r>
        <w:rPr>
          <w:rFonts w:hint="cs"/>
          <w:rtl/>
        </w:rPr>
        <w:t xml:space="preserve">) </w:t>
      </w:r>
      <w:r w:rsidRPr="00B05D47">
        <w:rPr>
          <w:rFonts w:hint="cs"/>
          <w:rtl/>
        </w:rPr>
        <w:t>بدل</w:t>
      </w:r>
      <w:r>
        <w:rPr>
          <w:rFonts w:hint="cs"/>
          <w:rtl/>
        </w:rPr>
        <w:t xml:space="preserve"> (</w:t>
      </w:r>
      <w:r w:rsidRPr="00B05D47">
        <w:rPr>
          <w:rFonts w:hint="cs"/>
          <w:rtl/>
        </w:rPr>
        <w:t>إن الأل</w:t>
      </w:r>
      <w:r>
        <w:rPr>
          <w:rFonts w:hint="cs"/>
          <w:rtl/>
        </w:rPr>
        <w:t>ى</w:t>
      </w:r>
      <w:r>
        <w:rPr>
          <w:rtl/>
        </w:rPr>
        <w:t>)</w:t>
      </w:r>
    </w:p>
    <w:p w:rsidR="00701D8F" w:rsidRDefault="00701D8F" w:rsidP="00F242FC">
      <w:pPr>
        <w:pStyle w:val="libNormal"/>
        <w:rPr>
          <w:rtl/>
        </w:rPr>
      </w:pPr>
      <w:r w:rsidRPr="00B05D47">
        <w:rPr>
          <w:rtl/>
        </w:rPr>
        <w:br w:type="page"/>
      </w:r>
      <w:r>
        <w:rPr>
          <w:rtl/>
        </w:rPr>
        <w:lastRenderedPageBreak/>
        <w:t>(</w:t>
      </w:r>
      <w:r w:rsidRPr="00B05D47">
        <w:rPr>
          <w:rtl/>
        </w:rPr>
        <w:t>قال</w:t>
      </w:r>
      <w:r>
        <w:rPr>
          <w:rtl/>
        </w:rPr>
        <w:t xml:space="preserve">) </w:t>
      </w:r>
      <w:r w:rsidRPr="00B05D47">
        <w:rPr>
          <w:rtl/>
        </w:rPr>
        <w:t>رفع بهذا</w:t>
      </w:r>
      <w:r>
        <w:rPr>
          <w:rtl/>
        </w:rPr>
        <w:t xml:space="preserve"> النبي صلّى </w:t>
      </w:r>
      <w:r w:rsidRPr="00B05D47">
        <w:rPr>
          <w:rtl/>
        </w:rPr>
        <w:t>اللّه عليه</w:t>
      </w:r>
      <w:r>
        <w:rPr>
          <w:rtl/>
        </w:rPr>
        <w:t xml:space="preserve"> و (آله) و</w:t>
      </w:r>
      <w:r w:rsidRPr="00B05D47">
        <w:rPr>
          <w:rtl/>
        </w:rPr>
        <w:t>سلم صوته.</w:t>
      </w:r>
    </w:p>
    <w:p w:rsidR="00701D8F" w:rsidRPr="00B05D47" w:rsidRDefault="00701D8F" w:rsidP="00F242FC">
      <w:pPr>
        <w:pStyle w:val="libNormal"/>
      </w:pPr>
      <w:r w:rsidRPr="00FA1E7B">
        <w:rPr>
          <w:rStyle w:val="libBold2Char"/>
          <w:rtl/>
        </w:rPr>
        <w:t>[مشكل الآثار ج 4</w:t>
      </w:r>
      <w:r w:rsidRPr="00FA1E7B">
        <w:rPr>
          <w:rStyle w:val="libBold2Char"/>
          <w:rFonts w:eastAsia="MS Mincho" w:hint="eastAsia"/>
          <w:rtl/>
        </w:rPr>
        <w:t xml:space="preserve"> </w:t>
      </w:r>
      <w:r w:rsidRPr="00FA1E7B">
        <w:rPr>
          <w:rStyle w:val="libBold2Char"/>
          <w:rtl/>
        </w:rPr>
        <w:t>ص 298</w:t>
      </w:r>
      <w:r w:rsidRPr="00FA1E7B">
        <w:rPr>
          <w:rStyle w:val="libBold2Char"/>
          <w:rFonts w:eastAsia="MS Mincho" w:hint="eastAsia"/>
          <w:rtl/>
        </w:rPr>
        <w:t>]</w:t>
      </w:r>
      <w:r>
        <w:rPr>
          <w:rtl/>
        </w:rPr>
        <w:t xml:space="preserve"> روى </w:t>
      </w:r>
      <w:r w:rsidRPr="00B05D47">
        <w:rPr>
          <w:rtl/>
        </w:rPr>
        <w:t xml:space="preserve">بسنده عن </w:t>
      </w:r>
      <w:r>
        <w:rPr>
          <w:rFonts w:hint="cs"/>
          <w:rtl/>
        </w:rPr>
        <w:t>ا</w:t>
      </w:r>
      <w:r w:rsidRPr="00B05D47">
        <w:rPr>
          <w:rtl/>
        </w:rPr>
        <w:t>نس</w:t>
      </w:r>
      <w:r>
        <w:rPr>
          <w:rtl/>
        </w:rPr>
        <w:t xml:space="preserve"> ، </w:t>
      </w:r>
      <w:r w:rsidRPr="00B05D47">
        <w:rPr>
          <w:rtl/>
        </w:rPr>
        <w:t>قال</w:t>
      </w:r>
      <w:r>
        <w:rPr>
          <w:rtl/>
        </w:rPr>
        <w:t xml:space="preserve"> </w:t>
      </w:r>
      <w:r>
        <w:rPr>
          <w:rFonts w:hint="cs"/>
          <w:rtl/>
        </w:rPr>
        <w:t>خ</w:t>
      </w:r>
      <w:r w:rsidRPr="00B05D47">
        <w:rPr>
          <w:rtl/>
        </w:rPr>
        <w:t>رج</w:t>
      </w:r>
      <w:r>
        <w:rPr>
          <w:rtl/>
        </w:rPr>
        <w:t xml:space="preserve"> نبي </w:t>
      </w:r>
      <w:r w:rsidRPr="00B05D47">
        <w:rPr>
          <w:rtl/>
        </w:rPr>
        <w:t>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غداة باردة</w:t>
      </w:r>
      <w:r>
        <w:rPr>
          <w:rtl/>
        </w:rPr>
        <w:t xml:space="preserve"> و</w:t>
      </w:r>
      <w:r w:rsidRPr="00B05D47">
        <w:rPr>
          <w:rtl/>
        </w:rPr>
        <w:t>المهاجرون</w:t>
      </w:r>
      <w:r>
        <w:rPr>
          <w:rtl/>
        </w:rPr>
        <w:t xml:space="preserve"> و</w:t>
      </w:r>
      <w:r w:rsidRPr="00B05D47">
        <w:rPr>
          <w:rtl/>
        </w:rPr>
        <w:t>ال</w:t>
      </w:r>
      <w:r>
        <w:rPr>
          <w:rFonts w:hint="cs"/>
          <w:rtl/>
        </w:rPr>
        <w:t>ا</w:t>
      </w:r>
      <w:r w:rsidRPr="00B05D47">
        <w:rPr>
          <w:rtl/>
        </w:rPr>
        <w:t>نصار يحفرون الخندق ب</w:t>
      </w:r>
      <w:r>
        <w:rPr>
          <w:rFonts w:hint="cs"/>
          <w:rtl/>
        </w:rPr>
        <w:t>ا</w:t>
      </w:r>
      <w:r w:rsidRPr="00B05D47">
        <w:rPr>
          <w:rtl/>
        </w:rPr>
        <w:t>يديهم</w:t>
      </w:r>
      <w:r>
        <w:rPr>
          <w:rtl/>
        </w:rPr>
        <w:t xml:space="preserve"> ، </w:t>
      </w:r>
      <w:r w:rsidRPr="00B05D47">
        <w:rPr>
          <w:rtl/>
        </w:rPr>
        <w:t>فقال</w:t>
      </w:r>
      <w:r>
        <w:rPr>
          <w:rtl/>
        </w:rPr>
        <w:t xml:space="preserve"> : </w:t>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sidRPr="00B05D47">
              <w:rPr>
                <w:rtl/>
              </w:rPr>
              <w:t xml:space="preserve">اللهم </w:t>
            </w:r>
            <w:r>
              <w:rPr>
                <w:rFonts w:hint="cs"/>
                <w:rtl/>
              </w:rPr>
              <w:t>ا</w:t>
            </w:r>
            <w:r w:rsidRPr="00B05D47">
              <w:rPr>
                <w:rtl/>
              </w:rPr>
              <w:t>ن العيش عيش الآخرة</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sidRPr="00B05D47">
              <w:rPr>
                <w:rtl/>
              </w:rPr>
              <w:t>فاغفر لل</w:t>
            </w:r>
            <w:r>
              <w:rPr>
                <w:rFonts w:hint="cs"/>
                <w:rtl/>
              </w:rPr>
              <w:t>ا</w:t>
            </w:r>
            <w:r w:rsidRPr="00B05D47">
              <w:rPr>
                <w:rtl/>
              </w:rPr>
              <w:t>نصار</w:t>
            </w:r>
            <w:r>
              <w:rPr>
                <w:rtl/>
              </w:rPr>
              <w:t xml:space="preserve"> و</w:t>
            </w:r>
            <w:r w:rsidRPr="00B05D47">
              <w:rPr>
                <w:rtl/>
              </w:rPr>
              <w:t>المهاجرة</w:t>
            </w:r>
            <w:r>
              <w:rPr>
                <w:rFonts w:hint="cs"/>
                <w:rtl/>
              </w:rPr>
              <w:t xml:space="preserve"> </w:t>
            </w:r>
            <w:r w:rsidRPr="00FA1E7B">
              <w:rPr>
                <w:rStyle w:val="libFootnotenumChar"/>
                <w:rFonts w:hint="cs"/>
                <w:rtl/>
              </w:rPr>
              <w:t>(1)</w:t>
            </w:r>
            <w:r w:rsidRPr="00193AD4">
              <w:rPr>
                <w:rStyle w:val="libPoemTiniChar0"/>
                <w:rtl/>
              </w:rPr>
              <w:br/>
              <w:t> </w:t>
            </w:r>
          </w:p>
        </w:tc>
      </w:tr>
    </w:tbl>
    <w:p w:rsidR="00701D8F" w:rsidRPr="00B05D47" w:rsidRDefault="00701D8F" w:rsidP="00F242FC">
      <w:pPr>
        <w:pStyle w:val="libNormal"/>
        <w:rPr>
          <w:rtl/>
        </w:rPr>
      </w:pPr>
      <w:r w:rsidRPr="00B05D47">
        <w:rPr>
          <w:rtl/>
        </w:rPr>
        <w:t>ف</w:t>
      </w:r>
      <w:r>
        <w:rPr>
          <w:rFonts w:hint="cs"/>
          <w:rtl/>
        </w:rPr>
        <w:t>ا</w:t>
      </w:r>
      <w:r w:rsidRPr="00B05D47">
        <w:rPr>
          <w:rtl/>
        </w:rPr>
        <w:t>جابوه</w:t>
      </w:r>
      <w:r>
        <w:rPr>
          <w:rtl/>
        </w:rPr>
        <w:t xml:space="preserve"> : </w:t>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sidRPr="00B05D47">
              <w:rPr>
                <w:rtl/>
              </w:rPr>
              <w:t>نحن الذين بايعوا محمدا</w:t>
            </w:r>
            <w:r>
              <w:rPr>
                <w:rFonts w:hint="cs"/>
                <w:rtl/>
              </w:rPr>
              <w:t>ً</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sidRPr="00B05D47">
              <w:rPr>
                <w:rtl/>
              </w:rPr>
              <w:t>عل</w:t>
            </w:r>
            <w:r>
              <w:rPr>
                <w:rFonts w:hint="cs"/>
                <w:rtl/>
              </w:rPr>
              <w:t>ى</w:t>
            </w:r>
            <w:r w:rsidRPr="00B05D47">
              <w:rPr>
                <w:rtl/>
              </w:rPr>
              <w:t xml:space="preserve"> الجهاد ما بقينا </w:t>
            </w:r>
            <w:r>
              <w:rPr>
                <w:rFonts w:hint="cs"/>
                <w:rtl/>
              </w:rPr>
              <w:t>ا</w:t>
            </w:r>
            <w:r w:rsidRPr="00B05D47">
              <w:rPr>
                <w:rtl/>
              </w:rPr>
              <w:t>بدا</w:t>
            </w:r>
            <w:r>
              <w:rPr>
                <w:rFonts w:hint="cs"/>
                <w:rtl/>
              </w:rPr>
              <w:t>ً</w:t>
            </w:r>
            <w:r w:rsidRPr="00193AD4">
              <w:rPr>
                <w:rStyle w:val="libPoemTiniChar0"/>
                <w:rtl/>
              </w:rPr>
              <w:br/>
              <w:t> </w:t>
            </w:r>
          </w:p>
        </w:tc>
      </w:tr>
    </w:tbl>
    <w:p w:rsidR="00701D8F" w:rsidRPr="00B05D47" w:rsidRDefault="00701D8F" w:rsidP="00F242FC">
      <w:pPr>
        <w:pStyle w:val="libNormal"/>
        <w:rPr>
          <w:rtl/>
        </w:rPr>
      </w:pPr>
      <w:r w:rsidRPr="00FA1E7B">
        <w:rPr>
          <w:rStyle w:val="libBold2Char"/>
          <w:rtl/>
        </w:rPr>
        <w:t>[مشكل الآثار ج 4</w:t>
      </w:r>
      <w:r w:rsidRPr="00FA1E7B">
        <w:rPr>
          <w:rStyle w:val="libBold2Char"/>
          <w:rFonts w:eastAsia="MS Mincho" w:hint="eastAsia"/>
          <w:rtl/>
        </w:rPr>
        <w:t xml:space="preserve"> </w:t>
      </w:r>
      <w:r w:rsidRPr="00FA1E7B">
        <w:rPr>
          <w:rStyle w:val="libBold2Char"/>
          <w:rFonts w:hint="cs"/>
          <w:rtl/>
        </w:rPr>
        <w:t>ص 299</w:t>
      </w:r>
      <w:r w:rsidRPr="00FA1E7B">
        <w:rPr>
          <w:rStyle w:val="libBold2Char"/>
          <w:rFonts w:eastAsia="MS Mincho" w:hint="eastAsia"/>
          <w:rtl/>
        </w:rPr>
        <w:t>]</w:t>
      </w:r>
      <w:r>
        <w:rPr>
          <w:rFonts w:hint="cs"/>
          <w:rtl/>
        </w:rPr>
        <w:t xml:space="preserve"> روى </w:t>
      </w:r>
      <w:r w:rsidRPr="00B05D47">
        <w:rPr>
          <w:rFonts w:hint="cs"/>
          <w:rtl/>
        </w:rPr>
        <w:t>بسنده عن جندب يقول</w:t>
      </w:r>
      <w:r>
        <w:rPr>
          <w:rFonts w:hint="cs"/>
          <w:rtl/>
        </w:rPr>
        <w:t xml:space="preserve"> : </w:t>
      </w:r>
      <w:r w:rsidRPr="00B05D47">
        <w:rPr>
          <w:rtl/>
        </w:rPr>
        <w:t>كنا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 xml:space="preserve">غزاة فنكئت </w:t>
      </w:r>
      <w:r>
        <w:rPr>
          <w:rFonts w:hint="cs"/>
          <w:rtl/>
        </w:rPr>
        <w:t>ا</w:t>
      </w:r>
      <w:r w:rsidRPr="00B05D47">
        <w:rPr>
          <w:rtl/>
        </w:rPr>
        <w:t>صبعه فقال</w:t>
      </w:r>
      <w:r>
        <w:rPr>
          <w:rtl/>
        </w:rPr>
        <w:t xml:space="preserve"> : </w:t>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sidRPr="00B05D47">
              <w:rPr>
                <w:rtl/>
              </w:rPr>
              <w:t xml:space="preserve">هل </w:t>
            </w:r>
            <w:r>
              <w:rPr>
                <w:rFonts w:hint="cs"/>
                <w:rtl/>
              </w:rPr>
              <w:t>ا</w:t>
            </w:r>
            <w:r w:rsidRPr="00B05D47">
              <w:rPr>
                <w:rtl/>
              </w:rPr>
              <w:t xml:space="preserve">نت </w:t>
            </w:r>
            <w:r>
              <w:rPr>
                <w:rFonts w:hint="cs"/>
                <w:rtl/>
              </w:rPr>
              <w:t>ا</w:t>
            </w:r>
            <w:r w:rsidRPr="00B05D47">
              <w:rPr>
                <w:rtl/>
              </w:rPr>
              <w:t xml:space="preserve">لا </w:t>
            </w:r>
            <w:r>
              <w:rPr>
                <w:rFonts w:hint="cs"/>
                <w:rtl/>
              </w:rPr>
              <w:t>ا</w:t>
            </w:r>
            <w:r w:rsidRPr="00B05D47">
              <w:rPr>
                <w:rtl/>
              </w:rPr>
              <w:t>صبع دميت</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Pr>
                <w:rtl/>
              </w:rPr>
              <w:t>و</w:t>
            </w:r>
            <w:r w:rsidRPr="00B05D47">
              <w:rPr>
                <w:rtl/>
              </w:rPr>
              <w:t>ف</w:t>
            </w:r>
            <w:r>
              <w:rPr>
                <w:rtl/>
              </w:rPr>
              <w:t>ي</w:t>
            </w:r>
            <w:r w:rsidRPr="00B05D47">
              <w:rPr>
                <w:rtl/>
              </w:rPr>
              <w:t xml:space="preserve"> سبيل اللّه ما لقيت</w:t>
            </w:r>
            <w:r w:rsidRPr="00193AD4">
              <w:rPr>
                <w:rStyle w:val="libPoemTiniChar0"/>
                <w:rtl/>
              </w:rPr>
              <w:br/>
              <w:t> </w:t>
            </w:r>
          </w:p>
        </w:tc>
      </w:tr>
    </w:tbl>
    <w:p w:rsidR="00701D8F" w:rsidRPr="00B05D47" w:rsidRDefault="00701D8F" w:rsidP="00F242FC">
      <w:pPr>
        <w:pStyle w:val="libNormal"/>
        <w:rPr>
          <w:rtl/>
        </w:rPr>
      </w:pPr>
      <w:r w:rsidRPr="00FA1E7B">
        <w:rPr>
          <w:rStyle w:val="libBold2Char"/>
          <w:rtl/>
        </w:rPr>
        <w:t xml:space="preserve">[سنن البيهقي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43</w:t>
      </w:r>
      <w:r w:rsidRPr="00FA1E7B">
        <w:rPr>
          <w:rStyle w:val="libBold2Char"/>
          <w:rFonts w:eastAsia="MS Mincho" w:hint="eastAsia"/>
          <w:rtl/>
        </w:rPr>
        <w:t>]</w:t>
      </w:r>
      <w:r>
        <w:rPr>
          <w:rFonts w:hint="cs"/>
          <w:rtl/>
        </w:rPr>
        <w:t xml:space="preserve"> روى </w:t>
      </w:r>
      <w:r w:rsidRPr="00B05D47">
        <w:rPr>
          <w:rFonts w:hint="cs"/>
          <w:rtl/>
        </w:rPr>
        <w:t>بسنده عن عائشة قالت</w:t>
      </w:r>
      <w:r>
        <w:rPr>
          <w:rFonts w:hint="cs"/>
          <w:rtl/>
        </w:rPr>
        <w:t xml:space="preserve"> : </w:t>
      </w:r>
      <w:r w:rsidRPr="00B05D47">
        <w:rPr>
          <w:rFonts w:hint="cs"/>
          <w:rtl/>
        </w:rPr>
        <w:t>ما جمع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 xml:space="preserve">سلم بيت شعر قط </w:t>
      </w:r>
      <w:r>
        <w:rPr>
          <w:rFonts w:hint="cs"/>
          <w:rtl/>
        </w:rPr>
        <w:t>ا</w:t>
      </w:r>
      <w:r w:rsidRPr="00B05D47">
        <w:rPr>
          <w:rFonts w:hint="cs"/>
          <w:rtl/>
        </w:rPr>
        <w:t>لا بيتا</w:t>
      </w:r>
      <w:r>
        <w:rPr>
          <w:rFonts w:hint="cs"/>
          <w:rtl/>
        </w:rPr>
        <w:t>ً</w:t>
      </w:r>
      <w:r w:rsidRPr="00B05D47">
        <w:rPr>
          <w:rFonts w:hint="cs"/>
          <w:rtl/>
        </w:rPr>
        <w:t xml:space="preserve"> واحدا</w:t>
      </w:r>
      <w:r>
        <w:rPr>
          <w:rFonts w:hint="cs"/>
          <w:rtl/>
        </w:rPr>
        <w:t>ً</w:t>
      </w:r>
      <w:r w:rsidRPr="00B05D47">
        <w:rPr>
          <w:rFonts w:hint="cs"/>
          <w:rtl/>
        </w:rPr>
        <w:t xml:space="preserve">. </w:t>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sidRPr="00B05D47">
              <w:rPr>
                <w:rtl/>
              </w:rPr>
              <w:t>تفأل بما تهو</w:t>
            </w:r>
            <w:r>
              <w:rPr>
                <w:rFonts w:hint="cs"/>
                <w:rtl/>
              </w:rPr>
              <w:t>ى</w:t>
            </w:r>
            <w:r w:rsidRPr="00B05D47">
              <w:rPr>
                <w:rtl/>
              </w:rPr>
              <w:t xml:space="preserve"> يكن فلقلما</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sidRPr="00B05D47">
              <w:rPr>
                <w:rtl/>
              </w:rPr>
              <w:t>يقال لش</w:t>
            </w:r>
            <w:r>
              <w:rPr>
                <w:rtl/>
              </w:rPr>
              <w:t>ي</w:t>
            </w:r>
            <w:r w:rsidRPr="00B05D47">
              <w:rPr>
                <w:rtl/>
              </w:rPr>
              <w:t xml:space="preserve">ء كان </w:t>
            </w:r>
            <w:r>
              <w:rPr>
                <w:rFonts w:hint="cs"/>
                <w:rtl/>
              </w:rPr>
              <w:t>ا</w:t>
            </w:r>
            <w:r w:rsidRPr="00B05D47">
              <w:rPr>
                <w:rtl/>
              </w:rPr>
              <w:t>لا تحقق</w:t>
            </w:r>
            <w:r w:rsidRPr="00193AD4">
              <w:rPr>
                <w:rStyle w:val="libPoemTiniChar0"/>
                <w:rtl/>
              </w:rPr>
              <w:br/>
              <w:t> </w:t>
            </w:r>
          </w:p>
        </w:tc>
      </w:tr>
    </w:tbl>
    <w:p w:rsidR="00701D8F" w:rsidRPr="00B05D47" w:rsidRDefault="00701D8F" w:rsidP="00F242FC">
      <w:pPr>
        <w:pStyle w:val="libNormal"/>
        <w:rPr>
          <w:rtl/>
        </w:rPr>
      </w:pPr>
      <w:r w:rsidRPr="00B05D47">
        <w:rPr>
          <w:rtl/>
        </w:rPr>
        <w:t>قالت عائشة</w:t>
      </w:r>
      <w:r>
        <w:rPr>
          <w:rtl/>
        </w:rPr>
        <w:t xml:space="preserve"> : و</w:t>
      </w:r>
      <w:r w:rsidRPr="00B05D47">
        <w:rPr>
          <w:rtl/>
        </w:rPr>
        <w:t>لم يقل تحققا لئلا يعربه فيصير شعرا</w:t>
      </w:r>
      <w:r>
        <w:rPr>
          <w:rFonts w:hint="cs"/>
          <w:rtl/>
        </w:rPr>
        <w:t>ً</w:t>
      </w:r>
      <w:r>
        <w:rPr>
          <w:rtl/>
        </w:rPr>
        <w:t xml:space="preserve"> (</w:t>
      </w:r>
      <w:r>
        <w:rPr>
          <w:rFonts w:hint="cs"/>
          <w:rtl/>
        </w:rPr>
        <w:t>ا</w:t>
      </w:r>
      <w:r w:rsidRPr="00B05D47">
        <w:rPr>
          <w:rtl/>
        </w:rPr>
        <w:t>قول</w:t>
      </w:r>
      <w:r>
        <w:rPr>
          <w:rtl/>
        </w:rPr>
        <w:t xml:space="preserve">) : </w:t>
      </w:r>
      <w:r w:rsidRPr="00B05D47">
        <w:rPr>
          <w:rtl/>
        </w:rPr>
        <w:t>تقدم</w:t>
      </w:r>
      <w:r>
        <w:rPr>
          <w:rtl/>
        </w:rPr>
        <w:t xml:space="preserve"> في </w:t>
      </w:r>
      <w:r w:rsidRPr="00B05D47">
        <w:rPr>
          <w:rtl/>
        </w:rPr>
        <w:t>باب شجاعته قوله</w:t>
      </w:r>
      <w:r>
        <w:rPr>
          <w:rtl/>
        </w:rPr>
        <w:t xml:space="preserve"> صلّى </w:t>
      </w:r>
      <w:r w:rsidRPr="00B05D47">
        <w:rPr>
          <w:rtl/>
        </w:rPr>
        <w:t>اللّه عليه</w:t>
      </w:r>
      <w:r>
        <w:rPr>
          <w:rtl/>
        </w:rPr>
        <w:t xml:space="preserve"> و (آله) و</w:t>
      </w:r>
      <w:r w:rsidRPr="00B05D47">
        <w:rPr>
          <w:rtl/>
        </w:rPr>
        <w:t>سلم يوم حنين</w:t>
      </w:r>
      <w:r>
        <w:rPr>
          <w:rtl/>
        </w:rPr>
        <w:t xml:space="preserve"> : </w:t>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Pr>
                <w:rFonts w:hint="cs"/>
                <w:rtl/>
              </w:rPr>
              <w:t>ا</w:t>
            </w:r>
            <w:r w:rsidRPr="00B05D47">
              <w:rPr>
                <w:rtl/>
              </w:rPr>
              <w:t>نا</w:t>
            </w:r>
            <w:r>
              <w:rPr>
                <w:rtl/>
              </w:rPr>
              <w:t xml:space="preserve"> النبي </w:t>
            </w:r>
            <w:r w:rsidRPr="00B05D47">
              <w:rPr>
                <w:rtl/>
              </w:rPr>
              <w:t>لا كذب</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Pr>
                <w:rFonts w:hint="cs"/>
                <w:rtl/>
              </w:rPr>
              <w:t>ا</w:t>
            </w:r>
            <w:r w:rsidRPr="00B05D47">
              <w:rPr>
                <w:rtl/>
              </w:rPr>
              <w:t>نا ابن عبد المطلب</w:t>
            </w:r>
            <w:r w:rsidRPr="00193AD4">
              <w:rPr>
                <w:rStyle w:val="libPoemTiniChar0"/>
                <w:rtl/>
              </w:rPr>
              <w:br/>
              <w:t> </w:t>
            </w:r>
          </w:p>
        </w:tc>
      </w:tr>
    </w:tbl>
    <w:p w:rsidR="00701D8F" w:rsidRDefault="00701D8F" w:rsidP="00F242FC">
      <w:pPr>
        <w:pStyle w:val="libNormal"/>
        <w:rPr>
          <w:rtl/>
        </w:rPr>
      </w:pPr>
      <w:r>
        <w:rPr>
          <w:rtl/>
        </w:rPr>
        <w:t>و</w:t>
      </w:r>
      <w:r w:rsidRPr="00B05D47">
        <w:rPr>
          <w:rtl/>
        </w:rPr>
        <w:t>هو كلام يشبه الشعر.</w:t>
      </w:r>
    </w:p>
    <w:p w:rsidR="00701D8F" w:rsidRDefault="00701D8F" w:rsidP="00193AD4">
      <w:pPr>
        <w:pStyle w:val="libLine"/>
      </w:pPr>
      <w:r>
        <w:t>__________________</w:t>
      </w:r>
    </w:p>
    <w:p w:rsidR="00701D8F" w:rsidRDefault="00701D8F" w:rsidP="00FA1E7B">
      <w:pPr>
        <w:pStyle w:val="libFootnote0"/>
        <w:rPr>
          <w:rtl/>
        </w:rPr>
      </w:pPr>
      <w:r>
        <w:rPr>
          <w:rFonts w:hint="cs"/>
          <w:rtl/>
        </w:rPr>
        <w:t xml:space="preserve">(1) </w:t>
      </w:r>
      <w:r w:rsidRPr="00B05D47">
        <w:rPr>
          <w:rFonts w:hint="cs"/>
          <w:rtl/>
        </w:rPr>
        <w:t>كذا</w:t>
      </w:r>
      <w:r>
        <w:rPr>
          <w:rFonts w:hint="cs"/>
          <w:rtl/>
        </w:rPr>
        <w:t xml:space="preserve"> في </w:t>
      </w:r>
      <w:r w:rsidRPr="00B05D47">
        <w:rPr>
          <w:rFonts w:hint="cs"/>
          <w:rtl/>
        </w:rPr>
        <w:t>مشكل الآثار</w:t>
      </w:r>
      <w:r>
        <w:rPr>
          <w:rFonts w:hint="cs"/>
          <w:rtl/>
        </w:rPr>
        <w:t xml:space="preserve"> و</w:t>
      </w:r>
      <w:r w:rsidRPr="00B05D47">
        <w:rPr>
          <w:rFonts w:hint="cs"/>
          <w:rtl/>
        </w:rPr>
        <w:t>غيره لأنه</w:t>
      </w:r>
      <w:r>
        <w:rPr>
          <w:rFonts w:hint="cs"/>
          <w:rtl/>
        </w:rPr>
        <w:t xml:space="preserve"> (ص) </w:t>
      </w:r>
      <w:r w:rsidRPr="00B05D47">
        <w:rPr>
          <w:rFonts w:hint="cs"/>
          <w:rtl/>
        </w:rPr>
        <w:t>لا ينبغ</w:t>
      </w:r>
      <w:r>
        <w:rPr>
          <w:rFonts w:hint="cs"/>
          <w:rtl/>
        </w:rPr>
        <w:t>ي</w:t>
      </w:r>
      <w:r w:rsidRPr="00B05D47">
        <w:rPr>
          <w:rFonts w:hint="cs"/>
          <w:rtl/>
        </w:rPr>
        <w:t xml:space="preserve"> له الشعر</w:t>
      </w:r>
      <w:r w:rsidRPr="00B05D47">
        <w:rPr>
          <w:rtl/>
        </w:rPr>
        <w:t>.</w:t>
      </w:r>
    </w:p>
    <w:p w:rsidR="00701D8F" w:rsidRDefault="00701D8F" w:rsidP="00701D8F">
      <w:pPr>
        <w:pStyle w:val="Heading2Center"/>
        <w:rPr>
          <w:rtl/>
        </w:rPr>
      </w:pPr>
      <w:r w:rsidRPr="00B05D47">
        <w:rPr>
          <w:rtl/>
        </w:rPr>
        <w:br w:type="page"/>
      </w:r>
      <w:bookmarkStart w:id="176" w:name="_Toc374633824"/>
      <w:bookmarkStart w:id="177" w:name="_Toc508711382"/>
      <w:r w:rsidRPr="00B05D47">
        <w:rPr>
          <w:rtl/>
        </w:rPr>
        <w:lastRenderedPageBreak/>
        <w:t>باب</w:t>
      </w:r>
      <w:bookmarkEnd w:id="177"/>
    </w:p>
    <w:p w:rsidR="00701D8F" w:rsidRDefault="00701D8F" w:rsidP="00701D8F">
      <w:pPr>
        <w:pStyle w:val="Heading2Center"/>
        <w:rPr>
          <w:rtl/>
        </w:rPr>
      </w:pPr>
      <w:bookmarkStart w:id="178" w:name="_Toc508711383"/>
      <w:r w:rsidRPr="00B05D47">
        <w:rPr>
          <w:rtl/>
        </w:rPr>
        <w:t>في توكل</w:t>
      </w:r>
      <w:r>
        <w:rPr>
          <w:rtl/>
        </w:rPr>
        <w:t xml:space="preserve"> النبي </w:t>
      </w:r>
      <w:r w:rsidRPr="00B83FBD">
        <w:rPr>
          <w:rStyle w:val="libAlaemChar"/>
          <w:rtl/>
        </w:rPr>
        <w:t>صلى‌الله‌عليه‌وآله‌وسلم</w:t>
      </w:r>
      <w:r w:rsidRPr="00B05D47">
        <w:rPr>
          <w:rtl/>
        </w:rPr>
        <w:t xml:space="preserve"> عل</w:t>
      </w:r>
      <w:r>
        <w:rPr>
          <w:rFonts w:hint="cs"/>
          <w:rtl/>
        </w:rPr>
        <w:t>ى</w:t>
      </w:r>
      <w:r w:rsidRPr="00B05D47">
        <w:rPr>
          <w:rtl/>
        </w:rPr>
        <w:t xml:space="preserve"> اللّه</w:t>
      </w:r>
      <w:bookmarkEnd w:id="176"/>
      <w:bookmarkEnd w:id="178"/>
    </w:p>
    <w:p w:rsidR="00701D8F" w:rsidRDefault="00701D8F" w:rsidP="00F242FC">
      <w:pPr>
        <w:pStyle w:val="libNormal"/>
        <w:rPr>
          <w:rtl/>
        </w:rPr>
      </w:pPr>
      <w:r w:rsidRPr="00FA1E7B">
        <w:rPr>
          <w:rStyle w:val="libBold2Char"/>
          <w:rtl/>
        </w:rPr>
        <w:t>[صحيح مسلم في كتاب الفضائل]</w:t>
      </w:r>
      <w:r>
        <w:rPr>
          <w:rtl/>
        </w:rPr>
        <w:t xml:space="preserve"> في </w:t>
      </w:r>
      <w:r w:rsidRPr="00B05D47">
        <w:rPr>
          <w:rtl/>
        </w:rPr>
        <w:t>باب توكله عل</w:t>
      </w:r>
      <w:r>
        <w:rPr>
          <w:rFonts w:hint="cs"/>
          <w:rtl/>
        </w:rPr>
        <w:t>ى</w:t>
      </w:r>
      <w:r w:rsidRPr="00B05D47">
        <w:rPr>
          <w:rtl/>
        </w:rPr>
        <w:t xml:space="preserve"> اللّه</w:t>
      </w:r>
      <w:r>
        <w:rPr>
          <w:rtl/>
        </w:rPr>
        <w:t xml:space="preserve"> ، روى </w:t>
      </w:r>
      <w:r w:rsidRPr="00B05D47">
        <w:rPr>
          <w:rtl/>
        </w:rPr>
        <w:t>بسنده عن جابر بن عبد اللّه</w:t>
      </w:r>
      <w:r>
        <w:rPr>
          <w:rtl/>
        </w:rPr>
        <w:t xml:space="preserve"> ، </w:t>
      </w:r>
      <w:r w:rsidRPr="00B05D47">
        <w:rPr>
          <w:rtl/>
        </w:rPr>
        <w:t>قال</w:t>
      </w:r>
      <w:r>
        <w:rPr>
          <w:rtl/>
        </w:rPr>
        <w:t xml:space="preserve"> : </w:t>
      </w:r>
      <w:r w:rsidRPr="00B05D47">
        <w:rPr>
          <w:rtl/>
        </w:rPr>
        <w:t>غزونا مع رسول اللّه</w:t>
      </w:r>
      <w:r>
        <w:rPr>
          <w:rtl/>
        </w:rPr>
        <w:t xml:space="preserve"> صلّى </w:t>
      </w:r>
      <w:r w:rsidRPr="00B05D47">
        <w:rPr>
          <w:rtl/>
        </w:rPr>
        <w:t>اللّه عليه</w:t>
      </w:r>
      <w:r>
        <w:rPr>
          <w:rtl/>
        </w:rPr>
        <w:t xml:space="preserve"> و (آله) و</w:t>
      </w:r>
      <w:r w:rsidRPr="00B05D47">
        <w:rPr>
          <w:rtl/>
        </w:rPr>
        <w:t>سلم غزوة قبل نجد ف</w:t>
      </w:r>
      <w:r>
        <w:rPr>
          <w:rFonts w:hint="cs"/>
          <w:rtl/>
        </w:rPr>
        <w:t>ا</w:t>
      </w:r>
      <w:r w:rsidRPr="00B05D47">
        <w:rPr>
          <w:rtl/>
        </w:rPr>
        <w:t>دركنا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واد كثير العضاه فنزل رسول اللّه</w:t>
      </w:r>
      <w:r>
        <w:rPr>
          <w:rtl/>
        </w:rPr>
        <w:t xml:space="preserve"> صلّى </w:t>
      </w:r>
      <w:r w:rsidRPr="00B05D47">
        <w:rPr>
          <w:rtl/>
        </w:rPr>
        <w:t>اللّه عليه</w:t>
      </w:r>
      <w:r>
        <w:rPr>
          <w:rtl/>
        </w:rPr>
        <w:t xml:space="preserve"> و (آله) و</w:t>
      </w:r>
      <w:r w:rsidRPr="00B05D47">
        <w:rPr>
          <w:rtl/>
        </w:rPr>
        <w:t xml:space="preserve">سلم تحت شجرة فعلق سيفه بغصن من </w:t>
      </w:r>
      <w:r>
        <w:rPr>
          <w:rFonts w:hint="cs"/>
          <w:rtl/>
        </w:rPr>
        <w:t>ا</w:t>
      </w:r>
      <w:r w:rsidRPr="00B05D47">
        <w:rPr>
          <w:rtl/>
        </w:rPr>
        <w:t>غصانها</w:t>
      </w:r>
      <w:r>
        <w:rPr>
          <w:rtl/>
        </w:rPr>
        <w:t xml:space="preserve"> (</w:t>
      </w:r>
      <w:r w:rsidRPr="00B05D47">
        <w:rPr>
          <w:rtl/>
        </w:rPr>
        <w:t>قال</w:t>
      </w:r>
      <w:r>
        <w:rPr>
          <w:rtl/>
        </w:rPr>
        <w:t>) و</w:t>
      </w:r>
      <w:r w:rsidRPr="00B05D47">
        <w:rPr>
          <w:rtl/>
        </w:rPr>
        <w:t>تفرق الناس</w:t>
      </w:r>
      <w:r>
        <w:rPr>
          <w:rtl/>
        </w:rPr>
        <w:t xml:space="preserve"> في </w:t>
      </w:r>
      <w:r w:rsidRPr="00B05D47">
        <w:rPr>
          <w:rtl/>
        </w:rPr>
        <w:t>الواد</w:t>
      </w:r>
      <w:r>
        <w:rPr>
          <w:rtl/>
        </w:rPr>
        <w:t>ي</w:t>
      </w:r>
      <w:r w:rsidRPr="00B05D47">
        <w:rPr>
          <w:rtl/>
        </w:rPr>
        <w:t xml:space="preserve"> يستظلون بالشجر</w:t>
      </w:r>
      <w:r>
        <w:rPr>
          <w:rtl/>
        </w:rPr>
        <w:t xml:space="preserve"> (</w:t>
      </w:r>
      <w:r w:rsidRPr="00B05D47">
        <w:rPr>
          <w:rtl/>
        </w:rPr>
        <w:t>قال</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Pr>
          <w:rFonts w:hint="cs"/>
          <w:rtl/>
        </w:rPr>
        <w:t>ا</w:t>
      </w:r>
      <w:r w:rsidRPr="00B05D47">
        <w:rPr>
          <w:rtl/>
        </w:rPr>
        <w:t>ن</w:t>
      </w:r>
      <w:r>
        <w:rPr>
          <w:rtl/>
        </w:rPr>
        <w:t xml:space="preserve"> رجلاً </w:t>
      </w:r>
      <w:r>
        <w:rPr>
          <w:rFonts w:hint="cs"/>
          <w:rtl/>
        </w:rPr>
        <w:t>ا</w:t>
      </w:r>
      <w:r w:rsidRPr="00B05D47">
        <w:rPr>
          <w:rtl/>
        </w:rPr>
        <w:t>تان</w:t>
      </w:r>
      <w:r>
        <w:rPr>
          <w:rtl/>
        </w:rPr>
        <w:t>ي و</w:t>
      </w:r>
      <w:r>
        <w:rPr>
          <w:rFonts w:hint="cs"/>
          <w:rtl/>
        </w:rPr>
        <w:t>ا</w:t>
      </w:r>
      <w:r w:rsidRPr="00B05D47">
        <w:rPr>
          <w:rtl/>
        </w:rPr>
        <w:t>نا نائم ف</w:t>
      </w:r>
      <w:r>
        <w:rPr>
          <w:rFonts w:hint="cs"/>
          <w:rtl/>
        </w:rPr>
        <w:t>ا</w:t>
      </w:r>
      <w:r w:rsidRPr="00B05D47">
        <w:rPr>
          <w:rtl/>
        </w:rPr>
        <w:t>خذ السيف فاستيقظت</w:t>
      </w:r>
      <w:r>
        <w:rPr>
          <w:rtl/>
        </w:rPr>
        <w:t xml:space="preserve"> و</w:t>
      </w:r>
      <w:r w:rsidRPr="00B05D47">
        <w:rPr>
          <w:rtl/>
        </w:rPr>
        <w:t>هو قائم عل</w:t>
      </w:r>
      <w:r>
        <w:rPr>
          <w:rFonts w:hint="cs"/>
          <w:rtl/>
        </w:rPr>
        <w:t>ى</w:t>
      </w:r>
      <w:r w:rsidRPr="00B05D47">
        <w:rPr>
          <w:rtl/>
        </w:rPr>
        <w:t xml:space="preserve"> رأس</w:t>
      </w:r>
      <w:r>
        <w:rPr>
          <w:rtl/>
        </w:rPr>
        <w:t>ي</w:t>
      </w:r>
      <w:r w:rsidRPr="00B05D47">
        <w:rPr>
          <w:rtl/>
        </w:rPr>
        <w:t xml:space="preserve"> فلم أشعر إلا</w:t>
      </w:r>
      <w:r>
        <w:rPr>
          <w:rtl/>
        </w:rPr>
        <w:t xml:space="preserve"> و</w:t>
      </w:r>
      <w:r w:rsidRPr="00B05D47">
        <w:rPr>
          <w:rtl/>
        </w:rPr>
        <w:t>السيف صلتا</w:t>
      </w:r>
      <w:r>
        <w:rPr>
          <w:rFonts w:hint="cs"/>
          <w:rtl/>
        </w:rPr>
        <w:t>ً</w:t>
      </w:r>
      <w:r>
        <w:rPr>
          <w:rtl/>
        </w:rPr>
        <w:t xml:space="preserve"> في </w:t>
      </w:r>
      <w:r w:rsidRPr="00B05D47">
        <w:rPr>
          <w:rtl/>
        </w:rPr>
        <w:t>يده فقال</w:t>
      </w:r>
      <w:r>
        <w:rPr>
          <w:rtl/>
        </w:rPr>
        <w:t xml:space="preserve"> : </w:t>
      </w:r>
      <w:r w:rsidRPr="00B05D47">
        <w:rPr>
          <w:rtl/>
        </w:rPr>
        <w:t>من يمنعك من</w:t>
      </w:r>
      <w:r>
        <w:rPr>
          <w:rtl/>
        </w:rPr>
        <w:t>ي</w:t>
      </w:r>
      <w:r w:rsidRPr="00B05D47">
        <w:rPr>
          <w:rtl/>
        </w:rPr>
        <w:t>؟ قال</w:t>
      </w:r>
      <w:r>
        <w:rPr>
          <w:rtl/>
        </w:rPr>
        <w:t xml:space="preserve"> : </w:t>
      </w:r>
      <w:r w:rsidRPr="00B05D47">
        <w:rPr>
          <w:rtl/>
        </w:rPr>
        <w:t>قلت</w:t>
      </w:r>
      <w:r>
        <w:rPr>
          <w:rtl/>
        </w:rPr>
        <w:t xml:space="preserve"> : </w:t>
      </w:r>
      <w:r w:rsidRPr="00B05D47">
        <w:rPr>
          <w:rtl/>
        </w:rPr>
        <w:t>اللّه</w:t>
      </w:r>
      <w:r>
        <w:rPr>
          <w:rtl/>
        </w:rPr>
        <w:t xml:space="preserve"> ، </w:t>
      </w:r>
      <w:r w:rsidRPr="00B05D47">
        <w:rPr>
          <w:rtl/>
        </w:rPr>
        <w:t>ثم قال</w:t>
      </w:r>
      <w:r>
        <w:rPr>
          <w:rtl/>
        </w:rPr>
        <w:t xml:space="preserve"> في </w:t>
      </w:r>
      <w:r w:rsidRPr="00B05D47">
        <w:rPr>
          <w:rtl/>
        </w:rPr>
        <w:t>الثانية</w:t>
      </w:r>
      <w:r>
        <w:rPr>
          <w:rtl/>
        </w:rPr>
        <w:t xml:space="preserve"> : </w:t>
      </w:r>
      <w:r w:rsidRPr="00B05D47">
        <w:rPr>
          <w:rtl/>
        </w:rPr>
        <w:t>من يمنعك من</w:t>
      </w:r>
      <w:r>
        <w:rPr>
          <w:rtl/>
        </w:rPr>
        <w:t>ي</w:t>
      </w:r>
      <w:r w:rsidRPr="00B05D47">
        <w:rPr>
          <w:rtl/>
        </w:rPr>
        <w:t>؟ قال</w:t>
      </w:r>
      <w:r>
        <w:rPr>
          <w:rtl/>
        </w:rPr>
        <w:t xml:space="preserve"> : </w:t>
      </w:r>
      <w:r w:rsidRPr="00B05D47">
        <w:rPr>
          <w:rtl/>
        </w:rPr>
        <w:t>قلت</w:t>
      </w:r>
      <w:r>
        <w:rPr>
          <w:rtl/>
        </w:rPr>
        <w:t xml:space="preserve"> : </w:t>
      </w:r>
      <w:r w:rsidRPr="00B05D47">
        <w:rPr>
          <w:rtl/>
        </w:rPr>
        <w:t>اللّه</w:t>
      </w:r>
      <w:r>
        <w:rPr>
          <w:rtl/>
        </w:rPr>
        <w:t xml:space="preserve"> ، </w:t>
      </w:r>
      <w:r w:rsidRPr="00B05D47">
        <w:rPr>
          <w:rtl/>
        </w:rPr>
        <w:t>فشام السيف</w:t>
      </w:r>
      <w:r>
        <w:rPr>
          <w:rtl/>
        </w:rPr>
        <w:t xml:space="preserve"> ، </w:t>
      </w:r>
      <w:r w:rsidRPr="00B05D47">
        <w:rPr>
          <w:rtl/>
        </w:rPr>
        <w:t>فها هوذا جالس</w:t>
      </w:r>
      <w:r>
        <w:rPr>
          <w:rtl/>
        </w:rPr>
        <w:t xml:space="preserve"> ، </w:t>
      </w:r>
      <w:r w:rsidRPr="00B05D47">
        <w:rPr>
          <w:rtl/>
        </w:rPr>
        <w:t>ثم لم يعرض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اللغة</w:t>
      </w:r>
      <w:r>
        <w:rPr>
          <w:rtl/>
        </w:rPr>
        <w:t xml:space="preserve">) </w:t>
      </w:r>
      <w:r w:rsidRPr="00B05D47">
        <w:rPr>
          <w:rtl/>
        </w:rPr>
        <w:t>شام السيف</w:t>
      </w:r>
      <w:r>
        <w:rPr>
          <w:rtl/>
        </w:rPr>
        <w:t xml:space="preserve"> : </w:t>
      </w:r>
      <w:r w:rsidRPr="00B05D47">
        <w:rPr>
          <w:rtl/>
        </w:rPr>
        <w:t>أ</w:t>
      </w:r>
      <w:r>
        <w:rPr>
          <w:rtl/>
        </w:rPr>
        <w:t>ي</w:t>
      </w:r>
      <w:r w:rsidRPr="00B05D47">
        <w:rPr>
          <w:rtl/>
        </w:rPr>
        <w:t xml:space="preserve"> أغمده</w:t>
      </w:r>
      <w:r>
        <w:rPr>
          <w:rtl/>
        </w:rPr>
        <w:t xml:space="preserve"> (</w:t>
      </w:r>
      <w:r>
        <w:rPr>
          <w:rFonts w:hint="cs"/>
          <w:rtl/>
        </w:rPr>
        <w:t>ا</w:t>
      </w:r>
      <w:r w:rsidRPr="00B05D47">
        <w:rPr>
          <w:rtl/>
        </w:rPr>
        <w:t>قول</w:t>
      </w:r>
      <w:r>
        <w:rPr>
          <w:rtl/>
        </w:rPr>
        <w:t>) و</w:t>
      </w:r>
      <w:r w:rsidRPr="00B05D47">
        <w:rPr>
          <w:rtl/>
        </w:rPr>
        <w:t>ف</w:t>
      </w:r>
      <w:r>
        <w:rPr>
          <w:rtl/>
        </w:rPr>
        <w:t xml:space="preserve">ي رياض الصالحين للنوي في </w:t>
      </w:r>
      <w:r w:rsidRPr="00B05D47">
        <w:rPr>
          <w:rtl/>
        </w:rPr>
        <w:t>باب الفتن</w:t>
      </w:r>
      <w:r>
        <w:rPr>
          <w:rtl/>
        </w:rPr>
        <w:t xml:space="preserve"> و</w:t>
      </w:r>
      <w:r w:rsidRPr="00B05D47">
        <w:rPr>
          <w:rtl/>
        </w:rPr>
        <w:t>التوكل</w:t>
      </w:r>
      <w:r>
        <w:rPr>
          <w:rtl/>
        </w:rPr>
        <w:t xml:space="preserve"> (</w:t>
      </w:r>
      <w:r w:rsidRPr="00B05D47">
        <w:rPr>
          <w:rtl/>
        </w:rPr>
        <w:t>قال</w:t>
      </w:r>
      <w:r>
        <w:rPr>
          <w:rtl/>
        </w:rPr>
        <w:t>) و</w:t>
      </w:r>
      <w:r w:rsidRPr="00B05D47">
        <w:rPr>
          <w:rtl/>
        </w:rPr>
        <w:t>ف</w:t>
      </w:r>
      <w:r>
        <w:rPr>
          <w:rtl/>
        </w:rPr>
        <w:t>ي</w:t>
      </w:r>
      <w:r w:rsidRPr="00B05D47">
        <w:rPr>
          <w:rtl/>
        </w:rPr>
        <w:t xml:space="preserve"> رواية قال جابر</w:t>
      </w:r>
      <w:r>
        <w:rPr>
          <w:rtl/>
        </w:rPr>
        <w:t xml:space="preserve"> : </w:t>
      </w:r>
      <w:r w:rsidRPr="00B05D47">
        <w:rPr>
          <w:rtl/>
        </w:rPr>
        <w:t>كنا مع رسول اللّه</w:t>
      </w:r>
      <w:r>
        <w:rPr>
          <w:rtl/>
        </w:rPr>
        <w:t xml:space="preserve"> صلّى </w:t>
      </w:r>
      <w:r w:rsidRPr="00B05D47">
        <w:rPr>
          <w:rtl/>
        </w:rPr>
        <w:t>اللّه عليه</w:t>
      </w:r>
      <w:r>
        <w:rPr>
          <w:rtl/>
        </w:rPr>
        <w:t xml:space="preserve"> و (آله) و</w:t>
      </w:r>
      <w:r w:rsidRPr="00B05D47">
        <w:rPr>
          <w:rtl/>
        </w:rPr>
        <w:t>سلم بذات الرقاع</w:t>
      </w:r>
      <w:r>
        <w:rPr>
          <w:rtl/>
        </w:rPr>
        <w:t xml:space="preserve"> ، </w:t>
      </w:r>
      <w:r w:rsidRPr="00B05D47">
        <w:rPr>
          <w:rtl/>
        </w:rPr>
        <w:t xml:space="preserve">فاذا </w:t>
      </w:r>
      <w:r>
        <w:rPr>
          <w:rFonts w:hint="cs"/>
          <w:rtl/>
        </w:rPr>
        <w:t>ا</w:t>
      </w:r>
      <w:r w:rsidRPr="00B05D47">
        <w:rPr>
          <w:rtl/>
        </w:rPr>
        <w:t>تينا عل</w:t>
      </w:r>
      <w:r>
        <w:rPr>
          <w:rFonts w:hint="cs"/>
          <w:rtl/>
        </w:rPr>
        <w:t>ى</w:t>
      </w:r>
      <w:r w:rsidRPr="00B05D47">
        <w:rPr>
          <w:rtl/>
        </w:rPr>
        <w:t xml:space="preserve"> شجرة ظليلة تركناها لرسول اللّه</w:t>
      </w:r>
      <w:r>
        <w:rPr>
          <w:rtl/>
        </w:rPr>
        <w:t xml:space="preserve"> صلّى </w:t>
      </w:r>
      <w:r w:rsidRPr="00B05D47">
        <w:rPr>
          <w:rtl/>
        </w:rPr>
        <w:t>اللّه عليه</w:t>
      </w:r>
      <w:r>
        <w:rPr>
          <w:rtl/>
        </w:rPr>
        <w:t xml:space="preserve"> و (آله) و</w:t>
      </w:r>
      <w:r w:rsidRPr="00B05D47">
        <w:rPr>
          <w:rtl/>
        </w:rPr>
        <w:t>سلم فجاء رجل من المشركين</w:t>
      </w:r>
      <w:r>
        <w:rPr>
          <w:rtl/>
        </w:rPr>
        <w:t xml:space="preserve"> و</w:t>
      </w:r>
      <w:r w:rsidRPr="00B05D47">
        <w:rPr>
          <w:rtl/>
        </w:rPr>
        <w:t>سيف رسول اللّه</w:t>
      </w:r>
      <w:r>
        <w:rPr>
          <w:rtl/>
        </w:rPr>
        <w:t xml:space="preserve"> صلّى </w:t>
      </w:r>
      <w:r w:rsidRPr="00B05D47">
        <w:rPr>
          <w:rtl/>
        </w:rPr>
        <w:t>اللّه عليه</w:t>
      </w:r>
      <w:r>
        <w:rPr>
          <w:rtl/>
        </w:rPr>
        <w:t xml:space="preserve"> و (آله) و</w:t>
      </w:r>
      <w:r w:rsidRPr="00B05D47">
        <w:rPr>
          <w:rtl/>
        </w:rPr>
        <w:t>سلم معلق بالشجرة فاخترطه</w:t>
      </w:r>
      <w:r>
        <w:rPr>
          <w:rtl/>
        </w:rPr>
        <w:t xml:space="preserve"> و</w:t>
      </w:r>
      <w:r w:rsidRPr="00B05D47">
        <w:rPr>
          <w:rtl/>
        </w:rPr>
        <w:t>قال</w:t>
      </w:r>
      <w:r>
        <w:rPr>
          <w:rtl/>
        </w:rPr>
        <w:t xml:space="preserve"> : </w:t>
      </w:r>
      <w:r w:rsidRPr="00B05D47">
        <w:rPr>
          <w:rtl/>
        </w:rPr>
        <w:t>تخافن</w:t>
      </w:r>
      <w:r>
        <w:rPr>
          <w:rtl/>
        </w:rPr>
        <w:t>ي</w:t>
      </w:r>
      <w:r w:rsidRPr="00B05D47">
        <w:rPr>
          <w:rtl/>
        </w:rPr>
        <w:t>؟ قال</w:t>
      </w:r>
      <w:r>
        <w:rPr>
          <w:rtl/>
        </w:rPr>
        <w:t xml:space="preserve"> : </w:t>
      </w:r>
      <w:r w:rsidRPr="00B05D47">
        <w:rPr>
          <w:rtl/>
        </w:rPr>
        <w:t>لا</w:t>
      </w:r>
      <w:r>
        <w:rPr>
          <w:rtl/>
        </w:rPr>
        <w:t xml:space="preserve"> ، </w:t>
      </w:r>
      <w:r w:rsidRPr="00B05D47">
        <w:rPr>
          <w:rtl/>
        </w:rPr>
        <w:t>قال</w:t>
      </w:r>
      <w:r>
        <w:rPr>
          <w:rtl/>
        </w:rPr>
        <w:t xml:space="preserve"> : </w:t>
      </w:r>
      <w:r w:rsidRPr="00B05D47">
        <w:rPr>
          <w:rtl/>
        </w:rPr>
        <w:t>فمن يمنعك من</w:t>
      </w:r>
      <w:r>
        <w:rPr>
          <w:rtl/>
        </w:rPr>
        <w:t>ي</w:t>
      </w:r>
      <w:r w:rsidRPr="00B05D47">
        <w:rPr>
          <w:rtl/>
        </w:rPr>
        <w:t>؟ قال</w:t>
      </w:r>
      <w:r>
        <w:rPr>
          <w:rtl/>
        </w:rPr>
        <w:t xml:space="preserve"> : </w:t>
      </w:r>
      <w:r w:rsidRPr="00B05D47">
        <w:rPr>
          <w:rtl/>
        </w:rPr>
        <w:t>اللّه</w:t>
      </w:r>
      <w:r>
        <w:rPr>
          <w:rtl/>
        </w:rPr>
        <w:t xml:space="preserve"> (</w:t>
      </w:r>
      <w:r w:rsidRPr="00B05D47">
        <w:rPr>
          <w:rtl/>
        </w:rPr>
        <w:t>ثم قال</w:t>
      </w:r>
      <w:r>
        <w:rPr>
          <w:rtl/>
        </w:rPr>
        <w:t>) : و</w:t>
      </w:r>
      <w:r w:rsidRPr="00B05D47">
        <w:rPr>
          <w:rtl/>
        </w:rPr>
        <w:t>ف</w:t>
      </w:r>
      <w:r>
        <w:rPr>
          <w:rtl/>
        </w:rPr>
        <w:t>ي</w:t>
      </w:r>
      <w:r w:rsidRPr="00B05D47">
        <w:rPr>
          <w:rtl/>
        </w:rPr>
        <w:t xml:space="preserve"> رواية</w:t>
      </w:r>
    </w:p>
    <w:p w:rsidR="00701D8F" w:rsidRDefault="00701D8F" w:rsidP="00B83FBD">
      <w:pPr>
        <w:pStyle w:val="libNormal0"/>
        <w:rPr>
          <w:rtl/>
        </w:rPr>
      </w:pPr>
      <w:r>
        <w:rPr>
          <w:rtl/>
        </w:rPr>
        <w:br w:type="page"/>
      </w:r>
      <w:r>
        <w:rPr>
          <w:rFonts w:hint="cs"/>
          <w:rtl/>
        </w:rPr>
        <w:lastRenderedPageBreak/>
        <w:t>ا</w:t>
      </w:r>
      <w:r w:rsidRPr="00B05D47">
        <w:rPr>
          <w:rtl/>
        </w:rPr>
        <w:t>ب</w:t>
      </w:r>
      <w:r>
        <w:rPr>
          <w:rtl/>
        </w:rPr>
        <w:t>ي</w:t>
      </w:r>
      <w:r w:rsidRPr="00B05D47">
        <w:rPr>
          <w:rtl/>
        </w:rPr>
        <w:t xml:space="preserve"> بكر الإسماعيل</w:t>
      </w:r>
      <w:r>
        <w:rPr>
          <w:rtl/>
        </w:rPr>
        <w:t xml:space="preserve">ي في </w:t>
      </w:r>
      <w:r w:rsidRPr="00B05D47">
        <w:rPr>
          <w:rtl/>
        </w:rPr>
        <w:t>صحيحه</w:t>
      </w:r>
      <w:r>
        <w:rPr>
          <w:rtl/>
        </w:rPr>
        <w:t xml:space="preserve"> ، </w:t>
      </w:r>
      <w:r w:rsidRPr="00B05D47">
        <w:rPr>
          <w:rtl/>
        </w:rPr>
        <w:t>فقال</w:t>
      </w:r>
      <w:r>
        <w:rPr>
          <w:rtl/>
        </w:rPr>
        <w:t xml:space="preserve"> : </w:t>
      </w:r>
      <w:r w:rsidRPr="00B05D47">
        <w:rPr>
          <w:rtl/>
        </w:rPr>
        <w:t>فمن يمنعك من</w:t>
      </w:r>
      <w:r>
        <w:rPr>
          <w:rtl/>
        </w:rPr>
        <w:t>ي</w:t>
      </w:r>
      <w:r w:rsidRPr="00B05D47">
        <w:rPr>
          <w:rtl/>
        </w:rPr>
        <w:t>؟ قال</w:t>
      </w:r>
      <w:r>
        <w:rPr>
          <w:rtl/>
        </w:rPr>
        <w:t xml:space="preserve"> : </w:t>
      </w:r>
      <w:r w:rsidRPr="00B05D47">
        <w:rPr>
          <w:rtl/>
        </w:rPr>
        <w:t>اللّه فسقط السيف من يده</w:t>
      </w:r>
      <w:r>
        <w:rPr>
          <w:rtl/>
        </w:rPr>
        <w:t xml:space="preserve"> ، </w:t>
      </w:r>
      <w:r w:rsidRPr="00B05D47">
        <w:rPr>
          <w:rtl/>
        </w:rPr>
        <w:t>ف</w:t>
      </w:r>
      <w:r>
        <w:rPr>
          <w:rFonts w:hint="cs"/>
          <w:rtl/>
        </w:rPr>
        <w:t>ا</w:t>
      </w:r>
      <w:r w:rsidRPr="00B05D47">
        <w:rPr>
          <w:rtl/>
        </w:rPr>
        <w:t>خذ رسول اللّه</w:t>
      </w:r>
      <w:r>
        <w:rPr>
          <w:rtl/>
        </w:rPr>
        <w:t xml:space="preserve"> صلّى </w:t>
      </w:r>
      <w:r w:rsidRPr="00B05D47">
        <w:rPr>
          <w:rtl/>
        </w:rPr>
        <w:t>اللّه عليه</w:t>
      </w:r>
      <w:r>
        <w:rPr>
          <w:rtl/>
        </w:rPr>
        <w:t xml:space="preserve"> و (آله) و</w:t>
      </w:r>
      <w:r w:rsidRPr="00B05D47">
        <w:rPr>
          <w:rtl/>
        </w:rPr>
        <w:t>سلم السيف فقال</w:t>
      </w:r>
      <w:r>
        <w:rPr>
          <w:rtl/>
        </w:rPr>
        <w:t xml:space="preserve"> : </w:t>
      </w:r>
      <w:r w:rsidRPr="00B05D47">
        <w:rPr>
          <w:rtl/>
        </w:rPr>
        <w:t>من يمنعك من</w:t>
      </w:r>
      <w:r>
        <w:rPr>
          <w:rtl/>
        </w:rPr>
        <w:t>ي</w:t>
      </w:r>
      <w:r w:rsidRPr="00B05D47">
        <w:rPr>
          <w:rtl/>
        </w:rPr>
        <w:t>؟ فقال</w:t>
      </w:r>
      <w:r>
        <w:rPr>
          <w:rtl/>
        </w:rPr>
        <w:t xml:space="preserve"> : </w:t>
      </w:r>
      <w:r w:rsidRPr="00B05D47">
        <w:rPr>
          <w:rtl/>
        </w:rPr>
        <w:t>كن خير آخذ فقال</w:t>
      </w:r>
      <w:r>
        <w:rPr>
          <w:rtl/>
        </w:rPr>
        <w:t xml:space="preserve"> : </w:t>
      </w:r>
      <w:r w:rsidRPr="00B05D47">
        <w:rPr>
          <w:rtl/>
        </w:rPr>
        <w:t xml:space="preserve">تشهد </w:t>
      </w:r>
      <w:r>
        <w:rPr>
          <w:rFonts w:hint="cs"/>
          <w:rtl/>
        </w:rPr>
        <w:t>ا</w:t>
      </w:r>
      <w:r w:rsidRPr="00B05D47">
        <w:rPr>
          <w:rtl/>
        </w:rPr>
        <w:t xml:space="preserve">ن لا إله </w:t>
      </w:r>
      <w:r>
        <w:rPr>
          <w:rFonts w:hint="cs"/>
          <w:rtl/>
        </w:rPr>
        <w:t>ا</w:t>
      </w:r>
      <w:r w:rsidRPr="00B05D47">
        <w:rPr>
          <w:rtl/>
        </w:rPr>
        <w:t>لا اللّه</w:t>
      </w:r>
      <w:r>
        <w:rPr>
          <w:rtl/>
        </w:rPr>
        <w:t xml:space="preserve"> و</w:t>
      </w:r>
      <w:r>
        <w:rPr>
          <w:rFonts w:hint="cs"/>
          <w:rtl/>
        </w:rPr>
        <w:t>ا</w:t>
      </w:r>
      <w:r w:rsidRPr="00B05D47">
        <w:rPr>
          <w:rtl/>
        </w:rPr>
        <w:t>ن</w:t>
      </w:r>
      <w:r>
        <w:rPr>
          <w:rtl/>
        </w:rPr>
        <w:t>ي</w:t>
      </w:r>
      <w:r w:rsidRPr="00B05D47">
        <w:rPr>
          <w:rtl/>
        </w:rPr>
        <w:t xml:space="preserve"> رسول اللّه</w:t>
      </w:r>
      <w:r>
        <w:rPr>
          <w:rtl/>
        </w:rPr>
        <w:t xml:space="preserve"> ، </w:t>
      </w:r>
      <w:r w:rsidRPr="00B05D47">
        <w:rPr>
          <w:rtl/>
        </w:rPr>
        <w:t>قال</w:t>
      </w:r>
      <w:r>
        <w:rPr>
          <w:rtl/>
        </w:rPr>
        <w:t xml:space="preserve"> : </w:t>
      </w:r>
      <w:r w:rsidRPr="00B05D47">
        <w:rPr>
          <w:rtl/>
        </w:rPr>
        <w:t>لا</w:t>
      </w:r>
      <w:r>
        <w:rPr>
          <w:rtl/>
        </w:rPr>
        <w:t xml:space="preserve"> و</w:t>
      </w:r>
      <w:r w:rsidRPr="00B05D47">
        <w:rPr>
          <w:rtl/>
        </w:rPr>
        <w:t>لكن</w:t>
      </w:r>
      <w:r>
        <w:rPr>
          <w:rtl/>
        </w:rPr>
        <w:t>ي</w:t>
      </w:r>
      <w:r w:rsidRPr="00B05D47">
        <w:rPr>
          <w:rtl/>
        </w:rPr>
        <w:t xml:space="preserve"> </w:t>
      </w:r>
      <w:r>
        <w:rPr>
          <w:rFonts w:hint="cs"/>
          <w:rtl/>
        </w:rPr>
        <w:t>ا</w:t>
      </w:r>
      <w:r w:rsidRPr="00B05D47">
        <w:rPr>
          <w:rtl/>
        </w:rPr>
        <w:t xml:space="preserve">عاهدك </w:t>
      </w:r>
      <w:r>
        <w:rPr>
          <w:rFonts w:hint="cs"/>
          <w:rtl/>
        </w:rPr>
        <w:t>ا</w:t>
      </w:r>
      <w:r w:rsidRPr="00B05D47">
        <w:rPr>
          <w:rtl/>
        </w:rPr>
        <w:t xml:space="preserve">ن لا </w:t>
      </w:r>
      <w:r>
        <w:rPr>
          <w:rFonts w:hint="cs"/>
          <w:rtl/>
        </w:rPr>
        <w:t>ا</w:t>
      </w:r>
      <w:r w:rsidRPr="00B05D47">
        <w:rPr>
          <w:rtl/>
        </w:rPr>
        <w:t>قاتلك</w:t>
      </w:r>
      <w:r>
        <w:rPr>
          <w:rtl/>
        </w:rPr>
        <w:t xml:space="preserve"> و</w:t>
      </w:r>
      <w:r w:rsidRPr="00B05D47">
        <w:rPr>
          <w:rtl/>
        </w:rPr>
        <w:t xml:space="preserve">لا </w:t>
      </w:r>
      <w:r>
        <w:rPr>
          <w:rFonts w:hint="cs"/>
          <w:rtl/>
        </w:rPr>
        <w:t>ا</w:t>
      </w:r>
      <w:r w:rsidRPr="00B05D47">
        <w:rPr>
          <w:rtl/>
        </w:rPr>
        <w:t>كون مع قوم يقاتلونك</w:t>
      </w:r>
      <w:r>
        <w:rPr>
          <w:rtl/>
        </w:rPr>
        <w:t xml:space="preserve"> ، </w:t>
      </w:r>
      <w:r w:rsidRPr="00B05D47">
        <w:rPr>
          <w:rtl/>
        </w:rPr>
        <w:t>فخل</w:t>
      </w:r>
      <w:r>
        <w:rPr>
          <w:rFonts w:hint="cs"/>
          <w:rtl/>
        </w:rPr>
        <w:t>ى</w:t>
      </w:r>
      <w:r w:rsidRPr="00B05D47">
        <w:rPr>
          <w:rtl/>
        </w:rPr>
        <w:t xml:space="preserve"> سبيله فأت</w:t>
      </w:r>
      <w:r>
        <w:rPr>
          <w:rFonts w:hint="cs"/>
          <w:rtl/>
        </w:rPr>
        <w:t>ى</w:t>
      </w:r>
      <w:r w:rsidRPr="00B05D47">
        <w:rPr>
          <w:rtl/>
        </w:rPr>
        <w:t xml:space="preserve"> </w:t>
      </w:r>
      <w:r>
        <w:rPr>
          <w:rFonts w:hint="cs"/>
          <w:rtl/>
        </w:rPr>
        <w:t>ا</w:t>
      </w:r>
      <w:r w:rsidRPr="00B05D47">
        <w:rPr>
          <w:rtl/>
        </w:rPr>
        <w:t>صحابه فقال</w:t>
      </w:r>
      <w:r>
        <w:rPr>
          <w:rtl/>
        </w:rPr>
        <w:t xml:space="preserve"> : </w:t>
      </w:r>
      <w:r w:rsidRPr="00B05D47">
        <w:rPr>
          <w:rtl/>
        </w:rPr>
        <w:t>جئتكم من عند خير الناس.</w:t>
      </w:r>
    </w:p>
    <w:p w:rsidR="00701D8F" w:rsidRDefault="00701D8F" w:rsidP="00701D8F">
      <w:pPr>
        <w:pStyle w:val="Heading2Center"/>
        <w:rPr>
          <w:rtl/>
        </w:rPr>
      </w:pPr>
      <w:r w:rsidRPr="00B05D47">
        <w:rPr>
          <w:rtl/>
        </w:rPr>
        <w:br w:type="page"/>
      </w:r>
      <w:bookmarkStart w:id="179" w:name="_Toc374633825"/>
      <w:bookmarkStart w:id="180" w:name="_Toc508711384"/>
      <w:r w:rsidRPr="00B05D47">
        <w:rPr>
          <w:rtl/>
        </w:rPr>
        <w:lastRenderedPageBreak/>
        <w:t>باب</w:t>
      </w:r>
      <w:bookmarkEnd w:id="180"/>
    </w:p>
    <w:p w:rsidR="00701D8F" w:rsidRDefault="00701D8F" w:rsidP="00701D8F">
      <w:pPr>
        <w:pStyle w:val="Heading2Center"/>
      </w:pPr>
      <w:bookmarkStart w:id="181" w:name="_Toc508711385"/>
      <w:r w:rsidRPr="00B05D47">
        <w:rPr>
          <w:rtl/>
        </w:rPr>
        <w:t>في مشورة</w:t>
      </w:r>
      <w:r>
        <w:rPr>
          <w:rtl/>
        </w:rPr>
        <w:t xml:space="preserve"> النبي </w:t>
      </w:r>
      <w:r w:rsidRPr="00B83FBD">
        <w:rPr>
          <w:rStyle w:val="libAlaemChar"/>
          <w:rtl/>
        </w:rPr>
        <w:t>صلى‌الله‌عليه‌وآله‌وسلم</w:t>
      </w:r>
      <w:r w:rsidRPr="00B05D47">
        <w:rPr>
          <w:rtl/>
        </w:rPr>
        <w:t xml:space="preserve"> لاصحابه</w:t>
      </w:r>
      <w:r>
        <w:rPr>
          <w:rtl/>
        </w:rPr>
        <w:t xml:space="preserve"> و</w:t>
      </w:r>
      <w:r w:rsidRPr="00B05D47">
        <w:rPr>
          <w:rtl/>
        </w:rPr>
        <w:t>هو أعقل الناس</w:t>
      </w:r>
      <w:bookmarkEnd w:id="179"/>
      <w:bookmarkEnd w:id="181"/>
    </w:p>
    <w:p w:rsidR="00701D8F" w:rsidRDefault="00701D8F" w:rsidP="00F242FC">
      <w:pPr>
        <w:pStyle w:val="libNormal"/>
        <w:rPr>
          <w:rtl/>
        </w:rPr>
      </w:pPr>
      <w:r w:rsidRPr="00B05D47">
        <w:rPr>
          <w:rtl/>
        </w:rPr>
        <w:t>قال اللّه</w:t>
      </w:r>
      <w:r>
        <w:rPr>
          <w:rtl/>
        </w:rPr>
        <w:t xml:space="preserve"> تعالى في </w:t>
      </w:r>
      <w:r w:rsidRPr="00B05D47">
        <w:rPr>
          <w:rtl/>
        </w:rPr>
        <w:t>الثلث الأخير من آل عمران</w:t>
      </w:r>
      <w:r>
        <w:rPr>
          <w:rtl/>
        </w:rPr>
        <w:t xml:space="preserve"> : </w:t>
      </w:r>
      <w:r w:rsidRPr="00B83FBD">
        <w:rPr>
          <w:rStyle w:val="libAlaemChar"/>
          <w:rtl/>
        </w:rPr>
        <w:t>(</w:t>
      </w:r>
      <w:r w:rsidRPr="00B83FBD">
        <w:rPr>
          <w:rStyle w:val="libAieChar"/>
          <w:rtl/>
        </w:rPr>
        <w:t>وشٰاوِرْهُمْ فِي اَلْأَمْرِ فَإِذٰا عَزَمْتَ فَتَوَكَّلْ عَلَ</w:t>
      </w:r>
      <w:r w:rsidRPr="00B83FBD">
        <w:rPr>
          <w:rStyle w:val="libAieChar"/>
          <w:rFonts w:hint="cs"/>
          <w:rtl/>
        </w:rPr>
        <w:t>ى</w:t>
      </w:r>
      <w:r w:rsidRPr="00B83FBD">
        <w:rPr>
          <w:rStyle w:val="libAieChar"/>
          <w:rtl/>
        </w:rPr>
        <w:t xml:space="preserve"> اَللّٰهِ</w:t>
      </w:r>
      <w:r w:rsidRPr="00B83FBD">
        <w:rPr>
          <w:rStyle w:val="libAlaemChar"/>
          <w:rtl/>
        </w:rPr>
        <w:t>)</w:t>
      </w:r>
    </w:p>
    <w:p w:rsidR="00701D8F" w:rsidRDefault="00701D8F" w:rsidP="00F242FC">
      <w:pPr>
        <w:pStyle w:val="libNormal"/>
        <w:rPr>
          <w:rtl/>
        </w:rPr>
      </w:pPr>
      <w:r w:rsidRPr="00FA1E7B">
        <w:rPr>
          <w:rStyle w:val="libBold2Char"/>
          <w:rtl/>
        </w:rPr>
        <w:t>[سنن البيهقي ج 7</w:t>
      </w:r>
      <w:r w:rsidRPr="00FA1E7B">
        <w:rPr>
          <w:rStyle w:val="libBold2Char"/>
          <w:rFonts w:eastAsia="MS Mincho" w:hint="eastAsia"/>
          <w:rtl/>
        </w:rPr>
        <w:t xml:space="preserve"> </w:t>
      </w:r>
      <w:r w:rsidRPr="00FA1E7B">
        <w:rPr>
          <w:rStyle w:val="libBold2Char"/>
          <w:rtl/>
        </w:rPr>
        <w:t>ص 45</w:t>
      </w:r>
      <w:r w:rsidRPr="00FA1E7B">
        <w:rPr>
          <w:rStyle w:val="libBold2Char"/>
          <w:rFonts w:eastAsia="MS Mincho" w:hint="eastAsia"/>
          <w:rtl/>
        </w:rPr>
        <w:t>]</w:t>
      </w:r>
      <w:r>
        <w:rPr>
          <w:rtl/>
        </w:rPr>
        <w:t xml:space="preserve"> روى </w:t>
      </w:r>
      <w:r w:rsidRPr="00B05D47">
        <w:rPr>
          <w:rtl/>
        </w:rPr>
        <w:t>بسنده عن أب</w:t>
      </w:r>
      <w:r>
        <w:rPr>
          <w:rtl/>
        </w:rPr>
        <w:t>ي</w:t>
      </w:r>
      <w:r w:rsidRPr="00B05D47">
        <w:rPr>
          <w:rtl/>
        </w:rPr>
        <w:t xml:space="preserve"> هريرة قال</w:t>
      </w:r>
      <w:r>
        <w:rPr>
          <w:rtl/>
        </w:rPr>
        <w:t xml:space="preserve"> : </w:t>
      </w:r>
      <w:r w:rsidRPr="00B05D47">
        <w:rPr>
          <w:rtl/>
        </w:rPr>
        <w:t>ما رأيت أحدا</w:t>
      </w:r>
      <w:r>
        <w:rPr>
          <w:rFonts w:hint="cs"/>
          <w:rtl/>
        </w:rPr>
        <w:t>ً</w:t>
      </w:r>
      <w:r w:rsidRPr="00B05D47">
        <w:rPr>
          <w:rtl/>
        </w:rPr>
        <w:t xml:space="preserve"> </w:t>
      </w:r>
      <w:r>
        <w:rPr>
          <w:rFonts w:hint="cs"/>
          <w:rtl/>
        </w:rPr>
        <w:t>ا</w:t>
      </w:r>
      <w:r w:rsidRPr="00B05D47">
        <w:rPr>
          <w:rtl/>
        </w:rPr>
        <w:t>كثر مشاورة ل</w:t>
      </w:r>
      <w:r>
        <w:rPr>
          <w:rFonts w:hint="cs"/>
          <w:rtl/>
        </w:rPr>
        <w:t>ا</w:t>
      </w:r>
      <w:r w:rsidRPr="00B05D47">
        <w:rPr>
          <w:rtl/>
        </w:rPr>
        <w:t>صحابه من 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[حلية ال</w:t>
      </w:r>
      <w:r w:rsidRPr="00FA1E7B">
        <w:rPr>
          <w:rStyle w:val="libBold2Char"/>
          <w:rFonts w:hint="cs"/>
          <w:rtl/>
        </w:rPr>
        <w:t>ا</w:t>
      </w:r>
      <w:r w:rsidRPr="00FA1E7B">
        <w:rPr>
          <w:rStyle w:val="libBold2Char"/>
          <w:rtl/>
        </w:rPr>
        <w:t>ولياء ج 4</w:t>
      </w:r>
      <w:r w:rsidRPr="00FA1E7B">
        <w:rPr>
          <w:rStyle w:val="libBold2Char"/>
          <w:rFonts w:eastAsia="MS Mincho" w:hint="eastAsia"/>
          <w:rtl/>
        </w:rPr>
        <w:t xml:space="preserve"> </w:t>
      </w:r>
      <w:r w:rsidRPr="00FA1E7B">
        <w:rPr>
          <w:rStyle w:val="libBold2Char"/>
          <w:rtl/>
        </w:rPr>
        <w:t>ص 26</w:t>
      </w:r>
      <w:r w:rsidRPr="00FA1E7B">
        <w:rPr>
          <w:rStyle w:val="libBold2Char"/>
          <w:rFonts w:eastAsia="MS Mincho" w:hint="eastAsia"/>
          <w:rtl/>
        </w:rPr>
        <w:t>]</w:t>
      </w:r>
      <w:r>
        <w:rPr>
          <w:rtl/>
        </w:rPr>
        <w:t xml:space="preserve"> روى </w:t>
      </w:r>
      <w:r w:rsidRPr="00B05D47">
        <w:rPr>
          <w:rtl/>
        </w:rPr>
        <w:t>بسنده عن وهب بن منب</w:t>
      </w:r>
      <w:r>
        <w:rPr>
          <w:rFonts w:hint="cs"/>
          <w:rtl/>
        </w:rPr>
        <w:t>ه</w:t>
      </w:r>
      <w:r w:rsidRPr="00B05D47">
        <w:rPr>
          <w:rtl/>
        </w:rPr>
        <w:t xml:space="preserve"> قال</w:t>
      </w:r>
      <w:r>
        <w:rPr>
          <w:rtl/>
        </w:rPr>
        <w:t xml:space="preserve"> : </w:t>
      </w:r>
      <w:r w:rsidRPr="00B05D47">
        <w:rPr>
          <w:rtl/>
        </w:rPr>
        <w:t xml:space="preserve">قرأت </w:t>
      </w:r>
      <w:r>
        <w:rPr>
          <w:rFonts w:hint="cs"/>
          <w:rtl/>
        </w:rPr>
        <w:t>ا</w:t>
      </w:r>
      <w:r w:rsidRPr="00B05D47">
        <w:rPr>
          <w:rtl/>
        </w:rPr>
        <w:t>حد</w:t>
      </w:r>
      <w:r>
        <w:rPr>
          <w:rtl/>
        </w:rPr>
        <w:t xml:space="preserve"> و</w:t>
      </w:r>
      <w:r w:rsidRPr="00B05D47">
        <w:rPr>
          <w:rtl/>
        </w:rPr>
        <w:t>سبعين كتابا</w:t>
      </w:r>
      <w:r>
        <w:rPr>
          <w:rFonts w:hint="cs"/>
          <w:rtl/>
        </w:rPr>
        <w:t>ً</w:t>
      </w:r>
      <w:r w:rsidRPr="00B05D47">
        <w:rPr>
          <w:rtl/>
        </w:rPr>
        <w:t xml:space="preserve"> فوجدت</w:t>
      </w:r>
      <w:r>
        <w:rPr>
          <w:rtl/>
        </w:rPr>
        <w:t xml:space="preserve"> في </w:t>
      </w:r>
      <w:r w:rsidRPr="00B05D47">
        <w:rPr>
          <w:rtl/>
        </w:rPr>
        <w:t>جميعها</w:t>
      </w:r>
      <w:r>
        <w:rPr>
          <w:rFonts w:hint="cs"/>
          <w:rtl/>
        </w:rPr>
        <w:t>.</w:t>
      </w:r>
      <w:r>
        <w:rPr>
          <w:rtl/>
        </w:rPr>
        <w:t xml:space="preserve"> </w:t>
      </w:r>
      <w:r w:rsidRPr="00B05D47">
        <w:rPr>
          <w:rtl/>
        </w:rPr>
        <w:t>إن اللّه عز</w:t>
      </w:r>
      <w:r>
        <w:rPr>
          <w:rtl/>
        </w:rPr>
        <w:t xml:space="preserve"> و</w:t>
      </w:r>
      <w:r w:rsidRPr="00B05D47">
        <w:rPr>
          <w:rtl/>
        </w:rPr>
        <w:t xml:space="preserve">جل لم يعط جميع الناس من بدء الدنيا </w:t>
      </w:r>
      <w:r>
        <w:rPr>
          <w:rFonts w:hint="cs"/>
          <w:rtl/>
        </w:rPr>
        <w:t>ا</w:t>
      </w:r>
      <w:r w:rsidRPr="00B05D47">
        <w:rPr>
          <w:rtl/>
        </w:rPr>
        <w:t>ل</w:t>
      </w:r>
      <w:r>
        <w:rPr>
          <w:rFonts w:hint="cs"/>
          <w:rtl/>
        </w:rPr>
        <w:t>ى</w:t>
      </w:r>
      <w:r w:rsidRPr="00B05D47">
        <w:rPr>
          <w:rtl/>
        </w:rPr>
        <w:t xml:space="preserve"> انقضائها من العقل</w:t>
      </w:r>
      <w:r>
        <w:rPr>
          <w:rtl/>
        </w:rPr>
        <w:t xml:space="preserve"> في </w:t>
      </w:r>
      <w:r w:rsidRPr="00B05D47">
        <w:rPr>
          <w:rtl/>
        </w:rPr>
        <w:t>جنب عقل محمد</w:t>
      </w:r>
      <w:r>
        <w:rPr>
          <w:rtl/>
        </w:rPr>
        <w:t xml:space="preserve"> صلّى </w:t>
      </w:r>
      <w:r w:rsidRPr="00B05D47">
        <w:rPr>
          <w:rtl/>
        </w:rPr>
        <w:t>اللّه عليه</w:t>
      </w:r>
      <w:r>
        <w:rPr>
          <w:rtl/>
        </w:rPr>
        <w:t xml:space="preserve"> و (آله) و</w:t>
      </w:r>
      <w:r w:rsidRPr="00B05D47">
        <w:rPr>
          <w:rtl/>
        </w:rPr>
        <w:t xml:space="preserve">سلم </w:t>
      </w:r>
      <w:r>
        <w:rPr>
          <w:rFonts w:hint="cs"/>
          <w:rtl/>
        </w:rPr>
        <w:t>ا</w:t>
      </w:r>
      <w:r w:rsidRPr="00B05D47">
        <w:rPr>
          <w:rtl/>
        </w:rPr>
        <w:t>لا كحبة رمل من بين رمال جميع الدنيا</w:t>
      </w:r>
      <w:r>
        <w:rPr>
          <w:rtl/>
        </w:rPr>
        <w:t xml:space="preserve"> و</w:t>
      </w:r>
      <w:r>
        <w:rPr>
          <w:rFonts w:hint="cs"/>
          <w:rtl/>
        </w:rPr>
        <w:t>ا</w:t>
      </w:r>
      <w:r w:rsidRPr="00B05D47">
        <w:rPr>
          <w:rtl/>
        </w:rPr>
        <w:t>ن محمدا</w:t>
      </w:r>
      <w:r>
        <w:rPr>
          <w:rFonts w:hint="cs"/>
          <w:rtl/>
        </w:rPr>
        <w:t>ً</w:t>
      </w:r>
      <w:r>
        <w:rPr>
          <w:rtl/>
        </w:rPr>
        <w:t xml:space="preserve"> صلّى </w:t>
      </w:r>
      <w:r w:rsidRPr="00B05D47">
        <w:rPr>
          <w:rtl/>
        </w:rPr>
        <w:t>اللّه عليه</w:t>
      </w:r>
      <w:r>
        <w:rPr>
          <w:rtl/>
        </w:rPr>
        <w:t xml:space="preserve"> و (آله) و</w:t>
      </w:r>
      <w:r w:rsidRPr="00B05D47">
        <w:rPr>
          <w:rtl/>
        </w:rPr>
        <w:t>سلم أرجح الناس عقلا</w:t>
      </w:r>
      <w:r>
        <w:rPr>
          <w:rFonts w:hint="cs"/>
          <w:rtl/>
        </w:rPr>
        <w:t>ً</w:t>
      </w:r>
      <w:r>
        <w:rPr>
          <w:rtl/>
        </w:rPr>
        <w:t xml:space="preserve"> و</w:t>
      </w:r>
      <w:r>
        <w:rPr>
          <w:rFonts w:hint="cs"/>
          <w:rtl/>
        </w:rPr>
        <w:t>ا</w:t>
      </w:r>
      <w:r w:rsidRPr="00B05D47">
        <w:rPr>
          <w:rtl/>
        </w:rPr>
        <w:t>فضلهم</w:t>
      </w:r>
      <w:r>
        <w:rPr>
          <w:rtl/>
        </w:rPr>
        <w:t xml:space="preserve"> (</w:t>
      </w:r>
      <w:r w:rsidRPr="00B05D47">
        <w:rPr>
          <w:rtl/>
        </w:rPr>
        <w:t>الحديث</w:t>
      </w:r>
      <w:r>
        <w:rPr>
          <w:rtl/>
        </w:rPr>
        <w:t>).</w:t>
      </w:r>
    </w:p>
    <w:p w:rsidR="00701D8F" w:rsidRDefault="00701D8F" w:rsidP="00701D8F">
      <w:pPr>
        <w:pStyle w:val="Heading2Center"/>
        <w:rPr>
          <w:rtl/>
        </w:rPr>
      </w:pPr>
      <w:r>
        <w:rPr>
          <w:rtl/>
        </w:rPr>
        <w:br w:type="page"/>
      </w:r>
      <w:bookmarkStart w:id="182" w:name="_Toc374633826"/>
      <w:bookmarkStart w:id="183" w:name="_Toc508711386"/>
      <w:r w:rsidRPr="00B05D47">
        <w:rPr>
          <w:rtl/>
        </w:rPr>
        <w:lastRenderedPageBreak/>
        <w:t>باب</w:t>
      </w:r>
      <w:bookmarkEnd w:id="183"/>
    </w:p>
    <w:p w:rsidR="00701D8F" w:rsidRDefault="00701D8F" w:rsidP="00701D8F">
      <w:pPr>
        <w:pStyle w:val="Heading2Center"/>
        <w:rPr>
          <w:rtl/>
        </w:rPr>
      </w:pPr>
      <w:bookmarkStart w:id="184" w:name="_Toc508711387"/>
      <w:r w:rsidRPr="00B05D47">
        <w:rPr>
          <w:rtl/>
        </w:rPr>
        <w:t xml:space="preserve">في عيش النبي </w:t>
      </w:r>
      <w:r w:rsidRPr="00B83FBD">
        <w:rPr>
          <w:rStyle w:val="libAlaemChar"/>
          <w:rtl/>
        </w:rPr>
        <w:t>صلى‌الله‌عليه‌وآله‌وسلم</w:t>
      </w:r>
      <w:r>
        <w:rPr>
          <w:rtl/>
        </w:rPr>
        <w:t xml:space="preserve"> و</w:t>
      </w:r>
      <w:r w:rsidRPr="00B05D47">
        <w:rPr>
          <w:rtl/>
        </w:rPr>
        <w:t>زهده</w:t>
      </w:r>
      <w:bookmarkEnd w:id="182"/>
      <w:bookmarkEnd w:id="184"/>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البيوع</w:t>
      </w:r>
      <w:r>
        <w:rPr>
          <w:rtl/>
        </w:rPr>
        <w:t xml:space="preserve"> في </w:t>
      </w:r>
      <w:r w:rsidRPr="00B05D47">
        <w:rPr>
          <w:rtl/>
        </w:rPr>
        <w:t>باب شراء</w:t>
      </w:r>
      <w:r>
        <w:rPr>
          <w:rtl/>
        </w:rPr>
        <w:t xml:space="preserve"> النبي صلّى </w:t>
      </w:r>
      <w:r w:rsidRPr="00B05D47">
        <w:rPr>
          <w:rtl/>
        </w:rPr>
        <w:t>اللّه عليه</w:t>
      </w:r>
      <w:r>
        <w:rPr>
          <w:rtl/>
        </w:rPr>
        <w:t xml:space="preserve"> و (آله) و</w:t>
      </w:r>
      <w:r w:rsidRPr="00B05D47">
        <w:rPr>
          <w:rtl/>
        </w:rPr>
        <w:t>سلم بالنسيئة</w:t>
      </w:r>
      <w:r>
        <w:rPr>
          <w:rtl/>
        </w:rPr>
        <w:t xml:space="preserve"> ، روى </w:t>
      </w:r>
      <w:r w:rsidRPr="00B05D47">
        <w:rPr>
          <w:rtl/>
        </w:rPr>
        <w:t xml:space="preserve">بسنده عن </w:t>
      </w:r>
      <w:r>
        <w:rPr>
          <w:rFonts w:hint="cs"/>
          <w:rtl/>
        </w:rPr>
        <w:t>ا</w:t>
      </w:r>
      <w:r w:rsidRPr="00B05D47">
        <w:rPr>
          <w:rtl/>
        </w:rPr>
        <w:t xml:space="preserve">نس </w:t>
      </w:r>
      <w:r>
        <w:rPr>
          <w:rFonts w:hint="cs"/>
          <w:rtl/>
        </w:rPr>
        <w:t>ا</w:t>
      </w:r>
      <w:r w:rsidRPr="00B05D47">
        <w:rPr>
          <w:rtl/>
        </w:rPr>
        <w:t>نه مش</w:t>
      </w:r>
      <w:r>
        <w:rPr>
          <w:rFonts w:hint="cs"/>
          <w:rtl/>
        </w:rPr>
        <w:t>ى</w:t>
      </w:r>
      <w:r>
        <w:rPr>
          <w:rtl/>
        </w:rPr>
        <w:t xml:space="preserve"> الى النبي صلّى </w:t>
      </w:r>
      <w:r w:rsidRPr="00B05D47">
        <w:rPr>
          <w:rtl/>
        </w:rPr>
        <w:t>اللّه عليه</w:t>
      </w:r>
      <w:r>
        <w:rPr>
          <w:rtl/>
        </w:rPr>
        <w:t xml:space="preserve"> و (آله) و</w:t>
      </w:r>
      <w:r w:rsidRPr="00B05D47">
        <w:rPr>
          <w:rtl/>
        </w:rPr>
        <w:t>سلم بخبز شعير</w:t>
      </w:r>
      <w:r>
        <w:rPr>
          <w:rtl/>
        </w:rPr>
        <w:t xml:space="preserve"> و</w:t>
      </w:r>
      <w:r>
        <w:rPr>
          <w:rFonts w:hint="cs"/>
          <w:rtl/>
        </w:rPr>
        <w:t>ا</w:t>
      </w:r>
      <w:r w:rsidRPr="00B05D47">
        <w:rPr>
          <w:rtl/>
        </w:rPr>
        <w:t>هالة سنخة</w:t>
      </w:r>
      <w:r>
        <w:rPr>
          <w:rtl/>
        </w:rPr>
        <w:t xml:space="preserve"> ، و</w:t>
      </w:r>
      <w:r w:rsidRPr="00B05D47">
        <w:rPr>
          <w:rtl/>
        </w:rPr>
        <w:t>لقد رهن</w:t>
      </w:r>
      <w:r>
        <w:rPr>
          <w:rtl/>
        </w:rPr>
        <w:t xml:space="preserve"> النبي صلّى </w:t>
      </w:r>
      <w:r w:rsidRPr="00B05D47">
        <w:rPr>
          <w:rtl/>
        </w:rPr>
        <w:t>اللّه عليه</w:t>
      </w:r>
      <w:r>
        <w:rPr>
          <w:rtl/>
        </w:rPr>
        <w:t xml:space="preserve"> و (آله) و</w:t>
      </w:r>
      <w:r w:rsidRPr="00B05D47">
        <w:rPr>
          <w:rtl/>
        </w:rPr>
        <w:t>سلم درعا</w:t>
      </w:r>
      <w:r>
        <w:rPr>
          <w:rFonts w:hint="cs"/>
          <w:rtl/>
        </w:rPr>
        <w:t>ً</w:t>
      </w:r>
      <w:r w:rsidRPr="00B05D47">
        <w:rPr>
          <w:rtl/>
        </w:rPr>
        <w:t xml:space="preserve"> له بالمدينة عند يهود</w:t>
      </w:r>
      <w:r>
        <w:rPr>
          <w:rtl/>
        </w:rPr>
        <w:t>ي و</w:t>
      </w:r>
      <w:r>
        <w:rPr>
          <w:rFonts w:hint="cs"/>
          <w:rtl/>
        </w:rPr>
        <w:t>ا</w:t>
      </w:r>
      <w:r w:rsidRPr="00B05D47">
        <w:rPr>
          <w:rtl/>
        </w:rPr>
        <w:t>خذ منه شعيرا</w:t>
      </w:r>
      <w:r>
        <w:rPr>
          <w:rFonts w:hint="cs"/>
          <w:rtl/>
        </w:rPr>
        <w:t>ً</w:t>
      </w:r>
      <w:r w:rsidRPr="00B05D47">
        <w:rPr>
          <w:rtl/>
        </w:rPr>
        <w:t xml:space="preserve"> ل</w:t>
      </w:r>
      <w:r>
        <w:rPr>
          <w:rFonts w:hint="cs"/>
          <w:rtl/>
        </w:rPr>
        <w:t>ا</w:t>
      </w:r>
      <w:r w:rsidRPr="00B05D47">
        <w:rPr>
          <w:rtl/>
        </w:rPr>
        <w:t>هله</w:t>
      </w:r>
      <w:r>
        <w:rPr>
          <w:rtl/>
        </w:rPr>
        <w:t xml:space="preserve"> و</w:t>
      </w:r>
      <w:r w:rsidRPr="00B05D47">
        <w:rPr>
          <w:rtl/>
        </w:rPr>
        <w:t>لقد سمعته يقول</w:t>
      </w:r>
      <w:r>
        <w:rPr>
          <w:rtl/>
        </w:rPr>
        <w:t xml:space="preserve"> : </w:t>
      </w:r>
      <w:r w:rsidRPr="00B05D47">
        <w:rPr>
          <w:rtl/>
        </w:rPr>
        <w:t xml:space="preserve">ما </w:t>
      </w:r>
      <w:r>
        <w:rPr>
          <w:rFonts w:hint="cs"/>
          <w:rtl/>
        </w:rPr>
        <w:t>ا</w:t>
      </w:r>
      <w:r w:rsidRPr="00B05D47">
        <w:rPr>
          <w:rtl/>
        </w:rPr>
        <w:t>مس</w:t>
      </w:r>
      <w:r>
        <w:rPr>
          <w:rFonts w:hint="cs"/>
          <w:rtl/>
        </w:rPr>
        <w:t>ى</w:t>
      </w:r>
      <w:r w:rsidRPr="00B05D47">
        <w:rPr>
          <w:rtl/>
        </w:rPr>
        <w:t xml:space="preserve"> عند آل محمد صاع بر</w:t>
      </w:r>
      <w:r>
        <w:rPr>
          <w:rtl/>
        </w:rPr>
        <w:t xml:space="preserve"> و</w:t>
      </w:r>
      <w:r w:rsidRPr="00B05D47">
        <w:rPr>
          <w:rtl/>
        </w:rPr>
        <w:t>لا صاع حب</w:t>
      </w:r>
      <w:r>
        <w:rPr>
          <w:rtl/>
        </w:rPr>
        <w:t xml:space="preserve"> ، و</w:t>
      </w:r>
      <w:r>
        <w:rPr>
          <w:rFonts w:hint="cs"/>
          <w:rtl/>
        </w:rPr>
        <w:t>ا</w:t>
      </w:r>
      <w:r w:rsidRPr="00B05D47">
        <w:rPr>
          <w:rtl/>
        </w:rPr>
        <w:t>ن عنده لتسع نسوة</w:t>
      </w:r>
      <w:r>
        <w:rPr>
          <w:rtl/>
        </w:rPr>
        <w:t xml:space="preserve"> (</w:t>
      </w:r>
      <w:r w:rsidRPr="00B05D47">
        <w:rPr>
          <w:rtl/>
        </w:rPr>
        <w:t>اللغة</w:t>
      </w:r>
      <w:r>
        <w:rPr>
          <w:rtl/>
        </w:rPr>
        <w:t xml:space="preserve">) : </w:t>
      </w:r>
      <w:r w:rsidRPr="00B05D47">
        <w:rPr>
          <w:rtl/>
        </w:rPr>
        <w:t>الاهالة</w:t>
      </w:r>
      <w:r>
        <w:rPr>
          <w:rtl/>
        </w:rPr>
        <w:t xml:space="preserve"> ـ </w:t>
      </w:r>
      <w:r w:rsidRPr="00B05D47">
        <w:rPr>
          <w:rtl/>
        </w:rPr>
        <w:t>بكسر الهمزة ثم الهاء بعدها الألف</w:t>
      </w:r>
      <w:r>
        <w:rPr>
          <w:rtl/>
        </w:rPr>
        <w:t xml:space="preserve"> و</w:t>
      </w:r>
      <w:r w:rsidRPr="00B05D47">
        <w:rPr>
          <w:rtl/>
        </w:rPr>
        <w:t>اللام</w:t>
      </w:r>
      <w:r>
        <w:rPr>
          <w:rtl/>
        </w:rPr>
        <w:t xml:space="preserve"> و</w:t>
      </w:r>
      <w:r w:rsidRPr="00B05D47">
        <w:rPr>
          <w:rtl/>
        </w:rPr>
        <w:t>الهاء</w:t>
      </w:r>
      <w:r>
        <w:rPr>
          <w:rtl/>
        </w:rPr>
        <w:t xml:space="preserve"> ـ </w:t>
      </w:r>
      <w:r w:rsidRPr="00B05D47">
        <w:rPr>
          <w:rtl/>
        </w:rPr>
        <w:t>كل ش</w:t>
      </w:r>
      <w:r>
        <w:rPr>
          <w:rtl/>
        </w:rPr>
        <w:t>ي</w:t>
      </w:r>
      <w:r w:rsidRPr="00B05D47">
        <w:rPr>
          <w:rtl/>
        </w:rPr>
        <w:t>ء من الأدهان مما يؤدم به إهالة</w:t>
      </w:r>
      <w:r>
        <w:rPr>
          <w:rtl/>
        </w:rPr>
        <w:t xml:space="preserve"> (و</w:t>
      </w:r>
      <w:r w:rsidRPr="00B05D47">
        <w:rPr>
          <w:rtl/>
        </w:rPr>
        <w:t>قيل</w:t>
      </w:r>
      <w:r>
        <w:rPr>
          <w:rtl/>
        </w:rPr>
        <w:t xml:space="preserve">) </w:t>
      </w:r>
      <w:r w:rsidRPr="00B05D47">
        <w:rPr>
          <w:rtl/>
        </w:rPr>
        <w:t>هو ما أذيب من الألية</w:t>
      </w:r>
      <w:r>
        <w:rPr>
          <w:rtl/>
        </w:rPr>
        <w:t xml:space="preserve"> و</w:t>
      </w:r>
      <w:r w:rsidRPr="00B05D47">
        <w:rPr>
          <w:rtl/>
        </w:rPr>
        <w:t>الشحم</w:t>
      </w:r>
      <w:r>
        <w:rPr>
          <w:rtl/>
        </w:rPr>
        <w:t xml:space="preserve"> (و</w:t>
      </w:r>
      <w:r w:rsidRPr="00B05D47">
        <w:rPr>
          <w:rtl/>
        </w:rPr>
        <w:t>قيل</w:t>
      </w:r>
      <w:r>
        <w:rPr>
          <w:rtl/>
        </w:rPr>
        <w:t xml:space="preserve">) </w:t>
      </w:r>
      <w:r w:rsidRPr="00B05D47">
        <w:rPr>
          <w:rtl/>
        </w:rPr>
        <w:t>الدسم الجامد</w:t>
      </w:r>
      <w:r>
        <w:rPr>
          <w:rtl/>
        </w:rPr>
        <w:t xml:space="preserve"> ، و</w:t>
      </w:r>
      <w:r w:rsidRPr="00B05D47">
        <w:rPr>
          <w:rtl/>
        </w:rPr>
        <w:t>السنخة</w:t>
      </w:r>
      <w:r>
        <w:rPr>
          <w:rtl/>
        </w:rPr>
        <w:t xml:space="preserve"> ـ </w:t>
      </w:r>
      <w:r w:rsidRPr="00B05D47">
        <w:rPr>
          <w:rtl/>
        </w:rPr>
        <w:t>بالسين المهملة ثم النون المكسورة بعدها الخاء المعجمة ثم الهاء</w:t>
      </w:r>
      <w:r>
        <w:rPr>
          <w:rtl/>
        </w:rPr>
        <w:t xml:space="preserve"> ـ </w:t>
      </w:r>
      <w:r w:rsidRPr="00B05D47">
        <w:rPr>
          <w:rtl/>
        </w:rPr>
        <w:t>المتغيرة الريح</w:t>
      </w:r>
      <w:r>
        <w:rPr>
          <w:rtl/>
        </w:rPr>
        <w:t xml:space="preserve"> (</w:t>
      </w:r>
      <w:r w:rsidRPr="00B05D47">
        <w:rPr>
          <w:rtl/>
        </w:rPr>
        <w:t>نهاية الحديث لابن الاثير الجزر</w:t>
      </w:r>
      <w:r>
        <w:rPr>
          <w:rtl/>
        </w:rPr>
        <w:t>ي).</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الهبة الحديث الثان</w:t>
      </w:r>
      <w:r>
        <w:rPr>
          <w:rtl/>
        </w:rPr>
        <w:t xml:space="preserve">ي : روى </w:t>
      </w:r>
      <w:r w:rsidRPr="00B05D47">
        <w:rPr>
          <w:rtl/>
        </w:rPr>
        <w:t>بسنده عن عائشة انها قالت لعروة ابن اختها</w:t>
      </w:r>
      <w:r>
        <w:rPr>
          <w:rtl/>
        </w:rPr>
        <w:t xml:space="preserve"> : </w:t>
      </w:r>
      <w:r>
        <w:rPr>
          <w:rFonts w:hint="cs"/>
          <w:rtl/>
        </w:rPr>
        <w:t>ا</w:t>
      </w:r>
      <w:r w:rsidRPr="00B05D47">
        <w:rPr>
          <w:rtl/>
        </w:rPr>
        <w:t>ن كنا لننظر</w:t>
      </w:r>
      <w:r>
        <w:rPr>
          <w:rtl/>
        </w:rPr>
        <w:t xml:space="preserve"> الى </w:t>
      </w:r>
      <w:r w:rsidRPr="00B05D47">
        <w:rPr>
          <w:rtl/>
        </w:rPr>
        <w:t xml:space="preserve">الهلال ثم الهلال ثلاثة </w:t>
      </w:r>
      <w:r>
        <w:rPr>
          <w:rFonts w:hint="cs"/>
          <w:rtl/>
        </w:rPr>
        <w:t>ا</w:t>
      </w:r>
      <w:r w:rsidRPr="00B05D47">
        <w:rPr>
          <w:rtl/>
        </w:rPr>
        <w:t>هلة</w:t>
      </w:r>
      <w:r>
        <w:rPr>
          <w:rtl/>
        </w:rPr>
        <w:t xml:space="preserve"> في </w:t>
      </w:r>
      <w:r w:rsidRPr="00B05D47">
        <w:rPr>
          <w:rtl/>
        </w:rPr>
        <w:t>شهرين</w:t>
      </w:r>
      <w:r>
        <w:rPr>
          <w:rtl/>
        </w:rPr>
        <w:t xml:space="preserve"> و</w:t>
      </w:r>
      <w:r w:rsidRPr="00B05D47">
        <w:rPr>
          <w:rtl/>
        </w:rPr>
        <w:t xml:space="preserve">ما </w:t>
      </w:r>
      <w:r>
        <w:rPr>
          <w:rFonts w:hint="cs"/>
          <w:rtl/>
        </w:rPr>
        <w:t>ا</w:t>
      </w:r>
      <w:r w:rsidRPr="00B05D47">
        <w:rPr>
          <w:rtl/>
        </w:rPr>
        <w:t>وقدت</w:t>
      </w:r>
      <w:r>
        <w:rPr>
          <w:rtl/>
        </w:rPr>
        <w:t xml:space="preserve"> في </w:t>
      </w:r>
      <w:r>
        <w:rPr>
          <w:rFonts w:hint="cs"/>
          <w:rtl/>
        </w:rPr>
        <w:t>ا</w:t>
      </w:r>
      <w:r w:rsidRPr="00B05D47">
        <w:rPr>
          <w:rtl/>
        </w:rPr>
        <w:t>بيات رسول اللّه</w:t>
      </w:r>
      <w:r>
        <w:rPr>
          <w:rtl/>
        </w:rPr>
        <w:t xml:space="preserve"> صلّى </w:t>
      </w:r>
      <w:r w:rsidRPr="00B05D47">
        <w:rPr>
          <w:rtl/>
        </w:rPr>
        <w:t>اللّه عليه</w:t>
      </w:r>
      <w:r>
        <w:rPr>
          <w:rtl/>
        </w:rPr>
        <w:t xml:space="preserve"> و (آله) و</w:t>
      </w:r>
      <w:r w:rsidRPr="00B05D47">
        <w:rPr>
          <w:rtl/>
        </w:rPr>
        <w:t>سلم نار</w:t>
      </w:r>
      <w:r>
        <w:rPr>
          <w:rtl/>
        </w:rPr>
        <w:t xml:space="preserve"> ، </w:t>
      </w:r>
      <w:r w:rsidRPr="00B05D47">
        <w:rPr>
          <w:rtl/>
        </w:rPr>
        <w:t>فقلت</w:t>
      </w:r>
      <w:r>
        <w:rPr>
          <w:rtl/>
        </w:rPr>
        <w:t xml:space="preserve"> : </w:t>
      </w:r>
      <w:r w:rsidRPr="00B05D47">
        <w:rPr>
          <w:rtl/>
        </w:rPr>
        <w:t>يا خالة ما كان يعيشكم؟ قالت</w:t>
      </w:r>
      <w:r>
        <w:rPr>
          <w:rtl/>
        </w:rPr>
        <w:t xml:space="preserve"> : </w:t>
      </w:r>
      <w:r w:rsidRPr="00B05D47">
        <w:rPr>
          <w:rtl/>
        </w:rPr>
        <w:t>ال</w:t>
      </w:r>
      <w:r>
        <w:rPr>
          <w:rFonts w:hint="cs"/>
          <w:rtl/>
        </w:rPr>
        <w:t>ا</w:t>
      </w:r>
      <w:r w:rsidRPr="00B05D47">
        <w:rPr>
          <w:rtl/>
        </w:rPr>
        <w:t>سود ان التمر</w:t>
      </w:r>
      <w:r>
        <w:rPr>
          <w:rtl/>
        </w:rPr>
        <w:t xml:space="preserve"> و</w:t>
      </w:r>
      <w:r w:rsidRPr="00B05D47">
        <w:rPr>
          <w:rtl/>
        </w:rPr>
        <w:t>الماء</w:t>
      </w:r>
      <w:r>
        <w:rPr>
          <w:rtl/>
        </w:rPr>
        <w:t xml:space="preserve"> ، </w:t>
      </w:r>
      <w:r>
        <w:rPr>
          <w:rFonts w:hint="cs"/>
          <w:rtl/>
        </w:rPr>
        <w:t>ا</w:t>
      </w:r>
      <w:r w:rsidRPr="00B05D47">
        <w:rPr>
          <w:rtl/>
        </w:rPr>
        <w:t xml:space="preserve">لا </w:t>
      </w:r>
      <w:r>
        <w:rPr>
          <w:rFonts w:hint="cs"/>
          <w:rtl/>
        </w:rPr>
        <w:t>ا</w:t>
      </w:r>
      <w:r w:rsidRPr="00B05D47">
        <w:rPr>
          <w:rtl/>
        </w:rPr>
        <w:t>نه قد كان لرسول اللّه</w:t>
      </w:r>
      <w:r>
        <w:rPr>
          <w:rtl/>
        </w:rPr>
        <w:t xml:space="preserve"> صلّى </w:t>
      </w:r>
      <w:r w:rsidRPr="00B05D47">
        <w:rPr>
          <w:rtl/>
        </w:rPr>
        <w:t>اللّه عليه</w:t>
      </w:r>
      <w:r>
        <w:rPr>
          <w:rtl/>
        </w:rPr>
        <w:t xml:space="preserve"> و (آله) و</w:t>
      </w:r>
      <w:r w:rsidRPr="00B05D47">
        <w:rPr>
          <w:rtl/>
        </w:rPr>
        <w:t>سلم جيران من الانصار</w:t>
      </w:r>
      <w:r>
        <w:rPr>
          <w:rtl/>
        </w:rPr>
        <w:t xml:space="preserve"> و</w:t>
      </w:r>
      <w:r w:rsidRPr="00B05D47">
        <w:rPr>
          <w:rtl/>
        </w:rPr>
        <w:t>كانت لهم منائح</w:t>
      </w:r>
      <w:r>
        <w:rPr>
          <w:rtl/>
        </w:rPr>
        <w:t xml:space="preserve"> و</w:t>
      </w:r>
      <w:r w:rsidRPr="00B05D47">
        <w:rPr>
          <w:rtl/>
        </w:rPr>
        <w:t>كانوا يمنحون رسول اللّه</w:t>
      </w:r>
      <w:r>
        <w:rPr>
          <w:rtl/>
        </w:rPr>
        <w:t xml:space="preserve"> صلّى </w:t>
      </w:r>
      <w:r w:rsidRPr="00B05D47">
        <w:rPr>
          <w:rtl/>
        </w:rPr>
        <w:t>اللّه عليه</w:t>
      </w:r>
      <w:r>
        <w:rPr>
          <w:rtl/>
        </w:rPr>
        <w:t xml:space="preserve"> و (آله) وسلم من </w:t>
      </w:r>
      <w:r>
        <w:rPr>
          <w:rFonts w:hint="cs"/>
          <w:rtl/>
        </w:rPr>
        <w:t>ا</w:t>
      </w:r>
      <w:r>
        <w:rPr>
          <w:rtl/>
        </w:rPr>
        <w:t>لبانهم فيسقينا</w:t>
      </w:r>
      <w:r>
        <w:rPr>
          <w:rFonts w:hint="cs"/>
          <w:rtl/>
        </w:rPr>
        <w:t>.</w:t>
      </w:r>
    </w:p>
    <w:p w:rsidR="00701D8F" w:rsidRDefault="00701D8F" w:rsidP="00F242FC">
      <w:pPr>
        <w:pStyle w:val="libNormal"/>
        <w:rPr>
          <w:rtl/>
        </w:rPr>
      </w:pPr>
      <w:r>
        <w:rPr>
          <w:rtl/>
        </w:rPr>
        <w:br w:type="page"/>
      </w:r>
      <w:r w:rsidRPr="00FA1E7B">
        <w:rPr>
          <w:rStyle w:val="libBold2Char"/>
          <w:rtl/>
        </w:rPr>
        <w:lastRenderedPageBreak/>
        <w:t>[صحيح البخاري]</w:t>
      </w:r>
      <w:r>
        <w:rPr>
          <w:rtl/>
        </w:rPr>
        <w:t xml:space="preserve"> في </w:t>
      </w:r>
      <w:r w:rsidRPr="00B05D47">
        <w:rPr>
          <w:rtl/>
        </w:rPr>
        <w:t>الجهاد</w:t>
      </w:r>
      <w:r>
        <w:rPr>
          <w:rtl/>
        </w:rPr>
        <w:t xml:space="preserve"> و</w:t>
      </w:r>
      <w:r w:rsidRPr="00B05D47">
        <w:rPr>
          <w:rtl/>
        </w:rPr>
        <w:t>السير</w:t>
      </w:r>
      <w:r>
        <w:rPr>
          <w:rtl/>
        </w:rPr>
        <w:t xml:space="preserve"> في </w:t>
      </w:r>
      <w:r w:rsidRPr="00B05D47">
        <w:rPr>
          <w:rtl/>
        </w:rPr>
        <w:t>باب ما قيل</w:t>
      </w:r>
      <w:r>
        <w:rPr>
          <w:rtl/>
        </w:rPr>
        <w:t xml:space="preserve"> في </w:t>
      </w:r>
      <w:r w:rsidRPr="00B05D47">
        <w:rPr>
          <w:rtl/>
        </w:rPr>
        <w:t>درع</w:t>
      </w:r>
      <w:r>
        <w:rPr>
          <w:rtl/>
        </w:rPr>
        <w:t xml:space="preserve"> النبي صلّى </w:t>
      </w:r>
      <w:r w:rsidRPr="00B05D47">
        <w:rPr>
          <w:rtl/>
        </w:rPr>
        <w:t>اللّه عليه</w:t>
      </w:r>
      <w:r>
        <w:rPr>
          <w:rtl/>
        </w:rPr>
        <w:t xml:space="preserve"> و (آله) و</w:t>
      </w:r>
      <w:r w:rsidRPr="00B05D47">
        <w:rPr>
          <w:rtl/>
        </w:rPr>
        <w:t>سلم</w:t>
      </w:r>
      <w:r>
        <w:rPr>
          <w:rtl/>
        </w:rPr>
        <w:t xml:space="preserve"> روى </w:t>
      </w:r>
      <w:r w:rsidRPr="00B05D47">
        <w:rPr>
          <w:rtl/>
        </w:rPr>
        <w:t>بسنده عن عائشة قالت</w:t>
      </w:r>
      <w:r>
        <w:rPr>
          <w:rtl/>
        </w:rPr>
        <w:t xml:space="preserve"> : </w:t>
      </w:r>
      <w:r w:rsidRPr="00B05D47">
        <w:rPr>
          <w:rtl/>
        </w:rPr>
        <w:t>توف</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درعه مرهونة عند يهود</w:t>
      </w:r>
      <w:r>
        <w:rPr>
          <w:rtl/>
        </w:rPr>
        <w:t>ي</w:t>
      </w:r>
      <w:r w:rsidRPr="00B05D47">
        <w:rPr>
          <w:rtl/>
        </w:rPr>
        <w:t xml:space="preserve"> بثلاثين صاعا</w:t>
      </w:r>
      <w:r>
        <w:rPr>
          <w:rFonts w:hint="cs"/>
          <w:rtl/>
        </w:rPr>
        <w:t>ً</w:t>
      </w:r>
      <w:r w:rsidRPr="00B05D47">
        <w:rPr>
          <w:rtl/>
        </w:rPr>
        <w:t xml:space="preserve"> من شعير.</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w:t>
      </w:r>
      <w:r>
        <w:rPr>
          <w:rFonts w:hint="cs"/>
          <w:rtl/>
        </w:rPr>
        <w:t>ا</w:t>
      </w:r>
      <w:r w:rsidRPr="00B05D47">
        <w:rPr>
          <w:rtl/>
        </w:rPr>
        <w:t>طعمة الحديث الثان</w:t>
      </w:r>
      <w:r>
        <w:rPr>
          <w:rtl/>
        </w:rPr>
        <w:t xml:space="preserve">ي ، روى </w:t>
      </w:r>
      <w:r w:rsidRPr="00B05D47">
        <w:rPr>
          <w:rtl/>
        </w:rPr>
        <w:t>بسنده عن أب</w:t>
      </w:r>
      <w:r>
        <w:rPr>
          <w:rtl/>
        </w:rPr>
        <w:t>ي</w:t>
      </w:r>
      <w:r w:rsidRPr="00B05D47">
        <w:rPr>
          <w:rtl/>
        </w:rPr>
        <w:t xml:space="preserve"> هريرة</w:t>
      </w:r>
      <w:r>
        <w:rPr>
          <w:rtl/>
        </w:rPr>
        <w:t xml:space="preserve"> ، </w:t>
      </w:r>
      <w:r w:rsidRPr="00B05D47">
        <w:rPr>
          <w:rtl/>
        </w:rPr>
        <w:t>قال</w:t>
      </w:r>
      <w:r>
        <w:rPr>
          <w:rtl/>
        </w:rPr>
        <w:t xml:space="preserve"> : </w:t>
      </w:r>
      <w:r w:rsidRPr="00B05D47">
        <w:rPr>
          <w:rtl/>
        </w:rPr>
        <w:t>ما شبع آل محمد</w:t>
      </w:r>
      <w:r>
        <w:rPr>
          <w:rtl/>
        </w:rPr>
        <w:t xml:space="preserve"> صلّى </w:t>
      </w:r>
      <w:r w:rsidRPr="00B05D47">
        <w:rPr>
          <w:rtl/>
        </w:rPr>
        <w:t>اللّه عليه</w:t>
      </w:r>
      <w:r>
        <w:rPr>
          <w:rtl/>
        </w:rPr>
        <w:t xml:space="preserve"> و (آله) و</w:t>
      </w:r>
      <w:r w:rsidRPr="00B05D47">
        <w:rPr>
          <w:rtl/>
        </w:rPr>
        <w:t xml:space="preserve">سلم من طعام ثلاثة </w:t>
      </w:r>
      <w:r>
        <w:rPr>
          <w:rFonts w:hint="cs"/>
          <w:rtl/>
        </w:rPr>
        <w:t>ا</w:t>
      </w:r>
      <w:r w:rsidRPr="00B05D47">
        <w:rPr>
          <w:rtl/>
        </w:rPr>
        <w:t>يام</w:t>
      </w:r>
      <w:r>
        <w:rPr>
          <w:rtl/>
        </w:rPr>
        <w:t xml:space="preserve"> حتى </w:t>
      </w:r>
      <w:r w:rsidRPr="00B05D47">
        <w:rPr>
          <w:rtl/>
        </w:rPr>
        <w:t>قبض.</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w:t>
      </w:r>
      <w:r>
        <w:rPr>
          <w:rFonts w:hint="cs"/>
          <w:rtl/>
        </w:rPr>
        <w:t>ا</w:t>
      </w:r>
      <w:r w:rsidRPr="00B05D47">
        <w:rPr>
          <w:rtl/>
        </w:rPr>
        <w:t>طعمة</w:t>
      </w:r>
      <w:r>
        <w:rPr>
          <w:rtl/>
        </w:rPr>
        <w:t xml:space="preserve"> في </w:t>
      </w:r>
      <w:r w:rsidRPr="00B05D47">
        <w:rPr>
          <w:rtl/>
        </w:rPr>
        <w:t>باب الخبز المرقق</w:t>
      </w:r>
      <w:r>
        <w:rPr>
          <w:rtl/>
        </w:rPr>
        <w:t xml:space="preserve"> ، روى </w:t>
      </w:r>
      <w:r w:rsidRPr="00B05D47">
        <w:rPr>
          <w:rtl/>
        </w:rPr>
        <w:t>بسنده عن قتادة</w:t>
      </w:r>
      <w:r>
        <w:rPr>
          <w:rtl/>
        </w:rPr>
        <w:t xml:space="preserve"> ، </w:t>
      </w:r>
      <w:r w:rsidRPr="00B05D47">
        <w:rPr>
          <w:rtl/>
        </w:rPr>
        <w:t>قال</w:t>
      </w:r>
      <w:r>
        <w:rPr>
          <w:rtl/>
        </w:rPr>
        <w:t xml:space="preserve"> : </w:t>
      </w:r>
      <w:r w:rsidRPr="00B05D47">
        <w:rPr>
          <w:rtl/>
        </w:rPr>
        <w:t>كنا عند انس</w:t>
      </w:r>
      <w:r>
        <w:rPr>
          <w:rtl/>
        </w:rPr>
        <w:t xml:space="preserve"> و</w:t>
      </w:r>
      <w:r w:rsidRPr="00B05D47">
        <w:rPr>
          <w:rtl/>
        </w:rPr>
        <w:t>عنده خباز له فقال</w:t>
      </w:r>
      <w:r>
        <w:rPr>
          <w:rtl/>
        </w:rPr>
        <w:t xml:space="preserve"> : </w:t>
      </w:r>
      <w:r w:rsidRPr="00B05D47">
        <w:rPr>
          <w:rtl/>
        </w:rPr>
        <w:t>ما اكل</w:t>
      </w:r>
      <w:r>
        <w:rPr>
          <w:rtl/>
        </w:rPr>
        <w:t xml:space="preserve"> النبي صلّى </w:t>
      </w:r>
      <w:r w:rsidRPr="00B05D47">
        <w:rPr>
          <w:rtl/>
        </w:rPr>
        <w:t>اللّه عليه</w:t>
      </w:r>
      <w:r>
        <w:rPr>
          <w:rtl/>
        </w:rPr>
        <w:t xml:space="preserve"> و (آله) و</w:t>
      </w:r>
      <w:r w:rsidRPr="00B05D47">
        <w:rPr>
          <w:rtl/>
        </w:rPr>
        <w:t>سلم خبزا</w:t>
      </w:r>
      <w:r>
        <w:rPr>
          <w:rFonts w:hint="cs"/>
          <w:rtl/>
        </w:rPr>
        <w:t>ً</w:t>
      </w:r>
      <w:r w:rsidRPr="00B05D47">
        <w:rPr>
          <w:rtl/>
        </w:rPr>
        <w:t xml:space="preserve"> مرققا</w:t>
      </w:r>
      <w:r>
        <w:rPr>
          <w:rFonts w:hint="cs"/>
          <w:rtl/>
        </w:rPr>
        <w:t>ً</w:t>
      </w:r>
      <w:r>
        <w:rPr>
          <w:rtl/>
        </w:rPr>
        <w:t xml:space="preserve"> ، و</w:t>
      </w:r>
      <w:r w:rsidRPr="00B05D47">
        <w:rPr>
          <w:rtl/>
        </w:rPr>
        <w:t>لا شاة مسموطة</w:t>
      </w:r>
      <w:r>
        <w:rPr>
          <w:rtl/>
        </w:rPr>
        <w:t xml:space="preserve"> حتى </w:t>
      </w:r>
      <w:r w:rsidRPr="00B05D47">
        <w:rPr>
          <w:rtl/>
        </w:rPr>
        <w:t>لق</w:t>
      </w:r>
      <w:r>
        <w:rPr>
          <w:rtl/>
        </w:rPr>
        <w:t>ي</w:t>
      </w:r>
      <w:r w:rsidRPr="00B05D47">
        <w:rPr>
          <w:rtl/>
        </w:rPr>
        <w:t xml:space="preserve"> اللّه</w:t>
      </w:r>
      <w:r>
        <w:rPr>
          <w:rtl/>
        </w:rPr>
        <w:t xml:space="preserve"> (</w:t>
      </w:r>
      <w:r w:rsidRPr="00B05D47">
        <w:rPr>
          <w:rtl/>
        </w:rPr>
        <w:t>اللغة</w:t>
      </w:r>
      <w:r>
        <w:rPr>
          <w:rtl/>
        </w:rPr>
        <w:t xml:space="preserve">) </w:t>
      </w:r>
      <w:r w:rsidRPr="00B05D47">
        <w:rPr>
          <w:rtl/>
        </w:rPr>
        <w:t>المسموطة المشوية.</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الباب المتقدم</w:t>
      </w:r>
      <w:r>
        <w:rPr>
          <w:rtl/>
        </w:rPr>
        <w:t xml:space="preserve"> روى </w:t>
      </w:r>
      <w:r w:rsidRPr="00B05D47">
        <w:rPr>
          <w:rtl/>
        </w:rPr>
        <w:t>بسنده عن قتادة عن انس قال</w:t>
      </w:r>
      <w:r>
        <w:rPr>
          <w:rtl/>
        </w:rPr>
        <w:t xml:space="preserve"> : </w:t>
      </w:r>
      <w:r w:rsidRPr="00B05D47">
        <w:rPr>
          <w:rtl/>
        </w:rPr>
        <w:t>ما علمت</w:t>
      </w:r>
      <w:r>
        <w:rPr>
          <w:rtl/>
        </w:rPr>
        <w:t xml:space="preserve"> النبي صلّى </w:t>
      </w:r>
      <w:r w:rsidRPr="00B05D47">
        <w:rPr>
          <w:rtl/>
        </w:rPr>
        <w:t>اللّه عليه</w:t>
      </w:r>
      <w:r>
        <w:rPr>
          <w:rtl/>
        </w:rPr>
        <w:t xml:space="preserve"> و (آله) و</w:t>
      </w:r>
      <w:r w:rsidRPr="00B05D47">
        <w:rPr>
          <w:rtl/>
        </w:rPr>
        <w:t xml:space="preserve">سلم </w:t>
      </w:r>
      <w:r>
        <w:rPr>
          <w:rFonts w:hint="cs"/>
          <w:rtl/>
        </w:rPr>
        <w:t>ا</w:t>
      </w:r>
      <w:r w:rsidRPr="00B05D47">
        <w:rPr>
          <w:rtl/>
        </w:rPr>
        <w:t>كل عل</w:t>
      </w:r>
      <w:r>
        <w:rPr>
          <w:rFonts w:hint="cs"/>
          <w:rtl/>
        </w:rPr>
        <w:t>ى</w:t>
      </w:r>
      <w:r w:rsidRPr="00B05D47">
        <w:rPr>
          <w:rtl/>
        </w:rPr>
        <w:t xml:space="preserve"> سكرجة قط</w:t>
      </w:r>
      <w:r>
        <w:rPr>
          <w:rtl/>
        </w:rPr>
        <w:t xml:space="preserve"> ، و</w:t>
      </w:r>
      <w:r w:rsidRPr="00B05D47">
        <w:rPr>
          <w:rtl/>
        </w:rPr>
        <w:t>لا خبز له مرقق</w:t>
      </w:r>
      <w:r>
        <w:rPr>
          <w:rtl/>
        </w:rPr>
        <w:t xml:space="preserve"> و</w:t>
      </w:r>
      <w:r w:rsidRPr="00B05D47">
        <w:rPr>
          <w:rtl/>
        </w:rPr>
        <w:t xml:space="preserve">لا </w:t>
      </w:r>
      <w:r>
        <w:rPr>
          <w:rFonts w:hint="cs"/>
          <w:rtl/>
        </w:rPr>
        <w:t>ا</w:t>
      </w:r>
      <w:r w:rsidRPr="00B05D47">
        <w:rPr>
          <w:rtl/>
        </w:rPr>
        <w:t>كل عل</w:t>
      </w:r>
      <w:r>
        <w:rPr>
          <w:rtl/>
        </w:rPr>
        <w:t>ي</w:t>
      </w:r>
      <w:r w:rsidRPr="00B05D47">
        <w:rPr>
          <w:rtl/>
        </w:rPr>
        <w:t xml:space="preserve"> خوان</w:t>
      </w:r>
      <w:r>
        <w:rPr>
          <w:rtl/>
        </w:rPr>
        <w:t xml:space="preserve"> (</w:t>
      </w:r>
      <w:r w:rsidRPr="00B05D47">
        <w:rPr>
          <w:rtl/>
        </w:rPr>
        <w:t>قيل</w:t>
      </w:r>
      <w:r>
        <w:rPr>
          <w:rtl/>
        </w:rPr>
        <w:t xml:space="preserve">) </w:t>
      </w:r>
      <w:r w:rsidRPr="00B05D47">
        <w:rPr>
          <w:rtl/>
        </w:rPr>
        <w:t>لقتادة فعل</w:t>
      </w:r>
      <w:r>
        <w:rPr>
          <w:rFonts w:hint="cs"/>
          <w:rtl/>
        </w:rPr>
        <w:t>ى</w:t>
      </w:r>
      <w:r w:rsidRPr="00B05D47">
        <w:rPr>
          <w:rtl/>
        </w:rPr>
        <w:t xml:space="preserve"> ما كانوا يأكلون؟ قال</w:t>
      </w:r>
      <w:r>
        <w:rPr>
          <w:rtl/>
        </w:rPr>
        <w:t xml:space="preserve"> : </w:t>
      </w:r>
      <w:r w:rsidRPr="00B05D47">
        <w:rPr>
          <w:rtl/>
        </w:rPr>
        <w:t>عل</w:t>
      </w:r>
      <w:r>
        <w:rPr>
          <w:rFonts w:hint="cs"/>
          <w:rtl/>
        </w:rPr>
        <w:t>ى</w:t>
      </w:r>
      <w:r w:rsidRPr="00B05D47">
        <w:rPr>
          <w:rtl/>
        </w:rPr>
        <w:t xml:space="preserve"> السفر</w:t>
      </w:r>
      <w:r>
        <w:rPr>
          <w:rtl/>
        </w:rPr>
        <w:t xml:space="preserve"> (</w:t>
      </w:r>
      <w:r w:rsidRPr="00B05D47">
        <w:rPr>
          <w:rtl/>
        </w:rPr>
        <w:t>اللغة</w:t>
      </w:r>
      <w:r>
        <w:rPr>
          <w:rtl/>
        </w:rPr>
        <w:t xml:space="preserve">) </w:t>
      </w:r>
      <w:r w:rsidRPr="00B05D47">
        <w:rPr>
          <w:rtl/>
        </w:rPr>
        <w:t>قال ابن ال</w:t>
      </w:r>
      <w:r>
        <w:rPr>
          <w:rFonts w:hint="cs"/>
          <w:rtl/>
        </w:rPr>
        <w:t>ا</w:t>
      </w:r>
      <w:r w:rsidRPr="00B05D47">
        <w:rPr>
          <w:rtl/>
        </w:rPr>
        <w:t>ثير الجزر</w:t>
      </w:r>
      <w:r>
        <w:rPr>
          <w:rtl/>
        </w:rPr>
        <w:t xml:space="preserve">ي في </w:t>
      </w:r>
      <w:r w:rsidRPr="00B05D47">
        <w:rPr>
          <w:rtl/>
        </w:rPr>
        <w:t>نهاية غريب الحديث</w:t>
      </w:r>
      <w:r>
        <w:rPr>
          <w:rtl/>
        </w:rPr>
        <w:t xml:space="preserve"> : «في </w:t>
      </w:r>
      <w:r w:rsidRPr="00B05D47">
        <w:rPr>
          <w:rtl/>
        </w:rPr>
        <w:t>الحديث</w:t>
      </w:r>
      <w:r>
        <w:rPr>
          <w:rtl/>
        </w:rPr>
        <w:t xml:space="preserve"> : </w:t>
      </w:r>
      <w:r w:rsidRPr="00B05D47">
        <w:rPr>
          <w:rtl/>
        </w:rPr>
        <w:t>لا آكل</w:t>
      </w:r>
      <w:r>
        <w:rPr>
          <w:rtl/>
        </w:rPr>
        <w:t xml:space="preserve"> في </w:t>
      </w:r>
      <w:r w:rsidRPr="00B05D47">
        <w:rPr>
          <w:rtl/>
        </w:rPr>
        <w:t>سكرجة</w:t>
      </w:r>
      <w:r>
        <w:rPr>
          <w:rtl/>
        </w:rPr>
        <w:t xml:space="preserve"> ، </w:t>
      </w:r>
      <w:r w:rsidRPr="00B05D47">
        <w:rPr>
          <w:rtl/>
        </w:rPr>
        <w:t>ه</w:t>
      </w:r>
      <w:r>
        <w:rPr>
          <w:rtl/>
        </w:rPr>
        <w:t>ي</w:t>
      </w:r>
      <w:r w:rsidRPr="00B05D47">
        <w:rPr>
          <w:rtl/>
        </w:rPr>
        <w:t xml:space="preserve"> بضم السين</w:t>
      </w:r>
      <w:r>
        <w:rPr>
          <w:rtl/>
        </w:rPr>
        <w:t xml:space="preserve"> (</w:t>
      </w:r>
      <w:r>
        <w:rPr>
          <w:rFonts w:hint="cs"/>
          <w:rtl/>
        </w:rPr>
        <w:t>ا</w:t>
      </w:r>
      <w:r>
        <w:rPr>
          <w:rtl/>
        </w:rPr>
        <w:t>ي</w:t>
      </w:r>
      <w:r w:rsidRPr="00B05D47">
        <w:rPr>
          <w:rtl/>
        </w:rPr>
        <w:t xml:space="preserve"> المهملة</w:t>
      </w:r>
      <w:r>
        <w:rPr>
          <w:rtl/>
        </w:rPr>
        <w:t>) و</w:t>
      </w:r>
      <w:r w:rsidRPr="00B05D47">
        <w:rPr>
          <w:rtl/>
        </w:rPr>
        <w:t>الكاف</w:t>
      </w:r>
      <w:r>
        <w:rPr>
          <w:rtl/>
        </w:rPr>
        <w:t xml:space="preserve"> و</w:t>
      </w:r>
      <w:r w:rsidRPr="00B05D47">
        <w:rPr>
          <w:rtl/>
        </w:rPr>
        <w:t>الراء</w:t>
      </w:r>
      <w:r>
        <w:rPr>
          <w:rtl/>
        </w:rPr>
        <w:t xml:space="preserve"> و</w:t>
      </w:r>
      <w:r w:rsidRPr="00B05D47">
        <w:rPr>
          <w:rtl/>
        </w:rPr>
        <w:t>التشديد</w:t>
      </w:r>
      <w:r>
        <w:rPr>
          <w:rtl/>
        </w:rPr>
        <w:t xml:space="preserve"> : </w:t>
      </w:r>
      <w:r w:rsidRPr="00B05D47">
        <w:rPr>
          <w:rtl/>
        </w:rPr>
        <w:t>إناء صغير يؤكل فيه الش</w:t>
      </w:r>
      <w:r>
        <w:rPr>
          <w:rtl/>
        </w:rPr>
        <w:t>ي</w:t>
      </w:r>
      <w:r w:rsidRPr="00B05D47">
        <w:rPr>
          <w:rtl/>
        </w:rPr>
        <w:t>ء القليل من ال</w:t>
      </w:r>
      <w:r>
        <w:rPr>
          <w:rFonts w:hint="cs"/>
          <w:rtl/>
        </w:rPr>
        <w:t>ا</w:t>
      </w:r>
      <w:r w:rsidRPr="00B05D47">
        <w:rPr>
          <w:rtl/>
        </w:rPr>
        <w:t>دم</w:t>
      </w:r>
      <w:r>
        <w:rPr>
          <w:rtl/>
        </w:rPr>
        <w:t xml:space="preserve"> ، و</w:t>
      </w:r>
      <w:r w:rsidRPr="00B05D47">
        <w:rPr>
          <w:rtl/>
        </w:rPr>
        <w:t>ه</w:t>
      </w:r>
      <w:r>
        <w:rPr>
          <w:rtl/>
        </w:rPr>
        <w:t>ي</w:t>
      </w:r>
      <w:r w:rsidRPr="00B05D47">
        <w:rPr>
          <w:rtl/>
        </w:rPr>
        <w:t xml:space="preserve"> فارسية</w:t>
      </w:r>
      <w:r>
        <w:rPr>
          <w:rtl/>
        </w:rPr>
        <w:t xml:space="preserve"> و</w:t>
      </w:r>
      <w:r>
        <w:rPr>
          <w:rFonts w:hint="cs"/>
          <w:rtl/>
        </w:rPr>
        <w:t>ا</w:t>
      </w:r>
      <w:r w:rsidRPr="00B05D47">
        <w:rPr>
          <w:rtl/>
        </w:rPr>
        <w:t>كثر ما يوضع فيها الكوامخ</w:t>
      </w:r>
      <w:r>
        <w:rPr>
          <w:rtl/>
        </w:rPr>
        <w:t xml:space="preserve"> و</w:t>
      </w:r>
      <w:r w:rsidRPr="00B05D47">
        <w:rPr>
          <w:rtl/>
        </w:rPr>
        <w:t>نحوها</w:t>
      </w:r>
      <w:r>
        <w:rPr>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w:t>
      </w:r>
      <w:r>
        <w:rPr>
          <w:rFonts w:hint="cs"/>
          <w:rtl/>
        </w:rPr>
        <w:t>أ</w:t>
      </w:r>
      <w:r w:rsidRPr="00B05D47">
        <w:rPr>
          <w:rtl/>
        </w:rPr>
        <w:t>طعمة</w:t>
      </w:r>
      <w:r>
        <w:rPr>
          <w:rtl/>
        </w:rPr>
        <w:t xml:space="preserve"> ، في </w:t>
      </w:r>
      <w:r w:rsidRPr="00B05D47">
        <w:rPr>
          <w:rtl/>
        </w:rPr>
        <w:t>باب ما كان</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Pr>
          <w:rFonts w:hint="cs"/>
          <w:rtl/>
        </w:rPr>
        <w:t>ا</w:t>
      </w:r>
      <w:r w:rsidRPr="00B05D47">
        <w:rPr>
          <w:rtl/>
        </w:rPr>
        <w:t>صحابه يأكلون</w:t>
      </w:r>
      <w:r>
        <w:rPr>
          <w:rtl/>
        </w:rPr>
        <w:t xml:space="preserve"> ، روى </w:t>
      </w:r>
      <w:r w:rsidRPr="00B05D47">
        <w:rPr>
          <w:rtl/>
        </w:rPr>
        <w:t xml:space="preserve">بسنده عن </w:t>
      </w:r>
      <w:r>
        <w:rPr>
          <w:rFonts w:hint="cs"/>
          <w:rtl/>
        </w:rPr>
        <w:t>ا</w:t>
      </w:r>
      <w:r w:rsidRPr="00B05D47">
        <w:rPr>
          <w:rtl/>
        </w:rPr>
        <w:t>ب</w:t>
      </w:r>
      <w:r>
        <w:rPr>
          <w:rtl/>
        </w:rPr>
        <w:t>ي</w:t>
      </w:r>
      <w:r w:rsidRPr="00B05D47">
        <w:rPr>
          <w:rtl/>
        </w:rPr>
        <w:t xml:space="preserve"> حازم قال</w:t>
      </w:r>
      <w:r>
        <w:rPr>
          <w:rtl/>
        </w:rPr>
        <w:t xml:space="preserve"> : </w:t>
      </w:r>
      <w:r w:rsidRPr="00B05D47">
        <w:rPr>
          <w:rtl/>
        </w:rPr>
        <w:t>سألت سهل بن سعد فقلت</w:t>
      </w:r>
      <w:r>
        <w:rPr>
          <w:rtl/>
        </w:rPr>
        <w:t xml:space="preserve"> : </w:t>
      </w:r>
      <w:r w:rsidRPr="00B05D47">
        <w:rPr>
          <w:rtl/>
        </w:rPr>
        <w:t xml:space="preserve">هل </w:t>
      </w:r>
      <w:r>
        <w:rPr>
          <w:rFonts w:hint="cs"/>
          <w:rtl/>
        </w:rPr>
        <w:t>ا</w:t>
      </w:r>
      <w:r w:rsidRPr="00B05D47">
        <w:rPr>
          <w:rtl/>
        </w:rPr>
        <w:t>كل رسول اللّه</w:t>
      </w:r>
      <w:r>
        <w:rPr>
          <w:rtl/>
        </w:rPr>
        <w:t xml:space="preserve"> صلّى </w:t>
      </w:r>
      <w:r w:rsidRPr="00B05D47">
        <w:rPr>
          <w:rtl/>
        </w:rPr>
        <w:t>اللّه عليه</w:t>
      </w:r>
      <w:r>
        <w:rPr>
          <w:rtl/>
        </w:rPr>
        <w:t xml:space="preserve"> و (آله) و</w:t>
      </w:r>
      <w:r w:rsidRPr="00B05D47">
        <w:rPr>
          <w:rtl/>
        </w:rPr>
        <w:t>سلم النق</w:t>
      </w:r>
      <w:r>
        <w:rPr>
          <w:rtl/>
        </w:rPr>
        <w:t>ي</w:t>
      </w:r>
      <w:r w:rsidRPr="00B05D47">
        <w:rPr>
          <w:rtl/>
        </w:rPr>
        <w:t>؟ فقال سهل ما رأ</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النق</w:t>
      </w:r>
      <w:r>
        <w:rPr>
          <w:rtl/>
        </w:rPr>
        <w:t>ي</w:t>
      </w:r>
      <w:r w:rsidRPr="00B05D47">
        <w:rPr>
          <w:rtl/>
        </w:rPr>
        <w:t xml:space="preserve"> من حين ابتعثه اللّه</w:t>
      </w:r>
      <w:r>
        <w:rPr>
          <w:rtl/>
        </w:rPr>
        <w:t xml:space="preserve"> حتى </w:t>
      </w:r>
      <w:r w:rsidRPr="00B05D47">
        <w:rPr>
          <w:rtl/>
        </w:rPr>
        <w:t>قبضه اللّه</w:t>
      </w:r>
      <w:r>
        <w:rPr>
          <w:rtl/>
        </w:rPr>
        <w:t xml:space="preserve"> ، </w:t>
      </w:r>
      <w:r w:rsidRPr="00B05D47">
        <w:rPr>
          <w:rtl/>
        </w:rPr>
        <w:t>قال</w:t>
      </w:r>
      <w:r>
        <w:rPr>
          <w:rtl/>
        </w:rPr>
        <w:t xml:space="preserve"> : </w:t>
      </w:r>
      <w:r w:rsidRPr="00B05D47">
        <w:rPr>
          <w:rtl/>
        </w:rPr>
        <w:t>فقلت</w:t>
      </w:r>
      <w:r>
        <w:rPr>
          <w:rtl/>
        </w:rPr>
        <w:t xml:space="preserve"> : </w:t>
      </w:r>
      <w:r w:rsidRPr="00B05D47">
        <w:rPr>
          <w:rtl/>
        </w:rPr>
        <w:t>هل كانت لكم</w:t>
      </w:r>
      <w:r>
        <w:rPr>
          <w:rtl/>
        </w:rPr>
        <w:t xml:space="preserve"> في </w:t>
      </w:r>
      <w:r w:rsidRPr="00B05D47">
        <w:rPr>
          <w:rtl/>
        </w:rPr>
        <w:t>عهد رسول اللّه</w:t>
      </w:r>
      <w:r>
        <w:rPr>
          <w:rtl/>
        </w:rPr>
        <w:t xml:space="preserve"> صلّى </w:t>
      </w:r>
      <w:r w:rsidRPr="00B05D47">
        <w:rPr>
          <w:rtl/>
        </w:rPr>
        <w:t>اللّه عليه</w:t>
      </w:r>
      <w:r>
        <w:rPr>
          <w:rtl/>
        </w:rPr>
        <w:t xml:space="preserve"> و (آله) و</w:t>
      </w:r>
      <w:r w:rsidRPr="00B05D47">
        <w:rPr>
          <w:rtl/>
        </w:rPr>
        <w:t>سلم مناخل؟ قال</w:t>
      </w:r>
      <w:r>
        <w:rPr>
          <w:rtl/>
        </w:rPr>
        <w:t xml:space="preserve"> : </w:t>
      </w:r>
      <w:r w:rsidRPr="00B05D47">
        <w:rPr>
          <w:rtl/>
        </w:rPr>
        <w:t>ما رأ</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w:t>
      </w:r>
      <w:r w:rsidRPr="00B05D47">
        <w:rPr>
          <w:rtl/>
        </w:rPr>
        <w:t>منخلا</w:t>
      </w:r>
      <w:r>
        <w:rPr>
          <w:rFonts w:hint="cs"/>
          <w:rtl/>
        </w:rPr>
        <w:t>ً</w:t>
      </w:r>
      <w:r w:rsidRPr="00B05D47">
        <w:rPr>
          <w:rtl/>
        </w:rPr>
        <w:t xml:space="preserve"> من حين ابتعثه اللّه</w:t>
      </w:r>
      <w:r>
        <w:rPr>
          <w:rtl/>
        </w:rPr>
        <w:t xml:space="preserve"> حتى </w:t>
      </w:r>
      <w:r w:rsidRPr="00B05D47">
        <w:rPr>
          <w:rtl/>
        </w:rPr>
        <w:t>قبضه</w:t>
      </w:r>
      <w:r>
        <w:rPr>
          <w:rtl/>
        </w:rPr>
        <w:t xml:space="preserve"> ، </w:t>
      </w:r>
      <w:r w:rsidRPr="00B05D47">
        <w:rPr>
          <w:rtl/>
        </w:rPr>
        <w:t>قال</w:t>
      </w:r>
      <w:r>
        <w:rPr>
          <w:rtl/>
        </w:rPr>
        <w:t xml:space="preserve"> : </w:t>
      </w:r>
      <w:r w:rsidRPr="00B05D47">
        <w:rPr>
          <w:rtl/>
        </w:rPr>
        <w:t>قلت</w:t>
      </w:r>
      <w:r>
        <w:rPr>
          <w:rtl/>
        </w:rPr>
        <w:t xml:space="preserve"> : </w:t>
      </w:r>
      <w:r w:rsidRPr="00B05D47">
        <w:rPr>
          <w:rtl/>
        </w:rPr>
        <w:t>كيف كنتم تأكلون الشعير غير منخول؟ قال</w:t>
      </w:r>
      <w:r>
        <w:rPr>
          <w:rtl/>
        </w:rPr>
        <w:t xml:space="preserve"> : </w:t>
      </w:r>
      <w:r w:rsidRPr="00B05D47">
        <w:rPr>
          <w:rtl/>
        </w:rPr>
        <w:t>كنا نطحنه</w:t>
      </w:r>
      <w:r>
        <w:rPr>
          <w:rtl/>
        </w:rPr>
        <w:t xml:space="preserve"> و</w:t>
      </w:r>
      <w:r w:rsidRPr="00B05D47">
        <w:rPr>
          <w:rtl/>
        </w:rPr>
        <w:t>ننفخه فيطير ما طار</w:t>
      </w:r>
      <w:r>
        <w:rPr>
          <w:rtl/>
        </w:rPr>
        <w:t xml:space="preserve"> و</w:t>
      </w:r>
      <w:r w:rsidRPr="00B05D47">
        <w:rPr>
          <w:rtl/>
        </w:rPr>
        <w:t>ما بق</w:t>
      </w:r>
      <w:r>
        <w:rPr>
          <w:rtl/>
        </w:rPr>
        <w:t>ي</w:t>
      </w:r>
      <w:r w:rsidRPr="00B05D47">
        <w:rPr>
          <w:rtl/>
        </w:rPr>
        <w:t xml:space="preserve"> ثريناه ف</w:t>
      </w:r>
      <w:r>
        <w:rPr>
          <w:rFonts w:hint="cs"/>
          <w:rtl/>
        </w:rPr>
        <w:t>ا</w:t>
      </w:r>
      <w:r w:rsidRPr="00B05D47">
        <w:rPr>
          <w:rtl/>
        </w:rPr>
        <w:t>كلناه.</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الباب المتقدم</w:t>
      </w:r>
      <w:r>
        <w:rPr>
          <w:rtl/>
        </w:rPr>
        <w:t xml:space="preserve"> روى </w:t>
      </w:r>
      <w:r w:rsidRPr="00B05D47">
        <w:rPr>
          <w:rtl/>
        </w:rPr>
        <w:t>بسنده عن أب</w:t>
      </w:r>
      <w:r>
        <w:rPr>
          <w:rtl/>
        </w:rPr>
        <w:t>ي</w:t>
      </w:r>
      <w:r w:rsidRPr="00B05D47">
        <w:rPr>
          <w:rtl/>
        </w:rPr>
        <w:t xml:space="preserve"> هريرة</w:t>
      </w:r>
      <w:r>
        <w:rPr>
          <w:rtl/>
        </w:rPr>
        <w:t xml:space="preserve"> : </w:t>
      </w:r>
      <w:r>
        <w:rPr>
          <w:rFonts w:hint="cs"/>
          <w:rtl/>
        </w:rPr>
        <w:t>ا</w:t>
      </w:r>
      <w:r>
        <w:rPr>
          <w:rtl/>
        </w:rPr>
        <w:t>نه مر</w:t>
      </w:r>
      <w:r w:rsidRPr="00B05D47">
        <w:rPr>
          <w:rtl/>
        </w:rPr>
        <w:t xml:space="preserve"> بقوم بين </w:t>
      </w:r>
      <w:r>
        <w:rPr>
          <w:rFonts w:hint="cs"/>
          <w:rtl/>
        </w:rPr>
        <w:t>ا</w:t>
      </w:r>
      <w:r w:rsidRPr="00B05D47">
        <w:rPr>
          <w:rtl/>
        </w:rPr>
        <w:t>يديهم شاة مصلية فدعوه فأب</w:t>
      </w:r>
      <w:r>
        <w:rPr>
          <w:rFonts w:hint="cs"/>
          <w:rtl/>
        </w:rPr>
        <w:t>ى</w:t>
      </w:r>
      <w:r w:rsidRPr="00B05D47">
        <w:rPr>
          <w:rtl/>
        </w:rPr>
        <w:t xml:space="preserve"> </w:t>
      </w:r>
      <w:r>
        <w:rPr>
          <w:rFonts w:hint="cs"/>
          <w:rtl/>
        </w:rPr>
        <w:t>ا</w:t>
      </w:r>
      <w:r w:rsidRPr="00B05D47">
        <w:rPr>
          <w:rtl/>
        </w:rPr>
        <w:t>ن يأكل</w:t>
      </w:r>
      <w:r>
        <w:rPr>
          <w:rtl/>
        </w:rPr>
        <w:t xml:space="preserve"> ، </w:t>
      </w:r>
      <w:r w:rsidRPr="00B05D47">
        <w:rPr>
          <w:rtl/>
        </w:rPr>
        <w:t>قال</w:t>
      </w:r>
      <w:r>
        <w:rPr>
          <w:rtl/>
        </w:rPr>
        <w:t xml:space="preserve"> : </w:t>
      </w:r>
      <w:r w:rsidRPr="00B05D47">
        <w:rPr>
          <w:rtl/>
        </w:rPr>
        <w:t>خرج رسول اللّه</w:t>
      </w:r>
    </w:p>
    <w:p w:rsidR="00701D8F" w:rsidRDefault="00701D8F" w:rsidP="00B83FBD">
      <w:pPr>
        <w:pStyle w:val="libNormal0"/>
        <w:rPr>
          <w:rtl/>
        </w:rPr>
      </w:pPr>
      <w:r>
        <w:rPr>
          <w:rtl/>
        </w:rPr>
        <w:br w:type="page"/>
      </w:r>
      <w:r w:rsidRPr="00B05D47">
        <w:rPr>
          <w:rtl/>
        </w:rPr>
        <w:lastRenderedPageBreak/>
        <w:t>صل</w:t>
      </w:r>
      <w:r>
        <w:rPr>
          <w:rFonts w:hint="cs"/>
          <w:rtl/>
        </w:rPr>
        <w:t>ى</w:t>
      </w:r>
      <w:r w:rsidRPr="00B05D47">
        <w:rPr>
          <w:rtl/>
        </w:rPr>
        <w:t xml:space="preserve"> اللّه عليه</w:t>
      </w:r>
      <w:r>
        <w:rPr>
          <w:rtl/>
        </w:rPr>
        <w:t xml:space="preserve"> و (آله) و</w:t>
      </w:r>
      <w:r w:rsidRPr="00B05D47">
        <w:rPr>
          <w:rtl/>
        </w:rPr>
        <w:t>سلم من الدنيا</w:t>
      </w:r>
      <w:r>
        <w:rPr>
          <w:rtl/>
        </w:rPr>
        <w:t xml:space="preserve"> و</w:t>
      </w:r>
      <w:r w:rsidRPr="00B05D47">
        <w:rPr>
          <w:rtl/>
        </w:rPr>
        <w:t>لم يشبع من الخبز الشعير.</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الرقاق</w:t>
      </w:r>
      <w:r>
        <w:rPr>
          <w:rtl/>
        </w:rPr>
        <w:t xml:space="preserve"> ، في </w:t>
      </w:r>
      <w:r w:rsidRPr="00B05D47">
        <w:rPr>
          <w:rtl/>
        </w:rPr>
        <w:t>باب فضل الفقر</w:t>
      </w:r>
      <w:r>
        <w:rPr>
          <w:rtl/>
        </w:rPr>
        <w:t xml:space="preserve"> ، روى </w:t>
      </w:r>
      <w:r w:rsidRPr="00B05D47">
        <w:rPr>
          <w:rtl/>
        </w:rPr>
        <w:t>بسنده عن عائشة</w:t>
      </w:r>
      <w:r>
        <w:rPr>
          <w:rtl/>
        </w:rPr>
        <w:t xml:space="preserve"> ، </w:t>
      </w:r>
      <w:r w:rsidRPr="00B05D47">
        <w:rPr>
          <w:rtl/>
        </w:rPr>
        <w:t>قالت</w:t>
      </w:r>
      <w:r>
        <w:rPr>
          <w:rtl/>
        </w:rPr>
        <w:t xml:space="preserve"> : </w:t>
      </w:r>
      <w:r w:rsidRPr="00B05D47">
        <w:rPr>
          <w:rtl/>
        </w:rPr>
        <w:t xml:space="preserve">ما أكل آل محمد </w:t>
      </w:r>
      <w:r>
        <w:rPr>
          <w:rFonts w:hint="cs"/>
          <w:rtl/>
        </w:rPr>
        <w:t>ا</w:t>
      </w:r>
      <w:r w:rsidRPr="00B05D47">
        <w:rPr>
          <w:rtl/>
        </w:rPr>
        <w:t>كلتين</w:t>
      </w:r>
      <w:r>
        <w:rPr>
          <w:rtl/>
        </w:rPr>
        <w:t xml:space="preserve"> في </w:t>
      </w:r>
      <w:r w:rsidRPr="00B05D47">
        <w:rPr>
          <w:rtl/>
        </w:rPr>
        <w:t xml:space="preserve">يوم واحد </w:t>
      </w:r>
      <w:r>
        <w:rPr>
          <w:rFonts w:hint="cs"/>
          <w:rtl/>
        </w:rPr>
        <w:t>ا</w:t>
      </w:r>
      <w:r w:rsidRPr="00B05D47">
        <w:rPr>
          <w:rtl/>
        </w:rPr>
        <w:t xml:space="preserve">لا </w:t>
      </w:r>
      <w:r>
        <w:rPr>
          <w:rFonts w:hint="cs"/>
          <w:rtl/>
        </w:rPr>
        <w:t>ا</w:t>
      </w:r>
      <w:r w:rsidRPr="00B05D47">
        <w:rPr>
          <w:rtl/>
        </w:rPr>
        <w:t>حداهما تمر.</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الباب المتقدم</w:t>
      </w:r>
      <w:r>
        <w:rPr>
          <w:rtl/>
        </w:rPr>
        <w:t xml:space="preserve"> ، روى </w:t>
      </w:r>
      <w:r w:rsidRPr="00B05D47">
        <w:rPr>
          <w:rtl/>
        </w:rPr>
        <w:t>بسنده عن أب</w:t>
      </w:r>
      <w:r>
        <w:rPr>
          <w:rtl/>
        </w:rPr>
        <w:t>ي</w:t>
      </w:r>
      <w:r w:rsidRPr="00B05D47">
        <w:rPr>
          <w:rtl/>
        </w:rPr>
        <w:t xml:space="preserve"> هريرة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 xml:space="preserve">اللهم </w:t>
      </w:r>
      <w:r>
        <w:rPr>
          <w:rFonts w:hint="cs"/>
          <w:rtl/>
        </w:rPr>
        <w:t>ا</w:t>
      </w:r>
      <w:r w:rsidRPr="00B05D47">
        <w:rPr>
          <w:rtl/>
        </w:rPr>
        <w:t>رزق آل محمد قوتا</w:t>
      </w:r>
      <w:r>
        <w:rPr>
          <w:rFonts w:hint="cs"/>
          <w:rtl/>
        </w:rPr>
        <w:t>ً</w:t>
      </w:r>
      <w:r w:rsidRPr="00B05D47">
        <w:rPr>
          <w:rtl/>
        </w:rPr>
        <w:t>.</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الباب المتقدم</w:t>
      </w:r>
      <w:r>
        <w:rPr>
          <w:rtl/>
        </w:rPr>
        <w:t xml:space="preserve"> ، روى </w:t>
      </w:r>
      <w:r w:rsidRPr="00B05D47">
        <w:rPr>
          <w:rtl/>
        </w:rPr>
        <w:t>بسنده عن عائشة قالت</w:t>
      </w:r>
      <w:r>
        <w:rPr>
          <w:rtl/>
        </w:rPr>
        <w:t xml:space="preserve"> : </w:t>
      </w:r>
      <w:r w:rsidRPr="00B05D47">
        <w:rPr>
          <w:rtl/>
        </w:rPr>
        <w:t>كان فراش رسول اللّه</w:t>
      </w:r>
      <w:r>
        <w:rPr>
          <w:rtl/>
        </w:rPr>
        <w:t xml:space="preserve"> صلّى </w:t>
      </w:r>
      <w:r w:rsidRPr="00B05D47">
        <w:rPr>
          <w:rtl/>
        </w:rPr>
        <w:t>اللّه عليه</w:t>
      </w:r>
      <w:r>
        <w:rPr>
          <w:rtl/>
        </w:rPr>
        <w:t xml:space="preserve"> و (آله) و</w:t>
      </w:r>
      <w:r w:rsidRPr="00B05D47">
        <w:rPr>
          <w:rtl/>
        </w:rPr>
        <w:t xml:space="preserve">سلم من </w:t>
      </w:r>
      <w:r>
        <w:rPr>
          <w:rFonts w:hint="cs"/>
          <w:rtl/>
        </w:rPr>
        <w:t>ا</w:t>
      </w:r>
      <w:r w:rsidRPr="00B05D47">
        <w:rPr>
          <w:rtl/>
        </w:rPr>
        <w:t>دم</w:t>
      </w:r>
      <w:r>
        <w:rPr>
          <w:rtl/>
        </w:rPr>
        <w:t xml:space="preserve"> و</w:t>
      </w:r>
      <w:r w:rsidRPr="00B05D47">
        <w:rPr>
          <w:rtl/>
        </w:rPr>
        <w:t>حشوه من ليف</w:t>
      </w:r>
      <w:r>
        <w:rPr>
          <w:rFonts w:hint="cs"/>
          <w:rtl/>
        </w:rPr>
        <w:t>.</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الزهد</w:t>
      </w:r>
      <w:r>
        <w:rPr>
          <w:rtl/>
        </w:rPr>
        <w:t xml:space="preserve"> ، </w:t>
      </w:r>
      <w:r w:rsidRPr="00B05D47">
        <w:rPr>
          <w:rtl/>
        </w:rPr>
        <w:t>قبل باب</w:t>
      </w:r>
      <w:r>
        <w:rPr>
          <w:rtl/>
        </w:rPr>
        <w:t xml:space="preserve"> (</w:t>
      </w:r>
      <w:r w:rsidRPr="00B05D47">
        <w:rPr>
          <w:rtl/>
        </w:rPr>
        <w:t>لا تدخلوا مساكن الذين ظلموا</w:t>
      </w:r>
      <w:r>
        <w:rPr>
          <w:rtl/>
        </w:rPr>
        <w:t xml:space="preserve">) روى </w:t>
      </w:r>
      <w:r w:rsidRPr="00B05D47">
        <w:rPr>
          <w:rtl/>
        </w:rPr>
        <w:t>بسنده عن عائشة زوج</w:t>
      </w:r>
      <w:r>
        <w:rPr>
          <w:rtl/>
        </w:rPr>
        <w:t xml:space="preserve"> النبي صلّى </w:t>
      </w:r>
      <w:r w:rsidRPr="00B05D47">
        <w:rPr>
          <w:rtl/>
        </w:rPr>
        <w:t>اللّه عليه</w:t>
      </w:r>
      <w:r>
        <w:rPr>
          <w:rtl/>
        </w:rPr>
        <w:t xml:space="preserve"> و (آله) و</w:t>
      </w:r>
      <w:r w:rsidRPr="00B05D47">
        <w:rPr>
          <w:rtl/>
        </w:rPr>
        <w:t>سلم قالت</w:t>
      </w:r>
      <w:r>
        <w:rPr>
          <w:rtl/>
        </w:rPr>
        <w:t xml:space="preserve"> : </w:t>
      </w:r>
      <w:r w:rsidRPr="00B05D47">
        <w:rPr>
          <w:rtl/>
        </w:rPr>
        <w:t>لقد مات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ما شبع من خبز</w:t>
      </w:r>
      <w:r>
        <w:rPr>
          <w:rtl/>
        </w:rPr>
        <w:t xml:space="preserve"> و</w:t>
      </w:r>
      <w:r w:rsidRPr="00B05D47">
        <w:rPr>
          <w:rtl/>
        </w:rPr>
        <w:t>زيت</w:t>
      </w:r>
      <w:r>
        <w:rPr>
          <w:rtl/>
        </w:rPr>
        <w:t xml:space="preserve"> في </w:t>
      </w:r>
      <w:r w:rsidRPr="00B05D47">
        <w:rPr>
          <w:rtl/>
        </w:rPr>
        <w:t>يوم واحد مرتين.</w:t>
      </w:r>
    </w:p>
    <w:p w:rsidR="00701D8F" w:rsidRDefault="00701D8F" w:rsidP="00F242FC">
      <w:pPr>
        <w:pStyle w:val="libNormal"/>
        <w:rPr>
          <w:rtl/>
        </w:rPr>
      </w:pPr>
      <w:r w:rsidRPr="00FA1E7B">
        <w:rPr>
          <w:rStyle w:val="libBold2Char"/>
          <w:rtl/>
        </w:rPr>
        <w:t>[صحيح مسلم]</w:t>
      </w:r>
      <w:r>
        <w:rPr>
          <w:rtl/>
        </w:rPr>
        <w:t xml:space="preserve"> </w:t>
      </w:r>
      <w:r w:rsidRPr="00B05D47">
        <w:rPr>
          <w:rtl/>
        </w:rPr>
        <w:t>قبل الباب المتقدم</w:t>
      </w:r>
      <w:r>
        <w:rPr>
          <w:rtl/>
        </w:rPr>
        <w:t xml:space="preserve"> ، روى </w:t>
      </w:r>
      <w:r w:rsidRPr="00B05D47">
        <w:rPr>
          <w:rtl/>
        </w:rPr>
        <w:t>بسنده عن عائشة</w:t>
      </w:r>
      <w:r>
        <w:rPr>
          <w:rtl/>
        </w:rPr>
        <w:t xml:space="preserve"> ، </w:t>
      </w:r>
      <w:r w:rsidRPr="00B05D47">
        <w:rPr>
          <w:rtl/>
        </w:rPr>
        <w:t>قالت</w:t>
      </w:r>
      <w:r>
        <w:rPr>
          <w:rtl/>
        </w:rPr>
        <w:t xml:space="preserve"> : </w:t>
      </w:r>
      <w:r w:rsidRPr="00B05D47">
        <w:rPr>
          <w:rtl/>
        </w:rPr>
        <w:t>توف</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ما شبعنا من ال</w:t>
      </w:r>
      <w:r>
        <w:rPr>
          <w:rFonts w:hint="cs"/>
          <w:rtl/>
        </w:rPr>
        <w:t>ا</w:t>
      </w:r>
      <w:r w:rsidRPr="00B05D47">
        <w:rPr>
          <w:rtl/>
        </w:rPr>
        <w:t>سودين.</w:t>
      </w:r>
    </w:p>
    <w:p w:rsidR="00701D8F" w:rsidRDefault="00701D8F" w:rsidP="00F242FC">
      <w:pPr>
        <w:pStyle w:val="libNormal"/>
        <w:rPr>
          <w:rtl/>
        </w:rPr>
      </w:pPr>
      <w:r w:rsidRPr="00FA1E7B">
        <w:rPr>
          <w:rStyle w:val="libBold2Char"/>
          <w:rtl/>
        </w:rPr>
        <w:t>[صحيح مسلم]</w:t>
      </w:r>
      <w:r>
        <w:rPr>
          <w:rtl/>
        </w:rPr>
        <w:t xml:space="preserve"> </w:t>
      </w:r>
      <w:r w:rsidRPr="00B05D47">
        <w:rPr>
          <w:rtl/>
        </w:rPr>
        <w:t>قبل الباب المتقدم</w:t>
      </w:r>
      <w:r>
        <w:rPr>
          <w:rtl/>
        </w:rPr>
        <w:t xml:space="preserve"> ، روى </w:t>
      </w:r>
      <w:r w:rsidRPr="00B05D47">
        <w:rPr>
          <w:rtl/>
        </w:rPr>
        <w:t>بسنده عن سماك</w:t>
      </w:r>
      <w:r>
        <w:rPr>
          <w:rtl/>
        </w:rPr>
        <w:t xml:space="preserve"> ، </w:t>
      </w:r>
      <w:r w:rsidRPr="00B05D47">
        <w:rPr>
          <w:rtl/>
        </w:rPr>
        <w:t>قال</w:t>
      </w:r>
      <w:r>
        <w:rPr>
          <w:rtl/>
        </w:rPr>
        <w:t xml:space="preserve"> : </w:t>
      </w:r>
      <w:r w:rsidRPr="00B05D47">
        <w:rPr>
          <w:rtl/>
        </w:rPr>
        <w:t>سمعت النعمان بن بشير يقول</w:t>
      </w:r>
      <w:r>
        <w:rPr>
          <w:rtl/>
        </w:rPr>
        <w:t xml:space="preserve"> : </w:t>
      </w:r>
      <w:r>
        <w:rPr>
          <w:rFonts w:hint="cs"/>
          <w:rtl/>
        </w:rPr>
        <w:t>ا</w:t>
      </w:r>
      <w:r w:rsidRPr="00B05D47">
        <w:rPr>
          <w:rtl/>
        </w:rPr>
        <w:t>لستم</w:t>
      </w:r>
      <w:r>
        <w:rPr>
          <w:rtl/>
        </w:rPr>
        <w:t xml:space="preserve"> في </w:t>
      </w:r>
      <w:r w:rsidRPr="00B05D47">
        <w:rPr>
          <w:rtl/>
        </w:rPr>
        <w:t>طعام</w:t>
      </w:r>
      <w:r>
        <w:rPr>
          <w:rtl/>
        </w:rPr>
        <w:t xml:space="preserve"> و</w:t>
      </w:r>
      <w:r w:rsidRPr="00B05D47">
        <w:rPr>
          <w:rtl/>
        </w:rPr>
        <w:t>شراب ما شئتم</w:t>
      </w:r>
      <w:r>
        <w:rPr>
          <w:rtl/>
        </w:rPr>
        <w:t xml:space="preserve"> ، </w:t>
      </w:r>
      <w:r w:rsidRPr="00B05D47">
        <w:rPr>
          <w:rtl/>
        </w:rPr>
        <w:t>لقد رأيت نبيكم</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ما يجد من الدقل ما يملأ به بطنه</w:t>
      </w:r>
      <w:r>
        <w:rPr>
          <w:rtl/>
        </w:rPr>
        <w:t xml:space="preserve"> (</w:t>
      </w:r>
      <w:r w:rsidRPr="00B05D47">
        <w:rPr>
          <w:rtl/>
        </w:rPr>
        <w:t>اللغة</w:t>
      </w:r>
      <w:r>
        <w:rPr>
          <w:rtl/>
        </w:rPr>
        <w:t xml:space="preserve">) </w:t>
      </w:r>
      <w:r w:rsidRPr="00B05D47">
        <w:rPr>
          <w:rtl/>
        </w:rPr>
        <w:t>الدقل بفتح الدال المهملة</w:t>
      </w:r>
      <w:r>
        <w:rPr>
          <w:rtl/>
        </w:rPr>
        <w:t xml:space="preserve"> و</w:t>
      </w:r>
      <w:r w:rsidRPr="00B05D47">
        <w:rPr>
          <w:rtl/>
        </w:rPr>
        <w:t>القاف المفتوحة ثم اللام</w:t>
      </w:r>
      <w:r>
        <w:rPr>
          <w:rtl/>
        </w:rPr>
        <w:t xml:space="preserve"> : </w:t>
      </w:r>
      <w:r w:rsidRPr="00B05D47">
        <w:rPr>
          <w:rtl/>
        </w:rPr>
        <w:t>أردأ التمر.</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اللباس</w:t>
      </w:r>
      <w:r>
        <w:rPr>
          <w:rtl/>
        </w:rPr>
        <w:t xml:space="preserve"> و</w:t>
      </w:r>
      <w:r w:rsidRPr="00B05D47">
        <w:rPr>
          <w:rtl/>
        </w:rPr>
        <w:t>الزينة</w:t>
      </w:r>
      <w:r>
        <w:rPr>
          <w:rtl/>
        </w:rPr>
        <w:t xml:space="preserve"> ، في </w:t>
      </w:r>
      <w:r w:rsidRPr="00B05D47">
        <w:rPr>
          <w:rtl/>
        </w:rPr>
        <w:t>باب التواضع</w:t>
      </w:r>
      <w:r>
        <w:rPr>
          <w:rtl/>
        </w:rPr>
        <w:t xml:space="preserve"> في </w:t>
      </w:r>
      <w:r w:rsidRPr="00B05D47">
        <w:rPr>
          <w:rtl/>
        </w:rPr>
        <w:t>اللباس</w:t>
      </w:r>
      <w:r>
        <w:rPr>
          <w:rtl/>
        </w:rPr>
        <w:t xml:space="preserve"> روى </w:t>
      </w:r>
      <w:r w:rsidRPr="00B05D47">
        <w:rPr>
          <w:rtl/>
        </w:rPr>
        <w:t>بسنده عن عائشة</w:t>
      </w:r>
      <w:r>
        <w:rPr>
          <w:rtl/>
        </w:rPr>
        <w:t xml:space="preserve"> ، </w:t>
      </w:r>
      <w:r w:rsidRPr="00B05D47">
        <w:rPr>
          <w:rtl/>
        </w:rPr>
        <w:t>قالت</w:t>
      </w:r>
      <w:r>
        <w:rPr>
          <w:rtl/>
        </w:rPr>
        <w:t xml:space="preserve"> : </w:t>
      </w:r>
      <w:r w:rsidRPr="00B05D47">
        <w:rPr>
          <w:rtl/>
        </w:rPr>
        <w:t>كانت</w:t>
      </w:r>
      <w:r>
        <w:rPr>
          <w:rtl/>
        </w:rPr>
        <w:t xml:space="preserve"> و</w:t>
      </w:r>
      <w:r w:rsidRPr="00B05D47">
        <w:rPr>
          <w:rtl/>
        </w:rPr>
        <w:t>سادة رسول اللّه</w:t>
      </w:r>
      <w:r>
        <w:rPr>
          <w:rtl/>
        </w:rPr>
        <w:t xml:space="preserve"> صلّى </w:t>
      </w:r>
      <w:r w:rsidRPr="00B05D47">
        <w:rPr>
          <w:rtl/>
        </w:rPr>
        <w:t>اللّه عليه</w:t>
      </w:r>
      <w:r>
        <w:rPr>
          <w:rtl/>
        </w:rPr>
        <w:t xml:space="preserve"> و (آله) و</w:t>
      </w:r>
      <w:r w:rsidRPr="00B05D47">
        <w:rPr>
          <w:rtl/>
        </w:rPr>
        <w:t>سلم الذ</w:t>
      </w:r>
      <w:r>
        <w:rPr>
          <w:rtl/>
        </w:rPr>
        <w:t>ي</w:t>
      </w:r>
      <w:r w:rsidRPr="00B05D47">
        <w:rPr>
          <w:rtl/>
        </w:rPr>
        <w:t xml:space="preserve"> يتك</w:t>
      </w:r>
      <w:r>
        <w:rPr>
          <w:rtl/>
        </w:rPr>
        <w:t>ي</w:t>
      </w:r>
      <w:r w:rsidRPr="00B05D47">
        <w:rPr>
          <w:rtl/>
        </w:rPr>
        <w:t xml:space="preserve">ء عليها من </w:t>
      </w:r>
      <w:r>
        <w:rPr>
          <w:rFonts w:hint="cs"/>
          <w:rtl/>
        </w:rPr>
        <w:t>ا</w:t>
      </w:r>
      <w:r w:rsidRPr="00B05D47">
        <w:rPr>
          <w:rtl/>
        </w:rPr>
        <w:t>دم حشوها ليف.</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57</w:t>
      </w:r>
      <w:r w:rsidRPr="00FA1E7B">
        <w:rPr>
          <w:rStyle w:val="libBold2Char"/>
          <w:rFonts w:eastAsia="MS Mincho" w:hint="eastAsia"/>
          <w:rtl/>
        </w:rPr>
        <w:t>]</w:t>
      </w:r>
      <w:r>
        <w:rPr>
          <w:rFonts w:hint="cs"/>
          <w:rtl/>
        </w:rPr>
        <w:t xml:space="preserve"> روى </w:t>
      </w:r>
      <w:r w:rsidRPr="00B05D47">
        <w:rPr>
          <w:rFonts w:hint="cs"/>
          <w:rtl/>
        </w:rPr>
        <w:t>بسنده عن ابن عباس</w:t>
      </w:r>
      <w:r>
        <w:rPr>
          <w:rFonts w:hint="cs"/>
          <w:rtl/>
        </w:rPr>
        <w:t xml:space="preserve"> : </w:t>
      </w:r>
      <w:r w:rsidRPr="00B05D47">
        <w:rPr>
          <w:rFonts w:hint="cs"/>
          <w:rtl/>
        </w:rPr>
        <w:t>قال</w:t>
      </w:r>
      <w:r>
        <w:rPr>
          <w:rFonts w:hint="cs"/>
          <w:rtl/>
        </w:rPr>
        <w:t xml:space="preserve"> قال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يبيت الليال</w:t>
      </w:r>
      <w:r>
        <w:rPr>
          <w:rtl/>
        </w:rPr>
        <w:t>ي</w:t>
      </w:r>
      <w:r w:rsidRPr="00B05D47">
        <w:rPr>
          <w:rtl/>
        </w:rPr>
        <w:t xml:space="preserve"> المتتابعة طاويا</w:t>
      </w:r>
      <w:r>
        <w:rPr>
          <w:rFonts w:hint="cs"/>
          <w:rtl/>
        </w:rPr>
        <w:t>ً</w:t>
      </w:r>
      <w:r>
        <w:rPr>
          <w:rtl/>
        </w:rPr>
        <w:t xml:space="preserve"> و</w:t>
      </w:r>
      <w:r w:rsidRPr="00B05D47">
        <w:rPr>
          <w:rtl/>
        </w:rPr>
        <w:t>أهله لا يجدون عشاء</w:t>
      </w:r>
      <w:r>
        <w:rPr>
          <w:rtl/>
        </w:rPr>
        <w:t xml:space="preserve"> ، و</w:t>
      </w:r>
      <w:r w:rsidRPr="00B05D47">
        <w:rPr>
          <w:rtl/>
        </w:rPr>
        <w:t>كان اكثر خبزهم خبز الشعير.</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59</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طلحة</w:t>
      </w:r>
      <w:r>
        <w:rPr>
          <w:rFonts w:hint="cs"/>
          <w:rtl/>
        </w:rPr>
        <w:t xml:space="preserve"> ، </w:t>
      </w:r>
      <w:r w:rsidRPr="00B05D47">
        <w:rPr>
          <w:rFonts w:hint="cs"/>
          <w:rtl/>
        </w:rPr>
        <w:t>قال</w:t>
      </w:r>
      <w:r>
        <w:rPr>
          <w:rFonts w:hint="cs"/>
          <w:rtl/>
        </w:rPr>
        <w:t xml:space="preserve"> :</w:t>
      </w:r>
    </w:p>
    <w:p w:rsidR="00701D8F" w:rsidRDefault="00701D8F" w:rsidP="00B83FBD">
      <w:pPr>
        <w:pStyle w:val="libNormal0"/>
        <w:rPr>
          <w:rtl/>
        </w:rPr>
      </w:pPr>
      <w:r>
        <w:rPr>
          <w:rtl/>
        </w:rPr>
        <w:br w:type="page"/>
      </w:r>
      <w:r w:rsidRPr="00B05D47">
        <w:rPr>
          <w:rtl/>
        </w:rPr>
        <w:lastRenderedPageBreak/>
        <w:t>شكونا</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الجوع</w:t>
      </w:r>
      <w:r>
        <w:rPr>
          <w:rtl/>
        </w:rPr>
        <w:t xml:space="preserve"> و</w:t>
      </w:r>
      <w:r w:rsidRPr="00B05D47">
        <w:rPr>
          <w:rtl/>
        </w:rPr>
        <w:t>رفعنا عن بطوننا عن حجر حجر</w:t>
      </w:r>
      <w:r>
        <w:rPr>
          <w:rtl/>
        </w:rPr>
        <w:t xml:space="preserve"> ، </w:t>
      </w:r>
      <w:r w:rsidRPr="00B05D47">
        <w:rPr>
          <w:rtl/>
        </w:rPr>
        <w:t>فرفع رسول اللّه</w:t>
      </w:r>
      <w:r>
        <w:rPr>
          <w:rtl/>
        </w:rPr>
        <w:t xml:space="preserve"> صلّى </w:t>
      </w:r>
      <w:r w:rsidRPr="00B05D47">
        <w:rPr>
          <w:rtl/>
        </w:rPr>
        <w:t>اللّه عليه</w:t>
      </w:r>
      <w:r>
        <w:rPr>
          <w:rtl/>
        </w:rPr>
        <w:t xml:space="preserve"> و (آله) و</w:t>
      </w:r>
      <w:r w:rsidRPr="00B05D47">
        <w:rPr>
          <w:rtl/>
        </w:rPr>
        <w:t>سلم عن حجرين.</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77</w:t>
      </w:r>
      <w:r w:rsidRPr="00FA1E7B">
        <w:rPr>
          <w:rStyle w:val="libBold2Char"/>
          <w:rFonts w:eastAsia="MS Mincho" w:hint="eastAsia"/>
          <w:rtl/>
        </w:rPr>
        <w:t>]</w:t>
      </w:r>
      <w:r>
        <w:rPr>
          <w:rtl/>
        </w:rPr>
        <w:t xml:space="preserve"> روى </w:t>
      </w:r>
      <w:r w:rsidRPr="00B05D47">
        <w:rPr>
          <w:rtl/>
        </w:rPr>
        <w:t>بسنده عن انس</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لقد أخفت</w:t>
      </w:r>
      <w:r>
        <w:rPr>
          <w:rtl/>
        </w:rPr>
        <w:t xml:space="preserve"> في </w:t>
      </w:r>
      <w:r w:rsidRPr="00B05D47">
        <w:rPr>
          <w:rtl/>
        </w:rPr>
        <w:t>اللّه</w:t>
      </w:r>
      <w:r>
        <w:rPr>
          <w:rtl/>
        </w:rPr>
        <w:t xml:space="preserve"> و</w:t>
      </w:r>
      <w:r w:rsidRPr="00B05D47">
        <w:rPr>
          <w:rtl/>
        </w:rPr>
        <w:t>ما يخاف أحد</w:t>
      </w:r>
      <w:r>
        <w:rPr>
          <w:rtl/>
        </w:rPr>
        <w:t xml:space="preserve"> و</w:t>
      </w:r>
      <w:r w:rsidRPr="00B05D47">
        <w:rPr>
          <w:rtl/>
        </w:rPr>
        <w:t>لقد أوذيت</w:t>
      </w:r>
      <w:r>
        <w:rPr>
          <w:rtl/>
        </w:rPr>
        <w:t xml:space="preserve"> في </w:t>
      </w:r>
      <w:r w:rsidRPr="00B05D47">
        <w:rPr>
          <w:rtl/>
        </w:rPr>
        <w:t>اللّه</w:t>
      </w:r>
      <w:r>
        <w:rPr>
          <w:rtl/>
        </w:rPr>
        <w:t xml:space="preserve"> و</w:t>
      </w:r>
      <w:r w:rsidRPr="00B05D47">
        <w:rPr>
          <w:rtl/>
        </w:rPr>
        <w:t>ما يؤذ</w:t>
      </w:r>
      <w:r>
        <w:rPr>
          <w:rtl/>
        </w:rPr>
        <w:t>ي</w:t>
      </w:r>
      <w:r w:rsidRPr="00B05D47">
        <w:rPr>
          <w:rtl/>
        </w:rPr>
        <w:t xml:space="preserve"> أحد</w:t>
      </w:r>
      <w:r>
        <w:rPr>
          <w:rtl/>
        </w:rPr>
        <w:t xml:space="preserve"> ، و</w:t>
      </w:r>
      <w:r w:rsidRPr="00B05D47">
        <w:rPr>
          <w:rtl/>
        </w:rPr>
        <w:t>لقد أتت عل</w:t>
      </w:r>
      <w:r>
        <w:rPr>
          <w:rtl/>
        </w:rPr>
        <w:t>ي</w:t>
      </w:r>
      <w:r>
        <w:rPr>
          <w:rFonts w:hint="cs"/>
          <w:rtl/>
        </w:rPr>
        <w:t>ّ</w:t>
      </w:r>
      <w:r w:rsidRPr="00B05D47">
        <w:rPr>
          <w:rtl/>
        </w:rPr>
        <w:t xml:space="preserve"> ثلاثون من بين يوم</w:t>
      </w:r>
      <w:r>
        <w:rPr>
          <w:rtl/>
        </w:rPr>
        <w:t xml:space="preserve"> و</w:t>
      </w:r>
      <w:r w:rsidRPr="00B05D47">
        <w:rPr>
          <w:rtl/>
        </w:rPr>
        <w:t>ليلة</w:t>
      </w:r>
      <w:r>
        <w:rPr>
          <w:rtl/>
        </w:rPr>
        <w:t xml:space="preserve"> و</w:t>
      </w:r>
      <w:r w:rsidRPr="00B05D47">
        <w:rPr>
          <w:rtl/>
        </w:rPr>
        <w:t>مال</w:t>
      </w:r>
      <w:r>
        <w:rPr>
          <w:rtl/>
        </w:rPr>
        <w:t>ي و</w:t>
      </w:r>
      <w:r w:rsidRPr="00B05D47">
        <w:rPr>
          <w:rtl/>
        </w:rPr>
        <w:t>لبلال طعام يأكله ذو كبد إلا ش</w:t>
      </w:r>
      <w:r>
        <w:rPr>
          <w:rtl/>
        </w:rPr>
        <w:t>ي</w:t>
      </w:r>
      <w:r w:rsidRPr="00B05D47">
        <w:rPr>
          <w:rtl/>
        </w:rPr>
        <w:t>ء يوار</w:t>
      </w:r>
      <w:r>
        <w:rPr>
          <w:rtl/>
        </w:rPr>
        <w:t>ي</w:t>
      </w:r>
      <w:r w:rsidRPr="00B05D47">
        <w:rPr>
          <w:rtl/>
        </w:rPr>
        <w:t xml:space="preserve"> إبط بلال.</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60</w:t>
      </w:r>
      <w:r w:rsidRPr="00FA1E7B">
        <w:rPr>
          <w:rStyle w:val="libBold2Char"/>
          <w:rFonts w:eastAsia="MS Mincho" w:hint="eastAsia"/>
          <w:rtl/>
        </w:rPr>
        <w:t>]</w:t>
      </w:r>
      <w:r>
        <w:rPr>
          <w:rFonts w:hint="cs"/>
          <w:rtl/>
        </w:rPr>
        <w:t xml:space="preserve"> روى </w:t>
      </w:r>
      <w:r w:rsidRPr="00B05D47">
        <w:rPr>
          <w:rFonts w:hint="cs"/>
          <w:rtl/>
        </w:rPr>
        <w:t>بسنده عن عبد اللّه</w:t>
      </w:r>
      <w:r>
        <w:rPr>
          <w:rFonts w:hint="cs"/>
          <w:rtl/>
        </w:rPr>
        <w:t xml:space="preserve"> ، </w:t>
      </w:r>
      <w:r w:rsidRPr="00B05D47">
        <w:rPr>
          <w:rFonts w:hint="cs"/>
          <w:rtl/>
        </w:rPr>
        <w:t>قال</w:t>
      </w:r>
      <w:r>
        <w:rPr>
          <w:rFonts w:hint="cs"/>
          <w:rtl/>
        </w:rPr>
        <w:t xml:space="preserve"> : </w:t>
      </w:r>
      <w:r w:rsidRPr="00B05D47">
        <w:rPr>
          <w:rtl/>
        </w:rPr>
        <w:t>نام رسول اللّه</w:t>
      </w:r>
      <w:r>
        <w:rPr>
          <w:rtl/>
        </w:rPr>
        <w:t xml:space="preserve">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حصير فقام</w:t>
      </w:r>
      <w:r>
        <w:rPr>
          <w:rtl/>
        </w:rPr>
        <w:t xml:space="preserve"> و</w:t>
      </w:r>
      <w:r w:rsidRPr="00B05D47">
        <w:rPr>
          <w:rtl/>
        </w:rPr>
        <w:t>قد أثر</w:t>
      </w:r>
      <w:r>
        <w:rPr>
          <w:rtl/>
        </w:rPr>
        <w:t xml:space="preserve"> في </w:t>
      </w:r>
      <w:r w:rsidRPr="00B05D47">
        <w:rPr>
          <w:rtl/>
        </w:rPr>
        <w:t>جنبه فقلنا يا رسول اللّه لو اتخذنا لك وطاء فقال مال</w:t>
      </w:r>
      <w:r>
        <w:rPr>
          <w:rtl/>
        </w:rPr>
        <w:t>ي و</w:t>
      </w:r>
      <w:r w:rsidRPr="00B05D47">
        <w:rPr>
          <w:rtl/>
        </w:rPr>
        <w:t>ما للدنيا</w:t>
      </w:r>
      <w:r>
        <w:rPr>
          <w:rtl/>
        </w:rPr>
        <w:t xml:space="preserve"> ، </w:t>
      </w:r>
      <w:r w:rsidRPr="00B05D47">
        <w:rPr>
          <w:rtl/>
        </w:rPr>
        <w:t>ما أنا</w:t>
      </w:r>
      <w:r>
        <w:rPr>
          <w:rtl/>
        </w:rPr>
        <w:t xml:space="preserve"> في </w:t>
      </w:r>
      <w:r w:rsidRPr="00B05D47">
        <w:rPr>
          <w:rtl/>
        </w:rPr>
        <w:t>الدنيا إلا كراكب استظل تحت شجرة ثم راح</w:t>
      </w:r>
      <w:r>
        <w:rPr>
          <w:rtl/>
        </w:rPr>
        <w:t xml:space="preserve"> و</w:t>
      </w:r>
      <w:r w:rsidRPr="00B05D47">
        <w:rPr>
          <w:rtl/>
        </w:rPr>
        <w:t>تركها</w:t>
      </w:r>
      <w:r>
        <w:rPr>
          <w:rtl/>
        </w:rPr>
        <w:t xml:space="preserve"> ، (</w:t>
      </w:r>
      <w:r w:rsidRPr="00B05D47">
        <w:rPr>
          <w:rtl/>
        </w:rPr>
        <w:t>ثم قال</w:t>
      </w:r>
      <w:r>
        <w:rPr>
          <w:rtl/>
        </w:rPr>
        <w:t xml:space="preserve">) </w:t>
      </w:r>
      <w:r w:rsidRPr="00B05D47">
        <w:rPr>
          <w:rtl/>
        </w:rPr>
        <w:t>هذا حديث حسن صحيح.</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56</w:t>
      </w:r>
      <w:r w:rsidRPr="00FA1E7B">
        <w:rPr>
          <w:rStyle w:val="libBold2Char"/>
          <w:rFonts w:eastAsia="MS Mincho" w:hint="eastAsia"/>
          <w:rtl/>
        </w:rPr>
        <w:t>]</w:t>
      </w:r>
      <w:r>
        <w:rPr>
          <w:rFonts w:hint="cs"/>
          <w:rtl/>
        </w:rPr>
        <w:t xml:space="preserve"> روى </w:t>
      </w:r>
      <w:r w:rsidRPr="00B05D47">
        <w:rPr>
          <w:rtl/>
        </w:rPr>
        <w:t>بسنده عن أب</w:t>
      </w:r>
      <w:r>
        <w:rPr>
          <w:rtl/>
        </w:rPr>
        <w:t>ي</w:t>
      </w:r>
      <w:r w:rsidRPr="00B05D47">
        <w:rPr>
          <w:rtl/>
        </w:rPr>
        <w:t xml:space="preserve"> أمامة عن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عرض عل</w:t>
      </w:r>
      <w:r>
        <w:rPr>
          <w:rtl/>
        </w:rPr>
        <w:t>ي</w:t>
      </w:r>
      <w:r>
        <w:rPr>
          <w:rFonts w:hint="cs"/>
          <w:rtl/>
        </w:rPr>
        <w:t>ّ</w:t>
      </w:r>
      <w:r w:rsidRPr="00B05D47">
        <w:rPr>
          <w:rtl/>
        </w:rPr>
        <w:t xml:space="preserve"> رب</w:t>
      </w:r>
      <w:r>
        <w:rPr>
          <w:rtl/>
        </w:rPr>
        <w:t>ي</w:t>
      </w:r>
      <w:r w:rsidRPr="00B05D47">
        <w:rPr>
          <w:rtl/>
        </w:rPr>
        <w:t xml:space="preserve"> ليجعل ل</w:t>
      </w:r>
      <w:r>
        <w:rPr>
          <w:rtl/>
        </w:rPr>
        <w:t>ي</w:t>
      </w:r>
      <w:r w:rsidRPr="00B05D47">
        <w:rPr>
          <w:rtl/>
        </w:rPr>
        <w:t xml:space="preserve"> بطحاء مكة ذهبا</w:t>
      </w:r>
      <w:r>
        <w:rPr>
          <w:rFonts w:hint="cs"/>
          <w:rtl/>
        </w:rPr>
        <w:t>ً</w:t>
      </w:r>
      <w:r w:rsidRPr="00B05D47">
        <w:rPr>
          <w:rtl/>
        </w:rPr>
        <w:t xml:space="preserve"> قلت</w:t>
      </w:r>
      <w:r>
        <w:rPr>
          <w:rtl/>
        </w:rPr>
        <w:t xml:space="preserve"> : </w:t>
      </w:r>
      <w:r w:rsidRPr="00B05D47">
        <w:rPr>
          <w:rtl/>
        </w:rPr>
        <w:t>لا يا رب</w:t>
      </w:r>
      <w:r>
        <w:rPr>
          <w:rtl/>
        </w:rPr>
        <w:t xml:space="preserve"> و</w:t>
      </w:r>
      <w:r w:rsidRPr="00B05D47">
        <w:rPr>
          <w:rtl/>
        </w:rPr>
        <w:t>لكن أشبع يوما</w:t>
      </w:r>
      <w:r>
        <w:rPr>
          <w:rFonts w:hint="cs"/>
          <w:rtl/>
        </w:rPr>
        <w:t>ً</w:t>
      </w:r>
      <w:r>
        <w:rPr>
          <w:rtl/>
        </w:rPr>
        <w:t xml:space="preserve"> و</w:t>
      </w:r>
      <w:r w:rsidRPr="00B05D47">
        <w:rPr>
          <w:rtl/>
        </w:rPr>
        <w:t>أجوع يوما</w:t>
      </w:r>
      <w:r>
        <w:rPr>
          <w:rtl/>
        </w:rPr>
        <w:t xml:space="preserve"> ، </w:t>
      </w:r>
      <w:r w:rsidRPr="00B05D47">
        <w:rPr>
          <w:rtl/>
        </w:rPr>
        <w:t>أو قال ثلاثا</w:t>
      </w:r>
      <w:r>
        <w:rPr>
          <w:rFonts w:hint="cs"/>
          <w:rtl/>
        </w:rPr>
        <w:t>ً</w:t>
      </w:r>
      <w:r w:rsidRPr="00B05D47">
        <w:rPr>
          <w:rtl/>
        </w:rPr>
        <w:t xml:space="preserve"> </w:t>
      </w:r>
      <w:r>
        <w:rPr>
          <w:rFonts w:hint="cs"/>
          <w:rtl/>
        </w:rPr>
        <w:t>أ</w:t>
      </w:r>
      <w:r w:rsidRPr="00B05D47">
        <w:rPr>
          <w:rtl/>
        </w:rPr>
        <w:t>و نحو هذا فاذا جعت تصرعت اليك</w:t>
      </w:r>
      <w:r>
        <w:rPr>
          <w:rtl/>
        </w:rPr>
        <w:t xml:space="preserve"> و</w:t>
      </w:r>
      <w:r w:rsidRPr="00B05D47">
        <w:rPr>
          <w:rtl/>
        </w:rPr>
        <w:t>ذكرتك</w:t>
      </w:r>
      <w:r>
        <w:rPr>
          <w:rtl/>
        </w:rPr>
        <w:t xml:space="preserve"> ، و</w:t>
      </w:r>
      <w:r w:rsidRPr="00B05D47">
        <w:rPr>
          <w:rtl/>
        </w:rPr>
        <w:t>اذا شبعت شكرتك</w:t>
      </w:r>
      <w:r>
        <w:rPr>
          <w:rtl/>
        </w:rPr>
        <w:t xml:space="preserve"> و</w:t>
      </w:r>
      <w:r w:rsidRPr="00B05D47">
        <w:rPr>
          <w:rtl/>
        </w:rPr>
        <w:t>حمدتك.</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57</w:t>
      </w:r>
      <w:r w:rsidRPr="00FA1E7B">
        <w:rPr>
          <w:rStyle w:val="libBold2Char"/>
          <w:rFonts w:eastAsia="MS Mincho" w:hint="eastAsia"/>
          <w:rtl/>
        </w:rPr>
        <w:t>]</w:t>
      </w:r>
      <w:r>
        <w:rPr>
          <w:rFonts w:hint="cs"/>
          <w:rtl/>
        </w:rPr>
        <w:t xml:space="preserve"> روى </w:t>
      </w:r>
      <w:r w:rsidRPr="00B05D47">
        <w:rPr>
          <w:rFonts w:hint="cs"/>
          <w:rtl/>
        </w:rPr>
        <w:t>بسنده عن أنس</w:t>
      </w:r>
      <w:r>
        <w:rPr>
          <w:rFonts w:hint="cs"/>
          <w:rtl/>
        </w:rPr>
        <w:t xml:space="preserve"> ، </w:t>
      </w:r>
      <w:r w:rsidRPr="00B05D47">
        <w:rPr>
          <w:rFonts w:hint="cs"/>
          <w:rtl/>
        </w:rPr>
        <w:t>قال</w:t>
      </w:r>
      <w:r>
        <w:rPr>
          <w:rFonts w:hint="cs"/>
          <w:rtl/>
        </w:rPr>
        <w:t xml:space="preserve"> : </w:t>
      </w:r>
      <w:r w:rsidRPr="00B05D47">
        <w:rPr>
          <w:rFonts w:hint="cs"/>
          <w:rtl/>
        </w:rPr>
        <w:t>كان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لا يدخر ش</w:t>
      </w:r>
      <w:r w:rsidRPr="00B05D47">
        <w:rPr>
          <w:rtl/>
        </w:rPr>
        <w:t>يئا</w:t>
      </w:r>
      <w:r>
        <w:rPr>
          <w:rFonts w:hint="cs"/>
          <w:rtl/>
        </w:rPr>
        <w:t>ً</w:t>
      </w:r>
      <w:r w:rsidRPr="00B05D47">
        <w:rPr>
          <w:rtl/>
        </w:rPr>
        <w:t xml:space="preserve"> لغد.</w:t>
      </w:r>
    </w:p>
    <w:p w:rsidR="00701D8F" w:rsidRDefault="00701D8F" w:rsidP="00F242FC">
      <w:pPr>
        <w:pStyle w:val="libNormal"/>
        <w:rPr>
          <w:rtl/>
        </w:rPr>
      </w:pPr>
      <w:r w:rsidRPr="00FA1E7B">
        <w:rPr>
          <w:rStyle w:val="libBold2Char"/>
          <w:rtl/>
        </w:rPr>
        <w:t xml:space="preserve">[صحيح ابن ماجة في أبواب الزهد ص </w:t>
      </w:r>
      <w:r w:rsidRPr="00FA1E7B">
        <w:rPr>
          <w:rStyle w:val="libBold2Char"/>
          <w:rFonts w:hint="cs"/>
          <w:rtl/>
        </w:rPr>
        <w:t>31</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 xml:space="preserve">بسنده عن </w:t>
      </w:r>
      <w:r>
        <w:rPr>
          <w:rFonts w:hint="cs"/>
          <w:rtl/>
        </w:rPr>
        <w:t>ا</w:t>
      </w:r>
      <w:r w:rsidRPr="00B05D47">
        <w:rPr>
          <w:rtl/>
        </w:rPr>
        <w:t>ب</w:t>
      </w:r>
      <w:r>
        <w:rPr>
          <w:rtl/>
        </w:rPr>
        <w:t>ي</w:t>
      </w:r>
      <w:r w:rsidRPr="00B05D47">
        <w:rPr>
          <w:rtl/>
        </w:rPr>
        <w:t xml:space="preserve"> هريرة قال</w:t>
      </w:r>
      <w:r>
        <w:rPr>
          <w:rtl/>
        </w:rPr>
        <w:t xml:space="preserve"> : </w:t>
      </w:r>
      <w:r w:rsidRPr="00B05D47">
        <w:rPr>
          <w:rtl/>
        </w:rPr>
        <w:t>أت</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يوما</w:t>
      </w:r>
      <w:r>
        <w:rPr>
          <w:rFonts w:hint="cs"/>
          <w:rtl/>
        </w:rPr>
        <w:t>ً</w:t>
      </w:r>
      <w:r w:rsidRPr="00B05D47">
        <w:rPr>
          <w:rtl/>
        </w:rPr>
        <w:t xml:space="preserve"> بطعام سخن ف</w:t>
      </w:r>
      <w:r>
        <w:rPr>
          <w:rFonts w:hint="cs"/>
          <w:rtl/>
        </w:rPr>
        <w:t>أ</w:t>
      </w:r>
      <w:r w:rsidRPr="00B05D47">
        <w:rPr>
          <w:rtl/>
        </w:rPr>
        <w:t>كل فلما فرغ قال</w:t>
      </w:r>
      <w:r>
        <w:rPr>
          <w:rtl/>
        </w:rPr>
        <w:t xml:space="preserve"> : </w:t>
      </w:r>
      <w:r w:rsidRPr="00B05D47">
        <w:rPr>
          <w:rtl/>
        </w:rPr>
        <w:t>الحمد للّه ما دخل بطن</w:t>
      </w:r>
      <w:r>
        <w:rPr>
          <w:rtl/>
        </w:rPr>
        <w:t>ي</w:t>
      </w:r>
      <w:r w:rsidRPr="00B05D47">
        <w:rPr>
          <w:rtl/>
        </w:rPr>
        <w:t xml:space="preserve"> طعام سخن منذ كذا</w:t>
      </w:r>
      <w:r>
        <w:rPr>
          <w:rtl/>
        </w:rPr>
        <w:t xml:space="preserve"> و</w:t>
      </w:r>
      <w:r w:rsidRPr="00B05D47">
        <w:rPr>
          <w:rtl/>
        </w:rPr>
        <w:t>كذا.</w:t>
      </w:r>
    </w:p>
    <w:p w:rsidR="00701D8F" w:rsidRDefault="00701D8F" w:rsidP="00F242FC">
      <w:pPr>
        <w:pStyle w:val="libNormal"/>
        <w:rPr>
          <w:rtl/>
        </w:rPr>
      </w:pPr>
      <w:r w:rsidRPr="00FA1E7B">
        <w:rPr>
          <w:rStyle w:val="libBold2Char"/>
          <w:rtl/>
        </w:rPr>
        <w:t xml:space="preserve">[صحيح ابن ماجة في أبواب الزهد ص </w:t>
      </w:r>
      <w:r w:rsidRPr="00FA1E7B">
        <w:rPr>
          <w:rStyle w:val="libBold2Char"/>
          <w:rFonts w:hint="cs"/>
          <w:rtl/>
        </w:rPr>
        <w:t>31</w:t>
      </w:r>
      <w:r w:rsidRPr="00FA1E7B">
        <w:rPr>
          <w:rStyle w:val="libBold2Char"/>
          <w:rtl/>
        </w:rPr>
        <w:t>6</w:t>
      </w:r>
      <w:r w:rsidRPr="00FA1E7B">
        <w:rPr>
          <w:rStyle w:val="libBold2Char"/>
          <w:rFonts w:eastAsia="MS Mincho" w:hint="eastAsia"/>
          <w:rtl/>
        </w:rPr>
        <w:t>]</w:t>
      </w:r>
      <w:r>
        <w:rPr>
          <w:rFonts w:hint="cs"/>
          <w:rtl/>
        </w:rPr>
        <w:t xml:space="preserve"> روى </w:t>
      </w:r>
      <w:r>
        <w:rPr>
          <w:rtl/>
        </w:rPr>
        <w:t xml:space="preserve">بسنده عن خالد </w:t>
      </w:r>
      <w:r w:rsidRPr="00B05D47">
        <w:rPr>
          <w:rtl/>
        </w:rPr>
        <w:t>بن عمير قال</w:t>
      </w:r>
      <w:r>
        <w:rPr>
          <w:rtl/>
        </w:rPr>
        <w:t xml:space="preserve"> : </w:t>
      </w:r>
      <w:r w:rsidRPr="00B05D47">
        <w:rPr>
          <w:rtl/>
        </w:rPr>
        <w:t>خطبنا عتبة بن غزوان عل</w:t>
      </w:r>
      <w:r>
        <w:rPr>
          <w:rFonts w:hint="cs"/>
          <w:rtl/>
        </w:rPr>
        <w:t>ى</w:t>
      </w:r>
      <w:r w:rsidRPr="00B05D47">
        <w:rPr>
          <w:rtl/>
        </w:rPr>
        <w:t xml:space="preserve"> المنبر فقال</w:t>
      </w:r>
      <w:r>
        <w:rPr>
          <w:rtl/>
        </w:rPr>
        <w:t xml:space="preserve"> : </w:t>
      </w:r>
      <w:r w:rsidRPr="00B05D47">
        <w:rPr>
          <w:rtl/>
        </w:rPr>
        <w:t>لقد رأيتن</w:t>
      </w:r>
      <w:r>
        <w:rPr>
          <w:rtl/>
        </w:rPr>
        <w:t>ي</w:t>
      </w:r>
    </w:p>
    <w:p w:rsidR="00701D8F" w:rsidRDefault="00701D8F" w:rsidP="00B83FBD">
      <w:pPr>
        <w:pStyle w:val="libNormal0"/>
        <w:rPr>
          <w:rtl/>
        </w:rPr>
      </w:pPr>
      <w:r>
        <w:rPr>
          <w:rtl/>
        </w:rPr>
        <w:br w:type="page"/>
      </w:r>
      <w:r w:rsidRPr="00B05D47">
        <w:rPr>
          <w:rtl/>
        </w:rPr>
        <w:lastRenderedPageBreak/>
        <w:t>سابع سبعة مع رسول اللّه</w:t>
      </w:r>
      <w:r>
        <w:rPr>
          <w:rtl/>
        </w:rPr>
        <w:t xml:space="preserve"> صلّى </w:t>
      </w:r>
      <w:r w:rsidRPr="00B05D47">
        <w:rPr>
          <w:rtl/>
        </w:rPr>
        <w:t>اللّه عليه</w:t>
      </w:r>
      <w:r>
        <w:rPr>
          <w:rtl/>
        </w:rPr>
        <w:t xml:space="preserve"> و (آله) و</w:t>
      </w:r>
      <w:r w:rsidRPr="00B05D47">
        <w:rPr>
          <w:rtl/>
        </w:rPr>
        <w:t>سلم ما لنا طعام نأكله إلا ورق شجر</w:t>
      </w:r>
      <w:r>
        <w:rPr>
          <w:rtl/>
        </w:rPr>
        <w:t xml:space="preserve"> حتى </w:t>
      </w:r>
      <w:r w:rsidRPr="00B05D47">
        <w:rPr>
          <w:rtl/>
        </w:rPr>
        <w:t>قرحت اشداقنا.</w:t>
      </w:r>
    </w:p>
    <w:p w:rsidR="00701D8F" w:rsidRDefault="00701D8F" w:rsidP="00F242FC">
      <w:pPr>
        <w:pStyle w:val="libNormal"/>
        <w:rPr>
          <w:rtl/>
        </w:rPr>
      </w:pPr>
      <w:r w:rsidRPr="00FA1E7B">
        <w:rPr>
          <w:rStyle w:val="libBold2Char"/>
          <w:rtl/>
        </w:rPr>
        <w:t xml:space="preserve">[صحيح ابن ماجة في أبواب الأطعمة ص </w:t>
      </w:r>
      <w:r w:rsidRPr="00FA1E7B">
        <w:rPr>
          <w:rStyle w:val="libBold2Char"/>
          <w:rFonts w:hint="cs"/>
          <w:rtl/>
        </w:rPr>
        <w:t>2</w:t>
      </w:r>
      <w:r w:rsidRPr="00FA1E7B">
        <w:rPr>
          <w:rStyle w:val="libBold2Char"/>
          <w:rtl/>
        </w:rPr>
        <w:t>47</w:t>
      </w:r>
      <w:r w:rsidRPr="00FA1E7B">
        <w:rPr>
          <w:rStyle w:val="libBold2Char"/>
          <w:rFonts w:eastAsia="MS Mincho" w:hint="eastAsia"/>
          <w:rtl/>
        </w:rPr>
        <w:t>]</w:t>
      </w:r>
      <w:r>
        <w:rPr>
          <w:rFonts w:hint="cs"/>
          <w:rtl/>
        </w:rPr>
        <w:t xml:space="preserve"> روى </w:t>
      </w:r>
      <w:r w:rsidRPr="00B05D47">
        <w:rPr>
          <w:rFonts w:hint="cs"/>
          <w:rtl/>
        </w:rPr>
        <w:t xml:space="preserve">بسنده </w:t>
      </w:r>
      <w:r w:rsidRPr="00B05D47">
        <w:rPr>
          <w:rtl/>
        </w:rPr>
        <w:t xml:space="preserve">عن أم أيمن </w:t>
      </w:r>
      <w:r>
        <w:rPr>
          <w:rFonts w:hint="cs"/>
          <w:rtl/>
        </w:rPr>
        <w:t>أ</w:t>
      </w:r>
      <w:r w:rsidRPr="00B05D47">
        <w:rPr>
          <w:rtl/>
        </w:rPr>
        <w:t>نها غربلت دقيقا</w:t>
      </w:r>
      <w:r>
        <w:rPr>
          <w:rFonts w:hint="cs"/>
          <w:rtl/>
        </w:rPr>
        <w:t>ً</w:t>
      </w:r>
      <w:r w:rsidRPr="00B05D47">
        <w:rPr>
          <w:rtl/>
        </w:rPr>
        <w:t xml:space="preserve"> فصنعته للنب</w:t>
      </w:r>
      <w:r>
        <w:rPr>
          <w:rtl/>
        </w:rPr>
        <w:t xml:space="preserve">ي صلّى </w:t>
      </w:r>
      <w:r w:rsidRPr="00B05D47">
        <w:rPr>
          <w:rtl/>
        </w:rPr>
        <w:t>اللّه عليه</w:t>
      </w:r>
      <w:r>
        <w:rPr>
          <w:rtl/>
        </w:rPr>
        <w:t xml:space="preserve"> و (آله) و</w:t>
      </w:r>
      <w:r w:rsidRPr="00B05D47">
        <w:rPr>
          <w:rtl/>
        </w:rPr>
        <w:t>سلم رغيفا</w:t>
      </w:r>
      <w:r>
        <w:rPr>
          <w:rFonts w:hint="cs"/>
          <w:rtl/>
        </w:rPr>
        <w:t>ً</w:t>
      </w:r>
      <w:r w:rsidRPr="00B05D47">
        <w:rPr>
          <w:rtl/>
        </w:rPr>
        <w:t xml:space="preserve"> فقال ما هذا؟ قالت طعام نصنعه ب</w:t>
      </w:r>
      <w:r>
        <w:rPr>
          <w:rFonts w:hint="cs"/>
          <w:rtl/>
        </w:rPr>
        <w:t>أ</w:t>
      </w:r>
      <w:r w:rsidRPr="00B05D47">
        <w:rPr>
          <w:rtl/>
        </w:rPr>
        <w:t>رضنا ف</w:t>
      </w:r>
      <w:r>
        <w:rPr>
          <w:rFonts w:hint="cs"/>
          <w:rtl/>
        </w:rPr>
        <w:t>أ</w:t>
      </w:r>
      <w:r w:rsidRPr="00B05D47">
        <w:rPr>
          <w:rtl/>
        </w:rPr>
        <w:t xml:space="preserve">حببت </w:t>
      </w:r>
      <w:r>
        <w:rPr>
          <w:rFonts w:hint="cs"/>
          <w:rtl/>
        </w:rPr>
        <w:t>ا</w:t>
      </w:r>
      <w:r w:rsidRPr="00B05D47">
        <w:rPr>
          <w:rtl/>
        </w:rPr>
        <w:t xml:space="preserve">ن </w:t>
      </w:r>
      <w:r>
        <w:rPr>
          <w:rFonts w:hint="cs"/>
          <w:rtl/>
        </w:rPr>
        <w:t>ا</w:t>
      </w:r>
      <w:r w:rsidRPr="00B05D47">
        <w:rPr>
          <w:rtl/>
        </w:rPr>
        <w:t>صنع منه لك رغيفا</w:t>
      </w:r>
      <w:r>
        <w:rPr>
          <w:rFonts w:hint="cs"/>
          <w:rtl/>
        </w:rPr>
        <w:t>ً</w:t>
      </w:r>
      <w:r w:rsidRPr="00B05D47">
        <w:rPr>
          <w:rtl/>
        </w:rPr>
        <w:t xml:space="preserve"> فقال رديه فيه ثم اعجنيه.</w:t>
      </w:r>
    </w:p>
    <w:p w:rsidR="00701D8F" w:rsidRDefault="00701D8F" w:rsidP="00F242FC">
      <w:pPr>
        <w:pStyle w:val="libNormal"/>
        <w:rPr>
          <w:rtl/>
        </w:rPr>
      </w:pPr>
      <w:r w:rsidRPr="00FA1E7B">
        <w:rPr>
          <w:rStyle w:val="libBold2Char"/>
          <w:rtl/>
        </w:rPr>
        <w:t xml:space="preserve">[صحيح ابن ماجة في أبواب الأطعمة ص </w:t>
      </w:r>
      <w:r w:rsidRPr="00FA1E7B">
        <w:rPr>
          <w:rStyle w:val="libBold2Char"/>
          <w:rFonts w:hint="cs"/>
          <w:rtl/>
        </w:rPr>
        <w:t>2</w:t>
      </w:r>
      <w:r w:rsidRPr="00FA1E7B">
        <w:rPr>
          <w:rStyle w:val="libBold2Char"/>
          <w:rtl/>
        </w:rPr>
        <w:t>47</w:t>
      </w:r>
      <w:r w:rsidRPr="00FA1E7B">
        <w:rPr>
          <w:rStyle w:val="libBold2Char"/>
          <w:rFonts w:eastAsia="MS Mincho" w:hint="eastAsia"/>
          <w:rtl/>
        </w:rPr>
        <w:t>]</w:t>
      </w:r>
      <w:r>
        <w:rPr>
          <w:rFonts w:hint="cs"/>
          <w:rtl/>
        </w:rPr>
        <w:t xml:space="preserve"> روى </w:t>
      </w:r>
      <w:r w:rsidRPr="00B05D47">
        <w:rPr>
          <w:rFonts w:hint="cs"/>
          <w:rtl/>
        </w:rPr>
        <w:t>بسنده عن أنس بن مالك</w:t>
      </w:r>
      <w:r>
        <w:rPr>
          <w:rFonts w:hint="cs"/>
          <w:rtl/>
        </w:rPr>
        <w:t xml:space="preserve"> ، </w:t>
      </w:r>
      <w:r w:rsidRPr="00B05D47">
        <w:rPr>
          <w:rFonts w:hint="cs"/>
          <w:rtl/>
        </w:rPr>
        <w:t>قال</w:t>
      </w:r>
      <w:r>
        <w:rPr>
          <w:rFonts w:hint="cs"/>
          <w:rtl/>
        </w:rPr>
        <w:t xml:space="preserve"> : </w:t>
      </w:r>
      <w:r w:rsidRPr="00B05D47">
        <w:rPr>
          <w:rFonts w:hint="cs"/>
          <w:rtl/>
        </w:rPr>
        <w:t>لبس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الصوف</w:t>
      </w:r>
      <w:r>
        <w:rPr>
          <w:rFonts w:hint="cs"/>
          <w:rtl/>
        </w:rPr>
        <w:t xml:space="preserve"> و</w:t>
      </w:r>
      <w:r w:rsidRPr="00B05D47">
        <w:rPr>
          <w:rFonts w:hint="cs"/>
          <w:rtl/>
        </w:rPr>
        <w:t>ا</w:t>
      </w:r>
      <w:r w:rsidRPr="00B05D47">
        <w:rPr>
          <w:rtl/>
        </w:rPr>
        <w:t>حتذ</w:t>
      </w:r>
      <w:r>
        <w:rPr>
          <w:rFonts w:hint="cs"/>
          <w:rtl/>
        </w:rPr>
        <w:t>ى</w:t>
      </w:r>
      <w:r w:rsidRPr="00B05D47">
        <w:rPr>
          <w:rtl/>
        </w:rPr>
        <w:t xml:space="preserve"> المخصوف</w:t>
      </w:r>
      <w:r>
        <w:rPr>
          <w:rFonts w:hint="cs"/>
          <w:rtl/>
        </w:rPr>
        <w:t xml:space="preserve"> ،</w:t>
      </w:r>
      <w:r>
        <w:rPr>
          <w:rtl/>
        </w:rPr>
        <w:t xml:space="preserve"> و</w:t>
      </w:r>
      <w:r w:rsidRPr="00B05D47">
        <w:rPr>
          <w:rtl/>
        </w:rPr>
        <w:t>قال</w:t>
      </w:r>
      <w:r>
        <w:rPr>
          <w:rtl/>
        </w:rPr>
        <w:t xml:space="preserve"> : </w:t>
      </w:r>
      <w:r w:rsidRPr="00B05D47">
        <w:rPr>
          <w:rtl/>
        </w:rPr>
        <w:t>أكل رسول اللّه</w:t>
      </w:r>
      <w:r>
        <w:rPr>
          <w:rtl/>
        </w:rPr>
        <w:t xml:space="preserve"> صلّى </w:t>
      </w:r>
      <w:r w:rsidRPr="00B05D47">
        <w:rPr>
          <w:rtl/>
        </w:rPr>
        <w:t>اللّه عليه</w:t>
      </w:r>
      <w:r>
        <w:rPr>
          <w:rtl/>
        </w:rPr>
        <w:t xml:space="preserve"> و (آله) و</w:t>
      </w:r>
      <w:r w:rsidRPr="00B05D47">
        <w:rPr>
          <w:rtl/>
        </w:rPr>
        <w:t>سلم بشعا</w:t>
      </w:r>
      <w:r>
        <w:rPr>
          <w:rFonts w:hint="cs"/>
          <w:rtl/>
        </w:rPr>
        <w:t>ً</w:t>
      </w:r>
      <w:r>
        <w:rPr>
          <w:rtl/>
        </w:rPr>
        <w:t xml:space="preserve"> ، و</w:t>
      </w:r>
      <w:r w:rsidRPr="00B05D47">
        <w:rPr>
          <w:rtl/>
        </w:rPr>
        <w:t>لبس خشنا</w:t>
      </w:r>
      <w:r>
        <w:rPr>
          <w:rFonts w:hint="cs"/>
          <w:rtl/>
        </w:rPr>
        <w:t>ً</w:t>
      </w:r>
      <w:r>
        <w:rPr>
          <w:rtl/>
        </w:rPr>
        <w:t xml:space="preserve"> ، </w:t>
      </w:r>
      <w:r w:rsidRPr="00B05D47">
        <w:rPr>
          <w:rtl/>
        </w:rPr>
        <w:t>فقيل للحسن ما البشع؟ قال</w:t>
      </w:r>
      <w:r>
        <w:rPr>
          <w:rtl/>
        </w:rPr>
        <w:t xml:space="preserve"> : </w:t>
      </w:r>
      <w:r w:rsidRPr="00B05D47">
        <w:rPr>
          <w:rtl/>
        </w:rPr>
        <w:t>غليظ الشعير ما كان يسيغه إلا بجرعة ماء.</w:t>
      </w:r>
    </w:p>
    <w:p w:rsidR="00701D8F" w:rsidRDefault="00701D8F" w:rsidP="00F242FC">
      <w:pPr>
        <w:pStyle w:val="libNormal"/>
        <w:rPr>
          <w:rtl/>
        </w:rPr>
      </w:pPr>
      <w:r w:rsidRPr="00FA1E7B">
        <w:rPr>
          <w:rStyle w:val="libBold2Char"/>
          <w:rtl/>
        </w:rPr>
        <w:t xml:space="preserve">[صحيح ابن ماجة في أبواب الزهد ص </w:t>
      </w:r>
      <w:r w:rsidRPr="00FA1E7B">
        <w:rPr>
          <w:rStyle w:val="libBold2Char"/>
          <w:rFonts w:hint="cs"/>
          <w:rtl/>
        </w:rPr>
        <w:t>31</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عبد اللّه بن عمر</w:t>
      </w:r>
      <w:r>
        <w:rPr>
          <w:rtl/>
        </w:rPr>
        <w:t xml:space="preserve"> ، </w:t>
      </w:r>
      <w:r w:rsidRPr="00B05D47">
        <w:rPr>
          <w:rtl/>
        </w:rPr>
        <w:t>قال</w:t>
      </w:r>
      <w:r>
        <w:rPr>
          <w:rtl/>
        </w:rPr>
        <w:t xml:space="preserve"> : مر</w:t>
      </w:r>
      <w:r>
        <w:rPr>
          <w:rFonts w:hint="cs"/>
          <w:rtl/>
        </w:rPr>
        <w:t>ّ</w:t>
      </w:r>
      <w:r w:rsidRPr="00B05D47">
        <w:rPr>
          <w:rtl/>
        </w:rPr>
        <w:t xml:space="preserve"> علينا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نحن نعالج خصا</w:t>
      </w:r>
      <w:r>
        <w:rPr>
          <w:rFonts w:hint="cs"/>
          <w:rtl/>
        </w:rPr>
        <w:t>ً</w:t>
      </w:r>
      <w:r w:rsidRPr="00B05D47">
        <w:rPr>
          <w:rtl/>
        </w:rPr>
        <w:t xml:space="preserve"> لنا فقال</w:t>
      </w:r>
      <w:r>
        <w:rPr>
          <w:rtl/>
        </w:rPr>
        <w:t xml:space="preserve"> : </w:t>
      </w:r>
      <w:r w:rsidRPr="00B05D47">
        <w:rPr>
          <w:rtl/>
        </w:rPr>
        <w:t>ما هذا؟ فقلت خص لنا</w:t>
      </w:r>
      <w:r>
        <w:rPr>
          <w:rtl/>
        </w:rPr>
        <w:t xml:space="preserve"> و</w:t>
      </w:r>
      <w:r w:rsidRPr="00B05D47">
        <w:rPr>
          <w:rtl/>
        </w:rPr>
        <w:t>ه</w:t>
      </w:r>
      <w:r>
        <w:rPr>
          <w:rtl/>
        </w:rPr>
        <w:t>ي</w:t>
      </w:r>
      <w:r w:rsidRPr="00B05D47">
        <w:rPr>
          <w:rtl/>
        </w:rPr>
        <w:t xml:space="preserve"> نحن نصلحه فقال رسول اللّه</w:t>
      </w:r>
      <w:r>
        <w:rPr>
          <w:rtl/>
        </w:rPr>
        <w:t xml:space="preserve"> صلّى </w:t>
      </w:r>
      <w:r w:rsidRPr="00B05D47">
        <w:rPr>
          <w:rtl/>
        </w:rPr>
        <w:t>اللّه عليه</w:t>
      </w:r>
      <w:r>
        <w:rPr>
          <w:rtl/>
        </w:rPr>
        <w:t xml:space="preserve"> و (آله) و</w:t>
      </w:r>
      <w:r w:rsidRPr="00B05D47">
        <w:rPr>
          <w:rtl/>
        </w:rPr>
        <w:t>سلم ما أر</w:t>
      </w:r>
      <w:r>
        <w:rPr>
          <w:rFonts w:hint="cs"/>
          <w:rtl/>
        </w:rPr>
        <w:t>ى</w:t>
      </w:r>
      <w:r w:rsidRPr="00B05D47">
        <w:rPr>
          <w:rtl/>
        </w:rPr>
        <w:t xml:space="preserve"> الأمر إلا أعجل من ذلك</w:t>
      </w:r>
      <w:r>
        <w:rPr>
          <w:rtl/>
        </w:rPr>
        <w:t xml:space="preserve"> (</w:t>
      </w:r>
      <w:r w:rsidRPr="00B05D47">
        <w:rPr>
          <w:rtl/>
        </w:rPr>
        <w:t>اللغة</w:t>
      </w:r>
      <w:r>
        <w:rPr>
          <w:rFonts w:hint="cs"/>
          <w:rtl/>
        </w:rPr>
        <w:t xml:space="preserve"> :</w:t>
      </w:r>
      <w:r>
        <w:rPr>
          <w:rtl/>
        </w:rPr>
        <w:t xml:space="preserve">) </w:t>
      </w:r>
      <w:r w:rsidRPr="00B05D47">
        <w:rPr>
          <w:rtl/>
        </w:rPr>
        <w:t>الخص</w:t>
      </w:r>
      <w:r>
        <w:rPr>
          <w:rtl/>
        </w:rPr>
        <w:t xml:space="preserve"> : </w:t>
      </w:r>
      <w:r w:rsidRPr="00B05D47">
        <w:rPr>
          <w:rtl/>
        </w:rPr>
        <w:t>بضم الخاء المعجمة</w:t>
      </w:r>
      <w:r>
        <w:rPr>
          <w:rtl/>
        </w:rPr>
        <w:t xml:space="preserve"> و</w:t>
      </w:r>
      <w:r w:rsidRPr="00B05D47">
        <w:rPr>
          <w:rtl/>
        </w:rPr>
        <w:t>الصاد المهملة المشددة</w:t>
      </w:r>
      <w:r>
        <w:rPr>
          <w:rtl/>
        </w:rPr>
        <w:t xml:space="preserve"> ، </w:t>
      </w:r>
      <w:r w:rsidRPr="00B05D47">
        <w:rPr>
          <w:rtl/>
        </w:rPr>
        <w:t>هو البيت من قصب أو شجر.</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300</w:t>
      </w:r>
      <w:r w:rsidRPr="00FA1E7B">
        <w:rPr>
          <w:rStyle w:val="libBold2Char"/>
          <w:rFonts w:eastAsia="MS Mincho" w:hint="eastAsia"/>
          <w:rtl/>
        </w:rPr>
        <w:t>]</w:t>
      </w:r>
      <w:r>
        <w:rPr>
          <w:rFonts w:hint="cs"/>
          <w:rtl/>
        </w:rPr>
        <w:t xml:space="preserve"> روى </w:t>
      </w:r>
      <w:r w:rsidRPr="00B05D47">
        <w:rPr>
          <w:rFonts w:hint="cs"/>
          <w:rtl/>
        </w:rPr>
        <w:t>بسنده عن جابر قال</w:t>
      </w:r>
      <w:r>
        <w:rPr>
          <w:rFonts w:hint="cs"/>
          <w:rtl/>
        </w:rPr>
        <w:t xml:space="preserve"> : </w:t>
      </w:r>
      <w:r w:rsidRPr="00B05D47">
        <w:rPr>
          <w:rFonts w:hint="cs"/>
          <w:rtl/>
        </w:rPr>
        <w:t>مكث</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و</w:t>
      </w:r>
      <w:r w:rsidRPr="00B05D47">
        <w:rPr>
          <w:rFonts w:hint="cs"/>
          <w:rtl/>
        </w:rPr>
        <w:t>أصحابه</w:t>
      </w:r>
      <w:r>
        <w:rPr>
          <w:rFonts w:hint="cs"/>
          <w:rtl/>
        </w:rPr>
        <w:t xml:space="preserve"> و</w:t>
      </w:r>
      <w:r w:rsidRPr="00B05D47">
        <w:rPr>
          <w:rFonts w:hint="cs"/>
          <w:rtl/>
        </w:rPr>
        <w:t>هم يحفرون الخندق ثلاثا</w:t>
      </w:r>
      <w:r>
        <w:rPr>
          <w:rFonts w:hint="cs"/>
          <w:rtl/>
        </w:rPr>
        <w:t>ً</w:t>
      </w:r>
      <w:r w:rsidRPr="00B05D47">
        <w:rPr>
          <w:rFonts w:hint="cs"/>
          <w:rtl/>
        </w:rPr>
        <w:t xml:space="preserve"> لم يذوقوا طعاما</w:t>
      </w:r>
      <w:r>
        <w:rPr>
          <w:rFonts w:hint="cs"/>
          <w:rtl/>
        </w:rPr>
        <w:t xml:space="preserve">ً ، </w:t>
      </w:r>
      <w:r w:rsidRPr="00B05D47">
        <w:rPr>
          <w:rFonts w:hint="cs"/>
          <w:rtl/>
        </w:rPr>
        <w:t>فقالوا يا رسول اللّه ان هاهنا كدية من الجبل</w:t>
      </w:r>
      <w:r>
        <w:rPr>
          <w:rFonts w:hint="cs"/>
          <w:rtl/>
        </w:rPr>
        <w:t xml:space="preserve"> ،</w:t>
      </w:r>
      <w:r w:rsidRPr="00B05D47">
        <w:rPr>
          <w:rFonts w:hint="cs"/>
          <w:rtl/>
        </w:rPr>
        <w:t xml:space="preserve"> فقال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رشوها بالماء فرشوها ثم جاء</w:t>
      </w:r>
      <w:r>
        <w:rPr>
          <w:rFonts w:hint="cs"/>
          <w:rtl/>
        </w:rPr>
        <w:t xml:space="preserve"> النبي صلّى </w:t>
      </w:r>
      <w:r w:rsidRPr="00B05D47">
        <w:rPr>
          <w:rtl/>
        </w:rPr>
        <w:t>اللّه عليه</w:t>
      </w:r>
      <w:r>
        <w:rPr>
          <w:rtl/>
        </w:rPr>
        <w:t xml:space="preserve"> و (آله) و</w:t>
      </w:r>
      <w:r w:rsidRPr="00B05D47">
        <w:rPr>
          <w:rtl/>
        </w:rPr>
        <w:t>سلم ف</w:t>
      </w:r>
      <w:r>
        <w:rPr>
          <w:rFonts w:hint="cs"/>
          <w:rtl/>
        </w:rPr>
        <w:t>أ</w:t>
      </w:r>
      <w:r w:rsidRPr="00B05D47">
        <w:rPr>
          <w:rtl/>
        </w:rPr>
        <w:t>خذ المعول</w:t>
      </w:r>
      <w:r>
        <w:rPr>
          <w:rtl/>
        </w:rPr>
        <w:t xml:space="preserve"> ـ </w:t>
      </w:r>
      <w:r w:rsidRPr="00B05D47">
        <w:rPr>
          <w:rtl/>
        </w:rPr>
        <w:t>أو المسحاة</w:t>
      </w:r>
      <w:r>
        <w:rPr>
          <w:rtl/>
        </w:rPr>
        <w:t xml:space="preserve"> ـ </w:t>
      </w:r>
      <w:r w:rsidRPr="00B05D47">
        <w:rPr>
          <w:rtl/>
        </w:rPr>
        <w:t>ثم قال</w:t>
      </w:r>
      <w:r>
        <w:rPr>
          <w:rtl/>
        </w:rPr>
        <w:t xml:space="preserve"> : </w:t>
      </w:r>
      <w:r w:rsidRPr="00B05D47">
        <w:rPr>
          <w:rtl/>
        </w:rPr>
        <w:t>بسم اللّه</w:t>
      </w:r>
      <w:r>
        <w:rPr>
          <w:rtl/>
        </w:rPr>
        <w:t xml:space="preserve"> ، </w:t>
      </w:r>
      <w:r w:rsidRPr="00B05D47">
        <w:rPr>
          <w:rtl/>
        </w:rPr>
        <w:t>فضرب ثلاثا</w:t>
      </w:r>
      <w:r>
        <w:rPr>
          <w:rFonts w:hint="cs"/>
          <w:rtl/>
        </w:rPr>
        <w:t>ً</w:t>
      </w:r>
      <w:r w:rsidRPr="00B05D47">
        <w:rPr>
          <w:rtl/>
        </w:rPr>
        <w:t xml:space="preserve"> فصارت كثيبا</w:t>
      </w:r>
      <w:r>
        <w:rPr>
          <w:rFonts w:hint="cs"/>
          <w:rtl/>
        </w:rPr>
        <w:t>ً</w:t>
      </w:r>
      <w:r w:rsidRPr="00B05D47">
        <w:rPr>
          <w:rtl/>
        </w:rPr>
        <w:t xml:space="preserve"> يهال</w:t>
      </w:r>
      <w:r>
        <w:rPr>
          <w:rtl/>
        </w:rPr>
        <w:t xml:space="preserve"> ، </w:t>
      </w:r>
      <w:r w:rsidRPr="00B05D47">
        <w:rPr>
          <w:rtl/>
        </w:rPr>
        <w:t>قال جابر فحانت من</w:t>
      </w:r>
      <w:r>
        <w:rPr>
          <w:rtl/>
        </w:rPr>
        <w:t>ي</w:t>
      </w:r>
      <w:r w:rsidRPr="00B05D47">
        <w:rPr>
          <w:rtl/>
        </w:rPr>
        <w:t xml:space="preserve"> التفاتة فاذا رسول اللّه</w:t>
      </w:r>
      <w:r>
        <w:rPr>
          <w:rtl/>
        </w:rPr>
        <w:t xml:space="preserve"> صلّى </w:t>
      </w:r>
      <w:r w:rsidRPr="00B05D47">
        <w:rPr>
          <w:rtl/>
        </w:rPr>
        <w:t>اللّه عليه</w:t>
      </w:r>
      <w:r>
        <w:rPr>
          <w:rtl/>
        </w:rPr>
        <w:t xml:space="preserve"> و (آله) و</w:t>
      </w:r>
      <w:r w:rsidRPr="00B05D47">
        <w:rPr>
          <w:rtl/>
        </w:rPr>
        <w:t>سلم قد شد عل</w:t>
      </w:r>
      <w:r>
        <w:rPr>
          <w:rFonts w:hint="cs"/>
          <w:rtl/>
        </w:rPr>
        <w:t>ى</w:t>
      </w:r>
      <w:r w:rsidRPr="00B05D47">
        <w:rPr>
          <w:rtl/>
        </w:rPr>
        <w:t xml:space="preserve"> بطنه حجرا</w:t>
      </w:r>
      <w:r>
        <w:rPr>
          <w:rFonts w:hint="cs"/>
          <w:rtl/>
        </w:rPr>
        <w:t>ً</w:t>
      </w:r>
      <w:r w:rsidRPr="00B05D47">
        <w:rPr>
          <w:rtl/>
        </w:rPr>
        <w:t>.</w:t>
      </w:r>
    </w:p>
    <w:p w:rsidR="00701D8F" w:rsidRDefault="00701D8F" w:rsidP="00F242FC">
      <w:pPr>
        <w:pStyle w:val="libNormal"/>
        <w:rPr>
          <w:rtl/>
        </w:rPr>
      </w:pPr>
      <w:r>
        <w:rPr>
          <w:rtl/>
        </w:rPr>
        <w:br w:type="page"/>
      </w:r>
      <w:r w:rsidRPr="00FA1E7B">
        <w:rPr>
          <w:rStyle w:val="libBold2Char"/>
          <w:rtl/>
        </w:rPr>
        <w:lastRenderedPageBreak/>
        <w:t xml:space="preserve">[مسند الإمام </w:t>
      </w:r>
      <w:r w:rsidRPr="00FA1E7B">
        <w:rPr>
          <w:rStyle w:val="libBold2Char"/>
          <w:rFonts w:hint="cs"/>
          <w:rtl/>
        </w:rPr>
        <w:t>ا</w:t>
      </w:r>
      <w:r w:rsidRPr="00FA1E7B">
        <w:rPr>
          <w:rStyle w:val="libBold2Char"/>
          <w:rtl/>
        </w:rPr>
        <w:t>حمد بن حنبل ج 3</w:t>
      </w:r>
      <w:r w:rsidRPr="00FA1E7B">
        <w:rPr>
          <w:rStyle w:val="libBold2Char"/>
          <w:rFonts w:eastAsia="MS Mincho" w:hint="eastAsia"/>
          <w:rtl/>
        </w:rPr>
        <w:t xml:space="preserve"> </w:t>
      </w:r>
      <w:r w:rsidRPr="00FA1E7B">
        <w:rPr>
          <w:rStyle w:val="libBold2Char"/>
          <w:rtl/>
        </w:rPr>
        <w:t>ص 301</w:t>
      </w:r>
      <w:r w:rsidRPr="00FA1E7B">
        <w:rPr>
          <w:rStyle w:val="libBold2Char"/>
          <w:rFonts w:eastAsia="MS Mincho" w:hint="eastAsia"/>
          <w:rtl/>
        </w:rPr>
        <w:t>]</w:t>
      </w:r>
      <w:r>
        <w:rPr>
          <w:rtl/>
        </w:rPr>
        <w:t xml:space="preserve"> روى </w:t>
      </w:r>
      <w:r w:rsidRPr="00B05D47">
        <w:rPr>
          <w:rtl/>
        </w:rPr>
        <w:t>بسنده عن جابر قال</w:t>
      </w:r>
      <w:r>
        <w:rPr>
          <w:rtl/>
        </w:rPr>
        <w:t xml:space="preserve"> : </w:t>
      </w:r>
      <w:r w:rsidRPr="00B05D47">
        <w:rPr>
          <w:rtl/>
        </w:rPr>
        <w:t>لما حفر</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أصحابه الخندق أصابهم جهد شديد</w:t>
      </w:r>
      <w:r>
        <w:rPr>
          <w:rtl/>
        </w:rPr>
        <w:t xml:space="preserve"> حتى </w:t>
      </w:r>
      <w:r w:rsidRPr="00B05D47">
        <w:rPr>
          <w:rtl/>
        </w:rPr>
        <w:t>ربط</w:t>
      </w:r>
      <w:r>
        <w:rPr>
          <w:rtl/>
        </w:rPr>
        <w:t xml:space="preserve"> النبي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بطنه حجرا</w:t>
      </w:r>
      <w:r>
        <w:rPr>
          <w:rFonts w:hint="cs"/>
          <w:rtl/>
        </w:rPr>
        <w:t>ً</w:t>
      </w:r>
      <w:r w:rsidRPr="00B05D47">
        <w:rPr>
          <w:rtl/>
        </w:rPr>
        <w:t xml:space="preserve"> من الجوع.</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 xml:space="preserve">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300</w:t>
      </w:r>
      <w:r w:rsidRPr="00FA1E7B">
        <w:rPr>
          <w:rStyle w:val="libBold2Char"/>
          <w:rFonts w:eastAsia="MS Mincho" w:hint="eastAsia"/>
          <w:rtl/>
        </w:rPr>
        <w:t>]</w:t>
      </w:r>
      <w:r>
        <w:rPr>
          <w:rFonts w:hint="cs"/>
          <w:rtl/>
        </w:rPr>
        <w:t xml:space="preserve"> روى </w:t>
      </w:r>
      <w:r w:rsidRPr="00B05D47">
        <w:rPr>
          <w:rFonts w:hint="cs"/>
          <w:rtl/>
        </w:rPr>
        <w:t xml:space="preserve">بسنده عن ابن عباس </w:t>
      </w:r>
      <w:r>
        <w:rPr>
          <w:rFonts w:hint="cs"/>
          <w:rtl/>
        </w:rPr>
        <w:t>ا</w:t>
      </w:r>
      <w:r w:rsidRPr="00B05D47">
        <w:rPr>
          <w:rFonts w:hint="cs"/>
          <w:rtl/>
        </w:rPr>
        <w:t>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التفت</w:t>
      </w:r>
      <w:r>
        <w:rPr>
          <w:rFonts w:hint="cs"/>
          <w:rtl/>
        </w:rPr>
        <w:t xml:space="preserve"> الى </w:t>
      </w:r>
      <w:r w:rsidRPr="00B05D47">
        <w:rPr>
          <w:rtl/>
        </w:rPr>
        <w:t>ا</w:t>
      </w:r>
      <w:r>
        <w:rPr>
          <w:rFonts w:hint="cs"/>
          <w:rtl/>
        </w:rPr>
        <w:t>ُ</w:t>
      </w:r>
      <w:r w:rsidRPr="00B05D47">
        <w:rPr>
          <w:rtl/>
        </w:rPr>
        <w:t>حد فقال</w:t>
      </w:r>
      <w:r>
        <w:rPr>
          <w:rtl/>
        </w:rPr>
        <w:t xml:space="preserve"> : و</w:t>
      </w:r>
      <w:r w:rsidRPr="00B05D47">
        <w:rPr>
          <w:rtl/>
        </w:rPr>
        <w:t>الذ</w:t>
      </w:r>
      <w:r>
        <w:rPr>
          <w:rtl/>
        </w:rPr>
        <w:t>ي</w:t>
      </w:r>
      <w:r w:rsidRPr="00B05D47">
        <w:rPr>
          <w:rtl/>
        </w:rPr>
        <w:t xml:space="preserve"> نفس محمد بيده ما يسرن</w:t>
      </w:r>
      <w:r>
        <w:rPr>
          <w:rtl/>
        </w:rPr>
        <w:t>ي</w:t>
      </w:r>
      <w:r w:rsidRPr="00B05D47">
        <w:rPr>
          <w:rtl/>
        </w:rPr>
        <w:t xml:space="preserve"> أن </w:t>
      </w:r>
      <w:r>
        <w:rPr>
          <w:rFonts w:hint="cs"/>
          <w:rtl/>
        </w:rPr>
        <w:t>أُ</w:t>
      </w:r>
      <w:r w:rsidRPr="00B05D47">
        <w:rPr>
          <w:rtl/>
        </w:rPr>
        <w:t>حدا</w:t>
      </w:r>
      <w:r>
        <w:rPr>
          <w:rFonts w:hint="cs"/>
          <w:rtl/>
        </w:rPr>
        <w:t>ً</w:t>
      </w:r>
      <w:r w:rsidRPr="00B05D47">
        <w:rPr>
          <w:rtl/>
        </w:rPr>
        <w:t xml:space="preserve"> يحول لآل محمد ذهبا</w:t>
      </w:r>
      <w:r>
        <w:rPr>
          <w:rFonts w:hint="cs"/>
          <w:rtl/>
        </w:rPr>
        <w:t>ً</w:t>
      </w:r>
      <w:r w:rsidRPr="00B05D47">
        <w:rPr>
          <w:rtl/>
        </w:rPr>
        <w:t xml:space="preserve"> أنفقه</w:t>
      </w:r>
      <w:r>
        <w:rPr>
          <w:rtl/>
        </w:rPr>
        <w:t xml:space="preserve"> في </w:t>
      </w:r>
      <w:r w:rsidRPr="00B05D47">
        <w:rPr>
          <w:rtl/>
        </w:rPr>
        <w:t>سبيل اللّه</w:t>
      </w:r>
      <w:r>
        <w:rPr>
          <w:rtl/>
        </w:rPr>
        <w:t xml:space="preserve"> ، </w:t>
      </w:r>
      <w:r w:rsidRPr="00B05D47">
        <w:rPr>
          <w:rtl/>
        </w:rPr>
        <w:t>أموت يوم أموت</w:t>
      </w:r>
      <w:r>
        <w:rPr>
          <w:rtl/>
        </w:rPr>
        <w:t xml:space="preserve"> ، </w:t>
      </w:r>
      <w:r w:rsidRPr="00B05D47">
        <w:rPr>
          <w:rtl/>
        </w:rPr>
        <w:t>أدع منه دينارين</w:t>
      </w:r>
      <w:r>
        <w:rPr>
          <w:rtl/>
        </w:rPr>
        <w:t xml:space="preserve"> ، </w:t>
      </w:r>
      <w:r w:rsidRPr="00B05D47">
        <w:rPr>
          <w:rtl/>
        </w:rPr>
        <w:t>إلا دينارين أعدهما لدين إن كان</w:t>
      </w:r>
      <w:r>
        <w:rPr>
          <w:rtl/>
        </w:rPr>
        <w:t xml:space="preserve"> ، </w:t>
      </w:r>
      <w:r w:rsidRPr="00B05D47">
        <w:rPr>
          <w:rtl/>
        </w:rPr>
        <w:t>فمات</w:t>
      </w:r>
      <w:r>
        <w:rPr>
          <w:rtl/>
        </w:rPr>
        <w:t xml:space="preserve"> و</w:t>
      </w:r>
      <w:r w:rsidRPr="00B05D47">
        <w:rPr>
          <w:rtl/>
        </w:rPr>
        <w:t>ما ترك دينارا</w:t>
      </w:r>
      <w:r>
        <w:rPr>
          <w:rFonts w:hint="cs"/>
          <w:rtl/>
        </w:rPr>
        <w:t>ً</w:t>
      </w:r>
      <w:r>
        <w:rPr>
          <w:rtl/>
        </w:rPr>
        <w:t xml:space="preserve"> و</w:t>
      </w:r>
      <w:r w:rsidRPr="00B05D47">
        <w:rPr>
          <w:rtl/>
        </w:rPr>
        <w:t>لا درهما</w:t>
      </w:r>
      <w:r>
        <w:rPr>
          <w:rFonts w:hint="cs"/>
          <w:rtl/>
        </w:rPr>
        <w:t>ً</w:t>
      </w:r>
      <w:r>
        <w:rPr>
          <w:rtl/>
        </w:rPr>
        <w:t xml:space="preserve"> و</w:t>
      </w:r>
      <w:r w:rsidRPr="00B05D47">
        <w:rPr>
          <w:rtl/>
        </w:rPr>
        <w:t>لا عبدا</w:t>
      </w:r>
      <w:r>
        <w:rPr>
          <w:rtl/>
        </w:rPr>
        <w:t xml:space="preserve"> و</w:t>
      </w:r>
      <w:r w:rsidRPr="00B05D47">
        <w:rPr>
          <w:rtl/>
        </w:rPr>
        <w:t>لا وليدة</w:t>
      </w:r>
      <w:r>
        <w:rPr>
          <w:rtl/>
        </w:rPr>
        <w:t xml:space="preserve"> و</w:t>
      </w:r>
      <w:r w:rsidRPr="00B05D47">
        <w:rPr>
          <w:rtl/>
        </w:rPr>
        <w:t>ترك درعه مرهونة عند يهود</w:t>
      </w:r>
      <w:r>
        <w:rPr>
          <w:rtl/>
        </w:rPr>
        <w:t>ي</w:t>
      </w:r>
      <w:r w:rsidRPr="00B05D47">
        <w:rPr>
          <w:rtl/>
        </w:rPr>
        <w:t xml:space="preserve"> عل</w:t>
      </w:r>
      <w:r>
        <w:rPr>
          <w:rFonts w:hint="cs"/>
          <w:rtl/>
        </w:rPr>
        <w:t>ى</w:t>
      </w:r>
      <w:r w:rsidRPr="00B05D47">
        <w:rPr>
          <w:rtl/>
        </w:rPr>
        <w:t xml:space="preserve"> ثلاثين صاعا من شعير.</w:t>
      </w:r>
    </w:p>
    <w:p w:rsidR="00701D8F" w:rsidRDefault="00701D8F" w:rsidP="00F242FC">
      <w:pPr>
        <w:pStyle w:val="libNormal"/>
        <w:rPr>
          <w:rtl/>
        </w:rPr>
      </w:pPr>
      <w:r w:rsidRPr="00FA1E7B">
        <w:rPr>
          <w:rStyle w:val="libBold2Char"/>
          <w:rtl/>
        </w:rPr>
        <w:t>[مسند الإمام أحمد بن حنبل ج 4</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50</w:t>
      </w:r>
      <w:r w:rsidRPr="00FA1E7B">
        <w:rPr>
          <w:rStyle w:val="libBold2Char"/>
          <w:rFonts w:eastAsia="MS Mincho" w:hint="eastAsia"/>
          <w:rtl/>
        </w:rPr>
        <w:t>]</w:t>
      </w:r>
      <w:r>
        <w:rPr>
          <w:rFonts w:hint="cs"/>
          <w:rtl/>
        </w:rPr>
        <w:t xml:space="preserve"> روى </w:t>
      </w:r>
      <w:r w:rsidRPr="00B05D47">
        <w:rPr>
          <w:rFonts w:hint="cs"/>
          <w:rtl/>
        </w:rPr>
        <w:t>بسنده عن عقبة بن عامر الجهن</w:t>
      </w:r>
      <w:r>
        <w:rPr>
          <w:rFonts w:hint="cs"/>
          <w:rtl/>
        </w:rPr>
        <w:t>ي</w:t>
      </w:r>
      <w:r w:rsidRPr="00B05D47">
        <w:rPr>
          <w:rFonts w:hint="cs"/>
          <w:rtl/>
        </w:rPr>
        <w:t xml:space="preserve"> قال</w:t>
      </w:r>
      <w:r>
        <w:rPr>
          <w:rFonts w:hint="cs"/>
          <w:rtl/>
        </w:rPr>
        <w:t xml:space="preserve"> : </w:t>
      </w:r>
      <w:r w:rsidRPr="00B05D47">
        <w:rPr>
          <w:rFonts w:hint="cs"/>
          <w:rtl/>
        </w:rPr>
        <w:t>أهد</w:t>
      </w:r>
      <w:r>
        <w:rPr>
          <w:rFonts w:hint="cs"/>
          <w:rtl/>
        </w:rPr>
        <w:t xml:space="preserve">ي الى </w:t>
      </w:r>
      <w:r w:rsidRPr="00B05D47">
        <w:rPr>
          <w:rFonts w:hint="cs"/>
          <w:rtl/>
        </w:rPr>
        <w:t>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فروج حرير فلبسه فصل</w:t>
      </w:r>
      <w:r>
        <w:rPr>
          <w:rFonts w:hint="cs"/>
          <w:rtl/>
        </w:rPr>
        <w:t>ى</w:t>
      </w:r>
      <w:r w:rsidRPr="00B05D47">
        <w:rPr>
          <w:rFonts w:hint="cs"/>
          <w:rtl/>
        </w:rPr>
        <w:t xml:space="preserve"> فيه بالناس المغرب</w:t>
      </w:r>
      <w:r>
        <w:rPr>
          <w:rFonts w:hint="cs"/>
          <w:rtl/>
        </w:rPr>
        <w:t xml:space="preserve"> ، </w:t>
      </w:r>
      <w:r w:rsidRPr="00B05D47">
        <w:rPr>
          <w:rFonts w:hint="cs"/>
          <w:rtl/>
        </w:rPr>
        <w:t>فلما سلم من صلاته نزعه نزعا</w:t>
      </w:r>
      <w:r>
        <w:rPr>
          <w:rFonts w:hint="cs"/>
          <w:rtl/>
        </w:rPr>
        <w:t>ً</w:t>
      </w:r>
      <w:r w:rsidRPr="00B05D47">
        <w:rPr>
          <w:rFonts w:hint="cs"/>
          <w:rtl/>
        </w:rPr>
        <w:t xml:space="preserve"> عنيفا</w:t>
      </w:r>
      <w:r>
        <w:rPr>
          <w:rFonts w:hint="cs"/>
          <w:rtl/>
        </w:rPr>
        <w:t>ً</w:t>
      </w:r>
      <w:r w:rsidRPr="00B05D47">
        <w:rPr>
          <w:rFonts w:hint="cs"/>
          <w:rtl/>
        </w:rPr>
        <w:t xml:space="preserve"> ثم ألقاه</w:t>
      </w:r>
      <w:r>
        <w:rPr>
          <w:rFonts w:hint="cs"/>
          <w:rtl/>
        </w:rPr>
        <w:t xml:space="preserve"> ، </w:t>
      </w:r>
      <w:r w:rsidRPr="00B05D47">
        <w:rPr>
          <w:rFonts w:hint="cs"/>
          <w:rtl/>
        </w:rPr>
        <w:t>فقلنا</w:t>
      </w:r>
      <w:r>
        <w:rPr>
          <w:rFonts w:hint="cs"/>
          <w:rtl/>
        </w:rPr>
        <w:t xml:space="preserve"> : </w:t>
      </w:r>
      <w:r w:rsidRPr="00B05D47">
        <w:rPr>
          <w:rFonts w:hint="cs"/>
          <w:rtl/>
        </w:rPr>
        <w:t>يا رسول اللّه قد لبسته</w:t>
      </w:r>
      <w:r>
        <w:rPr>
          <w:rFonts w:hint="cs"/>
          <w:rtl/>
        </w:rPr>
        <w:t xml:space="preserve"> و</w:t>
      </w:r>
      <w:r w:rsidRPr="00B05D47">
        <w:rPr>
          <w:rFonts w:hint="cs"/>
          <w:rtl/>
        </w:rPr>
        <w:t>صليت في</w:t>
      </w:r>
      <w:r w:rsidRPr="00B05D47">
        <w:rPr>
          <w:rtl/>
        </w:rPr>
        <w:t>ه</w:t>
      </w:r>
      <w:r>
        <w:rPr>
          <w:rtl/>
        </w:rPr>
        <w:t xml:space="preserve"> ، </w:t>
      </w:r>
      <w:r w:rsidRPr="00B05D47">
        <w:rPr>
          <w:rtl/>
        </w:rPr>
        <w:t>قال</w:t>
      </w:r>
      <w:r>
        <w:rPr>
          <w:rtl/>
        </w:rPr>
        <w:t xml:space="preserve"> : </w:t>
      </w:r>
      <w:r w:rsidRPr="00B05D47">
        <w:rPr>
          <w:rtl/>
        </w:rPr>
        <w:t>إن هذا لا ينبغ</w:t>
      </w:r>
      <w:r>
        <w:rPr>
          <w:rtl/>
        </w:rPr>
        <w:t>ي</w:t>
      </w:r>
      <w:r w:rsidRPr="00B05D47">
        <w:rPr>
          <w:rtl/>
        </w:rPr>
        <w:t xml:space="preserve"> للمتقين</w:t>
      </w:r>
      <w:r>
        <w:rPr>
          <w:rtl/>
        </w:rPr>
        <w:t xml:space="preserve"> (</w:t>
      </w:r>
      <w:r w:rsidRPr="00B05D47">
        <w:rPr>
          <w:rtl/>
        </w:rPr>
        <w:t>اللغة</w:t>
      </w:r>
      <w:r>
        <w:rPr>
          <w:rtl/>
        </w:rPr>
        <w:t xml:space="preserve">) </w:t>
      </w:r>
      <w:r w:rsidRPr="00B05D47">
        <w:rPr>
          <w:rtl/>
        </w:rPr>
        <w:t>الفروج كتنور القميص الصغير</w:t>
      </w:r>
      <w:r>
        <w:rPr>
          <w:rtl/>
        </w:rPr>
        <w:t xml:space="preserve"> ، </w:t>
      </w:r>
      <w:r w:rsidRPr="00B05D47">
        <w:rPr>
          <w:rtl/>
        </w:rPr>
        <w:t>هكذا</w:t>
      </w:r>
      <w:r>
        <w:rPr>
          <w:rtl/>
        </w:rPr>
        <w:t xml:space="preserve"> في </w:t>
      </w:r>
      <w:r w:rsidRPr="00B05D47">
        <w:rPr>
          <w:rtl/>
        </w:rPr>
        <w:t>القاموس.</w:t>
      </w:r>
    </w:p>
    <w:p w:rsidR="00701D8F" w:rsidRDefault="00701D8F" w:rsidP="00F242FC">
      <w:pPr>
        <w:pStyle w:val="libNormal"/>
        <w:rPr>
          <w:rtl/>
        </w:rPr>
      </w:pPr>
      <w:r w:rsidRPr="00FA1E7B">
        <w:rPr>
          <w:rStyle w:val="libBold2Char"/>
          <w:rtl/>
        </w:rPr>
        <w:t>[مسند الإمام أحمد بن حنبل ج 6</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w:t>
      </w:r>
      <w:r>
        <w:rPr>
          <w:rtl/>
        </w:rPr>
        <w:t xml:space="preserve"> موسى </w:t>
      </w:r>
      <w:r w:rsidRPr="00B05D47">
        <w:rPr>
          <w:rtl/>
        </w:rPr>
        <w:t>ابن جبير عن أب</w:t>
      </w:r>
      <w:r>
        <w:rPr>
          <w:rtl/>
        </w:rPr>
        <w:t>ي</w:t>
      </w:r>
      <w:r w:rsidRPr="00B05D47">
        <w:rPr>
          <w:rtl/>
        </w:rPr>
        <w:t xml:space="preserve"> امامة بن سهل</w:t>
      </w:r>
      <w:r>
        <w:rPr>
          <w:rtl/>
        </w:rPr>
        <w:t xml:space="preserve"> ، </w:t>
      </w:r>
      <w:r w:rsidRPr="00B05D47">
        <w:rPr>
          <w:rtl/>
        </w:rPr>
        <w:t>قال</w:t>
      </w:r>
      <w:r>
        <w:rPr>
          <w:rtl/>
        </w:rPr>
        <w:t xml:space="preserve"> : </w:t>
      </w:r>
      <w:r w:rsidRPr="00B05D47">
        <w:rPr>
          <w:rtl/>
        </w:rPr>
        <w:t xml:space="preserve">دخلت </w:t>
      </w:r>
      <w:r>
        <w:rPr>
          <w:rFonts w:hint="cs"/>
          <w:rtl/>
        </w:rPr>
        <w:t>ا</w:t>
      </w:r>
      <w:r w:rsidRPr="00B05D47">
        <w:rPr>
          <w:rtl/>
        </w:rPr>
        <w:t>نا</w:t>
      </w:r>
      <w:r>
        <w:rPr>
          <w:rtl/>
        </w:rPr>
        <w:t xml:space="preserve"> و</w:t>
      </w:r>
      <w:r w:rsidRPr="00B05D47">
        <w:rPr>
          <w:rtl/>
        </w:rPr>
        <w:t>عروة بن الزبير يوما</w:t>
      </w:r>
      <w:r>
        <w:rPr>
          <w:rFonts w:hint="cs"/>
          <w:rtl/>
        </w:rPr>
        <w:t>ً</w:t>
      </w:r>
      <w:r w:rsidRPr="00B05D47">
        <w:rPr>
          <w:rtl/>
        </w:rPr>
        <w:t xml:space="preserve"> عل</w:t>
      </w:r>
      <w:r>
        <w:rPr>
          <w:rFonts w:hint="cs"/>
          <w:rtl/>
        </w:rPr>
        <w:t>ى</w:t>
      </w:r>
      <w:r w:rsidRPr="00B05D47">
        <w:rPr>
          <w:rtl/>
        </w:rPr>
        <w:t xml:space="preserve"> عائشة فقالت</w:t>
      </w:r>
      <w:r>
        <w:rPr>
          <w:rtl/>
        </w:rPr>
        <w:t xml:space="preserve"> : </w:t>
      </w:r>
      <w:r w:rsidRPr="00B05D47">
        <w:rPr>
          <w:rtl/>
        </w:rPr>
        <w:t>لو رأيتما</w:t>
      </w:r>
      <w:r>
        <w:rPr>
          <w:rtl/>
        </w:rPr>
        <w:t xml:space="preserve"> نبي </w:t>
      </w:r>
      <w:r w:rsidRPr="00B05D47">
        <w:rPr>
          <w:rtl/>
        </w:rPr>
        <w:t>اللّه ذات يوم</w:t>
      </w:r>
      <w:r>
        <w:rPr>
          <w:rtl/>
        </w:rPr>
        <w:t xml:space="preserve"> في </w:t>
      </w:r>
      <w:r w:rsidRPr="00B05D47">
        <w:rPr>
          <w:rtl/>
        </w:rPr>
        <w:t>مرض مرضه</w:t>
      </w:r>
      <w:r>
        <w:rPr>
          <w:rtl/>
        </w:rPr>
        <w:t xml:space="preserve"> ، </w:t>
      </w:r>
      <w:r w:rsidRPr="00B05D47">
        <w:rPr>
          <w:rtl/>
        </w:rPr>
        <w:t>قالت</w:t>
      </w:r>
      <w:r>
        <w:rPr>
          <w:rtl/>
        </w:rPr>
        <w:t xml:space="preserve"> : و</w:t>
      </w:r>
      <w:r w:rsidRPr="00B05D47">
        <w:rPr>
          <w:rtl/>
        </w:rPr>
        <w:t>كان له عند</w:t>
      </w:r>
      <w:r>
        <w:rPr>
          <w:rtl/>
        </w:rPr>
        <w:t>ي</w:t>
      </w:r>
      <w:r w:rsidRPr="00B05D47">
        <w:rPr>
          <w:rtl/>
        </w:rPr>
        <w:t xml:space="preserve"> ستة دنانير</w:t>
      </w:r>
      <w:r>
        <w:rPr>
          <w:rtl/>
        </w:rPr>
        <w:t xml:space="preserve"> ـ </w:t>
      </w:r>
      <w:r w:rsidRPr="00B05D47">
        <w:rPr>
          <w:rtl/>
        </w:rPr>
        <w:t>قال</w:t>
      </w:r>
      <w:r>
        <w:rPr>
          <w:rtl/>
        </w:rPr>
        <w:t xml:space="preserve"> موسى </w:t>
      </w:r>
      <w:r w:rsidRPr="00B05D47">
        <w:rPr>
          <w:rtl/>
        </w:rPr>
        <w:t>أو سبعة</w:t>
      </w:r>
      <w:r>
        <w:rPr>
          <w:rtl/>
        </w:rPr>
        <w:t xml:space="preserve"> ـ </w:t>
      </w:r>
      <w:r w:rsidRPr="00B05D47">
        <w:rPr>
          <w:rtl/>
        </w:rPr>
        <w:t>قالت</w:t>
      </w:r>
      <w:r>
        <w:rPr>
          <w:rtl/>
        </w:rPr>
        <w:t xml:space="preserve"> : </w:t>
      </w:r>
      <w:r w:rsidRPr="00B05D47">
        <w:rPr>
          <w:rtl/>
        </w:rPr>
        <w:t>فأمرن</w:t>
      </w:r>
      <w:r>
        <w:rPr>
          <w:rtl/>
        </w:rPr>
        <w:t xml:space="preserve">ي نبي </w:t>
      </w:r>
      <w:r w:rsidRPr="00B05D47">
        <w:rPr>
          <w:rtl/>
        </w:rPr>
        <w:t xml:space="preserve">اللّه </w:t>
      </w:r>
      <w:r>
        <w:rPr>
          <w:rFonts w:hint="cs"/>
          <w:rtl/>
        </w:rPr>
        <w:t>ا</w:t>
      </w:r>
      <w:r w:rsidRPr="00B05D47">
        <w:rPr>
          <w:rtl/>
        </w:rPr>
        <w:t>ن أفرقها</w:t>
      </w:r>
      <w:r>
        <w:rPr>
          <w:rtl/>
        </w:rPr>
        <w:t xml:space="preserve"> ، </w:t>
      </w:r>
      <w:r w:rsidRPr="00B05D47">
        <w:rPr>
          <w:rtl/>
        </w:rPr>
        <w:t>قالت</w:t>
      </w:r>
      <w:r>
        <w:rPr>
          <w:rtl/>
        </w:rPr>
        <w:t xml:space="preserve"> : </w:t>
      </w:r>
      <w:r w:rsidRPr="00B05D47">
        <w:rPr>
          <w:rtl/>
        </w:rPr>
        <w:t>فشغلن</w:t>
      </w:r>
      <w:r>
        <w:rPr>
          <w:rtl/>
        </w:rPr>
        <w:t>ي و</w:t>
      </w:r>
      <w:r w:rsidRPr="00B05D47">
        <w:rPr>
          <w:rtl/>
        </w:rPr>
        <w:t>جع</w:t>
      </w:r>
      <w:r>
        <w:rPr>
          <w:rtl/>
        </w:rPr>
        <w:t xml:space="preserve"> نبي </w:t>
      </w:r>
      <w:r w:rsidRPr="00B05D47">
        <w:rPr>
          <w:rtl/>
        </w:rPr>
        <w:t>اللّه</w:t>
      </w:r>
      <w:r>
        <w:rPr>
          <w:rtl/>
        </w:rPr>
        <w:t xml:space="preserve"> حتى </w:t>
      </w:r>
      <w:r w:rsidRPr="00B05D47">
        <w:rPr>
          <w:rtl/>
        </w:rPr>
        <w:t>عافاه اللّه</w:t>
      </w:r>
      <w:r>
        <w:rPr>
          <w:rtl/>
        </w:rPr>
        <w:t xml:space="preserve"> ، </w:t>
      </w:r>
      <w:r w:rsidRPr="00B05D47">
        <w:rPr>
          <w:rtl/>
        </w:rPr>
        <w:t>قالت</w:t>
      </w:r>
      <w:r>
        <w:rPr>
          <w:rtl/>
        </w:rPr>
        <w:t xml:space="preserve"> : </w:t>
      </w:r>
      <w:r w:rsidRPr="00B05D47">
        <w:rPr>
          <w:rtl/>
        </w:rPr>
        <w:t>ثم سألن</w:t>
      </w:r>
      <w:r>
        <w:rPr>
          <w:rtl/>
        </w:rPr>
        <w:t>ي</w:t>
      </w:r>
      <w:r w:rsidRPr="00B05D47">
        <w:rPr>
          <w:rtl/>
        </w:rPr>
        <w:t xml:space="preserve"> عنها فقال</w:t>
      </w:r>
      <w:r>
        <w:rPr>
          <w:rtl/>
        </w:rPr>
        <w:t xml:space="preserve"> : </w:t>
      </w:r>
      <w:r w:rsidRPr="00B05D47">
        <w:rPr>
          <w:rtl/>
        </w:rPr>
        <w:t>ما فعلت الستة</w:t>
      </w:r>
      <w:r>
        <w:rPr>
          <w:rtl/>
        </w:rPr>
        <w:t xml:space="preserve"> ـ </w:t>
      </w:r>
      <w:r w:rsidRPr="00B05D47">
        <w:rPr>
          <w:rtl/>
        </w:rPr>
        <w:t>قال</w:t>
      </w:r>
      <w:r>
        <w:rPr>
          <w:rtl/>
        </w:rPr>
        <w:t xml:space="preserve"> : </w:t>
      </w:r>
      <w:r w:rsidRPr="00B05D47">
        <w:rPr>
          <w:rtl/>
        </w:rPr>
        <w:t>أو السبعة</w:t>
      </w:r>
      <w:r>
        <w:rPr>
          <w:rtl/>
        </w:rPr>
        <w:t xml:space="preserve"> ـ </w:t>
      </w:r>
      <w:r w:rsidRPr="00B05D47">
        <w:rPr>
          <w:rtl/>
        </w:rPr>
        <w:t>قلت</w:t>
      </w:r>
      <w:r>
        <w:rPr>
          <w:rtl/>
        </w:rPr>
        <w:t xml:space="preserve"> : </w:t>
      </w:r>
      <w:r w:rsidRPr="00B05D47">
        <w:rPr>
          <w:rtl/>
        </w:rPr>
        <w:t>لا</w:t>
      </w:r>
      <w:r>
        <w:rPr>
          <w:rtl/>
        </w:rPr>
        <w:t xml:space="preserve"> و</w:t>
      </w:r>
      <w:r w:rsidRPr="00B05D47">
        <w:rPr>
          <w:rtl/>
        </w:rPr>
        <w:t>اللّه لقد كان شغلن</w:t>
      </w:r>
      <w:r>
        <w:rPr>
          <w:rtl/>
        </w:rPr>
        <w:t>ي و</w:t>
      </w:r>
      <w:r w:rsidRPr="00B05D47">
        <w:rPr>
          <w:rtl/>
        </w:rPr>
        <w:t>جعك</w:t>
      </w:r>
      <w:r>
        <w:rPr>
          <w:rtl/>
        </w:rPr>
        <w:t xml:space="preserve"> </w:t>
      </w:r>
      <w:r>
        <w:rPr>
          <w:rFonts w:hint="cs"/>
          <w:rtl/>
        </w:rPr>
        <w:t>،</w:t>
      </w:r>
      <w:r>
        <w:rPr>
          <w:rtl/>
        </w:rPr>
        <w:t xml:space="preserve"> </w:t>
      </w:r>
      <w:r w:rsidRPr="00B05D47">
        <w:rPr>
          <w:rtl/>
        </w:rPr>
        <w:t>قالت</w:t>
      </w:r>
      <w:r>
        <w:rPr>
          <w:rtl/>
        </w:rPr>
        <w:t xml:space="preserve"> : </w:t>
      </w:r>
      <w:r w:rsidRPr="00B05D47">
        <w:rPr>
          <w:rtl/>
        </w:rPr>
        <w:t>فدعا بها ثم صفها</w:t>
      </w:r>
      <w:r>
        <w:rPr>
          <w:rtl/>
        </w:rPr>
        <w:t xml:space="preserve"> في </w:t>
      </w:r>
      <w:r w:rsidRPr="00B05D47">
        <w:rPr>
          <w:rtl/>
        </w:rPr>
        <w:t>كفه فقال</w:t>
      </w:r>
      <w:r>
        <w:rPr>
          <w:rtl/>
        </w:rPr>
        <w:t xml:space="preserve"> : </w:t>
      </w:r>
      <w:r w:rsidRPr="00B05D47">
        <w:rPr>
          <w:rtl/>
        </w:rPr>
        <w:t>ما ظن</w:t>
      </w:r>
      <w:r>
        <w:rPr>
          <w:rtl/>
        </w:rPr>
        <w:t xml:space="preserve"> نبي </w:t>
      </w:r>
      <w:r w:rsidRPr="00B05D47">
        <w:rPr>
          <w:rtl/>
        </w:rPr>
        <w:t>اللّه لو لق</w:t>
      </w:r>
      <w:r>
        <w:rPr>
          <w:rtl/>
        </w:rPr>
        <w:t>ي</w:t>
      </w:r>
      <w:r w:rsidRPr="00B05D47">
        <w:rPr>
          <w:rtl/>
        </w:rPr>
        <w:t xml:space="preserve"> اللّه عز</w:t>
      </w:r>
      <w:r>
        <w:rPr>
          <w:rtl/>
        </w:rPr>
        <w:t xml:space="preserve"> و</w:t>
      </w:r>
      <w:r w:rsidRPr="00B05D47">
        <w:rPr>
          <w:rtl/>
        </w:rPr>
        <w:t>جل</w:t>
      </w:r>
      <w:r>
        <w:rPr>
          <w:rtl/>
        </w:rPr>
        <w:t xml:space="preserve"> و</w:t>
      </w:r>
      <w:r w:rsidRPr="00B05D47">
        <w:rPr>
          <w:rtl/>
        </w:rPr>
        <w:t>هذه عنده</w:t>
      </w:r>
      <w:r>
        <w:rPr>
          <w:rtl/>
        </w:rPr>
        <w:t xml:space="preserve"> (</w:t>
      </w:r>
      <w:r w:rsidRPr="00B05D47">
        <w:rPr>
          <w:rtl/>
        </w:rPr>
        <w:t>أقول</w:t>
      </w:r>
      <w:r>
        <w:rPr>
          <w:rtl/>
        </w:rPr>
        <w:t>) : و</w:t>
      </w:r>
      <w:r w:rsidRPr="00B05D47">
        <w:rPr>
          <w:rtl/>
        </w:rPr>
        <w:t>تقدم ذكر هذا الحديث</w:t>
      </w:r>
      <w:r>
        <w:rPr>
          <w:rtl/>
        </w:rPr>
        <w:t xml:space="preserve"> في </w:t>
      </w:r>
      <w:r w:rsidRPr="00B05D47">
        <w:rPr>
          <w:rtl/>
        </w:rPr>
        <w:t>باب</w:t>
      </w:r>
      <w:r>
        <w:rPr>
          <w:rtl/>
        </w:rPr>
        <w:t xml:space="preserve"> النبي صلّى </w:t>
      </w:r>
      <w:r w:rsidRPr="00B05D47">
        <w:rPr>
          <w:rtl/>
        </w:rPr>
        <w:t>اللّه عليه</w:t>
      </w:r>
    </w:p>
    <w:p w:rsidR="00701D8F" w:rsidRDefault="00701D8F" w:rsidP="00B83FBD">
      <w:pPr>
        <w:pStyle w:val="libNormal0"/>
        <w:rPr>
          <w:rtl/>
        </w:rPr>
      </w:pPr>
      <w:r>
        <w:rPr>
          <w:rtl/>
        </w:rPr>
        <w:br w:type="page"/>
      </w:r>
      <w:r>
        <w:rPr>
          <w:rtl/>
        </w:rPr>
        <w:lastRenderedPageBreak/>
        <w:t>(و</w:t>
      </w:r>
      <w:r w:rsidRPr="00B05D47">
        <w:rPr>
          <w:rtl/>
        </w:rPr>
        <w:t>آله</w:t>
      </w:r>
      <w:r>
        <w:rPr>
          <w:rtl/>
        </w:rPr>
        <w:t>) و</w:t>
      </w:r>
      <w:r w:rsidRPr="00B05D47">
        <w:rPr>
          <w:rtl/>
        </w:rPr>
        <w:t>سلم أبعد الناس من الإثم</w:t>
      </w:r>
      <w:r>
        <w:rPr>
          <w:rtl/>
        </w:rPr>
        <w:t xml:space="preserve"> و</w:t>
      </w:r>
      <w:r w:rsidRPr="00B05D47">
        <w:rPr>
          <w:rtl/>
        </w:rPr>
        <w:t>يسرع</w:t>
      </w:r>
      <w:r>
        <w:rPr>
          <w:rtl/>
        </w:rPr>
        <w:t xml:space="preserve"> في </w:t>
      </w:r>
      <w:r w:rsidRPr="00B05D47">
        <w:rPr>
          <w:rtl/>
        </w:rPr>
        <w:t>تقسيم مال اللّه فراجعه.</w:t>
      </w:r>
    </w:p>
    <w:p w:rsidR="00701D8F" w:rsidRDefault="00701D8F" w:rsidP="00F242FC">
      <w:pPr>
        <w:pStyle w:val="libNormal"/>
        <w:rPr>
          <w:rtl/>
        </w:rPr>
      </w:pPr>
      <w:r w:rsidRPr="00FA1E7B">
        <w:rPr>
          <w:rStyle w:val="libBold2Char"/>
          <w:rtl/>
        </w:rPr>
        <w:t xml:space="preserve">[حلية الأولياء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128</w:t>
      </w:r>
      <w:r w:rsidRPr="00FA1E7B">
        <w:rPr>
          <w:rStyle w:val="libBold2Char"/>
          <w:rFonts w:eastAsia="MS Mincho" w:hint="eastAsia"/>
          <w:rtl/>
        </w:rPr>
        <w:t>]</w:t>
      </w:r>
      <w:r>
        <w:rPr>
          <w:rFonts w:hint="cs"/>
          <w:rtl/>
        </w:rPr>
        <w:t xml:space="preserve"> روى </w:t>
      </w:r>
      <w:r w:rsidRPr="00B05D47">
        <w:rPr>
          <w:rFonts w:hint="cs"/>
          <w:rtl/>
        </w:rPr>
        <w:t>بسنده عن ابن عباس قال</w:t>
      </w:r>
      <w:r>
        <w:rPr>
          <w:rFonts w:hint="cs"/>
          <w:rtl/>
        </w:rPr>
        <w:t xml:space="preserve"> : </w:t>
      </w:r>
      <w:r w:rsidRPr="00B05D47">
        <w:rPr>
          <w:rtl/>
        </w:rPr>
        <w:t>خرج رسول اللّه</w:t>
      </w:r>
      <w:r>
        <w:rPr>
          <w:rtl/>
        </w:rPr>
        <w:t xml:space="preserve"> صلّى </w:t>
      </w:r>
      <w:r w:rsidRPr="00B05D47">
        <w:rPr>
          <w:rtl/>
        </w:rPr>
        <w:t>اللّه عليه</w:t>
      </w:r>
      <w:r>
        <w:rPr>
          <w:rtl/>
        </w:rPr>
        <w:t xml:space="preserve"> و (آله) و</w:t>
      </w:r>
      <w:r w:rsidRPr="00B05D47">
        <w:rPr>
          <w:rtl/>
        </w:rPr>
        <w:t>سلم ذات يوم</w:t>
      </w:r>
      <w:r>
        <w:rPr>
          <w:rtl/>
        </w:rPr>
        <w:t xml:space="preserve"> و</w:t>
      </w:r>
      <w:r w:rsidRPr="00B05D47">
        <w:rPr>
          <w:rtl/>
        </w:rPr>
        <w:t>ف</w:t>
      </w:r>
      <w:r>
        <w:rPr>
          <w:rtl/>
        </w:rPr>
        <w:t>ي</w:t>
      </w:r>
      <w:r w:rsidRPr="00B05D47">
        <w:rPr>
          <w:rtl/>
        </w:rPr>
        <w:t xml:space="preserve"> يده قطعة من ذهب فقال لعبد اللّه بن عمر</w:t>
      </w:r>
      <w:r>
        <w:rPr>
          <w:rtl/>
        </w:rPr>
        <w:t xml:space="preserve"> : </w:t>
      </w:r>
      <w:r w:rsidRPr="00B05D47">
        <w:rPr>
          <w:rtl/>
        </w:rPr>
        <w:t>ما كان محمد قائلا</w:t>
      </w:r>
      <w:r>
        <w:rPr>
          <w:rFonts w:hint="cs"/>
          <w:rtl/>
        </w:rPr>
        <w:t>ً</w:t>
      </w:r>
      <w:r w:rsidRPr="00B05D47">
        <w:rPr>
          <w:rtl/>
        </w:rPr>
        <w:t xml:space="preserve"> لربه</w:t>
      </w:r>
      <w:r>
        <w:rPr>
          <w:rtl/>
        </w:rPr>
        <w:t xml:space="preserve"> و</w:t>
      </w:r>
      <w:r w:rsidRPr="00B05D47">
        <w:rPr>
          <w:rtl/>
        </w:rPr>
        <w:t>هذه عنده</w:t>
      </w:r>
      <w:r>
        <w:rPr>
          <w:rtl/>
        </w:rPr>
        <w:t xml:space="preserve"> ، </w:t>
      </w:r>
      <w:r w:rsidRPr="00B05D47">
        <w:rPr>
          <w:rtl/>
        </w:rPr>
        <w:t>فقسمها قبل أن يقوم</w:t>
      </w:r>
      <w:r>
        <w:rPr>
          <w:rtl/>
        </w:rPr>
        <w:t xml:space="preserve"> ، </w:t>
      </w:r>
      <w:r w:rsidRPr="00B05D47">
        <w:rPr>
          <w:rtl/>
        </w:rPr>
        <w:t>ثم قال</w:t>
      </w:r>
      <w:r>
        <w:rPr>
          <w:rtl/>
        </w:rPr>
        <w:t xml:space="preserve"> : </w:t>
      </w:r>
      <w:r w:rsidRPr="00B05D47">
        <w:rPr>
          <w:rtl/>
        </w:rPr>
        <w:t>ما يسرن</w:t>
      </w:r>
      <w:r>
        <w:rPr>
          <w:rtl/>
        </w:rPr>
        <w:t>ي</w:t>
      </w:r>
      <w:r w:rsidRPr="00B05D47">
        <w:rPr>
          <w:rtl/>
        </w:rPr>
        <w:t xml:space="preserve"> أن لأصحاب محمد مثل هذا الجبل</w:t>
      </w:r>
      <w:r>
        <w:rPr>
          <w:rtl/>
        </w:rPr>
        <w:t xml:space="preserve"> ـ و</w:t>
      </w:r>
      <w:r w:rsidRPr="00B05D47">
        <w:rPr>
          <w:rtl/>
        </w:rPr>
        <w:t>أشار</w:t>
      </w:r>
      <w:r>
        <w:rPr>
          <w:rtl/>
        </w:rPr>
        <w:t xml:space="preserve"> الى </w:t>
      </w:r>
      <w:r w:rsidRPr="00B05D47">
        <w:rPr>
          <w:rtl/>
        </w:rPr>
        <w:t>ا</w:t>
      </w:r>
      <w:r>
        <w:rPr>
          <w:rFonts w:hint="cs"/>
          <w:rtl/>
        </w:rPr>
        <w:t>ُ</w:t>
      </w:r>
      <w:r w:rsidRPr="00B05D47">
        <w:rPr>
          <w:rtl/>
        </w:rPr>
        <w:t>حد</w:t>
      </w:r>
      <w:r>
        <w:rPr>
          <w:rtl/>
        </w:rPr>
        <w:t xml:space="preserve"> ـ </w:t>
      </w:r>
      <w:r w:rsidRPr="00B05D47">
        <w:rPr>
          <w:rtl/>
        </w:rPr>
        <w:t>ذهبا</w:t>
      </w:r>
      <w:r>
        <w:rPr>
          <w:rFonts w:hint="cs"/>
          <w:rtl/>
        </w:rPr>
        <w:t>ً</w:t>
      </w:r>
      <w:r w:rsidRPr="00B05D47">
        <w:rPr>
          <w:rtl/>
        </w:rPr>
        <w:t xml:space="preserve"> فينفقها</w:t>
      </w:r>
      <w:r>
        <w:rPr>
          <w:rtl/>
        </w:rPr>
        <w:t xml:space="preserve"> في </w:t>
      </w:r>
      <w:r w:rsidRPr="00B05D47">
        <w:rPr>
          <w:rtl/>
        </w:rPr>
        <w:t>سبيل اللّه</w:t>
      </w:r>
      <w:r>
        <w:rPr>
          <w:rtl/>
        </w:rPr>
        <w:t xml:space="preserve"> و</w:t>
      </w:r>
      <w:r w:rsidRPr="00B05D47">
        <w:rPr>
          <w:rtl/>
        </w:rPr>
        <w:t>يترك منها دينارا</w:t>
      </w:r>
      <w:r>
        <w:rPr>
          <w:rFonts w:hint="cs"/>
          <w:rtl/>
        </w:rPr>
        <w:t>ً</w:t>
      </w:r>
      <w:r>
        <w:rPr>
          <w:rtl/>
        </w:rPr>
        <w:t xml:space="preserve"> ، </w:t>
      </w:r>
      <w:r w:rsidRPr="00B05D47">
        <w:rPr>
          <w:rtl/>
        </w:rPr>
        <w:t>فقال ابن عباس</w:t>
      </w:r>
      <w:r>
        <w:rPr>
          <w:rtl/>
        </w:rPr>
        <w:t xml:space="preserve"> : </w:t>
      </w:r>
      <w:r w:rsidRPr="00B05D47">
        <w:rPr>
          <w:rtl/>
        </w:rPr>
        <w:t>قبض رسول اللّه</w:t>
      </w:r>
      <w:r>
        <w:rPr>
          <w:rtl/>
        </w:rPr>
        <w:t xml:space="preserve"> صلّى </w:t>
      </w:r>
      <w:r w:rsidRPr="00B05D47">
        <w:rPr>
          <w:rtl/>
        </w:rPr>
        <w:t>اللّه عليه</w:t>
      </w:r>
      <w:r>
        <w:rPr>
          <w:rtl/>
        </w:rPr>
        <w:t xml:space="preserve"> و (آله) و</w:t>
      </w:r>
      <w:r w:rsidRPr="00B05D47">
        <w:rPr>
          <w:rtl/>
        </w:rPr>
        <w:t>سلم يوم قبض</w:t>
      </w:r>
      <w:r>
        <w:rPr>
          <w:rtl/>
        </w:rPr>
        <w:t xml:space="preserve"> و</w:t>
      </w:r>
      <w:r w:rsidRPr="00B05D47">
        <w:rPr>
          <w:rtl/>
        </w:rPr>
        <w:t>لم يدع دينارا</w:t>
      </w:r>
      <w:r>
        <w:rPr>
          <w:rFonts w:hint="cs"/>
          <w:rtl/>
        </w:rPr>
        <w:t>ً</w:t>
      </w:r>
      <w:r>
        <w:rPr>
          <w:rtl/>
        </w:rPr>
        <w:t xml:space="preserve"> و</w:t>
      </w:r>
      <w:r w:rsidRPr="00B05D47">
        <w:rPr>
          <w:rtl/>
        </w:rPr>
        <w:t>لا درهما</w:t>
      </w:r>
      <w:r>
        <w:rPr>
          <w:rFonts w:hint="cs"/>
          <w:rtl/>
        </w:rPr>
        <w:t>ً</w:t>
      </w:r>
      <w:r>
        <w:rPr>
          <w:rtl/>
        </w:rPr>
        <w:t xml:space="preserve"> و</w:t>
      </w:r>
      <w:r w:rsidRPr="00B05D47">
        <w:rPr>
          <w:rtl/>
        </w:rPr>
        <w:t>لا عبدا</w:t>
      </w:r>
      <w:r>
        <w:rPr>
          <w:rFonts w:hint="cs"/>
          <w:rtl/>
        </w:rPr>
        <w:t>ً</w:t>
      </w:r>
      <w:r>
        <w:rPr>
          <w:rtl/>
        </w:rPr>
        <w:t xml:space="preserve"> و</w:t>
      </w:r>
      <w:r w:rsidRPr="00B05D47">
        <w:rPr>
          <w:rtl/>
        </w:rPr>
        <w:t>لا أمة</w:t>
      </w:r>
      <w:r>
        <w:rPr>
          <w:rtl/>
        </w:rPr>
        <w:t xml:space="preserve"> ، و</w:t>
      </w:r>
      <w:r w:rsidRPr="00B05D47">
        <w:rPr>
          <w:rtl/>
        </w:rPr>
        <w:t>لقد ترك درعه مرهونة عند رجل من اليهود بثلاثين صاعا</w:t>
      </w:r>
      <w:r>
        <w:rPr>
          <w:rFonts w:hint="cs"/>
          <w:rtl/>
        </w:rPr>
        <w:t>ً</w:t>
      </w:r>
      <w:r w:rsidRPr="00B05D47">
        <w:rPr>
          <w:rtl/>
        </w:rPr>
        <w:t xml:space="preserve"> من الشعير كان يأكل منه</w:t>
      </w:r>
      <w:r>
        <w:rPr>
          <w:rtl/>
        </w:rPr>
        <w:t xml:space="preserve"> و</w:t>
      </w:r>
      <w:r w:rsidRPr="00B05D47">
        <w:rPr>
          <w:rtl/>
        </w:rPr>
        <w:t>يطعم عياله.</w:t>
      </w:r>
    </w:p>
    <w:p w:rsidR="00701D8F" w:rsidRDefault="00701D8F" w:rsidP="00F242FC">
      <w:pPr>
        <w:pStyle w:val="libNormal"/>
        <w:rPr>
          <w:rtl/>
        </w:rPr>
      </w:pPr>
      <w:r w:rsidRPr="00FA1E7B">
        <w:rPr>
          <w:rStyle w:val="libBold2Char"/>
          <w:rtl/>
        </w:rPr>
        <w:t xml:space="preserve">[حلية الأولياء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62</w:t>
      </w:r>
      <w:r w:rsidRPr="00FA1E7B">
        <w:rPr>
          <w:rStyle w:val="libBold2Char"/>
          <w:rFonts w:eastAsia="MS Mincho" w:hint="eastAsia"/>
          <w:rtl/>
        </w:rPr>
        <w:t>]</w:t>
      </w:r>
      <w:r>
        <w:rPr>
          <w:rFonts w:hint="cs"/>
          <w:rtl/>
        </w:rPr>
        <w:t xml:space="preserve"> روى </w:t>
      </w:r>
      <w:r w:rsidRPr="00B05D47">
        <w:rPr>
          <w:rFonts w:hint="cs"/>
          <w:rtl/>
        </w:rPr>
        <w:t>بسنده عن زيد بن ثابت</w:t>
      </w:r>
      <w:r w:rsidRPr="00B05D47">
        <w:rPr>
          <w:rtl/>
        </w:rPr>
        <w:t xml:space="preserve"> قال</w:t>
      </w:r>
      <w:r>
        <w:rPr>
          <w:rtl/>
        </w:rPr>
        <w:t xml:space="preserve"> : </w:t>
      </w:r>
      <w:r w:rsidRPr="00B05D47">
        <w:rPr>
          <w:rtl/>
        </w:rPr>
        <w:t>نام رسول اللّه</w:t>
      </w:r>
      <w:r>
        <w:rPr>
          <w:rtl/>
        </w:rPr>
        <w:t xml:space="preserve">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حصير فأثر</w:t>
      </w:r>
      <w:r>
        <w:rPr>
          <w:rtl/>
        </w:rPr>
        <w:t xml:space="preserve"> في </w:t>
      </w:r>
      <w:r w:rsidRPr="00B05D47">
        <w:rPr>
          <w:rtl/>
        </w:rPr>
        <w:t>حنبه فقالت له عائشة</w:t>
      </w:r>
      <w:r>
        <w:rPr>
          <w:rtl/>
        </w:rPr>
        <w:t xml:space="preserve"> : </w:t>
      </w:r>
      <w:r w:rsidRPr="00B05D47">
        <w:rPr>
          <w:rtl/>
        </w:rPr>
        <w:t>يا رسول اللّه هذا كسر</w:t>
      </w:r>
      <w:r>
        <w:rPr>
          <w:rFonts w:hint="cs"/>
          <w:rtl/>
        </w:rPr>
        <w:t>ى</w:t>
      </w:r>
      <w:r>
        <w:rPr>
          <w:rtl/>
        </w:rPr>
        <w:t xml:space="preserve"> و</w:t>
      </w:r>
      <w:r w:rsidRPr="00B05D47">
        <w:rPr>
          <w:rtl/>
        </w:rPr>
        <w:t>قيصر</w:t>
      </w:r>
      <w:r>
        <w:rPr>
          <w:rtl/>
        </w:rPr>
        <w:t xml:space="preserve"> في </w:t>
      </w:r>
      <w:r w:rsidRPr="00B05D47">
        <w:rPr>
          <w:rtl/>
        </w:rPr>
        <w:t>ملك عظيم</w:t>
      </w:r>
      <w:r>
        <w:rPr>
          <w:rtl/>
        </w:rPr>
        <w:t xml:space="preserve"> و</w:t>
      </w:r>
      <w:r w:rsidRPr="00B05D47">
        <w:rPr>
          <w:rtl/>
        </w:rPr>
        <w:t>أنت رسول اللّه لا ش</w:t>
      </w:r>
      <w:r>
        <w:rPr>
          <w:rtl/>
        </w:rPr>
        <w:t>ي</w:t>
      </w:r>
      <w:r w:rsidRPr="00B05D47">
        <w:rPr>
          <w:rtl/>
        </w:rPr>
        <w:t>ء لك</w:t>
      </w:r>
      <w:r>
        <w:rPr>
          <w:rtl/>
        </w:rPr>
        <w:t xml:space="preserve"> ، </w:t>
      </w:r>
      <w:r w:rsidRPr="00B05D47">
        <w:rPr>
          <w:rtl/>
        </w:rPr>
        <w:t>تنام عل</w:t>
      </w:r>
      <w:r>
        <w:rPr>
          <w:rFonts w:hint="cs"/>
          <w:rtl/>
        </w:rPr>
        <w:t>ى</w:t>
      </w:r>
      <w:r w:rsidRPr="00B05D47">
        <w:rPr>
          <w:rtl/>
        </w:rPr>
        <w:t xml:space="preserve"> الحصير</w:t>
      </w:r>
      <w:r>
        <w:rPr>
          <w:rtl/>
        </w:rPr>
        <w:t xml:space="preserve"> ، و</w:t>
      </w:r>
      <w:r w:rsidRPr="00B05D47">
        <w:rPr>
          <w:rtl/>
        </w:rPr>
        <w:t>تلبس الثوب الرد</w:t>
      </w:r>
      <w:r>
        <w:rPr>
          <w:rtl/>
        </w:rPr>
        <w:t xml:space="preserve">ي ، </w:t>
      </w:r>
      <w:r w:rsidRPr="00B05D47">
        <w:rPr>
          <w:rtl/>
        </w:rPr>
        <w:t>فقال لها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يا عائشة لو شئت أن تسير مع</w:t>
      </w:r>
      <w:r>
        <w:rPr>
          <w:rtl/>
        </w:rPr>
        <w:t>ي</w:t>
      </w:r>
      <w:r w:rsidRPr="00B05D47">
        <w:rPr>
          <w:rtl/>
        </w:rPr>
        <w:t xml:space="preserve"> الجبال ذهبا لسارت</w:t>
      </w:r>
      <w:r>
        <w:rPr>
          <w:rtl/>
        </w:rPr>
        <w:t xml:space="preserve"> ، و</w:t>
      </w:r>
      <w:r w:rsidRPr="00B05D47">
        <w:rPr>
          <w:rtl/>
        </w:rPr>
        <w:t>لقد أتان</w:t>
      </w:r>
      <w:r>
        <w:rPr>
          <w:rtl/>
        </w:rPr>
        <w:t>ي</w:t>
      </w:r>
      <w:r w:rsidRPr="00B05D47">
        <w:rPr>
          <w:rtl/>
        </w:rPr>
        <w:t xml:space="preserve"> جبريل بمفاتيح خزائن الدنيا فلم أردها</w:t>
      </w:r>
      <w:r>
        <w:rPr>
          <w:rtl/>
        </w:rPr>
        <w:t xml:space="preserve"> ، </w:t>
      </w:r>
      <w:r w:rsidRPr="00B05D47">
        <w:rPr>
          <w:rtl/>
        </w:rPr>
        <w:t>إرفع</w:t>
      </w:r>
      <w:r>
        <w:rPr>
          <w:rtl/>
        </w:rPr>
        <w:t>ي</w:t>
      </w:r>
      <w:r w:rsidRPr="00B05D47">
        <w:rPr>
          <w:rtl/>
        </w:rPr>
        <w:t xml:space="preserve"> الحصير فرفعته فاذا تحت كل زاوية منها قضيب من ذهب ما يحمله الرجل فقال</w:t>
      </w:r>
      <w:r>
        <w:rPr>
          <w:rtl/>
        </w:rPr>
        <w:t xml:space="preserve"> : </w:t>
      </w:r>
      <w:r w:rsidRPr="00B05D47">
        <w:rPr>
          <w:rtl/>
        </w:rPr>
        <w:t>انظر</w:t>
      </w:r>
      <w:r>
        <w:rPr>
          <w:rtl/>
        </w:rPr>
        <w:t>ي</w:t>
      </w:r>
      <w:r w:rsidRPr="00B05D47">
        <w:rPr>
          <w:rtl/>
        </w:rPr>
        <w:t xml:space="preserve"> اليها يا عائشة إن الدنيا لا تعدل عند اللّه من الخير قدر جناح بعوضة</w:t>
      </w:r>
      <w:r>
        <w:rPr>
          <w:rtl/>
        </w:rPr>
        <w:t xml:space="preserve"> ، </w:t>
      </w:r>
      <w:r w:rsidRPr="00B05D47">
        <w:rPr>
          <w:rtl/>
        </w:rPr>
        <w:t>ثم عادت القضبان.</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2</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 xml:space="preserve">بسنده عن </w:t>
      </w:r>
      <w:r>
        <w:rPr>
          <w:rFonts w:hint="cs"/>
          <w:rtl/>
        </w:rPr>
        <w:t>ا</w:t>
      </w:r>
      <w:r>
        <w:rPr>
          <w:rtl/>
        </w:rPr>
        <w:t xml:space="preserve">نس </w:t>
      </w:r>
      <w:r w:rsidRPr="00B05D47">
        <w:rPr>
          <w:rtl/>
        </w:rPr>
        <w:t xml:space="preserve">بن مالك إن فاطمة </w:t>
      </w:r>
      <w:r w:rsidRPr="00B83FBD">
        <w:rPr>
          <w:rStyle w:val="libAlaemChar"/>
          <w:rtl/>
        </w:rPr>
        <w:t>عليها‌السلام</w:t>
      </w:r>
      <w:r w:rsidRPr="00B05D47">
        <w:rPr>
          <w:rtl/>
        </w:rPr>
        <w:t xml:space="preserve"> جاءت بكسرة خبز</w:t>
      </w:r>
      <w:r>
        <w:rPr>
          <w:rtl/>
        </w:rPr>
        <w:t xml:space="preserve"> الى النبي صلّى </w:t>
      </w:r>
      <w:r w:rsidRPr="00B05D47">
        <w:rPr>
          <w:rtl/>
        </w:rPr>
        <w:t>اللّه عليه</w:t>
      </w:r>
      <w:r>
        <w:rPr>
          <w:rtl/>
        </w:rPr>
        <w:t xml:space="preserve"> و (آله) و</w:t>
      </w:r>
      <w:r w:rsidRPr="00B05D47">
        <w:rPr>
          <w:rtl/>
        </w:rPr>
        <w:t>سلم فقال</w:t>
      </w:r>
      <w:r>
        <w:rPr>
          <w:rtl/>
        </w:rPr>
        <w:t xml:space="preserve"> : </w:t>
      </w:r>
      <w:r w:rsidRPr="00B05D47">
        <w:rPr>
          <w:rtl/>
        </w:rPr>
        <w:t>ما هذه الكسرة يا فاطمة؟ قالت</w:t>
      </w:r>
      <w:r>
        <w:rPr>
          <w:rtl/>
        </w:rPr>
        <w:t xml:space="preserve"> : </w:t>
      </w:r>
      <w:r w:rsidRPr="00B05D47">
        <w:rPr>
          <w:rtl/>
        </w:rPr>
        <w:t>قرص خبز فلم تطب نفس</w:t>
      </w:r>
      <w:r>
        <w:rPr>
          <w:rtl/>
        </w:rPr>
        <w:t xml:space="preserve">ي حتى </w:t>
      </w:r>
      <w:r w:rsidRPr="00B05D47">
        <w:rPr>
          <w:rtl/>
        </w:rPr>
        <w:t>أتيتك بهذه الكسرة</w:t>
      </w:r>
      <w:r>
        <w:rPr>
          <w:rtl/>
        </w:rPr>
        <w:t xml:space="preserve"> ، </w:t>
      </w:r>
      <w:r w:rsidRPr="00B05D47">
        <w:rPr>
          <w:rtl/>
        </w:rPr>
        <w:t>فقال</w:t>
      </w:r>
      <w:r>
        <w:rPr>
          <w:rtl/>
        </w:rPr>
        <w:t xml:space="preserve"> : </w:t>
      </w:r>
      <w:r w:rsidRPr="00B05D47">
        <w:rPr>
          <w:rtl/>
        </w:rPr>
        <w:t>أما إنه أول طعام دخل فم أبيك منذ ثلاثة أيام.</w:t>
      </w:r>
    </w:p>
    <w:p w:rsidR="00701D8F" w:rsidRDefault="00701D8F" w:rsidP="00F242FC">
      <w:pPr>
        <w:pStyle w:val="libNormal"/>
        <w:rPr>
          <w:rtl/>
        </w:rPr>
      </w:pPr>
      <w:r>
        <w:rPr>
          <w:rtl/>
        </w:rPr>
        <w:br w:type="page"/>
      </w:r>
      <w:r w:rsidRPr="00FA1E7B">
        <w:rPr>
          <w:rStyle w:val="libBold2Char"/>
          <w:rtl/>
        </w:rPr>
        <w:lastRenderedPageBreak/>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2</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عائشة قالت</w:t>
      </w:r>
      <w:r>
        <w:rPr>
          <w:rtl/>
        </w:rPr>
        <w:t xml:space="preserve"> : </w:t>
      </w:r>
      <w:r w:rsidRPr="00B05D47">
        <w:rPr>
          <w:rtl/>
        </w:rPr>
        <w:t>ما شبع آل محمد ثلاثا</w:t>
      </w:r>
      <w:r>
        <w:rPr>
          <w:rFonts w:hint="cs"/>
          <w:rtl/>
        </w:rPr>
        <w:t>ً</w:t>
      </w:r>
      <w:r w:rsidRPr="00B05D47">
        <w:rPr>
          <w:rtl/>
        </w:rPr>
        <w:t xml:space="preserve"> من خبز بر</w:t>
      </w:r>
      <w:r>
        <w:rPr>
          <w:rtl/>
        </w:rPr>
        <w:t xml:space="preserve"> حتى </w:t>
      </w:r>
      <w:r w:rsidRPr="00B05D47">
        <w:rPr>
          <w:rtl/>
        </w:rPr>
        <w:t>قبض</w:t>
      </w:r>
      <w:r>
        <w:rPr>
          <w:rtl/>
        </w:rPr>
        <w:t xml:space="preserve"> و</w:t>
      </w:r>
      <w:r w:rsidRPr="00B05D47">
        <w:rPr>
          <w:rtl/>
        </w:rPr>
        <w:t>ما رفع عن مائدته كسرة فضلا</w:t>
      </w:r>
      <w:r>
        <w:rPr>
          <w:rFonts w:hint="cs"/>
          <w:rtl/>
        </w:rPr>
        <w:t>ً</w:t>
      </w:r>
      <w:r>
        <w:rPr>
          <w:rtl/>
        </w:rPr>
        <w:t xml:space="preserve"> حتى </w:t>
      </w:r>
      <w:r w:rsidRPr="00B05D47">
        <w:rPr>
          <w:rtl/>
        </w:rPr>
        <w:t>قبض.</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2</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 xml:space="preserve">بسنده عن الحسن </w:t>
      </w:r>
      <w:r w:rsidRPr="00B83FBD">
        <w:rPr>
          <w:rStyle w:val="libAlaemChar"/>
          <w:rtl/>
        </w:rPr>
        <w:t>عليه‌السلام</w:t>
      </w:r>
      <w:r w:rsidRPr="00B05D47">
        <w:rPr>
          <w:rtl/>
        </w:rPr>
        <w:t xml:space="preserve"> قال</w:t>
      </w:r>
      <w:r>
        <w:rPr>
          <w:rtl/>
        </w:rPr>
        <w:t xml:space="preserve"> : </w:t>
      </w:r>
      <w:r w:rsidRPr="00B05D47">
        <w:rPr>
          <w:rtl/>
        </w:rPr>
        <w:t>خطب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و</w:t>
      </w:r>
      <w:r w:rsidRPr="00B05D47">
        <w:rPr>
          <w:rtl/>
        </w:rPr>
        <w:t>اللّه ما أمس</w:t>
      </w:r>
      <w:r>
        <w:rPr>
          <w:rFonts w:hint="cs"/>
          <w:rtl/>
        </w:rPr>
        <w:t>ى</w:t>
      </w:r>
      <w:r>
        <w:rPr>
          <w:rtl/>
        </w:rPr>
        <w:t xml:space="preserve"> في </w:t>
      </w:r>
      <w:r w:rsidRPr="00B05D47">
        <w:rPr>
          <w:rtl/>
        </w:rPr>
        <w:t>آل محمد صاع من طعام</w:t>
      </w:r>
      <w:r>
        <w:rPr>
          <w:rtl/>
        </w:rPr>
        <w:t xml:space="preserve"> و</w:t>
      </w:r>
      <w:r w:rsidRPr="00B05D47">
        <w:rPr>
          <w:rtl/>
        </w:rPr>
        <w:t>إنها لتسعة أبيات</w:t>
      </w:r>
      <w:r>
        <w:rPr>
          <w:rtl/>
        </w:rPr>
        <w:t xml:space="preserve"> ، و</w:t>
      </w:r>
      <w:r w:rsidRPr="00B05D47">
        <w:rPr>
          <w:rtl/>
        </w:rPr>
        <w:t>اللّه فما قالها استقلالا</w:t>
      </w:r>
      <w:r>
        <w:rPr>
          <w:rFonts w:hint="cs"/>
          <w:rtl/>
        </w:rPr>
        <w:t>ً</w:t>
      </w:r>
      <w:r w:rsidRPr="00B05D47">
        <w:rPr>
          <w:rtl/>
        </w:rPr>
        <w:t xml:space="preserve"> لرزق اللّه</w:t>
      </w:r>
      <w:r>
        <w:rPr>
          <w:rtl/>
        </w:rPr>
        <w:t xml:space="preserve"> و</w:t>
      </w:r>
      <w:r w:rsidRPr="00B05D47">
        <w:rPr>
          <w:rtl/>
        </w:rPr>
        <w:t>لكن أراد أن تأس</w:t>
      </w:r>
      <w:r>
        <w:rPr>
          <w:rFonts w:hint="cs"/>
          <w:rtl/>
        </w:rPr>
        <w:t>ى</w:t>
      </w:r>
      <w:r w:rsidRPr="00B05D47">
        <w:rPr>
          <w:rtl/>
        </w:rPr>
        <w:t xml:space="preserve"> به أمته.</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11</w:t>
      </w:r>
      <w:r w:rsidRPr="00FA1E7B">
        <w:rPr>
          <w:rStyle w:val="libBold2Char"/>
          <w:rFonts w:eastAsia="MS Mincho" w:hint="eastAsia"/>
          <w:rtl/>
        </w:rPr>
        <w:t xml:space="preserve"> </w:t>
      </w:r>
      <w:r w:rsidRPr="00FA1E7B">
        <w:rPr>
          <w:rStyle w:val="libBold2Char"/>
          <w:rFonts w:hint="cs"/>
          <w:rtl/>
        </w:rPr>
        <w:t>ص 102</w:t>
      </w:r>
      <w:r w:rsidRPr="00FA1E7B">
        <w:rPr>
          <w:rStyle w:val="libBold2Char"/>
          <w:rFonts w:eastAsia="MS Mincho" w:hint="eastAsia"/>
          <w:rtl/>
        </w:rPr>
        <w:t>]</w:t>
      </w:r>
      <w:r>
        <w:rPr>
          <w:rFonts w:hint="cs"/>
          <w:rtl/>
        </w:rPr>
        <w:t xml:space="preserve"> روى </w:t>
      </w:r>
      <w:r w:rsidRPr="00B05D47">
        <w:rPr>
          <w:rFonts w:hint="cs"/>
          <w:rtl/>
        </w:rPr>
        <w:t>بسنده عن عائشة</w:t>
      </w:r>
      <w:r>
        <w:rPr>
          <w:rFonts w:hint="cs"/>
          <w:rtl/>
        </w:rPr>
        <w:t xml:space="preserve"> ، </w:t>
      </w:r>
      <w:r w:rsidRPr="00B05D47">
        <w:rPr>
          <w:rFonts w:hint="cs"/>
          <w:rtl/>
        </w:rPr>
        <w:t>قالت</w:t>
      </w:r>
      <w:r>
        <w:rPr>
          <w:rFonts w:hint="cs"/>
          <w:rtl/>
        </w:rPr>
        <w:t xml:space="preserve"> : </w:t>
      </w:r>
      <w:r w:rsidRPr="00B05D47">
        <w:rPr>
          <w:rtl/>
        </w:rPr>
        <w:t>دخلت عل</w:t>
      </w:r>
      <w:r>
        <w:rPr>
          <w:rFonts w:hint="cs"/>
          <w:rtl/>
        </w:rPr>
        <w:t>ى</w:t>
      </w:r>
      <w:r w:rsidRPr="00B05D47">
        <w:rPr>
          <w:rtl/>
        </w:rPr>
        <w:t xml:space="preserve"> امرأة من الأنصار فرأت فراش رسول اللّه عباءة مثنية</w:t>
      </w:r>
      <w:r>
        <w:rPr>
          <w:rtl/>
        </w:rPr>
        <w:t xml:space="preserve"> ، </w:t>
      </w:r>
      <w:r w:rsidRPr="00B05D47">
        <w:rPr>
          <w:rtl/>
        </w:rPr>
        <w:t>فانطلقت فبعثت</w:t>
      </w:r>
      <w:r>
        <w:rPr>
          <w:rtl/>
        </w:rPr>
        <w:t xml:space="preserve"> الى </w:t>
      </w:r>
      <w:r w:rsidRPr="00B05D47">
        <w:rPr>
          <w:rtl/>
        </w:rPr>
        <w:t>بفراش حشوه صوف</w:t>
      </w:r>
      <w:r>
        <w:rPr>
          <w:rtl/>
        </w:rPr>
        <w:t xml:space="preserve"> ، </w:t>
      </w:r>
      <w:r w:rsidRPr="00B05D47">
        <w:rPr>
          <w:rtl/>
        </w:rPr>
        <w:t>فدخل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ما هذا يا عائشة؟ قالت</w:t>
      </w:r>
      <w:r>
        <w:rPr>
          <w:rtl/>
        </w:rPr>
        <w:t xml:space="preserve"> : </w:t>
      </w:r>
      <w:r w:rsidRPr="00B05D47">
        <w:rPr>
          <w:rtl/>
        </w:rPr>
        <w:t>قلت</w:t>
      </w:r>
      <w:r>
        <w:rPr>
          <w:rtl/>
        </w:rPr>
        <w:t xml:space="preserve"> : </w:t>
      </w:r>
      <w:r w:rsidRPr="00B05D47">
        <w:rPr>
          <w:rtl/>
        </w:rPr>
        <w:t>يا رسول اللّه فلانة الأنصارية دخلت عل</w:t>
      </w:r>
      <w:r>
        <w:rPr>
          <w:rFonts w:hint="cs"/>
          <w:rtl/>
        </w:rPr>
        <w:t>ى</w:t>
      </w:r>
      <w:r w:rsidRPr="00B05D47">
        <w:rPr>
          <w:rtl/>
        </w:rPr>
        <w:t xml:space="preserve"> فرأت فراشك فذهبت فبعثت</w:t>
      </w:r>
      <w:r>
        <w:rPr>
          <w:rtl/>
        </w:rPr>
        <w:t xml:space="preserve"> الى </w:t>
      </w:r>
      <w:r w:rsidRPr="00B05D47">
        <w:rPr>
          <w:rtl/>
        </w:rPr>
        <w:t>بهذا</w:t>
      </w:r>
      <w:r>
        <w:rPr>
          <w:rtl/>
        </w:rPr>
        <w:t xml:space="preserve"> ، </w:t>
      </w:r>
      <w:r w:rsidRPr="00B05D47">
        <w:rPr>
          <w:rtl/>
        </w:rPr>
        <w:t>فقال</w:t>
      </w:r>
      <w:r>
        <w:rPr>
          <w:rtl/>
        </w:rPr>
        <w:t xml:space="preserve"> : </w:t>
      </w:r>
      <w:r w:rsidRPr="00B05D47">
        <w:rPr>
          <w:rtl/>
        </w:rPr>
        <w:t>رديه قالت</w:t>
      </w:r>
      <w:r>
        <w:rPr>
          <w:rtl/>
        </w:rPr>
        <w:t xml:space="preserve"> : </w:t>
      </w:r>
      <w:r w:rsidRPr="00B05D47">
        <w:rPr>
          <w:rtl/>
        </w:rPr>
        <w:t>فلم أرده</w:t>
      </w:r>
      <w:r>
        <w:rPr>
          <w:rtl/>
        </w:rPr>
        <w:t xml:space="preserve"> و</w:t>
      </w:r>
      <w:r w:rsidRPr="00B05D47">
        <w:rPr>
          <w:rtl/>
        </w:rPr>
        <w:t>أعجبن</w:t>
      </w:r>
      <w:r>
        <w:rPr>
          <w:rtl/>
        </w:rPr>
        <w:t>ي</w:t>
      </w:r>
      <w:r w:rsidRPr="00B05D47">
        <w:rPr>
          <w:rtl/>
        </w:rPr>
        <w:t xml:space="preserve"> أن يكون</w:t>
      </w:r>
      <w:r>
        <w:rPr>
          <w:rtl/>
        </w:rPr>
        <w:t xml:space="preserve"> في </w:t>
      </w:r>
      <w:r w:rsidRPr="00B05D47">
        <w:rPr>
          <w:rtl/>
        </w:rPr>
        <w:t>بيت</w:t>
      </w:r>
      <w:r>
        <w:rPr>
          <w:rtl/>
        </w:rPr>
        <w:t xml:space="preserve">ي حتى </w:t>
      </w:r>
      <w:r w:rsidRPr="00B05D47">
        <w:rPr>
          <w:rtl/>
        </w:rPr>
        <w:t>قال ذلك ل</w:t>
      </w:r>
      <w:r>
        <w:rPr>
          <w:rtl/>
        </w:rPr>
        <w:t>ي</w:t>
      </w:r>
      <w:r w:rsidRPr="00B05D47">
        <w:rPr>
          <w:rtl/>
        </w:rPr>
        <w:t xml:space="preserve"> ثلاث مرات قالت</w:t>
      </w:r>
      <w:r>
        <w:rPr>
          <w:rtl/>
        </w:rPr>
        <w:t xml:space="preserve"> : </w:t>
      </w:r>
      <w:r w:rsidRPr="00B05D47">
        <w:rPr>
          <w:rtl/>
        </w:rPr>
        <w:t>فقال</w:t>
      </w:r>
      <w:r>
        <w:rPr>
          <w:rtl/>
        </w:rPr>
        <w:t xml:space="preserve"> : </w:t>
      </w:r>
      <w:r w:rsidRPr="00B05D47">
        <w:rPr>
          <w:rtl/>
        </w:rPr>
        <w:t>رديه يا عائشة</w:t>
      </w:r>
      <w:r>
        <w:rPr>
          <w:rtl/>
        </w:rPr>
        <w:t xml:space="preserve"> ، </w:t>
      </w:r>
      <w:r w:rsidRPr="00B05D47">
        <w:rPr>
          <w:rtl/>
        </w:rPr>
        <w:t>فواللّه لو شئت لأجر</w:t>
      </w:r>
      <w:r>
        <w:rPr>
          <w:rtl/>
        </w:rPr>
        <w:t>ي</w:t>
      </w:r>
      <w:r w:rsidRPr="00B05D47">
        <w:rPr>
          <w:rtl/>
        </w:rPr>
        <w:t xml:space="preserve"> اللّه مع</w:t>
      </w:r>
      <w:r>
        <w:rPr>
          <w:rtl/>
        </w:rPr>
        <w:t>ي</w:t>
      </w:r>
      <w:r w:rsidRPr="00B05D47">
        <w:rPr>
          <w:rtl/>
        </w:rPr>
        <w:t xml:space="preserve"> جبال الذهب</w:t>
      </w:r>
      <w:r>
        <w:rPr>
          <w:rtl/>
        </w:rPr>
        <w:t xml:space="preserve"> و</w:t>
      </w:r>
      <w:r w:rsidRPr="00B05D47">
        <w:rPr>
          <w:rtl/>
        </w:rPr>
        <w:t>الفضة.</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w:t>
      </w:r>
      <w:r w:rsidRPr="00FA1E7B">
        <w:rPr>
          <w:rStyle w:val="libBold2Char"/>
          <w:rtl/>
        </w:rPr>
        <w:t>4</w:t>
      </w:r>
      <w:r w:rsidRPr="00FA1E7B">
        <w:rPr>
          <w:rStyle w:val="libBold2Char"/>
          <w:rFonts w:eastAsia="MS Mincho" w:hint="eastAsia"/>
          <w:rtl/>
        </w:rPr>
        <w:t xml:space="preserve"> </w:t>
      </w:r>
      <w:r w:rsidRPr="00FA1E7B">
        <w:rPr>
          <w:rStyle w:val="libBold2Char"/>
          <w:rFonts w:hint="cs"/>
          <w:rtl/>
        </w:rPr>
        <w:t>ص 31</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أنس بن مالك قال</w:t>
      </w:r>
      <w:r>
        <w:rPr>
          <w:rtl/>
        </w:rPr>
        <w:t xml:space="preserve"> : </w:t>
      </w:r>
      <w:r w:rsidRPr="00B05D47">
        <w:rPr>
          <w:rtl/>
        </w:rPr>
        <w:t>أهدي</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طوائر ثلاثة فأكل طيرا</w:t>
      </w:r>
      <w:r>
        <w:rPr>
          <w:rFonts w:hint="cs"/>
          <w:rtl/>
        </w:rPr>
        <w:t>ً</w:t>
      </w:r>
      <w:r>
        <w:rPr>
          <w:rtl/>
        </w:rPr>
        <w:t xml:space="preserve"> و</w:t>
      </w:r>
      <w:r w:rsidRPr="00B05D47">
        <w:rPr>
          <w:rtl/>
        </w:rPr>
        <w:t>استخبأ خادمه طيرين</w:t>
      </w:r>
      <w:r>
        <w:rPr>
          <w:rtl/>
        </w:rPr>
        <w:t xml:space="preserve"> ، </w:t>
      </w:r>
      <w:r w:rsidRPr="00B05D47">
        <w:rPr>
          <w:rtl/>
        </w:rPr>
        <w:t>فلما أصبح قدم خادمه اليه الطيرين</w:t>
      </w:r>
      <w:r>
        <w:rPr>
          <w:rtl/>
        </w:rPr>
        <w:t xml:space="preserve"> ، </w:t>
      </w:r>
      <w:r w:rsidRPr="00B05D47">
        <w:rPr>
          <w:rtl/>
        </w:rPr>
        <w:t>فقال</w:t>
      </w:r>
      <w:r>
        <w:rPr>
          <w:rtl/>
        </w:rPr>
        <w:t xml:space="preserve"> : </w:t>
      </w:r>
      <w:r w:rsidRPr="00B05D47">
        <w:rPr>
          <w:rtl/>
        </w:rPr>
        <w:t>ما هذان؟ قال</w:t>
      </w:r>
      <w:r>
        <w:rPr>
          <w:rtl/>
        </w:rPr>
        <w:t xml:space="preserve"> : </w:t>
      </w:r>
      <w:r w:rsidRPr="00B05D47">
        <w:rPr>
          <w:rtl/>
        </w:rPr>
        <w:t>طيران استخبأتهما لك يا رسول اللّه</w:t>
      </w:r>
      <w:r>
        <w:rPr>
          <w:rtl/>
        </w:rPr>
        <w:t xml:space="preserve"> ، </w:t>
      </w:r>
      <w:r w:rsidRPr="00B05D47">
        <w:rPr>
          <w:rtl/>
        </w:rPr>
        <w:t>قال</w:t>
      </w:r>
      <w:r>
        <w:rPr>
          <w:rtl/>
        </w:rPr>
        <w:t xml:space="preserve"> : </w:t>
      </w:r>
      <w:r w:rsidRPr="00B05D47">
        <w:rPr>
          <w:rtl/>
        </w:rPr>
        <w:t>ألم أنهك أن تدخر شيئا</w:t>
      </w:r>
      <w:r>
        <w:rPr>
          <w:rFonts w:hint="cs"/>
          <w:rtl/>
        </w:rPr>
        <w:t>ً</w:t>
      </w:r>
      <w:r w:rsidRPr="00B05D47">
        <w:rPr>
          <w:rtl/>
        </w:rPr>
        <w:t xml:space="preserve"> لغد؟ إن اللّه</w:t>
      </w:r>
      <w:r>
        <w:rPr>
          <w:rtl/>
        </w:rPr>
        <w:t xml:space="preserve"> تعالى </w:t>
      </w:r>
      <w:r w:rsidRPr="00B05D47">
        <w:rPr>
          <w:rtl/>
        </w:rPr>
        <w:t>يأت</w:t>
      </w:r>
      <w:r>
        <w:rPr>
          <w:rtl/>
        </w:rPr>
        <w:t>ي</w:t>
      </w:r>
      <w:r w:rsidRPr="00B05D47">
        <w:rPr>
          <w:rtl/>
        </w:rPr>
        <w:t xml:space="preserve"> برزق كل غد.</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فَاصْبِرْ كَمٰا صَبَرَ أُولُوا اَلْعَزْمِ مِنَ اَلرُّسُلِ</w:t>
      </w:r>
      <w:r w:rsidRPr="00B83FBD">
        <w:rPr>
          <w:rStyle w:val="libAlaemChar"/>
          <w:rtl/>
        </w:rPr>
        <w:t>)</w:t>
      </w:r>
      <w:r>
        <w:rPr>
          <w:rtl/>
        </w:rPr>
        <w:t xml:space="preserve"> في </w:t>
      </w:r>
      <w:r w:rsidRPr="00B05D47">
        <w:rPr>
          <w:rtl/>
        </w:rPr>
        <w:t>سورة الأحقاف</w:t>
      </w:r>
      <w:r>
        <w:rPr>
          <w:rtl/>
        </w:rPr>
        <w:t xml:space="preserve"> ، </w:t>
      </w:r>
      <w:r w:rsidRPr="00B05D47">
        <w:rPr>
          <w:rtl/>
        </w:rPr>
        <w:t>قال</w:t>
      </w:r>
      <w:r>
        <w:rPr>
          <w:rtl/>
        </w:rPr>
        <w:t xml:space="preserve"> : </w:t>
      </w:r>
      <w:r w:rsidRPr="00B05D47">
        <w:rPr>
          <w:rtl/>
        </w:rPr>
        <w:t>أخرج ابن أب</w:t>
      </w:r>
      <w:r>
        <w:rPr>
          <w:rtl/>
        </w:rPr>
        <w:t>ي</w:t>
      </w:r>
      <w:r w:rsidRPr="00B05D47">
        <w:rPr>
          <w:rtl/>
        </w:rPr>
        <w:t xml:space="preserve"> حاتم </w:t>
      </w:r>
      <w:r>
        <w:rPr>
          <w:rtl/>
        </w:rPr>
        <w:t>و</w:t>
      </w:r>
      <w:r w:rsidRPr="00B05D47">
        <w:rPr>
          <w:rtl/>
        </w:rPr>
        <w:t>الديلم</w:t>
      </w:r>
      <w:r>
        <w:rPr>
          <w:rtl/>
        </w:rPr>
        <w:t>ي</w:t>
      </w:r>
      <w:r w:rsidRPr="00B05D47">
        <w:rPr>
          <w:rtl/>
        </w:rPr>
        <w:t xml:space="preserve"> عن عائشة قالت</w:t>
      </w:r>
      <w:r>
        <w:rPr>
          <w:rtl/>
        </w:rPr>
        <w:t xml:space="preserve"> : </w:t>
      </w:r>
      <w:r w:rsidRPr="00B05D47">
        <w:rPr>
          <w:rtl/>
        </w:rPr>
        <w:t>ظل رسول اللّه</w:t>
      </w:r>
      <w:r>
        <w:rPr>
          <w:rtl/>
        </w:rPr>
        <w:t xml:space="preserve"> صلّى </w:t>
      </w:r>
      <w:r w:rsidRPr="00B05D47">
        <w:rPr>
          <w:rtl/>
        </w:rPr>
        <w:t>اللّه عليه</w:t>
      </w:r>
      <w:r>
        <w:rPr>
          <w:rtl/>
        </w:rPr>
        <w:t xml:space="preserve"> و (آله) و</w:t>
      </w:r>
      <w:r w:rsidRPr="00B05D47">
        <w:rPr>
          <w:rtl/>
        </w:rPr>
        <w:t>سلم صائما ثم طو</w:t>
      </w:r>
      <w:r>
        <w:rPr>
          <w:rFonts w:hint="cs"/>
          <w:rtl/>
        </w:rPr>
        <w:t>ى</w:t>
      </w:r>
      <w:r>
        <w:rPr>
          <w:rtl/>
        </w:rPr>
        <w:t xml:space="preserve"> ، </w:t>
      </w:r>
      <w:r w:rsidRPr="00B05D47">
        <w:rPr>
          <w:rtl/>
        </w:rPr>
        <w:t>ثم ظل صائما</w:t>
      </w:r>
      <w:r>
        <w:rPr>
          <w:rFonts w:hint="cs"/>
          <w:rtl/>
        </w:rPr>
        <w:t>ً</w:t>
      </w:r>
      <w:r w:rsidRPr="00B05D47">
        <w:rPr>
          <w:rtl/>
        </w:rPr>
        <w:t xml:space="preserve"> ثم طو</w:t>
      </w:r>
      <w:r>
        <w:rPr>
          <w:rFonts w:hint="cs"/>
          <w:rtl/>
        </w:rPr>
        <w:t>ى</w:t>
      </w:r>
      <w:r>
        <w:rPr>
          <w:rtl/>
        </w:rPr>
        <w:t xml:space="preserve"> ، </w:t>
      </w:r>
      <w:r w:rsidRPr="00B05D47">
        <w:rPr>
          <w:rtl/>
        </w:rPr>
        <w:t>ثم ظل صائما</w:t>
      </w:r>
      <w:r>
        <w:rPr>
          <w:rFonts w:hint="cs"/>
          <w:rtl/>
        </w:rPr>
        <w:t>ً</w:t>
      </w:r>
      <w:r>
        <w:rPr>
          <w:rtl/>
        </w:rPr>
        <w:t xml:space="preserve"> ،</w:t>
      </w:r>
    </w:p>
    <w:p w:rsidR="00701D8F" w:rsidRDefault="00701D8F" w:rsidP="00B83FBD">
      <w:pPr>
        <w:pStyle w:val="libNormal0"/>
        <w:rPr>
          <w:rtl/>
        </w:rPr>
      </w:pPr>
      <w:r>
        <w:rPr>
          <w:rtl/>
        </w:rPr>
        <w:br w:type="page"/>
      </w:r>
      <w:r w:rsidRPr="00B05D47">
        <w:rPr>
          <w:rtl/>
        </w:rPr>
        <w:lastRenderedPageBreak/>
        <w:t>قال</w:t>
      </w:r>
      <w:r>
        <w:rPr>
          <w:rtl/>
        </w:rPr>
        <w:t xml:space="preserve"> : </w:t>
      </w:r>
      <w:r w:rsidRPr="00B05D47">
        <w:rPr>
          <w:rtl/>
        </w:rPr>
        <w:t>يا عائشة إن الدنيا لا تنبغ</w:t>
      </w:r>
      <w:r>
        <w:rPr>
          <w:rtl/>
        </w:rPr>
        <w:t>ي</w:t>
      </w:r>
      <w:r w:rsidRPr="00B05D47">
        <w:rPr>
          <w:rtl/>
        </w:rPr>
        <w:t xml:space="preserve"> لمحمد</w:t>
      </w:r>
      <w:r>
        <w:rPr>
          <w:rtl/>
        </w:rPr>
        <w:t xml:space="preserve"> و</w:t>
      </w:r>
      <w:r w:rsidRPr="00B05D47">
        <w:rPr>
          <w:rtl/>
        </w:rPr>
        <w:t>لآل محمد</w:t>
      </w:r>
      <w:r>
        <w:rPr>
          <w:rtl/>
        </w:rPr>
        <w:t xml:space="preserve"> ، </w:t>
      </w:r>
      <w:r w:rsidRPr="00B05D47">
        <w:rPr>
          <w:rtl/>
        </w:rPr>
        <w:t>يا عائشة إن اللّه لم يرض من أول</w:t>
      </w:r>
      <w:r>
        <w:rPr>
          <w:rtl/>
        </w:rPr>
        <w:t>ي</w:t>
      </w:r>
      <w:r w:rsidRPr="00B05D47">
        <w:rPr>
          <w:rtl/>
        </w:rPr>
        <w:t xml:space="preserve"> العزم من الرسل إلا بالصبر عل</w:t>
      </w:r>
      <w:r>
        <w:rPr>
          <w:rFonts w:hint="cs"/>
          <w:rtl/>
        </w:rPr>
        <w:t>ى</w:t>
      </w:r>
      <w:r w:rsidRPr="00B05D47">
        <w:rPr>
          <w:rtl/>
        </w:rPr>
        <w:t xml:space="preserve"> مكروهها</w:t>
      </w:r>
      <w:r>
        <w:rPr>
          <w:rtl/>
        </w:rPr>
        <w:t xml:space="preserve"> ، و</w:t>
      </w:r>
      <w:r w:rsidRPr="00B05D47">
        <w:rPr>
          <w:rtl/>
        </w:rPr>
        <w:t>الصبر عن محبوبها</w:t>
      </w:r>
      <w:r>
        <w:rPr>
          <w:rtl/>
        </w:rPr>
        <w:t xml:space="preserve"> ، </w:t>
      </w:r>
      <w:r w:rsidRPr="00B05D47">
        <w:rPr>
          <w:rtl/>
        </w:rPr>
        <w:t>ثم لم يرض من</w:t>
      </w:r>
      <w:r>
        <w:rPr>
          <w:rtl/>
        </w:rPr>
        <w:t>ي</w:t>
      </w:r>
      <w:r w:rsidRPr="00B05D47">
        <w:rPr>
          <w:rtl/>
        </w:rPr>
        <w:t xml:space="preserve"> إلا أن يكلفن</w:t>
      </w:r>
      <w:r>
        <w:rPr>
          <w:rtl/>
        </w:rPr>
        <w:t>ي</w:t>
      </w:r>
      <w:r w:rsidRPr="00B05D47">
        <w:rPr>
          <w:rtl/>
        </w:rPr>
        <w:t xml:space="preserve"> ما كلفهم فقال</w:t>
      </w:r>
      <w:r>
        <w:rPr>
          <w:rtl/>
        </w:rPr>
        <w:t xml:space="preserve"> : </w:t>
      </w:r>
      <w:r w:rsidRPr="00B83FBD">
        <w:rPr>
          <w:rStyle w:val="libAlaemChar"/>
          <w:rtl/>
        </w:rPr>
        <w:t>(</w:t>
      </w:r>
      <w:r w:rsidRPr="00B83FBD">
        <w:rPr>
          <w:rStyle w:val="libAieChar"/>
          <w:rtl/>
        </w:rPr>
        <w:t>فاصبر كما صبر أولو العزم من الرسل</w:t>
      </w:r>
      <w:r w:rsidRPr="00B83FBD">
        <w:rPr>
          <w:rStyle w:val="libAlaemChar"/>
          <w:rtl/>
        </w:rPr>
        <w:t>)</w:t>
      </w:r>
      <w:r>
        <w:rPr>
          <w:rtl/>
        </w:rPr>
        <w:t xml:space="preserve"> و</w:t>
      </w:r>
      <w:r>
        <w:rPr>
          <w:rFonts w:hint="cs"/>
          <w:rtl/>
        </w:rPr>
        <w:t>ا</w:t>
      </w:r>
      <w:r w:rsidRPr="00B05D47">
        <w:rPr>
          <w:rtl/>
        </w:rPr>
        <w:t>ن</w:t>
      </w:r>
      <w:r>
        <w:rPr>
          <w:rtl/>
        </w:rPr>
        <w:t>ي و</w:t>
      </w:r>
      <w:r w:rsidRPr="00B05D47">
        <w:rPr>
          <w:rtl/>
        </w:rPr>
        <w:t>اللّه لأصبرن كما صبروا جهد</w:t>
      </w:r>
      <w:r>
        <w:rPr>
          <w:rtl/>
        </w:rPr>
        <w:t>ي و</w:t>
      </w:r>
      <w:r w:rsidRPr="00B05D47">
        <w:rPr>
          <w:rtl/>
        </w:rPr>
        <w:t>لا قوة إلا باللّه.</w:t>
      </w:r>
    </w:p>
    <w:p w:rsidR="00701D8F" w:rsidRDefault="00701D8F" w:rsidP="00701D8F">
      <w:pPr>
        <w:pStyle w:val="Heading2Center"/>
        <w:rPr>
          <w:rtl/>
        </w:rPr>
      </w:pPr>
      <w:r>
        <w:rPr>
          <w:rtl/>
        </w:rPr>
        <w:br w:type="page"/>
      </w:r>
      <w:bookmarkStart w:id="185" w:name="_Toc374633827"/>
      <w:bookmarkStart w:id="186" w:name="_Toc508711388"/>
      <w:r w:rsidRPr="00B05D47">
        <w:rPr>
          <w:rtl/>
        </w:rPr>
        <w:lastRenderedPageBreak/>
        <w:t>باب</w:t>
      </w:r>
      <w:bookmarkEnd w:id="186"/>
    </w:p>
    <w:p w:rsidR="00701D8F" w:rsidRDefault="00701D8F" w:rsidP="00701D8F">
      <w:pPr>
        <w:pStyle w:val="Heading2Center"/>
        <w:rPr>
          <w:rtl/>
        </w:rPr>
      </w:pPr>
      <w:bookmarkStart w:id="187" w:name="_Toc508711389"/>
      <w:r w:rsidRPr="00B05D47">
        <w:rPr>
          <w:rtl/>
        </w:rPr>
        <w:t xml:space="preserve">في أن النبي </w:t>
      </w:r>
      <w:r w:rsidRPr="00B83FBD">
        <w:rPr>
          <w:rStyle w:val="libAlaemChar"/>
          <w:rtl/>
        </w:rPr>
        <w:t>صلى‌الله‌عليه‌وآله‌وسلم</w:t>
      </w:r>
      <w:r>
        <w:rPr>
          <w:rtl/>
        </w:rPr>
        <w:t xml:space="preserve"> يضعّف له البلاء</w:t>
      </w:r>
      <w:bookmarkEnd w:id="187"/>
    </w:p>
    <w:p w:rsidR="00701D8F" w:rsidRDefault="00701D8F" w:rsidP="00701D8F">
      <w:pPr>
        <w:pStyle w:val="Heading2Center"/>
        <w:rPr>
          <w:rtl/>
        </w:rPr>
      </w:pPr>
      <w:bookmarkStart w:id="188" w:name="_Toc508711390"/>
      <w:r>
        <w:rPr>
          <w:rtl/>
        </w:rPr>
        <w:t>و</w:t>
      </w:r>
      <w:r w:rsidRPr="00B05D47">
        <w:rPr>
          <w:rtl/>
        </w:rPr>
        <w:t>يضعف له الأجر</w:t>
      </w:r>
      <w:bookmarkEnd w:id="185"/>
      <w:bookmarkEnd w:id="188"/>
    </w:p>
    <w:p w:rsidR="00701D8F" w:rsidRDefault="00701D8F" w:rsidP="00F242FC">
      <w:pPr>
        <w:pStyle w:val="libNormal"/>
        <w:rPr>
          <w:rtl/>
        </w:rPr>
      </w:pPr>
      <w:r w:rsidRPr="00FA1E7B">
        <w:rPr>
          <w:rStyle w:val="libBold2Char"/>
          <w:rtl/>
        </w:rPr>
        <w:t xml:space="preserve">[صحيح ابن ماجة في أبواب الفتن ص </w:t>
      </w:r>
      <w:r w:rsidRPr="00FA1E7B">
        <w:rPr>
          <w:rStyle w:val="libBold2Char"/>
          <w:rFonts w:hint="cs"/>
          <w:rtl/>
        </w:rPr>
        <w:t>300</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سعيد الخدر</w:t>
      </w:r>
      <w:r>
        <w:rPr>
          <w:rFonts w:hint="cs"/>
          <w:rtl/>
        </w:rPr>
        <w:t xml:space="preserve">ي ، </w:t>
      </w:r>
      <w:r w:rsidRPr="00B05D47">
        <w:rPr>
          <w:rFonts w:hint="cs"/>
          <w:rtl/>
        </w:rPr>
        <w:t>قال</w:t>
      </w:r>
      <w:r>
        <w:rPr>
          <w:rFonts w:hint="cs"/>
          <w:rtl/>
        </w:rPr>
        <w:t xml:space="preserve"> : </w:t>
      </w:r>
      <w:r w:rsidRPr="00B05D47">
        <w:rPr>
          <w:rFonts w:hint="cs"/>
          <w:rtl/>
        </w:rPr>
        <w:t>دخلت</w:t>
      </w:r>
      <w:r>
        <w:rPr>
          <w:rFonts w:hint="cs"/>
          <w:rtl/>
        </w:rPr>
        <w:t xml:space="preserve"> على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و</w:t>
      </w:r>
      <w:r w:rsidRPr="00B05D47">
        <w:rPr>
          <w:rFonts w:hint="cs"/>
          <w:rtl/>
        </w:rPr>
        <w:t>هو يوعك فوضعت يد</w:t>
      </w:r>
      <w:r>
        <w:rPr>
          <w:rFonts w:hint="cs"/>
          <w:rtl/>
        </w:rPr>
        <w:t>ي</w:t>
      </w:r>
      <w:r w:rsidRPr="00B05D47">
        <w:rPr>
          <w:rFonts w:hint="cs"/>
          <w:rtl/>
        </w:rPr>
        <w:t xml:space="preserve"> عليه فوجدت حره بين يد</w:t>
      </w:r>
      <w:r>
        <w:rPr>
          <w:rFonts w:hint="cs"/>
          <w:rtl/>
        </w:rPr>
        <w:t>ي</w:t>
      </w:r>
      <w:r w:rsidRPr="00B05D47">
        <w:rPr>
          <w:rFonts w:hint="cs"/>
          <w:rtl/>
        </w:rPr>
        <w:t xml:space="preserve"> فوق اللحاف</w:t>
      </w:r>
      <w:r>
        <w:rPr>
          <w:rFonts w:hint="cs"/>
          <w:rtl/>
        </w:rPr>
        <w:t xml:space="preserve"> ، </w:t>
      </w:r>
      <w:r w:rsidRPr="00B05D47">
        <w:rPr>
          <w:rFonts w:hint="cs"/>
          <w:rtl/>
        </w:rPr>
        <w:t>فقلت</w:t>
      </w:r>
      <w:r>
        <w:rPr>
          <w:rFonts w:hint="cs"/>
          <w:rtl/>
        </w:rPr>
        <w:t xml:space="preserve"> : </w:t>
      </w:r>
      <w:r w:rsidRPr="00B05D47">
        <w:rPr>
          <w:rtl/>
        </w:rPr>
        <w:t>يا رسول اللّه ما أشدها عليك</w:t>
      </w:r>
      <w:r>
        <w:rPr>
          <w:rtl/>
        </w:rPr>
        <w:t xml:space="preserve"> ، </w:t>
      </w:r>
      <w:r w:rsidRPr="00B05D47">
        <w:rPr>
          <w:rtl/>
        </w:rPr>
        <w:t>قال</w:t>
      </w:r>
      <w:r>
        <w:rPr>
          <w:rtl/>
        </w:rPr>
        <w:t xml:space="preserve"> : </w:t>
      </w:r>
      <w:r w:rsidRPr="00B05D47">
        <w:rPr>
          <w:rtl/>
        </w:rPr>
        <w:t>إنا كذلك يضعف لنا البلاء</w:t>
      </w:r>
      <w:r>
        <w:rPr>
          <w:rtl/>
        </w:rPr>
        <w:t xml:space="preserve"> ، و</w:t>
      </w:r>
      <w:r w:rsidRPr="00B05D47">
        <w:rPr>
          <w:rtl/>
        </w:rPr>
        <w:t>يضعف لنا الأجر</w:t>
      </w:r>
      <w:r>
        <w:rPr>
          <w:rtl/>
        </w:rPr>
        <w:t xml:space="preserve"> ، </w:t>
      </w:r>
      <w:r w:rsidRPr="00B05D47">
        <w:rPr>
          <w:rtl/>
        </w:rPr>
        <w:t>قلت</w:t>
      </w:r>
      <w:r>
        <w:rPr>
          <w:rtl/>
        </w:rPr>
        <w:t xml:space="preserve"> : </w:t>
      </w:r>
      <w:r w:rsidRPr="00B05D47">
        <w:rPr>
          <w:rtl/>
        </w:rPr>
        <w:t>يا رسول اللّه أ</w:t>
      </w:r>
      <w:r>
        <w:rPr>
          <w:rtl/>
        </w:rPr>
        <w:t>ي</w:t>
      </w:r>
      <w:r w:rsidRPr="00B05D47">
        <w:rPr>
          <w:rtl/>
        </w:rPr>
        <w:t xml:space="preserve"> الناس أشد بلاء؟ قال</w:t>
      </w:r>
      <w:r>
        <w:rPr>
          <w:rtl/>
        </w:rPr>
        <w:t xml:space="preserve"> : </w:t>
      </w:r>
      <w:r w:rsidRPr="00B05D47">
        <w:rPr>
          <w:rtl/>
        </w:rPr>
        <w:t>الأنبياء</w:t>
      </w:r>
      <w:r>
        <w:rPr>
          <w:rtl/>
        </w:rPr>
        <w:t xml:space="preserve"> ، </w:t>
      </w:r>
      <w:r w:rsidRPr="00B05D47">
        <w:rPr>
          <w:rtl/>
        </w:rPr>
        <w:t>قلت</w:t>
      </w:r>
      <w:r>
        <w:rPr>
          <w:rtl/>
        </w:rPr>
        <w:t xml:space="preserve"> : </w:t>
      </w:r>
      <w:r w:rsidRPr="00B05D47">
        <w:rPr>
          <w:rtl/>
        </w:rPr>
        <w:t>يا رسول اللّه ثم من؟ قال</w:t>
      </w:r>
      <w:r>
        <w:rPr>
          <w:rtl/>
        </w:rPr>
        <w:t xml:space="preserve"> : </w:t>
      </w:r>
      <w:r w:rsidRPr="00B05D47">
        <w:rPr>
          <w:rtl/>
        </w:rPr>
        <w:t>ثم الصالحون إن كان أحدهم ليبتل</w:t>
      </w:r>
      <w:r>
        <w:rPr>
          <w:rtl/>
        </w:rPr>
        <w:t>ي</w:t>
      </w:r>
      <w:r w:rsidRPr="00B05D47">
        <w:rPr>
          <w:rtl/>
        </w:rPr>
        <w:t xml:space="preserve"> بالفقر</w:t>
      </w:r>
      <w:r>
        <w:rPr>
          <w:rtl/>
        </w:rPr>
        <w:t xml:space="preserve"> حتى </w:t>
      </w:r>
      <w:r w:rsidRPr="00B05D47">
        <w:rPr>
          <w:rtl/>
        </w:rPr>
        <w:t>ما يجد أحدهم إلا العباءة يحويها</w:t>
      </w:r>
      <w:r>
        <w:rPr>
          <w:rtl/>
        </w:rPr>
        <w:t xml:space="preserve"> ، و</w:t>
      </w:r>
      <w:r w:rsidRPr="00B05D47">
        <w:rPr>
          <w:rtl/>
        </w:rPr>
        <w:t>إن كان أحدهم ليفرح بالبلاء كما يفرح أحدكم بالرخاء.</w:t>
      </w:r>
    </w:p>
    <w:p w:rsidR="00701D8F" w:rsidRDefault="00701D8F" w:rsidP="00F242FC">
      <w:pPr>
        <w:pStyle w:val="libNormal"/>
        <w:rPr>
          <w:rtl/>
        </w:rPr>
      </w:pPr>
      <w:r w:rsidRPr="00FA1E7B">
        <w:rPr>
          <w:rStyle w:val="libBold2Char"/>
          <w:rtl/>
        </w:rPr>
        <w:t xml:space="preserve">[مشكل الآثار ج </w:t>
      </w:r>
      <w:r w:rsidRPr="00FA1E7B">
        <w:rPr>
          <w:rStyle w:val="libBold2Char"/>
          <w:rFonts w:hint="cs"/>
          <w:rtl/>
        </w:rPr>
        <w:t>3</w:t>
      </w:r>
      <w:r w:rsidRPr="00FA1E7B">
        <w:rPr>
          <w:rStyle w:val="libBold2Char"/>
          <w:rFonts w:eastAsia="MS Mincho" w:hint="eastAsia"/>
          <w:rtl/>
        </w:rPr>
        <w:t xml:space="preserve"> </w:t>
      </w:r>
      <w:r w:rsidRPr="00FA1E7B">
        <w:rPr>
          <w:rStyle w:val="libBold2Char"/>
          <w:rtl/>
        </w:rPr>
        <w:t>ص 63</w:t>
      </w:r>
      <w:r w:rsidRPr="00FA1E7B">
        <w:rPr>
          <w:rStyle w:val="libBold2Char"/>
          <w:rFonts w:eastAsia="MS Mincho" w:hint="eastAsia"/>
          <w:rtl/>
        </w:rPr>
        <w:t>]</w:t>
      </w:r>
      <w:r>
        <w:rPr>
          <w:rFonts w:hint="cs"/>
          <w:rtl/>
        </w:rPr>
        <w:t xml:space="preserve"> روى </w:t>
      </w:r>
      <w:r w:rsidRPr="00B05D47">
        <w:rPr>
          <w:rFonts w:hint="cs"/>
          <w:rtl/>
        </w:rPr>
        <w:t>بسنده عن عبد اللّه بن مسعود قال</w:t>
      </w:r>
      <w:r>
        <w:rPr>
          <w:rFonts w:hint="cs"/>
          <w:rtl/>
        </w:rPr>
        <w:t xml:space="preserve"> : </w:t>
      </w:r>
      <w:r w:rsidRPr="00B05D47">
        <w:rPr>
          <w:rFonts w:hint="cs"/>
          <w:rtl/>
        </w:rPr>
        <w:t>دخلت ع</w:t>
      </w:r>
      <w:r w:rsidRPr="00B05D47">
        <w:rPr>
          <w:rtl/>
        </w:rPr>
        <w:t>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هو يوعك فمسسته بيد</w:t>
      </w:r>
      <w:r>
        <w:rPr>
          <w:rtl/>
        </w:rPr>
        <w:t>ي</w:t>
      </w:r>
      <w:r w:rsidRPr="00B05D47">
        <w:rPr>
          <w:rtl/>
        </w:rPr>
        <w:t xml:space="preserve"> فقلت</w:t>
      </w:r>
      <w:r>
        <w:rPr>
          <w:rtl/>
        </w:rPr>
        <w:t xml:space="preserve"> : </w:t>
      </w:r>
      <w:r w:rsidRPr="00B05D47">
        <w:rPr>
          <w:rtl/>
        </w:rPr>
        <w:t>يا رسول اللّه انك لتوعك</w:t>
      </w:r>
      <w:r>
        <w:rPr>
          <w:rtl/>
        </w:rPr>
        <w:t xml:space="preserve"> و</w:t>
      </w:r>
      <w:r w:rsidRPr="00B05D47">
        <w:rPr>
          <w:rtl/>
        </w:rPr>
        <w:t>عكا</w:t>
      </w:r>
      <w:r>
        <w:rPr>
          <w:rFonts w:hint="cs"/>
          <w:rtl/>
        </w:rPr>
        <w:t>ً</w:t>
      </w:r>
      <w:r>
        <w:rPr>
          <w:rtl/>
        </w:rPr>
        <w:t xml:space="preserve"> ، </w:t>
      </w:r>
      <w:r w:rsidRPr="00B05D47">
        <w:rPr>
          <w:rtl/>
        </w:rPr>
        <w:t>قال</w:t>
      </w:r>
      <w:r>
        <w:rPr>
          <w:rtl/>
        </w:rPr>
        <w:t xml:space="preserve"> : </w:t>
      </w:r>
      <w:r>
        <w:rPr>
          <w:rFonts w:hint="cs"/>
          <w:rtl/>
        </w:rPr>
        <w:t>ا</w:t>
      </w:r>
      <w:r w:rsidRPr="00B05D47">
        <w:rPr>
          <w:rtl/>
        </w:rPr>
        <w:t>جل إن</w:t>
      </w:r>
      <w:r>
        <w:rPr>
          <w:rtl/>
        </w:rPr>
        <w:t>ي</w:t>
      </w:r>
      <w:r w:rsidRPr="00B05D47">
        <w:rPr>
          <w:rtl/>
        </w:rPr>
        <w:t xml:space="preserve"> أوعك كما يوعك الرجلان منكم</w:t>
      </w:r>
      <w:r>
        <w:rPr>
          <w:rFonts w:hint="cs"/>
          <w:rtl/>
        </w:rPr>
        <w:t>.</w:t>
      </w:r>
      <w:r>
        <w:rPr>
          <w:rtl/>
        </w:rPr>
        <w:t xml:space="preserve"> </w:t>
      </w:r>
      <w:r w:rsidRPr="00B05D47">
        <w:rPr>
          <w:rtl/>
        </w:rPr>
        <w:t>فقلت</w:t>
      </w:r>
      <w:r>
        <w:rPr>
          <w:rtl/>
        </w:rPr>
        <w:t xml:space="preserve"> : </w:t>
      </w:r>
      <w:r w:rsidRPr="00B05D47">
        <w:rPr>
          <w:rtl/>
        </w:rPr>
        <w:t xml:space="preserve">إن لك </w:t>
      </w:r>
      <w:r>
        <w:rPr>
          <w:rFonts w:hint="cs"/>
          <w:rtl/>
        </w:rPr>
        <w:t>ا</w:t>
      </w:r>
      <w:r w:rsidRPr="00B05D47">
        <w:rPr>
          <w:rtl/>
        </w:rPr>
        <w:t>جرين</w:t>
      </w:r>
      <w:r>
        <w:rPr>
          <w:rtl/>
        </w:rPr>
        <w:t xml:space="preserve"> ، </w:t>
      </w:r>
      <w:r w:rsidRPr="00B05D47">
        <w:rPr>
          <w:rtl/>
        </w:rPr>
        <w:t>ثم 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ما من مسلم يصيبه أذ</w:t>
      </w:r>
      <w:r>
        <w:rPr>
          <w:rFonts w:hint="cs"/>
          <w:rtl/>
        </w:rPr>
        <w:t>ى</w:t>
      </w:r>
      <w:r w:rsidRPr="00B05D47">
        <w:rPr>
          <w:rtl/>
        </w:rPr>
        <w:t xml:space="preserve"> من مرض فما سواه إلا حط اللّه عنه</w:t>
      </w:r>
      <w:r>
        <w:rPr>
          <w:rtl/>
        </w:rPr>
        <w:t xml:space="preserve"> ـ </w:t>
      </w:r>
      <w:r w:rsidRPr="00B05D47">
        <w:rPr>
          <w:rtl/>
        </w:rPr>
        <w:t>كأنه يعن</w:t>
      </w:r>
      <w:r>
        <w:rPr>
          <w:rtl/>
        </w:rPr>
        <w:t>ي</w:t>
      </w:r>
      <w:r w:rsidRPr="00B05D47">
        <w:rPr>
          <w:rtl/>
        </w:rPr>
        <w:t xml:space="preserve"> خطاياه</w:t>
      </w:r>
      <w:r>
        <w:rPr>
          <w:rtl/>
        </w:rPr>
        <w:t xml:space="preserve"> ـ </w:t>
      </w:r>
      <w:r w:rsidRPr="00B05D47">
        <w:rPr>
          <w:rtl/>
        </w:rPr>
        <w:t>كما تحط</w:t>
      </w:r>
    </w:p>
    <w:p w:rsidR="00701D8F" w:rsidRDefault="00701D8F" w:rsidP="00B83FBD">
      <w:pPr>
        <w:pStyle w:val="libNormal0"/>
        <w:rPr>
          <w:rtl/>
        </w:rPr>
      </w:pPr>
      <w:r>
        <w:rPr>
          <w:rtl/>
        </w:rPr>
        <w:br w:type="page"/>
      </w:r>
      <w:r w:rsidRPr="00B05D47">
        <w:rPr>
          <w:rtl/>
        </w:rPr>
        <w:lastRenderedPageBreak/>
        <w:t>الشجرة ورقها.</w:t>
      </w:r>
    </w:p>
    <w:p w:rsidR="00701D8F" w:rsidRDefault="00701D8F" w:rsidP="00F242FC">
      <w:pPr>
        <w:pStyle w:val="libNormal"/>
        <w:rPr>
          <w:rtl/>
        </w:rPr>
      </w:pPr>
      <w:r w:rsidRPr="00FA1E7B">
        <w:rPr>
          <w:rStyle w:val="libBold2Char"/>
          <w:rtl/>
        </w:rPr>
        <w:t xml:space="preserve">[مشكل الآثار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64</w:t>
      </w:r>
      <w:r w:rsidRPr="00FA1E7B">
        <w:rPr>
          <w:rStyle w:val="libBold2Char"/>
          <w:rFonts w:eastAsia="MS Mincho" w:hint="eastAsia"/>
          <w:rtl/>
        </w:rPr>
        <w:t>]</w:t>
      </w:r>
      <w:r>
        <w:rPr>
          <w:rFonts w:hint="cs"/>
          <w:rtl/>
        </w:rPr>
        <w:t xml:space="preserve"> روى </w:t>
      </w:r>
      <w:r w:rsidRPr="00B05D47">
        <w:rPr>
          <w:rtl/>
        </w:rPr>
        <w:t>بسنده عن عائشة إن</w:t>
      </w:r>
      <w:r>
        <w:rPr>
          <w:rtl/>
        </w:rPr>
        <w:t xml:space="preserve"> النبي صلّى </w:t>
      </w:r>
      <w:r w:rsidRPr="00B05D47">
        <w:rPr>
          <w:rtl/>
        </w:rPr>
        <w:t>اللّه عليه</w:t>
      </w:r>
      <w:r>
        <w:rPr>
          <w:rtl/>
        </w:rPr>
        <w:t xml:space="preserve"> و (آله) و</w:t>
      </w:r>
      <w:r w:rsidRPr="00B05D47">
        <w:rPr>
          <w:rtl/>
        </w:rPr>
        <w:t>سلم طرقه</w:t>
      </w:r>
      <w:r>
        <w:rPr>
          <w:rtl/>
        </w:rPr>
        <w:t xml:space="preserve"> و</w:t>
      </w:r>
      <w:r w:rsidRPr="00B05D47">
        <w:rPr>
          <w:rtl/>
        </w:rPr>
        <w:t>جع فجعل يتقلب عل</w:t>
      </w:r>
      <w:r>
        <w:rPr>
          <w:rFonts w:hint="cs"/>
          <w:rtl/>
        </w:rPr>
        <w:t>ى</w:t>
      </w:r>
      <w:r w:rsidRPr="00B05D47">
        <w:rPr>
          <w:rtl/>
        </w:rPr>
        <w:t xml:space="preserve"> فراشه</w:t>
      </w:r>
      <w:r>
        <w:rPr>
          <w:rtl/>
        </w:rPr>
        <w:t xml:space="preserve"> ، </w:t>
      </w:r>
      <w:r w:rsidRPr="00B05D47">
        <w:rPr>
          <w:rtl/>
        </w:rPr>
        <w:t>فقالت له عائشة</w:t>
      </w:r>
      <w:r>
        <w:rPr>
          <w:rtl/>
        </w:rPr>
        <w:t xml:space="preserve"> : </w:t>
      </w:r>
      <w:r w:rsidRPr="00B05D47">
        <w:rPr>
          <w:rtl/>
        </w:rPr>
        <w:t>يا</w:t>
      </w:r>
      <w:r>
        <w:rPr>
          <w:rtl/>
        </w:rPr>
        <w:t xml:space="preserve"> نبي </w:t>
      </w:r>
      <w:r w:rsidRPr="00B05D47">
        <w:rPr>
          <w:rtl/>
        </w:rPr>
        <w:t>اللّه لو أن بعضنا فعل هذا لوجدت عليه</w:t>
      </w:r>
      <w:r>
        <w:rPr>
          <w:rtl/>
        </w:rPr>
        <w:t xml:space="preserve"> ، </w:t>
      </w:r>
      <w:r w:rsidRPr="00B05D47">
        <w:rPr>
          <w:rtl/>
        </w:rPr>
        <w:t>فقال</w:t>
      </w:r>
      <w:r>
        <w:rPr>
          <w:rtl/>
        </w:rPr>
        <w:t xml:space="preserve"> : </w:t>
      </w:r>
      <w:r w:rsidRPr="00B05D47">
        <w:rPr>
          <w:rtl/>
        </w:rPr>
        <w:t>إن المؤمنين يشتد عليهم البلاء</w:t>
      </w:r>
      <w:r>
        <w:rPr>
          <w:rtl/>
        </w:rPr>
        <w:t xml:space="preserve"> ، و</w:t>
      </w:r>
      <w:r w:rsidRPr="00B05D47">
        <w:rPr>
          <w:rtl/>
        </w:rPr>
        <w:t>إنه لا يصيب المؤمن نكبة</w:t>
      </w:r>
      <w:r>
        <w:rPr>
          <w:rtl/>
        </w:rPr>
        <w:t xml:space="preserve"> و</w:t>
      </w:r>
      <w:r w:rsidRPr="00B05D47">
        <w:rPr>
          <w:rtl/>
        </w:rPr>
        <w:t>لا وجع إلا رفع اللّه له بها درجة</w:t>
      </w:r>
      <w:r>
        <w:rPr>
          <w:rtl/>
        </w:rPr>
        <w:t xml:space="preserve"> ، و</w:t>
      </w:r>
      <w:r w:rsidRPr="00B05D47">
        <w:rPr>
          <w:rtl/>
        </w:rPr>
        <w:t>حط عنه بها خطيئة.</w:t>
      </w:r>
    </w:p>
    <w:p w:rsidR="00701D8F" w:rsidRDefault="00701D8F" w:rsidP="00F242FC">
      <w:pPr>
        <w:pStyle w:val="libNormal"/>
        <w:rPr>
          <w:rtl/>
        </w:rPr>
      </w:pPr>
      <w:r w:rsidRPr="00FA1E7B">
        <w:rPr>
          <w:rStyle w:val="libBold2Char"/>
          <w:rtl/>
        </w:rPr>
        <w:t xml:space="preserve">[الآثار للشيباني ص </w:t>
      </w:r>
      <w:r w:rsidRPr="00FA1E7B">
        <w:rPr>
          <w:rStyle w:val="libBold2Char"/>
          <w:rFonts w:hint="cs"/>
          <w:rtl/>
        </w:rPr>
        <w:t>1</w:t>
      </w:r>
      <w:r w:rsidRPr="00FA1E7B">
        <w:rPr>
          <w:rStyle w:val="libBold2Char"/>
          <w:rtl/>
        </w:rPr>
        <w:t>45</w:t>
      </w:r>
      <w:r w:rsidRPr="00FA1E7B">
        <w:rPr>
          <w:rStyle w:val="libBold2Char"/>
          <w:rFonts w:eastAsia="MS Mincho" w:hint="eastAsia"/>
          <w:rtl/>
        </w:rPr>
        <w:t>]</w:t>
      </w:r>
      <w:r>
        <w:rPr>
          <w:rFonts w:hint="cs"/>
          <w:rtl/>
        </w:rPr>
        <w:t xml:space="preserve"> روى </w:t>
      </w:r>
      <w:r w:rsidRPr="00B05D47">
        <w:rPr>
          <w:rtl/>
        </w:rPr>
        <w:t>بسنده عن ابراهيم إن عمر مس</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هو محموم</w:t>
      </w:r>
      <w:r>
        <w:rPr>
          <w:rtl/>
        </w:rPr>
        <w:t xml:space="preserve"> ، </w:t>
      </w:r>
      <w:r w:rsidRPr="00B05D47">
        <w:rPr>
          <w:rtl/>
        </w:rPr>
        <w:t>فقال عمر</w:t>
      </w:r>
      <w:r>
        <w:rPr>
          <w:rtl/>
        </w:rPr>
        <w:t xml:space="preserve"> : </w:t>
      </w:r>
      <w:r w:rsidRPr="00B05D47">
        <w:rPr>
          <w:rtl/>
        </w:rPr>
        <w:t>أيأخذك هكذا</w:t>
      </w:r>
      <w:r>
        <w:rPr>
          <w:rtl/>
        </w:rPr>
        <w:t xml:space="preserve"> و</w:t>
      </w:r>
      <w:r w:rsidRPr="00B05D47">
        <w:rPr>
          <w:rtl/>
        </w:rPr>
        <w:t>أنت رسول اللّه؟ فقال</w:t>
      </w:r>
      <w:r>
        <w:rPr>
          <w:rtl/>
        </w:rPr>
        <w:t xml:space="preserve"> : </w:t>
      </w:r>
      <w:r w:rsidRPr="00B05D47">
        <w:rPr>
          <w:rtl/>
        </w:rPr>
        <w:t>إنها إذا أخذتن</w:t>
      </w:r>
      <w:r>
        <w:rPr>
          <w:rtl/>
        </w:rPr>
        <w:t>ي</w:t>
      </w:r>
      <w:r w:rsidRPr="00B05D47">
        <w:rPr>
          <w:rtl/>
        </w:rPr>
        <w:t xml:space="preserve"> شقت عل</w:t>
      </w:r>
      <w:r>
        <w:rPr>
          <w:rtl/>
        </w:rPr>
        <w:t>ي</w:t>
      </w:r>
      <w:r>
        <w:rPr>
          <w:rFonts w:hint="cs"/>
          <w:rtl/>
        </w:rPr>
        <w:t>ّ</w:t>
      </w:r>
      <w:r>
        <w:rPr>
          <w:rtl/>
        </w:rPr>
        <w:t xml:space="preserve"> ، </w:t>
      </w:r>
      <w:r w:rsidRPr="00B05D47">
        <w:rPr>
          <w:rtl/>
        </w:rPr>
        <w:t>إن أشد هذه الأمة بلاء نبيها</w:t>
      </w:r>
      <w:r>
        <w:rPr>
          <w:rtl/>
        </w:rPr>
        <w:t xml:space="preserve"> ، </w:t>
      </w:r>
      <w:r w:rsidRPr="00B05D47">
        <w:rPr>
          <w:rtl/>
        </w:rPr>
        <w:t>ثم الخير فالخير</w:t>
      </w:r>
      <w:r>
        <w:rPr>
          <w:rtl/>
        </w:rPr>
        <w:t xml:space="preserve"> ، و</w:t>
      </w:r>
      <w:r w:rsidRPr="00B05D47">
        <w:rPr>
          <w:rtl/>
        </w:rPr>
        <w:t>كذلك الأنبياء قبلكم</w:t>
      </w:r>
      <w:r>
        <w:rPr>
          <w:rtl/>
        </w:rPr>
        <w:t xml:space="preserve"> و</w:t>
      </w:r>
      <w:r w:rsidRPr="00B05D47">
        <w:rPr>
          <w:rtl/>
        </w:rPr>
        <w:t>الأمم.</w:t>
      </w:r>
    </w:p>
    <w:p w:rsidR="00701D8F" w:rsidRDefault="00701D8F" w:rsidP="00701D8F">
      <w:pPr>
        <w:pStyle w:val="Heading2Center"/>
        <w:rPr>
          <w:rtl/>
        </w:rPr>
      </w:pPr>
      <w:r>
        <w:rPr>
          <w:rtl/>
        </w:rPr>
        <w:br w:type="page"/>
      </w:r>
      <w:bookmarkStart w:id="189" w:name="_Toc374633828"/>
      <w:bookmarkStart w:id="190" w:name="_Toc508711391"/>
      <w:r w:rsidRPr="00B05D47">
        <w:rPr>
          <w:rtl/>
        </w:rPr>
        <w:lastRenderedPageBreak/>
        <w:t>باب</w:t>
      </w:r>
      <w:bookmarkEnd w:id="190"/>
    </w:p>
    <w:p w:rsidR="00701D8F" w:rsidRDefault="00701D8F" w:rsidP="00701D8F">
      <w:pPr>
        <w:pStyle w:val="Heading2Center"/>
        <w:rPr>
          <w:rtl/>
        </w:rPr>
      </w:pPr>
      <w:bookmarkStart w:id="191" w:name="_Toc508711392"/>
      <w:r w:rsidRPr="00B05D47">
        <w:rPr>
          <w:rtl/>
        </w:rPr>
        <w:t>ملك الموت يستأذن</w:t>
      </w:r>
      <w:r>
        <w:rPr>
          <w:rtl/>
        </w:rPr>
        <w:t xml:space="preserve"> على النبي </w:t>
      </w:r>
      <w:r w:rsidRPr="00B83FBD">
        <w:rPr>
          <w:rStyle w:val="libAlaemChar"/>
          <w:rtl/>
        </w:rPr>
        <w:t>صلى‌الله‌عليه‌وآله‌وسلم</w:t>
      </w:r>
      <w:bookmarkEnd w:id="191"/>
    </w:p>
    <w:p w:rsidR="00701D8F" w:rsidRDefault="00701D8F" w:rsidP="00701D8F">
      <w:pPr>
        <w:pStyle w:val="Heading2Center"/>
        <w:rPr>
          <w:rtl/>
        </w:rPr>
      </w:pPr>
      <w:bookmarkStart w:id="192" w:name="_Toc508711393"/>
      <w:r>
        <w:rPr>
          <w:rtl/>
        </w:rPr>
        <w:t>و</w:t>
      </w:r>
      <w:r w:rsidRPr="00B05D47">
        <w:rPr>
          <w:rtl/>
        </w:rPr>
        <w:t>لم يستأذن عل</w:t>
      </w:r>
      <w:r>
        <w:rPr>
          <w:rFonts w:hint="cs"/>
          <w:rtl/>
        </w:rPr>
        <w:t>ى</w:t>
      </w:r>
      <w:r w:rsidRPr="00B05D47">
        <w:rPr>
          <w:rtl/>
        </w:rPr>
        <w:t xml:space="preserve"> أحد قبله</w:t>
      </w:r>
      <w:bookmarkEnd w:id="189"/>
      <w:bookmarkEnd w:id="192"/>
    </w:p>
    <w:p w:rsidR="00701D8F" w:rsidRDefault="00701D8F" w:rsidP="00F242FC">
      <w:pPr>
        <w:pStyle w:val="libNormal"/>
        <w:rPr>
          <w:rtl/>
        </w:rPr>
      </w:pPr>
      <w:r w:rsidRPr="00FA1E7B">
        <w:rPr>
          <w:rStyle w:val="libBold2Char"/>
          <w:rtl/>
        </w:rPr>
        <w:t>[كنز العمال ج 4</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54</w:t>
      </w:r>
      <w:r w:rsidRPr="00FA1E7B">
        <w:rPr>
          <w:rStyle w:val="libBold2Char"/>
          <w:rFonts w:eastAsia="MS Mincho" w:hint="eastAsia"/>
          <w:rtl/>
        </w:rPr>
        <w:t>]</w:t>
      </w:r>
      <w:r>
        <w:rPr>
          <w:rFonts w:hint="cs"/>
          <w:rtl/>
        </w:rPr>
        <w:t xml:space="preserve"> </w:t>
      </w:r>
      <w:r w:rsidRPr="00B05D47">
        <w:rPr>
          <w:rtl/>
        </w:rPr>
        <w:t>قال 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لما كان قبل وفاة رسول اللّه</w:t>
      </w:r>
      <w:r>
        <w:rPr>
          <w:rtl/>
        </w:rPr>
        <w:t xml:space="preserve"> صلّى </w:t>
      </w:r>
      <w:r w:rsidRPr="00B05D47">
        <w:rPr>
          <w:rtl/>
        </w:rPr>
        <w:t>اللّه عليه</w:t>
      </w:r>
      <w:r>
        <w:rPr>
          <w:rtl/>
        </w:rPr>
        <w:t xml:space="preserve"> و (آله) و</w:t>
      </w:r>
      <w:r w:rsidRPr="00B05D47">
        <w:rPr>
          <w:rtl/>
        </w:rPr>
        <w:t>سلم بثلاث أهبط اللّه جبريل اليه</w:t>
      </w:r>
      <w:r>
        <w:rPr>
          <w:rtl/>
        </w:rPr>
        <w:t xml:space="preserve"> ، </w:t>
      </w:r>
      <w:r w:rsidRPr="00B05D47">
        <w:rPr>
          <w:rtl/>
        </w:rPr>
        <w:t>فقال</w:t>
      </w:r>
      <w:r>
        <w:rPr>
          <w:rtl/>
        </w:rPr>
        <w:t xml:space="preserve"> : </w:t>
      </w:r>
      <w:r w:rsidRPr="00B05D47">
        <w:rPr>
          <w:rtl/>
        </w:rPr>
        <w:t>يا أحمد إن اللّه عز</w:t>
      </w:r>
      <w:r>
        <w:rPr>
          <w:rtl/>
        </w:rPr>
        <w:t xml:space="preserve"> و</w:t>
      </w:r>
      <w:r w:rsidRPr="00B05D47">
        <w:rPr>
          <w:rtl/>
        </w:rPr>
        <w:t>جل أرسلن</w:t>
      </w:r>
      <w:r>
        <w:rPr>
          <w:rtl/>
        </w:rPr>
        <w:t>ي</w:t>
      </w:r>
      <w:r w:rsidRPr="00B05D47">
        <w:rPr>
          <w:rtl/>
        </w:rPr>
        <w:t xml:space="preserve"> اليك إكراما لك</w:t>
      </w:r>
      <w:r>
        <w:rPr>
          <w:rtl/>
        </w:rPr>
        <w:t xml:space="preserve"> و</w:t>
      </w:r>
      <w:r w:rsidRPr="00B05D47">
        <w:rPr>
          <w:rtl/>
        </w:rPr>
        <w:t>تفضيلا</w:t>
      </w:r>
      <w:r>
        <w:rPr>
          <w:rFonts w:hint="cs"/>
          <w:rtl/>
        </w:rPr>
        <w:t>ً</w:t>
      </w:r>
      <w:r w:rsidRPr="00B05D47">
        <w:rPr>
          <w:rtl/>
        </w:rPr>
        <w:t xml:space="preserve"> لك</w:t>
      </w:r>
      <w:r>
        <w:rPr>
          <w:rtl/>
        </w:rPr>
        <w:t xml:space="preserve"> و</w:t>
      </w:r>
      <w:r w:rsidRPr="00B05D47">
        <w:rPr>
          <w:rtl/>
        </w:rPr>
        <w:t xml:space="preserve">خاصة لك </w:t>
      </w:r>
      <w:r>
        <w:rPr>
          <w:rtl/>
        </w:rPr>
        <w:t>و</w:t>
      </w:r>
      <w:r w:rsidRPr="00B05D47">
        <w:rPr>
          <w:rtl/>
        </w:rPr>
        <w:t>سألك عما هو أعلم به منك</w:t>
      </w:r>
      <w:r>
        <w:rPr>
          <w:rtl/>
        </w:rPr>
        <w:t xml:space="preserve"> ، </w:t>
      </w:r>
      <w:r w:rsidRPr="00B05D47">
        <w:rPr>
          <w:rtl/>
        </w:rPr>
        <w:t>يقول</w:t>
      </w:r>
      <w:r>
        <w:rPr>
          <w:rtl/>
        </w:rPr>
        <w:t xml:space="preserve"> : </w:t>
      </w:r>
      <w:r w:rsidRPr="00B05D47">
        <w:rPr>
          <w:rtl/>
        </w:rPr>
        <w:t>كيف تجدك؟</w:t>
      </w:r>
      <w:r>
        <w:rPr>
          <w:rtl/>
        </w:rPr>
        <w:t xml:space="preserve"> (الى </w:t>
      </w:r>
      <w:r>
        <w:rPr>
          <w:rFonts w:hint="cs"/>
          <w:rtl/>
        </w:rPr>
        <w:t>ا</w:t>
      </w:r>
      <w:r w:rsidRPr="00B05D47">
        <w:rPr>
          <w:rtl/>
        </w:rPr>
        <w:t>ن قال</w:t>
      </w:r>
      <w:r>
        <w:rPr>
          <w:rtl/>
        </w:rPr>
        <w:t xml:space="preserve">) </w:t>
      </w:r>
      <w:r w:rsidRPr="00B05D47">
        <w:rPr>
          <w:rtl/>
        </w:rPr>
        <w:t>فقال له جبريل يا أحمد هذا ملك الموت يستأذن عليك</w:t>
      </w:r>
      <w:r>
        <w:rPr>
          <w:rtl/>
        </w:rPr>
        <w:t xml:space="preserve"> و</w:t>
      </w:r>
      <w:r w:rsidRPr="00B05D47">
        <w:rPr>
          <w:rtl/>
        </w:rPr>
        <w:t>لم يستأذن عل</w:t>
      </w:r>
      <w:r>
        <w:rPr>
          <w:rFonts w:hint="cs"/>
          <w:rtl/>
        </w:rPr>
        <w:t>ى</w:t>
      </w:r>
      <w:r w:rsidRPr="00B05D47">
        <w:rPr>
          <w:rtl/>
        </w:rPr>
        <w:t xml:space="preserve"> آدم</w:t>
      </w:r>
      <w:r>
        <w:rPr>
          <w:rtl/>
        </w:rPr>
        <w:t>ي</w:t>
      </w:r>
      <w:r w:rsidRPr="00B05D47">
        <w:rPr>
          <w:rtl/>
        </w:rPr>
        <w:t xml:space="preserve"> قبلك</w:t>
      </w:r>
      <w:r>
        <w:rPr>
          <w:rtl/>
        </w:rPr>
        <w:t xml:space="preserve"> و</w:t>
      </w:r>
      <w:r w:rsidRPr="00B05D47">
        <w:rPr>
          <w:rtl/>
        </w:rPr>
        <w:t>لا يستأذن عل</w:t>
      </w:r>
      <w:r>
        <w:rPr>
          <w:rFonts w:hint="cs"/>
          <w:rtl/>
        </w:rPr>
        <w:t>ى</w:t>
      </w:r>
      <w:r w:rsidRPr="00B05D47">
        <w:rPr>
          <w:rtl/>
        </w:rPr>
        <w:t xml:space="preserve"> آدم</w:t>
      </w:r>
      <w:r>
        <w:rPr>
          <w:rtl/>
        </w:rPr>
        <w:t>ي</w:t>
      </w:r>
      <w:r w:rsidRPr="00B05D47">
        <w:rPr>
          <w:rtl/>
        </w:rPr>
        <w:t xml:space="preserve"> بعدك</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إئذن له فأذن له</w:t>
      </w:r>
      <w:r>
        <w:rPr>
          <w:rtl/>
        </w:rPr>
        <w:t xml:space="preserve"> (الى </w:t>
      </w:r>
      <w:r>
        <w:rPr>
          <w:rFonts w:hint="cs"/>
          <w:rtl/>
        </w:rPr>
        <w:t>ا</w:t>
      </w:r>
      <w:r w:rsidRPr="00B05D47">
        <w:rPr>
          <w:rtl/>
        </w:rPr>
        <w:t>ن قال</w:t>
      </w:r>
      <w:r>
        <w:rPr>
          <w:rtl/>
        </w:rPr>
        <w:t xml:space="preserve">) </w:t>
      </w:r>
      <w:r w:rsidRPr="00B05D47">
        <w:rPr>
          <w:rtl/>
        </w:rPr>
        <w:t>فلما قبض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جاءت التعزية جاء</w:t>
      </w:r>
      <w:r>
        <w:rPr>
          <w:rFonts w:hint="cs"/>
          <w:rtl/>
        </w:rPr>
        <w:t xml:space="preserve"> </w:t>
      </w:r>
      <w:r w:rsidRPr="00B05D47">
        <w:rPr>
          <w:rtl/>
        </w:rPr>
        <w:t>آت</w:t>
      </w:r>
      <w:r>
        <w:rPr>
          <w:rFonts w:hint="cs"/>
          <w:rtl/>
        </w:rPr>
        <w:t>ٍ</w:t>
      </w:r>
      <w:r w:rsidRPr="00B05D47">
        <w:rPr>
          <w:rtl/>
        </w:rPr>
        <w:t xml:space="preserve"> يسمعون حسه</w:t>
      </w:r>
      <w:r>
        <w:rPr>
          <w:rtl/>
        </w:rPr>
        <w:t xml:space="preserve"> و</w:t>
      </w:r>
      <w:r w:rsidRPr="00B05D47">
        <w:rPr>
          <w:rtl/>
        </w:rPr>
        <w:t>لا يرون شخصه</w:t>
      </w:r>
      <w:r>
        <w:rPr>
          <w:rtl/>
        </w:rPr>
        <w:t xml:space="preserve"> ، </w:t>
      </w:r>
      <w:r w:rsidRPr="00B05D47">
        <w:rPr>
          <w:rtl/>
        </w:rPr>
        <w:t>فقال</w:t>
      </w:r>
      <w:r>
        <w:rPr>
          <w:rtl/>
        </w:rPr>
        <w:t xml:space="preserve"> : </w:t>
      </w:r>
      <w:r w:rsidRPr="00B05D47">
        <w:rPr>
          <w:rtl/>
        </w:rPr>
        <w:t>السلام عليكم أهل البيت</w:t>
      </w:r>
      <w:r>
        <w:rPr>
          <w:rtl/>
        </w:rPr>
        <w:t xml:space="preserve"> و</w:t>
      </w:r>
      <w:r w:rsidRPr="00B05D47">
        <w:rPr>
          <w:rtl/>
        </w:rPr>
        <w:t>رحمة اللّه</w:t>
      </w:r>
      <w:r>
        <w:rPr>
          <w:rtl/>
        </w:rPr>
        <w:t xml:space="preserve"> ، في </w:t>
      </w:r>
      <w:r w:rsidRPr="00B05D47">
        <w:rPr>
          <w:rtl/>
        </w:rPr>
        <w:t>اللّه عزاء من كل مصيبة</w:t>
      </w:r>
      <w:r>
        <w:rPr>
          <w:rtl/>
        </w:rPr>
        <w:t xml:space="preserve"> ، و</w:t>
      </w:r>
      <w:r w:rsidRPr="00B05D47">
        <w:rPr>
          <w:rtl/>
        </w:rPr>
        <w:t>خلف من كل هالك</w:t>
      </w:r>
      <w:r>
        <w:rPr>
          <w:rtl/>
        </w:rPr>
        <w:t xml:space="preserve"> و</w:t>
      </w:r>
      <w:r w:rsidRPr="00B05D47">
        <w:rPr>
          <w:rtl/>
        </w:rPr>
        <w:t>درك من كل ما فات</w:t>
      </w:r>
      <w:r>
        <w:rPr>
          <w:rtl/>
        </w:rPr>
        <w:t xml:space="preserve"> ، </w:t>
      </w:r>
      <w:r w:rsidRPr="00B05D47">
        <w:rPr>
          <w:rtl/>
        </w:rPr>
        <w:t>فباللّه فثقوا</w:t>
      </w:r>
      <w:r>
        <w:rPr>
          <w:rtl/>
        </w:rPr>
        <w:t xml:space="preserve"> ، و</w:t>
      </w:r>
      <w:r w:rsidRPr="00B05D47">
        <w:rPr>
          <w:rtl/>
        </w:rPr>
        <w:t>إياه ف</w:t>
      </w:r>
      <w:r>
        <w:rPr>
          <w:rFonts w:hint="cs"/>
          <w:rtl/>
        </w:rPr>
        <w:t>أ</w:t>
      </w:r>
      <w:r w:rsidRPr="00B05D47">
        <w:rPr>
          <w:rtl/>
        </w:rPr>
        <w:t>رجوا</w:t>
      </w:r>
      <w:r>
        <w:rPr>
          <w:rtl/>
        </w:rPr>
        <w:t xml:space="preserve"> ، </w:t>
      </w:r>
      <w:r w:rsidRPr="00B05D47">
        <w:rPr>
          <w:rtl/>
        </w:rPr>
        <w:t>ف</w:t>
      </w:r>
      <w:r>
        <w:rPr>
          <w:rFonts w:hint="cs"/>
          <w:rtl/>
        </w:rPr>
        <w:t>إ</w:t>
      </w:r>
      <w:r w:rsidRPr="00B05D47">
        <w:rPr>
          <w:rtl/>
        </w:rPr>
        <w:t>ن المحروم محروم الثواب</w:t>
      </w:r>
      <w:r>
        <w:rPr>
          <w:rtl/>
        </w:rPr>
        <w:t xml:space="preserve"> ، و</w:t>
      </w:r>
      <w:r w:rsidRPr="00B05D47">
        <w:rPr>
          <w:rtl/>
        </w:rPr>
        <w:t>إن المصاب من حرم الثواب</w:t>
      </w:r>
      <w:r>
        <w:rPr>
          <w:rtl/>
        </w:rPr>
        <w:t xml:space="preserve"> ، و</w:t>
      </w:r>
      <w:r w:rsidRPr="00B05D47">
        <w:rPr>
          <w:rtl/>
        </w:rPr>
        <w:t>السلام عليكم</w:t>
      </w:r>
      <w:r>
        <w:rPr>
          <w:rtl/>
        </w:rPr>
        <w:t xml:space="preserve"> ، (</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هل تدرون من هذا؟ قالوا</w:t>
      </w:r>
      <w:r>
        <w:rPr>
          <w:rtl/>
        </w:rPr>
        <w:t xml:space="preserve"> : </w:t>
      </w:r>
      <w:r w:rsidRPr="00B05D47">
        <w:rPr>
          <w:rtl/>
        </w:rPr>
        <w:t>لا</w:t>
      </w:r>
      <w:r>
        <w:rPr>
          <w:rtl/>
        </w:rPr>
        <w:t xml:space="preserve"> ، </w:t>
      </w:r>
      <w:r w:rsidRPr="00B05D47">
        <w:rPr>
          <w:rtl/>
        </w:rPr>
        <w:t>قال</w:t>
      </w:r>
      <w:r>
        <w:rPr>
          <w:rtl/>
        </w:rPr>
        <w:t xml:space="preserve"> : </w:t>
      </w:r>
      <w:r w:rsidRPr="00B05D47">
        <w:rPr>
          <w:rtl/>
        </w:rPr>
        <w:t>هذا الخضر</w:t>
      </w:r>
      <w:r>
        <w:rPr>
          <w:rtl/>
        </w:rPr>
        <w:t xml:space="preserve"> (</w:t>
      </w:r>
      <w:r w:rsidRPr="00B05D47">
        <w:rPr>
          <w:rtl/>
        </w:rPr>
        <w:t>قال</w:t>
      </w:r>
      <w:r>
        <w:rPr>
          <w:rtl/>
        </w:rPr>
        <w:t xml:space="preserve">) : </w:t>
      </w:r>
      <w:r w:rsidRPr="00B05D47">
        <w:rPr>
          <w:rtl/>
        </w:rPr>
        <w:t>أخرجه العدن</w:t>
      </w:r>
      <w:r>
        <w:rPr>
          <w:rtl/>
        </w:rPr>
        <w:t>ي و</w:t>
      </w:r>
      <w:r w:rsidRPr="00B05D47">
        <w:rPr>
          <w:rtl/>
        </w:rPr>
        <w:t>ابن سعد</w:t>
      </w:r>
      <w:r>
        <w:rPr>
          <w:rtl/>
        </w:rPr>
        <w:t xml:space="preserve"> و</w:t>
      </w:r>
      <w:r w:rsidRPr="00B05D47">
        <w:rPr>
          <w:rtl/>
        </w:rPr>
        <w:t>البيهق</w:t>
      </w:r>
      <w:r>
        <w:rPr>
          <w:rtl/>
        </w:rPr>
        <w:t xml:space="preserve">ي في </w:t>
      </w:r>
      <w:r w:rsidRPr="00B05D47">
        <w:rPr>
          <w:rtl/>
        </w:rPr>
        <w:t>الدلائل.</w:t>
      </w:r>
    </w:p>
    <w:p w:rsidR="00701D8F" w:rsidRDefault="00701D8F" w:rsidP="00F242FC">
      <w:pPr>
        <w:pStyle w:val="libNormal"/>
        <w:rPr>
          <w:rtl/>
        </w:rPr>
      </w:pPr>
      <w:r>
        <w:rPr>
          <w:rtl/>
        </w:rPr>
        <w:br w:type="page"/>
      </w:r>
      <w:r w:rsidRPr="00FA1E7B">
        <w:rPr>
          <w:rStyle w:val="libBold2Char"/>
          <w:rtl/>
        </w:rPr>
        <w:lastRenderedPageBreak/>
        <w:t xml:space="preserve">[طبقات ابن سعد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القسم 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48</w:t>
      </w:r>
      <w:r w:rsidRPr="00FA1E7B">
        <w:rPr>
          <w:rStyle w:val="libBold2Char"/>
          <w:rFonts w:eastAsia="MS Mincho" w:hint="eastAsia"/>
          <w:rtl/>
        </w:rPr>
        <w:t>]</w:t>
      </w:r>
      <w:r>
        <w:rPr>
          <w:rFonts w:hint="cs"/>
          <w:rtl/>
        </w:rPr>
        <w:t xml:space="preserve"> روى </w:t>
      </w:r>
      <w:r w:rsidRPr="00B05D47">
        <w:rPr>
          <w:rFonts w:hint="cs"/>
          <w:rtl/>
        </w:rPr>
        <w:t xml:space="preserve">بسنده عن جعفر ابن محمد عن </w:t>
      </w:r>
      <w:r>
        <w:rPr>
          <w:rFonts w:hint="cs"/>
          <w:rtl/>
        </w:rPr>
        <w:t>ا</w:t>
      </w:r>
      <w:r w:rsidRPr="00B05D47">
        <w:rPr>
          <w:rFonts w:hint="cs"/>
          <w:rtl/>
        </w:rPr>
        <w:t>بيه</w:t>
      </w:r>
      <w:r>
        <w:rPr>
          <w:rFonts w:hint="cs"/>
          <w:rtl/>
        </w:rPr>
        <w:t xml:space="preserve"> ، </w:t>
      </w:r>
      <w:r w:rsidRPr="00B05D47">
        <w:rPr>
          <w:rFonts w:hint="cs"/>
          <w:rtl/>
        </w:rPr>
        <w:t>قال</w:t>
      </w:r>
      <w:r>
        <w:rPr>
          <w:rFonts w:hint="cs"/>
          <w:rtl/>
        </w:rPr>
        <w:t xml:space="preserve"> : </w:t>
      </w:r>
      <w:r w:rsidRPr="00B05D47">
        <w:rPr>
          <w:rFonts w:hint="cs"/>
          <w:rtl/>
        </w:rPr>
        <w:t>لما بق</w:t>
      </w:r>
      <w:r>
        <w:rPr>
          <w:rFonts w:hint="cs"/>
          <w:rtl/>
        </w:rPr>
        <w:t>ي</w:t>
      </w:r>
      <w:r w:rsidRPr="00B05D47">
        <w:rPr>
          <w:rFonts w:hint="cs"/>
          <w:rtl/>
        </w:rPr>
        <w:t xml:space="preserve"> من أجل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ثلاث نزل عليه جبريل فقال</w:t>
      </w:r>
      <w:r>
        <w:rPr>
          <w:rFonts w:hint="cs"/>
          <w:rtl/>
        </w:rPr>
        <w:t xml:space="preserve"> : </w:t>
      </w:r>
      <w:r w:rsidRPr="00B05D47">
        <w:rPr>
          <w:rFonts w:hint="cs"/>
          <w:rtl/>
        </w:rPr>
        <w:t>يا أحمد إن اللّ</w:t>
      </w:r>
      <w:r w:rsidRPr="00B05D47">
        <w:rPr>
          <w:rtl/>
        </w:rPr>
        <w:t xml:space="preserve">ه </w:t>
      </w:r>
      <w:r>
        <w:rPr>
          <w:rFonts w:hint="cs"/>
          <w:rtl/>
        </w:rPr>
        <w:t>ا</w:t>
      </w:r>
      <w:r w:rsidRPr="00B05D47">
        <w:rPr>
          <w:rtl/>
        </w:rPr>
        <w:t>رسلن</w:t>
      </w:r>
      <w:r>
        <w:rPr>
          <w:rtl/>
        </w:rPr>
        <w:t>ي</w:t>
      </w:r>
      <w:r w:rsidRPr="00B05D47">
        <w:rPr>
          <w:rtl/>
        </w:rPr>
        <w:t xml:space="preserve"> اليك إكراما</w:t>
      </w:r>
      <w:r>
        <w:rPr>
          <w:rFonts w:hint="cs"/>
          <w:rtl/>
        </w:rPr>
        <w:t>ً</w:t>
      </w:r>
      <w:r w:rsidRPr="00B05D47">
        <w:rPr>
          <w:rtl/>
        </w:rPr>
        <w:t xml:space="preserve"> لك</w:t>
      </w:r>
      <w:r>
        <w:rPr>
          <w:rtl/>
        </w:rPr>
        <w:t xml:space="preserve"> و</w:t>
      </w:r>
      <w:r w:rsidRPr="00B05D47">
        <w:rPr>
          <w:rtl/>
        </w:rPr>
        <w:t>تفضيلا</w:t>
      </w:r>
      <w:r>
        <w:rPr>
          <w:rFonts w:hint="cs"/>
          <w:rtl/>
        </w:rPr>
        <w:t>ً</w:t>
      </w:r>
      <w:r w:rsidRPr="00B05D47">
        <w:rPr>
          <w:rtl/>
        </w:rPr>
        <w:t xml:space="preserve"> لك</w:t>
      </w:r>
      <w:r>
        <w:rPr>
          <w:rtl/>
        </w:rPr>
        <w:t xml:space="preserve"> ، و</w:t>
      </w:r>
      <w:r w:rsidRPr="00B05D47">
        <w:rPr>
          <w:rtl/>
        </w:rPr>
        <w:t>خاصة لك يسألك عما هو أعلم به منك</w:t>
      </w:r>
      <w:r>
        <w:rPr>
          <w:rtl/>
        </w:rPr>
        <w:t xml:space="preserve"> ، </w:t>
      </w:r>
      <w:r w:rsidRPr="00B05D47">
        <w:rPr>
          <w:rtl/>
        </w:rPr>
        <w:t>يقول لك</w:t>
      </w:r>
      <w:r>
        <w:rPr>
          <w:rtl/>
        </w:rPr>
        <w:t xml:space="preserve"> : </w:t>
      </w:r>
      <w:r w:rsidRPr="00B05D47">
        <w:rPr>
          <w:rtl/>
        </w:rPr>
        <w:t>كيف تجدك؟ فقال</w:t>
      </w:r>
      <w:r>
        <w:rPr>
          <w:rtl/>
        </w:rPr>
        <w:t xml:space="preserve"> : </w:t>
      </w:r>
      <w:r w:rsidRPr="00B05D47">
        <w:rPr>
          <w:rtl/>
        </w:rPr>
        <w:t>أجدن</w:t>
      </w:r>
      <w:r>
        <w:rPr>
          <w:rtl/>
        </w:rPr>
        <w:t>ي</w:t>
      </w:r>
      <w:r w:rsidRPr="00B05D47">
        <w:rPr>
          <w:rtl/>
        </w:rPr>
        <w:t xml:space="preserve"> يا جبريل مغموما</w:t>
      </w:r>
      <w:r>
        <w:rPr>
          <w:rFonts w:hint="cs"/>
          <w:rtl/>
        </w:rPr>
        <w:t>ً</w:t>
      </w:r>
      <w:r>
        <w:rPr>
          <w:rtl/>
        </w:rPr>
        <w:t xml:space="preserve"> ، و</w:t>
      </w:r>
      <w:r w:rsidRPr="00B05D47">
        <w:rPr>
          <w:rtl/>
        </w:rPr>
        <w:t>أجدن</w:t>
      </w:r>
      <w:r>
        <w:rPr>
          <w:rtl/>
        </w:rPr>
        <w:t>ي</w:t>
      </w:r>
      <w:r w:rsidRPr="00B05D47">
        <w:rPr>
          <w:rtl/>
        </w:rPr>
        <w:t xml:space="preserve"> يا جبريل مكروبا</w:t>
      </w:r>
      <w:r>
        <w:rPr>
          <w:rFonts w:hint="cs"/>
          <w:rtl/>
        </w:rPr>
        <w:t>ً</w:t>
      </w:r>
      <w:r>
        <w:rPr>
          <w:rtl/>
        </w:rPr>
        <w:t xml:space="preserve"> ، </w:t>
      </w:r>
      <w:r w:rsidRPr="00B05D47">
        <w:rPr>
          <w:rtl/>
        </w:rPr>
        <w:t>فلما كان اليوم الثان</w:t>
      </w:r>
      <w:r>
        <w:rPr>
          <w:rtl/>
        </w:rPr>
        <w:t>ي</w:t>
      </w:r>
      <w:r w:rsidRPr="00B05D47">
        <w:rPr>
          <w:rtl/>
        </w:rPr>
        <w:t xml:space="preserve"> هبط اليه جبريل فقال</w:t>
      </w:r>
      <w:r>
        <w:rPr>
          <w:rtl/>
        </w:rPr>
        <w:t xml:space="preserve"> : </w:t>
      </w:r>
      <w:r w:rsidRPr="00B05D47">
        <w:rPr>
          <w:rtl/>
        </w:rPr>
        <w:t>يا أحمد إن اللّه أرسلن</w:t>
      </w:r>
      <w:r>
        <w:rPr>
          <w:rtl/>
        </w:rPr>
        <w:t>ي</w:t>
      </w:r>
      <w:r w:rsidRPr="00B05D47">
        <w:rPr>
          <w:rtl/>
        </w:rPr>
        <w:t xml:space="preserve"> اليك إكراما</w:t>
      </w:r>
      <w:r>
        <w:rPr>
          <w:rFonts w:hint="cs"/>
          <w:rtl/>
        </w:rPr>
        <w:t>ً</w:t>
      </w:r>
      <w:r w:rsidRPr="00B05D47">
        <w:rPr>
          <w:rtl/>
        </w:rPr>
        <w:t xml:space="preserve"> لك</w:t>
      </w:r>
      <w:r>
        <w:rPr>
          <w:rtl/>
        </w:rPr>
        <w:t xml:space="preserve"> و</w:t>
      </w:r>
      <w:r w:rsidRPr="00B05D47">
        <w:rPr>
          <w:rtl/>
        </w:rPr>
        <w:t>تفضيلا</w:t>
      </w:r>
      <w:r>
        <w:rPr>
          <w:rFonts w:hint="cs"/>
          <w:rtl/>
        </w:rPr>
        <w:t>ً</w:t>
      </w:r>
      <w:r w:rsidRPr="00B05D47">
        <w:rPr>
          <w:rtl/>
        </w:rPr>
        <w:t xml:space="preserve"> لك</w:t>
      </w:r>
      <w:r>
        <w:rPr>
          <w:rtl/>
        </w:rPr>
        <w:t xml:space="preserve"> ، و</w:t>
      </w:r>
      <w:r w:rsidRPr="00B05D47">
        <w:rPr>
          <w:rtl/>
        </w:rPr>
        <w:t>خاصة لك</w:t>
      </w:r>
      <w:r>
        <w:rPr>
          <w:rtl/>
        </w:rPr>
        <w:t xml:space="preserve"> ، </w:t>
      </w:r>
      <w:r w:rsidRPr="00B05D47">
        <w:rPr>
          <w:rtl/>
        </w:rPr>
        <w:t>يسألك عما هو أعلم به منك</w:t>
      </w:r>
      <w:r>
        <w:rPr>
          <w:rtl/>
        </w:rPr>
        <w:t xml:space="preserve"> ، </w:t>
      </w:r>
      <w:r w:rsidRPr="00B05D47">
        <w:rPr>
          <w:rtl/>
        </w:rPr>
        <w:t>يقول لك</w:t>
      </w:r>
      <w:r>
        <w:rPr>
          <w:rtl/>
        </w:rPr>
        <w:t xml:space="preserve"> : </w:t>
      </w:r>
      <w:r w:rsidRPr="00B05D47">
        <w:rPr>
          <w:rtl/>
        </w:rPr>
        <w:t>كيف تجدك؟ فقال</w:t>
      </w:r>
      <w:r>
        <w:rPr>
          <w:rtl/>
        </w:rPr>
        <w:t xml:space="preserve"> : </w:t>
      </w:r>
      <w:r w:rsidRPr="00B05D47">
        <w:rPr>
          <w:rtl/>
        </w:rPr>
        <w:t>أجدن</w:t>
      </w:r>
      <w:r>
        <w:rPr>
          <w:rtl/>
        </w:rPr>
        <w:t>ي</w:t>
      </w:r>
      <w:r w:rsidRPr="00B05D47">
        <w:rPr>
          <w:rtl/>
        </w:rPr>
        <w:t xml:space="preserve"> يا جبريل مغموما</w:t>
      </w:r>
      <w:r>
        <w:rPr>
          <w:rFonts w:hint="cs"/>
          <w:rtl/>
        </w:rPr>
        <w:t>ً</w:t>
      </w:r>
      <w:r>
        <w:rPr>
          <w:rtl/>
        </w:rPr>
        <w:t xml:space="preserve"> ، و</w:t>
      </w:r>
      <w:r w:rsidRPr="00B05D47">
        <w:rPr>
          <w:rtl/>
        </w:rPr>
        <w:t>أجدن</w:t>
      </w:r>
      <w:r>
        <w:rPr>
          <w:rtl/>
        </w:rPr>
        <w:t>ي</w:t>
      </w:r>
      <w:r w:rsidRPr="00B05D47">
        <w:rPr>
          <w:rtl/>
        </w:rPr>
        <w:t xml:space="preserve"> يا جبريل مكروبا</w:t>
      </w:r>
      <w:r>
        <w:rPr>
          <w:rFonts w:hint="cs"/>
          <w:rtl/>
        </w:rPr>
        <w:t>ً</w:t>
      </w:r>
      <w:r>
        <w:rPr>
          <w:rtl/>
        </w:rPr>
        <w:t xml:space="preserve"> ، </w:t>
      </w:r>
      <w:r w:rsidRPr="00B05D47">
        <w:rPr>
          <w:rtl/>
        </w:rPr>
        <w:t>فلما كان اليوم الثالث نزل عليه جبريل</w:t>
      </w:r>
      <w:r>
        <w:rPr>
          <w:rtl/>
        </w:rPr>
        <w:t xml:space="preserve"> و</w:t>
      </w:r>
      <w:r w:rsidRPr="00B05D47">
        <w:rPr>
          <w:rtl/>
        </w:rPr>
        <w:t>هبط معه ملك الموت</w:t>
      </w:r>
      <w:r>
        <w:rPr>
          <w:rtl/>
        </w:rPr>
        <w:t xml:space="preserve"> و</w:t>
      </w:r>
      <w:r w:rsidRPr="00B05D47">
        <w:rPr>
          <w:rtl/>
        </w:rPr>
        <w:t>نزل معه ملك يقال له اسماعيل يسكن الهواء لم يصعد</w:t>
      </w:r>
      <w:r>
        <w:rPr>
          <w:rtl/>
        </w:rPr>
        <w:t xml:space="preserve"> الى </w:t>
      </w:r>
      <w:r w:rsidRPr="00B05D47">
        <w:rPr>
          <w:rtl/>
        </w:rPr>
        <w:t>السماء قط</w:t>
      </w:r>
      <w:r>
        <w:rPr>
          <w:rtl/>
        </w:rPr>
        <w:t xml:space="preserve"> ، و</w:t>
      </w:r>
      <w:r w:rsidRPr="00B05D47">
        <w:rPr>
          <w:rtl/>
        </w:rPr>
        <w:t>لم يهبط</w:t>
      </w:r>
      <w:r>
        <w:rPr>
          <w:rtl/>
        </w:rPr>
        <w:t xml:space="preserve"> الى </w:t>
      </w:r>
      <w:r w:rsidRPr="00B05D47">
        <w:rPr>
          <w:rtl/>
        </w:rPr>
        <w:t>الأرض منذ يوم كانت الأرض</w:t>
      </w:r>
      <w:r>
        <w:rPr>
          <w:rtl/>
        </w:rPr>
        <w:t xml:space="preserve"> ، </w:t>
      </w:r>
      <w:r w:rsidRPr="00B05D47">
        <w:rPr>
          <w:rtl/>
        </w:rPr>
        <w:t>عل</w:t>
      </w:r>
      <w:r>
        <w:rPr>
          <w:rFonts w:hint="cs"/>
          <w:rtl/>
        </w:rPr>
        <w:t>ى</w:t>
      </w:r>
      <w:r w:rsidRPr="00B05D47">
        <w:rPr>
          <w:rtl/>
        </w:rPr>
        <w:t xml:space="preserve"> سبعين الف ملك ليس منهم ملك إلا عل</w:t>
      </w:r>
      <w:r>
        <w:rPr>
          <w:rFonts w:hint="cs"/>
          <w:rtl/>
        </w:rPr>
        <w:t>ى</w:t>
      </w:r>
      <w:r w:rsidRPr="00B05D47">
        <w:rPr>
          <w:rtl/>
        </w:rPr>
        <w:t xml:space="preserve"> سبعين الف</w:t>
      </w:r>
      <w:r>
        <w:rPr>
          <w:rtl/>
        </w:rPr>
        <w:t xml:space="preserve"> ، </w:t>
      </w:r>
      <w:r w:rsidRPr="00B05D47">
        <w:rPr>
          <w:rtl/>
        </w:rPr>
        <w:t>فسبقهم جبريل فقال</w:t>
      </w:r>
      <w:r>
        <w:rPr>
          <w:rtl/>
        </w:rPr>
        <w:t xml:space="preserve"> : </w:t>
      </w:r>
      <w:r w:rsidRPr="00B05D47">
        <w:rPr>
          <w:rtl/>
        </w:rPr>
        <w:t>يا أحمد إن اللّه أرسلن</w:t>
      </w:r>
      <w:r>
        <w:rPr>
          <w:rtl/>
        </w:rPr>
        <w:t>ي</w:t>
      </w:r>
      <w:r w:rsidRPr="00B05D47">
        <w:rPr>
          <w:rtl/>
        </w:rPr>
        <w:t xml:space="preserve"> اليك إكراما لك</w:t>
      </w:r>
      <w:r>
        <w:rPr>
          <w:rtl/>
        </w:rPr>
        <w:t xml:space="preserve"> و</w:t>
      </w:r>
      <w:r w:rsidRPr="00B05D47">
        <w:rPr>
          <w:rtl/>
        </w:rPr>
        <w:t>تفضيلا لك</w:t>
      </w:r>
      <w:r>
        <w:rPr>
          <w:rtl/>
        </w:rPr>
        <w:t xml:space="preserve"> و</w:t>
      </w:r>
      <w:r w:rsidRPr="00B05D47">
        <w:rPr>
          <w:rtl/>
        </w:rPr>
        <w:t>خاصة لك يسألك عما هو أعلم به منك</w:t>
      </w:r>
      <w:r>
        <w:rPr>
          <w:rtl/>
        </w:rPr>
        <w:t xml:space="preserve"> ، و</w:t>
      </w:r>
      <w:r w:rsidRPr="00B05D47">
        <w:rPr>
          <w:rtl/>
        </w:rPr>
        <w:t>يقول لك</w:t>
      </w:r>
      <w:r>
        <w:rPr>
          <w:rtl/>
        </w:rPr>
        <w:t xml:space="preserve"> : </w:t>
      </w:r>
      <w:r w:rsidRPr="00B05D47">
        <w:rPr>
          <w:rtl/>
        </w:rPr>
        <w:t>كيف تجدك؟ قال</w:t>
      </w:r>
      <w:r>
        <w:rPr>
          <w:rtl/>
        </w:rPr>
        <w:t xml:space="preserve"> : </w:t>
      </w:r>
      <w:r w:rsidRPr="00B05D47">
        <w:rPr>
          <w:rtl/>
        </w:rPr>
        <w:t>أجدن</w:t>
      </w:r>
      <w:r>
        <w:rPr>
          <w:rtl/>
        </w:rPr>
        <w:t>ي</w:t>
      </w:r>
      <w:r w:rsidRPr="00B05D47">
        <w:rPr>
          <w:rtl/>
        </w:rPr>
        <w:t xml:space="preserve"> يا جبريل مغموما</w:t>
      </w:r>
      <w:r>
        <w:rPr>
          <w:rFonts w:hint="cs"/>
          <w:rtl/>
        </w:rPr>
        <w:t>ً</w:t>
      </w:r>
      <w:r>
        <w:rPr>
          <w:rtl/>
        </w:rPr>
        <w:t xml:space="preserve"> ، و</w:t>
      </w:r>
      <w:r w:rsidRPr="00B05D47">
        <w:rPr>
          <w:rtl/>
        </w:rPr>
        <w:t>أجدن</w:t>
      </w:r>
      <w:r>
        <w:rPr>
          <w:rtl/>
        </w:rPr>
        <w:t>ي</w:t>
      </w:r>
      <w:r w:rsidRPr="00B05D47">
        <w:rPr>
          <w:rtl/>
        </w:rPr>
        <w:t xml:space="preserve"> يا جبريل مكروبا</w:t>
      </w:r>
      <w:r>
        <w:rPr>
          <w:rFonts w:hint="cs"/>
          <w:rtl/>
        </w:rPr>
        <w:t>ً</w:t>
      </w:r>
      <w:r>
        <w:rPr>
          <w:rtl/>
        </w:rPr>
        <w:t xml:space="preserve"> ، </w:t>
      </w:r>
      <w:r w:rsidRPr="00B05D47">
        <w:rPr>
          <w:rtl/>
        </w:rPr>
        <w:t>ثم استأذن ملك الموت</w:t>
      </w:r>
      <w:r>
        <w:rPr>
          <w:rtl/>
        </w:rPr>
        <w:t xml:space="preserve"> ، </w:t>
      </w:r>
      <w:r w:rsidRPr="00B05D47">
        <w:rPr>
          <w:rtl/>
        </w:rPr>
        <w:t>فقال جبريل</w:t>
      </w:r>
      <w:r>
        <w:rPr>
          <w:rtl/>
        </w:rPr>
        <w:t xml:space="preserve"> : </w:t>
      </w:r>
      <w:r w:rsidRPr="00B05D47">
        <w:rPr>
          <w:rtl/>
        </w:rPr>
        <w:t>يا أحمد هذا ملك الموت يستأذن عليك</w:t>
      </w:r>
      <w:r>
        <w:rPr>
          <w:rtl/>
        </w:rPr>
        <w:t xml:space="preserve"> و</w:t>
      </w:r>
      <w:r w:rsidRPr="00B05D47">
        <w:rPr>
          <w:rtl/>
        </w:rPr>
        <w:t>لم يستأذن عل</w:t>
      </w:r>
      <w:r>
        <w:rPr>
          <w:rFonts w:hint="cs"/>
          <w:rtl/>
        </w:rPr>
        <w:t>ى</w:t>
      </w:r>
      <w:r w:rsidRPr="00B05D47">
        <w:rPr>
          <w:rtl/>
        </w:rPr>
        <w:t xml:space="preserve"> آدم</w:t>
      </w:r>
      <w:r>
        <w:rPr>
          <w:rtl/>
        </w:rPr>
        <w:t>ي</w:t>
      </w:r>
      <w:r w:rsidRPr="00B05D47">
        <w:rPr>
          <w:rtl/>
        </w:rPr>
        <w:t xml:space="preserve"> كان قبلك</w:t>
      </w:r>
      <w:r>
        <w:rPr>
          <w:rtl/>
        </w:rPr>
        <w:t xml:space="preserve"> ، و</w:t>
      </w:r>
      <w:r w:rsidRPr="00B05D47">
        <w:rPr>
          <w:rtl/>
        </w:rPr>
        <w:t>لا يستأذن عل</w:t>
      </w:r>
      <w:r>
        <w:rPr>
          <w:rFonts w:hint="cs"/>
          <w:rtl/>
        </w:rPr>
        <w:t>ى</w:t>
      </w:r>
      <w:r w:rsidRPr="00B05D47">
        <w:rPr>
          <w:rtl/>
        </w:rPr>
        <w:t xml:space="preserve"> آدم</w:t>
      </w:r>
      <w:r>
        <w:rPr>
          <w:rtl/>
        </w:rPr>
        <w:t>ي</w:t>
      </w:r>
      <w:r w:rsidRPr="00B05D47">
        <w:rPr>
          <w:rtl/>
        </w:rPr>
        <w:t xml:space="preserve"> بعدك</w:t>
      </w:r>
      <w:r>
        <w:rPr>
          <w:rtl/>
        </w:rPr>
        <w:t xml:space="preserve"> (</w:t>
      </w:r>
      <w:r w:rsidRPr="00B05D47">
        <w:rPr>
          <w:rtl/>
        </w:rPr>
        <w:t>قال</w:t>
      </w:r>
      <w:r>
        <w:rPr>
          <w:rtl/>
        </w:rPr>
        <w:t xml:space="preserve">) : </w:t>
      </w:r>
      <w:r w:rsidRPr="00B05D47">
        <w:rPr>
          <w:rtl/>
        </w:rPr>
        <w:t>إئذن له</w:t>
      </w:r>
      <w:r>
        <w:rPr>
          <w:rtl/>
        </w:rPr>
        <w:t xml:space="preserve"> ، </w:t>
      </w:r>
      <w:r w:rsidRPr="00B05D47">
        <w:rPr>
          <w:rtl/>
        </w:rPr>
        <w:t>فدخل ملك الموت فوقف بين يد</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يا رسول اللّه يا أحمد إن اللّه أرسلن</w:t>
      </w:r>
      <w:r>
        <w:rPr>
          <w:rtl/>
        </w:rPr>
        <w:t>ي</w:t>
      </w:r>
      <w:r w:rsidRPr="00B05D47">
        <w:rPr>
          <w:rtl/>
        </w:rPr>
        <w:t xml:space="preserve"> اليك</w:t>
      </w:r>
      <w:r>
        <w:rPr>
          <w:rtl/>
        </w:rPr>
        <w:t xml:space="preserve"> و</w:t>
      </w:r>
      <w:r w:rsidRPr="00B05D47">
        <w:rPr>
          <w:rtl/>
        </w:rPr>
        <w:t>أمرن</w:t>
      </w:r>
      <w:r>
        <w:rPr>
          <w:rtl/>
        </w:rPr>
        <w:t>ي</w:t>
      </w:r>
      <w:r w:rsidRPr="00B05D47">
        <w:rPr>
          <w:rtl/>
        </w:rPr>
        <w:t xml:space="preserve"> أن أطيعك</w:t>
      </w:r>
      <w:r>
        <w:rPr>
          <w:rtl/>
        </w:rPr>
        <w:t xml:space="preserve"> في </w:t>
      </w:r>
      <w:r w:rsidRPr="00B05D47">
        <w:rPr>
          <w:rtl/>
        </w:rPr>
        <w:t>كل ما تأمرن</w:t>
      </w:r>
      <w:r>
        <w:rPr>
          <w:rtl/>
        </w:rPr>
        <w:t>ي</w:t>
      </w:r>
      <w:r w:rsidRPr="00B05D47">
        <w:rPr>
          <w:rtl/>
        </w:rPr>
        <w:t xml:space="preserve"> إن أمرتن</w:t>
      </w:r>
      <w:r>
        <w:rPr>
          <w:rtl/>
        </w:rPr>
        <w:t>ي</w:t>
      </w:r>
      <w:r w:rsidRPr="00B05D47">
        <w:rPr>
          <w:rtl/>
        </w:rPr>
        <w:t xml:space="preserve"> أن أقبض نفسك قبضتها</w:t>
      </w:r>
      <w:r>
        <w:rPr>
          <w:rtl/>
        </w:rPr>
        <w:t xml:space="preserve"> ، و</w:t>
      </w:r>
      <w:r w:rsidRPr="00B05D47">
        <w:rPr>
          <w:rtl/>
        </w:rPr>
        <w:t>إن أمرتن</w:t>
      </w:r>
      <w:r>
        <w:rPr>
          <w:rtl/>
        </w:rPr>
        <w:t>ي</w:t>
      </w:r>
      <w:r w:rsidRPr="00B05D47">
        <w:rPr>
          <w:rtl/>
        </w:rPr>
        <w:t xml:space="preserve"> أن أتركها تركتها</w:t>
      </w:r>
      <w:r>
        <w:rPr>
          <w:rtl/>
        </w:rPr>
        <w:t xml:space="preserve"> (</w:t>
      </w:r>
      <w:r w:rsidRPr="00B05D47">
        <w:rPr>
          <w:rtl/>
        </w:rPr>
        <w:t>قال</w:t>
      </w:r>
      <w:r>
        <w:rPr>
          <w:rtl/>
        </w:rPr>
        <w:t>) و</w:t>
      </w:r>
      <w:r w:rsidRPr="00B05D47">
        <w:rPr>
          <w:rtl/>
        </w:rPr>
        <w:t>تفعل يا ملك الموت؟ قال</w:t>
      </w:r>
      <w:r>
        <w:rPr>
          <w:rtl/>
        </w:rPr>
        <w:t xml:space="preserve"> : </w:t>
      </w:r>
      <w:r w:rsidRPr="00B05D47">
        <w:rPr>
          <w:rtl/>
        </w:rPr>
        <w:t>بذلك أ</w:t>
      </w:r>
      <w:r>
        <w:rPr>
          <w:rFonts w:hint="cs"/>
          <w:rtl/>
        </w:rPr>
        <w:t>ُ</w:t>
      </w:r>
      <w:r w:rsidRPr="00B05D47">
        <w:rPr>
          <w:rtl/>
        </w:rPr>
        <w:t>مرت أن أطيعك</w:t>
      </w:r>
      <w:r>
        <w:rPr>
          <w:rtl/>
        </w:rPr>
        <w:t xml:space="preserve"> في </w:t>
      </w:r>
      <w:r w:rsidRPr="00B05D47">
        <w:rPr>
          <w:rtl/>
        </w:rPr>
        <w:t>كل ما أمرتن</w:t>
      </w:r>
      <w:r>
        <w:rPr>
          <w:rtl/>
        </w:rPr>
        <w:t>ي</w:t>
      </w:r>
      <w:r w:rsidRPr="00B05D47">
        <w:rPr>
          <w:rtl/>
        </w:rPr>
        <w:t xml:space="preserve"> فقال جبريل</w:t>
      </w:r>
      <w:r>
        <w:rPr>
          <w:rtl/>
        </w:rPr>
        <w:t xml:space="preserve"> : </w:t>
      </w:r>
      <w:r w:rsidRPr="00B05D47">
        <w:rPr>
          <w:rtl/>
        </w:rPr>
        <w:t>يا أحمد إن اللّه قد اشتاق اليك</w:t>
      </w:r>
      <w:r>
        <w:rPr>
          <w:rtl/>
        </w:rPr>
        <w:t xml:space="preserve"> (</w:t>
      </w:r>
      <w:r w:rsidRPr="00B05D47">
        <w:rPr>
          <w:rtl/>
        </w:rPr>
        <w:t>قال</w:t>
      </w:r>
      <w:r>
        <w:rPr>
          <w:rtl/>
        </w:rPr>
        <w:t xml:space="preserve">) </w:t>
      </w:r>
      <w:r w:rsidRPr="00B05D47">
        <w:rPr>
          <w:rtl/>
        </w:rPr>
        <w:t>فامض يا ملك الموت لما أمرت به</w:t>
      </w:r>
      <w:r>
        <w:rPr>
          <w:rtl/>
        </w:rPr>
        <w:t xml:space="preserve"> (</w:t>
      </w:r>
      <w:r w:rsidRPr="00B05D47">
        <w:rPr>
          <w:rtl/>
        </w:rPr>
        <w:t>قال</w:t>
      </w:r>
      <w:r>
        <w:rPr>
          <w:rtl/>
        </w:rPr>
        <w:t xml:space="preserve">) </w:t>
      </w:r>
      <w:r w:rsidRPr="00B05D47">
        <w:rPr>
          <w:rtl/>
        </w:rPr>
        <w:t>جبريل</w:t>
      </w:r>
      <w:r>
        <w:rPr>
          <w:rtl/>
        </w:rPr>
        <w:t xml:space="preserve"> : </w:t>
      </w:r>
      <w:r w:rsidRPr="00B05D47">
        <w:rPr>
          <w:rtl/>
        </w:rPr>
        <w:t>السلام عليك يا رسول اللّه</w:t>
      </w:r>
      <w:r>
        <w:rPr>
          <w:rtl/>
        </w:rPr>
        <w:t xml:space="preserve"> ، </w:t>
      </w:r>
      <w:r w:rsidRPr="00B05D47">
        <w:rPr>
          <w:rtl/>
        </w:rPr>
        <w:t>هذا آخر مواط</w:t>
      </w:r>
      <w:r>
        <w:rPr>
          <w:rFonts w:hint="cs"/>
          <w:rtl/>
        </w:rPr>
        <w:t>ى</w:t>
      </w:r>
      <w:r w:rsidRPr="00B05D47">
        <w:rPr>
          <w:rtl/>
        </w:rPr>
        <w:t>ء الأرض</w:t>
      </w:r>
      <w:r>
        <w:rPr>
          <w:rtl/>
        </w:rPr>
        <w:t xml:space="preserve"> ، </w:t>
      </w:r>
      <w:r w:rsidRPr="00B05D47">
        <w:rPr>
          <w:rtl/>
        </w:rPr>
        <w:t>إنما كنت حاجت</w:t>
      </w:r>
      <w:r>
        <w:rPr>
          <w:rtl/>
        </w:rPr>
        <w:t>ي</w:t>
      </w:r>
      <w:r w:rsidRPr="00B05D47">
        <w:rPr>
          <w:rtl/>
        </w:rPr>
        <w:t xml:space="preserve"> من الدنيا</w:t>
      </w:r>
      <w:r>
        <w:rPr>
          <w:rtl/>
        </w:rPr>
        <w:t xml:space="preserve"> ، </w:t>
      </w:r>
      <w:r w:rsidRPr="00B05D47">
        <w:rPr>
          <w:rtl/>
        </w:rPr>
        <w:t>فتوف</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جاءت التعزية يسمعون الصوت</w:t>
      </w:r>
      <w:r>
        <w:rPr>
          <w:rtl/>
        </w:rPr>
        <w:t xml:space="preserve"> و</w:t>
      </w:r>
      <w:r w:rsidRPr="00B05D47">
        <w:rPr>
          <w:rtl/>
        </w:rPr>
        <w:t>الحس</w:t>
      </w:r>
      <w:r>
        <w:rPr>
          <w:rtl/>
        </w:rPr>
        <w:t xml:space="preserve"> و</w:t>
      </w:r>
      <w:r w:rsidRPr="00B05D47">
        <w:rPr>
          <w:rtl/>
        </w:rPr>
        <w:t>لا يرون</w:t>
      </w:r>
    </w:p>
    <w:p w:rsidR="00701D8F" w:rsidRDefault="00701D8F" w:rsidP="00B83FBD">
      <w:pPr>
        <w:pStyle w:val="libNormal0"/>
        <w:rPr>
          <w:rtl/>
        </w:rPr>
      </w:pPr>
      <w:r>
        <w:rPr>
          <w:rtl/>
        </w:rPr>
        <w:br w:type="page"/>
      </w:r>
      <w:r w:rsidRPr="00B05D47">
        <w:rPr>
          <w:rtl/>
        </w:rPr>
        <w:lastRenderedPageBreak/>
        <w:t>الشخص</w:t>
      </w:r>
      <w:r>
        <w:rPr>
          <w:rtl/>
        </w:rPr>
        <w:t xml:space="preserve"> ، </w:t>
      </w:r>
      <w:r w:rsidRPr="00B05D47">
        <w:rPr>
          <w:rtl/>
        </w:rPr>
        <w:t>السلام عليكم يا أهل البيت</w:t>
      </w:r>
      <w:r>
        <w:rPr>
          <w:rtl/>
        </w:rPr>
        <w:t xml:space="preserve"> و</w:t>
      </w:r>
      <w:r w:rsidRPr="00B05D47">
        <w:rPr>
          <w:rtl/>
        </w:rPr>
        <w:t>رحمة اللّه</w:t>
      </w:r>
      <w:r>
        <w:rPr>
          <w:rtl/>
        </w:rPr>
        <w:t xml:space="preserve"> و</w:t>
      </w:r>
      <w:r w:rsidRPr="00B05D47">
        <w:rPr>
          <w:rtl/>
        </w:rPr>
        <w:t>بركاته</w:t>
      </w:r>
      <w:r>
        <w:rPr>
          <w:rFonts w:hint="cs"/>
          <w:rtl/>
        </w:rPr>
        <w:t xml:space="preserve"> :</w:t>
      </w:r>
      <w:r>
        <w:rPr>
          <w:rtl/>
        </w:rPr>
        <w:t xml:space="preserve"> </w:t>
      </w:r>
      <w:r w:rsidRPr="00B83FBD">
        <w:rPr>
          <w:rStyle w:val="libAlaemChar"/>
          <w:rtl/>
        </w:rPr>
        <w:t>(</w:t>
      </w:r>
      <w:r w:rsidRPr="00B83FBD">
        <w:rPr>
          <w:rStyle w:val="libAieChar"/>
          <w:rtl/>
        </w:rPr>
        <w:t>كُلُّ نَفْسٍ ذٰائِقَةُ اَلْمَوْتِ وإِنَّمٰا تُوَفَّوْنَ أُجُورَكُمْ يَوْمَ اَلْقِيٰامَةِ</w:t>
      </w:r>
      <w:r w:rsidRPr="00B83FBD">
        <w:rPr>
          <w:rStyle w:val="libAlaemChar"/>
          <w:rtl/>
        </w:rPr>
        <w:t>)</w:t>
      </w:r>
      <w:r>
        <w:rPr>
          <w:rtl/>
        </w:rPr>
        <w:t xml:space="preserve"> </w:t>
      </w:r>
      <w:r w:rsidRPr="00B05D47">
        <w:rPr>
          <w:rtl/>
        </w:rPr>
        <w:t>إن</w:t>
      </w:r>
      <w:r>
        <w:rPr>
          <w:rtl/>
        </w:rPr>
        <w:t xml:space="preserve"> في </w:t>
      </w:r>
      <w:r w:rsidRPr="00B05D47">
        <w:rPr>
          <w:rtl/>
        </w:rPr>
        <w:t>اللّه عزاء عن كل مصيبة</w:t>
      </w:r>
      <w:r>
        <w:rPr>
          <w:rtl/>
        </w:rPr>
        <w:t xml:space="preserve"> ، و</w:t>
      </w:r>
      <w:r w:rsidRPr="00B05D47">
        <w:rPr>
          <w:rtl/>
        </w:rPr>
        <w:t>خلفا</w:t>
      </w:r>
      <w:r>
        <w:rPr>
          <w:rFonts w:hint="cs"/>
          <w:rtl/>
        </w:rPr>
        <w:t>ً</w:t>
      </w:r>
      <w:r w:rsidRPr="00B05D47">
        <w:rPr>
          <w:rtl/>
        </w:rPr>
        <w:t xml:space="preserve"> من كل هالك</w:t>
      </w:r>
      <w:r>
        <w:rPr>
          <w:rtl/>
        </w:rPr>
        <w:t xml:space="preserve"> ، و</w:t>
      </w:r>
      <w:r w:rsidRPr="00B05D47">
        <w:rPr>
          <w:rtl/>
        </w:rPr>
        <w:t>دركا</w:t>
      </w:r>
      <w:r>
        <w:rPr>
          <w:rFonts w:hint="cs"/>
          <w:rtl/>
        </w:rPr>
        <w:t>ً</w:t>
      </w:r>
      <w:r w:rsidRPr="00B05D47">
        <w:rPr>
          <w:rtl/>
        </w:rPr>
        <w:t xml:space="preserve"> من كل ما فات</w:t>
      </w:r>
      <w:r>
        <w:rPr>
          <w:rtl/>
        </w:rPr>
        <w:t xml:space="preserve"> ، </w:t>
      </w:r>
      <w:r w:rsidRPr="00B05D47">
        <w:rPr>
          <w:rtl/>
        </w:rPr>
        <w:t>فباللّه فثقوا</w:t>
      </w:r>
      <w:r>
        <w:rPr>
          <w:rtl/>
        </w:rPr>
        <w:t xml:space="preserve"> ، و</w:t>
      </w:r>
      <w:r w:rsidRPr="00B05D47">
        <w:rPr>
          <w:rtl/>
        </w:rPr>
        <w:t>إياه ف</w:t>
      </w:r>
      <w:r>
        <w:rPr>
          <w:rFonts w:hint="cs"/>
          <w:rtl/>
        </w:rPr>
        <w:t>أ</w:t>
      </w:r>
      <w:r w:rsidRPr="00B05D47">
        <w:rPr>
          <w:rtl/>
        </w:rPr>
        <w:t>رجوا</w:t>
      </w:r>
      <w:r>
        <w:rPr>
          <w:rtl/>
        </w:rPr>
        <w:t xml:space="preserve"> ، </w:t>
      </w:r>
      <w:r w:rsidRPr="00B05D47">
        <w:rPr>
          <w:rtl/>
        </w:rPr>
        <w:t>إنما المصاب من حرم الثواب</w:t>
      </w:r>
      <w:r>
        <w:rPr>
          <w:rtl/>
        </w:rPr>
        <w:t xml:space="preserve"> و</w:t>
      </w:r>
      <w:r w:rsidRPr="00B05D47">
        <w:rPr>
          <w:rtl/>
        </w:rPr>
        <w:t>السلام عليكم</w:t>
      </w:r>
      <w:r>
        <w:rPr>
          <w:rtl/>
        </w:rPr>
        <w:t xml:space="preserve"> و</w:t>
      </w:r>
      <w:r w:rsidRPr="00B05D47">
        <w:rPr>
          <w:rtl/>
        </w:rPr>
        <w:t>رحمة اللّه</w:t>
      </w:r>
      <w:r>
        <w:rPr>
          <w:rtl/>
        </w:rPr>
        <w:t xml:space="preserve"> و</w:t>
      </w:r>
      <w:r w:rsidRPr="00B05D47">
        <w:rPr>
          <w:rtl/>
        </w:rPr>
        <w:t>بركاته.</w:t>
      </w:r>
    </w:p>
    <w:p w:rsidR="00701D8F" w:rsidRDefault="00701D8F" w:rsidP="00701D8F">
      <w:pPr>
        <w:pStyle w:val="Heading2Center"/>
        <w:rPr>
          <w:rtl/>
        </w:rPr>
      </w:pPr>
      <w:r w:rsidRPr="00B05D47">
        <w:rPr>
          <w:rtl/>
        </w:rPr>
        <w:br w:type="page"/>
      </w:r>
      <w:bookmarkStart w:id="193" w:name="_Toc374633829"/>
      <w:bookmarkStart w:id="194" w:name="_Toc508711394"/>
      <w:r w:rsidRPr="00B05D47">
        <w:rPr>
          <w:rtl/>
        </w:rPr>
        <w:lastRenderedPageBreak/>
        <w:t>باب</w:t>
      </w:r>
      <w:r>
        <w:rPr>
          <w:rFonts w:hint="cs"/>
          <w:rtl/>
        </w:rPr>
        <w:t>ٌ</w:t>
      </w:r>
      <w:bookmarkEnd w:id="194"/>
    </w:p>
    <w:p w:rsidR="00701D8F" w:rsidRDefault="00701D8F" w:rsidP="00701D8F">
      <w:pPr>
        <w:pStyle w:val="Heading2Center"/>
        <w:rPr>
          <w:rtl/>
        </w:rPr>
      </w:pPr>
      <w:bookmarkStart w:id="195" w:name="_Toc508711395"/>
      <w:r w:rsidRPr="00B05D47">
        <w:rPr>
          <w:rtl/>
        </w:rPr>
        <w:t>في أن أول من</w:t>
      </w:r>
      <w:r>
        <w:rPr>
          <w:rtl/>
        </w:rPr>
        <w:t xml:space="preserve"> صلّى على النبي </w:t>
      </w:r>
      <w:r w:rsidRPr="00B83FBD">
        <w:rPr>
          <w:rStyle w:val="libAlaemChar"/>
          <w:rtl/>
        </w:rPr>
        <w:t>صلى‌الله‌عليه‌وآله‌وسلم</w:t>
      </w:r>
      <w:bookmarkEnd w:id="195"/>
    </w:p>
    <w:p w:rsidR="00701D8F" w:rsidRDefault="00701D8F" w:rsidP="00701D8F">
      <w:pPr>
        <w:pStyle w:val="Heading2Center"/>
        <w:rPr>
          <w:rtl/>
        </w:rPr>
      </w:pPr>
      <w:bookmarkStart w:id="196" w:name="_Toc508711396"/>
      <w:r w:rsidRPr="00B05D47">
        <w:rPr>
          <w:rtl/>
        </w:rPr>
        <w:t>بعد أن ق</w:t>
      </w:r>
      <w:r>
        <w:rPr>
          <w:rFonts w:hint="cs"/>
          <w:rtl/>
        </w:rPr>
        <w:t>ُ</w:t>
      </w:r>
      <w:r w:rsidRPr="00B05D47">
        <w:rPr>
          <w:rtl/>
        </w:rPr>
        <w:t>بض الرب عز</w:t>
      </w:r>
      <w:r>
        <w:rPr>
          <w:rtl/>
        </w:rPr>
        <w:t xml:space="preserve"> و</w:t>
      </w:r>
      <w:r w:rsidRPr="00B05D47">
        <w:rPr>
          <w:rtl/>
        </w:rPr>
        <w:t>جل من فوق عرشه</w:t>
      </w:r>
      <w:bookmarkEnd w:id="193"/>
      <w:bookmarkEnd w:id="196"/>
    </w:p>
    <w:p w:rsidR="00701D8F" w:rsidRDefault="00701D8F" w:rsidP="00F242FC">
      <w:pPr>
        <w:pStyle w:val="libNormal"/>
        <w:rPr>
          <w:rtl/>
        </w:rPr>
      </w:pPr>
      <w:r w:rsidRPr="00FA1E7B">
        <w:rPr>
          <w:rStyle w:val="libBold2Char"/>
          <w:rtl/>
        </w:rPr>
        <w:t>[حلية الأولياء ج 4</w:t>
      </w:r>
      <w:r w:rsidRPr="00FA1E7B">
        <w:rPr>
          <w:rStyle w:val="libBold2Char"/>
          <w:rFonts w:eastAsia="MS Mincho" w:hint="eastAsia"/>
          <w:rtl/>
        </w:rPr>
        <w:t xml:space="preserve"> </w:t>
      </w:r>
      <w:r w:rsidRPr="00FA1E7B">
        <w:rPr>
          <w:rStyle w:val="libBold2Char"/>
          <w:rtl/>
        </w:rPr>
        <w:t>ص 77</w:t>
      </w:r>
      <w:r w:rsidRPr="00FA1E7B">
        <w:rPr>
          <w:rStyle w:val="libBold2Char"/>
          <w:rFonts w:eastAsia="MS Mincho" w:hint="eastAsia"/>
          <w:rtl/>
        </w:rPr>
        <w:t>]</w:t>
      </w:r>
      <w:r>
        <w:rPr>
          <w:rtl/>
        </w:rPr>
        <w:t xml:space="preserve"> روى </w:t>
      </w:r>
      <w:r w:rsidRPr="00B05D47">
        <w:rPr>
          <w:rtl/>
        </w:rPr>
        <w:t>بسنده عن جابر بن عبد اللّه</w:t>
      </w:r>
      <w:r>
        <w:rPr>
          <w:rtl/>
        </w:rPr>
        <w:t xml:space="preserve"> و</w:t>
      </w:r>
      <w:r w:rsidRPr="00B05D47">
        <w:rPr>
          <w:rtl/>
        </w:rPr>
        <w:t>ابن عباس</w:t>
      </w:r>
      <w:r>
        <w:rPr>
          <w:rtl/>
        </w:rPr>
        <w:t xml:space="preserve"> ، </w:t>
      </w:r>
      <w:r w:rsidRPr="00B05D47">
        <w:rPr>
          <w:rtl/>
        </w:rPr>
        <w:t>قالا</w:t>
      </w:r>
      <w:r>
        <w:rPr>
          <w:rtl/>
        </w:rPr>
        <w:t xml:space="preserve"> : </w:t>
      </w:r>
      <w:r w:rsidRPr="00B05D47">
        <w:rPr>
          <w:rtl/>
        </w:rPr>
        <w:t>لما نزلت</w:t>
      </w:r>
      <w:r>
        <w:rPr>
          <w:rtl/>
        </w:rPr>
        <w:t xml:space="preserve"> </w:t>
      </w:r>
      <w:r w:rsidRPr="00B83FBD">
        <w:rPr>
          <w:rStyle w:val="libAlaemChar"/>
          <w:rtl/>
        </w:rPr>
        <w:t>(</w:t>
      </w:r>
      <w:r w:rsidRPr="00B83FBD">
        <w:rPr>
          <w:rStyle w:val="libAieChar"/>
          <w:rtl/>
        </w:rPr>
        <w:t>إِذٰا جٰاءَ نَصْرُ اَللّٰهِ واَلْفَتْحُ</w:t>
      </w:r>
      <w:r w:rsidRPr="00B83FBD">
        <w:rPr>
          <w:rStyle w:val="libAlaemChar"/>
          <w:rtl/>
        </w:rPr>
        <w:t>)</w:t>
      </w:r>
      <w:r>
        <w:rPr>
          <w:rtl/>
        </w:rPr>
        <w:t xml:space="preserve"> الى </w:t>
      </w:r>
      <w:r w:rsidRPr="00B05D47">
        <w:rPr>
          <w:rtl/>
        </w:rPr>
        <w:t>آخر السورة</w:t>
      </w:r>
      <w:r>
        <w:rPr>
          <w:rtl/>
        </w:rPr>
        <w:t xml:space="preserve"> و</w:t>
      </w:r>
      <w:r w:rsidRPr="00B05D47">
        <w:rPr>
          <w:rtl/>
        </w:rPr>
        <w:t>ساق الحديث</w:t>
      </w:r>
      <w:r>
        <w:rPr>
          <w:rtl/>
        </w:rPr>
        <w:t xml:space="preserve"> (</w:t>
      </w:r>
      <w:r>
        <w:rPr>
          <w:rFonts w:hint="cs"/>
          <w:rtl/>
        </w:rPr>
        <w:t>إ</w:t>
      </w:r>
      <w:r w:rsidRPr="00B05D47">
        <w:rPr>
          <w:rtl/>
        </w:rPr>
        <w:t>ل</w:t>
      </w:r>
      <w:r>
        <w:rPr>
          <w:rFonts w:hint="cs"/>
          <w:rtl/>
        </w:rPr>
        <w:t>ى</w:t>
      </w:r>
      <w:r w:rsidRPr="00B05D47">
        <w:rPr>
          <w:rtl/>
        </w:rPr>
        <w:t xml:space="preserve"> أن قال</w:t>
      </w:r>
      <w:r>
        <w:rPr>
          <w:rtl/>
        </w:rPr>
        <w:t xml:space="preserve">)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 xml:space="preserve">يا رسول اللّه إذا </w:t>
      </w:r>
      <w:r>
        <w:rPr>
          <w:rFonts w:hint="cs"/>
          <w:rtl/>
        </w:rPr>
        <w:t>ا</w:t>
      </w:r>
      <w:r w:rsidRPr="00B05D47">
        <w:rPr>
          <w:rtl/>
        </w:rPr>
        <w:t>نت قبضت فمن يغسلك</w:t>
      </w:r>
      <w:r>
        <w:rPr>
          <w:rtl/>
        </w:rPr>
        <w:t xml:space="preserve"> و</w:t>
      </w:r>
      <w:r w:rsidRPr="00B05D47">
        <w:rPr>
          <w:rtl/>
        </w:rPr>
        <w:t>فيما نكفنك</w:t>
      </w:r>
      <w:r>
        <w:rPr>
          <w:rtl/>
        </w:rPr>
        <w:t xml:space="preserve"> و</w:t>
      </w:r>
      <w:r w:rsidRPr="00B05D47">
        <w:rPr>
          <w:rtl/>
        </w:rPr>
        <w:t>من يصل</w:t>
      </w:r>
      <w:r>
        <w:rPr>
          <w:rtl/>
        </w:rPr>
        <w:t>ي</w:t>
      </w:r>
      <w:r w:rsidRPr="00B05D47">
        <w:rPr>
          <w:rtl/>
        </w:rPr>
        <w:t xml:space="preserve"> عليك</w:t>
      </w:r>
      <w:r>
        <w:rPr>
          <w:rtl/>
        </w:rPr>
        <w:t xml:space="preserve"> و</w:t>
      </w:r>
      <w:r w:rsidRPr="00B05D47">
        <w:rPr>
          <w:rtl/>
        </w:rPr>
        <w:t>من يدخلك القبر؟ فقال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يا عل</w:t>
      </w:r>
      <w:r>
        <w:rPr>
          <w:rtl/>
        </w:rPr>
        <w:t>ي</w:t>
      </w:r>
      <w:r w:rsidRPr="00B05D47">
        <w:rPr>
          <w:rtl/>
        </w:rPr>
        <w:t xml:space="preserve"> اما الغسل فاغسلن</w:t>
      </w:r>
      <w:r>
        <w:rPr>
          <w:rtl/>
        </w:rPr>
        <w:t>ي</w:t>
      </w:r>
      <w:r w:rsidRPr="00B05D47">
        <w:rPr>
          <w:rtl/>
        </w:rPr>
        <w:t xml:space="preserve"> </w:t>
      </w:r>
      <w:r>
        <w:rPr>
          <w:rFonts w:hint="cs"/>
          <w:rtl/>
        </w:rPr>
        <w:t>ا</w:t>
      </w:r>
      <w:r w:rsidRPr="00B05D47">
        <w:rPr>
          <w:rtl/>
        </w:rPr>
        <w:t>نت</w:t>
      </w:r>
      <w:r>
        <w:rPr>
          <w:rtl/>
        </w:rPr>
        <w:t xml:space="preserve"> ، و</w:t>
      </w:r>
      <w:r w:rsidRPr="00B05D47">
        <w:rPr>
          <w:rtl/>
        </w:rPr>
        <w:t>ابن عباس يصب عليك الماء</w:t>
      </w:r>
      <w:r>
        <w:rPr>
          <w:rtl/>
        </w:rPr>
        <w:t xml:space="preserve"> ، و</w:t>
      </w:r>
      <w:r w:rsidRPr="00B05D47">
        <w:rPr>
          <w:rtl/>
        </w:rPr>
        <w:t>جبريل ثالثكما</w:t>
      </w:r>
      <w:r>
        <w:rPr>
          <w:rtl/>
        </w:rPr>
        <w:t xml:space="preserve"> ، </w:t>
      </w:r>
      <w:r w:rsidRPr="00B05D47">
        <w:rPr>
          <w:rtl/>
        </w:rPr>
        <w:t>ف</w:t>
      </w:r>
      <w:r>
        <w:rPr>
          <w:rFonts w:hint="cs"/>
          <w:rtl/>
        </w:rPr>
        <w:t>إ</w:t>
      </w:r>
      <w:r w:rsidRPr="00B05D47">
        <w:rPr>
          <w:rtl/>
        </w:rPr>
        <w:t xml:space="preserve">ذا </w:t>
      </w:r>
      <w:r>
        <w:rPr>
          <w:rFonts w:hint="cs"/>
          <w:rtl/>
        </w:rPr>
        <w:t>ا</w:t>
      </w:r>
      <w:r w:rsidRPr="00B05D47">
        <w:rPr>
          <w:rtl/>
        </w:rPr>
        <w:t>نتم فرغتم من غسل</w:t>
      </w:r>
      <w:r>
        <w:rPr>
          <w:rtl/>
        </w:rPr>
        <w:t>ي</w:t>
      </w:r>
      <w:r w:rsidRPr="00B05D47">
        <w:rPr>
          <w:rtl/>
        </w:rPr>
        <w:t xml:space="preserve"> فكفنون</w:t>
      </w:r>
      <w:r>
        <w:rPr>
          <w:rtl/>
        </w:rPr>
        <w:t xml:space="preserve">ي في </w:t>
      </w:r>
      <w:r w:rsidRPr="00B05D47">
        <w:rPr>
          <w:rtl/>
        </w:rPr>
        <w:t>ثلاثة أثواب جدد</w:t>
      </w:r>
      <w:r>
        <w:rPr>
          <w:rtl/>
        </w:rPr>
        <w:t xml:space="preserve"> ، و</w:t>
      </w:r>
      <w:r w:rsidRPr="00B05D47">
        <w:rPr>
          <w:rtl/>
        </w:rPr>
        <w:t xml:space="preserve">جبريل </w:t>
      </w:r>
      <w:r w:rsidRPr="00B83FBD">
        <w:rPr>
          <w:rStyle w:val="libAlaemChar"/>
          <w:rtl/>
        </w:rPr>
        <w:t>عليه‌السلام</w:t>
      </w:r>
      <w:r w:rsidRPr="00B05D47">
        <w:rPr>
          <w:rtl/>
        </w:rPr>
        <w:t xml:space="preserve"> يأتين</w:t>
      </w:r>
      <w:r>
        <w:rPr>
          <w:rtl/>
        </w:rPr>
        <w:t>ي</w:t>
      </w:r>
      <w:r w:rsidRPr="00B05D47">
        <w:rPr>
          <w:rtl/>
        </w:rPr>
        <w:t xml:space="preserve"> بحنوط من الجنة</w:t>
      </w:r>
      <w:r>
        <w:rPr>
          <w:rtl/>
        </w:rPr>
        <w:t xml:space="preserve"> ، </w:t>
      </w:r>
      <w:r w:rsidRPr="00B05D47">
        <w:rPr>
          <w:rtl/>
        </w:rPr>
        <w:t>ف</w:t>
      </w:r>
      <w:r>
        <w:rPr>
          <w:rFonts w:hint="cs"/>
          <w:rtl/>
        </w:rPr>
        <w:t>إ</w:t>
      </w:r>
      <w:r w:rsidRPr="00B05D47">
        <w:rPr>
          <w:rtl/>
        </w:rPr>
        <w:t xml:space="preserve">ذا </w:t>
      </w:r>
      <w:r>
        <w:rPr>
          <w:rFonts w:hint="cs"/>
          <w:rtl/>
        </w:rPr>
        <w:t>ا</w:t>
      </w:r>
      <w:r w:rsidRPr="00B05D47">
        <w:rPr>
          <w:rtl/>
        </w:rPr>
        <w:t>نتم وضعتمون</w:t>
      </w:r>
      <w:r>
        <w:rPr>
          <w:rtl/>
        </w:rPr>
        <w:t>ي</w:t>
      </w:r>
      <w:r w:rsidRPr="00B05D47">
        <w:rPr>
          <w:rtl/>
        </w:rPr>
        <w:t xml:space="preserve"> عل</w:t>
      </w:r>
      <w:r>
        <w:rPr>
          <w:rFonts w:hint="cs"/>
          <w:rtl/>
        </w:rPr>
        <w:t>ى</w:t>
      </w:r>
      <w:r w:rsidRPr="00B05D47">
        <w:rPr>
          <w:rtl/>
        </w:rPr>
        <w:t xml:space="preserve"> السرير فضعون</w:t>
      </w:r>
      <w:r>
        <w:rPr>
          <w:rtl/>
        </w:rPr>
        <w:t xml:space="preserve">ي في </w:t>
      </w:r>
      <w:r w:rsidRPr="00B05D47">
        <w:rPr>
          <w:rtl/>
        </w:rPr>
        <w:t>المسجد</w:t>
      </w:r>
      <w:r>
        <w:rPr>
          <w:rtl/>
        </w:rPr>
        <w:t xml:space="preserve"> و</w:t>
      </w:r>
      <w:r w:rsidRPr="00B05D47">
        <w:rPr>
          <w:rtl/>
        </w:rPr>
        <w:t>اخرجوا عن</w:t>
      </w:r>
      <w:r>
        <w:rPr>
          <w:rtl/>
        </w:rPr>
        <w:t xml:space="preserve">ي ، </w:t>
      </w:r>
      <w:r w:rsidRPr="00B05D47">
        <w:rPr>
          <w:rtl/>
        </w:rPr>
        <w:t>ف</w:t>
      </w:r>
      <w:r>
        <w:rPr>
          <w:rFonts w:hint="cs"/>
          <w:rtl/>
        </w:rPr>
        <w:t>إ</w:t>
      </w:r>
      <w:r w:rsidRPr="00B05D47">
        <w:rPr>
          <w:rtl/>
        </w:rPr>
        <w:t>ن أول من يصل</w:t>
      </w:r>
      <w:r>
        <w:rPr>
          <w:rtl/>
        </w:rPr>
        <w:t>ي</w:t>
      </w:r>
      <w:r w:rsidRPr="00B05D47">
        <w:rPr>
          <w:rtl/>
        </w:rPr>
        <w:t xml:space="preserve"> عل</w:t>
      </w:r>
      <w:r>
        <w:rPr>
          <w:rtl/>
        </w:rPr>
        <w:t>ي</w:t>
      </w:r>
      <w:r>
        <w:rPr>
          <w:rFonts w:hint="cs"/>
          <w:rtl/>
        </w:rPr>
        <w:t>ّ</w:t>
      </w:r>
      <w:r w:rsidRPr="00B05D47">
        <w:rPr>
          <w:rtl/>
        </w:rPr>
        <w:t xml:space="preserve"> الرب عز</w:t>
      </w:r>
      <w:r>
        <w:rPr>
          <w:rtl/>
        </w:rPr>
        <w:t xml:space="preserve"> و</w:t>
      </w:r>
      <w:r w:rsidRPr="00B05D47">
        <w:rPr>
          <w:rtl/>
        </w:rPr>
        <w:t>جل من فوق عرشه</w:t>
      </w:r>
      <w:r>
        <w:rPr>
          <w:rtl/>
        </w:rPr>
        <w:t xml:space="preserve"> ، </w:t>
      </w:r>
      <w:r w:rsidRPr="00B05D47">
        <w:rPr>
          <w:rtl/>
        </w:rPr>
        <w:t>ثم جبريل ثم ميكائيل ثم اسرافيل ثم الملائكة زمرا</w:t>
      </w:r>
      <w:r>
        <w:rPr>
          <w:rFonts w:hint="cs"/>
          <w:rtl/>
        </w:rPr>
        <w:t>ً</w:t>
      </w:r>
      <w:r w:rsidRPr="00B05D47">
        <w:rPr>
          <w:rtl/>
        </w:rPr>
        <w:t xml:space="preserve"> زمرا</w:t>
      </w:r>
      <w:r>
        <w:rPr>
          <w:rFonts w:hint="cs"/>
          <w:rtl/>
        </w:rPr>
        <w:t>ً</w:t>
      </w:r>
      <w:r>
        <w:rPr>
          <w:rtl/>
        </w:rPr>
        <w:t xml:space="preserve"> ، </w:t>
      </w:r>
      <w:r w:rsidRPr="00B05D47">
        <w:rPr>
          <w:rtl/>
        </w:rPr>
        <w:t>ثم ادخلوا فقوموا صفوفا</w:t>
      </w:r>
      <w:r>
        <w:rPr>
          <w:rFonts w:hint="cs"/>
          <w:rtl/>
        </w:rPr>
        <w:t>ً</w:t>
      </w:r>
      <w:r w:rsidRPr="00B05D47">
        <w:rPr>
          <w:rtl/>
        </w:rPr>
        <w:t xml:space="preserve"> صفوفا</w:t>
      </w:r>
      <w:r>
        <w:rPr>
          <w:rFonts w:hint="cs"/>
          <w:rtl/>
        </w:rPr>
        <w:t>ً</w:t>
      </w:r>
      <w:r w:rsidRPr="00B05D47">
        <w:rPr>
          <w:rtl/>
        </w:rPr>
        <w:t xml:space="preserve"> لا يتقدم عل</w:t>
      </w:r>
      <w:r>
        <w:rPr>
          <w:rtl/>
        </w:rPr>
        <w:t>ي</w:t>
      </w:r>
      <w:r>
        <w:rPr>
          <w:rFonts w:hint="cs"/>
          <w:rtl/>
        </w:rPr>
        <w:t>ّ</w:t>
      </w:r>
      <w:r w:rsidRPr="00B05D47">
        <w:rPr>
          <w:rtl/>
        </w:rPr>
        <w:t xml:space="preserve"> أحد</w:t>
      </w:r>
      <w:r>
        <w:rPr>
          <w:rtl/>
        </w:rPr>
        <w:t xml:space="preserve"> (الى </w:t>
      </w:r>
      <w:r w:rsidRPr="00B05D47">
        <w:rPr>
          <w:rtl/>
        </w:rPr>
        <w:t>أن قال</w:t>
      </w:r>
      <w:r>
        <w:rPr>
          <w:rtl/>
        </w:rPr>
        <w:t xml:space="preserve">) </w:t>
      </w:r>
      <w:r w:rsidRPr="00B05D47">
        <w:rPr>
          <w:rtl/>
        </w:rPr>
        <w:t>فقبض رسول اللّه</w:t>
      </w:r>
      <w:r>
        <w:rPr>
          <w:rtl/>
        </w:rPr>
        <w:t xml:space="preserve"> صلّى </w:t>
      </w:r>
      <w:r w:rsidRPr="00B05D47">
        <w:rPr>
          <w:rtl/>
        </w:rPr>
        <w:t>اللّه عليه</w:t>
      </w:r>
      <w:r>
        <w:rPr>
          <w:rtl/>
        </w:rPr>
        <w:t xml:space="preserve"> و (آله) و</w:t>
      </w:r>
      <w:r w:rsidRPr="00B05D47">
        <w:rPr>
          <w:rtl/>
        </w:rPr>
        <w:t>سلم فغسله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ابن عباس يصب عليه الماء</w:t>
      </w:r>
      <w:r>
        <w:rPr>
          <w:rtl/>
        </w:rPr>
        <w:t xml:space="preserve"> ، و</w:t>
      </w:r>
      <w:r w:rsidRPr="00B05D47">
        <w:rPr>
          <w:rtl/>
        </w:rPr>
        <w:t xml:space="preserve">جبريل </w:t>
      </w:r>
      <w:r w:rsidRPr="00B83FBD">
        <w:rPr>
          <w:rStyle w:val="libAlaemChar"/>
          <w:rtl/>
        </w:rPr>
        <w:t>عليه‌السلام</w:t>
      </w:r>
      <w:r w:rsidRPr="00B05D47">
        <w:rPr>
          <w:rtl/>
        </w:rPr>
        <w:t xml:space="preserve"> معهما</w:t>
      </w:r>
      <w:r>
        <w:rPr>
          <w:rtl/>
        </w:rPr>
        <w:t xml:space="preserve"> و</w:t>
      </w:r>
      <w:r w:rsidRPr="00B05D47">
        <w:rPr>
          <w:rtl/>
        </w:rPr>
        <w:t>كفن بثلاثة أثواب جدد</w:t>
      </w:r>
      <w:r>
        <w:rPr>
          <w:rtl/>
        </w:rPr>
        <w:t xml:space="preserve"> ، و</w:t>
      </w:r>
      <w:r w:rsidRPr="00B05D47">
        <w:rPr>
          <w:rtl/>
        </w:rPr>
        <w:t>ح</w:t>
      </w:r>
      <w:r>
        <w:rPr>
          <w:rFonts w:hint="cs"/>
          <w:rtl/>
        </w:rPr>
        <w:t>ُ</w:t>
      </w:r>
      <w:r w:rsidRPr="00B05D47">
        <w:rPr>
          <w:rtl/>
        </w:rPr>
        <w:t>مل عل</w:t>
      </w:r>
      <w:r>
        <w:rPr>
          <w:rFonts w:hint="cs"/>
          <w:rtl/>
        </w:rPr>
        <w:t>ى</w:t>
      </w:r>
      <w:r w:rsidRPr="00B05D47">
        <w:rPr>
          <w:rtl/>
        </w:rPr>
        <w:t xml:space="preserve"> السرير ثم</w:t>
      </w:r>
    </w:p>
    <w:p w:rsidR="00701D8F" w:rsidRDefault="00701D8F" w:rsidP="00B83FBD">
      <w:pPr>
        <w:pStyle w:val="libNormal0"/>
        <w:rPr>
          <w:rtl/>
        </w:rPr>
      </w:pPr>
      <w:r>
        <w:rPr>
          <w:rtl/>
        </w:rPr>
        <w:br w:type="page"/>
      </w:r>
      <w:r w:rsidRPr="00B05D47">
        <w:rPr>
          <w:rtl/>
        </w:rPr>
        <w:lastRenderedPageBreak/>
        <w:t>أدخلوه المسجد</w:t>
      </w:r>
      <w:r>
        <w:rPr>
          <w:rtl/>
        </w:rPr>
        <w:t xml:space="preserve"> و</w:t>
      </w:r>
      <w:r w:rsidRPr="00B05D47">
        <w:rPr>
          <w:rtl/>
        </w:rPr>
        <w:t>وضعوه</w:t>
      </w:r>
      <w:r>
        <w:rPr>
          <w:rtl/>
        </w:rPr>
        <w:t xml:space="preserve"> في </w:t>
      </w:r>
      <w:r w:rsidRPr="00B05D47">
        <w:rPr>
          <w:rtl/>
        </w:rPr>
        <w:t>المسجد</w:t>
      </w:r>
      <w:r>
        <w:rPr>
          <w:rtl/>
        </w:rPr>
        <w:t xml:space="preserve"> و</w:t>
      </w:r>
      <w:r w:rsidRPr="00B05D47">
        <w:rPr>
          <w:rtl/>
        </w:rPr>
        <w:t>خرج الناس عنه</w:t>
      </w:r>
      <w:r>
        <w:rPr>
          <w:rtl/>
        </w:rPr>
        <w:t xml:space="preserve"> ، </w:t>
      </w:r>
      <w:r w:rsidRPr="00B05D47">
        <w:rPr>
          <w:rtl/>
        </w:rPr>
        <w:t>فان أول من</w:t>
      </w:r>
      <w:r>
        <w:rPr>
          <w:rtl/>
        </w:rPr>
        <w:t xml:space="preserve"> صلّى </w:t>
      </w:r>
      <w:r w:rsidRPr="00B05D47">
        <w:rPr>
          <w:rtl/>
        </w:rPr>
        <w:t>عليه الرب من فوق عرشه</w:t>
      </w:r>
      <w:r>
        <w:rPr>
          <w:rtl/>
        </w:rPr>
        <w:t xml:space="preserve"> تعالى و</w:t>
      </w:r>
      <w:r w:rsidRPr="00B05D47">
        <w:rPr>
          <w:rtl/>
        </w:rPr>
        <w:t>تقدس</w:t>
      </w:r>
      <w:r>
        <w:rPr>
          <w:rtl/>
        </w:rPr>
        <w:t xml:space="preserve"> ، </w:t>
      </w:r>
      <w:r w:rsidRPr="00B05D47">
        <w:rPr>
          <w:rtl/>
        </w:rPr>
        <w:t>ثم جبريل ثم ميكائيل ثم اسرافيل ثم الملائكة زمرا</w:t>
      </w:r>
      <w:r>
        <w:rPr>
          <w:rFonts w:hint="cs"/>
          <w:rtl/>
        </w:rPr>
        <w:t>ً</w:t>
      </w:r>
      <w:r w:rsidRPr="00B05D47">
        <w:rPr>
          <w:rtl/>
        </w:rPr>
        <w:t xml:space="preserve"> زمرا</w:t>
      </w:r>
      <w:r>
        <w:rPr>
          <w:rFonts w:hint="cs"/>
          <w:rtl/>
        </w:rPr>
        <w:t>ً</w:t>
      </w:r>
      <w:r w:rsidRPr="00B05D47">
        <w:rPr>
          <w:rtl/>
        </w:rPr>
        <w:t xml:space="preserve"> قال عل</w:t>
      </w:r>
      <w:r>
        <w:rPr>
          <w:rtl/>
        </w:rPr>
        <w:t>ي</w:t>
      </w:r>
      <w:r w:rsidRPr="00B05D47">
        <w:rPr>
          <w:rtl/>
        </w:rPr>
        <w:t xml:space="preserve"> </w:t>
      </w:r>
      <w:r w:rsidRPr="00B83FBD">
        <w:rPr>
          <w:rStyle w:val="libAlaemChar"/>
          <w:rtl/>
        </w:rPr>
        <w:t>عليه‌السلام</w:t>
      </w:r>
      <w:r>
        <w:rPr>
          <w:rtl/>
        </w:rPr>
        <w:t xml:space="preserve"> : و</w:t>
      </w:r>
      <w:r w:rsidRPr="00B05D47">
        <w:rPr>
          <w:rtl/>
        </w:rPr>
        <w:t>لقد سمعنا</w:t>
      </w:r>
      <w:r>
        <w:rPr>
          <w:rtl/>
        </w:rPr>
        <w:t xml:space="preserve"> في </w:t>
      </w:r>
      <w:r w:rsidRPr="00B05D47">
        <w:rPr>
          <w:rtl/>
        </w:rPr>
        <w:t>المسجد همهمة</w:t>
      </w:r>
      <w:r>
        <w:rPr>
          <w:rtl/>
        </w:rPr>
        <w:t xml:space="preserve"> و</w:t>
      </w:r>
      <w:r w:rsidRPr="00B05D47">
        <w:rPr>
          <w:rtl/>
        </w:rPr>
        <w:t>لم نر لهم شخصا</w:t>
      </w:r>
      <w:r>
        <w:rPr>
          <w:rFonts w:hint="cs"/>
          <w:rtl/>
        </w:rPr>
        <w:t>ً</w:t>
      </w:r>
      <w:r w:rsidRPr="00B05D47">
        <w:rPr>
          <w:rtl/>
        </w:rPr>
        <w:t xml:space="preserve"> فسمعنا هاتفا</w:t>
      </w:r>
      <w:r>
        <w:rPr>
          <w:rFonts w:hint="cs"/>
          <w:rtl/>
        </w:rPr>
        <w:t>ً</w:t>
      </w:r>
      <w:r w:rsidRPr="00B05D47">
        <w:rPr>
          <w:rtl/>
        </w:rPr>
        <w:t xml:space="preserve"> يهتف</w:t>
      </w:r>
      <w:r>
        <w:rPr>
          <w:rtl/>
        </w:rPr>
        <w:t xml:space="preserve"> و</w:t>
      </w:r>
      <w:r w:rsidRPr="00B05D47">
        <w:rPr>
          <w:rtl/>
        </w:rPr>
        <w:t>هو يقول</w:t>
      </w:r>
      <w:r>
        <w:rPr>
          <w:rtl/>
        </w:rPr>
        <w:t xml:space="preserve"> : </w:t>
      </w:r>
      <w:r w:rsidRPr="00B05D47">
        <w:rPr>
          <w:rtl/>
        </w:rPr>
        <w:t>ادخلوا رحمكم اللّه فصلوا عل</w:t>
      </w:r>
      <w:r>
        <w:rPr>
          <w:rFonts w:hint="cs"/>
          <w:rtl/>
        </w:rPr>
        <w:t>ى</w:t>
      </w:r>
      <w:r w:rsidRPr="00B05D47">
        <w:rPr>
          <w:rtl/>
        </w:rPr>
        <w:t xml:space="preserve"> نبيكم فدخلنا فقمنا صفوفا</w:t>
      </w:r>
      <w:r>
        <w:rPr>
          <w:rFonts w:hint="cs"/>
          <w:rtl/>
        </w:rPr>
        <w:t>ً</w:t>
      </w:r>
      <w:r w:rsidRPr="00B05D47">
        <w:rPr>
          <w:rtl/>
        </w:rPr>
        <w:t xml:space="preserve"> كما أمرنا رسول اللّه</w:t>
      </w:r>
      <w:r>
        <w:rPr>
          <w:rtl/>
        </w:rPr>
        <w:t xml:space="preserve"> صلّى </w:t>
      </w:r>
      <w:r w:rsidRPr="00B05D47">
        <w:rPr>
          <w:rtl/>
        </w:rPr>
        <w:t>اللّه عليه</w:t>
      </w:r>
      <w:r>
        <w:rPr>
          <w:rtl/>
        </w:rPr>
        <w:t xml:space="preserve"> و (آله) و</w:t>
      </w:r>
      <w:r w:rsidRPr="00B05D47">
        <w:rPr>
          <w:rtl/>
        </w:rPr>
        <w:t>سلم فكبرنا بتكبير جبريل</w:t>
      </w:r>
      <w:r>
        <w:rPr>
          <w:rtl/>
        </w:rPr>
        <w:t xml:space="preserve"> ، و</w:t>
      </w:r>
      <w:r w:rsidRPr="00B05D47">
        <w:rPr>
          <w:rtl/>
        </w:rPr>
        <w:t>صلينا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بصلاة جبريل</w:t>
      </w:r>
      <w:r>
        <w:rPr>
          <w:rtl/>
        </w:rPr>
        <w:t xml:space="preserve"> ، </w:t>
      </w:r>
      <w:r w:rsidRPr="00B05D47">
        <w:rPr>
          <w:rtl/>
        </w:rPr>
        <w:t>ما تقدم منا أحد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دخل القبر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60</w:t>
      </w:r>
      <w:r w:rsidRPr="00FA1E7B">
        <w:rPr>
          <w:rStyle w:val="libBold2Char"/>
          <w:rFonts w:eastAsia="MS Mincho" w:hint="eastAsia"/>
          <w:rtl/>
        </w:rPr>
        <w:t>]</w:t>
      </w:r>
      <w:r>
        <w:rPr>
          <w:rFonts w:hint="cs"/>
          <w:rtl/>
        </w:rPr>
        <w:t xml:space="preserve"> روى </w:t>
      </w:r>
      <w:r w:rsidRPr="00B05D47">
        <w:rPr>
          <w:rFonts w:hint="cs"/>
          <w:rtl/>
        </w:rPr>
        <w:t>بسنده عن عبد اللّه ب</w:t>
      </w:r>
      <w:r w:rsidRPr="00B05D47">
        <w:rPr>
          <w:rtl/>
        </w:rPr>
        <w:t>ن مسعود</w:t>
      </w:r>
      <w:r>
        <w:rPr>
          <w:rtl/>
        </w:rPr>
        <w:t xml:space="preserve"> ، </w:t>
      </w:r>
      <w:r w:rsidRPr="00B05D47">
        <w:rPr>
          <w:rtl/>
        </w:rPr>
        <w:t>قال</w:t>
      </w:r>
      <w:r>
        <w:rPr>
          <w:rtl/>
        </w:rPr>
        <w:t xml:space="preserve"> : </w:t>
      </w:r>
      <w:r w:rsidRPr="00B05D47">
        <w:rPr>
          <w:rtl/>
        </w:rPr>
        <w:t>لما ثقل رسول اللّه</w:t>
      </w:r>
      <w:r>
        <w:rPr>
          <w:rtl/>
        </w:rPr>
        <w:t xml:space="preserve"> صلّى </w:t>
      </w:r>
      <w:r w:rsidRPr="00B05D47">
        <w:rPr>
          <w:rtl/>
        </w:rPr>
        <w:t>اللّه عليه</w:t>
      </w:r>
      <w:r>
        <w:rPr>
          <w:rtl/>
        </w:rPr>
        <w:t xml:space="preserve"> و (آله) و</w:t>
      </w:r>
      <w:r w:rsidRPr="00B05D47">
        <w:rPr>
          <w:rtl/>
        </w:rPr>
        <w:t>سلم قلنا</w:t>
      </w:r>
      <w:r>
        <w:rPr>
          <w:rtl/>
        </w:rPr>
        <w:t xml:space="preserve"> : </w:t>
      </w:r>
      <w:r w:rsidRPr="00B05D47">
        <w:rPr>
          <w:rtl/>
        </w:rPr>
        <w:t>من يصل</w:t>
      </w:r>
      <w:r>
        <w:rPr>
          <w:rtl/>
        </w:rPr>
        <w:t>ي</w:t>
      </w:r>
      <w:r w:rsidRPr="00B05D47">
        <w:rPr>
          <w:rtl/>
        </w:rPr>
        <w:t xml:space="preserve"> عليك يا رسول اللّه؟ فبك</w:t>
      </w:r>
      <w:r>
        <w:rPr>
          <w:rtl/>
        </w:rPr>
        <w:t>ي و</w:t>
      </w:r>
      <w:r w:rsidRPr="00B05D47">
        <w:rPr>
          <w:rtl/>
        </w:rPr>
        <w:t>بكينا</w:t>
      </w:r>
      <w:r>
        <w:rPr>
          <w:rtl/>
        </w:rPr>
        <w:t xml:space="preserve"> و</w:t>
      </w:r>
      <w:r w:rsidRPr="00B05D47">
        <w:rPr>
          <w:rtl/>
        </w:rPr>
        <w:t>قال</w:t>
      </w:r>
      <w:r>
        <w:rPr>
          <w:rtl/>
        </w:rPr>
        <w:t xml:space="preserve"> : </w:t>
      </w:r>
      <w:r w:rsidRPr="00B05D47">
        <w:rPr>
          <w:rtl/>
        </w:rPr>
        <w:t>مهلا غفر اللّه لكم</w:t>
      </w:r>
      <w:r>
        <w:rPr>
          <w:rtl/>
        </w:rPr>
        <w:t xml:space="preserve"> و</w:t>
      </w:r>
      <w:r w:rsidRPr="00B05D47">
        <w:rPr>
          <w:rtl/>
        </w:rPr>
        <w:t>جزاكم عن نبيكم خيرا</w:t>
      </w:r>
      <w:r>
        <w:rPr>
          <w:rFonts w:hint="cs"/>
          <w:rtl/>
        </w:rPr>
        <w:t>ً</w:t>
      </w:r>
      <w:r>
        <w:rPr>
          <w:rtl/>
        </w:rPr>
        <w:t xml:space="preserve"> ، </w:t>
      </w:r>
      <w:r w:rsidRPr="00B05D47">
        <w:rPr>
          <w:rtl/>
        </w:rPr>
        <w:t>إذا غسلتمون</w:t>
      </w:r>
      <w:r>
        <w:rPr>
          <w:rtl/>
        </w:rPr>
        <w:t>ي و</w:t>
      </w:r>
      <w:r w:rsidRPr="00B05D47">
        <w:rPr>
          <w:rtl/>
        </w:rPr>
        <w:t>حنطتمون</w:t>
      </w:r>
      <w:r>
        <w:rPr>
          <w:rtl/>
        </w:rPr>
        <w:t>ي و</w:t>
      </w:r>
      <w:r w:rsidRPr="00B05D47">
        <w:rPr>
          <w:rtl/>
        </w:rPr>
        <w:t>كفنتمون</w:t>
      </w:r>
      <w:r>
        <w:rPr>
          <w:rtl/>
        </w:rPr>
        <w:t>ي</w:t>
      </w:r>
      <w:r w:rsidRPr="00B05D47">
        <w:rPr>
          <w:rtl/>
        </w:rPr>
        <w:t xml:space="preserve"> فضعون</w:t>
      </w:r>
      <w:r>
        <w:rPr>
          <w:rtl/>
        </w:rPr>
        <w:t>ي</w:t>
      </w:r>
      <w:r w:rsidRPr="00B05D47">
        <w:rPr>
          <w:rtl/>
        </w:rPr>
        <w:t xml:space="preserve"> عل</w:t>
      </w:r>
      <w:r>
        <w:rPr>
          <w:rFonts w:hint="cs"/>
          <w:rtl/>
        </w:rPr>
        <w:t>ى</w:t>
      </w:r>
      <w:r w:rsidRPr="00B05D47">
        <w:rPr>
          <w:rtl/>
        </w:rPr>
        <w:t xml:space="preserve"> شفير قبر</w:t>
      </w:r>
      <w:r>
        <w:rPr>
          <w:rtl/>
        </w:rPr>
        <w:t>ي</w:t>
      </w:r>
      <w:r w:rsidRPr="00B05D47">
        <w:rPr>
          <w:rtl/>
        </w:rPr>
        <w:t xml:space="preserve"> ثم اخرجوا عن</w:t>
      </w:r>
      <w:r>
        <w:rPr>
          <w:rtl/>
        </w:rPr>
        <w:t>ي</w:t>
      </w:r>
      <w:r w:rsidRPr="00B05D47">
        <w:rPr>
          <w:rtl/>
        </w:rPr>
        <w:t xml:space="preserve"> ساعة</w:t>
      </w:r>
      <w:r>
        <w:rPr>
          <w:rtl/>
        </w:rPr>
        <w:t xml:space="preserve"> ، </w:t>
      </w:r>
      <w:r w:rsidRPr="00B05D47">
        <w:rPr>
          <w:rtl/>
        </w:rPr>
        <w:t>ف</w:t>
      </w:r>
      <w:r>
        <w:rPr>
          <w:rFonts w:hint="cs"/>
          <w:rtl/>
        </w:rPr>
        <w:t>إ</w:t>
      </w:r>
      <w:r w:rsidRPr="00B05D47">
        <w:rPr>
          <w:rtl/>
        </w:rPr>
        <w:t>ن أول من يصل</w:t>
      </w:r>
      <w:r>
        <w:rPr>
          <w:rtl/>
        </w:rPr>
        <w:t>ي</w:t>
      </w:r>
      <w:r w:rsidRPr="00B05D47">
        <w:rPr>
          <w:rtl/>
        </w:rPr>
        <w:t xml:space="preserve"> عل</w:t>
      </w:r>
      <w:r>
        <w:rPr>
          <w:rtl/>
        </w:rPr>
        <w:t>ي</w:t>
      </w:r>
      <w:r>
        <w:rPr>
          <w:rFonts w:hint="cs"/>
          <w:rtl/>
        </w:rPr>
        <w:t>ّ</w:t>
      </w:r>
      <w:r w:rsidRPr="00B05D47">
        <w:rPr>
          <w:rtl/>
        </w:rPr>
        <w:t xml:space="preserve"> خليل</w:t>
      </w:r>
      <w:r>
        <w:rPr>
          <w:rtl/>
        </w:rPr>
        <w:t>ي و</w:t>
      </w:r>
      <w:r w:rsidRPr="00B05D47">
        <w:rPr>
          <w:rtl/>
        </w:rPr>
        <w:t>جليس</w:t>
      </w:r>
      <w:r>
        <w:rPr>
          <w:rtl/>
        </w:rPr>
        <w:t>ي</w:t>
      </w:r>
      <w:r w:rsidRPr="00B05D47">
        <w:rPr>
          <w:rtl/>
        </w:rPr>
        <w:t xml:space="preserve"> جبريل</w:t>
      </w:r>
      <w:r>
        <w:rPr>
          <w:rtl/>
        </w:rPr>
        <w:t xml:space="preserve"> و</w:t>
      </w:r>
      <w:r w:rsidRPr="00B05D47">
        <w:rPr>
          <w:rtl/>
        </w:rPr>
        <w:t>ميكائيل ثم اسرافيل ثم ملك الموت مع جنود من الملائكة</w:t>
      </w:r>
      <w:r>
        <w:rPr>
          <w:rtl/>
        </w:rPr>
        <w:t xml:space="preserve"> ، </w:t>
      </w:r>
      <w:r w:rsidRPr="00B05D47">
        <w:rPr>
          <w:rtl/>
        </w:rPr>
        <w:t>ثم ليبدأ بالصلاة عل</w:t>
      </w:r>
      <w:r>
        <w:rPr>
          <w:rtl/>
        </w:rPr>
        <w:t>ي</w:t>
      </w:r>
      <w:r>
        <w:rPr>
          <w:rFonts w:hint="cs"/>
          <w:rtl/>
        </w:rPr>
        <w:t>ّ</w:t>
      </w:r>
      <w:r w:rsidRPr="00B05D47">
        <w:rPr>
          <w:rtl/>
        </w:rPr>
        <w:t xml:space="preserve"> رجال أهل بيت</w:t>
      </w:r>
      <w:r>
        <w:rPr>
          <w:rtl/>
        </w:rPr>
        <w:t>ي</w:t>
      </w:r>
      <w:r w:rsidRPr="00B05D47">
        <w:rPr>
          <w:rtl/>
        </w:rPr>
        <w:t xml:space="preserve"> ثم نساؤهم</w:t>
      </w:r>
      <w:r>
        <w:rPr>
          <w:rtl/>
        </w:rPr>
        <w:t xml:space="preserve"> ، </w:t>
      </w:r>
      <w:r w:rsidRPr="00B05D47">
        <w:rPr>
          <w:rtl/>
        </w:rPr>
        <w:t>ثم ادخلوا أفواجا</w:t>
      </w:r>
      <w:r>
        <w:rPr>
          <w:rFonts w:hint="cs"/>
          <w:rtl/>
        </w:rPr>
        <w:t>ً</w:t>
      </w:r>
      <w:r w:rsidRPr="00B05D47">
        <w:rPr>
          <w:rtl/>
        </w:rPr>
        <w:t xml:space="preserve"> أفواجا</w:t>
      </w:r>
      <w:r>
        <w:rPr>
          <w:rFonts w:hint="cs"/>
          <w:rtl/>
        </w:rPr>
        <w:t>ً</w:t>
      </w:r>
      <w:r>
        <w:rPr>
          <w:rtl/>
        </w:rPr>
        <w:t xml:space="preserve"> و</w:t>
      </w:r>
      <w:r w:rsidRPr="00B05D47">
        <w:rPr>
          <w:rtl/>
        </w:rPr>
        <w:t>فراد</w:t>
      </w:r>
      <w:r>
        <w:rPr>
          <w:rFonts w:hint="cs"/>
          <w:rtl/>
        </w:rPr>
        <w:t>ى</w:t>
      </w:r>
      <w:r>
        <w:rPr>
          <w:rtl/>
        </w:rPr>
        <w:t xml:space="preserve"> (</w:t>
      </w:r>
      <w:r w:rsidRPr="00B05D47">
        <w:rPr>
          <w:rtl/>
        </w:rPr>
        <w:t>الحديث</w:t>
      </w:r>
      <w:r>
        <w:rPr>
          <w:rtl/>
        </w:rPr>
        <w:t>).</w:t>
      </w:r>
    </w:p>
    <w:p w:rsidR="00701D8F" w:rsidRDefault="00701D8F" w:rsidP="00701D8F">
      <w:pPr>
        <w:pStyle w:val="Heading2Center"/>
        <w:rPr>
          <w:rtl/>
        </w:rPr>
      </w:pPr>
      <w:r>
        <w:rPr>
          <w:rtl/>
        </w:rPr>
        <w:br w:type="page"/>
      </w:r>
      <w:bookmarkStart w:id="197" w:name="_Toc374633830"/>
      <w:bookmarkStart w:id="198" w:name="_Toc508711397"/>
      <w:r w:rsidRPr="00B05D47">
        <w:rPr>
          <w:rtl/>
        </w:rPr>
        <w:lastRenderedPageBreak/>
        <w:t>باب</w:t>
      </w:r>
      <w:bookmarkEnd w:id="198"/>
    </w:p>
    <w:p w:rsidR="00701D8F" w:rsidRDefault="00701D8F" w:rsidP="00701D8F">
      <w:pPr>
        <w:pStyle w:val="Heading2Center"/>
        <w:rPr>
          <w:rtl/>
        </w:rPr>
      </w:pPr>
      <w:bookmarkStart w:id="199" w:name="_Toc508711398"/>
      <w:r w:rsidRPr="00B05D47">
        <w:rPr>
          <w:rtl/>
        </w:rPr>
        <w:t>ف</w:t>
      </w:r>
      <w:r>
        <w:rPr>
          <w:rtl/>
        </w:rPr>
        <w:t>ي</w:t>
      </w:r>
      <w:r w:rsidRPr="00B05D47">
        <w:rPr>
          <w:rtl/>
        </w:rPr>
        <w:t xml:space="preserve"> أن النبي </w:t>
      </w:r>
      <w:r w:rsidRPr="00B83FBD">
        <w:rPr>
          <w:rStyle w:val="libAlaemChar"/>
          <w:rtl/>
        </w:rPr>
        <w:t>صلى‌الله‌عليه‌وآله‌وسلم</w:t>
      </w:r>
      <w:r w:rsidRPr="00B05D47">
        <w:rPr>
          <w:rtl/>
        </w:rPr>
        <w:t xml:space="preserve"> طيب حيا</w:t>
      </w:r>
      <w:r>
        <w:rPr>
          <w:rtl/>
        </w:rPr>
        <w:t xml:space="preserve"> و</w:t>
      </w:r>
      <w:r w:rsidRPr="00B05D47">
        <w:rPr>
          <w:rtl/>
        </w:rPr>
        <w:t>ميتا</w:t>
      </w:r>
      <w:bookmarkEnd w:id="197"/>
      <w:bookmarkEnd w:id="199"/>
    </w:p>
    <w:p w:rsidR="00701D8F" w:rsidRDefault="00701D8F" w:rsidP="00F242FC">
      <w:pPr>
        <w:pStyle w:val="libNormal"/>
        <w:rPr>
          <w:rtl/>
        </w:rPr>
      </w:pPr>
      <w:r w:rsidRPr="00FA1E7B">
        <w:rPr>
          <w:rStyle w:val="libBold2Char"/>
          <w:rtl/>
        </w:rPr>
        <w:t>[مسند الإمام أحمد بن حنبل ج 1</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60</w:t>
      </w:r>
      <w:r w:rsidRPr="00FA1E7B">
        <w:rPr>
          <w:rStyle w:val="libBold2Char"/>
          <w:rFonts w:eastAsia="MS Mincho" w:hint="eastAsia"/>
          <w:rtl/>
        </w:rPr>
        <w:t>]</w:t>
      </w:r>
      <w:r>
        <w:rPr>
          <w:rFonts w:hint="cs"/>
          <w:rtl/>
        </w:rPr>
        <w:t xml:space="preserve"> روى </w:t>
      </w:r>
      <w:r w:rsidRPr="00B05D47">
        <w:rPr>
          <w:rFonts w:hint="cs"/>
          <w:rtl/>
        </w:rPr>
        <w:t>بسنده عن ابن عباس</w:t>
      </w:r>
      <w:r>
        <w:rPr>
          <w:rFonts w:hint="cs"/>
          <w:rtl/>
        </w:rPr>
        <w:t xml:space="preserve"> </w:t>
      </w:r>
      <w:r w:rsidRPr="00B05D47">
        <w:rPr>
          <w:rFonts w:hint="cs"/>
          <w:rtl/>
        </w:rPr>
        <w:t>قال</w:t>
      </w:r>
      <w:r>
        <w:rPr>
          <w:rFonts w:hint="cs"/>
          <w:rtl/>
        </w:rPr>
        <w:t xml:space="preserve"> ، </w:t>
      </w:r>
      <w:r w:rsidRPr="00B05D47">
        <w:rPr>
          <w:rFonts w:hint="cs"/>
          <w:rtl/>
        </w:rPr>
        <w:t>لما اجتمع القوم لغسل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و</w:t>
      </w:r>
      <w:r w:rsidRPr="00B05D47">
        <w:rPr>
          <w:rFonts w:hint="cs"/>
          <w:rtl/>
        </w:rPr>
        <w:t>ليس</w:t>
      </w:r>
      <w:r>
        <w:rPr>
          <w:rFonts w:hint="cs"/>
          <w:rtl/>
        </w:rPr>
        <w:t xml:space="preserve"> في </w:t>
      </w:r>
      <w:r w:rsidRPr="00B05D47">
        <w:rPr>
          <w:rFonts w:hint="cs"/>
          <w:rtl/>
        </w:rPr>
        <w:t>البيت إلا أهله عمه العباس بن عبد المطلب</w:t>
      </w:r>
      <w:r>
        <w:rPr>
          <w:rFonts w:hint="cs"/>
          <w:rtl/>
        </w:rPr>
        <w:t xml:space="preserve"> ، و</w:t>
      </w:r>
      <w:r w:rsidRPr="00B05D47">
        <w:rPr>
          <w:rFonts w:hint="cs"/>
          <w:rtl/>
        </w:rPr>
        <w:t>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و</w:t>
      </w:r>
      <w:r w:rsidRPr="00B05D47">
        <w:rPr>
          <w:rFonts w:hint="cs"/>
          <w:rtl/>
        </w:rPr>
        <w:t>الفضل بن عباس</w:t>
      </w:r>
      <w:r>
        <w:rPr>
          <w:rFonts w:hint="cs"/>
          <w:rtl/>
        </w:rPr>
        <w:t xml:space="preserve"> ، و</w:t>
      </w:r>
      <w:r w:rsidRPr="00B05D47">
        <w:rPr>
          <w:rFonts w:hint="cs"/>
          <w:rtl/>
        </w:rPr>
        <w:t>قثم بن العباس</w:t>
      </w:r>
      <w:r>
        <w:rPr>
          <w:rFonts w:hint="cs"/>
          <w:rtl/>
        </w:rPr>
        <w:t xml:space="preserve"> ، و</w:t>
      </w:r>
      <w:r w:rsidRPr="00B05D47">
        <w:rPr>
          <w:rFonts w:hint="cs"/>
          <w:rtl/>
        </w:rPr>
        <w:t>أسامة بن زيد بن حارثة</w:t>
      </w:r>
      <w:r>
        <w:rPr>
          <w:rFonts w:hint="cs"/>
          <w:rtl/>
        </w:rPr>
        <w:t xml:space="preserve"> ، و</w:t>
      </w:r>
      <w:r w:rsidRPr="00B05D47">
        <w:rPr>
          <w:rFonts w:hint="cs"/>
          <w:rtl/>
        </w:rPr>
        <w:t>صالح مولاه</w:t>
      </w:r>
      <w:r>
        <w:rPr>
          <w:rFonts w:hint="cs"/>
          <w:rtl/>
        </w:rPr>
        <w:t xml:space="preserve"> ، </w:t>
      </w:r>
      <w:r w:rsidRPr="00B05D47">
        <w:rPr>
          <w:rFonts w:hint="cs"/>
          <w:rtl/>
        </w:rPr>
        <w:t>ف</w:t>
      </w:r>
      <w:r w:rsidRPr="00B05D47">
        <w:rPr>
          <w:rtl/>
        </w:rPr>
        <w:t>لما اجتمعوا لغسله ناد</w:t>
      </w:r>
      <w:r>
        <w:rPr>
          <w:rFonts w:hint="cs"/>
          <w:rtl/>
        </w:rPr>
        <w:t>ى</w:t>
      </w:r>
      <w:r w:rsidRPr="00B05D47">
        <w:rPr>
          <w:rtl/>
        </w:rPr>
        <w:t xml:space="preserve"> من وراء الباب أوس بن خول</w:t>
      </w:r>
      <w:r>
        <w:rPr>
          <w:rtl/>
        </w:rPr>
        <w:t>ي</w:t>
      </w:r>
      <w:r w:rsidRPr="00B05D47">
        <w:rPr>
          <w:rtl/>
        </w:rPr>
        <w:t xml:space="preserve"> الأنصار</w:t>
      </w:r>
      <w:r>
        <w:rPr>
          <w:rtl/>
        </w:rPr>
        <w:t>ي</w:t>
      </w:r>
      <w:r w:rsidRPr="00B05D47">
        <w:rPr>
          <w:rtl/>
        </w:rPr>
        <w:t xml:space="preserve"> ثم أحد بن</w:t>
      </w:r>
      <w:r>
        <w:rPr>
          <w:rtl/>
        </w:rPr>
        <w:t>ي</w:t>
      </w:r>
      <w:r w:rsidRPr="00B05D47">
        <w:rPr>
          <w:rtl/>
        </w:rPr>
        <w:t xml:space="preserve"> عوف بن الخزرج</w:t>
      </w:r>
      <w:r>
        <w:rPr>
          <w:rtl/>
        </w:rPr>
        <w:t xml:space="preserve"> ـ و</w:t>
      </w:r>
      <w:r w:rsidRPr="00B05D47">
        <w:rPr>
          <w:rtl/>
        </w:rPr>
        <w:t>كان بدري</w:t>
      </w:r>
      <w:r>
        <w:rPr>
          <w:rFonts w:hint="cs"/>
          <w:rtl/>
        </w:rPr>
        <w:t>اً</w:t>
      </w:r>
      <w:r>
        <w:rPr>
          <w:rtl/>
        </w:rPr>
        <w:t xml:space="preserve"> ـ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فقال له</w:t>
      </w:r>
      <w:r>
        <w:rPr>
          <w:rtl/>
        </w:rPr>
        <w:t xml:space="preserve"> : </w:t>
      </w:r>
      <w:r w:rsidRPr="00B05D47">
        <w:rPr>
          <w:rtl/>
        </w:rPr>
        <w:t>يا عل</w:t>
      </w:r>
      <w:r>
        <w:rPr>
          <w:rtl/>
        </w:rPr>
        <w:t>ي</w:t>
      </w:r>
      <w:r w:rsidRPr="00B05D47">
        <w:rPr>
          <w:rtl/>
        </w:rPr>
        <w:t xml:space="preserve"> نشدتك اللّه</w:t>
      </w:r>
      <w:r>
        <w:rPr>
          <w:rtl/>
        </w:rPr>
        <w:t xml:space="preserve"> و</w:t>
      </w:r>
      <w:r w:rsidRPr="00B05D47">
        <w:rPr>
          <w:rtl/>
        </w:rPr>
        <w:t>حظنا من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فقال له عل</w:t>
      </w:r>
      <w:r>
        <w:rPr>
          <w:rtl/>
        </w:rPr>
        <w:t>ي</w:t>
      </w:r>
      <w:r w:rsidRPr="00B05D47">
        <w:rPr>
          <w:rtl/>
        </w:rPr>
        <w:t xml:space="preserve"> </w:t>
      </w:r>
      <w:r w:rsidRPr="00B83FBD">
        <w:rPr>
          <w:rStyle w:val="libAlaemChar"/>
          <w:rtl/>
        </w:rPr>
        <w:t>عليه‌السلام</w:t>
      </w:r>
      <w:r>
        <w:rPr>
          <w:rtl/>
        </w:rPr>
        <w:t xml:space="preserve"> : </w:t>
      </w:r>
      <w:r>
        <w:rPr>
          <w:rFonts w:hint="cs"/>
          <w:rtl/>
        </w:rPr>
        <w:t>ا</w:t>
      </w:r>
      <w:r w:rsidRPr="00B05D47">
        <w:rPr>
          <w:rtl/>
        </w:rPr>
        <w:t>دخل فدخل فحضر غسل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لم يل من غسله شيئا</w:t>
      </w:r>
      <w:r>
        <w:rPr>
          <w:rFonts w:hint="cs"/>
          <w:rtl/>
        </w:rPr>
        <w:t>ً</w:t>
      </w:r>
      <w:r>
        <w:rPr>
          <w:rtl/>
        </w:rPr>
        <w:t xml:space="preserve"> ، (</w:t>
      </w:r>
      <w:r w:rsidRPr="00B05D47">
        <w:rPr>
          <w:rtl/>
        </w:rPr>
        <w:t>قال</w:t>
      </w:r>
      <w:r>
        <w:rPr>
          <w:rtl/>
        </w:rPr>
        <w:t xml:space="preserve">) </w:t>
      </w:r>
      <w:r w:rsidRPr="00B05D47">
        <w:rPr>
          <w:rtl/>
        </w:rPr>
        <w:t>فأسنده</w:t>
      </w:r>
      <w:r>
        <w:rPr>
          <w:rtl/>
        </w:rPr>
        <w:t xml:space="preserve"> الى </w:t>
      </w:r>
      <w:r w:rsidRPr="00B05D47">
        <w:rPr>
          <w:rtl/>
        </w:rPr>
        <w:t>صدره</w:t>
      </w:r>
      <w:r>
        <w:rPr>
          <w:rtl/>
        </w:rPr>
        <w:t xml:space="preserve"> و</w:t>
      </w:r>
      <w:r w:rsidRPr="00B05D47">
        <w:rPr>
          <w:rtl/>
        </w:rPr>
        <w:t>عليه قميصه</w:t>
      </w:r>
      <w:r>
        <w:rPr>
          <w:rtl/>
        </w:rPr>
        <w:t xml:space="preserve"> ، و</w:t>
      </w:r>
      <w:r w:rsidRPr="00B05D47">
        <w:rPr>
          <w:rtl/>
        </w:rPr>
        <w:t>كان العباس</w:t>
      </w:r>
      <w:r>
        <w:rPr>
          <w:rtl/>
        </w:rPr>
        <w:t xml:space="preserve"> و</w:t>
      </w:r>
      <w:r w:rsidRPr="00B05D47">
        <w:rPr>
          <w:rtl/>
        </w:rPr>
        <w:t>الفضل</w:t>
      </w:r>
      <w:r>
        <w:rPr>
          <w:rtl/>
        </w:rPr>
        <w:t xml:space="preserve"> و</w:t>
      </w:r>
      <w:r w:rsidRPr="00B05D47">
        <w:rPr>
          <w:rtl/>
        </w:rPr>
        <w:t>قثم يقلبونه مع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 xml:space="preserve">كان </w:t>
      </w:r>
      <w:r>
        <w:rPr>
          <w:rFonts w:hint="cs"/>
          <w:rtl/>
        </w:rPr>
        <w:t>أُ</w:t>
      </w:r>
      <w:r w:rsidRPr="00B05D47">
        <w:rPr>
          <w:rtl/>
        </w:rPr>
        <w:t>سامة بن زيد</w:t>
      </w:r>
      <w:r>
        <w:rPr>
          <w:rtl/>
        </w:rPr>
        <w:t xml:space="preserve"> و</w:t>
      </w:r>
      <w:r w:rsidRPr="00B05D47">
        <w:rPr>
          <w:rtl/>
        </w:rPr>
        <w:t>صالح مولاهما يصبان الماء</w:t>
      </w:r>
      <w:r>
        <w:rPr>
          <w:rtl/>
        </w:rPr>
        <w:t xml:space="preserve"> ، و</w:t>
      </w:r>
      <w:r w:rsidRPr="00B05D47">
        <w:rPr>
          <w:rtl/>
        </w:rPr>
        <w:t>جعل عل</w:t>
      </w:r>
      <w:r>
        <w:rPr>
          <w:rtl/>
        </w:rPr>
        <w:t>ي</w:t>
      </w:r>
      <w:r w:rsidRPr="00B05D47">
        <w:rPr>
          <w:rtl/>
        </w:rPr>
        <w:t xml:space="preserve"> </w:t>
      </w:r>
      <w:r w:rsidRPr="00B83FBD">
        <w:rPr>
          <w:rStyle w:val="libAlaemChar"/>
          <w:rtl/>
        </w:rPr>
        <w:t>عليه‌السلام</w:t>
      </w:r>
      <w:r w:rsidRPr="00B05D47">
        <w:rPr>
          <w:rtl/>
        </w:rPr>
        <w:t xml:space="preserve"> يغسله</w:t>
      </w:r>
      <w:r>
        <w:rPr>
          <w:rtl/>
        </w:rPr>
        <w:t xml:space="preserve"> ، و</w:t>
      </w:r>
      <w:r w:rsidRPr="00B05D47">
        <w:rPr>
          <w:rtl/>
        </w:rPr>
        <w:t>لم ير من رسول اللّه</w:t>
      </w:r>
      <w:r>
        <w:rPr>
          <w:rtl/>
        </w:rPr>
        <w:t xml:space="preserve"> صلّى </w:t>
      </w:r>
      <w:r w:rsidRPr="00B05D47">
        <w:rPr>
          <w:rtl/>
        </w:rPr>
        <w:t>اللّه عليه</w:t>
      </w:r>
      <w:r>
        <w:rPr>
          <w:rtl/>
        </w:rPr>
        <w:t xml:space="preserve"> و (آله) و</w:t>
      </w:r>
      <w:r w:rsidRPr="00B05D47">
        <w:rPr>
          <w:rtl/>
        </w:rPr>
        <w:t>سلم ش</w:t>
      </w:r>
      <w:r>
        <w:rPr>
          <w:rtl/>
        </w:rPr>
        <w:t>ي</w:t>
      </w:r>
      <w:r w:rsidRPr="00B05D47">
        <w:rPr>
          <w:rtl/>
        </w:rPr>
        <w:t>ء مما يراه الغاسل من الميت</w:t>
      </w:r>
      <w:r>
        <w:rPr>
          <w:rtl/>
        </w:rPr>
        <w:t xml:space="preserve"> ، و</w:t>
      </w:r>
      <w:r w:rsidRPr="00B05D47">
        <w:rPr>
          <w:rtl/>
        </w:rPr>
        <w:t>هو يقول</w:t>
      </w:r>
      <w:r>
        <w:rPr>
          <w:rtl/>
        </w:rPr>
        <w:t xml:space="preserve"> : </w:t>
      </w:r>
      <w:r w:rsidRPr="00B05D47">
        <w:rPr>
          <w:rtl/>
        </w:rPr>
        <w:t>بأب</w:t>
      </w:r>
      <w:r>
        <w:rPr>
          <w:rtl/>
        </w:rPr>
        <w:t>ي</w:t>
      </w:r>
      <w:r w:rsidRPr="00B05D47">
        <w:rPr>
          <w:rtl/>
        </w:rPr>
        <w:t xml:space="preserve"> </w:t>
      </w:r>
      <w:r>
        <w:rPr>
          <w:rFonts w:hint="cs"/>
          <w:rtl/>
        </w:rPr>
        <w:t>ا</w:t>
      </w:r>
      <w:r w:rsidRPr="00B05D47">
        <w:rPr>
          <w:rtl/>
        </w:rPr>
        <w:t>نت</w:t>
      </w:r>
      <w:r>
        <w:rPr>
          <w:rtl/>
        </w:rPr>
        <w:t xml:space="preserve"> و</w:t>
      </w:r>
      <w:r w:rsidRPr="00B05D47">
        <w:rPr>
          <w:rtl/>
        </w:rPr>
        <w:t>أم</w:t>
      </w:r>
      <w:r>
        <w:rPr>
          <w:rtl/>
        </w:rPr>
        <w:t>ي</w:t>
      </w:r>
      <w:r w:rsidRPr="00B05D47">
        <w:rPr>
          <w:rtl/>
        </w:rPr>
        <w:t xml:space="preserve"> ما أطيبك حيا</w:t>
      </w:r>
      <w:r>
        <w:rPr>
          <w:rtl/>
        </w:rPr>
        <w:t xml:space="preserve"> و</w:t>
      </w:r>
      <w:r w:rsidRPr="00B05D47">
        <w:rPr>
          <w:rtl/>
        </w:rPr>
        <w:t>ميتا</w:t>
      </w:r>
      <w:r>
        <w:rPr>
          <w:rtl/>
        </w:rPr>
        <w:t xml:space="preserve"> ، حتى </w:t>
      </w:r>
      <w:r w:rsidRPr="00B05D47">
        <w:rPr>
          <w:rtl/>
        </w:rPr>
        <w:t>إذا فرغوا من غسل رسول اللّه</w:t>
      </w:r>
      <w:r>
        <w:rPr>
          <w:rtl/>
        </w:rPr>
        <w:t xml:space="preserve"> صلّى </w:t>
      </w:r>
      <w:r w:rsidRPr="00B05D47">
        <w:rPr>
          <w:rtl/>
        </w:rPr>
        <w:t>اللّه</w:t>
      </w:r>
    </w:p>
    <w:p w:rsidR="00701D8F" w:rsidRDefault="00701D8F" w:rsidP="00B83FBD">
      <w:pPr>
        <w:pStyle w:val="libNormal0"/>
        <w:rPr>
          <w:rtl/>
        </w:rPr>
      </w:pPr>
      <w:r>
        <w:rPr>
          <w:rtl/>
        </w:rPr>
        <w:br w:type="page"/>
      </w:r>
      <w:r w:rsidRPr="00B05D47">
        <w:rPr>
          <w:rtl/>
        </w:rPr>
        <w:lastRenderedPageBreak/>
        <w:t>عليه</w:t>
      </w:r>
      <w:r>
        <w:rPr>
          <w:rtl/>
        </w:rPr>
        <w:t xml:space="preserve"> و (آله) و</w:t>
      </w:r>
      <w:r w:rsidRPr="00B05D47">
        <w:rPr>
          <w:rtl/>
        </w:rPr>
        <w:t>سلم</w:t>
      </w:r>
      <w:r>
        <w:rPr>
          <w:rtl/>
        </w:rPr>
        <w:t xml:space="preserve"> ـ و</w:t>
      </w:r>
      <w:r w:rsidRPr="00B05D47">
        <w:rPr>
          <w:rtl/>
        </w:rPr>
        <w:t>كان يغسل بالماء</w:t>
      </w:r>
      <w:r>
        <w:rPr>
          <w:rtl/>
        </w:rPr>
        <w:t xml:space="preserve"> و</w:t>
      </w:r>
      <w:r w:rsidRPr="00B05D47">
        <w:rPr>
          <w:rtl/>
        </w:rPr>
        <w:t>السدر</w:t>
      </w:r>
      <w:r>
        <w:rPr>
          <w:rtl/>
        </w:rPr>
        <w:t xml:space="preserve"> ـ </w:t>
      </w:r>
      <w:r w:rsidRPr="00B05D47">
        <w:rPr>
          <w:rtl/>
        </w:rPr>
        <w:t>جففوه</w:t>
      </w:r>
      <w:r>
        <w:rPr>
          <w:rtl/>
        </w:rPr>
        <w:t xml:space="preserve"> ، </w:t>
      </w:r>
      <w:r w:rsidRPr="00B05D47">
        <w:rPr>
          <w:rtl/>
        </w:rPr>
        <w:t>ثم صنع به ما يصنع بالميت</w:t>
      </w:r>
      <w:r>
        <w:rPr>
          <w:rtl/>
        </w:rPr>
        <w:t xml:space="preserve"> ، </w:t>
      </w:r>
      <w:r w:rsidRPr="00B05D47">
        <w:rPr>
          <w:rtl/>
        </w:rPr>
        <w:t>ثم أدرج</w:t>
      </w:r>
      <w:r>
        <w:rPr>
          <w:rtl/>
        </w:rPr>
        <w:t xml:space="preserve"> في </w:t>
      </w:r>
      <w:r w:rsidRPr="00B05D47">
        <w:rPr>
          <w:rtl/>
        </w:rPr>
        <w:t>ثلاثة أثواب</w:t>
      </w:r>
      <w:r>
        <w:rPr>
          <w:rtl/>
        </w:rPr>
        <w:t xml:space="preserve"> ، </w:t>
      </w:r>
      <w:r w:rsidRPr="00B05D47">
        <w:rPr>
          <w:rtl/>
        </w:rPr>
        <w:t>ثوبين أبيضين</w:t>
      </w:r>
      <w:r>
        <w:rPr>
          <w:rtl/>
        </w:rPr>
        <w:t xml:space="preserve"> و</w:t>
      </w:r>
      <w:r w:rsidRPr="00B05D47">
        <w:rPr>
          <w:rtl/>
        </w:rPr>
        <w:t>برد حبرة</w:t>
      </w:r>
      <w:r>
        <w:rPr>
          <w:rtl/>
        </w:rPr>
        <w:t xml:space="preserve"> ، </w:t>
      </w:r>
      <w:r w:rsidRPr="00B05D47">
        <w:rPr>
          <w:rtl/>
        </w:rPr>
        <w:t>ثم دعا العباس رجلين فقال</w:t>
      </w:r>
      <w:r>
        <w:rPr>
          <w:rtl/>
        </w:rPr>
        <w:t xml:space="preserve"> : </w:t>
      </w:r>
      <w:r w:rsidRPr="00B05D47">
        <w:rPr>
          <w:rtl/>
        </w:rPr>
        <w:t xml:space="preserve">ليذهب </w:t>
      </w:r>
      <w:r>
        <w:rPr>
          <w:rFonts w:hint="cs"/>
          <w:rtl/>
        </w:rPr>
        <w:t>ا</w:t>
      </w:r>
      <w:r w:rsidRPr="00B05D47">
        <w:rPr>
          <w:rtl/>
        </w:rPr>
        <w:t>حدكما</w:t>
      </w:r>
      <w:r>
        <w:rPr>
          <w:rtl/>
        </w:rPr>
        <w:t xml:space="preserve"> الى </w:t>
      </w:r>
      <w:r w:rsidRPr="00B05D47">
        <w:rPr>
          <w:rtl/>
        </w:rPr>
        <w:t>أب</w:t>
      </w:r>
      <w:r>
        <w:rPr>
          <w:rtl/>
        </w:rPr>
        <w:t>ي</w:t>
      </w:r>
      <w:r w:rsidRPr="00B05D47">
        <w:rPr>
          <w:rtl/>
        </w:rPr>
        <w:t xml:space="preserve"> عبيدة الجراح</w:t>
      </w:r>
      <w:r>
        <w:rPr>
          <w:rtl/>
        </w:rPr>
        <w:t xml:space="preserve"> ـ و</w:t>
      </w:r>
      <w:r w:rsidRPr="00B05D47">
        <w:rPr>
          <w:rtl/>
        </w:rPr>
        <w:t>كان أبو عبيدة يضرح لأهل مكة</w:t>
      </w:r>
      <w:r>
        <w:rPr>
          <w:rtl/>
        </w:rPr>
        <w:t xml:space="preserve"> ـ و</w:t>
      </w:r>
      <w:r w:rsidRPr="00B05D47">
        <w:rPr>
          <w:rtl/>
        </w:rPr>
        <w:t>ليذهب الآخر</w:t>
      </w:r>
      <w:r>
        <w:rPr>
          <w:rtl/>
        </w:rPr>
        <w:t xml:space="preserve"> الى </w:t>
      </w:r>
      <w:r w:rsidRPr="00B05D47">
        <w:rPr>
          <w:rtl/>
        </w:rPr>
        <w:t>أب</w:t>
      </w:r>
      <w:r>
        <w:rPr>
          <w:rtl/>
        </w:rPr>
        <w:t>ي</w:t>
      </w:r>
      <w:r w:rsidRPr="00B05D47">
        <w:rPr>
          <w:rtl/>
        </w:rPr>
        <w:t xml:space="preserve"> طلحة بن سهل الأنصار</w:t>
      </w:r>
      <w:r>
        <w:rPr>
          <w:rtl/>
        </w:rPr>
        <w:t>ي ـ و</w:t>
      </w:r>
      <w:r w:rsidRPr="00B05D47">
        <w:rPr>
          <w:rtl/>
        </w:rPr>
        <w:t>كان أبو طلحة يلحد لأهل المدينة</w:t>
      </w:r>
      <w:r>
        <w:rPr>
          <w:rtl/>
        </w:rPr>
        <w:t xml:space="preserve"> ـ (</w:t>
      </w:r>
      <w:r w:rsidRPr="00B05D47">
        <w:rPr>
          <w:rtl/>
        </w:rPr>
        <w:t>قال</w:t>
      </w:r>
      <w:r>
        <w:rPr>
          <w:rtl/>
        </w:rPr>
        <w:t xml:space="preserve">) </w:t>
      </w:r>
      <w:r w:rsidRPr="00B05D47">
        <w:rPr>
          <w:rtl/>
        </w:rPr>
        <w:t>ثم قال العباس لهما حين سرحهما</w:t>
      </w:r>
      <w:r>
        <w:rPr>
          <w:rtl/>
        </w:rPr>
        <w:t xml:space="preserve"> : </w:t>
      </w:r>
      <w:r w:rsidRPr="00B05D47">
        <w:rPr>
          <w:rtl/>
        </w:rPr>
        <w:t>اللهم خر لرسولك</w:t>
      </w:r>
      <w:r>
        <w:rPr>
          <w:rtl/>
        </w:rPr>
        <w:t xml:space="preserve"> (</w:t>
      </w:r>
      <w:r w:rsidRPr="00B05D47">
        <w:rPr>
          <w:rtl/>
        </w:rPr>
        <w:t>قال</w:t>
      </w:r>
      <w:r>
        <w:rPr>
          <w:rtl/>
        </w:rPr>
        <w:t xml:space="preserve">) </w:t>
      </w:r>
      <w:r w:rsidRPr="00B05D47">
        <w:rPr>
          <w:rtl/>
        </w:rPr>
        <w:t>فذهبا فلم يجد صاحب أب</w:t>
      </w:r>
      <w:r>
        <w:rPr>
          <w:rtl/>
        </w:rPr>
        <w:t>ي</w:t>
      </w:r>
      <w:r w:rsidRPr="00B05D47">
        <w:rPr>
          <w:rtl/>
        </w:rPr>
        <w:t xml:space="preserve"> عبيدة أبا عبيدة</w:t>
      </w:r>
      <w:r>
        <w:rPr>
          <w:rtl/>
        </w:rPr>
        <w:t xml:space="preserve"> ، و</w:t>
      </w:r>
      <w:r w:rsidRPr="00B05D47">
        <w:rPr>
          <w:rtl/>
        </w:rPr>
        <w:t>وجد صاحب أب</w:t>
      </w:r>
      <w:r>
        <w:rPr>
          <w:rtl/>
        </w:rPr>
        <w:t>ي</w:t>
      </w:r>
      <w:r w:rsidRPr="00B05D47">
        <w:rPr>
          <w:rtl/>
        </w:rPr>
        <w:t xml:space="preserve"> طلحة أبا طلحة فجاء به فلحد لرسول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62</w:t>
      </w:r>
      <w:r w:rsidRPr="00FA1E7B">
        <w:rPr>
          <w:rStyle w:val="libBold2Char"/>
          <w:rFonts w:eastAsia="MS Mincho" w:hint="eastAsia"/>
          <w:rtl/>
        </w:rPr>
        <w:t>]</w:t>
      </w:r>
      <w:r>
        <w:rPr>
          <w:rFonts w:hint="cs"/>
          <w:rtl/>
        </w:rPr>
        <w:t xml:space="preserve"> روى </w:t>
      </w:r>
      <w:r w:rsidRPr="00B05D47">
        <w:rPr>
          <w:rFonts w:hint="cs"/>
          <w:rtl/>
        </w:rPr>
        <w:t>بسنده عن 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غسلت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 xml:space="preserve">سلم فذهبت أنظر ما </w:t>
      </w:r>
      <w:r w:rsidRPr="00B05D47">
        <w:rPr>
          <w:rtl/>
        </w:rPr>
        <w:t>يكون من الميت فلم أر شيئا</w:t>
      </w:r>
      <w:r>
        <w:rPr>
          <w:rFonts w:hint="cs"/>
          <w:rtl/>
        </w:rPr>
        <w:t>ً</w:t>
      </w:r>
      <w:r>
        <w:rPr>
          <w:rtl/>
        </w:rPr>
        <w:t xml:space="preserve"> ، و</w:t>
      </w:r>
      <w:r w:rsidRPr="00B05D47">
        <w:rPr>
          <w:rtl/>
        </w:rPr>
        <w:t>كان طيبا</w:t>
      </w:r>
      <w:r>
        <w:rPr>
          <w:rFonts w:hint="cs"/>
          <w:rtl/>
        </w:rPr>
        <w:t>ً</w:t>
      </w:r>
      <w:r w:rsidRPr="00B05D47">
        <w:rPr>
          <w:rtl/>
        </w:rPr>
        <w:t xml:space="preserve"> حيا</w:t>
      </w:r>
      <w:r>
        <w:rPr>
          <w:rFonts w:hint="cs"/>
          <w:rtl/>
        </w:rPr>
        <w:t>ً</w:t>
      </w:r>
      <w:r>
        <w:rPr>
          <w:rtl/>
        </w:rPr>
        <w:t xml:space="preserve"> و</w:t>
      </w:r>
      <w:r w:rsidRPr="00B05D47">
        <w:rPr>
          <w:rtl/>
        </w:rPr>
        <w:t>ميتا</w:t>
      </w:r>
      <w:r>
        <w:rPr>
          <w:rFonts w:hint="cs"/>
          <w:rtl/>
        </w:rPr>
        <w:t>ً</w:t>
      </w:r>
      <w:r w:rsidRPr="00B05D47">
        <w:rPr>
          <w:rtl/>
        </w:rPr>
        <w:t>.</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القسم 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63</w:t>
      </w:r>
      <w:r w:rsidRPr="00FA1E7B">
        <w:rPr>
          <w:rStyle w:val="libBold2Char"/>
          <w:rFonts w:eastAsia="MS Mincho" w:hint="eastAsia"/>
          <w:rtl/>
        </w:rPr>
        <w:t>]</w:t>
      </w:r>
      <w:r>
        <w:rPr>
          <w:rFonts w:hint="cs"/>
          <w:rtl/>
        </w:rPr>
        <w:t xml:space="preserve"> روى </w:t>
      </w:r>
      <w:r w:rsidRPr="00B05D47">
        <w:rPr>
          <w:rFonts w:hint="cs"/>
          <w:rtl/>
        </w:rPr>
        <w:t>بطرق عديدة عن سعيد بن المسيب</w:t>
      </w:r>
      <w:r>
        <w:rPr>
          <w:rFonts w:hint="cs"/>
          <w:rtl/>
        </w:rPr>
        <w:t xml:space="preserve"> ، </w:t>
      </w:r>
      <w:r w:rsidRPr="00B05D47">
        <w:rPr>
          <w:rFonts w:hint="cs"/>
          <w:rtl/>
        </w:rPr>
        <w:t>قال</w:t>
      </w:r>
      <w:r>
        <w:rPr>
          <w:rFonts w:hint="cs"/>
          <w:rtl/>
        </w:rPr>
        <w:t xml:space="preserve"> : </w:t>
      </w:r>
      <w:r w:rsidRPr="00B05D47">
        <w:rPr>
          <w:rFonts w:hint="cs"/>
          <w:rtl/>
        </w:rPr>
        <w:t>التمس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من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عند غسله ما يلتمس من الميت فلم يجد شيئا</w:t>
      </w:r>
      <w:r>
        <w:rPr>
          <w:rFonts w:hint="cs"/>
          <w:rtl/>
        </w:rPr>
        <w:t xml:space="preserve">ً ، </w:t>
      </w:r>
      <w:r w:rsidRPr="00B05D47">
        <w:rPr>
          <w:rFonts w:hint="cs"/>
          <w:rtl/>
        </w:rPr>
        <w:t>فقال</w:t>
      </w:r>
      <w:r>
        <w:rPr>
          <w:rFonts w:hint="cs"/>
          <w:rtl/>
        </w:rPr>
        <w:t xml:space="preserve"> : </w:t>
      </w:r>
      <w:r w:rsidRPr="00B05D47">
        <w:rPr>
          <w:rFonts w:hint="cs"/>
          <w:rtl/>
        </w:rPr>
        <w:t>بأب</w:t>
      </w:r>
      <w:r>
        <w:rPr>
          <w:rFonts w:hint="cs"/>
          <w:rtl/>
        </w:rPr>
        <w:t>ي</w:t>
      </w:r>
      <w:r w:rsidRPr="00B05D47">
        <w:rPr>
          <w:rFonts w:hint="cs"/>
          <w:rtl/>
        </w:rPr>
        <w:t xml:space="preserve"> أنت</w:t>
      </w:r>
      <w:r>
        <w:rPr>
          <w:rFonts w:hint="cs"/>
          <w:rtl/>
        </w:rPr>
        <w:t xml:space="preserve"> و</w:t>
      </w:r>
      <w:r w:rsidRPr="00B05D47">
        <w:rPr>
          <w:rFonts w:hint="cs"/>
          <w:rtl/>
        </w:rPr>
        <w:t>أم</w:t>
      </w:r>
      <w:r>
        <w:rPr>
          <w:rFonts w:hint="cs"/>
          <w:rtl/>
        </w:rPr>
        <w:t>ي</w:t>
      </w:r>
      <w:r w:rsidRPr="00B05D47">
        <w:rPr>
          <w:rFonts w:hint="cs"/>
          <w:rtl/>
        </w:rPr>
        <w:t xml:space="preserve"> طبت ح</w:t>
      </w:r>
      <w:r w:rsidRPr="00B05D47">
        <w:rPr>
          <w:rtl/>
        </w:rPr>
        <w:t>يا</w:t>
      </w:r>
      <w:r>
        <w:rPr>
          <w:rFonts w:hint="cs"/>
          <w:rtl/>
        </w:rPr>
        <w:t>ً</w:t>
      </w:r>
      <w:r>
        <w:rPr>
          <w:rtl/>
        </w:rPr>
        <w:t xml:space="preserve"> و</w:t>
      </w:r>
      <w:r w:rsidRPr="00B05D47">
        <w:rPr>
          <w:rtl/>
        </w:rPr>
        <w:t>ميتا</w:t>
      </w:r>
      <w:r>
        <w:rPr>
          <w:rFonts w:hint="cs"/>
          <w:rtl/>
        </w:rPr>
        <w:t>ً</w:t>
      </w:r>
      <w:r>
        <w:rPr>
          <w:rtl/>
        </w:rPr>
        <w:t xml:space="preserve"> (</w:t>
      </w:r>
      <w:r w:rsidRPr="00B05D47">
        <w:rPr>
          <w:rtl/>
        </w:rPr>
        <w:t>أقول</w:t>
      </w:r>
      <w:r>
        <w:rPr>
          <w:rtl/>
        </w:rPr>
        <w:t>) و</w:t>
      </w:r>
      <w:r w:rsidRPr="00B05D47">
        <w:rPr>
          <w:rtl/>
        </w:rPr>
        <w:t>ف</w:t>
      </w:r>
      <w:r>
        <w:rPr>
          <w:rtl/>
        </w:rPr>
        <w:t>ي</w:t>
      </w:r>
      <w:r w:rsidRPr="00B05D47">
        <w:rPr>
          <w:rtl/>
        </w:rPr>
        <w:t xml:space="preserve"> الباب </w:t>
      </w:r>
      <w:r>
        <w:rPr>
          <w:rFonts w:hint="cs"/>
          <w:rtl/>
        </w:rPr>
        <w:t>ا</w:t>
      </w:r>
      <w:r w:rsidRPr="00B05D47">
        <w:rPr>
          <w:rtl/>
        </w:rPr>
        <w:t>خبار كثيرة بهذا المضمون</w:t>
      </w:r>
      <w:r>
        <w:rPr>
          <w:rtl/>
        </w:rPr>
        <w:t xml:space="preserve"> و</w:t>
      </w:r>
      <w:r w:rsidRPr="00B05D47">
        <w:rPr>
          <w:rtl/>
        </w:rPr>
        <w:t>قد اكتفينا منها بما ذكر.</w:t>
      </w:r>
    </w:p>
    <w:p w:rsidR="00701D8F" w:rsidRDefault="00701D8F" w:rsidP="00701D8F">
      <w:pPr>
        <w:pStyle w:val="Heading2Center"/>
        <w:rPr>
          <w:rtl/>
        </w:rPr>
      </w:pPr>
      <w:r w:rsidRPr="00B05D47">
        <w:rPr>
          <w:rtl/>
        </w:rPr>
        <w:br w:type="page"/>
      </w:r>
      <w:bookmarkStart w:id="200" w:name="_Toc374633831"/>
      <w:bookmarkStart w:id="201" w:name="_Toc508711399"/>
      <w:r w:rsidRPr="00B05D47">
        <w:rPr>
          <w:rtl/>
        </w:rPr>
        <w:lastRenderedPageBreak/>
        <w:t>باب</w:t>
      </w:r>
      <w:bookmarkEnd w:id="201"/>
    </w:p>
    <w:p w:rsidR="00701D8F" w:rsidRDefault="00701D8F" w:rsidP="00701D8F">
      <w:pPr>
        <w:pStyle w:val="Heading2Center"/>
        <w:rPr>
          <w:rtl/>
        </w:rPr>
      </w:pPr>
      <w:bookmarkStart w:id="202" w:name="_Toc508711400"/>
      <w:r w:rsidRPr="00B05D47">
        <w:rPr>
          <w:rtl/>
        </w:rPr>
        <w:t>في نزول الملائكة</w:t>
      </w:r>
      <w:r>
        <w:rPr>
          <w:rtl/>
        </w:rPr>
        <w:t xml:space="preserve"> الى </w:t>
      </w:r>
      <w:r w:rsidRPr="00B05D47">
        <w:rPr>
          <w:rtl/>
        </w:rPr>
        <w:t xml:space="preserve">قبر النبي </w:t>
      </w:r>
      <w:r w:rsidRPr="00B83FBD">
        <w:rPr>
          <w:rStyle w:val="libAlaemChar"/>
          <w:rtl/>
        </w:rPr>
        <w:t>صلى‌الله‌عليه‌وآله‌وسلم</w:t>
      </w:r>
      <w:r w:rsidRPr="00B05D47">
        <w:rPr>
          <w:rtl/>
        </w:rPr>
        <w:t xml:space="preserve"> في كل يوم</w:t>
      </w:r>
      <w:bookmarkEnd w:id="202"/>
    </w:p>
    <w:p w:rsidR="00701D8F" w:rsidRDefault="00701D8F" w:rsidP="00701D8F">
      <w:pPr>
        <w:pStyle w:val="Heading2Center"/>
        <w:rPr>
          <w:rtl/>
        </w:rPr>
      </w:pPr>
      <w:bookmarkStart w:id="203" w:name="_Toc508711401"/>
      <w:r>
        <w:rPr>
          <w:rtl/>
        </w:rPr>
        <w:t>و</w:t>
      </w:r>
      <w:r w:rsidRPr="00B05D47">
        <w:rPr>
          <w:rtl/>
        </w:rPr>
        <w:t>بيان فضل زيارته</w:t>
      </w:r>
      <w:bookmarkEnd w:id="200"/>
      <w:bookmarkEnd w:id="203"/>
    </w:p>
    <w:p w:rsidR="00701D8F" w:rsidRDefault="00701D8F" w:rsidP="00F242FC">
      <w:pPr>
        <w:pStyle w:val="libNormal"/>
        <w:rPr>
          <w:rtl/>
        </w:rPr>
      </w:pPr>
      <w:r w:rsidRPr="00FA1E7B">
        <w:rPr>
          <w:rStyle w:val="libBold2Char"/>
          <w:rtl/>
        </w:rPr>
        <w:t>[سنن الدارمي ج 1</w:t>
      </w:r>
      <w:r w:rsidRPr="00FA1E7B">
        <w:rPr>
          <w:rStyle w:val="libBold2Char"/>
          <w:rFonts w:eastAsia="MS Mincho" w:hint="eastAsia"/>
          <w:rtl/>
        </w:rPr>
        <w:t xml:space="preserve"> </w:t>
      </w:r>
      <w:r w:rsidRPr="00FA1E7B">
        <w:rPr>
          <w:rStyle w:val="libBold2Char"/>
          <w:rtl/>
        </w:rPr>
        <w:t>ص 44</w:t>
      </w:r>
      <w:r w:rsidRPr="00FA1E7B">
        <w:rPr>
          <w:rStyle w:val="libBold2Char"/>
          <w:rFonts w:eastAsia="MS Mincho" w:hint="eastAsia"/>
          <w:rtl/>
        </w:rPr>
        <w:t>]</w:t>
      </w:r>
      <w:r>
        <w:rPr>
          <w:rtl/>
        </w:rPr>
        <w:t xml:space="preserve"> روى </w:t>
      </w:r>
      <w:r w:rsidRPr="00B05D47">
        <w:rPr>
          <w:rtl/>
        </w:rPr>
        <w:t>بسنده عن نبيه بن وهب</w:t>
      </w:r>
      <w:r>
        <w:rPr>
          <w:rtl/>
        </w:rPr>
        <w:t xml:space="preserve"> : </w:t>
      </w:r>
      <w:r w:rsidRPr="00B05D47">
        <w:rPr>
          <w:rtl/>
        </w:rPr>
        <w:t>إن كعبا</w:t>
      </w:r>
      <w:r>
        <w:rPr>
          <w:rFonts w:hint="cs"/>
          <w:rtl/>
        </w:rPr>
        <w:t>ً</w:t>
      </w:r>
      <w:r w:rsidRPr="00B05D47">
        <w:rPr>
          <w:rtl/>
        </w:rPr>
        <w:t xml:space="preserve"> دخل عل</w:t>
      </w:r>
      <w:r>
        <w:rPr>
          <w:rtl/>
        </w:rPr>
        <w:t>ي</w:t>
      </w:r>
      <w:r w:rsidRPr="00B05D47">
        <w:rPr>
          <w:rtl/>
        </w:rPr>
        <w:t xml:space="preserve"> عائشة فذكروا رسول اللّه</w:t>
      </w:r>
      <w:r>
        <w:rPr>
          <w:rtl/>
        </w:rPr>
        <w:t xml:space="preserve"> صلّى </w:t>
      </w:r>
      <w:r w:rsidRPr="00B05D47">
        <w:rPr>
          <w:rtl/>
        </w:rPr>
        <w:t>اللّه عليه</w:t>
      </w:r>
      <w:r>
        <w:rPr>
          <w:rtl/>
        </w:rPr>
        <w:t xml:space="preserve"> و (آله) و</w:t>
      </w:r>
      <w:r w:rsidRPr="00B05D47">
        <w:rPr>
          <w:rtl/>
        </w:rPr>
        <w:t>سلم فقال كعب</w:t>
      </w:r>
      <w:r>
        <w:rPr>
          <w:rtl/>
        </w:rPr>
        <w:t xml:space="preserve"> : </w:t>
      </w:r>
      <w:r w:rsidRPr="00B05D47">
        <w:rPr>
          <w:rtl/>
        </w:rPr>
        <w:t>ما من يوم يطلع إلا نزل سبعون الفا من الملائكة</w:t>
      </w:r>
      <w:r>
        <w:rPr>
          <w:rtl/>
        </w:rPr>
        <w:t xml:space="preserve"> حتى </w:t>
      </w:r>
      <w:r w:rsidRPr="00B05D47">
        <w:rPr>
          <w:rtl/>
        </w:rPr>
        <w:t>يحفوا بقبر</w:t>
      </w:r>
      <w:r>
        <w:rPr>
          <w:rtl/>
        </w:rPr>
        <w:t xml:space="preserve"> النبي صلّى </w:t>
      </w:r>
      <w:r w:rsidRPr="00B05D47">
        <w:rPr>
          <w:rtl/>
        </w:rPr>
        <w:t>اللّه عليه</w:t>
      </w:r>
      <w:r>
        <w:rPr>
          <w:rtl/>
        </w:rPr>
        <w:t xml:space="preserve"> و (آله) و</w:t>
      </w:r>
      <w:r w:rsidRPr="00B05D47">
        <w:rPr>
          <w:rtl/>
        </w:rPr>
        <w:t>سلم يضربون بأجنحتهم</w:t>
      </w:r>
      <w:r>
        <w:rPr>
          <w:rtl/>
        </w:rPr>
        <w:t xml:space="preserve"> و</w:t>
      </w:r>
      <w:r w:rsidRPr="00B05D47">
        <w:rPr>
          <w:rtl/>
        </w:rPr>
        <w:t>يصلون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حتى </w:t>
      </w:r>
      <w:r>
        <w:rPr>
          <w:rFonts w:hint="cs"/>
          <w:rtl/>
        </w:rPr>
        <w:t>ا</w:t>
      </w:r>
      <w:r w:rsidRPr="00B05D47">
        <w:rPr>
          <w:rtl/>
        </w:rPr>
        <w:t>ذا أمسوا عرجوا</w:t>
      </w:r>
      <w:r>
        <w:rPr>
          <w:rtl/>
        </w:rPr>
        <w:t xml:space="preserve"> ، و</w:t>
      </w:r>
      <w:r w:rsidRPr="00B05D47">
        <w:rPr>
          <w:rtl/>
        </w:rPr>
        <w:t>هبط مثلهم فصنعوا مثل ذلك</w:t>
      </w:r>
      <w:r>
        <w:rPr>
          <w:rtl/>
        </w:rPr>
        <w:t xml:space="preserve"> ، حتى </w:t>
      </w:r>
      <w:r w:rsidRPr="00B05D47">
        <w:rPr>
          <w:rtl/>
        </w:rPr>
        <w:t>إذا انشقت عنه الأرض خرج</w:t>
      </w:r>
      <w:r>
        <w:rPr>
          <w:rtl/>
        </w:rPr>
        <w:t xml:space="preserve"> في </w:t>
      </w:r>
      <w:r w:rsidRPr="00B05D47">
        <w:rPr>
          <w:rtl/>
        </w:rPr>
        <w:t xml:space="preserve">سبعين </w:t>
      </w:r>
      <w:r>
        <w:rPr>
          <w:rFonts w:hint="cs"/>
          <w:rtl/>
        </w:rPr>
        <w:t>أ</w:t>
      </w:r>
      <w:r w:rsidRPr="00B05D47">
        <w:rPr>
          <w:rtl/>
        </w:rPr>
        <w:t>لفا</w:t>
      </w:r>
      <w:r>
        <w:rPr>
          <w:rFonts w:hint="cs"/>
          <w:rtl/>
        </w:rPr>
        <w:t>ً</w:t>
      </w:r>
      <w:r w:rsidRPr="00B05D47">
        <w:rPr>
          <w:rtl/>
        </w:rPr>
        <w:t xml:space="preserve"> من الملائكة يزفونه</w:t>
      </w:r>
    </w:p>
    <w:p w:rsidR="00701D8F" w:rsidRDefault="00701D8F" w:rsidP="00F242FC">
      <w:pPr>
        <w:pStyle w:val="libNormal"/>
        <w:rPr>
          <w:rtl/>
        </w:rPr>
      </w:pPr>
      <w:r w:rsidRPr="00FA1E7B">
        <w:rPr>
          <w:rStyle w:val="libBold2Char"/>
          <w:rtl/>
        </w:rPr>
        <w:t>[كنز العمال ج 8</w:t>
      </w:r>
      <w:r w:rsidRPr="00FA1E7B">
        <w:rPr>
          <w:rStyle w:val="libBold2Char"/>
          <w:rFonts w:eastAsia="MS Mincho" w:hint="eastAsia"/>
          <w:rtl/>
        </w:rPr>
        <w:t xml:space="preserve"> </w:t>
      </w:r>
      <w:r w:rsidRPr="00FA1E7B">
        <w:rPr>
          <w:rStyle w:val="libBold2Char"/>
          <w:rtl/>
        </w:rPr>
        <w:t>ص 99</w:t>
      </w:r>
      <w:r w:rsidRPr="00FA1E7B">
        <w:rPr>
          <w:rStyle w:val="libBold2Char"/>
          <w:rFonts w:eastAsia="MS Mincho" w:hint="eastAsia"/>
          <w:rtl/>
        </w:rPr>
        <w:t>]</w:t>
      </w:r>
      <w:r>
        <w:rPr>
          <w:rtl/>
        </w:rPr>
        <w:t xml:space="preserve"> و</w:t>
      </w:r>
      <w:r w:rsidRPr="00B05D47">
        <w:rPr>
          <w:rtl/>
        </w:rPr>
        <w:t>لفظه</w:t>
      </w:r>
      <w:r>
        <w:rPr>
          <w:rtl/>
        </w:rPr>
        <w:t xml:space="preserve"> : </w:t>
      </w:r>
      <w:r w:rsidRPr="00B05D47">
        <w:rPr>
          <w:rtl/>
        </w:rPr>
        <w:t>من حج وزار قبر</w:t>
      </w:r>
      <w:r>
        <w:rPr>
          <w:rtl/>
        </w:rPr>
        <w:t>ي</w:t>
      </w:r>
      <w:r w:rsidRPr="00B05D47">
        <w:rPr>
          <w:rtl/>
        </w:rPr>
        <w:t xml:space="preserve"> بعد وفات</w:t>
      </w:r>
      <w:r>
        <w:rPr>
          <w:rtl/>
        </w:rPr>
        <w:t>ي</w:t>
      </w:r>
      <w:r w:rsidRPr="00B05D47">
        <w:rPr>
          <w:rtl/>
        </w:rPr>
        <w:t xml:space="preserve"> كان كمن زارن</w:t>
      </w:r>
      <w:r>
        <w:rPr>
          <w:rtl/>
        </w:rPr>
        <w:t xml:space="preserve">ي في </w:t>
      </w:r>
      <w:r w:rsidRPr="00B05D47">
        <w:rPr>
          <w:rtl/>
        </w:rPr>
        <w:t>حيات</w:t>
      </w:r>
      <w:r>
        <w:rPr>
          <w:rtl/>
        </w:rPr>
        <w:t>ي (</w:t>
      </w:r>
      <w:r w:rsidRPr="00B05D47">
        <w:rPr>
          <w:rtl/>
        </w:rPr>
        <w:t>قال</w:t>
      </w:r>
      <w:r>
        <w:rPr>
          <w:rtl/>
        </w:rPr>
        <w:t xml:space="preserve">) </w:t>
      </w:r>
      <w:r w:rsidRPr="00B05D47">
        <w:rPr>
          <w:rtl/>
        </w:rPr>
        <w:t>أخرجه الطبران</w:t>
      </w:r>
      <w:r>
        <w:rPr>
          <w:rtl/>
        </w:rPr>
        <w:t>ي و</w:t>
      </w:r>
      <w:r w:rsidRPr="00B05D47">
        <w:rPr>
          <w:rtl/>
        </w:rPr>
        <w:t>البيهق</w:t>
      </w:r>
      <w:r>
        <w:rPr>
          <w:rtl/>
        </w:rPr>
        <w:t>ي</w:t>
      </w:r>
      <w:r w:rsidRPr="00B05D47">
        <w:rPr>
          <w:rtl/>
        </w:rPr>
        <w:t xml:space="preserve"> عن ابن عمر.</w:t>
      </w:r>
    </w:p>
    <w:p w:rsidR="00701D8F" w:rsidRDefault="00701D8F" w:rsidP="00F242FC">
      <w:pPr>
        <w:pStyle w:val="libNormal"/>
        <w:rPr>
          <w:rtl/>
        </w:rPr>
      </w:pPr>
      <w:r w:rsidRPr="00FA1E7B">
        <w:rPr>
          <w:rStyle w:val="libBold2Char"/>
          <w:rtl/>
        </w:rPr>
        <w:t>[كنز العمال ج 8</w:t>
      </w:r>
      <w:r w:rsidRPr="00FA1E7B">
        <w:rPr>
          <w:rStyle w:val="libBold2Char"/>
          <w:rFonts w:eastAsia="MS Mincho" w:hint="eastAsia"/>
          <w:rtl/>
        </w:rPr>
        <w:t xml:space="preserve"> </w:t>
      </w:r>
      <w:r w:rsidRPr="00FA1E7B">
        <w:rPr>
          <w:rStyle w:val="libBold2Char"/>
          <w:rtl/>
        </w:rPr>
        <w:t>ص 99</w:t>
      </w:r>
      <w:r w:rsidRPr="00FA1E7B">
        <w:rPr>
          <w:rStyle w:val="libBold2Char"/>
          <w:rFonts w:eastAsia="MS Mincho" w:hint="eastAsia"/>
          <w:rtl/>
        </w:rPr>
        <w:t>]</w:t>
      </w:r>
      <w:r>
        <w:rPr>
          <w:rtl/>
        </w:rPr>
        <w:t xml:space="preserve"> و</w:t>
      </w:r>
      <w:r w:rsidRPr="00B05D47">
        <w:rPr>
          <w:rtl/>
        </w:rPr>
        <w:t>لفظه</w:t>
      </w:r>
      <w:r>
        <w:rPr>
          <w:rtl/>
        </w:rPr>
        <w:t xml:space="preserve"> : </w:t>
      </w:r>
      <w:r w:rsidRPr="00B05D47">
        <w:rPr>
          <w:rtl/>
        </w:rPr>
        <w:t>من زار قبر</w:t>
      </w:r>
      <w:r>
        <w:rPr>
          <w:rtl/>
        </w:rPr>
        <w:t>ي</w:t>
      </w:r>
      <w:r w:rsidRPr="00B05D47">
        <w:rPr>
          <w:rtl/>
        </w:rPr>
        <w:t xml:space="preserve"> وجبت له شفاعت</w:t>
      </w:r>
      <w:r>
        <w:rPr>
          <w:rtl/>
        </w:rPr>
        <w:t>ي (</w:t>
      </w:r>
      <w:r w:rsidRPr="00B05D47">
        <w:rPr>
          <w:rtl/>
        </w:rPr>
        <w:t>قال</w:t>
      </w:r>
      <w:r>
        <w:rPr>
          <w:rtl/>
        </w:rPr>
        <w:t xml:space="preserve">) </w:t>
      </w:r>
      <w:r w:rsidRPr="00B05D47">
        <w:rPr>
          <w:rtl/>
        </w:rPr>
        <w:t>أخرجه ابن عد</w:t>
      </w:r>
      <w:r>
        <w:rPr>
          <w:rtl/>
        </w:rPr>
        <w:t>ي و</w:t>
      </w:r>
      <w:r w:rsidRPr="00B05D47">
        <w:rPr>
          <w:rtl/>
        </w:rPr>
        <w:t>البيهق</w:t>
      </w:r>
      <w:r>
        <w:rPr>
          <w:rtl/>
        </w:rPr>
        <w:t>ي</w:t>
      </w:r>
      <w:r w:rsidRPr="00B05D47">
        <w:rPr>
          <w:rtl/>
        </w:rPr>
        <w:t xml:space="preserve"> عن ابن عمر.</w:t>
      </w:r>
    </w:p>
    <w:p w:rsidR="00701D8F" w:rsidRDefault="00701D8F" w:rsidP="00F242FC">
      <w:pPr>
        <w:pStyle w:val="libNormal"/>
        <w:rPr>
          <w:rtl/>
        </w:rPr>
      </w:pPr>
      <w:r w:rsidRPr="00FA1E7B">
        <w:rPr>
          <w:rStyle w:val="libBold2Char"/>
          <w:rtl/>
        </w:rPr>
        <w:br w:type="page"/>
      </w:r>
      <w:r w:rsidRPr="00FA1E7B">
        <w:rPr>
          <w:rStyle w:val="libBold2Char"/>
          <w:rtl/>
        </w:rPr>
        <w:lastRenderedPageBreak/>
        <w:t>[كنز العمال ج 8</w:t>
      </w:r>
      <w:r w:rsidRPr="00FA1E7B">
        <w:rPr>
          <w:rStyle w:val="libBold2Char"/>
          <w:rFonts w:eastAsia="MS Mincho" w:hint="eastAsia"/>
          <w:rtl/>
        </w:rPr>
        <w:t xml:space="preserve"> </w:t>
      </w:r>
      <w:r w:rsidRPr="00FA1E7B">
        <w:rPr>
          <w:rStyle w:val="libBold2Char"/>
          <w:rtl/>
        </w:rPr>
        <w:t>ص 99</w:t>
      </w:r>
      <w:r w:rsidRPr="00FA1E7B">
        <w:rPr>
          <w:rStyle w:val="libBold2Char"/>
          <w:rFonts w:eastAsia="MS Mincho" w:hint="eastAsia"/>
          <w:rtl/>
        </w:rPr>
        <w:t>]</w:t>
      </w:r>
      <w:r>
        <w:rPr>
          <w:rtl/>
        </w:rPr>
        <w:t xml:space="preserve"> و</w:t>
      </w:r>
      <w:r w:rsidRPr="00B05D47">
        <w:rPr>
          <w:rtl/>
        </w:rPr>
        <w:t>لفظه</w:t>
      </w:r>
      <w:r>
        <w:rPr>
          <w:rtl/>
        </w:rPr>
        <w:t xml:space="preserve"> : </w:t>
      </w:r>
      <w:r w:rsidRPr="00B05D47">
        <w:rPr>
          <w:rtl/>
        </w:rPr>
        <w:t>من زارن</w:t>
      </w:r>
      <w:r>
        <w:rPr>
          <w:rtl/>
        </w:rPr>
        <w:t>ي</w:t>
      </w:r>
      <w:r w:rsidRPr="00B05D47">
        <w:rPr>
          <w:rtl/>
        </w:rPr>
        <w:t xml:space="preserve"> بالمدينة محتسبا</w:t>
      </w:r>
      <w:r>
        <w:rPr>
          <w:rFonts w:hint="cs"/>
          <w:rtl/>
        </w:rPr>
        <w:t>ً</w:t>
      </w:r>
      <w:r w:rsidRPr="00B05D47">
        <w:rPr>
          <w:rtl/>
        </w:rPr>
        <w:t xml:space="preserve"> كنت له شهيدا</w:t>
      </w:r>
      <w:r>
        <w:rPr>
          <w:rFonts w:hint="cs"/>
          <w:rtl/>
        </w:rPr>
        <w:t>ً</w:t>
      </w:r>
      <w:r>
        <w:rPr>
          <w:rtl/>
        </w:rPr>
        <w:t xml:space="preserve"> ـ </w:t>
      </w:r>
      <w:r w:rsidRPr="00B05D47">
        <w:rPr>
          <w:rtl/>
        </w:rPr>
        <w:t>أو شفيعا</w:t>
      </w:r>
      <w:r>
        <w:rPr>
          <w:rtl/>
        </w:rPr>
        <w:t xml:space="preserve"> ـ </w:t>
      </w:r>
      <w:r w:rsidRPr="00B05D47">
        <w:rPr>
          <w:rtl/>
        </w:rPr>
        <w:t>يوم القيامة</w:t>
      </w:r>
      <w:r>
        <w:rPr>
          <w:rtl/>
        </w:rPr>
        <w:t xml:space="preserve"> (</w:t>
      </w:r>
      <w:r w:rsidRPr="00B05D47">
        <w:rPr>
          <w:rtl/>
        </w:rPr>
        <w:t>قال</w:t>
      </w:r>
      <w:r>
        <w:rPr>
          <w:rtl/>
        </w:rPr>
        <w:t xml:space="preserve">) </w:t>
      </w:r>
      <w:r w:rsidRPr="00B05D47">
        <w:rPr>
          <w:rtl/>
        </w:rPr>
        <w:t>أخرجه البيهق</w:t>
      </w:r>
      <w:r>
        <w:rPr>
          <w:rtl/>
        </w:rPr>
        <w:t>ي</w:t>
      </w:r>
      <w:r w:rsidRPr="00B05D47">
        <w:rPr>
          <w:rtl/>
        </w:rPr>
        <w:t xml:space="preserve"> عن أنس.</w:t>
      </w:r>
    </w:p>
    <w:p w:rsidR="00701D8F" w:rsidRDefault="00701D8F" w:rsidP="00F242FC">
      <w:pPr>
        <w:pStyle w:val="libNormal"/>
        <w:rPr>
          <w:rtl/>
        </w:rPr>
      </w:pPr>
      <w:r w:rsidRPr="00FA1E7B">
        <w:rPr>
          <w:rStyle w:val="libBold2Char"/>
          <w:rtl/>
        </w:rPr>
        <w:t>[الهيثمي في مجمعه ج 3</w:t>
      </w:r>
      <w:r w:rsidRPr="00FA1E7B">
        <w:rPr>
          <w:rStyle w:val="libBold2Char"/>
          <w:rFonts w:eastAsia="MS Mincho" w:hint="eastAsia"/>
          <w:rtl/>
        </w:rPr>
        <w:t xml:space="preserve"> </w:t>
      </w:r>
      <w:r w:rsidRPr="00FA1E7B">
        <w:rPr>
          <w:rStyle w:val="libBold2Char"/>
          <w:rtl/>
        </w:rPr>
        <w:t>ص 2</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عن ابن عمر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 جاءن</w:t>
      </w:r>
      <w:r>
        <w:rPr>
          <w:rtl/>
        </w:rPr>
        <w:t>ي</w:t>
      </w:r>
      <w:r w:rsidRPr="00B05D47">
        <w:rPr>
          <w:rtl/>
        </w:rPr>
        <w:t xml:space="preserve"> زائرا</w:t>
      </w:r>
      <w:r>
        <w:rPr>
          <w:rFonts w:hint="cs"/>
          <w:rtl/>
        </w:rPr>
        <w:t>ً</w:t>
      </w:r>
      <w:r w:rsidRPr="00B05D47">
        <w:rPr>
          <w:rtl/>
        </w:rPr>
        <w:t xml:space="preserve"> لا يعلم له حاجة إلا زيارت</w:t>
      </w:r>
      <w:r>
        <w:rPr>
          <w:rtl/>
        </w:rPr>
        <w:t xml:space="preserve">ي ، </w:t>
      </w:r>
      <w:r w:rsidRPr="00B05D47">
        <w:rPr>
          <w:rtl/>
        </w:rPr>
        <w:t>كان حقا</w:t>
      </w:r>
      <w:r>
        <w:rPr>
          <w:rFonts w:hint="cs"/>
          <w:rtl/>
        </w:rPr>
        <w:t>ً</w:t>
      </w:r>
      <w:r w:rsidRPr="00B05D47">
        <w:rPr>
          <w:rtl/>
        </w:rPr>
        <w:t xml:space="preserve"> عل</w:t>
      </w:r>
      <w:r>
        <w:rPr>
          <w:rtl/>
        </w:rPr>
        <w:t>ي</w:t>
      </w:r>
      <w:r>
        <w:rPr>
          <w:rFonts w:hint="cs"/>
          <w:rtl/>
        </w:rPr>
        <w:t>َّ</w:t>
      </w:r>
      <w:r w:rsidRPr="00B05D47">
        <w:rPr>
          <w:rtl/>
        </w:rPr>
        <w:t xml:space="preserve"> أن أكون له شفيعا يوم القيامة</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الأوسط</w:t>
      </w:r>
      <w:r>
        <w:rPr>
          <w:rtl/>
        </w:rPr>
        <w:t xml:space="preserve"> و</w:t>
      </w:r>
      <w:r w:rsidRPr="00B05D47">
        <w:rPr>
          <w:rtl/>
        </w:rPr>
        <w:t>الكبير.</w:t>
      </w:r>
    </w:p>
    <w:p w:rsidR="00701D8F" w:rsidRDefault="00701D8F" w:rsidP="00701D8F">
      <w:pPr>
        <w:pStyle w:val="Heading2Center"/>
        <w:rPr>
          <w:rtl/>
        </w:rPr>
      </w:pPr>
      <w:r w:rsidRPr="00B05D47">
        <w:rPr>
          <w:rtl/>
        </w:rPr>
        <w:br w:type="page"/>
      </w:r>
      <w:bookmarkStart w:id="204" w:name="_Toc374633832"/>
      <w:bookmarkStart w:id="205" w:name="_Toc508711402"/>
      <w:r w:rsidRPr="00B05D47">
        <w:rPr>
          <w:rtl/>
        </w:rPr>
        <w:lastRenderedPageBreak/>
        <w:t>باب</w:t>
      </w:r>
      <w:bookmarkEnd w:id="205"/>
    </w:p>
    <w:p w:rsidR="00701D8F" w:rsidRDefault="00701D8F" w:rsidP="00701D8F">
      <w:pPr>
        <w:pStyle w:val="Heading2Center"/>
        <w:rPr>
          <w:rtl/>
        </w:rPr>
      </w:pPr>
      <w:bookmarkStart w:id="206" w:name="_Toc508711403"/>
      <w:r w:rsidRPr="00B05D47">
        <w:rPr>
          <w:rtl/>
        </w:rPr>
        <w:t>ف</w:t>
      </w:r>
      <w:r>
        <w:rPr>
          <w:rtl/>
        </w:rPr>
        <w:t>ي</w:t>
      </w:r>
      <w:r w:rsidRPr="00B05D47">
        <w:rPr>
          <w:rtl/>
        </w:rPr>
        <w:t xml:space="preserve"> كوثر النبي </w:t>
      </w:r>
      <w:r w:rsidRPr="00B83FBD">
        <w:rPr>
          <w:rStyle w:val="libAlaemChar"/>
          <w:rtl/>
        </w:rPr>
        <w:t>صلى‌الله‌عليه‌وآله‌وسلم</w:t>
      </w:r>
      <w:r>
        <w:rPr>
          <w:rtl/>
        </w:rPr>
        <w:t xml:space="preserve"> و</w:t>
      </w:r>
      <w:r w:rsidRPr="00B05D47">
        <w:rPr>
          <w:rtl/>
        </w:rPr>
        <w:t>مقامه المحمود</w:t>
      </w:r>
      <w:bookmarkEnd w:id="206"/>
    </w:p>
    <w:p w:rsidR="00701D8F" w:rsidRDefault="00701D8F" w:rsidP="00701D8F">
      <w:pPr>
        <w:pStyle w:val="Heading2Center"/>
        <w:rPr>
          <w:rtl/>
        </w:rPr>
      </w:pPr>
      <w:bookmarkStart w:id="207" w:name="_Toc508711404"/>
      <w:r>
        <w:rPr>
          <w:rtl/>
        </w:rPr>
        <w:t>و</w:t>
      </w:r>
      <w:r w:rsidRPr="00B05D47">
        <w:rPr>
          <w:rtl/>
        </w:rPr>
        <w:t>تزوجه في الجنة مع خديجة</w:t>
      </w:r>
      <w:r>
        <w:rPr>
          <w:rtl/>
        </w:rPr>
        <w:t xml:space="preserve"> و</w:t>
      </w:r>
      <w:r w:rsidRPr="00B05D47">
        <w:rPr>
          <w:rtl/>
        </w:rPr>
        <w:t>بمريم بنت عمران</w:t>
      </w:r>
      <w:r>
        <w:rPr>
          <w:rtl/>
        </w:rPr>
        <w:t xml:space="preserve"> و</w:t>
      </w:r>
      <w:r w:rsidRPr="00B05D47">
        <w:rPr>
          <w:rtl/>
        </w:rPr>
        <w:t>امرأة فرعون</w:t>
      </w:r>
      <w:bookmarkEnd w:id="207"/>
    </w:p>
    <w:p w:rsidR="00701D8F" w:rsidRDefault="00701D8F" w:rsidP="00701D8F">
      <w:pPr>
        <w:pStyle w:val="Heading2Center"/>
        <w:rPr>
          <w:rtl/>
        </w:rPr>
      </w:pPr>
      <w:bookmarkStart w:id="208" w:name="_Toc508711405"/>
      <w:r>
        <w:rPr>
          <w:rtl/>
        </w:rPr>
        <w:t>و</w:t>
      </w:r>
      <w:r w:rsidRPr="00B05D47">
        <w:rPr>
          <w:rtl/>
        </w:rPr>
        <w:t>أخت</w:t>
      </w:r>
      <w:bookmarkEnd w:id="204"/>
      <w:r>
        <w:rPr>
          <w:rtl/>
        </w:rPr>
        <w:t xml:space="preserve"> موسى</w:t>
      </w:r>
      <w:bookmarkEnd w:id="208"/>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الصلاة</w:t>
      </w:r>
      <w:r>
        <w:rPr>
          <w:rtl/>
        </w:rPr>
        <w:t xml:space="preserve"> ، في </w:t>
      </w:r>
      <w:r w:rsidRPr="00B05D47">
        <w:rPr>
          <w:rtl/>
        </w:rPr>
        <w:t>باب حجة من قال البسملة آية</w:t>
      </w:r>
      <w:r>
        <w:rPr>
          <w:rtl/>
        </w:rPr>
        <w:t xml:space="preserve"> روى </w:t>
      </w:r>
      <w:r w:rsidRPr="00B05D47">
        <w:rPr>
          <w:rtl/>
        </w:rPr>
        <w:t>بسنده عن أنس بن مالك</w:t>
      </w:r>
      <w:r>
        <w:rPr>
          <w:rtl/>
        </w:rPr>
        <w:t xml:space="preserve"> ، </w:t>
      </w:r>
      <w:r w:rsidRPr="00B05D47">
        <w:rPr>
          <w:rtl/>
        </w:rPr>
        <w:t>قال</w:t>
      </w:r>
      <w:r>
        <w:rPr>
          <w:rtl/>
        </w:rPr>
        <w:t xml:space="preserve"> : </w:t>
      </w:r>
      <w:r w:rsidRPr="00B05D47">
        <w:rPr>
          <w:rtl/>
        </w:rPr>
        <w:t>بينا رسول اللّه</w:t>
      </w:r>
      <w:r>
        <w:rPr>
          <w:rtl/>
        </w:rPr>
        <w:t xml:space="preserve"> صلّى </w:t>
      </w:r>
      <w:r w:rsidRPr="00B05D47">
        <w:rPr>
          <w:rtl/>
        </w:rPr>
        <w:t>اللّه عليه</w:t>
      </w:r>
      <w:r>
        <w:rPr>
          <w:rtl/>
        </w:rPr>
        <w:t xml:space="preserve"> و (آله) و</w:t>
      </w:r>
      <w:r w:rsidRPr="00B05D47">
        <w:rPr>
          <w:rtl/>
        </w:rPr>
        <w:t>سلم ذات يوم بين أظهرنا إذ أغف</w:t>
      </w:r>
      <w:r>
        <w:rPr>
          <w:rFonts w:hint="cs"/>
          <w:rtl/>
        </w:rPr>
        <w:t>ى</w:t>
      </w:r>
      <w:r w:rsidRPr="00B05D47">
        <w:rPr>
          <w:rtl/>
        </w:rPr>
        <w:t xml:space="preserve"> إغفاءة ثم رفع رأسه متبسما</w:t>
      </w:r>
      <w:r>
        <w:rPr>
          <w:rFonts w:hint="cs"/>
          <w:rtl/>
        </w:rPr>
        <w:t>ً</w:t>
      </w:r>
      <w:r w:rsidRPr="00B05D47">
        <w:rPr>
          <w:rtl/>
        </w:rPr>
        <w:t xml:space="preserve"> فقلنا</w:t>
      </w:r>
      <w:r>
        <w:rPr>
          <w:rtl/>
        </w:rPr>
        <w:t xml:space="preserve"> : </w:t>
      </w:r>
      <w:r w:rsidRPr="00B05D47">
        <w:rPr>
          <w:rtl/>
        </w:rPr>
        <w:t>ما أضحكك يا رسول اللّه؟ قال</w:t>
      </w:r>
      <w:r>
        <w:rPr>
          <w:rtl/>
        </w:rPr>
        <w:t xml:space="preserve"> : </w:t>
      </w:r>
      <w:r w:rsidRPr="00B05D47">
        <w:rPr>
          <w:rtl/>
        </w:rPr>
        <w:t>أنزلت عل</w:t>
      </w:r>
      <w:r>
        <w:rPr>
          <w:rtl/>
        </w:rPr>
        <w:t>ي</w:t>
      </w:r>
      <w:r w:rsidRPr="00B05D47">
        <w:rPr>
          <w:rtl/>
        </w:rPr>
        <w:t xml:space="preserve"> آنفا</w:t>
      </w:r>
      <w:r>
        <w:rPr>
          <w:rFonts w:hint="cs"/>
          <w:rtl/>
        </w:rPr>
        <w:t>ً</w:t>
      </w:r>
      <w:r w:rsidRPr="00B05D47">
        <w:rPr>
          <w:rtl/>
        </w:rPr>
        <w:t xml:space="preserve"> سورة فقرأ</w:t>
      </w:r>
      <w:r>
        <w:rPr>
          <w:rtl/>
        </w:rPr>
        <w:t xml:space="preserve"> </w:t>
      </w:r>
      <w:r w:rsidRPr="00B83FBD">
        <w:rPr>
          <w:rStyle w:val="libAlaemChar"/>
          <w:rtl/>
        </w:rPr>
        <w:t>(</w:t>
      </w:r>
      <w:r w:rsidRPr="00B83FBD">
        <w:rPr>
          <w:rStyle w:val="libAieChar"/>
          <w:rtl/>
        </w:rPr>
        <w:t>بِسْمِ اَللّٰهِ اَلرَّحْمٰنِ اَلرَّحِيمِ إِنّٰا أَعْطَيْنٰاكَ اَلْكَوْثَرَ فَصَلِّ لِرَبِّكَ واِنْحَرْ إِنَّ شٰانِئَكَ هُوَ اَلْأَبْتَرُ</w:t>
      </w:r>
      <w:r w:rsidRPr="00B83FBD">
        <w:rPr>
          <w:rStyle w:val="libAlaemChar"/>
          <w:rtl/>
        </w:rPr>
        <w:t>)</w:t>
      </w:r>
      <w:r>
        <w:rPr>
          <w:rtl/>
        </w:rPr>
        <w:t xml:space="preserve"> </w:t>
      </w:r>
      <w:r w:rsidRPr="00B05D47">
        <w:rPr>
          <w:rtl/>
        </w:rPr>
        <w:t>ثم قال</w:t>
      </w:r>
      <w:r>
        <w:rPr>
          <w:rtl/>
        </w:rPr>
        <w:t xml:space="preserve"> : </w:t>
      </w:r>
      <w:r w:rsidRPr="00B05D47">
        <w:rPr>
          <w:rtl/>
        </w:rPr>
        <w:t>أتدرون ما الكوثر؟ فقلنا</w:t>
      </w:r>
      <w:r>
        <w:rPr>
          <w:rtl/>
        </w:rPr>
        <w:t xml:space="preserve"> : </w:t>
      </w:r>
      <w:r w:rsidRPr="00B05D47">
        <w:rPr>
          <w:rtl/>
        </w:rPr>
        <w:t>اللّه</w:t>
      </w:r>
      <w:r>
        <w:rPr>
          <w:rtl/>
        </w:rPr>
        <w:t xml:space="preserve"> و</w:t>
      </w:r>
      <w:r w:rsidRPr="00B05D47">
        <w:rPr>
          <w:rtl/>
        </w:rPr>
        <w:t>رسوله أعلم</w:t>
      </w:r>
      <w:r>
        <w:rPr>
          <w:rtl/>
        </w:rPr>
        <w:t xml:space="preserve"> ، </w:t>
      </w:r>
      <w:r w:rsidRPr="00B05D47">
        <w:rPr>
          <w:rtl/>
        </w:rPr>
        <w:t>قال</w:t>
      </w:r>
      <w:r>
        <w:rPr>
          <w:rtl/>
        </w:rPr>
        <w:t xml:space="preserve"> : </w:t>
      </w:r>
      <w:r w:rsidRPr="00B05D47">
        <w:rPr>
          <w:rtl/>
        </w:rPr>
        <w:t>فانه نهر</w:t>
      </w:r>
      <w:r>
        <w:rPr>
          <w:rtl/>
        </w:rPr>
        <w:t xml:space="preserve"> و</w:t>
      </w:r>
      <w:r w:rsidRPr="00B05D47">
        <w:rPr>
          <w:rtl/>
        </w:rPr>
        <w:t>عدنيه رب</w:t>
      </w:r>
      <w:r>
        <w:rPr>
          <w:rtl/>
        </w:rPr>
        <w:t>ي</w:t>
      </w:r>
      <w:r w:rsidRPr="00B05D47">
        <w:rPr>
          <w:rtl/>
        </w:rPr>
        <w:t xml:space="preserve"> عز</w:t>
      </w:r>
      <w:r>
        <w:rPr>
          <w:rtl/>
        </w:rPr>
        <w:t xml:space="preserve"> و</w:t>
      </w:r>
      <w:r w:rsidRPr="00B05D47">
        <w:rPr>
          <w:rtl/>
        </w:rPr>
        <w:t>جل عليه خير كثير</w:t>
      </w:r>
      <w:r>
        <w:rPr>
          <w:rtl/>
        </w:rPr>
        <w:t xml:space="preserve"> ، </w:t>
      </w:r>
      <w:r w:rsidRPr="00B05D47">
        <w:rPr>
          <w:rtl/>
        </w:rPr>
        <w:t>هو حوض ترد عليه أمت</w:t>
      </w:r>
      <w:r>
        <w:rPr>
          <w:rtl/>
        </w:rPr>
        <w:t>ي</w:t>
      </w:r>
      <w:r w:rsidRPr="00B05D47">
        <w:rPr>
          <w:rtl/>
        </w:rPr>
        <w:t xml:space="preserve"> يوم القيامة</w:t>
      </w:r>
      <w:r>
        <w:rPr>
          <w:rtl/>
        </w:rPr>
        <w:t xml:space="preserve"> ، </w:t>
      </w:r>
      <w:r w:rsidRPr="00B05D47">
        <w:rPr>
          <w:rtl/>
        </w:rPr>
        <w:t>آنيته عدد النجوم فيختلج العبد منهم</w:t>
      </w:r>
      <w:r>
        <w:rPr>
          <w:rtl/>
        </w:rPr>
        <w:t xml:space="preserve"> ، </w:t>
      </w:r>
      <w:r w:rsidRPr="00B05D47">
        <w:rPr>
          <w:rtl/>
        </w:rPr>
        <w:t>فأقول</w:t>
      </w:r>
      <w:r>
        <w:rPr>
          <w:rtl/>
        </w:rPr>
        <w:t xml:space="preserve"> : </w:t>
      </w:r>
      <w:r w:rsidRPr="00B05D47">
        <w:rPr>
          <w:rtl/>
        </w:rPr>
        <w:t>رب إنه من أمت</w:t>
      </w:r>
      <w:r>
        <w:rPr>
          <w:rtl/>
        </w:rPr>
        <w:t xml:space="preserve">ي ، </w:t>
      </w:r>
      <w:r w:rsidRPr="00B05D47">
        <w:rPr>
          <w:rtl/>
        </w:rPr>
        <w:t>فيقال</w:t>
      </w:r>
      <w:r>
        <w:rPr>
          <w:rtl/>
        </w:rPr>
        <w:t xml:space="preserve"> : </w:t>
      </w:r>
      <w:r w:rsidRPr="00B05D47">
        <w:rPr>
          <w:rtl/>
        </w:rPr>
        <w:t>ما تدر</w:t>
      </w:r>
      <w:r>
        <w:rPr>
          <w:rtl/>
        </w:rPr>
        <w:t>ي</w:t>
      </w:r>
      <w:r w:rsidRPr="00B05D47">
        <w:rPr>
          <w:rtl/>
        </w:rPr>
        <w:t xml:space="preserve"> ما أحدثت بعدك.</w:t>
      </w:r>
      <w:r>
        <w:rPr>
          <w:rtl/>
        </w:rPr>
        <w:t xml:space="preserve"> (</w:t>
      </w:r>
      <w:r w:rsidRPr="00B05D47">
        <w:rPr>
          <w:rtl/>
        </w:rPr>
        <w:t>اللغة</w:t>
      </w:r>
      <w:r>
        <w:rPr>
          <w:rtl/>
        </w:rPr>
        <w:t xml:space="preserve">) ـ </w:t>
      </w:r>
      <w:r w:rsidRPr="00B05D47">
        <w:rPr>
          <w:rtl/>
        </w:rPr>
        <w:t>يختلج</w:t>
      </w:r>
      <w:r>
        <w:rPr>
          <w:rtl/>
        </w:rPr>
        <w:t xml:space="preserve"> : </w:t>
      </w:r>
      <w:r w:rsidRPr="00B05D47">
        <w:rPr>
          <w:rtl/>
        </w:rPr>
        <w:t>أ</w:t>
      </w:r>
      <w:r>
        <w:rPr>
          <w:rtl/>
        </w:rPr>
        <w:t>ي</w:t>
      </w:r>
      <w:r w:rsidRPr="00B05D47">
        <w:rPr>
          <w:rtl/>
        </w:rPr>
        <w:t xml:space="preserve"> يجتذب</w:t>
      </w:r>
      <w:r>
        <w:rPr>
          <w:rtl/>
        </w:rPr>
        <w:t xml:space="preserve"> و</w:t>
      </w:r>
      <w:r w:rsidRPr="00B05D47">
        <w:rPr>
          <w:rtl/>
        </w:rPr>
        <w:t>يقتطع.</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الفضائل</w:t>
      </w:r>
      <w:r>
        <w:rPr>
          <w:rtl/>
        </w:rPr>
        <w:t xml:space="preserve"> ، في </w:t>
      </w:r>
      <w:r w:rsidRPr="00B05D47">
        <w:rPr>
          <w:rtl/>
        </w:rPr>
        <w:t>باب إثبات حوض نبينا</w:t>
      </w:r>
      <w:r>
        <w:rPr>
          <w:rtl/>
        </w:rPr>
        <w:t xml:space="preserve"> روى </w:t>
      </w:r>
      <w:r w:rsidRPr="00B05D47">
        <w:rPr>
          <w:rtl/>
        </w:rPr>
        <w:t>بسنده عن عبد اللّه بن عمرو بن العاص</w:t>
      </w:r>
      <w:r>
        <w:rPr>
          <w:rtl/>
        </w:rPr>
        <w:t xml:space="preserve"> ، </w:t>
      </w:r>
      <w:r w:rsidRPr="00B05D47">
        <w:rPr>
          <w:rtl/>
        </w:rPr>
        <w:t>قال رسول اللّه</w:t>
      </w:r>
      <w:r>
        <w:rPr>
          <w:rtl/>
        </w:rPr>
        <w:t xml:space="preserve"> صلّى </w:t>
      </w:r>
      <w:r w:rsidRPr="00B05D47">
        <w:rPr>
          <w:rtl/>
        </w:rPr>
        <w:t>اللّه</w:t>
      </w:r>
    </w:p>
    <w:p w:rsidR="00701D8F" w:rsidRDefault="00701D8F" w:rsidP="00B83FBD">
      <w:pPr>
        <w:pStyle w:val="libNormal0"/>
        <w:rPr>
          <w:rtl/>
        </w:rPr>
      </w:pPr>
      <w:r>
        <w:rPr>
          <w:rtl/>
        </w:rPr>
        <w:br w:type="page"/>
      </w:r>
      <w:r w:rsidRPr="00B05D47">
        <w:rPr>
          <w:rtl/>
        </w:rPr>
        <w:lastRenderedPageBreak/>
        <w:t>عليه</w:t>
      </w:r>
      <w:r>
        <w:rPr>
          <w:rtl/>
        </w:rPr>
        <w:t xml:space="preserve"> و (آله) و</w:t>
      </w:r>
      <w:r w:rsidRPr="00B05D47">
        <w:rPr>
          <w:rtl/>
        </w:rPr>
        <w:t>سلم</w:t>
      </w:r>
      <w:r>
        <w:rPr>
          <w:rtl/>
        </w:rPr>
        <w:t xml:space="preserve"> : </w:t>
      </w:r>
      <w:r w:rsidRPr="00B05D47">
        <w:rPr>
          <w:rtl/>
        </w:rPr>
        <w:t>حوض</w:t>
      </w:r>
      <w:r>
        <w:rPr>
          <w:rtl/>
        </w:rPr>
        <w:t>ي</w:t>
      </w:r>
      <w:r w:rsidRPr="00B05D47">
        <w:rPr>
          <w:rtl/>
        </w:rPr>
        <w:t xml:space="preserve"> مسيرة شهر</w:t>
      </w:r>
      <w:r>
        <w:rPr>
          <w:rtl/>
        </w:rPr>
        <w:t xml:space="preserve"> ، و</w:t>
      </w:r>
      <w:r w:rsidRPr="00B05D47">
        <w:rPr>
          <w:rtl/>
        </w:rPr>
        <w:t>زواياه سواء</w:t>
      </w:r>
      <w:r>
        <w:rPr>
          <w:rtl/>
        </w:rPr>
        <w:t xml:space="preserve"> و</w:t>
      </w:r>
      <w:r w:rsidRPr="00B05D47">
        <w:rPr>
          <w:rtl/>
        </w:rPr>
        <w:t>ماؤه أبيض من الورق</w:t>
      </w:r>
      <w:r>
        <w:rPr>
          <w:rtl/>
        </w:rPr>
        <w:t xml:space="preserve"> و</w:t>
      </w:r>
      <w:r w:rsidRPr="00B05D47">
        <w:rPr>
          <w:rtl/>
        </w:rPr>
        <w:t>ريحه أطيب من المسك</w:t>
      </w:r>
      <w:r>
        <w:rPr>
          <w:rtl/>
        </w:rPr>
        <w:t xml:space="preserve"> ، و</w:t>
      </w:r>
      <w:r w:rsidRPr="00B05D47">
        <w:rPr>
          <w:rtl/>
        </w:rPr>
        <w:t>كيزانه كنجوم السماء</w:t>
      </w:r>
      <w:r>
        <w:rPr>
          <w:rtl/>
        </w:rPr>
        <w:t xml:space="preserve"> ، </w:t>
      </w:r>
      <w:r w:rsidRPr="00B05D47">
        <w:rPr>
          <w:rtl/>
        </w:rPr>
        <w:t>فمن شرب منه فلا يظمأ بعده أبدا</w:t>
      </w:r>
      <w:r>
        <w:rPr>
          <w:rFonts w:hint="cs"/>
          <w:rtl/>
        </w:rPr>
        <w:t>ً</w:t>
      </w:r>
      <w:r>
        <w:rPr>
          <w:rtl/>
        </w:rPr>
        <w:t xml:space="preserve"> ، </w:t>
      </w:r>
      <w:r w:rsidRPr="00B05D47">
        <w:rPr>
          <w:rtl/>
        </w:rPr>
        <w:t>قال</w:t>
      </w:r>
      <w:r>
        <w:rPr>
          <w:rtl/>
        </w:rPr>
        <w:t xml:space="preserve"> : و</w:t>
      </w:r>
      <w:r w:rsidRPr="00B05D47">
        <w:rPr>
          <w:rtl/>
        </w:rPr>
        <w:t>قالت أسماء بنت أب</w:t>
      </w:r>
      <w:r>
        <w:rPr>
          <w:rtl/>
        </w:rPr>
        <w:t>ي</w:t>
      </w:r>
      <w:r w:rsidRPr="00B05D47">
        <w:rPr>
          <w:rtl/>
        </w:rPr>
        <w:t xml:space="preserve"> بكر</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إن</w:t>
      </w:r>
      <w:r>
        <w:rPr>
          <w:rtl/>
        </w:rPr>
        <w:t>ي</w:t>
      </w:r>
      <w:r w:rsidRPr="00B05D47">
        <w:rPr>
          <w:rtl/>
        </w:rPr>
        <w:t xml:space="preserve"> عل</w:t>
      </w:r>
      <w:r>
        <w:rPr>
          <w:rFonts w:hint="cs"/>
          <w:rtl/>
        </w:rPr>
        <w:t>ى</w:t>
      </w:r>
      <w:r w:rsidRPr="00B05D47">
        <w:rPr>
          <w:rtl/>
        </w:rPr>
        <w:t xml:space="preserve"> الحوض</w:t>
      </w:r>
      <w:r>
        <w:rPr>
          <w:rtl/>
        </w:rPr>
        <w:t xml:space="preserve"> حتى </w:t>
      </w:r>
      <w:r w:rsidRPr="00B05D47">
        <w:rPr>
          <w:rtl/>
        </w:rPr>
        <w:t>أنظر من يرد عل</w:t>
      </w:r>
      <w:r>
        <w:rPr>
          <w:rtl/>
        </w:rPr>
        <w:t>ي</w:t>
      </w:r>
      <w:r>
        <w:rPr>
          <w:rFonts w:hint="cs"/>
          <w:rtl/>
        </w:rPr>
        <w:t>ّ</w:t>
      </w:r>
      <w:r w:rsidRPr="00B05D47">
        <w:rPr>
          <w:rtl/>
        </w:rPr>
        <w:t xml:space="preserve"> منكم</w:t>
      </w:r>
      <w:r>
        <w:rPr>
          <w:rtl/>
        </w:rPr>
        <w:t xml:space="preserve"> ، و</w:t>
      </w:r>
      <w:r w:rsidRPr="00B05D47">
        <w:rPr>
          <w:rtl/>
        </w:rPr>
        <w:t>سيؤخذ أ</w:t>
      </w:r>
      <w:r>
        <w:rPr>
          <w:rFonts w:hint="cs"/>
          <w:rtl/>
        </w:rPr>
        <w:t>ُ</w:t>
      </w:r>
      <w:r w:rsidRPr="00B05D47">
        <w:rPr>
          <w:rtl/>
        </w:rPr>
        <w:t>ناس دون</w:t>
      </w:r>
      <w:r>
        <w:rPr>
          <w:rtl/>
        </w:rPr>
        <w:t>ي</w:t>
      </w:r>
      <w:r w:rsidRPr="00B05D47">
        <w:rPr>
          <w:rtl/>
        </w:rPr>
        <w:t xml:space="preserve"> فأقول</w:t>
      </w:r>
      <w:r>
        <w:rPr>
          <w:rtl/>
        </w:rPr>
        <w:t xml:space="preserve"> : </w:t>
      </w:r>
      <w:r w:rsidRPr="00B05D47">
        <w:rPr>
          <w:rtl/>
        </w:rPr>
        <w:t>يا رب من</w:t>
      </w:r>
      <w:r>
        <w:rPr>
          <w:rtl/>
        </w:rPr>
        <w:t>ي و</w:t>
      </w:r>
      <w:r w:rsidRPr="00B05D47">
        <w:rPr>
          <w:rtl/>
        </w:rPr>
        <w:t>من أمت</w:t>
      </w:r>
      <w:r>
        <w:rPr>
          <w:rtl/>
        </w:rPr>
        <w:t xml:space="preserve">ي ، </w:t>
      </w:r>
      <w:r w:rsidRPr="00B05D47">
        <w:rPr>
          <w:rtl/>
        </w:rPr>
        <w:t>فيقال</w:t>
      </w:r>
      <w:r>
        <w:rPr>
          <w:rtl/>
        </w:rPr>
        <w:t xml:space="preserve"> : </w:t>
      </w:r>
      <w:r w:rsidRPr="00B05D47">
        <w:rPr>
          <w:rtl/>
        </w:rPr>
        <w:t>أما شعرت ما عملوا بعدك؟</w:t>
      </w:r>
      <w:r>
        <w:rPr>
          <w:rtl/>
        </w:rPr>
        <w:t xml:space="preserve"> و</w:t>
      </w:r>
      <w:r w:rsidRPr="00B05D47">
        <w:rPr>
          <w:rtl/>
        </w:rPr>
        <w:t>اللّه ما برحوا بعدك يرجعون عل</w:t>
      </w:r>
      <w:r>
        <w:rPr>
          <w:rFonts w:hint="cs"/>
          <w:rtl/>
        </w:rPr>
        <w:t>ى</w:t>
      </w:r>
      <w:r w:rsidRPr="00B05D47">
        <w:rPr>
          <w:rtl/>
        </w:rPr>
        <w:t xml:space="preserve"> أعقابهم</w:t>
      </w:r>
      <w:r>
        <w:rPr>
          <w:rtl/>
        </w:rPr>
        <w:t xml:space="preserve"> ، </w:t>
      </w:r>
      <w:r w:rsidRPr="00B05D47">
        <w:rPr>
          <w:rtl/>
        </w:rPr>
        <w:t>قال</w:t>
      </w:r>
      <w:r>
        <w:rPr>
          <w:rtl/>
        </w:rPr>
        <w:t xml:space="preserve"> : </w:t>
      </w:r>
      <w:r w:rsidRPr="00B05D47">
        <w:rPr>
          <w:rtl/>
        </w:rPr>
        <w:t>فكان ابن أب</w:t>
      </w:r>
      <w:r>
        <w:rPr>
          <w:rtl/>
        </w:rPr>
        <w:t>ي</w:t>
      </w:r>
      <w:r w:rsidRPr="00B05D47">
        <w:rPr>
          <w:rtl/>
        </w:rPr>
        <w:t xml:space="preserve"> مليكة يقول</w:t>
      </w:r>
      <w:r>
        <w:rPr>
          <w:rtl/>
        </w:rPr>
        <w:t xml:space="preserve"> : </w:t>
      </w:r>
      <w:r w:rsidRPr="00B05D47">
        <w:rPr>
          <w:rtl/>
        </w:rPr>
        <w:t>اللهم إنا نعوذ بك أن نرجع عل</w:t>
      </w:r>
      <w:r>
        <w:rPr>
          <w:rFonts w:hint="cs"/>
          <w:rtl/>
        </w:rPr>
        <w:t>ى</w:t>
      </w:r>
      <w:r w:rsidRPr="00B05D47">
        <w:rPr>
          <w:rtl/>
        </w:rPr>
        <w:t xml:space="preserve"> أعقابنا أو نفتن عن ديننا.</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40</w:t>
      </w:r>
      <w:r w:rsidRPr="00FA1E7B">
        <w:rPr>
          <w:rStyle w:val="libBold2Char"/>
          <w:rFonts w:eastAsia="MS Mincho" w:hint="eastAsia"/>
          <w:rtl/>
        </w:rPr>
        <w:t>]</w:t>
      </w:r>
      <w:r>
        <w:rPr>
          <w:rFonts w:hint="cs"/>
          <w:rtl/>
        </w:rPr>
        <w:t xml:space="preserve"> روى </w:t>
      </w:r>
      <w:r w:rsidRPr="00B05D47">
        <w:rPr>
          <w:rFonts w:hint="cs"/>
          <w:rtl/>
        </w:rPr>
        <w:t>بسنده عن أنس</w:t>
      </w:r>
      <w:r>
        <w:rPr>
          <w:rFonts w:hint="cs"/>
          <w:rtl/>
        </w:rPr>
        <w:t xml:space="preserve"> </w:t>
      </w:r>
      <w:r w:rsidRPr="00B83FBD">
        <w:rPr>
          <w:rStyle w:val="libAlaemChar"/>
          <w:rtl/>
        </w:rPr>
        <w:t>(</w:t>
      </w:r>
      <w:r w:rsidRPr="00B83FBD">
        <w:rPr>
          <w:rStyle w:val="libAieChar"/>
          <w:rtl/>
        </w:rPr>
        <w:t>إِنّٰا أَعْطَيْنٰاكَ اَلْكَوْثَرَ</w:t>
      </w:r>
      <w:r w:rsidRPr="00B83FBD">
        <w:rPr>
          <w:rStyle w:val="libAlaemChar"/>
          <w:rtl/>
        </w:rPr>
        <w:t>)</w:t>
      </w:r>
      <w:r>
        <w:rPr>
          <w:rtl/>
        </w:rPr>
        <w:t xml:space="preserve"> </w:t>
      </w:r>
      <w:r w:rsidRPr="00B05D47">
        <w:rPr>
          <w:rtl/>
        </w:rPr>
        <w:t>إن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هو نهر</w:t>
      </w:r>
      <w:r>
        <w:rPr>
          <w:rtl/>
        </w:rPr>
        <w:t xml:space="preserve"> في </w:t>
      </w:r>
      <w:r w:rsidRPr="00B05D47">
        <w:rPr>
          <w:rtl/>
        </w:rPr>
        <w:t>الجنة</w:t>
      </w:r>
      <w:r>
        <w:rPr>
          <w:rtl/>
        </w:rPr>
        <w:t xml:space="preserve"> ، </w:t>
      </w:r>
      <w:r w:rsidRPr="00B05D47">
        <w:rPr>
          <w:rtl/>
        </w:rPr>
        <w:t>حافتاه قباب اللؤلؤ</w:t>
      </w:r>
      <w:r>
        <w:rPr>
          <w:rtl/>
        </w:rPr>
        <w:t xml:space="preserve"> ، </w:t>
      </w:r>
      <w:r w:rsidRPr="00B05D47">
        <w:rPr>
          <w:rtl/>
        </w:rPr>
        <w:t>قلت</w:t>
      </w:r>
      <w:r>
        <w:rPr>
          <w:rtl/>
        </w:rPr>
        <w:t xml:space="preserve"> : </w:t>
      </w:r>
      <w:r w:rsidRPr="00B05D47">
        <w:rPr>
          <w:rtl/>
        </w:rPr>
        <w:t>ما هذا يا جبرئيل؟ قال</w:t>
      </w:r>
      <w:r>
        <w:rPr>
          <w:rtl/>
        </w:rPr>
        <w:t xml:space="preserve"> : </w:t>
      </w:r>
      <w:r w:rsidRPr="00B05D47">
        <w:rPr>
          <w:rtl/>
        </w:rPr>
        <w:t>هذا الكوثر الذ</w:t>
      </w:r>
      <w:r>
        <w:rPr>
          <w:rtl/>
        </w:rPr>
        <w:t>ي</w:t>
      </w:r>
      <w:r w:rsidRPr="00B05D47">
        <w:rPr>
          <w:rtl/>
        </w:rPr>
        <w:t xml:space="preserve"> قد أعطاكه اللّه.</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40</w:t>
      </w:r>
      <w:r w:rsidRPr="00FA1E7B">
        <w:rPr>
          <w:rStyle w:val="libBold2Char"/>
          <w:rFonts w:eastAsia="MS Mincho" w:hint="eastAsia"/>
          <w:rtl/>
        </w:rPr>
        <w:t>]</w:t>
      </w:r>
      <w:r>
        <w:rPr>
          <w:rFonts w:hint="cs"/>
          <w:rtl/>
        </w:rPr>
        <w:t xml:space="preserve"> روى </w:t>
      </w:r>
      <w:r w:rsidRPr="00B05D47">
        <w:rPr>
          <w:rFonts w:hint="cs"/>
          <w:rtl/>
        </w:rPr>
        <w:t>بسنده عن أنس قال</w:t>
      </w:r>
      <w:r w:rsidRPr="00B05D47">
        <w:rPr>
          <w:rtl/>
        </w:rPr>
        <w:t xml:space="preserve"> 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بينا أنا أسير</w:t>
      </w:r>
      <w:r>
        <w:rPr>
          <w:rtl/>
        </w:rPr>
        <w:t xml:space="preserve"> في </w:t>
      </w:r>
      <w:r w:rsidRPr="00B05D47">
        <w:rPr>
          <w:rtl/>
        </w:rPr>
        <w:t>الجنة إذ عرض ل</w:t>
      </w:r>
      <w:r>
        <w:rPr>
          <w:rtl/>
        </w:rPr>
        <w:t>ي</w:t>
      </w:r>
      <w:r w:rsidRPr="00B05D47">
        <w:rPr>
          <w:rtl/>
        </w:rPr>
        <w:t xml:space="preserve"> نهر حافتاه قباب اللؤلؤ</w:t>
      </w:r>
      <w:r>
        <w:rPr>
          <w:rtl/>
        </w:rPr>
        <w:t xml:space="preserve"> ، </w:t>
      </w:r>
      <w:r w:rsidRPr="00B05D47">
        <w:rPr>
          <w:rtl/>
        </w:rPr>
        <w:t>قلت للملك</w:t>
      </w:r>
      <w:r>
        <w:rPr>
          <w:rtl/>
        </w:rPr>
        <w:t xml:space="preserve"> : </w:t>
      </w:r>
      <w:r w:rsidRPr="00B05D47">
        <w:rPr>
          <w:rtl/>
        </w:rPr>
        <w:t>ما هذا؟ قال</w:t>
      </w:r>
      <w:r>
        <w:rPr>
          <w:rtl/>
        </w:rPr>
        <w:t xml:space="preserve"> : </w:t>
      </w:r>
      <w:r w:rsidRPr="00B05D47">
        <w:rPr>
          <w:rtl/>
        </w:rPr>
        <w:t>هذا الكوثر الذ</w:t>
      </w:r>
      <w:r>
        <w:rPr>
          <w:rtl/>
        </w:rPr>
        <w:t>ي</w:t>
      </w:r>
      <w:r w:rsidRPr="00B05D47">
        <w:rPr>
          <w:rtl/>
        </w:rPr>
        <w:t xml:space="preserve"> قد أعطاكه اللّه</w:t>
      </w:r>
      <w:r>
        <w:rPr>
          <w:rtl/>
        </w:rPr>
        <w:t xml:space="preserve"> (</w:t>
      </w:r>
      <w:r w:rsidRPr="00B05D47">
        <w:rPr>
          <w:rtl/>
        </w:rPr>
        <w:t>قال</w:t>
      </w:r>
      <w:r>
        <w:rPr>
          <w:rtl/>
        </w:rPr>
        <w:t xml:space="preserve">) </w:t>
      </w:r>
      <w:r w:rsidRPr="00B05D47">
        <w:rPr>
          <w:rtl/>
        </w:rPr>
        <w:t xml:space="preserve">ثم ضرب بيده </w:t>
      </w:r>
      <w:r>
        <w:rPr>
          <w:rFonts w:hint="cs"/>
          <w:rtl/>
        </w:rPr>
        <w:t>ا</w:t>
      </w:r>
      <w:r w:rsidRPr="00B05D47">
        <w:rPr>
          <w:rtl/>
        </w:rPr>
        <w:t>ل</w:t>
      </w:r>
      <w:r>
        <w:rPr>
          <w:rFonts w:hint="cs"/>
          <w:rtl/>
        </w:rPr>
        <w:t>ى</w:t>
      </w:r>
      <w:r w:rsidRPr="00B05D47">
        <w:rPr>
          <w:rtl/>
        </w:rPr>
        <w:t xml:space="preserve"> طينة فاستخرج مسكا</w:t>
      </w:r>
      <w:r>
        <w:rPr>
          <w:rFonts w:hint="cs"/>
          <w:rtl/>
        </w:rPr>
        <w:t>ً</w:t>
      </w:r>
      <w:r w:rsidRPr="00B05D47">
        <w:rPr>
          <w:rtl/>
        </w:rPr>
        <w:t xml:space="preserve"> ثم رفعت ل</w:t>
      </w:r>
      <w:r>
        <w:rPr>
          <w:rtl/>
        </w:rPr>
        <w:t>ي</w:t>
      </w:r>
      <w:r w:rsidRPr="00B05D47">
        <w:rPr>
          <w:rtl/>
        </w:rPr>
        <w:t xml:space="preserve"> سدرة المنته</w:t>
      </w:r>
      <w:r>
        <w:rPr>
          <w:rFonts w:hint="cs"/>
          <w:rtl/>
        </w:rPr>
        <w:t>ى</w:t>
      </w:r>
      <w:r w:rsidRPr="00B05D47">
        <w:rPr>
          <w:rtl/>
        </w:rPr>
        <w:t xml:space="preserve"> فرأيت عندها نورا</w:t>
      </w:r>
      <w:r>
        <w:rPr>
          <w:rFonts w:hint="cs"/>
          <w:rtl/>
        </w:rPr>
        <w:t>ً</w:t>
      </w:r>
      <w:r w:rsidRPr="00B05D47">
        <w:rPr>
          <w:rtl/>
        </w:rPr>
        <w:t xml:space="preserve"> عظيما</w:t>
      </w:r>
      <w:r>
        <w:rPr>
          <w:rFonts w:hint="cs"/>
          <w:rtl/>
        </w:rPr>
        <w:t>ً</w:t>
      </w:r>
      <w:r w:rsidRPr="00B05D47">
        <w:rPr>
          <w:rtl/>
        </w:rPr>
        <w:t>.</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40</w:t>
      </w:r>
      <w:r w:rsidRPr="00FA1E7B">
        <w:rPr>
          <w:rStyle w:val="libBold2Char"/>
          <w:rFonts w:eastAsia="MS Mincho" w:hint="eastAsia"/>
          <w:rtl/>
        </w:rPr>
        <w:t>]</w:t>
      </w:r>
      <w:r>
        <w:rPr>
          <w:rFonts w:hint="cs"/>
          <w:rtl/>
        </w:rPr>
        <w:t xml:space="preserve"> روى </w:t>
      </w:r>
      <w:r w:rsidRPr="00B05D47">
        <w:rPr>
          <w:rFonts w:hint="cs"/>
          <w:rtl/>
        </w:rPr>
        <w:t>بسنده عن عبد اللّه بن عمر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الكوثر نهر</w:t>
      </w:r>
      <w:r>
        <w:rPr>
          <w:rFonts w:hint="cs"/>
          <w:rtl/>
        </w:rPr>
        <w:t xml:space="preserve"> في </w:t>
      </w:r>
      <w:r w:rsidRPr="00B05D47">
        <w:rPr>
          <w:rFonts w:hint="cs"/>
          <w:rtl/>
        </w:rPr>
        <w:t>الجنة</w:t>
      </w:r>
      <w:r>
        <w:rPr>
          <w:rFonts w:hint="cs"/>
          <w:rtl/>
        </w:rPr>
        <w:t xml:space="preserve"> ، </w:t>
      </w:r>
      <w:r w:rsidRPr="00B05D47">
        <w:rPr>
          <w:rFonts w:hint="cs"/>
          <w:rtl/>
        </w:rPr>
        <w:t>حافتاه من ذهب</w:t>
      </w:r>
      <w:r>
        <w:rPr>
          <w:rFonts w:hint="cs"/>
          <w:rtl/>
        </w:rPr>
        <w:t xml:space="preserve"> ، و</w:t>
      </w:r>
      <w:r w:rsidRPr="00B05D47">
        <w:rPr>
          <w:rFonts w:hint="cs"/>
          <w:rtl/>
        </w:rPr>
        <w:t>مجراه عل</w:t>
      </w:r>
      <w:r>
        <w:rPr>
          <w:rFonts w:hint="cs"/>
          <w:rtl/>
        </w:rPr>
        <w:t>ى</w:t>
      </w:r>
      <w:r w:rsidRPr="00B05D47">
        <w:rPr>
          <w:rFonts w:hint="cs"/>
          <w:rtl/>
        </w:rPr>
        <w:t xml:space="preserve"> الدر</w:t>
      </w:r>
      <w:r>
        <w:rPr>
          <w:rFonts w:hint="cs"/>
          <w:rtl/>
        </w:rPr>
        <w:t xml:space="preserve"> و</w:t>
      </w:r>
      <w:r w:rsidRPr="00B05D47">
        <w:rPr>
          <w:rFonts w:hint="cs"/>
          <w:rtl/>
        </w:rPr>
        <w:t>الياقوت</w:t>
      </w:r>
      <w:r>
        <w:rPr>
          <w:rFonts w:hint="cs"/>
          <w:rtl/>
        </w:rPr>
        <w:t xml:space="preserve"> ، </w:t>
      </w:r>
      <w:r w:rsidRPr="00B05D47">
        <w:rPr>
          <w:rFonts w:hint="cs"/>
          <w:rtl/>
        </w:rPr>
        <w:t>تربته أطيب من المسك</w:t>
      </w:r>
      <w:r>
        <w:rPr>
          <w:rFonts w:hint="cs"/>
          <w:rtl/>
        </w:rPr>
        <w:t xml:space="preserve"> و</w:t>
      </w:r>
      <w:r w:rsidRPr="00B05D47">
        <w:rPr>
          <w:rFonts w:hint="cs"/>
          <w:rtl/>
        </w:rPr>
        <w:t>ماؤه أحل</w:t>
      </w:r>
      <w:r>
        <w:rPr>
          <w:rFonts w:hint="cs"/>
          <w:rtl/>
        </w:rPr>
        <w:t>ى</w:t>
      </w:r>
      <w:r w:rsidRPr="00B05D47">
        <w:rPr>
          <w:rFonts w:hint="cs"/>
          <w:rtl/>
        </w:rPr>
        <w:t xml:space="preserve"> من العسل</w:t>
      </w:r>
      <w:r>
        <w:rPr>
          <w:rFonts w:hint="cs"/>
          <w:rtl/>
        </w:rPr>
        <w:t xml:space="preserve"> و</w:t>
      </w:r>
      <w:r w:rsidRPr="00B05D47">
        <w:rPr>
          <w:rFonts w:hint="cs"/>
          <w:rtl/>
        </w:rPr>
        <w:t>أبيض من الثلج.</w:t>
      </w:r>
    </w:p>
    <w:p w:rsidR="00701D8F" w:rsidRDefault="00701D8F" w:rsidP="00F242FC">
      <w:pPr>
        <w:pStyle w:val="libNormal"/>
        <w:rPr>
          <w:rtl/>
        </w:rPr>
      </w:pPr>
      <w:r w:rsidRPr="00FA1E7B">
        <w:rPr>
          <w:rStyle w:val="libBold2Char"/>
          <w:rtl/>
        </w:rPr>
        <w:t xml:space="preserve">[مسند الإمام أبي حنيفة ص </w:t>
      </w:r>
      <w:r w:rsidRPr="00FA1E7B">
        <w:rPr>
          <w:rStyle w:val="libBold2Char"/>
          <w:rFonts w:hint="cs"/>
          <w:rtl/>
        </w:rPr>
        <w:t>272</w:t>
      </w:r>
      <w:r w:rsidRPr="00FA1E7B">
        <w:rPr>
          <w:rStyle w:val="libBold2Char"/>
          <w:rFonts w:eastAsia="MS Mincho" w:hint="eastAsia"/>
          <w:rtl/>
        </w:rPr>
        <w:t>]</w:t>
      </w:r>
      <w:r>
        <w:rPr>
          <w:rFonts w:hint="cs"/>
          <w:rtl/>
        </w:rPr>
        <w:t xml:space="preserve"> روى </w:t>
      </w:r>
      <w:r w:rsidRPr="00B05D47">
        <w:rPr>
          <w:rtl/>
        </w:rPr>
        <w:t>بسنده عن أب</w:t>
      </w:r>
      <w:r>
        <w:rPr>
          <w:rtl/>
        </w:rPr>
        <w:t>ي</w:t>
      </w:r>
      <w:r w:rsidRPr="00B05D47">
        <w:rPr>
          <w:rtl/>
        </w:rPr>
        <w:t xml:space="preserve"> سعيد الخدر</w:t>
      </w:r>
      <w:r>
        <w:rPr>
          <w:rtl/>
        </w:rPr>
        <w:t>ي</w:t>
      </w:r>
      <w:r w:rsidRPr="00B05D47">
        <w:rPr>
          <w:rtl/>
        </w:rPr>
        <w:t xml:space="preserve"> يقول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83FBD">
        <w:rPr>
          <w:rStyle w:val="libAlaemChar"/>
          <w:rtl/>
        </w:rPr>
        <w:t>(</w:t>
      </w:r>
      <w:r w:rsidRPr="00B83FBD">
        <w:rPr>
          <w:rStyle w:val="libAieChar"/>
          <w:rtl/>
        </w:rPr>
        <w:t>عسي ربك أن يبعثك مقاما</w:t>
      </w:r>
      <w:r w:rsidRPr="00B83FBD">
        <w:rPr>
          <w:rStyle w:val="libAieChar"/>
          <w:rFonts w:hint="cs"/>
          <w:rtl/>
        </w:rPr>
        <w:t>ً</w:t>
      </w:r>
      <w:r w:rsidRPr="00B83FBD">
        <w:rPr>
          <w:rStyle w:val="libAieChar"/>
          <w:rtl/>
        </w:rPr>
        <w:t xml:space="preserve"> محمودا</w:t>
      </w:r>
      <w:r w:rsidRPr="00B83FBD">
        <w:rPr>
          <w:rStyle w:val="libAieChar"/>
          <w:rFonts w:hint="cs"/>
          <w:rtl/>
        </w:rPr>
        <w:t>ً</w:t>
      </w:r>
      <w:r w:rsidRPr="00B83FBD">
        <w:rPr>
          <w:rStyle w:val="libAlaemChar"/>
          <w:rtl/>
        </w:rPr>
        <w:t>)</w:t>
      </w:r>
      <w:r>
        <w:rPr>
          <w:rtl/>
        </w:rPr>
        <w:t xml:space="preserve"> </w:t>
      </w:r>
      <w:r w:rsidRPr="00B05D47">
        <w:rPr>
          <w:rtl/>
        </w:rPr>
        <w:t>يخرج اللّه تبارك</w:t>
      </w:r>
      <w:r>
        <w:rPr>
          <w:rtl/>
        </w:rPr>
        <w:t xml:space="preserve"> وتعالى </w:t>
      </w:r>
      <w:r w:rsidRPr="00B05D47">
        <w:rPr>
          <w:rtl/>
        </w:rPr>
        <w:t>قوما</w:t>
      </w:r>
      <w:r>
        <w:rPr>
          <w:rFonts w:hint="cs"/>
          <w:rtl/>
        </w:rPr>
        <w:t>ً</w:t>
      </w:r>
      <w:r w:rsidRPr="00B05D47">
        <w:rPr>
          <w:rtl/>
        </w:rPr>
        <w:t xml:space="preserve"> من</w:t>
      </w:r>
    </w:p>
    <w:p w:rsidR="00701D8F" w:rsidRDefault="00701D8F" w:rsidP="00B83FBD">
      <w:pPr>
        <w:pStyle w:val="libNormal0"/>
        <w:rPr>
          <w:rtl/>
        </w:rPr>
      </w:pPr>
      <w:r>
        <w:rPr>
          <w:rtl/>
        </w:rPr>
        <w:br w:type="page"/>
      </w:r>
      <w:r w:rsidRPr="00B05D47">
        <w:rPr>
          <w:rtl/>
        </w:rPr>
        <w:lastRenderedPageBreak/>
        <w:t>النار من أهل ال</w:t>
      </w:r>
      <w:r>
        <w:rPr>
          <w:rFonts w:hint="cs"/>
          <w:rtl/>
        </w:rPr>
        <w:t>ا</w:t>
      </w:r>
      <w:r w:rsidRPr="00B05D47">
        <w:rPr>
          <w:rtl/>
        </w:rPr>
        <w:t>يمان</w:t>
      </w:r>
      <w:r>
        <w:rPr>
          <w:rtl/>
        </w:rPr>
        <w:t xml:space="preserve"> و</w:t>
      </w:r>
      <w:r w:rsidRPr="00B05D47">
        <w:rPr>
          <w:rtl/>
        </w:rPr>
        <w:t>القبلة بشفاعة محمد رسول اللّه</w:t>
      </w:r>
      <w:r>
        <w:rPr>
          <w:rtl/>
        </w:rPr>
        <w:t xml:space="preserve"> صلّى </w:t>
      </w:r>
      <w:r w:rsidRPr="00B05D47">
        <w:rPr>
          <w:rtl/>
        </w:rPr>
        <w:t>اللّه عليه</w:t>
      </w:r>
      <w:r>
        <w:rPr>
          <w:rtl/>
        </w:rPr>
        <w:t xml:space="preserve"> و (آله) و</w:t>
      </w:r>
      <w:r w:rsidRPr="00B05D47">
        <w:rPr>
          <w:rtl/>
        </w:rPr>
        <w:t>سلم فذلك هو المقام المحمود</w:t>
      </w:r>
      <w:r>
        <w:rPr>
          <w:rtl/>
        </w:rPr>
        <w:t xml:space="preserve"> ، </w:t>
      </w:r>
      <w:r w:rsidRPr="00B05D47">
        <w:rPr>
          <w:rtl/>
        </w:rPr>
        <w:t>فيؤت</w:t>
      </w:r>
      <w:r>
        <w:rPr>
          <w:rtl/>
        </w:rPr>
        <w:t>ي</w:t>
      </w:r>
      <w:r w:rsidRPr="00B05D47">
        <w:rPr>
          <w:rtl/>
        </w:rPr>
        <w:t xml:space="preserve"> بهم نهرا</w:t>
      </w:r>
      <w:r>
        <w:rPr>
          <w:rFonts w:hint="cs"/>
          <w:rtl/>
        </w:rPr>
        <w:t>ً</w:t>
      </w:r>
      <w:r w:rsidRPr="00B05D47">
        <w:rPr>
          <w:rtl/>
        </w:rPr>
        <w:t xml:space="preserve"> يقال له الحيوان فيلقون فيه فينبتون</w:t>
      </w:r>
      <w:r>
        <w:rPr>
          <w:rtl/>
        </w:rPr>
        <w:t xml:space="preserve"> و</w:t>
      </w:r>
      <w:r w:rsidRPr="00B05D47">
        <w:rPr>
          <w:rtl/>
        </w:rPr>
        <w:t>ينمون كما ينبت النقارير ثم يخرجون فيدخلون الجنة فيسمون الجهنميون</w:t>
      </w:r>
      <w:r>
        <w:rPr>
          <w:rtl/>
        </w:rPr>
        <w:t xml:space="preserve"> ، </w:t>
      </w:r>
      <w:r w:rsidRPr="00B05D47">
        <w:rPr>
          <w:rtl/>
        </w:rPr>
        <w:t>ثم يطلبون</w:t>
      </w:r>
      <w:r>
        <w:rPr>
          <w:rtl/>
        </w:rPr>
        <w:t xml:space="preserve"> الى </w:t>
      </w:r>
      <w:r w:rsidRPr="00B05D47">
        <w:rPr>
          <w:rtl/>
        </w:rPr>
        <w:t>اللّه</w:t>
      </w:r>
      <w:r>
        <w:rPr>
          <w:rtl/>
        </w:rPr>
        <w:t xml:space="preserve"> تعالى </w:t>
      </w:r>
      <w:r w:rsidRPr="00B05D47">
        <w:rPr>
          <w:rtl/>
        </w:rPr>
        <w:t>أن يذهب عنهم ذلك الإسم فيذهبه عنهم.</w:t>
      </w:r>
    </w:p>
    <w:p w:rsidR="00701D8F" w:rsidRDefault="00701D8F" w:rsidP="00F242FC">
      <w:pPr>
        <w:pStyle w:val="libNormal"/>
        <w:rPr>
          <w:rtl/>
        </w:rPr>
      </w:pPr>
      <w:r w:rsidRPr="00FA1E7B">
        <w:rPr>
          <w:rStyle w:val="libBold2Char"/>
          <w:rtl/>
        </w:rPr>
        <w:t>[الهيثمي في مجمعه ج 9</w:t>
      </w:r>
      <w:r w:rsidRPr="00FA1E7B">
        <w:rPr>
          <w:rStyle w:val="libBold2Char"/>
          <w:rFonts w:eastAsia="MS Mincho" w:hint="eastAsia"/>
          <w:rtl/>
        </w:rPr>
        <w:t xml:space="preserve"> </w:t>
      </w:r>
      <w:r w:rsidRPr="00FA1E7B">
        <w:rPr>
          <w:rStyle w:val="libBold2Char"/>
          <w:rtl/>
        </w:rPr>
        <w:t>ص 218</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عن أب</w:t>
      </w:r>
      <w:r>
        <w:rPr>
          <w:rtl/>
        </w:rPr>
        <w:t>ي</w:t>
      </w:r>
      <w:r w:rsidRPr="00B05D47">
        <w:rPr>
          <w:rtl/>
        </w:rPr>
        <w:t xml:space="preserve"> رواد</w:t>
      </w:r>
      <w:r>
        <w:rPr>
          <w:rtl/>
        </w:rPr>
        <w:t xml:space="preserve"> ، </w:t>
      </w:r>
      <w:r w:rsidRPr="00B05D47">
        <w:rPr>
          <w:rtl/>
        </w:rPr>
        <w:t>قال</w:t>
      </w:r>
      <w:r>
        <w:rPr>
          <w:rtl/>
        </w:rPr>
        <w:t xml:space="preserve"> : </w:t>
      </w:r>
      <w:r w:rsidRPr="00B05D47">
        <w:rPr>
          <w:rtl/>
        </w:rPr>
        <w:t>دخل رسول اللّه</w:t>
      </w:r>
      <w:r>
        <w:rPr>
          <w:rtl/>
        </w:rPr>
        <w:t xml:space="preserve">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خديجة</w:t>
      </w:r>
      <w:r>
        <w:rPr>
          <w:rtl/>
        </w:rPr>
        <w:t xml:space="preserve"> في </w:t>
      </w:r>
      <w:r w:rsidRPr="00B05D47">
        <w:rPr>
          <w:rtl/>
        </w:rPr>
        <w:t>مرضها الذ</w:t>
      </w:r>
      <w:r>
        <w:rPr>
          <w:rtl/>
        </w:rPr>
        <w:t>ي</w:t>
      </w:r>
      <w:r w:rsidRPr="00B05D47">
        <w:rPr>
          <w:rtl/>
        </w:rPr>
        <w:t xml:space="preserve"> توفيت فيه</w:t>
      </w:r>
      <w:r>
        <w:rPr>
          <w:rtl/>
        </w:rPr>
        <w:t xml:space="preserve"> ، </w:t>
      </w:r>
      <w:r w:rsidRPr="00B05D47">
        <w:rPr>
          <w:rtl/>
        </w:rPr>
        <w:t>فقال لها</w:t>
      </w:r>
      <w:r>
        <w:rPr>
          <w:rtl/>
        </w:rPr>
        <w:t xml:space="preserve"> : </w:t>
      </w:r>
      <w:r w:rsidRPr="00B05D47">
        <w:rPr>
          <w:rtl/>
        </w:rPr>
        <w:t>بالكره من</w:t>
      </w:r>
      <w:r>
        <w:rPr>
          <w:rtl/>
        </w:rPr>
        <w:t>ي</w:t>
      </w:r>
      <w:r w:rsidRPr="00B05D47">
        <w:rPr>
          <w:rtl/>
        </w:rPr>
        <w:t xml:space="preserve"> الذ</w:t>
      </w:r>
      <w:r>
        <w:rPr>
          <w:rtl/>
        </w:rPr>
        <w:t>ي</w:t>
      </w:r>
      <w:r w:rsidRPr="00B05D47">
        <w:rPr>
          <w:rtl/>
        </w:rPr>
        <w:t xml:space="preserve"> أر</w:t>
      </w:r>
      <w:r>
        <w:rPr>
          <w:rFonts w:hint="cs"/>
          <w:rtl/>
        </w:rPr>
        <w:t>ى</w:t>
      </w:r>
      <w:r w:rsidRPr="00B05D47">
        <w:rPr>
          <w:rtl/>
        </w:rPr>
        <w:t xml:space="preserve"> منك يا خديجة</w:t>
      </w:r>
      <w:r>
        <w:rPr>
          <w:rtl/>
        </w:rPr>
        <w:t xml:space="preserve"> ، و</w:t>
      </w:r>
      <w:r w:rsidRPr="00B05D47">
        <w:rPr>
          <w:rtl/>
        </w:rPr>
        <w:t>قد يجعل اللّه</w:t>
      </w:r>
      <w:r>
        <w:rPr>
          <w:rtl/>
        </w:rPr>
        <w:t xml:space="preserve"> في </w:t>
      </w:r>
      <w:r w:rsidRPr="00B05D47">
        <w:rPr>
          <w:rtl/>
        </w:rPr>
        <w:t>الكره خيرا</w:t>
      </w:r>
      <w:r>
        <w:rPr>
          <w:rFonts w:hint="cs"/>
          <w:rtl/>
        </w:rPr>
        <w:t>ً</w:t>
      </w:r>
      <w:r>
        <w:rPr>
          <w:rtl/>
        </w:rPr>
        <w:t xml:space="preserve"> كثيراً ، </w:t>
      </w:r>
      <w:r w:rsidRPr="00B05D47">
        <w:rPr>
          <w:rtl/>
        </w:rPr>
        <w:t>أما علمت أن اللّه عز</w:t>
      </w:r>
      <w:r>
        <w:rPr>
          <w:rtl/>
        </w:rPr>
        <w:t xml:space="preserve"> و</w:t>
      </w:r>
      <w:r w:rsidRPr="00B05D47">
        <w:rPr>
          <w:rtl/>
        </w:rPr>
        <w:t>جل زوجن</w:t>
      </w:r>
      <w:r>
        <w:rPr>
          <w:rtl/>
        </w:rPr>
        <w:t>ي</w:t>
      </w:r>
      <w:r w:rsidRPr="00B05D47">
        <w:rPr>
          <w:rtl/>
        </w:rPr>
        <w:t xml:space="preserve"> معك</w:t>
      </w:r>
      <w:r>
        <w:rPr>
          <w:rtl/>
        </w:rPr>
        <w:t xml:space="preserve"> في </w:t>
      </w:r>
      <w:r w:rsidRPr="00B05D47">
        <w:rPr>
          <w:rtl/>
        </w:rPr>
        <w:t>الجنة مريم بنت عمران</w:t>
      </w:r>
      <w:r>
        <w:rPr>
          <w:rtl/>
        </w:rPr>
        <w:t xml:space="preserve"> و</w:t>
      </w:r>
      <w:r w:rsidRPr="00B05D47">
        <w:rPr>
          <w:rtl/>
        </w:rPr>
        <w:t>امرأة فرعون</w:t>
      </w:r>
      <w:r>
        <w:rPr>
          <w:rtl/>
        </w:rPr>
        <w:t xml:space="preserve"> و</w:t>
      </w:r>
      <w:r w:rsidRPr="00B05D47">
        <w:rPr>
          <w:rtl/>
        </w:rPr>
        <w:t>كلثم أخت موس</w:t>
      </w:r>
      <w:r>
        <w:rPr>
          <w:rtl/>
        </w:rPr>
        <w:t>ي</w:t>
      </w:r>
      <w:r w:rsidRPr="00B05D47">
        <w:rPr>
          <w:rtl/>
        </w:rPr>
        <w:t>؟ قالت</w:t>
      </w:r>
      <w:r>
        <w:rPr>
          <w:rtl/>
        </w:rPr>
        <w:t xml:space="preserve"> : و</w:t>
      </w:r>
      <w:r w:rsidRPr="00B05D47">
        <w:rPr>
          <w:rtl/>
        </w:rPr>
        <w:t>قد فعل اللّه ذلك يا رسول اللّه؟ قال</w:t>
      </w:r>
      <w:r>
        <w:rPr>
          <w:rtl/>
        </w:rPr>
        <w:t xml:space="preserve"> : </w:t>
      </w:r>
      <w:r w:rsidRPr="00B05D47">
        <w:rPr>
          <w:rtl/>
        </w:rPr>
        <w:t>نعم</w:t>
      </w:r>
      <w:r>
        <w:rPr>
          <w:rtl/>
        </w:rPr>
        <w:t xml:space="preserve"> ، </w:t>
      </w:r>
      <w:r w:rsidRPr="00B05D47">
        <w:rPr>
          <w:rtl/>
        </w:rPr>
        <w:t>فقالت</w:t>
      </w:r>
      <w:r>
        <w:rPr>
          <w:rtl/>
        </w:rPr>
        <w:t xml:space="preserve"> : </w:t>
      </w:r>
      <w:r w:rsidRPr="00B05D47">
        <w:rPr>
          <w:rtl/>
        </w:rPr>
        <w:t>بالرفاء</w:t>
      </w:r>
      <w:r>
        <w:rPr>
          <w:rtl/>
        </w:rPr>
        <w:t xml:space="preserve"> و</w:t>
      </w:r>
      <w:r w:rsidRPr="00B05D47">
        <w:rPr>
          <w:rtl/>
        </w:rPr>
        <w:t>البنين</w:t>
      </w:r>
      <w:r>
        <w:rPr>
          <w:rtl/>
        </w:rPr>
        <w:t xml:space="preserve">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F242FC">
      <w:pPr>
        <w:pStyle w:val="libNormal"/>
        <w:rPr>
          <w:rtl/>
        </w:rPr>
      </w:pPr>
      <w:r w:rsidRPr="00FA1E7B">
        <w:rPr>
          <w:rStyle w:val="libBold2Char"/>
          <w:rtl/>
        </w:rPr>
        <w:t xml:space="preserve">[فيض القدير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237</w:t>
      </w:r>
      <w:r w:rsidRPr="00FA1E7B">
        <w:rPr>
          <w:rStyle w:val="libBold2Char"/>
          <w:rFonts w:eastAsia="MS Mincho" w:hint="eastAsia"/>
          <w:rtl/>
        </w:rPr>
        <w:t>]</w:t>
      </w:r>
      <w:r>
        <w:rPr>
          <w:rFonts w:hint="cs"/>
          <w:rtl/>
        </w:rPr>
        <w:t xml:space="preserve"> في </w:t>
      </w:r>
      <w:r w:rsidRPr="00B05D47">
        <w:rPr>
          <w:rFonts w:hint="cs"/>
          <w:rtl/>
        </w:rPr>
        <w:t>المتن</w:t>
      </w:r>
      <w:r>
        <w:rPr>
          <w:rFonts w:hint="cs"/>
          <w:rtl/>
        </w:rPr>
        <w:t xml:space="preserve"> و</w:t>
      </w:r>
      <w:r w:rsidRPr="00B05D47">
        <w:rPr>
          <w:rFonts w:hint="cs"/>
          <w:rtl/>
        </w:rPr>
        <w:t>لفظه</w:t>
      </w:r>
      <w:r>
        <w:rPr>
          <w:rFonts w:hint="cs"/>
          <w:rtl/>
        </w:rPr>
        <w:t xml:space="preserve"> : </w:t>
      </w:r>
      <w:r w:rsidRPr="00B05D47">
        <w:rPr>
          <w:rFonts w:hint="cs"/>
          <w:rtl/>
        </w:rPr>
        <w:t>إن اللّه</w:t>
      </w:r>
      <w:r>
        <w:rPr>
          <w:rFonts w:hint="cs"/>
          <w:rtl/>
        </w:rPr>
        <w:t xml:space="preserve"> تعالى </w:t>
      </w:r>
      <w:r w:rsidRPr="00B05D47">
        <w:rPr>
          <w:rFonts w:hint="cs"/>
          <w:rtl/>
        </w:rPr>
        <w:t>زوجن</w:t>
      </w:r>
      <w:r>
        <w:rPr>
          <w:rFonts w:hint="cs"/>
          <w:rtl/>
        </w:rPr>
        <w:t xml:space="preserve">ي في </w:t>
      </w:r>
      <w:r w:rsidRPr="00B05D47">
        <w:rPr>
          <w:rFonts w:hint="cs"/>
          <w:rtl/>
        </w:rPr>
        <w:t>الجنة من مريم بنت عمران</w:t>
      </w:r>
      <w:r>
        <w:rPr>
          <w:rFonts w:hint="cs"/>
          <w:rtl/>
        </w:rPr>
        <w:t xml:space="preserve"> و</w:t>
      </w:r>
      <w:r w:rsidRPr="00B05D47">
        <w:rPr>
          <w:rFonts w:hint="cs"/>
          <w:rtl/>
        </w:rPr>
        <w:t>امرأة فرعون</w:t>
      </w:r>
      <w:r>
        <w:rPr>
          <w:rFonts w:hint="cs"/>
          <w:rtl/>
        </w:rPr>
        <w:t xml:space="preserve"> و</w:t>
      </w:r>
      <w:r w:rsidRPr="00B05D47">
        <w:rPr>
          <w:rFonts w:hint="cs"/>
          <w:rtl/>
        </w:rPr>
        <w:t>أخت</w:t>
      </w:r>
      <w:r>
        <w:rPr>
          <w:rFonts w:hint="cs"/>
          <w:rtl/>
        </w:rPr>
        <w:t xml:space="preserve"> موسى (</w:t>
      </w:r>
      <w:r w:rsidRPr="00B05D47">
        <w:rPr>
          <w:rFonts w:hint="cs"/>
          <w:rtl/>
        </w:rPr>
        <w:t>قال</w:t>
      </w:r>
      <w:r>
        <w:rPr>
          <w:rFonts w:hint="cs"/>
          <w:rtl/>
        </w:rPr>
        <w:t xml:space="preserve">) </w:t>
      </w:r>
      <w:r w:rsidRPr="00B05D47">
        <w:rPr>
          <w:rFonts w:hint="cs"/>
          <w:rtl/>
        </w:rPr>
        <w:t>أخرجه الطبران</w:t>
      </w:r>
      <w:r>
        <w:rPr>
          <w:rFonts w:hint="cs"/>
          <w:rtl/>
        </w:rPr>
        <w:t>ي</w:t>
      </w:r>
      <w:r w:rsidRPr="00B05D47">
        <w:rPr>
          <w:rFonts w:hint="cs"/>
          <w:rtl/>
        </w:rPr>
        <w:t xml:space="preserve"> عن سعد بن جنادة.</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3</w:t>
      </w:r>
      <w:r w:rsidRPr="00FA1E7B">
        <w:rPr>
          <w:rStyle w:val="libBold2Char"/>
          <w:rFonts w:eastAsia="MS Mincho" w:hint="eastAsia"/>
          <w:rtl/>
        </w:rPr>
        <w:t>]</w:t>
      </w:r>
      <w:r>
        <w:rPr>
          <w:rFonts w:hint="cs"/>
          <w:rtl/>
        </w:rPr>
        <w:t xml:space="preserve"> و</w:t>
      </w:r>
      <w:r w:rsidRPr="00B05D47">
        <w:rPr>
          <w:rFonts w:hint="cs"/>
          <w:rtl/>
        </w:rPr>
        <w:t>لفظه</w:t>
      </w:r>
      <w:r>
        <w:rPr>
          <w:rFonts w:hint="cs"/>
          <w:rtl/>
        </w:rPr>
        <w:t xml:space="preserve"> : </w:t>
      </w:r>
      <w:r w:rsidRPr="00B05D47">
        <w:rPr>
          <w:rFonts w:hint="cs"/>
          <w:rtl/>
        </w:rPr>
        <w:t>أما شعرت أن اللّه عز</w:t>
      </w:r>
      <w:r>
        <w:rPr>
          <w:rFonts w:hint="cs"/>
          <w:rtl/>
        </w:rPr>
        <w:t xml:space="preserve"> و</w:t>
      </w:r>
      <w:r w:rsidRPr="00B05D47">
        <w:rPr>
          <w:rFonts w:hint="cs"/>
          <w:rtl/>
        </w:rPr>
        <w:t>جل قد زوجن</w:t>
      </w:r>
      <w:r>
        <w:rPr>
          <w:rFonts w:hint="cs"/>
          <w:rtl/>
        </w:rPr>
        <w:t xml:space="preserve">ي في </w:t>
      </w:r>
      <w:r w:rsidRPr="00B05D47">
        <w:rPr>
          <w:rFonts w:hint="cs"/>
          <w:rtl/>
        </w:rPr>
        <w:t>الجنة مريم بنت عمران</w:t>
      </w:r>
      <w:r>
        <w:rPr>
          <w:rFonts w:hint="cs"/>
          <w:rtl/>
        </w:rPr>
        <w:t xml:space="preserve"> و</w:t>
      </w:r>
      <w:r w:rsidRPr="00B05D47">
        <w:rPr>
          <w:rFonts w:hint="cs"/>
          <w:rtl/>
        </w:rPr>
        <w:t xml:space="preserve">كلثم </w:t>
      </w:r>
      <w:r w:rsidRPr="00B05D47">
        <w:rPr>
          <w:rtl/>
        </w:rPr>
        <w:t>أخت</w:t>
      </w:r>
      <w:r>
        <w:rPr>
          <w:rtl/>
        </w:rPr>
        <w:t xml:space="preserve"> موسى و</w:t>
      </w:r>
      <w:r w:rsidRPr="00B05D47">
        <w:rPr>
          <w:rtl/>
        </w:rPr>
        <w:t>امرأة فرعون؟</w:t>
      </w:r>
      <w:r>
        <w:rPr>
          <w:rtl/>
        </w:rPr>
        <w:t xml:space="preserve"> (</w:t>
      </w:r>
      <w:r w:rsidRPr="00B05D47">
        <w:rPr>
          <w:rtl/>
        </w:rPr>
        <w:t>قال</w:t>
      </w:r>
      <w:r>
        <w:rPr>
          <w:rtl/>
        </w:rPr>
        <w:t xml:space="preserve">) </w:t>
      </w:r>
      <w:r w:rsidRPr="00B05D47">
        <w:rPr>
          <w:rtl/>
        </w:rPr>
        <w:t>أخرجه الطبران</w:t>
      </w:r>
      <w:r>
        <w:rPr>
          <w:rtl/>
        </w:rPr>
        <w:t>ي</w:t>
      </w:r>
      <w:r w:rsidRPr="00B05D47">
        <w:rPr>
          <w:rtl/>
        </w:rPr>
        <w:t xml:space="preserve"> عن أب</w:t>
      </w:r>
      <w:r>
        <w:rPr>
          <w:rtl/>
        </w:rPr>
        <w:t>ي</w:t>
      </w:r>
      <w:r w:rsidRPr="00B05D47">
        <w:rPr>
          <w:rtl/>
        </w:rPr>
        <w:t xml:space="preserve"> امامة.</w:t>
      </w:r>
    </w:p>
    <w:p w:rsidR="00701D8F" w:rsidRDefault="00701D8F" w:rsidP="00FA1E7B">
      <w:pPr>
        <w:pStyle w:val="libCenterBold1"/>
        <w:rPr>
          <w:rtl/>
        </w:rPr>
      </w:pPr>
      <w:r w:rsidRPr="00B05D47">
        <w:rPr>
          <w:rtl/>
        </w:rPr>
        <w:br w:type="page"/>
      </w:r>
      <w:r w:rsidRPr="00B05D47">
        <w:rPr>
          <w:rtl/>
        </w:rPr>
        <w:lastRenderedPageBreak/>
        <w:t>المقصد الثان</w:t>
      </w:r>
      <w:r>
        <w:rPr>
          <w:rtl/>
        </w:rPr>
        <w:t>ي</w:t>
      </w:r>
    </w:p>
    <w:p w:rsidR="00701D8F" w:rsidRDefault="00701D8F" w:rsidP="00FA1E7B">
      <w:pPr>
        <w:pStyle w:val="libCenterBold1"/>
        <w:rPr>
          <w:rtl/>
        </w:rPr>
      </w:pPr>
      <w:r w:rsidRPr="00B05D47">
        <w:rPr>
          <w:rtl/>
        </w:rPr>
        <w:t xml:space="preserve">في فضائل علي بن أبي طالب </w:t>
      </w:r>
      <w:r w:rsidRPr="00B83FBD">
        <w:rPr>
          <w:rStyle w:val="libAlaemChar"/>
          <w:rtl/>
        </w:rPr>
        <w:t>صلى‌الله‌عليه‌وآله‌وسلم</w:t>
      </w:r>
    </w:p>
    <w:p w:rsidR="00701D8F" w:rsidRDefault="00701D8F" w:rsidP="00FA1E7B">
      <w:pPr>
        <w:pStyle w:val="libCenterBold1"/>
        <w:rPr>
          <w:rtl/>
        </w:rPr>
      </w:pPr>
      <w:r>
        <w:rPr>
          <w:rtl/>
        </w:rPr>
        <w:t>و</w:t>
      </w:r>
      <w:r w:rsidRPr="00B05D47">
        <w:rPr>
          <w:rtl/>
        </w:rPr>
        <w:t>فيه أبواب</w:t>
      </w:r>
      <w:r>
        <w:rPr>
          <w:rtl/>
        </w:rPr>
        <w:t xml:space="preserve"> :</w:t>
      </w:r>
    </w:p>
    <w:p w:rsidR="00701D8F" w:rsidRDefault="00701D8F" w:rsidP="00701D8F">
      <w:pPr>
        <w:pStyle w:val="Heading2Center"/>
        <w:rPr>
          <w:rtl/>
        </w:rPr>
      </w:pPr>
      <w:r>
        <w:rPr>
          <w:rtl/>
        </w:rPr>
        <w:br w:type="page"/>
      </w:r>
      <w:bookmarkStart w:id="209" w:name="_Toc374633833"/>
      <w:bookmarkStart w:id="210" w:name="_Toc508711406"/>
      <w:r w:rsidRPr="00B05D47">
        <w:rPr>
          <w:rtl/>
        </w:rPr>
        <w:lastRenderedPageBreak/>
        <w:t>باب</w:t>
      </w:r>
      <w:bookmarkEnd w:id="210"/>
    </w:p>
    <w:p w:rsidR="00701D8F" w:rsidRDefault="00701D8F" w:rsidP="00701D8F">
      <w:pPr>
        <w:pStyle w:val="Heading2Center"/>
        <w:rPr>
          <w:rtl/>
        </w:rPr>
      </w:pPr>
      <w:bookmarkStart w:id="211" w:name="_Toc508711407"/>
      <w:r w:rsidRPr="00B05D47">
        <w:rPr>
          <w:rtl/>
        </w:rPr>
        <w:t xml:space="preserve">في كثرة فضائل علي </w:t>
      </w:r>
      <w:r w:rsidRPr="00B83FBD">
        <w:rPr>
          <w:rStyle w:val="libAlaemChar"/>
          <w:rtl/>
        </w:rPr>
        <w:t>عليه‌السلام</w:t>
      </w:r>
      <w:bookmarkEnd w:id="209"/>
      <w:bookmarkEnd w:id="211"/>
    </w:p>
    <w:p w:rsidR="00701D8F" w:rsidRDefault="00701D8F" w:rsidP="00F242FC">
      <w:pPr>
        <w:pStyle w:val="libNormal"/>
        <w:rPr>
          <w:rtl/>
        </w:rPr>
      </w:pPr>
      <w:r w:rsidRPr="00FA1E7B">
        <w:rPr>
          <w:rStyle w:val="libBold2Char"/>
          <w:rtl/>
        </w:rPr>
        <w:t>[الرياض النضرة ج 2</w:t>
      </w:r>
      <w:r w:rsidRPr="00FA1E7B">
        <w:rPr>
          <w:rStyle w:val="libBold2Char"/>
          <w:rFonts w:eastAsia="MS Mincho" w:hint="eastAsia"/>
          <w:rtl/>
        </w:rPr>
        <w:t xml:space="preserve"> </w:t>
      </w:r>
      <w:r w:rsidRPr="00FA1E7B">
        <w:rPr>
          <w:rStyle w:val="libBold2Char"/>
          <w:rtl/>
        </w:rPr>
        <w:t>ص 214</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عن عمر بن الخطاب</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ما اكتسب مكتسب مثل فضل عل</w:t>
      </w:r>
      <w:r>
        <w:rPr>
          <w:rtl/>
        </w:rPr>
        <w:t xml:space="preserve">ي ، </w:t>
      </w:r>
      <w:r w:rsidRPr="00B05D47">
        <w:rPr>
          <w:rtl/>
        </w:rPr>
        <w:t>يهد</w:t>
      </w:r>
      <w:r>
        <w:rPr>
          <w:rtl/>
        </w:rPr>
        <w:t>ي</w:t>
      </w:r>
      <w:r w:rsidRPr="00B05D47">
        <w:rPr>
          <w:rtl/>
        </w:rPr>
        <w:t xml:space="preserve"> صاحبه</w:t>
      </w:r>
      <w:r>
        <w:rPr>
          <w:rtl/>
        </w:rPr>
        <w:t xml:space="preserve"> الى </w:t>
      </w:r>
      <w:r w:rsidRPr="00B05D47">
        <w:rPr>
          <w:rtl/>
        </w:rPr>
        <w:t>الهد</w:t>
      </w:r>
      <w:r>
        <w:rPr>
          <w:rFonts w:hint="cs"/>
          <w:rtl/>
        </w:rPr>
        <w:t>ى</w:t>
      </w:r>
      <w:r>
        <w:rPr>
          <w:rtl/>
        </w:rPr>
        <w:t xml:space="preserve"> ، و</w:t>
      </w:r>
      <w:r w:rsidRPr="00B05D47">
        <w:rPr>
          <w:rtl/>
        </w:rPr>
        <w:t>يرده عن الرد</w:t>
      </w:r>
      <w:r>
        <w:rPr>
          <w:rFonts w:hint="cs"/>
          <w:rtl/>
        </w:rPr>
        <w:t>ى</w:t>
      </w:r>
      <w:r>
        <w:rPr>
          <w:rtl/>
        </w:rPr>
        <w:t xml:space="preserve"> (</w:t>
      </w:r>
      <w:r w:rsidRPr="00B05D47">
        <w:rPr>
          <w:rtl/>
        </w:rPr>
        <w:t>قال</w:t>
      </w:r>
      <w:r>
        <w:rPr>
          <w:rtl/>
        </w:rPr>
        <w:t xml:space="preserve">) </w:t>
      </w:r>
      <w:r w:rsidRPr="00B05D47">
        <w:rPr>
          <w:rtl/>
        </w:rPr>
        <w:t>أخرجه الطبران</w:t>
      </w:r>
      <w:r>
        <w:rPr>
          <w:rtl/>
        </w:rPr>
        <w:t>ي</w:t>
      </w:r>
      <w:r w:rsidRPr="00B05D47">
        <w:rPr>
          <w:rtl/>
        </w:rPr>
        <w:t>.</w:t>
      </w:r>
    </w:p>
    <w:p w:rsidR="00701D8F" w:rsidRDefault="00701D8F" w:rsidP="00F242FC">
      <w:pPr>
        <w:pStyle w:val="libNormal"/>
        <w:rPr>
          <w:rtl/>
        </w:rPr>
      </w:pPr>
      <w:r w:rsidRPr="00FA1E7B">
        <w:rPr>
          <w:rStyle w:val="libBold2Char"/>
          <w:rtl/>
        </w:rPr>
        <w:t>[مستدرك الصحيحين ج 3</w:t>
      </w:r>
      <w:r w:rsidRPr="00FA1E7B">
        <w:rPr>
          <w:rStyle w:val="libBold2Char"/>
          <w:rFonts w:eastAsia="MS Mincho" w:hint="eastAsia"/>
          <w:rtl/>
        </w:rPr>
        <w:t xml:space="preserve"> </w:t>
      </w:r>
      <w:r w:rsidRPr="00FA1E7B">
        <w:rPr>
          <w:rStyle w:val="libBold2Char"/>
          <w:rtl/>
        </w:rPr>
        <w:t>ص 107</w:t>
      </w:r>
      <w:r w:rsidRPr="00FA1E7B">
        <w:rPr>
          <w:rStyle w:val="libBold2Char"/>
          <w:rFonts w:eastAsia="MS Mincho" w:hint="eastAsia"/>
          <w:rtl/>
        </w:rPr>
        <w:t>]</w:t>
      </w:r>
      <w:r>
        <w:rPr>
          <w:rtl/>
        </w:rPr>
        <w:t xml:space="preserve"> روى </w:t>
      </w:r>
      <w:r w:rsidRPr="00B05D47">
        <w:rPr>
          <w:rtl/>
        </w:rPr>
        <w:t>بسنده عن محمد بن منصور الطوس</w:t>
      </w:r>
      <w:r>
        <w:rPr>
          <w:rtl/>
        </w:rPr>
        <w:t xml:space="preserve">ي ، </w:t>
      </w:r>
      <w:r w:rsidRPr="00B05D47">
        <w:rPr>
          <w:rtl/>
        </w:rPr>
        <w:t>يقول</w:t>
      </w:r>
      <w:r>
        <w:rPr>
          <w:rtl/>
        </w:rPr>
        <w:t xml:space="preserve"> : </w:t>
      </w:r>
      <w:r w:rsidRPr="00B05D47">
        <w:rPr>
          <w:rtl/>
        </w:rPr>
        <w:t>سمعت أحمد بن حنبل يقول</w:t>
      </w:r>
      <w:r>
        <w:rPr>
          <w:rtl/>
        </w:rPr>
        <w:t xml:space="preserve"> : </w:t>
      </w:r>
      <w:r w:rsidRPr="00B05D47">
        <w:rPr>
          <w:rtl/>
        </w:rPr>
        <w:t>ما جاء لأحد من أصحاب رسول اللّه</w:t>
      </w:r>
      <w:r>
        <w:rPr>
          <w:rtl/>
        </w:rPr>
        <w:t xml:space="preserve"> صلّى </w:t>
      </w:r>
      <w:r w:rsidRPr="00B05D47">
        <w:rPr>
          <w:rtl/>
        </w:rPr>
        <w:t>اللّه عليه</w:t>
      </w:r>
      <w:r>
        <w:rPr>
          <w:rtl/>
        </w:rPr>
        <w:t xml:space="preserve"> و (آله) و</w:t>
      </w:r>
      <w:r w:rsidRPr="00B05D47">
        <w:rPr>
          <w:rtl/>
        </w:rPr>
        <w:t>سلم من الفضائل ما جاء لعل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[الاستيعاب ج 2</w:t>
      </w:r>
      <w:r w:rsidRPr="00FA1E7B">
        <w:rPr>
          <w:rStyle w:val="libBold2Char"/>
          <w:rFonts w:eastAsia="MS Mincho" w:hint="eastAsia"/>
          <w:rtl/>
        </w:rPr>
        <w:t xml:space="preserve"> </w:t>
      </w:r>
      <w:r w:rsidRPr="00FA1E7B">
        <w:rPr>
          <w:rStyle w:val="libBold2Char"/>
          <w:rtl/>
        </w:rPr>
        <w:t>ص 466</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قال أحمد بن حنبل</w:t>
      </w:r>
      <w:r>
        <w:rPr>
          <w:rtl/>
        </w:rPr>
        <w:t xml:space="preserve"> وإسماعيل </w:t>
      </w:r>
      <w:r w:rsidRPr="00B05D47">
        <w:rPr>
          <w:rtl/>
        </w:rPr>
        <w:t>بن اسحاق القاض</w:t>
      </w:r>
      <w:r>
        <w:rPr>
          <w:rtl/>
        </w:rPr>
        <w:t xml:space="preserve">ي : </w:t>
      </w:r>
      <w:r w:rsidRPr="00B05D47">
        <w:rPr>
          <w:rtl/>
        </w:rPr>
        <w:t>لم يرو</w:t>
      </w:r>
      <w:r>
        <w:rPr>
          <w:rtl/>
        </w:rPr>
        <w:t xml:space="preserve"> في </w:t>
      </w:r>
      <w:r w:rsidRPr="00B05D47">
        <w:rPr>
          <w:rtl/>
        </w:rPr>
        <w:t>فضائل أحد من الصحابة بالأسانيد الحسان ما</w:t>
      </w:r>
      <w:r>
        <w:rPr>
          <w:rtl/>
        </w:rPr>
        <w:t xml:space="preserve"> روى في </w:t>
      </w:r>
      <w:r w:rsidRPr="00B05D47">
        <w:rPr>
          <w:rtl/>
        </w:rPr>
        <w:t>فضائل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كذلك أحمد بن شعيب ابن عل</w:t>
      </w:r>
      <w:r>
        <w:rPr>
          <w:rFonts w:hint="cs"/>
          <w:rtl/>
        </w:rPr>
        <w:t>ى</w:t>
      </w:r>
      <w:r w:rsidRPr="00B05D47">
        <w:rPr>
          <w:rtl/>
        </w:rPr>
        <w:t xml:space="preserve"> النسائ</w:t>
      </w:r>
      <w:r>
        <w:rPr>
          <w:rtl/>
        </w:rPr>
        <w:t>ي (</w:t>
      </w:r>
      <w:r w:rsidRPr="00B05D47">
        <w:rPr>
          <w:rtl/>
        </w:rPr>
        <w:t>أقول</w:t>
      </w:r>
      <w:r>
        <w:rPr>
          <w:rtl/>
        </w:rPr>
        <w:t>) و</w:t>
      </w:r>
      <w:r w:rsidRPr="00B05D47">
        <w:rPr>
          <w:rtl/>
        </w:rPr>
        <w:t>ذكر ذلك ابن حجر</w:t>
      </w:r>
      <w:r>
        <w:rPr>
          <w:rtl/>
        </w:rPr>
        <w:t xml:space="preserve"> في </w:t>
      </w:r>
      <w:r w:rsidRPr="00B05D47">
        <w:rPr>
          <w:rtl/>
        </w:rPr>
        <w:t>صواعقه</w:t>
      </w:r>
      <w:r>
        <w:rPr>
          <w:rtl/>
        </w:rPr>
        <w:t xml:space="preserve"> (</w:t>
      </w:r>
      <w:r w:rsidRPr="00B05D47">
        <w:rPr>
          <w:rtl/>
        </w:rPr>
        <w:t>ص</w:t>
      </w:r>
      <w:r>
        <w:rPr>
          <w:rtl/>
        </w:rPr>
        <w:t xml:space="preserve"> 72</w:t>
      </w:r>
      <w:r>
        <w:rPr>
          <w:rFonts w:eastAsia="MS Mincho" w:hint="eastAsia"/>
          <w:rtl/>
        </w:rPr>
        <w:t>)</w:t>
      </w:r>
      <w:r>
        <w:rPr>
          <w:rtl/>
        </w:rPr>
        <w:t xml:space="preserve"> و</w:t>
      </w:r>
      <w:r>
        <w:rPr>
          <w:rFonts w:hint="cs"/>
          <w:rtl/>
        </w:rPr>
        <w:t xml:space="preserve">العسقلاني أيضاً في فتح الباري ج 8 ص 71 </w:t>
      </w:r>
      <w:r w:rsidRPr="00B05D47">
        <w:rPr>
          <w:rtl/>
        </w:rPr>
        <w:t>و الشبلنج</w:t>
      </w:r>
      <w:r>
        <w:rPr>
          <w:rtl/>
        </w:rPr>
        <w:t xml:space="preserve">ي في </w:t>
      </w:r>
      <w:r w:rsidRPr="00B05D47">
        <w:rPr>
          <w:rtl/>
        </w:rPr>
        <w:t>نور الأبصار</w:t>
      </w:r>
      <w:r>
        <w:rPr>
          <w:rtl/>
        </w:rPr>
        <w:t xml:space="preserve"> (</w:t>
      </w:r>
      <w:r w:rsidRPr="00B05D47">
        <w:rPr>
          <w:rtl/>
        </w:rPr>
        <w:t>ص</w:t>
      </w:r>
      <w:r>
        <w:rPr>
          <w:rtl/>
        </w:rPr>
        <w:t xml:space="preserve"> 73</w:t>
      </w:r>
      <w:r>
        <w:rPr>
          <w:rFonts w:eastAsia="MS Mincho" w:hint="eastAsia"/>
          <w:rtl/>
        </w:rPr>
        <w:t>)</w:t>
      </w:r>
      <w:r>
        <w:rPr>
          <w:rtl/>
        </w:rPr>
        <w:t xml:space="preserve"> و</w:t>
      </w:r>
      <w:r w:rsidRPr="00B05D47">
        <w:rPr>
          <w:rtl/>
        </w:rPr>
        <w:t>زادا عل</w:t>
      </w:r>
      <w:r>
        <w:rPr>
          <w:rFonts w:hint="cs"/>
          <w:rtl/>
        </w:rPr>
        <w:t>ى</w:t>
      </w:r>
      <w:r w:rsidRPr="00B05D47">
        <w:rPr>
          <w:rtl/>
        </w:rPr>
        <w:t xml:space="preserve"> المذكورين</w:t>
      </w:r>
      <w:r>
        <w:rPr>
          <w:rtl/>
        </w:rPr>
        <w:t xml:space="preserve"> ـ </w:t>
      </w:r>
      <w:r w:rsidRPr="00B05D47">
        <w:rPr>
          <w:rtl/>
        </w:rPr>
        <w:t>أ</w:t>
      </w:r>
      <w:r>
        <w:rPr>
          <w:rtl/>
        </w:rPr>
        <w:t>ي</w:t>
      </w:r>
      <w:r w:rsidRPr="00B05D47">
        <w:rPr>
          <w:rtl/>
        </w:rPr>
        <w:t xml:space="preserve"> عل</w:t>
      </w:r>
      <w:r>
        <w:rPr>
          <w:rFonts w:hint="cs"/>
          <w:rtl/>
        </w:rPr>
        <w:t>ى</w:t>
      </w:r>
    </w:p>
    <w:p w:rsidR="00701D8F" w:rsidRDefault="00701D8F" w:rsidP="00B83FBD">
      <w:pPr>
        <w:pStyle w:val="libNormal0"/>
        <w:rPr>
          <w:rtl/>
        </w:rPr>
      </w:pPr>
      <w:r>
        <w:rPr>
          <w:rtl/>
        </w:rPr>
        <w:br w:type="page"/>
      </w:r>
      <w:r>
        <w:rPr>
          <w:rtl/>
        </w:rPr>
        <w:lastRenderedPageBreak/>
        <w:t xml:space="preserve">أحمد </w:t>
      </w:r>
      <w:r w:rsidRPr="00B05D47">
        <w:rPr>
          <w:rtl/>
        </w:rPr>
        <w:t>بن حنبل</w:t>
      </w:r>
      <w:r>
        <w:rPr>
          <w:rtl/>
        </w:rPr>
        <w:t xml:space="preserve"> و</w:t>
      </w:r>
      <w:r w:rsidRPr="00B05D47">
        <w:rPr>
          <w:rtl/>
        </w:rPr>
        <w:t>اسماعيل بن اسحاق</w:t>
      </w:r>
      <w:r>
        <w:rPr>
          <w:rtl/>
        </w:rPr>
        <w:t xml:space="preserve"> و</w:t>
      </w:r>
      <w:r w:rsidRPr="00B05D47">
        <w:rPr>
          <w:rtl/>
        </w:rPr>
        <w:t>النسائ</w:t>
      </w:r>
      <w:r>
        <w:rPr>
          <w:rtl/>
        </w:rPr>
        <w:t xml:space="preserve">ي ـ </w:t>
      </w:r>
      <w:r w:rsidRPr="00B05D47">
        <w:rPr>
          <w:rtl/>
        </w:rPr>
        <w:t>أبا عل</w:t>
      </w:r>
      <w:r>
        <w:rPr>
          <w:rtl/>
        </w:rPr>
        <w:t>ي</w:t>
      </w:r>
      <w:r w:rsidRPr="00B05D47">
        <w:rPr>
          <w:rtl/>
        </w:rPr>
        <w:t xml:space="preserve"> النيسابور</w:t>
      </w:r>
      <w:r>
        <w:rPr>
          <w:rtl/>
        </w:rPr>
        <w:t>ي</w:t>
      </w:r>
      <w:r w:rsidRPr="00B05D47">
        <w:rPr>
          <w:rtl/>
        </w:rPr>
        <w:t>.</w:t>
      </w:r>
    </w:p>
    <w:p w:rsidR="00701D8F" w:rsidRDefault="00701D8F" w:rsidP="00F242FC">
      <w:pPr>
        <w:pStyle w:val="libNormal"/>
        <w:rPr>
          <w:rtl/>
        </w:rPr>
      </w:pPr>
      <w:r w:rsidRPr="00FA1E7B">
        <w:rPr>
          <w:rStyle w:val="libBold2Char"/>
          <w:rtl/>
        </w:rPr>
        <w:t xml:space="preserve">[الإمامة والسياسة ص </w:t>
      </w:r>
      <w:r w:rsidRPr="00FA1E7B">
        <w:rPr>
          <w:rStyle w:val="libBold2Char"/>
          <w:rFonts w:hint="cs"/>
          <w:rtl/>
        </w:rPr>
        <w:t>93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 xml:space="preserve">ذكروا </w:t>
      </w:r>
      <w:r>
        <w:rPr>
          <w:rFonts w:hint="cs"/>
          <w:rtl/>
        </w:rPr>
        <w:t>ا</w:t>
      </w:r>
      <w:r w:rsidRPr="00B05D47">
        <w:rPr>
          <w:rFonts w:hint="cs"/>
          <w:rtl/>
        </w:rPr>
        <w:t>ن</w:t>
      </w:r>
      <w:r>
        <w:rPr>
          <w:rFonts w:hint="cs"/>
          <w:rtl/>
        </w:rPr>
        <w:t xml:space="preserve"> رجلاً </w:t>
      </w:r>
      <w:r w:rsidRPr="00B05D47">
        <w:rPr>
          <w:rFonts w:hint="cs"/>
          <w:rtl/>
        </w:rPr>
        <w:t>من همدان يقال له برد قدم عل</w:t>
      </w:r>
      <w:r>
        <w:rPr>
          <w:rFonts w:hint="cs"/>
          <w:rtl/>
        </w:rPr>
        <w:t>ى</w:t>
      </w:r>
      <w:r w:rsidRPr="00B05D47">
        <w:rPr>
          <w:rFonts w:hint="cs"/>
          <w:rtl/>
        </w:rPr>
        <w:t xml:space="preserve"> معاوية فسمع عمرا</w:t>
      </w:r>
      <w:r>
        <w:rPr>
          <w:rFonts w:hint="cs"/>
          <w:rtl/>
        </w:rPr>
        <w:t>ً</w:t>
      </w:r>
      <w:r w:rsidRPr="00B05D47">
        <w:rPr>
          <w:rFonts w:hint="cs"/>
          <w:rtl/>
        </w:rPr>
        <w:t xml:space="preserve"> يقع</w:t>
      </w:r>
      <w:r>
        <w:rPr>
          <w:rFonts w:hint="cs"/>
          <w:rtl/>
        </w:rPr>
        <w:t xml:space="preserve"> في </w:t>
      </w:r>
      <w:r w:rsidRPr="00B05D47">
        <w:rPr>
          <w:rFonts w:hint="cs"/>
          <w:rtl/>
        </w:rPr>
        <w:t>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فقال له</w:t>
      </w:r>
      <w:r>
        <w:rPr>
          <w:rFonts w:hint="cs"/>
          <w:rtl/>
        </w:rPr>
        <w:t xml:space="preserve"> : </w:t>
      </w:r>
      <w:r w:rsidRPr="00B05D47">
        <w:rPr>
          <w:rtl/>
        </w:rPr>
        <w:t>يا عمرو إن أشياخنا سمعوا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فحق ذلك أم باطل؟ فقال عمرو حق</w:t>
      </w:r>
      <w:r>
        <w:rPr>
          <w:rtl/>
        </w:rPr>
        <w:t xml:space="preserve"> ، و</w:t>
      </w:r>
      <w:r w:rsidRPr="00B05D47">
        <w:rPr>
          <w:rtl/>
        </w:rPr>
        <w:t>أنا أزيدك أنه ليس أحد من صحابة رسول اللّه</w:t>
      </w:r>
      <w:r>
        <w:rPr>
          <w:rtl/>
        </w:rPr>
        <w:t xml:space="preserve"> صلّى </w:t>
      </w:r>
      <w:r w:rsidRPr="00B05D47">
        <w:rPr>
          <w:rtl/>
        </w:rPr>
        <w:t>اللّه عليه</w:t>
      </w:r>
      <w:r>
        <w:rPr>
          <w:rtl/>
        </w:rPr>
        <w:t xml:space="preserve"> و (آله) و</w:t>
      </w:r>
      <w:r w:rsidRPr="00B05D47">
        <w:rPr>
          <w:rtl/>
        </w:rPr>
        <w:t>سلم له مناقب مثل مناقب عل</w:t>
      </w:r>
      <w:r>
        <w:rPr>
          <w:rtl/>
        </w:rPr>
        <w:t>ي</w:t>
      </w:r>
      <w:r w:rsidRPr="00B05D47">
        <w:rPr>
          <w:rtl/>
        </w:rPr>
        <w:t xml:space="preserve"> ففزع الفت</w:t>
      </w:r>
      <w:r>
        <w:rPr>
          <w:rtl/>
        </w:rPr>
        <w:t>ي (</w:t>
      </w:r>
      <w:r w:rsidRPr="00B05D47">
        <w:rPr>
          <w:rtl/>
        </w:rPr>
        <w:t>الخ</w:t>
      </w:r>
      <w:r>
        <w:rPr>
          <w:rtl/>
        </w:rPr>
        <w:t>).</w:t>
      </w:r>
    </w:p>
    <w:p w:rsidR="00701D8F" w:rsidRDefault="00701D8F" w:rsidP="00F242FC">
      <w:pPr>
        <w:pStyle w:val="libNormal"/>
        <w:rPr>
          <w:rtl/>
        </w:rPr>
      </w:pPr>
      <w:r w:rsidRPr="00FA1E7B">
        <w:rPr>
          <w:rStyle w:val="libBold2Char"/>
          <w:rtl/>
        </w:rPr>
        <w:t>[تاريخ بغداد ج 6</w:t>
      </w:r>
      <w:r w:rsidRPr="00FA1E7B">
        <w:rPr>
          <w:rStyle w:val="libBold2Char"/>
          <w:rFonts w:eastAsia="MS Mincho" w:hint="eastAsia"/>
          <w:rtl/>
        </w:rPr>
        <w:t xml:space="preserve"> </w:t>
      </w:r>
      <w:r w:rsidRPr="00FA1E7B">
        <w:rPr>
          <w:rStyle w:val="libBold2Char"/>
          <w:rFonts w:hint="cs"/>
          <w:rtl/>
        </w:rPr>
        <w:t>ص 221</w:t>
      </w:r>
      <w:r w:rsidRPr="00FA1E7B">
        <w:rPr>
          <w:rStyle w:val="libBold2Char"/>
          <w:rFonts w:eastAsia="MS Mincho" w:hint="eastAsia"/>
          <w:rtl/>
        </w:rPr>
        <w:t>]</w:t>
      </w:r>
      <w:r>
        <w:rPr>
          <w:rFonts w:hint="cs"/>
          <w:rtl/>
        </w:rPr>
        <w:t xml:space="preserve"> روى </w:t>
      </w:r>
      <w:r w:rsidRPr="00B05D47">
        <w:rPr>
          <w:rFonts w:hint="cs"/>
          <w:rtl/>
        </w:rPr>
        <w:t>بسنده عن ابن عباس</w:t>
      </w:r>
      <w:r>
        <w:rPr>
          <w:rFonts w:hint="cs"/>
          <w:rtl/>
        </w:rPr>
        <w:t xml:space="preserve"> ، </w:t>
      </w:r>
      <w:r w:rsidRPr="00B05D47">
        <w:rPr>
          <w:rFonts w:hint="cs"/>
          <w:rtl/>
        </w:rPr>
        <w:t>قال</w:t>
      </w:r>
      <w:r>
        <w:rPr>
          <w:rFonts w:hint="cs"/>
          <w:rtl/>
        </w:rPr>
        <w:t xml:space="preserve"> : </w:t>
      </w:r>
      <w:r w:rsidRPr="00B05D47">
        <w:rPr>
          <w:rtl/>
        </w:rPr>
        <w:t>نزلت</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ثلاثمائة آية.</w:t>
      </w:r>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7</w:t>
      </w:r>
      <w:r w:rsidRPr="00FA1E7B">
        <w:rPr>
          <w:rStyle w:val="libBold2Char"/>
          <w:rtl/>
        </w:rPr>
        <w:t>6</w:t>
      </w:r>
      <w:r w:rsidRPr="00FA1E7B">
        <w:rPr>
          <w:rStyle w:val="libBold2Char"/>
          <w:rFonts w:eastAsia="MS Mincho" w:hint="eastAsia"/>
          <w:rtl/>
        </w:rPr>
        <w:t>]</w:t>
      </w:r>
      <w:r>
        <w:rPr>
          <w:rFonts w:hint="cs"/>
          <w:rtl/>
        </w:rPr>
        <w:t xml:space="preserve"> و</w:t>
      </w:r>
      <w:r w:rsidRPr="00B05D47">
        <w:rPr>
          <w:rtl/>
        </w:rPr>
        <w:t>نور الأبصار للشبلنج</w:t>
      </w:r>
      <w:r>
        <w:rPr>
          <w:rtl/>
        </w:rPr>
        <w:t>ي (</w:t>
      </w:r>
      <w:r w:rsidRPr="00B05D47">
        <w:rPr>
          <w:rtl/>
        </w:rPr>
        <w:t>ص</w:t>
      </w:r>
      <w:r>
        <w:rPr>
          <w:rtl/>
        </w:rPr>
        <w:t xml:space="preserve"> </w:t>
      </w:r>
      <w:r>
        <w:rPr>
          <w:rFonts w:hint="cs"/>
          <w:rtl/>
        </w:rPr>
        <w:t>73</w:t>
      </w:r>
      <w:r>
        <w:rPr>
          <w:rFonts w:eastAsia="MS Mincho" w:hint="eastAsia"/>
          <w:rtl/>
        </w:rPr>
        <w:t>)</w:t>
      </w:r>
      <w:r>
        <w:rPr>
          <w:rFonts w:hint="cs"/>
          <w:rtl/>
        </w:rPr>
        <w:t xml:space="preserve"> </w:t>
      </w:r>
      <w:r w:rsidRPr="00B05D47">
        <w:rPr>
          <w:rFonts w:hint="cs"/>
          <w:rtl/>
        </w:rPr>
        <w:t>قالا</w:t>
      </w:r>
      <w:r>
        <w:rPr>
          <w:rFonts w:hint="cs"/>
          <w:rtl/>
        </w:rPr>
        <w:t xml:space="preserve"> : و</w:t>
      </w:r>
      <w:r w:rsidRPr="00B05D47">
        <w:rPr>
          <w:rFonts w:hint="cs"/>
          <w:rtl/>
        </w:rPr>
        <w:t>أخرج ابن عساكر عن ابن عباس</w:t>
      </w:r>
      <w:r>
        <w:rPr>
          <w:rFonts w:hint="cs"/>
          <w:rtl/>
        </w:rPr>
        <w:t xml:space="preserve"> ، </w:t>
      </w:r>
      <w:r w:rsidRPr="00B05D47">
        <w:rPr>
          <w:rFonts w:hint="cs"/>
          <w:rtl/>
        </w:rPr>
        <w:t>قال</w:t>
      </w:r>
      <w:r>
        <w:rPr>
          <w:rFonts w:hint="cs"/>
          <w:rtl/>
        </w:rPr>
        <w:t xml:space="preserve"> : </w:t>
      </w:r>
      <w:r w:rsidRPr="00B05D47">
        <w:rPr>
          <w:rFonts w:hint="cs"/>
          <w:rtl/>
        </w:rPr>
        <w:t>ما نزل</w:t>
      </w:r>
      <w:r>
        <w:rPr>
          <w:rFonts w:hint="cs"/>
          <w:rtl/>
        </w:rPr>
        <w:t xml:space="preserve"> في </w:t>
      </w:r>
      <w:r w:rsidRPr="00B05D47">
        <w:rPr>
          <w:rFonts w:hint="cs"/>
          <w:rtl/>
        </w:rPr>
        <w:t>أحد من كتاب اللّه</w:t>
      </w:r>
      <w:r>
        <w:rPr>
          <w:rFonts w:hint="cs"/>
          <w:rtl/>
        </w:rPr>
        <w:t xml:space="preserve"> تعالى </w:t>
      </w:r>
      <w:r w:rsidRPr="00B05D47">
        <w:rPr>
          <w:rFonts w:hint="cs"/>
          <w:rtl/>
        </w:rPr>
        <w:t>ما نزل</w:t>
      </w:r>
      <w:r>
        <w:rPr>
          <w:rFonts w:hint="cs"/>
          <w:rtl/>
        </w:rPr>
        <w:t xml:space="preserve"> في </w:t>
      </w:r>
      <w:r w:rsidRPr="00B05D47">
        <w:rPr>
          <w:rFonts w:hint="cs"/>
          <w:rtl/>
        </w:rPr>
        <w:t>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ثم قالا</w:t>
      </w:r>
      <w:r>
        <w:rPr>
          <w:rFonts w:hint="cs"/>
          <w:rtl/>
        </w:rPr>
        <w:t xml:space="preserve"> : و</w:t>
      </w:r>
      <w:r w:rsidRPr="00B05D47">
        <w:rPr>
          <w:rFonts w:hint="cs"/>
          <w:rtl/>
        </w:rPr>
        <w:t>أخرج ابن عساكر عن ابن عباس قال</w:t>
      </w:r>
      <w:r>
        <w:rPr>
          <w:rFonts w:hint="cs"/>
          <w:rtl/>
        </w:rPr>
        <w:t xml:space="preserve"> : </w:t>
      </w:r>
      <w:r w:rsidRPr="00B05D47">
        <w:rPr>
          <w:rFonts w:hint="cs"/>
          <w:rtl/>
        </w:rPr>
        <w:t>نزل</w:t>
      </w:r>
      <w:r>
        <w:rPr>
          <w:rFonts w:hint="cs"/>
          <w:rtl/>
        </w:rPr>
        <w:t xml:space="preserve"> في </w:t>
      </w:r>
      <w:r w:rsidRPr="00B05D47">
        <w:rPr>
          <w:rFonts w:hint="cs"/>
          <w:rtl/>
        </w:rPr>
        <w:t>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ثلاثمائة آية.</w:t>
      </w:r>
    </w:p>
    <w:p w:rsidR="00701D8F" w:rsidRDefault="00701D8F" w:rsidP="00701D8F">
      <w:pPr>
        <w:pStyle w:val="Heading2Center"/>
        <w:rPr>
          <w:rtl/>
        </w:rPr>
      </w:pPr>
      <w:r>
        <w:rPr>
          <w:rtl/>
        </w:rPr>
        <w:br w:type="page"/>
      </w:r>
      <w:r>
        <w:rPr>
          <w:rtl/>
        </w:rPr>
        <w:lastRenderedPageBreak/>
        <w:br w:type="page"/>
      </w:r>
      <w:bookmarkStart w:id="212" w:name="_Toc374633834"/>
      <w:bookmarkStart w:id="213" w:name="_Toc508711408"/>
      <w:r w:rsidRPr="00B05D47">
        <w:rPr>
          <w:rtl/>
        </w:rPr>
        <w:lastRenderedPageBreak/>
        <w:t>باب</w:t>
      </w:r>
      <w:bookmarkEnd w:id="213"/>
    </w:p>
    <w:p w:rsidR="00701D8F" w:rsidRDefault="00701D8F" w:rsidP="00701D8F">
      <w:pPr>
        <w:pStyle w:val="Heading2Center"/>
        <w:rPr>
          <w:rtl/>
        </w:rPr>
      </w:pPr>
      <w:bookmarkStart w:id="214" w:name="_Toc508711409"/>
      <w:r w:rsidRPr="00B05D47">
        <w:rPr>
          <w:rtl/>
        </w:rPr>
        <w:t xml:space="preserve">في سبق نور النبي </w:t>
      </w:r>
      <w:r w:rsidRPr="00B83FBD">
        <w:rPr>
          <w:rStyle w:val="libAlaemChar"/>
          <w:rtl/>
        </w:rPr>
        <w:t>صلى‌الله‌عليه‌وآله‌وسلم</w:t>
      </w:r>
      <w:r>
        <w:rPr>
          <w:rtl/>
        </w:rPr>
        <w:t xml:space="preserve"> و</w:t>
      </w:r>
      <w:r w:rsidRPr="00B05D47">
        <w:rPr>
          <w:rtl/>
        </w:rPr>
        <w:t xml:space="preserve">علي </w:t>
      </w:r>
      <w:r w:rsidRPr="00B83FBD">
        <w:rPr>
          <w:rStyle w:val="libAlaemChar"/>
          <w:rtl/>
        </w:rPr>
        <w:t>عليه‌السلام</w:t>
      </w:r>
      <w:bookmarkEnd w:id="214"/>
    </w:p>
    <w:p w:rsidR="00701D8F" w:rsidRDefault="00701D8F" w:rsidP="00701D8F">
      <w:pPr>
        <w:pStyle w:val="Heading2Center"/>
        <w:rPr>
          <w:rtl/>
        </w:rPr>
      </w:pPr>
      <w:bookmarkStart w:id="215" w:name="_Toc508711410"/>
      <w:r w:rsidRPr="00B05D47">
        <w:rPr>
          <w:rtl/>
        </w:rPr>
        <w:t>عل</w:t>
      </w:r>
      <w:r>
        <w:rPr>
          <w:rFonts w:hint="cs"/>
          <w:rtl/>
        </w:rPr>
        <w:t>ى</w:t>
      </w:r>
      <w:r w:rsidRPr="00B05D47">
        <w:rPr>
          <w:rtl/>
        </w:rPr>
        <w:t xml:space="preserve"> خلق آدم </w:t>
      </w:r>
      <w:r w:rsidRPr="00B83FBD">
        <w:rPr>
          <w:rStyle w:val="libAlaemChar"/>
          <w:rtl/>
        </w:rPr>
        <w:t>عليه‌السلام</w:t>
      </w:r>
      <w:r>
        <w:rPr>
          <w:rtl/>
        </w:rPr>
        <w:t xml:space="preserve"> و</w:t>
      </w:r>
      <w:r w:rsidRPr="00B05D47">
        <w:rPr>
          <w:rtl/>
        </w:rPr>
        <w:t>خلقتهما من طينة واحدة</w:t>
      </w:r>
      <w:bookmarkEnd w:id="212"/>
      <w:bookmarkEnd w:id="215"/>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64</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سلمان 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كنت أنا</w:t>
      </w:r>
      <w:r>
        <w:rPr>
          <w:rtl/>
        </w:rPr>
        <w:t xml:space="preserve"> و</w:t>
      </w:r>
      <w:r w:rsidRPr="00B05D47">
        <w:rPr>
          <w:rtl/>
        </w:rPr>
        <w:t>عل</w:t>
      </w:r>
      <w:r>
        <w:rPr>
          <w:rtl/>
        </w:rPr>
        <w:t>ي</w:t>
      </w:r>
      <w:r w:rsidRPr="00B05D47">
        <w:rPr>
          <w:rtl/>
        </w:rPr>
        <w:t xml:space="preserve"> نورا</w:t>
      </w:r>
      <w:r>
        <w:rPr>
          <w:rFonts w:hint="cs"/>
          <w:rtl/>
        </w:rPr>
        <w:t>ً</w:t>
      </w:r>
      <w:r w:rsidRPr="00B05D47">
        <w:rPr>
          <w:rtl/>
        </w:rPr>
        <w:t xml:space="preserve"> بين يد</w:t>
      </w:r>
      <w:r>
        <w:rPr>
          <w:rtl/>
        </w:rPr>
        <w:t>ي</w:t>
      </w:r>
      <w:r w:rsidRPr="00B05D47">
        <w:rPr>
          <w:rtl/>
        </w:rPr>
        <w:t xml:space="preserve"> اللّه</w:t>
      </w:r>
      <w:r>
        <w:rPr>
          <w:rtl/>
        </w:rPr>
        <w:t xml:space="preserve"> تعالى </w:t>
      </w:r>
      <w:r w:rsidRPr="00B05D47">
        <w:rPr>
          <w:rtl/>
        </w:rPr>
        <w:t xml:space="preserve">قبل أن يخلق آدم </w:t>
      </w:r>
      <w:r w:rsidRPr="00B83FBD">
        <w:rPr>
          <w:rStyle w:val="libAlaemChar"/>
          <w:rtl/>
        </w:rPr>
        <w:t>عليه‌السلام</w:t>
      </w:r>
      <w:r w:rsidRPr="00B05D47">
        <w:rPr>
          <w:rtl/>
        </w:rPr>
        <w:t xml:space="preserve"> بأربعة عشر الف عام</w:t>
      </w:r>
      <w:r>
        <w:rPr>
          <w:rtl/>
        </w:rPr>
        <w:t xml:space="preserve"> ، </w:t>
      </w:r>
      <w:r w:rsidRPr="00B05D47">
        <w:rPr>
          <w:rtl/>
        </w:rPr>
        <w:t xml:space="preserve">فلما خلق اللّه آدم </w:t>
      </w:r>
      <w:r w:rsidRPr="00B83FBD">
        <w:rPr>
          <w:rStyle w:val="libAlaemChar"/>
          <w:rtl/>
        </w:rPr>
        <w:t>عليه‌السلام</w:t>
      </w:r>
      <w:r w:rsidRPr="00B05D47">
        <w:rPr>
          <w:rtl/>
        </w:rPr>
        <w:t xml:space="preserve"> قسم ذلك النور جزءين</w:t>
      </w:r>
      <w:r>
        <w:rPr>
          <w:rFonts w:hint="cs"/>
          <w:rtl/>
        </w:rPr>
        <w:t xml:space="preserve"> ،</w:t>
      </w:r>
      <w:r w:rsidRPr="00B05D47">
        <w:rPr>
          <w:rtl/>
        </w:rPr>
        <w:t xml:space="preserve"> فجزء أنا</w:t>
      </w:r>
      <w:r>
        <w:rPr>
          <w:rtl/>
        </w:rPr>
        <w:t xml:space="preserve"> و</w:t>
      </w:r>
      <w:r w:rsidRPr="00B05D47">
        <w:rPr>
          <w:rtl/>
        </w:rPr>
        <w:t>جزء عل</w:t>
      </w:r>
      <w:r>
        <w:rPr>
          <w:rtl/>
        </w:rPr>
        <w:t>ي (</w:t>
      </w:r>
      <w:r w:rsidRPr="00B05D47">
        <w:rPr>
          <w:rtl/>
        </w:rPr>
        <w:t>قال</w:t>
      </w:r>
      <w:r>
        <w:rPr>
          <w:rtl/>
        </w:rPr>
        <w:t xml:space="preserve">) </w:t>
      </w:r>
      <w:r w:rsidRPr="00B05D47">
        <w:rPr>
          <w:rtl/>
        </w:rPr>
        <w:t>خرجه أحمد</w:t>
      </w:r>
      <w:r>
        <w:rPr>
          <w:rtl/>
        </w:rPr>
        <w:t xml:space="preserve"> في </w:t>
      </w:r>
      <w:r w:rsidRPr="00B05D47">
        <w:rPr>
          <w:rtl/>
        </w:rPr>
        <w:t>المناقب</w:t>
      </w:r>
      <w:r>
        <w:rPr>
          <w:rtl/>
        </w:rPr>
        <w:t xml:space="preserve"> (</w:t>
      </w:r>
      <w:r w:rsidRPr="00B05D47">
        <w:rPr>
          <w:rtl/>
        </w:rPr>
        <w:t>أقول</w:t>
      </w:r>
      <w:r>
        <w:rPr>
          <w:rtl/>
        </w:rPr>
        <w:t>) و</w:t>
      </w:r>
      <w:r w:rsidRPr="00B05D47">
        <w:rPr>
          <w:rtl/>
        </w:rPr>
        <w:t>ذكره الذهب</w:t>
      </w:r>
      <w:r>
        <w:rPr>
          <w:rtl/>
        </w:rPr>
        <w:t xml:space="preserve">ي في </w:t>
      </w:r>
      <w:r w:rsidRPr="00B05D47">
        <w:rPr>
          <w:rtl/>
        </w:rPr>
        <w:t>ميزان الاعتدال</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23</w:t>
      </w:r>
      <w:r>
        <w:rPr>
          <w:rtl/>
        </w:rPr>
        <w:t>5</w:t>
      </w:r>
      <w:r>
        <w:rPr>
          <w:rFonts w:eastAsia="MS Mincho" w:hint="eastAsia"/>
          <w:rtl/>
        </w:rPr>
        <w:t>)</w:t>
      </w:r>
      <w:r>
        <w:rPr>
          <w:rFonts w:hint="cs"/>
          <w:rtl/>
        </w:rPr>
        <w:t xml:space="preserve"> </w:t>
      </w:r>
      <w:r w:rsidRPr="00B05D47">
        <w:rPr>
          <w:rtl/>
        </w:rPr>
        <w:t>نقلا</w:t>
      </w:r>
      <w:r>
        <w:rPr>
          <w:rFonts w:hint="cs"/>
          <w:rtl/>
        </w:rPr>
        <w:t>ً</w:t>
      </w:r>
      <w:r w:rsidRPr="00B05D47">
        <w:rPr>
          <w:rtl/>
        </w:rPr>
        <w:t xml:space="preserve"> عن ابن عساكر</w:t>
      </w:r>
      <w:r>
        <w:rPr>
          <w:rtl/>
        </w:rPr>
        <w:t xml:space="preserve"> في </w:t>
      </w:r>
      <w:r w:rsidRPr="00B05D47">
        <w:rPr>
          <w:rtl/>
        </w:rPr>
        <w:t>تاريخه مسندا</w:t>
      </w:r>
      <w:r>
        <w:rPr>
          <w:rFonts w:hint="cs"/>
          <w:rtl/>
        </w:rPr>
        <w:t>ً</w:t>
      </w:r>
      <w:r w:rsidRPr="00B05D47">
        <w:rPr>
          <w:rtl/>
        </w:rPr>
        <w:t xml:space="preserve"> عن سلمان.</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128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 xml:space="preserve">عن بريدة </w:t>
      </w:r>
      <w:r w:rsidRPr="00B05D47">
        <w:rPr>
          <w:rtl/>
        </w:rPr>
        <w:t>قال</w:t>
      </w:r>
      <w:r>
        <w:rPr>
          <w:rtl/>
        </w:rPr>
        <w:t xml:space="preserve"> : </w:t>
      </w:r>
      <w:r w:rsidRPr="00B05D47">
        <w:rPr>
          <w:rtl/>
        </w:rPr>
        <w:t>بعث رسول اللّه</w:t>
      </w:r>
      <w:r>
        <w:rPr>
          <w:rtl/>
        </w:rPr>
        <w:t xml:space="preserve"> صلّى </w:t>
      </w:r>
      <w:r w:rsidRPr="00B05D47">
        <w:rPr>
          <w:rtl/>
        </w:rPr>
        <w:t>اللّه عليه</w:t>
      </w:r>
      <w:r>
        <w:rPr>
          <w:rtl/>
        </w:rPr>
        <w:t xml:space="preserve"> و (آله) و</w:t>
      </w:r>
      <w:r w:rsidRPr="00B05D47">
        <w:rPr>
          <w:rtl/>
        </w:rPr>
        <w:t>سلم عليا</w:t>
      </w:r>
      <w:r>
        <w:rPr>
          <w:rFonts w:hint="cs"/>
          <w:rtl/>
        </w:rPr>
        <w:t>ً</w:t>
      </w:r>
      <w:r w:rsidRPr="00B05D47">
        <w:rPr>
          <w:rtl/>
        </w:rPr>
        <w:t xml:space="preserve"> </w:t>
      </w:r>
      <w:r w:rsidRPr="00B83FBD">
        <w:rPr>
          <w:rStyle w:val="libAlaemChar"/>
          <w:rtl/>
        </w:rPr>
        <w:t>عليه‌السلام</w:t>
      </w:r>
      <w:r w:rsidRPr="00B05D47">
        <w:rPr>
          <w:rtl/>
        </w:rPr>
        <w:t xml:space="preserve"> أميرا</w:t>
      </w:r>
      <w:r>
        <w:rPr>
          <w:rFonts w:hint="cs"/>
          <w:rtl/>
        </w:rPr>
        <w:t>ً</w:t>
      </w:r>
      <w:r w:rsidRPr="00B05D47">
        <w:rPr>
          <w:rtl/>
        </w:rPr>
        <w:t xml:space="preserve"> عل</w:t>
      </w:r>
      <w:r>
        <w:rPr>
          <w:rFonts w:hint="cs"/>
          <w:rtl/>
        </w:rPr>
        <w:t>ى</w:t>
      </w:r>
      <w:r w:rsidRPr="00B05D47">
        <w:rPr>
          <w:rtl/>
        </w:rPr>
        <w:t xml:space="preserve"> اليمن</w:t>
      </w:r>
      <w:r>
        <w:rPr>
          <w:rtl/>
        </w:rPr>
        <w:t xml:space="preserve"> و</w:t>
      </w:r>
      <w:r w:rsidRPr="00B05D47">
        <w:rPr>
          <w:rtl/>
        </w:rPr>
        <w:t>بعث خالد بن الوليد عل</w:t>
      </w:r>
      <w:r>
        <w:rPr>
          <w:rFonts w:hint="cs"/>
          <w:rtl/>
        </w:rPr>
        <w:t>ى</w:t>
      </w:r>
      <w:r w:rsidRPr="00B05D47">
        <w:rPr>
          <w:rtl/>
        </w:rPr>
        <w:t xml:space="preserve"> الجبل</w:t>
      </w:r>
      <w:r>
        <w:rPr>
          <w:rtl/>
        </w:rPr>
        <w:t xml:space="preserve"> ، </w:t>
      </w:r>
      <w:r w:rsidRPr="00B05D47">
        <w:rPr>
          <w:rtl/>
        </w:rPr>
        <w:t>فقال</w:t>
      </w:r>
      <w:r>
        <w:rPr>
          <w:rtl/>
        </w:rPr>
        <w:t xml:space="preserve"> : </w:t>
      </w:r>
      <w:r w:rsidRPr="00B05D47">
        <w:rPr>
          <w:rtl/>
        </w:rPr>
        <w:t>إن اجتمعا فعل</w:t>
      </w:r>
      <w:r>
        <w:rPr>
          <w:rtl/>
        </w:rPr>
        <w:t>ي</w:t>
      </w:r>
      <w:r w:rsidRPr="00B05D47">
        <w:rPr>
          <w:rtl/>
        </w:rPr>
        <w:t xml:space="preserve"> عل</w:t>
      </w:r>
      <w:r>
        <w:rPr>
          <w:rFonts w:hint="cs"/>
          <w:rtl/>
        </w:rPr>
        <w:t>ى</w:t>
      </w:r>
      <w:r w:rsidRPr="00B05D47">
        <w:rPr>
          <w:rtl/>
        </w:rPr>
        <w:t xml:space="preserve"> الناس</w:t>
      </w:r>
      <w:r>
        <w:rPr>
          <w:rtl/>
        </w:rPr>
        <w:t xml:space="preserve"> ، </w:t>
      </w:r>
      <w:r w:rsidRPr="00B05D47">
        <w:rPr>
          <w:rtl/>
        </w:rPr>
        <w:t>فالتقوا</w:t>
      </w:r>
      <w:r>
        <w:rPr>
          <w:rtl/>
        </w:rPr>
        <w:t xml:space="preserve"> و</w:t>
      </w:r>
      <w:r w:rsidRPr="00B05D47">
        <w:rPr>
          <w:rtl/>
        </w:rPr>
        <w:t>أصابوا من الغنائم ما لم يصيبوا مثله</w:t>
      </w:r>
      <w:r>
        <w:rPr>
          <w:rtl/>
        </w:rPr>
        <w:t xml:space="preserve"> و</w:t>
      </w:r>
      <w:r w:rsidRPr="00B05D47">
        <w:rPr>
          <w:rtl/>
        </w:rPr>
        <w:t>أخذ عل</w:t>
      </w:r>
      <w:r>
        <w:rPr>
          <w:rtl/>
        </w:rPr>
        <w:t>ي</w:t>
      </w:r>
      <w:r w:rsidRPr="00B05D47">
        <w:rPr>
          <w:rtl/>
        </w:rPr>
        <w:t xml:space="preserve"> </w:t>
      </w:r>
      <w:r w:rsidRPr="00B83FBD">
        <w:rPr>
          <w:rStyle w:val="libAlaemChar"/>
          <w:rtl/>
        </w:rPr>
        <w:t>عليه‌السلام</w:t>
      </w:r>
      <w:r w:rsidRPr="00B05D47">
        <w:rPr>
          <w:rtl/>
        </w:rPr>
        <w:t xml:space="preserve"> جارية من الخمس فدعا خالد بن الوليد بريدة فقال</w:t>
      </w:r>
      <w:r>
        <w:rPr>
          <w:rtl/>
        </w:rPr>
        <w:t xml:space="preserve"> : </w:t>
      </w:r>
      <w:r w:rsidRPr="00B05D47">
        <w:rPr>
          <w:rtl/>
        </w:rPr>
        <w:t>اغتنمها فأخبر</w:t>
      </w:r>
      <w:r>
        <w:rPr>
          <w:rtl/>
        </w:rPr>
        <w:t xml:space="preserve"> النبي صلّى </w:t>
      </w:r>
      <w:r w:rsidRPr="00B05D47">
        <w:rPr>
          <w:rtl/>
        </w:rPr>
        <w:t>اللّه عليه</w:t>
      </w:r>
      <w:r>
        <w:rPr>
          <w:rtl/>
        </w:rPr>
        <w:t xml:space="preserve"> و (آله) و</w:t>
      </w:r>
      <w:r w:rsidRPr="00B05D47">
        <w:rPr>
          <w:rtl/>
        </w:rPr>
        <w:t>سلم ما صنع</w:t>
      </w:r>
      <w:r>
        <w:rPr>
          <w:rtl/>
        </w:rPr>
        <w:t xml:space="preserve"> ، </w:t>
      </w:r>
      <w:r w:rsidRPr="00B05D47">
        <w:rPr>
          <w:rtl/>
        </w:rPr>
        <w:t>فقدمت المدينة</w:t>
      </w:r>
    </w:p>
    <w:p w:rsidR="00701D8F" w:rsidRDefault="00701D8F" w:rsidP="00B83FBD">
      <w:pPr>
        <w:pStyle w:val="libNormal0"/>
        <w:rPr>
          <w:rtl/>
        </w:rPr>
      </w:pPr>
      <w:r>
        <w:rPr>
          <w:rtl/>
        </w:rPr>
        <w:br w:type="page"/>
      </w:r>
      <w:r>
        <w:rPr>
          <w:rtl/>
        </w:rPr>
        <w:lastRenderedPageBreak/>
        <w:t>و</w:t>
      </w:r>
      <w:r w:rsidRPr="00B05D47">
        <w:rPr>
          <w:rtl/>
        </w:rPr>
        <w:t>دخلت المسجد</w:t>
      </w:r>
      <w:r>
        <w:rPr>
          <w:rtl/>
        </w:rPr>
        <w:t xml:space="preserve"> و</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منزله</w:t>
      </w:r>
      <w:r>
        <w:rPr>
          <w:rtl/>
        </w:rPr>
        <w:t xml:space="preserve"> و</w:t>
      </w:r>
      <w:r w:rsidRPr="00B05D47">
        <w:rPr>
          <w:rtl/>
        </w:rPr>
        <w:t>ناس من أصحابه عل</w:t>
      </w:r>
      <w:r>
        <w:rPr>
          <w:rFonts w:hint="cs"/>
          <w:rtl/>
        </w:rPr>
        <w:t>ى</w:t>
      </w:r>
      <w:r w:rsidRPr="00B05D47">
        <w:rPr>
          <w:rtl/>
        </w:rPr>
        <w:t xml:space="preserve"> بابه</w:t>
      </w:r>
      <w:r>
        <w:rPr>
          <w:rtl/>
        </w:rPr>
        <w:t xml:space="preserve"> ، </w:t>
      </w:r>
      <w:r w:rsidRPr="00B05D47">
        <w:rPr>
          <w:rtl/>
        </w:rPr>
        <w:t>فقالوا</w:t>
      </w:r>
      <w:r>
        <w:rPr>
          <w:rtl/>
        </w:rPr>
        <w:t xml:space="preserve"> : </w:t>
      </w:r>
      <w:r w:rsidRPr="00B05D47">
        <w:rPr>
          <w:rtl/>
        </w:rPr>
        <w:t>ما الخبر يا بريدة؟ فقلت</w:t>
      </w:r>
      <w:r>
        <w:rPr>
          <w:rtl/>
        </w:rPr>
        <w:t xml:space="preserve"> : </w:t>
      </w:r>
      <w:r w:rsidRPr="00B05D47">
        <w:rPr>
          <w:rtl/>
        </w:rPr>
        <w:t>خيرا</w:t>
      </w:r>
      <w:r>
        <w:rPr>
          <w:rFonts w:hint="cs"/>
          <w:rtl/>
        </w:rPr>
        <w:t>ً</w:t>
      </w:r>
      <w:r w:rsidRPr="00B05D47">
        <w:rPr>
          <w:rtl/>
        </w:rPr>
        <w:t xml:space="preserve"> فتح اللّه عل</w:t>
      </w:r>
      <w:r>
        <w:rPr>
          <w:rFonts w:hint="cs"/>
          <w:rtl/>
        </w:rPr>
        <w:t>ى</w:t>
      </w:r>
      <w:r w:rsidRPr="00B05D47">
        <w:rPr>
          <w:rtl/>
        </w:rPr>
        <w:t xml:space="preserve"> المسلمين</w:t>
      </w:r>
      <w:r>
        <w:rPr>
          <w:rtl/>
        </w:rPr>
        <w:t xml:space="preserve"> ، </w:t>
      </w:r>
      <w:r w:rsidRPr="00B05D47">
        <w:rPr>
          <w:rtl/>
        </w:rPr>
        <w:t>فقالوا</w:t>
      </w:r>
      <w:r>
        <w:rPr>
          <w:rtl/>
        </w:rPr>
        <w:t xml:space="preserve"> : </w:t>
      </w:r>
      <w:r w:rsidRPr="00B05D47">
        <w:rPr>
          <w:rtl/>
        </w:rPr>
        <w:t>ما أقدمك؟ قلت</w:t>
      </w:r>
      <w:r>
        <w:rPr>
          <w:rtl/>
        </w:rPr>
        <w:t xml:space="preserve"> : </w:t>
      </w:r>
      <w:r w:rsidRPr="00B05D47">
        <w:rPr>
          <w:rtl/>
        </w:rPr>
        <w:t>جارية أخذها عل</w:t>
      </w:r>
      <w:r>
        <w:rPr>
          <w:rtl/>
        </w:rPr>
        <w:t>ي</w:t>
      </w:r>
      <w:r w:rsidRPr="00B05D47">
        <w:rPr>
          <w:rtl/>
        </w:rPr>
        <w:t xml:space="preserve"> من الخمس</w:t>
      </w:r>
      <w:r>
        <w:rPr>
          <w:rtl/>
        </w:rPr>
        <w:t xml:space="preserve"> ، </w:t>
      </w:r>
      <w:r w:rsidRPr="00B05D47">
        <w:rPr>
          <w:rtl/>
        </w:rPr>
        <w:t>فجئت لأخبر</w:t>
      </w:r>
      <w:r>
        <w:rPr>
          <w:rtl/>
        </w:rPr>
        <w:t xml:space="preserve"> النبي صلّى </w:t>
      </w:r>
      <w:r w:rsidRPr="00B05D47">
        <w:rPr>
          <w:rtl/>
        </w:rPr>
        <w:t>اللّه عليه</w:t>
      </w:r>
      <w:r>
        <w:rPr>
          <w:rtl/>
        </w:rPr>
        <w:t xml:space="preserve"> و (آله) و</w:t>
      </w:r>
      <w:r w:rsidRPr="00B05D47">
        <w:rPr>
          <w:rtl/>
        </w:rPr>
        <w:t>سلم فقالوا</w:t>
      </w:r>
      <w:r>
        <w:rPr>
          <w:rtl/>
        </w:rPr>
        <w:t xml:space="preserve"> : </w:t>
      </w:r>
      <w:r w:rsidRPr="00B05D47">
        <w:rPr>
          <w:rtl/>
        </w:rPr>
        <w:t>فأخبر</w:t>
      </w:r>
      <w:r>
        <w:rPr>
          <w:rtl/>
        </w:rPr>
        <w:t xml:space="preserve"> النبي صلّى </w:t>
      </w:r>
      <w:r w:rsidRPr="00B05D47">
        <w:rPr>
          <w:rtl/>
        </w:rPr>
        <w:t>اللّه عليه</w:t>
      </w:r>
      <w:r>
        <w:rPr>
          <w:rtl/>
        </w:rPr>
        <w:t xml:space="preserve"> و (آله) و</w:t>
      </w:r>
      <w:r w:rsidRPr="00B05D47">
        <w:rPr>
          <w:rtl/>
        </w:rPr>
        <w:t>سلم ف</w:t>
      </w:r>
      <w:r>
        <w:rPr>
          <w:rFonts w:hint="cs"/>
          <w:rtl/>
        </w:rPr>
        <w:t>إ</w:t>
      </w:r>
      <w:r w:rsidRPr="00B05D47">
        <w:rPr>
          <w:rtl/>
        </w:rPr>
        <w:t>نه يسقط من عين</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رسول اللّه</w:t>
      </w:r>
      <w:r>
        <w:rPr>
          <w:rtl/>
        </w:rPr>
        <w:t xml:space="preserve"> صلّى </w:t>
      </w:r>
      <w:r w:rsidRPr="00B05D47">
        <w:rPr>
          <w:rtl/>
        </w:rPr>
        <w:t>اللّه عليه</w:t>
      </w:r>
      <w:r>
        <w:rPr>
          <w:rtl/>
        </w:rPr>
        <w:t xml:space="preserve"> و (آله) و</w:t>
      </w:r>
      <w:r w:rsidRPr="00B05D47">
        <w:rPr>
          <w:rtl/>
        </w:rPr>
        <w:t>سلم يسمع الكلام</w:t>
      </w:r>
      <w:r>
        <w:rPr>
          <w:rtl/>
        </w:rPr>
        <w:t xml:space="preserve"> ، </w:t>
      </w:r>
      <w:r w:rsidRPr="00B05D47">
        <w:rPr>
          <w:rtl/>
        </w:rPr>
        <w:t>فخرج مغضبا</w:t>
      </w:r>
      <w:r>
        <w:rPr>
          <w:rFonts w:hint="cs"/>
          <w:rtl/>
        </w:rPr>
        <w:t>ً</w:t>
      </w:r>
      <w:r w:rsidRPr="00B05D47">
        <w:rPr>
          <w:rtl/>
        </w:rPr>
        <w:t xml:space="preserve"> فقال</w:t>
      </w:r>
      <w:r>
        <w:rPr>
          <w:rtl/>
        </w:rPr>
        <w:t xml:space="preserve"> : </w:t>
      </w:r>
      <w:r w:rsidRPr="00B05D47">
        <w:rPr>
          <w:rtl/>
        </w:rPr>
        <w:t>ما بال أقوام ينتقصون عليا</w:t>
      </w:r>
      <w:r>
        <w:rPr>
          <w:rFonts w:hint="cs"/>
          <w:rtl/>
        </w:rPr>
        <w:t>ً</w:t>
      </w:r>
      <w:r w:rsidRPr="00B05D47">
        <w:rPr>
          <w:rtl/>
        </w:rPr>
        <w:t>؟ من تنقص عليا فقد تنقصن</w:t>
      </w:r>
      <w:r>
        <w:rPr>
          <w:rtl/>
        </w:rPr>
        <w:t>ي ، و</w:t>
      </w:r>
      <w:r w:rsidRPr="00B05D47">
        <w:rPr>
          <w:rtl/>
        </w:rPr>
        <w:t>من فارق عليا</w:t>
      </w:r>
      <w:r>
        <w:rPr>
          <w:rFonts w:hint="cs"/>
          <w:rtl/>
        </w:rPr>
        <w:t>ً</w:t>
      </w:r>
      <w:r w:rsidRPr="00B05D47">
        <w:rPr>
          <w:rtl/>
        </w:rPr>
        <w:t xml:space="preserve"> فقد فارقن</w:t>
      </w:r>
      <w:r>
        <w:rPr>
          <w:rtl/>
        </w:rPr>
        <w:t xml:space="preserve">ي ، </w:t>
      </w:r>
      <w:r w:rsidRPr="00B05D47">
        <w:rPr>
          <w:rtl/>
        </w:rPr>
        <w:t>إن عليا</w:t>
      </w:r>
      <w:r>
        <w:rPr>
          <w:rFonts w:hint="cs"/>
          <w:rtl/>
        </w:rPr>
        <w:t>ً</w:t>
      </w:r>
      <w:r w:rsidRPr="00B05D47">
        <w:rPr>
          <w:rtl/>
        </w:rPr>
        <w:t xml:space="preserve"> من</w:t>
      </w:r>
      <w:r>
        <w:rPr>
          <w:rtl/>
        </w:rPr>
        <w:t>ي و</w:t>
      </w:r>
      <w:r w:rsidRPr="00B05D47">
        <w:rPr>
          <w:rtl/>
        </w:rPr>
        <w:t>أنا منه</w:t>
      </w:r>
      <w:r>
        <w:rPr>
          <w:rtl/>
        </w:rPr>
        <w:t xml:space="preserve"> ، </w:t>
      </w:r>
      <w:r w:rsidRPr="00B05D47">
        <w:rPr>
          <w:rtl/>
        </w:rPr>
        <w:t>خ</w:t>
      </w:r>
      <w:r>
        <w:rPr>
          <w:rFonts w:hint="cs"/>
          <w:rtl/>
        </w:rPr>
        <w:t>ُ</w:t>
      </w:r>
      <w:r w:rsidRPr="00B05D47">
        <w:rPr>
          <w:rtl/>
        </w:rPr>
        <w:t>لق من طينت</w:t>
      </w:r>
      <w:r>
        <w:rPr>
          <w:rtl/>
        </w:rPr>
        <w:t>ي و</w:t>
      </w:r>
      <w:r w:rsidRPr="00B05D47">
        <w:rPr>
          <w:rtl/>
        </w:rPr>
        <w:t>خلقت من طينة ابراهيم</w:t>
      </w:r>
      <w:r>
        <w:rPr>
          <w:rtl/>
        </w:rPr>
        <w:t xml:space="preserve"> ، و</w:t>
      </w:r>
      <w:r w:rsidRPr="00B05D47">
        <w:rPr>
          <w:rtl/>
        </w:rPr>
        <w:t>أنا أفضل من ابراهيم</w:t>
      </w:r>
      <w:r>
        <w:rPr>
          <w:rtl/>
        </w:rPr>
        <w:t xml:space="preserve"> </w:t>
      </w:r>
      <w:r w:rsidRPr="00B83FBD">
        <w:rPr>
          <w:rStyle w:val="libAlaemChar"/>
          <w:rtl/>
        </w:rPr>
        <w:t>(</w:t>
      </w:r>
      <w:r w:rsidRPr="00B83FBD">
        <w:rPr>
          <w:rStyle w:val="libAieChar"/>
          <w:rtl/>
        </w:rPr>
        <w:t>ذُرِّيَّةً بَعْضُهٰا مِنْ بَعْضٍ واَللّٰهُ سَمِيعٌ عَلِيمٌ</w:t>
      </w:r>
      <w:r w:rsidRPr="00B83FBD">
        <w:rPr>
          <w:rStyle w:val="libAlaemChar"/>
          <w:rtl/>
        </w:rPr>
        <w:t>)</w:t>
      </w:r>
      <w:r>
        <w:rPr>
          <w:rtl/>
        </w:rPr>
        <w:t xml:space="preserve"> </w:t>
      </w:r>
      <w:r w:rsidRPr="00B05D47">
        <w:rPr>
          <w:rtl/>
        </w:rPr>
        <w:t>يا بريدة أما علمت أن لعل</w:t>
      </w:r>
      <w:r>
        <w:rPr>
          <w:rtl/>
        </w:rPr>
        <w:t>ي</w:t>
      </w:r>
      <w:r w:rsidRPr="00B05D47">
        <w:rPr>
          <w:rtl/>
        </w:rPr>
        <w:t xml:space="preserve"> أكثر من الجارية الت</w:t>
      </w:r>
      <w:r>
        <w:rPr>
          <w:rtl/>
        </w:rPr>
        <w:t>ي</w:t>
      </w:r>
      <w:r w:rsidRPr="00B05D47">
        <w:rPr>
          <w:rtl/>
        </w:rPr>
        <w:t xml:space="preserve"> أخذها</w:t>
      </w:r>
      <w:r>
        <w:rPr>
          <w:rtl/>
        </w:rPr>
        <w:t xml:space="preserve"> و</w:t>
      </w:r>
      <w:r w:rsidRPr="00B05D47">
        <w:rPr>
          <w:rtl/>
        </w:rPr>
        <w:t>إنه وليكم بعد</w:t>
      </w:r>
      <w:r>
        <w:rPr>
          <w:rtl/>
        </w:rPr>
        <w:t>ي</w:t>
      </w:r>
      <w:r w:rsidRPr="00B05D47">
        <w:rPr>
          <w:rtl/>
        </w:rPr>
        <w:t xml:space="preserve"> فقلت</w:t>
      </w:r>
      <w:r>
        <w:rPr>
          <w:rtl/>
        </w:rPr>
        <w:t xml:space="preserve"> : </w:t>
      </w:r>
      <w:r w:rsidRPr="00B05D47">
        <w:rPr>
          <w:rtl/>
        </w:rPr>
        <w:t>يا رسول اللّه بالصحبة إلا بسطت يدك فبايعتن</w:t>
      </w:r>
      <w:r>
        <w:rPr>
          <w:rtl/>
        </w:rPr>
        <w:t>ي</w:t>
      </w:r>
      <w:r w:rsidRPr="00B05D47">
        <w:rPr>
          <w:rtl/>
        </w:rPr>
        <w:t xml:space="preserve"> عل</w:t>
      </w:r>
      <w:r>
        <w:rPr>
          <w:rFonts w:hint="cs"/>
          <w:rtl/>
        </w:rPr>
        <w:t>ى</w:t>
      </w:r>
      <w:r w:rsidRPr="00B05D47">
        <w:rPr>
          <w:rtl/>
        </w:rPr>
        <w:t xml:space="preserve"> الإسلام جديدا</w:t>
      </w:r>
      <w:r>
        <w:rPr>
          <w:rFonts w:hint="cs"/>
          <w:rtl/>
        </w:rPr>
        <w:t>ً</w:t>
      </w:r>
      <w:r w:rsidRPr="00B05D47">
        <w:rPr>
          <w:rtl/>
        </w:rPr>
        <w:t xml:space="preserve"> قال</w:t>
      </w:r>
      <w:r>
        <w:rPr>
          <w:rtl/>
        </w:rPr>
        <w:t xml:space="preserve"> : </w:t>
      </w:r>
      <w:r w:rsidRPr="00B05D47">
        <w:rPr>
          <w:rtl/>
        </w:rPr>
        <w:t>فما فارقته</w:t>
      </w:r>
      <w:r>
        <w:rPr>
          <w:rtl/>
        </w:rPr>
        <w:t xml:space="preserve"> حتى </w:t>
      </w:r>
      <w:r w:rsidRPr="00B05D47">
        <w:rPr>
          <w:rtl/>
        </w:rPr>
        <w:t>بايعته عل</w:t>
      </w:r>
      <w:r>
        <w:rPr>
          <w:rFonts w:hint="cs"/>
          <w:rtl/>
        </w:rPr>
        <w:t>ى</w:t>
      </w:r>
      <w:r w:rsidRPr="00B05D47">
        <w:rPr>
          <w:rtl/>
        </w:rPr>
        <w:t xml:space="preserve"> الإسلام</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الأوسط.</w:t>
      </w:r>
    </w:p>
    <w:p w:rsidR="00701D8F" w:rsidRDefault="00701D8F" w:rsidP="00F242FC">
      <w:pPr>
        <w:pStyle w:val="libNormal"/>
        <w:rPr>
          <w:rtl/>
        </w:rPr>
      </w:pPr>
      <w:r w:rsidRPr="00FA1E7B">
        <w:rPr>
          <w:rStyle w:val="libBold2Char"/>
          <w:rtl/>
        </w:rPr>
        <w:t>[تاريخ بغداد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58</w:t>
      </w:r>
      <w:r w:rsidRPr="00FA1E7B">
        <w:rPr>
          <w:rStyle w:val="libBold2Char"/>
          <w:rFonts w:eastAsia="MS Mincho" w:hint="eastAsia"/>
          <w:rtl/>
        </w:rPr>
        <w:t>]</w:t>
      </w:r>
      <w:r>
        <w:rPr>
          <w:rFonts w:hint="cs"/>
          <w:rtl/>
        </w:rPr>
        <w:t xml:space="preserve"> روى </w:t>
      </w:r>
      <w:r w:rsidRPr="00B05D47">
        <w:rPr>
          <w:rFonts w:hint="cs"/>
          <w:rtl/>
        </w:rPr>
        <w:t>بسنده عن</w:t>
      </w:r>
      <w:r>
        <w:rPr>
          <w:rFonts w:hint="cs"/>
          <w:rtl/>
        </w:rPr>
        <w:t xml:space="preserve"> موسى ا</w:t>
      </w:r>
      <w:r w:rsidRPr="00B05D47">
        <w:rPr>
          <w:rFonts w:hint="cs"/>
          <w:rtl/>
        </w:rPr>
        <w:t>بن جعفر بن محمد عن أبيه عن جده</w:t>
      </w:r>
      <w:r>
        <w:rPr>
          <w:rFonts w:hint="cs"/>
          <w:rtl/>
        </w:rPr>
        <w:t xml:space="preserve"> ، </w:t>
      </w:r>
      <w:r w:rsidRPr="00B05D47">
        <w:rPr>
          <w:rFonts w:hint="cs"/>
          <w:rtl/>
        </w:rPr>
        <w:t>قال</w:t>
      </w:r>
      <w:r>
        <w:rPr>
          <w:rFonts w:hint="cs"/>
          <w:rtl/>
        </w:rPr>
        <w:t xml:space="preserve"> : </w:t>
      </w:r>
      <w:r w:rsidRPr="00B05D47">
        <w:rPr>
          <w:rFonts w:hint="cs"/>
          <w:rtl/>
        </w:rPr>
        <w:t>قال رسول ال</w:t>
      </w:r>
      <w:r w:rsidRPr="00B05D47">
        <w:rPr>
          <w:rtl/>
        </w:rPr>
        <w:t>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خلقت أنا</w:t>
      </w:r>
      <w:r>
        <w:rPr>
          <w:rtl/>
        </w:rPr>
        <w:t xml:space="preserve"> و</w:t>
      </w:r>
      <w:r w:rsidRPr="00B05D47">
        <w:rPr>
          <w:rtl/>
        </w:rPr>
        <w:t>هارون بن عمران</w:t>
      </w:r>
      <w:r>
        <w:rPr>
          <w:rtl/>
        </w:rPr>
        <w:t xml:space="preserve"> و</w:t>
      </w:r>
      <w:r w:rsidRPr="00B05D47">
        <w:rPr>
          <w:rtl/>
        </w:rPr>
        <w:t>يحي</w:t>
      </w:r>
      <w:r>
        <w:rPr>
          <w:rFonts w:hint="cs"/>
          <w:rtl/>
        </w:rPr>
        <w:t>ى</w:t>
      </w:r>
      <w:r w:rsidRPr="00B05D47">
        <w:rPr>
          <w:rtl/>
        </w:rPr>
        <w:t xml:space="preserve"> بن زكريا</w:t>
      </w:r>
      <w:r>
        <w:rPr>
          <w:rtl/>
        </w:rPr>
        <w:t xml:space="preserve"> و</w:t>
      </w:r>
      <w:r w:rsidRPr="00B05D47">
        <w:rPr>
          <w:rtl/>
        </w:rPr>
        <w:t>عل</w:t>
      </w:r>
      <w:r>
        <w:rPr>
          <w:rtl/>
        </w:rPr>
        <w:t>ي</w:t>
      </w:r>
      <w:r w:rsidRPr="00B05D47">
        <w:rPr>
          <w:rtl/>
        </w:rPr>
        <w:t xml:space="preserve"> بن أب</w:t>
      </w:r>
      <w:r>
        <w:rPr>
          <w:rtl/>
        </w:rPr>
        <w:t>ي</w:t>
      </w:r>
      <w:r w:rsidRPr="00B05D47">
        <w:rPr>
          <w:rtl/>
        </w:rPr>
        <w:t xml:space="preserve"> طالب من طينة واحدة.</w:t>
      </w:r>
    </w:p>
    <w:p w:rsidR="00701D8F" w:rsidRDefault="00701D8F" w:rsidP="00F242FC">
      <w:pPr>
        <w:pStyle w:val="libNormal"/>
        <w:rPr>
          <w:rtl/>
        </w:rPr>
      </w:pPr>
      <w:r w:rsidRPr="00FA1E7B">
        <w:rPr>
          <w:rStyle w:val="libBold2Char"/>
          <w:rtl/>
        </w:rPr>
        <w:t xml:space="preserve">[حلية الأولياء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8</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ابن عباس</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 xml:space="preserve">من سره </w:t>
      </w:r>
      <w:r>
        <w:rPr>
          <w:rFonts w:hint="cs"/>
          <w:rtl/>
        </w:rPr>
        <w:t>ا</w:t>
      </w:r>
      <w:r w:rsidRPr="00B05D47">
        <w:rPr>
          <w:rtl/>
        </w:rPr>
        <w:t>ن يحي</w:t>
      </w:r>
      <w:r>
        <w:rPr>
          <w:rFonts w:hint="cs"/>
          <w:rtl/>
        </w:rPr>
        <w:t>ى</w:t>
      </w:r>
      <w:r w:rsidRPr="00B05D47">
        <w:rPr>
          <w:rtl/>
        </w:rPr>
        <w:t xml:space="preserve"> حيات</w:t>
      </w:r>
      <w:r>
        <w:rPr>
          <w:rtl/>
        </w:rPr>
        <w:t>ي ، و</w:t>
      </w:r>
      <w:r w:rsidRPr="00B05D47">
        <w:rPr>
          <w:rtl/>
        </w:rPr>
        <w:t>يموت ممات</w:t>
      </w:r>
      <w:r>
        <w:rPr>
          <w:rtl/>
        </w:rPr>
        <w:t>ي ، و</w:t>
      </w:r>
      <w:r w:rsidRPr="00B05D47">
        <w:rPr>
          <w:rtl/>
        </w:rPr>
        <w:t>يسكن جنة عدن غرسها رب</w:t>
      </w:r>
      <w:r>
        <w:rPr>
          <w:rtl/>
        </w:rPr>
        <w:t>ي</w:t>
      </w:r>
      <w:r w:rsidRPr="00B05D47">
        <w:rPr>
          <w:rtl/>
        </w:rPr>
        <w:t xml:space="preserve"> فليوال عليا</w:t>
      </w:r>
      <w:r>
        <w:rPr>
          <w:rFonts w:hint="cs"/>
          <w:rtl/>
        </w:rPr>
        <w:t>ً</w:t>
      </w:r>
      <w:r w:rsidRPr="00B05D47">
        <w:rPr>
          <w:rtl/>
        </w:rPr>
        <w:t xml:space="preserve"> بعد</w:t>
      </w:r>
      <w:r>
        <w:rPr>
          <w:rtl/>
        </w:rPr>
        <w:t>ي ، و</w:t>
      </w:r>
      <w:r w:rsidRPr="00B05D47">
        <w:rPr>
          <w:rtl/>
        </w:rPr>
        <w:t>ليوال</w:t>
      </w:r>
      <w:r>
        <w:rPr>
          <w:rFonts w:hint="cs"/>
          <w:rtl/>
        </w:rPr>
        <w:t>ِ</w:t>
      </w:r>
      <w:r w:rsidRPr="00B05D47">
        <w:rPr>
          <w:rtl/>
        </w:rPr>
        <w:t xml:space="preserve"> وليه</w:t>
      </w:r>
      <w:r>
        <w:rPr>
          <w:rtl/>
        </w:rPr>
        <w:t xml:space="preserve"> و</w:t>
      </w:r>
      <w:r w:rsidRPr="00B05D47">
        <w:rPr>
          <w:rtl/>
        </w:rPr>
        <w:t>ليقتد بالأئمة من بعد</w:t>
      </w:r>
      <w:r>
        <w:rPr>
          <w:rtl/>
        </w:rPr>
        <w:t xml:space="preserve">ي ، </w:t>
      </w:r>
      <w:r w:rsidRPr="00B05D47">
        <w:rPr>
          <w:rtl/>
        </w:rPr>
        <w:t>ف</w:t>
      </w:r>
      <w:r>
        <w:rPr>
          <w:rFonts w:hint="cs"/>
          <w:rtl/>
        </w:rPr>
        <w:t>أ</w:t>
      </w:r>
      <w:r w:rsidRPr="00B05D47">
        <w:rPr>
          <w:rtl/>
        </w:rPr>
        <w:t>نهم عترت</w:t>
      </w:r>
      <w:r>
        <w:rPr>
          <w:rtl/>
        </w:rPr>
        <w:t xml:space="preserve">ي ، </w:t>
      </w:r>
      <w:r w:rsidRPr="00B05D47">
        <w:rPr>
          <w:rtl/>
        </w:rPr>
        <w:t>خلقوا من طينت</w:t>
      </w:r>
      <w:r>
        <w:rPr>
          <w:rtl/>
        </w:rPr>
        <w:t xml:space="preserve">ي ، </w:t>
      </w:r>
      <w:r>
        <w:rPr>
          <w:rFonts w:hint="cs"/>
          <w:rtl/>
        </w:rPr>
        <w:t>و</w:t>
      </w:r>
      <w:r w:rsidRPr="00B05D47">
        <w:rPr>
          <w:rtl/>
        </w:rPr>
        <w:t>رزقوا فهما</w:t>
      </w:r>
      <w:r>
        <w:rPr>
          <w:rFonts w:hint="cs"/>
          <w:rtl/>
        </w:rPr>
        <w:t>ً</w:t>
      </w:r>
      <w:r>
        <w:rPr>
          <w:rtl/>
        </w:rPr>
        <w:t xml:space="preserve"> و</w:t>
      </w:r>
      <w:r w:rsidRPr="00B05D47">
        <w:rPr>
          <w:rtl/>
        </w:rPr>
        <w:t>علما</w:t>
      </w:r>
      <w:r>
        <w:rPr>
          <w:rFonts w:hint="cs"/>
          <w:rtl/>
        </w:rPr>
        <w:t>ً</w:t>
      </w:r>
      <w:r>
        <w:rPr>
          <w:rtl/>
        </w:rPr>
        <w:t xml:space="preserve"> و</w:t>
      </w:r>
      <w:r w:rsidRPr="00B05D47">
        <w:rPr>
          <w:rtl/>
        </w:rPr>
        <w:t>ويل للمكذبين بفضلهم من أمت</w:t>
      </w:r>
      <w:r>
        <w:rPr>
          <w:rtl/>
        </w:rPr>
        <w:t xml:space="preserve">ي ، </w:t>
      </w:r>
      <w:r w:rsidRPr="00B05D47">
        <w:rPr>
          <w:rtl/>
        </w:rPr>
        <w:t>القاطعين فيهم صلت</w:t>
      </w:r>
      <w:r>
        <w:rPr>
          <w:rtl/>
        </w:rPr>
        <w:t xml:space="preserve">ي ، </w:t>
      </w:r>
      <w:r w:rsidRPr="00B05D47">
        <w:rPr>
          <w:rtl/>
        </w:rPr>
        <w:t>لا أنا لهم اللّه شفاعت</w:t>
      </w:r>
      <w:r>
        <w:rPr>
          <w:rtl/>
        </w:rPr>
        <w:t>ي</w:t>
      </w:r>
      <w:r w:rsidRPr="00B05D47">
        <w:rPr>
          <w:rtl/>
        </w:rPr>
        <w:t>.</w:t>
      </w:r>
    </w:p>
    <w:p w:rsidR="00701D8F" w:rsidRDefault="00701D8F" w:rsidP="00701D8F">
      <w:pPr>
        <w:pStyle w:val="Heading2Center"/>
        <w:rPr>
          <w:rtl/>
        </w:rPr>
      </w:pPr>
      <w:r>
        <w:rPr>
          <w:rtl/>
        </w:rPr>
        <w:br w:type="page"/>
      </w:r>
      <w:bookmarkStart w:id="216" w:name="_Toc374633835"/>
      <w:bookmarkStart w:id="217" w:name="_Toc508711411"/>
      <w:r w:rsidRPr="00B05D47">
        <w:rPr>
          <w:rtl/>
        </w:rPr>
        <w:lastRenderedPageBreak/>
        <w:t>باب</w:t>
      </w:r>
      <w:bookmarkEnd w:id="217"/>
    </w:p>
    <w:p w:rsidR="00701D8F" w:rsidRDefault="00701D8F" w:rsidP="00701D8F">
      <w:pPr>
        <w:pStyle w:val="Heading2Center"/>
        <w:rPr>
          <w:rtl/>
        </w:rPr>
      </w:pPr>
      <w:bookmarkStart w:id="218" w:name="_Toc508711412"/>
      <w:r w:rsidRPr="00B05D47">
        <w:rPr>
          <w:rtl/>
        </w:rPr>
        <w:t xml:space="preserve">في أن آدم </w:t>
      </w:r>
      <w:r w:rsidRPr="00B83FBD">
        <w:rPr>
          <w:rStyle w:val="libAlaemChar"/>
          <w:rtl/>
        </w:rPr>
        <w:t>عليه‌السلام</w:t>
      </w:r>
      <w:r w:rsidRPr="00B05D47">
        <w:rPr>
          <w:rtl/>
        </w:rPr>
        <w:t xml:space="preserve"> سأل اللّه بحق محمد</w:t>
      </w:r>
      <w:r>
        <w:rPr>
          <w:rtl/>
        </w:rPr>
        <w:t xml:space="preserve"> و</w:t>
      </w:r>
      <w:r w:rsidRPr="00B05D47">
        <w:rPr>
          <w:rtl/>
        </w:rPr>
        <w:t>علي</w:t>
      </w:r>
      <w:bookmarkEnd w:id="218"/>
    </w:p>
    <w:p w:rsidR="00701D8F" w:rsidRDefault="00701D8F" w:rsidP="00701D8F">
      <w:pPr>
        <w:pStyle w:val="Heading2Center"/>
        <w:rPr>
          <w:rtl/>
        </w:rPr>
      </w:pPr>
      <w:bookmarkStart w:id="219" w:name="_Toc508711413"/>
      <w:r>
        <w:rPr>
          <w:rtl/>
        </w:rPr>
        <w:t>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فقبلت توبته</w:t>
      </w:r>
      <w:bookmarkEnd w:id="216"/>
      <w:bookmarkEnd w:id="219"/>
    </w:p>
    <w:p w:rsidR="00701D8F" w:rsidRDefault="00701D8F" w:rsidP="00F242FC">
      <w:pPr>
        <w:pStyle w:val="libNormal"/>
        <w:rPr>
          <w:rtl/>
        </w:rPr>
      </w:pPr>
      <w:r w:rsidRPr="00FA1E7B">
        <w:rPr>
          <w:rStyle w:val="libBold2Char"/>
          <w:rtl/>
        </w:rPr>
        <w:t>[السيوطي]</w:t>
      </w:r>
      <w:r>
        <w:rPr>
          <w:rtl/>
        </w:rPr>
        <w:t xml:space="preserve"> في </w:t>
      </w:r>
      <w:r w:rsidRPr="00B05D47">
        <w:rPr>
          <w:rtl/>
        </w:rPr>
        <w:t>الدر المنثور</w:t>
      </w:r>
      <w:r>
        <w:rPr>
          <w:rtl/>
        </w:rPr>
        <w:t xml:space="preserve"> ، في </w:t>
      </w:r>
      <w:r w:rsidRPr="00B05D47">
        <w:rPr>
          <w:rtl/>
        </w:rPr>
        <w:t>ذيل تفسير قوله</w:t>
      </w:r>
      <w:r>
        <w:rPr>
          <w:rtl/>
        </w:rPr>
        <w:t xml:space="preserve"> تعالى : </w:t>
      </w:r>
      <w:r w:rsidRPr="00B83FBD">
        <w:rPr>
          <w:rStyle w:val="libAlaemChar"/>
          <w:rtl/>
        </w:rPr>
        <w:t>(</w:t>
      </w:r>
      <w:r w:rsidRPr="00B83FBD">
        <w:rPr>
          <w:rStyle w:val="libAieChar"/>
          <w:rtl/>
        </w:rPr>
        <w:t>فَتَلَقّٰي آدَمُ مِنْ رَبِّهِ كَلِمٰاتٍ</w:t>
      </w:r>
      <w:r w:rsidRPr="00B83FBD">
        <w:rPr>
          <w:rStyle w:val="libAlaemChar"/>
          <w:rtl/>
        </w:rPr>
        <w:t>)</w:t>
      </w:r>
      <w:r>
        <w:rPr>
          <w:rtl/>
        </w:rPr>
        <w:t xml:space="preserve"> في </w:t>
      </w:r>
      <w:r w:rsidRPr="00B05D47">
        <w:rPr>
          <w:rtl/>
        </w:rPr>
        <w:t>سورة البقرة</w:t>
      </w:r>
      <w:r>
        <w:rPr>
          <w:rtl/>
        </w:rPr>
        <w:t xml:space="preserve"> ، </w:t>
      </w:r>
      <w:r w:rsidRPr="00B05D47">
        <w:rPr>
          <w:rtl/>
        </w:rPr>
        <w:t>قال</w:t>
      </w:r>
      <w:r>
        <w:rPr>
          <w:rtl/>
        </w:rPr>
        <w:t xml:space="preserve"> : و</w:t>
      </w:r>
      <w:r w:rsidRPr="00B05D47">
        <w:rPr>
          <w:rtl/>
        </w:rPr>
        <w:t>أخرج ابن النجار عن ابن عباس قال</w:t>
      </w:r>
      <w:r>
        <w:rPr>
          <w:rtl/>
        </w:rPr>
        <w:t xml:space="preserve"> : </w:t>
      </w:r>
      <w:r w:rsidRPr="00B05D47">
        <w:rPr>
          <w:rtl/>
        </w:rPr>
        <w:t>سألت رسول اللّه</w:t>
      </w:r>
      <w:r>
        <w:rPr>
          <w:rtl/>
        </w:rPr>
        <w:t xml:space="preserve"> صلّى </w:t>
      </w:r>
      <w:r w:rsidRPr="00B05D47">
        <w:rPr>
          <w:rtl/>
        </w:rPr>
        <w:t>اللّه عليه</w:t>
      </w:r>
      <w:r>
        <w:rPr>
          <w:rtl/>
        </w:rPr>
        <w:t xml:space="preserve"> و (آله) و</w:t>
      </w:r>
      <w:r w:rsidRPr="00B05D47">
        <w:rPr>
          <w:rtl/>
        </w:rPr>
        <w:t>سلم عن الكلمات الت</w:t>
      </w:r>
      <w:r>
        <w:rPr>
          <w:rtl/>
        </w:rPr>
        <w:t>ي</w:t>
      </w:r>
      <w:r w:rsidRPr="00B05D47">
        <w:rPr>
          <w:rtl/>
        </w:rPr>
        <w:t xml:space="preserve"> تلقاها آدم من ربه فتاب عليه</w:t>
      </w:r>
      <w:r>
        <w:rPr>
          <w:rtl/>
        </w:rPr>
        <w:t xml:space="preserve"> ، </w:t>
      </w:r>
      <w:r w:rsidRPr="00B05D47">
        <w:rPr>
          <w:rtl/>
        </w:rPr>
        <w:t>قال</w:t>
      </w:r>
      <w:r>
        <w:rPr>
          <w:rtl/>
        </w:rPr>
        <w:t xml:space="preserve"> : </w:t>
      </w:r>
      <w:r w:rsidRPr="00B05D47">
        <w:rPr>
          <w:rtl/>
        </w:rPr>
        <w:t>سأل بحق محمد</w:t>
      </w:r>
      <w:r>
        <w:rPr>
          <w:rtl/>
        </w:rPr>
        <w:t xml:space="preserve"> و</w:t>
      </w:r>
      <w:r w:rsidRPr="00B05D47">
        <w:rPr>
          <w:rtl/>
        </w:rPr>
        <w:t>عل</w:t>
      </w:r>
      <w:r>
        <w:rPr>
          <w:rtl/>
        </w:rPr>
        <w:t>ي و</w:t>
      </w:r>
      <w:r w:rsidRPr="00B05D47">
        <w:rPr>
          <w:rtl/>
        </w:rPr>
        <w:t>فاطمة</w:t>
      </w:r>
      <w:r>
        <w:rPr>
          <w:rtl/>
        </w:rPr>
        <w:t xml:space="preserve"> و</w:t>
      </w:r>
      <w:r w:rsidRPr="00B05D47">
        <w:rPr>
          <w:rtl/>
        </w:rPr>
        <w:t>الحسن</w:t>
      </w:r>
      <w:r>
        <w:rPr>
          <w:rtl/>
        </w:rPr>
        <w:t xml:space="preserve"> و</w:t>
      </w:r>
      <w:r w:rsidRPr="00B05D47">
        <w:rPr>
          <w:rtl/>
        </w:rPr>
        <w:t>الحسين إلا تبت عل</w:t>
      </w:r>
      <w:r>
        <w:rPr>
          <w:rtl/>
        </w:rPr>
        <w:t>ي</w:t>
      </w:r>
      <w:r>
        <w:rPr>
          <w:rFonts w:hint="cs"/>
          <w:rtl/>
        </w:rPr>
        <w:t>ّ</w:t>
      </w:r>
      <w:r w:rsidRPr="00B05D47">
        <w:rPr>
          <w:rtl/>
        </w:rPr>
        <w:t xml:space="preserve"> فتاب عليه.</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23</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سألت</w:t>
      </w:r>
      <w:r>
        <w:rPr>
          <w:rtl/>
        </w:rPr>
        <w:t xml:space="preserve"> النبي صلّى </w:t>
      </w:r>
      <w:r w:rsidRPr="00B05D47">
        <w:rPr>
          <w:rtl/>
        </w:rPr>
        <w:t>اللّه عليه</w:t>
      </w:r>
      <w:r>
        <w:rPr>
          <w:rtl/>
        </w:rPr>
        <w:t xml:space="preserve"> و (آله) و</w:t>
      </w:r>
      <w:r w:rsidRPr="00B05D47">
        <w:rPr>
          <w:rtl/>
        </w:rPr>
        <w:t>سلم عن قول اللّه</w:t>
      </w:r>
      <w:r>
        <w:rPr>
          <w:rtl/>
        </w:rPr>
        <w:t xml:space="preserve"> : </w:t>
      </w:r>
      <w:r w:rsidRPr="00B83FBD">
        <w:rPr>
          <w:rStyle w:val="libAlaemChar"/>
          <w:rtl/>
        </w:rPr>
        <w:t>(</w:t>
      </w:r>
      <w:r w:rsidRPr="00B83FBD">
        <w:rPr>
          <w:rStyle w:val="libAieChar"/>
          <w:rtl/>
        </w:rPr>
        <w:t>فَتَلَقّٰ</w:t>
      </w:r>
      <w:r w:rsidRPr="00B83FBD">
        <w:rPr>
          <w:rStyle w:val="libAieChar"/>
          <w:rFonts w:hint="cs"/>
          <w:rtl/>
        </w:rPr>
        <w:t>ى</w:t>
      </w:r>
      <w:r w:rsidRPr="00B83FBD">
        <w:rPr>
          <w:rStyle w:val="libAieChar"/>
          <w:rtl/>
        </w:rPr>
        <w:t xml:space="preserve"> آدَمُ مِنْ رَبِّهِ كَلِمٰاتٍ</w:t>
      </w:r>
      <w:r w:rsidRPr="00B83FBD">
        <w:rPr>
          <w:rStyle w:val="libAlaemChar"/>
          <w:rtl/>
        </w:rPr>
        <w:t>)</w:t>
      </w:r>
      <w:r>
        <w:rPr>
          <w:rtl/>
        </w:rPr>
        <w:t xml:space="preserve"> </w:t>
      </w:r>
      <w:r w:rsidRPr="00B05D47">
        <w:rPr>
          <w:rtl/>
        </w:rPr>
        <w:t>فقال</w:t>
      </w:r>
      <w:r>
        <w:rPr>
          <w:rtl/>
        </w:rPr>
        <w:t xml:space="preserve"> : </w:t>
      </w:r>
      <w:r w:rsidRPr="00B05D47">
        <w:rPr>
          <w:rtl/>
        </w:rPr>
        <w:t>إن اللّه أهبط آدم بالهند</w:t>
      </w:r>
      <w:r>
        <w:rPr>
          <w:rtl/>
        </w:rPr>
        <w:t xml:space="preserve"> و</w:t>
      </w:r>
      <w:r w:rsidRPr="00B05D47">
        <w:rPr>
          <w:rtl/>
        </w:rPr>
        <w:t>حواء بجدة</w:t>
      </w:r>
      <w:r>
        <w:rPr>
          <w:rtl/>
        </w:rPr>
        <w:t xml:space="preserve"> ، و</w:t>
      </w:r>
      <w:r w:rsidRPr="00B05D47">
        <w:rPr>
          <w:rtl/>
        </w:rPr>
        <w:t>إبليس بميسان</w:t>
      </w:r>
      <w:r>
        <w:rPr>
          <w:rtl/>
        </w:rPr>
        <w:t xml:space="preserve"> ، و</w:t>
      </w:r>
      <w:r w:rsidRPr="00B05D47">
        <w:rPr>
          <w:rtl/>
        </w:rPr>
        <w:t>الحية باصبهان</w:t>
      </w:r>
      <w:r>
        <w:rPr>
          <w:rtl/>
        </w:rPr>
        <w:t xml:space="preserve"> ، و</w:t>
      </w:r>
      <w:r w:rsidRPr="00B05D47">
        <w:rPr>
          <w:rtl/>
        </w:rPr>
        <w:t>كان للحية قوائم كقوائم البعير</w:t>
      </w:r>
      <w:r>
        <w:rPr>
          <w:rtl/>
        </w:rPr>
        <w:t xml:space="preserve"> ، و</w:t>
      </w:r>
      <w:r w:rsidRPr="00B05D47">
        <w:rPr>
          <w:rtl/>
        </w:rPr>
        <w:t>مكث آدم بالهند مائة سنة باكيا</w:t>
      </w:r>
      <w:r>
        <w:rPr>
          <w:rFonts w:hint="cs"/>
          <w:rtl/>
        </w:rPr>
        <w:t>ً</w:t>
      </w:r>
      <w:r w:rsidRPr="00B05D47">
        <w:rPr>
          <w:rtl/>
        </w:rPr>
        <w:t xml:space="preserve"> عل</w:t>
      </w:r>
      <w:r>
        <w:rPr>
          <w:rFonts w:hint="cs"/>
          <w:rtl/>
        </w:rPr>
        <w:t>ى</w:t>
      </w:r>
      <w:r w:rsidRPr="00B05D47">
        <w:rPr>
          <w:rtl/>
        </w:rPr>
        <w:t xml:space="preserve"> خطيئته</w:t>
      </w:r>
      <w:r>
        <w:rPr>
          <w:rtl/>
        </w:rPr>
        <w:t xml:space="preserve"> حتى </w:t>
      </w:r>
      <w:r w:rsidRPr="00B05D47">
        <w:rPr>
          <w:rtl/>
        </w:rPr>
        <w:t>بعث اللّه</w:t>
      </w:r>
      <w:r>
        <w:rPr>
          <w:rtl/>
        </w:rPr>
        <w:t xml:space="preserve"> تعالى </w:t>
      </w:r>
      <w:r w:rsidRPr="00B05D47">
        <w:rPr>
          <w:rtl/>
        </w:rPr>
        <w:t>اليه جبرئيل</w:t>
      </w:r>
      <w:r>
        <w:rPr>
          <w:rtl/>
        </w:rPr>
        <w:t xml:space="preserve"> و</w:t>
      </w:r>
      <w:r w:rsidRPr="00B05D47">
        <w:rPr>
          <w:rtl/>
        </w:rPr>
        <w:t>قال</w:t>
      </w:r>
      <w:r>
        <w:rPr>
          <w:rtl/>
        </w:rPr>
        <w:t xml:space="preserve"> : </w:t>
      </w:r>
      <w:r w:rsidRPr="00B05D47">
        <w:rPr>
          <w:rtl/>
        </w:rPr>
        <w:t>يا آدم ألم أخلقك بيد</w:t>
      </w:r>
      <w:r>
        <w:rPr>
          <w:rtl/>
        </w:rPr>
        <w:t>ي</w:t>
      </w:r>
      <w:r w:rsidRPr="00B05D47">
        <w:rPr>
          <w:rtl/>
        </w:rPr>
        <w:t>؟ ألم أنفخ فيك من روح</w:t>
      </w:r>
      <w:r>
        <w:rPr>
          <w:rtl/>
        </w:rPr>
        <w:t>ي</w:t>
      </w:r>
      <w:r w:rsidRPr="00B05D47">
        <w:rPr>
          <w:rtl/>
        </w:rPr>
        <w:t>؟ ألم أسجد لك ملائكت</w:t>
      </w:r>
      <w:r>
        <w:rPr>
          <w:rtl/>
        </w:rPr>
        <w:t>ي</w:t>
      </w:r>
      <w:r w:rsidRPr="00B05D47">
        <w:rPr>
          <w:rtl/>
        </w:rPr>
        <w:t>؟ ألم أرزقك حواء أمت</w:t>
      </w:r>
      <w:r>
        <w:rPr>
          <w:rtl/>
        </w:rPr>
        <w:t>ي</w:t>
      </w:r>
      <w:r w:rsidRPr="00B05D47">
        <w:rPr>
          <w:rtl/>
        </w:rPr>
        <w:t>؟ قال</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فما هذا البكاء؟ قال</w:t>
      </w:r>
      <w:r>
        <w:rPr>
          <w:rtl/>
        </w:rPr>
        <w:t xml:space="preserve"> : و</w:t>
      </w:r>
      <w:r w:rsidRPr="00B05D47">
        <w:rPr>
          <w:rtl/>
        </w:rPr>
        <w:t>ما يمنعن</w:t>
      </w:r>
      <w:r>
        <w:rPr>
          <w:rtl/>
        </w:rPr>
        <w:t>ي</w:t>
      </w:r>
      <w:r w:rsidRPr="00B05D47">
        <w:rPr>
          <w:rtl/>
        </w:rPr>
        <w:t xml:space="preserve"> من البكاء</w:t>
      </w:r>
      <w:r>
        <w:rPr>
          <w:rtl/>
        </w:rPr>
        <w:t xml:space="preserve"> و</w:t>
      </w:r>
      <w:r w:rsidRPr="00B05D47">
        <w:rPr>
          <w:rtl/>
        </w:rPr>
        <w:t>قد أخرجت من جوار الرحمن؟ قال</w:t>
      </w:r>
      <w:r>
        <w:rPr>
          <w:rtl/>
        </w:rPr>
        <w:t xml:space="preserve"> :</w:t>
      </w:r>
    </w:p>
    <w:p w:rsidR="00701D8F" w:rsidRDefault="00701D8F" w:rsidP="00B83FBD">
      <w:pPr>
        <w:pStyle w:val="libNormal0"/>
        <w:rPr>
          <w:rtl/>
        </w:rPr>
      </w:pPr>
      <w:r>
        <w:rPr>
          <w:rtl/>
        </w:rPr>
        <w:br w:type="page"/>
      </w:r>
      <w:r w:rsidRPr="00B05D47">
        <w:rPr>
          <w:rtl/>
        </w:rPr>
        <w:lastRenderedPageBreak/>
        <w:t>فعليك بهذه الكلمات فان اللّه قابل توبتك</w:t>
      </w:r>
      <w:r>
        <w:rPr>
          <w:rtl/>
        </w:rPr>
        <w:t xml:space="preserve"> و</w:t>
      </w:r>
      <w:r w:rsidRPr="00B05D47">
        <w:rPr>
          <w:rtl/>
        </w:rPr>
        <w:t>غافر ذنبك قل</w:t>
      </w:r>
      <w:r>
        <w:rPr>
          <w:rtl/>
        </w:rPr>
        <w:t xml:space="preserve"> : </w:t>
      </w:r>
      <w:r w:rsidRPr="00B05D47">
        <w:rPr>
          <w:rtl/>
        </w:rPr>
        <w:t>اللهم إن</w:t>
      </w:r>
      <w:r>
        <w:rPr>
          <w:rtl/>
        </w:rPr>
        <w:t>ي</w:t>
      </w:r>
      <w:r w:rsidRPr="00B05D47">
        <w:rPr>
          <w:rtl/>
        </w:rPr>
        <w:t xml:space="preserve"> أسألك بحق محمد</w:t>
      </w:r>
      <w:r>
        <w:rPr>
          <w:rtl/>
        </w:rPr>
        <w:t xml:space="preserve"> و</w:t>
      </w:r>
      <w:r w:rsidRPr="00B05D47">
        <w:rPr>
          <w:rtl/>
        </w:rPr>
        <w:t>آل محمد</w:t>
      </w:r>
      <w:r>
        <w:rPr>
          <w:rtl/>
        </w:rPr>
        <w:t xml:space="preserve"> ، </w:t>
      </w:r>
      <w:r w:rsidRPr="00B05D47">
        <w:rPr>
          <w:rtl/>
        </w:rPr>
        <w:t>سبحانك لا إله إلا أنت</w:t>
      </w:r>
      <w:r>
        <w:rPr>
          <w:rtl/>
        </w:rPr>
        <w:t xml:space="preserve"> ، </w:t>
      </w:r>
      <w:r w:rsidRPr="00B05D47">
        <w:rPr>
          <w:rtl/>
        </w:rPr>
        <w:t>عملت سوء</w:t>
      </w:r>
      <w:r>
        <w:rPr>
          <w:rtl/>
        </w:rPr>
        <w:t xml:space="preserve"> و</w:t>
      </w:r>
      <w:r w:rsidRPr="00B05D47">
        <w:rPr>
          <w:rtl/>
        </w:rPr>
        <w:t>ظلمت نفس</w:t>
      </w:r>
      <w:r>
        <w:rPr>
          <w:rtl/>
        </w:rPr>
        <w:t>ي</w:t>
      </w:r>
      <w:r w:rsidRPr="00B05D47">
        <w:rPr>
          <w:rtl/>
        </w:rPr>
        <w:t xml:space="preserve"> فتب عل</w:t>
      </w:r>
      <w:r>
        <w:rPr>
          <w:rtl/>
        </w:rPr>
        <w:t>ي</w:t>
      </w:r>
      <w:r>
        <w:rPr>
          <w:rFonts w:hint="cs"/>
          <w:rtl/>
        </w:rPr>
        <w:t>َّ</w:t>
      </w:r>
      <w:r w:rsidRPr="00B05D47">
        <w:rPr>
          <w:rtl/>
        </w:rPr>
        <w:t xml:space="preserve"> إنك أنت التواب الرحيم</w:t>
      </w:r>
      <w:r>
        <w:rPr>
          <w:rtl/>
        </w:rPr>
        <w:t xml:space="preserve"> ، </w:t>
      </w:r>
      <w:r w:rsidRPr="00B05D47">
        <w:rPr>
          <w:rtl/>
        </w:rPr>
        <w:t>اللهم إن</w:t>
      </w:r>
      <w:r>
        <w:rPr>
          <w:rtl/>
        </w:rPr>
        <w:t>ي</w:t>
      </w:r>
      <w:r w:rsidRPr="00B05D47">
        <w:rPr>
          <w:rtl/>
        </w:rPr>
        <w:t xml:space="preserve"> أسألك بحق محمد</w:t>
      </w:r>
      <w:r>
        <w:rPr>
          <w:rtl/>
        </w:rPr>
        <w:t xml:space="preserve"> و</w:t>
      </w:r>
      <w:r w:rsidRPr="00B05D47">
        <w:rPr>
          <w:rtl/>
        </w:rPr>
        <w:t>آل محمد عملت سوء</w:t>
      </w:r>
      <w:r>
        <w:rPr>
          <w:rtl/>
        </w:rPr>
        <w:t xml:space="preserve"> و</w:t>
      </w:r>
      <w:r w:rsidRPr="00B05D47">
        <w:rPr>
          <w:rtl/>
        </w:rPr>
        <w:t>ظلمت نفس</w:t>
      </w:r>
      <w:r>
        <w:rPr>
          <w:rtl/>
        </w:rPr>
        <w:t>ي</w:t>
      </w:r>
      <w:r w:rsidRPr="00B05D47">
        <w:rPr>
          <w:rtl/>
        </w:rPr>
        <w:t xml:space="preserve"> فتب عل</w:t>
      </w:r>
      <w:r>
        <w:rPr>
          <w:rFonts w:hint="cs"/>
          <w:rtl/>
        </w:rPr>
        <w:t>يَّ</w:t>
      </w:r>
      <w:r w:rsidRPr="00B05D47">
        <w:rPr>
          <w:rtl/>
        </w:rPr>
        <w:t xml:space="preserve"> إنك أنت التواب الرحيم فهؤلاء الكلمات الت</w:t>
      </w:r>
      <w:r>
        <w:rPr>
          <w:rtl/>
        </w:rPr>
        <w:t>ي</w:t>
      </w:r>
      <w:r w:rsidRPr="00B05D47">
        <w:rPr>
          <w:rtl/>
        </w:rPr>
        <w:t xml:space="preserve"> تلق</w:t>
      </w:r>
      <w:r>
        <w:rPr>
          <w:rFonts w:hint="cs"/>
          <w:rtl/>
        </w:rPr>
        <w:t>ى</w:t>
      </w:r>
      <w:r w:rsidRPr="00B05D47">
        <w:rPr>
          <w:rtl/>
        </w:rPr>
        <w:t xml:space="preserve"> آدم</w:t>
      </w:r>
      <w:r>
        <w:rPr>
          <w:rtl/>
        </w:rPr>
        <w:t xml:space="preserve"> (</w:t>
      </w:r>
      <w:r w:rsidRPr="00B05D47">
        <w:rPr>
          <w:rtl/>
        </w:rPr>
        <w:t>قال</w:t>
      </w:r>
      <w:r>
        <w:rPr>
          <w:rtl/>
        </w:rPr>
        <w:t xml:space="preserve">) </w:t>
      </w:r>
      <w:r w:rsidRPr="00B05D47">
        <w:rPr>
          <w:rtl/>
        </w:rPr>
        <w:t>أخرجه الديلم</w:t>
      </w:r>
      <w:r>
        <w:rPr>
          <w:rtl/>
        </w:rPr>
        <w:t>ي (</w:t>
      </w:r>
      <w:r w:rsidRPr="00B05D47">
        <w:rPr>
          <w:rtl/>
        </w:rPr>
        <w:t>أقول</w:t>
      </w:r>
      <w:r>
        <w:rPr>
          <w:rtl/>
        </w:rPr>
        <w:t>) و</w:t>
      </w:r>
      <w:r w:rsidRPr="00B05D47">
        <w:rPr>
          <w:rtl/>
        </w:rPr>
        <w:t>ذكره السيوط</w:t>
      </w:r>
      <w:r>
        <w:rPr>
          <w:rtl/>
        </w:rPr>
        <w:t xml:space="preserve">ي في </w:t>
      </w:r>
      <w:r w:rsidRPr="00B05D47">
        <w:rPr>
          <w:rtl/>
        </w:rPr>
        <w:t>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فَتَلَقّٰي آدَمُ مِنْ رَبِّهِ كَلِمٰاتٍ</w:t>
      </w:r>
      <w:r>
        <w:rPr>
          <w:rFonts w:hint="cs"/>
          <w:rtl/>
        </w:rPr>
        <w:t xml:space="preserve"> </w:t>
      </w:r>
      <w:r w:rsidRPr="00B05D47">
        <w:rPr>
          <w:rtl/>
        </w:rPr>
        <w:t>فقال</w:t>
      </w:r>
      <w:r>
        <w:rPr>
          <w:rtl/>
        </w:rPr>
        <w:t xml:space="preserve">) </w:t>
      </w:r>
      <w:r w:rsidRPr="00B05D47">
        <w:rPr>
          <w:rtl/>
        </w:rPr>
        <w:t>أخرج الديلم</w:t>
      </w:r>
      <w:r>
        <w:rPr>
          <w:rtl/>
        </w:rPr>
        <w:t xml:space="preserve">ي في </w:t>
      </w:r>
      <w:r w:rsidRPr="00B05D47">
        <w:rPr>
          <w:rtl/>
        </w:rPr>
        <w:t>مسند الفردوس بسند رواه عن عل</w:t>
      </w:r>
      <w:r>
        <w:rPr>
          <w:rtl/>
        </w:rPr>
        <w:t>ي</w:t>
      </w:r>
      <w:r w:rsidRPr="00B05D47">
        <w:rPr>
          <w:rtl/>
        </w:rPr>
        <w:t xml:space="preserve"> </w:t>
      </w:r>
      <w:r w:rsidRPr="00B83FBD">
        <w:rPr>
          <w:rStyle w:val="libAlaemChar"/>
          <w:rtl/>
        </w:rPr>
        <w:t>عليه‌السلام</w:t>
      </w:r>
      <w:r>
        <w:rPr>
          <w:rtl/>
        </w:rPr>
        <w:t xml:space="preserve"> ، و</w:t>
      </w:r>
      <w:r w:rsidRPr="00B05D47">
        <w:rPr>
          <w:rtl/>
        </w:rPr>
        <w:t>ذكر الحديث كما تقدم بتغيير يسير.</w:t>
      </w:r>
    </w:p>
    <w:p w:rsidR="00701D8F" w:rsidRDefault="00701D8F" w:rsidP="00701D8F">
      <w:pPr>
        <w:pStyle w:val="Heading2Center"/>
        <w:rPr>
          <w:rtl/>
        </w:rPr>
      </w:pPr>
      <w:r>
        <w:rPr>
          <w:rtl/>
        </w:rPr>
        <w:br w:type="page"/>
      </w:r>
      <w:bookmarkStart w:id="220" w:name="_Toc374633836"/>
      <w:bookmarkStart w:id="221" w:name="_Toc508711414"/>
      <w:r w:rsidRPr="00B05D47">
        <w:rPr>
          <w:rtl/>
        </w:rPr>
        <w:lastRenderedPageBreak/>
        <w:t>باب</w:t>
      </w:r>
      <w:bookmarkEnd w:id="221"/>
    </w:p>
    <w:p w:rsidR="00701D8F" w:rsidRDefault="00701D8F" w:rsidP="00701D8F">
      <w:pPr>
        <w:pStyle w:val="Heading2Center"/>
        <w:rPr>
          <w:rtl/>
        </w:rPr>
      </w:pPr>
      <w:bookmarkStart w:id="222" w:name="_Toc508711415"/>
      <w:r w:rsidRPr="00B05D47">
        <w:rPr>
          <w:rtl/>
        </w:rPr>
        <w:t>في أن النبي</w:t>
      </w:r>
      <w:r>
        <w:rPr>
          <w:rtl/>
        </w:rPr>
        <w:t xml:space="preserve"> و</w:t>
      </w:r>
      <w:r w:rsidRPr="00B05D47">
        <w:rPr>
          <w:rtl/>
        </w:rPr>
        <w:t xml:space="preserve">عليا </w:t>
      </w:r>
      <w:r w:rsidRPr="00B83FBD">
        <w:rPr>
          <w:rStyle w:val="libAlaemChar"/>
          <w:rtl/>
        </w:rPr>
        <w:t>عليهما‌السلام</w:t>
      </w:r>
      <w:bookmarkEnd w:id="222"/>
    </w:p>
    <w:p w:rsidR="00701D8F" w:rsidRDefault="00701D8F" w:rsidP="00701D8F">
      <w:pPr>
        <w:pStyle w:val="Heading2Center"/>
        <w:rPr>
          <w:rtl/>
        </w:rPr>
      </w:pPr>
      <w:bookmarkStart w:id="223" w:name="_Toc508711416"/>
      <w:r w:rsidRPr="00B05D47">
        <w:rPr>
          <w:rtl/>
        </w:rPr>
        <w:t>من شجرة واحدة</w:t>
      </w:r>
      <w:bookmarkEnd w:id="220"/>
      <w:bookmarkEnd w:id="223"/>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41</w:t>
      </w:r>
      <w:r w:rsidRPr="00FA1E7B">
        <w:rPr>
          <w:rStyle w:val="libBold2Char"/>
          <w:rFonts w:eastAsia="MS Mincho" w:hint="eastAsia"/>
          <w:rtl/>
        </w:rPr>
        <w:t>]</w:t>
      </w:r>
      <w:r>
        <w:rPr>
          <w:rFonts w:hint="cs"/>
          <w:rtl/>
        </w:rPr>
        <w:t xml:space="preserve"> روى </w:t>
      </w:r>
      <w:r w:rsidRPr="00B05D47">
        <w:rPr>
          <w:rFonts w:hint="cs"/>
          <w:rtl/>
        </w:rPr>
        <w:t xml:space="preserve">بسنده عن جابر </w:t>
      </w:r>
      <w:r>
        <w:rPr>
          <w:rFonts w:hint="cs"/>
          <w:rtl/>
        </w:rPr>
        <w:t>ا</w:t>
      </w:r>
      <w:r w:rsidRPr="00B05D47">
        <w:rPr>
          <w:rFonts w:hint="cs"/>
          <w:rtl/>
        </w:rPr>
        <w:t>بن عبد اللّه</w:t>
      </w:r>
      <w:r>
        <w:rPr>
          <w:rFonts w:hint="cs"/>
          <w:rtl/>
        </w:rPr>
        <w:t xml:space="preserve"> ، </w:t>
      </w:r>
      <w:r w:rsidRPr="00B05D47">
        <w:rPr>
          <w:rFonts w:hint="cs"/>
          <w:rtl/>
        </w:rPr>
        <w:t>قال</w:t>
      </w:r>
      <w:r>
        <w:rPr>
          <w:rFonts w:hint="cs"/>
          <w:rtl/>
        </w:rPr>
        <w:t xml:space="preserve"> : </w:t>
      </w:r>
      <w:r w:rsidRPr="00B05D47">
        <w:rPr>
          <w:rFonts w:hint="cs"/>
          <w:rtl/>
        </w:rPr>
        <w:t>سمعت رسول اللّه</w:t>
      </w:r>
      <w:r>
        <w:rPr>
          <w:rFonts w:hint="cs"/>
          <w:rtl/>
        </w:rPr>
        <w:t xml:space="preserve"> صلّى </w:t>
      </w:r>
      <w:r w:rsidRPr="00B05D47">
        <w:rPr>
          <w:rtl/>
        </w:rPr>
        <w:t>اللّه عليه</w:t>
      </w:r>
      <w:r>
        <w:rPr>
          <w:rtl/>
        </w:rPr>
        <w:t xml:space="preserve"> و (آله) و</w:t>
      </w:r>
      <w:r w:rsidRPr="00B05D47">
        <w:rPr>
          <w:rtl/>
        </w:rPr>
        <w:t>سلم يقول لعل</w:t>
      </w:r>
      <w:r>
        <w:rPr>
          <w:rtl/>
        </w:rPr>
        <w:t>ي</w:t>
      </w:r>
      <w:r w:rsidRPr="00B05D47">
        <w:rPr>
          <w:rtl/>
        </w:rPr>
        <w:t xml:space="preserve"> </w:t>
      </w:r>
      <w:r w:rsidRPr="00B83FBD">
        <w:rPr>
          <w:rStyle w:val="libAlaemChar"/>
          <w:rtl/>
        </w:rPr>
        <w:t>عليه‌السلام</w:t>
      </w:r>
      <w:r>
        <w:rPr>
          <w:rtl/>
        </w:rPr>
        <w:t xml:space="preserve"> : </w:t>
      </w:r>
      <w:r w:rsidRPr="00B05D47">
        <w:rPr>
          <w:rtl/>
        </w:rPr>
        <w:t>يا عل</w:t>
      </w:r>
      <w:r>
        <w:rPr>
          <w:rtl/>
        </w:rPr>
        <w:t>ي</w:t>
      </w:r>
      <w:r w:rsidRPr="00B05D47">
        <w:rPr>
          <w:rtl/>
        </w:rPr>
        <w:t xml:space="preserve"> الناس من شجر شت</w:t>
      </w:r>
      <w:r>
        <w:rPr>
          <w:rFonts w:hint="cs"/>
          <w:rtl/>
        </w:rPr>
        <w:t>ى</w:t>
      </w:r>
      <w:r>
        <w:rPr>
          <w:rtl/>
        </w:rPr>
        <w:t xml:space="preserve"> و</w:t>
      </w:r>
      <w:r w:rsidRPr="00B05D47">
        <w:rPr>
          <w:rtl/>
        </w:rPr>
        <w:t>أنا</w:t>
      </w:r>
      <w:r>
        <w:rPr>
          <w:rtl/>
        </w:rPr>
        <w:t xml:space="preserve"> و</w:t>
      </w:r>
      <w:r w:rsidRPr="00B05D47">
        <w:rPr>
          <w:rtl/>
        </w:rPr>
        <w:t>أنت من شجرة واحدة</w:t>
      </w:r>
      <w:r>
        <w:rPr>
          <w:rtl/>
        </w:rPr>
        <w:t xml:space="preserve"> ، </w:t>
      </w:r>
      <w:r w:rsidRPr="00B05D47">
        <w:rPr>
          <w:rtl/>
        </w:rPr>
        <w:t>ثم قرأ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جنات من أعناب</w:t>
      </w:r>
      <w:r>
        <w:rPr>
          <w:rtl/>
        </w:rPr>
        <w:t xml:space="preserve"> و</w:t>
      </w:r>
      <w:r w:rsidRPr="00B05D47">
        <w:rPr>
          <w:rtl/>
        </w:rPr>
        <w:t>زرع</w:t>
      </w:r>
      <w:r>
        <w:rPr>
          <w:rtl/>
        </w:rPr>
        <w:t xml:space="preserve"> و</w:t>
      </w:r>
      <w:r w:rsidRPr="00B05D47">
        <w:rPr>
          <w:rtl/>
        </w:rPr>
        <w:t>نخيل صنوان</w:t>
      </w:r>
      <w:r>
        <w:rPr>
          <w:rtl/>
        </w:rPr>
        <w:t xml:space="preserve"> و</w:t>
      </w:r>
      <w:r w:rsidRPr="00B05D47">
        <w:rPr>
          <w:rtl/>
        </w:rPr>
        <w:t>غير صنوان تسق</w:t>
      </w:r>
      <w:r>
        <w:rPr>
          <w:rtl/>
        </w:rPr>
        <w:t>ي</w:t>
      </w:r>
      <w:r w:rsidRPr="00B05D47">
        <w:rPr>
          <w:rtl/>
        </w:rPr>
        <w:t xml:space="preserve"> بماء واحد</w:t>
      </w:r>
      <w:r>
        <w:rPr>
          <w:rtl/>
        </w:rPr>
        <w:t xml:space="preserve">) </w:t>
      </w:r>
      <w:r w:rsidRPr="00B05D47">
        <w:rPr>
          <w:rtl/>
        </w:rPr>
        <w:t>قال الحاكم</w:t>
      </w:r>
      <w:r>
        <w:rPr>
          <w:rtl/>
        </w:rPr>
        <w:t xml:space="preserve"> : </w:t>
      </w:r>
      <w:r w:rsidRPr="00B05D47">
        <w:rPr>
          <w:rtl/>
        </w:rPr>
        <w:t>هذا حديث صحيح الإسناد</w:t>
      </w:r>
      <w:r>
        <w:rPr>
          <w:rtl/>
        </w:rPr>
        <w:t xml:space="preserve"> (</w:t>
      </w:r>
      <w:r w:rsidRPr="00B05D47">
        <w:rPr>
          <w:rtl/>
        </w:rPr>
        <w:t>أقول</w:t>
      </w:r>
      <w:r>
        <w:rPr>
          <w:rtl/>
        </w:rPr>
        <w:t xml:space="preserve"> و</w:t>
      </w:r>
      <w:r w:rsidRPr="00B05D47">
        <w:rPr>
          <w:rtl/>
        </w:rPr>
        <w:t>ذكره السيوط</w:t>
      </w:r>
      <w:r>
        <w:rPr>
          <w:rtl/>
        </w:rPr>
        <w:t xml:space="preserve">ي في </w:t>
      </w:r>
      <w:r w:rsidRPr="00B05D47">
        <w:rPr>
          <w:rtl/>
        </w:rPr>
        <w:t>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وفِي اَلْأَرْضِ قِطَعٌ مُتَجٰاوِرٰاتٌ وجَنّٰاتٌ مِنْ أَعْنٰابٍ وزَرْعٌ ونَخِيلٌ صِنْوٰانٌ وغَيْرُ صِنْوٰانٍ</w:t>
      </w:r>
      <w:r w:rsidRPr="00B83FBD">
        <w:rPr>
          <w:rStyle w:val="libAlaemChar"/>
          <w:rtl/>
        </w:rPr>
        <w:t>)</w:t>
      </w:r>
      <w:r>
        <w:rPr>
          <w:rtl/>
        </w:rPr>
        <w:t xml:space="preserve"> في </w:t>
      </w:r>
      <w:r w:rsidRPr="00B05D47">
        <w:rPr>
          <w:rtl/>
        </w:rPr>
        <w:t>أول الرعد</w:t>
      </w:r>
      <w:r>
        <w:rPr>
          <w:rtl/>
        </w:rPr>
        <w:t xml:space="preserve"> ، و</w:t>
      </w:r>
      <w:r w:rsidRPr="00B05D47">
        <w:rPr>
          <w:rtl/>
        </w:rPr>
        <w:t>قال</w:t>
      </w:r>
      <w:r>
        <w:rPr>
          <w:rtl/>
        </w:rPr>
        <w:t xml:space="preserve"> : </w:t>
      </w:r>
      <w:r w:rsidRPr="00B05D47">
        <w:rPr>
          <w:rtl/>
        </w:rPr>
        <w:t>أخرجه ابن مردويه.</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60</w:t>
      </w:r>
      <w:r w:rsidRPr="00FA1E7B">
        <w:rPr>
          <w:rStyle w:val="libBold2Char"/>
          <w:rFonts w:eastAsia="MS Mincho" w:hint="eastAsia"/>
          <w:rtl/>
        </w:rPr>
        <w:t>]</w:t>
      </w:r>
      <w:r>
        <w:rPr>
          <w:rFonts w:hint="cs"/>
          <w:rtl/>
        </w:rPr>
        <w:t xml:space="preserve"> روى </w:t>
      </w:r>
      <w:r w:rsidRPr="00B05D47">
        <w:rPr>
          <w:rFonts w:hint="cs"/>
          <w:rtl/>
        </w:rPr>
        <w:t>بس</w:t>
      </w:r>
      <w:r w:rsidRPr="00B05D47">
        <w:rPr>
          <w:rtl/>
        </w:rPr>
        <w:t>نده عن</w:t>
      </w:r>
      <w:r>
        <w:rPr>
          <w:rtl/>
        </w:rPr>
        <w:t xml:space="preserve"> مولى </w:t>
      </w:r>
      <w:r w:rsidRPr="00B05D47">
        <w:rPr>
          <w:rtl/>
        </w:rPr>
        <w:t>عبد الرحمن بن عوف</w:t>
      </w:r>
      <w:r>
        <w:rPr>
          <w:rtl/>
        </w:rPr>
        <w:t xml:space="preserve"> ، </w:t>
      </w:r>
      <w:r w:rsidRPr="00B05D47">
        <w:rPr>
          <w:rtl/>
        </w:rPr>
        <w:t>قال</w:t>
      </w:r>
      <w:r>
        <w:rPr>
          <w:rtl/>
        </w:rPr>
        <w:t xml:space="preserve"> : </w:t>
      </w:r>
      <w:r w:rsidRPr="00B05D47">
        <w:rPr>
          <w:rtl/>
        </w:rPr>
        <w:t>خذوا عن</w:t>
      </w:r>
      <w:r>
        <w:rPr>
          <w:rtl/>
        </w:rPr>
        <w:t>ي</w:t>
      </w:r>
      <w:r w:rsidRPr="00B05D47">
        <w:rPr>
          <w:rtl/>
        </w:rPr>
        <w:t xml:space="preserve"> قبل أن تشاب الأحاديث بالأباطيل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أنا الشجرة</w:t>
      </w:r>
      <w:r>
        <w:rPr>
          <w:rtl/>
        </w:rPr>
        <w:t xml:space="preserve"> و</w:t>
      </w:r>
      <w:r w:rsidRPr="00B05D47">
        <w:rPr>
          <w:rtl/>
        </w:rPr>
        <w:t>فاطمة فرعها</w:t>
      </w:r>
      <w:r>
        <w:rPr>
          <w:rtl/>
        </w:rPr>
        <w:t xml:space="preserve"> و</w:t>
      </w:r>
      <w:r w:rsidRPr="00B05D47">
        <w:rPr>
          <w:rtl/>
        </w:rPr>
        <w:t>عل</w:t>
      </w:r>
      <w:r>
        <w:rPr>
          <w:rtl/>
        </w:rPr>
        <w:t>ي</w:t>
      </w:r>
      <w:r w:rsidRPr="00B05D47">
        <w:rPr>
          <w:rtl/>
        </w:rPr>
        <w:t xml:space="preserve"> لقاحها</w:t>
      </w:r>
      <w:r>
        <w:rPr>
          <w:rtl/>
        </w:rPr>
        <w:t xml:space="preserve"> و</w:t>
      </w:r>
      <w:r w:rsidRPr="00B05D47">
        <w:rPr>
          <w:rtl/>
        </w:rPr>
        <w:t>الحسن</w:t>
      </w:r>
      <w:r>
        <w:rPr>
          <w:rtl/>
        </w:rPr>
        <w:t xml:space="preserve"> و</w:t>
      </w:r>
      <w:r w:rsidRPr="00B05D47">
        <w:rPr>
          <w:rtl/>
        </w:rPr>
        <w:t>الحسين ثمرتها</w:t>
      </w:r>
      <w:r>
        <w:rPr>
          <w:rtl/>
        </w:rPr>
        <w:t xml:space="preserve"> و</w:t>
      </w:r>
      <w:r w:rsidRPr="00B05D47">
        <w:rPr>
          <w:rtl/>
        </w:rPr>
        <w:t>شيعتنا ورقها</w:t>
      </w:r>
      <w:r>
        <w:rPr>
          <w:rtl/>
        </w:rPr>
        <w:t xml:space="preserve"> ، و</w:t>
      </w:r>
      <w:r w:rsidRPr="00B05D47">
        <w:rPr>
          <w:rtl/>
        </w:rPr>
        <w:t>أصل الشجرة</w:t>
      </w:r>
      <w:r>
        <w:rPr>
          <w:rtl/>
        </w:rPr>
        <w:t xml:space="preserve"> في </w:t>
      </w:r>
      <w:r w:rsidRPr="00B05D47">
        <w:rPr>
          <w:rtl/>
        </w:rPr>
        <w:t>جنة عدن</w:t>
      </w:r>
      <w:r>
        <w:rPr>
          <w:rtl/>
        </w:rPr>
        <w:t xml:space="preserve"> و</w:t>
      </w:r>
      <w:r w:rsidRPr="00B05D47">
        <w:rPr>
          <w:rtl/>
        </w:rPr>
        <w:t>سائر ذلك</w:t>
      </w:r>
      <w:r>
        <w:rPr>
          <w:rtl/>
        </w:rPr>
        <w:t xml:space="preserve"> في </w:t>
      </w:r>
      <w:r w:rsidRPr="00B05D47">
        <w:rPr>
          <w:rtl/>
        </w:rPr>
        <w:t>سائر الجنة.</w:t>
      </w:r>
    </w:p>
    <w:p w:rsidR="00701D8F" w:rsidRDefault="00701D8F" w:rsidP="00F242FC">
      <w:pPr>
        <w:pStyle w:val="libNormal"/>
        <w:rPr>
          <w:rtl/>
        </w:rPr>
      </w:pPr>
      <w:r w:rsidRPr="00FA1E7B">
        <w:rPr>
          <w:rStyle w:val="libBold2Char"/>
          <w:rtl/>
        </w:rPr>
        <w:br w:type="page"/>
      </w:r>
      <w:r w:rsidRPr="00FA1E7B">
        <w:rPr>
          <w:rStyle w:val="libBold2Char"/>
          <w:rtl/>
        </w:rPr>
        <w:lastRenderedPageBreak/>
        <w:t xml:space="preserve">[كنوز الحقائق ص </w:t>
      </w:r>
      <w:r w:rsidRPr="00FA1E7B">
        <w:rPr>
          <w:rStyle w:val="libBold2Char"/>
          <w:rFonts w:hint="cs"/>
          <w:rtl/>
        </w:rPr>
        <w:t>1</w:t>
      </w:r>
      <w:r w:rsidRPr="00FA1E7B">
        <w:rPr>
          <w:rStyle w:val="libBold2Char"/>
          <w:rtl/>
        </w:rPr>
        <w:t>55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الناس من شجر شت</w:t>
      </w:r>
      <w:r>
        <w:rPr>
          <w:rFonts w:hint="cs"/>
          <w:rtl/>
        </w:rPr>
        <w:t>ى</w:t>
      </w:r>
      <w:r>
        <w:rPr>
          <w:rtl/>
        </w:rPr>
        <w:t xml:space="preserve"> و</w:t>
      </w:r>
      <w:r w:rsidRPr="00B05D47">
        <w:rPr>
          <w:rtl/>
        </w:rPr>
        <w:t>أنا</w:t>
      </w:r>
      <w:r>
        <w:rPr>
          <w:rtl/>
        </w:rPr>
        <w:t xml:space="preserve"> و</w:t>
      </w:r>
      <w:r w:rsidRPr="00B05D47">
        <w:rPr>
          <w:rtl/>
        </w:rPr>
        <w:t>عل</w:t>
      </w:r>
      <w:r>
        <w:rPr>
          <w:rtl/>
        </w:rPr>
        <w:t>ي</w:t>
      </w:r>
      <w:r w:rsidRPr="00B05D47">
        <w:rPr>
          <w:rtl/>
        </w:rPr>
        <w:t xml:space="preserve"> من شجرة واحدة</w:t>
      </w:r>
      <w:r>
        <w:rPr>
          <w:rtl/>
        </w:rPr>
        <w:t xml:space="preserve"> (</w:t>
      </w:r>
      <w:r w:rsidRPr="00B05D47">
        <w:rPr>
          <w:rtl/>
        </w:rPr>
        <w:t>قال</w:t>
      </w:r>
      <w:r>
        <w:rPr>
          <w:rtl/>
        </w:rPr>
        <w:t xml:space="preserve">) </w:t>
      </w:r>
      <w:r w:rsidRPr="00B05D47">
        <w:rPr>
          <w:rtl/>
        </w:rPr>
        <w:t>أخرجه الطبران</w:t>
      </w:r>
      <w:r>
        <w:rPr>
          <w:rtl/>
        </w:rPr>
        <w:t>ي</w:t>
      </w:r>
      <w:r w:rsidRPr="00B05D47">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54</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أنا</w:t>
      </w:r>
      <w:r>
        <w:rPr>
          <w:rtl/>
        </w:rPr>
        <w:t xml:space="preserve"> و</w:t>
      </w:r>
      <w:r w:rsidRPr="00B05D47">
        <w:rPr>
          <w:rtl/>
        </w:rPr>
        <w:t>عل</w:t>
      </w:r>
      <w:r>
        <w:rPr>
          <w:rtl/>
        </w:rPr>
        <w:t>ي</w:t>
      </w:r>
      <w:r w:rsidRPr="00B05D47">
        <w:rPr>
          <w:rtl/>
        </w:rPr>
        <w:t xml:space="preserve"> من شجرة واحدة</w:t>
      </w:r>
      <w:r>
        <w:rPr>
          <w:rtl/>
        </w:rPr>
        <w:t xml:space="preserve"> و</w:t>
      </w:r>
      <w:r w:rsidRPr="00B05D47">
        <w:rPr>
          <w:rtl/>
        </w:rPr>
        <w:t>الناس من أشجار شت</w:t>
      </w:r>
      <w:r>
        <w:rPr>
          <w:rFonts w:hint="cs"/>
          <w:rtl/>
        </w:rPr>
        <w:t>ى</w:t>
      </w:r>
      <w:r>
        <w:rPr>
          <w:rtl/>
        </w:rPr>
        <w:t xml:space="preserve"> (</w:t>
      </w:r>
      <w:r w:rsidRPr="00B05D47">
        <w:rPr>
          <w:rtl/>
        </w:rPr>
        <w:t>قال</w:t>
      </w:r>
      <w:r>
        <w:rPr>
          <w:rtl/>
        </w:rPr>
        <w:t xml:space="preserve">) </w:t>
      </w:r>
      <w:r w:rsidRPr="00B05D47">
        <w:rPr>
          <w:rtl/>
        </w:rPr>
        <w:t>أخرجه الديلم</w:t>
      </w:r>
      <w:r>
        <w:rPr>
          <w:rtl/>
        </w:rPr>
        <w:t>ي</w:t>
      </w:r>
      <w:r w:rsidRPr="00B05D47">
        <w:rPr>
          <w:rtl/>
        </w:rPr>
        <w:t xml:space="preserve"> عن جابر.</w:t>
      </w:r>
    </w:p>
    <w:p w:rsidR="00701D8F" w:rsidRDefault="00701D8F" w:rsidP="00F242FC">
      <w:pPr>
        <w:pStyle w:val="libNormal"/>
        <w:rPr>
          <w:rtl/>
        </w:rPr>
      </w:pPr>
      <w:r w:rsidRPr="00FA1E7B">
        <w:rPr>
          <w:rStyle w:val="libBold2Char"/>
          <w:rtl/>
        </w:rPr>
        <w:t xml:space="preserve">[ذخائر العقبى ص </w:t>
      </w:r>
      <w:r w:rsidRPr="00FA1E7B">
        <w:rPr>
          <w:rStyle w:val="libBold2Char"/>
          <w:rFonts w:hint="cs"/>
          <w:rtl/>
        </w:rPr>
        <w:t>1</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 عبد العزيز بسنده</w:t>
      </w:r>
      <w:r>
        <w:rPr>
          <w:rtl/>
        </w:rPr>
        <w:t xml:space="preserve"> الى النبي صلّى </w:t>
      </w:r>
      <w:r w:rsidRPr="00B05D47">
        <w:rPr>
          <w:rtl/>
        </w:rPr>
        <w:t>اللّه عليه</w:t>
      </w:r>
      <w:r>
        <w:rPr>
          <w:rtl/>
        </w:rPr>
        <w:t xml:space="preserve"> و (آله) و</w:t>
      </w:r>
      <w:r w:rsidRPr="00B05D47">
        <w:rPr>
          <w:rtl/>
        </w:rPr>
        <w:t>سلم قال</w:t>
      </w:r>
      <w:r>
        <w:rPr>
          <w:rtl/>
        </w:rPr>
        <w:t xml:space="preserve"> : </w:t>
      </w:r>
      <w:r w:rsidRPr="00B05D47">
        <w:rPr>
          <w:rtl/>
        </w:rPr>
        <w:t>أنا</w:t>
      </w:r>
      <w:r>
        <w:rPr>
          <w:rtl/>
        </w:rPr>
        <w:t xml:space="preserve"> و</w:t>
      </w:r>
      <w:r w:rsidRPr="00B05D47">
        <w:rPr>
          <w:rtl/>
        </w:rPr>
        <w:t>أهل بيت</w:t>
      </w:r>
      <w:r>
        <w:rPr>
          <w:rtl/>
        </w:rPr>
        <w:t>ي</w:t>
      </w:r>
      <w:r w:rsidRPr="00B05D47">
        <w:rPr>
          <w:rtl/>
        </w:rPr>
        <w:t xml:space="preserve"> شجرة</w:t>
      </w:r>
      <w:r>
        <w:rPr>
          <w:rtl/>
        </w:rPr>
        <w:t xml:space="preserve"> في </w:t>
      </w:r>
      <w:r w:rsidRPr="00B05D47">
        <w:rPr>
          <w:rtl/>
        </w:rPr>
        <w:t>الجنة أغصانها</w:t>
      </w:r>
      <w:r>
        <w:rPr>
          <w:rtl/>
        </w:rPr>
        <w:t xml:space="preserve"> في </w:t>
      </w:r>
      <w:r w:rsidRPr="00B05D47">
        <w:rPr>
          <w:rtl/>
        </w:rPr>
        <w:t>الدنيا فمن تمسك بنا اتخذ</w:t>
      </w:r>
      <w:r>
        <w:rPr>
          <w:rtl/>
        </w:rPr>
        <w:t xml:space="preserve"> الى </w:t>
      </w:r>
      <w:r w:rsidRPr="00B05D47">
        <w:rPr>
          <w:rtl/>
        </w:rPr>
        <w:t>ربه سبيلا</w:t>
      </w:r>
      <w:r>
        <w:rPr>
          <w:rtl/>
        </w:rPr>
        <w:t xml:space="preserve"> (</w:t>
      </w:r>
      <w:r w:rsidRPr="00B05D47">
        <w:rPr>
          <w:rtl/>
        </w:rPr>
        <w:t>قال</w:t>
      </w:r>
      <w:r>
        <w:rPr>
          <w:rtl/>
        </w:rPr>
        <w:t xml:space="preserve">) </w:t>
      </w:r>
      <w:r w:rsidRPr="00B05D47">
        <w:rPr>
          <w:rtl/>
        </w:rPr>
        <w:t>أخرجه أبو سعد</w:t>
      </w:r>
      <w:r>
        <w:rPr>
          <w:rtl/>
        </w:rPr>
        <w:t xml:space="preserve"> في </w:t>
      </w:r>
      <w:r w:rsidRPr="00B05D47">
        <w:rPr>
          <w:rtl/>
        </w:rPr>
        <w:t>شرف النبوة.</w:t>
      </w:r>
    </w:p>
    <w:p w:rsidR="00701D8F" w:rsidRDefault="00701D8F" w:rsidP="00701D8F">
      <w:pPr>
        <w:pStyle w:val="Heading2Center"/>
        <w:rPr>
          <w:rtl/>
        </w:rPr>
      </w:pPr>
      <w:r>
        <w:rPr>
          <w:rtl/>
        </w:rPr>
        <w:br w:type="page"/>
      </w:r>
      <w:bookmarkStart w:id="224" w:name="_Toc374633837"/>
      <w:bookmarkStart w:id="225" w:name="_Toc508711417"/>
      <w:r w:rsidRPr="00B05D47">
        <w:rPr>
          <w:rtl/>
        </w:rPr>
        <w:lastRenderedPageBreak/>
        <w:t>باب</w:t>
      </w:r>
      <w:bookmarkEnd w:id="225"/>
    </w:p>
    <w:p w:rsidR="00701D8F" w:rsidRDefault="00701D8F" w:rsidP="00701D8F">
      <w:pPr>
        <w:pStyle w:val="Heading2Center"/>
        <w:rPr>
          <w:rtl/>
        </w:rPr>
      </w:pPr>
      <w:bookmarkStart w:id="226" w:name="_Toc508711418"/>
      <w:r w:rsidRPr="00B05D47">
        <w:rPr>
          <w:rtl/>
        </w:rPr>
        <w:t>في أن اللّه اختار</w:t>
      </w:r>
      <w:r>
        <w:rPr>
          <w:rtl/>
        </w:rPr>
        <w:t xml:space="preserve"> النبي و</w:t>
      </w:r>
      <w:r w:rsidRPr="00B05D47">
        <w:rPr>
          <w:rtl/>
        </w:rPr>
        <w:t xml:space="preserve">عليا </w:t>
      </w:r>
      <w:r w:rsidRPr="00B83FBD">
        <w:rPr>
          <w:rStyle w:val="libAlaemChar"/>
          <w:rtl/>
        </w:rPr>
        <w:t>عليهما‌السلام</w:t>
      </w:r>
      <w:bookmarkEnd w:id="224"/>
      <w:bookmarkEnd w:id="226"/>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129</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هر</w:t>
      </w:r>
      <w:r w:rsidRPr="00B05D47">
        <w:rPr>
          <w:rtl/>
        </w:rPr>
        <w:t>يرة قال</w:t>
      </w:r>
      <w:r>
        <w:rPr>
          <w:rtl/>
        </w:rPr>
        <w:t xml:space="preserve"> : </w:t>
      </w:r>
      <w:r w:rsidRPr="00B05D47">
        <w:rPr>
          <w:rtl/>
        </w:rPr>
        <w:t xml:space="preserve">قالت فاطمة </w:t>
      </w:r>
      <w:r w:rsidRPr="00B83FBD">
        <w:rPr>
          <w:rStyle w:val="libAlaemChar"/>
          <w:rtl/>
        </w:rPr>
        <w:t>عليها‌السلام</w:t>
      </w:r>
      <w:r>
        <w:rPr>
          <w:rtl/>
        </w:rPr>
        <w:t xml:space="preserve"> : </w:t>
      </w:r>
      <w:r w:rsidRPr="00B05D47">
        <w:rPr>
          <w:rtl/>
        </w:rPr>
        <w:t>يا رسول اللّه زوجتن</w:t>
      </w:r>
      <w:r>
        <w:rPr>
          <w:rtl/>
        </w:rPr>
        <w:t>ي</w:t>
      </w:r>
      <w:r w:rsidRPr="00B05D47">
        <w:rPr>
          <w:rtl/>
        </w:rPr>
        <w:t xml:space="preserve"> من عل</w:t>
      </w:r>
      <w:r>
        <w:rPr>
          <w:rtl/>
        </w:rPr>
        <w:t>ي</w:t>
      </w:r>
      <w:r w:rsidRPr="00B05D47">
        <w:rPr>
          <w:rtl/>
        </w:rPr>
        <w:t xml:space="preserve"> بن أب</w:t>
      </w:r>
      <w:r>
        <w:rPr>
          <w:rtl/>
        </w:rPr>
        <w:t>ي</w:t>
      </w:r>
      <w:r w:rsidRPr="00B05D47">
        <w:rPr>
          <w:rtl/>
        </w:rPr>
        <w:t xml:space="preserve"> طالب </w:t>
      </w:r>
      <w:r>
        <w:rPr>
          <w:rtl/>
        </w:rPr>
        <w:t>و</w:t>
      </w:r>
      <w:r w:rsidRPr="00B05D47">
        <w:rPr>
          <w:rtl/>
        </w:rPr>
        <w:t>هو فقير لا مال له</w:t>
      </w:r>
      <w:r>
        <w:rPr>
          <w:rtl/>
        </w:rPr>
        <w:t xml:space="preserve"> ، </w:t>
      </w:r>
      <w:r w:rsidRPr="00B05D47">
        <w:rPr>
          <w:rtl/>
        </w:rPr>
        <w:t>فقال</w:t>
      </w:r>
      <w:r>
        <w:rPr>
          <w:rtl/>
        </w:rPr>
        <w:t xml:space="preserve"> : </w:t>
      </w:r>
      <w:r w:rsidRPr="00B05D47">
        <w:rPr>
          <w:rtl/>
        </w:rPr>
        <w:t>يا فاطمة أما ترضين أن اللّه عز</w:t>
      </w:r>
      <w:r>
        <w:rPr>
          <w:rtl/>
        </w:rPr>
        <w:t xml:space="preserve"> و</w:t>
      </w:r>
      <w:r w:rsidRPr="00B05D47">
        <w:rPr>
          <w:rtl/>
        </w:rPr>
        <w:t xml:space="preserve">جل </w:t>
      </w:r>
      <w:r>
        <w:rPr>
          <w:rFonts w:hint="cs"/>
          <w:rtl/>
        </w:rPr>
        <w:t>أ</w:t>
      </w:r>
      <w:r w:rsidRPr="00B05D47">
        <w:rPr>
          <w:rtl/>
        </w:rPr>
        <w:t>طلع</w:t>
      </w:r>
      <w:r>
        <w:rPr>
          <w:rtl/>
        </w:rPr>
        <w:t xml:space="preserve"> الى </w:t>
      </w:r>
      <w:r>
        <w:rPr>
          <w:rFonts w:hint="cs"/>
          <w:rtl/>
        </w:rPr>
        <w:t>ا</w:t>
      </w:r>
      <w:r w:rsidRPr="00B05D47">
        <w:rPr>
          <w:rtl/>
        </w:rPr>
        <w:t>هل الأرض فاختار رجلين أحدهما أبوك</w:t>
      </w:r>
      <w:r>
        <w:rPr>
          <w:rtl/>
        </w:rPr>
        <w:t xml:space="preserve"> ، و</w:t>
      </w:r>
      <w:r w:rsidRPr="00B05D47">
        <w:rPr>
          <w:rtl/>
        </w:rPr>
        <w:t>الآخر بعلك؟</w:t>
      </w:r>
      <w:r>
        <w:rPr>
          <w:rtl/>
        </w:rPr>
        <w:t xml:space="preserve"> (</w:t>
      </w:r>
      <w:r w:rsidRPr="00B05D47">
        <w:rPr>
          <w:rtl/>
        </w:rPr>
        <w:t>أقول</w:t>
      </w:r>
      <w:r>
        <w:rPr>
          <w:rtl/>
        </w:rPr>
        <w:t>) و</w:t>
      </w:r>
      <w:r w:rsidRPr="00B05D47">
        <w:rPr>
          <w:rtl/>
        </w:rPr>
        <w:t>رواه الخطيب البغداد</w:t>
      </w:r>
      <w:r>
        <w:rPr>
          <w:rtl/>
        </w:rPr>
        <w:t xml:space="preserve">ي في </w:t>
      </w:r>
      <w:r w:rsidRPr="00B05D47">
        <w:rPr>
          <w:rtl/>
        </w:rPr>
        <w:t>تاريخه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19</w:t>
      </w:r>
      <w:r>
        <w:rPr>
          <w:rtl/>
        </w:rPr>
        <w:t>5</w:t>
      </w:r>
      <w:r>
        <w:rPr>
          <w:rFonts w:eastAsia="MS Mincho" w:hint="eastAsia"/>
          <w:rtl/>
        </w:rPr>
        <w:t>)</w:t>
      </w:r>
      <w:r>
        <w:rPr>
          <w:rFonts w:hint="cs"/>
          <w:rtl/>
        </w:rPr>
        <w:t xml:space="preserve"> </w:t>
      </w:r>
      <w:r w:rsidRPr="00B05D47">
        <w:rPr>
          <w:rtl/>
        </w:rPr>
        <w:t>بطرق متعددة</w:t>
      </w:r>
      <w:r>
        <w:rPr>
          <w:rtl/>
        </w:rPr>
        <w:t xml:space="preserve"> و</w:t>
      </w:r>
      <w:r w:rsidRPr="00B05D47">
        <w:rPr>
          <w:rtl/>
        </w:rPr>
        <w:t>قال فيه</w:t>
      </w:r>
      <w:r>
        <w:rPr>
          <w:rtl/>
        </w:rPr>
        <w:t xml:space="preserve"> : </w:t>
      </w:r>
      <w:r w:rsidRPr="00B05D47">
        <w:rPr>
          <w:rtl/>
        </w:rPr>
        <w:t>لما زوج</w:t>
      </w:r>
      <w:r>
        <w:rPr>
          <w:rtl/>
        </w:rPr>
        <w:t xml:space="preserve"> النبي صلّى </w:t>
      </w:r>
      <w:r w:rsidRPr="00B05D47">
        <w:rPr>
          <w:rtl/>
        </w:rPr>
        <w:t>اللّه عليه</w:t>
      </w:r>
      <w:r>
        <w:rPr>
          <w:rtl/>
        </w:rPr>
        <w:t xml:space="preserve"> و (آله) و</w:t>
      </w:r>
      <w:r w:rsidRPr="00B05D47">
        <w:rPr>
          <w:rtl/>
        </w:rPr>
        <w:t>سلم فاطمة من عل</w:t>
      </w:r>
      <w:r>
        <w:rPr>
          <w:rtl/>
        </w:rPr>
        <w:t>ي</w:t>
      </w:r>
      <w:r w:rsidRPr="00B05D47">
        <w:rPr>
          <w:rtl/>
        </w:rPr>
        <w:t xml:space="preserve"> </w:t>
      </w:r>
      <w:r w:rsidRPr="00B83FBD">
        <w:rPr>
          <w:rStyle w:val="libAlaemChar"/>
          <w:rtl/>
        </w:rPr>
        <w:t>عليه‌السلام</w:t>
      </w:r>
      <w:r w:rsidRPr="00B05D47">
        <w:rPr>
          <w:rtl/>
        </w:rPr>
        <w:t xml:space="preserve"> قالت فاطمة </w:t>
      </w:r>
      <w:r w:rsidRPr="00B83FBD">
        <w:rPr>
          <w:rStyle w:val="libAlaemChar"/>
          <w:rtl/>
        </w:rPr>
        <w:t>عليها‌السلام</w:t>
      </w:r>
      <w:r>
        <w:rPr>
          <w:rtl/>
        </w:rPr>
        <w:t xml:space="preserve"> (و</w:t>
      </w:r>
      <w:r w:rsidRPr="00B05D47">
        <w:rPr>
          <w:rtl/>
        </w:rPr>
        <w:t>ساق الحديث</w:t>
      </w:r>
      <w:r>
        <w:rPr>
          <w:rtl/>
        </w:rPr>
        <w:t>).</w:t>
      </w:r>
    </w:p>
    <w:p w:rsidR="00701D8F" w:rsidRDefault="00701D8F" w:rsidP="00F242FC">
      <w:pPr>
        <w:pStyle w:val="libNormal"/>
        <w:rPr>
          <w:rtl/>
        </w:rPr>
      </w:pPr>
      <w:r w:rsidRPr="00FA1E7B">
        <w:rPr>
          <w:rStyle w:val="libBold2Char"/>
          <w:rtl/>
        </w:rPr>
        <w:t>[أسد الغابة ج 4</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42</w:t>
      </w:r>
      <w:r w:rsidRPr="00FA1E7B">
        <w:rPr>
          <w:rStyle w:val="libBold2Char"/>
          <w:rFonts w:eastAsia="MS Mincho" w:hint="eastAsia"/>
          <w:rtl/>
        </w:rPr>
        <w:t>]</w:t>
      </w:r>
      <w:r>
        <w:rPr>
          <w:rFonts w:hint="cs"/>
          <w:rtl/>
        </w:rPr>
        <w:t xml:space="preserve"> </w:t>
      </w:r>
      <w:r w:rsidRPr="00B05D47">
        <w:rPr>
          <w:rFonts w:hint="cs"/>
          <w:rtl/>
        </w:rPr>
        <w:t>ذكر حديثا</w:t>
      </w:r>
      <w:r>
        <w:rPr>
          <w:rFonts w:hint="cs"/>
          <w:rtl/>
        </w:rPr>
        <w:t>ً</w:t>
      </w:r>
      <w:r w:rsidRPr="00B05D47">
        <w:rPr>
          <w:rFonts w:hint="cs"/>
          <w:rtl/>
        </w:rPr>
        <w:t xml:space="preserve"> مسندا</w:t>
      </w:r>
      <w:r>
        <w:rPr>
          <w:rFonts w:hint="cs"/>
          <w:rtl/>
        </w:rPr>
        <w:t>ً</w:t>
      </w:r>
      <w:r w:rsidRPr="00B05D47">
        <w:rPr>
          <w:rFonts w:hint="cs"/>
          <w:rtl/>
        </w:rPr>
        <w:t xml:space="preserve"> عن عل</w:t>
      </w:r>
      <w:r>
        <w:rPr>
          <w:rFonts w:hint="cs"/>
          <w:rtl/>
        </w:rPr>
        <w:t>ي</w:t>
      </w:r>
      <w:r w:rsidRPr="00B05D47">
        <w:rPr>
          <w:rFonts w:hint="cs"/>
          <w:rtl/>
        </w:rPr>
        <w:t xml:space="preserve"> بن عل</w:t>
      </w:r>
      <w:r>
        <w:rPr>
          <w:rFonts w:hint="cs"/>
          <w:rtl/>
        </w:rPr>
        <w:t>ي</w:t>
      </w:r>
      <w:r w:rsidRPr="00B05D47">
        <w:rPr>
          <w:rFonts w:hint="cs"/>
          <w:rtl/>
        </w:rPr>
        <w:t xml:space="preserve"> الهلال</w:t>
      </w:r>
      <w:r>
        <w:rPr>
          <w:rFonts w:hint="cs"/>
          <w:rtl/>
        </w:rPr>
        <w:t>ي</w:t>
      </w:r>
      <w:r w:rsidRPr="00B05D47">
        <w:rPr>
          <w:rFonts w:hint="cs"/>
          <w:rtl/>
        </w:rPr>
        <w:t xml:space="preserve"> قال</w:t>
      </w:r>
      <w:r>
        <w:rPr>
          <w:rFonts w:hint="cs"/>
          <w:rtl/>
        </w:rPr>
        <w:t xml:space="preserve"> : </w:t>
      </w:r>
      <w:r w:rsidRPr="00B05D47">
        <w:rPr>
          <w:rFonts w:hint="cs"/>
          <w:rtl/>
        </w:rPr>
        <w:t>دخلت</w:t>
      </w:r>
      <w:r>
        <w:rPr>
          <w:rFonts w:hint="cs"/>
          <w:rtl/>
        </w:rPr>
        <w:t xml:space="preserve"> على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في </w:t>
      </w:r>
      <w:r w:rsidRPr="00B05D47">
        <w:rPr>
          <w:rFonts w:hint="cs"/>
          <w:rtl/>
        </w:rPr>
        <w:t>شكاته الت</w:t>
      </w:r>
      <w:r>
        <w:rPr>
          <w:rtl/>
        </w:rPr>
        <w:t>ي</w:t>
      </w:r>
      <w:r w:rsidRPr="00B05D47">
        <w:rPr>
          <w:rtl/>
        </w:rPr>
        <w:t xml:space="preserve"> قبض فيها فاذا فاطمة عند رأسه فبكت</w:t>
      </w:r>
      <w:r>
        <w:rPr>
          <w:rtl/>
        </w:rPr>
        <w:t xml:space="preserve"> حتى </w:t>
      </w:r>
      <w:r w:rsidRPr="00B05D47">
        <w:rPr>
          <w:rtl/>
        </w:rPr>
        <w:t>ارتفع صوتها</w:t>
      </w:r>
      <w:r>
        <w:rPr>
          <w:rtl/>
        </w:rPr>
        <w:t xml:space="preserve"> ، </w:t>
      </w:r>
      <w:r w:rsidRPr="00B05D47">
        <w:rPr>
          <w:rtl/>
        </w:rPr>
        <w:t>فرفع رسول اللّه</w:t>
      </w:r>
      <w:r>
        <w:rPr>
          <w:rtl/>
        </w:rPr>
        <w:t xml:space="preserve"> صلّى </w:t>
      </w:r>
      <w:r w:rsidRPr="00B05D47">
        <w:rPr>
          <w:rtl/>
        </w:rPr>
        <w:t>اللّه عليه</w:t>
      </w:r>
      <w:r>
        <w:rPr>
          <w:rtl/>
        </w:rPr>
        <w:t xml:space="preserve"> و (آله) و</w:t>
      </w:r>
      <w:r w:rsidRPr="00B05D47">
        <w:rPr>
          <w:rtl/>
        </w:rPr>
        <w:t>سلم طرفه اليها فقال</w:t>
      </w:r>
      <w:r>
        <w:rPr>
          <w:rtl/>
        </w:rPr>
        <w:t xml:space="preserve"> : </w:t>
      </w:r>
      <w:r w:rsidRPr="00B05D47">
        <w:rPr>
          <w:rtl/>
        </w:rPr>
        <w:t>حبيبت</w:t>
      </w:r>
      <w:r>
        <w:rPr>
          <w:rtl/>
        </w:rPr>
        <w:t>ي</w:t>
      </w:r>
      <w:r w:rsidRPr="00B05D47">
        <w:rPr>
          <w:rtl/>
        </w:rPr>
        <w:t xml:space="preserve"> فاطمة ما يبكيك؟ قالت</w:t>
      </w:r>
      <w:r>
        <w:rPr>
          <w:rtl/>
        </w:rPr>
        <w:t xml:space="preserve"> : </w:t>
      </w:r>
      <w:r w:rsidRPr="00B05D47">
        <w:rPr>
          <w:rtl/>
        </w:rPr>
        <w:t>أخش</w:t>
      </w:r>
      <w:r>
        <w:rPr>
          <w:rtl/>
        </w:rPr>
        <w:t>ي</w:t>
      </w:r>
      <w:r w:rsidRPr="00B05D47">
        <w:rPr>
          <w:rtl/>
        </w:rPr>
        <w:t xml:space="preserve"> الضيعة بعدك قال</w:t>
      </w:r>
      <w:r>
        <w:rPr>
          <w:rtl/>
        </w:rPr>
        <w:t xml:space="preserve"> : </w:t>
      </w:r>
      <w:r w:rsidRPr="00B05D47">
        <w:rPr>
          <w:rtl/>
        </w:rPr>
        <w:t>يا حبيبت</w:t>
      </w:r>
      <w:r>
        <w:rPr>
          <w:rtl/>
        </w:rPr>
        <w:t>ي</w:t>
      </w:r>
      <w:r w:rsidRPr="00B05D47">
        <w:rPr>
          <w:rtl/>
        </w:rPr>
        <w:t xml:space="preserve"> أما علمت أن اللّه اطلع</w:t>
      </w:r>
      <w:r>
        <w:rPr>
          <w:rtl/>
        </w:rPr>
        <w:t xml:space="preserve"> الى </w:t>
      </w:r>
      <w:r w:rsidRPr="00B05D47">
        <w:rPr>
          <w:rtl/>
        </w:rPr>
        <w:t>أهل الأرض اطلاعة فاختار منها أباك</w:t>
      </w:r>
      <w:r>
        <w:rPr>
          <w:rtl/>
        </w:rPr>
        <w:t xml:space="preserve"> ، </w:t>
      </w:r>
      <w:r w:rsidRPr="00B05D47">
        <w:rPr>
          <w:rtl/>
        </w:rPr>
        <w:t>ثم اطلع اليها</w:t>
      </w:r>
    </w:p>
    <w:p w:rsidR="00701D8F" w:rsidRDefault="00701D8F" w:rsidP="00B83FBD">
      <w:pPr>
        <w:pStyle w:val="libNormal0"/>
        <w:rPr>
          <w:rtl/>
        </w:rPr>
      </w:pPr>
      <w:r>
        <w:rPr>
          <w:rtl/>
        </w:rPr>
        <w:br w:type="page"/>
      </w:r>
      <w:r w:rsidRPr="00B05D47">
        <w:rPr>
          <w:rtl/>
        </w:rPr>
        <w:lastRenderedPageBreak/>
        <w:t>اطلاعة فاختار منها بعلك</w:t>
      </w:r>
      <w:r>
        <w:rPr>
          <w:rtl/>
        </w:rPr>
        <w:t xml:space="preserve"> و</w:t>
      </w:r>
      <w:r w:rsidRPr="00B05D47">
        <w:rPr>
          <w:rtl/>
        </w:rPr>
        <w:t>أوح</w:t>
      </w:r>
      <w:r>
        <w:rPr>
          <w:rFonts w:hint="cs"/>
          <w:rtl/>
        </w:rPr>
        <w:t>ى</w:t>
      </w:r>
      <w:r>
        <w:rPr>
          <w:rtl/>
        </w:rPr>
        <w:t xml:space="preserve"> الى </w:t>
      </w:r>
      <w:r w:rsidRPr="00B05D47">
        <w:rPr>
          <w:rtl/>
        </w:rPr>
        <w:t>أن أنكحك إياه؟</w:t>
      </w:r>
      <w:r>
        <w:rPr>
          <w:rtl/>
        </w:rPr>
        <w:t xml:space="preserve"> (</w:t>
      </w:r>
      <w:r w:rsidRPr="00B05D47">
        <w:rPr>
          <w:rtl/>
        </w:rPr>
        <w:t>قال</w:t>
      </w:r>
      <w:r>
        <w:rPr>
          <w:rtl/>
        </w:rPr>
        <w:t xml:space="preserve">) </w:t>
      </w:r>
      <w:r>
        <w:rPr>
          <w:rFonts w:hint="cs"/>
          <w:rtl/>
        </w:rPr>
        <w:t>ا</w:t>
      </w:r>
      <w:r w:rsidRPr="00B05D47">
        <w:rPr>
          <w:rtl/>
        </w:rPr>
        <w:t>خرجه أبو نعيم</w:t>
      </w:r>
      <w:r>
        <w:rPr>
          <w:rtl/>
        </w:rPr>
        <w:t xml:space="preserve"> و</w:t>
      </w:r>
      <w:r w:rsidRPr="00B05D47">
        <w:rPr>
          <w:rtl/>
        </w:rPr>
        <w:t>أبو</w:t>
      </w:r>
      <w:r>
        <w:rPr>
          <w:rtl/>
        </w:rPr>
        <w:t xml:space="preserve"> موسى (</w:t>
      </w:r>
      <w:r w:rsidRPr="00B05D47">
        <w:rPr>
          <w:rtl/>
        </w:rPr>
        <w:t>أقول</w:t>
      </w:r>
      <w:r>
        <w:rPr>
          <w:rtl/>
        </w:rPr>
        <w:t>) و</w:t>
      </w:r>
      <w:r w:rsidRPr="00B05D47">
        <w:rPr>
          <w:rtl/>
        </w:rPr>
        <w:t>ذكره</w:t>
      </w:r>
      <w:r>
        <w:rPr>
          <w:rtl/>
        </w:rPr>
        <w:t xml:space="preserve"> الهيثمي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w:t>
      </w:r>
      <w:r>
        <w:rPr>
          <w:rtl/>
        </w:rPr>
        <w:t>65</w:t>
      </w:r>
      <w:r>
        <w:rPr>
          <w:rFonts w:eastAsia="MS Mincho" w:hint="eastAsia"/>
          <w:rtl/>
        </w:rPr>
        <w:t>)</w:t>
      </w:r>
      <w:r>
        <w:rPr>
          <w:rFonts w:hint="cs"/>
          <w:rtl/>
        </w:rPr>
        <w:t xml:space="preserve"> و</w:t>
      </w:r>
      <w:r w:rsidRPr="00B05D47">
        <w:rPr>
          <w:rtl/>
        </w:rPr>
        <w:t>المحب الطبر</w:t>
      </w:r>
      <w:r>
        <w:rPr>
          <w:rtl/>
        </w:rPr>
        <w:t xml:space="preserve">ي في </w:t>
      </w:r>
      <w:r w:rsidRPr="00B05D47">
        <w:rPr>
          <w:rtl/>
        </w:rPr>
        <w:t>ذخائر</w:t>
      </w:r>
      <w:r>
        <w:rPr>
          <w:rtl/>
        </w:rPr>
        <w:t xml:space="preserve"> العقبى (</w:t>
      </w:r>
      <w:r w:rsidRPr="00B05D47">
        <w:rPr>
          <w:rtl/>
        </w:rPr>
        <w:t>ص</w:t>
      </w:r>
      <w:r>
        <w:rPr>
          <w:rtl/>
        </w:rPr>
        <w:t xml:space="preserve"> </w:t>
      </w:r>
      <w:r>
        <w:rPr>
          <w:rFonts w:hint="cs"/>
          <w:rtl/>
        </w:rPr>
        <w:t>13</w:t>
      </w:r>
      <w:r>
        <w:rPr>
          <w:rtl/>
        </w:rPr>
        <w:t>5</w:t>
      </w:r>
      <w:r>
        <w:rPr>
          <w:rFonts w:eastAsia="MS Mincho" w:hint="eastAsia"/>
          <w:rtl/>
        </w:rPr>
        <w:t>)</w:t>
      </w:r>
      <w:r>
        <w:rPr>
          <w:rFonts w:hint="cs"/>
          <w:rtl/>
        </w:rPr>
        <w:t xml:space="preserve"> </w:t>
      </w:r>
      <w:r w:rsidRPr="00B05D47">
        <w:rPr>
          <w:rtl/>
        </w:rPr>
        <w:t>كل منهما مفصلا</w:t>
      </w:r>
      <w:r>
        <w:rPr>
          <w:rFonts w:hint="cs"/>
          <w:rtl/>
        </w:rPr>
        <w:t>ً</w:t>
      </w:r>
      <w:r>
        <w:rPr>
          <w:rtl/>
        </w:rPr>
        <w:t xml:space="preserve"> ، و</w:t>
      </w:r>
      <w:r w:rsidRPr="00B05D47">
        <w:rPr>
          <w:rtl/>
        </w:rPr>
        <w:t>سيأت</w:t>
      </w:r>
      <w:r>
        <w:rPr>
          <w:rtl/>
        </w:rPr>
        <w:t xml:space="preserve">ي في </w:t>
      </w:r>
      <w:r w:rsidRPr="00B05D47">
        <w:rPr>
          <w:rtl/>
        </w:rPr>
        <w:t>باب عل</w:t>
      </w:r>
      <w:r>
        <w:rPr>
          <w:rtl/>
        </w:rPr>
        <w:t>ي</w:t>
      </w:r>
      <w:r>
        <w:rPr>
          <w:rFonts w:hint="cs"/>
          <w:rtl/>
        </w:rPr>
        <w:t>ّ</w:t>
      </w:r>
      <w:r w:rsidRPr="00B05D47">
        <w:rPr>
          <w:rtl/>
        </w:rPr>
        <w:t xml:space="preserve"> وص</w:t>
      </w:r>
      <w:r>
        <w:rPr>
          <w:rtl/>
        </w:rPr>
        <w:t>ي النبي (و</w:t>
      </w:r>
      <w:r w:rsidRPr="00B05D47">
        <w:rPr>
          <w:rtl/>
        </w:rPr>
        <w:t>قال</w:t>
      </w:r>
      <w:r>
        <w:rPr>
          <w:rtl/>
        </w:rPr>
        <w:t xml:space="preserve">) </w:t>
      </w:r>
      <w:r w:rsidRPr="00B05D47">
        <w:rPr>
          <w:rtl/>
        </w:rPr>
        <w:t>الأول رواه الطبران</w:t>
      </w:r>
      <w:r>
        <w:rPr>
          <w:rtl/>
        </w:rPr>
        <w:t xml:space="preserve">ي في </w:t>
      </w:r>
      <w:r w:rsidRPr="00B05D47">
        <w:rPr>
          <w:rtl/>
        </w:rPr>
        <w:t>الكبير</w:t>
      </w:r>
      <w:r>
        <w:rPr>
          <w:rtl/>
        </w:rPr>
        <w:t xml:space="preserve"> و</w:t>
      </w:r>
      <w:r w:rsidRPr="00B05D47">
        <w:rPr>
          <w:rtl/>
        </w:rPr>
        <w:t>الأوسط</w:t>
      </w:r>
      <w:r>
        <w:rPr>
          <w:rtl/>
        </w:rPr>
        <w:t xml:space="preserve"> (و</w:t>
      </w:r>
      <w:r w:rsidRPr="00B05D47">
        <w:rPr>
          <w:rtl/>
        </w:rPr>
        <w:t>قال</w:t>
      </w:r>
      <w:r>
        <w:rPr>
          <w:rtl/>
        </w:rPr>
        <w:t xml:space="preserve">) </w:t>
      </w:r>
      <w:r w:rsidRPr="00B05D47">
        <w:rPr>
          <w:rtl/>
        </w:rPr>
        <w:t>الثان</w:t>
      </w:r>
      <w:r>
        <w:rPr>
          <w:rtl/>
        </w:rPr>
        <w:t>ي</w:t>
      </w:r>
      <w:r w:rsidRPr="00B05D47">
        <w:rPr>
          <w:rtl/>
        </w:rPr>
        <w:t xml:space="preserve"> خرجه الحافظ أبو العلاء الهمذان</w:t>
      </w:r>
      <w:r>
        <w:rPr>
          <w:rtl/>
        </w:rPr>
        <w:t>ي</w:t>
      </w:r>
      <w:r w:rsidRPr="00B05D47">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أما علمت أن اللّه عز</w:t>
      </w:r>
      <w:r>
        <w:rPr>
          <w:rFonts w:hint="cs"/>
          <w:rtl/>
        </w:rPr>
        <w:t xml:space="preserve"> و</w:t>
      </w:r>
      <w:r w:rsidRPr="00B05D47">
        <w:rPr>
          <w:rFonts w:hint="cs"/>
          <w:rtl/>
        </w:rPr>
        <w:t xml:space="preserve">جل </w:t>
      </w:r>
      <w:r>
        <w:rPr>
          <w:rFonts w:hint="cs"/>
          <w:rtl/>
        </w:rPr>
        <w:t>أ</w:t>
      </w:r>
      <w:r w:rsidRPr="00B05D47">
        <w:rPr>
          <w:rFonts w:hint="cs"/>
          <w:rtl/>
        </w:rPr>
        <w:t>طلع</w:t>
      </w:r>
      <w:r>
        <w:rPr>
          <w:rFonts w:hint="cs"/>
          <w:rtl/>
        </w:rPr>
        <w:t xml:space="preserve"> الى </w:t>
      </w:r>
      <w:r w:rsidRPr="00B05D47">
        <w:rPr>
          <w:rFonts w:hint="cs"/>
          <w:rtl/>
        </w:rPr>
        <w:t>أهل الأرض فاختار منهم أباك فبعثه نبيا</w:t>
      </w:r>
      <w:r>
        <w:rPr>
          <w:rFonts w:hint="cs"/>
          <w:rtl/>
        </w:rPr>
        <w:t xml:space="preserve">ً ؛ </w:t>
      </w:r>
      <w:r w:rsidRPr="00B05D47">
        <w:rPr>
          <w:rFonts w:hint="cs"/>
          <w:rtl/>
        </w:rPr>
        <w:t xml:space="preserve">ثم </w:t>
      </w:r>
      <w:r>
        <w:rPr>
          <w:rFonts w:hint="cs"/>
          <w:rtl/>
        </w:rPr>
        <w:t>أ</w:t>
      </w:r>
      <w:r w:rsidRPr="00B05D47">
        <w:rPr>
          <w:rFonts w:hint="cs"/>
          <w:rtl/>
        </w:rPr>
        <w:t>طلع الثانية ف</w:t>
      </w:r>
      <w:r>
        <w:rPr>
          <w:rFonts w:hint="cs"/>
          <w:rtl/>
        </w:rPr>
        <w:t>أ</w:t>
      </w:r>
      <w:r w:rsidRPr="00B05D47">
        <w:rPr>
          <w:rFonts w:hint="cs"/>
          <w:rtl/>
        </w:rPr>
        <w:t>ختار بعلك فأوح</w:t>
      </w:r>
      <w:r>
        <w:rPr>
          <w:rFonts w:hint="cs"/>
          <w:rtl/>
        </w:rPr>
        <w:t xml:space="preserve">ى الى </w:t>
      </w:r>
      <w:r w:rsidRPr="00B05D47">
        <w:rPr>
          <w:rFonts w:hint="cs"/>
          <w:rtl/>
        </w:rPr>
        <w:t>فأنكحته</w:t>
      </w:r>
      <w:r>
        <w:rPr>
          <w:rFonts w:hint="cs"/>
          <w:rtl/>
        </w:rPr>
        <w:t xml:space="preserve"> و</w:t>
      </w:r>
      <w:r w:rsidRPr="00B05D47">
        <w:rPr>
          <w:rFonts w:hint="cs"/>
          <w:rtl/>
        </w:rPr>
        <w:t>اتخذته وصيا</w:t>
      </w:r>
      <w:r>
        <w:rPr>
          <w:rFonts w:hint="cs"/>
          <w:rtl/>
        </w:rPr>
        <w:t>ً</w:t>
      </w:r>
      <w:r w:rsidRPr="00B05D47">
        <w:rPr>
          <w:rFonts w:hint="cs"/>
          <w:rtl/>
        </w:rPr>
        <w:t>؟</w:t>
      </w:r>
      <w:r>
        <w:rPr>
          <w:rFonts w:hint="cs"/>
          <w:rtl/>
        </w:rPr>
        <w:t xml:space="preserve"> (</w:t>
      </w:r>
      <w:r w:rsidRPr="00B05D47">
        <w:rPr>
          <w:rFonts w:hint="cs"/>
          <w:rtl/>
        </w:rPr>
        <w:t>قال</w:t>
      </w:r>
      <w:r>
        <w:rPr>
          <w:rFonts w:hint="cs"/>
          <w:rtl/>
        </w:rPr>
        <w:t xml:space="preserve">) </w:t>
      </w:r>
      <w:r w:rsidRPr="00B05D47">
        <w:rPr>
          <w:rFonts w:hint="cs"/>
          <w:rtl/>
        </w:rPr>
        <w:t>قاله لفاطمة</w:t>
      </w:r>
      <w:r>
        <w:rPr>
          <w:rFonts w:hint="cs"/>
          <w:rtl/>
        </w:rPr>
        <w:t xml:space="preserve"> (</w:t>
      </w:r>
      <w:r w:rsidRPr="00B05D47">
        <w:rPr>
          <w:rFonts w:hint="cs"/>
          <w:rtl/>
        </w:rPr>
        <w:t>ثم قال</w:t>
      </w:r>
      <w:r>
        <w:rPr>
          <w:rFonts w:hint="cs"/>
          <w:rtl/>
        </w:rPr>
        <w:t>) ا</w:t>
      </w:r>
      <w:r w:rsidRPr="00B05D47">
        <w:rPr>
          <w:rFonts w:hint="cs"/>
          <w:rtl/>
        </w:rPr>
        <w:t>خرجه ا</w:t>
      </w:r>
      <w:r w:rsidRPr="00B05D47">
        <w:rPr>
          <w:rtl/>
        </w:rPr>
        <w:t>لطبران</w:t>
      </w:r>
      <w:r>
        <w:rPr>
          <w:rtl/>
        </w:rPr>
        <w:t>ي</w:t>
      </w:r>
      <w:r w:rsidRPr="00B05D47">
        <w:rPr>
          <w:rtl/>
        </w:rPr>
        <w:t xml:space="preserve"> عن أب</w:t>
      </w:r>
      <w:r>
        <w:rPr>
          <w:rtl/>
        </w:rPr>
        <w:t>ي</w:t>
      </w:r>
      <w:r w:rsidRPr="00B05D47">
        <w:rPr>
          <w:rtl/>
        </w:rPr>
        <w:t xml:space="preserve"> أيوب</w:t>
      </w:r>
      <w:r>
        <w:rPr>
          <w:rtl/>
        </w:rPr>
        <w:t xml:space="preserve"> (</w:t>
      </w:r>
      <w:r w:rsidRPr="00B05D47">
        <w:rPr>
          <w:rtl/>
        </w:rPr>
        <w:t>أقول</w:t>
      </w:r>
      <w:r>
        <w:rPr>
          <w:rtl/>
        </w:rPr>
        <w:t>) و</w:t>
      </w:r>
      <w:r w:rsidRPr="00B05D47">
        <w:rPr>
          <w:rtl/>
        </w:rPr>
        <w:t>ذكره</w:t>
      </w:r>
      <w:r>
        <w:rPr>
          <w:rtl/>
        </w:rPr>
        <w:t xml:space="preserve"> الهيثمي في </w:t>
      </w:r>
      <w:r w:rsidRPr="00B05D47">
        <w:rPr>
          <w:rtl/>
        </w:rPr>
        <w:t>مجمع الزوائد</w:t>
      </w:r>
      <w:r>
        <w:rPr>
          <w:rtl/>
        </w:rPr>
        <w:t xml:space="preserve"> (</w:t>
      </w:r>
      <w:r w:rsidRPr="00B05D47">
        <w:rPr>
          <w:rtl/>
        </w:rPr>
        <w:t>ج</w:t>
      </w:r>
      <w:r>
        <w:rPr>
          <w:rtl/>
        </w:rPr>
        <w:t xml:space="preserve"> </w:t>
      </w:r>
      <w:r>
        <w:rPr>
          <w:rFonts w:hint="cs"/>
          <w:rtl/>
        </w:rPr>
        <w:t>8</w:t>
      </w:r>
      <w:r w:rsidRPr="00F74E93">
        <w:rPr>
          <w:rFonts w:eastAsia="MS Mincho" w:hint="eastAsia"/>
          <w:rtl/>
        </w:rPr>
        <w:t xml:space="preserve"> </w:t>
      </w:r>
      <w:r w:rsidRPr="00B05D47">
        <w:rPr>
          <w:rFonts w:hint="cs"/>
          <w:rtl/>
        </w:rPr>
        <w:t>ص</w:t>
      </w:r>
      <w:r>
        <w:rPr>
          <w:rFonts w:hint="cs"/>
          <w:rtl/>
        </w:rPr>
        <w:t xml:space="preserve"> 2</w:t>
      </w:r>
      <w:r>
        <w:rPr>
          <w:rtl/>
        </w:rPr>
        <w:t>53</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أما ترضين إن</w:t>
      </w:r>
      <w:r>
        <w:rPr>
          <w:rFonts w:hint="cs"/>
          <w:rtl/>
        </w:rPr>
        <w:t>ي</w:t>
      </w:r>
      <w:r w:rsidRPr="00B05D47">
        <w:rPr>
          <w:rFonts w:hint="cs"/>
          <w:rtl/>
        </w:rPr>
        <w:t xml:space="preserve"> زوجتك أول المسلمين إسلام</w:t>
      </w:r>
      <w:r w:rsidRPr="00B05D47">
        <w:rPr>
          <w:rtl/>
        </w:rPr>
        <w:t>ا</w:t>
      </w:r>
      <w:r>
        <w:rPr>
          <w:rFonts w:hint="cs"/>
          <w:rtl/>
        </w:rPr>
        <w:t>ً</w:t>
      </w:r>
      <w:r>
        <w:rPr>
          <w:rtl/>
        </w:rPr>
        <w:t xml:space="preserve"> ، و</w:t>
      </w:r>
      <w:r w:rsidRPr="00B05D47">
        <w:rPr>
          <w:rtl/>
        </w:rPr>
        <w:t>أعلمهم علما</w:t>
      </w:r>
      <w:r>
        <w:rPr>
          <w:rFonts w:hint="cs"/>
          <w:rtl/>
        </w:rPr>
        <w:t>ً</w:t>
      </w:r>
      <w:r w:rsidRPr="00B05D47">
        <w:rPr>
          <w:rtl/>
        </w:rPr>
        <w:t>؟ فانك سيدة نساء أمت</w:t>
      </w:r>
      <w:r>
        <w:rPr>
          <w:rtl/>
        </w:rPr>
        <w:t>ي</w:t>
      </w:r>
      <w:r w:rsidRPr="00B05D47">
        <w:rPr>
          <w:rtl/>
        </w:rPr>
        <w:t xml:space="preserve"> كما سادت مريم قومها</w:t>
      </w:r>
      <w:r>
        <w:rPr>
          <w:rFonts w:hint="cs"/>
          <w:rtl/>
        </w:rPr>
        <w:t xml:space="preserve"> </w:t>
      </w:r>
      <w:r w:rsidRPr="00B05D47">
        <w:rPr>
          <w:rtl/>
        </w:rPr>
        <w:t xml:space="preserve">أما ترضين يا فاطمة </w:t>
      </w:r>
      <w:r>
        <w:rPr>
          <w:rFonts w:hint="cs"/>
          <w:rtl/>
        </w:rPr>
        <w:t>ا</w:t>
      </w:r>
      <w:r w:rsidRPr="00B05D47">
        <w:rPr>
          <w:rtl/>
        </w:rPr>
        <w:t>ن اللّه اطلع</w:t>
      </w:r>
      <w:r>
        <w:rPr>
          <w:rtl/>
        </w:rPr>
        <w:t xml:space="preserve"> الى </w:t>
      </w:r>
      <w:r w:rsidRPr="00B05D47">
        <w:rPr>
          <w:rtl/>
        </w:rPr>
        <w:t>أهل الأرض ف</w:t>
      </w:r>
      <w:r>
        <w:rPr>
          <w:rFonts w:hint="cs"/>
          <w:rtl/>
        </w:rPr>
        <w:t>أ</w:t>
      </w:r>
      <w:r w:rsidRPr="00B05D47">
        <w:rPr>
          <w:rtl/>
        </w:rPr>
        <w:t xml:space="preserve">ختار منهم رجلين فجعل </w:t>
      </w:r>
      <w:r>
        <w:rPr>
          <w:rFonts w:hint="cs"/>
          <w:rtl/>
        </w:rPr>
        <w:t>ا</w:t>
      </w:r>
      <w:r w:rsidRPr="00B05D47">
        <w:rPr>
          <w:rtl/>
        </w:rPr>
        <w:t>حدهما أباك</w:t>
      </w:r>
      <w:r>
        <w:rPr>
          <w:rtl/>
        </w:rPr>
        <w:t xml:space="preserve"> و</w:t>
      </w:r>
      <w:r w:rsidRPr="00B05D47">
        <w:rPr>
          <w:rtl/>
        </w:rPr>
        <w:t>الآخر بعلك؟</w:t>
      </w:r>
      <w:r>
        <w:rPr>
          <w:rtl/>
        </w:rPr>
        <w:t xml:space="preserve"> (</w:t>
      </w:r>
      <w:r w:rsidRPr="00B05D47">
        <w:rPr>
          <w:rtl/>
        </w:rPr>
        <w:t>قال</w:t>
      </w:r>
      <w:r>
        <w:rPr>
          <w:rtl/>
        </w:rPr>
        <w:t xml:space="preserve">) </w:t>
      </w:r>
      <w:r>
        <w:rPr>
          <w:rFonts w:hint="cs"/>
          <w:rtl/>
        </w:rPr>
        <w:t>ا</w:t>
      </w:r>
      <w:r w:rsidRPr="00B05D47">
        <w:rPr>
          <w:rtl/>
        </w:rPr>
        <w:t>خرجه الحاكم</w:t>
      </w:r>
      <w:r>
        <w:rPr>
          <w:rtl/>
        </w:rPr>
        <w:t xml:space="preserve"> و</w:t>
      </w:r>
      <w:r w:rsidRPr="00B05D47">
        <w:rPr>
          <w:rtl/>
        </w:rPr>
        <w:t>الطبران</w:t>
      </w:r>
      <w:r>
        <w:rPr>
          <w:rtl/>
        </w:rPr>
        <w:t>ي و</w:t>
      </w:r>
      <w:r w:rsidRPr="00B05D47">
        <w:rPr>
          <w:rtl/>
        </w:rPr>
        <w:t>الخطيب.</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103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ابن عباس 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إن إله</w:t>
      </w:r>
      <w:r>
        <w:rPr>
          <w:rFonts w:hint="cs"/>
          <w:rtl/>
        </w:rPr>
        <w:t>ي</w:t>
      </w:r>
      <w:r w:rsidRPr="00B05D47">
        <w:rPr>
          <w:rFonts w:hint="cs"/>
          <w:rtl/>
        </w:rPr>
        <w:t xml:space="preserve"> عز</w:t>
      </w:r>
      <w:r>
        <w:rPr>
          <w:rFonts w:hint="cs"/>
          <w:rtl/>
        </w:rPr>
        <w:t xml:space="preserve"> و</w:t>
      </w:r>
      <w:r w:rsidRPr="00B05D47">
        <w:rPr>
          <w:rFonts w:hint="cs"/>
          <w:rtl/>
        </w:rPr>
        <w:t>جل اختارن</w:t>
      </w:r>
      <w:r>
        <w:rPr>
          <w:rFonts w:hint="cs"/>
          <w:rtl/>
        </w:rPr>
        <w:t xml:space="preserve">ي في </w:t>
      </w:r>
      <w:r w:rsidRPr="00B05D47">
        <w:rPr>
          <w:rFonts w:hint="cs"/>
          <w:rtl/>
        </w:rPr>
        <w:t>ثلاثة من أهل بيت</w:t>
      </w:r>
      <w:r>
        <w:rPr>
          <w:rFonts w:hint="cs"/>
          <w:rtl/>
        </w:rPr>
        <w:t>ي</w:t>
      </w:r>
      <w:r w:rsidRPr="00B05D47">
        <w:rPr>
          <w:rFonts w:hint="cs"/>
          <w:rtl/>
        </w:rPr>
        <w:t xml:space="preserve"> عل</w:t>
      </w:r>
      <w:r>
        <w:rPr>
          <w:rFonts w:hint="cs"/>
          <w:rtl/>
        </w:rPr>
        <w:t>ى</w:t>
      </w:r>
      <w:r w:rsidRPr="00B05D47">
        <w:rPr>
          <w:rFonts w:hint="cs"/>
          <w:rtl/>
        </w:rPr>
        <w:t xml:space="preserve"> جميع أمت</w:t>
      </w:r>
      <w:r>
        <w:rPr>
          <w:rFonts w:hint="cs"/>
          <w:rtl/>
        </w:rPr>
        <w:t xml:space="preserve">ي ، </w:t>
      </w:r>
      <w:r w:rsidRPr="00B05D47">
        <w:rPr>
          <w:rFonts w:hint="cs"/>
          <w:rtl/>
        </w:rPr>
        <w:t>أنا سيد الثلاثة</w:t>
      </w:r>
      <w:r>
        <w:rPr>
          <w:rFonts w:hint="cs"/>
          <w:rtl/>
        </w:rPr>
        <w:t xml:space="preserve"> و</w:t>
      </w:r>
      <w:r w:rsidRPr="00B05D47">
        <w:rPr>
          <w:rtl/>
        </w:rPr>
        <w:t>سيد ولد آدم يوم القيامة</w:t>
      </w:r>
      <w:r>
        <w:rPr>
          <w:rtl/>
        </w:rPr>
        <w:t xml:space="preserve"> و</w:t>
      </w:r>
      <w:r w:rsidRPr="00B05D47">
        <w:rPr>
          <w:rtl/>
        </w:rPr>
        <w:t>لا فخر</w:t>
      </w:r>
      <w:r>
        <w:rPr>
          <w:rtl/>
        </w:rPr>
        <w:t xml:space="preserve"> ، </w:t>
      </w:r>
      <w:r w:rsidRPr="00B05D47">
        <w:rPr>
          <w:rtl/>
        </w:rPr>
        <w:t>اختارن</w:t>
      </w:r>
      <w:r>
        <w:rPr>
          <w:rtl/>
        </w:rPr>
        <w:t>ي و</w:t>
      </w:r>
      <w:r w:rsidRPr="00B05D47">
        <w:rPr>
          <w:rtl/>
        </w:rPr>
        <w:t>عل</w:t>
      </w:r>
      <w:r>
        <w:rPr>
          <w:rtl/>
        </w:rPr>
        <w:t>ي</w:t>
      </w:r>
      <w:r w:rsidRPr="00B05D47">
        <w:rPr>
          <w:rtl/>
        </w:rPr>
        <w:t xml:space="preserve"> بن أب</w:t>
      </w:r>
      <w:r>
        <w:rPr>
          <w:rtl/>
        </w:rPr>
        <w:t>ي</w:t>
      </w:r>
      <w:r w:rsidRPr="00B05D47">
        <w:rPr>
          <w:rtl/>
        </w:rPr>
        <w:t xml:space="preserve"> طالب</w:t>
      </w:r>
      <w:r>
        <w:rPr>
          <w:rtl/>
        </w:rPr>
        <w:t xml:space="preserve"> و</w:t>
      </w:r>
      <w:r w:rsidRPr="00B05D47">
        <w:rPr>
          <w:rtl/>
        </w:rPr>
        <w:t>حمزة بن عبد المطلب</w:t>
      </w:r>
      <w:r>
        <w:rPr>
          <w:rtl/>
        </w:rPr>
        <w:t xml:space="preserve"> و</w:t>
      </w:r>
      <w:r w:rsidRPr="00B05D47">
        <w:rPr>
          <w:rtl/>
        </w:rPr>
        <w:t>جعفر بن أب</w:t>
      </w:r>
      <w:r>
        <w:rPr>
          <w:rtl/>
        </w:rPr>
        <w:t>ي</w:t>
      </w:r>
      <w:r w:rsidRPr="00B05D47">
        <w:rPr>
          <w:rtl/>
        </w:rPr>
        <w:t xml:space="preserve"> طالب كنا رقودا</w:t>
      </w:r>
      <w:r>
        <w:rPr>
          <w:rFonts w:hint="cs"/>
          <w:rtl/>
        </w:rPr>
        <w:t>ً</w:t>
      </w:r>
      <w:r w:rsidRPr="00B05D47">
        <w:rPr>
          <w:rtl/>
        </w:rPr>
        <w:t xml:space="preserve"> بالأبطح ليس منا إلا مسج</w:t>
      </w:r>
      <w:r>
        <w:rPr>
          <w:rFonts w:hint="cs"/>
          <w:rtl/>
        </w:rPr>
        <w:t>ى</w:t>
      </w:r>
      <w:r w:rsidRPr="00B05D47">
        <w:rPr>
          <w:rtl/>
        </w:rPr>
        <w:t xml:space="preserve"> بثوبه</w:t>
      </w:r>
      <w:r>
        <w:rPr>
          <w:rtl/>
        </w:rPr>
        <w:t xml:space="preserve"> ، </w:t>
      </w:r>
      <w:r w:rsidRPr="00B05D47">
        <w:rPr>
          <w:rtl/>
        </w:rPr>
        <w:t>عل</w:t>
      </w:r>
      <w:r>
        <w:rPr>
          <w:rtl/>
        </w:rPr>
        <w:t>ي</w:t>
      </w:r>
      <w:r>
        <w:rPr>
          <w:rFonts w:hint="cs"/>
          <w:rtl/>
        </w:rPr>
        <w:t>ّ</w:t>
      </w:r>
      <w:r w:rsidRPr="00B05D47">
        <w:rPr>
          <w:rtl/>
        </w:rPr>
        <w:t xml:space="preserve"> عن يمين</w:t>
      </w:r>
      <w:r>
        <w:rPr>
          <w:rtl/>
        </w:rPr>
        <w:t>ي و</w:t>
      </w:r>
      <w:r w:rsidRPr="00B05D47">
        <w:rPr>
          <w:rtl/>
        </w:rPr>
        <w:t>جعفر عن يسار</w:t>
      </w:r>
      <w:r>
        <w:rPr>
          <w:rtl/>
        </w:rPr>
        <w:t>ي و</w:t>
      </w:r>
      <w:r w:rsidRPr="00B05D47">
        <w:rPr>
          <w:rtl/>
        </w:rPr>
        <w:t>حمزة عند رجل</w:t>
      </w:r>
      <w:r>
        <w:rPr>
          <w:rtl/>
        </w:rPr>
        <w:t xml:space="preserve">ي ، </w:t>
      </w:r>
      <w:r w:rsidRPr="00B05D47">
        <w:rPr>
          <w:rtl/>
        </w:rPr>
        <w:t>فما نبهن</w:t>
      </w:r>
      <w:r>
        <w:rPr>
          <w:rtl/>
        </w:rPr>
        <w:t>ي</w:t>
      </w:r>
      <w:r w:rsidRPr="00B05D47">
        <w:rPr>
          <w:rtl/>
        </w:rPr>
        <w:t xml:space="preserve"> من رقدت</w:t>
      </w:r>
      <w:r>
        <w:rPr>
          <w:rtl/>
        </w:rPr>
        <w:t>ي</w:t>
      </w:r>
      <w:r w:rsidRPr="00B05D47">
        <w:rPr>
          <w:rtl/>
        </w:rPr>
        <w:t xml:space="preserve"> إلا حفيف أجنحة الملائكة</w:t>
      </w:r>
      <w:r>
        <w:rPr>
          <w:rtl/>
        </w:rPr>
        <w:t xml:space="preserve"> و</w:t>
      </w:r>
      <w:r w:rsidRPr="00B05D47">
        <w:rPr>
          <w:rtl/>
        </w:rPr>
        <w:t>برد ذراع عل</w:t>
      </w:r>
      <w:r>
        <w:rPr>
          <w:rtl/>
        </w:rPr>
        <w:t>ي</w:t>
      </w:r>
      <w:r>
        <w:rPr>
          <w:rFonts w:hint="cs"/>
          <w:rtl/>
        </w:rPr>
        <w:t>ّ</w:t>
      </w:r>
      <w:r w:rsidRPr="00B05D47">
        <w:rPr>
          <w:rtl/>
        </w:rPr>
        <w:t xml:space="preserve"> تحت خد</w:t>
      </w:r>
      <w:r>
        <w:rPr>
          <w:rtl/>
        </w:rPr>
        <w:t xml:space="preserve">ي ، </w:t>
      </w:r>
      <w:r w:rsidRPr="00B05D47">
        <w:rPr>
          <w:rtl/>
        </w:rPr>
        <w:t>فانتبهت من رقدت</w:t>
      </w:r>
      <w:r>
        <w:rPr>
          <w:rtl/>
        </w:rPr>
        <w:t>ي و</w:t>
      </w:r>
      <w:r w:rsidRPr="00B05D47">
        <w:rPr>
          <w:rtl/>
        </w:rPr>
        <w:t>جبريل</w:t>
      </w:r>
      <w:r>
        <w:rPr>
          <w:rtl/>
        </w:rPr>
        <w:t xml:space="preserve"> في </w:t>
      </w:r>
      <w:r w:rsidRPr="00B05D47">
        <w:rPr>
          <w:rtl/>
        </w:rPr>
        <w:t>ثلاثة أملاك</w:t>
      </w:r>
      <w:r>
        <w:rPr>
          <w:rtl/>
        </w:rPr>
        <w:t xml:space="preserve"> ، </w:t>
      </w:r>
      <w:r w:rsidRPr="00B05D47">
        <w:rPr>
          <w:rtl/>
        </w:rPr>
        <w:t>فقال له بعض الأملاك الثلاثة</w:t>
      </w:r>
      <w:r>
        <w:rPr>
          <w:rtl/>
        </w:rPr>
        <w:t xml:space="preserve"> : </w:t>
      </w:r>
      <w:r w:rsidRPr="00B05D47">
        <w:rPr>
          <w:rtl/>
        </w:rPr>
        <w:t>يا جبريل</w:t>
      </w:r>
      <w:r>
        <w:rPr>
          <w:rtl/>
        </w:rPr>
        <w:t xml:space="preserve"> الى </w:t>
      </w:r>
      <w:r w:rsidRPr="00B05D47">
        <w:rPr>
          <w:rtl/>
        </w:rPr>
        <w:t>أ</w:t>
      </w:r>
      <w:r>
        <w:rPr>
          <w:rtl/>
        </w:rPr>
        <w:t>ي</w:t>
      </w:r>
      <w:r w:rsidRPr="00B05D47">
        <w:rPr>
          <w:rtl/>
        </w:rPr>
        <w:t xml:space="preserve"> هؤلاء الاربعة أرسلت؟ فضربن</w:t>
      </w:r>
      <w:r>
        <w:rPr>
          <w:rtl/>
        </w:rPr>
        <w:t>ي</w:t>
      </w:r>
      <w:r w:rsidRPr="00B05D47">
        <w:rPr>
          <w:rtl/>
        </w:rPr>
        <w:t xml:space="preserve"> برجله</w:t>
      </w:r>
      <w:r>
        <w:rPr>
          <w:rtl/>
        </w:rPr>
        <w:t xml:space="preserve"> و</w:t>
      </w:r>
      <w:r w:rsidRPr="00B05D47">
        <w:rPr>
          <w:rtl/>
        </w:rPr>
        <w:t>قال</w:t>
      </w:r>
      <w:r>
        <w:rPr>
          <w:rtl/>
        </w:rPr>
        <w:t xml:space="preserve"> : الى </w:t>
      </w:r>
      <w:r w:rsidRPr="00B05D47">
        <w:rPr>
          <w:rtl/>
        </w:rPr>
        <w:t>هذا</w:t>
      </w:r>
      <w:r>
        <w:rPr>
          <w:rtl/>
        </w:rPr>
        <w:t xml:space="preserve"> و</w:t>
      </w:r>
      <w:r w:rsidRPr="00B05D47">
        <w:rPr>
          <w:rtl/>
        </w:rPr>
        <w:t>هو سيد ولد آدم</w:t>
      </w:r>
      <w:r>
        <w:rPr>
          <w:rtl/>
        </w:rPr>
        <w:t xml:space="preserve"> ، </w:t>
      </w:r>
      <w:r w:rsidRPr="00B05D47">
        <w:rPr>
          <w:rtl/>
        </w:rPr>
        <w:t>فقال</w:t>
      </w:r>
      <w:r>
        <w:rPr>
          <w:rtl/>
        </w:rPr>
        <w:t xml:space="preserve"> : </w:t>
      </w:r>
      <w:r w:rsidRPr="00B05D47">
        <w:rPr>
          <w:rtl/>
        </w:rPr>
        <w:t>من هذا يا جبريل؟ قال</w:t>
      </w:r>
      <w:r>
        <w:rPr>
          <w:rtl/>
        </w:rPr>
        <w:t xml:space="preserve"> : </w:t>
      </w:r>
      <w:r w:rsidRPr="00B05D47">
        <w:rPr>
          <w:rtl/>
        </w:rPr>
        <w:t>محمد بن عبد اللّه سيد</w:t>
      </w:r>
    </w:p>
    <w:p w:rsidR="00701D8F" w:rsidRDefault="00701D8F" w:rsidP="00B83FBD">
      <w:pPr>
        <w:pStyle w:val="libNormal0"/>
        <w:rPr>
          <w:rtl/>
        </w:rPr>
      </w:pPr>
      <w:r>
        <w:rPr>
          <w:rtl/>
        </w:rPr>
        <w:br w:type="page"/>
      </w:r>
      <w:r w:rsidRPr="00B05D47">
        <w:rPr>
          <w:rtl/>
        </w:rPr>
        <w:lastRenderedPageBreak/>
        <w:t>النبيين</w:t>
      </w:r>
      <w:r>
        <w:rPr>
          <w:rtl/>
        </w:rPr>
        <w:t xml:space="preserve"> و</w:t>
      </w:r>
      <w:r w:rsidRPr="00B05D47">
        <w:rPr>
          <w:rtl/>
        </w:rPr>
        <w:t>هذا عل</w:t>
      </w:r>
      <w:r>
        <w:rPr>
          <w:rtl/>
        </w:rPr>
        <w:t>ي</w:t>
      </w:r>
      <w:r w:rsidRPr="00B05D47">
        <w:rPr>
          <w:rtl/>
        </w:rPr>
        <w:t xml:space="preserve"> بن أب</w:t>
      </w:r>
      <w:r>
        <w:rPr>
          <w:rtl/>
        </w:rPr>
        <w:t>ي</w:t>
      </w:r>
      <w:r w:rsidRPr="00B05D47">
        <w:rPr>
          <w:rtl/>
        </w:rPr>
        <w:t xml:space="preserve"> طالب</w:t>
      </w:r>
      <w:r>
        <w:rPr>
          <w:rtl/>
        </w:rPr>
        <w:t xml:space="preserve"> ، و</w:t>
      </w:r>
      <w:r w:rsidRPr="00B05D47">
        <w:rPr>
          <w:rtl/>
        </w:rPr>
        <w:t>هذا حمزة بن عبد المطلب سيد الشهداء</w:t>
      </w:r>
      <w:r>
        <w:rPr>
          <w:rtl/>
        </w:rPr>
        <w:t xml:space="preserve"> ، و</w:t>
      </w:r>
      <w:r w:rsidRPr="00B05D47">
        <w:rPr>
          <w:rtl/>
        </w:rPr>
        <w:t>هذا جعفر له جناحان يطير بهما</w:t>
      </w:r>
      <w:r>
        <w:rPr>
          <w:rtl/>
        </w:rPr>
        <w:t xml:space="preserve"> في </w:t>
      </w:r>
      <w:r w:rsidRPr="00B05D47">
        <w:rPr>
          <w:rtl/>
        </w:rPr>
        <w:t>الجنة حيث يشاء</w:t>
      </w:r>
      <w:r>
        <w:rPr>
          <w:rtl/>
        </w:rPr>
        <w:t xml:space="preserve"> ، (</w:t>
      </w:r>
      <w:r w:rsidRPr="00B05D47">
        <w:rPr>
          <w:rtl/>
        </w:rPr>
        <w:t>قال</w:t>
      </w:r>
      <w:r>
        <w:rPr>
          <w:rtl/>
        </w:rPr>
        <w:t xml:space="preserve">) </w:t>
      </w:r>
      <w:r>
        <w:rPr>
          <w:rFonts w:hint="cs"/>
          <w:rtl/>
        </w:rPr>
        <w:t>ا</w:t>
      </w:r>
      <w:r w:rsidRPr="00B05D47">
        <w:rPr>
          <w:rtl/>
        </w:rPr>
        <w:t>خرجه يعقوب بن سفيان</w:t>
      </w:r>
      <w:r>
        <w:rPr>
          <w:rtl/>
        </w:rPr>
        <w:t xml:space="preserve"> و</w:t>
      </w:r>
      <w:r w:rsidRPr="00B05D47">
        <w:rPr>
          <w:rtl/>
        </w:rPr>
        <w:t>الخطيب</w:t>
      </w:r>
      <w:r>
        <w:rPr>
          <w:rtl/>
        </w:rPr>
        <w:t xml:space="preserve"> و</w:t>
      </w:r>
      <w:r w:rsidRPr="00B05D47">
        <w:rPr>
          <w:rtl/>
        </w:rPr>
        <w:t>ابن عساكر.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192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إن اللّه اصطف</w:t>
      </w:r>
      <w:r>
        <w:rPr>
          <w:rFonts w:hint="cs"/>
          <w:rtl/>
        </w:rPr>
        <w:t>ى</w:t>
      </w:r>
      <w:r w:rsidRPr="00B05D47">
        <w:rPr>
          <w:rFonts w:hint="cs"/>
          <w:rtl/>
        </w:rPr>
        <w:t xml:space="preserve"> العرب من جميع الناس</w:t>
      </w:r>
      <w:r>
        <w:rPr>
          <w:rFonts w:hint="cs"/>
          <w:rtl/>
        </w:rPr>
        <w:t xml:space="preserve"> ، و</w:t>
      </w:r>
      <w:r w:rsidRPr="00B05D47">
        <w:rPr>
          <w:rFonts w:hint="cs"/>
          <w:rtl/>
        </w:rPr>
        <w:t>اصطف</w:t>
      </w:r>
      <w:r>
        <w:rPr>
          <w:rFonts w:hint="cs"/>
          <w:rtl/>
        </w:rPr>
        <w:t>ى</w:t>
      </w:r>
      <w:r w:rsidRPr="00B05D47">
        <w:rPr>
          <w:rFonts w:hint="cs"/>
          <w:rtl/>
        </w:rPr>
        <w:t xml:space="preserve"> قريشا</w:t>
      </w:r>
      <w:r>
        <w:rPr>
          <w:rFonts w:hint="cs"/>
          <w:rtl/>
        </w:rPr>
        <w:t>ً</w:t>
      </w:r>
      <w:r w:rsidRPr="00B05D47">
        <w:rPr>
          <w:rFonts w:hint="cs"/>
          <w:rtl/>
        </w:rPr>
        <w:t xml:space="preserve"> من العرب</w:t>
      </w:r>
      <w:r>
        <w:rPr>
          <w:rFonts w:hint="cs"/>
          <w:rtl/>
        </w:rPr>
        <w:t xml:space="preserve"> ، وأ</w:t>
      </w:r>
      <w:r w:rsidRPr="00B05D47">
        <w:rPr>
          <w:rFonts w:hint="cs"/>
          <w:rtl/>
        </w:rPr>
        <w:t>صطف</w:t>
      </w:r>
      <w:r>
        <w:rPr>
          <w:rFonts w:hint="cs"/>
          <w:rtl/>
        </w:rPr>
        <w:t>ى</w:t>
      </w:r>
      <w:r w:rsidRPr="00B05D47">
        <w:rPr>
          <w:rFonts w:hint="cs"/>
          <w:rtl/>
        </w:rPr>
        <w:t xml:space="preserve"> بن</w:t>
      </w:r>
      <w:r>
        <w:rPr>
          <w:rFonts w:hint="cs"/>
          <w:rtl/>
        </w:rPr>
        <w:t>ي</w:t>
      </w:r>
      <w:r w:rsidRPr="00B05D47">
        <w:rPr>
          <w:rFonts w:hint="cs"/>
          <w:rtl/>
        </w:rPr>
        <w:t xml:space="preserve"> هاشم من قريش</w:t>
      </w:r>
      <w:r>
        <w:rPr>
          <w:rFonts w:hint="cs"/>
          <w:rtl/>
        </w:rPr>
        <w:t xml:space="preserve"> و</w:t>
      </w:r>
      <w:r w:rsidRPr="00B05D47">
        <w:rPr>
          <w:rFonts w:hint="cs"/>
          <w:rtl/>
        </w:rPr>
        <w:t>اصطفان</w:t>
      </w:r>
      <w:r>
        <w:rPr>
          <w:rFonts w:hint="cs"/>
          <w:rtl/>
        </w:rPr>
        <w:t>ي و</w:t>
      </w:r>
      <w:r w:rsidRPr="00B05D47">
        <w:rPr>
          <w:rFonts w:hint="cs"/>
          <w:rtl/>
        </w:rPr>
        <w:t>اختا</w:t>
      </w:r>
      <w:r w:rsidRPr="00B05D47">
        <w:rPr>
          <w:rtl/>
        </w:rPr>
        <w:t>رن</w:t>
      </w:r>
      <w:r>
        <w:rPr>
          <w:rtl/>
        </w:rPr>
        <w:t xml:space="preserve">ي في </w:t>
      </w:r>
      <w:r w:rsidRPr="00B05D47">
        <w:rPr>
          <w:rtl/>
        </w:rPr>
        <w:t>نفر من أهل بيت</w:t>
      </w:r>
      <w:r>
        <w:rPr>
          <w:rtl/>
        </w:rPr>
        <w:t>ي</w:t>
      </w:r>
      <w:r w:rsidRPr="00B05D47">
        <w:rPr>
          <w:rtl/>
        </w:rPr>
        <w:t xml:space="preserve"> عل</w:t>
      </w:r>
      <w:r>
        <w:rPr>
          <w:rtl/>
        </w:rPr>
        <w:t>ي و</w:t>
      </w:r>
      <w:r w:rsidRPr="00B05D47">
        <w:rPr>
          <w:rtl/>
        </w:rPr>
        <w:t>حمزة</w:t>
      </w:r>
      <w:r>
        <w:rPr>
          <w:rtl/>
        </w:rPr>
        <w:t xml:space="preserve"> و</w:t>
      </w:r>
      <w:r w:rsidRPr="00B05D47">
        <w:rPr>
          <w:rtl/>
        </w:rPr>
        <w:t>جعفر</w:t>
      </w:r>
      <w:r>
        <w:rPr>
          <w:rtl/>
        </w:rPr>
        <w:t xml:space="preserve"> و</w:t>
      </w:r>
      <w:r w:rsidRPr="00B05D47">
        <w:rPr>
          <w:rtl/>
        </w:rPr>
        <w:t>الحسن</w:t>
      </w:r>
      <w:r>
        <w:rPr>
          <w:rtl/>
        </w:rPr>
        <w:t xml:space="preserve"> و</w:t>
      </w:r>
      <w:r w:rsidRPr="00B05D47">
        <w:rPr>
          <w:rtl/>
        </w:rPr>
        <w:t>الحسين.</w:t>
      </w:r>
    </w:p>
    <w:p w:rsidR="00701D8F" w:rsidRDefault="00701D8F" w:rsidP="00701D8F">
      <w:pPr>
        <w:pStyle w:val="Heading2Center"/>
        <w:rPr>
          <w:rtl/>
        </w:rPr>
      </w:pPr>
      <w:r w:rsidRPr="00B05D47">
        <w:rPr>
          <w:rtl/>
        </w:rPr>
        <w:br w:type="page"/>
      </w:r>
      <w:bookmarkStart w:id="227" w:name="_Toc374633838"/>
      <w:bookmarkStart w:id="228" w:name="_Toc508711419"/>
      <w:r>
        <w:rPr>
          <w:rtl/>
        </w:rPr>
        <w:lastRenderedPageBreak/>
        <w:t>باب</w:t>
      </w:r>
      <w:r>
        <w:rPr>
          <w:rFonts w:hint="cs"/>
          <w:rtl/>
        </w:rPr>
        <w:t>ٌ</w:t>
      </w:r>
      <w:bookmarkEnd w:id="228"/>
    </w:p>
    <w:p w:rsidR="00701D8F" w:rsidRDefault="00701D8F" w:rsidP="00701D8F">
      <w:pPr>
        <w:pStyle w:val="Heading2Center"/>
        <w:rPr>
          <w:rtl/>
        </w:rPr>
      </w:pPr>
      <w:bookmarkStart w:id="229" w:name="_Toc508711420"/>
      <w:r w:rsidRPr="00B05D47">
        <w:rPr>
          <w:rtl/>
        </w:rPr>
        <w:t xml:space="preserve">في أن اللّه </w:t>
      </w:r>
      <w:r>
        <w:rPr>
          <w:rFonts w:hint="cs"/>
          <w:rtl/>
        </w:rPr>
        <w:t>أ</w:t>
      </w:r>
      <w:r w:rsidRPr="00B05D47">
        <w:rPr>
          <w:rtl/>
        </w:rPr>
        <w:t xml:space="preserve">يد النبي </w:t>
      </w:r>
      <w:r w:rsidRPr="00B83FBD">
        <w:rPr>
          <w:rStyle w:val="libAlaemChar"/>
          <w:rtl/>
        </w:rPr>
        <w:t>صلى‌الله‌عليه‌وآله‌وسلم</w:t>
      </w:r>
      <w:r w:rsidRPr="00B05D47">
        <w:rPr>
          <w:rtl/>
        </w:rPr>
        <w:t xml:space="preserve"> بعلي </w:t>
      </w:r>
      <w:r w:rsidRPr="00B83FBD">
        <w:rPr>
          <w:rStyle w:val="libAlaemChar"/>
          <w:rtl/>
        </w:rPr>
        <w:t>عليه‌السلام</w:t>
      </w:r>
      <w:bookmarkEnd w:id="227"/>
      <w:bookmarkEnd w:id="229"/>
    </w:p>
    <w:p w:rsidR="00701D8F" w:rsidRDefault="00701D8F" w:rsidP="00F242FC">
      <w:pPr>
        <w:pStyle w:val="libNormal"/>
        <w:rPr>
          <w:rtl/>
        </w:rPr>
      </w:pPr>
      <w:r w:rsidRPr="00FA1E7B">
        <w:rPr>
          <w:rStyle w:val="libBold2Char"/>
          <w:rtl/>
        </w:rPr>
        <w:t>[تاريخ بغداد ج 11</w:t>
      </w:r>
      <w:r w:rsidRPr="00FA1E7B">
        <w:rPr>
          <w:rStyle w:val="libBold2Char"/>
          <w:rFonts w:eastAsia="MS Mincho" w:hint="eastAsia"/>
          <w:rtl/>
        </w:rPr>
        <w:t xml:space="preserve"> </w:t>
      </w:r>
      <w:r w:rsidRPr="00FA1E7B">
        <w:rPr>
          <w:rStyle w:val="libBold2Char"/>
          <w:rtl/>
        </w:rPr>
        <w:t>ص 173</w:t>
      </w:r>
      <w:r w:rsidRPr="00FA1E7B">
        <w:rPr>
          <w:rStyle w:val="libBold2Char"/>
          <w:rFonts w:eastAsia="MS Mincho" w:hint="eastAsia"/>
          <w:rtl/>
        </w:rPr>
        <w:t>]</w:t>
      </w:r>
      <w:r>
        <w:rPr>
          <w:rtl/>
        </w:rPr>
        <w:t xml:space="preserve"> روى </w:t>
      </w:r>
      <w:r w:rsidRPr="00B05D47">
        <w:rPr>
          <w:rtl/>
        </w:rPr>
        <w:t>بسنده عن أنس بن مالك قال</w:t>
      </w:r>
      <w:r>
        <w:rPr>
          <w:rtl/>
        </w:rPr>
        <w:t xml:space="preserve"> : </w:t>
      </w:r>
      <w:r w:rsidRPr="00B05D47">
        <w:rPr>
          <w:rtl/>
        </w:rPr>
        <w:t>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لما عرج ب</w:t>
      </w:r>
      <w:r>
        <w:rPr>
          <w:rtl/>
        </w:rPr>
        <w:t>ي</w:t>
      </w:r>
      <w:r w:rsidRPr="00B05D47">
        <w:rPr>
          <w:rtl/>
        </w:rPr>
        <w:t xml:space="preserve"> رأيت عل</w:t>
      </w:r>
      <w:r>
        <w:rPr>
          <w:rFonts w:hint="cs"/>
          <w:rtl/>
        </w:rPr>
        <w:t>ى</w:t>
      </w:r>
      <w:r w:rsidRPr="00B05D47">
        <w:rPr>
          <w:rtl/>
        </w:rPr>
        <w:t xml:space="preserve"> ساق العرش مكتوبا</w:t>
      </w:r>
      <w:r>
        <w:rPr>
          <w:rFonts w:hint="cs"/>
          <w:rtl/>
        </w:rPr>
        <w:t>ً</w:t>
      </w:r>
      <w:r w:rsidRPr="00B05D47">
        <w:rPr>
          <w:rtl/>
        </w:rPr>
        <w:t xml:space="preserve"> لا إله إلا اللّه محمد رسول اللّه أيدته بعل</w:t>
      </w:r>
      <w:r>
        <w:rPr>
          <w:rtl/>
        </w:rPr>
        <w:t>ي</w:t>
      </w:r>
      <w:r w:rsidRPr="00B05D47">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سُبْحٰانَ اَلَّذِي أَسْر</w:t>
      </w:r>
      <w:r w:rsidRPr="00B83FBD">
        <w:rPr>
          <w:rStyle w:val="libAieChar"/>
          <w:rFonts w:hint="cs"/>
          <w:rtl/>
        </w:rPr>
        <w:t>ى</w:t>
      </w:r>
      <w:r w:rsidRPr="00B83FBD">
        <w:rPr>
          <w:rStyle w:val="libAieChar"/>
          <w:rtl/>
        </w:rPr>
        <w:t>ٰ بِعَبْدِهِ لَيْلاً مِنَ اَلْمَسْجِدِ اَلْحَرٰامِ</w:t>
      </w:r>
      <w:r w:rsidRPr="00B83FBD">
        <w:rPr>
          <w:rStyle w:val="libAlaemChar"/>
          <w:rtl/>
        </w:rPr>
        <w:t>)</w:t>
      </w:r>
      <w:r>
        <w:rPr>
          <w:rtl/>
        </w:rPr>
        <w:t xml:space="preserve"> </w:t>
      </w:r>
      <w:r w:rsidRPr="00B05D47">
        <w:rPr>
          <w:rtl/>
        </w:rPr>
        <w:t>قال</w:t>
      </w:r>
      <w:r>
        <w:rPr>
          <w:rtl/>
        </w:rPr>
        <w:t xml:space="preserve"> : و</w:t>
      </w:r>
      <w:r w:rsidRPr="00B05D47">
        <w:rPr>
          <w:rtl/>
        </w:rPr>
        <w:t>أخرج ابن عد</w:t>
      </w:r>
      <w:r>
        <w:rPr>
          <w:rtl/>
        </w:rPr>
        <w:t>ي و</w:t>
      </w:r>
      <w:r w:rsidRPr="00B05D47">
        <w:rPr>
          <w:rtl/>
        </w:rPr>
        <w:t>ابن عساكر عن أنس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لما عرج ب</w:t>
      </w:r>
      <w:r>
        <w:rPr>
          <w:rtl/>
        </w:rPr>
        <w:t>ي</w:t>
      </w:r>
      <w:r w:rsidRPr="00B05D47">
        <w:rPr>
          <w:rtl/>
        </w:rPr>
        <w:t xml:space="preserve"> رأيت عل</w:t>
      </w:r>
      <w:r>
        <w:rPr>
          <w:rFonts w:hint="cs"/>
          <w:rtl/>
        </w:rPr>
        <w:t>ى</w:t>
      </w:r>
      <w:r w:rsidRPr="00B05D47">
        <w:rPr>
          <w:rtl/>
        </w:rPr>
        <w:t xml:space="preserve"> ساق العرش مكتوبا لا إله إلا اللّه محمد رسول اللّه أيدته بعل</w:t>
      </w:r>
      <w:r>
        <w:rPr>
          <w:rtl/>
        </w:rPr>
        <w:t>ي</w:t>
      </w:r>
      <w:r w:rsidRPr="00B05D47">
        <w:rPr>
          <w:rtl/>
        </w:rPr>
        <w:t>.</w:t>
      </w:r>
    </w:p>
    <w:p w:rsidR="00701D8F" w:rsidRDefault="00701D8F" w:rsidP="00F242FC">
      <w:pPr>
        <w:pStyle w:val="libNormal"/>
        <w:rPr>
          <w:rtl/>
        </w:rPr>
      </w:pPr>
      <w:r w:rsidRPr="00FA1E7B">
        <w:rPr>
          <w:rStyle w:val="libBold2Char"/>
          <w:rtl/>
        </w:rPr>
        <w:t>[ذخائر العقبى ص 69</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عن أب</w:t>
      </w:r>
      <w:r>
        <w:rPr>
          <w:rtl/>
        </w:rPr>
        <w:t>ي</w:t>
      </w:r>
      <w:r w:rsidRPr="00B05D47">
        <w:rPr>
          <w:rtl/>
        </w:rPr>
        <w:t xml:space="preserve"> الخميس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أسر</w:t>
      </w:r>
      <w:r>
        <w:rPr>
          <w:rtl/>
        </w:rPr>
        <w:t>ي</w:t>
      </w:r>
      <w:r w:rsidRPr="00B05D47">
        <w:rPr>
          <w:rtl/>
        </w:rPr>
        <w:t xml:space="preserve"> ب</w:t>
      </w:r>
      <w:r>
        <w:rPr>
          <w:rtl/>
        </w:rPr>
        <w:t xml:space="preserve">ي الى </w:t>
      </w:r>
      <w:r w:rsidRPr="00B05D47">
        <w:rPr>
          <w:rtl/>
        </w:rPr>
        <w:t>السماء فنظرت</w:t>
      </w:r>
      <w:r>
        <w:rPr>
          <w:rtl/>
        </w:rPr>
        <w:t xml:space="preserve"> الى </w:t>
      </w:r>
      <w:r w:rsidRPr="00B05D47">
        <w:rPr>
          <w:rtl/>
        </w:rPr>
        <w:t>ساق العرش الأيمن فرأيت كتابا</w:t>
      </w:r>
      <w:r>
        <w:rPr>
          <w:rFonts w:hint="cs"/>
          <w:rtl/>
        </w:rPr>
        <w:t>ً</w:t>
      </w:r>
      <w:r w:rsidRPr="00B05D47">
        <w:rPr>
          <w:rtl/>
        </w:rPr>
        <w:t xml:space="preserve"> فهمته محمد</w:t>
      </w:r>
      <w:r>
        <w:rPr>
          <w:rtl/>
        </w:rPr>
        <w:t xml:space="preserve"> صلّى </w:t>
      </w:r>
      <w:r w:rsidRPr="00B05D47">
        <w:rPr>
          <w:rtl/>
        </w:rPr>
        <w:t>اللّه عليه</w:t>
      </w:r>
      <w:r>
        <w:rPr>
          <w:rtl/>
        </w:rPr>
        <w:t xml:space="preserve"> و (آله) و</w:t>
      </w:r>
      <w:r w:rsidRPr="00B05D47">
        <w:rPr>
          <w:rtl/>
        </w:rPr>
        <w:t>سلم رسول اللّه أيدته بعل</w:t>
      </w:r>
      <w:r>
        <w:rPr>
          <w:rtl/>
        </w:rPr>
        <w:t>ي</w:t>
      </w:r>
      <w:r w:rsidRPr="00B05D47">
        <w:rPr>
          <w:rtl/>
        </w:rPr>
        <w:t xml:space="preserve"> </w:t>
      </w:r>
      <w:r w:rsidRPr="00B83FBD">
        <w:rPr>
          <w:rStyle w:val="libAlaemChar"/>
          <w:rtl/>
        </w:rPr>
        <w:t>عليه‌السلام</w:t>
      </w:r>
      <w:r>
        <w:rPr>
          <w:rtl/>
        </w:rPr>
        <w:t xml:space="preserve"> و</w:t>
      </w:r>
      <w:r w:rsidRPr="00B05D47">
        <w:rPr>
          <w:rtl/>
        </w:rPr>
        <w:t>نصرته به</w:t>
      </w:r>
      <w:r>
        <w:rPr>
          <w:rtl/>
        </w:rPr>
        <w:t xml:space="preserve"> (</w:t>
      </w:r>
      <w:r w:rsidRPr="00B05D47">
        <w:rPr>
          <w:rtl/>
        </w:rPr>
        <w:t>قال</w:t>
      </w:r>
      <w:r>
        <w:rPr>
          <w:rtl/>
        </w:rPr>
        <w:t xml:space="preserve">) </w:t>
      </w:r>
      <w:r w:rsidRPr="00B05D47">
        <w:rPr>
          <w:rtl/>
        </w:rPr>
        <w:t>خرجه الملا</w:t>
      </w:r>
      <w:r>
        <w:rPr>
          <w:rtl/>
        </w:rPr>
        <w:t xml:space="preserve"> في </w:t>
      </w:r>
      <w:r w:rsidRPr="00B05D47">
        <w:rPr>
          <w:rtl/>
        </w:rPr>
        <w:t>سيرته</w:t>
      </w:r>
      <w:r>
        <w:rPr>
          <w:rtl/>
        </w:rPr>
        <w:t xml:space="preserve"> (</w:t>
      </w:r>
      <w:r w:rsidRPr="00B05D47">
        <w:rPr>
          <w:rtl/>
        </w:rPr>
        <w:t>أقول</w:t>
      </w:r>
      <w:r>
        <w:rPr>
          <w:rtl/>
        </w:rPr>
        <w:t>) و</w:t>
      </w:r>
      <w:r w:rsidRPr="00B05D47">
        <w:rPr>
          <w:rtl/>
        </w:rPr>
        <w:t>ذكره عل</w:t>
      </w:r>
      <w:r>
        <w:rPr>
          <w:rtl/>
        </w:rPr>
        <w:t>ي</w:t>
      </w:r>
      <w:r>
        <w:rPr>
          <w:rFonts w:hint="cs"/>
          <w:rtl/>
        </w:rPr>
        <w:t>ّ</w:t>
      </w:r>
      <w:r w:rsidRPr="00B05D47">
        <w:rPr>
          <w:rtl/>
        </w:rPr>
        <w:t xml:space="preserve"> المتق</w:t>
      </w:r>
      <w:r>
        <w:rPr>
          <w:rtl/>
        </w:rPr>
        <w:t xml:space="preserve">ي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tl/>
        </w:rPr>
        <w:t>ص</w:t>
      </w:r>
      <w:r>
        <w:rPr>
          <w:rtl/>
        </w:rPr>
        <w:t xml:space="preserve"> 158</w:t>
      </w:r>
      <w:r>
        <w:rPr>
          <w:rFonts w:eastAsia="MS Mincho" w:hint="eastAsia"/>
          <w:rtl/>
        </w:rPr>
        <w:t>)</w:t>
      </w:r>
      <w:r>
        <w:rPr>
          <w:rtl/>
        </w:rPr>
        <w:t xml:space="preserve"> </w:t>
      </w:r>
      <w:r w:rsidRPr="00B05D47">
        <w:rPr>
          <w:rtl/>
        </w:rPr>
        <w:t>باختلاف يسير</w:t>
      </w:r>
      <w:r>
        <w:rPr>
          <w:rtl/>
        </w:rPr>
        <w:t xml:space="preserve"> ، </w:t>
      </w:r>
      <w:r w:rsidRPr="00B05D47">
        <w:rPr>
          <w:rtl/>
        </w:rPr>
        <w:t>ذكره عن الطبران</w:t>
      </w:r>
      <w:r>
        <w:rPr>
          <w:rtl/>
        </w:rPr>
        <w:t xml:space="preserve">ي في </w:t>
      </w:r>
      <w:r w:rsidRPr="00B05D47">
        <w:rPr>
          <w:rtl/>
        </w:rPr>
        <w:t>الكبير عن أب</w:t>
      </w:r>
      <w:r>
        <w:rPr>
          <w:rtl/>
        </w:rPr>
        <w:t>ي</w:t>
      </w:r>
      <w:r w:rsidRPr="00B05D47">
        <w:rPr>
          <w:rtl/>
        </w:rPr>
        <w:t xml:space="preserve"> الحمراء.</w:t>
      </w:r>
    </w:p>
    <w:p w:rsidR="00701D8F" w:rsidRDefault="00701D8F" w:rsidP="00F242FC">
      <w:pPr>
        <w:pStyle w:val="libNormal"/>
        <w:rPr>
          <w:rtl/>
        </w:rPr>
      </w:pPr>
      <w:r w:rsidRPr="00FA1E7B">
        <w:rPr>
          <w:rStyle w:val="libBold2Char"/>
          <w:rtl/>
        </w:rPr>
        <w:br w:type="page"/>
      </w:r>
      <w:r w:rsidRPr="00FA1E7B">
        <w:rPr>
          <w:rStyle w:val="libBold2Char"/>
          <w:rtl/>
        </w:rPr>
        <w:lastRenderedPageBreak/>
        <w:t>[كنز العمال ج 6</w:t>
      </w:r>
      <w:r w:rsidRPr="00FA1E7B">
        <w:rPr>
          <w:rStyle w:val="libBold2Char"/>
          <w:rFonts w:eastAsia="MS Mincho" w:hint="eastAsia"/>
          <w:rtl/>
        </w:rPr>
        <w:t xml:space="preserve"> </w:t>
      </w:r>
      <w:r w:rsidRPr="00FA1E7B">
        <w:rPr>
          <w:rStyle w:val="libBold2Char"/>
          <w:rtl/>
        </w:rPr>
        <w:t>ص 158</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 xml:space="preserve">رأيت ليلة </w:t>
      </w:r>
      <w:r>
        <w:rPr>
          <w:rFonts w:hint="cs"/>
          <w:rtl/>
        </w:rPr>
        <w:t>ا</w:t>
      </w:r>
      <w:r w:rsidRPr="00B05D47">
        <w:rPr>
          <w:rtl/>
        </w:rPr>
        <w:t>سر</w:t>
      </w:r>
      <w:r>
        <w:rPr>
          <w:rFonts w:hint="cs"/>
          <w:rtl/>
        </w:rPr>
        <w:t>ى</w:t>
      </w:r>
      <w:r w:rsidRPr="00B05D47">
        <w:rPr>
          <w:rtl/>
        </w:rPr>
        <w:t xml:space="preserve"> ب</w:t>
      </w:r>
      <w:r>
        <w:rPr>
          <w:rtl/>
        </w:rPr>
        <w:t>ي</w:t>
      </w:r>
      <w:r w:rsidRPr="00B05D47">
        <w:rPr>
          <w:rtl/>
        </w:rPr>
        <w:t xml:space="preserve"> مثبتا</w:t>
      </w:r>
      <w:r>
        <w:rPr>
          <w:rFonts w:hint="cs"/>
          <w:rtl/>
        </w:rPr>
        <w:t>ً</w:t>
      </w:r>
      <w:r w:rsidRPr="00B05D47">
        <w:rPr>
          <w:rtl/>
        </w:rPr>
        <w:t xml:space="preserve"> عل</w:t>
      </w:r>
      <w:r>
        <w:rPr>
          <w:rFonts w:hint="cs"/>
          <w:rtl/>
        </w:rPr>
        <w:t>ى</w:t>
      </w:r>
      <w:r w:rsidRPr="00B05D47">
        <w:rPr>
          <w:rtl/>
        </w:rPr>
        <w:t xml:space="preserve"> ساق العرش</w:t>
      </w:r>
      <w:r>
        <w:rPr>
          <w:rtl/>
        </w:rPr>
        <w:t xml:space="preserve"> : </w:t>
      </w:r>
      <w:r w:rsidRPr="00B05D47">
        <w:rPr>
          <w:rtl/>
        </w:rPr>
        <w:t>إن</w:t>
      </w:r>
      <w:r>
        <w:rPr>
          <w:rtl/>
        </w:rPr>
        <w:t>ي</w:t>
      </w:r>
      <w:r w:rsidRPr="00B05D47">
        <w:rPr>
          <w:rtl/>
        </w:rPr>
        <w:t xml:space="preserve"> أنا اللّه لا إله غير</w:t>
      </w:r>
      <w:r>
        <w:rPr>
          <w:rtl/>
        </w:rPr>
        <w:t>ي</w:t>
      </w:r>
      <w:r w:rsidRPr="00B05D47">
        <w:rPr>
          <w:rtl/>
        </w:rPr>
        <w:t xml:space="preserve"> خلقت جنة عدن بيد</w:t>
      </w:r>
      <w:r>
        <w:rPr>
          <w:rtl/>
        </w:rPr>
        <w:t xml:space="preserve">ي ، </w:t>
      </w:r>
      <w:r w:rsidRPr="00B05D47">
        <w:rPr>
          <w:rtl/>
        </w:rPr>
        <w:t>محمد صفوت</w:t>
      </w:r>
      <w:r>
        <w:rPr>
          <w:rtl/>
        </w:rPr>
        <w:t>ي</w:t>
      </w:r>
      <w:r w:rsidRPr="00B05D47">
        <w:rPr>
          <w:rtl/>
        </w:rPr>
        <w:t xml:space="preserve"> من خلق</w:t>
      </w:r>
      <w:r>
        <w:rPr>
          <w:rtl/>
        </w:rPr>
        <w:t>ي</w:t>
      </w:r>
      <w:r w:rsidRPr="00B05D47">
        <w:rPr>
          <w:rtl/>
        </w:rPr>
        <w:t xml:space="preserve"> أيدته بعل</w:t>
      </w:r>
      <w:r>
        <w:rPr>
          <w:rtl/>
        </w:rPr>
        <w:t>ي و</w:t>
      </w:r>
      <w:r w:rsidRPr="00B05D47">
        <w:rPr>
          <w:rtl/>
        </w:rPr>
        <w:t>نصرته بعل</w:t>
      </w:r>
      <w:r>
        <w:rPr>
          <w:rtl/>
        </w:rPr>
        <w:t>ي (</w:t>
      </w:r>
      <w:r w:rsidRPr="00B05D47">
        <w:rPr>
          <w:rtl/>
        </w:rPr>
        <w:t>قال</w:t>
      </w:r>
      <w:r>
        <w:rPr>
          <w:rtl/>
        </w:rPr>
        <w:t xml:space="preserve">) </w:t>
      </w:r>
      <w:r w:rsidRPr="00B05D47">
        <w:rPr>
          <w:rtl/>
        </w:rPr>
        <w:t>أخرجه ابن عساكر</w:t>
      </w:r>
      <w:r>
        <w:rPr>
          <w:rtl/>
        </w:rPr>
        <w:t xml:space="preserve"> و</w:t>
      </w:r>
      <w:r w:rsidRPr="00B05D47">
        <w:rPr>
          <w:rtl/>
        </w:rPr>
        <w:t>ابن الجوز</w:t>
      </w:r>
      <w:r>
        <w:rPr>
          <w:rtl/>
        </w:rPr>
        <w:t>ي</w:t>
      </w:r>
      <w:r w:rsidRPr="00B05D47">
        <w:rPr>
          <w:rtl/>
        </w:rPr>
        <w:t xml:space="preserve"> من طريقين عن أب</w:t>
      </w:r>
      <w:r>
        <w:rPr>
          <w:rtl/>
        </w:rPr>
        <w:t>ي</w:t>
      </w:r>
      <w:r w:rsidRPr="00B05D47">
        <w:rPr>
          <w:rtl/>
        </w:rPr>
        <w:t xml:space="preserve"> الحمراء</w:t>
      </w:r>
      <w:r>
        <w:rPr>
          <w:rtl/>
        </w:rPr>
        <w:t xml:space="preserve"> (</w:t>
      </w:r>
      <w:r w:rsidRPr="00B05D47">
        <w:rPr>
          <w:rtl/>
        </w:rPr>
        <w:t>أقول</w:t>
      </w:r>
      <w:r>
        <w:rPr>
          <w:rtl/>
        </w:rPr>
        <w:t>) و</w:t>
      </w:r>
      <w:r w:rsidRPr="00B05D47">
        <w:rPr>
          <w:rtl/>
        </w:rPr>
        <w:t>رواه أبو نعيم</w:t>
      </w:r>
      <w:r>
        <w:rPr>
          <w:rtl/>
        </w:rPr>
        <w:t xml:space="preserve"> في </w:t>
      </w:r>
      <w:r w:rsidRPr="00B05D47">
        <w:rPr>
          <w:rtl/>
        </w:rPr>
        <w:t>حليته</w:t>
      </w:r>
      <w:r>
        <w:rPr>
          <w:rtl/>
        </w:rPr>
        <w:t xml:space="preserve"> (</w:t>
      </w:r>
      <w:r w:rsidRPr="00B05D47">
        <w:rPr>
          <w:rtl/>
        </w:rPr>
        <w:t>ج</w:t>
      </w:r>
      <w:r>
        <w:rPr>
          <w:rtl/>
        </w:rPr>
        <w:t xml:space="preserve"> 3</w:t>
      </w:r>
      <w:r w:rsidRPr="00F74E93">
        <w:rPr>
          <w:rFonts w:eastAsia="MS Mincho" w:hint="eastAsia"/>
          <w:rtl/>
        </w:rPr>
        <w:t xml:space="preserve"> </w:t>
      </w:r>
      <w:r w:rsidRPr="00B05D47">
        <w:rPr>
          <w:rtl/>
        </w:rPr>
        <w:t>ص</w:t>
      </w:r>
      <w:r>
        <w:rPr>
          <w:rtl/>
        </w:rPr>
        <w:t xml:space="preserve"> 26</w:t>
      </w:r>
      <w:r>
        <w:rPr>
          <w:rFonts w:eastAsia="MS Mincho" w:hint="eastAsia"/>
          <w:rtl/>
        </w:rPr>
        <w:t>)</w:t>
      </w:r>
      <w:r>
        <w:rPr>
          <w:rtl/>
        </w:rPr>
        <w:t xml:space="preserve"> </w:t>
      </w:r>
      <w:r w:rsidRPr="00B05D47">
        <w:rPr>
          <w:rtl/>
        </w:rPr>
        <w:t>مسندا</w:t>
      </w:r>
      <w:r>
        <w:rPr>
          <w:rFonts w:hint="cs"/>
          <w:rtl/>
        </w:rPr>
        <w:t>ً</w:t>
      </w:r>
      <w:r w:rsidRPr="00B05D47">
        <w:rPr>
          <w:rtl/>
        </w:rPr>
        <w:t xml:space="preserve"> عن أب</w:t>
      </w:r>
      <w:r>
        <w:rPr>
          <w:rtl/>
        </w:rPr>
        <w:t>ي</w:t>
      </w:r>
      <w:r w:rsidRPr="00B05D47">
        <w:rPr>
          <w:rtl/>
        </w:rPr>
        <w:t xml:space="preserve"> الحمراء باختلاف يسير.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مكتوب</w:t>
      </w:r>
      <w:r>
        <w:rPr>
          <w:rFonts w:hint="cs"/>
          <w:rtl/>
        </w:rPr>
        <w:t xml:space="preserve"> في </w:t>
      </w:r>
      <w:r w:rsidRPr="00B05D47">
        <w:rPr>
          <w:rFonts w:hint="cs"/>
          <w:rtl/>
        </w:rPr>
        <w:t>باب الجنة</w:t>
      </w:r>
      <w:r>
        <w:rPr>
          <w:rFonts w:hint="cs"/>
          <w:rtl/>
        </w:rPr>
        <w:t xml:space="preserve"> ـ </w:t>
      </w:r>
      <w:r w:rsidRPr="00B05D47">
        <w:rPr>
          <w:rFonts w:hint="cs"/>
          <w:rtl/>
        </w:rPr>
        <w:t xml:space="preserve">قبل </w:t>
      </w:r>
      <w:r>
        <w:rPr>
          <w:rFonts w:hint="cs"/>
          <w:rtl/>
        </w:rPr>
        <w:t>ا</w:t>
      </w:r>
      <w:r w:rsidRPr="00B05D47">
        <w:rPr>
          <w:rFonts w:hint="cs"/>
          <w:rtl/>
        </w:rPr>
        <w:t>ن يخلق السماوات</w:t>
      </w:r>
      <w:r>
        <w:rPr>
          <w:rFonts w:hint="cs"/>
          <w:rtl/>
        </w:rPr>
        <w:t xml:space="preserve"> و</w:t>
      </w:r>
      <w:r w:rsidRPr="00B05D47">
        <w:rPr>
          <w:rFonts w:hint="cs"/>
          <w:rtl/>
        </w:rPr>
        <w:t>الأرض بألف</w:t>
      </w:r>
      <w:r>
        <w:rPr>
          <w:rFonts w:hint="cs"/>
          <w:rtl/>
        </w:rPr>
        <w:t>ي</w:t>
      </w:r>
      <w:r w:rsidRPr="00B05D47">
        <w:rPr>
          <w:rFonts w:hint="cs"/>
          <w:rtl/>
        </w:rPr>
        <w:t xml:space="preserve"> سنة</w:t>
      </w:r>
      <w:r>
        <w:rPr>
          <w:rFonts w:hint="cs"/>
          <w:rtl/>
        </w:rPr>
        <w:t xml:space="preserve"> ـ </w:t>
      </w:r>
      <w:r w:rsidRPr="00B05D47">
        <w:rPr>
          <w:rFonts w:hint="cs"/>
          <w:rtl/>
        </w:rPr>
        <w:t>لا إله إلا اللّه محمد رسول اللّه أيدته بعل</w:t>
      </w:r>
      <w:r>
        <w:rPr>
          <w:rFonts w:hint="cs"/>
          <w:rtl/>
        </w:rPr>
        <w:t>ي (</w:t>
      </w:r>
      <w:r w:rsidRPr="00B05D47">
        <w:rPr>
          <w:rFonts w:hint="cs"/>
          <w:rtl/>
        </w:rPr>
        <w:t>قال</w:t>
      </w:r>
      <w:r>
        <w:rPr>
          <w:rFonts w:hint="cs"/>
          <w:rtl/>
        </w:rPr>
        <w:t xml:space="preserve">) </w:t>
      </w:r>
      <w:r w:rsidRPr="00B05D47">
        <w:rPr>
          <w:rFonts w:hint="cs"/>
          <w:rtl/>
        </w:rPr>
        <w:t>أخرجه العقيل</w:t>
      </w:r>
      <w:r>
        <w:rPr>
          <w:rFonts w:hint="cs"/>
          <w:rtl/>
        </w:rPr>
        <w:t>ي</w:t>
      </w:r>
      <w:r w:rsidRPr="00B05D47">
        <w:rPr>
          <w:rFonts w:hint="cs"/>
          <w:rtl/>
        </w:rPr>
        <w:t xml:space="preserve"> عن جابر.</w:t>
      </w:r>
    </w:p>
    <w:p w:rsidR="00701D8F" w:rsidRDefault="00701D8F" w:rsidP="00701D8F">
      <w:pPr>
        <w:pStyle w:val="Heading2Center"/>
        <w:rPr>
          <w:rtl/>
        </w:rPr>
      </w:pPr>
      <w:r>
        <w:rPr>
          <w:rtl/>
        </w:rPr>
        <w:br w:type="page"/>
      </w:r>
      <w:bookmarkStart w:id="230" w:name="_Toc374633839"/>
      <w:bookmarkStart w:id="231" w:name="_Toc508711421"/>
      <w:r w:rsidRPr="00B05D47">
        <w:rPr>
          <w:rtl/>
        </w:rPr>
        <w:lastRenderedPageBreak/>
        <w:t>باب</w:t>
      </w:r>
      <w:r>
        <w:rPr>
          <w:rFonts w:hint="cs"/>
          <w:rtl/>
        </w:rPr>
        <w:t>ٌ</w:t>
      </w:r>
      <w:bookmarkEnd w:id="231"/>
    </w:p>
    <w:p w:rsidR="00701D8F" w:rsidRDefault="00701D8F" w:rsidP="00701D8F">
      <w:pPr>
        <w:pStyle w:val="Heading2Center"/>
        <w:rPr>
          <w:rtl/>
        </w:rPr>
      </w:pPr>
      <w:bookmarkStart w:id="232" w:name="_Toc508711422"/>
      <w:r w:rsidRPr="00B05D47">
        <w:rPr>
          <w:rtl/>
        </w:rPr>
        <w:t>في أن عليا</w:t>
      </w:r>
      <w:r>
        <w:rPr>
          <w:rFonts w:hint="cs"/>
          <w:rtl/>
        </w:rPr>
        <w:t>ً</w:t>
      </w:r>
      <w:r w:rsidRPr="00B05D47">
        <w:rPr>
          <w:rtl/>
        </w:rPr>
        <w:t xml:space="preserve"> </w:t>
      </w:r>
      <w:r w:rsidRPr="00B83FBD">
        <w:rPr>
          <w:rStyle w:val="libAlaemChar"/>
          <w:rtl/>
        </w:rPr>
        <w:t>عليه‌السلام</w:t>
      </w:r>
      <w:r w:rsidRPr="00B05D47">
        <w:rPr>
          <w:rtl/>
        </w:rPr>
        <w:t xml:space="preserve"> ولد في الكعبة</w:t>
      </w:r>
      <w:bookmarkEnd w:id="232"/>
    </w:p>
    <w:p w:rsidR="00701D8F" w:rsidRDefault="00701D8F" w:rsidP="00701D8F">
      <w:pPr>
        <w:pStyle w:val="Heading2Center"/>
        <w:rPr>
          <w:rtl/>
        </w:rPr>
      </w:pPr>
      <w:bookmarkStart w:id="233" w:name="_Toc508711423"/>
      <w:r>
        <w:rPr>
          <w:rtl/>
        </w:rPr>
        <w:t>و</w:t>
      </w:r>
      <w:r w:rsidRPr="00B05D47">
        <w:rPr>
          <w:rtl/>
        </w:rPr>
        <w:t>هو بمنزلة الكعبة</w:t>
      </w:r>
      <w:bookmarkEnd w:id="230"/>
      <w:bookmarkEnd w:id="233"/>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483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فقد تواترت الأخبار أن فاطمة بنت أسد ولدت أمير المؤمنين 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في </w:t>
      </w:r>
      <w:r w:rsidRPr="00B05D47">
        <w:rPr>
          <w:rFonts w:hint="cs"/>
          <w:rtl/>
        </w:rPr>
        <w:t>جوف الكعبة.</w:t>
      </w:r>
    </w:p>
    <w:p w:rsidR="00701D8F" w:rsidRDefault="00701D8F" w:rsidP="00F242FC">
      <w:pPr>
        <w:pStyle w:val="libNormal"/>
        <w:rPr>
          <w:rtl/>
        </w:rPr>
      </w:pPr>
      <w:r w:rsidRPr="00FA1E7B">
        <w:rPr>
          <w:rStyle w:val="libBold2Char"/>
          <w:rtl/>
        </w:rPr>
        <w:t>[نور الأبصار ص 69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ولد رض</w:t>
      </w:r>
      <w:r>
        <w:rPr>
          <w:rFonts w:hint="cs"/>
          <w:rtl/>
        </w:rPr>
        <w:t>ي</w:t>
      </w:r>
      <w:r w:rsidRPr="00B05D47">
        <w:rPr>
          <w:rFonts w:hint="cs"/>
          <w:rtl/>
        </w:rPr>
        <w:t xml:space="preserve"> اللّه عنه بمكة داخل البيت الحرام</w:t>
      </w:r>
      <w:r>
        <w:rPr>
          <w:rFonts w:hint="cs"/>
          <w:rtl/>
        </w:rPr>
        <w:t xml:space="preserve"> ـ </w:t>
      </w:r>
      <w:r w:rsidRPr="00B05D47">
        <w:rPr>
          <w:rFonts w:hint="cs"/>
          <w:rtl/>
        </w:rPr>
        <w:t>عل</w:t>
      </w:r>
      <w:r>
        <w:rPr>
          <w:rFonts w:hint="cs"/>
          <w:rtl/>
        </w:rPr>
        <w:t>ى</w:t>
      </w:r>
      <w:r w:rsidRPr="00B05D47">
        <w:rPr>
          <w:rFonts w:hint="cs"/>
          <w:rtl/>
        </w:rPr>
        <w:t xml:space="preserve"> قول</w:t>
      </w:r>
      <w:r>
        <w:rPr>
          <w:rFonts w:hint="cs"/>
          <w:rtl/>
        </w:rPr>
        <w:t xml:space="preserve"> ـ </w:t>
      </w:r>
      <w:r w:rsidRPr="00B05D47">
        <w:rPr>
          <w:rFonts w:hint="cs"/>
          <w:rtl/>
        </w:rPr>
        <w:t>يوم الجمعة ثالث عشر رجب الحرام سنة ثلاثين من عام الفيل قبل الهجر</w:t>
      </w:r>
      <w:r w:rsidRPr="00B05D47">
        <w:rPr>
          <w:rtl/>
        </w:rPr>
        <w:t>ة بثلاث</w:t>
      </w:r>
      <w:r>
        <w:rPr>
          <w:rtl/>
        </w:rPr>
        <w:t xml:space="preserve"> و</w:t>
      </w:r>
      <w:r w:rsidRPr="00B05D47">
        <w:rPr>
          <w:rtl/>
        </w:rPr>
        <w:t>عشرين سنة</w:t>
      </w:r>
      <w:r>
        <w:rPr>
          <w:rtl/>
        </w:rPr>
        <w:t xml:space="preserve"> (و</w:t>
      </w:r>
      <w:r w:rsidRPr="00B05D47">
        <w:rPr>
          <w:rtl/>
        </w:rPr>
        <w:t>قيل</w:t>
      </w:r>
      <w:r>
        <w:rPr>
          <w:rtl/>
        </w:rPr>
        <w:t xml:space="preserve">) </w:t>
      </w:r>
      <w:r w:rsidRPr="00B05D47">
        <w:rPr>
          <w:rtl/>
        </w:rPr>
        <w:t>بخمس</w:t>
      </w:r>
      <w:r>
        <w:rPr>
          <w:rtl/>
        </w:rPr>
        <w:t xml:space="preserve"> و</w:t>
      </w:r>
      <w:r w:rsidRPr="00B05D47">
        <w:rPr>
          <w:rtl/>
        </w:rPr>
        <w:t>عشرين</w:t>
      </w:r>
      <w:r>
        <w:rPr>
          <w:rtl/>
        </w:rPr>
        <w:t xml:space="preserve"> ، و</w:t>
      </w:r>
      <w:r w:rsidRPr="00B05D47">
        <w:rPr>
          <w:rtl/>
        </w:rPr>
        <w:t>قبل المبعث باثنت</w:t>
      </w:r>
      <w:r>
        <w:rPr>
          <w:rtl/>
        </w:rPr>
        <w:t>ي</w:t>
      </w:r>
      <w:r w:rsidRPr="00B05D47">
        <w:rPr>
          <w:rtl/>
        </w:rPr>
        <w:t xml:space="preserve"> عشرة سنة</w:t>
      </w:r>
      <w:r>
        <w:rPr>
          <w:rtl/>
        </w:rPr>
        <w:t xml:space="preserve"> (و</w:t>
      </w:r>
      <w:r w:rsidRPr="00B05D47">
        <w:rPr>
          <w:rtl/>
        </w:rPr>
        <w:t>قيل</w:t>
      </w:r>
      <w:r>
        <w:rPr>
          <w:rtl/>
        </w:rPr>
        <w:t xml:space="preserve">) </w:t>
      </w:r>
      <w:r w:rsidRPr="00B05D47">
        <w:rPr>
          <w:rtl/>
        </w:rPr>
        <w:t>بعشر سنين</w:t>
      </w:r>
      <w:r>
        <w:rPr>
          <w:rtl/>
        </w:rPr>
        <w:t xml:space="preserve"> ، و</w:t>
      </w:r>
      <w:r w:rsidRPr="00B05D47">
        <w:rPr>
          <w:rtl/>
        </w:rPr>
        <w:t>لم يولد</w:t>
      </w:r>
      <w:r>
        <w:rPr>
          <w:rtl/>
        </w:rPr>
        <w:t xml:space="preserve"> في </w:t>
      </w:r>
      <w:r w:rsidRPr="00B05D47">
        <w:rPr>
          <w:rtl/>
        </w:rPr>
        <w:t>البيت الحرام قبله أحد سواه</w:t>
      </w:r>
      <w:r>
        <w:rPr>
          <w:rtl/>
        </w:rPr>
        <w:t xml:space="preserve"> (</w:t>
      </w:r>
      <w:r w:rsidRPr="00B05D47">
        <w:rPr>
          <w:rtl/>
        </w:rPr>
        <w:t>قال</w:t>
      </w:r>
      <w:r>
        <w:rPr>
          <w:rtl/>
        </w:rPr>
        <w:t xml:space="preserve">) </w:t>
      </w:r>
      <w:r w:rsidRPr="00B05D47">
        <w:rPr>
          <w:rtl/>
        </w:rPr>
        <w:t>قاله ابن صباغ.</w:t>
      </w:r>
    </w:p>
    <w:p w:rsidR="00701D8F" w:rsidRDefault="00701D8F" w:rsidP="00F242FC">
      <w:pPr>
        <w:pStyle w:val="libNormal"/>
        <w:rPr>
          <w:rtl/>
        </w:rPr>
      </w:pPr>
      <w:r w:rsidRPr="00FA1E7B">
        <w:rPr>
          <w:rStyle w:val="libBold2Char"/>
          <w:rtl/>
        </w:rPr>
        <w:t xml:space="preserve">[كنوز الحقائق ص </w:t>
      </w:r>
      <w:r w:rsidRPr="00FA1E7B">
        <w:rPr>
          <w:rStyle w:val="libBold2Char"/>
          <w:rFonts w:hint="cs"/>
          <w:rtl/>
        </w:rPr>
        <w:t>188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يا عل</w:t>
      </w:r>
      <w:r>
        <w:rPr>
          <w:rFonts w:hint="cs"/>
          <w:rtl/>
        </w:rPr>
        <w:t>ي</w:t>
      </w:r>
      <w:r w:rsidRPr="00B05D47">
        <w:rPr>
          <w:rFonts w:hint="cs"/>
          <w:rtl/>
        </w:rPr>
        <w:t xml:space="preserve"> </w:t>
      </w:r>
      <w:r>
        <w:rPr>
          <w:rFonts w:hint="cs"/>
          <w:rtl/>
        </w:rPr>
        <w:t>ا</w:t>
      </w:r>
      <w:r w:rsidRPr="00B05D47">
        <w:rPr>
          <w:rFonts w:hint="cs"/>
          <w:rtl/>
        </w:rPr>
        <w:t>نت بمنزلة الكعبة</w:t>
      </w:r>
      <w:r>
        <w:rPr>
          <w:rFonts w:hint="cs"/>
          <w:rtl/>
        </w:rPr>
        <w:t xml:space="preserve"> (</w:t>
      </w:r>
      <w:r w:rsidRPr="00B05D47">
        <w:rPr>
          <w:rFonts w:hint="cs"/>
          <w:rtl/>
        </w:rPr>
        <w:t>قال</w:t>
      </w:r>
      <w:r>
        <w:rPr>
          <w:rFonts w:hint="cs"/>
          <w:rtl/>
        </w:rPr>
        <w:t xml:space="preserve">) </w:t>
      </w:r>
      <w:r w:rsidRPr="00B05D47">
        <w:rPr>
          <w:rFonts w:hint="cs"/>
          <w:rtl/>
        </w:rPr>
        <w:t>أخرجه الديلم</w:t>
      </w:r>
      <w:r>
        <w:rPr>
          <w:rFonts w:hint="cs"/>
          <w:rtl/>
        </w:rPr>
        <w:t>ي</w:t>
      </w:r>
      <w:r w:rsidRPr="00B05D47">
        <w:rPr>
          <w:rFonts w:hint="cs"/>
          <w:rtl/>
        </w:rPr>
        <w:t>.</w:t>
      </w:r>
    </w:p>
    <w:p w:rsidR="00701D8F" w:rsidRDefault="00701D8F" w:rsidP="00F242FC">
      <w:pPr>
        <w:pStyle w:val="libNormal"/>
        <w:rPr>
          <w:rtl/>
        </w:rPr>
      </w:pPr>
      <w:r w:rsidRPr="00FA1E7B">
        <w:rPr>
          <w:rStyle w:val="libBold2Char"/>
          <w:rtl/>
        </w:rPr>
        <w:t>[أسد الغابة ج 4</w:t>
      </w:r>
      <w:r w:rsidRPr="00FA1E7B">
        <w:rPr>
          <w:rStyle w:val="libBold2Char"/>
          <w:rFonts w:eastAsia="MS Mincho" w:hint="eastAsia"/>
          <w:rtl/>
        </w:rPr>
        <w:t xml:space="preserve"> </w:t>
      </w:r>
      <w:r w:rsidRPr="00FA1E7B">
        <w:rPr>
          <w:rStyle w:val="libBold2Char"/>
          <w:rFonts w:hint="cs"/>
          <w:rtl/>
        </w:rPr>
        <w:t>ص 31</w:t>
      </w:r>
      <w:r w:rsidRPr="00FA1E7B">
        <w:rPr>
          <w:rStyle w:val="libBold2Char"/>
          <w:rFonts w:eastAsia="MS Mincho" w:hint="eastAsia"/>
          <w:rtl/>
        </w:rPr>
        <w:t>]</w:t>
      </w:r>
      <w:r>
        <w:rPr>
          <w:rFonts w:hint="cs"/>
          <w:rtl/>
        </w:rPr>
        <w:t xml:space="preserve"> روى </w:t>
      </w:r>
      <w:r w:rsidRPr="00B05D47">
        <w:rPr>
          <w:rtl/>
        </w:rPr>
        <w:t>بسنده عن الصنابح</w:t>
      </w:r>
      <w:r>
        <w:rPr>
          <w:rtl/>
        </w:rPr>
        <w:t>ي</w:t>
      </w:r>
      <w:r w:rsidRPr="00B05D47">
        <w:rPr>
          <w:rtl/>
        </w:rPr>
        <w:t xml:space="preserve"> 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أنت بمنزلة الكعبة تؤت</w:t>
      </w:r>
      <w:r>
        <w:rPr>
          <w:rFonts w:hint="cs"/>
          <w:rtl/>
        </w:rPr>
        <w:t>ى</w:t>
      </w:r>
      <w:r>
        <w:rPr>
          <w:rtl/>
        </w:rPr>
        <w:t xml:space="preserve"> و</w:t>
      </w:r>
      <w:r w:rsidRPr="00B05D47">
        <w:rPr>
          <w:rtl/>
        </w:rPr>
        <w:t>لا تأت</w:t>
      </w:r>
      <w:r>
        <w:rPr>
          <w:rtl/>
        </w:rPr>
        <w:t>ي (</w:t>
      </w:r>
      <w:r w:rsidRPr="00B05D47">
        <w:rPr>
          <w:rtl/>
        </w:rPr>
        <w:t>الحديث</w:t>
      </w:r>
      <w:r>
        <w:rPr>
          <w:rtl/>
        </w:rPr>
        <w:t>).</w:t>
      </w:r>
    </w:p>
    <w:p w:rsidR="00701D8F" w:rsidRDefault="00701D8F" w:rsidP="00701D8F">
      <w:pPr>
        <w:pStyle w:val="Heading2Center"/>
        <w:rPr>
          <w:rtl/>
        </w:rPr>
      </w:pPr>
      <w:r w:rsidRPr="00B05D47">
        <w:rPr>
          <w:rtl/>
        </w:rPr>
        <w:br w:type="page"/>
      </w:r>
      <w:bookmarkStart w:id="234" w:name="_Toc374633840"/>
      <w:bookmarkStart w:id="235" w:name="_Toc508711424"/>
      <w:r w:rsidRPr="00B05D47">
        <w:rPr>
          <w:rtl/>
        </w:rPr>
        <w:lastRenderedPageBreak/>
        <w:t>باب</w:t>
      </w:r>
      <w:r>
        <w:rPr>
          <w:rFonts w:hint="cs"/>
          <w:rtl/>
        </w:rPr>
        <w:t>ٌ</w:t>
      </w:r>
      <w:bookmarkEnd w:id="235"/>
    </w:p>
    <w:p w:rsidR="00701D8F" w:rsidRDefault="00701D8F" w:rsidP="00701D8F">
      <w:pPr>
        <w:pStyle w:val="Heading2Center"/>
        <w:rPr>
          <w:rtl/>
        </w:rPr>
      </w:pPr>
      <w:bookmarkStart w:id="236" w:name="_Toc508711425"/>
      <w:r w:rsidRPr="00B05D47">
        <w:rPr>
          <w:rtl/>
        </w:rPr>
        <w:t>في أن</w:t>
      </w:r>
      <w:r>
        <w:rPr>
          <w:rtl/>
        </w:rPr>
        <w:t xml:space="preserve"> النبي </w:t>
      </w:r>
      <w:r w:rsidRPr="00B83FBD">
        <w:rPr>
          <w:rStyle w:val="libAlaemChar"/>
          <w:rtl/>
        </w:rPr>
        <w:t>صلى‌الله‌عليه‌وآله‌وسلم</w:t>
      </w:r>
      <w:r w:rsidRPr="00B05D47">
        <w:rPr>
          <w:rtl/>
        </w:rPr>
        <w:t xml:space="preserve"> أخذ عليا</w:t>
      </w:r>
      <w:r>
        <w:rPr>
          <w:rFonts w:hint="cs"/>
          <w:rtl/>
        </w:rPr>
        <w:t>ً</w:t>
      </w:r>
      <w:r w:rsidRPr="00B05D47">
        <w:rPr>
          <w:rtl/>
        </w:rPr>
        <w:t xml:space="preserve"> </w:t>
      </w:r>
      <w:r w:rsidRPr="00B83FBD">
        <w:rPr>
          <w:rStyle w:val="libAlaemChar"/>
          <w:rtl/>
        </w:rPr>
        <w:t>عليه‌السلام</w:t>
      </w:r>
      <w:r w:rsidRPr="00B05D47">
        <w:rPr>
          <w:rtl/>
        </w:rPr>
        <w:t xml:space="preserve"> من أبي طالب</w:t>
      </w:r>
      <w:bookmarkEnd w:id="234"/>
      <w:bookmarkEnd w:id="236"/>
    </w:p>
    <w:p w:rsidR="00701D8F" w:rsidRDefault="00701D8F" w:rsidP="00F242FC">
      <w:pPr>
        <w:pStyle w:val="libNormal"/>
        <w:rPr>
          <w:rtl/>
        </w:rPr>
      </w:pPr>
      <w:r w:rsidRPr="00FA1E7B">
        <w:rPr>
          <w:rStyle w:val="libBold2Char"/>
          <w:rtl/>
        </w:rPr>
        <w:t>[مستدرك الصحيحين ج 3</w:t>
      </w:r>
      <w:r w:rsidRPr="00FA1E7B">
        <w:rPr>
          <w:rStyle w:val="libBold2Char"/>
          <w:rFonts w:eastAsia="MS Mincho" w:hint="eastAsia"/>
          <w:rtl/>
        </w:rPr>
        <w:t xml:space="preserve"> </w:t>
      </w:r>
      <w:r w:rsidRPr="00FA1E7B">
        <w:rPr>
          <w:rStyle w:val="libBold2Char"/>
          <w:rtl/>
        </w:rPr>
        <w:t>ص 576</w:t>
      </w:r>
      <w:r w:rsidRPr="00FA1E7B">
        <w:rPr>
          <w:rStyle w:val="libBold2Char"/>
          <w:rFonts w:eastAsia="MS Mincho" w:hint="eastAsia"/>
          <w:rtl/>
        </w:rPr>
        <w:t>]</w:t>
      </w:r>
      <w:r>
        <w:rPr>
          <w:rtl/>
        </w:rPr>
        <w:t xml:space="preserve"> روى </w:t>
      </w:r>
      <w:r w:rsidRPr="00B05D47">
        <w:rPr>
          <w:rtl/>
        </w:rPr>
        <w:t>بسنده عن مجاهد بن جبر أب</w:t>
      </w:r>
      <w:r>
        <w:rPr>
          <w:rtl/>
        </w:rPr>
        <w:t>ي</w:t>
      </w:r>
      <w:r w:rsidRPr="00B05D47">
        <w:rPr>
          <w:rtl/>
        </w:rPr>
        <w:t xml:space="preserve"> الحجاج</w:t>
      </w:r>
      <w:r>
        <w:rPr>
          <w:rtl/>
        </w:rPr>
        <w:t xml:space="preserve"> ، </w:t>
      </w:r>
      <w:r w:rsidRPr="00B05D47">
        <w:rPr>
          <w:rtl/>
        </w:rPr>
        <w:t>قال</w:t>
      </w:r>
      <w:r>
        <w:rPr>
          <w:rtl/>
        </w:rPr>
        <w:t xml:space="preserve"> : </w:t>
      </w:r>
      <w:r w:rsidRPr="00B05D47">
        <w:rPr>
          <w:rtl/>
        </w:rPr>
        <w:t>كان من نعم اللّه عل</w:t>
      </w:r>
      <w:r>
        <w:rPr>
          <w:rFonts w:hint="cs"/>
          <w:rtl/>
        </w:rPr>
        <w:t>ى</w:t>
      </w:r>
      <w:r w:rsidRPr="00B05D47">
        <w:rPr>
          <w:rtl/>
        </w:rPr>
        <w:t xml:space="preserve"> عل</w:t>
      </w:r>
      <w:r>
        <w:rPr>
          <w:rtl/>
        </w:rPr>
        <w:t>ي</w:t>
      </w:r>
      <w:r>
        <w:rPr>
          <w:rFonts w:hint="cs"/>
          <w:rtl/>
        </w:rPr>
        <w:t>ّ</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ما صنع اللّه</w:t>
      </w:r>
      <w:r>
        <w:rPr>
          <w:rtl/>
        </w:rPr>
        <w:t xml:space="preserve"> و</w:t>
      </w:r>
      <w:r w:rsidRPr="00B05D47">
        <w:rPr>
          <w:rtl/>
        </w:rPr>
        <w:t>أراده به من الخير</w:t>
      </w:r>
      <w:r>
        <w:rPr>
          <w:rtl/>
        </w:rPr>
        <w:t xml:space="preserve"> ، </w:t>
      </w:r>
      <w:r w:rsidRPr="00B05D47">
        <w:rPr>
          <w:rtl/>
        </w:rPr>
        <w:t>إن قريشا</w:t>
      </w:r>
      <w:r>
        <w:rPr>
          <w:rFonts w:hint="cs"/>
          <w:rtl/>
        </w:rPr>
        <w:t>ً</w:t>
      </w:r>
      <w:r w:rsidRPr="00B05D47">
        <w:rPr>
          <w:rtl/>
        </w:rPr>
        <w:t xml:space="preserve"> أصابتهم أزمة شديدة</w:t>
      </w:r>
      <w:r>
        <w:rPr>
          <w:rtl/>
        </w:rPr>
        <w:t xml:space="preserve"> ، و</w:t>
      </w:r>
      <w:r w:rsidRPr="00B05D47">
        <w:rPr>
          <w:rtl/>
        </w:rPr>
        <w:t>كان أبو طالب</w:t>
      </w:r>
      <w:r>
        <w:rPr>
          <w:rtl/>
        </w:rPr>
        <w:t xml:space="preserve"> في </w:t>
      </w:r>
      <w:r w:rsidRPr="00B05D47">
        <w:rPr>
          <w:rtl/>
        </w:rPr>
        <w:t>عيال كثير</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لعمه العباس</w:t>
      </w:r>
      <w:r>
        <w:rPr>
          <w:rtl/>
        </w:rPr>
        <w:t xml:space="preserve"> ـ و</w:t>
      </w:r>
      <w:r w:rsidRPr="00B05D47">
        <w:rPr>
          <w:rtl/>
        </w:rPr>
        <w:t>كان من أيسر بن</w:t>
      </w:r>
      <w:r>
        <w:rPr>
          <w:rtl/>
        </w:rPr>
        <w:t>ي</w:t>
      </w:r>
      <w:r w:rsidRPr="00B05D47">
        <w:rPr>
          <w:rtl/>
        </w:rPr>
        <w:t xml:space="preserve"> هاشم</w:t>
      </w:r>
      <w:r>
        <w:rPr>
          <w:rtl/>
        </w:rPr>
        <w:t xml:space="preserve"> ـ </w:t>
      </w:r>
      <w:r w:rsidRPr="00B05D47">
        <w:rPr>
          <w:rtl/>
        </w:rPr>
        <w:t>يا أبا الفضل إن أخاك أبا طالب كثير العيال</w:t>
      </w:r>
      <w:r>
        <w:rPr>
          <w:rtl/>
        </w:rPr>
        <w:t xml:space="preserve"> و</w:t>
      </w:r>
      <w:r w:rsidRPr="00B05D47">
        <w:rPr>
          <w:rtl/>
        </w:rPr>
        <w:t>قد أصاب الناس ما تر</w:t>
      </w:r>
      <w:r>
        <w:rPr>
          <w:rFonts w:hint="cs"/>
          <w:rtl/>
        </w:rPr>
        <w:t>ى</w:t>
      </w:r>
      <w:r w:rsidRPr="00B05D47">
        <w:rPr>
          <w:rtl/>
        </w:rPr>
        <w:t xml:space="preserve"> من هذه الازمة فانطلق بنا اليه تخفف عنه من عياله</w:t>
      </w:r>
      <w:r>
        <w:rPr>
          <w:rtl/>
        </w:rPr>
        <w:t xml:space="preserve"> ، </w:t>
      </w:r>
      <w:r w:rsidRPr="00B05D47">
        <w:rPr>
          <w:rtl/>
        </w:rPr>
        <w:t>آخذ أنا من بنيه</w:t>
      </w:r>
      <w:r>
        <w:rPr>
          <w:rtl/>
        </w:rPr>
        <w:t xml:space="preserve"> رجلاً و</w:t>
      </w:r>
      <w:r w:rsidRPr="00B05D47">
        <w:rPr>
          <w:rtl/>
        </w:rPr>
        <w:t>تأخذ أنت</w:t>
      </w:r>
      <w:r>
        <w:rPr>
          <w:rtl/>
        </w:rPr>
        <w:t xml:space="preserve"> رجلاً </w:t>
      </w:r>
      <w:r w:rsidRPr="00B05D47">
        <w:rPr>
          <w:rtl/>
        </w:rPr>
        <w:t>فنكفلهما عنه</w:t>
      </w:r>
      <w:r>
        <w:rPr>
          <w:rtl/>
        </w:rPr>
        <w:t xml:space="preserve"> ، </w:t>
      </w:r>
      <w:r w:rsidRPr="00B05D47">
        <w:rPr>
          <w:rtl/>
        </w:rPr>
        <w:t>فقال العباس</w:t>
      </w:r>
      <w:r>
        <w:rPr>
          <w:rtl/>
        </w:rPr>
        <w:t xml:space="preserve"> : </w:t>
      </w:r>
      <w:r w:rsidRPr="00B05D47">
        <w:rPr>
          <w:rtl/>
        </w:rPr>
        <w:t>نعم فانطلقا</w:t>
      </w:r>
      <w:r>
        <w:rPr>
          <w:rtl/>
        </w:rPr>
        <w:t xml:space="preserve"> حتى </w:t>
      </w:r>
      <w:r w:rsidRPr="00B05D47">
        <w:rPr>
          <w:rtl/>
        </w:rPr>
        <w:t>أتيا أبا طالب فقالا</w:t>
      </w:r>
      <w:r>
        <w:rPr>
          <w:rtl/>
        </w:rPr>
        <w:t xml:space="preserve"> : </w:t>
      </w:r>
      <w:r w:rsidRPr="00B05D47">
        <w:rPr>
          <w:rtl/>
        </w:rPr>
        <w:t>إنا نريد أن نخفف عنك من عيالك</w:t>
      </w:r>
      <w:r>
        <w:rPr>
          <w:rtl/>
        </w:rPr>
        <w:t xml:space="preserve"> حتى </w:t>
      </w:r>
      <w:r w:rsidRPr="00B05D47">
        <w:rPr>
          <w:rtl/>
        </w:rPr>
        <w:t>تنكشف عن الناس ما هم فيه</w:t>
      </w:r>
      <w:r>
        <w:rPr>
          <w:rtl/>
        </w:rPr>
        <w:t xml:space="preserve"> ، </w:t>
      </w:r>
      <w:r w:rsidRPr="00B05D47">
        <w:rPr>
          <w:rtl/>
        </w:rPr>
        <w:t>فقال لهما أبو طالب</w:t>
      </w:r>
      <w:r>
        <w:rPr>
          <w:rtl/>
        </w:rPr>
        <w:t xml:space="preserve"> : </w:t>
      </w:r>
      <w:r w:rsidRPr="00B05D47">
        <w:rPr>
          <w:rtl/>
        </w:rPr>
        <w:t>إذا تركتما ل</w:t>
      </w:r>
      <w:r>
        <w:rPr>
          <w:rtl/>
        </w:rPr>
        <w:t>ي</w:t>
      </w:r>
      <w:r w:rsidRPr="00B05D47">
        <w:rPr>
          <w:rtl/>
        </w:rPr>
        <w:t xml:space="preserve"> عقيلا</w:t>
      </w:r>
      <w:r>
        <w:rPr>
          <w:rFonts w:hint="cs"/>
          <w:rtl/>
        </w:rPr>
        <w:t>ً</w:t>
      </w:r>
      <w:r w:rsidRPr="00B05D47">
        <w:rPr>
          <w:rtl/>
        </w:rPr>
        <w:t xml:space="preserve"> ف</w:t>
      </w:r>
      <w:r>
        <w:rPr>
          <w:rFonts w:hint="cs"/>
          <w:rtl/>
        </w:rPr>
        <w:t>أ</w:t>
      </w:r>
      <w:r w:rsidRPr="00B05D47">
        <w:rPr>
          <w:rtl/>
        </w:rPr>
        <w:t>صنعا ما شئتما</w:t>
      </w:r>
      <w:r>
        <w:rPr>
          <w:rtl/>
        </w:rPr>
        <w:t xml:space="preserve"> ، </w:t>
      </w:r>
      <w:r w:rsidRPr="00B05D47">
        <w:rPr>
          <w:rtl/>
        </w:rPr>
        <w:t>فأخذ رسول اللّه</w:t>
      </w:r>
      <w:r>
        <w:rPr>
          <w:rtl/>
        </w:rPr>
        <w:t xml:space="preserve"> صلّى </w:t>
      </w:r>
      <w:r w:rsidRPr="00B05D47">
        <w:rPr>
          <w:rtl/>
        </w:rPr>
        <w:t>اللّه عليه</w:t>
      </w:r>
      <w:r>
        <w:rPr>
          <w:rtl/>
        </w:rPr>
        <w:t xml:space="preserve"> و (آله) و</w:t>
      </w:r>
      <w:r w:rsidRPr="00B05D47">
        <w:rPr>
          <w:rtl/>
        </w:rPr>
        <w:t>سلم عليا</w:t>
      </w:r>
      <w:r>
        <w:rPr>
          <w:rFonts w:hint="cs"/>
          <w:rtl/>
        </w:rPr>
        <w:t>ً</w:t>
      </w:r>
      <w:r w:rsidRPr="00B05D47">
        <w:rPr>
          <w:rtl/>
        </w:rPr>
        <w:t xml:space="preserve"> </w:t>
      </w:r>
      <w:r w:rsidRPr="00B83FBD">
        <w:rPr>
          <w:rStyle w:val="libAlaemChar"/>
          <w:rtl/>
        </w:rPr>
        <w:t>عليه‌السلام</w:t>
      </w:r>
      <w:r w:rsidRPr="00B05D47">
        <w:rPr>
          <w:rtl/>
        </w:rPr>
        <w:t xml:space="preserve"> فضمه اليه</w:t>
      </w:r>
      <w:r>
        <w:rPr>
          <w:rtl/>
        </w:rPr>
        <w:t xml:space="preserve"> ، و</w:t>
      </w:r>
      <w:r w:rsidRPr="00B05D47">
        <w:rPr>
          <w:rtl/>
        </w:rPr>
        <w:t>أخذ العباس جعفرا</w:t>
      </w:r>
      <w:r>
        <w:rPr>
          <w:rFonts w:hint="cs"/>
          <w:rtl/>
        </w:rPr>
        <w:t>ً</w:t>
      </w:r>
      <w:r w:rsidRPr="00B05D47">
        <w:rPr>
          <w:rtl/>
        </w:rPr>
        <w:t xml:space="preserve"> فضمه اليه</w:t>
      </w:r>
      <w:r>
        <w:rPr>
          <w:rtl/>
        </w:rPr>
        <w:t xml:space="preserve"> ، </w:t>
      </w:r>
      <w:r w:rsidRPr="00B05D47">
        <w:rPr>
          <w:rtl/>
        </w:rPr>
        <w:t>فلم يزل عل</w:t>
      </w:r>
      <w:r>
        <w:rPr>
          <w:rtl/>
        </w:rPr>
        <w:t>ي</w:t>
      </w:r>
      <w:r w:rsidRPr="00B05D47">
        <w:rPr>
          <w:rtl/>
        </w:rPr>
        <w:t xml:space="preserve"> </w:t>
      </w:r>
      <w:r w:rsidRPr="00B83FBD">
        <w:rPr>
          <w:rStyle w:val="libAlaemChar"/>
          <w:rtl/>
        </w:rPr>
        <w:t>عليه‌السلام</w:t>
      </w:r>
      <w:r w:rsidRPr="00B05D47">
        <w:rPr>
          <w:rtl/>
        </w:rPr>
        <w:t xml:space="preserve">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حتى </w:t>
      </w:r>
      <w:r w:rsidRPr="00B05D47">
        <w:rPr>
          <w:rtl/>
        </w:rPr>
        <w:t>بعثه اللّه نبيا</w:t>
      </w:r>
      <w:r>
        <w:rPr>
          <w:rFonts w:hint="cs"/>
          <w:rtl/>
        </w:rPr>
        <w:t>ً</w:t>
      </w:r>
      <w:r w:rsidRPr="00B05D47">
        <w:rPr>
          <w:rtl/>
        </w:rPr>
        <w:t xml:space="preserve"> فاتبعه</w:t>
      </w:r>
      <w:r>
        <w:rPr>
          <w:rtl/>
        </w:rPr>
        <w:t xml:space="preserve"> و</w:t>
      </w:r>
      <w:r w:rsidRPr="00B05D47">
        <w:rPr>
          <w:rtl/>
        </w:rPr>
        <w:t>صدقه</w:t>
      </w:r>
      <w:r>
        <w:rPr>
          <w:rtl/>
        </w:rPr>
        <w:t xml:space="preserve"> ، و</w:t>
      </w:r>
      <w:r w:rsidRPr="00B05D47">
        <w:rPr>
          <w:rtl/>
        </w:rPr>
        <w:t>أخذ العباس جعفرا</w:t>
      </w:r>
      <w:r>
        <w:rPr>
          <w:rFonts w:hint="cs"/>
          <w:rtl/>
        </w:rPr>
        <w:t>ً</w:t>
      </w:r>
      <w:r>
        <w:rPr>
          <w:rtl/>
        </w:rPr>
        <w:t xml:space="preserve"> و</w:t>
      </w:r>
      <w:r w:rsidRPr="00B05D47">
        <w:rPr>
          <w:rtl/>
        </w:rPr>
        <w:t>لم يزل جعفر مع العباس</w:t>
      </w:r>
      <w:r>
        <w:rPr>
          <w:rtl/>
        </w:rPr>
        <w:t xml:space="preserve"> حتى</w:t>
      </w:r>
    </w:p>
    <w:p w:rsidR="00701D8F" w:rsidRDefault="00701D8F" w:rsidP="00B83FBD">
      <w:pPr>
        <w:pStyle w:val="libNormal0"/>
        <w:rPr>
          <w:rtl/>
        </w:rPr>
      </w:pPr>
      <w:r>
        <w:rPr>
          <w:rtl/>
        </w:rPr>
        <w:br w:type="page"/>
      </w:r>
      <w:r w:rsidRPr="00B05D47">
        <w:rPr>
          <w:rtl/>
        </w:rPr>
        <w:lastRenderedPageBreak/>
        <w:t>أسلم</w:t>
      </w:r>
      <w:r>
        <w:rPr>
          <w:rtl/>
        </w:rPr>
        <w:t xml:space="preserve"> و</w:t>
      </w:r>
      <w:r w:rsidRPr="00B05D47">
        <w:rPr>
          <w:rtl/>
        </w:rPr>
        <w:t>استغن</w:t>
      </w:r>
      <w:r>
        <w:rPr>
          <w:rFonts w:hint="cs"/>
          <w:rtl/>
        </w:rPr>
        <w:t>ى</w:t>
      </w:r>
      <w:r w:rsidRPr="00B05D47">
        <w:rPr>
          <w:rtl/>
        </w:rPr>
        <w:t xml:space="preserve"> عنه.</w:t>
      </w:r>
    </w:p>
    <w:p w:rsidR="00701D8F" w:rsidRDefault="00701D8F" w:rsidP="00F242FC">
      <w:pPr>
        <w:pStyle w:val="libNormal"/>
        <w:rPr>
          <w:rtl/>
        </w:rPr>
      </w:pPr>
      <w:r w:rsidRPr="00FA1E7B">
        <w:rPr>
          <w:rStyle w:val="libBold2Char"/>
          <w:rtl/>
        </w:rPr>
        <w:t>[مستدرك الصحيحين ج 3</w:t>
      </w:r>
      <w:r w:rsidRPr="00FA1E7B">
        <w:rPr>
          <w:rStyle w:val="libBold2Char"/>
          <w:rFonts w:eastAsia="MS Mincho" w:hint="eastAsia"/>
          <w:rtl/>
        </w:rPr>
        <w:t xml:space="preserve"> </w:t>
      </w:r>
      <w:r w:rsidRPr="00FA1E7B">
        <w:rPr>
          <w:rStyle w:val="libBold2Char"/>
          <w:rtl/>
        </w:rPr>
        <w:t>ص 576</w:t>
      </w:r>
      <w:r w:rsidRPr="00FA1E7B">
        <w:rPr>
          <w:rStyle w:val="libBold2Char"/>
          <w:rFonts w:eastAsia="MS Mincho" w:hint="eastAsia"/>
          <w:rtl/>
        </w:rPr>
        <w:t>]</w:t>
      </w:r>
      <w:r>
        <w:rPr>
          <w:rtl/>
        </w:rPr>
        <w:t xml:space="preserve"> روى </w:t>
      </w:r>
      <w:r w:rsidRPr="00B05D47">
        <w:rPr>
          <w:rtl/>
        </w:rPr>
        <w:t>بسنده عن زيد بن عل</w:t>
      </w:r>
      <w:r>
        <w:rPr>
          <w:rtl/>
        </w:rPr>
        <w:t>ي</w:t>
      </w:r>
      <w:r w:rsidRPr="00B05D47">
        <w:rPr>
          <w:rtl/>
        </w:rPr>
        <w:t xml:space="preserve"> ابن الحسين عن أبيه عن جده </w:t>
      </w:r>
      <w:r w:rsidRPr="00B83FBD">
        <w:rPr>
          <w:rStyle w:val="libAlaemChar"/>
          <w:rtl/>
        </w:rPr>
        <w:t>عليهم‌السلام</w:t>
      </w:r>
      <w:r>
        <w:rPr>
          <w:rtl/>
        </w:rPr>
        <w:t xml:space="preserve"> ، </w:t>
      </w:r>
      <w:r w:rsidRPr="00B05D47">
        <w:rPr>
          <w:rtl/>
        </w:rPr>
        <w:t>قال</w:t>
      </w:r>
      <w:r>
        <w:rPr>
          <w:rtl/>
        </w:rPr>
        <w:t xml:space="preserve"> : </w:t>
      </w:r>
      <w:r w:rsidRPr="00B05D47">
        <w:rPr>
          <w:rtl/>
        </w:rPr>
        <w:t>أشرف رسول اللّه</w:t>
      </w:r>
      <w:r>
        <w:rPr>
          <w:rtl/>
        </w:rPr>
        <w:t xml:space="preserve"> صلّى </w:t>
      </w:r>
      <w:r w:rsidRPr="00B05D47">
        <w:rPr>
          <w:rtl/>
        </w:rPr>
        <w:t>اللّه عليه</w:t>
      </w:r>
      <w:r>
        <w:rPr>
          <w:rtl/>
        </w:rPr>
        <w:t xml:space="preserve"> و (آله) و</w:t>
      </w:r>
      <w:r w:rsidRPr="00B05D47">
        <w:rPr>
          <w:rtl/>
        </w:rPr>
        <w:t>سلم من بيت</w:t>
      </w:r>
      <w:r>
        <w:rPr>
          <w:rtl/>
        </w:rPr>
        <w:t xml:space="preserve"> و</w:t>
      </w:r>
      <w:r w:rsidRPr="00B05D47">
        <w:rPr>
          <w:rtl/>
        </w:rPr>
        <w:t>معه عماه العباس</w:t>
      </w:r>
      <w:r>
        <w:rPr>
          <w:rtl/>
        </w:rPr>
        <w:t xml:space="preserve"> و</w:t>
      </w:r>
      <w:r w:rsidRPr="00B05D47">
        <w:rPr>
          <w:rtl/>
        </w:rPr>
        <w:t>حمزة</w:t>
      </w:r>
      <w:r>
        <w:rPr>
          <w:rtl/>
        </w:rPr>
        <w:t xml:space="preserve"> و</w:t>
      </w:r>
      <w:r w:rsidRPr="00B05D47">
        <w:rPr>
          <w:rtl/>
        </w:rPr>
        <w:t>عل</w:t>
      </w:r>
      <w:r>
        <w:rPr>
          <w:rtl/>
        </w:rPr>
        <w:t>ي و</w:t>
      </w:r>
      <w:r w:rsidRPr="00B05D47">
        <w:rPr>
          <w:rtl/>
        </w:rPr>
        <w:t>جعفر</w:t>
      </w:r>
      <w:r>
        <w:rPr>
          <w:rtl/>
        </w:rPr>
        <w:t xml:space="preserve"> و</w:t>
      </w:r>
      <w:r w:rsidRPr="00B05D47">
        <w:rPr>
          <w:rtl/>
        </w:rPr>
        <w:t>عقيل هم</w:t>
      </w:r>
      <w:r>
        <w:rPr>
          <w:rtl/>
        </w:rPr>
        <w:t xml:space="preserve"> في </w:t>
      </w:r>
      <w:r>
        <w:rPr>
          <w:rFonts w:hint="cs"/>
          <w:rtl/>
        </w:rPr>
        <w:t>ا</w:t>
      </w:r>
      <w:r w:rsidRPr="00B05D47">
        <w:rPr>
          <w:rtl/>
        </w:rPr>
        <w:t>رض يعملون فيها</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لعميه</w:t>
      </w:r>
      <w:r>
        <w:rPr>
          <w:rtl/>
        </w:rPr>
        <w:t xml:space="preserve"> : </w:t>
      </w:r>
      <w:r w:rsidRPr="00B05D47">
        <w:rPr>
          <w:rtl/>
        </w:rPr>
        <w:t xml:space="preserve">اختارا من هؤلاء فقال </w:t>
      </w:r>
      <w:r>
        <w:rPr>
          <w:rFonts w:hint="cs"/>
          <w:rtl/>
        </w:rPr>
        <w:t>ا</w:t>
      </w:r>
      <w:r w:rsidRPr="00B05D47">
        <w:rPr>
          <w:rtl/>
        </w:rPr>
        <w:t>حدهما</w:t>
      </w:r>
      <w:r>
        <w:rPr>
          <w:rtl/>
        </w:rPr>
        <w:t xml:space="preserve"> : </w:t>
      </w:r>
      <w:r w:rsidRPr="00B05D47">
        <w:rPr>
          <w:rtl/>
        </w:rPr>
        <w:t>اخترت جعفرا</w:t>
      </w:r>
      <w:r>
        <w:rPr>
          <w:rFonts w:hint="cs"/>
          <w:rtl/>
        </w:rPr>
        <w:t>ً</w:t>
      </w:r>
      <w:r>
        <w:rPr>
          <w:rtl/>
        </w:rPr>
        <w:t xml:space="preserve"> ، و</w:t>
      </w:r>
      <w:r w:rsidRPr="00B05D47">
        <w:rPr>
          <w:rtl/>
        </w:rPr>
        <w:t>قال الآخر</w:t>
      </w:r>
      <w:r>
        <w:rPr>
          <w:rtl/>
        </w:rPr>
        <w:t xml:space="preserve"> : </w:t>
      </w:r>
      <w:r w:rsidRPr="00B05D47">
        <w:rPr>
          <w:rtl/>
        </w:rPr>
        <w:t>اخترت عقيلا</w:t>
      </w:r>
      <w:r>
        <w:rPr>
          <w:rFonts w:hint="cs"/>
          <w:rtl/>
        </w:rPr>
        <w:t>ً</w:t>
      </w:r>
      <w:r w:rsidRPr="00B05D47">
        <w:rPr>
          <w:rtl/>
        </w:rPr>
        <w:t xml:space="preserve"> فقال</w:t>
      </w:r>
      <w:r>
        <w:rPr>
          <w:rtl/>
        </w:rPr>
        <w:t xml:space="preserve"> : </w:t>
      </w:r>
      <w:r w:rsidRPr="00B05D47">
        <w:rPr>
          <w:rtl/>
        </w:rPr>
        <w:t>خيرتكما فاخترتما ف</w:t>
      </w:r>
      <w:r>
        <w:rPr>
          <w:rFonts w:hint="cs"/>
          <w:rtl/>
        </w:rPr>
        <w:t>أ</w:t>
      </w:r>
      <w:r w:rsidRPr="00B05D47">
        <w:rPr>
          <w:rtl/>
        </w:rPr>
        <w:t>ختار اللّه ل</w:t>
      </w:r>
      <w:r>
        <w:rPr>
          <w:rtl/>
        </w:rPr>
        <w:t>ي</w:t>
      </w:r>
      <w:r w:rsidRPr="00B05D47">
        <w:rPr>
          <w:rtl/>
        </w:rPr>
        <w:t xml:space="preserve"> عليا</w:t>
      </w:r>
      <w:r>
        <w:rPr>
          <w:rFonts w:hint="cs"/>
          <w:rtl/>
        </w:rPr>
        <w:t>ً</w:t>
      </w:r>
      <w:r w:rsidRPr="00B05D47">
        <w:rPr>
          <w:rtl/>
        </w:rPr>
        <w:t>.</w:t>
      </w:r>
    </w:p>
    <w:p w:rsidR="00701D8F" w:rsidRDefault="00701D8F" w:rsidP="00701D8F">
      <w:pPr>
        <w:pStyle w:val="Heading2Center"/>
        <w:rPr>
          <w:rtl/>
        </w:rPr>
      </w:pPr>
      <w:r>
        <w:rPr>
          <w:rtl/>
        </w:rPr>
        <w:br w:type="page"/>
      </w:r>
      <w:bookmarkStart w:id="237" w:name="_Toc374633841"/>
      <w:bookmarkStart w:id="238" w:name="_Toc508711426"/>
      <w:r w:rsidRPr="00B05D47">
        <w:rPr>
          <w:rtl/>
        </w:rPr>
        <w:lastRenderedPageBreak/>
        <w:t>باب</w:t>
      </w:r>
      <w:r>
        <w:rPr>
          <w:rFonts w:hint="cs"/>
          <w:rtl/>
        </w:rPr>
        <w:t>ٌ</w:t>
      </w:r>
      <w:bookmarkEnd w:id="238"/>
    </w:p>
    <w:p w:rsidR="00701D8F" w:rsidRDefault="00701D8F" w:rsidP="00701D8F">
      <w:pPr>
        <w:pStyle w:val="Heading2Center"/>
        <w:rPr>
          <w:rtl/>
        </w:rPr>
      </w:pPr>
      <w:bookmarkStart w:id="239" w:name="_Toc508711427"/>
      <w:r w:rsidRPr="00B05D47">
        <w:rPr>
          <w:rtl/>
        </w:rPr>
        <w:t>في أن عليا</w:t>
      </w:r>
      <w:r>
        <w:rPr>
          <w:rFonts w:hint="cs"/>
          <w:rtl/>
        </w:rPr>
        <w:t>ً</w:t>
      </w:r>
      <w:r w:rsidRPr="00B05D47">
        <w:rPr>
          <w:rtl/>
        </w:rPr>
        <w:t xml:space="preserve"> </w:t>
      </w:r>
      <w:r w:rsidRPr="00B83FBD">
        <w:rPr>
          <w:rStyle w:val="libAlaemChar"/>
          <w:rtl/>
        </w:rPr>
        <w:t>عليه‌السلام</w:t>
      </w:r>
      <w:r w:rsidRPr="00B05D47">
        <w:rPr>
          <w:rtl/>
        </w:rPr>
        <w:t xml:space="preserve"> أول من أسلم</w:t>
      </w:r>
      <w:bookmarkEnd w:id="237"/>
      <w:bookmarkEnd w:id="239"/>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301</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حمزة</w:t>
      </w:r>
      <w:r>
        <w:rPr>
          <w:rFonts w:hint="cs"/>
          <w:rtl/>
        </w:rPr>
        <w:t xml:space="preserve"> ـ </w:t>
      </w:r>
      <w:r w:rsidRPr="00B05D47">
        <w:rPr>
          <w:rFonts w:hint="cs"/>
          <w:rtl/>
        </w:rPr>
        <w:t>رجل من الأنصار</w:t>
      </w:r>
      <w:r>
        <w:rPr>
          <w:rFonts w:hint="cs"/>
          <w:rtl/>
        </w:rPr>
        <w:t xml:space="preserve"> ـ </w:t>
      </w:r>
      <w:r w:rsidRPr="00B05D47">
        <w:rPr>
          <w:rFonts w:hint="cs"/>
          <w:rtl/>
        </w:rPr>
        <w:t>قال</w:t>
      </w:r>
      <w:r>
        <w:rPr>
          <w:rFonts w:hint="cs"/>
          <w:rtl/>
        </w:rPr>
        <w:t xml:space="preserve"> : </w:t>
      </w:r>
      <w:r w:rsidRPr="00B05D47">
        <w:rPr>
          <w:rFonts w:hint="cs"/>
          <w:rtl/>
        </w:rPr>
        <w:t>سمعت زيد بن أرقم يقول</w:t>
      </w:r>
      <w:r>
        <w:rPr>
          <w:rFonts w:hint="cs"/>
          <w:rtl/>
        </w:rPr>
        <w:t xml:space="preserve"> : </w:t>
      </w:r>
      <w:r w:rsidRPr="00B05D47">
        <w:rPr>
          <w:rFonts w:hint="cs"/>
          <w:rtl/>
        </w:rPr>
        <w:t>أول من أسلم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w:t>
      </w:r>
      <w:r w:rsidRPr="00B05D47">
        <w:rPr>
          <w:rFonts w:hint="cs"/>
          <w:rtl/>
        </w:rPr>
        <w:t>أقول</w:t>
      </w:r>
      <w:r>
        <w:rPr>
          <w:rFonts w:hint="cs"/>
          <w:rtl/>
        </w:rPr>
        <w:t>) و</w:t>
      </w:r>
      <w:r w:rsidRPr="00B05D47">
        <w:rPr>
          <w:rFonts w:hint="cs"/>
          <w:rtl/>
        </w:rPr>
        <w:t>رواه الحاكم</w:t>
      </w:r>
      <w:r>
        <w:rPr>
          <w:rFonts w:hint="cs"/>
          <w:rtl/>
        </w:rPr>
        <w:t xml:space="preserve"> في </w:t>
      </w:r>
      <w:r w:rsidRPr="00B05D47">
        <w:rPr>
          <w:rFonts w:hint="cs"/>
          <w:rtl/>
        </w:rPr>
        <w:t>مستدرك الصحيحين</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13</w:t>
      </w:r>
      <w:r>
        <w:rPr>
          <w:rtl/>
        </w:rPr>
        <w:t>6</w:t>
      </w:r>
      <w:r>
        <w:rPr>
          <w:rFonts w:eastAsia="MS Mincho" w:hint="eastAsia"/>
          <w:rtl/>
        </w:rPr>
        <w:t>)</w:t>
      </w:r>
      <w:r>
        <w:rPr>
          <w:rFonts w:hint="cs"/>
          <w:rtl/>
        </w:rPr>
        <w:t xml:space="preserve"> و</w:t>
      </w:r>
      <w:r w:rsidRPr="00B05D47">
        <w:rPr>
          <w:rtl/>
        </w:rPr>
        <w:t>صححه</w:t>
      </w:r>
      <w:r>
        <w:rPr>
          <w:rtl/>
        </w:rPr>
        <w:t xml:space="preserve"> و</w:t>
      </w:r>
      <w:r w:rsidRPr="00B05D47">
        <w:rPr>
          <w:rtl/>
        </w:rPr>
        <w:t>رواه النسائ</w:t>
      </w:r>
      <w:r>
        <w:rPr>
          <w:rtl/>
        </w:rPr>
        <w:t xml:space="preserve">ي في </w:t>
      </w:r>
      <w:r w:rsidRPr="00B05D47">
        <w:rPr>
          <w:rtl/>
        </w:rPr>
        <w:t>خصائصه</w:t>
      </w:r>
      <w:r>
        <w:rPr>
          <w:rtl/>
        </w:rPr>
        <w:t xml:space="preserve"> (</w:t>
      </w:r>
      <w:r w:rsidRPr="00B05D47">
        <w:rPr>
          <w:rtl/>
        </w:rPr>
        <w:t>ص</w:t>
      </w:r>
      <w:r>
        <w:rPr>
          <w:rtl/>
        </w:rPr>
        <w:t xml:space="preserve"> </w:t>
      </w:r>
      <w:r>
        <w:rPr>
          <w:rFonts w:hint="cs"/>
          <w:rtl/>
        </w:rPr>
        <w:t>2</w:t>
      </w:r>
      <w:r>
        <w:rPr>
          <w:rFonts w:eastAsia="MS Mincho" w:hint="eastAsia"/>
          <w:rtl/>
        </w:rPr>
        <w:t>)</w:t>
      </w:r>
      <w:r>
        <w:rPr>
          <w:rFonts w:hint="cs"/>
          <w:rtl/>
        </w:rPr>
        <w:t xml:space="preserve"> و</w:t>
      </w:r>
      <w:r w:rsidRPr="00B05D47">
        <w:rPr>
          <w:rFonts w:hint="cs"/>
          <w:rtl/>
        </w:rPr>
        <w:t>رواه ابن سعد</w:t>
      </w:r>
      <w:r>
        <w:rPr>
          <w:rFonts w:hint="cs"/>
          <w:rtl/>
        </w:rPr>
        <w:t xml:space="preserve"> في </w:t>
      </w:r>
      <w:r w:rsidRPr="00B05D47">
        <w:rPr>
          <w:rFonts w:hint="cs"/>
          <w:rtl/>
        </w:rPr>
        <w:t>طبقاته</w:t>
      </w:r>
      <w:r>
        <w:rPr>
          <w:rFonts w:hint="cs"/>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القسم</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12</w:t>
      </w:r>
      <w:r>
        <w:rPr>
          <w:rFonts w:eastAsia="MS Mincho" w:hint="eastAsia"/>
          <w:rtl/>
        </w:rPr>
        <w:t>)</w:t>
      </w:r>
      <w:r>
        <w:rPr>
          <w:rFonts w:hint="cs"/>
          <w:rtl/>
        </w:rPr>
        <w:t xml:space="preserve"> و</w:t>
      </w:r>
      <w:r w:rsidRPr="00B05D47">
        <w:rPr>
          <w:rFonts w:hint="cs"/>
          <w:rtl/>
        </w:rPr>
        <w:t>رواه ابن الأثير</w:t>
      </w:r>
      <w:r>
        <w:rPr>
          <w:rFonts w:hint="cs"/>
          <w:rtl/>
        </w:rPr>
        <w:t xml:space="preserve"> في </w:t>
      </w:r>
      <w:r w:rsidRPr="00B05D47">
        <w:rPr>
          <w:rFonts w:hint="cs"/>
          <w:rtl/>
        </w:rPr>
        <w:t>أ</w:t>
      </w:r>
      <w:r>
        <w:rPr>
          <w:rFonts w:hint="cs"/>
          <w:rtl/>
        </w:rPr>
        <w:t>ُ</w:t>
      </w:r>
      <w:r w:rsidRPr="00B05D47">
        <w:rPr>
          <w:rFonts w:hint="cs"/>
          <w:rtl/>
        </w:rPr>
        <w:t>سد الغابة</w:t>
      </w:r>
      <w:r>
        <w:rPr>
          <w:rFonts w:hint="cs"/>
          <w:rtl/>
        </w:rPr>
        <w:t xml:space="preserve"> (</w:t>
      </w:r>
      <w:r w:rsidRPr="00B05D47">
        <w:rPr>
          <w:rFonts w:hint="cs"/>
          <w:rtl/>
        </w:rPr>
        <w:t>ج</w:t>
      </w:r>
      <w:r>
        <w:rPr>
          <w:rFonts w:hint="cs"/>
          <w:rtl/>
        </w:rPr>
        <w:t xml:space="preserve"> </w:t>
      </w:r>
      <w:r>
        <w:rPr>
          <w:rtl/>
        </w:rPr>
        <w:t>4</w:t>
      </w:r>
      <w:r w:rsidRPr="00F74E93">
        <w:rPr>
          <w:rFonts w:eastAsia="MS Mincho" w:hint="eastAsia"/>
          <w:rtl/>
        </w:rPr>
        <w:t xml:space="preserve"> </w:t>
      </w:r>
      <w:r w:rsidRPr="00B05D47">
        <w:rPr>
          <w:rFonts w:hint="cs"/>
          <w:rtl/>
        </w:rPr>
        <w:t>ص</w:t>
      </w:r>
      <w:r>
        <w:rPr>
          <w:rFonts w:hint="cs"/>
          <w:rtl/>
        </w:rPr>
        <w:t xml:space="preserve"> 17</w:t>
      </w:r>
      <w:r>
        <w:rPr>
          <w:rFonts w:eastAsia="MS Mincho" w:hint="eastAsia"/>
          <w:rtl/>
        </w:rPr>
        <w:t>)</w:t>
      </w:r>
      <w:r>
        <w:rPr>
          <w:rFonts w:hint="cs"/>
          <w:rtl/>
        </w:rPr>
        <w:t>. و</w:t>
      </w:r>
      <w:r w:rsidRPr="00B05D47">
        <w:rPr>
          <w:rFonts w:hint="cs"/>
          <w:rtl/>
        </w:rPr>
        <w:t>ذكره المتق</w:t>
      </w:r>
      <w:r>
        <w:rPr>
          <w:rFonts w:hint="cs"/>
          <w:rtl/>
        </w:rPr>
        <w:t xml:space="preserve">ي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w:t>
      </w:r>
      <w:r>
        <w:rPr>
          <w:rtl/>
        </w:rPr>
        <w:t>400</w:t>
      </w:r>
      <w:r>
        <w:rPr>
          <w:rFonts w:eastAsia="MS Mincho" w:hint="eastAsia"/>
          <w:rtl/>
        </w:rPr>
        <w:t>)</w:t>
      </w:r>
      <w:r>
        <w:rPr>
          <w:rFonts w:hint="cs"/>
          <w:rtl/>
        </w:rPr>
        <w:t xml:space="preserve"> </w:t>
      </w:r>
      <w:r w:rsidRPr="00B05D47">
        <w:rPr>
          <w:rFonts w:hint="cs"/>
          <w:rtl/>
        </w:rPr>
        <w:t>قال</w:t>
      </w:r>
      <w:r>
        <w:rPr>
          <w:rFonts w:hint="cs"/>
          <w:rtl/>
        </w:rPr>
        <w:t xml:space="preserve"> : ا</w:t>
      </w:r>
      <w:r w:rsidRPr="00B05D47">
        <w:rPr>
          <w:rFonts w:hint="cs"/>
          <w:rtl/>
        </w:rPr>
        <w:t>خرجه ابن أب</w:t>
      </w:r>
      <w:r>
        <w:rPr>
          <w:rFonts w:hint="cs"/>
          <w:rtl/>
        </w:rPr>
        <w:t>ي</w:t>
      </w:r>
      <w:r w:rsidRPr="00B05D47">
        <w:rPr>
          <w:rFonts w:hint="cs"/>
          <w:rtl/>
        </w:rPr>
        <w:t xml:space="preserve"> شيبة</w:t>
      </w:r>
      <w:r>
        <w:rPr>
          <w:rFonts w:hint="cs"/>
          <w:rtl/>
        </w:rPr>
        <w:t xml:space="preserve"> ، و</w:t>
      </w:r>
      <w:r w:rsidRPr="00B05D47">
        <w:rPr>
          <w:rFonts w:hint="cs"/>
          <w:rtl/>
        </w:rPr>
        <w:t>رواه أحمد ابن حنبل</w:t>
      </w:r>
      <w:r>
        <w:rPr>
          <w:rFonts w:hint="cs"/>
          <w:rtl/>
        </w:rPr>
        <w:t xml:space="preserve"> في </w:t>
      </w:r>
      <w:r w:rsidRPr="00B05D47">
        <w:rPr>
          <w:rFonts w:hint="cs"/>
          <w:rtl/>
        </w:rPr>
        <w:t>مسنده</w:t>
      </w:r>
      <w:r>
        <w:rPr>
          <w:rFonts w:hint="cs"/>
          <w:rtl/>
        </w:rPr>
        <w:t xml:space="preserve"> (</w:t>
      </w:r>
      <w:r w:rsidRPr="00B05D47">
        <w:rPr>
          <w:rFonts w:hint="cs"/>
          <w:rtl/>
        </w:rPr>
        <w:t>ج</w:t>
      </w:r>
      <w:r>
        <w:rPr>
          <w:rFonts w:hint="cs"/>
          <w:rtl/>
        </w:rPr>
        <w:t xml:space="preserve"> </w:t>
      </w:r>
      <w:r>
        <w:rPr>
          <w:rtl/>
        </w:rPr>
        <w:t>4</w:t>
      </w:r>
      <w:r>
        <w:rPr>
          <w:rFonts w:eastAsia="MS Mincho" w:hint="eastAsia"/>
          <w:rtl/>
        </w:rPr>
        <w:t>)</w:t>
      </w:r>
      <w:r>
        <w:rPr>
          <w:rFonts w:hint="cs"/>
          <w:rtl/>
        </w:rPr>
        <w:t xml:space="preserve"> </w:t>
      </w:r>
      <w:r w:rsidRPr="00B05D47">
        <w:rPr>
          <w:rtl/>
        </w:rPr>
        <w:t>بسندين أحدهما</w:t>
      </w:r>
      <w:r>
        <w:rPr>
          <w:rtl/>
        </w:rPr>
        <w:t xml:space="preserve"> في (</w:t>
      </w:r>
      <w:r w:rsidRPr="00B05D47">
        <w:rPr>
          <w:rtl/>
        </w:rPr>
        <w:t>ص</w:t>
      </w:r>
      <w:r>
        <w:rPr>
          <w:rtl/>
        </w:rPr>
        <w:t xml:space="preserve"> </w:t>
      </w:r>
      <w:r>
        <w:rPr>
          <w:rFonts w:hint="cs"/>
          <w:rtl/>
        </w:rPr>
        <w:t>3</w:t>
      </w:r>
      <w:r>
        <w:rPr>
          <w:rtl/>
        </w:rPr>
        <w:t>68</w:t>
      </w:r>
      <w:r>
        <w:rPr>
          <w:rFonts w:eastAsia="MS Mincho" w:hint="eastAsia"/>
          <w:rtl/>
        </w:rPr>
        <w:t>)</w:t>
      </w:r>
      <w:r>
        <w:rPr>
          <w:rFonts w:hint="cs"/>
          <w:rtl/>
        </w:rPr>
        <w:t xml:space="preserve"> و</w:t>
      </w:r>
      <w:r w:rsidRPr="00B05D47">
        <w:rPr>
          <w:rFonts w:hint="cs"/>
          <w:rtl/>
        </w:rPr>
        <w:t>الآخر</w:t>
      </w:r>
      <w:r>
        <w:rPr>
          <w:rFonts w:hint="cs"/>
          <w:rtl/>
        </w:rPr>
        <w:t xml:space="preserve"> في (</w:t>
      </w:r>
      <w:r w:rsidRPr="00B05D47">
        <w:rPr>
          <w:rFonts w:hint="cs"/>
          <w:rtl/>
        </w:rPr>
        <w:t>ص</w:t>
      </w:r>
      <w:r>
        <w:rPr>
          <w:rFonts w:hint="cs"/>
          <w:rtl/>
        </w:rPr>
        <w:t xml:space="preserve"> 371</w:t>
      </w:r>
      <w:r>
        <w:rPr>
          <w:rFonts w:eastAsia="MS Mincho" w:hint="eastAsia"/>
          <w:rtl/>
        </w:rPr>
        <w:t>)</w:t>
      </w:r>
      <w:r>
        <w:rPr>
          <w:rFonts w:hint="cs"/>
          <w:rtl/>
        </w:rPr>
        <w:t xml:space="preserve"> و</w:t>
      </w:r>
      <w:r w:rsidRPr="00B05D47">
        <w:rPr>
          <w:rFonts w:hint="cs"/>
          <w:rtl/>
        </w:rPr>
        <w:t>رواه ابن جرير الطبر</w:t>
      </w:r>
      <w:r>
        <w:rPr>
          <w:rFonts w:hint="cs"/>
          <w:rtl/>
        </w:rPr>
        <w:t xml:space="preserve">ي ايضاً في </w:t>
      </w:r>
      <w:r w:rsidRPr="00B05D47">
        <w:rPr>
          <w:rtl/>
        </w:rPr>
        <w:t>تاريخه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55</w:t>
      </w:r>
      <w:r>
        <w:rPr>
          <w:rFonts w:eastAsia="MS Mincho" w:hint="eastAsia"/>
          <w:rtl/>
        </w:rPr>
        <w:t>)</w:t>
      </w:r>
      <w:r>
        <w:rPr>
          <w:rFonts w:hint="cs"/>
          <w:rtl/>
        </w:rPr>
        <w:t xml:space="preserve"> </w:t>
      </w:r>
      <w:r w:rsidRPr="00B05D47">
        <w:rPr>
          <w:rtl/>
        </w:rPr>
        <w:t>بسندين.</w:t>
      </w:r>
    </w:p>
    <w:p w:rsidR="00701D8F" w:rsidRDefault="00701D8F" w:rsidP="00F242FC">
      <w:pPr>
        <w:pStyle w:val="libNormal"/>
        <w:rPr>
          <w:rtl/>
        </w:rPr>
      </w:pPr>
      <w:r w:rsidRPr="00FA1E7B">
        <w:rPr>
          <w:rStyle w:val="libBold2Char"/>
          <w:rtl/>
        </w:rPr>
        <w:t xml:space="preserve">[تاريخ ابن جرير الطبري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57</w:t>
      </w:r>
      <w:r w:rsidRPr="00FA1E7B">
        <w:rPr>
          <w:rStyle w:val="libBold2Char"/>
          <w:rFonts w:eastAsia="MS Mincho" w:hint="eastAsia"/>
          <w:rtl/>
        </w:rPr>
        <w:t>]</w:t>
      </w:r>
      <w:r>
        <w:rPr>
          <w:rFonts w:hint="cs"/>
          <w:rtl/>
        </w:rPr>
        <w:t xml:space="preserve"> روى </w:t>
      </w:r>
      <w:r w:rsidRPr="00B05D47">
        <w:rPr>
          <w:rFonts w:hint="cs"/>
          <w:rtl/>
        </w:rPr>
        <w:t xml:space="preserve">بسنده عن محمد </w:t>
      </w:r>
      <w:r>
        <w:rPr>
          <w:rFonts w:hint="cs"/>
          <w:rtl/>
        </w:rPr>
        <w:t>ا</w:t>
      </w:r>
      <w:r w:rsidRPr="00B05D47">
        <w:rPr>
          <w:rFonts w:hint="cs"/>
          <w:rtl/>
        </w:rPr>
        <w:t>بن المنكدر</w:t>
      </w:r>
      <w:r>
        <w:rPr>
          <w:rFonts w:hint="cs"/>
          <w:rtl/>
        </w:rPr>
        <w:t xml:space="preserve"> ، و</w:t>
      </w:r>
      <w:r w:rsidRPr="00B05D47">
        <w:rPr>
          <w:rFonts w:hint="cs"/>
          <w:rtl/>
        </w:rPr>
        <w:t>ربيعة بن أب</w:t>
      </w:r>
      <w:r>
        <w:rPr>
          <w:rFonts w:hint="cs"/>
          <w:rtl/>
        </w:rPr>
        <w:t>ي</w:t>
      </w:r>
      <w:r w:rsidRPr="00B05D47">
        <w:rPr>
          <w:rFonts w:hint="cs"/>
          <w:rtl/>
        </w:rPr>
        <w:t xml:space="preserve"> عبد الرحمن</w:t>
      </w:r>
      <w:r>
        <w:rPr>
          <w:rFonts w:hint="cs"/>
          <w:rtl/>
        </w:rPr>
        <w:t xml:space="preserve"> ، و</w:t>
      </w:r>
      <w:r w:rsidRPr="00B05D47">
        <w:rPr>
          <w:rFonts w:hint="cs"/>
          <w:rtl/>
        </w:rPr>
        <w:t>أب</w:t>
      </w:r>
      <w:r>
        <w:rPr>
          <w:rFonts w:hint="cs"/>
          <w:rtl/>
        </w:rPr>
        <w:t>ي</w:t>
      </w:r>
      <w:r w:rsidRPr="00B05D47">
        <w:rPr>
          <w:rFonts w:hint="cs"/>
          <w:rtl/>
        </w:rPr>
        <w:t xml:space="preserve"> حازم المدن</w:t>
      </w:r>
      <w:r>
        <w:rPr>
          <w:rFonts w:hint="cs"/>
          <w:rtl/>
        </w:rPr>
        <w:t>ي ، و</w:t>
      </w:r>
      <w:r w:rsidRPr="00B05D47">
        <w:rPr>
          <w:rFonts w:hint="cs"/>
          <w:rtl/>
        </w:rPr>
        <w:t>الكلب</w:t>
      </w:r>
      <w:r>
        <w:rPr>
          <w:rFonts w:hint="cs"/>
          <w:rtl/>
        </w:rPr>
        <w:t>ي</w:t>
      </w:r>
      <w:r w:rsidRPr="00B05D47">
        <w:rPr>
          <w:rFonts w:hint="cs"/>
          <w:rtl/>
        </w:rPr>
        <w:t xml:space="preserve"> قالوا</w:t>
      </w:r>
      <w:r>
        <w:rPr>
          <w:rFonts w:hint="cs"/>
          <w:rtl/>
        </w:rPr>
        <w:t xml:space="preserve"> : </w:t>
      </w:r>
      <w:r w:rsidRPr="00B05D47">
        <w:rPr>
          <w:rtl/>
        </w:rPr>
        <w:t>عل</w:t>
      </w:r>
      <w:r>
        <w:rPr>
          <w:rtl/>
        </w:rPr>
        <w:t>ي</w:t>
      </w:r>
      <w:r>
        <w:rPr>
          <w:rFonts w:hint="cs"/>
          <w:rtl/>
        </w:rPr>
        <w:t>ّ</w:t>
      </w:r>
      <w:r w:rsidRPr="00B05D47">
        <w:rPr>
          <w:rtl/>
        </w:rPr>
        <w:t xml:space="preserve"> أول من أسلم</w:t>
      </w:r>
      <w:r>
        <w:rPr>
          <w:rtl/>
        </w:rPr>
        <w:t xml:space="preserve"> (</w:t>
      </w:r>
      <w:r w:rsidRPr="00B05D47">
        <w:rPr>
          <w:rtl/>
        </w:rPr>
        <w:t>قال</w:t>
      </w:r>
      <w:r>
        <w:rPr>
          <w:rtl/>
        </w:rPr>
        <w:t xml:space="preserve">) </w:t>
      </w:r>
      <w:r w:rsidRPr="00B05D47">
        <w:rPr>
          <w:rtl/>
        </w:rPr>
        <w:t>قال الكلب</w:t>
      </w:r>
      <w:r>
        <w:rPr>
          <w:rtl/>
        </w:rPr>
        <w:t xml:space="preserve">ي : </w:t>
      </w:r>
      <w:r w:rsidRPr="00B05D47">
        <w:rPr>
          <w:rtl/>
        </w:rPr>
        <w:t>أسلم</w:t>
      </w:r>
      <w:r>
        <w:rPr>
          <w:rtl/>
        </w:rPr>
        <w:t xml:space="preserve"> و</w:t>
      </w:r>
      <w:r w:rsidRPr="00B05D47">
        <w:rPr>
          <w:rtl/>
        </w:rPr>
        <w:t>هو ابن تسع سنين.</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465</w:t>
      </w:r>
      <w:r w:rsidRPr="00FA1E7B">
        <w:rPr>
          <w:rStyle w:val="libBold2Char"/>
          <w:rFonts w:eastAsia="MS Mincho" w:hint="eastAsia"/>
          <w:rtl/>
        </w:rPr>
        <w:t>]</w:t>
      </w:r>
      <w:r>
        <w:rPr>
          <w:rFonts w:hint="cs"/>
          <w:rtl/>
        </w:rPr>
        <w:t xml:space="preserve"> روى </w:t>
      </w:r>
      <w:r w:rsidRPr="00B05D47">
        <w:rPr>
          <w:rtl/>
        </w:rPr>
        <w:t>بسنده عن ابن</w:t>
      </w:r>
    </w:p>
    <w:p w:rsidR="00701D8F" w:rsidRDefault="00701D8F" w:rsidP="00B83FBD">
      <w:pPr>
        <w:pStyle w:val="libNormal0"/>
        <w:rPr>
          <w:rtl/>
        </w:rPr>
      </w:pPr>
      <w:r>
        <w:rPr>
          <w:rtl/>
        </w:rPr>
        <w:br w:type="page"/>
      </w:r>
      <w:r w:rsidRPr="00B05D47">
        <w:rPr>
          <w:rtl/>
        </w:rPr>
        <w:lastRenderedPageBreak/>
        <w:t>عباس قال</w:t>
      </w:r>
      <w:r>
        <w:rPr>
          <w:rtl/>
        </w:rPr>
        <w:t xml:space="preserve"> : </w:t>
      </w:r>
      <w:r w:rsidRPr="00B05D47">
        <w:rPr>
          <w:rtl/>
        </w:rPr>
        <w:t>قال أبو</w:t>
      </w:r>
      <w:r>
        <w:rPr>
          <w:rtl/>
        </w:rPr>
        <w:t xml:space="preserve"> موسى </w:t>
      </w:r>
      <w:r w:rsidRPr="00B05D47">
        <w:rPr>
          <w:rtl/>
        </w:rPr>
        <w:t>الأشعر</w:t>
      </w:r>
      <w:r>
        <w:rPr>
          <w:rtl/>
        </w:rPr>
        <w:t xml:space="preserve">ي : </w:t>
      </w:r>
      <w:r w:rsidRPr="00B05D47">
        <w:rPr>
          <w:rtl/>
        </w:rPr>
        <w:t>إن عليا</w:t>
      </w:r>
      <w:r>
        <w:rPr>
          <w:rFonts w:hint="cs"/>
          <w:rtl/>
        </w:rPr>
        <w:t>ً</w:t>
      </w:r>
      <w:r w:rsidRPr="00B05D47">
        <w:rPr>
          <w:rtl/>
        </w:rPr>
        <w:t xml:space="preserve"> أول من أسلم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ثم قال</w:t>
      </w:r>
      <w:r>
        <w:rPr>
          <w:rtl/>
        </w:rPr>
        <w:t xml:space="preserve">) </w:t>
      </w:r>
      <w:r w:rsidRPr="00B05D47">
        <w:rPr>
          <w:rtl/>
        </w:rPr>
        <w:t>هذا حديث صحيح الاسناد.</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13</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سلمان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أو لكم واردا</w:t>
      </w:r>
      <w:r>
        <w:rPr>
          <w:rFonts w:hint="cs"/>
          <w:rtl/>
        </w:rPr>
        <w:t>ً</w:t>
      </w:r>
      <w:r w:rsidRPr="00B05D47">
        <w:rPr>
          <w:rtl/>
        </w:rPr>
        <w:t xml:space="preserve"> عل</w:t>
      </w:r>
      <w:r>
        <w:rPr>
          <w:rFonts w:hint="cs"/>
          <w:rtl/>
        </w:rPr>
        <w:t>يّ</w:t>
      </w:r>
      <w:r w:rsidRPr="00B05D47">
        <w:rPr>
          <w:rtl/>
        </w:rPr>
        <w:t xml:space="preserve"> الحوض أو لكم إسلاما</w:t>
      </w:r>
      <w:r>
        <w:rPr>
          <w:rFonts w:hint="cs"/>
          <w:rtl/>
        </w:rPr>
        <w:t>ً</w:t>
      </w:r>
      <w:r w:rsidRPr="00B05D47">
        <w:rPr>
          <w:rtl/>
        </w:rPr>
        <w:t xml:space="preserve"> عل</w:t>
      </w:r>
      <w:r>
        <w:rPr>
          <w:rtl/>
        </w:rPr>
        <w:t>ي</w:t>
      </w:r>
      <w:r w:rsidRPr="00B05D47">
        <w:rPr>
          <w:rtl/>
        </w:rPr>
        <w:t xml:space="preserve"> بن أب</w:t>
      </w:r>
      <w:r>
        <w:rPr>
          <w:rtl/>
        </w:rPr>
        <w:t>ي</w:t>
      </w:r>
      <w:r w:rsidRPr="00B05D47">
        <w:rPr>
          <w:rtl/>
        </w:rPr>
        <w:t xml:space="preserve"> طالب</w:t>
      </w:r>
      <w:r>
        <w:rPr>
          <w:rtl/>
        </w:rPr>
        <w:t xml:space="preserve"> (</w:t>
      </w:r>
      <w:r w:rsidRPr="00B05D47">
        <w:rPr>
          <w:rtl/>
        </w:rPr>
        <w:t>أقول</w:t>
      </w:r>
      <w:r>
        <w:rPr>
          <w:rtl/>
        </w:rPr>
        <w:t>) و</w:t>
      </w:r>
      <w:r w:rsidRPr="00B05D47">
        <w:rPr>
          <w:rtl/>
        </w:rPr>
        <w:t>رواه الخطيب البغداد</w:t>
      </w:r>
      <w:r>
        <w:rPr>
          <w:rtl/>
        </w:rPr>
        <w:t xml:space="preserve">ي في </w:t>
      </w:r>
      <w:r w:rsidRPr="00B05D47">
        <w:rPr>
          <w:rtl/>
        </w:rPr>
        <w:t>تاريخه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18</w:t>
      </w:r>
      <w:r>
        <w:rPr>
          <w:rFonts w:eastAsia="MS Mincho" w:hint="eastAsia"/>
          <w:rtl/>
        </w:rPr>
        <w:t>)</w:t>
      </w:r>
      <w:r>
        <w:rPr>
          <w:rFonts w:hint="cs"/>
          <w:rtl/>
        </w:rPr>
        <w:t xml:space="preserve"> و</w:t>
      </w:r>
      <w:r w:rsidRPr="00B05D47">
        <w:rPr>
          <w:rFonts w:hint="cs"/>
          <w:rtl/>
        </w:rPr>
        <w:t>رواه ابن عبد البر</w:t>
      </w:r>
      <w:r>
        <w:rPr>
          <w:rFonts w:hint="cs"/>
          <w:rtl/>
        </w:rPr>
        <w:t xml:space="preserve"> في </w:t>
      </w:r>
      <w:r w:rsidRPr="00B05D47">
        <w:rPr>
          <w:rFonts w:hint="cs"/>
          <w:rtl/>
        </w:rPr>
        <w:t>استيعابه</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w:t>
      </w:r>
      <w:r>
        <w:rPr>
          <w:rtl/>
        </w:rPr>
        <w:t>457</w:t>
      </w:r>
      <w:r>
        <w:rPr>
          <w:rFonts w:eastAsia="MS Mincho" w:hint="eastAsia"/>
          <w:rtl/>
        </w:rPr>
        <w:t>)</w:t>
      </w:r>
      <w:r>
        <w:rPr>
          <w:rFonts w:hint="cs"/>
          <w:rtl/>
        </w:rPr>
        <w:t xml:space="preserve"> و</w:t>
      </w:r>
      <w:r w:rsidRPr="00B05D47">
        <w:rPr>
          <w:rFonts w:hint="cs"/>
          <w:rtl/>
        </w:rPr>
        <w:t>رواه ابن الأثير</w:t>
      </w:r>
      <w:r>
        <w:rPr>
          <w:rFonts w:hint="cs"/>
          <w:rtl/>
        </w:rPr>
        <w:t xml:space="preserve"> في </w:t>
      </w:r>
      <w:r w:rsidRPr="00B05D47">
        <w:rPr>
          <w:rFonts w:hint="cs"/>
          <w:rtl/>
        </w:rPr>
        <w:t>أ</w:t>
      </w:r>
      <w:r>
        <w:rPr>
          <w:rFonts w:hint="cs"/>
          <w:rtl/>
        </w:rPr>
        <w:t>ُ</w:t>
      </w:r>
      <w:r w:rsidRPr="00B05D47">
        <w:rPr>
          <w:rFonts w:hint="cs"/>
          <w:rtl/>
        </w:rPr>
        <w:t>سد الغابة</w:t>
      </w:r>
      <w:r>
        <w:rPr>
          <w:rFonts w:hint="cs"/>
          <w:rtl/>
        </w:rPr>
        <w:t xml:space="preserve"> (</w:t>
      </w:r>
      <w:r w:rsidRPr="00B05D47">
        <w:rPr>
          <w:rFonts w:hint="cs"/>
          <w:rtl/>
        </w:rPr>
        <w:t>ج</w:t>
      </w:r>
      <w:r>
        <w:rPr>
          <w:rFonts w:hint="cs"/>
          <w:rtl/>
        </w:rPr>
        <w:t xml:space="preserve"> </w:t>
      </w:r>
      <w:r>
        <w:rPr>
          <w:rtl/>
        </w:rPr>
        <w:t>4</w:t>
      </w:r>
      <w:r w:rsidRPr="00F74E93">
        <w:rPr>
          <w:rFonts w:eastAsia="MS Mincho" w:hint="eastAsia"/>
          <w:rtl/>
        </w:rPr>
        <w:t xml:space="preserve"> </w:t>
      </w:r>
      <w:r w:rsidRPr="00B05D47">
        <w:rPr>
          <w:rFonts w:hint="cs"/>
          <w:rtl/>
        </w:rPr>
        <w:t>ص</w:t>
      </w:r>
      <w:r>
        <w:rPr>
          <w:rFonts w:hint="cs"/>
          <w:rtl/>
        </w:rPr>
        <w:t xml:space="preserve"> 17</w:t>
      </w:r>
      <w:r>
        <w:rPr>
          <w:rFonts w:eastAsia="MS Mincho" w:hint="eastAsia"/>
          <w:rtl/>
        </w:rPr>
        <w:t>)</w:t>
      </w:r>
      <w:r>
        <w:rPr>
          <w:rFonts w:hint="cs"/>
          <w:rtl/>
        </w:rPr>
        <w:t xml:space="preserve"> ، و</w:t>
      </w:r>
      <w:r w:rsidRPr="00B05D47">
        <w:rPr>
          <w:rFonts w:hint="cs"/>
          <w:rtl/>
        </w:rPr>
        <w:t>ذكره المناو</w:t>
      </w:r>
      <w:r>
        <w:rPr>
          <w:rFonts w:hint="cs"/>
          <w:rtl/>
        </w:rPr>
        <w:t xml:space="preserve">ي في </w:t>
      </w:r>
      <w:r w:rsidRPr="00B05D47">
        <w:rPr>
          <w:rFonts w:hint="cs"/>
          <w:rtl/>
        </w:rPr>
        <w:t>كنوز الحقائق</w:t>
      </w:r>
      <w:r>
        <w:rPr>
          <w:rFonts w:hint="cs"/>
          <w:rtl/>
        </w:rPr>
        <w:t xml:space="preserve"> و</w:t>
      </w:r>
      <w:r w:rsidRPr="00B05D47">
        <w:rPr>
          <w:rFonts w:hint="cs"/>
          <w:rtl/>
        </w:rPr>
        <w:t>قال</w:t>
      </w:r>
      <w:r>
        <w:rPr>
          <w:rFonts w:hint="cs"/>
          <w:rtl/>
        </w:rPr>
        <w:t xml:space="preserve"> : </w:t>
      </w:r>
      <w:r w:rsidRPr="00B05D47">
        <w:rPr>
          <w:rtl/>
        </w:rPr>
        <w:t>أخرجه الديلم</w:t>
      </w:r>
      <w:r>
        <w:rPr>
          <w:rtl/>
        </w:rPr>
        <w:t>ي ، و</w:t>
      </w:r>
      <w:r w:rsidRPr="00B05D47">
        <w:rPr>
          <w:rtl/>
        </w:rPr>
        <w:t>ذكره المتق</w:t>
      </w:r>
      <w:r>
        <w:rPr>
          <w:rtl/>
        </w:rPr>
        <w:t xml:space="preserve">ي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400</w:t>
      </w:r>
      <w:r>
        <w:rP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أخرجه ابن أب</w:t>
      </w:r>
      <w:r>
        <w:rPr>
          <w:rFonts w:hint="cs"/>
          <w:rtl/>
        </w:rPr>
        <w:t>ي</w:t>
      </w:r>
      <w:r w:rsidRPr="00B05D47">
        <w:rPr>
          <w:rFonts w:hint="cs"/>
          <w:rtl/>
        </w:rPr>
        <w:t xml:space="preserve"> شيبة</w:t>
      </w:r>
      <w:r>
        <w:rPr>
          <w:rFonts w:hint="cs"/>
          <w:rtl/>
        </w:rPr>
        <w:t xml:space="preserve"> ، و</w:t>
      </w:r>
      <w:r w:rsidRPr="00B05D47">
        <w:rPr>
          <w:rFonts w:hint="cs"/>
          <w:rtl/>
        </w:rPr>
        <w:t>ذكره الهيثم</w:t>
      </w:r>
      <w:r>
        <w:rPr>
          <w:rFonts w:hint="cs"/>
          <w:rtl/>
        </w:rPr>
        <w:t xml:space="preserve">ي في </w:t>
      </w:r>
      <w:r w:rsidRPr="00B05D47">
        <w:rPr>
          <w:rFonts w:hint="cs"/>
          <w:rtl/>
        </w:rPr>
        <w:t>مجمعه</w:t>
      </w:r>
      <w:r>
        <w:rPr>
          <w:rFonts w:hint="cs"/>
          <w:rtl/>
        </w:rPr>
        <w:t xml:space="preserve"> (</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102</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tl/>
        </w:rPr>
        <w:t>أخرجه الطبران</w:t>
      </w:r>
      <w:r>
        <w:rPr>
          <w:rtl/>
        </w:rPr>
        <w:t>ي</w:t>
      </w:r>
      <w:r w:rsidRPr="00B05D47">
        <w:rPr>
          <w:rtl/>
        </w:rPr>
        <w:t>.</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499</w:t>
      </w:r>
      <w:r w:rsidRPr="00FA1E7B">
        <w:rPr>
          <w:rStyle w:val="libBold2Char"/>
          <w:rFonts w:eastAsia="MS Mincho" w:hint="eastAsia"/>
          <w:rtl/>
        </w:rPr>
        <w:t>]</w:t>
      </w:r>
      <w:r>
        <w:rPr>
          <w:rFonts w:hint="cs"/>
          <w:rtl/>
        </w:rPr>
        <w:t xml:space="preserve"> روى </w:t>
      </w:r>
      <w:r w:rsidRPr="00B05D47">
        <w:rPr>
          <w:rFonts w:hint="cs"/>
          <w:rtl/>
        </w:rPr>
        <w:t>بسنده عن قيس بن أب</w:t>
      </w:r>
      <w:r>
        <w:rPr>
          <w:rFonts w:hint="cs"/>
          <w:rtl/>
        </w:rPr>
        <w:t>ي</w:t>
      </w:r>
      <w:r w:rsidRPr="00B05D47">
        <w:rPr>
          <w:rFonts w:hint="cs"/>
          <w:rtl/>
        </w:rPr>
        <w:t xml:space="preserve"> حازم</w:t>
      </w:r>
      <w:r>
        <w:rPr>
          <w:rFonts w:hint="cs"/>
          <w:rtl/>
        </w:rPr>
        <w:t xml:space="preserve"> ، </w:t>
      </w:r>
      <w:r w:rsidRPr="00B05D47">
        <w:rPr>
          <w:rFonts w:hint="cs"/>
          <w:rtl/>
        </w:rPr>
        <w:t>قال</w:t>
      </w:r>
      <w:r>
        <w:rPr>
          <w:rFonts w:hint="cs"/>
          <w:rtl/>
        </w:rPr>
        <w:t xml:space="preserve"> : </w:t>
      </w:r>
      <w:r w:rsidRPr="00B05D47">
        <w:rPr>
          <w:rFonts w:hint="cs"/>
          <w:rtl/>
        </w:rPr>
        <w:t>كنت بالمدينة فبينا أنا أطوف</w:t>
      </w:r>
      <w:r>
        <w:rPr>
          <w:rFonts w:hint="cs"/>
          <w:rtl/>
        </w:rPr>
        <w:t xml:space="preserve"> في </w:t>
      </w:r>
      <w:r w:rsidRPr="00B05D47">
        <w:rPr>
          <w:rFonts w:hint="cs"/>
          <w:rtl/>
        </w:rPr>
        <w:t>السوق إذ بلغت أحجار الزيت</w:t>
      </w:r>
      <w:r>
        <w:rPr>
          <w:rFonts w:hint="cs"/>
          <w:rtl/>
        </w:rPr>
        <w:t xml:space="preserve"> ، </w:t>
      </w:r>
      <w:r w:rsidRPr="00B05D47">
        <w:rPr>
          <w:rFonts w:hint="cs"/>
          <w:rtl/>
        </w:rPr>
        <w:t>فرأيت</w:t>
      </w:r>
      <w:r w:rsidRPr="00B05D47">
        <w:rPr>
          <w:rtl/>
        </w:rPr>
        <w:t xml:space="preserve"> قوما مجتمعين عل</w:t>
      </w:r>
      <w:r>
        <w:rPr>
          <w:rFonts w:hint="cs"/>
          <w:rtl/>
        </w:rPr>
        <w:t>ى</w:t>
      </w:r>
      <w:r w:rsidRPr="00B05D47">
        <w:rPr>
          <w:rtl/>
        </w:rPr>
        <w:t xml:space="preserve"> فارس قد ركب دابة</w:t>
      </w:r>
      <w:r>
        <w:rPr>
          <w:rtl/>
        </w:rPr>
        <w:t xml:space="preserve"> و</w:t>
      </w:r>
      <w:r w:rsidRPr="00B05D47">
        <w:rPr>
          <w:rtl/>
        </w:rPr>
        <w:t>هو يشتم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الناس وقوف حواليه</w:t>
      </w:r>
      <w:r>
        <w:rPr>
          <w:rtl/>
        </w:rPr>
        <w:t xml:space="preserve"> ، </w:t>
      </w:r>
      <w:r w:rsidRPr="00B05D47">
        <w:rPr>
          <w:rtl/>
        </w:rPr>
        <w:t>إذ أقبل سعد بن أب</w:t>
      </w:r>
      <w:r>
        <w:rPr>
          <w:rtl/>
        </w:rPr>
        <w:t>ي</w:t>
      </w:r>
      <w:r w:rsidRPr="00B05D47">
        <w:rPr>
          <w:rtl/>
        </w:rPr>
        <w:t xml:space="preserve"> وقاص فوقف عليهم فقال</w:t>
      </w:r>
      <w:r>
        <w:rPr>
          <w:rtl/>
        </w:rPr>
        <w:t xml:space="preserve"> : </w:t>
      </w:r>
      <w:r w:rsidRPr="00B05D47">
        <w:rPr>
          <w:rtl/>
        </w:rPr>
        <w:t>ما هذا؟ فقالوا</w:t>
      </w:r>
      <w:r>
        <w:rPr>
          <w:rtl/>
        </w:rPr>
        <w:t xml:space="preserve"> : </w:t>
      </w:r>
      <w:r w:rsidRPr="00B05D47">
        <w:rPr>
          <w:rtl/>
        </w:rPr>
        <w:t>رجل يشتم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فتقدم سعد فأفرجوا له</w:t>
      </w:r>
      <w:r>
        <w:rPr>
          <w:rtl/>
        </w:rPr>
        <w:t xml:space="preserve"> حتى </w:t>
      </w:r>
      <w:r w:rsidRPr="00B05D47">
        <w:rPr>
          <w:rtl/>
        </w:rPr>
        <w:t>وقف عليه فقال</w:t>
      </w:r>
      <w:r>
        <w:rPr>
          <w:rtl/>
        </w:rPr>
        <w:t xml:space="preserve"> : </w:t>
      </w:r>
      <w:r w:rsidRPr="00B05D47">
        <w:rPr>
          <w:rtl/>
        </w:rPr>
        <w:t>يا هذا عل</w:t>
      </w:r>
      <w:r>
        <w:rPr>
          <w:rFonts w:hint="cs"/>
          <w:rtl/>
        </w:rPr>
        <w:t>ى</w:t>
      </w:r>
      <w:r w:rsidRPr="00B05D47">
        <w:rPr>
          <w:rtl/>
        </w:rPr>
        <w:t xml:space="preserve"> ما تشتم عل</w:t>
      </w:r>
      <w:r>
        <w:rPr>
          <w:rtl/>
        </w:rPr>
        <w:t>ي</w:t>
      </w:r>
      <w:r w:rsidRPr="00B05D47">
        <w:rPr>
          <w:rtl/>
        </w:rPr>
        <w:t xml:space="preserve"> بن أب</w:t>
      </w:r>
      <w:r>
        <w:rPr>
          <w:rtl/>
        </w:rPr>
        <w:t>ي</w:t>
      </w:r>
      <w:r w:rsidRPr="00B05D47">
        <w:rPr>
          <w:rtl/>
        </w:rPr>
        <w:t xml:space="preserve"> طالب؟ ألم يكن أول من أسلم؟ ألم يكن أول من</w:t>
      </w:r>
      <w:r>
        <w:rPr>
          <w:rtl/>
        </w:rPr>
        <w:t xml:space="preserve"> صلّى </w:t>
      </w:r>
      <w:r w:rsidRPr="00B05D47">
        <w:rPr>
          <w:rtl/>
        </w:rPr>
        <w:t>مع رسول اللّه</w:t>
      </w:r>
      <w:r>
        <w:rPr>
          <w:rtl/>
        </w:rPr>
        <w:t xml:space="preserve"> صلّى </w:t>
      </w:r>
      <w:r w:rsidRPr="00B05D47">
        <w:rPr>
          <w:rtl/>
        </w:rPr>
        <w:t>اللّه عليه</w:t>
      </w:r>
      <w:r>
        <w:rPr>
          <w:rtl/>
        </w:rPr>
        <w:t xml:space="preserve"> و (آله) و</w:t>
      </w:r>
      <w:r w:rsidRPr="00B05D47">
        <w:rPr>
          <w:rtl/>
        </w:rPr>
        <w:t>سلم؟ ألم يكن أزهد الناس؟ ألم يكن أعلم الناس؟</w:t>
      </w:r>
      <w:r>
        <w:rPr>
          <w:rtl/>
        </w:rPr>
        <w:t xml:space="preserve"> و</w:t>
      </w:r>
      <w:r w:rsidRPr="00B05D47">
        <w:rPr>
          <w:rtl/>
        </w:rPr>
        <w:t>ذكر</w:t>
      </w:r>
      <w:r>
        <w:rPr>
          <w:rtl/>
        </w:rPr>
        <w:t xml:space="preserve"> حتى </w:t>
      </w:r>
      <w:r w:rsidRPr="00B05D47">
        <w:rPr>
          <w:rtl/>
        </w:rPr>
        <w:t>قال</w:t>
      </w:r>
      <w:r>
        <w:rPr>
          <w:rtl/>
        </w:rPr>
        <w:t xml:space="preserve"> : </w:t>
      </w:r>
      <w:r w:rsidRPr="00B05D47">
        <w:rPr>
          <w:rtl/>
        </w:rPr>
        <w:t>ألم يكن ختن رسول اللّه</w:t>
      </w:r>
      <w:r>
        <w:rPr>
          <w:rtl/>
        </w:rPr>
        <w:t xml:space="preserve">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ابنته؟ ألم يكن صاحب راية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غزواته؟ ثم استقبل القبلة</w:t>
      </w:r>
      <w:r>
        <w:rPr>
          <w:rtl/>
        </w:rPr>
        <w:t xml:space="preserve"> و</w:t>
      </w:r>
      <w:r w:rsidRPr="00B05D47">
        <w:rPr>
          <w:rtl/>
        </w:rPr>
        <w:t>رفع يديه</w:t>
      </w:r>
      <w:r>
        <w:rPr>
          <w:rtl/>
        </w:rPr>
        <w:t xml:space="preserve"> و</w:t>
      </w:r>
      <w:r w:rsidRPr="00B05D47">
        <w:rPr>
          <w:rtl/>
        </w:rPr>
        <w:t>قال</w:t>
      </w:r>
      <w:r>
        <w:rPr>
          <w:rtl/>
        </w:rPr>
        <w:t xml:space="preserve"> : </w:t>
      </w:r>
      <w:r w:rsidRPr="00B05D47">
        <w:rPr>
          <w:rtl/>
        </w:rPr>
        <w:t>اللهم إن هذا يشتم وليا من أوليائك فلا تفرق هذا الجمع</w:t>
      </w:r>
      <w:r>
        <w:rPr>
          <w:rtl/>
        </w:rPr>
        <w:t xml:space="preserve"> حتى </w:t>
      </w:r>
      <w:r w:rsidRPr="00B05D47">
        <w:rPr>
          <w:rtl/>
        </w:rPr>
        <w:t>تريهم قدرتك</w:t>
      </w:r>
      <w:r>
        <w:rPr>
          <w:rtl/>
        </w:rPr>
        <w:t xml:space="preserve"> ، </w:t>
      </w:r>
      <w:r w:rsidRPr="00B05D47">
        <w:rPr>
          <w:rtl/>
        </w:rPr>
        <w:t>قال قيس</w:t>
      </w:r>
      <w:r>
        <w:rPr>
          <w:rtl/>
        </w:rPr>
        <w:t xml:space="preserve"> : </w:t>
      </w:r>
      <w:r w:rsidRPr="00B05D47">
        <w:rPr>
          <w:rtl/>
        </w:rPr>
        <w:t>فواللّه ما تفرقنا</w:t>
      </w:r>
      <w:r>
        <w:rPr>
          <w:rtl/>
        </w:rPr>
        <w:t xml:space="preserve"> حتى </w:t>
      </w:r>
      <w:r w:rsidRPr="00B05D47">
        <w:rPr>
          <w:rtl/>
        </w:rPr>
        <w:t>ساخت به دابته فرمته عل</w:t>
      </w:r>
      <w:r>
        <w:rPr>
          <w:rFonts w:hint="cs"/>
          <w:rtl/>
        </w:rPr>
        <w:t>ى</w:t>
      </w:r>
      <w:r w:rsidRPr="00B05D47">
        <w:rPr>
          <w:rtl/>
        </w:rPr>
        <w:t xml:space="preserve"> هامته</w:t>
      </w:r>
      <w:r>
        <w:rPr>
          <w:rtl/>
        </w:rPr>
        <w:t xml:space="preserve"> في </w:t>
      </w:r>
      <w:r w:rsidRPr="00B05D47">
        <w:rPr>
          <w:rtl/>
        </w:rPr>
        <w:t>تلك الأحجار ف</w:t>
      </w:r>
      <w:r>
        <w:rPr>
          <w:rFonts w:hint="cs"/>
          <w:rtl/>
        </w:rPr>
        <w:t>أ</w:t>
      </w:r>
      <w:r w:rsidRPr="00B05D47">
        <w:rPr>
          <w:rtl/>
        </w:rPr>
        <w:t>نفلق دماغه</w:t>
      </w:r>
      <w:r>
        <w:rPr>
          <w:rtl/>
        </w:rPr>
        <w:t xml:space="preserve"> (</w:t>
      </w:r>
      <w:r w:rsidRPr="00B05D47">
        <w:rPr>
          <w:rtl/>
        </w:rPr>
        <w:t>قال الحاكم</w:t>
      </w:r>
      <w:r>
        <w:rPr>
          <w:rtl/>
        </w:rPr>
        <w:t>)</w:t>
      </w:r>
    </w:p>
    <w:p w:rsidR="00701D8F" w:rsidRDefault="00701D8F" w:rsidP="00B83FBD">
      <w:pPr>
        <w:pStyle w:val="libNormal0"/>
        <w:rPr>
          <w:rtl/>
        </w:rPr>
      </w:pPr>
      <w:r>
        <w:rPr>
          <w:rtl/>
        </w:rPr>
        <w:br w:type="page"/>
      </w:r>
      <w:r w:rsidRPr="00B05D47">
        <w:rPr>
          <w:rtl/>
        </w:rPr>
        <w:lastRenderedPageBreak/>
        <w:t>هذا حديث صحيح عل</w:t>
      </w:r>
      <w:r>
        <w:rPr>
          <w:rFonts w:hint="cs"/>
          <w:rtl/>
        </w:rPr>
        <w:t>ى</w:t>
      </w:r>
      <w:r w:rsidRPr="00B05D47">
        <w:rPr>
          <w:rtl/>
        </w:rPr>
        <w:t xml:space="preserve"> شرط الشيخين.</w:t>
      </w:r>
    </w:p>
    <w:p w:rsidR="00701D8F" w:rsidRDefault="00701D8F" w:rsidP="00F242FC">
      <w:pPr>
        <w:pStyle w:val="libNormal"/>
        <w:rPr>
          <w:rtl/>
        </w:rPr>
      </w:pPr>
      <w:r w:rsidRPr="00FA1E7B">
        <w:rPr>
          <w:rStyle w:val="libBold2Char"/>
          <w:rtl/>
        </w:rPr>
        <w:t>[مسند الإمام أحمد بن حنبل ج 5</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معقل ابن يسار قال</w:t>
      </w:r>
      <w:r>
        <w:rPr>
          <w:rtl/>
        </w:rPr>
        <w:t xml:space="preserve"> : و</w:t>
      </w:r>
      <w:r w:rsidRPr="00B05D47">
        <w:rPr>
          <w:rtl/>
        </w:rPr>
        <w:t>ضأت</w:t>
      </w:r>
      <w:r>
        <w:rPr>
          <w:rtl/>
        </w:rPr>
        <w:t xml:space="preserve"> النبي صلّى </w:t>
      </w:r>
      <w:r w:rsidRPr="00B05D47">
        <w:rPr>
          <w:rtl/>
        </w:rPr>
        <w:t>اللّه عليه</w:t>
      </w:r>
      <w:r>
        <w:rPr>
          <w:rtl/>
        </w:rPr>
        <w:t xml:space="preserve"> و (آله) و</w:t>
      </w:r>
      <w:r w:rsidRPr="00B05D47">
        <w:rPr>
          <w:rtl/>
        </w:rPr>
        <w:t>سلم ذات يوم فقال</w:t>
      </w:r>
      <w:r>
        <w:rPr>
          <w:rtl/>
        </w:rPr>
        <w:t xml:space="preserve"> : </w:t>
      </w:r>
      <w:r w:rsidRPr="00B05D47">
        <w:rPr>
          <w:rtl/>
        </w:rPr>
        <w:t>هل لك</w:t>
      </w:r>
      <w:r>
        <w:rPr>
          <w:rtl/>
        </w:rPr>
        <w:t xml:space="preserve"> في </w:t>
      </w:r>
      <w:r w:rsidRPr="00B05D47">
        <w:rPr>
          <w:rtl/>
        </w:rPr>
        <w:t>فاطمة تعودها؟ فقلت</w:t>
      </w:r>
      <w:r>
        <w:rPr>
          <w:rtl/>
        </w:rPr>
        <w:t xml:space="preserve"> : </w:t>
      </w:r>
      <w:r w:rsidRPr="00B05D47">
        <w:rPr>
          <w:rtl/>
        </w:rPr>
        <w:t>نعم فقام متوكئا</w:t>
      </w:r>
      <w:r>
        <w:rPr>
          <w:rFonts w:hint="cs"/>
          <w:rtl/>
        </w:rPr>
        <w:t>ً</w:t>
      </w:r>
      <w:r w:rsidRPr="00B05D47">
        <w:rPr>
          <w:rtl/>
        </w:rPr>
        <w:t xml:space="preserve"> عل</w:t>
      </w:r>
      <w:r>
        <w:rPr>
          <w:rtl/>
        </w:rPr>
        <w:t>ي</w:t>
      </w:r>
      <w:r>
        <w:rPr>
          <w:rFonts w:hint="cs"/>
          <w:rtl/>
        </w:rPr>
        <w:t>ّ</w:t>
      </w:r>
      <w:r w:rsidRPr="00B05D47">
        <w:rPr>
          <w:rtl/>
        </w:rPr>
        <w:t xml:space="preserve"> فقال</w:t>
      </w:r>
      <w:r>
        <w:rPr>
          <w:rtl/>
        </w:rPr>
        <w:t xml:space="preserve"> : </w:t>
      </w:r>
      <w:r w:rsidRPr="00B05D47">
        <w:rPr>
          <w:rtl/>
        </w:rPr>
        <w:t>أما إنه سيحمل ثقلها غيرك</w:t>
      </w:r>
      <w:r>
        <w:rPr>
          <w:rtl/>
        </w:rPr>
        <w:t xml:space="preserve"> و</w:t>
      </w:r>
      <w:r w:rsidRPr="00B05D47">
        <w:rPr>
          <w:rtl/>
        </w:rPr>
        <w:t>يكون أجرها لك</w:t>
      </w:r>
      <w:r>
        <w:rPr>
          <w:rtl/>
        </w:rPr>
        <w:t xml:space="preserve"> ، </w:t>
      </w:r>
      <w:r w:rsidRPr="00B05D47">
        <w:rPr>
          <w:rtl/>
        </w:rPr>
        <w:t>قال</w:t>
      </w:r>
      <w:r>
        <w:rPr>
          <w:rtl/>
        </w:rPr>
        <w:t xml:space="preserve"> : </w:t>
      </w:r>
      <w:r w:rsidRPr="00B05D47">
        <w:rPr>
          <w:rtl/>
        </w:rPr>
        <w:t>فكأنه لم يكن عل</w:t>
      </w:r>
      <w:r>
        <w:rPr>
          <w:rtl/>
        </w:rPr>
        <w:t>ي</w:t>
      </w:r>
      <w:r>
        <w:rPr>
          <w:rFonts w:hint="cs"/>
          <w:rtl/>
        </w:rPr>
        <w:t>ّ</w:t>
      </w:r>
      <w:r w:rsidRPr="00B05D47">
        <w:rPr>
          <w:rtl/>
        </w:rPr>
        <w:t xml:space="preserve"> ش</w:t>
      </w:r>
      <w:r>
        <w:rPr>
          <w:rtl/>
        </w:rPr>
        <w:t>ي</w:t>
      </w:r>
      <w:r w:rsidRPr="00B05D47">
        <w:rPr>
          <w:rtl/>
        </w:rPr>
        <w:t>ء</w:t>
      </w:r>
      <w:r>
        <w:rPr>
          <w:rtl/>
        </w:rPr>
        <w:t xml:space="preserve"> حتى </w:t>
      </w:r>
      <w:r w:rsidRPr="00B05D47">
        <w:rPr>
          <w:rtl/>
        </w:rPr>
        <w:t>دخلنا عل</w:t>
      </w:r>
      <w:r>
        <w:rPr>
          <w:rFonts w:hint="cs"/>
          <w:rtl/>
        </w:rPr>
        <w:t>ى</w:t>
      </w:r>
      <w:r w:rsidRPr="00B05D47">
        <w:rPr>
          <w:rtl/>
        </w:rPr>
        <w:t xml:space="preserve"> فاطمة </w:t>
      </w:r>
      <w:r w:rsidRPr="00B83FBD">
        <w:rPr>
          <w:rStyle w:val="libAlaemChar"/>
          <w:rtl/>
        </w:rPr>
        <w:t>عليها‌السلام</w:t>
      </w:r>
      <w:r w:rsidRPr="00B05D47">
        <w:rPr>
          <w:rtl/>
        </w:rPr>
        <w:t xml:space="preserve"> فقال لها</w:t>
      </w:r>
      <w:r>
        <w:rPr>
          <w:rtl/>
        </w:rPr>
        <w:t xml:space="preserve"> : </w:t>
      </w:r>
      <w:r w:rsidRPr="00B05D47">
        <w:rPr>
          <w:rtl/>
        </w:rPr>
        <w:t>كيف تجدينك؟ قالت</w:t>
      </w:r>
      <w:r>
        <w:rPr>
          <w:rtl/>
        </w:rPr>
        <w:t xml:space="preserve"> : و</w:t>
      </w:r>
      <w:r w:rsidRPr="00B05D47">
        <w:rPr>
          <w:rtl/>
        </w:rPr>
        <w:t>اللّه لقد اشتد حزن</w:t>
      </w:r>
      <w:r>
        <w:rPr>
          <w:rtl/>
        </w:rPr>
        <w:t>ي و</w:t>
      </w:r>
      <w:r w:rsidRPr="00B05D47">
        <w:rPr>
          <w:rtl/>
        </w:rPr>
        <w:t>اشتدت فاقت</w:t>
      </w:r>
      <w:r>
        <w:rPr>
          <w:rtl/>
        </w:rPr>
        <w:t>ي ، و</w:t>
      </w:r>
      <w:r w:rsidRPr="00B05D47">
        <w:rPr>
          <w:rtl/>
        </w:rPr>
        <w:t>طال سقم</w:t>
      </w:r>
      <w:r>
        <w:rPr>
          <w:rtl/>
        </w:rPr>
        <w:t>ي (</w:t>
      </w:r>
      <w:r w:rsidRPr="00B05D47">
        <w:rPr>
          <w:rtl/>
        </w:rPr>
        <w:t>قال</w:t>
      </w:r>
      <w:r>
        <w:rPr>
          <w:rtl/>
        </w:rPr>
        <w:t xml:space="preserve">) </w:t>
      </w:r>
      <w:r w:rsidRPr="00B05D47">
        <w:rPr>
          <w:rtl/>
        </w:rPr>
        <w:t>أبو عبد الرحمن</w:t>
      </w:r>
      <w:r>
        <w:rPr>
          <w:rtl/>
        </w:rPr>
        <w:t xml:space="preserve"> : </w:t>
      </w:r>
      <w:r w:rsidRPr="00B05D47">
        <w:rPr>
          <w:rtl/>
        </w:rPr>
        <w:t>وجدت</w:t>
      </w:r>
      <w:r>
        <w:rPr>
          <w:rtl/>
        </w:rPr>
        <w:t xml:space="preserve"> في </w:t>
      </w:r>
      <w:r w:rsidRPr="00B05D47">
        <w:rPr>
          <w:rtl/>
        </w:rPr>
        <w:t>كتاب أب</w:t>
      </w:r>
      <w:r>
        <w:rPr>
          <w:rtl/>
        </w:rPr>
        <w:t>ي</w:t>
      </w:r>
      <w:r w:rsidRPr="00B05D47">
        <w:rPr>
          <w:rtl/>
        </w:rPr>
        <w:t xml:space="preserve"> بخط يده</w:t>
      </w:r>
      <w:r>
        <w:rPr>
          <w:rtl/>
        </w:rPr>
        <w:t xml:space="preserve"> في </w:t>
      </w:r>
      <w:r w:rsidRPr="00B05D47">
        <w:rPr>
          <w:rtl/>
        </w:rPr>
        <w:t>هذا الحديث قال</w:t>
      </w:r>
      <w:r>
        <w:rPr>
          <w:rtl/>
        </w:rPr>
        <w:t xml:space="preserve"> : </w:t>
      </w:r>
      <w:r w:rsidRPr="00B05D47">
        <w:rPr>
          <w:rtl/>
        </w:rPr>
        <w:t>أو ما ترضين ان</w:t>
      </w:r>
      <w:r>
        <w:rPr>
          <w:rtl/>
        </w:rPr>
        <w:t>ي</w:t>
      </w:r>
      <w:r w:rsidRPr="00B05D47">
        <w:rPr>
          <w:rtl/>
        </w:rPr>
        <w:t xml:space="preserve"> زوجتك أقدم أمت</w:t>
      </w:r>
      <w:r>
        <w:rPr>
          <w:rtl/>
        </w:rPr>
        <w:t>ي</w:t>
      </w:r>
      <w:r w:rsidRPr="00B05D47">
        <w:rPr>
          <w:rtl/>
        </w:rPr>
        <w:t xml:space="preserve"> سلما</w:t>
      </w:r>
      <w:r>
        <w:rPr>
          <w:rFonts w:hint="cs"/>
          <w:rtl/>
        </w:rPr>
        <w:t>ً</w:t>
      </w:r>
      <w:r>
        <w:rPr>
          <w:rtl/>
        </w:rPr>
        <w:t xml:space="preserve"> و</w:t>
      </w:r>
      <w:r w:rsidRPr="00B05D47">
        <w:rPr>
          <w:rtl/>
        </w:rPr>
        <w:t>أكثرهم علما</w:t>
      </w:r>
      <w:r>
        <w:rPr>
          <w:rFonts w:hint="cs"/>
          <w:rtl/>
        </w:rPr>
        <w:t>ً</w:t>
      </w:r>
      <w:r>
        <w:rPr>
          <w:rtl/>
        </w:rPr>
        <w:t xml:space="preserve"> ، و</w:t>
      </w:r>
      <w:r w:rsidRPr="00B05D47">
        <w:rPr>
          <w:rtl/>
        </w:rPr>
        <w:t>أعظمهم حلما</w:t>
      </w:r>
      <w:r>
        <w:rPr>
          <w:rFonts w:hint="cs"/>
          <w:rtl/>
        </w:rPr>
        <w:t>ً</w:t>
      </w:r>
      <w:r w:rsidRPr="00B05D47">
        <w:rPr>
          <w:rtl/>
        </w:rPr>
        <w:t>؟</w:t>
      </w:r>
      <w:r>
        <w:rPr>
          <w:rtl/>
        </w:rPr>
        <w:t xml:space="preserve"> (</w:t>
      </w:r>
      <w:r w:rsidRPr="00B05D47">
        <w:rPr>
          <w:rtl/>
        </w:rPr>
        <w:t>أقول</w:t>
      </w:r>
      <w:r>
        <w:rPr>
          <w:rtl/>
        </w:rPr>
        <w:t>) و</w:t>
      </w:r>
      <w:r w:rsidRPr="00B05D47">
        <w:rPr>
          <w:rtl/>
        </w:rPr>
        <w:t>ذكره المتق</w:t>
      </w:r>
      <w:r>
        <w:rPr>
          <w:rtl/>
        </w:rPr>
        <w:t xml:space="preserve">ي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53</w:t>
      </w:r>
      <w:r>
        <w:rPr>
          <w:rFonts w:eastAsia="MS Mincho" w:hint="eastAsia"/>
          <w:rtl/>
        </w:rPr>
        <w:t>)</w:t>
      </w:r>
      <w:r>
        <w:rPr>
          <w:rFonts w:hint="cs"/>
          <w:rtl/>
        </w:rPr>
        <w:t xml:space="preserve"> و</w:t>
      </w:r>
      <w:r w:rsidRPr="00B05D47">
        <w:rPr>
          <w:rFonts w:hint="cs"/>
          <w:rtl/>
        </w:rPr>
        <w:t>الهيثم</w:t>
      </w:r>
      <w:r>
        <w:rPr>
          <w:rFonts w:hint="cs"/>
          <w:rtl/>
        </w:rPr>
        <w:t xml:space="preserve">ي في </w:t>
      </w:r>
      <w:r w:rsidRPr="00B05D47">
        <w:rPr>
          <w:rFonts w:hint="cs"/>
          <w:rtl/>
        </w:rPr>
        <w:t>مجمعه</w:t>
      </w:r>
      <w:r>
        <w:rPr>
          <w:rFonts w:hint="cs"/>
          <w:rtl/>
        </w:rPr>
        <w:t xml:space="preserve"> (</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101</w:t>
      </w:r>
      <w:r w:rsidRPr="00F74E93">
        <w:rPr>
          <w:rFonts w:eastAsia="MS Mincho" w:hint="eastAsia"/>
          <w:rtl/>
        </w:rPr>
        <w:t xml:space="preserve"> </w:t>
      </w:r>
      <w:r>
        <w:rPr>
          <w:rFonts w:hint="cs"/>
          <w:rtl/>
        </w:rPr>
        <w:t>، و</w:t>
      </w:r>
      <w:r w:rsidRPr="00B05D47">
        <w:rPr>
          <w:rFonts w:hint="cs"/>
          <w:rtl/>
        </w:rPr>
        <w:t>ص</w:t>
      </w:r>
      <w:r>
        <w:rPr>
          <w:rFonts w:hint="cs"/>
          <w:rtl/>
        </w:rPr>
        <w:t xml:space="preserve"> 11</w:t>
      </w:r>
      <w:r>
        <w:rPr>
          <w:rtl/>
        </w:rPr>
        <w:t>4</w:t>
      </w:r>
      <w:r>
        <w:rPr>
          <w:rFonts w:eastAsia="MS Mincho" w:hint="eastAsia"/>
          <w:rtl/>
        </w:rPr>
        <w:t>)</w:t>
      </w:r>
      <w:r>
        <w:rPr>
          <w:rFonts w:hint="cs"/>
          <w:rtl/>
        </w:rPr>
        <w:t xml:space="preserve"> و</w:t>
      </w:r>
      <w:r w:rsidRPr="00B05D47">
        <w:rPr>
          <w:rtl/>
        </w:rPr>
        <w:t>قالا</w:t>
      </w:r>
      <w:r>
        <w:rPr>
          <w:rtl/>
        </w:rPr>
        <w:t xml:space="preserve"> : </w:t>
      </w:r>
      <w:r w:rsidRPr="00B05D47">
        <w:rPr>
          <w:rtl/>
        </w:rPr>
        <w:t>أخرجه الطبران</w:t>
      </w:r>
      <w:r>
        <w:rPr>
          <w:rtl/>
        </w:rPr>
        <w:t xml:space="preserve">ي ، </w:t>
      </w:r>
      <w:r w:rsidRPr="00B05D47">
        <w:rPr>
          <w:rtl/>
        </w:rPr>
        <w:t>فقال الأول</w:t>
      </w:r>
      <w:r>
        <w:rPr>
          <w:rtl/>
        </w:rPr>
        <w:t xml:space="preserve"> : </w:t>
      </w:r>
      <w:r w:rsidRPr="00B05D47">
        <w:rPr>
          <w:rtl/>
        </w:rPr>
        <w:t>أخرجه</w:t>
      </w:r>
      <w:r>
        <w:rPr>
          <w:rtl/>
        </w:rPr>
        <w:t xml:space="preserve"> في </w:t>
      </w:r>
      <w:r w:rsidRPr="00B05D47">
        <w:rPr>
          <w:rtl/>
        </w:rPr>
        <w:t>الكبير</w:t>
      </w:r>
      <w:r>
        <w:rPr>
          <w:rtl/>
        </w:rPr>
        <w:t xml:space="preserve"> ، و</w:t>
      </w:r>
      <w:r w:rsidRPr="00B05D47">
        <w:rPr>
          <w:rtl/>
        </w:rPr>
        <w:t>قال الثان</w:t>
      </w:r>
      <w:r>
        <w:rPr>
          <w:rtl/>
        </w:rPr>
        <w:t xml:space="preserve">ي : </w:t>
      </w:r>
      <w:r w:rsidRPr="00B05D47">
        <w:rPr>
          <w:rtl/>
        </w:rPr>
        <w:t>برجال وثقوا.</w:t>
      </w:r>
    </w:p>
    <w:p w:rsidR="00701D8F" w:rsidRDefault="00701D8F" w:rsidP="00F242FC">
      <w:pPr>
        <w:pStyle w:val="libNormal"/>
        <w:rPr>
          <w:rtl/>
        </w:rPr>
      </w:pPr>
      <w:r w:rsidRPr="00FA1E7B">
        <w:rPr>
          <w:rStyle w:val="libBold2Char"/>
          <w:rtl/>
        </w:rPr>
        <w:t xml:space="preserve">[مسند الإمام أبي حنيفة ص </w:t>
      </w:r>
      <w:r w:rsidRPr="00FA1E7B">
        <w:rPr>
          <w:rStyle w:val="libBold2Char"/>
          <w:rFonts w:hint="cs"/>
          <w:rtl/>
        </w:rPr>
        <w:t>2</w:t>
      </w:r>
      <w:r w:rsidRPr="00FA1E7B">
        <w:rPr>
          <w:rStyle w:val="libBold2Char"/>
          <w:rtl/>
        </w:rPr>
        <w:t>47</w:t>
      </w:r>
      <w:r w:rsidRPr="00FA1E7B">
        <w:rPr>
          <w:rStyle w:val="libBold2Char"/>
          <w:rFonts w:eastAsia="MS Mincho" w:hint="eastAsia"/>
          <w:rtl/>
        </w:rPr>
        <w:t>]</w:t>
      </w:r>
      <w:r>
        <w:rPr>
          <w:rFonts w:hint="cs"/>
          <w:rtl/>
        </w:rPr>
        <w:t xml:space="preserve"> روى </w:t>
      </w:r>
      <w:r w:rsidRPr="00B05D47">
        <w:rPr>
          <w:rFonts w:hint="cs"/>
          <w:rtl/>
        </w:rPr>
        <w:t>بسنده عن حبة</w:t>
      </w:r>
      <w:r>
        <w:rPr>
          <w:rFonts w:hint="cs"/>
          <w:rtl/>
        </w:rPr>
        <w:t xml:space="preserve"> ، </w:t>
      </w:r>
      <w:r w:rsidRPr="00B05D47">
        <w:rPr>
          <w:rFonts w:hint="cs"/>
          <w:rtl/>
        </w:rPr>
        <w:t>قال</w:t>
      </w:r>
      <w:r>
        <w:rPr>
          <w:rFonts w:hint="cs"/>
          <w:rtl/>
        </w:rPr>
        <w:t xml:space="preserve"> : </w:t>
      </w:r>
      <w:r w:rsidRPr="00B05D47">
        <w:rPr>
          <w:rtl/>
        </w:rPr>
        <w:t>سمعت عليا</w:t>
      </w:r>
      <w:r>
        <w:rPr>
          <w:rFonts w:hint="cs"/>
          <w:rtl/>
        </w:rPr>
        <w:t>ً</w:t>
      </w:r>
      <w:r w:rsidRPr="00B05D47">
        <w:rPr>
          <w:rtl/>
        </w:rPr>
        <w:t xml:space="preserve"> </w:t>
      </w:r>
      <w:r w:rsidRPr="00B83FBD">
        <w:rPr>
          <w:rStyle w:val="libAlaemChar"/>
          <w:rtl/>
        </w:rPr>
        <w:t>عليه‌السلام</w:t>
      </w:r>
      <w:r w:rsidRPr="00B05D47">
        <w:rPr>
          <w:rtl/>
        </w:rPr>
        <w:t xml:space="preserve"> يقول</w:t>
      </w:r>
      <w:r>
        <w:rPr>
          <w:rtl/>
        </w:rPr>
        <w:t xml:space="preserve"> : </w:t>
      </w:r>
      <w:r w:rsidRPr="00B05D47">
        <w:rPr>
          <w:rtl/>
        </w:rPr>
        <w:t>أنا أول من أسلم</w:t>
      </w:r>
      <w:r>
        <w:rPr>
          <w:rtl/>
        </w:rPr>
        <w:t xml:space="preserve"> و</w:t>
      </w:r>
      <w:r w:rsidRPr="00B05D47">
        <w:rPr>
          <w:rtl/>
        </w:rPr>
        <w:t>صل</w:t>
      </w:r>
      <w:r>
        <w:rPr>
          <w:rFonts w:hint="cs"/>
          <w:rtl/>
        </w:rPr>
        <w:t>ى</w:t>
      </w:r>
      <w:r w:rsidRPr="00B05D47">
        <w:rPr>
          <w:rtl/>
        </w:rPr>
        <w:t xml:space="preserve">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أقول</w:t>
      </w:r>
      <w:r>
        <w:rPr>
          <w:rtl/>
        </w:rPr>
        <w:t>) و</w:t>
      </w:r>
      <w:r w:rsidRPr="00B05D47">
        <w:rPr>
          <w:rtl/>
        </w:rPr>
        <w:t>رواه الخطيب البغداد</w:t>
      </w:r>
      <w:r>
        <w:rPr>
          <w:rtl/>
        </w:rPr>
        <w:t xml:space="preserve">ي في </w:t>
      </w:r>
      <w:r w:rsidRPr="00B05D47">
        <w:rPr>
          <w:rtl/>
        </w:rPr>
        <w:t>تاريخه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233</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[الاصابة ج 4</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118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 xml:space="preserve">أورد ابن شاهين من طريق ابراهيم بن جعفر عن أبيه جعفر بن عبد اللّه بن سلمة عن عمرو </w:t>
      </w:r>
      <w:r>
        <w:rPr>
          <w:rFonts w:hint="cs"/>
          <w:rtl/>
        </w:rPr>
        <w:t>ا</w:t>
      </w:r>
      <w:r w:rsidRPr="00B05D47">
        <w:rPr>
          <w:rFonts w:hint="cs"/>
          <w:rtl/>
        </w:rPr>
        <w:t>بن مرة الجهن</w:t>
      </w:r>
      <w:r>
        <w:rPr>
          <w:rFonts w:hint="cs"/>
          <w:rtl/>
        </w:rPr>
        <w:t>ي و</w:t>
      </w:r>
      <w:r w:rsidRPr="00B05D47">
        <w:rPr>
          <w:rtl/>
        </w:rPr>
        <w:t>عبد اللّه بن فضالة المزن</w:t>
      </w:r>
      <w:r>
        <w:rPr>
          <w:rtl/>
        </w:rPr>
        <w:t>ي ـ و</w:t>
      </w:r>
      <w:r w:rsidRPr="00B05D47">
        <w:rPr>
          <w:rtl/>
        </w:rPr>
        <w:t>كانت لهما صحبة</w:t>
      </w:r>
      <w:r>
        <w:rPr>
          <w:rtl/>
        </w:rPr>
        <w:t xml:space="preserve"> ـ </w:t>
      </w:r>
      <w:r w:rsidRPr="00B05D47">
        <w:rPr>
          <w:rtl/>
        </w:rPr>
        <w:t>عن جابر أنهم كانوا يقولون</w:t>
      </w:r>
      <w:r>
        <w:rPr>
          <w:rtl/>
        </w:rPr>
        <w:t xml:space="preserve"> :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أول من أسلم.</w:t>
      </w:r>
    </w:p>
    <w:p w:rsidR="00701D8F" w:rsidRDefault="00701D8F" w:rsidP="00F242FC">
      <w:pPr>
        <w:pStyle w:val="libNormal"/>
        <w:rPr>
          <w:rtl/>
        </w:rPr>
      </w:pPr>
      <w:r w:rsidRPr="00FA1E7B">
        <w:rPr>
          <w:rStyle w:val="libBold2Char"/>
          <w:rtl/>
        </w:rPr>
        <w:t>[ال</w:t>
      </w:r>
      <w:r w:rsidRPr="00FA1E7B">
        <w:rPr>
          <w:rStyle w:val="libBold2Char"/>
          <w:rFonts w:hint="cs"/>
          <w:rtl/>
        </w:rPr>
        <w:t>إ</w:t>
      </w:r>
      <w:r w:rsidRPr="00FA1E7B">
        <w:rPr>
          <w:rStyle w:val="libBold2Char"/>
          <w:rtl/>
        </w:rPr>
        <w:t xml:space="preserve">صابة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183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أخرج ابن مندة من رواية عل</w:t>
      </w:r>
      <w:r>
        <w:rPr>
          <w:rFonts w:hint="cs"/>
          <w:rtl/>
        </w:rPr>
        <w:t>ي</w:t>
      </w:r>
      <w:r w:rsidRPr="00B05D47">
        <w:rPr>
          <w:rFonts w:hint="cs"/>
          <w:rtl/>
        </w:rPr>
        <w:t xml:space="preserve"> بن هاشم بن البريد</w:t>
      </w:r>
      <w:r>
        <w:rPr>
          <w:rFonts w:hint="cs"/>
          <w:rtl/>
        </w:rPr>
        <w:t xml:space="preserve"> ، </w:t>
      </w:r>
      <w:r w:rsidRPr="00B05D47">
        <w:rPr>
          <w:rFonts w:hint="cs"/>
          <w:rtl/>
        </w:rPr>
        <w:t>حدثتن</w:t>
      </w:r>
      <w:r>
        <w:rPr>
          <w:rFonts w:hint="cs"/>
          <w:rtl/>
        </w:rPr>
        <w:t>ي</w:t>
      </w:r>
      <w:r w:rsidRPr="00B05D47">
        <w:rPr>
          <w:rFonts w:hint="cs"/>
          <w:rtl/>
        </w:rPr>
        <w:t xml:space="preserve"> ليل</w:t>
      </w:r>
      <w:r>
        <w:rPr>
          <w:rFonts w:hint="cs"/>
          <w:rtl/>
        </w:rPr>
        <w:t>ي</w:t>
      </w:r>
      <w:r w:rsidRPr="00B05D47">
        <w:rPr>
          <w:rFonts w:hint="cs"/>
          <w:rtl/>
        </w:rPr>
        <w:t xml:space="preserve"> الغفارية قالت</w:t>
      </w:r>
      <w:r>
        <w:rPr>
          <w:rFonts w:hint="cs"/>
          <w:rtl/>
        </w:rPr>
        <w:t xml:space="preserve"> : </w:t>
      </w:r>
      <w:r w:rsidRPr="00B05D47">
        <w:rPr>
          <w:rFonts w:hint="cs"/>
          <w:rtl/>
        </w:rPr>
        <w:t>كنت أغزو مع</w:t>
      </w:r>
      <w:r>
        <w:rPr>
          <w:rFonts w:hint="cs"/>
          <w:rtl/>
        </w:rPr>
        <w:t xml:space="preserve"> النبي صلّى </w:t>
      </w:r>
      <w:r w:rsidRPr="00B05D47">
        <w:rPr>
          <w:rFonts w:hint="cs"/>
          <w:rtl/>
        </w:rPr>
        <w:t>اللّه</w:t>
      </w:r>
      <w:r w:rsidRPr="00B05D47">
        <w:rPr>
          <w:rtl/>
        </w:rPr>
        <w:t xml:space="preserve"> عليه</w:t>
      </w:r>
      <w:r>
        <w:rPr>
          <w:rtl/>
        </w:rPr>
        <w:t xml:space="preserve"> و (آله) و</w:t>
      </w:r>
      <w:r w:rsidRPr="00B05D47">
        <w:rPr>
          <w:rtl/>
        </w:rPr>
        <w:t>سلم فأداو</w:t>
      </w:r>
      <w:r>
        <w:rPr>
          <w:rtl/>
        </w:rPr>
        <w:t>ي</w:t>
      </w:r>
      <w:r w:rsidRPr="00B05D47">
        <w:rPr>
          <w:rtl/>
        </w:rPr>
        <w:t xml:space="preserve"> الجرح</w:t>
      </w:r>
      <w:r>
        <w:rPr>
          <w:rtl/>
        </w:rPr>
        <w:t>ي ، و</w:t>
      </w:r>
      <w:r w:rsidRPr="00B05D47">
        <w:rPr>
          <w:rtl/>
        </w:rPr>
        <w:t>أقوم</w:t>
      </w:r>
    </w:p>
    <w:p w:rsidR="00701D8F" w:rsidRDefault="00701D8F" w:rsidP="00B83FBD">
      <w:pPr>
        <w:pStyle w:val="libNormal0"/>
        <w:rPr>
          <w:rtl/>
        </w:rPr>
      </w:pPr>
      <w:r>
        <w:rPr>
          <w:rtl/>
        </w:rPr>
        <w:br w:type="page"/>
      </w:r>
      <w:r w:rsidRPr="00B05D47">
        <w:rPr>
          <w:rtl/>
        </w:rPr>
        <w:lastRenderedPageBreak/>
        <w:t>عل</w:t>
      </w:r>
      <w:r>
        <w:rPr>
          <w:rFonts w:hint="cs"/>
          <w:rtl/>
        </w:rPr>
        <w:t>ى</w:t>
      </w:r>
      <w:r w:rsidRPr="00B05D47">
        <w:rPr>
          <w:rtl/>
        </w:rPr>
        <w:t xml:space="preserve"> المرض</w:t>
      </w:r>
      <w:r>
        <w:rPr>
          <w:rtl/>
        </w:rPr>
        <w:t xml:space="preserve">ي ، </w:t>
      </w:r>
      <w:r w:rsidRPr="00B05D47">
        <w:rPr>
          <w:rtl/>
        </w:rPr>
        <w:t>فلما خرج عل</w:t>
      </w:r>
      <w:r>
        <w:rPr>
          <w:rtl/>
        </w:rPr>
        <w:t>ي</w:t>
      </w:r>
      <w:r w:rsidRPr="00B05D47">
        <w:rPr>
          <w:rtl/>
        </w:rPr>
        <w:t xml:space="preserve"> </w:t>
      </w:r>
      <w:r w:rsidRPr="00B83FBD">
        <w:rPr>
          <w:rStyle w:val="libAlaemChar"/>
          <w:rtl/>
        </w:rPr>
        <w:t>عليه‌السلام</w:t>
      </w:r>
      <w:r>
        <w:rPr>
          <w:rtl/>
        </w:rPr>
        <w:t xml:space="preserve"> الى </w:t>
      </w:r>
      <w:r w:rsidRPr="00B05D47">
        <w:rPr>
          <w:rtl/>
        </w:rPr>
        <w:t>البصرة خرجت معه فلما رأيت عائشة أتيتها فقلت</w:t>
      </w:r>
      <w:r>
        <w:rPr>
          <w:rtl/>
        </w:rPr>
        <w:t xml:space="preserve"> : </w:t>
      </w:r>
      <w:r w:rsidRPr="00B05D47">
        <w:rPr>
          <w:rtl/>
        </w:rPr>
        <w:t>هل سمعت من رسول اللّه</w:t>
      </w:r>
      <w:r>
        <w:rPr>
          <w:rtl/>
        </w:rPr>
        <w:t xml:space="preserve"> صلّى </w:t>
      </w:r>
      <w:r w:rsidRPr="00B05D47">
        <w:rPr>
          <w:rtl/>
        </w:rPr>
        <w:t>اللّه عليه</w:t>
      </w:r>
      <w:r>
        <w:rPr>
          <w:rtl/>
        </w:rPr>
        <w:t xml:space="preserve"> و (آله) و</w:t>
      </w:r>
      <w:r w:rsidRPr="00B05D47">
        <w:rPr>
          <w:rtl/>
        </w:rPr>
        <w:t>سلم فضيلة</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sidRPr="00B05D47">
        <w:rPr>
          <w:rtl/>
        </w:rPr>
        <w:t>؟ قالت</w:t>
      </w:r>
      <w:r>
        <w:rPr>
          <w:rtl/>
        </w:rPr>
        <w:t xml:space="preserve"> : </w:t>
      </w:r>
      <w:r w:rsidRPr="00B05D47">
        <w:rPr>
          <w:rtl/>
        </w:rPr>
        <w:t>نعم</w:t>
      </w:r>
      <w:r>
        <w:rPr>
          <w:rtl/>
        </w:rPr>
        <w:t xml:space="preserve"> ، </w:t>
      </w:r>
      <w:r w:rsidRPr="00B05D47">
        <w:rPr>
          <w:rtl/>
        </w:rPr>
        <w:t>دخل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هو مع</w:t>
      </w:r>
      <w:r>
        <w:rPr>
          <w:rtl/>
        </w:rPr>
        <w:t>ي و</w:t>
      </w:r>
      <w:r w:rsidRPr="00B05D47">
        <w:rPr>
          <w:rtl/>
        </w:rPr>
        <w:t>عليه جرد قطيفة فجلس بيننا فقلت</w:t>
      </w:r>
      <w:r>
        <w:rPr>
          <w:rtl/>
        </w:rPr>
        <w:t xml:space="preserve"> : </w:t>
      </w:r>
      <w:r w:rsidRPr="00B05D47">
        <w:rPr>
          <w:rtl/>
        </w:rPr>
        <w:t>أما وجدت مكانا</w:t>
      </w:r>
      <w:r>
        <w:rPr>
          <w:rFonts w:hint="cs"/>
          <w:rtl/>
        </w:rPr>
        <w:t>ً</w:t>
      </w:r>
      <w:r w:rsidRPr="00B05D47">
        <w:rPr>
          <w:rtl/>
        </w:rPr>
        <w:t xml:space="preserve"> هو أوسع لك من هذا؟ فقال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يا عائشة دع</w:t>
      </w:r>
      <w:r>
        <w:rPr>
          <w:rtl/>
        </w:rPr>
        <w:t>ي</w:t>
      </w:r>
      <w:r w:rsidRPr="00B05D47">
        <w:rPr>
          <w:rtl/>
        </w:rPr>
        <w:t xml:space="preserve"> ل</w:t>
      </w:r>
      <w:r>
        <w:rPr>
          <w:rtl/>
        </w:rPr>
        <w:t>ي</w:t>
      </w:r>
      <w:r w:rsidRPr="00B05D47">
        <w:rPr>
          <w:rtl/>
        </w:rPr>
        <w:t xml:space="preserve"> أخ</w:t>
      </w:r>
      <w:r>
        <w:rPr>
          <w:rtl/>
        </w:rPr>
        <w:t>ي</w:t>
      </w:r>
      <w:r w:rsidRPr="00B05D47">
        <w:rPr>
          <w:rtl/>
        </w:rPr>
        <w:t xml:space="preserve"> فانه أول الناس إسلاما</w:t>
      </w:r>
      <w:r>
        <w:rPr>
          <w:rFonts w:hint="cs"/>
          <w:rtl/>
        </w:rPr>
        <w:t>ً</w:t>
      </w:r>
      <w:r>
        <w:rPr>
          <w:rtl/>
        </w:rPr>
        <w:t xml:space="preserve"> ، و</w:t>
      </w:r>
      <w:r w:rsidRPr="00B05D47">
        <w:rPr>
          <w:rtl/>
        </w:rPr>
        <w:t>آخر الناس ب</w:t>
      </w:r>
      <w:r>
        <w:rPr>
          <w:rtl/>
        </w:rPr>
        <w:t>ي</w:t>
      </w:r>
      <w:r w:rsidRPr="00B05D47">
        <w:rPr>
          <w:rtl/>
        </w:rPr>
        <w:t xml:space="preserve"> عهدا</w:t>
      </w:r>
      <w:r>
        <w:rPr>
          <w:rFonts w:hint="cs"/>
          <w:rtl/>
        </w:rPr>
        <w:t>ً</w:t>
      </w:r>
      <w:r>
        <w:rPr>
          <w:rtl/>
        </w:rPr>
        <w:t xml:space="preserve"> ، و</w:t>
      </w:r>
      <w:r w:rsidRPr="00B05D47">
        <w:rPr>
          <w:rtl/>
        </w:rPr>
        <w:t>أول الناس ل</w:t>
      </w:r>
      <w:r>
        <w:rPr>
          <w:rtl/>
        </w:rPr>
        <w:t>ي</w:t>
      </w:r>
      <w:r w:rsidRPr="00B05D47">
        <w:rPr>
          <w:rtl/>
        </w:rPr>
        <w:t xml:space="preserve"> لقيا</w:t>
      </w:r>
      <w:r>
        <w:rPr>
          <w:rFonts w:hint="cs"/>
          <w:rtl/>
        </w:rPr>
        <w:t>ً</w:t>
      </w:r>
      <w:r w:rsidRPr="00B05D47">
        <w:rPr>
          <w:rtl/>
        </w:rPr>
        <w:t xml:space="preserve"> يوم القيامة.</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سد الغابة ج 5</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520</w:t>
      </w:r>
      <w:r w:rsidRPr="00FA1E7B">
        <w:rPr>
          <w:rStyle w:val="libBold2Char"/>
          <w:rFonts w:eastAsia="MS Mincho" w:hint="eastAsia"/>
          <w:rtl/>
        </w:rPr>
        <w:t>]</w:t>
      </w:r>
      <w:r>
        <w:rPr>
          <w:rFonts w:hint="cs"/>
          <w:rtl/>
        </w:rPr>
        <w:t xml:space="preserve"> روى </w:t>
      </w:r>
      <w:r w:rsidRPr="00B05D47">
        <w:rPr>
          <w:rtl/>
        </w:rPr>
        <w:t>بسنده عن الحارث 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خطب أبو بكر</w:t>
      </w:r>
      <w:r>
        <w:rPr>
          <w:rtl/>
        </w:rPr>
        <w:t xml:space="preserve"> و</w:t>
      </w:r>
      <w:r w:rsidRPr="00B05D47">
        <w:rPr>
          <w:rtl/>
        </w:rPr>
        <w:t>عمر</w:t>
      </w:r>
      <w:r>
        <w:rPr>
          <w:rtl/>
        </w:rPr>
        <w:t xml:space="preserve"> ـ </w:t>
      </w:r>
      <w:r w:rsidRPr="00B05D47">
        <w:rPr>
          <w:rtl/>
        </w:rPr>
        <w:t>يعن</w:t>
      </w:r>
      <w:r>
        <w:rPr>
          <w:rtl/>
        </w:rPr>
        <w:t>ي</w:t>
      </w:r>
      <w:r w:rsidRPr="00B05D47">
        <w:rPr>
          <w:rtl/>
        </w:rPr>
        <w:t xml:space="preserve"> فاطمة</w:t>
      </w:r>
      <w:r>
        <w:rPr>
          <w:rtl/>
        </w:rPr>
        <w:t xml:space="preserve"> ـ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فأب</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عليهما</w:t>
      </w:r>
      <w:r>
        <w:rPr>
          <w:rtl/>
        </w:rPr>
        <w:t xml:space="preserve"> ، </w:t>
      </w:r>
      <w:r w:rsidRPr="00B05D47">
        <w:rPr>
          <w:rtl/>
        </w:rPr>
        <w:t>فقال عمر</w:t>
      </w:r>
      <w:r>
        <w:rPr>
          <w:rtl/>
        </w:rPr>
        <w:t xml:space="preserve"> : </w:t>
      </w:r>
      <w:r w:rsidRPr="00B05D47">
        <w:rPr>
          <w:rtl/>
        </w:rPr>
        <w:t>أنت لها يا عل</w:t>
      </w:r>
      <w:r>
        <w:rPr>
          <w:rtl/>
        </w:rPr>
        <w:t xml:space="preserve">ي ، </w:t>
      </w:r>
      <w:r w:rsidRPr="00B05D47">
        <w:rPr>
          <w:rtl/>
        </w:rPr>
        <w:t>فقلت</w:t>
      </w:r>
      <w:r>
        <w:rPr>
          <w:rtl/>
        </w:rPr>
        <w:t xml:space="preserve"> : </w:t>
      </w:r>
      <w:r w:rsidRPr="00B05D47">
        <w:rPr>
          <w:rtl/>
        </w:rPr>
        <w:t>مال</w:t>
      </w:r>
      <w:r>
        <w:rPr>
          <w:rtl/>
        </w:rPr>
        <w:t>ي</w:t>
      </w:r>
      <w:r w:rsidRPr="00B05D47">
        <w:rPr>
          <w:rtl/>
        </w:rPr>
        <w:t xml:space="preserve"> من ش</w:t>
      </w:r>
      <w:r>
        <w:rPr>
          <w:rtl/>
        </w:rPr>
        <w:t>ي</w:t>
      </w:r>
      <w:r w:rsidRPr="00B05D47">
        <w:rPr>
          <w:rtl/>
        </w:rPr>
        <w:t>ء إلا درع</w:t>
      </w:r>
      <w:r>
        <w:rPr>
          <w:rtl/>
        </w:rPr>
        <w:t>ي</w:t>
      </w:r>
      <w:r w:rsidRPr="00B05D47">
        <w:rPr>
          <w:rtl/>
        </w:rPr>
        <w:t xml:space="preserve"> أرهنها</w:t>
      </w:r>
      <w:r>
        <w:rPr>
          <w:rtl/>
        </w:rPr>
        <w:t xml:space="preserve"> ، </w:t>
      </w:r>
      <w:r w:rsidRPr="00B05D47">
        <w:rPr>
          <w:rtl/>
        </w:rPr>
        <w:t>فزوجه رسول اللّه</w:t>
      </w:r>
      <w:r>
        <w:rPr>
          <w:rtl/>
        </w:rPr>
        <w:t xml:space="preserve"> صلّى </w:t>
      </w:r>
      <w:r w:rsidRPr="00B05D47">
        <w:rPr>
          <w:rtl/>
        </w:rPr>
        <w:t>اللّه عليه</w:t>
      </w:r>
      <w:r>
        <w:rPr>
          <w:rtl/>
        </w:rPr>
        <w:t xml:space="preserve"> و (آله) و</w:t>
      </w:r>
      <w:r w:rsidRPr="00B05D47">
        <w:rPr>
          <w:rtl/>
        </w:rPr>
        <w:t>سلم فاطمة</w:t>
      </w:r>
      <w:r>
        <w:rPr>
          <w:rtl/>
        </w:rPr>
        <w:t xml:space="preserve"> ، </w:t>
      </w:r>
      <w:r w:rsidRPr="00B05D47">
        <w:rPr>
          <w:rtl/>
        </w:rPr>
        <w:t>فلما بلغ ذلك فاطمة بكت</w:t>
      </w:r>
      <w:r>
        <w:rPr>
          <w:rtl/>
        </w:rPr>
        <w:t xml:space="preserve"> ، </w:t>
      </w:r>
      <w:r w:rsidRPr="00B05D47">
        <w:rPr>
          <w:rtl/>
        </w:rPr>
        <w:t>قال</w:t>
      </w:r>
      <w:r>
        <w:rPr>
          <w:rtl/>
        </w:rPr>
        <w:t xml:space="preserve"> : </w:t>
      </w:r>
      <w:r w:rsidRPr="00B05D47">
        <w:rPr>
          <w:rtl/>
        </w:rPr>
        <w:t>فدخل عليها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ما لك تبكين يا فاطمة؟ فواللّه لقد أنكحتك أكثرهم علما</w:t>
      </w:r>
      <w:r>
        <w:rPr>
          <w:rFonts w:hint="cs"/>
          <w:rtl/>
        </w:rPr>
        <w:t>ً</w:t>
      </w:r>
      <w:r>
        <w:rPr>
          <w:rtl/>
        </w:rPr>
        <w:t xml:space="preserve"> ، و</w:t>
      </w:r>
      <w:r w:rsidRPr="00B05D47">
        <w:rPr>
          <w:rtl/>
        </w:rPr>
        <w:t>أفضلهم حلما</w:t>
      </w:r>
      <w:r>
        <w:rPr>
          <w:rFonts w:hint="cs"/>
          <w:rtl/>
        </w:rPr>
        <w:t>ً</w:t>
      </w:r>
      <w:r>
        <w:rPr>
          <w:rtl/>
        </w:rPr>
        <w:t xml:space="preserve"> ، و</w:t>
      </w:r>
      <w:r w:rsidRPr="00B05D47">
        <w:rPr>
          <w:rtl/>
        </w:rPr>
        <w:t>أولهم سلما</w:t>
      </w:r>
      <w:r>
        <w:rPr>
          <w:rFonts w:hint="cs"/>
          <w:rtl/>
        </w:rPr>
        <w:t>ً</w:t>
      </w:r>
      <w:r>
        <w:rPr>
          <w:rtl/>
        </w:rPr>
        <w:t xml:space="preserve"> (</w:t>
      </w:r>
      <w:r w:rsidRPr="00B05D47">
        <w:rPr>
          <w:rtl/>
        </w:rPr>
        <w:t>أقول</w:t>
      </w:r>
      <w:r>
        <w:rPr>
          <w:rtl/>
        </w:rPr>
        <w:t>) و</w:t>
      </w:r>
      <w:r w:rsidRPr="00B05D47">
        <w:rPr>
          <w:rtl/>
        </w:rPr>
        <w:t>ذكره المتق</w:t>
      </w:r>
      <w:r>
        <w:rPr>
          <w:rtl/>
        </w:rPr>
        <w:t xml:space="preserve">ي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392</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tl/>
        </w:rPr>
        <w:t>فزوجن</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 xml:space="preserve">سلم فاطمة </w:t>
      </w:r>
      <w:r w:rsidRPr="00B83FBD">
        <w:rPr>
          <w:rStyle w:val="libAlaemChar"/>
          <w:rtl/>
        </w:rPr>
        <w:t>عليها‌السلام</w:t>
      </w:r>
      <w:r>
        <w:rPr>
          <w:rtl/>
        </w:rPr>
        <w:t xml:space="preserve"> (الى </w:t>
      </w:r>
      <w:r w:rsidRPr="00B05D47">
        <w:rPr>
          <w:rtl/>
        </w:rPr>
        <w:t>آخر الحديث</w:t>
      </w:r>
      <w:r>
        <w:rPr>
          <w:rtl/>
        </w:rPr>
        <w:t>) و</w:t>
      </w:r>
      <w:r w:rsidRPr="00B05D47">
        <w:rPr>
          <w:rtl/>
        </w:rPr>
        <w:t>قال</w:t>
      </w:r>
      <w:r>
        <w:rPr>
          <w:rtl/>
        </w:rPr>
        <w:t xml:space="preserve"> : </w:t>
      </w:r>
      <w:r w:rsidRPr="00B05D47">
        <w:rPr>
          <w:rtl/>
        </w:rPr>
        <w:t>أخرجه ابن جرير</w:t>
      </w:r>
      <w:r>
        <w:rPr>
          <w:rtl/>
        </w:rPr>
        <w:t xml:space="preserve"> و</w:t>
      </w:r>
      <w:r w:rsidRPr="00B05D47">
        <w:rPr>
          <w:rtl/>
        </w:rPr>
        <w:t>صححه</w:t>
      </w:r>
      <w:r>
        <w:rPr>
          <w:rtl/>
        </w:rPr>
        <w:t xml:space="preserve"> ، و</w:t>
      </w:r>
      <w:r w:rsidRPr="00B05D47">
        <w:rPr>
          <w:rtl/>
        </w:rPr>
        <w:t>الدولاب</w:t>
      </w:r>
      <w:r>
        <w:rPr>
          <w:rtl/>
        </w:rPr>
        <w:t xml:space="preserve">ي في </w:t>
      </w:r>
      <w:r w:rsidRPr="00B05D47">
        <w:rPr>
          <w:rtl/>
        </w:rPr>
        <w:t>الذرية الطاهرة.</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182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أنس قال</w:t>
      </w:r>
      <w:r>
        <w:rPr>
          <w:rFonts w:hint="cs"/>
          <w:rtl/>
        </w:rPr>
        <w:t xml:space="preserve"> : </w:t>
      </w:r>
      <w:r w:rsidRPr="00B05D47">
        <w:rPr>
          <w:rFonts w:hint="cs"/>
          <w:rtl/>
        </w:rPr>
        <w:t>لما زوج</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 xml:space="preserve">سلم فاطمة </w:t>
      </w:r>
      <w:r w:rsidRPr="00B83FBD">
        <w:rPr>
          <w:rStyle w:val="libAlaemChar"/>
          <w:rFonts w:hint="cs"/>
          <w:rtl/>
        </w:rPr>
        <w:t>عليها‌السلام</w:t>
      </w:r>
      <w:r w:rsidRPr="00B05D47">
        <w:rPr>
          <w:rFonts w:hint="cs"/>
          <w:rtl/>
        </w:rPr>
        <w:t xml:space="preserve"> </w:t>
      </w:r>
      <w:r w:rsidRPr="00B05D47">
        <w:rPr>
          <w:rtl/>
        </w:rPr>
        <w:t>قال</w:t>
      </w:r>
      <w:r>
        <w:rPr>
          <w:rtl/>
        </w:rPr>
        <w:t xml:space="preserve"> : </w:t>
      </w:r>
      <w:r w:rsidRPr="00B05D47">
        <w:rPr>
          <w:rtl/>
        </w:rPr>
        <w:t>يا أم أيمن زف</w:t>
      </w:r>
      <w:r>
        <w:rPr>
          <w:rtl/>
        </w:rPr>
        <w:t>ي</w:t>
      </w:r>
      <w:r w:rsidRPr="00B05D47">
        <w:rPr>
          <w:rtl/>
        </w:rPr>
        <w:t xml:space="preserve"> ابنت</w:t>
      </w:r>
      <w:r>
        <w:rPr>
          <w:rtl/>
        </w:rPr>
        <w:t>ي</w:t>
      </w:r>
      <w:r w:rsidRPr="00B05D47">
        <w:rPr>
          <w:rtl/>
        </w:rPr>
        <w:t xml:space="preserve"> </w:t>
      </w:r>
      <w:r>
        <w:rPr>
          <w:rFonts w:hint="cs"/>
          <w:rtl/>
        </w:rPr>
        <w:t>ا</w:t>
      </w:r>
      <w:r w:rsidRPr="00B05D47">
        <w:rPr>
          <w:rtl/>
        </w:rPr>
        <w:t>ل</w:t>
      </w:r>
      <w:r>
        <w:rPr>
          <w:rFonts w:hint="cs"/>
          <w:rtl/>
        </w:rPr>
        <w:t>ى</w:t>
      </w:r>
      <w:r w:rsidRPr="00B05D47">
        <w:rPr>
          <w:rtl/>
        </w:rPr>
        <w:t xml:space="preserve"> عل</w:t>
      </w:r>
      <w:r>
        <w:rPr>
          <w:rtl/>
        </w:rPr>
        <w:t>ي ، و</w:t>
      </w:r>
      <w:r w:rsidRPr="00B05D47">
        <w:rPr>
          <w:rtl/>
        </w:rPr>
        <w:t>مريه أن لا يعجل عليها</w:t>
      </w:r>
      <w:r>
        <w:rPr>
          <w:rtl/>
        </w:rPr>
        <w:t xml:space="preserve"> حتى </w:t>
      </w:r>
      <w:r w:rsidRPr="00B05D47">
        <w:rPr>
          <w:rtl/>
        </w:rPr>
        <w:t>آتيها</w:t>
      </w:r>
      <w:r>
        <w:rPr>
          <w:rtl/>
        </w:rPr>
        <w:t xml:space="preserve"> ، </w:t>
      </w:r>
      <w:r w:rsidRPr="00B05D47">
        <w:rPr>
          <w:rtl/>
        </w:rPr>
        <w:t>فلما</w:t>
      </w:r>
      <w:r>
        <w:rPr>
          <w:rtl/>
        </w:rPr>
        <w:t xml:space="preserve"> صلّى </w:t>
      </w:r>
      <w:r w:rsidRPr="00B05D47">
        <w:rPr>
          <w:rtl/>
        </w:rPr>
        <w:t>العشاء أقبل بركوة فيها ماء فدعا فيها ما شاء اللّه</w:t>
      </w:r>
      <w:r>
        <w:rPr>
          <w:rtl/>
        </w:rPr>
        <w:t xml:space="preserve"> و</w:t>
      </w:r>
      <w:r w:rsidRPr="00B05D47">
        <w:rPr>
          <w:rtl/>
        </w:rPr>
        <w:t>قال</w:t>
      </w:r>
      <w:r>
        <w:rPr>
          <w:rtl/>
        </w:rPr>
        <w:t xml:space="preserve"> : </w:t>
      </w:r>
      <w:r>
        <w:rPr>
          <w:rFonts w:hint="cs"/>
          <w:rtl/>
        </w:rPr>
        <w:t>أ</w:t>
      </w:r>
      <w:r w:rsidRPr="00B05D47">
        <w:rPr>
          <w:rtl/>
        </w:rPr>
        <w:t>شرب يا علي</w:t>
      </w:r>
      <w:r>
        <w:rPr>
          <w:rtl/>
        </w:rPr>
        <w:t xml:space="preserve"> و</w:t>
      </w:r>
      <w:r w:rsidRPr="00B05D47">
        <w:rPr>
          <w:rtl/>
        </w:rPr>
        <w:t>توضأ</w:t>
      </w:r>
      <w:r>
        <w:rPr>
          <w:rtl/>
        </w:rPr>
        <w:t xml:space="preserve"> ، و</w:t>
      </w:r>
      <w:r w:rsidRPr="00B05D47">
        <w:rPr>
          <w:rtl/>
        </w:rPr>
        <w:t>اشرب</w:t>
      </w:r>
      <w:r>
        <w:rPr>
          <w:rtl/>
        </w:rPr>
        <w:t>ي</w:t>
      </w:r>
      <w:r w:rsidRPr="00B05D47">
        <w:rPr>
          <w:rtl/>
        </w:rPr>
        <w:t xml:space="preserve"> يا فاطمة</w:t>
      </w:r>
      <w:r>
        <w:rPr>
          <w:rtl/>
        </w:rPr>
        <w:t xml:space="preserve"> و</w:t>
      </w:r>
      <w:r w:rsidRPr="00B05D47">
        <w:rPr>
          <w:rtl/>
        </w:rPr>
        <w:t>توضأ</w:t>
      </w:r>
      <w:r>
        <w:rPr>
          <w:rtl/>
        </w:rPr>
        <w:t xml:space="preserve">ي ، </w:t>
      </w:r>
      <w:r w:rsidRPr="00B05D47">
        <w:rPr>
          <w:rtl/>
        </w:rPr>
        <w:t>ثم أجاف عليهما الباب</w:t>
      </w:r>
      <w:r>
        <w:rPr>
          <w:rtl/>
        </w:rPr>
        <w:t xml:space="preserve"> ، </w:t>
      </w:r>
      <w:r w:rsidRPr="00B05D47">
        <w:rPr>
          <w:rtl/>
        </w:rPr>
        <w:t xml:space="preserve">فبكت فاطمة </w:t>
      </w:r>
      <w:r w:rsidRPr="00B83FBD">
        <w:rPr>
          <w:rStyle w:val="libAlaemChar"/>
          <w:rtl/>
        </w:rPr>
        <w:t>عليها‌السلام</w:t>
      </w:r>
      <w:r w:rsidRPr="00B05D47">
        <w:rPr>
          <w:rtl/>
        </w:rPr>
        <w:t xml:space="preserve"> فقال</w:t>
      </w:r>
      <w:r>
        <w:rPr>
          <w:rtl/>
        </w:rPr>
        <w:t xml:space="preserve"> : </w:t>
      </w:r>
      <w:r w:rsidRPr="00B05D47">
        <w:rPr>
          <w:rtl/>
        </w:rPr>
        <w:t>ما يبكيك؟</w:t>
      </w:r>
      <w:r>
        <w:rPr>
          <w:rtl/>
        </w:rPr>
        <w:t xml:space="preserve"> و</w:t>
      </w:r>
      <w:r w:rsidRPr="00B05D47">
        <w:rPr>
          <w:rtl/>
        </w:rPr>
        <w:t>قد زوجتك أقدمهم سلما</w:t>
      </w:r>
    </w:p>
    <w:p w:rsidR="00701D8F" w:rsidRDefault="00701D8F" w:rsidP="00B83FBD">
      <w:pPr>
        <w:pStyle w:val="libNormal0"/>
        <w:rPr>
          <w:rtl/>
        </w:rPr>
      </w:pPr>
      <w:r>
        <w:rPr>
          <w:rtl/>
        </w:rPr>
        <w:br w:type="page"/>
      </w:r>
      <w:r>
        <w:rPr>
          <w:rtl/>
        </w:rPr>
        <w:lastRenderedPageBreak/>
        <w:t>و</w:t>
      </w:r>
      <w:r w:rsidRPr="00B05D47">
        <w:rPr>
          <w:rtl/>
        </w:rPr>
        <w:t>أحسنهم خلقا</w:t>
      </w:r>
      <w:r>
        <w:rPr>
          <w:rFonts w:hint="cs"/>
          <w:rtl/>
        </w:rPr>
        <w:t>ً</w:t>
      </w:r>
      <w:r>
        <w:rPr>
          <w:rtl/>
        </w:rPr>
        <w:t xml:space="preserve"> (</w:t>
      </w:r>
      <w:r w:rsidRPr="00B05D47">
        <w:rPr>
          <w:rtl/>
        </w:rPr>
        <w:t>قال</w:t>
      </w:r>
      <w:r>
        <w:rPr>
          <w:rtl/>
        </w:rPr>
        <w:t xml:space="preserve">) </w:t>
      </w:r>
      <w:r w:rsidRPr="00B05D47">
        <w:rPr>
          <w:rtl/>
        </w:rPr>
        <w:t>أخرجه أبو الخير الحاكم</w:t>
      </w:r>
      <w:r>
        <w:rPr>
          <w:rtl/>
        </w:rPr>
        <w:t>ي</w:t>
      </w:r>
      <w:r w:rsidRPr="00B05D47">
        <w:rPr>
          <w:rtl/>
        </w:rPr>
        <w:t>.</w:t>
      </w:r>
    </w:p>
    <w:p w:rsidR="00701D8F" w:rsidRDefault="00701D8F" w:rsidP="00F242FC">
      <w:pPr>
        <w:pStyle w:val="libNormal"/>
        <w:rPr>
          <w:rtl/>
        </w:rPr>
      </w:pPr>
      <w:r w:rsidRPr="00FA1E7B">
        <w:rPr>
          <w:rStyle w:val="libBold2Char"/>
          <w:rtl/>
        </w:rPr>
        <w:t>[الاستيعاب ج 2</w:t>
      </w:r>
      <w:r w:rsidRPr="00FA1E7B">
        <w:rPr>
          <w:rStyle w:val="libBold2Char"/>
          <w:rFonts w:eastAsia="MS Mincho" w:hint="eastAsia"/>
          <w:rtl/>
        </w:rPr>
        <w:t xml:space="preserve"> </w:t>
      </w:r>
      <w:r w:rsidRPr="00FA1E7B">
        <w:rPr>
          <w:rStyle w:val="libBold2Char"/>
          <w:rtl/>
        </w:rPr>
        <w:t>ص 456</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رو</w:t>
      </w:r>
      <w:r>
        <w:rPr>
          <w:rtl/>
        </w:rPr>
        <w:t>ي</w:t>
      </w:r>
      <w:r w:rsidRPr="00B05D47">
        <w:rPr>
          <w:rtl/>
        </w:rPr>
        <w:t xml:space="preserve"> عن سلمان</w:t>
      </w:r>
      <w:r>
        <w:rPr>
          <w:rtl/>
        </w:rPr>
        <w:t xml:space="preserve"> و</w:t>
      </w:r>
      <w:r w:rsidRPr="00B05D47">
        <w:rPr>
          <w:rtl/>
        </w:rPr>
        <w:t>أب</w:t>
      </w:r>
      <w:r>
        <w:rPr>
          <w:rtl/>
        </w:rPr>
        <w:t>ي</w:t>
      </w:r>
      <w:r w:rsidRPr="00B05D47">
        <w:rPr>
          <w:rtl/>
        </w:rPr>
        <w:t xml:space="preserve"> ذر </w:t>
      </w:r>
      <w:r>
        <w:rPr>
          <w:rtl/>
        </w:rPr>
        <w:t>و</w:t>
      </w:r>
      <w:r w:rsidRPr="00B05D47">
        <w:rPr>
          <w:rtl/>
        </w:rPr>
        <w:t>المقداد</w:t>
      </w:r>
      <w:r>
        <w:rPr>
          <w:rtl/>
        </w:rPr>
        <w:t xml:space="preserve"> و</w:t>
      </w:r>
      <w:r w:rsidRPr="00B05D47">
        <w:rPr>
          <w:rtl/>
        </w:rPr>
        <w:t>خباب</w:t>
      </w:r>
      <w:r>
        <w:rPr>
          <w:rtl/>
        </w:rPr>
        <w:t xml:space="preserve"> و</w:t>
      </w:r>
      <w:r w:rsidRPr="00B05D47">
        <w:rPr>
          <w:rtl/>
        </w:rPr>
        <w:t>جابر</w:t>
      </w:r>
      <w:r>
        <w:rPr>
          <w:rtl/>
        </w:rPr>
        <w:t xml:space="preserve"> و</w:t>
      </w:r>
      <w:r w:rsidRPr="00B05D47">
        <w:rPr>
          <w:rtl/>
        </w:rPr>
        <w:t>أب</w:t>
      </w:r>
      <w:r>
        <w:rPr>
          <w:rtl/>
        </w:rPr>
        <w:t>ي</w:t>
      </w:r>
      <w:r w:rsidRPr="00B05D47">
        <w:rPr>
          <w:rtl/>
        </w:rPr>
        <w:t xml:space="preserve"> سعيد الخدر</w:t>
      </w:r>
      <w:r>
        <w:rPr>
          <w:rtl/>
        </w:rPr>
        <w:t>ي و</w:t>
      </w:r>
      <w:r w:rsidRPr="00B05D47">
        <w:rPr>
          <w:rtl/>
        </w:rPr>
        <w:t>زيد بن أرقم أن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أول من أسلم</w:t>
      </w:r>
      <w:r>
        <w:rPr>
          <w:rtl/>
        </w:rPr>
        <w:t xml:space="preserve"> ، و</w:t>
      </w:r>
      <w:r w:rsidRPr="00B05D47">
        <w:rPr>
          <w:rtl/>
        </w:rPr>
        <w:t>فض</w:t>
      </w:r>
      <w:r>
        <w:rPr>
          <w:rFonts w:hint="cs"/>
          <w:rtl/>
        </w:rPr>
        <w:t>ّ</w:t>
      </w:r>
      <w:r w:rsidRPr="00B05D47">
        <w:rPr>
          <w:rtl/>
        </w:rPr>
        <w:t>له هؤلاء عل</w:t>
      </w:r>
      <w:r>
        <w:rPr>
          <w:rFonts w:hint="cs"/>
          <w:rtl/>
        </w:rPr>
        <w:t>ى</w:t>
      </w:r>
      <w:r w:rsidRPr="00B05D47">
        <w:rPr>
          <w:rtl/>
        </w:rPr>
        <w:t xml:space="preserve"> غيره.</w:t>
      </w:r>
    </w:p>
    <w:p w:rsidR="00701D8F" w:rsidRDefault="00701D8F" w:rsidP="00F242FC">
      <w:pPr>
        <w:pStyle w:val="libNormal"/>
        <w:rPr>
          <w:rtl/>
        </w:rPr>
      </w:pPr>
      <w:r w:rsidRPr="00FA1E7B">
        <w:rPr>
          <w:rStyle w:val="libBold2Char"/>
          <w:rtl/>
        </w:rPr>
        <w:t xml:space="preserve">[الاستيعاب ج </w:t>
      </w:r>
      <w:r w:rsidRPr="00FA1E7B">
        <w:rPr>
          <w:rStyle w:val="libBold2Char"/>
          <w:rFonts w:hint="cs"/>
          <w:rtl/>
        </w:rPr>
        <w:t>2</w:t>
      </w:r>
      <w:r w:rsidRPr="00FA1E7B">
        <w:rPr>
          <w:rStyle w:val="libBold2Char"/>
          <w:rFonts w:eastAsia="MS Mincho" w:hint="eastAsia"/>
          <w:rtl/>
        </w:rPr>
        <w:t xml:space="preserve"> </w:t>
      </w:r>
      <w:r w:rsidRPr="00FA1E7B">
        <w:rPr>
          <w:rStyle w:val="libBold2Char"/>
          <w:rtl/>
        </w:rPr>
        <w:t>ص 457</w:t>
      </w:r>
      <w:r w:rsidRPr="00FA1E7B">
        <w:rPr>
          <w:rStyle w:val="libBold2Char"/>
          <w:rFonts w:eastAsia="MS Mincho" w:hint="eastAsia"/>
          <w:rtl/>
        </w:rPr>
        <w:t>]</w:t>
      </w:r>
      <w:r>
        <w:rPr>
          <w:rFonts w:hint="cs"/>
          <w:rtl/>
        </w:rPr>
        <w:t xml:space="preserve"> روى </w:t>
      </w:r>
      <w:r w:rsidRPr="00B05D47">
        <w:rPr>
          <w:rFonts w:hint="cs"/>
          <w:rtl/>
        </w:rPr>
        <w:t>بسنده عن عمرو</w:t>
      </w:r>
      <w:r>
        <w:rPr>
          <w:rFonts w:hint="cs"/>
          <w:rtl/>
        </w:rPr>
        <w:t xml:space="preserve"> مولى </w:t>
      </w:r>
      <w:r w:rsidRPr="00B05D47">
        <w:rPr>
          <w:rFonts w:hint="cs"/>
          <w:rtl/>
        </w:rPr>
        <w:t>عفرة قال</w:t>
      </w:r>
      <w:r>
        <w:rPr>
          <w:rFonts w:hint="cs"/>
          <w:rtl/>
        </w:rPr>
        <w:t xml:space="preserve"> : </w:t>
      </w:r>
      <w:r w:rsidRPr="00B05D47">
        <w:rPr>
          <w:rFonts w:hint="cs"/>
          <w:rtl/>
        </w:rPr>
        <w:t>سئل محمد بن كعب القرظ</w:t>
      </w:r>
      <w:r>
        <w:rPr>
          <w:rFonts w:hint="cs"/>
          <w:rtl/>
        </w:rPr>
        <w:t>ي</w:t>
      </w:r>
      <w:r w:rsidRPr="00B05D47">
        <w:rPr>
          <w:rFonts w:hint="cs"/>
          <w:rtl/>
        </w:rPr>
        <w:t xml:space="preserve"> عن أول من أسلم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أو أبو بكر؟ قال</w:t>
      </w:r>
      <w:r>
        <w:rPr>
          <w:rFonts w:hint="cs"/>
          <w:rtl/>
        </w:rPr>
        <w:t xml:space="preserve"> : </w:t>
      </w:r>
      <w:r w:rsidRPr="00B05D47">
        <w:rPr>
          <w:rFonts w:hint="cs"/>
          <w:rtl/>
        </w:rPr>
        <w:t>سبحان اللّه عل</w:t>
      </w:r>
      <w:r>
        <w:rPr>
          <w:rFonts w:hint="cs"/>
          <w:rtl/>
        </w:rPr>
        <w:t>ي</w:t>
      </w:r>
      <w:r w:rsidRPr="00B05D47">
        <w:rPr>
          <w:rFonts w:hint="cs"/>
          <w:rtl/>
        </w:rPr>
        <w:t xml:space="preserve"> أولهما إسلاما</w:t>
      </w:r>
      <w:r>
        <w:rPr>
          <w:rFonts w:hint="cs"/>
          <w:rtl/>
        </w:rPr>
        <w:t>ً ، و</w:t>
      </w:r>
      <w:r w:rsidRPr="00B05D47">
        <w:rPr>
          <w:rFonts w:hint="cs"/>
          <w:rtl/>
        </w:rPr>
        <w:t>إنما شبه عل</w:t>
      </w:r>
      <w:r>
        <w:rPr>
          <w:rFonts w:hint="cs"/>
          <w:rtl/>
        </w:rPr>
        <w:t>ى</w:t>
      </w:r>
      <w:r w:rsidRPr="00B05D47">
        <w:rPr>
          <w:rFonts w:hint="cs"/>
          <w:rtl/>
        </w:rPr>
        <w:t xml:space="preserve"> الناس لأن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أخف</w:t>
      </w:r>
      <w:r>
        <w:rPr>
          <w:rFonts w:hint="cs"/>
          <w:rtl/>
        </w:rPr>
        <w:t>ى</w:t>
      </w:r>
      <w:r w:rsidRPr="00B05D47">
        <w:rPr>
          <w:rFonts w:hint="cs"/>
          <w:rtl/>
        </w:rPr>
        <w:t xml:space="preserve"> إسلامه من أب</w:t>
      </w:r>
      <w:r>
        <w:rPr>
          <w:rFonts w:hint="cs"/>
          <w:rtl/>
        </w:rPr>
        <w:t>ي</w:t>
      </w:r>
      <w:r w:rsidRPr="00B05D47">
        <w:rPr>
          <w:rFonts w:hint="cs"/>
          <w:rtl/>
        </w:rPr>
        <w:t xml:space="preserve"> طالب</w:t>
      </w:r>
      <w:r>
        <w:rPr>
          <w:rFonts w:hint="cs"/>
          <w:rtl/>
        </w:rPr>
        <w:t xml:space="preserve"> ، و</w:t>
      </w:r>
      <w:r w:rsidRPr="00B05D47">
        <w:rPr>
          <w:rFonts w:hint="cs"/>
          <w:rtl/>
        </w:rPr>
        <w:t>أسلم أبو بكر فأظهر إسلامه</w:t>
      </w:r>
      <w:r>
        <w:rPr>
          <w:rFonts w:hint="cs"/>
          <w:rtl/>
        </w:rPr>
        <w:t xml:space="preserve"> ، و</w:t>
      </w:r>
      <w:r w:rsidRPr="00B05D47">
        <w:rPr>
          <w:rFonts w:hint="cs"/>
          <w:rtl/>
        </w:rPr>
        <w:t>لا شك أن عليا</w:t>
      </w:r>
      <w:r>
        <w:rPr>
          <w:rFonts w:hint="cs"/>
          <w:rtl/>
        </w:rPr>
        <w:t>ً</w:t>
      </w:r>
      <w:r w:rsidRPr="00B05D47">
        <w:rPr>
          <w:rFonts w:hint="cs"/>
          <w:rtl/>
        </w:rPr>
        <w:t xml:space="preserve"> </w:t>
      </w:r>
      <w:r w:rsidRPr="00B83FBD">
        <w:rPr>
          <w:rStyle w:val="libAlaemChar"/>
          <w:rtl/>
        </w:rPr>
        <w:t>عليه‌السلام</w:t>
      </w:r>
      <w:r w:rsidRPr="00B05D47">
        <w:rPr>
          <w:rtl/>
        </w:rPr>
        <w:t xml:space="preserve"> عندنا أولهما </w:t>
      </w:r>
      <w:r>
        <w:rPr>
          <w:rFonts w:hint="cs"/>
          <w:rtl/>
        </w:rPr>
        <w:t>ا</w:t>
      </w:r>
      <w:r w:rsidRPr="00B05D47">
        <w:rPr>
          <w:rtl/>
        </w:rPr>
        <w:t>سلاما</w:t>
      </w:r>
      <w:r>
        <w:rPr>
          <w:rFonts w:hint="cs"/>
          <w:rtl/>
        </w:rPr>
        <w:t>ً</w:t>
      </w:r>
      <w:r w:rsidRPr="00B05D47">
        <w:rPr>
          <w:rtl/>
        </w:rPr>
        <w:t>.</w:t>
      </w:r>
    </w:p>
    <w:p w:rsidR="00701D8F" w:rsidRDefault="00701D8F" w:rsidP="00F242FC">
      <w:pPr>
        <w:pStyle w:val="libNormal"/>
        <w:rPr>
          <w:rtl/>
        </w:rPr>
      </w:pPr>
      <w:r w:rsidRPr="00FA1E7B">
        <w:rPr>
          <w:rStyle w:val="libBold2Char"/>
          <w:rtl/>
        </w:rPr>
        <w:t xml:space="preserve">[الاستيعاب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458</w:t>
      </w:r>
      <w:r w:rsidRPr="00FA1E7B">
        <w:rPr>
          <w:rStyle w:val="libBold2Char"/>
          <w:rFonts w:eastAsia="MS Mincho" w:hint="eastAsia"/>
          <w:rtl/>
        </w:rPr>
        <w:t>]</w:t>
      </w:r>
      <w:r>
        <w:rPr>
          <w:rFonts w:hint="cs"/>
          <w:rtl/>
        </w:rPr>
        <w:t xml:space="preserve"> روى </w:t>
      </w:r>
      <w:r w:rsidRPr="00B05D47">
        <w:rPr>
          <w:rFonts w:hint="cs"/>
          <w:rtl/>
        </w:rPr>
        <w:t>بسنده عن قتادة عن الحسن قال</w:t>
      </w:r>
      <w:r>
        <w:rPr>
          <w:rFonts w:hint="cs"/>
          <w:rtl/>
        </w:rPr>
        <w:t xml:space="preserve"> : </w:t>
      </w:r>
      <w:r w:rsidRPr="00B05D47">
        <w:rPr>
          <w:rFonts w:hint="cs"/>
          <w:rtl/>
        </w:rPr>
        <w:t>أسلم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و</w:t>
      </w:r>
      <w:r w:rsidRPr="00B05D47">
        <w:rPr>
          <w:rFonts w:hint="cs"/>
          <w:rtl/>
        </w:rPr>
        <w:t>هو أول من أسلم</w:t>
      </w:r>
      <w:r>
        <w:rPr>
          <w:rFonts w:hint="cs"/>
          <w:rtl/>
        </w:rPr>
        <w:t xml:space="preserve"> ، و</w:t>
      </w:r>
      <w:r w:rsidRPr="00B05D47">
        <w:rPr>
          <w:rFonts w:hint="cs"/>
          <w:rtl/>
        </w:rPr>
        <w:t>هو ابن خمس أو ست عشرة سنة.</w:t>
      </w:r>
    </w:p>
    <w:p w:rsidR="00701D8F" w:rsidRDefault="00701D8F" w:rsidP="00F242FC">
      <w:pPr>
        <w:pStyle w:val="libNormal"/>
        <w:rPr>
          <w:rtl/>
        </w:rPr>
      </w:pPr>
      <w:r w:rsidRPr="00FA1E7B">
        <w:rPr>
          <w:rStyle w:val="libBold2Char"/>
          <w:rtl/>
        </w:rPr>
        <w:t xml:space="preserve">[الاستيعاب ج </w:t>
      </w:r>
      <w:r w:rsidRPr="00FA1E7B">
        <w:rPr>
          <w:rStyle w:val="libBold2Char"/>
          <w:rFonts w:hint="cs"/>
          <w:rtl/>
        </w:rPr>
        <w:t xml:space="preserve">2 ص </w:t>
      </w:r>
      <w:r w:rsidRPr="00FA1E7B">
        <w:rPr>
          <w:rStyle w:val="libBold2Char"/>
          <w:rtl/>
        </w:rPr>
        <w:t>458</w:t>
      </w:r>
      <w:r w:rsidRPr="00FA1E7B">
        <w:rPr>
          <w:rStyle w:val="libBold2Char"/>
          <w:rFonts w:eastAsia="MS Mincho" w:hint="eastAsia"/>
          <w:rtl/>
        </w:rPr>
        <w:t>]</w:t>
      </w:r>
      <w:r>
        <w:rPr>
          <w:rFonts w:hint="cs"/>
          <w:rtl/>
        </w:rPr>
        <w:t xml:space="preserve"> روى </w:t>
      </w:r>
      <w:r w:rsidRPr="00B05D47">
        <w:rPr>
          <w:rFonts w:hint="cs"/>
          <w:rtl/>
        </w:rPr>
        <w:t>بسنده عن ابن عباس</w:t>
      </w:r>
      <w:r>
        <w:rPr>
          <w:rFonts w:hint="cs"/>
          <w:rtl/>
        </w:rPr>
        <w:t xml:space="preserve"> ، </w:t>
      </w:r>
      <w:r w:rsidRPr="00B05D47">
        <w:rPr>
          <w:rFonts w:hint="cs"/>
          <w:rtl/>
        </w:rPr>
        <w:t>قال</w:t>
      </w:r>
      <w:r>
        <w:rPr>
          <w:rFonts w:hint="cs"/>
          <w:rtl/>
        </w:rPr>
        <w:t xml:space="preserve"> : </w:t>
      </w:r>
      <w:r w:rsidRPr="00B05D47">
        <w:rPr>
          <w:rtl/>
        </w:rPr>
        <w:t>أول من أسلم عل</w:t>
      </w:r>
      <w:r>
        <w:rPr>
          <w:rtl/>
        </w:rPr>
        <w:t>ي</w:t>
      </w:r>
      <w:r w:rsidRPr="00B05D47">
        <w:rPr>
          <w:rtl/>
        </w:rPr>
        <w:t xml:space="preserve"> </w:t>
      </w:r>
      <w:r w:rsidRPr="00B83FBD">
        <w:rPr>
          <w:rStyle w:val="libAlaemChar"/>
          <w:rtl/>
        </w:rPr>
        <w:t>عليه‌السلام</w:t>
      </w:r>
      <w:r>
        <w:rPr>
          <w:rtl/>
        </w:rPr>
        <w:t xml:space="preserve"> (</w:t>
      </w:r>
      <w:r w:rsidRPr="00B05D47">
        <w:rPr>
          <w:rtl/>
        </w:rPr>
        <w:t>ثم قال</w:t>
      </w:r>
      <w:r>
        <w:rPr>
          <w:rtl/>
        </w:rPr>
        <w:t>) و</w:t>
      </w:r>
      <w:r w:rsidRPr="00B05D47">
        <w:rPr>
          <w:rtl/>
        </w:rPr>
        <w:t>قد</w:t>
      </w:r>
      <w:r>
        <w:rPr>
          <w:rtl/>
        </w:rPr>
        <w:t xml:space="preserve"> روى </w:t>
      </w:r>
      <w:r w:rsidRPr="00B05D47">
        <w:rPr>
          <w:rtl/>
        </w:rPr>
        <w:t>عن ابن عمر من وجهين جيدين</w:t>
      </w:r>
      <w:r>
        <w:rPr>
          <w:rtl/>
        </w:rPr>
        <w:t xml:space="preserve"> (</w:t>
      </w:r>
      <w:r w:rsidRPr="00B05D47">
        <w:rPr>
          <w:rtl/>
        </w:rPr>
        <w:t>أقول</w:t>
      </w:r>
      <w:r>
        <w:rPr>
          <w:rtl/>
        </w:rPr>
        <w:t>) و</w:t>
      </w:r>
      <w:r w:rsidRPr="00B05D47">
        <w:rPr>
          <w:rtl/>
        </w:rPr>
        <w:t>رواه ابن الأثير</w:t>
      </w:r>
      <w:r>
        <w:rPr>
          <w:rtl/>
        </w:rPr>
        <w:t xml:space="preserve">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17</w:t>
      </w:r>
      <w:r>
        <w:rPr>
          <w:rFonts w:eastAsia="MS Mincho" w:hint="eastAsia"/>
          <w:rtl/>
        </w:rPr>
        <w:t>)</w:t>
      </w:r>
      <w:r>
        <w:rPr>
          <w:rFonts w:hint="cs"/>
          <w:rtl/>
        </w:rPr>
        <w:t xml:space="preserve"> و</w:t>
      </w:r>
      <w:r w:rsidRPr="00B05D47">
        <w:rPr>
          <w:rFonts w:hint="cs"/>
          <w:rtl/>
        </w:rPr>
        <w:t>ذكره الهي</w:t>
      </w:r>
      <w:r>
        <w:rPr>
          <w:rFonts w:hint="cs"/>
          <w:rtl/>
        </w:rPr>
        <w:t>ث</w:t>
      </w:r>
      <w:r w:rsidRPr="00B05D47">
        <w:rPr>
          <w:rFonts w:hint="cs"/>
          <w:rtl/>
        </w:rPr>
        <w:t>م</w:t>
      </w:r>
      <w:r>
        <w:rPr>
          <w:rFonts w:hint="cs"/>
          <w:rtl/>
        </w:rPr>
        <w:t xml:space="preserve">ي في </w:t>
      </w:r>
      <w:r w:rsidRPr="00B05D47">
        <w:rPr>
          <w:rFonts w:hint="cs"/>
          <w:rtl/>
        </w:rPr>
        <w:t>مجمع الزوائد</w:t>
      </w:r>
      <w:r>
        <w:rPr>
          <w:rFonts w:hint="cs"/>
          <w:rtl/>
        </w:rPr>
        <w:t xml:space="preserve"> (</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12</w:t>
      </w:r>
      <w:r>
        <w:rPr>
          <w:rFonts w:eastAsia="MS Mincho" w:hint="eastAsia"/>
          <w:rtl/>
        </w:rPr>
        <w:t>)</w:t>
      </w:r>
      <w:r>
        <w:rPr>
          <w:rFonts w:hint="cs"/>
          <w:rtl/>
        </w:rPr>
        <w:t xml:space="preserve"> </w:t>
      </w:r>
      <w:r w:rsidRPr="00B05D47">
        <w:rPr>
          <w:rFonts w:hint="cs"/>
          <w:rtl/>
        </w:rPr>
        <w:t>ذكره عن الطبران</w:t>
      </w:r>
      <w:r>
        <w:rPr>
          <w:rFonts w:hint="cs"/>
          <w:rtl/>
        </w:rPr>
        <w:t>ي</w:t>
      </w:r>
      <w:r w:rsidRPr="00B05D47">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عمر قال</w:t>
      </w:r>
      <w:r>
        <w:rPr>
          <w:rtl/>
        </w:rPr>
        <w:t xml:space="preserve"> : </w:t>
      </w:r>
      <w:r w:rsidRPr="00B05D47">
        <w:rPr>
          <w:rtl/>
        </w:rPr>
        <w:t>لن تنالوا عليا</w:t>
      </w:r>
      <w:r>
        <w:rPr>
          <w:rFonts w:hint="cs"/>
          <w:rtl/>
        </w:rPr>
        <w:t>ً</w:t>
      </w:r>
      <w:r w:rsidRPr="00B05D47">
        <w:rPr>
          <w:rtl/>
        </w:rPr>
        <w:t xml:space="preserve"> فان</w:t>
      </w:r>
      <w:r>
        <w:rPr>
          <w:rtl/>
        </w:rPr>
        <w:t>ي</w:t>
      </w:r>
      <w:r w:rsidRPr="00B05D47">
        <w:rPr>
          <w:rtl/>
        </w:rPr>
        <w:t xml:space="preserve">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ثلاثة لئن يكون ل</w:t>
      </w:r>
      <w:r>
        <w:rPr>
          <w:rtl/>
        </w:rPr>
        <w:t>ي</w:t>
      </w:r>
      <w:r w:rsidRPr="00B05D47">
        <w:rPr>
          <w:rtl/>
        </w:rPr>
        <w:t xml:space="preserve"> واحدة منهن أحب</w:t>
      </w:r>
      <w:r>
        <w:rPr>
          <w:rtl/>
        </w:rPr>
        <w:t xml:space="preserve"> الى </w:t>
      </w:r>
      <w:r w:rsidRPr="00B05D47">
        <w:rPr>
          <w:rtl/>
        </w:rPr>
        <w:t>مما طلعت عليه الشمس</w:t>
      </w:r>
      <w:r>
        <w:rPr>
          <w:rtl/>
        </w:rPr>
        <w:t xml:space="preserve"> ، </w:t>
      </w:r>
      <w:r w:rsidRPr="00B05D47">
        <w:rPr>
          <w:rtl/>
        </w:rPr>
        <w:t>كنت عند</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عنده أبو بكر</w:t>
      </w:r>
      <w:r>
        <w:rPr>
          <w:rtl/>
        </w:rPr>
        <w:t xml:space="preserve"> و</w:t>
      </w:r>
      <w:r w:rsidRPr="00B05D47">
        <w:rPr>
          <w:rtl/>
        </w:rPr>
        <w:t>أبو عبيدة بن الجراح</w:t>
      </w:r>
      <w:r>
        <w:rPr>
          <w:rtl/>
        </w:rPr>
        <w:t xml:space="preserve"> و</w:t>
      </w:r>
      <w:r w:rsidRPr="00B05D47">
        <w:rPr>
          <w:rtl/>
        </w:rPr>
        <w:t>جماعة من أصحاب</w:t>
      </w:r>
      <w:r>
        <w:rPr>
          <w:rtl/>
        </w:rPr>
        <w:t xml:space="preserve"> النبي صلّى </w:t>
      </w:r>
      <w:r w:rsidRPr="00B05D47">
        <w:rPr>
          <w:rtl/>
        </w:rPr>
        <w:t>اللّه عليه</w:t>
      </w:r>
      <w:r>
        <w:rPr>
          <w:rtl/>
        </w:rPr>
        <w:t xml:space="preserve"> و (آله) و</w:t>
      </w:r>
      <w:r w:rsidRPr="00B05D47">
        <w:rPr>
          <w:rtl/>
        </w:rPr>
        <w:t>سلم فضرب بيده عل</w:t>
      </w:r>
      <w:r>
        <w:rPr>
          <w:rFonts w:hint="cs"/>
          <w:rtl/>
        </w:rPr>
        <w:t>ى</w:t>
      </w:r>
      <w:r w:rsidRPr="00B05D47">
        <w:rPr>
          <w:rtl/>
        </w:rPr>
        <w:t xml:space="preserve"> منكب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أنت أول الناس إسلاما</w:t>
      </w:r>
      <w:r>
        <w:rPr>
          <w:rFonts w:hint="cs"/>
          <w:rtl/>
        </w:rPr>
        <w:t>ً</w:t>
      </w:r>
      <w:r>
        <w:rPr>
          <w:rtl/>
        </w:rPr>
        <w:t xml:space="preserve"> ، و</w:t>
      </w:r>
      <w:r w:rsidRPr="00B05D47">
        <w:rPr>
          <w:rtl/>
        </w:rPr>
        <w:t>أول الناس إيمانا</w:t>
      </w:r>
      <w:r>
        <w:rPr>
          <w:rFonts w:hint="cs"/>
          <w:rtl/>
        </w:rPr>
        <w:t>ً</w:t>
      </w:r>
      <w:r>
        <w:rPr>
          <w:rtl/>
        </w:rPr>
        <w:t xml:space="preserve"> ، و</w:t>
      </w:r>
      <w:r w:rsidRPr="00B05D47">
        <w:rPr>
          <w:rtl/>
        </w:rPr>
        <w:t>أنت من</w:t>
      </w:r>
      <w:r>
        <w:rPr>
          <w:rtl/>
        </w:rPr>
        <w:t>ي</w:t>
      </w:r>
      <w:r w:rsidRPr="00B05D47">
        <w:rPr>
          <w:rtl/>
        </w:rPr>
        <w:t xml:space="preserve"> بمنزلة هارون من</w:t>
      </w:r>
      <w:r>
        <w:rPr>
          <w:rtl/>
        </w:rPr>
        <w:t xml:space="preserve"> موسى (</w:t>
      </w:r>
      <w:r w:rsidRPr="00B05D47">
        <w:rPr>
          <w:rtl/>
        </w:rPr>
        <w:t>قال</w:t>
      </w:r>
      <w:r>
        <w:rPr>
          <w:rtl/>
        </w:rPr>
        <w:t xml:space="preserve">) </w:t>
      </w:r>
      <w:r>
        <w:rPr>
          <w:rFonts w:hint="cs"/>
          <w:rtl/>
        </w:rPr>
        <w:t>ا</w:t>
      </w:r>
      <w:r w:rsidRPr="00B05D47">
        <w:rPr>
          <w:rtl/>
        </w:rPr>
        <w:t>خرجه ابن النجار</w:t>
      </w:r>
      <w:r>
        <w:rPr>
          <w:rtl/>
        </w:rPr>
        <w:t xml:space="preserve"> (</w:t>
      </w:r>
      <w:r w:rsidRPr="00B05D47">
        <w:rPr>
          <w:rtl/>
        </w:rPr>
        <w:t>أقول</w:t>
      </w:r>
      <w:r>
        <w:rPr>
          <w:rtl/>
        </w:rPr>
        <w:t>) و</w:t>
      </w:r>
      <w:r w:rsidRPr="00B05D47">
        <w:rPr>
          <w:rtl/>
        </w:rPr>
        <w:t>ذكره بسند آخر</w:t>
      </w:r>
      <w:r>
        <w:rPr>
          <w:rtl/>
        </w:rPr>
        <w:t xml:space="preserve"> ، </w:t>
      </w:r>
      <w:r w:rsidRPr="00B05D47">
        <w:rPr>
          <w:rtl/>
        </w:rPr>
        <w:t>قال فيه عن ابن عباس قال</w:t>
      </w:r>
      <w:r>
        <w:rPr>
          <w:rtl/>
        </w:rPr>
        <w:t xml:space="preserve"> : </w:t>
      </w:r>
      <w:r w:rsidRPr="00B05D47">
        <w:rPr>
          <w:rtl/>
        </w:rPr>
        <w:t>قال عمر بن</w:t>
      </w:r>
    </w:p>
    <w:p w:rsidR="00701D8F" w:rsidRDefault="00701D8F" w:rsidP="00B83FBD">
      <w:pPr>
        <w:pStyle w:val="libNormal0"/>
        <w:rPr>
          <w:rtl/>
        </w:rPr>
      </w:pPr>
      <w:r>
        <w:rPr>
          <w:rtl/>
        </w:rPr>
        <w:br w:type="page"/>
      </w:r>
      <w:r w:rsidRPr="00B05D47">
        <w:rPr>
          <w:rtl/>
        </w:rPr>
        <w:lastRenderedPageBreak/>
        <w:t>الخطاب</w:t>
      </w:r>
      <w:r>
        <w:rPr>
          <w:rtl/>
        </w:rPr>
        <w:t xml:space="preserve"> : </w:t>
      </w:r>
      <w:r w:rsidRPr="00B05D47">
        <w:rPr>
          <w:rtl/>
        </w:rPr>
        <w:t>كفوا عن ذكر عل</w:t>
      </w:r>
      <w:r>
        <w:rPr>
          <w:rtl/>
        </w:rPr>
        <w:t>ي</w:t>
      </w:r>
      <w:r w:rsidRPr="00B05D47">
        <w:rPr>
          <w:rtl/>
        </w:rPr>
        <w:t xml:space="preserve"> بن أب</w:t>
      </w:r>
      <w:r>
        <w:rPr>
          <w:rtl/>
        </w:rPr>
        <w:t>ي</w:t>
      </w:r>
      <w:r w:rsidRPr="00B05D47">
        <w:rPr>
          <w:rtl/>
        </w:rPr>
        <w:t xml:space="preserve"> طالب فان</w:t>
      </w:r>
      <w:r>
        <w:rPr>
          <w:rtl/>
        </w:rPr>
        <w:t>ي</w:t>
      </w:r>
      <w:r w:rsidRPr="00B05D47">
        <w:rPr>
          <w:rtl/>
        </w:rPr>
        <w:t xml:space="preserve">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في </w:t>
      </w:r>
      <w:r w:rsidRPr="00B05D47">
        <w:rPr>
          <w:rtl/>
        </w:rPr>
        <w:t>عل</w:t>
      </w:r>
      <w:r>
        <w:rPr>
          <w:rtl/>
        </w:rPr>
        <w:t>ي</w:t>
      </w:r>
      <w:r w:rsidRPr="00B05D47">
        <w:rPr>
          <w:rtl/>
        </w:rPr>
        <w:t xml:space="preserve"> ثلاث خصال</w:t>
      </w:r>
      <w:r>
        <w:rPr>
          <w:rtl/>
        </w:rPr>
        <w:t xml:space="preserve"> ، و</w:t>
      </w:r>
      <w:r w:rsidRPr="00B05D47">
        <w:rPr>
          <w:rtl/>
        </w:rPr>
        <w:t>ساق الحديث كما تقدم</w:t>
      </w:r>
      <w:r>
        <w:rPr>
          <w:rtl/>
        </w:rPr>
        <w:t xml:space="preserve"> ، و</w:t>
      </w:r>
      <w:r w:rsidRPr="00B05D47">
        <w:rPr>
          <w:rtl/>
        </w:rPr>
        <w:t>قال</w:t>
      </w:r>
      <w:r>
        <w:rPr>
          <w:rtl/>
        </w:rPr>
        <w:t xml:space="preserve"> في </w:t>
      </w:r>
      <w:r w:rsidRPr="00B05D47">
        <w:rPr>
          <w:rtl/>
        </w:rPr>
        <w:t>آخره</w:t>
      </w:r>
      <w:r>
        <w:rPr>
          <w:rtl/>
        </w:rPr>
        <w:t xml:space="preserve"> : و</w:t>
      </w:r>
      <w:r w:rsidRPr="00B05D47">
        <w:rPr>
          <w:rtl/>
        </w:rPr>
        <w:t>كذب عل</w:t>
      </w:r>
      <w:r>
        <w:rPr>
          <w:rtl/>
        </w:rPr>
        <w:t>ي</w:t>
      </w:r>
      <w:r w:rsidRPr="00B05D47">
        <w:rPr>
          <w:rtl/>
        </w:rPr>
        <w:t xml:space="preserve"> من زعم أنه يحبن</w:t>
      </w:r>
      <w:r>
        <w:rPr>
          <w:rtl/>
        </w:rPr>
        <w:t>ي و</w:t>
      </w:r>
      <w:r w:rsidRPr="00B05D47">
        <w:rPr>
          <w:rtl/>
        </w:rPr>
        <w:t>يبغضك</w:t>
      </w:r>
      <w:r>
        <w:rPr>
          <w:rtl/>
        </w:rPr>
        <w:t xml:space="preserve"> (</w:t>
      </w:r>
      <w:r w:rsidRPr="00B05D47">
        <w:rPr>
          <w:rtl/>
        </w:rPr>
        <w:t>قال</w:t>
      </w:r>
      <w:r>
        <w:rPr>
          <w:rtl/>
        </w:rPr>
        <w:t xml:space="preserve">) </w:t>
      </w:r>
      <w:r w:rsidRPr="00B05D47">
        <w:rPr>
          <w:rtl/>
        </w:rPr>
        <w:t>أخرجه الحسن بن بدر فيما رواه الخلفاء</w:t>
      </w:r>
      <w:r>
        <w:rPr>
          <w:rtl/>
        </w:rPr>
        <w:t xml:space="preserve"> ، و</w:t>
      </w:r>
      <w:r w:rsidRPr="00B05D47">
        <w:rPr>
          <w:rtl/>
        </w:rPr>
        <w:t>الحاكم</w:t>
      </w:r>
      <w:r>
        <w:rPr>
          <w:rtl/>
        </w:rPr>
        <w:t xml:space="preserve"> في </w:t>
      </w:r>
      <w:r w:rsidRPr="00B05D47">
        <w:rPr>
          <w:rtl/>
        </w:rPr>
        <w:t>الكن</w:t>
      </w:r>
      <w:r>
        <w:rPr>
          <w:rtl/>
        </w:rPr>
        <w:t>ي</w:t>
      </w:r>
      <w:r>
        <w:rPr>
          <w:rFonts w:hint="cs"/>
          <w:rtl/>
        </w:rPr>
        <w:t>.</w:t>
      </w:r>
      <w:r>
        <w:rPr>
          <w:rtl/>
        </w:rPr>
        <w:t xml:space="preserve"> و</w:t>
      </w:r>
      <w:r w:rsidRPr="00B05D47">
        <w:rPr>
          <w:rtl/>
        </w:rPr>
        <w:t>الشيراز</w:t>
      </w:r>
      <w:r>
        <w:rPr>
          <w:rtl/>
        </w:rPr>
        <w:t xml:space="preserve">ي في </w:t>
      </w:r>
      <w:r w:rsidRPr="00B05D47">
        <w:rPr>
          <w:rtl/>
        </w:rPr>
        <w:t>الألقاب</w:t>
      </w:r>
      <w:r>
        <w:rPr>
          <w:rtl/>
        </w:rPr>
        <w:t xml:space="preserve"> ، و</w:t>
      </w:r>
      <w:r w:rsidRPr="00B05D47">
        <w:rPr>
          <w:rtl/>
        </w:rPr>
        <w:t>ابن النجار.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53</w:t>
      </w:r>
      <w:r w:rsidRPr="00FA1E7B">
        <w:rPr>
          <w:rStyle w:val="libBold2Char"/>
          <w:rFonts w:eastAsia="MS Mincho" w:hint="eastAsia"/>
          <w:rtl/>
        </w:rPr>
        <w:t>]</w:t>
      </w:r>
      <w:r>
        <w:rPr>
          <w:rFonts w:hint="cs"/>
          <w:rtl/>
        </w:rPr>
        <w:t xml:space="preserve"> </w:t>
      </w:r>
      <w:r w:rsidRPr="00B05D47">
        <w:rPr>
          <w:rFonts w:hint="cs"/>
          <w:rtl/>
        </w:rPr>
        <w:t>قال عن أب</w:t>
      </w:r>
      <w:r>
        <w:rPr>
          <w:rFonts w:hint="cs"/>
          <w:rtl/>
        </w:rPr>
        <w:t>ي</w:t>
      </w:r>
      <w:r w:rsidRPr="00B05D47">
        <w:rPr>
          <w:rFonts w:hint="cs"/>
          <w:rtl/>
        </w:rPr>
        <w:t xml:space="preserve"> اسحاق</w:t>
      </w:r>
      <w:r>
        <w:rPr>
          <w:rFonts w:hint="cs"/>
          <w:rtl/>
        </w:rPr>
        <w:t xml:space="preserve"> : </w:t>
      </w:r>
      <w:r w:rsidRPr="00B05D47">
        <w:rPr>
          <w:rFonts w:hint="cs"/>
          <w:rtl/>
        </w:rPr>
        <w:t>إن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لما تزوج فاطمة </w:t>
      </w:r>
      <w:r w:rsidRPr="00B83FBD">
        <w:rPr>
          <w:rStyle w:val="libAlaemChar"/>
          <w:rFonts w:hint="cs"/>
          <w:rtl/>
        </w:rPr>
        <w:t>عليها‌السلام</w:t>
      </w:r>
      <w:r w:rsidRPr="00B05D47">
        <w:rPr>
          <w:rtl/>
        </w:rPr>
        <w:t xml:space="preserve"> قال لها</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لقد زوجتكه</w:t>
      </w:r>
      <w:r>
        <w:rPr>
          <w:rtl/>
        </w:rPr>
        <w:t xml:space="preserve"> و</w:t>
      </w:r>
      <w:r w:rsidRPr="00B05D47">
        <w:rPr>
          <w:rtl/>
        </w:rPr>
        <w:t>إنه لأول أصحاب</w:t>
      </w:r>
      <w:r>
        <w:rPr>
          <w:rtl/>
        </w:rPr>
        <w:t>ي</w:t>
      </w:r>
      <w:r w:rsidRPr="00B05D47">
        <w:rPr>
          <w:rtl/>
        </w:rPr>
        <w:t xml:space="preserve"> سلما</w:t>
      </w:r>
      <w:r>
        <w:rPr>
          <w:rFonts w:hint="cs"/>
          <w:rtl/>
        </w:rPr>
        <w:t>ً</w:t>
      </w:r>
      <w:r>
        <w:rPr>
          <w:rtl/>
        </w:rPr>
        <w:t xml:space="preserve"> ، و</w:t>
      </w:r>
      <w:r w:rsidRPr="00B05D47">
        <w:rPr>
          <w:rtl/>
        </w:rPr>
        <w:t>أكثرهم علما</w:t>
      </w:r>
      <w:r>
        <w:rPr>
          <w:rFonts w:hint="cs"/>
          <w:rtl/>
        </w:rPr>
        <w:t>ً</w:t>
      </w:r>
      <w:r>
        <w:rPr>
          <w:rtl/>
        </w:rPr>
        <w:t xml:space="preserve"> ، و</w:t>
      </w:r>
      <w:r w:rsidRPr="00B05D47">
        <w:rPr>
          <w:rtl/>
        </w:rPr>
        <w:t>أعظمهم حلما</w:t>
      </w:r>
      <w:r>
        <w:rPr>
          <w:rFonts w:hint="cs"/>
          <w:rtl/>
        </w:rPr>
        <w:t>ً</w:t>
      </w:r>
      <w:r>
        <w:rPr>
          <w:rtl/>
        </w:rPr>
        <w:t xml:space="preserve"> ، (</w:t>
      </w:r>
      <w:r w:rsidRPr="00B05D47">
        <w:rPr>
          <w:rtl/>
        </w:rPr>
        <w:t>قال</w:t>
      </w:r>
      <w:r>
        <w:rPr>
          <w:rtl/>
        </w:rPr>
        <w:t xml:space="preserve">) </w:t>
      </w:r>
      <w:r w:rsidRPr="00B05D47">
        <w:rPr>
          <w:rtl/>
        </w:rPr>
        <w:t>أخرجه الطبران</w:t>
      </w:r>
      <w:r>
        <w:rPr>
          <w:rtl/>
        </w:rPr>
        <w:t>ي</w:t>
      </w:r>
      <w:r w:rsidRPr="00B05D47">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53</w:t>
      </w:r>
      <w:r w:rsidRPr="00FA1E7B">
        <w:rPr>
          <w:rStyle w:val="libBold2Char"/>
          <w:rFonts w:eastAsia="MS Mincho" w:hint="eastAsia"/>
          <w:rtl/>
        </w:rPr>
        <w:t xml:space="preserve"> </w:t>
      </w:r>
      <w:r w:rsidRPr="00FA1E7B">
        <w:rPr>
          <w:rStyle w:val="libBold2Char"/>
          <w:rFonts w:hint="cs"/>
          <w:rtl/>
        </w:rPr>
        <w:t>، وص 397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زوجتك خير أهل</w:t>
      </w:r>
      <w:r>
        <w:rPr>
          <w:rFonts w:hint="cs"/>
          <w:rtl/>
        </w:rPr>
        <w:t>ي</w:t>
      </w:r>
      <w:r w:rsidRPr="00B05D47">
        <w:rPr>
          <w:rFonts w:hint="cs"/>
          <w:rtl/>
        </w:rPr>
        <w:t xml:space="preserve"> أعلمهم علما</w:t>
      </w:r>
      <w:r>
        <w:rPr>
          <w:rFonts w:hint="cs"/>
          <w:rtl/>
        </w:rPr>
        <w:t>ً ، و</w:t>
      </w:r>
      <w:r w:rsidRPr="00B05D47">
        <w:rPr>
          <w:rFonts w:hint="cs"/>
          <w:rtl/>
        </w:rPr>
        <w:t>أفضلهم حلما</w:t>
      </w:r>
      <w:r>
        <w:rPr>
          <w:rFonts w:hint="cs"/>
          <w:rtl/>
        </w:rPr>
        <w:t>ً ، و</w:t>
      </w:r>
      <w:r w:rsidRPr="00B05D47">
        <w:rPr>
          <w:rFonts w:hint="cs"/>
          <w:rtl/>
        </w:rPr>
        <w:t>أولهم سلما</w:t>
      </w:r>
      <w:r>
        <w:rPr>
          <w:rFonts w:hint="cs"/>
          <w:rtl/>
        </w:rPr>
        <w:t>ً (</w:t>
      </w:r>
      <w:r w:rsidRPr="00B05D47">
        <w:rPr>
          <w:rFonts w:hint="cs"/>
          <w:rtl/>
        </w:rPr>
        <w:t>قال</w:t>
      </w:r>
      <w:r>
        <w:rPr>
          <w:rFonts w:hint="cs"/>
          <w:rtl/>
        </w:rPr>
        <w:t xml:space="preserve">) </w:t>
      </w:r>
      <w:r w:rsidRPr="00B05D47">
        <w:rPr>
          <w:rFonts w:hint="cs"/>
          <w:rtl/>
        </w:rPr>
        <w:t>قاله لفا</w:t>
      </w:r>
      <w:r w:rsidRPr="00B05D47">
        <w:rPr>
          <w:rtl/>
        </w:rPr>
        <w:t xml:space="preserve">طمة </w:t>
      </w:r>
      <w:r w:rsidRPr="00B83FBD">
        <w:rPr>
          <w:rStyle w:val="libAlaemChar"/>
          <w:rtl/>
        </w:rPr>
        <w:t>عليها‌السلام</w:t>
      </w:r>
      <w:r w:rsidRPr="00B05D47">
        <w:rPr>
          <w:rtl/>
        </w:rPr>
        <w:t xml:space="preserve"> ثم قال</w:t>
      </w:r>
      <w:r>
        <w:rPr>
          <w:rtl/>
        </w:rPr>
        <w:t xml:space="preserve"> : </w:t>
      </w:r>
      <w:r w:rsidRPr="00B05D47">
        <w:rPr>
          <w:rtl/>
        </w:rPr>
        <w:t>أخرجه الخطيب</w:t>
      </w:r>
      <w:r>
        <w:rPr>
          <w:rtl/>
        </w:rPr>
        <w:t xml:space="preserve"> في </w:t>
      </w:r>
      <w:r w:rsidRPr="00B05D47">
        <w:rPr>
          <w:rtl/>
        </w:rPr>
        <w:t>المتفق</w:t>
      </w:r>
      <w:r>
        <w:rPr>
          <w:rtl/>
        </w:rPr>
        <w:t xml:space="preserve"> و</w:t>
      </w:r>
      <w:r w:rsidRPr="00B05D47">
        <w:rPr>
          <w:rtl/>
        </w:rPr>
        <w:t>المفترق عن بريدة.</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أما ترضين ان</w:t>
      </w:r>
      <w:r>
        <w:rPr>
          <w:rFonts w:hint="cs"/>
          <w:rtl/>
        </w:rPr>
        <w:t>ي</w:t>
      </w:r>
      <w:r w:rsidRPr="00B05D47">
        <w:rPr>
          <w:rFonts w:hint="cs"/>
          <w:rtl/>
        </w:rPr>
        <w:t xml:space="preserve"> زوجتك أول المسلمين إسلاما</w:t>
      </w:r>
      <w:r>
        <w:rPr>
          <w:rFonts w:hint="cs"/>
          <w:rtl/>
        </w:rPr>
        <w:t>ً ، و</w:t>
      </w:r>
      <w:r w:rsidRPr="00B05D47">
        <w:rPr>
          <w:rFonts w:hint="cs"/>
          <w:rtl/>
        </w:rPr>
        <w:t>أعلمهم علما</w:t>
      </w:r>
      <w:r>
        <w:rPr>
          <w:rFonts w:hint="cs"/>
          <w:rtl/>
        </w:rPr>
        <w:t xml:space="preserve">ً ، </w:t>
      </w:r>
      <w:r w:rsidRPr="00B05D47">
        <w:rPr>
          <w:rFonts w:hint="cs"/>
          <w:rtl/>
        </w:rPr>
        <w:t>ف</w:t>
      </w:r>
      <w:r>
        <w:rPr>
          <w:rFonts w:hint="cs"/>
          <w:rtl/>
        </w:rPr>
        <w:t>إ</w:t>
      </w:r>
      <w:r w:rsidRPr="00B05D47">
        <w:rPr>
          <w:rFonts w:hint="cs"/>
          <w:rtl/>
        </w:rPr>
        <w:t>نك سيدة نساء أمت</w:t>
      </w:r>
      <w:r>
        <w:rPr>
          <w:rFonts w:hint="cs"/>
          <w:rtl/>
        </w:rPr>
        <w:t>ي</w:t>
      </w:r>
      <w:r w:rsidRPr="00B05D47">
        <w:rPr>
          <w:rFonts w:hint="cs"/>
          <w:rtl/>
        </w:rPr>
        <w:t xml:space="preserve"> كما سادت مريم قومها</w:t>
      </w:r>
      <w:r>
        <w:rPr>
          <w:rFonts w:hint="cs"/>
          <w:rtl/>
        </w:rPr>
        <w:t xml:space="preserve"> (</w:t>
      </w:r>
      <w:r w:rsidRPr="00B05D47">
        <w:rPr>
          <w:rFonts w:hint="cs"/>
          <w:rtl/>
        </w:rPr>
        <w:t>الحديث</w:t>
      </w:r>
      <w:r>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56</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إن الملائكة صلت عل</w:t>
      </w:r>
      <w:r>
        <w:rPr>
          <w:rtl/>
        </w:rPr>
        <w:t>ي</w:t>
      </w:r>
      <w:r>
        <w:rPr>
          <w:rFonts w:hint="cs"/>
          <w:rtl/>
        </w:rPr>
        <w:t>ّ</w:t>
      </w:r>
      <w:r>
        <w:rPr>
          <w:rtl/>
        </w:rPr>
        <w:t xml:space="preserve"> و</w:t>
      </w:r>
      <w:r w:rsidRPr="00B05D47">
        <w:rPr>
          <w:rtl/>
        </w:rPr>
        <w:t>عل</w:t>
      </w:r>
      <w:r>
        <w:rPr>
          <w:rFonts w:hint="cs"/>
          <w:rtl/>
        </w:rPr>
        <w:t>ى</w:t>
      </w:r>
      <w:r w:rsidRPr="00B05D47">
        <w:rPr>
          <w:rtl/>
        </w:rPr>
        <w:t xml:space="preserve"> علي سبع سنين قبل </w:t>
      </w:r>
      <w:r>
        <w:rPr>
          <w:rFonts w:hint="cs"/>
          <w:rtl/>
        </w:rPr>
        <w:t>ا</w:t>
      </w:r>
      <w:r w:rsidRPr="00B05D47">
        <w:rPr>
          <w:rtl/>
        </w:rPr>
        <w:t>ن يسلم بشر</w:t>
      </w:r>
      <w:r>
        <w:rPr>
          <w:rtl/>
        </w:rPr>
        <w:t xml:space="preserve"> (</w:t>
      </w:r>
      <w:r w:rsidRPr="00B05D47">
        <w:rPr>
          <w:rtl/>
        </w:rPr>
        <w:t>قال</w:t>
      </w:r>
      <w:r>
        <w:rPr>
          <w:rtl/>
        </w:rPr>
        <w:t xml:space="preserve">) </w:t>
      </w:r>
      <w:r w:rsidRPr="00B05D47">
        <w:rPr>
          <w:rtl/>
        </w:rPr>
        <w:t>أخرجه ابن عساكر.</w:t>
      </w:r>
    </w:p>
    <w:p w:rsidR="00701D8F" w:rsidRDefault="00701D8F" w:rsidP="00F242FC">
      <w:pPr>
        <w:pStyle w:val="libNormal"/>
        <w:rPr>
          <w:rtl/>
        </w:rPr>
      </w:pPr>
      <w:r w:rsidRPr="00FA1E7B">
        <w:rPr>
          <w:rStyle w:val="libBold2Char"/>
          <w:rtl/>
        </w:rPr>
        <w:t>[حلية الأولياء ج 4</w:t>
      </w:r>
      <w:r w:rsidRPr="00FA1E7B">
        <w:rPr>
          <w:rStyle w:val="libBold2Char"/>
          <w:rFonts w:eastAsia="MS Mincho" w:hint="eastAsia"/>
          <w:rtl/>
        </w:rPr>
        <w:t xml:space="preserve"> </w:t>
      </w:r>
      <w:r w:rsidRPr="00FA1E7B">
        <w:rPr>
          <w:rStyle w:val="libBold2Char"/>
          <w:rFonts w:hint="cs"/>
          <w:rtl/>
        </w:rPr>
        <w:t>ص 29</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الحسن</w:t>
      </w:r>
      <w:r>
        <w:rPr>
          <w:rtl/>
        </w:rPr>
        <w:t xml:space="preserve"> ، </w:t>
      </w:r>
      <w:r w:rsidRPr="00B05D47">
        <w:rPr>
          <w:rtl/>
        </w:rPr>
        <w:t>قال</w:t>
      </w:r>
      <w:r>
        <w:rPr>
          <w:rtl/>
        </w:rPr>
        <w:t xml:space="preserve"> : </w:t>
      </w:r>
      <w:r w:rsidRPr="00B05D47">
        <w:rPr>
          <w:rtl/>
        </w:rPr>
        <w:t>لما أت</w:t>
      </w:r>
      <w:r>
        <w:rPr>
          <w:rFonts w:hint="cs"/>
          <w:rtl/>
        </w:rPr>
        <w:t>ى</w:t>
      </w:r>
      <w:r w:rsidRPr="00B05D47">
        <w:rPr>
          <w:rtl/>
        </w:rPr>
        <w:t xml:space="preserve"> الحجاج بسعيد بن جبير قال</w:t>
      </w:r>
      <w:r>
        <w:rPr>
          <w:rtl/>
        </w:rPr>
        <w:t xml:space="preserve"> : </w:t>
      </w:r>
      <w:r w:rsidRPr="00B05D47">
        <w:rPr>
          <w:rtl/>
        </w:rPr>
        <w:t>أنت الشق</w:t>
      </w:r>
      <w:r>
        <w:rPr>
          <w:rtl/>
        </w:rPr>
        <w:t>ي</w:t>
      </w:r>
      <w:r w:rsidRPr="00B05D47">
        <w:rPr>
          <w:rtl/>
        </w:rPr>
        <w:t xml:space="preserve"> ابن كسير</w:t>
      </w:r>
      <w:r>
        <w:rPr>
          <w:rtl/>
        </w:rPr>
        <w:t xml:space="preserve"> ، </w:t>
      </w:r>
      <w:r w:rsidRPr="00B05D47">
        <w:rPr>
          <w:rtl/>
        </w:rPr>
        <w:t>قال</w:t>
      </w:r>
      <w:r>
        <w:rPr>
          <w:rtl/>
        </w:rPr>
        <w:t xml:space="preserve"> : بل أنا سعيد </w:t>
      </w:r>
      <w:r w:rsidRPr="00B05D47">
        <w:rPr>
          <w:rtl/>
        </w:rPr>
        <w:t>بن جبير</w:t>
      </w:r>
      <w:r>
        <w:rPr>
          <w:rtl/>
        </w:rPr>
        <w:t xml:space="preserve"> ، </w:t>
      </w:r>
      <w:r w:rsidRPr="00B05D47">
        <w:rPr>
          <w:rtl/>
        </w:rPr>
        <w:t>قال</w:t>
      </w:r>
      <w:r>
        <w:rPr>
          <w:rtl/>
        </w:rPr>
        <w:t xml:space="preserve"> : </w:t>
      </w:r>
      <w:r w:rsidRPr="00B05D47">
        <w:rPr>
          <w:rtl/>
        </w:rPr>
        <w:t>بل أنت الشق</w:t>
      </w:r>
      <w:r>
        <w:rPr>
          <w:rtl/>
        </w:rPr>
        <w:t>ي</w:t>
      </w:r>
      <w:r w:rsidRPr="00B05D47">
        <w:rPr>
          <w:rtl/>
        </w:rPr>
        <w:t xml:space="preserve"> ابن كسير</w:t>
      </w:r>
      <w:r>
        <w:rPr>
          <w:rtl/>
        </w:rPr>
        <w:t xml:space="preserve"> ، </w:t>
      </w:r>
      <w:r w:rsidRPr="00B05D47">
        <w:rPr>
          <w:rtl/>
        </w:rPr>
        <w:t>قال</w:t>
      </w:r>
      <w:r>
        <w:rPr>
          <w:rtl/>
        </w:rPr>
        <w:t xml:space="preserve"> : </w:t>
      </w:r>
      <w:r w:rsidRPr="00B05D47">
        <w:rPr>
          <w:rtl/>
        </w:rPr>
        <w:t>كانت أم</w:t>
      </w:r>
      <w:r>
        <w:rPr>
          <w:rtl/>
        </w:rPr>
        <w:t>ي</w:t>
      </w:r>
      <w:r w:rsidRPr="00B05D47">
        <w:rPr>
          <w:rtl/>
        </w:rPr>
        <w:t xml:space="preserve"> أعرف باسم</w:t>
      </w:r>
      <w:r>
        <w:rPr>
          <w:rtl/>
        </w:rPr>
        <w:t>ي</w:t>
      </w:r>
      <w:r w:rsidRPr="00B05D47">
        <w:rPr>
          <w:rtl/>
        </w:rPr>
        <w:t xml:space="preserve"> منك</w:t>
      </w:r>
      <w:r>
        <w:rPr>
          <w:rtl/>
        </w:rPr>
        <w:t xml:space="preserve"> ، </w:t>
      </w:r>
      <w:r w:rsidRPr="00B05D47">
        <w:rPr>
          <w:rtl/>
        </w:rPr>
        <w:t>قال</w:t>
      </w:r>
      <w:r>
        <w:rPr>
          <w:rtl/>
        </w:rPr>
        <w:t xml:space="preserve"> : </w:t>
      </w:r>
      <w:r w:rsidRPr="00B05D47">
        <w:rPr>
          <w:rtl/>
        </w:rPr>
        <w:t>ما تقول</w:t>
      </w:r>
      <w:r>
        <w:rPr>
          <w:rtl/>
        </w:rPr>
        <w:t xml:space="preserve"> في </w:t>
      </w:r>
      <w:r w:rsidRPr="00B05D47">
        <w:rPr>
          <w:rtl/>
        </w:rPr>
        <w:t>محمد؟ قال</w:t>
      </w:r>
      <w:r>
        <w:rPr>
          <w:rtl/>
        </w:rPr>
        <w:t xml:space="preserve"> : </w:t>
      </w:r>
      <w:r w:rsidRPr="00B05D47">
        <w:rPr>
          <w:rtl/>
        </w:rPr>
        <w:t>تعن</w:t>
      </w:r>
      <w:r>
        <w:rPr>
          <w:rtl/>
        </w:rPr>
        <w:t xml:space="preserve">ي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نعم</w:t>
      </w:r>
      <w:r>
        <w:rPr>
          <w:rtl/>
        </w:rPr>
        <w:t xml:space="preserve"> ، </w:t>
      </w:r>
      <w:r w:rsidRPr="00B05D47">
        <w:rPr>
          <w:rtl/>
        </w:rPr>
        <w:t>قال</w:t>
      </w:r>
      <w:r>
        <w:rPr>
          <w:rtl/>
        </w:rPr>
        <w:t xml:space="preserve"> : </w:t>
      </w:r>
      <w:r w:rsidRPr="00B05D47">
        <w:rPr>
          <w:rtl/>
        </w:rPr>
        <w:t>سيد ولد آدم</w:t>
      </w:r>
      <w:r>
        <w:rPr>
          <w:rtl/>
        </w:rPr>
        <w:t xml:space="preserve"> النبي </w:t>
      </w:r>
      <w:r w:rsidRPr="00B05D47">
        <w:rPr>
          <w:rtl/>
        </w:rPr>
        <w:t>المصطف</w:t>
      </w:r>
      <w:r>
        <w:rPr>
          <w:rFonts w:hint="cs"/>
          <w:rtl/>
        </w:rPr>
        <w:t>ى</w:t>
      </w:r>
      <w:r>
        <w:rPr>
          <w:rtl/>
        </w:rPr>
        <w:t xml:space="preserve"> ، </w:t>
      </w:r>
      <w:r w:rsidRPr="00B05D47">
        <w:rPr>
          <w:rtl/>
        </w:rPr>
        <w:t>خير من بق</w:t>
      </w:r>
      <w:r>
        <w:rPr>
          <w:rtl/>
        </w:rPr>
        <w:t>ي و</w:t>
      </w:r>
      <w:r w:rsidRPr="00B05D47">
        <w:rPr>
          <w:rtl/>
        </w:rPr>
        <w:t>خير من مض</w:t>
      </w:r>
      <w:r>
        <w:rPr>
          <w:rFonts w:hint="cs"/>
          <w:rtl/>
        </w:rPr>
        <w:t>ى</w:t>
      </w:r>
      <w:r>
        <w:rPr>
          <w:rtl/>
        </w:rPr>
        <w:t xml:space="preserve"> (الى </w:t>
      </w:r>
      <w:r>
        <w:rPr>
          <w:rFonts w:hint="cs"/>
          <w:rtl/>
        </w:rPr>
        <w:t>ا</w:t>
      </w:r>
      <w:r w:rsidRPr="00B05D47">
        <w:rPr>
          <w:rtl/>
        </w:rPr>
        <w:t>ن قال</w:t>
      </w:r>
      <w:r>
        <w:rPr>
          <w:rtl/>
        </w:rPr>
        <w:t xml:space="preserve">) </w:t>
      </w:r>
      <w:r w:rsidRPr="00B05D47">
        <w:rPr>
          <w:rtl/>
        </w:rPr>
        <w:t>فما تقول</w:t>
      </w:r>
      <w:r>
        <w:rPr>
          <w:rtl/>
        </w:rPr>
        <w:t xml:space="preserve"> في </w:t>
      </w:r>
      <w:r w:rsidRPr="00B05D47">
        <w:rPr>
          <w:rtl/>
        </w:rPr>
        <w:t>عل</w:t>
      </w:r>
      <w:r>
        <w:rPr>
          <w:rtl/>
        </w:rPr>
        <w:t>ي</w:t>
      </w:r>
      <w:r w:rsidRPr="00B05D47">
        <w:rPr>
          <w:rtl/>
        </w:rPr>
        <w:t>؟ قال</w:t>
      </w:r>
      <w:r>
        <w:rPr>
          <w:rtl/>
        </w:rPr>
        <w:t xml:space="preserve"> : </w:t>
      </w:r>
      <w:r w:rsidRPr="00B05D47">
        <w:rPr>
          <w:rtl/>
        </w:rPr>
        <w:t>ابن عم رسول اللّه</w:t>
      </w:r>
      <w:r>
        <w:rPr>
          <w:rtl/>
        </w:rPr>
        <w:t xml:space="preserve"> صلّى </w:t>
      </w:r>
      <w:r w:rsidRPr="00B05D47">
        <w:rPr>
          <w:rtl/>
        </w:rPr>
        <w:t>اللّه عليه</w:t>
      </w:r>
      <w:r>
        <w:rPr>
          <w:rtl/>
        </w:rPr>
        <w:t xml:space="preserve"> و (آله) و</w:t>
      </w:r>
      <w:r w:rsidRPr="00B05D47">
        <w:rPr>
          <w:rtl/>
        </w:rPr>
        <w:t xml:space="preserve">سلم </w:t>
      </w:r>
      <w:r>
        <w:rPr>
          <w:rtl/>
        </w:rPr>
        <w:t>و</w:t>
      </w:r>
      <w:r w:rsidRPr="00B05D47">
        <w:rPr>
          <w:rtl/>
        </w:rPr>
        <w:t>أول من</w:t>
      </w:r>
    </w:p>
    <w:p w:rsidR="00701D8F" w:rsidRDefault="00701D8F" w:rsidP="00B83FBD">
      <w:pPr>
        <w:pStyle w:val="libNormal0"/>
        <w:rPr>
          <w:rtl/>
        </w:rPr>
      </w:pPr>
      <w:r>
        <w:rPr>
          <w:rtl/>
        </w:rPr>
        <w:br w:type="page"/>
      </w:r>
      <w:r w:rsidRPr="00B05D47">
        <w:rPr>
          <w:rtl/>
        </w:rPr>
        <w:lastRenderedPageBreak/>
        <w:t>أسلم</w:t>
      </w:r>
      <w:r>
        <w:rPr>
          <w:rtl/>
        </w:rPr>
        <w:t xml:space="preserve"> ، و</w:t>
      </w:r>
      <w:r w:rsidRPr="00B05D47">
        <w:rPr>
          <w:rtl/>
        </w:rPr>
        <w:t xml:space="preserve">زوج فاطمة </w:t>
      </w:r>
      <w:r w:rsidRPr="00B83FBD">
        <w:rPr>
          <w:rStyle w:val="libAlaemChar"/>
          <w:rtl/>
        </w:rPr>
        <w:t>عليها‌السلام</w:t>
      </w:r>
      <w:r>
        <w:rPr>
          <w:rtl/>
        </w:rPr>
        <w:t xml:space="preserve"> و</w:t>
      </w:r>
      <w:r w:rsidRPr="00B05D47">
        <w:rPr>
          <w:rtl/>
        </w:rPr>
        <w:t>أبو الحسن</w:t>
      </w:r>
      <w:r>
        <w:rPr>
          <w:rtl/>
        </w:rPr>
        <w:t xml:space="preserve"> و</w:t>
      </w:r>
      <w:r w:rsidRPr="00B05D47">
        <w:rPr>
          <w:rtl/>
        </w:rPr>
        <w:t>الحسين</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220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مالك بن الحويرث قال</w:t>
      </w:r>
      <w:r>
        <w:rPr>
          <w:rFonts w:hint="cs"/>
          <w:rtl/>
        </w:rPr>
        <w:t xml:space="preserve"> : </w:t>
      </w:r>
      <w:r w:rsidRPr="00B05D47">
        <w:rPr>
          <w:rFonts w:hint="cs"/>
          <w:rtl/>
        </w:rPr>
        <w:t>أول من أسلم من الرجال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و</w:t>
      </w:r>
      <w:r w:rsidRPr="00B05D47">
        <w:rPr>
          <w:rFonts w:hint="cs"/>
          <w:rtl/>
        </w:rPr>
        <w:t>من النساء خديجة</w:t>
      </w:r>
      <w:r>
        <w:rPr>
          <w:rFonts w:hint="cs"/>
          <w:rtl/>
        </w:rPr>
        <w:t xml:space="preserve"> (</w:t>
      </w:r>
      <w:r w:rsidRPr="00B05D47">
        <w:rPr>
          <w:rFonts w:hint="cs"/>
          <w:rtl/>
        </w:rPr>
        <w:t>قال</w:t>
      </w:r>
      <w:r>
        <w:rPr>
          <w:rFonts w:hint="cs"/>
          <w:rtl/>
        </w:rPr>
        <w:t xml:space="preserve">) </w:t>
      </w:r>
      <w:r w:rsidRPr="00B05D47">
        <w:rPr>
          <w:rFonts w:hint="cs"/>
          <w:rtl/>
        </w:rPr>
        <w:t>رواه الطبران</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220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بريدة قال</w:t>
      </w:r>
      <w:r>
        <w:rPr>
          <w:rFonts w:hint="cs"/>
          <w:rtl/>
        </w:rPr>
        <w:t xml:space="preserve"> : </w:t>
      </w:r>
      <w:r w:rsidRPr="00B05D47">
        <w:rPr>
          <w:rtl/>
        </w:rPr>
        <w:t>خديجة أول من أسلم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220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Fonts w:hint="cs"/>
          <w:rtl/>
        </w:rPr>
        <w:t xml:space="preserve"> رافع قال</w:t>
      </w:r>
      <w:r>
        <w:rPr>
          <w:rFonts w:hint="cs"/>
          <w:rtl/>
        </w:rPr>
        <w:t xml:space="preserve"> : </w:t>
      </w:r>
      <w:r w:rsidRPr="00B05D47">
        <w:rPr>
          <w:rtl/>
        </w:rPr>
        <w:t>أول من أسلم من الرجال عل</w:t>
      </w:r>
      <w:r>
        <w:rPr>
          <w:rtl/>
        </w:rPr>
        <w:t>ي</w:t>
      </w:r>
      <w:r w:rsidRPr="00B05D47">
        <w:rPr>
          <w:rtl/>
        </w:rPr>
        <w:t xml:space="preserve"> </w:t>
      </w:r>
      <w:r w:rsidRPr="00B83FBD">
        <w:rPr>
          <w:rStyle w:val="libAlaemChar"/>
          <w:rtl/>
        </w:rPr>
        <w:t>عليه‌السلام</w:t>
      </w:r>
      <w:r>
        <w:rPr>
          <w:rtl/>
        </w:rPr>
        <w:t xml:space="preserve"> ، و</w:t>
      </w:r>
      <w:r w:rsidRPr="00B05D47">
        <w:rPr>
          <w:rtl/>
        </w:rPr>
        <w:t>أول من أسلم من النساء خديجة</w:t>
      </w:r>
      <w:r>
        <w:rPr>
          <w:rtl/>
        </w:rPr>
        <w:t xml:space="preserve"> (</w:t>
      </w:r>
      <w:r w:rsidRPr="00B05D47">
        <w:rPr>
          <w:rtl/>
        </w:rPr>
        <w:t>قال</w:t>
      </w:r>
      <w:r>
        <w:rPr>
          <w:rtl/>
        </w:rPr>
        <w:t xml:space="preserve">) </w:t>
      </w:r>
      <w:r w:rsidRPr="00B05D47">
        <w:rPr>
          <w:rtl/>
        </w:rPr>
        <w:t>رواه البزار</w:t>
      </w:r>
      <w:r>
        <w:rPr>
          <w:rtl/>
        </w:rPr>
        <w:t xml:space="preserve"> و</w:t>
      </w:r>
      <w:r w:rsidRPr="00B05D47">
        <w:rPr>
          <w:rtl/>
        </w:rPr>
        <w:t>رجاله رجال الصحيح.</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وكُنْتُمْ أَزْوٰاجاً ثَلاٰثَةً</w:t>
      </w:r>
      <w:r>
        <w:rPr>
          <w:rtl/>
        </w:rPr>
        <w:t xml:space="preserve"> </w:t>
      </w:r>
      <w:r w:rsidRPr="00FA1E7B">
        <w:rPr>
          <w:rStyle w:val="libBold2Char"/>
          <w:rtl/>
        </w:rPr>
        <w:t>، الخ</w:t>
      </w:r>
      <w:r>
        <w:rPr>
          <w:rtl/>
        </w:rPr>
        <w:t xml:space="preserve">) في </w:t>
      </w:r>
      <w:r w:rsidRPr="00B05D47">
        <w:rPr>
          <w:rtl/>
        </w:rPr>
        <w:t>سورة الواقعة</w:t>
      </w:r>
      <w:r>
        <w:rPr>
          <w:rtl/>
        </w:rPr>
        <w:t xml:space="preserve"> ، </w:t>
      </w:r>
      <w:r w:rsidRPr="00B05D47">
        <w:rPr>
          <w:rtl/>
        </w:rPr>
        <w:t>قال</w:t>
      </w:r>
      <w:r>
        <w:rPr>
          <w:rtl/>
        </w:rPr>
        <w:t xml:space="preserve"> : و</w:t>
      </w:r>
      <w:r w:rsidRPr="00B05D47">
        <w:rPr>
          <w:rtl/>
        </w:rPr>
        <w:t>أخرج ابن مردويه عن ابن عباس</w:t>
      </w:r>
      <w:r>
        <w:rPr>
          <w:rtl/>
        </w:rPr>
        <w:t xml:space="preserve"> في </w:t>
      </w:r>
      <w:r w:rsidRPr="00B05D47">
        <w:rPr>
          <w:rtl/>
        </w:rPr>
        <w:t>قوله</w:t>
      </w:r>
      <w:r>
        <w:rPr>
          <w:rtl/>
        </w:rPr>
        <w:t xml:space="preserve"> : </w:t>
      </w:r>
      <w:r w:rsidRPr="00B83FBD">
        <w:rPr>
          <w:rStyle w:val="libAlaemChar"/>
          <w:rtl/>
        </w:rPr>
        <w:t>(</w:t>
      </w:r>
      <w:r w:rsidRPr="00B83FBD">
        <w:rPr>
          <w:rStyle w:val="libAieChar"/>
          <w:rtl/>
        </w:rPr>
        <w:t>واَلسّٰابِقُونَ اَلسّٰابِقُونَ</w:t>
      </w:r>
      <w:r w:rsidRPr="00B83FBD">
        <w:rPr>
          <w:rStyle w:val="libAlaemChar"/>
          <w:rtl/>
        </w:rPr>
        <w:t>)</w:t>
      </w:r>
      <w:r>
        <w:rPr>
          <w:rtl/>
        </w:rPr>
        <w:t xml:space="preserve"> </w:t>
      </w:r>
      <w:r w:rsidRPr="00B05D47">
        <w:rPr>
          <w:rtl/>
        </w:rPr>
        <w:t>قال</w:t>
      </w:r>
      <w:r>
        <w:rPr>
          <w:rtl/>
        </w:rPr>
        <w:t xml:space="preserve"> : </w:t>
      </w:r>
      <w:r w:rsidRPr="00B05D47">
        <w:rPr>
          <w:rtl/>
        </w:rPr>
        <w:t>نزلت</w:t>
      </w:r>
      <w:r>
        <w:rPr>
          <w:rtl/>
        </w:rPr>
        <w:t xml:space="preserve"> في </w:t>
      </w:r>
      <w:r w:rsidRPr="00B05D47">
        <w:rPr>
          <w:rtl/>
        </w:rPr>
        <w:t>حزقيل مؤمن آل فرعون</w:t>
      </w:r>
      <w:r>
        <w:rPr>
          <w:rtl/>
        </w:rPr>
        <w:t xml:space="preserve"> ، و</w:t>
      </w:r>
      <w:r w:rsidRPr="00B05D47">
        <w:rPr>
          <w:rtl/>
        </w:rPr>
        <w:t>حبيب النجار الذ</w:t>
      </w:r>
      <w:r>
        <w:rPr>
          <w:rtl/>
        </w:rPr>
        <w:t>ي</w:t>
      </w:r>
      <w:r w:rsidRPr="00B05D47">
        <w:rPr>
          <w:rtl/>
        </w:rPr>
        <w:t xml:space="preserve"> ذكر</w:t>
      </w:r>
      <w:r>
        <w:rPr>
          <w:rtl/>
        </w:rPr>
        <w:t xml:space="preserve"> في </w:t>
      </w:r>
      <w:r w:rsidRPr="00B05D47">
        <w:rPr>
          <w:rtl/>
        </w:rPr>
        <w:t>يس</w:t>
      </w:r>
      <w:r>
        <w:rPr>
          <w:rtl/>
        </w:rPr>
        <w:t xml:space="preserve"> ، و</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كل رجل منهم سابق أمته</w:t>
      </w:r>
      <w:r>
        <w:rPr>
          <w:rtl/>
        </w:rPr>
        <w:t xml:space="preserve"> ،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أفضلهم سبقا</w:t>
      </w:r>
      <w:r>
        <w:rPr>
          <w:rFonts w:hint="cs"/>
          <w:rtl/>
        </w:rPr>
        <w:t>ً</w:t>
      </w:r>
      <w:r w:rsidRPr="00B05D47">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الس</w:t>
      </w:r>
      <w:r>
        <w:rPr>
          <w:rFonts w:hint="cs"/>
          <w:rtl/>
        </w:rPr>
        <w:t>ُ</w:t>
      </w:r>
      <w:r w:rsidRPr="00B05D47">
        <w:rPr>
          <w:rFonts w:hint="cs"/>
          <w:rtl/>
        </w:rPr>
        <w:t>بق ثلاثة</w:t>
      </w:r>
      <w:r>
        <w:rPr>
          <w:rFonts w:hint="cs"/>
          <w:rtl/>
        </w:rPr>
        <w:t xml:space="preserve"> ، </w:t>
      </w:r>
      <w:r w:rsidRPr="00B05D47">
        <w:rPr>
          <w:rFonts w:hint="cs"/>
          <w:rtl/>
        </w:rPr>
        <w:t>فالسابق</w:t>
      </w:r>
      <w:r>
        <w:rPr>
          <w:rFonts w:hint="cs"/>
          <w:rtl/>
        </w:rPr>
        <w:t xml:space="preserve"> الى موسى </w:t>
      </w:r>
      <w:r w:rsidRPr="00B05D47">
        <w:rPr>
          <w:rFonts w:hint="cs"/>
          <w:rtl/>
        </w:rPr>
        <w:t>يوشع بن نون</w:t>
      </w:r>
      <w:r>
        <w:rPr>
          <w:rFonts w:hint="cs"/>
          <w:rtl/>
        </w:rPr>
        <w:t xml:space="preserve"> ، و</w:t>
      </w:r>
      <w:r w:rsidRPr="00B05D47">
        <w:rPr>
          <w:rFonts w:hint="cs"/>
          <w:rtl/>
        </w:rPr>
        <w:t>السابق</w:t>
      </w:r>
      <w:r>
        <w:rPr>
          <w:rFonts w:hint="cs"/>
          <w:rtl/>
        </w:rPr>
        <w:t xml:space="preserve"> الى عيسى </w:t>
      </w:r>
      <w:r w:rsidRPr="00B05D47">
        <w:rPr>
          <w:rFonts w:hint="cs"/>
          <w:rtl/>
        </w:rPr>
        <w:t>صاحب يس</w:t>
      </w:r>
      <w:r>
        <w:rPr>
          <w:rFonts w:hint="cs"/>
          <w:rtl/>
        </w:rPr>
        <w:t xml:space="preserve"> ، و</w:t>
      </w:r>
      <w:r w:rsidRPr="00B05D47">
        <w:rPr>
          <w:rFonts w:hint="cs"/>
          <w:rtl/>
        </w:rPr>
        <w:t>السابق</w:t>
      </w:r>
      <w:r>
        <w:rPr>
          <w:rFonts w:hint="cs"/>
          <w:rtl/>
        </w:rPr>
        <w:t xml:space="preserve"> الى </w:t>
      </w:r>
      <w:r w:rsidRPr="00B05D47">
        <w:rPr>
          <w:rFonts w:hint="cs"/>
          <w:rtl/>
        </w:rPr>
        <w:t>محمد</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tl/>
        </w:rPr>
        <w:t xml:space="preserve"> (</w:t>
      </w:r>
      <w:r w:rsidRPr="00B05D47">
        <w:rPr>
          <w:rtl/>
        </w:rPr>
        <w:t>قال</w:t>
      </w:r>
      <w:r>
        <w:rPr>
          <w:rtl/>
        </w:rPr>
        <w:t xml:space="preserve">) </w:t>
      </w:r>
      <w:r w:rsidRPr="00B05D47">
        <w:rPr>
          <w:rtl/>
        </w:rPr>
        <w:t>أخرجه الطبران</w:t>
      </w:r>
      <w:r>
        <w:rPr>
          <w:rtl/>
        </w:rPr>
        <w:t>ي و</w:t>
      </w:r>
      <w:r w:rsidRPr="00B05D47">
        <w:rPr>
          <w:rtl/>
        </w:rPr>
        <w:t>ابن مردويه عن ابن عباس</w:t>
      </w:r>
      <w:r>
        <w:rPr>
          <w:rtl/>
        </w:rPr>
        <w:t xml:space="preserve"> (</w:t>
      </w:r>
      <w:r w:rsidRPr="00B05D47">
        <w:rPr>
          <w:rtl/>
        </w:rPr>
        <w:t>أقول</w:t>
      </w:r>
      <w:r>
        <w:rPr>
          <w:rtl/>
        </w:rPr>
        <w:t>) و</w:t>
      </w:r>
      <w:r w:rsidRPr="00B05D47">
        <w:rPr>
          <w:rtl/>
        </w:rPr>
        <w:t>ذكره المناو</w:t>
      </w:r>
      <w:r>
        <w:rPr>
          <w:rtl/>
        </w:rPr>
        <w:t xml:space="preserve">ي في </w:t>
      </w:r>
      <w:r w:rsidRPr="00B05D47">
        <w:rPr>
          <w:rtl/>
        </w:rPr>
        <w:t>فيض القدير المتن</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13</w:t>
      </w:r>
      <w:r>
        <w:rPr>
          <w:rtl/>
        </w:rPr>
        <w:t>5</w:t>
      </w:r>
      <w:r>
        <w:rPr>
          <w:rFonts w:eastAsia="MS Mincho" w:hint="eastAsia"/>
          <w:rtl/>
        </w:rPr>
        <w:t>)</w:t>
      </w:r>
      <w:r>
        <w:rPr>
          <w:rFonts w:hint="cs"/>
          <w:rtl/>
        </w:rPr>
        <w:t xml:space="preserve"> </w:t>
      </w:r>
      <w:r>
        <w:rPr>
          <w:rtl/>
        </w:rPr>
        <w:t>، و</w:t>
      </w:r>
      <w:r w:rsidRPr="00B05D47">
        <w:rPr>
          <w:rtl/>
        </w:rPr>
        <w:t>ذكره ابن حجر</w:t>
      </w:r>
      <w:r>
        <w:rPr>
          <w:rtl/>
        </w:rPr>
        <w:t xml:space="preserve"> في </w:t>
      </w:r>
      <w:r w:rsidRPr="00B05D47">
        <w:rPr>
          <w:rtl/>
        </w:rPr>
        <w:t>صواعقه</w:t>
      </w:r>
      <w:r>
        <w:rPr>
          <w:rtl/>
        </w:rPr>
        <w:t xml:space="preserve"> (</w:t>
      </w:r>
      <w:r w:rsidRPr="00B05D47">
        <w:rPr>
          <w:rtl/>
        </w:rPr>
        <w:t>ص</w:t>
      </w:r>
      <w:r>
        <w:rPr>
          <w:rtl/>
        </w:rPr>
        <w:t xml:space="preserve"> </w:t>
      </w:r>
      <w:r>
        <w:rPr>
          <w:rFonts w:hint="cs"/>
          <w:rtl/>
        </w:rPr>
        <w:t>72</w:t>
      </w:r>
      <w:r>
        <w:rPr>
          <w:rFonts w:eastAsia="MS Mincho" w:hint="eastAsia"/>
          <w:rtl/>
        </w:rPr>
        <w:t>)</w:t>
      </w:r>
      <w:r>
        <w:rPr>
          <w:rFonts w:hint="cs"/>
          <w:rtl/>
        </w:rPr>
        <w:t xml:space="preserve"> و</w:t>
      </w:r>
      <w:r w:rsidRPr="00B05D47">
        <w:rPr>
          <w:rFonts w:hint="cs"/>
          <w:rtl/>
        </w:rPr>
        <w:t>قال</w:t>
      </w:r>
      <w:r>
        <w:rPr>
          <w:rFonts w:hint="cs"/>
          <w:rtl/>
        </w:rPr>
        <w:t xml:space="preserve"> : ا</w:t>
      </w:r>
      <w:r w:rsidRPr="00B05D47">
        <w:rPr>
          <w:rFonts w:hint="cs"/>
          <w:rtl/>
        </w:rPr>
        <w:t>خرجه الديلم</w:t>
      </w:r>
      <w:r>
        <w:rPr>
          <w:rFonts w:hint="cs"/>
          <w:rtl/>
        </w:rPr>
        <w:t>ي</w:t>
      </w:r>
      <w:r w:rsidRPr="00B05D47">
        <w:rPr>
          <w:rFonts w:hint="cs"/>
          <w:rtl/>
        </w:rPr>
        <w:t xml:space="preserve"> عن عائشة</w:t>
      </w:r>
      <w:r>
        <w:rPr>
          <w:rFonts w:hint="cs"/>
          <w:rtl/>
        </w:rPr>
        <w:t xml:space="preserve"> ، و</w:t>
      </w:r>
      <w:r w:rsidRPr="00B05D47">
        <w:rPr>
          <w:rFonts w:hint="cs"/>
          <w:rtl/>
        </w:rPr>
        <w:t>ذكره المحب الطبر</w:t>
      </w:r>
      <w:r>
        <w:rPr>
          <w:rFonts w:hint="cs"/>
          <w:rtl/>
        </w:rPr>
        <w:t xml:space="preserve">ي في </w:t>
      </w:r>
      <w:r w:rsidRPr="00B05D47">
        <w:rPr>
          <w:rFonts w:hint="cs"/>
          <w:rtl/>
        </w:rPr>
        <w:t>ذخائره</w:t>
      </w:r>
      <w:r>
        <w:rPr>
          <w:rFonts w:hint="cs"/>
          <w:rtl/>
        </w:rPr>
        <w:t xml:space="preserve"> (</w:t>
      </w:r>
      <w:r w:rsidRPr="00B05D47">
        <w:rPr>
          <w:rFonts w:hint="cs"/>
          <w:rtl/>
        </w:rPr>
        <w:t>ص</w:t>
      </w:r>
      <w:r>
        <w:rPr>
          <w:rFonts w:hint="cs"/>
          <w:rtl/>
        </w:rPr>
        <w:t xml:space="preserve"> </w:t>
      </w:r>
      <w:r>
        <w:rPr>
          <w:rtl/>
        </w:rPr>
        <w:t>58</w:t>
      </w:r>
      <w:r>
        <w:rPr>
          <w:rFonts w:eastAsia="MS Mincho" w:hint="eastAsia"/>
          <w:rtl/>
        </w:rPr>
        <w:t>)</w:t>
      </w:r>
      <w:r>
        <w:rPr>
          <w:rFonts w:hint="cs"/>
          <w:rtl/>
        </w:rPr>
        <w:t xml:space="preserve"> و</w:t>
      </w:r>
      <w:r w:rsidRPr="00B05D47">
        <w:rPr>
          <w:rFonts w:hint="cs"/>
          <w:rtl/>
        </w:rPr>
        <w:t>ف</w:t>
      </w:r>
      <w:r>
        <w:rPr>
          <w:rFonts w:hint="cs"/>
          <w:rtl/>
        </w:rPr>
        <w:t>ي</w:t>
      </w:r>
      <w:r w:rsidRPr="00B05D47">
        <w:rPr>
          <w:rFonts w:hint="cs"/>
          <w:rtl/>
        </w:rPr>
        <w:t xml:space="preserve"> الرياض النضرة</w:t>
      </w:r>
      <w:r>
        <w:rPr>
          <w:rFonts w:hint="cs"/>
          <w:rtl/>
        </w:rPr>
        <w:t xml:space="preserve"> </w:t>
      </w:r>
      <w:r>
        <w:rPr>
          <w:rtl/>
        </w:rPr>
        <w:t>(</w:t>
      </w:r>
      <w:r w:rsidRPr="00B05D47">
        <w:rPr>
          <w:rtl/>
        </w:rPr>
        <w:t>ج</w:t>
      </w:r>
      <w:r>
        <w:rPr>
          <w:rtl/>
        </w:rPr>
        <w:t xml:space="preserve"> 2</w:t>
      </w:r>
      <w:r w:rsidRPr="00F74E93">
        <w:rPr>
          <w:rFonts w:eastAsia="MS Mincho" w:hint="eastAsia"/>
          <w:rtl/>
        </w:rPr>
        <w:t xml:space="preserve"> </w:t>
      </w:r>
      <w:r w:rsidRPr="00B05D47">
        <w:rPr>
          <w:rtl/>
        </w:rPr>
        <w:t>ص</w:t>
      </w:r>
      <w:r>
        <w:rPr>
          <w:rtl/>
        </w:rPr>
        <w:t xml:space="preserve"> 158</w:t>
      </w:r>
      <w:r>
        <w:rPr>
          <w:rFonts w:eastAsia="MS Mincho" w:hint="eastAsia"/>
          <w:rtl/>
        </w:rPr>
        <w:t>)</w:t>
      </w:r>
      <w:r>
        <w:rPr>
          <w:rtl/>
        </w:rPr>
        <w:t xml:space="preserve"> و</w:t>
      </w:r>
      <w:r w:rsidRPr="00B05D47">
        <w:rPr>
          <w:rtl/>
        </w:rPr>
        <w:t>قال</w:t>
      </w:r>
      <w:r>
        <w:rPr>
          <w:rtl/>
        </w:rPr>
        <w:t xml:space="preserve"> : </w:t>
      </w:r>
      <w:r w:rsidRPr="00B05D47">
        <w:rPr>
          <w:rtl/>
        </w:rPr>
        <w:t>خرجه ابن الضحاك</w:t>
      </w:r>
      <w:r>
        <w:rPr>
          <w:rtl/>
        </w:rPr>
        <w:t xml:space="preserve"> في </w:t>
      </w:r>
      <w:r w:rsidRPr="00B05D47">
        <w:rPr>
          <w:rtl/>
        </w:rPr>
        <w:t>الآحاد</w:t>
      </w:r>
      <w:r>
        <w:rPr>
          <w:rtl/>
        </w:rPr>
        <w:t xml:space="preserve"> و</w:t>
      </w:r>
      <w:r w:rsidRPr="00B05D47">
        <w:rPr>
          <w:rtl/>
        </w:rPr>
        <w:t>المثان</w:t>
      </w:r>
      <w:r>
        <w:rPr>
          <w:rtl/>
        </w:rPr>
        <w:t>ي</w:t>
      </w:r>
      <w:r w:rsidRPr="00B05D47">
        <w:rPr>
          <w:rtl/>
        </w:rPr>
        <w:t xml:space="preserve"> </w:t>
      </w:r>
      <w:r>
        <w:rPr>
          <w:rtl/>
        </w:rPr>
        <w:t>و</w:t>
      </w:r>
      <w:r w:rsidRPr="00B05D47">
        <w:rPr>
          <w:rtl/>
        </w:rPr>
        <w:t>ذكره السيوط</w:t>
      </w:r>
      <w:r>
        <w:rPr>
          <w:rtl/>
        </w:rPr>
        <w:t xml:space="preserve">ي في </w:t>
      </w:r>
      <w:r w:rsidRPr="00B05D47">
        <w:rPr>
          <w:rtl/>
        </w:rPr>
        <w:t>الدر</w:t>
      </w:r>
    </w:p>
    <w:p w:rsidR="00701D8F" w:rsidRDefault="00701D8F" w:rsidP="00B83FBD">
      <w:pPr>
        <w:pStyle w:val="libNormal0"/>
        <w:rPr>
          <w:rtl/>
        </w:rPr>
      </w:pPr>
      <w:r>
        <w:rPr>
          <w:rtl/>
        </w:rPr>
        <w:br w:type="page"/>
      </w:r>
      <w:r w:rsidRPr="00B05D47">
        <w:rPr>
          <w:rtl/>
        </w:rPr>
        <w:lastRenderedPageBreak/>
        <w:t>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وكُنْتُمْ أَزْوٰاجاً ثَلاٰثَةً</w:t>
      </w:r>
      <w:r w:rsidRPr="00B83FBD">
        <w:rPr>
          <w:rStyle w:val="libAlaemChar"/>
          <w:rtl/>
        </w:rPr>
        <w:t>)</w:t>
      </w:r>
      <w:r>
        <w:rPr>
          <w:rtl/>
        </w:rPr>
        <w:t xml:space="preserve"> </w:t>
      </w:r>
      <w:r w:rsidRPr="00B05D47">
        <w:rPr>
          <w:rtl/>
        </w:rPr>
        <w:t>الخ</w:t>
      </w:r>
      <w:r>
        <w:rPr>
          <w:rtl/>
        </w:rPr>
        <w:t xml:space="preserve"> ، في </w:t>
      </w:r>
      <w:r w:rsidRPr="00B05D47">
        <w:rPr>
          <w:rtl/>
        </w:rPr>
        <w:t>سورة الواقعة</w:t>
      </w:r>
      <w:r>
        <w:rPr>
          <w:rtl/>
        </w:rPr>
        <w:t xml:space="preserve"> ، و</w:t>
      </w:r>
      <w:r w:rsidRPr="00B05D47">
        <w:rPr>
          <w:rtl/>
        </w:rPr>
        <w:t>قال</w:t>
      </w:r>
      <w:r>
        <w:rPr>
          <w:rtl/>
        </w:rPr>
        <w:t xml:space="preserve"> : </w:t>
      </w:r>
      <w:r>
        <w:rPr>
          <w:rFonts w:hint="cs"/>
          <w:rtl/>
        </w:rPr>
        <w:t>ا</w:t>
      </w:r>
      <w:r w:rsidRPr="00B05D47">
        <w:rPr>
          <w:rtl/>
        </w:rPr>
        <w:t>خرجه ابن أب</w:t>
      </w:r>
      <w:r>
        <w:rPr>
          <w:rtl/>
        </w:rPr>
        <w:t>ي</w:t>
      </w:r>
      <w:r w:rsidRPr="00B05D47">
        <w:rPr>
          <w:rtl/>
        </w:rPr>
        <w:t xml:space="preserve"> حاتم عن ابن عباس.</w:t>
      </w:r>
    </w:p>
    <w:p w:rsidR="00701D8F" w:rsidRDefault="00701D8F" w:rsidP="00F242FC">
      <w:pPr>
        <w:pStyle w:val="libNormal"/>
        <w:rPr>
          <w:rtl/>
        </w:rPr>
      </w:pPr>
      <w:r w:rsidRPr="00FA1E7B">
        <w:rPr>
          <w:rStyle w:val="libBold2Char"/>
          <w:rtl/>
        </w:rPr>
        <w:t xml:space="preserve">[الثعلبي في قصصه ص </w:t>
      </w:r>
      <w:r w:rsidRPr="00FA1E7B">
        <w:rPr>
          <w:rStyle w:val="libBold2Char"/>
          <w:rFonts w:hint="cs"/>
          <w:rtl/>
        </w:rPr>
        <w:t>238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يرو</w:t>
      </w:r>
      <w:r>
        <w:rPr>
          <w:rFonts w:hint="cs"/>
          <w:rtl/>
        </w:rPr>
        <w:t>ى</w:t>
      </w:r>
      <w:r w:rsidRPr="00B05D47">
        <w:rPr>
          <w:rFonts w:hint="cs"/>
          <w:rtl/>
        </w:rPr>
        <w:t xml:space="preserve"> عن</w:t>
      </w:r>
      <w:r>
        <w:rPr>
          <w:rFonts w:hint="cs"/>
          <w:rtl/>
        </w:rPr>
        <w:t xml:space="preserve"> النبي صلّى </w:t>
      </w:r>
      <w:r w:rsidRPr="00B05D47">
        <w:rPr>
          <w:rFonts w:hint="cs"/>
          <w:rtl/>
        </w:rPr>
        <w:t>اللّه علي</w:t>
      </w:r>
      <w:r w:rsidRPr="00B05D47">
        <w:rPr>
          <w:rtl/>
        </w:rPr>
        <w:t>ه</w:t>
      </w:r>
      <w:r>
        <w:rPr>
          <w:rtl/>
        </w:rPr>
        <w:t xml:space="preserve"> و (آله) و</w:t>
      </w:r>
      <w:r w:rsidRPr="00B05D47">
        <w:rPr>
          <w:rtl/>
        </w:rPr>
        <w:t>سلم انه قال</w:t>
      </w:r>
      <w:r>
        <w:rPr>
          <w:rtl/>
        </w:rPr>
        <w:t xml:space="preserve"> : </w:t>
      </w:r>
      <w:r w:rsidRPr="00B05D47">
        <w:rPr>
          <w:rtl/>
        </w:rPr>
        <w:t>سبّاق الأمم ثلاثه لم يكفروا باللّه طرفة عين</w:t>
      </w:r>
      <w:r>
        <w:rPr>
          <w:rtl/>
        </w:rPr>
        <w:t xml:space="preserve"> ، </w:t>
      </w:r>
      <w:r w:rsidRPr="00B05D47">
        <w:rPr>
          <w:rtl/>
        </w:rPr>
        <w:t>حزقيل مؤمن آل فرعون</w:t>
      </w:r>
      <w:r>
        <w:rPr>
          <w:rtl/>
        </w:rPr>
        <w:t xml:space="preserve"> ، و</w:t>
      </w:r>
      <w:r w:rsidRPr="00B05D47">
        <w:rPr>
          <w:rtl/>
        </w:rPr>
        <w:t>حبيب النجار صاحب يس</w:t>
      </w:r>
      <w:r>
        <w:rPr>
          <w:rtl/>
        </w:rPr>
        <w:t xml:space="preserve"> ، و</w:t>
      </w:r>
      <w:r w:rsidRPr="00B05D47">
        <w:rPr>
          <w:rtl/>
        </w:rPr>
        <w:t>عل</w:t>
      </w:r>
      <w:r>
        <w:rPr>
          <w:rtl/>
        </w:rPr>
        <w:t>ي</w:t>
      </w:r>
      <w:r w:rsidRPr="00B05D47">
        <w:rPr>
          <w:rtl/>
        </w:rPr>
        <w:t xml:space="preserve"> </w:t>
      </w:r>
      <w:r>
        <w:rPr>
          <w:rFonts w:hint="cs"/>
          <w:rtl/>
        </w:rPr>
        <w:t>ا</w:t>
      </w:r>
      <w:r w:rsidRPr="00B05D47">
        <w:rPr>
          <w:rtl/>
        </w:rPr>
        <w:t>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هو أفضلهم</w:t>
      </w:r>
      <w:r>
        <w:rPr>
          <w:rtl/>
        </w:rPr>
        <w:t xml:space="preserve"> (</w:t>
      </w:r>
      <w:r w:rsidRPr="00B05D47">
        <w:rPr>
          <w:rtl/>
        </w:rPr>
        <w:t>أقول</w:t>
      </w:r>
      <w:r>
        <w:rPr>
          <w:rtl/>
        </w:rPr>
        <w:t>) و</w:t>
      </w:r>
      <w:r w:rsidRPr="00B05D47">
        <w:rPr>
          <w:rtl/>
        </w:rPr>
        <w:t>ذكره</w:t>
      </w:r>
      <w:r>
        <w:rPr>
          <w:rtl/>
        </w:rPr>
        <w:t xml:space="preserve"> (في </w:t>
      </w:r>
      <w:r w:rsidRPr="00B05D47">
        <w:rPr>
          <w:rtl/>
        </w:rPr>
        <w:t>ص</w:t>
      </w:r>
      <w:r>
        <w:rPr>
          <w:rtl/>
        </w:rPr>
        <w:t xml:space="preserve"> </w:t>
      </w:r>
      <w:r>
        <w:rPr>
          <w:rFonts w:hint="cs"/>
          <w:rtl/>
        </w:rPr>
        <w:t>2</w:t>
      </w:r>
      <w:r>
        <w:rPr>
          <w:rtl/>
        </w:rPr>
        <w:t>57</w:t>
      </w:r>
      <w:r>
        <w:rPr>
          <w:rFonts w:eastAsia="MS Mincho" w:hint="eastAsia"/>
          <w:rtl/>
        </w:rPr>
        <w:t>)</w:t>
      </w:r>
      <w:r>
        <w:rPr>
          <w:rFonts w:hint="cs"/>
          <w:rtl/>
        </w:rPr>
        <w:t xml:space="preserve"> و</w:t>
      </w:r>
      <w:r w:rsidRPr="00B05D47">
        <w:rPr>
          <w:rFonts w:hint="cs"/>
          <w:rtl/>
        </w:rPr>
        <w:t>قال</w:t>
      </w:r>
      <w:r>
        <w:rPr>
          <w:rFonts w:hint="cs"/>
          <w:rtl/>
        </w:rPr>
        <w:t xml:space="preserve"> : و</w:t>
      </w:r>
      <w:r w:rsidRPr="00B05D47">
        <w:rPr>
          <w:rFonts w:hint="cs"/>
          <w:rtl/>
        </w:rPr>
        <w:t>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مؤمن آل محمد</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و</w:t>
      </w:r>
      <w:r w:rsidRPr="00B05D47">
        <w:rPr>
          <w:rFonts w:hint="cs"/>
          <w:rtl/>
        </w:rPr>
        <w:t xml:space="preserve">هو </w:t>
      </w:r>
      <w:r w:rsidRPr="00B05D47">
        <w:rPr>
          <w:rtl/>
        </w:rPr>
        <w:t>أفضلهم</w:t>
      </w:r>
      <w:r>
        <w:rPr>
          <w:rtl/>
        </w:rPr>
        <w:t xml:space="preserve"> ، و</w:t>
      </w:r>
      <w:r w:rsidRPr="00B05D47">
        <w:rPr>
          <w:rtl/>
        </w:rPr>
        <w:t>ذكره</w:t>
      </w:r>
      <w:r>
        <w:rPr>
          <w:rtl/>
        </w:rPr>
        <w:t xml:space="preserve"> في (</w:t>
      </w:r>
      <w:r w:rsidRPr="00B05D47">
        <w:rPr>
          <w:rtl/>
        </w:rPr>
        <w:t>ص</w:t>
      </w:r>
      <w:r>
        <w:rPr>
          <w:rtl/>
        </w:rPr>
        <w:t xml:space="preserve"> 558</w:t>
      </w:r>
      <w:r>
        <w:rPr>
          <w:rFonts w:eastAsia="MS Mincho" w:hint="eastAsia"/>
          <w:rtl/>
        </w:rPr>
        <w:t>)</w:t>
      </w:r>
      <w:r>
        <w:rPr>
          <w:rFonts w:hint="cs"/>
          <w:rtl/>
        </w:rPr>
        <w:t xml:space="preserve"> و</w:t>
      </w:r>
      <w:r w:rsidRPr="00B05D47">
        <w:rPr>
          <w:rFonts w:hint="cs"/>
          <w:rtl/>
        </w:rPr>
        <w:t>ذكر السند فقال</w:t>
      </w:r>
      <w:r>
        <w:rPr>
          <w:rFonts w:hint="cs"/>
          <w:rtl/>
        </w:rPr>
        <w:t xml:space="preserve"> : </w:t>
      </w:r>
      <w:r w:rsidRPr="00B05D47">
        <w:rPr>
          <w:rFonts w:hint="cs"/>
          <w:rtl/>
        </w:rPr>
        <w:t>أخبرنا الخمشاو</w:t>
      </w:r>
      <w:r>
        <w:rPr>
          <w:rFonts w:hint="cs"/>
          <w:rtl/>
        </w:rPr>
        <w:t>ي</w:t>
      </w:r>
      <w:r w:rsidRPr="00B05D47">
        <w:rPr>
          <w:rFonts w:hint="cs"/>
          <w:rtl/>
        </w:rPr>
        <w:t xml:space="preserve"> باسناده عن ابن أب</w:t>
      </w:r>
      <w:r>
        <w:rPr>
          <w:rFonts w:hint="cs"/>
          <w:rtl/>
        </w:rPr>
        <w:t>ي</w:t>
      </w:r>
      <w:r w:rsidRPr="00B05D47">
        <w:rPr>
          <w:rFonts w:hint="cs"/>
          <w:rtl/>
        </w:rPr>
        <w:t xml:space="preserve"> ليل</w:t>
      </w:r>
      <w:r>
        <w:rPr>
          <w:rFonts w:hint="cs"/>
          <w:rtl/>
        </w:rPr>
        <w:t>ي</w:t>
      </w:r>
      <w:r w:rsidRPr="00B05D47">
        <w:rPr>
          <w:rFonts w:hint="cs"/>
          <w:rtl/>
        </w:rPr>
        <w:t xml:space="preserve"> عن أبيه قال</w:t>
      </w:r>
      <w:r>
        <w:rPr>
          <w:rFonts w:hint="cs"/>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ذكر الحديث كما تقدم</w:t>
      </w:r>
      <w:r>
        <w:rPr>
          <w:rtl/>
        </w:rPr>
        <w:t xml:space="preserve"> ، و</w:t>
      </w:r>
      <w:r w:rsidRPr="00B05D47">
        <w:rPr>
          <w:rtl/>
        </w:rPr>
        <w:t>ذكره الزمخشر</w:t>
      </w:r>
      <w:r>
        <w:rPr>
          <w:rtl/>
        </w:rPr>
        <w:t xml:space="preserve">ي في </w:t>
      </w:r>
      <w:r w:rsidRPr="00B05D47">
        <w:rPr>
          <w:rtl/>
        </w:rPr>
        <w:t>الكشاف</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وجٰاءَ مِنْ أَقْصَا اَلْمَدِينَةِ رَجُلٌ يَسْع</w:t>
      </w:r>
      <w:r w:rsidRPr="00B83FBD">
        <w:rPr>
          <w:rStyle w:val="libAieChar"/>
          <w:rFonts w:hint="cs"/>
          <w:rtl/>
        </w:rPr>
        <w:t>ى</w:t>
      </w:r>
      <w:r w:rsidRPr="00B83FBD">
        <w:rPr>
          <w:rStyle w:val="libAieChar"/>
          <w:rtl/>
        </w:rPr>
        <w:t>ٰ قٰالَ يٰا قَوْمِ اِتَّبِعُوا اَلْمُرْسَلِينَ</w:t>
      </w:r>
      <w:r w:rsidRPr="00B83FBD">
        <w:rPr>
          <w:rStyle w:val="libAlaemChar"/>
          <w:rtl/>
        </w:rPr>
        <w:t>)</w:t>
      </w:r>
      <w:r>
        <w:rPr>
          <w:rtl/>
        </w:rPr>
        <w:t xml:space="preserve"> في </w:t>
      </w:r>
      <w:r w:rsidRPr="00B05D47">
        <w:rPr>
          <w:rtl/>
        </w:rPr>
        <w:t>سورة يس.</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واِضْرِبْ لَهُمْ مَثَلاً أَصْحٰابَ اَلْقَرْيَةِ إِذْ جٰاءَهَا اَلْمُرْسَلُونَ</w:t>
      </w:r>
      <w:r w:rsidRPr="00B83FBD">
        <w:rPr>
          <w:rStyle w:val="libAlaemChar"/>
          <w:rtl/>
        </w:rPr>
        <w:t>)</w:t>
      </w:r>
      <w:r>
        <w:rPr>
          <w:rtl/>
        </w:rPr>
        <w:t xml:space="preserve"> في </w:t>
      </w:r>
      <w:r w:rsidRPr="00B05D47">
        <w:rPr>
          <w:rtl/>
        </w:rPr>
        <w:t>سورة يس</w:t>
      </w:r>
      <w:r>
        <w:rPr>
          <w:rtl/>
        </w:rPr>
        <w:t xml:space="preserve"> (</w:t>
      </w:r>
      <w:r w:rsidRPr="00B05D47">
        <w:rPr>
          <w:rtl/>
        </w:rPr>
        <w:t>قال</w:t>
      </w:r>
      <w:r>
        <w:rPr>
          <w:rtl/>
        </w:rPr>
        <w:t>) و</w:t>
      </w:r>
      <w:r w:rsidRPr="00B05D47">
        <w:rPr>
          <w:rtl/>
        </w:rPr>
        <w:t>أخرج ابن عد</w:t>
      </w:r>
      <w:r>
        <w:rPr>
          <w:rtl/>
        </w:rPr>
        <w:t>ي و</w:t>
      </w:r>
      <w:r w:rsidRPr="00B05D47">
        <w:rPr>
          <w:rtl/>
        </w:rPr>
        <w:t>ابن عساكر ثلاثة ما كفروا باللّه قط</w:t>
      </w:r>
      <w:r>
        <w:rPr>
          <w:rtl/>
        </w:rPr>
        <w:t xml:space="preserve"> ، </w:t>
      </w:r>
      <w:r w:rsidRPr="00B05D47">
        <w:rPr>
          <w:rtl/>
        </w:rPr>
        <w:t>مؤمن آل ياسين</w:t>
      </w:r>
      <w:r>
        <w:rPr>
          <w:rtl/>
        </w:rPr>
        <w:t xml:space="preserve"> ، و</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آسية امرأة فرعون.</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w:t>
      </w:r>
      <w:r w:rsidRPr="00FA1E7B">
        <w:rPr>
          <w:rStyle w:val="libBold2Char"/>
          <w:rtl/>
        </w:rPr>
        <w:t>4</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55</w:t>
      </w:r>
      <w:r w:rsidRPr="00FA1E7B">
        <w:rPr>
          <w:rStyle w:val="libBold2Char"/>
          <w:rFonts w:eastAsia="MS Mincho" w:hint="eastAsia"/>
          <w:rtl/>
        </w:rPr>
        <w:t>]</w:t>
      </w:r>
      <w:r>
        <w:rPr>
          <w:rFonts w:hint="cs"/>
          <w:rtl/>
        </w:rPr>
        <w:t xml:space="preserve"> روى </w:t>
      </w:r>
      <w:r w:rsidRPr="00B05D47">
        <w:rPr>
          <w:rtl/>
        </w:rPr>
        <w:t>بسنده عن جابر</w:t>
      </w:r>
      <w:r>
        <w:rPr>
          <w:rtl/>
        </w:rPr>
        <w:t xml:space="preserve"> ، </w:t>
      </w:r>
      <w:r w:rsidRPr="00B05D47">
        <w:rPr>
          <w:rtl/>
        </w:rPr>
        <w:t>قال</w:t>
      </w:r>
      <w:r>
        <w:rPr>
          <w:rtl/>
        </w:rPr>
        <w:t xml:space="preserve"> </w:t>
      </w:r>
      <w:r>
        <w:rPr>
          <w:rFonts w:hint="cs"/>
          <w:rtl/>
        </w:rPr>
        <w:t>،</w:t>
      </w:r>
      <w:r>
        <w:rPr>
          <w:rtl/>
        </w:rPr>
        <w:t xml:space="preserve">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ثلاثة لم يكفروا بالوح</w:t>
      </w:r>
      <w:r>
        <w:rPr>
          <w:rtl/>
        </w:rPr>
        <w:t>ي</w:t>
      </w:r>
      <w:r w:rsidRPr="00B05D47">
        <w:rPr>
          <w:rtl/>
        </w:rPr>
        <w:t xml:space="preserve"> طرفة عين مؤمن آل ياسين</w:t>
      </w:r>
      <w:r>
        <w:rPr>
          <w:rtl/>
        </w:rPr>
        <w:t xml:space="preserve"> ، و</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آسية امرأة فرعون.</w:t>
      </w:r>
    </w:p>
    <w:p w:rsidR="00701D8F" w:rsidRDefault="00701D8F" w:rsidP="00F242FC">
      <w:pPr>
        <w:pStyle w:val="libNormal"/>
        <w:rPr>
          <w:rtl/>
        </w:rPr>
      </w:pPr>
      <w:r w:rsidRPr="00FA1E7B">
        <w:rPr>
          <w:rStyle w:val="libBold2Char"/>
          <w:rtl/>
        </w:rPr>
        <w:t xml:space="preserve">[تهذيب التهذيب ج </w:t>
      </w:r>
      <w:r w:rsidRPr="00FA1E7B">
        <w:rPr>
          <w:rStyle w:val="libBold2Char"/>
          <w:rFonts w:hint="cs"/>
          <w:rtl/>
        </w:rPr>
        <w:t>7</w:t>
      </w:r>
      <w:r w:rsidRPr="00FA1E7B">
        <w:rPr>
          <w:rStyle w:val="libBold2Char"/>
          <w:rFonts w:eastAsia="MS Mincho" w:hint="eastAsia"/>
          <w:rtl/>
        </w:rPr>
        <w:t>]</w:t>
      </w:r>
      <w:r>
        <w:rPr>
          <w:rFonts w:hint="cs"/>
          <w:rtl/>
        </w:rPr>
        <w:t xml:space="preserve"> في </w:t>
      </w:r>
      <w:r w:rsidRPr="00B05D47">
        <w:rPr>
          <w:rFonts w:hint="cs"/>
          <w:rtl/>
        </w:rPr>
        <w:t>ترجمة عفيف الكند</w:t>
      </w:r>
      <w:r>
        <w:rPr>
          <w:rFonts w:hint="cs"/>
          <w:rtl/>
        </w:rPr>
        <w:t>ي (</w:t>
      </w:r>
      <w:r w:rsidRPr="00B05D47">
        <w:rPr>
          <w:rFonts w:hint="cs"/>
          <w:rtl/>
        </w:rPr>
        <w:t>ص</w:t>
      </w:r>
      <w:r>
        <w:rPr>
          <w:rFonts w:hint="cs"/>
          <w:rtl/>
        </w:rPr>
        <w:t xml:space="preserve"> 23</w:t>
      </w:r>
      <w:r>
        <w:rPr>
          <w:rtl/>
        </w:rPr>
        <w:t>6</w:t>
      </w:r>
      <w:r>
        <w:rPr>
          <w:rFonts w:eastAsia="MS Mincho" w:hint="eastAsia"/>
          <w:rtl/>
        </w:rPr>
        <w:t>)</w:t>
      </w:r>
      <w:r>
        <w:rPr>
          <w:rFonts w:hint="cs"/>
          <w:rtl/>
        </w:rPr>
        <w:t xml:space="preserve"> </w:t>
      </w:r>
      <w:r w:rsidRPr="00B05D47">
        <w:rPr>
          <w:rtl/>
        </w:rPr>
        <w:t>قال</w:t>
      </w:r>
      <w:r>
        <w:rPr>
          <w:rtl/>
        </w:rPr>
        <w:t xml:space="preserve"> : </w:t>
      </w:r>
      <w:r w:rsidRPr="00B05D47">
        <w:rPr>
          <w:rtl/>
        </w:rPr>
        <w:t>قال العسكر</w:t>
      </w:r>
      <w:r>
        <w:rPr>
          <w:rtl/>
        </w:rPr>
        <w:t>ي : و</w:t>
      </w:r>
      <w:r w:rsidRPr="00B05D47">
        <w:rPr>
          <w:rtl/>
        </w:rPr>
        <w:t>لما أسلم</w:t>
      </w:r>
      <w:r>
        <w:rPr>
          <w:rtl/>
        </w:rPr>
        <w:t xml:space="preserve"> ـ </w:t>
      </w:r>
      <w:r w:rsidRPr="00B05D47">
        <w:rPr>
          <w:rtl/>
        </w:rPr>
        <w:t>أ</w:t>
      </w:r>
      <w:r>
        <w:rPr>
          <w:rtl/>
        </w:rPr>
        <w:t>ي</w:t>
      </w:r>
      <w:r w:rsidRPr="00B05D47">
        <w:rPr>
          <w:rtl/>
        </w:rPr>
        <w:t xml:space="preserve"> عفيف</w:t>
      </w:r>
      <w:r>
        <w:rPr>
          <w:rtl/>
        </w:rPr>
        <w:t xml:space="preserve"> ـ </w:t>
      </w:r>
      <w:r w:rsidRPr="00B05D47">
        <w:rPr>
          <w:rtl/>
        </w:rPr>
        <w:t>قال</w:t>
      </w:r>
      <w:r>
        <w:rPr>
          <w:rtl/>
        </w:rPr>
        <w:t xml:space="preserve"> : </w:t>
      </w:r>
      <w:r w:rsidRPr="00B05D47">
        <w:rPr>
          <w:rtl/>
        </w:rPr>
        <w:t>لو كان اللّه رزقن</w:t>
      </w:r>
      <w:r>
        <w:rPr>
          <w:rtl/>
        </w:rPr>
        <w:t>ي</w:t>
      </w:r>
      <w:r w:rsidRPr="00B05D47">
        <w:rPr>
          <w:rtl/>
        </w:rPr>
        <w:t xml:space="preserve"> الإسلام فأكون ثانيا</w:t>
      </w:r>
      <w:r>
        <w:rPr>
          <w:rFonts w:hint="cs"/>
          <w:rtl/>
        </w:rPr>
        <w:t>ً</w:t>
      </w:r>
      <w:r w:rsidRPr="00B05D47">
        <w:rPr>
          <w:rtl/>
        </w:rPr>
        <w:t xml:space="preserve"> مع عل</w:t>
      </w:r>
      <w:r>
        <w:rPr>
          <w:rtl/>
        </w:rPr>
        <w:t>ي</w:t>
      </w:r>
      <w:r w:rsidRPr="00B05D47">
        <w:rPr>
          <w:rtl/>
        </w:rPr>
        <w:t xml:space="preserve"> </w:t>
      </w:r>
      <w:r w:rsidRPr="00B83FBD">
        <w:rPr>
          <w:rStyle w:val="libAlaemChar"/>
          <w:rtl/>
        </w:rPr>
        <w:t>عليه‌السلام</w:t>
      </w:r>
      <w:r>
        <w:rPr>
          <w:rtl/>
        </w:rPr>
        <w:t xml:space="preserve"> (</w:t>
      </w:r>
      <w:r w:rsidRPr="00B05D47">
        <w:rPr>
          <w:rtl/>
        </w:rPr>
        <w:t>أقول</w:t>
      </w:r>
      <w:r>
        <w:rPr>
          <w:rtl/>
        </w:rPr>
        <w:t>) و</w:t>
      </w:r>
      <w:r w:rsidRPr="00B05D47">
        <w:rPr>
          <w:rtl/>
        </w:rPr>
        <w:t>هذا الحديث دل التزاما</w:t>
      </w:r>
      <w:r>
        <w:rPr>
          <w:rFonts w:hint="cs"/>
          <w:rtl/>
        </w:rPr>
        <w:t>ً</w:t>
      </w:r>
      <w:r w:rsidRPr="00B05D47">
        <w:rPr>
          <w:rtl/>
        </w:rPr>
        <w:t xml:space="preserve"> عل</w:t>
      </w:r>
      <w:r>
        <w:rPr>
          <w:rFonts w:hint="cs"/>
          <w:rtl/>
        </w:rPr>
        <w:t>ى</w:t>
      </w:r>
      <w:r w:rsidRPr="00B05D47">
        <w:rPr>
          <w:rtl/>
        </w:rPr>
        <w:t xml:space="preserve"> </w:t>
      </w:r>
      <w:r>
        <w:rPr>
          <w:rFonts w:hint="cs"/>
          <w:rtl/>
        </w:rPr>
        <w:t>ا</w:t>
      </w:r>
      <w:r w:rsidRPr="00B05D47">
        <w:rPr>
          <w:rtl/>
        </w:rPr>
        <w:t>ن عليا</w:t>
      </w:r>
      <w:r>
        <w:rPr>
          <w:rFonts w:hint="cs"/>
          <w:rtl/>
        </w:rPr>
        <w:t>ً</w:t>
      </w:r>
      <w:r w:rsidRPr="00B05D47">
        <w:rPr>
          <w:rtl/>
        </w:rPr>
        <w:t xml:space="preserve"> </w:t>
      </w:r>
      <w:r w:rsidRPr="00B83FBD">
        <w:rPr>
          <w:rStyle w:val="libAlaemChar"/>
          <w:rtl/>
        </w:rPr>
        <w:t>عليه‌السلام</w:t>
      </w:r>
      <w:r w:rsidRPr="00B05D47">
        <w:rPr>
          <w:rtl/>
        </w:rPr>
        <w:t xml:space="preserve"> أول من أسلم</w:t>
      </w:r>
      <w:r>
        <w:rPr>
          <w:rtl/>
        </w:rPr>
        <w:t xml:space="preserve"> ، و</w:t>
      </w:r>
      <w:r w:rsidRPr="00B05D47">
        <w:rPr>
          <w:rtl/>
        </w:rPr>
        <w:t>ستأت</w:t>
      </w:r>
      <w:r>
        <w:rPr>
          <w:rtl/>
        </w:rPr>
        <w:t>ي</w:t>
      </w:r>
      <w:r w:rsidRPr="00B05D47">
        <w:rPr>
          <w:rtl/>
        </w:rPr>
        <w:t xml:space="preserve"> قصة عفيف</w:t>
      </w:r>
    </w:p>
    <w:p w:rsidR="00701D8F" w:rsidRDefault="00701D8F" w:rsidP="00B83FBD">
      <w:pPr>
        <w:pStyle w:val="libNormal0"/>
        <w:rPr>
          <w:rtl/>
        </w:rPr>
      </w:pPr>
      <w:r>
        <w:rPr>
          <w:rtl/>
        </w:rPr>
        <w:br w:type="page"/>
      </w:r>
      <w:r w:rsidRPr="00B05D47">
        <w:rPr>
          <w:rtl/>
        </w:rPr>
        <w:lastRenderedPageBreak/>
        <w:t>بطرق عديدة</w:t>
      </w:r>
      <w:r>
        <w:rPr>
          <w:rtl/>
        </w:rPr>
        <w:t xml:space="preserve"> في </w:t>
      </w:r>
      <w:r w:rsidRPr="00B05D47">
        <w:rPr>
          <w:rtl/>
        </w:rPr>
        <w:t>باب عل</w:t>
      </w:r>
      <w:r>
        <w:rPr>
          <w:rtl/>
        </w:rPr>
        <w:t>ي</w:t>
      </w:r>
      <w:r w:rsidRPr="00B05D47">
        <w:rPr>
          <w:rtl/>
        </w:rPr>
        <w:t xml:space="preserve"> </w:t>
      </w:r>
      <w:r w:rsidRPr="00B83FBD">
        <w:rPr>
          <w:rStyle w:val="libAlaemChar"/>
          <w:rtl/>
        </w:rPr>
        <w:t>عليه‌السلام</w:t>
      </w:r>
      <w:r w:rsidRPr="00B05D47">
        <w:rPr>
          <w:rtl/>
        </w:rPr>
        <w:t xml:space="preserve"> أول من</w:t>
      </w:r>
      <w:r>
        <w:rPr>
          <w:rtl/>
        </w:rPr>
        <w:t xml:space="preserve"> صلّى ، </w:t>
      </w:r>
      <w:r w:rsidRPr="00B05D47">
        <w:rPr>
          <w:rtl/>
        </w:rPr>
        <w:t>فانتظر.</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12</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بسندين عن أب</w:t>
      </w:r>
      <w:r>
        <w:rPr>
          <w:rtl/>
        </w:rPr>
        <w:t>ي</w:t>
      </w:r>
      <w:r w:rsidRPr="00B05D47">
        <w:rPr>
          <w:rtl/>
        </w:rPr>
        <w:t xml:space="preserve"> اسحاق قال</w:t>
      </w:r>
      <w:r>
        <w:rPr>
          <w:rtl/>
        </w:rPr>
        <w:t xml:space="preserve"> : </w:t>
      </w:r>
      <w:r w:rsidRPr="00B05D47">
        <w:rPr>
          <w:rtl/>
        </w:rPr>
        <w:t xml:space="preserve">سألت </w:t>
      </w:r>
      <w:r>
        <w:rPr>
          <w:rFonts w:hint="cs"/>
          <w:rtl/>
        </w:rPr>
        <w:t>ق</w:t>
      </w:r>
      <w:r w:rsidRPr="00B05D47">
        <w:rPr>
          <w:rtl/>
        </w:rPr>
        <w:t>ثم بن العباس كيف ورث عل</w:t>
      </w:r>
      <w:r>
        <w:rPr>
          <w:rtl/>
        </w:rPr>
        <w:t>ي</w:t>
      </w:r>
      <w:r w:rsidRPr="00B05D47">
        <w:rPr>
          <w:rtl/>
        </w:rPr>
        <w:t xml:space="preserve"> </w:t>
      </w:r>
      <w:r w:rsidRPr="00B83FBD">
        <w:rPr>
          <w:rStyle w:val="libAlaemChar"/>
          <w:rtl/>
        </w:rPr>
        <w:t>عليه‌السلام</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دونكم؟ قال</w:t>
      </w:r>
      <w:r>
        <w:rPr>
          <w:rtl/>
        </w:rPr>
        <w:t xml:space="preserve"> : </w:t>
      </w:r>
      <w:r w:rsidRPr="00B05D47">
        <w:rPr>
          <w:rtl/>
        </w:rPr>
        <w:t>لأنه كان أولنا به لحوقا</w:t>
      </w:r>
      <w:r>
        <w:rPr>
          <w:rFonts w:hint="cs"/>
          <w:rtl/>
        </w:rPr>
        <w:t>ً</w:t>
      </w:r>
      <w:r>
        <w:rPr>
          <w:rtl/>
        </w:rPr>
        <w:t xml:space="preserve"> و</w:t>
      </w:r>
      <w:r w:rsidRPr="00B05D47">
        <w:rPr>
          <w:rtl/>
        </w:rPr>
        <w:t>أشدنا به لزوقا</w:t>
      </w:r>
      <w:r>
        <w:rPr>
          <w:rFonts w:hint="cs"/>
          <w:rtl/>
        </w:rPr>
        <w:t>ً</w:t>
      </w:r>
      <w:r>
        <w:rPr>
          <w:rtl/>
        </w:rPr>
        <w:t xml:space="preserve"> (</w:t>
      </w:r>
      <w:r w:rsidRPr="00B05D47">
        <w:rPr>
          <w:rtl/>
        </w:rPr>
        <w:t>قال</w:t>
      </w:r>
      <w:r>
        <w:rPr>
          <w:rtl/>
        </w:rPr>
        <w:t xml:space="preserve">) </w:t>
      </w:r>
      <w:r w:rsidRPr="00B05D47">
        <w:rPr>
          <w:rtl/>
        </w:rPr>
        <w:t>هذا حديث صحيح الإسناد</w:t>
      </w:r>
      <w:r>
        <w:rPr>
          <w:rtl/>
        </w:rPr>
        <w:t xml:space="preserve"> (</w:t>
      </w:r>
      <w:r w:rsidRPr="00B05D47">
        <w:rPr>
          <w:rtl/>
        </w:rPr>
        <w:t>أقول</w:t>
      </w:r>
      <w:r>
        <w:rPr>
          <w:rtl/>
        </w:rPr>
        <w:t>) و</w:t>
      </w:r>
      <w:r w:rsidRPr="00B05D47">
        <w:rPr>
          <w:rtl/>
        </w:rPr>
        <w:t>ذكره المتق</w:t>
      </w:r>
      <w:r>
        <w:rPr>
          <w:rtl/>
        </w:rPr>
        <w:t xml:space="preserve">ي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400</w:t>
      </w:r>
      <w:r>
        <w:rPr>
          <w:rFonts w:eastAsia="MS Mincho" w:hint="eastAsia"/>
          <w:rtl/>
        </w:rPr>
        <w:t>)</w:t>
      </w:r>
      <w:r>
        <w:rPr>
          <w:rFonts w:hint="cs"/>
          <w:rtl/>
        </w:rPr>
        <w:t xml:space="preserve"> </w:t>
      </w:r>
      <w:r w:rsidRPr="00B05D47">
        <w:rPr>
          <w:rFonts w:hint="cs"/>
          <w:rtl/>
        </w:rPr>
        <w:t>عن ابن أب</w:t>
      </w:r>
      <w:r>
        <w:rPr>
          <w:rFonts w:hint="cs"/>
          <w:rtl/>
        </w:rPr>
        <w:t>ي</w:t>
      </w:r>
      <w:r w:rsidRPr="00B05D47">
        <w:rPr>
          <w:rFonts w:hint="cs"/>
          <w:rtl/>
        </w:rPr>
        <w:t xml:space="preserve"> شيبة.</w:t>
      </w:r>
    </w:p>
    <w:p w:rsidR="00701D8F" w:rsidRDefault="00701D8F" w:rsidP="00F242FC">
      <w:pPr>
        <w:pStyle w:val="libNormal"/>
        <w:rPr>
          <w:rtl/>
        </w:rPr>
      </w:pPr>
      <w:r w:rsidRPr="00FA1E7B">
        <w:rPr>
          <w:rStyle w:val="libBold2Char"/>
          <w:rtl/>
        </w:rPr>
        <w:t>[نور الأبصار ص 69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نقل عنها</w:t>
      </w:r>
      <w:r>
        <w:rPr>
          <w:rFonts w:hint="cs"/>
          <w:rtl/>
        </w:rPr>
        <w:t xml:space="preserve"> ـ </w:t>
      </w:r>
      <w:r w:rsidRPr="00B05D47">
        <w:rPr>
          <w:rFonts w:hint="cs"/>
          <w:rtl/>
        </w:rPr>
        <w:t>أ</w:t>
      </w:r>
      <w:r>
        <w:rPr>
          <w:rFonts w:hint="cs"/>
          <w:rtl/>
        </w:rPr>
        <w:t>ي</w:t>
      </w:r>
      <w:r w:rsidRPr="00B05D47">
        <w:rPr>
          <w:rFonts w:hint="cs"/>
          <w:rtl/>
        </w:rPr>
        <w:t xml:space="preserve"> عن فاطمة بنت أسد</w:t>
      </w:r>
      <w:r>
        <w:rPr>
          <w:rFonts w:hint="cs"/>
          <w:rtl/>
        </w:rPr>
        <w:t xml:space="preserve"> ـ </w:t>
      </w:r>
      <w:r w:rsidRPr="00B05D47">
        <w:rPr>
          <w:rFonts w:hint="cs"/>
          <w:rtl/>
        </w:rPr>
        <w:t xml:space="preserve">أنها كانت إذا أرادت </w:t>
      </w:r>
      <w:r>
        <w:rPr>
          <w:rFonts w:hint="cs"/>
          <w:rtl/>
        </w:rPr>
        <w:t>ا</w:t>
      </w:r>
      <w:r w:rsidRPr="00B05D47">
        <w:rPr>
          <w:rFonts w:hint="cs"/>
          <w:rtl/>
        </w:rPr>
        <w:t>ن تسجد لصنم</w:t>
      </w:r>
      <w:r>
        <w:rPr>
          <w:rFonts w:hint="cs"/>
          <w:rtl/>
        </w:rPr>
        <w:t xml:space="preserve"> ـ و</w:t>
      </w:r>
      <w:r w:rsidRPr="00B05D47">
        <w:rPr>
          <w:rFonts w:hint="cs"/>
          <w:rtl/>
        </w:rPr>
        <w:t>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في </w:t>
      </w:r>
      <w:r w:rsidRPr="00B05D47">
        <w:rPr>
          <w:rFonts w:hint="cs"/>
          <w:rtl/>
        </w:rPr>
        <w:t>بطنها</w:t>
      </w:r>
      <w:r>
        <w:rPr>
          <w:rFonts w:hint="cs"/>
          <w:rtl/>
        </w:rPr>
        <w:t xml:space="preserve"> ـ </w:t>
      </w:r>
      <w:r w:rsidRPr="00B05D47">
        <w:rPr>
          <w:rFonts w:hint="cs"/>
          <w:rtl/>
        </w:rPr>
        <w:t>لم يمكنها</w:t>
      </w:r>
      <w:r>
        <w:rPr>
          <w:rFonts w:hint="cs"/>
          <w:rtl/>
        </w:rPr>
        <w:t xml:space="preserve"> ، </w:t>
      </w:r>
      <w:r w:rsidRPr="00B05D47">
        <w:rPr>
          <w:rFonts w:hint="cs"/>
          <w:rtl/>
        </w:rPr>
        <w:t>يضع رجله عل</w:t>
      </w:r>
      <w:r>
        <w:rPr>
          <w:rFonts w:hint="cs"/>
          <w:rtl/>
        </w:rPr>
        <w:t>ى</w:t>
      </w:r>
      <w:r w:rsidRPr="00B05D47">
        <w:rPr>
          <w:rFonts w:hint="cs"/>
          <w:rtl/>
        </w:rPr>
        <w:t xml:space="preserve"> بطنها</w:t>
      </w:r>
      <w:r>
        <w:rPr>
          <w:rFonts w:hint="cs"/>
          <w:rtl/>
        </w:rPr>
        <w:t xml:space="preserve"> و</w:t>
      </w:r>
      <w:r w:rsidRPr="00B05D47">
        <w:rPr>
          <w:rFonts w:hint="cs"/>
          <w:rtl/>
        </w:rPr>
        <w:t>يلص</w:t>
      </w:r>
      <w:r w:rsidRPr="00B05D47">
        <w:rPr>
          <w:rtl/>
        </w:rPr>
        <w:t>ق ظهره بظهرها</w:t>
      </w:r>
      <w:r>
        <w:rPr>
          <w:rtl/>
        </w:rPr>
        <w:t xml:space="preserve"> و</w:t>
      </w:r>
      <w:r w:rsidRPr="00B05D47">
        <w:rPr>
          <w:rtl/>
        </w:rPr>
        <w:t>يمنعها من ذلك</w:t>
      </w:r>
      <w:r>
        <w:rPr>
          <w:rtl/>
        </w:rPr>
        <w:t xml:space="preserve"> و</w:t>
      </w:r>
      <w:r w:rsidRPr="00B05D47">
        <w:rPr>
          <w:rtl/>
        </w:rPr>
        <w:t>لذلك يقال عند ذكره كرم اللّه وجهه</w:t>
      </w:r>
      <w:r>
        <w:rPr>
          <w:rtl/>
        </w:rPr>
        <w:t xml:space="preserve"> ، </w:t>
      </w:r>
      <w:r>
        <w:rPr>
          <w:rFonts w:hint="cs"/>
          <w:rtl/>
        </w:rPr>
        <w:t>ا</w:t>
      </w:r>
      <w:r>
        <w:rPr>
          <w:rtl/>
        </w:rPr>
        <w:t>ي</w:t>
      </w:r>
      <w:r w:rsidRPr="00B05D47">
        <w:rPr>
          <w:rtl/>
        </w:rPr>
        <w:t xml:space="preserve"> عن </w:t>
      </w:r>
      <w:r>
        <w:rPr>
          <w:rFonts w:hint="cs"/>
          <w:rtl/>
        </w:rPr>
        <w:t>ا</w:t>
      </w:r>
      <w:r w:rsidRPr="00B05D47">
        <w:rPr>
          <w:rtl/>
        </w:rPr>
        <w:t>ن يسجد لصنم</w:t>
      </w:r>
      <w:r>
        <w:rPr>
          <w:rtl/>
        </w:rPr>
        <w:t xml:space="preserve"> (</w:t>
      </w:r>
      <w:r w:rsidRPr="00B05D47">
        <w:rPr>
          <w:rtl/>
        </w:rPr>
        <w:t>أقول</w:t>
      </w:r>
      <w:r>
        <w:rPr>
          <w:rtl/>
        </w:rPr>
        <w:t>) و</w:t>
      </w:r>
      <w:r w:rsidRPr="00B05D47">
        <w:rPr>
          <w:rtl/>
        </w:rPr>
        <w:t>يظهر من هذا الحديث ان عليا</w:t>
      </w:r>
      <w:r>
        <w:rPr>
          <w:rFonts w:hint="cs"/>
          <w:rtl/>
        </w:rPr>
        <w:t>ً</w:t>
      </w:r>
      <w:r w:rsidRPr="00B05D47">
        <w:rPr>
          <w:rtl/>
        </w:rPr>
        <w:t xml:space="preserve"> </w:t>
      </w:r>
      <w:r w:rsidRPr="00B83FBD">
        <w:rPr>
          <w:rStyle w:val="libAlaemChar"/>
          <w:rtl/>
        </w:rPr>
        <w:t>عليه‌السلام</w:t>
      </w:r>
      <w:r w:rsidRPr="00B05D47">
        <w:rPr>
          <w:rtl/>
        </w:rPr>
        <w:t xml:space="preserve"> قد أسلم من قبل أن يولد بل كان مؤمنا</w:t>
      </w:r>
      <w:r>
        <w:rPr>
          <w:rFonts w:hint="cs"/>
          <w:rtl/>
        </w:rPr>
        <w:t>ً</w:t>
      </w:r>
      <w:r w:rsidRPr="00B05D47">
        <w:rPr>
          <w:rtl/>
        </w:rPr>
        <w:t xml:space="preserve"> موحدا</w:t>
      </w:r>
      <w:r>
        <w:rPr>
          <w:rFonts w:hint="cs"/>
          <w:rtl/>
        </w:rPr>
        <w:t>ً</w:t>
      </w:r>
      <w:r w:rsidRPr="00B05D47">
        <w:rPr>
          <w:rtl/>
        </w:rPr>
        <w:t xml:space="preserve"> من قبل أن يبعث</w:t>
      </w:r>
      <w:r>
        <w:rPr>
          <w:rtl/>
        </w:rPr>
        <w:t xml:space="preserve"> النبي صلّى </w:t>
      </w:r>
      <w:r w:rsidRPr="00B05D47">
        <w:rPr>
          <w:rtl/>
        </w:rPr>
        <w:t>اللّه عليه</w:t>
      </w:r>
      <w:r>
        <w:rPr>
          <w:rtl/>
        </w:rPr>
        <w:t xml:space="preserve"> و (آله) و</w:t>
      </w:r>
      <w:r w:rsidRPr="00B05D47">
        <w:rPr>
          <w:rtl/>
        </w:rPr>
        <w:t>سلم.</w:t>
      </w:r>
    </w:p>
    <w:p w:rsidR="00701D8F" w:rsidRDefault="00701D8F" w:rsidP="00701D8F">
      <w:pPr>
        <w:pStyle w:val="Heading2Center"/>
        <w:rPr>
          <w:rtl/>
        </w:rPr>
      </w:pPr>
      <w:r>
        <w:rPr>
          <w:rtl/>
        </w:rPr>
        <w:br w:type="page"/>
      </w:r>
      <w:bookmarkStart w:id="240" w:name="_Toc374633842"/>
      <w:bookmarkStart w:id="241" w:name="_Toc508711428"/>
      <w:r w:rsidRPr="00B05D47">
        <w:rPr>
          <w:rtl/>
        </w:rPr>
        <w:lastRenderedPageBreak/>
        <w:t>باب</w:t>
      </w:r>
      <w:r>
        <w:rPr>
          <w:rFonts w:hint="cs"/>
          <w:rtl/>
        </w:rPr>
        <w:t>ٌ</w:t>
      </w:r>
      <w:bookmarkEnd w:id="241"/>
    </w:p>
    <w:p w:rsidR="00701D8F" w:rsidRDefault="00701D8F" w:rsidP="00701D8F">
      <w:pPr>
        <w:pStyle w:val="Heading2Center"/>
        <w:rPr>
          <w:rtl/>
        </w:rPr>
      </w:pPr>
      <w:bookmarkStart w:id="242" w:name="_Toc508711429"/>
      <w:r w:rsidRPr="00B05D47">
        <w:rPr>
          <w:rtl/>
        </w:rPr>
        <w:t>في أن عليا</w:t>
      </w:r>
      <w:r>
        <w:rPr>
          <w:rFonts w:hint="cs"/>
          <w:rtl/>
        </w:rPr>
        <w:t>ً</w:t>
      </w:r>
      <w:r w:rsidRPr="00B05D47">
        <w:rPr>
          <w:rtl/>
        </w:rPr>
        <w:t xml:space="preserve"> </w:t>
      </w:r>
      <w:r w:rsidRPr="00B83FBD">
        <w:rPr>
          <w:rStyle w:val="libAlaemChar"/>
          <w:rtl/>
        </w:rPr>
        <w:t>عليه‌السلام</w:t>
      </w:r>
      <w:r w:rsidRPr="00B05D47">
        <w:rPr>
          <w:rtl/>
        </w:rPr>
        <w:t xml:space="preserve"> أول من آمن بالنبي </w:t>
      </w:r>
      <w:r w:rsidRPr="00B83FBD">
        <w:rPr>
          <w:rStyle w:val="libAlaemChar"/>
          <w:rtl/>
        </w:rPr>
        <w:t>صلى‌الله‌عليه‌وآله‌وسلم</w:t>
      </w:r>
      <w:bookmarkEnd w:id="240"/>
      <w:bookmarkEnd w:id="242"/>
    </w:p>
    <w:p w:rsidR="00701D8F" w:rsidRDefault="00701D8F" w:rsidP="00F242FC">
      <w:pPr>
        <w:pStyle w:val="libNormal"/>
        <w:rPr>
          <w:rtl/>
        </w:rPr>
      </w:pPr>
      <w:r w:rsidRPr="00FA1E7B">
        <w:rPr>
          <w:rStyle w:val="libBold2Char"/>
          <w:rtl/>
        </w:rPr>
        <w:t xml:space="preserve">[تاريخ ابن جرير الطبري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7</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ابن اسحاق قال</w:t>
      </w:r>
      <w:r>
        <w:rPr>
          <w:rtl/>
        </w:rPr>
        <w:t xml:space="preserve"> : </w:t>
      </w:r>
      <w:r w:rsidRPr="00B05D47">
        <w:rPr>
          <w:rtl/>
        </w:rPr>
        <w:t>كان أول ذكر آمن برسول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صل</w:t>
      </w:r>
      <w:r>
        <w:rPr>
          <w:rFonts w:hint="cs"/>
          <w:rtl/>
        </w:rPr>
        <w:t>ى</w:t>
      </w:r>
      <w:r w:rsidRPr="00B05D47">
        <w:rPr>
          <w:rtl/>
        </w:rPr>
        <w:t xml:space="preserve"> معه</w:t>
      </w:r>
      <w:r>
        <w:rPr>
          <w:rtl/>
        </w:rPr>
        <w:t xml:space="preserve"> و</w:t>
      </w:r>
      <w:r w:rsidRPr="00B05D47">
        <w:rPr>
          <w:rtl/>
        </w:rPr>
        <w:t>صدقه بما جاءه من عند اللّه عل</w:t>
      </w:r>
      <w:r>
        <w:rPr>
          <w:rtl/>
        </w:rPr>
        <w:t>ي</w:t>
      </w:r>
      <w:r>
        <w:rPr>
          <w:rFonts w:hint="cs"/>
          <w:rtl/>
        </w:rPr>
        <w:t>ّ</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هو يومئذ ابن عشر سنين</w:t>
      </w:r>
      <w:r>
        <w:rPr>
          <w:rtl/>
        </w:rPr>
        <w:t xml:space="preserve"> ، و</w:t>
      </w:r>
      <w:r w:rsidRPr="00B05D47">
        <w:rPr>
          <w:rtl/>
        </w:rPr>
        <w:t>كان مما أنعم اللّه به عل</w:t>
      </w:r>
      <w:r>
        <w:rPr>
          <w:rFonts w:hint="cs"/>
          <w:rtl/>
        </w:rPr>
        <w:t>ى</w:t>
      </w:r>
      <w:r w:rsidRPr="00B05D47">
        <w:rPr>
          <w:rtl/>
        </w:rPr>
        <w:t xml:space="preserve">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أنه كان</w:t>
      </w:r>
      <w:r>
        <w:rPr>
          <w:rtl/>
        </w:rPr>
        <w:t xml:space="preserve"> في </w:t>
      </w:r>
      <w:r w:rsidRPr="00B05D47">
        <w:rPr>
          <w:rtl/>
        </w:rPr>
        <w:t>حجر رسول اللّه</w:t>
      </w:r>
      <w:r>
        <w:rPr>
          <w:rtl/>
        </w:rPr>
        <w:t xml:space="preserve"> صلّى </w:t>
      </w:r>
      <w:r w:rsidRPr="00B05D47">
        <w:rPr>
          <w:rtl/>
        </w:rPr>
        <w:t>اللّه عليه</w:t>
      </w:r>
      <w:r>
        <w:rPr>
          <w:rtl/>
        </w:rPr>
        <w:t xml:space="preserve"> و (آله) و</w:t>
      </w:r>
      <w:r w:rsidRPr="00B05D47">
        <w:rPr>
          <w:rtl/>
        </w:rPr>
        <w:t>سلم قبل الإسلام.</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سورة النساء</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فَابْعَثُوا حَكَماً مِنْ أَهْلِهِ وحَكَماً مِنْ أَهْلِهٰا</w:t>
      </w:r>
      <w:r w:rsidRPr="00B83FBD">
        <w:rPr>
          <w:rStyle w:val="libAlaemChar"/>
          <w:rtl/>
        </w:rPr>
        <w:t>)</w:t>
      </w:r>
      <w:r>
        <w:rPr>
          <w:rtl/>
        </w:rPr>
        <w:t xml:space="preserve"> </w:t>
      </w:r>
      <w:r w:rsidRPr="00B05D47">
        <w:rPr>
          <w:rtl/>
        </w:rPr>
        <w:t>قال</w:t>
      </w:r>
      <w:r>
        <w:rPr>
          <w:rtl/>
        </w:rPr>
        <w:t xml:space="preserve"> : و</w:t>
      </w:r>
      <w:r w:rsidRPr="00B05D47">
        <w:rPr>
          <w:rtl/>
        </w:rPr>
        <w:t>أخرج الطبران</w:t>
      </w:r>
      <w:r>
        <w:rPr>
          <w:rtl/>
        </w:rPr>
        <w:t>ي و</w:t>
      </w:r>
      <w:r w:rsidRPr="00B05D47">
        <w:rPr>
          <w:rtl/>
        </w:rPr>
        <w:t>الحاكم</w:t>
      </w:r>
      <w:r>
        <w:rPr>
          <w:rtl/>
        </w:rPr>
        <w:t xml:space="preserve"> و</w:t>
      </w:r>
      <w:r w:rsidRPr="00B05D47">
        <w:rPr>
          <w:rtl/>
        </w:rPr>
        <w:t>أبو نعيم</w:t>
      </w:r>
      <w:r>
        <w:rPr>
          <w:rtl/>
        </w:rPr>
        <w:t xml:space="preserve"> في </w:t>
      </w:r>
      <w:r w:rsidRPr="00B05D47">
        <w:rPr>
          <w:rtl/>
        </w:rPr>
        <w:t>الحلية</w:t>
      </w:r>
      <w:r>
        <w:rPr>
          <w:rtl/>
        </w:rPr>
        <w:t xml:space="preserve"> و</w:t>
      </w:r>
      <w:r w:rsidRPr="00B05D47">
        <w:rPr>
          <w:rtl/>
        </w:rPr>
        <w:t>البيهق</w:t>
      </w:r>
      <w:r>
        <w:rPr>
          <w:rtl/>
        </w:rPr>
        <w:t xml:space="preserve">ي في </w:t>
      </w:r>
      <w:r w:rsidRPr="00B05D47">
        <w:rPr>
          <w:rtl/>
        </w:rPr>
        <w:t>سننه عن عبد اللّه بن عباس</w:t>
      </w:r>
      <w:r>
        <w:rPr>
          <w:rtl/>
        </w:rPr>
        <w:t xml:space="preserve"> ، </w:t>
      </w:r>
      <w:r w:rsidRPr="00B05D47">
        <w:rPr>
          <w:rtl/>
        </w:rPr>
        <w:t>قال</w:t>
      </w:r>
      <w:r>
        <w:rPr>
          <w:rtl/>
        </w:rPr>
        <w:t xml:space="preserve"> : </w:t>
      </w:r>
      <w:r w:rsidRPr="00B05D47">
        <w:rPr>
          <w:rtl/>
        </w:rPr>
        <w:t>لما اعتزلت الحرورية فكانوا</w:t>
      </w:r>
      <w:r>
        <w:rPr>
          <w:rtl/>
        </w:rPr>
        <w:t xml:space="preserve"> في </w:t>
      </w:r>
      <w:r w:rsidRPr="00B05D47">
        <w:rPr>
          <w:rtl/>
        </w:rPr>
        <w:t>واد</w:t>
      </w:r>
      <w:r>
        <w:rPr>
          <w:rFonts w:hint="cs"/>
          <w:rtl/>
        </w:rPr>
        <w:t>ٍ</w:t>
      </w:r>
      <w:r w:rsidRPr="00B05D47">
        <w:rPr>
          <w:rtl/>
        </w:rPr>
        <w:t xml:space="preserve"> عل</w:t>
      </w:r>
      <w:r>
        <w:rPr>
          <w:rFonts w:hint="cs"/>
          <w:rtl/>
        </w:rPr>
        <w:t>ى</w:t>
      </w:r>
      <w:r w:rsidRPr="00B05D47">
        <w:rPr>
          <w:rtl/>
        </w:rPr>
        <w:t xml:space="preserve"> حدتهم قلت لعل</w:t>
      </w:r>
      <w:r>
        <w:rPr>
          <w:rtl/>
        </w:rPr>
        <w:t>ي</w:t>
      </w:r>
      <w:r w:rsidRPr="00B05D47">
        <w:rPr>
          <w:rtl/>
        </w:rPr>
        <w:t xml:space="preserve"> </w:t>
      </w:r>
      <w:r w:rsidRPr="00B83FBD">
        <w:rPr>
          <w:rStyle w:val="libAlaemChar"/>
          <w:rtl/>
        </w:rPr>
        <w:t>عليه‌السلام</w:t>
      </w:r>
      <w:r>
        <w:rPr>
          <w:rtl/>
        </w:rPr>
        <w:t xml:space="preserve"> : </w:t>
      </w:r>
      <w:r w:rsidRPr="00B05D47">
        <w:rPr>
          <w:rtl/>
        </w:rPr>
        <w:t>يا أمير المؤمنين أبرد عن الصلاة لعل</w:t>
      </w:r>
      <w:r>
        <w:rPr>
          <w:rtl/>
        </w:rPr>
        <w:t>ي</w:t>
      </w:r>
      <w:r w:rsidRPr="00B05D47">
        <w:rPr>
          <w:rtl/>
        </w:rPr>
        <w:t xml:space="preserve"> آت</w:t>
      </w:r>
      <w:r>
        <w:rPr>
          <w:rtl/>
        </w:rPr>
        <w:t>ي</w:t>
      </w:r>
      <w:r w:rsidRPr="00B05D47">
        <w:rPr>
          <w:rtl/>
        </w:rPr>
        <w:t xml:space="preserve"> هؤلاء القوم فأكلمهم</w:t>
      </w:r>
      <w:r>
        <w:rPr>
          <w:rtl/>
        </w:rPr>
        <w:t xml:space="preserve"> ، </w:t>
      </w:r>
      <w:r w:rsidRPr="00B05D47">
        <w:rPr>
          <w:rtl/>
        </w:rPr>
        <w:t>فأتيتهم</w:t>
      </w:r>
      <w:r>
        <w:rPr>
          <w:rtl/>
        </w:rPr>
        <w:t xml:space="preserve"> و</w:t>
      </w:r>
      <w:r w:rsidRPr="00B05D47">
        <w:rPr>
          <w:rtl/>
        </w:rPr>
        <w:t xml:space="preserve">لبست </w:t>
      </w:r>
      <w:r>
        <w:rPr>
          <w:rFonts w:hint="cs"/>
          <w:rtl/>
        </w:rPr>
        <w:t>ا</w:t>
      </w:r>
      <w:r w:rsidRPr="00B05D47">
        <w:rPr>
          <w:rtl/>
        </w:rPr>
        <w:t>حسن ما يكون من الحلل</w:t>
      </w:r>
      <w:r>
        <w:rPr>
          <w:rtl/>
        </w:rPr>
        <w:t xml:space="preserve"> ، </w:t>
      </w:r>
      <w:r w:rsidRPr="00B05D47">
        <w:rPr>
          <w:rtl/>
        </w:rPr>
        <w:t>فقالوا</w:t>
      </w:r>
      <w:r>
        <w:rPr>
          <w:rtl/>
        </w:rPr>
        <w:t xml:space="preserve"> : </w:t>
      </w:r>
      <w:r w:rsidRPr="00B05D47">
        <w:rPr>
          <w:rtl/>
        </w:rPr>
        <w:t>مرحبا</w:t>
      </w:r>
      <w:r>
        <w:rPr>
          <w:rFonts w:hint="cs"/>
          <w:rtl/>
        </w:rPr>
        <w:t>ً</w:t>
      </w:r>
      <w:r w:rsidRPr="00B05D47">
        <w:rPr>
          <w:rtl/>
        </w:rPr>
        <w:t xml:space="preserve"> بك يا</w:t>
      </w:r>
      <w:r>
        <w:rPr>
          <w:rFonts w:hint="cs"/>
          <w:rtl/>
        </w:rPr>
        <w:t xml:space="preserve"> </w:t>
      </w:r>
      <w:r w:rsidRPr="00B05D47">
        <w:rPr>
          <w:rtl/>
        </w:rPr>
        <w:t>بن عباس فما هذه الحلة؟ قال</w:t>
      </w:r>
      <w:r>
        <w:rPr>
          <w:rtl/>
        </w:rPr>
        <w:t xml:space="preserve"> : </w:t>
      </w:r>
      <w:r w:rsidRPr="00B05D47">
        <w:rPr>
          <w:rtl/>
        </w:rPr>
        <w:t>ما تعيبون عل</w:t>
      </w:r>
      <w:r>
        <w:rPr>
          <w:rtl/>
        </w:rPr>
        <w:t>ي</w:t>
      </w:r>
      <w:r>
        <w:rPr>
          <w:rFonts w:hint="cs"/>
          <w:rtl/>
        </w:rPr>
        <w:t>ّ</w:t>
      </w:r>
      <w:r w:rsidRPr="00B05D47">
        <w:rPr>
          <w:rtl/>
        </w:rPr>
        <w:t>؟ لقد رأيت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أحسن الحلل</w:t>
      </w:r>
      <w:r>
        <w:rPr>
          <w:rtl/>
        </w:rPr>
        <w:t xml:space="preserve"> و</w:t>
      </w:r>
      <w:r w:rsidRPr="00B05D47">
        <w:rPr>
          <w:rtl/>
        </w:rPr>
        <w:t>نزل</w:t>
      </w:r>
    </w:p>
    <w:p w:rsidR="00701D8F" w:rsidRDefault="00701D8F" w:rsidP="00B83FBD">
      <w:pPr>
        <w:pStyle w:val="libNormal0"/>
        <w:rPr>
          <w:rtl/>
        </w:rPr>
      </w:pPr>
      <w:r>
        <w:rPr>
          <w:rtl/>
        </w:rPr>
        <w:br w:type="page"/>
      </w:r>
      <w:r w:rsidRPr="00B83FBD">
        <w:rPr>
          <w:rStyle w:val="libAlaemChar"/>
          <w:rtl/>
        </w:rPr>
        <w:lastRenderedPageBreak/>
        <w:t>(</w:t>
      </w:r>
      <w:r w:rsidRPr="00B83FBD">
        <w:rPr>
          <w:rStyle w:val="libAieChar"/>
          <w:rtl/>
        </w:rPr>
        <w:t>قُلْ مَنْ حَرَّمَ زِينَةَ اَللّٰهِ اَلَّتِي أَخْرَجَ لِعِبٰادِهِ واَلطَّيِّبٰاتِ مِنَ اَلرِّزْقِ</w:t>
      </w:r>
      <w:r w:rsidRPr="00B83FBD">
        <w:rPr>
          <w:rStyle w:val="libAlaemChar"/>
          <w:rtl/>
        </w:rPr>
        <w:t>)</w:t>
      </w:r>
      <w:r>
        <w:rPr>
          <w:rtl/>
        </w:rPr>
        <w:t xml:space="preserve"> </w:t>
      </w:r>
      <w:r w:rsidRPr="00B05D47">
        <w:rPr>
          <w:rtl/>
        </w:rPr>
        <w:t>قالوا</w:t>
      </w:r>
      <w:r>
        <w:rPr>
          <w:rtl/>
        </w:rPr>
        <w:t xml:space="preserve"> : </w:t>
      </w:r>
      <w:r w:rsidRPr="00B05D47">
        <w:rPr>
          <w:rtl/>
        </w:rPr>
        <w:t>فما جاء بك؟ قلت</w:t>
      </w:r>
      <w:r>
        <w:rPr>
          <w:rtl/>
        </w:rPr>
        <w:t xml:space="preserve"> : </w:t>
      </w:r>
      <w:r w:rsidRPr="00B05D47">
        <w:rPr>
          <w:rtl/>
        </w:rPr>
        <w:t>أخبرون</w:t>
      </w:r>
      <w:r>
        <w:rPr>
          <w:rtl/>
        </w:rPr>
        <w:t>ي</w:t>
      </w:r>
      <w:r w:rsidRPr="00B05D47">
        <w:rPr>
          <w:rtl/>
        </w:rPr>
        <w:t xml:space="preserve"> ما تنقمون عل</w:t>
      </w:r>
      <w:r>
        <w:rPr>
          <w:rFonts w:hint="cs"/>
          <w:rtl/>
        </w:rPr>
        <w:t>ى</w:t>
      </w:r>
      <w:r w:rsidRPr="00B05D47">
        <w:rPr>
          <w:rtl/>
        </w:rPr>
        <w:t xml:space="preserve"> ابن عم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ختنه؟</w:t>
      </w:r>
      <w:r>
        <w:rPr>
          <w:rtl/>
        </w:rPr>
        <w:t xml:space="preserve"> و</w:t>
      </w:r>
      <w:r w:rsidRPr="00B05D47">
        <w:rPr>
          <w:rtl/>
        </w:rPr>
        <w:t>أول من آمن به</w:t>
      </w:r>
      <w:r>
        <w:rPr>
          <w:rtl/>
        </w:rPr>
        <w:t xml:space="preserve"> و</w:t>
      </w:r>
      <w:r w:rsidRPr="00B05D47">
        <w:rPr>
          <w:rtl/>
        </w:rPr>
        <w:t>أصحاب رسول اللّه</w:t>
      </w:r>
      <w:r>
        <w:rPr>
          <w:rtl/>
        </w:rPr>
        <w:t xml:space="preserve"> صلّى </w:t>
      </w:r>
      <w:r w:rsidRPr="00B05D47">
        <w:rPr>
          <w:rtl/>
        </w:rPr>
        <w:t>اللّه عليه</w:t>
      </w:r>
      <w:r>
        <w:rPr>
          <w:rtl/>
        </w:rPr>
        <w:t xml:space="preserve"> و (آله) و</w:t>
      </w:r>
      <w:r w:rsidRPr="00B05D47">
        <w:rPr>
          <w:rtl/>
        </w:rPr>
        <w:t>سلم معه</w:t>
      </w:r>
      <w:r>
        <w:rPr>
          <w:rtl/>
        </w:rPr>
        <w:t xml:space="preserve"> ، </w:t>
      </w:r>
      <w:r w:rsidRPr="00B05D47">
        <w:rPr>
          <w:rtl/>
        </w:rPr>
        <w:t>ثم ساق الحديث طويلا</w:t>
      </w:r>
      <w:r>
        <w:rPr>
          <w:rFonts w:hint="cs"/>
          <w:rtl/>
        </w:rPr>
        <w:t>ً</w:t>
      </w:r>
      <w:r>
        <w:rPr>
          <w:rtl/>
        </w:rPr>
        <w:t xml:space="preserve"> (الى </w:t>
      </w:r>
      <w:r>
        <w:rPr>
          <w:rFonts w:hint="cs"/>
          <w:rtl/>
        </w:rPr>
        <w:t>ا</w:t>
      </w:r>
      <w:r w:rsidRPr="00B05D47">
        <w:rPr>
          <w:rtl/>
        </w:rPr>
        <w:t>ن قال</w:t>
      </w:r>
      <w:r>
        <w:rPr>
          <w:rtl/>
        </w:rPr>
        <w:t xml:space="preserve">) </w:t>
      </w:r>
      <w:r w:rsidRPr="00B05D47">
        <w:rPr>
          <w:rtl/>
        </w:rPr>
        <w:t>فرجع منهم عشرون الفا</w:t>
      </w:r>
      <w:r>
        <w:rPr>
          <w:rFonts w:hint="cs"/>
          <w:rtl/>
        </w:rPr>
        <w:t>ً</w:t>
      </w:r>
      <w:r>
        <w:rPr>
          <w:rtl/>
        </w:rPr>
        <w:t xml:space="preserve"> و</w:t>
      </w:r>
      <w:r w:rsidRPr="00B05D47">
        <w:rPr>
          <w:rtl/>
        </w:rPr>
        <w:t>بق</w:t>
      </w:r>
      <w:r>
        <w:rPr>
          <w:rtl/>
        </w:rPr>
        <w:t>ي</w:t>
      </w:r>
      <w:r w:rsidRPr="00B05D47">
        <w:rPr>
          <w:rtl/>
        </w:rPr>
        <w:t xml:space="preserve"> منهم أربعة آلاف فقتلوا</w:t>
      </w:r>
      <w:r>
        <w:rPr>
          <w:rtl/>
        </w:rPr>
        <w:t xml:space="preserve"> (</w:t>
      </w:r>
      <w:r w:rsidRPr="00B05D47">
        <w:rPr>
          <w:rtl/>
        </w:rPr>
        <w:t>أقول</w:t>
      </w:r>
      <w:r>
        <w:rPr>
          <w:rtl/>
        </w:rPr>
        <w:t>) و</w:t>
      </w:r>
      <w:r w:rsidRPr="00B05D47">
        <w:rPr>
          <w:rtl/>
        </w:rPr>
        <w:t>ذكره الهي</w:t>
      </w:r>
      <w:r>
        <w:rPr>
          <w:rFonts w:hint="cs"/>
          <w:rtl/>
        </w:rPr>
        <w:t>ث</w:t>
      </w:r>
      <w:r w:rsidRPr="00B05D47">
        <w:rPr>
          <w:rtl/>
        </w:rPr>
        <w:t>م</w:t>
      </w:r>
      <w:r>
        <w:rPr>
          <w:rtl/>
        </w:rPr>
        <w:t xml:space="preserve">ي في </w:t>
      </w:r>
      <w:r w:rsidRPr="00B05D47">
        <w:rPr>
          <w:rtl/>
        </w:rPr>
        <w:t>الزوائد</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239</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الطبران</w:t>
      </w:r>
      <w:r>
        <w:rPr>
          <w:rFonts w:hint="cs"/>
          <w:rtl/>
        </w:rPr>
        <w:t>ي و</w:t>
      </w:r>
      <w:r w:rsidRPr="00B05D47">
        <w:rPr>
          <w:rFonts w:hint="cs"/>
          <w:rtl/>
        </w:rPr>
        <w:t>أحمد ببعضه</w:t>
      </w:r>
      <w:r>
        <w:rPr>
          <w:rFonts w:hint="cs"/>
          <w:rtl/>
        </w:rPr>
        <w:t xml:space="preserve"> ، و</w:t>
      </w:r>
      <w:r w:rsidRPr="00B05D47">
        <w:rPr>
          <w:rFonts w:hint="cs"/>
          <w:rtl/>
        </w:rPr>
        <w:t>رجالهما رجال الصحيح.</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سورة التوبة</w:t>
      </w:r>
      <w:r>
        <w:rPr>
          <w:rtl/>
        </w:rPr>
        <w:t xml:space="preserve"> ، في </w:t>
      </w:r>
      <w:r w:rsidRPr="00B05D47">
        <w:rPr>
          <w:rtl/>
        </w:rPr>
        <w:t>ذيل تفسير قوله</w:t>
      </w:r>
      <w:r>
        <w:rPr>
          <w:rtl/>
        </w:rPr>
        <w:t xml:space="preserve"> تعالى : </w:t>
      </w:r>
      <w:r w:rsidRPr="00B83FBD">
        <w:rPr>
          <w:rStyle w:val="libAlaemChar"/>
          <w:rtl/>
        </w:rPr>
        <w:t>(</w:t>
      </w:r>
      <w:r w:rsidRPr="00B83FBD">
        <w:rPr>
          <w:rStyle w:val="libAieChar"/>
          <w:rtl/>
        </w:rPr>
        <w:t>أَجَعَلْتُمْ سِقٰايَةَ اَلْحٰاجِّ وعِمٰارَةَ اَلْمَسْجِدِ اَلْحَرٰامِ كَمَنْ آمَنَ بِاللّٰهِ واَلْيَوْمِ اَلْآخِرِ</w:t>
      </w:r>
      <w:r w:rsidRPr="00B83FBD">
        <w:rPr>
          <w:rStyle w:val="libAlaemChar"/>
          <w:rtl/>
        </w:rPr>
        <w:t>)</w:t>
      </w:r>
      <w:r>
        <w:rPr>
          <w:rtl/>
        </w:rPr>
        <w:t xml:space="preserve"> </w:t>
      </w:r>
      <w:r w:rsidRPr="00B05D47">
        <w:rPr>
          <w:rtl/>
        </w:rPr>
        <w:t>الآية</w:t>
      </w:r>
      <w:r>
        <w:rPr>
          <w:rtl/>
        </w:rPr>
        <w:t xml:space="preserve"> ؛ </w:t>
      </w:r>
      <w:r w:rsidRPr="00B05D47">
        <w:rPr>
          <w:rtl/>
        </w:rPr>
        <w:t>قال</w:t>
      </w:r>
      <w:r>
        <w:rPr>
          <w:rtl/>
        </w:rPr>
        <w:t xml:space="preserve"> : و</w:t>
      </w:r>
      <w:r w:rsidRPr="00B05D47">
        <w:rPr>
          <w:rtl/>
        </w:rPr>
        <w:t>أخرج أبو نعيم</w:t>
      </w:r>
      <w:r>
        <w:rPr>
          <w:rtl/>
        </w:rPr>
        <w:t xml:space="preserve"> في </w:t>
      </w:r>
      <w:r w:rsidRPr="00B05D47">
        <w:rPr>
          <w:rtl/>
        </w:rPr>
        <w:t>فضائل الصحابة</w:t>
      </w:r>
      <w:r>
        <w:rPr>
          <w:rtl/>
        </w:rPr>
        <w:t xml:space="preserve"> و</w:t>
      </w:r>
      <w:r w:rsidRPr="00B05D47">
        <w:rPr>
          <w:rtl/>
        </w:rPr>
        <w:t>ابن عساكر عن أنس قال</w:t>
      </w:r>
      <w:r>
        <w:rPr>
          <w:rtl/>
        </w:rPr>
        <w:t xml:space="preserve"> : </w:t>
      </w:r>
      <w:r w:rsidRPr="00B05D47">
        <w:rPr>
          <w:rtl/>
        </w:rPr>
        <w:t>قعد العباس</w:t>
      </w:r>
      <w:r>
        <w:rPr>
          <w:rtl/>
        </w:rPr>
        <w:t xml:space="preserve"> و</w:t>
      </w:r>
      <w:r w:rsidRPr="00B05D47">
        <w:rPr>
          <w:rtl/>
        </w:rPr>
        <w:t>شيبة صاحب البيت يفتخران</w:t>
      </w:r>
      <w:r>
        <w:rPr>
          <w:rtl/>
        </w:rPr>
        <w:t xml:space="preserve"> ، </w:t>
      </w:r>
      <w:r w:rsidRPr="00B05D47">
        <w:rPr>
          <w:rtl/>
        </w:rPr>
        <w:t>فقال له العباس</w:t>
      </w:r>
      <w:r>
        <w:rPr>
          <w:rtl/>
        </w:rPr>
        <w:t xml:space="preserve"> : </w:t>
      </w:r>
      <w:r w:rsidRPr="00B05D47">
        <w:rPr>
          <w:rtl/>
        </w:rPr>
        <w:t>أنا أشرف منك</w:t>
      </w:r>
      <w:r>
        <w:rPr>
          <w:rtl/>
        </w:rPr>
        <w:t xml:space="preserve"> ، </w:t>
      </w:r>
      <w:r w:rsidRPr="00B05D47">
        <w:rPr>
          <w:rtl/>
        </w:rPr>
        <w:t>أنا عم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وص</w:t>
      </w:r>
      <w:r>
        <w:rPr>
          <w:rtl/>
        </w:rPr>
        <w:t>ي</w:t>
      </w:r>
      <w:r w:rsidRPr="00B05D47">
        <w:rPr>
          <w:rtl/>
        </w:rPr>
        <w:t xml:space="preserve"> أبيه</w:t>
      </w:r>
      <w:r>
        <w:rPr>
          <w:rtl/>
        </w:rPr>
        <w:t xml:space="preserve"> ، و</w:t>
      </w:r>
      <w:r w:rsidRPr="00B05D47">
        <w:rPr>
          <w:rtl/>
        </w:rPr>
        <w:t>ساق</w:t>
      </w:r>
      <w:r>
        <w:rPr>
          <w:rtl/>
        </w:rPr>
        <w:t>ي</w:t>
      </w:r>
      <w:r w:rsidRPr="00B05D47">
        <w:rPr>
          <w:rtl/>
        </w:rPr>
        <w:t xml:space="preserve"> الحجيج</w:t>
      </w:r>
      <w:r>
        <w:rPr>
          <w:rtl/>
        </w:rPr>
        <w:t xml:space="preserve"> ، </w:t>
      </w:r>
      <w:r w:rsidRPr="00B05D47">
        <w:rPr>
          <w:rtl/>
        </w:rPr>
        <w:t>فقال شيبة</w:t>
      </w:r>
      <w:r>
        <w:rPr>
          <w:rtl/>
        </w:rPr>
        <w:t xml:space="preserve"> : </w:t>
      </w:r>
      <w:r w:rsidRPr="00B05D47">
        <w:rPr>
          <w:rtl/>
        </w:rPr>
        <w:t>أنا أشرف منك أنا أمين اللّه عل</w:t>
      </w:r>
      <w:r>
        <w:rPr>
          <w:rtl/>
        </w:rPr>
        <w:t>ي</w:t>
      </w:r>
      <w:r w:rsidRPr="00B05D47">
        <w:rPr>
          <w:rtl/>
        </w:rPr>
        <w:t xml:space="preserve"> بيته</w:t>
      </w:r>
      <w:r>
        <w:rPr>
          <w:rtl/>
        </w:rPr>
        <w:t xml:space="preserve"> و</w:t>
      </w:r>
      <w:r w:rsidRPr="00B05D47">
        <w:rPr>
          <w:rtl/>
        </w:rPr>
        <w:t>خازنه</w:t>
      </w:r>
      <w:r>
        <w:rPr>
          <w:rtl/>
        </w:rPr>
        <w:t xml:space="preserve"> ، </w:t>
      </w:r>
      <w:r w:rsidRPr="00B05D47">
        <w:rPr>
          <w:rtl/>
        </w:rPr>
        <w:t>أفلا ائتمنك كما ائتمنن</w:t>
      </w:r>
      <w:r>
        <w:rPr>
          <w:rtl/>
        </w:rPr>
        <w:t>ي</w:t>
      </w:r>
      <w:r w:rsidRPr="00B05D47">
        <w:rPr>
          <w:rtl/>
        </w:rPr>
        <w:t>؟ ف</w:t>
      </w:r>
      <w:r>
        <w:rPr>
          <w:rFonts w:hint="cs"/>
          <w:rtl/>
        </w:rPr>
        <w:t>أ</w:t>
      </w:r>
      <w:r w:rsidRPr="00B05D47">
        <w:rPr>
          <w:rtl/>
        </w:rPr>
        <w:t>طلع عليهما عل</w:t>
      </w:r>
      <w:r>
        <w:rPr>
          <w:rtl/>
        </w:rPr>
        <w:t>ي</w:t>
      </w:r>
      <w:r w:rsidRPr="00B05D47">
        <w:rPr>
          <w:rtl/>
        </w:rPr>
        <w:t xml:space="preserve"> </w:t>
      </w:r>
      <w:r w:rsidRPr="00B83FBD">
        <w:rPr>
          <w:rStyle w:val="libAlaemChar"/>
          <w:rtl/>
        </w:rPr>
        <w:t>عليه‌السلام</w:t>
      </w:r>
      <w:r w:rsidRPr="00B05D47">
        <w:rPr>
          <w:rtl/>
        </w:rPr>
        <w:t xml:space="preserve"> فأخبراه بما قالا</w:t>
      </w:r>
      <w:r>
        <w:rPr>
          <w:rtl/>
        </w:rPr>
        <w:t xml:space="preserve"> ،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أنا أشرف منكما</w:t>
      </w:r>
      <w:r>
        <w:rPr>
          <w:rtl/>
        </w:rPr>
        <w:t xml:space="preserve"> ، </w:t>
      </w:r>
      <w:r w:rsidRPr="00B05D47">
        <w:rPr>
          <w:rtl/>
        </w:rPr>
        <w:t>أنا أول من آمن</w:t>
      </w:r>
      <w:r>
        <w:rPr>
          <w:rtl/>
        </w:rPr>
        <w:t xml:space="preserve"> و</w:t>
      </w:r>
      <w:r w:rsidRPr="00B05D47">
        <w:rPr>
          <w:rtl/>
        </w:rPr>
        <w:t>هاجر فانطلقوا ثلاثتهم</w:t>
      </w:r>
      <w:r>
        <w:rPr>
          <w:rtl/>
        </w:rPr>
        <w:t xml:space="preserve"> الى النبي صلّى </w:t>
      </w:r>
      <w:r w:rsidRPr="00B05D47">
        <w:rPr>
          <w:rtl/>
        </w:rPr>
        <w:t>اللّه عليه</w:t>
      </w:r>
      <w:r>
        <w:rPr>
          <w:rtl/>
        </w:rPr>
        <w:t xml:space="preserve"> و (آله) و</w:t>
      </w:r>
      <w:r w:rsidRPr="00B05D47">
        <w:rPr>
          <w:rtl/>
        </w:rPr>
        <w:t>سلم فأخبروه فما أجابهم بش</w:t>
      </w:r>
      <w:r>
        <w:rPr>
          <w:rtl/>
        </w:rPr>
        <w:t>ي</w:t>
      </w:r>
      <w:r w:rsidRPr="00B05D47">
        <w:rPr>
          <w:rtl/>
        </w:rPr>
        <w:t>ء فانصرفوا</w:t>
      </w:r>
      <w:r>
        <w:rPr>
          <w:rtl/>
        </w:rPr>
        <w:t xml:space="preserve"> ، </w:t>
      </w:r>
      <w:r w:rsidRPr="00B05D47">
        <w:rPr>
          <w:rtl/>
        </w:rPr>
        <w:t>فنزل عليه الوح</w:t>
      </w:r>
      <w:r>
        <w:rPr>
          <w:rtl/>
        </w:rPr>
        <w:t>ي</w:t>
      </w:r>
      <w:r w:rsidRPr="00B05D47">
        <w:rPr>
          <w:rtl/>
        </w:rPr>
        <w:t xml:space="preserve"> بعد أيام فأرسل اليهم فقرأ عليهم</w:t>
      </w:r>
      <w:r>
        <w:rPr>
          <w:rtl/>
        </w:rPr>
        <w:t xml:space="preserve"> </w:t>
      </w:r>
      <w:r w:rsidRPr="00B83FBD">
        <w:rPr>
          <w:rStyle w:val="libAlaemChar"/>
          <w:rtl/>
        </w:rPr>
        <w:t>(</w:t>
      </w:r>
      <w:r w:rsidRPr="00B83FBD">
        <w:rPr>
          <w:rStyle w:val="libAieChar"/>
          <w:rtl/>
        </w:rPr>
        <w:t>أَجَعَلْتُمْ سِقٰايَةَ اَلْحٰاجِّ</w:t>
      </w:r>
      <w:r w:rsidRPr="00B83FBD">
        <w:rPr>
          <w:rStyle w:val="libAlaemChar"/>
          <w:rtl/>
        </w:rPr>
        <w:t>)</w:t>
      </w:r>
      <w:r>
        <w:rPr>
          <w:rtl/>
        </w:rPr>
        <w:t xml:space="preserve"> الى </w:t>
      </w:r>
      <w:r w:rsidRPr="00B05D47">
        <w:rPr>
          <w:rtl/>
        </w:rPr>
        <w:t>آخر العشر.</w:t>
      </w:r>
    </w:p>
    <w:p w:rsidR="00701D8F" w:rsidRDefault="00701D8F" w:rsidP="00F242FC">
      <w:pPr>
        <w:pStyle w:val="libNormal"/>
        <w:rPr>
          <w:rtl/>
        </w:rPr>
      </w:pPr>
      <w:r w:rsidRPr="00FA1E7B">
        <w:rPr>
          <w:rStyle w:val="libBold2Char"/>
          <w:rtl/>
        </w:rPr>
        <w:t>[سنن البيهقي ج 6</w:t>
      </w:r>
      <w:r w:rsidRPr="00FA1E7B">
        <w:rPr>
          <w:rStyle w:val="libBold2Char"/>
          <w:rFonts w:eastAsia="MS Mincho" w:hint="eastAsia"/>
          <w:rtl/>
        </w:rPr>
        <w:t xml:space="preserve"> </w:t>
      </w:r>
      <w:r w:rsidRPr="00FA1E7B">
        <w:rPr>
          <w:rStyle w:val="libBold2Char"/>
          <w:rFonts w:hint="cs"/>
          <w:rtl/>
        </w:rPr>
        <w:t>ص 20</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الحسن</w:t>
      </w:r>
      <w:r>
        <w:rPr>
          <w:rtl/>
        </w:rPr>
        <w:t xml:space="preserve"> و</w:t>
      </w:r>
      <w:r w:rsidRPr="00B05D47">
        <w:rPr>
          <w:rtl/>
        </w:rPr>
        <w:t>غيره</w:t>
      </w:r>
      <w:r>
        <w:rPr>
          <w:rtl/>
        </w:rPr>
        <w:t xml:space="preserve"> : و</w:t>
      </w:r>
      <w:r w:rsidRPr="00B05D47">
        <w:rPr>
          <w:rtl/>
        </w:rPr>
        <w:t>كان أول من آمن به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هو ابن خمس عشرة أو ست عشرة سنة</w:t>
      </w:r>
      <w:r>
        <w:rPr>
          <w:rtl/>
        </w:rPr>
        <w:t xml:space="preserve"> (</w:t>
      </w:r>
      <w:r w:rsidRPr="00B05D47">
        <w:rPr>
          <w:rtl/>
        </w:rPr>
        <w:t>أقول</w:t>
      </w:r>
      <w:r>
        <w:rPr>
          <w:rtl/>
        </w:rPr>
        <w:t>) و</w:t>
      </w:r>
      <w:r w:rsidRPr="00B05D47">
        <w:rPr>
          <w:rtl/>
        </w:rPr>
        <w:t>ذكره الهي</w:t>
      </w:r>
      <w:r>
        <w:rPr>
          <w:rFonts w:hint="cs"/>
          <w:rtl/>
        </w:rPr>
        <w:t>ث</w:t>
      </w:r>
      <w:r w:rsidRPr="00B05D47">
        <w:rPr>
          <w:rtl/>
        </w:rPr>
        <w:t>م</w:t>
      </w:r>
      <w:r>
        <w:rPr>
          <w:rtl/>
        </w:rPr>
        <w:t xml:space="preserve">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102</w:t>
      </w:r>
      <w:r>
        <w:rPr>
          <w:rFonts w:eastAsia="MS Mincho" w:hint="eastAsia"/>
          <w:rtl/>
        </w:rPr>
        <w:t>)</w:t>
      </w:r>
      <w:r>
        <w:rPr>
          <w:rFonts w:hint="cs"/>
          <w:rtl/>
        </w:rPr>
        <w:t xml:space="preserve"> </w:t>
      </w:r>
      <w:r w:rsidRPr="00B05D47">
        <w:rPr>
          <w:rFonts w:hint="cs"/>
          <w:rtl/>
        </w:rPr>
        <w:t>نقلا</w:t>
      </w:r>
      <w:r>
        <w:rPr>
          <w:rFonts w:hint="cs"/>
          <w:rtl/>
        </w:rPr>
        <w:t>ً</w:t>
      </w:r>
      <w:r w:rsidRPr="00B05D47">
        <w:rPr>
          <w:rFonts w:hint="cs"/>
          <w:rtl/>
        </w:rPr>
        <w:t xml:space="preserve"> عن الطبران</w:t>
      </w:r>
      <w:r>
        <w:rPr>
          <w:rFonts w:hint="cs"/>
          <w:rtl/>
        </w:rPr>
        <w:t xml:space="preserve">ي ، </w:t>
      </w:r>
      <w:r w:rsidRPr="00B05D47">
        <w:rPr>
          <w:rFonts w:hint="cs"/>
          <w:rtl/>
        </w:rPr>
        <w:t>قال</w:t>
      </w:r>
      <w:r>
        <w:rPr>
          <w:rFonts w:hint="cs"/>
          <w:rtl/>
        </w:rPr>
        <w:t xml:space="preserve"> : و</w:t>
      </w:r>
      <w:r w:rsidRPr="00B05D47">
        <w:rPr>
          <w:rFonts w:hint="cs"/>
          <w:rtl/>
        </w:rPr>
        <w:t>رجاله رجال الصحيح.</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3</w:t>
      </w:r>
      <w:r w:rsidRPr="00FA1E7B">
        <w:rPr>
          <w:rStyle w:val="libBold2Char"/>
          <w:rFonts w:eastAsia="MS Mincho" w:hint="eastAsia"/>
          <w:rtl/>
        </w:rPr>
        <w:t>]</w:t>
      </w:r>
      <w:r>
        <w:rPr>
          <w:rFonts w:hint="cs"/>
          <w:rtl/>
        </w:rPr>
        <w:t xml:space="preserve"> روى </w:t>
      </w:r>
      <w:r w:rsidRPr="00B05D47">
        <w:rPr>
          <w:rFonts w:hint="cs"/>
          <w:rtl/>
        </w:rPr>
        <w:t>بسنده عن عمرو بن عباد بن</w:t>
      </w:r>
    </w:p>
    <w:p w:rsidR="00701D8F" w:rsidRDefault="00701D8F" w:rsidP="00B83FBD">
      <w:pPr>
        <w:pStyle w:val="libNormal0"/>
        <w:rPr>
          <w:rtl/>
        </w:rPr>
      </w:pPr>
      <w:r>
        <w:rPr>
          <w:rtl/>
        </w:rPr>
        <w:br w:type="page"/>
      </w:r>
      <w:r w:rsidRPr="00B05D47">
        <w:rPr>
          <w:rFonts w:hint="cs"/>
          <w:rtl/>
        </w:rPr>
        <w:lastRenderedPageBreak/>
        <w:t>عبد اللّه</w:t>
      </w:r>
      <w:r>
        <w:rPr>
          <w:rFonts w:hint="cs"/>
          <w:rtl/>
        </w:rPr>
        <w:t xml:space="preserve"> ، </w:t>
      </w:r>
      <w:r w:rsidRPr="00B05D47">
        <w:rPr>
          <w:rFonts w:hint="cs"/>
          <w:rtl/>
        </w:rPr>
        <w:t>قال</w:t>
      </w:r>
      <w:r>
        <w:rPr>
          <w:rFonts w:hint="cs"/>
          <w:rtl/>
        </w:rPr>
        <w:t xml:space="preserve"> : </w:t>
      </w:r>
      <w:r w:rsidRPr="00B05D47">
        <w:rPr>
          <w:rFonts w:hint="cs"/>
          <w:rtl/>
        </w:rPr>
        <w:t>قال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أنا عبد اللّه</w:t>
      </w:r>
      <w:r>
        <w:rPr>
          <w:rFonts w:hint="cs"/>
          <w:rtl/>
        </w:rPr>
        <w:t xml:space="preserve"> و</w:t>
      </w:r>
      <w:r w:rsidRPr="00B05D47">
        <w:rPr>
          <w:rFonts w:hint="cs"/>
          <w:rtl/>
        </w:rPr>
        <w:t>أخو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و</w:t>
      </w:r>
      <w:r w:rsidRPr="00B05D47">
        <w:rPr>
          <w:rFonts w:hint="cs"/>
          <w:rtl/>
        </w:rPr>
        <w:t>أنا الصديق ال</w:t>
      </w:r>
      <w:r w:rsidRPr="00B05D47">
        <w:rPr>
          <w:rtl/>
        </w:rPr>
        <w:t>أكبر لا يقولها بعد</w:t>
      </w:r>
      <w:r>
        <w:rPr>
          <w:rtl/>
        </w:rPr>
        <w:t>ي</w:t>
      </w:r>
      <w:r w:rsidRPr="00B05D47">
        <w:rPr>
          <w:rtl/>
        </w:rPr>
        <w:t xml:space="preserve"> إلا كاذب</w:t>
      </w:r>
      <w:r>
        <w:rPr>
          <w:rtl/>
        </w:rPr>
        <w:t xml:space="preserve"> ، </w:t>
      </w:r>
      <w:r w:rsidRPr="00B05D47">
        <w:rPr>
          <w:rtl/>
        </w:rPr>
        <w:t>آمنت قبل الناس سبع سنين.</w:t>
      </w:r>
    </w:p>
    <w:p w:rsidR="00701D8F" w:rsidRDefault="00701D8F" w:rsidP="00F242FC">
      <w:pPr>
        <w:pStyle w:val="libNormal"/>
        <w:rPr>
          <w:rtl/>
        </w:rPr>
      </w:pPr>
      <w:r w:rsidRPr="00FA1E7B">
        <w:rPr>
          <w:rStyle w:val="libBold2Char"/>
          <w:rtl/>
        </w:rPr>
        <w:t>[أسد الغابة ج 4</w:t>
      </w:r>
      <w:r w:rsidRPr="00FA1E7B">
        <w:rPr>
          <w:rStyle w:val="libBold2Char"/>
          <w:rFonts w:eastAsia="MS Mincho" w:hint="eastAsia"/>
          <w:rtl/>
        </w:rPr>
        <w:t xml:space="preserve"> </w:t>
      </w:r>
      <w:r w:rsidRPr="00FA1E7B">
        <w:rPr>
          <w:rStyle w:val="libBold2Char"/>
          <w:rFonts w:hint="cs"/>
          <w:rtl/>
        </w:rPr>
        <w:t>ص 19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أنبأنا أبو جعفر بن السمين ب</w:t>
      </w:r>
      <w:r>
        <w:rPr>
          <w:rFonts w:hint="cs"/>
          <w:rtl/>
        </w:rPr>
        <w:t>أ</w:t>
      </w:r>
      <w:r w:rsidRPr="00B05D47">
        <w:rPr>
          <w:rFonts w:hint="cs"/>
          <w:rtl/>
        </w:rPr>
        <w:t>سناده</w:t>
      </w:r>
      <w:r>
        <w:rPr>
          <w:rFonts w:hint="cs"/>
          <w:rtl/>
        </w:rPr>
        <w:t xml:space="preserve"> الى </w:t>
      </w:r>
      <w:r w:rsidRPr="00B05D47">
        <w:rPr>
          <w:rFonts w:hint="cs"/>
          <w:rtl/>
        </w:rPr>
        <w:t>يونس بن بكير عن أب</w:t>
      </w:r>
      <w:r>
        <w:rPr>
          <w:rFonts w:hint="cs"/>
          <w:rtl/>
        </w:rPr>
        <w:t>ي</w:t>
      </w:r>
      <w:r w:rsidRPr="00B05D47">
        <w:rPr>
          <w:rFonts w:hint="cs"/>
          <w:rtl/>
        </w:rPr>
        <w:t xml:space="preserve"> اسحاق</w:t>
      </w:r>
      <w:r>
        <w:rPr>
          <w:rFonts w:hint="cs"/>
          <w:rtl/>
        </w:rPr>
        <w:t xml:space="preserve"> في </w:t>
      </w:r>
      <w:r w:rsidRPr="00B05D47">
        <w:rPr>
          <w:rFonts w:hint="cs"/>
          <w:rtl/>
        </w:rPr>
        <w:t>تسمية من شهد بدرا</w:t>
      </w:r>
      <w:r>
        <w:rPr>
          <w:rFonts w:hint="cs"/>
          <w:rtl/>
        </w:rPr>
        <w:t>ً</w:t>
      </w:r>
      <w:r w:rsidRPr="00B05D47">
        <w:rPr>
          <w:rFonts w:hint="cs"/>
          <w:rtl/>
        </w:rPr>
        <w:t xml:space="preserve"> من قريش ثم من بن</w:t>
      </w:r>
      <w:r>
        <w:rPr>
          <w:rFonts w:hint="cs"/>
          <w:rtl/>
        </w:rPr>
        <w:t>ي</w:t>
      </w:r>
      <w:r w:rsidRPr="00B05D47">
        <w:rPr>
          <w:rFonts w:hint="cs"/>
          <w:rtl/>
        </w:rPr>
        <w:t xml:space="preserve"> هاشم</w:t>
      </w:r>
      <w:r>
        <w:rPr>
          <w:rFonts w:hint="cs"/>
          <w:rtl/>
        </w:rPr>
        <w:t xml:space="preserve"> ، </w:t>
      </w:r>
      <w:r w:rsidRPr="00B05D47">
        <w:rPr>
          <w:rFonts w:hint="cs"/>
          <w:rtl/>
        </w:rPr>
        <w:t>قال</w:t>
      </w:r>
      <w:r>
        <w:rPr>
          <w:rFonts w:hint="cs"/>
          <w:rtl/>
        </w:rPr>
        <w:t xml:space="preserve"> : و</w:t>
      </w:r>
      <w:r w:rsidRPr="00B05D47">
        <w:rPr>
          <w:rFonts w:hint="cs"/>
          <w:rtl/>
        </w:rPr>
        <w:t>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و</w:t>
      </w:r>
      <w:r w:rsidRPr="00B05D47">
        <w:rPr>
          <w:rFonts w:hint="cs"/>
          <w:rtl/>
        </w:rPr>
        <w:t xml:space="preserve">هو أول من </w:t>
      </w:r>
      <w:r>
        <w:rPr>
          <w:rFonts w:hint="cs"/>
          <w:rtl/>
        </w:rPr>
        <w:t>ا</w:t>
      </w:r>
      <w:r w:rsidRPr="00B05D47">
        <w:rPr>
          <w:rFonts w:hint="cs"/>
          <w:rtl/>
        </w:rPr>
        <w:t>من به.</w:t>
      </w:r>
    </w:p>
    <w:p w:rsidR="00701D8F" w:rsidRDefault="00701D8F" w:rsidP="00F242FC">
      <w:pPr>
        <w:pStyle w:val="libNormal"/>
        <w:rPr>
          <w:rtl/>
        </w:rPr>
      </w:pPr>
      <w:r w:rsidRPr="00FA1E7B">
        <w:rPr>
          <w:rStyle w:val="libBold2Char"/>
          <w:rtl/>
        </w:rPr>
        <w:t xml:space="preserve">[الاستيعاب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7</w:t>
      </w:r>
      <w:r w:rsidRPr="00FA1E7B">
        <w:rPr>
          <w:rStyle w:val="libBold2Char"/>
          <w:rtl/>
        </w:rPr>
        <w:t>59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في </w:t>
      </w:r>
      <w:r w:rsidRPr="00B05D47">
        <w:rPr>
          <w:rFonts w:hint="cs"/>
          <w:rtl/>
        </w:rPr>
        <w:t>ترجمة ليل</w:t>
      </w:r>
      <w:r>
        <w:rPr>
          <w:rFonts w:hint="cs"/>
          <w:rtl/>
        </w:rPr>
        <w:t>ى</w:t>
      </w:r>
      <w:r w:rsidRPr="00B05D47">
        <w:rPr>
          <w:rFonts w:hint="cs"/>
          <w:rtl/>
        </w:rPr>
        <w:t xml:space="preserve"> الغفارية</w:t>
      </w:r>
      <w:r>
        <w:rPr>
          <w:rFonts w:hint="cs"/>
          <w:rtl/>
        </w:rPr>
        <w:t xml:space="preserve"> ، </w:t>
      </w:r>
      <w:r w:rsidRPr="00B05D47">
        <w:rPr>
          <w:rFonts w:hint="cs"/>
          <w:rtl/>
        </w:rPr>
        <w:t>حديثها</w:t>
      </w:r>
      <w:r>
        <w:rPr>
          <w:rFonts w:hint="cs"/>
          <w:rtl/>
        </w:rPr>
        <w:t xml:space="preserve"> : </w:t>
      </w:r>
      <w:r w:rsidRPr="00B05D47">
        <w:rPr>
          <w:rtl/>
        </w:rPr>
        <w:t>إن</w:t>
      </w:r>
      <w:r>
        <w:rPr>
          <w:rtl/>
        </w:rPr>
        <w:t xml:space="preserve"> النبي صلّى </w:t>
      </w:r>
      <w:r w:rsidRPr="00B05D47">
        <w:rPr>
          <w:rtl/>
        </w:rPr>
        <w:t>اللّه عليه</w:t>
      </w:r>
      <w:r>
        <w:rPr>
          <w:rtl/>
        </w:rPr>
        <w:t xml:space="preserve"> و (آله) و</w:t>
      </w:r>
      <w:r w:rsidRPr="00B05D47">
        <w:rPr>
          <w:rtl/>
        </w:rPr>
        <w:t>سلم قال لعائشة</w:t>
      </w:r>
      <w:r>
        <w:rPr>
          <w:rtl/>
        </w:rPr>
        <w:t xml:space="preserve"> : </w:t>
      </w:r>
      <w:r w:rsidRPr="00B05D47">
        <w:rPr>
          <w:rtl/>
        </w:rPr>
        <w:t>هذا عل</w:t>
      </w:r>
      <w:r>
        <w:rPr>
          <w:rtl/>
        </w:rPr>
        <w:t>ي</w:t>
      </w:r>
      <w:r w:rsidRPr="00B05D47">
        <w:rPr>
          <w:rtl/>
        </w:rPr>
        <w:t xml:space="preserve"> بن أب</w:t>
      </w:r>
      <w:r>
        <w:rPr>
          <w:rtl/>
        </w:rPr>
        <w:t>ي</w:t>
      </w:r>
      <w:r w:rsidRPr="00B05D47">
        <w:rPr>
          <w:rtl/>
        </w:rPr>
        <w:t xml:space="preserve"> طالب أول الناس إيمانا</w:t>
      </w:r>
      <w:r>
        <w:rPr>
          <w:rFonts w:hint="cs"/>
          <w:rtl/>
        </w:rPr>
        <w:t>ً</w:t>
      </w:r>
      <w:r>
        <w:rPr>
          <w:rtl/>
        </w:rPr>
        <w:t xml:space="preserve"> (</w:t>
      </w:r>
      <w:r w:rsidRPr="00B05D47">
        <w:rPr>
          <w:rtl/>
        </w:rPr>
        <w:t>قال</w:t>
      </w:r>
      <w:r>
        <w:rPr>
          <w:rtl/>
        </w:rPr>
        <w:t xml:space="preserve">) روى </w:t>
      </w:r>
      <w:r w:rsidRPr="00B05D47">
        <w:rPr>
          <w:rtl/>
        </w:rPr>
        <w:t>عنها محمد بن قاسم الطائ</w:t>
      </w:r>
      <w:r>
        <w:rPr>
          <w:rtl/>
        </w:rPr>
        <w:t>ي</w:t>
      </w:r>
      <w:r w:rsidRPr="00B05D47">
        <w:rPr>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Fonts w:hint="cs"/>
          <w:rtl/>
        </w:rPr>
        <w:t xml:space="preserve"> ذر قال</w:t>
      </w:r>
      <w:r>
        <w:rPr>
          <w:rFonts w:hint="cs"/>
          <w:rtl/>
        </w:rPr>
        <w:t xml:space="preserve"> : </w:t>
      </w:r>
      <w:r w:rsidRPr="00B05D47">
        <w:rPr>
          <w:rFonts w:hint="cs"/>
          <w:rtl/>
        </w:rPr>
        <w:t>سمعت رسول اللّه</w:t>
      </w:r>
      <w:r>
        <w:rPr>
          <w:rFonts w:hint="cs"/>
          <w:rtl/>
        </w:rPr>
        <w:t xml:space="preserve"> صلّى </w:t>
      </w:r>
      <w:r w:rsidRPr="00B05D47">
        <w:rPr>
          <w:rFonts w:hint="cs"/>
          <w:rtl/>
        </w:rPr>
        <w:t>ا</w:t>
      </w:r>
      <w:r w:rsidRPr="00B05D47">
        <w:rPr>
          <w:rtl/>
        </w:rPr>
        <w:t>للّه عليه</w:t>
      </w:r>
      <w:r>
        <w:rPr>
          <w:rtl/>
        </w:rPr>
        <w:t xml:space="preserve"> و (آله) و</w:t>
      </w:r>
      <w:r w:rsidRPr="00B05D47">
        <w:rPr>
          <w:rtl/>
        </w:rPr>
        <w:t>سلم يقول لعل</w:t>
      </w:r>
      <w:r>
        <w:rPr>
          <w:rtl/>
        </w:rPr>
        <w:t>ي</w:t>
      </w:r>
      <w:r w:rsidRPr="00B05D47">
        <w:rPr>
          <w:rtl/>
        </w:rPr>
        <w:t xml:space="preserve"> </w:t>
      </w:r>
      <w:r w:rsidRPr="00B83FBD">
        <w:rPr>
          <w:rStyle w:val="libAlaemChar"/>
          <w:rtl/>
        </w:rPr>
        <w:t>عليه‌السلام</w:t>
      </w:r>
      <w:r>
        <w:rPr>
          <w:rtl/>
        </w:rPr>
        <w:t xml:space="preserve"> : </w:t>
      </w:r>
      <w:r w:rsidRPr="00B05D47">
        <w:rPr>
          <w:rtl/>
        </w:rPr>
        <w:t>أنت أول من آمن ب</w:t>
      </w:r>
      <w:r>
        <w:rPr>
          <w:rtl/>
        </w:rPr>
        <w:t>ي و</w:t>
      </w:r>
      <w:r w:rsidRPr="00B05D47">
        <w:rPr>
          <w:rtl/>
        </w:rPr>
        <w:t>صدق</w:t>
      </w:r>
      <w:r>
        <w:rPr>
          <w:rtl/>
        </w:rPr>
        <w:t xml:space="preserve"> (</w:t>
      </w:r>
      <w:r w:rsidRPr="00B05D47">
        <w:rPr>
          <w:rtl/>
        </w:rPr>
        <w:t>قال</w:t>
      </w:r>
      <w:r>
        <w:rPr>
          <w:rtl/>
        </w:rPr>
        <w:t xml:space="preserve">) </w:t>
      </w:r>
      <w:r w:rsidRPr="00B05D47">
        <w:rPr>
          <w:rtl/>
        </w:rPr>
        <w:t>خرجه الحاكم</w:t>
      </w:r>
      <w:r>
        <w:rPr>
          <w:rtl/>
        </w:rPr>
        <w:t>ي</w:t>
      </w:r>
      <w:r w:rsidRPr="00B05D47">
        <w:rPr>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معاذة العدوية قالت</w:t>
      </w:r>
      <w:r>
        <w:rPr>
          <w:rFonts w:hint="cs"/>
          <w:rtl/>
        </w:rPr>
        <w:t xml:space="preserve"> : </w:t>
      </w:r>
      <w:r w:rsidRPr="00B05D47">
        <w:rPr>
          <w:rtl/>
        </w:rPr>
        <w:t>سمعت عليا</w:t>
      </w:r>
      <w:r>
        <w:rPr>
          <w:rFonts w:hint="cs"/>
          <w:rtl/>
        </w:rPr>
        <w:t>ً</w:t>
      </w:r>
      <w:r w:rsidRPr="00B05D47">
        <w:rPr>
          <w:rtl/>
        </w:rPr>
        <w:t xml:space="preserve"> </w:t>
      </w:r>
      <w:r w:rsidRPr="00B83FBD">
        <w:rPr>
          <w:rStyle w:val="libAlaemChar"/>
          <w:rtl/>
        </w:rPr>
        <w:t>عليه‌السلام</w:t>
      </w:r>
      <w:r w:rsidRPr="00B05D47">
        <w:rPr>
          <w:rtl/>
        </w:rPr>
        <w:t xml:space="preserve"> عل</w:t>
      </w:r>
      <w:r>
        <w:rPr>
          <w:rFonts w:hint="cs"/>
          <w:rtl/>
        </w:rPr>
        <w:t>ى</w:t>
      </w:r>
      <w:r w:rsidRPr="00B05D47">
        <w:rPr>
          <w:rtl/>
        </w:rPr>
        <w:t xml:space="preserve"> المنبر منبر البصرة يقول</w:t>
      </w:r>
      <w:r>
        <w:rPr>
          <w:rtl/>
        </w:rPr>
        <w:t xml:space="preserve"> : </w:t>
      </w:r>
      <w:r w:rsidRPr="00B05D47">
        <w:rPr>
          <w:rtl/>
        </w:rPr>
        <w:t>أنا الصديق الأكبر آمنت قبل أن يؤمن أبو بكر</w:t>
      </w:r>
      <w:r>
        <w:rPr>
          <w:rtl/>
        </w:rPr>
        <w:t xml:space="preserve"> ، و</w:t>
      </w:r>
      <w:r w:rsidRPr="00B05D47">
        <w:rPr>
          <w:rtl/>
        </w:rPr>
        <w:t>أسلمت قبل أن يسلم أبو بكر</w:t>
      </w:r>
      <w:r>
        <w:rPr>
          <w:rtl/>
        </w:rPr>
        <w:t xml:space="preserve"> (</w:t>
      </w:r>
      <w:r w:rsidRPr="00B05D47">
        <w:rPr>
          <w:rtl/>
        </w:rPr>
        <w:t>قال</w:t>
      </w:r>
      <w:r>
        <w:rPr>
          <w:rtl/>
        </w:rPr>
        <w:t xml:space="preserve">) </w:t>
      </w:r>
      <w:r w:rsidRPr="00B05D47">
        <w:rPr>
          <w:rtl/>
        </w:rPr>
        <w:t>خرجه ابن قتيبة</w:t>
      </w:r>
      <w:r>
        <w:rPr>
          <w:rtl/>
        </w:rPr>
        <w:t xml:space="preserve"> في </w:t>
      </w:r>
      <w:r w:rsidRPr="00B05D47">
        <w:rPr>
          <w:rtl/>
        </w:rPr>
        <w:t>المعارف</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405</w:t>
      </w:r>
      <w:r>
        <w:rPr>
          <w:rFonts w:eastAsia="MS Mincho" w:hint="eastAsia"/>
          <w:rtl/>
        </w:rPr>
        <w:t>)</w:t>
      </w:r>
      <w:r>
        <w:rPr>
          <w:rFonts w:hint="cs"/>
          <w:rtl/>
        </w:rPr>
        <w:t xml:space="preserve"> و</w:t>
      </w:r>
      <w:r w:rsidRPr="00B05D47">
        <w:rPr>
          <w:rtl/>
        </w:rPr>
        <w:t>قال</w:t>
      </w:r>
      <w:r>
        <w:rPr>
          <w:rtl/>
        </w:rPr>
        <w:t xml:space="preserve"> : </w:t>
      </w:r>
      <w:r w:rsidRPr="00B05D47">
        <w:rPr>
          <w:rtl/>
        </w:rPr>
        <w:t>أخرجه محمد بن أيوب</w:t>
      </w:r>
      <w:r>
        <w:rPr>
          <w:rtl/>
        </w:rPr>
        <w:t xml:space="preserve"> في </w:t>
      </w:r>
      <w:r w:rsidRPr="00B05D47">
        <w:rPr>
          <w:rtl/>
        </w:rPr>
        <w:t>جزئه</w:t>
      </w:r>
      <w:r>
        <w:rPr>
          <w:rtl/>
        </w:rPr>
        <w:t xml:space="preserve"> و</w:t>
      </w:r>
      <w:r w:rsidRPr="00B05D47">
        <w:rPr>
          <w:rtl/>
        </w:rPr>
        <w:t>العقيل</w:t>
      </w:r>
      <w:r>
        <w:rPr>
          <w:rtl/>
        </w:rPr>
        <w:t>ي ، و</w:t>
      </w:r>
      <w:r w:rsidRPr="00B05D47">
        <w:rPr>
          <w:rtl/>
        </w:rPr>
        <w:t>ذكره الذهب</w:t>
      </w:r>
      <w:r>
        <w:rPr>
          <w:rtl/>
        </w:rPr>
        <w:t xml:space="preserve">ي ايضاً في </w:t>
      </w:r>
      <w:r w:rsidRPr="00B05D47">
        <w:rPr>
          <w:rtl/>
        </w:rPr>
        <w:t>ميزان الاعتدال</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w:t>
      </w:r>
      <w:r>
        <w:rPr>
          <w:rtl/>
        </w:rPr>
        <w:t>417</w:t>
      </w:r>
      <w:r>
        <w:rPr>
          <w:rFonts w:eastAsia="MS Mincho" w:hint="eastAsia"/>
          <w:rtl/>
        </w:rPr>
        <w:t>)</w:t>
      </w:r>
      <w:r>
        <w:rPr>
          <w:rFonts w:hint="cs"/>
          <w:rtl/>
        </w:rPr>
        <w:t xml:space="preserve"> </w:t>
      </w:r>
      <w:r w:rsidRPr="00B05D47">
        <w:rPr>
          <w:rFonts w:hint="cs"/>
          <w:rtl/>
        </w:rPr>
        <w:t>مختصرا</w:t>
      </w:r>
      <w:r>
        <w:rPr>
          <w:rFonts w:hint="cs"/>
          <w:rtl/>
        </w:rPr>
        <w:t>ً</w:t>
      </w:r>
      <w:r w:rsidRPr="00B05D47">
        <w:rPr>
          <w:rFonts w:hint="cs"/>
          <w:rtl/>
        </w:rPr>
        <w:t xml:space="preserve"> عن كتاب العقيل</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198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معاذ بن جبل قال</w:t>
      </w:r>
      <w:r>
        <w:rPr>
          <w:rFonts w:hint="cs"/>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تخصم الناس بسبع</w:t>
      </w:r>
      <w:r>
        <w:rPr>
          <w:rtl/>
        </w:rPr>
        <w:t xml:space="preserve"> و</w:t>
      </w:r>
      <w:r w:rsidRPr="00B05D47">
        <w:rPr>
          <w:rtl/>
        </w:rPr>
        <w:t xml:space="preserve">لا يحاجك </w:t>
      </w:r>
      <w:r>
        <w:rPr>
          <w:rFonts w:hint="cs"/>
          <w:rtl/>
        </w:rPr>
        <w:t>ا</w:t>
      </w:r>
      <w:r w:rsidRPr="00B05D47">
        <w:rPr>
          <w:rtl/>
        </w:rPr>
        <w:t>حد من قريش</w:t>
      </w:r>
      <w:r>
        <w:rPr>
          <w:rtl/>
        </w:rPr>
        <w:t xml:space="preserve"> ، </w:t>
      </w:r>
      <w:r w:rsidRPr="00B05D47">
        <w:rPr>
          <w:rtl/>
        </w:rPr>
        <w:t>أنت أولهم إيمانا</w:t>
      </w:r>
      <w:r>
        <w:rPr>
          <w:rFonts w:hint="cs"/>
          <w:rtl/>
        </w:rPr>
        <w:t>ً</w:t>
      </w:r>
      <w:r w:rsidRPr="00B05D47">
        <w:rPr>
          <w:rtl/>
        </w:rPr>
        <w:t xml:space="preserve"> باللّه</w:t>
      </w:r>
      <w:r>
        <w:rPr>
          <w:rtl/>
        </w:rPr>
        <w:t xml:space="preserve"> ،</w:t>
      </w:r>
    </w:p>
    <w:p w:rsidR="00701D8F" w:rsidRDefault="00701D8F" w:rsidP="00B83FBD">
      <w:pPr>
        <w:pStyle w:val="libNormal0"/>
        <w:rPr>
          <w:rtl/>
        </w:rPr>
      </w:pPr>
      <w:r>
        <w:rPr>
          <w:rtl/>
        </w:rPr>
        <w:br w:type="page"/>
      </w:r>
      <w:r>
        <w:rPr>
          <w:rtl/>
        </w:rPr>
        <w:lastRenderedPageBreak/>
        <w:t>و</w:t>
      </w:r>
      <w:r w:rsidRPr="00B05D47">
        <w:rPr>
          <w:rtl/>
        </w:rPr>
        <w:t>أوفاهم بعهد اللّه</w:t>
      </w:r>
      <w:r>
        <w:rPr>
          <w:rtl/>
        </w:rPr>
        <w:t xml:space="preserve"> و</w:t>
      </w:r>
      <w:r w:rsidRPr="00B05D47">
        <w:rPr>
          <w:rtl/>
        </w:rPr>
        <w:t>أقومهم بأمر اللّه</w:t>
      </w:r>
      <w:r>
        <w:rPr>
          <w:rtl/>
        </w:rPr>
        <w:t xml:space="preserve"> ، و</w:t>
      </w:r>
      <w:r w:rsidRPr="00B05D47">
        <w:rPr>
          <w:rtl/>
        </w:rPr>
        <w:t>أقسمهم بالسوية</w:t>
      </w:r>
      <w:r>
        <w:rPr>
          <w:rtl/>
        </w:rPr>
        <w:t xml:space="preserve"> ، و</w:t>
      </w:r>
      <w:r w:rsidRPr="00B05D47">
        <w:rPr>
          <w:rtl/>
        </w:rPr>
        <w:t>أعدلهم</w:t>
      </w:r>
      <w:r>
        <w:rPr>
          <w:rtl/>
        </w:rPr>
        <w:t xml:space="preserve"> في </w:t>
      </w:r>
      <w:r w:rsidRPr="00B05D47">
        <w:rPr>
          <w:rtl/>
        </w:rPr>
        <w:t>الرعية</w:t>
      </w:r>
      <w:r>
        <w:rPr>
          <w:rtl/>
        </w:rPr>
        <w:t xml:space="preserve"> ، و</w:t>
      </w:r>
      <w:r w:rsidRPr="00B05D47">
        <w:rPr>
          <w:rtl/>
        </w:rPr>
        <w:t>أبصرهم بالقضية</w:t>
      </w:r>
      <w:r>
        <w:rPr>
          <w:rtl/>
        </w:rPr>
        <w:t xml:space="preserve"> ، و</w:t>
      </w:r>
      <w:r w:rsidRPr="00B05D47">
        <w:rPr>
          <w:rtl/>
        </w:rPr>
        <w:t>أعظمهم عند اللّه مزية</w:t>
      </w:r>
      <w:r>
        <w:rPr>
          <w:rtl/>
        </w:rPr>
        <w:t xml:space="preserve"> (</w:t>
      </w:r>
      <w:r w:rsidRPr="00B05D47">
        <w:rPr>
          <w:rtl/>
        </w:rPr>
        <w:t>قال</w:t>
      </w:r>
      <w:r>
        <w:rPr>
          <w:rtl/>
        </w:rPr>
        <w:t xml:space="preserve">) </w:t>
      </w:r>
      <w:r w:rsidRPr="00B05D47">
        <w:rPr>
          <w:rtl/>
        </w:rPr>
        <w:t>أخرجه الحاكم</w:t>
      </w:r>
      <w:r>
        <w:rPr>
          <w:rtl/>
        </w:rPr>
        <w:t>ي (</w:t>
      </w:r>
      <w:r w:rsidRPr="00B05D47">
        <w:rPr>
          <w:rtl/>
        </w:rPr>
        <w:t>أقول</w:t>
      </w:r>
      <w:r>
        <w:rPr>
          <w:rtl/>
        </w:rPr>
        <w:t>) و</w:t>
      </w:r>
      <w:r w:rsidRPr="00B05D47">
        <w:rPr>
          <w:rtl/>
        </w:rPr>
        <w:t>رواه أبو نعيم</w:t>
      </w:r>
      <w:r>
        <w:rPr>
          <w:rtl/>
        </w:rPr>
        <w:t xml:space="preserve"> ايضاً في </w:t>
      </w:r>
      <w:r w:rsidRPr="00B05D47">
        <w:rPr>
          <w:rtl/>
        </w:rPr>
        <w:t>حليته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w:t>
      </w:r>
      <w:r>
        <w:rPr>
          <w:rtl/>
        </w:rPr>
        <w:t>66</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[الاصابة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أخرج أبو أحمد</w:t>
      </w:r>
      <w:r>
        <w:rPr>
          <w:rFonts w:hint="cs"/>
          <w:rtl/>
        </w:rPr>
        <w:t xml:space="preserve"> و</w:t>
      </w:r>
      <w:r w:rsidRPr="00B05D47">
        <w:rPr>
          <w:rFonts w:hint="cs"/>
          <w:rtl/>
        </w:rPr>
        <w:t>ابن مندة</w:t>
      </w:r>
      <w:r>
        <w:rPr>
          <w:rFonts w:hint="cs"/>
          <w:rtl/>
        </w:rPr>
        <w:t xml:space="preserve"> و</w:t>
      </w:r>
      <w:r w:rsidRPr="00B05D47">
        <w:rPr>
          <w:rFonts w:hint="cs"/>
          <w:rtl/>
        </w:rPr>
        <w:t>غيرهما من طريق اسحاق بن بشر الأسد</w:t>
      </w:r>
      <w:r>
        <w:rPr>
          <w:rFonts w:hint="cs"/>
          <w:rtl/>
        </w:rPr>
        <w:t>ي</w:t>
      </w:r>
      <w:r w:rsidRPr="00B05D47">
        <w:rPr>
          <w:rFonts w:hint="cs"/>
          <w:rtl/>
        </w:rPr>
        <w:t xml:space="preserve"> عن خالد بن الحارث عن عوف عن الحسن عن أب</w:t>
      </w:r>
      <w:r>
        <w:rPr>
          <w:rFonts w:hint="cs"/>
          <w:rtl/>
        </w:rPr>
        <w:t>ي</w:t>
      </w:r>
      <w:r w:rsidRPr="00B05D47">
        <w:rPr>
          <w:rFonts w:hint="cs"/>
          <w:rtl/>
        </w:rPr>
        <w:t xml:space="preserve"> ليل</w:t>
      </w:r>
      <w:r>
        <w:rPr>
          <w:rFonts w:hint="cs"/>
          <w:rtl/>
        </w:rPr>
        <w:t>ى</w:t>
      </w:r>
      <w:r w:rsidRPr="00B05D47">
        <w:rPr>
          <w:rFonts w:hint="cs"/>
          <w:rtl/>
        </w:rPr>
        <w:t xml:space="preserve"> الغفا</w:t>
      </w:r>
      <w:r w:rsidRPr="00B05D47">
        <w:rPr>
          <w:rtl/>
        </w:rPr>
        <w:t>ر</w:t>
      </w:r>
      <w:r>
        <w:rPr>
          <w:rtl/>
        </w:rPr>
        <w:t>ي</w:t>
      </w:r>
      <w:r w:rsidRPr="00B05D47">
        <w:rPr>
          <w:rtl/>
        </w:rPr>
        <w:t xml:space="preserve"> 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سيكون من بعد</w:t>
      </w:r>
      <w:r>
        <w:rPr>
          <w:rtl/>
        </w:rPr>
        <w:t>ي</w:t>
      </w:r>
      <w:r w:rsidRPr="00B05D47">
        <w:rPr>
          <w:rtl/>
        </w:rPr>
        <w:t xml:space="preserve"> فتنة فاذا كان ذلك ف</w:t>
      </w:r>
      <w:r>
        <w:rPr>
          <w:rFonts w:hint="cs"/>
          <w:rtl/>
        </w:rPr>
        <w:t>أ</w:t>
      </w:r>
      <w:r w:rsidRPr="00B05D47">
        <w:rPr>
          <w:rtl/>
        </w:rPr>
        <w:t>لزموا عل</w:t>
      </w:r>
      <w:r>
        <w:rPr>
          <w:rtl/>
        </w:rPr>
        <w:t>ي</w:t>
      </w:r>
      <w:r w:rsidRPr="00B05D47">
        <w:rPr>
          <w:rtl/>
        </w:rPr>
        <w:t xml:space="preserve"> بن أب</w:t>
      </w:r>
      <w:r>
        <w:rPr>
          <w:rtl/>
        </w:rPr>
        <w:t>ي</w:t>
      </w:r>
      <w:r w:rsidRPr="00B05D47">
        <w:rPr>
          <w:rtl/>
        </w:rPr>
        <w:t xml:space="preserve"> طالب ف</w:t>
      </w:r>
      <w:r>
        <w:rPr>
          <w:rFonts w:hint="cs"/>
          <w:rtl/>
        </w:rPr>
        <w:t>إ</w:t>
      </w:r>
      <w:r w:rsidRPr="00B05D47">
        <w:rPr>
          <w:rtl/>
        </w:rPr>
        <w:t>نه أول من آمن ب</w:t>
      </w:r>
      <w:r>
        <w:rPr>
          <w:rtl/>
        </w:rPr>
        <w:t>ي ، و</w:t>
      </w:r>
      <w:r w:rsidRPr="00B05D47">
        <w:rPr>
          <w:rtl/>
        </w:rPr>
        <w:t>أول من يصافحن</w:t>
      </w:r>
      <w:r>
        <w:rPr>
          <w:rtl/>
        </w:rPr>
        <w:t>ي</w:t>
      </w:r>
      <w:r w:rsidRPr="00B05D47">
        <w:rPr>
          <w:rtl/>
        </w:rPr>
        <w:t xml:space="preserve"> يوم القيامة</w:t>
      </w:r>
      <w:r>
        <w:rPr>
          <w:rtl/>
        </w:rPr>
        <w:t xml:space="preserve"> ، و</w:t>
      </w:r>
      <w:r w:rsidRPr="00B05D47">
        <w:rPr>
          <w:rtl/>
        </w:rPr>
        <w:t>هو الصديق الأكبر</w:t>
      </w:r>
      <w:r>
        <w:rPr>
          <w:rtl/>
        </w:rPr>
        <w:t xml:space="preserve"> و</w:t>
      </w:r>
      <w:r w:rsidRPr="00B05D47">
        <w:rPr>
          <w:rtl/>
        </w:rPr>
        <w:t>هو فاروق هذه الأمة</w:t>
      </w:r>
      <w:r>
        <w:rPr>
          <w:rtl/>
        </w:rPr>
        <w:t xml:space="preserve"> ، و</w:t>
      </w:r>
      <w:r w:rsidRPr="00B05D47">
        <w:rPr>
          <w:rtl/>
        </w:rPr>
        <w:t>هو يعسوب المؤمنين</w:t>
      </w:r>
      <w:r>
        <w:rPr>
          <w:rtl/>
        </w:rPr>
        <w:t xml:space="preserve"> و</w:t>
      </w:r>
      <w:r w:rsidRPr="00B05D47">
        <w:rPr>
          <w:rtl/>
        </w:rPr>
        <w:t>المال يعسوب المنافقين.</w:t>
      </w:r>
    </w:p>
    <w:p w:rsidR="00701D8F" w:rsidRDefault="00701D8F" w:rsidP="00F242FC">
      <w:pPr>
        <w:pStyle w:val="libNormal"/>
        <w:rPr>
          <w:rtl/>
        </w:rPr>
      </w:pPr>
      <w:r w:rsidRPr="00FA1E7B">
        <w:rPr>
          <w:rStyle w:val="libBold2Char"/>
          <w:rtl/>
        </w:rPr>
        <w:t>[فيض القدير ج 4</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58</w:t>
      </w:r>
      <w:r w:rsidRPr="00FA1E7B">
        <w:rPr>
          <w:rStyle w:val="libBold2Char"/>
          <w:rFonts w:eastAsia="MS Mincho" w:hint="eastAsia"/>
          <w:rtl/>
        </w:rPr>
        <w:t>]</w:t>
      </w:r>
      <w:r>
        <w:rPr>
          <w:rFonts w:hint="cs"/>
          <w:rtl/>
        </w:rPr>
        <w:t xml:space="preserve"> </w:t>
      </w:r>
      <w:r w:rsidRPr="00B05D47">
        <w:rPr>
          <w:rFonts w:hint="cs"/>
          <w:rtl/>
        </w:rPr>
        <w:t>الشرح</w:t>
      </w:r>
      <w:r>
        <w:rPr>
          <w:rFonts w:hint="cs"/>
          <w:rtl/>
        </w:rPr>
        <w:t xml:space="preserve"> ، </w:t>
      </w:r>
      <w:r w:rsidRPr="00B05D47">
        <w:rPr>
          <w:rFonts w:hint="cs"/>
          <w:rtl/>
        </w:rPr>
        <w:t>قال</w:t>
      </w:r>
      <w:r>
        <w:rPr>
          <w:rFonts w:hint="cs"/>
          <w:rtl/>
        </w:rPr>
        <w:t xml:space="preserve"> : و</w:t>
      </w:r>
      <w:r w:rsidRPr="00B05D47">
        <w:rPr>
          <w:rFonts w:hint="cs"/>
          <w:rtl/>
        </w:rPr>
        <w:t>رو</w:t>
      </w:r>
      <w:r>
        <w:rPr>
          <w:rFonts w:hint="cs"/>
          <w:rtl/>
        </w:rPr>
        <w:t>ى</w:t>
      </w:r>
      <w:r w:rsidRPr="00B05D47">
        <w:rPr>
          <w:rFonts w:hint="cs"/>
          <w:rtl/>
        </w:rPr>
        <w:t xml:space="preserve"> الطبران</w:t>
      </w:r>
      <w:r>
        <w:rPr>
          <w:rFonts w:hint="cs"/>
          <w:rtl/>
        </w:rPr>
        <w:t>ي و</w:t>
      </w:r>
      <w:r w:rsidRPr="00B05D47">
        <w:rPr>
          <w:rFonts w:hint="cs"/>
          <w:rtl/>
        </w:rPr>
        <w:t>البزاز عن أب</w:t>
      </w:r>
      <w:r>
        <w:rPr>
          <w:rFonts w:hint="cs"/>
          <w:rtl/>
        </w:rPr>
        <w:t>ي</w:t>
      </w:r>
      <w:r w:rsidRPr="00B05D47">
        <w:rPr>
          <w:rFonts w:hint="cs"/>
          <w:rtl/>
        </w:rPr>
        <w:t xml:space="preserve"> ذر</w:t>
      </w:r>
      <w:r>
        <w:rPr>
          <w:rFonts w:hint="cs"/>
          <w:rtl/>
        </w:rPr>
        <w:t xml:space="preserve"> و</w:t>
      </w:r>
      <w:r w:rsidRPr="00B05D47">
        <w:rPr>
          <w:rFonts w:hint="cs"/>
          <w:rtl/>
        </w:rPr>
        <w:t>سلمان مطولا</w:t>
      </w:r>
      <w:r>
        <w:rPr>
          <w:rFonts w:hint="cs"/>
          <w:rtl/>
        </w:rPr>
        <w:t xml:space="preserve"> ، </w:t>
      </w:r>
      <w:r w:rsidRPr="00B05D47">
        <w:rPr>
          <w:rFonts w:hint="cs"/>
          <w:rtl/>
        </w:rPr>
        <w:t>قال</w:t>
      </w:r>
      <w:r>
        <w:rPr>
          <w:rFonts w:hint="cs"/>
          <w:rtl/>
        </w:rPr>
        <w:t xml:space="preserve"> : </w:t>
      </w:r>
      <w:r w:rsidRPr="00B05D47">
        <w:rPr>
          <w:rFonts w:hint="cs"/>
          <w:rtl/>
        </w:rPr>
        <w:t>أخذ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بيد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فقال</w:t>
      </w:r>
      <w:r>
        <w:rPr>
          <w:rFonts w:hint="cs"/>
          <w:rtl/>
        </w:rPr>
        <w:t xml:space="preserve"> : </w:t>
      </w:r>
      <w:r w:rsidRPr="00B05D47">
        <w:rPr>
          <w:rFonts w:hint="cs"/>
          <w:rtl/>
        </w:rPr>
        <w:t>هذا أول من آمن ب</w:t>
      </w:r>
      <w:r>
        <w:rPr>
          <w:rFonts w:hint="cs"/>
          <w:rtl/>
        </w:rPr>
        <w:t>ي ، و</w:t>
      </w:r>
      <w:r w:rsidRPr="00B05D47">
        <w:rPr>
          <w:rFonts w:hint="cs"/>
          <w:rtl/>
        </w:rPr>
        <w:t>أول من يصافحن</w:t>
      </w:r>
      <w:r>
        <w:rPr>
          <w:rFonts w:hint="cs"/>
          <w:rtl/>
        </w:rPr>
        <w:t>ي</w:t>
      </w:r>
      <w:r w:rsidRPr="00B05D47">
        <w:rPr>
          <w:rFonts w:hint="cs"/>
          <w:rtl/>
        </w:rPr>
        <w:t xml:space="preserve"> يوم القيامة</w:t>
      </w:r>
      <w:r>
        <w:rPr>
          <w:rFonts w:hint="cs"/>
          <w:rtl/>
        </w:rPr>
        <w:t xml:space="preserve"> ، و</w:t>
      </w:r>
      <w:r w:rsidRPr="00B05D47">
        <w:rPr>
          <w:rFonts w:hint="cs"/>
          <w:rtl/>
        </w:rPr>
        <w:t>هذا الصديق الأكبر</w:t>
      </w:r>
      <w:r>
        <w:rPr>
          <w:rFonts w:hint="cs"/>
          <w:rtl/>
        </w:rPr>
        <w:t xml:space="preserve"> ، و</w:t>
      </w:r>
      <w:r w:rsidRPr="00B05D47">
        <w:rPr>
          <w:rFonts w:hint="cs"/>
          <w:rtl/>
        </w:rPr>
        <w:t>هذا فاروق هذه الأمة</w:t>
      </w:r>
      <w:r>
        <w:rPr>
          <w:rFonts w:hint="cs"/>
          <w:rtl/>
        </w:rPr>
        <w:t xml:space="preserve"> ، و</w:t>
      </w:r>
      <w:r w:rsidRPr="00B05D47">
        <w:rPr>
          <w:rFonts w:hint="cs"/>
          <w:rtl/>
        </w:rPr>
        <w:t>هذ</w:t>
      </w:r>
      <w:r w:rsidRPr="00B05D47">
        <w:rPr>
          <w:rtl/>
        </w:rPr>
        <w:t>ا يعسوب المؤمنين</w:t>
      </w:r>
      <w:r>
        <w:rPr>
          <w:rtl/>
        </w:rPr>
        <w:t xml:space="preserve"> ، و</w:t>
      </w:r>
      <w:r w:rsidRPr="00B05D47">
        <w:rPr>
          <w:rtl/>
        </w:rPr>
        <w:t>المال يعسوب الظالمين</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56</w:t>
      </w:r>
      <w:r>
        <w:rPr>
          <w:rFonts w:eastAsia="MS Mincho" w:hint="eastAsia"/>
          <w:rtl/>
        </w:rPr>
        <w:t>)</w:t>
      </w:r>
      <w:r>
        <w:rPr>
          <w:rtl/>
        </w:rPr>
        <w:t xml:space="preserve"> </w:t>
      </w:r>
      <w:r w:rsidRPr="00B05D47">
        <w:rPr>
          <w:rtl/>
        </w:rPr>
        <w:t>نقلا</w:t>
      </w:r>
      <w:r>
        <w:rPr>
          <w:rFonts w:hint="cs"/>
          <w:rtl/>
        </w:rPr>
        <w:t>ً</w:t>
      </w:r>
      <w:r w:rsidRPr="00B05D47">
        <w:rPr>
          <w:rtl/>
        </w:rPr>
        <w:t xml:space="preserve"> عن الطبران</w:t>
      </w:r>
      <w:r>
        <w:rPr>
          <w:rtl/>
        </w:rPr>
        <w:t xml:space="preserve">ي في </w:t>
      </w:r>
      <w:r w:rsidRPr="00B05D47">
        <w:rPr>
          <w:rtl/>
        </w:rPr>
        <w:t>الكبير عن سلمان</w:t>
      </w:r>
      <w:r>
        <w:rPr>
          <w:rtl/>
        </w:rPr>
        <w:t xml:space="preserve"> و</w:t>
      </w:r>
      <w:r w:rsidRPr="00B05D47">
        <w:rPr>
          <w:rtl/>
        </w:rPr>
        <w:t>أب</w:t>
      </w:r>
      <w:r>
        <w:rPr>
          <w:rtl/>
        </w:rPr>
        <w:t>ي</w:t>
      </w:r>
      <w:r w:rsidRPr="00B05D47">
        <w:rPr>
          <w:rtl/>
        </w:rPr>
        <w:t xml:space="preserve"> ذر معا</w:t>
      </w:r>
      <w:r>
        <w:rPr>
          <w:rFonts w:hint="cs"/>
          <w:rtl/>
        </w:rPr>
        <w:t>ً</w:t>
      </w:r>
      <w:r>
        <w:rPr>
          <w:rtl/>
        </w:rPr>
        <w:t xml:space="preserve"> ، و</w:t>
      </w:r>
      <w:r w:rsidRPr="00B05D47">
        <w:rPr>
          <w:rtl/>
        </w:rPr>
        <w:t>نقلا</w:t>
      </w:r>
      <w:r>
        <w:rPr>
          <w:rFonts w:hint="cs"/>
          <w:rtl/>
        </w:rPr>
        <w:t>ً</w:t>
      </w:r>
      <w:r w:rsidRPr="00B05D47">
        <w:rPr>
          <w:rtl/>
        </w:rPr>
        <w:t xml:space="preserve"> عن البيهق</w:t>
      </w:r>
      <w:r>
        <w:rPr>
          <w:rtl/>
        </w:rPr>
        <w:t xml:space="preserve">ي في </w:t>
      </w:r>
      <w:r w:rsidRPr="00B05D47">
        <w:rPr>
          <w:rtl/>
        </w:rPr>
        <w:t>السنن</w:t>
      </w:r>
      <w:r>
        <w:rPr>
          <w:rtl/>
        </w:rPr>
        <w:t xml:space="preserve"> الكبرى و</w:t>
      </w:r>
      <w:r w:rsidRPr="00B05D47">
        <w:rPr>
          <w:rtl/>
        </w:rPr>
        <w:t>ابن عد</w:t>
      </w:r>
      <w:r>
        <w:rPr>
          <w:rtl/>
        </w:rPr>
        <w:t xml:space="preserve">ي في </w:t>
      </w:r>
      <w:r w:rsidRPr="00B05D47">
        <w:rPr>
          <w:rtl/>
        </w:rPr>
        <w:t>الكامل عن حذيفة.</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393</w:t>
      </w:r>
      <w:r w:rsidRPr="00FA1E7B">
        <w:rPr>
          <w:rStyle w:val="libBold2Char"/>
          <w:rFonts w:eastAsia="MS Mincho" w:hint="eastAsia"/>
          <w:rtl/>
        </w:rPr>
        <w:t>]</w:t>
      </w:r>
      <w:r>
        <w:rPr>
          <w:rFonts w:hint="cs"/>
          <w:rtl/>
        </w:rPr>
        <w:t xml:space="preserve"> روى </w:t>
      </w:r>
      <w:r w:rsidRPr="00B05D47">
        <w:rPr>
          <w:rFonts w:hint="cs"/>
          <w:rtl/>
        </w:rPr>
        <w:t>بسنده عن ال</w:t>
      </w:r>
      <w:r w:rsidRPr="00B05D47">
        <w:rPr>
          <w:rtl/>
        </w:rPr>
        <w:t>مأمون عن الرشيد عن المهد</w:t>
      </w:r>
      <w:r>
        <w:rPr>
          <w:rtl/>
        </w:rPr>
        <w:t>ي</w:t>
      </w:r>
      <w:r w:rsidRPr="00B05D47">
        <w:rPr>
          <w:rtl/>
        </w:rPr>
        <w:t xml:space="preserve"> عن المنصور عن أبيه عن عبد اللّه بن عباس قال</w:t>
      </w:r>
      <w:r>
        <w:rPr>
          <w:rtl/>
        </w:rPr>
        <w:t xml:space="preserve"> : </w:t>
      </w:r>
      <w:r w:rsidRPr="00B05D47">
        <w:rPr>
          <w:rtl/>
        </w:rPr>
        <w:t>سمعت عمر بن الخطاب يقول</w:t>
      </w:r>
      <w:r>
        <w:rPr>
          <w:rtl/>
        </w:rPr>
        <w:t xml:space="preserve"> : </w:t>
      </w:r>
      <w:r w:rsidRPr="00B05D47">
        <w:rPr>
          <w:rtl/>
        </w:rPr>
        <w:t>كفوا عن ذكر عل</w:t>
      </w:r>
      <w:r>
        <w:rPr>
          <w:rtl/>
        </w:rPr>
        <w:t>ي</w:t>
      </w:r>
      <w:r w:rsidRPr="00B05D47">
        <w:rPr>
          <w:rtl/>
        </w:rPr>
        <w:t xml:space="preserve"> بن أب</w:t>
      </w:r>
      <w:r>
        <w:rPr>
          <w:rtl/>
        </w:rPr>
        <w:t>ي</w:t>
      </w:r>
      <w:r w:rsidRPr="00B05D47">
        <w:rPr>
          <w:rtl/>
        </w:rPr>
        <w:t xml:space="preserve"> طالب</w:t>
      </w:r>
      <w:r>
        <w:rPr>
          <w:rtl/>
        </w:rPr>
        <w:t xml:space="preserve"> ، </w:t>
      </w:r>
      <w:r w:rsidRPr="00B05D47">
        <w:rPr>
          <w:rtl/>
        </w:rPr>
        <w:t>فلقد رأيت من رسول اللّه</w:t>
      </w:r>
      <w:r>
        <w:rPr>
          <w:rtl/>
        </w:rPr>
        <w:t xml:space="preserve"> صلّى </w:t>
      </w:r>
      <w:r w:rsidRPr="00B05D47">
        <w:rPr>
          <w:rtl/>
        </w:rPr>
        <w:t>اللّه عليه</w:t>
      </w:r>
      <w:r>
        <w:rPr>
          <w:rtl/>
        </w:rPr>
        <w:t xml:space="preserve"> و (آله) و</w:t>
      </w:r>
      <w:r w:rsidRPr="00B05D47">
        <w:rPr>
          <w:rtl/>
        </w:rPr>
        <w:t>سلم فيه خصالا</w:t>
      </w:r>
      <w:r>
        <w:rPr>
          <w:rFonts w:hint="cs"/>
          <w:rtl/>
        </w:rPr>
        <w:t>ً</w:t>
      </w:r>
      <w:r w:rsidRPr="00B05D47">
        <w:rPr>
          <w:rtl/>
        </w:rPr>
        <w:t xml:space="preserve"> لئن تكون ل</w:t>
      </w:r>
      <w:r>
        <w:rPr>
          <w:rtl/>
        </w:rPr>
        <w:t>ي</w:t>
      </w:r>
      <w:r w:rsidRPr="00B05D47">
        <w:rPr>
          <w:rtl/>
        </w:rPr>
        <w:t xml:space="preserve"> واحدة منهن</w:t>
      </w:r>
      <w:r>
        <w:rPr>
          <w:rtl/>
        </w:rPr>
        <w:t xml:space="preserve"> في </w:t>
      </w:r>
      <w:r w:rsidRPr="00B05D47">
        <w:rPr>
          <w:rtl/>
        </w:rPr>
        <w:t>آل الخطاب أحب</w:t>
      </w:r>
      <w:r>
        <w:rPr>
          <w:rtl/>
        </w:rPr>
        <w:t xml:space="preserve"> الى </w:t>
      </w:r>
      <w:r w:rsidRPr="00B05D47">
        <w:rPr>
          <w:rtl/>
        </w:rPr>
        <w:t>مما طلعت عليه الشمس</w:t>
      </w:r>
      <w:r>
        <w:rPr>
          <w:rtl/>
        </w:rPr>
        <w:t xml:space="preserve"> ، </w:t>
      </w:r>
      <w:r w:rsidRPr="00B05D47">
        <w:rPr>
          <w:rtl/>
        </w:rPr>
        <w:t>كنت أنا</w:t>
      </w:r>
      <w:r>
        <w:rPr>
          <w:rtl/>
        </w:rPr>
        <w:t xml:space="preserve"> و</w:t>
      </w:r>
      <w:r w:rsidRPr="00B05D47">
        <w:rPr>
          <w:rtl/>
        </w:rPr>
        <w:t>أبو بكر</w:t>
      </w:r>
      <w:r>
        <w:rPr>
          <w:rtl/>
        </w:rPr>
        <w:t xml:space="preserve"> و</w:t>
      </w:r>
      <w:r w:rsidRPr="00B05D47">
        <w:rPr>
          <w:rtl/>
        </w:rPr>
        <w:t>أبو عبيدة</w:t>
      </w:r>
      <w:r>
        <w:rPr>
          <w:rtl/>
        </w:rPr>
        <w:t xml:space="preserve"> في </w:t>
      </w:r>
      <w:r w:rsidRPr="00B05D47">
        <w:rPr>
          <w:rtl/>
        </w:rPr>
        <w:t xml:space="preserve">نفر من </w:t>
      </w:r>
      <w:r>
        <w:rPr>
          <w:rFonts w:hint="cs"/>
          <w:rtl/>
        </w:rPr>
        <w:t>ا</w:t>
      </w:r>
      <w:r w:rsidRPr="00B05D47">
        <w:rPr>
          <w:rtl/>
        </w:rPr>
        <w:t>صحاب رسول اللّه</w:t>
      </w:r>
      <w:r>
        <w:rPr>
          <w:rtl/>
        </w:rPr>
        <w:t xml:space="preserve"> صلّى </w:t>
      </w:r>
      <w:r w:rsidRPr="00B05D47">
        <w:rPr>
          <w:rtl/>
        </w:rPr>
        <w:t>اللّه عليه</w:t>
      </w:r>
    </w:p>
    <w:p w:rsidR="00701D8F" w:rsidRDefault="00701D8F" w:rsidP="00B83FBD">
      <w:pPr>
        <w:pStyle w:val="libNormal0"/>
        <w:rPr>
          <w:rtl/>
        </w:rPr>
      </w:pPr>
      <w:r>
        <w:rPr>
          <w:rtl/>
        </w:rPr>
        <w:br w:type="page"/>
      </w:r>
      <w:r>
        <w:rPr>
          <w:rtl/>
        </w:rPr>
        <w:lastRenderedPageBreak/>
        <w:t>و (</w:t>
      </w:r>
      <w:r w:rsidRPr="00B05D47">
        <w:rPr>
          <w:rtl/>
        </w:rPr>
        <w:t>آله</w:t>
      </w:r>
      <w:r>
        <w:rPr>
          <w:rtl/>
        </w:rPr>
        <w:t>) و</w:t>
      </w:r>
      <w:r w:rsidRPr="00B05D47">
        <w:rPr>
          <w:rtl/>
        </w:rPr>
        <w:t>سلم فانتهيت</w:t>
      </w:r>
      <w:r>
        <w:rPr>
          <w:rtl/>
        </w:rPr>
        <w:t xml:space="preserve"> الى </w:t>
      </w:r>
      <w:r w:rsidRPr="00B05D47">
        <w:rPr>
          <w:rtl/>
        </w:rPr>
        <w:t>باب أم سلمة</w:t>
      </w:r>
      <w:r>
        <w:rPr>
          <w:rtl/>
        </w:rPr>
        <w:t xml:space="preserve"> و</w:t>
      </w:r>
      <w:r w:rsidRPr="00B05D47">
        <w:rPr>
          <w:rtl/>
        </w:rPr>
        <w:t>عل</w:t>
      </w:r>
      <w:r>
        <w:rPr>
          <w:rtl/>
        </w:rPr>
        <w:t>ي</w:t>
      </w:r>
      <w:r>
        <w:rPr>
          <w:rFonts w:hint="cs"/>
          <w:rtl/>
        </w:rPr>
        <w:t>ّ</w:t>
      </w:r>
      <w:r w:rsidRPr="00B05D47">
        <w:rPr>
          <w:rtl/>
        </w:rPr>
        <w:t xml:space="preserve"> قائم عل</w:t>
      </w:r>
      <w:r>
        <w:rPr>
          <w:rFonts w:hint="cs"/>
          <w:rtl/>
        </w:rPr>
        <w:t>ى</w:t>
      </w:r>
      <w:r w:rsidRPr="00B05D47">
        <w:rPr>
          <w:rtl/>
        </w:rPr>
        <w:t xml:space="preserve"> الباب فقلنا</w:t>
      </w:r>
      <w:r>
        <w:rPr>
          <w:rtl/>
        </w:rPr>
        <w:t xml:space="preserve"> : </w:t>
      </w:r>
      <w:r w:rsidRPr="00B05D47">
        <w:rPr>
          <w:rtl/>
        </w:rPr>
        <w:t>أردنا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يخرج اليكم فخرج رسول اللّه</w:t>
      </w:r>
      <w:r>
        <w:rPr>
          <w:rtl/>
        </w:rPr>
        <w:t xml:space="preserve"> صلّى </w:t>
      </w:r>
      <w:r w:rsidRPr="00B05D47">
        <w:rPr>
          <w:rtl/>
        </w:rPr>
        <w:t>اللّه عليه</w:t>
      </w:r>
      <w:r>
        <w:rPr>
          <w:rtl/>
        </w:rPr>
        <w:t xml:space="preserve"> و (آله) و</w:t>
      </w:r>
      <w:r w:rsidRPr="00B05D47">
        <w:rPr>
          <w:rtl/>
        </w:rPr>
        <w:t>سلم فثرنا اليه ف</w:t>
      </w:r>
      <w:r>
        <w:rPr>
          <w:rFonts w:hint="cs"/>
          <w:rtl/>
        </w:rPr>
        <w:t>أ</w:t>
      </w:r>
      <w:r w:rsidRPr="00B05D47">
        <w:rPr>
          <w:rtl/>
        </w:rPr>
        <w:t>تكأ عل</w:t>
      </w:r>
      <w:r>
        <w:rPr>
          <w:rFonts w:hint="cs"/>
          <w:rtl/>
        </w:rPr>
        <w:t>ى</w:t>
      </w:r>
      <w:r w:rsidRPr="00B05D47">
        <w:rPr>
          <w:rtl/>
        </w:rPr>
        <w:t xml:space="preserve"> عل</w:t>
      </w:r>
      <w:r>
        <w:rPr>
          <w:rtl/>
        </w:rPr>
        <w:t>ي</w:t>
      </w:r>
      <w:r w:rsidRPr="00B05D47">
        <w:rPr>
          <w:rtl/>
        </w:rPr>
        <w:t xml:space="preserve"> بن أب</w:t>
      </w:r>
      <w:r>
        <w:rPr>
          <w:rtl/>
        </w:rPr>
        <w:t>ي</w:t>
      </w:r>
      <w:r w:rsidRPr="00B05D47">
        <w:rPr>
          <w:rtl/>
        </w:rPr>
        <w:t xml:space="preserve"> طالب ثم ضرب بيده عل</w:t>
      </w:r>
      <w:r>
        <w:rPr>
          <w:rFonts w:hint="cs"/>
          <w:rtl/>
        </w:rPr>
        <w:t>ى</w:t>
      </w:r>
      <w:r w:rsidRPr="00B05D47">
        <w:rPr>
          <w:rtl/>
        </w:rPr>
        <w:t xml:space="preserve"> منكبه ثم قال</w:t>
      </w:r>
      <w:r>
        <w:rPr>
          <w:rtl/>
        </w:rPr>
        <w:t xml:space="preserve"> : </w:t>
      </w:r>
      <w:r w:rsidRPr="00B05D47">
        <w:rPr>
          <w:rtl/>
        </w:rPr>
        <w:t>إنك مخاصم تخاصم أنت أول المؤمنين إيمانا</w:t>
      </w:r>
      <w:r>
        <w:rPr>
          <w:rFonts w:hint="cs"/>
          <w:rtl/>
        </w:rPr>
        <w:t>ً</w:t>
      </w:r>
      <w:r>
        <w:rPr>
          <w:rtl/>
        </w:rPr>
        <w:t xml:space="preserve"> ، و</w:t>
      </w:r>
      <w:r w:rsidRPr="00B05D47">
        <w:rPr>
          <w:rtl/>
        </w:rPr>
        <w:t>أعلمهم بأيام اللّه</w:t>
      </w:r>
      <w:r>
        <w:rPr>
          <w:rtl/>
        </w:rPr>
        <w:t xml:space="preserve"> ، و</w:t>
      </w:r>
      <w:r w:rsidRPr="00B05D47">
        <w:rPr>
          <w:rtl/>
        </w:rPr>
        <w:t>أوفاهم بعهده</w:t>
      </w:r>
      <w:r>
        <w:rPr>
          <w:rtl/>
        </w:rPr>
        <w:t xml:space="preserve"> ، و</w:t>
      </w:r>
      <w:r w:rsidRPr="00B05D47">
        <w:rPr>
          <w:rtl/>
        </w:rPr>
        <w:t>أقسمهم بالسوية</w:t>
      </w:r>
      <w:r>
        <w:rPr>
          <w:rtl/>
        </w:rPr>
        <w:t xml:space="preserve"> ، و</w:t>
      </w:r>
      <w:r w:rsidRPr="00B05D47">
        <w:rPr>
          <w:rtl/>
        </w:rPr>
        <w:t>أرأفهم بالرعية</w:t>
      </w:r>
      <w:r>
        <w:rPr>
          <w:rtl/>
        </w:rPr>
        <w:t xml:space="preserve"> ، و</w:t>
      </w:r>
      <w:r w:rsidRPr="00B05D47">
        <w:rPr>
          <w:rtl/>
        </w:rPr>
        <w:t>أعظمهم رزية</w:t>
      </w:r>
      <w:r>
        <w:rPr>
          <w:rtl/>
        </w:rPr>
        <w:t xml:space="preserve"> ، و</w:t>
      </w:r>
      <w:r w:rsidRPr="00B05D47">
        <w:rPr>
          <w:rtl/>
        </w:rPr>
        <w:t>أنت عاضد</w:t>
      </w:r>
      <w:r>
        <w:rPr>
          <w:rtl/>
        </w:rPr>
        <w:t>ي و</w:t>
      </w:r>
      <w:r w:rsidRPr="00B05D47">
        <w:rPr>
          <w:rtl/>
        </w:rPr>
        <w:t>غاسل</w:t>
      </w:r>
      <w:r>
        <w:rPr>
          <w:rtl/>
        </w:rPr>
        <w:t>ي و</w:t>
      </w:r>
      <w:r w:rsidRPr="00B05D47">
        <w:rPr>
          <w:rtl/>
        </w:rPr>
        <w:t>دافن</w:t>
      </w:r>
      <w:r>
        <w:rPr>
          <w:rtl/>
        </w:rPr>
        <w:t>ي و</w:t>
      </w:r>
      <w:r w:rsidRPr="00B05D47">
        <w:rPr>
          <w:rtl/>
        </w:rPr>
        <w:t>المتقدم</w:t>
      </w:r>
      <w:r>
        <w:rPr>
          <w:rtl/>
        </w:rPr>
        <w:t xml:space="preserve"> الى </w:t>
      </w:r>
      <w:r w:rsidRPr="00B05D47">
        <w:rPr>
          <w:rtl/>
        </w:rPr>
        <w:t>كل شديدة</w:t>
      </w:r>
      <w:r>
        <w:rPr>
          <w:rtl/>
        </w:rPr>
        <w:t xml:space="preserve"> و</w:t>
      </w:r>
      <w:r w:rsidRPr="00B05D47">
        <w:rPr>
          <w:rtl/>
        </w:rPr>
        <w:t>كريهة</w:t>
      </w:r>
      <w:r>
        <w:rPr>
          <w:rtl/>
        </w:rPr>
        <w:t xml:space="preserve"> ، و</w:t>
      </w:r>
      <w:r w:rsidRPr="00B05D47">
        <w:rPr>
          <w:rtl/>
        </w:rPr>
        <w:t>لن ترجع بعد</w:t>
      </w:r>
      <w:r>
        <w:rPr>
          <w:rtl/>
        </w:rPr>
        <w:t>ي</w:t>
      </w:r>
      <w:r w:rsidRPr="00B05D47">
        <w:rPr>
          <w:rtl/>
        </w:rPr>
        <w:t xml:space="preserve"> كافرا</w:t>
      </w:r>
      <w:r>
        <w:rPr>
          <w:rFonts w:hint="cs"/>
          <w:rtl/>
        </w:rPr>
        <w:t>ً</w:t>
      </w:r>
      <w:r>
        <w:rPr>
          <w:rtl/>
        </w:rPr>
        <w:t xml:space="preserve"> ، و</w:t>
      </w:r>
      <w:r w:rsidRPr="00B05D47">
        <w:rPr>
          <w:rtl/>
        </w:rPr>
        <w:t>أنت تتقدمن</w:t>
      </w:r>
      <w:r>
        <w:rPr>
          <w:rtl/>
        </w:rPr>
        <w:t>ي</w:t>
      </w:r>
      <w:r w:rsidRPr="00B05D47">
        <w:rPr>
          <w:rtl/>
        </w:rPr>
        <w:t xml:space="preserve"> بلواء الحمد</w:t>
      </w:r>
      <w:r>
        <w:rPr>
          <w:rtl/>
        </w:rPr>
        <w:t xml:space="preserve"> و</w:t>
      </w:r>
      <w:r w:rsidRPr="00B05D47">
        <w:rPr>
          <w:rtl/>
        </w:rPr>
        <w:t>تذود عن حوض</w:t>
      </w:r>
      <w:r>
        <w:rPr>
          <w:rtl/>
        </w:rPr>
        <w:t>ي (</w:t>
      </w:r>
      <w:r w:rsidRPr="00B05D47">
        <w:rPr>
          <w:rtl/>
        </w:rPr>
        <w:t>ثم قال</w:t>
      </w:r>
      <w:r>
        <w:rPr>
          <w:rtl/>
        </w:rPr>
        <w:t xml:space="preserve">) </w:t>
      </w:r>
      <w:r w:rsidRPr="00B05D47">
        <w:rPr>
          <w:rtl/>
        </w:rPr>
        <w:t>ابن عباس من نفسه</w:t>
      </w:r>
      <w:r>
        <w:rPr>
          <w:rtl/>
        </w:rPr>
        <w:t xml:space="preserve"> : و</w:t>
      </w:r>
      <w:r w:rsidRPr="00B05D47">
        <w:rPr>
          <w:rtl/>
        </w:rPr>
        <w:t>لقد فاز عل</w:t>
      </w:r>
      <w:r>
        <w:rPr>
          <w:rtl/>
        </w:rPr>
        <w:t>ي</w:t>
      </w:r>
      <w:r w:rsidRPr="00B05D47">
        <w:rPr>
          <w:rtl/>
        </w:rPr>
        <w:t xml:space="preserve"> </w:t>
      </w:r>
      <w:r w:rsidRPr="00B83FBD">
        <w:rPr>
          <w:rStyle w:val="libAlaemChar"/>
          <w:rtl/>
        </w:rPr>
        <w:t>عليه‌السلام</w:t>
      </w:r>
      <w:r w:rsidRPr="00B05D47">
        <w:rPr>
          <w:rtl/>
        </w:rPr>
        <w:t xml:space="preserve"> بصهر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بسطة</w:t>
      </w:r>
      <w:r>
        <w:rPr>
          <w:rtl/>
        </w:rPr>
        <w:t xml:space="preserve"> في </w:t>
      </w:r>
      <w:r w:rsidRPr="00B05D47">
        <w:rPr>
          <w:rtl/>
        </w:rPr>
        <w:t>العشيرة</w:t>
      </w:r>
      <w:r>
        <w:rPr>
          <w:rtl/>
        </w:rPr>
        <w:t xml:space="preserve"> و</w:t>
      </w:r>
      <w:r w:rsidRPr="00B05D47">
        <w:rPr>
          <w:rtl/>
        </w:rPr>
        <w:t>بذلا</w:t>
      </w:r>
      <w:r>
        <w:rPr>
          <w:rFonts w:hint="cs"/>
          <w:rtl/>
        </w:rPr>
        <w:t>ً</w:t>
      </w:r>
      <w:r w:rsidRPr="00B05D47">
        <w:rPr>
          <w:rtl/>
        </w:rPr>
        <w:t xml:space="preserve"> للماعون</w:t>
      </w:r>
      <w:r>
        <w:rPr>
          <w:rtl/>
        </w:rPr>
        <w:t xml:space="preserve"> ، و</w:t>
      </w:r>
      <w:r w:rsidRPr="00B05D47">
        <w:rPr>
          <w:rtl/>
        </w:rPr>
        <w:t>علما</w:t>
      </w:r>
      <w:r>
        <w:rPr>
          <w:rFonts w:hint="cs"/>
          <w:rtl/>
        </w:rPr>
        <w:t>ً</w:t>
      </w:r>
      <w:r w:rsidRPr="00B05D47">
        <w:rPr>
          <w:rtl/>
        </w:rPr>
        <w:t xml:space="preserve"> بالتنزيل</w:t>
      </w:r>
      <w:r>
        <w:rPr>
          <w:rtl/>
        </w:rPr>
        <w:t xml:space="preserve"> ، و</w:t>
      </w:r>
      <w:r w:rsidRPr="00B05D47">
        <w:rPr>
          <w:rtl/>
        </w:rPr>
        <w:t>فقها</w:t>
      </w:r>
      <w:r>
        <w:rPr>
          <w:rFonts w:hint="cs"/>
          <w:rtl/>
        </w:rPr>
        <w:t>ً</w:t>
      </w:r>
      <w:r w:rsidRPr="00B05D47">
        <w:rPr>
          <w:rtl/>
        </w:rPr>
        <w:t xml:space="preserve"> للتأويل</w:t>
      </w:r>
      <w:r>
        <w:rPr>
          <w:rtl/>
        </w:rPr>
        <w:t xml:space="preserve"> ، و</w:t>
      </w:r>
      <w:r w:rsidRPr="00B05D47">
        <w:rPr>
          <w:rtl/>
        </w:rPr>
        <w:t>نيلا</w:t>
      </w:r>
      <w:r>
        <w:rPr>
          <w:rFonts w:hint="cs"/>
          <w:rtl/>
        </w:rPr>
        <w:t>ً</w:t>
      </w:r>
      <w:r w:rsidRPr="00B05D47">
        <w:rPr>
          <w:rtl/>
        </w:rPr>
        <w:t xml:space="preserve"> للأقران</w:t>
      </w:r>
      <w:r>
        <w:rPr>
          <w:rtl/>
        </w:rPr>
        <w:t xml:space="preserve"> (</w:t>
      </w:r>
      <w:r w:rsidRPr="00B05D47">
        <w:rPr>
          <w:rtl/>
        </w:rPr>
        <w:t>أقول</w:t>
      </w:r>
      <w:r>
        <w:rPr>
          <w:rtl/>
        </w:rPr>
        <w:t>) و</w:t>
      </w:r>
      <w:r w:rsidRPr="00B05D47">
        <w:rPr>
          <w:rtl/>
        </w:rPr>
        <w:t>قد تقدم</w:t>
      </w:r>
      <w:r>
        <w:rPr>
          <w:rtl/>
        </w:rPr>
        <w:t xml:space="preserve"> في </w:t>
      </w:r>
      <w:r w:rsidRPr="00B05D47">
        <w:rPr>
          <w:rtl/>
        </w:rPr>
        <w:t>الباب السابق من كنز العمال رواية عن عمر قال فيها</w:t>
      </w:r>
      <w:r>
        <w:rPr>
          <w:rtl/>
        </w:rPr>
        <w:t xml:space="preserve"> : </w:t>
      </w:r>
      <w:r w:rsidRPr="00B05D47">
        <w:rPr>
          <w:rtl/>
        </w:rPr>
        <w:t>فضرب</w:t>
      </w:r>
      <w:r>
        <w:rPr>
          <w:rtl/>
        </w:rPr>
        <w:t xml:space="preserve"> ـ </w:t>
      </w:r>
      <w:r w:rsidRPr="00B05D47">
        <w:rPr>
          <w:rtl/>
        </w:rPr>
        <w:t>أ</w:t>
      </w:r>
      <w:r>
        <w:rPr>
          <w:rtl/>
        </w:rPr>
        <w:t xml:space="preserve">ي النبي صلّى </w:t>
      </w:r>
      <w:r w:rsidRPr="00B05D47">
        <w:rPr>
          <w:rtl/>
        </w:rPr>
        <w:t>اللّه عليه</w:t>
      </w:r>
      <w:r>
        <w:rPr>
          <w:rtl/>
        </w:rPr>
        <w:t xml:space="preserve"> و (آله) و</w:t>
      </w:r>
      <w:r w:rsidRPr="00B05D47">
        <w:rPr>
          <w:rtl/>
        </w:rPr>
        <w:t>سلم</w:t>
      </w:r>
      <w:r>
        <w:rPr>
          <w:rtl/>
        </w:rPr>
        <w:t xml:space="preserve"> ـ </w:t>
      </w:r>
      <w:r w:rsidRPr="00B05D47">
        <w:rPr>
          <w:rtl/>
        </w:rPr>
        <w:t>بيده عل</w:t>
      </w:r>
      <w:r>
        <w:rPr>
          <w:rFonts w:hint="cs"/>
          <w:rtl/>
        </w:rPr>
        <w:t>ى</w:t>
      </w:r>
      <w:r w:rsidRPr="00B05D47">
        <w:rPr>
          <w:rtl/>
        </w:rPr>
        <w:t xml:space="preserve"> منكب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أنت أول الناس إسلاما</w:t>
      </w:r>
      <w:r>
        <w:rPr>
          <w:rFonts w:hint="cs"/>
          <w:rtl/>
        </w:rPr>
        <w:t>ً</w:t>
      </w:r>
      <w:r>
        <w:rPr>
          <w:rtl/>
        </w:rPr>
        <w:t xml:space="preserve"> ، و</w:t>
      </w:r>
      <w:r w:rsidRPr="00B05D47">
        <w:rPr>
          <w:rtl/>
        </w:rPr>
        <w:t>أول الناس إيمانا</w:t>
      </w:r>
      <w:r>
        <w:rPr>
          <w:rFonts w:hint="cs"/>
          <w:rtl/>
        </w:rPr>
        <w:t>ً</w:t>
      </w:r>
      <w:r>
        <w:rPr>
          <w:rtl/>
        </w:rPr>
        <w:t xml:space="preserve"> (</w:t>
      </w:r>
      <w:r w:rsidRPr="00B05D47">
        <w:rPr>
          <w:rtl/>
        </w:rPr>
        <w:t>الخ</w:t>
      </w:r>
      <w:r>
        <w:rPr>
          <w:rtl/>
        </w:rPr>
        <w:t>).</w:t>
      </w:r>
    </w:p>
    <w:p w:rsidR="00701D8F" w:rsidRDefault="00701D8F" w:rsidP="00701D8F">
      <w:pPr>
        <w:pStyle w:val="Heading2Center"/>
        <w:rPr>
          <w:rtl/>
        </w:rPr>
      </w:pPr>
      <w:r w:rsidRPr="00B05D47">
        <w:rPr>
          <w:rtl/>
        </w:rPr>
        <w:br w:type="page"/>
      </w:r>
      <w:bookmarkStart w:id="243" w:name="_Toc374633843"/>
      <w:bookmarkStart w:id="244" w:name="_Toc508711430"/>
      <w:r w:rsidRPr="00B05D47">
        <w:rPr>
          <w:rtl/>
        </w:rPr>
        <w:lastRenderedPageBreak/>
        <w:t>باب</w:t>
      </w:r>
      <w:bookmarkEnd w:id="244"/>
    </w:p>
    <w:p w:rsidR="00701D8F" w:rsidRDefault="00701D8F" w:rsidP="00701D8F">
      <w:pPr>
        <w:pStyle w:val="Heading2Center"/>
        <w:rPr>
          <w:rtl/>
        </w:rPr>
      </w:pPr>
      <w:bookmarkStart w:id="245" w:name="_Toc508711431"/>
      <w:r w:rsidRPr="00B05D47">
        <w:rPr>
          <w:rtl/>
        </w:rPr>
        <w:t xml:space="preserve">في رجحان ايمان علي </w:t>
      </w:r>
      <w:r w:rsidRPr="00B83FBD">
        <w:rPr>
          <w:rStyle w:val="libAlaemChar"/>
          <w:rtl/>
        </w:rPr>
        <w:t>عليه‌السلام</w:t>
      </w:r>
      <w:bookmarkEnd w:id="243"/>
      <w:bookmarkEnd w:id="245"/>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tl/>
        </w:rPr>
        <w:t>ص 156</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لو أن السماوات</w:t>
      </w:r>
      <w:r>
        <w:rPr>
          <w:rtl/>
        </w:rPr>
        <w:t xml:space="preserve"> و</w:t>
      </w:r>
      <w:r w:rsidRPr="00B05D47">
        <w:rPr>
          <w:rtl/>
        </w:rPr>
        <w:t>الأرض موضوعتان</w:t>
      </w:r>
      <w:r>
        <w:rPr>
          <w:rtl/>
        </w:rPr>
        <w:t xml:space="preserve"> في </w:t>
      </w:r>
      <w:r w:rsidRPr="00B05D47">
        <w:rPr>
          <w:rtl/>
        </w:rPr>
        <w:t>كفة</w:t>
      </w:r>
      <w:r>
        <w:rPr>
          <w:rtl/>
        </w:rPr>
        <w:t xml:space="preserve"> و</w:t>
      </w:r>
      <w:r w:rsidRPr="00B05D47">
        <w:rPr>
          <w:rtl/>
        </w:rPr>
        <w:t>إيمان عل</w:t>
      </w:r>
      <w:r>
        <w:rPr>
          <w:rtl/>
        </w:rPr>
        <w:t>ي</w:t>
      </w:r>
      <w:r w:rsidRPr="00B05D47">
        <w:rPr>
          <w:rtl/>
        </w:rPr>
        <w:t xml:space="preserve"> </w:t>
      </w:r>
      <w:r w:rsidRPr="00B83FBD">
        <w:rPr>
          <w:rStyle w:val="libAlaemChar"/>
          <w:rtl/>
        </w:rPr>
        <w:t>عليه‌السلام</w:t>
      </w:r>
      <w:r>
        <w:rPr>
          <w:rtl/>
        </w:rPr>
        <w:t xml:space="preserve"> في </w:t>
      </w:r>
      <w:r w:rsidRPr="00B05D47">
        <w:rPr>
          <w:rtl/>
        </w:rPr>
        <w:t>كفة لرجح إيمان عل</w:t>
      </w:r>
      <w:r>
        <w:rPr>
          <w:rtl/>
        </w:rPr>
        <w:t>ي (</w:t>
      </w:r>
      <w:r w:rsidRPr="00B05D47">
        <w:rPr>
          <w:rtl/>
        </w:rPr>
        <w:t>قال</w:t>
      </w:r>
      <w:r>
        <w:rPr>
          <w:rtl/>
        </w:rPr>
        <w:t xml:space="preserve">) </w:t>
      </w:r>
      <w:r w:rsidRPr="00B05D47">
        <w:rPr>
          <w:rtl/>
        </w:rPr>
        <w:t>أخرجه الديلم</w:t>
      </w:r>
      <w:r>
        <w:rPr>
          <w:rtl/>
        </w:rPr>
        <w:t>ي</w:t>
      </w:r>
      <w:r w:rsidRPr="00B05D47">
        <w:rPr>
          <w:rtl/>
        </w:rPr>
        <w:t xml:space="preserve"> عن ابن عمر.</w:t>
      </w:r>
    </w:p>
    <w:p w:rsidR="00701D8F" w:rsidRDefault="00701D8F" w:rsidP="00F242FC">
      <w:pPr>
        <w:pStyle w:val="libNormal"/>
        <w:rPr>
          <w:rtl/>
        </w:rPr>
      </w:pPr>
      <w:r w:rsidRPr="00FA1E7B">
        <w:rPr>
          <w:rStyle w:val="libBold2Char"/>
          <w:rtl/>
        </w:rPr>
        <w:t>[الرياض النضرة ج 2</w:t>
      </w:r>
      <w:r w:rsidRPr="00FA1E7B">
        <w:rPr>
          <w:rStyle w:val="libBold2Char"/>
          <w:rFonts w:eastAsia="MS Mincho" w:hint="eastAsia"/>
          <w:rtl/>
        </w:rPr>
        <w:t xml:space="preserve"> </w:t>
      </w:r>
      <w:r w:rsidRPr="00FA1E7B">
        <w:rPr>
          <w:rStyle w:val="libBold2Char"/>
          <w:rtl/>
        </w:rPr>
        <w:t>ص 226</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عن عمر بن الخطاب أنه قال</w:t>
      </w:r>
      <w:r>
        <w:rPr>
          <w:rtl/>
        </w:rPr>
        <w:t xml:space="preserve"> : </w:t>
      </w:r>
      <w:r w:rsidRPr="00B05D47">
        <w:rPr>
          <w:rtl/>
        </w:rPr>
        <w:t>أشهد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لسمعته</w:t>
      </w:r>
      <w:r>
        <w:rPr>
          <w:rtl/>
        </w:rPr>
        <w:t xml:space="preserve"> و</w:t>
      </w:r>
      <w:r w:rsidRPr="00B05D47">
        <w:rPr>
          <w:rtl/>
        </w:rPr>
        <w:t>هو يقول</w:t>
      </w:r>
      <w:r>
        <w:rPr>
          <w:rtl/>
        </w:rPr>
        <w:t xml:space="preserve"> : </w:t>
      </w:r>
      <w:r w:rsidRPr="00B05D47">
        <w:rPr>
          <w:rtl/>
        </w:rPr>
        <w:t>لو أن السماوات السبع وضعت</w:t>
      </w:r>
      <w:r>
        <w:rPr>
          <w:rtl/>
        </w:rPr>
        <w:t xml:space="preserve"> في </w:t>
      </w:r>
      <w:r w:rsidRPr="00B05D47">
        <w:rPr>
          <w:rtl/>
        </w:rPr>
        <w:t>كفة</w:t>
      </w:r>
      <w:r>
        <w:rPr>
          <w:rtl/>
        </w:rPr>
        <w:t xml:space="preserve"> و</w:t>
      </w:r>
      <w:r w:rsidRPr="00B05D47">
        <w:rPr>
          <w:rtl/>
        </w:rPr>
        <w:t>وضع إيمان عل</w:t>
      </w:r>
      <w:r>
        <w:rPr>
          <w:rtl/>
        </w:rPr>
        <w:t>ي</w:t>
      </w:r>
      <w:r>
        <w:rPr>
          <w:rFonts w:hint="cs"/>
          <w:rtl/>
        </w:rPr>
        <w:t>ّ</w:t>
      </w:r>
      <w:r>
        <w:rPr>
          <w:rtl/>
        </w:rPr>
        <w:t xml:space="preserve"> في </w:t>
      </w:r>
      <w:r w:rsidRPr="00B05D47">
        <w:rPr>
          <w:rtl/>
        </w:rPr>
        <w:t>كفة لرجح إيمان عل</w:t>
      </w:r>
      <w:r>
        <w:rPr>
          <w:rtl/>
        </w:rPr>
        <w:t>ي</w:t>
      </w:r>
      <w:r>
        <w:rPr>
          <w:rFonts w:hint="cs"/>
          <w:rtl/>
        </w:rPr>
        <w:t>ّ</w:t>
      </w:r>
      <w:r>
        <w:rPr>
          <w:rtl/>
        </w:rPr>
        <w:t xml:space="preserve"> (</w:t>
      </w:r>
      <w:r w:rsidRPr="00B05D47">
        <w:rPr>
          <w:rtl/>
        </w:rPr>
        <w:t>قال</w:t>
      </w:r>
      <w:r>
        <w:rPr>
          <w:rtl/>
        </w:rPr>
        <w:t xml:space="preserve">) </w:t>
      </w:r>
      <w:r>
        <w:rPr>
          <w:rFonts w:hint="cs"/>
          <w:rtl/>
        </w:rPr>
        <w:t>ا</w:t>
      </w:r>
      <w:r w:rsidRPr="00B05D47">
        <w:rPr>
          <w:rtl/>
        </w:rPr>
        <w:t>خرجه ابن السمان</w:t>
      </w:r>
      <w:r>
        <w:rPr>
          <w:rtl/>
        </w:rPr>
        <w:t xml:space="preserve"> و</w:t>
      </w:r>
      <w:r w:rsidRPr="00B05D47">
        <w:rPr>
          <w:rtl/>
        </w:rPr>
        <w:t>الحافظ السلف</w:t>
      </w:r>
      <w:r>
        <w:rPr>
          <w:rtl/>
        </w:rPr>
        <w:t xml:space="preserve">ي في </w:t>
      </w:r>
      <w:r w:rsidRPr="00B05D47">
        <w:rPr>
          <w:rtl/>
        </w:rPr>
        <w:t>المشيخة البغدادية</w:t>
      </w:r>
      <w:r>
        <w:rPr>
          <w:rtl/>
        </w:rPr>
        <w:t xml:space="preserve"> و</w:t>
      </w:r>
      <w:r w:rsidRPr="00B05D47">
        <w:rPr>
          <w:rtl/>
        </w:rPr>
        <w:t>الفضائل</w:t>
      </w:r>
      <w:r>
        <w:rPr>
          <w:rtl/>
        </w:rPr>
        <w:t>ي</w:t>
      </w:r>
      <w:r w:rsidRPr="00B05D47">
        <w:rPr>
          <w:rtl/>
        </w:rPr>
        <w:t>.</w:t>
      </w:r>
    </w:p>
    <w:p w:rsidR="00701D8F" w:rsidRDefault="00701D8F" w:rsidP="00701D8F">
      <w:pPr>
        <w:pStyle w:val="Heading2Center"/>
        <w:rPr>
          <w:rtl/>
        </w:rPr>
      </w:pPr>
      <w:r>
        <w:rPr>
          <w:rtl/>
        </w:rPr>
        <w:br w:type="page"/>
      </w:r>
      <w:bookmarkStart w:id="246" w:name="_Toc374633844"/>
      <w:bookmarkStart w:id="247" w:name="_Toc508711432"/>
      <w:r w:rsidRPr="00B05D47">
        <w:rPr>
          <w:rtl/>
        </w:rPr>
        <w:lastRenderedPageBreak/>
        <w:t>باب</w:t>
      </w:r>
      <w:bookmarkEnd w:id="247"/>
    </w:p>
    <w:p w:rsidR="00701D8F" w:rsidRDefault="00701D8F" w:rsidP="00701D8F">
      <w:pPr>
        <w:pStyle w:val="Heading2Center"/>
        <w:rPr>
          <w:rtl/>
        </w:rPr>
      </w:pPr>
      <w:bookmarkStart w:id="248" w:name="_Toc508711433"/>
      <w:r w:rsidRPr="00B05D47">
        <w:rPr>
          <w:rtl/>
        </w:rPr>
        <w:t>ف</w:t>
      </w:r>
      <w:r>
        <w:rPr>
          <w:rtl/>
        </w:rPr>
        <w:t>ي</w:t>
      </w:r>
      <w:r w:rsidRPr="00B05D47">
        <w:rPr>
          <w:rtl/>
        </w:rPr>
        <w:t xml:space="preserve"> أن عليا</w:t>
      </w:r>
      <w:r>
        <w:rPr>
          <w:rFonts w:hint="cs"/>
          <w:rtl/>
        </w:rPr>
        <w:t>ً</w:t>
      </w:r>
      <w:r w:rsidRPr="00B05D47">
        <w:rPr>
          <w:rtl/>
        </w:rPr>
        <w:t xml:space="preserve"> </w:t>
      </w:r>
      <w:r w:rsidRPr="00B83FBD">
        <w:rPr>
          <w:rStyle w:val="libAlaemChar"/>
          <w:rtl/>
        </w:rPr>
        <w:t>عليه‌السلام</w:t>
      </w:r>
      <w:r w:rsidRPr="00B05D47">
        <w:rPr>
          <w:rtl/>
        </w:rPr>
        <w:t xml:space="preserve"> أول من</w:t>
      </w:r>
      <w:bookmarkEnd w:id="246"/>
      <w:r>
        <w:rPr>
          <w:rtl/>
        </w:rPr>
        <w:t xml:space="preserve"> صلّى</w:t>
      </w:r>
      <w:bookmarkEnd w:id="248"/>
    </w:p>
    <w:p w:rsidR="00701D8F" w:rsidRDefault="00701D8F" w:rsidP="00F242FC">
      <w:pPr>
        <w:pStyle w:val="libNormal"/>
        <w:rPr>
          <w:rtl/>
        </w:rPr>
      </w:pPr>
      <w:r w:rsidRPr="00FA1E7B">
        <w:rPr>
          <w:rStyle w:val="libBold2Char"/>
          <w:rtl/>
        </w:rPr>
        <w:t>[صحيح ابن ماجة ص 12</w:t>
      </w:r>
      <w:r w:rsidRPr="00FA1E7B">
        <w:rPr>
          <w:rStyle w:val="libBold2Char"/>
          <w:rFonts w:eastAsia="MS Mincho" w:hint="eastAsia"/>
          <w:rtl/>
        </w:rPr>
        <w:t>]</w:t>
      </w:r>
      <w:r>
        <w:rPr>
          <w:rtl/>
        </w:rPr>
        <w:t xml:space="preserve"> روى </w:t>
      </w:r>
      <w:r w:rsidRPr="00B05D47">
        <w:rPr>
          <w:rtl/>
        </w:rPr>
        <w:t>بسنده عن عباد بن عبد اللّه قال</w:t>
      </w:r>
      <w:r>
        <w:rPr>
          <w:rtl/>
        </w:rPr>
        <w:t xml:space="preserve"> : </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أنا عبد اللّه</w:t>
      </w:r>
      <w:r>
        <w:rPr>
          <w:rtl/>
        </w:rPr>
        <w:t xml:space="preserve"> و</w:t>
      </w:r>
      <w:r w:rsidRPr="00B05D47">
        <w:rPr>
          <w:rtl/>
        </w:rPr>
        <w:t>أخو رسوله</w:t>
      </w:r>
      <w:r>
        <w:rPr>
          <w:rtl/>
        </w:rPr>
        <w:t xml:space="preserve"> ، و</w:t>
      </w:r>
      <w:r w:rsidRPr="00B05D47">
        <w:rPr>
          <w:rtl/>
        </w:rPr>
        <w:t>أنا الصديق الأكبر لا يقولها بعد</w:t>
      </w:r>
      <w:r>
        <w:rPr>
          <w:rtl/>
        </w:rPr>
        <w:t>ي</w:t>
      </w:r>
      <w:r w:rsidRPr="00B05D47">
        <w:rPr>
          <w:rtl/>
        </w:rPr>
        <w:t xml:space="preserve"> إلا كذاب</w:t>
      </w:r>
      <w:r>
        <w:rPr>
          <w:rtl/>
        </w:rPr>
        <w:t xml:space="preserve"> ، </w:t>
      </w:r>
      <w:r w:rsidRPr="00B05D47">
        <w:rPr>
          <w:rtl/>
        </w:rPr>
        <w:t>صليت قبل الناس بسبع سنين</w:t>
      </w:r>
      <w:r>
        <w:rPr>
          <w:rtl/>
        </w:rPr>
        <w:t xml:space="preserve"> (</w:t>
      </w:r>
      <w:r w:rsidRPr="00B05D47">
        <w:rPr>
          <w:rtl/>
        </w:rPr>
        <w:t>أقول</w:t>
      </w:r>
      <w:r>
        <w:rPr>
          <w:rtl/>
        </w:rPr>
        <w:t>) و</w:t>
      </w:r>
      <w:r w:rsidRPr="00B05D47">
        <w:rPr>
          <w:rtl/>
        </w:rPr>
        <w:t>رواه الحاكم</w:t>
      </w:r>
      <w:r>
        <w:rPr>
          <w:rtl/>
        </w:rPr>
        <w:t xml:space="preserve"> </w:t>
      </w:r>
      <w:r>
        <w:rPr>
          <w:rFonts w:hint="cs"/>
          <w:rtl/>
        </w:rPr>
        <w:t>أ</w:t>
      </w:r>
      <w:r>
        <w:rPr>
          <w:rtl/>
        </w:rPr>
        <w:t xml:space="preserve">يضاً في </w:t>
      </w:r>
      <w:r w:rsidRPr="00B05D47">
        <w:rPr>
          <w:rtl/>
        </w:rPr>
        <w:t>مستدرك الصحيحين</w:t>
      </w:r>
      <w:r>
        <w:rPr>
          <w:rtl/>
        </w:rPr>
        <w:t xml:space="preserve"> (</w:t>
      </w:r>
      <w:r w:rsidRPr="00B05D47">
        <w:rPr>
          <w:rtl/>
        </w:rPr>
        <w:t>ج</w:t>
      </w:r>
      <w:r>
        <w:rPr>
          <w:rtl/>
        </w:rPr>
        <w:t xml:space="preserve"> 3</w:t>
      </w:r>
      <w:r w:rsidRPr="00F74E93">
        <w:rPr>
          <w:rFonts w:eastAsia="MS Mincho" w:hint="eastAsia"/>
          <w:rtl/>
        </w:rPr>
        <w:t xml:space="preserve"> </w:t>
      </w:r>
      <w:r w:rsidRPr="00B05D47">
        <w:rPr>
          <w:rtl/>
        </w:rPr>
        <w:t>ص</w:t>
      </w:r>
      <w:r>
        <w:rPr>
          <w:rtl/>
        </w:rPr>
        <w:t xml:space="preserve"> 111</w:t>
      </w:r>
      <w:r>
        <w:rPr>
          <w:rFonts w:eastAsia="MS Mincho" w:hint="eastAsia"/>
          <w:rtl/>
        </w:rPr>
        <w:t>)</w:t>
      </w:r>
      <w:r>
        <w:rPr>
          <w:rtl/>
        </w:rPr>
        <w:t xml:space="preserve"> و</w:t>
      </w:r>
      <w:r w:rsidRPr="00B05D47">
        <w:rPr>
          <w:rtl/>
        </w:rPr>
        <w:t>قال</w:t>
      </w:r>
      <w:r>
        <w:rPr>
          <w:rtl/>
        </w:rPr>
        <w:t xml:space="preserve"> في </w:t>
      </w:r>
      <w:r w:rsidRPr="00B05D47">
        <w:rPr>
          <w:rtl/>
        </w:rPr>
        <w:t>آخره</w:t>
      </w:r>
      <w:r>
        <w:rPr>
          <w:rtl/>
        </w:rPr>
        <w:t xml:space="preserve"> : </w:t>
      </w:r>
      <w:r w:rsidRPr="00B05D47">
        <w:rPr>
          <w:rtl/>
        </w:rPr>
        <w:t>قبل أن يعبده أحد من هذه الأمة</w:t>
      </w:r>
      <w:r>
        <w:rPr>
          <w:rtl/>
        </w:rPr>
        <w:t xml:space="preserve"> (و</w:t>
      </w:r>
      <w:r w:rsidRPr="00B05D47">
        <w:rPr>
          <w:rtl/>
        </w:rPr>
        <w:t>رواه</w:t>
      </w:r>
      <w:r>
        <w:rPr>
          <w:rtl/>
        </w:rPr>
        <w:t xml:space="preserve">) </w:t>
      </w:r>
      <w:r w:rsidRPr="00B05D47">
        <w:rPr>
          <w:rtl/>
        </w:rPr>
        <w:t>ابن جرير الطبر</w:t>
      </w:r>
      <w:r>
        <w:rPr>
          <w:rtl/>
        </w:rPr>
        <w:t xml:space="preserve">ي </w:t>
      </w:r>
      <w:r>
        <w:rPr>
          <w:rFonts w:hint="cs"/>
          <w:rtl/>
        </w:rPr>
        <w:t>أ</w:t>
      </w:r>
      <w:r>
        <w:rPr>
          <w:rtl/>
        </w:rPr>
        <w:t xml:space="preserve">يضاً في </w:t>
      </w:r>
      <w:r w:rsidRPr="00B05D47">
        <w:rPr>
          <w:rtl/>
        </w:rPr>
        <w:t>تاريخه</w:t>
      </w:r>
      <w:r>
        <w:rPr>
          <w:rtl/>
        </w:rPr>
        <w:t xml:space="preserve"> (</w:t>
      </w:r>
      <w:r w:rsidRPr="00B05D47">
        <w:rPr>
          <w:rtl/>
        </w:rPr>
        <w:t>ج</w:t>
      </w:r>
      <w:r>
        <w:rPr>
          <w:rtl/>
        </w:rPr>
        <w:t xml:space="preserve"> 2</w:t>
      </w:r>
      <w:r w:rsidRPr="00F74E93">
        <w:rPr>
          <w:rFonts w:eastAsia="MS Mincho" w:hint="eastAsia"/>
          <w:rtl/>
        </w:rPr>
        <w:t xml:space="preserve"> </w:t>
      </w:r>
      <w:r w:rsidRPr="00B05D47">
        <w:rPr>
          <w:rtl/>
        </w:rPr>
        <w:t>ص</w:t>
      </w:r>
      <w:r>
        <w:rPr>
          <w:rtl/>
        </w:rPr>
        <w:t xml:space="preserve"> 56</w:t>
      </w:r>
      <w:r>
        <w:rPr>
          <w:rFonts w:eastAsia="MS Mincho" w:hint="eastAsia"/>
          <w:rtl/>
        </w:rPr>
        <w:t>)</w:t>
      </w:r>
      <w:r>
        <w:rPr>
          <w:rtl/>
        </w:rPr>
        <w:t>.</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112</w:t>
      </w:r>
      <w:r w:rsidRPr="00FA1E7B">
        <w:rPr>
          <w:rStyle w:val="libBold2Char"/>
          <w:rFonts w:eastAsia="MS Mincho" w:hint="eastAsia"/>
          <w:rtl/>
        </w:rPr>
        <w:t>]</w:t>
      </w:r>
      <w:r>
        <w:rPr>
          <w:rFonts w:hint="cs"/>
          <w:rtl/>
        </w:rPr>
        <w:t xml:space="preserve"> روى </w:t>
      </w:r>
      <w:r w:rsidRPr="00B05D47">
        <w:rPr>
          <w:rFonts w:hint="cs"/>
          <w:rtl/>
        </w:rPr>
        <w:t>بسنده عن حبة بن جوين عن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قال</w:t>
      </w:r>
      <w:r>
        <w:rPr>
          <w:rFonts w:hint="cs"/>
          <w:rtl/>
        </w:rPr>
        <w:t xml:space="preserve"> : </w:t>
      </w:r>
      <w:r w:rsidRPr="00B05D47">
        <w:rPr>
          <w:rFonts w:hint="cs"/>
          <w:rtl/>
        </w:rPr>
        <w:t>عبدت اللّه 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سبع سنين قبل أن يعبده أحد من هذه الأمة</w:t>
      </w:r>
      <w:r>
        <w:rPr>
          <w:rFonts w:hint="cs"/>
          <w:rtl/>
        </w:rPr>
        <w:t xml:space="preserve"> (</w:t>
      </w:r>
      <w:r w:rsidRPr="00B05D47">
        <w:rPr>
          <w:rFonts w:hint="cs"/>
          <w:rtl/>
        </w:rPr>
        <w:t>أقول</w:t>
      </w:r>
      <w:r>
        <w:rPr>
          <w:rFonts w:hint="cs"/>
          <w:rtl/>
        </w:rPr>
        <w:t>) و</w:t>
      </w:r>
      <w:r w:rsidRPr="00B05D47">
        <w:rPr>
          <w:rFonts w:hint="cs"/>
          <w:rtl/>
        </w:rPr>
        <w:t>ذكره المتق</w:t>
      </w:r>
      <w:r>
        <w:rPr>
          <w:rFonts w:hint="cs"/>
          <w:rtl/>
        </w:rPr>
        <w:t xml:space="preserve">ي أيضاً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tl/>
        </w:rPr>
        <w:t>ص</w:t>
      </w:r>
      <w:r>
        <w:rPr>
          <w:rtl/>
        </w:rPr>
        <w:t xml:space="preserve"> </w:t>
      </w:r>
      <w:r>
        <w:rPr>
          <w:rFonts w:hint="cs"/>
          <w:rtl/>
        </w:rPr>
        <w:t>39</w:t>
      </w:r>
      <w:r>
        <w:rPr>
          <w:rtl/>
        </w:rPr>
        <w:t>4</w:t>
      </w:r>
      <w:r>
        <w:rPr>
          <w:rFonts w:eastAsia="MS Mincho" w:hint="eastAsia"/>
          <w:rtl/>
        </w:rPr>
        <w:t>)</w:t>
      </w:r>
      <w:r>
        <w:rPr>
          <w:rFonts w:hint="cs"/>
          <w:rtl/>
        </w:rPr>
        <w:t xml:space="preserve"> </w:t>
      </w:r>
      <w:r w:rsidRPr="00B05D47">
        <w:rPr>
          <w:rtl/>
        </w:rPr>
        <w:t>نقلا</w:t>
      </w:r>
      <w:r>
        <w:rPr>
          <w:rFonts w:hint="cs"/>
          <w:rtl/>
        </w:rPr>
        <w:t>ً</w:t>
      </w:r>
      <w:r w:rsidRPr="00B05D47">
        <w:rPr>
          <w:rtl/>
        </w:rPr>
        <w:t xml:space="preserve"> عن الحاكم</w:t>
      </w:r>
      <w:r>
        <w:rPr>
          <w:rtl/>
        </w:rPr>
        <w:t xml:space="preserve"> و</w:t>
      </w:r>
      <w:r w:rsidRPr="00B05D47">
        <w:rPr>
          <w:rtl/>
        </w:rPr>
        <w:t>ابن مردويه.</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سد الغابة ج 4</w:t>
      </w:r>
      <w:r w:rsidRPr="00FA1E7B">
        <w:rPr>
          <w:rStyle w:val="libBold2Char"/>
          <w:rFonts w:eastAsia="MS Mincho" w:hint="eastAsia"/>
          <w:rtl/>
        </w:rPr>
        <w:t xml:space="preserve"> </w:t>
      </w:r>
      <w:r w:rsidRPr="00FA1E7B">
        <w:rPr>
          <w:rStyle w:val="libBold2Char"/>
          <w:rFonts w:hint="cs"/>
          <w:rtl/>
        </w:rPr>
        <w:t>ص 18</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أيوب الأنصار</w:t>
      </w:r>
      <w:r>
        <w:rPr>
          <w:rFonts w:hint="cs"/>
          <w:rtl/>
        </w:rPr>
        <w:t>ي</w:t>
      </w:r>
      <w:r w:rsidRPr="00B05D47">
        <w:rPr>
          <w:rFonts w:hint="cs"/>
          <w:rtl/>
        </w:rPr>
        <w:t xml:space="preserve">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لقد صلت الملائكة عل</w:t>
      </w:r>
      <w:r>
        <w:rPr>
          <w:rFonts w:hint="cs"/>
          <w:rtl/>
        </w:rPr>
        <w:t>يّ و</w:t>
      </w:r>
      <w:r w:rsidRPr="00B05D47">
        <w:rPr>
          <w:rFonts w:hint="cs"/>
          <w:rtl/>
        </w:rPr>
        <w:t>عل</w:t>
      </w:r>
      <w:r>
        <w:rPr>
          <w:rFonts w:hint="cs"/>
          <w:rtl/>
        </w:rPr>
        <w:t>ى</w:t>
      </w:r>
      <w:r w:rsidRPr="00B05D47">
        <w:rPr>
          <w:rFonts w:hint="cs"/>
          <w:rtl/>
        </w:rPr>
        <w:t xml:space="preserve"> عل</w:t>
      </w:r>
      <w:r>
        <w:rPr>
          <w:rFonts w:hint="cs"/>
          <w:rtl/>
        </w:rPr>
        <w:t>ي</w:t>
      </w:r>
      <w:r w:rsidRPr="00B05D47">
        <w:rPr>
          <w:rFonts w:hint="cs"/>
          <w:rtl/>
        </w:rPr>
        <w:t xml:space="preserve"> سبع سنين</w:t>
      </w:r>
      <w:r>
        <w:rPr>
          <w:rFonts w:hint="cs"/>
          <w:rtl/>
        </w:rPr>
        <w:t xml:space="preserve"> ، و</w:t>
      </w:r>
      <w:r w:rsidRPr="00B05D47">
        <w:rPr>
          <w:rFonts w:hint="cs"/>
          <w:rtl/>
        </w:rPr>
        <w:t>ذاك أنه لم يصل مع</w:t>
      </w:r>
      <w:r>
        <w:rPr>
          <w:rFonts w:hint="cs"/>
          <w:rtl/>
        </w:rPr>
        <w:t>ي</w:t>
      </w:r>
      <w:r w:rsidRPr="00B05D47">
        <w:rPr>
          <w:rFonts w:hint="cs"/>
          <w:rtl/>
        </w:rPr>
        <w:t xml:space="preserve"> رجل غيره</w:t>
      </w:r>
      <w:r>
        <w:rPr>
          <w:rFonts w:hint="cs"/>
          <w:rtl/>
        </w:rPr>
        <w:t xml:space="preserve"> (</w:t>
      </w:r>
      <w:r w:rsidRPr="00B05D47">
        <w:rPr>
          <w:rFonts w:hint="cs"/>
          <w:rtl/>
        </w:rPr>
        <w:t>أقول</w:t>
      </w:r>
      <w:r>
        <w:rPr>
          <w:rFonts w:hint="cs"/>
          <w:rtl/>
        </w:rPr>
        <w:t>)</w:t>
      </w:r>
    </w:p>
    <w:p w:rsidR="00701D8F" w:rsidRDefault="00701D8F" w:rsidP="00B83FBD">
      <w:pPr>
        <w:pStyle w:val="libNormal0"/>
        <w:rPr>
          <w:rtl/>
        </w:rPr>
      </w:pPr>
      <w:r>
        <w:rPr>
          <w:rtl/>
        </w:rPr>
        <w:br w:type="page"/>
      </w:r>
      <w:r>
        <w:rPr>
          <w:rFonts w:hint="cs"/>
          <w:rtl/>
        </w:rPr>
        <w:lastRenderedPageBreak/>
        <w:t>و</w:t>
      </w:r>
      <w:r w:rsidRPr="00B05D47">
        <w:rPr>
          <w:rFonts w:hint="cs"/>
          <w:rtl/>
        </w:rPr>
        <w:t>ذكره المحب الطبر</w:t>
      </w:r>
      <w:r>
        <w:rPr>
          <w:rFonts w:hint="cs"/>
          <w:rtl/>
        </w:rPr>
        <w:t xml:space="preserve">ي أيضاً في </w:t>
      </w:r>
      <w:r w:rsidRPr="00B05D47">
        <w:rPr>
          <w:rFonts w:hint="cs"/>
          <w:rtl/>
        </w:rPr>
        <w:t>الرياض النضرة</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1</w:t>
      </w:r>
      <w:r>
        <w:rPr>
          <w:rtl/>
        </w:rPr>
        <w:t>65</w:t>
      </w:r>
      <w:r>
        <w:rPr>
          <w:rFonts w:eastAsia="MS Mincho" w:hint="eastAsia"/>
          <w:rtl/>
        </w:rPr>
        <w:t>)</w:t>
      </w:r>
      <w:r>
        <w:rPr>
          <w:rFonts w:hint="cs"/>
          <w:rtl/>
        </w:rPr>
        <w:t xml:space="preserve"> </w:t>
      </w:r>
      <w:r w:rsidRPr="00B05D47">
        <w:rPr>
          <w:rtl/>
        </w:rPr>
        <w:t>نقلا</w:t>
      </w:r>
      <w:r>
        <w:rPr>
          <w:rFonts w:hint="cs"/>
          <w:rtl/>
        </w:rPr>
        <w:t>ً</w:t>
      </w:r>
      <w:r w:rsidRPr="00B05D47">
        <w:rPr>
          <w:rtl/>
        </w:rPr>
        <w:t xml:space="preserve"> عن أب</w:t>
      </w:r>
      <w:r>
        <w:rPr>
          <w:rtl/>
        </w:rPr>
        <w:t>ي</w:t>
      </w:r>
      <w:r w:rsidRPr="00B05D47">
        <w:rPr>
          <w:rtl/>
        </w:rPr>
        <w:t xml:space="preserve"> الحسن الخلع</w:t>
      </w:r>
      <w:r>
        <w:rPr>
          <w:rtl/>
        </w:rPr>
        <w:t>ي ، و</w:t>
      </w:r>
      <w:r w:rsidRPr="00B05D47">
        <w:rPr>
          <w:rtl/>
        </w:rPr>
        <w:t>قال</w:t>
      </w:r>
      <w:r>
        <w:rPr>
          <w:rtl/>
        </w:rPr>
        <w:t xml:space="preserve"> : </w:t>
      </w:r>
      <w:r w:rsidRPr="00B05D47">
        <w:rPr>
          <w:rtl/>
        </w:rPr>
        <w:t>لأنا كنا نصل</w:t>
      </w:r>
      <w:r>
        <w:rPr>
          <w:rtl/>
        </w:rPr>
        <w:t>ي</w:t>
      </w:r>
      <w:r w:rsidRPr="00B05D47">
        <w:rPr>
          <w:rtl/>
        </w:rPr>
        <w:t xml:space="preserve"> ليس معنا أحد يصل</w:t>
      </w:r>
      <w:r>
        <w:rPr>
          <w:rtl/>
        </w:rPr>
        <w:t>ي</w:t>
      </w:r>
      <w:r w:rsidRPr="00B05D47">
        <w:rPr>
          <w:rtl/>
        </w:rPr>
        <w:t xml:space="preserve"> غيرنا</w:t>
      </w:r>
      <w:r>
        <w:rPr>
          <w:rtl/>
        </w:rPr>
        <w:t xml:space="preserve"> و</w:t>
      </w:r>
      <w:r w:rsidRPr="00B05D47">
        <w:rPr>
          <w:rtl/>
        </w:rPr>
        <w:t>لم يذكر سبع سنين.</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99</w:t>
      </w:r>
      <w:r w:rsidRPr="00FA1E7B">
        <w:rPr>
          <w:rStyle w:val="libBold2Char"/>
          <w:rFonts w:eastAsia="MS Mincho" w:hint="eastAsia"/>
          <w:rtl/>
        </w:rPr>
        <w:t>]</w:t>
      </w:r>
      <w:r>
        <w:rPr>
          <w:rFonts w:hint="cs"/>
          <w:rtl/>
        </w:rPr>
        <w:t xml:space="preserve"> روى </w:t>
      </w:r>
      <w:r w:rsidRPr="00B05D47">
        <w:rPr>
          <w:rFonts w:hint="cs"/>
          <w:rtl/>
        </w:rPr>
        <w:t>بسنده عن حبة العرن</w:t>
      </w:r>
      <w:r>
        <w:rPr>
          <w:rFonts w:hint="cs"/>
          <w:rtl/>
        </w:rPr>
        <w:t>ي</w:t>
      </w:r>
      <w:r w:rsidRPr="00B05D47">
        <w:rPr>
          <w:rFonts w:hint="cs"/>
          <w:rtl/>
        </w:rPr>
        <w:t xml:space="preserve"> قال</w:t>
      </w:r>
      <w:r>
        <w:rPr>
          <w:rFonts w:hint="cs"/>
          <w:rtl/>
        </w:rPr>
        <w:t xml:space="preserve"> : </w:t>
      </w:r>
      <w:r w:rsidRPr="00B05D47">
        <w:rPr>
          <w:rFonts w:hint="cs"/>
          <w:rtl/>
        </w:rPr>
        <w:t>رأيت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ضحك عل</w:t>
      </w:r>
      <w:r>
        <w:rPr>
          <w:rFonts w:hint="cs"/>
          <w:rtl/>
        </w:rPr>
        <w:t>ى</w:t>
      </w:r>
      <w:r w:rsidRPr="00B05D47">
        <w:rPr>
          <w:rFonts w:hint="cs"/>
          <w:rtl/>
        </w:rPr>
        <w:t xml:space="preserve"> المنبر لم أره ضحك ضحكا</w:t>
      </w:r>
      <w:r>
        <w:rPr>
          <w:rFonts w:hint="cs"/>
          <w:rtl/>
        </w:rPr>
        <w:t>ً</w:t>
      </w:r>
      <w:r w:rsidRPr="00B05D47">
        <w:rPr>
          <w:rFonts w:hint="cs"/>
          <w:rtl/>
        </w:rPr>
        <w:t xml:space="preserve"> أكثر منه</w:t>
      </w:r>
      <w:r>
        <w:rPr>
          <w:rFonts w:hint="cs"/>
          <w:rtl/>
        </w:rPr>
        <w:t xml:space="preserve"> حتى </w:t>
      </w:r>
      <w:r w:rsidRPr="00B05D47">
        <w:rPr>
          <w:rFonts w:hint="cs"/>
          <w:rtl/>
        </w:rPr>
        <w:t>بدت نواجذه</w:t>
      </w:r>
      <w:r>
        <w:rPr>
          <w:rFonts w:hint="cs"/>
          <w:rtl/>
        </w:rPr>
        <w:t xml:space="preserve"> (</w:t>
      </w:r>
      <w:r w:rsidRPr="00B05D47">
        <w:rPr>
          <w:rFonts w:hint="cs"/>
          <w:rtl/>
        </w:rPr>
        <w:t>ثم قال</w:t>
      </w:r>
      <w:r>
        <w:rPr>
          <w:rFonts w:hint="cs"/>
          <w:rtl/>
        </w:rPr>
        <w:t xml:space="preserve">) </w:t>
      </w:r>
      <w:r w:rsidRPr="00B05D47">
        <w:rPr>
          <w:rFonts w:hint="cs"/>
          <w:rtl/>
        </w:rPr>
        <w:t>ذكرت قول أب</w:t>
      </w:r>
      <w:r>
        <w:rPr>
          <w:rFonts w:hint="cs"/>
          <w:rtl/>
        </w:rPr>
        <w:t>ي</w:t>
      </w:r>
      <w:r w:rsidRPr="00B05D47">
        <w:rPr>
          <w:rtl/>
        </w:rPr>
        <w:t xml:space="preserve"> طالب</w:t>
      </w:r>
      <w:r>
        <w:rPr>
          <w:rtl/>
        </w:rPr>
        <w:t xml:space="preserve"> ، </w:t>
      </w:r>
      <w:r w:rsidRPr="00B05D47">
        <w:rPr>
          <w:rtl/>
        </w:rPr>
        <w:t>ظهر علينا أبو طالب</w:t>
      </w:r>
      <w:r>
        <w:rPr>
          <w:rtl/>
        </w:rPr>
        <w:t xml:space="preserve"> و</w:t>
      </w:r>
      <w:r w:rsidRPr="00B05D47">
        <w:rPr>
          <w:rtl/>
        </w:rPr>
        <w:t>أنا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نحن نصل</w:t>
      </w:r>
      <w:r>
        <w:rPr>
          <w:rtl/>
        </w:rPr>
        <w:t>ي</w:t>
      </w:r>
      <w:r w:rsidRPr="00B05D47">
        <w:rPr>
          <w:rtl/>
        </w:rPr>
        <w:t xml:space="preserve"> ببطن نخلة فقال</w:t>
      </w:r>
      <w:r>
        <w:rPr>
          <w:rtl/>
        </w:rPr>
        <w:t xml:space="preserve"> : </w:t>
      </w:r>
      <w:r w:rsidRPr="00B05D47">
        <w:rPr>
          <w:rtl/>
        </w:rPr>
        <w:t>ماذا تصنعان يابن أخ</w:t>
      </w:r>
      <w:r>
        <w:rPr>
          <w:rtl/>
        </w:rPr>
        <w:t>ي</w:t>
      </w:r>
      <w:r w:rsidRPr="00B05D47">
        <w:rPr>
          <w:rtl/>
        </w:rPr>
        <w:t xml:space="preserve"> فدعاه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الى </w:t>
      </w:r>
      <w:r w:rsidRPr="00B05D47">
        <w:rPr>
          <w:rtl/>
        </w:rPr>
        <w:t>الإسلام فقال</w:t>
      </w:r>
      <w:r>
        <w:rPr>
          <w:rtl/>
        </w:rPr>
        <w:t xml:space="preserve"> : </w:t>
      </w:r>
      <w:r w:rsidRPr="00B05D47">
        <w:rPr>
          <w:rtl/>
        </w:rPr>
        <w:t>ما بالذ</w:t>
      </w:r>
      <w:r>
        <w:rPr>
          <w:rtl/>
        </w:rPr>
        <w:t>ي</w:t>
      </w:r>
      <w:r w:rsidRPr="00B05D47">
        <w:rPr>
          <w:rtl/>
        </w:rPr>
        <w:t xml:space="preserve"> تصنعان بأس</w:t>
      </w:r>
      <w:r>
        <w:rPr>
          <w:rtl/>
        </w:rPr>
        <w:t xml:space="preserve"> ـ </w:t>
      </w:r>
      <w:r w:rsidRPr="00B05D47">
        <w:rPr>
          <w:rtl/>
        </w:rPr>
        <w:t>أو بالذ</w:t>
      </w:r>
      <w:r>
        <w:rPr>
          <w:rtl/>
        </w:rPr>
        <w:t>ي</w:t>
      </w:r>
      <w:r w:rsidRPr="00B05D47">
        <w:rPr>
          <w:rtl/>
        </w:rPr>
        <w:t xml:space="preserve"> تقولان بأس</w:t>
      </w:r>
      <w:r>
        <w:rPr>
          <w:rtl/>
        </w:rPr>
        <w:t xml:space="preserve"> ـ </w:t>
      </w:r>
      <w:r w:rsidRPr="00B05D47">
        <w:rPr>
          <w:rtl/>
        </w:rPr>
        <w:t xml:space="preserve">ثم قال </w:t>
      </w:r>
      <w:r w:rsidRPr="00B83FBD">
        <w:rPr>
          <w:rStyle w:val="libAlaemChar"/>
          <w:rtl/>
        </w:rPr>
        <w:t>عليه‌السلام</w:t>
      </w:r>
      <w:r>
        <w:rPr>
          <w:rtl/>
        </w:rPr>
        <w:t xml:space="preserve"> : </w:t>
      </w:r>
      <w:r w:rsidRPr="00B05D47">
        <w:rPr>
          <w:rtl/>
        </w:rPr>
        <w:t>اللهم لا أعرف أن عبدا</w:t>
      </w:r>
      <w:r>
        <w:rPr>
          <w:rFonts w:hint="cs"/>
          <w:rtl/>
        </w:rPr>
        <w:t>ً</w:t>
      </w:r>
      <w:r w:rsidRPr="00B05D47">
        <w:rPr>
          <w:rtl/>
        </w:rPr>
        <w:t xml:space="preserve"> لك من هذه الأمة عبدك قبل</w:t>
      </w:r>
      <w:r>
        <w:rPr>
          <w:rtl/>
        </w:rPr>
        <w:t>ي</w:t>
      </w:r>
      <w:r w:rsidRPr="00B05D47">
        <w:rPr>
          <w:rtl/>
        </w:rPr>
        <w:t xml:space="preserve"> غير نبيك ثلاث مرات لقد صليت قبل أن يصل</w:t>
      </w:r>
      <w:r>
        <w:rPr>
          <w:rtl/>
        </w:rPr>
        <w:t>ي</w:t>
      </w:r>
      <w:r w:rsidRPr="00B05D47">
        <w:rPr>
          <w:rtl/>
        </w:rPr>
        <w:t xml:space="preserve"> الناس سبعا</w:t>
      </w:r>
      <w:r>
        <w:rPr>
          <w:rFonts w:hint="cs"/>
          <w:rtl/>
        </w:rPr>
        <w:t>ً</w:t>
      </w:r>
      <w:r>
        <w:rPr>
          <w:rtl/>
        </w:rPr>
        <w:t xml:space="preserve"> (</w:t>
      </w:r>
      <w:r w:rsidRPr="00B05D47">
        <w:rPr>
          <w:rtl/>
        </w:rPr>
        <w:t>أقول</w:t>
      </w:r>
      <w:r>
        <w:rPr>
          <w:rtl/>
        </w:rPr>
        <w:t>) و</w:t>
      </w:r>
      <w:r w:rsidRPr="00B05D47">
        <w:rPr>
          <w:rtl/>
        </w:rPr>
        <w:t>ذكره المتق</w:t>
      </w:r>
      <w:r>
        <w:rPr>
          <w:rtl/>
        </w:rPr>
        <w:t xml:space="preserve">ي </w:t>
      </w:r>
      <w:r>
        <w:rPr>
          <w:rFonts w:hint="cs"/>
          <w:rtl/>
        </w:rPr>
        <w:t>أ</w:t>
      </w:r>
      <w:r>
        <w:rPr>
          <w:rtl/>
        </w:rPr>
        <w:t xml:space="preserve">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w:t>
      </w:r>
      <w:r>
        <w:rPr>
          <w:rtl/>
        </w:rPr>
        <w:t>5</w:t>
      </w:r>
      <w:r>
        <w:rPr>
          <w:rFonts w:eastAsia="MS Mincho" w:hint="eastAsia"/>
          <w:rtl/>
        </w:rPr>
        <w:t>)</w:t>
      </w:r>
      <w:r>
        <w:rPr>
          <w:rFonts w:hint="cs"/>
          <w:rtl/>
        </w:rPr>
        <w:t xml:space="preserve"> </w:t>
      </w:r>
      <w:r w:rsidRPr="00B05D47">
        <w:rPr>
          <w:rtl/>
        </w:rPr>
        <w:t>نقلا عن أب</w:t>
      </w:r>
      <w:r>
        <w:rPr>
          <w:rtl/>
        </w:rPr>
        <w:t>ي</w:t>
      </w:r>
      <w:r w:rsidRPr="00B05D47">
        <w:rPr>
          <w:rtl/>
        </w:rPr>
        <w:t xml:space="preserve"> داود الطيالس</w:t>
      </w:r>
      <w:r>
        <w:rPr>
          <w:rtl/>
        </w:rPr>
        <w:t>ي و</w:t>
      </w:r>
      <w:r w:rsidRPr="00B05D47">
        <w:rPr>
          <w:rtl/>
        </w:rPr>
        <w:t>أحمد بن حنبل</w:t>
      </w:r>
      <w:r>
        <w:rPr>
          <w:rtl/>
        </w:rPr>
        <w:t xml:space="preserve"> و</w:t>
      </w:r>
      <w:r w:rsidRPr="00B05D47">
        <w:rPr>
          <w:rtl/>
        </w:rPr>
        <w:t>أب</w:t>
      </w:r>
      <w:r>
        <w:rPr>
          <w:rtl/>
        </w:rPr>
        <w:t>ي يعلى و</w:t>
      </w:r>
      <w:r w:rsidRPr="00B05D47">
        <w:rPr>
          <w:rtl/>
        </w:rPr>
        <w:t>الحاكم</w:t>
      </w:r>
      <w:r>
        <w:rPr>
          <w:rtl/>
        </w:rPr>
        <w:t xml:space="preserve"> في </w:t>
      </w:r>
      <w:r w:rsidRPr="00B05D47">
        <w:rPr>
          <w:rtl/>
        </w:rPr>
        <w:t>مستدرك الصحيحين</w:t>
      </w:r>
      <w:r>
        <w:rPr>
          <w:rtl/>
        </w:rPr>
        <w:t xml:space="preserve"> ، و</w:t>
      </w:r>
      <w:r w:rsidRPr="00B05D47">
        <w:rPr>
          <w:rtl/>
        </w:rPr>
        <w:t>ذكره الهيثم</w:t>
      </w:r>
      <w:r>
        <w:rPr>
          <w:rtl/>
        </w:rPr>
        <w:t xml:space="preserve">ي </w:t>
      </w:r>
      <w:r>
        <w:rPr>
          <w:rFonts w:hint="cs"/>
          <w:rtl/>
        </w:rPr>
        <w:t>أ</w:t>
      </w:r>
      <w:r>
        <w:rPr>
          <w:rtl/>
        </w:rPr>
        <w:t xml:space="preserve">يضاً في </w:t>
      </w:r>
      <w:r w:rsidRPr="00B05D47">
        <w:rPr>
          <w:rtl/>
        </w:rPr>
        <w:t xml:space="preserve">مجمعه. </w:t>
      </w:r>
      <w:r>
        <w:rPr>
          <w:rtl/>
        </w:rPr>
        <w:t>(</w:t>
      </w:r>
      <w:r w:rsidRPr="00B05D47">
        <w:rPr>
          <w:rtl/>
        </w:rPr>
        <w:t>ج 9 ص 102</w:t>
      </w:r>
      <w:r>
        <w:rPr>
          <w:rtl/>
        </w:rPr>
        <w:t>) و</w:t>
      </w:r>
      <w:r w:rsidRPr="00B05D47">
        <w:rPr>
          <w:rtl/>
        </w:rPr>
        <w:t>قال</w:t>
      </w:r>
      <w:r>
        <w:rPr>
          <w:rtl/>
        </w:rPr>
        <w:t xml:space="preserve"> : </w:t>
      </w:r>
      <w:r w:rsidRPr="00B05D47">
        <w:rPr>
          <w:rtl/>
        </w:rPr>
        <w:t>رواه أحمد</w:t>
      </w:r>
      <w:r>
        <w:rPr>
          <w:rtl/>
        </w:rPr>
        <w:t xml:space="preserve"> و</w:t>
      </w:r>
      <w:r w:rsidRPr="00B05D47">
        <w:rPr>
          <w:rtl/>
        </w:rPr>
        <w:t>أبو</w:t>
      </w:r>
      <w:r>
        <w:rPr>
          <w:rtl/>
        </w:rPr>
        <w:t xml:space="preserve"> يعلى و</w:t>
      </w:r>
      <w:r w:rsidRPr="00B05D47">
        <w:rPr>
          <w:rtl/>
        </w:rPr>
        <w:t>البزار</w:t>
      </w:r>
      <w:r>
        <w:rPr>
          <w:rtl/>
        </w:rPr>
        <w:t xml:space="preserve"> و</w:t>
      </w:r>
      <w:r w:rsidRPr="00B05D47">
        <w:rPr>
          <w:rtl/>
        </w:rPr>
        <w:t>الطبران</w:t>
      </w:r>
      <w:r>
        <w:rPr>
          <w:rtl/>
        </w:rPr>
        <w:t xml:space="preserve">ي في </w:t>
      </w:r>
      <w:r w:rsidRPr="00B05D47">
        <w:rPr>
          <w:rtl/>
        </w:rPr>
        <w:t>الأوسط</w:t>
      </w:r>
      <w:r>
        <w:rPr>
          <w:rtl/>
        </w:rPr>
        <w:t xml:space="preserve"> ، و</w:t>
      </w:r>
      <w:r w:rsidRPr="00B05D47">
        <w:rPr>
          <w:rtl/>
        </w:rPr>
        <w:t>رواه ابن عبد البر</w:t>
      </w:r>
      <w:r>
        <w:rPr>
          <w:rtl/>
        </w:rPr>
        <w:t xml:space="preserve"> ايضاً في </w:t>
      </w:r>
      <w:r w:rsidRPr="00B05D47">
        <w:rPr>
          <w:rtl/>
        </w:rPr>
        <w:t>استيعابه</w:t>
      </w:r>
      <w:r>
        <w:rPr>
          <w:rtl/>
        </w:rPr>
        <w:t xml:space="preserve"> (</w:t>
      </w:r>
      <w:r w:rsidRPr="00B05D47">
        <w:rPr>
          <w:rtl/>
        </w:rPr>
        <w:t>ج 2 ص 458</w:t>
      </w:r>
      <w:r>
        <w:rPr>
          <w:rtl/>
        </w:rPr>
        <w:t>) و</w:t>
      </w:r>
      <w:r w:rsidRPr="00B05D47">
        <w:rPr>
          <w:rtl/>
        </w:rPr>
        <w:t>لفظه لقد عبدت اللّه قبل أن يعبده أحد من هذه الأمة خمس سنين</w:t>
      </w:r>
      <w:r>
        <w:rPr>
          <w:rtl/>
        </w:rPr>
        <w:t xml:space="preserve"> ، و</w:t>
      </w:r>
      <w:r w:rsidRPr="00B05D47">
        <w:rPr>
          <w:rtl/>
        </w:rPr>
        <w:t>رواه ابن الأثير</w:t>
      </w:r>
      <w:r>
        <w:rPr>
          <w:rtl/>
        </w:rPr>
        <w:t xml:space="preserve"> </w:t>
      </w:r>
      <w:r>
        <w:rPr>
          <w:rFonts w:hint="cs"/>
          <w:rtl/>
        </w:rPr>
        <w:t>أ</w:t>
      </w:r>
      <w:r>
        <w:rPr>
          <w:rtl/>
        </w:rPr>
        <w:t xml:space="preserve">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4</w:t>
      </w:r>
      <w:r w:rsidRPr="00F74E93">
        <w:rPr>
          <w:rFonts w:eastAsia="MS Mincho" w:hint="eastAsia"/>
          <w:rtl/>
        </w:rPr>
        <w:t xml:space="preserve"> </w:t>
      </w:r>
      <w:r w:rsidRPr="00B05D47">
        <w:rPr>
          <w:rtl/>
        </w:rPr>
        <w:t>ص</w:t>
      </w:r>
      <w:r>
        <w:rPr>
          <w:rtl/>
        </w:rPr>
        <w:t xml:space="preserve"> 17</w:t>
      </w:r>
      <w:r>
        <w:rPr>
          <w:rFonts w:eastAsia="MS Mincho" w:hint="eastAsia"/>
          <w:rtl/>
        </w:rPr>
        <w:t>)</w:t>
      </w:r>
      <w:r>
        <w:rPr>
          <w:rtl/>
        </w:rPr>
        <w:t xml:space="preserve"> و</w:t>
      </w:r>
      <w:r w:rsidRPr="00B05D47">
        <w:rPr>
          <w:rtl/>
        </w:rPr>
        <w:t>قال فيه خمس سنين أو سبع سنين.</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 عن حبة</w:t>
      </w:r>
      <w:r>
        <w:rPr>
          <w:rtl/>
        </w:rPr>
        <w:t xml:space="preserve"> : </w:t>
      </w:r>
      <w:r w:rsidRPr="00B05D47">
        <w:rPr>
          <w:rtl/>
        </w:rPr>
        <w:t>إن عليا</w:t>
      </w:r>
      <w:r>
        <w:rPr>
          <w:rFonts w:hint="cs"/>
          <w:rtl/>
        </w:rPr>
        <w:t>ً</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اللهم انك تعلم أنه لم يعبدك أحد من هذه الأمة قبل</w:t>
      </w:r>
      <w:r>
        <w:rPr>
          <w:rtl/>
        </w:rPr>
        <w:t>ي ، و</w:t>
      </w:r>
      <w:r w:rsidRPr="00B05D47">
        <w:rPr>
          <w:rtl/>
        </w:rPr>
        <w:t>لقد عبدتك قبل أن يعبدك أحد من هذه الأمة ست سنين</w:t>
      </w:r>
      <w:r>
        <w:rPr>
          <w:rtl/>
        </w:rPr>
        <w:t xml:space="preserve"> (</w:t>
      </w:r>
      <w:r w:rsidRPr="00B05D47">
        <w:rPr>
          <w:rtl/>
        </w:rPr>
        <w:t>قال</w:t>
      </w:r>
      <w:r>
        <w:rPr>
          <w:rtl/>
        </w:rPr>
        <w:t xml:space="preserve">) </w:t>
      </w:r>
      <w:r w:rsidRPr="00B05D47">
        <w:rPr>
          <w:rtl/>
        </w:rPr>
        <w:t>أخرجه الطبران</w:t>
      </w:r>
      <w:r>
        <w:rPr>
          <w:rtl/>
        </w:rPr>
        <w:t xml:space="preserve">ي في </w:t>
      </w:r>
      <w:r w:rsidRPr="00B05D47">
        <w:rPr>
          <w:rtl/>
        </w:rPr>
        <w:t>الأوسط.</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3</w:t>
      </w:r>
      <w:r w:rsidRPr="00FA1E7B">
        <w:rPr>
          <w:rStyle w:val="libBold2Char"/>
          <w:rFonts w:eastAsia="MS Mincho" w:hint="eastAsia"/>
          <w:rtl/>
        </w:rPr>
        <w:t>]</w:t>
      </w:r>
      <w:r>
        <w:rPr>
          <w:rFonts w:hint="cs"/>
          <w:rtl/>
        </w:rPr>
        <w:t xml:space="preserve"> روى </w:t>
      </w:r>
      <w:r w:rsidRPr="00B05D47">
        <w:rPr>
          <w:rFonts w:hint="cs"/>
          <w:rtl/>
        </w:rPr>
        <w:t>بسنده عن عل</w:t>
      </w:r>
      <w:r>
        <w:rPr>
          <w:rFonts w:hint="cs"/>
          <w:rtl/>
        </w:rPr>
        <w:t>ي</w:t>
      </w:r>
      <w:r w:rsidRPr="00B05D47">
        <w:rPr>
          <w:rFonts w:hint="cs"/>
          <w:rtl/>
        </w:rPr>
        <w:t xml:space="preserve"> </w:t>
      </w:r>
      <w:r w:rsidRPr="00B83FBD">
        <w:rPr>
          <w:rStyle w:val="libAlaemChar"/>
          <w:rFonts w:hint="cs"/>
          <w:rtl/>
        </w:rPr>
        <w:t>عليه‌السلام</w:t>
      </w:r>
    </w:p>
    <w:p w:rsidR="00701D8F" w:rsidRDefault="00701D8F" w:rsidP="00B83FBD">
      <w:pPr>
        <w:pStyle w:val="libNormal0"/>
        <w:rPr>
          <w:rtl/>
        </w:rPr>
      </w:pPr>
      <w:r>
        <w:rPr>
          <w:rtl/>
        </w:rPr>
        <w:br w:type="page"/>
      </w:r>
      <w:r w:rsidRPr="00B05D47">
        <w:rPr>
          <w:rtl/>
        </w:rPr>
        <w:lastRenderedPageBreak/>
        <w:t>قال</w:t>
      </w:r>
      <w:r>
        <w:rPr>
          <w:rtl/>
        </w:rPr>
        <w:t xml:space="preserve"> : </w:t>
      </w:r>
      <w:r w:rsidRPr="00B05D47">
        <w:rPr>
          <w:rtl/>
        </w:rPr>
        <w:t>ما أعرف أحدا</w:t>
      </w:r>
      <w:r>
        <w:rPr>
          <w:rFonts w:hint="cs"/>
          <w:rtl/>
        </w:rPr>
        <w:t>ً</w:t>
      </w:r>
      <w:r w:rsidRPr="00B05D47">
        <w:rPr>
          <w:rtl/>
        </w:rPr>
        <w:t xml:space="preserve"> من هذه الأمة عبد اللّه بعد نبينا غير</w:t>
      </w:r>
      <w:r>
        <w:rPr>
          <w:rtl/>
        </w:rPr>
        <w:t xml:space="preserve">ي ، </w:t>
      </w:r>
      <w:r w:rsidRPr="00B05D47">
        <w:rPr>
          <w:rtl/>
        </w:rPr>
        <w:t>عبدت اللّه قبل أن يعبده أحد من هذه الأمة تسع سنين.</w:t>
      </w:r>
    </w:p>
    <w:p w:rsidR="00701D8F" w:rsidRDefault="00701D8F" w:rsidP="00F242FC">
      <w:pPr>
        <w:pStyle w:val="libNormal"/>
        <w:rPr>
          <w:rtl/>
        </w:rPr>
      </w:pPr>
      <w:r w:rsidRPr="00FA1E7B">
        <w:rPr>
          <w:rStyle w:val="libBold2Char"/>
          <w:rtl/>
        </w:rPr>
        <w:t xml:space="preserve">[الواحدي في أسباب النزول ص </w:t>
      </w:r>
      <w:r w:rsidRPr="00FA1E7B">
        <w:rPr>
          <w:rStyle w:val="libBold2Char"/>
          <w:rFonts w:hint="cs"/>
          <w:rtl/>
        </w:rPr>
        <w:t>182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قال الحسن</w:t>
      </w:r>
      <w:r>
        <w:rPr>
          <w:rFonts w:hint="cs"/>
          <w:rtl/>
        </w:rPr>
        <w:t xml:space="preserve"> و</w:t>
      </w:r>
      <w:r w:rsidRPr="00B05D47">
        <w:rPr>
          <w:rFonts w:hint="cs"/>
          <w:rtl/>
        </w:rPr>
        <w:t>الشعب</w:t>
      </w:r>
      <w:r>
        <w:rPr>
          <w:rFonts w:hint="cs"/>
          <w:rtl/>
        </w:rPr>
        <w:t>ي و</w:t>
      </w:r>
      <w:r w:rsidRPr="00B05D47">
        <w:rPr>
          <w:rFonts w:hint="cs"/>
          <w:rtl/>
        </w:rPr>
        <w:t>القرظ</w:t>
      </w:r>
      <w:r>
        <w:rPr>
          <w:rFonts w:hint="cs"/>
          <w:rtl/>
        </w:rPr>
        <w:t xml:space="preserve">ي : </w:t>
      </w:r>
      <w:r w:rsidRPr="00B05D47">
        <w:rPr>
          <w:rFonts w:hint="cs"/>
          <w:rtl/>
        </w:rPr>
        <w:t>نزلت الآية</w:t>
      </w:r>
      <w:r>
        <w:rPr>
          <w:rFonts w:hint="cs"/>
          <w:rtl/>
        </w:rPr>
        <w:t xml:space="preserve"> في </w:t>
      </w:r>
      <w:r w:rsidRPr="00B05D47">
        <w:rPr>
          <w:rFonts w:hint="cs"/>
          <w:rtl/>
        </w:rPr>
        <w:t>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و</w:t>
      </w:r>
      <w:r w:rsidRPr="00B05D47">
        <w:rPr>
          <w:rFonts w:hint="cs"/>
          <w:rtl/>
        </w:rPr>
        <w:t>العباس</w:t>
      </w:r>
      <w:r>
        <w:rPr>
          <w:rFonts w:hint="cs"/>
          <w:rtl/>
        </w:rPr>
        <w:t xml:space="preserve"> و</w:t>
      </w:r>
      <w:r w:rsidRPr="00B05D47">
        <w:rPr>
          <w:rFonts w:hint="cs"/>
          <w:rtl/>
        </w:rPr>
        <w:t>طلحة بن شيبة</w:t>
      </w:r>
      <w:r>
        <w:rPr>
          <w:rFonts w:hint="cs"/>
          <w:rtl/>
        </w:rPr>
        <w:t xml:space="preserve"> ، و</w:t>
      </w:r>
      <w:r w:rsidRPr="00B05D47">
        <w:rPr>
          <w:rFonts w:hint="cs"/>
          <w:rtl/>
        </w:rPr>
        <w:t>ذلك إنهم ا</w:t>
      </w:r>
      <w:r w:rsidRPr="00B05D47">
        <w:rPr>
          <w:rtl/>
        </w:rPr>
        <w:t>فتخروا</w:t>
      </w:r>
      <w:r>
        <w:rPr>
          <w:rtl/>
        </w:rPr>
        <w:t xml:space="preserve"> ، </w:t>
      </w:r>
      <w:r w:rsidRPr="00B05D47">
        <w:rPr>
          <w:rtl/>
        </w:rPr>
        <w:t>فقال طلحة</w:t>
      </w:r>
      <w:r>
        <w:rPr>
          <w:rtl/>
        </w:rPr>
        <w:t xml:space="preserve"> ، </w:t>
      </w:r>
      <w:r w:rsidRPr="00B05D47">
        <w:rPr>
          <w:rtl/>
        </w:rPr>
        <w:t>أنا صاحب البيت بيد</w:t>
      </w:r>
      <w:r>
        <w:rPr>
          <w:rtl/>
        </w:rPr>
        <w:t>ي</w:t>
      </w:r>
      <w:r w:rsidRPr="00B05D47">
        <w:rPr>
          <w:rtl/>
        </w:rPr>
        <w:t xml:space="preserve"> مفتاحه</w:t>
      </w:r>
      <w:r>
        <w:rPr>
          <w:rtl/>
        </w:rPr>
        <w:t xml:space="preserve"> و</w:t>
      </w:r>
      <w:r w:rsidRPr="00B05D47">
        <w:rPr>
          <w:rtl/>
        </w:rPr>
        <w:t>إل</w:t>
      </w:r>
      <w:r>
        <w:rPr>
          <w:rFonts w:hint="cs"/>
          <w:rtl/>
        </w:rPr>
        <w:t>ى</w:t>
      </w:r>
      <w:r w:rsidRPr="00B05D47">
        <w:rPr>
          <w:rtl/>
        </w:rPr>
        <w:t xml:space="preserve"> ثياب بيته</w:t>
      </w:r>
      <w:r>
        <w:rPr>
          <w:rtl/>
        </w:rPr>
        <w:t xml:space="preserve"> و</w:t>
      </w:r>
      <w:r w:rsidRPr="00B05D47">
        <w:rPr>
          <w:rtl/>
        </w:rPr>
        <w:t>قال العباس</w:t>
      </w:r>
      <w:r>
        <w:rPr>
          <w:rtl/>
        </w:rPr>
        <w:t xml:space="preserve"> : </w:t>
      </w:r>
      <w:r w:rsidRPr="00B05D47">
        <w:rPr>
          <w:rtl/>
        </w:rPr>
        <w:t>أنا صاحب السقاية</w:t>
      </w:r>
      <w:r>
        <w:rPr>
          <w:rtl/>
        </w:rPr>
        <w:t xml:space="preserve"> و</w:t>
      </w:r>
      <w:r w:rsidRPr="00B05D47">
        <w:rPr>
          <w:rtl/>
        </w:rPr>
        <w:t>القائم عليها</w:t>
      </w:r>
      <w:r>
        <w:rPr>
          <w:rtl/>
        </w:rPr>
        <w:t xml:space="preserve"> ، و</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ما أدر</w:t>
      </w:r>
      <w:r>
        <w:rPr>
          <w:rtl/>
        </w:rPr>
        <w:t>ي</w:t>
      </w:r>
      <w:r w:rsidRPr="00B05D47">
        <w:rPr>
          <w:rtl/>
        </w:rPr>
        <w:t xml:space="preserve"> ما تقولان لقد صليت ستة أشهر قبل الناس</w:t>
      </w:r>
      <w:r>
        <w:rPr>
          <w:rtl/>
        </w:rPr>
        <w:t xml:space="preserve"> ، و</w:t>
      </w:r>
      <w:r w:rsidRPr="00B05D47">
        <w:rPr>
          <w:rtl/>
        </w:rPr>
        <w:t>أنا صاحب الجهاد فأنزل اللّه</w:t>
      </w:r>
      <w:r>
        <w:rPr>
          <w:rtl/>
        </w:rPr>
        <w:t xml:space="preserve"> تعالى </w:t>
      </w:r>
      <w:r w:rsidRPr="00B05D47">
        <w:rPr>
          <w:rtl/>
        </w:rPr>
        <w:t>هذه الآية</w:t>
      </w:r>
      <w:r>
        <w:rPr>
          <w:rtl/>
        </w:rPr>
        <w:t xml:space="preserve"> ـ </w:t>
      </w:r>
      <w:r w:rsidRPr="00B05D47">
        <w:rPr>
          <w:rtl/>
        </w:rPr>
        <w:t>يعن</w:t>
      </w:r>
      <w:r>
        <w:rPr>
          <w:rtl/>
        </w:rPr>
        <w:t>ي</w:t>
      </w:r>
      <w:r w:rsidRPr="00B05D47">
        <w:rPr>
          <w:rtl/>
        </w:rPr>
        <w:t xml:space="preserve"> قوله</w:t>
      </w:r>
      <w:r>
        <w:rPr>
          <w:rtl/>
        </w:rPr>
        <w:t xml:space="preserve"> تعالى : </w:t>
      </w:r>
      <w:r w:rsidRPr="00B83FBD">
        <w:rPr>
          <w:rStyle w:val="libAlaemChar"/>
          <w:rtl/>
        </w:rPr>
        <w:t>(</w:t>
      </w:r>
      <w:r w:rsidRPr="00B83FBD">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 ، اَلَّذِينَ آمَنُوا وهٰاجَرُوا وجٰاهَدُوا فِي سَبِيلِ اَللّٰهِ بِأَمْوٰالِهِمْ وأَنْفُسِهِمْ أَعْظَمُ دَرَجَةً عِنْدَ اَللّٰهِ وأُولٰئِكَ هُمُ اَلْفٰائِزُونَ</w:t>
      </w:r>
      <w:r w:rsidRPr="00B83FBD">
        <w:rPr>
          <w:rStyle w:val="libAlaemChar"/>
          <w:rtl/>
        </w:rPr>
        <w:t>)</w:t>
      </w:r>
      <w:r>
        <w:rPr>
          <w:rtl/>
        </w:rPr>
        <w:t xml:space="preserve"> (</w:t>
      </w:r>
      <w:r w:rsidRPr="00B05D47">
        <w:rPr>
          <w:rtl/>
        </w:rPr>
        <w:t>أقول</w:t>
      </w:r>
      <w:r>
        <w:rPr>
          <w:rtl/>
        </w:rPr>
        <w:t>) و</w:t>
      </w:r>
      <w:r w:rsidRPr="00B05D47">
        <w:rPr>
          <w:rtl/>
        </w:rPr>
        <w:t>رواه ابن جرير الطبر</w:t>
      </w:r>
      <w:r>
        <w:rPr>
          <w:rtl/>
        </w:rPr>
        <w:t xml:space="preserve">ي </w:t>
      </w:r>
      <w:r>
        <w:rPr>
          <w:rFonts w:hint="cs"/>
          <w:rtl/>
        </w:rPr>
        <w:t>أ</w:t>
      </w:r>
      <w:r>
        <w:rPr>
          <w:rtl/>
        </w:rPr>
        <w:t xml:space="preserve">يضاً في </w:t>
      </w:r>
      <w:r w:rsidRPr="00B05D47">
        <w:rPr>
          <w:rtl/>
        </w:rPr>
        <w:t>تفسيره</w:t>
      </w:r>
      <w:r>
        <w:rPr>
          <w:rtl/>
        </w:rPr>
        <w:t xml:space="preserve"> (</w:t>
      </w:r>
      <w:r w:rsidRPr="00B05D47">
        <w:rPr>
          <w:rtl/>
        </w:rPr>
        <w:t>ج</w:t>
      </w:r>
      <w:r>
        <w:rPr>
          <w:rtl/>
        </w:rPr>
        <w:t xml:space="preserve"> </w:t>
      </w:r>
      <w:r>
        <w:rPr>
          <w:rFonts w:hint="cs"/>
          <w:rtl/>
        </w:rPr>
        <w:t>10</w:t>
      </w:r>
      <w:r w:rsidRPr="00F74E93">
        <w:rPr>
          <w:rFonts w:eastAsia="MS Mincho" w:hint="eastAsia"/>
          <w:rtl/>
        </w:rPr>
        <w:t xml:space="preserve"> </w:t>
      </w:r>
      <w:r w:rsidRPr="00B05D47">
        <w:rPr>
          <w:rFonts w:hint="cs"/>
          <w:rtl/>
        </w:rPr>
        <w:t>ص</w:t>
      </w:r>
      <w:r>
        <w:rPr>
          <w:rFonts w:hint="cs"/>
          <w:rtl/>
        </w:rPr>
        <w:t xml:space="preserve"> </w:t>
      </w:r>
      <w:r>
        <w:rPr>
          <w:rtl/>
        </w:rPr>
        <w:t>68</w:t>
      </w:r>
      <w:r>
        <w:rPr>
          <w:rFonts w:eastAsia="MS Mincho" w:hint="eastAsia"/>
          <w:rtl/>
        </w:rPr>
        <w:t>)</w:t>
      </w:r>
      <w:r>
        <w:rPr>
          <w:rFonts w:hint="cs"/>
          <w:rtl/>
        </w:rPr>
        <w:t xml:space="preserve"> </w:t>
      </w:r>
      <w:r w:rsidRPr="00B05D47">
        <w:rPr>
          <w:rFonts w:hint="cs"/>
          <w:rtl/>
        </w:rPr>
        <w:t>مسندا</w:t>
      </w:r>
      <w:r>
        <w:rPr>
          <w:rFonts w:hint="cs"/>
          <w:rtl/>
        </w:rPr>
        <w:t>ً</w:t>
      </w:r>
      <w:r w:rsidRPr="00B05D47">
        <w:rPr>
          <w:rFonts w:hint="cs"/>
          <w:rtl/>
        </w:rPr>
        <w:t xml:space="preserve"> عن محمد ابن كعب القرظ</w:t>
      </w:r>
      <w:r>
        <w:rPr>
          <w:rFonts w:hint="cs"/>
          <w:rtl/>
        </w:rPr>
        <w:t>ي ، و</w:t>
      </w:r>
      <w:r w:rsidRPr="00B05D47">
        <w:rPr>
          <w:rFonts w:hint="cs"/>
          <w:rtl/>
        </w:rPr>
        <w:t>ذكره الراز</w:t>
      </w:r>
      <w:r>
        <w:rPr>
          <w:rFonts w:hint="cs"/>
          <w:rtl/>
        </w:rPr>
        <w:t xml:space="preserve">ي أيضاً في </w:t>
      </w:r>
      <w:r w:rsidRPr="00B05D47">
        <w:rPr>
          <w:rFonts w:hint="cs"/>
          <w:rtl/>
        </w:rPr>
        <w:t>تفسيره</w:t>
      </w:r>
      <w:r>
        <w:rPr>
          <w:rFonts w:hint="cs"/>
          <w:rtl/>
        </w:rPr>
        <w:t xml:space="preserve"> في </w:t>
      </w:r>
      <w:r w:rsidRPr="00B05D47">
        <w:rPr>
          <w:rtl/>
        </w:rPr>
        <w:t>ذيل تفسير الآية</w:t>
      </w:r>
      <w:r>
        <w:rPr>
          <w:rtl/>
        </w:rPr>
        <w:t xml:space="preserve"> في </w:t>
      </w:r>
      <w:r w:rsidRPr="00B05D47">
        <w:rPr>
          <w:rtl/>
        </w:rPr>
        <w:t>سورة التوبة.</w:t>
      </w:r>
    </w:p>
    <w:p w:rsidR="00701D8F" w:rsidRDefault="00701D8F" w:rsidP="00F242FC">
      <w:pPr>
        <w:pStyle w:val="libNormal"/>
        <w:rPr>
          <w:rtl/>
        </w:rPr>
      </w:pPr>
      <w:r w:rsidRPr="00FA1E7B">
        <w:rPr>
          <w:rStyle w:val="libBold2Char"/>
          <w:rtl/>
        </w:rPr>
        <w:t xml:space="preserve">[الاستيعاب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459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قال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w:t>
      </w:r>
      <w:r w:rsidRPr="00B05D47">
        <w:rPr>
          <w:rFonts w:hint="cs"/>
          <w:rtl/>
        </w:rPr>
        <w:t>صليت مع رسول اللّه</w:t>
      </w:r>
      <w:r>
        <w:rPr>
          <w:rFonts w:hint="cs"/>
          <w:rtl/>
        </w:rPr>
        <w:t xml:space="preserve"> صلّى </w:t>
      </w:r>
      <w:r w:rsidRPr="00B05D47">
        <w:rPr>
          <w:rFonts w:hint="cs"/>
          <w:rtl/>
        </w:rPr>
        <w:t>اللّ</w:t>
      </w:r>
      <w:r w:rsidRPr="00B05D47">
        <w:rPr>
          <w:rtl/>
        </w:rPr>
        <w:t>ه عليه</w:t>
      </w:r>
      <w:r>
        <w:rPr>
          <w:rtl/>
        </w:rPr>
        <w:t xml:space="preserve"> و (آله) و</w:t>
      </w:r>
      <w:r w:rsidRPr="00B05D47">
        <w:rPr>
          <w:rtl/>
        </w:rPr>
        <w:t>سلم كذا</w:t>
      </w:r>
      <w:r>
        <w:rPr>
          <w:rtl/>
        </w:rPr>
        <w:t xml:space="preserve"> و</w:t>
      </w:r>
      <w:r w:rsidRPr="00B05D47">
        <w:rPr>
          <w:rtl/>
        </w:rPr>
        <w:t>كذا لا يصل</w:t>
      </w:r>
      <w:r>
        <w:rPr>
          <w:rtl/>
        </w:rPr>
        <w:t>ي</w:t>
      </w:r>
      <w:r w:rsidRPr="00B05D47">
        <w:rPr>
          <w:rtl/>
        </w:rPr>
        <w:t xml:space="preserve"> معه غير</w:t>
      </w:r>
      <w:r>
        <w:rPr>
          <w:rtl/>
        </w:rPr>
        <w:t>ي</w:t>
      </w:r>
      <w:r w:rsidRPr="00B05D47">
        <w:rPr>
          <w:rtl/>
        </w:rPr>
        <w:t xml:space="preserve"> إلا خديجة.</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301</w:t>
      </w:r>
      <w:r w:rsidRPr="00FA1E7B">
        <w:rPr>
          <w:rStyle w:val="libBold2Char"/>
          <w:rFonts w:eastAsia="MS Mincho" w:hint="eastAsia"/>
          <w:rtl/>
        </w:rPr>
        <w:t>]</w:t>
      </w:r>
      <w:r>
        <w:rPr>
          <w:rtl/>
        </w:rPr>
        <w:t xml:space="preserve"> روى </w:t>
      </w:r>
      <w:r w:rsidRPr="00B05D47">
        <w:rPr>
          <w:rtl/>
        </w:rPr>
        <w:t>بسنده عن ابن عباس قال</w:t>
      </w:r>
      <w:r>
        <w:rPr>
          <w:rtl/>
        </w:rPr>
        <w:t xml:space="preserve"> : </w:t>
      </w:r>
      <w:r w:rsidRPr="00B05D47">
        <w:rPr>
          <w:rtl/>
        </w:rPr>
        <w:t>أول من</w:t>
      </w:r>
      <w:r>
        <w:rPr>
          <w:rtl/>
        </w:rPr>
        <w:t xml:space="preserve"> صلّى </w:t>
      </w:r>
      <w:r w:rsidRPr="00B05D47">
        <w:rPr>
          <w:rtl/>
        </w:rPr>
        <w:t>عل</w:t>
      </w:r>
      <w:r>
        <w:rPr>
          <w:rtl/>
        </w:rPr>
        <w:t>ي</w:t>
      </w:r>
      <w:r w:rsidRPr="00B05D47">
        <w:rPr>
          <w:rtl/>
        </w:rPr>
        <w:t xml:space="preserve"> </w:t>
      </w:r>
      <w:r w:rsidRPr="00B83FBD">
        <w:rPr>
          <w:rStyle w:val="libAlaemChar"/>
          <w:rtl/>
        </w:rPr>
        <w:t>عليه‌السلام</w:t>
      </w:r>
      <w:r>
        <w:rPr>
          <w:rtl/>
        </w:rPr>
        <w:t xml:space="preserve"> (</w:t>
      </w:r>
      <w:r w:rsidRPr="00B05D47">
        <w:rPr>
          <w:rtl/>
        </w:rPr>
        <w:t>أقول</w:t>
      </w:r>
      <w:r>
        <w:rPr>
          <w:rtl/>
        </w:rPr>
        <w:t>) و</w:t>
      </w:r>
      <w:r w:rsidRPr="00B05D47">
        <w:rPr>
          <w:rtl/>
        </w:rPr>
        <w:t>رواه ابن جرير</w:t>
      </w:r>
      <w:r>
        <w:rPr>
          <w:rtl/>
        </w:rPr>
        <w:t xml:space="preserve"> </w:t>
      </w:r>
      <w:r>
        <w:rPr>
          <w:rFonts w:hint="cs"/>
          <w:rtl/>
        </w:rPr>
        <w:t>أ</w:t>
      </w:r>
      <w:r>
        <w:rPr>
          <w:rtl/>
        </w:rPr>
        <w:t xml:space="preserve">يضاً في </w:t>
      </w:r>
      <w:r w:rsidRPr="00B05D47">
        <w:rPr>
          <w:rtl/>
        </w:rPr>
        <w:t>تاريخه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55</w:t>
      </w:r>
      <w:r>
        <w:rPr>
          <w:rFonts w:eastAsia="MS Mincho" w:hint="eastAsia"/>
          <w:rtl/>
        </w:rPr>
        <w:t>)</w:t>
      </w:r>
      <w:r>
        <w:rPr>
          <w:rFonts w:hint="cs"/>
          <w:rtl/>
        </w:rPr>
        <w:t xml:space="preserve"> و</w:t>
      </w:r>
      <w:r w:rsidRPr="00B05D47">
        <w:rPr>
          <w:rtl/>
        </w:rPr>
        <w:t>ذكره المحب الطبر</w:t>
      </w:r>
      <w:r>
        <w:rPr>
          <w:rtl/>
        </w:rPr>
        <w:t xml:space="preserve">ي </w:t>
      </w:r>
      <w:r>
        <w:rPr>
          <w:rFonts w:hint="cs"/>
          <w:rtl/>
        </w:rPr>
        <w:t>أ</w:t>
      </w:r>
      <w:r>
        <w:rPr>
          <w:rtl/>
        </w:rPr>
        <w:t xml:space="preserve">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58</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 xml:space="preserve">أخرجه </w:t>
      </w:r>
      <w:r>
        <w:rPr>
          <w:rFonts w:hint="cs"/>
          <w:rtl/>
        </w:rPr>
        <w:t>ا</w:t>
      </w:r>
      <w:r w:rsidRPr="00B05D47">
        <w:rPr>
          <w:rFonts w:hint="cs"/>
          <w:rtl/>
        </w:rPr>
        <w:t>بو القاسم</w:t>
      </w:r>
      <w:r>
        <w:rPr>
          <w:rFonts w:hint="cs"/>
          <w:rtl/>
        </w:rPr>
        <w:t xml:space="preserve"> في </w:t>
      </w:r>
      <w:r w:rsidRPr="00B05D47">
        <w:rPr>
          <w:rFonts w:hint="cs"/>
          <w:rtl/>
        </w:rPr>
        <w:t>الموافقات.</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111</w:t>
      </w:r>
      <w:r w:rsidRPr="00FA1E7B">
        <w:rPr>
          <w:rStyle w:val="libBold2Char"/>
          <w:rFonts w:eastAsia="MS Mincho" w:hint="eastAsia"/>
          <w:rtl/>
        </w:rPr>
        <w:t>]</w:t>
      </w:r>
      <w:r>
        <w:rPr>
          <w:rFonts w:hint="cs"/>
          <w:rtl/>
        </w:rPr>
        <w:t xml:space="preserve"> روى </w:t>
      </w:r>
      <w:r w:rsidRPr="00B05D47">
        <w:rPr>
          <w:rFonts w:hint="cs"/>
          <w:rtl/>
        </w:rPr>
        <w:t>بسنده عن ابن عباس قال</w:t>
      </w:r>
      <w:r>
        <w:rPr>
          <w:rFonts w:hint="cs"/>
          <w:rtl/>
        </w:rPr>
        <w:t xml:space="preserve"> : </w:t>
      </w:r>
      <w:r w:rsidRPr="00B05D47">
        <w:rPr>
          <w:rFonts w:hint="cs"/>
          <w:rtl/>
        </w:rPr>
        <w:t>لعل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أربع خصال ليست لأحد</w:t>
      </w:r>
      <w:r>
        <w:rPr>
          <w:rFonts w:hint="cs"/>
          <w:rtl/>
        </w:rPr>
        <w:t xml:space="preserve"> ، </w:t>
      </w:r>
      <w:r w:rsidRPr="00B05D47">
        <w:rPr>
          <w:rFonts w:hint="cs"/>
          <w:rtl/>
        </w:rPr>
        <w:t>هو أو</w:t>
      </w:r>
      <w:r w:rsidRPr="00B05D47">
        <w:rPr>
          <w:rtl/>
        </w:rPr>
        <w:t>ل عرب</w:t>
      </w:r>
      <w:r>
        <w:rPr>
          <w:rtl/>
        </w:rPr>
        <w:t>ي</w:t>
      </w:r>
    </w:p>
    <w:p w:rsidR="00701D8F" w:rsidRDefault="00701D8F" w:rsidP="00B83FBD">
      <w:pPr>
        <w:pStyle w:val="libNormal0"/>
        <w:rPr>
          <w:rtl/>
        </w:rPr>
      </w:pPr>
      <w:r>
        <w:rPr>
          <w:rtl/>
        </w:rPr>
        <w:br w:type="page"/>
      </w:r>
      <w:r>
        <w:rPr>
          <w:rtl/>
        </w:rPr>
        <w:lastRenderedPageBreak/>
        <w:t>و</w:t>
      </w:r>
      <w:r w:rsidRPr="00B05D47">
        <w:rPr>
          <w:rtl/>
        </w:rPr>
        <w:t>أعجم</w:t>
      </w:r>
      <w:r>
        <w:rPr>
          <w:rtl/>
        </w:rPr>
        <w:t xml:space="preserve">ي صلّى </w:t>
      </w:r>
      <w:r w:rsidRPr="00B05D47">
        <w:rPr>
          <w:rtl/>
        </w:rPr>
        <w:t>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هو الذ</w:t>
      </w:r>
      <w:r>
        <w:rPr>
          <w:rtl/>
        </w:rPr>
        <w:t>ي</w:t>
      </w:r>
      <w:r w:rsidRPr="00B05D47">
        <w:rPr>
          <w:rtl/>
        </w:rPr>
        <w:t xml:space="preserve"> كان لواؤه معه</w:t>
      </w:r>
      <w:r>
        <w:rPr>
          <w:rtl/>
        </w:rPr>
        <w:t xml:space="preserve"> في </w:t>
      </w:r>
      <w:r w:rsidRPr="00B05D47">
        <w:rPr>
          <w:rtl/>
        </w:rPr>
        <w:t>كل زحف</w:t>
      </w:r>
      <w:r>
        <w:rPr>
          <w:rtl/>
        </w:rPr>
        <w:t xml:space="preserve"> ، و</w:t>
      </w:r>
      <w:r w:rsidRPr="00B05D47">
        <w:rPr>
          <w:rtl/>
        </w:rPr>
        <w:t>الذ</w:t>
      </w:r>
      <w:r>
        <w:rPr>
          <w:rtl/>
        </w:rPr>
        <w:t>ي</w:t>
      </w:r>
      <w:r w:rsidRPr="00B05D47">
        <w:rPr>
          <w:rtl/>
        </w:rPr>
        <w:t xml:space="preserve"> صبر معه يوم المهراس</w:t>
      </w:r>
      <w:r>
        <w:rPr>
          <w:rtl/>
        </w:rPr>
        <w:t xml:space="preserve"> ، و</w:t>
      </w:r>
      <w:r w:rsidRPr="00B05D47">
        <w:rPr>
          <w:rtl/>
        </w:rPr>
        <w:t>هو الذ</w:t>
      </w:r>
      <w:r>
        <w:rPr>
          <w:rtl/>
        </w:rPr>
        <w:t>ي</w:t>
      </w:r>
      <w:r w:rsidRPr="00B05D47">
        <w:rPr>
          <w:rtl/>
        </w:rPr>
        <w:t xml:space="preserve"> غسله</w:t>
      </w:r>
      <w:r>
        <w:rPr>
          <w:rtl/>
        </w:rPr>
        <w:t xml:space="preserve"> و</w:t>
      </w:r>
      <w:r w:rsidRPr="00B05D47">
        <w:rPr>
          <w:rtl/>
        </w:rPr>
        <w:t>أدخله قبره</w:t>
      </w:r>
      <w:r>
        <w:rPr>
          <w:rtl/>
        </w:rPr>
        <w:t xml:space="preserve"> (</w:t>
      </w:r>
      <w:r w:rsidRPr="00B05D47">
        <w:rPr>
          <w:rtl/>
        </w:rPr>
        <w:t>أقول</w:t>
      </w:r>
      <w:r>
        <w:rPr>
          <w:rtl/>
        </w:rPr>
        <w:t>) و</w:t>
      </w:r>
      <w:r w:rsidRPr="00B05D47">
        <w:rPr>
          <w:rtl/>
        </w:rPr>
        <w:t>رواه ابن عبد البر</w:t>
      </w:r>
      <w:r>
        <w:rPr>
          <w:rtl/>
        </w:rPr>
        <w:t xml:space="preserve"> </w:t>
      </w:r>
      <w:r>
        <w:rPr>
          <w:rFonts w:hint="cs"/>
          <w:rtl/>
        </w:rPr>
        <w:t>أ</w:t>
      </w:r>
      <w:r>
        <w:rPr>
          <w:rtl/>
        </w:rPr>
        <w:t xml:space="preserve">يضاً في </w:t>
      </w:r>
      <w:r w:rsidRPr="00B05D47">
        <w:rPr>
          <w:rtl/>
        </w:rPr>
        <w:t>استيعابه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457</w:t>
      </w:r>
      <w:r>
        <w:rPr>
          <w:rFonts w:eastAsia="MS Mincho" w:hint="eastAsia"/>
          <w:rtl/>
        </w:rPr>
        <w:t>)</w:t>
      </w:r>
      <w:r>
        <w:rPr>
          <w:rFonts w:hint="cs"/>
          <w:rtl/>
        </w:rPr>
        <w:t xml:space="preserve"> (</w:t>
      </w:r>
      <w:r w:rsidRPr="00B05D47">
        <w:rPr>
          <w:rFonts w:hint="cs"/>
          <w:rtl/>
        </w:rPr>
        <w:t>اللغة</w:t>
      </w:r>
      <w:r>
        <w:rPr>
          <w:rFonts w:hint="cs"/>
          <w:rtl/>
        </w:rPr>
        <w:t xml:space="preserve">) </w:t>
      </w:r>
      <w:r w:rsidRPr="00B05D47">
        <w:rPr>
          <w:rFonts w:hint="cs"/>
          <w:rtl/>
        </w:rPr>
        <w:t>قال ابن الأثير الجزر</w:t>
      </w:r>
      <w:r>
        <w:rPr>
          <w:rFonts w:hint="cs"/>
          <w:rtl/>
        </w:rPr>
        <w:t xml:space="preserve">ي في </w:t>
      </w:r>
      <w:r w:rsidRPr="00B05D47">
        <w:rPr>
          <w:rFonts w:hint="cs"/>
          <w:rtl/>
        </w:rPr>
        <w:t>النهاية</w:t>
      </w:r>
      <w:r>
        <w:rPr>
          <w:rFonts w:hint="cs"/>
          <w:rtl/>
        </w:rPr>
        <w:t xml:space="preserve"> في </w:t>
      </w:r>
      <w:r w:rsidRPr="00B05D47">
        <w:rPr>
          <w:rtl/>
        </w:rPr>
        <w:t>غريب الحديث</w:t>
      </w:r>
      <w:r>
        <w:rPr>
          <w:rtl/>
        </w:rPr>
        <w:t xml:space="preserve"> و</w:t>
      </w:r>
      <w:r w:rsidRPr="00B05D47">
        <w:rPr>
          <w:rtl/>
        </w:rPr>
        <w:t>الأثر مانصه</w:t>
      </w:r>
      <w:r>
        <w:rPr>
          <w:rtl/>
        </w:rPr>
        <w:t xml:space="preserve"> : «في </w:t>
      </w:r>
      <w:r w:rsidRPr="00B05D47">
        <w:rPr>
          <w:rtl/>
        </w:rPr>
        <w:t>الحديث إنه</w:t>
      </w:r>
      <w:r>
        <w:rPr>
          <w:rtl/>
        </w:rPr>
        <w:t xml:space="preserve"> ـ </w:t>
      </w:r>
      <w:r w:rsidRPr="00B05D47">
        <w:rPr>
          <w:rtl/>
        </w:rPr>
        <w:t>أ</w:t>
      </w:r>
      <w:r>
        <w:rPr>
          <w:rtl/>
        </w:rPr>
        <w:t xml:space="preserve">ي النبي صلّى </w:t>
      </w:r>
      <w:r w:rsidRPr="00B05D47">
        <w:rPr>
          <w:rtl/>
        </w:rPr>
        <w:t>اللّه عليه</w:t>
      </w:r>
      <w:r>
        <w:rPr>
          <w:rtl/>
        </w:rPr>
        <w:t xml:space="preserve"> و (آله) و</w:t>
      </w:r>
      <w:r w:rsidRPr="00B05D47">
        <w:rPr>
          <w:rtl/>
        </w:rPr>
        <w:t>سلم</w:t>
      </w:r>
      <w:r>
        <w:rPr>
          <w:rtl/>
        </w:rPr>
        <w:t xml:space="preserve"> ـ </w:t>
      </w:r>
      <w:r w:rsidRPr="00B05D47">
        <w:rPr>
          <w:rtl/>
        </w:rPr>
        <w:t>عطش يوم أ</w:t>
      </w:r>
      <w:r>
        <w:rPr>
          <w:rFonts w:hint="cs"/>
          <w:rtl/>
        </w:rPr>
        <w:t>ُ</w:t>
      </w:r>
      <w:r w:rsidRPr="00B05D47">
        <w:rPr>
          <w:rtl/>
        </w:rPr>
        <w:t>حد فجاء عل</w:t>
      </w:r>
      <w:r>
        <w:rPr>
          <w:rtl/>
        </w:rPr>
        <w:t>ي</w:t>
      </w:r>
      <w:r>
        <w:rPr>
          <w:rFonts w:hint="cs"/>
          <w:rtl/>
        </w:rPr>
        <w:t>ّ</w:t>
      </w:r>
      <w:r w:rsidRPr="00B05D47">
        <w:rPr>
          <w:rtl/>
        </w:rPr>
        <w:t xml:space="preserve"> بماء من المهراس فعافه</w:t>
      </w:r>
      <w:r>
        <w:rPr>
          <w:rtl/>
        </w:rPr>
        <w:t xml:space="preserve"> و</w:t>
      </w:r>
      <w:r w:rsidRPr="00B05D47">
        <w:rPr>
          <w:rtl/>
        </w:rPr>
        <w:t>غسل به الدم عن وجهه</w:t>
      </w:r>
      <w:r>
        <w:rPr>
          <w:rtl/>
        </w:rPr>
        <w:t xml:space="preserve"> ، </w:t>
      </w:r>
      <w:r w:rsidRPr="00B05D47">
        <w:rPr>
          <w:rtl/>
        </w:rPr>
        <w:t>المهراس صخرة منقورة تسع</w:t>
      </w:r>
      <w:r>
        <w:rPr>
          <w:rtl/>
        </w:rPr>
        <w:t xml:space="preserve"> كثيراً </w:t>
      </w:r>
      <w:r w:rsidRPr="00B05D47">
        <w:rPr>
          <w:rtl/>
        </w:rPr>
        <w:t>من الماء</w:t>
      </w:r>
      <w:r>
        <w:rPr>
          <w:rtl/>
        </w:rPr>
        <w:t xml:space="preserve"> و</w:t>
      </w:r>
      <w:r w:rsidRPr="00B05D47">
        <w:rPr>
          <w:rtl/>
        </w:rPr>
        <w:t>قد يعمل منها حياض للماء</w:t>
      </w:r>
      <w:r>
        <w:rPr>
          <w:rtl/>
        </w:rPr>
        <w:t xml:space="preserve"> ، (و</w:t>
      </w:r>
      <w:r w:rsidRPr="00B05D47">
        <w:rPr>
          <w:rtl/>
        </w:rPr>
        <w:t>قيل</w:t>
      </w:r>
      <w:r>
        <w:rPr>
          <w:rtl/>
        </w:rPr>
        <w:t xml:space="preserve">) </w:t>
      </w:r>
      <w:r w:rsidRPr="00B05D47">
        <w:rPr>
          <w:rtl/>
        </w:rPr>
        <w:t>المهراس</w:t>
      </w:r>
      <w:r>
        <w:rPr>
          <w:rtl/>
        </w:rPr>
        <w:t xml:space="preserve"> في </w:t>
      </w:r>
      <w:r w:rsidRPr="00B05D47">
        <w:rPr>
          <w:rtl/>
        </w:rPr>
        <w:t>هذا الحديث اسم ماء بأ</w:t>
      </w:r>
      <w:r>
        <w:rPr>
          <w:rFonts w:hint="cs"/>
          <w:rtl/>
        </w:rPr>
        <w:t>ُ</w:t>
      </w:r>
      <w:r w:rsidRPr="00B05D47">
        <w:rPr>
          <w:rtl/>
        </w:rPr>
        <w:t>حد</w:t>
      </w:r>
      <w:r>
        <w:rPr>
          <w:rtl/>
        </w:rPr>
        <w:t>».</w:t>
      </w:r>
    </w:p>
    <w:p w:rsidR="00701D8F" w:rsidRDefault="00701D8F" w:rsidP="00F242FC">
      <w:pPr>
        <w:pStyle w:val="libNormal"/>
        <w:rPr>
          <w:rtl/>
        </w:rPr>
      </w:pPr>
      <w:r>
        <w:rPr>
          <w:rtl/>
        </w:rPr>
        <w:t>و</w:t>
      </w:r>
      <w:r w:rsidRPr="00B05D47">
        <w:rPr>
          <w:rtl/>
        </w:rPr>
        <w:t>تقدم</w:t>
      </w:r>
      <w:r>
        <w:rPr>
          <w:rtl/>
        </w:rPr>
        <w:t xml:space="preserve"> ايضاً في </w:t>
      </w:r>
      <w:r w:rsidRPr="00B05D47">
        <w:rPr>
          <w:rtl/>
        </w:rPr>
        <w:t>الباب التاسع عن الحاكم بسنده عن قيس قال فيه</w:t>
      </w:r>
      <w:r>
        <w:rPr>
          <w:rtl/>
        </w:rPr>
        <w:t xml:space="preserve"> : </w:t>
      </w:r>
      <w:r w:rsidRPr="00B05D47">
        <w:rPr>
          <w:rtl/>
        </w:rPr>
        <w:t>فقال</w:t>
      </w:r>
      <w:r>
        <w:rPr>
          <w:rtl/>
        </w:rPr>
        <w:t xml:space="preserve"> ـ </w:t>
      </w:r>
      <w:r w:rsidRPr="00B05D47">
        <w:rPr>
          <w:rtl/>
        </w:rPr>
        <w:t>أ</w:t>
      </w:r>
      <w:r>
        <w:rPr>
          <w:rtl/>
        </w:rPr>
        <w:t>ي</w:t>
      </w:r>
      <w:r w:rsidRPr="00B05D47">
        <w:rPr>
          <w:rtl/>
        </w:rPr>
        <w:t xml:space="preserve"> سعد</w:t>
      </w:r>
      <w:r>
        <w:rPr>
          <w:rtl/>
        </w:rPr>
        <w:t xml:space="preserve"> ـ </w:t>
      </w:r>
      <w:r w:rsidRPr="00B05D47">
        <w:rPr>
          <w:rtl/>
        </w:rPr>
        <w:t>يا هذا عل</w:t>
      </w:r>
      <w:r>
        <w:rPr>
          <w:rFonts w:hint="cs"/>
          <w:rtl/>
        </w:rPr>
        <w:t>ى</w:t>
      </w:r>
      <w:r w:rsidRPr="00B05D47">
        <w:rPr>
          <w:rtl/>
        </w:rPr>
        <w:t xml:space="preserve"> ما تشتم عل</w:t>
      </w:r>
      <w:r>
        <w:rPr>
          <w:rtl/>
        </w:rPr>
        <w:t>ي</w:t>
      </w:r>
      <w:r w:rsidRPr="00B05D47">
        <w:rPr>
          <w:rtl/>
        </w:rPr>
        <w:t xml:space="preserve"> بن أب</w:t>
      </w:r>
      <w:r>
        <w:rPr>
          <w:rtl/>
        </w:rPr>
        <w:t>ي</w:t>
      </w:r>
      <w:r w:rsidRPr="00B05D47">
        <w:rPr>
          <w:rtl/>
        </w:rPr>
        <w:t xml:space="preserve"> طالب؟ ألم يكن أول من أسلم؟ ألم يكن أول من</w:t>
      </w:r>
      <w:r>
        <w:rPr>
          <w:rtl/>
        </w:rPr>
        <w:t xml:space="preserve"> صلّى (</w:t>
      </w:r>
      <w:r w:rsidRPr="00B05D47">
        <w:rPr>
          <w:rtl/>
        </w:rPr>
        <w:t>الخ</w:t>
      </w:r>
      <w:r>
        <w:rPr>
          <w:rtl/>
        </w:rPr>
        <w:t>) و</w:t>
      </w:r>
      <w:r w:rsidRPr="00B05D47">
        <w:rPr>
          <w:rtl/>
        </w:rPr>
        <w:t>تقدم</w:t>
      </w:r>
      <w:r>
        <w:rPr>
          <w:rtl/>
        </w:rPr>
        <w:t xml:space="preserve"> ايضاً في </w:t>
      </w:r>
      <w:r w:rsidRPr="00B05D47">
        <w:rPr>
          <w:rtl/>
        </w:rPr>
        <w:t>الباب التاسع رواية أب</w:t>
      </w:r>
      <w:r>
        <w:rPr>
          <w:rtl/>
        </w:rPr>
        <w:t>ي</w:t>
      </w:r>
      <w:r w:rsidRPr="00B05D47">
        <w:rPr>
          <w:rtl/>
        </w:rPr>
        <w:t xml:space="preserve"> حنيفة</w:t>
      </w:r>
      <w:r>
        <w:rPr>
          <w:rtl/>
        </w:rPr>
        <w:t xml:space="preserve"> في </w:t>
      </w:r>
      <w:r w:rsidRPr="00B05D47">
        <w:rPr>
          <w:rtl/>
        </w:rPr>
        <w:t>مسنده عن حبة قال فيه. سمعت عليا</w:t>
      </w:r>
      <w:r>
        <w:rPr>
          <w:rFonts w:hint="cs"/>
          <w:rtl/>
        </w:rPr>
        <w:t>ً</w:t>
      </w:r>
      <w:r w:rsidRPr="00B05D47">
        <w:rPr>
          <w:rtl/>
        </w:rPr>
        <w:t xml:space="preserve"> </w:t>
      </w:r>
      <w:r w:rsidRPr="00B83FBD">
        <w:rPr>
          <w:rStyle w:val="libAlaemChar"/>
          <w:rtl/>
        </w:rPr>
        <w:t>عليه‌السلام</w:t>
      </w:r>
      <w:r w:rsidRPr="00B05D47">
        <w:rPr>
          <w:rtl/>
        </w:rPr>
        <w:t xml:space="preserve"> يقول</w:t>
      </w:r>
      <w:r>
        <w:rPr>
          <w:rtl/>
        </w:rPr>
        <w:t xml:space="preserve"> : </w:t>
      </w:r>
      <w:r w:rsidRPr="00B05D47">
        <w:rPr>
          <w:rtl/>
        </w:rPr>
        <w:t>أنا أول من أسلم</w:t>
      </w:r>
      <w:r>
        <w:rPr>
          <w:rtl/>
        </w:rPr>
        <w:t xml:space="preserve"> و</w:t>
      </w:r>
      <w:r w:rsidRPr="00B05D47">
        <w:rPr>
          <w:rtl/>
        </w:rPr>
        <w:t>صل</w:t>
      </w:r>
      <w:r>
        <w:rPr>
          <w:rFonts w:hint="cs"/>
          <w:rtl/>
        </w:rPr>
        <w:t>ى</w:t>
      </w:r>
      <w:r w:rsidRPr="00B05D47">
        <w:rPr>
          <w:rtl/>
        </w:rPr>
        <w:t xml:space="preserve">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فراجعه.</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w:t>
      </w:r>
      <w:r w:rsidRPr="00FA1E7B">
        <w:rPr>
          <w:rStyle w:val="libBold2Char"/>
          <w:rFonts w:eastAsia="MS Mincho" w:hint="eastAsia"/>
          <w:rtl/>
        </w:rPr>
        <w:t>]</w:t>
      </w:r>
      <w:r>
        <w:rPr>
          <w:rFonts w:hint="cs"/>
          <w:rtl/>
        </w:rPr>
        <w:t xml:space="preserve"> روى </w:t>
      </w:r>
      <w:r w:rsidRPr="00B05D47">
        <w:rPr>
          <w:rFonts w:hint="cs"/>
          <w:rtl/>
        </w:rPr>
        <w:t>بسنده عن حبة العرن</w:t>
      </w:r>
      <w:r>
        <w:rPr>
          <w:rFonts w:hint="cs"/>
          <w:rtl/>
        </w:rPr>
        <w:t>ي</w:t>
      </w:r>
      <w:r w:rsidRPr="00B05D47">
        <w:rPr>
          <w:rFonts w:hint="cs"/>
          <w:rtl/>
        </w:rPr>
        <w:t xml:space="preserve"> قال</w:t>
      </w:r>
      <w:r>
        <w:rPr>
          <w:rFonts w:hint="cs"/>
          <w:rtl/>
        </w:rPr>
        <w:t xml:space="preserve"> : </w:t>
      </w:r>
      <w:r w:rsidRPr="00B05D47">
        <w:rPr>
          <w:rFonts w:hint="cs"/>
          <w:rtl/>
        </w:rPr>
        <w:t>سمعت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يقول</w:t>
      </w:r>
      <w:r>
        <w:rPr>
          <w:rFonts w:hint="cs"/>
          <w:rtl/>
        </w:rPr>
        <w:t xml:space="preserve"> : </w:t>
      </w:r>
      <w:r w:rsidRPr="00B05D47">
        <w:rPr>
          <w:rFonts w:hint="cs"/>
          <w:rtl/>
        </w:rPr>
        <w:t>أنا أول من</w:t>
      </w:r>
      <w:r>
        <w:rPr>
          <w:rFonts w:hint="cs"/>
          <w:rtl/>
        </w:rPr>
        <w:t xml:space="preserve"> صلّى </w:t>
      </w:r>
      <w:r w:rsidRPr="00B05D47">
        <w:rPr>
          <w:rFonts w:hint="cs"/>
          <w:rtl/>
        </w:rPr>
        <w:t>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w:t>
      </w:r>
      <w:r w:rsidRPr="00B05D47">
        <w:rPr>
          <w:rFonts w:hint="cs"/>
          <w:rtl/>
        </w:rPr>
        <w:t>أقول</w:t>
      </w:r>
      <w:r>
        <w:rPr>
          <w:rtl/>
        </w:rPr>
        <w:t>) و</w:t>
      </w:r>
      <w:r w:rsidRPr="00B05D47">
        <w:rPr>
          <w:rtl/>
        </w:rPr>
        <w:t>رواه أحمد بن حنبل</w:t>
      </w:r>
      <w:r>
        <w:rPr>
          <w:rtl/>
        </w:rPr>
        <w:t xml:space="preserve"> ايضاً في </w:t>
      </w:r>
      <w:r w:rsidRPr="00B05D47">
        <w:rPr>
          <w:rtl/>
        </w:rPr>
        <w:t>مسنده</w:t>
      </w:r>
      <w:r>
        <w:rPr>
          <w:rtl/>
        </w:rPr>
        <w:t xml:space="preserve"> (</w:t>
      </w:r>
      <w:r w:rsidRPr="00B05D47">
        <w:rPr>
          <w:rtl/>
        </w:rPr>
        <w:t>ج</w:t>
      </w:r>
      <w:r>
        <w:rPr>
          <w:rtl/>
        </w:rPr>
        <w:t xml:space="preserve"> 1</w:t>
      </w:r>
      <w:r w:rsidRPr="00F74E93">
        <w:rPr>
          <w:rFonts w:eastAsia="MS Mincho" w:hint="eastAsia"/>
          <w:rtl/>
        </w:rPr>
        <w:t xml:space="preserve"> </w:t>
      </w:r>
      <w:r w:rsidRPr="00B05D47">
        <w:rPr>
          <w:rtl/>
        </w:rPr>
        <w:t>ص</w:t>
      </w:r>
      <w:r>
        <w:rPr>
          <w:rtl/>
        </w:rPr>
        <w:t xml:space="preserve"> 141</w:t>
      </w:r>
      <w:r>
        <w:rPr>
          <w:rFonts w:eastAsia="MS Mincho" w:hint="eastAsia"/>
          <w:rtl/>
        </w:rPr>
        <w:t>)</w:t>
      </w:r>
      <w:r>
        <w:rPr>
          <w:rtl/>
        </w:rPr>
        <w:t xml:space="preserve"> و</w:t>
      </w:r>
      <w:r w:rsidRPr="00B05D47">
        <w:rPr>
          <w:rtl/>
        </w:rPr>
        <w:t>رواه ابن سعد</w:t>
      </w:r>
      <w:r>
        <w:rPr>
          <w:rtl/>
        </w:rPr>
        <w:t xml:space="preserve"> </w:t>
      </w:r>
      <w:r>
        <w:rPr>
          <w:rFonts w:hint="cs"/>
          <w:rtl/>
        </w:rPr>
        <w:t>أ</w:t>
      </w:r>
      <w:r>
        <w:rPr>
          <w:rtl/>
        </w:rPr>
        <w:t xml:space="preserve">يضاً في </w:t>
      </w:r>
      <w:r w:rsidRPr="00B05D47">
        <w:rPr>
          <w:rtl/>
        </w:rPr>
        <w:t>طبقاته</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القسم</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13</w:t>
      </w:r>
      <w:r>
        <w:rPr>
          <w:rFonts w:eastAsia="MS Mincho" w:hint="eastAsia"/>
          <w:rtl/>
        </w:rPr>
        <w:t>)</w:t>
      </w:r>
      <w:r>
        <w:rPr>
          <w:rFonts w:hint="cs"/>
          <w:rtl/>
        </w:rPr>
        <w:t xml:space="preserve"> و</w:t>
      </w:r>
      <w:r w:rsidRPr="00B05D47">
        <w:rPr>
          <w:rFonts w:hint="cs"/>
          <w:rtl/>
        </w:rPr>
        <w:t>رواه ابن الأثير</w:t>
      </w:r>
      <w:r>
        <w:rPr>
          <w:rFonts w:hint="cs"/>
          <w:rtl/>
        </w:rPr>
        <w:t xml:space="preserve"> أيضاً في </w:t>
      </w:r>
      <w:r w:rsidRPr="00B05D47">
        <w:rPr>
          <w:rFonts w:hint="cs"/>
          <w:rtl/>
        </w:rPr>
        <w:t>أ</w:t>
      </w:r>
      <w:r>
        <w:rPr>
          <w:rFonts w:hint="cs"/>
          <w:rtl/>
        </w:rPr>
        <w:t>ُ</w:t>
      </w:r>
      <w:r w:rsidRPr="00B05D47">
        <w:rPr>
          <w:rFonts w:hint="cs"/>
          <w:rtl/>
        </w:rPr>
        <w:t>سد الغابة</w:t>
      </w:r>
      <w:r>
        <w:rPr>
          <w:rFonts w:hint="cs"/>
          <w:rtl/>
        </w:rPr>
        <w:t xml:space="preserve"> (</w:t>
      </w:r>
      <w:r w:rsidRPr="00B05D47">
        <w:rPr>
          <w:rFonts w:hint="cs"/>
          <w:rtl/>
        </w:rPr>
        <w:t>ج</w:t>
      </w:r>
      <w:r>
        <w:rPr>
          <w:rFonts w:hint="cs"/>
          <w:rtl/>
        </w:rPr>
        <w:t xml:space="preserve"> </w:t>
      </w:r>
      <w:r>
        <w:rPr>
          <w:rtl/>
        </w:rPr>
        <w:t>4</w:t>
      </w:r>
      <w:r w:rsidRPr="00F74E93">
        <w:rPr>
          <w:rFonts w:eastAsia="MS Mincho" w:hint="eastAsia"/>
          <w:rtl/>
        </w:rPr>
        <w:t xml:space="preserve"> </w:t>
      </w:r>
      <w:r w:rsidRPr="00B05D47">
        <w:rPr>
          <w:rFonts w:hint="cs"/>
          <w:rtl/>
        </w:rPr>
        <w:t>ص</w:t>
      </w:r>
      <w:r>
        <w:rPr>
          <w:rFonts w:hint="cs"/>
          <w:rtl/>
        </w:rPr>
        <w:t xml:space="preserve"> 17</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مع</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عمرة عن زيد بن أرقم قال</w:t>
      </w:r>
      <w:r>
        <w:rPr>
          <w:rFonts w:hint="cs"/>
          <w:rtl/>
        </w:rPr>
        <w:t xml:space="preserve"> : </w:t>
      </w:r>
      <w:r w:rsidRPr="00B05D47">
        <w:rPr>
          <w:rFonts w:hint="cs"/>
          <w:rtl/>
        </w:rPr>
        <w:t>أول من</w:t>
      </w:r>
      <w:r>
        <w:rPr>
          <w:rFonts w:hint="cs"/>
          <w:rtl/>
        </w:rPr>
        <w:t xml:space="preserve"> صلّى </w:t>
      </w:r>
      <w:r w:rsidRPr="00B05D47">
        <w:rPr>
          <w:rFonts w:hint="cs"/>
          <w:rtl/>
        </w:rPr>
        <w:t>مع رسو</w:t>
      </w:r>
      <w:r w:rsidRPr="00B05D47">
        <w:rPr>
          <w:rtl/>
        </w:rPr>
        <w:t>ل اللّه</w:t>
      </w:r>
      <w:r>
        <w:rPr>
          <w:rtl/>
        </w:rPr>
        <w:t xml:space="preserve"> صلّى </w:t>
      </w:r>
      <w:r w:rsidRPr="00B05D47">
        <w:rPr>
          <w:rtl/>
        </w:rPr>
        <w:t>اللّه عليه</w:t>
      </w:r>
      <w:r>
        <w:rPr>
          <w:rtl/>
        </w:rPr>
        <w:t xml:space="preserve"> و (آله) و</w:t>
      </w:r>
      <w:r w:rsidRPr="00B05D47">
        <w:rPr>
          <w:rtl/>
        </w:rPr>
        <w:t>سلم عل</w:t>
      </w:r>
      <w:r>
        <w:rPr>
          <w:rtl/>
        </w:rPr>
        <w:t>ي</w:t>
      </w:r>
      <w:r w:rsidRPr="00B05D47">
        <w:rPr>
          <w:rtl/>
        </w:rPr>
        <w:t xml:space="preserve">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حمزة</w:t>
      </w:r>
      <w:r>
        <w:rPr>
          <w:rFonts w:hint="cs"/>
          <w:rtl/>
        </w:rPr>
        <w:t xml:space="preserve"> مولى</w:t>
      </w:r>
    </w:p>
    <w:p w:rsidR="00701D8F" w:rsidRDefault="00701D8F" w:rsidP="00B83FBD">
      <w:pPr>
        <w:pStyle w:val="libNormal0"/>
        <w:rPr>
          <w:rtl/>
        </w:rPr>
      </w:pPr>
      <w:r>
        <w:rPr>
          <w:rtl/>
        </w:rPr>
        <w:br w:type="page"/>
      </w:r>
      <w:r w:rsidRPr="00B05D47">
        <w:rPr>
          <w:rFonts w:hint="cs"/>
          <w:rtl/>
        </w:rPr>
        <w:lastRenderedPageBreak/>
        <w:t>الأنصار قال</w:t>
      </w:r>
      <w:r>
        <w:rPr>
          <w:rFonts w:hint="cs"/>
          <w:rtl/>
        </w:rPr>
        <w:t xml:space="preserve"> : </w:t>
      </w:r>
      <w:r w:rsidRPr="00B05D47">
        <w:rPr>
          <w:rFonts w:hint="cs"/>
          <w:rtl/>
        </w:rPr>
        <w:t>سمعت زيد بن أرقم يقول</w:t>
      </w:r>
      <w:r>
        <w:rPr>
          <w:rFonts w:hint="cs"/>
          <w:rtl/>
        </w:rPr>
        <w:t xml:space="preserve"> : </w:t>
      </w:r>
      <w:r w:rsidRPr="00B05D47">
        <w:rPr>
          <w:rFonts w:hint="cs"/>
          <w:rtl/>
        </w:rPr>
        <w:t>أول من</w:t>
      </w:r>
      <w:r>
        <w:rPr>
          <w:rFonts w:hint="cs"/>
          <w:rtl/>
        </w:rPr>
        <w:t xml:space="preserve"> صلّى </w:t>
      </w:r>
      <w:r w:rsidRPr="00B05D47">
        <w:rPr>
          <w:rFonts w:hint="cs"/>
          <w:rtl/>
        </w:rPr>
        <w:t>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عل</w:t>
      </w:r>
      <w:r>
        <w:rPr>
          <w:rFonts w:hint="cs"/>
          <w:rtl/>
        </w:rPr>
        <w:t>ي</w:t>
      </w:r>
      <w:r w:rsidRPr="00B05D47">
        <w:rPr>
          <w:rFonts w:hint="cs"/>
          <w:rtl/>
        </w:rPr>
        <w:t xml:space="preserve"> بن أب</w:t>
      </w:r>
      <w:r>
        <w:rPr>
          <w:rFonts w:hint="cs"/>
          <w:rtl/>
        </w:rPr>
        <w:t>ي</w:t>
      </w:r>
      <w:r w:rsidRPr="00B05D47">
        <w:rPr>
          <w:rFonts w:hint="cs"/>
          <w:rtl/>
        </w:rPr>
        <w:t xml:space="preserve"> طالب</w:t>
      </w:r>
      <w:r>
        <w:rPr>
          <w:rFonts w:hint="cs"/>
          <w:rtl/>
        </w:rPr>
        <w:t xml:space="preserve"> (</w:t>
      </w:r>
      <w:r w:rsidRPr="00B05D47">
        <w:rPr>
          <w:rFonts w:hint="cs"/>
          <w:rtl/>
        </w:rPr>
        <w:t>أقول</w:t>
      </w:r>
      <w:r>
        <w:rPr>
          <w:rFonts w:hint="cs"/>
          <w:rtl/>
        </w:rPr>
        <w:t>) و</w:t>
      </w:r>
      <w:r w:rsidRPr="00B05D47">
        <w:rPr>
          <w:rFonts w:hint="cs"/>
          <w:rtl/>
        </w:rPr>
        <w:t>رواه أحمد بن حنبل</w:t>
      </w:r>
      <w:r>
        <w:rPr>
          <w:rFonts w:hint="cs"/>
          <w:rtl/>
        </w:rPr>
        <w:t xml:space="preserve"> أيضاً في </w:t>
      </w:r>
      <w:r w:rsidRPr="00B05D47">
        <w:rPr>
          <w:rFonts w:hint="cs"/>
          <w:rtl/>
        </w:rPr>
        <w:t>مسنده</w:t>
      </w:r>
      <w:r>
        <w:rPr>
          <w:rFonts w:hint="cs"/>
          <w:rtl/>
        </w:rPr>
        <w:t xml:space="preserve"> (</w:t>
      </w:r>
      <w:r w:rsidRPr="00B05D47">
        <w:rPr>
          <w:rFonts w:hint="cs"/>
          <w:rtl/>
        </w:rPr>
        <w:t>ج</w:t>
      </w:r>
      <w:r>
        <w:rPr>
          <w:rFonts w:hint="cs"/>
          <w:rtl/>
        </w:rPr>
        <w:t xml:space="preserve"> </w:t>
      </w:r>
      <w:r>
        <w:rPr>
          <w:rtl/>
        </w:rPr>
        <w:t>4</w:t>
      </w:r>
      <w:r w:rsidRPr="00F74E93">
        <w:rPr>
          <w:rFonts w:eastAsia="MS Mincho" w:hint="eastAsia"/>
          <w:rtl/>
        </w:rPr>
        <w:t xml:space="preserve"> </w:t>
      </w:r>
      <w:r w:rsidRPr="00B05D47">
        <w:rPr>
          <w:rFonts w:hint="cs"/>
          <w:rtl/>
        </w:rPr>
        <w:t>ص</w:t>
      </w:r>
      <w:r>
        <w:rPr>
          <w:rFonts w:hint="cs"/>
          <w:rtl/>
        </w:rPr>
        <w:t xml:space="preserve"> 3</w:t>
      </w:r>
      <w:r>
        <w:rPr>
          <w:rtl/>
        </w:rPr>
        <w:t>68</w:t>
      </w:r>
      <w:r w:rsidRPr="00F74E93">
        <w:rPr>
          <w:rFonts w:eastAsia="MS Mincho" w:hint="eastAsia"/>
          <w:rtl/>
        </w:rPr>
        <w:t xml:space="preserve"> </w:t>
      </w:r>
      <w:r>
        <w:rPr>
          <w:rFonts w:hint="cs"/>
          <w:rtl/>
        </w:rPr>
        <w:t>، و</w:t>
      </w:r>
      <w:r w:rsidRPr="00B05D47">
        <w:rPr>
          <w:rFonts w:hint="cs"/>
          <w:rtl/>
        </w:rPr>
        <w:t>ص</w:t>
      </w:r>
      <w:r>
        <w:rPr>
          <w:rFonts w:hint="cs"/>
          <w:rtl/>
        </w:rPr>
        <w:t xml:space="preserve"> 370</w:t>
      </w:r>
      <w:r>
        <w:rPr>
          <w:rFonts w:eastAsia="MS Mincho" w:hint="eastAsia"/>
          <w:rtl/>
        </w:rPr>
        <w:t>)</w:t>
      </w:r>
      <w:r>
        <w:rPr>
          <w:rFonts w:hint="cs"/>
          <w:rtl/>
        </w:rPr>
        <w:t xml:space="preserve"> و</w:t>
      </w:r>
      <w:r w:rsidRPr="00B05D47">
        <w:rPr>
          <w:rFonts w:hint="cs"/>
          <w:rtl/>
        </w:rPr>
        <w:t>رواه أبو داود الطيالس</w:t>
      </w:r>
      <w:r>
        <w:rPr>
          <w:rFonts w:hint="cs"/>
          <w:rtl/>
        </w:rPr>
        <w:t xml:space="preserve">ي أيضاً في </w:t>
      </w:r>
      <w:r w:rsidRPr="00B05D47">
        <w:rPr>
          <w:rFonts w:hint="cs"/>
          <w:rtl/>
        </w:rPr>
        <w:t>مسنده</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93</w:t>
      </w:r>
      <w:r>
        <w:rPr>
          <w:rFonts w:eastAsia="MS Mincho" w:hint="eastAsia"/>
          <w:rtl/>
        </w:rPr>
        <w:t>)</w:t>
      </w:r>
      <w:r>
        <w:rPr>
          <w:rFonts w:hint="cs"/>
          <w:rtl/>
        </w:rPr>
        <w:t xml:space="preserve"> و</w:t>
      </w:r>
      <w:r w:rsidRPr="00B05D47">
        <w:rPr>
          <w:rFonts w:hint="cs"/>
          <w:rtl/>
        </w:rPr>
        <w:t>رواه البيهق</w:t>
      </w:r>
      <w:r>
        <w:rPr>
          <w:rFonts w:hint="cs"/>
          <w:rtl/>
        </w:rPr>
        <w:t xml:space="preserve">ي ايضاً في </w:t>
      </w:r>
      <w:r w:rsidRPr="00B05D47">
        <w:rPr>
          <w:rFonts w:hint="cs"/>
          <w:rtl/>
        </w:rPr>
        <w:t>سننه</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20</w:t>
      </w:r>
      <w:r>
        <w:rPr>
          <w:rtl/>
        </w:rPr>
        <w:t>6</w:t>
      </w:r>
      <w:r>
        <w:rPr>
          <w:rFonts w:eastAsia="MS Mincho" w:hint="eastAsia"/>
          <w:rtl/>
        </w:rPr>
        <w:t>)</w:t>
      </w:r>
      <w:r>
        <w:rPr>
          <w:rFonts w:hint="cs"/>
          <w:rtl/>
        </w:rPr>
        <w:t xml:space="preserve"> و</w:t>
      </w:r>
      <w:r w:rsidRPr="00B05D47">
        <w:rPr>
          <w:rtl/>
        </w:rPr>
        <w:t>رواه ابن عبد البر</w:t>
      </w:r>
      <w:r>
        <w:rPr>
          <w:rtl/>
        </w:rPr>
        <w:t xml:space="preserve"> ايضاً في </w:t>
      </w:r>
      <w:r w:rsidRPr="00B05D47">
        <w:rPr>
          <w:rtl/>
        </w:rPr>
        <w:t>استيعابه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458</w:t>
      </w:r>
      <w:r>
        <w:rPr>
          <w:rFonts w:eastAsia="MS Mincho" w:hint="eastAsia"/>
          <w:rtl/>
        </w:rPr>
        <w:t>)</w:t>
      </w:r>
      <w:r>
        <w:rPr>
          <w:rFonts w:hint="cs"/>
          <w:rtl/>
        </w:rPr>
        <w:t xml:space="preserve"> و</w:t>
      </w:r>
      <w:r w:rsidRPr="00B05D47">
        <w:rPr>
          <w:rFonts w:hint="cs"/>
          <w:rtl/>
        </w:rPr>
        <w:t>رواه ابن جرير الطبر</w:t>
      </w:r>
      <w:r>
        <w:rPr>
          <w:rFonts w:hint="cs"/>
          <w:rtl/>
        </w:rPr>
        <w:t xml:space="preserve">ي أيضاً في </w:t>
      </w:r>
      <w:r w:rsidRPr="00B05D47">
        <w:rPr>
          <w:rFonts w:hint="cs"/>
          <w:rtl/>
        </w:rPr>
        <w:t>تاريخه</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w:t>
      </w:r>
      <w:r>
        <w:rPr>
          <w:rtl/>
        </w:rPr>
        <w:t>56</w:t>
      </w:r>
      <w:r>
        <w:rPr>
          <w:rFonts w:eastAsia="MS Mincho" w:hint="eastAsia"/>
          <w:rtl/>
        </w:rPr>
        <w:t>)</w:t>
      </w:r>
      <w:r>
        <w:rPr>
          <w:rFonts w:hint="cs"/>
          <w:rtl/>
        </w:rPr>
        <w:t xml:space="preserve"> و</w:t>
      </w:r>
      <w:r w:rsidRPr="00B05D47">
        <w:rPr>
          <w:rtl/>
        </w:rPr>
        <w:t>قال</w:t>
      </w:r>
      <w:r>
        <w:rPr>
          <w:rtl/>
        </w:rPr>
        <w:t xml:space="preserve"> : </w:t>
      </w:r>
      <w:r w:rsidRPr="00B05D47">
        <w:rPr>
          <w:rtl/>
        </w:rPr>
        <w:t>أول رجل</w:t>
      </w:r>
      <w:r>
        <w:rPr>
          <w:rtl/>
        </w:rPr>
        <w:t xml:space="preserve"> صلّى </w:t>
      </w:r>
      <w:r w:rsidRPr="00B05D47">
        <w:rPr>
          <w:rtl/>
        </w:rPr>
        <w:t>مع رسول اللّه</w:t>
      </w:r>
      <w:r>
        <w:rPr>
          <w:rtl/>
        </w:rPr>
        <w:t xml:space="preserve"> صلّى </w:t>
      </w:r>
      <w:r w:rsidRPr="00B05D47">
        <w:rPr>
          <w:rtl/>
        </w:rPr>
        <w:t>اللّه عليه</w:t>
      </w:r>
      <w:r>
        <w:rPr>
          <w:rtl/>
        </w:rPr>
        <w:t xml:space="preserve"> و (آله) و</w:t>
      </w:r>
      <w:r w:rsidRPr="00B05D47">
        <w:rPr>
          <w:rtl/>
        </w:rPr>
        <w:t>سلم عل</w:t>
      </w:r>
      <w:r>
        <w:rPr>
          <w:rtl/>
        </w:rPr>
        <w:t>ي</w:t>
      </w:r>
      <w:r w:rsidRPr="00B05D47">
        <w:rPr>
          <w:rtl/>
        </w:rPr>
        <w:t xml:space="preserve">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13</w:t>
      </w:r>
      <w:r w:rsidRPr="00FA1E7B">
        <w:rPr>
          <w:rStyle w:val="libBold2Char"/>
          <w:rFonts w:eastAsia="MS Mincho" w:hint="eastAsia"/>
          <w:rtl/>
        </w:rPr>
        <w:t>]</w:t>
      </w:r>
      <w:r>
        <w:rPr>
          <w:rFonts w:hint="cs"/>
          <w:rtl/>
        </w:rPr>
        <w:t xml:space="preserve"> روى </w:t>
      </w:r>
      <w:r w:rsidRPr="00B05D47">
        <w:rPr>
          <w:rFonts w:hint="cs"/>
          <w:rtl/>
        </w:rPr>
        <w:t>بسنده عن مجاهد</w:t>
      </w:r>
      <w:r>
        <w:rPr>
          <w:rFonts w:hint="cs"/>
          <w:rtl/>
        </w:rPr>
        <w:t>.</w:t>
      </w:r>
      <w:r w:rsidRPr="00B05D47">
        <w:rPr>
          <w:rFonts w:hint="cs"/>
          <w:rtl/>
        </w:rPr>
        <w:t xml:space="preserve"> قال</w:t>
      </w:r>
      <w:r>
        <w:rPr>
          <w:rFonts w:hint="cs"/>
          <w:rtl/>
        </w:rPr>
        <w:t xml:space="preserve"> : </w:t>
      </w:r>
      <w:r w:rsidRPr="00B05D47">
        <w:rPr>
          <w:rFonts w:hint="cs"/>
          <w:rtl/>
        </w:rPr>
        <w:t>أول من</w:t>
      </w:r>
      <w:r>
        <w:rPr>
          <w:rFonts w:hint="cs"/>
          <w:rtl/>
        </w:rPr>
        <w:t xml:space="preserve"> صلّى </w:t>
      </w:r>
      <w:r w:rsidRPr="00B05D47">
        <w:rPr>
          <w:rFonts w:hint="cs"/>
          <w:rtl/>
        </w:rPr>
        <w:t>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و</w:t>
      </w:r>
      <w:r w:rsidRPr="00B05D47">
        <w:rPr>
          <w:rFonts w:hint="cs"/>
          <w:rtl/>
        </w:rPr>
        <w:t>هو ابن عشر سنين.</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56</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أول من</w:t>
      </w:r>
      <w:r>
        <w:rPr>
          <w:rtl/>
        </w:rPr>
        <w:t xml:space="preserve"> صلّى </w:t>
      </w:r>
      <w:r w:rsidRPr="00B05D47">
        <w:rPr>
          <w:rtl/>
        </w:rPr>
        <w:t>مع</w:t>
      </w:r>
      <w:r>
        <w:rPr>
          <w:rtl/>
        </w:rPr>
        <w:t>ي</w:t>
      </w:r>
      <w:r w:rsidRPr="00B05D47">
        <w:rPr>
          <w:rtl/>
        </w:rPr>
        <w:t xml:space="preserve"> عل</w:t>
      </w:r>
      <w:r>
        <w:rPr>
          <w:rtl/>
        </w:rPr>
        <w:t>ي</w:t>
      </w:r>
      <w:r w:rsidRPr="00B05D47">
        <w:rPr>
          <w:rtl/>
        </w:rPr>
        <w:t xml:space="preserve"> </w:t>
      </w:r>
      <w:r w:rsidRPr="00B83FBD">
        <w:rPr>
          <w:rStyle w:val="libAlaemChar"/>
          <w:rtl/>
        </w:rPr>
        <w:t>عليه‌السلام</w:t>
      </w:r>
      <w:r>
        <w:rPr>
          <w:rtl/>
        </w:rPr>
        <w:t xml:space="preserve"> (</w:t>
      </w:r>
      <w:r w:rsidRPr="00B05D47">
        <w:rPr>
          <w:rtl/>
        </w:rPr>
        <w:t>قال</w:t>
      </w:r>
      <w:r>
        <w:rPr>
          <w:rtl/>
        </w:rPr>
        <w:t xml:space="preserve">) </w:t>
      </w:r>
      <w:r>
        <w:rPr>
          <w:rFonts w:hint="cs"/>
          <w:rtl/>
        </w:rPr>
        <w:t>ا</w:t>
      </w:r>
      <w:r w:rsidRPr="00B05D47">
        <w:rPr>
          <w:rtl/>
        </w:rPr>
        <w:t>خرجه الحاكم</w:t>
      </w:r>
      <w:r>
        <w:rPr>
          <w:rtl/>
        </w:rPr>
        <w:t xml:space="preserve"> في </w:t>
      </w:r>
      <w:r w:rsidRPr="00B05D47">
        <w:rPr>
          <w:rtl/>
        </w:rPr>
        <w:t>تاريخه</w:t>
      </w:r>
      <w:r>
        <w:rPr>
          <w:rtl/>
        </w:rPr>
        <w:t xml:space="preserve"> ، و</w:t>
      </w:r>
      <w:r w:rsidRPr="00B05D47">
        <w:rPr>
          <w:rtl/>
        </w:rPr>
        <w:t>الديلم</w:t>
      </w:r>
      <w:r>
        <w:rPr>
          <w:rtl/>
        </w:rPr>
        <w:t>ي</w:t>
      </w:r>
      <w:r w:rsidRPr="00B05D47">
        <w:rPr>
          <w:rtl/>
        </w:rPr>
        <w:t xml:space="preserve"> عن ابن عباس.</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 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أنا أول رجل</w:t>
      </w:r>
      <w:r>
        <w:rPr>
          <w:rtl/>
        </w:rPr>
        <w:t xml:space="preserve"> صلّى </w:t>
      </w:r>
      <w:r w:rsidRPr="00B05D47">
        <w:rPr>
          <w:rtl/>
        </w:rPr>
        <w:t>مع</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قال</w:t>
      </w:r>
      <w:r>
        <w:rPr>
          <w:rtl/>
        </w:rPr>
        <w:t xml:space="preserve">) </w:t>
      </w:r>
      <w:r w:rsidRPr="00B05D47">
        <w:rPr>
          <w:rtl/>
        </w:rPr>
        <w:t xml:space="preserve">أخرجه </w:t>
      </w:r>
      <w:r>
        <w:rPr>
          <w:rFonts w:hint="cs"/>
          <w:rtl/>
        </w:rPr>
        <w:t>ا</w:t>
      </w:r>
      <w:r w:rsidRPr="00B05D47">
        <w:rPr>
          <w:rtl/>
        </w:rPr>
        <w:t>بو داود الطيالس</w:t>
      </w:r>
      <w:r>
        <w:rPr>
          <w:rtl/>
        </w:rPr>
        <w:t>ي ، و</w:t>
      </w:r>
      <w:r w:rsidRPr="00B05D47">
        <w:rPr>
          <w:rtl/>
        </w:rPr>
        <w:t>ابن أب</w:t>
      </w:r>
      <w:r>
        <w:rPr>
          <w:rtl/>
        </w:rPr>
        <w:t>ي</w:t>
      </w:r>
      <w:r w:rsidRPr="00B05D47">
        <w:rPr>
          <w:rtl/>
        </w:rPr>
        <w:t xml:space="preserve"> شيبة</w:t>
      </w:r>
      <w:r>
        <w:rPr>
          <w:rtl/>
        </w:rPr>
        <w:t xml:space="preserve"> ، و</w:t>
      </w:r>
      <w:r w:rsidRPr="00B05D47">
        <w:rPr>
          <w:rtl/>
        </w:rPr>
        <w:t>أحمد بن حنبل</w:t>
      </w:r>
      <w:r>
        <w:rPr>
          <w:rtl/>
        </w:rPr>
        <w:t xml:space="preserve"> ، و</w:t>
      </w:r>
      <w:r w:rsidRPr="00B05D47">
        <w:rPr>
          <w:rtl/>
        </w:rPr>
        <w:t>ابن سعد.</w:t>
      </w:r>
    </w:p>
    <w:p w:rsidR="00701D8F" w:rsidRDefault="00701D8F" w:rsidP="00F242FC">
      <w:pPr>
        <w:pStyle w:val="libNormal"/>
        <w:rPr>
          <w:rtl/>
        </w:rPr>
      </w:pPr>
      <w:r w:rsidRPr="00FA1E7B">
        <w:rPr>
          <w:rStyle w:val="libBold2Char"/>
          <w:rtl/>
        </w:rPr>
        <w:t xml:space="preserve">[تاريخ ابن جرير الطبري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7</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ابن اسحاق قال</w:t>
      </w:r>
      <w:r>
        <w:rPr>
          <w:rtl/>
        </w:rPr>
        <w:t xml:space="preserve"> : </w:t>
      </w:r>
      <w:r w:rsidRPr="00B05D47">
        <w:rPr>
          <w:rtl/>
        </w:rPr>
        <w:t>كان أول ذكر آمن برسول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صل</w:t>
      </w:r>
      <w:r>
        <w:rPr>
          <w:rFonts w:hint="cs"/>
          <w:rtl/>
        </w:rPr>
        <w:t>ى</w:t>
      </w:r>
      <w:r w:rsidRPr="00B05D47">
        <w:rPr>
          <w:rtl/>
        </w:rPr>
        <w:t xml:space="preserve"> معه</w:t>
      </w:r>
      <w:r>
        <w:rPr>
          <w:rtl/>
        </w:rPr>
        <w:t xml:space="preserve"> و</w:t>
      </w:r>
      <w:r w:rsidRPr="00B05D47">
        <w:rPr>
          <w:rtl/>
        </w:rPr>
        <w:t>صدقه بما جاء به من عند اللّه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هو يومئذ</w:t>
      </w:r>
      <w:r>
        <w:rPr>
          <w:rFonts w:hint="cs"/>
          <w:rtl/>
        </w:rPr>
        <w:t>ٍ</w:t>
      </w:r>
      <w:r w:rsidRPr="00B05D47">
        <w:rPr>
          <w:rtl/>
        </w:rPr>
        <w:t xml:space="preserve"> ابن عشر سنين</w:t>
      </w:r>
      <w:r>
        <w:rPr>
          <w:rtl/>
        </w:rPr>
        <w:t xml:space="preserve"> ، و</w:t>
      </w:r>
      <w:r w:rsidRPr="00B05D47">
        <w:rPr>
          <w:rtl/>
        </w:rPr>
        <w:t>كان مما أنعم اللّه به عل</w:t>
      </w:r>
      <w:r>
        <w:rPr>
          <w:rFonts w:hint="cs"/>
          <w:rtl/>
        </w:rPr>
        <w:t>ى</w:t>
      </w:r>
      <w:r w:rsidRPr="00B05D47">
        <w:rPr>
          <w:rtl/>
        </w:rPr>
        <w:t xml:space="preserve">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أنه كان</w:t>
      </w:r>
      <w:r>
        <w:rPr>
          <w:rtl/>
        </w:rPr>
        <w:t xml:space="preserve"> في </w:t>
      </w:r>
      <w:r w:rsidRPr="00B05D47">
        <w:rPr>
          <w:rtl/>
        </w:rPr>
        <w:t>حجر رسول اللّه</w:t>
      </w:r>
      <w:r>
        <w:rPr>
          <w:rtl/>
        </w:rPr>
        <w:t xml:space="preserve"> صلّى </w:t>
      </w:r>
      <w:r w:rsidRPr="00B05D47">
        <w:rPr>
          <w:rtl/>
        </w:rPr>
        <w:t>اللّه عليه</w:t>
      </w:r>
      <w:r>
        <w:rPr>
          <w:rtl/>
        </w:rPr>
        <w:t xml:space="preserve"> و (آله) و</w:t>
      </w:r>
      <w:r w:rsidRPr="00B05D47">
        <w:rPr>
          <w:rtl/>
        </w:rPr>
        <w:t>سلم قبل الإسلام.</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300</w:t>
      </w:r>
      <w:r w:rsidRPr="00FA1E7B">
        <w:rPr>
          <w:rStyle w:val="libBold2Char"/>
          <w:rFonts w:eastAsia="MS Mincho" w:hint="eastAsia"/>
          <w:rtl/>
        </w:rPr>
        <w:t>]</w:t>
      </w:r>
      <w:r>
        <w:rPr>
          <w:rFonts w:hint="cs"/>
          <w:rtl/>
        </w:rPr>
        <w:t xml:space="preserve"> روى </w:t>
      </w:r>
      <w:r w:rsidRPr="00B05D47">
        <w:rPr>
          <w:rFonts w:hint="cs"/>
          <w:rtl/>
        </w:rPr>
        <w:t>بسنده عن أنس بن مالك قال</w:t>
      </w:r>
      <w:r>
        <w:rPr>
          <w:rFonts w:hint="cs"/>
          <w:rtl/>
        </w:rPr>
        <w:t xml:space="preserve"> : </w:t>
      </w:r>
      <w:r w:rsidRPr="00B05D47">
        <w:rPr>
          <w:rFonts w:hint="cs"/>
          <w:rtl/>
        </w:rPr>
        <w:t>بعث</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يوم الاثنين</w:t>
      </w:r>
      <w:r>
        <w:rPr>
          <w:rFonts w:hint="cs"/>
          <w:rtl/>
        </w:rPr>
        <w:t xml:space="preserve"> و</w:t>
      </w:r>
      <w:r w:rsidRPr="00B05D47">
        <w:rPr>
          <w:rFonts w:hint="cs"/>
          <w:rtl/>
        </w:rPr>
        <w:t>صل</w:t>
      </w:r>
      <w:r>
        <w:rPr>
          <w:rFonts w:hint="cs"/>
          <w:rtl/>
        </w:rPr>
        <w:t>ى</w:t>
      </w:r>
      <w:r w:rsidRPr="00B05D47">
        <w:rPr>
          <w:rFonts w:hint="cs"/>
          <w:rtl/>
        </w:rPr>
        <w:t xml:space="preserve">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يوم الثلاثاء</w:t>
      </w:r>
      <w:r>
        <w:rPr>
          <w:rFonts w:hint="cs"/>
          <w:rtl/>
        </w:rPr>
        <w:t xml:space="preserve"> (</w:t>
      </w:r>
      <w:r w:rsidRPr="00B05D47">
        <w:rPr>
          <w:rFonts w:hint="cs"/>
          <w:rtl/>
        </w:rPr>
        <w:t>قال</w:t>
      </w:r>
      <w:r>
        <w:rPr>
          <w:rFonts w:hint="cs"/>
          <w:rtl/>
        </w:rPr>
        <w:t>) و</w:t>
      </w:r>
      <w:r w:rsidRPr="00B05D47">
        <w:rPr>
          <w:rFonts w:hint="cs"/>
          <w:rtl/>
        </w:rPr>
        <w:t>ف</w:t>
      </w:r>
      <w:r>
        <w:rPr>
          <w:rFonts w:hint="cs"/>
          <w:rtl/>
        </w:rPr>
        <w:t>ي</w:t>
      </w:r>
      <w:r w:rsidRPr="00B05D47">
        <w:rPr>
          <w:rFonts w:hint="cs"/>
          <w:rtl/>
        </w:rPr>
        <w:t xml:space="preserve"> الباب عن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w:t>
      </w:r>
    </w:p>
    <w:p w:rsidR="00701D8F" w:rsidRDefault="00701D8F" w:rsidP="00B83FBD">
      <w:pPr>
        <w:pStyle w:val="libNormal0"/>
        <w:rPr>
          <w:rtl/>
        </w:rPr>
      </w:pPr>
      <w:r>
        <w:rPr>
          <w:rtl/>
        </w:rPr>
        <w:br w:type="page"/>
      </w:r>
      <w:r w:rsidRPr="00B05D47">
        <w:rPr>
          <w:rFonts w:hint="cs"/>
          <w:rtl/>
        </w:rPr>
        <w:lastRenderedPageBreak/>
        <w:t>ثم قال</w:t>
      </w:r>
      <w:r>
        <w:rPr>
          <w:rFonts w:hint="cs"/>
          <w:rtl/>
        </w:rPr>
        <w:t xml:space="preserve"> : و</w:t>
      </w:r>
      <w:r w:rsidRPr="00B05D47">
        <w:rPr>
          <w:rFonts w:hint="cs"/>
          <w:rtl/>
        </w:rPr>
        <w:t>رو</w:t>
      </w:r>
      <w:r>
        <w:rPr>
          <w:rFonts w:hint="cs"/>
          <w:rtl/>
        </w:rPr>
        <w:t>ى</w:t>
      </w:r>
      <w:r w:rsidRPr="00B05D47">
        <w:rPr>
          <w:rFonts w:hint="cs"/>
          <w:rtl/>
        </w:rPr>
        <w:t xml:space="preserve"> هذا عن مسلم عن حبة</w:t>
      </w:r>
      <w:r w:rsidRPr="00B05D47">
        <w:rPr>
          <w:rtl/>
        </w:rPr>
        <w:t xml:space="preserve"> عن عل</w:t>
      </w:r>
      <w:r>
        <w:rPr>
          <w:rtl/>
        </w:rPr>
        <w:t>ي</w:t>
      </w:r>
      <w:r w:rsidRPr="00B05D47">
        <w:rPr>
          <w:rtl/>
        </w:rPr>
        <w:t xml:space="preserve"> </w:t>
      </w:r>
      <w:r w:rsidRPr="00B83FBD">
        <w:rPr>
          <w:rStyle w:val="libAlaemChar"/>
          <w:rtl/>
        </w:rPr>
        <w:t>عليه‌السلام</w:t>
      </w:r>
      <w:r w:rsidRPr="00B05D47">
        <w:rPr>
          <w:rtl/>
        </w:rPr>
        <w:t xml:space="preserve"> </w:t>
      </w:r>
      <w:r>
        <w:rPr>
          <w:rFonts w:hint="cs"/>
          <w:rtl/>
        </w:rPr>
        <w:t>و</w:t>
      </w:r>
      <w:r w:rsidRPr="00B05D47">
        <w:rPr>
          <w:rtl/>
        </w:rPr>
        <w:t>نحو هذا.</w:t>
      </w:r>
    </w:p>
    <w:p w:rsidR="00701D8F" w:rsidRDefault="00701D8F" w:rsidP="00F242FC">
      <w:pPr>
        <w:pStyle w:val="libNormal"/>
        <w:rPr>
          <w:rtl/>
        </w:rPr>
      </w:pPr>
      <w:r w:rsidRPr="00FA1E7B">
        <w:rPr>
          <w:rStyle w:val="libBold2Char"/>
          <w:rtl/>
        </w:rPr>
        <w:t xml:space="preserve">[تاريخ ابن جرير الطبري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55</w:t>
      </w:r>
      <w:r w:rsidRPr="00FA1E7B">
        <w:rPr>
          <w:rStyle w:val="libBold2Char"/>
          <w:rFonts w:eastAsia="MS Mincho" w:hint="eastAsia"/>
          <w:rtl/>
        </w:rPr>
        <w:t>]</w:t>
      </w:r>
      <w:r>
        <w:rPr>
          <w:rFonts w:hint="cs"/>
          <w:rtl/>
        </w:rPr>
        <w:t xml:space="preserve"> روى </w:t>
      </w:r>
      <w:r w:rsidRPr="00B05D47">
        <w:rPr>
          <w:rtl/>
        </w:rPr>
        <w:t>بسنده عن جابر قال</w:t>
      </w:r>
      <w:r>
        <w:rPr>
          <w:rtl/>
        </w:rPr>
        <w:t xml:space="preserve"> : </w:t>
      </w:r>
      <w:r w:rsidRPr="00B05D47">
        <w:rPr>
          <w:rtl/>
        </w:rPr>
        <w:t>بعث</w:t>
      </w:r>
      <w:r>
        <w:rPr>
          <w:rtl/>
        </w:rPr>
        <w:t xml:space="preserve"> النبي صلّى </w:t>
      </w:r>
      <w:r w:rsidRPr="00B05D47">
        <w:rPr>
          <w:rtl/>
        </w:rPr>
        <w:t>اللّه عليه</w:t>
      </w:r>
      <w:r>
        <w:rPr>
          <w:rtl/>
        </w:rPr>
        <w:t xml:space="preserve"> و (آله) و</w:t>
      </w:r>
      <w:r w:rsidRPr="00B05D47">
        <w:rPr>
          <w:rtl/>
        </w:rPr>
        <w:t>سلم يوم الاثنين</w:t>
      </w:r>
      <w:r>
        <w:rPr>
          <w:rtl/>
        </w:rPr>
        <w:t xml:space="preserve"> و</w:t>
      </w:r>
      <w:r w:rsidRPr="00B05D47">
        <w:rPr>
          <w:rtl/>
        </w:rPr>
        <w:t>صل</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يوم الثلاثاء.</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112</w:t>
      </w:r>
      <w:r w:rsidRPr="00FA1E7B">
        <w:rPr>
          <w:rStyle w:val="libBold2Char"/>
          <w:rFonts w:eastAsia="MS Mincho" w:hint="eastAsia"/>
          <w:rtl/>
        </w:rPr>
        <w:t>]</w:t>
      </w:r>
      <w:r>
        <w:rPr>
          <w:rFonts w:hint="cs"/>
          <w:rtl/>
        </w:rPr>
        <w:t xml:space="preserve"> روى </w:t>
      </w:r>
      <w:r w:rsidRPr="00B05D47">
        <w:rPr>
          <w:rFonts w:hint="cs"/>
          <w:rtl/>
        </w:rPr>
        <w:t>بسنده عن بريدة قال</w:t>
      </w:r>
      <w:r>
        <w:rPr>
          <w:rFonts w:hint="cs"/>
          <w:rtl/>
        </w:rPr>
        <w:t xml:space="preserve"> : </w:t>
      </w:r>
      <w:r w:rsidRPr="00B05D47">
        <w:rPr>
          <w:rtl/>
        </w:rPr>
        <w:t>انطلق أبو ذر</w:t>
      </w:r>
      <w:r>
        <w:rPr>
          <w:rtl/>
        </w:rPr>
        <w:t xml:space="preserve"> ، و</w:t>
      </w:r>
      <w:r w:rsidRPr="00B05D47">
        <w:rPr>
          <w:rtl/>
        </w:rPr>
        <w:t>ساق الحديث</w:t>
      </w:r>
      <w:r>
        <w:rPr>
          <w:rtl/>
        </w:rPr>
        <w:t xml:space="preserve"> (الى </w:t>
      </w:r>
      <w:r w:rsidRPr="00B05D47">
        <w:rPr>
          <w:rtl/>
        </w:rPr>
        <w:t>أن قال</w:t>
      </w:r>
      <w:r>
        <w:rPr>
          <w:rtl/>
        </w:rPr>
        <w:t>) و</w:t>
      </w:r>
      <w:r w:rsidRPr="00B05D47">
        <w:rPr>
          <w:rtl/>
        </w:rPr>
        <w:t>أوح</w:t>
      </w:r>
      <w:r>
        <w:rPr>
          <w:rFonts w:hint="cs"/>
          <w:rtl/>
        </w:rPr>
        <w:t>ى</w:t>
      </w:r>
      <w:r>
        <w:rPr>
          <w:rtl/>
        </w:rPr>
        <w:t xml:space="preserve"> الى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يوم الاثنين</w:t>
      </w:r>
      <w:r>
        <w:rPr>
          <w:rtl/>
        </w:rPr>
        <w:t xml:space="preserve"> ، و</w:t>
      </w:r>
      <w:r w:rsidRPr="00B05D47">
        <w:rPr>
          <w:rtl/>
        </w:rPr>
        <w:t>صل</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يوم الثلاثاء</w:t>
      </w:r>
      <w:r>
        <w:rPr>
          <w:rtl/>
        </w:rPr>
        <w:t xml:space="preserve"> (</w:t>
      </w:r>
      <w:r w:rsidRPr="00B05D47">
        <w:rPr>
          <w:rtl/>
        </w:rPr>
        <w:t>قال</w:t>
      </w:r>
      <w:r>
        <w:rPr>
          <w:rtl/>
        </w:rPr>
        <w:t xml:space="preserve">) </w:t>
      </w:r>
      <w:r w:rsidRPr="00B05D47">
        <w:rPr>
          <w:rtl/>
        </w:rPr>
        <w:t>هذا صحيح الإسناد.</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3</w:t>
      </w:r>
      <w:r w:rsidRPr="00FA1E7B">
        <w:rPr>
          <w:rStyle w:val="libBold2Char"/>
          <w:rFonts w:eastAsia="MS Mincho" w:hint="eastAsia"/>
          <w:rtl/>
        </w:rPr>
        <w:t>]</w:t>
      </w:r>
      <w:r>
        <w:rPr>
          <w:rFonts w:hint="cs"/>
          <w:rtl/>
        </w:rPr>
        <w:t xml:space="preserve"> روى </w:t>
      </w:r>
      <w:r w:rsidRPr="00B05D47">
        <w:rPr>
          <w:rFonts w:hint="cs"/>
          <w:rtl/>
        </w:rPr>
        <w:t>بسنده عن عفيف</w:t>
      </w:r>
      <w:r>
        <w:rPr>
          <w:rFonts w:hint="cs"/>
          <w:rtl/>
        </w:rPr>
        <w:t xml:space="preserve"> ـ </w:t>
      </w:r>
      <w:r w:rsidRPr="00B05D47">
        <w:rPr>
          <w:rFonts w:hint="cs"/>
          <w:rtl/>
        </w:rPr>
        <w:t>يعن</w:t>
      </w:r>
      <w:r>
        <w:rPr>
          <w:rFonts w:hint="cs"/>
          <w:rtl/>
        </w:rPr>
        <w:t>ي</w:t>
      </w:r>
      <w:r w:rsidRPr="00B05D47">
        <w:rPr>
          <w:rFonts w:hint="cs"/>
          <w:rtl/>
        </w:rPr>
        <w:t xml:space="preserve"> الكند</w:t>
      </w:r>
      <w:r>
        <w:rPr>
          <w:rFonts w:hint="cs"/>
          <w:rtl/>
        </w:rPr>
        <w:t xml:space="preserve">ي ـ </w:t>
      </w:r>
      <w:r w:rsidRPr="00B05D47">
        <w:rPr>
          <w:rFonts w:hint="cs"/>
          <w:rtl/>
        </w:rPr>
        <w:t>قال</w:t>
      </w:r>
      <w:r>
        <w:rPr>
          <w:rFonts w:hint="cs"/>
          <w:rtl/>
        </w:rPr>
        <w:t xml:space="preserve"> : </w:t>
      </w:r>
      <w:r w:rsidRPr="00B05D47">
        <w:rPr>
          <w:rFonts w:hint="cs"/>
          <w:rtl/>
        </w:rPr>
        <w:t>جئت</w:t>
      </w:r>
      <w:r>
        <w:rPr>
          <w:rFonts w:hint="cs"/>
          <w:rtl/>
        </w:rPr>
        <w:t xml:space="preserve"> في </w:t>
      </w:r>
      <w:r w:rsidRPr="00B05D47">
        <w:rPr>
          <w:rFonts w:hint="cs"/>
          <w:rtl/>
        </w:rPr>
        <w:t>الجاهلية</w:t>
      </w:r>
      <w:r>
        <w:rPr>
          <w:rFonts w:hint="cs"/>
          <w:rtl/>
        </w:rPr>
        <w:t xml:space="preserve"> الى </w:t>
      </w:r>
      <w:r w:rsidRPr="00B05D47">
        <w:rPr>
          <w:rFonts w:hint="cs"/>
          <w:rtl/>
        </w:rPr>
        <w:t>مكة</w:t>
      </w:r>
      <w:r>
        <w:rPr>
          <w:rFonts w:hint="cs"/>
          <w:rtl/>
        </w:rPr>
        <w:t xml:space="preserve"> و</w:t>
      </w:r>
      <w:r w:rsidRPr="00B05D47">
        <w:rPr>
          <w:rFonts w:hint="cs"/>
          <w:rtl/>
        </w:rPr>
        <w:t>أنا أريد أن أبتاع لأهل</w:t>
      </w:r>
      <w:r>
        <w:rPr>
          <w:rFonts w:hint="cs"/>
          <w:rtl/>
        </w:rPr>
        <w:t>ي</w:t>
      </w:r>
      <w:r w:rsidRPr="00B05D47">
        <w:rPr>
          <w:rFonts w:hint="cs"/>
          <w:rtl/>
        </w:rPr>
        <w:t xml:space="preserve"> من ث</w:t>
      </w:r>
      <w:r w:rsidRPr="00B05D47">
        <w:rPr>
          <w:rtl/>
        </w:rPr>
        <w:t>يابها</w:t>
      </w:r>
      <w:r>
        <w:rPr>
          <w:rtl/>
        </w:rPr>
        <w:t xml:space="preserve"> و</w:t>
      </w:r>
      <w:r w:rsidRPr="00B05D47">
        <w:rPr>
          <w:rtl/>
        </w:rPr>
        <w:t>عطرها فأتيت العباس بن عبد المطلب</w:t>
      </w:r>
      <w:r>
        <w:rPr>
          <w:rtl/>
        </w:rPr>
        <w:t xml:space="preserve"> ـ و</w:t>
      </w:r>
      <w:r w:rsidRPr="00B05D47">
        <w:rPr>
          <w:rtl/>
        </w:rPr>
        <w:t>كان</w:t>
      </w:r>
      <w:r>
        <w:rPr>
          <w:rtl/>
        </w:rPr>
        <w:t xml:space="preserve"> رجلاً </w:t>
      </w:r>
      <w:r w:rsidRPr="00B05D47">
        <w:rPr>
          <w:rtl/>
        </w:rPr>
        <w:t>تاجرا</w:t>
      </w:r>
      <w:r>
        <w:rPr>
          <w:rFonts w:hint="cs"/>
          <w:rtl/>
        </w:rPr>
        <w:t>ً</w:t>
      </w:r>
      <w:r>
        <w:rPr>
          <w:rtl/>
        </w:rPr>
        <w:t xml:space="preserve"> ـ </w:t>
      </w:r>
      <w:r w:rsidRPr="00B05D47">
        <w:rPr>
          <w:rtl/>
        </w:rPr>
        <w:t>فأنا عنده جالس حيث أنظر</w:t>
      </w:r>
      <w:r>
        <w:rPr>
          <w:rtl/>
        </w:rPr>
        <w:t xml:space="preserve"> الى </w:t>
      </w:r>
      <w:r w:rsidRPr="00B05D47">
        <w:rPr>
          <w:rtl/>
        </w:rPr>
        <w:t>الكعبة</w:t>
      </w:r>
      <w:r>
        <w:rPr>
          <w:rtl/>
        </w:rPr>
        <w:t xml:space="preserve"> و</w:t>
      </w:r>
      <w:r w:rsidRPr="00B05D47">
        <w:rPr>
          <w:rtl/>
        </w:rPr>
        <w:t>قد حلقت الشمس</w:t>
      </w:r>
      <w:r>
        <w:rPr>
          <w:rtl/>
        </w:rPr>
        <w:t xml:space="preserve"> في </w:t>
      </w:r>
      <w:r w:rsidRPr="00B05D47">
        <w:rPr>
          <w:rtl/>
        </w:rPr>
        <w:t>السماء ف</w:t>
      </w:r>
      <w:r>
        <w:rPr>
          <w:rFonts w:hint="cs"/>
          <w:rtl/>
        </w:rPr>
        <w:t>أ</w:t>
      </w:r>
      <w:r w:rsidRPr="00B05D47">
        <w:rPr>
          <w:rtl/>
        </w:rPr>
        <w:t>رتفعت</w:t>
      </w:r>
      <w:r>
        <w:rPr>
          <w:rtl/>
        </w:rPr>
        <w:t xml:space="preserve"> و</w:t>
      </w:r>
      <w:r w:rsidRPr="00B05D47">
        <w:rPr>
          <w:rtl/>
        </w:rPr>
        <w:t>ذهبت إذ جاء شاب فرم</w:t>
      </w:r>
      <w:r>
        <w:rPr>
          <w:rFonts w:hint="cs"/>
          <w:rtl/>
        </w:rPr>
        <w:t>ى</w:t>
      </w:r>
      <w:r w:rsidRPr="00B05D47">
        <w:rPr>
          <w:rtl/>
        </w:rPr>
        <w:t xml:space="preserve"> ببصره</w:t>
      </w:r>
      <w:r>
        <w:rPr>
          <w:rtl/>
        </w:rPr>
        <w:t xml:space="preserve"> الى </w:t>
      </w:r>
      <w:r w:rsidRPr="00B05D47">
        <w:rPr>
          <w:rtl/>
        </w:rPr>
        <w:t>السماء ثم قام مستقبل الكعبة</w:t>
      </w:r>
      <w:r>
        <w:rPr>
          <w:rtl/>
        </w:rPr>
        <w:t xml:space="preserve"> ، </w:t>
      </w:r>
      <w:r w:rsidRPr="00B05D47">
        <w:rPr>
          <w:rtl/>
        </w:rPr>
        <w:t>ثم لم ألبث إلا يسيرا</w:t>
      </w:r>
      <w:r>
        <w:rPr>
          <w:rFonts w:hint="cs"/>
          <w:rtl/>
        </w:rPr>
        <w:t>ً</w:t>
      </w:r>
      <w:r>
        <w:rPr>
          <w:rtl/>
        </w:rPr>
        <w:t xml:space="preserve"> حتى </w:t>
      </w:r>
      <w:r w:rsidRPr="00B05D47">
        <w:rPr>
          <w:rtl/>
        </w:rPr>
        <w:t>جاء غلام فقام عل</w:t>
      </w:r>
      <w:r>
        <w:rPr>
          <w:rFonts w:hint="cs"/>
          <w:rtl/>
        </w:rPr>
        <w:t>ى</w:t>
      </w:r>
      <w:r w:rsidRPr="00B05D47">
        <w:rPr>
          <w:rtl/>
        </w:rPr>
        <w:t xml:space="preserve"> يمينه</w:t>
      </w:r>
      <w:r>
        <w:rPr>
          <w:rtl/>
        </w:rPr>
        <w:t xml:space="preserve"> ، </w:t>
      </w:r>
      <w:r w:rsidRPr="00B05D47">
        <w:rPr>
          <w:rtl/>
        </w:rPr>
        <w:t>ثم لم ألبث إلا يسيرا</w:t>
      </w:r>
      <w:r>
        <w:rPr>
          <w:rFonts w:hint="cs"/>
          <w:rtl/>
        </w:rPr>
        <w:t>ً</w:t>
      </w:r>
      <w:r>
        <w:rPr>
          <w:rtl/>
        </w:rPr>
        <w:t xml:space="preserve"> حتى </w:t>
      </w:r>
      <w:r w:rsidRPr="00B05D47">
        <w:rPr>
          <w:rtl/>
        </w:rPr>
        <w:t xml:space="preserve">جاءت </w:t>
      </w:r>
      <w:r>
        <w:rPr>
          <w:rFonts w:hint="cs"/>
          <w:rtl/>
        </w:rPr>
        <w:t>إ</w:t>
      </w:r>
      <w:r w:rsidRPr="00B05D47">
        <w:rPr>
          <w:rtl/>
        </w:rPr>
        <w:t>مرأة فقامت خلفهما فركع الشاب فركع الغلام</w:t>
      </w:r>
      <w:r>
        <w:rPr>
          <w:rtl/>
        </w:rPr>
        <w:t xml:space="preserve"> و</w:t>
      </w:r>
      <w:r w:rsidRPr="00B05D47">
        <w:rPr>
          <w:rtl/>
        </w:rPr>
        <w:t>المرأة</w:t>
      </w:r>
      <w:r>
        <w:rPr>
          <w:rtl/>
        </w:rPr>
        <w:t xml:space="preserve"> ، </w:t>
      </w:r>
      <w:r w:rsidRPr="00B05D47">
        <w:rPr>
          <w:rtl/>
        </w:rPr>
        <w:t>فرفع الشاب فرفع الغلام</w:t>
      </w:r>
      <w:r>
        <w:rPr>
          <w:rtl/>
        </w:rPr>
        <w:t xml:space="preserve"> و</w:t>
      </w:r>
      <w:r w:rsidRPr="00B05D47">
        <w:rPr>
          <w:rtl/>
        </w:rPr>
        <w:t>المرأة</w:t>
      </w:r>
      <w:r>
        <w:rPr>
          <w:rtl/>
        </w:rPr>
        <w:t xml:space="preserve"> ، </w:t>
      </w:r>
      <w:r w:rsidRPr="00B05D47">
        <w:rPr>
          <w:rtl/>
        </w:rPr>
        <w:t>فسجد الشاب فسجد الغلام</w:t>
      </w:r>
      <w:r>
        <w:rPr>
          <w:rtl/>
        </w:rPr>
        <w:t xml:space="preserve"> و</w:t>
      </w:r>
      <w:r w:rsidRPr="00B05D47">
        <w:rPr>
          <w:rtl/>
        </w:rPr>
        <w:t>المرأة</w:t>
      </w:r>
      <w:r>
        <w:rPr>
          <w:rtl/>
        </w:rPr>
        <w:t xml:space="preserve"> ، </w:t>
      </w:r>
      <w:r w:rsidRPr="00B05D47">
        <w:rPr>
          <w:rtl/>
        </w:rPr>
        <w:t>فقلت</w:t>
      </w:r>
      <w:r>
        <w:rPr>
          <w:rtl/>
        </w:rPr>
        <w:t xml:space="preserve"> : </w:t>
      </w:r>
      <w:r w:rsidRPr="00B05D47">
        <w:rPr>
          <w:rtl/>
        </w:rPr>
        <w:t>يا عباس أمر عظيم</w:t>
      </w:r>
      <w:r>
        <w:rPr>
          <w:rtl/>
        </w:rPr>
        <w:t xml:space="preserve"> ، </w:t>
      </w:r>
      <w:r w:rsidRPr="00B05D47">
        <w:rPr>
          <w:rtl/>
        </w:rPr>
        <w:t>قال العباس</w:t>
      </w:r>
      <w:r>
        <w:rPr>
          <w:rtl/>
        </w:rPr>
        <w:t xml:space="preserve"> : </w:t>
      </w:r>
      <w:r w:rsidRPr="00B05D47">
        <w:rPr>
          <w:rtl/>
        </w:rPr>
        <w:t>أمر عظيم</w:t>
      </w:r>
      <w:r>
        <w:rPr>
          <w:rtl/>
        </w:rPr>
        <w:t xml:space="preserve"> ، </w:t>
      </w:r>
      <w:r w:rsidRPr="00B05D47">
        <w:rPr>
          <w:rtl/>
        </w:rPr>
        <w:t>أتدر</w:t>
      </w:r>
      <w:r>
        <w:rPr>
          <w:rtl/>
        </w:rPr>
        <w:t>ي</w:t>
      </w:r>
      <w:r w:rsidRPr="00B05D47">
        <w:rPr>
          <w:rtl/>
        </w:rPr>
        <w:t xml:space="preserve"> من هذا الشباب؟ قلت</w:t>
      </w:r>
      <w:r>
        <w:rPr>
          <w:rtl/>
        </w:rPr>
        <w:t xml:space="preserve"> : </w:t>
      </w:r>
      <w:r w:rsidRPr="00B05D47">
        <w:rPr>
          <w:rtl/>
        </w:rPr>
        <w:t>لا</w:t>
      </w:r>
      <w:r>
        <w:rPr>
          <w:rtl/>
        </w:rPr>
        <w:t xml:space="preserve"> ، </w:t>
      </w:r>
      <w:r w:rsidRPr="00B05D47">
        <w:rPr>
          <w:rtl/>
        </w:rPr>
        <w:t>قال</w:t>
      </w:r>
      <w:r>
        <w:rPr>
          <w:rtl/>
        </w:rPr>
        <w:t xml:space="preserve"> : </w:t>
      </w:r>
      <w:r w:rsidRPr="00B05D47">
        <w:rPr>
          <w:rtl/>
        </w:rPr>
        <w:t>هذا محمد بن عبد اللّه ابن أخ</w:t>
      </w:r>
      <w:r>
        <w:rPr>
          <w:rtl/>
        </w:rPr>
        <w:t>ي</w:t>
      </w:r>
      <w:r w:rsidRPr="00B05D47">
        <w:rPr>
          <w:rtl/>
        </w:rPr>
        <w:t xml:space="preserve"> أتدر</w:t>
      </w:r>
      <w:r>
        <w:rPr>
          <w:rtl/>
        </w:rPr>
        <w:t>ي</w:t>
      </w:r>
      <w:r w:rsidRPr="00B05D47">
        <w:rPr>
          <w:rtl/>
        </w:rPr>
        <w:t xml:space="preserve"> من هذا الغلام؟ هذا عل</w:t>
      </w:r>
      <w:r>
        <w:rPr>
          <w:rtl/>
        </w:rPr>
        <w:t>ي</w:t>
      </w:r>
      <w:r w:rsidRPr="00B05D47">
        <w:rPr>
          <w:rtl/>
        </w:rPr>
        <w:t xml:space="preserve"> ابن أخ</w:t>
      </w:r>
      <w:r>
        <w:rPr>
          <w:rtl/>
        </w:rPr>
        <w:t xml:space="preserve">ي ، </w:t>
      </w:r>
      <w:r w:rsidRPr="00B05D47">
        <w:rPr>
          <w:rtl/>
        </w:rPr>
        <w:t>أتدر</w:t>
      </w:r>
      <w:r>
        <w:rPr>
          <w:rtl/>
        </w:rPr>
        <w:t>ي</w:t>
      </w:r>
      <w:r w:rsidRPr="00B05D47">
        <w:rPr>
          <w:rtl/>
        </w:rPr>
        <w:t xml:space="preserve"> من هذه المرأة؟ هذه خديجة بنت خويلد زوجته</w:t>
      </w:r>
      <w:r>
        <w:rPr>
          <w:rtl/>
        </w:rPr>
        <w:t xml:space="preserve"> ، </w:t>
      </w:r>
      <w:r w:rsidRPr="00B05D47">
        <w:rPr>
          <w:rtl/>
        </w:rPr>
        <w:t xml:space="preserve">إن </w:t>
      </w:r>
      <w:r>
        <w:rPr>
          <w:rFonts w:hint="cs"/>
          <w:rtl/>
        </w:rPr>
        <w:t>إ</w:t>
      </w:r>
      <w:r w:rsidRPr="00B05D47">
        <w:rPr>
          <w:rtl/>
        </w:rPr>
        <w:t>بن أخ</w:t>
      </w:r>
      <w:r>
        <w:rPr>
          <w:rtl/>
        </w:rPr>
        <w:t>ي</w:t>
      </w:r>
      <w:r w:rsidRPr="00B05D47">
        <w:rPr>
          <w:rtl/>
        </w:rPr>
        <w:t xml:space="preserve"> هذا أخبرن</w:t>
      </w:r>
      <w:r>
        <w:rPr>
          <w:rtl/>
        </w:rPr>
        <w:t>ي</w:t>
      </w:r>
      <w:r w:rsidRPr="00B05D47">
        <w:rPr>
          <w:rtl/>
        </w:rPr>
        <w:t xml:space="preserve"> أن ربه رب السماء</w:t>
      </w:r>
      <w:r>
        <w:rPr>
          <w:rtl/>
        </w:rPr>
        <w:t xml:space="preserve"> و</w:t>
      </w:r>
      <w:r w:rsidRPr="00B05D47">
        <w:rPr>
          <w:rtl/>
        </w:rPr>
        <w:t>الأرض أمره بهذا الدين الذ</w:t>
      </w:r>
      <w:r>
        <w:rPr>
          <w:rtl/>
        </w:rPr>
        <w:t>ي</w:t>
      </w:r>
      <w:r w:rsidRPr="00B05D47">
        <w:rPr>
          <w:rtl/>
        </w:rPr>
        <w:t xml:space="preserve"> هو عليه</w:t>
      </w:r>
      <w:r>
        <w:rPr>
          <w:rtl/>
        </w:rPr>
        <w:t xml:space="preserve"> ، و</w:t>
      </w:r>
      <w:r w:rsidRPr="00B05D47">
        <w:rPr>
          <w:rtl/>
        </w:rPr>
        <w:t>لا</w:t>
      </w:r>
      <w:r>
        <w:rPr>
          <w:rtl/>
        </w:rPr>
        <w:t xml:space="preserve"> و</w:t>
      </w:r>
      <w:r w:rsidRPr="00B05D47">
        <w:rPr>
          <w:rtl/>
        </w:rPr>
        <w:t>اللّه ما عل</w:t>
      </w:r>
      <w:r>
        <w:rPr>
          <w:rFonts w:hint="cs"/>
          <w:rtl/>
        </w:rPr>
        <w:t>ى</w:t>
      </w:r>
      <w:r w:rsidRPr="00B05D47">
        <w:rPr>
          <w:rtl/>
        </w:rPr>
        <w:t xml:space="preserve"> الأرض كلها أحد عل</w:t>
      </w:r>
      <w:r>
        <w:rPr>
          <w:rFonts w:hint="cs"/>
          <w:rtl/>
        </w:rPr>
        <w:t>ى</w:t>
      </w:r>
      <w:r w:rsidRPr="00B05D47">
        <w:rPr>
          <w:rtl/>
        </w:rPr>
        <w:t xml:space="preserve"> هذا الدين غير هؤلاء الثلاثة</w:t>
      </w:r>
      <w:r>
        <w:rPr>
          <w:rtl/>
        </w:rPr>
        <w:t xml:space="preserve"> (</w:t>
      </w:r>
      <w:r w:rsidRPr="00B05D47">
        <w:rPr>
          <w:rtl/>
        </w:rPr>
        <w:t>أقول</w:t>
      </w:r>
      <w:r>
        <w:rPr>
          <w:rtl/>
        </w:rPr>
        <w:t>) و</w:t>
      </w:r>
      <w:r w:rsidRPr="00B05D47">
        <w:rPr>
          <w:rtl/>
        </w:rPr>
        <w:t>رواه أحمد بن حنبل</w:t>
      </w:r>
      <w:r>
        <w:rPr>
          <w:rtl/>
        </w:rPr>
        <w:t xml:space="preserve"> </w:t>
      </w:r>
      <w:r>
        <w:rPr>
          <w:rFonts w:hint="cs"/>
          <w:rtl/>
        </w:rPr>
        <w:t>أ</w:t>
      </w:r>
      <w:r>
        <w:rPr>
          <w:rtl/>
        </w:rPr>
        <w:t xml:space="preserve">يضاً في </w:t>
      </w:r>
      <w:r w:rsidRPr="00B05D47">
        <w:rPr>
          <w:rtl/>
        </w:rPr>
        <w:t>مسنده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209</w:t>
      </w:r>
      <w:r>
        <w:rPr>
          <w:rFonts w:eastAsia="MS Mincho" w:hint="eastAsia"/>
          <w:rtl/>
        </w:rPr>
        <w:t>)</w:t>
      </w:r>
      <w:r>
        <w:rPr>
          <w:rFonts w:hint="cs"/>
          <w:rtl/>
        </w:rPr>
        <w:t xml:space="preserve"> و</w:t>
      </w:r>
      <w:r w:rsidRPr="00B05D47">
        <w:rPr>
          <w:rFonts w:hint="cs"/>
          <w:rtl/>
        </w:rPr>
        <w:t>قال</w:t>
      </w:r>
      <w:r>
        <w:rPr>
          <w:rFonts w:hint="cs"/>
          <w:rtl/>
        </w:rPr>
        <w:t xml:space="preserve"> في </w:t>
      </w:r>
      <w:r w:rsidRPr="00B05D47">
        <w:rPr>
          <w:rFonts w:hint="cs"/>
          <w:rtl/>
        </w:rPr>
        <w:t>آخره</w:t>
      </w:r>
      <w:r>
        <w:rPr>
          <w:rFonts w:hint="cs"/>
          <w:rtl/>
        </w:rPr>
        <w:t xml:space="preserve"> : و</w:t>
      </w:r>
      <w:r w:rsidRPr="00B05D47">
        <w:rPr>
          <w:rFonts w:hint="cs"/>
          <w:rtl/>
        </w:rPr>
        <w:t>لم يتبعه عل</w:t>
      </w:r>
      <w:r>
        <w:rPr>
          <w:rFonts w:hint="cs"/>
          <w:rtl/>
        </w:rPr>
        <w:t>ى</w:t>
      </w:r>
      <w:r w:rsidRPr="00B05D47">
        <w:rPr>
          <w:rFonts w:hint="cs"/>
          <w:rtl/>
        </w:rPr>
        <w:t xml:space="preserve"> أمره إلا امرأته</w:t>
      </w:r>
      <w:r>
        <w:rPr>
          <w:rFonts w:hint="cs"/>
          <w:rtl/>
        </w:rPr>
        <w:t xml:space="preserve"> و</w:t>
      </w:r>
      <w:r w:rsidRPr="00B05D47">
        <w:rPr>
          <w:rFonts w:hint="cs"/>
          <w:rtl/>
        </w:rPr>
        <w:t>ابن عمه هذا الفت</w:t>
      </w:r>
      <w:r>
        <w:rPr>
          <w:rFonts w:hint="cs"/>
          <w:rtl/>
        </w:rPr>
        <w:t>ى ، و</w:t>
      </w:r>
      <w:r w:rsidRPr="00B05D47">
        <w:rPr>
          <w:rFonts w:hint="cs"/>
          <w:rtl/>
        </w:rPr>
        <w:t>هو يزعم أنه سيفتح</w:t>
      </w:r>
    </w:p>
    <w:p w:rsidR="00701D8F" w:rsidRDefault="00701D8F" w:rsidP="00B83FBD">
      <w:pPr>
        <w:pStyle w:val="libNormal0"/>
        <w:rPr>
          <w:rtl/>
        </w:rPr>
      </w:pPr>
      <w:r>
        <w:rPr>
          <w:rtl/>
        </w:rPr>
        <w:br w:type="page"/>
      </w:r>
      <w:r w:rsidRPr="00B05D47">
        <w:rPr>
          <w:rFonts w:hint="cs"/>
          <w:rtl/>
        </w:rPr>
        <w:lastRenderedPageBreak/>
        <w:t>عليه كنوز كسر</w:t>
      </w:r>
      <w:r>
        <w:rPr>
          <w:rFonts w:hint="cs"/>
          <w:rtl/>
        </w:rPr>
        <w:t>ى و</w:t>
      </w:r>
      <w:r w:rsidRPr="00B05D47">
        <w:rPr>
          <w:rFonts w:hint="cs"/>
          <w:rtl/>
        </w:rPr>
        <w:t>قيصر</w:t>
      </w:r>
      <w:r>
        <w:rPr>
          <w:rFonts w:hint="cs"/>
          <w:rtl/>
        </w:rPr>
        <w:t xml:space="preserve"> ، </w:t>
      </w:r>
      <w:r w:rsidRPr="00B05D47">
        <w:rPr>
          <w:rFonts w:hint="cs"/>
          <w:rtl/>
        </w:rPr>
        <w:t>قال</w:t>
      </w:r>
      <w:r>
        <w:rPr>
          <w:rFonts w:hint="cs"/>
          <w:rtl/>
        </w:rPr>
        <w:t xml:space="preserve"> : </w:t>
      </w:r>
      <w:r w:rsidRPr="00B05D47">
        <w:rPr>
          <w:rtl/>
        </w:rPr>
        <w:t>فكان عفيف</w:t>
      </w:r>
      <w:r>
        <w:rPr>
          <w:rtl/>
        </w:rPr>
        <w:t xml:space="preserve"> ـ و</w:t>
      </w:r>
      <w:r w:rsidRPr="00B05D47">
        <w:rPr>
          <w:rtl/>
        </w:rPr>
        <w:t xml:space="preserve">هو ابن عم الأشعث </w:t>
      </w:r>
      <w:r>
        <w:rPr>
          <w:rFonts w:hint="cs"/>
          <w:rtl/>
        </w:rPr>
        <w:t>ا</w:t>
      </w:r>
      <w:r w:rsidRPr="00B05D47">
        <w:rPr>
          <w:rtl/>
        </w:rPr>
        <w:t>بن قيس</w:t>
      </w:r>
      <w:r>
        <w:rPr>
          <w:rtl/>
        </w:rPr>
        <w:t xml:space="preserve"> ـ </w:t>
      </w:r>
      <w:r w:rsidRPr="00B05D47">
        <w:rPr>
          <w:rtl/>
        </w:rPr>
        <w:t>يقول</w:t>
      </w:r>
      <w:r>
        <w:rPr>
          <w:rtl/>
        </w:rPr>
        <w:t xml:space="preserve"> و</w:t>
      </w:r>
      <w:r w:rsidRPr="00B05D47">
        <w:rPr>
          <w:rtl/>
        </w:rPr>
        <w:t>أسلم بعد ذلك فحسن إسلامه</w:t>
      </w:r>
      <w:r>
        <w:rPr>
          <w:rtl/>
        </w:rPr>
        <w:t xml:space="preserve"> : </w:t>
      </w:r>
      <w:r w:rsidRPr="00B05D47">
        <w:rPr>
          <w:rtl/>
        </w:rPr>
        <w:t>لو كان اللّه رزقن</w:t>
      </w:r>
      <w:r>
        <w:rPr>
          <w:rtl/>
        </w:rPr>
        <w:t>ي</w:t>
      </w:r>
      <w:r w:rsidRPr="00B05D47">
        <w:rPr>
          <w:rtl/>
        </w:rPr>
        <w:t xml:space="preserve"> الإسلام يومئذ فأكون ثالثا</w:t>
      </w:r>
      <w:r>
        <w:rPr>
          <w:rFonts w:hint="cs"/>
          <w:rtl/>
        </w:rPr>
        <w:t>ً</w:t>
      </w:r>
      <w:r w:rsidRPr="00B05D47">
        <w:rPr>
          <w:rtl/>
        </w:rPr>
        <w:t xml:space="preserve"> مع عل</w:t>
      </w:r>
      <w:r>
        <w:rPr>
          <w:rtl/>
        </w:rPr>
        <w:t>ي</w:t>
      </w:r>
      <w:r w:rsidRPr="00B05D47">
        <w:rPr>
          <w:rtl/>
        </w:rPr>
        <w:t xml:space="preserve"> بن أب</w:t>
      </w:r>
      <w:r>
        <w:rPr>
          <w:rtl/>
        </w:rPr>
        <w:t>ي</w:t>
      </w:r>
      <w:r w:rsidRPr="00B05D47">
        <w:rPr>
          <w:rtl/>
        </w:rPr>
        <w:t xml:space="preserve"> طالب</w:t>
      </w:r>
      <w:r>
        <w:rPr>
          <w:rtl/>
        </w:rPr>
        <w:t xml:space="preserve"> و</w:t>
      </w:r>
      <w:r w:rsidRPr="00B05D47">
        <w:rPr>
          <w:rtl/>
        </w:rPr>
        <w:t>رواه الحاكم</w:t>
      </w:r>
      <w:r>
        <w:rPr>
          <w:rtl/>
        </w:rPr>
        <w:t xml:space="preserve"> </w:t>
      </w:r>
      <w:r>
        <w:rPr>
          <w:rFonts w:hint="cs"/>
          <w:rtl/>
        </w:rPr>
        <w:t>أ</w:t>
      </w:r>
      <w:r>
        <w:rPr>
          <w:rtl/>
        </w:rPr>
        <w:t xml:space="preserve">يضاً في </w:t>
      </w:r>
      <w:r w:rsidRPr="00B05D47">
        <w:rPr>
          <w:rtl/>
        </w:rPr>
        <w:t>مستدرك الصحيحين</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183</w:t>
      </w:r>
      <w:r>
        <w:rPr>
          <w:rFonts w:eastAsia="MS Mincho" w:hint="eastAsia"/>
          <w:rtl/>
        </w:rPr>
        <w:t>)</w:t>
      </w:r>
      <w:r>
        <w:rPr>
          <w:rFonts w:hint="cs"/>
          <w:rtl/>
        </w:rPr>
        <w:t xml:space="preserve"> و</w:t>
      </w:r>
      <w:r w:rsidRPr="00B05D47">
        <w:rPr>
          <w:rFonts w:hint="cs"/>
          <w:rtl/>
        </w:rPr>
        <w:t>قال</w:t>
      </w:r>
      <w:r>
        <w:rPr>
          <w:rFonts w:hint="cs"/>
          <w:rtl/>
        </w:rPr>
        <w:t xml:space="preserve"> في </w:t>
      </w:r>
      <w:r w:rsidRPr="00B05D47">
        <w:rPr>
          <w:rFonts w:hint="cs"/>
          <w:rtl/>
        </w:rPr>
        <w:t>آخره</w:t>
      </w:r>
      <w:r>
        <w:rPr>
          <w:rFonts w:hint="cs"/>
          <w:rtl/>
        </w:rPr>
        <w:t xml:space="preserve">. </w:t>
      </w:r>
      <w:r w:rsidRPr="00B05D47">
        <w:rPr>
          <w:rtl/>
        </w:rPr>
        <w:t>قال عفيف الكند</w:t>
      </w:r>
      <w:r>
        <w:rPr>
          <w:rtl/>
        </w:rPr>
        <w:t>ي : ـ و</w:t>
      </w:r>
      <w:r w:rsidRPr="00B05D47">
        <w:rPr>
          <w:rtl/>
        </w:rPr>
        <w:t>أسلم</w:t>
      </w:r>
      <w:r>
        <w:rPr>
          <w:rtl/>
        </w:rPr>
        <w:t xml:space="preserve"> و</w:t>
      </w:r>
      <w:r w:rsidRPr="00B05D47">
        <w:rPr>
          <w:rtl/>
        </w:rPr>
        <w:t>حسن إسلامه</w:t>
      </w:r>
      <w:r>
        <w:rPr>
          <w:rtl/>
        </w:rPr>
        <w:t xml:space="preserve"> ـ </w:t>
      </w:r>
      <w:r w:rsidRPr="00B05D47">
        <w:rPr>
          <w:rtl/>
        </w:rPr>
        <w:t>لوددت ان</w:t>
      </w:r>
      <w:r>
        <w:rPr>
          <w:rtl/>
        </w:rPr>
        <w:t>ي</w:t>
      </w:r>
      <w:r w:rsidRPr="00B05D47">
        <w:rPr>
          <w:rtl/>
        </w:rPr>
        <w:t xml:space="preserve"> كنت أسلمت يومئذ</w:t>
      </w:r>
      <w:r>
        <w:rPr>
          <w:rFonts w:hint="cs"/>
          <w:rtl/>
        </w:rPr>
        <w:t>ٍ</w:t>
      </w:r>
      <w:r w:rsidRPr="00B05D47">
        <w:rPr>
          <w:rtl/>
        </w:rPr>
        <w:t xml:space="preserve"> فيكون ل</w:t>
      </w:r>
      <w:r>
        <w:rPr>
          <w:rtl/>
        </w:rPr>
        <w:t>ي</w:t>
      </w:r>
      <w:r w:rsidRPr="00B05D47">
        <w:rPr>
          <w:rtl/>
        </w:rPr>
        <w:t xml:space="preserve"> ربع الإسلام</w:t>
      </w:r>
      <w:r>
        <w:rPr>
          <w:rtl/>
        </w:rPr>
        <w:t xml:space="preserve"> ، </w:t>
      </w:r>
      <w:r w:rsidRPr="00B05D47">
        <w:rPr>
          <w:rtl/>
        </w:rPr>
        <w:t>ثم قال</w:t>
      </w:r>
      <w:r>
        <w:rPr>
          <w:rtl/>
        </w:rPr>
        <w:t xml:space="preserve"> : </w:t>
      </w:r>
      <w:r w:rsidRPr="00B05D47">
        <w:rPr>
          <w:rtl/>
        </w:rPr>
        <w:t>هذا حديث صحيح الإسناد</w:t>
      </w:r>
      <w:r>
        <w:rPr>
          <w:rtl/>
        </w:rPr>
        <w:t xml:space="preserve"> ، و</w:t>
      </w:r>
      <w:r w:rsidRPr="00B05D47">
        <w:rPr>
          <w:rtl/>
        </w:rPr>
        <w:t>رواه ابن سعد</w:t>
      </w:r>
      <w:r>
        <w:rPr>
          <w:rtl/>
        </w:rPr>
        <w:t xml:space="preserve"> </w:t>
      </w:r>
      <w:r>
        <w:rPr>
          <w:rFonts w:hint="cs"/>
          <w:rtl/>
        </w:rPr>
        <w:t>أ</w:t>
      </w:r>
      <w:r>
        <w:rPr>
          <w:rtl/>
        </w:rPr>
        <w:t xml:space="preserve">يضاً في </w:t>
      </w:r>
      <w:r w:rsidRPr="00B05D47">
        <w:rPr>
          <w:rtl/>
        </w:rPr>
        <w:t>طبقاته</w:t>
      </w:r>
      <w:r>
        <w:rPr>
          <w:rtl/>
        </w:rPr>
        <w:t xml:space="preserve"> (</w:t>
      </w:r>
      <w:r w:rsidRPr="00B05D47">
        <w:rPr>
          <w:rtl/>
        </w:rPr>
        <w:t>ج 8 ص 10</w:t>
      </w:r>
      <w:r>
        <w:rPr>
          <w:rtl/>
        </w:rPr>
        <w:t>) و</w:t>
      </w:r>
      <w:r w:rsidRPr="00B05D47">
        <w:rPr>
          <w:rtl/>
        </w:rPr>
        <w:t>قال</w:t>
      </w:r>
      <w:r>
        <w:rPr>
          <w:rtl/>
        </w:rPr>
        <w:t xml:space="preserve"> في </w:t>
      </w:r>
      <w:r w:rsidRPr="00B05D47">
        <w:rPr>
          <w:rtl/>
        </w:rPr>
        <w:t>آخره</w:t>
      </w:r>
      <w:r>
        <w:rPr>
          <w:rtl/>
        </w:rPr>
        <w:t xml:space="preserve"> : </w:t>
      </w:r>
      <w:r w:rsidRPr="00B05D47">
        <w:rPr>
          <w:rtl/>
        </w:rPr>
        <w:t>قال عفيف</w:t>
      </w:r>
      <w:r>
        <w:rPr>
          <w:rtl/>
        </w:rPr>
        <w:t xml:space="preserve"> </w:t>
      </w:r>
      <w:r>
        <w:rPr>
          <w:rFonts w:hint="cs"/>
          <w:rtl/>
        </w:rPr>
        <w:t>،</w:t>
      </w:r>
      <w:r>
        <w:rPr>
          <w:rtl/>
        </w:rPr>
        <w:t xml:space="preserve"> </w:t>
      </w:r>
      <w:r w:rsidRPr="00B05D47">
        <w:rPr>
          <w:rtl/>
        </w:rPr>
        <w:t xml:space="preserve">فتمنيت بعد </w:t>
      </w:r>
      <w:r>
        <w:rPr>
          <w:rFonts w:hint="cs"/>
          <w:rtl/>
        </w:rPr>
        <w:t>ا</w:t>
      </w:r>
      <w:r w:rsidRPr="00B05D47">
        <w:rPr>
          <w:rtl/>
        </w:rPr>
        <w:t>ن</w:t>
      </w:r>
      <w:r>
        <w:rPr>
          <w:rtl/>
        </w:rPr>
        <w:t>ي</w:t>
      </w:r>
      <w:r w:rsidRPr="00B05D47">
        <w:rPr>
          <w:rtl/>
        </w:rPr>
        <w:t xml:space="preserve"> كنت رابعهم</w:t>
      </w:r>
      <w:r>
        <w:rPr>
          <w:rtl/>
        </w:rPr>
        <w:t xml:space="preserve"> ، و</w:t>
      </w:r>
      <w:r w:rsidRPr="00B05D47">
        <w:rPr>
          <w:rtl/>
        </w:rPr>
        <w:t>ذكره ابن حجر</w:t>
      </w:r>
      <w:r>
        <w:rPr>
          <w:rtl/>
        </w:rPr>
        <w:t xml:space="preserve"> ايضاً في </w:t>
      </w:r>
      <w:r w:rsidRPr="00B05D47">
        <w:rPr>
          <w:rtl/>
        </w:rPr>
        <w:t>الاصابة</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القسم</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2</w:t>
      </w:r>
      <w:r>
        <w:rPr>
          <w:rtl/>
        </w:rPr>
        <w:t>48</w:t>
      </w:r>
      <w:r>
        <w:rPr>
          <w:rFonts w:eastAsia="MS Mincho" w:hint="eastAsia"/>
          <w:rtl/>
        </w:rPr>
        <w:t>)</w:t>
      </w:r>
      <w:r>
        <w:rPr>
          <w:rFonts w:hint="cs"/>
          <w:rtl/>
        </w:rPr>
        <w:t xml:space="preserve"> في </w:t>
      </w:r>
      <w:r w:rsidRPr="00B05D47">
        <w:rPr>
          <w:rFonts w:hint="cs"/>
          <w:rtl/>
        </w:rPr>
        <w:t>ترجمة عفيف الكند</w:t>
      </w:r>
      <w:r>
        <w:rPr>
          <w:rFonts w:hint="cs"/>
          <w:rtl/>
        </w:rPr>
        <w:t>ي ، و</w:t>
      </w:r>
      <w:r w:rsidRPr="00B05D47">
        <w:rPr>
          <w:rFonts w:hint="cs"/>
          <w:rtl/>
        </w:rPr>
        <w:t>نسب روايته</w:t>
      </w:r>
      <w:r>
        <w:rPr>
          <w:rFonts w:hint="cs"/>
          <w:rtl/>
        </w:rPr>
        <w:t xml:space="preserve"> الى </w:t>
      </w:r>
      <w:r w:rsidRPr="00B05D47">
        <w:rPr>
          <w:rFonts w:hint="cs"/>
          <w:rtl/>
        </w:rPr>
        <w:t>البغو</w:t>
      </w:r>
      <w:r>
        <w:rPr>
          <w:rFonts w:hint="cs"/>
          <w:rtl/>
        </w:rPr>
        <w:t>ي و</w:t>
      </w:r>
      <w:r w:rsidRPr="00B05D47">
        <w:rPr>
          <w:rFonts w:hint="cs"/>
          <w:rtl/>
        </w:rPr>
        <w:t>أب</w:t>
      </w:r>
      <w:r>
        <w:rPr>
          <w:rFonts w:hint="cs"/>
          <w:rtl/>
        </w:rPr>
        <w:t>ي يعلى و</w:t>
      </w:r>
      <w:r w:rsidRPr="00B05D47">
        <w:rPr>
          <w:rFonts w:hint="cs"/>
          <w:rtl/>
        </w:rPr>
        <w:t>النسائ</w:t>
      </w:r>
      <w:r>
        <w:rPr>
          <w:rFonts w:hint="cs"/>
          <w:rtl/>
        </w:rPr>
        <w:t>ي و</w:t>
      </w:r>
      <w:r w:rsidRPr="00B05D47">
        <w:rPr>
          <w:rFonts w:hint="cs"/>
          <w:rtl/>
        </w:rPr>
        <w:t>العقيل</w:t>
      </w:r>
      <w:r>
        <w:rPr>
          <w:rFonts w:hint="cs"/>
          <w:rtl/>
        </w:rPr>
        <w:t>ي و</w:t>
      </w:r>
      <w:r w:rsidRPr="00B05D47">
        <w:rPr>
          <w:rFonts w:hint="cs"/>
          <w:rtl/>
        </w:rPr>
        <w:t>البخار</w:t>
      </w:r>
      <w:r>
        <w:rPr>
          <w:rFonts w:hint="cs"/>
          <w:rtl/>
        </w:rPr>
        <w:t>ي و</w:t>
      </w:r>
      <w:r w:rsidRPr="00B05D47">
        <w:rPr>
          <w:rFonts w:hint="cs"/>
          <w:rtl/>
        </w:rPr>
        <w:t>ابن أب</w:t>
      </w:r>
      <w:r>
        <w:rPr>
          <w:rFonts w:hint="cs"/>
          <w:rtl/>
        </w:rPr>
        <w:t>ي</w:t>
      </w:r>
      <w:r w:rsidRPr="00B05D47">
        <w:rPr>
          <w:rFonts w:hint="cs"/>
          <w:rtl/>
        </w:rPr>
        <w:t xml:space="preserve"> خيثمة</w:t>
      </w:r>
      <w:r>
        <w:rPr>
          <w:rFonts w:hint="cs"/>
          <w:rtl/>
        </w:rPr>
        <w:t xml:space="preserve"> و</w:t>
      </w:r>
      <w:r w:rsidRPr="00B05D47">
        <w:rPr>
          <w:rFonts w:hint="cs"/>
          <w:rtl/>
        </w:rPr>
        <w:t>ابن مندة</w:t>
      </w:r>
      <w:r>
        <w:rPr>
          <w:rFonts w:hint="cs"/>
          <w:rtl/>
        </w:rPr>
        <w:t xml:space="preserve"> و</w:t>
      </w:r>
      <w:r w:rsidRPr="00B05D47">
        <w:rPr>
          <w:rFonts w:hint="cs"/>
          <w:rtl/>
        </w:rPr>
        <w:t>صاحب الغيلانيات</w:t>
      </w:r>
      <w:r>
        <w:rPr>
          <w:rFonts w:hint="cs"/>
          <w:rtl/>
        </w:rPr>
        <w:t xml:space="preserve"> ، و</w:t>
      </w:r>
      <w:r w:rsidRPr="00B05D47">
        <w:rPr>
          <w:rFonts w:hint="cs"/>
          <w:rtl/>
        </w:rPr>
        <w:t>رواه ابن عبد البر</w:t>
      </w:r>
      <w:r>
        <w:rPr>
          <w:rFonts w:hint="cs"/>
          <w:rtl/>
        </w:rPr>
        <w:t xml:space="preserve"> أيضاً في </w:t>
      </w:r>
      <w:r w:rsidRPr="00B05D47">
        <w:rPr>
          <w:rFonts w:hint="cs"/>
          <w:rtl/>
        </w:rPr>
        <w:t>ا</w:t>
      </w:r>
      <w:r w:rsidRPr="00B05D47">
        <w:rPr>
          <w:rtl/>
        </w:rPr>
        <w:t>ستيعابه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458</w:t>
      </w:r>
      <w:r w:rsidRPr="00F74E93">
        <w:rPr>
          <w:rFonts w:eastAsia="MS Mincho" w:hint="eastAsia"/>
          <w:rtl/>
        </w:rPr>
        <w:t xml:space="preserve"> </w:t>
      </w:r>
      <w:r>
        <w:rPr>
          <w:rFonts w:hint="cs"/>
          <w:rtl/>
        </w:rPr>
        <w:t>و</w:t>
      </w:r>
      <w:r w:rsidRPr="00B05D47">
        <w:rPr>
          <w:rFonts w:hint="cs"/>
          <w:rtl/>
        </w:rPr>
        <w:t>ص</w:t>
      </w:r>
      <w:r>
        <w:rPr>
          <w:rFonts w:hint="cs"/>
          <w:rtl/>
        </w:rPr>
        <w:t xml:space="preserve"> </w:t>
      </w:r>
      <w:r>
        <w:rPr>
          <w:rtl/>
        </w:rPr>
        <w:t>511</w:t>
      </w:r>
      <w:r>
        <w:rPr>
          <w:rFonts w:eastAsia="MS Mincho" w:hint="eastAsia"/>
          <w:rtl/>
        </w:rPr>
        <w:t>)</w:t>
      </w:r>
      <w:r>
        <w:rPr>
          <w:rFonts w:hint="cs"/>
          <w:rtl/>
        </w:rPr>
        <w:t xml:space="preserve"> و</w:t>
      </w:r>
      <w:r w:rsidRPr="00B05D47">
        <w:rPr>
          <w:rFonts w:hint="cs"/>
          <w:rtl/>
        </w:rPr>
        <w:t>ذكره المتق</w:t>
      </w:r>
      <w:r>
        <w:rPr>
          <w:rFonts w:hint="cs"/>
          <w:rtl/>
        </w:rPr>
        <w:t xml:space="preserve">ي أيضاً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391</w:t>
      </w:r>
      <w:r>
        <w:rPr>
          <w:rFonts w:eastAsia="MS Mincho" w:hint="eastAsia"/>
          <w:rtl/>
        </w:rPr>
        <w:t>)</w:t>
      </w:r>
      <w:r>
        <w:rPr>
          <w:rFonts w:hint="cs"/>
          <w:rtl/>
        </w:rPr>
        <w:t xml:space="preserve"> </w:t>
      </w:r>
      <w:r w:rsidRPr="00B05D47">
        <w:rPr>
          <w:rFonts w:hint="cs"/>
          <w:rtl/>
        </w:rPr>
        <w:t>نقلا</w:t>
      </w:r>
      <w:r>
        <w:rPr>
          <w:rFonts w:hint="cs"/>
          <w:rtl/>
        </w:rPr>
        <w:t>ً</w:t>
      </w:r>
      <w:r w:rsidRPr="00B05D47">
        <w:rPr>
          <w:rFonts w:hint="cs"/>
          <w:rtl/>
        </w:rPr>
        <w:t xml:space="preserve"> عن ابن عد</w:t>
      </w:r>
      <w:r>
        <w:rPr>
          <w:rFonts w:hint="cs"/>
          <w:rtl/>
        </w:rPr>
        <w:t xml:space="preserve">ي في </w:t>
      </w:r>
      <w:r w:rsidRPr="00B05D47">
        <w:rPr>
          <w:rFonts w:hint="cs"/>
          <w:rtl/>
        </w:rPr>
        <w:t>الكامل</w:t>
      </w:r>
      <w:r>
        <w:rPr>
          <w:rFonts w:hint="cs"/>
          <w:rtl/>
        </w:rPr>
        <w:t xml:space="preserve"> و</w:t>
      </w:r>
      <w:r w:rsidRPr="00B05D47">
        <w:rPr>
          <w:rFonts w:hint="cs"/>
          <w:rtl/>
        </w:rPr>
        <w:t>ابن عساكر</w:t>
      </w:r>
      <w:r>
        <w:rPr>
          <w:rFonts w:hint="cs"/>
          <w:rtl/>
        </w:rPr>
        <w:t xml:space="preserve"> ، و</w:t>
      </w:r>
      <w:r w:rsidRPr="00B05D47">
        <w:rPr>
          <w:rFonts w:hint="cs"/>
          <w:rtl/>
        </w:rPr>
        <w:t>رواه ابن الأثير</w:t>
      </w:r>
      <w:r>
        <w:rPr>
          <w:rFonts w:hint="cs"/>
          <w:rtl/>
        </w:rPr>
        <w:t xml:space="preserve"> أيضاً في </w:t>
      </w:r>
      <w:r w:rsidRPr="00B05D47">
        <w:rPr>
          <w:rFonts w:hint="cs"/>
          <w:rtl/>
        </w:rPr>
        <w:t>أ</w:t>
      </w:r>
      <w:r>
        <w:rPr>
          <w:rFonts w:hint="cs"/>
          <w:rtl/>
        </w:rPr>
        <w:t>ُ</w:t>
      </w:r>
      <w:r w:rsidRPr="00B05D47">
        <w:rPr>
          <w:rFonts w:hint="cs"/>
          <w:rtl/>
        </w:rPr>
        <w:t>سد الغابة</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w:t>
      </w:r>
      <w:r>
        <w:rPr>
          <w:rtl/>
        </w:rPr>
        <w:t>414</w:t>
      </w:r>
      <w:r>
        <w:rPr>
          <w:rFonts w:eastAsia="MS Mincho" w:hint="eastAsia"/>
          <w:rtl/>
        </w:rPr>
        <w:t>)</w:t>
      </w:r>
      <w:r>
        <w:rPr>
          <w:rFonts w:hint="cs"/>
          <w:rtl/>
        </w:rPr>
        <w:t xml:space="preserve"> و</w:t>
      </w:r>
      <w:r w:rsidRPr="00B05D47">
        <w:rPr>
          <w:rtl/>
        </w:rPr>
        <w:t>ذكره الهيثم</w:t>
      </w:r>
      <w:r>
        <w:rPr>
          <w:rtl/>
        </w:rPr>
        <w:t xml:space="preserve">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w:t>
      </w:r>
      <w:r>
        <w:rPr>
          <w:rFonts w:hint="cs"/>
          <w:rtl/>
        </w:rPr>
        <w:t xml:space="preserve"> و</w:t>
      </w:r>
      <w:r w:rsidRPr="00B05D47">
        <w:rPr>
          <w:rFonts w:hint="cs"/>
          <w:rtl/>
        </w:rPr>
        <w:t>أبو</w:t>
      </w:r>
      <w:r>
        <w:rPr>
          <w:rFonts w:hint="cs"/>
          <w:rtl/>
        </w:rPr>
        <w:t xml:space="preserve"> يعلى و</w:t>
      </w:r>
      <w:r w:rsidRPr="00B05D47">
        <w:rPr>
          <w:rFonts w:hint="cs"/>
          <w:rtl/>
        </w:rPr>
        <w:t>الطبرا</w:t>
      </w:r>
      <w:r w:rsidRPr="00B05D47">
        <w:rPr>
          <w:rtl/>
        </w:rPr>
        <w:t>ن</w:t>
      </w:r>
      <w:r>
        <w:rPr>
          <w:rtl/>
        </w:rPr>
        <w:t>ي</w:t>
      </w:r>
      <w:r w:rsidRPr="00B05D47">
        <w:rPr>
          <w:rtl/>
        </w:rPr>
        <w:t xml:space="preserve"> بأسانيد</w:t>
      </w:r>
      <w:r>
        <w:rPr>
          <w:rtl/>
        </w:rPr>
        <w:t xml:space="preserve"> ، و</w:t>
      </w:r>
      <w:r w:rsidRPr="00B05D47">
        <w:rPr>
          <w:rtl/>
        </w:rPr>
        <w:t>رواه ابن جرير الطبر</w:t>
      </w:r>
      <w:r>
        <w:rPr>
          <w:rtl/>
        </w:rPr>
        <w:t xml:space="preserve">ي ايضاً في </w:t>
      </w:r>
      <w:r w:rsidRPr="00B05D47">
        <w:rPr>
          <w:rtl/>
        </w:rPr>
        <w:t>تاريخه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56</w:t>
      </w:r>
      <w:r w:rsidRPr="00F74E93">
        <w:rPr>
          <w:rFonts w:eastAsia="MS Mincho" w:hint="eastAsia"/>
          <w:rtl/>
        </w:rPr>
        <w:t xml:space="preserve"> </w:t>
      </w:r>
      <w:r>
        <w:rPr>
          <w:rFonts w:hint="cs"/>
          <w:rtl/>
        </w:rPr>
        <w:t>و</w:t>
      </w:r>
      <w:r w:rsidRPr="00B05D47">
        <w:rPr>
          <w:rFonts w:hint="cs"/>
          <w:rtl/>
        </w:rPr>
        <w:t>ص</w:t>
      </w:r>
      <w:r>
        <w:rPr>
          <w:rFonts w:hint="cs"/>
          <w:rtl/>
        </w:rPr>
        <w:t xml:space="preserve"> </w:t>
      </w:r>
      <w:r>
        <w:rPr>
          <w:rtl/>
        </w:rPr>
        <w:t>57</w:t>
      </w:r>
      <w:r>
        <w:rPr>
          <w:rFonts w:eastAsia="MS Mincho" w:hint="eastAsia"/>
          <w:rtl/>
        </w:rPr>
        <w:t>)</w:t>
      </w:r>
      <w:r>
        <w:rPr>
          <w:rFonts w:hint="cs"/>
          <w:rtl/>
        </w:rPr>
        <w:t xml:space="preserve"> </w:t>
      </w:r>
      <w:r w:rsidRPr="00B05D47">
        <w:rPr>
          <w:rFonts w:hint="cs"/>
          <w:rtl/>
        </w:rPr>
        <w:t>بطرق متعددة</w:t>
      </w:r>
      <w:r>
        <w:rPr>
          <w:rFonts w:hint="cs"/>
          <w:rtl/>
        </w:rPr>
        <w:t xml:space="preserve"> و</w:t>
      </w:r>
      <w:r w:rsidRPr="00B05D47">
        <w:rPr>
          <w:rFonts w:hint="cs"/>
          <w:rtl/>
        </w:rPr>
        <w:t>ألفاظ متقاربة</w:t>
      </w:r>
      <w:r w:rsidRPr="00B05D47">
        <w:rPr>
          <w:rtl/>
        </w:rPr>
        <w:t>.</w:t>
      </w:r>
    </w:p>
    <w:p w:rsidR="00701D8F" w:rsidRDefault="00701D8F" w:rsidP="00F242FC">
      <w:pPr>
        <w:pStyle w:val="libNormal"/>
        <w:rPr>
          <w:rtl/>
        </w:rPr>
      </w:pPr>
      <w:r w:rsidRPr="00FA1E7B">
        <w:rPr>
          <w:rStyle w:val="libBold2Char"/>
          <w:rtl/>
        </w:rPr>
        <w:t>[الرياض النضرة ج 2</w:t>
      </w:r>
      <w:r w:rsidRPr="00FA1E7B">
        <w:rPr>
          <w:rStyle w:val="libBold2Char"/>
          <w:rFonts w:eastAsia="MS Mincho" w:hint="eastAsia"/>
          <w:rtl/>
        </w:rPr>
        <w:t xml:space="preserve"> </w:t>
      </w:r>
      <w:r w:rsidRPr="00FA1E7B">
        <w:rPr>
          <w:rStyle w:val="libBold2Char"/>
          <w:rtl/>
        </w:rPr>
        <w:t>ص 159</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قال ابن اسحاق</w:t>
      </w:r>
      <w:r>
        <w:rPr>
          <w:rtl/>
        </w:rPr>
        <w:t xml:space="preserve"> : و</w:t>
      </w:r>
      <w:r w:rsidRPr="00B05D47">
        <w:rPr>
          <w:rtl/>
        </w:rPr>
        <w:t>ذكر بعض أهل العلم أن رسول اللّه</w:t>
      </w:r>
      <w:r>
        <w:rPr>
          <w:rtl/>
        </w:rPr>
        <w:t xml:space="preserve"> صلّى </w:t>
      </w:r>
      <w:r w:rsidRPr="00B05D47">
        <w:rPr>
          <w:rtl/>
        </w:rPr>
        <w:t>اللّه عليه</w:t>
      </w:r>
      <w:r>
        <w:rPr>
          <w:rtl/>
        </w:rPr>
        <w:t xml:space="preserve"> و (آله) و</w:t>
      </w:r>
      <w:r w:rsidRPr="00B05D47">
        <w:rPr>
          <w:rtl/>
        </w:rPr>
        <w:t>سلم كان إذا حضرت الصلاة خرج</w:t>
      </w:r>
      <w:r>
        <w:rPr>
          <w:rtl/>
        </w:rPr>
        <w:t xml:space="preserve"> الى </w:t>
      </w:r>
      <w:r w:rsidRPr="00B05D47">
        <w:rPr>
          <w:rtl/>
        </w:rPr>
        <w:t>شعاب مكة</w:t>
      </w:r>
      <w:r>
        <w:rPr>
          <w:rtl/>
        </w:rPr>
        <w:t xml:space="preserve"> و</w:t>
      </w:r>
      <w:r w:rsidRPr="00B05D47">
        <w:rPr>
          <w:rtl/>
        </w:rPr>
        <w:t>خرج معه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مستخفيا</w:t>
      </w:r>
      <w:r>
        <w:rPr>
          <w:rFonts w:hint="cs"/>
          <w:rtl/>
        </w:rPr>
        <w:t>ً</w:t>
      </w:r>
      <w:r w:rsidRPr="00B05D47">
        <w:rPr>
          <w:rtl/>
        </w:rPr>
        <w:t xml:space="preserve"> من عمه أب</w:t>
      </w:r>
      <w:r>
        <w:rPr>
          <w:rtl/>
        </w:rPr>
        <w:t>ي</w:t>
      </w:r>
      <w:r w:rsidRPr="00B05D47">
        <w:rPr>
          <w:rtl/>
        </w:rPr>
        <w:t xml:space="preserve"> طالب</w:t>
      </w:r>
      <w:r>
        <w:rPr>
          <w:rtl/>
        </w:rPr>
        <w:t xml:space="preserve"> و</w:t>
      </w:r>
      <w:r w:rsidRPr="00B05D47">
        <w:rPr>
          <w:rtl/>
        </w:rPr>
        <w:t>من جميع أعمامه</w:t>
      </w:r>
      <w:r>
        <w:rPr>
          <w:rtl/>
        </w:rPr>
        <w:t xml:space="preserve"> و</w:t>
      </w:r>
      <w:r w:rsidRPr="00B05D47">
        <w:rPr>
          <w:rtl/>
        </w:rPr>
        <w:t>سائر قومه فيصليان الصلوات فيها فاذا أمسيا رجعا</w:t>
      </w:r>
      <w:r>
        <w:rPr>
          <w:rtl/>
        </w:rPr>
        <w:t xml:space="preserve"> ، </w:t>
      </w:r>
      <w:r w:rsidRPr="00B05D47">
        <w:rPr>
          <w:rtl/>
        </w:rPr>
        <w:t>فمكثا كذلك ما شاء اللّه أن يمكثا</w:t>
      </w:r>
      <w:r>
        <w:rPr>
          <w:rtl/>
        </w:rPr>
        <w:t xml:space="preserve"> ، </w:t>
      </w:r>
      <w:r w:rsidRPr="00B05D47">
        <w:rPr>
          <w:rtl/>
        </w:rPr>
        <w:t>ثم أن أبا طالب عثر عليهما يوما</w:t>
      </w:r>
      <w:r>
        <w:rPr>
          <w:rFonts w:hint="cs"/>
          <w:rtl/>
        </w:rPr>
        <w:t>ً</w:t>
      </w:r>
      <w:r>
        <w:rPr>
          <w:rtl/>
        </w:rPr>
        <w:t xml:space="preserve"> و</w:t>
      </w:r>
      <w:r w:rsidRPr="00B05D47">
        <w:rPr>
          <w:rtl/>
        </w:rPr>
        <w:t>هما يصليان فقال لرسول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يا</w:t>
      </w:r>
      <w:r>
        <w:rPr>
          <w:rFonts w:hint="cs"/>
          <w:rtl/>
        </w:rPr>
        <w:t xml:space="preserve"> ا</w:t>
      </w:r>
      <w:r w:rsidRPr="00B05D47">
        <w:rPr>
          <w:rtl/>
        </w:rPr>
        <w:t>بن أخ</w:t>
      </w:r>
      <w:r>
        <w:rPr>
          <w:rtl/>
        </w:rPr>
        <w:t>ي</w:t>
      </w:r>
      <w:r w:rsidRPr="00B05D47">
        <w:rPr>
          <w:rtl/>
        </w:rPr>
        <w:t xml:space="preserve"> ما هذا أراك تدين به؟ قال</w:t>
      </w:r>
      <w:r>
        <w:rPr>
          <w:rtl/>
        </w:rPr>
        <w:t xml:space="preserve"> : </w:t>
      </w:r>
      <w:r w:rsidRPr="00B05D47">
        <w:rPr>
          <w:rtl/>
        </w:rPr>
        <w:t>أ</w:t>
      </w:r>
      <w:r>
        <w:rPr>
          <w:rtl/>
        </w:rPr>
        <w:t>ي</w:t>
      </w:r>
      <w:r w:rsidRPr="00B05D47">
        <w:rPr>
          <w:rtl/>
        </w:rPr>
        <w:t xml:space="preserve"> عم هذا دين اللّه</w:t>
      </w:r>
      <w:r>
        <w:rPr>
          <w:rtl/>
        </w:rPr>
        <w:t xml:space="preserve"> و</w:t>
      </w:r>
      <w:r w:rsidRPr="00B05D47">
        <w:rPr>
          <w:rtl/>
        </w:rPr>
        <w:t>دين ملائكته</w:t>
      </w:r>
      <w:r>
        <w:rPr>
          <w:rtl/>
        </w:rPr>
        <w:t xml:space="preserve"> و</w:t>
      </w:r>
      <w:r w:rsidRPr="00B05D47">
        <w:rPr>
          <w:rtl/>
        </w:rPr>
        <w:t>دين رسله</w:t>
      </w:r>
      <w:r>
        <w:rPr>
          <w:rtl/>
        </w:rPr>
        <w:t xml:space="preserve"> و</w:t>
      </w:r>
      <w:r w:rsidRPr="00B05D47">
        <w:rPr>
          <w:rtl/>
        </w:rPr>
        <w:t>دين أبينا</w:t>
      </w:r>
    </w:p>
    <w:p w:rsidR="00701D8F" w:rsidRDefault="00701D8F" w:rsidP="00B83FBD">
      <w:pPr>
        <w:pStyle w:val="libNormal0"/>
        <w:rPr>
          <w:rtl/>
        </w:rPr>
      </w:pPr>
      <w:r>
        <w:rPr>
          <w:rtl/>
        </w:rPr>
        <w:br w:type="page"/>
      </w:r>
      <w:r w:rsidRPr="00B05D47">
        <w:rPr>
          <w:rtl/>
        </w:rPr>
        <w:lastRenderedPageBreak/>
        <w:t>ابراهيم</w:t>
      </w:r>
      <w:r>
        <w:rPr>
          <w:rtl/>
        </w:rPr>
        <w:t xml:space="preserve"> ـ </w:t>
      </w:r>
      <w:r w:rsidRPr="00B05D47">
        <w:rPr>
          <w:rtl/>
        </w:rPr>
        <w:t>أو كما قال</w:t>
      </w:r>
      <w:r>
        <w:rPr>
          <w:rtl/>
        </w:rPr>
        <w:t xml:space="preserve"> صلّى </w:t>
      </w:r>
      <w:r w:rsidRPr="00B05D47">
        <w:rPr>
          <w:rtl/>
        </w:rPr>
        <w:t>اللّه عليه</w:t>
      </w:r>
      <w:r>
        <w:rPr>
          <w:rtl/>
        </w:rPr>
        <w:t xml:space="preserve"> و (آله) و</w:t>
      </w:r>
      <w:r w:rsidRPr="00B05D47">
        <w:rPr>
          <w:rtl/>
        </w:rPr>
        <w:t>سلم</w:t>
      </w:r>
      <w:r>
        <w:rPr>
          <w:rtl/>
        </w:rPr>
        <w:t xml:space="preserve"> ـ و</w:t>
      </w:r>
      <w:r w:rsidRPr="00B05D47">
        <w:rPr>
          <w:rtl/>
        </w:rPr>
        <w:t>بعثن</w:t>
      </w:r>
      <w:r>
        <w:rPr>
          <w:rtl/>
        </w:rPr>
        <w:t>ي</w:t>
      </w:r>
      <w:r w:rsidRPr="00B05D47">
        <w:rPr>
          <w:rtl/>
        </w:rPr>
        <w:t xml:space="preserve"> اللّه به رسولا</w:t>
      </w:r>
      <w:r>
        <w:rPr>
          <w:rFonts w:hint="cs"/>
          <w:rtl/>
        </w:rPr>
        <w:t>ً</w:t>
      </w:r>
      <w:r>
        <w:rPr>
          <w:rtl/>
        </w:rPr>
        <w:t xml:space="preserve"> الى </w:t>
      </w:r>
      <w:r w:rsidRPr="00B05D47">
        <w:rPr>
          <w:rtl/>
        </w:rPr>
        <w:t>العباد</w:t>
      </w:r>
      <w:r>
        <w:rPr>
          <w:rtl/>
        </w:rPr>
        <w:t xml:space="preserve"> ، و</w:t>
      </w:r>
      <w:r w:rsidRPr="00B05D47">
        <w:rPr>
          <w:rtl/>
        </w:rPr>
        <w:t>أنت يا عم أحق من بذلت له النصيحة</w:t>
      </w:r>
      <w:r>
        <w:rPr>
          <w:rtl/>
        </w:rPr>
        <w:t xml:space="preserve"> و</w:t>
      </w:r>
      <w:r w:rsidRPr="00B05D47">
        <w:rPr>
          <w:rtl/>
        </w:rPr>
        <w:t>دعوته</w:t>
      </w:r>
      <w:r>
        <w:rPr>
          <w:rtl/>
        </w:rPr>
        <w:t xml:space="preserve"> الى </w:t>
      </w:r>
      <w:r w:rsidRPr="00B05D47">
        <w:rPr>
          <w:rtl/>
        </w:rPr>
        <w:t>الهد</w:t>
      </w:r>
      <w:r>
        <w:rPr>
          <w:rFonts w:hint="cs"/>
          <w:rtl/>
        </w:rPr>
        <w:t>ى</w:t>
      </w:r>
      <w:r>
        <w:rPr>
          <w:rtl/>
        </w:rPr>
        <w:t xml:space="preserve"> و</w:t>
      </w:r>
      <w:r w:rsidRPr="00B05D47">
        <w:rPr>
          <w:rtl/>
        </w:rPr>
        <w:t>أحق من أجابن</w:t>
      </w:r>
      <w:r>
        <w:rPr>
          <w:rtl/>
        </w:rPr>
        <w:t>ي</w:t>
      </w:r>
      <w:r w:rsidRPr="00B05D47">
        <w:rPr>
          <w:rtl/>
        </w:rPr>
        <w:t xml:space="preserve"> اليه</w:t>
      </w:r>
      <w:r>
        <w:rPr>
          <w:rtl/>
        </w:rPr>
        <w:t xml:space="preserve"> و</w:t>
      </w:r>
      <w:r w:rsidRPr="00B05D47">
        <w:rPr>
          <w:rtl/>
        </w:rPr>
        <w:t>أعانن</w:t>
      </w:r>
      <w:r>
        <w:rPr>
          <w:rtl/>
        </w:rPr>
        <w:t>ي</w:t>
      </w:r>
      <w:r w:rsidRPr="00B05D47">
        <w:rPr>
          <w:rtl/>
        </w:rPr>
        <w:t xml:space="preserve"> عليه</w:t>
      </w:r>
      <w:r>
        <w:rPr>
          <w:rtl/>
        </w:rPr>
        <w:t xml:space="preserve"> ـ </w:t>
      </w:r>
      <w:r w:rsidRPr="00B05D47">
        <w:rPr>
          <w:rtl/>
        </w:rPr>
        <w:t>أو كما قال</w:t>
      </w:r>
      <w:r>
        <w:rPr>
          <w:rtl/>
        </w:rPr>
        <w:t xml:space="preserve"> ـ </w:t>
      </w:r>
      <w:r w:rsidRPr="00B05D47">
        <w:rPr>
          <w:rtl/>
        </w:rPr>
        <w:t>فقال أبو طالب</w:t>
      </w:r>
      <w:r>
        <w:rPr>
          <w:rtl/>
        </w:rPr>
        <w:t xml:space="preserve"> : </w:t>
      </w:r>
      <w:r w:rsidRPr="00B05D47">
        <w:rPr>
          <w:rtl/>
        </w:rPr>
        <w:t>أ</w:t>
      </w:r>
      <w:r>
        <w:rPr>
          <w:rtl/>
        </w:rPr>
        <w:t>ي</w:t>
      </w:r>
      <w:r w:rsidRPr="00B05D47">
        <w:rPr>
          <w:rtl/>
        </w:rPr>
        <w:t xml:space="preserve"> ابن أخ</w:t>
      </w:r>
      <w:r>
        <w:rPr>
          <w:rtl/>
        </w:rPr>
        <w:t>ي</w:t>
      </w:r>
      <w:r w:rsidRPr="00B05D47">
        <w:rPr>
          <w:rtl/>
        </w:rPr>
        <w:t xml:space="preserve"> ان</w:t>
      </w:r>
      <w:r>
        <w:rPr>
          <w:rtl/>
        </w:rPr>
        <w:t>ي و</w:t>
      </w:r>
      <w:r w:rsidRPr="00B05D47">
        <w:rPr>
          <w:rtl/>
        </w:rPr>
        <w:t>اللّه لا أستطيع أن أفارق دين آبائ</w:t>
      </w:r>
      <w:r>
        <w:rPr>
          <w:rtl/>
        </w:rPr>
        <w:t>ي و</w:t>
      </w:r>
      <w:r w:rsidRPr="00B05D47">
        <w:rPr>
          <w:rtl/>
        </w:rPr>
        <w:t>ما كانوا عليه</w:t>
      </w:r>
      <w:r>
        <w:rPr>
          <w:rtl/>
        </w:rPr>
        <w:t xml:space="preserve"> ، و</w:t>
      </w:r>
      <w:r w:rsidRPr="00B05D47">
        <w:rPr>
          <w:rtl/>
        </w:rPr>
        <w:t>لكن</w:t>
      </w:r>
      <w:r>
        <w:rPr>
          <w:rtl/>
        </w:rPr>
        <w:t xml:space="preserve"> و</w:t>
      </w:r>
      <w:r w:rsidRPr="00B05D47">
        <w:rPr>
          <w:rtl/>
        </w:rPr>
        <w:t>اللّه لا يخلص اليك ش</w:t>
      </w:r>
      <w:r>
        <w:rPr>
          <w:rtl/>
        </w:rPr>
        <w:t>ي</w:t>
      </w:r>
      <w:r w:rsidRPr="00B05D47">
        <w:rPr>
          <w:rtl/>
        </w:rPr>
        <w:t>ء تكرهه ما بقيت</w:t>
      </w:r>
      <w:r>
        <w:rPr>
          <w:rtl/>
        </w:rPr>
        <w:t xml:space="preserve"> ، و</w:t>
      </w:r>
      <w:r w:rsidRPr="00B05D47">
        <w:rPr>
          <w:rtl/>
        </w:rPr>
        <w:t>ذكروا أنه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w:t>
      </w:r>
      <w:r>
        <w:rPr>
          <w:rtl/>
        </w:rPr>
        <w:t>ي</w:t>
      </w:r>
      <w:r w:rsidRPr="00B05D47">
        <w:rPr>
          <w:rtl/>
        </w:rPr>
        <w:t xml:space="preserve"> بن</w:t>
      </w:r>
      <w:r>
        <w:rPr>
          <w:rtl/>
        </w:rPr>
        <w:t>ي</w:t>
      </w:r>
      <w:r w:rsidRPr="00B05D47">
        <w:rPr>
          <w:rtl/>
        </w:rPr>
        <w:t xml:space="preserve"> ما هذا الدين الذ</w:t>
      </w:r>
      <w:r>
        <w:rPr>
          <w:rtl/>
        </w:rPr>
        <w:t>ي</w:t>
      </w:r>
      <w:r w:rsidRPr="00B05D47">
        <w:rPr>
          <w:rtl/>
        </w:rPr>
        <w:t xml:space="preserve"> </w:t>
      </w:r>
      <w:r>
        <w:rPr>
          <w:rFonts w:hint="cs"/>
          <w:rtl/>
        </w:rPr>
        <w:t>ا</w:t>
      </w:r>
      <w:r w:rsidRPr="00B05D47">
        <w:rPr>
          <w:rtl/>
        </w:rPr>
        <w:t>نت عليه؟ قال</w:t>
      </w:r>
      <w:r>
        <w:rPr>
          <w:rtl/>
        </w:rPr>
        <w:t xml:space="preserve"> : </w:t>
      </w:r>
      <w:r w:rsidRPr="00B05D47">
        <w:rPr>
          <w:rtl/>
        </w:rPr>
        <w:t>يا أبة آمنت برسول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صدقت بما جاء به</w:t>
      </w:r>
      <w:r>
        <w:rPr>
          <w:rtl/>
        </w:rPr>
        <w:t xml:space="preserve"> و</w:t>
      </w:r>
      <w:r w:rsidRPr="00B05D47">
        <w:rPr>
          <w:rtl/>
        </w:rPr>
        <w:t>صليت معه للّه</w:t>
      </w:r>
      <w:r>
        <w:rPr>
          <w:rtl/>
        </w:rPr>
        <w:t xml:space="preserve"> و</w:t>
      </w:r>
      <w:r w:rsidRPr="00B05D47">
        <w:rPr>
          <w:rtl/>
        </w:rPr>
        <w:t>اتبعته</w:t>
      </w:r>
      <w:r>
        <w:rPr>
          <w:rtl/>
        </w:rPr>
        <w:t xml:space="preserve"> ، </w:t>
      </w:r>
      <w:r w:rsidRPr="00B05D47">
        <w:rPr>
          <w:rtl/>
        </w:rPr>
        <w:t>فزعموا أنه قال</w:t>
      </w:r>
      <w:r>
        <w:rPr>
          <w:rtl/>
        </w:rPr>
        <w:t xml:space="preserve"> : </w:t>
      </w:r>
      <w:r w:rsidRPr="00B05D47">
        <w:rPr>
          <w:rtl/>
        </w:rPr>
        <w:t>أما إنه لم يدعك إلا</w:t>
      </w:r>
      <w:r>
        <w:rPr>
          <w:rtl/>
        </w:rPr>
        <w:t xml:space="preserve"> الى </w:t>
      </w:r>
      <w:r w:rsidRPr="00B05D47">
        <w:rPr>
          <w:rtl/>
        </w:rPr>
        <w:t>خير ف</w:t>
      </w:r>
      <w:r>
        <w:rPr>
          <w:rFonts w:hint="cs"/>
          <w:rtl/>
        </w:rPr>
        <w:t>أ</w:t>
      </w:r>
      <w:r w:rsidRPr="00B05D47">
        <w:rPr>
          <w:rtl/>
        </w:rPr>
        <w:t>لزمه</w:t>
      </w:r>
      <w:r>
        <w:rPr>
          <w:rtl/>
        </w:rPr>
        <w:t xml:space="preserve"> (</w:t>
      </w:r>
      <w:r w:rsidRPr="00B05D47">
        <w:rPr>
          <w:rtl/>
        </w:rPr>
        <w:t>قال</w:t>
      </w:r>
      <w:r>
        <w:rPr>
          <w:rtl/>
        </w:rPr>
        <w:t xml:space="preserve">) </w:t>
      </w:r>
      <w:r w:rsidRPr="00B05D47">
        <w:rPr>
          <w:rtl/>
        </w:rPr>
        <w:t>أخرجه ابن اسحاق</w:t>
      </w:r>
      <w:r>
        <w:rPr>
          <w:rtl/>
        </w:rPr>
        <w:t xml:space="preserve"> (</w:t>
      </w:r>
      <w:r w:rsidRPr="00B05D47">
        <w:rPr>
          <w:rtl/>
        </w:rPr>
        <w:t>أقول</w:t>
      </w:r>
      <w:r>
        <w:rPr>
          <w:rtl/>
        </w:rPr>
        <w:t>) و</w:t>
      </w:r>
      <w:r w:rsidRPr="00B05D47">
        <w:rPr>
          <w:rtl/>
        </w:rPr>
        <w:t>رواه ابن جرير الطبر</w:t>
      </w:r>
      <w:r>
        <w:rPr>
          <w:rtl/>
        </w:rPr>
        <w:t xml:space="preserve">ي </w:t>
      </w:r>
      <w:r>
        <w:rPr>
          <w:rFonts w:hint="cs"/>
          <w:rtl/>
        </w:rPr>
        <w:t>أ</w:t>
      </w:r>
      <w:r>
        <w:rPr>
          <w:rtl/>
        </w:rPr>
        <w:t xml:space="preserve">يضاً في </w:t>
      </w:r>
      <w:r w:rsidRPr="00B05D47">
        <w:rPr>
          <w:rtl/>
        </w:rPr>
        <w:t>تاريخه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58</w:t>
      </w:r>
      <w:r>
        <w:rPr>
          <w:rFonts w:eastAsia="MS Mincho" w:hint="eastAsia"/>
          <w:rtl/>
        </w:rPr>
        <w:t>)</w:t>
      </w:r>
      <w:r>
        <w:rPr>
          <w:rFonts w:hint="cs"/>
          <w:rtl/>
        </w:rPr>
        <w:t xml:space="preserve"> </w:t>
      </w:r>
      <w:r w:rsidRPr="00B05D47">
        <w:rPr>
          <w:rFonts w:hint="cs"/>
          <w:rtl/>
        </w:rPr>
        <w:t>عن ابن اسحاق.</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56</w:t>
      </w:r>
      <w:r w:rsidRPr="00FA1E7B">
        <w:rPr>
          <w:rStyle w:val="libBold2Char"/>
          <w:rFonts w:eastAsia="MS Mincho" w:hint="eastAsia"/>
          <w:rtl/>
        </w:rPr>
        <w:t>]</w:t>
      </w:r>
      <w:r>
        <w:rPr>
          <w:rFonts w:hint="cs"/>
          <w:rtl/>
        </w:rPr>
        <w:t xml:space="preserve"> </w:t>
      </w:r>
      <w:r w:rsidRPr="00B05D47">
        <w:rPr>
          <w:rtl/>
        </w:rPr>
        <w:t>عن ابن مسعود قال</w:t>
      </w:r>
      <w:r>
        <w:rPr>
          <w:rtl/>
        </w:rPr>
        <w:t xml:space="preserve"> : </w:t>
      </w:r>
      <w:r w:rsidRPr="00B05D47">
        <w:rPr>
          <w:rtl/>
        </w:rPr>
        <w:t>إن أول ش</w:t>
      </w:r>
      <w:r>
        <w:rPr>
          <w:rtl/>
        </w:rPr>
        <w:t>ي</w:t>
      </w:r>
      <w:r w:rsidRPr="00B05D47">
        <w:rPr>
          <w:rtl/>
        </w:rPr>
        <w:t>ء علمته من أمر رسول اللّه</w:t>
      </w:r>
      <w:r>
        <w:rPr>
          <w:rtl/>
        </w:rPr>
        <w:t xml:space="preserve"> صلّى </w:t>
      </w:r>
      <w:r w:rsidRPr="00B05D47">
        <w:rPr>
          <w:rtl/>
        </w:rPr>
        <w:t>اللّه عليه</w:t>
      </w:r>
      <w:r>
        <w:rPr>
          <w:rtl/>
        </w:rPr>
        <w:t xml:space="preserve"> و (آله) و</w:t>
      </w:r>
      <w:r w:rsidRPr="00B05D47">
        <w:rPr>
          <w:rtl/>
        </w:rPr>
        <w:t>سلم قدمت مكة مع عمومة ل</w:t>
      </w:r>
      <w:r>
        <w:rPr>
          <w:rtl/>
        </w:rPr>
        <w:t>ي</w:t>
      </w:r>
      <w:r w:rsidRPr="00B05D47">
        <w:rPr>
          <w:rtl/>
        </w:rPr>
        <w:t xml:space="preserve"> فأرشدونا</w:t>
      </w:r>
      <w:r>
        <w:rPr>
          <w:rtl/>
        </w:rPr>
        <w:t xml:space="preserve"> الى </w:t>
      </w:r>
      <w:r w:rsidRPr="00B05D47">
        <w:rPr>
          <w:rtl/>
        </w:rPr>
        <w:t>العباس بن عبد المطلب ف</w:t>
      </w:r>
      <w:r>
        <w:rPr>
          <w:rFonts w:hint="cs"/>
          <w:rtl/>
        </w:rPr>
        <w:t>أ</w:t>
      </w:r>
      <w:r w:rsidRPr="00B05D47">
        <w:rPr>
          <w:rtl/>
        </w:rPr>
        <w:t>نتهينا اليه</w:t>
      </w:r>
      <w:r>
        <w:rPr>
          <w:rtl/>
        </w:rPr>
        <w:t xml:space="preserve"> و</w:t>
      </w:r>
      <w:r w:rsidRPr="00B05D47">
        <w:rPr>
          <w:rtl/>
        </w:rPr>
        <w:t>هو جالس</w:t>
      </w:r>
      <w:r>
        <w:rPr>
          <w:rtl/>
        </w:rPr>
        <w:t xml:space="preserve"> الى </w:t>
      </w:r>
      <w:r w:rsidRPr="00B05D47">
        <w:rPr>
          <w:rtl/>
        </w:rPr>
        <w:t>زمزم فجلسنا اليه فبينا نحن عنده إذ أقبل رجل من باب الصفا أبيض يعلوه حمرة له</w:t>
      </w:r>
      <w:r>
        <w:rPr>
          <w:rtl/>
        </w:rPr>
        <w:t xml:space="preserve"> و</w:t>
      </w:r>
      <w:r w:rsidRPr="00B05D47">
        <w:rPr>
          <w:rtl/>
        </w:rPr>
        <w:t xml:space="preserve">فرة جعدة </w:t>
      </w:r>
      <w:r>
        <w:rPr>
          <w:rFonts w:hint="cs"/>
          <w:rtl/>
        </w:rPr>
        <w:t>ا</w:t>
      </w:r>
      <w:r w:rsidRPr="00B05D47">
        <w:rPr>
          <w:rtl/>
        </w:rPr>
        <w:t>ل</w:t>
      </w:r>
      <w:r>
        <w:rPr>
          <w:rFonts w:hint="cs"/>
          <w:rtl/>
        </w:rPr>
        <w:t>ى</w:t>
      </w:r>
      <w:r w:rsidRPr="00B05D47">
        <w:rPr>
          <w:rtl/>
        </w:rPr>
        <w:t xml:space="preserve"> أنصاف أذنيه أقن</w:t>
      </w:r>
      <w:r>
        <w:rPr>
          <w:rtl/>
        </w:rPr>
        <w:t>ي</w:t>
      </w:r>
      <w:r w:rsidRPr="00B05D47">
        <w:rPr>
          <w:rtl/>
        </w:rPr>
        <w:t xml:space="preserve"> الأنف براق الثنايا أدعج العينين كث اللحية دقيق المسربة شثن الكفين</w:t>
      </w:r>
      <w:r>
        <w:rPr>
          <w:rtl/>
        </w:rPr>
        <w:t xml:space="preserve"> و</w:t>
      </w:r>
      <w:r w:rsidRPr="00B05D47">
        <w:rPr>
          <w:rtl/>
        </w:rPr>
        <w:t>القدمين عليه ثوبان أبيضان كأنه القمر ليلة البدر يمش</w:t>
      </w:r>
      <w:r>
        <w:rPr>
          <w:rtl/>
        </w:rPr>
        <w:t>ي</w:t>
      </w:r>
      <w:r w:rsidRPr="00B05D47">
        <w:rPr>
          <w:rtl/>
        </w:rPr>
        <w:t xml:space="preserve"> عل</w:t>
      </w:r>
      <w:r>
        <w:rPr>
          <w:rFonts w:hint="cs"/>
          <w:rtl/>
        </w:rPr>
        <w:t>ى</w:t>
      </w:r>
      <w:r w:rsidRPr="00B05D47">
        <w:rPr>
          <w:rtl/>
        </w:rPr>
        <w:t xml:space="preserve"> يمينه غلام أمرد حسن الوجه مراهق أو محتلم تقفوه امرأة قد سترت محاسنها</w:t>
      </w:r>
      <w:r>
        <w:rPr>
          <w:rtl/>
        </w:rPr>
        <w:t xml:space="preserve"> حتى </w:t>
      </w:r>
      <w:r w:rsidRPr="00B05D47">
        <w:rPr>
          <w:rtl/>
        </w:rPr>
        <w:t>قصد نحو الحجر ف</w:t>
      </w:r>
      <w:r>
        <w:rPr>
          <w:rFonts w:hint="cs"/>
          <w:rtl/>
        </w:rPr>
        <w:t>أ</w:t>
      </w:r>
      <w:r w:rsidRPr="00B05D47">
        <w:rPr>
          <w:rtl/>
        </w:rPr>
        <w:t>ستلمه ثم استلم الغلام ثم استلمت المرأة ثم طاف بالبيت سبعا</w:t>
      </w:r>
      <w:r>
        <w:rPr>
          <w:rFonts w:hint="cs"/>
          <w:rtl/>
        </w:rPr>
        <w:t>ً</w:t>
      </w:r>
      <w:r>
        <w:rPr>
          <w:rtl/>
        </w:rPr>
        <w:t xml:space="preserve"> و</w:t>
      </w:r>
      <w:r w:rsidRPr="00B05D47">
        <w:rPr>
          <w:rtl/>
        </w:rPr>
        <w:t>الغلام</w:t>
      </w:r>
      <w:r>
        <w:rPr>
          <w:rtl/>
        </w:rPr>
        <w:t xml:space="preserve"> و</w:t>
      </w:r>
      <w:r w:rsidRPr="00B05D47">
        <w:rPr>
          <w:rtl/>
        </w:rPr>
        <w:t>المرأة يطوفان معه</w:t>
      </w:r>
      <w:r>
        <w:rPr>
          <w:rtl/>
        </w:rPr>
        <w:t xml:space="preserve"> ، </w:t>
      </w:r>
      <w:r w:rsidRPr="00B05D47">
        <w:rPr>
          <w:rtl/>
        </w:rPr>
        <w:t>قلنا</w:t>
      </w:r>
      <w:r>
        <w:rPr>
          <w:rtl/>
        </w:rPr>
        <w:t xml:space="preserve"> : </w:t>
      </w:r>
      <w:r w:rsidRPr="00B05D47">
        <w:rPr>
          <w:rtl/>
        </w:rPr>
        <w:t>يا أبا الفضل إن هذا الدين لم نكن نعرفه فيكم أو ش</w:t>
      </w:r>
      <w:r>
        <w:rPr>
          <w:rtl/>
        </w:rPr>
        <w:t>ي</w:t>
      </w:r>
      <w:r w:rsidRPr="00B05D47">
        <w:rPr>
          <w:rtl/>
        </w:rPr>
        <w:t>ء حدث؟ قال</w:t>
      </w:r>
      <w:r>
        <w:rPr>
          <w:rtl/>
        </w:rPr>
        <w:t xml:space="preserve"> : </w:t>
      </w:r>
      <w:r w:rsidRPr="00B05D47">
        <w:rPr>
          <w:rtl/>
        </w:rPr>
        <w:t xml:space="preserve">هذا ابن </w:t>
      </w:r>
      <w:r>
        <w:rPr>
          <w:rFonts w:hint="cs"/>
          <w:rtl/>
        </w:rPr>
        <w:t>ا</w:t>
      </w:r>
      <w:r w:rsidRPr="00B05D47">
        <w:rPr>
          <w:rtl/>
        </w:rPr>
        <w:t>خ</w:t>
      </w:r>
      <w:r>
        <w:rPr>
          <w:rtl/>
        </w:rPr>
        <w:t>ي</w:t>
      </w:r>
      <w:r w:rsidRPr="00B05D47">
        <w:rPr>
          <w:rtl/>
        </w:rPr>
        <w:t xml:space="preserve"> محمد بن عبد اللّه</w:t>
      </w:r>
      <w:r>
        <w:rPr>
          <w:rtl/>
        </w:rPr>
        <w:t xml:space="preserve"> و</w:t>
      </w:r>
      <w:r w:rsidRPr="00B05D47">
        <w:rPr>
          <w:rtl/>
        </w:rPr>
        <w:t>الغلام عل</w:t>
      </w:r>
      <w:r>
        <w:rPr>
          <w:rtl/>
        </w:rPr>
        <w:t>ي</w:t>
      </w:r>
      <w:r w:rsidRPr="00B05D47">
        <w:rPr>
          <w:rtl/>
        </w:rPr>
        <w:t xml:space="preserve"> بن أب</w:t>
      </w:r>
      <w:r>
        <w:rPr>
          <w:rtl/>
        </w:rPr>
        <w:t>ي</w:t>
      </w:r>
      <w:r w:rsidRPr="00B05D47">
        <w:rPr>
          <w:rtl/>
        </w:rPr>
        <w:t xml:space="preserve"> طالب</w:t>
      </w:r>
      <w:r>
        <w:rPr>
          <w:rtl/>
        </w:rPr>
        <w:t xml:space="preserve"> و</w:t>
      </w:r>
      <w:r w:rsidRPr="00B05D47">
        <w:rPr>
          <w:rtl/>
        </w:rPr>
        <w:t>المرأة امرأته خديجة</w:t>
      </w:r>
      <w:r>
        <w:rPr>
          <w:rtl/>
        </w:rPr>
        <w:t xml:space="preserve"> ، </w:t>
      </w:r>
      <w:r w:rsidRPr="00B05D47">
        <w:rPr>
          <w:rtl/>
        </w:rPr>
        <w:t>أما</w:t>
      </w:r>
      <w:r>
        <w:rPr>
          <w:rtl/>
        </w:rPr>
        <w:t xml:space="preserve"> و</w:t>
      </w:r>
      <w:r w:rsidRPr="00B05D47">
        <w:rPr>
          <w:rtl/>
        </w:rPr>
        <w:t>اللّه ما عل</w:t>
      </w:r>
      <w:r>
        <w:rPr>
          <w:rFonts w:hint="cs"/>
          <w:rtl/>
        </w:rPr>
        <w:t>ى</w:t>
      </w:r>
      <w:r w:rsidRPr="00B05D47">
        <w:rPr>
          <w:rtl/>
        </w:rPr>
        <w:t xml:space="preserve"> وجه الأرض من أحد نعلمه يعبد اللّه بهذا الدين إلا هؤلاء الثلاثة</w:t>
      </w:r>
      <w:r>
        <w:rPr>
          <w:rtl/>
        </w:rPr>
        <w:t xml:space="preserve"> (</w:t>
      </w:r>
      <w:r w:rsidRPr="00B05D47">
        <w:rPr>
          <w:rtl/>
        </w:rPr>
        <w:t>قال</w:t>
      </w:r>
      <w:r>
        <w:rPr>
          <w:rtl/>
        </w:rPr>
        <w:t xml:space="preserve">) </w:t>
      </w:r>
      <w:r w:rsidRPr="00B05D47">
        <w:rPr>
          <w:rtl/>
        </w:rPr>
        <w:t>أخرجه يعقوب بن شيبة</w:t>
      </w:r>
      <w:r>
        <w:rPr>
          <w:rtl/>
        </w:rPr>
        <w:t xml:space="preserve"> و</w:t>
      </w:r>
      <w:r w:rsidRPr="00B05D47">
        <w:rPr>
          <w:rtl/>
        </w:rPr>
        <w:t>ابن عساكر</w:t>
      </w:r>
      <w:r>
        <w:rPr>
          <w:rtl/>
        </w:rPr>
        <w:t xml:space="preserve"> (</w:t>
      </w:r>
      <w:r w:rsidRPr="00B05D47">
        <w:rPr>
          <w:rtl/>
        </w:rPr>
        <w:t>أقول</w:t>
      </w:r>
      <w:r>
        <w:rPr>
          <w:rtl/>
        </w:rPr>
        <w:t>) و</w:t>
      </w:r>
      <w:r w:rsidRPr="00B05D47">
        <w:rPr>
          <w:rtl/>
        </w:rPr>
        <w:t>ذكره الهيثم</w:t>
      </w:r>
      <w:r>
        <w:rPr>
          <w:rtl/>
        </w:rPr>
        <w:t xml:space="preserve">ي </w:t>
      </w:r>
      <w:r>
        <w:rPr>
          <w:rFonts w:hint="cs"/>
          <w:rtl/>
        </w:rPr>
        <w:t>أ</w:t>
      </w:r>
      <w:r>
        <w:rPr>
          <w:rtl/>
        </w:rPr>
        <w:t xml:space="preserve">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222</w:t>
      </w:r>
      <w:r>
        <w:rPr>
          <w:rFonts w:eastAsia="MS Mincho" w:hint="eastAsia"/>
          <w:rtl/>
        </w:rPr>
        <w:t>)</w:t>
      </w:r>
      <w:r>
        <w:rPr>
          <w:rFonts w:hint="cs"/>
          <w:rtl/>
        </w:rPr>
        <w:t xml:space="preserve"> </w:t>
      </w:r>
      <w:r w:rsidRPr="00B05D47">
        <w:rPr>
          <w:rFonts w:hint="cs"/>
          <w:rtl/>
        </w:rPr>
        <w:t>نقلا</w:t>
      </w:r>
      <w:r>
        <w:rPr>
          <w:rFonts w:hint="cs"/>
          <w:rtl/>
        </w:rPr>
        <w:t>ً</w:t>
      </w:r>
      <w:r w:rsidRPr="00B05D47">
        <w:rPr>
          <w:rFonts w:hint="cs"/>
          <w:rtl/>
        </w:rPr>
        <w:t xml:space="preserve"> عن الطبران</w:t>
      </w:r>
      <w:r>
        <w:rPr>
          <w:rFonts w:hint="cs"/>
          <w:rtl/>
        </w:rPr>
        <w:t>ي ، وز</w:t>
      </w:r>
      <w:r w:rsidRPr="00B05D47">
        <w:rPr>
          <w:rFonts w:hint="cs"/>
          <w:rtl/>
        </w:rPr>
        <w:t>اد فقال بعد قوله</w:t>
      </w:r>
      <w:r>
        <w:rPr>
          <w:rFonts w:hint="cs"/>
          <w:rtl/>
        </w:rPr>
        <w:t xml:space="preserve"> : ـ</w:t>
      </w:r>
    </w:p>
    <w:p w:rsidR="00701D8F" w:rsidRDefault="00701D8F" w:rsidP="00B83FBD">
      <w:pPr>
        <w:pStyle w:val="libNormal0"/>
        <w:rPr>
          <w:rtl/>
        </w:rPr>
      </w:pPr>
      <w:r>
        <w:rPr>
          <w:rtl/>
        </w:rPr>
        <w:br w:type="page"/>
      </w:r>
      <w:r>
        <w:rPr>
          <w:rFonts w:hint="cs"/>
          <w:rtl/>
        </w:rPr>
        <w:lastRenderedPageBreak/>
        <w:t>و</w:t>
      </w:r>
      <w:r w:rsidRPr="00B05D47">
        <w:rPr>
          <w:rFonts w:hint="cs"/>
          <w:rtl/>
        </w:rPr>
        <w:t>الغلام</w:t>
      </w:r>
      <w:r>
        <w:rPr>
          <w:rFonts w:hint="cs"/>
          <w:rtl/>
        </w:rPr>
        <w:t xml:space="preserve"> و</w:t>
      </w:r>
      <w:r w:rsidRPr="00B05D47">
        <w:rPr>
          <w:rFonts w:hint="cs"/>
          <w:rtl/>
        </w:rPr>
        <w:t>المرأة يطوفان معه</w:t>
      </w:r>
      <w:r>
        <w:rPr>
          <w:rFonts w:hint="cs"/>
          <w:rtl/>
        </w:rPr>
        <w:t xml:space="preserve"> ـ </w:t>
      </w:r>
      <w:r w:rsidRPr="00B05D47">
        <w:rPr>
          <w:rFonts w:hint="cs"/>
          <w:rtl/>
        </w:rPr>
        <w:t>ما لفظه</w:t>
      </w:r>
      <w:r>
        <w:rPr>
          <w:rFonts w:hint="cs"/>
          <w:rtl/>
        </w:rPr>
        <w:t xml:space="preserve"> : </w:t>
      </w:r>
      <w:r w:rsidRPr="00B05D47">
        <w:rPr>
          <w:rFonts w:hint="cs"/>
          <w:rtl/>
        </w:rPr>
        <w:t>ثم استلم الركن</w:t>
      </w:r>
      <w:r>
        <w:rPr>
          <w:rFonts w:hint="cs"/>
          <w:rtl/>
        </w:rPr>
        <w:t xml:space="preserve"> و</w:t>
      </w:r>
      <w:r w:rsidRPr="00B05D47">
        <w:rPr>
          <w:rFonts w:hint="cs"/>
          <w:rtl/>
        </w:rPr>
        <w:t>رفع يديه</w:t>
      </w:r>
      <w:r>
        <w:rPr>
          <w:rFonts w:hint="cs"/>
          <w:rtl/>
        </w:rPr>
        <w:t xml:space="preserve"> و</w:t>
      </w:r>
      <w:r w:rsidRPr="00B05D47">
        <w:rPr>
          <w:rFonts w:hint="cs"/>
          <w:rtl/>
        </w:rPr>
        <w:t>كبر</w:t>
      </w:r>
      <w:r>
        <w:rPr>
          <w:rFonts w:hint="cs"/>
          <w:rtl/>
        </w:rPr>
        <w:t xml:space="preserve"> و</w:t>
      </w:r>
      <w:r w:rsidRPr="00B05D47">
        <w:rPr>
          <w:rFonts w:hint="cs"/>
          <w:rtl/>
        </w:rPr>
        <w:t>قام الغلام عن يمينه</w:t>
      </w:r>
      <w:r>
        <w:rPr>
          <w:rFonts w:hint="cs"/>
          <w:rtl/>
        </w:rPr>
        <w:t xml:space="preserve"> و</w:t>
      </w:r>
      <w:r w:rsidRPr="00B05D47">
        <w:rPr>
          <w:rFonts w:hint="cs"/>
          <w:rtl/>
        </w:rPr>
        <w:t>رفع يديه</w:t>
      </w:r>
      <w:r>
        <w:rPr>
          <w:rFonts w:hint="cs"/>
          <w:rtl/>
        </w:rPr>
        <w:t xml:space="preserve"> و</w:t>
      </w:r>
      <w:r w:rsidRPr="00B05D47">
        <w:rPr>
          <w:rFonts w:hint="cs"/>
          <w:rtl/>
        </w:rPr>
        <w:t>كبر</w:t>
      </w:r>
      <w:r>
        <w:rPr>
          <w:rtl/>
        </w:rPr>
        <w:t xml:space="preserve"> و</w:t>
      </w:r>
      <w:r w:rsidRPr="00B05D47">
        <w:rPr>
          <w:rtl/>
        </w:rPr>
        <w:t>قامت المرأة خلفهما</w:t>
      </w:r>
      <w:r>
        <w:rPr>
          <w:rtl/>
        </w:rPr>
        <w:t xml:space="preserve"> ، و</w:t>
      </w:r>
      <w:r w:rsidRPr="00B05D47">
        <w:rPr>
          <w:rtl/>
        </w:rPr>
        <w:t>رفعت يديها</w:t>
      </w:r>
      <w:r>
        <w:rPr>
          <w:rtl/>
        </w:rPr>
        <w:t xml:space="preserve"> و</w:t>
      </w:r>
      <w:r w:rsidRPr="00B05D47">
        <w:rPr>
          <w:rtl/>
        </w:rPr>
        <w:t>كبرت</w:t>
      </w:r>
      <w:r>
        <w:rPr>
          <w:rtl/>
        </w:rPr>
        <w:t xml:space="preserve"> و</w:t>
      </w:r>
      <w:r w:rsidRPr="00B05D47">
        <w:rPr>
          <w:rtl/>
        </w:rPr>
        <w:t>أطال القيام ثم ركع فأطال الركوع ثم رفع رأسه من الركوع فقنت</w:t>
      </w:r>
      <w:r>
        <w:rPr>
          <w:rtl/>
        </w:rPr>
        <w:t xml:space="preserve"> و</w:t>
      </w:r>
      <w:r w:rsidRPr="00B05D47">
        <w:rPr>
          <w:rtl/>
        </w:rPr>
        <w:t>هو قائم ثم سجد</w:t>
      </w:r>
      <w:r>
        <w:rPr>
          <w:rtl/>
        </w:rPr>
        <w:t xml:space="preserve"> و</w:t>
      </w:r>
      <w:r w:rsidRPr="00B05D47">
        <w:rPr>
          <w:rtl/>
        </w:rPr>
        <w:t>سجد الغلام</w:t>
      </w:r>
      <w:r>
        <w:rPr>
          <w:rtl/>
        </w:rPr>
        <w:t xml:space="preserve"> و</w:t>
      </w:r>
      <w:r w:rsidRPr="00B05D47">
        <w:rPr>
          <w:rtl/>
        </w:rPr>
        <w:t>المرأة معه يصنعان مثل ما يصنع يتبعانه</w:t>
      </w:r>
      <w:r>
        <w:rPr>
          <w:rtl/>
        </w:rPr>
        <w:t xml:space="preserve"> ، </w:t>
      </w:r>
      <w:r w:rsidRPr="00B05D47">
        <w:rPr>
          <w:rtl/>
        </w:rPr>
        <w:t>قال</w:t>
      </w:r>
      <w:r>
        <w:rPr>
          <w:rtl/>
        </w:rPr>
        <w:t xml:space="preserve"> : </w:t>
      </w:r>
      <w:r w:rsidRPr="00B05D47">
        <w:rPr>
          <w:rtl/>
        </w:rPr>
        <w:t>فرأينا شيئا</w:t>
      </w:r>
      <w:r>
        <w:rPr>
          <w:rFonts w:hint="cs"/>
          <w:rtl/>
        </w:rPr>
        <w:t>ً</w:t>
      </w:r>
      <w:r w:rsidRPr="00B05D47">
        <w:rPr>
          <w:rtl/>
        </w:rPr>
        <w:t xml:space="preserve"> لم نكن نعرفه بمكة فأنكرناه فأقبلنا عل</w:t>
      </w:r>
      <w:r>
        <w:rPr>
          <w:rFonts w:hint="cs"/>
          <w:rtl/>
        </w:rPr>
        <w:t>ى</w:t>
      </w:r>
      <w:r w:rsidRPr="00B05D47">
        <w:rPr>
          <w:rtl/>
        </w:rPr>
        <w:t xml:space="preserve"> العباس فقلنا</w:t>
      </w:r>
      <w:r>
        <w:rPr>
          <w:rtl/>
        </w:rPr>
        <w:t xml:space="preserve"> : </w:t>
      </w:r>
      <w:r w:rsidRPr="00B05D47">
        <w:rPr>
          <w:rtl/>
        </w:rPr>
        <w:t>يا أبا الفضل إن هذا الدين لم نكن نعرفه فيكم أش</w:t>
      </w:r>
      <w:r>
        <w:rPr>
          <w:rtl/>
        </w:rPr>
        <w:t>ي</w:t>
      </w:r>
      <w:r w:rsidRPr="00B05D47">
        <w:rPr>
          <w:rtl/>
        </w:rPr>
        <w:t>ء حدث؟ قال</w:t>
      </w:r>
      <w:r>
        <w:rPr>
          <w:rtl/>
        </w:rPr>
        <w:t xml:space="preserve"> : </w:t>
      </w:r>
      <w:r w:rsidRPr="00B05D47">
        <w:rPr>
          <w:rtl/>
        </w:rPr>
        <w:t>أجل</w:t>
      </w:r>
      <w:r>
        <w:rPr>
          <w:rtl/>
        </w:rPr>
        <w:t xml:space="preserve"> و</w:t>
      </w:r>
      <w:r w:rsidRPr="00B05D47">
        <w:rPr>
          <w:rtl/>
        </w:rPr>
        <w:t>اللّه أما تعرفون هذا؟ قلنا</w:t>
      </w:r>
      <w:r>
        <w:rPr>
          <w:rtl/>
        </w:rPr>
        <w:t xml:space="preserve"> : </w:t>
      </w:r>
      <w:r w:rsidRPr="00B05D47">
        <w:rPr>
          <w:rtl/>
        </w:rPr>
        <w:t>لا قال</w:t>
      </w:r>
      <w:r>
        <w:rPr>
          <w:rtl/>
        </w:rPr>
        <w:t xml:space="preserve"> : </w:t>
      </w:r>
      <w:r w:rsidRPr="00B05D47">
        <w:rPr>
          <w:rtl/>
        </w:rPr>
        <w:t xml:space="preserve">هذا ابن </w:t>
      </w:r>
      <w:r>
        <w:rPr>
          <w:rFonts w:hint="cs"/>
          <w:rtl/>
        </w:rPr>
        <w:t>ا</w:t>
      </w:r>
      <w:r w:rsidRPr="00B05D47">
        <w:rPr>
          <w:rtl/>
        </w:rPr>
        <w:t>خ</w:t>
      </w:r>
      <w:r>
        <w:rPr>
          <w:rtl/>
        </w:rPr>
        <w:t>ي</w:t>
      </w:r>
      <w:r w:rsidRPr="00B05D47">
        <w:rPr>
          <w:rtl/>
        </w:rPr>
        <w:t xml:space="preserve"> محمد بن عبد اللّه</w:t>
      </w:r>
      <w:r>
        <w:rPr>
          <w:rtl/>
        </w:rPr>
        <w:t xml:space="preserve"> ، و</w:t>
      </w:r>
      <w:r w:rsidRPr="00B05D47">
        <w:rPr>
          <w:rtl/>
        </w:rPr>
        <w:t>الغلام عل</w:t>
      </w:r>
      <w:r>
        <w:rPr>
          <w:rtl/>
        </w:rPr>
        <w:t>ي</w:t>
      </w:r>
      <w:r w:rsidRPr="00B05D47">
        <w:rPr>
          <w:rtl/>
        </w:rPr>
        <w:t xml:space="preserve"> بن أب</w:t>
      </w:r>
      <w:r>
        <w:rPr>
          <w:rtl/>
        </w:rPr>
        <w:t>ي</w:t>
      </w:r>
      <w:r w:rsidRPr="00B05D47">
        <w:rPr>
          <w:rtl/>
        </w:rPr>
        <w:t xml:space="preserve"> طالب</w:t>
      </w:r>
      <w:r>
        <w:rPr>
          <w:rtl/>
        </w:rPr>
        <w:t xml:space="preserve"> ، و</w:t>
      </w:r>
      <w:r w:rsidRPr="00B05D47">
        <w:rPr>
          <w:rtl/>
        </w:rPr>
        <w:t>المرأة خديجة بنت خويلد</w:t>
      </w:r>
      <w:r>
        <w:rPr>
          <w:rtl/>
        </w:rPr>
        <w:t xml:space="preserve"> ، </w:t>
      </w:r>
      <w:r w:rsidRPr="00B05D47">
        <w:rPr>
          <w:rtl/>
        </w:rPr>
        <w:t>أما</w:t>
      </w:r>
      <w:r>
        <w:rPr>
          <w:rtl/>
        </w:rPr>
        <w:t xml:space="preserve"> و</w:t>
      </w:r>
      <w:r w:rsidRPr="00B05D47">
        <w:rPr>
          <w:rtl/>
        </w:rPr>
        <w:t>اللّه ما عل</w:t>
      </w:r>
      <w:r>
        <w:rPr>
          <w:rtl/>
        </w:rPr>
        <w:t>ي</w:t>
      </w:r>
      <w:r w:rsidRPr="00B05D47">
        <w:rPr>
          <w:rtl/>
        </w:rPr>
        <w:t xml:space="preserve"> الأرض أحد يعبد اللّه عل</w:t>
      </w:r>
      <w:r>
        <w:rPr>
          <w:rFonts w:hint="cs"/>
          <w:rtl/>
        </w:rPr>
        <w:t>ى</w:t>
      </w:r>
      <w:r w:rsidRPr="00B05D47">
        <w:rPr>
          <w:rtl/>
        </w:rPr>
        <w:t xml:space="preserve"> هذا الدين إلا هؤلاء الثلاثة.</w:t>
      </w:r>
    </w:p>
    <w:p w:rsidR="00701D8F" w:rsidRDefault="00701D8F" w:rsidP="00701D8F">
      <w:pPr>
        <w:pStyle w:val="Heading2Center"/>
        <w:rPr>
          <w:rtl/>
        </w:rPr>
      </w:pPr>
      <w:r>
        <w:rPr>
          <w:rtl/>
        </w:rPr>
        <w:br w:type="page"/>
      </w:r>
      <w:bookmarkStart w:id="249" w:name="_Toc374633845"/>
      <w:bookmarkStart w:id="250" w:name="_Toc508711434"/>
      <w:r w:rsidRPr="00B05D47">
        <w:rPr>
          <w:rtl/>
        </w:rPr>
        <w:lastRenderedPageBreak/>
        <w:t>باب</w:t>
      </w:r>
      <w:r>
        <w:rPr>
          <w:rFonts w:hint="cs"/>
          <w:rtl/>
        </w:rPr>
        <w:t>ٌ</w:t>
      </w:r>
      <w:bookmarkEnd w:id="250"/>
    </w:p>
    <w:p w:rsidR="00701D8F" w:rsidRDefault="00701D8F" w:rsidP="00701D8F">
      <w:pPr>
        <w:pStyle w:val="Heading2Center"/>
        <w:rPr>
          <w:rtl/>
        </w:rPr>
      </w:pPr>
      <w:bookmarkStart w:id="251" w:name="_Toc508711435"/>
      <w:r w:rsidRPr="00B05D47">
        <w:rPr>
          <w:rtl/>
        </w:rPr>
        <w:t xml:space="preserve">في أن عليا </w:t>
      </w:r>
      <w:r w:rsidRPr="00B83FBD">
        <w:rPr>
          <w:rStyle w:val="libAlaemChar"/>
          <w:rtl/>
        </w:rPr>
        <w:t>عليه‌السلام</w:t>
      </w:r>
      <w:r w:rsidRPr="00B05D47">
        <w:rPr>
          <w:rtl/>
        </w:rPr>
        <w:t xml:space="preserve"> يصلي كرسول اللّه </w:t>
      </w:r>
      <w:r w:rsidRPr="00B83FBD">
        <w:rPr>
          <w:rStyle w:val="libAlaemChar"/>
          <w:rtl/>
        </w:rPr>
        <w:t>صلى‌الله‌عليه‌وآله‌وسلم</w:t>
      </w:r>
      <w:bookmarkEnd w:id="249"/>
      <w:bookmarkEnd w:id="251"/>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الصلاة</w:t>
      </w:r>
      <w:r>
        <w:rPr>
          <w:rtl/>
        </w:rPr>
        <w:t xml:space="preserve"> في </w:t>
      </w:r>
      <w:r w:rsidRPr="00B05D47">
        <w:rPr>
          <w:rtl/>
        </w:rPr>
        <w:t>باب إتمام التكبير</w:t>
      </w:r>
      <w:r>
        <w:rPr>
          <w:rtl/>
        </w:rPr>
        <w:t xml:space="preserve"> في </w:t>
      </w:r>
      <w:r w:rsidRPr="00B05D47">
        <w:rPr>
          <w:rtl/>
        </w:rPr>
        <w:t>الركوع</w:t>
      </w:r>
      <w:r>
        <w:rPr>
          <w:rtl/>
        </w:rPr>
        <w:t xml:space="preserve"> روى </w:t>
      </w:r>
      <w:r w:rsidRPr="00B05D47">
        <w:rPr>
          <w:rtl/>
        </w:rPr>
        <w:t>بسنده عن مطرف عن عمران بن حصين قال</w:t>
      </w:r>
      <w:r>
        <w:rPr>
          <w:rtl/>
        </w:rPr>
        <w:t xml:space="preserve"> : صلّى </w:t>
      </w:r>
      <w:r w:rsidRPr="00B05D47">
        <w:rPr>
          <w:rtl/>
        </w:rPr>
        <w:t>مع عل</w:t>
      </w:r>
      <w:r>
        <w:rPr>
          <w:rtl/>
        </w:rPr>
        <w:t>ي</w:t>
      </w:r>
      <w:r w:rsidRPr="00B05D47">
        <w:rPr>
          <w:rtl/>
        </w:rPr>
        <w:t xml:space="preserve"> بالبصرة فقال</w:t>
      </w:r>
      <w:r>
        <w:rPr>
          <w:rtl/>
        </w:rPr>
        <w:t xml:space="preserve"> : </w:t>
      </w:r>
      <w:r w:rsidRPr="00B05D47">
        <w:rPr>
          <w:rtl/>
        </w:rPr>
        <w:t>ذكرنا هذا الرجل صلاة كنا نصليها مع رسول اللّه</w:t>
      </w:r>
      <w:r>
        <w:rPr>
          <w:rtl/>
        </w:rPr>
        <w:t xml:space="preserve"> صلّى </w:t>
      </w:r>
      <w:r w:rsidRPr="00B05D47">
        <w:rPr>
          <w:rtl/>
        </w:rPr>
        <w:t>اللّه عليه</w:t>
      </w:r>
      <w:r>
        <w:rPr>
          <w:rtl/>
        </w:rPr>
        <w:t xml:space="preserve"> و (آله) و</w:t>
      </w:r>
      <w:r w:rsidRPr="00B05D47">
        <w:rPr>
          <w:rtl/>
        </w:rPr>
        <w:t>سلم فذكر أنه كان يكبر كلما رفع</w:t>
      </w:r>
      <w:r>
        <w:rPr>
          <w:rtl/>
        </w:rPr>
        <w:t xml:space="preserve"> و</w:t>
      </w:r>
      <w:r w:rsidRPr="00B05D47">
        <w:rPr>
          <w:rtl/>
        </w:rPr>
        <w:t>كلما وضع.</w:t>
      </w:r>
    </w:p>
    <w:p w:rsidR="00701D8F" w:rsidRDefault="00701D8F" w:rsidP="00F242FC">
      <w:pPr>
        <w:pStyle w:val="libNormal"/>
        <w:rPr>
          <w:rFonts w:eastAsia="MS Mincho"/>
          <w:rtl/>
        </w:rPr>
      </w:pPr>
      <w:r w:rsidRPr="00FA1E7B">
        <w:rPr>
          <w:rStyle w:val="libBold2Char"/>
          <w:rtl/>
        </w:rPr>
        <w:t>[صحيح البخاري]</w:t>
      </w:r>
      <w:r>
        <w:rPr>
          <w:rtl/>
        </w:rPr>
        <w:t xml:space="preserve"> في </w:t>
      </w:r>
      <w:r w:rsidRPr="00B05D47">
        <w:rPr>
          <w:rtl/>
        </w:rPr>
        <w:t>كتاب الصلاة</w:t>
      </w:r>
      <w:r>
        <w:rPr>
          <w:rtl/>
        </w:rPr>
        <w:t xml:space="preserve"> ، في </w:t>
      </w:r>
      <w:r w:rsidRPr="00B05D47">
        <w:rPr>
          <w:rtl/>
        </w:rPr>
        <w:t>باب إتمام التكبير</w:t>
      </w:r>
      <w:r>
        <w:rPr>
          <w:rtl/>
        </w:rPr>
        <w:t xml:space="preserve"> في </w:t>
      </w:r>
      <w:r w:rsidRPr="00B05D47">
        <w:rPr>
          <w:rtl/>
        </w:rPr>
        <w:t>السجود</w:t>
      </w:r>
      <w:r>
        <w:rPr>
          <w:rtl/>
        </w:rPr>
        <w:t xml:space="preserve"> روى </w:t>
      </w:r>
      <w:r w:rsidRPr="00B05D47">
        <w:rPr>
          <w:rtl/>
        </w:rPr>
        <w:t>بسنده عن مطرف بن عبد اللّه قال</w:t>
      </w:r>
      <w:r>
        <w:rPr>
          <w:rtl/>
        </w:rPr>
        <w:t xml:space="preserve"> : </w:t>
      </w:r>
      <w:r w:rsidRPr="00B05D47">
        <w:rPr>
          <w:rtl/>
        </w:rPr>
        <w:t>صليت خلف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أنا</w:t>
      </w:r>
      <w:r>
        <w:rPr>
          <w:rtl/>
        </w:rPr>
        <w:t xml:space="preserve"> و</w:t>
      </w:r>
      <w:r w:rsidRPr="00B05D47">
        <w:rPr>
          <w:rtl/>
        </w:rPr>
        <w:t>عمران بن حصين فكان إذا سجد كبر</w:t>
      </w:r>
      <w:r>
        <w:rPr>
          <w:rtl/>
        </w:rPr>
        <w:t xml:space="preserve"> و</w:t>
      </w:r>
      <w:r w:rsidRPr="00B05D47">
        <w:rPr>
          <w:rtl/>
        </w:rPr>
        <w:t>إذا رفع رأسه كبر</w:t>
      </w:r>
      <w:r>
        <w:rPr>
          <w:rtl/>
        </w:rPr>
        <w:t xml:space="preserve"> و</w:t>
      </w:r>
      <w:r w:rsidRPr="00B05D47">
        <w:rPr>
          <w:rtl/>
        </w:rPr>
        <w:t>إذا نهض من الركعتين كبر</w:t>
      </w:r>
      <w:r>
        <w:rPr>
          <w:rtl/>
        </w:rPr>
        <w:t xml:space="preserve"> ، </w:t>
      </w:r>
      <w:r w:rsidRPr="00B05D47">
        <w:rPr>
          <w:rtl/>
        </w:rPr>
        <w:t>فلما قض</w:t>
      </w:r>
      <w:r>
        <w:rPr>
          <w:rFonts w:hint="cs"/>
          <w:rtl/>
        </w:rPr>
        <w:t>ى</w:t>
      </w:r>
      <w:r w:rsidRPr="00B05D47">
        <w:rPr>
          <w:rtl/>
        </w:rPr>
        <w:t xml:space="preserve"> الصلاة أخذ بيد</w:t>
      </w:r>
      <w:r>
        <w:rPr>
          <w:rtl/>
        </w:rPr>
        <w:t>ي</w:t>
      </w:r>
      <w:r w:rsidRPr="00B05D47">
        <w:rPr>
          <w:rtl/>
        </w:rPr>
        <w:t xml:space="preserve"> عمران بن حصين فقال</w:t>
      </w:r>
      <w:r>
        <w:rPr>
          <w:rtl/>
        </w:rPr>
        <w:t xml:space="preserve"> : </w:t>
      </w:r>
      <w:r w:rsidRPr="00B05D47">
        <w:rPr>
          <w:rtl/>
        </w:rPr>
        <w:t>قد ذكرن</w:t>
      </w:r>
      <w:r>
        <w:rPr>
          <w:rtl/>
        </w:rPr>
        <w:t>ي</w:t>
      </w:r>
      <w:r w:rsidRPr="00B05D47">
        <w:rPr>
          <w:rtl/>
        </w:rPr>
        <w:t xml:space="preserve"> هذا صلاة محمد</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أو قال</w:t>
      </w:r>
      <w:r>
        <w:rPr>
          <w:rtl/>
        </w:rPr>
        <w:t xml:space="preserve"> : </w:t>
      </w:r>
      <w:r w:rsidRPr="00B05D47">
        <w:rPr>
          <w:rtl/>
        </w:rPr>
        <w:t>لقد</w:t>
      </w:r>
      <w:r>
        <w:rPr>
          <w:rtl/>
        </w:rPr>
        <w:t xml:space="preserve"> صلّى </w:t>
      </w:r>
      <w:r w:rsidRPr="00B05D47">
        <w:rPr>
          <w:rtl/>
        </w:rPr>
        <w:t>بنا صلاة محمد</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أقول</w:t>
      </w:r>
      <w:r>
        <w:rPr>
          <w:rtl/>
        </w:rPr>
        <w:t>) و</w:t>
      </w:r>
      <w:r w:rsidRPr="00B05D47">
        <w:rPr>
          <w:rtl/>
        </w:rPr>
        <w:t>رواه</w:t>
      </w:r>
      <w:r>
        <w:rPr>
          <w:rtl/>
        </w:rPr>
        <w:t xml:space="preserve"> في </w:t>
      </w:r>
      <w:r w:rsidRPr="00B05D47">
        <w:rPr>
          <w:rtl/>
        </w:rPr>
        <w:t>باب آخر</w:t>
      </w:r>
      <w:r>
        <w:rPr>
          <w:rtl/>
        </w:rPr>
        <w:t xml:space="preserve"> ايضاً </w:t>
      </w:r>
      <w:r w:rsidRPr="00B05D47">
        <w:rPr>
          <w:rtl/>
        </w:rPr>
        <w:t>من أبواب الصلاة</w:t>
      </w:r>
      <w:r>
        <w:rPr>
          <w:rtl/>
        </w:rPr>
        <w:t xml:space="preserve"> ، و</w:t>
      </w:r>
      <w:r w:rsidRPr="00B05D47">
        <w:rPr>
          <w:rtl/>
        </w:rPr>
        <w:t>رواه مسلم</w:t>
      </w:r>
      <w:r>
        <w:rPr>
          <w:rtl/>
        </w:rPr>
        <w:t xml:space="preserve"> </w:t>
      </w:r>
      <w:r>
        <w:rPr>
          <w:rFonts w:hint="cs"/>
          <w:rtl/>
        </w:rPr>
        <w:t>أ</w:t>
      </w:r>
      <w:r>
        <w:rPr>
          <w:rtl/>
        </w:rPr>
        <w:t xml:space="preserve">يضاً في </w:t>
      </w:r>
      <w:r w:rsidRPr="00B05D47">
        <w:rPr>
          <w:rtl/>
        </w:rPr>
        <w:t>صحيحه</w:t>
      </w:r>
      <w:r>
        <w:rPr>
          <w:rtl/>
        </w:rPr>
        <w:t xml:space="preserve"> في </w:t>
      </w:r>
      <w:r w:rsidRPr="00B05D47">
        <w:rPr>
          <w:rtl/>
        </w:rPr>
        <w:t>كتاب الصلاة</w:t>
      </w:r>
      <w:r>
        <w:rPr>
          <w:rtl/>
        </w:rPr>
        <w:t xml:space="preserve"> في </w:t>
      </w:r>
      <w:r w:rsidRPr="00B05D47">
        <w:rPr>
          <w:rtl/>
        </w:rPr>
        <w:t>باب إثبات التكبير</w:t>
      </w:r>
      <w:r>
        <w:rPr>
          <w:rtl/>
        </w:rPr>
        <w:t xml:space="preserve"> في </w:t>
      </w:r>
      <w:r w:rsidRPr="00B05D47">
        <w:rPr>
          <w:rtl/>
        </w:rPr>
        <w:t>كل خفض</w:t>
      </w:r>
      <w:r>
        <w:rPr>
          <w:rtl/>
        </w:rPr>
        <w:t xml:space="preserve"> و</w:t>
      </w:r>
      <w:r w:rsidRPr="00B05D47">
        <w:rPr>
          <w:rtl/>
        </w:rPr>
        <w:t>رفع</w:t>
      </w:r>
      <w:r>
        <w:rPr>
          <w:rtl/>
        </w:rPr>
        <w:t xml:space="preserve"> ، و</w:t>
      </w:r>
      <w:r w:rsidRPr="00B05D47">
        <w:rPr>
          <w:rtl/>
        </w:rPr>
        <w:t>رواه النسائ</w:t>
      </w:r>
      <w:r>
        <w:rPr>
          <w:rtl/>
        </w:rPr>
        <w:t xml:space="preserve">ي </w:t>
      </w:r>
      <w:r>
        <w:rPr>
          <w:rFonts w:hint="cs"/>
          <w:rtl/>
        </w:rPr>
        <w:t>أ</w:t>
      </w:r>
      <w:r>
        <w:rPr>
          <w:rtl/>
        </w:rPr>
        <w:t xml:space="preserve">يضاً في </w:t>
      </w:r>
      <w:r w:rsidRPr="00B05D47">
        <w:rPr>
          <w:rtl/>
        </w:rPr>
        <w:t>صحيحه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1</w:t>
      </w:r>
      <w:r>
        <w:rPr>
          <w:rtl/>
        </w:rPr>
        <w:t>64</w:t>
      </w:r>
    </w:p>
    <w:p w:rsidR="00701D8F" w:rsidRDefault="00701D8F" w:rsidP="00B83FBD">
      <w:pPr>
        <w:pStyle w:val="libNormal0"/>
        <w:rPr>
          <w:rtl/>
        </w:rPr>
      </w:pPr>
      <w:r>
        <w:rPr>
          <w:rFonts w:eastAsia="MS Mincho"/>
          <w:rtl/>
        </w:rPr>
        <w:br w:type="page"/>
      </w:r>
      <w:r>
        <w:rPr>
          <w:rFonts w:hint="cs"/>
          <w:rtl/>
        </w:rPr>
        <w:lastRenderedPageBreak/>
        <w:t>و</w:t>
      </w:r>
      <w:r w:rsidRPr="00B05D47">
        <w:rPr>
          <w:rFonts w:hint="cs"/>
          <w:rtl/>
        </w:rPr>
        <w:t>ص</w:t>
      </w:r>
      <w:r>
        <w:rPr>
          <w:rFonts w:hint="cs"/>
          <w:rtl/>
        </w:rPr>
        <w:t xml:space="preserve"> 1</w:t>
      </w:r>
      <w:r>
        <w:rPr>
          <w:rtl/>
        </w:rPr>
        <w:t>67</w:t>
      </w:r>
      <w:r>
        <w:rPr>
          <w:rFonts w:eastAsia="MS Mincho" w:hint="eastAsia"/>
          <w:rtl/>
        </w:rPr>
        <w:t>)</w:t>
      </w:r>
      <w:r>
        <w:rPr>
          <w:rFonts w:hint="cs"/>
          <w:rtl/>
        </w:rPr>
        <w:t xml:space="preserve"> و</w:t>
      </w:r>
      <w:r w:rsidRPr="00B05D47">
        <w:rPr>
          <w:rFonts w:hint="cs"/>
          <w:rtl/>
        </w:rPr>
        <w:t>رواه أبو داود</w:t>
      </w:r>
      <w:r>
        <w:rPr>
          <w:rFonts w:hint="cs"/>
          <w:rtl/>
        </w:rPr>
        <w:t xml:space="preserve"> أيضاً في </w:t>
      </w:r>
      <w:r w:rsidRPr="00B05D47">
        <w:rPr>
          <w:rFonts w:hint="cs"/>
          <w:rtl/>
        </w:rPr>
        <w:t>صحيحه</w:t>
      </w:r>
      <w:r>
        <w:rPr>
          <w:rFonts w:hint="cs"/>
          <w:rtl/>
        </w:rPr>
        <w:t xml:space="preserve"> (</w:t>
      </w:r>
      <w:r w:rsidRPr="00B05D47">
        <w:rPr>
          <w:rFonts w:hint="cs"/>
          <w:rtl/>
        </w:rPr>
        <w:t>ج</w:t>
      </w:r>
      <w:r>
        <w:rPr>
          <w:rFonts w:hint="cs"/>
          <w:rtl/>
        </w:rPr>
        <w:t xml:space="preserve"> </w:t>
      </w:r>
      <w:r>
        <w:rPr>
          <w:rtl/>
        </w:rPr>
        <w:t>5</w:t>
      </w:r>
      <w:r w:rsidRPr="00F74E93">
        <w:rPr>
          <w:rFonts w:eastAsia="MS Mincho" w:hint="eastAsia"/>
          <w:rtl/>
        </w:rPr>
        <w:t xml:space="preserve"> </w:t>
      </w:r>
      <w:r w:rsidRPr="00B05D47">
        <w:rPr>
          <w:rFonts w:hint="cs"/>
          <w:rtl/>
        </w:rPr>
        <w:t>ص</w:t>
      </w:r>
      <w:r>
        <w:rPr>
          <w:rFonts w:hint="cs"/>
          <w:rtl/>
        </w:rPr>
        <w:t xml:space="preserve"> 8</w:t>
      </w:r>
      <w:r>
        <w:rPr>
          <w:rtl/>
        </w:rPr>
        <w:t>4</w:t>
      </w:r>
      <w:r>
        <w:rPr>
          <w:rFonts w:eastAsia="MS Mincho" w:hint="eastAsia"/>
          <w:rtl/>
        </w:rPr>
        <w:t>)</w:t>
      </w:r>
      <w:r>
        <w:rPr>
          <w:rFonts w:hint="cs"/>
          <w:rtl/>
        </w:rPr>
        <w:t xml:space="preserve"> و</w:t>
      </w:r>
      <w:r w:rsidRPr="00B05D47">
        <w:rPr>
          <w:rtl/>
        </w:rPr>
        <w:t>رواه أحمد بن حنبل</w:t>
      </w:r>
      <w:r>
        <w:rPr>
          <w:rtl/>
        </w:rPr>
        <w:t xml:space="preserve"> </w:t>
      </w:r>
      <w:r>
        <w:rPr>
          <w:rFonts w:hint="cs"/>
          <w:rtl/>
        </w:rPr>
        <w:t>أ</w:t>
      </w:r>
      <w:r>
        <w:rPr>
          <w:rtl/>
        </w:rPr>
        <w:t xml:space="preserve">يضاً في </w:t>
      </w:r>
      <w:r w:rsidRPr="00B05D47">
        <w:rPr>
          <w:rtl/>
        </w:rPr>
        <w:t>مسنده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w:t>
      </w:r>
      <w:r>
        <w:rPr>
          <w:rtl/>
        </w:rPr>
        <w:t>428</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كنت مع عمران بن حصين بالكوفة فصل</w:t>
      </w:r>
      <w:r>
        <w:rPr>
          <w:rFonts w:hint="cs"/>
          <w:rtl/>
        </w:rPr>
        <w:t>ي</w:t>
      </w:r>
      <w:r w:rsidRPr="00B05D47">
        <w:rPr>
          <w:rFonts w:hint="cs"/>
          <w:rtl/>
        </w:rPr>
        <w:t xml:space="preserve"> بنا عل</w:t>
      </w:r>
      <w:r>
        <w:rPr>
          <w:rFonts w:hint="cs"/>
          <w:rtl/>
        </w:rPr>
        <w:t>ي</w:t>
      </w:r>
      <w:r w:rsidRPr="00B05D47">
        <w:rPr>
          <w:rFonts w:hint="cs"/>
          <w:rtl/>
        </w:rPr>
        <w:t xml:space="preserve"> بن أب</w:t>
      </w:r>
      <w:r>
        <w:rPr>
          <w:rFonts w:hint="cs"/>
          <w:rtl/>
        </w:rPr>
        <w:t>ي</w:t>
      </w:r>
      <w:r w:rsidRPr="00B05D47">
        <w:rPr>
          <w:rFonts w:hint="cs"/>
          <w:rtl/>
        </w:rPr>
        <w:t xml:space="preserve"> </w:t>
      </w:r>
      <w:r w:rsidRPr="00B05D47">
        <w:rPr>
          <w:rtl/>
        </w:rPr>
        <w:t xml:space="preserve">طالب </w:t>
      </w:r>
      <w:r w:rsidRPr="00B83FBD">
        <w:rPr>
          <w:rStyle w:val="libAlaemChar"/>
          <w:rtl/>
        </w:rPr>
        <w:t>عليه‌السلام</w:t>
      </w:r>
      <w:r>
        <w:rPr>
          <w:rtl/>
        </w:rPr>
        <w:t xml:space="preserve"> و</w:t>
      </w:r>
      <w:r w:rsidRPr="00B05D47">
        <w:rPr>
          <w:rtl/>
        </w:rPr>
        <w:t>ساق الحديث</w:t>
      </w:r>
      <w:r>
        <w:rPr>
          <w:rtl/>
        </w:rPr>
        <w:t xml:space="preserve"> (و</w:t>
      </w:r>
      <w:r w:rsidRPr="00B05D47">
        <w:rPr>
          <w:rtl/>
        </w:rPr>
        <w:t>ف</w:t>
      </w:r>
      <w:r>
        <w:rPr>
          <w:rtl/>
        </w:rPr>
        <w:t>ي</w:t>
      </w:r>
      <w:r w:rsidRPr="00B05D47">
        <w:rPr>
          <w:rtl/>
        </w:rPr>
        <w:t xml:space="preserve"> ص</w:t>
      </w:r>
      <w:r>
        <w:rPr>
          <w:rtl/>
        </w:rPr>
        <w:t xml:space="preserve"> 429</w:t>
      </w:r>
      <w:r w:rsidRPr="00F74E93">
        <w:rPr>
          <w:rFonts w:eastAsia="MS Mincho" w:hint="eastAsia"/>
          <w:rtl/>
        </w:rPr>
        <w:t xml:space="preserve"> </w:t>
      </w:r>
      <w:r>
        <w:rPr>
          <w:rFonts w:hint="cs"/>
          <w:rtl/>
        </w:rPr>
        <w:t>و</w:t>
      </w:r>
      <w:r w:rsidRPr="00B05D47">
        <w:rPr>
          <w:rFonts w:hint="cs"/>
          <w:rtl/>
        </w:rPr>
        <w:t>ص</w:t>
      </w:r>
      <w:r>
        <w:rPr>
          <w:rFonts w:hint="cs"/>
          <w:rtl/>
        </w:rPr>
        <w:t xml:space="preserve"> </w:t>
      </w:r>
      <w:r>
        <w:rPr>
          <w:rtl/>
        </w:rPr>
        <w:t>440</w:t>
      </w:r>
      <w:r>
        <w:rPr>
          <w:rFonts w:eastAsia="MS Mincho" w:hint="eastAsia"/>
          <w:rtl/>
        </w:rPr>
        <w:t>)</w:t>
      </w:r>
      <w:r>
        <w:rPr>
          <w:rFonts w:hint="cs"/>
          <w:rtl/>
        </w:rPr>
        <w:t xml:space="preserve"> </w:t>
      </w:r>
      <w:r w:rsidRPr="00B05D47">
        <w:rPr>
          <w:rFonts w:hint="cs"/>
          <w:rtl/>
        </w:rPr>
        <w:t>أيضا.</w:t>
      </w:r>
    </w:p>
    <w:p w:rsidR="00701D8F" w:rsidRDefault="00701D8F" w:rsidP="00F242FC">
      <w:pPr>
        <w:pStyle w:val="libNormal"/>
        <w:rPr>
          <w:rtl/>
        </w:rPr>
      </w:pPr>
      <w:r w:rsidRPr="00FA1E7B">
        <w:rPr>
          <w:rStyle w:val="libBold2Char"/>
          <w:rtl/>
        </w:rPr>
        <w:t>[صحيح ابن ماجة]</w:t>
      </w:r>
      <w:r>
        <w:rPr>
          <w:rtl/>
        </w:rPr>
        <w:t xml:space="preserve"> في </w:t>
      </w:r>
      <w:r w:rsidRPr="00B05D47">
        <w:rPr>
          <w:rtl/>
        </w:rPr>
        <w:t>كتاب الصلاة</w:t>
      </w:r>
      <w:r>
        <w:rPr>
          <w:rtl/>
        </w:rPr>
        <w:t xml:space="preserve"> في </w:t>
      </w:r>
      <w:r w:rsidRPr="00B05D47">
        <w:rPr>
          <w:rtl/>
        </w:rPr>
        <w:t>باب التسليم</w:t>
      </w:r>
      <w:r>
        <w:rPr>
          <w:rtl/>
        </w:rPr>
        <w:t xml:space="preserve"> ، روى </w:t>
      </w:r>
      <w:r w:rsidRPr="00B05D47">
        <w:rPr>
          <w:rtl/>
        </w:rPr>
        <w:t>بسنده عن أب</w:t>
      </w:r>
      <w:r>
        <w:rPr>
          <w:rtl/>
        </w:rPr>
        <w:t xml:space="preserve">ي موسى ، </w:t>
      </w:r>
      <w:r w:rsidRPr="00B05D47">
        <w:rPr>
          <w:rtl/>
        </w:rPr>
        <w:t>قال</w:t>
      </w:r>
      <w:r>
        <w:rPr>
          <w:rtl/>
        </w:rPr>
        <w:t xml:space="preserve"> : صلّى </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يوم الجمل صلاة ذكرنا صلاة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ف</w:t>
      </w:r>
      <w:r>
        <w:rPr>
          <w:rFonts w:hint="cs"/>
          <w:rtl/>
        </w:rPr>
        <w:t>أ</w:t>
      </w:r>
      <w:r w:rsidRPr="00B05D47">
        <w:rPr>
          <w:rtl/>
        </w:rPr>
        <w:t>ما نسيناها</w:t>
      </w:r>
      <w:r>
        <w:rPr>
          <w:rtl/>
        </w:rPr>
        <w:t xml:space="preserve"> ، و</w:t>
      </w:r>
      <w:r w:rsidRPr="00B05D47">
        <w:rPr>
          <w:rtl/>
        </w:rPr>
        <w:t>إما أن نكون تركناها فسلم عل</w:t>
      </w:r>
      <w:r>
        <w:rPr>
          <w:rFonts w:hint="cs"/>
          <w:rtl/>
        </w:rPr>
        <w:t>ى</w:t>
      </w:r>
      <w:r w:rsidRPr="00B05D47">
        <w:rPr>
          <w:rtl/>
        </w:rPr>
        <w:t xml:space="preserve"> يمينه</w:t>
      </w:r>
      <w:r>
        <w:rPr>
          <w:rtl/>
        </w:rPr>
        <w:t xml:space="preserve"> و</w:t>
      </w:r>
      <w:r w:rsidRPr="00B05D47">
        <w:rPr>
          <w:rtl/>
        </w:rPr>
        <w:t>عل</w:t>
      </w:r>
      <w:r>
        <w:rPr>
          <w:rFonts w:hint="cs"/>
          <w:rtl/>
        </w:rPr>
        <w:t>ى</w:t>
      </w:r>
      <w:r w:rsidRPr="00B05D47">
        <w:rPr>
          <w:rtl/>
        </w:rPr>
        <w:t xml:space="preserve"> شماله</w:t>
      </w:r>
      <w:r>
        <w:rPr>
          <w:rtl/>
        </w:rPr>
        <w:t xml:space="preserve"> (</w:t>
      </w:r>
      <w:r w:rsidRPr="00B05D47">
        <w:rPr>
          <w:rtl/>
        </w:rPr>
        <w:t>أقول</w:t>
      </w:r>
      <w:r>
        <w:rPr>
          <w:rtl/>
        </w:rPr>
        <w:t>) و</w:t>
      </w:r>
      <w:r w:rsidRPr="00B05D47">
        <w:rPr>
          <w:rtl/>
        </w:rPr>
        <w:t>رواه أحمد بن حنبل</w:t>
      </w:r>
      <w:r>
        <w:rPr>
          <w:rtl/>
        </w:rPr>
        <w:t xml:space="preserve"> </w:t>
      </w:r>
      <w:r>
        <w:rPr>
          <w:rFonts w:hint="cs"/>
          <w:rtl/>
        </w:rPr>
        <w:t>أ</w:t>
      </w:r>
      <w:r>
        <w:rPr>
          <w:rtl/>
        </w:rPr>
        <w:t xml:space="preserve">يضاً في </w:t>
      </w:r>
      <w:r w:rsidRPr="00B05D47">
        <w:rPr>
          <w:rtl/>
        </w:rPr>
        <w:t>مسنده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392</w:t>
      </w:r>
      <w:r>
        <w:rPr>
          <w:rFonts w:eastAsia="MS Mincho" w:hint="eastAsia"/>
          <w:rtl/>
        </w:rPr>
        <w:t>)</w:t>
      </w:r>
      <w:r>
        <w:rPr>
          <w:rFonts w:hint="cs"/>
          <w:rtl/>
        </w:rPr>
        <w:t xml:space="preserve"> </w:t>
      </w:r>
      <w:r w:rsidRPr="00B05D47">
        <w:rPr>
          <w:rFonts w:hint="cs"/>
          <w:rtl/>
        </w:rPr>
        <w:t>بطريقين</w:t>
      </w:r>
      <w:r>
        <w:rPr>
          <w:rFonts w:hint="cs"/>
          <w:rtl/>
        </w:rPr>
        <w:t xml:space="preserve"> (و</w:t>
      </w:r>
      <w:r w:rsidRPr="00B05D47">
        <w:rPr>
          <w:rFonts w:hint="cs"/>
          <w:rtl/>
        </w:rPr>
        <w:t>ص</w:t>
      </w:r>
      <w:r>
        <w:rPr>
          <w:rFonts w:hint="cs"/>
          <w:rtl/>
        </w:rPr>
        <w:t xml:space="preserve"> </w:t>
      </w:r>
      <w:r>
        <w:rPr>
          <w:rtl/>
        </w:rPr>
        <w:t>400</w:t>
      </w:r>
      <w:r w:rsidRPr="00F74E93">
        <w:rPr>
          <w:rFonts w:eastAsia="MS Mincho" w:hint="eastAsia"/>
          <w:rtl/>
        </w:rPr>
        <w:t xml:space="preserve"> </w:t>
      </w:r>
      <w:r>
        <w:rPr>
          <w:rFonts w:hint="cs"/>
          <w:rtl/>
        </w:rPr>
        <w:t>و</w:t>
      </w:r>
      <w:r w:rsidRPr="00B05D47">
        <w:rPr>
          <w:rFonts w:hint="cs"/>
          <w:rtl/>
        </w:rPr>
        <w:t>ص</w:t>
      </w:r>
      <w:r>
        <w:rPr>
          <w:rFonts w:hint="cs"/>
          <w:rtl/>
        </w:rPr>
        <w:t xml:space="preserve"> </w:t>
      </w:r>
      <w:r>
        <w:rPr>
          <w:rtl/>
        </w:rPr>
        <w:t>415</w:t>
      </w:r>
      <w:r>
        <w:rPr>
          <w:rFonts w:eastAsia="MS Mincho" w:hint="eastAsia"/>
          <w:rtl/>
        </w:rPr>
        <w:t>)</w:t>
      </w:r>
      <w:r>
        <w:rPr>
          <w:rFonts w:hint="cs"/>
          <w:rtl/>
        </w:rPr>
        <w:t xml:space="preserve"> </w:t>
      </w:r>
      <w:r w:rsidRPr="00B05D47">
        <w:rPr>
          <w:rtl/>
        </w:rPr>
        <w:t>كل مع اختلاف يسير</w:t>
      </w:r>
      <w:r>
        <w:rPr>
          <w:rtl/>
        </w:rPr>
        <w:t xml:space="preserve"> في </w:t>
      </w:r>
      <w:r w:rsidRPr="00B05D47">
        <w:rPr>
          <w:rtl/>
        </w:rPr>
        <w:t>اللفظ مع الآخر</w:t>
      </w:r>
      <w:r>
        <w:rPr>
          <w:rtl/>
        </w:rPr>
        <w:t xml:space="preserve"> (</w:t>
      </w:r>
      <w:r w:rsidRPr="00B05D47">
        <w:rPr>
          <w:rtl/>
        </w:rPr>
        <w:t>فتح البار</w:t>
      </w:r>
      <w:r>
        <w:rPr>
          <w:rtl/>
        </w:rPr>
        <w:t>ي)</w:t>
      </w:r>
    </w:p>
    <w:p w:rsidR="00701D8F" w:rsidRDefault="00701D8F" w:rsidP="00F242FC">
      <w:pPr>
        <w:pStyle w:val="libNormal"/>
        <w:rPr>
          <w:rtl/>
        </w:rPr>
      </w:pPr>
      <w:r w:rsidRPr="00FA1E7B">
        <w:rPr>
          <w:rStyle w:val="libBold2Char"/>
          <w:rtl/>
        </w:rPr>
        <w:t>[فتح الباري]</w:t>
      </w:r>
      <w:r>
        <w:rPr>
          <w:rtl/>
        </w:rPr>
        <w:t xml:space="preserve"> في </w:t>
      </w:r>
      <w:r w:rsidRPr="00B05D47">
        <w:rPr>
          <w:rtl/>
        </w:rPr>
        <w:t>شرح البخار</w:t>
      </w:r>
      <w:r>
        <w:rPr>
          <w:rtl/>
        </w:rPr>
        <w:t>ي</w:t>
      </w:r>
      <w:r w:rsidRPr="00B05D47">
        <w:rPr>
          <w:rtl/>
        </w:rPr>
        <w:t xml:space="preserve"> ج 2 ص 413 قال</w:t>
      </w:r>
      <w:r>
        <w:rPr>
          <w:rFonts w:hint="cs"/>
          <w:rtl/>
        </w:rPr>
        <w:t xml:space="preserve"> :</w:t>
      </w:r>
      <w:r>
        <w:rPr>
          <w:rtl/>
        </w:rPr>
        <w:t xml:space="preserve"> و</w:t>
      </w:r>
      <w:r w:rsidRPr="00B05D47">
        <w:rPr>
          <w:rtl/>
        </w:rPr>
        <w:t>قد</w:t>
      </w:r>
      <w:r>
        <w:rPr>
          <w:rtl/>
        </w:rPr>
        <w:t xml:space="preserve"> روى </w:t>
      </w:r>
      <w:r w:rsidRPr="00B05D47">
        <w:rPr>
          <w:rtl/>
        </w:rPr>
        <w:t>احمد</w:t>
      </w:r>
      <w:r>
        <w:rPr>
          <w:rtl/>
        </w:rPr>
        <w:t xml:space="preserve"> و</w:t>
      </w:r>
      <w:r w:rsidRPr="00B05D47">
        <w:rPr>
          <w:rtl/>
        </w:rPr>
        <w:t>الطحاو</w:t>
      </w:r>
      <w:r>
        <w:rPr>
          <w:rtl/>
        </w:rPr>
        <w:t>ي</w:t>
      </w:r>
      <w:r w:rsidRPr="00B05D47">
        <w:rPr>
          <w:rtl/>
        </w:rPr>
        <w:t xml:space="preserve"> بأسناد صحيح عن اب</w:t>
      </w:r>
      <w:r>
        <w:rPr>
          <w:rtl/>
        </w:rPr>
        <w:t xml:space="preserve">ي موسى </w:t>
      </w:r>
      <w:r w:rsidRPr="00B05D47">
        <w:rPr>
          <w:rtl/>
        </w:rPr>
        <w:t>ال</w:t>
      </w:r>
      <w:r>
        <w:rPr>
          <w:rFonts w:hint="cs"/>
          <w:rtl/>
        </w:rPr>
        <w:t>أ</w:t>
      </w:r>
      <w:r w:rsidRPr="00B05D47">
        <w:rPr>
          <w:rtl/>
        </w:rPr>
        <w:t>شعر</w:t>
      </w:r>
      <w:r>
        <w:rPr>
          <w:rtl/>
        </w:rPr>
        <w:t>ي</w:t>
      </w:r>
      <w:r w:rsidRPr="00B05D47">
        <w:rPr>
          <w:rtl/>
        </w:rPr>
        <w:t xml:space="preserve"> قال ذكر عل</w:t>
      </w:r>
      <w:r>
        <w:rPr>
          <w:rtl/>
        </w:rPr>
        <w:t xml:space="preserve">ي (ع) </w:t>
      </w:r>
      <w:r w:rsidRPr="00B05D47">
        <w:rPr>
          <w:rtl/>
        </w:rPr>
        <w:t xml:space="preserve">كنا صلاة </w:t>
      </w:r>
      <w:r>
        <w:rPr>
          <w:rFonts w:hint="cs"/>
          <w:rtl/>
        </w:rPr>
        <w:t>ن</w:t>
      </w:r>
      <w:r w:rsidRPr="00B05D47">
        <w:rPr>
          <w:rtl/>
        </w:rPr>
        <w:t>صليها مع رسول اللّه</w:t>
      </w:r>
      <w:r>
        <w:rPr>
          <w:rtl/>
        </w:rPr>
        <w:t xml:space="preserve"> (ص) </w:t>
      </w:r>
      <w:r w:rsidRPr="00B05D47">
        <w:rPr>
          <w:rtl/>
        </w:rPr>
        <w:t>اما نسيناها</w:t>
      </w:r>
      <w:r>
        <w:rPr>
          <w:rtl/>
        </w:rPr>
        <w:t xml:space="preserve"> و</w:t>
      </w:r>
      <w:r w:rsidRPr="00B05D47">
        <w:rPr>
          <w:rtl/>
        </w:rPr>
        <w:t>اما تركناها عمدا</w:t>
      </w:r>
      <w:r>
        <w:rPr>
          <w:rFonts w:hint="cs"/>
          <w:rtl/>
        </w:rPr>
        <w:t>ً</w:t>
      </w:r>
      <w:r>
        <w:rPr>
          <w:rtl/>
        </w:rPr>
        <w:t xml:space="preserve"> (و</w:t>
      </w:r>
      <w:r w:rsidRPr="00B05D47">
        <w:rPr>
          <w:rtl/>
        </w:rPr>
        <w:t>قال</w:t>
      </w:r>
      <w:r>
        <w:rPr>
          <w:rtl/>
        </w:rPr>
        <w:t xml:space="preserve">) في </w:t>
      </w:r>
      <w:r w:rsidRPr="00B05D47">
        <w:rPr>
          <w:rtl/>
        </w:rPr>
        <w:t>ص 414</w:t>
      </w:r>
      <w:r>
        <w:rPr>
          <w:rtl/>
        </w:rPr>
        <w:t xml:space="preserve"> و</w:t>
      </w:r>
      <w:r w:rsidRPr="00B05D47">
        <w:rPr>
          <w:rtl/>
        </w:rPr>
        <w:t>ف</w:t>
      </w:r>
      <w:r>
        <w:rPr>
          <w:rtl/>
        </w:rPr>
        <w:t>ي</w:t>
      </w:r>
      <w:r w:rsidRPr="00B05D47">
        <w:rPr>
          <w:rtl/>
        </w:rPr>
        <w:t xml:space="preserve"> رواية قتادة عن مطرف قال عمران يعن</w:t>
      </w:r>
      <w:r>
        <w:rPr>
          <w:rtl/>
        </w:rPr>
        <w:t>ي</w:t>
      </w:r>
      <w:r w:rsidRPr="00B05D47">
        <w:rPr>
          <w:rtl/>
        </w:rPr>
        <w:t xml:space="preserve"> ابن حصين اما صليت منذ حين او منذ كذا</w:t>
      </w:r>
      <w:r>
        <w:rPr>
          <w:rtl/>
        </w:rPr>
        <w:t xml:space="preserve"> و</w:t>
      </w:r>
      <w:r w:rsidRPr="00B05D47">
        <w:rPr>
          <w:rtl/>
        </w:rPr>
        <w:t>كذا أشبه بصلاة رسول اللّه</w:t>
      </w:r>
    </w:p>
    <w:p w:rsidR="00701D8F" w:rsidRDefault="00701D8F" w:rsidP="00701D8F">
      <w:pPr>
        <w:pStyle w:val="Heading2Center"/>
        <w:rPr>
          <w:rtl/>
        </w:rPr>
      </w:pPr>
      <w:r w:rsidRPr="00B05D47">
        <w:rPr>
          <w:rtl/>
        </w:rPr>
        <w:br w:type="page"/>
      </w:r>
      <w:bookmarkStart w:id="252" w:name="_Toc374633846"/>
      <w:bookmarkStart w:id="253" w:name="_Toc508711436"/>
      <w:r w:rsidRPr="00B05D47">
        <w:rPr>
          <w:rtl/>
        </w:rPr>
        <w:lastRenderedPageBreak/>
        <w:t>باب</w:t>
      </w:r>
      <w:bookmarkEnd w:id="253"/>
    </w:p>
    <w:p w:rsidR="00701D8F" w:rsidRDefault="00701D8F" w:rsidP="00701D8F">
      <w:pPr>
        <w:pStyle w:val="Heading2Center"/>
        <w:rPr>
          <w:rtl/>
        </w:rPr>
      </w:pPr>
      <w:bookmarkStart w:id="254" w:name="_Toc508711437"/>
      <w:r w:rsidRPr="00B05D47">
        <w:rPr>
          <w:rtl/>
        </w:rPr>
        <w:t xml:space="preserve">في حسن وجه علي </w:t>
      </w:r>
      <w:r w:rsidRPr="00B83FBD">
        <w:rPr>
          <w:rStyle w:val="libAlaemChar"/>
          <w:rtl/>
        </w:rPr>
        <w:t>عليه‌السلام</w:t>
      </w:r>
      <w:r>
        <w:rPr>
          <w:rtl/>
        </w:rPr>
        <w:t xml:space="preserve"> و</w:t>
      </w:r>
      <w:r w:rsidRPr="00B05D47">
        <w:rPr>
          <w:rtl/>
        </w:rPr>
        <w:t>نقوش خواتيمه</w:t>
      </w:r>
      <w:bookmarkEnd w:id="252"/>
      <w:bookmarkEnd w:id="254"/>
    </w:p>
    <w:p w:rsidR="00701D8F" w:rsidRDefault="00701D8F" w:rsidP="00F242FC">
      <w:pPr>
        <w:pStyle w:val="libNormal"/>
        <w:rPr>
          <w:rtl/>
        </w:rPr>
      </w:pPr>
      <w:r w:rsidRPr="00FA1E7B">
        <w:rPr>
          <w:rStyle w:val="libBold2Char"/>
          <w:rtl/>
        </w:rPr>
        <w:t>[الاستيعاب ج 2</w:t>
      </w:r>
      <w:r w:rsidRPr="00FA1E7B">
        <w:rPr>
          <w:rStyle w:val="libBold2Char"/>
          <w:rFonts w:eastAsia="MS Mincho" w:hint="eastAsia"/>
          <w:rtl/>
        </w:rPr>
        <w:t xml:space="preserve"> </w:t>
      </w:r>
      <w:r w:rsidRPr="00FA1E7B">
        <w:rPr>
          <w:rStyle w:val="libBold2Char"/>
          <w:rtl/>
        </w:rPr>
        <w:t>ص 469</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أحسن ما رأيت</w:t>
      </w:r>
      <w:r>
        <w:rPr>
          <w:rtl/>
        </w:rPr>
        <w:t xml:space="preserve"> في </w:t>
      </w:r>
      <w:r w:rsidRPr="00B05D47">
        <w:rPr>
          <w:rtl/>
        </w:rPr>
        <w:t>صفة عل</w:t>
      </w:r>
      <w:r>
        <w:rPr>
          <w:rtl/>
        </w:rPr>
        <w:t>ي</w:t>
      </w:r>
      <w:r w:rsidRPr="00B05D47">
        <w:rPr>
          <w:rtl/>
        </w:rPr>
        <w:t xml:space="preserve"> رض</w:t>
      </w:r>
      <w:r>
        <w:rPr>
          <w:rtl/>
        </w:rPr>
        <w:t>ي</w:t>
      </w:r>
      <w:r w:rsidRPr="00B05D47">
        <w:rPr>
          <w:rtl/>
        </w:rPr>
        <w:t xml:space="preserve"> اللّه عنه أنه كان ربعة من الرجال </w:t>
      </w:r>
      <w:r>
        <w:rPr>
          <w:rFonts w:hint="cs"/>
          <w:rtl/>
        </w:rPr>
        <w:t>ا</w:t>
      </w:r>
      <w:r w:rsidRPr="00B05D47">
        <w:rPr>
          <w:rtl/>
        </w:rPr>
        <w:t>ل</w:t>
      </w:r>
      <w:r>
        <w:rPr>
          <w:rFonts w:hint="cs"/>
          <w:rtl/>
        </w:rPr>
        <w:t>ى</w:t>
      </w:r>
      <w:r w:rsidRPr="00B05D47">
        <w:rPr>
          <w:rtl/>
        </w:rPr>
        <w:t xml:space="preserve"> القصر</w:t>
      </w:r>
      <w:r>
        <w:rPr>
          <w:rtl/>
        </w:rPr>
        <w:t xml:space="preserve"> ، </w:t>
      </w:r>
      <w:r w:rsidRPr="00B05D47">
        <w:rPr>
          <w:rtl/>
        </w:rPr>
        <w:t>هو أدعج العينين</w:t>
      </w:r>
      <w:r>
        <w:rPr>
          <w:rtl/>
        </w:rPr>
        <w:t xml:space="preserve"> ، </w:t>
      </w:r>
      <w:r w:rsidRPr="00B05D47">
        <w:rPr>
          <w:rtl/>
        </w:rPr>
        <w:t>حسن الوجه كأنه القمر ليلة البدر حسنا</w:t>
      </w:r>
      <w:r>
        <w:rPr>
          <w:rFonts w:hint="cs"/>
          <w:rtl/>
        </w:rPr>
        <w:t>ً</w:t>
      </w:r>
      <w:r>
        <w:rPr>
          <w:rtl/>
        </w:rPr>
        <w:t xml:space="preserve"> ، </w:t>
      </w:r>
      <w:r w:rsidRPr="00B05D47">
        <w:rPr>
          <w:rtl/>
        </w:rPr>
        <w:t>ضخم البطن</w:t>
      </w:r>
      <w:r>
        <w:rPr>
          <w:rtl/>
        </w:rPr>
        <w:t xml:space="preserve"> ، </w:t>
      </w:r>
      <w:r w:rsidRPr="00B05D47">
        <w:rPr>
          <w:rtl/>
        </w:rPr>
        <w:t>عريض المنكبين</w:t>
      </w:r>
      <w:r>
        <w:rPr>
          <w:rtl/>
        </w:rPr>
        <w:t xml:space="preserve"> ، </w:t>
      </w:r>
      <w:r w:rsidRPr="00B05D47">
        <w:rPr>
          <w:rtl/>
        </w:rPr>
        <w:t>شئن الكفين</w:t>
      </w:r>
      <w:r>
        <w:rPr>
          <w:rtl/>
        </w:rPr>
        <w:t xml:space="preserve"> ، </w:t>
      </w:r>
      <w:r w:rsidRPr="00B05D47">
        <w:rPr>
          <w:rtl/>
        </w:rPr>
        <w:t>عتد أغيد</w:t>
      </w:r>
      <w:r>
        <w:rPr>
          <w:rtl/>
        </w:rPr>
        <w:t xml:space="preserve"> ، </w:t>
      </w:r>
      <w:r w:rsidRPr="00B05D47">
        <w:rPr>
          <w:rtl/>
        </w:rPr>
        <w:t>كأن عنقه ابريق فضة</w:t>
      </w:r>
      <w:r>
        <w:rPr>
          <w:rtl/>
        </w:rPr>
        <w:t xml:space="preserve"> ، </w:t>
      </w:r>
      <w:r w:rsidRPr="00B05D47">
        <w:rPr>
          <w:rtl/>
        </w:rPr>
        <w:t>أصلع ليس</w:t>
      </w:r>
      <w:r>
        <w:rPr>
          <w:rtl/>
        </w:rPr>
        <w:t xml:space="preserve"> في </w:t>
      </w:r>
      <w:r w:rsidRPr="00B05D47">
        <w:rPr>
          <w:rtl/>
        </w:rPr>
        <w:t>رأسه شعر إلا من خلفه</w:t>
      </w:r>
      <w:r>
        <w:rPr>
          <w:rtl/>
        </w:rPr>
        <w:t xml:space="preserve"> ، </w:t>
      </w:r>
      <w:r w:rsidRPr="00B05D47">
        <w:rPr>
          <w:rtl/>
        </w:rPr>
        <w:t>كبير اللحية</w:t>
      </w:r>
      <w:r>
        <w:rPr>
          <w:rtl/>
        </w:rPr>
        <w:t xml:space="preserve"> ، </w:t>
      </w:r>
      <w:r w:rsidRPr="00B05D47">
        <w:rPr>
          <w:rtl/>
        </w:rPr>
        <w:t>لمنكبه مشاش كمشاش السبع الضار</w:t>
      </w:r>
      <w:r>
        <w:rPr>
          <w:rtl/>
        </w:rPr>
        <w:t xml:space="preserve">ي ، </w:t>
      </w:r>
      <w:r w:rsidRPr="00B05D47">
        <w:rPr>
          <w:rtl/>
        </w:rPr>
        <w:t>لا يتبين عضده من ساعده قد أدمجت إدماجا</w:t>
      </w:r>
      <w:r>
        <w:rPr>
          <w:rFonts w:hint="cs"/>
          <w:rtl/>
        </w:rPr>
        <w:t>ً</w:t>
      </w:r>
      <w:r>
        <w:rPr>
          <w:rtl/>
        </w:rPr>
        <w:t xml:space="preserve"> ، </w:t>
      </w:r>
      <w:r>
        <w:rPr>
          <w:rFonts w:hint="cs"/>
          <w:rtl/>
        </w:rPr>
        <w:t>ا</w:t>
      </w:r>
      <w:r w:rsidRPr="00B05D47">
        <w:rPr>
          <w:rtl/>
        </w:rPr>
        <w:t>ذا مش</w:t>
      </w:r>
      <w:r>
        <w:rPr>
          <w:rtl/>
        </w:rPr>
        <w:t>ي</w:t>
      </w:r>
      <w:r w:rsidRPr="00B05D47">
        <w:rPr>
          <w:rtl/>
        </w:rPr>
        <w:t xml:space="preserve"> تكفأ</w:t>
      </w:r>
      <w:r>
        <w:rPr>
          <w:rtl/>
        </w:rPr>
        <w:t xml:space="preserve"> ، و</w:t>
      </w:r>
      <w:r>
        <w:rPr>
          <w:rFonts w:hint="cs"/>
          <w:rtl/>
        </w:rPr>
        <w:t>ا</w:t>
      </w:r>
      <w:r w:rsidRPr="00B05D47">
        <w:rPr>
          <w:rtl/>
        </w:rPr>
        <w:t>ذا أمسك بذراع رجل أمسك بنفسه فلم يستطع أن يتنفس</w:t>
      </w:r>
      <w:r>
        <w:rPr>
          <w:rtl/>
        </w:rPr>
        <w:t xml:space="preserve"> ، و</w:t>
      </w:r>
      <w:r w:rsidRPr="00B05D47">
        <w:rPr>
          <w:rtl/>
        </w:rPr>
        <w:t xml:space="preserve">هو </w:t>
      </w:r>
      <w:r>
        <w:rPr>
          <w:rFonts w:hint="cs"/>
          <w:rtl/>
        </w:rPr>
        <w:t>ا</w:t>
      </w:r>
      <w:r w:rsidRPr="00B05D47">
        <w:rPr>
          <w:rtl/>
        </w:rPr>
        <w:t>ل</w:t>
      </w:r>
      <w:r>
        <w:rPr>
          <w:rFonts w:hint="cs"/>
          <w:rtl/>
        </w:rPr>
        <w:t>ى</w:t>
      </w:r>
      <w:r w:rsidRPr="00B05D47">
        <w:rPr>
          <w:rtl/>
        </w:rPr>
        <w:t xml:space="preserve"> السمن ما هو شديد الساعد</w:t>
      </w:r>
      <w:r>
        <w:rPr>
          <w:rtl/>
        </w:rPr>
        <w:t xml:space="preserve"> و</w:t>
      </w:r>
      <w:r w:rsidRPr="00B05D47">
        <w:rPr>
          <w:rtl/>
        </w:rPr>
        <w:t>اليد</w:t>
      </w:r>
      <w:r>
        <w:rPr>
          <w:rtl/>
        </w:rPr>
        <w:t xml:space="preserve"> و</w:t>
      </w:r>
      <w:r>
        <w:rPr>
          <w:rFonts w:hint="cs"/>
          <w:rtl/>
        </w:rPr>
        <w:t>ا</w:t>
      </w:r>
      <w:r w:rsidRPr="00B05D47">
        <w:rPr>
          <w:rtl/>
        </w:rPr>
        <w:t>ذا مش</w:t>
      </w:r>
      <w:r>
        <w:rPr>
          <w:rtl/>
        </w:rPr>
        <w:t>ي</w:t>
      </w:r>
      <w:r w:rsidRPr="00B05D47">
        <w:rPr>
          <w:rtl/>
        </w:rPr>
        <w:t xml:space="preserve"> للحرب هرول</w:t>
      </w:r>
      <w:r>
        <w:rPr>
          <w:rtl/>
        </w:rPr>
        <w:t xml:space="preserve"> ، </w:t>
      </w:r>
      <w:r w:rsidRPr="00B05D47">
        <w:rPr>
          <w:rtl/>
        </w:rPr>
        <w:t>ثبت الجنان</w:t>
      </w:r>
      <w:r>
        <w:rPr>
          <w:rtl/>
        </w:rPr>
        <w:t xml:space="preserve"> ، </w:t>
      </w:r>
      <w:r w:rsidRPr="00B05D47">
        <w:rPr>
          <w:rtl/>
        </w:rPr>
        <w:t>قو</w:t>
      </w:r>
      <w:r>
        <w:rPr>
          <w:rtl/>
        </w:rPr>
        <w:t>ي</w:t>
      </w:r>
      <w:r w:rsidRPr="00B05D47">
        <w:rPr>
          <w:rtl/>
        </w:rPr>
        <w:t xml:space="preserve"> شجاع منصور عل</w:t>
      </w:r>
      <w:r>
        <w:rPr>
          <w:rtl/>
        </w:rPr>
        <w:t>ي</w:t>
      </w:r>
      <w:r w:rsidRPr="00B05D47">
        <w:rPr>
          <w:rtl/>
        </w:rPr>
        <w:t xml:space="preserve"> من لاقاه.</w:t>
      </w:r>
    </w:p>
    <w:p w:rsidR="00701D8F" w:rsidRDefault="00701D8F" w:rsidP="00F242FC">
      <w:pPr>
        <w:pStyle w:val="libNormal"/>
        <w:rPr>
          <w:rtl/>
        </w:rPr>
      </w:pPr>
      <w:r w:rsidRPr="00FA1E7B">
        <w:rPr>
          <w:rStyle w:val="libBold2Char"/>
          <w:rtl/>
        </w:rPr>
        <w:t>[أسد الغابة ج 4</w:t>
      </w:r>
      <w:r w:rsidRPr="00FA1E7B">
        <w:rPr>
          <w:rStyle w:val="libBold2Char"/>
          <w:rFonts w:eastAsia="MS Mincho" w:hint="eastAsia"/>
          <w:rtl/>
        </w:rPr>
        <w:t xml:space="preserve"> </w:t>
      </w:r>
      <w:r w:rsidRPr="00FA1E7B">
        <w:rPr>
          <w:rStyle w:val="libBold2Char"/>
          <w:rtl/>
        </w:rPr>
        <w:t>ص 39</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قال ابن أب</w:t>
      </w:r>
      <w:r>
        <w:rPr>
          <w:rtl/>
        </w:rPr>
        <w:t>ي</w:t>
      </w:r>
      <w:r w:rsidRPr="00B05D47">
        <w:rPr>
          <w:rtl/>
        </w:rPr>
        <w:t xml:space="preserve"> الدنيا</w:t>
      </w:r>
      <w:r>
        <w:rPr>
          <w:rtl/>
        </w:rPr>
        <w:t xml:space="preserve"> ، </w:t>
      </w:r>
      <w:r w:rsidRPr="00B05D47">
        <w:rPr>
          <w:rtl/>
        </w:rPr>
        <w:t>حدثن</w:t>
      </w:r>
      <w:r>
        <w:rPr>
          <w:rtl/>
        </w:rPr>
        <w:t>ي</w:t>
      </w:r>
      <w:r w:rsidRPr="00B05D47">
        <w:rPr>
          <w:rtl/>
        </w:rPr>
        <w:t xml:space="preserve"> أبو هريرة</w:t>
      </w:r>
      <w:r>
        <w:rPr>
          <w:rtl/>
        </w:rPr>
        <w:t xml:space="preserve"> ، </w:t>
      </w:r>
      <w:r w:rsidRPr="00B05D47">
        <w:rPr>
          <w:rtl/>
        </w:rPr>
        <w:t>حدثنا عبد اللّه بن داود</w:t>
      </w:r>
      <w:r>
        <w:rPr>
          <w:rtl/>
        </w:rPr>
        <w:t xml:space="preserve"> ، </w:t>
      </w:r>
      <w:r w:rsidRPr="00B05D47">
        <w:rPr>
          <w:rtl/>
        </w:rPr>
        <w:t>حدثنا مدرك أبو الحجاج</w:t>
      </w:r>
      <w:r>
        <w:rPr>
          <w:rtl/>
        </w:rPr>
        <w:t xml:space="preserve"> ، </w:t>
      </w:r>
      <w:r w:rsidRPr="00B05D47">
        <w:rPr>
          <w:rtl/>
        </w:rPr>
        <w:t>قال</w:t>
      </w:r>
      <w:r>
        <w:rPr>
          <w:rtl/>
        </w:rPr>
        <w:t xml:space="preserve"> : </w:t>
      </w:r>
      <w:r w:rsidRPr="00B05D47">
        <w:rPr>
          <w:rtl/>
        </w:rPr>
        <w:t xml:space="preserve">رأيت عليا </w:t>
      </w:r>
      <w:r w:rsidRPr="00B83FBD">
        <w:rPr>
          <w:rStyle w:val="libAlaemChar"/>
          <w:rtl/>
        </w:rPr>
        <w:t>عليه‌السلام</w:t>
      </w:r>
      <w:r w:rsidRPr="00B05D47">
        <w:rPr>
          <w:rtl/>
        </w:rPr>
        <w:t xml:space="preserve"> يخطب</w:t>
      </w:r>
      <w:r>
        <w:rPr>
          <w:rtl/>
        </w:rPr>
        <w:t xml:space="preserve"> و</w:t>
      </w:r>
      <w:r w:rsidRPr="00B05D47">
        <w:rPr>
          <w:rtl/>
        </w:rPr>
        <w:t>كان من أحسن الناس وجها</w:t>
      </w:r>
      <w:r>
        <w:rPr>
          <w:rFonts w:hint="cs"/>
          <w:rtl/>
        </w:rPr>
        <w:t>ً</w:t>
      </w:r>
      <w:r w:rsidRPr="00B05D47">
        <w:rPr>
          <w:rtl/>
        </w:rPr>
        <w:t>.</w:t>
      </w:r>
    </w:p>
    <w:p w:rsidR="00701D8F" w:rsidRDefault="00701D8F" w:rsidP="00F242FC">
      <w:pPr>
        <w:pStyle w:val="libNormal"/>
        <w:rPr>
          <w:rtl/>
        </w:rPr>
      </w:pPr>
      <w:r>
        <w:rPr>
          <w:rtl/>
        </w:rPr>
        <w:br w:type="page"/>
      </w:r>
      <w:r w:rsidRPr="00FA1E7B">
        <w:rPr>
          <w:rStyle w:val="libBold2Char"/>
          <w:rtl/>
        </w:rPr>
        <w:lastRenderedPageBreak/>
        <w:t>[الرياض النضرة ج 2</w:t>
      </w:r>
      <w:r w:rsidRPr="00FA1E7B">
        <w:rPr>
          <w:rStyle w:val="libBold2Char"/>
          <w:rFonts w:eastAsia="MS Mincho" w:hint="eastAsia"/>
          <w:rtl/>
        </w:rPr>
        <w:t xml:space="preserve"> </w:t>
      </w:r>
      <w:r w:rsidRPr="00FA1E7B">
        <w:rPr>
          <w:rStyle w:val="libBold2Char"/>
          <w:rtl/>
        </w:rPr>
        <w:t>ص 202</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أخرج الملا</w:t>
      </w:r>
      <w:r>
        <w:rPr>
          <w:rtl/>
        </w:rPr>
        <w:t xml:space="preserve"> في </w:t>
      </w:r>
      <w:r w:rsidRPr="00B05D47">
        <w:rPr>
          <w:rtl/>
        </w:rPr>
        <w:t>سيرته</w:t>
      </w:r>
      <w:r>
        <w:rPr>
          <w:rtl/>
        </w:rPr>
        <w:t xml:space="preserve"> : </w:t>
      </w:r>
      <w:r w:rsidRPr="00B05D47">
        <w:rPr>
          <w:rtl/>
        </w:rPr>
        <w:t>قيل يا رسول اللّه</w:t>
      </w:r>
      <w:r>
        <w:rPr>
          <w:rtl/>
        </w:rPr>
        <w:t xml:space="preserve"> و</w:t>
      </w:r>
      <w:r w:rsidRPr="00B05D47">
        <w:rPr>
          <w:rtl/>
        </w:rPr>
        <w:t>كيف يستطيع عل</w:t>
      </w:r>
      <w:r>
        <w:rPr>
          <w:rFonts w:hint="cs"/>
          <w:rtl/>
        </w:rPr>
        <w:t>ى</w:t>
      </w:r>
      <w:r w:rsidRPr="00B05D47">
        <w:rPr>
          <w:rtl/>
        </w:rPr>
        <w:t xml:space="preserve"> أن يحمل لواء الحمد؟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كيف لا يستطيع ذلك</w:t>
      </w:r>
      <w:r>
        <w:rPr>
          <w:rtl/>
        </w:rPr>
        <w:t xml:space="preserve"> و</w:t>
      </w:r>
      <w:r w:rsidRPr="00B05D47">
        <w:rPr>
          <w:rtl/>
        </w:rPr>
        <w:t>قد أعط</w:t>
      </w:r>
      <w:r>
        <w:rPr>
          <w:rFonts w:hint="cs"/>
          <w:rtl/>
        </w:rPr>
        <w:t>ى</w:t>
      </w:r>
      <w:r w:rsidRPr="00B05D47">
        <w:rPr>
          <w:rtl/>
        </w:rPr>
        <w:t xml:space="preserve"> خصالا شت</w:t>
      </w:r>
      <w:r>
        <w:rPr>
          <w:rFonts w:hint="cs"/>
          <w:rtl/>
        </w:rPr>
        <w:t>ى</w:t>
      </w:r>
      <w:r>
        <w:rPr>
          <w:rtl/>
        </w:rPr>
        <w:t xml:space="preserve"> </w:t>
      </w:r>
      <w:r w:rsidRPr="00B05D47">
        <w:rPr>
          <w:rtl/>
        </w:rPr>
        <w:t>صبرا كصبر</w:t>
      </w:r>
      <w:r>
        <w:rPr>
          <w:rtl/>
        </w:rPr>
        <w:t>ي ، و</w:t>
      </w:r>
      <w:r w:rsidRPr="00B05D47">
        <w:rPr>
          <w:rtl/>
        </w:rPr>
        <w:t>حسنا كحسن يوسف</w:t>
      </w:r>
      <w:r>
        <w:rPr>
          <w:rtl/>
        </w:rPr>
        <w:t xml:space="preserve"> ، و</w:t>
      </w:r>
      <w:r w:rsidRPr="00B05D47">
        <w:rPr>
          <w:rtl/>
        </w:rPr>
        <w:t>ق</w:t>
      </w:r>
      <w:r>
        <w:rPr>
          <w:rFonts w:hint="cs"/>
          <w:rtl/>
        </w:rPr>
        <w:t>و</w:t>
      </w:r>
      <w:r w:rsidRPr="00B05D47">
        <w:rPr>
          <w:rtl/>
        </w:rPr>
        <w:t>ة كقوة جبريل.</w:t>
      </w:r>
    </w:p>
    <w:p w:rsidR="00701D8F" w:rsidRDefault="00701D8F" w:rsidP="00F242FC">
      <w:pPr>
        <w:pStyle w:val="libNormal"/>
        <w:rPr>
          <w:rtl/>
        </w:rPr>
      </w:pPr>
      <w:r w:rsidRPr="00FA1E7B">
        <w:rPr>
          <w:rStyle w:val="libBold2Char"/>
          <w:rtl/>
        </w:rPr>
        <w:t>[الرياض النضرة ج 2</w:t>
      </w:r>
      <w:r w:rsidRPr="00FA1E7B">
        <w:rPr>
          <w:rStyle w:val="libBold2Char"/>
          <w:rFonts w:eastAsia="MS Mincho" w:hint="eastAsia"/>
          <w:rtl/>
        </w:rPr>
        <w:t xml:space="preserve"> </w:t>
      </w:r>
      <w:r w:rsidRPr="00FA1E7B">
        <w:rPr>
          <w:rStyle w:val="libBold2Char"/>
          <w:rtl/>
        </w:rPr>
        <w:t>ص 218</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عن ابن عباس إن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من أراد أن ينظر</w:t>
      </w:r>
      <w:r>
        <w:rPr>
          <w:rtl/>
        </w:rPr>
        <w:t xml:space="preserve"> الى </w:t>
      </w:r>
      <w:r w:rsidRPr="00B05D47">
        <w:rPr>
          <w:rtl/>
        </w:rPr>
        <w:t>ابراهيم</w:t>
      </w:r>
      <w:r>
        <w:rPr>
          <w:rtl/>
        </w:rPr>
        <w:t xml:space="preserve"> في </w:t>
      </w:r>
      <w:r w:rsidRPr="00B05D47">
        <w:rPr>
          <w:rtl/>
        </w:rPr>
        <w:t>حلمه</w:t>
      </w:r>
      <w:r>
        <w:rPr>
          <w:rtl/>
        </w:rPr>
        <w:t xml:space="preserve"> ، و</w:t>
      </w:r>
      <w:r>
        <w:rPr>
          <w:rFonts w:hint="cs"/>
          <w:rtl/>
        </w:rPr>
        <w:t>ا</w:t>
      </w:r>
      <w:r w:rsidRPr="00B05D47">
        <w:rPr>
          <w:rtl/>
        </w:rPr>
        <w:t>ل</w:t>
      </w:r>
      <w:r>
        <w:rPr>
          <w:rFonts w:hint="cs"/>
          <w:rtl/>
        </w:rPr>
        <w:t>ى</w:t>
      </w:r>
      <w:r w:rsidRPr="00B05D47">
        <w:rPr>
          <w:rtl/>
        </w:rPr>
        <w:t xml:space="preserve"> نوح</w:t>
      </w:r>
      <w:r>
        <w:rPr>
          <w:rtl/>
        </w:rPr>
        <w:t xml:space="preserve"> في </w:t>
      </w:r>
      <w:r w:rsidRPr="00B05D47">
        <w:rPr>
          <w:rtl/>
        </w:rPr>
        <w:t>حكمه</w:t>
      </w:r>
      <w:r>
        <w:rPr>
          <w:rtl/>
        </w:rPr>
        <w:t xml:space="preserve"> ، و</w:t>
      </w:r>
      <w:r w:rsidRPr="00B05D47">
        <w:rPr>
          <w:rtl/>
        </w:rPr>
        <w:t>إل</w:t>
      </w:r>
      <w:r>
        <w:rPr>
          <w:rFonts w:hint="cs"/>
          <w:rtl/>
        </w:rPr>
        <w:t>ى</w:t>
      </w:r>
      <w:r w:rsidRPr="00B05D47">
        <w:rPr>
          <w:rtl/>
        </w:rPr>
        <w:t xml:space="preserve"> يوسف</w:t>
      </w:r>
      <w:r>
        <w:rPr>
          <w:rtl/>
        </w:rPr>
        <w:t xml:space="preserve"> في </w:t>
      </w:r>
      <w:r w:rsidRPr="00B05D47">
        <w:rPr>
          <w:rtl/>
        </w:rPr>
        <w:t>جماله</w:t>
      </w:r>
      <w:r>
        <w:rPr>
          <w:rtl/>
        </w:rPr>
        <w:t xml:space="preserve"> ، </w:t>
      </w:r>
      <w:r w:rsidRPr="00B05D47">
        <w:rPr>
          <w:rtl/>
        </w:rPr>
        <w:t xml:space="preserve">فلينظر </w:t>
      </w:r>
      <w:r>
        <w:rPr>
          <w:rFonts w:hint="cs"/>
          <w:rtl/>
        </w:rPr>
        <w:t>ا</w:t>
      </w:r>
      <w:r w:rsidRPr="00B05D47">
        <w:rPr>
          <w:rtl/>
        </w:rPr>
        <w:t>ل</w:t>
      </w:r>
      <w:r>
        <w:rPr>
          <w:rFonts w:hint="cs"/>
          <w:rtl/>
        </w:rPr>
        <w:t>ى</w:t>
      </w:r>
      <w:r w:rsidRPr="00B05D47">
        <w:rPr>
          <w:rtl/>
        </w:rPr>
        <w:t xml:space="preserve"> عل</w:t>
      </w:r>
      <w:r>
        <w:rPr>
          <w:rtl/>
        </w:rPr>
        <w:t>ي</w:t>
      </w:r>
      <w:r w:rsidRPr="00B05D47">
        <w:rPr>
          <w:rtl/>
        </w:rPr>
        <w:t xml:space="preserve"> بن أب</w:t>
      </w:r>
      <w:r>
        <w:rPr>
          <w:rtl/>
        </w:rPr>
        <w:t>ي</w:t>
      </w:r>
      <w:r w:rsidRPr="00B05D47">
        <w:rPr>
          <w:rtl/>
        </w:rPr>
        <w:t xml:space="preserve"> طالب</w:t>
      </w:r>
      <w:r>
        <w:rPr>
          <w:rtl/>
        </w:rPr>
        <w:t xml:space="preserve"> (</w:t>
      </w:r>
      <w:r w:rsidRPr="00B05D47">
        <w:rPr>
          <w:rtl/>
        </w:rPr>
        <w:t>قال</w:t>
      </w:r>
      <w:r>
        <w:rPr>
          <w:rtl/>
        </w:rPr>
        <w:t xml:space="preserve">) </w:t>
      </w:r>
      <w:r w:rsidRPr="00B05D47">
        <w:rPr>
          <w:rtl/>
        </w:rPr>
        <w:t>خرجه الملا</w:t>
      </w:r>
      <w:r>
        <w:rPr>
          <w:rtl/>
        </w:rPr>
        <w:t xml:space="preserve"> في </w:t>
      </w:r>
      <w:r w:rsidRPr="00B05D47">
        <w:rPr>
          <w:rtl/>
        </w:rPr>
        <w:t>سيرته.</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33</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عن عبد خير قال</w:t>
      </w:r>
      <w:r>
        <w:rPr>
          <w:rtl/>
        </w:rPr>
        <w:t xml:space="preserve"> : </w:t>
      </w:r>
      <w:r w:rsidRPr="00B05D47">
        <w:rPr>
          <w:rtl/>
        </w:rPr>
        <w:t>كان لعل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أربعة خواتيم يتختم بها</w:t>
      </w:r>
      <w:r>
        <w:rPr>
          <w:rtl/>
        </w:rPr>
        <w:t xml:space="preserve"> ، </w:t>
      </w:r>
      <w:r w:rsidRPr="00B05D47">
        <w:rPr>
          <w:rtl/>
        </w:rPr>
        <w:t>ياقوت لنيله</w:t>
      </w:r>
      <w:r>
        <w:rPr>
          <w:rtl/>
        </w:rPr>
        <w:t xml:space="preserve"> ، </w:t>
      </w:r>
      <w:r w:rsidRPr="00B05D47">
        <w:rPr>
          <w:rtl/>
        </w:rPr>
        <w:t>فيروزج لنصره</w:t>
      </w:r>
      <w:r>
        <w:rPr>
          <w:rFonts w:hint="cs"/>
          <w:rtl/>
        </w:rPr>
        <w:t xml:space="preserve"> ،</w:t>
      </w:r>
      <w:r w:rsidRPr="00B05D47">
        <w:rPr>
          <w:rtl/>
        </w:rPr>
        <w:t xml:space="preserve"> حديد صين</w:t>
      </w:r>
      <w:r>
        <w:rPr>
          <w:rtl/>
        </w:rPr>
        <w:t>ي</w:t>
      </w:r>
      <w:r w:rsidRPr="00B05D47">
        <w:rPr>
          <w:rtl/>
        </w:rPr>
        <w:t xml:space="preserve"> لقوته</w:t>
      </w:r>
      <w:r>
        <w:rPr>
          <w:rtl/>
        </w:rPr>
        <w:t xml:space="preserve"> ، </w:t>
      </w:r>
      <w:r w:rsidRPr="00B05D47">
        <w:rPr>
          <w:rtl/>
        </w:rPr>
        <w:t>عقيق لحرزه</w:t>
      </w:r>
      <w:r>
        <w:rPr>
          <w:rtl/>
        </w:rPr>
        <w:t xml:space="preserve"> ، و</w:t>
      </w:r>
      <w:r w:rsidRPr="00B05D47">
        <w:rPr>
          <w:rtl/>
        </w:rPr>
        <w:t>كان نقش الياقوت لا إله إلا اللّه الملك الحق المبين</w:t>
      </w:r>
      <w:r>
        <w:rPr>
          <w:rtl/>
        </w:rPr>
        <w:t xml:space="preserve"> ، و</w:t>
      </w:r>
      <w:r w:rsidRPr="00B05D47">
        <w:rPr>
          <w:rtl/>
        </w:rPr>
        <w:t>نقش الفيروزج اللّه الملك</w:t>
      </w:r>
      <w:r>
        <w:rPr>
          <w:rtl/>
        </w:rPr>
        <w:t xml:space="preserve"> ، و</w:t>
      </w:r>
      <w:r w:rsidRPr="00B05D47">
        <w:rPr>
          <w:rtl/>
        </w:rPr>
        <w:t>نقش الحديد الصين</w:t>
      </w:r>
      <w:r>
        <w:rPr>
          <w:rtl/>
        </w:rPr>
        <w:t>ي</w:t>
      </w:r>
      <w:r w:rsidRPr="00B05D47">
        <w:rPr>
          <w:rtl/>
        </w:rPr>
        <w:t xml:space="preserve"> العزة للّه</w:t>
      </w:r>
      <w:r>
        <w:rPr>
          <w:rtl/>
        </w:rPr>
        <w:t xml:space="preserve"> و</w:t>
      </w:r>
      <w:r w:rsidRPr="00B05D47">
        <w:rPr>
          <w:rtl/>
        </w:rPr>
        <w:t>نقش العقيق ثلاثة أسطر ما شاء اللّه لا قوة إلا باللّه استغفر اللّه</w:t>
      </w:r>
      <w:r>
        <w:rPr>
          <w:rtl/>
        </w:rPr>
        <w:t xml:space="preserve"> (</w:t>
      </w:r>
      <w:r w:rsidRPr="00B05D47">
        <w:rPr>
          <w:rtl/>
        </w:rPr>
        <w:t>قال</w:t>
      </w:r>
      <w:r>
        <w:rPr>
          <w:rtl/>
        </w:rPr>
        <w:t xml:space="preserve">) </w:t>
      </w:r>
      <w:r w:rsidRPr="00B05D47">
        <w:rPr>
          <w:rtl/>
        </w:rPr>
        <w:t>أخرجه الحاكم</w:t>
      </w:r>
      <w:r>
        <w:rPr>
          <w:rtl/>
        </w:rPr>
        <w:t xml:space="preserve"> في </w:t>
      </w:r>
      <w:r w:rsidRPr="00B05D47">
        <w:rPr>
          <w:rtl/>
        </w:rPr>
        <w:t>تاريخه</w:t>
      </w:r>
      <w:r>
        <w:rPr>
          <w:rtl/>
        </w:rPr>
        <w:t xml:space="preserve"> ، و</w:t>
      </w:r>
      <w:r w:rsidRPr="00B05D47">
        <w:rPr>
          <w:rtl/>
        </w:rPr>
        <w:t>الصابون</w:t>
      </w:r>
      <w:r>
        <w:rPr>
          <w:rtl/>
        </w:rPr>
        <w:t xml:space="preserve">ي في </w:t>
      </w:r>
      <w:r w:rsidRPr="00B05D47">
        <w:rPr>
          <w:rtl/>
        </w:rPr>
        <w:t>المائتين</w:t>
      </w:r>
      <w:r>
        <w:rPr>
          <w:rtl/>
        </w:rPr>
        <w:t xml:space="preserve"> ، و</w:t>
      </w:r>
      <w:r w:rsidRPr="00B05D47">
        <w:rPr>
          <w:rtl/>
        </w:rPr>
        <w:t>أبو عبد الرحمن السلم</w:t>
      </w:r>
      <w:r>
        <w:rPr>
          <w:rtl/>
        </w:rPr>
        <w:t xml:space="preserve">ي في </w:t>
      </w:r>
      <w:r w:rsidRPr="00B05D47">
        <w:rPr>
          <w:rtl/>
        </w:rPr>
        <w:t>أماليه.</w:t>
      </w:r>
    </w:p>
    <w:p w:rsidR="00701D8F" w:rsidRDefault="00701D8F" w:rsidP="00F242FC">
      <w:pPr>
        <w:pStyle w:val="libNormal"/>
        <w:rPr>
          <w:rtl/>
        </w:rPr>
      </w:pPr>
      <w:r w:rsidRPr="00FA1E7B">
        <w:rPr>
          <w:rStyle w:val="libBold2Char"/>
          <w:rtl/>
        </w:rPr>
        <w:t xml:space="preserve">[نور الأبصار ص </w:t>
      </w:r>
      <w:r w:rsidRPr="00FA1E7B">
        <w:rPr>
          <w:rStyle w:val="libBold2Char"/>
          <w:rFonts w:hint="cs"/>
          <w:rtl/>
        </w:rPr>
        <w:t>9</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كان نقش خاتمه</w:t>
      </w:r>
      <w:r>
        <w:rPr>
          <w:rtl/>
        </w:rPr>
        <w:t xml:space="preserve"> ـ </w:t>
      </w:r>
      <w:r w:rsidRPr="00B05D47">
        <w:rPr>
          <w:rtl/>
        </w:rPr>
        <w:t>يعن</w:t>
      </w:r>
      <w:r>
        <w:rPr>
          <w:rtl/>
        </w:rPr>
        <w:t>ي</w:t>
      </w:r>
      <w:r w:rsidRPr="00B05D47">
        <w:rPr>
          <w:rtl/>
        </w:rPr>
        <w:t xml:space="preserve"> عليا</w:t>
      </w:r>
      <w:r>
        <w:rPr>
          <w:rFonts w:hint="cs"/>
          <w:rtl/>
        </w:rPr>
        <w:t>ً</w:t>
      </w:r>
      <w:r w:rsidRPr="00B05D47">
        <w:rPr>
          <w:rtl/>
        </w:rPr>
        <w:t xml:space="preserve"> </w:t>
      </w:r>
      <w:r w:rsidRPr="00B83FBD">
        <w:rPr>
          <w:rStyle w:val="libAlaemChar"/>
          <w:rtl/>
        </w:rPr>
        <w:t>عليه‌السلام</w:t>
      </w:r>
      <w:r>
        <w:rPr>
          <w:rtl/>
        </w:rPr>
        <w:t xml:space="preserve"> ـ </w:t>
      </w:r>
      <w:r w:rsidRPr="00B05D47">
        <w:rPr>
          <w:rtl/>
        </w:rPr>
        <w:t>أسندت ظهر</w:t>
      </w:r>
      <w:r>
        <w:rPr>
          <w:rtl/>
        </w:rPr>
        <w:t xml:space="preserve">ي الى </w:t>
      </w:r>
      <w:r w:rsidRPr="00B05D47">
        <w:rPr>
          <w:rtl/>
        </w:rPr>
        <w:t>اللّه</w:t>
      </w:r>
      <w:r>
        <w:rPr>
          <w:rtl/>
        </w:rPr>
        <w:t xml:space="preserve"> ، و</w:t>
      </w:r>
      <w:r w:rsidRPr="00B05D47">
        <w:rPr>
          <w:rtl/>
        </w:rPr>
        <w:t>قيل</w:t>
      </w:r>
      <w:r>
        <w:rPr>
          <w:rtl/>
        </w:rPr>
        <w:t xml:space="preserve"> : </w:t>
      </w:r>
      <w:r w:rsidRPr="00B05D47">
        <w:rPr>
          <w:rtl/>
        </w:rPr>
        <w:t>حسب</w:t>
      </w:r>
      <w:r>
        <w:rPr>
          <w:rtl/>
        </w:rPr>
        <w:t>ي</w:t>
      </w:r>
      <w:r w:rsidRPr="00B05D47">
        <w:rPr>
          <w:rtl/>
        </w:rPr>
        <w:t xml:space="preserve"> اللّه.</w:t>
      </w:r>
    </w:p>
    <w:p w:rsidR="00701D8F" w:rsidRDefault="00701D8F" w:rsidP="00701D8F">
      <w:pPr>
        <w:pStyle w:val="Heading2Center"/>
        <w:rPr>
          <w:rtl/>
        </w:rPr>
      </w:pPr>
      <w:r>
        <w:rPr>
          <w:rtl/>
        </w:rPr>
        <w:br w:type="page"/>
      </w:r>
      <w:bookmarkStart w:id="255" w:name="_Toc374633847"/>
      <w:bookmarkStart w:id="256" w:name="_Toc508711438"/>
      <w:r w:rsidRPr="00B05D47">
        <w:rPr>
          <w:rtl/>
        </w:rPr>
        <w:lastRenderedPageBreak/>
        <w:t>باب</w:t>
      </w:r>
      <w:bookmarkEnd w:id="256"/>
    </w:p>
    <w:p w:rsidR="00701D8F" w:rsidRDefault="00701D8F" w:rsidP="00701D8F">
      <w:pPr>
        <w:pStyle w:val="Heading2Center"/>
        <w:rPr>
          <w:rtl/>
        </w:rPr>
      </w:pPr>
      <w:bookmarkStart w:id="257" w:name="_Toc508711439"/>
      <w:r w:rsidRPr="00B05D47">
        <w:rPr>
          <w:rtl/>
        </w:rPr>
        <w:t>في كن</w:t>
      </w:r>
      <w:r>
        <w:rPr>
          <w:rFonts w:hint="cs"/>
          <w:rtl/>
        </w:rPr>
        <w:t>ى</w:t>
      </w:r>
      <w:r w:rsidRPr="00B05D47">
        <w:rPr>
          <w:rtl/>
        </w:rPr>
        <w:t xml:space="preserve"> علي </w:t>
      </w:r>
      <w:r w:rsidRPr="00B83FBD">
        <w:rPr>
          <w:rStyle w:val="libAlaemChar"/>
          <w:rtl/>
        </w:rPr>
        <w:t>عليه‌السلام</w:t>
      </w:r>
      <w:r>
        <w:rPr>
          <w:rtl/>
        </w:rPr>
        <w:t xml:space="preserve"> و</w:t>
      </w:r>
      <w:r w:rsidRPr="00B05D47">
        <w:rPr>
          <w:rtl/>
        </w:rPr>
        <w:t>بعض ألقابه الشريفة</w:t>
      </w:r>
      <w:bookmarkEnd w:id="255"/>
      <w:bookmarkEnd w:id="257"/>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بدء الخلق</w:t>
      </w:r>
      <w:r>
        <w:rPr>
          <w:rtl/>
        </w:rPr>
        <w:t xml:space="preserve"> ، في </w:t>
      </w:r>
      <w:r w:rsidRPr="00B05D47">
        <w:rPr>
          <w:rtl/>
        </w:rPr>
        <w:t>باب مناقب عل</w:t>
      </w:r>
      <w:r>
        <w:rPr>
          <w:rtl/>
        </w:rPr>
        <w:t>ي</w:t>
      </w:r>
      <w:r w:rsidRPr="00B05D47">
        <w:rPr>
          <w:rtl/>
        </w:rPr>
        <w:t xml:space="preserve"> </w:t>
      </w:r>
      <w:r>
        <w:rPr>
          <w:rFonts w:hint="cs"/>
          <w:rtl/>
        </w:rPr>
        <w:t>ا</w:t>
      </w:r>
      <w:r w:rsidRPr="00B05D47">
        <w:rPr>
          <w:rtl/>
        </w:rPr>
        <w:t>بن أب</w:t>
      </w:r>
      <w:r>
        <w:rPr>
          <w:rtl/>
        </w:rPr>
        <w:t>ي</w:t>
      </w:r>
      <w:r w:rsidRPr="00B05D47">
        <w:rPr>
          <w:rtl/>
        </w:rPr>
        <w:t xml:space="preserve"> طالب </w:t>
      </w:r>
      <w:r w:rsidRPr="00B83FBD">
        <w:rPr>
          <w:rStyle w:val="libAlaemChar"/>
          <w:rtl/>
        </w:rPr>
        <w:t>عليه‌السلام</w:t>
      </w:r>
      <w:r>
        <w:rPr>
          <w:rtl/>
        </w:rPr>
        <w:t xml:space="preserve"> ، روى </w:t>
      </w:r>
      <w:r w:rsidRPr="00B05D47">
        <w:rPr>
          <w:rtl/>
        </w:rPr>
        <w:t>بسنده عن أب</w:t>
      </w:r>
      <w:r>
        <w:rPr>
          <w:rtl/>
        </w:rPr>
        <w:t>ي</w:t>
      </w:r>
      <w:r w:rsidRPr="00B05D47">
        <w:rPr>
          <w:rtl/>
        </w:rPr>
        <w:t xml:space="preserve"> حازم ان</w:t>
      </w:r>
      <w:r>
        <w:rPr>
          <w:rtl/>
        </w:rPr>
        <w:t xml:space="preserve"> رجلاً </w:t>
      </w:r>
      <w:r w:rsidRPr="00B05D47">
        <w:rPr>
          <w:rtl/>
        </w:rPr>
        <w:t>جاء</w:t>
      </w:r>
      <w:r>
        <w:rPr>
          <w:rtl/>
        </w:rPr>
        <w:t xml:space="preserve"> الى </w:t>
      </w:r>
      <w:r w:rsidRPr="00B05D47">
        <w:rPr>
          <w:rtl/>
        </w:rPr>
        <w:t>سهل بن سعد فقال</w:t>
      </w:r>
      <w:r>
        <w:rPr>
          <w:rtl/>
        </w:rPr>
        <w:t xml:space="preserve"> : </w:t>
      </w:r>
      <w:r w:rsidRPr="00B05D47">
        <w:rPr>
          <w:rtl/>
        </w:rPr>
        <w:t>هذا فلان</w:t>
      </w:r>
      <w:r>
        <w:rPr>
          <w:rtl/>
        </w:rPr>
        <w:t xml:space="preserve"> ـ </w:t>
      </w:r>
      <w:r w:rsidRPr="00B05D47">
        <w:rPr>
          <w:rtl/>
        </w:rPr>
        <w:t>لأمير المدينة</w:t>
      </w:r>
      <w:r>
        <w:rPr>
          <w:rtl/>
        </w:rPr>
        <w:t xml:space="preserve"> ـ </w:t>
      </w:r>
      <w:r w:rsidRPr="00B05D47">
        <w:rPr>
          <w:rtl/>
        </w:rPr>
        <w:t>يدعو عليا</w:t>
      </w:r>
      <w:r>
        <w:rPr>
          <w:rFonts w:hint="cs"/>
          <w:rtl/>
        </w:rPr>
        <w:t>ً</w:t>
      </w:r>
      <w:r w:rsidRPr="00B05D47">
        <w:rPr>
          <w:rtl/>
        </w:rPr>
        <w:t xml:space="preserve"> </w:t>
      </w:r>
      <w:r w:rsidRPr="00B83FBD">
        <w:rPr>
          <w:rStyle w:val="libAlaemChar"/>
          <w:rtl/>
        </w:rPr>
        <w:t>عليه‌السلام</w:t>
      </w:r>
      <w:r w:rsidRPr="00B05D47">
        <w:rPr>
          <w:rtl/>
        </w:rPr>
        <w:t xml:space="preserve"> عند المنبر قال</w:t>
      </w:r>
      <w:r>
        <w:rPr>
          <w:rtl/>
        </w:rPr>
        <w:t xml:space="preserve"> : </w:t>
      </w:r>
      <w:r w:rsidRPr="00B05D47">
        <w:rPr>
          <w:rtl/>
        </w:rPr>
        <w:t>فيقول</w:t>
      </w:r>
      <w:r>
        <w:rPr>
          <w:rtl/>
        </w:rPr>
        <w:t xml:space="preserve"> : </w:t>
      </w:r>
      <w:r w:rsidRPr="00B05D47">
        <w:rPr>
          <w:rtl/>
        </w:rPr>
        <w:t>ماذا؟ قال</w:t>
      </w:r>
      <w:r>
        <w:rPr>
          <w:rtl/>
        </w:rPr>
        <w:t xml:space="preserve"> : </w:t>
      </w:r>
      <w:r w:rsidRPr="00B05D47">
        <w:rPr>
          <w:rtl/>
        </w:rPr>
        <w:t>قال يقول له</w:t>
      </w:r>
      <w:r>
        <w:rPr>
          <w:rtl/>
        </w:rPr>
        <w:t xml:space="preserve"> : </w:t>
      </w:r>
      <w:r w:rsidRPr="00B05D47">
        <w:rPr>
          <w:rtl/>
        </w:rPr>
        <w:t>أبو تراب فضحك</w:t>
      </w:r>
      <w:r>
        <w:rPr>
          <w:rtl/>
        </w:rPr>
        <w:t xml:space="preserve"> ، </w:t>
      </w:r>
      <w:r w:rsidRPr="00B05D47">
        <w:rPr>
          <w:rtl/>
        </w:rPr>
        <w:t>قال</w:t>
      </w:r>
      <w:r>
        <w:rPr>
          <w:rtl/>
        </w:rPr>
        <w:t xml:space="preserve"> : و</w:t>
      </w:r>
      <w:r w:rsidRPr="00B05D47">
        <w:rPr>
          <w:rtl/>
        </w:rPr>
        <w:t xml:space="preserve">اللّه ما سماه </w:t>
      </w:r>
      <w:r>
        <w:rPr>
          <w:rFonts w:hint="cs"/>
          <w:rtl/>
        </w:rPr>
        <w:t>ا</w:t>
      </w:r>
      <w:r w:rsidRPr="00B05D47">
        <w:rPr>
          <w:rtl/>
        </w:rPr>
        <w:t>لا</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ما كان له اسم أحب اليه منه فاستطعمت الحديث مهلا</w:t>
      </w:r>
      <w:r>
        <w:rPr>
          <w:rtl/>
        </w:rPr>
        <w:t xml:space="preserve"> و</w:t>
      </w:r>
      <w:r w:rsidRPr="00B05D47">
        <w:rPr>
          <w:rtl/>
        </w:rPr>
        <w:t>قلت</w:t>
      </w:r>
      <w:r>
        <w:rPr>
          <w:rtl/>
        </w:rPr>
        <w:t xml:space="preserve"> : </w:t>
      </w:r>
      <w:r w:rsidRPr="00B05D47">
        <w:rPr>
          <w:rtl/>
        </w:rPr>
        <w:t>يا أبا عباس كيف؟ قال</w:t>
      </w:r>
      <w:r>
        <w:rPr>
          <w:rtl/>
        </w:rPr>
        <w:t xml:space="preserve"> : </w:t>
      </w:r>
      <w:r w:rsidRPr="00B05D47">
        <w:rPr>
          <w:rtl/>
        </w:rPr>
        <w:t>دخل عل</w:t>
      </w:r>
      <w:r>
        <w:rPr>
          <w:rtl/>
        </w:rPr>
        <w:t>ي</w:t>
      </w:r>
      <w:r w:rsidRPr="00B05D47">
        <w:rPr>
          <w:rtl/>
        </w:rPr>
        <w:t xml:space="preserve"> </w:t>
      </w:r>
      <w:r w:rsidRPr="00B83FBD">
        <w:rPr>
          <w:rStyle w:val="libAlaemChar"/>
          <w:rtl/>
        </w:rPr>
        <w:t>عليه‌السلام</w:t>
      </w:r>
      <w:r w:rsidRPr="00B05D47">
        <w:rPr>
          <w:rtl/>
        </w:rPr>
        <w:t xml:space="preserve"> عل</w:t>
      </w:r>
      <w:r>
        <w:rPr>
          <w:rFonts w:hint="cs"/>
          <w:rtl/>
        </w:rPr>
        <w:t>ى</w:t>
      </w:r>
      <w:r w:rsidRPr="00B05D47">
        <w:rPr>
          <w:rtl/>
        </w:rPr>
        <w:t xml:space="preserve"> فاطمة ثم خرج فاضطجع</w:t>
      </w:r>
      <w:r>
        <w:rPr>
          <w:rtl/>
        </w:rPr>
        <w:t xml:space="preserve"> في </w:t>
      </w:r>
      <w:r w:rsidRPr="00B05D47">
        <w:rPr>
          <w:rtl/>
        </w:rPr>
        <w:t>المسجد</w:t>
      </w:r>
      <w:r>
        <w:rPr>
          <w:rtl/>
        </w:rPr>
        <w:t xml:space="preserve"> ، </w:t>
      </w:r>
      <w:r w:rsidRPr="00B05D47">
        <w:rPr>
          <w:rtl/>
        </w:rPr>
        <w:t>فقال</w:t>
      </w:r>
      <w:r>
        <w:rPr>
          <w:rtl/>
        </w:rPr>
        <w:t xml:space="preserve"> النبي صلّى </w:t>
      </w:r>
      <w:r w:rsidRPr="00B05D47">
        <w:rPr>
          <w:rtl/>
        </w:rPr>
        <w:t>اللّه عليه</w:t>
      </w:r>
      <w:r>
        <w:rPr>
          <w:rtl/>
        </w:rPr>
        <w:t xml:space="preserve"> و (آله) و</w:t>
      </w:r>
      <w:r w:rsidRPr="00B05D47">
        <w:rPr>
          <w:rtl/>
        </w:rPr>
        <w:t>سلم أين ابن عمك؟ قالت</w:t>
      </w:r>
      <w:r>
        <w:rPr>
          <w:rtl/>
        </w:rPr>
        <w:t xml:space="preserve"> : في </w:t>
      </w:r>
      <w:r w:rsidRPr="00B05D47">
        <w:rPr>
          <w:rtl/>
        </w:rPr>
        <w:t>المسجد فخرج اليه فوجد رداءه قد سقط عن ظهره</w:t>
      </w:r>
      <w:r>
        <w:rPr>
          <w:rtl/>
        </w:rPr>
        <w:t xml:space="preserve"> و</w:t>
      </w:r>
      <w:r w:rsidRPr="00B05D47">
        <w:rPr>
          <w:rtl/>
        </w:rPr>
        <w:t xml:space="preserve">خلص التراب </w:t>
      </w:r>
      <w:r>
        <w:rPr>
          <w:rFonts w:hint="cs"/>
          <w:rtl/>
        </w:rPr>
        <w:t>ا</w:t>
      </w:r>
      <w:r w:rsidRPr="00B05D47">
        <w:rPr>
          <w:rtl/>
        </w:rPr>
        <w:t>ل</w:t>
      </w:r>
      <w:r>
        <w:rPr>
          <w:rFonts w:hint="cs"/>
          <w:rtl/>
        </w:rPr>
        <w:t>ى</w:t>
      </w:r>
      <w:r w:rsidRPr="00B05D47">
        <w:rPr>
          <w:rtl/>
        </w:rPr>
        <w:t xml:space="preserve"> ظهره</w:t>
      </w:r>
      <w:r>
        <w:rPr>
          <w:rtl/>
        </w:rPr>
        <w:t xml:space="preserve"> ، </w:t>
      </w:r>
      <w:r w:rsidRPr="00B05D47">
        <w:rPr>
          <w:rtl/>
        </w:rPr>
        <w:t>فجعل يمسح التراب عن ظهره فيقول</w:t>
      </w:r>
      <w:r>
        <w:rPr>
          <w:rtl/>
        </w:rPr>
        <w:t xml:space="preserve"> : </w:t>
      </w:r>
      <w:r w:rsidRPr="00B05D47">
        <w:rPr>
          <w:rtl/>
        </w:rPr>
        <w:t>أجلس يا أبا تراب مرتين</w:t>
      </w:r>
      <w:r>
        <w:rPr>
          <w:rtl/>
        </w:rPr>
        <w:t xml:space="preserve"> (</w:t>
      </w:r>
      <w:r w:rsidRPr="00B05D47">
        <w:rPr>
          <w:rtl/>
        </w:rPr>
        <w:t>أقول</w:t>
      </w:r>
      <w:r>
        <w:rPr>
          <w:rtl/>
        </w:rPr>
        <w:t>) و</w:t>
      </w:r>
      <w:r w:rsidRPr="00B05D47">
        <w:rPr>
          <w:rtl/>
        </w:rPr>
        <w:t>رواه</w:t>
      </w:r>
      <w:r>
        <w:rPr>
          <w:rtl/>
        </w:rPr>
        <w:t xml:space="preserve"> ايضاً </w:t>
      </w:r>
      <w:r w:rsidRPr="00B05D47">
        <w:rPr>
          <w:rtl/>
        </w:rPr>
        <w:t>باختلاف يسير</w:t>
      </w:r>
      <w:r>
        <w:rPr>
          <w:rtl/>
        </w:rPr>
        <w:t xml:space="preserve"> في </w:t>
      </w:r>
      <w:r w:rsidRPr="00B05D47">
        <w:rPr>
          <w:rtl/>
        </w:rPr>
        <w:t>كتاب الصلاة</w:t>
      </w:r>
      <w:r>
        <w:rPr>
          <w:rtl/>
        </w:rPr>
        <w:t xml:space="preserve"> في </w:t>
      </w:r>
      <w:r w:rsidRPr="00B05D47">
        <w:rPr>
          <w:rtl/>
        </w:rPr>
        <w:t>باب نوم الرجال</w:t>
      </w:r>
      <w:r>
        <w:rPr>
          <w:rtl/>
        </w:rPr>
        <w:t xml:space="preserve"> في </w:t>
      </w:r>
      <w:r w:rsidRPr="00B05D47">
        <w:rPr>
          <w:rtl/>
        </w:rPr>
        <w:t>المسجد</w:t>
      </w:r>
      <w:r>
        <w:rPr>
          <w:rtl/>
        </w:rPr>
        <w:t xml:space="preserve"> ، و</w:t>
      </w:r>
      <w:r w:rsidRPr="00B05D47">
        <w:rPr>
          <w:rtl/>
        </w:rPr>
        <w:t>ف</w:t>
      </w:r>
      <w:r>
        <w:rPr>
          <w:rtl/>
        </w:rPr>
        <w:t>ي</w:t>
      </w:r>
      <w:r w:rsidRPr="00B05D47">
        <w:rPr>
          <w:rtl/>
        </w:rPr>
        <w:t xml:space="preserve"> كتاب الأدب</w:t>
      </w:r>
      <w:r>
        <w:rPr>
          <w:rtl/>
        </w:rPr>
        <w:t xml:space="preserve"> ، في </w:t>
      </w:r>
      <w:r w:rsidRPr="00B05D47">
        <w:rPr>
          <w:rtl/>
        </w:rPr>
        <w:t>باب التكن</w:t>
      </w:r>
      <w:r>
        <w:rPr>
          <w:rtl/>
        </w:rPr>
        <w:t>ي</w:t>
      </w:r>
      <w:r w:rsidRPr="00B05D47">
        <w:rPr>
          <w:rtl/>
        </w:rPr>
        <w:t xml:space="preserve"> بأب</w:t>
      </w:r>
      <w:r>
        <w:rPr>
          <w:rtl/>
        </w:rPr>
        <w:t>ي</w:t>
      </w:r>
      <w:r w:rsidRPr="00B05D47">
        <w:rPr>
          <w:rtl/>
        </w:rPr>
        <w:t xml:space="preserve"> تراب</w:t>
      </w:r>
      <w:r>
        <w:rPr>
          <w:rtl/>
        </w:rPr>
        <w:t xml:space="preserve"> و</w:t>
      </w:r>
      <w:r w:rsidRPr="00B05D47">
        <w:rPr>
          <w:rtl/>
        </w:rPr>
        <w:t>ف</w:t>
      </w:r>
      <w:r>
        <w:rPr>
          <w:rtl/>
        </w:rPr>
        <w:t>ي</w:t>
      </w:r>
      <w:r w:rsidRPr="00B05D47">
        <w:rPr>
          <w:rtl/>
        </w:rPr>
        <w:t xml:space="preserve"> كتاب الاستيذان</w:t>
      </w:r>
      <w:r>
        <w:rPr>
          <w:rtl/>
        </w:rPr>
        <w:t xml:space="preserve"> ، في </w:t>
      </w:r>
      <w:r w:rsidRPr="00B05D47">
        <w:rPr>
          <w:rtl/>
        </w:rPr>
        <w:t>باب القائلة</w:t>
      </w:r>
      <w:r>
        <w:rPr>
          <w:rtl/>
        </w:rPr>
        <w:t xml:space="preserve"> في </w:t>
      </w:r>
      <w:r w:rsidRPr="00B05D47">
        <w:rPr>
          <w:rtl/>
        </w:rPr>
        <w:t>المسجد</w:t>
      </w:r>
      <w:r>
        <w:rPr>
          <w:rtl/>
        </w:rPr>
        <w:t xml:space="preserve"> (و</w:t>
      </w:r>
      <w:r w:rsidRPr="00B05D47">
        <w:rPr>
          <w:rtl/>
        </w:rPr>
        <w:t>رواه</w:t>
      </w:r>
      <w:r>
        <w:rPr>
          <w:rtl/>
        </w:rPr>
        <w:t xml:space="preserve">) ايضاً </w:t>
      </w:r>
      <w:r w:rsidRPr="00B05D47">
        <w:rPr>
          <w:rtl/>
        </w:rPr>
        <w:t>البخار</w:t>
      </w:r>
      <w:r>
        <w:rPr>
          <w:rtl/>
        </w:rPr>
        <w:t xml:space="preserve">ي في </w:t>
      </w:r>
      <w:r w:rsidRPr="00B05D47">
        <w:rPr>
          <w:rtl/>
        </w:rPr>
        <w:t>ال</w:t>
      </w:r>
      <w:r>
        <w:rPr>
          <w:rFonts w:hint="cs"/>
          <w:rtl/>
        </w:rPr>
        <w:t>ا</w:t>
      </w:r>
      <w:r w:rsidRPr="00B05D47">
        <w:rPr>
          <w:rtl/>
        </w:rPr>
        <w:t>دب المفرد</w:t>
      </w:r>
      <w:r>
        <w:rPr>
          <w:rtl/>
        </w:rPr>
        <w:t xml:space="preserve"> في </w:t>
      </w:r>
      <w:r w:rsidRPr="00B05D47">
        <w:rPr>
          <w:rtl/>
        </w:rPr>
        <w:t>باب من كن</w:t>
      </w:r>
      <w:r>
        <w:rPr>
          <w:rtl/>
        </w:rPr>
        <w:t xml:space="preserve">ي رجلاً </w:t>
      </w:r>
      <w:r w:rsidRPr="00B05D47">
        <w:rPr>
          <w:rtl/>
        </w:rPr>
        <w:t>بش</w:t>
      </w:r>
      <w:r>
        <w:rPr>
          <w:rtl/>
        </w:rPr>
        <w:t>ي</w:t>
      </w:r>
      <w:r w:rsidRPr="00B05D47">
        <w:rPr>
          <w:rtl/>
        </w:rPr>
        <w:t>ء هو فيه</w:t>
      </w:r>
      <w:r>
        <w:rPr>
          <w:rtl/>
        </w:rPr>
        <w:t xml:space="preserve"> (و</w:t>
      </w:r>
      <w:r w:rsidRPr="00B05D47">
        <w:rPr>
          <w:rtl/>
        </w:rPr>
        <w:t>رواه</w:t>
      </w:r>
      <w:r>
        <w:rPr>
          <w:rtl/>
        </w:rPr>
        <w:t>)</w:t>
      </w:r>
    </w:p>
    <w:p w:rsidR="00701D8F" w:rsidRDefault="00701D8F" w:rsidP="00B83FBD">
      <w:pPr>
        <w:pStyle w:val="libNormal0"/>
        <w:rPr>
          <w:rtl/>
        </w:rPr>
      </w:pPr>
      <w:r>
        <w:rPr>
          <w:rtl/>
        </w:rPr>
        <w:br w:type="page"/>
      </w:r>
      <w:r w:rsidRPr="00B05D47">
        <w:rPr>
          <w:rtl/>
        </w:rPr>
        <w:lastRenderedPageBreak/>
        <w:t>مسلم</w:t>
      </w:r>
      <w:r>
        <w:rPr>
          <w:rtl/>
        </w:rPr>
        <w:t xml:space="preserve"> ايضاً في </w:t>
      </w:r>
      <w:r w:rsidRPr="00B05D47">
        <w:rPr>
          <w:rtl/>
        </w:rPr>
        <w:t>صحيحه</w:t>
      </w:r>
      <w:r>
        <w:rPr>
          <w:rtl/>
        </w:rPr>
        <w:t xml:space="preserve"> ، </w:t>
      </w:r>
      <w:r w:rsidRPr="00B05D47">
        <w:rPr>
          <w:rtl/>
        </w:rPr>
        <w:t>في كتاب فضائل الصحابة</w:t>
      </w:r>
      <w:r>
        <w:rPr>
          <w:rtl/>
        </w:rPr>
        <w:t xml:space="preserve"> ، في </w:t>
      </w:r>
      <w:r w:rsidRPr="00B05D47">
        <w:rPr>
          <w:rtl/>
        </w:rPr>
        <w:t>باب من فضائل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رواه</w:t>
      </w:r>
      <w:r>
        <w:rPr>
          <w:rtl/>
        </w:rPr>
        <w:t xml:space="preserve">) </w:t>
      </w:r>
      <w:r w:rsidRPr="00B05D47">
        <w:rPr>
          <w:rtl/>
        </w:rPr>
        <w:t>ابن جرير الطبر</w:t>
      </w:r>
      <w:r>
        <w:rPr>
          <w:rtl/>
        </w:rPr>
        <w:t xml:space="preserve">ي ايضاً في </w:t>
      </w:r>
      <w:r w:rsidRPr="00B05D47">
        <w:rPr>
          <w:rtl/>
        </w:rPr>
        <w:t>تاريخه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12</w:t>
      </w:r>
      <w:r>
        <w:rPr>
          <w:rtl/>
        </w:rPr>
        <w:t>4</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39</w:t>
      </w:r>
      <w:r w:rsidRPr="00FA1E7B">
        <w:rPr>
          <w:rStyle w:val="libBold2Char"/>
          <w:rFonts w:eastAsia="MS Mincho" w:hint="eastAsia"/>
          <w:rtl/>
        </w:rPr>
        <w:t>]</w:t>
      </w:r>
      <w:r w:rsidRPr="00FA1E7B">
        <w:rPr>
          <w:rStyle w:val="libBold2Char"/>
          <w:rFonts w:hint="cs"/>
          <w:rtl/>
        </w:rPr>
        <w:t xml:space="preserve"> روى </w:t>
      </w:r>
      <w:r w:rsidRPr="00B05D47">
        <w:rPr>
          <w:rFonts w:hint="cs"/>
          <w:rtl/>
        </w:rPr>
        <w:t>بسنده عن عمار بن ياسر قال</w:t>
      </w:r>
      <w:r>
        <w:rPr>
          <w:rFonts w:hint="cs"/>
          <w:rtl/>
        </w:rPr>
        <w:t xml:space="preserve"> : </w:t>
      </w:r>
      <w:r w:rsidRPr="00B05D47">
        <w:rPr>
          <w:rtl/>
        </w:rPr>
        <w:t>كنت أنا</w:t>
      </w:r>
      <w:r>
        <w:rPr>
          <w:rtl/>
        </w:rPr>
        <w:t xml:space="preserve"> و</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رفيقين</w:t>
      </w:r>
      <w:r>
        <w:rPr>
          <w:rtl/>
        </w:rPr>
        <w:t xml:space="preserve"> في </w:t>
      </w:r>
      <w:r w:rsidRPr="00B05D47">
        <w:rPr>
          <w:rtl/>
        </w:rPr>
        <w:t>غزوة العشيرة من بطن ينبع</w:t>
      </w:r>
      <w:r>
        <w:rPr>
          <w:rtl/>
        </w:rPr>
        <w:t xml:space="preserve"> ، </w:t>
      </w:r>
      <w:r w:rsidRPr="00B05D47">
        <w:rPr>
          <w:rtl/>
        </w:rPr>
        <w:t>فلما نزلها رسول اللّه</w:t>
      </w:r>
      <w:r>
        <w:rPr>
          <w:rtl/>
        </w:rPr>
        <w:t xml:space="preserve"> صلّى </w:t>
      </w:r>
      <w:r w:rsidRPr="00B05D47">
        <w:rPr>
          <w:rtl/>
        </w:rPr>
        <w:t>اللّه عليه</w:t>
      </w:r>
      <w:r>
        <w:rPr>
          <w:rtl/>
        </w:rPr>
        <w:t xml:space="preserve"> و (آله) و</w:t>
      </w:r>
      <w:r w:rsidRPr="00B05D47">
        <w:rPr>
          <w:rtl/>
        </w:rPr>
        <w:t>سلم أقام بها شهرا فصالح فيها بن</w:t>
      </w:r>
      <w:r>
        <w:rPr>
          <w:rtl/>
        </w:rPr>
        <w:t>ي</w:t>
      </w:r>
      <w:r w:rsidRPr="00B05D47">
        <w:rPr>
          <w:rtl/>
        </w:rPr>
        <w:t xml:space="preserve"> مدلج</w:t>
      </w:r>
      <w:r>
        <w:rPr>
          <w:rtl/>
        </w:rPr>
        <w:t xml:space="preserve"> و</w:t>
      </w:r>
      <w:r w:rsidRPr="00B05D47">
        <w:rPr>
          <w:rtl/>
        </w:rPr>
        <w:t>حلفاءهم من ضمرة فوادعهم</w:t>
      </w:r>
      <w:r>
        <w:rPr>
          <w:rtl/>
        </w:rPr>
        <w:t xml:space="preserve"> ، </w:t>
      </w:r>
      <w:r w:rsidRPr="00B05D47">
        <w:rPr>
          <w:rtl/>
        </w:rPr>
        <w:t>فقال ل</w:t>
      </w:r>
      <w:r>
        <w:rPr>
          <w:rtl/>
        </w:rPr>
        <w:t>ي</w:t>
      </w:r>
      <w:r w:rsidRPr="00B05D47">
        <w:rPr>
          <w:rtl/>
        </w:rPr>
        <w:t xml:space="preserve"> عل</w:t>
      </w:r>
      <w:r>
        <w:rPr>
          <w:rtl/>
        </w:rPr>
        <w:t>ي</w:t>
      </w:r>
      <w:r w:rsidRPr="00B05D47">
        <w:rPr>
          <w:rtl/>
        </w:rPr>
        <w:t xml:space="preserve"> </w:t>
      </w:r>
      <w:r w:rsidRPr="00B83FBD">
        <w:rPr>
          <w:rStyle w:val="libAlaemChar"/>
          <w:rtl/>
        </w:rPr>
        <w:t>عليه‌السلام</w:t>
      </w:r>
      <w:r>
        <w:rPr>
          <w:rtl/>
        </w:rPr>
        <w:t xml:space="preserve"> : </w:t>
      </w:r>
      <w:r w:rsidRPr="00B05D47">
        <w:rPr>
          <w:rtl/>
        </w:rPr>
        <w:t>هل لك يا أبا اليقظان أن نأت</w:t>
      </w:r>
      <w:r>
        <w:rPr>
          <w:rtl/>
        </w:rPr>
        <w:t>ي</w:t>
      </w:r>
      <w:r w:rsidRPr="00B05D47">
        <w:rPr>
          <w:rtl/>
        </w:rPr>
        <w:t xml:space="preserve"> هؤلاء النفر من بن</w:t>
      </w:r>
      <w:r>
        <w:rPr>
          <w:rtl/>
        </w:rPr>
        <w:t>ي</w:t>
      </w:r>
      <w:r w:rsidRPr="00B05D47">
        <w:rPr>
          <w:rtl/>
        </w:rPr>
        <w:t xml:space="preserve"> مدلج يعملون</w:t>
      </w:r>
      <w:r>
        <w:rPr>
          <w:rtl/>
        </w:rPr>
        <w:t xml:space="preserve"> في </w:t>
      </w:r>
      <w:r w:rsidRPr="00B05D47">
        <w:rPr>
          <w:rtl/>
        </w:rPr>
        <w:t>عين لهم فننظر كيف يعملون؟ قال</w:t>
      </w:r>
      <w:r>
        <w:rPr>
          <w:rtl/>
        </w:rPr>
        <w:t xml:space="preserve"> : </w:t>
      </w:r>
      <w:r w:rsidRPr="00B05D47">
        <w:rPr>
          <w:rtl/>
        </w:rPr>
        <w:t>قلت</w:t>
      </w:r>
      <w:r>
        <w:rPr>
          <w:rtl/>
        </w:rPr>
        <w:t xml:space="preserve"> : </w:t>
      </w:r>
      <w:r w:rsidRPr="00B05D47">
        <w:rPr>
          <w:rtl/>
        </w:rPr>
        <w:t>إن شئت فجئناهم فنظرنا إل</w:t>
      </w:r>
      <w:r>
        <w:rPr>
          <w:rFonts w:hint="cs"/>
          <w:rtl/>
        </w:rPr>
        <w:t>ى</w:t>
      </w:r>
      <w:r w:rsidRPr="00B05D47">
        <w:rPr>
          <w:rtl/>
        </w:rPr>
        <w:t xml:space="preserve"> أعمالهم ساعة ثم غشينا النوم فانطلقت أنا</w:t>
      </w:r>
      <w:r>
        <w:rPr>
          <w:rtl/>
        </w:rPr>
        <w:t xml:space="preserve"> و</w:t>
      </w:r>
      <w:r w:rsidRPr="00B05D47">
        <w:rPr>
          <w:rtl/>
        </w:rPr>
        <w:t>عل</w:t>
      </w:r>
      <w:r>
        <w:rPr>
          <w:rtl/>
        </w:rPr>
        <w:t>ي</w:t>
      </w:r>
      <w:r w:rsidRPr="00B05D47">
        <w:rPr>
          <w:rtl/>
        </w:rPr>
        <w:t xml:space="preserve"> </w:t>
      </w:r>
      <w:r w:rsidRPr="00B83FBD">
        <w:rPr>
          <w:rStyle w:val="libAlaemChar"/>
          <w:rtl/>
        </w:rPr>
        <w:t>عليه‌السلام</w:t>
      </w:r>
      <w:r>
        <w:rPr>
          <w:rtl/>
        </w:rPr>
        <w:t xml:space="preserve"> حتى </w:t>
      </w:r>
      <w:r w:rsidRPr="00B05D47">
        <w:rPr>
          <w:rtl/>
        </w:rPr>
        <w:t>اضطجعنا</w:t>
      </w:r>
      <w:r>
        <w:rPr>
          <w:rtl/>
        </w:rPr>
        <w:t xml:space="preserve"> في </w:t>
      </w:r>
      <w:r w:rsidRPr="00B05D47">
        <w:rPr>
          <w:rtl/>
        </w:rPr>
        <w:t>ظل صور من النخل</w:t>
      </w:r>
      <w:r>
        <w:rPr>
          <w:rtl/>
        </w:rPr>
        <w:t xml:space="preserve"> و</w:t>
      </w:r>
      <w:r w:rsidRPr="00B05D47">
        <w:rPr>
          <w:rtl/>
        </w:rPr>
        <w:t>ف</w:t>
      </w:r>
      <w:r>
        <w:rPr>
          <w:rtl/>
        </w:rPr>
        <w:t>ي</w:t>
      </w:r>
      <w:r w:rsidRPr="00B05D47">
        <w:rPr>
          <w:rtl/>
        </w:rPr>
        <w:t xml:space="preserve"> دقعاء من التراب</w:t>
      </w:r>
      <w:r>
        <w:rPr>
          <w:rtl/>
        </w:rPr>
        <w:t xml:space="preserve"> ، </w:t>
      </w:r>
      <w:r w:rsidRPr="00B05D47">
        <w:rPr>
          <w:rtl/>
        </w:rPr>
        <w:t xml:space="preserve">فنمنا فواللّه ما أهبنا </w:t>
      </w:r>
      <w:r>
        <w:rPr>
          <w:rFonts w:hint="cs"/>
          <w:rtl/>
        </w:rPr>
        <w:t>ا</w:t>
      </w:r>
      <w:r w:rsidRPr="00B05D47">
        <w:rPr>
          <w:rtl/>
        </w:rPr>
        <w:t>لا رسول اللّه</w:t>
      </w:r>
      <w:r>
        <w:rPr>
          <w:rtl/>
        </w:rPr>
        <w:t xml:space="preserve"> صلّى </w:t>
      </w:r>
      <w:r w:rsidRPr="00B05D47">
        <w:rPr>
          <w:rtl/>
        </w:rPr>
        <w:t>اللّه عليه</w:t>
      </w:r>
      <w:r>
        <w:rPr>
          <w:rtl/>
        </w:rPr>
        <w:t xml:space="preserve"> و (آله) و</w:t>
      </w:r>
      <w:r w:rsidRPr="00B05D47">
        <w:rPr>
          <w:rtl/>
        </w:rPr>
        <w:t>سلم يحركنا برجله</w:t>
      </w:r>
      <w:r>
        <w:rPr>
          <w:rtl/>
        </w:rPr>
        <w:t xml:space="preserve"> و</w:t>
      </w:r>
      <w:r w:rsidRPr="00B05D47">
        <w:rPr>
          <w:rtl/>
        </w:rPr>
        <w:t>قد تربنا من تلك الدقعاء الت</w:t>
      </w:r>
      <w:r>
        <w:rPr>
          <w:rtl/>
        </w:rPr>
        <w:t>ي</w:t>
      </w:r>
      <w:r w:rsidRPr="00B05D47">
        <w:rPr>
          <w:rtl/>
        </w:rPr>
        <w:t xml:space="preserve"> نمنا فيها</w:t>
      </w:r>
      <w:r>
        <w:rPr>
          <w:rtl/>
        </w:rPr>
        <w:t xml:space="preserve"> ، </w:t>
      </w:r>
      <w:r w:rsidRPr="00B05D47">
        <w:rPr>
          <w:rtl/>
        </w:rPr>
        <w:t>فيومئذ قال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ما لك يا أبا تراب؟ لما ير</w:t>
      </w:r>
      <w:r>
        <w:rPr>
          <w:rFonts w:hint="cs"/>
          <w:rtl/>
        </w:rPr>
        <w:t>ى</w:t>
      </w:r>
      <w:r w:rsidRPr="00B05D47">
        <w:rPr>
          <w:rtl/>
        </w:rPr>
        <w:t xml:space="preserve"> عليه من التراب</w:t>
      </w:r>
      <w:r>
        <w:rPr>
          <w:rtl/>
        </w:rPr>
        <w:t xml:space="preserve"> ، </w:t>
      </w:r>
      <w:r w:rsidRPr="00B05D47">
        <w:rPr>
          <w:rtl/>
        </w:rPr>
        <w:t>ثم قال</w:t>
      </w:r>
      <w:r>
        <w:rPr>
          <w:rtl/>
        </w:rPr>
        <w:t xml:space="preserve"> : </w:t>
      </w:r>
      <w:r w:rsidRPr="00B05D47">
        <w:rPr>
          <w:rtl/>
        </w:rPr>
        <w:t>ألا أحدثكما بأشق</w:t>
      </w:r>
      <w:r>
        <w:rPr>
          <w:rFonts w:hint="cs"/>
          <w:rtl/>
        </w:rPr>
        <w:t>ى</w:t>
      </w:r>
      <w:r w:rsidRPr="00B05D47">
        <w:rPr>
          <w:rtl/>
        </w:rPr>
        <w:t xml:space="preserve"> الناس رجلين؟ قلنا</w:t>
      </w:r>
      <w:r>
        <w:rPr>
          <w:rtl/>
        </w:rPr>
        <w:t xml:space="preserve"> : </w:t>
      </w:r>
      <w:r w:rsidRPr="00B05D47">
        <w:rPr>
          <w:rtl/>
        </w:rPr>
        <w:t>بل</w:t>
      </w:r>
      <w:r>
        <w:rPr>
          <w:rFonts w:hint="cs"/>
          <w:rtl/>
        </w:rPr>
        <w:t>ى</w:t>
      </w:r>
      <w:r w:rsidRPr="00B05D47">
        <w:rPr>
          <w:rtl/>
        </w:rPr>
        <w:t xml:space="preserve"> يا رسول اللّه</w:t>
      </w:r>
      <w:r>
        <w:rPr>
          <w:rFonts w:hint="cs"/>
          <w:rtl/>
        </w:rPr>
        <w:t xml:space="preserve"> </w:t>
      </w:r>
      <w:r w:rsidRPr="00B83FBD">
        <w:rPr>
          <w:rStyle w:val="libAlaemChar"/>
          <w:rFonts w:hint="cs"/>
          <w:rtl/>
        </w:rPr>
        <w:t>صلى‌الله‌عليه‌وآله‌وسلم</w:t>
      </w:r>
      <w:r w:rsidRPr="00B05D47">
        <w:rPr>
          <w:rtl/>
        </w:rPr>
        <w:t xml:space="preserve"> قال</w:t>
      </w:r>
      <w:r>
        <w:rPr>
          <w:rtl/>
        </w:rPr>
        <w:t xml:space="preserve"> : </w:t>
      </w:r>
      <w:r w:rsidRPr="00B05D47">
        <w:rPr>
          <w:rtl/>
        </w:rPr>
        <w:t>احيمر ثمود الذ</w:t>
      </w:r>
      <w:r>
        <w:rPr>
          <w:rtl/>
        </w:rPr>
        <w:t>ي</w:t>
      </w:r>
      <w:r w:rsidRPr="00B05D47">
        <w:rPr>
          <w:rtl/>
        </w:rPr>
        <w:t xml:space="preserve"> عقر الناقة</w:t>
      </w:r>
      <w:r>
        <w:rPr>
          <w:rtl/>
        </w:rPr>
        <w:t xml:space="preserve"> ، و</w:t>
      </w:r>
      <w:r w:rsidRPr="00B05D47">
        <w:rPr>
          <w:rtl/>
        </w:rPr>
        <w:t>الذ</w:t>
      </w:r>
      <w:r>
        <w:rPr>
          <w:rtl/>
        </w:rPr>
        <w:t>ي</w:t>
      </w:r>
      <w:r w:rsidRPr="00B05D47">
        <w:rPr>
          <w:rtl/>
        </w:rPr>
        <w:t xml:space="preserve"> يضربك عل</w:t>
      </w:r>
      <w:r>
        <w:rPr>
          <w:rFonts w:hint="cs"/>
          <w:rtl/>
        </w:rPr>
        <w:t>ى</w:t>
      </w:r>
      <w:r w:rsidRPr="00B05D47">
        <w:rPr>
          <w:rtl/>
        </w:rPr>
        <w:t xml:space="preserve"> هذه</w:t>
      </w:r>
      <w:r>
        <w:rPr>
          <w:rtl/>
        </w:rPr>
        <w:t xml:space="preserve"> ـ و</w:t>
      </w:r>
      <w:r w:rsidRPr="00B05D47">
        <w:rPr>
          <w:rtl/>
        </w:rPr>
        <w:t>وضع يده عل</w:t>
      </w:r>
      <w:r>
        <w:rPr>
          <w:rtl/>
        </w:rPr>
        <w:t>ي</w:t>
      </w:r>
      <w:r w:rsidRPr="00B05D47">
        <w:rPr>
          <w:rtl/>
        </w:rPr>
        <w:t xml:space="preserve"> قرنه</w:t>
      </w:r>
      <w:r>
        <w:rPr>
          <w:rtl/>
        </w:rPr>
        <w:t xml:space="preserve"> ـ حتى </w:t>
      </w:r>
      <w:r w:rsidRPr="00B05D47">
        <w:rPr>
          <w:rtl/>
        </w:rPr>
        <w:t>يبل منها هذه</w:t>
      </w:r>
      <w:r>
        <w:rPr>
          <w:rtl/>
        </w:rPr>
        <w:t xml:space="preserve"> و</w:t>
      </w:r>
      <w:r w:rsidRPr="00B05D47">
        <w:rPr>
          <w:rtl/>
        </w:rPr>
        <w:t>أخذ بلحيته</w:t>
      </w:r>
      <w:r>
        <w:rPr>
          <w:rtl/>
        </w:rPr>
        <w:t xml:space="preserve"> (</w:t>
      </w:r>
      <w:r w:rsidRPr="00B05D47">
        <w:rPr>
          <w:rtl/>
        </w:rPr>
        <w:t>أقول</w:t>
      </w:r>
      <w:r>
        <w:rPr>
          <w:rtl/>
        </w:rPr>
        <w:t>) و</w:t>
      </w:r>
      <w:r w:rsidRPr="00B05D47">
        <w:rPr>
          <w:rtl/>
        </w:rPr>
        <w:t>رواه أحمد بن حنبل</w:t>
      </w:r>
      <w:r>
        <w:rPr>
          <w:rtl/>
        </w:rPr>
        <w:t xml:space="preserve"> </w:t>
      </w:r>
      <w:r>
        <w:rPr>
          <w:rFonts w:hint="cs"/>
          <w:rtl/>
        </w:rPr>
        <w:t>أ</w:t>
      </w:r>
      <w:r>
        <w:rPr>
          <w:rtl/>
        </w:rPr>
        <w:t xml:space="preserve">يضاً في </w:t>
      </w:r>
      <w:r w:rsidRPr="00B05D47">
        <w:rPr>
          <w:rtl/>
        </w:rPr>
        <w:t>مسنده</w:t>
      </w:r>
      <w:r>
        <w:rPr>
          <w:rtl/>
        </w:rPr>
        <w:t xml:space="preserve"> (</w:t>
      </w:r>
      <w:r w:rsidRPr="00B05D47">
        <w:rPr>
          <w:rtl/>
        </w:rPr>
        <w:t>ج</w:t>
      </w:r>
      <w:r>
        <w:rPr>
          <w:rtl/>
        </w:rPr>
        <w:t xml:space="preserve"> 4</w:t>
      </w:r>
      <w:r w:rsidRPr="00F74E93">
        <w:rPr>
          <w:rFonts w:eastAsia="MS Mincho" w:hint="eastAsia"/>
          <w:rtl/>
        </w:rPr>
        <w:t xml:space="preserve"> </w:t>
      </w:r>
      <w:r w:rsidRPr="00B05D47">
        <w:rPr>
          <w:rtl/>
        </w:rPr>
        <w:t>ص</w:t>
      </w:r>
      <w:r>
        <w:rPr>
          <w:rtl/>
        </w:rPr>
        <w:t xml:space="preserve"> 262</w:t>
      </w:r>
      <w:r>
        <w:rPr>
          <w:rFonts w:eastAsia="MS Mincho" w:hint="eastAsia"/>
          <w:rtl/>
        </w:rPr>
        <w:t>)</w:t>
      </w:r>
      <w:r>
        <w:rPr>
          <w:rtl/>
        </w:rPr>
        <w:t xml:space="preserve"> و</w:t>
      </w:r>
      <w:r w:rsidRPr="00B05D47">
        <w:rPr>
          <w:rtl/>
        </w:rPr>
        <w:t>الحاكم</w:t>
      </w:r>
      <w:r>
        <w:rPr>
          <w:rtl/>
        </w:rPr>
        <w:t xml:space="preserve"> في </w:t>
      </w:r>
      <w:r w:rsidRPr="00B05D47">
        <w:rPr>
          <w:rtl/>
        </w:rPr>
        <w:t>مستدرك الصحيحين</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w:t>
      </w:r>
      <w:r>
        <w:rPr>
          <w:rtl/>
        </w:rPr>
        <w:t>40</w:t>
      </w:r>
      <w:r>
        <w:rPr>
          <w:rFonts w:eastAsia="MS Mincho" w:hint="eastAsia"/>
          <w:rtl/>
        </w:rPr>
        <w:t>)</w:t>
      </w:r>
      <w:r>
        <w:rPr>
          <w:rFonts w:hint="cs"/>
          <w:rtl/>
        </w:rPr>
        <w:t xml:space="preserve"> و</w:t>
      </w:r>
      <w:r w:rsidRPr="00B05D47">
        <w:rPr>
          <w:rFonts w:hint="cs"/>
          <w:rtl/>
        </w:rPr>
        <w:t>الطحاو</w:t>
      </w:r>
      <w:r>
        <w:rPr>
          <w:rFonts w:hint="cs"/>
          <w:rtl/>
        </w:rPr>
        <w:t xml:space="preserve">ي في </w:t>
      </w:r>
      <w:r w:rsidRPr="00B05D47">
        <w:rPr>
          <w:rFonts w:hint="cs"/>
          <w:rtl/>
        </w:rPr>
        <w:t>مشكل الآثار</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3</w:t>
      </w:r>
      <w:r>
        <w:rPr>
          <w:rtl/>
        </w:rPr>
        <w:t>51</w:t>
      </w:r>
      <w:r>
        <w:rPr>
          <w:rFonts w:eastAsia="MS Mincho" w:hint="eastAsia"/>
          <w:rtl/>
        </w:rPr>
        <w:t>)</w:t>
      </w:r>
      <w:r>
        <w:rPr>
          <w:rFonts w:hint="cs"/>
          <w:rtl/>
        </w:rPr>
        <w:t xml:space="preserve">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399</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البغو</w:t>
      </w:r>
      <w:r>
        <w:rPr>
          <w:rFonts w:hint="cs"/>
          <w:rtl/>
        </w:rPr>
        <w:t>ي و</w:t>
      </w:r>
      <w:r w:rsidRPr="00B05D47">
        <w:rPr>
          <w:rFonts w:hint="cs"/>
          <w:rtl/>
        </w:rPr>
        <w:t>الطبران</w:t>
      </w:r>
      <w:r>
        <w:rPr>
          <w:rFonts w:hint="cs"/>
          <w:rtl/>
        </w:rPr>
        <w:t>ي و</w:t>
      </w:r>
      <w:r w:rsidRPr="00B05D47">
        <w:rPr>
          <w:rFonts w:hint="cs"/>
          <w:rtl/>
        </w:rPr>
        <w:t>ابن مردويه</w:t>
      </w:r>
      <w:r>
        <w:rPr>
          <w:rFonts w:hint="cs"/>
          <w:rtl/>
        </w:rPr>
        <w:t xml:space="preserve"> و</w:t>
      </w:r>
      <w:r w:rsidRPr="00B05D47">
        <w:rPr>
          <w:rFonts w:hint="cs"/>
          <w:rtl/>
        </w:rPr>
        <w:t>أبو نعيم</w:t>
      </w:r>
      <w:r>
        <w:rPr>
          <w:rFonts w:hint="cs"/>
          <w:rtl/>
        </w:rPr>
        <w:t xml:space="preserve"> و</w:t>
      </w:r>
      <w:r w:rsidRPr="00B05D47">
        <w:rPr>
          <w:rFonts w:hint="cs"/>
          <w:rtl/>
        </w:rPr>
        <w:t>ابن عساكر</w:t>
      </w:r>
      <w:r>
        <w:rPr>
          <w:rFonts w:hint="cs"/>
          <w:rtl/>
        </w:rPr>
        <w:t xml:space="preserve"> و</w:t>
      </w:r>
      <w:r w:rsidRPr="00B05D47">
        <w:rPr>
          <w:rFonts w:hint="cs"/>
          <w:rtl/>
        </w:rPr>
        <w:t>ابن النجار.</w:t>
      </w:r>
    </w:p>
    <w:p w:rsidR="00701D8F" w:rsidRDefault="00701D8F" w:rsidP="00F242FC">
      <w:pPr>
        <w:pStyle w:val="libNormal"/>
        <w:rPr>
          <w:rtl/>
        </w:rPr>
      </w:pPr>
      <w:r w:rsidRPr="00FA1E7B">
        <w:rPr>
          <w:rStyle w:val="libBold2Char"/>
          <w:rtl/>
        </w:rPr>
        <w:t>[كنز العمال ج 4</w:t>
      </w:r>
      <w:r w:rsidRPr="00FA1E7B">
        <w:rPr>
          <w:rStyle w:val="libBold2Char"/>
          <w:rFonts w:eastAsia="MS Mincho" w:hint="eastAsia"/>
          <w:rtl/>
        </w:rPr>
        <w:t xml:space="preserve"> </w:t>
      </w:r>
      <w:r w:rsidRPr="00FA1E7B">
        <w:rPr>
          <w:rStyle w:val="libBold2Char"/>
          <w:rFonts w:hint="cs"/>
          <w:rtl/>
        </w:rPr>
        <w:t>ص 390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خرج</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إلى </w:t>
      </w:r>
      <w:r w:rsidRPr="00B05D47">
        <w:rPr>
          <w:rFonts w:hint="cs"/>
          <w:rtl/>
        </w:rPr>
        <w:t xml:space="preserve">المسجد فوجد عليا </w:t>
      </w:r>
      <w:r w:rsidRPr="00B83FBD">
        <w:rPr>
          <w:rStyle w:val="libAlaemChar"/>
          <w:rFonts w:hint="cs"/>
          <w:rtl/>
        </w:rPr>
        <w:t>عليه‌السلام</w:t>
      </w:r>
      <w:r w:rsidRPr="00B05D47">
        <w:rPr>
          <w:rFonts w:hint="cs"/>
          <w:rtl/>
        </w:rPr>
        <w:t xml:space="preserve"> قد سقط رداؤه عن ظهره</w:t>
      </w:r>
      <w:r>
        <w:rPr>
          <w:rFonts w:hint="cs"/>
          <w:rtl/>
        </w:rPr>
        <w:t xml:space="preserve"> حتى </w:t>
      </w:r>
      <w:r w:rsidRPr="00B05D47">
        <w:rPr>
          <w:rFonts w:hint="cs"/>
          <w:rtl/>
        </w:rPr>
        <w:t>خلص</w:t>
      </w:r>
      <w:r>
        <w:rPr>
          <w:rFonts w:hint="cs"/>
          <w:rtl/>
        </w:rPr>
        <w:t xml:space="preserve"> إلى </w:t>
      </w:r>
      <w:r w:rsidRPr="00B05D47">
        <w:rPr>
          <w:rFonts w:hint="cs"/>
          <w:rtl/>
        </w:rPr>
        <w:t>التراب فجعل رسول اللّه</w:t>
      </w:r>
      <w:r>
        <w:rPr>
          <w:rtl/>
        </w:rPr>
        <w:t xml:space="preserve"> صلّى </w:t>
      </w:r>
      <w:r w:rsidRPr="00B05D47">
        <w:rPr>
          <w:rtl/>
        </w:rPr>
        <w:t>اللّه عليه</w:t>
      </w:r>
      <w:r>
        <w:rPr>
          <w:rtl/>
        </w:rPr>
        <w:t xml:space="preserve"> و (آله)</w:t>
      </w:r>
    </w:p>
    <w:p w:rsidR="00701D8F" w:rsidRDefault="00701D8F" w:rsidP="00B83FBD">
      <w:pPr>
        <w:pStyle w:val="libNormal0"/>
        <w:rPr>
          <w:rtl/>
        </w:rPr>
      </w:pPr>
      <w:r>
        <w:rPr>
          <w:rtl/>
        </w:rPr>
        <w:br w:type="page"/>
      </w:r>
      <w:r>
        <w:rPr>
          <w:rtl/>
        </w:rPr>
        <w:lastRenderedPageBreak/>
        <w:t>و</w:t>
      </w:r>
      <w:r w:rsidRPr="00B05D47">
        <w:rPr>
          <w:rtl/>
        </w:rPr>
        <w:t>سلم يمسحه بيده</w:t>
      </w:r>
      <w:r>
        <w:rPr>
          <w:rtl/>
        </w:rPr>
        <w:t xml:space="preserve"> و</w:t>
      </w:r>
      <w:r w:rsidRPr="00B05D47">
        <w:rPr>
          <w:rtl/>
        </w:rPr>
        <w:t>يقول</w:t>
      </w:r>
      <w:r>
        <w:rPr>
          <w:rtl/>
        </w:rPr>
        <w:t xml:space="preserve"> : </w:t>
      </w:r>
      <w:r w:rsidRPr="00B05D47">
        <w:rPr>
          <w:rtl/>
        </w:rPr>
        <w:t>اجلس أبا تراب</w:t>
      </w:r>
      <w:r>
        <w:rPr>
          <w:rtl/>
        </w:rPr>
        <w:t xml:space="preserve"> ، </w:t>
      </w:r>
      <w:r w:rsidRPr="00B05D47">
        <w:rPr>
          <w:rtl/>
        </w:rPr>
        <w:t>ما كان اسم أحب اليه منه</w:t>
      </w:r>
      <w:r>
        <w:rPr>
          <w:rtl/>
        </w:rPr>
        <w:t xml:space="preserve"> ، </w:t>
      </w:r>
      <w:r w:rsidRPr="00B05D47">
        <w:rPr>
          <w:rtl/>
        </w:rPr>
        <w:t xml:space="preserve">ما سماه </w:t>
      </w:r>
      <w:r>
        <w:rPr>
          <w:rFonts w:hint="cs"/>
          <w:rtl/>
        </w:rPr>
        <w:t>ا</w:t>
      </w:r>
      <w:r w:rsidRPr="00B05D47">
        <w:rPr>
          <w:rtl/>
        </w:rPr>
        <w:t xml:space="preserve">ياه </w:t>
      </w:r>
      <w:r>
        <w:rPr>
          <w:rFonts w:hint="cs"/>
          <w:rtl/>
        </w:rPr>
        <w:t>ا</w:t>
      </w:r>
      <w:r w:rsidRPr="00B05D47">
        <w:rPr>
          <w:rtl/>
        </w:rPr>
        <w:t>لا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قال</w:t>
      </w:r>
      <w:r>
        <w:rPr>
          <w:rtl/>
        </w:rPr>
        <w:t xml:space="preserve">) </w:t>
      </w:r>
      <w:r w:rsidRPr="00B05D47">
        <w:rPr>
          <w:rtl/>
        </w:rPr>
        <w:t>أخرجه أبو نعيم</w:t>
      </w:r>
      <w:r>
        <w:rPr>
          <w:rtl/>
        </w:rPr>
        <w:t xml:space="preserve"> في </w:t>
      </w:r>
      <w:r w:rsidRPr="00B05D47">
        <w:rPr>
          <w:rtl/>
        </w:rPr>
        <w:t>المعرفة عن سهل بن سعد الساعد</w:t>
      </w:r>
      <w:r>
        <w:rPr>
          <w:rtl/>
        </w:rPr>
        <w:t>ي</w:t>
      </w:r>
      <w:r w:rsidRPr="00B05D47">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111</w:t>
      </w:r>
      <w:r w:rsidRPr="00FA1E7B">
        <w:rPr>
          <w:rStyle w:val="libBold2Char"/>
          <w:rFonts w:eastAsia="MS Mincho" w:hint="eastAsia"/>
          <w:rtl/>
        </w:rPr>
        <w:t>]</w:t>
      </w:r>
      <w:r>
        <w:rPr>
          <w:rFonts w:hint="cs"/>
          <w:rtl/>
        </w:rPr>
        <w:t xml:space="preserve"> </w:t>
      </w:r>
      <w:r w:rsidRPr="00B05D47">
        <w:rPr>
          <w:rFonts w:hint="cs"/>
          <w:rtl/>
        </w:rPr>
        <w:t>عن ابن عباس قال</w:t>
      </w:r>
      <w:r>
        <w:rPr>
          <w:rFonts w:hint="cs"/>
          <w:rtl/>
        </w:rPr>
        <w:t xml:space="preserve"> : </w:t>
      </w:r>
      <w:r w:rsidRPr="00B05D47">
        <w:rPr>
          <w:rFonts w:hint="cs"/>
          <w:rtl/>
        </w:rPr>
        <w:t>لما</w:t>
      </w:r>
      <w:r w:rsidRPr="00B05D47">
        <w:rPr>
          <w:rtl/>
        </w:rPr>
        <w:t xml:space="preserve"> آخ</w:t>
      </w:r>
      <w:r>
        <w:rPr>
          <w:rtl/>
        </w:rPr>
        <w:t xml:space="preserve">ي النبي صلّى </w:t>
      </w:r>
      <w:r w:rsidRPr="00B05D47">
        <w:rPr>
          <w:rtl/>
        </w:rPr>
        <w:t>اللّه عليه</w:t>
      </w:r>
      <w:r>
        <w:rPr>
          <w:rtl/>
        </w:rPr>
        <w:t xml:space="preserve"> و (آله) و</w:t>
      </w:r>
      <w:r w:rsidRPr="00B05D47">
        <w:rPr>
          <w:rtl/>
        </w:rPr>
        <w:t>سلم بين أصحابه من المهاجرين</w:t>
      </w:r>
      <w:r>
        <w:rPr>
          <w:rtl/>
        </w:rPr>
        <w:t xml:space="preserve"> و</w:t>
      </w:r>
      <w:r w:rsidRPr="00B05D47">
        <w:rPr>
          <w:rtl/>
        </w:rPr>
        <w:t>الأنصار فلم يؤاخ بين عل</w:t>
      </w:r>
      <w:r>
        <w:rPr>
          <w:rtl/>
        </w:rPr>
        <w:t>ي</w:t>
      </w:r>
      <w:r w:rsidRPr="00B05D47">
        <w:rPr>
          <w:rtl/>
        </w:rPr>
        <w:t xml:space="preserve"> بن أب</w:t>
      </w:r>
      <w:r>
        <w:rPr>
          <w:rtl/>
        </w:rPr>
        <w:t>ي</w:t>
      </w:r>
      <w:r w:rsidRPr="00B05D47">
        <w:rPr>
          <w:rtl/>
        </w:rPr>
        <w:t xml:space="preserve"> طالب</w:t>
      </w:r>
      <w:r>
        <w:rPr>
          <w:rtl/>
        </w:rPr>
        <w:t xml:space="preserve"> و</w:t>
      </w:r>
      <w:r w:rsidRPr="00B05D47">
        <w:rPr>
          <w:rtl/>
        </w:rPr>
        <w:t>بين أحد منهم خرج مغضبا</w:t>
      </w:r>
      <w:r>
        <w:rPr>
          <w:rFonts w:hint="cs"/>
          <w:rtl/>
        </w:rPr>
        <w:t>ً</w:t>
      </w:r>
      <w:r>
        <w:rPr>
          <w:rtl/>
        </w:rPr>
        <w:t xml:space="preserve"> حتى </w:t>
      </w:r>
      <w:r w:rsidRPr="00B05D47">
        <w:rPr>
          <w:rtl/>
        </w:rPr>
        <w:t>أت</w:t>
      </w:r>
      <w:r>
        <w:rPr>
          <w:rtl/>
        </w:rPr>
        <w:t>ي</w:t>
      </w:r>
      <w:r w:rsidRPr="00B05D47">
        <w:rPr>
          <w:rtl/>
        </w:rPr>
        <w:t xml:space="preserve"> جدولا فتوسد ذراعه فسفت عليه الريح فطلبه</w:t>
      </w:r>
      <w:r>
        <w:rPr>
          <w:rtl/>
        </w:rPr>
        <w:t xml:space="preserve"> النبي صلّى </w:t>
      </w:r>
      <w:r w:rsidRPr="00B05D47">
        <w:rPr>
          <w:rtl/>
        </w:rPr>
        <w:t>اللّه عليه</w:t>
      </w:r>
      <w:r>
        <w:rPr>
          <w:rtl/>
        </w:rPr>
        <w:t xml:space="preserve"> و (آله) و</w:t>
      </w:r>
      <w:r w:rsidRPr="00B05D47">
        <w:rPr>
          <w:rtl/>
        </w:rPr>
        <w:t>سلم</w:t>
      </w:r>
      <w:r>
        <w:rPr>
          <w:rtl/>
        </w:rPr>
        <w:t xml:space="preserve"> حتى </w:t>
      </w:r>
      <w:r w:rsidRPr="00B05D47">
        <w:rPr>
          <w:rtl/>
        </w:rPr>
        <w:t>وجده فوكزه برجله فقال له</w:t>
      </w:r>
      <w:r>
        <w:rPr>
          <w:rtl/>
        </w:rPr>
        <w:t xml:space="preserve"> : </w:t>
      </w:r>
      <w:r w:rsidRPr="00B05D47">
        <w:rPr>
          <w:rtl/>
        </w:rPr>
        <w:t>قم فما صلحت أن تكون إلا أبا تراب</w:t>
      </w:r>
      <w:r>
        <w:rPr>
          <w:rtl/>
        </w:rPr>
        <w:t xml:space="preserve"> ، </w:t>
      </w:r>
      <w:r w:rsidRPr="00B05D47">
        <w:rPr>
          <w:rtl/>
        </w:rPr>
        <w:t>أغضبت عل</w:t>
      </w:r>
      <w:r>
        <w:rPr>
          <w:rtl/>
        </w:rPr>
        <w:t>ي</w:t>
      </w:r>
      <w:r w:rsidRPr="00B05D47">
        <w:rPr>
          <w:rtl/>
        </w:rPr>
        <w:t xml:space="preserve"> حين آخيت بين المهاجرين</w:t>
      </w:r>
      <w:r>
        <w:rPr>
          <w:rtl/>
        </w:rPr>
        <w:t xml:space="preserve"> و</w:t>
      </w:r>
      <w:r w:rsidRPr="00B05D47">
        <w:rPr>
          <w:rtl/>
        </w:rPr>
        <w:t>الأنصار</w:t>
      </w:r>
      <w:r>
        <w:rPr>
          <w:rtl/>
        </w:rPr>
        <w:t xml:space="preserve"> و</w:t>
      </w:r>
      <w:r w:rsidRPr="00B05D47">
        <w:rPr>
          <w:rtl/>
        </w:rPr>
        <w:t>لم أؤاخ بينك</w:t>
      </w:r>
      <w:r>
        <w:rPr>
          <w:rtl/>
        </w:rPr>
        <w:t xml:space="preserve"> و</w:t>
      </w:r>
      <w:r w:rsidRPr="00B05D47">
        <w:rPr>
          <w:rtl/>
        </w:rPr>
        <w:t>بين أحد منهم؟ 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ليس بعد</w:t>
      </w:r>
      <w:r>
        <w:rPr>
          <w:rtl/>
        </w:rPr>
        <w:t>ي</w:t>
      </w:r>
      <w:r w:rsidRPr="00B05D47">
        <w:rPr>
          <w:rtl/>
        </w:rPr>
        <w:t xml:space="preserve"> نب</w:t>
      </w:r>
      <w:r>
        <w:rPr>
          <w:rtl/>
        </w:rPr>
        <w:t>ي</w:t>
      </w:r>
      <w:r w:rsidRPr="00B05D47">
        <w:rPr>
          <w:rtl/>
        </w:rPr>
        <w:t>؟ ألا من أحبك حف بالأمن</w:t>
      </w:r>
      <w:r>
        <w:rPr>
          <w:rtl/>
        </w:rPr>
        <w:t xml:space="preserve"> و</w:t>
      </w:r>
      <w:r w:rsidRPr="00B05D47">
        <w:rPr>
          <w:rtl/>
        </w:rPr>
        <w:t>الإيمان</w:t>
      </w:r>
      <w:r>
        <w:rPr>
          <w:rtl/>
        </w:rPr>
        <w:t xml:space="preserve"> ، و</w:t>
      </w:r>
      <w:r w:rsidRPr="00B05D47">
        <w:rPr>
          <w:rtl/>
        </w:rPr>
        <w:t>من أبغضك أماته اللّه ميتة جاهلية</w:t>
      </w:r>
      <w:r>
        <w:rPr>
          <w:rtl/>
        </w:rPr>
        <w:t xml:space="preserve"> و</w:t>
      </w:r>
      <w:r w:rsidRPr="00B05D47">
        <w:rPr>
          <w:rtl/>
        </w:rPr>
        <w:t>حوسب بعمله</w:t>
      </w:r>
      <w:r>
        <w:rPr>
          <w:rtl/>
        </w:rPr>
        <w:t xml:space="preserve"> في </w:t>
      </w:r>
      <w:r w:rsidRPr="00B05D47">
        <w:rPr>
          <w:rtl/>
        </w:rPr>
        <w:t>الإسلام</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الكبير</w:t>
      </w:r>
      <w:r>
        <w:rPr>
          <w:rtl/>
        </w:rPr>
        <w:t xml:space="preserve"> و</w:t>
      </w:r>
      <w:r w:rsidRPr="00B05D47">
        <w:rPr>
          <w:rtl/>
        </w:rPr>
        <w:t>الأوسط</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[حلية الأولياء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201</w:t>
      </w:r>
      <w:r w:rsidRPr="00FA1E7B">
        <w:rPr>
          <w:rStyle w:val="libBold2Char"/>
          <w:rFonts w:eastAsia="MS Mincho" w:hint="eastAsia"/>
          <w:rtl/>
        </w:rPr>
        <w:t>]</w:t>
      </w:r>
      <w:r>
        <w:rPr>
          <w:rFonts w:hint="cs"/>
          <w:rtl/>
        </w:rPr>
        <w:t xml:space="preserve"> روى </w:t>
      </w:r>
      <w:r w:rsidRPr="00B05D47">
        <w:rPr>
          <w:rFonts w:hint="cs"/>
          <w:rtl/>
        </w:rPr>
        <w:t>بسنده عن جابر أن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قال لعل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 </w:t>
      </w:r>
      <w:r w:rsidRPr="00B05D47">
        <w:rPr>
          <w:rFonts w:hint="cs"/>
          <w:rtl/>
        </w:rPr>
        <w:t>سلام عليك أبا الريحانتين</w:t>
      </w:r>
      <w:r>
        <w:rPr>
          <w:rFonts w:hint="cs"/>
          <w:rtl/>
        </w:rPr>
        <w:t xml:space="preserve"> ، </w:t>
      </w:r>
      <w:r w:rsidRPr="00B05D47">
        <w:rPr>
          <w:rFonts w:hint="cs"/>
          <w:rtl/>
        </w:rPr>
        <w:t>أوصيك بريحانت</w:t>
      </w:r>
      <w:r>
        <w:rPr>
          <w:rtl/>
        </w:rPr>
        <w:t>ي</w:t>
      </w:r>
      <w:r w:rsidRPr="00B05D47">
        <w:rPr>
          <w:rtl/>
        </w:rPr>
        <w:t xml:space="preserve"> من الدنيا خيرا</w:t>
      </w:r>
      <w:r>
        <w:rPr>
          <w:rFonts w:hint="cs"/>
          <w:rtl/>
        </w:rPr>
        <w:t>ً</w:t>
      </w:r>
      <w:r>
        <w:rPr>
          <w:rtl/>
        </w:rPr>
        <w:t xml:space="preserve"> ، فعن قليل ينهد</w:t>
      </w:r>
      <w:r w:rsidRPr="00B05D47">
        <w:rPr>
          <w:rtl/>
        </w:rPr>
        <w:t>ركناك</w:t>
      </w:r>
      <w:r>
        <w:rPr>
          <w:rtl/>
        </w:rPr>
        <w:t xml:space="preserve"> و</w:t>
      </w:r>
      <w:r w:rsidRPr="00B05D47">
        <w:rPr>
          <w:rtl/>
        </w:rPr>
        <w:t>اللّه خليفت</w:t>
      </w:r>
      <w:r>
        <w:rPr>
          <w:rtl/>
        </w:rPr>
        <w:t>ي</w:t>
      </w:r>
      <w:r w:rsidRPr="00B05D47">
        <w:rPr>
          <w:rtl/>
        </w:rPr>
        <w:t xml:space="preserve"> عليك</w:t>
      </w:r>
      <w:r>
        <w:rPr>
          <w:rtl/>
        </w:rPr>
        <w:t xml:space="preserve"> ، </w:t>
      </w:r>
      <w:r w:rsidRPr="00B05D47">
        <w:rPr>
          <w:rtl/>
        </w:rPr>
        <w:t>قال</w:t>
      </w:r>
      <w:r>
        <w:rPr>
          <w:rtl/>
        </w:rPr>
        <w:t xml:space="preserve"> : </w:t>
      </w:r>
      <w:r w:rsidRPr="00B05D47">
        <w:rPr>
          <w:rtl/>
        </w:rPr>
        <w:t>فلما قبض</w:t>
      </w:r>
      <w:r>
        <w:rPr>
          <w:rtl/>
        </w:rPr>
        <w:t xml:space="preserve"> النبي صلّى </w:t>
      </w:r>
      <w:r w:rsidRPr="00B05D47">
        <w:rPr>
          <w:rtl/>
        </w:rPr>
        <w:t>اللّه عليه</w:t>
      </w:r>
      <w:r>
        <w:rPr>
          <w:rtl/>
        </w:rPr>
        <w:t xml:space="preserve"> و (آله) و</w:t>
      </w:r>
      <w:r w:rsidRPr="00B05D47">
        <w:rPr>
          <w:rtl/>
        </w:rPr>
        <w:t>سلم قال عل</w:t>
      </w:r>
      <w:r>
        <w:rPr>
          <w:rtl/>
        </w:rPr>
        <w:t>ي</w:t>
      </w:r>
      <w:r w:rsidRPr="00B05D47">
        <w:rPr>
          <w:rtl/>
        </w:rPr>
        <w:t xml:space="preserve"> </w:t>
      </w:r>
      <w:r w:rsidRPr="00B83FBD">
        <w:rPr>
          <w:rStyle w:val="libAlaemChar"/>
          <w:rtl/>
        </w:rPr>
        <w:t>عليه‌السلام</w:t>
      </w:r>
      <w:r>
        <w:rPr>
          <w:rtl/>
        </w:rPr>
        <w:t xml:space="preserve"> : </w:t>
      </w:r>
      <w:r w:rsidRPr="00B05D47">
        <w:rPr>
          <w:rtl/>
        </w:rPr>
        <w:t>هذا أحد الركنين اللذين 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 xml:space="preserve">فلما ماتت فاطمة </w:t>
      </w:r>
      <w:r w:rsidRPr="00B83FBD">
        <w:rPr>
          <w:rStyle w:val="libAlaemChar"/>
          <w:rtl/>
        </w:rPr>
        <w:t>عليها‌السلام</w:t>
      </w:r>
      <w:r w:rsidRPr="00B05D47">
        <w:rPr>
          <w:rtl/>
        </w:rPr>
        <w:t xml:space="preserve"> قال عل</w:t>
      </w:r>
      <w:r>
        <w:rPr>
          <w:rtl/>
        </w:rPr>
        <w:t>ي</w:t>
      </w:r>
      <w:r w:rsidRPr="00B05D47">
        <w:rPr>
          <w:rtl/>
        </w:rPr>
        <w:t xml:space="preserve"> </w:t>
      </w:r>
      <w:r w:rsidRPr="00B83FBD">
        <w:rPr>
          <w:rStyle w:val="libAlaemChar"/>
          <w:rtl/>
        </w:rPr>
        <w:t>عليه‌السلام</w:t>
      </w:r>
      <w:r>
        <w:rPr>
          <w:rtl/>
        </w:rPr>
        <w:t xml:space="preserve"> : </w:t>
      </w:r>
      <w:r w:rsidRPr="00B05D47">
        <w:rPr>
          <w:rtl/>
        </w:rPr>
        <w:t>هذا الركن</w:t>
      </w:r>
      <w:r>
        <w:rPr>
          <w:rtl/>
        </w:rPr>
        <w:t xml:space="preserve"> (</w:t>
      </w:r>
      <w:r w:rsidRPr="00B05D47">
        <w:rPr>
          <w:rtl/>
        </w:rPr>
        <w:t>الآخر</w:t>
      </w:r>
      <w:r>
        <w:rPr>
          <w:rtl/>
        </w:rPr>
        <w:t xml:space="preserve">) </w:t>
      </w:r>
      <w:r w:rsidRPr="00B05D47">
        <w:rPr>
          <w:rtl/>
        </w:rPr>
        <w:t>الذ</w:t>
      </w:r>
      <w:r>
        <w:rPr>
          <w:rtl/>
        </w:rPr>
        <w:t>ي</w:t>
      </w:r>
      <w:r w:rsidRPr="00B05D47">
        <w:rPr>
          <w:rtl/>
        </w:rPr>
        <w:t xml:space="preserve"> قال</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أقول</w:t>
      </w:r>
      <w:r>
        <w:rPr>
          <w:rtl/>
        </w:rPr>
        <w:t>)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 xml:space="preserve"> و</w:t>
      </w:r>
      <w:r w:rsidRPr="00B05D47">
        <w:rPr>
          <w:rtl/>
        </w:rPr>
        <w:t>عل</w:t>
      </w:r>
      <w:r>
        <w:rPr>
          <w:rtl/>
        </w:rPr>
        <w:t>ي</w:t>
      </w:r>
      <w:r w:rsidRPr="00B05D47">
        <w:rPr>
          <w:rtl/>
        </w:rPr>
        <w:t xml:space="preserve"> بن سلطان</w:t>
      </w:r>
      <w:r>
        <w:rPr>
          <w:rtl/>
        </w:rPr>
        <w:t xml:space="preserve"> ايضاً في </w:t>
      </w:r>
      <w:r w:rsidRPr="00B05D47">
        <w:rPr>
          <w:rtl/>
        </w:rPr>
        <w:t>مرقاته</w:t>
      </w:r>
      <w:r>
        <w:rPr>
          <w:rtl/>
        </w:rPr>
        <w:t xml:space="preserve"> في </w:t>
      </w:r>
      <w:r w:rsidRPr="00B05D47">
        <w:rPr>
          <w:rtl/>
        </w:rPr>
        <w:t>الشرح</w:t>
      </w:r>
      <w:r>
        <w:rPr>
          <w:rtl/>
        </w:rPr>
        <w:t xml:space="preserve"> (</w:t>
      </w:r>
      <w:r w:rsidRPr="00B05D47">
        <w:rPr>
          <w:rtl/>
        </w:rPr>
        <w:t>ص</w:t>
      </w:r>
      <w:r>
        <w:rPr>
          <w:rtl/>
        </w:rPr>
        <w:t xml:space="preserve"> 597</w:t>
      </w:r>
      <w:r>
        <w:rPr>
          <w:rFonts w:eastAsia="MS Mincho" w:hint="eastAsia"/>
          <w:rtl/>
        </w:rPr>
        <w:t>)</w:t>
      </w:r>
      <w:r>
        <w:rPr>
          <w:rFonts w:hint="cs"/>
          <w:rtl/>
        </w:rPr>
        <w:t xml:space="preserve"> </w:t>
      </w:r>
      <w:r w:rsidRPr="00B05D47">
        <w:rPr>
          <w:rFonts w:hint="cs"/>
          <w:rtl/>
        </w:rPr>
        <w:t>كلاهما عن أحمد</w:t>
      </w:r>
      <w:r>
        <w:rPr>
          <w:rFonts w:hint="cs"/>
          <w:rtl/>
        </w:rPr>
        <w:t xml:space="preserve"> في </w:t>
      </w:r>
      <w:r w:rsidRPr="00B05D47">
        <w:rPr>
          <w:rFonts w:hint="cs"/>
          <w:rtl/>
        </w:rPr>
        <w:t>المناقب</w:t>
      </w:r>
      <w:r>
        <w:rPr>
          <w:rFonts w:hint="cs"/>
          <w:rtl/>
        </w:rPr>
        <w:t xml:space="preserve"> ، </w:t>
      </w:r>
      <w:r w:rsidRPr="00B05D47">
        <w:rPr>
          <w:rFonts w:hint="cs"/>
          <w:rtl/>
        </w:rPr>
        <w:t>قال فيه</w:t>
      </w:r>
      <w:r>
        <w:rPr>
          <w:rFonts w:hint="cs"/>
          <w:rtl/>
        </w:rPr>
        <w:t xml:space="preserve"> : </w:t>
      </w:r>
      <w:r w:rsidRPr="00B05D47">
        <w:rPr>
          <w:rFonts w:hint="cs"/>
          <w:rtl/>
        </w:rPr>
        <w:t xml:space="preserve">فلما ماتت فاطمة </w:t>
      </w:r>
      <w:r w:rsidRPr="00B83FBD">
        <w:rPr>
          <w:rStyle w:val="libAlaemChar"/>
          <w:rFonts w:hint="cs"/>
          <w:rtl/>
        </w:rPr>
        <w:t>عليها‌السلام</w:t>
      </w:r>
      <w:r w:rsidRPr="00B05D47">
        <w:rPr>
          <w:rFonts w:hint="cs"/>
          <w:rtl/>
        </w:rPr>
        <w:t xml:space="preserve"> قال</w:t>
      </w:r>
      <w:r>
        <w:rPr>
          <w:rFonts w:hint="cs"/>
          <w:rtl/>
        </w:rPr>
        <w:t xml:space="preserve"> : </w:t>
      </w:r>
      <w:r w:rsidRPr="00B05D47">
        <w:rPr>
          <w:rtl/>
        </w:rPr>
        <w:t>هذا الركن الآخر</w:t>
      </w:r>
      <w:r>
        <w:rPr>
          <w:rtl/>
        </w:rPr>
        <w:t xml:space="preserve"> ، و</w:t>
      </w:r>
      <w:r w:rsidRPr="00B05D47">
        <w:rPr>
          <w:rtl/>
        </w:rPr>
        <w:t>ذكره المناو</w:t>
      </w:r>
      <w:r>
        <w:rPr>
          <w:rtl/>
        </w:rPr>
        <w:t xml:space="preserve">ي </w:t>
      </w:r>
      <w:r>
        <w:rPr>
          <w:rFonts w:hint="cs"/>
          <w:rtl/>
        </w:rPr>
        <w:t>أ</w:t>
      </w:r>
      <w:r>
        <w:rPr>
          <w:rtl/>
        </w:rPr>
        <w:t xml:space="preserve">يضاً في </w:t>
      </w:r>
      <w:r w:rsidRPr="00B05D47">
        <w:rPr>
          <w:rtl/>
        </w:rPr>
        <w:t>كنوز</w:t>
      </w:r>
    </w:p>
    <w:p w:rsidR="00701D8F" w:rsidRDefault="00701D8F" w:rsidP="00B83FBD">
      <w:pPr>
        <w:pStyle w:val="libNormal0"/>
        <w:rPr>
          <w:rtl/>
        </w:rPr>
      </w:pPr>
      <w:r>
        <w:rPr>
          <w:rtl/>
        </w:rPr>
        <w:br w:type="page"/>
      </w:r>
      <w:r w:rsidRPr="00B05D47">
        <w:rPr>
          <w:rtl/>
        </w:rPr>
        <w:lastRenderedPageBreak/>
        <w:t>الحقائق مختصرا</w:t>
      </w:r>
      <w:r>
        <w:rPr>
          <w:rFonts w:hint="cs"/>
          <w:rtl/>
        </w:rPr>
        <w:t>ً</w:t>
      </w:r>
      <w:r>
        <w:rPr>
          <w:rtl/>
        </w:rPr>
        <w:t xml:space="preserve"> (</w:t>
      </w:r>
      <w:r w:rsidRPr="00B05D47">
        <w:rPr>
          <w:rtl/>
        </w:rPr>
        <w:t>ص 79</w:t>
      </w:r>
      <w:r>
        <w:rPr>
          <w:rtl/>
        </w:rPr>
        <w:t xml:space="preserve">) </w:t>
      </w:r>
      <w:r w:rsidRPr="00B05D47">
        <w:rPr>
          <w:rtl/>
        </w:rPr>
        <w:t>نقلا عن الديلم</w:t>
      </w:r>
      <w:r>
        <w:rPr>
          <w:rtl/>
        </w:rPr>
        <w:t>ي ، و</w:t>
      </w:r>
      <w:r w:rsidRPr="00B05D47">
        <w:rPr>
          <w:rtl/>
        </w:rPr>
        <w:t>ذكره المتق</w:t>
      </w:r>
      <w:r>
        <w:rPr>
          <w:rtl/>
        </w:rPr>
        <w:t xml:space="preserve">ي </w:t>
      </w:r>
      <w:r>
        <w:rPr>
          <w:rFonts w:hint="cs"/>
          <w:rtl/>
        </w:rPr>
        <w:t>أ</w:t>
      </w:r>
      <w:r>
        <w:rPr>
          <w:rtl/>
        </w:rPr>
        <w:t xml:space="preserve">يضاً في </w:t>
      </w:r>
      <w:r w:rsidRPr="00B05D47">
        <w:rPr>
          <w:rtl/>
        </w:rPr>
        <w:t>كنز العمال</w:t>
      </w:r>
      <w:r>
        <w:rPr>
          <w:rtl/>
        </w:rPr>
        <w:t xml:space="preserve"> (</w:t>
      </w:r>
      <w:r w:rsidRPr="00B05D47">
        <w:rPr>
          <w:rtl/>
        </w:rPr>
        <w:t>ج 6 ص 159</w:t>
      </w:r>
      <w:r>
        <w:rPr>
          <w:rtl/>
        </w:rPr>
        <w:t xml:space="preserve">) </w:t>
      </w:r>
      <w:r w:rsidRPr="00B05D47">
        <w:rPr>
          <w:rtl/>
        </w:rPr>
        <w:t>نقلا عن أب</w:t>
      </w:r>
      <w:r>
        <w:rPr>
          <w:rtl/>
        </w:rPr>
        <w:t>ي</w:t>
      </w:r>
      <w:r w:rsidRPr="00B05D47">
        <w:rPr>
          <w:rtl/>
        </w:rPr>
        <w:t xml:space="preserve"> نعيم</w:t>
      </w:r>
      <w:r>
        <w:rPr>
          <w:rtl/>
        </w:rPr>
        <w:t xml:space="preserve"> و</w:t>
      </w:r>
      <w:r w:rsidRPr="00B05D47">
        <w:rPr>
          <w:rtl/>
        </w:rPr>
        <w:t>ابن عساكر</w:t>
      </w:r>
      <w:r>
        <w:rPr>
          <w:rtl/>
        </w:rPr>
        <w:t xml:space="preserve"> (و</w:t>
      </w:r>
      <w:r w:rsidRPr="00B05D47">
        <w:rPr>
          <w:rtl/>
        </w:rPr>
        <w:t>ف</w:t>
      </w:r>
      <w:r>
        <w:rPr>
          <w:rtl/>
        </w:rPr>
        <w:t>ي</w:t>
      </w:r>
      <w:r w:rsidRPr="00B05D47">
        <w:rPr>
          <w:rtl/>
        </w:rPr>
        <w:t xml:space="preserve"> ج 7 ص 107</w:t>
      </w:r>
      <w:r>
        <w:rPr>
          <w:rtl/>
        </w:rPr>
        <w:t xml:space="preserve">) </w:t>
      </w:r>
      <w:r w:rsidRPr="00B05D47">
        <w:rPr>
          <w:rtl/>
        </w:rPr>
        <w:t>نقلا عن أب</w:t>
      </w:r>
      <w:r>
        <w:rPr>
          <w:rtl/>
        </w:rPr>
        <w:t>ي</w:t>
      </w:r>
      <w:r w:rsidRPr="00B05D47">
        <w:rPr>
          <w:rtl/>
        </w:rPr>
        <w:t xml:space="preserve"> نعيم</w:t>
      </w:r>
      <w:r>
        <w:rPr>
          <w:rtl/>
        </w:rPr>
        <w:t xml:space="preserve"> في </w:t>
      </w:r>
      <w:r w:rsidRPr="00B05D47">
        <w:rPr>
          <w:rtl/>
        </w:rPr>
        <w:t>المعرفة</w:t>
      </w:r>
      <w:r>
        <w:rPr>
          <w:rtl/>
        </w:rPr>
        <w:t xml:space="preserve"> و</w:t>
      </w:r>
      <w:r w:rsidRPr="00B05D47">
        <w:rPr>
          <w:rtl/>
        </w:rPr>
        <w:t>الديلم</w:t>
      </w:r>
      <w:r>
        <w:rPr>
          <w:rtl/>
        </w:rPr>
        <w:t>ي و</w:t>
      </w:r>
      <w:r w:rsidRPr="00B05D47">
        <w:rPr>
          <w:rtl/>
        </w:rPr>
        <w:t>ابن عساكر.</w:t>
      </w:r>
    </w:p>
    <w:p w:rsidR="00701D8F" w:rsidRDefault="00701D8F" w:rsidP="00F242FC">
      <w:pPr>
        <w:pStyle w:val="libNormal"/>
        <w:rPr>
          <w:rtl/>
        </w:rPr>
      </w:pPr>
      <w:r w:rsidRPr="00FA1E7B">
        <w:rPr>
          <w:rStyle w:val="libBold2Char"/>
          <w:rtl/>
        </w:rPr>
        <w:t xml:space="preserve">[نور الأبصار ص </w:t>
      </w:r>
      <w:r w:rsidRPr="00FA1E7B">
        <w:rPr>
          <w:rStyle w:val="libBold2Char"/>
          <w:rFonts w:hint="cs"/>
          <w:rtl/>
        </w:rPr>
        <w:t>9</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أما ألقاب</w:t>
      </w:r>
      <w:r>
        <w:rPr>
          <w:rtl/>
        </w:rPr>
        <w:t xml:space="preserve"> الإمام </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فالمرتض</w:t>
      </w:r>
      <w:r>
        <w:rPr>
          <w:rFonts w:hint="cs"/>
          <w:rtl/>
        </w:rPr>
        <w:t>ى</w:t>
      </w:r>
      <w:r>
        <w:rPr>
          <w:rtl/>
        </w:rPr>
        <w:t xml:space="preserve"> و</w:t>
      </w:r>
      <w:r w:rsidRPr="00B05D47">
        <w:rPr>
          <w:rtl/>
        </w:rPr>
        <w:t>حيدر</w:t>
      </w:r>
      <w:r>
        <w:rPr>
          <w:rtl/>
        </w:rPr>
        <w:t xml:space="preserve"> و</w:t>
      </w:r>
      <w:r w:rsidRPr="00B05D47">
        <w:rPr>
          <w:rtl/>
        </w:rPr>
        <w:t>أمير المؤمنين</w:t>
      </w:r>
      <w:r>
        <w:rPr>
          <w:rtl/>
        </w:rPr>
        <w:t xml:space="preserve"> و</w:t>
      </w:r>
      <w:r w:rsidRPr="00B05D47">
        <w:rPr>
          <w:rtl/>
        </w:rPr>
        <w:t>الأنزع البطين</w:t>
      </w:r>
      <w:r>
        <w:rPr>
          <w:rtl/>
        </w:rPr>
        <w:t xml:space="preserve"> ، و</w:t>
      </w:r>
      <w:r w:rsidRPr="00B05D47">
        <w:rPr>
          <w:rtl/>
        </w:rPr>
        <w:t>اما كنيته فأبو الحسن</w:t>
      </w:r>
      <w:r>
        <w:rPr>
          <w:rtl/>
        </w:rPr>
        <w:t xml:space="preserve"> و</w:t>
      </w:r>
      <w:r w:rsidRPr="00B05D47">
        <w:rPr>
          <w:rtl/>
        </w:rPr>
        <w:t>أبو السبطين</w:t>
      </w:r>
      <w:r>
        <w:rPr>
          <w:rtl/>
        </w:rPr>
        <w:t xml:space="preserve"> ، و</w:t>
      </w:r>
      <w:r w:rsidRPr="00B05D47">
        <w:rPr>
          <w:rtl/>
        </w:rPr>
        <w:t>أبو تراب كناه بها</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55</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يلقب</w:t>
      </w:r>
      <w:r>
        <w:rPr>
          <w:rtl/>
        </w:rPr>
        <w:t xml:space="preserve"> ايضاً </w:t>
      </w:r>
      <w:r w:rsidRPr="00B05D47">
        <w:rPr>
          <w:rtl/>
        </w:rPr>
        <w:t>ببيضة البلد</w:t>
      </w:r>
      <w:r>
        <w:rPr>
          <w:rtl/>
        </w:rPr>
        <w:t xml:space="preserve"> و</w:t>
      </w:r>
      <w:r w:rsidRPr="00B05D47">
        <w:rPr>
          <w:rtl/>
        </w:rPr>
        <w:t>بالأمين</w:t>
      </w:r>
      <w:r>
        <w:rPr>
          <w:rtl/>
        </w:rPr>
        <w:t xml:space="preserve"> و</w:t>
      </w:r>
      <w:r w:rsidRPr="00B05D47">
        <w:rPr>
          <w:rtl/>
        </w:rPr>
        <w:t>بالشريف</w:t>
      </w:r>
      <w:r>
        <w:rPr>
          <w:rtl/>
        </w:rPr>
        <w:t xml:space="preserve"> و</w:t>
      </w:r>
      <w:r w:rsidRPr="00B05D47">
        <w:rPr>
          <w:rtl/>
        </w:rPr>
        <w:t>بالهاد</w:t>
      </w:r>
      <w:r>
        <w:rPr>
          <w:rtl/>
        </w:rPr>
        <w:t>ي و</w:t>
      </w:r>
      <w:r w:rsidRPr="00B05D47">
        <w:rPr>
          <w:rtl/>
        </w:rPr>
        <w:t>المهتد</w:t>
      </w:r>
      <w:r>
        <w:rPr>
          <w:rtl/>
        </w:rPr>
        <w:t>ي و</w:t>
      </w:r>
      <w:r w:rsidRPr="00B05D47">
        <w:rPr>
          <w:rtl/>
        </w:rPr>
        <w:t>ذ</w:t>
      </w:r>
      <w:r>
        <w:rPr>
          <w:rtl/>
        </w:rPr>
        <w:t>ي</w:t>
      </w:r>
      <w:r w:rsidRPr="00B05D47">
        <w:rPr>
          <w:rtl/>
        </w:rPr>
        <w:t xml:space="preserve"> الأذن الواعية</w:t>
      </w:r>
      <w:r>
        <w:rPr>
          <w:rtl/>
        </w:rPr>
        <w:t xml:space="preserve"> ، و</w:t>
      </w:r>
      <w:r w:rsidRPr="00B05D47">
        <w:rPr>
          <w:rtl/>
        </w:rPr>
        <w:t>قد جاء</w:t>
      </w:r>
      <w:r>
        <w:rPr>
          <w:rtl/>
        </w:rPr>
        <w:t xml:space="preserve"> في </w:t>
      </w:r>
      <w:r w:rsidRPr="00B05D47">
        <w:rPr>
          <w:rtl/>
        </w:rPr>
        <w:t>الصحيح من شعره</w:t>
      </w:r>
      <w:r>
        <w:rPr>
          <w:rtl/>
        </w:rPr>
        <w:t xml:space="preserve"> (</w:t>
      </w:r>
      <w:r w:rsidRPr="00B05D47">
        <w:rPr>
          <w:rtl/>
        </w:rPr>
        <w:t>أنا الذ</w:t>
      </w:r>
      <w:r>
        <w:rPr>
          <w:rtl/>
        </w:rPr>
        <w:t>ي</w:t>
      </w:r>
      <w:r w:rsidRPr="00B05D47">
        <w:rPr>
          <w:rtl/>
        </w:rPr>
        <w:t xml:space="preserve"> سمتن</w:t>
      </w:r>
      <w:r>
        <w:rPr>
          <w:rtl/>
        </w:rPr>
        <w:t>ي</w:t>
      </w:r>
      <w:r w:rsidRPr="00B05D47">
        <w:rPr>
          <w:rtl/>
        </w:rPr>
        <w:t xml:space="preserve"> أم</w:t>
      </w:r>
      <w:r>
        <w:rPr>
          <w:rtl/>
        </w:rPr>
        <w:t>ي</w:t>
      </w:r>
      <w:r w:rsidRPr="00B05D47">
        <w:rPr>
          <w:rtl/>
        </w:rPr>
        <w:t xml:space="preserve"> حيدرة</w:t>
      </w:r>
      <w:r>
        <w:rPr>
          <w:rtl/>
        </w:rPr>
        <w:t xml:space="preserve">) ـ إلى </w:t>
      </w:r>
      <w:r w:rsidRPr="00B05D47">
        <w:rPr>
          <w:rtl/>
        </w:rPr>
        <w:t>أن قال</w:t>
      </w:r>
      <w:r>
        <w:rPr>
          <w:rtl/>
        </w:rPr>
        <w:t xml:space="preserve"> ، و</w:t>
      </w:r>
      <w:r w:rsidRPr="00B05D47">
        <w:rPr>
          <w:rtl/>
        </w:rPr>
        <w:t>حيدرة اسم الأسد</w:t>
      </w:r>
      <w:r>
        <w:rPr>
          <w:rtl/>
        </w:rPr>
        <w:t xml:space="preserve"> و</w:t>
      </w:r>
      <w:r w:rsidRPr="00B05D47">
        <w:rPr>
          <w:rtl/>
        </w:rPr>
        <w:t>كانت فاطمة لما ولدته سمته باسم أبيها</w:t>
      </w:r>
      <w:r>
        <w:rPr>
          <w:rtl/>
        </w:rPr>
        <w:t xml:space="preserve"> ، </w:t>
      </w:r>
      <w:r w:rsidRPr="00B05D47">
        <w:rPr>
          <w:rtl/>
        </w:rPr>
        <w:t>فلما قدم أبو طالب كره الاسم فسماه عليا</w:t>
      </w:r>
      <w:r>
        <w:rPr>
          <w:rFonts w:hint="cs"/>
          <w:rtl/>
        </w:rPr>
        <w:t>ً</w:t>
      </w:r>
      <w:r>
        <w:rPr>
          <w:rtl/>
        </w:rPr>
        <w:t xml:space="preserve"> (</w:t>
      </w:r>
      <w:r w:rsidRPr="00B05D47">
        <w:rPr>
          <w:rtl/>
        </w:rPr>
        <w:t>أقول</w:t>
      </w:r>
      <w:r>
        <w:rPr>
          <w:rtl/>
        </w:rPr>
        <w:t>) و</w:t>
      </w:r>
      <w:r w:rsidRPr="00B05D47">
        <w:rPr>
          <w:rtl/>
        </w:rPr>
        <w:t xml:space="preserve">له </w:t>
      </w:r>
      <w:r w:rsidRPr="00B83FBD">
        <w:rPr>
          <w:rStyle w:val="libAlaemChar"/>
          <w:rtl/>
        </w:rPr>
        <w:t>عليه‌السلام</w:t>
      </w:r>
      <w:r w:rsidRPr="00B05D47">
        <w:rPr>
          <w:rtl/>
        </w:rPr>
        <w:t xml:space="preserve"> ألقاب أخر</w:t>
      </w:r>
      <w:r>
        <w:rPr>
          <w:rtl/>
        </w:rPr>
        <w:t xml:space="preserve"> </w:t>
      </w:r>
      <w:r>
        <w:rPr>
          <w:rFonts w:hint="cs"/>
          <w:rtl/>
        </w:rPr>
        <w:t>أ</w:t>
      </w:r>
      <w:r>
        <w:rPr>
          <w:rtl/>
        </w:rPr>
        <w:t xml:space="preserve">يضاً </w:t>
      </w:r>
      <w:r w:rsidRPr="00B05D47">
        <w:rPr>
          <w:rtl/>
        </w:rPr>
        <w:t>سيأت</w:t>
      </w:r>
      <w:r>
        <w:rPr>
          <w:rtl/>
        </w:rPr>
        <w:t>ي</w:t>
      </w:r>
      <w:r w:rsidRPr="00B05D47">
        <w:rPr>
          <w:rtl/>
        </w:rPr>
        <w:t xml:space="preserve"> إن شاء اللّه</w:t>
      </w:r>
      <w:r>
        <w:rPr>
          <w:rtl/>
        </w:rPr>
        <w:t xml:space="preserve"> تعالى </w:t>
      </w:r>
      <w:r w:rsidRPr="00B05D47">
        <w:rPr>
          <w:rtl/>
        </w:rPr>
        <w:t>ذكرها</w:t>
      </w:r>
      <w:r>
        <w:rPr>
          <w:rtl/>
        </w:rPr>
        <w:t xml:space="preserve"> في </w:t>
      </w:r>
      <w:r w:rsidRPr="00B05D47">
        <w:rPr>
          <w:rtl/>
        </w:rPr>
        <w:t>بعض الأبواب الآتية</w:t>
      </w:r>
      <w:r>
        <w:rPr>
          <w:rtl/>
        </w:rPr>
        <w:t xml:space="preserve"> ، </w:t>
      </w:r>
      <w:r w:rsidRPr="00B05D47">
        <w:rPr>
          <w:rtl/>
        </w:rPr>
        <w:t xml:space="preserve">مثل كونه </w:t>
      </w:r>
      <w:r w:rsidRPr="00B83FBD">
        <w:rPr>
          <w:rStyle w:val="libAlaemChar"/>
          <w:rtl/>
        </w:rPr>
        <w:t>عليه‌السلام</w:t>
      </w:r>
      <w:r w:rsidRPr="00B05D47">
        <w:rPr>
          <w:rtl/>
        </w:rPr>
        <w:t xml:space="preserve"> يعسوب الدين</w:t>
      </w:r>
      <w:r>
        <w:rPr>
          <w:rtl/>
        </w:rPr>
        <w:t xml:space="preserve"> و</w:t>
      </w:r>
      <w:r w:rsidRPr="00B05D47">
        <w:rPr>
          <w:rtl/>
        </w:rPr>
        <w:t>إمام المتقين</w:t>
      </w:r>
      <w:r>
        <w:rPr>
          <w:rtl/>
        </w:rPr>
        <w:t xml:space="preserve"> ، و</w:t>
      </w:r>
      <w:r w:rsidRPr="00B05D47">
        <w:rPr>
          <w:rtl/>
        </w:rPr>
        <w:t>قائد الغر المحجلين</w:t>
      </w:r>
      <w:r>
        <w:rPr>
          <w:rtl/>
        </w:rPr>
        <w:t xml:space="preserve"> ، و</w:t>
      </w:r>
      <w:r w:rsidRPr="00B05D47">
        <w:rPr>
          <w:rtl/>
        </w:rPr>
        <w:t>غير ذلك.</w:t>
      </w:r>
    </w:p>
    <w:p w:rsidR="00701D8F" w:rsidRDefault="00701D8F" w:rsidP="00701D8F">
      <w:pPr>
        <w:pStyle w:val="Heading2Center"/>
        <w:rPr>
          <w:rtl/>
        </w:rPr>
      </w:pPr>
      <w:r w:rsidRPr="00B05D47">
        <w:rPr>
          <w:rtl/>
        </w:rPr>
        <w:br w:type="page"/>
      </w:r>
      <w:bookmarkStart w:id="258" w:name="_Toc374633848"/>
      <w:bookmarkStart w:id="259" w:name="_Toc508711440"/>
      <w:r w:rsidRPr="00B05D47">
        <w:rPr>
          <w:rtl/>
        </w:rPr>
        <w:lastRenderedPageBreak/>
        <w:t>باب</w:t>
      </w:r>
      <w:bookmarkEnd w:id="259"/>
    </w:p>
    <w:p w:rsidR="00701D8F" w:rsidRDefault="00701D8F" w:rsidP="00701D8F">
      <w:pPr>
        <w:pStyle w:val="Heading2Center"/>
        <w:rPr>
          <w:rtl/>
        </w:rPr>
      </w:pPr>
      <w:bookmarkStart w:id="260" w:name="_Toc508711441"/>
      <w:r w:rsidRPr="00B05D47">
        <w:rPr>
          <w:rtl/>
        </w:rPr>
        <w:t>في أن ال</w:t>
      </w:r>
      <w:r>
        <w:rPr>
          <w:rtl/>
        </w:rPr>
        <w:t>دعاء محجوب حتى يصل</w:t>
      </w:r>
      <w:r>
        <w:rPr>
          <w:rFonts w:hint="cs"/>
          <w:rtl/>
        </w:rPr>
        <w:t>ى</w:t>
      </w:r>
      <w:r>
        <w:rPr>
          <w:rtl/>
        </w:rPr>
        <w:t xml:space="preserve"> عل</w:t>
      </w:r>
      <w:r>
        <w:rPr>
          <w:rFonts w:hint="cs"/>
          <w:rtl/>
        </w:rPr>
        <w:t>ى</w:t>
      </w:r>
      <w:r>
        <w:rPr>
          <w:rtl/>
        </w:rPr>
        <w:t xml:space="preserve"> محمد</w:t>
      </w:r>
      <w:bookmarkEnd w:id="260"/>
    </w:p>
    <w:p w:rsidR="00701D8F" w:rsidRDefault="00701D8F" w:rsidP="00701D8F">
      <w:pPr>
        <w:pStyle w:val="Heading2Center"/>
        <w:rPr>
          <w:rtl/>
        </w:rPr>
      </w:pPr>
      <w:bookmarkStart w:id="261" w:name="_Toc508711442"/>
      <w:r>
        <w:rPr>
          <w:rtl/>
        </w:rPr>
        <w:t>و</w:t>
      </w:r>
      <w:r w:rsidRPr="00B05D47">
        <w:rPr>
          <w:rtl/>
        </w:rPr>
        <w:t xml:space="preserve">آل محمد </w:t>
      </w:r>
      <w:r w:rsidRPr="00B83FBD">
        <w:rPr>
          <w:rStyle w:val="libAlaemChar"/>
          <w:rtl/>
        </w:rPr>
        <w:t>عليهم‌السلام</w:t>
      </w:r>
      <w:bookmarkEnd w:id="258"/>
      <w:bookmarkEnd w:id="261"/>
    </w:p>
    <w:p w:rsidR="00701D8F" w:rsidRDefault="00701D8F" w:rsidP="00F242FC">
      <w:pPr>
        <w:pStyle w:val="libNormal"/>
        <w:rPr>
          <w:rtl/>
        </w:rPr>
      </w:pPr>
      <w:r w:rsidRPr="00FA1E7B">
        <w:rPr>
          <w:rStyle w:val="libBold2Char"/>
          <w:rtl/>
        </w:rPr>
        <w:t>[كنز العمال ج 1</w:t>
      </w:r>
      <w:r w:rsidRPr="00FA1E7B">
        <w:rPr>
          <w:rStyle w:val="libBold2Char"/>
          <w:rFonts w:eastAsia="MS Mincho" w:hint="eastAsia"/>
          <w:rtl/>
        </w:rPr>
        <w:t xml:space="preserve"> </w:t>
      </w:r>
      <w:r w:rsidRPr="00FA1E7B">
        <w:rPr>
          <w:rStyle w:val="libBold2Char"/>
          <w:rtl/>
        </w:rPr>
        <w:t>ص 173</w:t>
      </w:r>
      <w:r w:rsidRPr="00FA1E7B">
        <w:rPr>
          <w:rStyle w:val="libBold2Char"/>
          <w:rFonts w:eastAsia="MS Mincho" w:hint="eastAsia"/>
          <w:rtl/>
        </w:rPr>
        <w:t>]</w:t>
      </w:r>
      <w:r>
        <w:rPr>
          <w:rtl/>
        </w:rPr>
        <w:t xml:space="preserve"> </w:t>
      </w:r>
      <w:r w:rsidRPr="00B05D47">
        <w:rPr>
          <w:rtl/>
        </w:rPr>
        <w:t>ما من دعاء إلا بينه</w:t>
      </w:r>
      <w:r>
        <w:rPr>
          <w:rtl/>
        </w:rPr>
        <w:t xml:space="preserve"> و</w:t>
      </w:r>
      <w:r w:rsidRPr="00B05D47">
        <w:rPr>
          <w:rtl/>
        </w:rPr>
        <w:t>بين اللّه حجاب</w:t>
      </w:r>
      <w:r>
        <w:rPr>
          <w:rtl/>
        </w:rPr>
        <w:t xml:space="preserve"> حتى </w:t>
      </w:r>
      <w:r w:rsidRPr="00B05D47">
        <w:rPr>
          <w:rtl/>
        </w:rPr>
        <w:t>يصل</w:t>
      </w:r>
      <w:r>
        <w:rPr>
          <w:rFonts w:hint="cs"/>
          <w:rtl/>
        </w:rPr>
        <w:t>ى</w:t>
      </w:r>
      <w:r>
        <w:rPr>
          <w:rtl/>
        </w:rPr>
        <w:t xml:space="preserve"> على النبي صلّى </w:t>
      </w:r>
      <w:r w:rsidRPr="00B05D47">
        <w:rPr>
          <w:rtl/>
        </w:rPr>
        <w:t>اللّه عليه</w:t>
      </w:r>
      <w:r>
        <w:rPr>
          <w:rtl/>
        </w:rPr>
        <w:t xml:space="preserve"> و (آله) و</w:t>
      </w:r>
      <w:r w:rsidRPr="00B05D47">
        <w:rPr>
          <w:rtl/>
        </w:rPr>
        <w:t>سلم</w:t>
      </w:r>
      <w:r>
        <w:rPr>
          <w:rtl/>
        </w:rPr>
        <w:t xml:space="preserve"> ، </w:t>
      </w:r>
      <w:r w:rsidRPr="00B05D47">
        <w:rPr>
          <w:rtl/>
        </w:rPr>
        <w:t>فاذا فعل ذلك انخرق الحجاب</w:t>
      </w:r>
      <w:r>
        <w:rPr>
          <w:rtl/>
        </w:rPr>
        <w:t xml:space="preserve"> و</w:t>
      </w:r>
      <w:r w:rsidRPr="00B05D47">
        <w:rPr>
          <w:rtl/>
        </w:rPr>
        <w:t>دخل الدعاء</w:t>
      </w:r>
      <w:r>
        <w:rPr>
          <w:rtl/>
        </w:rPr>
        <w:t xml:space="preserve"> ، </w:t>
      </w:r>
      <w:r w:rsidRPr="00B05D47">
        <w:rPr>
          <w:rtl/>
        </w:rPr>
        <w:t>فاذا لم يفعل ذلك يرجع الدعاء</w:t>
      </w:r>
      <w:r>
        <w:rPr>
          <w:rtl/>
        </w:rPr>
        <w:t xml:space="preserve"> (</w:t>
      </w:r>
      <w:r w:rsidRPr="00B05D47">
        <w:rPr>
          <w:rtl/>
        </w:rPr>
        <w:t>قال</w:t>
      </w:r>
      <w:r>
        <w:rPr>
          <w:rtl/>
        </w:rPr>
        <w:t xml:space="preserve">) </w:t>
      </w:r>
      <w:r w:rsidRPr="00B05D47">
        <w:rPr>
          <w:rtl/>
        </w:rPr>
        <w:t>أخرجه الديلم</w:t>
      </w:r>
      <w:r>
        <w:rPr>
          <w:rtl/>
        </w:rPr>
        <w:t>ي</w:t>
      </w:r>
      <w:r w:rsidRPr="00B05D47">
        <w:rPr>
          <w:rtl/>
        </w:rPr>
        <w:t xml:space="preserve"> عن عل</w:t>
      </w:r>
      <w:r>
        <w:rPr>
          <w:rtl/>
        </w:rPr>
        <w:t>ي</w:t>
      </w:r>
      <w:r w:rsidRPr="00B05D47">
        <w:rPr>
          <w:rtl/>
        </w:rPr>
        <w:t xml:space="preserve"> </w:t>
      </w:r>
      <w:r w:rsidRPr="00B83FBD">
        <w:rPr>
          <w:rStyle w:val="libAlaemChar"/>
          <w:rtl/>
        </w:rPr>
        <w:t>عليه‌السلام</w:t>
      </w:r>
      <w:r>
        <w:rPr>
          <w:rtl/>
        </w:rPr>
        <w:t xml:space="preserve"> (</w:t>
      </w:r>
      <w:r w:rsidRPr="00B05D47">
        <w:rPr>
          <w:rtl/>
        </w:rPr>
        <w:t>أقول</w:t>
      </w:r>
      <w:r>
        <w:rPr>
          <w:rtl/>
        </w:rPr>
        <w:t>) و</w:t>
      </w:r>
      <w:r w:rsidRPr="00B05D47">
        <w:rPr>
          <w:rtl/>
        </w:rPr>
        <w:t>ذكره ابن حجر</w:t>
      </w:r>
      <w:r>
        <w:rPr>
          <w:rtl/>
        </w:rPr>
        <w:t xml:space="preserve"> </w:t>
      </w:r>
      <w:r>
        <w:rPr>
          <w:rFonts w:hint="cs"/>
          <w:rtl/>
        </w:rPr>
        <w:t>أ</w:t>
      </w:r>
      <w:r>
        <w:rPr>
          <w:rtl/>
        </w:rPr>
        <w:t xml:space="preserve">يضاً في </w:t>
      </w:r>
      <w:r w:rsidRPr="00B05D47">
        <w:rPr>
          <w:rtl/>
        </w:rPr>
        <w:t>صواعقه</w:t>
      </w:r>
      <w:r>
        <w:rPr>
          <w:rtl/>
        </w:rPr>
        <w:t xml:space="preserve"> (</w:t>
      </w:r>
      <w:r w:rsidRPr="00B05D47">
        <w:rPr>
          <w:rtl/>
        </w:rPr>
        <w:t>ص</w:t>
      </w:r>
      <w:r>
        <w:rPr>
          <w:rtl/>
        </w:rPr>
        <w:t xml:space="preserve"> 88</w:t>
      </w:r>
      <w:r>
        <w:rPr>
          <w:rFonts w:eastAsia="MS Mincho" w:hint="eastAsia"/>
          <w:rtl/>
        </w:rPr>
        <w:t>)</w:t>
      </w:r>
      <w:r>
        <w:rPr>
          <w:rtl/>
        </w:rPr>
        <w:t xml:space="preserve"> و</w:t>
      </w:r>
      <w:r w:rsidRPr="00B05D47">
        <w:rPr>
          <w:rtl/>
        </w:rPr>
        <w:t>لكن لفظه هكذا</w:t>
      </w:r>
      <w:r>
        <w:rPr>
          <w:rtl/>
        </w:rPr>
        <w:t xml:space="preserve"> : </w:t>
      </w:r>
      <w:r w:rsidRPr="00B05D47">
        <w:rPr>
          <w:rtl/>
        </w:rPr>
        <w:t>قال</w:t>
      </w:r>
      <w:r>
        <w:rPr>
          <w:rtl/>
        </w:rPr>
        <w:t xml:space="preserve"> : و</w:t>
      </w:r>
      <w:r w:rsidRPr="00B05D47">
        <w:rPr>
          <w:rtl/>
        </w:rPr>
        <w:t>قد أخرج الديلم</w:t>
      </w:r>
      <w:r>
        <w:rPr>
          <w:rtl/>
        </w:rPr>
        <w:t>ي</w:t>
      </w:r>
      <w:r w:rsidRPr="00B05D47">
        <w:rPr>
          <w:rtl/>
        </w:rPr>
        <w:t xml:space="preserve"> أنه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الدعاء محجوب</w:t>
      </w:r>
      <w:r>
        <w:rPr>
          <w:rtl/>
        </w:rPr>
        <w:t xml:space="preserve"> حتى </w:t>
      </w:r>
      <w:r w:rsidRPr="00B05D47">
        <w:rPr>
          <w:rtl/>
        </w:rPr>
        <w:t>يصل</w:t>
      </w:r>
      <w:r>
        <w:rPr>
          <w:rtl/>
        </w:rPr>
        <w:t>ي</w:t>
      </w:r>
      <w:r w:rsidRPr="00B05D47">
        <w:rPr>
          <w:rtl/>
        </w:rPr>
        <w:t xml:space="preserve"> عل</w:t>
      </w:r>
      <w:r>
        <w:rPr>
          <w:rFonts w:hint="cs"/>
          <w:rtl/>
        </w:rPr>
        <w:t>ى</w:t>
      </w:r>
      <w:r w:rsidRPr="00B05D47">
        <w:rPr>
          <w:rtl/>
        </w:rPr>
        <w:t xml:space="preserve"> محمد</w:t>
      </w:r>
      <w:r>
        <w:rPr>
          <w:rtl/>
        </w:rPr>
        <w:t xml:space="preserve"> و</w:t>
      </w:r>
      <w:r w:rsidRPr="00B05D47">
        <w:rPr>
          <w:rtl/>
        </w:rPr>
        <w:t>أهل بيته</w:t>
      </w:r>
      <w:r>
        <w:rPr>
          <w:rtl/>
        </w:rPr>
        <w:t xml:space="preserve"> ، </w:t>
      </w:r>
      <w:r w:rsidRPr="00B05D47">
        <w:rPr>
          <w:rtl/>
        </w:rPr>
        <w:t>اللهم</w:t>
      </w:r>
      <w:r>
        <w:rPr>
          <w:rtl/>
        </w:rPr>
        <w:t xml:space="preserve"> صلّى </w:t>
      </w:r>
      <w:r w:rsidRPr="00B05D47">
        <w:rPr>
          <w:rtl/>
        </w:rPr>
        <w:t>عل</w:t>
      </w:r>
      <w:r>
        <w:rPr>
          <w:rFonts w:hint="cs"/>
          <w:rtl/>
        </w:rPr>
        <w:t>ى</w:t>
      </w:r>
      <w:r w:rsidRPr="00B05D47">
        <w:rPr>
          <w:rtl/>
        </w:rPr>
        <w:t xml:space="preserve"> محمد</w:t>
      </w:r>
      <w:r>
        <w:rPr>
          <w:rtl/>
        </w:rPr>
        <w:t xml:space="preserve"> و</w:t>
      </w:r>
      <w:r w:rsidRPr="00B05D47">
        <w:rPr>
          <w:rtl/>
        </w:rPr>
        <w:t>آله.</w:t>
      </w:r>
    </w:p>
    <w:p w:rsidR="00701D8F" w:rsidRDefault="00701D8F" w:rsidP="00F242FC">
      <w:pPr>
        <w:pStyle w:val="libNormal"/>
        <w:rPr>
          <w:rtl/>
        </w:rPr>
      </w:pPr>
      <w:r w:rsidRPr="00FA1E7B">
        <w:rPr>
          <w:rStyle w:val="libBold2Char"/>
          <w:rtl/>
        </w:rPr>
        <w:t>[فيض القدير ج 5</w:t>
      </w:r>
      <w:r w:rsidRPr="00FA1E7B">
        <w:rPr>
          <w:rStyle w:val="libBold2Char"/>
          <w:rFonts w:eastAsia="MS Mincho" w:hint="eastAsia"/>
          <w:rtl/>
        </w:rPr>
        <w:t xml:space="preserve"> </w:t>
      </w:r>
      <w:r w:rsidRPr="00FA1E7B">
        <w:rPr>
          <w:rStyle w:val="libBold2Char"/>
          <w:rtl/>
        </w:rPr>
        <w:t>ص 19</w:t>
      </w:r>
      <w:r w:rsidRPr="00FA1E7B">
        <w:rPr>
          <w:rStyle w:val="libBold2Char"/>
          <w:rFonts w:eastAsia="MS Mincho" w:hint="eastAsia"/>
          <w:rtl/>
        </w:rPr>
        <w:t>]</w:t>
      </w:r>
      <w:r>
        <w:rPr>
          <w:rtl/>
        </w:rPr>
        <w:t xml:space="preserve"> </w:t>
      </w:r>
      <w:r w:rsidRPr="00B05D47">
        <w:rPr>
          <w:rtl/>
        </w:rPr>
        <w:t>الشرح</w:t>
      </w:r>
      <w:r>
        <w:rPr>
          <w:rtl/>
        </w:rPr>
        <w:t xml:space="preserve"> ، </w:t>
      </w:r>
      <w:r w:rsidRPr="00B05D47">
        <w:rPr>
          <w:rtl/>
        </w:rPr>
        <w:t>قال</w:t>
      </w:r>
      <w:r>
        <w:rPr>
          <w:rtl/>
        </w:rPr>
        <w:t xml:space="preserve"> : روى </w:t>
      </w:r>
      <w:r w:rsidRPr="00B05D47">
        <w:rPr>
          <w:rtl/>
        </w:rPr>
        <w:t>الطبران</w:t>
      </w:r>
      <w:r>
        <w:rPr>
          <w:rtl/>
        </w:rPr>
        <w:t xml:space="preserve">ي في </w:t>
      </w:r>
      <w:r w:rsidRPr="00B05D47">
        <w:rPr>
          <w:rtl/>
        </w:rPr>
        <w:t>الأوسط عن عل</w:t>
      </w:r>
      <w:r>
        <w:rPr>
          <w:rtl/>
        </w:rPr>
        <w:t>ي</w:t>
      </w:r>
      <w:r w:rsidRPr="00B05D47">
        <w:rPr>
          <w:rtl/>
        </w:rPr>
        <w:t xml:space="preserve"> </w:t>
      </w:r>
      <w:r w:rsidRPr="00B83FBD">
        <w:rPr>
          <w:rStyle w:val="libAlaemChar"/>
          <w:rtl/>
        </w:rPr>
        <w:t>عليه‌السلام</w:t>
      </w:r>
      <w:r w:rsidRPr="00B05D47">
        <w:rPr>
          <w:rtl/>
        </w:rPr>
        <w:t xml:space="preserve"> موقوفا</w:t>
      </w:r>
      <w:r>
        <w:rPr>
          <w:rFonts w:hint="cs"/>
          <w:rtl/>
        </w:rPr>
        <w:t>ً</w:t>
      </w:r>
      <w:r w:rsidRPr="00B05D47">
        <w:rPr>
          <w:rtl/>
        </w:rPr>
        <w:t xml:space="preserve"> فقال</w:t>
      </w:r>
      <w:r>
        <w:rPr>
          <w:rtl/>
        </w:rPr>
        <w:t xml:space="preserve"> : </w:t>
      </w:r>
      <w:r w:rsidRPr="00B05D47">
        <w:rPr>
          <w:rtl/>
        </w:rPr>
        <w:t>كل دعاء محجوب</w:t>
      </w:r>
      <w:r>
        <w:rPr>
          <w:rtl/>
        </w:rPr>
        <w:t xml:space="preserve"> حتى </w:t>
      </w:r>
      <w:r w:rsidRPr="00B05D47">
        <w:rPr>
          <w:rtl/>
        </w:rPr>
        <w:t>يصل</w:t>
      </w:r>
      <w:r>
        <w:rPr>
          <w:rtl/>
        </w:rPr>
        <w:t>ي</w:t>
      </w:r>
      <w:r w:rsidRPr="00B05D47">
        <w:rPr>
          <w:rtl/>
        </w:rPr>
        <w:t xml:space="preserve"> عل</w:t>
      </w:r>
      <w:r>
        <w:rPr>
          <w:rFonts w:hint="cs"/>
          <w:rtl/>
        </w:rPr>
        <w:t>ى</w:t>
      </w:r>
      <w:r w:rsidRPr="00B05D47">
        <w:rPr>
          <w:rtl/>
        </w:rPr>
        <w:t xml:space="preserve"> محمد</w:t>
      </w:r>
      <w:r>
        <w:rPr>
          <w:rtl/>
        </w:rPr>
        <w:t xml:space="preserve"> و</w:t>
      </w:r>
      <w:r w:rsidRPr="00B05D47">
        <w:rPr>
          <w:rtl/>
        </w:rPr>
        <w:t>آل محمد</w:t>
      </w:r>
      <w:r>
        <w:rPr>
          <w:rtl/>
        </w:rPr>
        <w:t xml:space="preserve"> (</w:t>
      </w:r>
      <w:r w:rsidRPr="00B05D47">
        <w:rPr>
          <w:rtl/>
        </w:rPr>
        <w:t>قال</w:t>
      </w:r>
      <w:r>
        <w:rPr>
          <w:rtl/>
        </w:rPr>
        <w:t xml:space="preserve">) </w:t>
      </w:r>
      <w:r w:rsidRPr="00B05D47">
        <w:rPr>
          <w:rtl/>
        </w:rPr>
        <w:t>قال الهي</w:t>
      </w:r>
      <w:r>
        <w:rPr>
          <w:rFonts w:hint="cs"/>
          <w:rtl/>
        </w:rPr>
        <w:t>ث</w:t>
      </w:r>
      <w:r w:rsidRPr="00B05D47">
        <w:rPr>
          <w:rtl/>
        </w:rPr>
        <w:t>م</w:t>
      </w:r>
      <w:r>
        <w:rPr>
          <w:rtl/>
        </w:rPr>
        <w:t xml:space="preserve">ي : </w:t>
      </w:r>
      <w:r w:rsidRPr="00B05D47">
        <w:rPr>
          <w:rtl/>
        </w:rPr>
        <w:t>رجاله ثقات</w:t>
      </w:r>
      <w:r>
        <w:rPr>
          <w:rtl/>
        </w:rPr>
        <w:t xml:space="preserve"> (</w:t>
      </w:r>
      <w:r w:rsidRPr="00B05D47">
        <w:rPr>
          <w:rtl/>
        </w:rPr>
        <w:t>أقول</w:t>
      </w:r>
      <w:r>
        <w:rPr>
          <w:rtl/>
        </w:rPr>
        <w:t>) و</w:t>
      </w:r>
      <w:r w:rsidRPr="00B05D47">
        <w:rPr>
          <w:rtl/>
        </w:rPr>
        <w:t>ذكره المتق</w:t>
      </w:r>
      <w:r>
        <w:rPr>
          <w:rtl/>
        </w:rPr>
        <w:t xml:space="preserve">ي </w:t>
      </w:r>
      <w:r>
        <w:rPr>
          <w:rFonts w:hint="cs"/>
          <w:rtl/>
        </w:rPr>
        <w:t>أ</w:t>
      </w:r>
      <w:r>
        <w:rPr>
          <w:rtl/>
        </w:rPr>
        <w:t xml:space="preserve">يضاً في </w:t>
      </w:r>
      <w:r w:rsidRPr="00B05D47">
        <w:rPr>
          <w:rtl/>
        </w:rPr>
        <w:t>كنز العمال</w:t>
      </w:r>
      <w:r>
        <w:rPr>
          <w:rtl/>
        </w:rPr>
        <w:t xml:space="preserve"> (</w:t>
      </w:r>
      <w:r w:rsidRPr="00B05D47">
        <w:rPr>
          <w:rtl/>
        </w:rPr>
        <w:t>ج</w:t>
      </w:r>
      <w:r>
        <w:rPr>
          <w:rtl/>
        </w:rPr>
        <w:t xml:space="preserve"> 1</w:t>
      </w:r>
      <w:r w:rsidRPr="00F74E93">
        <w:rPr>
          <w:rFonts w:eastAsia="MS Mincho" w:hint="eastAsia"/>
          <w:rtl/>
        </w:rPr>
        <w:t xml:space="preserve"> </w:t>
      </w:r>
      <w:r w:rsidRPr="00B05D47">
        <w:rPr>
          <w:rtl/>
        </w:rPr>
        <w:t>ص</w:t>
      </w:r>
      <w:r>
        <w:rPr>
          <w:rtl/>
        </w:rPr>
        <w:t xml:space="preserve"> 214</w:t>
      </w:r>
      <w:r>
        <w:rPr>
          <w:rFonts w:eastAsia="MS Mincho" w:hint="eastAsia"/>
          <w:rtl/>
        </w:rPr>
        <w:t>)</w:t>
      </w:r>
      <w:r>
        <w:rPr>
          <w:rtl/>
        </w:rPr>
        <w:t xml:space="preserve"> </w:t>
      </w:r>
      <w:r w:rsidRPr="00B05D47">
        <w:rPr>
          <w:rtl/>
        </w:rPr>
        <w:t>نقلا</w:t>
      </w:r>
      <w:r>
        <w:rPr>
          <w:rFonts w:hint="cs"/>
          <w:rtl/>
        </w:rPr>
        <w:t>ً</w:t>
      </w:r>
      <w:r w:rsidRPr="00B05D47">
        <w:rPr>
          <w:rtl/>
        </w:rPr>
        <w:t xml:space="preserve"> عن عبيد اللّه بن أب</w:t>
      </w:r>
      <w:r>
        <w:rPr>
          <w:rtl/>
        </w:rPr>
        <w:t>ي</w:t>
      </w:r>
      <w:r w:rsidRPr="00B05D47">
        <w:rPr>
          <w:rtl/>
        </w:rPr>
        <w:t xml:space="preserve"> حفص العيش</w:t>
      </w:r>
      <w:r>
        <w:rPr>
          <w:rtl/>
        </w:rPr>
        <w:t xml:space="preserve">ي في </w:t>
      </w:r>
      <w:r w:rsidRPr="00B05D47">
        <w:rPr>
          <w:rtl/>
        </w:rPr>
        <w:t>حديثه</w:t>
      </w:r>
      <w:r>
        <w:rPr>
          <w:rtl/>
        </w:rPr>
        <w:t xml:space="preserve"> ، و</w:t>
      </w:r>
      <w:r w:rsidRPr="00B05D47">
        <w:rPr>
          <w:rtl/>
        </w:rPr>
        <w:t>عبد القادر الرهاو</w:t>
      </w:r>
      <w:r>
        <w:rPr>
          <w:rtl/>
        </w:rPr>
        <w:t xml:space="preserve">ي في </w:t>
      </w:r>
      <w:r w:rsidRPr="00B05D47">
        <w:rPr>
          <w:rtl/>
        </w:rPr>
        <w:t>الأربعين</w:t>
      </w:r>
      <w:r>
        <w:rPr>
          <w:rtl/>
        </w:rPr>
        <w:t xml:space="preserve"> ، و</w:t>
      </w:r>
      <w:r w:rsidRPr="00B05D47">
        <w:rPr>
          <w:rtl/>
        </w:rPr>
        <w:t>الطبران</w:t>
      </w:r>
      <w:r>
        <w:rPr>
          <w:rtl/>
        </w:rPr>
        <w:t xml:space="preserve">ي في </w:t>
      </w:r>
      <w:r w:rsidRPr="00B05D47">
        <w:rPr>
          <w:rtl/>
        </w:rPr>
        <w:t>الكبير</w:t>
      </w:r>
      <w:r>
        <w:rPr>
          <w:rtl/>
        </w:rPr>
        <w:t xml:space="preserve"> ، و</w:t>
      </w:r>
      <w:r w:rsidRPr="00B05D47">
        <w:rPr>
          <w:rtl/>
        </w:rPr>
        <w:t>البيهق</w:t>
      </w:r>
      <w:r>
        <w:rPr>
          <w:rtl/>
        </w:rPr>
        <w:t xml:space="preserve">ي في </w:t>
      </w:r>
      <w:r w:rsidRPr="00B05D47">
        <w:rPr>
          <w:rtl/>
        </w:rPr>
        <w:t>شعب الإيمان.</w:t>
      </w:r>
    </w:p>
    <w:p w:rsidR="00701D8F" w:rsidRDefault="00701D8F" w:rsidP="00F242FC">
      <w:pPr>
        <w:pStyle w:val="libNormal"/>
        <w:rPr>
          <w:rtl/>
        </w:rPr>
      </w:pPr>
      <w:r>
        <w:rPr>
          <w:rtl/>
        </w:rPr>
        <w:br w:type="page"/>
      </w:r>
      <w:r w:rsidRPr="00FA1E7B">
        <w:rPr>
          <w:rStyle w:val="libBold2Char"/>
          <w:rtl/>
        </w:rPr>
        <w:lastRenderedPageBreak/>
        <w:t>[فيض القدير ج 3</w:t>
      </w:r>
      <w:r w:rsidRPr="00FA1E7B">
        <w:rPr>
          <w:rStyle w:val="libBold2Char"/>
          <w:rFonts w:eastAsia="MS Mincho" w:hint="eastAsia"/>
          <w:rtl/>
        </w:rPr>
        <w:t xml:space="preserve"> </w:t>
      </w:r>
      <w:r w:rsidRPr="00FA1E7B">
        <w:rPr>
          <w:rStyle w:val="libBold2Char"/>
          <w:rtl/>
        </w:rPr>
        <w:t>ص 543</w:t>
      </w:r>
      <w:r w:rsidRPr="00FA1E7B">
        <w:rPr>
          <w:rStyle w:val="libBold2Char"/>
          <w:rFonts w:eastAsia="MS Mincho" w:hint="eastAsia"/>
          <w:rtl/>
        </w:rPr>
        <w:t>]</w:t>
      </w:r>
      <w:r>
        <w:rPr>
          <w:rtl/>
        </w:rPr>
        <w:t xml:space="preserve"> </w:t>
      </w:r>
      <w:r w:rsidRPr="00B05D47">
        <w:rPr>
          <w:rtl/>
        </w:rPr>
        <w:t>المتن</w:t>
      </w:r>
      <w:r>
        <w:rPr>
          <w:rtl/>
        </w:rPr>
        <w:t xml:space="preserve"> ، </w:t>
      </w:r>
      <w:r w:rsidRPr="00B05D47">
        <w:rPr>
          <w:rtl/>
        </w:rPr>
        <w:t>الدعاء محجوب عن اللّه</w:t>
      </w:r>
      <w:r>
        <w:rPr>
          <w:rtl/>
        </w:rPr>
        <w:t xml:space="preserve"> حتى </w:t>
      </w:r>
      <w:r w:rsidRPr="00B05D47">
        <w:rPr>
          <w:rtl/>
        </w:rPr>
        <w:t>يصل</w:t>
      </w:r>
      <w:r>
        <w:rPr>
          <w:rFonts w:hint="cs"/>
          <w:rtl/>
        </w:rPr>
        <w:t>ى</w:t>
      </w:r>
      <w:r w:rsidRPr="00B05D47">
        <w:rPr>
          <w:rtl/>
        </w:rPr>
        <w:t xml:space="preserve"> عل</w:t>
      </w:r>
      <w:r>
        <w:rPr>
          <w:rFonts w:hint="cs"/>
          <w:rtl/>
        </w:rPr>
        <w:t>ى</w:t>
      </w:r>
      <w:r w:rsidRPr="00B05D47">
        <w:rPr>
          <w:rtl/>
        </w:rPr>
        <w:t xml:space="preserve"> محمد</w:t>
      </w:r>
      <w:r>
        <w:rPr>
          <w:rtl/>
        </w:rPr>
        <w:t xml:space="preserve"> و</w:t>
      </w:r>
      <w:r w:rsidRPr="00B05D47">
        <w:rPr>
          <w:rtl/>
        </w:rPr>
        <w:t>أهل بيته</w:t>
      </w:r>
      <w:r>
        <w:rPr>
          <w:rtl/>
        </w:rPr>
        <w:t xml:space="preserve"> (</w:t>
      </w:r>
      <w:r w:rsidRPr="00B05D47">
        <w:rPr>
          <w:rtl/>
        </w:rPr>
        <w:t>قال</w:t>
      </w:r>
      <w:r>
        <w:rPr>
          <w:rtl/>
        </w:rPr>
        <w:t xml:space="preserve">) </w:t>
      </w:r>
      <w:r w:rsidRPr="00B05D47">
        <w:rPr>
          <w:rtl/>
        </w:rPr>
        <w:t>أخرجه أبو الشيخ عن عل</w:t>
      </w:r>
      <w:r>
        <w:rPr>
          <w:rtl/>
        </w:rPr>
        <w:t>ي</w:t>
      </w:r>
      <w:r w:rsidRPr="00B05D47">
        <w:rPr>
          <w:rtl/>
        </w:rPr>
        <w:t xml:space="preserve"> </w:t>
      </w:r>
      <w:r w:rsidRPr="00B83FBD">
        <w:rPr>
          <w:rStyle w:val="libAlaemChar"/>
          <w:rtl/>
        </w:rPr>
        <w:t>عليه‌السلام</w:t>
      </w:r>
      <w:r>
        <w:rPr>
          <w:rtl/>
        </w:rPr>
        <w:t xml:space="preserve"> (و</w:t>
      </w:r>
      <w:r w:rsidRPr="00B05D47">
        <w:rPr>
          <w:rtl/>
        </w:rPr>
        <w:t>قال</w:t>
      </w:r>
      <w:r>
        <w:rPr>
          <w:rtl/>
        </w:rPr>
        <w:t xml:space="preserve">) في </w:t>
      </w:r>
      <w:r w:rsidRPr="00B05D47">
        <w:rPr>
          <w:rtl/>
        </w:rPr>
        <w:t>الشرح</w:t>
      </w:r>
      <w:r>
        <w:rPr>
          <w:rtl/>
        </w:rPr>
        <w:t xml:space="preserve"> : </w:t>
      </w:r>
      <w:r w:rsidRPr="00B05D47">
        <w:rPr>
          <w:rtl/>
        </w:rPr>
        <w:t>البيهق</w:t>
      </w:r>
      <w:r>
        <w:rPr>
          <w:rtl/>
        </w:rPr>
        <w:t>ي</w:t>
      </w:r>
      <w:r w:rsidRPr="00B05D47">
        <w:rPr>
          <w:rtl/>
        </w:rPr>
        <w:t xml:space="preserve"> أخرجه من الشعب باللفظ المزبور عن عل</w:t>
      </w:r>
      <w:r>
        <w:rPr>
          <w:rtl/>
        </w:rPr>
        <w:t>ي</w:t>
      </w:r>
      <w:r w:rsidRPr="00B05D47">
        <w:rPr>
          <w:rtl/>
        </w:rPr>
        <w:t xml:space="preserve"> </w:t>
      </w:r>
      <w:r w:rsidRPr="00B83FBD">
        <w:rPr>
          <w:rStyle w:val="libAlaemChar"/>
          <w:rtl/>
        </w:rPr>
        <w:t>عليه‌السلام</w:t>
      </w:r>
      <w:r w:rsidRPr="00B05D47">
        <w:rPr>
          <w:rtl/>
        </w:rPr>
        <w:t xml:space="preserve"> مرفوعا</w:t>
      </w:r>
      <w:r>
        <w:rPr>
          <w:rFonts w:hint="cs"/>
          <w:rtl/>
        </w:rPr>
        <w:t>ً</w:t>
      </w:r>
      <w:r>
        <w:rPr>
          <w:rtl/>
        </w:rPr>
        <w:t xml:space="preserve"> و</w:t>
      </w:r>
      <w:r w:rsidRPr="00B05D47">
        <w:rPr>
          <w:rtl/>
        </w:rPr>
        <w:t>موقوفا</w:t>
      </w:r>
      <w:r>
        <w:rPr>
          <w:rFonts w:hint="cs"/>
          <w:rtl/>
        </w:rPr>
        <w:t>ً</w:t>
      </w:r>
      <w:r>
        <w:rPr>
          <w:rtl/>
        </w:rPr>
        <w:t xml:space="preserve"> ، </w:t>
      </w:r>
      <w:r w:rsidRPr="00B05D47">
        <w:rPr>
          <w:rtl/>
        </w:rPr>
        <w:t>بل رواه الترمذ</w:t>
      </w:r>
      <w:r>
        <w:rPr>
          <w:rtl/>
        </w:rPr>
        <w:t>ي</w:t>
      </w:r>
      <w:r w:rsidRPr="00B05D47">
        <w:rPr>
          <w:rtl/>
        </w:rPr>
        <w:t xml:space="preserve"> عن ابن عمر بتغيير يسير</w:t>
      </w:r>
      <w:r>
        <w:rPr>
          <w:rtl/>
        </w:rPr>
        <w:t xml:space="preserve"> (</w:t>
      </w:r>
      <w:r w:rsidRPr="00B05D47">
        <w:rPr>
          <w:rtl/>
        </w:rPr>
        <w:t>أقول</w:t>
      </w:r>
      <w:r>
        <w:rPr>
          <w:rtl/>
        </w:rPr>
        <w:t>) و</w:t>
      </w:r>
      <w:r w:rsidRPr="00B05D47">
        <w:rPr>
          <w:rtl/>
        </w:rPr>
        <w:t>يؤيد الروايات المتقدمة روايتان أخريان</w:t>
      </w:r>
      <w:r>
        <w:rPr>
          <w:rtl/>
        </w:rPr>
        <w:t xml:space="preserve"> ، </w:t>
      </w:r>
      <w:r w:rsidRPr="00B05D47">
        <w:rPr>
          <w:rtl/>
        </w:rPr>
        <w:t>إحداهما ما ذكره المتق</w:t>
      </w:r>
      <w:r>
        <w:rPr>
          <w:rtl/>
        </w:rPr>
        <w:t>ي في :</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181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يا عل</w:t>
      </w:r>
      <w:r>
        <w:rPr>
          <w:rFonts w:hint="cs"/>
          <w:rtl/>
        </w:rPr>
        <w:t>ي</w:t>
      </w:r>
      <w:r w:rsidRPr="00B05D47">
        <w:rPr>
          <w:rFonts w:hint="cs"/>
          <w:rtl/>
        </w:rPr>
        <w:t xml:space="preserve"> </w:t>
      </w:r>
      <w:r>
        <w:rPr>
          <w:rFonts w:hint="cs"/>
          <w:rtl/>
        </w:rPr>
        <w:t>ا</w:t>
      </w:r>
      <w:r w:rsidRPr="00B05D47">
        <w:rPr>
          <w:rFonts w:hint="cs"/>
          <w:rtl/>
        </w:rPr>
        <w:t>ذا أحزنك أمر فقل</w:t>
      </w:r>
      <w:r>
        <w:rPr>
          <w:rFonts w:hint="cs"/>
          <w:rtl/>
        </w:rPr>
        <w:t xml:space="preserve"> : </w:t>
      </w:r>
      <w:r w:rsidRPr="00B05D47">
        <w:rPr>
          <w:rtl/>
        </w:rPr>
        <w:t>اللهم احرسن</w:t>
      </w:r>
      <w:r>
        <w:rPr>
          <w:rtl/>
        </w:rPr>
        <w:t>ي</w:t>
      </w:r>
      <w:r w:rsidRPr="00B05D47">
        <w:rPr>
          <w:rtl/>
        </w:rPr>
        <w:t xml:space="preserve"> بعينك الت</w:t>
      </w:r>
      <w:r>
        <w:rPr>
          <w:rtl/>
        </w:rPr>
        <w:t>ي</w:t>
      </w:r>
      <w:r w:rsidRPr="00B05D47">
        <w:rPr>
          <w:rtl/>
        </w:rPr>
        <w:t xml:space="preserve"> لا تنام</w:t>
      </w:r>
      <w:r>
        <w:rPr>
          <w:rtl/>
        </w:rPr>
        <w:t xml:space="preserve"> ، و</w:t>
      </w:r>
      <w:r w:rsidRPr="00B05D47">
        <w:rPr>
          <w:rtl/>
        </w:rPr>
        <w:t>اكنفن</w:t>
      </w:r>
      <w:r>
        <w:rPr>
          <w:rtl/>
        </w:rPr>
        <w:t>ي</w:t>
      </w:r>
      <w:r w:rsidRPr="00B05D47">
        <w:rPr>
          <w:rtl/>
        </w:rPr>
        <w:t xml:space="preserve"> بكنفك الذ</w:t>
      </w:r>
      <w:r>
        <w:rPr>
          <w:rtl/>
        </w:rPr>
        <w:t>ي</w:t>
      </w:r>
      <w:r w:rsidRPr="00B05D47">
        <w:rPr>
          <w:rtl/>
        </w:rPr>
        <w:t xml:space="preserve"> لا يرام</w:t>
      </w:r>
      <w:r>
        <w:rPr>
          <w:rtl/>
        </w:rPr>
        <w:t xml:space="preserve"> ، و</w:t>
      </w:r>
      <w:r w:rsidRPr="00B05D47">
        <w:rPr>
          <w:rtl/>
        </w:rPr>
        <w:t>ساق الدعاء</w:t>
      </w:r>
      <w:r>
        <w:rPr>
          <w:rtl/>
        </w:rPr>
        <w:t xml:space="preserve"> (</w:t>
      </w:r>
      <w:r>
        <w:rPr>
          <w:rFonts w:hint="cs"/>
          <w:rtl/>
        </w:rPr>
        <w:t>ا</w:t>
      </w:r>
      <w:r>
        <w:rPr>
          <w:rtl/>
        </w:rPr>
        <w:t xml:space="preserve">لى </w:t>
      </w:r>
      <w:r w:rsidRPr="00B05D47">
        <w:rPr>
          <w:rtl/>
        </w:rPr>
        <w:t>أن قال</w:t>
      </w:r>
      <w:r>
        <w:rPr>
          <w:rtl/>
        </w:rPr>
        <w:t xml:space="preserve">) </w:t>
      </w:r>
      <w:r w:rsidRPr="00B05D47">
        <w:rPr>
          <w:rtl/>
        </w:rPr>
        <w:t>أسألك أن تصل</w:t>
      </w:r>
      <w:r>
        <w:rPr>
          <w:rtl/>
        </w:rPr>
        <w:t>ي</w:t>
      </w:r>
      <w:r w:rsidRPr="00B05D47">
        <w:rPr>
          <w:rtl/>
        </w:rPr>
        <w:t xml:space="preserve">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w:t>
      </w:r>
      <w:r>
        <w:rPr>
          <w:rtl/>
        </w:rPr>
        <w:t xml:space="preserve"> ، و</w:t>
      </w:r>
      <w:r w:rsidRPr="00B05D47">
        <w:rPr>
          <w:rtl/>
        </w:rPr>
        <w:t>بك أدرأ</w:t>
      </w:r>
      <w:r>
        <w:rPr>
          <w:rtl/>
        </w:rPr>
        <w:t xml:space="preserve"> في نحو</w:t>
      </w:r>
      <w:r w:rsidRPr="00B05D47">
        <w:rPr>
          <w:rtl/>
        </w:rPr>
        <w:t xml:space="preserve"> الأعداء</w:t>
      </w:r>
      <w:r>
        <w:rPr>
          <w:rtl/>
        </w:rPr>
        <w:t xml:space="preserve"> و</w:t>
      </w:r>
      <w:r w:rsidRPr="00B05D47">
        <w:rPr>
          <w:rtl/>
        </w:rPr>
        <w:t>الجبابرة</w:t>
      </w:r>
      <w:r>
        <w:rPr>
          <w:rtl/>
        </w:rPr>
        <w:t xml:space="preserve"> ، </w:t>
      </w:r>
      <w:r w:rsidRPr="00B05D47">
        <w:rPr>
          <w:rtl/>
        </w:rPr>
        <w:t>الحديث</w:t>
      </w:r>
      <w:r>
        <w:rPr>
          <w:rtl/>
        </w:rPr>
        <w:t xml:space="preserve"> (</w:t>
      </w:r>
      <w:r w:rsidRPr="00B05D47">
        <w:rPr>
          <w:rtl/>
        </w:rPr>
        <w:t>قال</w:t>
      </w:r>
      <w:r>
        <w:rPr>
          <w:rtl/>
        </w:rPr>
        <w:t xml:space="preserve">) </w:t>
      </w:r>
      <w:r w:rsidRPr="00B05D47">
        <w:rPr>
          <w:rtl/>
        </w:rPr>
        <w:t>أخرجه الديلم</w:t>
      </w:r>
      <w:r>
        <w:rPr>
          <w:rtl/>
        </w:rPr>
        <w:t xml:space="preserve">ي في </w:t>
      </w:r>
      <w:r w:rsidRPr="00B05D47">
        <w:rPr>
          <w:rtl/>
        </w:rPr>
        <w:t>مسند الفردوس عن عل</w:t>
      </w:r>
      <w:r>
        <w:rPr>
          <w:rtl/>
        </w:rPr>
        <w:t>ي</w:t>
      </w:r>
      <w:r w:rsidRPr="00B05D47">
        <w:rPr>
          <w:rtl/>
        </w:rPr>
        <w:t xml:space="preserve"> </w:t>
      </w:r>
      <w:r w:rsidRPr="00B83FBD">
        <w:rPr>
          <w:rStyle w:val="libAlaemChar"/>
          <w:rtl/>
        </w:rPr>
        <w:t>عليه‌السلام</w:t>
      </w:r>
      <w:r>
        <w:rPr>
          <w:rtl/>
        </w:rPr>
        <w:t xml:space="preserve"> ، و</w:t>
      </w:r>
      <w:r w:rsidRPr="00B05D47">
        <w:rPr>
          <w:rtl/>
        </w:rPr>
        <w:t>أخراهما ما ذكره</w:t>
      </w:r>
      <w:r>
        <w:rPr>
          <w:rtl/>
        </w:rPr>
        <w:t xml:space="preserve"> :</w:t>
      </w:r>
    </w:p>
    <w:p w:rsidR="00701D8F" w:rsidRDefault="00701D8F" w:rsidP="00F242FC">
      <w:pPr>
        <w:pStyle w:val="libNormal"/>
        <w:rPr>
          <w:rtl/>
        </w:rPr>
      </w:pPr>
      <w:r w:rsidRPr="00FA1E7B">
        <w:rPr>
          <w:rStyle w:val="libBold2Char"/>
          <w:rtl/>
        </w:rPr>
        <w:t xml:space="preserve">[الثعلبي في قصصه في قصة يوسف ص </w:t>
      </w:r>
      <w:r w:rsidRPr="00FA1E7B">
        <w:rPr>
          <w:rStyle w:val="libBold2Char"/>
          <w:rFonts w:hint="cs"/>
          <w:rtl/>
        </w:rPr>
        <w:t>1</w:t>
      </w:r>
      <w:r w:rsidRPr="00FA1E7B">
        <w:rPr>
          <w:rStyle w:val="libBold2Char"/>
          <w:rtl/>
        </w:rPr>
        <w:t>57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فلما كان</w:t>
      </w:r>
      <w:r>
        <w:rPr>
          <w:rFonts w:hint="cs"/>
          <w:rtl/>
        </w:rPr>
        <w:t xml:space="preserve"> في </w:t>
      </w:r>
      <w:r w:rsidRPr="00B05D47">
        <w:rPr>
          <w:rFonts w:hint="cs"/>
          <w:rtl/>
        </w:rPr>
        <w:t xml:space="preserve">اليوم الرابع أتاه جبريل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يا غلام من طرحك هاهنا</w:t>
      </w:r>
      <w:r>
        <w:rPr>
          <w:rFonts w:hint="cs"/>
          <w:rtl/>
        </w:rPr>
        <w:t xml:space="preserve"> في </w:t>
      </w:r>
      <w:r w:rsidRPr="00B05D47">
        <w:rPr>
          <w:rFonts w:hint="cs"/>
          <w:rtl/>
        </w:rPr>
        <w:t>هذا الجب؟ قال</w:t>
      </w:r>
      <w:r>
        <w:rPr>
          <w:rFonts w:hint="cs"/>
          <w:rtl/>
        </w:rPr>
        <w:t xml:space="preserve"> : </w:t>
      </w:r>
      <w:r w:rsidRPr="00B05D47">
        <w:rPr>
          <w:rFonts w:hint="cs"/>
          <w:rtl/>
        </w:rPr>
        <w:t>اخوت</w:t>
      </w:r>
      <w:r>
        <w:rPr>
          <w:rFonts w:hint="cs"/>
          <w:rtl/>
        </w:rPr>
        <w:t>ي</w:t>
      </w:r>
      <w:r w:rsidRPr="00B05D47">
        <w:rPr>
          <w:rFonts w:hint="cs"/>
          <w:rtl/>
        </w:rPr>
        <w:t xml:space="preserve"> لأب</w:t>
      </w:r>
      <w:r>
        <w:rPr>
          <w:rFonts w:hint="cs"/>
          <w:rtl/>
        </w:rPr>
        <w:t xml:space="preserve">ي ، </w:t>
      </w:r>
      <w:r w:rsidRPr="00B05D47">
        <w:rPr>
          <w:rFonts w:hint="cs"/>
          <w:rtl/>
        </w:rPr>
        <w:t>قال</w:t>
      </w:r>
      <w:r>
        <w:rPr>
          <w:rFonts w:hint="cs"/>
          <w:rtl/>
        </w:rPr>
        <w:t xml:space="preserve"> : و</w:t>
      </w:r>
      <w:r w:rsidRPr="00B05D47">
        <w:rPr>
          <w:rFonts w:hint="cs"/>
          <w:rtl/>
        </w:rPr>
        <w:t>لم؟ قال</w:t>
      </w:r>
      <w:r>
        <w:rPr>
          <w:rFonts w:hint="cs"/>
          <w:rtl/>
        </w:rPr>
        <w:t xml:space="preserve"> : </w:t>
      </w:r>
      <w:r w:rsidRPr="00B05D47">
        <w:rPr>
          <w:rFonts w:hint="cs"/>
          <w:rtl/>
        </w:rPr>
        <w:t>حسدون</w:t>
      </w:r>
      <w:r>
        <w:rPr>
          <w:rFonts w:hint="cs"/>
          <w:rtl/>
        </w:rPr>
        <w:t>ي</w:t>
      </w:r>
      <w:r w:rsidRPr="00B05D47">
        <w:rPr>
          <w:rFonts w:hint="cs"/>
          <w:rtl/>
        </w:rPr>
        <w:t xml:space="preserve"> عل</w:t>
      </w:r>
      <w:r>
        <w:rPr>
          <w:rFonts w:hint="cs"/>
          <w:rtl/>
        </w:rPr>
        <w:t>ى</w:t>
      </w:r>
      <w:r w:rsidRPr="00B05D47">
        <w:rPr>
          <w:rFonts w:hint="cs"/>
          <w:rtl/>
        </w:rPr>
        <w:t xml:space="preserve"> منزلت</w:t>
      </w:r>
      <w:r>
        <w:rPr>
          <w:rFonts w:hint="cs"/>
          <w:rtl/>
        </w:rPr>
        <w:t>ي</w:t>
      </w:r>
      <w:r w:rsidRPr="00B05D47">
        <w:rPr>
          <w:rFonts w:hint="cs"/>
          <w:rtl/>
        </w:rPr>
        <w:t xml:space="preserve"> من أب</w:t>
      </w:r>
      <w:r>
        <w:rPr>
          <w:rFonts w:hint="cs"/>
          <w:rtl/>
        </w:rPr>
        <w:t xml:space="preserve">ي ، </w:t>
      </w:r>
      <w:r w:rsidRPr="00B05D47">
        <w:rPr>
          <w:rFonts w:hint="cs"/>
          <w:rtl/>
        </w:rPr>
        <w:t>قال</w:t>
      </w:r>
      <w:r>
        <w:rPr>
          <w:rFonts w:hint="cs"/>
          <w:rtl/>
        </w:rPr>
        <w:t xml:space="preserve"> : </w:t>
      </w:r>
      <w:r w:rsidRPr="00B05D47">
        <w:rPr>
          <w:rtl/>
        </w:rPr>
        <w:t>أتحب أن تخرج من هذا الجب؟ قال</w:t>
      </w:r>
      <w:r>
        <w:rPr>
          <w:rtl/>
        </w:rPr>
        <w:t xml:space="preserve"> : </w:t>
      </w:r>
      <w:r w:rsidRPr="00B05D47">
        <w:rPr>
          <w:rtl/>
        </w:rPr>
        <w:t>نعم</w:t>
      </w:r>
      <w:r>
        <w:rPr>
          <w:rtl/>
        </w:rPr>
        <w:t xml:space="preserve"> ، </w:t>
      </w:r>
      <w:r w:rsidRPr="00B05D47">
        <w:rPr>
          <w:rtl/>
        </w:rPr>
        <w:t>قال</w:t>
      </w:r>
      <w:r>
        <w:rPr>
          <w:rtl/>
        </w:rPr>
        <w:t xml:space="preserve"> : </w:t>
      </w:r>
      <w:r w:rsidRPr="00B05D47">
        <w:rPr>
          <w:rtl/>
        </w:rPr>
        <w:t>قل يا صانع كل مصنوع</w:t>
      </w:r>
      <w:r>
        <w:rPr>
          <w:rtl/>
        </w:rPr>
        <w:t xml:space="preserve"> و</w:t>
      </w:r>
      <w:r w:rsidRPr="00B05D47">
        <w:rPr>
          <w:rtl/>
        </w:rPr>
        <w:t>يا جابر كل مكسور</w:t>
      </w:r>
      <w:r>
        <w:rPr>
          <w:rtl/>
        </w:rPr>
        <w:t xml:space="preserve"> ، و</w:t>
      </w:r>
      <w:r w:rsidRPr="00B05D47">
        <w:rPr>
          <w:rtl/>
        </w:rPr>
        <w:t>يا حاضر كل ملأ</w:t>
      </w:r>
      <w:r>
        <w:rPr>
          <w:rtl/>
        </w:rPr>
        <w:t xml:space="preserve"> ، و</w:t>
      </w:r>
      <w:r w:rsidRPr="00B05D47">
        <w:rPr>
          <w:rtl/>
        </w:rPr>
        <w:t>يا شاهد كل نجو</w:t>
      </w:r>
      <w:r>
        <w:rPr>
          <w:rFonts w:hint="cs"/>
          <w:rtl/>
        </w:rPr>
        <w:t>ى</w:t>
      </w:r>
      <w:r>
        <w:rPr>
          <w:rtl/>
        </w:rPr>
        <w:t xml:space="preserve"> ، و</w:t>
      </w:r>
      <w:r w:rsidRPr="00B05D47">
        <w:rPr>
          <w:rtl/>
        </w:rPr>
        <w:t>يا قريبا</w:t>
      </w:r>
      <w:r>
        <w:rPr>
          <w:rFonts w:hint="cs"/>
          <w:rtl/>
        </w:rPr>
        <w:t>ً</w:t>
      </w:r>
      <w:r w:rsidRPr="00B05D47">
        <w:rPr>
          <w:rtl/>
        </w:rPr>
        <w:t xml:space="preserve"> غير بعيد</w:t>
      </w:r>
      <w:r>
        <w:rPr>
          <w:rtl/>
        </w:rPr>
        <w:t xml:space="preserve"> ، و</w:t>
      </w:r>
      <w:r w:rsidRPr="00B05D47">
        <w:rPr>
          <w:rtl/>
        </w:rPr>
        <w:t>يا مؤنس كل وحيد</w:t>
      </w:r>
      <w:r>
        <w:rPr>
          <w:rtl/>
        </w:rPr>
        <w:t xml:space="preserve"> ، و</w:t>
      </w:r>
      <w:r w:rsidRPr="00B05D47">
        <w:rPr>
          <w:rtl/>
        </w:rPr>
        <w:t>يا غالبا</w:t>
      </w:r>
      <w:r>
        <w:rPr>
          <w:rFonts w:hint="cs"/>
          <w:rtl/>
        </w:rPr>
        <w:t>ً</w:t>
      </w:r>
      <w:r w:rsidRPr="00B05D47">
        <w:rPr>
          <w:rtl/>
        </w:rPr>
        <w:t xml:space="preserve"> غير مغلوب</w:t>
      </w:r>
      <w:r>
        <w:rPr>
          <w:rtl/>
        </w:rPr>
        <w:t xml:space="preserve"> ، و</w:t>
      </w:r>
      <w:r w:rsidRPr="00B05D47">
        <w:rPr>
          <w:rtl/>
        </w:rPr>
        <w:t>يا علام الغيوب</w:t>
      </w:r>
      <w:r>
        <w:rPr>
          <w:rtl/>
        </w:rPr>
        <w:t xml:space="preserve"> و</w:t>
      </w:r>
      <w:r w:rsidRPr="00B05D47">
        <w:rPr>
          <w:rtl/>
        </w:rPr>
        <w:t>يا حيا</w:t>
      </w:r>
      <w:r>
        <w:rPr>
          <w:rFonts w:hint="cs"/>
          <w:rtl/>
        </w:rPr>
        <w:t>ً</w:t>
      </w:r>
      <w:r w:rsidRPr="00B05D47">
        <w:rPr>
          <w:rtl/>
        </w:rPr>
        <w:t xml:space="preserve"> لا يموت</w:t>
      </w:r>
      <w:r>
        <w:rPr>
          <w:rtl/>
        </w:rPr>
        <w:t xml:space="preserve"> ، و</w:t>
      </w:r>
      <w:r w:rsidRPr="00B05D47">
        <w:rPr>
          <w:rtl/>
        </w:rPr>
        <w:t>يا محيي الموت</w:t>
      </w:r>
      <w:r>
        <w:rPr>
          <w:rtl/>
        </w:rPr>
        <w:t xml:space="preserve">ي ، </w:t>
      </w:r>
      <w:r w:rsidRPr="00B05D47">
        <w:rPr>
          <w:rtl/>
        </w:rPr>
        <w:t>لا إله إلا أنت سبحانك</w:t>
      </w:r>
      <w:r>
        <w:rPr>
          <w:rtl/>
        </w:rPr>
        <w:t xml:space="preserve"> ، </w:t>
      </w:r>
      <w:r w:rsidRPr="00B05D47">
        <w:rPr>
          <w:rtl/>
        </w:rPr>
        <w:t>أسألك يا من له الحمد</w:t>
      </w:r>
      <w:r>
        <w:rPr>
          <w:rtl/>
        </w:rPr>
        <w:t xml:space="preserve"> ، </w:t>
      </w:r>
      <w:r w:rsidRPr="00B05D47">
        <w:rPr>
          <w:rtl/>
        </w:rPr>
        <w:t>يا بديع السماوات</w:t>
      </w:r>
      <w:r>
        <w:rPr>
          <w:rtl/>
        </w:rPr>
        <w:t xml:space="preserve"> و</w:t>
      </w:r>
      <w:r w:rsidRPr="00B05D47">
        <w:rPr>
          <w:rtl/>
        </w:rPr>
        <w:t>الأرض</w:t>
      </w:r>
      <w:r>
        <w:rPr>
          <w:rtl/>
        </w:rPr>
        <w:t xml:space="preserve"> ، </w:t>
      </w:r>
      <w:r w:rsidRPr="00B05D47">
        <w:rPr>
          <w:rtl/>
        </w:rPr>
        <w:t>يا مالك الملك</w:t>
      </w:r>
      <w:r>
        <w:rPr>
          <w:rtl/>
        </w:rPr>
        <w:t xml:space="preserve"> ، و</w:t>
      </w:r>
      <w:r w:rsidRPr="00B05D47">
        <w:rPr>
          <w:rtl/>
        </w:rPr>
        <w:t>يا ذا الجلال</w:t>
      </w:r>
      <w:r>
        <w:rPr>
          <w:rtl/>
        </w:rPr>
        <w:t xml:space="preserve"> و</w:t>
      </w:r>
      <w:r w:rsidRPr="00B05D47">
        <w:rPr>
          <w:rtl/>
        </w:rPr>
        <w:t>الإكرام أسألك أن تصل</w:t>
      </w:r>
      <w:r>
        <w:rPr>
          <w:rtl/>
        </w:rPr>
        <w:t>ي</w:t>
      </w:r>
      <w:r w:rsidRPr="00B05D47">
        <w:rPr>
          <w:rtl/>
        </w:rPr>
        <w:t xml:space="preserve">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w:t>
      </w:r>
      <w:r>
        <w:rPr>
          <w:rtl/>
        </w:rPr>
        <w:t xml:space="preserve"> ، و</w:t>
      </w:r>
      <w:r w:rsidRPr="00B05D47">
        <w:rPr>
          <w:rtl/>
        </w:rPr>
        <w:t>أن تجعل ل</w:t>
      </w:r>
      <w:r>
        <w:rPr>
          <w:rtl/>
        </w:rPr>
        <w:t>ي</w:t>
      </w:r>
      <w:r w:rsidRPr="00B05D47">
        <w:rPr>
          <w:rtl/>
        </w:rPr>
        <w:t xml:space="preserve"> من أمر</w:t>
      </w:r>
      <w:r>
        <w:rPr>
          <w:rtl/>
        </w:rPr>
        <w:t>ي و</w:t>
      </w:r>
      <w:r w:rsidRPr="00B05D47">
        <w:rPr>
          <w:rtl/>
        </w:rPr>
        <w:t>من ضيق</w:t>
      </w:r>
      <w:r>
        <w:rPr>
          <w:rtl/>
        </w:rPr>
        <w:t>ي</w:t>
      </w:r>
      <w:r w:rsidRPr="00B05D47">
        <w:rPr>
          <w:rtl/>
        </w:rPr>
        <w:t xml:space="preserve"> فرجا</w:t>
      </w:r>
      <w:r>
        <w:rPr>
          <w:rFonts w:hint="cs"/>
          <w:rtl/>
        </w:rPr>
        <w:t>ً</w:t>
      </w:r>
      <w:r>
        <w:rPr>
          <w:rtl/>
        </w:rPr>
        <w:t xml:space="preserve"> و</w:t>
      </w:r>
      <w:r w:rsidRPr="00B05D47">
        <w:rPr>
          <w:rtl/>
        </w:rPr>
        <w:t>مخرجا</w:t>
      </w:r>
      <w:r>
        <w:rPr>
          <w:rFonts w:hint="cs"/>
          <w:rtl/>
        </w:rPr>
        <w:t>ً</w:t>
      </w:r>
      <w:r>
        <w:rPr>
          <w:rtl/>
        </w:rPr>
        <w:t xml:space="preserve"> ، و</w:t>
      </w:r>
      <w:r w:rsidRPr="00B05D47">
        <w:rPr>
          <w:rtl/>
        </w:rPr>
        <w:t>ترزقن</w:t>
      </w:r>
      <w:r>
        <w:rPr>
          <w:rtl/>
        </w:rPr>
        <w:t>ي</w:t>
      </w:r>
      <w:r w:rsidRPr="00B05D47">
        <w:rPr>
          <w:rtl/>
        </w:rPr>
        <w:t xml:space="preserve"> من حيث أحتسب</w:t>
      </w:r>
      <w:r>
        <w:rPr>
          <w:rtl/>
        </w:rPr>
        <w:t xml:space="preserve"> و</w:t>
      </w:r>
      <w:r w:rsidRPr="00B05D47">
        <w:rPr>
          <w:rtl/>
        </w:rPr>
        <w:t>من حيث لا أحتسب</w:t>
      </w:r>
      <w:r>
        <w:rPr>
          <w:rtl/>
        </w:rPr>
        <w:t xml:space="preserve"> ، </w:t>
      </w:r>
      <w:r w:rsidRPr="00B05D47">
        <w:rPr>
          <w:rtl/>
        </w:rPr>
        <w:t>فقالها يوسف فجعل اللّه له من الجب مخرجا</w:t>
      </w:r>
      <w:r>
        <w:rPr>
          <w:rFonts w:hint="cs"/>
          <w:rtl/>
        </w:rPr>
        <w:t>ً</w:t>
      </w:r>
      <w:r>
        <w:rPr>
          <w:rtl/>
        </w:rPr>
        <w:t xml:space="preserve"> ، و</w:t>
      </w:r>
      <w:r w:rsidRPr="00B05D47">
        <w:rPr>
          <w:rtl/>
        </w:rPr>
        <w:t>من كيد اخوته فرجا</w:t>
      </w:r>
      <w:r>
        <w:rPr>
          <w:rFonts w:hint="cs"/>
          <w:rtl/>
        </w:rPr>
        <w:t>ً</w:t>
      </w:r>
      <w:r>
        <w:rPr>
          <w:rtl/>
        </w:rPr>
        <w:t xml:space="preserve"> ، و</w:t>
      </w:r>
      <w:r w:rsidRPr="00B05D47">
        <w:rPr>
          <w:rtl/>
        </w:rPr>
        <w:t>آتاه ملك مصر من حيث لا يحتسب.</w:t>
      </w:r>
    </w:p>
    <w:p w:rsidR="00701D8F" w:rsidRDefault="00701D8F" w:rsidP="00701D8F">
      <w:pPr>
        <w:pStyle w:val="Heading2Center"/>
        <w:rPr>
          <w:rtl/>
        </w:rPr>
      </w:pPr>
      <w:r w:rsidRPr="00B05D47">
        <w:rPr>
          <w:rtl/>
        </w:rPr>
        <w:br w:type="page"/>
      </w:r>
      <w:bookmarkStart w:id="262" w:name="_Toc374633849"/>
      <w:bookmarkStart w:id="263" w:name="_Toc508711443"/>
      <w:r w:rsidRPr="00B05D47">
        <w:rPr>
          <w:rtl/>
        </w:rPr>
        <w:lastRenderedPageBreak/>
        <w:t>باب</w:t>
      </w:r>
      <w:bookmarkEnd w:id="263"/>
    </w:p>
    <w:p w:rsidR="00701D8F" w:rsidRDefault="00701D8F" w:rsidP="00701D8F">
      <w:pPr>
        <w:pStyle w:val="Heading2Center"/>
        <w:rPr>
          <w:rtl/>
        </w:rPr>
      </w:pPr>
      <w:bookmarkStart w:id="264" w:name="_Toc508711444"/>
      <w:r w:rsidRPr="00B05D47">
        <w:rPr>
          <w:rtl/>
        </w:rPr>
        <w:t>لا تقبل الصلاة</w:t>
      </w:r>
      <w:r>
        <w:rPr>
          <w:rtl/>
        </w:rPr>
        <w:t xml:space="preserve"> حتى </w:t>
      </w:r>
      <w:r w:rsidRPr="00B05D47">
        <w:rPr>
          <w:rtl/>
        </w:rPr>
        <w:t>يصل</w:t>
      </w:r>
      <w:r>
        <w:rPr>
          <w:rFonts w:hint="cs"/>
          <w:rtl/>
        </w:rPr>
        <w:t>ى</w:t>
      </w:r>
      <w:r w:rsidRPr="00B05D47">
        <w:rPr>
          <w:rtl/>
        </w:rPr>
        <w:t xml:space="preserve"> فيها عل</w:t>
      </w:r>
      <w:r>
        <w:rPr>
          <w:rFonts w:hint="cs"/>
          <w:rtl/>
        </w:rPr>
        <w:t>ى</w:t>
      </w:r>
      <w:r w:rsidRPr="00B05D47">
        <w:rPr>
          <w:rtl/>
        </w:rPr>
        <w:t xml:space="preserve"> محمد</w:t>
      </w:r>
      <w:bookmarkEnd w:id="264"/>
    </w:p>
    <w:p w:rsidR="00701D8F" w:rsidRDefault="00701D8F" w:rsidP="00701D8F">
      <w:pPr>
        <w:pStyle w:val="Heading2Center"/>
        <w:rPr>
          <w:rtl/>
        </w:rPr>
      </w:pPr>
      <w:bookmarkStart w:id="265" w:name="_Toc508711445"/>
      <w:r>
        <w:rPr>
          <w:rtl/>
        </w:rPr>
        <w:t>و</w:t>
      </w:r>
      <w:r w:rsidRPr="00B05D47">
        <w:rPr>
          <w:rtl/>
        </w:rPr>
        <w:t xml:space="preserve">آل محمد </w:t>
      </w:r>
      <w:r w:rsidRPr="00B83FBD">
        <w:rPr>
          <w:rStyle w:val="libAlaemChar"/>
          <w:rtl/>
        </w:rPr>
        <w:t>عليهم‌السلام</w:t>
      </w:r>
      <w:bookmarkEnd w:id="262"/>
      <w:bookmarkEnd w:id="265"/>
    </w:p>
    <w:p w:rsidR="00701D8F" w:rsidRDefault="00701D8F" w:rsidP="00F242FC">
      <w:pPr>
        <w:pStyle w:val="libNormal"/>
        <w:rPr>
          <w:rtl/>
        </w:rPr>
      </w:pPr>
      <w:r w:rsidRPr="00FA1E7B">
        <w:rPr>
          <w:rStyle w:val="libBold2Char"/>
          <w:rtl/>
        </w:rPr>
        <w:t>[سنن البيهقي ج 2</w:t>
      </w:r>
      <w:r w:rsidRPr="00FA1E7B">
        <w:rPr>
          <w:rStyle w:val="libBold2Char"/>
          <w:rFonts w:eastAsia="MS Mincho" w:hint="eastAsia"/>
          <w:rtl/>
        </w:rPr>
        <w:t xml:space="preserve"> </w:t>
      </w:r>
      <w:r w:rsidRPr="00FA1E7B">
        <w:rPr>
          <w:rStyle w:val="libBold2Char"/>
          <w:rtl/>
        </w:rPr>
        <w:t>ص 379</w:t>
      </w:r>
      <w:r w:rsidRPr="00FA1E7B">
        <w:rPr>
          <w:rStyle w:val="libBold2Char"/>
          <w:rFonts w:eastAsia="MS Mincho" w:hint="eastAsia"/>
          <w:rtl/>
        </w:rPr>
        <w:t>]</w:t>
      </w:r>
      <w:r>
        <w:rPr>
          <w:rtl/>
        </w:rPr>
        <w:t xml:space="preserve"> روى </w:t>
      </w:r>
      <w:r w:rsidRPr="00B05D47">
        <w:rPr>
          <w:rtl/>
        </w:rPr>
        <w:t>بسنده عن أب</w:t>
      </w:r>
      <w:r>
        <w:rPr>
          <w:rtl/>
        </w:rPr>
        <w:t>ي</w:t>
      </w:r>
      <w:r w:rsidRPr="00B05D47">
        <w:rPr>
          <w:rtl/>
        </w:rPr>
        <w:t xml:space="preserve"> مسعود قال</w:t>
      </w:r>
      <w:r>
        <w:rPr>
          <w:rtl/>
        </w:rPr>
        <w:t xml:space="preserve"> : </w:t>
      </w:r>
      <w:r w:rsidRPr="00B05D47">
        <w:rPr>
          <w:rtl/>
        </w:rPr>
        <w:t>لو صليت صلاة لا أصل</w:t>
      </w:r>
      <w:r>
        <w:rPr>
          <w:rtl/>
        </w:rPr>
        <w:t>ي</w:t>
      </w:r>
      <w:r w:rsidRPr="00B05D47">
        <w:rPr>
          <w:rtl/>
        </w:rPr>
        <w:t xml:space="preserve"> فيها عل</w:t>
      </w:r>
      <w:r>
        <w:rPr>
          <w:rtl/>
        </w:rPr>
        <w:t>ي</w:t>
      </w:r>
      <w:r w:rsidRPr="00B05D47">
        <w:rPr>
          <w:rtl/>
        </w:rPr>
        <w:t xml:space="preserve"> آل محمد لرأيت أن صلات</w:t>
      </w:r>
      <w:r>
        <w:rPr>
          <w:rtl/>
        </w:rPr>
        <w:t>ي</w:t>
      </w:r>
      <w:r w:rsidRPr="00B05D47">
        <w:rPr>
          <w:rtl/>
        </w:rPr>
        <w:t xml:space="preserve"> لا تتم</w:t>
      </w:r>
      <w:r>
        <w:rPr>
          <w:rtl/>
        </w:rPr>
        <w:t xml:space="preserve"> (</w:t>
      </w:r>
      <w:r w:rsidRPr="00B05D47">
        <w:rPr>
          <w:rtl/>
        </w:rPr>
        <w:t>أقول</w:t>
      </w:r>
      <w:r>
        <w:rPr>
          <w:rtl/>
        </w:rPr>
        <w:t>) و</w:t>
      </w:r>
      <w:r w:rsidRPr="00B05D47">
        <w:rPr>
          <w:rtl/>
        </w:rPr>
        <w:t>رواه بطريق آخر بعد هذا</w:t>
      </w:r>
      <w:r>
        <w:rPr>
          <w:rtl/>
        </w:rPr>
        <w:t xml:space="preserve"> و</w:t>
      </w:r>
      <w:r w:rsidRPr="00B05D47">
        <w:rPr>
          <w:rtl/>
        </w:rPr>
        <w:t>قال فيه</w:t>
      </w:r>
      <w:r>
        <w:rPr>
          <w:rtl/>
        </w:rPr>
        <w:t xml:space="preserve"> : </w:t>
      </w:r>
      <w:r w:rsidRPr="00B05D47">
        <w:rPr>
          <w:rtl/>
        </w:rPr>
        <w:t>عل</w:t>
      </w:r>
      <w:r>
        <w:rPr>
          <w:rFonts w:hint="cs"/>
          <w:rtl/>
        </w:rPr>
        <w:t>ى</w:t>
      </w:r>
      <w:r w:rsidRPr="00B05D47">
        <w:rPr>
          <w:rtl/>
        </w:rPr>
        <w:t xml:space="preserve"> محمد</w:t>
      </w:r>
      <w:r>
        <w:rPr>
          <w:rtl/>
        </w:rPr>
        <w:t xml:space="preserve"> و</w:t>
      </w:r>
      <w:r w:rsidRPr="00B05D47">
        <w:rPr>
          <w:rtl/>
        </w:rPr>
        <w:t>آل محمد ما رأيت أنها تتم</w:t>
      </w:r>
      <w:r>
        <w:rPr>
          <w:rtl/>
        </w:rPr>
        <w:t xml:space="preserve"> (و</w:t>
      </w:r>
      <w:r w:rsidRPr="00B05D47">
        <w:rPr>
          <w:rtl/>
        </w:rPr>
        <w:t>رواه</w:t>
      </w:r>
      <w:r>
        <w:rPr>
          <w:rtl/>
        </w:rPr>
        <w:t xml:space="preserve">) </w:t>
      </w:r>
      <w:r w:rsidRPr="00B05D47">
        <w:rPr>
          <w:rtl/>
        </w:rPr>
        <w:t>الدار قطن</w:t>
      </w:r>
      <w:r>
        <w:rPr>
          <w:rtl/>
        </w:rPr>
        <w:t xml:space="preserve">ي </w:t>
      </w:r>
      <w:r>
        <w:rPr>
          <w:rFonts w:hint="cs"/>
          <w:rtl/>
        </w:rPr>
        <w:t>أ</w:t>
      </w:r>
      <w:r>
        <w:rPr>
          <w:rtl/>
        </w:rPr>
        <w:t xml:space="preserve">يضاً في </w:t>
      </w:r>
      <w:r w:rsidRPr="00B05D47">
        <w:rPr>
          <w:rtl/>
        </w:rPr>
        <w:t>سننه</w:t>
      </w:r>
      <w:r>
        <w:rPr>
          <w:rtl/>
        </w:rPr>
        <w:t xml:space="preserve"> (</w:t>
      </w:r>
      <w:r w:rsidRPr="00B05D47">
        <w:rPr>
          <w:rtl/>
        </w:rPr>
        <w:t>ص</w:t>
      </w:r>
      <w:r>
        <w:rPr>
          <w:rtl/>
        </w:rPr>
        <w:t xml:space="preserve"> 136</w:t>
      </w:r>
      <w:r>
        <w:rPr>
          <w:rFonts w:eastAsia="MS Mincho" w:hint="eastAsia"/>
          <w:rtl/>
        </w:rPr>
        <w:t>)</w:t>
      </w:r>
      <w:r>
        <w:rPr>
          <w:rtl/>
        </w:rPr>
        <w:t>.</w:t>
      </w:r>
    </w:p>
    <w:p w:rsidR="00701D8F" w:rsidRDefault="00701D8F" w:rsidP="00F242FC">
      <w:pPr>
        <w:pStyle w:val="libNormal"/>
        <w:rPr>
          <w:rtl/>
        </w:rPr>
      </w:pPr>
      <w:r w:rsidRPr="00FA1E7B">
        <w:rPr>
          <w:rStyle w:val="libBold2Char"/>
          <w:rtl/>
        </w:rPr>
        <w:t>[سنن الدار قطني ص 136</w:t>
      </w:r>
      <w:r w:rsidRPr="00FA1E7B">
        <w:rPr>
          <w:rStyle w:val="libBold2Char"/>
          <w:rFonts w:eastAsia="MS Mincho" w:hint="eastAsia"/>
          <w:rtl/>
        </w:rPr>
        <w:t>]</w:t>
      </w:r>
      <w:r>
        <w:rPr>
          <w:rtl/>
        </w:rPr>
        <w:t xml:space="preserve"> روى </w:t>
      </w:r>
      <w:r w:rsidRPr="00B05D47">
        <w:rPr>
          <w:rtl/>
        </w:rPr>
        <w:t>بسنده عن أب</w:t>
      </w:r>
      <w:r>
        <w:rPr>
          <w:rtl/>
        </w:rPr>
        <w:t>ي</w:t>
      </w:r>
      <w:r w:rsidRPr="00B05D47">
        <w:rPr>
          <w:rtl/>
        </w:rPr>
        <w:t xml:space="preserve"> مسعود الأنصار</w:t>
      </w:r>
      <w:r>
        <w:rPr>
          <w:rtl/>
        </w:rPr>
        <w:t>ي</w:t>
      </w:r>
      <w:r w:rsidRPr="00B05D47">
        <w:rPr>
          <w:rtl/>
        </w:rPr>
        <w:t xml:space="preserve">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w:t>
      </w:r>
      <w:r>
        <w:rPr>
          <w:rtl/>
        </w:rPr>
        <w:t xml:space="preserve"> صلّى </w:t>
      </w:r>
      <w:r w:rsidRPr="00B05D47">
        <w:rPr>
          <w:rtl/>
        </w:rPr>
        <w:t>صلاة لم يصل فيها عل</w:t>
      </w:r>
      <w:r>
        <w:rPr>
          <w:rtl/>
        </w:rPr>
        <w:t>ي</w:t>
      </w:r>
      <w:r>
        <w:rPr>
          <w:rFonts w:hint="cs"/>
          <w:rtl/>
        </w:rPr>
        <w:t>َّ</w:t>
      </w:r>
      <w:r>
        <w:rPr>
          <w:rtl/>
        </w:rPr>
        <w:t xml:space="preserve"> و</w:t>
      </w:r>
      <w:r w:rsidRPr="00B05D47">
        <w:rPr>
          <w:rtl/>
        </w:rPr>
        <w:t>لا عل</w:t>
      </w:r>
      <w:r>
        <w:rPr>
          <w:rFonts w:hint="cs"/>
          <w:rtl/>
        </w:rPr>
        <w:t>ى</w:t>
      </w:r>
      <w:r w:rsidRPr="00B05D47">
        <w:rPr>
          <w:rtl/>
        </w:rPr>
        <w:t xml:space="preserve"> أهل بيت</w:t>
      </w:r>
      <w:r>
        <w:rPr>
          <w:rtl/>
        </w:rPr>
        <w:t>ي</w:t>
      </w:r>
      <w:r w:rsidRPr="00B05D47">
        <w:rPr>
          <w:rtl/>
        </w:rPr>
        <w:t xml:space="preserve"> لم تقبل منه.</w:t>
      </w:r>
    </w:p>
    <w:p w:rsidR="00701D8F" w:rsidRDefault="00701D8F" w:rsidP="00F242FC">
      <w:pPr>
        <w:pStyle w:val="libNormal"/>
        <w:rPr>
          <w:rtl/>
        </w:rPr>
      </w:pPr>
      <w:r w:rsidRPr="00FA1E7B">
        <w:rPr>
          <w:rStyle w:val="libBold2Char"/>
          <w:rtl/>
        </w:rPr>
        <w:t>[ذخائر العقبى ص 19</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عن جابر أنه كان يقول</w:t>
      </w:r>
      <w:r>
        <w:rPr>
          <w:rtl/>
        </w:rPr>
        <w:t xml:space="preserve"> : </w:t>
      </w:r>
      <w:r w:rsidRPr="00B05D47">
        <w:rPr>
          <w:rtl/>
        </w:rPr>
        <w:t>لو صليت صلاة لم أصل فيها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ما رأيت أنها تقبل.</w:t>
      </w:r>
    </w:p>
    <w:p w:rsidR="00701D8F" w:rsidRDefault="00701D8F" w:rsidP="00F242FC">
      <w:pPr>
        <w:pStyle w:val="libNormal"/>
        <w:rPr>
          <w:rtl/>
        </w:rPr>
      </w:pPr>
      <w:r w:rsidRPr="00FA1E7B">
        <w:rPr>
          <w:rStyle w:val="libBold2Char"/>
          <w:rtl/>
        </w:rPr>
        <w:t>[الصواعق المحرقة ص 88</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للشافع</w:t>
      </w:r>
      <w:r>
        <w:rPr>
          <w:rtl/>
        </w:rPr>
        <w:t>ي</w:t>
      </w:r>
      <w:r w:rsidRPr="00B05D47">
        <w:rPr>
          <w:rtl/>
        </w:rPr>
        <w:t xml:space="preserve"> رض</w:t>
      </w:r>
      <w:r>
        <w:rPr>
          <w:rtl/>
        </w:rPr>
        <w:t>ي</w:t>
      </w:r>
      <w:r w:rsidRPr="00B05D47">
        <w:rPr>
          <w:rtl/>
        </w:rPr>
        <w:t xml:space="preserve"> اللّه عنه</w:t>
      </w:r>
      <w:r>
        <w:rPr>
          <w:rtl/>
        </w:rPr>
        <w:t xml:space="preserve"> :</w:t>
      </w:r>
    </w:p>
    <w:p w:rsidR="00701D8F" w:rsidRPr="00B05D47" w:rsidRDefault="00701D8F" w:rsidP="00F242FC">
      <w:pPr>
        <w:pStyle w:val="libNormal"/>
        <w:rPr>
          <w:rtl/>
        </w:rPr>
      </w:pPr>
      <w:r>
        <w:rPr>
          <w:rtl/>
        </w:rPr>
        <w:br w:type="page"/>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lastRenderedPageBreak/>
              <w:t>يا أهل بيت رسول اللّه حبكم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فرض من اللّه</w:t>
            </w:r>
            <w:r>
              <w:rPr>
                <w:rtl/>
              </w:rPr>
              <w:t xml:space="preserve"> في </w:t>
            </w:r>
            <w:r w:rsidRPr="00B05D47">
              <w:rPr>
                <w:rtl/>
              </w:rPr>
              <w:t>القرآن أنزله</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كفاكم من عظيم القدر أنكم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من لم يصل عليكم لا صلاة له</w:t>
            </w:r>
            <w:r w:rsidRPr="00193AD4">
              <w:rPr>
                <w:rStyle w:val="libPoemTiniChar0"/>
                <w:rtl/>
              </w:rPr>
              <w:br/>
              <w:t> </w:t>
            </w:r>
          </w:p>
        </w:tc>
      </w:tr>
    </w:tbl>
    <w:p w:rsidR="00701D8F" w:rsidRDefault="00701D8F" w:rsidP="00F242FC">
      <w:pPr>
        <w:pStyle w:val="libNormal"/>
        <w:rPr>
          <w:rtl/>
        </w:rPr>
      </w:pPr>
      <w:r>
        <w:rPr>
          <w:rtl/>
        </w:rPr>
        <w:t>(</w:t>
      </w:r>
      <w:r w:rsidRPr="00B05D47">
        <w:rPr>
          <w:rtl/>
        </w:rPr>
        <w:t>أقول</w:t>
      </w:r>
      <w:r>
        <w:rPr>
          <w:rtl/>
        </w:rPr>
        <w:t>) و</w:t>
      </w:r>
      <w:r w:rsidRPr="00B05D47">
        <w:rPr>
          <w:rtl/>
        </w:rPr>
        <w:t>ذكر البيتين الشبلنج</w:t>
      </w:r>
      <w:r>
        <w:rPr>
          <w:rtl/>
        </w:rPr>
        <w:t xml:space="preserve">ي ايضاً في </w:t>
      </w:r>
      <w:r w:rsidRPr="00B05D47">
        <w:rPr>
          <w:rtl/>
        </w:rPr>
        <w:t>نور الأبصار</w:t>
      </w:r>
      <w:r>
        <w:rPr>
          <w:rtl/>
        </w:rPr>
        <w:t xml:space="preserve"> (</w:t>
      </w:r>
      <w:r w:rsidRPr="00B05D47">
        <w:rPr>
          <w:rtl/>
        </w:rPr>
        <w:t>ص</w:t>
      </w:r>
      <w:r>
        <w:rPr>
          <w:rtl/>
        </w:rPr>
        <w:t xml:space="preserve"> 104</w:t>
      </w:r>
      <w:r>
        <w:rPr>
          <w:rFonts w:eastAsia="MS Mincho" w:hint="eastAsia"/>
          <w:rtl/>
        </w:rPr>
        <w:t>)</w:t>
      </w:r>
      <w:r>
        <w:rPr>
          <w:rtl/>
        </w:rPr>
        <w:t xml:space="preserve"> و</w:t>
      </w:r>
      <w:r w:rsidRPr="00B05D47">
        <w:rPr>
          <w:rtl/>
        </w:rPr>
        <w:t>سيأت</w:t>
      </w:r>
      <w:r>
        <w:rPr>
          <w:rtl/>
        </w:rPr>
        <w:t xml:space="preserve">ي في </w:t>
      </w:r>
      <w:r w:rsidRPr="00B05D47">
        <w:rPr>
          <w:rtl/>
        </w:rPr>
        <w:t>الباب الآت</w:t>
      </w:r>
      <w:r>
        <w:rPr>
          <w:rtl/>
        </w:rPr>
        <w:t>ي</w:t>
      </w:r>
      <w:r w:rsidRPr="00B05D47">
        <w:rPr>
          <w:rtl/>
        </w:rPr>
        <w:t xml:space="preserve"> بعض الأخبار الآمرة بالصلاة</w:t>
      </w:r>
      <w:r>
        <w:rPr>
          <w:rtl/>
        </w:rPr>
        <w:t xml:space="preserve"> على النبي صلّى </w:t>
      </w:r>
      <w:r w:rsidRPr="00B05D47">
        <w:rPr>
          <w:rtl/>
        </w:rPr>
        <w:t>اللّه عليه</w:t>
      </w:r>
      <w:r>
        <w:rPr>
          <w:rtl/>
        </w:rPr>
        <w:t xml:space="preserve"> و (آله) و</w:t>
      </w:r>
      <w:r w:rsidRPr="00B05D47">
        <w:rPr>
          <w:rtl/>
        </w:rPr>
        <w:t>سلم</w:t>
      </w:r>
      <w:r>
        <w:rPr>
          <w:rtl/>
        </w:rPr>
        <w:t xml:space="preserve"> و</w:t>
      </w:r>
      <w:r w:rsidRPr="00B05D47">
        <w:rPr>
          <w:rtl/>
        </w:rPr>
        <w:t>آله</w:t>
      </w:r>
      <w:r>
        <w:rPr>
          <w:rtl/>
        </w:rPr>
        <w:t xml:space="preserve"> في </w:t>
      </w:r>
      <w:r w:rsidRPr="00B05D47">
        <w:rPr>
          <w:rtl/>
        </w:rPr>
        <w:t>تشهد الصلاة مثل قوله</w:t>
      </w:r>
      <w:r>
        <w:rPr>
          <w:rtl/>
        </w:rPr>
        <w:t xml:space="preserve"> صلّى </w:t>
      </w:r>
      <w:r w:rsidRPr="00B05D47">
        <w:rPr>
          <w:rtl/>
        </w:rPr>
        <w:t>اللّه عليه</w:t>
      </w:r>
      <w:r>
        <w:rPr>
          <w:rtl/>
        </w:rPr>
        <w:t xml:space="preserve"> و (آله) و</w:t>
      </w:r>
      <w:r w:rsidRPr="00B05D47">
        <w:rPr>
          <w:rtl/>
        </w:rPr>
        <w:t>سلم</w:t>
      </w:r>
      <w:r>
        <w:rPr>
          <w:rtl/>
        </w:rPr>
        <w:t xml:space="preserve"> : </w:t>
      </w:r>
      <w:r>
        <w:rPr>
          <w:rFonts w:hint="cs"/>
          <w:rtl/>
        </w:rPr>
        <w:t>ا</w:t>
      </w:r>
      <w:r w:rsidRPr="00B05D47">
        <w:rPr>
          <w:rtl/>
        </w:rPr>
        <w:t>ذا تشهد أحدكم</w:t>
      </w:r>
      <w:r>
        <w:rPr>
          <w:rtl/>
        </w:rPr>
        <w:t xml:space="preserve"> في </w:t>
      </w:r>
      <w:r w:rsidRPr="00B05D47">
        <w:rPr>
          <w:rtl/>
        </w:rPr>
        <w:t>الصلاة فليقل</w:t>
      </w:r>
      <w:r>
        <w:rPr>
          <w:rtl/>
        </w:rPr>
        <w:t xml:space="preserve"> : </w:t>
      </w:r>
      <w:r w:rsidRPr="00B05D47">
        <w:rPr>
          <w:rtl/>
        </w:rPr>
        <w:t>اللهم صل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w:t>
      </w:r>
      <w:r>
        <w:t xml:space="preserve"> </w:t>
      </w:r>
      <w:r>
        <w:rPr>
          <w:rtl/>
        </w:rPr>
        <w:t>و</w:t>
      </w:r>
      <w:r w:rsidRPr="00B05D47">
        <w:rPr>
          <w:rtl/>
        </w:rPr>
        <w:t>من المعلوم أن الأمر للوجوب</w:t>
      </w:r>
      <w:r>
        <w:rPr>
          <w:rtl/>
        </w:rPr>
        <w:t xml:space="preserve"> ، و</w:t>
      </w:r>
      <w:r w:rsidRPr="00B05D47">
        <w:rPr>
          <w:rtl/>
        </w:rPr>
        <w:t>انه اذا اختل أحد واجبات الصلاة عمدا</w:t>
      </w:r>
      <w:r>
        <w:rPr>
          <w:rFonts w:hint="cs"/>
          <w:rtl/>
        </w:rPr>
        <w:t>ً</w:t>
      </w:r>
      <w:r w:rsidRPr="00B05D47">
        <w:rPr>
          <w:rtl/>
        </w:rPr>
        <w:t xml:space="preserve"> بطلت</w:t>
      </w:r>
      <w:r>
        <w:rPr>
          <w:rtl/>
        </w:rPr>
        <w:t xml:space="preserve"> ، </w:t>
      </w:r>
      <w:r w:rsidRPr="00B05D47">
        <w:rPr>
          <w:rtl/>
        </w:rPr>
        <w:t>بل مقتض</w:t>
      </w:r>
      <w:r>
        <w:rPr>
          <w:rtl/>
        </w:rPr>
        <w:t>ي</w:t>
      </w:r>
      <w:r w:rsidRPr="00B05D47">
        <w:rPr>
          <w:rtl/>
        </w:rPr>
        <w:t xml:space="preserve"> القاعدة بطلانها</w:t>
      </w:r>
      <w:r>
        <w:rPr>
          <w:rtl/>
        </w:rPr>
        <w:t xml:space="preserve"> حتى </w:t>
      </w:r>
      <w:r w:rsidRPr="00B05D47">
        <w:rPr>
          <w:rtl/>
        </w:rPr>
        <w:t>سهوا</w:t>
      </w:r>
      <w:r>
        <w:rPr>
          <w:rFonts w:hint="cs"/>
          <w:rtl/>
        </w:rPr>
        <w:t>ً</w:t>
      </w:r>
      <w:r>
        <w:rPr>
          <w:rtl/>
        </w:rPr>
        <w:t xml:space="preserve"> ، </w:t>
      </w:r>
      <w:r w:rsidRPr="00B05D47">
        <w:rPr>
          <w:rtl/>
        </w:rPr>
        <w:t>إلا أن يدل دليل عل</w:t>
      </w:r>
      <w:r>
        <w:rPr>
          <w:rtl/>
        </w:rPr>
        <w:t>ي</w:t>
      </w:r>
      <w:r w:rsidRPr="00B05D47">
        <w:rPr>
          <w:rtl/>
        </w:rPr>
        <w:t xml:space="preserve"> صحتها مثل حديث لا تعاد الصلاة </w:t>
      </w:r>
      <w:r>
        <w:rPr>
          <w:rFonts w:hint="cs"/>
          <w:rtl/>
        </w:rPr>
        <w:t>ا</w:t>
      </w:r>
      <w:r w:rsidRPr="00B05D47">
        <w:rPr>
          <w:rtl/>
        </w:rPr>
        <w:t>لا من خمس</w:t>
      </w:r>
      <w:r>
        <w:rPr>
          <w:rtl/>
        </w:rPr>
        <w:t xml:space="preserve"> ...</w:t>
      </w:r>
      <w:r w:rsidRPr="00B05D47">
        <w:rPr>
          <w:rtl/>
        </w:rPr>
        <w:t xml:space="preserve"> الخ</w:t>
      </w:r>
      <w:r>
        <w:rPr>
          <w:rtl/>
        </w:rPr>
        <w:t xml:space="preserve"> ، </w:t>
      </w:r>
      <w:r w:rsidRPr="00B05D47">
        <w:rPr>
          <w:rtl/>
        </w:rPr>
        <w:t>ثم انه قال الراز</w:t>
      </w:r>
      <w:r>
        <w:rPr>
          <w:rtl/>
        </w:rPr>
        <w:t xml:space="preserve">ي في </w:t>
      </w:r>
      <w:r w:rsidRPr="00B05D47">
        <w:rPr>
          <w:rtl/>
        </w:rPr>
        <w:t>تفسيره</w:t>
      </w:r>
      <w:r>
        <w:rPr>
          <w:rtl/>
        </w:rPr>
        <w:t xml:space="preserve"> في </w:t>
      </w:r>
      <w:r w:rsidRPr="00B05D47">
        <w:rPr>
          <w:rtl/>
        </w:rPr>
        <w:t>ذيل تفسير آية المودة</w:t>
      </w:r>
      <w:r>
        <w:rPr>
          <w:rtl/>
        </w:rPr>
        <w:t xml:space="preserve"> في </w:t>
      </w:r>
      <w:r w:rsidRPr="00B05D47">
        <w:rPr>
          <w:rtl/>
        </w:rPr>
        <w:t>سورة الشور</w:t>
      </w:r>
      <w:r>
        <w:rPr>
          <w:rFonts w:hint="cs"/>
          <w:rtl/>
        </w:rPr>
        <w:t>ى</w:t>
      </w:r>
      <w:r>
        <w:rPr>
          <w:rtl/>
        </w:rPr>
        <w:t xml:space="preserve"> : </w:t>
      </w:r>
      <w:r w:rsidRPr="00B05D47">
        <w:rPr>
          <w:rtl/>
        </w:rPr>
        <w:t>الدعاء للآل منصب عظيم</w:t>
      </w:r>
      <w:r>
        <w:rPr>
          <w:rtl/>
        </w:rPr>
        <w:t xml:space="preserve"> و</w:t>
      </w:r>
      <w:r w:rsidRPr="00B05D47">
        <w:rPr>
          <w:rtl/>
        </w:rPr>
        <w:t>لذلك جعل هذا الدعاء خاتمة التشهد</w:t>
      </w:r>
      <w:r>
        <w:rPr>
          <w:rtl/>
        </w:rPr>
        <w:t xml:space="preserve"> في </w:t>
      </w:r>
      <w:r w:rsidRPr="00B05D47">
        <w:rPr>
          <w:rtl/>
        </w:rPr>
        <w:t>الصلاة</w:t>
      </w:r>
      <w:r>
        <w:rPr>
          <w:rtl/>
        </w:rPr>
        <w:t xml:space="preserve"> ، و</w:t>
      </w:r>
      <w:r w:rsidRPr="00B05D47">
        <w:rPr>
          <w:rtl/>
        </w:rPr>
        <w:t xml:space="preserve">هو قوله </w:t>
      </w:r>
      <w:r>
        <w:rPr>
          <w:rFonts w:hint="cs"/>
          <w:rtl/>
        </w:rPr>
        <w:t>ا</w:t>
      </w:r>
      <w:r w:rsidRPr="00B05D47">
        <w:rPr>
          <w:rtl/>
        </w:rPr>
        <w:t>للهم</w:t>
      </w:r>
      <w:r>
        <w:rPr>
          <w:rtl/>
        </w:rPr>
        <w:t xml:space="preserve"> صلّى </w:t>
      </w:r>
      <w:r w:rsidRPr="00B05D47">
        <w:rPr>
          <w:rtl/>
        </w:rPr>
        <w:t>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w:t>
      </w:r>
    </w:p>
    <w:p w:rsidR="00701D8F" w:rsidRDefault="00701D8F" w:rsidP="00701D8F">
      <w:pPr>
        <w:pStyle w:val="Heading2Center"/>
        <w:rPr>
          <w:rtl/>
        </w:rPr>
      </w:pPr>
      <w:r>
        <w:rPr>
          <w:rtl/>
        </w:rPr>
        <w:br w:type="page"/>
      </w:r>
      <w:bookmarkStart w:id="266" w:name="_Toc374633850"/>
      <w:bookmarkStart w:id="267" w:name="_Toc508711446"/>
      <w:r w:rsidRPr="00B05D47">
        <w:rPr>
          <w:rtl/>
        </w:rPr>
        <w:lastRenderedPageBreak/>
        <w:t>باب</w:t>
      </w:r>
      <w:bookmarkEnd w:id="267"/>
    </w:p>
    <w:p w:rsidR="00701D8F" w:rsidRDefault="00701D8F" w:rsidP="00701D8F">
      <w:pPr>
        <w:pStyle w:val="Heading2Center"/>
        <w:rPr>
          <w:rtl/>
        </w:rPr>
      </w:pPr>
      <w:bookmarkStart w:id="268" w:name="_Toc508711447"/>
      <w:r w:rsidRPr="00B05D47">
        <w:rPr>
          <w:rtl/>
        </w:rPr>
        <w:t>في كيفية الصلاة عل</w:t>
      </w:r>
      <w:r>
        <w:rPr>
          <w:rFonts w:hint="cs"/>
          <w:rtl/>
        </w:rPr>
        <w:t>ى</w:t>
      </w:r>
      <w:r w:rsidRPr="00B05D47">
        <w:rPr>
          <w:rtl/>
        </w:rPr>
        <w:t xml:space="preserve"> محمد</w:t>
      </w:r>
      <w:r>
        <w:rPr>
          <w:rtl/>
        </w:rPr>
        <w:t xml:space="preserve"> و</w:t>
      </w:r>
      <w:r w:rsidRPr="00B05D47">
        <w:rPr>
          <w:rtl/>
        </w:rPr>
        <w:t>آل محمد</w:t>
      </w:r>
      <w:bookmarkEnd w:id="268"/>
    </w:p>
    <w:p w:rsidR="00701D8F" w:rsidRDefault="00701D8F" w:rsidP="00B83FBD">
      <w:pPr>
        <w:pStyle w:val="libAlaem"/>
        <w:rPr>
          <w:rtl/>
        </w:rPr>
      </w:pPr>
      <w:r w:rsidRPr="00902AF6">
        <w:rPr>
          <w:rtl/>
        </w:rPr>
        <w:t>عليهم‌السلام</w:t>
      </w:r>
      <w:bookmarkEnd w:id="266"/>
    </w:p>
    <w:p w:rsidR="00701D8F" w:rsidRDefault="00701D8F" w:rsidP="00F242FC">
      <w:pPr>
        <w:pStyle w:val="libNormal"/>
        <w:rPr>
          <w:rtl/>
        </w:rPr>
      </w:pPr>
      <w:r>
        <w:rPr>
          <w:rtl/>
        </w:rPr>
        <w:t>(</w:t>
      </w:r>
      <w:r w:rsidRPr="00B05D47">
        <w:rPr>
          <w:rtl/>
        </w:rPr>
        <w:t>أقول</w:t>
      </w:r>
      <w:r>
        <w:rPr>
          <w:rtl/>
        </w:rPr>
        <w:t xml:space="preserve">) </w:t>
      </w:r>
      <w:r w:rsidRPr="00B05D47">
        <w:rPr>
          <w:rtl/>
        </w:rPr>
        <w:t>قد ورد</w:t>
      </w:r>
      <w:r>
        <w:rPr>
          <w:rtl/>
        </w:rPr>
        <w:t xml:space="preserve"> في </w:t>
      </w:r>
      <w:r w:rsidRPr="00B05D47">
        <w:rPr>
          <w:rtl/>
        </w:rPr>
        <w:t>كيفية الصلاة عل</w:t>
      </w:r>
      <w:r>
        <w:rPr>
          <w:rFonts w:hint="cs"/>
          <w:rtl/>
        </w:rPr>
        <w:t>ى</w:t>
      </w:r>
      <w:r w:rsidRPr="00B05D47">
        <w:rPr>
          <w:rtl/>
        </w:rPr>
        <w:t xml:space="preserve"> محمد</w:t>
      </w:r>
      <w:r>
        <w:rPr>
          <w:rtl/>
        </w:rPr>
        <w:t xml:space="preserve"> و</w:t>
      </w:r>
      <w:r w:rsidRPr="00B05D47">
        <w:rPr>
          <w:rtl/>
        </w:rPr>
        <w:t>آل محمد أخبار كثيرة فوق حد الاحصاء</w:t>
      </w:r>
      <w:r>
        <w:rPr>
          <w:rtl/>
        </w:rPr>
        <w:t xml:space="preserve"> ، </w:t>
      </w:r>
      <w:r w:rsidRPr="00B05D47">
        <w:rPr>
          <w:rtl/>
        </w:rPr>
        <w:t>كما يظهر ذلك بمراجعة الدر المنثور للسيوط</w:t>
      </w:r>
      <w:r>
        <w:rPr>
          <w:rtl/>
        </w:rPr>
        <w:t xml:space="preserve">ي في </w:t>
      </w:r>
      <w:r w:rsidRPr="00B05D47">
        <w:rPr>
          <w:rtl/>
        </w:rPr>
        <w:t>ذيل تفسير الآية الكريمة</w:t>
      </w:r>
      <w:r>
        <w:rPr>
          <w:rtl/>
        </w:rPr>
        <w:t xml:space="preserve"> في </w:t>
      </w:r>
      <w:r w:rsidRPr="00B05D47">
        <w:rPr>
          <w:rtl/>
        </w:rPr>
        <w:t>سورة الأحزاب</w:t>
      </w:r>
      <w:r>
        <w:rPr>
          <w:rtl/>
        </w:rPr>
        <w:t xml:space="preserve"> </w:t>
      </w:r>
      <w:r w:rsidRPr="00B83FBD">
        <w:rPr>
          <w:rStyle w:val="libAlaemChar"/>
          <w:rtl/>
        </w:rPr>
        <w:t>(</w:t>
      </w:r>
      <w:r w:rsidRPr="00B83FBD">
        <w:rPr>
          <w:rStyle w:val="libAieChar"/>
          <w:rtl/>
        </w:rPr>
        <w:t>إِنَّ اَللّٰهَ ومَلاٰئِكَتَهُ يُصَلُّونَ على النبي</w:t>
      </w:r>
      <w:r w:rsidRPr="00B83FBD">
        <w:rPr>
          <w:rStyle w:val="libAlaemChar"/>
          <w:rtl/>
        </w:rPr>
        <w:t>)</w:t>
      </w:r>
      <w:r>
        <w:rPr>
          <w:rtl/>
        </w:rPr>
        <w:t xml:space="preserve"> </w:t>
      </w:r>
      <w:r w:rsidRPr="00B05D47">
        <w:rPr>
          <w:rtl/>
        </w:rPr>
        <w:t>فذكر</w:t>
      </w:r>
      <w:r>
        <w:rPr>
          <w:rtl/>
        </w:rPr>
        <w:t xml:space="preserve"> في </w:t>
      </w:r>
      <w:r w:rsidRPr="00B05D47">
        <w:rPr>
          <w:rtl/>
        </w:rPr>
        <w:t>هذا المعن</w:t>
      </w:r>
      <w:r>
        <w:rPr>
          <w:rtl/>
        </w:rPr>
        <w:t>ي</w:t>
      </w:r>
      <w:r w:rsidRPr="00B05D47">
        <w:rPr>
          <w:rtl/>
        </w:rPr>
        <w:t xml:space="preserve"> عن كعب بن عجرة</w:t>
      </w:r>
      <w:r>
        <w:rPr>
          <w:rtl/>
        </w:rPr>
        <w:t xml:space="preserve"> ، و</w:t>
      </w:r>
      <w:r w:rsidRPr="00B05D47">
        <w:rPr>
          <w:rtl/>
        </w:rPr>
        <w:t>يونس بن خباب</w:t>
      </w:r>
      <w:r>
        <w:rPr>
          <w:rtl/>
        </w:rPr>
        <w:t xml:space="preserve"> ، و</w:t>
      </w:r>
      <w:r w:rsidRPr="00B05D47">
        <w:rPr>
          <w:rtl/>
        </w:rPr>
        <w:t>ابراهيم</w:t>
      </w:r>
      <w:r>
        <w:rPr>
          <w:rtl/>
        </w:rPr>
        <w:t xml:space="preserve"> و</w:t>
      </w:r>
      <w:r w:rsidRPr="00B05D47">
        <w:rPr>
          <w:rtl/>
        </w:rPr>
        <w:t>عبد الرحمن بن أب</w:t>
      </w:r>
      <w:r>
        <w:rPr>
          <w:rtl/>
        </w:rPr>
        <w:t>ي</w:t>
      </w:r>
      <w:r w:rsidRPr="00B05D47">
        <w:rPr>
          <w:rtl/>
        </w:rPr>
        <w:t xml:space="preserve"> كثير</w:t>
      </w:r>
      <w:r>
        <w:rPr>
          <w:rtl/>
        </w:rPr>
        <w:t xml:space="preserve"> ، و</w:t>
      </w:r>
      <w:r w:rsidRPr="00B05D47">
        <w:rPr>
          <w:rtl/>
        </w:rPr>
        <w:t>رجل من أصحاب</w:t>
      </w:r>
      <w:r>
        <w:rPr>
          <w:rtl/>
        </w:rPr>
        <w:t xml:space="preserve"> النبي صلّى </w:t>
      </w:r>
      <w:r w:rsidRPr="00B05D47">
        <w:rPr>
          <w:rtl/>
        </w:rPr>
        <w:t>اللّه عليه</w:t>
      </w:r>
      <w:r>
        <w:rPr>
          <w:rtl/>
        </w:rPr>
        <w:t xml:space="preserve"> و (آله) و</w:t>
      </w:r>
      <w:r w:rsidRPr="00B05D47">
        <w:rPr>
          <w:rtl/>
        </w:rPr>
        <w:t>سلم</w:t>
      </w:r>
      <w:r>
        <w:rPr>
          <w:rtl/>
        </w:rPr>
        <w:t xml:space="preserve"> ، و</w:t>
      </w:r>
      <w:r w:rsidRPr="00B05D47">
        <w:rPr>
          <w:rtl/>
        </w:rPr>
        <w:t>طلحة بن عبيد اللّه</w:t>
      </w:r>
      <w:r>
        <w:rPr>
          <w:rtl/>
        </w:rPr>
        <w:t xml:space="preserve"> ، و</w:t>
      </w:r>
      <w:r w:rsidRPr="00B05D47">
        <w:rPr>
          <w:rtl/>
        </w:rPr>
        <w:t>أب</w:t>
      </w:r>
      <w:r>
        <w:rPr>
          <w:rtl/>
        </w:rPr>
        <w:t>ي</w:t>
      </w:r>
      <w:r w:rsidRPr="00B05D47">
        <w:rPr>
          <w:rtl/>
        </w:rPr>
        <w:t xml:space="preserve"> سعيد الخدر</w:t>
      </w:r>
      <w:r>
        <w:rPr>
          <w:rtl/>
        </w:rPr>
        <w:t>ي ، و</w:t>
      </w:r>
      <w:r w:rsidRPr="00B05D47">
        <w:rPr>
          <w:rtl/>
        </w:rPr>
        <w:t>أب</w:t>
      </w:r>
      <w:r>
        <w:rPr>
          <w:rtl/>
        </w:rPr>
        <w:t>ي</w:t>
      </w:r>
      <w:r w:rsidRPr="00B05D47">
        <w:rPr>
          <w:rtl/>
        </w:rPr>
        <w:t xml:space="preserve"> هريرة</w:t>
      </w:r>
      <w:r>
        <w:rPr>
          <w:rtl/>
        </w:rPr>
        <w:t xml:space="preserve"> ، و</w:t>
      </w:r>
      <w:r w:rsidRPr="00B05D47">
        <w:rPr>
          <w:rtl/>
        </w:rPr>
        <w:t>اب</w:t>
      </w:r>
      <w:r>
        <w:rPr>
          <w:rtl/>
        </w:rPr>
        <w:t>ي</w:t>
      </w:r>
      <w:r w:rsidRPr="00B05D47">
        <w:rPr>
          <w:rtl/>
        </w:rPr>
        <w:t xml:space="preserve"> مسعود</w:t>
      </w:r>
      <w:r>
        <w:rPr>
          <w:rtl/>
        </w:rPr>
        <w:t xml:space="preserve"> و</w:t>
      </w:r>
      <w:r w:rsidRPr="00B05D47">
        <w:rPr>
          <w:rtl/>
        </w:rPr>
        <w:t>عقبة بن عمرو</w:t>
      </w:r>
      <w:r>
        <w:rPr>
          <w:rtl/>
        </w:rPr>
        <w:t xml:space="preserve"> ، و</w:t>
      </w:r>
      <w:r w:rsidRPr="00B05D47">
        <w:rPr>
          <w:rtl/>
        </w:rPr>
        <w:t>عل</w:t>
      </w:r>
      <w:r>
        <w:rPr>
          <w:rtl/>
        </w:rPr>
        <w:t>ي</w:t>
      </w:r>
      <w:r w:rsidRPr="00B05D47">
        <w:rPr>
          <w:rtl/>
        </w:rPr>
        <w:t xml:space="preserve"> </w:t>
      </w:r>
      <w:r w:rsidRPr="00B83FBD">
        <w:rPr>
          <w:rStyle w:val="libAlaemChar"/>
          <w:rtl/>
        </w:rPr>
        <w:t>عليه‌السلام</w:t>
      </w:r>
      <w:r>
        <w:rPr>
          <w:rtl/>
        </w:rPr>
        <w:t xml:space="preserve"> ، و</w:t>
      </w:r>
      <w:r w:rsidRPr="00B05D47">
        <w:rPr>
          <w:rtl/>
        </w:rPr>
        <w:t>زيد بن أب</w:t>
      </w:r>
      <w:r>
        <w:rPr>
          <w:rtl/>
        </w:rPr>
        <w:t>ي</w:t>
      </w:r>
      <w:r w:rsidRPr="00B05D47">
        <w:rPr>
          <w:rtl/>
        </w:rPr>
        <w:t xml:space="preserve"> خارجة</w:t>
      </w:r>
      <w:r>
        <w:rPr>
          <w:rtl/>
        </w:rPr>
        <w:t xml:space="preserve"> ، و</w:t>
      </w:r>
      <w:r w:rsidRPr="00B05D47">
        <w:rPr>
          <w:rtl/>
        </w:rPr>
        <w:t>بريدة</w:t>
      </w:r>
      <w:r>
        <w:rPr>
          <w:rtl/>
        </w:rPr>
        <w:t xml:space="preserve"> ، و</w:t>
      </w:r>
      <w:r w:rsidRPr="00B05D47">
        <w:rPr>
          <w:rtl/>
        </w:rPr>
        <w:t>ابن مسعود أحاديث متواترة</w:t>
      </w:r>
      <w:r>
        <w:rPr>
          <w:rtl/>
        </w:rPr>
        <w:t xml:space="preserve"> و</w:t>
      </w:r>
      <w:r w:rsidRPr="00B05D47">
        <w:rPr>
          <w:rtl/>
        </w:rPr>
        <w:t>نحن نقتصر</w:t>
      </w:r>
      <w:r>
        <w:rPr>
          <w:rtl/>
        </w:rPr>
        <w:t xml:space="preserve"> في </w:t>
      </w:r>
      <w:r w:rsidRPr="00B05D47">
        <w:rPr>
          <w:rtl/>
        </w:rPr>
        <w:t>هذا الباب عل</w:t>
      </w:r>
      <w:r>
        <w:rPr>
          <w:rFonts w:hint="cs"/>
          <w:rtl/>
        </w:rPr>
        <w:t>ى</w:t>
      </w:r>
      <w:r w:rsidRPr="00B05D47">
        <w:rPr>
          <w:rtl/>
        </w:rPr>
        <w:t xml:space="preserve"> ذكر جملة من الروايات فنقول</w:t>
      </w:r>
      <w:r>
        <w:rPr>
          <w:rtl/>
        </w:rPr>
        <w:t xml:space="preserve"> :</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الدعوات</w:t>
      </w:r>
      <w:r>
        <w:rPr>
          <w:rtl/>
        </w:rPr>
        <w:t xml:space="preserve"> ، في </w:t>
      </w:r>
      <w:r w:rsidRPr="00B05D47">
        <w:rPr>
          <w:rtl/>
        </w:rPr>
        <w:t>باب الصلاة</w:t>
      </w:r>
      <w:r>
        <w:rPr>
          <w:rtl/>
        </w:rPr>
        <w:t xml:space="preserve"> على النبي صلّى </w:t>
      </w:r>
      <w:r w:rsidRPr="00B05D47">
        <w:rPr>
          <w:rtl/>
        </w:rPr>
        <w:t>اللّه عليه</w:t>
      </w:r>
      <w:r>
        <w:rPr>
          <w:rtl/>
        </w:rPr>
        <w:t xml:space="preserve"> و (آله) و</w:t>
      </w:r>
      <w:r w:rsidRPr="00B05D47">
        <w:rPr>
          <w:rtl/>
        </w:rPr>
        <w:t>سلم</w:t>
      </w:r>
      <w:r>
        <w:rPr>
          <w:rtl/>
        </w:rPr>
        <w:t xml:space="preserve"> ، روى </w:t>
      </w:r>
      <w:r w:rsidRPr="00B05D47">
        <w:rPr>
          <w:rtl/>
        </w:rPr>
        <w:t>بسنده عن عبد الرحمن بن أب</w:t>
      </w:r>
      <w:r>
        <w:rPr>
          <w:rtl/>
        </w:rPr>
        <w:t>ي</w:t>
      </w:r>
      <w:r w:rsidRPr="00B05D47">
        <w:rPr>
          <w:rtl/>
        </w:rPr>
        <w:t xml:space="preserve"> ليل</w:t>
      </w:r>
      <w:r>
        <w:rPr>
          <w:rFonts w:hint="cs"/>
          <w:rtl/>
        </w:rPr>
        <w:t>ى</w:t>
      </w:r>
      <w:r>
        <w:rPr>
          <w:rtl/>
        </w:rPr>
        <w:t xml:space="preserve"> ، </w:t>
      </w:r>
      <w:r w:rsidRPr="00B05D47">
        <w:rPr>
          <w:rtl/>
        </w:rPr>
        <w:t>قال</w:t>
      </w:r>
      <w:r>
        <w:rPr>
          <w:rtl/>
        </w:rPr>
        <w:t xml:space="preserve"> : </w:t>
      </w:r>
      <w:r w:rsidRPr="00B05D47">
        <w:rPr>
          <w:rtl/>
        </w:rPr>
        <w:t>لقين</w:t>
      </w:r>
      <w:r>
        <w:rPr>
          <w:rtl/>
        </w:rPr>
        <w:t>ي</w:t>
      </w:r>
      <w:r w:rsidRPr="00B05D47">
        <w:rPr>
          <w:rtl/>
        </w:rPr>
        <w:t xml:space="preserve"> كعب بن عجرة فقال ألا أهد</w:t>
      </w:r>
      <w:r>
        <w:rPr>
          <w:rtl/>
        </w:rPr>
        <w:t>ي</w:t>
      </w:r>
      <w:r w:rsidRPr="00B05D47">
        <w:rPr>
          <w:rtl/>
        </w:rPr>
        <w:t xml:space="preserve"> لك هدية؟ </w:t>
      </w:r>
      <w:r>
        <w:rPr>
          <w:rFonts w:hint="cs"/>
          <w:rtl/>
        </w:rPr>
        <w:t>ا</w:t>
      </w:r>
      <w:r w:rsidRPr="00B05D47">
        <w:rPr>
          <w:rtl/>
        </w:rPr>
        <w:t>ن</w:t>
      </w:r>
      <w:r>
        <w:rPr>
          <w:rtl/>
        </w:rPr>
        <w:t xml:space="preserve"> النبي صلّى </w:t>
      </w:r>
      <w:r w:rsidRPr="00B05D47">
        <w:rPr>
          <w:rtl/>
        </w:rPr>
        <w:t>اللّه عليه</w:t>
      </w:r>
      <w:r>
        <w:rPr>
          <w:rtl/>
        </w:rPr>
        <w:t xml:space="preserve"> و (آله) و</w:t>
      </w:r>
      <w:r w:rsidRPr="00B05D47">
        <w:rPr>
          <w:rtl/>
        </w:rPr>
        <w:t>سلم خرج علينا فقلنا يا رسول اللّه قد</w:t>
      </w:r>
    </w:p>
    <w:p w:rsidR="00701D8F" w:rsidRDefault="00701D8F" w:rsidP="00B83FBD">
      <w:pPr>
        <w:pStyle w:val="libNormal0"/>
        <w:rPr>
          <w:rtl/>
        </w:rPr>
      </w:pPr>
      <w:r>
        <w:rPr>
          <w:rtl/>
        </w:rPr>
        <w:br w:type="page"/>
      </w:r>
      <w:r w:rsidRPr="00B05D47">
        <w:rPr>
          <w:rtl/>
        </w:rPr>
        <w:lastRenderedPageBreak/>
        <w:t>علمنا كيف نسلم عليك فكيف نصل</w:t>
      </w:r>
      <w:r>
        <w:rPr>
          <w:rtl/>
        </w:rPr>
        <w:t>ي</w:t>
      </w:r>
      <w:r w:rsidRPr="00B05D47">
        <w:rPr>
          <w:rtl/>
        </w:rPr>
        <w:t xml:space="preserve"> عليك؟ قال</w:t>
      </w:r>
      <w:r>
        <w:rPr>
          <w:rtl/>
        </w:rPr>
        <w:t xml:space="preserve"> : </w:t>
      </w:r>
      <w:r w:rsidRPr="00B05D47">
        <w:rPr>
          <w:rtl/>
        </w:rPr>
        <w:t>فقولوا أللهم</w:t>
      </w:r>
      <w:r>
        <w:rPr>
          <w:rtl/>
        </w:rPr>
        <w:t xml:space="preserve"> صلّى </w:t>
      </w:r>
      <w:r w:rsidRPr="00B05D47">
        <w:rPr>
          <w:rtl/>
        </w:rPr>
        <w:t>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صليت عل</w:t>
      </w:r>
      <w:r>
        <w:rPr>
          <w:rtl/>
        </w:rPr>
        <w:t>ي</w:t>
      </w:r>
      <w:r w:rsidRPr="00B05D47">
        <w:rPr>
          <w:rtl/>
        </w:rPr>
        <w:t xml:space="preserve"> آل ابراهيم انك حميد مجيد</w:t>
      </w:r>
      <w:r>
        <w:rPr>
          <w:rtl/>
        </w:rPr>
        <w:t xml:space="preserve"> ، </w:t>
      </w:r>
      <w:r w:rsidRPr="00B05D47">
        <w:rPr>
          <w:rtl/>
        </w:rPr>
        <w:t>أللهم بارك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باركت عل</w:t>
      </w:r>
      <w:r>
        <w:rPr>
          <w:rFonts w:hint="cs"/>
          <w:rtl/>
        </w:rPr>
        <w:t>ى</w:t>
      </w:r>
      <w:r w:rsidRPr="00B05D47">
        <w:rPr>
          <w:rtl/>
        </w:rPr>
        <w:t xml:space="preserve"> آل ابراهيم انك حميد مجيد</w:t>
      </w:r>
      <w:r>
        <w:rPr>
          <w:rtl/>
        </w:rPr>
        <w:t xml:space="preserve"> (</w:t>
      </w:r>
      <w:r w:rsidRPr="00B05D47">
        <w:rPr>
          <w:rtl/>
        </w:rPr>
        <w:t>اقول</w:t>
      </w:r>
      <w:r>
        <w:rPr>
          <w:rtl/>
        </w:rPr>
        <w:t>) و</w:t>
      </w:r>
      <w:r w:rsidRPr="00B05D47">
        <w:rPr>
          <w:rtl/>
        </w:rPr>
        <w:t>رواه</w:t>
      </w:r>
      <w:r>
        <w:rPr>
          <w:rtl/>
        </w:rPr>
        <w:t xml:space="preserve"> ايضاً في </w:t>
      </w:r>
      <w:r w:rsidRPr="00B05D47">
        <w:rPr>
          <w:rtl/>
        </w:rPr>
        <w:t>كتاب بدء الخلق</w:t>
      </w:r>
      <w:r>
        <w:rPr>
          <w:rtl/>
        </w:rPr>
        <w:t xml:space="preserve"> ، و</w:t>
      </w:r>
      <w:r w:rsidRPr="00B05D47">
        <w:rPr>
          <w:rtl/>
        </w:rPr>
        <w:t>ف</w:t>
      </w:r>
      <w:r>
        <w:rPr>
          <w:rtl/>
        </w:rPr>
        <w:t>ي</w:t>
      </w:r>
      <w:r w:rsidRPr="00B05D47">
        <w:rPr>
          <w:rtl/>
        </w:rPr>
        <w:t xml:space="preserve"> كتاب التفسير</w:t>
      </w:r>
      <w:r>
        <w:rPr>
          <w:rtl/>
        </w:rPr>
        <w:t xml:space="preserve"> ، و</w:t>
      </w:r>
      <w:r w:rsidRPr="00B05D47">
        <w:rPr>
          <w:rtl/>
        </w:rPr>
        <w:t>رواه مسلم</w:t>
      </w:r>
      <w:r>
        <w:rPr>
          <w:rtl/>
        </w:rPr>
        <w:t xml:space="preserve"> ايضاً في </w:t>
      </w:r>
      <w:r w:rsidRPr="00B05D47">
        <w:rPr>
          <w:rtl/>
        </w:rPr>
        <w:t>صحيحه</w:t>
      </w:r>
      <w:r>
        <w:rPr>
          <w:rtl/>
        </w:rPr>
        <w:t xml:space="preserve"> في </w:t>
      </w:r>
      <w:r w:rsidRPr="00B05D47">
        <w:rPr>
          <w:rtl/>
        </w:rPr>
        <w:t>كتاب الصلاة</w:t>
      </w:r>
      <w:r>
        <w:rPr>
          <w:rtl/>
        </w:rPr>
        <w:t xml:space="preserve"> ، في </w:t>
      </w:r>
      <w:r w:rsidRPr="00B05D47">
        <w:rPr>
          <w:rtl/>
        </w:rPr>
        <w:t>باب الصلاة</w:t>
      </w:r>
      <w:r>
        <w:rPr>
          <w:rtl/>
        </w:rPr>
        <w:t xml:space="preserve"> على النبي صلّى </w:t>
      </w:r>
      <w:r w:rsidRPr="00B05D47">
        <w:rPr>
          <w:rtl/>
        </w:rPr>
        <w:t>اللّه عليه</w:t>
      </w:r>
      <w:r>
        <w:rPr>
          <w:rtl/>
        </w:rPr>
        <w:t xml:space="preserve"> و (آله) و</w:t>
      </w:r>
      <w:r w:rsidRPr="00B05D47">
        <w:rPr>
          <w:rtl/>
        </w:rPr>
        <w:t>سلم بعد التشهد بطرق متعددة</w:t>
      </w:r>
      <w:r>
        <w:rPr>
          <w:rtl/>
        </w:rPr>
        <w:t xml:space="preserve"> ، و</w:t>
      </w:r>
      <w:r w:rsidRPr="00B05D47">
        <w:rPr>
          <w:rtl/>
        </w:rPr>
        <w:t>رواه النسائ</w:t>
      </w:r>
      <w:r>
        <w:rPr>
          <w:rtl/>
        </w:rPr>
        <w:t xml:space="preserve">ي ايضاً في </w:t>
      </w:r>
      <w:r w:rsidRPr="00B05D47">
        <w:rPr>
          <w:rtl/>
        </w:rPr>
        <w:t>صحيحه</w:t>
      </w:r>
      <w:r>
        <w:rPr>
          <w:rtl/>
        </w:rPr>
        <w:t xml:space="preserve"> و</w:t>
      </w:r>
      <w:r w:rsidRPr="00B05D47">
        <w:rPr>
          <w:rtl/>
        </w:rPr>
        <w:t>ابن ماجة</w:t>
      </w:r>
      <w:r>
        <w:rPr>
          <w:rtl/>
        </w:rPr>
        <w:t xml:space="preserve"> في </w:t>
      </w:r>
      <w:r w:rsidRPr="00B05D47">
        <w:rPr>
          <w:rtl/>
        </w:rPr>
        <w:t>صحيحه</w:t>
      </w:r>
      <w:r>
        <w:rPr>
          <w:rtl/>
        </w:rPr>
        <w:t xml:space="preserve"> ، و</w:t>
      </w:r>
      <w:r w:rsidRPr="00B05D47">
        <w:rPr>
          <w:rtl/>
        </w:rPr>
        <w:t>أبو داود</w:t>
      </w:r>
      <w:r>
        <w:rPr>
          <w:rtl/>
        </w:rPr>
        <w:t xml:space="preserve"> في </w:t>
      </w:r>
      <w:r w:rsidRPr="00B05D47">
        <w:rPr>
          <w:rtl/>
        </w:rPr>
        <w:t>صحيحه</w:t>
      </w:r>
      <w:r>
        <w:rPr>
          <w:rtl/>
        </w:rPr>
        <w:t xml:space="preserve"> و</w:t>
      </w:r>
      <w:r w:rsidRPr="00B05D47">
        <w:rPr>
          <w:rtl/>
        </w:rPr>
        <w:t>الحاكم</w:t>
      </w:r>
      <w:r>
        <w:rPr>
          <w:rtl/>
        </w:rPr>
        <w:t xml:space="preserve"> في </w:t>
      </w:r>
      <w:r w:rsidRPr="00B05D47">
        <w:rPr>
          <w:rtl/>
        </w:rPr>
        <w:t>مستدرك الصحيحين</w:t>
      </w:r>
      <w:r>
        <w:rPr>
          <w:rtl/>
        </w:rPr>
        <w:t xml:space="preserve"> ، و</w:t>
      </w:r>
      <w:r w:rsidRPr="00B05D47">
        <w:rPr>
          <w:rtl/>
        </w:rPr>
        <w:t>أحمد بن حنبل</w:t>
      </w:r>
      <w:r>
        <w:rPr>
          <w:rtl/>
        </w:rPr>
        <w:t xml:space="preserve"> في </w:t>
      </w:r>
      <w:r w:rsidRPr="00B05D47">
        <w:rPr>
          <w:rtl/>
        </w:rPr>
        <w:t>مسنده</w:t>
      </w:r>
      <w:r>
        <w:rPr>
          <w:rtl/>
        </w:rPr>
        <w:t xml:space="preserve"> ، و</w:t>
      </w:r>
      <w:r w:rsidRPr="00B05D47">
        <w:rPr>
          <w:rtl/>
        </w:rPr>
        <w:t>أبو داود الطيالس</w:t>
      </w:r>
      <w:r>
        <w:rPr>
          <w:rtl/>
        </w:rPr>
        <w:t xml:space="preserve">ي في </w:t>
      </w:r>
      <w:r w:rsidRPr="00B05D47">
        <w:rPr>
          <w:rtl/>
        </w:rPr>
        <w:t>مسنده</w:t>
      </w:r>
      <w:r>
        <w:rPr>
          <w:rtl/>
        </w:rPr>
        <w:t xml:space="preserve"> ، و</w:t>
      </w:r>
      <w:r w:rsidRPr="00B05D47">
        <w:rPr>
          <w:rtl/>
        </w:rPr>
        <w:t>الدارم</w:t>
      </w:r>
      <w:r>
        <w:rPr>
          <w:rtl/>
        </w:rPr>
        <w:t xml:space="preserve">ي في </w:t>
      </w:r>
      <w:r w:rsidRPr="00B05D47">
        <w:rPr>
          <w:rtl/>
        </w:rPr>
        <w:t>سننه</w:t>
      </w:r>
      <w:r>
        <w:rPr>
          <w:rtl/>
        </w:rPr>
        <w:t xml:space="preserve"> ، و</w:t>
      </w:r>
      <w:r w:rsidRPr="00B05D47">
        <w:rPr>
          <w:rtl/>
        </w:rPr>
        <w:t>البيهق</w:t>
      </w:r>
      <w:r>
        <w:rPr>
          <w:rtl/>
        </w:rPr>
        <w:t xml:space="preserve">ي في </w:t>
      </w:r>
      <w:r w:rsidRPr="00B05D47">
        <w:rPr>
          <w:rtl/>
        </w:rPr>
        <w:t>سننه</w:t>
      </w:r>
      <w:r>
        <w:rPr>
          <w:rtl/>
        </w:rPr>
        <w:t xml:space="preserve"> ، و</w:t>
      </w:r>
      <w:r w:rsidRPr="00B05D47">
        <w:rPr>
          <w:rtl/>
        </w:rPr>
        <w:t xml:space="preserve">أبو </w:t>
      </w:r>
      <w:r>
        <w:rPr>
          <w:rFonts w:hint="cs"/>
          <w:rtl/>
        </w:rPr>
        <w:t>إبراهي</w:t>
      </w:r>
      <w:r w:rsidRPr="00B05D47">
        <w:rPr>
          <w:rtl/>
        </w:rPr>
        <w:t>م</w:t>
      </w:r>
      <w:r>
        <w:rPr>
          <w:rtl/>
        </w:rPr>
        <w:t xml:space="preserve"> في </w:t>
      </w:r>
      <w:r w:rsidRPr="00B05D47">
        <w:rPr>
          <w:rtl/>
        </w:rPr>
        <w:t>حليته</w:t>
      </w:r>
      <w:r>
        <w:rPr>
          <w:rtl/>
        </w:rPr>
        <w:t xml:space="preserve"> و</w:t>
      </w:r>
      <w:r w:rsidRPr="00B05D47">
        <w:rPr>
          <w:rtl/>
        </w:rPr>
        <w:t>الطحاو</w:t>
      </w:r>
      <w:r>
        <w:rPr>
          <w:rtl/>
        </w:rPr>
        <w:t xml:space="preserve">ي في </w:t>
      </w:r>
      <w:r w:rsidRPr="00B05D47">
        <w:rPr>
          <w:rtl/>
        </w:rPr>
        <w:t>مشكل الآثار</w:t>
      </w:r>
      <w:r>
        <w:rPr>
          <w:rtl/>
        </w:rPr>
        <w:t xml:space="preserve"> ، و</w:t>
      </w:r>
      <w:r w:rsidRPr="00B05D47">
        <w:rPr>
          <w:rtl/>
        </w:rPr>
        <w:t>الخطيب البغداد</w:t>
      </w:r>
      <w:r>
        <w:rPr>
          <w:rtl/>
        </w:rPr>
        <w:t xml:space="preserve">ي في </w:t>
      </w:r>
      <w:r w:rsidRPr="00B05D47">
        <w:rPr>
          <w:rtl/>
        </w:rPr>
        <w:t>تاريخه</w:t>
      </w:r>
      <w:r>
        <w:rPr>
          <w:rtl/>
        </w:rPr>
        <w:t xml:space="preserve"> ، و</w:t>
      </w:r>
      <w:r w:rsidRPr="00B05D47">
        <w:rPr>
          <w:rtl/>
        </w:rPr>
        <w:t>جمع آخرون من أئمة الحديث كل بطرق عديدة عن كعب بن عجرة.</w:t>
      </w:r>
    </w:p>
    <w:p w:rsidR="00701D8F" w:rsidRDefault="00701D8F" w:rsidP="00F242FC">
      <w:pPr>
        <w:pStyle w:val="libNormal"/>
        <w:rPr>
          <w:rtl/>
        </w:rPr>
      </w:pPr>
      <w:r w:rsidRPr="00FA1E7B">
        <w:rPr>
          <w:rStyle w:val="libBold2Char"/>
          <w:rtl/>
        </w:rPr>
        <w:t>[صحيح البخاري]</w:t>
      </w:r>
      <w:r>
        <w:rPr>
          <w:rtl/>
        </w:rPr>
        <w:t xml:space="preserve"> في </w:t>
      </w:r>
      <w:r w:rsidRPr="00B05D47">
        <w:rPr>
          <w:rtl/>
        </w:rPr>
        <w:t>كتاب التفسير</w:t>
      </w:r>
      <w:r>
        <w:rPr>
          <w:rtl/>
        </w:rPr>
        <w:t xml:space="preserve"> في </w:t>
      </w:r>
      <w:r w:rsidRPr="00B05D47">
        <w:rPr>
          <w:rtl/>
        </w:rPr>
        <w:t>باب قوله</w:t>
      </w:r>
      <w:r>
        <w:rPr>
          <w:rtl/>
        </w:rPr>
        <w:t xml:space="preserve"> تعالى </w:t>
      </w:r>
      <w:r w:rsidRPr="00B83FBD">
        <w:rPr>
          <w:rStyle w:val="libAlaemChar"/>
          <w:rtl/>
        </w:rPr>
        <w:t>(</w:t>
      </w:r>
      <w:r w:rsidRPr="00B83FBD">
        <w:rPr>
          <w:rStyle w:val="libAieChar"/>
          <w:rtl/>
        </w:rPr>
        <w:t>إِنَّ اَللّٰهَ ومَلاٰئِكَتَهُ يُصَلُّونَ على النبي</w:t>
      </w:r>
      <w:r w:rsidRPr="00B83FBD">
        <w:rPr>
          <w:rStyle w:val="libAlaemChar"/>
          <w:rtl/>
        </w:rPr>
        <w:t>)</w:t>
      </w:r>
      <w:r>
        <w:rPr>
          <w:rtl/>
        </w:rPr>
        <w:t xml:space="preserve"> روى </w:t>
      </w:r>
      <w:r w:rsidRPr="00B05D47">
        <w:rPr>
          <w:rtl/>
        </w:rPr>
        <w:t>بسنده عن أب</w:t>
      </w:r>
      <w:r>
        <w:rPr>
          <w:rtl/>
        </w:rPr>
        <w:t>ي</w:t>
      </w:r>
      <w:r w:rsidRPr="00B05D47">
        <w:rPr>
          <w:rtl/>
        </w:rPr>
        <w:t xml:space="preserve"> سعيد الخدر</w:t>
      </w:r>
      <w:r>
        <w:rPr>
          <w:rtl/>
        </w:rPr>
        <w:t>ي</w:t>
      </w:r>
      <w:r w:rsidRPr="00B05D47">
        <w:rPr>
          <w:rtl/>
        </w:rPr>
        <w:t xml:space="preserve"> قال</w:t>
      </w:r>
      <w:r>
        <w:rPr>
          <w:rtl/>
        </w:rPr>
        <w:t xml:space="preserve"> : </w:t>
      </w:r>
      <w:r w:rsidRPr="00B05D47">
        <w:rPr>
          <w:rtl/>
        </w:rPr>
        <w:t>قلنا يا رسول اللّه هذا التسليم فكيف نصل</w:t>
      </w:r>
      <w:r>
        <w:rPr>
          <w:rtl/>
        </w:rPr>
        <w:t>ي</w:t>
      </w:r>
      <w:r w:rsidRPr="00B05D47">
        <w:rPr>
          <w:rtl/>
        </w:rPr>
        <w:t xml:space="preserve"> عليك؟ قال</w:t>
      </w:r>
      <w:r>
        <w:rPr>
          <w:rtl/>
        </w:rPr>
        <w:t xml:space="preserve"> : </w:t>
      </w:r>
      <w:r w:rsidRPr="00B05D47">
        <w:rPr>
          <w:rtl/>
        </w:rPr>
        <w:t>قولوا</w:t>
      </w:r>
      <w:r>
        <w:rPr>
          <w:rtl/>
        </w:rPr>
        <w:t xml:space="preserve"> : </w:t>
      </w:r>
      <w:r w:rsidRPr="00B05D47">
        <w:rPr>
          <w:rtl/>
        </w:rPr>
        <w:t>أللهم</w:t>
      </w:r>
      <w:r>
        <w:rPr>
          <w:rtl/>
        </w:rPr>
        <w:t xml:space="preserve"> صلّى </w:t>
      </w:r>
      <w:r w:rsidRPr="00B05D47">
        <w:rPr>
          <w:rtl/>
        </w:rPr>
        <w:t>عل</w:t>
      </w:r>
      <w:r>
        <w:rPr>
          <w:rFonts w:hint="cs"/>
          <w:rtl/>
        </w:rPr>
        <w:t>ى</w:t>
      </w:r>
      <w:r w:rsidRPr="00B05D47">
        <w:rPr>
          <w:rtl/>
        </w:rPr>
        <w:t xml:space="preserve"> محمد عبدك</w:t>
      </w:r>
      <w:r>
        <w:rPr>
          <w:rtl/>
        </w:rPr>
        <w:t xml:space="preserve"> و</w:t>
      </w:r>
      <w:r w:rsidRPr="00B05D47">
        <w:rPr>
          <w:rtl/>
        </w:rPr>
        <w:t>رسولك كما صليت عل</w:t>
      </w:r>
      <w:r>
        <w:rPr>
          <w:rFonts w:hint="cs"/>
          <w:rtl/>
        </w:rPr>
        <w:t>ى</w:t>
      </w:r>
      <w:r w:rsidRPr="00B05D47">
        <w:rPr>
          <w:rtl/>
        </w:rPr>
        <w:t xml:space="preserve"> آل ابراهيم</w:t>
      </w:r>
      <w:r>
        <w:rPr>
          <w:rtl/>
        </w:rPr>
        <w:t xml:space="preserve"> ، و</w:t>
      </w:r>
      <w:r w:rsidRPr="00B05D47">
        <w:rPr>
          <w:rtl/>
        </w:rPr>
        <w:t>بارك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باركت عل</w:t>
      </w:r>
      <w:r>
        <w:rPr>
          <w:rFonts w:hint="cs"/>
          <w:rtl/>
        </w:rPr>
        <w:t>ى</w:t>
      </w:r>
      <w:r w:rsidRPr="00B05D47">
        <w:rPr>
          <w:rtl/>
        </w:rPr>
        <w:t xml:space="preserve"> ابراهيم</w:t>
      </w:r>
      <w:r>
        <w:rPr>
          <w:rtl/>
        </w:rPr>
        <w:t xml:space="preserve"> (</w:t>
      </w:r>
      <w:r w:rsidRPr="00B05D47">
        <w:rPr>
          <w:rtl/>
        </w:rPr>
        <w:t>أقول</w:t>
      </w:r>
      <w:r>
        <w:rPr>
          <w:rtl/>
        </w:rPr>
        <w:t>) و</w:t>
      </w:r>
      <w:r w:rsidRPr="00B05D47">
        <w:rPr>
          <w:rtl/>
        </w:rPr>
        <w:t>رواه</w:t>
      </w:r>
      <w:r>
        <w:rPr>
          <w:rtl/>
        </w:rPr>
        <w:t xml:space="preserve"> </w:t>
      </w:r>
      <w:r>
        <w:rPr>
          <w:rFonts w:hint="cs"/>
          <w:rtl/>
        </w:rPr>
        <w:t>أ</w:t>
      </w:r>
      <w:r>
        <w:rPr>
          <w:rtl/>
        </w:rPr>
        <w:t xml:space="preserve">يضاً </w:t>
      </w:r>
      <w:r w:rsidRPr="00B05D47">
        <w:rPr>
          <w:rtl/>
        </w:rPr>
        <w:t>باختلاف يسير</w:t>
      </w:r>
      <w:r>
        <w:rPr>
          <w:rtl/>
        </w:rPr>
        <w:t xml:space="preserve"> في </w:t>
      </w:r>
      <w:r w:rsidRPr="00B05D47">
        <w:rPr>
          <w:rtl/>
        </w:rPr>
        <w:t>كتاب الدعوات</w:t>
      </w:r>
      <w:r>
        <w:rPr>
          <w:rtl/>
        </w:rPr>
        <w:t xml:space="preserve"> في </w:t>
      </w:r>
      <w:r w:rsidRPr="00B05D47">
        <w:rPr>
          <w:rtl/>
        </w:rPr>
        <w:t>باب الصلاة</w:t>
      </w:r>
      <w:r>
        <w:rPr>
          <w:rtl/>
        </w:rPr>
        <w:t xml:space="preserve"> على النبي صلّى </w:t>
      </w:r>
      <w:r w:rsidRPr="00B05D47">
        <w:rPr>
          <w:rtl/>
        </w:rPr>
        <w:t>اللّه عليه</w:t>
      </w:r>
      <w:r>
        <w:rPr>
          <w:rtl/>
        </w:rPr>
        <w:t xml:space="preserve"> و (آله) و</w:t>
      </w:r>
      <w:r w:rsidRPr="00B05D47">
        <w:rPr>
          <w:rtl/>
        </w:rPr>
        <w:t>سلم</w:t>
      </w:r>
      <w:r>
        <w:rPr>
          <w:rtl/>
        </w:rPr>
        <w:t xml:space="preserve"> ، و</w:t>
      </w:r>
      <w:r w:rsidRPr="00B05D47">
        <w:rPr>
          <w:rtl/>
        </w:rPr>
        <w:t>رواه النسائ</w:t>
      </w:r>
      <w:r>
        <w:rPr>
          <w:rtl/>
        </w:rPr>
        <w:t xml:space="preserve">ي </w:t>
      </w:r>
      <w:r>
        <w:rPr>
          <w:rFonts w:hint="cs"/>
          <w:rtl/>
        </w:rPr>
        <w:t>أ</w:t>
      </w:r>
      <w:r>
        <w:rPr>
          <w:rtl/>
        </w:rPr>
        <w:t xml:space="preserve">يضاً في </w:t>
      </w:r>
      <w:r w:rsidRPr="00B05D47">
        <w:rPr>
          <w:rtl/>
        </w:rPr>
        <w:t>صحيحه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190</w:t>
      </w:r>
      <w:r>
        <w:rPr>
          <w:rFonts w:eastAsia="MS Mincho" w:hint="eastAsia"/>
          <w:rtl/>
        </w:rPr>
        <w:t>)</w:t>
      </w:r>
      <w:r>
        <w:rPr>
          <w:rFonts w:hint="cs"/>
          <w:rtl/>
        </w:rPr>
        <w:t xml:space="preserve"> و</w:t>
      </w:r>
      <w:r w:rsidRPr="00B05D47">
        <w:rPr>
          <w:rFonts w:hint="cs"/>
          <w:rtl/>
        </w:rPr>
        <w:t>رواه أحمد بن حنبل</w:t>
      </w:r>
      <w:r>
        <w:rPr>
          <w:rFonts w:hint="cs"/>
          <w:rtl/>
        </w:rPr>
        <w:t xml:space="preserve"> ايضاً في </w:t>
      </w:r>
      <w:r w:rsidRPr="00B05D47">
        <w:rPr>
          <w:rFonts w:hint="cs"/>
          <w:rtl/>
        </w:rPr>
        <w:t>مسنده</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w:t>
      </w:r>
      <w:r>
        <w:rPr>
          <w:rtl/>
        </w:rPr>
        <w:t>47</w:t>
      </w:r>
      <w:r>
        <w:rPr>
          <w:rFonts w:eastAsia="MS Mincho" w:hint="eastAsia"/>
          <w:rtl/>
        </w:rPr>
        <w:t>)</w:t>
      </w:r>
      <w:r>
        <w:rPr>
          <w:rFonts w:hint="cs"/>
          <w:rtl/>
        </w:rPr>
        <w:t xml:space="preserve"> و</w:t>
      </w:r>
      <w:r w:rsidRPr="00B05D47">
        <w:rPr>
          <w:rFonts w:hint="cs"/>
          <w:rtl/>
        </w:rPr>
        <w:t>رواه الطحاو</w:t>
      </w:r>
      <w:r>
        <w:rPr>
          <w:rFonts w:hint="cs"/>
          <w:rtl/>
        </w:rPr>
        <w:t xml:space="preserve">ي أيضاً في </w:t>
      </w:r>
      <w:r w:rsidRPr="00B05D47">
        <w:rPr>
          <w:rFonts w:hint="cs"/>
          <w:rtl/>
        </w:rPr>
        <w:t>مشكل الآثار</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73</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[الأدب المفرد للبخاري ص </w:t>
      </w:r>
      <w:r w:rsidRPr="00FA1E7B">
        <w:rPr>
          <w:rStyle w:val="libBold2Char"/>
          <w:rFonts w:hint="cs"/>
          <w:rtl/>
        </w:rPr>
        <w:t>93</w:t>
      </w:r>
      <w:r w:rsidRPr="00FA1E7B">
        <w:rPr>
          <w:rStyle w:val="libBold2Char"/>
          <w:rFonts w:eastAsia="MS Mincho" w:hint="eastAsia"/>
          <w:rtl/>
        </w:rPr>
        <w:t>]</w:t>
      </w:r>
      <w:r>
        <w:rPr>
          <w:rFonts w:hint="cs"/>
          <w:rtl/>
        </w:rPr>
        <w:t xml:space="preserve"> روى </w:t>
      </w:r>
      <w:r w:rsidRPr="00B05D47">
        <w:rPr>
          <w:rFonts w:hint="cs"/>
          <w:rtl/>
        </w:rPr>
        <w:t>بسنده عن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من قال</w:t>
      </w:r>
      <w:r>
        <w:rPr>
          <w:rFonts w:hint="cs"/>
          <w:rtl/>
        </w:rPr>
        <w:t xml:space="preserve"> : </w:t>
      </w:r>
      <w:r w:rsidRPr="00B05D47">
        <w:rPr>
          <w:rFonts w:hint="cs"/>
          <w:rtl/>
        </w:rPr>
        <w:t>أللهم صل عل</w:t>
      </w:r>
      <w:r>
        <w:rPr>
          <w:rFonts w:hint="cs"/>
          <w:rtl/>
        </w:rPr>
        <w:t>ى</w:t>
      </w:r>
      <w:r w:rsidRPr="00B05D47">
        <w:rPr>
          <w:rFonts w:hint="cs"/>
          <w:rtl/>
        </w:rPr>
        <w:t xml:space="preserve"> محمد</w:t>
      </w:r>
      <w:r>
        <w:rPr>
          <w:rFonts w:hint="cs"/>
          <w:rtl/>
        </w:rPr>
        <w:t xml:space="preserve"> و</w:t>
      </w:r>
      <w:r w:rsidRPr="00B05D47">
        <w:rPr>
          <w:rFonts w:hint="cs"/>
          <w:rtl/>
        </w:rPr>
        <w:t>عل</w:t>
      </w:r>
      <w:r>
        <w:rPr>
          <w:rFonts w:hint="cs"/>
          <w:rtl/>
        </w:rPr>
        <w:t>ى</w:t>
      </w:r>
      <w:r w:rsidRPr="00B05D47">
        <w:rPr>
          <w:rFonts w:hint="cs"/>
          <w:rtl/>
        </w:rPr>
        <w:t xml:space="preserve"> آل محمد كما صليت </w:t>
      </w:r>
      <w:r w:rsidRPr="00B05D47">
        <w:rPr>
          <w:rtl/>
        </w:rPr>
        <w:t>عل</w:t>
      </w:r>
      <w:r>
        <w:rPr>
          <w:rFonts w:hint="cs"/>
          <w:rtl/>
        </w:rPr>
        <w:t>ى</w:t>
      </w:r>
      <w:r w:rsidRPr="00B05D47">
        <w:rPr>
          <w:rtl/>
        </w:rPr>
        <w:t xml:space="preserve"> ابراهيم</w:t>
      </w:r>
      <w:r>
        <w:rPr>
          <w:rtl/>
        </w:rPr>
        <w:t xml:space="preserve"> و</w:t>
      </w:r>
      <w:r w:rsidRPr="00B05D47">
        <w:rPr>
          <w:rtl/>
        </w:rPr>
        <w:t>عل</w:t>
      </w:r>
      <w:r>
        <w:rPr>
          <w:rFonts w:hint="cs"/>
          <w:rtl/>
        </w:rPr>
        <w:t>ى</w:t>
      </w:r>
      <w:r w:rsidRPr="00B05D47">
        <w:rPr>
          <w:rtl/>
        </w:rPr>
        <w:t xml:space="preserve"> آل ابراهيم</w:t>
      </w:r>
      <w:r>
        <w:rPr>
          <w:rtl/>
        </w:rPr>
        <w:t xml:space="preserve"> ، و</w:t>
      </w:r>
      <w:r w:rsidRPr="00B05D47">
        <w:rPr>
          <w:rtl/>
        </w:rPr>
        <w:t>بارك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باركت عل</w:t>
      </w:r>
      <w:r>
        <w:rPr>
          <w:rFonts w:hint="cs"/>
          <w:rtl/>
        </w:rPr>
        <w:t>ى</w:t>
      </w:r>
      <w:r w:rsidRPr="00B05D47">
        <w:rPr>
          <w:rtl/>
        </w:rPr>
        <w:t xml:space="preserve"> ابراهيم</w:t>
      </w:r>
      <w:r>
        <w:rPr>
          <w:rtl/>
        </w:rPr>
        <w:t xml:space="preserve"> و</w:t>
      </w:r>
      <w:r w:rsidRPr="00B05D47">
        <w:rPr>
          <w:rtl/>
        </w:rPr>
        <w:t>عل</w:t>
      </w:r>
      <w:r>
        <w:rPr>
          <w:rFonts w:hint="cs"/>
          <w:rtl/>
        </w:rPr>
        <w:t>ى</w:t>
      </w:r>
      <w:r w:rsidRPr="00B05D47">
        <w:rPr>
          <w:rtl/>
        </w:rPr>
        <w:t xml:space="preserve"> آل ابراهيم</w:t>
      </w:r>
      <w:r>
        <w:rPr>
          <w:rtl/>
        </w:rPr>
        <w:t xml:space="preserve"> ، و</w:t>
      </w:r>
      <w:r w:rsidRPr="00B05D47">
        <w:rPr>
          <w:rtl/>
        </w:rPr>
        <w:t>ترحم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w:t>
      </w:r>
    </w:p>
    <w:p w:rsidR="00701D8F" w:rsidRDefault="00701D8F" w:rsidP="00B83FBD">
      <w:pPr>
        <w:pStyle w:val="libNormal0"/>
        <w:rPr>
          <w:rtl/>
        </w:rPr>
      </w:pPr>
      <w:r>
        <w:rPr>
          <w:rtl/>
        </w:rPr>
        <w:br w:type="page"/>
      </w:r>
      <w:r w:rsidRPr="00B05D47">
        <w:rPr>
          <w:rtl/>
        </w:rPr>
        <w:lastRenderedPageBreak/>
        <w:t>محمد كما ترحمت عل</w:t>
      </w:r>
      <w:r>
        <w:rPr>
          <w:rFonts w:hint="cs"/>
          <w:rtl/>
        </w:rPr>
        <w:t>ى</w:t>
      </w:r>
      <w:r w:rsidRPr="00B05D47">
        <w:rPr>
          <w:rtl/>
        </w:rPr>
        <w:t xml:space="preserve"> ابراهيم</w:t>
      </w:r>
      <w:r>
        <w:rPr>
          <w:rtl/>
        </w:rPr>
        <w:t xml:space="preserve"> و</w:t>
      </w:r>
      <w:r w:rsidRPr="00B05D47">
        <w:rPr>
          <w:rtl/>
        </w:rPr>
        <w:t>عل</w:t>
      </w:r>
      <w:r>
        <w:rPr>
          <w:rFonts w:hint="cs"/>
          <w:rtl/>
        </w:rPr>
        <w:t>ى</w:t>
      </w:r>
      <w:r w:rsidRPr="00B05D47">
        <w:rPr>
          <w:rtl/>
        </w:rPr>
        <w:t xml:space="preserve"> آل ابراهيم شهدت له يوم القيامة بالشهادة</w:t>
      </w:r>
      <w:r>
        <w:rPr>
          <w:rtl/>
        </w:rPr>
        <w:t xml:space="preserve"> و</w:t>
      </w:r>
      <w:r w:rsidRPr="00B05D47">
        <w:rPr>
          <w:rtl/>
        </w:rPr>
        <w:t>شفعت له.</w:t>
      </w:r>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الصلاة</w:t>
      </w:r>
      <w:r>
        <w:rPr>
          <w:rtl/>
        </w:rPr>
        <w:t xml:space="preserve"> في </w:t>
      </w:r>
      <w:r w:rsidRPr="00B05D47">
        <w:rPr>
          <w:rtl/>
        </w:rPr>
        <w:t>باب الصلاة</w:t>
      </w:r>
      <w:r>
        <w:rPr>
          <w:rtl/>
        </w:rPr>
        <w:t xml:space="preserve"> على النبي صلّى </w:t>
      </w:r>
      <w:r w:rsidRPr="00B05D47">
        <w:rPr>
          <w:rtl/>
        </w:rPr>
        <w:t>اللّه عليه</w:t>
      </w:r>
      <w:r>
        <w:rPr>
          <w:rtl/>
        </w:rPr>
        <w:t xml:space="preserve"> و (آله) و</w:t>
      </w:r>
      <w:r w:rsidRPr="00B05D47">
        <w:rPr>
          <w:rtl/>
        </w:rPr>
        <w:t>سلم بعد التشهد.</w:t>
      </w:r>
      <w:r>
        <w:rPr>
          <w:rtl/>
        </w:rPr>
        <w:t xml:space="preserve"> روى </w:t>
      </w:r>
      <w:r w:rsidRPr="00B05D47">
        <w:rPr>
          <w:rtl/>
        </w:rPr>
        <w:t>بسنده عن أب</w:t>
      </w:r>
      <w:r>
        <w:rPr>
          <w:rtl/>
        </w:rPr>
        <w:t>ي</w:t>
      </w:r>
      <w:r w:rsidRPr="00B05D47">
        <w:rPr>
          <w:rtl/>
        </w:rPr>
        <w:t xml:space="preserve"> مسعود الانصار</w:t>
      </w:r>
      <w:r>
        <w:rPr>
          <w:rtl/>
        </w:rPr>
        <w:t>ي</w:t>
      </w:r>
      <w:r w:rsidRPr="00B05D47">
        <w:rPr>
          <w:rtl/>
        </w:rPr>
        <w:t xml:space="preserve"> قال</w:t>
      </w:r>
      <w:r>
        <w:rPr>
          <w:rtl/>
        </w:rPr>
        <w:t xml:space="preserve"> : </w:t>
      </w:r>
      <w:r w:rsidRPr="00B05D47">
        <w:rPr>
          <w:rtl/>
        </w:rPr>
        <w:t>أتانا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نحن</w:t>
      </w:r>
      <w:r>
        <w:rPr>
          <w:rtl/>
        </w:rPr>
        <w:t xml:space="preserve"> في </w:t>
      </w:r>
      <w:r w:rsidRPr="00B05D47">
        <w:rPr>
          <w:rtl/>
        </w:rPr>
        <w:t>مجلس سعد بن عبادة فقال له بشير بن سعد أمرنا اللّه عز</w:t>
      </w:r>
      <w:r>
        <w:rPr>
          <w:rtl/>
        </w:rPr>
        <w:t xml:space="preserve"> و</w:t>
      </w:r>
      <w:r w:rsidRPr="00B05D47">
        <w:rPr>
          <w:rtl/>
        </w:rPr>
        <w:t>جل أن نصل</w:t>
      </w:r>
      <w:r>
        <w:rPr>
          <w:rtl/>
        </w:rPr>
        <w:t>ي</w:t>
      </w:r>
      <w:r w:rsidRPr="00B05D47">
        <w:rPr>
          <w:rtl/>
        </w:rPr>
        <w:t xml:space="preserve"> عليك يا رسول اللّه فكيف نصل</w:t>
      </w:r>
      <w:r>
        <w:rPr>
          <w:rtl/>
        </w:rPr>
        <w:t>ي</w:t>
      </w:r>
      <w:r w:rsidRPr="00B05D47">
        <w:rPr>
          <w:rtl/>
        </w:rPr>
        <w:t xml:space="preserve"> عليك؟ قال</w:t>
      </w:r>
      <w:r>
        <w:rPr>
          <w:rtl/>
        </w:rPr>
        <w:t xml:space="preserve"> : </w:t>
      </w:r>
      <w:r w:rsidRPr="00B05D47">
        <w:rPr>
          <w:rtl/>
        </w:rPr>
        <w:t>فسكت رسول اللّه</w:t>
      </w:r>
      <w:r>
        <w:rPr>
          <w:rtl/>
        </w:rPr>
        <w:t xml:space="preserve"> صلّى </w:t>
      </w:r>
      <w:r w:rsidRPr="00B05D47">
        <w:rPr>
          <w:rtl/>
        </w:rPr>
        <w:t>اللّه عليه</w:t>
      </w:r>
      <w:r>
        <w:rPr>
          <w:rtl/>
        </w:rPr>
        <w:t xml:space="preserve"> و (آله) و</w:t>
      </w:r>
      <w:r w:rsidRPr="00B05D47">
        <w:rPr>
          <w:rtl/>
        </w:rPr>
        <w:t>سلم</w:t>
      </w:r>
      <w:r>
        <w:rPr>
          <w:rtl/>
        </w:rPr>
        <w:t xml:space="preserve"> حتى </w:t>
      </w:r>
      <w:r w:rsidRPr="00B05D47">
        <w:rPr>
          <w:rtl/>
        </w:rPr>
        <w:t>تمنينا أنه لم يسأله</w:t>
      </w:r>
      <w:r>
        <w:rPr>
          <w:rtl/>
        </w:rPr>
        <w:t xml:space="preserve"> ، </w:t>
      </w:r>
      <w:r w:rsidRPr="00B05D47">
        <w:rPr>
          <w:rtl/>
        </w:rPr>
        <w:t>ثم قال رسول اللّه</w:t>
      </w:r>
      <w:r>
        <w:rPr>
          <w:rtl/>
        </w:rPr>
        <w:t xml:space="preserve"> صلّى </w:t>
      </w:r>
      <w:r w:rsidRPr="00B05D47">
        <w:rPr>
          <w:rtl/>
        </w:rPr>
        <w:t>اللّه عليه</w:t>
      </w:r>
      <w:r>
        <w:rPr>
          <w:rtl/>
        </w:rPr>
        <w:t xml:space="preserve"> و (آله) و</w:t>
      </w:r>
      <w:r w:rsidRPr="00B05D47">
        <w:rPr>
          <w:rtl/>
        </w:rPr>
        <w:t>سلم قولوا أللهم صل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صليت عل</w:t>
      </w:r>
      <w:r>
        <w:rPr>
          <w:rFonts w:hint="cs"/>
          <w:rtl/>
        </w:rPr>
        <w:t>ى</w:t>
      </w:r>
      <w:r w:rsidRPr="00B05D47">
        <w:rPr>
          <w:rtl/>
        </w:rPr>
        <w:t xml:space="preserve"> آل ابراهيم</w:t>
      </w:r>
      <w:r>
        <w:rPr>
          <w:rtl/>
        </w:rPr>
        <w:t xml:space="preserve"> ، و</w:t>
      </w:r>
      <w:r w:rsidRPr="00B05D47">
        <w:rPr>
          <w:rtl/>
        </w:rPr>
        <w:t>بارك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باركت عل</w:t>
      </w:r>
      <w:r>
        <w:rPr>
          <w:rFonts w:hint="cs"/>
          <w:rtl/>
        </w:rPr>
        <w:t>ى</w:t>
      </w:r>
      <w:r w:rsidRPr="00B05D47">
        <w:rPr>
          <w:rtl/>
        </w:rPr>
        <w:t xml:space="preserve"> آل ابراهيم</w:t>
      </w:r>
      <w:r>
        <w:rPr>
          <w:rtl/>
        </w:rPr>
        <w:t xml:space="preserve"> في </w:t>
      </w:r>
      <w:r w:rsidRPr="00B05D47">
        <w:rPr>
          <w:rtl/>
        </w:rPr>
        <w:t>العالمين انك حميد مجيد</w:t>
      </w:r>
      <w:r>
        <w:rPr>
          <w:rtl/>
        </w:rPr>
        <w:t xml:space="preserve"> ، و</w:t>
      </w:r>
      <w:r w:rsidRPr="00B05D47">
        <w:rPr>
          <w:rtl/>
        </w:rPr>
        <w:t>السلام كما قد علمتم</w:t>
      </w:r>
      <w:r>
        <w:rPr>
          <w:rtl/>
        </w:rPr>
        <w:t xml:space="preserve"> (</w:t>
      </w:r>
      <w:r w:rsidRPr="00B05D47">
        <w:rPr>
          <w:rtl/>
        </w:rPr>
        <w:t>أقول</w:t>
      </w:r>
      <w:r>
        <w:rPr>
          <w:rtl/>
        </w:rPr>
        <w:t>) و</w:t>
      </w:r>
      <w:r w:rsidRPr="00B05D47">
        <w:rPr>
          <w:rtl/>
        </w:rPr>
        <w:t>رواه الترمذ</w:t>
      </w:r>
      <w:r>
        <w:rPr>
          <w:rtl/>
        </w:rPr>
        <w:t xml:space="preserve">ي </w:t>
      </w:r>
      <w:r>
        <w:rPr>
          <w:rFonts w:hint="cs"/>
          <w:rtl/>
        </w:rPr>
        <w:t>أ</w:t>
      </w:r>
      <w:r>
        <w:rPr>
          <w:rtl/>
        </w:rPr>
        <w:t xml:space="preserve">يضاً في </w:t>
      </w:r>
      <w:r w:rsidRPr="00B05D47">
        <w:rPr>
          <w:rtl/>
        </w:rPr>
        <w:t>صحيحه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212</w:t>
      </w:r>
      <w:r>
        <w:rP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ف</w:t>
      </w:r>
      <w:r>
        <w:rPr>
          <w:rFonts w:hint="cs"/>
          <w:rtl/>
        </w:rPr>
        <w:t>ي</w:t>
      </w:r>
      <w:r w:rsidRPr="00B05D47">
        <w:rPr>
          <w:rFonts w:hint="cs"/>
          <w:rtl/>
        </w:rPr>
        <w:t xml:space="preserve"> الباب عن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و</w:t>
      </w:r>
      <w:r w:rsidRPr="00B05D47">
        <w:rPr>
          <w:rFonts w:hint="cs"/>
          <w:rtl/>
        </w:rPr>
        <w:t>أب</w:t>
      </w:r>
      <w:r>
        <w:rPr>
          <w:rFonts w:hint="cs"/>
          <w:rtl/>
        </w:rPr>
        <w:t>ي</w:t>
      </w:r>
      <w:r w:rsidRPr="00B05D47">
        <w:rPr>
          <w:rFonts w:hint="cs"/>
          <w:rtl/>
        </w:rPr>
        <w:t xml:space="preserve"> حميد</w:t>
      </w:r>
      <w:r>
        <w:rPr>
          <w:rFonts w:hint="cs"/>
          <w:rtl/>
        </w:rPr>
        <w:t xml:space="preserve"> ، و</w:t>
      </w:r>
      <w:r w:rsidRPr="00B05D47">
        <w:rPr>
          <w:rFonts w:hint="cs"/>
          <w:rtl/>
        </w:rPr>
        <w:t>كعب بن عجرة</w:t>
      </w:r>
      <w:r>
        <w:rPr>
          <w:rFonts w:hint="cs"/>
          <w:rtl/>
        </w:rPr>
        <w:t xml:space="preserve"> ، و</w:t>
      </w:r>
      <w:r w:rsidRPr="00B05D47">
        <w:rPr>
          <w:rFonts w:hint="cs"/>
          <w:rtl/>
        </w:rPr>
        <w:t>طلحة بن ع</w:t>
      </w:r>
      <w:r w:rsidRPr="00B05D47">
        <w:rPr>
          <w:rtl/>
        </w:rPr>
        <w:t>بيد اللّه</w:t>
      </w:r>
      <w:r>
        <w:rPr>
          <w:rtl/>
        </w:rPr>
        <w:t xml:space="preserve"> ، و</w:t>
      </w:r>
      <w:r w:rsidRPr="00B05D47">
        <w:rPr>
          <w:rtl/>
        </w:rPr>
        <w:t>أب</w:t>
      </w:r>
      <w:r>
        <w:rPr>
          <w:rtl/>
        </w:rPr>
        <w:t>ي</w:t>
      </w:r>
      <w:r w:rsidRPr="00B05D47">
        <w:rPr>
          <w:rtl/>
        </w:rPr>
        <w:t xml:space="preserve"> سعيد</w:t>
      </w:r>
      <w:r>
        <w:rPr>
          <w:rtl/>
        </w:rPr>
        <w:t xml:space="preserve"> و</w:t>
      </w:r>
      <w:r w:rsidRPr="00B05D47">
        <w:rPr>
          <w:rtl/>
        </w:rPr>
        <w:t>زيد بن خارجة</w:t>
      </w:r>
      <w:r>
        <w:rPr>
          <w:rtl/>
        </w:rPr>
        <w:t xml:space="preserve"> ـ و</w:t>
      </w:r>
      <w:r w:rsidRPr="00B05D47">
        <w:rPr>
          <w:rtl/>
        </w:rPr>
        <w:t>يقال له حارثة</w:t>
      </w:r>
      <w:r>
        <w:rPr>
          <w:rtl/>
        </w:rPr>
        <w:t xml:space="preserve"> ـ و</w:t>
      </w:r>
      <w:r w:rsidRPr="00B05D47">
        <w:rPr>
          <w:rtl/>
        </w:rPr>
        <w:t>بريدة</w:t>
      </w:r>
      <w:r>
        <w:rPr>
          <w:rtl/>
        </w:rPr>
        <w:t xml:space="preserve"> (</w:t>
      </w:r>
      <w:r w:rsidRPr="00B05D47">
        <w:rPr>
          <w:rtl/>
        </w:rPr>
        <w:t>ثم قال</w:t>
      </w:r>
      <w:r>
        <w:rPr>
          <w:rtl/>
        </w:rPr>
        <w:t xml:space="preserve">) </w:t>
      </w:r>
      <w:r w:rsidRPr="00B05D47">
        <w:rPr>
          <w:rtl/>
        </w:rPr>
        <w:t>هذا حديث حسن صحيح</w:t>
      </w:r>
      <w:r>
        <w:rPr>
          <w:rtl/>
        </w:rPr>
        <w:t xml:space="preserve"> ، و</w:t>
      </w:r>
      <w:r w:rsidRPr="00B05D47">
        <w:rPr>
          <w:rtl/>
        </w:rPr>
        <w:t>رواه النسائ</w:t>
      </w:r>
      <w:r>
        <w:rPr>
          <w:rtl/>
        </w:rPr>
        <w:t xml:space="preserve">ي ايضاً في </w:t>
      </w:r>
      <w:r w:rsidRPr="00B05D47">
        <w:rPr>
          <w:rtl/>
        </w:rPr>
        <w:t>صحيحه</w:t>
      </w:r>
      <w:r>
        <w:rPr>
          <w:rtl/>
        </w:rPr>
        <w:t xml:space="preserve"> ، و</w:t>
      </w:r>
      <w:r w:rsidRPr="00B05D47">
        <w:rPr>
          <w:rtl/>
        </w:rPr>
        <w:t>ابو داود</w:t>
      </w:r>
      <w:r>
        <w:rPr>
          <w:rtl/>
        </w:rPr>
        <w:t xml:space="preserve"> في </w:t>
      </w:r>
      <w:r w:rsidRPr="00B05D47">
        <w:rPr>
          <w:rtl/>
        </w:rPr>
        <w:t>صحيحه</w:t>
      </w:r>
      <w:r>
        <w:rPr>
          <w:rtl/>
        </w:rPr>
        <w:t xml:space="preserve"> ، ومالك </w:t>
      </w:r>
      <w:r w:rsidRPr="00B05D47">
        <w:rPr>
          <w:rtl/>
        </w:rPr>
        <w:t>بن انس</w:t>
      </w:r>
      <w:r>
        <w:rPr>
          <w:rtl/>
        </w:rPr>
        <w:t xml:space="preserve"> في </w:t>
      </w:r>
      <w:r w:rsidRPr="00B05D47">
        <w:rPr>
          <w:rtl/>
        </w:rPr>
        <w:t>موطئه</w:t>
      </w:r>
      <w:r>
        <w:rPr>
          <w:rtl/>
        </w:rPr>
        <w:t xml:space="preserve"> ـ و</w:t>
      </w:r>
      <w:r w:rsidRPr="00B05D47">
        <w:rPr>
          <w:rtl/>
        </w:rPr>
        <w:t>أحمد بن حنبل</w:t>
      </w:r>
      <w:r>
        <w:rPr>
          <w:rtl/>
        </w:rPr>
        <w:t xml:space="preserve"> في </w:t>
      </w:r>
      <w:r w:rsidRPr="00B05D47">
        <w:rPr>
          <w:rtl/>
        </w:rPr>
        <w:t>مسنده</w:t>
      </w:r>
      <w:r>
        <w:rPr>
          <w:rtl/>
        </w:rPr>
        <w:t xml:space="preserve"> ، و</w:t>
      </w:r>
      <w:r w:rsidRPr="00B05D47">
        <w:rPr>
          <w:rtl/>
        </w:rPr>
        <w:t>الحاكم</w:t>
      </w:r>
      <w:r>
        <w:rPr>
          <w:rtl/>
        </w:rPr>
        <w:t xml:space="preserve"> في </w:t>
      </w:r>
      <w:r w:rsidRPr="00B05D47">
        <w:rPr>
          <w:rtl/>
        </w:rPr>
        <w:t>مستدرك الصحيحين</w:t>
      </w:r>
      <w:r>
        <w:rPr>
          <w:rtl/>
        </w:rPr>
        <w:t xml:space="preserve"> ، و</w:t>
      </w:r>
      <w:r w:rsidRPr="00B05D47">
        <w:rPr>
          <w:rtl/>
        </w:rPr>
        <w:t>الدارم</w:t>
      </w:r>
      <w:r>
        <w:rPr>
          <w:rtl/>
        </w:rPr>
        <w:t xml:space="preserve">ي في </w:t>
      </w:r>
      <w:r w:rsidRPr="00B05D47">
        <w:rPr>
          <w:rtl/>
        </w:rPr>
        <w:t>سننه</w:t>
      </w:r>
      <w:r>
        <w:rPr>
          <w:rtl/>
        </w:rPr>
        <w:t xml:space="preserve"> ، و</w:t>
      </w:r>
      <w:r w:rsidRPr="00B05D47">
        <w:rPr>
          <w:rtl/>
        </w:rPr>
        <w:t>البيهق</w:t>
      </w:r>
      <w:r>
        <w:rPr>
          <w:rtl/>
        </w:rPr>
        <w:t xml:space="preserve">ي في </w:t>
      </w:r>
      <w:r w:rsidRPr="00B05D47">
        <w:rPr>
          <w:rtl/>
        </w:rPr>
        <w:t>سننه</w:t>
      </w:r>
      <w:r>
        <w:rPr>
          <w:rtl/>
        </w:rPr>
        <w:t xml:space="preserve"> ، و</w:t>
      </w:r>
      <w:r w:rsidRPr="00B05D47">
        <w:rPr>
          <w:rtl/>
        </w:rPr>
        <w:t>الطحاو</w:t>
      </w:r>
      <w:r>
        <w:rPr>
          <w:rtl/>
        </w:rPr>
        <w:t xml:space="preserve">ي في </w:t>
      </w:r>
      <w:r w:rsidRPr="00B05D47">
        <w:rPr>
          <w:rtl/>
        </w:rPr>
        <w:t>مشكل الآثار</w:t>
      </w:r>
      <w:r>
        <w:rPr>
          <w:rtl/>
        </w:rPr>
        <w:t xml:space="preserve"> ، و</w:t>
      </w:r>
      <w:r w:rsidRPr="00B05D47">
        <w:rPr>
          <w:rtl/>
        </w:rPr>
        <w:t>جملة منهم بطرق متعددة.</w:t>
      </w:r>
    </w:p>
    <w:p w:rsidR="00701D8F" w:rsidRDefault="00701D8F" w:rsidP="00F242FC">
      <w:pPr>
        <w:pStyle w:val="libNormal"/>
        <w:rPr>
          <w:rtl/>
        </w:rPr>
      </w:pPr>
      <w:r w:rsidRPr="00FA1E7B">
        <w:rPr>
          <w:rStyle w:val="libBold2Char"/>
          <w:rtl/>
        </w:rPr>
        <w:t xml:space="preserve">[صحيح النسائي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190</w:t>
      </w:r>
      <w:r w:rsidRPr="00FA1E7B">
        <w:rPr>
          <w:rStyle w:val="libBold2Char"/>
          <w:rFonts w:eastAsia="MS Mincho" w:hint="eastAsia"/>
          <w:rtl/>
        </w:rPr>
        <w:t>]</w:t>
      </w:r>
      <w:r>
        <w:rPr>
          <w:rFonts w:hint="cs"/>
          <w:rtl/>
        </w:rPr>
        <w:t xml:space="preserve"> روى </w:t>
      </w:r>
      <w:r w:rsidRPr="00B05D47">
        <w:rPr>
          <w:rFonts w:hint="cs"/>
          <w:rtl/>
        </w:rPr>
        <w:t>بسنده عن</w:t>
      </w:r>
      <w:r>
        <w:rPr>
          <w:rFonts w:hint="cs"/>
          <w:rtl/>
        </w:rPr>
        <w:t xml:space="preserve"> موسى </w:t>
      </w:r>
      <w:r w:rsidRPr="00B05D47">
        <w:rPr>
          <w:rFonts w:hint="cs"/>
          <w:rtl/>
        </w:rPr>
        <w:t>بن طلحة عن ابيه قال</w:t>
      </w:r>
      <w:r>
        <w:rPr>
          <w:rFonts w:hint="cs"/>
          <w:rtl/>
        </w:rPr>
        <w:t xml:space="preserve"> : </w:t>
      </w:r>
      <w:r w:rsidRPr="00B05D47">
        <w:rPr>
          <w:rFonts w:hint="cs"/>
          <w:rtl/>
        </w:rPr>
        <w:t>قلنا يا رسول اللّه كيف الصلاة عليك قال</w:t>
      </w:r>
      <w:r>
        <w:rPr>
          <w:rFonts w:hint="cs"/>
          <w:rtl/>
        </w:rPr>
        <w:t xml:space="preserve"> : </w:t>
      </w:r>
      <w:r w:rsidRPr="00B05D47">
        <w:rPr>
          <w:rFonts w:hint="cs"/>
          <w:rtl/>
        </w:rPr>
        <w:t>أللهم صل عل</w:t>
      </w:r>
      <w:r>
        <w:rPr>
          <w:rFonts w:hint="cs"/>
          <w:rtl/>
        </w:rPr>
        <w:t>ى</w:t>
      </w:r>
      <w:r w:rsidRPr="00B05D47">
        <w:rPr>
          <w:rFonts w:hint="cs"/>
          <w:rtl/>
        </w:rPr>
        <w:t xml:space="preserve"> محمد</w:t>
      </w:r>
      <w:r>
        <w:rPr>
          <w:rFonts w:hint="cs"/>
          <w:rtl/>
        </w:rPr>
        <w:t xml:space="preserve"> و</w:t>
      </w:r>
      <w:r w:rsidRPr="00B05D47">
        <w:rPr>
          <w:rFonts w:hint="cs"/>
          <w:rtl/>
        </w:rPr>
        <w:t>عل</w:t>
      </w:r>
      <w:r>
        <w:rPr>
          <w:rFonts w:hint="cs"/>
          <w:rtl/>
        </w:rPr>
        <w:t>ى</w:t>
      </w:r>
      <w:r w:rsidRPr="00B05D47">
        <w:rPr>
          <w:rFonts w:hint="cs"/>
          <w:rtl/>
        </w:rPr>
        <w:t xml:space="preserve"> آل محمد كما صليت عل</w:t>
      </w:r>
      <w:r>
        <w:rPr>
          <w:rFonts w:hint="cs"/>
          <w:rtl/>
        </w:rPr>
        <w:t>ى</w:t>
      </w:r>
      <w:r w:rsidRPr="00B05D47">
        <w:rPr>
          <w:rFonts w:hint="cs"/>
          <w:rtl/>
        </w:rPr>
        <w:t xml:space="preserve"> ابراهيم</w:t>
      </w:r>
      <w:r>
        <w:rPr>
          <w:rFonts w:hint="cs"/>
          <w:rtl/>
        </w:rPr>
        <w:t xml:space="preserve"> و</w:t>
      </w:r>
      <w:r w:rsidRPr="00B05D47">
        <w:rPr>
          <w:rFonts w:hint="cs"/>
          <w:rtl/>
        </w:rPr>
        <w:t>آل ابراهيم انك حميد مجيد</w:t>
      </w:r>
      <w:r>
        <w:rPr>
          <w:rFonts w:hint="cs"/>
          <w:rtl/>
        </w:rPr>
        <w:t xml:space="preserve"> ، و</w:t>
      </w:r>
      <w:r w:rsidRPr="00B05D47">
        <w:rPr>
          <w:rFonts w:hint="cs"/>
          <w:rtl/>
        </w:rPr>
        <w:t>بارك عل</w:t>
      </w:r>
      <w:r>
        <w:rPr>
          <w:rFonts w:hint="cs"/>
          <w:rtl/>
        </w:rPr>
        <w:t>ى</w:t>
      </w:r>
      <w:r w:rsidRPr="00B05D47">
        <w:rPr>
          <w:rFonts w:hint="cs"/>
          <w:rtl/>
        </w:rPr>
        <w:t xml:space="preserve"> محمد</w:t>
      </w:r>
      <w:r>
        <w:rPr>
          <w:rtl/>
        </w:rPr>
        <w:t xml:space="preserve"> و</w:t>
      </w:r>
      <w:r w:rsidRPr="00B05D47">
        <w:rPr>
          <w:rtl/>
        </w:rPr>
        <w:t>عل</w:t>
      </w:r>
      <w:r>
        <w:rPr>
          <w:rFonts w:hint="cs"/>
          <w:rtl/>
        </w:rPr>
        <w:t>ى</w:t>
      </w:r>
      <w:r w:rsidRPr="00B05D47">
        <w:rPr>
          <w:rtl/>
        </w:rPr>
        <w:t xml:space="preserve"> آل محمد كما باركت عل</w:t>
      </w:r>
      <w:r>
        <w:rPr>
          <w:rFonts w:hint="cs"/>
          <w:rtl/>
        </w:rPr>
        <w:t>ى</w:t>
      </w:r>
      <w:r w:rsidRPr="00B05D47">
        <w:rPr>
          <w:rtl/>
        </w:rPr>
        <w:t xml:space="preserve"> ابراهيم</w:t>
      </w:r>
      <w:r>
        <w:rPr>
          <w:rtl/>
        </w:rPr>
        <w:t xml:space="preserve"> و</w:t>
      </w:r>
      <w:r w:rsidRPr="00B05D47">
        <w:rPr>
          <w:rtl/>
        </w:rPr>
        <w:t>آل ابراهيم انك حميد مجيد.</w:t>
      </w:r>
    </w:p>
    <w:p w:rsidR="00701D8F" w:rsidRDefault="00701D8F" w:rsidP="00F242FC">
      <w:pPr>
        <w:pStyle w:val="libNormal"/>
        <w:rPr>
          <w:rtl/>
        </w:rPr>
      </w:pPr>
      <w:r>
        <w:rPr>
          <w:rtl/>
        </w:rPr>
        <w:t>(</w:t>
      </w:r>
      <w:r>
        <w:rPr>
          <w:rFonts w:hint="cs"/>
          <w:rtl/>
        </w:rPr>
        <w:t>ا</w:t>
      </w:r>
      <w:r w:rsidRPr="00B05D47">
        <w:rPr>
          <w:rtl/>
        </w:rPr>
        <w:t>قول</w:t>
      </w:r>
      <w:r>
        <w:rPr>
          <w:rtl/>
        </w:rPr>
        <w:t>) و</w:t>
      </w:r>
      <w:r w:rsidRPr="00B05D47">
        <w:rPr>
          <w:rtl/>
        </w:rPr>
        <w:t>رواه بطريق آخر عن</w:t>
      </w:r>
      <w:r>
        <w:rPr>
          <w:rtl/>
        </w:rPr>
        <w:t xml:space="preserve"> موسى </w:t>
      </w:r>
      <w:r w:rsidRPr="00B05D47">
        <w:rPr>
          <w:rtl/>
        </w:rPr>
        <w:t>بن طلحة</w:t>
      </w:r>
      <w:r>
        <w:rPr>
          <w:rtl/>
        </w:rPr>
        <w:t xml:space="preserve"> ، و</w:t>
      </w:r>
      <w:r w:rsidRPr="00B05D47">
        <w:rPr>
          <w:rtl/>
        </w:rPr>
        <w:t>رواه ابن</w:t>
      </w:r>
    </w:p>
    <w:p w:rsidR="00701D8F" w:rsidRDefault="00701D8F" w:rsidP="00B83FBD">
      <w:pPr>
        <w:pStyle w:val="libNormal0"/>
        <w:rPr>
          <w:rtl/>
        </w:rPr>
      </w:pPr>
      <w:r>
        <w:rPr>
          <w:rtl/>
        </w:rPr>
        <w:br w:type="page"/>
      </w:r>
      <w:r w:rsidRPr="00B05D47">
        <w:rPr>
          <w:rtl/>
        </w:rPr>
        <w:lastRenderedPageBreak/>
        <w:t>جرير الطبر</w:t>
      </w:r>
      <w:r>
        <w:rPr>
          <w:rtl/>
        </w:rPr>
        <w:t xml:space="preserve">ي </w:t>
      </w:r>
      <w:r>
        <w:rPr>
          <w:rFonts w:hint="cs"/>
          <w:rtl/>
        </w:rPr>
        <w:t>أ</w:t>
      </w:r>
      <w:r>
        <w:rPr>
          <w:rtl/>
        </w:rPr>
        <w:t xml:space="preserve">يضاً في </w:t>
      </w:r>
      <w:r w:rsidRPr="00B05D47">
        <w:rPr>
          <w:rtl/>
        </w:rPr>
        <w:t>تفسيره.</w:t>
      </w:r>
      <w:r>
        <w:rPr>
          <w:rtl/>
        </w:rPr>
        <w:t xml:space="preserve"> و</w:t>
      </w:r>
      <w:r w:rsidRPr="00B05D47">
        <w:rPr>
          <w:rtl/>
        </w:rPr>
        <w:t>احمد بن حنبل</w:t>
      </w:r>
      <w:r>
        <w:rPr>
          <w:rtl/>
        </w:rPr>
        <w:t xml:space="preserve"> في </w:t>
      </w:r>
      <w:r w:rsidRPr="00B05D47">
        <w:rPr>
          <w:rtl/>
        </w:rPr>
        <w:t>مسنده</w:t>
      </w:r>
      <w:r>
        <w:rPr>
          <w:rtl/>
        </w:rPr>
        <w:t xml:space="preserve"> ، و</w:t>
      </w:r>
      <w:r w:rsidRPr="00B05D47">
        <w:rPr>
          <w:rtl/>
        </w:rPr>
        <w:t>ابو نعيم</w:t>
      </w:r>
      <w:r>
        <w:rPr>
          <w:rtl/>
        </w:rPr>
        <w:t xml:space="preserve"> في </w:t>
      </w:r>
      <w:r w:rsidRPr="00B05D47">
        <w:rPr>
          <w:rtl/>
        </w:rPr>
        <w:t>حليته</w:t>
      </w:r>
      <w:r>
        <w:rPr>
          <w:rtl/>
        </w:rPr>
        <w:t xml:space="preserve"> ، و</w:t>
      </w:r>
      <w:r w:rsidRPr="00B05D47">
        <w:rPr>
          <w:rtl/>
        </w:rPr>
        <w:t>الطحاو</w:t>
      </w:r>
      <w:r>
        <w:rPr>
          <w:rtl/>
        </w:rPr>
        <w:t xml:space="preserve">ي في </w:t>
      </w:r>
      <w:r w:rsidRPr="00B05D47">
        <w:rPr>
          <w:rtl/>
        </w:rPr>
        <w:t>مشكل الآثار</w:t>
      </w:r>
      <w:r>
        <w:rPr>
          <w:rtl/>
        </w:rPr>
        <w:t xml:space="preserve"> ، و</w:t>
      </w:r>
      <w:r w:rsidRPr="00B05D47">
        <w:rPr>
          <w:rtl/>
        </w:rPr>
        <w:t>ابن عبد البر</w:t>
      </w:r>
      <w:r>
        <w:rPr>
          <w:rtl/>
        </w:rPr>
        <w:t xml:space="preserve"> في </w:t>
      </w:r>
      <w:r w:rsidRPr="00B05D47">
        <w:rPr>
          <w:rtl/>
        </w:rPr>
        <w:t>استيعابه</w:t>
      </w:r>
      <w:r>
        <w:rPr>
          <w:rtl/>
        </w:rPr>
        <w:t xml:space="preserve"> ، و</w:t>
      </w:r>
      <w:r w:rsidRPr="00B05D47">
        <w:rPr>
          <w:rtl/>
        </w:rPr>
        <w:t>بعضهم بطريقين.</w:t>
      </w:r>
    </w:p>
    <w:p w:rsidR="00701D8F" w:rsidRDefault="00701D8F" w:rsidP="00F242FC">
      <w:pPr>
        <w:pStyle w:val="libNormal"/>
        <w:rPr>
          <w:rtl/>
        </w:rPr>
      </w:pPr>
      <w:r w:rsidRPr="00FA1E7B">
        <w:rPr>
          <w:rStyle w:val="libBold2Char"/>
          <w:rtl/>
        </w:rPr>
        <w:t xml:space="preserve">[صحيح النسائي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190</w:t>
      </w:r>
      <w:r w:rsidRPr="00FA1E7B">
        <w:rPr>
          <w:rStyle w:val="libBold2Char"/>
          <w:rFonts w:eastAsia="MS Mincho" w:hint="eastAsia"/>
          <w:rtl/>
        </w:rPr>
        <w:t>]</w:t>
      </w:r>
      <w:r>
        <w:rPr>
          <w:rFonts w:hint="cs"/>
          <w:rtl/>
        </w:rPr>
        <w:t xml:space="preserve"> روى </w:t>
      </w:r>
      <w:r w:rsidRPr="00B05D47">
        <w:rPr>
          <w:rFonts w:hint="cs"/>
          <w:rtl/>
        </w:rPr>
        <w:t>بسنده عن</w:t>
      </w:r>
      <w:r>
        <w:rPr>
          <w:rFonts w:hint="cs"/>
          <w:rtl/>
        </w:rPr>
        <w:t xml:space="preserve"> موسى </w:t>
      </w:r>
      <w:r w:rsidRPr="00B05D47">
        <w:rPr>
          <w:rFonts w:hint="cs"/>
          <w:rtl/>
        </w:rPr>
        <w:t>بن طلحة قال</w:t>
      </w:r>
      <w:r>
        <w:rPr>
          <w:rFonts w:hint="cs"/>
          <w:rtl/>
        </w:rPr>
        <w:t xml:space="preserve"> : </w:t>
      </w:r>
      <w:r w:rsidRPr="00B05D47">
        <w:rPr>
          <w:rFonts w:hint="cs"/>
          <w:rtl/>
        </w:rPr>
        <w:t>سألت زيد بن خارجة</w:t>
      </w:r>
      <w:r>
        <w:rPr>
          <w:rFonts w:hint="cs"/>
          <w:rtl/>
        </w:rPr>
        <w:t xml:space="preserve"> ، </w:t>
      </w:r>
      <w:r w:rsidRPr="00B05D47">
        <w:rPr>
          <w:rFonts w:hint="cs"/>
          <w:rtl/>
        </w:rPr>
        <w:t>قال</w:t>
      </w:r>
      <w:r>
        <w:rPr>
          <w:rFonts w:hint="cs"/>
          <w:rtl/>
        </w:rPr>
        <w:t xml:space="preserve"> : </w:t>
      </w:r>
      <w:r w:rsidRPr="00B05D47">
        <w:rPr>
          <w:rFonts w:hint="cs"/>
          <w:rtl/>
        </w:rPr>
        <w:t>ان</w:t>
      </w:r>
      <w:r>
        <w:rPr>
          <w:rFonts w:hint="cs"/>
          <w:rtl/>
        </w:rPr>
        <w:t>ي</w:t>
      </w:r>
      <w:r w:rsidRPr="00B05D47">
        <w:rPr>
          <w:rFonts w:hint="cs"/>
          <w:rtl/>
        </w:rPr>
        <w:t xml:space="preserve"> سألت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فقال</w:t>
      </w:r>
      <w:r>
        <w:rPr>
          <w:rFonts w:hint="cs"/>
          <w:rtl/>
        </w:rPr>
        <w:t xml:space="preserve"> : </w:t>
      </w:r>
      <w:r w:rsidRPr="00B05D47">
        <w:rPr>
          <w:rFonts w:hint="cs"/>
          <w:rtl/>
        </w:rPr>
        <w:t>صلوا عل</w:t>
      </w:r>
      <w:r>
        <w:rPr>
          <w:rFonts w:hint="cs"/>
          <w:rtl/>
        </w:rPr>
        <w:t>يَّ و</w:t>
      </w:r>
      <w:r w:rsidRPr="00B05D47">
        <w:rPr>
          <w:rFonts w:hint="cs"/>
          <w:rtl/>
        </w:rPr>
        <w:t>اجتهدوا</w:t>
      </w:r>
      <w:r>
        <w:rPr>
          <w:rFonts w:hint="cs"/>
          <w:rtl/>
        </w:rPr>
        <w:t xml:space="preserve"> في </w:t>
      </w:r>
      <w:r w:rsidRPr="00B05D47">
        <w:rPr>
          <w:rFonts w:hint="cs"/>
          <w:rtl/>
        </w:rPr>
        <w:t>الدعاء</w:t>
      </w:r>
      <w:r>
        <w:rPr>
          <w:rFonts w:hint="cs"/>
          <w:rtl/>
        </w:rPr>
        <w:t xml:space="preserve"> و</w:t>
      </w:r>
      <w:r w:rsidRPr="00B05D47">
        <w:rPr>
          <w:rFonts w:hint="cs"/>
          <w:rtl/>
        </w:rPr>
        <w:t>قولوا اللهم</w:t>
      </w:r>
      <w:r>
        <w:rPr>
          <w:rFonts w:hint="cs"/>
          <w:rtl/>
        </w:rPr>
        <w:t xml:space="preserve"> صلّى </w:t>
      </w:r>
      <w:r w:rsidRPr="00B05D47">
        <w:rPr>
          <w:rFonts w:hint="cs"/>
          <w:rtl/>
        </w:rPr>
        <w:t>عل</w:t>
      </w:r>
      <w:r>
        <w:rPr>
          <w:rFonts w:hint="cs"/>
          <w:rtl/>
        </w:rPr>
        <w:t>ى</w:t>
      </w:r>
      <w:r w:rsidRPr="00B05D47">
        <w:rPr>
          <w:rFonts w:hint="cs"/>
          <w:rtl/>
        </w:rPr>
        <w:t xml:space="preserve"> محمد</w:t>
      </w:r>
      <w:r>
        <w:rPr>
          <w:rFonts w:hint="cs"/>
          <w:rtl/>
        </w:rPr>
        <w:t xml:space="preserve"> و</w:t>
      </w:r>
      <w:r w:rsidRPr="00B05D47">
        <w:rPr>
          <w:rFonts w:hint="cs"/>
          <w:rtl/>
        </w:rPr>
        <w:t>عل</w:t>
      </w:r>
      <w:r>
        <w:rPr>
          <w:rFonts w:hint="cs"/>
          <w:rtl/>
        </w:rPr>
        <w:t>ى</w:t>
      </w:r>
      <w:r w:rsidRPr="00B05D47">
        <w:rPr>
          <w:rFonts w:hint="cs"/>
          <w:rtl/>
        </w:rPr>
        <w:t xml:space="preserve"> آل محمد</w:t>
      </w:r>
      <w:r>
        <w:rPr>
          <w:rFonts w:hint="cs"/>
          <w:rtl/>
        </w:rPr>
        <w:t xml:space="preserve"> (</w:t>
      </w:r>
      <w:r w:rsidRPr="00B05D47">
        <w:rPr>
          <w:rFonts w:hint="cs"/>
          <w:rtl/>
        </w:rPr>
        <w:t>أقول</w:t>
      </w:r>
      <w:r>
        <w:rPr>
          <w:rFonts w:hint="cs"/>
          <w:rtl/>
        </w:rPr>
        <w:t>) و</w:t>
      </w:r>
      <w:r w:rsidRPr="00B05D47">
        <w:rPr>
          <w:rFonts w:hint="cs"/>
          <w:rtl/>
        </w:rPr>
        <w:t>رواه أحمد بن حنبل</w:t>
      </w:r>
      <w:r>
        <w:rPr>
          <w:rFonts w:hint="cs"/>
          <w:rtl/>
        </w:rPr>
        <w:t xml:space="preserve"> أيضاً في </w:t>
      </w:r>
      <w:r w:rsidRPr="00B05D47">
        <w:rPr>
          <w:rFonts w:hint="cs"/>
          <w:rtl/>
        </w:rPr>
        <w:t>مس</w:t>
      </w:r>
      <w:r w:rsidRPr="00B05D47">
        <w:rPr>
          <w:rtl/>
        </w:rPr>
        <w:t>نده</w:t>
      </w:r>
      <w:r>
        <w:rPr>
          <w:rtl/>
        </w:rPr>
        <w:t xml:space="preserve"> و</w:t>
      </w:r>
      <w:r w:rsidRPr="00B05D47">
        <w:rPr>
          <w:rtl/>
        </w:rPr>
        <w:t>أبو نعيم</w:t>
      </w:r>
      <w:r>
        <w:rPr>
          <w:rtl/>
        </w:rPr>
        <w:t xml:space="preserve"> في </w:t>
      </w:r>
      <w:r w:rsidRPr="00B05D47">
        <w:rPr>
          <w:rtl/>
        </w:rPr>
        <w:t>حليته</w:t>
      </w:r>
      <w:r>
        <w:rPr>
          <w:rtl/>
        </w:rPr>
        <w:t xml:space="preserve"> ، و</w:t>
      </w:r>
      <w:r w:rsidRPr="00B05D47">
        <w:rPr>
          <w:rtl/>
        </w:rPr>
        <w:t>الطحاو</w:t>
      </w:r>
      <w:r>
        <w:rPr>
          <w:rtl/>
        </w:rPr>
        <w:t xml:space="preserve">ي في </w:t>
      </w:r>
      <w:r w:rsidRPr="00B05D47">
        <w:rPr>
          <w:rtl/>
        </w:rPr>
        <w:t>مشكل الآثار</w:t>
      </w:r>
      <w:r>
        <w:rPr>
          <w:rtl/>
        </w:rPr>
        <w:t xml:space="preserve"> ، و</w:t>
      </w:r>
      <w:r w:rsidRPr="00B05D47">
        <w:rPr>
          <w:rtl/>
        </w:rPr>
        <w:t>المناو</w:t>
      </w:r>
      <w:r>
        <w:rPr>
          <w:rtl/>
        </w:rPr>
        <w:t xml:space="preserve">ي في </w:t>
      </w:r>
      <w:r w:rsidRPr="00B05D47">
        <w:rPr>
          <w:rtl/>
        </w:rPr>
        <w:t>فيض القدير</w:t>
      </w:r>
      <w:r>
        <w:rPr>
          <w:rtl/>
        </w:rPr>
        <w:t xml:space="preserve"> في </w:t>
      </w:r>
      <w:r w:rsidRPr="00B05D47">
        <w:rPr>
          <w:rtl/>
        </w:rPr>
        <w:t>المتن</w:t>
      </w:r>
      <w:r>
        <w:rPr>
          <w:rtl/>
        </w:rPr>
        <w:t xml:space="preserve"> و</w:t>
      </w:r>
      <w:r w:rsidRPr="00B05D47">
        <w:rPr>
          <w:rtl/>
        </w:rPr>
        <w:t>ف</w:t>
      </w:r>
      <w:r>
        <w:rPr>
          <w:rtl/>
        </w:rPr>
        <w:t>ي</w:t>
      </w:r>
      <w:r w:rsidRPr="00B05D47">
        <w:rPr>
          <w:rtl/>
        </w:rPr>
        <w:t xml:space="preserve"> الشرح عن جملة من المحدثين</w:t>
      </w:r>
      <w:r>
        <w:rPr>
          <w:rtl/>
        </w:rPr>
        <w:t xml:space="preserve"> ، و</w:t>
      </w:r>
      <w:r w:rsidRPr="00B05D47">
        <w:rPr>
          <w:rtl/>
        </w:rPr>
        <w:t>رواه ابن الاثير</w:t>
      </w:r>
      <w:r>
        <w:rPr>
          <w:rtl/>
        </w:rPr>
        <w:t xml:space="preserve"> </w:t>
      </w:r>
      <w:r>
        <w:rPr>
          <w:rFonts w:hint="cs"/>
          <w:rtl/>
        </w:rPr>
        <w:t>أ</w:t>
      </w:r>
      <w:r>
        <w:rPr>
          <w:rtl/>
        </w:rPr>
        <w:t xml:space="preserve">يضاً في </w:t>
      </w:r>
      <w:r w:rsidRPr="00B05D47">
        <w:rPr>
          <w:rtl/>
        </w:rPr>
        <w:t>أ</w:t>
      </w:r>
      <w:r>
        <w:rPr>
          <w:rFonts w:hint="cs"/>
          <w:rtl/>
        </w:rPr>
        <w:t>ُ</w:t>
      </w:r>
      <w:r w:rsidRPr="00B05D47">
        <w:rPr>
          <w:rtl/>
        </w:rPr>
        <w:t>سد الغابة.</w:t>
      </w:r>
    </w:p>
    <w:p w:rsidR="00701D8F" w:rsidRDefault="00701D8F" w:rsidP="00F242FC">
      <w:pPr>
        <w:pStyle w:val="libNormal"/>
        <w:rPr>
          <w:rtl/>
        </w:rPr>
      </w:pPr>
      <w:r w:rsidRPr="00FA1E7B">
        <w:rPr>
          <w:rStyle w:val="libBold2Char"/>
          <w:rtl/>
        </w:rPr>
        <w:t>[صحيح ابن ماجة في كتاب الصلاة ص 65</w:t>
      </w:r>
      <w:r w:rsidRPr="00FA1E7B">
        <w:rPr>
          <w:rStyle w:val="libBold2Char"/>
          <w:rFonts w:eastAsia="MS Mincho" w:hint="eastAsia"/>
          <w:rtl/>
        </w:rPr>
        <w:t>]</w:t>
      </w:r>
      <w:r>
        <w:rPr>
          <w:rFonts w:hint="cs"/>
          <w:rtl/>
        </w:rPr>
        <w:t xml:space="preserve"> روى </w:t>
      </w:r>
      <w:r>
        <w:rPr>
          <w:rtl/>
        </w:rPr>
        <w:t xml:space="preserve">بسنده عن عبد اللّه </w:t>
      </w:r>
      <w:r w:rsidRPr="00B05D47">
        <w:rPr>
          <w:rtl/>
        </w:rPr>
        <w:t>بن مسعود قال</w:t>
      </w:r>
      <w:r>
        <w:rPr>
          <w:rtl/>
        </w:rPr>
        <w:t xml:space="preserve"> : </w:t>
      </w:r>
      <w:r>
        <w:rPr>
          <w:rFonts w:hint="cs"/>
          <w:rtl/>
        </w:rPr>
        <w:t>ا</w:t>
      </w:r>
      <w:r w:rsidRPr="00B05D47">
        <w:rPr>
          <w:rtl/>
        </w:rPr>
        <w:t>ذا صليتم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فاحسنوا الصلاة عليه فانكم لا تدرون لعل ذلك يعرض عليه</w:t>
      </w:r>
      <w:r>
        <w:rPr>
          <w:rtl/>
        </w:rPr>
        <w:t xml:space="preserve"> ، </w:t>
      </w:r>
      <w:r w:rsidRPr="00B05D47">
        <w:rPr>
          <w:rtl/>
        </w:rPr>
        <w:t>قال</w:t>
      </w:r>
      <w:r>
        <w:rPr>
          <w:rtl/>
        </w:rPr>
        <w:t xml:space="preserve"> : </w:t>
      </w:r>
      <w:r w:rsidRPr="00B05D47">
        <w:rPr>
          <w:rtl/>
        </w:rPr>
        <w:t>فقالوا له فعلمنا</w:t>
      </w:r>
      <w:r>
        <w:rPr>
          <w:rtl/>
        </w:rPr>
        <w:t xml:space="preserve"> ، </w:t>
      </w:r>
      <w:r w:rsidRPr="00B05D47">
        <w:rPr>
          <w:rtl/>
        </w:rPr>
        <w:t>قال</w:t>
      </w:r>
      <w:r>
        <w:rPr>
          <w:rtl/>
        </w:rPr>
        <w:t xml:space="preserve"> : </w:t>
      </w:r>
      <w:r w:rsidRPr="00B05D47">
        <w:rPr>
          <w:rtl/>
        </w:rPr>
        <w:t>قولوا اللهم اجعل صلاتك</w:t>
      </w:r>
      <w:r>
        <w:rPr>
          <w:rtl/>
        </w:rPr>
        <w:t xml:space="preserve"> و</w:t>
      </w:r>
      <w:r w:rsidRPr="00B05D47">
        <w:rPr>
          <w:rtl/>
        </w:rPr>
        <w:t>رحمتك</w:t>
      </w:r>
      <w:r>
        <w:rPr>
          <w:rtl/>
        </w:rPr>
        <w:t xml:space="preserve"> و</w:t>
      </w:r>
      <w:r w:rsidRPr="00B05D47">
        <w:rPr>
          <w:rtl/>
        </w:rPr>
        <w:t>بركاتك عل</w:t>
      </w:r>
      <w:r>
        <w:rPr>
          <w:rFonts w:hint="cs"/>
          <w:rtl/>
        </w:rPr>
        <w:t>ى</w:t>
      </w:r>
      <w:r w:rsidRPr="00B05D47">
        <w:rPr>
          <w:rtl/>
        </w:rPr>
        <w:t xml:space="preserve"> سيد المرسلين</w:t>
      </w:r>
      <w:r>
        <w:rPr>
          <w:rtl/>
        </w:rPr>
        <w:t xml:space="preserve"> (إلى </w:t>
      </w:r>
      <w:r w:rsidRPr="00B05D47">
        <w:rPr>
          <w:rtl/>
        </w:rPr>
        <w:t>أن قال</w:t>
      </w:r>
      <w:r>
        <w:rPr>
          <w:rtl/>
        </w:rPr>
        <w:t xml:space="preserve">) </w:t>
      </w:r>
      <w:r w:rsidRPr="00B05D47">
        <w:rPr>
          <w:rtl/>
        </w:rPr>
        <w:t>اللهم</w:t>
      </w:r>
      <w:r>
        <w:rPr>
          <w:rtl/>
        </w:rPr>
        <w:t xml:space="preserve"> صلّى </w:t>
      </w:r>
      <w:r w:rsidRPr="00B05D47">
        <w:rPr>
          <w:rtl/>
        </w:rPr>
        <w:t>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صليت عل</w:t>
      </w:r>
      <w:r>
        <w:rPr>
          <w:rFonts w:hint="cs"/>
          <w:rtl/>
        </w:rPr>
        <w:t>ى</w:t>
      </w:r>
      <w:r w:rsidRPr="00B05D47">
        <w:rPr>
          <w:rtl/>
        </w:rPr>
        <w:t xml:space="preserve"> ابراهيم</w:t>
      </w:r>
      <w:r>
        <w:rPr>
          <w:rtl/>
        </w:rPr>
        <w:t xml:space="preserve"> و</w:t>
      </w:r>
      <w:r w:rsidRPr="00B05D47">
        <w:rPr>
          <w:rtl/>
        </w:rPr>
        <w:t>عل</w:t>
      </w:r>
      <w:r>
        <w:rPr>
          <w:rFonts w:hint="cs"/>
          <w:rtl/>
        </w:rPr>
        <w:t>ى</w:t>
      </w:r>
      <w:r w:rsidRPr="00B05D47">
        <w:rPr>
          <w:rtl/>
        </w:rPr>
        <w:t xml:space="preserve"> آل ابراهيم انك حميد مجيد</w:t>
      </w:r>
      <w:r>
        <w:rPr>
          <w:rtl/>
        </w:rPr>
        <w:t xml:space="preserve"> ، </w:t>
      </w:r>
      <w:r w:rsidRPr="00B05D47">
        <w:rPr>
          <w:rtl/>
        </w:rPr>
        <w:t>اللهم بارك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باركت عل</w:t>
      </w:r>
      <w:r>
        <w:rPr>
          <w:rFonts w:hint="cs"/>
          <w:rtl/>
        </w:rPr>
        <w:t>ى</w:t>
      </w:r>
      <w:r w:rsidRPr="00B05D47">
        <w:rPr>
          <w:rtl/>
        </w:rPr>
        <w:t xml:space="preserve"> ابراهيم</w:t>
      </w:r>
      <w:r>
        <w:rPr>
          <w:rtl/>
        </w:rPr>
        <w:t xml:space="preserve"> و</w:t>
      </w:r>
      <w:r w:rsidRPr="00B05D47">
        <w:rPr>
          <w:rtl/>
        </w:rPr>
        <w:t>عل</w:t>
      </w:r>
      <w:r>
        <w:rPr>
          <w:rFonts w:hint="cs"/>
          <w:rtl/>
        </w:rPr>
        <w:t>ى</w:t>
      </w:r>
      <w:r w:rsidRPr="00B05D47">
        <w:rPr>
          <w:rtl/>
        </w:rPr>
        <w:t xml:space="preserve"> آل ابراهيم انك حميد مجيد</w:t>
      </w:r>
      <w:r>
        <w:rPr>
          <w:rtl/>
        </w:rPr>
        <w:t xml:space="preserve"> (</w:t>
      </w:r>
      <w:r w:rsidRPr="00B05D47">
        <w:rPr>
          <w:rtl/>
        </w:rPr>
        <w:t>أقول</w:t>
      </w:r>
      <w:r>
        <w:rPr>
          <w:rtl/>
        </w:rPr>
        <w:t>) و</w:t>
      </w:r>
      <w:r w:rsidRPr="00B05D47">
        <w:rPr>
          <w:rtl/>
        </w:rPr>
        <w:t>رواه أبو نعيم</w:t>
      </w:r>
      <w:r>
        <w:rPr>
          <w:rtl/>
        </w:rPr>
        <w:t xml:space="preserve"> </w:t>
      </w:r>
      <w:r>
        <w:rPr>
          <w:rFonts w:hint="cs"/>
          <w:rtl/>
        </w:rPr>
        <w:t>أ</w:t>
      </w:r>
      <w:r>
        <w:rPr>
          <w:rtl/>
        </w:rPr>
        <w:t xml:space="preserve">يضاً في </w:t>
      </w:r>
      <w:r w:rsidRPr="00B05D47">
        <w:rPr>
          <w:rtl/>
        </w:rPr>
        <w:t>حليته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271</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[فتح الباري في شرح البخاري ج </w:t>
      </w:r>
      <w:r w:rsidRPr="00FA1E7B">
        <w:rPr>
          <w:rStyle w:val="libBold2Char"/>
          <w:rFonts w:hint="cs"/>
          <w:rtl/>
        </w:rPr>
        <w:t>13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411</w:t>
      </w:r>
      <w:r w:rsidRPr="00FA1E7B">
        <w:rPr>
          <w:rStyle w:val="libBold2Char"/>
          <w:rFonts w:eastAsia="MS Mincho" w:hint="eastAsia"/>
          <w:rtl/>
        </w:rPr>
        <w:t>]</w:t>
      </w:r>
      <w:r>
        <w:rPr>
          <w:rFonts w:eastAsia="MS Mincho" w:hint="cs"/>
          <w:rtl/>
        </w:rPr>
        <w:t xml:space="preserve"> </w:t>
      </w:r>
      <w:r>
        <w:rPr>
          <w:rFonts w:hint="cs"/>
          <w:rtl/>
        </w:rPr>
        <w:t>(</w:t>
      </w:r>
      <w:r w:rsidRPr="00B05D47">
        <w:rPr>
          <w:rFonts w:hint="cs"/>
          <w:rtl/>
        </w:rPr>
        <w:t>قال</w:t>
      </w:r>
      <w:r>
        <w:rPr>
          <w:rFonts w:hint="cs"/>
          <w:rtl/>
        </w:rPr>
        <w:t xml:space="preserve">) </w:t>
      </w:r>
      <w:r w:rsidRPr="00B05D47">
        <w:rPr>
          <w:rFonts w:hint="cs"/>
          <w:rtl/>
        </w:rPr>
        <w:t>اخرج الطبر</w:t>
      </w:r>
      <w:r>
        <w:rPr>
          <w:rFonts w:hint="cs"/>
          <w:rtl/>
        </w:rPr>
        <w:t xml:space="preserve">ي في </w:t>
      </w:r>
      <w:r w:rsidRPr="00B05D47">
        <w:rPr>
          <w:rFonts w:hint="cs"/>
          <w:rtl/>
        </w:rPr>
        <w:t>تهذيبه من طريق حنظلة بن عل</w:t>
      </w:r>
      <w:r>
        <w:rPr>
          <w:rFonts w:hint="cs"/>
          <w:rtl/>
        </w:rPr>
        <w:t>ي</w:t>
      </w:r>
      <w:r w:rsidRPr="00B05D47">
        <w:rPr>
          <w:rFonts w:hint="cs"/>
          <w:rtl/>
        </w:rPr>
        <w:t xml:space="preserve"> عن </w:t>
      </w:r>
      <w:r>
        <w:rPr>
          <w:rFonts w:hint="cs"/>
          <w:rtl/>
        </w:rPr>
        <w:t>أ</w:t>
      </w:r>
      <w:r w:rsidRPr="00B05D47">
        <w:rPr>
          <w:rFonts w:hint="cs"/>
          <w:rtl/>
        </w:rPr>
        <w:t>ب</w:t>
      </w:r>
      <w:r>
        <w:rPr>
          <w:rFonts w:hint="cs"/>
          <w:rtl/>
        </w:rPr>
        <w:t>ي</w:t>
      </w:r>
      <w:r w:rsidRPr="00B05D47">
        <w:rPr>
          <w:rFonts w:hint="cs"/>
          <w:rtl/>
        </w:rPr>
        <w:t xml:space="preserve"> هرير</w:t>
      </w:r>
      <w:r w:rsidRPr="00B05D47">
        <w:rPr>
          <w:rtl/>
        </w:rPr>
        <w:t>ه رفعه من قال اللهم صل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صليت عل</w:t>
      </w:r>
      <w:r>
        <w:rPr>
          <w:rFonts w:hint="cs"/>
          <w:rtl/>
        </w:rPr>
        <w:t>ى</w:t>
      </w:r>
      <w:r w:rsidRPr="00B05D47">
        <w:rPr>
          <w:rtl/>
        </w:rPr>
        <w:t xml:space="preserve"> ابراهيم</w:t>
      </w:r>
      <w:r>
        <w:rPr>
          <w:rtl/>
        </w:rPr>
        <w:t xml:space="preserve"> و</w:t>
      </w:r>
      <w:r w:rsidRPr="00B05D47">
        <w:rPr>
          <w:rtl/>
        </w:rPr>
        <w:t>عل</w:t>
      </w:r>
      <w:r>
        <w:rPr>
          <w:rFonts w:hint="cs"/>
          <w:rtl/>
        </w:rPr>
        <w:t>ى</w:t>
      </w:r>
      <w:r w:rsidRPr="00B05D47">
        <w:rPr>
          <w:rtl/>
        </w:rPr>
        <w:t xml:space="preserve"> آل ابراهيم</w:t>
      </w:r>
      <w:r>
        <w:rPr>
          <w:rtl/>
        </w:rPr>
        <w:t xml:space="preserve"> و</w:t>
      </w:r>
      <w:r w:rsidRPr="00B05D47">
        <w:rPr>
          <w:rtl/>
        </w:rPr>
        <w:t>بارك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باركت عل</w:t>
      </w:r>
      <w:r>
        <w:rPr>
          <w:rFonts w:hint="cs"/>
          <w:rtl/>
        </w:rPr>
        <w:t>ى</w:t>
      </w:r>
      <w:r w:rsidRPr="00B05D47">
        <w:rPr>
          <w:rtl/>
        </w:rPr>
        <w:t xml:space="preserve"> ابراهيم</w:t>
      </w:r>
      <w:r>
        <w:rPr>
          <w:rtl/>
        </w:rPr>
        <w:t xml:space="preserve"> و</w:t>
      </w:r>
      <w:r w:rsidRPr="00B05D47">
        <w:rPr>
          <w:rtl/>
        </w:rPr>
        <w:t>عل</w:t>
      </w:r>
      <w:r>
        <w:rPr>
          <w:rFonts w:hint="cs"/>
          <w:rtl/>
        </w:rPr>
        <w:t>ى</w:t>
      </w:r>
      <w:r w:rsidRPr="00B05D47">
        <w:rPr>
          <w:rtl/>
        </w:rPr>
        <w:t xml:space="preserve"> آل ابراهيم</w:t>
      </w:r>
      <w:r>
        <w:rPr>
          <w:rtl/>
        </w:rPr>
        <w:t xml:space="preserve"> و</w:t>
      </w:r>
      <w:r w:rsidRPr="00B05D47">
        <w:rPr>
          <w:rtl/>
        </w:rPr>
        <w:t>ترحم عل</w:t>
      </w:r>
      <w:r>
        <w:rPr>
          <w:rFonts w:hint="cs"/>
          <w:rtl/>
        </w:rPr>
        <w:t>ى</w:t>
      </w:r>
      <w:r w:rsidRPr="00B05D47">
        <w:rPr>
          <w:rtl/>
        </w:rPr>
        <w:t xml:space="preserve"> محمد</w:t>
      </w:r>
      <w:r>
        <w:rPr>
          <w:rtl/>
        </w:rPr>
        <w:t xml:space="preserve"> و</w:t>
      </w:r>
      <w:r w:rsidRPr="00B05D47">
        <w:rPr>
          <w:rtl/>
        </w:rPr>
        <w:t>عل</w:t>
      </w:r>
      <w:r>
        <w:rPr>
          <w:rFonts w:hint="cs"/>
          <w:rtl/>
        </w:rPr>
        <w:t>ى</w:t>
      </w:r>
      <w:r w:rsidRPr="00B05D47">
        <w:rPr>
          <w:rtl/>
        </w:rPr>
        <w:t xml:space="preserve"> آل محمد كما ترحمت عل</w:t>
      </w:r>
      <w:r>
        <w:rPr>
          <w:rFonts w:hint="cs"/>
          <w:rtl/>
        </w:rPr>
        <w:t>ى</w:t>
      </w:r>
      <w:r w:rsidRPr="00B05D47">
        <w:rPr>
          <w:rtl/>
        </w:rPr>
        <w:t xml:space="preserve"> ابراهيم</w:t>
      </w:r>
      <w:r>
        <w:rPr>
          <w:rtl/>
        </w:rPr>
        <w:t xml:space="preserve"> و</w:t>
      </w:r>
      <w:r w:rsidRPr="00B05D47">
        <w:rPr>
          <w:rtl/>
        </w:rPr>
        <w:t>عل</w:t>
      </w:r>
      <w:r>
        <w:rPr>
          <w:rFonts w:hint="cs"/>
          <w:rtl/>
        </w:rPr>
        <w:t>ى</w:t>
      </w:r>
      <w:r w:rsidRPr="00B05D47">
        <w:rPr>
          <w:rtl/>
        </w:rPr>
        <w:t xml:space="preserve"> آل ابراهيم شهدت له يوم القيمة</w:t>
      </w:r>
      <w:r>
        <w:rPr>
          <w:rtl/>
        </w:rPr>
        <w:t xml:space="preserve"> و</w:t>
      </w:r>
      <w:r w:rsidRPr="00B05D47">
        <w:rPr>
          <w:rtl/>
        </w:rPr>
        <w:t>شفعت له.</w:t>
      </w:r>
    </w:p>
    <w:p w:rsidR="00701D8F" w:rsidRDefault="00701D8F" w:rsidP="00F242FC">
      <w:pPr>
        <w:pStyle w:val="libNormal"/>
        <w:rPr>
          <w:rtl/>
        </w:rPr>
      </w:pPr>
      <w:r>
        <w:rPr>
          <w:rtl/>
        </w:rPr>
        <w:br w:type="page"/>
      </w:r>
      <w:r w:rsidRPr="00FA1E7B">
        <w:rPr>
          <w:rStyle w:val="libBold2Char"/>
          <w:rtl/>
        </w:rPr>
        <w:lastRenderedPageBreak/>
        <w:t xml:space="preserve">[مستدرك الصحيحين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69</w:t>
      </w:r>
      <w:r w:rsidRPr="00FA1E7B">
        <w:rPr>
          <w:rStyle w:val="libBold2Char"/>
          <w:rFonts w:eastAsia="MS Mincho" w:hint="eastAsia"/>
          <w:rtl/>
        </w:rPr>
        <w:t>]</w:t>
      </w:r>
      <w:r>
        <w:rPr>
          <w:rFonts w:hint="cs"/>
          <w:rtl/>
        </w:rPr>
        <w:t xml:space="preserve"> روى </w:t>
      </w:r>
      <w:r w:rsidRPr="00B05D47">
        <w:rPr>
          <w:rFonts w:hint="cs"/>
          <w:rtl/>
        </w:rPr>
        <w:t>بسنده عن ابن مسعود عن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انه قال</w:t>
      </w:r>
      <w:r>
        <w:rPr>
          <w:rFonts w:hint="cs"/>
          <w:rtl/>
        </w:rPr>
        <w:t xml:space="preserve"> : </w:t>
      </w:r>
      <w:r w:rsidRPr="00B05D47">
        <w:rPr>
          <w:rFonts w:hint="cs"/>
          <w:rtl/>
        </w:rPr>
        <w:t>اذا تشهد أحدكم</w:t>
      </w:r>
      <w:r>
        <w:rPr>
          <w:rFonts w:hint="cs"/>
          <w:rtl/>
        </w:rPr>
        <w:t xml:space="preserve"> في </w:t>
      </w:r>
      <w:r w:rsidRPr="00B05D47">
        <w:rPr>
          <w:rFonts w:hint="cs"/>
          <w:rtl/>
        </w:rPr>
        <w:t>الصلاة فليقل</w:t>
      </w:r>
      <w:r>
        <w:rPr>
          <w:rFonts w:hint="cs"/>
          <w:rtl/>
        </w:rPr>
        <w:t xml:space="preserve"> : </w:t>
      </w:r>
      <w:r w:rsidRPr="00B05D47">
        <w:rPr>
          <w:rFonts w:hint="cs"/>
          <w:rtl/>
        </w:rPr>
        <w:t xml:space="preserve">اللهم صل </w:t>
      </w:r>
      <w:r>
        <w:rPr>
          <w:rFonts w:hint="cs"/>
          <w:rtl/>
        </w:rPr>
        <w:t xml:space="preserve">على محمد وعلى آل </w:t>
      </w:r>
      <w:r w:rsidRPr="00B05D47">
        <w:rPr>
          <w:rFonts w:hint="cs"/>
          <w:rtl/>
        </w:rPr>
        <w:t>محمد</w:t>
      </w:r>
      <w:r>
        <w:rPr>
          <w:rFonts w:hint="cs"/>
          <w:rtl/>
        </w:rPr>
        <w:t xml:space="preserve"> ، و</w:t>
      </w:r>
      <w:r w:rsidRPr="00B05D47">
        <w:rPr>
          <w:rFonts w:hint="cs"/>
          <w:rtl/>
        </w:rPr>
        <w:t xml:space="preserve">بارك </w:t>
      </w:r>
      <w:r>
        <w:rPr>
          <w:rFonts w:hint="cs"/>
          <w:rtl/>
        </w:rPr>
        <w:t xml:space="preserve">على محمد وعلى آل </w:t>
      </w:r>
      <w:r w:rsidRPr="00B05D47">
        <w:rPr>
          <w:rFonts w:hint="cs"/>
          <w:rtl/>
        </w:rPr>
        <w:t>محمد</w:t>
      </w:r>
      <w:r>
        <w:rPr>
          <w:rFonts w:hint="cs"/>
          <w:rtl/>
        </w:rPr>
        <w:t xml:space="preserve"> ، و</w:t>
      </w:r>
      <w:r w:rsidRPr="00B05D47">
        <w:rPr>
          <w:rFonts w:hint="cs"/>
          <w:rtl/>
        </w:rPr>
        <w:t>ارحم محمدا</w:t>
      </w:r>
      <w:r>
        <w:rPr>
          <w:rFonts w:hint="cs"/>
          <w:rtl/>
        </w:rPr>
        <w:t>ً و</w:t>
      </w:r>
      <w:r w:rsidRPr="00B05D47">
        <w:rPr>
          <w:rFonts w:hint="cs"/>
          <w:rtl/>
        </w:rPr>
        <w:t>آل محمد</w:t>
      </w:r>
      <w:r>
        <w:rPr>
          <w:rFonts w:hint="cs"/>
          <w:rtl/>
        </w:rPr>
        <w:t xml:space="preserve"> ، </w:t>
      </w:r>
      <w:r w:rsidRPr="00B05D47">
        <w:rPr>
          <w:rFonts w:hint="cs"/>
          <w:rtl/>
        </w:rPr>
        <w:t>كما صليت</w:t>
      </w:r>
      <w:r>
        <w:rPr>
          <w:rFonts w:hint="cs"/>
          <w:rtl/>
        </w:rPr>
        <w:t xml:space="preserve"> و</w:t>
      </w:r>
      <w:r w:rsidRPr="00B05D47">
        <w:rPr>
          <w:rFonts w:hint="cs"/>
          <w:rtl/>
        </w:rPr>
        <w:t>باركت</w:t>
      </w:r>
      <w:r>
        <w:rPr>
          <w:rFonts w:hint="cs"/>
          <w:rtl/>
        </w:rPr>
        <w:t xml:space="preserve"> و</w:t>
      </w:r>
      <w:r w:rsidRPr="00B05D47">
        <w:rPr>
          <w:rFonts w:hint="cs"/>
          <w:rtl/>
        </w:rPr>
        <w:t>ترحمت عل</w:t>
      </w:r>
      <w:r>
        <w:rPr>
          <w:rFonts w:hint="cs"/>
          <w:rtl/>
        </w:rPr>
        <w:t>ى</w:t>
      </w:r>
      <w:r w:rsidRPr="00B05D47">
        <w:rPr>
          <w:rFonts w:hint="cs"/>
          <w:rtl/>
        </w:rPr>
        <w:t xml:space="preserve"> ابر</w:t>
      </w:r>
      <w:r w:rsidRPr="00B05D47">
        <w:rPr>
          <w:rtl/>
        </w:rPr>
        <w:t xml:space="preserve">اهيم </w:t>
      </w:r>
      <w:r>
        <w:rPr>
          <w:rtl/>
        </w:rPr>
        <w:t xml:space="preserve">وعلى آل </w:t>
      </w:r>
      <w:r w:rsidRPr="00B05D47">
        <w:rPr>
          <w:rtl/>
        </w:rPr>
        <w:t>ابراهيم انك حميد مجيد</w:t>
      </w:r>
      <w:r>
        <w:rPr>
          <w:rtl/>
        </w:rPr>
        <w:t xml:space="preserve"> (</w:t>
      </w:r>
      <w:r w:rsidRPr="00B05D47">
        <w:rPr>
          <w:rtl/>
        </w:rPr>
        <w:t>أقول</w:t>
      </w:r>
      <w:r>
        <w:rPr>
          <w:rtl/>
        </w:rPr>
        <w:t>) و</w:t>
      </w:r>
      <w:r w:rsidRPr="00B05D47">
        <w:rPr>
          <w:rtl/>
        </w:rPr>
        <w:t>رواه البيهق</w:t>
      </w:r>
      <w:r>
        <w:rPr>
          <w:rtl/>
        </w:rPr>
        <w:t xml:space="preserve">ي ايضاً في </w:t>
      </w:r>
      <w:r w:rsidRPr="00B05D47">
        <w:rPr>
          <w:rtl/>
        </w:rPr>
        <w:t>سننه</w:t>
      </w:r>
      <w:r>
        <w:rPr>
          <w:rtl/>
        </w:rPr>
        <w:t xml:space="preserve"> (</w:t>
      </w:r>
      <w:r w:rsidRPr="00B05D47">
        <w:rPr>
          <w:rtl/>
        </w:rPr>
        <w:t>ج</w:t>
      </w:r>
      <w:r>
        <w:rPr>
          <w:rtl/>
        </w:rPr>
        <w:t xml:space="preserve"> 2</w:t>
      </w:r>
      <w:r w:rsidRPr="00F74E93">
        <w:rPr>
          <w:rFonts w:eastAsia="MS Mincho" w:hint="eastAsia"/>
          <w:rtl/>
        </w:rPr>
        <w:t xml:space="preserve"> </w:t>
      </w:r>
      <w:r w:rsidRPr="00B05D47">
        <w:rPr>
          <w:rtl/>
        </w:rPr>
        <w:t>ص</w:t>
      </w:r>
      <w:r>
        <w:rPr>
          <w:rtl/>
        </w:rPr>
        <w:t xml:space="preserve"> 279</w:t>
      </w:r>
      <w:r>
        <w:rPr>
          <w:rFonts w:eastAsia="MS Mincho" w:hint="eastAsia"/>
          <w:rtl/>
        </w:rPr>
        <w:t>)</w:t>
      </w:r>
      <w:r>
        <w:rPr>
          <w:rtl/>
        </w:rPr>
        <w:t>.</w:t>
      </w:r>
      <w:r w:rsidRPr="00B05D47">
        <w:rPr>
          <w:rtl/>
        </w:rPr>
        <w:t xml:space="preserve"> </w:t>
      </w:r>
      <w:r>
        <w:rPr>
          <w:rFonts w:hint="cs"/>
          <w:rtl/>
        </w:rPr>
        <w:t>(</w:t>
      </w:r>
      <w:r w:rsidRPr="00EF4F85">
        <w:rPr>
          <w:rtl/>
        </w:rPr>
        <w:t xml:space="preserve">تفسير ابن جرير الطبري ج </w:t>
      </w:r>
      <w:r w:rsidRPr="00EF4F85">
        <w:rPr>
          <w:rFonts w:hint="cs"/>
          <w:rtl/>
        </w:rPr>
        <w:t>22</w:t>
      </w:r>
      <w:r w:rsidRPr="00EF4F85">
        <w:rPr>
          <w:rFonts w:eastAsia="MS Mincho" w:hint="eastAsia"/>
          <w:rtl/>
        </w:rPr>
        <w:t xml:space="preserve"> </w:t>
      </w:r>
      <w:r w:rsidRPr="00EF4F85">
        <w:rPr>
          <w:rFonts w:hint="cs"/>
          <w:rtl/>
        </w:rPr>
        <w:t>ص 31</w:t>
      </w:r>
      <w:r>
        <w:rPr>
          <w:rFonts w:eastAsia="MS Mincho" w:hint="eastAsia"/>
          <w:rtl/>
        </w:rPr>
        <w:t>)</w:t>
      </w:r>
      <w:r>
        <w:rPr>
          <w:rFonts w:hint="cs"/>
          <w:rtl/>
        </w:rPr>
        <w:t xml:space="preserve"> روى </w:t>
      </w:r>
      <w:r w:rsidRPr="00B05D47">
        <w:rPr>
          <w:rFonts w:hint="cs"/>
          <w:rtl/>
        </w:rPr>
        <w:t xml:space="preserve">بسنده عن </w:t>
      </w:r>
      <w:r>
        <w:rPr>
          <w:rFonts w:hint="cs"/>
          <w:rtl/>
        </w:rPr>
        <w:t>ا</w:t>
      </w:r>
      <w:r w:rsidRPr="00B05D47">
        <w:rPr>
          <w:rFonts w:hint="cs"/>
          <w:rtl/>
        </w:rPr>
        <w:t>ب</w:t>
      </w:r>
      <w:r>
        <w:rPr>
          <w:rFonts w:hint="cs"/>
          <w:rtl/>
        </w:rPr>
        <w:t>ي</w:t>
      </w:r>
      <w:r w:rsidRPr="00B05D47">
        <w:rPr>
          <w:rFonts w:hint="cs"/>
          <w:rtl/>
        </w:rPr>
        <w:t xml:space="preserve"> اسرائيل عن يونس بن خباب قال</w:t>
      </w:r>
      <w:r>
        <w:rPr>
          <w:rFonts w:hint="cs"/>
          <w:rtl/>
        </w:rPr>
        <w:t xml:space="preserve"> : </w:t>
      </w:r>
      <w:r w:rsidRPr="00B05D47">
        <w:rPr>
          <w:rFonts w:hint="cs"/>
          <w:rtl/>
        </w:rPr>
        <w:t>خطبنا بفارس فقال</w:t>
      </w:r>
      <w:r>
        <w:rPr>
          <w:rFonts w:hint="cs"/>
          <w:rtl/>
        </w:rPr>
        <w:t xml:space="preserve"> : </w:t>
      </w:r>
      <w:r w:rsidRPr="00B83FBD">
        <w:rPr>
          <w:rStyle w:val="libAlaemChar"/>
          <w:rtl/>
        </w:rPr>
        <w:t>(</w:t>
      </w:r>
      <w:r w:rsidRPr="00B83FBD">
        <w:rPr>
          <w:rStyle w:val="libAieChar"/>
          <w:rtl/>
        </w:rPr>
        <w:t>إِنَّ اَللّٰهَ</w:t>
      </w:r>
      <w:r>
        <w:rPr>
          <w:rtl/>
        </w:rPr>
        <w:t xml:space="preserve"> </w:t>
      </w:r>
      <w:r w:rsidRPr="00B83FBD">
        <w:rPr>
          <w:rStyle w:val="libAieChar"/>
          <w:rtl/>
        </w:rPr>
        <w:t>ومَلاٰئِكَتَهُ</w:t>
      </w:r>
      <w:r w:rsidRPr="00B83FBD">
        <w:rPr>
          <w:rStyle w:val="libAlaemChar"/>
          <w:rtl/>
        </w:rPr>
        <w:t>)</w:t>
      </w:r>
      <w:r>
        <w:rPr>
          <w:rtl/>
        </w:rPr>
        <w:t xml:space="preserve"> </w:t>
      </w:r>
      <w:r w:rsidRPr="00B05D47">
        <w:rPr>
          <w:rtl/>
        </w:rPr>
        <w:t>الآية</w:t>
      </w:r>
      <w:r>
        <w:rPr>
          <w:rtl/>
        </w:rPr>
        <w:t xml:space="preserve"> ، </w:t>
      </w:r>
      <w:r w:rsidRPr="00B05D47">
        <w:rPr>
          <w:rtl/>
        </w:rPr>
        <w:t>فقال</w:t>
      </w:r>
      <w:r>
        <w:rPr>
          <w:rtl/>
        </w:rPr>
        <w:t xml:space="preserve"> : </w:t>
      </w:r>
      <w:r w:rsidRPr="00B05D47">
        <w:rPr>
          <w:rtl/>
        </w:rPr>
        <w:t>انبأن</w:t>
      </w:r>
      <w:r>
        <w:rPr>
          <w:rtl/>
        </w:rPr>
        <w:t>ي</w:t>
      </w:r>
      <w:r w:rsidRPr="00B05D47">
        <w:rPr>
          <w:rtl/>
        </w:rPr>
        <w:t xml:space="preserve"> من سمع ابن عباس يقول</w:t>
      </w:r>
      <w:r>
        <w:rPr>
          <w:rtl/>
        </w:rPr>
        <w:t xml:space="preserve"> : </w:t>
      </w:r>
      <w:r w:rsidRPr="00B05D47">
        <w:rPr>
          <w:rtl/>
        </w:rPr>
        <w:t>هكذا انزل فقلنا</w:t>
      </w:r>
      <w:r>
        <w:rPr>
          <w:rtl/>
        </w:rPr>
        <w:t xml:space="preserve"> ـ </w:t>
      </w:r>
      <w:r w:rsidRPr="00B05D47">
        <w:rPr>
          <w:rtl/>
        </w:rPr>
        <w:t>أو قالوا</w:t>
      </w:r>
      <w:r>
        <w:rPr>
          <w:rtl/>
        </w:rPr>
        <w:t xml:space="preserve"> ـ </w:t>
      </w:r>
      <w:r w:rsidRPr="00B05D47">
        <w:rPr>
          <w:rtl/>
        </w:rPr>
        <w:t>يا رسول اللّه علمنا السلام عليك فكيف الصلاة عليك؟ فقال</w:t>
      </w:r>
      <w:r>
        <w:rPr>
          <w:rtl/>
        </w:rPr>
        <w:t xml:space="preserve"> : </w:t>
      </w:r>
      <w:r w:rsidRPr="00B05D47">
        <w:rPr>
          <w:rtl/>
        </w:rPr>
        <w:t xml:space="preserve">أللهم صل </w:t>
      </w:r>
      <w:r>
        <w:rPr>
          <w:rtl/>
        </w:rPr>
        <w:t xml:space="preserve">على محمد وعلى آل </w:t>
      </w:r>
      <w:r w:rsidRPr="00B05D47">
        <w:rPr>
          <w:rtl/>
        </w:rPr>
        <w:t>محمد كما صليت عل</w:t>
      </w:r>
      <w:r>
        <w:rPr>
          <w:rFonts w:hint="cs"/>
          <w:rtl/>
        </w:rPr>
        <w:t>ى</w:t>
      </w:r>
      <w:r w:rsidRPr="00B05D47">
        <w:rPr>
          <w:rtl/>
        </w:rPr>
        <w:t xml:space="preserve"> ابراهيم</w:t>
      </w:r>
      <w:r>
        <w:rPr>
          <w:rtl/>
        </w:rPr>
        <w:t xml:space="preserve"> و</w:t>
      </w:r>
      <w:r w:rsidRPr="00B05D47">
        <w:rPr>
          <w:rtl/>
        </w:rPr>
        <w:t>آل ابراهيم إنك حميد مجيد</w:t>
      </w:r>
      <w:r>
        <w:rPr>
          <w:rtl/>
        </w:rPr>
        <w:t xml:space="preserve"> و</w:t>
      </w:r>
      <w:r w:rsidRPr="00B05D47">
        <w:rPr>
          <w:rtl/>
        </w:rPr>
        <w:t xml:space="preserve">بارك </w:t>
      </w:r>
      <w:r>
        <w:rPr>
          <w:rtl/>
        </w:rPr>
        <w:t xml:space="preserve">على محمد وعلى آل </w:t>
      </w:r>
      <w:r w:rsidRPr="00B05D47">
        <w:rPr>
          <w:rtl/>
        </w:rPr>
        <w:t>محمد كما باركت عل</w:t>
      </w:r>
      <w:r>
        <w:rPr>
          <w:rFonts w:hint="cs"/>
          <w:rtl/>
        </w:rPr>
        <w:t>ى</w:t>
      </w:r>
      <w:r w:rsidRPr="00B05D47">
        <w:rPr>
          <w:rtl/>
        </w:rPr>
        <w:t xml:space="preserve"> ابراهيم </w:t>
      </w:r>
      <w:r>
        <w:rPr>
          <w:rFonts w:hint="cs"/>
          <w:rtl/>
        </w:rPr>
        <w:t>ا</w:t>
      </w:r>
      <w:r w:rsidRPr="00B05D47">
        <w:rPr>
          <w:rtl/>
        </w:rPr>
        <w:t>نك حميد مجيد.</w:t>
      </w:r>
    </w:p>
    <w:p w:rsidR="00701D8F" w:rsidRDefault="00701D8F" w:rsidP="00F242FC">
      <w:pPr>
        <w:pStyle w:val="libNormal"/>
        <w:rPr>
          <w:rtl/>
        </w:rPr>
      </w:pPr>
      <w:r w:rsidRPr="00FA1E7B">
        <w:rPr>
          <w:rStyle w:val="libBold2Char"/>
          <w:rtl/>
        </w:rPr>
        <w:t xml:space="preserve">[تفسير ابن جرير ج </w:t>
      </w:r>
      <w:r w:rsidRPr="00FA1E7B">
        <w:rPr>
          <w:rStyle w:val="libBold2Char"/>
          <w:rFonts w:hint="cs"/>
          <w:rtl/>
        </w:rPr>
        <w:t>22</w:t>
      </w:r>
      <w:r w:rsidRPr="00FA1E7B">
        <w:rPr>
          <w:rStyle w:val="libBold2Char"/>
          <w:rFonts w:eastAsia="MS Mincho" w:hint="eastAsia"/>
          <w:rtl/>
        </w:rPr>
        <w:t xml:space="preserve"> </w:t>
      </w:r>
      <w:r w:rsidRPr="00FA1E7B">
        <w:rPr>
          <w:rStyle w:val="libBold2Char"/>
          <w:rFonts w:hint="cs"/>
          <w:rtl/>
        </w:rPr>
        <w:t>ص 31</w:t>
      </w:r>
      <w:r w:rsidRPr="00FA1E7B">
        <w:rPr>
          <w:rStyle w:val="libBold2Char"/>
          <w:rFonts w:eastAsia="MS Mincho" w:hint="eastAsia"/>
          <w:rtl/>
        </w:rPr>
        <w:t>]</w:t>
      </w:r>
      <w:r>
        <w:rPr>
          <w:rFonts w:hint="cs"/>
          <w:rtl/>
        </w:rPr>
        <w:t xml:space="preserve"> روى </w:t>
      </w:r>
      <w:r w:rsidRPr="00B05D47">
        <w:rPr>
          <w:rFonts w:hint="cs"/>
          <w:rtl/>
        </w:rPr>
        <w:t>بسنده عن ابراهيم</w:t>
      </w:r>
      <w:r>
        <w:rPr>
          <w:rFonts w:hint="cs"/>
          <w:rtl/>
        </w:rPr>
        <w:t xml:space="preserve"> في </w:t>
      </w:r>
      <w:r w:rsidRPr="00B05D47">
        <w:rPr>
          <w:rFonts w:hint="cs"/>
          <w:rtl/>
        </w:rPr>
        <w:t>قوله</w:t>
      </w:r>
      <w:r>
        <w:rPr>
          <w:rFonts w:hint="cs"/>
          <w:rtl/>
        </w:rPr>
        <w:t xml:space="preserve"> </w:t>
      </w:r>
      <w:r w:rsidRPr="00B83FBD">
        <w:rPr>
          <w:rStyle w:val="libAlaemChar"/>
          <w:rtl/>
        </w:rPr>
        <w:t>(</w:t>
      </w:r>
      <w:r w:rsidRPr="00B83FBD">
        <w:rPr>
          <w:rStyle w:val="libAieChar"/>
          <w:rtl/>
        </w:rPr>
        <w:t>إِنَّ اَللّٰهَ ومَلاٰئِكَتَهُ</w:t>
      </w:r>
      <w:r w:rsidRPr="00B83FBD">
        <w:rPr>
          <w:rStyle w:val="libAlaemChar"/>
          <w:rtl/>
        </w:rPr>
        <w:t>)</w:t>
      </w:r>
      <w:r>
        <w:rPr>
          <w:rtl/>
        </w:rPr>
        <w:t xml:space="preserve"> </w:t>
      </w:r>
      <w:r w:rsidRPr="00B05D47">
        <w:rPr>
          <w:rtl/>
        </w:rPr>
        <w:t>الآية</w:t>
      </w:r>
      <w:r>
        <w:rPr>
          <w:rtl/>
        </w:rPr>
        <w:t xml:space="preserve"> ، </w:t>
      </w:r>
      <w:r w:rsidRPr="00B05D47">
        <w:rPr>
          <w:rtl/>
        </w:rPr>
        <w:t>قالوا</w:t>
      </w:r>
      <w:r>
        <w:rPr>
          <w:rtl/>
        </w:rPr>
        <w:t xml:space="preserve"> </w:t>
      </w:r>
      <w:r>
        <w:rPr>
          <w:rFonts w:hint="cs"/>
          <w:rtl/>
        </w:rPr>
        <w:t>،</w:t>
      </w:r>
      <w:r>
        <w:rPr>
          <w:rtl/>
        </w:rPr>
        <w:t xml:space="preserve"> </w:t>
      </w:r>
      <w:r w:rsidRPr="00B05D47">
        <w:rPr>
          <w:rtl/>
        </w:rPr>
        <w:t>يا رسول اللّه هذا السلام قد عرفناه فكيف الصلاة عليك؟ فقال</w:t>
      </w:r>
      <w:r>
        <w:rPr>
          <w:rtl/>
        </w:rPr>
        <w:t xml:space="preserve"> : </w:t>
      </w:r>
      <w:r w:rsidRPr="00B05D47">
        <w:rPr>
          <w:rtl/>
        </w:rPr>
        <w:t xml:space="preserve">قولوا اللهم صل </w:t>
      </w:r>
      <w:r>
        <w:rPr>
          <w:rtl/>
        </w:rPr>
        <w:t xml:space="preserve">على محمد </w:t>
      </w:r>
      <w:r w:rsidRPr="00B05D47">
        <w:rPr>
          <w:rtl/>
        </w:rPr>
        <w:t>عبدك</w:t>
      </w:r>
      <w:r>
        <w:rPr>
          <w:rtl/>
        </w:rPr>
        <w:t xml:space="preserve"> و</w:t>
      </w:r>
      <w:r w:rsidRPr="00B05D47">
        <w:rPr>
          <w:rtl/>
        </w:rPr>
        <w:t>رسولك</w:t>
      </w:r>
      <w:r>
        <w:rPr>
          <w:rtl/>
        </w:rPr>
        <w:t xml:space="preserve"> و</w:t>
      </w:r>
      <w:r w:rsidRPr="00B05D47">
        <w:rPr>
          <w:rtl/>
        </w:rPr>
        <w:t>أهل بيته كما صليت عل</w:t>
      </w:r>
      <w:r>
        <w:rPr>
          <w:rFonts w:hint="cs"/>
          <w:rtl/>
        </w:rPr>
        <w:t>ى</w:t>
      </w:r>
      <w:r w:rsidRPr="00B05D47">
        <w:rPr>
          <w:rtl/>
        </w:rPr>
        <w:t xml:space="preserve"> ابراهيم </w:t>
      </w:r>
      <w:r>
        <w:rPr>
          <w:rFonts w:hint="cs"/>
          <w:rtl/>
        </w:rPr>
        <w:t>ا</w:t>
      </w:r>
      <w:r w:rsidRPr="00B05D47">
        <w:rPr>
          <w:rtl/>
        </w:rPr>
        <w:t>نك حميد مجيد.</w:t>
      </w:r>
    </w:p>
    <w:p w:rsidR="00701D8F" w:rsidRDefault="00701D8F" w:rsidP="00F242FC">
      <w:pPr>
        <w:pStyle w:val="libNormal"/>
        <w:rPr>
          <w:rtl/>
        </w:rPr>
      </w:pPr>
      <w:r w:rsidRPr="00FA1E7B">
        <w:rPr>
          <w:rStyle w:val="libBold2Char"/>
          <w:rtl/>
        </w:rPr>
        <w:t>[مسند الإمام أحمد بن حنبل ج 5</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53</w:t>
      </w:r>
      <w:r w:rsidRPr="00FA1E7B">
        <w:rPr>
          <w:rStyle w:val="libBold2Char"/>
          <w:rFonts w:eastAsia="MS Mincho" w:hint="eastAsia"/>
          <w:rtl/>
        </w:rPr>
        <w:t>]</w:t>
      </w:r>
      <w:r>
        <w:rPr>
          <w:rFonts w:hint="cs"/>
          <w:rtl/>
        </w:rPr>
        <w:t xml:space="preserve"> روى </w:t>
      </w:r>
      <w:r w:rsidRPr="00B05D47">
        <w:rPr>
          <w:rFonts w:hint="cs"/>
          <w:rtl/>
        </w:rPr>
        <w:t>بسنده عن بريدة الخزاع</w:t>
      </w:r>
      <w:r>
        <w:rPr>
          <w:rFonts w:hint="cs"/>
          <w:rtl/>
        </w:rPr>
        <w:t>ي</w:t>
      </w:r>
      <w:r w:rsidRPr="00B05D47">
        <w:rPr>
          <w:rFonts w:hint="cs"/>
          <w:rtl/>
        </w:rPr>
        <w:t xml:space="preserve"> قال</w:t>
      </w:r>
      <w:r>
        <w:rPr>
          <w:rFonts w:hint="cs"/>
          <w:rtl/>
        </w:rPr>
        <w:t xml:space="preserve"> : </w:t>
      </w:r>
      <w:r w:rsidRPr="00B05D47">
        <w:rPr>
          <w:rFonts w:hint="cs"/>
          <w:rtl/>
        </w:rPr>
        <w:t>قلنا يا رسول اللّه قد علمنا كيف نسلم عليك فكيف نصل</w:t>
      </w:r>
      <w:r>
        <w:rPr>
          <w:rFonts w:hint="cs"/>
          <w:rtl/>
        </w:rPr>
        <w:t>ي</w:t>
      </w:r>
      <w:r w:rsidRPr="00B05D47">
        <w:rPr>
          <w:rFonts w:hint="cs"/>
          <w:rtl/>
        </w:rPr>
        <w:t xml:space="preserve"> عليك؟ قال</w:t>
      </w:r>
      <w:r>
        <w:rPr>
          <w:rFonts w:hint="cs"/>
          <w:rtl/>
        </w:rPr>
        <w:t xml:space="preserve"> : </w:t>
      </w:r>
      <w:r w:rsidRPr="00B05D47">
        <w:rPr>
          <w:rFonts w:hint="cs"/>
          <w:rtl/>
        </w:rPr>
        <w:t>قولوا أللهم اجعل صلواتك</w:t>
      </w:r>
      <w:r>
        <w:rPr>
          <w:rFonts w:hint="cs"/>
          <w:rtl/>
        </w:rPr>
        <w:t xml:space="preserve"> و</w:t>
      </w:r>
      <w:r w:rsidRPr="00B05D47">
        <w:rPr>
          <w:rFonts w:hint="cs"/>
          <w:rtl/>
        </w:rPr>
        <w:t>رحمتك</w:t>
      </w:r>
      <w:r>
        <w:rPr>
          <w:rFonts w:hint="cs"/>
          <w:rtl/>
        </w:rPr>
        <w:t xml:space="preserve"> و</w:t>
      </w:r>
      <w:r w:rsidRPr="00B05D47">
        <w:rPr>
          <w:rFonts w:hint="cs"/>
          <w:rtl/>
        </w:rPr>
        <w:t xml:space="preserve">بركاتك </w:t>
      </w:r>
      <w:r>
        <w:rPr>
          <w:rFonts w:hint="cs"/>
          <w:rtl/>
        </w:rPr>
        <w:t xml:space="preserve">على محمد وعلى آل </w:t>
      </w:r>
      <w:r w:rsidRPr="00B05D47">
        <w:rPr>
          <w:rFonts w:hint="cs"/>
          <w:rtl/>
        </w:rPr>
        <w:t>محمد كما جعلتها عل</w:t>
      </w:r>
      <w:r>
        <w:rPr>
          <w:rFonts w:hint="cs"/>
          <w:rtl/>
        </w:rPr>
        <w:t>ى</w:t>
      </w:r>
      <w:r w:rsidRPr="00B05D47">
        <w:rPr>
          <w:rFonts w:hint="cs"/>
          <w:rtl/>
        </w:rPr>
        <w:t xml:space="preserve"> ابراهيم</w:t>
      </w:r>
      <w:r>
        <w:rPr>
          <w:rFonts w:hint="cs"/>
          <w:rtl/>
        </w:rPr>
        <w:t xml:space="preserve"> وعلى آل </w:t>
      </w:r>
      <w:r w:rsidRPr="00B05D47">
        <w:rPr>
          <w:rFonts w:hint="cs"/>
          <w:rtl/>
        </w:rPr>
        <w:t xml:space="preserve">ابراهيم </w:t>
      </w:r>
      <w:r>
        <w:rPr>
          <w:rFonts w:hint="cs"/>
          <w:rtl/>
        </w:rPr>
        <w:t>ا</w:t>
      </w:r>
      <w:r w:rsidRPr="00B05D47">
        <w:rPr>
          <w:rFonts w:hint="cs"/>
          <w:rtl/>
        </w:rPr>
        <w:t>نك حميد مجيد</w:t>
      </w:r>
      <w:r>
        <w:rPr>
          <w:rFonts w:hint="cs"/>
          <w:rtl/>
        </w:rPr>
        <w:t xml:space="preserve"> (</w:t>
      </w:r>
      <w:r w:rsidRPr="00B05D47">
        <w:rPr>
          <w:rFonts w:hint="cs"/>
          <w:rtl/>
        </w:rPr>
        <w:t>أقول</w:t>
      </w:r>
      <w:r>
        <w:rPr>
          <w:rFonts w:hint="cs"/>
          <w:rtl/>
        </w:rPr>
        <w:t>) و</w:t>
      </w:r>
      <w:r w:rsidRPr="00B05D47">
        <w:rPr>
          <w:rFonts w:hint="cs"/>
          <w:rtl/>
        </w:rPr>
        <w:t>رواه الخطي</w:t>
      </w:r>
      <w:r w:rsidRPr="00B05D47">
        <w:rPr>
          <w:rtl/>
        </w:rPr>
        <w:t>ب البغداد</w:t>
      </w:r>
      <w:r>
        <w:rPr>
          <w:rtl/>
        </w:rPr>
        <w:t xml:space="preserve">ي </w:t>
      </w:r>
      <w:r>
        <w:rPr>
          <w:rFonts w:hint="cs"/>
          <w:rtl/>
        </w:rPr>
        <w:t>أ</w:t>
      </w:r>
      <w:r>
        <w:rPr>
          <w:rtl/>
        </w:rPr>
        <w:t xml:space="preserve">يضاً في </w:t>
      </w:r>
      <w:r w:rsidRPr="00B05D47">
        <w:rPr>
          <w:rtl/>
        </w:rPr>
        <w:t>تاريخه</w:t>
      </w:r>
      <w:r>
        <w:rPr>
          <w:rtl/>
        </w:rPr>
        <w:t xml:space="preserve"> (</w:t>
      </w:r>
      <w:r w:rsidRPr="00B05D47">
        <w:rPr>
          <w:rtl/>
        </w:rPr>
        <w:t>ج</w:t>
      </w:r>
      <w:r>
        <w:rPr>
          <w:rtl/>
        </w:rPr>
        <w:t xml:space="preserve"> </w:t>
      </w:r>
      <w:r>
        <w:rPr>
          <w:rFonts w:hint="cs"/>
          <w:rtl/>
        </w:rPr>
        <w:t>8</w:t>
      </w:r>
      <w:r w:rsidRPr="00F74E93">
        <w:rPr>
          <w:rFonts w:eastAsia="MS Mincho" w:hint="eastAsia"/>
          <w:rtl/>
        </w:rPr>
        <w:t xml:space="preserve"> </w:t>
      </w:r>
      <w:r w:rsidRPr="00B05D47">
        <w:rPr>
          <w:rFonts w:hint="cs"/>
          <w:rtl/>
        </w:rPr>
        <w:t>ص</w:t>
      </w:r>
      <w:r>
        <w:rPr>
          <w:rFonts w:hint="cs"/>
          <w:rtl/>
        </w:rPr>
        <w:t xml:space="preserve"> 1</w:t>
      </w:r>
      <w:r>
        <w:rPr>
          <w:rtl/>
        </w:rPr>
        <w:t>42</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[سنن البيهقي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47</w:t>
      </w:r>
      <w:r w:rsidRPr="00FA1E7B">
        <w:rPr>
          <w:rStyle w:val="libBold2Char"/>
          <w:rFonts w:eastAsia="MS Mincho" w:hint="eastAsia"/>
          <w:rtl/>
        </w:rPr>
        <w:t>]</w:t>
      </w:r>
      <w:r>
        <w:rPr>
          <w:rFonts w:hint="cs"/>
          <w:rtl/>
        </w:rPr>
        <w:t xml:space="preserve"> روى </w:t>
      </w:r>
      <w:r w:rsidRPr="00B05D47">
        <w:rPr>
          <w:rFonts w:hint="cs"/>
          <w:rtl/>
        </w:rPr>
        <w:t>بسنده عن عبد الرحمن بن</w:t>
      </w:r>
    </w:p>
    <w:p w:rsidR="00701D8F" w:rsidRDefault="00701D8F" w:rsidP="00B83FBD">
      <w:pPr>
        <w:pStyle w:val="libNormal0"/>
        <w:rPr>
          <w:rtl/>
        </w:rPr>
      </w:pPr>
      <w:r>
        <w:rPr>
          <w:rtl/>
        </w:rPr>
        <w:br w:type="page"/>
      </w:r>
      <w:r>
        <w:rPr>
          <w:rFonts w:hint="cs"/>
          <w:rtl/>
        </w:rPr>
        <w:lastRenderedPageBreak/>
        <w:t>ا</w:t>
      </w:r>
      <w:r w:rsidRPr="00B05D47">
        <w:rPr>
          <w:rFonts w:hint="cs"/>
          <w:rtl/>
        </w:rPr>
        <w:t>ب</w:t>
      </w:r>
      <w:r>
        <w:rPr>
          <w:rFonts w:hint="cs"/>
          <w:rtl/>
        </w:rPr>
        <w:t>ي</w:t>
      </w:r>
      <w:r w:rsidRPr="00B05D47">
        <w:rPr>
          <w:rFonts w:hint="cs"/>
          <w:rtl/>
        </w:rPr>
        <w:t xml:space="preserve"> ليل</w:t>
      </w:r>
      <w:r>
        <w:rPr>
          <w:rFonts w:hint="cs"/>
          <w:rtl/>
        </w:rPr>
        <w:t>ى</w:t>
      </w:r>
      <w:r w:rsidRPr="00B05D47">
        <w:rPr>
          <w:rFonts w:hint="cs"/>
          <w:rtl/>
        </w:rPr>
        <w:t xml:space="preserve"> عن كعب بن عجرة عن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 xml:space="preserve">سلم </w:t>
      </w:r>
      <w:r>
        <w:rPr>
          <w:rFonts w:hint="cs"/>
          <w:rtl/>
        </w:rPr>
        <w:t>ا</w:t>
      </w:r>
      <w:r w:rsidRPr="00B05D47">
        <w:rPr>
          <w:rFonts w:hint="cs"/>
          <w:rtl/>
        </w:rPr>
        <w:t>نه كان يقول</w:t>
      </w:r>
      <w:r>
        <w:rPr>
          <w:rFonts w:hint="cs"/>
          <w:rtl/>
        </w:rPr>
        <w:t xml:space="preserve"> في </w:t>
      </w:r>
      <w:r w:rsidRPr="00B05D47">
        <w:rPr>
          <w:rFonts w:hint="cs"/>
          <w:rtl/>
        </w:rPr>
        <w:t>الصلاة</w:t>
      </w:r>
      <w:r>
        <w:rPr>
          <w:rFonts w:hint="cs"/>
          <w:rtl/>
        </w:rPr>
        <w:t xml:space="preserve"> : </w:t>
      </w:r>
      <w:r w:rsidRPr="00B05D47">
        <w:rPr>
          <w:rtl/>
        </w:rPr>
        <w:t xml:space="preserve">اللهم صل </w:t>
      </w:r>
      <w:r>
        <w:rPr>
          <w:rtl/>
        </w:rPr>
        <w:t>على محمد و</w:t>
      </w:r>
      <w:r w:rsidRPr="00B05D47">
        <w:rPr>
          <w:rtl/>
        </w:rPr>
        <w:t>آل محمد كما صليت عل</w:t>
      </w:r>
      <w:r>
        <w:rPr>
          <w:rFonts w:hint="cs"/>
          <w:rtl/>
        </w:rPr>
        <w:t>ى</w:t>
      </w:r>
      <w:r w:rsidRPr="00B05D47">
        <w:rPr>
          <w:rtl/>
        </w:rPr>
        <w:t xml:space="preserve"> ابراهيم</w:t>
      </w:r>
      <w:r>
        <w:rPr>
          <w:rtl/>
        </w:rPr>
        <w:t xml:space="preserve"> و</w:t>
      </w:r>
      <w:r w:rsidRPr="00B05D47">
        <w:rPr>
          <w:rtl/>
        </w:rPr>
        <w:t>آل ابراهيم</w:t>
      </w:r>
      <w:r>
        <w:rPr>
          <w:rtl/>
        </w:rPr>
        <w:t xml:space="preserve"> ، و</w:t>
      </w:r>
      <w:r w:rsidRPr="00B05D47">
        <w:rPr>
          <w:rtl/>
        </w:rPr>
        <w:t xml:space="preserve">بارك </w:t>
      </w:r>
      <w:r>
        <w:rPr>
          <w:rtl/>
        </w:rPr>
        <w:t>على محمد و</w:t>
      </w:r>
      <w:r w:rsidRPr="00B05D47">
        <w:rPr>
          <w:rtl/>
        </w:rPr>
        <w:t>آل محمد كما باركت عل</w:t>
      </w:r>
      <w:r>
        <w:rPr>
          <w:rFonts w:hint="cs"/>
          <w:rtl/>
        </w:rPr>
        <w:t>ى</w:t>
      </w:r>
      <w:r w:rsidRPr="00B05D47">
        <w:rPr>
          <w:rtl/>
        </w:rPr>
        <w:t xml:space="preserve"> ابراهيم</w:t>
      </w:r>
      <w:r>
        <w:rPr>
          <w:rtl/>
        </w:rPr>
        <w:t xml:space="preserve"> و</w:t>
      </w:r>
      <w:r w:rsidRPr="00B05D47">
        <w:rPr>
          <w:rtl/>
        </w:rPr>
        <w:t xml:space="preserve">آل ابراهيم </w:t>
      </w:r>
      <w:r>
        <w:rPr>
          <w:rFonts w:hint="cs"/>
          <w:rtl/>
        </w:rPr>
        <w:t>ا</w:t>
      </w:r>
      <w:r w:rsidRPr="00B05D47">
        <w:rPr>
          <w:rtl/>
        </w:rPr>
        <w:t xml:space="preserve">نك حميد مجيد. </w:t>
      </w:r>
      <w:r>
        <w:rPr>
          <w:rtl/>
        </w:rPr>
        <w:t>(</w:t>
      </w:r>
      <w:r w:rsidRPr="00B05D47">
        <w:rPr>
          <w:rtl/>
        </w:rPr>
        <w:t>أقول</w:t>
      </w:r>
      <w:r>
        <w:rPr>
          <w:rtl/>
        </w:rPr>
        <w:t xml:space="preserve">) </w:t>
      </w:r>
      <w:r w:rsidRPr="00B05D47">
        <w:rPr>
          <w:rtl/>
        </w:rPr>
        <w:t>رواه الشافع</w:t>
      </w:r>
      <w:r>
        <w:rPr>
          <w:rtl/>
        </w:rPr>
        <w:t xml:space="preserve">ي </w:t>
      </w:r>
      <w:r>
        <w:rPr>
          <w:rFonts w:hint="cs"/>
          <w:rtl/>
        </w:rPr>
        <w:t>أ</w:t>
      </w:r>
      <w:r>
        <w:rPr>
          <w:rtl/>
        </w:rPr>
        <w:t xml:space="preserve">يضاً في </w:t>
      </w:r>
      <w:r w:rsidRPr="00B05D47">
        <w:rPr>
          <w:rtl/>
        </w:rPr>
        <w:t>مسنده</w:t>
      </w:r>
      <w:r>
        <w:rPr>
          <w:rtl/>
        </w:rPr>
        <w:t xml:space="preserve"> (</w:t>
      </w:r>
      <w:r w:rsidRPr="00B05D47">
        <w:rPr>
          <w:rtl/>
        </w:rPr>
        <w:t>ص</w:t>
      </w:r>
      <w:r>
        <w:rPr>
          <w:rtl/>
        </w:rPr>
        <w:t xml:space="preserve"> 23</w:t>
      </w:r>
      <w:r>
        <w:rPr>
          <w:rFonts w:eastAsia="MS Mincho" w:hint="eastAsia"/>
          <w:rtl/>
        </w:rPr>
        <w:t>)</w:t>
      </w:r>
      <w:r>
        <w:rPr>
          <w:rtl/>
        </w:rPr>
        <w:t>.</w:t>
      </w:r>
    </w:p>
    <w:p w:rsidR="00701D8F" w:rsidRDefault="00701D8F" w:rsidP="00F242FC">
      <w:pPr>
        <w:pStyle w:val="libNormal"/>
        <w:rPr>
          <w:rtl/>
        </w:rPr>
      </w:pPr>
      <w:r w:rsidRPr="00FA1E7B">
        <w:rPr>
          <w:rStyle w:val="libBold2Char"/>
          <w:rtl/>
        </w:rPr>
        <w:t xml:space="preserve">[سنن الدارقطني ص </w:t>
      </w:r>
      <w:r w:rsidRPr="00FA1E7B">
        <w:rPr>
          <w:rStyle w:val="libBold2Char"/>
          <w:rFonts w:hint="cs"/>
          <w:rtl/>
        </w:rPr>
        <w:t>13</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رو</w:t>
      </w:r>
      <w:r>
        <w:rPr>
          <w:rFonts w:hint="cs"/>
          <w:rtl/>
        </w:rPr>
        <w:t>اه</w:t>
      </w:r>
      <w:r w:rsidRPr="00B05D47">
        <w:rPr>
          <w:rtl/>
        </w:rPr>
        <w:t xml:space="preserve"> بسنده عن ابن </w:t>
      </w:r>
      <w:r>
        <w:rPr>
          <w:rFonts w:hint="cs"/>
          <w:rtl/>
        </w:rPr>
        <w:t>ا</w:t>
      </w:r>
      <w:r w:rsidRPr="00B05D47">
        <w:rPr>
          <w:rtl/>
        </w:rPr>
        <w:t>ب</w:t>
      </w:r>
      <w:r>
        <w:rPr>
          <w:rtl/>
        </w:rPr>
        <w:t>ي</w:t>
      </w:r>
      <w:r w:rsidRPr="00B05D47">
        <w:rPr>
          <w:rtl/>
        </w:rPr>
        <w:t xml:space="preserve"> ليل</w:t>
      </w:r>
      <w:r>
        <w:rPr>
          <w:rFonts w:hint="cs"/>
          <w:rtl/>
        </w:rPr>
        <w:t>ى</w:t>
      </w:r>
      <w:r>
        <w:rPr>
          <w:rtl/>
        </w:rPr>
        <w:t xml:space="preserve"> ـ </w:t>
      </w:r>
      <w:r w:rsidRPr="00B05D47">
        <w:rPr>
          <w:rtl/>
        </w:rPr>
        <w:t>أو أب</w:t>
      </w:r>
      <w:r>
        <w:rPr>
          <w:rtl/>
        </w:rPr>
        <w:t>ي</w:t>
      </w:r>
      <w:r w:rsidRPr="00B05D47">
        <w:rPr>
          <w:rtl/>
        </w:rPr>
        <w:t xml:space="preserve"> معمر</w:t>
      </w:r>
      <w:r>
        <w:rPr>
          <w:rtl/>
        </w:rPr>
        <w:t xml:space="preserve"> ـ </w:t>
      </w:r>
      <w:r w:rsidRPr="00B05D47">
        <w:rPr>
          <w:rtl/>
        </w:rPr>
        <w:t>قال</w:t>
      </w:r>
      <w:r>
        <w:rPr>
          <w:rtl/>
        </w:rPr>
        <w:t xml:space="preserve"> : </w:t>
      </w:r>
      <w:r w:rsidRPr="00B05D47">
        <w:rPr>
          <w:rtl/>
        </w:rPr>
        <w:t>علمن</w:t>
      </w:r>
      <w:r>
        <w:rPr>
          <w:rtl/>
        </w:rPr>
        <w:t>ي</w:t>
      </w:r>
      <w:r w:rsidRPr="00B05D47">
        <w:rPr>
          <w:rtl/>
        </w:rPr>
        <w:t xml:space="preserve"> ابن مسعود التشهد</w:t>
      </w:r>
      <w:r>
        <w:rPr>
          <w:rtl/>
        </w:rPr>
        <w:t xml:space="preserve"> و</w:t>
      </w:r>
      <w:r w:rsidRPr="00B05D47">
        <w:rPr>
          <w:rtl/>
        </w:rPr>
        <w:t>قال</w:t>
      </w:r>
      <w:r>
        <w:rPr>
          <w:rtl/>
        </w:rPr>
        <w:t xml:space="preserve"> : </w:t>
      </w:r>
      <w:r w:rsidRPr="00B05D47">
        <w:rPr>
          <w:rtl/>
        </w:rPr>
        <w:t>علمنيه رسول اللّه</w:t>
      </w:r>
      <w:r>
        <w:rPr>
          <w:rtl/>
        </w:rPr>
        <w:t xml:space="preserve"> صلّى </w:t>
      </w:r>
      <w:r w:rsidRPr="00B05D47">
        <w:rPr>
          <w:rtl/>
        </w:rPr>
        <w:t>اللّه عليه</w:t>
      </w:r>
      <w:r>
        <w:rPr>
          <w:rtl/>
        </w:rPr>
        <w:t xml:space="preserve"> و (آله) و</w:t>
      </w:r>
      <w:r w:rsidRPr="00B05D47">
        <w:rPr>
          <w:rtl/>
        </w:rPr>
        <w:t>سلم كما يعلمنا السورة من القرآن</w:t>
      </w:r>
      <w:r>
        <w:rPr>
          <w:rtl/>
        </w:rPr>
        <w:t xml:space="preserve"> ، </w:t>
      </w:r>
      <w:r w:rsidRPr="00B05D47">
        <w:rPr>
          <w:rtl/>
        </w:rPr>
        <w:t>التحيات للّه</w:t>
      </w:r>
      <w:r>
        <w:rPr>
          <w:rtl/>
        </w:rPr>
        <w:t xml:space="preserve"> و</w:t>
      </w:r>
      <w:r w:rsidRPr="00B05D47">
        <w:rPr>
          <w:rtl/>
        </w:rPr>
        <w:t>الصلوات</w:t>
      </w:r>
      <w:r>
        <w:rPr>
          <w:rtl/>
        </w:rPr>
        <w:t xml:space="preserve"> و</w:t>
      </w:r>
      <w:r w:rsidRPr="00B05D47">
        <w:rPr>
          <w:rtl/>
        </w:rPr>
        <w:t xml:space="preserve">الطيبات السلام عليك </w:t>
      </w:r>
      <w:r>
        <w:rPr>
          <w:rFonts w:hint="cs"/>
          <w:rtl/>
        </w:rPr>
        <w:t>ا</w:t>
      </w:r>
      <w:r w:rsidRPr="00B05D47">
        <w:rPr>
          <w:rtl/>
        </w:rPr>
        <w:t>يها</w:t>
      </w:r>
      <w:r>
        <w:rPr>
          <w:rtl/>
        </w:rPr>
        <w:t xml:space="preserve"> النبي و</w:t>
      </w:r>
      <w:r w:rsidRPr="00B05D47">
        <w:rPr>
          <w:rtl/>
        </w:rPr>
        <w:t>رحمة اللّه</w:t>
      </w:r>
      <w:r>
        <w:rPr>
          <w:rtl/>
        </w:rPr>
        <w:t xml:space="preserve"> و</w:t>
      </w:r>
      <w:r w:rsidRPr="00B05D47">
        <w:rPr>
          <w:rtl/>
        </w:rPr>
        <w:t>بركاته</w:t>
      </w:r>
      <w:r>
        <w:rPr>
          <w:rtl/>
        </w:rPr>
        <w:t xml:space="preserve"> ، </w:t>
      </w:r>
      <w:r w:rsidRPr="00B05D47">
        <w:rPr>
          <w:rtl/>
        </w:rPr>
        <w:t>السلام علينا</w:t>
      </w:r>
      <w:r>
        <w:rPr>
          <w:rtl/>
        </w:rPr>
        <w:t xml:space="preserve"> و</w:t>
      </w:r>
      <w:r w:rsidRPr="00B05D47">
        <w:rPr>
          <w:rtl/>
        </w:rPr>
        <w:t>عل</w:t>
      </w:r>
      <w:r>
        <w:rPr>
          <w:rFonts w:hint="cs"/>
          <w:rtl/>
        </w:rPr>
        <w:t>ى</w:t>
      </w:r>
      <w:r w:rsidRPr="00B05D47">
        <w:rPr>
          <w:rtl/>
        </w:rPr>
        <w:t xml:space="preserve"> عباد اللّه الصالحين</w:t>
      </w:r>
      <w:r>
        <w:rPr>
          <w:rtl/>
        </w:rPr>
        <w:t xml:space="preserve"> ، </w:t>
      </w:r>
      <w:r w:rsidRPr="00B05D47">
        <w:rPr>
          <w:rtl/>
        </w:rPr>
        <w:t>أشهد أن لا إله إلا اللّه</w:t>
      </w:r>
      <w:r>
        <w:rPr>
          <w:rtl/>
        </w:rPr>
        <w:t xml:space="preserve"> ، و</w:t>
      </w:r>
      <w:r w:rsidRPr="00B05D47">
        <w:rPr>
          <w:rtl/>
        </w:rPr>
        <w:t>أشهد أن محمدا</w:t>
      </w:r>
      <w:r>
        <w:rPr>
          <w:rFonts w:hint="cs"/>
          <w:rtl/>
        </w:rPr>
        <w:t>ً</w:t>
      </w:r>
      <w:r w:rsidRPr="00B05D47">
        <w:rPr>
          <w:rtl/>
        </w:rPr>
        <w:t xml:space="preserve"> عبده</w:t>
      </w:r>
      <w:r>
        <w:rPr>
          <w:rtl/>
        </w:rPr>
        <w:t xml:space="preserve"> و</w:t>
      </w:r>
      <w:r w:rsidRPr="00B05D47">
        <w:rPr>
          <w:rtl/>
        </w:rPr>
        <w:t>رسوله</w:t>
      </w:r>
      <w:r>
        <w:rPr>
          <w:rtl/>
        </w:rPr>
        <w:t xml:space="preserve"> ، </w:t>
      </w:r>
      <w:r w:rsidRPr="00B05D47">
        <w:rPr>
          <w:rtl/>
        </w:rPr>
        <w:t xml:space="preserve">اللهم صل </w:t>
      </w:r>
      <w:r>
        <w:rPr>
          <w:rtl/>
        </w:rPr>
        <w:t>على محمد و</w:t>
      </w:r>
      <w:r w:rsidRPr="00B05D47">
        <w:rPr>
          <w:rtl/>
        </w:rPr>
        <w:t>عل</w:t>
      </w:r>
      <w:r>
        <w:rPr>
          <w:rFonts w:hint="cs"/>
          <w:rtl/>
        </w:rPr>
        <w:t>ى</w:t>
      </w:r>
      <w:r w:rsidRPr="00B05D47">
        <w:rPr>
          <w:rtl/>
        </w:rPr>
        <w:t xml:space="preserve"> أهل بيته كما صليت عل</w:t>
      </w:r>
      <w:r>
        <w:rPr>
          <w:rFonts w:hint="cs"/>
          <w:rtl/>
        </w:rPr>
        <w:t>ى</w:t>
      </w:r>
      <w:r w:rsidRPr="00B05D47">
        <w:rPr>
          <w:rtl/>
        </w:rPr>
        <w:t xml:space="preserve"> ابراهيم إنك حميد مجيد</w:t>
      </w:r>
      <w:r>
        <w:rPr>
          <w:rtl/>
        </w:rPr>
        <w:t xml:space="preserve"> ، </w:t>
      </w:r>
      <w:r w:rsidRPr="00B05D47">
        <w:rPr>
          <w:rtl/>
        </w:rPr>
        <w:t>اللهم صل علينا معهم</w:t>
      </w:r>
      <w:r>
        <w:rPr>
          <w:rtl/>
        </w:rPr>
        <w:t xml:space="preserve"> ، </w:t>
      </w:r>
      <w:r w:rsidRPr="00B05D47">
        <w:rPr>
          <w:rtl/>
        </w:rPr>
        <w:t xml:space="preserve">اللهم بارك </w:t>
      </w:r>
      <w:r>
        <w:rPr>
          <w:rtl/>
        </w:rPr>
        <w:t>على محمد و</w:t>
      </w:r>
      <w:r w:rsidRPr="00B05D47">
        <w:rPr>
          <w:rtl/>
        </w:rPr>
        <w:t>عل</w:t>
      </w:r>
      <w:r>
        <w:rPr>
          <w:rFonts w:hint="cs"/>
          <w:rtl/>
        </w:rPr>
        <w:t>ى</w:t>
      </w:r>
      <w:r w:rsidRPr="00B05D47">
        <w:rPr>
          <w:rtl/>
        </w:rPr>
        <w:t xml:space="preserve"> أهل بيته كما باركت عل</w:t>
      </w:r>
      <w:r>
        <w:rPr>
          <w:rFonts w:hint="cs"/>
          <w:rtl/>
        </w:rPr>
        <w:t>ى</w:t>
      </w:r>
      <w:r w:rsidRPr="00B05D47">
        <w:rPr>
          <w:rtl/>
        </w:rPr>
        <w:t xml:space="preserve"> ابراهيم انك حميد مجيد</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[سنن الدار قطني ص </w:t>
      </w:r>
      <w:r w:rsidRPr="00FA1E7B">
        <w:rPr>
          <w:rStyle w:val="libBold2Char"/>
          <w:rFonts w:hint="cs"/>
          <w:rtl/>
        </w:rPr>
        <w:t>13</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أب</w:t>
      </w:r>
      <w:r>
        <w:rPr>
          <w:rtl/>
        </w:rPr>
        <w:t>ي</w:t>
      </w:r>
      <w:r w:rsidRPr="00B05D47">
        <w:rPr>
          <w:rtl/>
        </w:rPr>
        <w:t xml:space="preserve"> مسعود الأنصار</w:t>
      </w:r>
      <w:r>
        <w:rPr>
          <w:rtl/>
        </w:rPr>
        <w:t>ي</w:t>
      </w:r>
      <w:r w:rsidRPr="00B05D47">
        <w:rPr>
          <w:rtl/>
        </w:rPr>
        <w:t xml:space="preserve"> عقبة بن عمرو</w:t>
      </w:r>
      <w:r>
        <w:rPr>
          <w:rtl/>
        </w:rPr>
        <w:t xml:space="preserve"> ، </w:t>
      </w:r>
      <w:r w:rsidRPr="00B05D47">
        <w:rPr>
          <w:rtl/>
        </w:rPr>
        <w:t>قال</w:t>
      </w:r>
      <w:r>
        <w:rPr>
          <w:rtl/>
        </w:rPr>
        <w:t xml:space="preserve"> : </w:t>
      </w:r>
      <w:r w:rsidRPr="00B05D47">
        <w:rPr>
          <w:rtl/>
        </w:rPr>
        <w:t>أقبل رجل</w:t>
      </w:r>
      <w:r>
        <w:rPr>
          <w:rtl/>
        </w:rPr>
        <w:t xml:space="preserve"> حتى </w:t>
      </w:r>
      <w:r w:rsidRPr="00B05D47">
        <w:rPr>
          <w:rtl/>
        </w:rPr>
        <w:t>جلس بين يد</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نحن عنده فقال</w:t>
      </w:r>
      <w:r>
        <w:rPr>
          <w:rtl/>
        </w:rPr>
        <w:t xml:space="preserve"> : </w:t>
      </w:r>
      <w:r w:rsidRPr="00B05D47">
        <w:rPr>
          <w:rtl/>
        </w:rPr>
        <w:t>يا رسول اللّه أما السلام عليك فقد عرفناه</w:t>
      </w:r>
      <w:r>
        <w:rPr>
          <w:rtl/>
        </w:rPr>
        <w:t xml:space="preserve"> ، </w:t>
      </w:r>
      <w:r w:rsidRPr="00B05D47">
        <w:rPr>
          <w:rtl/>
        </w:rPr>
        <w:t>فكيف نصل</w:t>
      </w:r>
      <w:r>
        <w:rPr>
          <w:rtl/>
        </w:rPr>
        <w:t>ي</w:t>
      </w:r>
      <w:r w:rsidRPr="00B05D47">
        <w:rPr>
          <w:rtl/>
        </w:rPr>
        <w:t xml:space="preserve"> عليك إذا نحن صلينا</w:t>
      </w:r>
      <w:r>
        <w:rPr>
          <w:rtl/>
        </w:rPr>
        <w:t xml:space="preserve"> في </w:t>
      </w:r>
      <w:r w:rsidRPr="00B05D47">
        <w:rPr>
          <w:rtl/>
        </w:rPr>
        <w:t>صلاتنا؟ قال</w:t>
      </w:r>
      <w:r>
        <w:rPr>
          <w:rtl/>
        </w:rPr>
        <w:t xml:space="preserve"> : </w:t>
      </w:r>
      <w:r w:rsidRPr="00B05D47">
        <w:rPr>
          <w:rtl/>
        </w:rPr>
        <w:t>فصمت رسول اللّه</w:t>
      </w:r>
      <w:r>
        <w:rPr>
          <w:rtl/>
        </w:rPr>
        <w:t xml:space="preserve"> صلّى </w:t>
      </w:r>
      <w:r w:rsidRPr="00B05D47">
        <w:rPr>
          <w:rtl/>
        </w:rPr>
        <w:t>اللّه عليه</w:t>
      </w:r>
      <w:r>
        <w:rPr>
          <w:rtl/>
        </w:rPr>
        <w:t xml:space="preserve"> و (آله) و</w:t>
      </w:r>
      <w:r w:rsidRPr="00B05D47">
        <w:rPr>
          <w:rtl/>
        </w:rPr>
        <w:t>سلم</w:t>
      </w:r>
      <w:r>
        <w:rPr>
          <w:rtl/>
        </w:rPr>
        <w:t xml:space="preserve"> حتى </w:t>
      </w:r>
      <w:r w:rsidRPr="00B05D47">
        <w:rPr>
          <w:rtl/>
        </w:rPr>
        <w:t xml:space="preserve">أحببنا </w:t>
      </w:r>
      <w:r>
        <w:rPr>
          <w:rFonts w:hint="cs"/>
          <w:rtl/>
        </w:rPr>
        <w:t>أ</w:t>
      </w:r>
      <w:r w:rsidRPr="00B05D47">
        <w:rPr>
          <w:rtl/>
        </w:rPr>
        <w:t>ن الرجل لم يسأله</w:t>
      </w:r>
      <w:r>
        <w:rPr>
          <w:rtl/>
        </w:rPr>
        <w:t xml:space="preserve"> ، </w:t>
      </w:r>
      <w:r w:rsidRPr="00B05D47">
        <w:rPr>
          <w:rtl/>
        </w:rPr>
        <w:t>ثم قال اذا صليتم عل</w:t>
      </w:r>
      <w:r>
        <w:rPr>
          <w:rFonts w:hint="cs"/>
          <w:rtl/>
        </w:rPr>
        <w:t>ى</w:t>
      </w:r>
      <w:r w:rsidRPr="00B05D47">
        <w:rPr>
          <w:rtl/>
        </w:rPr>
        <w:t xml:space="preserve"> فقولوا</w:t>
      </w:r>
      <w:r>
        <w:rPr>
          <w:rtl/>
        </w:rPr>
        <w:t xml:space="preserve"> : </w:t>
      </w:r>
      <w:r w:rsidRPr="00B05D47">
        <w:rPr>
          <w:rtl/>
        </w:rPr>
        <w:t>اللهم</w:t>
      </w:r>
      <w:r>
        <w:rPr>
          <w:rtl/>
        </w:rPr>
        <w:t xml:space="preserve"> صلّى على محمد النبي </w:t>
      </w:r>
      <w:r w:rsidRPr="00B05D47">
        <w:rPr>
          <w:rtl/>
        </w:rPr>
        <w:t>الأم</w:t>
      </w:r>
      <w:r>
        <w:rPr>
          <w:rtl/>
        </w:rPr>
        <w:t xml:space="preserve">ي وعلى آل </w:t>
      </w:r>
      <w:r w:rsidRPr="00B05D47">
        <w:rPr>
          <w:rtl/>
        </w:rPr>
        <w:t>محمد كما صليت عل</w:t>
      </w:r>
      <w:r>
        <w:rPr>
          <w:rFonts w:hint="cs"/>
          <w:rtl/>
        </w:rPr>
        <w:t>ى</w:t>
      </w:r>
      <w:r w:rsidRPr="00B05D47">
        <w:rPr>
          <w:rtl/>
        </w:rPr>
        <w:t xml:space="preserve"> ابراهيم</w:t>
      </w:r>
      <w:r>
        <w:rPr>
          <w:rtl/>
        </w:rPr>
        <w:t xml:space="preserve"> وعلى آل </w:t>
      </w:r>
      <w:r w:rsidRPr="00B05D47">
        <w:rPr>
          <w:rtl/>
        </w:rPr>
        <w:t>ابراهيم</w:t>
      </w:r>
      <w:r>
        <w:rPr>
          <w:rtl/>
        </w:rPr>
        <w:t xml:space="preserve"> ، و</w:t>
      </w:r>
      <w:r w:rsidRPr="00B05D47">
        <w:rPr>
          <w:rtl/>
        </w:rPr>
        <w:t>بارك</w:t>
      </w:r>
      <w:r>
        <w:rPr>
          <w:rtl/>
        </w:rPr>
        <w:t xml:space="preserve"> على النبي </w:t>
      </w:r>
      <w:r w:rsidRPr="00B05D47">
        <w:rPr>
          <w:rtl/>
        </w:rPr>
        <w:t>الأم</w:t>
      </w:r>
      <w:r>
        <w:rPr>
          <w:rtl/>
        </w:rPr>
        <w:t xml:space="preserve">ي وعلى آل </w:t>
      </w:r>
      <w:r w:rsidRPr="00B05D47">
        <w:rPr>
          <w:rtl/>
        </w:rPr>
        <w:t>محمد كما باركت عل</w:t>
      </w:r>
      <w:r>
        <w:rPr>
          <w:rFonts w:hint="cs"/>
          <w:rtl/>
        </w:rPr>
        <w:t>ى</w:t>
      </w:r>
      <w:r w:rsidRPr="00B05D47">
        <w:rPr>
          <w:rtl/>
        </w:rPr>
        <w:t xml:space="preserve"> ابراهيم</w:t>
      </w:r>
      <w:r>
        <w:rPr>
          <w:rtl/>
        </w:rPr>
        <w:t xml:space="preserve"> وعلى آل </w:t>
      </w:r>
      <w:r w:rsidRPr="00B05D47">
        <w:rPr>
          <w:rtl/>
        </w:rPr>
        <w:t>ابراهيم إنك حميد مجيد.</w:t>
      </w:r>
    </w:p>
    <w:p w:rsidR="00701D8F" w:rsidRDefault="00701D8F" w:rsidP="00F242FC">
      <w:pPr>
        <w:pStyle w:val="libNormal"/>
        <w:rPr>
          <w:rtl/>
        </w:rPr>
      </w:pPr>
      <w:r w:rsidRPr="00FA1E7B">
        <w:rPr>
          <w:rStyle w:val="libBold2Char"/>
          <w:rtl/>
        </w:rPr>
        <w:t xml:space="preserve">[مسند الإمام الشافعي ص </w:t>
      </w:r>
      <w:r w:rsidRPr="00FA1E7B">
        <w:rPr>
          <w:rStyle w:val="libBold2Char"/>
          <w:rFonts w:hint="cs"/>
          <w:rtl/>
        </w:rPr>
        <w:t>23</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هريرة انه قال</w:t>
      </w:r>
      <w:r>
        <w:rPr>
          <w:rFonts w:hint="cs"/>
          <w:rtl/>
        </w:rPr>
        <w:t xml:space="preserve"> : </w:t>
      </w:r>
      <w:r w:rsidRPr="00B05D47">
        <w:rPr>
          <w:rFonts w:hint="cs"/>
          <w:rtl/>
        </w:rPr>
        <w:t>يا رسول اللّه كيف نصل</w:t>
      </w:r>
      <w:r>
        <w:rPr>
          <w:rFonts w:hint="cs"/>
          <w:rtl/>
        </w:rPr>
        <w:t>ي</w:t>
      </w:r>
      <w:r w:rsidRPr="00B05D47">
        <w:rPr>
          <w:rFonts w:hint="cs"/>
          <w:rtl/>
        </w:rPr>
        <w:t xml:space="preserve"> عليك؟</w:t>
      </w:r>
      <w:r>
        <w:rPr>
          <w:rFonts w:hint="cs"/>
          <w:rtl/>
        </w:rPr>
        <w:t xml:space="preserve"> ـ </w:t>
      </w:r>
      <w:r w:rsidRPr="00B05D47">
        <w:rPr>
          <w:rFonts w:hint="cs"/>
          <w:rtl/>
        </w:rPr>
        <w:t>يعن</w:t>
      </w:r>
      <w:r>
        <w:rPr>
          <w:rFonts w:hint="cs"/>
          <w:rtl/>
        </w:rPr>
        <w:t xml:space="preserve">ي في </w:t>
      </w:r>
      <w:r w:rsidRPr="00B05D47">
        <w:rPr>
          <w:rFonts w:hint="cs"/>
          <w:rtl/>
        </w:rPr>
        <w:t>الصلاة</w:t>
      </w:r>
      <w:r>
        <w:rPr>
          <w:rFonts w:hint="cs"/>
          <w:rtl/>
        </w:rPr>
        <w:t xml:space="preserve"> ـ </w:t>
      </w:r>
      <w:r w:rsidRPr="00B05D47">
        <w:rPr>
          <w:rFonts w:hint="cs"/>
          <w:rtl/>
        </w:rPr>
        <w:t>فقال</w:t>
      </w:r>
      <w:r>
        <w:rPr>
          <w:rFonts w:hint="cs"/>
          <w:rtl/>
        </w:rPr>
        <w:t xml:space="preserve"> : </w:t>
      </w:r>
      <w:r w:rsidRPr="00B05D47">
        <w:rPr>
          <w:rFonts w:hint="cs"/>
          <w:rtl/>
        </w:rPr>
        <w:t>تقو</w:t>
      </w:r>
      <w:r w:rsidRPr="00B05D47">
        <w:rPr>
          <w:rtl/>
        </w:rPr>
        <w:t xml:space="preserve">لون اللهم صل </w:t>
      </w:r>
      <w:r>
        <w:rPr>
          <w:rtl/>
        </w:rPr>
        <w:t>على محمد و</w:t>
      </w:r>
      <w:r w:rsidRPr="00B05D47">
        <w:rPr>
          <w:rtl/>
        </w:rPr>
        <w:t>آل محمد كما صليت عل</w:t>
      </w:r>
      <w:r>
        <w:rPr>
          <w:rFonts w:hint="cs"/>
          <w:rtl/>
        </w:rPr>
        <w:t>ى</w:t>
      </w:r>
      <w:r w:rsidRPr="00B05D47">
        <w:rPr>
          <w:rtl/>
        </w:rPr>
        <w:t xml:space="preserve"> ابراهيم</w:t>
      </w:r>
      <w:r>
        <w:rPr>
          <w:rtl/>
        </w:rPr>
        <w:t xml:space="preserve"> ، و</w:t>
      </w:r>
      <w:r w:rsidRPr="00B05D47">
        <w:rPr>
          <w:rtl/>
        </w:rPr>
        <w:t>بارك</w:t>
      </w:r>
    </w:p>
    <w:p w:rsidR="00701D8F" w:rsidRDefault="00701D8F" w:rsidP="00B83FBD">
      <w:pPr>
        <w:pStyle w:val="libNormal0"/>
        <w:rPr>
          <w:rtl/>
        </w:rPr>
      </w:pPr>
      <w:r>
        <w:rPr>
          <w:rtl/>
        </w:rPr>
        <w:br w:type="page"/>
      </w:r>
      <w:r>
        <w:rPr>
          <w:rtl/>
        </w:rPr>
        <w:lastRenderedPageBreak/>
        <w:t>على محمد و</w:t>
      </w:r>
      <w:r w:rsidRPr="00B05D47">
        <w:rPr>
          <w:rtl/>
        </w:rPr>
        <w:t>آل محمد كما باركت عل</w:t>
      </w:r>
      <w:r>
        <w:rPr>
          <w:rFonts w:hint="cs"/>
          <w:rtl/>
        </w:rPr>
        <w:t>ى</w:t>
      </w:r>
      <w:r w:rsidRPr="00B05D47">
        <w:rPr>
          <w:rtl/>
        </w:rPr>
        <w:t xml:space="preserve"> ابراهيم</w:t>
      </w:r>
      <w:r>
        <w:rPr>
          <w:rtl/>
        </w:rPr>
        <w:t xml:space="preserve"> ، </w:t>
      </w:r>
      <w:r w:rsidRPr="00B05D47">
        <w:rPr>
          <w:rtl/>
        </w:rPr>
        <w:t>ثم تسلمون عل</w:t>
      </w:r>
      <w:r>
        <w:rPr>
          <w:rtl/>
        </w:rPr>
        <w:t>ي</w:t>
      </w:r>
      <w:r>
        <w:rPr>
          <w:rFonts w:hint="cs"/>
          <w:rtl/>
        </w:rPr>
        <w:t>ّ</w:t>
      </w:r>
      <w:r>
        <w:rPr>
          <w:rtl/>
        </w:rPr>
        <w:t xml:space="preserve"> (</w:t>
      </w:r>
      <w:r w:rsidRPr="00B05D47">
        <w:rPr>
          <w:rtl/>
        </w:rPr>
        <w:t>أقول</w:t>
      </w:r>
      <w:r>
        <w:rPr>
          <w:rtl/>
        </w:rPr>
        <w:t>) و</w:t>
      </w:r>
      <w:r w:rsidRPr="00B05D47">
        <w:rPr>
          <w:rtl/>
        </w:rPr>
        <w:t>ذكره المتق</w:t>
      </w:r>
      <w:r>
        <w:rPr>
          <w:rtl/>
        </w:rPr>
        <w:t xml:space="preserve">ي </w:t>
      </w:r>
      <w:r>
        <w:rPr>
          <w:rFonts w:hint="cs"/>
          <w:rtl/>
        </w:rPr>
        <w:t>أ</w:t>
      </w:r>
      <w:r>
        <w:rPr>
          <w:rtl/>
        </w:rPr>
        <w:t xml:space="preserve">يضاً في </w:t>
      </w:r>
      <w:r w:rsidRPr="00B05D47">
        <w:rPr>
          <w:rtl/>
        </w:rPr>
        <w:t>كنز العمال</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103</w:t>
      </w:r>
      <w:r>
        <w:rPr>
          <w:rFonts w:eastAsia="MS Mincho" w:hint="eastAsia"/>
          <w:rtl/>
        </w:rPr>
        <w:t>)</w:t>
      </w:r>
      <w:r>
        <w:rPr>
          <w:rFonts w:hint="cs"/>
          <w:rtl/>
        </w:rPr>
        <w:t xml:space="preserve"> </w:t>
      </w:r>
      <w:r w:rsidRPr="00B05D47">
        <w:rPr>
          <w:rFonts w:hint="cs"/>
          <w:rtl/>
        </w:rPr>
        <w:t>نقلا عن الشافع</w:t>
      </w:r>
      <w:r>
        <w:rPr>
          <w:rFonts w:hint="cs"/>
          <w:rtl/>
        </w:rPr>
        <w:t>ي و</w:t>
      </w:r>
      <w:r w:rsidRPr="00B05D47">
        <w:rPr>
          <w:rFonts w:hint="cs"/>
          <w:rtl/>
        </w:rPr>
        <w:t>البيهق</w:t>
      </w:r>
      <w:r>
        <w:rPr>
          <w:rFonts w:hint="cs"/>
          <w:rtl/>
        </w:rPr>
        <w:t xml:space="preserve">ي في </w:t>
      </w:r>
      <w:r w:rsidRPr="00B05D47">
        <w:rPr>
          <w:rFonts w:hint="cs"/>
          <w:rtl/>
        </w:rPr>
        <w:t>المعرفة عن اب</w:t>
      </w:r>
      <w:r>
        <w:rPr>
          <w:rFonts w:hint="cs"/>
          <w:rtl/>
        </w:rPr>
        <w:t>ي</w:t>
      </w:r>
      <w:r w:rsidRPr="00B05D47">
        <w:rPr>
          <w:rFonts w:hint="cs"/>
          <w:rtl/>
        </w:rPr>
        <w:t xml:space="preserve"> هريرة</w:t>
      </w:r>
      <w:r>
        <w:rPr>
          <w:rFonts w:hint="cs"/>
          <w:rtl/>
        </w:rPr>
        <w:t xml:space="preserve"> و</w:t>
      </w:r>
      <w:r w:rsidRPr="00B05D47">
        <w:rPr>
          <w:rFonts w:hint="cs"/>
          <w:rtl/>
        </w:rPr>
        <w:t>رواه الطحاو</w:t>
      </w:r>
      <w:r>
        <w:rPr>
          <w:rFonts w:hint="cs"/>
          <w:rtl/>
        </w:rPr>
        <w:t xml:space="preserve">ي أيضاً في </w:t>
      </w:r>
      <w:r w:rsidRPr="00B05D47">
        <w:rPr>
          <w:rFonts w:hint="cs"/>
          <w:rtl/>
        </w:rPr>
        <w:t>مشكل الآث</w:t>
      </w:r>
      <w:r w:rsidRPr="00B05D47">
        <w:rPr>
          <w:rtl/>
        </w:rPr>
        <w:t>ار</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7</w:t>
      </w:r>
      <w:r>
        <w:rPr>
          <w:rtl/>
        </w:rPr>
        <w:t>5</w:t>
      </w:r>
      <w:r>
        <w:rPr>
          <w:rFonts w:eastAsia="MS Mincho" w:hint="eastAsia"/>
          <w:rtl/>
        </w:rPr>
        <w:t>)</w:t>
      </w:r>
      <w:r>
        <w:rPr>
          <w:rFonts w:hint="cs"/>
          <w:rtl/>
        </w:rPr>
        <w:t xml:space="preserve"> </w:t>
      </w:r>
      <w:r w:rsidRPr="00B05D47">
        <w:rPr>
          <w:rtl/>
        </w:rPr>
        <w:t>عن أب</w:t>
      </w:r>
      <w:r>
        <w:rPr>
          <w:rtl/>
        </w:rPr>
        <w:t>ي</w:t>
      </w:r>
      <w:r w:rsidRPr="00B05D47">
        <w:rPr>
          <w:rtl/>
        </w:rPr>
        <w:t xml:space="preserve"> هريرة.</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w:t>
      </w:r>
      <w:r w:rsidRPr="00FA1E7B">
        <w:rPr>
          <w:rStyle w:val="libBold2Char"/>
          <w:rtl/>
        </w:rPr>
        <w:t>4</w:t>
      </w:r>
      <w:r w:rsidRPr="00FA1E7B">
        <w:rPr>
          <w:rStyle w:val="libBold2Char"/>
          <w:rFonts w:eastAsia="MS Mincho" w:hint="eastAsia"/>
          <w:rtl/>
        </w:rPr>
        <w:t xml:space="preserve"> </w:t>
      </w:r>
      <w:r w:rsidRPr="00FA1E7B">
        <w:rPr>
          <w:rStyle w:val="libBold2Char"/>
          <w:rFonts w:hint="cs"/>
          <w:rtl/>
        </w:rPr>
        <w:t>ص 303</w:t>
      </w:r>
      <w:r w:rsidRPr="00FA1E7B">
        <w:rPr>
          <w:rStyle w:val="libBold2Char"/>
          <w:rFonts w:eastAsia="MS Mincho" w:hint="eastAsia"/>
          <w:rtl/>
        </w:rPr>
        <w:t>]</w:t>
      </w:r>
      <w:r>
        <w:rPr>
          <w:rFonts w:hint="cs"/>
          <w:rtl/>
        </w:rPr>
        <w:t xml:space="preserve"> روى </w:t>
      </w:r>
      <w:r w:rsidRPr="00B05D47">
        <w:rPr>
          <w:rFonts w:hint="cs"/>
          <w:rtl/>
        </w:rPr>
        <w:t>بسنده 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قالوا يا رسول اللّه كيف نصل</w:t>
      </w:r>
      <w:r>
        <w:rPr>
          <w:rFonts w:hint="cs"/>
          <w:rtl/>
        </w:rPr>
        <w:t>ي</w:t>
      </w:r>
      <w:r w:rsidRPr="00B05D47">
        <w:rPr>
          <w:rFonts w:hint="cs"/>
          <w:rtl/>
        </w:rPr>
        <w:t xml:space="preserve"> عليك؟ قال قولوا</w:t>
      </w:r>
      <w:r>
        <w:rPr>
          <w:rFonts w:hint="cs"/>
          <w:rtl/>
        </w:rPr>
        <w:t xml:space="preserve"> : </w:t>
      </w:r>
      <w:r w:rsidRPr="00B05D47">
        <w:rPr>
          <w:rFonts w:hint="cs"/>
          <w:rtl/>
        </w:rPr>
        <w:t xml:space="preserve">اللهم صل </w:t>
      </w:r>
      <w:r>
        <w:rPr>
          <w:rFonts w:hint="cs"/>
          <w:rtl/>
        </w:rPr>
        <w:t xml:space="preserve">على محمد وعلى آل </w:t>
      </w:r>
      <w:r w:rsidRPr="00B05D47">
        <w:rPr>
          <w:rFonts w:hint="cs"/>
          <w:rtl/>
        </w:rPr>
        <w:t>محمد كما صليت عل</w:t>
      </w:r>
      <w:r>
        <w:rPr>
          <w:rFonts w:hint="cs"/>
          <w:rtl/>
        </w:rPr>
        <w:t>ى</w:t>
      </w:r>
      <w:r w:rsidRPr="00B05D47">
        <w:rPr>
          <w:rFonts w:hint="cs"/>
          <w:rtl/>
        </w:rPr>
        <w:t xml:space="preserve"> ابراهيم انك حميد مجيد</w:t>
      </w:r>
      <w:r>
        <w:rPr>
          <w:rFonts w:hint="cs"/>
          <w:rtl/>
        </w:rPr>
        <w:t xml:space="preserve"> ، و</w:t>
      </w:r>
      <w:r w:rsidRPr="00B05D47">
        <w:rPr>
          <w:rFonts w:hint="cs"/>
          <w:rtl/>
        </w:rPr>
        <w:t xml:space="preserve">بارك </w:t>
      </w:r>
      <w:r>
        <w:rPr>
          <w:rFonts w:hint="cs"/>
          <w:rtl/>
        </w:rPr>
        <w:t xml:space="preserve">على محمد وعلى آل </w:t>
      </w:r>
      <w:r w:rsidRPr="00B05D47">
        <w:rPr>
          <w:rFonts w:hint="cs"/>
          <w:rtl/>
        </w:rPr>
        <w:t>محمد كما باركت عل</w:t>
      </w:r>
      <w:r>
        <w:rPr>
          <w:rFonts w:hint="cs"/>
          <w:rtl/>
        </w:rPr>
        <w:t>ى</w:t>
      </w:r>
      <w:r w:rsidRPr="00B05D47">
        <w:rPr>
          <w:rFonts w:hint="cs"/>
          <w:rtl/>
        </w:rPr>
        <w:t xml:space="preserve"> ا</w:t>
      </w:r>
      <w:r w:rsidRPr="00B05D47">
        <w:rPr>
          <w:rtl/>
        </w:rPr>
        <w:t>براهيم</w:t>
      </w:r>
      <w:r>
        <w:rPr>
          <w:rtl/>
        </w:rPr>
        <w:t xml:space="preserve"> و</w:t>
      </w:r>
      <w:r w:rsidRPr="00B05D47">
        <w:rPr>
          <w:rtl/>
        </w:rPr>
        <w:t>آل ابراهيم.</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12</w:t>
      </w:r>
      <w:r w:rsidRPr="00FA1E7B">
        <w:rPr>
          <w:rStyle w:val="libBold2Char"/>
          <w:rtl/>
        </w:rPr>
        <w:t>4</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عدهن</w:t>
      </w:r>
      <w:r>
        <w:rPr>
          <w:rtl/>
        </w:rPr>
        <w:t xml:space="preserve"> في </w:t>
      </w:r>
      <w:r w:rsidRPr="00B05D47">
        <w:rPr>
          <w:rtl/>
        </w:rPr>
        <w:t>يد</w:t>
      </w:r>
      <w:r>
        <w:rPr>
          <w:rtl/>
        </w:rPr>
        <w:t>ي</w:t>
      </w:r>
      <w:r w:rsidRPr="00B05D47">
        <w:rPr>
          <w:rtl/>
        </w:rPr>
        <w:t xml:space="preserve"> جبرئيل</w:t>
      </w:r>
      <w:r>
        <w:rPr>
          <w:rtl/>
        </w:rPr>
        <w:t xml:space="preserve"> و</w:t>
      </w:r>
      <w:r w:rsidRPr="00B05D47">
        <w:rPr>
          <w:rtl/>
        </w:rPr>
        <w:t>قال جبرئيل هكذا انزلت من عند رب العزة</w:t>
      </w:r>
      <w:r>
        <w:rPr>
          <w:rtl/>
        </w:rPr>
        <w:t xml:space="preserve"> ، </w:t>
      </w:r>
      <w:r w:rsidRPr="00B05D47">
        <w:rPr>
          <w:rtl/>
        </w:rPr>
        <w:t>اللهم</w:t>
      </w:r>
      <w:r>
        <w:rPr>
          <w:rtl/>
        </w:rPr>
        <w:t xml:space="preserve"> صلّ على محمد وعلى آل </w:t>
      </w:r>
      <w:r w:rsidRPr="00B05D47">
        <w:rPr>
          <w:rtl/>
        </w:rPr>
        <w:t>محمد كما صليت عل</w:t>
      </w:r>
      <w:r>
        <w:rPr>
          <w:rFonts w:hint="cs"/>
          <w:rtl/>
        </w:rPr>
        <w:t>ى</w:t>
      </w:r>
      <w:r w:rsidRPr="00B05D47">
        <w:rPr>
          <w:rtl/>
        </w:rPr>
        <w:t xml:space="preserve"> ابراهيم</w:t>
      </w:r>
      <w:r>
        <w:rPr>
          <w:rtl/>
        </w:rPr>
        <w:t xml:space="preserve"> وعلى آل </w:t>
      </w:r>
      <w:r w:rsidRPr="00B05D47">
        <w:rPr>
          <w:rtl/>
        </w:rPr>
        <w:t>ابراهيم انك حميد مجيد</w:t>
      </w:r>
      <w:r>
        <w:rPr>
          <w:rtl/>
        </w:rPr>
        <w:t xml:space="preserve"> ، </w:t>
      </w:r>
      <w:r w:rsidRPr="00B05D47">
        <w:rPr>
          <w:rtl/>
        </w:rPr>
        <w:t xml:space="preserve">اللهم بارك </w:t>
      </w:r>
      <w:r>
        <w:rPr>
          <w:rtl/>
        </w:rPr>
        <w:t xml:space="preserve">على محمد وعلى آل </w:t>
      </w:r>
      <w:r w:rsidRPr="00B05D47">
        <w:rPr>
          <w:rtl/>
        </w:rPr>
        <w:t>محمد كما باركت عل</w:t>
      </w:r>
      <w:r>
        <w:rPr>
          <w:rFonts w:hint="cs"/>
          <w:rtl/>
        </w:rPr>
        <w:t>ى</w:t>
      </w:r>
      <w:r w:rsidRPr="00B05D47">
        <w:rPr>
          <w:rtl/>
        </w:rPr>
        <w:t xml:space="preserve"> ابراهيم</w:t>
      </w:r>
      <w:r>
        <w:rPr>
          <w:rtl/>
        </w:rPr>
        <w:t xml:space="preserve"> وعلى آل </w:t>
      </w:r>
      <w:r w:rsidRPr="00B05D47">
        <w:rPr>
          <w:rtl/>
        </w:rPr>
        <w:t>ابراهيم انك حميد مجيد</w:t>
      </w:r>
      <w:r>
        <w:rPr>
          <w:rtl/>
        </w:rPr>
        <w:t xml:space="preserve"> ، </w:t>
      </w:r>
      <w:r w:rsidRPr="00B05D47">
        <w:rPr>
          <w:rtl/>
        </w:rPr>
        <w:t>اللهم</w:t>
      </w:r>
      <w:r>
        <w:rPr>
          <w:rtl/>
        </w:rPr>
        <w:t xml:space="preserve"> و</w:t>
      </w:r>
      <w:r w:rsidRPr="00B05D47">
        <w:rPr>
          <w:rtl/>
        </w:rPr>
        <w:t xml:space="preserve">ترحم </w:t>
      </w:r>
      <w:r>
        <w:rPr>
          <w:rtl/>
        </w:rPr>
        <w:t xml:space="preserve">على محمد وعلى آل </w:t>
      </w:r>
      <w:r w:rsidRPr="00B05D47">
        <w:rPr>
          <w:rtl/>
        </w:rPr>
        <w:t>محمد كما ترحمت عل</w:t>
      </w:r>
      <w:r>
        <w:rPr>
          <w:rFonts w:hint="cs"/>
          <w:rtl/>
        </w:rPr>
        <w:t>ى</w:t>
      </w:r>
      <w:r w:rsidRPr="00B05D47">
        <w:rPr>
          <w:rtl/>
        </w:rPr>
        <w:t xml:space="preserve"> ابراهيم</w:t>
      </w:r>
      <w:r>
        <w:rPr>
          <w:rtl/>
        </w:rPr>
        <w:t xml:space="preserve"> وعلى آل </w:t>
      </w:r>
      <w:r w:rsidRPr="00B05D47">
        <w:rPr>
          <w:rtl/>
        </w:rPr>
        <w:t>ابراهيم انك حميد مجيد اللهم</w:t>
      </w:r>
      <w:r>
        <w:rPr>
          <w:rtl/>
        </w:rPr>
        <w:t xml:space="preserve"> و</w:t>
      </w:r>
      <w:r w:rsidRPr="00B05D47">
        <w:rPr>
          <w:rtl/>
        </w:rPr>
        <w:t xml:space="preserve">سلم </w:t>
      </w:r>
      <w:r>
        <w:rPr>
          <w:rtl/>
        </w:rPr>
        <w:t xml:space="preserve">على محمد وعلى آل </w:t>
      </w:r>
      <w:r w:rsidRPr="00B05D47">
        <w:rPr>
          <w:rtl/>
        </w:rPr>
        <w:t>محمد كما سلمت عل</w:t>
      </w:r>
      <w:r>
        <w:rPr>
          <w:rFonts w:hint="cs"/>
          <w:rtl/>
        </w:rPr>
        <w:t>ى</w:t>
      </w:r>
      <w:r w:rsidRPr="00B05D47">
        <w:rPr>
          <w:rtl/>
        </w:rPr>
        <w:t xml:space="preserve"> ابراهيم</w:t>
      </w:r>
      <w:r>
        <w:rPr>
          <w:rtl/>
        </w:rPr>
        <w:t xml:space="preserve"> وعلى آل </w:t>
      </w:r>
      <w:r w:rsidRPr="00B05D47">
        <w:rPr>
          <w:rtl/>
        </w:rPr>
        <w:t>ابراهيم انك حميد مجيد</w:t>
      </w:r>
      <w:r>
        <w:rPr>
          <w:rtl/>
        </w:rPr>
        <w:t xml:space="preserve"> (</w:t>
      </w:r>
      <w:r w:rsidRPr="00B05D47">
        <w:rPr>
          <w:rtl/>
        </w:rPr>
        <w:t>قال</w:t>
      </w:r>
      <w:r>
        <w:rPr>
          <w:rtl/>
        </w:rPr>
        <w:t xml:space="preserve">) </w:t>
      </w:r>
      <w:r w:rsidRPr="00B05D47">
        <w:rPr>
          <w:rtl/>
        </w:rPr>
        <w:t>أخرجه البيهق</w:t>
      </w:r>
      <w:r>
        <w:rPr>
          <w:rtl/>
        </w:rPr>
        <w:t xml:space="preserve">ي في </w:t>
      </w:r>
      <w:r w:rsidRPr="00B05D47">
        <w:rPr>
          <w:rtl/>
        </w:rPr>
        <w:t>شعب الايمان</w:t>
      </w:r>
      <w:r>
        <w:rPr>
          <w:rtl/>
        </w:rPr>
        <w:t xml:space="preserve"> و</w:t>
      </w:r>
      <w:r w:rsidRPr="00B05D47">
        <w:rPr>
          <w:rtl/>
        </w:rPr>
        <w:t>الديلم</w:t>
      </w:r>
      <w:r>
        <w:rPr>
          <w:rtl/>
        </w:rPr>
        <w:t>ي</w:t>
      </w:r>
      <w:r w:rsidRPr="00B05D47">
        <w:rPr>
          <w:rtl/>
        </w:rPr>
        <w:t xml:space="preserve"> عن عمر.</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21</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قال الحاكم</w:t>
      </w:r>
      <w:r>
        <w:rPr>
          <w:rtl/>
        </w:rPr>
        <w:t xml:space="preserve"> في </w:t>
      </w:r>
      <w:r w:rsidRPr="00B05D47">
        <w:rPr>
          <w:rtl/>
        </w:rPr>
        <w:t>علوم الحديث عدهن</w:t>
      </w:r>
      <w:r>
        <w:rPr>
          <w:rtl/>
        </w:rPr>
        <w:t xml:space="preserve"> في </w:t>
      </w:r>
      <w:r w:rsidRPr="00B05D47">
        <w:rPr>
          <w:rtl/>
        </w:rPr>
        <w:t>يد</w:t>
      </w:r>
      <w:r>
        <w:rPr>
          <w:rtl/>
        </w:rPr>
        <w:t>ي</w:t>
      </w:r>
      <w:r w:rsidRPr="00B05D47">
        <w:rPr>
          <w:rtl/>
        </w:rPr>
        <w:t xml:space="preserve"> أبو بكر بن أب</w:t>
      </w:r>
      <w:r>
        <w:rPr>
          <w:rtl/>
        </w:rPr>
        <w:t>ي</w:t>
      </w:r>
      <w:r w:rsidRPr="00B05D47">
        <w:rPr>
          <w:rtl/>
        </w:rPr>
        <w:t xml:space="preserve"> حازم</w:t>
      </w:r>
      <w:r>
        <w:rPr>
          <w:rtl/>
        </w:rPr>
        <w:t xml:space="preserve"> ، و</w:t>
      </w:r>
      <w:r w:rsidRPr="00B05D47">
        <w:rPr>
          <w:rtl/>
        </w:rPr>
        <w:t>ساق السند</w:t>
      </w:r>
      <w:r>
        <w:rPr>
          <w:rtl/>
        </w:rPr>
        <w:t xml:space="preserve"> إلى </w:t>
      </w:r>
      <w:r w:rsidRPr="00B05D47">
        <w:rPr>
          <w:rtl/>
        </w:rPr>
        <w:t>أن قال</w:t>
      </w:r>
      <w:r>
        <w:rPr>
          <w:rtl/>
        </w:rPr>
        <w:t xml:space="preserve"> : </w:t>
      </w:r>
      <w:r w:rsidRPr="00B05D47">
        <w:rPr>
          <w:rtl/>
        </w:rPr>
        <w:t>عدهن</w:t>
      </w:r>
      <w:r>
        <w:rPr>
          <w:rtl/>
        </w:rPr>
        <w:t xml:space="preserve"> في </w:t>
      </w:r>
      <w:r w:rsidRPr="00B05D47">
        <w:rPr>
          <w:rtl/>
        </w:rPr>
        <w:t>يد</w:t>
      </w:r>
      <w:r>
        <w:rPr>
          <w:rtl/>
        </w:rPr>
        <w:t>ي</w:t>
      </w:r>
      <w:r w:rsidRPr="00B05D47">
        <w:rPr>
          <w:rtl/>
        </w:rPr>
        <w:t xml:space="preserve"> عل</w:t>
      </w:r>
      <w:r>
        <w:rPr>
          <w:rtl/>
        </w:rPr>
        <w:t xml:space="preserve">ي </w:t>
      </w:r>
      <w:r w:rsidRPr="00B05D47">
        <w:rPr>
          <w:rtl/>
        </w:rPr>
        <w:t>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قال</w:t>
      </w:r>
      <w:r>
        <w:rPr>
          <w:rtl/>
        </w:rPr>
        <w:t xml:space="preserve"> : </w:t>
      </w:r>
      <w:r w:rsidRPr="00B05D47">
        <w:rPr>
          <w:rtl/>
        </w:rPr>
        <w:t>عدهن</w:t>
      </w:r>
      <w:r>
        <w:rPr>
          <w:rtl/>
        </w:rPr>
        <w:t xml:space="preserve"> في </w:t>
      </w:r>
      <w:r w:rsidRPr="00B05D47">
        <w:rPr>
          <w:rtl/>
        </w:rPr>
        <w:t>يد</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عدهن</w:t>
      </w:r>
      <w:r>
        <w:rPr>
          <w:rtl/>
        </w:rPr>
        <w:t xml:space="preserve"> في </w:t>
      </w:r>
      <w:r w:rsidRPr="00B05D47">
        <w:rPr>
          <w:rtl/>
        </w:rPr>
        <w:t>يد</w:t>
      </w:r>
      <w:r>
        <w:rPr>
          <w:rtl/>
        </w:rPr>
        <w:t>ي</w:t>
      </w:r>
      <w:r w:rsidRPr="00B05D47">
        <w:rPr>
          <w:rtl/>
        </w:rPr>
        <w:t xml:space="preserve"> جبريل</w:t>
      </w:r>
      <w:r>
        <w:rPr>
          <w:rtl/>
        </w:rPr>
        <w:t xml:space="preserve"> ، و</w:t>
      </w:r>
      <w:r w:rsidRPr="00B05D47">
        <w:rPr>
          <w:rtl/>
        </w:rPr>
        <w:t>قال جبريل هكذا أنزلت بهن من عند رب العزة</w:t>
      </w:r>
      <w:r>
        <w:rPr>
          <w:rtl/>
        </w:rPr>
        <w:t xml:space="preserve"> ، </w:t>
      </w:r>
      <w:r w:rsidRPr="00B05D47">
        <w:rPr>
          <w:rtl/>
        </w:rPr>
        <w:t xml:space="preserve">اللهم صل </w:t>
      </w:r>
      <w:r>
        <w:rPr>
          <w:rtl/>
        </w:rPr>
        <w:t xml:space="preserve">على محمد وعلى آل </w:t>
      </w:r>
      <w:r w:rsidRPr="00B05D47">
        <w:rPr>
          <w:rtl/>
        </w:rPr>
        <w:t>محمد كما صليت عل</w:t>
      </w:r>
      <w:r>
        <w:rPr>
          <w:rFonts w:hint="cs"/>
          <w:rtl/>
        </w:rPr>
        <w:t>ى</w:t>
      </w:r>
      <w:r w:rsidRPr="00B05D47">
        <w:rPr>
          <w:rtl/>
        </w:rPr>
        <w:t xml:space="preserve"> ابراهيم</w:t>
      </w:r>
      <w:r>
        <w:rPr>
          <w:rtl/>
        </w:rPr>
        <w:t xml:space="preserve"> وعلى آل </w:t>
      </w:r>
      <w:r w:rsidRPr="00B05D47">
        <w:rPr>
          <w:rtl/>
        </w:rPr>
        <w:t>ابراهيم انك حميد مجيد</w:t>
      </w:r>
      <w:r>
        <w:rPr>
          <w:rtl/>
        </w:rPr>
        <w:t xml:space="preserve"> ، </w:t>
      </w:r>
      <w:r w:rsidRPr="00B05D47">
        <w:rPr>
          <w:rtl/>
        </w:rPr>
        <w:t xml:space="preserve">اللهم بارك </w:t>
      </w:r>
      <w:r>
        <w:rPr>
          <w:rtl/>
        </w:rPr>
        <w:t xml:space="preserve">على محمد وعلى آل </w:t>
      </w:r>
      <w:r w:rsidRPr="00B05D47">
        <w:rPr>
          <w:rtl/>
        </w:rPr>
        <w:t>محمد كما باركت عل</w:t>
      </w:r>
      <w:r>
        <w:rPr>
          <w:rFonts w:hint="cs"/>
          <w:rtl/>
        </w:rPr>
        <w:t>ى</w:t>
      </w:r>
      <w:r w:rsidRPr="00B05D47">
        <w:rPr>
          <w:rtl/>
        </w:rPr>
        <w:t xml:space="preserve"> ابراهيم</w:t>
      </w:r>
      <w:r>
        <w:rPr>
          <w:rtl/>
        </w:rPr>
        <w:t xml:space="preserve"> وعلى آل </w:t>
      </w:r>
      <w:r w:rsidRPr="00B05D47">
        <w:rPr>
          <w:rtl/>
        </w:rPr>
        <w:t>ابراهيم انك حميد مجيد</w:t>
      </w:r>
      <w:r>
        <w:rPr>
          <w:rtl/>
        </w:rPr>
        <w:t xml:space="preserve"> ، </w:t>
      </w:r>
      <w:r w:rsidRPr="00B05D47">
        <w:rPr>
          <w:rtl/>
        </w:rPr>
        <w:t>اللهم</w:t>
      </w:r>
      <w:r>
        <w:rPr>
          <w:rtl/>
        </w:rPr>
        <w:t xml:space="preserve"> </w:t>
      </w:r>
      <w:r w:rsidRPr="00B05D47">
        <w:rPr>
          <w:rtl/>
        </w:rPr>
        <w:t>ترحم</w:t>
      </w:r>
    </w:p>
    <w:p w:rsidR="00701D8F" w:rsidRDefault="00701D8F" w:rsidP="00B83FBD">
      <w:pPr>
        <w:pStyle w:val="libNormal0"/>
        <w:rPr>
          <w:rtl/>
        </w:rPr>
      </w:pPr>
      <w:r>
        <w:rPr>
          <w:rtl/>
        </w:rPr>
        <w:br w:type="page"/>
      </w:r>
      <w:r>
        <w:rPr>
          <w:rtl/>
        </w:rPr>
        <w:lastRenderedPageBreak/>
        <w:t xml:space="preserve">على محمد وعلى آل </w:t>
      </w:r>
      <w:r w:rsidRPr="00B05D47">
        <w:rPr>
          <w:rtl/>
        </w:rPr>
        <w:t>محمد كما ترحمت عل</w:t>
      </w:r>
      <w:r>
        <w:rPr>
          <w:rtl/>
        </w:rPr>
        <w:t>ي</w:t>
      </w:r>
      <w:r w:rsidRPr="00B05D47">
        <w:rPr>
          <w:rtl/>
        </w:rPr>
        <w:t xml:space="preserve"> ابراهيم</w:t>
      </w:r>
      <w:r>
        <w:rPr>
          <w:rtl/>
        </w:rPr>
        <w:t xml:space="preserve"> وعلى آل </w:t>
      </w:r>
      <w:r w:rsidRPr="00B05D47">
        <w:rPr>
          <w:rtl/>
        </w:rPr>
        <w:t>ابراهيم انك حميد مجيد</w:t>
      </w:r>
      <w:r>
        <w:rPr>
          <w:rtl/>
        </w:rPr>
        <w:t xml:space="preserve"> ، </w:t>
      </w:r>
      <w:r w:rsidRPr="00B05D47">
        <w:rPr>
          <w:rtl/>
        </w:rPr>
        <w:t>أللهم</w:t>
      </w:r>
      <w:r>
        <w:rPr>
          <w:rtl/>
        </w:rPr>
        <w:t xml:space="preserve"> و</w:t>
      </w:r>
      <w:r w:rsidRPr="00B05D47">
        <w:rPr>
          <w:rtl/>
        </w:rPr>
        <w:t xml:space="preserve">تحنن </w:t>
      </w:r>
      <w:r>
        <w:rPr>
          <w:rtl/>
        </w:rPr>
        <w:t>على محمد و</w:t>
      </w:r>
      <w:r w:rsidRPr="00B05D47">
        <w:rPr>
          <w:rtl/>
        </w:rPr>
        <w:t>آل محمد كما تحننت عل</w:t>
      </w:r>
      <w:r>
        <w:rPr>
          <w:rFonts w:hint="cs"/>
          <w:rtl/>
        </w:rPr>
        <w:t>ى</w:t>
      </w:r>
      <w:r w:rsidRPr="00B05D47">
        <w:rPr>
          <w:rtl/>
        </w:rPr>
        <w:t xml:space="preserve"> ابراهيم</w:t>
      </w:r>
      <w:r>
        <w:rPr>
          <w:rtl/>
        </w:rPr>
        <w:t xml:space="preserve"> وعلى آل </w:t>
      </w:r>
      <w:r w:rsidRPr="00B05D47">
        <w:rPr>
          <w:rtl/>
        </w:rPr>
        <w:t xml:space="preserve">ابراهيم </w:t>
      </w:r>
      <w:r>
        <w:rPr>
          <w:rFonts w:hint="cs"/>
          <w:rtl/>
        </w:rPr>
        <w:t>ا</w:t>
      </w:r>
      <w:r w:rsidRPr="00B05D47">
        <w:rPr>
          <w:rtl/>
        </w:rPr>
        <w:t>نك حميد مجيد</w:t>
      </w:r>
      <w:r>
        <w:rPr>
          <w:rtl/>
        </w:rPr>
        <w:t xml:space="preserve"> ، </w:t>
      </w:r>
      <w:r w:rsidRPr="00B05D47">
        <w:rPr>
          <w:rtl/>
        </w:rPr>
        <w:t>أللهم</w:t>
      </w:r>
      <w:r>
        <w:rPr>
          <w:rtl/>
        </w:rPr>
        <w:t xml:space="preserve"> و</w:t>
      </w:r>
      <w:r w:rsidRPr="00B05D47">
        <w:rPr>
          <w:rtl/>
        </w:rPr>
        <w:t xml:space="preserve">سلم </w:t>
      </w:r>
      <w:r>
        <w:rPr>
          <w:rtl/>
        </w:rPr>
        <w:t xml:space="preserve">على محمد وعلى آل </w:t>
      </w:r>
      <w:r w:rsidRPr="00B05D47">
        <w:rPr>
          <w:rtl/>
        </w:rPr>
        <w:t>محمد كما سلمت عل</w:t>
      </w:r>
      <w:r>
        <w:rPr>
          <w:rFonts w:hint="cs"/>
          <w:rtl/>
        </w:rPr>
        <w:t>ى</w:t>
      </w:r>
      <w:r w:rsidRPr="00B05D47">
        <w:rPr>
          <w:rtl/>
        </w:rPr>
        <w:t xml:space="preserve"> ابراهيم</w:t>
      </w:r>
      <w:r>
        <w:rPr>
          <w:rtl/>
        </w:rPr>
        <w:t xml:space="preserve"> وعلى آل </w:t>
      </w:r>
      <w:r w:rsidRPr="00B05D47">
        <w:rPr>
          <w:rtl/>
        </w:rPr>
        <w:t>ابراهيم إنك حميد مجيد</w:t>
      </w:r>
      <w:r>
        <w:rPr>
          <w:rtl/>
        </w:rPr>
        <w:t xml:space="preserve"> (</w:t>
      </w:r>
      <w:r w:rsidRPr="00B05D47">
        <w:rPr>
          <w:rtl/>
        </w:rPr>
        <w:t>قال</w:t>
      </w:r>
      <w:r>
        <w:rPr>
          <w:rtl/>
        </w:rPr>
        <w:t xml:space="preserve">) </w:t>
      </w:r>
      <w:r w:rsidRPr="00B05D47">
        <w:rPr>
          <w:rtl/>
        </w:rPr>
        <w:t>أخرجه البيهق</w:t>
      </w:r>
      <w:r>
        <w:rPr>
          <w:rtl/>
        </w:rPr>
        <w:t xml:space="preserve">ي في </w:t>
      </w:r>
      <w:r w:rsidRPr="00B05D47">
        <w:rPr>
          <w:rtl/>
        </w:rPr>
        <w:t>شعب الايمان عن الحاكم</w:t>
      </w:r>
      <w:r>
        <w:rPr>
          <w:rtl/>
        </w:rPr>
        <w:t xml:space="preserve"> ، و</w:t>
      </w:r>
      <w:r w:rsidRPr="00B05D47">
        <w:rPr>
          <w:rtl/>
        </w:rPr>
        <w:t>أخرجه التميم</w:t>
      </w:r>
      <w:r>
        <w:rPr>
          <w:rtl/>
        </w:rPr>
        <w:t>ي و</w:t>
      </w:r>
      <w:r w:rsidRPr="00B05D47">
        <w:rPr>
          <w:rtl/>
        </w:rPr>
        <w:t>ابن المفضل</w:t>
      </w:r>
      <w:r>
        <w:rPr>
          <w:rtl/>
        </w:rPr>
        <w:t xml:space="preserve"> و</w:t>
      </w:r>
      <w:r w:rsidRPr="00B05D47">
        <w:rPr>
          <w:rtl/>
        </w:rPr>
        <w:t>ابن سد</w:t>
      </w:r>
      <w:r>
        <w:rPr>
          <w:rFonts w:hint="cs"/>
          <w:rtl/>
        </w:rPr>
        <w:t>ى</w:t>
      </w:r>
      <w:r w:rsidRPr="00B05D47">
        <w:rPr>
          <w:rtl/>
        </w:rPr>
        <w:t xml:space="preserve"> جميعا</w:t>
      </w:r>
      <w:r>
        <w:rPr>
          <w:rtl/>
        </w:rPr>
        <w:t xml:space="preserve"> في </w:t>
      </w:r>
      <w:r w:rsidRPr="00B05D47">
        <w:rPr>
          <w:rtl/>
        </w:rPr>
        <w:t>مسلسلاتهم</w:t>
      </w:r>
      <w:r>
        <w:rPr>
          <w:rFonts w:hint="cs"/>
          <w:rtl/>
        </w:rPr>
        <w:t>.</w:t>
      </w:r>
      <w:r>
        <w:rPr>
          <w:rtl/>
        </w:rPr>
        <w:t xml:space="preserve"> و</w:t>
      </w:r>
      <w:r w:rsidRPr="00B05D47">
        <w:rPr>
          <w:rtl/>
        </w:rPr>
        <w:t>القاض</w:t>
      </w:r>
      <w:r>
        <w:rPr>
          <w:rtl/>
        </w:rPr>
        <w:t>ي</w:t>
      </w:r>
      <w:r w:rsidRPr="00B05D47">
        <w:rPr>
          <w:rtl/>
        </w:rPr>
        <w:t xml:space="preserve"> عياض</w:t>
      </w:r>
      <w:r>
        <w:rPr>
          <w:rtl/>
        </w:rPr>
        <w:t xml:space="preserve"> في </w:t>
      </w:r>
      <w:r w:rsidRPr="00B05D47">
        <w:rPr>
          <w:rtl/>
        </w:rPr>
        <w:t>الشفاء</w:t>
      </w:r>
      <w:r>
        <w:rPr>
          <w:rtl/>
        </w:rPr>
        <w:t xml:space="preserve"> ، و</w:t>
      </w:r>
      <w:r w:rsidRPr="00B05D47">
        <w:rPr>
          <w:rtl/>
        </w:rPr>
        <w:t>الديلم</w:t>
      </w:r>
      <w:r>
        <w:rPr>
          <w:rtl/>
        </w:rPr>
        <w:t>ي</w:t>
      </w:r>
      <w:r>
        <w:rPr>
          <w:rFonts w:hint="cs"/>
          <w:rtl/>
        </w:rPr>
        <w:t>.</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21</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مسند أنس</w:t>
      </w:r>
      <w:r>
        <w:rPr>
          <w:rtl/>
        </w:rPr>
        <w:t xml:space="preserve"> ، </w:t>
      </w:r>
      <w:r w:rsidRPr="00B05D47">
        <w:rPr>
          <w:rtl/>
        </w:rPr>
        <w:t>ابن عساكر</w:t>
      </w:r>
      <w:r>
        <w:rPr>
          <w:rtl/>
        </w:rPr>
        <w:t xml:space="preserve"> ، </w:t>
      </w:r>
      <w:r w:rsidRPr="00B05D47">
        <w:rPr>
          <w:rtl/>
        </w:rPr>
        <w:t>أنبأنا أبو المعل</w:t>
      </w:r>
      <w:r>
        <w:rPr>
          <w:rFonts w:hint="cs"/>
          <w:rtl/>
        </w:rPr>
        <w:t>ى</w:t>
      </w:r>
      <w:r w:rsidRPr="00B05D47">
        <w:rPr>
          <w:rtl/>
        </w:rPr>
        <w:t xml:space="preserve"> الفضل بن سهل</w:t>
      </w:r>
      <w:r>
        <w:rPr>
          <w:rtl/>
        </w:rPr>
        <w:t xml:space="preserve"> ، و</w:t>
      </w:r>
      <w:r w:rsidRPr="00B05D47">
        <w:rPr>
          <w:rtl/>
        </w:rPr>
        <w:t>عدهن</w:t>
      </w:r>
      <w:r>
        <w:rPr>
          <w:rtl/>
        </w:rPr>
        <w:t xml:space="preserve"> في </w:t>
      </w:r>
      <w:r w:rsidRPr="00B05D47">
        <w:rPr>
          <w:rtl/>
        </w:rPr>
        <w:t>يد</w:t>
      </w:r>
      <w:r>
        <w:rPr>
          <w:rtl/>
        </w:rPr>
        <w:t>ي ، و</w:t>
      </w:r>
      <w:r w:rsidRPr="00B05D47">
        <w:rPr>
          <w:rtl/>
        </w:rPr>
        <w:t>ساق السند</w:t>
      </w:r>
      <w:r>
        <w:rPr>
          <w:rtl/>
        </w:rPr>
        <w:t xml:space="preserve"> (إلى </w:t>
      </w:r>
      <w:r w:rsidRPr="00B05D47">
        <w:rPr>
          <w:rtl/>
        </w:rPr>
        <w:t>أن قال</w:t>
      </w:r>
      <w:r>
        <w:rPr>
          <w:rtl/>
        </w:rPr>
        <w:t xml:space="preserve">) </w:t>
      </w:r>
      <w:r w:rsidRPr="00B05D47">
        <w:rPr>
          <w:rtl/>
        </w:rPr>
        <w:t>حدثنا أنس بن مالك</w:t>
      </w:r>
      <w:r>
        <w:rPr>
          <w:rtl/>
        </w:rPr>
        <w:t xml:space="preserve"> ، و</w:t>
      </w:r>
      <w:r w:rsidRPr="00B05D47">
        <w:rPr>
          <w:rtl/>
        </w:rPr>
        <w:t>عدهن</w:t>
      </w:r>
      <w:r>
        <w:rPr>
          <w:rtl/>
        </w:rPr>
        <w:t xml:space="preserve"> في </w:t>
      </w:r>
      <w:r w:rsidRPr="00B05D47">
        <w:rPr>
          <w:rtl/>
        </w:rPr>
        <w:t>يد</w:t>
      </w:r>
      <w:r>
        <w:rPr>
          <w:rtl/>
        </w:rPr>
        <w:t xml:space="preserve">ي ، </w:t>
      </w:r>
      <w:r w:rsidRPr="00B05D47">
        <w:rPr>
          <w:rtl/>
        </w:rPr>
        <w:t>قال</w:t>
      </w:r>
      <w:r>
        <w:rPr>
          <w:rtl/>
        </w:rPr>
        <w:t xml:space="preserve"> و</w:t>
      </w:r>
      <w:r w:rsidRPr="00B05D47">
        <w:rPr>
          <w:rtl/>
        </w:rPr>
        <w:t>عدهن</w:t>
      </w:r>
      <w:r>
        <w:rPr>
          <w:rtl/>
        </w:rPr>
        <w:t xml:space="preserve"> في </w:t>
      </w:r>
      <w:r w:rsidRPr="00B05D47">
        <w:rPr>
          <w:rtl/>
        </w:rPr>
        <w:t>يد</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قال</w:t>
      </w:r>
      <w:r>
        <w:rPr>
          <w:rtl/>
        </w:rPr>
        <w:t xml:space="preserve"> : و</w:t>
      </w:r>
      <w:r w:rsidRPr="00B05D47">
        <w:rPr>
          <w:rtl/>
        </w:rPr>
        <w:t>عدهن</w:t>
      </w:r>
      <w:r>
        <w:rPr>
          <w:rtl/>
        </w:rPr>
        <w:t xml:space="preserve"> في </w:t>
      </w:r>
      <w:r w:rsidRPr="00B05D47">
        <w:rPr>
          <w:rtl/>
        </w:rPr>
        <w:t>يد</w:t>
      </w:r>
      <w:r>
        <w:rPr>
          <w:rtl/>
        </w:rPr>
        <w:t>ي جبر</w:t>
      </w:r>
      <w:r w:rsidRPr="00B05D47">
        <w:rPr>
          <w:rtl/>
        </w:rPr>
        <w:t>يل</w:t>
      </w:r>
      <w:r>
        <w:rPr>
          <w:rtl/>
        </w:rPr>
        <w:t xml:space="preserve"> ، و</w:t>
      </w:r>
      <w:r w:rsidRPr="00B05D47">
        <w:rPr>
          <w:rtl/>
        </w:rPr>
        <w:t>قال</w:t>
      </w:r>
      <w:r>
        <w:rPr>
          <w:rtl/>
        </w:rPr>
        <w:t xml:space="preserve"> : </w:t>
      </w:r>
      <w:r>
        <w:rPr>
          <w:rFonts w:hint="cs"/>
          <w:rtl/>
        </w:rPr>
        <w:t>و</w:t>
      </w:r>
      <w:r w:rsidRPr="00B05D47">
        <w:rPr>
          <w:rtl/>
        </w:rPr>
        <w:t>عدهن في يد</w:t>
      </w:r>
      <w:r>
        <w:rPr>
          <w:rtl/>
        </w:rPr>
        <w:t>ي</w:t>
      </w:r>
      <w:r w:rsidRPr="00B05D47">
        <w:rPr>
          <w:rtl/>
        </w:rPr>
        <w:t xml:space="preserve"> ميكائيل</w:t>
      </w:r>
      <w:r>
        <w:rPr>
          <w:rtl/>
        </w:rPr>
        <w:t xml:space="preserve"> ، </w:t>
      </w:r>
      <w:r w:rsidRPr="00B05D47">
        <w:rPr>
          <w:rtl/>
        </w:rPr>
        <w:t>قال</w:t>
      </w:r>
      <w:r>
        <w:rPr>
          <w:rtl/>
        </w:rPr>
        <w:t xml:space="preserve"> : </w:t>
      </w:r>
      <w:r w:rsidRPr="00B05D47">
        <w:rPr>
          <w:rtl/>
        </w:rPr>
        <w:t>عدهن</w:t>
      </w:r>
      <w:r>
        <w:rPr>
          <w:rtl/>
        </w:rPr>
        <w:t xml:space="preserve"> في </w:t>
      </w:r>
      <w:r w:rsidRPr="00B05D47">
        <w:rPr>
          <w:rtl/>
        </w:rPr>
        <w:t>يد</w:t>
      </w:r>
      <w:r>
        <w:rPr>
          <w:rtl/>
        </w:rPr>
        <w:t>ي</w:t>
      </w:r>
      <w:r w:rsidRPr="00B05D47">
        <w:rPr>
          <w:rtl/>
        </w:rPr>
        <w:t xml:space="preserve"> </w:t>
      </w:r>
      <w:r>
        <w:rPr>
          <w:rFonts w:hint="cs"/>
          <w:rtl/>
        </w:rPr>
        <w:t>ا</w:t>
      </w:r>
      <w:r w:rsidRPr="00B05D47">
        <w:rPr>
          <w:rtl/>
        </w:rPr>
        <w:t>سرافيل</w:t>
      </w:r>
      <w:r>
        <w:rPr>
          <w:rtl/>
        </w:rPr>
        <w:t xml:space="preserve"> ، </w:t>
      </w:r>
      <w:r w:rsidRPr="00B05D47">
        <w:rPr>
          <w:rtl/>
        </w:rPr>
        <w:t>قال</w:t>
      </w:r>
      <w:r>
        <w:rPr>
          <w:rtl/>
        </w:rPr>
        <w:t xml:space="preserve"> : </w:t>
      </w:r>
      <w:r>
        <w:rPr>
          <w:rFonts w:hint="cs"/>
          <w:rtl/>
        </w:rPr>
        <w:t>و</w:t>
      </w:r>
      <w:r w:rsidRPr="00B05D47">
        <w:rPr>
          <w:rtl/>
        </w:rPr>
        <w:t>عدهن</w:t>
      </w:r>
      <w:r>
        <w:rPr>
          <w:rtl/>
        </w:rPr>
        <w:t xml:space="preserve"> في </w:t>
      </w:r>
      <w:r w:rsidRPr="00B05D47">
        <w:rPr>
          <w:rtl/>
        </w:rPr>
        <w:t>يد</w:t>
      </w:r>
      <w:r>
        <w:rPr>
          <w:rtl/>
        </w:rPr>
        <w:t>ي</w:t>
      </w:r>
      <w:r w:rsidRPr="00B05D47">
        <w:rPr>
          <w:rtl/>
        </w:rPr>
        <w:t xml:space="preserve"> رب العالمين جل جلاله</w:t>
      </w:r>
      <w:r>
        <w:rPr>
          <w:rtl/>
        </w:rPr>
        <w:t xml:space="preserve"> ، </w:t>
      </w:r>
      <w:r w:rsidRPr="00B05D47">
        <w:rPr>
          <w:rtl/>
        </w:rPr>
        <w:t>قال ل</w:t>
      </w:r>
      <w:r>
        <w:rPr>
          <w:rtl/>
        </w:rPr>
        <w:t>ي</w:t>
      </w:r>
      <w:r w:rsidRPr="00B05D47">
        <w:rPr>
          <w:rtl/>
        </w:rPr>
        <w:t xml:space="preserve"> قل</w:t>
      </w:r>
      <w:r>
        <w:rPr>
          <w:rtl/>
        </w:rPr>
        <w:t xml:space="preserve"> : </w:t>
      </w:r>
      <w:r w:rsidRPr="00B05D47">
        <w:rPr>
          <w:rtl/>
        </w:rPr>
        <w:t xml:space="preserve">أللهم صل </w:t>
      </w:r>
      <w:r>
        <w:rPr>
          <w:rtl/>
        </w:rPr>
        <w:t xml:space="preserve">على محمد وعلى آل </w:t>
      </w:r>
      <w:r w:rsidRPr="00B05D47">
        <w:rPr>
          <w:rtl/>
        </w:rPr>
        <w:t>محمد كما صليت عل</w:t>
      </w:r>
      <w:r>
        <w:rPr>
          <w:rFonts w:hint="cs"/>
          <w:rtl/>
        </w:rPr>
        <w:t>ى</w:t>
      </w:r>
      <w:r w:rsidRPr="00B05D47">
        <w:rPr>
          <w:rtl/>
        </w:rPr>
        <w:t xml:space="preserve"> ابراهيم</w:t>
      </w:r>
      <w:r>
        <w:rPr>
          <w:rtl/>
        </w:rPr>
        <w:t xml:space="preserve"> وعلى آل </w:t>
      </w:r>
      <w:r w:rsidRPr="00B05D47">
        <w:rPr>
          <w:rtl/>
        </w:rPr>
        <w:t>ابراهيم إنك حميد مجيد</w:t>
      </w:r>
      <w:r>
        <w:rPr>
          <w:rtl/>
        </w:rPr>
        <w:t xml:space="preserve"> ، </w:t>
      </w:r>
      <w:r w:rsidRPr="00B05D47">
        <w:rPr>
          <w:rtl/>
        </w:rPr>
        <w:t>أللهم أرحم محمدا</w:t>
      </w:r>
      <w:r>
        <w:rPr>
          <w:rFonts w:hint="cs"/>
          <w:rtl/>
        </w:rPr>
        <w:t>ً</w:t>
      </w:r>
      <w:r>
        <w:rPr>
          <w:rtl/>
        </w:rPr>
        <w:t xml:space="preserve"> و</w:t>
      </w:r>
      <w:r w:rsidRPr="00B05D47">
        <w:rPr>
          <w:rtl/>
        </w:rPr>
        <w:t>آل محمد كما ترحمت عل</w:t>
      </w:r>
      <w:r>
        <w:rPr>
          <w:rFonts w:hint="cs"/>
          <w:rtl/>
        </w:rPr>
        <w:t>ى</w:t>
      </w:r>
      <w:r w:rsidRPr="00B05D47">
        <w:rPr>
          <w:rtl/>
        </w:rPr>
        <w:t xml:space="preserve"> ابراهيم</w:t>
      </w:r>
      <w:r>
        <w:rPr>
          <w:rtl/>
        </w:rPr>
        <w:t xml:space="preserve"> و</w:t>
      </w:r>
      <w:r w:rsidRPr="00B05D47">
        <w:rPr>
          <w:rtl/>
        </w:rPr>
        <w:t>آل ابراهيم انك حميد مجيد</w:t>
      </w:r>
      <w:r>
        <w:rPr>
          <w:rtl/>
        </w:rPr>
        <w:t xml:space="preserve"> ، </w:t>
      </w:r>
      <w:r w:rsidRPr="00B05D47">
        <w:rPr>
          <w:rtl/>
        </w:rPr>
        <w:t xml:space="preserve">أللهم تحنن </w:t>
      </w:r>
      <w:r>
        <w:rPr>
          <w:rtl/>
        </w:rPr>
        <w:t xml:space="preserve">على محمد وعلى آل </w:t>
      </w:r>
      <w:r w:rsidRPr="00B05D47">
        <w:rPr>
          <w:rtl/>
        </w:rPr>
        <w:t>محمد كما تحننت عل</w:t>
      </w:r>
      <w:r>
        <w:rPr>
          <w:rFonts w:hint="cs"/>
          <w:rtl/>
        </w:rPr>
        <w:t>ى</w:t>
      </w:r>
      <w:r w:rsidRPr="00B05D47">
        <w:rPr>
          <w:rtl/>
        </w:rPr>
        <w:t xml:space="preserve"> ابراهيم</w:t>
      </w:r>
      <w:r>
        <w:rPr>
          <w:rtl/>
        </w:rPr>
        <w:t xml:space="preserve"> وعلى آل </w:t>
      </w:r>
      <w:r w:rsidRPr="00B05D47">
        <w:rPr>
          <w:rtl/>
        </w:rPr>
        <w:t>ابراهيم انك حميد مجيد</w:t>
      </w:r>
      <w:r>
        <w:rPr>
          <w:rtl/>
        </w:rPr>
        <w:t xml:space="preserve"> (</w:t>
      </w:r>
      <w:r w:rsidRPr="00B05D47">
        <w:rPr>
          <w:rtl/>
        </w:rPr>
        <w:t>قال</w:t>
      </w:r>
      <w:r>
        <w:rPr>
          <w:rtl/>
        </w:rPr>
        <w:t xml:space="preserve">) : </w:t>
      </w:r>
      <w:r w:rsidRPr="00B05D47">
        <w:rPr>
          <w:rtl/>
        </w:rPr>
        <w:t>أخرجه ابن عساكر.</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12</w:t>
      </w:r>
      <w:r w:rsidRPr="00FA1E7B">
        <w:rPr>
          <w:rStyle w:val="libBold2Char"/>
          <w:rtl/>
        </w:rPr>
        <w:t>5</w:t>
      </w:r>
      <w:r w:rsidRPr="00FA1E7B">
        <w:rPr>
          <w:rStyle w:val="libBold2Char"/>
          <w:rFonts w:eastAsia="MS Mincho" w:hint="eastAsia"/>
          <w:rtl/>
        </w:rPr>
        <w:t xml:space="preserve"> </w:t>
      </w:r>
      <w:r w:rsidRPr="00FA1E7B">
        <w:rPr>
          <w:rStyle w:val="libBold2Char"/>
          <w:rFonts w:hint="cs"/>
          <w:rtl/>
        </w:rPr>
        <w:t>وص 217</w:t>
      </w:r>
      <w:r w:rsidRPr="00FA1E7B">
        <w:rPr>
          <w:rStyle w:val="libBold2Char"/>
          <w:rFonts w:eastAsia="MS Mincho" w:hint="eastAsia"/>
          <w:rtl/>
        </w:rPr>
        <w:t>]</w:t>
      </w:r>
      <w:r>
        <w:rPr>
          <w:rFonts w:hint="cs"/>
          <w:rtl/>
        </w:rPr>
        <w:t xml:space="preserve"> </w:t>
      </w:r>
      <w:r w:rsidRPr="00B05D47">
        <w:rPr>
          <w:rFonts w:hint="cs"/>
          <w:rtl/>
        </w:rPr>
        <w:t>عن عائشة قالت</w:t>
      </w:r>
      <w:r>
        <w:rPr>
          <w:rFonts w:hint="cs"/>
          <w:rtl/>
        </w:rPr>
        <w:t xml:space="preserve"> : </w:t>
      </w:r>
      <w:r w:rsidRPr="00B05D47">
        <w:rPr>
          <w:rFonts w:hint="cs"/>
          <w:rtl/>
        </w:rPr>
        <w:t>قال أصحاب</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أمرنا أن نكثر الصلاة عليك</w:t>
      </w:r>
      <w:r>
        <w:rPr>
          <w:rFonts w:hint="cs"/>
          <w:rtl/>
        </w:rPr>
        <w:t xml:space="preserve"> في </w:t>
      </w:r>
      <w:r w:rsidRPr="00B05D47">
        <w:rPr>
          <w:rFonts w:hint="cs"/>
          <w:rtl/>
        </w:rPr>
        <w:t>الليلة الغراء</w:t>
      </w:r>
      <w:r>
        <w:rPr>
          <w:rFonts w:hint="cs"/>
          <w:rtl/>
        </w:rPr>
        <w:t xml:space="preserve"> و</w:t>
      </w:r>
      <w:r w:rsidRPr="00B05D47">
        <w:rPr>
          <w:rFonts w:hint="cs"/>
          <w:rtl/>
        </w:rPr>
        <w:t>اليوم الازهر</w:t>
      </w:r>
      <w:r>
        <w:rPr>
          <w:rFonts w:hint="cs"/>
          <w:rtl/>
        </w:rPr>
        <w:t xml:space="preserve"> و</w:t>
      </w:r>
      <w:r w:rsidRPr="00B05D47">
        <w:rPr>
          <w:rFonts w:hint="cs"/>
          <w:rtl/>
        </w:rPr>
        <w:t>أحب ما صلينا عليك ما تحب</w:t>
      </w:r>
      <w:r>
        <w:rPr>
          <w:rFonts w:hint="cs"/>
          <w:rtl/>
        </w:rPr>
        <w:t xml:space="preserve"> ، </w:t>
      </w:r>
      <w:r w:rsidRPr="00B05D47">
        <w:rPr>
          <w:rFonts w:hint="cs"/>
          <w:rtl/>
        </w:rPr>
        <w:t>قال</w:t>
      </w:r>
      <w:r>
        <w:rPr>
          <w:rFonts w:hint="cs"/>
          <w:rtl/>
        </w:rPr>
        <w:t xml:space="preserve"> : </w:t>
      </w:r>
      <w:r w:rsidRPr="00B05D47">
        <w:rPr>
          <w:rFonts w:hint="cs"/>
          <w:rtl/>
        </w:rPr>
        <w:t xml:space="preserve">قولوا أللهم صل </w:t>
      </w:r>
      <w:r>
        <w:rPr>
          <w:rFonts w:hint="cs"/>
          <w:rtl/>
        </w:rPr>
        <w:t xml:space="preserve">على محمد وعلى آل </w:t>
      </w:r>
      <w:r w:rsidRPr="00B05D47">
        <w:rPr>
          <w:rFonts w:hint="cs"/>
          <w:rtl/>
        </w:rPr>
        <w:t>محمد كما صليت عل</w:t>
      </w:r>
      <w:r>
        <w:rPr>
          <w:rFonts w:hint="cs"/>
          <w:rtl/>
        </w:rPr>
        <w:t>ى</w:t>
      </w:r>
      <w:r w:rsidRPr="00B05D47">
        <w:rPr>
          <w:rFonts w:hint="cs"/>
          <w:rtl/>
        </w:rPr>
        <w:t xml:space="preserve"> ابراهيم</w:t>
      </w:r>
      <w:r>
        <w:rPr>
          <w:rFonts w:hint="cs"/>
          <w:rtl/>
        </w:rPr>
        <w:t xml:space="preserve"> وعلى </w:t>
      </w:r>
      <w:r w:rsidRPr="00B05D47">
        <w:rPr>
          <w:rFonts w:hint="cs"/>
          <w:rtl/>
        </w:rPr>
        <w:t>آل ا</w:t>
      </w:r>
      <w:r w:rsidRPr="00B05D47">
        <w:rPr>
          <w:rtl/>
        </w:rPr>
        <w:t>براهيم</w:t>
      </w:r>
      <w:r>
        <w:rPr>
          <w:rtl/>
        </w:rPr>
        <w:t xml:space="preserve"> ، و</w:t>
      </w:r>
      <w:r w:rsidRPr="00B05D47">
        <w:rPr>
          <w:rtl/>
        </w:rPr>
        <w:t>ارحم محمدا</w:t>
      </w:r>
      <w:r>
        <w:rPr>
          <w:rFonts w:hint="cs"/>
          <w:rtl/>
        </w:rPr>
        <w:t>ً</w:t>
      </w:r>
      <w:r>
        <w:rPr>
          <w:rtl/>
        </w:rPr>
        <w:t xml:space="preserve"> و</w:t>
      </w:r>
      <w:r w:rsidRPr="00B05D47">
        <w:rPr>
          <w:rtl/>
        </w:rPr>
        <w:t>آل محمد كما رحمت ابراهيم</w:t>
      </w:r>
      <w:r>
        <w:rPr>
          <w:rtl/>
        </w:rPr>
        <w:t xml:space="preserve"> و</w:t>
      </w:r>
      <w:r w:rsidRPr="00B05D47">
        <w:rPr>
          <w:rtl/>
        </w:rPr>
        <w:t>آل ابراهيم</w:t>
      </w:r>
      <w:r>
        <w:rPr>
          <w:rtl/>
        </w:rPr>
        <w:t xml:space="preserve"> ، و</w:t>
      </w:r>
      <w:r w:rsidRPr="00B05D47">
        <w:rPr>
          <w:rtl/>
        </w:rPr>
        <w:t xml:space="preserve">بارك </w:t>
      </w:r>
      <w:r>
        <w:rPr>
          <w:rtl/>
        </w:rPr>
        <w:t>على محمد و</w:t>
      </w:r>
      <w:r w:rsidRPr="00B05D47">
        <w:rPr>
          <w:rtl/>
        </w:rPr>
        <w:t>آل</w:t>
      </w:r>
      <w:r>
        <w:rPr>
          <w:rFonts w:hint="cs"/>
          <w:rtl/>
        </w:rPr>
        <w:t xml:space="preserve"> محمد</w:t>
      </w:r>
      <w:r w:rsidRPr="00B05D47">
        <w:rPr>
          <w:rtl/>
        </w:rPr>
        <w:t xml:space="preserve"> كما باركت عل</w:t>
      </w:r>
      <w:r>
        <w:rPr>
          <w:rFonts w:hint="cs"/>
          <w:rtl/>
        </w:rPr>
        <w:t>ى</w:t>
      </w:r>
      <w:r w:rsidRPr="00B05D47">
        <w:rPr>
          <w:rtl/>
        </w:rPr>
        <w:t xml:space="preserve"> ابراهيم</w:t>
      </w:r>
      <w:r>
        <w:rPr>
          <w:rtl/>
        </w:rPr>
        <w:t xml:space="preserve"> و</w:t>
      </w:r>
      <w:r w:rsidRPr="00B05D47">
        <w:rPr>
          <w:rtl/>
        </w:rPr>
        <w:t>آل ابراهيم انك حميد</w:t>
      </w:r>
    </w:p>
    <w:p w:rsidR="00701D8F" w:rsidRDefault="00701D8F" w:rsidP="00B83FBD">
      <w:pPr>
        <w:pStyle w:val="libNormal0"/>
        <w:rPr>
          <w:rtl/>
        </w:rPr>
      </w:pPr>
      <w:r>
        <w:rPr>
          <w:rtl/>
        </w:rPr>
        <w:br w:type="page"/>
      </w:r>
      <w:r w:rsidRPr="00B05D47">
        <w:rPr>
          <w:rtl/>
        </w:rPr>
        <w:lastRenderedPageBreak/>
        <w:t>مجيد</w:t>
      </w:r>
      <w:r>
        <w:rPr>
          <w:rtl/>
        </w:rPr>
        <w:t xml:space="preserve"> ، و</w:t>
      </w:r>
      <w:r w:rsidRPr="00B05D47">
        <w:rPr>
          <w:rtl/>
        </w:rPr>
        <w:t>اما السلام فقد عرفتم كيف هو قال</w:t>
      </w:r>
      <w:r>
        <w:rPr>
          <w:rtl/>
        </w:rPr>
        <w:t xml:space="preserve"> : </w:t>
      </w:r>
      <w:r w:rsidRPr="00B05D47">
        <w:rPr>
          <w:rtl/>
        </w:rPr>
        <w:t>أخرجه ابن عساكر.</w:t>
      </w:r>
    </w:p>
    <w:p w:rsidR="00701D8F" w:rsidRDefault="00701D8F" w:rsidP="00F242FC">
      <w:pPr>
        <w:pStyle w:val="libNormal"/>
        <w:rPr>
          <w:rtl/>
        </w:rPr>
      </w:pPr>
      <w:r w:rsidRPr="00FA1E7B">
        <w:rPr>
          <w:rStyle w:val="libBold2Char"/>
          <w:rtl/>
        </w:rPr>
        <w:t>[كنز العمال ج 4</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4</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إذا صليتم عل</w:t>
      </w:r>
      <w:r>
        <w:rPr>
          <w:rtl/>
        </w:rPr>
        <w:t>ي</w:t>
      </w:r>
      <w:r>
        <w:rPr>
          <w:rFonts w:hint="cs"/>
          <w:rtl/>
        </w:rPr>
        <w:t>ّ</w:t>
      </w:r>
      <w:r w:rsidRPr="00B05D47">
        <w:rPr>
          <w:rtl/>
        </w:rPr>
        <w:t xml:space="preserve"> فقولوا</w:t>
      </w:r>
      <w:r>
        <w:rPr>
          <w:rtl/>
        </w:rPr>
        <w:t xml:space="preserve"> : </w:t>
      </w:r>
      <w:r w:rsidRPr="00B05D47">
        <w:rPr>
          <w:rtl/>
        </w:rPr>
        <w:t xml:space="preserve">أللهم صل </w:t>
      </w:r>
      <w:r>
        <w:rPr>
          <w:rtl/>
        </w:rPr>
        <w:t xml:space="preserve">على محمد النبي </w:t>
      </w:r>
      <w:r w:rsidRPr="00B05D47">
        <w:rPr>
          <w:rtl/>
        </w:rPr>
        <w:t>الأم</w:t>
      </w:r>
      <w:r>
        <w:rPr>
          <w:rtl/>
        </w:rPr>
        <w:t xml:space="preserve">ي وعلى آل </w:t>
      </w:r>
      <w:r w:rsidRPr="00B05D47">
        <w:rPr>
          <w:rtl/>
        </w:rPr>
        <w:t>محمد كما صليت عل</w:t>
      </w:r>
      <w:r>
        <w:rPr>
          <w:rFonts w:hint="cs"/>
          <w:rtl/>
        </w:rPr>
        <w:t>ى</w:t>
      </w:r>
      <w:r w:rsidRPr="00B05D47">
        <w:rPr>
          <w:rtl/>
        </w:rPr>
        <w:t xml:space="preserve"> ابراهيم</w:t>
      </w:r>
      <w:r>
        <w:rPr>
          <w:rtl/>
        </w:rPr>
        <w:t xml:space="preserve"> وعلى آل </w:t>
      </w:r>
      <w:r w:rsidRPr="00B05D47">
        <w:rPr>
          <w:rtl/>
        </w:rPr>
        <w:t>ابراهيم</w:t>
      </w:r>
      <w:r>
        <w:rPr>
          <w:rtl/>
        </w:rPr>
        <w:t xml:space="preserve"> و</w:t>
      </w:r>
      <w:r w:rsidRPr="00B05D47">
        <w:rPr>
          <w:rtl/>
        </w:rPr>
        <w:t xml:space="preserve">بارك </w:t>
      </w:r>
      <w:r>
        <w:rPr>
          <w:rtl/>
        </w:rPr>
        <w:t xml:space="preserve">على محمد النبي </w:t>
      </w:r>
      <w:r w:rsidRPr="00B05D47">
        <w:rPr>
          <w:rtl/>
        </w:rPr>
        <w:t>الأم</w:t>
      </w:r>
      <w:r>
        <w:rPr>
          <w:rtl/>
        </w:rPr>
        <w:t xml:space="preserve">ي وعلى آل </w:t>
      </w:r>
      <w:r w:rsidRPr="00B05D47">
        <w:rPr>
          <w:rtl/>
        </w:rPr>
        <w:t>محمد كما باركت عل</w:t>
      </w:r>
      <w:r>
        <w:rPr>
          <w:rFonts w:hint="cs"/>
          <w:rtl/>
        </w:rPr>
        <w:t>ى</w:t>
      </w:r>
      <w:r w:rsidRPr="00B05D47">
        <w:rPr>
          <w:rtl/>
        </w:rPr>
        <w:t xml:space="preserve"> ابراهيم</w:t>
      </w:r>
      <w:r>
        <w:rPr>
          <w:rtl/>
        </w:rPr>
        <w:t xml:space="preserve"> وعلى آل </w:t>
      </w:r>
      <w:r w:rsidRPr="00B05D47">
        <w:rPr>
          <w:rtl/>
        </w:rPr>
        <w:t>ابراهيم انك حميد مجيد</w:t>
      </w:r>
      <w:r>
        <w:rPr>
          <w:rtl/>
        </w:rPr>
        <w:t xml:space="preserve"> (</w:t>
      </w:r>
      <w:r w:rsidRPr="00B05D47">
        <w:rPr>
          <w:rtl/>
        </w:rPr>
        <w:t>قال</w:t>
      </w:r>
      <w:r>
        <w:rPr>
          <w:rtl/>
        </w:rPr>
        <w:t xml:space="preserve">) </w:t>
      </w:r>
      <w:r w:rsidRPr="00B05D47">
        <w:rPr>
          <w:rtl/>
        </w:rPr>
        <w:t>أخرجه ابن حبان عن ابن مسعود.</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ما من مسلم يقف عشية عرفة بالموقف فيستقبل القبلة ثم يقول</w:t>
      </w:r>
      <w:r>
        <w:rPr>
          <w:rtl/>
        </w:rPr>
        <w:t xml:space="preserve"> : </w:t>
      </w:r>
      <w:r w:rsidRPr="00B05D47">
        <w:rPr>
          <w:rtl/>
        </w:rPr>
        <w:t>لا إله إلا اللّه وحده لا شريك له له الملك</w:t>
      </w:r>
      <w:r>
        <w:rPr>
          <w:rtl/>
        </w:rPr>
        <w:t xml:space="preserve"> و</w:t>
      </w:r>
      <w:r w:rsidRPr="00B05D47">
        <w:rPr>
          <w:rtl/>
        </w:rPr>
        <w:t>له الحمد بيده الخير</w:t>
      </w:r>
      <w:r>
        <w:rPr>
          <w:rtl/>
        </w:rPr>
        <w:t xml:space="preserve"> و</w:t>
      </w:r>
      <w:r w:rsidRPr="00B05D47">
        <w:rPr>
          <w:rtl/>
        </w:rPr>
        <w:t>هو عل</w:t>
      </w:r>
      <w:r>
        <w:rPr>
          <w:rFonts w:hint="cs"/>
          <w:rtl/>
        </w:rPr>
        <w:t>ى</w:t>
      </w:r>
      <w:r w:rsidRPr="00B05D47">
        <w:rPr>
          <w:rtl/>
        </w:rPr>
        <w:t xml:space="preserve"> كل ش</w:t>
      </w:r>
      <w:r>
        <w:rPr>
          <w:rtl/>
        </w:rPr>
        <w:t>ي</w:t>
      </w:r>
      <w:r w:rsidRPr="00B05D47">
        <w:rPr>
          <w:rtl/>
        </w:rPr>
        <w:t>ء قدير</w:t>
      </w:r>
      <w:r>
        <w:rPr>
          <w:rtl/>
        </w:rPr>
        <w:t xml:space="preserve"> ، </w:t>
      </w:r>
      <w:r w:rsidRPr="00B05D47">
        <w:rPr>
          <w:rtl/>
        </w:rPr>
        <w:t>مائة مرة</w:t>
      </w:r>
      <w:r>
        <w:rPr>
          <w:rtl/>
        </w:rPr>
        <w:t xml:space="preserve"> ، </w:t>
      </w:r>
      <w:r w:rsidRPr="00B05D47">
        <w:rPr>
          <w:rtl/>
        </w:rPr>
        <w:t>ثم يقرأ أم الكتاب مائة مرة</w:t>
      </w:r>
      <w:r>
        <w:rPr>
          <w:rtl/>
        </w:rPr>
        <w:t xml:space="preserve"> ، </w:t>
      </w:r>
      <w:r w:rsidRPr="00B05D47">
        <w:rPr>
          <w:rtl/>
        </w:rPr>
        <w:t>ثم يقول</w:t>
      </w:r>
      <w:r>
        <w:rPr>
          <w:rtl/>
        </w:rPr>
        <w:t xml:space="preserve"> : </w:t>
      </w:r>
      <w:r w:rsidRPr="00B05D47">
        <w:rPr>
          <w:rtl/>
        </w:rPr>
        <w:t>أشهد أن لا إله إلا اللّه وحده لا شريك له</w:t>
      </w:r>
      <w:r>
        <w:rPr>
          <w:rtl/>
        </w:rPr>
        <w:t xml:space="preserve"> ، و</w:t>
      </w:r>
      <w:r w:rsidRPr="00B05D47">
        <w:rPr>
          <w:rtl/>
        </w:rPr>
        <w:t>أن محمدا</w:t>
      </w:r>
      <w:r>
        <w:rPr>
          <w:rFonts w:hint="cs"/>
          <w:rtl/>
        </w:rPr>
        <w:t>ً</w:t>
      </w:r>
      <w:r w:rsidRPr="00B05D47">
        <w:rPr>
          <w:rtl/>
        </w:rPr>
        <w:t xml:space="preserve"> عبده</w:t>
      </w:r>
      <w:r>
        <w:rPr>
          <w:rtl/>
        </w:rPr>
        <w:t xml:space="preserve"> و</w:t>
      </w:r>
      <w:r w:rsidRPr="00B05D47">
        <w:rPr>
          <w:rtl/>
        </w:rPr>
        <w:t>رسوله مائة مرة</w:t>
      </w:r>
      <w:r>
        <w:rPr>
          <w:rtl/>
        </w:rPr>
        <w:t xml:space="preserve"> ، </w:t>
      </w:r>
      <w:r w:rsidRPr="00B05D47">
        <w:rPr>
          <w:rtl/>
        </w:rPr>
        <w:t>ثم يسبح اللّه مائة مرة فيقول</w:t>
      </w:r>
      <w:r>
        <w:rPr>
          <w:rtl/>
        </w:rPr>
        <w:t xml:space="preserve"> : </w:t>
      </w:r>
      <w:r w:rsidRPr="00B05D47">
        <w:rPr>
          <w:rtl/>
        </w:rPr>
        <w:t>سبحان اللّه</w:t>
      </w:r>
      <w:r>
        <w:rPr>
          <w:rtl/>
        </w:rPr>
        <w:t xml:space="preserve"> و</w:t>
      </w:r>
      <w:r w:rsidRPr="00B05D47">
        <w:rPr>
          <w:rtl/>
        </w:rPr>
        <w:t>الحمد للّه</w:t>
      </w:r>
      <w:r>
        <w:rPr>
          <w:rtl/>
        </w:rPr>
        <w:t xml:space="preserve"> و</w:t>
      </w:r>
      <w:r w:rsidRPr="00B05D47">
        <w:rPr>
          <w:rtl/>
        </w:rPr>
        <w:t>لا إله إلا اللّه</w:t>
      </w:r>
      <w:r>
        <w:rPr>
          <w:rtl/>
        </w:rPr>
        <w:t xml:space="preserve"> و</w:t>
      </w:r>
      <w:r w:rsidRPr="00B05D47">
        <w:rPr>
          <w:rtl/>
        </w:rPr>
        <w:t>اللّه أكبر</w:t>
      </w:r>
      <w:r>
        <w:rPr>
          <w:rtl/>
        </w:rPr>
        <w:t xml:space="preserve"> و</w:t>
      </w:r>
      <w:r w:rsidRPr="00B05D47">
        <w:rPr>
          <w:rtl/>
        </w:rPr>
        <w:t>لا حول</w:t>
      </w:r>
      <w:r>
        <w:rPr>
          <w:rtl/>
        </w:rPr>
        <w:t xml:space="preserve"> و</w:t>
      </w:r>
      <w:r w:rsidRPr="00B05D47">
        <w:rPr>
          <w:rtl/>
        </w:rPr>
        <w:t>لا قوة إلا باللّه</w:t>
      </w:r>
      <w:r>
        <w:rPr>
          <w:rtl/>
        </w:rPr>
        <w:t xml:space="preserve"> ، </w:t>
      </w:r>
      <w:r w:rsidRPr="00B05D47">
        <w:rPr>
          <w:rtl/>
        </w:rPr>
        <w:t>ثم يقرأ قل هو اللّه أحد مائة مرة</w:t>
      </w:r>
      <w:r>
        <w:rPr>
          <w:rtl/>
        </w:rPr>
        <w:t xml:space="preserve"> ، </w:t>
      </w:r>
      <w:r w:rsidRPr="00B05D47">
        <w:rPr>
          <w:rtl/>
        </w:rPr>
        <w:t>ثم يقول</w:t>
      </w:r>
      <w:r>
        <w:rPr>
          <w:rtl/>
        </w:rPr>
        <w:t xml:space="preserve"> : </w:t>
      </w:r>
      <w:r w:rsidRPr="00B05D47">
        <w:rPr>
          <w:rtl/>
        </w:rPr>
        <w:t xml:space="preserve">اللهم صل </w:t>
      </w:r>
      <w:r>
        <w:rPr>
          <w:rtl/>
        </w:rPr>
        <w:t xml:space="preserve">على محمد وعلى آل </w:t>
      </w:r>
      <w:r w:rsidRPr="00B05D47">
        <w:rPr>
          <w:rtl/>
        </w:rPr>
        <w:t>محمد كما صليت عل</w:t>
      </w:r>
      <w:r>
        <w:rPr>
          <w:rFonts w:hint="cs"/>
          <w:rtl/>
        </w:rPr>
        <w:t>ى</w:t>
      </w:r>
      <w:r w:rsidRPr="00B05D47">
        <w:rPr>
          <w:rtl/>
        </w:rPr>
        <w:t xml:space="preserve"> ابراهيم</w:t>
      </w:r>
      <w:r>
        <w:rPr>
          <w:rtl/>
        </w:rPr>
        <w:t xml:space="preserve"> و</w:t>
      </w:r>
      <w:r w:rsidRPr="00B05D47">
        <w:rPr>
          <w:rtl/>
        </w:rPr>
        <w:t>آل ابراهيم إنك حميد مجيد</w:t>
      </w:r>
      <w:r>
        <w:rPr>
          <w:rtl/>
        </w:rPr>
        <w:t xml:space="preserve"> ، و</w:t>
      </w:r>
      <w:r w:rsidRPr="00B05D47">
        <w:rPr>
          <w:rtl/>
        </w:rPr>
        <w:t>علينا معهم مائة مرة</w:t>
      </w:r>
      <w:r>
        <w:rPr>
          <w:rtl/>
        </w:rPr>
        <w:t xml:space="preserve"> ، </w:t>
      </w:r>
      <w:r>
        <w:rPr>
          <w:rFonts w:hint="cs"/>
          <w:rtl/>
        </w:rPr>
        <w:t>أ</w:t>
      </w:r>
      <w:r w:rsidRPr="00B05D47">
        <w:rPr>
          <w:rtl/>
        </w:rPr>
        <w:t>لا قال اللّه</w:t>
      </w:r>
      <w:r>
        <w:rPr>
          <w:rtl/>
        </w:rPr>
        <w:t xml:space="preserve"> تعالى : </w:t>
      </w:r>
      <w:r w:rsidRPr="00B05D47">
        <w:rPr>
          <w:rtl/>
        </w:rPr>
        <w:t>يا ملائكت</w:t>
      </w:r>
      <w:r>
        <w:rPr>
          <w:rtl/>
        </w:rPr>
        <w:t>ي</w:t>
      </w:r>
      <w:r w:rsidRPr="00B05D47">
        <w:rPr>
          <w:rtl/>
        </w:rPr>
        <w:t xml:space="preserve"> ما جزاء عبد</w:t>
      </w:r>
      <w:r>
        <w:rPr>
          <w:rtl/>
        </w:rPr>
        <w:t>ي</w:t>
      </w:r>
      <w:r w:rsidRPr="00B05D47">
        <w:rPr>
          <w:rtl/>
        </w:rPr>
        <w:t xml:space="preserve"> هذا سبحن</w:t>
      </w:r>
      <w:r>
        <w:rPr>
          <w:rtl/>
        </w:rPr>
        <w:t>ي و</w:t>
      </w:r>
      <w:r w:rsidRPr="00B05D47">
        <w:rPr>
          <w:rtl/>
        </w:rPr>
        <w:t>هللن</w:t>
      </w:r>
      <w:r>
        <w:rPr>
          <w:rtl/>
        </w:rPr>
        <w:t>ي و</w:t>
      </w:r>
      <w:r w:rsidRPr="00B05D47">
        <w:rPr>
          <w:rtl/>
        </w:rPr>
        <w:t>كبرن</w:t>
      </w:r>
      <w:r>
        <w:rPr>
          <w:rtl/>
        </w:rPr>
        <w:t>ي و</w:t>
      </w:r>
      <w:r w:rsidRPr="00B05D47">
        <w:rPr>
          <w:rtl/>
        </w:rPr>
        <w:t>عظمن</w:t>
      </w:r>
      <w:r>
        <w:rPr>
          <w:rtl/>
        </w:rPr>
        <w:t>ي و</w:t>
      </w:r>
      <w:r w:rsidRPr="00B05D47">
        <w:rPr>
          <w:rtl/>
        </w:rPr>
        <w:t>مجدن</w:t>
      </w:r>
      <w:r>
        <w:rPr>
          <w:rtl/>
        </w:rPr>
        <w:t>ي و</w:t>
      </w:r>
      <w:r w:rsidRPr="00B05D47">
        <w:rPr>
          <w:rtl/>
        </w:rPr>
        <w:t>نسبن</w:t>
      </w:r>
      <w:r>
        <w:rPr>
          <w:rtl/>
        </w:rPr>
        <w:t>ي و</w:t>
      </w:r>
      <w:r w:rsidRPr="00B05D47">
        <w:rPr>
          <w:rtl/>
        </w:rPr>
        <w:t>عرفن</w:t>
      </w:r>
      <w:r>
        <w:rPr>
          <w:rtl/>
        </w:rPr>
        <w:t>ي و</w:t>
      </w:r>
      <w:r w:rsidRPr="00B05D47">
        <w:rPr>
          <w:rtl/>
        </w:rPr>
        <w:t>أثن</w:t>
      </w:r>
      <w:r>
        <w:rPr>
          <w:rtl/>
        </w:rPr>
        <w:t>ي</w:t>
      </w:r>
      <w:r w:rsidRPr="00B05D47">
        <w:rPr>
          <w:rtl/>
        </w:rPr>
        <w:t xml:space="preserve"> عل</w:t>
      </w:r>
      <w:r>
        <w:rPr>
          <w:rFonts w:hint="cs"/>
          <w:rtl/>
        </w:rPr>
        <w:t>ى</w:t>
      </w:r>
      <w:r>
        <w:rPr>
          <w:rtl/>
        </w:rPr>
        <w:t xml:space="preserve"> و</w:t>
      </w:r>
      <w:r w:rsidRPr="00B05D47">
        <w:rPr>
          <w:rtl/>
        </w:rPr>
        <w:t>صل</w:t>
      </w:r>
      <w:r>
        <w:rPr>
          <w:rFonts w:hint="cs"/>
          <w:rtl/>
        </w:rPr>
        <w:t>ى</w:t>
      </w:r>
      <w:r w:rsidRPr="00B05D47">
        <w:rPr>
          <w:rtl/>
        </w:rPr>
        <w:t xml:space="preserve"> عل</w:t>
      </w:r>
      <w:r>
        <w:rPr>
          <w:rtl/>
        </w:rPr>
        <w:t>ي</w:t>
      </w:r>
      <w:r w:rsidRPr="00B05D47">
        <w:rPr>
          <w:rtl/>
        </w:rPr>
        <w:t xml:space="preserve"> نبيي</w:t>
      </w:r>
      <w:r>
        <w:rPr>
          <w:rtl/>
        </w:rPr>
        <w:t xml:space="preserve"> ، </w:t>
      </w:r>
      <w:r w:rsidRPr="00B05D47">
        <w:rPr>
          <w:rtl/>
        </w:rPr>
        <w:t>اشهدوا يا ملائكت</w:t>
      </w:r>
      <w:r>
        <w:rPr>
          <w:rtl/>
        </w:rPr>
        <w:t>ي</w:t>
      </w:r>
      <w:r w:rsidRPr="00B05D47">
        <w:rPr>
          <w:rtl/>
        </w:rPr>
        <w:t xml:space="preserve"> ان</w:t>
      </w:r>
      <w:r>
        <w:rPr>
          <w:rtl/>
        </w:rPr>
        <w:t>ي</w:t>
      </w:r>
      <w:r w:rsidRPr="00B05D47">
        <w:rPr>
          <w:rtl/>
        </w:rPr>
        <w:t xml:space="preserve"> قد غفرت له</w:t>
      </w:r>
      <w:r>
        <w:rPr>
          <w:rtl/>
        </w:rPr>
        <w:t xml:space="preserve"> و</w:t>
      </w:r>
      <w:r w:rsidRPr="00B05D47">
        <w:rPr>
          <w:rtl/>
        </w:rPr>
        <w:t>شفعته</w:t>
      </w:r>
      <w:r>
        <w:rPr>
          <w:rtl/>
        </w:rPr>
        <w:t xml:space="preserve"> في </w:t>
      </w:r>
      <w:r w:rsidRPr="00B05D47">
        <w:rPr>
          <w:rtl/>
        </w:rPr>
        <w:t>نفسه</w:t>
      </w:r>
      <w:r>
        <w:rPr>
          <w:rtl/>
        </w:rPr>
        <w:t xml:space="preserve"> ، و</w:t>
      </w:r>
      <w:r w:rsidRPr="00B05D47">
        <w:rPr>
          <w:rtl/>
        </w:rPr>
        <w:t>لو شاء أن يشفع</w:t>
      </w:r>
      <w:r>
        <w:rPr>
          <w:rtl/>
        </w:rPr>
        <w:t xml:space="preserve"> في </w:t>
      </w:r>
      <w:r w:rsidRPr="00B05D47">
        <w:rPr>
          <w:rtl/>
        </w:rPr>
        <w:t>أهل الموقف لشفعته</w:t>
      </w:r>
      <w:r>
        <w:rPr>
          <w:rtl/>
        </w:rPr>
        <w:t xml:space="preserve"> (</w:t>
      </w:r>
      <w:r w:rsidRPr="00B05D47">
        <w:rPr>
          <w:rtl/>
        </w:rPr>
        <w:t>قال</w:t>
      </w:r>
      <w:r>
        <w:rPr>
          <w:rtl/>
        </w:rPr>
        <w:t xml:space="preserve">) </w:t>
      </w:r>
      <w:r w:rsidRPr="00B05D47">
        <w:rPr>
          <w:rtl/>
        </w:rPr>
        <w:t>أخرجه البيهق</w:t>
      </w:r>
      <w:r>
        <w:rPr>
          <w:rtl/>
        </w:rPr>
        <w:t xml:space="preserve">ي في </w:t>
      </w:r>
      <w:r w:rsidRPr="00B05D47">
        <w:rPr>
          <w:rtl/>
        </w:rPr>
        <w:t>شعب الإيمان</w:t>
      </w:r>
      <w:r>
        <w:rPr>
          <w:rFonts w:hint="cs"/>
          <w:rtl/>
        </w:rPr>
        <w:t>.</w:t>
      </w:r>
      <w:r>
        <w:rPr>
          <w:rtl/>
        </w:rPr>
        <w:t xml:space="preserve"> و</w:t>
      </w:r>
      <w:r w:rsidRPr="00B05D47">
        <w:rPr>
          <w:rtl/>
        </w:rPr>
        <w:t>ابن النجار</w:t>
      </w:r>
      <w:r>
        <w:rPr>
          <w:rtl/>
        </w:rPr>
        <w:t xml:space="preserve"> ، و</w:t>
      </w:r>
      <w:r w:rsidRPr="00B05D47">
        <w:rPr>
          <w:rtl/>
        </w:rPr>
        <w:t>الديلم</w:t>
      </w:r>
      <w:r>
        <w:rPr>
          <w:rtl/>
        </w:rPr>
        <w:t>ي</w:t>
      </w:r>
      <w:r w:rsidRPr="00B05D47">
        <w:rPr>
          <w:rtl/>
        </w:rPr>
        <w:t xml:space="preserve"> عن جابر</w:t>
      </w:r>
      <w:r>
        <w:rPr>
          <w:rtl/>
        </w:rPr>
        <w:t xml:space="preserve"> (</w:t>
      </w:r>
      <w:r w:rsidRPr="00B05D47">
        <w:rPr>
          <w:rtl/>
        </w:rPr>
        <w:t>أقول</w:t>
      </w:r>
      <w:r>
        <w:rPr>
          <w:rtl/>
        </w:rPr>
        <w:t>) و</w:t>
      </w:r>
      <w:r w:rsidRPr="00B05D47">
        <w:rPr>
          <w:rtl/>
        </w:rPr>
        <w:t>يظهر من ابن حجر</w:t>
      </w:r>
      <w:r>
        <w:rPr>
          <w:rtl/>
        </w:rPr>
        <w:t xml:space="preserve"> في </w:t>
      </w:r>
      <w:r w:rsidRPr="00B05D47">
        <w:rPr>
          <w:rtl/>
        </w:rPr>
        <w:t>الصواعق أن سؤالهم من</w:t>
      </w:r>
      <w:r>
        <w:rPr>
          <w:rtl/>
        </w:rPr>
        <w:t xml:space="preserve"> النبي صلّى </w:t>
      </w:r>
      <w:r w:rsidRPr="00B05D47">
        <w:rPr>
          <w:rtl/>
        </w:rPr>
        <w:t>اللّه عليه</w:t>
      </w:r>
      <w:r>
        <w:rPr>
          <w:rtl/>
        </w:rPr>
        <w:t xml:space="preserve"> و (آله) و</w:t>
      </w:r>
      <w:r w:rsidRPr="00B05D47">
        <w:rPr>
          <w:rtl/>
        </w:rPr>
        <w:t>سلم عن كيفية الصلاة عليه كان بعد نزول قوله</w:t>
      </w:r>
      <w:r>
        <w:rPr>
          <w:rtl/>
        </w:rPr>
        <w:t xml:space="preserve"> تعالى : </w:t>
      </w:r>
      <w:r w:rsidRPr="00B83FBD">
        <w:rPr>
          <w:rStyle w:val="libAlaemChar"/>
          <w:rtl/>
        </w:rPr>
        <w:t>(</w:t>
      </w:r>
      <w:r w:rsidRPr="00B83FBD">
        <w:rPr>
          <w:rStyle w:val="libAieChar"/>
          <w:rtl/>
        </w:rPr>
        <w:t>إِنَّ اَللّٰهَ ومَلاٰئِكَتَهُ يُصَلُّونَ على النبي يٰا أَيُّهَا اَلَّذِينَ آمَنُوا صَلُّوا عَلَيْهِ وسَلِّمُوا تَسْلِيماً</w:t>
      </w:r>
      <w:r w:rsidRPr="00B83FBD">
        <w:rPr>
          <w:rStyle w:val="libAlaemChar"/>
          <w:rtl/>
        </w:rPr>
        <w:t>)</w:t>
      </w:r>
      <w:r>
        <w:rPr>
          <w:rtl/>
        </w:rPr>
        <w:t xml:space="preserve"> و</w:t>
      </w:r>
      <w:r w:rsidRPr="00B05D47">
        <w:rPr>
          <w:rtl/>
        </w:rPr>
        <w:t>أن سؤالهم عقيب نزول الآية</w:t>
      </w:r>
      <w:r>
        <w:rPr>
          <w:rtl/>
        </w:rPr>
        <w:t xml:space="preserve"> ، و</w:t>
      </w:r>
      <w:r w:rsidRPr="00B05D47">
        <w:rPr>
          <w:rtl/>
        </w:rPr>
        <w:t>جوابه</w:t>
      </w:r>
      <w:r>
        <w:rPr>
          <w:rtl/>
        </w:rPr>
        <w:t xml:space="preserve"> صلّى </w:t>
      </w:r>
      <w:r w:rsidRPr="00B05D47">
        <w:rPr>
          <w:rtl/>
        </w:rPr>
        <w:t>اللّه عليه</w:t>
      </w:r>
      <w:r>
        <w:rPr>
          <w:rtl/>
        </w:rPr>
        <w:t xml:space="preserve"> و (آله) و</w:t>
      </w:r>
      <w:r w:rsidRPr="00B05D47">
        <w:rPr>
          <w:rtl/>
        </w:rPr>
        <w:t>سلم بقوله</w:t>
      </w:r>
      <w:r>
        <w:rPr>
          <w:rtl/>
        </w:rPr>
        <w:t xml:space="preserve"> : </w:t>
      </w:r>
      <w:r w:rsidRPr="00B05D47">
        <w:rPr>
          <w:rtl/>
        </w:rPr>
        <w:t>قولوا</w:t>
      </w:r>
      <w:r>
        <w:rPr>
          <w:rtl/>
        </w:rPr>
        <w:t xml:space="preserve"> : </w:t>
      </w:r>
      <w:r w:rsidRPr="00B05D47">
        <w:rPr>
          <w:rtl/>
        </w:rPr>
        <w:t xml:space="preserve">اللهم صل </w:t>
      </w:r>
      <w:r>
        <w:rPr>
          <w:rtl/>
        </w:rPr>
        <w:t xml:space="preserve">على محمد وعلى آل </w:t>
      </w:r>
      <w:r w:rsidRPr="00B05D47">
        <w:rPr>
          <w:rtl/>
        </w:rPr>
        <w:t>محمد دليل عل</w:t>
      </w:r>
      <w:r>
        <w:rPr>
          <w:rFonts w:hint="cs"/>
          <w:rtl/>
        </w:rPr>
        <w:t>ى</w:t>
      </w:r>
      <w:r w:rsidRPr="00B05D47">
        <w:rPr>
          <w:rtl/>
        </w:rPr>
        <w:t xml:space="preserve"> أن الصلاة عل</w:t>
      </w:r>
      <w:r>
        <w:rPr>
          <w:rFonts w:hint="cs"/>
          <w:rtl/>
        </w:rPr>
        <w:t>ى</w:t>
      </w:r>
      <w:r w:rsidRPr="00B05D47">
        <w:rPr>
          <w:rtl/>
        </w:rPr>
        <w:t xml:space="preserve"> الآل مراد من الآية الشريفة</w:t>
      </w:r>
      <w:r>
        <w:rPr>
          <w:rtl/>
        </w:rPr>
        <w:t xml:space="preserve"> ، و</w:t>
      </w:r>
      <w:r w:rsidRPr="00B05D47">
        <w:rPr>
          <w:rtl/>
        </w:rPr>
        <w:t>ها نحن نذكر كلامه بعينه</w:t>
      </w:r>
      <w:r>
        <w:rPr>
          <w:rtl/>
        </w:rPr>
        <w:t xml:space="preserve"> ،</w:t>
      </w:r>
    </w:p>
    <w:p w:rsidR="00701D8F" w:rsidRDefault="00701D8F" w:rsidP="00B83FBD">
      <w:pPr>
        <w:pStyle w:val="libNormal0"/>
        <w:rPr>
          <w:rtl/>
        </w:rPr>
      </w:pPr>
      <w:r>
        <w:rPr>
          <w:rtl/>
        </w:rPr>
        <w:br w:type="page"/>
      </w:r>
      <w:r w:rsidRPr="00B05D47">
        <w:rPr>
          <w:rtl/>
        </w:rPr>
        <w:lastRenderedPageBreak/>
        <w:t>قال</w:t>
      </w:r>
      <w:r>
        <w:rPr>
          <w:rtl/>
        </w:rPr>
        <w:t xml:space="preserve"> في </w:t>
      </w:r>
      <w:r w:rsidRPr="00B05D47">
        <w:rPr>
          <w:rtl/>
        </w:rPr>
        <w:t>الصواعق</w:t>
      </w:r>
      <w:r>
        <w:rPr>
          <w:rtl/>
        </w:rPr>
        <w:t xml:space="preserve"> (</w:t>
      </w:r>
      <w:r>
        <w:rPr>
          <w:rFonts w:hint="cs"/>
          <w:rtl/>
        </w:rPr>
        <w:t>87</w:t>
      </w:r>
      <w:r>
        <w:rPr>
          <w:rFonts w:eastAsia="MS Mincho" w:hint="eastAsia"/>
          <w:rtl/>
        </w:rPr>
        <w:t>)</w:t>
      </w:r>
      <w:r>
        <w:rPr>
          <w:rFonts w:hint="cs"/>
          <w:rtl/>
        </w:rPr>
        <w:t xml:space="preserve"> </w:t>
      </w:r>
      <w:r w:rsidRPr="00B05D47">
        <w:rPr>
          <w:rFonts w:hint="cs"/>
          <w:rtl/>
        </w:rPr>
        <w:t>الآية الثانية</w:t>
      </w:r>
      <w:r>
        <w:rPr>
          <w:rFonts w:hint="cs"/>
          <w:rtl/>
        </w:rPr>
        <w:t xml:space="preserve"> ـ </w:t>
      </w:r>
      <w:r w:rsidRPr="00B05D47">
        <w:rPr>
          <w:rFonts w:hint="cs"/>
          <w:rtl/>
        </w:rPr>
        <w:t>أ</w:t>
      </w:r>
      <w:r>
        <w:rPr>
          <w:rFonts w:hint="cs"/>
          <w:rtl/>
        </w:rPr>
        <w:t>ي</w:t>
      </w:r>
      <w:r w:rsidRPr="00B05D47">
        <w:rPr>
          <w:rFonts w:hint="cs"/>
          <w:rtl/>
        </w:rPr>
        <w:t xml:space="preserve"> من الآيات الواردة</w:t>
      </w:r>
      <w:r>
        <w:rPr>
          <w:rFonts w:hint="cs"/>
          <w:rtl/>
        </w:rPr>
        <w:t xml:space="preserve"> في </w:t>
      </w:r>
      <w:r w:rsidRPr="00B05D47">
        <w:rPr>
          <w:rFonts w:hint="cs"/>
          <w:rtl/>
        </w:rPr>
        <w:t>أهل البيت</w:t>
      </w:r>
      <w:r>
        <w:rPr>
          <w:rFonts w:hint="cs"/>
          <w:rtl/>
        </w:rPr>
        <w:t xml:space="preserve"> ـ </w:t>
      </w:r>
      <w:r w:rsidRPr="00B05D47">
        <w:rPr>
          <w:rFonts w:hint="cs"/>
          <w:rtl/>
        </w:rPr>
        <w:t>قوله</w:t>
      </w:r>
      <w:r>
        <w:rPr>
          <w:rFonts w:hint="cs"/>
          <w:rtl/>
        </w:rPr>
        <w:t xml:space="preserve"> تعالى : </w:t>
      </w:r>
      <w:r w:rsidRPr="00B83FBD">
        <w:rPr>
          <w:rStyle w:val="libAlaemChar"/>
          <w:rtl/>
        </w:rPr>
        <w:t>(</w:t>
      </w:r>
      <w:r w:rsidRPr="00B05D47">
        <w:rPr>
          <w:rtl/>
        </w:rPr>
        <w:t>إ</w:t>
      </w:r>
      <w:r w:rsidRPr="00B83FBD">
        <w:rPr>
          <w:rStyle w:val="libAieChar"/>
          <w:rtl/>
        </w:rPr>
        <w:t>ِنَّ اَللّٰهَ ومَلاٰئِكَتَهُ يُصَلُّونَ على النبي يٰا أَيُّهَا اَلَّذِينَ آمَنُوا صَلُّوا عَلَيْهِ وسَلِّمُوا تَسْلِيماً</w:t>
      </w:r>
      <w:r w:rsidRPr="00B83FBD">
        <w:rPr>
          <w:rStyle w:val="libAlaemChar"/>
          <w:rtl/>
        </w:rPr>
        <w:t>)</w:t>
      </w:r>
      <w:r>
        <w:rPr>
          <w:rtl/>
        </w:rPr>
        <w:t xml:space="preserve"> </w:t>
      </w:r>
      <w:r w:rsidRPr="00B05D47">
        <w:rPr>
          <w:rtl/>
        </w:rPr>
        <w:t>قال</w:t>
      </w:r>
      <w:r>
        <w:rPr>
          <w:rtl/>
        </w:rPr>
        <w:t xml:space="preserve"> : </w:t>
      </w:r>
      <w:r w:rsidRPr="00B05D47">
        <w:rPr>
          <w:rtl/>
        </w:rPr>
        <w:t>صح عن كعب بن عجرة قال</w:t>
      </w:r>
      <w:r>
        <w:rPr>
          <w:rtl/>
        </w:rPr>
        <w:t xml:space="preserve"> : </w:t>
      </w:r>
      <w:r w:rsidRPr="00B05D47">
        <w:rPr>
          <w:rtl/>
        </w:rPr>
        <w:t>لما نزلت هذه الآية قلنا</w:t>
      </w:r>
      <w:r>
        <w:rPr>
          <w:rtl/>
        </w:rPr>
        <w:t xml:space="preserve"> : </w:t>
      </w:r>
      <w:r w:rsidRPr="00B05D47">
        <w:rPr>
          <w:rtl/>
        </w:rPr>
        <w:t>يا رسول اللّه قد علمنا كيف نسلم عليك فكيف نصل</w:t>
      </w:r>
      <w:r>
        <w:rPr>
          <w:rtl/>
        </w:rPr>
        <w:t>ي</w:t>
      </w:r>
      <w:r w:rsidRPr="00B05D47">
        <w:rPr>
          <w:rtl/>
        </w:rPr>
        <w:t xml:space="preserve"> عليك؟ فقال</w:t>
      </w:r>
      <w:r>
        <w:rPr>
          <w:rtl/>
        </w:rPr>
        <w:t xml:space="preserve"> : </w:t>
      </w:r>
      <w:r w:rsidRPr="00B05D47">
        <w:rPr>
          <w:rtl/>
        </w:rPr>
        <w:t>قولوا</w:t>
      </w:r>
      <w:r>
        <w:rPr>
          <w:rtl/>
        </w:rPr>
        <w:t xml:space="preserve"> : </w:t>
      </w:r>
      <w:r w:rsidRPr="00B05D47">
        <w:rPr>
          <w:rtl/>
        </w:rPr>
        <w:t xml:space="preserve">اللهم صل </w:t>
      </w:r>
      <w:r>
        <w:rPr>
          <w:rtl/>
        </w:rPr>
        <w:t xml:space="preserve">على محمد وعلى آل </w:t>
      </w:r>
      <w:r w:rsidRPr="00B05D47">
        <w:rPr>
          <w:rtl/>
        </w:rPr>
        <w:t>محمد</w:t>
      </w:r>
      <w:r>
        <w:rPr>
          <w:rtl/>
        </w:rPr>
        <w:t xml:space="preserve"> (إلى </w:t>
      </w:r>
      <w:r>
        <w:rPr>
          <w:rFonts w:hint="cs"/>
          <w:rtl/>
        </w:rPr>
        <w:t>ا</w:t>
      </w:r>
      <w:r w:rsidRPr="00B05D47">
        <w:rPr>
          <w:rtl/>
        </w:rPr>
        <w:t>خره</w:t>
      </w:r>
      <w:r>
        <w:rPr>
          <w:rtl/>
        </w:rPr>
        <w:t xml:space="preserve">) </w:t>
      </w:r>
      <w:r w:rsidRPr="00B05D47">
        <w:rPr>
          <w:rtl/>
        </w:rPr>
        <w:t>قال</w:t>
      </w:r>
      <w:r>
        <w:rPr>
          <w:rtl/>
        </w:rPr>
        <w:t xml:space="preserve"> : و</w:t>
      </w:r>
      <w:r w:rsidRPr="00B05D47">
        <w:rPr>
          <w:rtl/>
        </w:rPr>
        <w:t>ف</w:t>
      </w:r>
      <w:r>
        <w:rPr>
          <w:rtl/>
        </w:rPr>
        <w:t>ي</w:t>
      </w:r>
      <w:r w:rsidRPr="00B05D47">
        <w:rPr>
          <w:rtl/>
        </w:rPr>
        <w:t xml:space="preserve"> رواية للحاكم فقلنا</w:t>
      </w:r>
      <w:r>
        <w:rPr>
          <w:rtl/>
        </w:rPr>
        <w:t xml:space="preserve"> : </w:t>
      </w:r>
      <w:r w:rsidRPr="00B05D47">
        <w:rPr>
          <w:rtl/>
        </w:rPr>
        <w:t>يا رسول اللّه كيف الصلاة عليكم أهل البيت؟ قال</w:t>
      </w:r>
      <w:r>
        <w:rPr>
          <w:rtl/>
        </w:rPr>
        <w:t xml:space="preserve"> : </w:t>
      </w:r>
      <w:r w:rsidRPr="00B05D47">
        <w:rPr>
          <w:rtl/>
        </w:rPr>
        <w:t>قولوا</w:t>
      </w:r>
      <w:r>
        <w:rPr>
          <w:rtl/>
        </w:rPr>
        <w:t xml:space="preserve"> : </w:t>
      </w:r>
      <w:r w:rsidRPr="00B05D47">
        <w:rPr>
          <w:rtl/>
        </w:rPr>
        <w:t xml:space="preserve">اللهم صل </w:t>
      </w:r>
      <w:r>
        <w:rPr>
          <w:rtl/>
        </w:rPr>
        <w:t xml:space="preserve">على محمد وعلى آل </w:t>
      </w:r>
      <w:r w:rsidRPr="00B05D47">
        <w:rPr>
          <w:rtl/>
        </w:rPr>
        <w:t>محمد</w:t>
      </w:r>
      <w:r>
        <w:rPr>
          <w:rtl/>
        </w:rPr>
        <w:t xml:space="preserve"> (إلى </w:t>
      </w:r>
      <w:r w:rsidRPr="00B05D47">
        <w:rPr>
          <w:rtl/>
        </w:rPr>
        <w:t>آخره</w:t>
      </w:r>
      <w:r>
        <w:rPr>
          <w:rtl/>
        </w:rPr>
        <w:t xml:space="preserve">) </w:t>
      </w:r>
      <w:r w:rsidRPr="00B05D47">
        <w:rPr>
          <w:rtl/>
        </w:rPr>
        <w:t>قال</w:t>
      </w:r>
      <w:r>
        <w:rPr>
          <w:rtl/>
        </w:rPr>
        <w:t xml:space="preserve"> : </w:t>
      </w:r>
      <w:r w:rsidRPr="00B05D47">
        <w:rPr>
          <w:rtl/>
        </w:rPr>
        <w:t>فسؤالهم بعد نزول الآية</w:t>
      </w:r>
      <w:r>
        <w:rPr>
          <w:rtl/>
        </w:rPr>
        <w:t xml:space="preserve"> ، و</w:t>
      </w:r>
      <w:r w:rsidRPr="00B05D47">
        <w:rPr>
          <w:rtl/>
        </w:rPr>
        <w:t xml:space="preserve">إجابتهم باللهم صل </w:t>
      </w:r>
      <w:r>
        <w:rPr>
          <w:rtl/>
        </w:rPr>
        <w:t xml:space="preserve">على محمد وعلى آل </w:t>
      </w:r>
      <w:r w:rsidRPr="00B05D47">
        <w:rPr>
          <w:rtl/>
        </w:rPr>
        <w:t>محمد</w:t>
      </w:r>
      <w:r>
        <w:rPr>
          <w:rtl/>
        </w:rPr>
        <w:t xml:space="preserve"> إلى </w:t>
      </w:r>
      <w:r w:rsidRPr="00B05D47">
        <w:rPr>
          <w:rtl/>
        </w:rPr>
        <w:t>آخره دليل ظاهر عل</w:t>
      </w:r>
      <w:r>
        <w:rPr>
          <w:rFonts w:hint="cs"/>
          <w:rtl/>
        </w:rPr>
        <w:t>ى</w:t>
      </w:r>
      <w:r w:rsidRPr="00B05D47">
        <w:rPr>
          <w:rtl/>
        </w:rPr>
        <w:t xml:space="preserve"> أن الأمر بالصلاة عل</w:t>
      </w:r>
      <w:r>
        <w:rPr>
          <w:rFonts w:hint="cs"/>
          <w:rtl/>
        </w:rPr>
        <w:t>ى</w:t>
      </w:r>
      <w:r w:rsidRPr="00B05D47">
        <w:rPr>
          <w:rtl/>
        </w:rPr>
        <w:t xml:space="preserve"> أهل بيته</w:t>
      </w:r>
      <w:r>
        <w:rPr>
          <w:rtl/>
        </w:rPr>
        <w:t xml:space="preserve"> و</w:t>
      </w:r>
      <w:r w:rsidRPr="00B05D47">
        <w:rPr>
          <w:rtl/>
        </w:rPr>
        <w:t>بقية آله مراد من هذه الآية</w:t>
      </w:r>
      <w:r>
        <w:rPr>
          <w:rtl/>
        </w:rPr>
        <w:t xml:space="preserve"> و</w:t>
      </w:r>
      <w:r w:rsidRPr="00B05D47">
        <w:rPr>
          <w:rtl/>
        </w:rPr>
        <w:t>إلا لم يسألوا عن الصلاة عل</w:t>
      </w:r>
      <w:r>
        <w:rPr>
          <w:rtl/>
        </w:rPr>
        <w:t>ي</w:t>
      </w:r>
      <w:r w:rsidRPr="00B05D47">
        <w:rPr>
          <w:rtl/>
        </w:rPr>
        <w:t xml:space="preserve"> أهل بيته</w:t>
      </w:r>
      <w:r>
        <w:rPr>
          <w:rtl/>
        </w:rPr>
        <w:t xml:space="preserve"> و</w:t>
      </w:r>
      <w:r w:rsidRPr="00B05D47">
        <w:rPr>
          <w:rtl/>
        </w:rPr>
        <w:t>آله عقب نزولها</w:t>
      </w:r>
      <w:r>
        <w:rPr>
          <w:rtl/>
        </w:rPr>
        <w:t xml:space="preserve"> و</w:t>
      </w:r>
      <w:r w:rsidRPr="00B05D47">
        <w:rPr>
          <w:rtl/>
        </w:rPr>
        <w:t>لم يجابوا بما ذكر</w:t>
      </w:r>
      <w:r>
        <w:rPr>
          <w:rtl/>
        </w:rPr>
        <w:t xml:space="preserve"> ، </w:t>
      </w:r>
      <w:r w:rsidRPr="00B05D47">
        <w:rPr>
          <w:rtl/>
        </w:rPr>
        <w:t>فلما أجيبوا به دل عل</w:t>
      </w:r>
      <w:r>
        <w:rPr>
          <w:rFonts w:hint="cs"/>
          <w:rtl/>
        </w:rPr>
        <w:t>ى</w:t>
      </w:r>
      <w:r w:rsidRPr="00B05D47">
        <w:rPr>
          <w:rtl/>
        </w:rPr>
        <w:t xml:space="preserve"> أن الصلاة عليهم من جملة المأمور به</w:t>
      </w:r>
      <w:r>
        <w:rPr>
          <w:rtl/>
        </w:rPr>
        <w:t xml:space="preserve"> و</w:t>
      </w:r>
      <w:r w:rsidRPr="00B05D47">
        <w:rPr>
          <w:rtl/>
        </w:rPr>
        <w:t>أنه</w:t>
      </w:r>
      <w:r>
        <w:rPr>
          <w:rtl/>
        </w:rPr>
        <w:t xml:space="preserve"> صلّى </w:t>
      </w:r>
      <w:r w:rsidRPr="00B05D47">
        <w:rPr>
          <w:rtl/>
        </w:rPr>
        <w:t>اللّه عليه</w:t>
      </w:r>
      <w:r>
        <w:rPr>
          <w:rtl/>
        </w:rPr>
        <w:t xml:space="preserve"> و (آله) و</w:t>
      </w:r>
      <w:r w:rsidRPr="00B05D47">
        <w:rPr>
          <w:rtl/>
        </w:rPr>
        <w:t>سلم أقامهم</w:t>
      </w:r>
      <w:r>
        <w:rPr>
          <w:rtl/>
        </w:rPr>
        <w:t xml:space="preserve"> في </w:t>
      </w:r>
      <w:r w:rsidRPr="00B05D47">
        <w:rPr>
          <w:rtl/>
        </w:rPr>
        <w:t>ذلك مقام نفسه</w:t>
      </w:r>
      <w:r>
        <w:rPr>
          <w:rtl/>
        </w:rPr>
        <w:t xml:space="preserve"> ، </w:t>
      </w:r>
      <w:r w:rsidRPr="00B05D47">
        <w:rPr>
          <w:rtl/>
        </w:rPr>
        <w:t>لأن القصد من الصلاة عليه مزيد تعظيمه</w:t>
      </w:r>
      <w:r>
        <w:rPr>
          <w:rtl/>
        </w:rPr>
        <w:t xml:space="preserve"> و</w:t>
      </w:r>
      <w:r w:rsidRPr="00B05D47">
        <w:rPr>
          <w:rtl/>
        </w:rPr>
        <w:t>منه تعظيمهم</w:t>
      </w:r>
      <w:r>
        <w:rPr>
          <w:rtl/>
        </w:rPr>
        <w:t xml:space="preserve"> ، و</w:t>
      </w:r>
      <w:r w:rsidRPr="00B05D47">
        <w:rPr>
          <w:rtl/>
        </w:rPr>
        <w:t>من ثم لما أدخل من مرّ</w:t>
      </w:r>
      <w:r>
        <w:rPr>
          <w:rtl/>
        </w:rPr>
        <w:t xml:space="preserve"> في </w:t>
      </w:r>
      <w:r w:rsidRPr="00B05D47">
        <w:rPr>
          <w:rtl/>
        </w:rPr>
        <w:t>الكساء قال</w:t>
      </w:r>
      <w:r>
        <w:rPr>
          <w:rtl/>
        </w:rPr>
        <w:t xml:space="preserve"> : </w:t>
      </w:r>
      <w:r w:rsidRPr="00B05D47">
        <w:rPr>
          <w:rtl/>
        </w:rPr>
        <w:t>اللهم انهم من</w:t>
      </w:r>
      <w:r>
        <w:rPr>
          <w:rtl/>
        </w:rPr>
        <w:t>ي و</w:t>
      </w:r>
      <w:r w:rsidRPr="00B05D47">
        <w:rPr>
          <w:rtl/>
        </w:rPr>
        <w:t>أنا منهم فاجعل صلاتك</w:t>
      </w:r>
      <w:r>
        <w:rPr>
          <w:rtl/>
        </w:rPr>
        <w:t xml:space="preserve"> و</w:t>
      </w:r>
      <w:r w:rsidRPr="00B05D47">
        <w:rPr>
          <w:rtl/>
        </w:rPr>
        <w:t>رحمتك</w:t>
      </w:r>
      <w:r>
        <w:rPr>
          <w:rtl/>
        </w:rPr>
        <w:t xml:space="preserve"> و</w:t>
      </w:r>
      <w:r w:rsidRPr="00B05D47">
        <w:rPr>
          <w:rtl/>
        </w:rPr>
        <w:t>مغفرتك</w:t>
      </w:r>
      <w:r>
        <w:rPr>
          <w:rtl/>
        </w:rPr>
        <w:t xml:space="preserve"> و</w:t>
      </w:r>
      <w:r w:rsidRPr="00B05D47">
        <w:rPr>
          <w:rtl/>
        </w:rPr>
        <w:t>رضوانك عل</w:t>
      </w:r>
      <w:r>
        <w:rPr>
          <w:rtl/>
        </w:rPr>
        <w:t>ي و</w:t>
      </w:r>
      <w:r w:rsidRPr="00B05D47">
        <w:rPr>
          <w:rtl/>
        </w:rPr>
        <w:t>عليهم</w:t>
      </w:r>
      <w:r>
        <w:rPr>
          <w:rtl/>
        </w:rPr>
        <w:t xml:space="preserve"> ، و</w:t>
      </w:r>
      <w:r w:rsidRPr="00B05D47">
        <w:rPr>
          <w:rtl/>
        </w:rPr>
        <w:t xml:space="preserve">قضية استجابة هذا الدعاء </w:t>
      </w:r>
      <w:r>
        <w:rPr>
          <w:rFonts w:hint="cs"/>
          <w:rtl/>
        </w:rPr>
        <w:t>ا</w:t>
      </w:r>
      <w:r w:rsidRPr="00B05D47">
        <w:rPr>
          <w:rtl/>
        </w:rPr>
        <w:t>ن اللّه</w:t>
      </w:r>
      <w:r>
        <w:rPr>
          <w:rtl/>
        </w:rPr>
        <w:t xml:space="preserve"> صلّى </w:t>
      </w:r>
      <w:r w:rsidRPr="00B05D47">
        <w:rPr>
          <w:rtl/>
        </w:rPr>
        <w:t>عليهم معه فحينئذ</w:t>
      </w:r>
      <w:r>
        <w:rPr>
          <w:rFonts w:hint="cs"/>
          <w:rtl/>
        </w:rPr>
        <w:t>ٍ</w:t>
      </w:r>
      <w:r w:rsidRPr="00B05D47">
        <w:rPr>
          <w:rtl/>
        </w:rPr>
        <w:t xml:space="preserve"> طلب من المؤمنين صلاتهم عليهم معه</w:t>
      </w:r>
      <w:r>
        <w:rPr>
          <w:rtl/>
        </w:rPr>
        <w:t xml:space="preserve"> ، </w:t>
      </w:r>
      <w:r w:rsidRPr="00B05D47">
        <w:rPr>
          <w:rtl/>
        </w:rPr>
        <w:t>انته</w:t>
      </w:r>
      <w:r>
        <w:rPr>
          <w:rtl/>
        </w:rPr>
        <w:t>ي (</w:t>
      </w:r>
      <w:r w:rsidRPr="00B05D47">
        <w:rPr>
          <w:rtl/>
        </w:rPr>
        <w:t>أقول</w:t>
      </w:r>
      <w:r>
        <w:rPr>
          <w:rtl/>
        </w:rPr>
        <w:t>) و</w:t>
      </w:r>
      <w:r w:rsidRPr="00B05D47">
        <w:rPr>
          <w:rtl/>
        </w:rPr>
        <w:t>الانصاف أنه قد أجاد</w:t>
      </w:r>
      <w:r>
        <w:rPr>
          <w:rtl/>
        </w:rPr>
        <w:t xml:space="preserve"> في </w:t>
      </w:r>
      <w:r w:rsidRPr="00B05D47">
        <w:rPr>
          <w:rtl/>
        </w:rPr>
        <w:t>الاستدلال عل</w:t>
      </w:r>
      <w:r>
        <w:rPr>
          <w:rFonts w:hint="cs"/>
          <w:rtl/>
        </w:rPr>
        <w:t>ى</w:t>
      </w:r>
      <w:r w:rsidRPr="00B05D47">
        <w:rPr>
          <w:rtl/>
        </w:rPr>
        <w:t xml:space="preserve"> أن الصلاة عل</w:t>
      </w:r>
      <w:r>
        <w:rPr>
          <w:rFonts w:hint="cs"/>
          <w:rtl/>
        </w:rPr>
        <w:t>ى</w:t>
      </w:r>
      <w:r w:rsidRPr="00B05D47">
        <w:rPr>
          <w:rtl/>
        </w:rPr>
        <w:t xml:space="preserve"> الآل مراد من الآية الشريفة بما ذكره</w:t>
      </w:r>
      <w:r>
        <w:rPr>
          <w:rtl/>
        </w:rPr>
        <w:t xml:space="preserve"> ، </w:t>
      </w:r>
      <w:r w:rsidRPr="00B05D47">
        <w:rPr>
          <w:rtl/>
        </w:rPr>
        <w:t>فان اللّه</w:t>
      </w:r>
      <w:r>
        <w:rPr>
          <w:rtl/>
        </w:rPr>
        <w:t xml:space="preserve"> تعالى </w:t>
      </w:r>
      <w:r w:rsidRPr="00B05D47">
        <w:rPr>
          <w:rtl/>
        </w:rPr>
        <w:t>قد أمر المؤمنين أن يصلوا</w:t>
      </w:r>
      <w:r>
        <w:rPr>
          <w:rtl/>
        </w:rPr>
        <w:t xml:space="preserve"> على النبي </w:t>
      </w:r>
      <w:r w:rsidRPr="00B05D47">
        <w:rPr>
          <w:rtl/>
        </w:rPr>
        <w:t>فسألوا من</w:t>
      </w:r>
      <w:r>
        <w:rPr>
          <w:rtl/>
        </w:rPr>
        <w:t xml:space="preserve"> النبي صلّى </w:t>
      </w:r>
      <w:r w:rsidRPr="00B05D47">
        <w:rPr>
          <w:rtl/>
        </w:rPr>
        <w:t>اللّه عليه</w:t>
      </w:r>
      <w:r>
        <w:rPr>
          <w:rtl/>
        </w:rPr>
        <w:t xml:space="preserve"> و (آله) و</w:t>
      </w:r>
      <w:r w:rsidRPr="00B05D47">
        <w:rPr>
          <w:rtl/>
        </w:rPr>
        <w:t>سلم انه كيف يصل</w:t>
      </w:r>
      <w:r>
        <w:rPr>
          <w:rtl/>
        </w:rPr>
        <w:t>ي</w:t>
      </w:r>
      <w:r w:rsidRPr="00B05D47">
        <w:rPr>
          <w:rtl/>
        </w:rPr>
        <w:t xml:space="preserve"> عليه؟ فقال</w:t>
      </w:r>
      <w:r>
        <w:rPr>
          <w:rtl/>
        </w:rPr>
        <w:t xml:space="preserve"> : </w:t>
      </w:r>
      <w:r w:rsidRPr="00B05D47">
        <w:rPr>
          <w:rtl/>
        </w:rPr>
        <w:t>قولوا</w:t>
      </w:r>
      <w:r>
        <w:rPr>
          <w:rtl/>
        </w:rPr>
        <w:t xml:space="preserve"> : </w:t>
      </w:r>
      <w:r w:rsidRPr="00B05D47">
        <w:rPr>
          <w:rtl/>
        </w:rPr>
        <w:t xml:space="preserve">اللهم صل </w:t>
      </w:r>
      <w:r>
        <w:rPr>
          <w:rtl/>
        </w:rPr>
        <w:t xml:space="preserve">على محمد وعلى آل </w:t>
      </w:r>
      <w:r w:rsidRPr="00B05D47">
        <w:rPr>
          <w:rtl/>
        </w:rPr>
        <w:t>محمد</w:t>
      </w:r>
      <w:r>
        <w:rPr>
          <w:rtl/>
        </w:rPr>
        <w:t xml:space="preserve"> ، </w:t>
      </w:r>
      <w:r w:rsidRPr="00B05D47">
        <w:rPr>
          <w:rtl/>
        </w:rPr>
        <w:t>فالنب</w:t>
      </w:r>
      <w:r>
        <w:rPr>
          <w:rtl/>
        </w:rPr>
        <w:t xml:space="preserve">ي صلّى </w:t>
      </w:r>
      <w:r w:rsidRPr="00B05D47">
        <w:rPr>
          <w:rtl/>
        </w:rPr>
        <w:t>اللّه عليه</w:t>
      </w:r>
      <w:r>
        <w:rPr>
          <w:rtl/>
        </w:rPr>
        <w:t xml:space="preserve"> و (آله) و</w:t>
      </w:r>
      <w:r w:rsidRPr="00B05D47">
        <w:rPr>
          <w:rtl/>
        </w:rPr>
        <w:t>سلم ليس إلا</w:t>
      </w:r>
      <w:r>
        <w:rPr>
          <w:rtl/>
        </w:rPr>
        <w:t xml:space="preserve"> في </w:t>
      </w:r>
      <w:r w:rsidRPr="00B05D47">
        <w:rPr>
          <w:rtl/>
        </w:rPr>
        <w:t>مقام بيان ما أمر اللّه به</w:t>
      </w:r>
      <w:r>
        <w:rPr>
          <w:rtl/>
        </w:rPr>
        <w:t xml:space="preserve"> في </w:t>
      </w:r>
      <w:r w:rsidRPr="00B05D47">
        <w:rPr>
          <w:rtl/>
        </w:rPr>
        <w:t>الآية الشريفة</w:t>
      </w:r>
      <w:r>
        <w:rPr>
          <w:rtl/>
        </w:rPr>
        <w:t xml:space="preserve"> ، </w:t>
      </w:r>
      <w:r w:rsidRPr="00B05D47">
        <w:rPr>
          <w:rtl/>
        </w:rPr>
        <w:t>فلو لم يكن مراده تبارك</w:t>
      </w:r>
      <w:r>
        <w:rPr>
          <w:rtl/>
        </w:rPr>
        <w:t xml:space="preserve"> وتعالى </w:t>
      </w:r>
      <w:r w:rsidRPr="00B05D47">
        <w:rPr>
          <w:rtl/>
        </w:rPr>
        <w:t>من الصلاة</w:t>
      </w:r>
      <w:r>
        <w:rPr>
          <w:rtl/>
        </w:rPr>
        <w:t xml:space="preserve"> على النبي صلّى </w:t>
      </w:r>
      <w:r w:rsidRPr="00B05D47">
        <w:rPr>
          <w:rtl/>
        </w:rPr>
        <w:t>اللّه عليه</w:t>
      </w:r>
      <w:r>
        <w:rPr>
          <w:rtl/>
        </w:rPr>
        <w:t xml:space="preserve"> و (آله) و</w:t>
      </w:r>
      <w:r w:rsidRPr="00B05D47">
        <w:rPr>
          <w:rtl/>
        </w:rPr>
        <w:t>سلم هو الصلاة عليه</w:t>
      </w:r>
      <w:r>
        <w:rPr>
          <w:rtl/>
        </w:rPr>
        <w:t xml:space="preserve"> و</w:t>
      </w:r>
      <w:r w:rsidRPr="00B05D47">
        <w:rPr>
          <w:rtl/>
        </w:rPr>
        <w:t>عل</w:t>
      </w:r>
      <w:r>
        <w:rPr>
          <w:rFonts w:hint="cs"/>
          <w:rtl/>
        </w:rPr>
        <w:t>ى</w:t>
      </w:r>
      <w:r w:rsidRPr="00B05D47">
        <w:rPr>
          <w:rtl/>
        </w:rPr>
        <w:t xml:space="preserve"> آله لما أمر</w:t>
      </w:r>
      <w:r>
        <w:rPr>
          <w:rtl/>
        </w:rPr>
        <w:t xml:space="preserve"> النبي صلّى </w:t>
      </w:r>
      <w:r w:rsidRPr="00B05D47">
        <w:rPr>
          <w:rtl/>
        </w:rPr>
        <w:t>اللّه عليه</w:t>
      </w:r>
      <w:r>
        <w:rPr>
          <w:rtl/>
        </w:rPr>
        <w:t xml:space="preserve"> و (آله) و</w:t>
      </w:r>
      <w:r w:rsidRPr="00B05D47">
        <w:rPr>
          <w:rtl/>
        </w:rPr>
        <w:t>سلم</w:t>
      </w:r>
      <w:r>
        <w:rPr>
          <w:rtl/>
        </w:rPr>
        <w:t xml:space="preserve"> في </w:t>
      </w:r>
      <w:r w:rsidRPr="00B05D47">
        <w:rPr>
          <w:rtl/>
        </w:rPr>
        <w:t>مقام الجواب أن يصل</w:t>
      </w:r>
      <w:r>
        <w:rPr>
          <w:rtl/>
        </w:rPr>
        <w:t>ي</w:t>
      </w:r>
      <w:r w:rsidRPr="00B05D47">
        <w:rPr>
          <w:rtl/>
        </w:rPr>
        <w:t xml:space="preserve"> عليه</w:t>
      </w:r>
      <w:r>
        <w:rPr>
          <w:rtl/>
        </w:rPr>
        <w:t xml:space="preserve"> و</w:t>
      </w:r>
      <w:r w:rsidRPr="00B05D47">
        <w:rPr>
          <w:rtl/>
        </w:rPr>
        <w:t>عل</w:t>
      </w:r>
      <w:r>
        <w:rPr>
          <w:rFonts w:hint="cs"/>
          <w:rtl/>
        </w:rPr>
        <w:t>ى</w:t>
      </w:r>
      <w:r w:rsidRPr="00B05D47">
        <w:rPr>
          <w:rtl/>
        </w:rPr>
        <w:t xml:space="preserve"> آله</w:t>
      </w:r>
      <w:r>
        <w:rPr>
          <w:rtl/>
        </w:rPr>
        <w:t xml:space="preserve"> ، </w:t>
      </w:r>
      <w:r w:rsidRPr="00B05D47">
        <w:rPr>
          <w:rtl/>
        </w:rPr>
        <w:t>ثم إن قول ابن حجر</w:t>
      </w:r>
      <w:r>
        <w:rPr>
          <w:rtl/>
        </w:rPr>
        <w:t xml:space="preserve"> و</w:t>
      </w:r>
      <w:r w:rsidRPr="00B05D47">
        <w:rPr>
          <w:rtl/>
        </w:rPr>
        <w:t>قضية استجابة هذا الدعاء</w:t>
      </w:r>
      <w:r>
        <w:rPr>
          <w:rtl/>
        </w:rPr>
        <w:t xml:space="preserve"> إلى </w:t>
      </w:r>
      <w:r w:rsidRPr="00B05D47">
        <w:rPr>
          <w:rtl/>
        </w:rPr>
        <w:t>آخره معناه أن</w:t>
      </w:r>
      <w:r>
        <w:rPr>
          <w:rtl/>
        </w:rPr>
        <w:t xml:space="preserve"> النبي صلّى</w:t>
      </w:r>
    </w:p>
    <w:p w:rsidR="00701D8F" w:rsidRDefault="00701D8F" w:rsidP="00B83FBD">
      <w:pPr>
        <w:pStyle w:val="libNormal0"/>
        <w:rPr>
          <w:rtl/>
        </w:rPr>
      </w:pPr>
      <w:r>
        <w:rPr>
          <w:rtl/>
        </w:rPr>
        <w:br w:type="page"/>
      </w:r>
      <w:r w:rsidRPr="00B05D47">
        <w:rPr>
          <w:rtl/>
        </w:rPr>
        <w:lastRenderedPageBreak/>
        <w:t>اللّه عليه</w:t>
      </w:r>
      <w:r>
        <w:rPr>
          <w:rtl/>
        </w:rPr>
        <w:t xml:space="preserve"> و (آله) و</w:t>
      </w:r>
      <w:r w:rsidRPr="00B05D47">
        <w:rPr>
          <w:rtl/>
        </w:rPr>
        <w:t>سلم لما أدخل عليا</w:t>
      </w:r>
      <w:r>
        <w:rPr>
          <w:rFonts w:hint="cs"/>
          <w:rtl/>
        </w:rPr>
        <w:t>ً</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تحت الكساء</w:t>
      </w:r>
      <w:r>
        <w:rPr>
          <w:rtl/>
        </w:rPr>
        <w:t xml:space="preserve"> ـ </w:t>
      </w:r>
      <w:r w:rsidRPr="00B05D47">
        <w:rPr>
          <w:rtl/>
        </w:rPr>
        <w:t>كما ستأت</w:t>
      </w:r>
      <w:r>
        <w:rPr>
          <w:rtl/>
        </w:rPr>
        <w:t>ي</w:t>
      </w:r>
      <w:r w:rsidRPr="00B05D47">
        <w:rPr>
          <w:rtl/>
        </w:rPr>
        <w:t xml:space="preserve"> رواياته</w:t>
      </w:r>
      <w:r>
        <w:rPr>
          <w:rtl/>
        </w:rPr>
        <w:t xml:space="preserve"> في </w:t>
      </w:r>
      <w:r w:rsidRPr="00B05D47">
        <w:rPr>
          <w:rtl/>
        </w:rPr>
        <w:t>غير واحد من الأبواب الآتية</w:t>
      </w:r>
      <w:r>
        <w:rPr>
          <w:rtl/>
        </w:rPr>
        <w:t xml:space="preserve"> ـ </w:t>
      </w:r>
      <w:r w:rsidRPr="00B05D47">
        <w:rPr>
          <w:rtl/>
        </w:rPr>
        <w:t>دعا لهم</w:t>
      </w:r>
      <w:r>
        <w:rPr>
          <w:rtl/>
        </w:rPr>
        <w:t xml:space="preserve"> و</w:t>
      </w:r>
      <w:r w:rsidRPr="00B05D47">
        <w:rPr>
          <w:rtl/>
        </w:rPr>
        <w:t>طلب من اللّه سبحانه</w:t>
      </w:r>
      <w:r>
        <w:rPr>
          <w:rtl/>
        </w:rPr>
        <w:t xml:space="preserve"> وتعالى </w:t>
      </w:r>
      <w:r w:rsidRPr="00B05D47">
        <w:rPr>
          <w:rtl/>
        </w:rPr>
        <w:t>أن يجعل صلواته</w:t>
      </w:r>
      <w:r>
        <w:rPr>
          <w:rtl/>
        </w:rPr>
        <w:t xml:space="preserve"> و</w:t>
      </w:r>
      <w:r w:rsidRPr="00B05D47">
        <w:rPr>
          <w:rtl/>
        </w:rPr>
        <w:t>بركاته عليه</w:t>
      </w:r>
      <w:r>
        <w:rPr>
          <w:rtl/>
        </w:rPr>
        <w:t xml:space="preserve"> و</w:t>
      </w:r>
      <w:r w:rsidRPr="00B05D47">
        <w:rPr>
          <w:rtl/>
        </w:rPr>
        <w:t>عليهم</w:t>
      </w:r>
      <w:r>
        <w:rPr>
          <w:rtl/>
        </w:rPr>
        <w:t xml:space="preserve"> ، و</w:t>
      </w:r>
      <w:r w:rsidRPr="00B05D47">
        <w:rPr>
          <w:rtl/>
        </w:rPr>
        <w:t>مقتض</w:t>
      </w:r>
      <w:r>
        <w:rPr>
          <w:rFonts w:hint="cs"/>
          <w:rtl/>
        </w:rPr>
        <w:t xml:space="preserve">ى </w:t>
      </w:r>
      <w:r w:rsidRPr="00B05D47">
        <w:rPr>
          <w:rtl/>
        </w:rPr>
        <w:t xml:space="preserve">استجابة دعائه </w:t>
      </w:r>
      <w:r>
        <w:rPr>
          <w:rFonts w:hint="cs"/>
          <w:rtl/>
        </w:rPr>
        <w:t>ا</w:t>
      </w:r>
      <w:r w:rsidRPr="00B05D47">
        <w:rPr>
          <w:rtl/>
        </w:rPr>
        <w:t>ن اللّه</w:t>
      </w:r>
      <w:r>
        <w:rPr>
          <w:rtl/>
        </w:rPr>
        <w:t xml:space="preserve"> تعالى صلّى </w:t>
      </w:r>
      <w:r w:rsidRPr="00B05D47">
        <w:rPr>
          <w:rtl/>
        </w:rPr>
        <w:t>عليه</w:t>
      </w:r>
      <w:r>
        <w:rPr>
          <w:rtl/>
        </w:rPr>
        <w:t xml:space="preserve"> و</w:t>
      </w:r>
      <w:r w:rsidRPr="00B05D47">
        <w:rPr>
          <w:rtl/>
        </w:rPr>
        <w:t>عليهم</w:t>
      </w:r>
      <w:r>
        <w:rPr>
          <w:rFonts w:hint="cs"/>
          <w:rtl/>
        </w:rPr>
        <w:t>.</w:t>
      </w:r>
      <w:r>
        <w:rPr>
          <w:rtl/>
        </w:rPr>
        <w:t xml:space="preserve"> </w:t>
      </w:r>
      <w:r w:rsidRPr="00B05D47">
        <w:rPr>
          <w:rtl/>
        </w:rPr>
        <w:t>فحينئذ</w:t>
      </w:r>
      <w:r>
        <w:rPr>
          <w:rFonts w:hint="cs"/>
          <w:rtl/>
        </w:rPr>
        <w:t>ٍ</w:t>
      </w:r>
      <w:r w:rsidRPr="00B05D47">
        <w:rPr>
          <w:rtl/>
        </w:rPr>
        <w:t xml:space="preserve"> قد طلب اللّه سبحانه</w:t>
      </w:r>
      <w:r>
        <w:rPr>
          <w:rtl/>
        </w:rPr>
        <w:t xml:space="preserve"> وتعالى </w:t>
      </w:r>
      <w:r w:rsidRPr="00B05D47">
        <w:rPr>
          <w:rtl/>
        </w:rPr>
        <w:t>من المؤمنين</w:t>
      </w:r>
      <w:r>
        <w:rPr>
          <w:rtl/>
        </w:rPr>
        <w:t xml:space="preserve"> </w:t>
      </w:r>
      <w:r>
        <w:rPr>
          <w:rFonts w:hint="cs"/>
          <w:rtl/>
        </w:rPr>
        <w:t>أ</w:t>
      </w:r>
      <w:r>
        <w:rPr>
          <w:rtl/>
        </w:rPr>
        <w:t xml:space="preserve">يضاً </w:t>
      </w:r>
      <w:r>
        <w:rPr>
          <w:rFonts w:hint="cs"/>
          <w:rtl/>
        </w:rPr>
        <w:t>ا</w:t>
      </w:r>
      <w:r w:rsidRPr="00B05D47">
        <w:rPr>
          <w:rtl/>
        </w:rPr>
        <w:t>ن يصلوا</w:t>
      </w:r>
      <w:r>
        <w:rPr>
          <w:rtl/>
        </w:rPr>
        <w:t xml:space="preserve"> على النبي صلّى </w:t>
      </w:r>
      <w:r w:rsidRPr="00B05D47">
        <w:rPr>
          <w:rtl/>
        </w:rPr>
        <w:t>اللّه عليه</w:t>
      </w:r>
      <w:r>
        <w:rPr>
          <w:rtl/>
        </w:rPr>
        <w:t xml:space="preserve"> و (آله) و</w:t>
      </w:r>
      <w:r w:rsidRPr="00B05D47">
        <w:rPr>
          <w:rtl/>
        </w:rPr>
        <w:t>سلم</w:t>
      </w:r>
      <w:r>
        <w:rPr>
          <w:rtl/>
        </w:rPr>
        <w:t xml:space="preserve"> </w:t>
      </w:r>
      <w:r w:rsidRPr="00B05D47">
        <w:rPr>
          <w:rtl/>
        </w:rPr>
        <w:t>كما</w:t>
      </w:r>
      <w:r>
        <w:rPr>
          <w:rtl/>
        </w:rPr>
        <w:t xml:space="preserve"> صلّى </w:t>
      </w:r>
      <w:r w:rsidRPr="00B05D47">
        <w:rPr>
          <w:rtl/>
        </w:rPr>
        <w:t>هو عليه</w:t>
      </w:r>
      <w:r>
        <w:rPr>
          <w:rtl/>
        </w:rPr>
        <w:t xml:space="preserve"> و</w:t>
      </w:r>
      <w:r w:rsidRPr="00B05D47">
        <w:rPr>
          <w:rtl/>
        </w:rPr>
        <w:t>عليهم.</w:t>
      </w:r>
    </w:p>
    <w:p w:rsidR="00701D8F" w:rsidRDefault="00701D8F" w:rsidP="00F242FC">
      <w:pPr>
        <w:pStyle w:val="libNormal"/>
        <w:rPr>
          <w:rtl/>
        </w:rPr>
      </w:pPr>
      <w:r>
        <w:rPr>
          <w:rtl/>
        </w:rPr>
        <w:t>(</w:t>
      </w:r>
      <w:r w:rsidRPr="00B05D47">
        <w:rPr>
          <w:rtl/>
        </w:rPr>
        <w:t>هذا</w:t>
      </w:r>
      <w:r>
        <w:rPr>
          <w:rtl/>
        </w:rPr>
        <w:t>) و</w:t>
      </w:r>
      <w:r w:rsidRPr="00B05D47">
        <w:rPr>
          <w:rtl/>
        </w:rPr>
        <w:t>للراز</w:t>
      </w:r>
      <w:r>
        <w:rPr>
          <w:rtl/>
        </w:rPr>
        <w:t>ي</w:t>
      </w:r>
      <w:r w:rsidRPr="00B05D47">
        <w:rPr>
          <w:rtl/>
        </w:rPr>
        <w:t xml:space="preserve"> كلام عل</w:t>
      </w:r>
      <w:r>
        <w:rPr>
          <w:rtl/>
        </w:rPr>
        <w:t>ي</w:t>
      </w:r>
      <w:r w:rsidRPr="00B05D47">
        <w:rPr>
          <w:rtl/>
        </w:rPr>
        <w:t xml:space="preserve"> ما ذكره ابن حجر</w:t>
      </w:r>
      <w:r>
        <w:rPr>
          <w:rtl/>
        </w:rPr>
        <w:t xml:space="preserve"> في </w:t>
      </w:r>
      <w:r w:rsidRPr="00B05D47">
        <w:rPr>
          <w:rtl/>
        </w:rPr>
        <w:t>صواعقه</w:t>
      </w:r>
      <w:r>
        <w:rPr>
          <w:rtl/>
        </w:rPr>
        <w:t xml:space="preserve"> (</w:t>
      </w:r>
      <w:r w:rsidRPr="00B05D47">
        <w:rPr>
          <w:rtl/>
        </w:rPr>
        <w:t>ص</w:t>
      </w:r>
      <w:r>
        <w:rPr>
          <w:rtl/>
        </w:rPr>
        <w:t xml:space="preserve"> </w:t>
      </w:r>
      <w:r>
        <w:rPr>
          <w:rFonts w:hint="cs"/>
          <w:rtl/>
        </w:rPr>
        <w:t>89</w:t>
      </w:r>
      <w:r>
        <w:rPr>
          <w:rFonts w:eastAsia="MS Mincho" w:hint="eastAsia"/>
          <w:rtl/>
        </w:rPr>
        <w:t>)</w:t>
      </w:r>
      <w:r>
        <w:rPr>
          <w:rFonts w:hint="cs"/>
          <w:rtl/>
        </w:rPr>
        <w:t xml:space="preserve"> </w:t>
      </w:r>
      <w:r w:rsidRPr="00B05D47">
        <w:rPr>
          <w:rFonts w:hint="cs"/>
          <w:rtl/>
        </w:rPr>
        <w:t>يناسب ذكره</w:t>
      </w:r>
      <w:r>
        <w:rPr>
          <w:rFonts w:hint="cs"/>
          <w:rtl/>
        </w:rPr>
        <w:t xml:space="preserve"> في </w:t>
      </w:r>
      <w:r w:rsidRPr="00B05D47">
        <w:rPr>
          <w:rFonts w:hint="cs"/>
          <w:rtl/>
        </w:rPr>
        <w:t>هذا المقام</w:t>
      </w:r>
      <w:r>
        <w:rPr>
          <w:rFonts w:hint="cs"/>
          <w:rtl/>
        </w:rPr>
        <w:t xml:space="preserve"> (</w:t>
      </w:r>
      <w:r w:rsidRPr="00B05D47">
        <w:rPr>
          <w:rFonts w:hint="cs"/>
          <w:rtl/>
        </w:rPr>
        <w:t>قال</w:t>
      </w:r>
      <w:r>
        <w:rPr>
          <w:rFonts w:hint="cs"/>
          <w:rtl/>
        </w:rPr>
        <w:t>) و</w:t>
      </w:r>
      <w:r w:rsidRPr="00B05D47">
        <w:rPr>
          <w:rFonts w:hint="cs"/>
          <w:rtl/>
        </w:rPr>
        <w:t>ذكر الفخر الراز</w:t>
      </w:r>
      <w:r>
        <w:rPr>
          <w:rFonts w:hint="cs"/>
          <w:rtl/>
        </w:rPr>
        <w:t>ي</w:t>
      </w:r>
      <w:r w:rsidRPr="00B05D47">
        <w:rPr>
          <w:rFonts w:hint="cs"/>
          <w:rtl/>
        </w:rPr>
        <w:t xml:space="preserve"> أن أهل بيته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يساوونه</w:t>
      </w:r>
      <w:r>
        <w:rPr>
          <w:rFonts w:hint="cs"/>
          <w:rtl/>
        </w:rPr>
        <w:t xml:space="preserve"> في </w:t>
      </w:r>
      <w:r w:rsidRPr="00B05D47">
        <w:rPr>
          <w:rFonts w:hint="cs"/>
          <w:rtl/>
        </w:rPr>
        <w:t>خمسة</w:t>
      </w:r>
      <w:r>
        <w:rPr>
          <w:rFonts w:hint="cs"/>
          <w:rtl/>
        </w:rPr>
        <w:t xml:space="preserve"> ، في </w:t>
      </w:r>
      <w:r w:rsidRPr="00B05D47">
        <w:rPr>
          <w:rFonts w:hint="cs"/>
          <w:rtl/>
        </w:rPr>
        <w:t>السلام قال</w:t>
      </w:r>
      <w:r>
        <w:rPr>
          <w:rFonts w:hint="cs"/>
          <w:rtl/>
        </w:rPr>
        <w:t xml:space="preserve"> : </w:t>
      </w:r>
      <w:r w:rsidRPr="00B05D47">
        <w:rPr>
          <w:rFonts w:hint="cs"/>
          <w:rtl/>
        </w:rPr>
        <w:t>السلام عليك أيها</w:t>
      </w:r>
      <w:r>
        <w:rPr>
          <w:rFonts w:hint="cs"/>
          <w:rtl/>
        </w:rPr>
        <w:t xml:space="preserve"> النبي </w:t>
      </w:r>
      <w:r>
        <w:rPr>
          <w:rtl/>
        </w:rPr>
        <w:t>و</w:t>
      </w:r>
      <w:r w:rsidRPr="00B05D47">
        <w:rPr>
          <w:rtl/>
        </w:rPr>
        <w:t>قال</w:t>
      </w:r>
      <w:r>
        <w:rPr>
          <w:rtl/>
        </w:rPr>
        <w:t xml:space="preserve"> : </w:t>
      </w:r>
      <w:r w:rsidRPr="00B05D47">
        <w:rPr>
          <w:rtl/>
        </w:rPr>
        <w:t>سلام عل</w:t>
      </w:r>
      <w:r>
        <w:rPr>
          <w:rtl/>
        </w:rPr>
        <w:t>ي</w:t>
      </w:r>
      <w:r w:rsidRPr="00B05D47">
        <w:rPr>
          <w:rtl/>
        </w:rPr>
        <w:t xml:space="preserve"> آل ياسين</w:t>
      </w:r>
      <w:r>
        <w:rPr>
          <w:rtl/>
        </w:rPr>
        <w:t xml:space="preserve"> ، و</w:t>
      </w:r>
      <w:r w:rsidRPr="00B05D47">
        <w:rPr>
          <w:rtl/>
        </w:rPr>
        <w:t>ف</w:t>
      </w:r>
      <w:r>
        <w:rPr>
          <w:rtl/>
        </w:rPr>
        <w:t>ي</w:t>
      </w:r>
      <w:r w:rsidRPr="00B05D47">
        <w:rPr>
          <w:rtl/>
        </w:rPr>
        <w:t xml:space="preserve"> الصلاة عليه</w:t>
      </w:r>
      <w:r>
        <w:rPr>
          <w:rtl/>
        </w:rPr>
        <w:t xml:space="preserve"> و</w:t>
      </w:r>
      <w:r w:rsidRPr="00B05D47">
        <w:rPr>
          <w:rtl/>
        </w:rPr>
        <w:t>عليهم</w:t>
      </w:r>
      <w:r>
        <w:rPr>
          <w:rtl/>
        </w:rPr>
        <w:t xml:space="preserve"> في </w:t>
      </w:r>
      <w:r w:rsidRPr="00B05D47">
        <w:rPr>
          <w:rtl/>
        </w:rPr>
        <w:t>التشهد</w:t>
      </w:r>
      <w:r>
        <w:rPr>
          <w:rtl/>
        </w:rPr>
        <w:t xml:space="preserve"> ، و</w:t>
      </w:r>
      <w:r w:rsidRPr="00B05D47">
        <w:rPr>
          <w:rtl/>
        </w:rPr>
        <w:t>ف</w:t>
      </w:r>
      <w:r>
        <w:rPr>
          <w:rtl/>
        </w:rPr>
        <w:t>ي</w:t>
      </w:r>
      <w:r w:rsidRPr="00B05D47">
        <w:rPr>
          <w:rtl/>
        </w:rPr>
        <w:t xml:space="preserve"> الطهارة قال</w:t>
      </w:r>
      <w:r>
        <w:rPr>
          <w:rtl/>
        </w:rPr>
        <w:t xml:space="preserve"> تعالى : </w:t>
      </w:r>
      <w:r w:rsidRPr="00B83FBD">
        <w:rPr>
          <w:rStyle w:val="libAlaemChar"/>
          <w:rtl/>
        </w:rPr>
        <w:t>(</w:t>
      </w:r>
      <w:r w:rsidRPr="00B83FBD">
        <w:rPr>
          <w:rStyle w:val="libAieChar"/>
          <w:rtl/>
        </w:rPr>
        <w:t>طه</w:t>
      </w:r>
      <w:r w:rsidRPr="00B83FBD">
        <w:rPr>
          <w:rStyle w:val="libAlaemChar"/>
          <w:rtl/>
        </w:rPr>
        <w:t>)</w:t>
      </w:r>
      <w:r>
        <w:rPr>
          <w:rtl/>
        </w:rPr>
        <w:t xml:space="preserve"> </w:t>
      </w:r>
      <w:r w:rsidRPr="00B05D47">
        <w:rPr>
          <w:rtl/>
        </w:rPr>
        <w:t>أ</w:t>
      </w:r>
      <w:r>
        <w:rPr>
          <w:rtl/>
        </w:rPr>
        <w:t>ي</w:t>
      </w:r>
      <w:r w:rsidRPr="00B05D47">
        <w:rPr>
          <w:rtl/>
        </w:rPr>
        <w:t xml:space="preserve"> يا طاهر</w:t>
      </w:r>
      <w:r>
        <w:rPr>
          <w:rtl/>
        </w:rPr>
        <w:t xml:space="preserve"> ، و</w:t>
      </w:r>
      <w:r w:rsidRPr="00B05D47">
        <w:rPr>
          <w:rtl/>
        </w:rPr>
        <w:t>قال</w:t>
      </w:r>
      <w:r>
        <w:rPr>
          <w:rtl/>
        </w:rPr>
        <w:t xml:space="preserve"> : </w:t>
      </w:r>
      <w:r w:rsidRPr="00B83FBD">
        <w:rPr>
          <w:rStyle w:val="libAlaemChar"/>
          <w:rtl/>
        </w:rPr>
        <w:t>(</w:t>
      </w:r>
      <w:r w:rsidRPr="00B83FBD">
        <w:rPr>
          <w:rStyle w:val="libAieChar"/>
          <w:rtl/>
        </w:rPr>
        <w:t>ويُطَهِّرَكُمْ تَطْهِيراً</w:t>
      </w:r>
      <w:r w:rsidRPr="00B83FBD">
        <w:rPr>
          <w:rStyle w:val="libAlaemChar"/>
          <w:rtl/>
        </w:rPr>
        <w:t>)</w:t>
      </w:r>
      <w:r>
        <w:rPr>
          <w:rtl/>
        </w:rPr>
        <w:t xml:space="preserve"> و</w:t>
      </w:r>
      <w:r w:rsidRPr="00B05D47">
        <w:rPr>
          <w:rtl/>
        </w:rPr>
        <w:t>ف</w:t>
      </w:r>
      <w:r>
        <w:rPr>
          <w:rtl/>
        </w:rPr>
        <w:t>ي</w:t>
      </w:r>
      <w:r w:rsidRPr="00B05D47">
        <w:rPr>
          <w:rtl/>
        </w:rPr>
        <w:t xml:space="preserve"> تحريم الصدقة</w:t>
      </w:r>
      <w:r>
        <w:rPr>
          <w:rtl/>
        </w:rPr>
        <w:t xml:space="preserve"> و</w:t>
      </w:r>
      <w:r w:rsidRPr="00B05D47">
        <w:rPr>
          <w:rtl/>
        </w:rPr>
        <w:t>ف</w:t>
      </w:r>
      <w:r>
        <w:rPr>
          <w:rtl/>
        </w:rPr>
        <w:t>ي</w:t>
      </w:r>
      <w:r w:rsidRPr="00B05D47">
        <w:rPr>
          <w:rtl/>
        </w:rPr>
        <w:t xml:space="preserve"> المحبة</w:t>
      </w:r>
      <w:r>
        <w:rPr>
          <w:rtl/>
        </w:rPr>
        <w:t xml:space="preserve"> ، </w:t>
      </w:r>
      <w:r w:rsidRPr="00B05D47">
        <w:rPr>
          <w:rtl/>
        </w:rPr>
        <w:t>قال</w:t>
      </w:r>
      <w:r>
        <w:rPr>
          <w:rtl/>
        </w:rPr>
        <w:t xml:space="preserve"> تعالى : </w:t>
      </w:r>
      <w:r w:rsidRPr="00B83FBD">
        <w:rPr>
          <w:rStyle w:val="libAlaemChar"/>
          <w:rtl/>
        </w:rPr>
        <w:t>(</w:t>
      </w:r>
      <w:r w:rsidRPr="00B83FBD">
        <w:rPr>
          <w:rStyle w:val="libAieChar"/>
          <w:rtl/>
        </w:rPr>
        <w:t>فَاتَّبِعُونِي يُحْبِبْكُمُ</w:t>
      </w:r>
      <w:r w:rsidRPr="00B05D47">
        <w:rPr>
          <w:rtl/>
        </w:rPr>
        <w:t xml:space="preserve"> </w:t>
      </w:r>
      <w:r w:rsidRPr="00B83FBD">
        <w:rPr>
          <w:rStyle w:val="libAieChar"/>
          <w:rtl/>
        </w:rPr>
        <w:t>اَللّٰهُ</w:t>
      </w:r>
      <w:r w:rsidRPr="00B83FBD">
        <w:rPr>
          <w:rStyle w:val="libAlaemChar"/>
          <w:rtl/>
        </w:rPr>
        <w:t>)</w:t>
      </w:r>
      <w:r>
        <w:rPr>
          <w:rtl/>
        </w:rPr>
        <w:t xml:space="preserve"> و</w:t>
      </w:r>
      <w:r w:rsidRPr="00B05D47">
        <w:rPr>
          <w:rtl/>
        </w:rPr>
        <w:t>قال</w:t>
      </w:r>
      <w:r>
        <w:rPr>
          <w:rtl/>
        </w:rPr>
        <w:t xml:space="preserve"> : </w:t>
      </w:r>
      <w:r w:rsidRPr="00B83FBD">
        <w:rPr>
          <w:rStyle w:val="libAlaemChar"/>
          <w:rtl/>
        </w:rPr>
        <w:t>(</w:t>
      </w:r>
      <w:r w:rsidRPr="00B83FBD">
        <w:rPr>
          <w:rStyle w:val="libAieChar"/>
          <w:rtl/>
        </w:rPr>
        <w:t>قُلْ لاٰ أَسْئَلُكُمْ عَلَيْهِ أَجْراً إِلاَّ اَلْمَوَدَّةَ فِي اَلْقُرْبيٰ</w:t>
      </w:r>
      <w:r w:rsidRPr="00B83FBD">
        <w:rPr>
          <w:rStyle w:val="libAlaemChar"/>
          <w:rtl/>
        </w:rPr>
        <w:t>)</w:t>
      </w:r>
      <w:r>
        <w:rPr>
          <w:rtl/>
        </w:rPr>
        <w:t>.</w:t>
      </w:r>
    </w:p>
    <w:p w:rsidR="00701D8F" w:rsidRDefault="00701D8F" w:rsidP="00701D8F">
      <w:pPr>
        <w:pStyle w:val="Heading2Center"/>
        <w:rPr>
          <w:rtl/>
        </w:rPr>
      </w:pPr>
      <w:r>
        <w:rPr>
          <w:rtl/>
        </w:rPr>
        <w:br w:type="page"/>
      </w:r>
      <w:bookmarkStart w:id="269" w:name="_Toc374633851"/>
      <w:bookmarkStart w:id="270" w:name="_Toc508711448"/>
      <w:r w:rsidRPr="00B05D47">
        <w:rPr>
          <w:rtl/>
        </w:rPr>
        <w:lastRenderedPageBreak/>
        <w:t>باب</w:t>
      </w:r>
      <w:bookmarkEnd w:id="270"/>
    </w:p>
    <w:p w:rsidR="00701D8F" w:rsidRDefault="00701D8F" w:rsidP="00701D8F">
      <w:pPr>
        <w:pStyle w:val="Heading2Center"/>
        <w:rPr>
          <w:rtl/>
        </w:rPr>
      </w:pPr>
      <w:bookmarkStart w:id="271" w:name="_Toc508711449"/>
      <w:r w:rsidRPr="00B05D47">
        <w:rPr>
          <w:rtl/>
        </w:rPr>
        <w:t>في أن عليا</w:t>
      </w:r>
      <w:r>
        <w:rPr>
          <w:rFonts w:hint="cs"/>
          <w:rtl/>
        </w:rPr>
        <w:t>ً</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الحسين</w:t>
      </w:r>
      <w:bookmarkEnd w:id="271"/>
    </w:p>
    <w:p w:rsidR="00701D8F" w:rsidRDefault="00701D8F" w:rsidP="00701D8F">
      <w:pPr>
        <w:pStyle w:val="Heading2Center"/>
        <w:rPr>
          <w:rtl/>
        </w:rPr>
      </w:pPr>
      <w:bookmarkStart w:id="272" w:name="_Toc508711450"/>
      <w:r w:rsidRPr="00B83FBD">
        <w:rPr>
          <w:rStyle w:val="libAlaemChar"/>
          <w:rtl/>
        </w:rPr>
        <w:t>عليهم‌السلام</w:t>
      </w:r>
      <w:r w:rsidRPr="00B05D47">
        <w:rPr>
          <w:rtl/>
        </w:rPr>
        <w:t xml:space="preserve"> هم </w:t>
      </w:r>
      <w:r>
        <w:rPr>
          <w:rFonts w:hint="cs"/>
          <w:rtl/>
        </w:rPr>
        <w:t>و</w:t>
      </w:r>
      <w:r w:rsidRPr="00B05D47">
        <w:rPr>
          <w:rtl/>
        </w:rPr>
        <w:t>آل محمد</w:t>
      </w:r>
      <w:bookmarkEnd w:id="269"/>
      <w:bookmarkEnd w:id="272"/>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مام أحمد بن حنبل ج 6</w:t>
      </w:r>
      <w:r w:rsidRPr="00FA1E7B">
        <w:rPr>
          <w:rStyle w:val="libBold2Char"/>
          <w:rFonts w:eastAsia="MS Mincho" w:hint="eastAsia"/>
          <w:rtl/>
        </w:rPr>
        <w:t xml:space="preserve"> </w:t>
      </w:r>
      <w:r w:rsidRPr="00FA1E7B">
        <w:rPr>
          <w:rStyle w:val="libBold2Char"/>
          <w:rFonts w:hint="cs"/>
          <w:rtl/>
        </w:rPr>
        <w:t>ص 323</w:t>
      </w:r>
      <w:r w:rsidRPr="00FA1E7B">
        <w:rPr>
          <w:rStyle w:val="libBold2Char"/>
          <w:rFonts w:eastAsia="MS Mincho" w:hint="eastAsia"/>
          <w:rtl/>
        </w:rPr>
        <w:t>]</w:t>
      </w:r>
      <w:r>
        <w:rPr>
          <w:rFonts w:hint="cs"/>
          <w:rtl/>
        </w:rPr>
        <w:t xml:space="preserve"> روى بسنده عن شهر ب</w:t>
      </w:r>
      <w:r w:rsidRPr="00B05D47">
        <w:rPr>
          <w:rFonts w:hint="cs"/>
          <w:rtl/>
        </w:rPr>
        <w:t>ن حوشب عن أم سلمة أن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 xml:space="preserve">سلم قال لفاطمة </w:t>
      </w:r>
      <w:r w:rsidRPr="00B83FBD">
        <w:rPr>
          <w:rStyle w:val="libAlaemChar"/>
          <w:rtl/>
        </w:rPr>
        <w:t>عليها‌السلام</w:t>
      </w:r>
      <w:r>
        <w:rPr>
          <w:rtl/>
        </w:rPr>
        <w:t xml:space="preserve"> : </w:t>
      </w:r>
      <w:r w:rsidRPr="00B05D47">
        <w:rPr>
          <w:rtl/>
        </w:rPr>
        <w:t>ائتن</w:t>
      </w:r>
      <w:r>
        <w:rPr>
          <w:rtl/>
        </w:rPr>
        <w:t>ي</w:t>
      </w:r>
      <w:r w:rsidRPr="00B05D47">
        <w:rPr>
          <w:rtl/>
        </w:rPr>
        <w:t xml:space="preserve"> بزوجك</w:t>
      </w:r>
      <w:r>
        <w:rPr>
          <w:rtl/>
        </w:rPr>
        <w:t xml:space="preserve"> و</w:t>
      </w:r>
      <w:r w:rsidRPr="00B05D47">
        <w:rPr>
          <w:rtl/>
        </w:rPr>
        <w:t>ابنيك فجاءت بهم فألق</w:t>
      </w:r>
      <w:r>
        <w:rPr>
          <w:rFonts w:hint="cs"/>
          <w:rtl/>
        </w:rPr>
        <w:t>ى</w:t>
      </w:r>
      <w:r w:rsidRPr="00B05D47">
        <w:rPr>
          <w:rtl/>
        </w:rPr>
        <w:t xml:space="preserve"> عليهم كساء فدكيا</w:t>
      </w:r>
      <w:r>
        <w:rPr>
          <w:rFonts w:hint="cs"/>
          <w:rtl/>
        </w:rPr>
        <w:t>ً</w:t>
      </w:r>
      <w:r>
        <w:rPr>
          <w:rtl/>
        </w:rPr>
        <w:t xml:space="preserve"> (</w:t>
      </w:r>
      <w:r w:rsidRPr="00B05D47">
        <w:rPr>
          <w:rtl/>
        </w:rPr>
        <w:t>قال</w:t>
      </w:r>
      <w:r>
        <w:rPr>
          <w:rtl/>
        </w:rPr>
        <w:t xml:space="preserve">) </w:t>
      </w:r>
      <w:r w:rsidRPr="00B05D47">
        <w:rPr>
          <w:rtl/>
        </w:rPr>
        <w:t>ثم وضع يده عليهم</w:t>
      </w:r>
      <w:r>
        <w:rPr>
          <w:rtl/>
        </w:rPr>
        <w:t xml:space="preserve"> (</w:t>
      </w:r>
      <w:r w:rsidRPr="00B05D47">
        <w:rPr>
          <w:rtl/>
        </w:rPr>
        <w:t>ثم قال</w:t>
      </w:r>
      <w:r>
        <w:rPr>
          <w:rtl/>
        </w:rPr>
        <w:t xml:space="preserve">) </w:t>
      </w:r>
      <w:r w:rsidRPr="00B05D47">
        <w:rPr>
          <w:rtl/>
        </w:rPr>
        <w:t>اللهم إن هؤلاء آل محمد فاجعل صلواتك</w:t>
      </w:r>
      <w:r>
        <w:rPr>
          <w:rtl/>
        </w:rPr>
        <w:t xml:space="preserve"> و</w:t>
      </w:r>
      <w:r w:rsidRPr="00B05D47">
        <w:rPr>
          <w:rtl/>
        </w:rPr>
        <w:t xml:space="preserve">بركاتك </w:t>
      </w:r>
      <w:r>
        <w:rPr>
          <w:rtl/>
        </w:rPr>
        <w:t xml:space="preserve">على محمد وعلى آل </w:t>
      </w:r>
      <w:r w:rsidRPr="00B05D47">
        <w:rPr>
          <w:rtl/>
        </w:rPr>
        <w:t>محمد إنك حميد مجيد</w:t>
      </w:r>
      <w:r>
        <w:rPr>
          <w:rtl/>
        </w:rPr>
        <w:t xml:space="preserve"> ، </w:t>
      </w:r>
      <w:r w:rsidRPr="00B05D47">
        <w:rPr>
          <w:rtl/>
        </w:rPr>
        <w:t>قالت أم سلمة</w:t>
      </w:r>
      <w:r>
        <w:rPr>
          <w:rtl/>
        </w:rPr>
        <w:t xml:space="preserve"> : </w:t>
      </w:r>
      <w:r w:rsidRPr="00B05D47">
        <w:rPr>
          <w:rtl/>
        </w:rPr>
        <w:t>فرفعت الكساء لأدخل معهم فجذبه من يد</w:t>
      </w:r>
      <w:r>
        <w:rPr>
          <w:rtl/>
        </w:rPr>
        <w:t>ي و</w:t>
      </w:r>
      <w:r w:rsidRPr="00B05D47">
        <w:rPr>
          <w:rtl/>
        </w:rPr>
        <w:t>قال</w:t>
      </w:r>
      <w:r>
        <w:rPr>
          <w:rtl/>
        </w:rPr>
        <w:t xml:space="preserve"> : </w:t>
      </w:r>
      <w:r w:rsidRPr="00B05D47">
        <w:rPr>
          <w:rtl/>
        </w:rPr>
        <w:t>إنك عل</w:t>
      </w:r>
      <w:r>
        <w:rPr>
          <w:rFonts w:hint="cs"/>
          <w:rtl/>
        </w:rPr>
        <w:t>ى</w:t>
      </w:r>
      <w:r w:rsidRPr="00B05D47">
        <w:rPr>
          <w:rtl/>
        </w:rPr>
        <w:t xml:space="preserve"> خير</w:t>
      </w:r>
      <w:r>
        <w:rPr>
          <w:rtl/>
        </w:rPr>
        <w:t xml:space="preserve"> (</w:t>
      </w:r>
      <w:r w:rsidRPr="00B05D47">
        <w:rPr>
          <w:rtl/>
        </w:rPr>
        <w:t>أقول</w:t>
      </w:r>
      <w:r>
        <w:rPr>
          <w:rtl/>
        </w:rPr>
        <w:t>) و</w:t>
      </w:r>
      <w:r w:rsidRPr="00B05D47">
        <w:rPr>
          <w:rtl/>
        </w:rPr>
        <w:t>رواه الطحاو</w:t>
      </w:r>
      <w:r>
        <w:rPr>
          <w:rtl/>
        </w:rPr>
        <w:t xml:space="preserve">ي </w:t>
      </w:r>
      <w:r>
        <w:rPr>
          <w:rFonts w:hint="cs"/>
          <w:rtl/>
        </w:rPr>
        <w:t>أ</w:t>
      </w:r>
      <w:r>
        <w:rPr>
          <w:rtl/>
        </w:rPr>
        <w:t xml:space="preserve">يضاً في </w:t>
      </w:r>
      <w:r w:rsidRPr="00B05D47">
        <w:rPr>
          <w:rtl/>
        </w:rPr>
        <w:t>مشكل الآثار</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33</w:t>
      </w:r>
      <w:r>
        <w:rPr>
          <w:rtl/>
        </w:rPr>
        <w:t>4</w:t>
      </w:r>
      <w:r>
        <w:rPr>
          <w:rFonts w:eastAsia="MS Mincho" w:hint="eastAsia"/>
          <w:rtl/>
        </w:rPr>
        <w:t>)</w:t>
      </w:r>
      <w:r>
        <w:rPr>
          <w:rFonts w:hint="cs"/>
          <w:rtl/>
        </w:rPr>
        <w:t xml:space="preserve"> و</w:t>
      </w:r>
      <w:r w:rsidRPr="00B05D47">
        <w:rPr>
          <w:rtl/>
        </w:rPr>
        <w:t>رواه المتق</w:t>
      </w:r>
      <w:r>
        <w:rPr>
          <w:rtl/>
        </w:rPr>
        <w:t>ي</w:t>
      </w:r>
      <w:r w:rsidRPr="00B05D47">
        <w:rPr>
          <w:rtl/>
        </w:rPr>
        <w:t xml:space="preserve"> الهند</w:t>
      </w:r>
      <w:r>
        <w:rPr>
          <w:rtl/>
        </w:rPr>
        <w:t xml:space="preserve">ي </w:t>
      </w:r>
      <w:r>
        <w:rPr>
          <w:rFonts w:hint="cs"/>
          <w:rtl/>
        </w:rPr>
        <w:t>أ</w:t>
      </w:r>
      <w:r>
        <w:rPr>
          <w:rtl/>
        </w:rPr>
        <w:t xml:space="preserve">يضاً في </w:t>
      </w:r>
      <w:r w:rsidRPr="00B05D47">
        <w:rPr>
          <w:rtl/>
        </w:rPr>
        <w:t>كنز العمال</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103</w:t>
      </w:r>
      <w:r>
        <w:rPr>
          <w:rFonts w:eastAsia="MS Mincho" w:hint="eastAsia"/>
          <w:rtl/>
        </w:rPr>
        <w:t>)</w:t>
      </w:r>
      <w:r>
        <w:rPr>
          <w:rFonts w:hint="cs"/>
          <w:rtl/>
        </w:rPr>
        <w:t xml:space="preserve"> و</w:t>
      </w:r>
      <w:r w:rsidRPr="00B05D47">
        <w:rPr>
          <w:rFonts w:hint="cs"/>
          <w:rtl/>
        </w:rPr>
        <w:t>ذكره السيوط</w:t>
      </w:r>
      <w:r>
        <w:rPr>
          <w:rFonts w:hint="cs"/>
          <w:rtl/>
        </w:rPr>
        <w:t xml:space="preserve">ي ايضاً في </w:t>
      </w:r>
      <w:r w:rsidRPr="00B05D47">
        <w:rPr>
          <w:rFonts w:hint="cs"/>
          <w:rtl/>
        </w:rPr>
        <w:t>الدر المنثور</w:t>
      </w:r>
      <w:r>
        <w:rPr>
          <w:rFonts w:hint="cs"/>
          <w:rtl/>
        </w:rPr>
        <w:t xml:space="preserve"> في </w:t>
      </w:r>
      <w:r w:rsidRPr="00B05D47">
        <w:rPr>
          <w:rFonts w:hint="cs"/>
          <w:rtl/>
        </w:rPr>
        <w:t>ذيل تفسير آية التطهير</w:t>
      </w:r>
      <w:r>
        <w:rPr>
          <w:rFonts w:hint="cs"/>
          <w:rtl/>
        </w:rPr>
        <w:t xml:space="preserve"> في </w:t>
      </w:r>
      <w:r w:rsidRPr="00B05D47">
        <w:rPr>
          <w:rFonts w:hint="cs"/>
          <w:rtl/>
        </w:rPr>
        <w:t>سورة الأحزاب</w:t>
      </w:r>
      <w:r>
        <w:rPr>
          <w:rFonts w:hint="cs"/>
          <w:rtl/>
        </w:rPr>
        <w:t xml:space="preserve"> ، و</w:t>
      </w:r>
      <w:r w:rsidRPr="00B05D47">
        <w:rPr>
          <w:rFonts w:hint="cs"/>
          <w:rtl/>
        </w:rPr>
        <w:t>قال</w:t>
      </w:r>
      <w:r>
        <w:rPr>
          <w:rFonts w:hint="cs"/>
          <w:rtl/>
        </w:rPr>
        <w:t xml:space="preserve"> : </w:t>
      </w:r>
      <w:r w:rsidRPr="00B05D47">
        <w:rPr>
          <w:rFonts w:hint="cs"/>
          <w:rtl/>
        </w:rPr>
        <w:t>أخرجه الطبران</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108</w:t>
      </w:r>
      <w:r w:rsidRPr="00FA1E7B">
        <w:rPr>
          <w:rStyle w:val="libBold2Char"/>
          <w:rFonts w:eastAsia="MS Mincho" w:hint="eastAsia"/>
          <w:rtl/>
        </w:rPr>
        <w:t>]</w:t>
      </w:r>
      <w:r>
        <w:rPr>
          <w:rFonts w:hint="cs"/>
          <w:rtl/>
        </w:rPr>
        <w:t xml:space="preserve"> روى </w:t>
      </w:r>
      <w:r w:rsidRPr="00B05D47">
        <w:rPr>
          <w:rFonts w:hint="cs"/>
          <w:rtl/>
        </w:rPr>
        <w:t>بسند</w:t>
      </w:r>
      <w:r w:rsidRPr="00B05D47">
        <w:rPr>
          <w:rtl/>
        </w:rPr>
        <w:t>ه عن عامر بن سعد يقول</w:t>
      </w:r>
      <w:r>
        <w:rPr>
          <w:rtl/>
        </w:rPr>
        <w:t xml:space="preserve"> : </w:t>
      </w:r>
      <w:r w:rsidRPr="00B05D47">
        <w:rPr>
          <w:rtl/>
        </w:rPr>
        <w:t>قال معاوية لسعد بن أب</w:t>
      </w:r>
      <w:r>
        <w:rPr>
          <w:rtl/>
        </w:rPr>
        <w:t>ي</w:t>
      </w:r>
      <w:r w:rsidRPr="00B05D47">
        <w:rPr>
          <w:rtl/>
        </w:rPr>
        <w:t xml:space="preserve"> وقاص</w:t>
      </w:r>
      <w:r>
        <w:rPr>
          <w:rtl/>
        </w:rPr>
        <w:t xml:space="preserve"> : </w:t>
      </w:r>
      <w:r w:rsidRPr="00B05D47">
        <w:rPr>
          <w:rtl/>
        </w:rPr>
        <w:t>ما يمنعك أن تسب ابن أب</w:t>
      </w:r>
      <w:r>
        <w:rPr>
          <w:rtl/>
        </w:rPr>
        <w:t>ي</w:t>
      </w:r>
      <w:r w:rsidRPr="00B05D47">
        <w:rPr>
          <w:rtl/>
        </w:rPr>
        <w:t xml:space="preserve"> طالب؟ قال</w:t>
      </w:r>
      <w:r>
        <w:rPr>
          <w:rtl/>
        </w:rPr>
        <w:t xml:space="preserve"> </w:t>
      </w:r>
      <w:r w:rsidRPr="00B05D47">
        <w:rPr>
          <w:rtl/>
        </w:rPr>
        <w:t>فقال</w:t>
      </w:r>
      <w:r>
        <w:rPr>
          <w:rtl/>
        </w:rPr>
        <w:t xml:space="preserve"> : </w:t>
      </w:r>
      <w:r w:rsidRPr="00B05D47">
        <w:rPr>
          <w:rtl/>
        </w:rPr>
        <w:t>لا أسب ما ذكرت ثلاثا</w:t>
      </w:r>
      <w:r>
        <w:rPr>
          <w:rFonts w:hint="cs"/>
          <w:rtl/>
        </w:rPr>
        <w:t>ً</w:t>
      </w:r>
      <w:r w:rsidRPr="00B05D47">
        <w:rPr>
          <w:rtl/>
        </w:rPr>
        <w:t xml:space="preserve"> قالهن له رسول اللّه</w:t>
      </w:r>
    </w:p>
    <w:p w:rsidR="00701D8F" w:rsidRDefault="00701D8F" w:rsidP="00B83FBD">
      <w:pPr>
        <w:pStyle w:val="libNormal0"/>
        <w:rPr>
          <w:rtl/>
        </w:rPr>
      </w:pPr>
      <w:r>
        <w:rPr>
          <w:rtl/>
        </w:rPr>
        <w:br w:type="page"/>
      </w:r>
      <w:r w:rsidRPr="00B05D47">
        <w:rPr>
          <w:rtl/>
        </w:rPr>
        <w:lastRenderedPageBreak/>
        <w:t>صل</w:t>
      </w:r>
      <w:r>
        <w:rPr>
          <w:rFonts w:hint="cs"/>
          <w:rtl/>
        </w:rPr>
        <w:t>ى</w:t>
      </w:r>
      <w:r w:rsidRPr="00B05D47">
        <w:rPr>
          <w:rtl/>
        </w:rPr>
        <w:t xml:space="preserve"> اللّه عليه</w:t>
      </w:r>
      <w:r>
        <w:rPr>
          <w:rtl/>
        </w:rPr>
        <w:t xml:space="preserve"> و (آله) و</w:t>
      </w:r>
      <w:r w:rsidRPr="00B05D47">
        <w:rPr>
          <w:rtl/>
        </w:rPr>
        <w:t>سلم لئن تكون ل</w:t>
      </w:r>
      <w:r>
        <w:rPr>
          <w:rtl/>
        </w:rPr>
        <w:t>ي</w:t>
      </w:r>
      <w:r w:rsidRPr="00B05D47">
        <w:rPr>
          <w:rtl/>
        </w:rPr>
        <w:t xml:space="preserve"> واحدة منهن أحب</w:t>
      </w:r>
      <w:r>
        <w:rPr>
          <w:rtl/>
        </w:rPr>
        <w:t xml:space="preserve"> إلى </w:t>
      </w:r>
      <w:r w:rsidRPr="00B05D47">
        <w:rPr>
          <w:rtl/>
        </w:rPr>
        <w:t>من حمر النعم</w:t>
      </w:r>
      <w:r>
        <w:rPr>
          <w:rtl/>
        </w:rPr>
        <w:t xml:space="preserve"> ، </w:t>
      </w:r>
      <w:r w:rsidRPr="00B05D47">
        <w:rPr>
          <w:rtl/>
        </w:rPr>
        <w:t>قال له معاوية</w:t>
      </w:r>
      <w:r>
        <w:rPr>
          <w:rtl/>
        </w:rPr>
        <w:t xml:space="preserve"> : </w:t>
      </w:r>
      <w:r w:rsidRPr="00B05D47">
        <w:rPr>
          <w:rtl/>
        </w:rPr>
        <w:t>ما هن يا أبا اسحاق؟ قال</w:t>
      </w:r>
      <w:r>
        <w:rPr>
          <w:rtl/>
        </w:rPr>
        <w:t xml:space="preserve"> : </w:t>
      </w:r>
      <w:r w:rsidRPr="00B05D47">
        <w:rPr>
          <w:rtl/>
        </w:rPr>
        <w:t>لا أسبه ما ذكرت حين نزل عليه الوح</w:t>
      </w:r>
      <w:r>
        <w:rPr>
          <w:rtl/>
        </w:rPr>
        <w:t>ي</w:t>
      </w:r>
      <w:r w:rsidRPr="00B05D47">
        <w:rPr>
          <w:rtl/>
        </w:rPr>
        <w:t xml:space="preserve"> فأخذ عليا</w:t>
      </w:r>
      <w:r>
        <w:rPr>
          <w:rFonts w:hint="cs"/>
          <w:rtl/>
        </w:rPr>
        <w:t>ً</w:t>
      </w:r>
      <w:r>
        <w:rPr>
          <w:rtl/>
        </w:rPr>
        <w:t xml:space="preserve"> و</w:t>
      </w:r>
      <w:r w:rsidRPr="00B05D47">
        <w:rPr>
          <w:rtl/>
        </w:rPr>
        <w:t>ابنيه</w:t>
      </w:r>
      <w:r>
        <w:rPr>
          <w:rtl/>
        </w:rPr>
        <w:t xml:space="preserve"> و</w:t>
      </w:r>
      <w:r w:rsidRPr="00B05D47">
        <w:rPr>
          <w:rtl/>
        </w:rPr>
        <w:t>فاطمة فأ</w:t>
      </w:r>
      <w:r w:rsidRPr="00FA1E7B">
        <w:rPr>
          <w:rFonts w:cs="Times New Roman" w:hint="cs"/>
          <w:rtl/>
        </w:rPr>
        <w:t>ٯ</w:t>
      </w:r>
      <w:r w:rsidRPr="00FA1E7B">
        <w:rPr>
          <w:rFonts w:hint="cs"/>
          <w:rtl/>
        </w:rPr>
        <w:t>خلهم تحت ثوبه ثم قال</w:t>
      </w:r>
      <w:r>
        <w:rPr>
          <w:rtl/>
        </w:rPr>
        <w:t xml:space="preserve"> : </w:t>
      </w:r>
      <w:r w:rsidRPr="00B05D47">
        <w:rPr>
          <w:rtl/>
        </w:rPr>
        <w:t>رب إن هؤلاء أهل بيت</w:t>
      </w:r>
      <w:r>
        <w:rPr>
          <w:rtl/>
        </w:rPr>
        <w:t>ي ، و</w:t>
      </w:r>
      <w:r w:rsidRPr="00B05D47">
        <w:rPr>
          <w:rtl/>
        </w:rPr>
        <w:t>لا أسبه ما ذكرت حين خلفه</w:t>
      </w:r>
      <w:r>
        <w:rPr>
          <w:rtl/>
        </w:rPr>
        <w:t xml:space="preserve"> في </w:t>
      </w:r>
      <w:r w:rsidRPr="00B05D47">
        <w:rPr>
          <w:rtl/>
        </w:rPr>
        <w:t>غزوة تبوك غزاها رسول اللّه</w:t>
      </w:r>
      <w:r>
        <w:rPr>
          <w:rtl/>
        </w:rPr>
        <w:t xml:space="preserve"> صلّى </w:t>
      </w:r>
      <w:r w:rsidRPr="00B05D47">
        <w:rPr>
          <w:rtl/>
        </w:rPr>
        <w:t>اللّه عليه</w:t>
      </w:r>
      <w:r>
        <w:rPr>
          <w:rtl/>
        </w:rPr>
        <w:t xml:space="preserve"> و (آله) و</w:t>
      </w:r>
      <w:r w:rsidRPr="00B05D47">
        <w:rPr>
          <w:rtl/>
        </w:rPr>
        <w:t>سلم فقال له عل</w:t>
      </w:r>
      <w:r>
        <w:rPr>
          <w:rtl/>
        </w:rPr>
        <w:t>ي</w:t>
      </w:r>
      <w:r w:rsidRPr="00B05D47">
        <w:rPr>
          <w:rtl/>
        </w:rPr>
        <w:t xml:space="preserve"> </w:t>
      </w:r>
      <w:r w:rsidRPr="00B83FBD">
        <w:rPr>
          <w:rStyle w:val="libAlaemChar"/>
          <w:rtl/>
        </w:rPr>
        <w:t>عليه‌السلام</w:t>
      </w:r>
      <w:r>
        <w:rPr>
          <w:rtl/>
        </w:rPr>
        <w:t xml:space="preserve"> : </w:t>
      </w:r>
      <w:r w:rsidRPr="00B05D47">
        <w:rPr>
          <w:rtl/>
        </w:rPr>
        <w:t>خلفتن</w:t>
      </w:r>
      <w:r>
        <w:rPr>
          <w:rtl/>
        </w:rPr>
        <w:t>ي</w:t>
      </w:r>
      <w:r w:rsidRPr="00B05D47">
        <w:rPr>
          <w:rtl/>
        </w:rPr>
        <w:t xml:space="preserve"> مع الصبيان</w:t>
      </w:r>
      <w:r>
        <w:rPr>
          <w:rtl/>
        </w:rPr>
        <w:t xml:space="preserve"> و</w:t>
      </w:r>
      <w:r w:rsidRPr="00B05D47">
        <w:rPr>
          <w:rtl/>
        </w:rPr>
        <w:t>النساء</w:t>
      </w:r>
      <w:r>
        <w:rPr>
          <w:rtl/>
        </w:rPr>
        <w:t xml:space="preserve"> ، </w:t>
      </w:r>
      <w:r w:rsidRPr="00B05D47">
        <w:rPr>
          <w:rtl/>
        </w:rPr>
        <w:t>قال</w:t>
      </w:r>
      <w:r>
        <w:rPr>
          <w:rtl/>
        </w:rPr>
        <w:t xml:space="preserve"> : </w:t>
      </w:r>
      <w:r w:rsidRPr="00B05D47">
        <w:rPr>
          <w:rtl/>
        </w:rPr>
        <w:t>ألا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لا نبوة بعد</w:t>
      </w:r>
      <w:r>
        <w:rPr>
          <w:rtl/>
        </w:rPr>
        <w:t>ي</w:t>
      </w:r>
      <w:r w:rsidRPr="00B05D47">
        <w:rPr>
          <w:rtl/>
        </w:rPr>
        <w:t>؟</w:t>
      </w:r>
      <w:r>
        <w:rPr>
          <w:rtl/>
        </w:rPr>
        <w:t xml:space="preserve"> و</w:t>
      </w:r>
      <w:r w:rsidRPr="00B05D47">
        <w:rPr>
          <w:rtl/>
        </w:rPr>
        <w:t>لا أسبه ما ذكرت يوم خيبر</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لأعطين هذه الراية</w:t>
      </w:r>
      <w:r>
        <w:rPr>
          <w:rtl/>
        </w:rPr>
        <w:t xml:space="preserve"> رجلاً </w:t>
      </w:r>
      <w:r w:rsidRPr="00B05D47">
        <w:rPr>
          <w:rtl/>
        </w:rPr>
        <w:t>يحب اللّه</w:t>
      </w:r>
      <w:r>
        <w:rPr>
          <w:rtl/>
        </w:rPr>
        <w:t xml:space="preserve"> و</w:t>
      </w:r>
      <w:r w:rsidRPr="00B05D47">
        <w:rPr>
          <w:rtl/>
        </w:rPr>
        <w:t>رسوله</w:t>
      </w:r>
      <w:r>
        <w:rPr>
          <w:rtl/>
        </w:rPr>
        <w:t xml:space="preserve"> و</w:t>
      </w:r>
      <w:r w:rsidRPr="00B05D47">
        <w:rPr>
          <w:rtl/>
        </w:rPr>
        <w:t>يفتح اللّه عل</w:t>
      </w:r>
      <w:r>
        <w:rPr>
          <w:rFonts w:hint="cs"/>
          <w:rtl/>
        </w:rPr>
        <w:t>ى</w:t>
      </w:r>
      <w:r w:rsidRPr="00B05D47">
        <w:rPr>
          <w:rtl/>
        </w:rPr>
        <w:t xml:space="preserve"> يديه فتطاولنا لرسول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أين عل</w:t>
      </w:r>
      <w:r>
        <w:rPr>
          <w:rtl/>
        </w:rPr>
        <w:t>ي</w:t>
      </w:r>
      <w:r w:rsidRPr="00B05D47">
        <w:rPr>
          <w:rtl/>
        </w:rPr>
        <w:t>؟ قالوا</w:t>
      </w:r>
      <w:r>
        <w:rPr>
          <w:rtl/>
        </w:rPr>
        <w:t xml:space="preserve"> : </w:t>
      </w:r>
      <w:r w:rsidRPr="00B05D47">
        <w:rPr>
          <w:rtl/>
        </w:rPr>
        <w:t>هو أرمد</w:t>
      </w:r>
      <w:r>
        <w:rPr>
          <w:rtl/>
        </w:rPr>
        <w:t xml:space="preserve"> ، </w:t>
      </w:r>
      <w:r w:rsidRPr="00B05D47">
        <w:rPr>
          <w:rtl/>
        </w:rPr>
        <w:t>فقال</w:t>
      </w:r>
      <w:r>
        <w:rPr>
          <w:rtl/>
        </w:rPr>
        <w:t xml:space="preserve"> : </w:t>
      </w:r>
      <w:r w:rsidRPr="00B05D47">
        <w:rPr>
          <w:rtl/>
        </w:rPr>
        <w:t>أدعوه فدعوه فبصق</w:t>
      </w:r>
      <w:r>
        <w:rPr>
          <w:rtl/>
        </w:rPr>
        <w:t xml:space="preserve"> في </w:t>
      </w:r>
      <w:r w:rsidRPr="00B05D47">
        <w:rPr>
          <w:rtl/>
        </w:rPr>
        <w:t>عينه ثم أعطاه الراية ففتح اللّه عليه</w:t>
      </w:r>
      <w:r>
        <w:rPr>
          <w:rtl/>
        </w:rPr>
        <w:t xml:space="preserve"> (</w:t>
      </w:r>
      <w:r w:rsidRPr="00B05D47">
        <w:rPr>
          <w:rtl/>
        </w:rPr>
        <w:t>قال</w:t>
      </w:r>
      <w:r>
        <w:rPr>
          <w:rtl/>
        </w:rPr>
        <w:t xml:space="preserve">) </w:t>
      </w:r>
      <w:r w:rsidRPr="00B05D47">
        <w:rPr>
          <w:rtl/>
        </w:rPr>
        <w:t>فلا</w:t>
      </w:r>
      <w:r>
        <w:rPr>
          <w:rtl/>
        </w:rPr>
        <w:t xml:space="preserve"> و</w:t>
      </w:r>
      <w:r w:rsidRPr="00B05D47">
        <w:rPr>
          <w:rtl/>
        </w:rPr>
        <w:t>اللّه ما ذكره معاوية بحرف</w:t>
      </w:r>
      <w:r>
        <w:rPr>
          <w:rtl/>
        </w:rPr>
        <w:t xml:space="preserve"> حتى </w:t>
      </w:r>
      <w:r w:rsidRPr="00B05D47">
        <w:rPr>
          <w:rtl/>
        </w:rPr>
        <w:t>خرج من المدينة</w:t>
      </w:r>
      <w:r>
        <w:rPr>
          <w:rtl/>
        </w:rPr>
        <w:t xml:space="preserve"> (</w:t>
      </w:r>
      <w:r w:rsidRPr="00B05D47">
        <w:rPr>
          <w:rtl/>
        </w:rPr>
        <w:t>قال</w:t>
      </w:r>
      <w:r>
        <w:rPr>
          <w:rtl/>
        </w:rPr>
        <w:t xml:space="preserve">) </w:t>
      </w:r>
      <w:r w:rsidRPr="00B05D47">
        <w:rPr>
          <w:rtl/>
        </w:rPr>
        <w:t>هذا حديث صحيح عل</w:t>
      </w:r>
      <w:r>
        <w:rPr>
          <w:rFonts w:hint="cs"/>
          <w:rtl/>
        </w:rPr>
        <w:t>ى</w:t>
      </w:r>
      <w:r w:rsidRPr="00B05D47">
        <w:rPr>
          <w:rtl/>
        </w:rPr>
        <w:t xml:space="preserve"> شرط الشيخين</w:t>
      </w:r>
      <w:r>
        <w:rPr>
          <w:rtl/>
        </w:rPr>
        <w:t xml:space="preserve"> (</w:t>
      </w:r>
      <w:r w:rsidRPr="00B05D47">
        <w:rPr>
          <w:rtl/>
        </w:rPr>
        <w:t>أقول</w:t>
      </w:r>
      <w:r>
        <w:rPr>
          <w:rtl/>
        </w:rPr>
        <w:t>) و</w:t>
      </w:r>
      <w:r w:rsidRPr="00B05D47">
        <w:rPr>
          <w:rtl/>
        </w:rPr>
        <w:t>رواه</w:t>
      </w:r>
      <w:r>
        <w:rPr>
          <w:rtl/>
        </w:rPr>
        <w:t xml:space="preserve"> </w:t>
      </w:r>
      <w:r>
        <w:rPr>
          <w:rFonts w:hint="cs"/>
          <w:rtl/>
        </w:rPr>
        <w:t>أ</w:t>
      </w:r>
      <w:r>
        <w:rPr>
          <w:rtl/>
        </w:rPr>
        <w:t>يضاً في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8</w:t>
      </w:r>
      <w:r>
        <w:rPr>
          <w:rtl/>
        </w:rPr>
        <w:t>47</w:t>
      </w:r>
      <w:r>
        <w:rPr>
          <w:rFonts w:eastAsia="MS Mincho" w:hint="eastAsia"/>
          <w:rtl/>
        </w:rPr>
        <w:t>)</w:t>
      </w:r>
      <w:r>
        <w:rPr>
          <w:rFonts w:hint="cs"/>
          <w:rtl/>
        </w:rPr>
        <w:t xml:space="preserve"> </w:t>
      </w:r>
      <w:r w:rsidRPr="00B05D47">
        <w:rPr>
          <w:rFonts w:hint="cs"/>
          <w:rtl/>
        </w:rPr>
        <w:t>مختصرا</w:t>
      </w:r>
      <w:r>
        <w:rPr>
          <w:rFonts w:hint="cs"/>
          <w:rtl/>
        </w:rPr>
        <w:t>ً و</w:t>
      </w:r>
      <w:r w:rsidRPr="00B05D47">
        <w:rPr>
          <w:rFonts w:hint="cs"/>
          <w:rtl/>
        </w:rPr>
        <w:t>ذكره المتق</w:t>
      </w:r>
      <w:r>
        <w:rPr>
          <w:rFonts w:hint="cs"/>
          <w:rtl/>
        </w:rPr>
        <w:t xml:space="preserve">ي أيضاً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tl/>
        </w:rPr>
        <w:t>ص</w:t>
      </w:r>
      <w:r>
        <w:rPr>
          <w:rtl/>
        </w:rPr>
        <w:t xml:space="preserve"> 405</w:t>
      </w:r>
      <w:r>
        <w:rPr>
          <w:rFonts w:eastAsia="MS Mincho" w:hint="eastAsia"/>
          <w:rtl/>
        </w:rPr>
        <w:t>)</w:t>
      </w:r>
      <w:r>
        <w:rPr>
          <w:rFonts w:hint="cs"/>
          <w:rtl/>
        </w:rPr>
        <w:t xml:space="preserve"> </w:t>
      </w:r>
      <w:r w:rsidRPr="00B05D47">
        <w:rPr>
          <w:rtl/>
        </w:rPr>
        <w:t>نقلا عن ابن النجار</w:t>
      </w:r>
      <w:r>
        <w:rPr>
          <w:rtl/>
        </w:rPr>
        <w:t xml:space="preserve"> ، و</w:t>
      </w:r>
      <w:r w:rsidRPr="00B05D47">
        <w:rPr>
          <w:rtl/>
        </w:rPr>
        <w:t>رواه النسائ</w:t>
      </w:r>
      <w:r>
        <w:rPr>
          <w:rtl/>
        </w:rPr>
        <w:t xml:space="preserve">ي </w:t>
      </w:r>
      <w:r>
        <w:rPr>
          <w:rFonts w:hint="cs"/>
          <w:rtl/>
        </w:rPr>
        <w:t>أ</w:t>
      </w:r>
      <w:r>
        <w:rPr>
          <w:rtl/>
        </w:rPr>
        <w:t xml:space="preserve">يضاً في </w:t>
      </w:r>
      <w:r w:rsidRPr="00B05D47">
        <w:rPr>
          <w:rtl/>
        </w:rPr>
        <w:t>خصائصه</w:t>
      </w:r>
      <w:r>
        <w:rPr>
          <w:rtl/>
        </w:rPr>
        <w:t xml:space="preserve"> (</w:t>
      </w:r>
      <w:r w:rsidRPr="00B05D47">
        <w:rPr>
          <w:rtl/>
        </w:rPr>
        <w:t>ص</w:t>
      </w:r>
      <w:r>
        <w:rPr>
          <w:rtl/>
        </w:rPr>
        <w:t xml:space="preserve"> </w:t>
      </w:r>
      <w:r>
        <w:rPr>
          <w:rFonts w:hint="cs"/>
          <w:rtl/>
        </w:rPr>
        <w:t>1</w:t>
      </w:r>
      <w:r>
        <w:rPr>
          <w:rtl/>
        </w:rPr>
        <w:t>6</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47</w:t>
      </w:r>
      <w:r w:rsidRPr="00FA1E7B">
        <w:rPr>
          <w:rStyle w:val="libBold2Char"/>
          <w:rFonts w:eastAsia="MS Mincho" w:hint="eastAsia"/>
          <w:rtl/>
        </w:rPr>
        <w:t>]</w:t>
      </w:r>
      <w:r>
        <w:rPr>
          <w:rFonts w:hint="cs"/>
          <w:rtl/>
        </w:rPr>
        <w:t xml:space="preserve"> روى </w:t>
      </w:r>
      <w:r w:rsidRPr="00B05D47">
        <w:rPr>
          <w:rFonts w:hint="cs"/>
          <w:rtl/>
        </w:rPr>
        <w:t xml:space="preserve">بسنده عن عبد اللّه </w:t>
      </w:r>
      <w:r>
        <w:rPr>
          <w:rFonts w:hint="cs"/>
          <w:rtl/>
        </w:rPr>
        <w:t>ا</w:t>
      </w:r>
      <w:r w:rsidRPr="00B05D47">
        <w:rPr>
          <w:rFonts w:hint="cs"/>
          <w:rtl/>
        </w:rPr>
        <w:t xml:space="preserve">بن جعفر بن </w:t>
      </w:r>
      <w:r>
        <w:rPr>
          <w:rFonts w:hint="cs"/>
          <w:rtl/>
        </w:rPr>
        <w:t>ا</w:t>
      </w:r>
      <w:r w:rsidRPr="00B05D47">
        <w:rPr>
          <w:rFonts w:hint="cs"/>
          <w:rtl/>
        </w:rPr>
        <w:t>ب</w:t>
      </w:r>
      <w:r>
        <w:rPr>
          <w:rFonts w:hint="cs"/>
          <w:rtl/>
        </w:rPr>
        <w:t>ي</w:t>
      </w:r>
      <w:r w:rsidRPr="00B05D47">
        <w:rPr>
          <w:rFonts w:hint="cs"/>
          <w:rtl/>
        </w:rPr>
        <w:t xml:space="preserve"> طالب قال</w:t>
      </w:r>
      <w:r>
        <w:rPr>
          <w:rFonts w:hint="cs"/>
          <w:rtl/>
        </w:rPr>
        <w:t xml:space="preserve"> : </w:t>
      </w:r>
      <w:r w:rsidRPr="00B05D47">
        <w:rPr>
          <w:rFonts w:hint="cs"/>
          <w:rtl/>
        </w:rPr>
        <w:t>لما نظر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الى </w:t>
      </w:r>
      <w:r w:rsidRPr="00B05D47">
        <w:rPr>
          <w:rtl/>
        </w:rPr>
        <w:t>الرحمة هابطة</w:t>
      </w:r>
      <w:r>
        <w:rPr>
          <w:rtl/>
        </w:rPr>
        <w:t xml:space="preserve"> ، </w:t>
      </w:r>
      <w:r w:rsidRPr="00B05D47">
        <w:rPr>
          <w:rtl/>
        </w:rPr>
        <w:t>قال</w:t>
      </w:r>
      <w:r>
        <w:rPr>
          <w:rtl/>
        </w:rPr>
        <w:t xml:space="preserve"> : </w:t>
      </w:r>
      <w:r>
        <w:rPr>
          <w:rFonts w:hint="cs"/>
          <w:rtl/>
        </w:rPr>
        <w:t>إ</w:t>
      </w:r>
      <w:r w:rsidRPr="00B05D47">
        <w:rPr>
          <w:rtl/>
        </w:rPr>
        <w:t>دعوا ل</w:t>
      </w:r>
      <w:r>
        <w:rPr>
          <w:rtl/>
        </w:rPr>
        <w:t>ي</w:t>
      </w:r>
      <w:r w:rsidRPr="00B05D47">
        <w:rPr>
          <w:rtl/>
        </w:rPr>
        <w:t xml:space="preserve"> </w:t>
      </w:r>
      <w:r>
        <w:rPr>
          <w:rFonts w:hint="cs"/>
          <w:rtl/>
        </w:rPr>
        <w:t>ا</w:t>
      </w:r>
      <w:r w:rsidRPr="00B05D47">
        <w:rPr>
          <w:rtl/>
        </w:rPr>
        <w:t>دعوا ل</w:t>
      </w:r>
      <w:r>
        <w:rPr>
          <w:rtl/>
        </w:rPr>
        <w:t>ي</w:t>
      </w:r>
      <w:r w:rsidRPr="00B05D47">
        <w:rPr>
          <w:rtl/>
        </w:rPr>
        <w:t xml:space="preserve"> فقالت صفية</w:t>
      </w:r>
      <w:r>
        <w:rPr>
          <w:rtl/>
        </w:rPr>
        <w:t xml:space="preserve"> : </w:t>
      </w:r>
      <w:r w:rsidRPr="00B05D47">
        <w:rPr>
          <w:rtl/>
        </w:rPr>
        <w:t>من يا رسول اللّه؟ قال</w:t>
      </w:r>
      <w:r>
        <w:rPr>
          <w:rtl/>
        </w:rPr>
        <w:t xml:space="preserve"> : </w:t>
      </w:r>
      <w:r w:rsidRPr="00B05D47">
        <w:rPr>
          <w:rtl/>
        </w:rPr>
        <w:t>أهل بيت</w:t>
      </w:r>
      <w:r>
        <w:rPr>
          <w:rtl/>
        </w:rPr>
        <w:t>ي</w:t>
      </w:r>
      <w:r w:rsidRPr="00B05D47">
        <w:rPr>
          <w:rtl/>
        </w:rPr>
        <w:t xml:space="preserve"> عليا</w:t>
      </w:r>
      <w:r>
        <w:rPr>
          <w:rFonts w:hint="cs"/>
          <w:rtl/>
        </w:rPr>
        <w:t>ً</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الحسين</w:t>
      </w:r>
      <w:r>
        <w:rPr>
          <w:rtl/>
        </w:rPr>
        <w:t xml:space="preserve"> ، </w:t>
      </w:r>
      <w:r w:rsidRPr="00B05D47">
        <w:rPr>
          <w:rtl/>
        </w:rPr>
        <w:t>فج</w:t>
      </w:r>
      <w:r>
        <w:rPr>
          <w:rtl/>
        </w:rPr>
        <w:t>ي</w:t>
      </w:r>
      <w:r w:rsidRPr="00B05D47">
        <w:rPr>
          <w:rtl/>
        </w:rPr>
        <w:t>ء بهم فألق</w:t>
      </w:r>
      <w:r>
        <w:rPr>
          <w:rFonts w:hint="cs"/>
          <w:rtl/>
        </w:rPr>
        <w:t>ى</w:t>
      </w:r>
      <w:r w:rsidRPr="00B05D47">
        <w:rPr>
          <w:rtl/>
        </w:rPr>
        <w:t xml:space="preserve"> عليهم</w:t>
      </w:r>
      <w:r>
        <w:rPr>
          <w:rtl/>
        </w:rPr>
        <w:t xml:space="preserve"> النبي صلّى </w:t>
      </w:r>
      <w:r w:rsidRPr="00B05D47">
        <w:rPr>
          <w:rtl/>
        </w:rPr>
        <w:t>اللّه عليه</w:t>
      </w:r>
      <w:r>
        <w:rPr>
          <w:rtl/>
        </w:rPr>
        <w:t xml:space="preserve"> و (آله) و</w:t>
      </w:r>
      <w:r w:rsidRPr="00B05D47">
        <w:rPr>
          <w:rtl/>
        </w:rPr>
        <w:t>سلم كساء ثم رفع يديه</w:t>
      </w:r>
      <w:r>
        <w:rPr>
          <w:rtl/>
        </w:rPr>
        <w:t xml:space="preserve"> ، </w:t>
      </w:r>
      <w:r w:rsidRPr="00B05D47">
        <w:rPr>
          <w:rtl/>
        </w:rPr>
        <w:t>ثم قال</w:t>
      </w:r>
      <w:r>
        <w:rPr>
          <w:rtl/>
        </w:rPr>
        <w:t xml:space="preserve"> : </w:t>
      </w:r>
      <w:r w:rsidRPr="00B05D47">
        <w:rPr>
          <w:rtl/>
        </w:rPr>
        <w:t>اللهم هؤلاء</w:t>
      </w:r>
      <w:r>
        <w:rPr>
          <w:rtl/>
        </w:rPr>
        <w:t xml:space="preserve"> إلى </w:t>
      </w:r>
      <w:r w:rsidRPr="00B05D47">
        <w:rPr>
          <w:rtl/>
        </w:rPr>
        <w:t xml:space="preserve">فصل </w:t>
      </w:r>
      <w:r>
        <w:rPr>
          <w:rtl/>
        </w:rPr>
        <w:t xml:space="preserve">على محمد وعلى آل </w:t>
      </w:r>
      <w:r w:rsidRPr="00B05D47">
        <w:rPr>
          <w:rtl/>
        </w:rPr>
        <w:t>محمد</w:t>
      </w:r>
      <w:r>
        <w:rPr>
          <w:rtl/>
        </w:rPr>
        <w:t xml:space="preserve"> ، و</w:t>
      </w:r>
      <w:r w:rsidRPr="00B05D47">
        <w:rPr>
          <w:rtl/>
        </w:rPr>
        <w:t>أنزل اللّه عز</w:t>
      </w:r>
      <w:r>
        <w:rPr>
          <w:rtl/>
        </w:rPr>
        <w:t xml:space="preserve"> و</w:t>
      </w:r>
      <w:r w:rsidRPr="00B05D47">
        <w:rPr>
          <w:rtl/>
        </w:rPr>
        <w:t>جل</w:t>
      </w:r>
      <w:r>
        <w:rPr>
          <w:rtl/>
        </w:rPr>
        <w:t xml:space="preserve"> «</w:t>
      </w:r>
      <w:r w:rsidRPr="00B83FBD">
        <w:rPr>
          <w:rStyle w:val="libAieChar"/>
          <w:rtl/>
        </w:rPr>
        <w:t>إِنَّمٰا يُرِيدُ اَللّٰهُ لِيُذْهِبَ عَنْكُمُ اَلرِّجْسَ أَهْلَ اَلْبَيْتِ ويُطَهِّرَكُمْ تَطْهِيراً</w:t>
      </w:r>
      <w:r>
        <w:rPr>
          <w:rtl/>
        </w:rPr>
        <w:t xml:space="preserve">» </w:t>
      </w:r>
      <w:r w:rsidRPr="00B05D47">
        <w:rPr>
          <w:rtl/>
        </w:rPr>
        <w:t>قال</w:t>
      </w:r>
      <w:r>
        <w:rPr>
          <w:rtl/>
        </w:rPr>
        <w:t xml:space="preserve"> : </w:t>
      </w:r>
      <w:r w:rsidRPr="00B05D47">
        <w:rPr>
          <w:rtl/>
        </w:rPr>
        <w:t>هذا حديث صحيح الإسناد.</w:t>
      </w:r>
    </w:p>
    <w:p w:rsidR="00701D8F" w:rsidRDefault="00701D8F" w:rsidP="00F242FC">
      <w:pPr>
        <w:pStyle w:val="libNormal"/>
        <w:rPr>
          <w:rtl/>
        </w:rPr>
      </w:pPr>
      <w:r w:rsidRPr="00FA1E7B">
        <w:rPr>
          <w:rStyle w:val="libBold2Char"/>
          <w:rtl/>
        </w:rPr>
        <w:t>[السيوطي]</w:t>
      </w:r>
      <w:r>
        <w:rPr>
          <w:rtl/>
        </w:rPr>
        <w:t xml:space="preserve"> في </w:t>
      </w:r>
      <w:r w:rsidRPr="00B05D47">
        <w:rPr>
          <w:rtl/>
        </w:rPr>
        <w:t>الدر المنثور</w:t>
      </w:r>
      <w:r>
        <w:rPr>
          <w:rtl/>
        </w:rPr>
        <w:t xml:space="preserve"> ، في </w:t>
      </w:r>
      <w:r w:rsidRPr="00B05D47">
        <w:rPr>
          <w:rtl/>
        </w:rPr>
        <w:t>ذيل تفسير آية التطهير</w:t>
      </w:r>
      <w:r>
        <w:rPr>
          <w:rtl/>
        </w:rPr>
        <w:t xml:space="preserve"> في </w:t>
      </w:r>
      <w:r w:rsidRPr="00B05D47">
        <w:rPr>
          <w:rtl/>
        </w:rPr>
        <w:t>سورة</w:t>
      </w:r>
    </w:p>
    <w:p w:rsidR="00701D8F" w:rsidRDefault="00701D8F" w:rsidP="00B83FBD">
      <w:pPr>
        <w:pStyle w:val="libNormal0"/>
        <w:rPr>
          <w:rtl/>
        </w:rPr>
      </w:pPr>
      <w:r>
        <w:rPr>
          <w:rtl/>
        </w:rPr>
        <w:br w:type="page"/>
      </w:r>
      <w:r w:rsidRPr="00B05D47">
        <w:rPr>
          <w:rtl/>
        </w:rPr>
        <w:lastRenderedPageBreak/>
        <w:t>الأحزاب</w:t>
      </w:r>
      <w:r>
        <w:rPr>
          <w:rtl/>
        </w:rPr>
        <w:t xml:space="preserve"> (</w:t>
      </w:r>
      <w:r w:rsidRPr="00B05D47">
        <w:rPr>
          <w:rtl/>
        </w:rPr>
        <w:t>قال</w:t>
      </w:r>
      <w:r>
        <w:rPr>
          <w:rtl/>
        </w:rPr>
        <w:t>) و</w:t>
      </w:r>
      <w:r w:rsidRPr="00B05D47">
        <w:rPr>
          <w:rtl/>
        </w:rPr>
        <w:t>أخرج ابن جرير</w:t>
      </w:r>
      <w:r>
        <w:rPr>
          <w:rtl/>
        </w:rPr>
        <w:t xml:space="preserve"> و</w:t>
      </w:r>
      <w:r w:rsidRPr="00B05D47">
        <w:rPr>
          <w:rtl/>
        </w:rPr>
        <w:t>الحاكم</w:t>
      </w:r>
      <w:r>
        <w:rPr>
          <w:rtl/>
        </w:rPr>
        <w:t xml:space="preserve"> و</w:t>
      </w:r>
      <w:r w:rsidRPr="00B05D47">
        <w:rPr>
          <w:rtl/>
        </w:rPr>
        <w:t>ابن مردويه عن سعد</w:t>
      </w:r>
      <w:r>
        <w:rPr>
          <w:rtl/>
        </w:rPr>
        <w:t xml:space="preserve"> ، </w:t>
      </w:r>
      <w:r w:rsidRPr="00B05D47">
        <w:rPr>
          <w:rtl/>
        </w:rPr>
        <w:t>قال</w:t>
      </w:r>
      <w:r>
        <w:rPr>
          <w:rtl/>
        </w:rPr>
        <w:t xml:space="preserve"> : </w:t>
      </w:r>
      <w:r w:rsidRPr="00B05D47">
        <w:rPr>
          <w:rtl/>
        </w:rPr>
        <w:t>نزل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الوح</w:t>
      </w:r>
      <w:r>
        <w:rPr>
          <w:rtl/>
        </w:rPr>
        <w:t>ي</w:t>
      </w:r>
      <w:r w:rsidRPr="00B05D47">
        <w:rPr>
          <w:rtl/>
        </w:rPr>
        <w:t xml:space="preserve"> فأدخل عليا</w:t>
      </w:r>
      <w:r>
        <w:rPr>
          <w:rFonts w:hint="cs"/>
          <w:rtl/>
        </w:rPr>
        <w:t>ً</w:t>
      </w:r>
      <w:r>
        <w:rPr>
          <w:rtl/>
        </w:rPr>
        <w:t xml:space="preserve"> و</w:t>
      </w:r>
      <w:r w:rsidRPr="00B05D47">
        <w:rPr>
          <w:rtl/>
        </w:rPr>
        <w:t>فاطمة</w:t>
      </w:r>
      <w:r>
        <w:rPr>
          <w:rtl/>
        </w:rPr>
        <w:t xml:space="preserve"> و</w:t>
      </w:r>
      <w:r w:rsidRPr="00B05D47">
        <w:rPr>
          <w:rtl/>
        </w:rPr>
        <w:t>ابنيهما تحت ثوبه</w:t>
      </w:r>
      <w:r>
        <w:rPr>
          <w:rtl/>
        </w:rPr>
        <w:t xml:space="preserve"> ، </w:t>
      </w:r>
      <w:r w:rsidRPr="00B05D47">
        <w:rPr>
          <w:rtl/>
        </w:rPr>
        <w:t>ثم قال</w:t>
      </w:r>
      <w:r>
        <w:rPr>
          <w:rtl/>
        </w:rPr>
        <w:t xml:space="preserve"> : </w:t>
      </w:r>
      <w:r w:rsidRPr="00B05D47">
        <w:rPr>
          <w:rtl/>
        </w:rPr>
        <w:t>اللهم هؤلاء أهل</w:t>
      </w:r>
      <w:r>
        <w:rPr>
          <w:rtl/>
        </w:rPr>
        <w:t>ي و</w:t>
      </w:r>
      <w:r w:rsidRPr="00B05D47">
        <w:rPr>
          <w:rtl/>
        </w:rPr>
        <w:t>أهل بيت</w:t>
      </w:r>
      <w:r>
        <w:rPr>
          <w:rtl/>
        </w:rPr>
        <w:t>ي</w:t>
      </w:r>
      <w:r w:rsidRPr="00B05D47">
        <w:rPr>
          <w:rtl/>
        </w:rPr>
        <w:t>.</w:t>
      </w:r>
    </w:p>
    <w:p w:rsidR="00701D8F" w:rsidRDefault="00701D8F" w:rsidP="00F242FC">
      <w:pPr>
        <w:pStyle w:val="libNormal"/>
        <w:rPr>
          <w:rtl/>
        </w:rPr>
      </w:pPr>
      <w:r w:rsidRPr="00FA1E7B">
        <w:rPr>
          <w:rStyle w:val="libBold2Char"/>
          <w:rtl/>
        </w:rPr>
        <w:t>[مسند الإمام أحمد بن حنبل ج 6</w:t>
      </w:r>
      <w:r w:rsidRPr="00FA1E7B">
        <w:rPr>
          <w:rStyle w:val="libBold2Char"/>
          <w:rFonts w:eastAsia="MS Mincho" w:hint="eastAsia"/>
          <w:rtl/>
        </w:rPr>
        <w:t xml:space="preserve"> </w:t>
      </w:r>
      <w:r w:rsidRPr="00FA1E7B">
        <w:rPr>
          <w:rStyle w:val="libBold2Char"/>
          <w:rFonts w:hint="cs"/>
          <w:rtl/>
        </w:rPr>
        <w:t>ص 29</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أم سلمة قالت</w:t>
      </w:r>
      <w:r>
        <w:rPr>
          <w:rtl/>
        </w:rPr>
        <w:t xml:space="preserve"> : </w:t>
      </w:r>
      <w:r w:rsidRPr="00B05D47">
        <w:rPr>
          <w:rtl/>
        </w:rPr>
        <w:t>بينما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بيت</w:t>
      </w:r>
      <w:r>
        <w:rPr>
          <w:rtl/>
        </w:rPr>
        <w:t>ي</w:t>
      </w:r>
      <w:r w:rsidRPr="00B05D47">
        <w:rPr>
          <w:rtl/>
        </w:rPr>
        <w:t xml:space="preserve"> يوما</w:t>
      </w:r>
      <w:r>
        <w:rPr>
          <w:rFonts w:hint="cs"/>
          <w:rtl/>
        </w:rPr>
        <w:t>ً</w:t>
      </w:r>
      <w:r w:rsidRPr="00B05D47">
        <w:rPr>
          <w:rtl/>
        </w:rPr>
        <w:t xml:space="preserve"> إذ قالت الخادم</w:t>
      </w:r>
      <w:r>
        <w:rPr>
          <w:rtl/>
        </w:rPr>
        <w:t xml:space="preserve"> : </w:t>
      </w:r>
      <w:r w:rsidRPr="00B05D47">
        <w:rPr>
          <w:rtl/>
        </w:rPr>
        <w:t>إن عليا</w:t>
      </w:r>
      <w:r>
        <w:rPr>
          <w:rFonts w:hint="cs"/>
          <w:rtl/>
        </w:rPr>
        <w:t>ً</w:t>
      </w:r>
      <w:r>
        <w:rPr>
          <w:rtl/>
        </w:rPr>
        <w:t xml:space="preserve"> و</w:t>
      </w:r>
      <w:r w:rsidRPr="00B05D47">
        <w:rPr>
          <w:rtl/>
        </w:rPr>
        <w:t>فاطمة بالسدة</w:t>
      </w:r>
      <w:r>
        <w:rPr>
          <w:rtl/>
        </w:rPr>
        <w:t xml:space="preserve"> ، </w:t>
      </w:r>
      <w:r w:rsidRPr="00B05D47">
        <w:rPr>
          <w:rtl/>
        </w:rPr>
        <w:t>قالت</w:t>
      </w:r>
      <w:r>
        <w:rPr>
          <w:rtl/>
        </w:rPr>
        <w:t xml:space="preserve"> : </w:t>
      </w:r>
      <w:r w:rsidRPr="00B05D47">
        <w:rPr>
          <w:rtl/>
        </w:rPr>
        <w:t>فقال ل</w:t>
      </w:r>
      <w:r>
        <w:rPr>
          <w:rtl/>
        </w:rPr>
        <w:t xml:space="preserve">ي : </w:t>
      </w:r>
      <w:r w:rsidRPr="00B05D47">
        <w:rPr>
          <w:rtl/>
        </w:rPr>
        <w:t>قوم</w:t>
      </w:r>
      <w:r>
        <w:rPr>
          <w:rtl/>
        </w:rPr>
        <w:t>ي</w:t>
      </w:r>
      <w:r w:rsidRPr="00B05D47">
        <w:rPr>
          <w:rtl/>
        </w:rPr>
        <w:t xml:space="preserve"> فتنح</w:t>
      </w:r>
      <w:r>
        <w:rPr>
          <w:rtl/>
        </w:rPr>
        <w:t>ي</w:t>
      </w:r>
      <w:r w:rsidRPr="00B05D47">
        <w:rPr>
          <w:rtl/>
        </w:rPr>
        <w:t xml:space="preserve"> ل</w:t>
      </w:r>
      <w:r>
        <w:rPr>
          <w:rtl/>
        </w:rPr>
        <w:t>ي</w:t>
      </w:r>
      <w:r w:rsidRPr="00B05D47">
        <w:rPr>
          <w:rtl/>
        </w:rPr>
        <w:t xml:space="preserve"> عن أهل بيت</w:t>
      </w:r>
      <w:r>
        <w:rPr>
          <w:rtl/>
        </w:rPr>
        <w:t xml:space="preserve">ي ، </w:t>
      </w:r>
      <w:r w:rsidRPr="00B05D47">
        <w:rPr>
          <w:rtl/>
        </w:rPr>
        <w:t>قالت</w:t>
      </w:r>
      <w:r>
        <w:rPr>
          <w:rtl/>
        </w:rPr>
        <w:t xml:space="preserve"> : </w:t>
      </w:r>
      <w:r w:rsidRPr="00B05D47">
        <w:rPr>
          <w:rtl/>
        </w:rPr>
        <w:t>فقمت فتنحيت</w:t>
      </w:r>
      <w:r>
        <w:rPr>
          <w:rtl/>
        </w:rPr>
        <w:t xml:space="preserve"> في </w:t>
      </w:r>
      <w:r w:rsidRPr="00B05D47">
        <w:rPr>
          <w:rtl/>
        </w:rPr>
        <w:t>البيت قريبا</w:t>
      </w:r>
      <w:r>
        <w:rPr>
          <w:rFonts w:hint="cs"/>
          <w:rtl/>
        </w:rPr>
        <w:t>ً</w:t>
      </w:r>
      <w:r w:rsidRPr="00B05D47">
        <w:rPr>
          <w:rtl/>
        </w:rPr>
        <w:t xml:space="preserve"> فدخل عل</w:t>
      </w:r>
      <w:r>
        <w:rPr>
          <w:rtl/>
        </w:rPr>
        <w:t>ي و</w:t>
      </w:r>
      <w:r w:rsidRPr="00B05D47">
        <w:rPr>
          <w:rtl/>
        </w:rPr>
        <w:t>فاطمة</w:t>
      </w:r>
      <w:r>
        <w:rPr>
          <w:rtl/>
        </w:rPr>
        <w:t xml:space="preserve"> و</w:t>
      </w:r>
      <w:r w:rsidRPr="00B05D47">
        <w:rPr>
          <w:rtl/>
        </w:rPr>
        <w:t>معهما الحسن</w:t>
      </w:r>
      <w:r>
        <w:rPr>
          <w:rtl/>
        </w:rPr>
        <w:t xml:space="preserve"> و</w:t>
      </w:r>
      <w:r w:rsidRPr="00B05D47">
        <w:rPr>
          <w:rtl/>
        </w:rPr>
        <w:t>الحسين</w:t>
      </w:r>
      <w:r>
        <w:rPr>
          <w:rtl/>
        </w:rPr>
        <w:t xml:space="preserve"> و</w:t>
      </w:r>
      <w:r w:rsidRPr="00B05D47">
        <w:rPr>
          <w:rtl/>
        </w:rPr>
        <w:t>هما صبيان صغيران</w:t>
      </w:r>
      <w:r>
        <w:rPr>
          <w:rtl/>
        </w:rPr>
        <w:t xml:space="preserve"> ، </w:t>
      </w:r>
      <w:r w:rsidRPr="00B05D47">
        <w:rPr>
          <w:rtl/>
        </w:rPr>
        <w:t>فأخذ الصبيين فوضعهما</w:t>
      </w:r>
      <w:r>
        <w:rPr>
          <w:rtl/>
        </w:rPr>
        <w:t xml:space="preserve"> في </w:t>
      </w:r>
      <w:r w:rsidRPr="00B05D47">
        <w:rPr>
          <w:rtl/>
        </w:rPr>
        <w:t>حجره فقبلهما</w:t>
      </w:r>
      <w:r>
        <w:rPr>
          <w:rtl/>
        </w:rPr>
        <w:t xml:space="preserve"> و</w:t>
      </w:r>
      <w:r w:rsidRPr="00B05D47">
        <w:rPr>
          <w:rtl/>
        </w:rPr>
        <w:t>اعتنق عليا</w:t>
      </w:r>
      <w:r>
        <w:rPr>
          <w:rFonts w:hint="cs"/>
          <w:rtl/>
        </w:rPr>
        <w:t>ً</w:t>
      </w:r>
      <w:r w:rsidRPr="00B05D47">
        <w:rPr>
          <w:rtl/>
        </w:rPr>
        <w:t xml:space="preserve"> باحد</w:t>
      </w:r>
      <w:r>
        <w:rPr>
          <w:rFonts w:hint="cs"/>
          <w:rtl/>
        </w:rPr>
        <w:t>ى</w:t>
      </w:r>
      <w:r w:rsidRPr="00B05D47">
        <w:rPr>
          <w:rtl/>
        </w:rPr>
        <w:t xml:space="preserve"> يديه</w:t>
      </w:r>
      <w:r>
        <w:rPr>
          <w:rtl/>
        </w:rPr>
        <w:t xml:space="preserve"> و</w:t>
      </w:r>
      <w:r w:rsidRPr="00B05D47">
        <w:rPr>
          <w:rtl/>
        </w:rPr>
        <w:t>فاطمة باليد الأخر</w:t>
      </w:r>
      <w:r>
        <w:rPr>
          <w:rFonts w:hint="cs"/>
          <w:rtl/>
        </w:rPr>
        <w:t>ى</w:t>
      </w:r>
      <w:r w:rsidRPr="00B05D47">
        <w:rPr>
          <w:rtl/>
        </w:rPr>
        <w:t xml:space="preserve"> فقبل فاطمة</w:t>
      </w:r>
      <w:r>
        <w:rPr>
          <w:rtl/>
        </w:rPr>
        <w:t xml:space="preserve"> و</w:t>
      </w:r>
      <w:r w:rsidRPr="00B05D47">
        <w:rPr>
          <w:rtl/>
        </w:rPr>
        <w:t>قبل عليا</w:t>
      </w:r>
      <w:r>
        <w:rPr>
          <w:rFonts w:hint="cs"/>
          <w:rtl/>
        </w:rPr>
        <w:t>ً</w:t>
      </w:r>
      <w:r w:rsidRPr="00B05D47">
        <w:rPr>
          <w:rtl/>
        </w:rPr>
        <w:t xml:space="preserve"> فأغدف عليهم خميصة سوداء</w:t>
      </w:r>
      <w:r>
        <w:rPr>
          <w:rtl/>
        </w:rPr>
        <w:t xml:space="preserve"> ، </w:t>
      </w:r>
      <w:r w:rsidRPr="00B05D47">
        <w:rPr>
          <w:rtl/>
        </w:rPr>
        <w:t>فقال</w:t>
      </w:r>
      <w:r>
        <w:rPr>
          <w:rtl/>
        </w:rPr>
        <w:t xml:space="preserve"> : </w:t>
      </w:r>
      <w:r w:rsidRPr="00B05D47">
        <w:rPr>
          <w:rtl/>
        </w:rPr>
        <w:t>اللهم اليك لا</w:t>
      </w:r>
      <w:r>
        <w:rPr>
          <w:rtl/>
        </w:rPr>
        <w:t xml:space="preserve"> إلى </w:t>
      </w:r>
      <w:r w:rsidRPr="00B05D47">
        <w:rPr>
          <w:rtl/>
        </w:rPr>
        <w:t>النار</w:t>
      </w:r>
      <w:r>
        <w:rPr>
          <w:rtl/>
        </w:rPr>
        <w:t xml:space="preserve"> ، </w:t>
      </w:r>
      <w:r w:rsidRPr="00B05D47">
        <w:rPr>
          <w:rtl/>
        </w:rPr>
        <w:t>أنا</w:t>
      </w:r>
      <w:r>
        <w:rPr>
          <w:rtl/>
        </w:rPr>
        <w:t xml:space="preserve"> و</w:t>
      </w:r>
      <w:r w:rsidRPr="00B05D47">
        <w:rPr>
          <w:rtl/>
        </w:rPr>
        <w:t>أهل بيت</w:t>
      </w:r>
      <w:r>
        <w:rPr>
          <w:rtl/>
        </w:rPr>
        <w:t>ي</w:t>
      </w:r>
      <w:r w:rsidRPr="00B05D47">
        <w:rPr>
          <w:rtl/>
        </w:rPr>
        <w:t xml:space="preserve"> قالت</w:t>
      </w:r>
      <w:r>
        <w:rPr>
          <w:rtl/>
        </w:rPr>
        <w:t xml:space="preserve"> : </w:t>
      </w:r>
      <w:r w:rsidRPr="00B05D47">
        <w:rPr>
          <w:rtl/>
        </w:rPr>
        <w:t>فقلت</w:t>
      </w:r>
      <w:r>
        <w:rPr>
          <w:rtl/>
        </w:rPr>
        <w:t xml:space="preserve"> : و</w:t>
      </w:r>
      <w:r w:rsidRPr="00B05D47">
        <w:rPr>
          <w:rtl/>
        </w:rPr>
        <w:t>أنا يا رسول اللّه فقال</w:t>
      </w:r>
      <w:r>
        <w:rPr>
          <w:rtl/>
        </w:rPr>
        <w:t xml:space="preserve"> : و</w:t>
      </w:r>
      <w:r w:rsidRPr="00B05D47">
        <w:rPr>
          <w:rtl/>
        </w:rPr>
        <w:t>أنت</w:t>
      </w:r>
      <w:r>
        <w:rPr>
          <w:rtl/>
        </w:rPr>
        <w:t xml:space="preserve"> (</w:t>
      </w:r>
      <w:r w:rsidRPr="00B05D47">
        <w:rPr>
          <w:rtl/>
        </w:rPr>
        <w:t>أقول</w:t>
      </w:r>
      <w:r>
        <w:rPr>
          <w:rtl/>
        </w:rPr>
        <w:t>) و</w:t>
      </w:r>
      <w:r w:rsidRPr="00B05D47">
        <w:rPr>
          <w:rtl/>
        </w:rPr>
        <w:t>ذكره المحب الطبر</w:t>
      </w:r>
      <w:r>
        <w:rPr>
          <w:rtl/>
        </w:rPr>
        <w:t xml:space="preserve">ي </w:t>
      </w:r>
      <w:r>
        <w:rPr>
          <w:rFonts w:hint="cs"/>
          <w:rtl/>
        </w:rPr>
        <w:t>أ</w:t>
      </w:r>
      <w:r>
        <w:rPr>
          <w:rtl/>
        </w:rPr>
        <w:t xml:space="preserve">يضاً في </w:t>
      </w:r>
      <w:r w:rsidRPr="00B05D47">
        <w:rPr>
          <w:rtl/>
        </w:rPr>
        <w:t>ذخائره</w:t>
      </w:r>
      <w:r>
        <w:rPr>
          <w:rtl/>
        </w:rPr>
        <w:t xml:space="preserve"> (</w:t>
      </w:r>
      <w:r w:rsidRPr="00B05D47">
        <w:rPr>
          <w:rtl/>
        </w:rPr>
        <w:t>ص</w:t>
      </w:r>
      <w:r>
        <w:rPr>
          <w:rtl/>
        </w:rPr>
        <w:t xml:space="preserve"> </w:t>
      </w:r>
      <w:r>
        <w:rPr>
          <w:rFonts w:hint="cs"/>
          <w:rtl/>
        </w:rPr>
        <w:t>21</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أحمد</w:t>
      </w:r>
      <w:r>
        <w:rPr>
          <w:rFonts w:hint="cs"/>
          <w:rtl/>
        </w:rPr>
        <w:t xml:space="preserve"> و</w:t>
      </w:r>
      <w:r w:rsidRPr="00B05D47">
        <w:rPr>
          <w:rFonts w:hint="cs"/>
          <w:rtl/>
        </w:rPr>
        <w:t>خرج الدولاب</w:t>
      </w:r>
      <w:r>
        <w:rPr>
          <w:rFonts w:hint="cs"/>
          <w:rtl/>
        </w:rPr>
        <w:t>ي</w:t>
      </w:r>
      <w:r w:rsidRPr="00B05D47">
        <w:rPr>
          <w:rFonts w:hint="cs"/>
          <w:rtl/>
        </w:rPr>
        <w:t xml:space="preserve"> معناه مختصرا</w:t>
      </w:r>
      <w:r>
        <w:rPr>
          <w:rFonts w:hint="cs"/>
          <w:rtl/>
        </w:rPr>
        <w:t>ً</w:t>
      </w:r>
      <w:r w:rsidRPr="00B05D47">
        <w:rPr>
          <w:rFonts w:hint="cs"/>
          <w:rtl/>
        </w:rPr>
        <w:t xml:space="preserve"> ثم قال</w:t>
      </w:r>
      <w:r>
        <w:rPr>
          <w:rFonts w:hint="cs"/>
          <w:rtl/>
        </w:rPr>
        <w:t xml:space="preserve"> : </w:t>
      </w:r>
      <w:r w:rsidRPr="00B05D47">
        <w:rPr>
          <w:rFonts w:hint="cs"/>
          <w:rtl/>
        </w:rPr>
        <w:t>الشرح السدة الباب</w:t>
      </w:r>
      <w:r>
        <w:rPr>
          <w:rFonts w:hint="cs"/>
          <w:rtl/>
        </w:rPr>
        <w:t xml:space="preserve"> ، و</w:t>
      </w:r>
      <w:r w:rsidRPr="00B05D47">
        <w:rPr>
          <w:rFonts w:hint="cs"/>
          <w:rtl/>
        </w:rPr>
        <w:t>أغدف أرسل</w:t>
      </w:r>
      <w:r>
        <w:rPr>
          <w:rFonts w:hint="cs"/>
          <w:rtl/>
        </w:rPr>
        <w:t xml:space="preserve"> ، </w:t>
      </w:r>
      <w:r w:rsidRPr="00B05D47">
        <w:rPr>
          <w:rFonts w:hint="cs"/>
          <w:rtl/>
        </w:rPr>
        <w:t>الخميصة قال الأصمع</w:t>
      </w:r>
      <w:r>
        <w:rPr>
          <w:rFonts w:hint="cs"/>
          <w:rtl/>
        </w:rPr>
        <w:t xml:space="preserve">ي : </w:t>
      </w:r>
      <w:r w:rsidRPr="00B05D47">
        <w:rPr>
          <w:rtl/>
        </w:rPr>
        <w:t>ثوب أسود من صوف أو خز معلم</w:t>
      </w:r>
      <w:r>
        <w:rPr>
          <w:rtl/>
        </w:rPr>
        <w:t xml:space="preserve"> و</w:t>
      </w:r>
      <w:r w:rsidRPr="00B05D47">
        <w:rPr>
          <w:rtl/>
        </w:rPr>
        <w:t>جمعه خمائص</w:t>
      </w:r>
      <w:r>
        <w:rPr>
          <w:rtl/>
        </w:rPr>
        <w:t xml:space="preserve"> (</w:t>
      </w:r>
      <w:r w:rsidRPr="00B05D47">
        <w:rPr>
          <w:rtl/>
        </w:rPr>
        <w:t>انته</w:t>
      </w:r>
      <w:r>
        <w:rPr>
          <w:rFonts w:hint="cs"/>
          <w:rtl/>
        </w:rPr>
        <w:t>ى</w:t>
      </w:r>
      <w:r>
        <w:rPr>
          <w:rtl/>
        </w:rPr>
        <w:t>) و</w:t>
      </w:r>
      <w:r w:rsidRPr="00B05D47">
        <w:rPr>
          <w:rtl/>
        </w:rPr>
        <w:t>ذكره المتق</w:t>
      </w:r>
      <w:r>
        <w:rPr>
          <w:rtl/>
        </w:rPr>
        <w:t xml:space="preserve">ي </w:t>
      </w:r>
      <w:r>
        <w:rPr>
          <w:rFonts w:hint="cs"/>
          <w:rtl/>
        </w:rPr>
        <w:t>أ</w:t>
      </w:r>
      <w:r>
        <w:rPr>
          <w:rtl/>
        </w:rPr>
        <w:t xml:space="preserve">يضاً في </w:t>
      </w:r>
      <w:r w:rsidRPr="00B05D47">
        <w:rPr>
          <w:rtl/>
        </w:rPr>
        <w:t>كنز العمال</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103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ابن أب</w:t>
      </w:r>
      <w:r>
        <w:rPr>
          <w:rFonts w:hint="cs"/>
          <w:rtl/>
        </w:rPr>
        <w:t>ي</w:t>
      </w:r>
      <w:r w:rsidRPr="00B05D47">
        <w:rPr>
          <w:rFonts w:hint="cs"/>
          <w:rtl/>
        </w:rPr>
        <w:t xml:space="preserve"> شيبة</w:t>
      </w:r>
      <w:r>
        <w:rPr>
          <w:rFonts w:hint="cs"/>
          <w:rtl/>
        </w:rPr>
        <w:t xml:space="preserve"> و (</w:t>
      </w:r>
      <w:r w:rsidRPr="00B05D47">
        <w:rPr>
          <w:rFonts w:hint="cs"/>
          <w:rtl/>
        </w:rPr>
        <w:t>ص</w:t>
      </w:r>
      <w:r>
        <w:rPr>
          <w:rFonts w:hint="cs"/>
          <w:rtl/>
        </w:rPr>
        <w:t xml:space="preserve"> 103</w:t>
      </w:r>
      <w:r>
        <w:rPr>
          <w:rFonts w:eastAsia="MS Mincho" w:hint="eastAsia"/>
          <w:rtl/>
        </w:rPr>
        <w:t>)</w:t>
      </w:r>
      <w:r>
        <w:rPr>
          <w:rFonts w:hint="cs"/>
          <w:rtl/>
        </w:rPr>
        <w:t xml:space="preserve"> </w:t>
      </w:r>
      <w:r w:rsidRPr="00B05D47">
        <w:rPr>
          <w:rFonts w:hint="cs"/>
          <w:rtl/>
        </w:rPr>
        <w:t>ثانيا</w:t>
      </w:r>
      <w:r>
        <w:rPr>
          <w:rFonts w:hint="cs"/>
          <w:rtl/>
        </w:rPr>
        <w:t>ً</w:t>
      </w:r>
      <w:r w:rsidRPr="00B05D47">
        <w:rPr>
          <w:rFonts w:hint="cs"/>
          <w:rtl/>
        </w:rPr>
        <w:t xml:space="preserve"> مختصرا</w:t>
      </w:r>
      <w:r>
        <w:rPr>
          <w:rFonts w:hint="cs"/>
          <w:rtl/>
        </w:rPr>
        <w:t>ً و</w:t>
      </w:r>
      <w:r w:rsidRPr="00B05D47">
        <w:rPr>
          <w:rFonts w:hint="cs"/>
          <w:rtl/>
        </w:rPr>
        <w:t>قال</w:t>
      </w:r>
      <w:r>
        <w:rPr>
          <w:rFonts w:hint="cs"/>
          <w:rtl/>
        </w:rPr>
        <w:t xml:space="preserve"> : </w:t>
      </w:r>
      <w:r w:rsidRPr="00B05D47">
        <w:rPr>
          <w:rFonts w:hint="cs"/>
          <w:rtl/>
        </w:rPr>
        <w:t>أخرجه الطبران</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217</w:t>
      </w:r>
      <w:r w:rsidRPr="00FA1E7B">
        <w:rPr>
          <w:rStyle w:val="libBold2Char"/>
          <w:rFonts w:eastAsia="MS Mincho" w:hint="eastAsia"/>
          <w:rtl/>
        </w:rPr>
        <w:t>]</w:t>
      </w:r>
      <w:r>
        <w:rPr>
          <w:rFonts w:hint="cs"/>
          <w:rtl/>
        </w:rPr>
        <w:t xml:space="preserve"> و</w:t>
      </w:r>
      <w:r w:rsidRPr="00B05D47">
        <w:rPr>
          <w:rFonts w:hint="cs"/>
          <w:rtl/>
        </w:rPr>
        <w:t>لفظه</w:t>
      </w:r>
      <w:r>
        <w:rPr>
          <w:rFonts w:hint="cs"/>
          <w:rtl/>
        </w:rPr>
        <w:t xml:space="preserve"> : </w:t>
      </w:r>
      <w:r w:rsidRPr="00B05D47">
        <w:rPr>
          <w:rFonts w:hint="cs"/>
          <w:rtl/>
        </w:rPr>
        <w:t>اللهم انك جعلت صلواتك</w:t>
      </w:r>
      <w:r>
        <w:rPr>
          <w:rFonts w:hint="cs"/>
          <w:rtl/>
        </w:rPr>
        <w:t xml:space="preserve"> و</w:t>
      </w:r>
      <w:r w:rsidRPr="00B05D47">
        <w:rPr>
          <w:rFonts w:hint="cs"/>
          <w:rtl/>
        </w:rPr>
        <w:t>رحمتك</w:t>
      </w:r>
      <w:r>
        <w:rPr>
          <w:rFonts w:hint="cs"/>
          <w:rtl/>
        </w:rPr>
        <w:t xml:space="preserve"> و</w:t>
      </w:r>
      <w:r w:rsidRPr="00B05D47">
        <w:rPr>
          <w:rFonts w:hint="cs"/>
          <w:rtl/>
        </w:rPr>
        <w:t>مغفرتك</w:t>
      </w:r>
      <w:r>
        <w:rPr>
          <w:rFonts w:hint="cs"/>
          <w:rtl/>
        </w:rPr>
        <w:t xml:space="preserve"> و</w:t>
      </w:r>
      <w:r w:rsidRPr="00B05D47">
        <w:rPr>
          <w:rFonts w:hint="cs"/>
          <w:rtl/>
        </w:rPr>
        <w:t>رضوانك</w:t>
      </w:r>
      <w:r w:rsidRPr="00B05D47">
        <w:rPr>
          <w:rtl/>
        </w:rPr>
        <w:t xml:space="preserve"> عل</w:t>
      </w:r>
      <w:r>
        <w:rPr>
          <w:rFonts w:hint="cs"/>
          <w:rtl/>
        </w:rPr>
        <w:t>ى</w:t>
      </w:r>
      <w:r w:rsidRPr="00B05D47">
        <w:rPr>
          <w:rtl/>
        </w:rPr>
        <w:t xml:space="preserve"> ابراهيم</w:t>
      </w:r>
      <w:r>
        <w:rPr>
          <w:rtl/>
        </w:rPr>
        <w:t xml:space="preserve"> و</w:t>
      </w:r>
      <w:r w:rsidRPr="00B05D47">
        <w:rPr>
          <w:rtl/>
        </w:rPr>
        <w:t>آل ابراهيم</w:t>
      </w:r>
      <w:r>
        <w:rPr>
          <w:rtl/>
        </w:rPr>
        <w:t xml:space="preserve"> ، </w:t>
      </w:r>
      <w:r w:rsidRPr="00B05D47">
        <w:rPr>
          <w:rtl/>
        </w:rPr>
        <w:t>اللهم إنهم من</w:t>
      </w:r>
      <w:r>
        <w:rPr>
          <w:rtl/>
        </w:rPr>
        <w:t>ي و</w:t>
      </w:r>
      <w:r w:rsidRPr="00B05D47">
        <w:rPr>
          <w:rtl/>
        </w:rPr>
        <w:t>أنا منهم فاجعل صلواتك</w:t>
      </w:r>
      <w:r>
        <w:rPr>
          <w:rtl/>
        </w:rPr>
        <w:t xml:space="preserve"> و</w:t>
      </w:r>
      <w:r w:rsidRPr="00B05D47">
        <w:rPr>
          <w:rtl/>
        </w:rPr>
        <w:t>رحمتك</w:t>
      </w:r>
      <w:r>
        <w:rPr>
          <w:rtl/>
        </w:rPr>
        <w:t xml:space="preserve"> و</w:t>
      </w:r>
      <w:r w:rsidRPr="00B05D47">
        <w:rPr>
          <w:rtl/>
        </w:rPr>
        <w:t>مغفرتك</w:t>
      </w:r>
      <w:r>
        <w:rPr>
          <w:rtl/>
        </w:rPr>
        <w:t xml:space="preserve"> و</w:t>
      </w:r>
      <w:r w:rsidRPr="00B05D47">
        <w:rPr>
          <w:rtl/>
        </w:rPr>
        <w:t>رضوانك عل</w:t>
      </w:r>
      <w:r>
        <w:rPr>
          <w:rtl/>
        </w:rPr>
        <w:t>ي</w:t>
      </w:r>
      <w:r>
        <w:rPr>
          <w:rFonts w:hint="cs"/>
          <w:rtl/>
        </w:rPr>
        <w:t>ّ</w:t>
      </w:r>
      <w:r>
        <w:rPr>
          <w:rtl/>
        </w:rPr>
        <w:t xml:space="preserve"> و</w:t>
      </w:r>
      <w:r w:rsidRPr="00B05D47">
        <w:rPr>
          <w:rtl/>
        </w:rPr>
        <w:t>عليهم يعن</w:t>
      </w:r>
      <w:r>
        <w:rPr>
          <w:rtl/>
        </w:rPr>
        <w:t>ي</w:t>
      </w:r>
      <w:r w:rsidRPr="00B05D47">
        <w:rPr>
          <w:rtl/>
        </w:rPr>
        <w:t xml:space="preserve"> عليا</w:t>
      </w:r>
      <w:r>
        <w:rPr>
          <w:rFonts w:hint="cs"/>
          <w:rtl/>
        </w:rPr>
        <w:t>ً</w:t>
      </w:r>
      <w:r>
        <w:rPr>
          <w:rtl/>
        </w:rPr>
        <w:t xml:space="preserve"> و</w:t>
      </w:r>
      <w:r w:rsidRPr="00B05D47">
        <w:rPr>
          <w:rtl/>
        </w:rPr>
        <w:t>فاطمة</w:t>
      </w:r>
      <w:r>
        <w:rPr>
          <w:rtl/>
        </w:rPr>
        <w:t xml:space="preserve"> و</w:t>
      </w:r>
      <w:r w:rsidRPr="00B05D47">
        <w:rPr>
          <w:rtl/>
        </w:rPr>
        <w:t>حسنا</w:t>
      </w:r>
      <w:r>
        <w:rPr>
          <w:rFonts w:hint="cs"/>
          <w:rtl/>
        </w:rPr>
        <w:t>ً</w:t>
      </w:r>
      <w:r>
        <w:rPr>
          <w:rtl/>
        </w:rPr>
        <w:t xml:space="preserve"> و</w:t>
      </w:r>
      <w:r w:rsidRPr="00B05D47">
        <w:rPr>
          <w:rtl/>
        </w:rPr>
        <w:t>حسينا</w:t>
      </w:r>
      <w:r>
        <w:rPr>
          <w:rFonts w:hint="cs"/>
          <w:rtl/>
        </w:rPr>
        <w:t>ً</w:t>
      </w:r>
      <w:r>
        <w:rPr>
          <w:rtl/>
        </w:rPr>
        <w:t xml:space="preserve"> </w:t>
      </w:r>
      <w:r w:rsidRPr="00B05D47">
        <w:rPr>
          <w:rtl/>
        </w:rPr>
        <w:t>أخرجه الطبران</w:t>
      </w:r>
      <w:r>
        <w:rPr>
          <w:rtl/>
        </w:rPr>
        <w:t>ي</w:t>
      </w:r>
      <w:r w:rsidRPr="00B05D47">
        <w:rPr>
          <w:rtl/>
        </w:rPr>
        <w:t xml:space="preserve"> عن واثلة.</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92</w:t>
      </w:r>
      <w:r w:rsidRPr="00FA1E7B">
        <w:rPr>
          <w:rStyle w:val="libBold2Char"/>
          <w:rFonts w:eastAsia="MS Mincho" w:hint="eastAsia"/>
          <w:rtl/>
        </w:rPr>
        <w:t>]</w:t>
      </w:r>
      <w:r>
        <w:rPr>
          <w:rFonts w:hint="cs"/>
          <w:rtl/>
        </w:rPr>
        <w:t xml:space="preserve"> </w:t>
      </w:r>
      <w:r w:rsidRPr="00B05D47">
        <w:rPr>
          <w:rFonts w:hint="cs"/>
          <w:rtl/>
        </w:rPr>
        <w:t>قال عن واثلة</w:t>
      </w:r>
      <w:r>
        <w:rPr>
          <w:rFonts w:hint="cs"/>
          <w:rtl/>
        </w:rPr>
        <w:t xml:space="preserve"> : </w:t>
      </w:r>
      <w:r w:rsidRPr="00B05D47">
        <w:rPr>
          <w:rFonts w:hint="cs"/>
          <w:rtl/>
        </w:rPr>
        <w:t>إن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جمع</w:t>
      </w:r>
      <w:r w:rsidRPr="00B05D47">
        <w:rPr>
          <w:rtl/>
        </w:rPr>
        <w:t xml:space="preserve"> فاطمة</w:t>
      </w:r>
      <w:r>
        <w:rPr>
          <w:rtl/>
        </w:rPr>
        <w:t xml:space="preserve"> و</w:t>
      </w:r>
      <w:r w:rsidRPr="00B05D47">
        <w:rPr>
          <w:rtl/>
        </w:rPr>
        <w:t>عليا</w:t>
      </w:r>
      <w:r>
        <w:rPr>
          <w:rFonts w:hint="cs"/>
          <w:rtl/>
        </w:rPr>
        <w:t>ً</w:t>
      </w:r>
      <w:r>
        <w:rPr>
          <w:rtl/>
        </w:rPr>
        <w:t xml:space="preserve"> و</w:t>
      </w:r>
      <w:r w:rsidRPr="00B05D47">
        <w:rPr>
          <w:rtl/>
        </w:rPr>
        <w:t>الحسن</w:t>
      </w:r>
      <w:r>
        <w:rPr>
          <w:rtl/>
        </w:rPr>
        <w:t xml:space="preserve"> و</w:t>
      </w:r>
      <w:r w:rsidRPr="00B05D47">
        <w:rPr>
          <w:rtl/>
        </w:rPr>
        <w:t>الحسين تحت ثوبه</w:t>
      </w:r>
      <w:r>
        <w:rPr>
          <w:rtl/>
        </w:rPr>
        <w:t xml:space="preserve"> و</w:t>
      </w:r>
      <w:r w:rsidRPr="00B05D47">
        <w:rPr>
          <w:rtl/>
        </w:rPr>
        <w:t>قال</w:t>
      </w:r>
      <w:r>
        <w:rPr>
          <w:rtl/>
        </w:rPr>
        <w:t xml:space="preserve"> : </w:t>
      </w:r>
      <w:r w:rsidRPr="00B05D47">
        <w:rPr>
          <w:rtl/>
        </w:rPr>
        <w:t>اللهم قد جعلت صلواتك</w:t>
      </w:r>
      <w:r>
        <w:rPr>
          <w:rtl/>
        </w:rPr>
        <w:t xml:space="preserve"> و</w:t>
      </w:r>
      <w:r w:rsidRPr="00B05D47">
        <w:rPr>
          <w:rtl/>
        </w:rPr>
        <w:t>رحمتك</w:t>
      </w:r>
      <w:r>
        <w:rPr>
          <w:rtl/>
        </w:rPr>
        <w:t xml:space="preserve"> و</w:t>
      </w:r>
      <w:r w:rsidRPr="00B05D47">
        <w:rPr>
          <w:rtl/>
        </w:rPr>
        <w:t>مغفرتك</w:t>
      </w:r>
      <w:r>
        <w:rPr>
          <w:rtl/>
        </w:rPr>
        <w:t xml:space="preserve"> و</w:t>
      </w:r>
      <w:r w:rsidRPr="00B05D47">
        <w:rPr>
          <w:rtl/>
        </w:rPr>
        <w:t>رضوانك عل</w:t>
      </w:r>
      <w:r>
        <w:rPr>
          <w:rFonts w:hint="cs"/>
          <w:rtl/>
        </w:rPr>
        <w:t>ى</w:t>
      </w:r>
    </w:p>
    <w:p w:rsidR="00701D8F" w:rsidRDefault="00701D8F" w:rsidP="00B83FBD">
      <w:pPr>
        <w:pStyle w:val="libNormal0"/>
        <w:rPr>
          <w:rtl/>
        </w:rPr>
      </w:pPr>
      <w:r>
        <w:rPr>
          <w:rtl/>
        </w:rPr>
        <w:br w:type="page"/>
      </w:r>
      <w:r w:rsidRPr="00B05D47">
        <w:rPr>
          <w:rtl/>
        </w:rPr>
        <w:lastRenderedPageBreak/>
        <w:t>ابراهيم</w:t>
      </w:r>
      <w:r>
        <w:rPr>
          <w:rtl/>
        </w:rPr>
        <w:t xml:space="preserve"> وعلى آل </w:t>
      </w:r>
      <w:r w:rsidRPr="00B05D47">
        <w:rPr>
          <w:rtl/>
        </w:rPr>
        <w:t>ابراهيم اللهم إن هؤلاء من</w:t>
      </w:r>
      <w:r>
        <w:rPr>
          <w:rtl/>
        </w:rPr>
        <w:t>ي و</w:t>
      </w:r>
      <w:r w:rsidRPr="00B05D47">
        <w:rPr>
          <w:rtl/>
        </w:rPr>
        <w:t>أنا منهم فاجعل صلواتك</w:t>
      </w:r>
      <w:r>
        <w:rPr>
          <w:rtl/>
        </w:rPr>
        <w:t xml:space="preserve"> و</w:t>
      </w:r>
      <w:r w:rsidRPr="00B05D47">
        <w:rPr>
          <w:rtl/>
        </w:rPr>
        <w:t>رحمتك</w:t>
      </w:r>
      <w:r>
        <w:rPr>
          <w:rtl/>
        </w:rPr>
        <w:t xml:space="preserve"> و</w:t>
      </w:r>
      <w:r w:rsidRPr="00B05D47">
        <w:rPr>
          <w:rtl/>
        </w:rPr>
        <w:t>مغفرتك</w:t>
      </w:r>
      <w:r>
        <w:rPr>
          <w:rtl/>
        </w:rPr>
        <w:t xml:space="preserve"> و</w:t>
      </w:r>
      <w:r w:rsidRPr="00B05D47">
        <w:rPr>
          <w:rtl/>
        </w:rPr>
        <w:t>رضوانك عل</w:t>
      </w:r>
      <w:r>
        <w:rPr>
          <w:rtl/>
        </w:rPr>
        <w:t>ي</w:t>
      </w:r>
      <w:r>
        <w:rPr>
          <w:rFonts w:hint="cs"/>
          <w:rtl/>
        </w:rPr>
        <w:t>ّ</w:t>
      </w:r>
      <w:r>
        <w:rPr>
          <w:rtl/>
        </w:rPr>
        <w:t xml:space="preserve"> و</w:t>
      </w:r>
      <w:r w:rsidRPr="00B05D47">
        <w:rPr>
          <w:rtl/>
        </w:rPr>
        <w:t>عليهم</w:t>
      </w:r>
      <w:r>
        <w:rPr>
          <w:rtl/>
        </w:rPr>
        <w:t xml:space="preserve"> (</w:t>
      </w:r>
      <w:r w:rsidRPr="00B05D47">
        <w:rPr>
          <w:rtl/>
        </w:rPr>
        <w:t>قال</w:t>
      </w:r>
      <w:r>
        <w:rPr>
          <w:rtl/>
        </w:rPr>
        <w:t xml:space="preserve">) </w:t>
      </w:r>
      <w:r w:rsidRPr="00B05D47">
        <w:rPr>
          <w:rtl/>
        </w:rPr>
        <w:t>واثلة</w:t>
      </w:r>
      <w:r>
        <w:rPr>
          <w:rtl/>
        </w:rPr>
        <w:t xml:space="preserve"> و</w:t>
      </w:r>
      <w:r w:rsidRPr="00B05D47">
        <w:rPr>
          <w:rtl/>
        </w:rPr>
        <w:t>كنت عل</w:t>
      </w:r>
      <w:r>
        <w:rPr>
          <w:rFonts w:hint="cs"/>
          <w:rtl/>
        </w:rPr>
        <w:t>ى</w:t>
      </w:r>
      <w:r w:rsidRPr="00B05D47">
        <w:rPr>
          <w:rtl/>
        </w:rPr>
        <w:t xml:space="preserve"> الباب فقلت</w:t>
      </w:r>
      <w:r>
        <w:rPr>
          <w:rtl/>
        </w:rPr>
        <w:t xml:space="preserve"> : و</w:t>
      </w:r>
      <w:r w:rsidRPr="00B05D47">
        <w:rPr>
          <w:rtl/>
        </w:rPr>
        <w:t>عل</w:t>
      </w:r>
      <w:r>
        <w:rPr>
          <w:rtl/>
        </w:rPr>
        <w:t>ي</w:t>
      </w:r>
      <w:r>
        <w:rPr>
          <w:rFonts w:hint="cs"/>
          <w:rtl/>
        </w:rPr>
        <w:t>ّ</w:t>
      </w:r>
      <w:r w:rsidRPr="00B05D47">
        <w:rPr>
          <w:rtl/>
        </w:rPr>
        <w:t xml:space="preserve"> يا رسول اللّه بأب</w:t>
      </w:r>
      <w:r>
        <w:rPr>
          <w:rtl/>
        </w:rPr>
        <w:t>ي</w:t>
      </w:r>
      <w:r w:rsidRPr="00B05D47">
        <w:rPr>
          <w:rtl/>
        </w:rPr>
        <w:t xml:space="preserve"> أنت</w:t>
      </w:r>
      <w:r>
        <w:rPr>
          <w:rtl/>
        </w:rPr>
        <w:t xml:space="preserve"> و</w:t>
      </w:r>
      <w:r w:rsidRPr="00B05D47">
        <w:rPr>
          <w:rtl/>
        </w:rPr>
        <w:t>أم</w:t>
      </w:r>
      <w:r>
        <w:rPr>
          <w:rtl/>
        </w:rPr>
        <w:t xml:space="preserve">ي ، </w:t>
      </w:r>
      <w:r w:rsidRPr="00B05D47">
        <w:rPr>
          <w:rtl/>
        </w:rPr>
        <w:t>قال</w:t>
      </w:r>
      <w:r>
        <w:rPr>
          <w:rtl/>
        </w:rPr>
        <w:t xml:space="preserve"> : </w:t>
      </w:r>
      <w:r w:rsidRPr="00B05D47">
        <w:rPr>
          <w:rtl/>
        </w:rPr>
        <w:t>اللهم</w:t>
      </w:r>
      <w:r>
        <w:rPr>
          <w:rtl/>
        </w:rPr>
        <w:t xml:space="preserve"> و</w:t>
      </w:r>
      <w:r w:rsidRPr="00B05D47">
        <w:rPr>
          <w:rtl/>
        </w:rPr>
        <w:t>عل</w:t>
      </w:r>
      <w:r>
        <w:rPr>
          <w:rFonts w:hint="cs"/>
          <w:rtl/>
        </w:rPr>
        <w:t>ى</w:t>
      </w:r>
      <w:r w:rsidRPr="00B05D47">
        <w:rPr>
          <w:rtl/>
        </w:rPr>
        <w:t xml:space="preserve"> واثلة</w:t>
      </w:r>
      <w:r>
        <w:rPr>
          <w:rtl/>
        </w:rPr>
        <w:t xml:space="preserve"> ، </w:t>
      </w:r>
      <w:r w:rsidRPr="00B05D47">
        <w:rPr>
          <w:rtl/>
        </w:rPr>
        <w:t>قال</w:t>
      </w:r>
      <w:r>
        <w:rPr>
          <w:rtl/>
        </w:rPr>
        <w:t xml:space="preserve"> : </w:t>
      </w:r>
      <w:r w:rsidRPr="00B05D47">
        <w:rPr>
          <w:rtl/>
        </w:rPr>
        <w:t>أخرجه الديلم</w:t>
      </w:r>
      <w:r>
        <w:rPr>
          <w:rtl/>
        </w:rPr>
        <w:t>ي</w:t>
      </w:r>
      <w:r w:rsidRPr="00B05D47">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واثلة بن الاسقع قال</w:t>
      </w:r>
      <w:r>
        <w:rPr>
          <w:rFonts w:hint="cs"/>
          <w:rtl/>
        </w:rPr>
        <w:t xml:space="preserve"> : </w:t>
      </w:r>
      <w:r w:rsidRPr="00B05D47">
        <w:rPr>
          <w:rFonts w:hint="cs"/>
          <w:rtl/>
        </w:rPr>
        <w:t>خرجت</w:t>
      </w:r>
      <w:r>
        <w:rPr>
          <w:rFonts w:hint="cs"/>
          <w:rtl/>
        </w:rPr>
        <w:t xml:space="preserve"> و</w:t>
      </w:r>
      <w:r w:rsidRPr="00B05D47">
        <w:rPr>
          <w:rFonts w:hint="cs"/>
          <w:rtl/>
        </w:rPr>
        <w:t>أنا أريد عليا فقيل ل</w:t>
      </w:r>
      <w:r>
        <w:rPr>
          <w:rFonts w:hint="cs"/>
          <w:rtl/>
        </w:rPr>
        <w:t xml:space="preserve">ي : </w:t>
      </w:r>
      <w:r w:rsidRPr="00B05D47">
        <w:rPr>
          <w:rFonts w:hint="cs"/>
          <w:rtl/>
        </w:rPr>
        <w:t>هو عند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فأ</w:t>
      </w:r>
      <w:r>
        <w:rPr>
          <w:rFonts w:hint="cs"/>
          <w:rtl/>
        </w:rPr>
        <w:t>ق</w:t>
      </w:r>
      <w:r w:rsidRPr="00B05D47">
        <w:rPr>
          <w:rFonts w:hint="cs"/>
          <w:rtl/>
        </w:rPr>
        <w:t>مت اليهم فأجدهم</w:t>
      </w:r>
      <w:r>
        <w:rPr>
          <w:rFonts w:hint="cs"/>
          <w:rtl/>
        </w:rPr>
        <w:t xml:space="preserve"> في </w:t>
      </w:r>
      <w:r w:rsidRPr="00B05D47">
        <w:rPr>
          <w:rFonts w:hint="cs"/>
          <w:rtl/>
        </w:rPr>
        <w:t>حظيرة من قصب</w:t>
      </w:r>
      <w:r>
        <w:rPr>
          <w:rFonts w:hint="cs"/>
          <w:rtl/>
        </w:rPr>
        <w:t xml:space="preserve"> ، </w:t>
      </w:r>
      <w:r w:rsidRPr="00B05D47">
        <w:rPr>
          <w:rFonts w:hint="cs"/>
          <w:rtl/>
        </w:rPr>
        <w:t>رسول اللّه</w:t>
      </w:r>
      <w:r>
        <w:rPr>
          <w:rFonts w:hint="cs"/>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tl/>
        </w:rPr>
        <w:t>ي و</w:t>
      </w:r>
      <w:r w:rsidRPr="00B05D47">
        <w:rPr>
          <w:rtl/>
        </w:rPr>
        <w:t>فاطمة</w:t>
      </w:r>
      <w:r>
        <w:rPr>
          <w:rtl/>
        </w:rPr>
        <w:t xml:space="preserve"> و</w:t>
      </w:r>
      <w:r w:rsidRPr="00B05D47">
        <w:rPr>
          <w:rtl/>
        </w:rPr>
        <w:t>حسن</w:t>
      </w:r>
      <w:r>
        <w:rPr>
          <w:rtl/>
        </w:rPr>
        <w:t xml:space="preserve"> و</w:t>
      </w:r>
      <w:r w:rsidRPr="00B05D47">
        <w:rPr>
          <w:rtl/>
        </w:rPr>
        <w:t>حسين قد جعلهم تحت ثوب</w:t>
      </w:r>
      <w:r>
        <w:rPr>
          <w:rtl/>
        </w:rPr>
        <w:t xml:space="preserve"> (</w:t>
      </w:r>
      <w:r w:rsidRPr="00B05D47">
        <w:rPr>
          <w:rtl/>
        </w:rPr>
        <w:t>قال</w:t>
      </w:r>
      <w:r>
        <w:rPr>
          <w:rtl/>
        </w:rPr>
        <w:t xml:space="preserve">) </w:t>
      </w:r>
      <w:r w:rsidRPr="00B05D47">
        <w:rPr>
          <w:rtl/>
        </w:rPr>
        <w:t>اللهم إنك جعلت صلواتك</w:t>
      </w:r>
      <w:r>
        <w:rPr>
          <w:rtl/>
        </w:rPr>
        <w:t xml:space="preserve"> و</w:t>
      </w:r>
      <w:r w:rsidRPr="00B05D47">
        <w:rPr>
          <w:rtl/>
        </w:rPr>
        <w:t>رحمتك</w:t>
      </w:r>
      <w:r>
        <w:rPr>
          <w:rtl/>
        </w:rPr>
        <w:t xml:space="preserve"> و</w:t>
      </w:r>
      <w:r w:rsidRPr="00B05D47">
        <w:rPr>
          <w:rtl/>
        </w:rPr>
        <w:t>مغفرتك</w:t>
      </w:r>
      <w:r>
        <w:rPr>
          <w:rtl/>
        </w:rPr>
        <w:t xml:space="preserve"> و</w:t>
      </w:r>
      <w:r w:rsidRPr="00B05D47">
        <w:rPr>
          <w:rtl/>
        </w:rPr>
        <w:t>رضوانك عل</w:t>
      </w:r>
      <w:r>
        <w:rPr>
          <w:rtl/>
        </w:rPr>
        <w:t>ي</w:t>
      </w:r>
      <w:r>
        <w:rPr>
          <w:rFonts w:hint="cs"/>
          <w:rtl/>
        </w:rPr>
        <w:t>ّ</w:t>
      </w:r>
      <w:r>
        <w:rPr>
          <w:rtl/>
        </w:rPr>
        <w:t xml:space="preserve"> و</w:t>
      </w:r>
      <w:r w:rsidRPr="00B05D47">
        <w:rPr>
          <w:rtl/>
        </w:rPr>
        <w:t>عليهم</w:t>
      </w:r>
      <w:r>
        <w:rPr>
          <w:rtl/>
        </w:rPr>
        <w:t xml:space="preserve">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F242FC">
      <w:pPr>
        <w:pStyle w:val="libNormal"/>
        <w:rPr>
          <w:rtl/>
        </w:rPr>
      </w:pPr>
      <w:r w:rsidRPr="00B05D47">
        <w:rPr>
          <w:rtl/>
        </w:rPr>
        <w:t>أقول</w:t>
      </w:r>
      <w:r>
        <w:rPr>
          <w:rtl/>
        </w:rPr>
        <w:t xml:space="preserve"> : و</w:t>
      </w:r>
      <w:r w:rsidRPr="00B05D47">
        <w:rPr>
          <w:rtl/>
        </w:rPr>
        <w:t>ليست الأخبار الواردة</w:t>
      </w:r>
      <w:r>
        <w:rPr>
          <w:rtl/>
        </w:rPr>
        <w:t xml:space="preserve"> في </w:t>
      </w:r>
      <w:r w:rsidRPr="00B05D47">
        <w:rPr>
          <w:rtl/>
        </w:rPr>
        <w:t>كون عل</w:t>
      </w:r>
      <w:r>
        <w:rPr>
          <w:rtl/>
        </w:rPr>
        <w:t>ي</w:t>
      </w:r>
      <w:r w:rsidRPr="00B05D47">
        <w:rPr>
          <w:rtl/>
        </w:rPr>
        <w:t xml:space="preserve"> </w:t>
      </w:r>
      <w:r w:rsidRPr="00B83FBD">
        <w:rPr>
          <w:rStyle w:val="libAlaemChar"/>
          <w:rtl/>
        </w:rPr>
        <w:t>عليه‌السلام</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هم آل محمد منحصرة بما أوردناه</w:t>
      </w:r>
      <w:r>
        <w:rPr>
          <w:rtl/>
        </w:rPr>
        <w:t xml:space="preserve"> في </w:t>
      </w:r>
      <w:r w:rsidRPr="00B05D47">
        <w:rPr>
          <w:rtl/>
        </w:rPr>
        <w:t>هذا الباب بل سيأت</w:t>
      </w:r>
      <w:r>
        <w:rPr>
          <w:rtl/>
        </w:rPr>
        <w:t xml:space="preserve">ي في </w:t>
      </w:r>
      <w:r w:rsidRPr="00B05D47">
        <w:rPr>
          <w:rtl/>
        </w:rPr>
        <w:t>باب نزول آية التطهير</w:t>
      </w:r>
      <w:r>
        <w:rPr>
          <w:rtl/>
        </w:rPr>
        <w:t xml:space="preserve"> في النبي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أخبار كثيرة دالة عل</w:t>
      </w:r>
      <w:r>
        <w:rPr>
          <w:rFonts w:hint="cs"/>
          <w:rtl/>
        </w:rPr>
        <w:t>ى</w:t>
      </w:r>
      <w:r w:rsidRPr="00B05D47">
        <w:rPr>
          <w:rtl/>
        </w:rPr>
        <w:t xml:space="preserve"> ذلك.</w:t>
      </w:r>
    </w:p>
    <w:p w:rsidR="00701D8F" w:rsidRDefault="00701D8F" w:rsidP="00701D8F">
      <w:pPr>
        <w:pStyle w:val="Heading2Center"/>
        <w:rPr>
          <w:rtl/>
        </w:rPr>
      </w:pPr>
      <w:r w:rsidRPr="00B05D47">
        <w:rPr>
          <w:rtl/>
        </w:rPr>
        <w:br w:type="page"/>
      </w:r>
      <w:bookmarkStart w:id="273" w:name="_Toc374633852"/>
      <w:bookmarkStart w:id="274" w:name="_Toc508711451"/>
      <w:r w:rsidRPr="00B05D47">
        <w:rPr>
          <w:rtl/>
        </w:rPr>
        <w:lastRenderedPageBreak/>
        <w:t>باب</w:t>
      </w:r>
      <w:bookmarkEnd w:id="274"/>
    </w:p>
    <w:p w:rsidR="00701D8F" w:rsidRDefault="00701D8F" w:rsidP="00701D8F">
      <w:pPr>
        <w:pStyle w:val="Heading2Center"/>
        <w:rPr>
          <w:rtl/>
        </w:rPr>
      </w:pPr>
      <w:bookmarkStart w:id="275" w:name="_Toc508711452"/>
      <w:r w:rsidRPr="00B05D47">
        <w:rPr>
          <w:rtl/>
        </w:rPr>
        <w:t>ف</w:t>
      </w:r>
      <w:r>
        <w:rPr>
          <w:rtl/>
        </w:rPr>
        <w:t>ي</w:t>
      </w:r>
      <w:r w:rsidRPr="00B05D47">
        <w:rPr>
          <w:rtl/>
        </w:rPr>
        <w:t xml:space="preserve"> النهي عن الصلاة البتراء</w:t>
      </w:r>
      <w:bookmarkEnd w:id="273"/>
      <w:bookmarkEnd w:id="275"/>
    </w:p>
    <w:p w:rsidR="00701D8F" w:rsidRDefault="00701D8F" w:rsidP="00F242FC">
      <w:pPr>
        <w:pStyle w:val="libNormal"/>
        <w:rPr>
          <w:rtl/>
        </w:rPr>
      </w:pPr>
      <w:r w:rsidRPr="00FA1E7B">
        <w:rPr>
          <w:rStyle w:val="libBold2Char"/>
          <w:rtl/>
        </w:rPr>
        <w:t>[الصواعق المحرقة ص 87</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يرو</w:t>
      </w:r>
      <w:r>
        <w:rPr>
          <w:rFonts w:hint="cs"/>
          <w:rtl/>
        </w:rPr>
        <w:t>ى</w:t>
      </w:r>
      <w:r w:rsidRPr="00B05D47">
        <w:rPr>
          <w:rtl/>
        </w:rPr>
        <w:t xml:space="preserve"> لا تصلوا عل</w:t>
      </w:r>
      <w:r>
        <w:rPr>
          <w:rtl/>
        </w:rPr>
        <w:t>ي</w:t>
      </w:r>
      <w:r>
        <w:rPr>
          <w:rFonts w:hint="cs"/>
          <w:rtl/>
        </w:rPr>
        <w:t>ّ</w:t>
      </w:r>
      <w:r w:rsidRPr="00B05D47">
        <w:rPr>
          <w:rtl/>
        </w:rPr>
        <w:t xml:space="preserve"> الصلاة البتراء</w:t>
      </w:r>
      <w:r>
        <w:rPr>
          <w:rtl/>
        </w:rPr>
        <w:t xml:space="preserve"> ، </w:t>
      </w:r>
      <w:r w:rsidRPr="00B05D47">
        <w:rPr>
          <w:rtl/>
        </w:rPr>
        <w:t>فقالوا</w:t>
      </w:r>
      <w:r>
        <w:rPr>
          <w:rtl/>
        </w:rPr>
        <w:t xml:space="preserve"> : و</w:t>
      </w:r>
      <w:r w:rsidRPr="00B05D47">
        <w:rPr>
          <w:rtl/>
        </w:rPr>
        <w:t>ما الصلاة البتراء؟ قال</w:t>
      </w:r>
      <w:r>
        <w:rPr>
          <w:rtl/>
        </w:rPr>
        <w:t xml:space="preserve"> : </w:t>
      </w:r>
      <w:r w:rsidRPr="00B05D47">
        <w:rPr>
          <w:rtl/>
        </w:rPr>
        <w:t>تقولون</w:t>
      </w:r>
      <w:r>
        <w:rPr>
          <w:rtl/>
        </w:rPr>
        <w:t xml:space="preserve"> : </w:t>
      </w:r>
      <w:r w:rsidRPr="00B05D47">
        <w:rPr>
          <w:rtl/>
        </w:rPr>
        <w:t xml:space="preserve">اللهم صل </w:t>
      </w:r>
      <w:r>
        <w:rPr>
          <w:rtl/>
        </w:rPr>
        <w:t>على محمد و</w:t>
      </w:r>
      <w:r w:rsidRPr="00B05D47">
        <w:rPr>
          <w:rtl/>
        </w:rPr>
        <w:t>تمسكون بل قولوا</w:t>
      </w:r>
      <w:r>
        <w:rPr>
          <w:rtl/>
        </w:rPr>
        <w:t xml:space="preserve"> : </w:t>
      </w:r>
      <w:r w:rsidRPr="00B05D47">
        <w:rPr>
          <w:rtl/>
        </w:rPr>
        <w:t xml:space="preserve">اللهم صل </w:t>
      </w:r>
      <w:r>
        <w:rPr>
          <w:rtl/>
        </w:rPr>
        <w:t xml:space="preserve">على محمد وعلى آل </w:t>
      </w:r>
      <w:r w:rsidRPr="00B05D47">
        <w:rPr>
          <w:rtl/>
        </w:rPr>
        <w:t>محمد.</w:t>
      </w:r>
    </w:p>
    <w:p w:rsidR="00701D8F" w:rsidRDefault="00701D8F" w:rsidP="00F242FC">
      <w:pPr>
        <w:pStyle w:val="libNormal"/>
        <w:rPr>
          <w:rtl/>
        </w:rPr>
      </w:pPr>
      <w:r>
        <w:rPr>
          <w:rtl/>
        </w:rPr>
        <w:t>(</w:t>
      </w:r>
      <w:r w:rsidRPr="00B05D47">
        <w:rPr>
          <w:rtl/>
        </w:rPr>
        <w:t>أقول</w:t>
      </w:r>
      <w:r>
        <w:rPr>
          <w:rtl/>
        </w:rPr>
        <w:t>) و</w:t>
      </w:r>
      <w:r w:rsidRPr="00B05D47">
        <w:rPr>
          <w:rtl/>
        </w:rPr>
        <w:t>العجب ثم العجب من حملة العلم</w:t>
      </w:r>
      <w:r>
        <w:rPr>
          <w:rtl/>
        </w:rPr>
        <w:t xml:space="preserve"> و</w:t>
      </w:r>
      <w:r w:rsidRPr="00B05D47">
        <w:rPr>
          <w:rtl/>
        </w:rPr>
        <w:t>أئمة الحديث</w:t>
      </w:r>
      <w:r>
        <w:rPr>
          <w:rtl/>
        </w:rPr>
        <w:t xml:space="preserve"> و</w:t>
      </w:r>
      <w:r w:rsidRPr="00B05D47">
        <w:rPr>
          <w:rtl/>
        </w:rPr>
        <w:t>أرباب التأليف</w:t>
      </w:r>
      <w:r>
        <w:rPr>
          <w:rtl/>
        </w:rPr>
        <w:t xml:space="preserve"> و</w:t>
      </w:r>
      <w:r w:rsidRPr="00B05D47">
        <w:rPr>
          <w:rtl/>
        </w:rPr>
        <w:t>التصنيف من أهل السنة</w:t>
      </w:r>
      <w:r>
        <w:rPr>
          <w:rtl/>
        </w:rPr>
        <w:t xml:space="preserve"> و</w:t>
      </w:r>
      <w:r w:rsidRPr="00B05D47">
        <w:rPr>
          <w:rtl/>
        </w:rPr>
        <w:t>الجماعة الذين رووا ما عرفته من الأخبار الدالة عل</w:t>
      </w:r>
      <w:r>
        <w:rPr>
          <w:rFonts w:hint="cs"/>
          <w:rtl/>
        </w:rPr>
        <w:t>ى</w:t>
      </w:r>
      <w:r w:rsidRPr="00B05D47">
        <w:rPr>
          <w:rtl/>
        </w:rPr>
        <w:t xml:space="preserve"> أن الدعاء محجوب</w:t>
      </w:r>
      <w:r>
        <w:rPr>
          <w:rtl/>
        </w:rPr>
        <w:t xml:space="preserve"> حتى </w:t>
      </w:r>
      <w:r w:rsidRPr="00B05D47">
        <w:rPr>
          <w:rtl/>
        </w:rPr>
        <w:t>يصل</w:t>
      </w:r>
      <w:r>
        <w:rPr>
          <w:rtl/>
        </w:rPr>
        <w:t>ي</w:t>
      </w:r>
      <w:r w:rsidRPr="00B05D47">
        <w:rPr>
          <w:rtl/>
        </w:rPr>
        <w:t xml:space="preserve"> </w:t>
      </w:r>
      <w:r>
        <w:rPr>
          <w:rtl/>
        </w:rPr>
        <w:t xml:space="preserve">على محمد وعلى آل </w:t>
      </w:r>
      <w:r w:rsidRPr="00B05D47">
        <w:rPr>
          <w:rtl/>
        </w:rPr>
        <w:t>محمد</w:t>
      </w:r>
      <w:r>
        <w:rPr>
          <w:rtl/>
        </w:rPr>
        <w:t xml:space="preserve"> ، و</w:t>
      </w:r>
      <w:r w:rsidRPr="00B05D47">
        <w:rPr>
          <w:rtl/>
        </w:rPr>
        <w:t>أن الصلاة لا تقبل</w:t>
      </w:r>
      <w:r>
        <w:rPr>
          <w:rtl/>
        </w:rPr>
        <w:t xml:space="preserve"> حتى </w:t>
      </w:r>
      <w:r w:rsidRPr="00B05D47">
        <w:rPr>
          <w:rtl/>
        </w:rPr>
        <w:t>يصل</w:t>
      </w:r>
      <w:r>
        <w:rPr>
          <w:rtl/>
        </w:rPr>
        <w:t>ي</w:t>
      </w:r>
      <w:r w:rsidRPr="00B05D47">
        <w:rPr>
          <w:rtl/>
        </w:rPr>
        <w:t xml:space="preserve"> فيها </w:t>
      </w:r>
      <w:r>
        <w:rPr>
          <w:rtl/>
        </w:rPr>
        <w:t>على محمد و</w:t>
      </w:r>
      <w:r w:rsidRPr="00B05D47">
        <w:rPr>
          <w:rtl/>
        </w:rPr>
        <w:t>آل محمد</w:t>
      </w:r>
      <w:r>
        <w:rPr>
          <w:rtl/>
        </w:rPr>
        <w:t xml:space="preserve"> ، و</w:t>
      </w:r>
      <w:r w:rsidRPr="00B05D47">
        <w:rPr>
          <w:rtl/>
        </w:rPr>
        <w:t>انه كيف يصل</w:t>
      </w:r>
      <w:r>
        <w:rPr>
          <w:rtl/>
        </w:rPr>
        <w:t>ي</w:t>
      </w:r>
      <w:r w:rsidRPr="00B05D47">
        <w:rPr>
          <w:rtl/>
        </w:rPr>
        <w:t xml:space="preserve"> </w:t>
      </w:r>
      <w:r>
        <w:rPr>
          <w:rtl/>
        </w:rPr>
        <w:t>على محمد و</w:t>
      </w:r>
      <w:r w:rsidRPr="00B05D47">
        <w:rPr>
          <w:rtl/>
        </w:rPr>
        <w:t>آل محمد</w:t>
      </w:r>
      <w:r>
        <w:rPr>
          <w:rtl/>
        </w:rPr>
        <w:t xml:space="preserve"> و</w:t>
      </w:r>
      <w:r w:rsidRPr="00B05D47">
        <w:rPr>
          <w:rtl/>
        </w:rPr>
        <w:t>انه نه</w:t>
      </w:r>
      <w:r>
        <w:rPr>
          <w:rtl/>
        </w:rPr>
        <w:t xml:space="preserve">ي النبي </w:t>
      </w:r>
      <w:r w:rsidRPr="00B83FBD">
        <w:rPr>
          <w:rStyle w:val="libAlaemChar"/>
          <w:rtl/>
        </w:rPr>
        <w:t>صلى‌الله‌عليه‌وآله‌وسلم</w:t>
      </w:r>
      <w:r w:rsidRPr="00B05D47">
        <w:rPr>
          <w:rtl/>
        </w:rPr>
        <w:t xml:space="preserve"> عن الصلاة البتراء</w:t>
      </w:r>
      <w:r>
        <w:rPr>
          <w:rtl/>
        </w:rPr>
        <w:t xml:space="preserve"> ، </w:t>
      </w:r>
      <w:r w:rsidRPr="00B05D47">
        <w:rPr>
          <w:rtl/>
        </w:rPr>
        <w:t>أ</w:t>
      </w:r>
      <w:r>
        <w:rPr>
          <w:rtl/>
        </w:rPr>
        <w:t>ي</w:t>
      </w:r>
      <w:r w:rsidRPr="00B05D47">
        <w:rPr>
          <w:rtl/>
        </w:rPr>
        <w:t xml:space="preserve"> التصلية</w:t>
      </w:r>
      <w:r>
        <w:rPr>
          <w:rtl/>
        </w:rPr>
        <w:t xml:space="preserve"> على النبي </w:t>
      </w:r>
      <w:r w:rsidRPr="00B83FBD">
        <w:rPr>
          <w:rStyle w:val="libAlaemChar"/>
          <w:rtl/>
        </w:rPr>
        <w:t>صلى‌الله‌عليه‌وآله‌وسلم</w:t>
      </w:r>
      <w:r w:rsidRPr="00B05D47">
        <w:rPr>
          <w:rtl/>
        </w:rPr>
        <w:t xml:space="preserve"> بدون ذكر الآل</w:t>
      </w:r>
      <w:r>
        <w:rPr>
          <w:rtl/>
        </w:rPr>
        <w:t xml:space="preserve"> ، و</w:t>
      </w:r>
      <w:r w:rsidRPr="00B05D47">
        <w:rPr>
          <w:rtl/>
        </w:rPr>
        <w:t>ظاهر النه</w:t>
      </w:r>
      <w:r>
        <w:rPr>
          <w:rtl/>
        </w:rPr>
        <w:t>ي</w:t>
      </w:r>
      <w:r w:rsidRPr="00B05D47">
        <w:rPr>
          <w:rtl/>
        </w:rPr>
        <w:t xml:space="preserve"> التحريم</w:t>
      </w:r>
      <w:r>
        <w:rPr>
          <w:rtl/>
        </w:rPr>
        <w:t xml:space="preserve"> و</w:t>
      </w:r>
      <w:r w:rsidRPr="00B05D47">
        <w:rPr>
          <w:rtl/>
        </w:rPr>
        <w:t>مع ذلك تراهم مصرين أشد الاصرار عل</w:t>
      </w:r>
      <w:r>
        <w:rPr>
          <w:rFonts w:hint="cs"/>
          <w:rtl/>
        </w:rPr>
        <w:t>ى</w:t>
      </w:r>
      <w:r w:rsidRPr="00B05D47">
        <w:rPr>
          <w:rtl/>
        </w:rPr>
        <w:t xml:space="preserve"> ترك ذكر الآل عند التصلية</w:t>
      </w:r>
      <w:r>
        <w:rPr>
          <w:rtl/>
        </w:rPr>
        <w:t xml:space="preserve"> ، </w:t>
      </w:r>
      <w:r w:rsidRPr="00B05D47">
        <w:rPr>
          <w:rtl/>
        </w:rPr>
        <w:t>فاذا أرادوا الصلاة</w:t>
      </w:r>
      <w:r>
        <w:rPr>
          <w:rtl/>
        </w:rPr>
        <w:t xml:space="preserve"> على النبي </w:t>
      </w:r>
      <w:r w:rsidRPr="00B83FBD">
        <w:rPr>
          <w:rStyle w:val="libAlaemChar"/>
          <w:rtl/>
        </w:rPr>
        <w:t>صلى‌الله‌عليه‌وآله‌وسلم</w:t>
      </w:r>
      <w:r w:rsidRPr="00B05D47">
        <w:rPr>
          <w:rtl/>
        </w:rPr>
        <w:t xml:space="preserve"> قالوا</w:t>
      </w:r>
      <w:r>
        <w:rPr>
          <w:rtl/>
        </w:rPr>
        <w:t xml:space="preserve"> : صلّى </w:t>
      </w:r>
      <w:r w:rsidRPr="00B05D47">
        <w:rPr>
          <w:rtl/>
        </w:rPr>
        <w:t>اللّه عليه</w:t>
      </w:r>
      <w:r>
        <w:rPr>
          <w:rtl/>
        </w:rPr>
        <w:t xml:space="preserve"> و</w:t>
      </w:r>
      <w:r w:rsidRPr="00B05D47">
        <w:rPr>
          <w:rtl/>
        </w:rPr>
        <w:t>سلم</w:t>
      </w:r>
      <w:r>
        <w:rPr>
          <w:rtl/>
        </w:rPr>
        <w:t xml:space="preserve"> و</w:t>
      </w:r>
      <w:r w:rsidRPr="00B05D47">
        <w:rPr>
          <w:rtl/>
        </w:rPr>
        <w:t>تركوا الآل رأسا</w:t>
      </w:r>
      <w:r>
        <w:rPr>
          <w:rtl/>
        </w:rPr>
        <w:t xml:space="preserve"> ، و</w:t>
      </w:r>
      <w:r w:rsidRPr="00B05D47">
        <w:rPr>
          <w:rtl/>
        </w:rPr>
        <w:t>إن كنت</w:t>
      </w:r>
      <w:r>
        <w:rPr>
          <w:rtl/>
        </w:rPr>
        <w:t xml:space="preserve"> في </w:t>
      </w:r>
      <w:r w:rsidRPr="00B05D47">
        <w:rPr>
          <w:rtl/>
        </w:rPr>
        <w:t>ريب مما ذكرنا فراجع كتبهم المؤلفة</w:t>
      </w:r>
      <w:r>
        <w:rPr>
          <w:rtl/>
        </w:rPr>
        <w:t xml:space="preserve"> في</w:t>
      </w:r>
    </w:p>
    <w:p w:rsidR="00701D8F" w:rsidRDefault="00701D8F" w:rsidP="00B83FBD">
      <w:pPr>
        <w:pStyle w:val="libNormal0"/>
        <w:rPr>
          <w:rtl/>
        </w:rPr>
      </w:pPr>
      <w:r>
        <w:rPr>
          <w:rtl/>
        </w:rPr>
        <w:br w:type="page"/>
      </w:r>
      <w:r w:rsidRPr="00B05D47">
        <w:rPr>
          <w:rtl/>
        </w:rPr>
        <w:lastRenderedPageBreak/>
        <w:t>ال</w:t>
      </w:r>
      <w:r>
        <w:rPr>
          <w:rFonts w:hint="cs"/>
          <w:rtl/>
        </w:rPr>
        <w:t>ا</w:t>
      </w:r>
      <w:r w:rsidRPr="00B05D47">
        <w:rPr>
          <w:rtl/>
        </w:rPr>
        <w:t>حاديث</w:t>
      </w:r>
      <w:r>
        <w:rPr>
          <w:rtl/>
        </w:rPr>
        <w:t xml:space="preserve"> و</w:t>
      </w:r>
      <w:r w:rsidRPr="00B05D47">
        <w:rPr>
          <w:rtl/>
        </w:rPr>
        <w:t>التفاسير</w:t>
      </w:r>
      <w:r>
        <w:rPr>
          <w:rtl/>
        </w:rPr>
        <w:t xml:space="preserve"> و</w:t>
      </w:r>
      <w:r w:rsidRPr="00B05D47">
        <w:rPr>
          <w:rtl/>
        </w:rPr>
        <w:t>المناقب</w:t>
      </w:r>
      <w:r>
        <w:rPr>
          <w:rtl/>
        </w:rPr>
        <w:t xml:space="preserve"> و</w:t>
      </w:r>
      <w:r w:rsidRPr="00B05D47">
        <w:rPr>
          <w:rtl/>
        </w:rPr>
        <w:t>الرجال</w:t>
      </w:r>
      <w:r>
        <w:rPr>
          <w:rtl/>
        </w:rPr>
        <w:t xml:space="preserve"> و</w:t>
      </w:r>
      <w:r w:rsidRPr="00B05D47">
        <w:rPr>
          <w:rtl/>
        </w:rPr>
        <w:t>السير</w:t>
      </w:r>
      <w:r>
        <w:rPr>
          <w:rtl/>
        </w:rPr>
        <w:t xml:space="preserve"> و</w:t>
      </w:r>
      <w:r w:rsidRPr="00B05D47">
        <w:rPr>
          <w:rtl/>
        </w:rPr>
        <w:t>نحو ذلك تجد صدق ما ذكرناه</w:t>
      </w:r>
      <w:r>
        <w:rPr>
          <w:rtl/>
        </w:rPr>
        <w:t xml:space="preserve"> (و</w:t>
      </w:r>
      <w:r w:rsidRPr="00B05D47">
        <w:rPr>
          <w:rtl/>
        </w:rPr>
        <w:t>أعجب</w:t>
      </w:r>
      <w:r>
        <w:rPr>
          <w:rtl/>
        </w:rPr>
        <w:t xml:space="preserve">) </w:t>
      </w:r>
      <w:r w:rsidRPr="00B05D47">
        <w:rPr>
          <w:rtl/>
        </w:rPr>
        <w:t>من ذلك كله انهم</w:t>
      </w:r>
      <w:r>
        <w:rPr>
          <w:rtl/>
        </w:rPr>
        <w:t xml:space="preserve"> في </w:t>
      </w:r>
      <w:r w:rsidRPr="00B05D47">
        <w:rPr>
          <w:rtl/>
        </w:rPr>
        <w:t>خلال ما يذكرون أخبار التصلية</w:t>
      </w:r>
      <w:r>
        <w:rPr>
          <w:rtl/>
        </w:rPr>
        <w:t xml:space="preserve"> و</w:t>
      </w:r>
      <w:r w:rsidRPr="00B05D47">
        <w:rPr>
          <w:rtl/>
        </w:rPr>
        <w:t>ف</w:t>
      </w:r>
      <w:r>
        <w:rPr>
          <w:rtl/>
        </w:rPr>
        <w:t>ي</w:t>
      </w:r>
      <w:r w:rsidRPr="00B05D47">
        <w:rPr>
          <w:rtl/>
        </w:rPr>
        <w:t xml:space="preserve"> أ</w:t>
      </w:r>
      <w:r>
        <w:rPr>
          <w:rFonts w:hint="cs"/>
          <w:rtl/>
        </w:rPr>
        <w:t>ث</w:t>
      </w:r>
      <w:r w:rsidRPr="00B05D47">
        <w:rPr>
          <w:rtl/>
        </w:rPr>
        <w:t>ناء ما يروون أحاديثها</w:t>
      </w:r>
      <w:r>
        <w:rPr>
          <w:rtl/>
        </w:rPr>
        <w:t xml:space="preserve"> ، و</w:t>
      </w:r>
      <w:r w:rsidRPr="00B05D47">
        <w:rPr>
          <w:rtl/>
        </w:rPr>
        <w:t>أن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إذا أردتم الصلاة عل</w:t>
      </w:r>
      <w:r>
        <w:rPr>
          <w:rtl/>
        </w:rPr>
        <w:t>ي</w:t>
      </w:r>
      <w:r>
        <w:rPr>
          <w:rFonts w:hint="cs"/>
          <w:rtl/>
        </w:rPr>
        <w:t>ّ</w:t>
      </w:r>
      <w:r w:rsidRPr="00B05D47">
        <w:rPr>
          <w:rtl/>
        </w:rPr>
        <w:t xml:space="preserve"> فقولوا</w:t>
      </w:r>
      <w:r>
        <w:rPr>
          <w:rtl/>
        </w:rPr>
        <w:t xml:space="preserve"> : </w:t>
      </w:r>
      <w:r w:rsidRPr="00B05D47">
        <w:rPr>
          <w:rtl/>
        </w:rPr>
        <w:t xml:space="preserve">اللهم صل </w:t>
      </w:r>
      <w:r>
        <w:rPr>
          <w:rtl/>
        </w:rPr>
        <w:t xml:space="preserve">على محمد وعلى آل </w:t>
      </w:r>
      <w:r w:rsidRPr="00B05D47">
        <w:rPr>
          <w:rtl/>
        </w:rPr>
        <w:t>محمد فانهم إذا ذكروا اسم</w:t>
      </w:r>
      <w:r>
        <w:rPr>
          <w:rtl/>
        </w:rPr>
        <w:t xml:space="preserve"> النبي </w:t>
      </w:r>
      <w:r w:rsidRPr="00B83FBD">
        <w:rPr>
          <w:rStyle w:val="libAlaemChar"/>
          <w:rtl/>
        </w:rPr>
        <w:t>صلى‌الله‌عليه‌وآله‌وسلم</w:t>
      </w:r>
      <w:r w:rsidRPr="00B05D47">
        <w:rPr>
          <w:rtl/>
        </w:rPr>
        <w:t xml:space="preserve"> قالوا</w:t>
      </w:r>
      <w:r>
        <w:rPr>
          <w:rtl/>
        </w:rPr>
        <w:t xml:space="preserve"> </w:t>
      </w:r>
      <w:r>
        <w:rPr>
          <w:rFonts w:hint="cs"/>
          <w:rtl/>
        </w:rPr>
        <w:t>أ</w:t>
      </w:r>
      <w:r>
        <w:rPr>
          <w:rtl/>
        </w:rPr>
        <w:t xml:space="preserve">يضاً : (صلّى </w:t>
      </w:r>
      <w:r w:rsidRPr="00B05D47">
        <w:rPr>
          <w:rtl/>
        </w:rPr>
        <w:t>اللّه عليه</w:t>
      </w:r>
      <w:r>
        <w:rPr>
          <w:rtl/>
        </w:rPr>
        <w:t xml:space="preserve"> و</w:t>
      </w:r>
      <w:r w:rsidRPr="00B05D47">
        <w:rPr>
          <w:rtl/>
        </w:rPr>
        <w:t>سلم</w:t>
      </w:r>
      <w:r>
        <w:rPr>
          <w:rtl/>
        </w:rPr>
        <w:t>) و</w:t>
      </w:r>
      <w:r w:rsidRPr="00B05D47">
        <w:rPr>
          <w:rtl/>
        </w:rPr>
        <w:t>تركوا ذكر الآل</w:t>
      </w:r>
      <w:r>
        <w:rPr>
          <w:rtl/>
        </w:rPr>
        <w:t xml:space="preserve"> و</w:t>
      </w:r>
      <w:r w:rsidRPr="00B05D47">
        <w:rPr>
          <w:rtl/>
        </w:rPr>
        <w:t>أهملوهم</w:t>
      </w:r>
      <w:r>
        <w:rPr>
          <w:rtl/>
        </w:rPr>
        <w:t xml:space="preserve"> ، و</w:t>
      </w:r>
      <w:r w:rsidRPr="00B05D47">
        <w:rPr>
          <w:rtl/>
        </w:rPr>
        <w:t>لعمر</w:t>
      </w:r>
      <w:r>
        <w:rPr>
          <w:rtl/>
        </w:rPr>
        <w:t>ي</w:t>
      </w:r>
      <w:r w:rsidRPr="00B05D47">
        <w:rPr>
          <w:rtl/>
        </w:rPr>
        <w:t xml:space="preserve"> ليس ذلك إلا تعصبا</w:t>
      </w:r>
      <w:r>
        <w:rPr>
          <w:rFonts w:hint="cs"/>
          <w:rtl/>
        </w:rPr>
        <w:t>ً</w:t>
      </w:r>
      <w:r>
        <w:rPr>
          <w:rtl/>
        </w:rPr>
        <w:t xml:space="preserve"> و</w:t>
      </w:r>
      <w:r w:rsidRPr="00B05D47">
        <w:rPr>
          <w:rtl/>
        </w:rPr>
        <w:t>مخالفة للنب</w:t>
      </w:r>
      <w:r>
        <w:rPr>
          <w:rtl/>
        </w:rPr>
        <w:t>ي</w:t>
      </w:r>
      <w:r w:rsidRPr="00B05D47">
        <w:rPr>
          <w:rtl/>
        </w:rPr>
        <w:t xml:space="preserve"> </w:t>
      </w:r>
      <w:r w:rsidRPr="00B83FBD">
        <w:rPr>
          <w:rStyle w:val="libAlaemChar"/>
          <w:rtl/>
        </w:rPr>
        <w:t>صلى‌الله‌عليه‌وآله‌وسلم</w:t>
      </w:r>
      <w:r w:rsidRPr="00B05D47">
        <w:rPr>
          <w:rtl/>
        </w:rPr>
        <w:t xml:space="preserve"> الذ</w:t>
      </w:r>
      <w:r>
        <w:rPr>
          <w:rtl/>
        </w:rPr>
        <w:t>ي</w:t>
      </w:r>
      <w:r w:rsidRPr="00B05D47">
        <w:rPr>
          <w:rtl/>
        </w:rPr>
        <w:t xml:space="preserve"> لا ينطق عن الهو</w:t>
      </w:r>
      <w:r>
        <w:rPr>
          <w:rtl/>
        </w:rPr>
        <w:t>ي</w:t>
      </w:r>
      <w:r w:rsidRPr="00B05D47">
        <w:rPr>
          <w:rtl/>
        </w:rPr>
        <w:t>.</w:t>
      </w:r>
    </w:p>
    <w:p w:rsidR="00701D8F" w:rsidRDefault="00701D8F" w:rsidP="00701D8F">
      <w:pPr>
        <w:pStyle w:val="Heading2Center"/>
        <w:rPr>
          <w:rtl/>
        </w:rPr>
      </w:pPr>
      <w:r w:rsidRPr="00B05D47">
        <w:rPr>
          <w:rtl/>
        </w:rPr>
        <w:br w:type="page"/>
      </w:r>
      <w:bookmarkStart w:id="276" w:name="_Toc374633853"/>
      <w:bookmarkStart w:id="277" w:name="_Toc508711453"/>
      <w:r w:rsidRPr="00B05D47">
        <w:rPr>
          <w:rtl/>
        </w:rPr>
        <w:lastRenderedPageBreak/>
        <w:t>باب</w:t>
      </w:r>
      <w:bookmarkEnd w:id="277"/>
    </w:p>
    <w:p w:rsidR="00701D8F" w:rsidRDefault="00701D8F" w:rsidP="00701D8F">
      <w:pPr>
        <w:pStyle w:val="Heading2Center"/>
        <w:rPr>
          <w:rtl/>
        </w:rPr>
      </w:pPr>
      <w:bookmarkStart w:id="278" w:name="_Toc508711454"/>
      <w:r w:rsidRPr="00B05D47">
        <w:rPr>
          <w:rtl/>
        </w:rPr>
        <w:t>في أن آية التطهير نزلت في</w:t>
      </w:r>
      <w:r>
        <w:rPr>
          <w:rtl/>
        </w:rPr>
        <w:t xml:space="preserve"> النبي </w:t>
      </w:r>
      <w:r w:rsidRPr="00B83FBD">
        <w:rPr>
          <w:rStyle w:val="libAlaemChar"/>
          <w:rtl/>
        </w:rPr>
        <w:t>صلى‌الله‌عليه‌وآله‌وسلم</w:t>
      </w:r>
      <w:bookmarkEnd w:id="278"/>
    </w:p>
    <w:p w:rsidR="00701D8F" w:rsidRDefault="00701D8F" w:rsidP="00701D8F">
      <w:pPr>
        <w:pStyle w:val="Heading2Center"/>
        <w:rPr>
          <w:rtl/>
        </w:rPr>
      </w:pPr>
      <w:bookmarkStart w:id="279" w:name="_Toc508711455"/>
      <w:r>
        <w:rPr>
          <w:rtl/>
        </w:rPr>
        <w:t>و</w:t>
      </w:r>
      <w:r w:rsidRPr="00B05D47">
        <w:rPr>
          <w:rtl/>
        </w:rPr>
        <w:t>علي</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bookmarkEnd w:id="276"/>
      <w:bookmarkEnd w:id="279"/>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فضائل الصحابة</w:t>
      </w:r>
      <w:r>
        <w:rPr>
          <w:rtl/>
        </w:rPr>
        <w:t xml:space="preserve"> ، في </w:t>
      </w:r>
      <w:r w:rsidRPr="00B05D47">
        <w:rPr>
          <w:rtl/>
        </w:rPr>
        <w:t>باب فضائل أهل بيت</w:t>
      </w:r>
      <w:r>
        <w:rPr>
          <w:rtl/>
        </w:rPr>
        <w:t xml:space="preserve"> النبي صلّى </w:t>
      </w:r>
      <w:r w:rsidRPr="00B05D47">
        <w:rPr>
          <w:rtl/>
        </w:rPr>
        <w:t>اللّه عليه</w:t>
      </w:r>
      <w:r>
        <w:rPr>
          <w:rtl/>
        </w:rPr>
        <w:t xml:space="preserve"> و (آله) و</w:t>
      </w:r>
      <w:r w:rsidRPr="00B05D47">
        <w:rPr>
          <w:rtl/>
        </w:rPr>
        <w:t>سلم بسنده عن صفية بنت شيبة قالت</w:t>
      </w:r>
      <w:r>
        <w:rPr>
          <w:rtl/>
        </w:rPr>
        <w:t xml:space="preserve"> : </w:t>
      </w:r>
      <w:r w:rsidRPr="00B05D47">
        <w:rPr>
          <w:rtl/>
        </w:rPr>
        <w:t>قالت عائشة</w:t>
      </w:r>
      <w:r>
        <w:rPr>
          <w:rtl/>
        </w:rPr>
        <w:t xml:space="preserve"> : </w:t>
      </w:r>
      <w:r w:rsidRPr="00B05D47">
        <w:rPr>
          <w:rtl/>
        </w:rPr>
        <w:t>خرج رسول اللّه</w:t>
      </w:r>
      <w:r>
        <w:rPr>
          <w:rtl/>
        </w:rPr>
        <w:t xml:space="preserve"> صلّى </w:t>
      </w:r>
      <w:r w:rsidRPr="00B05D47">
        <w:rPr>
          <w:rtl/>
        </w:rPr>
        <w:t>اللّه عليه</w:t>
      </w:r>
      <w:r>
        <w:rPr>
          <w:rtl/>
        </w:rPr>
        <w:t xml:space="preserve"> و (آله) و</w:t>
      </w:r>
      <w:r w:rsidRPr="00B05D47">
        <w:rPr>
          <w:rtl/>
        </w:rPr>
        <w:t>سلم غداة</w:t>
      </w:r>
      <w:r>
        <w:rPr>
          <w:rtl/>
        </w:rPr>
        <w:t xml:space="preserve"> و</w:t>
      </w:r>
      <w:r w:rsidRPr="00B05D47">
        <w:rPr>
          <w:rtl/>
        </w:rPr>
        <w:t>عليه مرط مرحل من شعر أسود فجاء الحسن بن عل</w:t>
      </w:r>
      <w:r>
        <w:rPr>
          <w:rtl/>
        </w:rPr>
        <w:t>ي</w:t>
      </w:r>
      <w:r w:rsidRPr="00B05D47">
        <w:rPr>
          <w:rtl/>
        </w:rPr>
        <w:t xml:space="preserve"> فأدخله ثم جاء الحسين فدخل </w:t>
      </w:r>
      <w:r>
        <w:rPr>
          <w:rFonts w:hint="cs"/>
          <w:rtl/>
        </w:rPr>
        <w:t xml:space="preserve">معه </w:t>
      </w:r>
      <w:r w:rsidRPr="00B05D47">
        <w:rPr>
          <w:rtl/>
        </w:rPr>
        <w:t>معه ثم جاءت فاطمة فأدخلها ثم جاء عل</w:t>
      </w:r>
      <w:r>
        <w:rPr>
          <w:rtl/>
        </w:rPr>
        <w:t>ي</w:t>
      </w:r>
      <w:r>
        <w:rPr>
          <w:rFonts w:hint="cs"/>
          <w:rtl/>
        </w:rPr>
        <w:t>ّ</w:t>
      </w:r>
      <w:r w:rsidRPr="00B05D47">
        <w:rPr>
          <w:rtl/>
        </w:rPr>
        <w:t xml:space="preserve"> فأدخله ثم قال</w:t>
      </w:r>
      <w:r>
        <w:rPr>
          <w:rtl/>
        </w:rPr>
        <w:t xml:space="preserve">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أقول</w:t>
      </w:r>
      <w:r>
        <w:rPr>
          <w:rtl/>
        </w:rPr>
        <w:t>) و</w:t>
      </w:r>
      <w:r w:rsidRPr="00B05D47">
        <w:rPr>
          <w:rtl/>
        </w:rPr>
        <w:t>رواه الحاكم</w:t>
      </w:r>
      <w:r>
        <w:rPr>
          <w:rtl/>
        </w:rPr>
        <w:t xml:space="preserve"> ايضاً في </w:t>
      </w:r>
      <w:r w:rsidRPr="00B05D47">
        <w:rPr>
          <w:rtl/>
        </w:rPr>
        <w:t>مستدرك الصحيحين</w:t>
      </w:r>
      <w:r>
        <w:rPr>
          <w:rtl/>
        </w:rPr>
        <w:t xml:space="preserve"> (</w:t>
      </w:r>
      <w:r w:rsidRPr="00B05D47">
        <w:rPr>
          <w:rtl/>
        </w:rPr>
        <w:t>ج</w:t>
      </w:r>
      <w:r>
        <w:rPr>
          <w:rtl/>
        </w:rPr>
        <w:t xml:space="preserve"> 3</w:t>
      </w:r>
      <w:r w:rsidRPr="00F74E93">
        <w:rPr>
          <w:rFonts w:eastAsia="MS Mincho" w:hint="eastAsia"/>
          <w:rtl/>
        </w:rPr>
        <w:t xml:space="preserve"> </w:t>
      </w:r>
      <w:r w:rsidRPr="00B05D47">
        <w:rPr>
          <w:rtl/>
        </w:rPr>
        <w:t>ص</w:t>
      </w:r>
      <w:r>
        <w:rPr>
          <w:rtl/>
        </w:rPr>
        <w:t xml:space="preserve"> 147</w:t>
      </w:r>
      <w:r>
        <w:rPr>
          <w:rFonts w:eastAsia="MS Mincho" w:hint="eastAsia"/>
          <w:rtl/>
        </w:rPr>
        <w:t>)</w:t>
      </w:r>
      <w:r>
        <w:rPr>
          <w:rtl/>
        </w:rPr>
        <w:t xml:space="preserve"> و</w:t>
      </w:r>
      <w:r w:rsidRPr="00B05D47">
        <w:rPr>
          <w:rtl/>
        </w:rPr>
        <w:t>قال</w:t>
      </w:r>
      <w:r>
        <w:rPr>
          <w:rtl/>
        </w:rPr>
        <w:t xml:space="preserve"> : </w:t>
      </w:r>
      <w:r w:rsidRPr="00B05D47">
        <w:rPr>
          <w:rtl/>
        </w:rPr>
        <w:t>هذا حديث صحيح عل</w:t>
      </w:r>
      <w:r>
        <w:rPr>
          <w:rFonts w:hint="cs"/>
          <w:rtl/>
        </w:rPr>
        <w:t>ى</w:t>
      </w:r>
      <w:r w:rsidRPr="00B05D47">
        <w:rPr>
          <w:rtl/>
        </w:rPr>
        <w:t xml:space="preserve"> شرط الشيخين</w:t>
      </w:r>
      <w:r>
        <w:rPr>
          <w:rtl/>
        </w:rPr>
        <w:t xml:space="preserve"> ، و</w:t>
      </w:r>
      <w:r w:rsidRPr="00B05D47">
        <w:rPr>
          <w:rtl/>
        </w:rPr>
        <w:t>رواه البيهق</w:t>
      </w:r>
      <w:r>
        <w:rPr>
          <w:rtl/>
        </w:rPr>
        <w:t xml:space="preserve">ي </w:t>
      </w:r>
      <w:r>
        <w:rPr>
          <w:rFonts w:hint="cs"/>
          <w:rtl/>
        </w:rPr>
        <w:t>أ</w:t>
      </w:r>
      <w:r>
        <w:rPr>
          <w:rtl/>
        </w:rPr>
        <w:t xml:space="preserve">يضاً في </w:t>
      </w:r>
      <w:r w:rsidRPr="00B05D47">
        <w:rPr>
          <w:rtl/>
        </w:rPr>
        <w:t>سننه</w:t>
      </w:r>
      <w:r>
        <w:rPr>
          <w:rtl/>
        </w:rPr>
        <w:t xml:space="preserve"> (</w:t>
      </w:r>
      <w:r w:rsidRPr="00B05D47">
        <w:rPr>
          <w:rtl/>
        </w:rPr>
        <w:t>ج</w:t>
      </w:r>
      <w:r>
        <w:rPr>
          <w:rtl/>
        </w:rPr>
        <w:t xml:space="preserve"> 2</w:t>
      </w:r>
      <w:r w:rsidRPr="00F74E93">
        <w:rPr>
          <w:rFonts w:eastAsia="MS Mincho" w:hint="eastAsia"/>
          <w:rtl/>
        </w:rPr>
        <w:t xml:space="preserve"> </w:t>
      </w:r>
      <w:r w:rsidRPr="00B05D47">
        <w:rPr>
          <w:rtl/>
        </w:rPr>
        <w:t>ص</w:t>
      </w:r>
      <w:r>
        <w:rPr>
          <w:rtl/>
        </w:rPr>
        <w:t xml:space="preserve"> 149</w:t>
      </w:r>
      <w:r>
        <w:rPr>
          <w:rFonts w:eastAsia="MS Mincho" w:hint="eastAsia"/>
          <w:rtl/>
        </w:rPr>
        <w:t>)</w:t>
      </w:r>
      <w:r>
        <w:rPr>
          <w:rtl/>
        </w:rPr>
        <w:t xml:space="preserve"> و</w:t>
      </w:r>
      <w:r w:rsidRPr="00B05D47">
        <w:rPr>
          <w:rtl/>
        </w:rPr>
        <w:t>رواه ابن جرير</w:t>
      </w:r>
      <w:r>
        <w:rPr>
          <w:rtl/>
        </w:rPr>
        <w:t xml:space="preserve"> ايضاً في </w:t>
      </w:r>
      <w:r w:rsidRPr="00B05D47">
        <w:rPr>
          <w:rtl/>
        </w:rPr>
        <w:t>تفسيره</w:t>
      </w:r>
      <w:r>
        <w:rPr>
          <w:rtl/>
        </w:rPr>
        <w:t xml:space="preserve"> (</w:t>
      </w:r>
      <w:r w:rsidRPr="00B05D47">
        <w:rPr>
          <w:rtl/>
        </w:rPr>
        <w:t>ج</w:t>
      </w:r>
      <w:r>
        <w:rPr>
          <w:rtl/>
        </w:rPr>
        <w:t xml:space="preserve"> 22</w:t>
      </w:r>
      <w:r w:rsidRPr="00F74E93">
        <w:rPr>
          <w:rFonts w:eastAsia="MS Mincho" w:hint="eastAsia"/>
          <w:rtl/>
        </w:rPr>
        <w:t xml:space="preserve"> </w:t>
      </w:r>
      <w:r w:rsidRPr="00B05D47">
        <w:rPr>
          <w:rtl/>
        </w:rPr>
        <w:t>ص</w:t>
      </w:r>
      <w:r>
        <w:rPr>
          <w:rtl/>
        </w:rPr>
        <w:t xml:space="preserve"> 5</w:t>
      </w:r>
      <w:r>
        <w:rPr>
          <w:rFonts w:eastAsia="MS Mincho" w:hint="eastAsia"/>
          <w:rtl/>
        </w:rPr>
        <w:t>)</w:t>
      </w:r>
      <w:r>
        <w:rPr>
          <w:rtl/>
        </w:rPr>
        <w:t xml:space="preserve"> </w:t>
      </w:r>
      <w:r w:rsidRPr="00B05D47">
        <w:rPr>
          <w:rtl/>
        </w:rPr>
        <w:t>عن عائشة</w:t>
      </w:r>
      <w:r>
        <w:rPr>
          <w:rtl/>
        </w:rPr>
        <w:t xml:space="preserve"> ، و</w:t>
      </w:r>
      <w:r w:rsidRPr="00B05D47">
        <w:rPr>
          <w:rtl/>
        </w:rPr>
        <w:t>ذكره السيوط</w:t>
      </w:r>
      <w:r>
        <w:rPr>
          <w:rtl/>
        </w:rPr>
        <w:t xml:space="preserve">ي ايضاً في </w:t>
      </w:r>
      <w:r w:rsidRPr="00B05D47">
        <w:rPr>
          <w:rtl/>
        </w:rPr>
        <w:t>الدر المنثور</w:t>
      </w:r>
      <w:r>
        <w:rPr>
          <w:rtl/>
        </w:rPr>
        <w:t xml:space="preserve"> في </w:t>
      </w:r>
      <w:r w:rsidRPr="00B05D47">
        <w:rPr>
          <w:rtl/>
        </w:rPr>
        <w:t>تفسير آية التطهير</w:t>
      </w:r>
      <w:r>
        <w:rPr>
          <w:rtl/>
        </w:rPr>
        <w:t xml:space="preserve"> في </w:t>
      </w:r>
      <w:r w:rsidRPr="00B05D47">
        <w:rPr>
          <w:rtl/>
        </w:rPr>
        <w:t>سورة الأحزاب</w:t>
      </w:r>
      <w:r>
        <w:rPr>
          <w:rtl/>
        </w:rPr>
        <w:t xml:space="preserve"> و</w:t>
      </w:r>
      <w:r w:rsidRPr="00B05D47">
        <w:rPr>
          <w:rtl/>
        </w:rPr>
        <w:t>قال</w:t>
      </w:r>
      <w:r>
        <w:rPr>
          <w:rtl/>
        </w:rPr>
        <w:t xml:space="preserve"> : </w:t>
      </w:r>
      <w:r w:rsidRPr="00B05D47">
        <w:rPr>
          <w:rtl/>
        </w:rPr>
        <w:t>أخرجه ابن أب</w:t>
      </w:r>
      <w:r>
        <w:rPr>
          <w:rtl/>
        </w:rPr>
        <w:t>ي</w:t>
      </w:r>
      <w:r w:rsidRPr="00B05D47">
        <w:rPr>
          <w:rtl/>
        </w:rPr>
        <w:t xml:space="preserve"> شيبة</w:t>
      </w:r>
      <w:r>
        <w:rPr>
          <w:rtl/>
        </w:rPr>
        <w:t xml:space="preserve"> و</w:t>
      </w:r>
      <w:r w:rsidRPr="00B05D47">
        <w:rPr>
          <w:rtl/>
        </w:rPr>
        <w:t>أحمد</w:t>
      </w:r>
      <w:r>
        <w:rPr>
          <w:rtl/>
        </w:rPr>
        <w:t xml:space="preserve"> و</w:t>
      </w:r>
      <w:r w:rsidRPr="00B05D47">
        <w:rPr>
          <w:rtl/>
        </w:rPr>
        <w:t>ابن أب</w:t>
      </w:r>
      <w:r>
        <w:rPr>
          <w:rtl/>
        </w:rPr>
        <w:t>ي</w:t>
      </w:r>
      <w:r w:rsidRPr="00B05D47">
        <w:rPr>
          <w:rtl/>
        </w:rPr>
        <w:t xml:space="preserve"> حاتم</w:t>
      </w:r>
      <w:r>
        <w:rPr>
          <w:rtl/>
        </w:rPr>
        <w:t xml:space="preserve"> ، و</w:t>
      </w:r>
      <w:r w:rsidRPr="00B05D47">
        <w:rPr>
          <w:rtl/>
        </w:rPr>
        <w:t>ذكره الزمخشر</w:t>
      </w:r>
      <w:r>
        <w:rPr>
          <w:rtl/>
        </w:rPr>
        <w:t xml:space="preserve">ي في </w:t>
      </w:r>
      <w:r w:rsidRPr="00B05D47">
        <w:rPr>
          <w:rtl/>
        </w:rPr>
        <w:t>الكشاف</w:t>
      </w:r>
      <w:r>
        <w:rPr>
          <w:rtl/>
        </w:rPr>
        <w:t xml:space="preserve"> في </w:t>
      </w:r>
      <w:r w:rsidRPr="00B05D47">
        <w:rPr>
          <w:rtl/>
        </w:rPr>
        <w:t>تفسير آية المباهلة بمناسبة</w:t>
      </w:r>
      <w:r>
        <w:rPr>
          <w:rtl/>
        </w:rPr>
        <w:t xml:space="preserve"> و</w:t>
      </w:r>
      <w:r w:rsidRPr="00B05D47">
        <w:rPr>
          <w:rtl/>
        </w:rPr>
        <w:t>هكذا الفخر الراز</w:t>
      </w:r>
      <w:r>
        <w:rPr>
          <w:rtl/>
        </w:rPr>
        <w:t>ي ، و</w:t>
      </w:r>
      <w:r w:rsidRPr="00B05D47">
        <w:rPr>
          <w:rtl/>
        </w:rPr>
        <w:t>قال</w:t>
      </w:r>
      <w:r>
        <w:rPr>
          <w:rtl/>
        </w:rPr>
        <w:t xml:space="preserve"> : و</w:t>
      </w:r>
      <w:r w:rsidRPr="00B05D47">
        <w:rPr>
          <w:rtl/>
        </w:rPr>
        <w:t>اعلم أن هذه الرواية كالمتفق عل</w:t>
      </w:r>
      <w:r>
        <w:rPr>
          <w:rFonts w:hint="cs"/>
          <w:rtl/>
        </w:rPr>
        <w:t>ى</w:t>
      </w:r>
    </w:p>
    <w:p w:rsidR="00701D8F" w:rsidRDefault="00701D8F" w:rsidP="00B83FBD">
      <w:pPr>
        <w:pStyle w:val="libNormal0"/>
        <w:rPr>
          <w:rtl/>
        </w:rPr>
      </w:pPr>
      <w:r>
        <w:rPr>
          <w:rtl/>
        </w:rPr>
        <w:br w:type="page"/>
      </w:r>
      <w:r w:rsidRPr="00B05D47">
        <w:rPr>
          <w:rtl/>
        </w:rPr>
        <w:lastRenderedPageBreak/>
        <w:t>صحتها بين أهل التفسير</w:t>
      </w:r>
      <w:r>
        <w:rPr>
          <w:rtl/>
        </w:rPr>
        <w:t xml:space="preserve"> و</w:t>
      </w:r>
      <w:r w:rsidRPr="00B05D47">
        <w:rPr>
          <w:rtl/>
        </w:rPr>
        <w:t>الحديث</w:t>
      </w:r>
      <w:r>
        <w:rPr>
          <w:rtl/>
        </w:rPr>
        <w:t xml:space="preserve"> (</w:t>
      </w:r>
      <w:r w:rsidRPr="00B05D47">
        <w:rPr>
          <w:rtl/>
        </w:rPr>
        <w:t>انته</w:t>
      </w:r>
      <w:r>
        <w:rPr>
          <w:rFonts w:hint="cs"/>
          <w:rtl/>
        </w:rPr>
        <w:t>ى</w:t>
      </w:r>
      <w:r>
        <w:rPr>
          <w:rtl/>
        </w:rPr>
        <w:t>).</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209</w:t>
      </w:r>
      <w:r w:rsidRPr="00FA1E7B">
        <w:rPr>
          <w:rStyle w:val="libBold2Char"/>
          <w:rFonts w:eastAsia="MS Mincho" w:hint="eastAsia"/>
          <w:rtl/>
        </w:rPr>
        <w:t>]</w:t>
      </w:r>
      <w:r>
        <w:rPr>
          <w:rtl/>
        </w:rPr>
        <w:t xml:space="preserve"> روى </w:t>
      </w:r>
      <w:r w:rsidRPr="00B05D47">
        <w:rPr>
          <w:rtl/>
        </w:rPr>
        <w:t>بسنده عن عمرو بن أب</w:t>
      </w:r>
      <w:r>
        <w:rPr>
          <w:rtl/>
        </w:rPr>
        <w:t>ي</w:t>
      </w:r>
      <w:r w:rsidRPr="00B05D47">
        <w:rPr>
          <w:rtl/>
        </w:rPr>
        <w:t xml:space="preserve"> سلمة ربيب</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لما نزلت هذه الآية</w:t>
      </w:r>
      <w:r>
        <w:rPr>
          <w:rtl/>
        </w:rPr>
        <w:t xml:space="preserve"> على النبي صلّى </w:t>
      </w:r>
      <w:r w:rsidRPr="00B05D47">
        <w:rPr>
          <w:rtl/>
        </w:rPr>
        <w:t>اللّه عليه</w:t>
      </w:r>
      <w:r>
        <w:rPr>
          <w:rtl/>
        </w:rPr>
        <w:t xml:space="preserve"> و (آله) و</w:t>
      </w:r>
      <w:r w:rsidRPr="00B05D47">
        <w:rPr>
          <w:rtl/>
        </w:rPr>
        <w:t>سلم</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في </w:t>
      </w:r>
      <w:r w:rsidRPr="00B05D47">
        <w:rPr>
          <w:rtl/>
        </w:rPr>
        <w:t>بيت أم سلمة فدعا فاطمة</w:t>
      </w:r>
      <w:r>
        <w:rPr>
          <w:rtl/>
        </w:rPr>
        <w:t xml:space="preserve"> و</w:t>
      </w:r>
      <w:r w:rsidRPr="00B05D47">
        <w:rPr>
          <w:rtl/>
        </w:rPr>
        <w:t>حسنا</w:t>
      </w:r>
      <w:r>
        <w:rPr>
          <w:rFonts w:hint="cs"/>
          <w:rtl/>
        </w:rPr>
        <w:t>ً</w:t>
      </w:r>
      <w:r>
        <w:rPr>
          <w:rtl/>
        </w:rPr>
        <w:t xml:space="preserve"> و</w:t>
      </w:r>
      <w:r w:rsidRPr="00B05D47">
        <w:rPr>
          <w:rtl/>
        </w:rPr>
        <w:t>حسينا</w:t>
      </w:r>
      <w:r>
        <w:rPr>
          <w:rFonts w:hint="cs"/>
          <w:rtl/>
        </w:rPr>
        <w:t>ً</w:t>
      </w:r>
      <w:r w:rsidRPr="00B05D47">
        <w:rPr>
          <w:rtl/>
        </w:rPr>
        <w:t xml:space="preserve"> فجللهم بكساء</w:t>
      </w:r>
      <w:r>
        <w:rPr>
          <w:rtl/>
        </w:rPr>
        <w:t xml:space="preserve">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خلف ظهره فجللهم بكساء ثم قال</w:t>
      </w:r>
      <w:r>
        <w:rPr>
          <w:rtl/>
        </w:rPr>
        <w:t xml:space="preserve"> : </w:t>
      </w:r>
      <w:r w:rsidRPr="00B05D47">
        <w:rPr>
          <w:rtl/>
        </w:rPr>
        <w:t>اللهم هؤلاء أهل بيت</w:t>
      </w:r>
      <w:r>
        <w:rPr>
          <w:rtl/>
        </w:rPr>
        <w:t>ي</w:t>
      </w:r>
      <w:r w:rsidRPr="00B05D47">
        <w:rPr>
          <w:rtl/>
        </w:rPr>
        <w:t xml:space="preserve"> فاذهب عنهم الرجس</w:t>
      </w:r>
      <w:r>
        <w:rPr>
          <w:rtl/>
        </w:rPr>
        <w:t xml:space="preserve"> و</w:t>
      </w:r>
      <w:r w:rsidRPr="00B05D47">
        <w:rPr>
          <w:rtl/>
        </w:rPr>
        <w:t>طهرهم تطهيرا</w:t>
      </w:r>
      <w:r>
        <w:rPr>
          <w:rFonts w:hint="cs"/>
          <w:rtl/>
        </w:rPr>
        <w:t>ً</w:t>
      </w:r>
      <w:r>
        <w:rPr>
          <w:rtl/>
        </w:rPr>
        <w:t xml:space="preserve"> ، </w:t>
      </w:r>
      <w:r w:rsidRPr="00B05D47">
        <w:rPr>
          <w:rtl/>
        </w:rPr>
        <w:t>قالت أم سلمة</w:t>
      </w:r>
      <w:r>
        <w:rPr>
          <w:rtl/>
        </w:rPr>
        <w:t xml:space="preserve"> : و</w:t>
      </w:r>
      <w:r w:rsidRPr="00B05D47">
        <w:rPr>
          <w:rtl/>
        </w:rPr>
        <w:t>أنا معهم يا</w:t>
      </w:r>
      <w:r>
        <w:rPr>
          <w:rtl/>
        </w:rPr>
        <w:t xml:space="preserve"> نبي </w:t>
      </w:r>
      <w:r w:rsidRPr="00B05D47">
        <w:rPr>
          <w:rtl/>
        </w:rPr>
        <w:t>اللّه؟ قال</w:t>
      </w:r>
      <w:r>
        <w:rPr>
          <w:rtl/>
        </w:rPr>
        <w:t xml:space="preserve"> : </w:t>
      </w:r>
      <w:r w:rsidRPr="00B05D47">
        <w:rPr>
          <w:rtl/>
        </w:rPr>
        <w:t>أنت عل</w:t>
      </w:r>
      <w:r>
        <w:rPr>
          <w:rFonts w:hint="cs"/>
          <w:rtl/>
        </w:rPr>
        <w:t>ى</w:t>
      </w:r>
      <w:r w:rsidRPr="00B05D47">
        <w:rPr>
          <w:rtl/>
        </w:rPr>
        <w:t xml:space="preserve"> مكانك</w:t>
      </w:r>
      <w:r>
        <w:rPr>
          <w:rtl/>
        </w:rPr>
        <w:t xml:space="preserve"> و</w:t>
      </w:r>
      <w:r w:rsidRPr="00B05D47">
        <w:rPr>
          <w:rtl/>
        </w:rPr>
        <w:t>أنت عل</w:t>
      </w:r>
      <w:r>
        <w:rPr>
          <w:rFonts w:hint="cs"/>
          <w:rtl/>
        </w:rPr>
        <w:t>ى</w:t>
      </w:r>
      <w:r w:rsidRPr="00B05D47">
        <w:rPr>
          <w:rtl/>
        </w:rPr>
        <w:t xml:space="preserve"> خير</w:t>
      </w:r>
      <w:r>
        <w:rPr>
          <w:rtl/>
        </w:rPr>
        <w:t xml:space="preserve"> (</w:t>
      </w:r>
      <w:r w:rsidRPr="00B05D47">
        <w:rPr>
          <w:rtl/>
        </w:rPr>
        <w:t>أقول</w:t>
      </w:r>
      <w:r>
        <w:rPr>
          <w:rtl/>
        </w:rPr>
        <w:t>) و</w:t>
      </w:r>
      <w:r w:rsidRPr="00B05D47">
        <w:rPr>
          <w:rtl/>
        </w:rPr>
        <w:t>رواه</w:t>
      </w:r>
      <w:r>
        <w:rPr>
          <w:rtl/>
        </w:rPr>
        <w:t xml:space="preserve"> </w:t>
      </w:r>
      <w:r>
        <w:rPr>
          <w:rFonts w:hint="cs"/>
          <w:rtl/>
        </w:rPr>
        <w:t>أ</w:t>
      </w:r>
      <w:r>
        <w:rPr>
          <w:rtl/>
        </w:rPr>
        <w:t>يضاً في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308</w:t>
      </w:r>
      <w:r>
        <w:rPr>
          <w:rFonts w:eastAsia="MS Mincho" w:hint="eastAsia"/>
          <w:rtl/>
        </w:rPr>
        <w:t>)</w:t>
      </w:r>
      <w:r>
        <w:rPr>
          <w:rFonts w:hint="cs"/>
          <w:rtl/>
        </w:rPr>
        <w:t xml:space="preserve"> </w:t>
      </w:r>
      <w:r w:rsidRPr="00B05D47">
        <w:rPr>
          <w:rFonts w:hint="cs"/>
          <w:rtl/>
        </w:rPr>
        <w:t>ثم قال</w:t>
      </w:r>
      <w:r>
        <w:rPr>
          <w:rFonts w:hint="cs"/>
          <w:rtl/>
        </w:rPr>
        <w:t xml:space="preserve"> : و</w:t>
      </w:r>
      <w:r w:rsidRPr="00B05D47">
        <w:rPr>
          <w:rFonts w:hint="cs"/>
          <w:rtl/>
        </w:rPr>
        <w:t>ف</w:t>
      </w:r>
      <w:r>
        <w:rPr>
          <w:rFonts w:hint="cs"/>
          <w:rtl/>
        </w:rPr>
        <w:t>ي</w:t>
      </w:r>
      <w:r w:rsidRPr="00B05D47">
        <w:rPr>
          <w:rFonts w:hint="cs"/>
          <w:rtl/>
        </w:rPr>
        <w:t xml:space="preserve"> الباب ع</w:t>
      </w:r>
      <w:r w:rsidRPr="00B05D47">
        <w:rPr>
          <w:rtl/>
        </w:rPr>
        <w:t>ن أم سلمة</w:t>
      </w:r>
      <w:r>
        <w:rPr>
          <w:rtl/>
        </w:rPr>
        <w:t xml:space="preserve"> و</w:t>
      </w:r>
      <w:r w:rsidRPr="00B05D47">
        <w:rPr>
          <w:rtl/>
        </w:rPr>
        <w:t>معقل بن يسار</w:t>
      </w:r>
      <w:r>
        <w:rPr>
          <w:rtl/>
        </w:rPr>
        <w:t xml:space="preserve"> و</w:t>
      </w:r>
      <w:r w:rsidRPr="00B05D47">
        <w:rPr>
          <w:rtl/>
        </w:rPr>
        <w:t>أب</w:t>
      </w:r>
      <w:r>
        <w:rPr>
          <w:rtl/>
        </w:rPr>
        <w:t>ي</w:t>
      </w:r>
      <w:r w:rsidRPr="00B05D47">
        <w:rPr>
          <w:rtl/>
        </w:rPr>
        <w:t xml:space="preserve"> الحمراء</w:t>
      </w:r>
      <w:r>
        <w:rPr>
          <w:rtl/>
        </w:rPr>
        <w:t xml:space="preserve"> و</w:t>
      </w:r>
      <w:r w:rsidRPr="00B05D47">
        <w:rPr>
          <w:rtl/>
        </w:rPr>
        <w:t>أنس</w:t>
      </w:r>
      <w:r>
        <w:rPr>
          <w:rtl/>
        </w:rPr>
        <w:t xml:space="preserve"> ، و</w:t>
      </w:r>
      <w:r w:rsidRPr="00B05D47">
        <w:rPr>
          <w:rtl/>
        </w:rPr>
        <w:t>رواه الطحاو</w:t>
      </w:r>
      <w:r>
        <w:rPr>
          <w:rtl/>
        </w:rPr>
        <w:t xml:space="preserve">ي </w:t>
      </w:r>
      <w:r>
        <w:rPr>
          <w:rFonts w:hint="cs"/>
          <w:rtl/>
        </w:rPr>
        <w:t>أ</w:t>
      </w:r>
      <w:r>
        <w:rPr>
          <w:rtl/>
        </w:rPr>
        <w:t xml:space="preserve">يضاً في </w:t>
      </w:r>
      <w:r w:rsidRPr="00B05D47">
        <w:rPr>
          <w:rtl/>
        </w:rPr>
        <w:t>مشكل الآثار</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33</w:t>
      </w:r>
      <w:r>
        <w:rPr>
          <w:rtl/>
        </w:rPr>
        <w:t>5</w:t>
      </w:r>
      <w:r>
        <w:rPr>
          <w:rFonts w:eastAsia="MS Mincho" w:hint="eastAsia"/>
          <w:rtl/>
        </w:rPr>
        <w:t>)</w:t>
      </w:r>
      <w:r>
        <w:rPr>
          <w:rFonts w:hint="cs"/>
          <w:rtl/>
        </w:rPr>
        <w:t xml:space="preserve"> و</w:t>
      </w:r>
      <w:r w:rsidRPr="00B05D47">
        <w:rPr>
          <w:rtl/>
        </w:rPr>
        <w:t>رواه ابن الأثير الجزر</w:t>
      </w:r>
      <w:r>
        <w:rPr>
          <w:rtl/>
        </w:rPr>
        <w:t xml:space="preserve">ي ايضاً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12</w:t>
      </w:r>
      <w:r>
        <w:rPr>
          <w:rFonts w:eastAsia="MS Mincho" w:hint="eastAsia"/>
          <w:rtl/>
        </w:rPr>
        <w:t>)</w:t>
      </w:r>
      <w:r>
        <w:rPr>
          <w:rFonts w:hint="cs"/>
          <w:rtl/>
        </w:rPr>
        <w:t xml:space="preserve"> و</w:t>
      </w:r>
      <w:r w:rsidRPr="00B05D47">
        <w:rPr>
          <w:rFonts w:hint="cs"/>
          <w:rtl/>
        </w:rPr>
        <w:t>رواه ابن جرير الطبر</w:t>
      </w:r>
      <w:r>
        <w:rPr>
          <w:rFonts w:hint="cs"/>
          <w:rtl/>
        </w:rPr>
        <w:t xml:space="preserve">ي أيضاً في </w:t>
      </w:r>
      <w:r w:rsidRPr="00B05D47">
        <w:rPr>
          <w:rFonts w:hint="cs"/>
          <w:rtl/>
        </w:rPr>
        <w:t>تفسيره</w:t>
      </w:r>
      <w:r>
        <w:rPr>
          <w:rFonts w:hint="cs"/>
          <w:rtl/>
        </w:rPr>
        <w:t xml:space="preserve"> (</w:t>
      </w:r>
      <w:r w:rsidRPr="00B05D47">
        <w:rPr>
          <w:rFonts w:hint="cs"/>
          <w:rtl/>
        </w:rPr>
        <w:t>ج</w:t>
      </w:r>
      <w:r>
        <w:rPr>
          <w:rFonts w:hint="cs"/>
          <w:rtl/>
        </w:rPr>
        <w:t xml:space="preserve"> 22</w:t>
      </w:r>
      <w:r w:rsidRPr="00F74E93">
        <w:rPr>
          <w:rFonts w:eastAsia="MS Mincho" w:hint="eastAsia"/>
          <w:rtl/>
        </w:rPr>
        <w:t xml:space="preserve"> </w:t>
      </w:r>
      <w:r w:rsidRPr="00B05D47">
        <w:rPr>
          <w:rFonts w:hint="cs"/>
          <w:rtl/>
        </w:rPr>
        <w:t>ص</w:t>
      </w:r>
      <w:r>
        <w:rPr>
          <w:rFonts w:hint="cs"/>
          <w:rtl/>
        </w:rPr>
        <w:t xml:space="preserve"> </w:t>
      </w:r>
      <w:r>
        <w:rPr>
          <w:rtl/>
        </w:rPr>
        <w:t>6</w:t>
      </w:r>
      <w:r w:rsidRPr="00F74E93">
        <w:rPr>
          <w:rFonts w:eastAsia="MS Mincho" w:hint="eastAsia"/>
          <w:rtl/>
        </w:rPr>
        <w:t xml:space="preserve"> </w:t>
      </w:r>
      <w:r>
        <w:rPr>
          <w:rFonts w:hint="cs"/>
          <w:rtl/>
        </w:rPr>
        <w:t>و</w:t>
      </w:r>
      <w:r w:rsidRPr="00B05D47">
        <w:rPr>
          <w:rFonts w:hint="cs"/>
          <w:rtl/>
        </w:rPr>
        <w:t>ف</w:t>
      </w:r>
      <w:r>
        <w:rPr>
          <w:rFonts w:hint="cs"/>
          <w:rtl/>
        </w:rPr>
        <w:t>ي</w:t>
      </w:r>
      <w:r w:rsidRPr="00B05D47">
        <w:rPr>
          <w:rFonts w:hint="cs"/>
          <w:rtl/>
        </w:rPr>
        <w:t xml:space="preserve"> ص</w:t>
      </w:r>
      <w:r>
        <w:rPr>
          <w:rFonts w:hint="cs"/>
          <w:rtl/>
        </w:rPr>
        <w:t xml:space="preserve"> 7</w:t>
      </w:r>
      <w:r>
        <w:rPr>
          <w:rFonts w:eastAsia="MS Mincho" w:hint="eastAsia"/>
          <w:rtl/>
        </w:rPr>
        <w:t>)</w:t>
      </w:r>
      <w:r>
        <w:rPr>
          <w:rFonts w:hint="cs"/>
          <w:rtl/>
        </w:rPr>
        <w:t xml:space="preserve"> و</w:t>
      </w:r>
      <w:r w:rsidRPr="00B05D47">
        <w:rPr>
          <w:rFonts w:hint="cs"/>
          <w:rtl/>
        </w:rPr>
        <w:t>قال عن أم سلمة.</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Fonts w:hint="cs"/>
          <w:rtl/>
        </w:rPr>
        <w:t>ص 319</w:t>
      </w:r>
      <w:r w:rsidRPr="00FA1E7B">
        <w:rPr>
          <w:rStyle w:val="libBold2Char"/>
          <w:rFonts w:eastAsia="MS Mincho" w:hint="eastAsia"/>
          <w:rtl/>
        </w:rPr>
        <w:t>]</w:t>
      </w:r>
      <w:r>
        <w:rPr>
          <w:rFonts w:hint="cs"/>
          <w:rtl/>
        </w:rPr>
        <w:t xml:space="preserve"> روى </w:t>
      </w:r>
      <w:r w:rsidRPr="00B05D47">
        <w:rPr>
          <w:rFonts w:hint="cs"/>
          <w:rtl/>
        </w:rPr>
        <w:t>بسنده عن شهر بن حوشب عن أم سلمة أن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جلل عل</w:t>
      </w:r>
      <w:r>
        <w:rPr>
          <w:rFonts w:hint="cs"/>
          <w:rtl/>
        </w:rPr>
        <w:t>ى</w:t>
      </w:r>
      <w:r w:rsidRPr="00B05D47">
        <w:rPr>
          <w:rFonts w:hint="cs"/>
          <w:rtl/>
        </w:rPr>
        <w:t xml:space="preserve"> الحسن</w:t>
      </w:r>
      <w:r>
        <w:rPr>
          <w:rFonts w:hint="cs"/>
          <w:rtl/>
        </w:rPr>
        <w:t xml:space="preserve"> و</w:t>
      </w:r>
      <w:r w:rsidRPr="00B05D47">
        <w:rPr>
          <w:rFonts w:hint="cs"/>
          <w:rtl/>
        </w:rPr>
        <w:t>الحسين</w:t>
      </w:r>
      <w:r>
        <w:rPr>
          <w:rFonts w:hint="cs"/>
          <w:rtl/>
        </w:rPr>
        <w:t xml:space="preserve"> و</w:t>
      </w:r>
      <w:r w:rsidRPr="00B05D47">
        <w:rPr>
          <w:rFonts w:hint="cs"/>
          <w:rtl/>
        </w:rPr>
        <w:t>عل</w:t>
      </w:r>
      <w:r>
        <w:rPr>
          <w:rFonts w:hint="cs"/>
          <w:rtl/>
        </w:rPr>
        <w:t>ي و</w:t>
      </w:r>
      <w:r w:rsidRPr="00B05D47">
        <w:rPr>
          <w:rFonts w:hint="cs"/>
          <w:rtl/>
        </w:rPr>
        <w:t>فاطمة كساء ثم قال</w:t>
      </w:r>
      <w:r>
        <w:rPr>
          <w:rFonts w:hint="cs"/>
          <w:rtl/>
        </w:rPr>
        <w:t xml:space="preserve"> : </w:t>
      </w:r>
      <w:r w:rsidRPr="00B05D47">
        <w:rPr>
          <w:rFonts w:hint="cs"/>
          <w:rtl/>
        </w:rPr>
        <w:t>اللهم هؤلاء أهل بيت</w:t>
      </w:r>
      <w:r>
        <w:rPr>
          <w:rFonts w:hint="cs"/>
          <w:rtl/>
        </w:rPr>
        <w:t>ي و</w:t>
      </w:r>
      <w:r w:rsidRPr="00B05D47">
        <w:rPr>
          <w:rFonts w:hint="cs"/>
          <w:rtl/>
        </w:rPr>
        <w:t>خاصت</w:t>
      </w:r>
      <w:r>
        <w:rPr>
          <w:rFonts w:hint="cs"/>
          <w:rtl/>
        </w:rPr>
        <w:t>ي</w:t>
      </w:r>
      <w:r w:rsidRPr="00B05D47">
        <w:rPr>
          <w:rFonts w:hint="cs"/>
          <w:rtl/>
        </w:rPr>
        <w:t xml:space="preserve"> أذهب عنهم الرجس</w:t>
      </w:r>
      <w:r>
        <w:rPr>
          <w:rFonts w:hint="cs"/>
          <w:rtl/>
        </w:rPr>
        <w:t xml:space="preserve"> و</w:t>
      </w:r>
      <w:r w:rsidRPr="00B05D47">
        <w:rPr>
          <w:rFonts w:hint="cs"/>
          <w:rtl/>
        </w:rPr>
        <w:t>طهرهم تطهيرا</w:t>
      </w:r>
      <w:r>
        <w:rPr>
          <w:rFonts w:hint="cs"/>
          <w:rtl/>
        </w:rPr>
        <w:t xml:space="preserve">ً ، </w:t>
      </w:r>
      <w:r w:rsidRPr="00B05D47">
        <w:rPr>
          <w:rFonts w:hint="cs"/>
          <w:rtl/>
        </w:rPr>
        <w:t>فقالت أم سلمة</w:t>
      </w:r>
      <w:r>
        <w:rPr>
          <w:rFonts w:hint="cs"/>
          <w:rtl/>
        </w:rPr>
        <w:t xml:space="preserve"> : و</w:t>
      </w:r>
      <w:r w:rsidRPr="00B05D47">
        <w:rPr>
          <w:rFonts w:hint="cs"/>
          <w:rtl/>
        </w:rPr>
        <w:t>أنا معهم يا رسول اللّه؟ قال</w:t>
      </w:r>
      <w:r>
        <w:rPr>
          <w:rFonts w:hint="cs"/>
          <w:rtl/>
        </w:rPr>
        <w:t xml:space="preserve"> : </w:t>
      </w:r>
      <w:r w:rsidRPr="00B05D47">
        <w:rPr>
          <w:rtl/>
        </w:rPr>
        <w:t>إنك</w:t>
      </w:r>
      <w:r>
        <w:rPr>
          <w:rtl/>
        </w:rPr>
        <w:t xml:space="preserve"> إلى </w:t>
      </w:r>
      <w:r w:rsidRPr="00B05D47">
        <w:rPr>
          <w:rtl/>
        </w:rPr>
        <w:t>خير</w:t>
      </w:r>
      <w:r>
        <w:rPr>
          <w:rtl/>
        </w:rPr>
        <w:t xml:space="preserve"> (</w:t>
      </w:r>
      <w:r w:rsidRPr="00B05D47">
        <w:rPr>
          <w:rtl/>
        </w:rPr>
        <w:t>قال</w:t>
      </w:r>
      <w:r>
        <w:rPr>
          <w:rtl/>
        </w:rPr>
        <w:t>) و</w:t>
      </w:r>
      <w:r w:rsidRPr="00B05D47">
        <w:rPr>
          <w:rtl/>
        </w:rPr>
        <w:t>هو أحسن ش</w:t>
      </w:r>
      <w:r>
        <w:rPr>
          <w:rtl/>
        </w:rPr>
        <w:t>ي</w:t>
      </w:r>
      <w:r w:rsidRPr="00B05D47">
        <w:rPr>
          <w:rtl/>
        </w:rPr>
        <w:t>ء</w:t>
      </w:r>
      <w:r>
        <w:rPr>
          <w:rtl/>
        </w:rPr>
        <w:t xml:space="preserve"> روى في </w:t>
      </w:r>
      <w:r w:rsidRPr="00B05D47">
        <w:rPr>
          <w:rtl/>
        </w:rPr>
        <w:t>هذا الباب</w:t>
      </w:r>
      <w:r>
        <w:rPr>
          <w:rtl/>
        </w:rPr>
        <w:t xml:space="preserve"> ، </w:t>
      </w:r>
      <w:r w:rsidRPr="00B05D47">
        <w:rPr>
          <w:rtl/>
        </w:rPr>
        <w:t>ثم قال</w:t>
      </w:r>
      <w:r>
        <w:rPr>
          <w:rtl/>
        </w:rPr>
        <w:t xml:space="preserve"> : و</w:t>
      </w:r>
      <w:r w:rsidRPr="00B05D47">
        <w:rPr>
          <w:rtl/>
        </w:rPr>
        <w:t>ف</w:t>
      </w:r>
      <w:r>
        <w:rPr>
          <w:rtl/>
        </w:rPr>
        <w:t>ي</w:t>
      </w:r>
      <w:r w:rsidRPr="00B05D47">
        <w:rPr>
          <w:rtl/>
        </w:rPr>
        <w:t xml:space="preserve"> الباب عن عمرو بن أب</w:t>
      </w:r>
      <w:r>
        <w:rPr>
          <w:rtl/>
        </w:rPr>
        <w:t>ي</w:t>
      </w:r>
      <w:r w:rsidRPr="00B05D47">
        <w:rPr>
          <w:rtl/>
        </w:rPr>
        <w:t xml:space="preserve"> سلمة</w:t>
      </w:r>
      <w:r>
        <w:rPr>
          <w:rtl/>
        </w:rPr>
        <w:t xml:space="preserve"> و</w:t>
      </w:r>
      <w:r w:rsidRPr="00B05D47">
        <w:rPr>
          <w:rtl/>
        </w:rPr>
        <w:t>أنس بن مالك</w:t>
      </w:r>
      <w:r>
        <w:rPr>
          <w:rtl/>
        </w:rPr>
        <w:t xml:space="preserve"> و</w:t>
      </w:r>
      <w:r w:rsidRPr="00B05D47">
        <w:rPr>
          <w:rtl/>
        </w:rPr>
        <w:t>أب</w:t>
      </w:r>
      <w:r>
        <w:rPr>
          <w:rtl/>
        </w:rPr>
        <w:t>ي</w:t>
      </w:r>
      <w:r w:rsidRPr="00B05D47">
        <w:rPr>
          <w:rtl/>
        </w:rPr>
        <w:t xml:space="preserve"> الحمراء</w:t>
      </w:r>
      <w:r>
        <w:rPr>
          <w:rtl/>
        </w:rPr>
        <w:t xml:space="preserve"> و</w:t>
      </w:r>
      <w:r w:rsidRPr="00B05D47">
        <w:rPr>
          <w:rtl/>
        </w:rPr>
        <w:t>معقل بن يسار</w:t>
      </w:r>
      <w:r>
        <w:rPr>
          <w:rtl/>
        </w:rPr>
        <w:t xml:space="preserve"> و</w:t>
      </w:r>
      <w:r w:rsidRPr="00B05D47">
        <w:rPr>
          <w:rtl/>
        </w:rPr>
        <w:t>عائشة</w:t>
      </w:r>
      <w:r>
        <w:rPr>
          <w:rtl/>
        </w:rPr>
        <w:t xml:space="preserve"> (</w:t>
      </w:r>
      <w:r w:rsidRPr="00B05D47">
        <w:rPr>
          <w:rtl/>
        </w:rPr>
        <w:t>أقول</w:t>
      </w:r>
      <w:r>
        <w:rPr>
          <w:rtl/>
        </w:rPr>
        <w:t>) و</w:t>
      </w:r>
      <w:r w:rsidRPr="00B05D47">
        <w:rPr>
          <w:rtl/>
        </w:rPr>
        <w:t>رواه ابن جرير الطبر</w:t>
      </w:r>
      <w:r>
        <w:rPr>
          <w:rtl/>
        </w:rPr>
        <w:t xml:space="preserve">ي </w:t>
      </w:r>
      <w:r>
        <w:rPr>
          <w:rFonts w:hint="cs"/>
          <w:rtl/>
        </w:rPr>
        <w:t>أ</w:t>
      </w:r>
      <w:r>
        <w:rPr>
          <w:rtl/>
        </w:rPr>
        <w:t xml:space="preserve">يضاً في </w:t>
      </w:r>
      <w:r w:rsidRPr="00B05D47">
        <w:rPr>
          <w:rtl/>
        </w:rPr>
        <w:t>تفسيره</w:t>
      </w:r>
      <w:r>
        <w:rPr>
          <w:rtl/>
        </w:rPr>
        <w:t xml:space="preserve"> (</w:t>
      </w:r>
      <w:r w:rsidRPr="00B05D47">
        <w:rPr>
          <w:rtl/>
        </w:rPr>
        <w:t>ج</w:t>
      </w:r>
      <w:r>
        <w:rPr>
          <w:rtl/>
        </w:rPr>
        <w:t xml:space="preserve"> </w:t>
      </w:r>
      <w:r>
        <w:rPr>
          <w:rFonts w:hint="cs"/>
          <w:rtl/>
        </w:rPr>
        <w:t>22</w:t>
      </w:r>
      <w:r w:rsidRPr="00F74E93">
        <w:rPr>
          <w:rFonts w:eastAsia="MS Mincho" w:hint="eastAsia"/>
          <w:rtl/>
        </w:rPr>
        <w:t xml:space="preserve"> </w:t>
      </w:r>
      <w:r w:rsidRPr="00B05D47">
        <w:rPr>
          <w:rFonts w:hint="cs"/>
          <w:rtl/>
        </w:rPr>
        <w:t>ص</w:t>
      </w:r>
      <w:r>
        <w:rPr>
          <w:rFonts w:hint="cs"/>
          <w:rtl/>
        </w:rPr>
        <w:t xml:space="preserve"> </w:t>
      </w:r>
      <w:r>
        <w:rPr>
          <w:rtl/>
        </w:rPr>
        <w:t>6</w:t>
      </w:r>
      <w:r>
        <w:rPr>
          <w:rFonts w:eastAsia="MS Mincho" w:hint="eastAsia"/>
          <w:rtl/>
        </w:rPr>
        <w:t>)</w:t>
      </w:r>
      <w:r>
        <w:rPr>
          <w:rFonts w:hint="cs"/>
          <w:rtl/>
        </w:rPr>
        <w:t xml:space="preserve"> و</w:t>
      </w:r>
      <w:r w:rsidRPr="00B05D47">
        <w:rPr>
          <w:rtl/>
        </w:rPr>
        <w:t>قال فيه</w:t>
      </w:r>
      <w:r>
        <w:rPr>
          <w:rtl/>
        </w:rPr>
        <w:t xml:space="preserve"> : </w:t>
      </w:r>
      <w:r w:rsidRPr="00B05D47">
        <w:rPr>
          <w:rtl/>
        </w:rPr>
        <w:t>فجعلت لهم حريرة فأكلوا</w:t>
      </w:r>
      <w:r>
        <w:rPr>
          <w:rtl/>
        </w:rPr>
        <w:t xml:space="preserve"> و</w:t>
      </w:r>
      <w:r w:rsidRPr="00B05D47">
        <w:rPr>
          <w:rtl/>
        </w:rPr>
        <w:t>ناموا</w:t>
      </w:r>
      <w:r>
        <w:rPr>
          <w:rtl/>
        </w:rPr>
        <w:t xml:space="preserve"> و</w:t>
      </w:r>
      <w:r w:rsidRPr="00B05D47">
        <w:rPr>
          <w:rtl/>
        </w:rPr>
        <w:t>غط</w:t>
      </w:r>
      <w:r>
        <w:rPr>
          <w:rFonts w:hint="cs"/>
          <w:rtl/>
        </w:rPr>
        <w:t>ى</w:t>
      </w:r>
      <w:r w:rsidRPr="00B05D47">
        <w:rPr>
          <w:rtl/>
        </w:rPr>
        <w:t xml:space="preserve"> عليهم عباءة</w:t>
      </w:r>
      <w:r>
        <w:rPr>
          <w:rtl/>
        </w:rPr>
        <w:t xml:space="preserve"> ـ </w:t>
      </w:r>
      <w:r w:rsidRPr="00B05D47">
        <w:rPr>
          <w:rtl/>
        </w:rPr>
        <w:t>يعن</w:t>
      </w:r>
      <w:r>
        <w:rPr>
          <w:rtl/>
        </w:rPr>
        <w:t xml:space="preserve">ي النبي صلّى </w:t>
      </w:r>
      <w:r w:rsidRPr="00B05D47">
        <w:rPr>
          <w:rtl/>
        </w:rPr>
        <w:t>اللّه عليه</w:t>
      </w:r>
      <w:r>
        <w:rPr>
          <w:rtl/>
        </w:rPr>
        <w:t xml:space="preserve"> و (آله) و</w:t>
      </w:r>
      <w:r w:rsidRPr="00B05D47">
        <w:rPr>
          <w:rtl/>
        </w:rPr>
        <w:t>سلم</w:t>
      </w:r>
      <w:r>
        <w:rPr>
          <w:rtl/>
        </w:rPr>
        <w:t xml:space="preserve"> ـ </w:t>
      </w:r>
      <w:r w:rsidRPr="00B05D47">
        <w:rPr>
          <w:rtl/>
        </w:rPr>
        <w:t>أو قطيفة</w:t>
      </w:r>
      <w:r>
        <w:rPr>
          <w:rtl/>
        </w:rPr>
        <w:t xml:space="preserve"> ، </w:t>
      </w:r>
      <w:r w:rsidRPr="00B05D47">
        <w:rPr>
          <w:rtl/>
        </w:rPr>
        <w:t>ثم قال</w:t>
      </w:r>
      <w:r>
        <w:rPr>
          <w:rtl/>
        </w:rPr>
        <w:t xml:space="preserve"> : </w:t>
      </w:r>
      <w:r w:rsidRPr="00B05D47">
        <w:rPr>
          <w:rtl/>
        </w:rPr>
        <w:t>اللهم هؤلاء أهل بيت</w:t>
      </w:r>
      <w:r>
        <w:rPr>
          <w:rtl/>
        </w:rPr>
        <w:t xml:space="preserve">ي ، </w:t>
      </w:r>
      <w:r w:rsidRPr="00B05D47">
        <w:rPr>
          <w:rtl/>
        </w:rPr>
        <w:t>الخ</w:t>
      </w:r>
      <w:r>
        <w:rPr>
          <w:rtl/>
        </w:rPr>
        <w:t xml:space="preserve"> ، و</w:t>
      </w:r>
      <w:r w:rsidRPr="00B05D47">
        <w:rPr>
          <w:rtl/>
        </w:rPr>
        <w:t>رواه أحمد ابن حنبل</w:t>
      </w:r>
      <w:r>
        <w:rPr>
          <w:rtl/>
        </w:rPr>
        <w:t xml:space="preserve"> </w:t>
      </w:r>
      <w:r>
        <w:rPr>
          <w:rFonts w:hint="cs"/>
          <w:rtl/>
        </w:rPr>
        <w:t>أ</w:t>
      </w:r>
      <w:r>
        <w:rPr>
          <w:rtl/>
        </w:rPr>
        <w:t xml:space="preserve">يضاً في </w:t>
      </w:r>
      <w:r w:rsidRPr="00B05D47">
        <w:rPr>
          <w:rtl/>
        </w:rPr>
        <w:t>مسنده</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30</w:t>
      </w:r>
      <w:r>
        <w:rPr>
          <w:rtl/>
        </w:rPr>
        <w:t>6</w:t>
      </w:r>
      <w:r>
        <w:rPr>
          <w:rFonts w:eastAsia="MS Mincho" w:hint="eastAsia"/>
          <w:rtl/>
        </w:rPr>
        <w:t>)</w:t>
      </w:r>
      <w:r>
        <w:rPr>
          <w:rFonts w:hint="cs"/>
          <w:rtl/>
        </w:rPr>
        <w:t xml:space="preserve"> و</w:t>
      </w:r>
      <w:r w:rsidRPr="00B05D47">
        <w:rPr>
          <w:rtl/>
        </w:rPr>
        <w:t>رواه ابن الأثير الجزر</w:t>
      </w:r>
      <w:r>
        <w:rPr>
          <w:rtl/>
        </w:rPr>
        <w:t xml:space="preserve">ي </w:t>
      </w:r>
      <w:r>
        <w:rPr>
          <w:rFonts w:hint="cs"/>
          <w:rtl/>
        </w:rPr>
        <w:t>أ</w:t>
      </w:r>
      <w:r>
        <w:rPr>
          <w:rtl/>
        </w:rPr>
        <w:t xml:space="preserve">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29</w:t>
      </w:r>
      <w:r>
        <w:rPr>
          <w:rFonts w:eastAsia="MS Mincho" w:hint="eastAsia"/>
          <w:rtl/>
        </w:rPr>
        <w:t>)</w:t>
      </w:r>
      <w:r>
        <w:rPr>
          <w:rFonts w:hint="cs"/>
          <w:rtl/>
        </w:rPr>
        <w:t xml:space="preserve"> و</w:t>
      </w:r>
      <w:r w:rsidRPr="00B05D47">
        <w:rPr>
          <w:rFonts w:hint="cs"/>
          <w:rtl/>
        </w:rPr>
        <w:t>ذكره ابن حجر العسقلان</w:t>
      </w:r>
      <w:r>
        <w:rPr>
          <w:rFonts w:hint="cs"/>
          <w:rtl/>
        </w:rPr>
        <w:t>ي أيضاً</w:t>
      </w:r>
    </w:p>
    <w:p w:rsidR="00701D8F" w:rsidRDefault="00701D8F" w:rsidP="00B83FBD">
      <w:pPr>
        <w:pStyle w:val="libNormal0"/>
        <w:rPr>
          <w:rtl/>
        </w:rPr>
      </w:pPr>
      <w:r>
        <w:rPr>
          <w:rtl/>
        </w:rPr>
        <w:br w:type="page"/>
      </w:r>
      <w:r w:rsidRPr="00B05D47">
        <w:rPr>
          <w:rFonts w:hint="cs"/>
          <w:rtl/>
        </w:rPr>
        <w:lastRenderedPageBreak/>
        <w:t>ف</w:t>
      </w:r>
      <w:r>
        <w:rPr>
          <w:rFonts w:hint="cs"/>
          <w:rtl/>
        </w:rPr>
        <w:t>ي</w:t>
      </w:r>
      <w:r w:rsidRPr="00B05D47">
        <w:rPr>
          <w:rFonts w:hint="cs"/>
          <w:rtl/>
        </w:rPr>
        <w:t xml:space="preserve"> تهذيب التهذيب</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297</w:t>
      </w:r>
      <w:r>
        <w:rPr>
          <w:rFonts w:eastAsia="MS Mincho" w:hint="eastAsia"/>
          <w:rtl/>
        </w:rPr>
        <w:t>)</w:t>
      </w:r>
      <w:r>
        <w:rPr>
          <w:rFonts w:hint="cs"/>
          <w:rtl/>
        </w:rPr>
        <w:t xml:space="preserve"> و</w:t>
      </w:r>
      <w:r w:rsidRPr="00B05D47">
        <w:rPr>
          <w:rFonts w:hint="cs"/>
          <w:rtl/>
        </w:rPr>
        <w:t>ذك</w:t>
      </w:r>
      <w:r w:rsidRPr="00B05D47">
        <w:rPr>
          <w:rtl/>
        </w:rPr>
        <w:t>ره المحب الطبر</w:t>
      </w:r>
      <w:r>
        <w:rPr>
          <w:rtl/>
        </w:rPr>
        <w:t xml:space="preserve">ي </w:t>
      </w:r>
      <w:r>
        <w:rPr>
          <w:rFonts w:hint="cs"/>
          <w:rtl/>
        </w:rPr>
        <w:t>أ</w:t>
      </w:r>
      <w:r>
        <w:rPr>
          <w:rtl/>
        </w:rPr>
        <w:t xml:space="preserve">يضاً في </w:t>
      </w:r>
      <w:r w:rsidRPr="00B05D47">
        <w:rPr>
          <w:rtl/>
        </w:rPr>
        <w:t>ذخائره</w:t>
      </w:r>
      <w:r>
        <w:rPr>
          <w:rtl/>
        </w:rPr>
        <w:t xml:space="preserve"> (</w:t>
      </w:r>
      <w:r w:rsidRPr="00B05D47">
        <w:rPr>
          <w:rtl/>
        </w:rPr>
        <w:t>ص</w:t>
      </w:r>
      <w:r>
        <w:rPr>
          <w:rtl/>
        </w:rPr>
        <w:t xml:space="preserve"> </w:t>
      </w:r>
      <w:r>
        <w:rPr>
          <w:rFonts w:hint="cs"/>
          <w:rtl/>
        </w:rPr>
        <w:t>21</w:t>
      </w:r>
      <w:r>
        <w:rPr>
          <w:rFonts w:eastAsia="MS Mincho" w:hint="eastAsia"/>
          <w:rtl/>
        </w:rPr>
        <w:t>)</w:t>
      </w:r>
      <w:r>
        <w:rPr>
          <w:rFonts w:hint="cs"/>
          <w:rtl/>
        </w:rPr>
        <w:t xml:space="preserve"> </w:t>
      </w:r>
      <w:r w:rsidRPr="00B05D47">
        <w:rPr>
          <w:rFonts w:hint="cs"/>
          <w:rtl/>
        </w:rPr>
        <w:t>باختلاف</w:t>
      </w:r>
      <w:r>
        <w:rPr>
          <w:rFonts w:hint="cs"/>
          <w:rtl/>
        </w:rPr>
        <w:t xml:space="preserve"> في </w:t>
      </w:r>
      <w:r w:rsidRPr="00B05D47">
        <w:rPr>
          <w:rFonts w:hint="cs"/>
          <w:rtl/>
        </w:rPr>
        <w:t>اللفظ</w:t>
      </w:r>
      <w:r>
        <w:rPr>
          <w:rFonts w:hint="cs"/>
          <w:rtl/>
        </w:rPr>
        <w:t xml:space="preserve"> (</w:t>
      </w:r>
      <w:r w:rsidRPr="00B05D47">
        <w:rPr>
          <w:rFonts w:hint="cs"/>
          <w:rtl/>
        </w:rPr>
        <w:t>اللغة</w:t>
      </w:r>
      <w:r>
        <w:rPr>
          <w:rFonts w:hint="cs"/>
          <w:rtl/>
        </w:rPr>
        <w:t xml:space="preserve">) ـ </w:t>
      </w:r>
      <w:r w:rsidRPr="00B05D47">
        <w:rPr>
          <w:rFonts w:hint="cs"/>
          <w:rtl/>
        </w:rPr>
        <w:t>الحريرة</w:t>
      </w:r>
      <w:r>
        <w:rPr>
          <w:rFonts w:hint="cs"/>
          <w:rtl/>
        </w:rPr>
        <w:t xml:space="preserve">. </w:t>
      </w:r>
      <w:r w:rsidRPr="00B05D47">
        <w:rPr>
          <w:rFonts w:hint="cs"/>
          <w:rtl/>
        </w:rPr>
        <w:t>بالحاء المهملة المفتوحة ثم الراء المكسورة بعدها الياء المثناه</w:t>
      </w:r>
      <w:r w:rsidRPr="00B05D47">
        <w:rPr>
          <w:rtl/>
        </w:rPr>
        <w:t xml:space="preserve"> التحتانية ثم الراء</w:t>
      </w:r>
      <w:r>
        <w:rPr>
          <w:rtl/>
        </w:rPr>
        <w:t xml:space="preserve"> و</w:t>
      </w:r>
      <w:r w:rsidRPr="00B05D47">
        <w:rPr>
          <w:rtl/>
        </w:rPr>
        <w:t>الهاء</w:t>
      </w:r>
      <w:r>
        <w:rPr>
          <w:rtl/>
        </w:rPr>
        <w:t xml:space="preserve"> ، و</w:t>
      </w:r>
      <w:r w:rsidRPr="00B05D47">
        <w:rPr>
          <w:rtl/>
        </w:rPr>
        <w:t>الدقيق يطبح باللين أو الدسم.</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29</w:t>
      </w:r>
      <w:r w:rsidRPr="00FA1E7B">
        <w:rPr>
          <w:rStyle w:val="libBold2Char"/>
          <w:rFonts w:eastAsia="MS Mincho" w:hint="eastAsia"/>
          <w:rtl/>
        </w:rPr>
        <w:t>]</w:t>
      </w:r>
      <w:r>
        <w:rPr>
          <w:rFonts w:hint="cs"/>
          <w:rtl/>
        </w:rPr>
        <w:t xml:space="preserve"> روى </w:t>
      </w:r>
      <w:r w:rsidRPr="00B05D47">
        <w:rPr>
          <w:rFonts w:hint="cs"/>
          <w:rtl/>
        </w:rPr>
        <w:t>بسنده عن أنس بن مالك أن رس</w:t>
      </w:r>
      <w:r w:rsidRPr="00B05D47">
        <w:rPr>
          <w:rtl/>
        </w:rPr>
        <w:t>ول اللّه</w:t>
      </w:r>
      <w:r>
        <w:rPr>
          <w:rtl/>
        </w:rPr>
        <w:t xml:space="preserve"> صلّى </w:t>
      </w:r>
      <w:r w:rsidRPr="00B05D47">
        <w:rPr>
          <w:rtl/>
        </w:rPr>
        <w:t>اللّه عليه</w:t>
      </w:r>
      <w:r>
        <w:rPr>
          <w:rtl/>
        </w:rPr>
        <w:t xml:space="preserve"> و (آله) و</w:t>
      </w:r>
      <w:r w:rsidRPr="00B05D47">
        <w:rPr>
          <w:rtl/>
        </w:rPr>
        <w:t xml:space="preserve">سلم كان يمر بباب فاطمة </w:t>
      </w:r>
      <w:r w:rsidRPr="00B83FBD">
        <w:rPr>
          <w:rStyle w:val="libAlaemChar"/>
          <w:rtl/>
        </w:rPr>
        <w:t>عليها‌السلام</w:t>
      </w:r>
      <w:r w:rsidRPr="00B05D47">
        <w:rPr>
          <w:rtl/>
        </w:rPr>
        <w:t xml:space="preserve"> ستة أشهر إذا خرج</w:t>
      </w:r>
      <w:r>
        <w:rPr>
          <w:rtl/>
        </w:rPr>
        <w:t xml:space="preserve"> إلى </w:t>
      </w:r>
      <w:r w:rsidRPr="00B05D47">
        <w:rPr>
          <w:rtl/>
        </w:rPr>
        <w:t>صلاة الفجر يقول</w:t>
      </w:r>
      <w:r>
        <w:rPr>
          <w:rtl/>
        </w:rPr>
        <w:t xml:space="preserve"> : </w:t>
      </w:r>
      <w:r w:rsidRPr="00B05D47">
        <w:rPr>
          <w:rtl/>
        </w:rPr>
        <w:t>الصلاة يا أهل البيت إنما يريد اللّه ليذهب عنكم الرجس أهل البيت</w:t>
      </w:r>
      <w:r>
        <w:rPr>
          <w:rtl/>
        </w:rPr>
        <w:t xml:space="preserve"> و</w:t>
      </w:r>
      <w:r w:rsidRPr="00B05D47">
        <w:rPr>
          <w:rtl/>
        </w:rPr>
        <w:t>يطهركم تطهيرا</w:t>
      </w:r>
      <w:r>
        <w:rPr>
          <w:rFonts w:hint="cs"/>
          <w:rtl/>
        </w:rPr>
        <w:t>ً</w:t>
      </w:r>
      <w:r>
        <w:rPr>
          <w:rtl/>
        </w:rPr>
        <w:t xml:space="preserve"> ، </w:t>
      </w:r>
      <w:r w:rsidRPr="00B05D47">
        <w:rPr>
          <w:rtl/>
        </w:rPr>
        <w:t>قال</w:t>
      </w:r>
      <w:r>
        <w:rPr>
          <w:rtl/>
        </w:rPr>
        <w:t xml:space="preserve"> : و</w:t>
      </w:r>
      <w:r w:rsidRPr="00B05D47">
        <w:rPr>
          <w:rtl/>
        </w:rPr>
        <w:t>ف</w:t>
      </w:r>
      <w:r>
        <w:rPr>
          <w:rtl/>
        </w:rPr>
        <w:t>ي</w:t>
      </w:r>
      <w:r w:rsidRPr="00B05D47">
        <w:rPr>
          <w:rtl/>
        </w:rPr>
        <w:t xml:space="preserve"> الباب عن أب</w:t>
      </w:r>
      <w:r>
        <w:rPr>
          <w:rtl/>
        </w:rPr>
        <w:t>ي</w:t>
      </w:r>
      <w:r w:rsidRPr="00B05D47">
        <w:rPr>
          <w:rtl/>
        </w:rPr>
        <w:t xml:space="preserve"> الحمراء</w:t>
      </w:r>
      <w:r>
        <w:rPr>
          <w:rtl/>
        </w:rPr>
        <w:t xml:space="preserve"> و</w:t>
      </w:r>
      <w:r w:rsidRPr="00B05D47">
        <w:rPr>
          <w:rtl/>
        </w:rPr>
        <w:t>معقل بن يسار</w:t>
      </w:r>
      <w:r>
        <w:rPr>
          <w:rtl/>
        </w:rPr>
        <w:t xml:space="preserve"> و</w:t>
      </w:r>
      <w:r w:rsidRPr="00B05D47">
        <w:rPr>
          <w:rtl/>
        </w:rPr>
        <w:t>أم سلمة</w:t>
      </w:r>
      <w:r>
        <w:rPr>
          <w:rtl/>
        </w:rPr>
        <w:t xml:space="preserve"> (</w:t>
      </w:r>
      <w:r w:rsidRPr="00B05D47">
        <w:rPr>
          <w:rtl/>
        </w:rPr>
        <w:t>أقول</w:t>
      </w:r>
      <w:r>
        <w:rPr>
          <w:rtl/>
        </w:rPr>
        <w:t>) و</w:t>
      </w:r>
      <w:r w:rsidRPr="00B05D47">
        <w:rPr>
          <w:rtl/>
        </w:rPr>
        <w:t>رواه ابن جرير الطبر</w:t>
      </w:r>
      <w:r>
        <w:rPr>
          <w:rtl/>
        </w:rPr>
        <w:t xml:space="preserve">ي </w:t>
      </w:r>
      <w:r>
        <w:rPr>
          <w:rFonts w:hint="cs"/>
          <w:rtl/>
        </w:rPr>
        <w:t>أ</w:t>
      </w:r>
      <w:r>
        <w:rPr>
          <w:rtl/>
        </w:rPr>
        <w:t xml:space="preserve">يضاً في </w:t>
      </w:r>
      <w:r w:rsidRPr="00B05D47">
        <w:rPr>
          <w:rtl/>
        </w:rPr>
        <w:t>تفسيره</w:t>
      </w:r>
      <w:r>
        <w:rPr>
          <w:rtl/>
        </w:rPr>
        <w:t xml:space="preserve"> (</w:t>
      </w:r>
      <w:r w:rsidRPr="00B05D47">
        <w:rPr>
          <w:rtl/>
        </w:rPr>
        <w:t>ج</w:t>
      </w:r>
      <w:r>
        <w:rPr>
          <w:rtl/>
        </w:rPr>
        <w:t xml:space="preserve"> </w:t>
      </w:r>
      <w:r>
        <w:rPr>
          <w:rFonts w:hint="cs"/>
          <w:rtl/>
        </w:rPr>
        <w:t>22</w:t>
      </w:r>
      <w:r w:rsidRPr="00F74E93">
        <w:rPr>
          <w:rFonts w:eastAsia="MS Mincho" w:hint="eastAsia"/>
          <w:rtl/>
        </w:rPr>
        <w:t xml:space="preserve"> </w:t>
      </w:r>
      <w:r w:rsidRPr="00B05D47">
        <w:rPr>
          <w:rFonts w:hint="cs"/>
          <w:rtl/>
        </w:rPr>
        <w:t>ص</w:t>
      </w:r>
      <w:r>
        <w:rPr>
          <w:rFonts w:hint="cs"/>
          <w:rtl/>
        </w:rPr>
        <w:t xml:space="preserve"> </w:t>
      </w:r>
      <w:r>
        <w:rPr>
          <w:rtl/>
        </w:rPr>
        <w:t>5</w:t>
      </w:r>
      <w:r>
        <w:rPr>
          <w:rFonts w:eastAsia="MS Mincho" w:hint="eastAsia"/>
          <w:rtl/>
        </w:rPr>
        <w:t>)</w:t>
      </w:r>
      <w:r>
        <w:rPr>
          <w:rFonts w:hint="cs"/>
          <w:rtl/>
        </w:rPr>
        <w:t xml:space="preserve"> و</w:t>
      </w:r>
      <w:r w:rsidRPr="00B05D47">
        <w:rPr>
          <w:rtl/>
        </w:rPr>
        <w:t>رواه الحاكم</w:t>
      </w:r>
      <w:r>
        <w:rPr>
          <w:rtl/>
        </w:rPr>
        <w:t xml:space="preserve"> </w:t>
      </w:r>
      <w:r>
        <w:rPr>
          <w:rFonts w:hint="cs"/>
          <w:rtl/>
        </w:rPr>
        <w:t>أ</w:t>
      </w:r>
      <w:r>
        <w:rPr>
          <w:rtl/>
        </w:rPr>
        <w:t xml:space="preserve">يضاً في </w:t>
      </w:r>
      <w:r w:rsidRPr="00B05D47">
        <w:rPr>
          <w:rtl/>
        </w:rPr>
        <w:t>مستدرك الصحيحين</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58</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هذا حديث صحيح عل</w:t>
      </w:r>
      <w:r>
        <w:rPr>
          <w:rFonts w:hint="cs"/>
          <w:rtl/>
        </w:rPr>
        <w:t>ى</w:t>
      </w:r>
      <w:r w:rsidRPr="00B05D47">
        <w:rPr>
          <w:rFonts w:hint="cs"/>
          <w:rtl/>
        </w:rPr>
        <w:t xml:space="preserve"> شرط مسلم</w:t>
      </w:r>
      <w:r>
        <w:rPr>
          <w:rFonts w:hint="cs"/>
          <w:rtl/>
        </w:rPr>
        <w:t xml:space="preserve"> ، و</w:t>
      </w:r>
      <w:r w:rsidRPr="00B05D47">
        <w:rPr>
          <w:rFonts w:hint="cs"/>
          <w:rtl/>
        </w:rPr>
        <w:t>رواه أحمد بن حنبل</w:t>
      </w:r>
      <w:r>
        <w:rPr>
          <w:rFonts w:hint="cs"/>
          <w:rtl/>
        </w:rPr>
        <w:t xml:space="preserve"> أيضاً في </w:t>
      </w:r>
      <w:r w:rsidRPr="00B05D47">
        <w:rPr>
          <w:rFonts w:hint="cs"/>
          <w:rtl/>
        </w:rPr>
        <w:t>مسنده</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2</w:t>
      </w:r>
      <w:r>
        <w:rPr>
          <w:rtl/>
        </w:rPr>
        <w:t>52</w:t>
      </w:r>
      <w:r>
        <w:rPr>
          <w:rFonts w:eastAsia="MS Mincho" w:hint="eastAsia"/>
          <w:rtl/>
        </w:rPr>
        <w:t>)</w:t>
      </w:r>
      <w:r>
        <w:rPr>
          <w:rFonts w:hint="cs"/>
          <w:rtl/>
        </w:rPr>
        <w:t xml:space="preserve"> و</w:t>
      </w:r>
      <w:r w:rsidRPr="00B05D47">
        <w:rPr>
          <w:rFonts w:hint="cs"/>
          <w:rtl/>
        </w:rPr>
        <w:t>رواه ابن الأثير الجزر</w:t>
      </w:r>
      <w:r>
        <w:rPr>
          <w:rFonts w:hint="cs"/>
          <w:rtl/>
        </w:rPr>
        <w:t xml:space="preserve">ي ايضاً في </w:t>
      </w:r>
      <w:r w:rsidRPr="00B05D47">
        <w:rPr>
          <w:rFonts w:hint="cs"/>
          <w:rtl/>
        </w:rPr>
        <w:t>أ</w:t>
      </w:r>
      <w:r>
        <w:rPr>
          <w:rFonts w:hint="cs"/>
          <w:rtl/>
        </w:rPr>
        <w:t>ُ</w:t>
      </w:r>
      <w:r w:rsidRPr="00B05D47">
        <w:rPr>
          <w:rFonts w:hint="cs"/>
          <w:rtl/>
        </w:rPr>
        <w:t>سد الغابة</w:t>
      </w:r>
      <w:r>
        <w:rPr>
          <w:rFonts w:hint="cs"/>
          <w:rtl/>
        </w:rPr>
        <w:t xml:space="preserve"> (</w:t>
      </w:r>
      <w:r w:rsidRPr="00B05D47">
        <w:rPr>
          <w:rFonts w:hint="cs"/>
          <w:rtl/>
        </w:rPr>
        <w:t>ج</w:t>
      </w:r>
      <w:r>
        <w:rPr>
          <w:rFonts w:hint="cs"/>
          <w:rtl/>
        </w:rPr>
        <w:t xml:space="preserve"> </w:t>
      </w:r>
      <w:r>
        <w:rPr>
          <w:rtl/>
        </w:rPr>
        <w:t>5</w:t>
      </w:r>
      <w:r w:rsidRPr="00F74E93">
        <w:rPr>
          <w:rFonts w:eastAsia="MS Mincho" w:hint="eastAsia"/>
          <w:rtl/>
        </w:rPr>
        <w:t xml:space="preserve"> </w:t>
      </w:r>
      <w:r w:rsidRPr="00B05D47">
        <w:rPr>
          <w:rFonts w:hint="cs"/>
          <w:rtl/>
        </w:rPr>
        <w:t>ص</w:t>
      </w:r>
      <w:r>
        <w:rPr>
          <w:rFonts w:hint="cs"/>
          <w:rtl/>
        </w:rPr>
        <w:t xml:space="preserve"> </w:t>
      </w:r>
      <w:r>
        <w:rPr>
          <w:rtl/>
        </w:rPr>
        <w:t>521</w:t>
      </w:r>
      <w:r>
        <w:rPr>
          <w:rFonts w:eastAsia="MS Mincho" w:hint="eastAsia"/>
          <w:rtl/>
        </w:rPr>
        <w:t>)</w:t>
      </w:r>
      <w:r>
        <w:rPr>
          <w:rFonts w:hint="cs"/>
          <w:rtl/>
        </w:rPr>
        <w:t xml:space="preserve"> و</w:t>
      </w:r>
      <w:r w:rsidRPr="00B05D47">
        <w:rPr>
          <w:rFonts w:hint="cs"/>
          <w:rtl/>
        </w:rPr>
        <w:t>ذكره ال</w:t>
      </w:r>
      <w:r w:rsidRPr="00B05D47">
        <w:rPr>
          <w:rtl/>
        </w:rPr>
        <w:t>متق</w:t>
      </w:r>
      <w:r>
        <w:rPr>
          <w:rtl/>
        </w:rPr>
        <w:t xml:space="preserve">ي </w:t>
      </w:r>
      <w:r>
        <w:rPr>
          <w:rFonts w:hint="cs"/>
          <w:rtl/>
        </w:rPr>
        <w:t>أ</w:t>
      </w:r>
      <w:r>
        <w:rPr>
          <w:rtl/>
        </w:rPr>
        <w:t xml:space="preserve">يضاً في </w:t>
      </w:r>
      <w:r w:rsidRPr="00B05D47">
        <w:rPr>
          <w:rtl/>
        </w:rPr>
        <w:t>كنز العمال</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103</w:t>
      </w:r>
      <w:r>
        <w:rPr>
          <w:rFonts w:eastAsia="MS Mincho" w:hint="eastAsia"/>
          <w:rtl/>
        </w:rPr>
        <w:t>)</w:t>
      </w:r>
      <w:r>
        <w:rPr>
          <w:rFonts w:hint="cs"/>
          <w:rtl/>
        </w:rPr>
        <w:t xml:space="preserve"> </w:t>
      </w:r>
      <w:r w:rsidRPr="00B05D47">
        <w:rPr>
          <w:rFonts w:hint="cs"/>
          <w:rtl/>
        </w:rPr>
        <w:t>نقلا</w:t>
      </w:r>
      <w:r>
        <w:rPr>
          <w:rFonts w:hint="cs"/>
          <w:rtl/>
        </w:rPr>
        <w:t>ً</w:t>
      </w:r>
      <w:r w:rsidRPr="00B05D47">
        <w:rPr>
          <w:rFonts w:hint="cs"/>
          <w:rtl/>
        </w:rPr>
        <w:t xml:space="preserve"> عن ابن أب</w:t>
      </w:r>
      <w:r>
        <w:rPr>
          <w:rFonts w:hint="cs"/>
          <w:rtl/>
        </w:rPr>
        <w:t>ي</w:t>
      </w:r>
      <w:r w:rsidRPr="00B05D47">
        <w:rPr>
          <w:rFonts w:hint="cs"/>
          <w:rtl/>
        </w:rPr>
        <w:t xml:space="preserve"> شيبة</w:t>
      </w:r>
      <w:r>
        <w:rPr>
          <w:rFonts w:hint="cs"/>
          <w:rtl/>
        </w:rPr>
        <w:t xml:space="preserve"> ، و</w:t>
      </w:r>
      <w:r w:rsidRPr="00B05D47">
        <w:rPr>
          <w:rFonts w:hint="cs"/>
          <w:rtl/>
        </w:rPr>
        <w:t>ذكره السيوط</w:t>
      </w:r>
      <w:r>
        <w:rPr>
          <w:rFonts w:hint="cs"/>
          <w:rtl/>
        </w:rPr>
        <w:t xml:space="preserve">ي أيضاً في </w:t>
      </w:r>
      <w:r w:rsidRPr="00B05D47">
        <w:rPr>
          <w:rFonts w:hint="cs"/>
          <w:rtl/>
        </w:rPr>
        <w:t>الدر المنثور</w:t>
      </w:r>
      <w:r>
        <w:rPr>
          <w:rFonts w:hint="cs"/>
          <w:rtl/>
        </w:rPr>
        <w:t xml:space="preserve"> في </w:t>
      </w:r>
      <w:r w:rsidRPr="00B05D47">
        <w:rPr>
          <w:rFonts w:hint="cs"/>
          <w:rtl/>
        </w:rPr>
        <w:t>تفسير آية التطهير</w:t>
      </w:r>
      <w:r>
        <w:rPr>
          <w:rFonts w:hint="cs"/>
          <w:rtl/>
        </w:rPr>
        <w:t xml:space="preserve"> في </w:t>
      </w:r>
      <w:r w:rsidRPr="00B05D47">
        <w:rPr>
          <w:rFonts w:hint="cs"/>
          <w:rtl/>
        </w:rPr>
        <w:t>سورة الأحزاب</w:t>
      </w:r>
      <w:r>
        <w:rPr>
          <w:rFonts w:hint="cs"/>
          <w:rtl/>
        </w:rPr>
        <w:t xml:space="preserve"> ، و</w:t>
      </w:r>
      <w:r w:rsidRPr="00B05D47">
        <w:rPr>
          <w:rFonts w:hint="cs"/>
          <w:rtl/>
        </w:rPr>
        <w:t>قال</w:t>
      </w:r>
      <w:r>
        <w:rPr>
          <w:rFonts w:hint="cs"/>
          <w:rtl/>
        </w:rPr>
        <w:t xml:space="preserve"> : </w:t>
      </w:r>
      <w:r w:rsidRPr="00B05D47">
        <w:rPr>
          <w:rFonts w:hint="cs"/>
          <w:rtl/>
        </w:rPr>
        <w:t>أخرجه ابن المنذر</w:t>
      </w:r>
      <w:r>
        <w:rPr>
          <w:rFonts w:hint="cs"/>
          <w:rtl/>
        </w:rPr>
        <w:t xml:space="preserve"> و</w:t>
      </w:r>
      <w:r w:rsidRPr="00B05D47">
        <w:rPr>
          <w:rFonts w:hint="cs"/>
          <w:rtl/>
        </w:rPr>
        <w:t>الطبران</w:t>
      </w:r>
      <w:r>
        <w:rPr>
          <w:rFonts w:hint="cs"/>
          <w:rtl/>
        </w:rPr>
        <w:t>ي و</w:t>
      </w:r>
      <w:r w:rsidRPr="00B05D47">
        <w:rPr>
          <w:rFonts w:hint="cs"/>
          <w:rtl/>
        </w:rPr>
        <w:t>ابن مردويه.</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وأْمُرْ أَهْلَكَ بِالصَّلاٰةِ</w:t>
      </w:r>
      <w:r w:rsidRPr="00B83FBD">
        <w:rPr>
          <w:rStyle w:val="libAlaemChar"/>
          <w:rtl/>
        </w:rPr>
        <w:t>)</w:t>
      </w:r>
      <w:r>
        <w:rPr>
          <w:rtl/>
        </w:rPr>
        <w:t xml:space="preserve"> في </w:t>
      </w:r>
      <w:r w:rsidRPr="00B05D47">
        <w:rPr>
          <w:rtl/>
        </w:rPr>
        <w:t>آخر سورة طه</w:t>
      </w:r>
      <w:r>
        <w:rPr>
          <w:rtl/>
        </w:rPr>
        <w:t xml:space="preserve"> ، </w:t>
      </w:r>
      <w:r w:rsidRPr="00B05D47">
        <w:rPr>
          <w:rtl/>
        </w:rPr>
        <w:t>قال</w:t>
      </w:r>
      <w:r>
        <w:rPr>
          <w:rtl/>
        </w:rPr>
        <w:t xml:space="preserve"> : و</w:t>
      </w:r>
      <w:r w:rsidRPr="00B05D47">
        <w:rPr>
          <w:rtl/>
        </w:rPr>
        <w:t>أخرج ابن مردويه</w:t>
      </w:r>
      <w:r>
        <w:rPr>
          <w:rtl/>
        </w:rPr>
        <w:t xml:space="preserve"> و</w:t>
      </w:r>
      <w:r w:rsidRPr="00B05D47">
        <w:rPr>
          <w:rtl/>
        </w:rPr>
        <w:t>ابن عساكر</w:t>
      </w:r>
      <w:r>
        <w:rPr>
          <w:rtl/>
        </w:rPr>
        <w:t xml:space="preserve"> و</w:t>
      </w:r>
      <w:r w:rsidRPr="00B05D47">
        <w:rPr>
          <w:rtl/>
        </w:rPr>
        <w:t>ابن النجار عن أب</w:t>
      </w:r>
      <w:r>
        <w:rPr>
          <w:rtl/>
        </w:rPr>
        <w:t>ي</w:t>
      </w:r>
      <w:r w:rsidRPr="00B05D47">
        <w:rPr>
          <w:rtl/>
        </w:rPr>
        <w:t xml:space="preserve"> سعيد الخدر</w:t>
      </w:r>
      <w:r>
        <w:rPr>
          <w:rtl/>
        </w:rPr>
        <w:t>ي</w:t>
      </w:r>
      <w:r w:rsidRPr="00B05D47">
        <w:rPr>
          <w:rtl/>
        </w:rPr>
        <w:t xml:space="preserve"> قال</w:t>
      </w:r>
      <w:r>
        <w:rPr>
          <w:rtl/>
        </w:rPr>
        <w:t xml:space="preserve"> : </w:t>
      </w:r>
      <w:r w:rsidRPr="00B05D47">
        <w:rPr>
          <w:rtl/>
        </w:rPr>
        <w:t>لما نزلت</w:t>
      </w:r>
      <w:r>
        <w:rPr>
          <w:rtl/>
        </w:rPr>
        <w:t xml:space="preserve"> </w:t>
      </w:r>
      <w:r w:rsidRPr="00B83FBD">
        <w:rPr>
          <w:rStyle w:val="libAlaemChar"/>
          <w:rtl/>
        </w:rPr>
        <w:t>(</w:t>
      </w:r>
      <w:r w:rsidRPr="00B83FBD">
        <w:rPr>
          <w:rStyle w:val="libAieChar"/>
          <w:rtl/>
        </w:rPr>
        <w:t>وأْمُرْ أَهْلَكَ بِالصَّلاٰةِ</w:t>
      </w:r>
      <w:r w:rsidRPr="00B83FBD">
        <w:rPr>
          <w:rStyle w:val="libAlaemChar"/>
          <w:rtl/>
        </w:rPr>
        <w:t>)</w:t>
      </w:r>
      <w:r>
        <w:rPr>
          <w:rtl/>
        </w:rPr>
        <w:t xml:space="preserve"> </w:t>
      </w:r>
      <w:r w:rsidRPr="00B05D47">
        <w:rPr>
          <w:rtl/>
        </w:rPr>
        <w:t>كان</w:t>
      </w:r>
      <w:r>
        <w:rPr>
          <w:rtl/>
        </w:rPr>
        <w:t xml:space="preserve"> النبي صلّى </w:t>
      </w:r>
      <w:r w:rsidRPr="00B05D47">
        <w:rPr>
          <w:rtl/>
        </w:rPr>
        <w:t>اللّه عليه</w:t>
      </w:r>
      <w:r>
        <w:rPr>
          <w:rtl/>
        </w:rPr>
        <w:t xml:space="preserve"> و (آله) و</w:t>
      </w:r>
      <w:r w:rsidRPr="00B05D47">
        <w:rPr>
          <w:rtl/>
        </w:rPr>
        <w:t>سلم يج</w:t>
      </w:r>
      <w:r>
        <w:rPr>
          <w:rtl/>
        </w:rPr>
        <w:t>ي</w:t>
      </w:r>
      <w:r w:rsidRPr="00B05D47">
        <w:rPr>
          <w:rtl/>
        </w:rPr>
        <w:t>ء</w:t>
      </w:r>
      <w:r>
        <w:rPr>
          <w:rtl/>
        </w:rPr>
        <w:t xml:space="preserve"> إلى </w:t>
      </w:r>
      <w:r w:rsidRPr="00B05D47">
        <w:rPr>
          <w:rtl/>
        </w:rPr>
        <w:t>باب عل</w:t>
      </w:r>
      <w:r>
        <w:rPr>
          <w:rtl/>
        </w:rPr>
        <w:t>ي</w:t>
      </w:r>
      <w:r w:rsidRPr="00B05D47">
        <w:rPr>
          <w:rtl/>
        </w:rPr>
        <w:t xml:space="preserve"> </w:t>
      </w:r>
      <w:r w:rsidRPr="00B83FBD">
        <w:rPr>
          <w:rStyle w:val="libAlaemChar"/>
          <w:rtl/>
        </w:rPr>
        <w:t>عليه‌السلام</w:t>
      </w:r>
      <w:r w:rsidRPr="00B05D47">
        <w:rPr>
          <w:rtl/>
        </w:rPr>
        <w:t xml:space="preserve"> صلاة الغداة ثمانية أشهر يقول</w:t>
      </w:r>
      <w:r>
        <w:rPr>
          <w:rtl/>
        </w:rPr>
        <w:t xml:space="preserve"> : </w:t>
      </w:r>
      <w:r w:rsidRPr="00B05D47">
        <w:rPr>
          <w:rtl/>
        </w:rPr>
        <w:t>الصلاة رحمكم اللّه</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w:t>
      </w:r>
    </w:p>
    <w:p w:rsidR="00701D8F" w:rsidRPr="00B83FBD" w:rsidRDefault="00701D8F" w:rsidP="00F242FC">
      <w:pPr>
        <w:pStyle w:val="libNormal"/>
        <w:rPr>
          <w:rStyle w:val="libAieChar"/>
          <w:rtl/>
        </w:rPr>
      </w:pPr>
      <w:r w:rsidRPr="00FA1E7B">
        <w:rPr>
          <w:rStyle w:val="libBold2Char"/>
          <w:rtl/>
        </w:rPr>
        <w:t xml:space="preserve">[تفسير ابن جرير الطبري ج </w:t>
      </w:r>
      <w:r w:rsidRPr="00FA1E7B">
        <w:rPr>
          <w:rStyle w:val="libBold2Char"/>
          <w:rFonts w:hint="cs"/>
          <w:rtl/>
        </w:rPr>
        <w:t>22</w:t>
      </w:r>
      <w:r w:rsidRPr="00FA1E7B">
        <w:rPr>
          <w:rStyle w:val="libBold2Char"/>
          <w:rFonts w:eastAsia="MS Mincho" w:hint="eastAsia"/>
          <w:rtl/>
        </w:rPr>
        <w:t xml:space="preserve"> </w:t>
      </w:r>
      <w:r w:rsidRPr="00FA1E7B">
        <w:rPr>
          <w:rStyle w:val="libBold2Char"/>
          <w:rFonts w:hint="cs"/>
          <w:rtl/>
        </w:rPr>
        <w:t>ص 7</w:t>
      </w:r>
      <w:r w:rsidRPr="00FA1E7B">
        <w:rPr>
          <w:rStyle w:val="libBold2Char"/>
          <w:rFonts w:eastAsia="MS Mincho" w:hint="eastAsia"/>
          <w:rtl/>
        </w:rPr>
        <w:t>]</w:t>
      </w:r>
      <w:r>
        <w:rPr>
          <w:rFonts w:hint="cs"/>
          <w:rtl/>
        </w:rPr>
        <w:t xml:space="preserve"> روى </w:t>
      </w:r>
      <w:r w:rsidRPr="00B05D47">
        <w:rPr>
          <w:rFonts w:hint="cs"/>
          <w:rtl/>
        </w:rPr>
        <w:t>بسنده عن حكيم ابن سعد قال</w:t>
      </w:r>
      <w:r>
        <w:rPr>
          <w:rFonts w:hint="cs"/>
          <w:rtl/>
        </w:rPr>
        <w:t xml:space="preserve"> : </w:t>
      </w:r>
      <w:r w:rsidRPr="00B05D47">
        <w:rPr>
          <w:rFonts w:hint="cs"/>
          <w:rtl/>
        </w:rPr>
        <w:t>ذكرنا 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sidRPr="00B05D47">
        <w:rPr>
          <w:rFonts w:hint="cs"/>
          <w:rtl/>
        </w:rPr>
        <w:t xml:space="preserve"> عند أم سلمة قالت</w:t>
      </w:r>
      <w:r>
        <w:rPr>
          <w:rFonts w:hint="cs"/>
          <w:rtl/>
        </w:rPr>
        <w:t xml:space="preserve"> : </w:t>
      </w:r>
      <w:r w:rsidRPr="00B05D47">
        <w:rPr>
          <w:rFonts w:hint="cs"/>
          <w:rtl/>
        </w:rPr>
        <w:t>فيه نزلت</w:t>
      </w:r>
      <w:r>
        <w:rPr>
          <w:rFonts w:hint="cs"/>
          <w:rtl/>
        </w:rPr>
        <w:t xml:space="preserve"> </w:t>
      </w:r>
      <w:r w:rsidRPr="00B83FBD">
        <w:rPr>
          <w:rStyle w:val="libAlaemChar"/>
          <w:rtl/>
        </w:rPr>
        <w:t>(</w:t>
      </w:r>
      <w:r w:rsidRPr="00B83FBD">
        <w:rPr>
          <w:rStyle w:val="libAieChar"/>
          <w:rtl/>
        </w:rPr>
        <w:t>إِنَّمٰا يُرِيدُ اَللّٰهُ لِيُذْهِبَ عَنْكُمُ اَلرِّجْسَ أَهْلَ اَلْبَيْتِ</w:t>
      </w:r>
    </w:p>
    <w:p w:rsidR="00701D8F" w:rsidRDefault="00701D8F" w:rsidP="00B83FBD">
      <w:pPr>
        <w:pStyle w:val="libNormal0"/>
        <w:rPr>
          <w:rtl/>
        </w:rPr>
      </w:pPr>
      <w:r>
        <w:rPr>
          <w:rtl/>
        </w:rPr>
        <w:br w:type="page"/>
      </w:r>
      <w:r w:rsidRPr="00B83FBD">
        <w:rPr>
          <w:rStyle w:val="libAieChar"/>
          <w:rtl/>
        </w:rPr>
        <w:lastRenderedPageBreak/>
        <w:t>ويُطَهِّرَكُمْ تَطْهِيراً</w:t>
      </w:r>
      <w:r w:rsidRPr="00B83FBD">
        <w:rPr>
          <w:rStyle w:val="libAlaemChar"/>
          <w:rtl/>
        </w:rPr>
        <w:t>)</w:t>
      </w:r>
      <w:r>
        <w:rPr>
          <w:rtl/>
        </w:rPr>
        <w:t xml:space="preserve"> </w:t>
      </w:r>
      <w:r w:rsidRPr="00B05D47">
        <w:rPr>
          <w:rtl/>
        </w:rPr>
        <w:t>الحديث.</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416</w:t>
      </w:r>
      <w:r w:rsidRPr="00FA1E7B">
        <w:rPr>
          <w:rStyle w:val="libBold2Char"/>
          <w:rFonts w:eastAsia="MS Mincho" w:hint="eastAsia"/>
          <w:rtl/>
        </w:rPr>
        <w:t>]</w:t>
      </w:r>
      <w:r>
        <w:rPr>
          <w:rFonts w:hint="cs"/>
          <w:rtl/>
        </w:rPr>
        <w:t xml:space="preserve"> روى </w:t>
      </w:r>
      <w:r w:rsidRPr="00B05D47">
        <w:rPr>
          <w:rtl/>
        </w:rPr>
        <w:t>بسنده عن أم سلمة أنها قالت</w:t>
      </w:r>
      <w:r>
        <w:rPr>
          <w:rtl/>
        </w:rPr>
        <w:t xml:space="preserve"> : في </w:t>
      </w:r>
      <w:r w:rsidRPr="00B05D47">
        <w:rPr>
          <w:rtl/>
        </w:rPr>
        <w:t>بيت</w:t>
      </w:r>
      <w:r>
        <w:rPr>
          <w:rtl/>
        </w:rPr>
        <w:t>ي</w:t>
      </w:r>
      <w:r w:rsidRPr="00B05D47">
        <w:rPr>
          <w:rtl/>
        </w:rPr>
        <w:t xml:space="preserve"> نزلت هذه الآية</w:t>
      </w:r>
      <w:r>
        <w:rPr>
          <w:rtl/>
        </w:rPr>
        <w:t xml:space="preserve"> </w:t>
      </w:r>
      <w:r w:rsidRPr="00B83FBD">
        <w:rPr>
          <w:rStyle w:val="libAlaemChar"/>
          <w:rtl/>
        </w:rPr>
        <w:t>(</w:t>
      </w:r>
      <w:r w:rsidRPr="00B83FBD">
        <w:rPr>
          <w:rStyle w:val="libAieChar"/>
          <w:rtl/>
        </w:rPr>
        <w:t>إِنَّمٰا يُرِيدُ اَللّٰهُ لِيُذْهِبَ عَنْكُمُ اَلرِّجْسَ أَهْلَ اَلْبَيْتِ</w:t>
      </w:r>
      <w:r w:rsidRPr="00B83FBD">
        <w:rPr>
          <w:rStyle w:val="libAlaemChar"/>
          <w:rtl/>
        </w:rPr>
        <w:t>)</w:t>
      </w:r>
      <w:r>
        <w:rPr>
          <w:rtl/>
        </w:rPr>
        <w:t xml:space="preserve"> </w:t>
      </w:r>
      <w:r w:rsidRPr="00B05D47">
        <w:rPr>
          <w:rtl/>
        </w:rPr>
        <w:t>قالت</w:t>
      </w:r>
      <w:r>
        <w:rPr>
          <w:rtl/>
        </w:rPr>
        <w:t xml:space="preserve"> : </w:t>
      </w:r>
      <w:r w:rsidRPr="00B05D47">
        <w:rPr>
          <w:rtl/>
        </w:rPr>
        <w:t>فأرسل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إلى </w:t>
      </w:r>
      <w:r w:rsidRPr="00B05D47">
        <w:rPr>
          <w:rtl/>
        </w:rPr>
        <w:t>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فقال</w:t>
      </w:r>
      <w:r>
        <w:rPr>
          <w:rtl/>
        </w:rPr>
        <w:t xml:space="preserve"> : </w:t>
      </w:r>
      <w:r w:rsidRPr="00B05D47">
        <w:rPr>
          <w:rtl/>
        </w:rPr>
        <w:t>اللهم هؤلاء أهل بيت</w:t>
      </w:r>
      <w:r>
        <w:rPr>
          <w:rtl/>
        </w:rPr>
        <w:t xml:space="preserve">ي ، </w:t>
      </w:r>
      <w:r w:rsidRPr="00B05D47">
        <w:rPr>
          <w:rtl/>
        </w:rPr>
        <w:t>قالت أم سلمة</w:t>
      </w:r>
      <w:r>
        <w:rPr>
          <w:rtl/>
        </w:rPr>
        <w:t xml:space="preserve"> : </w:t>
      </w:r>
      <w:r w:rsidRPr="00B05D47">
        <w:rPr>
          <w:rtl/>
        </w:rPr>
        <w:t>يا رسول اللّه ما أنا من أهل البيت؟ قال</w:t>
      </w:r>
      <w:r>
        <w:rPr>
          <w:rtl/>
        </w:rPr>
        <w:t xml:space="preserve"> : </w:t>
      </w:r>
      <w:r w:rsidRPr="00B05D47">
        <w:rPr>
          <w:rtl/>
        </w:rPr>
        <w:t>إنك</w:t>
      </w:r>
      <w:r>
        <w:rPr>
          <w:rtl/>
        </w:rPr>
        <w:t xml:space="preserve"> </w:t>
      </w:r>
      <w:r>
        <w:rPr>
          <w:rFonts w:hint="cs"/>
          <w:rtl/>
        </w:rPr>
        <w:t>ا</w:t>
      </w:r>
      <w:r>
        <w:rPr>
          <w:rtl/>
        </w:rPr>
        <w:t xml:space="preserve">لى </w:t>
      </w:r>
      <w:r w:rsidRPr="00B05D47">
        <w:rPr>
          <w:rtl/>
        </w:rPr>
        <w:t>خير</w:t>
      </w:r>
      <w:r>
        <w:rPr>
          <w:rtl/>
        </w:rPr>
        <w:t xml:space="preserve"> و</w:t>
      </w:r>
      <w:r w:rsidRPr="00B05D47">
        <w:rPr>
          <w:rtl/>
        </w:rPr>
        <w:t>هؤلاء أهل بيت</w:t>
      </w:r>
      <w:r>
        <w:rPr>
          <w:rtl/>
        </w:rPr>
        <w:t>ي</w:t>
      </w:r>
      <w:r w:rsidRPr="00B05D47">
        <w:rPr>
          <w:rtl/>
        </w:rPr>
        <w:t xml:space="preserve"> اللهم أهل بيت</w:t>
      </w:r>
      <w:r>
        <w:rPr>
          <w:rtl/>
        </w:rPr>
        <w:t>ي</w:t>
      </w:r>
      <w:r w:rsidRPr="00B05D47">
        <w:rPr>
          <w:rtl/>
        </w:rPr>
        <w:t xml:space="preserve"> أحق</w:t>
      </w:r>
      <w:r>
        <w:rPr>
          <w:rtl/>
        </w:rPr>
        <w:t xml:space="preserve"> (</w:t>
      </w:r>
      <w:r w:rsidRPr="00B05D47">
        <w:rPr>
          <w:rtl/>
        </w:rPr>
        <w:t>قال</w:t>
      </w:r>
      <w:r>
        <w:rPr>
          <w:rtl/>
        </w:rPr>
        <w:t xml:space="preserve">) </w:t>
      </w:r>
      <w:r w:rsidRPr="00B05D47">
        <w:rPr>
          <w:rtl/>
        </w:rPr>
        <w:t>هذا حديث صحيح عل</w:t>
      </w:r>
      <w:r>
        <w:rPr>
          <w:rFonts w:hint="cs"/>
          <w:rtl/>
        </w:rPr>
        <w:t>ى</w:t>
      </w:r>
      <w:r w:rsidRPr="00B05D47">
        <w:rPr>
          <w:rtl/>
        </w:rPr>
        <w:t xml:space="preserve"> شرط البخار</w:t>
      </w:r>
      <w:r>
        <w:rPr>
          <w:rtl/>
        </w:rPr>
        <w:t>ي (</w:t>
      </w:r>
      <w:r w:rsidRPr="00B05D47">
        <w:rPr>
          <w:rtl/>
        </w:rPr>
        <w:t>أقول</w:t>
      </w:r>
      <w:r>
        <w:rPr>
          <w:rtl/>
        </w:rPr>
        <w:t>) و</w:t>
      </w:r>
      <w:r w:rsidRPr="00B05D47">
        <w:rPr>
          <w:rtl/>
        </w:rPr>
        <w:t>رواه</w:t>
      </w:r>
      <w:r>
        <w:rPr>
          <w:rtl/>
        </w:rPr>
        <w:t xml:space="preserve"> ايضاً في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w:t>
      </w:r>
      <w:r>
        <w:rPr>
          <w:rtl/>
        </w:rPr>
        <w:t>47</w:t>
      </w:r>
      <w:r>
        <w:rPr>
          <w:rFonts w:eastAsia="MS Mincho" w:hint="eastAsia"/>
          <w:rtl/>
        </w:rPr>
        <w:t>)</w:t>
      </w:r>
      <w:r>
        <w:rPr>
          <w:rFonts w:hint="cs"/>
          <w:rtl/>
        </w:rPr>
        <w:t xml:space="preserve"> و</w:t>
      </w:r>
      <w:r w:rsidRPr="00B05D47">
        <w:rPr>
          <w:rFonts w:hint="cs"/>
          <w:rtl/>
        </w:rPr>
        <w:t>رواه البيهق</w:t>
      </w:r>
      <w:r>
        <w:rPr>
          <w:rFonts w:hint="cs"/>
          <w:rtl/>
        </w:rPr>
        <w:t xml:space="preserve">ي ايضاً في </w:t>
      </w:r>
      <w:r w:rsidRPr="00B05D47">
        <w:rPr>
          <w:rFonts w:hint="cs"/>
          <w:rtl/>
        </w:rPr>
        <w:t>سننه</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1</w:t>
      </w:r>
      <w:r>
        <w:rPr>
          <w:rtl/>
        </w:rPr>
        <w:t>50</w:t>
      </w:r>
      <w:r>
        <w:rPr>
          <w:rFonts w:eastAsia="MS Mincho" w:hint="eastAsia"/>
          <w:rtl/>
        </w:rPr>
        <w:t>)</w:t>
      </w:r>
      <w:r>
        <w:rPr>
          <w:rFonts w:hint="cs"/>
          <w:rtl/>
        </w:rPr>
        <w:t xml:space="preserve"> و</w:t>
      </w:r>
      <w:r w:rsidRPr="00B05D47">
        <w:rPr>
          <w:rFonts w:hint="cs"/>
          <w:rtl/>
        </w:rPr>
        <w:t>رواه الطحاو</w:t>
      </w:r>
      <w:r>
        <w:rPr>
          <w:rFonts w:hint="cs"/>
          <w:rtl/>
        </w:rPr>
        <w:t xml:space="preserve">ي ايضاً في </w:t>
      </w:r>
      <w:r w:rsidRPr="00B05D47">
        <w:rPr>
          <w:rFonts w:hint="cs"/>
          <w:rtl/>
        </w:rPr>
        <w:t>مشكل الآثار</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33</w:t>
      </w:r>
      <w:r>
        <w:rPr>
          <w:rtl/>
        </w:rPr>
        <w:t>4</w:t>
      </w:r>
      <w:r>
        <w:rPr>
          <w:rFonts w:eastAsia="MS Mincho" w:hint="eastAsia"/>
          <w:rtl/>
        </w:rPr>
        <w:t>)</w:t>
      </w:r>
      <w:r>
        <w:rPr>
          <w:rFonts w:hint="cs"/>
          <w:rtl/>
        </w:rPr>
        <w:t xml:space="preserve"> و</w:t>
      </w:r>
      <w:r w:rsidRPr="00B05D47">
        <w:rPr>
          <w:rtl/>
        </w:rPr>
        <w:t>رواه الخطيب البغداد</w:t>
      </w:r>
      <w:r>
        <w:rPr>
          <w:rtl/>
        </w:rPr>
        <w:t xml:space="preserve">ي ايضاً في </w:t>
      </w:r>
      <w:r w:rsidRPr="00B05D47">
        <w:rPr>
          <w:rtl/>
        </w:rPr>
        <w:t>تاريخ بغداد</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12</w:t>
      </w:r>
      <w:r>
        <w:rPr>
          <w:rtl/>
        </w:rPr>
        <w:t>6</w:t>
      </w:r>
      <w:r>
        <w:rPr>
          <w:rFonts w:eastAsia="MS Mincho" w:hint="eastAsia"/>
          <w:rtl/>
        </w:rPr>
        <w:t>)</w:t>
      </w:r>
      <w:r>
        <w:rPr>
          <w:rFonts w:hint="cs"/>
          <w:rtl/>
        </w:rPr>
        <w:t xml:space="preserve"> و</w:t>
      </w:r>
      <w:r w:rsidRPr="00B05D47">
        <w:rPr>
          <w:rtl/>
        </w:rPr>
        <w:t>رواه ابن جرير الطبر</w:t>
      </w:r>
      <w:r>
        <w:rPr>
          <w:rtl/>
        </w:rPr>
        <w:t xml:space="preserve">ي ايضاً في </w:t>
      </w:r>
      <w:r w:rsidRPr="00B05D47">
        <w:rPr>
          <w:rtl/>
        </w:rPr>
        <w:t>تفسيره</w:t>
      </w:r>
      <w:r>
        <w:rPr>
          <w:rtl/>
        </w:rPr>
        <w:t xml:space="preserve"> (</w:t>
      </w:r>
      <w:r w:rsidRPr="00B05D47">
        <w:rPr>
          <w:rtl/>
        </w:rPr>
        <w:t>ج</w:t>
      </w:r>
      <w:r>
        <w:rPr>
          <w:rtl/>
        </w:rPr>
        <w:t xml:space="preserve"> </w:t>
      </w:r>
      <w:r>
        <w:rPr>
          <w:rFonts w:hint="cs"/>
          <w:rtl/>
        </w:rPr>
        <w:t>22</w:t>
      </w:r>
      <w:r w:rsidRPr="00F74E93">
        <w:rPr>
          <w:rFonts w:eastAsia="MS Mincho" w:hint="eastAsia"/>
          <w:rtl/>
        </w:rPr>
        <w:t xml:space="preserve"> </w:t>
      </w:r>
      <w:r w:rsidRPr="00B05D47">
        <w:rPr>
          <w:rFonts w:hint="cs"/>
          <w:rtl/>
        </w:rPr>
        <w:t>ص</w:t>
      </w:r>
      <w:r>
        <w:rPr>
          <w:rFonts w:hint="cs"/>
          <w:rtl/>
        </w:rPr>
        <w:t xml:space="preserve"> 7</w:t>
      </w:r>
      <w:r>
        <w:rPr>
          <w:rFonts w:eastAsia="MS Mincho" w:hint="eastAsia"/>
          <w:rtl/>
        </w:rPr>
        <w:t>)</w:t>
      </w:r>
      <w:r>
        <w:rPr>
          <w:rFonts w:hint="cs"/>
          <w:rtl/>
        </w:rPr>
        <w:t xml:space="preserve"> و</w:t>
      </w:r>
      <w:r w:rsidRPr="00B05D47">
        <w:rPr>
          <w:rFonts w:hint="cs"/>
          <w:rtl/>
        </w:rPr>
        <w:t>رواه ابن الأثير الجزر</w:t>
      </w:r>
      <w:r>
        <w:rPr>
          <w:rFonts w:hint="cs"/>
          <w:rtl/>
        </w:rPr>
        <w:t xml:space="preserve">ي ايضاً في </w:t>
      </w:r>
      <w:r w:rsidRPr="00B05D47">
        <w:rPr>
          <w:rFonts w:hint="cs"/>
          <w:rtl/>
        </w:rPr>
        <w:t>أ</w:t>
      </w:r>
      <w:r>
        <w:rPr>
          <w:rFonts w:hint="cs"/>
          <w:rtl/>
        </w:rPr>
        <w:t>ُ</w:t>
      </w:r>
      <w:r w:rsidRPr="00B05D47">
        <w:rPr>
          <w:rFonts w:hint="cs"/>
          <w:rtl/>
        </w:rPr>
        <w:t>سد الغابة</w:t>
      </w:r>
      <w:r>
        <w:rPr>
          <w:rFonts w:hint="cs"/>
          <w:rtl/>
        </w:rPr>
        <w:t xml:space="preserve"> (</w:t>
      </w:r>
      <w:r w:rsidRPr="00B05D47">
        <w:rPr>
          <w:rFonts w:hint="cs"/>
          <w:rtl/>
        </w:rPr>
        <w:t>ج</w:t>
      </w:r>
      <w:r>
        <w:rPr>
          <w:rFonts w:hint="cs"/>
          <w:rtl/>
        </w:rPr>
        <w:t xml:space="preserve"> </w:t>
      </w:r>
      <w:r>
        <w:rPr>
          <w:rtl/>
        </w:rPr>
        <w:t>5</w:t>
      </w:r>
      <w:r w:rsidRPr="00F74E93">
        <w:rPr>
          <w:rFonts w:eastAsia="MS Mincho" w:hint="eastAsia"/>
          <w:rtl/>
        </w:rPr>
        <w:t xml:space="preserve"> </w:t>
      </w:r>
      <w:r w:rsidRPr="00B05D47">
        <w:rPr>
          <w:rFonts w:hint="cs"/>
          <w:rtl/>
        </w:rPr>
        <w:t>ص</w:t>
      </w:r>
      <w:r>
        <w:rPr>
          <w:rFonts w:hint="cs"/>
          <w:rtl/>
        </w:rPr>
        <w:t xml:space="preserve"> </w:t>
      </w:r>
      <w:r>
        <w:rPr>
          <w:rtl/>
        </w:rPr>
        <w:t>521</w:t>
      </w:r>
      <w:r w:rsidRPr="00F74E93">
        <w:rPr>
          <w:rFonts w:eastAsia="MS Mincho" w:hint="eastAsia"/>
          <w:rtl/>
        </w:rPr>
        <w:t xml:space="preserve"> </w:t>
      </w:r>
      <w:r>
        <w:rPr>
          <w:rFonts w:hint="cs"/>
          <w:rtl/>
        </w:rPr>
        <w:t>و</w:t>
      </w:r>
      <w:r w:rsidRPr="00B05D47">
        <w:rPr>
          <w:rFonts w:hint="cs"/>
          <w:rtl/>
        </w:rPr>
        <w:t>ص</w:t>
      </w:r>
      <w:r>
        <w:rPr>
          <w:rFonts w:hint="cs"/>
          <w:rtl/>
        </w:rPr>
        <w:t xml:space="preserve"> </w:t>
      </w:r>
      <w:r>
        <w:rPr>
          <w:rtl/>
        </w:rPr>
        <w:t>589</w:t>
      </w:r>
      <w:r>
        <w:rPr>
          <w:rFonts w:eastAsia="MS Mincho" w:hint="eastAsia"/>
          <w:rtl/>
        </w:rPr>
        <w:t>)</w:t>
      </w:r>
      <w:r>
        <w:rPr>
          <w:rFonts w:hint="cs"/>
          <w:rtl/>
        </w:rPr>
        <w:t xml:space="preserve"> و</w:t>
      </w:r>
      <w:r w:rsidRPr="00B05D47">
        <w:rPr>
          <w:rFonts w:hint="cs"/>
          <w:rtl/>
        </w:rPr>
        <w:t>ذكره المحب الطبر</w:t>
      </w:r>
      <w:r>
        <w:rPr>
          <w:rFonts w:hint="cs"/>
          <w:rtl/>
        </w:rPr>
        <w:t xml:space="preserve">ي أيضاً في </w:t>
      </w:r>
      <w:r w:rsidRPr="00B05D47">
        <w:rPr>
          <w:rFonts w:hint="cs"/>
          <w:rtl/>
        </w:rPr>
        <w:t>ذخائره</w:t>
      </w:r>
      <w:r>
        <w:rPr>
          <w:rFonts w:hint="cs"/>
          <w:rtl/>
        </w:rPr>
        <w:t xml:space="preserve"> (</w:t>
      </w:r>
      <w:r w:rsidRPr="00B05D47">
        <w:rPr>
          <w:rFonts w:hint="cs"/>
          <w:rtl/>
        </w:rPr>
        <w:t>ص</w:t>
      </w:r>
      <w:r>
        <w:rPr>
          <w:rFonts w:hint="cs"/>
          <w:rtl/>
        </w:rPr>
        <w:t xml:space="preserve"> 23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أبو الخير القزوين</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47</w:t>
      </w:r>
      <w:r w:rsidRPr="00FA1E7B">
        <w:rPr>
          <w:rStyle w:val="libBold2Char"/>
          <w:rFonts w:eastAsia="MS Mincho" w:hint="eastAsia"/>
          <w:rtl/>
        </w:rPr>
        <w:t>]</w:t>
      </w:r>
      <w:r>
        <w:rPr>
          <w:rFonts w:hint="cs"/>
          <w:rtl/>
        </w:rPr>
        <w:t xml:space="preserve"> روى </w:t>
      </w:r>
      <w:r w:rsidRPr="00B05D47">
        <w:rPr>
          <w:rFonts w:hint="cs"/>
          <w:rtl/>
        </w:rPr>
        <w:t xml:space="preserve">بسنده عن عبد اللّه </w:t>
      </w:r>
      <w:r>
        <w:rPr>
          <w:rFonts w:hint="cs"/>
          <w:rtl/>
        </w:rPr>
        <w:t>ا</w:t>
      </w:r>
      <w:r w:rsidRPr="00B05D47">
        <w:rPr>
          <w:rFonts w:hint="cs"/>
          <w:rtl/>
        </w:rPr>
        <w:t>بن جعفر بن أب</w:t>
      </w:r>
      <w:r>
        <w:rPr>
          <w:rFonts w:hint="cs"/>
          <w:rtl/>
        </w:rPr>
        <w:t>ي</w:t>
      </w:r>
      <w:r w:rsidRPr="00B05D47">
        <w:rPr>
          <w:rFonts w:hint="cs"/>
          <w:rtl/>
        </w:rPr>
        <w:t xml:space="preserve"> طالب قال</w:t>
      </w:r>
      <w:r>
        <w:rPr>
          <w:rFonts w:hint="cs"/>
          <w:rtl/>
        </w:rPr>
        <w:t xml:space="preserve"> : </w:t>
      </w:r>
      <w:r w:rsidRPr="00B05D47">
        <w:rPr>
          <w:rFonts w:hint="cs"/>
          <w:rtl/>
        </w:rPr>
        <w:t>لما نظر رسول اللّه</w:t>
      </w:r>
      <w:r>
        <w:rPr>
          <w:rFonts w:hint="cs"/>
          <w:rtl/>
        </w:rPr>
        <w:t xml:space="preserve"> صلّى </w:t>
      </w:r>
      <w:r w:rsidRPr="00B05D47">
        <w:rPr>
          <w:rtl/>
        </w:rPr>
        <w:t>اللّه عليه</w:t>
      </w:r>
      <w:r>
        <w:rPr>
          <w:rtl/>
        </w:rPr>
        <w:t xml:space="preserve"> و (آله) و</w:t>
      </w:r>
      <w:r w:rsidRPr="00B05D47">
        <w:rPr>
          <w:rtl/>
        </w:rPr>
        <w:t>سلم</w:t>
      </w:r>
      <w:r>
        <w:rPr>
          <w:rtl/>
        </w:rPr>
        <w:t xml:space="preserve"> </w:t>
      </w:r>
      <w:r>
        <w:rPr>
          <w:rFonts w:hint="cs"/>
          <w:rtl/>
        </w:rPr>
        <w:t>ا</w:t>
      </w:r>
      <w:r>
        <w:rPr>
          <w:rtl/>
        </w:rPr>
        <w:t xml:space="preserve">لى </w:t>
      </w:r>
      <w:r w:rsidRPr="00B05D47">
        <w:rPr>
          <w:rtl/>
        </w:rPr>
        <w:t>الرحمة هابطة قال</w:t>
      </w:r>
      <w:r>
        <w:rPr>
          <w:rtl/>
        </w:rPr>
        <w:t xml:space="preserve"> : </w:t>
      </w:r>
      <w:r w:rsidRPr="00B05D47">
        <w:rPr>
          <w:rtl/>
        </w:rPr>
        <w:t>أدعوا ل</w:t>
      </w:r>
      <w:r>
        <w:rPr>
          <w:rtl/>
        </w:rPr>
        <w:t>ي</w:t>
      </w:r>
      <w:r w:rsidRPr="00B05D47">
        <w:rPr>
          <w:rtl/>
        </w:rPr>
        <w:t xml:space="preserve"> أدعوا ل</w:t>
      </w:r>
      <w:r>
        <w:rPr>
          <w:rtl/>
        </w:rPr>
        <w:t>ي</w:t>
      </w:r>
      <w:r w:rsidRPr="00B05D47">
        <w:rPr>
          <w:rtl/>
        </w:rPr>
        <w:t xml:space="preserve"> فقالت صفية</w:t>
      </w:r>
      <w:r>
        <w:rPr>
          <w:rtl/>
        </w:rPr>
        <w:t xml:space="preserve"> : </w:t>
      </w:r>
      <w:r w:rsidRPr="00B05D47">
        <w:rPr>
          <w:rtl/>
        </w:rPr>
        <w:t>من يا رسول اللّه؟ قال</w:t>
      </w:r>
      <w:r>
        <w:rPr>
          <w:rtl/>
        </w:rPr>
        <w:t xml:space="preserve"> : </w:t>
      </w:r>
      <w:r w:rsidRPr="00B05D47">
        <w:rPr>
          <w:rtl/>
        </w:rPr>
        <w:t>أهل بيت</w:t>
      </w:r>
      <w:r>
        <w:rPr>
          <w:rtl/>
        </w:rPr>
        <w:t>ي</w:t>
      </w:r>
      <w:r w:rsidRPr="00B05D47">
        <w:rPr>
          <w:rtl/>
        </w:rPr>
        <w:t xml:space="preserve"> عليا</w:t>
      </w:r>
      <w:r>
        <w:rPr>
          <w:rFonts w:hint="cs"/>
          <w:rtl/>
        </w:rPr>
        <w:t>ً</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الحسين</w:t>
      </w:r>
      <w:r>
        <w:rPr>
          <w:rtl/>
        </w:rPr>
        <w:t xml:space="preserve"> ، </w:t>
      </w:r>
      <w:r w:rsidRPr="00B05D47">
        <w:rPr>
          <w:rtl/>
        </w:rPr>
        <w:t>فج</w:t>
      </w:r>
      <w:r>
        <w:rPr>
          <w:rtl/>
        </w:rPr>
        <w:t>ي</w:t>
      </w:r>
      <w:r w:rsidRPr="00B05D47">
        <w:rPr>
          <w:rtl/>
        </w:rPr>
        <w:t>ء بهم فألق</w:t>
      </w:r>
      <w:r>
        <w:rPr>
          <w:rtl/>
        </w:rPr>
        <w:t>ي</w:t>
      </w:r>
      <w:r w:rsidRPr="00B05D47">
        <w:rPr>
          <w:rtl/>
        </w:rPr>
        <w:t xml:space="preserve"> عليهم</w:t>
      </w:r>
      <w:r>
        <w:rPr>
          <w:rtl/>
        </w:rPr>
        <w:t xml:space="preserve"> النبي صلّى </w:t>
      </w:r>
      <w:r w:rsidRPr="00B05D47">
        <w:rPr>
          <w:rtl/>
        </w:rPr>
        <w:t>اللّه عليه</w:t>
      </w:r>
      <w:r>
        <w:rPr>
          <w:rtl/>
        </w:rPr>
        <w:t xml:space="preserve"> و (آله) و</w:t>
      </w:r>
      <w:r w:rsidRPr="00B05D47">
        <w:rPr>
          <w:rtl/>
        </w:rPr>
        <w:t>سلم كساءه ثم رفع يديه ثم قال</w:t>
      </w:r>
      <w:r>
        <w:rPr>
          <w:rtl/>
        </w:rPr>
        <w:t xml:space="preserve"> : </w:t>
      </w:r>
      <w:r w:rsidRPr="00B05D47">
        <w:rPr>
          <w:rtl/>
        </w:rPr>
        <w:t>اللهم هؤلاء</w:t>
      </w:r>
      <w:r>
        <w:rPr>
          <w:rtl/>
        </w:rPr>
        <w:t xml:space="preserve"> إلى فصل</w:t>
      </w:r>
      <w:r w:rsidRPr="00B05D47">
        <w:rPr>
          <w:rtl/>
        </w:rPr>
        <w:t xml:space="preserve"> </w:t>
      </w:r>
      <w:r>
        <w:rPr>
          <w:rtl/>
        </w:rPr>
        <w:t xml:space="preserve">على محمد وعلى آل </w:t>
      </w:r>
      <w:r w:rsidRPr="00B05D47">
        <w:rPr>
          <w:rtl/>
        </w:rPr>
        <w:t>محمد</w:t>
      </w:r>
      <w:r>
        <w:rPr>
          <w:rtl/>
        </w:rPr>
        <w:t xml:space="preserve"> و</w:t>
      </w:r>
      <w:r w:rsidRPr="00B05D47">
        <w:rPr>
          <w:rtl/>
        </w:rPr>
        <w:t>أنزل اللّه عز</w:t>
      </w:r>
      <w:r>
        <w:rPr>
          <w:rtl/>
        </w:rPr>
        <w:t xml:space="preserve"> و</w:t>
      </w:r>
      <w:r w:rsidRPr="00B05D47">
        <w:rPr>
          <w:rtl/>
        </w:rPr>
        <w:t>جل</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قال</w:t>
      </w:r>
      <w:r>
        <w:rPr>
          <w:rtl/>
        </w:rPr>
        <w:t xml:space="preserve"> : </w:t>
      </w:r>
      <w:r w:rsidRPr="00B05D47">
        <w:rPr>
          <w:rtl/>
        </w:rPr>
        <w:t>هذا حديث صحيح الإسناد.</w:t>
      </w:r>
    </w:p>
    <w:p w:rsidR="00701D8F" w:rsidRDefault="00701D8F" w:rsidP="00B83FBD">
      <w:pPr>
        <w:pStyle w:val="libAie"/>
        <w:rPr>
          <w:rtl/>
        </w:rPr>
      </w:pPr>
      <w:r w:rsidRPr="00FA1E7B">
        <w:rPr>
          <w:rStyle w:val="libBold2Char"/>
          <w:rtl/>
        </w:rPr>
        <w:t>[السيوطي في الدر المنثور]</w:t>
      </w:r>
      <w:r>
        <w:rPr>
          <w:rtl/>
        </w:rPr>
        <w:t xml:space="preserve"> في </w:t>
      </w:r>
      <w:r w:rsidRPr="00B05D47">
        <w:rPr>
          <w:rtl/>
        </w:rPr>
        <w:t>تفسير آية التطهير</w:t>
      </w:r>
      <w:r>
        <w:rPr>
          <w:rtl/>
        </w:rPr>
        <w:t xml:space="preserve"> في </w:t>
      </w:r>
      <w:r w:rsidRPr="00B05D47">
        <w:rPr>
          <w:rtl/>
        </w:rPr>
        <w:t>سورة الأحزاب</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198</w:t>
      </w:r>
      <w:r w:rsidRPr="00F74E93">
        <w:rPr>
          <w:rFonts w:eastAsia="MS Mincho" w:hint="eastAsia"/>
          <w:rtl/>
        </w:rPr>
        <w:t xml:space="preserve"> </w:t>
      </w:r>
      <w:r>
        <w:rPr>
          <w:rFonts w:hint="cs"/>
          <w:rtl/>
        </w:rPr>
        <w:t>و</w:t>
      </w:r>
      <w:r w:rsidRPr="00B05D47">
        <w:rPr>
          <w:rFonts w:hint="cs"/>
          <w:rtl/>
        </w:rPr>
        <w:t>ص</w:t>
      </w:r>
      <w:r>
        <w:rPr>
          <w:rFonts w:hint="cs"/>
          <w:rtl/>
        </w:rPr>
        <w:t xml:space="preserve"> 199</w:t>
      </w:r>
      <w:r>
        <w:rPr>
          <w:rFonts w:eastAsia="MS Mincho" w:hint="eastAsia"/>
          <w:rtl/>
        </w:rPr>
        <w:t>)</w:t>
      </w:r>
      <w:r>
        <w:rPr>
          <w:rtl/>
        </w:rPr>
        <w:t xml:space="preserve"> </w:t>
      </w:r>
      <w:r w:rsidRPr="00B05D47">
        <w:rPr>
          <w:rtl/>
        </w:rPr>
        <w:t>قال</w:t>
      </w:r>
      <w:r>
        <w:rPr>
          <w:rtl/>
        </w:rPr>
        <w:t xml:space="preserve"> : و</w:t>
      </w:r>
      <w:r w:rsidRPr="00B05D47">
        <w:rPr>
          <w:rtl/>
        </w:rPr>
        <w:t>أخرج ابن مردويه عن أم سلمة قالت</w:t>
      </w:r>
      <w:r>
        <w:rPr>
          <w:rtl/>
        </w:rPr>
        <w:t xml:space="preserve"> : </w:t>
      </w:r>
      <w:r w:rsidRPr="00B05D47">
        <w:rPr>
          <w:rtl/>
        </w:rPr>
        <w:t>نزلت هذه الآية</w:t>
      </w:r>
      <w:r>
        <w:rPr>
          <w:rtl/>
        </w:rPr>
        <w:t xml:space="preserve"> في </w:t>
      </w:r>
      <w:r w:rsidRPr="00B05D47">
        <w:rPr>
          <w:rtl/>
        </w:rPr>
        <w:t>بيت</w:t>
      </w:r>
      <w:r>
        <w:rPr>
          <w:rtl/>
        </w:rPr>
        <w:t xml:space="preserve">ي </w:t>
      </w:r>
      <w:r w:rsidRPr="00B83FBD">
        <w:rPr>
          <w:rStyle w:val="libAlaemChar"/>
          <w:rtl/>
        </w:rPr>
        <w:t>(</w:t>
      </w:r>
      <w:r w:rsidRPr="00B00B97">
        <w:rPr>
          <w:rtl/>
        </w:rPr>
        <w:t>إِنَّمٰا يُرِيدُ اَللّٰهُ لِيُذْهِبَ عَنْكُمُ</w:t>
      </w:r>
    </w:p>
    <w:p w:rsidR="00701D8F" w:rsidRDefault="00701D8F" w:rsidP="00B83FBD">
      <w:pPr>
        <w:pStyle w:val="libAie"/>
        <w:rPr>
          <w:rtl/>
        </w:rPr>
      </w:pPr>
      <w:r>
        <w:rPr>
          <w:rtl/>
        </w:rPr>
        <w:br w:type="page"/>
      </w:r>
      <w:r w:rsidRPr="00B00B97">
        <w:rPr>
          <w:rtl/>
        </w:rPr>
        <w:lastRenderedPageBreak/>
        <w:t>اَلرِّجْسَ أَهْلَ اَلْبَيْتِ ويُطَهِّرَكُمْ تَطْهِيراً</w:t>
      </w:r>
      <w:r w:rsidRPr="00B83FBD">
        <w:rPr>
          <w:rStyle w:val="libAlaemChar"/>
          <w:rtl/>
        </w:rPr>
        <w:t>)</w:t>
      </w:r>
      <w:r>
        <w:rPr>
          <w:rtl/>
        </w:rPr>
        <w:t xml:space="preserve"> و</w:t>
      </w:r>
      <w:r w:rsidRPr="00B05D47">
        <w:rPr>
          <w:rtl/>
        </w:rPr>
        <w:t>ف</w:t>
      </w:r>
      <w:r>
        <w:rPr>
          <w:rtl/>
        </w:rPr>
        <w:t>ي</w:t>
      </w:r>
      <w:r w:rsidRPr="00B05D47">
        <w:rPr>
          <w:rtl/>
        </w:rPr>
        <w:t xml:space="preserve"> البيت سبعة جبريل</w:t>
      </w:r>
      <w:r>
        <w:rPr>
          <w:rtl/>
        </w:rPr>
        <w:t xml:space="preserve"> و</w:t>
      </w:r>
      <w:r w:rsidRPr="00B05D47">
        <w:rPr>
          <w:rtl/>
        </w:rPr>
        <w:t xml:space="preserve">ميكائيل </w:t>
      </w:r>
      <w:r w:rsidRPr="00B83FBD">
        <w:rPr>
          <w:rStyle w:val="libAlaemChar"/>
          <w:rtl/>
        </w:rPr>
        <w:t>عليهما‌السلام</w:t>
      </w:r>
      <w:r>
        <w:rPr>
          <w:rtl/>
        </w:rPr>
        <w:t xml:space="preserve"> و</w:t>
      </w:r>
      <w:r w:rsidRPr="00B05D47">
        <w:rPr>
          <w:rtl/>
        </w:rPr>
        <w:t>عل</w:t>
      </w:r>
      <w:r>
        <w:rPr>
          <w:rtl/>
        </w:rPr>
        <w:t>ي</w:t>
      </w:r>
      <w:r>
        <w:rPr>
          <w:rFonts w:hint="cs"/>
          <w:rtl/>
        </w:rPr>
        <w:t>ّ</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الحسين رض</w:t>
      </w:r>
      <w:r>
        <w:rPr>
          <w:rtl/>
        </w:rPr>
        <w:t>ي</w:t>
      </w:r>
      <w:r w:rsidRPr="00B05D47">
        <w:rPr>
          <w:rtl/>
        </w:rPr>
        <w:t xml:space="preserve"> اللّه عنهم</w:t>
      </w:r>
      <w:r>
        <w:rPr>
          <w:rtl/>
        </w:rPr>
        <w:t xml:space="preserve"> و</w:t>
      </w:r>
      <w:r w:rsidRPr="00B05D47">
        <w:rPr>
          <w:rtl/>
        </w:rPr>
        <w:t>أنا عل</w:t>
      </w:r>
      <w:r>
        <w:rPr>
          <w:rFonts w:hint="cs"/>
          <w:rtl/>
        </w:rPr>
        <w:t>ى</w:t>
      </w:r>
      <w:r w:rsidRPr="00B05D47">
        <w:rPr>
          <w:rtl/>
        </w:rPr>
        <w:t xml:space="preserve"> باب البيت</w:t>
      </w:r>
      <w:r>
        <w:rPr>
          <w:rtl/>
        </w:rPr>
        <w:t xml:space="preserve"> ، </w:t>
      </w:r>
      <w:r w:rsidRPr="00B05D47">
        <w:rPr>
          <w:rtl/>
        </w:rPr>
        <w:t>قلت</w:t>
      </w:r>
      <w:r>
        <w:rPr>
          <w:rtl/>
        </w:rPr>
        <w:t xml:space="preserve"> : </w:t>
      </w:r>
      <w:r w:rsidRPr="00B05D47">
        <w:rPr>
          <w:rtl/>
        </w:rPr>
        <w:t>يا رسول اللّه ألست من أهل البيت؟ قال</w:t>
      </w:r>
      <w:r>
        <w:rPr>
          <w:rtl/>
        </w:rPr>
        <w:t xml:space="preserve"> : </w:t>
      </w:r>
      <w:r w:rsidRPr="00B05D47">
        <w:rPr>
          <w:rtl/>
        </w:rPr>
        <w:t>إنك</w:t>
      </w:r>
      <w:r>
        <w:rPr>
          <w:rtl/>
        </w:rPr>
        <w:t xml:space="preserve"> </w:t>
      </w:r>
      <w:r>
        <w:rPr>
          <w:rFonts w:hint="cs"/>
          <w:rtl/>
        </w:rPr>
        <w:t>ا</w:t>
      </w:r>
      <w:r>
        <w:rPr>
          <w:rtl/>
        </w:rPr>
        <w:t xml:space="preserve">لى </w:t>
      </w:r>
      <w:r w:rsidRPr="00B05D47">
        <w:rPr>
          <w:rtl/>
        </w:rPr>
        <w:t>خير</w:t>
      </w:r>
      <w:r>
        <w:rPr>
          <w:rtl/>
        </w:rPr>
        <w:t xml:space="preserve"> ، </w:t>
      </w:r>
      <w:r w:rsidRPr="00B05D47">
        <w:rPr>
          <w:rtl/>
        </w:rPr>
        <w:t>إنك من أزواج النب</w:t>
      </w:r>
      <w:r>
        <w:rPr>
          <w:rtl/>
        </w:rPr>
        <w:t>ي</w:t>
      </w:r>
      <w:r w:rsidRPr="00B05D47">
        <w:rPr>
          <w:rtl/>
        </w:rPr>
        <w:t>.</w:t>
      </w:r>
    </w:p>
    <w:p w:rsidR="00701D8F" w:rsidRDefault="00701D8F" w:rsidP="00F242FC">
      <w:pPr>
        <w:pStyle w:val="libNormal"/>
        <w:rPr>
          <w:rtl/>
        </w:rPr>
      </w:pPr>
      <w:r w:rsidRPr="00FA1E7B">
        <w:rPr>
          <w:rStyle w:val="libBold2Char"/>
          <w:rtl/>
        </w:rPr>
        <w:t xml:space="preserve">[وقال </w:t>
      </w:r>
      <w:r w:rsidRPr="00FA1E7B">
        <w:rPr>
          <w:rStyle w:val="libBold2Char"/>
          <w:rFonts w:hint="cs"/>
          <w:rtl/>
        </w:rPr>
        <w:t>أ</w:t>
      </w:r>
      <w:r w:rsidRPr="00FA1E7B">
        <w:rPr>
          <w:rStyle w:val="libBold2Char"/>
          <w:rtl/>
        </w:rPr>
        <w:t>يضاً]</w:t>
      </w:r>
      <w:r>
        <w:rPr>
          <w:rtl/>
        </w:rPr>
        <w:t xml:space="preserve"> و</w:t>
      </w:r>
      <w:r w:rsidRPr="00B05D47">
        <w:rPr>
          <w:rtl/>
        </w:rPr>
        <w:t>أخرج ابن مردويه</w:t>
      </w:r>
      <w:r>
        <w:rPr>
          <w:rtl/>
        </w:rPr>
        <w:t xml:space="preserve"> و</w:t>
      </w:r>
      <w:r w:rsidRPr="00B05D47">
        <w:rPr>
          <w:rtl/>
        </w:rPr>
        <w:t>الخطيب عن أب</w:t>
      </w:r>
      <w:r>
        <w:rPr>
          <w:rtl/>
        </w:rPr>
        <w:t>ي</w:t>
      </w:r>
      <w:r w:rsidRPr="00B05D47">
        <w:rPr>
          <w:rtl/>
        </w:rPr>
        <w:t xml:space="preserve"> سعيد قال</w:t>
      </w:r>
      <w:r>
        <w:rPr>
          <w:rtl/>
        </w:rPr>
        <w:t xml:space="preserve"> : </w:t>
      </w:r>
      <w:r w:rsidRPr="00B05D47">
        <w:rPr>
          <w:rtl/>
        </w:rPr>
        <w:t>كان يوم أم سلمة أم المؤمنين رض</w:t>
      </w:r>
      <w:r>
        <w:rPr>
          <w:rtl/>
        </w:rPr>
        <w:t>ي</w:t>
      </w:r>
      <w:r w:rsidRPr="00B05D47">
        <w:rPr>
          <w:rtl/>
        </w:rPr>
        <w:t xml:space="preserve"> اللّه عنها</w:t>
      </w:r>
      <w:r>
        <w:rPr>
          <w:rtl/>
        </w:rPr>
        <w:t xml:space="preserve"> ، </w:t>
      </w:r>
      <w:r w:rsidRPr="00B05D47">
        <w:rPr>
          <w:rtl/>
        </w:rPr>
        <w:t xml:space="preserve">فنزل جبريل </w:t>
      </w:r>
      <w:r w:rsidRPr="00B83FBD">
        <w:rPr>
          <w:rStyle w:val="libAlaemChar"/>
          <w:rtl/>
        </w:rPr>
        <w:t>عليه‌السلام</w:t>
      </w:r>
      <w:r w:rsidRPr="00B05D47">
        <w:rPr>
          <w:rtl/>
        </w:rPr>
        <w:t xml:space="preserve">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بهذه الآية</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قال</w:t>
      </w:r>
      <w:r>
        <w:rPr>
          <w:rtl/>
        </w:rPr>
        <w:t xml:space="preserve"> : </w:t>
      </w:r>
      <w:r w:rsidRPr="00B05D47">
        <w:rPr>
          <w:rtl/>
        </w:rPr>
        <w:t>فدعا رسول اللّه</w:t>
      </w:r>
      <w:r>
        <w:rPr>
          <w:rtl/>
        </w:rPr>
        <w:t xml:space="preserve"> صلّى </w:t>
      </w:r>
      <w:r w:rsidRPr="00B05D47">
        <w:rPr>
          <w:rtl/>
        </w:rPr>
        <w:t>اللّه عليه</w:t>
      </w:r>
      <w:r>
        <w:rPr>
          <w:rtl/>
        </w:rPr>
        <w:t xml:space="preserve"> و (آله) و</w:t>
      </w:r>
      <w:r w:rsidRPr="00B05D47">
        <w:rPr>
          <w:rtl/>
        </w:rPr>
        <w:t>سلم بحسن</w:t>
      </w:r>
      <w:r>
        <w:rPr>
          <w:rtl/>
        </w:rPr>
        <w:t xml:space="preserve"> و</w:t>
      </w:r>
      <w:r w:rsidRPr="00B05D47">
        <w:rPr>
          <w:rtl/>
        </w:rPr>
        <w:t>حسين</w:t>
      </w:r>
      <w:r>
        <w:rPr>
          <w:rtl/>
        </w:rPr>
        <w:t xml:space="preserve"> و</w:t>
      </w:r>
      <w:r w:rsidRPr="00B05D47">
        <w:rPr>
          <w:rtl/>
        </w:rPr>
        <w:t>فاطمة</w:t>
      </w:r>
      <w:r>
        <w:rPr>
          <w:rtl/>
        </w:rPr>
        <w:t xml:space="preserve"> و</w:t>
      </w:r>
      <w:r w:rsidRPr="00B05D47">
        <w:rPr>
          <w:rtl/>
        </w:rPr>
        <w:t>عل</w:t>
      </w:r>
      <w:r>
        <w:rPr>
          <w:rtl/>
        </w:rPr>
        <w:t>ي</w:t>
      </w:r>
      <w:r w:rsidRPr="00B05D47">
        <w:rPr>
          <w:rtl/>
        </w:rPr>
        <w:t xml:space="preserve"> </w:t>
      </w:r>
      <w:r w:rsidRPr="00B83FBD">
        <w:rPr>
          <w:rStyle w:val="libAlaemChar"/>
          <w:rtl/>
        </w:rPr>
        <w:t>عليهم‌السلام</w:t>
      </w:r>
      <w:r w:rsidRPr="00B05D47">
        <w:rPr>
          <w:rtl/>
        </w:rPr>
        <w:t xml:space="preserve"> فضمهم اليه</w:t>
      </w:r>
      <w:r>
        <w:rPr>
          <w:rtl/>
        </w:rPr>
        <w:t xml:space="preserve"> و</w:t>
      </w:r>
      <w:r w:rsidRPr="00B05D47">
        <w:rPr>
          <w:rtl/>
        </w:rPr>
        <w:t>نشر عليهم الثوب</w:t>
      </w:r>
      <w:r>
        <w:rPr>
          <w:rtl/>
        </w:rPr>
        <w:t xml:space="preserve"> ، و</w:t>
      </w:r>
      <w:r w:rsidRPr="00B05D47">
        <w:rPr>
          <w:rtl/>
        </w:rPr>
        <w:t>الحجاب عل</w:t>
      </w:r>
      <w:r>
        <w:rPr>
          <w:rFonts w:hint="cs"/>
          <w:rtl/>
        </w:rPr>
        <w:t>ى</w:t>
      </w:r>
      <w:r w:rsidRPr="00B05D47">
        <w:rPr>
          <w:rtl/>
        </w:rPr>
        <w:t xml:space="preserve"> أم سلمة مضروب ثم قال</w:t>
      </w:r>
      <w:r>
        <w:rPr>
          <w:rtl/>
        </w:rPr>
        <w:t xml:space="preserve"> : </w:t>
      </w:r>
      <w:r w:rsidRPr="00B05D47">
        <w:rPr>
          <w:rtl/>
        </w:rPr>
        <w:t>اللهم هؤلاء أهل بيت</w:t>
      </w:r>
      <w:r>
        <w:rPr>
          <w:rtl/>
        </w:rPr>
        <w:t>ي</w:t>
      </w:r>
      <w:r w:rsidRPr="00B05D47">
        <w:rPr>
          <w:rtl/>
        </w:rPr>
        <w:t xml:space="preserve"> اللهم أذهب عنهم الرجس</w:t>
      </w:r>
      <w:r>
        <w:rPr>
          <w:rtl/>
        </w:rPr>
        <w:t xml:space="preserve"> و</w:t>
      </w:r>
      <w:r w:rsidRPr="00B05D47">
        <w:rPr>
          <w:rtl/>
        </w:rPr>
        <w:t>طهرهم تطهيرا</w:t>
      </w:r>
      <w:r>
        <w:rPr>
          <w:rFonts w:hint="cs"/>
          <w:rtl/>
        </w:rPr>
        <w:t>ً</w:t>
      </w:r>
      <w:r>
        <w:rPr>
          <w:rtl/>
        </w:rPr>
        <w:t xml:space="preserve"> ، </w:t>
      </w:r>
      <w:r w:rsidRPr="00B05D47">
        <w:rPr>
          <w:rtl/>
        </w:rPr>
        <w:t>قالت أم سلمة رض</w:t>
      </w:r>
      <w:r>
        <w:rPr>
          <w:rtl/>
        </w:rPr>
        <w:t>ي</w:t>
      </w:r>
      <w:r w:rsidRPr="00B05D47">
        <w:rPr>
          <w:rtl/>
        </w:rPr>
        <w:t xml:space="preserve"> اللّه عنها</w:t>
      </w:r>
      <w:r>
        <w:rPr>
          <w:rtl/>
        </w:rPr>
        <w:t xml:space="preserve"> : </w:t>
      </w:r>
      <w:r w:rsidRPr="00B05D47">
        <w:rPr>
          <w:rtl/>
        </w:rPr>
        <w:t>فأنا معهم يا</w:t>
      </w:r>
      <w:r>
        <w:rPr>
          <w:rtl/>
        </w:rPr>
        <w:t xml:space="preserve"> نبي </w:t>
      </w:r>
      <w:r w:rsidRPr="00B05D47">
        <w:rPr>
          <w:rtl/>
        </w:rPr>
        <w:t>اللّه؟ قال</w:t>
      </w:r>
      <w:r>
        <w:rPr>
          <w:rtl/>
        </w:rPr>
        <w:t xml:space="preserve"> : </w:t>
      </w:r>
      <w:r w:rsidRPr="00B05D47">
        <w:rPr>
          <w:rtl/>
        </w:rPr>
        <w:t>أنت عل</w:t>
      </w:r>
      <w:r>
        <w:rPr>
          <w:rFonts w:hint="cs"/>
          <w:rtl/>
        </w:rPr>
        <w:t>ى</w:t>
      </w:r>
      <w:r w:rsidRPr="00B05D47">
        <w:rPr>
          <w:rtl/>
        </w:rPr>
        <w:t xml:space="preserve"> مكانك</w:t>
      </w:r>
      <w:r>
        <w:rPr>
          <w:rtl/>
        </w:rPr>
        <w:t xml:space="preserve"> و</w:t>
      </w:r>
      <w:r w:rsidRPr="00B05D47">
        <w:rPr>
          <w:rtl/>
        </w:rPr>
        <w:t>إنك عل</w:t>
      </w:r>
      <w:r>
        <w:rPr>
          <w:rFonts w:hint="cs"/>
          <w:rtl/>
        </w:rPr>
        <w:t>ى</w:t>
      </w:r>
      <w:r w:rsidRPr="00B05D47">
        <w:rPr>
          <w:rtl/>
        </w:rPr>
        <w:t xml:space="preserve"> خير.</w:t>
      </w:r>
    </w:p>
    <w:p w:rsidR="00701D8F" w:rsidRDefault="00701D8F" w:rsidP="00F242FC">
      <w:pPr>
        <w:pStyle w:val="libNormal"/>
        <w:rPr>
          <w:rtl/>
        </w:rPr>
      </w:pPr>
      <w:r w:rsidRPr="00FA1E7B">
        <w:rPr>
          <w:rStyle w:val="libBold2Char"/>
          <w:rtl/>
        </w:rPr>
        <w:t>[وقال ايضاً]</w:t>
      </w:r>
      <w:r>
        <w:rPr>
          <w:rtl/>
        </w:rPr>
        <w:t xml:space="preserve"> : و</w:t>
      </w:r>
      <w:r w:rsidRPr="00B05D47">
        <w:rPr>
          <w:rtl/>
        </w:rPr>
        <w:t>أخرج الترمذ</w:t>
      </w:r>
      <w:r>
        <w:rPr>
          <w:rtl/>
        </w:rPr>
        <w:t>ي و</w:t>
      </w:r>
      <w:r w:rsidRPr="00B05D47">
        <w:rPr>
          <w:rtl/>
        </w:rPr>
        <w:t>صححه</w:t>
      </w:r>
      <w:r>
        <w:rPr>
          <w:rtl/>
        </w:rPr>
        <w:t xml:space="preserve"> ، و</w:t>
      </w:r>
      <w:r w:rsidRPr="00B05D47">
        <w:rPr>
          <w:rtl/>
        </w:rPr>
        <w:t>ابن جرير</w:t>
      </w:r>
      <w:r>
        <w:rPr>
          <w:rtl/>
        </w:rPr>
        <w:t xml:space="preserve"> و</w:t>
      </w:r>
      <w:r w:rsidRPr="00B05D47">
        <w:rPr>
          <w:rtl/>
        </w:rPr>
        <w:t>ابن المنذر</w:t>
      </w:r>
      <w:r>
        <w:rPr>
          <w:rtl/>
        </w:rPr>
        <w:t xml:space="preserve"> و</w:t>
      </w:r>
      <w:r w:rsidRPr="00B05D47">
        <w:rPr>
          <w:rtl/>
        </w:rPr>
        <w:t>الحاكم</w:t>
      </w:r>
      <w:r>
        <w:rPr>
          <w:rtl/>
        </w:rPr>
        <w:t xml:space="preserve"> و</w:t>
      </w:r>
      <w:r w:rsidRPr="00B05D47">
        <w:rPr>
          <w:rtl/>
        </w:rPr>
        <w:t>صححه</w:t>
      </w:r>
      <w:r>
        <w:rPr>
          <w:rtl/>
        </w:rPr>
        <w:t xml:space="preserve"> ، و</w:t>
      </w:r>
      <w:r w:rsidRPr="00B05D47">
        <w:rPr>
          <w:rtl/>
        </w:rPr>
        <w:t>ابن مردويه</w:t>
      </w:r>
      <w:r>
        <w:rPr>
          <w:rtl/>
        </w:rPr>
        <w:t xml:space="preserve"> و</w:t>
      </w:r>
      <w:r w:rsidRPr="00B05D47">
        <w:rPr>
          <w:rtl/>
        </w:rPr>
        <w:t>البيهق</w:t>
      </w:r>
      <w:r>
        <w:rPr>
          <w:rtl/>
        </w:rPr>
        <w:t xml:space="preserve">ي في </w:t>
      </w:r>
      <w:r w:rsidRPr="00B05D47">
        <w:rPr>
          <w:rtl/>
        </w:rPr>
        <w:t>سننه من طرق عن أم سلمة رض</w:t>
      </w:r>
      <w:r>
        <w:rPr>
          <w:rtl/>
        </w:rPr>
        <w:t>ي</w:t>
      </w:r>
      <w:r w:rsidRPr="00B05D47">
        <w:rPr>
          <w:rtl/>
        </w:rPr>
        <w:t xml:space="preserve"> اللّه عنها قالت</w:t>
      </w:r>
      <w:r>
        <w:rPr>
          <w:rtl/>
        </w:rPr>
        <w:t xml:space="preserve"> : في </w:t>
      </w:r>
      <w:r w:rsidRPr="00B05D47">
        <w:rPr>
          <w:rtl/>
        </w:rPr>
        <w:t>بيت</w:t>
      </w:r>
      <w:r>
        <w:rPr>
          <w:rtl/>
        </w:rPr>
        <w:t>ي</w:t>
      </w:r>
      <w:r w:rsidRPr="00B05D47">
        <w:rPr>
          <w:rtl/>
        </w:rPr>
        <w:t xml:space="preserve"> نزلت</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و</w:t>
      </w:r>
      <w:r w:rsidRPr="00B05D47">
        <w:rPr>
          <w:rtl/>
        </w:rPr>
        <w:t>ف</w:t>
      </w:r>
      <w:r>
        <w:rPr>
          <w:rtl/>
        </w:rPr>
        <w:t>ي</w:t>
      </w:r>
      <w:r w:rsidRPr="00B05D47">
        <w:rPr>
          <w:rtl/>
        </w:rPr>
        <w:t xml:space="preserve"> البيت فاطمة</w:t>
      </w:r>
      <w:r>
        <w:rPr>
          <w:rtl/>
        </w:rPr>
        <w:t xml:space="preserve"> و</w:t>
      </w:r>
      <w:r w:rsidRPr="00B05D47">
        <w:rPr>
          <w:rtl/>
        </w:rPr>
        <w:t>عل</w:t>
      </w:r>
      <w:r>
        <w:rPr>
          <w:rtl/>
        </w:rPr>
        <w:t>ي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فجللهم رسول اللّه</w:t>
      </w:r>
      <w:r>
        <w:rPr>
          <w:rtl/>
        </w:rPr>
        <w:t xml:space="preserve"> صلّى </w:t>
      </w:r>
      <w:r w:rsidRPr="00B05D47">
        <w:rPr>
          <w:rtl/>
        </w:rPr>
        <w:t>اللّه عليه</w:t>
      </w:r>
      <w:r>
        <w:rPr>
          <w:rtl/>
        </w:rPr>
        <w:t xml:space="preserve"> و (آله) و</w:t>
      </w:r>
      <w:r w:rsidRPr="00B05D47">
        <w:rPr>
          <w:rtl/>
        </w:rPr>
        <w:t>سلم بكساء كان عليه ثم قال</w:t>
      </w:r>
      <w:r>
        <w:rPr>
          <w:rtl/>
        </w:rPr>
        <w:t xml:space="preserve"> : </w:t>
      </w:r>
      <w:r w:rsidRPr="00B05D47">
        <w:rPr>
          <w:rtl/>
        </w:rPr>
        <w:t>هؤلاء أهل بيت</w:t>
      </w:r>
      <w:r>
        <w:rPr>
          <w:rtl/>
        </w:rPr>
        <w:t>ي</w:t>
      </w:r>
      <w:r w:rsidRPr="00B05D47">
        <w:rPr>
          <w:rtl/>
        </w:rPr>
        <w:t xml:space="preserve"> فاذهب عنهم الرجس</w:t>
      </w:r>
      <w:r>
        <w:rPr>
          <w:rtl/>
        </w:rPr>
        <w:t xml:space="preserve"> و</w:t>
      </w:r>
      <w:r w:rsidRPr="00B05D47">
        <w:rPr>
          <w:rtl/>
        </w:rPr>
        <w:t>طهرهم تطهيرا</w:t>
      </w:r>
      <w:r>
        <w:rPr>
          <w:rFonts w:hint="cs"/>
          <w:rtl/>
        </w:rPr>
        <w:t>ً</w:t>
      </w:r>
      <w:r w:rsidRPr="00B05D47">
        <w:rPr>
          <w:rtl/>
        </w:rPr>
        <w:t>.</w:t>
      </w:r>
    </w:p>
    <w:p w:rsidR="00701D8F" w:rsidRDefault="00701D8F" w:rsidP="00F242FC">
      <w:pPr>
        <w:pStyle w:val="libNormal"/>
        <w:rPr>
          <w:rtl/>
        </w:rPr>
      </w:pPr>
      <w:r w:rsidRPr="00FA1E7B">
        <w:rPr>
          <w:rStyle w:val="libBold2Char"/>
          <w:rtl/>
        </w:rPr>
        <w:t xml:space="preserve">[وقال </w:t>
      </w:r>
      <w:r w:rsidRPr="00FA1E7B">
        <w:rPr>
          <w:rStyle w:val="libBold2Char"/>
          <w:rFonts w:hint="cs"/>
          <w:rtl/>
        </w:rPr>
        <w:t>أ</w:t>
      </w:r>
      <w:r w:rsidRPr="00FA1E7B">
        <w:rPr>
          <w:rStyle w:val="libBold2Char"/>
          <w:rtl/>
        </w:rPr>
        <w:t>يضاً]</w:t>
      </w:r>
      <w:r>
        <w:rPr>
          <w:rtl/>
        </w:rPr>
        <w:t xml:space="preserve"> : و</w:t>
      </w:r>
      <w:r w:rsidRPr="00B05D47">
        <w:rPr>
          <w:rtl/>
        </w:rPr>
        <w:t>أخرج ابن جرير</w:t>
      </w:r>
      <w:r>
        <w:rPr>
          <w:rtl/>
        </w:rPr>
        <w:t xml:space="preserve"> و</w:t>
      </w:r>
      <w:r w:rsidRPr="00B05D47">
        <w:rPr>
          <w:rtl/>
        </w:rPr>
        <w:t>ابن أب</w:t>
      </w:r>
      <w:r>
        <w:rPr>
          <w:rtl/>
        </w:rPr>
        <w:t>ي</w:t>
      </w:r>
      <w:r w:rsidRPr="00B05D47">
        <w:rPr>
          <w:rtl/>
        </w:rPr>
        <w:t xml:space="preserve"> حاتم</w:t>
      </w:r>
      <w:r>
        <w:rPr>
          <w:rtl/>
        </w:rPr>
        <w:t xml:space="preserve"> و</w:t>
      </w:r>
      <w:r w:rsidRPr="00B05D47">
        <w:rPr>
          <w:rtl/>
        </w:rPr>
        <w:t>الطبران</w:t>
      </w:r>
      <w:r>
        <w:rPr>
          <w:rtl/>
        </w:rPr>
        <w:t>ي</w:t>
      </w:r>
      <w:r w:rsidRPr="00B05D47">
        <w:rPr>
          <w:rtl/>
        </w:rPr>
        <w:t xml:space="preserve"> عن أب</w:t>
      </w:r>
      <w:r>
        <w:rPr>
          <w:rtl/>
        </w:rPr>
        <w:t>ي</w:t>
      </w:r>
      <w:r w:rsidRPr="00B05D47">
        <w:rPr>
          <w:rtl/>
        </w:rPr>
        <w:t xml:space="preserve"> سعيد الخدر</w:t>
      </w:r>
      <w:r>
        <w:rPr>
          <w:rtl/>
        </w:rPr>
        <w:t>ي</w:t>
      </w:r>
      <w:r w:rsidRPr="00B05D47">
        <w:rPr>
          <w:rtl/>
        </w:rPr>
        <w:t xml:space="preserve"> رض</w:t>
      </w:r>
      <w:r>
        <w:rPr>
          <w:rtl/>
        </w:rPr>
        <w:t>ي</w:t>
      </w:r>
      <w:r w:rsidRPr="00B05D47">
        <w:rPr>
          <w:rtl/>
        </w:rPr>
        <w:t xml:space="preserve"> اللّه عنه قال 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نزلت هذه الآية</w:t>
      </w:r>
      <w:r>
        <w:rPr>
          <w:rtl/>
        </w:rPr>
        <w:t xml:space="preserve"> في و</w:t>
      </w:r>
      <w:r w:rsidRPr="00B05D47">
        <w:rPr>
          <w:rtl/>
        </w:rPr>
        <w:t>ف</w:t>
      </w:r>
      <w:r>
        <w:rPr>
          <w:rtl/>
        </w:rPr>
        <w:t>ي</w:t>
      </w:r>
      <w:r w:rsidRPr="00B05D47">
        <w:rPr>
          <w:rtl/>
        </w:rPr>
        <w:t xml:space="preserve"> عل</w:t>
      </w:r>
      <w:r>
        <w:rPr>
          <w:rtl/>
        </w:rPr>
        <w:t>ي و</w:t>
      </w:r>
      <w:r w:rsidRPr="00B05D47">
        <w:rPr>
          <w:rtl/>
        </w:rPr>
        <w:t>فاطمة</w:t>
      </w:r>
      <w:r>
        <w:rPr>
          <w:rtl/>
        </w:rPr>
        <w:t xml:space="preserve"> و</w:t>
      </w:r>
      <w:r w:rsidRPr="00B05D47">
        <w:rPr>
          <w:rtl/>
        </w:rPr>
        <w:t>حسن</w:t>
      </w:r>
      <w:r>
        <w:rPr>
          <w:rtl/>
        </w:rPr>
        <w:t xml:space="preserve"> و</w:t>
      </w:r>
      <w:r w:rsidRPr="00B05D47">
        <w:rPr>
          <w:rtl/>
        </w:rPr>
        <w:t>حسين</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w:t>
      </w:r>
    </w:p>
    <w:p w:rsidR="00701D8F" w:rsidRDefault="00701D8F" w:rsidP="00F242FC">
      <w:pPr>
        <w:pStyle w:val="libNormal"/>
        <w:rPr>
          <w:rtl/>
        </w:rPr>
      </w:pPr>
      <w:r>
        <w:rPr>
          <w:rtl/>
        </w:rPr>
        <w:br w:type="page"/>
      </w:r>
      <w:r w:rsidRPr="00FA1E7B">
        <w:rPr>
          <w:rStyle w:val="libBold2Char"/>
          <w:rtl/>
        </w:rPr>
        <w:lastRenderedPageBreak/>
        <w:t>[وقال ايضاً]</w:t>
      </w:r>
      <w:r>
        <w:rPr>
          <w:rtl/>
        </w:rPr>
        <w:t xml:space="preserve"> : و</w:t>
      </w:r>
      <w:r w:rsidRPr="00B05D47">
        <w:rPr>
          <w:rtl/>
        </w:rPr>
        <w:t>أخرج ابن أب</w:t>
      </w:r>
      <w:r>
        <w:rPr>
          <w:rtl/>
        </w:rPr>
        <w:t>ي</w:t>
      </w:r>
      <w:r w:rsidRPr="00B05D47">
        <w:rPr>
          <w:rtl/>
        </w:rPr>
        <w:t xml:space="preserve"> شيبة</w:t>
      </w:r>
      <w:r>
        <w:rPr>
          <w:rtl/>
        </w:rPr>
        <w:t xml:space="preserve"> و</w:t>
      </w:r>
      <w:r w:rsidRPr="00B05D47">
        <w:rPr>
          <w:rtl/>
        </w:rPr>
        <w:t>أحمد</w:t>
      </w:r>
      <w:r>
        <w:rPr>
          <w:rtl/>
        </w:rPr>
        <w:t xml:space="preserve"> و</w:t>
      </w:r>
      <w:r w:rsidRPr="00B05D47">
        <w:rPr>
          <w:rtl/>
        </w:rPr>
        <w:t>ابن جرير</w:t>
      </w:r>
      <w:r>
        <w:rPr>
          <w:rtl/>
        </w:rPr>
        <w:t xml:space="preserve"> و</w:t>
      </w:r>
      <w:r w:rsidRPr="00B05D47">
        <w:rPr>
          <w:rtl/>
        </w:rPr>
        <w:t>ابن المنذر</w:t>
      </w:r>
      <w:r>
        <w:rPr>
          <w:rtl/>
        </w:rPr>
        <w:t xml:space="preserve"> و</w:t>
      </w:r>
      <w:r w:rsidRPr="00B05D47">
        <w:rPr>
          <w:rtl/>
        </w:rPr>
        <w:t>ابن أب</w:t>
      </w:r>
      <w:r>
        <w:rPr>
          <w:rtl/>
        </w:rPr>
        <w:t>ي</w:t>
      </w:r>
      <w:r w:rsidRPr="00B05D47">
        <w:rPr>
          <w:rtl/>
        </w:rPr>
        <w:t xml:space="preserve"> حاتم</w:t>
      </w:r>
      <w:r>
        <w:rPr>
          <w:rtl/>
        </w:rPr>
        <w:t xml:space="preserve"> و</w:t>
      </w:r>
      <w:r w:rsidRPr="00B05D47">
        <w:rPr>
          <w:rtl/>
        </w:rPr>
        <w:t>الطبران</w:t>
      </w:r>
      <w:r>
        <w:rPr>
          <w:rtl/>
        </w:rPr>
        <w:t>ي و</w:t>
      </w:r>
      <w:r w:rsidRPr="00B05D47">
        <w:rPr>
          <w:rtl/>
        </w:rPr>
        <w:t>الحاكم</w:t>
      </w:r>
      <w:r>
        <w:rPr>
          <w:rtl/>
        </w:rPr>
        <w:t xml:space="preserve"> و</w:t>
      </w:r>
      <w:r w:rsidRPr="00B05D47">
        <w:rPr>
          <w:rtl/>
        </w:rPr>
        <w:t>صححه</w:t>
      </w:r>
      <w:r>
        <w:rPr>
          <w:rtl/>
        </w:rPr>
        <w:t xml:space="preserve"> ، و</w:t>
      </w:r>
      <w:r w:rsidRPr="00B05D47">
        <w:rPr>
          <w:rtl/>
        </w:rPr>
        <w:t>البيهق</w:t>
      </w:r>
      <w:r>
        <w:rPr>
          <w:rtl/>
        </w:rPr>
        <w:t xml:space="preserve">ي في سننه عن واثلة </w:t>
      </w:r>
      <w:r w:rsidRPr="00B05D47">
        <w:rPr>
          <w:rtl/>
        </w:rPr>
        <w:t>بن الأسقع رض</w:t>
      </w:r>
      <w:r>
        <w:rPr>
          <w:rtl/>
        </w:rPr>
        <w:t>ي</w:t>
      </w:r>
      <w:r w:rsidRPr="00B05D47">
        <w:rPr>
          <w:rtl/>
        </w:rPr>
        <w:t xml:space="preserve"> اللّه عنه قال</w:t>
      </w:r>
      <w:r>
        <w:rPr>
          <w:rtl/>
        </w:rPr>
        <w:t xml:space="preserve"> : </w:t>
      </w:r>
      <w:r w:rsidRPr="00B05D47">
        <w:rPr>
          <w:rtl/>
        </w:rPr>
        <w:t>جاء رسول اللّه</w:t>
      </w:r>
      <w:r>
        <w:rPr>
          <w:rtl/>
        </w:rPr>
        <w:t xml:space="preserve"> صلّى </w:t>
      </w:r>
      <w:r w:rsidRPr="00B05D47">
        <w:rPr>
          <w:rtl/>
        </w:rPr>
        <w:t>اللّه عليه</w:t>
      </w:r>
      <w:r>
        <w:rPr>
          <w:rtl/>
        </w:rPr>
        <w:t xml:space="preserve"> و (آله) و</w:t>
      </w:r>
      <w:r w:rsidRPr="00B05D47">
        <w:rPr>
          <w:rtl/>
        </w:rPr>
        <w:t>سلم</w:t>
      </w:r>
      <w:r>
        <w:rPr>
          <w:rtl/>
        </w:rPr>
        <w:t xml:space="preserve"> إلى </w:t>
      </w:r>
      <w:r w:rsidRPr="00B05D47">
        <w:rPr>
          <w:rtl/>
        </w:rPr>
        <w:t xml:space="preserve">فاطمة </w:t>
      </w:r>
      <w:r w:rsidRPr="00B83FBD">
        <w:rPr>
          <w:rStyle w:val="libAlaemChar"/>
          <w:rtl/>
        </w:rPr>
        <w:t>عليها‌السلام</w:t>
      </w:r>
      <w:r>
        <w:rPr>
          <w:rtl/>
        </w:rPr>
        <w:t xml:space="preserve"> و</w:t>
      </w:r>
      <w:r w:rsidRPr="00B05D47">
        <w:rPr>
          <w:rtl/>
        </w:rPr>
        <w:t>معه حسن</w:t>
      </w:r>
      <w:r>
        <w:rPr>
          <w:rtl/>
        </w:rPr>
        <w:t xml:space="preserve"> و</w:t>
      </w:r>
      <w:r w:rsidRPr="00B05D47">
        <w:rPr>
          <w:rtl/>
        </w:rPr>
        <w:t>حسين</w:t>
      </w:r>
      <w:r>
        <w:rPr>
          <w:rtl/>
        </w:rPr>
        <w:t xml:space="preserve"> و</w:t>
      </w:r>
      <w:r w:rsidRPr="00B05D47">
        <w:rPr>
          <w:rtl/>
        </w:rPr>
        <w:t>عل</w:t>
      </w:r>
      <w:r>
        <w:rPr>
          <w:rtl/>
        </w:rPr>
        <w:t>ي</w:t>
      </w:r>
      <w:r w:rsidRPr="00B05D47">
        <w:rPr>
          <w:rtl/>
        </w:rPr>
        <w:t xml:space="preserve"> </w:t>
      </w:r>
      <w:r w:rsidRPr="00B83FBD">
        <w:rPr>
          <w:rStyle w:val="libAlaemChar"/>
          <w:rtl/>
        </w:rPr>
        <w:t>عليهم‌السلام</w:t>
      </w:r>
      <w:r>
        <w:rPr>
          <w:rtl/>
        </w:rPr>
        <w:t xml:space="preserve"> حتى </w:t>
      </w:r>
      <w:r w:rsidRPr="00B05D47">
        <w:rPr>
          <w:rtl/>
        </w:rPr>
        <w:t>دخل فأدن</w:t>
      </w:r>
      <w:r>
        <w:rPr>
          <w:rFonts w:hint="cs"/>
          <w:rtl/>
        </w:rPr>
        <w:t>ى</w:t>
      </w:r>
      <w:r w:rsidRPr="00B05D47">
        <w:rPr>
          <w:rtl/>
        </w:rPr>
        <w:t xml:space="preserve"> عليا</w:t>
      </w:r>
      <w:r>
        <w:rPr>
          <w:rFonts w:hint="cs"/>
          <w:rtl/>
        </w:rPr>
        <w:t>ً</w:t>
      </w:r>
      <w:r>
        <w:rPr>
          <w:rtl/>
        </w:rPr>
        <w:t xml:space="preserve"> و</w:t>
      </w:r>
      <w:r w:rsidRPr="00B05D47">
        <w:rPr>
          <w:rtl/>
        </w:rPr>
        <w:t xml:space="preserve">فاطمة </w:t>
      </w:r>
      <w:r w:rsidRPr="00B83FBD">
        <w:rPr>
          <w:rStyle w:val="libAlaemChar"/>
          <w:rtl/>
        </w:rPr>
        <w:t>عليهما‌السلام</w:t>
      </w:r>
      <w:r w:rsidRPr="00B05D47">
        <w:rPr>
          <w:rtl/>
        </w:rPr>
        <w:t xml:space="preserve"> فأجلسهما بين يديه</w:t>
      </w:r>
      <w:r>
        <w:rPr>
          <w:rtl/>
        </w:rPr>
        <w:t xml:space="preserve"> و</w:t>
      </w:r>
      <w:r w:rsidRPr="00B05D47">
        <w:rPr>
          <w:rtl/>
        </w:rPr>
        <w:t>أجلس حسنا</w:t>
      </w:r>
      <w:r>
        <w:rPr>
          <w:rFonts w:hint="cs"/>
          <w:rtl/>
        </w:rPr>
        <w:t>ً</w:t>
      </w:r>
      <w:r>
        <w:rPr>
          <w:rtl/>
        </w:rPr>
        <w:t xml:space="preserve"> و</w:t>
      </w:r>
      <w:r w:rsidRPr="00B05D47">
        <w:rPr>
          <w:rtl/>
        </w:rPr>
        <w:t>حسينا</w:t>
      </w:r>
      <w:r>
        <w:rPr>
          <w:rFonts w:hint="cs"/>
          <w:rtl/>
        </w:rPr>
        <w:t>ً</w:t>
      </w:r>
      <w:r w:rsidRPr="00B05D47">
        <w:rPr>
          <w:rtl/>
        </w:rPr>
        <w:t xml:space="preserve"> كل واحد منهما عل</w:t>
      </w:r>
      <w:r>
        <w:rPr>
          <w:rFonts w:hint="cs"/>
          <w:rtl/>
        </w:rPr>
        <w:t>ى</w:t>
      </w:r>
      <w:r w:rsidRPr="00B05D47">
        <w:rPr>
          <w:rtl/>
        </w:rPr>
        <w:t xml:space="preserve"> فخذه ثم لف عليهم ثوبه</w:t>
      </w:r>
      <w:r>
        <w:rPr>
          <w:rtl/>
        </w:rPr>
        <w:t xml:space="preserve"> و</w:t>
      </w:r>
      <w:r w:rsidRPr="00B05D47">
        <w:rPr>
          <w:rtl/>
        </w:rPr>
        <w:t>أنا مستدبرهم ثم تلا هذه الآية</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w:t>
      </w:r>
    </w:p>
    <w:p w:rsidR="00701D8F" w:rsidRDefault="00701D8F" w:rsidP="00F242FC">
      <w:pPr>
        <w:pStyle w:val="libNormal"/>
        <w:rPr>
          <w:rtl/>
        </w:rPr>
      </w:pPr>
      <w:r w:rsidRPr="00FA1E7B">
        <w:rPr>
          <w:rStyle w:val="libBold2Char"/>
          <w:rtl/>
        </w:rPr>
        <w:t xml:space="preserve">[وقال </w:t>
      </w:r>
      <w:r w:rsidRPr="00FA1E7B">
        <w:rPr>
          <w:rStyle w:val="libBold2Char"/>
          <w:rFonts w:hint="cs"/>
          <w:rtl/>
        </w:rPr>
        <w:t>أ</w:t>
      </w:r>
      <w:r w:rsidRPr="00FA1E7B">
        <w:rPr>
          <w:rStyle w:val="libBold2Char"/>
          <w:rtl/>
        </w:rPr>
        <w:t>يضاً]</w:t>
      </w:r>
      <w:r>
        <w:rPr>
          <w:rtl/>
        </w:rPr>
        <w:t xml:space="preserve"> : و</w:t>
      </w:r>
      <w:r w:rsidRPr="00B05D47">
        <w:rPr>
          <w:rtl/>
        </w:rPr>
        <w:t>أخرج الحكيم الترمذ</w:t>
      </w:r>
      <w:r>
        <w:rPr>
          <w:rtl/>
        </w:rPr>
        <w:t>ي و</w:t>
      </w:r>
      <w:r w:rsidRPr="00B05D47">
        <w:rPr>
          <w:rtl/>
        </w:rPr>
        <w:t>الطبران</w:t>
      </w:r>
      <w:r>
        <w:rPr>
          <w:rtl/>
        </w:rPr>
        <w:t>ي و</w:t>
      </w:r>
      <w:r w:rsidRPr="00B05D47">
        <w:rPr>
          <w:rtl/>
        </w:rPr>
        <w:t>ابن مردويه</w:t>
      </w:r>
      <w:r>
        <w:rPr>
          <w:rtl/>
        </w:rPr>
        <w:t xml:space="preserve"> و</w:t>
      </w:r>
      <w:r w:rsidRPr="00B05D47">
        <w:rPr>
          <w:rtl/>
        </w:rPr>
        <w:t>أبو نعيم</w:t>
      </w:r>
      <w:r>
        <w:rPr>
          <w:rtl/>
        </w:rPr>
        <w:t xml:space="preserve"> و</w:t>
      </w:r>
      <w:r w:rsidRPr="00B05D47">
        <w:rPr>
          <w:rtl/>
        </w:rPr>
        <w:t>البيهق</w:t>
      </w:r>
      <w:r>
        <w:rPr>
          <w:rtl/>
        </w:rPr>
        <w:t>ي</w:t>
      </w:r>
      <w:r w:rsidRPr="00B05D47">
        <w:rPr>
          <w:rtl/>
        </w:rPr>
        <w:t xml:space="preserve"> معا</w:t>
      </w:r>
      <w:r>
        <w:rPr>
          <w:rFonts w:hint="cs"/>
          <w:rtl/>
        </w:rPr>
        <w:t>ً</w:t>
      </w:r>
      <w:r>
        <w:rPr>
          <w:rtl/>
        </w:rPr>
        <w:t xml:space="preserve"> في </w:t>
      </w:r>
      <w:r w:rsidRPr="00B05D47">
        <w:rPr>
          <w:rtl/>
        </w:rPr>
        <w:t>الدلائل عن ابن عباس رض</w:t>
      </w:r>
      <w:r>
        <w:rPr>
          <w:rtl/>
        </w:rPr>
        <w:t>ي</w:t>
      </w:r>
      <w:r w:rsidRPr="00B05D47">
        <w:rPr>
          <w:rtl/>
        </w:rPr>
        <w:t xml:space="preserve"> اللّه عنهما قال 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إن اللّه قسم الخلق قسمين فجعلن</w:t>
      </w:r>
      <w:r>
        <w:rPr>
          <w:rtl/>
        </w:rPr>
        <w:t xml:space="preserve">ي في </w:t>
      </w:r>
      <w:r w:rsidRPr="00B05D47">
        <w:rPr>
          <w:rtl/>
        </w:rPr>
        <w:t>خيرهما قسما</w:t>
      </w:r>
      <w:r>
        <w:rPr>
          <w:rFonts w:hint="cs"/>
          <w:rtl/>
        </w:rPr>
        <w:t>ً</w:t>
      </w:r>
      <w:r>
        <w:rPr>
          <w:rtl/>
        </w:rPr>
        <w:t xml:space="preserve"> (إلى </w:t>
      </w:r>
      <w:r w:rsidRPr="00B05D47">
        <w:rPr>
          <w:rtl/>
        </w:rPr>
        <w:t>أن قال</w:t>
      </w:r>
      <w:r>
        <w:rPr>
          <w:rtl/>
        </w:rPr>
        <w:t xml:space="preserve">) </w:t>
      </w:r>
      <w:r w:rsidRPr="00B05D47">
        <w:rPr>
          <w:rtl/>
        </w:rPr>
        <w:t>ثم جعل القبائل بيوتا</w:t>
      </w:r>
      <w:r>
        <w:rPr>
          <w:rFonts w:hint="cs"/>
          <w:rtl/>
        </w:rPr>
        <w:t>ً</w:t>
      </w:r>
      <w:r w:rsidRPr="00B05D47">
        <w:rPr>
          <w:rtl/>
        </w:rPr>
        <w:t xml:space="preserve"> فجعلن</w:t>
      </w:r>
      <w:r>
        <w:rPr>
          <w:rtl/>
        </w:rPr>
        <w:t xml:space="preserve">ي في </w:t>
      </w:r>
      <w:r w:rsidRPr="00B05D47">
        <w:rPr>
          <w:rtl/>
        </w:rPr>
        <w:t>خيرها بيتا</w:t>
      </w:r>
      <w:r>
        <w:rPr>
          <w:rFonts w:hint="cs"/>
          <w:rtl/>
        </w:rPr>
        <w:t>ً</w:t>
      </w:r>
      <w:r w:rsidRPr="00B05D47">
        <w:rPr>
          <w:rtl/>
        </w:rPr>
        <w:t xml:space="preserve"> فلذلك قوله</w:t>
      </w:r>
      <w:r>
        <w:rPr>
          <w:rtl/>
        </w:rPr>
        <w:t xml:space="preserve">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فأنا</w:t>
      </w:r>
      <w:r>
        <w:rPr>
          <w:rtl/>
        </w:rPr>
        <w:t xml:space="preserve"> و</w:t>
      </w:r>
      <w:r w:rsidRPr="00B05D47">
        <w:rPr>
          <w:rtl/>
        </w:rPr>
        <w:t>أهل بيت</w:t>
      </w:r>
      <w:r>
        <w:rPr>
          <w:rtl/>
        </w:rPr>
        <w:t>ي</w:t>
      </w:r>
      <w:r w:rsidRPr="00B05D47">
        <w:rPr>
          <w:rtl/>
        </w:rPr>
        <w:t xml:space="preserve"> مطهرون من الذنوب.</w:t>
      </w:r>
    </w:p>
    <w:p w:rsidR="00701D8F" w:rsidRDefault="00701D8F" w:rsidP="00F242FC">
      <w:pPr>
        <w:pStyle w:val="libNormal"/>
        <w:rPr>
          <w:rtl/>
        </w:rPr>
      </w:pPr>
      <w:r w:rsidRPr="00FA1E7B">
        <w:rPr>
          <w:rStyle w:val="libBold2Char"/>
          <w:rtl/>
        </w:rPr>
        <w:t xml:space="preserve">[وقال </w:t>
      </w:r>
      <w:r w:rsidRPr="00FA1E7B">
        <w:rPr>
          <w:rStyle w:val="libBold2Char"/>
          <w:rFonts w:hint="cs"/>
          <w:rtl/>
        </w:rPr>
        <w:t>أ</w:t>
      </w:r>
      <w:r w:rsidRPr="00FA1E7B">
        <w:rPr>
          <w:rStyle w:val="libBold2Char"/>
          <w:rtl/>
        </w:rPr>
        <w:t>يضاً]</w:t>
      </w:r>
      <w:r>
        <w:rPr>
          <w:rtl/>
        </w:rPr>
        <w:t xml:space="preserve"> : و</w:t>
      </w:r>
      <w:r w:rsidRPr="00B05D47">
        <w:rPr>
          <w:rtl/>
        </w:rPr>
        <w:t>أخرج ابن جرير</w:t>
      </w:r>
      <w:r>
        <w:rPr>
          <w:rtl/>
        </w:rPr>
        <w:t xml:space="preserve"> و</w:t>
      </w:r>
      <w:r w:rsidRPr="00B05D47">
        <w:rPr>
          <w:rtl/>
        </w:rPr>
        <w:t>ابن أب</w:t>
      </w:r>
      <w:r>
        <w:rPr>
          <w:rtl/>
        </w:rPr>
        <w:t>ي</w:t>
      </w:r>
      <w:r w:rsidRPr="00B05D47">
        <w:rPr>
          <w:rtl/>
        </w:rPr>
        <w:t xml:space="preserve"> حاتم عن قتادة رض</w:t>
      </w:r>
      <w:r>
        <w:rPr>
          <w:rtl/>
        </w:rPr>
        <w:t>ي</w:t>
      </w:r>
      <w:r w:rsidRPr="00B05D47">
        <w:rPr>
          <w:rtl/>
        </w:rPr>
        <w:t xml:space="preserve"> اللّه عنه</w:t>
      </w:r>
      <w:r>
        <w:rPr>
          <w:rtl/>
        </w:rPr>
        <w:t xml:space="preserve"> في </w:t>
      </w:r>
      <w:r w:rsidRPr="00B05D47">
        <w:rPr>
          <w:rtl/>
        </w:rPr>
        <w:t>قوله</w:t>
      </w:r>
      <w:r>
        <w:rPr>
          <w:rtl/>
        </w:rPr>
        <w:t xml:space="preserve">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قال</w:t>
      </w:r>
      <w:r>
        <w:rPr>
          <w:rtl/>
        </w:rPr>
        <w:t xml:space="preserve"> : </w:t>
      </w:r>
      <w:r w:rsidRPr="00B05D47">
        <w:rPr>
          <w:rtl/>
        </w:rPr>
        <w:t>هم أهل بيت طهرهم اللّه من السوء</w:t>
      </w:r>
      <w:r>
        <w:rPr>
          <w:rtl/>
        </w:rPr>
        <w:t xml:space="preserve"> و</w:t>
      </w:r>
      <w:r w:rsidRPr="00B05D47">
        <w:rPr>
          <w:rtl/>
        </w:rPr>
        <w:t>اختصهم برحمته</w:t>
      </w:r>
      <w:r>
        <w:rPr>
          <w:rtl/>
        </w:rPr>
        <w:t xml:space="preserve"> (</w:t>
      </w:r>
      <w:r w:rsidRPr="00B05D47">
        <w:rPr>
          <w:rtl/>
        </w:rPr>
        <w:t>قال</w:t>
      </w:r>
      <w:r>
        <w:rPr>
          <w:rtl/>
        </w:rPr>
        <w:t>) و</w:t>
      </w:r>
      <w:r w:rsidRPr="00B05D47">
        <w:rPr>
          <w:rtl/>
        </w:rPr>
        <w:t>حدث الضحاك بن مزاحم أن</w:t>
      </w:r>
      <w:r>
        <w:rPr>
          <w:rtl/>
        </w:rPr>
        <w:t xml:space="preserve"> نبي </w:t>
      </w:r>
      <w:r w:rsidRPr="00B05D47">
        <w:rPr>
          <w:rtl/>
        </w:rPr>
        <w:t>اللّه</w:t>
      </w:r>
      <w:r>
        <w:rPr>
          <w:rtl/>
        </w:rPr>
        <w:t xml:space="preserve"> صلّى </w:t>
      </w:r>
      <w:r w:rsidRPr="00B05D47">
        <w:rPr>
          <w:rtl/>
        </w:rPr>
        <w:t>اللّه عليه</w:t>
      </w:r>
      <w:r>
        <w:rPr>
          <w:rtl/>
        </w:rPr>
        <w:t xml:space="preserve"> و (آله) و</w:t>
      </w:r>
      <w:r w:rsidRPr="00B05D47">
        <w:rPr>
          <w:rtl/>
        </w:rPr>
        <w:t>سلم كان يقول</w:t>
      </w:r>
      <w:r>
        <w:rPr>
          <w:rtl/>
        </w:rPr>
        <w:t xml:space="preserve"> : </w:t>
      </w:r>
      <w:r w:rsidRPr="00B05D47">
        <w:rPr>
          <w:rtl/>
        </w:rPr>
        <w:t>نحن أهل بيت طهرهم اللّه</w:t>
      </w:r>
      <w:r>
        <w:rPr>
          <w:rtl/>
        </w:rPr>
        <w:t xml:space="preserve"> ، </w:t>
      </w:r>
      <w:r w:rsidRPr="00B05D47">
        <w:rPr>
          <w:rtl/>
        </w:rPr>
        <w:t>من شجرة النبوة</w:t>
      </w:r>
      <w:r>
        <w:rPr>
          <w:rtl/>
        </w:rPr>
        <w:t xml:space="preserve"> و</w:t>
      </w:r>
      <w:r w:rsidRPr="00B05D47">
        <w:rPr>
          <w:rtl/>
        </w:rPr>
        <w:t>موضع الرسالة</w:t>
      </w:r>
      <w:r>
        <w:rPr>
          <w:rtl/>
        </w:rPr>
        <w:t xml:space="preserve"> و</w:t>
      </w:r>
      <w:r w:rsidRPr="00B05D47">
        <w:rPr>
          <w:rtl/>
        </w:rPr>
        <w:t>مختلف الملائكة</w:t>
      </w:r>
      <w:r>
        <w:rPr>
          <w:rtl/>
        </w:rPr>
        <w:t xml:space="preserve"> و</w:t>
      </w:r>
      <w:r w:rsidRPr="00B05D47">
        <w:rPr>
          <w:rtl/>
        </w:rPr>
        <w:t>بيت الرحمة</w:t>
      </w:r>
      <w:r>
        <w:rPr>
          <w:rtl/>
        </w:rPr>
        <w:t xml:space="preserve"> و</w:t>
      </w:r>
      <w:r w:rsidRPr="00B05D47">
        <w:rPr>
          <w:rtl/>
        </w:rPr>
        <w:t>معدن العلم.</w:t>
      </w:r>
    </w:p>
    <w:p w:rsidR="00701D8F" w:rsidRDefault="00701D8F" w:rsidP="00B83FBD">
      <w:pPr>
        <w:pStyle w:val="libAie"/>
        <w:rPr>
          <w:rtl/>
        </w:rPr>
      </w:pPr>
      <w:r w:rsidRPr="00FA1E7B">
        <w:rPr>
          <w:rStyle w:val="libBold2Char"/>
          <w:rtl/>
        </w:rPr>
        <w:t xml:space="preserve">[وقال </w:t>
      </w:r>
      <w:r w:rsidRPr="00FA1E7B">
        <w:rPr>
          <w:rStyle w:val="libBold2Char"/>
          <w:rFonts w:hint="cs"/>
          <w:rtl/>
        </w:rPr>
        <w:t>أ</w:t>
      </w:r>
      <w:r w:rsidRPr="00FA1E7B">
        <w:rPr>
          <w:rStyle w:val="libBold2Char"/>
          <w:rtl/>
        </w:rPr>
        <w:t>يضاً]</w:t>
      </w:r>
      <w:r>
        <w:rPr>
          <w:rtl/>
        </w:rPr>
        <w:t xml:space="preserve"> : و</w:t>
      </w:r>
      <w:r w:rsidRPr="00B05D47">
        <w:rPr>
          <w:rtl/>
        </w:rPr>
        <w:t>أخرج ابن مردويه عن أب</w:t>
      </w:r>
      <w:r>
        <w:rPr>
          <w:rtl/>
        </w:rPr>
        <w:t>ي</w:t>
      </w:r>
      <w:r w:rsidRPr="00B05D47">
        <w:rPr>
          <w:rtl/>
        </w:rPr>
        <w:t xml:space="preserve"> سعيد الخدر</w:t>
      </w:r>
      <w:r>
        <w:rPr>
          <w:rtl/>
        </w:rPr>
        <w:t>ي</w:t>
      </w:r>
      <w:r w:rsidRPr="00B05D47">
        <w:rPr>
          <w:rtl/>
        </w:rPr>
        <w:t xml:space="preserve"> قال</w:t>
      </w:r>
      <w:r>
        <w:rPr>
          <w:rtl/>
        </w:rPr>
        <w:t xml:space="preserve"> : </w:t>
      </w:r>
      <w:r w:rsidRPr="00B05D47">
        <w:rPr>
          <w:rtl/>
        </w:rPr>
        <w:t>لما دخل عل</w:t>
      </w:r>
      <w:r>
        <w:rPr>
          <w:rtl/>
        </w:rPr>
        <w:t>ي</w:t>
      </w:r>
      <w:r w:rsidRPr="00B05D47">
        <w:rPr>
          <w:rtl/>
        </w:rPr>
        <w:t xml:space="preserve"> رض</w:t>
      </w:r>
      <w:r>
        <w:rPr>
          <w:rtl/>
        </w:rPr>
        <w:t>ي</w:t>
      </w:r>
      <w:r w:rsidRPr="00B05D47">
        <w:rPr>
          <w:rtl/>
        </w:rPr>
        <w:t xml:space="preserve"> اللّه عنه بفاطمة رض</w:t>
      </w:r>
      <w:r>
        <w:rPr>
          <w:rtl/>
        </w:rPr>
        <w:t>ي</w:t>
      </w:r>
      <w:r w:rsidRPr="00B05D47">
        <w:rPr>
          <w:rtl/>
        </w:rPr>
        <w:t xml:space="preserve"> اللّه عنها جاء</w:t>
      </w:r>
      <w:r>
        <w:rPr>
          <w:rtl/>
        </w:rPr>
        <w:t xml:space="preserve"> النبي صلّى </w:t>
      </w:r>
      <w:r w:rsidRPr="00B05D47">
        <w:rPr>
          <w:rtl/>
        </w:rPr>
        <w:t>اللّه عليه</w:t>
      </w:r>
      <w:r>
        <w:rPr>
          <w:rtl/>
        </w:rPr>
        <w:t xml:space="preserve"> و (آله) و</w:t>
      </w:r>
      <w:r w:rsidRPr="00B05D47">
        <w:rPr>
          <w:rtl/>
        </w:rPr>
        <w:t>سلم أربعين صباحا</w:t>
      </w:r>
      <w:r>
        <w:rPr>
          <w:rFonts w:hint="cs"/>
          <w:rtl/>
        </w:rPr>
        <w:t>ً</w:t>
      </w:r>
      <w:r>
        <w:rPr>
          <w:rtl/>
        </w:rPr>
        <w:t xml:space="preserve"> </w:t>
      </w:r>
      <w:r>
        <w:rPr>
          <w:rFonts w:hint="cs"/>
          <w:rtl/>
        </w:rPr>
        <w:t>ا</w:t>
      </w:r>
      <w:r>
        <w:rPr>
          <w:rtl/>
        </w:rPr>
        <w:t xml:space="preserve">لى </w:t>
      </w:r>
      <w:r w:rsidRPr="00B05D47">
        <w:rPr>
          <w:rtl/>
        </w:rPr>
        <w:t>بابها يقول</w:t>
      </w:r>
      <w:r>
        <w:rPr>
          <w:rtl/>
        </w:rPr>
        <w:t xml:space="preserve"> : </w:t>
      </w:r>
      <w:r w:rsidRPr="00B05D47">
        <w:rPr>
          <w:rtl/>
        </w:rPr>
        <w:t>السلام عليكم أهل البيت</w:t>
      </w:r>
      <w:r>
        <w:rPr>
          <w:rtl/>
        </w:rPr>
        <w:t xml:space="preserve"> و</w:t>
      </w:r>
      <w:r w:rsidRPr="00B05D47">
        <w:rPr>
          <w:rtl/>
        </w:rPr>
        <w:t>رحمة اللّه</w:t>
      </w:r>
      <w:r>
        <w:rPr>
          <w:rtl/>
        </w:rPr>
        <w:t xml:space="preserve"> و</w:t>
      </w:r>
      <w:r w:rsidRPr="00B05D47">
        <w:rPr>
          <w:rtl/>
        </w:rPr>
        <w:t>بركاته</w:t>
      </w:r>
      <w:r>
        <w:rPr>
          <w:rtl/>
        </w:rPr>
        <w:t xml:space="preserve"> ، </w:t>
      </w:r>
      <w:r w:rsidRPr="00B05D47">
        <w:rPr>
          <w:rtl/>
        </w:rPr>
        <w:t>الصلاة رحمكم اللّه</w:t>
      </w:r>
      <w:r>
        <w:rPr>
          <w:rtl/>
        </w:rPr>
        <w:t xml:space="preserve"> </w:t>
      </w:r>
      <w:r w:rsidRPr="00B83FBD">
        <w:rPr>
          <w:rStyle w:val="libAlaemChar"/>
          <w:rtl/>
        </w:rPr>
        <w:t>(</w:t>
      </w:r>
      <w:r w:rsidRPr="0073708B">
        <w:rPr>
          <w:rtl/>
        </w:rPr>
        <w:t>إِنَّمٰا يُرِيدُ اَللّٰهُ لِيُذْهِبَ</w:t>
      </w:r>
    </w:p>
    <w:p w:rsidR="00701D8F" w:rsidRDefault="00701D8F" w:rsidP="00B83FBD">
      <w:pPr>
        <w:pStyle w:val="libAie"/>
        <w:rPr>
          <w:rtl/>
        </w:rPr>
      </w:pPr>
      <w:r>
        <w:rPr>
          <w:rtl/>
        </w:rPr>
        <w:br w:type="page"/>
      </w:r>
      <w:r w:rsidRPr="0073708B">
        <w:rPr>
          <w:rtl/>
        </w:rPr>
        <w:lastRenderedPageBreak/>
        <w:t>عَنْكُمُ اَلرِّجْسَ أَهْلَ اَلْبَيْتِ ويُطَهِّرَكُمْ تَطْهِيراً</w:t>
      </w:r>
      <w:r w:rsidRPr="00B83FBD">
        <w:rPr>
          <w:rStyle w:val="libAlaemChar"/>
          <w:rtl/>
        </w:rPr>
        <w:t>)</w:t>
      </w:r>
      <w:r>
        <w:rPr>
          <w:rtl/>
        </w:rPr>
        <w:t xml:space="preserve"> </w:t>
      </w:r>
      <w:r w:rsidRPr="00B05D47">
        <w:rPr>
          <w:rtl/>
        </w:rPr>
        <w:t>أنا حرب لمن حاربتم أنا سلم لمن سالمتم.</w:t>
      </w:r>
    </w:p>
    <w:p w:rsidR="00701D8F" w:rsidRDefault="00701D8F" w:rsidP="00F242FC">
      <w:pPr>
        <w:pStyle w:val="libNormal"/>
        <w:rPr>
          <w:rtl/>
        </w:rPr>
      </w:pPr>
      <w:r w:rsidRPr="00FA1E7B">
        <w:rPr>
          <w:rStyle w:val="libBold2Char"/>
          <w:rtl/>
        </w:rPr>
        <w:t xml:space="preserve">[وقال </w:t>
      </w:r>
      <w:r w:rsidRPr="00FA1E7B">
        <w:rPr>
          <w:rStyle w:val="libBold2Char"/>
          <w:rFonts w:hint="cs"/>
          <w:rtl/>
        </w:rPr>
        <w:t>أ</w:t>
      </w:r>
      <w:r w:rsidRPr="00FA1E7B">
        <w:rPr>
          <w:rStyle w:val="libBold2Char"/>
          <w:rtl/>
        </w:rPr>
        <w:t>يضاً]</w:t>
      </w:r>
      <w:r>
        <w:rPr>
          <w:rtl/>
        </w:rPr>
        <w:t xml:space="preserve"> : و</w:t>
      </w:r>
      <w:r w:rsidRPr="00B05D47">
        <w:rPr>
          <w:rtl/>
        </w:rPr>
        <w:t>أخرج ابن جرير</w:t>
      </w:r>
      <w:r>
        <w:rPr>
          <w:rtl/>
        </w:rPr>
        <w:t xml:space="preserve"> و</w:t>
      </w:r>
      <w:r w:rsidRPr="00B05D47">
        <w:rPr>
          <w:rtl/>
        </w:rPr>
        <w:t>ابن مردوي</w:t>
      </w:r>
      <w:r>
        <w:rPr>
          <w:rFonts w:hint="cs"/>
          <w:rtl/>
        </w:rPr>
        <w:t>ة</w:t>
      </w:r>
      <w:r w:rsidRPr="00B05D47">
        <w:rPr>
          <w:rtl/>
        </w:rPr>
        <w:t xml:space="preserve"> عن أب</w:t>
      </w:r>
      <w:r>
        <w:rPr>
          <w:rtl/>
        </w:rPr>
        <w:t>ي</w:t>
      </w:r>
      <w:r w:rsidRPr="00B05D47">
        <w:rPr>
          <w:rtl/>
        </w:rPr>
        <w:t xml:space="preserve"> الحمراء قال</w:t>
      </w:r>
      <w:r>
        <w:rPr>
          <w:rtl/>
        </w:rPr>
        <w:t xml:space="preserve"> : </w:t>
      </w:r>
      <w:r w:rsidRPr="00B05D47">
        <w:rPr>
          <w:rtl/>
        </w:rPr>
        <w:t>حفظت من رسول اللّه</w:t>
      </w:r>
      <w:r>
        <w:rPr>
          <w:rtl/>
        </w:rPr>
        <w:t xml:space="preserve"> صلّى </w:t>
      </w:r>
      <w:r w:rsidRPr="00B05D47">
        <w:rPr>
          <w:rtl/>
        </w:rPr>
        <w:t>اللّه عليه</w:t>
      </w:r>
      <w:r>
        <w:rPr>
          <w:rtl/>
        </w:rPr>
        <w:t xml:space="preserve"> و (آله) و</w:t>
      </w:r>
      <w:r w:rsidRPr="00B05D47">
        <w:rPr>
          <w:rtl/>
        </w:rPr>
        <w:t>سلم ثمانية أشهر بالمدينة ليس من مرة يخرج</w:t>
      </w:r>
      <w:r>
        <w:rPr>
          <w:rtl/>
        </w:rPr>
        <w:t xml:space="preserve"> إلى </w:t>
      </w:r>
      <w:r w:rsidRPr="00B05D47">
        <w:rPr>
          <w:rtl/>
        </w:rPr>
        <w:t>صلاة الغد إلا أت</w:t>
      </w:r>
      <w:r>
        <w:rPr>
          <w:rFonts w:hint="cs"/>
          <w:rtl/>
        </w:rPr>
        <w:t>ى</w:t>
      </w:r>
      <w:r w:rsidRPr="00B05D47">
        <w:rPr>
          <w:rtl/>
        </w:rPr>
        <w:t xml:space="preserve"> باب علي رض</w:t>
      </w:r>
      <w:r>
        <w:rPr>
          <w:rtl/>
        </w:rPr>
        <w:t>ي</w:t>
      </w:r>
      <w:r w:rsidRPr="00B05D47">
        <w:rPr>
          <w:rtl/>
        </w:rPr>
        <w:t xml:space="preserve"> اللّه عنه فوضع يده عل</w:t>
      </w:r>
      <w:r>
        <w:rPr>
          <w:rFonts w:hint="cs"/>
          <w:rtl/>
        </w:rPr>
        <w:t>ى</w:t>
      </w:r>
      <w:r w:rsidRPr="00B05D47">
        <w:rPr>
          <w:rtl/>
        </w:rPr>
        <w:t xml:space="preserve"> جنبت</w:t>
      </w:r>
      <w:r>
        <w:rPr>
          <w:rtl/>
        </w:rPr>
        <w:t>ي</w:t>
      </w:r>
      <w:r w:rsidRPr="00B05D47">
        <w:rPr>
          <w:rtl/>
        </w:rPr>
        <w:t xml:space="preserve"> الباب ثم قال</w:t>
      </w:r>
      <w:r>
        <w:rPr>
          <w:rtl/>
        </w:rPr>
        <w:t xml:space="preserve"> : </w:t>
      </w:r>
      <w:r w:rsidRPr="00B05D47">
        <w:rPr>
          <w:rtl/>
        </w:rPr>
        <w:t>الصلاة الصلاة</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w:t>
      </w:r>
    </w:p>
    <w:p w:rsidR="00701D8F" w:rsidRDefault="00701D8F" w:rsidP="00F242FC">
      <w:pPr>
        <w:pStyle w:val="libNormal"/>
        <w:rPr>
          <w:rtl/>
        </w:rPr>
      </w:pPr>
      <w:r w:rsidRPr="00FA1E7B">
        <w:rPr>
          <w:rStyle w:val="libBold2Char"/>
          <w:rtl/>
        </w:rPr>
        <w:t xml:space="preserve">[وقال </w:t>
      </w:r>
      <w:r w:rsidRPr="00FA1E7B">
        <w:rPr>
          <w:rStyle w:val="libBold2Char"/>
          <w:rFonts w:hint="cs"/>
          <w:rtl/>
        </w:rPr>
        <w:t>أ</w:t>
      </w:r>
      <w:r w:rsidRPr="00FA1E7B">
        <w:rPr>
          <w:rStyle w:val="libBold2Char"/>
          <w:rtl/>
        </w:rPr>
        <w:t>يضاً]</w:t>
      </w:r>
      <w:r>
        <w:rPr>
          <w:rtl/>
        </w:rPr>
        <w:t xml:space="preserve"> : و</w:t>
      </w:r>
      <w:r w:rsidRPr="00B05D47">
        <w:rPr>
          <w:rtl/>
        </w:rPr>
        <w:t>أخرج ابن مردوي</w:t>
      </w:r>
      <w:r>
        <w:rPr>
          <w:rFonts w:hint="cs"/>
          <w:rtl/>
        </w:rPr>
        <w:t>ة</w:t>
      </w:r>
      <w:r w:rsidRPr="00B05D47">
        <w:rPr>
          <w:rtl/>
        </w:rPr>
        <w:t xml:space="preserve"> عن ابن عباس رض</w:t>
      </w:r>
      <w:r>
        <w:rPr>
          <w:rtl/>
        </w:rPr>
        <w:t>ي</w:t>
      </w:r>
      <w:r w:rsidRPr="00B05D47">
        <w:rPr>
          <w:rtl/>
        </w:rPr>
        <w:t xml:space="preserve"> اللّه عنهما قال</w:t>
      </w:r>
      <w:r>
        <w:rPr>
          <w:rtl/>
        </w:rPr>
        <w:t xml:space="preserve"> : </w:t>
      </w:r>
      <w:r w:rsidRPr="00B05D47">
        <w:rPr>
          <w:rtl/>
        </w:rPr>
        <w:t>شهدت رسول اللّه</w:t>
      </w:r>
      <w:r>
        <w:rPr>
          <w:rtl/>
        </w:rPr>
        <w:t xml:space="preserve"> صلّى </w:t>
      </w:r>
      <w:r w:rsidRPr="00B05D47">
        <w:rPr>
          <w:rtl/>
        </w:rPr>
        <w:t>اللّه عليه</w:t>
      </w:r>
      <w:r>
        <w:rPr>
          <w:rtl/>
        </w:rPr>
        <w:t xml:space="preserve"> و (آله) و</w:t>
      </w:r>
      <w:r w:rsidRPr="00B05D47">
        <w:rPr>
          <w:rtl/>
        </w:rPr>
        <w:t>سلم تسعة أشهر يأت</w:t>
      </w:r>
      <w:r>
        <w:rPr>
          <w:rtl/>
        </w:rPr>
        <w:t>ي</w:t>
      </w:r>
      <w:r w:rsidRPr="00B05D47">
        <w:rPr>
          <w:rtl/>
        </w:rPr>
        <w:t xml:space="preserve"> كل يوم باب عل</w:t>
      </w:r>
      <w:r>
        <w:rPr>
          <w:rtl/>
        </w:rPr>
        <w:t>ي</w:t>
      </w:r>
      <w:r w:rsidRPr="00B05D47">
        <w:rPr>
          <w:rtl/>
        </w:rPr>
        <w:t xml:space="preserve"> بن أب</w:t>
      </w:r>
      <w:r>
        <w:rPr>
          <w:rtl/>
        </w:rPr>
        <w:t>ي</w:t>
      </w:r>
      <w:r w:rsidRPr="00B05D47">
        <w:rPr>
          <w:rtl/>
        </w:rPr>
        <w:t xml:space="preserve"> طالب رض</w:t>
      </w:r>
      <w:r>
        <w:rPr>
          <w:rtl/>
        </w:rPr>
        <w:t>ي</w:t>
      </w:r>
      <w:r w:rsidRPr="00B05D47">
        <w:rPr>
          <w:rtl/>
        </w:rPr>
        <w:t xml:space="preserve"> اللّه عنه عند وقت كل صلاة فيقول</w:t>
      </w:r>
      <w:r>
        <w:rPr>
          <w:rtl/>
        </w:rPr>
        <w:t xml:space="preserve"> : </w:t>
      </w:r>
      <w:r w:rsidRPr="00B05D47">
        <w:rPr>
          <w:rtl/>
        </w:rPr>
        <w:t>السلام عليكم</w:t>
      </w:r>
      <w:r>
        <w:rPr>
          <w:rtl/>
        </w:rPr>
        <w:t xml:space="preserve"> و</w:t>
      </w:r>
      <w:r w:rsidRPr="00B05D47">
        <w:rPr>
          <w:rtl/>
        </w:rPr>
        <w:t>رحمة اللّه</w:t>
      </w:r>
      <w:r>
        <w:rPr>
          <w:rtl/>
        </w:rPr>
        <w:t xml:space="preserve"> و</w:t>
      </w:r>
      <w:r w:rsidRPr="00B05D47">
        <w:rPr>
          <w:rtl/>
        </w:rPr>
        <w:t>بركاته أهل البيت</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الصلاة رحمكم اللّه كل يوم خمس مرات.</w:t>
      </w:r>
    </w:p>
    <w:p w:rsidR="00701D8F" w:rsidRDefault="00701D8F" w:rsidP="00F242FC">
      <w:pPr>
        <w:pStyle w:val="libNormal"/>
        <w:rPr>
          <w:rtl/>
        </w:rPr>
      </w:pPr>
      <w:r w:rsidRPr="00FA1E7B">
        <w:rPr>
          <w:rStyle w:val="libBold2Char"/>
          <w:rtl/>
        </w:rPr>
        <w:t xml:space="preserve">[وقال </w:t>
      </w:r>
      <w:r w:rsidRPr="00FA1E7B">
        <w:rPr>
          <w:rStyle w:val="libBold2Char"/>
          <w:rFonts w:hint="cs"/>
          <w:rtl/>
        </w:rPr>
        <w:t>أ</w:t>
      </w:r>
      <w:r w:rsidRPr="00FA1E7B">
        <w:rPr>
          <w:rStyle w:val="libBold2Char"/>
          <w:rtl/>
        </w:rPr>
        <w:t>يضاً]</w:t>
      </w:r>
      <w:r>
        <w:rPr>
          <w:rtl/>
        </w:rPr>
        <w:t xml:space="preserve"> : و</w:t>
      </w:r>
      <w:r w:rsidRPr="00B05D47">
        <w:rPr>
          <w:rtl/>
        </w:rPr>
        <w:t>أخرج الطبران</w:t>
      </w:r>
      <w:r>
        <w:rPr>
          <w:rtl/>
        </w:rPr>
        <w:t>ي</w:t>
      </w:r>
      <w:r w:rsidRPr="00B05D47">
        <w:rPr>
          <w:rtl/>
        </w:rPr>
        <w:t xml:space="preserve"> عن أب</w:t>
      </w:r>
      <w:r>
        <w:rPr>
          <w:rtl/>
        </w:rPr>
        <w:t>ي</w:t>
      </w:r>
      <w:r w:rsidRPr="00B05D47">
        <w:rPr>
          <w:rtl/>
        </w:rPr>
        <w:t xml:space="preserve"> الحمراء قال</w:t>
      </w:r>
      <w:r>
        <w:rPr>
          <w:rtl/>
        </w:rPr>
        <w:t xml:space="preserve"> : </w:t>
      </w:r>
      <w:r w:rsidRPr="00B05D47">
        <w:rPr>
          <w:rtl/>
        </w:rPr>
        <w:t>رأيت رسول اللّه</w:t>
      </w:r>
      <w:r>
        <w:rPr>
          <w:rtl/>
        </w:rPr>
        <w:t xml:space="preserve"> صلّى </w:t>
      </w:r>
      <w:r w:rsidRPr="00B05D47">
        <w:rPr>
          <w:rtl/>
        </w:rPr>
        <w:t>اللّه عليه</w:t>
      </w:r>
      <w:r>
        <w:rPr>
          <w:rtl/>
        </w:rPr>
        <w:t xml:space="preserve"> و (آله) و</w:t>
      </w:r>
      <w:r w:rsidRPr="00B05D47">
        <w:rPr>
          <w:rtl/>
        </w:rPr>
        <w:t>سلم يأت</w:t>
      </w:r>
      <w:r>
        <w:rPr>
          <w:rtl/>
        </w:rPr>
        <w:t>ي</w:t>
      </w:r>
      <w:r w:rsidRPr="00B05D47">
        <w:rPr>
          <w:rtl/>
        </w:rPr>
        <w:t xml:space="preserve"> باب علي</w:t>
      </w:r>
      <w:r>
        <w:rPr>
          <w:rtl/>
        </w:rPr>
        <w:t xml:space="preserve"> و</w:t>
      </w:r>
      <w:r w:rsidRPr="00B05D47">
        <w:rPr>
          <w:rtl/>
        </w:rPr>
        <w:t>فاطمة ستة أشهر فيقول</w:t>
      </w:r>
      <w:r>
        <w:rPr>
          <w:rtl/>
        </w:rPr>
        <w:t xml:space="preserve">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330</w:t>
      </w:r>
      <w:r w:rsidRPr="00FA1E7B">
        <w:rPr>
          <w:rStyle w:val="libBold2Char"/>
          <w:rFonts w:eastAsia="MS Mincho" w:hint="eastAsia"/>
          <w:rtl/>
        </w:rPr>
        <w:t>]</w:t>
      </w:r>
      <w:r>
        <w:rPr>
          <w:rFonts w:hint="cs"/>
          <w:rtl/>
        </w:rPr>
        <w:t xml:space="preserve"> روى </w:t>
      </w:r>
      <w:r w:rsidRPr="00B05D47">
        <w:rPr>
          <w:rFonts w:hint="cs"/>
          <w:rtl/>
        </w:rPr>
        <w:t>بسنده عن عمرو بن ميمون قال</w:t>
      </w:r>
      <w:r>
        <w:rPr>
          <w:rFonts w:hint="cs"/>
          <w:rtl/>
        </w:rPr>
        <w:t xml:space="preserve"> : </w:t>
      </w:r>
      <w:r w:rsidRPr="00B05D47">
        <w:rPr>
          <w:rFonts w:hint="cs"/>
          <w:rtl/>
        </w:rPr>
        <w:t>إن</w:t>
      </w:r>
      <w:r>
        <w:rPr>
          <w:rFonts w:hint="cs"/>
          <w:rtl/>
        </w:rPr>
        <w:t>ي</w:t>
      </w:r>
      <w:r w:rsidRPr="00B05D47">
        <w:rPr>
          <w:rFonts w:hint="cs"/>
          <w:rtl/>
        </w:rPr>
        <w:t xml:space="preserve"> لجالس</w:t>
      </w:r>
      <w:r>
        <w:rPr>
          <w:rFonts w:hint="cs"/>
          <w:rtl/>
        </w:rPr>
        <w:t xml:space="preserve"> إلى </w:t>
      </w:r>
      <w:r w:rsidRPr="00B05D47">
        <w:rPr>
          <w:rFonts w:hint="cs"/>
          <w:rtl/>
        </w:rPr>
        <w:t>ابن عباس إذ أتاه تسعة رهط فقالوا</w:t>
      </w:r>
      <w:r>
        <w:rPr>
          <w:rFonts w:hint="cs"/>
          <w:rtl/>
        </w:rPr>
        <w:t xml:space="preserve"> : </w:t>
      </w:r>
      <w:r w:rsidRPr="00B05D47">
        <w:rPr>
          <w:rFonts w:hint="cs"/>
          <w:rtl/>
        </w:rPr>
        <w:t>يا</w:t>
      </w:r>
      <w:r>
        <w:rPr>
          <w:rFonts w:hint="cs"/>
          <w:rtl/>
        </w:rPr>
        <w:t xml:space="preserve"> </w:t>
      </w:r>
      <w:r w:rsidRPr="00B05D47">
        <w:rPr>
          <w:rFonts w:hint="cs"/>
          <w:rtl/>
        </w:rPr>
        <w:t>بن عباس إما أن تقوم معنا</w:t>
      </w:r>
      <w:r>
        <w:rPr>
          <w:rFonts w:hint="cs"/>
          <w:rtl/>
        </w:rPr>
        <w:t xml:space="preserve"> و</w:t>
      </w:r>
      <w:r w:rsidRPr="00B05D47">
        <w:rPr>
          <w:rFonts w:hint="cs"/>
          <w:rtl/>
        </w:rPr>
        <w:t>إما أن تخلونا هؤلاء</w:t>
      </w:r>
      <w:r>
        <w:rPr>
          <w:rFonts w:hint="cs"/>
          <w:rtl/>
        </w:rPr>
        <w:t xml:space="preserve"> ، </w:t>
      </w:r>
      <w:r w:rsidRPr="00B05D47">
        <w:rPr>
          <w:rFonts w:hint="cs"/>
          <w:rtl/>
        </w:rPr>
        <w:t>فقال ابن عباس</w:t>
      </w:r>
      <w:r>
        <w:rPr>
          <w:rFonts w:hint="cs"/>
          <w:rtl/>
        </w:rPr>
        <w:t xml:space="preserve"> : </w:t>
      </w:r>
      <w:r w:rsidRPr="00B05D47">
        <w:rPr>
          <w:rFonts w:hint="cs"/>
          <w:rtl/>
        </w:rPr>
        <w:t>بل أقوم</w:t>
      </w:r>
      <w:r w:rsidRPr="00B05D47">
        <w:rPr>
          <w:rtl/>
        </w:rPr>
        <w:t xml:space="preserve"> معكم قال</w:t>
      </w:r>
      <w:r>
        <w:rPr>
          <w:rtl/>
        </w:rPr>
        <w:t xml:space="preserve"> : و</w:t>
      </w:r>
      <w:r w:rsidRPr="00B05D47">
        <w:rPr>
          <w:rtl/>
        </w:rPr>
        <w:t>هو يومئذ صحيح قبل أن يعم</w:t>
      </w:r>
      <w:r>
        <w:rPr>
          <w:rFonts w:hint="cs"/>
          <w:rtl/>
        </w:rPr>
        <w:t>ى</w:t>
      </w:r>
      <w:r>
        <w:rPr>
          <w:rtl/>
        </w:rPr>
        <w:t xml:space="preserve"> ، </w:t>
      </w:r>
      <w:r w:rsidRPr="00B05D47">
        <w:rPr>
          <w:rtl/>
        </w:rPr>
        <w:t>قال</w:t>
      </w:r>
      <w:r>
        <w:rPr>
          <w:rtl/>
        </w:rPr>
        <w:t xml:space="preserve"> : </w:t>
      </w:r>
      <w:r w:rsidRPr="00B05D47">
        <w:rPr>
          <w:rtl/>
        </w:rPr>
        <w:t>فابتدؤا فتحدثوا فلا ندر</w:t>
      </w:r>
      <w:r>
        <w:rPr>
          <w:rtl/>
        </w:rPr>
        <w:t>ي</w:t>
      </w:r>
      <w:r w:rsidRPr="00B05D47">
        <w:rPr>
          <w:rtl/>
        </w:rPr>
        <w:t xml:space="preserve"> ما قالوا</w:t>
      </w:r>
      <w:r>
        <w:rPr>
          <w:rtl/>
        </w:rPr>
        <w:t xml:space="preserve"> ، </w:t>
      </w:r>
      <w:r w:rsidRPr="00B05D47">
        <w:rPr>
          <w:rtl/>
        </w:rPr>
        <w:t>قال</w:t>
      </w:r>
      <w:r>
        <w:rPr>
          <w:rtl/>
        </w:rPr>
        <w:t xml:space="preserve"> : </w:t>
      </w:r>
      <w:r w:rsidRPr="00B05D47">
        <w:rPr>
          <w:rtl/>
        </w:rPr>
        <w:t>فجاء ينفض ثوبه</w:t>
      </w:r>
      <w:r>
        <w:rPr>
          <w:rtl/>
        </w:rPr>
        <w:t xml:space="preserve"> و</w:t>
      </w:r>
      <w:r w:rsidRPr="00B05D47">
        <w:rPr>
          <w:rtl/>
        </w:rPr>
        <w:t>يقول</w:t>
      </w:r>
      <w:r>
        <w:rPr>
          <w:rtl/>
        </w:rPr>
        <w:t xml:space="preserve"> : </w:t>
      </w:r>
      <w:r w:rsidRPr="00B05D47">
        <w:rPr>
          <w:rtl/>
        </w:rPr>
        <w:t>أف</w:t>
      </w:r>
      <w:r>
        <w:rPr>
          <w:rtl/>
        </w:rPr>
        <w:t xml:space="preserve"> و</w:t>
      </w:r>
      <w:r w:rsidRPr="00B05D47">
        <w:rPr>
          <w:rtl/>
        </w:rPr>
        <w:t>تف وقعوا</w:t>
      </w:r>
      <w:r>
        <w:rPr>
          <w:rtl/>
        </w:rPr>
        <w:t xml:space="preserve"> في </w:t>
      </w:r>
      <w:r w:rsidRPr="00B05D47">
        <w:rPr>
          <w:rtl/>
        </w:rPr>
        <w:t>رجل له عشرة وقعوا</w:t>
      </w:r>
      <w:r>
        <w:rPr>
          <w:rtl/>
        </w:rPr>
        <w:t xml:space="preserve"> في </w:t>
      </w:r>
      <w:r w:rsidRPr="00B05D47">
        <w:rPr>
          <w:rtl/>
        </w:rPr>
        <w:t>رجل قال له</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لأبعثن</w:t>
      </w:r>
      <w:r>
        <w:rPr>
          <w:rtl/>
        </w:rPr>
        <w:t xml:space="preserve"> رجلاً </w:t>
      </w:r>
      <w:r w:rsidRPr="00B05D47">
        <w:rPr>
          <w:rtl/>
        </w:rPr>
        <w:t>لا يخزيه اللّه أبدا</w:t>
      </w:r>
      <w:r>
        <w:rPr>
          <w:rFonts w:hint="cs"/>
          <w:rtl/>
        </w:rPr>
        <w:t>ً</w:t>
      </w:r>
      <w:r w:rsidRPr="00B05D47">
        <w:rPr>
          <w:rtl/>
        </w:rPr>
        <w:t xml:space="preserve"> يحب اللّه</w:t>
      </w:r>
      <w:r>
        <w:rPr>
          <w:rtl/>
        </w:rPr>
        <w:t xml:space="preserve"> و</w:t>
      </w:r>
      <w:r w:rsidRPr="00B05D47">
        <w:rPr>
          <w:rtl/>
        </w:rPr>
        <w:t>رسوله</w:t>
      </w:r>
    </w:p>
    <w:p w:rsidR="00701D8F" w:rsidRDefault="00701D8F" w:rsidP="00B83FBD">
      <w:pPr>
        <w:pStyle w:val="libNormal0"/>
        <w:rPr>
          <w:rtl/>
        </w:rPr>
      </w:pPr>
      <w:r>
        <w:rPr>
          <w:rtl/>
        </w:rPr>
        <w:br w:type="page"/>
      </w:r>
      <w:r>
        <w:rPr>
          <w:rtl/>
        </w:rPr>
        <w:lastRenderedPageBreak/>
        <w:t>(</w:t>
      </w:r>
      <w:r w:rsidRPr="00B05D47">
        <w:rPr>
          <w:rtl/>
        </w:rPr>
        <w:t>قال</w:t>
      </w:r>
      <w:r>
        <w:rPr>
          <w:rtl/>
        </w:rPr>
        <w:t xml:space="preserve">) </w:t>
      </w:r>
      <w:r w:rsidRPr="00B05D47">
        <w:rPr>
          <w:rtl/>
        </w:rPr>
        <w:t>فاستشرف لها من استشرف</w:t>
      </w:r>
      <w:r>
        <w:rPr>
          <w:rtl/>
        </w:rPr>
        <w:t xml:space="preserve"> ، </w:t>
      </w:r>
      <w:r w:rsidRPr="00B05D47">
        <w:rPr>
          <w:rtl/>
        </w:rPr>
        <w:t>قال</w:t>
      </w:r>
      <w:r>
        <w:rPr>
          <w:rtl/>
        </w:rPr>
        <w:t xml:space="preserve"> : </w:t>
      </w:r>
      <w:r w:rsidRPr="00B05D47">
        <w:rPr>
          <w:rtl/>
        </w:rPr>
        <w:t>أين علي؟ قالوا</w:t>
      </w:r>
      <w:r>
        <w:rPr>
          <w:rtl/>
        </w:rPr>
        <w:t xml:space="preserve"> : </w:t>
      </w:r>
      <w:r w:rsidRPr="00B05D47">
        <w:rPr>
          <w:rtl/>
        </w:rPr>
        <w:t>هو</w:t>
      </w:r>
      <w:r>
        <w:rPr>
          <w:rtl/>
        </w:rPr>
        <w:t xml:space="preserve"> في </w:t>
      </w:r>
      <w:r w:rsidRPr="00B05D47">
        <w:rPr>
          <w:rtl/>
        </w:rPr>
        <w:t>الرحل يطحن</w:t>
      </w:r>
      <w:r>
        <w:rPr>
          <w:rtl/>
        </w:rPr>
        <w:t xml:space="preserve"> ، </w:t>
      </w:r>
      <w:r w:rsidRPr="00B05D47">
        <w:rPr>
          <w:rtl/>
        </w:rPr>
        <w:t>قال</w:t>
      </w:r>
      <w:r>
        <w:rPr>
          <w:rtl/>
        </w:rPr>
        <w:t xml:space="preserve"> : و</w:t>
      </w:r>
      <w:r w:rsidRPr="00B05D47">
        <w:rPr>
          <w:rtl/>
        </w:rPr>
        <w:t>ما كان أحدكم ليطحن؟ قال</w:t>
      </w:r>
      <w:r>
        <w:rPr>
          <w:rtl/>
        </w:rPr>
        <w:t xml:space="preserve"> : </w:t>
      </w:r>
      <w:r w:rsidRPr="00B05D47">
        <w:rPr>
          <w:rtl/>
        </w:rPr>
        <w:t>فجاء</w:t>
      </w:r>
      <w:r>
        <w:rPr>
          <w:rtl/>
        </w:rPr>
        <w:t xml:space="preserve"> و</w:t>
      </w:r>
      <w:r w:rsidRPr="00B05D47">
        <w:rPr>
          <w:rtl/>
        </w:rPr>
        <w:t>هو أرمد لا يكاد يبصر</w:t>
      </w:r>
      <w:r>
        <w:rPr>
          <w:rtl/>
        </w:rPr>
        <w:t xml:space="preserve"> ، </w:t>
      </w:r>
      <w:r w:rsidRPr="00B05D47">
        <w:rPr>
          <w:rtl/>
        </w:rPr>
        <w:t>قال</w:t>
      </w:r>
      <w:r>
        <w:rPr>
          <w:rtl/>
        </w:rPr>
        <w:t xml:space="preserve"> : </w:t>
      </w:r>
      <w:r w:rsidRPr="00B05D47">
        <w:rPr>
          <w:rtl/>
        </w:rPr>
        <w:t>فنفث</w:t>
      </w:r>
      <w:r>
        <w:rPr>
          <w:rtl/>
        </w:rPr>
        <w:t xml:space="preserve"> في </w:t>
      </w:r>
      <w:r w:rsidRPr="00B05D47">
        <w:rPr>
          <w:rtl/>
        </w:rPr>
        <w:t>عينيه ثم هز الراية ثلاثا</w:t>
      </w:r>
      <w:r>
        <w:rPr>
          <w:rFonts w:hint="cs"/>
          <w:rtl/>
        </w:rPr>
        <w:t>ً</w:t>
      </w:r>
      <w:r w:rsidRPr="00B05D47">
        <w:rPr>
          <w:rtl/>
        </w:rPr>
        <w:t xml:space="preserve"> فأعطاها إياه فجاء بصفية بنت ح</w:t>
      </w:r>
      <w:r>
        <w:rPr>
          <w:rtl/>
        </w:rPr>
        <w:t>ي (</w:t>
      </w:r>
      <w:r w:rsidRPr="00B05D47">
        <w:rPr>
          <w:rtl/>
        </w:rPr>
        <w:t>قال</w:t>
      </w:r>
      <w:r>
        <w:rPr>
          <w:rtl/>
        </w:rPr>
        <w:t xml:space="preserve">) </w:t>
      </w:r>
      <w:r w:rsidRPr="00B05D47">
        <w:rPr>
          <w:rtl/>
        </w:rPr>
        <w:t>ثم بعث فلانا</w:t>
      </w:r>
      <w:r>
        <w:rPr>
          <w:rFonts w:hint="cs"/>
          <w:rtl/>
        </w:rPr>
        <w:t>ً</w:t>
      </w:r>
      <w:r w:rsidRPr="00B05D47">
        <w:rPr>
          <w:rtl/>
        </w:rPr>
        <w:t xml:space="preserve"> بسورة التوبة فبعث عليا</w:t>
      </w:r>
      <w:r>
        <w:rPr>
          <w:rFonts w:hint="cs"/>
          <w:rtl/>
        </w:rPr>
        <w:t>ً</w:t>
      </w:r>
      <w:r w:rsidRPr="00B05D47">
        <w:rPr>
          <w:rtl/>
        </w:rPr>
        <w:t xml:space="preserve"> </w:t>
      </w:r>
      <w:r w:rsidRPr="00B83FBD">
        <w:rPr>
          <w:rStyle w:val="libAlaemChar"/>
          <w:rtl/>
        </w:rPr>
        <w:t>عليه‌السلام</w:t>
      </w:r>
      <w:r w:rsidRPr="00B05D47">
        <w:rPr>
          <w:rtl/>
        </w:rPr>
        <w:t xml:space="preserve"> خلفه فأخذها منه</w:t>
      </w:r>
      <w:r>
        <w:rPr>
          <w:rtl/>
        </w:rPr>
        <w:t xml:space="preserve"> ، </w:t>
      </w:r>
      <w:r w:rsidRPr="00B05D47">
        <w:rPr>
          <w:rtl/>
        </w:rPr>
        <w:t>قال</w:t>
      </w:r>
      <w:r>
        <w:rPr>
          <w:rtl/>
        </w:rPr>
        <w:t xml:space="preserve"> : </w:t>
      </w:r>
      <w:r w:rsidRPr="00B05D47">
        <w:rPr>
          <w:rtl/>
        </w:rPr>
        <w:t>لا يذهب بها إلا رجل من</w:t>
      </w:r>
      <w:r>
        <w:rPr>
          <w:rtl/>
        </w:rPr>
        <w:t>ي و</w:t>
      </w:r>
      <w:r w:rsidRPr="00B05D47">
        <w:rPr>
          <w:rtl/>
        </w:rPr>
        <w:t>أنا منه</w:t>
      </w:r>
      <w:r>
        <w:rPr>
          <w:rtl/>
        </w:rPr>
        <w:t xml:space="preserve"> (</w:t>
      </w:r>
      <w:r w:rsidRPr="00B05D47">
        <w:rPr>
          <w:rtl/>
        </w:rPr>
        <w:t>قال</w:t>
      </w:r>
      <w:r>
        <w:rPr>
          <w:rtl/>
        </w:rPr>
        <w:t>) و</w:t>
      </w:r>
      <w:r w:rsidRPr="00B05D47">
        <w:rPr>
          <w:rtl/>
        </w:rPr>
        <w:t>قال لبن</w:t>
      </w:r>
      <w:r>
        <w:rPr>
          <w:rtl/>
        </w:rPr>
        <w:t>ي</w:t>
      </w:r>
      <w:r w:rsidRPr="00B05D47">
        <w:rPr>
          <w:rtl/>
        </w:rPr>
        <w:t xml:space="preserve"> عمه</w:t>
      </w:r>
      <w:r>
        <w:rPr>
          <w:rtl/>
        </w:rPr>
        <w:t xml:space="preserve"> : </w:t>
      </w:r>
      <w:r w:rsidRPr="00B05D47">
        <w:rPr>
          <w:rtl/>
        </w:rPr>
        <w:t>أيكم يوالين</w:t>
      </w:r>
      <w:r>
        <w:rPr>
          <w:rtl/>
        </w:rPr>
        <w:t xml:space="preserve">ي في </w:t>
      </w:r>
      <w:r w:rsidRPr="00B05D47">
        <w:rPr>
          <w:rtl/>
        </w:rPr>
        <w:t>الدنيا</w:t>
      </w:r>
      <w:r>
        <w:rPr>
          <w:rtl/>
        </w:rPr>
        <w:t xml:space="preserve"> و</w:t>
      </w:r>
      <w:r w:rsidRPr="00B05D47">
        <w:rPr>
          <w:rtl/>
        </w:rPr>
        <w:t>الآخرة؟ قال</w:t>
      </w:r>
      <w:r>
        <w:rPr>
          <w:rtl/>
        </w:rPr>
        <w:t xml:space="preserve"> :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معه جالس فأبوا</w:t>
      </w:r>
      <w:r>
        <w:rPr>
          <w:rtl/>
        </w:rPr>
        <w:t xml:space="preserve"> ،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أنا أواليك</w:t>
      </w:r>
      <w:r>
        <w:rPr>
          <w:rtl/>
        </w:rPr>
        <w:t xml:space="preserve"> في </w:t>
      </w:r>
      <w:r w:rsidRPr="00B05D47">
        <w:rPr>
          <w:rtl/>
        </w:rPr>
        <w:t>الدنيا</w:t>
      </w:r>
      <w:r>
        <w:rPr>
          <w:rtl/>
        </w:rPr>
        <w:t xml:space="preserve"> و</w:t>
      </w:r>
      <w:r w:rsidRPr="00B05D47">
        <w:rPr>
          <w:rtl/>
        </w:rPr>
        <w:t>الآخرة</w:t>
      </w:r>
      <w:r>
        <w:rPr>
          <w:rtl/>
        </w:rPr>
        <w:t xml:space="preserve"> ، </w:t>
      </w:r>
      <w:r w:rsidRPr="00B05D47">
        <w:rPr>
          <w:rtl/>
        </w:rPr>
        <w:t>قال</w:t>
      </w:r>
      <w:r>
        <w:rPr>
          <w:rtl/>
        </w:rPr>
        <w:t xml:space="preserve"> : </w:t>
      </w:r>
      <w:r w:rsidRPr="00B05D47">
        <w:rPr>
          <w:rtl/>
        </w:rPr>
        <w:t>أنت وليي</w:t>
      </w:r>
      <w:r>
        <w:rPr>
          <w:rtl/>
        </w:rPr>
        <w:t xml:space="preserve"> في </w:t>
      </w:r>
      <w:r w:rsidRPr="00B05D47">
        <w:rPr>
          <w:rtl/>
        </w:rPr>
        <w:t>الدنيا</w:t>
      </w:r>
      <w:r>
        <w:rPr>
          <w:rtl/>
        </w:rPr>
        <w:t xml:space="preserve"> و</w:t>
      </w:r>
      <w:r w:rsidRPr="00B05D47">
        <w:rPr>
          <w:rtl/>
        </w:rPr>
        <w:t>الآخرة</w:t>
      </w:r>
      <w:r>
        <w:rPr>
          <w:rtl/>
        </w:rPr>
        <w:t xml:space="preserve"> ، </w:t>
      </w:r>
      <w:r w:rsidRPr="00B05D47">
        <w:rPr>
          <w:rtl/>
        </w:rPr>
        <w:t>قال</w:t>
      </w:r>
      <w:r>
        <w:rPr>
          <w:rtl/>
        </w:rPr>
        <w:t xml:space="preserve"> : </w:t>
      </w:r>
      <w:r w:rsidRPr="00B05D47">
        <w:rPr>
          <w:rtl/>
        </w:rPr>
        <w:t>فتركه ثم أقبل عل</w:t>
      </w:r>
      <w:r>
        <w:rPr>
          <w:rFonts w:hint="cs"/>
          <w:rtl/>
        </w:rPr>
        <w:t>ى</w:t>
      </w:r>
      <w:r w:rsidRPr="00B05D47">
        <w:rPr>
          <w:rtl/>
        </w:rPr>
        <w:t xml:space="preserve"> رجل منهم فقال</w:t>
      </w:r>
      <w:r>
        <w:rPr>
          <w:rtl/>
        </w:rPr>
        <w:t xml:space="preserve"> : </w:t>
      </w:r>
      <w:r w:rsidRPr="00B05D47">
        <w:rPr>
          <w:rtl/>
        </w:rPr>
        <w:t>أيكم يوالين</w:t>
      </w:r>
      <w:r>
        <w:rPr>
          <w:rtl/>
        </w:rPr>
        <w:t xml:space="preserve">ي في </w:t>
      </w:r>
      <w:r w:rsidRPr="00B05D47">
        <w:rPr>
          <w:rtl/>
        </w:rPr>
        <w:t>الدنيا</w:t>
      </w:r>
      <w:r>
        <w:rPr>
          <w:rtl/>
        </w:rPr>
        <w:t xml:space="preserve"> و</w:t>
      </w:r>
      <w:r w:rsidRPr="00B05D47">
        <w:rPr>
          <w:rtl/>
        </w:rPr>
        <w:t>الآخرة؟ فأبوا</w:t>
      </w:r>
      <w:r>
        <w:rPr>
          <w:rtl/>
        </w:rPr>
        <w:t xml:space="preserve"> ، </w:t>
      </w:r>
      <w:r w:rsidRPr="00B05D47">
        <w:rPr>
          <w:rtl/>
        </w:rPr>
        <w:t>قال فقال عل</w:t>
      </w:r>
      <w:r>
        <w:rPr>
          <w:rtl/>
        </w:rPr>
        <w:t>ي</w:t>
      </w:r>
      <w:r w:rsidRPr="00B05D47">
        <w:rPr>
          <w:rtl/>
        </w:rPr>
        <w:t xml:space="preserve"> </w:t>
      </w:r>
      <w:r w:rsidRPr="00B83FBD">
        <w:rPr>
          <w:rStyle w:val="libAlaemChar"/>
          <w:rtl/>
        </w:rPr>
        <w:t>عليه‌السلام</w:t>
      </w:r>
      <w:r>
        <w:rPr>
          <w:rtl/>
        </w:rPr>
        <w:t xml:space="preserve"> : </w:t>
      </w:r>
      <w:r w:rsidRPr="00B05D47">
        <w:rPr>
          <w:rtl/>
        </w:rPr>
        <w:t>أنا أواليك</w:t>
      </w:r>
      <w:r>
        <w:rPr>
          <w:rtl/>
        </w:rPr>
        <w:t xml:space="preserve"> في </w:t>
      </w:r>
      <w:r w:rsidRPr="00B05D47">
        <w:rPr>
          <w:rtl/>
        </w:rPr>
        <w:t>الدنيا</w:t>
      </w:r>
      <w:r>
        <w:rPr>
          <w:rtl/>
        </w:rPr>
        <w:t xml:space="preserve"> و</w:t>
      </w:r>
      <w:r w:rsidRPr="00B05D47">
        <w:rPr>
          <w:rtl/>
        </w:rPr>
        <w:t>الآخرة فقال</w:t>
      </w:r>
      <w:r>
        <w:rPr>
          <w:rtl/>
        </w:rPr>
        <w:t xml:space="preserve"> : </w:t>
      </w:r>
      <w:r w:rsidRPr="00B05D47">
        <w:rPr>
          <w:rtl/>
        </w:rPr>
        <w:t>أنت وليي</w:t>
      </w:r>
      <w:r>
        <w:rPr>
          <w:rtl/>
        </w:rPr>
        <w:t xml:space="preserve"> في </w:t>
      </w:r>
      <w:r w:rsidRPr="00B05D47">
        <w:rPr>
          <w:rtl/>
        </w:rPr>
        <w:t>الدنيا</w:t>
      </w:r>
      <w:r>
        <w:rPr>
          <w:rtl/>
        </w:rPr>
        <w:t xml:space="preserve"> و</w:t>
      </w:r>
      <w:r w:rsidRPr="00B05D47">
        <w:rPr>
          <w:rtl/>
        </w:rPr>
        <w:t>الآخرة</w:t>
      </w:r>
      <w:r>
        <w:rPr>
          <w:rtl/>
        </w:rPr>
        <w:t xml:space="preserve"> (</w:t>
      </w:r>
      <w:r w:rsidRPr="00B05D47">
        <w:rPr>
          <w:rtl/>
        </w:rPr>
        <w:t>قال</w:t>
      </w:r>
      <w:r>
        <w:rPr>
          <w:rtl/>
        </w:rPr>
        <w:t>) و</w:t>
      </w:r>
      <w:r w:rsidRPr="00B05D47">
        <w:rPr>
          <w:rtl/>
        </w:rPr>
        <w:t>كان أول من أسلم من الناس بعد خديجة</w:t>
      </w:r>
      <w:r>
        <w:rPr>
          <w:rtl/>
        </w:rPr>
        <w:t xml:space="preserve"> (</w:t>
      </w:r>
      <w:r w:rsidRPr="00B05D47">
        <w:rPr>
          <w:rtl/>
        </w:rPr>
        <w:t>قال</w:t>
      </w:r>
      <w:r>
        <w:rPr>
          <w:rtl/>
        </w:rPr>
        <w:t>) و</w:t>
      </w:r>
      <w:r w:rsidRPr="00B05D47">
        <w:rPr>
          <w:rtl/>
        </w:rPr>
        <w:t>أخذ رسول اللّه</w:t>
      </w:r>
      <w:r>
        <w:rPr>
          <w:rtl/>
        </w:rPr>
        <w:t xml:space="preserve"> صلّى </w:t>
      </w:r>
      <w:r w:rsidRPr="00B05D47">
        <w:rPr>
          <w:rtl/>
        </w:rPr>
        <w:t>اللّه عليه</w:t>
      </w:r>
      <w:r>
        <w:rPr>
          <w:rtl/>
        </w:rPr>
        <w:t xml:space="preserve"> و (آله) و</w:t>
      </w:r>
      <w:r w:rsidRPr="00B05D47">
        <w:rPr>
          <w:rtl/>
        </w:rPr>
        <w:t>سلم ثوبه فوضعه عل</w:t>
      </w:r>
      <w:r>
        <w:rPr>
          <w:rFonts w:hint="cs"/>
          <w:rtl/>
        </w:rPr>
        <w:t>ى</w:t>
      </w:r>
      <w:r w:rsidRPr="00B05D47">
        <w:rPr>
          <w:rtl/>
        </w:rPr>
        <w:t xml:space="preserve"> عل</w:t>
      </w:r>
      <w:r>
        <w:rPr>
          <w:rtl/>
        </w:rPr>
        <w:t>ي و</w:t>
      </w:r>
      <w:r w:rsidRPr="00B05D47">
        <w:rPr>
          <w:rtl/>
        </w:rPr>
        <w:t>فاطمة</w:t>
      </w:r>
      <w:r>
        <w:rPr>
          <w:rtl/>
        </w:rPr>
        <w:t xml:space="preserve"> و</w:t>
      </w:r>
      <w:r w:rsidRPr="00B05D47">
        <w:rPr>
          <w:rtl/>
        </w:rPr>
        <w:t>حسن</w:t>
      </w:r>
      <w:r>
        <w:rPr>
          <w:rtl/>
        </w:rPr>
        <w:t xml:space="preserve"> و</w:t>
      </w:r>
      <w:r w:rsidRPr="00B05D47">
        <w:rPr>
          <w:rtl/>
        </w:rPr>
        <w:t>حسين فقال</w:t>
      </w:r>
      <w:r>
        <w:rPr>
          <w:rtl/>
        </w:rPr>
        <w:t xml:space="preserve">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قال</w:t>
      </w:r>
      <w:r>
        <w:rPr>
          <w:rtl/>
        </w:rPr>
        <w:t>) و</w:t>
      </w:r>
      <w:r w:rsidRPr="00B05D47">
        <w:rPr>
          <w:rtl/>
        </w:rPr>
        <w:t>شر</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نفسه</w:t>
      </w:r>
      <w:r>
        <w:rPr>
          <w:rtl/>
        </w:rPr>
        <w:t xml:space="preserve"> ، </w:t>
      </w:r>
      <w:r w:rsidRPr="00B05D47">
        <w:rPr>
          <w:rtl/>
        </w:rPr>
        <w:t>لبس ثوب</w:t>
      </w:r>
      <w:r>
        <w:rPr>
          <w:rtl/>
        </w:rPr>
        <w:t xml:space="preserve"> النبي صلّى </w:t>
      </w:r>
      <w:r w:rsidRPr="00B05D47">
        <w:rPr>
          <w:rtl/>
        </w:rPr>
        <w:t>اللّه عليه</w:t>
      </w:r>
      <w:r>
        <w:rPr>
          <w:rtl/>
        </w:rPr>
        <w:t xml:space="preserve"> و (آله) و</w:t>
      </w:r>
      <w:r w:rsidRPr="00B05D47">
        <w:rPr>
          <w:rtl/>
        </w:rPr>
        <w:t>سلم ثم نام مكانه</w:t>
      </w:r>
      <w:r>
        <w:rPr>
          <w:rtl/>
        </w:rPr>
        <w:t xml:space="preserve"> (</w:t>
      </w:r>
      <w:r w:rsidRPr="00B05D47">
        <w:rPr>
          <w:rtl/>
        </w:rPr>
        <w:t>قال</w:t>
      </w:r>
      <w:r>
        <w:rPr>
          <w:rtl/>
        </w:rPr>
        <w:t>) و</w:t>
      </w:r>
      <w:r w:rsidRPr="00B05D47">
        <w:rPr>
          <w:rtl/>
        </w:rPr>
        <w:t>كان المشركون يرمون رسول اللّه</w:t>
      </w:r>
      <w:r>
        <w:rPr>
          <w:rtl/>
        </w:rPr>
        <w:t xml:space="preserve"> صلّى </w:t>
      </w:r>
      <w:r w:rsidRPr="00B05D47">
        <w:rPr>
          <w:rtl/>
        </w:rPr>
        <w:t>اللّه عليه</w:t>
      </w:r>
      <w:r>
        <w:rPr>
          <w:rtl/>
        </w:rPr>
        <w:t xml:space="preserve"> و (آله) و</w:t>
      </w:r>
      <w:r w:rsidRPr="00B05D47">
        <w:rPr>
          <w:rtl/>
        </w:rPr>
        <w:t>سلم فجاء أبو بكر</w:t>
      </w:r>
      <w:r>
        <w:rPr>
          <w:rtl/>
        </w:rPr>
        <w:t xml:space="preserve">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نائم ثم قال</w:t>
      </w:r>
      <w:r>
        <w:rPr>
          <w:rtl/>
        </w:rPr>
        <w:t xml:space="preserve"> ـ و</w:t>
      </w:r>
      <w:r w:rsidRPr="00B05D47">
        <w:rPr>
          <w:rtl/>
        </w:rPr>
        <w:t>أبو بكر يحسب أنه</w:t>
      </w:r>
      <w:r>
        <w:rPr>
          <w:rtl/>
        </w:rPr>
        <w:t xml:space="preserve"> نبي </w:t>
      </w:r>
      <w:r w:rsidRPr="00B05D47">
        <w:rPr>
          <w:rtl/>
        </w:rPr>
        <w:t>اللّه</w:t>
      </w:r>
      <w:r>
        <w:rPr>
          <w:rtl/>
        </w:rPr>
        <w:t xml:space="preserve"> ـ </w:t>
      </w:r>
      <w:r w:rsidRPr="00B05D47">
        <w:rPr>
          <w:rtl/>
        </w:rPr>
        <w:t>قال</w:t>
      </w:r>
      <w:r>
        <w:rPr>
          <w:rtl/>
        </w:rPr>
        <w:t xml:space="preserve"> : </w:t>
      </w:r>
      <w:r w:rsidRPr="00B05D47">
        <w:rPr>
          <w:rtl/>
        </w:rPr>
        <w:t>فقال</w:t>
      </w:r>
      <w:r>
        <w:rPr>
          <w:rtl/>
        </w:rPr>
        <w:t xml:space="preserve"> : </w:t>
      </w:r>
      <w:r w:rsidRPr="00B05D47">
        <w:rPr>
          <w:rtl/>
        </w:rPr>
        <w:t>يا</w:t>
      </w:r>
      <w:r>
        <w:rPr>
          <w:rtl/>
        </w:rPr>
        <w:t xml:space="preserve"> نبي </w:t>
      </w:r>
      <w:r w:rsidRPr="00B05D47">
        <w:rPr>
          <w:rtl/>
        </w:rPr>
        <w:t>اللّه</w:t>
      </w:r>
      <w:r>
        <w:rPr>
          <w:rtl/>
        </w:rPr>
        <w:t xml:space="preserve"> ، </w:t>
      </w:r>
      <w:r w:rsidRPr="00B05D47">
        <w:rPr>
          <w:rtl/>
        </w:rPr>
        <w:t>قال</w:t>
      </w:r>
      <w:r>
        <w:rPr>
          <w:rtl/>
        </w:rPr>
        <w:t xml:space="preserve"> : </w:t>
      </w:r>
      <w:r w:rsidRPr="00B05D47">
        <w:rPr>
          <w:rtl/>
        </w:rPr>
        <w:t>فقال له عل</w:t>
      </w:r>
      <w:r>
        <w:rPr>
          <w:rtl/>
        </w:rPr>
        <w:t>ي</w:t>
      </w:r>
      <w:r w:rsidRPr="00B05D47">
        <w:rPr>
          <w:rtl/>
        </w:rPr>
        <w:t xml:space="preserve"> </w:t>
      </w:r>
      <w:r w:rsidRPr="00B83FBD">
        <w:rPr>
          <w:rStyle w:val="libAlaemChar"/>
          <w:rtl/>
        </w:rPr>
        <w:t>عليه‌السلام</w:t>
      </w:r>
      <w:r>
        <w:rPr>
          <w:rtl/>
        </w:rPr>
        <w:t xml:space="preserve"> : </w:t>
      </w:r>
      <w:r w:rsidRPr="00B05D47">
        <w:rPr>
          <w:rtl/>
        </w:rPr>
        <w:t>إن</w:t>
      </w:r>
      <w:r>
        <w:rPr>
          <w:rtl/>
        </w:rPr>
        <w:t xml:space="preserve"> نبي </w:t>
      </w:r>
      <w:r w:rsidRPr="00B05D47">
        <w:rPr>
          <w:rtl/>
        </w:rPr>
        <w:t>اللّه قد انطلق نحو بئر ميمون فأدركه</w:t>
      </w:r>
      <w:r>
        <w:rPr>
          <w:rtl/>
        </w:rPr>
        <w:t xml:space="preserve"> (</w:t>
      </w:r>
      <w:r w:rsidRPr="00B05D47">
        <w:rPr>
          <w:rtl/>
        </w:rPr>
        <w:t>قال</w:t>
      </w:r>
      <w:r>
        <w:rPr>
          <w:rtl/>
        </w:rPr>
        <w:t xml:space="preserve">) </w:t>
      </w:r>
      <w:r w:rsidRPr="00B05D47">
        <w:rPr>
          <w:rtl/>
        </w:rPr>
        <w:t>فانطلق أبو بكر فدخل معه الغار</w:t>
      </w:r>
      <w:r>
        <w:rPr>
          <w:rtl/>
        </w:rPr>
        <w:t xml:space="preserve"> (</w:t>
      </w:r>
      <w:r w:rsidRPr="00B05D47">
        <w:rPr>
          <w:rtl/>
        </w:rPr>
        <w:t>قال</w:t>
      </w:r>
      <w:r>
        <w:rPr>
          <w:rtl/>
        </w:rPr>
        <w:t>) و</w:t>
      </w:r>
      <w:r w:rsidRPr="00B05D47">
        <w:rPr>
          <w:rtl/>
        </w:rPr>
        <w:t>جعل يرم</w:t>
      </w:r>
      <w:r>
        <w:rPr>
          <w:rtl/>
        </w:rPr>
        <w:t>ي</w:t>
      </w:r>
      <w:r w:rsidRPr="00B05D47">
        <w:rPr>
          <w:rtl/>
        </w:rPr>
        <w:t xml:space="preserve"> بالحجارة كما كان يرم</w:t>
      </w:r>
      <w:r>
        <w:rPr>
          <w:rtl/>
        </w:rPr>
        <w:t xml:space="preserve">ي نبي </w:t>
      </w:r>
      <w:r w:rsidRPr="00B05D47">
        <w:rPr>
          <w:rtl/>
        </w:rPr>
        <w:t>اللّه</w:t>
      </w:r>
      <w:r>
        <w:rPr>
          <w:rtl/>
        </w:rPr>
        <w:t xml:space="preserve"> صلّى </w:t>
      </w:r>
      <w:r w:rsidRPr="00B05D47">
        <w:rPr>
          <w:rtl/>
        </w:rPr>
        <w:t>اللّه عليه</w:t>
      </w:r>
      <w:r>
        <w:rPr>
          <w:rtl/>
        </w:rPr>
        <w:t xml:space="preserve"> و (آله) و</w:t>
      </w:r>
      <w:r w:rsidRPr="00B05D47">
        <w:rPr>
          <w:rtl/>
        </w:rPr>
        <w:t>سلم</w:t>
      </w:r>
      <w:r>
        <w:rPr>
          <w:rtl/>
        </w:rPr>
        <w:t xml:space="preserve"> (إلى </w:t>
      </w:r>
      <w:r w:rsidRPr="00B05D47">
        <w:rPr>
          <w:rtl/>
        </w:rPr>
        <w:t>أن قال</w:t>
      </w:r>
      <w:r>
        <w:rPr>
          <w:rtl/>
        </w:rPr>
        <w:t>) و</w:t>
      </w:r>
      <w:r w:rsidRPr="00B05D47">
        <w:rPr>
          <w:rtl/>
        </w:rPr>
        <w:t>خرج بالناس</w:t>
      </w:r>
      <w:r>
        <w:rPr>
          <w:rtl/>
        </w:rPr>
        <w:t xml:space="preserve"> في </w:t>
      </w:r>
      <w:r w:rsidRPr="00B05D47">
        <w:rPr>
          <w:rtl/>
        </w:rPr>
        <w:t>غزوة تبوك</w:t>
      </w:r>
      <w:r>
        <w:rPr>
          <w:rtl/>
        </w:rPr>
        <w:t xml:space="preserve"> (</w:t>
      </w:r>
      <w:r w:rsidRPr="00B05D47">
        <w:rPr>
          <w:rtl/>
        </w:rPr>
        <w:t>قال</w:t>
      </w:r>
      <w:r>
        <w:rPr>
          <w:rtl/>
        </w:rPr>
        <w:t xml:space="preserve">) </w:t>
      </w:r>
      <w:r w:rsidRPr="00B05D47">
        <w:rPr>
          <w:rtl/>
        </w:rPr>
        <w:t>فقال له</w:t>
      </w:r>
      <w:r>
        <w:rPr>
          <w:rFonts w:hint="cs"/>
          <w:rtl/>
        </w:rPr>
        <w:t xml:space="preserve"> :</w:t>
      </w:r>
      <w:r w:rsidRPr="00B05D47">
        <w:rPr>
          <w:rtl/>
        </w:rPr>
        <w:t xml:space="preserve"> عل</w:t>
      </w:r>
      <w:r>
        <w:rPr>
          <w:rtl/>
        </w:rPr>
        <w:t>ي</w:t>
      </w:r>
      <w:r w:rsidRPr="00B05D47">
        <w:rPr>
          <w:rtl/>
        </w:rPr>
        <w:t xml:space="preserve"> </w:t>
      </w:r>
      <w:r w:rsidRPr="00B83FBD">
        <w:rPr>
          <w:rStyle w:val="libAlaemChar"/>
          <w:rtl/>
        </w:rPr>
        <w:t>عليه‌السلام</w:t>
      </w:r>
      <w:r>
        <w:rPr>
          <w:rtl/>
        </w:rPr>
        <w:t xml:space="preserve"> : </w:t>
      </w:r>
      <w:r w:rsidRPr="00B05D47">
        <w:rPr>
          <w:rtl/>
        </w:rPr>
        <w:t>أخرج معك؟ قال</w:t>
      </w:r>
      <w:r>
        <w:rPr>
          <w:rtl/>
        </w:rPr>
        <w:t xml:space="preserve"> : </w:t>
      </w:r>
      <w:r w:rsidRPr="00B05D47">
        <w:rPr>
          <w:rtl/>
        </w:rPr>
        <w:t>فقال له</w:t>
      </w:r>
      <w:r>
        <w:rPr>
          <w:rtl/>
        </w:rPr>
        <w:t xml:space="preserve"> نبي </w:t>
      </w:r>
      <w:r w:rsidRPr="00B05D47">
        <w:rPr>
          <w:rtl/>
        </w:rPr>
        <w:t>اللّه</w:t>
      </w:r>
      <w:r>
        <w:rPr>
          <w:rtl/>
        </w:rPr>
        <w:t xml:space="preserve"> : </w:t>
      </w:r>
      <w:r w:rsidRPr="00B05D47">
        <w:rPr>
          <w:rtl/>
        </w:rPr>
        <w:t>لا</w:t>
      </w:r>
      <w:r>
        <w:rPr>
          <w:rtl/>
        </w:rPr>
        <w:t xml:space="preserve"> ، </w:t>
      </w:r>
      <w:r w:rsidRPr="00B05D47">
        <w:rPr>
          <w:rtl/>
        </w:rPr>
        <w:t>فبك</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فقال له</w:t>
      </w:r>
      <w:r>
        <w:rPr>
          <w:rtl/>
        </w:rPr>
        <w:t xml:space="preserve"> : </w:t>
      </w:r>
      <w:r w:rsidRPr="00B05D47">
        <w:rPr>
          <w:rtl/>
        </w:rPr>
        <w:t>أما ترض</w:t>
      </w:r>
      <w:r>
        <w:rPr>
          <w:rtl/>
        </w:rPr>
        <w:t>ي</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أنك لست بنب</w:t>
      </w:r>
      <w:r>
        <w:rPr>
          <w:rtl/>
        </w:rPr>
        <w:t>ي</w:t>
      </w:r>
      <w:r w:rsidRPr="00B05D47">
        <w:rPr>
          <w:rtl/>
        </w:rPr>
        <w:t>؟ إنه لا ينبغ</w:t>
      </w:r>
      <w:r>
        <w:rPr>
          <w:rtl/>
        </w:rPr>
        <w:t>ي</w:t>
      </w:r>
      <w:r w:rsidRPr="00B05D47">
        <w:rPr>
          <w:rtl/>
        </w:rPr>
        <w:t xml:space="preserve"> أن أذهب إلا</w:t>
      </w:r>
      <w:r>
        <w:rPr>
          <w:rtl/>
        </w:rPr>
        <w:t xml:space="preserve"> و</w:t>
      </w:r>
      <w:r w:rsidRPr="00B05D47">
        <w:rPr>
          <w:rtl/>
        </w:rPr>
        <w:t>أنت خليفت</w:t>
      </w:r>
      <w:r>
        <w:rPr>
          <w:rtl/>
        </w:rPr>
        <w:t>ي (</w:t>
      </w:r>
      <w:r w:rsidRPr="00B05D47">
        <w:rPr>
          <w:rtl/>
        </w:rPr>
        <w:t>قال</w:t>
      </w:r>
      <w:r>
        <w:rPr>
          <w:rtl/>
        </w:rPr>
        <w:t>) و</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أنت وليي</w:t>
      </w:r>
      <w:r>
        <w:rPr>
          <w:rtl/>
        </w:rPr>
        <w:t xml:space="preserve"> في </w:t>
      </w:r>
      <w:r w:rsidRPr="00B05D47">
        <w:rPr>
          <w:rtl/>
        </w:rPr>
        <w:t>كل مؤمن</w:t>
      </w:r>
    </w:p>
    <w:p w:rsidR="00701D8F" w:rsidRDefault="00701D8F" w:rsidP="00B83FBD">
      <w:pPr>
        <w:pStyle w:val="libNormal0"/>
        <w:rPr>
          <w:rtl/>
        </w:rPr>
      </w:pPr>
      <w:r>
        <w:rPr>
          <w:rtl/>
        </w:rPr>
        <w:br w:type="page"/>
      </w:r>
      <w:r w:rsidRPr="00B05D47">
        <w:rPr>
          <w:rtl/>
        </w:rPr>
        <w:lastRenderedPageBreak/>
        <w:t>بعد</w:t>
      </w:r>
      <w:r>
        <w:rPr>
          <w:rtl/>
        </w:rPr>
        <w:t>ي (و</w:t>
      </w:r>
      <w:r w:rsidRPr="00B05D47">
        <w:rPr>
          <w:rtl/>
        </w:rPr>
        <w:t>قال</w:t>
      </w:r>
      <w:r>
        <w:rPr>
          <w:rtl/>
        </w:rPr>
        <w:t xml:space="preserve">) </w:t>
      </w:r>
      <w:r w:rsidRPr="00B05D47">
        <w:rPr>
          <w:rtl/>
        </w:rPr>
        <w:t>سدوا أبواب المسجد غير باب علي</w:t>
      </w:r>
      <w:r>
        <w:rPr>
          <w:rtl/>
        </w:rPr>
        <w:t xml:space="preserve"> (</w:t>
      </w:r>
      <w:r w:rsidRPr="00B05D47">
        <w:rPr>
          <w:rtl/>
        </w:rPr>
        <w:t>قال</w:t>
      </w:r>
      <w:r>
        <w:rPr>
          <w:rtl/>
        </w:rPr>
        <w:t xml:space="preserve">) </w:t>
      </w:r>
      <w:r w:rsidRPr="00B05D47">
        <w:rPr>
          <w:rtl/>
        </w:rPr>
        <w:t>فيدخل المسجد جنبا</w:t>
      </w:r>
      <w:r>
        <w:rPr>
          <w:rFonts w:hint="cs"/>
          <w:rtl/>
        </w:rPr>
        <w:t>ً</w:t>
      </w:r>
      <w:r>
        <w:rPr>
          <w:rtl/>
        </w:rPr>
        <w:t xml:space="preserve"> و</w:t>
      </w:r>
      <w:r w:rsidRPr="00B05D47">
        <w:rPr>
          <w:rtl/>
        </w:rPr>
        <w:t>هو طريقه ليس له طريق غيره</w:t>
      </w:r>
      <w:r>
        <w:rPr>
          <w:rtl/>
        </w:rPr>
        <w:t xml:space="preserve"> (</w:t>
      </w:r>
      <w:r w:rsidRPr="00B05D47">
        <w:rPr>
          <w:rtl/>
        </w:rPr>
        <w:t>قال</w:t>
      </w:r>
      <w:r>
        <w:rPr>
          <w:rtl/>
        </w:rPr>
        <w:t>) و</w:t>
      </w:r>
      <w:r w:rsidRPr="00B05D47">
        <w:rPr>
          <w:rtl/>
        </w:rPr>
        <w:t>قال من كنت مولاه فان مولاه علي</w:t>
      </w:r>
      <w:r>
        <w:rPr>
          <w:rtl/>
        </w:rPr>
        <w:t xml:space="preserve"> (</w:t>
      </w:r>
      <w:r w:rsidRPr="00B05D47">
        <w:rPr>
          <w:rtl/>
        </w:rPr>
        <w:t>قال</w:t>
      </w:r>
      <w:r>
        <w:rPr>
          <w:rtl/>
        </w:rPr>
        <w:t>) و</w:t>
      </w:r>
      <w:r w:rsidRPr="00B05D47">
        <w:rPr>
          <w:rtl/>
        </w:rPr>
        <w:t>أخبرنا اللّه عز</w:t>
      </w:r>
      <w:r>
        <w:rPr>
          <w:rtl/>
        </w:rPr>
        <w:t xml:space="preserve"> و</w:t>
      </w:r>
      <w:r w:rsidRPr="00B05D47">
        <w:rPr>
          <w:rtl/>
        </w:rPr>
        <w:t>جل</w:t>
      </w:r>
      <w:r>
        <w:rPr>
          <w:rtl/>
        </w:rPr>
        <w:t xml:space="preserve"> في </w:t>
      </w:r>
      <w:r w:rsidRPr="00B05D47">
        <w:rPr>
          <w:rtl/>
        </w:rPr>
        <w:t>القرآن أنه قد رض</w:t>
      </w:r>
      <w:r>
        <w:rPr>
          <w:rtl/>
        </w:rPr>
        <w:t>ي</w:t>
      </w:r>
      <w:r w:rsidRPr="00B05D47">
        <w:rPr>
          <w:rtl/>
        </w:rPr>
        <w:t xml:space="preserve"> عن أصحاب الشجرة فعلم ما</w:t>
      </w:r>
      <w:r>
        <w:rPr>
          <w:rtl/>
        </w:rPr>
        <w:t xml:space="preserve"> في </w:t>
      </w:r>
      <w:r w:rsidRPr="00B05D47">
        <w:rPr>
          <w:rtl/>
        </w:rPr>
        <w:t>قلوبهم هل حدثنا أحد أنه سخط عليهم بعد الحديث</w:t>
      </w:r>
      <w:r>
        <w:rPr>
          <w:rtl/>
        </w:rPr>
        <w:t xml:space="preserve"> (</w:t>
      </w:r>
      <w:r w:rsidRPr="00B05D47">
        <w:rPr>
          <w:rtl/>
        </w:rPr>
        <w:t>أقول</w:t>
      </w:r>
      <w:r>
        <w:rPr>
          <w:rtl/>
        </w:rPr>
        <w:t>) و</w:t>
      </w:r>
      <w:r w:rsidRPr="00B05D47">
        <w:rPr>
          <w:rtl/>
        </w:rPr>
        <w:t>رواه النسائ</w:t>
      </w:r>
      <w:r>
        <w:rPr>
          <w:rtl/>
        </w:rPr>
        <w:t xml:space="preserve">ي </w:t>
      </w:r>
      <w:r>
        <w:rPr>
          <w:rFonts w:hint="cs"/>
          <w:rtl/>
        </w:rPr>
        <w:t>أ</w:t>
      </w:r>
      <w:r>
        <w:rPr>
          <w:rtl/>
        </w:rPr>
        <w:t xml:space="preserve">يضاً في </w:t>
      </w:r>
      <w:r w:rsidRPr="00B05D47">
        <w:rPr>
          <w:rtl/>
        </w:rPr>
        <w:t>خصائصه</w:t>
      </w:r>
      <w:r>
        <w:rPr>
          <w:rtl/>
        </w:rPr>
        <w:t xml:space="preserve"> (</w:t>
      </w:r>
      <w:r w:rsidRPr="00B05D47">
        <w:rPr>
          <w:rtl/>
        </w:rPr>
        <w:t>ص</w:t>
      </w:r>
      <w:r>
        <w:rPr>
          <w:rtl/>
        </w:rPr>
        <w:t xml:space="preserve"> 8</w:t>
      </w:r>
      <w:r>
        <w:rPr>
          <w:rFonts w:eastAsia="MS Mincho" w:hint="eastAsia"/>
          <w:rtl/>
        </w:rPr>
        <w:t>)</w:t>
      </w:r>
      <w:r>
        <w:rPr>
          <w:rtl/>
        </w:rPr>
        <w:t xml:space="preserve"> و</w:t>
      </w:r>
      <w:r w:rsidRPr="00B05D47">
        <w:rPr>
          <w:rtl/>
        </w:rPr>
        <w:t>قال</w:t>
      </w:r>
      <w:r>
        <w:rPr>
          <w:rtl/>
        </w:rPr>
        <w:t xml:space="preserve"> : </w:t>
      </w:r>
      <w:r w:rsidRPr="00B05D47">
        <w:rPr>
          <w:rtl/>
        </w:rPr>
        <w:t>بعث أبا بكر بسورة التوبة</w:t>
      </w:r>
      <w:r>
        <w:rPr>
          <w:rtl/>
        </w:rPr>
        <w:t xml:space="preserve"> و</w:t>
      </w:r>
      <w:r w:rsidRPr="00B05D47">
        <w:rPr>
          <w:rtl/>
        </w:rPr>
        <w:t>بعث عليا</w:t>
      </w:r>
      <w:r>
        <w:rPr>
          <w:rFonts w:hint="cs"/>
          <w:rtl/>
        </w:rPr>
        <w:t>ً</w:t>
      </w:r>
      <w:r w:rsidRPr="00B05D47">
        <w:rPr>
          <w:rtl/>
        </w:rPr>
        <w:t xml:space="preserve"> </w:t>
      </w:r>
      <w:r w:rsidRPr="00B83FBD">
        <w:rPr>
          <w:rStyle w:val="libAlaemChar"/>
          <w:rtl/>
        </w:rPr>
        <w:t>عليه‌السلام</w:t>
      </w:r>
      <w:r w:rsidRPr="00B05D47">
        <w:rPr>
          <w:rtl/>
        </w:rPr>
        <w:t xml:space="preserve"> خلفه الخ</w:t>
      </w:r>
      <w:r>
        <w:rPr>
          <w:rtl/>
        </w:rPr>
        <w:t xml:space="preserve"> ، و</w:t>
      </w:r>
      <w:r w:rsidRPr="00B05D47">
        <w:rPr>
          <w:rtl/>
        </w:rPr>
        <w:t>ذكره المحب الطبر</w:t>
      </w:r>
      <w:r>
        <w:rPr>
          <w:rtl/>
        </w:rPr>
        <w:t xml:space="preserve">ي </w:t>
      </w:r>
      <w:r>
        <w:rPr>
          <w:rFonts w:hint="cs"/>
          <w:rtl/>
        </w:rPr>
        <w:t>أ</w:t>
      </w:r>
      <w:r>
        <w:rPr>
          <w:rtl/>
        </w:rPr>
        <w:t xml:space="preserve">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203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بتمامه أحمد</w:t>
      </w:r>
      <w:r>
        <w:rPr>
          <w:rFonts w:hint="cs"/>
          <w:rtl/>
        </w:rPr>
        <w:t xml:space="preserve"> و</w:t>
      </w:r>
      <w:r w:rsidRPr="00B05D47">
        <w:rPr>
          <w:rFonts w:hint="cs"/>
          <w:rtl/>
        </w:rPr>
        <w:t>الحافظ أبو القاسم الدمشق</w:t>
      </w:r>
      <w:r>
        <w:rPr>
          <w:rFonts w:hint="cs"/>
          <w:rtl/>
        </w:rPr>
        <w:t xml:space="preserve">ي في </w:t>
      </w:r>
      <w:r w:rsidRPr="00B05D47">
        <w:rPr>
          <w:rFonts w:hint="cs"/>
          <w:rtl/>
        </w:rPr>
        <w:t>الموافقات</w:t>
      </w:r>
      <w:r>
        <w:rPr>
          <w:rFonts w:hint="cs"/>
          <w:rtl/>
        </w:rPr>
        <w:t xml:space="preserve"> ، و</w:t>
      </w:r>
      <w:r w:rsidRPr="00B05D47">
        <w:rPr>
          <w:rFonts w:hint="cs"/>
          <w:rtl/>
        </w:rPr>
        <w:t>ف</w:t>
      </w:r>
      <w:r>
        <w:rPr>
          <w:rFonts w:hint="cs"/>
          <w:rtl/>
        </w:rPr>
        <w:t>ي</w:t>
      </w:r>
      <w:r w:rsidRPr="00B05D47">
        <w:rPr>
          <w:rFonts w:hint="cs"/>
          <w:rtl/>
        </w:rPr>
        <w:t xml:space="preserve"> الأربعين الطوال</w:t>
      </w:r>
      <w:r>
        <w:rPr>
          <w:rFonts w:hint="cs"/>
          <w:rtl/>
        </w:rPr>
        <w:t xml:space="preserve"> (</w:t>
      </w:r>
      <w:r w:rsidRPr="00B05D47">
        <w:rPr>
          <w:rFonts w:hint="cs"/>
          <w:rtl/>
        </w:rPr>
        <w:t>قال</w:t>
      </w:r>
      <w:r>
        <w:rPr>
          <w:rFonts w:hint="cs"/>
          <w:rtl/>
        </w:rPr>
        <w:t>) و</w:t>
      </w:r>
      <w:r w:rsidRPr="00B05D47">
        <w:rPr>
          <w:rFonts w:hint="cs"/>
          <w:rtl/>
        </w:rPr>
        <w:t>أخرج النسائ</w:t>
      </w:r>
      <w:r>
        <w:rPr>
          <w:rFonts w:hint="cs"/>
          <w:rtl/>
        </w:rPr>
        <w:t>ي</w:t>
      </w:r>
      <w:r w:rsidRPr="00B05D47">
        <w:rPr>
          <w:rFonts w:hint="cs"/>
          <w:rtl/>
        </w:rPr>
        <w:t xml:space="preserve"> بعضه</w:t>
      </w:r>
      <w:r>
        <w:rPr>
          <w:rFonts w:hint="cs"/>
          <w:rtl/>
        </w:rPr>
        <w:t xml:space="preserve"> و</w:t>
      </w:r>
      <w:r w:rsidRPr="00B05D47">
        <w:rPr>
          <w:rFonts w:hint="cs"/>
          <w:rtl/>
        </w:rPr>
        <w:t>ذكره الهيثم</w:t>
      </w:r>
      <w:r>
        <w:rPr>
          <w:rFonts w:hint="cs"/>
          <w:rtl/>
        </w:rPr>
        <w:t xml:space="preserve">ي ايضاً في </w:t>
      </w:r>
      <w:r w:rsidRPr="00B05D47">
        <w:rPr>
          <w:rFonts w:hint="cs"/>
          <w:rtl/>
        </w:rPr>
        <w:t>مجمعه</w:t>
      </w:r>
      <w:r>
        <w:rPr>
          <w:rFonts w:hint="cs"/>
          <w:rtl/>
        </w:rPr>
        <w:t xml:space="preserve"> (</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119</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tl/>
        </w:rPr>
        <w:t>رواه أحمد</w:t>
      </w:r>
      <w:r>
        <w:rPr>
          <w:rtl/>
        </w:rPr>
        <w:t xml:space="preserve"> و</w:t>
      </w:r>
      <w:r w:rsidRPr="00B05D47">
        <w:rPr>
          <w:rtl/>
        </w:rPr>
        <w:t>الطبران</w:t>
      </w:r>
      <w:r>
        <w:rPr>
          <w:rtl/>
        </w:rPr>
        <w:t xml:space="preserve">ي في </w:t>
      </w:r>
      <w:r w:rsidRPr="00B05D47">
        <w:rPr>
          <w:rtl/>
        </w:rPr>
        <w:t>الكبير</w:t>
      </w:r>
      <w:r>
        <w:rPr>
          <w:rtl/>
        </w:rPr>
        <w:t xml:space="preserve"> و</w:t>
      </w:r>
      <w:r w:rsidRPr="00B05D47">
        <w:rPr>
          <w:rtl/>
        </w:rPr>
        <w:t>الأوسط باختصار.</w:t>
      </w:r>
    </w:p>
    <w:p w:rsidR="00701D8F" w:rsidRDefault="00701D8F" w:rsidP="00F242FC">
      <w:pPr>
        <w:pStyle w:val="libNormal"/>
        <w:rPr>
          <w:rtl/>
        </w:rPr>
      </w:pPr>
      <w:r w:rsidRPr="00FA1E7B">
        <w:rPr>
          <w:rStyle w:val="libBold2Char"/>
          <w:rtl/>
        </w:rPr>
        <w:t>[مسند الإمام أحمد بن حنبل ج 4</w:t>
      </w:r>
      <w:r w:rsidRPr="00FA1E7B">
        <w:rPr>
          <w:rStyle w:val="libBold2Char"/>
          <w:rFonts w:eastAsia="MS Mincho" w:hint="eastAsia"/>
          <w:rtl/>
        </w:rPr>
        <w:t xml:space="preserve"> </w:t>
      </w:r>
      <w:r w:rsidRPr="00FA1E7B">
        <w:rPr>
          <w:rStyle w:val="libBold2Char"/>
          <w:rFonts w:hint="cs"/>
          <w:rtl/>
        </w:rPr>
        <w:t>ص 107</w:t>
      </w:r>
      <w:r w:rsidRPr="00FA1E7B">
        <w:rPr>
          <w:rStyle w:val="libBold2Char"/>
          <w:rFonts w:eastAsia="MS Mincho" w:hint="eastAsia"/>
          <w:rtl/>
        </w:rPr>
        <w:t>]</w:t>
      </w:r>
      <w:r>
        <w:rPr>
          <w:rFonts w:hint="cs"/>
          <w:rtl/>
        </w:rPr>
        <w:t xml:space="preserve"> روى بسنده عن شداد </w:t>
      </w:r>
      <w:r w:rsidRPr="00B05D47">
        <w:rPr>
          <w:rFonts w:hint="cs"/>
          <w:rtl/>
        </w:rPr>
        <w:t>بن أب</w:t>
      </w:r>
      <w:r>
        <w:rPr>
          <w:rFonts w:hint="cs"/>
          <w:rtl/>
        </w:rPr>
        <w:t>ي</w:t>
      </w:r>
      <w:r w:rsidRPr="00B05D47">
        <w:rPr>
          <w:rFonts w:hint="cs"/>
          <w:rtl/>
        </w:rPr>
        <w:t xml:space="preserve"> عمار قال</w:t>
      </w:r>
      <w:r>
        <w:rPr>
          <w:rFonts w:hint="cs"/>
          <w:rtl/>
        </w:rPr>
        <w:t xml:space="preserve"> : </w:t>
      </w:r>
      <w:r w:rsidRPr="00B05D47">
        <w:rPr>
          <w:rFonts w:hint="cs"/>
          <w:rtl/>
        </w:rPr>
        <w:t>دخلت عل</w:t>
      </w:r>
      <w:r>
        <w:rPr>
          <w:rFonts w:hint="cs"/>
          <w:rtl/>
        </w:rPr>
        <w:t>ي</w:t>
      </w:r>
      <w:r w:rsidRPr="00B05D47">
        <w:rPr>
          <w:rFonts w:hint="cs"/>
          <w:rtl/>
        </w:rPr>
        <w:t xml:space="preserve"> واثلة بن الأسقع</w:t>
      </w:r>
      <w:r>
        <w:rPr>
          <w:rFonts w:hint="cs"/>
          <w:rtl/>
        </w:rPr>
        <w:t xml:space="preserve"> و</w:t>
      </w:r>
      <w:r w:rsidRPr="00B05D47">
        <w:rPr>
          <w:rFonts w:hint="cs"/>
          <w:rtl/>
        </w:rPr>
        <w:t>عنده قوم فذكروا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فلما قاموا قال ل</w:t>
      </w:r>
      <w:r>
        <w:rPr>
          <w:rFonts w:hint="cs"/>
          <w:rtl/>
        </w:rPr>
        <w:t xml:space="preserve">ي : </w:t>
      </w:r>
      <w:r w:rsidRPr="00B05D47">
        <w:rPr>
          <w:rFonts w:hint="cs"/>
          <w:rtl/>
        </w:rPr>
        <w:t>ألا أخبرك بما رأيت من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قلت</w:t>
      </w:r>
      <w:r>
        <w:rPr>
          <w:rFonts w:hint="cs"/>
          <w:rtl/>
        </w:rPr>
        <w:t xml:space="preserve"> : </w:t>
      </w:r>
      <w:r w:rsidRPr="00B05D47">
        <w:rPr>
          <w:rFonts w:hint="cs"/>
          <w:rtl/>
        </w:rPr>
        <w:t>بل</w:t>
      </w:r>
      <w:r>
        <w:rPr>
          <w:rFonts w:hint="cs"/>
          <w:rtl/>
        </w:rPr>
        <w:t xml:space="preserve">ى ، </w:t>
      </w:r>
      <w:r w:rsidRPr="00B05D47">
        <w:rPr>
          <w:rFonts w:hint="cs"/>
          <w:rtl/>
        </w:rPr>
        <w:t>قال</w:t>
      </w:r>
      <w:r>
        <w:rPr>
          <w:rFonts w:hint="cs"/>
          <w:rtl/>
        </w:rPr>
        <w:t xml:space="preserve"> : </w:t>
      </w:r>
      <w:r w:rsidRPr="00B05D47">
        <w:rPr>
          <w:rFonts w:hint="cs"/>
          <w:rtl/>
        </w:rPr>
        <w:t>أتيت فاطمة أسألها عن عل</w:t>
      </w:r>
      <w:r>
        <w:rPr>
          <w:rFonts w:hint="cs"/>
          <w:rtl/>
        </w:rPr>
        <w:t>ي</w:t>
      </w:r>
      <w:r w:rsidRPr="00B05D47">
        <w:rPr>
          <w:rtl/>
        </w:rPr>
        <w:t xml:space="preserve"> قالت</w:t>
      </w:r>
      <w:r>
        <w:rPr>
          <w:rtl/>
        </w:rPr>
        <w:t xml:space="preserve"> : </w:t>
      </w:r>
      <w:r w:rsidRPr="00B05D47">
        <w:rPr>
          <w:rtl/>
        </w:rPr>
        <w:t>توجه</w:t>
      </w:r>
      <w:r>
        <w:rPr>
          <w:rtl/>
        </w:rPr>
        <w:t xml:space="preserve"> إلى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فجلست أنتظره</w:t>
      </w:r>
      <w:r>
        <w:rPr>
          <w:rtl/>
        </w:rPr>
        <w:t xml:space="preserve"> حتى </w:t>
      </w:r>
      <w:r w:rsidRPr="00B05D47">
        <w:rPr>
          <w:rtl/>
        </w:rPr>
        <w:t>جاء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معه عل</w:t>
      </w:r>
      <w:r>
        <w:rPr>
          <w:rtl/>
        </w:rPr>
        <w:t>ي و</w:t>
      </w:r>
      <w:r w:rsidRPr="00B05D47">
        <w:rPr>
          <w:rtl/>
        </w:rPr>
        <w:t>حسن</w:t>
      </w:r>
      <w:r>
        <w:rPr>
          <w:rtl/>
        </w:rPr>
        <w:t xml:space="preserve"> و</w:t>
      </w:r>
      <w:r w:rsidRPr="00B05D47">
        <w:rPr>
          <w:rtl/>
        </w:rPr>
        <w:t>حسين آخذ كل واحد منهما بيده</w:t>
      </w:r>
      <w:r>
        <w:rPr>
          <w:rtl/>
        </w:rPr>
        <w:t xml:space="preserve"> حتى </w:t>
      </w:r>
      <w:r w:rsidRPr="00B05D47">
        <w:rPr>
          <w:rtl/>
        </w:rPr>
        <w:t>دخل فأدن</w:t>
      </w:r>
      <w:r>
        <w:rPr>
          <w:rtl/>
        </w:rPr>
        <w:t>ي</w:t>
      </w:r>
      <w:r w:rsidRPr="00B05D47">
        <w:rPr>
          <w:rtl/>
        </w:rPr>
        <w:t xml:space="preserve"> عليا</w:t>
      </w:r>
      <w:r>
        <w:rPr>
          <w:rFonts w:hint="cs"/>
          <w:rtl/>
        </w:rPr>
        <w:t>ً</w:t>
      </w:r>
      <w:r>
        <w:rPr>
          <w:rtl/>
        </w:rPr>
        <w:t xml:space="preserve"> و</w:t>
      </w:r>
      <w:r w:rsidRPr="00B05D47">
        <w:rPr>
          <w:rtl/>
        </w:rPr>
        <w:t>فاطمة فأجلسهما بين يديه</w:t>
      </w:r>
      <w:r>
        <w:rPr>
          <w:rtl/>
        </w:rPr>
        <w:t xml:space="preserve"> و</w:t>
      </w:r>
      <w:r w:rsidRPr="00B05D47">
        <w:rPr>
          <w:rtl/>
        </w:rPr>
        <w:t>أجلس حسنا</w:t>
      </w:r>
      <w:r>
        <w:rPr>
          <w:rFonts w:hint="cs"/>
          <w:rtl/>
        </w:rPr>
        <w:t>ً</w:t>
      </w:r>
      <w:r>
        <w:rPr>
          <w:rtl/>
        </w:rPr>
        <w:t xml:space="preserve"> و</w:t>
      </w:r>
      <w:r w:rsidRPr="00B05D47">
        <w:rPr>
          <w:rtl/>
        </w:rPr>
        <w:t>حسينا</w:t>
      </w:r>
      <w:r>
        <w:rPr>
          <w:rFonts w:hint="cs"/>
          <w:rtl/>
        </w:rPr>
        <w:t>ً</w:t>
      </w:r>
      <w:r w:rsidRPr="00B05D47">
        <w:rPr>
          <w:rtl/>
        </w:rPr>
        <w:t xml:space="preserve"> كل واحد منهما عل</w:t>
      </w:r>
      <w:r>
        <w:rPr>
          <w:rFonts w:hint="cs"/>
          <w:rtl/>
        </w:rPr>
        <w:t>ى</w:t>
      </w:r>
      <w:r w:rsidRPr="00B05D47">
        <w:rPr>
          <w:rtl/>
        </w:rPr>
        <w:t xml:space="preserve"> فخذه ثم لف عليهم ثوبه</w:t>
      </w:r>
      <w:r>
        <w:rPr>
          <w:rtl/>
        </w:rPr>
        <w:t xml:space="preserve"> ـ </w:t>
      </w:r>
      <w:r w:rsidRPr="00B05D47">
        <w:rPr>
          <w:rtl/>
        </w:rPr>
        <w:t>أو قال</w:t>
      </w:r>
      <w:r>
        <w:rPr>
          <w:rtl/>
        </w:rPr>
        <w:t xml:space="preserve"> : </w:t>
      </w:r>
      <w:r w:rsidRPr="00B05D47">
        <w:rPr>
          <w:rtl/>
        </w:rPr>
        <w:t>كساء</w:t>
      </w:r>
      <w:r>
        <w:rPr>
          <w:rtl/>
        </w:rPr>
        <w:t xml:space="preserve"> ـ </w:t>
      </w:r>
      <w:r w:rsidRPr="00B05D47">
        <w:rPr>
          <w:rtl/>
        </w:rPr>
        <w:t>ثم تلا هذه الآية</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و</w:t>
      </w:r>
      <w:r w:rsidRPr="00B05D47">
        <w:rPr>
          <w:rtl/>
        </w:rPr>
        <w:t>قال اللهم هؤلاء أهل بيت</w:t>
      </w:r>
      <w:r>
        <w:rPr>
          <w:rtl/>
        </w:rPr>
        <w:t>ي و</w:t>
      </w:r>
      <w:r w:rsidRPr="00B05D47">
        <w:rPr>
          <w:rtl/>
        </w:rPr>
        <w:t>أهل بيت</w:t>
      </w:r>
      <w:r>
        <w:rPr>
          <w:rtl/>
        </w:rPr>
        <w:t>ي</w:t>
      </w:r>
      <w:r w:rsidRPr="00B05D47">
        <w:rPr>
          <w:rtl/>
        </w:rPr>
        <w:t xml:space="preserve"> أحق</w:t>
      </w:r>
      <w:r>
        <w:rPr>
          <w:rtl/>
        </w:rPr>
        <w:t xml:space="preserve"> (</w:t>
      </w:r>
      <w:r w:rsidRPr="00B05D47">
        <w:rPr>
          <w:rtl/>
        </w:rPr>
        <w:t>أقول</w:t>
      </w:r>
      <w:r>
        <w:rPr>
          <w:rtl/>
        </w:rPr>
        <w:t>) و</w:t>
      </w:r>
      <w:r w:rsidRPr="00B05D47">
        <w:rPr>
          <w:rtl/>
        </w:rPr>
        <w:t>رواه ابن جرير الطبر</w:t>
      </w:r>
      <w:r>
        <w:rPr>
          <w:rtl/>
        </w:rPr>
        <w:t xml:space="preserve">ي </w:t>
      </w:r>
      <w:r>
        <w:rPr>
          <w:rFonts w:hint="cs"/>
          <w:rtl/>
        </w:rPr>
        <w:t>أ</w:t>
      </w:r>
      <w:r>
        <w:rPr>
          <w:rtl/>
        </w:rPr>
        <w:t xml:space="preserve">يضاً </w:t>
      </w:r>
      <w:r w:rsidRPr="00B05D47">
        <w:rPr>
          <w:rtl/>
        </w:rPr>
        <w:t>بطريقين</w:t>
      </w:r>
      <w:r>
        <w:rPr>
          <w:rtl/>
        </w:rPr>
        <w:t xml:space="preserve"> في </w:t>
      </w:r>
      <w:r w:rsidRPr="00B05D47">
        <w:rPr>
          <w:rtl/>
        </w:rPr>
        <w:t>تفسيره</w:t>
      </w:r>
      <w:r>
        <w:rPr>
          <w:rtl/>
        </w:rPr>
        <w:t xml:space="preserve"> (</w:t>
      </w:r>
      <w:r w:rsidRPr="00B05D47">
        <w:rPr>
          <w:rtl/>
        </w:rPr>
        <w:t>ج</w:t>
      </w:r>
      <w:r>
        <w:rPr>
          <w:rtl/>
        </w:rPr>
        <w:t xml:space="preserve"> </w:t>
      </w:r>
      <w:r>
        <w:rPr>
          <w:rFonts w:hint="cs"/>
          <w:rtl/>
        </w:rPr>
        <w:t>22</w:t>
      </w:r>
      <w:r w:rsidRPr="00F74E93">
        <w:rPr>
          <w:rFonts w:eastAsia="MS Mincho" w:hint="eastAsia"/>
          <w:rtl/>
        </w:rPr>
        <w:t xml:space="preserve"> </w:t>
      </w:r>
      <w:r w:rsidRPr="00B05D47">
        <w:rPr>
          <w:rFonts w:hint="cs"/>
          <w:rtl/>
        </w:rPr>
        <w:t>ص</w:t>
      </w:r>
      <w:r>
        <w:rPr>
          <w:rFonts w:hint="cs"/>
          <w:rtl/>
        </w:rPr>
        <w:t xml:space="preserve"> </w:t>
      </w:r>
      <w:r>
        <w:rPr>
          <w:rtl/>
        </w:rPr>
        <w:t>6</w:t>
      </w:r>
      <w:r>
        <w:rPr>
          <w:rFonts w:eastAsia="MS Mincho" w:hint="eastAsia"/>
          <w:rtl/>
        </w:rPr>
        <w:t>)</w:t>
      </w:r>
      <w:r>
        <w:rPr>
          <w:rtl/>
        </w:rPr>
        <w:t xml:space="preserve"> و</w:t>
      </w:r>
      <w:r w:rsidRPr="00B05D47">
        <w:rPr>
          <w:rtl/>
        </w:rPr>
        <w:t>رواه الحاكم</w:t>
      </w:r>
      <w:r>
        <w:rPr>
          <w:rtl/>
        </w:rPr>
        <w:t xml:space="preserve"> </w:t>
      </w:r>
      <w:r>
        <w:rPr>
          <w:rFonts w:hint="cs"/>
          <w:rtl/>
        </w:rPr>
        <w:t>أ</w:t>
      </w:r>
      <w:r>
        <w:rPr>
          <w:rtl/>
        </w:rPr>
        <w:t xml:space="preserve">يضاً في </w:t>
      </w:r>
      <w:r w:rsidRPr="00B05D47">
        <w:rPr>
          <w:rtl/>
        </w:rPr>
        <w:t>مستدرك الصحيحين</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416</w:t>
      </w:r>
      <w:r>
        <w:rPr>
          <w:rFonts w:eastAsia="MS Mincho" w:hint="eastAsia"/>
          <w:rtl/>
        </w:rPr>
        <w:t>)</w:t>
      </w:r>
      <w:r>
        <w:rPr>
          <w:rFonts w:hint="cs"/>
          <w:rtl/>
        </w:rPr>
        <w:t xml:space="preserve"> و</w:t>
      </w:r>
      <w:r w:rsidRPr="00B05D47">
        <w:rPr>
          <w:rtl/>
        </w:rPr>
        <w:t>قال</w:t>
      </w:r>
      <w:r>
        <w:rPr>
          <w:rtl/>
        </w:rPr>
        <w:t xml:space="preserve"> : </w:t>
      </w:r>
      <w:r w:rsidRPr="00B05D47">
        <w:rPr>
          <w:rtl/>
        </w:rPr>
        <w:t>هذا حديث صحيح عل</w:t>
      </w:r>
      <w:r>
        <w:rPr>
          <w:rFonts w:hint="cs"/>
          <w:rtl/>
        </w:rPr>
        <w:t>ى</w:t>
      </w:r>
      <w:r w:rsidRPr="00B05D47">
        <w:rPr>
          <w:rtl/>
        </w:rPr>
        <w:t xml:space="preserve"> شرط مسلم</w:t>
      </w:r>
      <w:r>
        <w:rPr>
          <w:rtl/>
        </w:rPr>
        <w:t xml:space="preserve"> (و</w:t>
      </w:r>
      <w:r w:rsidRPr="00B05D47">
        <w:rPr>
          <w:rtl/>
        </w:rPr>
        <w:t>ف</w:t>
      </w:r>
      <w:r>
        <w:rPr>
          <w:rtl/>
        </w:rPr>
        <w:t>ي</w:t>
      </w:r>
      <w:r w:rsidRPr="00B05D47">
        <w:rPr>
          <w:rtl/>
        </w:rPr>
        <w:t xml:space="preserve"> 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w:t>
      </w:r>
      <w:r>
        <w:rPr>
          <w:rtl/>
        </w:rPr>
        <w:t>47</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هذا حديث صحيح عل</w:t>
      </w:r>
      <w:r>
        <w:rPr>
          <w:rFonts w:hint="cs"/>
          <w:rtl/>
        </w:rPr>
        <w:t>ى</w:t>
      </w:r>
    </w:p>
    <w:p w:rsidR="00701D8F" w:rsidRDefault="00701D8F" w:rsidP="00B83FBD">
      <w:pPr>
        <w:pStyle w:val="libNormal0"/>
        <w:rPr>
          <w:rtl/>
        </w:rPr>
      </w:pPr>
      <w:r>
        <w:rPr>
          <w:rtl/>
        </w:rPr>
        <w:br w:type="page"/>
      </w:r>
      <w:r w:rsidRPr="00B05D47">
        <w:rPr>
          <w:rFonts w:hint="cs"/>
          <w:rtl/>
        </w:rPr>
        <w:lastRenderedPageBreak/>
        <w:t>شرط الشيخين</w:t>
      </w:r>
      <w:r>
        <w:rPr>
          <w:rFonts w:hint="cs"/>
          <w:rtl/>
        </w:rPr>
        <w:t xml:space="preserve"> ، و</w:t>
      </w:r>
      <w:r w:rsidRPr="00B05D47">
        <w:rPr>
          <w:rFonts w:hint="cs"/>
          <w:rtl/>
        </w:rPr>
        <w:t>رواه البيهق</w:t>
      </w:r>
      <w:r>
        <w:rPr>
          <w:rFonts w:hint="cs"/>
          <w:rtl/>
        </w:rPr>
        <w:t xml:space="preserve">ي أيضاً في </w:t>
      </w:r>
      <w:r w:rsidRPr="00B05D47">
        <w:rPr>
          <w:rFonts w:hint="cs"/>
          <w:rtl/>
        </w:rPr>
        <w:t>سننه بطريقين</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1</w:t>
      </w:r>
      <w:r>
        <w:rPr>
          <w:rtl/>
        </w:rPr>
        <w:t>52</w:t>
      </w:r>
      <w:r>
        <w:rPr>
          <w:rFonts w:eastAsia="MS Mincho" w:hint="eastAsia"/>
          <w:rtl/>
        </w:rPr>
        <w:t>)</w:t>
      </w:r>
      <w:r>
        <w:rPr>
          <w:rFonts w:hint="cs"/>
          <w:rtl/>
        </w:rPr>
        <w:t xml:space="preserve"> و</w:t>
      </w:r>
      <w:r w:rsidRPr="00B05D47">
        <w:rPr>
          <w:rFonts w:hint="cs"/>
          <w:rtl/>
        </w:rPr>
        <w:t>رواه الطحاو</w:t>
      </w:r>
      <w:r>
        <w:rPr>
          <w:rFonts w:hint="cs"/>
          <w:rtl/>
        </w:rPr>
        <w:t xml:space="preserve">ي أيضاً في </w:t>
      </w:r>
      <w:r w:rsidRPr="00B05D47">
        <w:rPr>
          <w:rFonts w:hint="cs"/>
          <w:rtl/>
        </w:rPr>
        <w:t>مشكل الآثار</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33</w:t>
      </w:r>
      <w:r>
        <w:rPr>
          <w:rtl/>
        </w:rPr>
        <w:t>6</w:t>
      </w:r>
      <w:r>
        <w:rPr>
          <w:rFonts w:eastAsia="MS Mincho" w:hint="eastAsia"/>
          <w:rtl/>
        </w:rPr>
        <w:t>)</w:t>
      </w:r>
      <w:r>
        <w:rPr>
          <w:rFonts w:hint="cs"/>
          <w:rtl/>
        </w:rPr>
        <w:t xml:space="preserve">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92</w:t>
      </w:r>
      <w:r>
        <w:rPr>
          <w:rFonts w:eastAsia="MS Mincho" w:hint="eastAsia"/>
          <w:rtl/>
        </w:rPr>
        <w:t>)</w:t>
      </w:r>
      <w:r>
        <w:rPr>
          <w:rFonts w:hint="cs"/>
          <w:rtl/>
        </w:rPr>
        <w:t xml:space="preserve"> </w:t>
      </w:r>
      <w:r w:rsidRPr="00B05D47">
        <w:rPr>
          <w:rFonts w:hint="cs"/>
          <w:rtl/>
        </w:rPr>
        <w:t>نقل</w:t>
      </w:r>
      <w:r w:rsidRPr="00B05D47">
        <w:rPr>
          <w:rtl/>
        </w:rPr>
        <w:t>ا عن ابن أب</w:t>
      </w:r>
      <w:r>
        <w:rPr>
          <w:rtl/>
        </w:rPr>
        <w:t>ي</w:t>
      </w:r>
      <w:r w:rsidRPr="00B05D47">
        <w:rPr>
          <w:rtl/>
        </w:rPr>
        <w:t xml:space="preserve"> شيبة</w:t>
      </w:r>
      <w:r>
        <w:rPr>
          <w:rtl/>
        </w:rPr>
        <w:t xml:space="preserve"> و</w:t>
      </w:r>
      <w:r w:rsidRPr="00B05D47">
        <w:rPr>
          <w:rtl/>
        </w:rPr>
        <w:t>ابن عساكر</w:t>
      </w:r>
      <w:r>
        <w:rPr>
          <w:rtl/>
        </w:rPr>
        <w:t xml:space="preserve"> و</w:t>
      </w:r>
      <w:r w:rsidRPr="00B05D47">
        <w:rPr>
          <w:rtl/>
        </w:rPr>
        <w:t>ذكره الهيثم</w:t>
      </w:r>
      <w:r>
        <w:rPr>
          <w:rtl/>
        </w:rPr>
        <w:t xml:space="preserve">ي ايضاً في </w:t>
      </w:r>
      <w:r w:rsidRPr="00B05D47">
        <w:rPr>
          <w:rtl/>
        </w:rPr>
        <w:t xml:space="preserve">مجمعه </w:t>
      </w:r>
      <w:r>
        <w:rPr>
          <w:rtl/>
        </w:rPr>
        <w:t>(</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w:t>
      </w:r>
      <w:r>
        <w:rPr>
          <w:rtl/>
        </w:rPr>
        <w:t>67</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w:t>
      </w:r>
      <w:r>
        <w:rPr>
          <w:rFonts w:hint="cs"/>
          <w:rtl/>
        </w:rPr>
        <w:t xml:space="preserve"> و</w:t>
      </w:r>
      <w:r w:rsidRPr="00B05D47">
        <w:rPr>
          <w:rFonts w:hint="cs"/>
          <w:rtl/>
        </w:rPr>
        <w:t>أبو</w:t>
      </w:r>
      <w:r>
        <w:rPr>
          <w:rFonts w:hint="cs"/>
          <w:rtl/>
        </w:rPr>
        <w:t xml:space="preserve"> يعلى </w:t>
      </w:r>
      <w:r w:rsidRPr="00B05D47">
        <w:rPr>
          <w:rFonts w:hint="cs"/>
          <w:rtl/>
        </w:rPr>
        <w:t>باختصار</w:t>
      </w:r>
      <w:r>
        <w:rPr>
          <w:rFonts w:hint="cs"/>
          <w:rtl/>
        </w:rPr>
        <w:t xml:space="preserve"> و</w:t>
      </w:r>
      <w:r w:rsidRPr="00B05D47">
        <w:rPr>
          <w:rFonts w:hint="cs"/>
          <w:rtl/>
        </w:rPr>
        <w:t>الطبران</w:t>
      </w:r>
      <w:r>
        <w:rPr>
          <w:rFonts w:hint="cs"/>
          <w:rtl/>
        </w:rPr>
        <w:t>ي (و</w:t>
      </w:r>
      <w:r w:rsidRPr="00B05D47">
        <w:rPr>
          <w:rFonts w:hint="cs"/>
          <w:rtl/>
        </w:rPr>
        <w:t>ف</w:t>
      </w:r>
      <w:r>
        <w:rPr>
          <w:rFonts w:hint="cs"/>
          <w:rtl/>
        </w:rPr>
        <w:t>ي</w:t>
      </w:r>
      <w:r w:rsidRPr="00B05D47">
        <w:rPr>
          <w:rFonts w:hint="cs"/>
          <w:rtl/>
        </w:rPr>
        <w:t xml:space="preserve"> ص</w:t>
      </w:r>
      <w:r>
        <w:rPr>
          <w:rFonts w:hint="cs"/>
          <w:rtl/>
        </w:rPr>
        <w:t xml:space="preserve"> 1</w:t>
      </w:r>
      <w:r>
        <w:rPr>
          <w:rtl/>
        </w:rPr>
        <w:t>67</w:t>
      </w:r>
      <w:r>
        <w:rPr>
          <w:rFonts w:eastAsia="MS Mincho" w:hint="eastAsia"/>
          <w:rtl/>
        </w:rPr>
        <w:t>)</w:t>
      </w:r>
      <w:r>
        <w:rPr>
          <w:rFonts w:hint="cs"/>
          <w:rtl/>
        </w:rPr>
        <w:t xml:space="preserve"> ايضاً </w:t>
      </w:r>
      <w:r w:rsidRPr="00B05D47">
        <w:rPr>
          <w:rFonts w:hint="cs"/>
          <w:rtl/>
        </w:rPr>
        <w:t>بلفظ آخر</w:t>
      </w:r>
      <w:r>
        <w:rPr>
          <w:rFonts w:hint="cs"/>
          <w:rtl/>
        </w:rPr>
        <w:t xml:space="preserve"> ، و</w:t>
      </w:r>
      <w:r w:rsidRPr="00B05D47">
        <w:rPr>
          <w:rFonts w:hint="cs"/>
          <w:rtl/>
        </w:rPr>
        <w:t>قال</w:t>
      </w:r>
      <w:r>
        <w:rPr>
          <w:rFonts w:hint="cs"/>
          <w:rtl/>
        </w:rPr>
        <w:t xml:space="preserve"> : </w:t>
      </w:r>
      <w:r w:rsidRPr="00B05D47">
        <w:rPr>
          <w:rFonts w:hint="cs"/>
          <w:rtl/>
        </w:rPr>
        <w:t>رواه الطبران</w:t>
      </w:r>
      <w:r>
        <w:rPr>
          <w:rFonts w:hint="cs"/>
          <w:rtl/>
        </w:rPr>
        <w:t>ي</w:t>
      </w:r>
      <w:r w:rsidRPr="00B05D47">
        <w:rPr>
          <w:rFonts w:hint="cs"/>
          <w:rtl/>
        </w:rPr>
        <w:t xml:space="preserve"> باسنادين.</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مام أحمد بن حنبل ج 6</w:t>
      </w:r>
      <w:r w:rsidRPr="00FA1E7B">
        <w:rPr>
          <w:rStyle w:val="libBold2Char"/>
          <w:rFonts w:eastAsia="MS Mincho" w:hint="eastAsia"/>
          <w:rtl/>
        </w:rPr>
        <w:t xml:space="preserve"> </w:t>
      </w:r>
      <w:r w:rsidRPr="00FA1E7B">
        <w:rPr>
          <w:rStyle w:val="libBold2Char"/>
          <w:rFonts w:hint="cs"/>
          <w:rtl/>
        </w:rPr>
        <w:t>ص 292</w:t>
      </w:r>
      <w:r w:rsidRPr="00FA1E7B">
        <w:rPr>
          <w:rStyle w:val="libBold2Char"/>
          <w:rFonts w:eastAsia="MS Mincho" w:hint="eastAsia"/>
          <w:rtl/>
        </w:rPr>
        <w:t>]</w:t>
      </w:r>
      <w:r>
        <w:rPr>
          <w:rFonts w:hint="cs"/>
          <w:rtl/>
        </w:rPr>
        <w:t xml:space="preserve"> روى </w:t>
      </w:r>
      <w:r w:rsidRPr="00B05D47">
        <w:rPr>
          <w:rFonts w:hint="cs"/>
          <w:rtl/>
        </w:rPr>
        <w:t>بسنده عن أم سلمة تذكر أن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كان</w:t>
      </w:r>
      <w:r>
        <w:rPr>
          <w:rFonts w:hint="cs"/>
          <w:rtl/>
        </w:rPr>
        <w:t xml:space="preserve"> في </w:t>
      </w:r>
      <w:r w:rsidRPr="00B05D47">
        <w:rPr>
          <w:rFonts w:hint="cs"/>
          <w:rtl/>
        </w:rPr>
        <w:t xml:space="preserve">بيتها فأتته فاطمة </w:t>
      </w:r>
      <w:r w:rsidRPr="00B83FBD">
        <w:rPr>
          <w:rStyle w:val="libAlaemChar"/>
          <w:rFonts w:hint="cs"/>
          <w:rtl/>
        </w:rPr>
        <w:t>عليها‌السلام</w:t>
      </w:r>
      <w:r w:rsidRPr="00B05D47">
        <w:rPr>
          <w:rFonts w:hint="cs"/>
          <w:rtl/>
        </w:rPr>
        <w:t xml:space="preserve"> ببرمة فيها حريرة فدخلت بها عليه فقال لها</w:t>
      </w:r>
      <w:r>
        <w:rPr>
          <w:rFonts w:hint="cs"/>
          <w:rtl/>
        </w:rPr>
        <w:t xml:space="preserve"> : </w:t>
      </w:r>
      <w:r w:rsidRPr="00B05D47">
        <w:rPr>
          <w:rFonts w:hint="cs"/>
          <w:rtl/>
        </w:rPr>
        <w:t>إدع</w:t>
      </w:r>
      <w:r>
        <w:rPr>
          <w:rFonts w:hint="cs"/>
          <w:rtl/>
        </w:rPr>
        <w:t>ي</w:t>
      </w:r>
      <w:r w:rsidRPr="00B05D47">
        <w:rPr>
          <w:rFonts w:hint="cs"/>
          <w:rtl/>
        </w:rPr>
        <w:t xml:space="preserve"> زوجك</w:t>
      </w:r>
      <w:r>
        <w:rPr>
          <w:rFonts w:hint="cs"/>
          <w:rtl/>
        </w:rPr>
        <w:t xml:space="preserve"> و</w:t>
      </w:r>
      <w:r w:rsidRPr="00B05D47">
        <w:rPr>
          <w:rFonts w:hint="cs"/>
          <w:rtl/>
        </w:rPr>
        <w:t>ابنيك قالت</w:t>
      </w:r>
      <w:r>
        <w:rPr>
          <w:rFonts w:hint="cs"/>
          <w:rtl/>
        </w:rPr>
        <w:t xml:space="preserve"> : </w:t>
      </w:r>
      <w:r w:rsidRPr="00B05D47">
        <w:rPr>
          <w:rFonts w:hint="cs"/>
          <w:rtl/>
        </w:rPr>
        <w:t>فجاء عل</w:t>
      </w:r>
      <w:r>
        <w:rPr>
          <w:rFonts w:hint="cs"/>
          <w:rtl/>
        </w:rPr>
        <w:t>ي و</w:t>
      </w:r>
      <w:r w:rsidRPr="00B05D47">
        <w:rPr>
          <w:rFonts w:hint="cs"/>
          <w:rtl/>
        </w:rPr>
        <w:t>الحسن</w:t>
      </w:r>
      <w:r>
        <w:rPr>
          <w:rFonts w:hint="cs"/>
          <w:rtl/>
        </w:rPr>
        <w:t xml:space="preserve"> و</w:t>
      </w:r>
      <w:r w:rsidRPr="00B05D47">
        <w:rPr>
          <w:rFonts w:hint="cs"/>
          <w:rtl/>
        </w:rPr>
        <w:t xml:space="preserve">الحسين </w:t>
      </w:r>
      <w:r w:rsidRPr="00B83FBD">
        <w:rPr>
          <w:rStyle w:val="libAlaemChar"/>
          <w:rFonts w:hint="cs"/>
          <w:rtl/>
        </w:rPr>
        <w:t>عليهم‌السلام</w:t>
      </w:r>
      <w:r w:rsidRPr="00B05D47">
        <w:rPr>
          <w:rFonts w:hint="cs"/>
          <w:rtl/>
        </w:rPr>
        <w:t xml:space="preserve"> فدخلوا عليه فجلسوا يأكلون من تل</w:t>
      </w:r>
      <w:r w:rsidRPr="00B05D47">
        <w:rPr>
          <w:rtl/>
        </w:rPr>
        <w:t>ك الحريرة</w:t>
      </w:r>
      <w:r>
        <w:rPr>
          <w:rtl/>
        </w:rPr>
        <w:t xml:space="preserve"> و</w:t>
      </w:r>
      <w:r w:rsidRPr="00B05D47">
        <w:rPr>
          <w:rtl/>
        </w:rPr>
        <w:t>هو عل</w:t>
      </w:r>
      <w:r>
        <w:rPr>
          <w:rFonts w:hint="cs"/>
          <w:rtl/>
        </w:rPr>
        <w:t>ى</w:t>
      </w:r>
      <w:r w:rsidRPr="00B05D47">
        <w:rPr>
          <w:rtl/>
        </w:rPr>
        <w:t xml:space="preserve"> منامة له</w:t>
      </w:r>
      <w:r>
        <w:rPr>
          <w:rtl/>
        </w:rPr>
        <w:t xml:space="preserve"> ، و</w:t>
      </w:r>
      <w:r w:rsidRPr="00B05D47">
        <w:rPr>
          <w:rtl/>
        </w:rPr>
        <w:t>كان تحته كساء له خيبر</w:t>
      </w:r>
      <w:r>
        <w:rPr>
          <w:rtl/>
        </w:rPr>
        <w:t>ي</w:t>
      </w:r>
      <w:r w:rsidRPr="00B05D47">
        <w:rPr>
          <w:rtl/>
        </w:rPr>
        <w:t xml:space="preserve"> قالت</w:t>
      </w:r>
      <w:r>
        <w:rPr>
          <w:rtl/>
        </w:rPr>
        <w:t xml:space="preserve"> : و</w:t>
      </w:r>
      <w:r w:rsidRPr="00B05D47">
        <w:rPr>
          <w:rtl/>
        </w:rPr>
        <w:t>أنا أصل</w:t>
      </w:r>
      <w:r>
        <w:rPr>
          <w:rtl/>
        </w:rPr>
        <w:t xml:space="preserve">ي في </w:t>
      </w:r>
      <w:r w:rsidRPr="00B05D47">
        <w:rPr>
          <w:rtl/>
        </w:rPr>
        <w:t>الحجرة فأنزل اللّه عز</w:t>
      </w:r>
      <w:r>
        <w:rPr>
          <w:rtl/>
        </w:rPr>
        <w:t xml:space="preserve"> و</w:t>
      </w:r>
      <w:r w:rsidRPr="00B05D47">
        <w:rPr>
          <w:rtl/>
        </w:rPr>
        <w:t>جل هذه الآية</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قالت</w:t>
      </w:r>
      <w:r>
        <w:rPr>
          <w:rtl/>
        </w:rPr>
        <w:t xml:space="preserve"> : </w:t>
      </w:r>
      <w:r w:rsidRPr="00B05D47">
        <w:rPr>
          <w:rtl/>
        </w:rPr>
        <w:t>فأخذ فضل الكساء فغشاهم به</w:t>
      </w:r>
      <w:r>
        <w:rPr>
          <w:rtl/>
        </w:rPr>
        <w:t xml:space="preserve"> ، </w:t>
      </w:r>
      <w:r w:rsidRPr="00B05D47">
        <w:rPr>
          <w:rtl/>
        </w:rPr>
        <w:t>ثم أخرج يده فألو</w:t>
      </w:r>
      <w:r>
        <w:rPr>
          <w:rtl/>
        </w:rPr>
        <w:t>ي</w:t>
      </w:r>
      <w:r w:rsidRPr="00B05D47">
        <w:rPr>
          <w:rtl/>
        </w:rPr>
        <w:t xml:space="preserve"> بها</w:t>
      </w:r>
      <w:r>
        <w:rPr>
          <w:rtl/>
        </w:rPr>
        <w:t xml:space="preserve"> إلى </w:t>
      </w:r>
      <w:r w:rsidRPr="00B05D47">
        <w:rPr>
          <w:rtl/>
        </w:rPr>
        <w:t>السماء ثم قال</w:t>
      </w:r>
      <w:r>
        <w:rPr>
          <w:rtl/>
        </w:rPr>
        <w:t xml:space="preserve"> : </w:t>
      </w:r>
      <w:r w:rsidRPr="00B05D47">
        <w:rPr>
          <w:rtl/>
        </w:rPr>
        <w:t>اللهم هؤلاء أهل بيت</w:t>
      </w:r>
      <w:r>
        <w:rPr>
          <w:rtl/>
        </w:rPr>
        <w:t>ي و</w:t>
      </w:r>
      <w:r w:rsidRPr="00B05D47">
        <w:rPr>
          <w:rtl/>
        </w:rPr>
        <w:t>خاصت</w:t>
      </w:r>
      <w:r>
        <w:rPr>
          <w:rtl/>
        </w:rPr>
        <w:t>ي</w:t>
      </w:r>
      <w:r w:rsidRPr="00B05D47">
        <w:rPr>
          <w:rtl/>
        </w:rPr>
        <w:t xml:space="preserve"> فاذهب عنهم الرجس</w:t>
      </w:r>
      <w:r>
        <w:rPr>
          <w:rtl/>
        </w:rPr>
        <w:t xml:space="preserve"> و</w:t>
      </w:r>
      <w:r w:rsidRPr="00B05D47">
        <w:rPr>
          <w:rtl/>
        </w:rPr>
        <w:t>طهرهم تطهيرا</w:t>
      </w:r>
      <w:r>
        <w:rPr>
          <w:rtl/>
        </w:rPr>
        <w:t xml:space="preserve"> ، </w:t>
      </w:r>
      <w:r w:rsidRPr="00B05D47">
        <w:rPr>
          <w:rtl/>
        </w:rPr>
        <w:t>اللهم هؤلاء أهل بيت</w:t>
      </w:r>
      <w:r>
        <w:rPr>
          <w:rtl/>
        </w:rPr>
        <w:t>ي و</w:t>
      </w:r>
      <w:r w:rsidRPr="00B05D47">
        <w:rPr>
          <w:rtl/>
        </w:rPr>
        <w:t>خاصت</w:t>
      </w:r>
      <w:r>
        <w:rPr>
          <w:rtl/>
        </w:rPr>
        <w:t>ي</w:t>
      </w:r>
      <w:r w:rsidRPr="00B05D47">
        <w:rPr>
          <w:rtl/>
        </w:rPr>
        <w:t xml:space="preserve"> فاذهب عنهم الرجس</w:t>
      </w:r>
      <w:r>
        <w:rPr>
          <w:rtl/>
        </w:rPr>
        <w:t xml:space="preserve"> و</w:t>
      </w:r>
      <w:r w:rsidRPr="00B05D47">
        <w:rPr>
          <w:rtl/>
        </w:rPr>
        <w:t>طهرهم تطهيرا</w:t>
      </w:r>
      <w:r>
        <w:rPr>
          <w:rtl/>
        </w:rPr>
        <w:t xml:space="preserve"> ، </w:t>
      </w:r>
      <w:r w:rsidRPr="00B05D47">
        <w:rPr>
          <w:rtl/>
        </w:rPr>
        <w:t>قالت</w:t>
      </w:r>
      <w:r>
        <w:rPr>
          <w:rtl/>
        </w:rPr>
        <w:t xml:space="preserve"> : </w:t>
      </w:r>
      <w:r w:rsidRPr="00B05D47">
        <w:rPr>
          <w:rtl/>
        </w:rPr>
        <w:t>فأدخلت رأس</w:t>
      </w:r>
      <w:r>
        <w:rPr>
          <w:rtl/>
        </w:rPr>
        <w:t>ي</w:t>
      </w:r>
      <w:r w:rsidRPr="00B05D47">
        <w:rPr>
          <w:rtl/>
        </w:rPr>
        <w:t xml:space="preserve"> البيت فقلت</w:t>
      </w:r>
      <w:r>
        <w:rPr>
          <w:rtl/>
        </w:rPr>
        <w:t xml:space="preserve"> و</w:t>
      </w:r>
      <w:r w:rsidRPr="00B05D47">
        <w:rPr>
          <w:rtl/>
        </w:rPr>
        <w:t>أنا معكم يا رسول اللّه قال</w:t>
      </w:r>
      <w:r>
        <w:rPr>
          <w:rtl/>
        </w:rPr>
        <w:t xml:space="preserve"> : </w:t>
      </w:r>
      <w:r w:rsidRPr="00B05D47">
        <w:rPr>
          <w:rtl/>
        </w:rPr>
        <w:t>إنك</w:t>
      </w:r>
      <w:r>
        <w:rPr>
          <w:rtl/>
        </w:rPr>
        <w:t xml:space="preserve"> إلى </w:t>
      </w:r>
      <w:r w:rsidRPr="00B05D47">
        <w:rPr>
          <w:rtl/>
        </w:rPr>
        <w:t>خير</w:t>
      </w:r>
      <w:r>
        <w:rPr>
          <w:rtl/>
        </w:rPr>
        <w:t xml:space="preserve"> (</w:t>
      </w:r>
      <w:r w:rsidRPr="00B05D47">
        <w:rPr>
          <w:rtl/>
        </w:rPr>
        <w:t>أقول</w:t>
      </w:r>
      <w:r>
        <w:rPr>
          <w:rtl/>
        </w:rPr>
        <w:t>) و</w:t>
      </w:r>
      <w:r w:rsidRPr="00B05D47">
        <w:rPr>
          <w:rtl/>
        </w:rPr>
        <w:t>رواه الواحد</w:t>
      </w:r>
      <w:r>
        <w:rPr>
          <w:rtl/>
        </w:rPr>
        <w:t xml:space="preserve">ي </w:t>
      </w:r>
      <w:r>
        <w:rPr>
          <w:rFonts w:hint="cs"/>
          <w:rtl/>
        </w:rPr>
        <w:t>أ</w:t>
      </w:r>
      <w:r>
        <w:rPr>
          <w:rtl/>
        </w:rPr>
        <w:t xml:space="preserve">يضاً في </w:t>
      </w:r>
      <w:r w:rsidRPr="00B05D47">
        <w:rPr>
          <w:rtl/>
        </w:rPr>
        <w:t>أسباب النزول</w:t>
      </w:r>
      <w:r>
        <w:rPr>
          <w:rtl/>
        </w:rPr>
        <w:t xml:space="preserve"> (</w:t>
      </w:r>
      <w:r w:rsidRPr="00B05D47">
        <w:rPr>
          <w:rtl/>
        </w:rPr>
        <w:t>ص</w:t>
      </w:r>
      <w:r>
        <w:rPr>
          <w:rtl/>
        </w:rPr>
        <w:t xml:space="preserve"> </w:t>
      </w:r>
      <w:r>
        <w:rPr>
          <w:rFonts w:hint="cs"/>
          <w:rtl/>
        </w:rPr>
        <w:t>2</w:t>
      </w:r>
      <w:r>
        <w:rPr>
          <w:rtl/>
        </w:rPr>
        <w:t>67</w:t>
      </w:r>
      <w:r>
        <w:rPr>
          <w:rFonts w:eastAsia="MS Mincho" w:hint="eastAsia"/>
          <w:rtl/>
        </w:rPr>
        <w:t>)</w:t>
      </w:r>
      <w:r>
        <w:rPr>
          <w:rFonts w:hint="cs"/>
          <w:rtl/>
        </w:rPr>
        <w:t xml:space="preserve"> و</w:t>
      </w:r>
      <w:r w:rsidRPr="00B05D47">
        <w:rPr>
          <w:rFonts w:hint="cs"/>
          <w:rtl/>
        </w:rPr>
        <w:t>رواه الطحاو</w:t>
      </w:r>
      <w:r>
        <w:rPr>
          <w:rFonts w:hint="cs"/>
          <w:rtl/>
        </w:rPr>
        <w:t xml:space="preserve">ي أيضاً في </w:t>
      </w:r>
      <w:r w:rsidRPr="00B05D47">
        <w:rPr>
          <w:rFonts w:hint="cs"/>
          <w:rtl/>
        </w:rPr>
        <w:t>مشكل الآثار</w:t>
      </w:r>
      <w:r>
        <w:rPr>
          <w:rFonts w:hint="cs"/>
          <w:rtl/>
        </w:rPr>
        <w:t xml:space="preserve"> (</w:t>
      </w:r>
      <w:r w:rsidRPr="00B05D47">
        <w:rPr>
          <w:rFonts w:hint="cs"/>
          <w:rtl/>
        </w:rPr>
        <w:t>ج</w:t>
      </w:r>
      <w:r>
        <w:rPr>
          <w:rFonts w:hint="cs"/>
          <w:rtl/>
        </w:rPr>
        <w:t xml:space="preserve"> 1</w:t>
      </w:r>
      <w:r>
        <w:rPr>
          <w:rFonts w:eastAsia="MS Mincho" w:hint="eastAsia"/>
          <w:rtl/>
        </w:rPr>
        <w:t>)</w:t>
      </w:r>
      <w:r>
        <w:rPr>
          <w:rFonts w:hint="cs"/>
          <w:rtl/>
        </w:rPr>
        <w:t xml:space="preserve"> </w:t>
      </w:r>
      <w:r w:rsidRPr="00B05D47">
        <w:rPr>
          <w:rFonts w:hint="cs"/>
          <w:rtl/>
        </w:rPr>
        <w:t>بطريقين</w:t>
      </w:r>
      <w:r>
        <w:rPr>
          <w:rFonts w:hint="cs"/>
          <w:rtl/>
        </w:rPr>
        <w:t xml:space="preserve"> في (</w:t>
      </w:r>
      <w:r w:rsidRPr="00B05D47">
        <w:rPr>
          <w:rFonts w:hint="cs"/>
          <w:rtl/>
        </w:rPr>
        <w:t>ص</w:t>
      </w:r>
      <w:r>
        <w:rPr>
          <w:rFonts w:hint="cs"/>
          <w:rtl/>
        </w:rPr>
        <w:t xml:space="preserve"> 332</w:t>
      </w:r>
      <w:r w:rsidRPr="00F74E93">
        <w:rPr>
          <w:rFonts w:eastAsia="MS Mincho" w:hint="eastAsia"/>
          <w:rtl/>
        </w:rPr>
        <w:t xml:space="preserve"> </w:t>
      </w:r>
      <w:r>
        <w:rPr>
          <w:rFonts w:hint="cs"/>
          <w:rtl/>
        </w:rPr>
        <w:t>و</w:t>
      </w:r>
      <w:r w:rsidRPr="00B05D47">
        <w:rPr>
          <w:rFonts w:hint="cs"/>
          <w:rtl/>
        </w:rPr>
        <w:t>ص</w:t>
      </w:r>
      <w:r>
        <w:rPr>
          <w:rFonts w:hint="cs"/>
          <w:rtl/>
        </w:rPr>
        <w:t xml:space="preserve"> 33</w:t>
      </w:r>
      <w:r>
        <w:rPr>
          <w:rtl/>
        </w:rPr>
        <w:t>4</w:t>
      </w:r>
      <w:r>
        <w:rPr>
          <w:rFonts w:eastAsia="MS Mincho" w:hint="eastAsia"/>
          <w:rtl/>
        </w:rPr>
        <w:t>)</w:t>
      </w:r>
      <w:r>
        <w:rPr>
          <w:rFonts w:hint="cs"/>
          <w:rtl/>
        </w:rPr>
        <w:t xml:space="preserve"> و</w:t>
      </w:r>
      <w:r w:rsidRPr="00B05D47">
        <w:rPr>
          <w:rtl/>
        </w:rPr>
        <w:t>ذكره المحب الطبر</w:t>
      </w:r>
      <w:r>
        <w:rPr>
          <w:rtl/>
        </w:rPr>
        <w:t xml:space="preserve">ي </w:t>
      </w:r>
      <w:r>
        <w:rPr>
          <w:rFonts w:hint="cs"/>
          <w:rtl/>
        </w:rPr>
        <w:t>أ</w:t>
      </w:r>
      <w:r>
        <w:rPr>
          <w:rtl/>
        </w:rPr>
        <w:t xml:space="preserve">يضاً في </w:t>
      </w:r>
      <w:r w:rsidRPr="00B05D47">
        <w:rPr>
          <w:rtl/>
        </w:rPr>
        <w:t>ذخائره</w:t>
      </w:r>
      <w:r>
        <w:rPr>
          <w:rtl/>
        </w:rPr>
        <w:t xml:space="preserve"> (</w:t>
      </w:r>
      <w:r w:rsidRPr="00B05D47">
        <w:rPr>
          <w:rtl/>
        </w:rPr>
        <w:t>ص</w:t>
      </w:r>
      <w:r>
        <w:rPr>
          <w:rtl/>
        </w:rPr>
        <w:t xml:space="preserve"> </w:t>
      </w:r>
      <w:r>
        <w:rPr>
          <w:rFonts w:hint="cs"/>
          <w:rtl/>
        </w:rPr>
        <w:t>23</w:t>
      </w:r>
      <w:r>
        <w:rPr>
          <w:rFonts w:eastAsia="MS Mincho" w:hint="eastAsia"/>
          <w:rtl/>
        </w:rPr>
        <w:t>)</w:t>
      </w:r>
      <w:r>
        <w:rPr>
          <w:rFonts w:hint="cs"/>
          <w:rtl/>
        </w:rPr>
        <w:t xml:space="preserve"> و</w:t>
      </w:r>
      <w:r w:rsidRPr="00B05D47">
        <w:rPr>
          <w:rFonts w:hint="cs"/>
          <w:rtl/>
        </w:rPr>
        <w:t>ف</w:t>
      </w:r>
      <w:r>
        <w:rPr>
          <w:rFonts w:hint="cs"/>
          <w:rtl/>
        </w:rPr>
        <w:t>ي</w:t>
      </w:r>
      <w:r w:rsidRPr="00B05D47">
        <w:rPr>
          <w:rFonts w:hint="cs"/>
          <w:rtl/>
        </w:rPr>
        <w:t xml:space="preserve"> آخره أنا حرب لمن حاربهم</w:t>
      </w:r>
      <w:r>
        <w:rPr>
          <w:rFonts w:hint="cs"/>
          <w:rtl/>
        </w:rPr>
        <w:t xml:space="preserve"> ، </w:t>
      </w:r>
      <w:r w:rsidRPr="00B05D47">
        <w:rPr>
          <w:rFonts w:hint="cs"/>
          <w:rtl/>
        </w:rPr>
        <w:t>سلم لمن سالمهم</w:t>
      </w:r>
      <w:r>
        <w:rPr>
          <w:rFonts w:hint="cs"/>
          <w:rtl/>
        </w:rPr>
        <w:t xml:space="preserve"> ، </w:t>
      </w:r>
      <w:r w:rsidRPr="00B05D47">
        <w:rPr>
          <w:rFonts w:hint="cs"/>
          <w:rtl/>
        </w:rPr>
        <w:t>عدو لمن عاداهم</w:t>
      </w:r>
      <w:r>
        <w:rPr>
          <w:rFonts w:hint="cs"/>
          <w:rtl/>
        </w:rPr>
        <w:t xml:space="preserve"> ، </w:t>
      </w:r>
      <w:r w:rsidRPr="00B05D47">
        <w:rPr>
          <w:rFonts w:hint="cs"/>
          <w:rtl/>
        </w:rPr>
        <w:t>قال</w:t>
      </w:r>
      <w:r>
        <w:rPr>
          <w:rFonts w:hint="cs"/>
          <w:rtl/>
        </w:rPr>
        <w:t xml:space="preserve"> : </w:t>
      </w:r>
      <w:r w:rsidRPr="00B05D47">
        <w:rPr>
          <w:rFonts w:hint="cs"/>
          <w:rtl/>
        </w:rPr>
        <w:t>أخرجه ابن القباب</w:t>
      </w:r>
      <w:r>
        <w:rPr>
          <w:rFonts w:hint="cs"/>
          <w:rtl/>
        </w:rPr>
        <w:t xml:space="preserve">ي في </w:t>
      </w:r>
      <w:r w:rsidRPr="00B05D47">
        <w:rPr>
          <w:rFonts w:hint="cs"/>
          <w:rtl/>
        </w:rPr>
        <w:t>معجمه</w:t>
      </w:r>
      <w:r>
        <w:rPr>
          <w:rFonts w:hint="cs"/>
          <w:rtl/>
        </w:rPr>
        <w:t xml:space="preserve"> ، و</w:t>
      </w:r>
      <w:r w:rsidRPr="00B05D47">
        <w:rPr>
          <w:rFonts w:hint="cs"/>
          <w:rtl/>
        </w:rPr>
        <w:t>ذكره السيوط</w:t>
      </w:r>
      <w:r>
        <w:rPr>
          <w:rFonts w:hint="cs"/>
          <w:rtl/>
        </w:rPr>
        <w:t xml:space="preserve">ي أيضاً </w:t>
      </w:r>
      <w:r>
        <w:rPr>
          <w:rtl/>
        </w:rPr>
        <w:t xml:space="preserve">في </w:t>
      </w:r>
      <w:r w:rsidRPr="00B05D47">
        <w:rPr>
          <w:rtl/>
        </w:rPr>
        <w:t>الدر المنثور</w:t>
      </w:r>
      <w:r>
        <w:rPr>
          <w:rtl/>
        </w:rPr>
        <w:t xml:space="preserve"> في </w:t>
      </w:r>
      <w:r w:rsidRPr="00B05D47">
        <w:rPr>
          <w:rtl/>
        </w:rPr>
        <w:t>تفسير آية التطهير</w:t>
      </w:r>
      <w:r>
        <w:rPr>
          <w:rtl/>
        </w:rPr>
        <w:t xml:space="preserve"> في </w:t>
      </w:r>
      <w:r w:rsidRPr="00B05D47">
        <w:rPr>
          <w:rtl/>
        </w:rPr>
        <w:t>سورة الأحزاب</w:t>
      </w:r>
      <w:r>
        <w:rPr>
          <w:rtl/>
        </w:rPr>
        <w:t xml:space="preserve"> ، و</w:t>
      </w:r>
      <w:r w:rsidRPr="00B05D47">
        <w:rPr>
          <w:rtl/>
        </w:rPr>
        <w:t>قال</w:t>
      </w:r>
      <w:r>
        <w:rPr>
          <w:rtl/>
        </w:rPr>
        <w:t xml:space="preserve"> : </w:t>
      </w:r>
      <w:r w:rsidRPr="00B05D47">
        <w:rPr>
          <w:rtl/>
        </w:rPr>
        <w:t>أخرجه ابن جرير</w:t>
      </w:r>
      <w:r>
        <w:rPr>
          <w:rtl/>
        </w:rPr>
        <w:t xml:space="preserve"> و</w:t>
      </w:r>
      <w:r w:rsidRPr="00B05D47">
        <w:rPr>
          <w:rtl/>
        </w:rPr>
        <w:t>ابن المنذر</w:t>
      </w:r>
      <w:r>
        <w:rPr>
          <w:rtl/>
        </w:rPr>
        <w:t xml:space="preserve"> و</w:t>
      </w:r>
      <w:r w:rsidRPr="00B05D47">
        <w:rPr>
          <w:rtl/>
        </w:rPr>
        <w:t>ابن أب</w:t>
      </w:r>
      <w:r>
        <w:rPr>
          <w:rtl/>
        </w:rPr>
        <w:t>ي</w:t>
      </w:r>
      <w:r w:rsidRPr="00B05D47">
        <w:rPr>
          <w:rtl/>
        </w:rPr>
        <w:t xml:space="preserve"> حاتم</w:t>
      </w:r>
      <w:r>
        <w:rPr>
          <w:rtl/>
        </w:rPr>
        <w:t xml:space="preserve"> و</w:t>
      </w:r>
      <w:r w:rsidRPr="00B05D47">
        <w:rPr>
          <w:rtl/>
        </w:rPr>
        <w:t>الطبران</w:t>
      </w:r>
      <w:r>
        <w:rPr>
          <w:rtl/>
        </w:rPr>
        <w:t>ي و</w:t>
      </w:r>
      <w:r w:rsidRPr="00B05D47">
        <w:rPr>
          <w:rtl/>
        </w:rPr>
        <w:t>ابن مردويه عن أ</w:t>
      </w:r>
      <w:r>
        <w:rPr>
          <w:rFonts w:hint="cs"/>
          <w:rtl/>
        </w:rPr>
        <w:t>ُ</w:t>
      </w:r>
      <w:r w:rsidRPr="00B05D47">
        <w:rPr>
          <w:rtl/>
        </w:rPr>
        <w:t>م سلمة.</w:t>
      </w:r>
    </w:p>
    <w:p w:rsidR="00701D8F" w:rsidRDefault="00701D8F" w:rsidP="00F242FC">
      <w:pPr>
        <w:pStyle w:val="libNormal"/>
        <w:rPr>
          <w:rtl/>
        </w:rPr>
      </w:pPr>
      <w:r w:rsidRPr="00FA1E7B">
        <w:rPr>
          <w:rStyle w:val="libBold2Char"/>
          <w:rtl/>
        </w:rPr>
        <w:t>[مسند الإمام أحمد بن حنبل ج 6</w:t>
      </w:r>
      <w:r w:rsidRPr="00FA1E7B">
        <w:rPr>
          <w:rStyle w:val="libBold2Char"/>
          <w:rFonts w:eastAsia="MS Mincho" w:hint="eastAsia"/>
          <w:rtl/>
        </w:rPr>
        <w:t xml:space="preserve"> </w:t>
      </w:r>
      <w:r w:rsidRPr="00FA1E7B">
        <w:rPr>
          <w:rStyle w:val="libBold2Char"/>
          <w:rFonts w:hint="cs"/>
          <w:rtl/>
        </w:rPr>
        <w:t>ص 292</w:t>
      </w:r>
      <w:r w:rsidRPr="00FA1E7B">
        <w:rPr>
          <w:rStyle w:val="libBold2Char"/>
          <w:rFonts w:eastAsia="MS Mincho" w:hint="eastAsia"/>
          <w:rtl/>
        </w:rPr>
        <w:t>]</w:t>
      </w:r>
      <w:r>
        <w:rPr>
          <w:rFonts w:hint="cs"/>
          <w:rtl/>
        </w:rPr>
        <w:t xml:space="preserve"> روى </w:t>
      </w:r>
      <w:r w:rsidRPr="00B05D47">
        <w:rPr>
          <w:rFonts w:hint="cs"/>
          <w:rtl/>
        </w:rPr>
        <w:t>بسنده عن</w:t>
      </w:r>
    </w:p>
    <w:p w:rsidR="00701D8F" w:rsidRDefault="00701D8F" w:rsidP="00B83FBD">
      <w:pPr>
        <w:pStyle w:val="libNormal0"/>
        <w:rPr>
          <w:rtl/>
        </w:rPr>
      </w:pPr>
      <w:r>
        <w:rPr>
          <w:rtl/>
        </w:rPr>
        <w:br w:type="page"/>
      </w:r>
      <w:r>
        <w:rPr>
          <w:rFonts w:hint="cs"/>
          <w:rtl/>
        </w:rPr>
        <w:lastRenderedPageBreak/>
        <w:t xml:space="preserve">شهر </w:t>
      </w:r>
      <w:r w:rsidRPr="00B05D47">
        <w:rPr>
          <w:rFonts w:hint="cs"/>
          <w:rtl/>
        </w:rPr>
        <w:t>بن حوشب قال</w:t>
      </w:r>
      <w:r>
        <w:rPr>
          <w:rFonts w:hint="cs"/>
          <w:rtl/>
        </w:rPr>
        <w:t xml:space="preserve"> : </w:t>
      </w:r>
      <w:r w:rsidRPr="00B05D47">
        <w:rPr>
          <w:rFonts w:hint="cs"/>
          <w:rtl/>
        </w:rPr>
        <w:t>سمعت أم سلمة زوج</w:t>
      </w:r>
      <w:r>
        <w:rPr>
          <w:rFonts w:hint="cs"/>
          <w:rtl/>
        </w:rPr>
        <w:t xml:space="preserve"> النبي صلّى </w:t>
      </w:r>
      <w:r w:rsidRPr="00B05D47">
        <w:rPr>
          <w:rFonts w:hint="cs"/>
          <w:rtl/>
        </w:rPr>
        <w:t>اللّه عليه</w:t>
      </w:r>
      <w:r>
        <w:rPr>
          <w:rFonts w:hint="cs"/>
          <w:rtl/>
        </w:rPr>
        <w:t xml:space="preserve"> و (آله) </w:t>
      </w:r>
      <w:r>
        <w:rPr>
          <w:rtl/>
        </w:rPr>
        <w:t>و</w:t>
      </w:r>
      <w:r w:rsidRPr="00B05D47">
        <w:rPr>
          <w:rtl/>
        </w:rPr>
        <w:t>سلم</w:t>
      </w:r>
      <w:r>
        <w:rPr>
          <w:rtl/>
        </w:rPr>
        <w:t xml:space="preserve"> ـ </w:t>
      </w:r>
      <w:r w:rsidRPr="00B05D47">
        <w:rPr>
          <w:rtl/>
        </w:rPr>
        <w:t>حين جاءن</w:t>
      </w:r>
      <w:r>
        <w:rPr>
          <w:rtl/>
        </w:rPr>
        <w:t>ي</w:t>
      </w:r>
      <w:r w:rsidRPr="00B05D47">
        <w:rPr>
          <w:rtl/>
        </w:rPr>
        <w:t xml:space="preserve"> الحسين بن عل</w:t>
      </w:r>
      <w:r>
        <w:rPr>
          <w:rtl/>
        </w:rPr>
        <w:t>ي</w:t>
      </w:r>
      <w:r w:rsidRPr="00B05D47">
        <w:rPr>
          <w:rtl/>
        </w:rPr>
        <w:t xml:space="preserve"> </w:t>
      </w:r>
      <w:r w:rsidRPr="00B83FBD">
        <w:rPr>
          <w:rStyle w:val="libAlaemChar"/>
          <w:rtl/>
        </w:rPr>
        <w:t>عليهما‌السلام</w:t>
      </w:r>
      <w:r>
        <w:rPr>
          <w:rtl/>
        </w:rPr>
        <w:t xml:space="preserve"> ـ </w:t>
      </w:r>
      <w:r w:rsidRPr="00B05D47">
        <w:rPr>
          <w:rtl/>
        </w:rPr>
        <w:t>لعنت أهل العراق فقالت</w:t>
      </w:r>
      <w:r>
        <w:rPr>
          <w:rtl/>
        </w:rPr>
        <w:t xml:space="preserve"> : </w:t>
      </w:r>
      <w:r w:rsidRPr="00B05D47">
        <w:rPr>
          <w:rtl/>
        </w:rPr>
        <w:t>قتلوه قتلهم اللّه</w:t>
      </w:r>
      <w:r>
        <w:rPr>
          <w:rtl/>
        </w:rPr>
        <w:t xml:space="preserve"> ، </w:t>
      </w:r>
      <w:r w:rsidRPr="00B05D47">
        <w:rPr>
          <w:rtl/>
        </w:rPr>
        <w:t>غروه</w:t>
      </w:r>
      <w:r>
        <w:rPr>
          <w:rtl/>
        </w:rPr>
        <w:t xml:space="preserve"> و</w:t>
      </w:r>
      <w:r w:rsidRPr="00B05D47">
        <w:rPr>
          <w:rtl/>
        </w:rPr>
        <w:t>ذلوه لعنهم اللّه</w:t>
      </w:r>
      <w:r>
        <w:rPr>
          <w:rtl/>
        </w:rPr>
        <w:t xml:space="preserve"> ، </w:t>
      </w:r>
      <w:r w:rsidRPr="00B05D47">
        <w:rPr>
          <w:rtl/>
        </w:rPr>
        <w:t>فان</w:t>
      </w:r>
      <w:r>
        <w:rPr>
          <w:rtl/>
        </w:rPr>
        <w:t>ي</w:t>
      </w:r>
      <w:r w:rsidRPr="00B05D47">
        <w:rPr>
          <w:rtl/>
        </w:rPr>
        <w:t xml:space="preserve"> رأيت رسول اللّه</w:t>
      </w:r>
      <w:r>
        <w:rPr>
          <w:rtl/>
        </w:rPr>
        <w:t xml:space="preserve"> صلّى </w:t>
      </w:r>
      <w:r w:rsidRPr="00B05D47">
        <w:rPr>
          <w:rtl/>
        </w:rPr>
        <w:t>اللّه عليه</w:t>
      </w:r>
      <w:r>
        <w:rPr>
          <w:rtl/>
        </w:rPr>
        <w:t xml:space="preserve"> و (آله) و</w:t>
      </w:r>
      <w:r w:rsidRPr="00B05D47">
        <w:rPr>
          <w:rtl/>
        </w:rPr>
        <w:t xml:space="preserve">سلم جاءته فاطمة </w:t>
      </w:r>
      <w:r w:rsidRPr="00B83FBD">
        <w:rPr>
          <w:rStyle w:val="libAlaemChar"/>
          <w:rtl/>
        </w:rPr>
        <w:t>عليها‌السلام</w:t>
      </w:r>
      <w:r w:rsidRPr="00B05D47">
        <w:rPr>
          <w:rtl/>
        </w:rPr>
        <w:t xml:space="preserve"> غدية ببرمة قد صنعت له فيها عصيدة تحمله</w:t>
      </w:r>
      <w:r>
        <w:rPr>
          <w:rtl/>
        </w:rPr>
        <w:t xml:space="preserve"> في </w:t>
      </w:r>
      <w:r w:rsidRPr="00B05D47">
        <w:rPr>
          <w:rtl/>
        </w:rPr>
        <w:t>طبق لها</w:t>
      </w:r>
      <w:r>
        <w:rPr>
          <w:rtl/>
        </w:rPr>
        <w:t xml:space="preserve"> حتى </w:t>
      </w:r>
      <w:r w:rsidRPr="00B05D47">
        <w:rPr>
          <w:rtl/>
        </w:rPr>
        <w:t>وضعته بين يديه فقال</w:t>
      </w:r>
      <w:r>
        <w:rPr>
          <w:rtl/>
        </w:rPr>
        <w:t xml:space="preserve"> : </w:t>
      </w:r>
      <w:r w:rsidRPr="00B05D47">
        <w:rPr>
          <w:rtl/>
        </w:rPr>
        <w:t>أين ابن عمك؟ قالت</w:t>
      </w:r>
      <w:r>
        <w:rPr>
          <w:rtl/>
        </w:rPr>
        <w:t xml:space="preserve"> : </w:t>
      </w:r>
      <w:r w:rsidRPr="00B05D47">
        <w:rPr>
          <w:rtl/>
        </w:rPr>
        <w:t>هو</w:t>
      </w:r>
      <w:r>
        <w:rPr>
          <w:rtl/>
        </w:rPr>
        <w:t xml:space="preserve"> في </w:t>
      </w:r>
      <w:r w:rsidRPr="00B05D47">
        <w:rPr>
          <w:rtl/>
        </w:rPr>
        <w:t>البيت</w:t>
      </w:r>
      <w:r>
        <w:rPr>
          <w:rtl/>
        </w:rPr>
        <w:t xml:space="preserve"> ، </w:t>
      </w:r>
      <w:r w:rsidRPr="00B05D47">
        <w:rPr>
          <w:rtl/>
        </w:rPr>
        <w:t>قال</w:t>
      </w:r>
      <w:r>
        <w:rPr>
          <w:rtl/>
        </w:rPr>
        <w:t xml:space="preserve"> : </w:t>
      </w:r>
      <w:r w:rsidRPr="00B05D47">
        <w:rPr>
          <w:rtl/>
        </w:rPr>
        <w:t>فاذهب</w:t>
      </w:r>
      <w:r>
        <w:rPr>
          <w:rtl/>
        </w:rPr>
        <w:t>ي</w:t>
      </w:r>
      <w:r w:rsidRPr="00B05D47">
        <w:rPr>
          <w:rtl/>
        </w:rPr>
        <w:t xml:space="preserve"> فادعيه</w:t>
      </w:r>
      <w:r>
        <w:rPr>
          <w:rtl/>
        </w:rPr>
        <w:t xml:space="preserve"> و</w:t>
      </w:r>
      <w:r w:rsidRPr="00B05D47">
        <w:rPr>
          <w:rtl/>
        </w:rPr>
        <w:t>ائتن</w:t>
      </w:r>
      <w:r>
        <w:rPr>
          <w:rtl/>
        </w:rPr>
        <w:t>ي</w:t>
      </w:r>
      <w:r w:rsidRPr="00B05D47">
        <w:rPr>
          <w:rtl/>
        </w:rPr>
        <w:t xml:space="preserve"> بابنيه</w:t>
      </w:r>
      <w:r>
        <w:rPr>
          <w:rtl/>
        </w:rPr>
        <w:t xml:space="preserve"> ، </w:t>
      </w:r>
      <w:r w:rsidRPr="00B05D47">
        <w:rPr>
          <w:rtl/>
        </w:rPr>
        <w:t>قالت</w:t>
      </w:r>
      <w:r>
        <w:rPr>
          <w:rtl/>
        </w:rPr>
        <w:t xml:space="preserve"> : </w:t>
      </w:r>
      <w:r w:rsidRPr="00B05D47">
        <w:rPr>
          <w:rtl/>
        </w:rPr>
        <w:t>فجاءت تقود ابنيها كل واحد منهما بيد</w:t>
      </w:r>
      <w:r>
        <w:rPr>
          <w:rtl/>
        </w:rPr>
        <w:t xml:space="preserve">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يمش</w:t>
      </w:r>
      <w:r>
        <w:rPr>
          <w:rtl/>
        </w:rPr>
        <w:t xml:space="preserve">ي في </w:t>
      </w:r>
      <w:r w:rsidRPr="00B05D47">
        <w:rPr>
          <w:rtl/>
        </w:rPr>
        <w:t>أثرهما</w:t>
      </w:r>
      <w:r>
        <w:rPr>
          <w:rtl/>
        </w:rPr>
        <w:t xml:space="preserve"> حتى </w:t>
      </w:r>
      <w:r w:rsidRPr="00B05D47">
        <w:rPr>
          <w:rtl/>
        </w:rPr>
        <w:t>دخلوا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فأجلسهما</w:t>
      </w:r>
      <w:r>
        <w:rPr>
          <w:rtl/>
        </w:rPr>
        <w:t xml:space="preserve"> في </w:t>
      </w:r>
      <w:r w:rsidRPr="00B05D47">
        <w:rPr>
          <w:rtl/>
        </w:rPr>
        <w:t>حجره</w:t>
      </w:r>
      <w:r>
        <w:rPr>
          <w:rtl/>
        </w:rPr>
        <w:t xml:space="preserve"> و</w:t>
      </w:r>
      <w:r w:rsidRPr="00B05D47">
        <w:rPr>
          <w:rtl/>
        </w:rPr>
        <w:t xml:space="preserve">جلس علي </w:t>
      </w:r>
      <w:r w:rsidRPr="00B83FBD">
        <w:rPr>
          <w:rStyle w:val="libAlaemChar"/>
          <w:rtl/>
        </w:rPr>
        <w:t>عليه‌السلام</w:t>
      </w:r>
      <w:r w:rsidRPr="00B05D47">
        <w:rPr>
          <w:rtl/>
        </w:rPr>
        <w:t xml:space="preserve"> عن يمينه</w:t>
      </w:r>
      <w:r>
        <w:rPr>
          <w:rtl/>
        </w:rPr>
        <w:t xml:space="preserve"> ، و</w:t>
      </w:r>
      <w:r w:rsidRPr="00B05D47">
        <w:rPr>
          <w:rtl/>
        </w:rPr>
        <w:t xml:space="preserve">جلست فاطمة </w:t>
      </w:r>
      <w:r w:rsidRPr="00B83FBD">
        <w:rPr>
          <w:rStyle w:val="libAlaemChar"/>
          <w:rtl/>
        </w:rPr>
        <w:t>عليها‌السلام</w:t>
      </w:r>
      <w:r w:rsidRPr="00B05D47">
        <w:rPr>
          <w:rtl/>
        </w:rPr>
        <w:t xml:space="preserve"> عن يساره</w:t>
      </w:r>
      <w:r>
        <w:rPr>
          <w:rtl/>
        </w:rPr>
        <w:t xml:space="preserve"> ، </w:t>
      </w:r>
      <w:r w:rsidRPr="00B05D47">
        <w:rPr>
          <w:rtl/>
        </w:rPr>
        <w:t>قالت أم سلمة</w:t>
      </w:r>
      <w:r>
        <w:rPr>
          <w:rtl/>
        </w:rPr>
        <w:t xml:space="preserve"> : </w:t>
      </w:r>
      <w:r w:rsidRPr="00B05D47">
        <w:rPr>
          <w:rtl/>
        </w:rPr>
        <w:t>فاجتبذ من تحت</w:t>
      </w:r>
      <w:r>
        <w:rPr>
          <w:rtl/>
        </w:rPr>
        <w:t>ي</w:t>
      </w:r>
      <w:r w:rsidRPr="00B05D47">
        <w:rPr>
          <w:rtl/>
        </w:rPr>
        <w:t xml:space="preserve"> كساء خيبريا</w:t>
      </w:r>
      <w:r>
        <w:rPr>
          <w:rFonts w:hint="cs"/>
          <w:rtl/>
        </w:rPr>
        <w:t>ً</w:t>
      </w:r>
      <w:r w:rsidRPr="00B05D47">
        <w:rPr>
          <w:rtl/>
        </w:rPr>
        <w:t xml:space="preserve"> كان بساطا</w:t>
      </w:r>
      <w:r>
        <w:rPr>
          <w:rFonts w:hint="cs"/>
          <w:rtl/>
        </w:rPr>
        <w:t>ً</w:t>
      </w:r>
      <w:r w:rsidRPr="00B05D47">
        <w:rPr>
          <w:rtl/>
        </w:rPr>
        <w:t xml:space="preserve"> لنا عل</w:t>
      </w:r>
      <w:r>
        <w:rPr>
          <w:rFonts w:hint="cs"/>
          <w:rtl/>
        </w:rPr>
        <w:t>ى</w:t>
      </w:r>
      <w:r w:rsidRPr="00B05D47">
        <w:rPr>
          <w:rtl/>
        </w:rPr>
        <w:t xml:space="preserve"> المنامة</w:t>
      </w:r>
      <w:r>
        <w:rPr>
          <w:rtl/>
        </w:rPr>
        <w:t xml:space="preserve"> في </w:t>
      </w:r>
      <w:r w:rsidRPr="00B05D47">
        <w:rPr>
          <w:rtl/>
        </w:rPr>
        <w:t>المدينة فلفه</w:t>
      </w:r>
      <w:r>
        <w:rPr>
          <w:rtl/>
        </w:rPr>
        <w:t xml:space="preserve"> النبي صلّى </w:t>
      </w:r>
      <w:r w:rsidRPr="00B05D47">
        <w:rPr>
          <w:rtl/>
        </w:rPr>
        <w:t>اللّه عليه</w:t>
      </w:r>
      <w:r>
        <w:rPr>
          <w:rtl/>
        </w:rPr>
        <w:t xml:space="preserve"> و (آله) و</w:t>
      </w:r>
      <w:r w:rsidRPr="00B05D47">
        <w:rPr>
          <w:rtl/>
        </w:rPr>
        <w:t>سلم عليهم جميعا</w:t>
      </w:r>
      <w:r>
        <w:rPr>
          <w:rFonts w:hint="cs"/>
          <w:rtl/>
        </w:rPr>
        <w:t>ً</w:t>
      </w:r>
      <w:r>
        <w:rPr>
          <w:rtl/>
        </w:rPr>
        <w:t xml:space="preserve"> ، </w:t>
      </w:r>
      <w:r w:rsidRPr="00B05D47">
        <w:rPr>
          <w:rtl/>
        </w:rPr>
        <w:t>فأخذ بشماله طرف</w:t>
      </w:r>
      <w:r>
        <w:rPr>
          <w:rtl/>
        </w:rPr>
        <w:t>ي</w:t>
      </w:r>
      <w:r w:rsidRPr="00B05D47">
        <w:rPr>
          <w:rtl/>
        </w:rPr>
        <w:t xml:space="preserve"> الكساء</w:t>
      </w:r>
      <w:r>
        <w:rPr>
          <w:rtl/>
        </w:rPr>
        <w:t xml:space="preserve"> ، و</w:t>
      </w:r>
      <w:r w:rsidRPr="00B05D47">
        <w:rPr>
          <w:rtl/>
        </w:rPr>
        <w:t>ألو</w:t>
      </w:r>
      <w:r>
        <w:rPr>
          <w:rFonts w:hint="cs"/>
          <w:rtl/>
        </w:rPr>
        <w:t>ى</w:t>
      </w:r>
      <w:r w:rsidRPr="00B05D47">
        <w:rPr>
          <w:rtl/>
        </w:rPr>
        <w:t xml:space="preserve"> بيده اليمن</w:t>
      </w:r>
      <w:r>
        <w:rPr>
          <w:rtl/>
        </w:rPr>
        <w:t xml:space="preserve">ي إلى </w:t>
      </w:r>
      <w:r w:rsidRPr="00B05D47">
        <w:rPr>
          <w:rtl/>
        </w:rPr>
        <w:t>ربه عز</w:t>
      </w:r>
      <w:r>
        <w:rPr>
          <w:rtl/>
        </w:rPr>
        <w:t xml:space="preserve"> و</w:t>
      </w:r>
      <w:r w:rsidRPr="00B05D47">
        <w:rPr>
          <w:rtl/>
        </w:rPr>
        <w:t>جل قال</w:t>
      </w:r>
      <w:r>
        <w:rPr>
          <w:rtl/>
        </w:rPr>
        <w:t xml:space="preserve"> : </w:t>
      </w:r>
      <w:r w:rsidRPr="00B05D47">
        <w:rPr>
          <w:rtl/>
        </w:rPr>
        <w:t>اللهم أذهب عنهم الرجس</w:t>
      </w:r>
      <w:r>
        <w:rPr>
          <w:rtl/>
        </w:rPr>
        <w:t xml:space="preserve"> و</w:t>
      </w:r>
      <w:r w:rsidRPr="00B05D47">
        <w:rPr>
          <w:rtl/>
        </w:rPr>
        <w:t>طهرهم تطهيرا</w:t>
      </w:r>
      <w:r>
        <w:rPr>
          <w:rFonts w:hint="cs"/>
          <w:rtl/>
        </w:rPr>
        <w:t>ً</w:t>
      </w:r>
      <w:r>
        <w:rPr>
          <w:rtl/>
        </w:rPr>
        <w:t xml:space="preserve"> ، </w:t>
      </w:r>
      <w:r w:rsidRPr="00B05D47">
        <w:rPr>
          <w:rtl/>
        </w:rPr>
        <w:t>اللهم أهل بيت</w:t>
      </w:r>
      <w:r>
        <w:rPr>
          <w:rtl/>
        </w:rPr>
        <w:t>ي</w:t>
      </w:r>
      <w:r w:rsidRPr="00B05D47">
        <w:rPr>
          <w:rtl/>
        </w:rPr>
        <w:t xml:space="preserve"> أذهب عنهم الرجس</w:t>
      </w:r>
      <w:r>
        <w:rPr>
          <w:rtl/>
        </w:rPr>
        <w:t xml:space="preserve"> و</w:t>
      </w:r>
      <w:r w:rsidRPr="00B05D47">
        <w:rPr>
          <w:rtl/>
        </w:rPr>
        <w:t>طهرهم تطهيرا</w:t>
      </w:r>
      <w:r>
        <w:rPr>
          <w:rFonts w:hint="cs"/>
          <w:rtl/>
        </w:rPr>
        <w:t>ً</w:t>
      </w:r>
      <w:r>
        <w:rPr>
          <w:rtl/>
        </w:rPr>
        <w:t xml:space="preserve"> ، </w:t>
      </w:r>
      <w:r w:rsidRPr="00B05D47">
        <w:rPr>
          <w:rtl/>
        </w:rPr>
        <w:t>اللهم أهل بيت</w:t>
      </w:r>
      <w:r>
        <w:rPr>
          <w:rtl/>
        </w:rPr>
        <w:t>ي</w:t>
      </w:r>
      <w:r w:rsidRPr="00B05D47">
        <w:rPr>
          <w:rtl/>
        </w:rPr>
        <w:t xml:space="preserve"> أذهب عنهم الرجس</w:t>
      </w:r>
      <w:r>
        <w:rPr>
          <w:rtl/>
        </w:rPr>
        <w:t xml:space="preserve"> و</w:t>
      </w:r>
      <w:r w:rsidRPr="00B05D47">
        <w:rPr>
          <w:rtl/>
        </w:rPr>
        <w:t>طهرهم تطهيرا</w:t>
      </w:r>
      <w:r>
        <w:rPr>
          <w:rFonts w:hint="cs"/>
          <w:rtl/>
        </w:rPr>
        <w:t>ً</w:t>
      </w:r>
      <w:r>
        <w:rPr>
          <w:rtl/>
        </w:rPr>
        <w:t xml:space="preserve"> ، </w:t>
      </w:r>
      <w:r w:rsidRPr="00B05D47">
        <w:rPr>
          <w:rtl/>
        </w:rPr>
        <w:t>قلت</w:t>
      </w:r>
      <w:r>
        <w:rPr>
          <w:rtl/>
        </w:rPr>
        <w:t xml:space="preserve"> : </w:t>
      </w:r>
      <w:r w:rsidRPr="00B05D47">
        <w:rPr>
          <w:rtl/>
        </w:rPr>
        <w:t>يا رسول اللّه ألست من أهلك؟ قال</w:t>
      </w:r>
      <w:r>
        <w:rPr>
          <w:rtl/>
        </w:rPr>
        <w:t xml:space="preserve"> : </w:t>
      </w:r>
      <w:r w:rsidRPr="00B05D47">
        <w:rPr>
          <w:rtl/>
        </w:rPr>
        <w:t>بل</w:t>
      </w:r>
      <w:r>
        <w:rPr>
          <w:rFonts w:hint="cs"/>
          <w:rtl/>
        </w:rPr>
        <w:t>ى</w:t>
      </w:r>
      <w:r w:rsidRPr="00B05D47">
        <w:rPr>
          <w:rtl/>
        </w:rPr>
        <w:t xml:space="preserve"> فادخل</w:t>
      </w:r>
      <w:r>
        <w:rPr>
          <w:rtl/>
        </w:rPr>
        <w:t xml:space="preserve">ي في </w:t>
      </w:r>
      <w:r w:rsidRPr="00B05D47">
        <w:rPr>
          <w:rtl/>
        </w:rPr>
        <w:t>الكساء قالت</w:t>
      </w:r>
      <w:r>
        <w:rPr>
          <w:rtl/>
        </w:rPr>
        <w:t xml:space="preserve"> : </w:t>
      </w:r>
      <w:r w:rsidRPr="00B05D47">
        <w:rPr>
          <w:rtl/>
        </w:rPr>
        <w:t>فدخلت</w:t>
      </w:r>
      <w:r>
        <w:rPr>
          <w:rtl/>
        </w:rPr>
        <w:t xml:space="preserve"> في </w:t>
      </w:r>
      <w:r w:rsidRPr="00B05D47">
        <w:rPr>
          <w:rtl/>
        </w:rPr>
        <w:t>الكساء بعدما قض</w:t>
      </w:r>
      <w:r>
        <w:rPr>
          <w:rFonts w:hint="cs"/>
          <w:rtl/>
        </w:rPr>
        <w:t>ى</w:t>
      </w:r>
      <w:r w:rsidRPr="00B05D47">
        <w:rPr>
          <w:rtl/>
        </w:rPr>
        <w:t xml:space="preserve"> دعاءه لابن عمه علي</w:t>
      </w:r>
      <w:r>
        <w:rPr>
          <w:rtl/>
        </w:rPr>
        <w:t xml:space="preserve"> و</w:t>
      </w:r>
      <w:r w:rsidRPr="00B05D47">
        <w:rPr>
          <w:rtl/>
        </w:rPr>
        <w:t>ابنيه</w:t>
      </w:r>
      <w:r>
        <w:rPr>
          <w:rtl/>
        </w:rPr>
        <w:t xml:space="preserve"> و</w:t>
      </w:r>
      <w:r w:rsidRPr="00B05D47">
        <w:rPr>
          <w:rtl/>
        </w:rPr>
        <w:t xml:space="preserve">ابنته فاطمة </w:t>
      </w:r>
      <w:r w:rsidRPr="00B83FBD">
        <w:rPr>
          <w:rStyle w:val="libAlaemChar"/>
          <w:rtl/>
        </w:rPr>
        <w:t>عليهم‌السلام</w:t>
      </w:r>
      <w:r>
        <w:rPr>
          <w:rtl/>
        </w:rPr>
        <w:t xml:space="preserve"> (</w:t>
      </w:r>
      <w:r w:rsidRPr="00B05D47">
        <w:rPr>
          <w:rtl/>
        </w:rPr>
        <w:t>أقول</w:t>
      </w:r>
      <w:r>
        <w:rPr>
          <w:rtl/>
        </w:rPr>
        <w:t>) و</w:t>
      </w:r>
      <w:r w:rsidRPr="00B05D47">
        <w:rPr>
          <w:rtl/>
        </w:rPr>
        <w:t>رواه ابن جرير الطبر</w:t>
      </w:r>
      <w:r>
        <w:rPr>
          <w:rtl/>
        </w:rPr>
        <w:t xml:space="preserve">ي </w:t>
      </w:r>
      <w:r>
        <w:rPr>
          <w:rFonts w:hint="cs"/>
          <w:rtl/>
        </w:rPr>
        <w:t>أ</w:t>
      </w:r>
      <w:r>
        <w:rPr>
          <w:rtl/>
        </w:rPr>
        <w:t xml:space="preserve">يضاً في </w:t>
      </w:r>
      <w:r w:rsidRPr="00B05D47">
        <w:rPr>
          <w:rtl/>
        </w:rPr>
        <w:t>تفسيره</w:t>
      </w:r>
      <w:r>
        <w:rPr>
          <w:rtl/>
        </w:rPr>
        <w:t xml:space="preserve"> (</w:t>
      </w:r>
      <w:r w:rsidRPr="00B05D47">
        <w:rPr>
          <w:rtl/>
        </w:rPr>
        <w:t>ج</w:t>
      </w:r>
      <w:r>
        <w:rPr>
          <w:rtl/>
        </w:rPr>
        <w:t xml:space="preserve"> </w:t>
      </w:r>
      <w:r>
        <w:rPr>
          <w:rFonts w:hint="cs"/>
          <w:rtl/>
        </w:rPr>
        <w:t>22</w:t>
      </w:r>
      <w:r w:rsidRPr="00F74E93">
        <w:rPr>
          <w:rFonts w:eastAsia="MS Mincho" w:hint="eastAsia"/>
          <w:rtl/>
        </w:rPr>
        <w:t xml:space="preserve"> </w:t>
      </w:r>
      <w:r w:rsidRPr="00B05D47">
        <w:rPr>
          <w:rFonts w:hint="cs"/>
          <w:rtl/>
        </w:rPr>
        <w:t>ص</w:t>
      </w:r>
      <w:r>
        <w:rPr>
          <w:rFonts w:hint="cs"/>
          <w:rtl/>
        </w:rPr>
        <w:t xml:space="preserve"> </w:t>
      </w:r>
      <w:r>
        <w:rPr>
          <w:rtl/>
        </w:rPr>
        <w:t>6</w:t>
      </w:r>
      <w:r>
        <w:rPr>
          <w:rFonts w:eastAsia="MS Mincho" w:hint="eastAsia"/>
          <w:rtl/>
        </w:rPr>
        <w:t>)</w:t>
      </w:r>
      <w:r>
        <w:rPr>
          <w:rFonts w:hint="cs"/>
          <w:rtl/>
        </w:rPr>
        <w:t xml:space="preserve"> و</w:t>
      </w:r>
      <w:r w:rsidRPr="00B05D47">
        <w:rPr>
          <w:rtl/>
        </w:rPr>
        <w:t>رواه الطحاو</w:t>
      </w:r>
      <w:r>
        <w:rPr>
          <w:rtl/>
        </w:rPr>
        <w:t xml:space="preserve">ي </w:t>
      </w:r>
      <w:r>
        <w:rPr>
          <w:rFonts w:hint="cs"/>
          <w:rtl/>
        </w:rPr>
        <w:t>أ</w:t>
      </w:r>
      <w:r>
        <w:rPr>
          <w:rtl/>
        </w:rPr>
        <w:t xml:space="preserve">يضاً في </w:t>
      </w:r>
      <w:r w:rsidRPr="00B05D47">
        <w:rPr>
          <w:rtl/>
        </w:rPr>
        <w:t>مشكل الآثار</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33</w:t>
      </w:r>
      <w:r>
        <w:rPr>
          <w:rtl/>
        </w:rPr>
        <w:t>5</w:t>
      </w:r>
      <w:r>
        <w:rPr>
          <w:rFonts w:eastAsia="MS Mincho" w:hint="eastAsia"/>
          <w:rtl/>
        </w:rPr>
        <w:t>)</w:t>
      </w:r>
      <w:r>
        <w:rPr>
          <w:rFonts w:hint="cs"/>
          <w:rtl/>
        </w:rPr>
        <w:t xml:space="preserve"> و</w:t>
      </w:r>
      <w:r w:rsidRPr="00B05D47">
        <w:rPr>
          <w:rtl/>
        </w:rPr>
        <w:t>ذكره المحب الطبر</w:t>
      </w:r>
      <w:r>
        <w:rPr>
          <w:rtl/>
        </w:rPr>
        <w:t xml:space="preserve">ي </w:t>
      </w:r>
      <w:r>
        <w:rPr>
          <w:rFonts w:hint="cs"/>
          <w:rtl/>
        </w:rPr>
        <w:t>أ</w:t>
      </w:r>
      <w:r>
        <w:rPr>
          <w:rtl/>
        </w:rPr>
        <w:t xml:space="preserve">يضاً في </w:t>
      </w:r>
      <w:r w:rsidRPr="00B05D47">
        <w:rPr>
          <w:rtl/>
        </w:rPr>
        <w:t>ذخائره</w:t>
      </w:r>
      <w:r>
        <w:rPr>
          <w:rtl/>
        </w:rPr>
        <w:t xml:space="preserve"> (</w:t>
      </w:r>
      <w:r w:rsidRPr="00B05D47">
        <w:rPr>
          <w:rtl/>
        </w:rPr>
        <w:t>ص</w:t>
      </w:r>
      <w:r>
        <w:rPr>
          <w:rtl/>
        </w:rPr>
        <w:t xml:space="preserve"> </w:t>
      </w:r>
      <w:r>
        <w:rPr>
          <w:rFonts w:hint="cs"/>
          <w:rtl/>
        </w:rPr>
        <w:t>22</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[خصائص النسائي ص 4</w:t>
      </w:r>
      <w:r w:rsidRPr="00FA1E7B">
        <w:rPr>
          <w:rStyle w:val="libBold2Char"/>
          <w:rFonts w:eastAsia="MS Mincho" w:hint="eastAsia"/>
          <w:rtl/>
        </w:rPr>
        <w:t>]</w:t>
      </w:r>
      <w:r>
        <w:rPr>
          <w:rFonts w:hint="cs"/>
          <w:rtl/>
        </w:rPr>
        <w:t xml:space="preserve"> روى </w:t>
      </w:r>
      <w:r w:rsidRPr="00B05D47">
        <w:rPr>
          <w:rtl/>
        </w:rPr>
        <w:t>بسنده عن عامر بن سعد بن أب</w:t>
      </w:r>
      <w:r>
        <w:rPr>
          <w:rtl/>
        </w:rPr>
        <w:t>ي</w:t>
      </w:r>
      <w:r w:rsidRPr="00B05D47">
        <w:rPr>
          <w:rtl/>
        </w:rPr>
        <w:t xml:space="preserve"> وقاص قال</w:t>
      </w:r>
      <w:r>
        <w:rPr>
          <w:rtl/>
        </w:rPr>
        <w:t xml:space="preserve"> : </w:t>
      </w:r>
      <w:r w:rsidRPr="00B05D47">
        <w:rPr>
          <w:rtl/>
        </w:rPr>
        <w:t>أمر معاوية سعدا</w:t>
      </w:r>
      <w:r>
        <w:rPr>
          <w:rFonts w:hint="cs"/>
          <w:rtl/>
        </w:rPr>
        <w:t>ً</w:t>
      </w:r>
      <w:r w:rsidRPr="00B05D47">
        <w:rPr>
          <w:rtl/>
        </w:rPr>
        <w:t xml:space="preserve"> فقال</w:t>
      </w:r>
      <w:r>
        <w:rPr>
          <w:rtl/>
        </w:rPr>
        <w:t xml:space="preserve"> : </w:t>
      </w:r>
      <w:r w:rsidRPr="00B05D47">
        <w:rPr>
          <w:rtl/>
        </w:rPr>
        <w:t>ما يمنعك أن تسب أبا تراب؟ فقال</w:t>
      </w:r>
      <w:r>
        <w:rPr>
          <w:rtl/>
        </w:rPr>
        <w:t xml:space="preserve"> : </w:t>
      </w:r>
      <w:r w:rsidRPr="00B05D47">
        <w:rPr>
          <w:rtl/>
        </w:rPr>
        <w:t>أنا ذكرت ثلاثا</w:t>
      </w:r>
      <w:r>
        <w:rPr>
          <w:rFonts w:hint="cs"/>
          <w:rtl/>
        </w:rPr>
        <w:t>ً</w:t>
      </w:r>
      <w:r w:rsidRPr="00B05D47">
        <w:rPr>
          <w:rtl/>
        </w:rPr>
        <w:t xml:space="preserve"> قالهن رسول اللّه</w:t>
      </w:r>
      <w:r>
        <w:rPr>
          <w:rtl/>
        </w:rPr>
        <w:t xml:space="preserve"> صلّى </w:t>
      </w:r>
      <w:r w:rsidRPr="00B05D47">
        <w:rPr>
          <w:rtl/>
        </w:rPr>
        <w:t>اللّه عليه</w:t>
      </w:r>
      <w:r>
        <w:rPr>
          <w:rtl/>
        </w:rPr>
        <w:t xml:space="preserve"> و (آله) و</w:t>
      </w:r>
      <w:r w:rsidRPr="00B05D47">
        <w:rPr>
          <w:rtl/>
        </w:rPr>
        <w:t>سلم فلن أسبه لئن يكون ل</w:t>
      </w:r>
      <w:r>
        <w:rPr>
          <w:rtl/>
        </w:rPr>
        <w:t>ي</w:t>
      </w:r>
      <w:r w:rsidRPr="00B05D47">
        <w:rPr>
          <w:rtl/>
        </w:rPr>
        <w:t xml:space="preserve"> واحدة منها أحب</w:t>
      </w:r>
      <w:r>
        <w:rPr>
          <w:rtl/>
        </w:rPr>
        <w:t xml:space="preserve"> </w:t>
      </w:r>
      <w:r>
        <w:rPr>
          <w:rFonts w:hint="cs"/>
          <w:rtl/>
        </w:rPr>
        <w:t>ا</w:t>
      </w:r>
      <w:r>
        <w:rPr>
          <w:rtl/>
        </w:rPr>
        <w:t xml:space="preserve">لى </w:t>
      </w:r>
      <w:r w:rsidRPr="00B05D47">
        <w:rPr>
          <w:rtl/>
        </w:rPr>
        <w:t>من حمر النعم</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 له</w:t>
      </w:r>
      <w:r>
        <w:rPr>
          <w:rtl/>
        </w:rPr>
        <w:t xml:space="preserve"> ـ و</w:t>
      </w:r>
      <w:r w:rsidRPr="00B05D47">
        <w:rPr>
          <w:rtl/>
        </w:rPr>
        <w:t>خلفه</w:t>
      </w:r>
      <w:r>
        <w:rPr>
          <w:rtl/>
        </w:rPr>
        <w:t xml:space="preserve"> في</w:t>
      </w:r>
    </w:p>
    <w:p w:rsidR="00701D8F" w:rsidRDefault="00701D8F" w:rsidP="00B83FBD">
      <w:pPr>
        <w:pStyle w:val="libNormal0"/>
        <w:rPr>
          <w:rtl/>
        </w:rPr>
      </w:pPr>
      <w:r>
        <w:rPr>
          <w:rtl/>
        </w:rPr>
        <w:br w:type="page"/>
      </w:r>
      <w:r w:rsidRPr="00B05D47">
        <w:rPr>
          <w:rtl/>
        </w:rPr>
        <w:lastRenderedPageBreak/>
        <w:t>بعض مغازيه</w:t>
      </w:r>
      <w:r>
        <w:rPr>
          <w:rtl/>
        </w:rPr>
        <w:t xml:space="preserve"> ـ </w:t>
      </w:r>
      <w:r w:rsidRPr="00B05D47">
        <w:rPr>
          <w:rtl/>
        </w:rPr>
        <w:t>فقال له علي</w:t>
      </w:r>
      <w:r>
        <w:rPr>
          <w:rtl/>
        </w:rPr>
        <w:t xml:space="preserve"> : </w:t>
      </w:r>
      <w:r w:rsidRPr="00B05D47">
        <w:rPr>
          <w:rtl/>
        </w:rPr>
        <w:t>يا رسول اللّه أتخلفن</w:t>
      </w:r>
      <w:r>
        <w:rPr>
          <w:rtl/>
        </w:rPr>
        <w:t>ي</w:t>
      </w:r>
      <w:r w:rsidRPr="00B05D47">
        <w:rPr>
          <w:rtl/>
        </w:rPr>
        <w:t xml:space="preserve"> مع النساء</w:t>
      </w:r>
      <w:r>
        <w:rPr>
          <w:rtl/>
        </w:rPr>
        <w:t xml:space="preserve"> و</w:t>
      </w:r>
      <w:r w:rsidRPr="00B05D47">
        <w:rPr>
          <w:rtl/>
        </w:rPr>
        <w:t>الصبيان؟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أما ترض</w:t>
      </w:r>
      <w:r>
        <w:rPr>
          <w:rFonts w:hint="cs"/>
          <w:rtl/>
        </w:rPr>
        <w:t>ى</w:t>
      </w:r>
      <w:r w:rsidRPr="00B05D47">
        <w:rPr>
          <w:rtl/>
        </w:rPr>
        <w:t xml:space="preserve"> </w:t>
      </w:r>
      <w:r>
        <w:rPr>
          <w:rFonts w:hint="cs"/>
          <w:rtl/>
        </w:rPr>
        <w:t>ا</w:t>
      </w:r>
      <w:r w:rsidRPr="00B05D47">
        <w:rPr>
          <w:rtl/>
        </w:rPr>
        <w:t>ن تكون من</w:t>
      </w:r>
      <w:r>
        <w:rPr>
          <w:rtl/>
        </w:rPr>
        <w:t>ي</w:t>
      </w:r>
      <w:r w:rsidRPr="00B05D47">
        <w:rPr>
          <w:rtl/>
        </w:rPr>
        <w:t xml:space="preserve"> بمنزلة هارون من</w:t>
      </w:r>
      <w:r>
        <w:rPr>
          <w:rtl/>
        </w:rPr>
        <w:t xml:space="preserve"> موسى </w:t>
      </w:r>
      <w:r w:rsidRPr="00B05D47">
        <w:rPr>
          <w:rtl/>
        </w:rPr>
        <w:t>إلا أنه لا نبوة بعد</w:t>
      </w:r>
      <w:r>
        <w:rPr>
          <w:rtl/>
        </w:rPr>
        <w:t>ي</w:t>
      </w:r>
      <w:r w:rsidRPr="00B05D47">
        <w:rPr>
          <w:rtl/>
        </w:rPr>
        <w:t>؟</w:t>
      </w:r>
      <w:r>
        <w:rPr>
          <w:rtl/>
        </w:rPr>
        <w:t xml:space="preserve"> و</w:t>
      </w:r>
      <w:r w:rsidRPr="00B05D47">
        <w:rPr>
          <w:rtl/>
        </w:rPr>
        <w:t>سمعته يقول يوم خيبر</w:t>
      </w:r>
      <w:r>
        <w:rPr>
          <w:rtl/>
        </w:rPr>
        <w:t xml:space="preserve"> : </w:t>
      </w:r>
      <w:r w:rsidRPr="00B05D47">
        <w:rPr>
          <w:rtl/>
        </w:rPr>
        <w:t>لأعطين الراية غدا</w:t>
      </w:r>
      <w:r>
        <w:rPr>
          <w:rFonts w:hint="cs"/>
          <w:rtl/>
        </w:rPr>
        <w:t>ً</w:t>
      </w:r>
      <w:r>
        <w:rPr>
          <w:rtl/>
        </w:rPr>
        <w:t xml:space="preserve"> رجلاً </w:t>
      </w:r>
      <w:r w:rsidRPr="00B05D47">
        <w:rPr>
          <w:rtl/>
        </w:rPr>
        <w:t>يحب اللّه</w:t>
      </w:r>
      <w:r>
        <w:rPr>
          <w:rtl/>
        </w:rPr>
        <w:t xml:space="preserve"> و</w:t>
      </w:r>
      <w:r w:rsidRPr="00B05D47">
        <w:rPr>
          <w:rtl/>
        </w:rPr>
        <w:t>رسوله</w:t>
      </w:r>
      <w:r>
        <w:rPr>
          <w:rtl/>
        </w:rPr>
        <w:t xml:space="preserve"> و</w:t>
      </w:r>
      <w:r w:rsidRPr="00B05D47">
        <w:rPr>
          <w:rtl/>
        </w:rPr>
        <w:t>يحبه اللّه</w:t>
      </w:r>
      <w:r>
        <w:rPr>
          <w:rtl/>
        </w:rPr>
        <w:t xml:space="preserve"> و</w:t>
      </w:r>
      <w:r w:rsidRPr="00B05D47">
        <w:rPr>
          <w:rtl/>
        </w:rPr>
        <w:t>رسوله</w:t>
      </w:r>
      <w:r>
        <w:rPr>
          <w:rtl/>
        </w:rPr>
        <w:t xml:space="preserve"> ، </w:t>
      </w:r>
      <w:r w:rsidRPr="00B05D47">
        <w:rPr>
          <w:rtl/>
        </w:rPr>
        <w:t>فتطاولنا اليها فقال</w:t>
      </w:r>
      <w:r>
        <w:rPr>
          <w:rtl/>
        </w:rPr>
        <w:t xml:space="preserve"> : </w:t>
      </w:r>
      <w:r w:rsidRPr="00B05D47">
        <w:rPr>
          <w:rtl/>
        </w:rPr>
        <w:t>ادعوا ل</w:t>
      </w:r>
      <w:r>
        <w:rPr>
          <w:rtl/>
        </w:rPr>
        <w:t>ي</w:t>
      </w:r>
      <w:r w:rsidRPr="00B05D47">
        <w:rPr>
          <w:rtl/>
        </w:rPr>
        <w:t xml:space="preserve"> عليا</w:t>
      </w:r>
      <w:r>
        <w:rPr>
          <w:rFonts w:hint="cs"/>
          <w:rtl/>
        </w:rPr>
        <w:t>ً</w:t>
      </w:r>
      <w:r w:rsidRPr="00B05D47">
        <w:rPr>
          <w:rtl/>
        </w:rPr>
        <w:t xml:space="preserve"> فأتي به أرمد فبصق</w:t>
      </w:r>
      <w:r>
        <w:rPr>
          <w:rtl/>
        </w:rPr>
        <w:t xml:space="preserve"> في </w:t>
      </w:r>
      <w:r w:rsidRPr="00B05D47">
        <w:rPr>
          <w:rtl/>
        </w:rPr>
        <w:t>عينيه</w:t>
      </w:r>
      <w:r>
        <w:rPr>
          <w:rtl/>
        </w:rPr>
        <w:t xml:space="preserve"> و</w:t>
      </w:r>
      <w:r w:rsidRPr="00B05D47">
        <w:rPr>
          <w:rtl/>
        </w:rPr>
        <w:t>دفع الراية اليه</w:t>
      </w:r>
      <w:r>
        <w:rPr>
          <w:rtl/>
        </w:rPr>
        <w:t xml:space="preserve"> ، و</w:t>
      </w:r>
      <w:r w:rsidRPr="00B05D47">
        <w:rPr>
          <w:rtl/>
        </w:rPr>
        <w:t>لما نزلت</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دعا رسول اللّه</w:t>
      </w:r>
      <w:r>
        <w:rPr>
          <w:rtl/>
        </w:rPr>
        <w:t xml:space="preserve"> صلّى </w:t>
      </w:r>
      <w:r w:rsidRPr="00B05D47">
        <w:rPr>
          <w:rtl/>
        </w:rPr>
        <w:t>اللّه عليه</w:t>
      </w:r>
      <w:r>
        <w:rPr>
          <w:rtl/>
        </w:rPr>
        <w:t xml:space="preserve"> و (آله) و</w:t>
      </w:r>
      <w:r w:rsidRPr="00B05D47">
        <w:rPr>
          <w:rtl/>
        </w:rPr>
        <w:t>سلم عليا</w:t>
      </w:r>
      <w:r>
        <w:rPr>
          <w:rFonts w:hint="cs"/>
          <w:rtl/>
        </w:rPr>
        <w:t>ً</w:t>
      </w:r>
      <w:r>
        <w:rPr>
          <w:rtl/>
        </w:rPr>
        <w:t xml:space="preserve"> و</w:t>
      </w:r>
      <w:r w:rsidRPr="00B05D47">
        <w:rPr>
          <w:rtl/>
        </w:rPr>
        <w:t>فاطمة</w:t>
      </w:r>
      <w:r>
        <w:rPr>
          <w:rtl/>
        </w:rPr>
        <w:t xml:space="preserve"> و</w:t>
      </w:r>
      <w:r w:rsidRPr="00B05D47">
        <w:rPr>
          <w:rtl/>
        </w:rPr>
        <w:t>حسنا</w:t>
      </w:r>
      <w:r>
        <w:rPr>
          <w:rFonts w:hint="cs"/>
          <w:rtl/>
        </w:rPr>
        <w:t>ً</w:t>
      </w:r>
      <w:r>
        <w:rPr>
          <w:rtl/>
        </w:rPr>
        <w:t xml:space="preserve"> و</w:t>
      </w:r>
      <w:r w:rsidRPr="00B05D47">
        <w:rPr>
          <w:rtl/>
        </w:rPr>
        <w:t>حسينا</w:t>
      </w:r>
      <w:r>
        <w:rPr>
          <w:rFonts w:hint="cs"/>
          <w:rtl/>
        </w:rPr>
        <w:t>ً</w:t>
      </w:r>
      <w:r w:rsidRPr="00B05D47">
        <w:rPr>
          <w:rtl/>
        </w:rPr>
        <w:t xml:space="preserve"> فقال</w:t>
      </w:r>
      <w:r>
        <w:rPr>
          <w:rtl/>
        </w:rPr>
        <w:t xml:space="preserve"> : </w:t>
      </w:r>
      <w:r w:rsidRPr="00B05D47">
        <w:rPr>
          <w:rtl/>
        </w:rPr>
        <w:t>اللهم هؤلاء أهل بيت</w:t>
      </w:r>
      <w:r>
        <w:rPr>
          <w:rtl/>
        </w:rPr>
        <w:t>ي</w:t>
      </w:r>
      <w:r w:rsidRPr="00B05D47">
        <w:rPr>
          <w:rtl/>
        </w:rPr>
        <w:t>.</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10</w:t>
      </w:r>
      <w:r w:rsidRPr="00FA1E7B">
        <w:rPr>
          <w:rStyle w:val="libBold2Char"/>
          <w:rFonts w:eastAsia="MS Mincho" w:hint="eastAsia"/>
          <w:rtl/>
        </w:rPr>
        <w:t xml:space="preserve"> </w:t>
      </w:r>
      <w:r w:rsidRPr="00FA1E7B">
        <w:rPr>
          <w:rStyle w:val="libBold2Char"/>
          <w:rFonts w:hint="cs"/>
          <w:rtl/>
        </w:rPr>
        <w:t>ص 278</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سعيد الخدر</w:t>
      </w:r>
      <w:r>
        <w:rPr>
          <w:rFonts w:hint="cs"/>
          <w:rtl/>
        </w:rPr>
        <w:t>ي</w:t>
      </w:r>
      <w:r w:rsidRPr="00B05D47">
        <w:rPr>
          <w:rFonts w:hint="cs"/>
          <w:rtl/>
        </w:rPr>
        <w:t xml:space="preserve"> عن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في </w:t>
      </w:r>
      <w:r w:rsidRPr="00B05D47">
        <w:rPr>
          <w:rFonts w:hint="cs"/>
          <w:rtl/>
        </w:rPr>
        <w:t>قوله</w:t>
      </w:r>
      <w:r>
        <w:rPr>
          <w:rFonts w:hint="cs"/>
          <w:rtl/>
        </w:rPr>
        <w:t xml:space="preserve"> تعالى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قال</w:t>
      </w:r>
      <w:r>
        <w:rPr>
          <w:rtl/>
        </w:rPr>
        <w:t xml:space="preserve"> : </w:t>
      </w:r>
      <w:r w:rsidRPr="00B05D47">
        <w:rPr>
          <w:rtl/>
        </w:rPr>
        <w:t>جمع رسول اللّه</w:t>
      </w:r>
      <w:r>
        <w:rPr>
          <w:rtl/>
        </w:rPr>
        <w:t xml:space="preserve"> صلّى </w:t>
      </w:r>
      <w:r w:rsidRPr="00B05D47">
        <w:rPr>
          <w:rtl/>
        </w:rPr>
        <w:t>اللّه عليه</w:t>
      </w:r>
      <w:r>
        <w:rPr>
          <w:rtl/>
        </w:rPr>
        <w:t xml:space="preserve"> و (آله) و</w:t>
      </w:r>
      <w:r w:rsidRPr="00B05D47">
        <w:rPr>
          <w:rtl/>
        </w:rPr>
        <w:t>سلم عليا</w:t>
      </w:r>
      <w:r>
        <w:rPr>
          <w:rFonts w:hint="cs"/>
          <w:rtl/>
        </w:rPr>
        <w:t>ً</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ثم أدار عليهم الكساء فقال</w:t>
      </w:r>
      <w:r>
        <w:rPr>
          <w:rtl/>
        </w:rPr>
        <w:t xml:space="preserve"> : </w:t>
      </w:r>
      <w:r w:rsidRPr="00B05D47">
        <w:rPr>
          <w:rtl/>
        </w:rPr>
        <w:t>هؤلاء أهل بيت</w:t>
      </w:r>
      <w:r>
        <w:rPr>
          <w:rtl/>
        </w:rPr>
        <w:t>ي</w:t>
      </w:r>
      <w:r w:rsidRPr="00B05D47">
        <w:rPr>
          <w:rtl/>
        </w:rPr>
        <w:t xml:space="preserve"> اللهم اذهب عنهم الرجس</w:t>
      </w:r>
      <w:r>
        <w:rPr>
          <w:rtl/>
        </w:rPr>
        <w:t xml:space="preserve"> و</w:t>
      </w:r>
      <w:r w:rsidRPr="00B05D47">
        <w:rPr>
          <w:rtl/>
        </w:rPr>
        <w:t>طهرهم تطهيرا</w:t>
      </w:r>
      <w:r>
        <w:rPr>
          <w:rFonts w:hint="cs"/>
          <w:rtl/>
        </w:rPr>
        <w:t>ً</w:t>
      </w:r>
      <w:r>
        <w:rPr>
          <w:rtl/>
        </w:rPr>
        <w:t xml:space="preserve"> و</w:t>
      </w:r>
      <w:r w:rsidRPr="00B05D47">
        <w:rPr>
          <w:rtl/>
        </w:rPr>
        <w:t>أم سلمة عل</w:t>
      </w:r>
      <w:r>
        <w:rPr>
          <w:rFonts w:hint="cs"/>
          <w:rtl/>
        </w:rPr>
        <w:t>ى</w:t>
      </w:r>
      <w:r w:rsidRPr="00B05D47">
        <w:rPr>
          <w:rtl/>
        </w:rPr>
        <w:t xml:space="preserve"> الباب فقالت</w:t>
      </w:r>
      <w:r>
        <w:rPr>
          <w:rtl/>
        </w:rPr>
        <w:t xml:space="preserve"> : </w:t>
      </w:r>
      <w:r w:rsidRPr="00B05D47">
        <w:rPr>
          <w:rtl/>
        </w:rPr>
        <w:t>يا رسول اللّه ألست منهم؟ فقال</w:t>
      </w:r>
      <w:r>
        <w:rPr>
          <w:rtl/>
        </w:rPr>
        <w:t xml:space="preserve"> : </w:t>
      </w:r>
      <w:r w:rsidRPr="00B05D47">
        <w:rPr>
          <w:rtl/>
        </w:rPr>
        <w:t>إنك لعل</w:t>
      </w:r>
      <w:r>
        <w:rPr>
          <w:rtl/>
        </w:rPr>
        <w:t>ي</w:t>
      </w:r>
      <w:r w:rsidRPr="00B05D47">
        <w:rPr>
          <w:rtl/>
        </w:rPr>
        <w:t xml:space="preserve"> خير</w:t>
      </w:r>
      <w:r>
        <w:rPr>
          <w:rtl/>
        </w:rPr>
        <w:t xml:space="preserve"> ، </w:t>
      </w:r>
      <w:r w:rsidRPr="00B05D47">
        <w:rPr>
          <w:rtl/>
        </w:rPr>
        <w:t>أو</w:t>
      </w:r>
      <w:r>
        <w:rPr>
          <w:rtl/>
        </w:rPr>
        <w:t xml:space="preserve"> إلى </w:t>
      </w:r>
      <w:r w:rsidRPr="00B05D47">
        <w:rPr>
          <w:rtl/>
        </w:rPr>
        <w:t>خير</w:t>
      </w:r>
      <w:r>
        <w:rPr>
          <w:rtl/>
        </w:rPr>
        <w:t xml:space="preserve"> (</w:t>
      </w:r>
      <w:r w:rsidRPr="00B05D47">
        <w:rPr>
          <w:rtl/>
        </w:rPr>
        <w:t>أقول</w:t>
      </w:r>
      <w:r>
        <w:rPr>
          <w:rtl/>
        </w:rPr>
        <w:t>) و</w:t>
      </w:r>
      <w:r w:rsidRPr="00B05D47">
        <w:rPr>
          <w:rtl/>
        </w:rPr>
        <w:t>رواه ابن جرير الطبر</w:t>
      </w:r>
      <w:r>
        <w:rPr>
          <w:rtl/>
        </w:rPr>
        <w:t xml:space="preserve">ي ايضاً في </w:t>
      </w:r>
      <w:r w:rsidRPr="00B05D47">
        <w:rPr>
          <w:rtl/>
        </w:rPr>
        <w:t>تفسيره</w:t>
      </w:r>
      <w:r>
        <w:rPr>
          <w:rtl/>
        </w:rPr>
        <w:t xml:space="preserve"> (</w:t>
      </w:r>
      <w:r w:rsidRPr="00B05D47">
        <w:rPr>
          <w:rtl/>
        </w:rPr>
        <w:t>ج</w:t>
      </w:r>
      <w:r>
        <w:rPr>
          <w:rtl/>
        </w:rPr>
        <w:t xml:space="preserve"> </w:t>
      </w:r>
      <w:r>
        <w:rPr>
          <w:rFonts w:hint="cs"/>
          <w:rtl/>
        </w:rPr>
        <w:t>22</w:t>
      </w:r>
      <w:r w:rsidRPr="00F74E93">
        <w:rPr>
          <w:rFonts w:eastAsia="MS Mincho" w:hint="eastAsia"/>
          <w:rtl/>
        </w:rPr>
        <w:t xml:space="preserve"> </w:t>
      </w:r>
      <w:r w:rsidRPr="00B05D47">
        <w:rPr>
          <w:rFonts w:hint="cs"/>
          <w:rtl/>
        </w:rPr>
        <w:t>ص</w:t>
      </w:r>
      <w:r>
        <w:rPr>
          <w:rFonts w:hint="cs"/>
          <w:rtl/>
        </w:rPr>
        <w:t xml:space="preserve"> 7</w:t>
      </w:r>
      <w:r>
        <w:rPr>
          <w:rFonts w:eastAsia="MS Mincho" w:hint="eastAsia"/>
          <w:rtl/>
        </w:rPr>
        <w:t>)</w:t>
      </w:r>
      <w:r>
        <w:rPr>
          <w:rFonts w:hint="cs"/>
          <w:rtl/>
        </w:rPr>
        <w:t xml:space="preserve"> </w:t>
      </w:r>
      <w:r w:rsidRPr="00B05D47">
        <w:rPr>
          <w:rFonts w:hint="cs"/>
          <w:rtl/>
        </w:rPr>
        <w:t>عن أم سلمة.</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32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أب</w:t>
      </w:r>
      <w:r>
        <w:rPr>
          <w:rtl/>
        </w:rPr>
        <w:t>ي</w:t>
      </w:r>
      <w:r w:rsidRPr="00B05D47">
        <w:rPr>
          <w:rtl/>
        </w:rPr>
        <w:t xml:space="preserve"> سعيد الخدر</w:t>
      </w:r>
      <w:r>
        <w:rPr>
          <w:rtl/>
        </w:rPr>
        <w:t xml:space="preserve">ي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نزلت هذه الآية</w:t>
      </w:r>
      <w:r>
        <w:rPr>
          <w:rtl/>
        </w:rPr>
        <w:t xml:space="preserve"> في </w:t>
      </w:r>
      <w:r w:rsidRPr="00B05D47">
        <w:rPr>
          <w:rtl/>
        </w:rPr>
        <w:t>خمسة</w:t>
      </w:r>
      <w:r>
        <w:rPr>
          <w:rtl/>
        </w:rPr>
        <w:t xml:space="preserve"> في و</w:t>
      </w:r>
      <w:r w:rsidRPr="00B05D47">
        <w:rPr>
          <w:rtl/>
        </w:rPr>
        <w:t>ف</w:t>
      </w:r>
      <w:r>
        <w:rPr>
          <w:rtl/>
        </w:rPr>
        <w:t>ي</w:t>
      </w:r>
      <w:r w:rsidRPr="00B05D47">
        <w:rPr>
          <w:rtl/>
        </w:rPr>
        <w:t xml:space="preserve"> عل</w:t>
      </w:r>
      <w:r>
        <w:rPr>
          <w:rtl/>
        </w:rPr>
        <w:t>ي و</w:t>
      </w:r>
      <w:r w:rsidRPr="00B05D47">
        <w:rPr>
          <w:rtl/>
        </w:rPr>
        <w:t>حسن</w:t>
      </w:r>
      <w:r>
        <w:rPr>
          <w:rtl/>
        </w:rPr>
        <w:t xml:space="preserve"> و</w:t>
      </w:r>
      <w:r w:rsidRPr="00B05D47">
        <w:rPr>
          <w:rtl/>
        </w:rPr>
        <w:t>حسين</w:t>
      </w:r>
      <w:r>
        <w:rPr>
          <w:rtl/>
        </w:rPr>
        <w:t xml:space="preserve"> و</w:t>
      </w:r>
      <w:r w:rsidRPr="00B05D47">
        <w:rPr>
          <w:rtl/>
        </w:rPr>
        <w:t>فاطمة</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أقول</w:t>
      </w:r>
      <w:r>
        <w:rPr>
          <w:rtl/>
        </w:rPr>
        <w:t>) و</w:t>
      </w:r>
      <w:r w:rsidRPr="00B05D47">
        <w:rPr>
          <w:rtl/>
        </w:rPr>
        <w:t>ذكره المحب الطبر</w:t>
      </w:r>
      <w:r>
        <w:rPr>
          <w:rtl/>
        </w:rPr>
        <w:t xml:space="preserve">ي </w:t>
      </w:r>
      <w:r>
        <w:rPr>
          <w:rFonts w:hint="cs"/>
          <w:rtl/>
        </w:rPr>
        <w:t>أ</w:t>
      </w:r>
      <w:r>
        <w:rPr>
          <w:rtl/>
        </w:rPr>
        <w:t xml:space="preserve">يضاً في </w:t>
      </w:r>
      <w:r w:rsidRPr="00B05D47">
        <w:rPr>
          <w:rtl/>
        </w:rPr>
        <w:t>ذخائره</w:t>
      </w:r>
      <w:r>
        <w:rPr>
          <w:rtl/>
        </w:rPr>
        <w:t xml:space="preserve"> (</w:t>
      </w:r>
      <w:r w:rsidRPr="00B05D47">
        <w:rPr>
          <w:rtl/>
        </w:rPr>
        <w:t>ص</w:t>
      </w:r>
      <w:r>
        <w:rPr>
          <w:rtl/>
        </w:rPr>
        <w:t xml:space="preserve"> </w:t>
      </w:r>
      <w:r>
        <w:rPr>
          <w:rFonts w:hint="cs"/>
          <w:rtl/>
        </w:rPr>
        <w:t>2</w:t>
      </w:r>
      <w:r>
        <w:rPr>
          <w:rtl/>
        </w:rPr>
        <w:t>4</w:t>
      </w:r>
      <w:r>
        <w:rPr>
          <w:rFonts w:eastAsia="MS Mincho" w:hint="eastAsia"/>
          <w:rtl/>
        </w:rPr>
        <w:t>)</w:t>
      </w:r>
      <w:r>
        <w:rPr>
          <w:rFonts w:hint="cs"/>
          <w:rtl/>
        </w:rPr>
        <w:t xml:space="preserve"> و</w:t>
      </w:r>
      <w:r w:rsidRPr="00B05D47">
        <w:rPr>
          <w:rtl/>
        </w:rPr>
        <w:t>قال</w:t>
      </w:r>
      <w:r>
        <w:rPr>
          <w:rtl/>
        </w:rPr>
        <w:t xml:space="preserve"> : </w:t>
      </w:r>
      <w:r w:rsidRPr="00B05D47">
        <w:rPr>
          <w:rtl/>
        </w:rPr>
        <w:t>أخرجه أحمد</w:t>
      </w:r>
      <w:r>
        <w:rPr>
          <w:rtl/>
        </w:rPr>
        <w:t xml:space="preserve"> في </w:t>
      </w:r>
      <w:r w:rsidRPr="00B05D47">
        <w:rPr>
          <w:rtl/>
        </w:rPr>
        <w:t>المناقب</w:t>
      </w:r>
      <w:r>
        <w:rPr>
          <w:rtl/>
        </w:rPr>
        <w:t xml:space="preserve"> و</w:t>
      </w:r>
      <w:r w:rsidRPr="00B05D47">
        <w:rPr>
          <w:rtl/>
        </w:rPr>
        <w:t>أخرجه الطبران</w:t>
      </w:r>
      <w:r>
        <w:rPr>
          <w:rtl/>
        </w:rPr>
        <w:t>ي و</w:t>
      </w:r>
      <w:r w:rsidRPr="00B05D47">
        <w:rPr>
          <w:rtl/>
        </w:rPr>
        <w:t>ذكره الهيثم</w:t>
      </w:r>
      <w:r>
        <w:rPr>
          <w:rtl/>
        </w:rPr>
        <w:t xml:space="preserve">ي </w:t>
      </w:r>
      <w:r>
        <w:rPr>
          <w:rFonts w:hint="cs"/>
          <w:rtl/>
        </w:rPr>
        <w:t>أ</w:t>
      </w:r>
      <w:r>
        <w:rPr>
          <w:rtl/>
        </w:rPr>
        <w:t xml:space="preserve">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w:t>
      </w:r>
      <w:r>
        <w:rPr>
          <w:rtl/>
        </w:rPr>
        <w:t>67</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البزار ثم بطريق آخر قال</w:t>
      </w:r>
      <w:r>
        <w:rPr>
          <w:rFonts w:hint="cs"/>
          <w:rtl/>
        </w:rPr>
        <w:t xml:space="preserve"> : و</w:t>
      </w:r>
      <w:r w:rsidRPr="00B05D47">
        <w:rPr>
          <w:rFonts w:hint="cs"/>
          <w:rtl/>
        </w:rPr>
        <w:t>عن أب</w:t>
      </w:r>
      <w:r>
        <w:rPr>
          <w:rFonts w:hint="cs"/>
          <w:rtl/>
        </w:rPr>
        <w:t>ي</w:t>
      </w:r>
      <w:r w:rsidRPr="00B05D47">
        <w:rPr>
          <w:rFonts w:hint="cs"/>
          <w:rtl/>
        </w:rPr>
        <w:t xml:space="preserve"> سعيد الخدر</w:t>
      </w:r>
      <w:r>
        <w:rPr>
          <w:rFonts w:hint="cs"/>
          <w:rtl/>
        </w:rPr>
        <w:t>ي</w:t>
      </w:r>
    </w:p>
    <w:p w:rsidR="00701D8F" w:rsidRDefault="00701D8F" w:rsidP="00B83FBD">
      <w:pPr>
        <w:pStyle w:val="libNormal0"/>
        <w:rPr>
          <w:rtl/>
        </w:rPr>
      </w:pPr>
      <w:r>
        <w:rPr>
          <w:rtl/>
        </w:rPr>
        <w:br w:type="page"/>
      </w:r>
      <w:r w:rsidRPr="00B05D47">
        <w:rPr>
          <w:rFonts w:hint="cs"/>
          <w:rtl/>
        </w:rPr>
        <w:lastRenderedPageBreak/>
        <w:t xml:space="preserve">أهل </w:t>
      </w:r>
      <w:r w:rsidRPr="00B05D47">
        <w:rPr>
          <w:rtl/>
        </w:rPr>
        <w:t>البيت الذين أذهب اللّه عنهم الرجس</w:t>
      </w:r>
      <w:r>
        <w:rPr>
          <w:rtl/>
        </w:rPr>
        <w:t xml:space="preserve"> و</w:t>
      </w:r>
      <w:r w:rsidRPr="00B05D47">
        <w:rPr>
          <w:rtl/>
        </w:rPr>
        <w:t>طهرهم تطهيرا</w:t>
      </w:r>
      <w:r>
        <w:rPr>
          <w:rFonts w:hint="cs"/>
          <w:rtl/>
        </w:rPr>
        <w:t>ً</w:t>
      </w:r>
      <w:r w:rsidRPr="00B05D47">
        <w:rPr>
          <w:rtl/>
        </w:rPr>
        <w:t xml:space="preserve"> فعدهم</w:t>
      </w:r>
      <w:r>
        <w:rPr>
          <w:rtl/>
        </w:rPr>
        <w:t xml:space="preserve"> في </w:t>
      </w:r>
      <w:r w:rsidRPr="00B05D47">
        <w:rPr>
          <w:rtl/>
        </w:rPr>
        <w:t>يده فقال</w:t>
      </w:r>
      <w:r>
        <w:rPr>
          <w:rtl/>
        </w:rPr>
        <w:t xml:space="preserve"> : </w:t>
      </w:r>
      <w:r w:rsidRPr="00B05D47">
        <w:rPr>
          <w:rtl/>
        </w:rPr>
        <w:t>خمسة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عل</w:t>
      </w:r>
      <w:r>
        <w:rPr>
          <w:rtl/>
        </w:rPr>
        <w:t>ي ، و</w:t>
      </w:r>
      <w:r w:rsidRPr="00B05D47">
        <w:rPr>
          <w:rtl/>
        </w:rPr>
        <w:t>فاطمة</w:t>
      </w:r>
      <w:r>
        <w:rPr>
          <w:rtl/>
        </w:rPr>
        <w:t xml:space="preserve"> ، و</w:t>
      </w:r>
      <w:r w:rsidRPr="00B05D47">
        <w:rPr>
          <w:rtl/>
        </w:rPr>
        <w:t>الحسن</w:t>
      </w:r>
      <w:r>
        <w:rPr>
          <w:rtl/>
        </w:rPr>
        <w:t xml:space="preserve"> ، و</w:t>
      </w:r>
      <w:r w:rsidRPr="00B05D47">
        <w:rPr>
          <w:rtl/>
        </w:rPr>
        <w:t xml:space="preserve">الحسين </w:t>
      </w:r>
      <w:r w:rsidRPr="00B83FBD">
        <w:rPr>
          <w:rStyle w:val="libAlaemChar"/>
          <w:rtl/>
        </w:rPr>
        <w:t>عليهم‌السلام</w:t>
      </w:r>
      <w:r>
        <w:rPr>
          <w:rtl/>
        </w:rPr>
        <w:t xml:space="preserve"> (إلى </w:t>
      </w:r>
      <w:r w:rsidRPr="00B05D47">
        <w:rPr>
          <w:rtl/>
        </w:rPr>
        <w:t>أن قال</w:t>
      </w:r>
      <w:r>
        <w:rPr>
          <w:rtl/>
        </w:rPr>
        <w:t xml:space="preserve">) </w:t>
      </w:r>
      <w:r w:rsidRPr="00B05D47">
        <w:rPr>
          <w:rtl/>
        </w:rPr>
        <w:t>رواه الطبران</w:t>
      </w:r>
      <w:r>
        <w:rPr>
          <w:rtl/>
        </w:rPr>
        <w:t xml:space="preserve">ي في </w:t>
      </w:r>
      <w:r w:rsidRPr="00B05D47">
        <w:rPr>
          <w:rtl/>
        </w:rPr>
        <w:t>الأوسط</w:t>
      </w:r>
      <w:r>
        <w:rPr>
          <w:rtl/>
        </w:rPr>
        <w:t xml:space="preserve"> ، و</w:t>
      </w:r>
      <w:r w:rsidRPr="00B05D47">
        <w:rPr>
          <w:rtl/>
        </w:rPr>
        <w:t>ذكره عل</w:t>
      </w:r>
      <w:r>
        <w:rPr>
          <w:rtl/>
        </w:rPr>
        <w:t>ي</w:t>
      </w:r>
      <w:r w:rsidRPr="00B05D47">
        <w:rPr>
          <w:rtl/>
        </w:rPr>
        <w:t xml:space="preserve"> بن سلطان</w:t>
      </w:r>
      <w:r>
        <w:rPr>
          <w:rtl/>
        </w:rPr>
        <w:t xml:space="preserve"> </w:t>
      </w:r>
      <w:r>
        <w:rPr>
          <w:rFonts w:hint="cs"/>
          <w:rtl/>
        </w:rPr>
        <w:t>أ</w:t>
      </w:r>
      <w:r>
        <w:rPr>
          <w:rtl/>
        </w:rPr>
        <w:t xml:space="preserve">يضاً في </w:t>
      </w:r>
      <w:r w:rsidRPr="00B05D47">
        <w:rPr>
          <w:rtl/>
        </w:rPr>
        <w:t>مرقاته</w:t>
      </w:r>
      <w:r>
        <w:rPr>
          <w:rtl/>
        </w:rPr>
        <w:t xml:space="preserve"> (</w:t>
      </w:r>
      <w:r w:rsidRPr="00B05D47">
        <w:rPr>
          <w:rtl/>
        </w:rPr>
        <w:t>ج</w:t>
      </w:r>
      <w:r>
        <w:rPr>
          <w:rtl/>
        </w:rPr>
        <w:t xml:space="preserve"> 5</w:t>
      </w:r>
      <w:r w:rsidRPr="00F74E93">
        <w:rPr>
          <w:rFonts w:eastAsia="MS Mincho" w:hint="eastAsia"/>
          <w:rtl/>
        </w:rPr>
        <w:t xml:space="preserve"> </w:t>
      </w:r>
      <w:r w:rsidRPr="00B05D47">
        <w:rPr>
          <w:rtl/>
        </w:rPr>
        <w:t>ص</w:t>
      </w:r>
      <w:r>
        <w:rPr>
          <w:rtl/>
        </w:rPr>
        <w:t xml:space="preserve"> 590</w:t>
      </w:r>
      <w:r>
        <w:rPr>
          <w:rFonts w:eastAsia="MS Mincho" w:hint="eastAsia"/>
          <w:rtl/>
        </w:rPr>
        <w:t>)</w:t>
      </w:r>
      <w:r>
        <w:rPr>
          <w:rFonts w:hint="cs"/>
          <w:rtl/>
        </w:rPr>
        <w:t xml:space="preserve"> في </w:t>
      </w:r>
      <w:r w:rsidRPr="00B05D47">
        <w:rPr>
          <w:rtl/>
        </w:rPr>
        <w:t>الشرح.</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188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لما نزل قوله</w:t>
      </w:r>
      <w:r>
        <w:rPr>
          <w:rFonts w:hint="cs"/>
          <w:rtl/>
        </w:rPr>
        <w:t xml:space="preserve"> تعالى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دعا رسول اللّه</w:t>
      </w:r>
      <w:r>
        <w:rPr>
          <w:rtl/>
        </w:rPr>
        <w:t xml:space="preserve"> صلّى </w:t>
      </w:r>
      <w:r w:rsidRPr="00B05D47">
        <w:rPr>
          <w:rtl/>
        </w:rPr>
        <w:t>اللّه عليه</w:t>
      </w:r>
      <w:r>
        <w:rPr>
          <w:rtl/>
        </w:rPr>
        <w:t xml:space="preserve"> و (آله) و</w:t>
      </w:r>
      <w:r w:rsidRPr="00B05D47">
        <w:rPr>
          <w:rtl/>
        </w:rPr>
        <w:t>سلم فاطمة</w:t>
      </w:r>
      <w:r>
        <w:rPr>
          <w:rtl/>
        </w:rPr>
        <w:t xml:space="preserve"> و</w:t>
      </w:r>
      <w:r w:rsidRPr="00B05D47">
        <w:rPr>
          <w:rtl/>
        </w:rPr>
        <w:t>عليا</w:t>
      </w:r>
      <w:r>
        <w:rPr>
          <w:rFonts w:hint="cs"/>
          <w:rtl/>
        </w:rPr>
        <w:t>ً</w:t>
      </w:r>
      <w:r>
        <w:rPr>
          <w:rtl/>
        </w:rPr>
        <w:t xml:space="preserve"> و</w:t>
      </w:r>
      <w:r w:rsidRPr="00B05D47">
        <w:rPr>
          <w:rtl/>
        </w:rPr>
        <w:t>حسنا</w:t>
      </w:r>
      <w:r>
        <w:rPr>
          <w:rFonts w:hint="cs"/>
          <w:rtl/>
        </w:rPr>
        <w:t>ً</w:t>
      </w:r>
      <w:r>
        <w:rPr>
          <w:rtl/>
        </w:rPr>
        <w:t xml:space="preserve"> و</w:t>
      </w:r>
      <w:r w:rsidRPr="00B05D47">
        <w:rPr>
          <w:rtl/>
        </w:rPr>
        <w:t>حسينا</w:t>
      </w:r>
      <w:r>
        <w:rPr>
          <w:rFonts w:hint="cs"/>
          <w:rtl/>
        </w:rPr>
        <w:t>ً</w:t>
      </w:r>
      <w:r w:rsidRPr="00B05D47">
        <w:rPr>
          <w:rtl/>
        </w:rPr>
        <w:t xml:space="preserve"> </w:t>
      </w:r>
      <w:r w:rsidRPr="00B83FBD">
        <w:rPr>
          <w:rStyle w:val="libAlaemChar"/>
          <w:rtl/>
        </w:rPr>
        <w:t>عليهم‌السلام</w:t>
      </w:r>
      <w:r>
        <w:rPr>
          <w:rtl/>
        </w:rPr>
        <w:t xml:space="preserve"> في </w:t>
      </w:r>
      <w:r w:rsidRPr="00B05D47">
        <w:rPr>
          <w:rtl/>
        </w:rPr>
        <w:t>بيت أم سلمة</w:t>
      </w:r>
      <w:r>
        <w:rPr>
          <w:rtl/>
        </w:rPr>
        <w:t xml:space="preserve"> و</w:t>
      </w:r>
      <w:r w:rsidRPr="00B05D47">
        <w:rPr>
          <w:rtl/>
        </w:rPr>
        <w:t>قال</w:t>
      </w:r>
      <w:r>
        <w:rPr>
          <w:rtl/>
        </w:rPr>
        <w:t xml:space="preserve"> : </w:t>
      </w:r>
      <w:r w:rsidRPr="00B05D47">
        <w:rPr>
          <w:rtl/>
        </w:rPr>
        <w:t>اللهم ان هؤلاء أهل بيت</w:t>
      </w:r>
      <w:r>
        <w:rPr>
          <w:rtl/>
        </w:rPr>
        <w:t>ي</w:t>
      </w:r>
      <w:r w:rsidRPr="00B05D47">
        <w:rPr>
          <w:rtl/>
        </w:rPr>
        <w:t xml:space="preserve"> فأذهب عنهم الرجس</w:t>
      </w:r>
      <w:r>
        <w:rPr>
          <w:rtl/>
        </w:rPr>
        <w:t xml:space="preserve"> و</w:t>
      </w:r>
      <w:r w:rsidRPr="00B05D47">
        <w:rPr>
          <w:rtl/>
        </w:rPr>
        <w:t>طهرهم تطهيرا</w:t>
      </w:r>
      <w:r>
        <w:rPr>
          <w:rFonts w:hint="cs"/>
          <w:rtl/>
        </w:rPr>
        <w:t>ً</w:t>
      </w:r>
      <w:r>
        <w:rPr>
          <w:rtl/>
        </w:rPr>
        <w:t xml:space="preserve"> (</w:t>
      </w:r>
      <w:r w:rsidRPr="00B05D47">
        <w:rPr>
          <w:rtl/>
        </w:rPr>
        <w:t>قال</w:t>
      </w:r>
      <w:r>
        <w:rPr>
          <w:rtl/>
        </w:rPr>
        <w:t xml:space="preserve">) </w:t>
      </w:r>
      <w:r w:rsidRPr="00B05D47">
        <w:rPr>
          <w:rtl/>
        </w:rPr>
        <w:t>أخرجه القلع</w:t>
      </w:r>
      <w:r>
        <w:rPr>
          <w:rtl/>
        </w:rPr>
        <w:t>ي</w:t>
      </w:r>
      <w:r w:rsidRPr="00B05D47">
        <w:rPr>
          <w:rtl/>
        </w:rPr>
        <w:t>.</w:t>
      </w:r>
    </w:p>
    <w:p w:rsidR="00701D8F" w:rsidRDefault="00701D8F" w:rsidP="00F242FC">
      <w:pPr>
        <w:pStyle w:val="libNormal"/>
        <w:rPr>
          <w:rtl/>
        </w:rPr>
      </w:pPr>
      <w:r w:rsidRPr="00FA1E7B">
        <w:rPr>
          <w:rStyle w:val="libBold2Char"/>
          <w:rtl/>
        </w:rPr>
        <w:t xml:space="preserve">[الاستيعاب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598</w:t>
      </w:r>
      <w:r w:rsidRPr="00FA1E7B">
        <w:rPr>
          <w:rStyle w:val="libBold2Char"/>
          <w:rFonts w:eastAsia="MS Mincho" w:hint="eastAsia"/>
          <w:rtl/>
        </w:rPr>
        <w:t>]</w:t>
      </w:r>
      <w:r>
        <w:rPr>
          <w:rFonts w:hint="cs"/>
          <w:rtl/>
        </w:rPr>
        <w:t xml:space="preserve"> </w:t>
      </w:r>
      <w:r w:rsidRPr="00B05D47">
        <w:rPr>
          <w:rFonts w:hint="cs"/>
          <w:rtl/>
        </w:rPr>
        <w:t>عن أب</w:t>
      </w:r>
      <w:r>
        <w:rPr>
          <w:rFonts w:hint="cs"/>
          <w:rtl/>
        </w:rPr>
        <w:t>ي</w:t>
      </w:r>
      <w:r w:rsidRPr="00B05D47">
        <w:rPr>
          <w:rFonts w:hint="cs"/>
          <w:rtl/>
        </w:rPr>
        <w:t xml:space="preserve"> الحمراء قال</w:t>
      </w:r>
      <w:r>
        <w:rPr>
          <w:rFonts w:hint="cs"/>
          <w:rtl/>
        </w:rPr>
        <w:t xml:space="preserve"> : </w:t>
      </w:r>
      <w:r w:rsidRPr="00B05D47">
        <w:rPr>
          <w:rFonts w:hint="cs"/>
          <w:rtl/>
        </w:rPr>
        <w:t>أقمت بالمدينة شهرا</w:t>
      </w:r>
      <w:r>
        <w:rPr>
          <w:rFonts w:hint="cs"/>
          <w:rtl/>
        </w:rPr>
        <w:t>ً و</w:t>
      </w:r>
      <w:r w:rsidRPr="00B05D47">
        <w:rPr>
          <w:rFonts w:hint="cs"/>
          <w:rtl/>
        </w:rPr>
        <w:t>كان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يأت</w:t>
      </w:r>
      <w:r>
        <w:rPr>
          <w:rFonts w:hint="cs"/>
          <w:rtl/>
        </w:rPr>
        <w:t>ي</w:t>
      </w:r>
      <w:r w:rsidRPr="00B05D47">
        <w:rPr>
          <w:rFonts w:hint="cs"/>
          <w:rtl/>
        </w:rPr>
        <w:t xml:space="preserve"> منزل فاطمة</w:t>
      </w:r>
      <w:r>
        <w:rPr>
          <w:rFonts w:hint="cs"/>
          <w:rtl/>
        </w:rPr>
        <w:t xml:space="preserve"> و</w:t>
      </w:r>
      <w:r w:rsidRPr="00B05D47">
        <w:rPr>
          <w:rFonts w:hint="cs"/>
          <w:rtl/>
        </w:rPr>
        <w:t>عل</w:t>
      </w:r>
      <w:r>
        <w:rPr>
          <w:rFonts w:hint="cs"/>
          <w:rtl/>
        </w:rPr>
        <w:t>ي</w:t>
      </w:r>
      <w:r w:rsidRPr="00B05D47">
        <w:rPr>
          <w:rFonts w:hint="cs"/>
          <w:rtl/>
        </w:rPr>
        <w:t xml:space="preserve"> </w:t>
      </w:r>
      <w:r w:rsidRPr="00B83FBD">
        <w:rPr>
          <w:rStyle w:val="libAlaemChar"/>
          <w:rFonts w:hint="cs"/>
          <w:rtl/>
        </w:rPr>
        <w:t>عليهما‌السلام</w:t>
      </w:r>
      <w:r w:rsidRPr="00B05D47">
        <w:rPr>
          <w:rFonts w:hint="cs"/>
          <w:rtl/>
        </w:rPr>
        <w:t xml:space="preserve"> كل غداة ف</w:t>
      </w:r>
      <w:r w:rsidRPr="00B05D47">
        <w:rPr>
          <w:rtl/>
        </w:rPr>
        <w:t>يقول</w:t>
      </w:r>
      <w:r>
        <w:rPr>
          <w:rtl/>
        </w:rPr>
        <w:t xml:space="preserve"> : </w:t>
      </w:r>
      <w:r w:rsidRPr="00B05D47">
        <w:rPr>
          <w:rtl/>
        </w:rPr>
        <w:t>الصلاة الصلاة</w:t>
      </w:r>
      <w:r>
        <w:rPr>
          <w:rtl/>
        </w:rPr>
        <w:t xml:space="preserve"> ، </w:t>
      </w:r>
      <w:r w:rsidRPr="00B05D47">
        <w:rPr>
          <w:rtl/>
        </w:rPr>
        <w:t>إنما يريد اللّه ليذهب عنكم الرجس أهل البيت</w:t>
      </w:r>
      <w:r>
        <w:rPr>
          <w:rtl/>
        </w:rPr>
        <w:t xml:space="preserve"> و</w:t>
      </w:r>
      <w:r w:rsidRPr="00B05D47">
        <w:rPr>
          <w:rtl/>
        </w:rPr>
        <w:t>يطهركم تطهيرا</w:t>
      </w:r>
      <w:r>
        <w:rPr>
          <w:rFonts w:hint="cs"/>
          <w:rtl/>
        </w:rPr>
        <w:t>ً</w:t>
      </w:r>
      <w:r>
        <w:rPr>
          <w:rtl/>
        </w:rPr>
        <w:t xml:space="preserve"> (</w:t>
      </w:r>
      <w:r w:rsidRPr="00B05D47">
        <w:rPr>
          <w:rtl/>
        </w:rPr>
        <w:t>أقول</w:t>
      </w:r>
      <w:r>
        <w:rPr>
          <w:rtl/>
        </w:rPr>
        <w:t>) و</w:t>
      </w:r>
      <w:r w:rsidRPr="00B05D47">
        <w:rPr>
          <w:rtl/>
        </w:rPr>
        <w:t>ذكره ابن الأثير الجزر</w:t>
      </w:r>
      <w:r>
        <w:rPr>
          <w:rtl/>
        </w:rPr>
        <w:t xml:space="preserve">ي </w:t>
      </w:r>
      <w:r>
        <w:rPr>
          <w:rFonts w:hint="cs"/>
          <w:rtl/>
        </w:rPr>
        <w:t>أ</w:t>
      </w:r>
      <w:r>
        <w:rPr>
          <w:rtl/>
        </w:rPr>
        <w:t xml:space="preserve">يضاً في </w:t>
      </w:r>
      <w:r w:rsidRPr="00B05D47">
        <w:rPr>
          <w:rtl/>
        </w:rPr>
        <w:t>أسد الغابة</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w:t>
      </w:r>
      <w:r>
        <w:rPr>
          <w:rtl/>
        </w:rPr>
        <w:t>66</w:t>
      </w:r>
      <w:r w:rsidRPr="00F74E93">
        <w:rPr>
          <w:rFonts w:eastAsia="MS Mincho" w:hint="eastAsia"/>
          <w:rtl/>
        </w:rPr>
        <w:t xml:space="preserve"> </w:t>
      </w:r>
      <w:r>
        <w:rPr>
          <w:rFonts w:hint="cs"/>
          <w:rtl/>
        </w:rPr>
        <w:t>و</w:t>
      </w:r>
      <w:r w:rsidRPr="00B05D47">
        <w:rPr>
          <w:rFonts w:hint="cs"/>
          <w:rtl/>
        </w:rPr>
        <w:t>ص</w:t>
      </w:r>
      <w:r>
        <w:rPr>
          <w:rFonts w:hint="cs"/>
          <w:rtl/>
        </w:rPr>
        <w:t xml:space="preserve"> 17</w:t>
      </w:r>
      <w:r>
        <w:rPr>
          <w:rtl/>
        </w:rPr>
        <w:t>4</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22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بسندين عن أب</w:t>
      </w:r>
      <w:r>
        <w:rPr>
          <w:rtl/>
        </w:rPr>
        <w:t>ي</w:t>
      </w:r>
      <w:r w:rsidRPr="00B05D47">
        <w:rPr>
          <w:rtl/>
        </w:rPr>
        <w:t xml:space="preserve"> الحمراء قال</w:t>
      </w:r>
      <w:r>
        <w:rPr>
          <w:rtl/>
        </w:rPr>
        <w:t xml:space="preserve"> : </w:t>
      </w:r>
      <w:r w:rsidRPr="00B05D47">
        <w:rPr>
          <w:rtl/>
        </w:rPr>
        <w:t>رابطت المدينة سبعة أشهر عل</w:t>
      </w:r>
      <w:r>
        <w:rPr>
          <w:rFonts w:hint="cs"/>
          <w:rtl/>
        </w:rPr>
        <w:t>ى</w:t>
      </w:r>
      <w:r w:rsidRPr="00B05D47">
        <w:rPr>
          <w:rtl/>
        </w:rPr>
        <w:t xml:space="preserve"> عهد</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رأيت</w:t>
      </w:r>
      <w:r>
        <w:rPr>
          <w:rtl/>
        </w:rPr>
        <w:t xml:space="preserve"> النبي صلّى </w:t>
      </w:r>
      <w:r w:rsidRPr="00B05D47">
        <w:rPr>
          <w:rtl/>
        </w:rPr>
        <w:t>اللّه عليه</w:t>
      </w:r>
      <w:r>
        <w:rPr>
          <w:rtl/>
        </w:rPr>
        <w:t xml:space="preserve"> و (آله) و</w:t>
      </w:r>
      <w:r w:rsidRPr="00B05D47">
        <w:rPr>
          <w:rtl/>
        </w:rPr>
        <w:t>سلم إن طلع الفجر جاء</w:t>
      </w:r>
      <w:r>
        <w:rPr>
          <w:rtl/>
        </w:rPr>
        <w:t xml:space="preserve"> إلى </w:t>
      </w:r>
      <w:r w:rsidRPr="00B05D47">
        <w:rPr>
          <w:rtl/>
        </w:rPr>
        <w:t>باب علي</w:t>
      </w:r>
      <w:r>
        <w:rPr>
          <w:rtl/>
        </w:rPr>
        <w:t xml:space="preserve"> و</w:t>
      </w:r>
      <w:r w:rsidRPr="00B05D47">
        <w:rPr>
          <w:rtl/>
        </w:rPr>
        <w:t xml:space="preserve">فاطمة </w:t>
      </w:r>
      <w:r w:rsidRPr="00B83FBD">
        <w:rPr>
          <w:rStyle w:val="libAlaemChar"/>
          <w:rtl/>
        </w:rPr>
        <w:t>عليهما‌السلام</w:t>
      </w:r>
      <w:r w:rsidRPr="00B05D47">
        <w:rPr>
          <w:rtl/>
        </w:rPr>
        <w:t xml:space="preserve"> فقال</w:t>
      </w:r>
      <w:r>
        <w:rPr>
          <w:rtl/>
        </w:rPr>
        <w:t xml:space="preserve"> : </w:t>
      </w:r>
      <w:r w:rsidRPr="00B05D47">
        <w:rPr>
          <w:rtl/>
        </w:rPr>
        <w:t>الصلاة الصلاة</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w:t>
      </w:r>
    </w:p>
    <w:p w:rsidR="00701D8F" w:rsidRDefault="00701D8F" w:rsidP="00F242FC">
      <w:pPr>
        <w:pStyle w:val="libNormal"/>
        <w:rPr>
          <w:rtl/>
        </w:rPr>
      </w:pPr>
      <w:r w:rsidRPr="00FA1E7B">
        <w:rPr>
          <w:rStyle w:val="libBold2Char"/>
          <w:rtl/>
        </w:rPr>
        <w:t xml:space="preserve">[مسند أبي داود الطيالسي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27</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أنس عن</w:t>
      </w:r>
      <w:r>
        <w:rPr>
          <w:rtl/>
        </w:rPr>
        <w:t xml:space="preserve"> النبي صلّى </w:t>
      </w:r>
      <w:r w:rsidRPr="00B05D47">
        <w:rPr>
          <w:rtl/>
        </w:rPr>
        <w:t>اللّه عليه</w:t>
      </w:r>
      <w:r>
        <w:rPr>
          <w:rtl/>
        </w:rPr>
        <w:t xml:space="preserve"> و (آله) و</w:t>
      </w:r>
      <w:r w:rsidRPr="00B05D47">
        <w:rPr>
          <w:rtl/>
        </w:rPr>
        <w:t>سلم إنه كان يمر عل</w:t>
      </w:r>
      <w:r>
        <w:rPr>
          <w:rFonts w:hint="cs"/>
          <w:rtl/>
        </w:rPr>
        <w:t>ى</w:t>
      </w:r>
      <w:r w:rsidRPr="00B05D47">
        <w:rPr>
          <w:rtl/>
        </w:rPr>
        <w:t xml:space="preserve"> باب فاطمة </w:t>
      </w:r>
      <w:r w:rsidRPr="00B83FBD">
        <w:rPr>
          <w:rStyle w:val="libAlaemChar"/>
          <w:rtl/>
        </w:rPr>
        <w:t>عليها‌السلام</w:t>
      </w:r>
      <w:r w:rsidRPr="00B05D47">
        <w:rPr>
          <w:rtl/>
        </w:rPr>
        <w:t xml:space="preserve"> شهرا قبل صلاة الصبح فيقول</w:t>
      </w:r>
      <w:r>
        <w:rPr>
          <w:rtl/>
        </w:rPr>
        <w:t xml:space="preserve"> : </w:t>
      </w:r>
      <w:r w:rsidRPr="00B05D47">
        <w:rPr>
          <w:rtl/>
        </w:rPr>
        <w:t>الصلاة يا أهل البيت</w:t>
      </w:r>
      <w:r>
        <w:rPr>
          <w:rtl/>
        </w:rPr>
        <w:t xml:space="preserve"> </w:t>
      </w:r>
      <w:r w:rsidRPr="00B83FBD">
        <w:rPr>
          <w:rStyle w:val="libAlaemChar"/>
          <w:rtl/>
        </w:rPr>
        <w:t>(</w:t>
      </w:r>
      <w:r w:rsidRPr="00B83FBD">
        <w:rPr>
          <w:rStyle w:val="libAieChar"/>
          <w:rtl/>
        </w:rPr>
        <w:t>إِنَّمٰا يُرِيدُ اَللّٰهُ لِيُذْهِبَ عَنْكُمُ اَلرِّجْسَ أَهْلَ اَلْبَيْتِ</w:t>
      </w:r>
      <w:r w:rsidRPr="00B83FBD">
        <w:rPr>
          <w:rStyle w:val="libAlaemChar"/>
          <w:rtl/>
        </w:rPr>
        <w:t>)</w:t>
      </w:r>
      <w:r>
        <w:rPr>
          <w:rtl/>
        </w:rPr>
        <w:t>.</w:t>
      </w:r>
    </w:p>
    <w:p w:rsidR="00701D8F" w:rsidRDefault="00701D8F" w:rsidP="00F242FC">
      <w:pPr>
        <w:pStyle w:val="libNormal"/>
        <w:rPr>
          <w:rtl/>
        </w:rPr>
      </w:pPr>
      <w:r w:rsidRPr="00FA1E7B">
        <w:rPr>
          <w:rStyle w:val="libBold2Char"/>
          <w:rtl/>
        </w:rPr>
        <w:br w:type="page"/>
      </w:r>
      <w:r w:rsidRPr="00FA1E7B">
        <w:rPr>
          <w:rStyle w:val="libBold2Char"/>
          <w:rtl/>
        </w:rPr>
        <w:lastRenderedPageBreak/>
        <w:t xml:space="preserve">[كنز العمال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92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واثلة قال</w:t>
      </w:r>
      <w:r>
        <w:rPr>
          <w:rFonts w:hint="cs"/>
          <w:rtl/>
        </w:rPr>
        <w:t xml:space="preserve"> : </w:t>
      </w:r>
      <w:r w:rsidRPr="00B05D47">
        <w:rPr>
          <w:rFonts w:hint="cs"/>
          <w:rtl/>
        </w:rPr>
        <w:t xml:space="preserve">أتيت فاطمة </w:t>
      </w:r>
      <w:r w:rsidRPr="00B83FBD">
        <w:rPr>
          <w:rStyle w:val="libAlaemChar"/>
          <w:rtl/>
        </w:rPr>
        <w:t>عليها‌السلام</w:t>
      </w:r>
      <w:r w:rsidRPr="00B05D47">
        <w:rPr>
          <w:rtl/>
        </w:rPr>
        <w:t xml:space="preserve"> أسألها عن علي </w:t>
      </w:r>
      <w:r w:rsidRPr="00B83FBD">
        <w:rPr>
          <w:rStyle w:val="libAlaemChar"/>
          <w:rtl/>
        </w:rPr>
        <w:t>عليه‌السلام</w:t>
      </w:r>
      <w:r w:rsidRPr="00B05D47">
        <w:rPr>
          <w:rtl/>
        </w:rPr>
        <w:t xml:space="preserve"> فقالت</w:t>
      </w:r>
      <w:r>
        <w:rPr>
          <w:rtl/>
        </w:rPr>
        <w:t xml:space="preserve"> : </w:t>
      </w:r>
      <w:r w:rsidRPr="00B05D47">
        <w:rPr>
          <w:rtl/>
        </w:rPr>
        <w:t>توجه</w:t>
      </w:r>
      <w:r>
        <w:rPr>
          <w:rtl/>
        </w:rPr>
        <w:t xml:space="preserve"> إلى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فجلست فجاء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معه علي</w:t>
      </w:r>
      <w:r>
        <w:rPr>
          <w:rtl/>
        </w:rPr>
        <w:t xml:space="preserve"> و</w:t>
      </w:r>
      <w:r w:rsidRPr="00B05D47">
        <w:rPr>
          <w:rtl/>
        </w:rPr>
        <w:t>حسن</w:t>
      </w:r>
      <w:r>
        <w:rPr>
          <w:rtl/>
        </w:rPr>
        <w:t xml:space="preserve"> و</w:t>
      </w:r>
      <w:r w:rsidRPr="00B05D47">
        <w:rPr>
          <w:rtl/>
        </w:rPr>
        <w:t xml:space="preserve">حسين </w:t>
      </w:r>
      <w:r w:rsidRPr="00B83FBD">
        <w:rPr>
          <w:rStyle w:val="libAlaemChar"/>
          <w:rtl/>
        </w:rPr>
        <w:t>عليهم‌السلام</w:t>
      </w:r>
      <w:r w:rsidRPr="00B05D47">
        <w:rPr>
          <w:rtl/>
        </w:rPr>
        <w:t xml:space="preserve"> كل واحد منهما بيده</w:t>
      </w:r>
      <w:r>
        <w:rPr>
          <w:rtl/>
        </w:rPr>
        <w:t xml:space="preserve"> حتى </w:t>
      </w:r>
      <w:r w:rsidRPr="00B05D47">
        <w:rPr>
          <w:rtl/>
        </w:rPr>
        <w:t>دخل فأدن</w:t>
      </w:r>
      <w:r>
        <w:rPr>
          <w:rFonts w:hint="cs"/>
          <w:rtl/>
        </w:rPr>
        <w:t>ى</w:t>
      </w:r>
      <w:r w:rsidRPr="00B05D47">
        <w:rPr>
          <w:rtl/>
        </w:rPr>
        <w:t xml:space="preserve"> عليا</w:t>
      </w:r>
      <w:r>
        <w:rPr>
          <w:rFonts w:hint="cs"/>
          <w:rtl/>
        </w:rPr>
        <w:t>ً</w:t>
      </w:r>
      <w:r>
        <w:rPr>
          <w:rtl/>
        </w:rPr>
        <w:t xml:space="preserve"> و</w:t>
      </w:r>
      <w:r w:rsidRPr="00B05D47">
        <w:rPr>
          <w:rtl/>
        </w:rPr>
        <w:t xml:space="preserve">فاطمة </w:t>
      </w:r>
      <w:r w:rsidRPr="00B83FBD">
        <w:rPr>
          <w:rStyle w:val="libAlaemChar"/>
          <w:rtl/>
        </w:rPr>
        <w:t>عليهما‌السلام</w:t>
      </w:r>
      <w:r w:rsidRPr="00B05D47">
        <w:rPr>
          <w:rtl/>
        </w:rPr>
        <w:t xml:space="preserve"> فأجلسهما بين يديه</w:t>
      </w:r>
      <w:r>
        <w:rPr>
          <w:rtl/>
        </w:rPr>
        <w:t xml:space="preserve"> و</w:t>
      </w:r>
      <w:r w:rsidRPr="00B05D47">
        <w:rPr>
          <w:rtl/>
        </w:rPr>
        <w:t>أجلس حسنا</w:t>
      </w:r>
      <w:r>
        <w:rPr>
          <w:rFonts w:hint="cs"/>
          <w:rtl/>
        </w:rPr>
        <w:t>ً</w:t>
      </w:r>
      <w:r>
        <w:rPr>
          <w:rtl/>
        </w:rPr>
        <w:t xml:space="preserve"> و</w:t>
      </w:r>
      <w:r w:rsidRPr="00B05D47">
        <w:rPr>
          <w:rtl/>
        </w:rPr>
        <w:t>حسينا</w:t>
      </w:r>
      <w:r>
        <w:rPr>
          <w:rFonts w:hint="cs"/>
          <w:rtl/>
        </w:rPr>
        <w:t>ً</w:t>
      </w:r>
      <w:r w:rsidRPr="00B05D47">
        <w:rPr>
          <w:rtl/>
        </w:rPr>
        <w:t xml:space="preserve"> كل واحد منهما عل</w:t>
      </w:r>
      <w:r>
        <w:rPr>
          <w:rFonts w:hint="cs"/>
          <w:rtl/>
        </w:rPr>
        <w:t>ى</w:t>
      </w:r>
      <w:r w:rsidRPr="00B05D47">
        <w:rPr>
          <w:rtl/>
        </w:rPr>
        <w:t xml:space="preserve"> فخذه ثم لف عليهم ثوبه</w:t>
      </w:r>
      <w:r>
        <w:rPr>
          <w:rtl/>
        </w:rPr>
        <w:t xml:space="preserve"> ـ </w:t>
      </w:r>
      <w:r w:rsidRPr="00B05D47">
        <w:rPr>
          <w:rtl/>
        </w:rPr>
        <w:t>أو قال</w:t>
      </w:r>
      <w:r>
        <w:rPr>
          <w:rtl/>
        </w:rPr>
        <w:t xml:space="preserve"> : </w:t>
      </w:r>
      <w:r w:rsidRPr="00B05D47">
        <w:rPr>
          <w:rtl/>
        </w:rPr>
        <w:t>كساءه</w:t>
      </w:r>
      <w:r>
        <w:rPr>
          <w:rtl/>
        </w:rPr>
        <w:t xml:space="preserve"> ـ </w:t>
      </w:r>
      <w:r w:rsidRPr="00B05D47">
        <w:rPr>
          <w:rtl/>
        </w:rPr>
        <w:t>ثم تلا هذه الآية</w:t>
      </w:r>
      <w:r>
        <w:rPr>
          <w:rtl/>
        </w:rPr>
        <w:t xml:space="preserve"> </w:t>
      </w:r>
      <w:r w:rsidRPr="00B83FBD">
        <w:rPr>
          <w:rStyle w:val="libAlaemChar"/>
          <w:rtl/>
        </w:rPr>
        <w:t>(</w:t>
      </w:r>
      <w:r w:rsidRPr="00B83FBD">
        <w:rPr>
          <w:rStyle w:val="libAieChar"/>
          <w:rtl/>
        </w:rPr>
        <w:t>إِنَّمٰا يُرِيدُ اَللّٰهُ لِيُذْهِبَ عَنْكُمُ اَلرِّجْسَ أَهْلَ اَلْبَيْتِ</w:t>
      </w:r>
      <w:r w:rsidRPr="00B83FBD">
        <w:rPr>
          <w:rStyle w:val="libAlaemChar"/>
          <w:rtl/>
        </w:rPr>
        <w:t>)</w:t>
      </w:r>
      <w:r>
        <w:rPr>
          <w:rtl/>
        </w:rPr>
        <w:t xml:space="preserve"> </w:t>
      </w:r>
      <w:r w:rsidRPr="00B05D47">
        <w:rPr>
          <w:rtl/>
        </w:rPr>
        <w:t>ثم قال</w:t>
      </w:r>
      <w:r>
        <w:rPr>
          <w:rtl/>
        </w:rPr>
        <w:t xml:space="preserve"> : </w:t>
      </w:r>
      <w:r w:rsidRPr="00B05D47">
        <w:rPr>
          <w:rtl/>
        </w:rPr>
        <w:t>اللهم ان هؤلاء أهل بيت</w:t>
      </w:r>
      <w:r>
        <w:rPr>
          <w:rtl/>
        </w:rPr>
        <w:t>ي و</w:t>
      </w:r>
      <w:r w:rsidRPr="00B05D47">
        <w:rPr>
          <w:rtl/>
        </w:rPr>
        <w:t>أهل بيت</w:t>
      </w:r>
      <w:r>
        <w:rPr>
          <w:rtl/>
        </w:rPr>
        <w:t>ي</w:t>
      </w:r>
      <w:r w:rsidRPr="00B05D47">
        <w:rPr>
          <w:rtl/>
        </w:rPr>
        <w:t xml:space="preserve"> أحق</w:t>
      </w:r>
      <w:r>
        <w:rPr>
          <w:rtl/>
        </w:rPr>
        <w:t xml:space="preserve"> ، </w:t>
      </w:r>
      <w:r w:rsidRPr="00B05D47">
        <w:rPr>
          <w:rtl/>
        </w:rPr>
        <w:t>فقلت</w:t>
      </w:r>
      <w:r>
        <w:rPr>
          <w:rtl/>
        </w:rPr>
        <w:t xml:space="preserve"> : </w:t>
      </w:r>
      <w:r w:rsidRPr="00B05D47">
        <w:rPr>
          <w:rtl/>
        </w:rPr>
        <w:t>يا رسول اللّه</w:t>
      </w:r>
      <w:r>
        <w:rPr>
          <w:rtl/>
        </w:rPr>
        <w:t xml:space="preserve"> و</w:t>
      </w:r>
      <w:r w:rsidRPr="00B05D47">
        <w:rPr>
          <w:rtl/>
        </w:rPr>
        <w:t>أنا من أهلك؟ قال</w:t>
      </w:r>
      <w:r>
        <w:rPr>
          <w:rtl/>
        </w:rPr>
        <w:t xml:space="preserve"> : و</w:t>
      </w:r>
      <w:r w:rsidRPr="00B05D47">
        <w:rPr>
          <w:rtl/>
        </w:rPr>
        <w:t>أنت من أهل</w:t>
      </w:r>
      <w:r>
        <w:rPr>
          <w:rtl/>
        </w:rPr>
        <w:t>ي</w:t>
      </w:r>
      <w:r w:rsidRPr="00B05D47">
        <w:rPr>
          <w:rtl/>
        </w:rPr>
        <w:t xml:space="preserve"> قال واثلة</w:t>
      </w:r>
      <w:r>
        <w:rPr>
          <w:rtl/>
        </w:rPr>
        <w:t xml:space="preserve"> : </w:t>
      </w:r>
      <w:r w:rsidRPr="00B05D47">
        <w:rPr>
          <w:rtl/>
        </w:rPr>
        <w:t>إنها لمن أرج</w:t>
      </w:r>
      <w:r>
        <w:rPr>
          <w:rtl/>
        </w:rPr>
        <w:t>ي</w:t>
      </w:r>
      <w:r w:rsidRPr="00B05D47">
        <w:rPr>
          <w:rtl/>
        </w:rPr>
        <w:t xml:space="preserve"> ما أرجو</w:t>
      </w:r>
      <w:r>
        <w:rPr>
          <w:rtl/>
        </w:rPr>
        <w:t xml:space="preserve"> (</w:t>
      </w:r>
      <w:r w:rsidRPr="00B05D47">
        <w:rPr>
          <w:rtl/>
        </w:rPr>
        <w:t>قال</w:t>
      </w:r>
      <w:r>
        <w:rPr>
          <w:rtl/>
        </w:rPr>
        <w:t xml:space="preserve">) </w:t>
      </w:r>
      <w:r w:rsidRPr="00B05D47">
        <w:rPr>
          <w:rtl/>
        </w:rPr>
        <w:t>أخرجه ابن أب</w:t>
      </w:r>
      <w:r>
        <w:rPr>
          <w:rtl/>
        </w:rPr>
        <w:t>ي</w:t>
      </w:r>
      <w:r w:rsidRPr="00B05D47">
        <w:rPr>
          <w:rtl/>
        </w:rPr>
        <w:t xml:space="preserve"> شيبة</w:t>
      </w:r>
      <w:r>
        <w:rPr>
          <w:rtl/>
        </w:rPr>
        <w:t xml:space="preserve"> و</w:t>
      </w:r>
      <w:r w:rsidRPr="00B05D47">
        <w:rPr>
          <w:rtl/>
        </w:rPr>
        <w:t>ابن عساكر</w:t>
      </w:r>
    </w:p>
    <w:p w:rsidR="00701D8F" w:rsidRDefault="00701D8F" w:rsidP="00F242FC">
      <w:pPr>
        <w:pStyle w:val="libNormal"/>
        <w:rPr>
          <w:rtl/>
        </w:rPr>
      </w:pPr>
      <w:r w:rsidRPr="00FA1E7B">
        <w:rPr>
          <w:rStyle w:val="libBold2Char"/>
          <w:rtl/>
        </w:rPr>
        <w:t xml:space="preserve">[أسد الغابة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20</w:t>
      </w:r>
      <w:r w:rsidRPr="00FA1E7B">
        <w:rPr>
          <w:rStyle w:val="libBold2Char"/>
          <w:rFonts w:eastAsia="MS Mincho" w:hint="eastAsia"/>
          <w:rtl/>
        </w:rPr>
        <w:t>]</w:t>
      </w:r>
      <w:r w:rsidRPr="00FA1E7B">
        <w:rPr>
          <w:rStyle w:val="libBold2Char"/>
          <w:rFonts w:hint="cs"/>
          <w:rtl/>
        </w:rPr>
        <w:t xml:space="preserve"> </w:t>
      </w:r>
      <w:r w:rsidRPr="00B05D47">
        <w:rPr>
          <w:rFonts w:hint="cs"/>
          <w:rtl/>
        </w:rPr>
        <w:t>قال</w:t>
      </w:r>
      <w:r>
        <w:rPr>
          <w:rFonts w:hint="cs"/>
          <w:rtl/>
        </w:rPr>
        <w:t xml:space="preserve"> : و</w:t>
      </w:r>
      <w:r w:rsidRPr="00B05D47">
        <w:rPr>
          <w:rFonts w:hint="cs"/>
          <w:rtl/>
        </w:rPr>
        <w:t>رو</w:t>
      </w:r>
      <w:r>
        <w:rPr>
          <w:rFonts w:hint="cs"/>
          <w:rtl/>
        </w:rPr>
        <w:t>ى</w:t>
      </w:r>
      <w:r w:rsidRPr="00B05D47">
        <w:rPr>
          <w:rFonts w:hint="cs"/>
          <w:rtl/>
        </w:rPr>
        <w:t xml:space="preserve"> الأوزاع</w:t>
      </w:r>
      <w:r>
        <w:rPr>
          <w:rFonts w:hint="cs"/>
          <w:rtl/>
        </w:rPr>
        <w:t>ي</w:t>
      </w:r>
      <w:r w:rsidRPr="00B05D47">
        <w:rPr>
          <w:rFonts w:hint="cs"/>
          <w:rtl/>
        </w:rPr>
        <w:t xml:space="preserve"> عن شداد بن عبد اللّه قال</w:t>
      </w:r>
      <w:r>
        <w:rPr>
          <w:rFonts w:hint="cs"/>
          <w:rtl/>
        </w:rPr>
        <w:t xml:space="preserve"> : </w:t>
      </w:r>
      <w:r w:rsidRPr="00B05D47">
        <w:rPr>
          <w:rFonts w:hint="cs"/>
          <w:rtl/>
        </w:rPr>
        <w:t>سمعت واثلة بن الأسقع</w:t>
      </w:r>
      <w:r>
        <w:rPr>
          <w:rFonts w:hint="cs"/>
          <w:rtl/>
        </w:rPr>
        <w:t xml:space="preserve"> و</w:t>
      </w:r>
      <w:r w:rsidRPr="00B05D47">
        <w:rPr>
          <w:rFonts w:hint="cs"/>
          <w:rtl/>
        </w:rPr>
        <w:t xml:space="preserve">قد </w:t>
      </w:r>
      <w:r w:rsidRPr="00B05D47">
        <w:rPr>
          <w:rtl/>
        </w:rPr>
        <w:t>ج</w:t>
      </w:r>
      <w:r>
        <w:rPr>
          <w:rtl/>
        </w:rPr>
        <w:t>ي</w:t>
      </w:r>
      <w:r w:rsidRPr="00B05D47">
        <w:rPr>
          <w:rtl/>
        </w:rPr>
        <w:t xml:space="preserve">ء برأس الحسين </w:t>
      </w:r>
      <w:r w:rsidRPr="00B83FBD">
        <w:rPr>
          <w:rStyle w:val="libAlaemChar"/>
          <w:rtl/>
        </w:rPr>
        <w:t>عليه‌السلام</w:t>
      </w:r>
      <w:r w:rsidRPr="00B05D47">
        <w:rPr>
          <w:rtl/>
        </w:rPr>
        <w:t xml:space="preserve"> فذكره رجل من أهل الشام</w:t>
      </w:r>
      <w:r>
        <w:rPr>
          <w:rtl/>
        </w:rPr>
        <w:t xml:space="preserve"> و</w:t>
      </w:r>
      <w:r w:rsidRPr="00B05D47">
        <w:rPr>
          <w:rtl/>
        </w:rPr>
        <w:t xml:space="preserve">ذكر أباه </w:t>
      </w:r>
      <w:r w:rsidRPr="00B83FBD">
        <w:rPr>
          <w:rStyle w:val="libAlaemChar"/>
          <w:rtl/>
        </w:rPr>
        <w:t>عليه‌السلام</w:t>
      </w:r>
      <w:r>
        <w:rPr>
          <w:rtl/>
        </w:rPr>
        <w:t xml:space="preserve"> ، </w:t>
      </w:r>
      <w:r w:rsidRPr="00B05D47">
        <w:rPr>
          <w:rtl/>
        </w:rPr>
        <w:t>فقام واثلة</w:t>
      </w:r>
      <w:r>
        <w:rPr>
          <w:rtl/>
        </w:rPr>
        <w:t xml:space="preserve"> و</w:t>
      </w:r>
      <w:r w:rsidRPr="00B05D47">
        <w:rPr>
          <w:rtl/>
        </w:rPr>
        <w:t>قال</w:t>
      </w:r>
      <w:r>
        <w:rPr>
          <w:rtl/>
        </w:rPr>
        <w:t xml:space="preserve"> : و</w:t>
      </w:r>
      <w:r w:rsidRPr="00B05D47">
        <w:rPr>
          <w:rtl/>
        </w:rPr>
        <w:t>اللّه لا أزال أحب عليا</w:t>
      </w:r>
      <w:r>
        <w:rPr>
          <w:rFonts w:hint="cs"/>
          <w:rtl/>
        </w:rPr>
        <w:t>ً</w:t>
      </w:r>
      <w:r>
        <w:rPr>
          <w:rtl/>
        </w:rPr>
        <w:t xml:space="preserve"> و</w:t>
      </w:r>
      <w:r w:rsidRPr="00B05D47">
        <w:rPr>
          <w:rtl/>
        </w:rPr>
        <w:t>الحسن</w:t>
      </w:r>
      <w:r>
        <w:rPr>
          <w:rtl/>
        </w:rPr>
        <w:t xml:space="preserve"> و</w:t>
      </w:r>
      <w:r w:rsidRPr="00B05D47">
        <w:rPr>
          <w:rtl/>
        </w:rPr>
        <w:t>الحسين</w:t>
      </w:r>
      <w:r>
        <w:rPr>
          <w:rtl/>
        </w:rPr>
        <w:t xml:space="preserve"> و</w:t>
      </w:r>
      <w:r w:rsidRPr="00B05D47">
        <w:rPr>
          <w:rtl/>
        </w:rPr>
        <w:t xml:space="preserve">فاطمة </w:t>
      </w:r>
      <w:r w:rsidRPr="00B83FBD">
        <w:rPr>
          <w:rStyle w:val="libAlaemChar"/>
          <w:rtl/>
        </w:rPr>
        <w:t>عليهم‌السلام</w:t>
      </w:r>
      <w:r w:rsidRPr="00B05D47">
        <w:rPr>
          <w:rtl/>
        </w:rPr>
        <w:t xml:space="preserve"> بعد أن سمعت رسول اللّه</w:t>
      </w:r>
      <w:r>
        <w:rPr>
          <w:rtl/>
        </w:rPr>
        <w:t xml:space="preserve"> صلّى </w:t>
      </w:r>
      <w:r w:rsidRPr="00B05D47">
        <w:rPr>
          <w:rtl/>
        </w:rPr>
        <w:t>اللّه عليه</w:t>
      </w:r>
      <w:r>
        <w:rPr>
          <w:rtl/>
        </w:rPr>
        <w:t xml:space="preserve"> و (آله) و</w:t>
      </w:r>
      <w:r w:rsidRPr="00B05D47">
        <w:rPr>
          <w:rtl/>
        </w:rPr>
        <w:t>سلم يقول فيهم ما قال</w:t>
      </w:r>
      <w:r>
        <w:rPr>
          <w:rtl/>
        </w:rPr>
        <w:t xml:space="preserve"> ، </w:t>
      </w:r>
      <w:r w:rsidRPr="00B05D47">
        <w:rPr>
          <w:rtl/>
        </w:rPr>
        <w:t>لقد رأيتن</w:t>
      </w:r>
      <w:r>
        <w:rPr>
          <w:rtl/>
        </w:rPr>
        <w:t>ي</w:t>
      </w:r>
      <w:r w:rsidRPr="00B05D47">
        <w:rPr>
          <w:rtl/>
        </w:rPr>
        <w:t xml:space="preserve"> ذات يوم</w:t>
      </w:r>
      <w:r>
        <w:rPr>
          <w:rtl/>
        </w:rPr>
        <w:t xml:space="preserve"> و</w:t>
      </w:r>
      <w:r w:rsidRPr="00B05D47">
        <w:rPr>
          <w:rtl/>
        </w:rPr>
        <w:t>قد جئت</w:t>
      </w:r>
      <w:r>
        <w:rPr>
          <w:rtl/>
        </w:rPr>
        <w:t xml:space="preserve"> النبي صلّى </w:t>
      </w:r>
      <w:r w:rsidRPr="00B05D47">
        <w:rPr>
          <w:rtl/>
        </w:rPr>
        <w:t>اللّه عليه</w:t>
      </w:r>
      <w:r>
        <w:rPr>
          <w:rtl/>
        </w:rPr>
        <w:t xml:space="preserve"> و (آله) و</w:t>
      </w:r>
      <w:r w:rsidRPr="00B05D47">
        <w:rPr>
          <w:rtl/>
        </w:rPr>
        <w:t>سلم</w:t>
      </w:r>
      <w:r>
        <w:rPr>
          <w:rtl/>
        </w:rPr>
        <w:t xml:space="preserve"> في </w:t>
      </w:r>
      <w:r w:rsidRPr="00B05D47">
        <w:rPr>
          <w:rtl/>
        </w:rPr>
        <w:t xml:space="preserve">بيت أم سلمة فجاء الحسن </w:t>
      </w:r>
      <w:r w:rsidRPr="00B83FBD">
        <w:rPr>
          <w:rStyle w:val="libAlaemChar"/>
          <w:rtl/>
        </w:rPr>
        <w:t>عليه‌السلام</w:t>
      </w:r>
      <w:r w:rsidRPr="00B05D47">
        <w:rPr>
          <w:rtl/>
        </w:rPr>
        <w:t xml:space="preserve"> فأجلسه عل</w:t>
      </w:r>
      <w:r>
        <w:rPr>
          <w:rFonts w:hint="cs"/>
          <w:rtl/>
        </w:rPr>
        <w:t>ى</w:t>
      </w:r>
      <w:r w:rsidRPr="00B05D47">
        <w:rPr>
          <w:rtl/>
        </w:rPr>
        <w:t xml:space="preserve"> فخذه اليمن</w:t>
      </w:r>
      <w:r>
        <w:rPr>
          <w:rFonts w:hint="cs"/>
          <w:rtl/>
        </w:rPr>
        <w:t>ى</w:t>
      </w:r>
      <w:r>
        <w:rPr>
          <w:rtl/>
        </w:rPr>
        <w:t xml:space="preserve"> و</w:t>
      </w:r>
      <w:r w:rsidRPr="00B05D47">
        <w:rPr>
          <w:rtl/>
        </w:rPr>
        <w:t>قبله</w:t>
      </w:r>
      <w:r>
        <w:rPr>
          <w:rtl/>
        </w:rPr>
        <w:t xml:space="preserve"> ، </w:t>
      </w:r>
      <w:r w:rsidRPr="00B05D47">
        <w:rPr>
          <w:rtl/>
        </w:rPr>
        <w:t xml:space="preserve">ثم جاء الحسين </w:t>
      </w:r>
      <w:r w:rsidRPr="00B83FBD">
        <w:rPr>
          <w:rStyle w:val="libAlaemChar"/>
          <w:rtl/>
        </w:rPr>
        <w:t>عليه‌السلام</w:t>
      </w:r>
      <w:r w:rsidRPr="00B05D47">
        <w:rPr>
          <w:rtl/>
        </w:rPr>
        <w:t xml:space="preserve"> فأجلسه عل</w:t>
      </w:r>
      <w:r>
        <w:rPr>
          <w:rFonts w:hint="cs"/>
          <w:rtl/>
        </w:rPr>
        <w:t>ى</w:t>
      </w:r>
      <w:r w:rsidRPr="00B05D47">
        <w:rPr>
          <w:rtl/>
        </w:rPr>
        <w:t xml:space="preserve"> فخذه اليسر</w:t>
      </w:r>
      <w:r>
        <w:rPr>
          <w:rFonts w:hint="cs"/>
          <w:rtl/>
        </w:rPr>
        <w:t>ى</w:t>
      </w:r>
      <w:r>
        <w:rPr>
          <w:rtl/>
        </w:rPr>
        <w:t xml:space="preserve"> و</w:t>
      </w:r>
      <w:r w:rsidRPr="00B05D47">
        <w:rPr>
          <w:rtl/>
        </w:rPr>
        <w:t>قبله</w:t>
      </w:r>
      <w:r>
        <w:rPr>
          <w:rtl/>
        </w:rPr>
        <w:t xml:space="preserve"> ، </w:t>
      </w:r>
      <w:r w:rsidRPr="00B05D47">
        <w:rPr>
          <w:rtl/>
        </w:rPr>
        <w:t xml:space="preserve">ثم جاءت فاطمة </w:t>
      </w:r>
      <w:r w:rsidRPr="00B83FBD">
        <w:rPr>
          <w:rStyle w:val="libAlaemChar"/>
          <w:rtl/>
        </w:rPr>
        <w:t>عليها‌السلام</w:t>
      </w:r>
      <w:r w:rsidRPr="00B05D47">
        <w:rPr>
          <w:rtl/>
        </w:rPr>
        <w:t xml:space="preserve"> فأجلسها بين يديه ثم دعا بعل</w:t>
      </w:r>
      <w:r>
        <w:rPr>
          <w:rtl/>
        </w:rPr>
        <w:t>ي</w:t>
      </w:r>
      <w:r w:rsidRPr="00B05D47">
        <w:rPr>
          <w:rtl/>
        </w:rPr>
        <w:t xml:space="preserve"> </w:t>
      </w:r>
      <w:r w:rsidRPr="00B83FBD">
        <w:rPr>
          <w:rStyle w:val="libAlaemChar"/>
          <w:rtl/>
        </w:rPr>
        <w:t>عليه‌السلام</w:t>
      </w:r>
      <w:r w:rsidRPr="00B05D47">
        <w:rPr>
          <w:rtl/>
        </w:rPr>
        <w:t xml:space="preserve"> ثم قال</w:t>
      </w:r>
      <w:r>
        <w:rPr>
          <w:rtl/>
        </w:rPr>
        <w:t xml:space="preserve">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قلت لواثلة</w:t>
      </w:r>
      <w:r>
        <w:rPr>
          <w:rtl/>
        </w:rPr>
        <w:t xml:space="preserve"> : </w:t>
      </w:r>
      <w:r w:rsidRPr="00B05D47">
        <w:rPr>
          <w:rtl/>
        </w:rPr>
        <w:t>ما الرجس؟ قال</w:t>
      </w:r>
      <w:r>
        <w:rPr>
          <w:rtl/>
        </w:rPr>
        <w:t xml:space="preserve"> : </w:t>
      </w:r>
      <w:r w:rsidRPr="00B05D47">
        <w:rPr>
          <w:rtl/>
        </w:rPr>
        <w:t>الشك</w:t>
      </w:r>
      <w:r>
        <w:rPr>
          <w:rtl/>
        </w:rPr>
        <w:t xml:space="preserve"> في </w:t>
      </w:r>
      <w:r w:rsidRPr="00B05D47">
        <w:rPr>
          <w:rtl/>
        </w:rPr>
        <w:t>اللّه عز</w:t>
      </w:r>
      <w:r>
        <w:rPr>
          <w:rtl/>
        </w:rPr>
        <w:t xml:space="preserve"> و</w:t>
      </w:r>
      <w:r w:rsidRPr="00B05D47">
        <w:rPr>
          <w:rtl/>
        </w:rPr>
        <w:t>جل.</w:t>
      </w:r>
    </w:p>
    <w:p w:rsidR="00701D8F" w:rsidRDefault="00701D8F" w:rsidP="00F242FC">
      <w:pPr>
        <w:pStyle w:val="libNormal"/>
        <w:rPr>
          <w:rtl/>
        </w:rPr>
      </w:pPr>
      <w:r w:rsidRPr="00FA1E7B">
        <w:rPr>
          <w:rStyle w:val="libBold2Char"/>
          <w:rtl/>
        </w:rPr>
        <w:t xml:space="preserve">[أسد الغابة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413</w:t>
      </w:r>
      <w:r w:rsidRPr="00FA1E7B">
        <w:rPr>
          <w:rStyle w:val="libBold2Char"/>
          <w:rFonts w:eastAsia="MS Mincho" w:hint="eastAsia"/>
          <w:rtl/>
        </w:rPr>
        <w:t>]</w:t>
      </w:r>
      <w:r>
        <w:rPr>
          <w:rFonts w:hint="cs"/>
          <w:rtl/>
        </w:rPr>
        <w:t xml:space="preserve"> في </w:t>
      </w:r>
      <w:r w:rsidRPr="00B05D47">
        <w:rPr>
          <w:rFonts w:hint="cs"/>
          <w:rtl/>
        </w:rPr>
        <w:t>ترجمة عطية قال</w:t>
      </w:r>
      <w:r>
        <w:rPr>
          <w:rFonts w:hint="cs"/>
          <w:rtl/>
        </w:rPr>
        <w:t xml:space="preserve"> : </w:t>
      </w:r>
      <w:r w:rsidRPr="00B05D47">
        <w:rPr>
          <w:rFonts w:hint="cs"/>
          <w:rtl/>
        </w:rPr>
        <w:t>أورده الاسماعيل</w:t>
      </w:r>
      <w:r>
        <w:rPr>
          <w:rFonts w:hint="cs"/>
          <w:rtl/>
        </w:rPr>
        <w:t xml:space="preserve">ي في </w:t>
      </w:r>
      <w:r w:rsidRPr="00B05D47">
        <w:rPr>
          <w:rFonts w:hint="cs"/>
          <w:rtl/>
        </w:rPr>
        <w:t>الصحابة</w:t>
      </w:r>
      <w:r>
        <w:rPr>
          <w:rFonts w:hint="cs"/>
          <w:rtl/>
        </w:rPr>
        <w:t xml:space="preserve"> ، و</w:t>
      </w:r>
      <w:r w:rsidRPr="00B05D47">
        <w:rPr>
          <w:rFonts w:hint="cs"/>
          <w:rtl/>
        </w:rPr>
        <w:t>رو</w:t>
      </w:r>
      <w:r>
        <w:rPr>
          <w:rFonts w:hint="cs"/>
          <w:rtl/>
        </w:rPr>
        <w:t>ى</w:t>
      </w:r>
      <w:r w:rsidRPr="00B05D47">
        <w:rPr>
          <w:rFonts w:hint="cs"/>
          <w:rtl/>
        </w:rPr>
        <w:t xml:space="preserve"> باسناده عن عمير أب</w:t>
      </w:r>
      <w:r>
        <w:rPr>
          <w:rFonts w:hint="cs"/>
          <w:rtl/>
        </w:rPr>
        <w:t>ي</w:t>
      </w:r>
      <w:r w:rsidRPr="00B05D47">
        <w:rPr>
          <w:rFonts w:hint="cs"/>
          <w:rtl/>
        </w:rPr>
        <w:t xml:space="preserve"> عرفجة عن عطية قال</w:t>
      </w:r>
      <w:r>
        <w:rPr>
          <w:rFonts w:hint="cs"/>
          <w:rtl/>
        </w:rPr>
        <w:t xml:space="preserve"> : </w:t>
      </w:r>
      <w:r w:rsidRPr="00B05D47">
        <w:rPr>
          <w:rFonts w:hint="cs"/>
          <w:rtl/>
        </w:rPr>
        <w:t>د</w:t>
      </w:r>
      <w:r w:rsidRPr="00B05D47">
        <w:rPr>
          <w:rtl/>
        </w:rPr>
        <w:t>خل</w:t>
      </w:r>
      <w:r>
        <w:rPr>
          <w:rtl/>
        </w:rPr>
        <w:t xml:space="preserve"> النبي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فاطمة </w:t>
      </w:r>
      <w:r w:rsidRPr="00B83FBD">
        <w:rPr>
          <w:rStyle w:val="libAlaemChar"/>
          <w:rtl/>
        </w:rPr>
        <w:t>عليها‌السلام</w:t>
      </w:r>
    </w:p>
    <w:p w:rsidR="00701D8F" w:rsidRDefault="00701D8F" w:rsidP="00B83FBD">
      <w:pPr>
        <w:pStyle w:val="libNormal0"/>
        <w:rPr>
          <w:rtl/>
        </w:rPr>
      </w:pPr>
      <w:r>
        <w:rPr>
          <w:rtl/>
        </w:rPr>
        <w:br w:type="page"/>
      </w:r>
      <w:r>
        <w:rPr>
          <w:rtl/>
        </w:rPr>
        <w:lastRenderedPageBreak/>
        <w:t>و</w:t>
      </w:r>
      <w:r w:rsidRPr="00B05D47">
        <w:rPr>
          <w:rtl/>
        </w:rPr>
        <w:t>ه</w:t>
      </w:r>
      <w:r>
        <w:rPr>
          <w:rtl/>
        </w:rPr>
        <w:t>ي</w:t>
      </w:r>
      <w:r w:rsidRPr="00B05D47">
        <w:rPr>
          <w:rtl/>
        </w:rPr>
        <w:t xml:space="preserve"> تعصد عصيدة فجلس</w:t>
      </w:r>
      <w:r>
        <w:rPr>
          <w:rtl/>
        </w:rPr>
        <w:t xml:space="preserve"> حتى </w:t>
      </w:r>
      <w:r w:rsidRPr="00B05D47">
        <w:rPr>
          <w:rtl/>
        </w:rPr>
        <w:t>بلغت</w:t>
      </w:r>
      <w:r>
        <w:rPr>
          <w:rtl/>
        </w:rPr>
        <w:t xml:space="preserve"> و</w:t>
      </w:r>
      <w:r w:rsidRPr="00B05D47">
        <w:rPr>
          <w:rtl/>
        </w:rPr>
        <w:t>عندها الحسن</w:t>
      </w:r>
      <w:r>
        <w:rPr>
          <w:rtl/>
        </w:rPr>
        <w:t xml:space="preserve"> و</w:t>
      </w:r>
      <w:r w:rsidRPr="00B05D47">
        <w:rPr>
          <w:rtl/>
        </w:rPr>
        <w:t>الحسين فقال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أرسلوا</w:t>
      </w:r>
      <w:r>
        <w:rPr>
          <w:rtl/>
        </w:rPr>
        <w:t xml:space="preserve"> إلى </w:t>
      </w:r>
      <w:r w:rsidRPr="00B05D47">
        <w:rPr>
          <w:rtl/>
        </w:rPr>
        <w:t>عل</w:t>
      </w:r>
      <w:r>
        <w:rPr>
          <w:rtl/>
        </w:rPr>
        <w:t>ي</w:t>
      </w:r>
      <w:r w:rsidRPr="00B05D47">
        <w:rPr>
          <w:rtl/>
        </w:rPr>
        <w:t xml:space="preserve"> فجاء فأكلوا ثم اجتر بساطا</w:t>
      </w:r>
      <w:r>
        <w:rPr>
          <w:rFonts w:hint="cs"/>
          <w:rtl/>
        </w:rPr>
        <w:t>ً</w:t>
      </w:r>
      <w:r w:rsidRPr="00B05D47">
        <w:rPr>
          <w:rtl/>
        </w:rPr>
        <w:t xml:space="preserve"> كانوا عليه فجللهم به ثم قال</w:t>
      </w:r>
      <w:r>
        <w:rPr>
          <w:rtl/>
        </w:rPr>
        <w:t xml:space="preserve"> : </w:t>
      </w:r>
      <w:r w:rsidRPr="00B05D47">
        <w:rPr>
          <w:rtl/>
        </w:rPr>
        <w:t>اللهم هؤلاء أهل بيت</w:t>
      </w:r>
      <w:r>
        <w:rPr>
          <w:rtl/>
        </w:rPr>
        <w:t>ي</w:t>
      </w:r>
      <w:r w:rsidRPr="00B05D47">
        <w:rPr>
          <w:rtl/>
        </w:rPr>
        <w:t xml:space="preserve"> فأذهب عنهم الرجس</w:t>
      </w:r>
      <w:r>
        <w:rPr>
          <w:rtl/>
        </w:rPr>
        <w:t xml:space="preserve"> و</w:t>
      </w:r>
      <w:r w:rsidRPr="00B05D47">
        <w:rPr>
          <w:rtl/>
        </w:rPr>
        <w:t>طهرهم تطهيرا</w:t>
      </w:r>
      <w:r>
        <w:rPr>
          <w:rFonts w:hint="cs"/>
          <w:rtl/>
        </w:rPr>
        <w:t>ً</w:t>
      </w:r>
      <w:r>
        <w:rPr>
          <w:rtl/>
        </w:rPr>
        <w:t xml:space="preserve"> ، </w:t>
      </w:r>
      <w:r w:rsidRPr="00B05D47">
        <w:rPr>
          <w:rtl/>
        </w:rPr>
        <w:t>فسمعت أم سلمة فقالت</w:t>
      </w:r>
      <w:r>
        <w:rPr>
          <w:rtl/>
        </w:rPr>
        <w:t xml:space="preserve"> : </w:t>
      </w:r>
      <w:r w:rsidRPr="00B05D47">
        <w:rPr>
          <w:rtl/>
        </w:rPr>
        <w:t>يا رسول اللّه</w:t>
      </w:r>
      <w:r>
        <w:rPr>
          <w:rtl/>
        </w:rPr>
        <w:t xml:space="preserve"> و</w:t>
      </w:r>
      <w:r w:rsidRPr="00B05D47">
        <w:rPr>
          <w:rtl/>
        </w:rPr>
        <w:t>أنا معهم فقال</w:t>
      </w:r>
      <w:r>
        <w:rPr>
          <w:rtl/>
        </w:rPr>
        <w:t xml:space="preserve"> : </w:t>
      </w:r>
      <w:r w:rsidRPr="00B05D47">
        <w:rPr>
          <w:rtl/>
        </w:rPr>
        <w:t>إنك عل</w:t>
      </w:r>
      <w:r>
        <w:rPr>
          <w:rFonts w:hint="cs"/>
          <w:rtl/>
        </w:rPr>
        <w:t>ى</w:t>
      </w:r>
      <w:r w:rsidRPr="00B05D47">
        <w:rPr>
          <w:rtl/>
        </w:rPr>
        <w:t xml:space="preserve"> خير</w:t>
      </w:r>
      <w:r>
        <w:rPr>
          <w:rtl/>
        </w:rPr>
        <w:t xml:space="preserve"> (</w:t>
      </w:r>
      <w:r w:rsidRPr="00B05D47">
        <w:rPr>
          <w:rtl/>
        </w:rPr>
        <w:t>أقول</w:t>
      </w:r>
      <w:r>
        <w:rPr>
          <w:rtl/>
        </w:rPr>
        <w:t>) و</w:t>
      </w:r>
      <w:r w:rsidRPr="00B05D47">
        <w:rPr>
          <w:rtl/>
        </w:rPr>
        <w:t>ذكره ابن حجر</w:t>
      </w:r>
      <w:r>
        <w:rPr>
          <w:rtl/>
        </w:rPr>
        <w:t xml:space="preserve"> </w:t>
      </w:r>
      <w:r>
        <w:rPr>
          <w:rFonts w:hint="cs"/>
          <w:rtl/>
        </w:rPr>
        <w:t>أ</w:t>
      </w:r>
      <w:r>
        <w:rPr>
          <w:rtl/>
        </w:rPr>
        <w:t xml:space="preserve">يضاً في </w:t>
      </w:r>
      <w:r w:rsidRPr="00B05D47">
        <w:rPr>
          <w:rtl/>
        </w:rPr>
        <w:t>اصابته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2</w:t>
      </w:r>
      <w:r>
        <w:rPr>
          <w:rtl/>
        </w:rPr>
        <w:t>47</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[مشكل الآثار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332</w:t>
      </w:r>
      <w:r w:rsidRPr="00FA1E7B">
        <w:rPr>
          <w:rStyle w:val="libBold2Char"/>
          <w:rFonts w:eastAsia="MS Mincho" w:hint="eastAsia"/>
          <w:rtl/>
        </w:rPr>
        <w:t>]</w:t>
      </w:r>
      <w:r>
        <w:rPr>
          <w:rFonts w:hint="cs"/>
          <w:rtl/>
        </w:rPr>
        <w:t xml:space="preserve"> روى </w:t>
      </w:r>
      <w:r w:rsidRPr="00B05D47">
        <w:rPr>
          <w:rFonts w:hint="cs"/>
          <w:rtl/>
        </w:rPr>
        <w:t>بسنده عن أم سلمة قالت</w:t>
      </w:r>
      <w:r>
        <w:rPr>
          <w:rFonts w:hint="cs"/>
          <w:rtl/>
        </w:rPr>
        <w:t xml:space="preserve"> : </w:t>
      </w:r>
      <w:r w:rsidRPr="00B05D47">
        <w:rPr>
          <w:rtl/>
        </w:rPr>
        <w:t>نزلت هذه الآية</w:t>
      </w:r>
      <w:r>
        <w:rPr>
          <w:rtl/>
        </w:rPr>
        <w:t xml:space="preserve"> في </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علي</w:t>
      </w:r>
      <w:r>
        <w:rPr>
          <w:rtl/>
        </w:rPr>
        <w:t xml:space="preserve"> و</w:t>
      </w:r>
      <w:r w:rsidRPr="00B05D47">
        <w:rPr>
          <w:rtl/>
        </w:rPr>
        <w:t>فاطمة</w:t>
      </w:r>
      <w:r>
        <w:rPr>
          <w:rtl/>
        </w:rPr>
        <w:t xml:space="preserve"> و</w:t>
      </w:r>
      <w:r w:rsidRPr="00B05D47">
        <w:rPr>
          <w:rtl/>
        </w:rPr>
        <w:t>حسن</w:t>
      </w:r>
      <w:r>
        <w:rPr>
          <w:rtl/>
        </w:rPr>
        <w:t xml:space="preserve"> و</w:t>
      </w:r>
      <w:r w:rsidRPr="00B05D47">
        <w:rPr>
          <w:rtl/>
        </w:rPr>
        <w:t xml:space="preserve">حسين </w:t>
      </w:r>
      <w:r w:rsidRPr="00B83FBD">
        <w:rPr>
          <w:rStyle w:val="libAlaemChar"/>
          <w:rtl/>
        </w:rPr>
        <w:t>عليهم‌السلام</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w:t>
      </w:r>
    </w:p>
    <w:p w:rsidR="00701D8F" w:rsidRDefault="00701D8F" w:rsidP="00F242FC">
      <w:pPr>
        <w:pStyle w:val="libNormal"/>
        <w:rPr>
          <w:rtl/>
        </w:rPr>
      </w:pPr>
      <w:r w:rsidRPr="00FA1E7B">
        <w:rPr>
          <w:rStyle w:val="libBold2Char"/>
          <w:rtl/>
        </w:rPr>
        <w:t xml:space="preserve">[مشكل الآثار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333</w:t>
      </w:r>
      <w:r w:rsidRPr="00FA1E7B">
        <w:rPr>
          <w:rStyle w:val="libBold2Char"/>
          <w:rFonts w:eastAsia="MS Mincho" w:hint="eastAsia"/>
          <w:rtl/>
        </w:rPr>
        <w:t>]</w:t>
      </w:r>
      <w:r>
        <w:rPr>
          <w:rFonts w:hint="cs"/>
          <w:rtl/>
        </w:rPr>
        <w:t xml:space="preserve"> روى </w:t>
      </w:r>
      <w:r w:rsidRPr="00B05D47">
        <w:rPr>
          <w:rFonts w:hint="cs"/>
          <w:rtl/>
        </w:rPr>
        <w:t>بسنده عن أم سلمة قالت</w:t>
      </w:r>
      <w:r>
        <w:rPr>
          <w:rFonts w:hint="cs"/>
          <w:rtl/>
        </w:rPr>
        <w:t xml:space="preserve"> : </w:t>
      </w:r>
      <w:r w:rsidRPr="00B05D47">
        <w:rPr>
          <w:rtl/>
        </w:rPr>
        <w:t>نزلت هذه الآية</w:t>
      </w:r>
      <w:r>
        <w:rPr>
          <w:rtl/>
        </w:rPr>
        <w:t xml:space="preserve"> في </w:t>
      </w:r>
      <w:r w:rsidRPr="00B05D47">
        <w:rPr>
          <w:rtl/>
        </w:rPr>
        <w:t>بيت</w:t>
      </w:r>
      <w:r>
        <w:rPr>
          <w:rtl/>
        </w:rPr>
        <w:t xml:space="preserve">ي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يعن</w:t>
      </w:r>
      <w:r>
        <w:rPr>
          <w:rtl/>
        </w:rPr>
        <w:t xml:space="preserve">ي في </w:t>
      </w:r>
      <w:r w:rsidRPr="00B05D47">
        <w:rPr>
          <w:rtl/>
        </w:rPr>
        <w:t>سبعة جبرئيل</w:t>
      </w:r>
      <w:r>
        <w:rPr>
          <w:rtl/>
        </w:rPr>
        <w:t xml:space="preserve"> و</w:t>
      </w:r>
      <w:r w:rsidRPr="00B05D47">
        <w:rPr>
          <w:rtl/>
        </w:rPr>
        <w:t>ميكائيل</w:t>
      </w:r>
      <w:r>
        <w:rPr>
          <w:rtl/>
        </w:rPr>
        <w:t xml:space="preserve"> و</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Fonts w:hint="cs"/>
          <w:rtl/>
        </w:rPr>
        <w:t>ى</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الحسين</w:t>
      </w:r>
      <w:r>
        <w:rPr>
          <w:rtl/>
        </w:rPr>
        <w:t xml:space="preserve"> و</w:t>
      </w:r>
      <w:r w:rsidRPr="00B05D47">
        <w:rPr>
          <w:rtl/>
        </w:rPr>
        <w:t>ما قال</w:t>
      </w:r>
      <w:r>
        <w:rPr>
          <w:rtl/>
        </w:rPr>
        <w:t xml:space="preserve"> : </w:t>
      </w:r>
      <w:r w:rsidRPr="00B05D47">
        <w:rPr>
          <w:rtl/>
        </w:rPr>
        <w:t>إنك من أهل البيت.</w:t>
      </w:r>
    </w:p>
    <w:p w:rsidR="00701D8F" w:rsidRDefault="00701D8F" w:rsidP="00F242FC">
      <w:pPr>
        <w:pStyle w:val="libNormal"/>
        <w:rPr>
          <w:rtl/>
        </w:rPr>
      </w:pPr>
      <w:r w:rsidRPr="00FA1E7B">
        <w:rPr>
          <w:rStyle w:val="libBold2Char"/>
          <w:rtl/>
        </w:rPr>
        <w:t xml:space="preserve">[مشكل الآثار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332</w:t>
      </w:r>
      <w:r w:rsidRPr="00FA1E7B">
        <w:rPr>
          <w:rStyle w:val="libBold2Char"/>
          <w:rFonts w:eastAsia="MS Mincho" w:hint="eastAsia"/>
          <w:rtl/>
        </w:rPr>
        <w:t>]</w:t>
      </w:r>
      <w:r>
        <w:rPr>
          <w:rFonts w:hint="cs"/>
          <w:rtl/>
        </w:rPr>
        <w:t xml:space="preserve"> روى </w:t>
      </w:r>
      <w:r w:rsidRPr="00B05D47">
        <w:rPr>
          <w:rFonts w:hint="cs"/>
          <w:rtl/>
        </w:rPr>
        <w:t>بسنده عن عام</w:t>
      </w:r>
      <w:r w:rsidRPr="00B05D47">
        <w:rPr>
          <w:rtl/>
        </w:rPr>
        <w:t>ر بن سعد عن أبيه قال</w:t>
      </w:r>
      <w:r>
        <w:rPr>
          <w:rtl/>
        </w:rPr>
        <w:t xml:space="preserve"> : </w:t>
      </w:r>
      <w:r w:rsidRPr="00B05D47">
        <w:rPr>
          <w:rtl/>
        </w:rPr>
        <w:t>لما نزلت هذه الآية دعا رسول اللّه</w:t>
      </w:r>
      <w:r>
        <w:rPr>
          <w:rtl/>
        </w:rPr>
        <w:t xml:space="preserve"> صلّى </w:t>
      </w:r>
      <w:r w:rsidRPr="00B05D47">
        <w:rPr>
          <w:rtl/>
        </w:rPr>
        <w:t>اللّه عليه</w:t>
      </w:r>
      <w:r>
        <w:rPr>
          <w:rtl/>
        </w:rPr>
        <w:t xml:space="preserve"> و (آله) و</w:t>
      </w:r>
      <w:r w:rsidRPr="00B05D47">
        <w:rPr>
          <w:rtl/>
        </w:rPr>
        <w:t>سلم عليا</w:t>
      </w:r>
      <w:r>
        <w:rPr>
          <w:rFonts w:hint="cs"/>
          <w:rtl/>
        </w:rPr>
        <w:t>ً</w:t>
      </w:r>
      <w:r>
        <w:rPr>
          <w:rtl/>
        </w:rPr>
        <w:t xml:space="preserve"> و</w:t>
      </w:r>
      <w:r w:rsidRPr="00B05D47">
        <w:rPr>
          <w:rtl/>
        </w:rPr>
        <w:t>فاطمة</w:t>
      </w:r>
      <w:r>
        <w:rPr>
          <w:rtl/>
        </w:rPr>
        <w:t xml:space="preserve"> و</w:t>
      </w:r>
      <w:r w:rsidRPr="00B05D47">
        <w:rPr>
          <w:rtl/>
        </w:rPr>
        <w:t>حسنا</w:t>
      </w:r>
      <w:r>
        <w:rPr>
          <w:rFonts w:hint="cs"/>
          <w:rtl/>
        </w:rPr>
        <w:t>ً</w:t>
      </w:r>
      <w:r>
        <w:rPr>
          <w:rtl/>
        </w:rPr>
        <w:t xml:space="preserve"> و</w:t>
      </w:r>
      <w:r w:rsidRPr="00B05D47">
        <w:rPr>
          <w:rtl/>
        </w:rPr>
        <w:t>حسينا</w:t>
      </w:r>
      <w:r>
        <w:rPr>
          <w:rFonts w:hint="cs"/>
          <w:rtl/>
        </w:rPr>
        <w:t>ً</w:t>
      </w:r>
      <w:r w:rsidRPr="00B05D47">
        <w:rPr>
          <w:rtl/>
        </w:rPr>
        <w:t xml:space="preserve"> </w:t>
      </w:r>
      <w:r w:rsidRPr="00B83FBD">
        <w:rPr>
          <w:rStyle w:val="libAlaemChar"/>
          <w:rtl/>
        </w:rPr>
        <w:t>عليهم‌السلام</w:t>
      </w:r>
      <w:r>
        <w:rPr>
          <w:rtl/>
        </w:rPr>
        <w:t xml:space="preserve"> و</w:t>
      </w:r>
      <w:r w:rsidRPr="00B05D47">
        <w:rPr>
          <w:rtl/>
        </w:rPr>
        <w:t>قال</w:t>
      </w:r>
      <w:r>
        <w:rPr>
          <w:rtl/>
        </w:rPr>
        <w:t xml:space="preserve"> : </w:t>
      </w:r>
      <w:r w:rsidRPr="00B05D47">
        <w:rPr>
          <w:rtl/>
        </w:rPr>
        <w:t>اللهم هؤلاء أهل بيت</w:t>
      </w:r>
      <w:r>
        <w:rPr>
          <w:rtl/>
        </w:rPr>
        <w:t>ي (</w:t>
      </w:r>
      <w:r w:rsidRPr="00B05D47">
        <w:rPr>
          <w:rtl/>
        </w:rPr>
        <w:t>أقول</w:t>
      </w:r>
      <w:r>
        <w:rPr>
          <w:rtl/>
        </w:rPr>
        <w:t>) و</w:t>
      </w:r>
      <w:r w:rsidRPr="00B05D47">
        <w:rPr>
          <w:rtl/>
        </w:rPr>
        <w:t>رواه ابن جرير الطبر</w:t>
      </w:r>
      <w:r>
        <w:rPr>
          <w:rtl/>
        </w:rPr>
        <w:t xml:space="preserve">ي </w:t>
      </w:r>
      <w:r>
        <w:rPr>
          <w:rFonts w:hint="cs"/>
          <w:rtl/>
        </w:rPr>
        <w:t>أ</w:t>
      </w:r>
      <w:r>
        <w:rPr>
          <w:rtl/>
        </w:rPr>
        <w:t xml:space="preserve">يضاً في </w:t>
      </w:r>
      <w:r w:rsidRPr="00B05D47">
        <w:rPr>
          <w:rtl/>
        </w:rPr>
        <w:t>تفسيره</w:t>
      </w:r>
      <w:r>
        <w:rPr>
          <w:rtl/>
        </w:rPr>
        <w:t xml:space="preserve"> (</w:t>
      </w:r>
      <w:r w:rsidRPr="00B05D47">
        <w:rPr>
          <w:rtl/>
        </w:rPr>
        <w:t>ج</w:t>
      </w:r>
      <w:r>
        <w:rPr>
          <w:rtl/>
        </w:rPr>
        <w:t xml:space="preserve"> </w:t>
      </w:r>
      <w:r>
        <w:rPr>
          <w:rFonts w:hint="cs"/>
          <w:rtl/>
        </w:rPr>
        <w:t>22</w:t>
      </w:r>
      <w:r w:rsidRPr="00F74E93">
        <w:rPr>
          <w:rFonts w:eastAsia="MS Mincho" w:hint="eastAsia"/>
          <w:rtl/>
        </w:rPr>
        <w:t xml:space="preserve"> </w:t>
      </w:r>
      <w:r w:rsidRPr="00B05D47">
        <w:rPr>
          <w:rFonts w:hint="cs"/>
          <w:rtl/>
        </w:rPr>
        <w:t>ص</w:t>
      </w:r>
      <w:r>
        <w:rPr>
          <w:rFonts w:hint="cs"/>
          <w:rtl/>
        </w:rPr>
        <w:t xml:space="preserve"> 7</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[مشكل الآثار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عمرة الهمدانية قالت</w:t>
      </w:r>
      <w:r>
        <w:rPr>
          <w:rtl/>
        </w:rPr>
        <w:t xml:space="preserve"> : </w:t>
      </w:r>
      <w:r w:rsidRPr="00B05D47">
        <w:rPr>
          <w:rtl/>
        </w:rPr>
        <w:t>أتيت أم سلمة فسلمت عليها فقالت</w:t>
      </w:r>
      <w:r>
        <w:rPr>
          <w:rtl/>
        </w:rPr>
        <w:t xml:space="preserve"> : </w:t>
      </w:r>
      <w:r w:rsidRPr="00B05D47">
        <w:rPr>
          <w:rtl/>
        </w:rPr>
        <w:t>من أنت؟ فقلت</w:t>
      </w:r>
      <w:r>
        <w:rPr>
          <w:rtl/>
        </w:rPr>
        <w:t xml:space="preserve"> : </w:t>
      </w:r>
      <w:r w:rsidRPr="00B05D47">
        <w:rPr>
          <w:rtl/>
        </w:rPr>
        <w:t>عمرة الهمدانية فقالت عمرة</w:t>
      </w:r>
      <w:r>
        <w:rPr>
          <w:rtl/>
        </w:rPr>
        <w:t xml:space="preserve"> : </w:t>
      </w:r>
      <w:r w:rsidRPr="00B05D47">
        <w:rPr>
          <w:rtl/>
        </w:rPr>
        <w:t>يا أم المؤمنين أخبرين</w:t>
      </w:r>
      <w:r>
        <w:rPr>
          <w:rtl/>
        </w:rPr>
        <w:t>ي</w:t>
      </w:r>
      <w:r w:rsidRPr="00B05D47">
        <w:rPr>
          <w:rtl/>
        </w:rPr>
        <w:t xml:space="preserve"> عن هذا الرجل الذ</w:t>
      </w:r>
      <w:r>
        <w:rPr>
          <w:rtl/>
        </w:rPr>
        <w:t>ي</w:t>
      </w:r>
      <w:r w:rsidRPr="00B05D47">
        <w:rPr>
          <w:rtl/>
        </w:rPr>
        <w:t xml:space="preserve"> قتل بين أظهرنا فمحب</w:t>
      </w:r>
      <w:r>
        <w:rPr>
          <w:rtl/>
        </w:rPr>
        <w:t xml:space="preserve"> و</w:t>
      </w:r>
      <w:r w:rsidRPr="00B05D47">
        <w:rPr>
          <w:rtl/>
        </w:rPr>
        <w:t>مبغض</w:t>
      </w:r>
      <w:r>
        <w:rPr>
          <w:rtl/>
        </w:rPr>
        <w:t xml:space="preserve"> ـ </w:t>
      </w:r>
      <w:r w:rsidRPr="00B05D47">
        <w:rPr>
          <w:rtl/>
        </w:rPr>
        <w:t>تريد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ـ</w:t>
      </w:r>
    </w:p>
    <w:p w:rsidR="00701D8F" w:rsidRDefault="00701D8F" w:rsidP="00B83FBD">
      <w:pPr>
        <w:pStyle w:val="libNormal0"/>
        <w:rPr>
          <w:rtl/>
        </w:rPr>
      </w:pPr>
      <w:r>
        <w:rPr>
          <w:rtl/>
        </w:rPr>
        <w:br w:type="page"/>
      </w:r>
      <w:r w:rsidRPr="00B05D47">
        <w:rPr>
          <w:rtl/>
        </w:rPr>
        <w:lastRenderedPageBreak/>
        <w:t>قالت أ</w:t>
      </w:r>
      <w:r>
        <w:rPr>
          <w:rFonts w:hint="cs"/>
          <w:rtl/>
        </w:rPr>
        <w:t>ُ</w:t>
      </w:r>
      <w:r w:rsidRPr="00B05D47">
        <w:rPr>
          <w:rtl/>
        </w:rPr>
        <w:t>م سلمة</w:t>
      </w:r>
      <w:r>
        <w:rPr>
          <w:rtl/>
        </w:rPr>
        <w:t xml:space="preserve"> : </w:t>
      </w:r>
      <w:r w:rsidRPr="00B05D47">
        <w:rPr>
          <w:rtl/>
        </w:rPr>
        <w:t>أتحبينه أم تبغضينه قالت</w:t>
      </w:r>
      <w:r>
        <w:rPr>
          <w:rtl/>
        </w:rPr>
        <w:t xml:space="preserve"> : </w:t>
      </w:r>
      <w:r w:rsidRPr="00B05D47">
        <w:rPr>
          <w:rtl/>
        </w:rPr>
        <w:t>ما أحبه</w:t>
      </w:r>
      <w:r>
        <w:rPr>
          <w:rtl/>
        </w:rPr>
        <w:t xml:space="preserve"> و</w:t>
      </w:r>
      <w:r w:rsidRPr="00B05D47">
        <w:rPr>
          <w:rtl/>
        </w:rPr>
        <w:t>لا أبغضه</w:t>
      </w:r>
      <w:hyperlink r:id="rId12" w:anchor="footnote3" w:tooltip="1) -هنا بياض فى مشكل الآثار، فلاحظ. " w:history="1">
        <w:r>
          <w:rPr>
            <w:rFonts w:ascii="Cambria Math" w:hAnsi="Cambria Math" w:cs="Times New Roman" w:hint="cs"/>
            <w:rtl/>
          </w:rPr>
          <w:t xml:space="preserve"> </w:t>
        </w:r>
        <w:r w:rsidRPr="009A431C">
          <w:rPr>
            <w:rFonts w:hint="cs"/>
            <w:rtl/>
          </w:rPr>
          <w:t>(1)</w:t>
        </w:r>
        <w:r>
          <w:rPr>
            <w:rFonts w:ascii="Cambria Math" w:hAnsi="Cambria Math" w:cs="Times New Roman" w:hint="cs"/>
            <w:rtl/>
          </w:rPr>
          <w:t xml:space="preserve"> </w:t>
        </w:r>
      </w:hyperlink>
      <w:r w:rsidRPr="00B05D47">
        <w:rPr>
          <w:rtl/>
        </w:rPr>
        <w:t xml:space="preserve">فأنزل اللّه هذه الآية </w:t>
      </w:r>
      <w:r w:rsidRPr="00B83FBD">
        <w:rPr>
          <w:rStyle w:val="libAlaemChar"/>
          <w:rtl/>
        </w:rPr>
        <w:t>(</w:t>
      </w:r>
      <w:r w:rsidRPr="00B83FBD">
        <w:rPr>
          <w:rStyle w:val="libAieChar"/>
          <w:rtl/>
        </w:rPr>
        <w:t>إِنَّمٰا يُرِيدُ اَللّٰهُ</w:t>
      </w:r>
      <w:r w:rsidRPr="00B83FBD">
        <w:rPr>
          <w:rStyle w:val="libAlaemChar"/>
          <w:rtl/>
        </w:rPr>
        <w:t>)</w:t>
      </w:r>
      <w:r>
        <w:rPr>
          <w:rtl/>
        </w:rPr>
        <w:t xml:space="preserve"> إلى </w:t>
      </w:r>
      <w:r w:rsidRPr="00B05D47">
        <w:rPr>
          <w:rtl/>
        </w:rPr>
        <w:t>آخرها</w:t>
      </w:r>
      <w:r>
        <w:rPr>
          <w:rtl/>
        </w:rPr>
        <w:t xml:space="preserve"> ، و</w:t>
      </w:r>
      <w:r w:rsidRPr="00B05D47">
        <w:rPr>
          <w:rtl/>
        </w:rPr>
        <w:t>ما</w:t>
      </w:r>
      <w:r>
        <w:rPr>
          <w:rtl/>
        </w:rPr>
        <w:t xml:space="preserve"> في </w:t>
      </w:r>
      <w:r w:rsidRPr="00B05D47">
        <w:rPr>
          <w:rtl/>
        </w:rPr>
        <w:t>البيت إلا جبر</w:t>
      </w:r>
      <w:r>
        <w:rPr>
          <w:rFonts w:hint="cs"/>
          <w:rtl/>
        </w:rPr>
        <w:t>ئ</w:t>
      </w:r>
      <w:r w:rsidRPr="00B05D47">
        <w:rPr>
          <w:rtl/>
        </w:rPr>
        <w:t>يل</w:t>
      </w:r>
      <w:r>
        <w:rPr>
          <w:rtl/>
        </w:rPr>
        <w:t xml:space="preserve"> و</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فقلت</w:t>
      </w:r>
      <w:r>
        <w:rPr>
          <w:rtl/>
        </w:rPr>
        <w:t xml:space="preserve"> : </w:t>
      </w:r>
      <w:r w:rsidRPr="00B05D47">
        <w:rPr>
          <w:rtl/>
        </w:rPr>
        <w:t>يا رسول اللّه أنا من أهل البيت؟ فقال</w:t>
      </w:r>
      <w:r>
        <w:rPr>
          <w:rtl/>
        </w:rPr>
        <w:t xml:space="preserve"> : </w:t>
      </w:r>
      <w:r w:rsidRPr="00B05D47">
        <w:rPr>
          <w:rtl/>
        </w:rPr>
        <w:t>إن لك عند اللّه خيرا</w:t>
      </w:r>
      <w:r>
        <w:rPr>
          <w:rFonts w:hint="cs"/>
          <w:rtl/>
        </w:rPr>
        <w:t>ً</w:t>
      </w:r>
      <w:r>
        <w:rPr>
          <w:rtl/>
        </w:rPr>
        <w:t xml:space="preserve"> ، </w:t>
      </w:r>
      <w:r w:rsidRPr="00B05D47">
        <w:rPr>
          <w:rtl/>
        </w:rPr>
        <w:t>فوددت أنه قال نعم</w:t>
      </w:r>
      <w:r>
        <w:rPr>
          <w:rtl/>
        </w:rPr>
        <w:t xml:space="preserve"> ، </w:t>
      </w:r>
      <w:r w:rsidRPr="00B05D47">
        <w:rPr>
          <w:rtl/>
        </w:rPr>
        <w:t>فكان أحب</w:t>
      </w:r>
      <w:r>
        <w:rPr>
          <w:rtl/>
        </w:rPr>
        <w:t xml:space="preserve"> إلى</w:t>
      </w:r>
      <w:r>
        <w:rPr>
          <w:rFonts w:hint="cs"/>
          <w:rtl/>
        </w:rPr>
        <w:t>َّ</w:t>
      </w:r>
      <w:r>
        <w:rPr>
          <w:rtl/>
        </w:rPr>
        <w:t xml:space="preserve"> </w:t>
      </w:r>
      <w:r w:rsidRPr="00B05D47">
        <w:rPr>
          <w:rtl/>
        </w:rPr>
        <w:t>مما تطلع الشمس</w:t>
      </w:r>
      <w:r>
        <w:rPr>
          <w:rtl/>
        </w:rPr>
        <w:t xml:space="preserve"> و</w:t>
      </w:r>
      <w:r w:rsidRPr="00B05D47">
        <w:rPr>
          <w:rtl/>
        </w:rPr>
        <w:t>تغرب.</w:t>
      </w:r>
    </w:p>
    <w:p w:rsidR="00701D8F" w:rsidRDefault="00701D8F" w:rsidP="00F242FC">
      <w:pPr>
        <w:pStyle w:val="libNormal"/>
        <w:rPr>
          <w:rtl/>
        </w:rPr>
      </w:pPr>
      <w:r w:rsidRPr="00FA1E7B">
        <w:rPr>
          <w:rStyle w:val="libBold2Char"/>
          <w:rtl/>
        </w:rPr>
        <w:t xml:space="preserve">[مشكل الآثار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338</w:t>
      </w:r>
      <w:r w:rsidRPr="00FA1E7B">
        <w:rPr>
          <w:rStyle w:val="libBold2Char"/>
          <w:rFonts w:eastAsia="MS Mincho" w:hint="eastAsia"/>
          <w:rtl/>
        </w:rPr>
        <w:t>]</w:t>
      </w:r>
      <w:r>
        <w:rPr>
          <w:rFonts w:hint="cs"/>
          <w:rtl/>
        </w:rPr>
        <w:t xml:space="preserve"> روى </w:t>
      </w:r>
      <w:r w:rsidRPr="00B05D47">
        <w:rPr>
          <w:rFonts w:hint="cs"/>
          <w:rtl/>
        </w:rPr>
        <w:t>بسنده عن أب</w:t>
      </w:r>
      <w:r>
        <w:rPr>
          <w:rtl/>
        </w:rPr>
        <w:t>ي</w:t>
      </w:r>
      <w:r w:rsidRPr="00B05D47">
        <w:rPr>
          <w:rtl/>
        </w:rPr>
        <w:t xml:space="preserve"> الحمراء قال</w:t>
      </w:r>
      <w:r>
        <w:rPr>
          <w:rtl/>
        </w:rPr>
        <w:t xml:space="preserve"> : </w:t>
      </w:r>
      <w:r w:rsidRPr="00B05D47">
        <w:rPr>
          <w:rtl/>
        </w:rPr>
        <w:t>صحبت رسول اللّه</w:t>
      </w:r>
      <w:r>
        <w:rPr>
          <w:rtl/>
        </w:rPr>
        <w:t xml:space="preserve"> صلّى </w:t>
      </w:r>
      <w:r w:rsidRPr="00B05D47">
        <w:rPr>
          <w:rtl/>
        </w:rPr>
        <w:t>اللّه عليه</w:t>
      </w:r>
      <w:r>
        <w:rPr>
          <w:rtl/>
        </w:rPr>
        <w:t xml:space="preserve"> و (آله) و</w:t>
      </w:r>
      <w:r w:rsidRPr="00B05D47">
        <w:rPr>
          <w:rtl/>
        </w:rPr>
        <w:t>سلم تسعة أشهر كان إذا أصبح أت</w:t>
      </w:r>
      <w:r>
        <w:rPr>
          <w:rFonts w:hint="cs"/>
          <w:rtl/>
        </w:rPr>
        <w:t>ى</w:t>
      </w:r>
      <w:r w:rsidRPr="00B05D47">
        <w:rPr>
          <w:rtl/>
        </w:rPr>
        <w:t xml:space="preserve"> باب فاطمة </w:t>
      </w:r>
      <w:r w:rsidRPr="00B83FBD">
        <w:rPr>
          <w:rStyle w:val="libAlaemChar"/>
          <w:rtl/>
        </w:rPr>
        <w:t>عليها‌السلام</w:t>
      </w:r>
      <w:r w:rsidRPr="00B05D47">
        <w:rPr>
          <w:rtl/>
        </w:rPr>
        <w:t xml:space="preserve"> فقال</w:t>
      </w:r>
      <w:r>
        <w:rPr>
          <w:rtl/>
        </w:rPr>
        <w:t xml:space="preserve"> : </w:t>
      </w:r>
      <w:r w:rsidRPr="00B05D47">
        <w:rPr>
          <w:rtl/>
        </w:rPr>
        <w:t>السلام عليكم يا أهل البيت</w:t>
      </w:r>
      <w:r>
        <w:rPr>
          <w:rtl/>
        </w:rPr>
        <w:t xml:space="preserve"> </w:t>
      </w:r>
      <w:r w:rsidRPr="00B83FBD">
        <w:rPr>
          <w:rStyle w:val="libAlaemChar"/>
          <w:rtl/>
        </w:rPr>
        <w:t>(</w:t>
      </w:r>
      <w:r w:rsidRPr="00B83FBD">
        <w:rPr>
          <w:rStyle w:val="libAieChar"/>
          <w:rtl/>
        </w:rPr>
        <w:t>إِنَّمٰا يُرِيدُ اَللّٰهُ لِيُذْهِبَ عَنْكُمُ اَلرِّجْسَ</w:t>
      </w:r>
      <w:r w:rsidRPr="00B83FBD">
        <w:rPr>
          <w:rStyle w:val="libAlaemChar"/>
          <w:rtl/>
        </w:rPr>
        <w:t>)</w:t>
      </w:r>
      <w:r>
        <w:rPr>
          <w:rtl/>
        </w:rPr>
        <w:t xml:space="preserve"> </w:t>
      </w:r>
      <w:r w:rsidRPr="00B05D47">
        <w:rPr>
          <w:rtl/>
        </w:rPr>
        <w:t>الآية.</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tl/>
        </w:rPr>
        <w:t xml:space="preserve"> سعيد الخدر</w:t>
      </w:r>
      <w:r>
        <w:rPr>
          <w:rtl/>
        </w:rPr>
        <w:t>ي</w:t>
      </w:r>
      <w:r w:rsidRPr="00B05D47">
        <w:rPr>
          <w:rtl/>
        </w:rPr>
        <w:t xml:space="preserve"> إن</w:t>
      </w:r>
      <w:r>
        <w:rPr>
          <w:rtl/>
        </w:rPr>
        <w:t xml:space="preserve"> النبي صلّى </w:t>
      </w:r>
      <w:r w:rsidRPr="00B05D47">
        <w:rPr>
          <w:rtl/>
        </w:rPr>
        <w:t>اللّه عليه</w:t>
      </w:r>
      <w:r>
        <w:rPr>
          <w:rtl/>
        </w:rPr>
        <w:t xml:space="preserve"> و (آله) و</w:t>
      </w:r>
      <w:r w:rsidRPr="00B05D47">
        <w:rPr>
          <w:rtl/>
        </w:rPr>
        <w:t>سلم جاء</w:t>
      </w:r>
      <w:r>
        <w:rPr>
          <w:rtl/>
        </w:rPr>
        <w:t xml:space="preserve"> إلى </w:t>
      </w:r>
      <w:r w:rsidRPr="00B05D47">
        <w:rPr>
          <w:rtl/>
        </w:rPr>
        <w:t>باب عل</w:t>
      </w:r>
      <w:r>
        <w:rPr>
          <w:rtl/>
        </w:rPr>
        <w:t>ي</w:t>
      </w:r>
      <w:r w:rsidRPr="00B05D47">
        <w:rPr>
          <w:rtl/>
        </w:rPr>
        <w:t xml:space="preserve"> </w:t>
      </w:r>
      <w:r w:rsidRPr="00B83FBD">
        <w:rPr>
          <w:rStyle w:val="libAlaemChar"/>
          <w:rtl/>
        </w:rPr>
        <w:t>عليه‌السلام</w:t>
      </w:r>
      <w:r w:rsidRPr="00B05D47">
        <w:rPr>
          <w:rtl/>
        </w:rPr>
        <w:t xml:space="preserve"> أربعين صباحا</w:t>
      </w:r>
      <w:r>
        <w:rPr>
          <w:rFonts w:hint="cs"/>
          <w:rtl/>
        </w:rPr>
        <w:t>ً</w:t>
      </w:r>
      <w:r w:rsidRPr="00B05D47">
        <w:rPr>
          <w:rtl/>
        </w:rPr>
        <w:t xml:space="preserve"> بعدما دخل عل</w:t>
      </w:r>
      <w:r>
        <w:rPr>
          <w:rtl/>
        </w:rPr>
        <w:t>ي</w:t>
      </w:r>
      <w:r w:rsidRPr="00B05D47">
        <w:rPr>
          <w:rtl/>
        </w:rPr>
        <w:t xml:space="preserve"> فاطمة </w:t>
      </w:r>
      <w:r w:rsidRPr="00B83FBD">
        <w:rPr>
          <w:rStyle w:val="libAlaemChar"/>
          <w:rtl/>
        </w:rPr>
        <w:t>عليها‌السلام</w:t>
      </w:r>
      <w:r w:rsidRPr="00B05D47">
        <w:rPr>
          <w:rtl/>
        </w:rPr>
        <w:t xml:space="preserve"> فقال</w:t>
      </w:r>
      <w:r>
        <w:rPr>
          <w:rtl/>
        </w:rPr>
        <w:t xml:space="preserve"> : </w:t>
      </w:r>
      <w:r w:rsidRPr="00B05D47">
        <w:rPr>
          <w:rtl/>
        </w:rPr>
        <w:t>السلام عليكم أهل البيت</w:t>
      </w:r>
      <w:r>
        <w:rPr>
          <w:rtl/>
        </w:rPr>
        <w:t xml:space="preserve"> و</w:t>
      </w:r>
      <w:r w:rsidRPr="00B05D47">
        <w:rPr>
          <w:rtl/>
        </w:rPr>
        <w:t>رحمة اللّه</w:t>
      </w:r>
      <w:r>
        <w:rPr>
          <w:rtl/>
        </w:rPr>
        <w:t xml:space="preserve"> و</w:t>
      </w:r>
      <w:r w:rsidRPr="00B05D47">
        <w:rPr>
          <w:rtl/>
        </w:rPr>
        <w:t>بركاته</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قال</w:t>
      </w:r>
      <w:r>
        <w:rPr>
          <w:rtl/>
        </w:rPr>
        <w:t xml:space="preserve"> : </w:t>
      </w:r>
      <w:r w:rsidRPr="00B05D47">
        <w:rPr>
          <w:rtl/>
        </w:rPr>
        <w:t>رواه الطبران</w:t>
      </w:r>
      <w:r>
        <w:rPr>
          <w:rtl/>
        </w:rPr>
        <w:t xml:space="preserve">ي في </w:t>
      </w:r>
      <w:r w:rsidRPr="00B05D47">
        <w:rPr>
          <w:rtl/>
        </w:rPr>
        <w:t>الأوسط.</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121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Fonts w:hint="cs"/>
          <w:rtl/>
        </w:rPr>
        <w:t xml:space="preserve"> الحمراء قال</w:t>
      </w:r>
      <w:r>
        <w:rPr>
          <w:rFonts w:hint="cs"/>
          <w:rtl/>
        </w:rPr>
        <w:t xml:space="preserve"> : </w:t>
      </w:r>
      <w:r w:rsidRPr="00B05D47">
        <w:rPr>
          <w:rtl/>
        </w:rPr>
        <w:t>رأيت رسول اللّه</w:t>
      </w:r>
      <w:r>
        <w:rPr>
          <w:rtl/>
        </w:rPr>
        <w:t xml:space="preserve"> صلّى </w:t>
      </w:r>
      <w:r w:rsidRPr="00B05D47">
        <w:rPr>
          <w:rtl/>
        </w:rPr>
        <w:t>اللّه عليه</w:t>
      </w:r>
      <w:r>
        <w:rPr>
          <w:rtl/>
        </w:rPr>
        <w:t xml:space="preserve"> و (آله) و</w:t>
      </w:r>
      <w:r w:rsidRPr="00B05D47">
        <w:rPr>
          <w:rtl/>
        </w:rPr>
        <w:t>سلم يأت</w:t>
      </w:r>
      <w:r>
        <w:rPr>
          <w:rtl/>
        </w:rPr>
        <w:t>ي</w:t>
      </w:r>
      <w:r w:rsidRPr="00B05D47">
        <w:rPr>
          <w:rtl/>
        </w:rPr>
        <w:t xml:space="preserve"> باب عل</w:t>
      </w:r>
      <w:r>
        <w:rPr>
          <w:rtl/>
        </w:rPr>
        <w:t>ي و</w:t>
      </w:r>
      <w:r w:rsidRPr="00B05D47">
        <w:rPr>
          <w:rtl/>
        </w:rPr>
        <w:t xml:space="preserve">فاطمة </w:t>
      </w:r>
      <w:r w:rsidRPr="00B83FBD">
        <w:rPr>
          <w:rStyle w:val="libAlaemChar"/>
          <w:rtl/>
        </w:rPr>
        <w:t>عليهما‌السلام</w:t>
      </w:r>
      <w:r w:rsidRPr="00B05D47">
        <w:rPr>
          <w:rtl/>
        </w:rPr>
        <w:t xml:space="preserve"> ستة </w:t>
      </w:r>
      <w:r>
        <w:rPr>
          <w:rFonts w:hint="cs"/>
          <w:rtl/>
        </w:rPr>
        <w:t>ا</w:t>
      </w:r>
      <w:r w:rsidRPr="00B05D47">
        <w:rPr>
          <w:rtl/>
        </w:rPr>
        <w:t>شهر فيقول</w:t>
      </w:r>
      <w:r>
        <w:rPr>
          <w:rtl/>
        </w:rPr>
        <w:t xml:space="preserve">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قال</w:t>
      </w:r>
      <w:r>
        <w:rPr>
          <w:rtl/>
        </w:rPr>
        <w:t xml:space="preserve"> : </w:t>
      </w:r>
      <w:r w:rsidRPr="00B05D47">
        <w:rPr>
          <w:rtl/>
        </w:rPr>
        <w:t>رواه الطبران</w:t>
      </w:r>
      <w:r>
        <w:rPr>
          <w:rtl/>
        </w:rPr>
        <w:t>ي</w:t>
      </w:r>
      <w:r w:rsidRPr="00B05D47">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Fonts w:hint="cs"/>
          <w:rtl/>
        </w:rPr>
        <w:t xml:space="preserve"> برزة قال</w:t>
      </w:r>
      <w:r>
        <w:rPr>
          <w:rFonts w:hint="cs"/>
          <w:rtl/>
        </w:rPr>
        <w:t xml:space="preserve"> : </w:t>
      </w:r>
      <w:r w:rsidRPr="00B05D47">
        <w:rPr>
          <w:rtl/>
        </w:rPr>
        <w:t>صليت مع رسول اللّه</w:t>
      </w:r>
      <w:r>
        <w:rPr>
          <w:rtl/>
        </w:rPr>
        <w:t xml:space="preserve"> صلّى </w:t>
      </w:r>
      <w:r w:rsidRPr="00B05D47">
        <w:rPr>
          <w:rtl/>
        </w:rPr>
        <w:t>اللّه عليه</w:t>
      </w:r>
      <w:r>
        <w:rPr>
          <w:rtl/>
        </w:rPr>
        <w:t xml:space="preserve"> و (آله) و</w:t>
      </w:r>
      <w:r w:rsidRPr="00B05D47">
        <w:rPr>
          <w:rtl/>
        </w:rPr>
        <w:t>سلم سبعة عشر شهرا</w:t>
      </w:r>
      <w:r>
        <w:rPr>
          <w:rFonts w:hint="cs"/>
          <w:rtl/>
        </w:rPr>
        <w:t>ً</w:t>
      </w:r>
      <w:r w:rsidRPr="00B05D47">
        <w:rPr>
          <w:rtl/>
        </w:rPr>
        <w:t xml:space="preserve"> فاذا خرج من بيته أت</w:t>
      </w:r>
      <w:r>
        <w:rPr>
          <w:rFonts w:hint="cs"/>
          <w:rtl/>
        </w:rPr>
        <w:t>ى</w:t>
      </w:r>
      <w:r w:rsidRPr="00B05D47">
        <w:rPr>
          <w:rtl/>
        </w:rPr>
        <w:t xml:space="preserve"> باب فاطمة </w:t>
      </w:r>
      <w:r w:rsidRPr="00B83FBD">
        <w:rPr>
          <w:rStyle w:val="libAlaemChar"/>
          <w:rtl/>
        </w:rPr>
        <w:t>عليها‌السلام</w:t>
      </w:r>
      <w:r w:rsidRPr="00B05D47">
        <w:rPr>
          <w:rtl/>
        </w:rPr>
        <w:t xml:space="preserve"> فقال. الصلاة عليكم</w:t>
      </w:r>
      <w:r>
        <w:rPr>
          <w:rtl/>
        </w:rPr>
        <w:t xml:space="preserve"> </w:t>
      </w:r>
      <w:r w:rsidRPr="00B83FBD">
        <w:rPr>
          <w:rStyle w:val="libAlaemChar"/>
          <w:rtl/>
        </w:rPr>
        <w:t>(</w:t>
      </w:r>
      <w:r w:rsidRPr="00B83FBD">
        <w:rPr>
          <w:rStyle w:val="libAieChar"/>
          <w:rtl/>
        </w:rPr>
        <w:t>إِنَّمٰا يُرِيدُ</w:t>
      </w:r>
    </w:p>
    <w:p w:rsidR="00701D8F" w:rsidRDefault="00701D8F" w:rsidP="00193AD4">
      <w:pPr>
        <w:pStyle w:val="libLine"/>
      </w:pPr>
      <w:r>
        <w:t>__________________</w:t>
      </w:r>
    </w:p>
    <w:p w:rsidR="00701D8F" w:rsidRDefault="00701D8F" w:rsidP="00FA1E7B">
      <w:pPr>
        <w:pStyle w:val="libFootnote0"/>
        <w:rPr>
          <w:rtl/>
        </w:rPr>
      </w:pPr>
      <w:r>
        <w:rPr>
          <w:rFonts w:hint="cs"/>
          <w:rtl/>
        </w:rPr>
        <w:t xml:space="preserve">(1) </w:t>
      </w:r>
      <w:r w:rsidRPr="00B05D47">
        <w:rPr>
          <w:rFonts w:hint="cs"/>
          <w:rtl/>
        </w:rPr>
        <w:t>هنا بياض</w:t>
      </w:r>
      <w:r>
        <w:rPr>
          <w:rFonts w:hint="cs"/>
          <w:rtl/>
        </w:rPr>
        <w:t xml:space="preserve"> في </w:t>
      </w:r>
      <w:r w:rsidRPr="00B05D47">
        <w:rPr>
          <w:rFonts w:hint="cs"/>
          <w:rtl/>
        </w:rPr>
        <w:t>مشكل الآثار</w:t>
      </w:r>
      <w:r>
        <w:rPr>
          <w:rFonts w:hint="cs"/>
          <w:rtl/>
        </w:rPr>
        <w:t xml:space="preserve"> ، </w:t>
      </w:r>
      <w:r w:rsidRPr="00B05D47">
        <w:rPr>
          <w:rFonts w:hint="cs"/>
          <w:rtl/>
        </w:rPr>
        <w:t>فلاحظ.</w:t>
      </w:r>
    </w:p>
    <w:p w:rsidR="00701D8F" w:rsidRDefault="00701D8F" w:rsidP="00B83FBD">
      <w:pPr>
        <w:pStyle w:val="libNormal0"/>
        <w:rPr>
          <w:rtl/>
        </w:rPr>
      </w:pPr>
      <w:r>
        <w:rPr>
          <w:rtl/>
        </w:rPr>
        <w:br w:type="page"/>
      </w:r>
      <w:r w:rsidRPr="00B83FBD">
        <w:rPr>
          <w:rStyle w:val="libAieChar"/>
          <w:rtl/>
        </w:rPr>
        <w:lastRenderedPageBreak/>
        <w:t>اَللّٰهُ لِيُذْهِبَ عَنْكُمُ اَلرِّجْسَ أَهْلَ اَلْبَيْتِ ويُطَهِّرَكُمْ تَطْهِيراً</w:t>
      </w:r>
      <w:r w:rsidRPr="00B83FBD">
        <w:rPr>
          <w:rStyle w:val="libAlaemChar"/>
          <w:rtl/>
        </w:rPr>
        <w:t>)</w:t>
      </w:r>
      <w:r>
        <w:rPr>
          <w:rtl/>
        </w:rPr>
        <w:t xml:space="preserve"> </w:t>
      </w:r>
      <w:r w:rsidRPr="00B05D47">
        <w:rPr>
          <w:rtl/>
        </w:rPr>
        <w:t>قال</w:t>
      </w:r>
      <w:r>
        <w:rPr>
          <w:rtl/>
        </w:rPr>
        <w:t xml:space="preserve"> : </w:t>
      </w:r>
      <w:r w:rsidRPr="00B05D47">
        <w:rPr>
          <w:rtl/>
        </w:rPr>
        <w:t>رواه الطبران</w:t>
      </w:r>
      <w:r>
        <w:rPr>
          <w:rtl/>
        </w:rPr>
        <w:t>ي</w:t>
      </w:r>
      <w:r w:rsidRPr="00B05D47">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20</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 أنس أن عمر بن الخطاب أت</w:t>
      </w:r>
      <w:r>
        <w:rPr>
          <w:rtl/>
        </w:rPr>
        <w:t>ي</w:t>
      </w:r>
      <w:r w:rsidRPr="00B05D47">
        <w:rPr>
          <w:rtl/>
        </w:rPr>
        <w:t xml:space="preserve"> أبا بكر فقال</w:t>
      </w:r>
      <w:r>
        <w:rPr>
          <w:rtl/>
        </w:rPr>
        <w:t xml:space="preserve"> : </w:t>
      </w:r>
      <w:r w:rsidRPr="00B05D47">
        <w:rPr>
          <w:rtl/>
        </w:rPr>
        <w:t>يا أبا بكر ما يمنعك أن تزوج فاطمة بنت رسول اللّه</w:t>
      </w:r>
      <w:r>
        <w:rPr>
          <w:rtl/>
        </w:rPr>
        <w:t xml:space="preserve"> صلّى </w:t>
      </w:r>
      <w:r w:rsidRPr="00B05D47">
        <w:rPr>
          <w:rtl/>
        </w:rPr>
        <w:t>اللّه عليه</w:t>
      </w:r>
      <w:r>
        <w:rPr>
          <w:rtl/>
        </w:rPr>
        <w:t xml:space="preserve"> و (آله) وسلم</w:t>
      </w:r>
      <w:r w:rsidRPr="00B05D47">
        <w:rPr>
          <w:rtl/>
        </w:rPr>
        <w:t xml:space="preserve"> قال</w:t>
      </w:r>
      <w:r>
        <w:rPr>
          <w:rtl/>
        </w:rPr>
        <w:t xml:space="preserve"> : </w:t>
      </w:r>
      <w:r w:rsidRPr="00B05D47">
        <w:rPr>
          <w:rtl/>
        </w:rPr>
        <w:t>لا يزوجن</w:t>
      </w:r>
      <w:r>
        <w:rPr>
          <w:rtl/>
        </w:rPr>
        <w:t>ي ، و</w:t>
      </w:r>
      <w:r w:rsidRPr="00B05D47">
        <w:rPr>
          <w:rtl/>
        </w:rPr>
        <w:t>ساق الحديث</w:t>
      </w:r>
      <w:r>
        <w:rPr>
          <w:rtl/>
        </w:rPr>
        <w:t xml:space="preserve"> في </w:t>
      </w:r>
      <w:r w:rsidRPr="00B05D47">
        <w:rPr>
          <w:rtl/>
        </w:rPr>
        <w:t>تزويج عل</w:t>
      </w:r>
      <w:r>
        <w:rPr>
          <w:rtl/>
        </w:rPr>
        <w:t>ي</w:t>
      </w:r>
      <w:r w:rsidRPr="00B05D47">
        <w:rPr>
          <w:rtl/>
        </w:rPr>
        <w:t xml:space="preserve"> بفاطمة </w:t>
      </w:r>
      <w:r w:rsidRPr="00B83FBD">
        <w:rPr>
          <w:rStyle w:val="libAlaemChar"/>
          <w:rtl/>
        </w:rPr>
        <w:t>عليهما‌السلام</w:t>
      </w:r>
      <w:r>
        <w:rPr>
          <w:rtl/>
        </w:rPr>
        <w:t xml:space="preserve"> إلى </w:t>
      </w:r>
      <w:r w:rsidRPr="00B05D47">
        <w:rPr>
          <w:rtl/>
        </w:rPr>
        <w:t>أن قال</w:t>
      </w:r>
      <w:r>
        <w:rPr>
          <w:rtl/>
        </w:rPr>
        <w:t xml:space="preserve"> </w:t>
      </w:r>
      <w:r>
        <w:rPr>
          <w:rFonts w:hint="cs"/>
          <w:rtl/>
        </w:rPr>
        <w:t>ـ</w:t>
      </w:r>
      <w:r>
        <w:rPr>
          <w:rtl/>
        </w:rPr>
        <w:t xml:space="preserve"> </w:t>
      </w:r>
      <w:r w:rsidRPr="00B05D47">
        <w:rPr>
          <w:rtl/>
        </w:rPr>
        <w:t>فقال</w:t>
      </w:r>
      <w:r>
        <w:rPr>
          <w:rtl/>
        </w:rPr>
        <w:t xml:space="preserve"> ـ </w:t>
      </w:r>
      <w:r w:rsidRPr="00B05D47">
        <w:rPr>
          <w:rtl/>
        </w:rPr>
        <w:t>أ</w:t>
      </w:r>
      <w:r>
        <w:rPr>
          <w:rtl/>
        </w:rPr>
        <w:t xml:space="preserve">ي النبي صلّى </w:t>
      </w:r>
      <w:r w:rsidRPr="00B05D47">
        <w:rPr>
          <w:rtl/>
        </w:rPr>
        <w:t>اللّه عليه</w:t>
      </w:r>
      <w:r>
        <w:rPr>
          <w:rtl/>
        </w:rPr>
        <w:t xml:space="preserve"> و (آله) و</w:t>
      </w:r>
      <w:r w:rsidRPr="00B05D47">
        <w:rPr>
          <w:rtl/>
        </w:rPr>
        <w:t>سلم</w:t>
      </w:r>
      <w:r>
        <w:rPr>
          <w:rtl/>
        </w:rPr>
        <w:t xml:space="preserve"> ـ </w:t>
      </w:r>
      <w:r w:rsidRPr="00B05D47">
        <w:rPr>
          <w:rtl/>
        </w:rPr>
        <w:t>يا أم أيمن إئتين</w:t>
      </w:r>
      <w:r>
        <w:rPr>
          <w:rtl/>
        </w:rPr>
        <w:t>ي</w:t>
      </w:r>
      <w:r w:rsidRPr="00B05D47">
        <w:rPr>
          <w:rtl/>
        </w:rPr>
        <w:t xml:space="preserve"> بقدح من ماء فأتته بقعب فيه ماء فشرب منه ثم مج فيه ثم ناوله فاطمة فشربت</w:t>
      </w:r>
      <w:r>
        <w:rPr>
          <w:rtl/>
        </w:rPr>
        <w:t xml:space="preserve"> ، و</w:t>
      </w:r>
      <w:r w:rsidRPr="00B05D47">
        <w:rPr>
          <w:rtl/>
        </w:rPr>
        <w:t>أخذ منه فضرب به جبينها</w:t>
      </w:r>
      <w:r>
        <w:rPr>
          <w:rtl/>
        </w:rPr>
        <w:t xml:space="preserve"> و</w:t>
      </w:r>
      <w:r w:rsidRPr="00B05D47">
        <w:rPr>
          <w:rtl/>
        </w:rPr>
        <w:t>بين كتفيها</w:t>
      </w:r>
      <w:r>
        <w:rPr>
          <w:rtl/>
        </w:rPr>
        <w:t xml:space="preserve"> و</w:t>
      </w:r>
      <w:r w:rsidRPr="00B05D47">
        <w:rPr>
          <w:rtl/>
        </w:rPr>
        <w:t>صدرها ثم دفعه</w:t>
      </w:r>
      <w:r>
        <w:rPr>
          <w:rtl/>
        </w:rPr>
        <w:t xml:space="preserve"> </w:t>
      </w:r>
      <w:r>
        <w:rPr>
          <w:rFonts w:hint="cs"/>
          <w:rtl/>
        </w:rPr>
        <w:t>ا</w:t>
      </w:r>
      <w:r>
        <w:rPr>
          <w:rtl/>
        </w:rPr>
        <w:t xml:space="preserve">لى </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يا عل</w:t>
      </w:r>
      <w:r>
        <w:rPr>
          <w:rtl/>
        </w:rPr>
        <w:t>ي</w:t>
      </w:r>
      <w:r w:rsidRPr="00B05D47">
        <w:rPr>
          <w:rtl/>
        </w:rPr>
        <w:t xml:space="preserve"> اشرب</w:t>
      </w:r>
      <w:r>
        <w:rPr>
          <w:rtl/>
        </w:rPr>
        <w:t xml:space="preserve"> ، </w:t>
      </w:r>
      <w:r w:rsidRPr="00B05D47">
        <w:rPr>
          <w:rtl/>
        </w:rPr>
        <w:t>ثم أخذ منه فضرب به جبينه</w:t>
      </w:r>
      <w:r>
        <w:rPr>
          <w:rtl/>
        </w:rPr>
        <w:t xml:space="preserve"> و</w:t>
      </w:r>
      <w:r w:rsidRPr="00B05D47">
        <w:rPr>
          <w:rtl/>
        </w:rPr>
        <w:t>بين كتفيه</w:t>
      </w:r>
      <w:r>
        <w:rPr>
          <w:rtl/>
        </w:rPr>
        <w:t xml:space="preserve"> ، </w:t>
      </w:r>
      <w:r w:rsidRPr="00B05D47">
        <w:rPr>
          <w:rtl/>
        </w:rPr>
        <w:t>ثم قال أهل بيت</w:t>
      </w:r>
      <w:r>
        <w:rPr>
          <w:rtl/>
        </w:rPr>
        <w:t>ي</w:t>
      </w:r>
      <w:r w:rsidRPr="00B05D47">
        <w:rPr>
          <w:rtl/>
        </w:rPr>
        <w:t xml:space="preserve"> فأذهب عنهم الرجس</w:t>
      </w:r>
      <w:r>
        <w:rPr>
          <w:rtl/>
        </w:rPr>
        <w:t xml:space="preserve"> و</w:t>
      </w:r>
      <w:r w:rsidRPr="00B05D47">
        <w:rPr>
          <w:rtl/>
        </w:rPr>
        <w:t>طهرهم تطهيرا</w:t>
      </w:r>
      <w:r>
        <w:rPr>
          <w:rFonts w:hint="cs"/>
          <w:rtl/>
        </w:rPr>
        <w:t>ً</w:t>
      </w:r>
      <w:r>
        <w:rPr>
          <w:rtl/>
        </w:rPr>
        <w:t xml:space="preserve"> (</w:t>
      </w:r>
      <w:r w:rsidRPr="00B05D47">
        <w:rPr>
          <w:rtl/>
        </w:rPr>
        <w:t>الحديث</w:t>
      </w:r>
      <w:r>
        <w:rPr>
          <w:rtl/>
        </w:rPr>
        <w:t xml:space="preserve">) </w:t>
      </w:r>
      <w:r w:rsidRPr="00B05D47">
        <w:rPr>
          <w:rtl/>
        </w:rPr>
        <w:t>قال رواه البزار.</w:t>
      </w:r>
    </w:p>
    <w:p w:rsidR="00701D8F" w:rsidRDefault="00701D8F" w:rsidP="00F242FC">
      <w:pPr>
        <w:pStyle w:val="libNormal"/>
        <w:rPr>
          <w:rtl/>
        </w:rPr>
      </w:pPr>
      <w:r w:rsidRPr="00FA1E7B">
        <w:rPr>
          <w:rStyle w:val="libBold2Char"/>
          <w:rtl/>
        </w:rPr>
        <w:t xml:space="preserve">[الهيثمي في مجمعه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207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ابن عباس قا</w:t>
      </w:r>
      <w:r w:rsidRPr="00B05D47">
        <w:rPr>
          <w:rtl/>
        </w:rPr>
        <w:t>ل</w:t>
      </w:r>
      <w:r>
        <w:rPr>
          <w:rtl/>
        </w:rPr>
        <w:t xml:space="preserve"> : </w:t>
      </w:r>
      <w:r w:rsidRPr="00B05D47">
        <w:rPr>
          <w:rtl/>
        </w:rPr>
        <w:t>كانت فاطمة تذكر لرسول اللّه</w:t>
      </w:r>
      <w:r>
        <w:rPr>
          <w:rtl/>
        </w:rPr>
        <w:t xml:space="preserve"> صلّى </w:t>
      </w:r>
      <w:r w:rsidRPr="00B05D47">
        <w:rPr>
          <w:rtl/>
        </w:rPr>
        <w:t>اللّه عليه</w:t>
      </w:r>
      <w:r>
        <w:rPr>
          <w:rtl/>
        </w:rPr>
        <w:t xml:space="preserve"> و (آله) و</w:t>
      </w:r>
      <w:r w:rsidRPr="00B05D47">
        <w:rPr>
          <w:rtl/>
        </w:rPr>
        <w:t>سلم فلا يذكرها أحد إلا صد عنه</w:t>
      </w:r>
      <w:r>
        <w:rPr>
          <w:rtl/>
        </w:rPr>
        <w:t xml:space="preserve"> حتى </w:t>
      </w:r>
      <w:r w:rsidRPr="00B05D47">
        <w:rPr>
          <w:rtl/>
        </w:rPr>
        <w:t>يئسوا منها فلق</w:t>
      </w:r>
      <w:r>
        <w:rPr>
          <w:rtl/>
        </w:rPr>
        <w:t>ي</w:t>
      </w:r>
      <w:r w:rsidRPr="00B05D47">
        <w:rPr>
          <w:rtl/>
        </w:rPr>
        <w:t xml:space="preserve"> سعد بن معاذ عليا</w:t>
      </w:r>
      <w:r>
        <w:rPr>
          <w:rFonts w:hint="cs"/>
          <w:rtl/>
        </w:rPr>
        <w:t>ً</w:t>
      </w:r>
      <w:r w:rsidRPr="00B05D47">
        <w:rPr>
          <w:rtl/>
        </w:rPr>
        <w:t xml:space="preserve"> </w:t>
      </w:r>
      <w:r w:rsidRPr="00B83FBD">
        <w:rPr>
          <w:rStyle w:val="libAlaemChar"/>
          <w:rtl/>
        </w:rPr>
        <w:t>عليه‌السلام</w:t>
      </w:r>
      <w:r>
        <w:rPr>
          <w:rtl/>
        </w:rPr>
        <w:t xml:space="preserve"> ، و</w:t>
      </w:r>
      <w:r w:rsidRPr="00B05D47">
        <w:rPr>
          <w:rtl/>
        </w:rPr>
        <w:t>ساق الحديث</w:t>
      </w:r>
      <w:r>
        <w:rPr>
          <w:rtl/>
        </w:rPr>
        <w:t xml:space="preserve"> في </w:t>
      </w:r>
      <w:r w:rsidRPr="00B05D47">
        <w:rPr>
          <w:rtl/>
        </w:rPr>
        <w:t xml:space="preserve">تزويج علي بفاطمة </w:t>
      </w:r>
      <w:r w:rsidRPr="00B83FBD">
        <w:rPr>
          <w:rStyle w:val="libAlaemChar"/>
          <w:rtl/>
        </w:rPr>
        <w:t>عليهما‌السلام</w:t>
      </w:r>
      <w:r>
        <w:rPr>
          <w:rtl/>
        </w:rPr>
        <w:t xml:space="preserve"> إلى </w:t>
      </w:r>
      <w:r w:rsidRPr="00B05D47">
        <w:rPr>
          <w:rtl/>
        </w:rPr>
        <w:t>أن قال</w:t>
      </w:r>
      <w:r>
        <w:rPr>
          <w:rtl/>
        </w:rPr>
        <w:t xml:space="preserve"> : </w:t>
      </w:r>
      <w:r w:rsidRPr="00B05D47">
        <w:rPr>
          <w:rtl/>
        </w:rPr>
        <w:t>فقال</w:t>
      </w:r>
      <w:r>
        <w:rPr>
          <w:rtl/>
        </w:rPr>
        <w:t xml:space="preserve"> النبي صلّى </w:t>
      </w:r>
      <w:r w:rsidRPr="00B05D47">
        <w:rPr>
          <w:rtl/>
        </w:rPr>
        <w:t>اللّه عليه</w:t>
      </w:r>
      <w:r>
        <w:rPr>
          <w:rtl/>
        </w:rPr>
        <w:t xml:space="preserve"> و (آله) و</w:t>
      </w:r>
      <w:r w:rsidRPr="00B05D47">
        <w:rPr>
          <w:rtl/>
        </w:rPr>
        <w:t>سلم يا أسماء ائتين</w:t>
      </w:r>
      <w:r>
        <w:rPr>
          <w:rtl/>
        </w:rPr>
        <w:t>ي</w:t>
      </w:r>
      <w:r w:rsidRPr="00B05D47">
        <w:rPr>
          <w:rtl/>
        </w:rPr>
        <w:t xml:space="preserve"> بالمخضب فأتت أسماء بالمخضب فمج</w:t>
      </w:r>
      <w:r>
        <w:rPr>
          <w:rtl/>
        </w:rPr>
        <w:t xml:space="preserve"> النبي صلّى </w:t>
      </w:r>
      <w:r w:rsidRPr="00B05D47">
        <w:rPr>
          <w:rtl/>
        </w:rPr>
        <w:t>اللّه عليه</w:t>
      </w:r>
      <w:r>
        <w:rPr>
          <w:rtl/>
        </w:rPr>
        <w:t xml:space="preserve"> و (آله) و</w:t>
      </w:r>
      <w:r w:rsidRPr="00B05D47">
        <w:rPr>
          <w:rtl/>
        </w:rPr>
        <w:t>سلم فيه</w:t>
      </w:r>
      <w:r>
        <w:rPr>
          <w:rtl/>
        </w:rPr>
        <w:t xml:space="preserve"> و</w:t>
      </w:r>
      <w:r w:rsidRPr="00B05D47">
        <w:rPr>
          <w:rtl/>
        </w:rPr>
        <w:t>مسح</w:t>
      </w:r>
      <w:r>
        <w:rPr>
          <w:rtl/>
        </w:rPr>
        <w:t xml:space="preserve"> في </w:t>
      </w:r>
      <w:r w:rsidRPr="00B05D47">
        <w:rPr>
          <w:rtl/>
        </w:rPr>
        <w:t>وجهه</w:t>
      </w:r>
      <w:r>
        <w:rPr>
          <w:rtl/>
        </w:rPr>
        <w:t xml:space="preserve"> و</w:t>
      </w:r>
      <w:r w:rsidRPr="00B05D47">
        <w:rPr>
          <w:rtl/>
        </w:rPr>
        <w:t>قدميه</w:t>
      </w:r>
      <w:r>
        <w:rPr>
          <w:rtl/>
        </w:rPr>
        <w:t xml:space="preserve"> ، </w:t>
      </w:r>
      <w:r w:rsidRPr="00B05D47">
        <w:rPr>
          <w:rtl/>
        </w:rPr>
        <w:t xml:space="preserve">ثم دعا فاطمة </w:t>
      </w:r>
      <w:r w:rsidRPr="00B83FBD">
        <w:rPr>
          <w:rStyle w:val="libAlaemChar"/>
          <w:rtl/>
        </w:rPr>
        <w:t>عليها‌السلام</w:t>
      </w:r>
      <w:r w:rsidRPr="00B05D47">
        <w:rPr>
          <w:rtl/>
        </w:rPr>
        <w:t xml:space="preserve"> فأخذ كفا</w:t>
      </w:r>
      <w:r>
        <w:rPr>
          <w:rFonts w:hint="cs"/>
          <w:rtl/>
        </w:rPr>
        <w:t>ً</w:t>
      </w:r>
      <w:r w:rsidRPr="00B05D47">
        <w:rPr>
          <w:rtl/>
        </w:rPr>
        <w:t xml:space="preserve"> من ماء فضرب به عل</w:t>
      </w:r>
      <w:r>
        <w:rPr>
          <w:rFonts w:hint="cs"/>
          <w:rtl/>
        </w:rPr>
        <w:t>ى</w:t>
      </w:r>
      <w:r w:rsidRPr="00B05D47">
        <w:rPr>
          <w:rtl/>
        </w:rPr>
        <w:t xml:space="preserve"> رأسها</w:t>
      </w:r>
      <w:r>
        <w:rPr>
          <w:rtl/>
        </w:rPr>
        <w:t xml:space="preserve"> و</w:t>
      </w:r>
      <w:r w:rsidRPr="00B05D47">
        <w:rPr>
          <w:rtl/>
        </w:rPr>
        <w:t>كفا</w:t>
      </w:r>
      <w:r>
        <w:rPr>
          <w:rFonts w:hint="cs"/>
          <w:rtl/>
        </w:rPr>
        <w:t>ً</w:t>
      </w:r>
      <w:r w:rsidRPr="00B05D47">
        <w:rPr>
          <w:rtl/>
        </w:rPr>
        <w:t xml:space="preserve"> بين ثدييها ثم رش جلده</w:t>
      </w:r>
      <w:r>
        <w:rPr>
          <w:rtl/>
        </w:rPr>
        <w:t xml:space="preserve"> و</w:t>
      </w:r>
      <w:r w:rsidRPr="00B05D47">
        <w:rPr>
          <w:rtl/>
        </w:rPr>
        <w:t>جلدها ثم التزمها فقال</w:t>
      </w:r>
      <w:r>
        <w:rPr>
          <w:rtl/>
        </w:rPr>
        <w:t xml:space="preserve"> : </w:t>
      </w:r>
      <w:r w:rsidRPr="00B05D47">
        <w:rPr>
          <w:rtl/>
        </w:rPr>
        <w:t>اللهم انها من</w:t>
      </w:r>
      <w:r>
        <w:rPr>
          <w:rtl/>
        </w:rPr>
        <w:t>ي و</w:t>
      </w:r>
      <w:r w:rsidRPr="00B05D47">
        <w:rPr>
          <w:rtl/>
        </w:rPr>
        <w:t>إن</w:t>
      </w:r>
      <w:r>
        <w:rPr>
          <w:rtl/>
        </w:rPr>
        <w:t>ي</w:t>
      </w:r>
      <w:r w:rsidRPr="00B05D47">
        <w:rPr>
          <w:rtl/>
        </w:rPr>
        <w:t xml:space="preserve"> منها</w:t>
      </w:r>
      <w:r>
        <w:rPr>
          <w:rtl/>
        </w:rPr>
        <w:t xml:space="preserve"> ، </w:t>
      </w:r>
      <w:r w:rsidRPr="00B05D47">
        <w:rPr>
          <w:rtl/>
        </w:rPr>
        <w:t>اللهم كما أذهبت عن</w:t>
      </w:r>
      <w:r>
        <w:rPr>
          <w:rtl/>
        </w:rPr>
        <w:t>ي</w:t>
      </w:r>
      <w:r w:rsidRPr="00B05D47">
        <w:rPr>
          <w:rtl/>
        </w:rPr>
        <w:t xml:space="preserve"> الرجس</w:t>
      </w:r>
      <w:r>
        <w:rPr>
          <w:rtl/>
        </w:rPr>
        <w:t xml:space="preserve"> و</w:t>
      </w:r>
      <w:r w:rsidRPr="00B05D47">
        <w:rPr>
          <w:rtl/>
        </w:rPr>
        <w:t>طهرتن</w:t>
      </w:r>
      <w:r>
        <w:rPr>
          <w:rtl/>
        </w:rPr>
        <w:t>ي</w:t>
      </w:r>
      <w:r w:rsidRPr="00B05D47">
        <w:rPr>
          <w:rtl/>
        </w:rPr>
        <w:t xml:space="preserve"> فطهرهما</w:t>
      </w:r>
      <w:r>
        <w:rPr>
          <w:rtl/>
        </w:rPr>
        <w:t xml:space="preserve"> ، </w:t>
      </w:r>
      <w:r w:rsidRPr="00B05D47">
        <w:rPr>
          <w:rtl/>
        </w:rPr>
        <w:t>ثم دعا بمخضب آخر</w:t>
      </w:r>
      <w:r>
        <w:rPr>
          <w:rtl/>
        </w:rPr>
        <w:t xml:space="preserve"> ، </w:t>
      </w:r>
      <w:r w:rsidRPr="00B05D47">
        <w:rPr>
          <w:rtl/>
        </w:rPr>
        <w:t>ثم دعا عليا</w:t>
      </w:r>
      <w:r>
        <w:rPr>
          <w:rFonts w:hint="cs"/>
          <w:rtl/>
        </w:rPr>
        <w:t>ً</w:t>
      </w:r>
      <w:r w:rsidRPr="00B05D47">
        <w:rPr>
          <w:rtl/>
        </w:rPr>
        <w:t xml:space="preserve"> </w:t>
      </w:r>
      <w:r w:rsidRPr="00B83FBD">
        <w:rPr>
          <w:rStyle w:val="libAlaemChar"/>
          <w:rtl/>
        </w:rPr>
        <w:t>عليه‌السلام</w:t>
      </w:r>
      <w:r w:rsidRPr="00B05D47">
        <w:rPr>
          <w:rtl/>
        </w:rPr>
        <w:t xml:space="preserve"> فصنع به كما صنع بها</w:t>
      </w:r>
      <w:r>
        <w:rPr>
          <w:rtl/>
        </w:rPr>
        <w:t xml:space="preserve"> ، </w:t>
      </w:r>
      <w:r w:rsidRPr="00B05D47">
        <w:rPr>
          <w:rtl/>
        </w:rPr>
        <w:t>ثم دعا له كما دعا لها</w:t>
      </w:r>
      <w:r>
        <w:rPr>
          <w:rtl/>
        </w:rPr>
        <w:t xml:space="preserve"> ، </w:t>
      </w:r>
      <w:r w:rsidRPr="00B05D47">
        <w:rPr>
          <w:rtl/>
        </w:rPr>
        <w:t>ثم قال له</w:t>
      </w:r>
      <w:r>
        <w:rPr>
          <w:rFonts w:hint="cs"/>
          <w:rtl/>
        </w:rPr>
        <w:t>م</w:t>
      </w:r>
      <w:r w:rsidRPr="00B05D47">
        <w:rPr>
          <w:rtl/>
        </w:rPr>
        <w:t>ا</w:t>
      </w:r>
      <w:r>
        <w:rPr>
          <w:rtl/>
        </w:rPr>
        <w:t xml:space="preserve"> : </w:t>
      </w:r>
      <w:r w:rsidRPr="00B05D47">
        <w:rPr>
          <w:rtl/>
        </w:rPr>
        <w:t>قوما</w:t>
      </w:r>
      <w:r>
        <w:rPr>
          <w:rtl/>
        </w:rPr>
        <w:t xml:space="preserve"> إلى </w:t>
      </w:r>
      <w:r w:rsidRPr="00B05D47">
        <w:rPr>
          <w:rtl/>
        </w:rPr>
        <w:t>بيتكما جمع اللّه بينكما</w:t>
      </w:r>
      <w:r>
        <w:rPr>
          <w:rtl/>
        </w:rPr>
        <w:t xml:space="preserve"> في </w:t>
      </w:r>
      <w:r w:rsidRPr="00B05D47">
        <w:rPr>
          <w:rtl/>
        </w:rPr>
        <w:t>سركما</w:t>
      </w:r>
      <w:r>
        <w:rPr>
          <w:rtl/>
        </w:rPr>
        <w:t xml:space="preserve"> و</w:t>
      </w:r>
      <w:r w:rsidRPr="00B05D47">
        <w:rPr>
          <w:rtl/>
        </w:rPr>
        <w:t>أصلح بالكما</w:t>
      </w:r>
      <w:r>
        <w:rPr>
          <w:rtl/>
        </w:rPr>
        <w:t xml:space="preserve"> (</w:t>
      </w:r>
      <w:r w:rsidRPr="00B05D47">
        <w:rPr>
          <w:rtl/>
        </w:rPr>
        <w:t>الحديث</w:t>
      </w:r>
      <w:r>
        <w:rPr>
          <w:rtl/>
        </w:rPr>
        <w:t xml:space="preserve">) </w:t>
      </w:r>
      <w:r w:rsidRPr="00B05D47">
        <w:rPr>
          <w:rtl/>
        </w:rPr>
        <w:t>قال</w:t>
      </w:r>
      <w:r>
        <w:rPr>
          <w:rtl/>
        </w:rPr>
        <w:t xml:space="preserve"> : </w:t>
      </w:r>
      <w:r w:rsidRPr="00B05D47">
        <w:rPr>
          <w:rtl/>
        </w:rPr>
        <w:t>رواه الطبران</w:t>
      </w:r>
      <w:r>
        <w:rPr>
          <w:rtl/>
        </w:rPr>
        <w:t>ي</w:t>
      </w:r>
      <w:r w:rsidRPr="00B05D47">
        <w:rPr>
          <w:rtl/>
        </w:rPr>
        <w:t>.</w:t>
      </w:r>
    </w:p>
    <w:p w:rsidR="00701D8F" w:rsidRDefault="00701D8F" w:rsidP="00F242FC">
      <w:pPr>
        <w:pStyle w:val="libNormal"/>
        <w:rPr>
          <w:rtl/>
        </w:rPr>
      </w:pPr>
      <w:r>
        <w:rPr>
          <w:rtl/>
        </w:rPr>
        <w:br w:type="page"/>
      </w:r>
      <w:r w:rsidRPr="00FA1E7B">
        <w:rPr>
          <w:rStyle w:val="libBold2Char"/>
          <w:rtl/>
        </w:rPr>
        <w:lastRenderedPageBreak/>
        <w:t xml:space="preserve">[الهيثمي في مجمعه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46</w:t>
      </w:r>
      <w:r w:rsidRPr="00FA1E7B">
        <w:rPr>
          <w:rStyle w:val="libBold2Char"/>
          <w:rFonts w:eastAsia="MS Mincho" w:hint="eastAsia"/>
          <w:rtl/>
        </w:rPr>
        <w:t>]</w:t>
      </w:r>
      <w:r>
        <w:rPr>
          <w:rFonts w:hint="cs"/>
          <w:rtl/>
        </w:rPr>
        <w:t xml:space="preserve"> </w:t>
      </w:r>
      <w:r w:rsidRPr="00B05D47">
        <w:rPr>
          <w:rtl/>
        </w:rPr>
        <w:t>قال</w:t>
      </w:r>
      <w:r>
        <w:rPr>
          <w:rtl/>
        </w:rPr>
        <w:t xml:space="preserve"> : </w:t>
      </w:r>
      <w:r>
        <w:rPr>
          <w:rFonts w:hint="cs"/>
          <w:rtl/>
        </w:rPr>
        <w:t>و</w:t>
      </w:r>
      <w:r w:rsidRPr="00B05D47">
        <w:rPr>
          <w:rtl/>
        </w:rPr>
        <w:t xml:space="preserve">عن </w:t>
      </w:r>
      <w:r>
        <w:rPr>
          <w:rFonts w:hint="cs"/>
          <w:rtl/>
        </w:rPr>
        <w:t>ا</w:t>
      </w:r>
      <w:r w:rsidRPr="00B05D47">
        <w:rPr>
          <w:rtl/>
        </w:rPr>
        <w:t>ب</w:t>
      </w:r>
      <w:r>
        <w:rPr>
          <w:rtl/>
        </w:rPr>
        <w:t>ي</w:t>
      </w:r>
      <w:r w:rsidRPr="00B05D47">
        <w:rPr>
          <w:rtl/>
        </w:rPr>
        <w:t xml:space="preserve"> الطفيل قال</w:t>
      </w:r>
      <w:r>
        <w:rPr>
          <w:rtl/>
        </w:rPr>
        <w:t xml:space="preserve"> : </w:t>
      </w:r>
      <w:r w:rsidRPr="00B05D47">
        <w:rPr>
          <w:rtl/>
        </w:rPr>
        <w:t>خطبنا الحسن بن عل</w:t>
      </w:r>
      <w:r>
        <w:rPr>
          <w:rtl/>
        </w:rPr>
        <w:t>ي</w:t>
      </w:r>
      <w:r w:rsidRPr="00B05D47">
        <w:rPr>
          <w:rtl/>
        </w:rPr>
        <w:t xml:space="preserve"> بن أب</w:t>
      </w:r>
      <w:r>
        <w:rPr>
          <w:rtl/>
        </w:rPr>
        <w:t>ي</w:t>
      </w:r>
      <w:r w:rsidRPr="00B05D47">
        <w:rPr>
          <w:rtl/>
        </w:rPr>
        <w:t xml:space="preserve"> طالب </w:t>
      </w:r>
      <w:r w:rsidRPr="00B83FBD">
        <w:rPr>
          <w:rStyle w:val="libAlaemChar"/>
          <w:rtl/>
        </w:rPr>
        <w:t>عليهما‌السلام</w:t>
      </w:r>
      <w:r w:rsidRPr="00B05D47">
        <w:rPr>
          <w:rtl/>
        </w:rPr>
        <w:t xml:space="preserve"> فحمد اللّه</w:t>
      </w:r>
      <w:r>
        <w:rPr>
          <w:rtl/>
        </w:rPr>
        <w:t xml:space="preserve"> و</w:t>
      </w:r>
      <w:r w:rsidRPr="00B05D47">
        <w:rPr>
          <w:rtl/>
        </w:rPr>
        <w:t>أثن</w:t>
      </w:r>
      <w:r>
        <w:rPr>
          <w:rtl/>
        </w:rPr>
        <w:t>ي</w:t>
      </w:r>
      <w:r w:rsidRPr="00B05D47">
        <w:rPr>
          <w:rtl/>
        </w:rPr>
        <w:t xml:space="preserve"> عليه</w:t>
      </w:r>
      <w:r>
        <w:rPr>
          <w:rtl/>
        </w:rPr>
        <w:t xml:space="preserve"> (و</w:t>
      </w:r>
      <w:r w:rsidRPr="00B05D47">
        <w:rPr>
          <w:rtl/>
        </w:rPr>
        <w:t>ساق الحديث</w:t>
      </w:r>
      <w:r>
        <w:rPr>
          <w:rtl/>
        </w:rPr>
        <w:t xml:space="preserve"> إلى </w:t>
      </w:r>
      <w:r w:rsidRPr="00B05D47">
        <w:rPr>
          <w:rtl/>
        </w:rPr>
        <w:t>أن قال</w:t>
      </w:r>
      <w:r>
        <w:rPr>
          <w:rtl/>
        </w:rPr>
        <w:t xml:space="preserve">) </w:t>
      </w:r>
      <w:r w:rsidRPr="00B05D47">
        <w:rPr>
          <w:rtl/>
        </w:rPr>
        <w:t>ثم قال</w:t>
      </w:r>
      <w:r>
        <w:rPr>
          <w:rtl/>
        </w:rPr>
        <w:t xml:space="preserve"> : </w:t>
      </w:r>
      <w:r w:rsidRPr="00B05D47">
        <w:rPr>
          <w:rtl/>
        </w:rPr>
        <w:t>أنا ابن البشير</w:t>
      </w:r>
      <w:r>
        <w:rPr>
          <w:rtl/>
        </w:rPr>
        <w:t xml:space="preserve"> ، </w:t>
      </w:r>
      <w:r w:rsidRPr="00B05D47">
        <w:rPr>
          <w:rtl/>
        </w:rPr>
        <w:t>أنا ابن النذير</w:t>
      </w:r>
      <w:r>
        <w:rPr>
          <w:rtl/>
        </w:rPr>
        <w:t xml:space="preserve"> ، </w:t>
      </w:r>
      <w:r w:rsidRPr="00B05D47">
        <w:rPr>
          <w:rtl/>
        </w:rPr>
        <w:t>أنا ابن</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أنا ابن الداع</w:t>
      </w:r>
      <w:r>
        <w:rPr>
          <w:rtl/>
        </w:rPr>
        <w:t xml:space="preserve">ي </w:t>
      </w:r>
      <w:r>
        <w:rPr>
          <w:rFonts w:hint="cs"/>
          <w:rtl/>
        </w:rPr>
        <w:t>ا</w:t>
      </w:r>
      <w:r>
        <w:rPr>
          <w:rtl/>
        </w:rPr>
        <w:t xml:space="preserve">لى </w:t>
      </w:r>
      <w:r w:rsidRPr="00B05D47">
        <w:rPr>
          <w:rtl/>
        </w:rPr>
        <w:t>اللّه باذنه</w:t>
      </w:r>
      <w:r>
        <w:rPr>
          <w:rtl/>
        </w:rPr>
        <w:t xml:space="preserve"> ، و</w:t>
      </w:r>
      <w:r w:rsidRPr="00B05D47">
        <w:rPr>
          <w:rtl/>
        </w:rPr>
        <w:t>أنا ابن السراج المنير</w:t>
      </w:r>
      <w:r>
        <w:rPr>
          <w:rtl/>
        </w:rPr>
        <w:t xml:space="preserve"> ، و</w:t>
      </w:r>
      <w:r w:rsidRPr="00B05D47">
        <w:rPr>
          <w:rtl/>
        </w:rPr>
        <w:t>أنا ابن الذ</w:t>
      </w:r>
      <w:r>
        <w:rPr>
          <w:rtl/>
        </w:rPr>
        <w:t>ي</w:t>
      </w:r>
      <w:r w:rsidRPr="00B05D47">
        <w:rPr>
          <w:rtl/>
        </w:rPr>
        <w:t xml:space="preserve"> أ</w:t>
      </w:r>
      <w:r>
        <w:rPr>
          <w:rFonts w:hint="cs"/>
          <w:rtl/>
        </w:rPr>
        <w:t>ُ</w:t>
      </w:r>
      <w:r w:rsidRPr="00B05D47">
        <w:rPr>
          <w:rtl/>
        </w:rPr>
        <w:t>رسل رحمة للعالمين</w:t>
      </w:r>
      <w:r>
        <w:rPr>
          <w:rtl/>
        </w:rPr>
        <w:t xml:space="preserve"> ، و</w:t>
      </w:r>
      <w:r w:rsidRPr="00B05D47">
        <w:rPr>
          <w:rtl/>
        </w:rPr>
        <w:t>أنا من أهل البيت الذين أذهب اللّه عنهم الرجس</w:t>
      </w:r>
      <w:r>
        <w:rPr>
          <w:rtl/>
        </w:rPr>
        <w:t xml:space="preserve"> و</w:t>
      </w:r>
      <w:r w:rsidRPr="00B05D47">
        <w:rPr>
          <w:rtl/>
        </w:rPr>
        <w:t>طهرهم تطهيرا</w:t>
      </w:r>
      <w:r>
        <w:rPr>
          <w:rFonts w:hint="cs"/>
          <w:rtl/>
        </w:rPr>
        <w:t>ً</w:t>
      </w:r>
      <w:r>
        <w:rPr>
          <w:rtl/>
        </w:rPr>
        <w:t xml:space="preserve"> (</w:t>
      </w:r>
      <w:r w:rsidRPr="00B05D47">
        <w:rPr>
          <w:rtl/>
        </w:rPr>
        <w:t>الحديث</w:t>
      </w:r>
      <w:r>
        <w:rPr>
          <w:rtl/>
        </w:rPr>
        <w:t xml:space="preserve">) </w:t>
      </w:r>
      <w:r w:rsidRPr="00B05D47">
        <w:rPr>
          <w:rtl/>
        </w:rPr>
        <w:t>قال</w:t>
      </w:r>
      <w:r>
        <w:rPr>
          <w:rtl/>
        </w:rPr>
        <w:t xml:space="preserve"> : </w:t>
      </w:r>
      <w:r w:rsidRPr="00B05D47">
        <w:rPr>
          <w:rtl/>
        </w:rPr>
        <w:t>رواه الطبران</w:t>
      </w:r>
      <w:r>
        <w:rPr>
          <w:rtl/>
        </w:rPr>
        <w:t xml:space="preserve">ي في </w:t>
      </w:r>
      <w:r w:rsidRPr="00B05D47">
        <w:rPr>
          <w:rtl/>
        </w:rPr>
        <w:t>الأوسط</w:t>
      </w:r>
      <w:r>
        <w:rPr>
          <w:rtl/>
        </w:rPr>
        <w:t xml:space="preserve"> و</w:t>
      </w:r>
      <w:r w:rsidRPr="00B05D47">
        <w:rPr>
          <w:rtl/>
        </w:rPr>
        <w:t>ف</w:t>
      </w:r>
      <w:r>
        <w:rPr>
          <w:rtl/>
        </w:rPr>
        <w:t>ي</w:t>
      </w:r>
      <w:r w:rsidRPr="00B05D47">
        <w:rPr>
          <w:rtl/>
        </w:rPr>
        <w:t xml:space="preserve"> الكبير باختصار</w:t>
      </w:r>
      <w:r>
        <w:rPr>
          <w:rtl/>
        </w:rPr>
        <w:t xml:space="preserve"> ، و</w:t>
      </w:r>
      <w:r w:rsidRPr="00B05D47">
        <w:rPr>
          <w:rtl/>
        </w:rPr>
        <w:t>أبو</w:t>
      </w:r>
      <w:r>
        <w:rPr>
          <w:rtl/>
        </w:rPr>
        <w:t xml:space="preserve"> يعلى </w:t>
      </w:r>
      <w:r w:rsidRPr="00B05D47">
        <w:rPr>
          <w:rtl/>
        </w:rPr>
        <w:t>باختصار</w:t>
      </w:r>
      <w:r>
        <w:rPr>
          <w:rtl/>
        </w:rPr>
        <w:t xml:space="preserve"> ، و</w:t>
      </w:r>
      <w:r w:rsidRPr="00B05D47">
        <w:rPr>
          <w:rtl/>
        </w:rPr>
        <w:t>البزار بنحوه.</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172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Fonts w:hint="cs"/>
          <w:rtl/>
        </w:rPr>
        <w:t xml:space="preserve"> جميلة إن الحسن بن عل</w:t>
      </w:r>
      <w:r>
        <w:rPr>
          <w:rFonts w:hint="cs"/>
          <w:rtl/>
        </w:rPr>
        <w:t>ي</w:t>
      </w:r>
      <w:r w:rsidRPr="00B05D47">
        <w:rPr>
          <w:rFonts w:hint="cs"/>
          <w:rtl/>
        </w:rPr>
        <w:t xml:space="preserve"> </w:t>
      </w:r>
      <w:r w:rsidRPr="00B83FBD">
        <w:rPr>
          <w:rStyle w:val="libAlaemChar"/>
          <w:rFonts w:hint="cs"/>
          <w:rtl/>
        </w:rPr>
        <w:t>عليهما‌السلام</w:t>
      </w:r>
      <w:r w:rsidRPr="00B05D47">
        <w:rPr>
          <w:rtl/>
        </w:rPr>
        <w:t xml:space="preserve"> حين قتل عل</w:t>
      </w:r>
      <w:r>
        <w:rPr>
          <w:rtl/>
        </w:rPr>
        <w:t>ي</w:t>
      </w:r>
      <w:r w:rsidRPr="00B05D47">
        <w:rPr>
          <w:rtl/>
        </w:rPr>
        <w:t xml:space="preserve"> </w:t>
      </w:r>
      <w:r w:rsidRPr="00B83FBD">
        <w:rPr>
          <w:rStyle w:val="libAlaemChar"/>
          <w:rtl/>
        </w:rPr>
        <w:t>عليه‌السلام</w:t>
      </w:r>
      <w:r w:rsidRPr="00B05D47">
        <w:rPr>
          <w:rtl/>
        </w:rPr>
        <w:t xml:space="preserve"> استخلف</w:t>
      </w:r>
      <w:r>
        <w:rPr>
          <w:rtl/>
        </w:rPr>
        <w:t xml:space="preserve"> ، </w:t>
      </w:r>
      <w:r w:rsidRPr="00B05D47">
        <w:rPr>
          <w:rtl/>
        </w:rPr>
        <w:t>فبين</w:t>
      </w:r>
      <w:r>
        <w:rPr>
          <w:rFonts w:hint="cs"/>
          <w:rtl/>
        </w:rPr>
        <w:t>م</w:t>
      </w:r>
      <w:r w:rsidRPr="00B05D47">
        <w:rPr>
          <w:rtl/>
        </w:rPr>
        <w:t>ا هو يصل</w:t>
      </w:r>
      <w:r>
        <w:rPr>
          <w:rtl/>
        </w:rPr>
        <w:t>ي</w:t>
      </w:r>
      <w:r w:rsidRPr="00B05D47">
        <w:rPr>
          <w:rtl/>
        </w:rPr>
        <w:t xml:space="preserve"> بالناس إذ وثب اليه رجل فطعنه بخنجر</w:t>
      </w:r>
      <w:r>
        <w:rPr>
          <w:rtl/>
        </w:rPr>
        <w:t xml:space="preserve"> في </w:t>
      </w:r>
      <w:r w:rsidRPr="00B05D47">
        <w:rPr>
          <w:rtl/>
        </w:rPr>
        <w:t>وركه فتمرض منها أشهرا</w:t>
      </w:r>
      <w:r>
        <w:rPr>
          <w:rFonts w:hint="cs"/>
          <w:rtl/>
        </w:rPr>
        <w:t>ً</w:t>
      </w:r>
      <w:r w:rsidRPr="00B05D47">
        <w:rPr>
          <w:rtl/>
        </w:rPr>
        <w:t xml:space="preserve"> ثم قام فخطب عل</w:t>
      </w:r>
      <w:r>
        <w:rPr>
          <w:rtl/>
        </w:rPr>
        <w:t>ي</w:t>
      </w:r>
      <w:r w:rsidRPr="00B05D47">
        <w:rPr>
          <w:rtl/>
        </w:rPr>
        <w:t xml:space="preserve"> المنبر فقال</w:t>
      </w:r>
      <w:r>
        <w:rPr>
          <w:rtl/>
        </w:rPr>
        <w:t xml:space="preserve"> : </w:t>
      </w:r>
      <w:r w:rsidRPr="00B05D47">
        <w:rPr>
          <w:rtl/>
        </w:rPr>
        <w:t>يا أهل العراق اتقوا اللّه فينا ف</w:t>
      </w:r>
      <w:r>
        <w:rPr>
          <w:rFonts w:hint="cs"/>
          <w:rtl/>
        </w:rPr>
        <w:t>إ</w:t>
      </w:r>
      <w:r w:rsidRPr="00B05D47">
        <w:rPr>
          <w:rtl/>
        </w:rPr>
        <w:t>ن</w:t>
      </w:r>
      <w:r>
        <w:rPr>
          <w:rFonts w:hint="cs"/>
          <w:rtl/>
        </w:rPr>
        <w:t>ّ</w:t>
      </w:r>
      <w:r w:rsidRPr="00B05D47">
        <w:rPr>
          <w:rtl/>
        </w:rPr>
        <w:t xml:space="preserve">ا </w:t>
      </w:r>
      <w:r>
        <w:rPr>
          <w:rFonts w:hint="cs"/>
          <w:rtl/>
        </w:rPr>
        <w:t>ا</w:t>
      </w:r>
      <w:r w:rsidRPr="00B05D47">
        <w:rPr>
          <w:rtl/>
        </w:rPr>
        <w:t>مراؤكم</w:t>
      </w:r>
      <w:r>
        <w:rPr>
          <w:rtl/>
        </w:rPr>
        <w:t xml:space="preserve"> و</w:t>
      </w:r>
      <w:r w:rsidRPr="00B05D47">
        <w:rPr>
          <w:rtl/>
        </w:rPr>
        <w:t>ضيفانكم</w:t>
      </w:r>
      <w:r>
        <w:rPr>
          <w:rtl/>
        </w:rPr>
        <w:t xml:space="preserve"> ، و</w:t>
      </w:r>
      <w:r w:rsidRPr="00B05D47">
        <w:rPr>
          <w:rtl/>
        </w:rPr>
        <w:t>نحن أهل البيت الذين قال اللّه عز</w:t>
      </w:r>
      <w:r>
        <w:rPr>
          <w:rtl/>
        </w:rPr>
        <w:t xml:space="preserve"> و</w:t>
      </w:r>
      <w:r w:rsidRPr="00B05D47">
        <w:rPr>
          <w:rtl/>
        </w:rPr>
        <w:t>جل</w:t>
      </w:r>
      <w:r>
        <w:rPr>
          <w:rtl/>
        </w:rPr>
        <w:t xml:space="preserve"> :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فما زال يومئذ</w:t>
      </w:r>
      <w:r>
        <w:rPr>
          <w:rFonts w:hint="cs"/>
          <w:rtl/>
        </w:rPr>
        <w:t>ٍ</w:t>
      </w:r>
      <w:r w:rsidRPr="00B05D47">
        <w:rPr>
          <w:rtl/>
        </w:rPr>
        <w:t xml:space="preserve"> يتكلم</w:t>
      </w:r>
      <w:r>
        <w:rPr>
          <w:rtl/>
        </w:rPr>
        <w:t xml:space="preserve"> حتى </w:t>
      </w:r>
      <w:r w:rsidRPr="00B05D47">
        <w:rPr>
          <w:rtl/>
        </w:rPr>
        <w:t>ما تر</w:t>
      </w:r>
      <w:r>
        <w:rPr>
          <w:rFonts w:hint="cs"/>
          <w:rtl/>
        </w:rPr>
        <w:t>ى</w:t>
      </w:r>
      <w:r>
        <w:rPr>
          <w:rtl/>
        </w:rPr>
        <w:t xml:space="preserve"> في </w:t>
      </w:r>
      <w:r w:rsidRPr="00B05D47">
        <w:rPr>
          <w:rtl/>
        </w:rPr>
        <w:t>المسجد إلا باكيا</w:t>
      </w:r>
      <w:r>
        <w:rPr>
          <w:rFonts w:hint="cs"/>
          <w:rtl/>
        </w:rPr>
        <w:t>ً</w:t>
      </w:r>
      <w:r>
        <w:rPr>
          <w:rtl/>
        </w:rPr>
        <w:t xml:space="preserve"> (</w:t>
      </w:r>
      <w:r w:rsidRPr="00B05D47">
        <w:rPr>
          <w:rtl/>
        </w:rPr>
        <w:t>قال</w:t>
      </w:r>
      <w:r>
        <w:rPr>
          <w:rtl/>
        </w:rPr>
        <w:t xml:space="preserve">) </w:t>
      </w:r>
      <w:r w:rsidRPr="00B05D47">
        <w:rPr>
          <w:rtl/>
        </w:rPr>
        <w:t>رواه الطبران</w:t>
      </w:r>
      <w:r>
        <w:rPr>
          <w:rtl/>
        </w:rPr>
        <w:t>ي و</w:t>
      </w:r>
      <w:r w:rsidRPr="00B05D47">
        <w:rPr>
          <w:rtl/>
        </w:rPr>
        <w:t>رجاله ثقات.</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172</w:t>
      </w:r>
      <w:r w:rsidRPr="00FA1E7B">
        <w:rPr>
          <w:rStyle w:val="libBold2Char"/>
          <w:rFonts w:eastAsia="MS Mincho" w:hint="eastAsia"/>
          <w:rtl/>
        </w:rPr>
        <w:t>]</w:t>
      </w:r>
      <w:r>
        <w:rPr>
          <w:rFonts w:hint="cs"/>
          <w:rtl/>
        </w:rPr>
        <w:t xml:space="preserve"> روى </w:t>
      </w:r>
      <w:r w:rsidRPr="00B05D47">
        <w:rPr>
          <w:rFonts w:hint="cs"/>
          <w:rtl/>
        </w:rPr>
        <w:t>بسنده عن عل</w:t>
      </w:r>
      <w:r>
        <w:rPr>
          <w:rFonts w:hint="cs"/>
          <w:rtl/>
        </w:rPr>
        <w:t>ي</w:t>
      </w:r>
      <w:r w:rsidRPr="00B05D47">
        <w:rPr>
          <w:rFonts w:hint="cs"/>
          <w:rtl/>
        </w:rPr>
        <w:t xml:space="preserve"> بن الحسين قال</w:t>
      </w:r>
      <w:r>
        <w:rPr>
          <w:rFonts w:hint="cs"/>
          <w:rtl/>
        </w:rPr>
        <w:t xml:space="preserve"> : </w:t>
      </w:r>
      <w:r w:rsidRPr="00B05D47">
        <w:rPr>
          <w:rFonts w:hint="cs"/>
          <w:rtl/>
        </w:rPr>
        <w:t>خطب الحسن بن عل</w:t>
      </w:r>
      <w:r>
        <w:rPr>
          <w:rFonts w:hint="cs"/>
          <w:rtl/>
        </w:rPr>
        <w:t>ي</w:t>
      </w:r>
      <w:r w:rsidRPr="00B05D47">
        <w:rPr>
          <w:rFonts w:hint="cs"/>
          <w:rtl/>
        </w:rPr>
        <w:t xml:space="preserve"> </w:t>
      </w:r>
      <w:r w:rsidRPr="00B83FBD">
        <w:rPr>
          <w:rStyle w:val="libAlaemChar"/>
          <w:rFonts w:hint="cs"/>
          <w:rtl/>
        </w:rPr>
        <w:t>عليه‌السلام</w:t>
      </w:r>
      <w:r w:rsidRPr="00B05D47">
        <w:rPr>
          <w:rtl/>
        </w:rPr>
        <w:t xml:space="preserve"> عل</w:t>
      </w:r>
      <w:r>
        <w:rPr>
          <w:rFonts w:hint="cs"/>
          <w:rtl/>
        </w:rPr>
        <w:t>ى</w:t>
      </w:r>
      <w:r w:rsidRPr="00B05D47">
        <w:rPr>
          <w:rtl/>
        </w:rPr>
        <w:t xml:space="preserve"> الناس حين قتل عل</w:t>
      </w:r>
      <w:r>
        <w:rPr>
          <w:rtl/>
        </w:rPr>
        <w:t>ي</w:t>
      </w:r>
      <w:r w:rsidRPr="00B05D47">
        <w:rPr>
          <w:rtl/>
        </w:rPr>
        <w:t xml:space="preserve"> </w:t>
      </w:r>
      <w:r w:rsidRPr="00B83FBD">
        <w:rPr>
          <w:rStyle w:val="libAlaemChar"/>
          <w:rtl/>
        </w:rPr>
        <w:t>عليه‌السلام</w:t>
      </w:r>
      <w:r w:rsidRPr="00B05D47">
        <w:rPr>
          <w:rtl/>
        </w:rPr>
        <w:t xml:space="preserve"> فحمد اللّه</w:t>
      </w:r>
      <w:r>
        <w:rPr>
          <w:rtl/>
        </w:rPr>
        <w:t xml:space="preserve"> و</w:t>
      </w:r>
      <w:r w:rsidRPr="00B05D47">
        <w:rPr>
          <w:rtl/>
        </w:rPr>
        <w:t>أثن</w:t>
      </w:r>
      <w:r>
        <w:rPr>
          <w:rFonts w:hint="cs"/>
          <w:rtl/>
        </w:rPr>
        <w:t>ى</w:t>
      </w:r>
      <w:r w:rsidRPr="00B05D47">
        <w:rPr>
          <w:rtl/>
        </w:rPr>
        <w:t xml:space="preserve"> عليه</w:t>
      </w:r>
      <w:r>
        <w:rPr>
          <w:rtl/>
        </w:rPr>
        <w:t xml:space="preserve"> (و</w:t>
      </w:r>
      <w:r w:rsidRPr="00B05D47">
        <w:rPr>
          <w:rtl/>
        </w:rPr>
        <w:t>ساق الحديث</w:t>
      </w:r>
      <w:r>
        <w:rPr>
          <w:rtl/>
        </w:rPr>
        <w:t xml:space="preserve"> إلى </w:t>
      </w:r>
      <w:r w:rsidRPr="00B05D47">
        <w:rPr>
          <w:rtl/>
        </w:rPr>
        <w:t>أن قال</w:t>
      </w:r>
      <w:r>
        <w:rPr>
          <w:rtl/>
        </w:rPr>
        <w:t xml:space="preserve">) </w:t>
      </w:r>
      <w:r w:rsidRPr="00B05D47">
        <w:rPr>
          <w:rtl/>
        </w:rPr>
        <w:t>ثم قال</w:t>
      </w:r>
      <w:r>
        <w:rPr>
          <w:rtl/>
        </w:rPr>
        <w:t xml:space="preserve"> : </w:t>
      </w:r>
      <w:r w:rsidRPr="00B05D47">
        <w:rPr>
          <w:rtl/>
        </w:rPr>
        <w:t>أيها الناس من عرفن</w:t>
      </w:r>
      <w:r>
        <w:rPr>
          <w:rtl/>
        </w:rPr>
        <w:t>ي</w:t>
      </w:r>
      <w:r w:rsidRPr="00B05D47">
        <w:rPr>
          <w:rtl/>
        </w:rPr>
        <w:t xml:space="preserve"> فقد عرفن</w:t>
      </w:r>
      <w:r>
        <w:rPr>
          <w:rtl/>
        </w:rPr>
        <w:t>ي و</w:t>
      </w:r>
      <w:r w:rsidRPr="00B05D47">
        <w:rPr>
          <w:rtl/>
        </w:rPr>
        <w:t>من لم يعرفن</w:t>
      </w:r>
      <w:r>
        <w:rPr>
          <w:rtl/>
        </w:rPr>
        <w:t>ي</w:t>
      </w:r>
      <w:r w:rsidRPr="00B05D47">
        <w:rPr>
          <w:rtl/>
        </w:rPr>
        <w:t xml:space="preserve"> فأنا الحسن بن عل</w:t>
      </w:r>
      <w:r>
        <w:rPr>
          <w:rtl/>
        </w:rPr>
        <w:t>ي</w:t>
      </w:r>
      <w:r w:rsidRPr="00B05D47">
        <w:rPr>
          <w:rtl/>
        </w:rPr>
        <w:t xml:space="preserve"> </w:t>
      </w:r>
      <w:r w:rsidRPr="00B83FBD">
        <w:rPr>
          <w:rStyle w:val="libAlaemChar"/>
          <w:rtl/>
        </w:rPr>
        <w:t>عليه‌السلام</w:t>
      </w:r>
      <w:r>
        <w:rPr>
          <w:rtl/>
        </w:rPr>
        <w:t xml:space="preserve"> و</w:t>
      </w:r>
      <w:r w:rsidRPr="00B05D47">
        <w:rPr>
          <w:rtl/>
        </w:rPr>
        <w:t>أنا ابن</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أنا ابن الوص</w:t>
      </w:r>
      <w:r>
        <w:rPr>
          <w:rtl/>
        </w:rPr>
        <w:t>ي ، و</w:t>
      </w:r>
      <w:r w:rsidRPr="00B05D47">
        <w:rPr>
          <w:rtl/>
        </w:rPr>
        <w:t>أنا ابن البشير</w:t>
      </w:r>
      <w:r>
        <w:rPr>
          <w:rtl/>
        </w:rPr>
        <w:t xml:space="preserve"> و</w:t>
      </w:r>
      <w:r w:rsidRPr="00B05D47">
        <w:rPr>
          <w:rtl/>
        </w:rPr>
        <w:t>أنا ابن النذير</w:t>
      </w:r>
      <w:r>
        <w:rPr>
          <w:rtl/>
        </w:rPr>
        <w:t xml:space="preserve"> ، و</w:t>
      </w:r>
      <w:r w:rsidRPr="00B05D47">
        <w:rPr>
          <w:rtl/>
        </w:rPr>
        <w:t>أنا ابن الداع</w:t>
      </w:r>
      <w:r>
        <w:rPr>
          <w:rtl/>
        </w:rPr>
        <w:t xml:space="preserve">ي إلى </w:t>
      </w:r>
      <w:r w:rsidRPr="00B05D47">
        <w:rPr>
          <w:rtl/>
        </w:rPr>
        <w:t>اللّه باذنه</w:t>
      </w:r>
      <w:r>
        <w:rPr>
          <w:rtl/>
        </w:rPr>
        <w:t xml:space="preserve"> ، و</w:t>
      </w:r>
      <w:r w:rsidRPr="00B05D47">
        <w:rPr>
          <w:rtl/>
        </w:rPr>
        <w:t>أنا ابن السراج المنير</w:t>
      </w:r>
      <w:r>
        <w:rPr>
          <w:rtl/>
        </w:rPr>
        <w:t xml:space="preserve"> ، و</w:t>
      </w:r>
      <w:r w:rsidRPr="00B05D47">
        <w:rPr>
          <w:rtl/>
        </w:rPr>
        <w:t>أنا من أهل البيت الذ</w:t>
      </w:r>
      <w:r>
        <w:rPr>
          <w:rtl/>
        </w:rPr>
        <w:t>ي</w:t>
      </w:r>
      <w:r w:rsidRPr="00B05D47">
        <w:rPr>
          <w:rtl/>
        </w:rPr>
        <w:t xml:space="preserve"> كان جبريل ينزل الينا</w:t>
      </w:r>
      <w:r>
        <w:rPr>
          <w:rtl/>
        </w:rPr>
        <w:t xml:space="preserve"> و</w:t>
      </w:r>
      <w:r w:rsidRPr="00B05D47">
        <w:rPr>
          <w:rtl/>
        </w:rPr>
        <w:t>يصعد من عندنا</w:t>
      </w:r>
      <w:r>
        <w:rPr>
          <w:rtl/>
        </w:rPr>
        <w:t xml:space="preserve"> ، و</w:t>
      </w:r>
      <w:r w:rsidRPr="00B05D47">
        <w:rPr>
          <w:rtl/>
        </w:rPr>
        <w:t>أنا من أهل البيت الذ</w:t>
      </w:r>
      <w:r>
        <w:rPr>
          <w:rtl/>
        </w:rPr>
        <w:t>ي</w:t>
      </w:r>
      <w:r w:rsidRPr="00B05D47">
        <w:rPr>
          <w:rtl/>
        </w:rPr>
        <w:t xml:space="preserve"> أذهب اللّه عنهم الرجس</w:t>
      </w:r>
      <w:r>
        <w:rPr>
          <w:rtl/>
        </w:rPr>
        <w:t xml:space="preserve"> و</w:t>
      </w:r>
      <w:r w:rsidRPr="00B05D47">
        <w:rPr>
          <w:rtl/>
        </w:rPr>
        <w:t>طهرهم تطهيرا</w:t>
      </w:r>
      <w:r>
        <w:rPr>
          <w:rFonts w:hint="cs"/>
          <w:rtl/>
        </w:rPr>
        <w:t>ً</w:t>
      </w:r>
      <w:r>
        <w:rPr>
          <w:rtl/>
        </w:rPr>
        <w:t xml:space="preserve"> (</w:t>
      </w:r>
      <w:r w:rsidRPr="00B05D47">
        <w:rPr>
          <w:rtl/>
        </w:rPr>
        <w:t>الحديث</w:t>
      </w:r>
      <w:r>
        <w:rPr>
          <w:rtl/>
        </w:rPr>
        <w:t>).</w:t>
      </w:r>
    </w:p>
    <w:p w:rsidR="00701D8F" w:rsidRDefault="00701D8F" w:rsidP="00F242FC">
      <w:pPr>
        <w:pStyle w:val="libNormal"/>
        <w:rPr>
          <w:rtl/>
        </w:rPr>
      </w:pPr>
      <w:r>
        <w:rPr>
          <w:rtl/>
        </w:rPr>
        <w:br w:type="page"/>
      </w:r>
      <w:r w:rsidRPr="00FA1E7B">
        <w:rPr>
          <w:rStyle w:val="libBold2Char"/>
          <w:rtl/>
        </w:rPr>
        <w:lastRenderedPageBreak/>
        <w:t xml:space="preserve">[تفسير ابن جرير الطبري ج </w:t>
      </w:r>
      <w:r w:rsidRPr="00FA1E7B">
        <w:rPr>
          <w:rStyle w:val="libBold2Char"/>
          <w:rFonts w:hint="cs"/>
          <w:rtl/>
        </w:rPr>
        <w:t>22</w:t>
      </w:r>
      <w:r w:rsidRPr="00FA1E7B">
        <w:rPr>
          <w:rStyle w:val="libBold2Char"/>
          <w:rFonts w:eastAsia="MS Mincho" w:hint="eastAsia"/>
          <w:rtl/>
        </w:rPr>
        <w:t xml:space="preserve"> </w:t>
      </w:r>
      <w:r w:rsidRPr="00FA1E7B">
        <w:rPr>
          <w:rStyle w:val="libBold2Char"/>
          <w:rFonts w:hint="cs"/>
          <w:rtl/>
        </w:rPr>
        <w:t>ص 7</w:t>
      </w:r>
      <w:r w:rsidRPr="00FA1E7B">
        <w:rPr>
          <w:rStyle w:val="libBold2Char"/>
          <w:rFonts w:eastAsia="MS Mincho" w:hint="eastAsia"/>
          <w:rtl/>
        </w:rPr>
        <w:t>]</w:t>
      </w:r>
      <w:r>
        <w:rPr>
          <w:rFonts w:hint="cs"/>
          <w:rtl/>
        </w:rPr>
        <w:t xml:space="preserve"> روى </w:t>
      </w:r>
      <w:r w:rsidRPr="00B05D47">
        <w:rPr>
          <w:rFonts w:hint="cs"/>
          <w:rtl/>
        </w:rPr>
        <w:t>بسنده عن</w:t>
      </w:r>
      <w:r w:rsidRPr="00B05D47">
        <w:rPr>
          <w:rtl/>
        </w:rPr>
        <w:t xml:space="preserve"> أب</w:t>
      </w:r>
      <w:r>
        <w:rPr>
          <w:rtl/>
        </w:rPr>
        <w:t>ي</w:t>
      </w:r>
      <w:r w:rsidRPr="00B05D47">
        <w:rPr>
          <w:rtl/>
        </w:rPr>
        <w:t xml:space="preserve"> الديلم قال</w:t>
      </w:r>
      <w:r>
        <w:rPr>
          <w:rtl/>
        </w:rPr>
        <w:t xml:space="preserve"> : </w:t>
      </w:r>
      <w:r w:rsidRPr="00B05D47">
        <w:rPr>
          <w:rtl/>
        </w:rPr>
        <w:t>قال عل</w:t>
      </w:r>
      <w:r>
        <w:rPr>
          <w:rtl/>
        </w:rPr>
        <w:t>ي</w:t>
      </w:r>
      <w:r w:rsidRPr="00B05D47">
        <w:rPr>
          <w:rtl/>
        </w:rPr>
        <w:t xml:space="preserve"> بن الحسين </w:t>
      </w:r>
      <w:r w:rsidRPr="00B83FBD">
        <w:rPr>
          <w:rStyle w:val="libAlaemChar"/>
          <w:rtl/>
        </w:rPr>
        <w:t>عليهما‌السلام</w:t>
      </w:r>
      <w:r w:rsidRPr="00B05D47">
        <w:rPr>
          <w:rtl/>
        </w:rPr>
        <w:t xml:space="preserve"> لرجل من أهل الشام</w:t>
      </w:r>
      <w:r>
        <w:rPr>
          <w:rtl/>
        </w:rPr>
        <w:t xml:space="preserve"> : </w:t>
      </w:r>
      <w:r w:rsidRPr="00B05D47">
        <w:rPr>
          <w:rtl/>
        </w:rPr>
        <w:t>أما قرأت</w:t>
      </w:r>
      <w:r>
        <w:rPr>
          <w:rtl/>
        </w:rPr>
        <w:t xml:space="preserve"> في </w:t>
      </w:r>
      <w:r w:rsidRPr="00B05D47">
        <w:rPr>
          <w:rtl/>
        </w:rPr>
        <w:t>الأحزاب</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sidRPr="00B05D47">
        <w:rPr>
          <w:rtl/>
        </w:rPr>
        <w:t>قال</w:t>
      </w:r>
      <w:r>
        <w:rPr>
          <w:rtl/>
        </w:rPr>
        <w:t xml:space="preserve"> : و</w:t>
      </w:r>
      <w:r w:rsidRPr="00B05D47">
        <w:rPr>
          <w:rtl/>
        </w:rPr>
        <w:t>لأنتم هم؟ قال</w:t>
      </w:r>
      <w:r>
        <w:rPr>
          <w:rtl/>
        </w:rPr>
        <w:t xml:space="preserve"> : </w:t>
      </w:r>
      <w:r w:rsidRPr="00B05D47">
        <w:rPr>
          <w:rtl/>
        </w:rPr>
        <w:t>نعم.</w:t>
      </w:r>
    </w:p>
    <w:p w:rsidR="00701D8F" w:rsidRDefault="00701D8F" w:rsidP="00F242FC">
      <w:pPr>
        <w:pStyle w:val="libNormal"/>
        <w:rPr>
          <w:rtl/>
        </w:rPr>
      </w:pPr>
      <w:r w:rsidRPr="00FA1E7B">
        <w:rPr>
          <w:rStyle w:val="libBold2Char"/>
          <w:rtl/>
        </w:rPr>
        <w:t>[أقول]</w:t>
      </w:r>
      <w:r>
        <w:rPr>
          <w:rtl/>
        </w:rPr>
        <w:t xml:space="preserve"> </w:t>
      </w:r>
      <w:r w:rsidRPr="00B05D47">
        <w:rPr>
          <w:rtl/>
        </w:rPr>
        <w:t>إن أهل الرجل لغة هم عشيرته</w:t>
      </w:r>
      <w:r>
        <w:rPr>
          <w:rtl/>
        </w:rPr>
        <w:t xml:space="preserve"> و</w:t>
      </w:r>
      <w:r w:rsidRPr="00B05D47">
        <w:rPr>
          <w:rtl/>
        </w:rPr>
        <w:t>ذو قرباه</w:t>
      </w:r>
      <w:r>
        <w:rPr>
          <w:rtl/>
        </w:rPr>
        <w:t xml:space="preserve"> ، و</w:t>
      </w:r>
      <w:r w:rsidRPr="00B05D47">
        <w:rPr>
          <w:rtl/>
        </w:rPr>
        <w:t>كلمة آل</w:t>
      </w:r>
      <w:r>
        <w:rPr>
          <w:rtl/>
        </w:rPr>
        <w:t xml:space="preserve"> و</w:t>
      </w:r>
      <w:r w:rsidRPr="00B05D47">
        <w:rPr>
          <w:rtl/>
        </w:rPr>
        <w:t>أهل بمعن</w:t>
      </w:r>
      <w:r>
        <w:rPr>
          <w:rFonts w:hint="cs"/>
          <w:rtl/>
        </w:rPr>
        <w:t>ى</w:t>
      </w:r>
      <w:r w:rsidRPr="00B05D47">
        <w:rPr>
          <w:rtl/>
        </w:rPr>
        <w:t xml:space="preserve"> واحد</w:t>
      </w:r>
      <w:r>
        <w:rPr>
          <w:rtl/>
        </w:rPr>
        <w:t xml:space="preserve"> ، </w:t>
      </w:r>
      <w:r w:rsidRPr="00B05D47">
        <w:rPr>
          <w:rtl/>
        </w:rPr>
        <w:t>فان آل أصله أهل قلبت الهاء همزة بدليل أهيل إذ التصغير يرد الأشياء</w:t>
      </w:r>
      <w:r>
        <w:rPr>
          <w:rtl/>
        </w:rPr>
        <w:t xml:space="preserve"> إلى </w:t>
      </w:r>
      <w:r w:rsidRPr="00B05D47">
        <w:rPr>
          <w:rtl/>
        </w:rPr>
        <w:t>أصولها كما قيل</w:t>
      </w:r>
      <w:r>
        <w:rPr>
          <w:rtl/>
        </w:rPr>
        <w:t xml:space="preserve"> ، و</w:t>
      </w:r>
      <w:r w:rsidRPr="00B05D47">
        <w:rPr>
          <w:rtl/>
        </w:rPr>
        <w:t>عل</w:t>
      </w:r>
      <w:r>
        <w:rPr>
          <w:rFonts w:hint="cs"/>
          <w:rtl/>
        </w:rPr>
        <w:t>ى</w:t>
      </w:r>
      <w:r w:rsidRPr="00B05D47">
        <w:rPr>
          <w:rtl/>
        </w:rPr>
        <w:t xml:space="preserve"> كل حال إن أهل بيت الرجل مع كونه لغة هم عشيرته</w:t>
      </w:r>
      <w:r>
        <w:rPr>
          <w:rtl/>
        </w:rPr>
        <w:t xml:space="preserve"> و</w:t>
      </w:r>
      <w:r w:rsidRPr="00B05D47">
        <w:rPr>
          <w:rtl/>
        </w:rPr>
        <w:t>ذو قرباه قد يطلق عل</w:t>
      </w:r>
      <w:r>
        <w:rPr>
          <w:rFonts w:hint="cs"/>
          <w:rtl/>
        </w:rPr>
        <w:t>ى</w:t>
      </w:r>
      <w:r w:rsidRPr="00B05D47">
        <w:rPr>
          <w:rtl/>
        </w:rPr>
        <w:t xml:space="preserve"> من سكن بيته مطلقا</w:t>
      </w:r>
      <w:r>
        <w:rPr>
          <w:rFonts w:hint="cs"/>
          <w:rtl/>
        </w:rPr>
        <w:t>ً</w:t>
      </w:r>
      <w:r w:rsidRPr="00B05D47">
        <w:rPr>
          <w:rtl/>
        </w:rPr>
        <w:t xml:space="preserve"> سواء كان من أقربائه أو من زوجاته أو أجنبيا</w:t>
      </w:r>
      <w:r>
        <w:rPr>
          <w:rFonts w:hint="cs"/>
          <w:rtl/>
        </w:rPr>
        <w:t>ً</w:t>
      </w:r>
      <w:r w:rsidRPr="00B05D47">
        <w:rPr>
          <w:rtl/>
        </w:rPr>
        <w:t xml:space="preserve"> رأسا</w:t>
      </w:r>
      <w:r>
        <w:rPr>
          <w:rtl/>
        </w:rPr>
        <w:t xml:space="preserve"> و</w:t>
      </w:r>
      <w:r w:rsidRPr="00B05D47">
        <w:rPr>
          <w:rtl/>
        </w:rPr>
        <w:t>لكن المراد من أهل البيت</w:t>
      </w:r>
      <w:r>
        <w:rPr>
          <w:rtl/>
        </w:rPr>
        <w:t xml:space="preserve"> في </w:t>
      </w:r>
      <w:r w:rsidRPr="00B05D47">
        <w:rPr>
          <w:rtl/>
        </w:rPr>
        <w:t>الآية الشريفة</w:t>
      </w:r>
      <w:r>
        <w:rPr>
          <w:rtl/>
        </w:rPr>
        <w:t xml:space="preserve"> ـ </w:t>
      </w:r>
      <w:r w:rsidRPr="00B05D47">
        <w:rPr>
          <w:rtl/>
        </w:rPr>
        <w:t>كما عرفت من أخ</w:t>
      </w:r>
      <w:r>
        <w:rPr>
          <w:rFonts w:hint="cs"/>
          <w:rtl/>
        </w:rPr>
        <w:t>ب</w:t>
      </w:r>
      <w:r w:rsidRPr="00B05D47">
        <w:rPr>
          <w:rtl/>
        </w:rPr>
        <w:t>ار الباب</w:t>
      </w:r>
      <w:r>
        <w:rPr>
          <w:rtl/>
        </w:rPr>
        <w:t xml:space="preserve"> ـ </w:t>
      </w:r>
      <w:r w:rsidRPr="00B05D47">
        <w:rPr>
          <w:rtl/>
        </w:rPr>
        <w:t>ليس إلا خصوص 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لا مطلق أقاربه فضلا عن زوجاته أو الأجنب</w:t>
      </w:r>
      <w:r>
        <w:rPr>
          <w:rtl/>
        </w:rPr>
        <w:t>ي</w:t>
      </w:r>
      <w:r w:rsidRPr="00B05D47">
        <w:rPr>
          <w:rtl/>
        </w:rPr>
        <w:t xml:space="preserve"> رأسا</w:t>
      </w:r>
      <w:r>
        <w:rPr>
          <w:rtl/>
        </w:rPr>
        <w:t xml:space="preserve"> ، و</w:t>
      </w:r>
      <w:r w:rsidRPr="00B05D47">
        <w:rPr>
          <w:rtl/>
        </w:rPr>
        <w:t>ذلك لما كان فيها من أن</w:t>
      </w:r>
      <w:r>
        <w:rPr>
          <w:rtl/>
        </w:rPr>
        <w:t xml:space="preserve"> النبي صلّى </w:t>
      </w:r>
      <w:r w:rsidRPr="00B05D47">
        <w:rPr>
          <w:rtl/>
        </w:rPr>
        <w:t>اللّه عليه</w:t>
      </w:r>
      <w:r>
        <w:rPr>
          <w:rtl/>
        </w:rPr>
        <w:t xml:space="preserve"> و (آله) و</w:t>
      </w:r>
      <w:r w:rsidRPr="00B05D47">
        <w:rPr>
          <w:rtl/>
        </w:rPr>
        <w:t>سلم جللهم بكساء</w:t>
      </w:r>
      <w:r>
        <w:rPr>
          <w:rtl/>
        </w:rPr>
        <w:t xml:space="preserve"> و</w:t>
      </w:r>
      <w:r w:rsidRPr="00B05D47">
        <w:rPr>
          <w:rtl/>
        </w:rPr>
        <w:t>أشار اليهم بالخصوص</w:t>
      </w:r>
      <w:r>
        <w:rPr>
          <w:rtl/>
        </w:rPr>
        <w:t xml:space="preserve"> و</w:t>
      </w:r>
      <w:r w:rsidRPr="00B05D47">
        <w:rPr>
          <w:rtl/>
        </w:rPr>
        <w:t>قال</w:t>
      </w:r>
      <w:r>
        <w:rPr>
          <w:rtl/>
        </w:rPr>
        <w:t xml:space="preserve"> : </w:t>
      </w:r>
      <w:r w:rsidRPr="00B05D47">
        <w:rPr>
          <w:rtl/>
        </w:rPr>
        <w:t>اللهم هؤلاء أهل بيت</w:t>
      </w:r>
      <w:r>
        <w:rPr>
          <w:rtl/>
        </w:rPr>
        <w:t>ي</w:t>
      </w:r>
      <w:r w:rsidRPr="00B05D47">
        <w:rPr>
          <w:rtl/>
        </w:rPr>
        <w:t xml:space="preserve"> فأذهب عنهم الرجس</w:t>
      </w:r>
      <w:r>
        <w:rPr>
          <w:rtl/>
        </w:rPr>
        <w:t xml:space="preserve"> و</w:t>
      </w:r>
      <w:r w:rsidRPr="00B05D47">
        <w:rPr>
          <w:rtl/>
        </w:rPr>
        <w:t>طهرهم تطهيرا</w:t>
      </w:r>
      <w:r>
        <w:rPr>
          <w:rFonts w:hint="cs"/>
          <w:rtl/>
        </w:rPr>
        <w:t>ً.</w:t>
      </w:r>
      <w:r>
        <w:rPr>
          <w:rtl/>
        </w:rPr>
        <w:t xml:space="preserve"> و</w:t>
      </w:r>
      <w:r w:rsidRPr="00B05D47">
        <w:rPr>
          <w:rtl/>
        </w:rPr>
        <w:t>كان</w:t>
      </w:r>
      <w:r>
        <w:rPr>
          <w:rtl/>
        </w:rPr>
        <w:t xml:space="preserve"> في </w:t>
      </w:r>
      <w:r w:rsidRPr="00B05D47">
        <w:rPr>
          <w:rtl/>
        </w:rPr>
        <w:t>بعضها التصريح بانها نزلت</w:t>
      </w:r>
      <w:r>
        <w:rPr>
          <w:rtl/>
        </w:rPr>
        <w:t xml:space="preserve"> في </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Pr>
          <w:rtl/>
        </w:rPr>
        <w:t xml:space="preserve"> و</w:t>
      </w:r>
      <w:r w:rsidRPr="00B05D47">
        <w:rPr>
          <w:rtl/>
        </w:rPr>
        <w:t>ف</w:t>
      </w:r>
      <w:r>
        <w:rPr>
          <w:rtl/>
        </w:rPr>
        <w:t>ي</w:t>
      </w:r>
      <w:r w:rsidRPr="00B05D47">
        <w:rPr>
          <w:rtl/>
        </w:rPr>
        <w:t xml:space="preserve"> بعضها التصريح بانها نزلت</w:t>
      </w:r>
      <w:r>
        <w:rPr>
          <w:rtl/>
        </w:rPr>
        <w:t xml:space="preserve"> في </w:t>
      </w:r>
      <w:r w:rsidRPr="00B05D47">
        <w:rPr>
          <w:rtl/>
        </w:rPr>
        <w:t>سبعة جبرئيل</w:t>
      </w:r>
      <w:r>
        <w:rPr>
          <w:rtl/>
        </w:rPr>
        <w:t xml:space="preserve"> و</w:t>
      </w:r>
      <w:r w:rsidRPr="00B05D47">
        <w:rPr>
          <w:rtl/>
        </w:rPr>
        <w:t>ميكائيل</w:t>
      </w:r>
      <w:r>
        <w:rPr>
          <w:rtl/>
        </w:rPr>
        <w:t xml:space="preserve"> و</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Pr>
          <w:rtl/>
        </w:rPr>
        <w:t xml:space="preserve"> ، </w:t>
      </w:r>
      <w:r w:rsidRPr="00B05D47">
        <w:rPr>
          <w:rtl/>
        </w:rPr>
        <w:t>فانه</w:t>
      </w:r>
      <w:r>
        <w:rPr>
          <w:rtl/>
        </w:rPr>
        <w:t xml:space="preserve"> و</w:t>
      </w:r>
      <w:r w:rsidRPr="00B05D47">
        <w:rPr>
          <w:rtl/>
        </w:rPr>
        <w:t>إن كان</w:t>
      </w:r>
      <w:r>
        <w:rPr>
          <w:rtl/>
        </w:rPr>
        <w:t xml:space="preserve"> في </w:t>
      </w:r>
      <w:r w:rsidRPr="00B05D47">
        <w:rPr>
          <w:rtl/>
        </w:rPr>
        <w:t>بعضها قول أم سلمة قلت</w:t>
      </w:r>
      <w:r>
        <w:rPr>
          <w:rtl/>
        </w:rPr>
        <w:t xml:space="preserve"> : </w:t>
      </w:r>
      <w:r w:rsidRPr="00B05D47">
        <w:rPr>
          <w:rtl/>
        </w:rPr>
        <w:t>يا رسول اللّه ألست من أهلك؟ قال</w:t>
      </w:r>
      <w:r>
        <w:rPr>
          <w:rtl/>
        </w:rPr>
        <w:t xml:space="preserve"> : </w:t>
      </w:r>
      <w:r w:rsidRPr="00B05D47">
        <w:rPr>
          <w:rtl/>
        </w:rPr>
        <w:t>بل</w:t>
      </w:r>
      <w:r>
        <w:rPr>
          <w:rFonts w:hint="cs"/>
          <w:rtl/>
        </w:rPr>
        <w:t>ى</w:t>
      </w:r>
      <w:r>
        <w:rPr>
          <w:rtl/>
        </w:rPr>
        <w:t xml:space="preserve"> </w:t>
      </w:r>
      <w:r>
        <w:rPr>
          <w:rFonts w:hint="cs"/>
          <w:rtl/>
        </w:rPr>
        <w:t>،</w:t>
      </w:r>
      <w:r>
        <w:rPr>
          <w:rtl/>
        </w:rPr>
        <w:t xml:space="preserve"> </w:t>
      </w:r>
      <w:r w:rsidRPr="00B05D47">
        <w:rPr>
          <w:rtl/>
        </w:rPr>
        <w:t>أو قول واثلة</w:t>
      </w:r>
      <w:r>
        <w:rPr>
          <w:rtl/>
        </w:rPr>
        <w:t xml:space="preserve"> و</w:t>
      </w:r>
      <w:r w:rsidRPr="00B05D47">
        <w:rPr>
          <w:rtl/>
        </w:rPr>
        <w:t>أنا من أهلك قال</w:t>
      </w:r>
      <w:r>
        <w:rPr>
          <w:rtl/>
        </w:rPr>
        <w:t xml:space="preserve"> : و</w:t>
      </w:r>
      <w:r w:rsidRPr="00B05D47">
        <w:rPr>
          <w:rtl/>
        </w:rPr>
        <w:t>أنت من أهل</w:t>
      </w:r>
      <w:r>
        <w:rPr>
          <w:rtl/>
        </w:rPr>
        <w:t xml:space="preserve">ي ، </w:t>
      </w:r>
      <w:r w:rsidRPr="00B05D47">
        <w:rPr>
          <w:rtl/>
        </w:rPr>
        <w:t>إلا أن ذلك</w:t>
      </w:r>
      <w:r>
        <w:rPr>
          <w:rtl/>
        </w:rPr>
        <w:t xml:space="preserve"> (</w:t>
      </w:r>
      <w:r w:rsidRPr="00B05D47">
        <w:rPr>
          <w:rtl/>
        </w:rPr>
        <w:t>أولا</w:t>
      </w:r>
      <w:r>
        <w:rPr>
          <w:rFonts w:hint="cs"/>
          <w:rtl/>
        </w:rPr>
        <w:t>ً</w:t>
      </w:r>
      <w:r>
        <w:rPr>
          <w:rtl/>
        </w:rPr>
        <w:t xml:space="preserve">) </w:t>
      </w:r>
      <w:r w:rsidRPr="00B05D47">
        <w:rPr>
          <w:rtl/>
        </w:rPr>
        <w:t>مما لا يقاوم بقية ا</w:t>
      </w:r>
      <w:r>
        <w:rPr>
          <w:rtl/>
        </w:rPr>
        <w:t>لأخبار النافية لذلك فانها أكثر</w:t>
      </w:r>
      <w:r>
        <w:rPr>
          <w:rFonts w:hint="cs"/>
          <w:rtl/>
        </w:rPr>
        <w:t xml:space="preserve"> </w:t>
      </w:r>
      <w:r w:rsidRPr="00B05D47">
        <w:rPr>
          <w:rtl/>
        </w:rPr>
        <w:t>عددا</w:t>
      </w:r>
      <w:r>
        <w:rPr>
          <w:rFonts w:hint="cs"/>
          <w:rtl/>
        </w:rPr>
        <w:t>ً</w:t>
      </w:r>
      <w:r>
        <w:rPr>
          <w:rtl/>
        </w:rPr>
        <w:t xml:space="preserve"> و</w:t>
      </w:r>
      <w:r w:rsidRPr="00B05D47">
        <w:rPr>
          <w:rtl/>
        </w:rPr>
        <w:t>أقو</w:t>
      </w:r>
      <w:r>
        <w:rPr>
          <w:rFonts w:hint="cs"/>
          <w:rtl/>
        </w:rPr>
        <w:t>ى</w:t>
      </w:r>
      <w:r w:rsidRPr="00B05D47">
        <w:rPr>
          <w:rtl/>
        </w:rPr>
        <w:t xml:space="preserve"> سندا</w:t>
      </w:r>
      <w:r>
        <w:rPr>
          <w:rFonts w:hint="cs"/>
          <w:rtl/>
        </w:rPr>
        <w:t>ً</w:t>
      </w:r>
      <w:r>
        <w:rPr>
          <w:rtl/>
        </w:rPr>
        <w:t xml:space="preserve"> و</w:t>
      </w:r>
      <w:r w:rsidRPr="00B05D47">
        <w:rPr>
          <w:rtl/>
        </w:rPr>
        <w:t>أشهر مضمونا</w:t>
      </w:r>
      <w:r>
        <w:rPr>
          <w:rFonts w:hint="cs"/>
          <w:rtl/>
        </w:rPr>
        <w:t>ً</w:t>
      </w:r>
      <w:r>
        <w:rPr>
          <w:rtl/>
        </w:rPr>
        <w:t xml:space="preserve"> (و</w:t>
      </w:r>
      <w:r w:rsidRPr="00B05D47">
        <w:rPr>
          <w:rtl/>
        </w:rPr>
        <w:t>ثانيا</w:t>
      </w:r>
      <w:r>
        <w:rPr>
          <w:rFonts w:hint="cs"/>
          <w:rtl/>
        </w:rPr>
        <w:t>ً</w:t>
      </w:r>
      <w:r>
        <w:rPr>
          <w:rtl/>
        </w:rPr>
        <w:t xml:space="preserve">) </w:t>
      </w:r>
      <w:r w:rsidRPr="00B05D47">
        <w:rPr>
          <w:rtl/>
        </w:rPr>
        <w:t>أن</w:t>
      </w:r>
      <w:r>
        <w:rPr>
          <w:rtl/>
        </w:rPr>
        <w:t xml:space="preserve"> في </w:t>
      </w:r>
      <w:r w:rsidRPr="00B05D47">
        <w:rPr>
          <w:rtl/>
        </w:rPr>
        <w:t>أغلب أخبار أم سلمة قال لها</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أنت عل</w:t>
      </w:r>
      <w:r>
        <w:rPr>
          <w:rFonts w:hint="cs"/>
          <w:rtl/>
        </w:rPr>
        <w:t>ى</w:t>
      </w:r>
      <w:r w:rsidRPr="00B05D47">
        <w:rPr>
          <w:rtl/>
        </w:rPr>
        <w:t xml:space="preserve"> مكانك أو أنت عل</w:t>
      </w:r>
      <w:r>
        <w:rPr>
          <w:rFonts w:hint="cs"/>
          <w:rtl/>
        </w:rPr>
        <w:t>ى</w:t>
      </w:r>
      <w:r w:rsidRPr="00B05D47">
        <w:rPr>
          <w:rtl/>
        </w:rPr>
        <w:t xml:space="preserve"> خير</w:t>
      </w:r>
      <w:r>
        <w:rPr>
          <w:rtl/>
        </w:rPr>
        <w:t xml:space="preserve"> ، </w:t>
      </w:r>
      <w:r w:rsidRPr="00B05D47">
        <w:rPr>
          <w:rtl/>
        </w:rPr>
        <w:t>أو إنك</w:t>
      </w:r>
      <w:r>
        <w:rPr>
          <w:rtl/>
        </w:rPr>
        <w:t xml:space="preserve"> </w:t>
      </w:r>
      <w:r>
        <w:rPr>
          <w:rFonts w:hint="cs"/>
          <w:rtl/>
        </w:rPr>
        <w:t>ا</w:t>
      </w:r>
      <w:r>
        <w:rPr>
          <w:rtl/>
        </w:rPr>
        <w:t xml:space="preserve">لى </w:t>
      </w:r>
      <w:r w:rsidRPr="00B05D47">
        <w:rPr>
          <w:rtl/>
        </w:rPr>
        <w:t>خير</w:t>
      </w:r>
      <w:r>
        <w:rPr>
          <w:rtl/>
        </w:rPr>
        <w:t xml:space="preserve"> ، </w:t>
      </w:r>
      <w:r w:rsidRPr="00B05D47">
        <w:rPr>
          <w:rtl/>
        </w:rPr>
        <w:t>أو قالت</w:t>
      </w:r>
      <w:r>
        <w:rPr>
          <w:rtl/>
        </w:rPr>
        <w:t xml:space="preserve"> : </w:t>
      </w:r>
      <w:r w:rsidRPr="00B05D47">
        <w:rPr>
          <w:rtl/>
        </w:rPr>
        <w:t>فجذبه من يد</w:t>
      </w:r>
      <w:r>
        <w:rPr>
          <w:rtl/>
        </w:rPr>
        <w:t>ي</w:t>
      </w:r>
      <w:r w:rsidRPr="00B05D47">
        <w:rPr>
          <w:rtl/>
        </w:rPr>
        <w:t xml:space="preserve"> كما سبق ذلك</w:t>
      </w:r>
      <w:r>
        <w:rPr>
          <w:rtl/>
        </w:rPr>
        <w:t xml:space="preserve"> في </w:t>
      </w:r>
      <w:r w:rsidRPr="00B05D47">
        <w:rPr>
          <w:rtl/>
        </w:rPr>
        <w:t>باب إن عليا</w:t>
      </w:r>
      <w:r>
        <w:rPr>
          <w:rFonts w:hint="cs"/>
          <w:rtl/>
        </w:rPr>
        <w:t>ً</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الحسين هم آل محمد</w:t>
      </w:r>
      <w:r>
        <w:rPr>
          <w:rtl/>
        </w:rPr>
        <w:t xml:space="preserve"> ، </w:t>
      </w:r>
      <w:r w:rsidRPr="00B05D47">
        <w:rPr>
          <w:rtl/>
        </w:rPr>
        <w:t>فهذا</w:t>
      </w:r>
      <w:r>
        <w:rPr>
          <w:rtl/>
        </w:rPr>
        <w:t xml:space="preserve"> </w:t>
      </w:r>
      <w:r>
        <w:rPr>
          <w:rFonts w:hint="cs"/>
          <w:rtl/>
        </w:rPr>
        <w:t>أ</w:t>
      </w:r>
      <w:r>
        <w:rPr>
          <w:rtl/>
        </w:rPr>
        <w:t xml:space="preserve">يضاً </w:t>
      </w:r>
      <w:r w:rsidRPr="00B05D47">
        <w:rPr>
          <w:rtl/>
        </w:rPr>
        <w:t>مما يناف</w:t>
      </w:r>
      <w:r>
        <w:rPr>
          <w:rtl/>
        </w:rPr>
        <w:t>ي</w:t>
      </w:r>
      <w:r w:rsidRPr="00B05D47">
        <w:rPr>
          <w:rtl/>
        </w:rPr>
        <w:t xml:space="preserve"> دخول أم سلمة</w:t>
      </w:r>
      <w:r>
        <w:rPr>
          <w:rtl/>
        </w:rPr>
        <w:t xml:space="preserve"> في</w:t>
      </w:r>
    </w:p>
    <w:p w:rsidR="00701D8F" w:rsidRDefault="00701D8F" w:rsidP="00B83FBD">
      <w:pPr>
        <w:pStyle w:val="libNormal0"/>
        <w:rPr>
          <w:rtl/>
        </w:rPr>
      </w:pPr>
      <w:r>
        <w:rPr>
          <w:rtl/>
        </w:rPr>
        <w:br w:type="page"/>
      </w:r>
      <w:r w:rsidRPr="00B05D47">
        <w:rPr>
          <w:rtl/>
        </w:rPr>
        <w:lastRenderedPageBreak/>
        <w:t>آية التطهير الت</w:t>
      </w:r>
      <w:r>
        <w:rPr>
          <w:rtl/>
        </w:rPr>
        <w:t xml:space="preserve">ي في </w:t>
      </w:r>
      <w:r w:rsidRPr="00B05D47">
        <w:rPr>
          <w:rtl/>
        </w:rPr>
        <w:t>بيتها نزلت الآية فضلا عن عامة النساء</w:t>
      </w:r>
      <w:r>
        <w:rPr>
          <w:rtl/>
        </w:rPr>
        <w:t xml:space="preserve"> (و</w:t>
      </w:r>
      <w:r w:rsidRPr="00B05D47">
        <w:rPr>
          <w:rtl/>
        </w:rPr>
        <w:t>ثالثا</w:t>
      </w:r>
      <w:r>
        <w:rPr>
          <w:rFonts w:hint="cs"/>
          <w:rtl/>
        </w:rPr>
        <w:t>ً</w:t>
      </w:r>
      <w:r>
        <w:rPr>
          <w:rtl/>
        </w:rPr>
        <w:t xml:space="preserve">) </w:t>
      </w:r>
      <w:r w:rsidRPr="00B05D47">
        <w:rPr>
          <w:rtl/>
        </w:rPr>
        <w:t>أن أم سلمة كما أنها قالت</w:t>
      </w:r>
      <w:r>
        <w:rPr>
          <w:rtl/>
        </w:rPr>
        <w:t xml:space="preserve"> في </w:t>
      </w:r>
      <w:r w:rsidRPr="00B05D47">
        <w:rPr>
          <w:rtl/>
        </w:rPr>
        <w:t>بعض تلك الأخبار ألست من أهلك قال</w:t>
      </w:r>
      <w:r>
        <w:rPr>
          <w:rtl/>
        </w:rPr>
        <w:t xml:space="preserve"> : </w:t>
      </w:r>
      <w:r w:rsidRPr="00B05D47">
        <w:rPr>
          <w:rtl/>
        </w:rPr>
        <w:t>بل</w:t>
      </w:r>
      <w:r>
        <w:rPr>
          <w:rFonts w:hint="cs"/>
          <w:rtl/>
        </w:rPr>
        <w:t>ى</w:t>
      </w:r>
      <w:r w:rsidRPr="00B05D47">
        <w:rPr>
          <w:rtl/>
        </w:rPr>
        <w:t xml:space="preserve"> فكذلك قالت فيه فدخلت الكساء بعد ما قض</w:t>
      </w:r>
      <w:r>
        <w:rPr>
          <w:rFonts w:hint="cs"/>
          <w:rtl/>
        </w:rPr>
        <w:t>ى</w:t>
      </w:r>
      <w:r w:rsidRPr="00B05D47">
        <w:rPr>
          <w:rtl/>
        </w:rPr>
        <w:t xml:space="preserve"> دعاءه لابن عمه</w:t>
      </w:r>
      <w:r>
        <w:rPr>
          <w:rtl/>
        </w:rPr>
        <w:t xml:space="preserve"> و</w:t>
      </w:r>
      <w:r w:rsidRPr="00B05D47">
        <w:rPr>
          <w:rtl/>
        </w:rPr>
        <w:t>ابنيه</w:t>
      </w:r>
      <w:r>
        <w:rPr>
          <w:rtl/>
        </w:rPr>
        <w:t xml:space="preserve"> و</w:t>
      </w:r>
      <w:r w:rsidRPr="00B05D47">
        <w:rPr>
          <w:rtl/>
        </w:rPr>
        <w:t>ابنته فاطمة</w:t>
      </w:r>
      <w:r>
        <w:rPr>
          <w:rtl/>
        </w:rPr>
        <w:t xml:space="preserve"> ، </w:t>
      </w:r>
      <w:r w:rsidRPr="00B05D47">
        <w:rPr>
          <w:rtl/>
        </w:rPr>
        <w:t>فهذا</w:t>
      </w:r>
      <w:r>
        <w:rPr>
          <w:rtl/>
        </w:rPr>
        <w:t xml:space="preserve"> </w:t>
      </w:r>
      <w:r>
        <w:rPr>
          <w:rFonts w:hint="cs"/>
          <w:rtl/>
        </w:rPr>
        <w:t>أ</w:t>
      </w:r>
      <w:r>
        <w:rPr>
          <w:rtl/>
        </w:rPr>
        <w:t xml:space="preserve">يضاً </w:t>
      </w:r>
      <w:r w:rsidRPr="00B05D47">
        <w:rPr>
          <w:rtl/>
        </w:rPr>
        <w:t>مما يدل عل</w:t>
      </w:r>
      <w:r>
        <w:rPr>
          <w:rFonts w:hint="cs"/>
          <w:rtl/>
        </w:rPr>
        <w:t>ى</w:t>
      </w:r>
      <w:r w:rsidRPr="00B05D47">
        <w:rPr>
          <w:rtl/>
        </w:rPr>
        <w:t xml:space="preserve"> خروج أم سلمة عن الآية الشريفة</w:t>
      </w:r>
      <w:r>
        <w:rPr>
          <w:rtl/>
        </w:rPr>
        <w:t xml:space="preserve"> و</w:t>
      </w:r>
      <w:r w:rsidRPr="00B05D47">
        <w:rPr>
          <w:rtl/>
        </w:rPr>
        <w:t xml:space="preserve">عن شمول الحكم لها </w:t>
      </w:r>
      <w:r>
        <w:rPr>
          <w:rFonts w:hint="cs"/>
          <w:rtl/>
        </w:rPr>
        <w:t>آ</w:t>
      </w:r>
      <w:r>
        <w:rPr>
          <w:rtl/>
        </w:rPr>
        <w:t>ي</w:t>
      </w:r>
      <w:r w:rsidRPr="00B05D47">
        <w:rPr>
          <w:rtl/>
        </w:rPr>
        <w:t xml:space="preserve"> التطهير</w:t>
      </w:r>
      <w:r>
        <w:rPr>
          <w:rtl/>
        </w:rPr>
        <w:t xml:space="preserve"> و</w:t>
      </w:r>
      <w:r w:rsidRPr="00B05D47">
        <w:rPr>
          <w:rtl/>
        </w:rPr>
        <w:t>ذهاب الرجس عنها</w:t>
      </w:r>
      <w:r>
        <w:rPr>
          <w:rtl/>
        </w:rPr>
        <w:t xml:space="preserve"> ، </w:t>
      </w:r>
      <w:r w:rsidRPr="00B05D47">
        <w:rPr>
          <w:rtl/>
        </w:rPr>
        <w:t>كما يدل عل</w:t>
      </w:r>
      <w:r>
        <w:rPr>
          <w:rtl/>
        </w:rPr>
        <w:t>ي</w:t>
      </w:r>
      <w:r w:rsidRPr="00B05D47">
        <w:rPr>
          <w:rtl/>
        </w:rPr>
        <w:t xml:space="preserve"> خروج واثلة</w:t>
      </w:r>
      <w:r>
        <w:rPr>
          <w:rtl/>
        </w:rPr>
        <w:t xml:space="preserve"> ايضاً ، </w:t>
      </w:r>
      <w:r w:rsidRPr="00B05D47">
        <w:rPr>
          <w:rtl/>
        </w:rPr>
        <w:t>فان قول</w:t>
      </w:r>
      <w:r>
        <w:rPr>
          <w:rtl/>
        </w:rPr>
        <w:t xml:space="preserve"> النبي صلّى </w:t>
      </w:r>
      <w:r w:rsidRPr="00B05D47">
        <w:rPr>
          <w:rtl/>
        </w:rPr>
        <w:t>اللّه عليه</w:t>
      </w:r>
      <w:r>
        <w:rPr>
          <w:rtl/>
        </w:rPr>
        <w:t xml:space="preserve"> و (آله) و</w:t>
      </w:r>
      <w:r w:rsidRPr="00B05D47">
        <w:rPr>
          <w:rtl/>
        </w:rPr>
        <w:t>سلم له</w:t>
      </w:r>
      <w:r>
        <w:rPr>
          <w:rtl/>
        </w:rPr>
        <w:t xml:space="preserve"> : </w:t>
      </w:r>
      <w:r w:rsidRPr="00B05D47">
        <w:rPr>
          <w:rtl/>
        </w:rPr>
        <w:t>نعم</w:t>
      </w:r>
      <w:r>
        <w:rPr>
          <w:rtl/>
        </w:rPr>
        <w:t xml:space="preserve"> و</w:t>
      </w:r>
      <w:r w:rsidRPr="00B05D47">
        <w:rPr>
          <w:rtl/>
        </w:rPr>
        <w:t>أنت من أهل</w:t>
      </w:r>
      <w:r>
        <w:rPr>
          <w:rtl/>
        </w:rPr>
        <w:t>ي</w:t>
      </w:r>
      <w:r w:rsidRPr="00B05D47">
        <w:rPr>
          <w:rtl/>
        </w:rPr>
        <w:t xml:space="preserve"> كان</w:t>
      </w:r>
      <w:r>
        <w:rPr>
          <w:rtl/>
        </w:rPr>
        <w:t xml:space="preserve"> ايضاً </w:t>
      </w:r>
      <w:r w:rsidRPr="00B05D47">
        <w:rPr>
          <w:rtl/>
        </w:rPr>
        <w:t>بعد دعائه لابن عمه</w:t>
      </w:r>
      <w:r>
        <w:rPr>
          <w:rtl/>
        </w:rPr>
        <w:t xml:space="preserve"> و</w:t>
      </w:r>
      <w:r w:rsidRPr="00B05D47">
        <w:rPr>
          <w:rtl/>
        </w:rPr>
        <w:t>ابنيه</w:t>
      </w:r>
      <w:r>
        <w:rPr>
          <w:rtl/>
        </w:rPr>
        <w:t xml:space="preserve"> و</w:t>
      </w:r>
      <w:r w:rsidRPr="00B05D47">
        <w:rPr>
          <w:rtl/>
        </w:rPr>
        <w:t xml:space="preserve">ابنته فاطمة </w:t>
      </w:r>
      <w:r w:rsidRPr="00B83FBD">
        <w:rPr>
          <w:rStyle w:val="libAlaemChar"/>
          <w:rtl/>
        </w:rPr>
        <w:t>عليهم‌السلام</w:t>
      </w:r>
      <w:r>
        <w:rPr>
          <w:rtl/>
        </w:rPr>
        <w:t xml:space="preserve"> (و</w:t>
      </w:r>
      <w:r w:rsidRPr="00B05D47">
        <w:rPr>
          <w:rtl/>
        </w:rPr>
        <w:t>رابعا</w:t>
      </w:r>
      <w:r>
        <w:rPr>
          <w:rtl/>
        </w:rPr>
        <w:t xml:space="preserve">) </w:t>
      </w:r>
      <w:r w:rsidRPr="00B05D47">
        <w:rPr>
          <w:rtl/>
        </w:rPr>
        <w:t>إن لنا دليلا آخر غير ما تقدم من الأخبار كلها عل</w:t>
      </w:r>
      <w:r>
        <w:rPr>
          <w:rFonts w:hint="cs"/>
          <w:rtl/>
        </w:rPr>
        <w:t>ى</w:t>
      </w:r>
      <w:r w:rsidRPr="00B05D47">
        <w:rPr>
          <w:rtl/>
        </w:rPr>
        <w:t xml:space="preserve"> خروج أم سلمة</w:t>
      </w:r>
      <w:r>
        <w:rPr>
          <w:rtl/>
        </w:rPr>
        <w:t xml:space="preserve"> و</w:t>
      </w:r>
      <w:r w:rsidRPr="00B05D47">
        <w:rPr>
          <w:rtl/>
        </w:rPr>
        <w:t>عامة النساء فضلا عن واثلة عن الآية الشريفة</w:t>
      </w:r>
      <w:r>
        <w:rPr>
          <w:rtl/>
        </w:rPr>
        <w:t xml:space="preserve"> و</w:t>
      </w:r>
      <w:r w:rsidRPr="00B05D47">
        <w:rPr>
          <w:rtl/>
        </w:rPr>
        <w:t>عن كل ما ورد فيه لفظ أهل البيت</w:t>
      </w:r>
      <w:r>
        <w:rPr>
          <w:rtl/>
        </w:rPr>
        <w:t xml:space="preserve"> و</w:t>
      </w:r>
      <w:r w:rsidRPr="00B05D47">
        <w:rPr>
          <w:rtl/>
        </w:rPr>
        <w:t>هو قول زيد بن أرقم المرو</w:t>
      </w:r>
      <w:r>
        <w:rPr>
          <w:rtl/>
        </w:rPr>
        <w:t xml:space="preserve">ي في </w:t>
      </w:r>
      <w:r w:rsidRPr="00B05D47">
        <w:rPr>
          <w:rtl/>
        </w:rPr>
        <w:t>صحيح مسلم</w:t>
      </w:r>
      <w:r>
        <w:rPr>
          <w:rtl/>
        </w:rPr>
        <w:t xml:space="preserve"> في </w:t>
      </w:r>
      <w:r w:rsidRPr="00B05D47">
        <w:rPr>
          <w:rtl/>
        </w:rPr>
        <w:t>كتاب فضائل الصحابة</w:t>
      </w:r>
      <w:r>
        <w:rPr>
          <w:rtl/>
        </w:rPr>
        <w:t xml:space="preserve"> في </w:t>
      </w:r>
      <w:r w:rsidRPr="00B05D47">
        <w:rPr>
          <w:rtl/>
        </w:rPr>
        <w:t>باب من فضائل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قال فيه</w:t>
      </w:r>
      <w:r>
        <w:rPr>
          <w:rtl/>
        </w:rPr>
        <w:t xml:space="preserve"> : </w:t>
      </w:r>
      <w:r w:rsidRPr="00B05D47">
        <w:rPr>
          <w:rtl/>
        </w:rPr>
        <w:t>فقال له حصين</w:t>
      </w:r>
      <w:r>
        <w:rPr>
          <w:rtl/>
        </w:rPr>
        <w:t xml:space="preserve"> ـ </w:t>
      </w:r>
      <w:r w:rsidRPr="00B05D47">
        <w:rPr>
          <w:rtl/>
        </w:rPr>
        <w:t>أ</w:t>
      </w:r>
      <w:r>
        <w:rPr>
          <w:rtl/>
        </w:rPr>
        <w:t xml:space="preserve">ي لزيد </w:t>
      </w:r>
      <w:r w:rsidRPr="00B05D47">
        <w:rPr>
          <w:rtl/>
        </w:rPr>
        <w:t>بن أرقم</w:t>
      </w:r>
      <w:r>
        <w:rPr>
          <w:rtl/>
        </w:rPr>
        <w:t xml:space="preserve"> ـ و</w:t>
      </w:r>
      <w:r w:rsidRPr="00B05D47">
        <w:rPr>
          <w:rtl/>
        </w:rPr>
        <w:t>من أهل بيته يا زيد</w:t>
      </w:r>
      <w:r>
        <w:rPr>
          <w:rtl/>
        </w:rPr>
        <w:t xml:space="preserve"> ـ </w:t>
      </w:r>
      <w:r w:rsidRPr="00B05D47">
        <w:rPr>
          <w:rtl/>
        </w:rPr>
        <w:t>أ</w:t>
      </w:r>
      <w:r>
        <w:rPr>
          <w:rtl/>
        </w:rPr>
        <w:t>ي</w:t>
      </w:r>
      <w:r w:rsidRPr="00B05D47">
        <w:rPr>
          <w:rtl/>
        </w:rPr>
        <w:t xml:space="preserve"> أهل بيت</w:t>
      </w:r>
      <w:r>
        <w:rPr>
          <w:rtl/>
        </w:rPr>
        <w:t xml:space="preserve"> النبي صلّى </w:t>
      </w:r>
      <w:r w:rsidRPr="00B05D47">
        <w:rPr>
          <w:rtl/>
        </w:rPr>
        <w:t>اللّه عليه</w:t>
      </w:r>
      <w:r>
        <w:rPr>
          <w:rtl/>
        </w:rPr>
        <w:t xml:space="preserve"> و (آله) و</w:t>
      </w:r>
      <w:r w:rsidRPr="00B05D47">
        <w:rPr>
          <w:rtl/>
        </w:rPr>
        <w:t>سلم</w:t>
      </w:r>
      <w:r>
        <w:rPr>
          <w:rtl/>
        </w:rPr>
        <w:t xml:space="preserve"> ـ </w:t>
      </w:r>
      <w:r w:rsidRPr="00B05D47">
        <w:rPr>
          <w:rtl/>
        </w:rPr>
        <w:t>أليس نساءه من أهل بيته؟ قال</w:t>
      </w:r>
      <w:r>
        <w:rPr>
          <w:rtl/>
        </w:rPr>
        <w:t xml:space="preserve"> : </w:t>
      </w:r>
      <w:r w:rsidRPr="00B05D47">
        <w:rPr>
          <w:rtl/>
        </w:rPr>
        <w:t>نساؤه من أهل بيته</w:t>
      </w:r>
      <w:r>
        <w:rPr>
          <w:rtl/>
        </w:rPr>
        <w:t xml:space="preserve"> و</w:t>
      </w:r>
      <w:r w:rsidRPr="00B05D47">
        <w:rPr>
          <w:rtl/>
        </w:rPr>
        <w:t>لكن أهل بيته من حرم الصدقة بعده</w:t>
      </w:r>
      <w:r>
        <w:rPr>
          <w:rtl/>
        </w:rPr>
        <w:t xml:space="preserve"> ، </w:t>
      </w:r>
      <w:r w:rsidRPr="00B05D47">
        <w:rPr>
          <w:rtl/>
        </w:rPr>
        <w:t>قال</w:t>
      </w:r>
      <w:r>
        <w:rPr>
          <w:rtl/>
        </w:rPr>
        <w:t xml:space="preserve"> : و</w:t>
      </w:r>
      <w:r w:rsidRPr="00B05D47">
        <w:rPr>
          <w:rtl/>
        </w:rPr>
        <w:t>من هم؟ قال</w:t>
      </w:r>
      <w:r>
        <w:rPr>
          <w:rtl/>
        </w:rPr>
        <w:t xml:space="preserve"> : </w:t>
      </w:r>
      <w:r w:rsidRPr="00B05D47">
        <w:rPr>
          <w:rtl/>
        </w:rPr>
        <w:t>هم آل عل</w:t>
      </w:r>
      <w:r>
        <w:rPr>
          <w:rtl/>
        </w:rPr>
        <w:t>ي</w:t>
      </w:r>
      <w:r w:rsidRPr="00B05D47">
        <w:rPr>
          <w:rtl/>
        </w:rPr>
        <w:t xml:space="preserve"> </w:t>
      </w:r>
      <w:r w:rsidRPr="00B83FBD">
        <w:rPr>
          <w:rStyle w:val="libAlaemChar"/>
          <w:rtl/>
        </w:rPr>
        <w:t>عليه‌السلام</w:t>
      </w:r>
      <w:r>
        <w:rPr>
          <w:rtl/>
        </w:rPr>
        <w:t xml:space="preserve"> و</w:t>
      </w:r>
      <w:r w:rsidRPr="00B05D47">
        <w:rPr>
          <w:rtl/>
        </w:rPr>
        <w:t>آل عقيل</w:t>
      </w:r>
      <w:r>
        <w:rPr>
          <w:rtl/>
        </w:rPr>
        <w:t xml:space="preserve"> و</w:t>
      </w:r>
      <w:r w:rsidRPr="00B05D47">
        <w:rPr>
          <w:rtl/>
        </w:rPr>
        <w:t>آل جعفر</w:t>
      </w:r>
      <w:r>
        <w:rPr>
          <w:rtl/>
        </w:rPr>
        <w:t xml:space="preserve"> و</w:t>
      </w:r>
      <w:r w:rsidRPr="00B05D47">
        <w:rPr>
          <w:rtl/>
        </w:rPr>
        <w:t>آل عباس</w:t>
      </w:r>
      <w:r>
        <w:rPr>
          <w:rtl/>
        </w:rPr>
        <w:t xml:space="preserve"> ، </w:t>
      </w:r>
      <w:r w:rsidRPr="00B05D47">
        <w:rPr>
          <w:rtl/>
        </w:rPr>
        <w:t>قال</w:t>
      </w:r>
      <w:r>
        <w:rPr>
          <w:rtl/>
        </w:rPr>
        <w:t xml:space="preserve"> : </w:t>
      </w:r>
      <w:r w:rsidRPr="00B05D47">
        <w:rPr>
          <w:rtl/>
        </w:rPr>
        <w:t>كل هؤلاء حرم الصدقة؟ قال</w:t>
      </w:r>
      <w:r>
        <w:rPr>
          <w:rtl/>
        </w:rPr>
        <w:t xml:space="preserve"> : </w:t>
      </w:r>
      <w:r w:rsidRPr="00B05D47">
        <w:rPr>
          <w:rtl/>
        </w:rPr>
        <w:t>نعم</w:t>
      </w:r>
      <w:r>
        <w:rPr>
          <w:rtl/>
        </w:rPr>
        <w:t xml:space="preserve"> (و</w:t>
      </w:r>
      <w:r w:rsidRPr="00B05D47">
        <w:rPr>
          <w:rtl/>
        </w:rPr>
        <w:t>ف</w:t>
      </w:r>
      <w:r>
        <w:rPr>
          <w:rtl/>
        </w:rPr>
        <w:t>ي</w:t>
      </w:r>
      <w:r w:rsidRPr="00B05D47">
        <w:rPr>
          <w:rtl/>
        </w:rPr>
        <w:t xml:space="preserve"> رواية أخر</w:t>
      </w:r>
      <w:r>
        <w:rPr>
          <w:rFonts w:hint="cs"/>
          <w:rtl/>
        </w:rPr>
        <w:t>ى</w:t>
      </w:r>
      <w:r>
        <w:rPr>
          <w:rtl/>
        </w:rPr>
        <w:t xml:space="preserve">) </w:t>
      </w:r>
      <w:r w:rsidRPr="00B05D47">
        <w:rPr>
          <w:rtl/>
        </w:rPr>
        <w:t>أصرح من ذلك رواها</w:t>
      </w:r>
      <w:r>
        <w:rPr>
          <w:rtl/>
        </w:rPr>
        <w:t xml:space="preserve"> </w:t>
      </w:r>
      <w:r>
        <w:rPr>
          <w:rFonts w:hint="cs"/>
          <w:rtl/>
        </w:rPr>
        <w:t>أ</w:t>
      </w:r>
      <w:r>
        <w:rPr>
          <w:rtl/>
        </w:rPr>
        <w:t xml:space="preserve">يضاً </w:t>
      </w:r>
      <w:r w:rsidRPr="00B05D47">
        <w:rPr>
          <w:rtl/>
        </w:rPr>
        <w:t>مسلم</w:t>
      </w:r>
      <w:r>
        <w:rPr>
          <w:rtl/>
        </w:rPr>
        <w:t xml:space="preserve"> في </w:t>
      </w:r>
      <w:r w:rsidRPr="00B05D47">
        <w:rPr>
          <w:rtl/>
        </w:rPr>
        <w:t>صحيحه</w:t>
      </w:r>
      <w:r>
        <w:rPr>
          <w:rtl/>
        </w:rPr>
        <w:t xml:space="preserve"> في </w:t>
      </w:r>
      <w:r w:rsidRPr="00B05D47">
        <w:rPr>
          <w:rtl/>
        </w:rPr>
        <w:t>الباب المذكور</w:t>
      </w:r>
      <w:r>
        <w:rPr>
          <w:rtl/>
        </w:rPr>
        <w:t xml:space="preserve"> ، </w:t>
      </w:r>
      <w:r w:rsidRPr="00B05D47">
        <w:rPr>
          <w:rtl/>
        </w:rPr>
        <w:t>قال فيها</w:t>
      </w:r>
      <w:r>
        <w:rPr>
          <w:rtl/>
        </w:rPr>
        <w:t xml:space="preserve"> : </w:t>
      </w:r>
      <w:r w:rsidRPr="00B05D47">
        <w:rPr>
          <w:rtl/>
        </w:rPr>
        <w:t>فقلنا</w:t>
      </w:r>
      <w:r>
        <w:rPr>
          <w:rtl/>
        </w:rPr>
        <w:t xml:space="preserve"> ـ </w:t>
      </w:r>
      <w:r w:rsidRPr="00B05D47">
        <w:rPr>
          <w:rtl/>
        </w:rPr>
        <w:t>أ</w:t>
      </w:r>
      <w:r>
        <w:rPr>
          <w:rtl/>
        </w:rPr>
        <w:t>ي</w:t>
      </w:r>
      <w:r w:rsidRPr="00B05D47">
        <w:rPr>
          <w:rtl/>
        </w:rPr>
        <w:t xml:space="preserve"> لزيد بن أرقم</w:t>
      </w:r>
      <w:r>
        <w:rPr>
          <w:rtl/>
        </w:rPr>
        <w:t xml:space="preserve"> ـ </w:t>
      </w:r>
      <w:r w:rsidRPr="00B05D47">
        <w:rPr>
          <w:rtl/>
        </w:rPr>
        <w:t>من أهل بيته نساؤه؟ قال</w:t>
      </w:r>
      <w:r>
        <w:rPr>
          <w:rtl/>
        </w:rPr>
        <w:t xml:space="preserve"> : </w:t>
      </w:r>
      <w:r w:rsidRPr="00B05D47">
        <w:rPr>
          <w:rtl/>
        </w:rPr>
        <w:t>لا</w:t>
      </w:r>
      <w:r>
        <w:rPr>
          <w:rtl/>
        </w:rPr>
        <w:t xml:space="preserve"> و</w:t>
      </w:r>
      <w:r w:rsidRPr="00B05D47">
        <w:rPr>
          <w:rtl/>
        </w:rPr>
        <w:t>أيم اللّه</w:t>
      </w:r>
      <w:r>
        <w:rPr>
          <w:rtl/>
        </w:rPr>
        <w:t xml:space="preserve"> ، </w:t>
      </w:r>
      <w:r w:rsidRPr="00B05D47">
        <w:rPr>
          <w:rtl/>
        </w:rPr>
        <w:t>إن المرأة تكون مع الرجل العصر من الدهر ثم يطلقها فترجع</w:t>
      </w:r>
      <w:r>
        <w:rPr>
          <w:rtl/>
        </w:rPr>
        <w:t xml:space="preserve"> إلى </w:t>
      </w:r>
      <w:r w:rsidRPr="00B05D47">
        <w:rPr>
          <w:rtl/>
        </w:rPr>
        <w:t>أبيها</w:t>
      </w:r>
      <w:r>
        <w:rPr>
          <w:rtl/>
        </w:rPr>
        <w:t xml:space="preserve"> و</w:t>
      </w:r>
      <w:r w:rsidRPr="00B05D47">
        <w:rPr>
          <w:rtl/>
        </w:rPr>
        <w:t>قومها</w:t>
      </w:r>
      <w:r>
        <w:rPr>
          <w:rtl/>
        </w:rPr>
        <w:t xml:space="preserve"> ، </w:t>
      </w:r>
      <w:r w:rsidRPr="00B05D47">
        <w:rPr>
          <w:rtl/>
        </w:rPr>
        <w:t>أهل بيته أصله</w:t>
      </w:r>
      <w:r>
        <w:rPr>
          <w:rtl/>
        </w:rPr>
        <w:t xml:space="preserve"> و</w:t>
      </w:r>
      <w:r w:rsidRPr="00B05D47">
        <w:rPr>
          <w:rtl/>
        </w:rPr>
        <w:t>عصبته الذين حرموا الصدقة بعده</w:t>
      </w:r>
      <w:r>
        <w:rPr>
          <w:rtl/>
        </w:rPr>
        <w:t xml:space="preserve"> (</w:t>
      </w:r>
      <w:r w:rsidRPr="00B05D47">
        <w:rPr>
          <w:rtl/>
        </w:rPr>
        <w:t>انته</w:t>
      </w:r>
      <w:r>
        <w:rPr>
          <w:rFonts w:hint="cs"/>
          <w:rtl/>
        </w:rPr>
        <w:t>ى</w:t>
      </w:r>
      <w:r>
        <w:rPr>
          <w:rtl/>
        </w:rPr>
        <w:t>) و</w:t>
      </w:r>
      <w:r w:rsidRPr="00B05D47">
        <w:rPr>
          <w:rtl/>
        </w:rPr>
        <w:t>عل</w:t>
      </w:r>
      <w:r>
        <w:rPr>
          <w:rFonts w:hint="cs"/>
          <w:rtl/>
        </w:rPr>
        <w:t>ى</w:t>
      </w:r>
      <w:r w:rsidRPr="00B05D47">
        <w:rPr>
          <w:rtl/>
        </w:rPr>
        <w:t xml:space="preserve"> هذا كله فدعو</w:t>
      </w:r>
      <w:r>
        <w:rPr>
          <w:rFonts w:hint="cs"/>
          <w:rtl/>
        </w:rPr>
        <w:t>ى</w:t>
      </w:r>
      <w:r w:rsidRPr="00B05D47">
        <w:rPr>
          <w:rtl/>
        </w:rPr>
        <w:t xml:space="preserve"> دخول النساء تحت الآية الشريفة</w:t>
      </w:r>
      <w:r>
        <w:rPr>
          <w:rtl/>
        </w:rPr>
        <w:t xml:space="preserve"> و</w:t>
      </w:r>
      <w:r w:rsidRPr="00B05D47">
        <w:rPr>
          <w:rtl/>
        </w:rPr>
        <w:t>انهن ممن أذهب اللّه عنهم الرجس</w:t>
      </w:r>
      <w:r>
        <w:rPr>
          <w:rtl/>
        </w:rPr>
        <w:t xml:space="preserve"> و</w:t>
      </w:r>
      <w:r w:rsidRPr="00B05D47">
        <w:rPr>
          <w:rtl/>
        </w:rPr>
        <w:t>طهرهم تطهيرا</w:t>
      </w:r>
      <w:r>
        <w:rPr>
          <w:rFonts w:hint="cs"/>
          <w:rtl/>
        </w:rPr>
        <w:t>ً</w:t>
      </w:r>
      <w:r w:rsidRPr="00B05D47">
        <w:rPr>
          <w:rtl/>
        </w:rPr>
        <w:t xml:space="preserve"> باطلة جدا</w:t>
      </w:r>
      <w:r>
        <w:rPr>
          <w:rFonts w:hint="cs"/>
          <w:rtl/>
        </w:rPr>
        <w:t>ً</w:t>
      </w:r>
      <w:r w:rsidRPr="00B05D47">
        <w:rPr>
          <w:rtl/>
        </w:rPr>
        <w:t xml:space="preserve"> لا يصغ</w:t>
      </w:r>
      <w:r>
        <w:rPr>
          <w:rtl/>
        </w:rPr>
        <w:t>ي</w:t>
      </w:r>
      <w:r w:rsidRPr="00B05D47">
        <w:rPr>
          <w:rtl/>
        </w:rPr>
        <w:t xml:space="preserve"> اليها.</w:t>
      </w:r>
    </w:p>
    <w:p w:rsidR="00701D8F" w:rsidRDefault="00701D8F" w:rsidP="00701D8F">
      <w:pPr>
        <w:pStyle w:val="Heading2Center"/>
        <w:rPr>
          <w:rtl/>
        </w:rPr>
      </w:pPr>
      <w:r w:rsidRPr="00B05D47">
        <w:rPr>
          <w:rtl/>
        </w:rPr>
        <w:br w:type="page"/>
      </w:r>
      <w:bookmarkStart w:id="280" w:name="_Toc374633854"/>
      <w:bookmarkStart w:id="281" w:name="_Toc508711456"/>
      <w:r w:rsidRPr="00B05D47">
        <w:rPr>
          <w:rtl/>
        </w:rPr>
        <w:lastRenderedPageBreak/>
        <w:t>باب</w:t>
      </w:r>
      <w:bookmarkEnd w:id="281"/>
    </w:p>
    <w:p w:rsidR="00701D8F" w:rsidRDefault="00701D8F" w:rsidP="00701D8F">
      <w:pPr>
        <w:pStyle w:val="Heading2Center"/>
        <w:rPr>
          <w:rtl/>
        </w:rPr>
      </w:pPr>
      <w:bookmarkStart w:id="282" w:name="_Toc508711457"/>
      <w:r w:rsidRPr="00B05D47">
        <w:rPr>
          <w:rtl/>
        </w:rPr>
        <w:t xml:space="preserve">في أن النبي </w:t>
      </w:r>
      <w:r w:rsidRPr="00B83FBD">
        <w:rPr>
          <w:rStyle w:val="libAlaemChar"/>
          <w:rtl/>
        </w:rPr>
        <w:t>صلى‌الله‌عليه‌وآله‌وسلم</w:t>
      </w:r>
      <w:r w:rsidRPr="00B05D47">
        <w:rPr>
          <w:rtl/>
        </w:rPr>
        <w:t xml:space="preserve"> باهل بعلي</w:t>
      </w:r>
      <w:r>
        <w:rPr>
          <w:rtl/>
        </w:rPr>
        <w:t xml:space="preserve"> و</w:t>
      </w:r>
      <w:r w:rsidRPr="00B05D47">
        <w:rPr>
          <w:rtl/>
        </w:rPr>
        <w:t>فاطمة</w:t>
      </w:r>
      <w:bookmarkEnd w:id="282"/>
    </w:p>
    <w:p w:rsidR="00701D8F" w:rsidRDefault="00701D8F" w:rsidP="00701D8F">
      <w:pPr>
        <w:pStyle w:val="Heading2Center"/>
        <w:rPr>
          <w:rtl/>
        </w:rPr>
      </w:pPr>
      <w:bookmarkStart w:id="283" w:name="_Toc508711458"/>
      <w:r>
        <w:rPr>
          <w:rtl/>
        </w:rPr>
        <w:t>و</w:t>
      </w:r>
      <w:r w:rsidRPr="00B05D47">
        <w:rPr>
          <w:rtl/>
        </w:rPr>
        <w:t>الحسن</w:t>
      </w:r>
      <w:r>
        <w:rPr>
          <w:rtl/>
        </w:rPr>
        <w:t xml:space="preserve"> و</w:t>
      </w:r>
      <w:r w:rsidRPr="00B05D47">
        <w:rPr>
          <w:rtl/>
        </w:rPr>
        <w:t xml:space="preserve">الحسين </w:t>
      </w:r>
      <w:r w:rsidRPr="00B83FBD">
        <w:rPr>
          <w:rStyle w:val="libAlaemChar"/>
          <w:rtl/>
        </w:rPr>
        <w:t>عليهم‌السلام</w:t>
      </w:r>
      <w:bookmarkEnd w:id="280"/>
      <w:bookmarkEnd w:id="283"/>
    </w:p>
    <w:p w:rsidR="00701D8F" w:rsidRDefault="00701D8F" w:rsidP="00F242FC">
      <w:pPr>
        <w:pStyle w:val="libNormal"/>
        <w:rPr>
          <w:rtl/>
        </w:rPr>
      </w:pPr>
      <w:r w:rsidRPr="00FA1E7B">
        <w:rPr>
          <w:rStyle w:val="libBold2Char"/>
          <w:rtl/>
        </w:rPr>
        <w:t>[صحيح مسلم]</w:t>
      </w:r>
      <w:r>
        <w:rPr>
          <w:rtl/>
        </w:rPr>
        <w:t xml:space="preserve"> في </w:t>
      </w:r>
      <w:r w:rsidRPr="00B05D47">
        <w:rPr>
          <w:rtl/>
        </w:rPr>
        <w:t>كتاب فضائل الصحابة</w:t>
      </w:r>
      <w:r>
        <w:rPr>
          <w:rtl/>
        </w:rPr>
        <w:t xml:space="preserve"> ، في </w:t>
      </w:r>
      <w:r w:rsidRPr="00B05D47">
        <w:rPr>
          <w:rtl/>
        </w:rPr>
        <w:t>باب من فضائل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روى </w:t>
      </w:r>
      <w:r w:rsidRPr="00B05D47">
        <w:rPr>
          <w:rtl/>
        </w:rPr>
        <w:t>بسنده عن عامر بن سعد بن أب</w:t>
      </w:r>
      <w:r>
        <w:rPr>
          <w:rtl/>
        </w:rPr>
        <w:t>ي</w:t>
      </w:r>
      <w:r w:rsidRPr="00B05D47">
        <w:rPr>
          <w:rtl/>
        </w:rPr>
        <w:t xml:space="preserve"> وقاص عن أبيه قال</w:t>
      </w:r>
      <w:r>
        <w:rPr>
          <w:rtl/>
        </w:rPr>
        <w:t xml:space="preserve"> : </w:t>
      </w:r>
      <w:r w:rsidRPr="00B05D47">
        <w:rPr>
          <w:rtl/>
        </w:rPr>
        <w:t>أمر معاوية بن أب</w:t>
      </w:r>
      <w:r>
        <w:rPr>
          <w:rtl/>
        </w:rPr>
        <w:t>ي</w:t>
      </w:r>
      <w:r w:rsidRPr="00B05D47">
        <w:rPr>
          <w:rtl/>
        </w:rPr>
        <w:t xml:space="preserve"> سفيان سعدا</w:t>
      </w:r>
      <w:r>
        <w:rPr>
          <w:rFonts w:hint="cs"/>
          <w:rtl/>
        </w:rPr>
        <w:t>ً</w:t>
      </w:r>
      <w:r w:rsidRPr="00B05D47">
        <w:rPr>
          <w:rtl/>
        </w:rPr>
        <w:t xml:space="preserve"> فقال</w:t>
      </w:r>
      <w:r>
        <w:rPr>
          <w:rtl/>
        </w:rPr>
        <w:t xml:space="preserve"> : </w:t>
      </w:r>
      <w:r w:rsidRPr="00B05D47">
        <w:rPr>
          <w:rtl/>
        </w:rPr>
        <w:t>ما منعك أن تسب أبا تراب؟ فقال</w:t>
      </w:r>
      <w:r>
        <w:rPr>
          <w:rtl/>
        </w:rPr>
        <w:t xml:space="preserve"> : </w:t>
      </w:r>
      <w:r w:rsidRPr="00B05D47">
        <w:rPr>
          <w:rtl/>
        </w:rPr>
        <w:t>أما ما ذكرت ثلاثا قالهن له رسول اللّه</w:t>
      </w:r>
      <w:r>
        <w:rPr>
          <w:rtl/>
        </w:rPr>
        <w:t xml:space="preserve"> صلّى </w:t>
      </w:r>
      <w:r w:rsidRPr="00B05D47">
        <w:rPr>
          <w:rtl/>
        </w:rPr>
        <w:t>اللّه عليه</w:t>
      </w:r>
      <w:r>
        <w:rPr>
          <w:rtl/>
        </w:rPr>
        <w:t xml:space="preserve"> و (آله) و</w:t>
      </w:r>
      <w:r w:rsidRPr="00B05D47">
        <w:rPr>
          <w:rtl/>
        </w:rPr>
        <w:t>سلم فلن أسبه لئن تكون ل</w:t>
      </w:r>
      <w:r>
        <w:rPr>
          <w:rtl/>
        </w:rPr>
        <w:t>ي</w:t>
      </w:r>
      <w:r w:rsidRPr="00B05D47">
        <w:rPr>
          <w:rtl/>
        </w:rPr>
        <w:t xml:space="preserve"> واحدة منهن أحب</w:t>
      </w:r>
      <w:r>
        <w:rPr>
          <w:rtl/>
        </w:rPr>
        <w:t xml:space="preserve"> إلى </w:t>
      </w:r>
      <w:r w:rsidRPr="00B05D47">
        <w:rPr>
          <w:rtl/>
        </w:rPr>
        <w:t>من حمر النعم</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 له</w:t>
      </w:r>
      <w:r>
        <w:rPr>
          <w:rtl/>
        </w:rPr>
        <w:t xml:space="preserve"> ـ و</w:t>
      </w:r>
      <w:r w:rsidRPr="00B05D47">
        <w:rPr>
          <w:rtl/>
        </w:rPr>
        <w:t>قد خلفه في بعض مغازيه</w:t>
      </w:r>
      <w:r>
        <w:rPr>
          <w:rtl/>
        </w:rPr>
        <w:t xml:space="preserve"> ـ </w:t>
      </w:r>
      <w:r w:rsidRPr="00B05D47">
        <w:rPr>
          <w:rtl/>
        </w:rPr>
        <w:t>فقال له علي يا رسول اللّه خلفتن</w:t>
      </w:r>
      <w:r>
        <w:rPr>
          <w:rtl/>
        </w:rPr>
        <w:t>ي</w:t>
      </w:r>
      <w:r w:rsidRPr="00B05D47">
        <w:rPr>
          <w:rtl/>
        </w:rPr>
        <w:t xml:space="preserve"> مع النساء</w:t>
      </w:r>
      <w:r>
        <w:rPr>
          <w:rtl/>
        </w:rPr>
        <w:t xml:space="preserve"> و</w:t>
      </w:r>
      <w:r w:rsidRPr="00B05D47">
        <w:rPr>
          <w:rtl/>
        </w:rPr>
        <w:t>الصبيان</w:t>
      </w:r>
      <w:r>
        <w:rPr>
          <w:rtl/>
        </w:rPr>
        <w:t xml:space="preserve"> ، </w:t>
      </w:r>
      <w:r w:rsidRPr="00B05D47">
        <w:rPr>
          <w:rtl/>
        </w:rPr>
        <w:t>فقال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لا نبوة بعد</w:t>
      </w:r>
      <w:r>
        <w:rPr>
          <w:rtl/>
        </w:rPr>
        <w:t>ي</w:t>
      </w:r>
      <w:r w:rsidRPr="00B05D47">
        <w:rPr>
          <w:rtl/>
        </w:rPr>
        <w:t>؟</w:t>
      </w:r>
      <w:r>
        <w:rPr>
          <w:rtl/>
        </w:rPr>
        <w:t xml:space="preserve"> و</w:t>
      </w:r>
      <w:r w:rsidRPr="00B05D47">
        <w:rPr>
          <w:rtl/>
        </w:rPr>
        <w:t>سمعته يقول يوم خيبر</w:t>
      </w:r>
      <w:r>
        <w:rPr>
          <w:rtl/>
        </w:rPr>
        <w:t xml:space="preserve"> : </w:t>
      </w:r>
      <w:r w:rsidRPr="00B05D47">
        <w:rPr>
          <w:rtl/>
        </w:rPr>
        <w:t>لأعطين الراية</w:t>
      </w:r>
      <w:r>
        <w:rPr>
          <w:rtl/>
        </w:rPr>
        <w:t xml:space="preserve"> رجلاً </w:t>
      </w:r>
      <w:r w:rsidRPr="00B05D47">
        <w:rPr>
          <w:rtl/>
        </w:rPr>
        <w:t>يحب اللّه</w:t>
      </w:r>
      <w:r>
        <w:rPr>
          <w:rtl/>
        </w:rPr>
        <w:t xml:space="preserve"> و</w:t>
      </w:r>
      <w:r w:rsidRPr="00B05D47">
        <w:rPr>
          <w:rtl/>
        </w:rPr>
        <w:t>رسوله</w:t>
      </w:r>
      <w:r>
        <w:rPr>
          <w:rtl/>
        </w:rPr>
        <w:t xml:space="preserve"> و</w:t>
      </w:r>
      <w:r w:rsidRPr="00B05D47">
        <w:rPr>
          <w:rtl/>
        </w:rPr>
        <w:t>يحبه اللّه</w:t>
      </w:r>
      <w:r>
        <w:rPr>
          <w:rtl/>
        </w:rPr>
        <w:t xml:space="preserve"> و</w:t>
      </w:r>
      <w:r w:rsidRPr="00B05D47">
        <w:rPr>
          <w:rtl/>
        </w:rPr>
        <w:t>رسوله</w:t>
      </w:r>
      <w:r>
        <w:rPr>
          <w:rtl/>
        </w:rPr>
        <w:t xml:space="preserve"> ، </w:t>
      </w:r>
      <w:r w:rsidRPr="00B05D47">
        <w:rPr>
          <w:rtl/>
        </w:rPr>
        <w:t>قال</w:t>
      </w:r>
      <w:r>
        <w:rPr>
          <w:rtl/>
        </w:rPr>
        <w:t xml:space="preserve"> : </w:t>
      </w:r>
      <w:r w:rsidRPr="00B05D47">
        <w:rPr>
          <w:rtl/>
        </w:rPr>
        <w:t>فتطاولنا لها فقال</w:t>
      </w:r>
      <w:r>
        <w:rPr>
          <w:rtl/>
        </w:rPr>
        <w:t xml:space="preserve"> : </w:t>
      </w:r>
      <w:r w:rsidRPr="00B05D47">
        <w:rPr>
          <w:rtl/>
        </w:rPr>
        <w:t>ادعوا ل</w:t>
      </w:r>
      <w:r>
        <w:rPr>
          <w:rtl/>
        </w:rPr>
        <w:t>ي</w:t>
      </w:r>
      <w:r w:rsidRPr="00B05D47">
        <w:rPr>
          <w:rtl/>
        </w:rPr>
        <w:t xml:space="preserve"> عليا</w:t>
      </w:r>
      <w:r>
        <w:rPr>
          <w:rFonts w:hint="cs"/>
          <w:rtl/>
        </w:rPr>
        <w:t>ً</w:t>
      </w:r>
      <w:r w:rsidRPr="00B05D47">
        <w:rPr>
          <w:rtl/>
        </w:rPr>
        <w:t xml:space="preserve"> فأت</w:t>
      </w:r>
      <w:r>
        <w:rPr>
          <w:rFonts w:hint="cs"/>
          <w:rtl/>
        </w:rPr>
        <w:t>ى</w:t>
      </w:r>
      <w:r w:rsidRPr="00B05D47">
        <w:rPr>
          <w:rtl/>
        </w:rPr>
        <w:t xml:space="preserve"> به أرمد فبصق</w:t>
      </w:r>
      <w:r>
        <w:rPr>
          <w:rtl/>
        </w:rPr>
        <w:t xml:space="preserve"> في </w:t>
      </w:r>
      <w:r w:rsidRPr="00B05D47">
        <w:rPr>
          <w:rtl/>
        </w:rPr>
        <w:t>عينه</w:t>
      </w:r>
      <w:r>
        <w:rPr>
          <w:rtl/>
        </w:rPr>
        <w:t xml:space="preserve"> و</w:t>
      </w:r>
      <w:r w:rsidRPr="00B05D47">
        <w:rPr>
          <w:rtl/>
        </w:rPr>
        <w:t>دفع الراية اليه ففتح اللّه عليه</w:t>
      </w:r>
      <w:r>
        <w:rPr>
          <w:rtl/>
        </w:rPr>
        <w:t xml:space="preserve"> ، و</w:t>
      </w:r>
      <w:r w:rsidRPr="00B05D47">
        <w:rPr>
          <w:rtl/>
        </w:rPr>
        <w:t>لما نزلت هذه الآية</w:t>
      </w:r>
      <w:r>
        <w:rPr>
          <w:rtl/>
        </w:rPr>
        <w:t xml:space="preserve"> </w:t>
      </w:r>
      <w:r w:rsidRPr="00B83FBD">
        <w:rPr>
          <w:rStyle w:val="libAlaemChar"/>
          <w:rtl/>
        </w:rPr>
        <w:t>(</w:t>
      </w:r>
      <w:r w:rsidRPr="00B83FBD">
        <w:rPr>
          <w:rStyle w:val="libAieChar"/>
          <w:rtl/>
        </w:rPr>
        <w:t>قل تَعٰالَوْا نَدْعُ أَبْنٰاءَنٰا وأَبْنٰاءَكُمْ</w:t>
      </w:r>
      <w:r w:rsidRPr="00B83FBD">
        <w:rPr>
          <w:rStyle w:val="libAlaemChar"/>
          <w:rtl/>
        </w:rPr>
        <w:t>)</w:t>
      </w:r>
      <w:r>
        <w:rPr>
          <w:rtl/>
        </w:rPr>
        <w:t xml:space="preserve"> </w:t>
      </w:r>
      <w:r w:rsidRPr="00B05D47">
        <w:rPr>
          <w:rtl/>
        </w:rPr>
        <w:t>دعا رسول اللّه</w:t>
      </w:r>
      <w:r>
        <w:rPr>
          <w:rtl/>
        </w:rPr>
        <w:t xml:space="preserve"> صلّى </w:t>
      </w:r>
      <w:r w:rsidRPr="00B05D47">
        <w:rPr>
          <w:rtl/>
        </w:rPr>
        <w:t>اللّه عليه</w:t>
      </w:r>
      <w:r>
        <w:rPr>
          <w:rtl/>
        </w:rPr>
        <w:t xml:space="preserve"> و (آله) و</w:t>
      </w:r>
      <w:r w:rsidRPr="00B05D47">
        <w:rPr>
          <w:rtl/>
        </w:rPr>
        <w:t>سلم عليا</w:t>
      </w:r>
      <w:r>
        <w:rPr>
          <w:rFonts w:hint="cs"/>
          <w:rtl/>
        </w:rPr>
        <w:t>ً</w:t>
      </w:r>
      <w:r>
        <w:rPr>
          <w:rtl/>
        </w:rPr>
        <w:t xml:space="preserve"> و</w:t>
      </w:r>
      <w:r w:rsidRPr="00B05D47">
        <w:rPr>
          <w:rtl/>
        </w:rPr>
        <w:t>فاطمة</w:t>
      </w:r>
      <w:r>
        <w:rPr>
          <w:rtl/>
        </w:rPr>
        <w:t xml:space="preserve"> و</w:t>
      </w:r>
      <w:r w:rsidRPr="00B05D47">
        <w:rPr>
          <w:rtl/>
        </w:rPr>
        <w:t>حسنا</w:t>
      </w:r>
      <w:r>
        <w:rPr>
          <w:rFonts w:hint="cs"/>
          <w:rtl/>
        </w:rPr>
        <w:t>ً</w:t>
      </w:r>
      <w:r>
        <w:rPr>
          <w:rtl/>
        </w:rPr>
        <w:t xml:space="preserve"> و</w:t>
      </w:r>
      <w:r w:rsidRPr="00B05D47">
        <w:rPr>
          <w:rtl/>
        </w:rPr>
        <w:t>حسينا</w:t>
      </w:r>
      <w:r>
        <w:rPr>
          <w:rFonts w:hint="cs"/>
          <w:rtl/>
        </w:rPr>
        <w:t>ً</w:t>
      </w:r>
      <w:r w:rsidRPr="00B05D47">
        <w:rPr>
          <w:rtl/>
        </w:rPr>
        <w:t xml:space="preserve"> فقال</w:t>
      </w:r>
      <w:r>
        <w:rPr>
          <w:rtl/>
        </w:rPr>
        <w:t xml:space="preserve"> : </w:t>
      </w:r>
      <w:r w:rsidRPr="00B05D47">
        <w:rPr>
          <w:rtl/>
        </w:rPr>
        <w:t>اللهم هؤلاء أهل</w:t>
      </w:r>
      <w:r>
        <w:rPr>
          <w:rtl/>
        </w:rPr>
        <w:t>ي (</w:t>
      </w:r>
      <w:r w:rsidRPr="00B05D47">
        <w:rPr>
          <w:rtl/>
        </w:rPr>
        <w:t>أقول</w:t>
      </w:r>
      <w:r>
        <w:rPr>
          <w:rtl/>
        </w:rPr>
        <w:t>) و</w:t>
      </w:r>
      <w:r w:rsidRPr="00B05D47">
        <w:rPr>
          <w:rtl/>
        </w:rPr>
        <w:t>رواه الترمذ</w:t>
      </w:r>
      <w:r>
        <w:rPr>
          <w:rtl/>
        </w:rPr>
        <w:t xml:space="preserve">ي ايضاً في </w:t>
      </w:r>
      <w:r w:rsidRPr="00B05D47">
        <w:rPr>
          <w:rtl/>
        </w:rPr>
        <w:t>صحيحه</w:t>
      </w:r>
      <w:r>
        <w:rPr>
          <w:rtl/>
        </w:rPr>
        <w:t xml:space="preserve"> (</w:t>
      </w:r>
      <w:r w:rsidRPr="00B05D47">
        <w:rPr>
          <w:rtl/>
        </w:rPr>
        <w:t>ج</w:t>
      </w:r>
      <w:r>
        <w:rPr>
          <w:rtl/>
        </w:rPr>
        <w:t xml:space="preserve"> 2</w:t>
      </w:r>
      <w:r w:rsidRPr="00F74E93">
        <w:rPr>
          <w:rFonts w:eastAsia="MS Mincho" w:hint="eastAsia"/>
          <w:rtl/>
        </w:rPr>
        <w:t xml:space="preserve"> </w:t>
      </w:r>
      <w:r w:rsidRPr="00B05D47">
        <w:rPr>
          <w:rtl/>
        </w:rPr>
        <w:t>ص</w:t>
      </w:r>
      <w:r>
        <w:rPr>
          <w:rtl/>
        </w:rPr>
        <w:t xml:space="preserve"> 300</w:t>
      </w:r>
      <w:r>
        <w:rPr>
          <w:rFonts w:eastAsia="MS Mincho" w:hint="eastAsia"/>
          <w:rtl/>
        </w:rPr>
        <w:t>)</w:t>
      </w:r>
      <w:r>
        <w:rPr>
          <w:rtl/>
        </w:rPr>
        <w:t xml:space="preserve"> و</w:t>
      </w:r>
      <w:r w:rsidRPr="00B05D47">
        <w:rPr>
          <w:rtl/>
        </w:rPr>
        <w:t>رواه أحمد بن حنبل</w:t>
      </w:r>
      <w:r>
        <w:rPr>
          <w:rtl/>
        </w:rPr>
        <w:t xml:space="preserve"> ايضاً في </w:t>
      </w:r>
      <w:r w:rsidRPr="00B05D47">
        <w:rPr>
          <w:rtl/>
        </w:rPr>
        <w:t>مسنده</w:t>
      </w:r>
      <w:r>
        <w:rPr>
          <w:rtl/>
        </w:rPr>
        <w:t xml:space="preserve"> (</w:t>
      </w:r>
      <w:r w:rsidRPr="00B05D47">
        <w:rPr>
          <w:rtl/>
        </w:rPr>
        <w:t>ج</w:t>
      </w:r>
    </w:p>
    <w:p w:rsidR="00701D8F" w:rsidRDefault="00701D8F" w:rsidP="00B83FBD">
      <w:pPr>
        <w:pStyle w:val="libNormal0"/>
        <w:rPr>
          <w:rtl/>
        </w:rPr>
      </w:pPr>
      <w:r>
        <w:rPr>
          <w:rtl/>
        </w:rPr>
        <w:br w:type="page"/>
      </w:r>
      <w:r>
        <w:rPr>
          <w:rtl/>
        </w:rPr>
        <w:lastRenderedPageBreak/>
        <w:t>1</w:t>
      </w:r>
      <w:r w:rsidRPr="00F74E93">
        <w:rPr>
          <w:rFonts w:eastAsia="MS Mincho" w:hint="eastAsia"/>
          <w:rtl/>
        </w:rPr>
        <w:t xml:space="preserve"> </w:t>
      </w:r>
      <w:r w:rsidRPr="00B05D47">
        <w:rPr>
          <w:rtl/>
        </w:rPr>
        <w:t>ص</w:t>
      </w:r>
      <w:r>
        <w:rPr>
          <w:rtl/>
        </w:rPr>
        <w:t xml:space="preserve"> 185</w:t>
      </w:r>
      <w:r>
        <w:rPr>
          <w:rFonts w:eastAsia="MS Mincho" w:hint="eastAsia"/>
          <w:rtl/>
        </w:rPr>
        <w:t>)</w:t>
      </w:r>
      <w:r>
        <w:rPr>
          <w:rtl/>
        </w:rPr>
        <w:t xml:space="preserve"> و</w:t>
      </w:r>
      <w:r w:rsidRPr="00B05D47">
        <w:rPr>
          <w:rtl/>
        </w:rPr>
        <w:t>ذكره السيوط</w:t>
      </w:r>
      <w:r>
        <w:rPr>
          <w:rtl/>
        </w:rPr>
        <w:t xml:space="preserve">ي </w:t>
      </w:r>
      <w:r>
        <w:rPr>
          <w:rFonts w:hint="cs"/>
          <w:rtl/>
        </w:rPr>
        <w:t>أ</w:t>
      </w:r>
      <w:r>
        <w:rPr>
          <w:rtl/>
        </w:rPr>
        <w:t xml:space="preserve">يضاً في </w:t>
      </w:r>
      <w:r w:rsidRPr="00B05D47">
        <w:rPr>
          <w:rtl/>
        </w:rPr>
        <w:t>الدر المنثور</w:t>
      </w:r>
      <w:r>
        <w:rPr>
          <w:rtl/>
        </w:rPr>
        <w:t xml:space="preserve"> في </w:t>
      </w:r>
      <w:r w:rsidRPr="00B05D47">
        <w:rPr>
          <w:rtl/>
        </w:rPr>
        <w:t>تفسير آية المباهلة</w:t>
      </w:r>
      <w:r>
        <w:rPr>
          <w:rtl/>
        </w:rPr>
        <w:t xml:space="preserve"> في </w:t>
      </w:r>
      <w:r w:rsidRPr="00B05D47">
        <w:rPr>
          <w:rtl/>
        </w:rPr>
        <w:t>سورة آل عمران</w:t>
      </w:r>
      <w:r>
        <w:rPr>
          <w:rtl/>
        </w:rPr>
        <w:t xml:space="preserve"> ، و</w:t>
      </w:r>
      <w:r w:rsidRPr="00B05D47">
        <w:rPr>
          <w:rtl/>
        </w:rPr>
        <w:t>قال</w:t>
      </w:r>
      <w:r>
        <w:rPr>
          <w:rtl/>
        </w:rPr>
        <w:t xml:space="preserve"> : </w:t>
      </w:r>
      <w:r w:rsidRPr="00B05D47">
        <w:rPr>
          <w:rtl/>
        </w:rPr>
        <w:t>أخرجه ابن المنذر</w:t>
      </w:r>
      <w:r>
        <w:rPr>
          <w:rtl/>
        </w:rPr>
        <w:t xml:space="preserve"> و</w:t>
      </w:r>
      <w:r w:rsidRPr="00B05D47">
        <w:rPr>
          <w:rtl/>
        </w:rPr>
        <w:t>الحاكم</w:t>
      </w:r>
      <w:r>
        <w:rPr>
          <w:rtl/>
        </w:rPr>
        <w:t xml:space="preserve"> و</w:t>
      </w:r>
      <w:r w:rsidRPr="00B05D47">
        <w:rPr>
          <w:rtl/>
        </w:rPr>
        <w:t>البيهق</w:t>
      </w:r>
      <w:r>
        <w:rPr>
          <w:rtl/>
        </w:rPr>
        <w:t xml:space="preserve">ي في </w:t>
      </w:r>
      <w:r w:rsidRPr="00B05D47">
        <w:rPr>
          <w:rtl/>
        </w:rPr>
        <w:t>سننه</w:t>
      </w:r>
      <w:r>
        <w:rPr>
          <w:rFonts w:hint="cs"/>
          <w:rtl/>
        </w:rPr>
        <w:t>.</w:t>
      </w:r>
      <w:r w:rsidRPr="00B05D47">
        <w:rPr>
          <w:rtl/>
        </w:rPr>
        <w:t xml:space="preserve"> عن سعد بن </w:t>
      </w:r>
      <w:r>
        <w:rPr>
          <w:rFonts w:hint="cs"/>
          <w:rtl/>
        </w:rPr>
        <w:t>ا</w:t>
      </w:r>
      <w:r w:rsidRPr="00B05D47">
        <w:rPr>
          <w:rtl/>
        </w:rPr>
        <w:t>ب</w:t>
      </w:r>
      <w:r>
        <w:rPr>
          <w:rtl/>
        </w:rPr>
        <w:t>ي</w:t>
      </w:r>
      <w:r w:rsidRPr="00B05D47">
        <w:rPr>
          <w:rtl/>
        </w:rPr>
        <w:t xml:space="preserve"> وقاص.</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66</w:t>
      </w:r>
      <w:r w:rsidRPr="00FA1E7B">
        <w:rPr>
          <w:rStyle w:val="libBold2Char"/>
          <w:rFonts w:eastAsia="MS Mincho" w:hint="eastAsia"/>
          <w:rtl/>
        </w:rPr>
        <w:t>]</w:t>
      </w:r>
      <w:r>
        <w:rPr>
          <w:rFonts w:hint="cs"/>
          <w:rtl/>
        </w:rPr>
        <w:t xml:space="preserve"> روى </w:t>
      </w:r>
      <w:r w:rsidRPr="00B05D47">
        <w:rPr>
          <w:rtl/>
        </w:rPr>
        <w:t>بسنده عن عامر بن سعد بن أب</w:t>
      </w:r>
      <w:r>
        <w:rPr>
          <w:rtl/>
        </w:rPr>
        <w:t>ي</w:t>
      </w:r>
      <w:r w:rsidRPr="00B05D47">
        <w:rPr>
          <w:rtl/>
        </w:rPr>
        <w:t xml:space="preserve"> وقاص عن أبيه</w:t>
      </w:r>
      <w:r>
        <w:rPr>
          <w:rtl/>
        </w:rPr>
        <w:t xml:space="preserve"> ، </w:t>
      </w:r>
      <w:r w:rsidRPr="00B05D47">
        <w:rPr>
          <w:rtl/>
        </w:rPr>
        <w:t>قال</w:t>
      </w:r>
      <w:r>
        <w:rPr>
          <w:rtl/>
        </w:rPr>
        <w:t xml:space="preserve"> : </w:t>
      </w:r>
      <w:r w:rsidRPr="00B05D47">
        <w:rPr>
          <w:rtl/>
        </w:rPr>
        <w:t>لما أنزل اللّه هذه الآية</w:t>
      </w:r>
      <w:r>
        <w:rPr>
          <w:rtl/>
        </w:rPr>
        <w:t xml:space="preserve"> </w:t>
      </w:r>
      <w:r w:rsidRPr="00B83FBD">
        <w:rPr>
          <w:rStyle w:val="libAlaemChar"/>
          <w:rtl/>
        </w:rPr>
        <w:t>(</w:t>
      </w:r>
      <w:r w:rsidRPr="00B83FBD">
        <w:rPr>
          <w:rStyle w:val="libAieChar"/>
          <w:rtl/>
        </w:rPr>
        <w:t>نَدْعُ أَبْنٰاءَنٰا وأَبْنٰاءَكُمْ</w:t>
      </w:r>
      <w:r w:rsidRPr="00B83FBD">
        <w:rPr>
          <w:rStyle w:val="libAlaemChar"/>
          <w:rtl/>
        </w:rPr>
        <w:t>)</w:t>
      </w:r>
      <w:r>
        <w:rPr>
          <w:rtl/>
        </w:rPr>
        <w:t xml:space="preserve"> </w:t>
      </w:r>
      <w:r w:rsidRPr="00B05D47">
        <w:rPr>
          <w:rtl/>
        </w:rPr>
        <w:t>دعا رسول اللّه</w:t>
      </w:r>
      <w:r>
        <w:rPr>
          <w:rtl/>
        </w:rPr>
        <w:t xml:space="preserve"> صلّى </w:t>
      </w:r>
      <w:r w:rsidRPr="00B05D47">
        <w:rPr>
          <w:rtl/>
        </w:rPr>
        <w:t>اللّه عليه</w:t>
      </w:r>
      <w:r>
        <w:rPr>
          <w:rtl/>
        </w:rPr>
        <w:t xml:space="preserve"> و (آله) و</w:t>
      </w:r>
      <w:r w:rsidRPr="00B05D47">
        <w:rPr>
          <w:rtl/>
        </w:rPr>
        <w:t>سلم عليا</w:t>
      </w:r>
      <w:r>
        <w:rPr>
          <w:rFonts w:hint="cs"/>
          <w:rtl/>
        </w:rPr>
        <w:t>ً</w:t>
      </w:r>
      <w:r>
        <w:rPr>
          <w:rtl/>
        </w:rPr>
        <w:t xml:space="preserve"> و</w:t>
      </w:r>
      <w:r w:rsidRPr="00B05D47">
        <w:rPr>
          <w:rtl/>
        </w:rPr>
        <w:t>فاطمة</w:t>
      </w:r>
      <w:r>
        <w:rPr>
          <w:rtl/>
        </w:rPr>
        <w:t xml:space="preserve"> و</w:t>
      </w:r>
      <w:r w:rsidRPr="00B05D47">
        <w:rPr>
          <w:rtl/>
        </w:rPr>
        <w:t>حسنا</w:t>
      </w:r>
      <w:r>
        <w:rPr>
          <w:rFonts w:hint="cs"/>
          <w:rtl/>
        </w:rPr>
        <w:t>ً</w:t>
      </w:r>
      <w:r>
        <w:rPr>
          <w:rtl/>
        </w:rPr>
        <w:t xml:space="preserve"> و</w:t>
      </w:r>
      <w:r w:rsidRPr="00B05D47">
        <w:rPr>
          <w:rtl/>
        </w:rPr>
        <w:t>حسينا</w:t>
      </w:r>
      <w:r>
        <w:rPr>
          <w:rFonts w:hint="cs"/>
          <w:rtl/>
        </w:rPr>
        <w:t>ً</w:t>
      </w:r>
      <w:r w:rsidRPr="00B05D47">
        <w:rPr>
          <w:rtl/>
        </w:rPr>
        <w:t xml:space="preserve"> فقال</w:t>
      </w:r>
      <w:r>
        <w:rPr>
          <w:rtl/>
        </w:rPr>
        <w:t xml:space="preserve"> : </w:t>
      </w:r>
      <w:r w:rsidRPr="00B05D47">
        <w:rPr>
          <w:rtl/>
        </w:rPr>
        <w:t>اللهم هؤلاء أهل</w:t>
      </w:r>
      <w:r>
        <w:rPr>
          <w:rtl/>
        </w:rPr>
        <w:t>ي (</w:t>
      </w:r>
      <w:r w:rsidRPr="00B05D47">
        <w:rPr>
          <w:rtl/>
        </w:rPr>
        <w:t>أقول</w:t>
      </w:r>
      <w:r>
        <w:rPr>
          <w:rtl/>
        </w:rPr>
        <w:t>) و</w:t>
      </w:r>
      <w:r w:rsidRPr="00B05D47">
        <w:rPr>
          <w:rtl/>
        </w:rPr>
        <w:t>رواه الحاكم</w:t>
      </w:r>
      <w:r>
        <w:rPr>
          <w:rtl/>
        </w:rPr>
        <w:t xml:space="preserve"> </w:t>
      </w:r>
      <w:r>
        <w:rPr>
          <w:rFonts w:hint="cs"/>
          <w:rtl/>
        </w:rPr>
        <w:t>أ</w:t>
      </w:r>
      <w:r>
        <w:rPr>
          <w:rtl/>
        </w:rPr>
        <w:t xml:space="preserve">يضاً في </w:t>
      </w:r>
      <w:r w:rsidRPr="00B05D47">
        <w:rPr>
          <w:rtl/>
        </w:rPr>
        <w:t>مستدرك الصحيحين</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w:t>
      </w:r>
      <w:r>
        <w:rPr>
          <w:rtl/>
        </w:rPr>
        <w:t>50</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هذا حديث صحيح عل</w:t>
      </w:r>
      <w:r>
        <w:rPr>
          <w:rFonts w:hint="cs"/>
          <w:rtl/>
        </w:rPr>
        <w:t>ى</w:t>
      </w:r>
      <w:r w:rsidRPr="00B05D47">
        <w:rPr>
          <w:rFonts w:hint="cs"/>
          <w:rtl/>
        </w:rPr>
        <w:t xml:space="preserve"> شرط الشيخين</w:t>
      </w:r>
      <w:r>
        <w:rPr>
          <w:rFonts w:hint="cs"/>
          <w:rtl/>
        </w:rPr>
        <w:t xml:space="preserve"> ، و</w:t>
      </w:r>
      <w:r w:rsidRPr="00B05D47">
        <w:rPr>
          <w:rtl/>
        </w:rPr>
        <w:t>رواه البيهق</w:t>
      </w:r>
      <w:r>
        <w:rPr>
          <w:rtl/>
        </w:rPr>
        <w:t xml:space="preserve">ي </w:t>
      </w:r>
      <w:r>
        <w:rPr>
          <w:rFonts w:hint="cs"/>
          <w:rtl/>
        </w:rPr>
        <w:t>أ</w:t>
      </w:r>
      <w:r>
        <w:rPr>
          <w:rtl/>
        </w:rPr>
        <w:t xml:space="preserve">يضاً في </w:t>
      </w:r>
      <w:r w:rsidRPr="00B05D47">
        <w:rPr>
          <w:rtl/>
        </w:rPr>
        <w:t>سننه</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w:t>
      </w:r>
      <w:r>
        <w:rPr>
          <w:rtl/>
        </w:rPr>
        <w:t>63</w:t>
      </w:r>
      <w:r>
        <w:rPr>
          <w:rFonts w:eastAsia="MS Mincho" w:hint="eastAsia"/>
          <w:rtl/>
        </w:rPr>
        <w:t>)</w:t>
      </w:r>
    </w:p>
    <w:p w:rsidR="00701D8F" w:rsidRDefault="00701D8F" w:rsidP="00F242FC">
      <w:pPr>
        <w:pStyle w:val="libNormal"/>
        <w:rPr>
          <w:rtl/>
        </w:rPr>
      </w:pPr>
      <w:r w:rsidRPr="00FA1E7B">
        <w:rPr>
          <w:rStyle w:val="libBold2Char"/>
          <w:rtl/>
        </w:rPr>
        <w:t>[الزمخشري في الكشاف]</w:t>
      </w:r>
      <w:r>
        <w:rPr>
          <w:rtl/>
        </w:rPr>
        <w:t xml:space="preserve"> و</w:t>
      </w:r>
      <w:r w:rsidRPr="00B05D47">
        <w:rPr>
          <w:rtl/>
        </w:rPr>
        <w:t>الفخر الراز</w:t>
      </w:r>
      <w:r>
        <w:rPr>
          <w:rtl/>
        </w:rPr>
        <w:t xml:space="preserve">ي في </w:t>
      </w:r>
      <w:r w:rsidRPr="00B05D47">
        <w:rPr>
          <w:rtl/>
        </w:rPr>
        <w:t>تفسيره الكبير</w:t>
      </w:r>
      <w:r>
        <w:rPr>
          <w:rtl/>
        </w:rPr>
        <w:t xml:space="preserve"> ، في </w:t>
      </w:r>
      <w:r w:rsidRPr="00B05D47">
        <w:rPr>
          <w:rtl/>
        </w:rPr>
        <w:t>ذيل تفسير آية المباهلة</w:t>
      </w:r>
      <w:r>
        <w:rPr>
          <w:rtl/>
        </w:rPr>
        <w:t xml:space="preserve"> في </w:t>
      </w:r>
      <w:r w:rsidRPr="00B05D47">
        <w:rPr>
          <w:rtl/>
        </w:rPr>
        <w:t>سورة آل عمران</w:t>
      </w:r>
      <w:r>
        <w:rPr>
          <w:rtl/>
        </w:rPr>
        <w:t xml:space="preserve"> ، و</w:t>
      </w:r>
      <w:r w:rsidRPr="00B05D47">
        <w:rPr>
          <w:rtl/>
        </w:rPr>
        <w:t>الشبلنج</w:t>
      </w:r>
      <w:r>
        <w:rPr>
          <w:rtl/>
        </w:rPr>
        <w:t xml:space="preserve">ي في </w:t>
      </w:r>
      <w:r w:rsidRPr="00B05D47">
        <w:rPr>
          <w:rtl/>
        </w:rPr>
        <w:t>نور الأبصار</w:t>
      </w:r>
      <w:r>
        <w:rPr>
          <w:rtl/>
        </w:rPr>
        <w:t xml:space="preserve"> (</w:t>
      </w:r>
      <w:r w:rsidRPr="00B05D47">
        <w:rPr>
          <w:rtl/>
        </w:rPr>
        <w:t>ص</w:t>
      </w:r>
      <w:r>
        <w:rPr>
          <w:rtl/>
        </w:rPr>
        <w:t xml:space="preserve"> </w:t>
      </w:r>
      <w:r>
        <w:rPr>
          <w:rFonts w:hint="cs"/>
          <w:rtl/>
        </w:rPr>
        <w:t>100</w:t>
      </w:r>
      <w:r>
        <w:rPr>
          <w:rFonts w:eastAsia="MS Mincho" w:hint="eastAsia"/>
          <w:rtl/>
        </w:rPr>
        <w:t>)</w:t>
      </w:r>
      <w:r>
        <w:rPr>
          <w:rFonts w:hint="cs"/>
          <w:rtl/>
        </w:rPr>
        <w:t xml:space="preserve"> و</w:t>
      </w:r>
      <w:r w:rsidRPr="00B05D47">
        <w:rPr>
          <w:rFonts w:hint="cs"/>
          <w:rtl/>
        </w:rPr>
        <w:t>اللفظ للأخير قال</w:t>
      </w:r>
      <w:r>
        <w:rPr>
          <w:rFonts w:hint="cs"/>
          <w:rtl/>
        </w:rPr>
        <w:t xml:space="preserve"> : </w:t>
      </w:r>
      <w:r w:rsidRPr="00B05D47">
        <w:rPr>
          <w:rFonts w:hint="cs"/>
          <w:rtl/>
        </w:rPr>
        <w:t>قال المفسرون</w:t>
      </w:r>
      <w:r>
        <w:rPr>
          <w:rFonts w:hint="cs"/>
          <w:rtl/>
        </w:rPr>
        <w:t xml:space="preserve"> : </w:t>
      </w:r>
      <w:r w:rsidRPr="00B05D47">
        <w:rPr>
          <w:rFonts w:hint="cs"/>
          <w:rtl/>
        </w:rPr>
        <w:t>لما قرأ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w:t>
      </w:r>
      <w:r w:rsidRPr="00B05D47">
        <w:rPr>
          <w:rtl/>
        </w:rPr>
        <w:t>لم هذه الآية عل</w:t>
      </w:r>
      <w:r>
        <w:rPr>
          <w:rFonts w:hint="cs"/>
          <w:rtl/>
        </w:rPr>
        <w:t>ى</w:t>
      </w:r>
      <w:r w:rsidRPr="00B05D47">
        <w:rPr>
          <w:rtl/>
        </w:rPr>
        <w:t xml:space="preserve"> وفد نجران</w:t>
      </w:r>
      <w:r>
        <w:rPr>
          <w:rtl/>
        </w:rPr>
        <w:t xml:space="preserve"> و</w:t>
      </w:r>
      <w:r w:rsidRPr="00B05D47">
        <w:rPr>
          <w:rtl/>
        </w:rPr>
        <w:t>دعاهم</w:t>
      </w:r>
      <w:r>
        <w:rPr>
          <w:rtl/>
        </w:rPr>
        <w:t xml:space="preserve"> إلى </w:t>
      </w:r>
      <w:r w:rsidRPr="00B05D47">
        <w:rPr>
          <w:rtl/>
        </w:rPr>
        <w:t>المباهلة قالوا</w:t>
      </w:r>
      <w:r>
        <w:rPr>
          <w:rtl/>
        </w:rPr>
        <w:t xml:space="preserve"> : حتى </w:t>
      </w:r>
      <w:r w:rsidRPr="00B05D47">
        <w:rPr>
          <w:rtl/>
        </w:rPr>
        <w:t>ن</w:t>
      </w:r>
      <w:r>
        <w:rPr>
          <w:rFonts w:hint="cs"/>
          <w:rtl/>
        </w:rPr>
        <w:t>ر</w:t>
      </w:r>
      <w:r w:rsidRPr="00B05D47">
        <w:rPr>
          <w:rtl/>
        </w:rPr>
        <w:t>جع</w:t>
      </w:r>
      <w:r>
        <w:rPr>
          <w:rtl/>
        </w:rPr>
        <w:t xml:space="preserve"> و</w:t>
      </w:r>
      <w:r w:rsidRPr="00B05D47">
        <w:rPr>
          <w:rtl/>
        </w:rPr>
        <w:t>ننظر</w:t>
      </w:r>
      <w:r>
        <w:rPr>
          <w:rtl/>
        </w:rPr>
        <w:t xml:space="preserve"> في </w:t>
      </w:r>
      <w:r w:rsidRPr="00B05D47">
        <w:rPr>
          <w:rtl/>
        </w:rPr>
        <w:t>أمرنا ثم نأتيك غدا</w:t>
      </w:r>
      <w:r>
        <w:rPr>
          <w:rFonts w:hint="cs"/>
          <w:rtl/>
        </w:rPr>
        <w:t>ً</w:t>
      </w:r>
      <w:r w:rsidRPr="00B05D47">
        <w:rPr>
          <w:rtl/>
        </w:rPr>
        <w:t xml:space="preserve"> فلما خلا بعضهم ببعض قالوا للعاقب</w:t>
      </w:r>
      <w:r>
        <w:rPr>
          <w:rtl/>
        </w:rPr>
        <w:t xml:space="preserve"> ـ و</w:t>
      </w:r>
      <w:r w:rsidRPr="00B05D47">
        <w:rPr>
          <w:rtl/>
        </w:rPr>
        <w:t>كان كبيرهم</w:t>
      </w:r>
      <w:r>
        <w:rPr>
          <w:rtl/>
        </w:rPr>
        <w:t xml:space="preserve"> و</w:t>
      </w:r>
      <w:r w:rsidRPr="00B05D47">
        <w:rPr>
          <w:rtl/>
        </w:rPr>
        <w:t>صاحب رأيهم</w:t>
      </w:r>
      <w:r>
        <w:rPr>
          <w:rtl/>
        </w:rPr>
        <w:t xml:space="preserve"> ـ </w:t>
      </w:r>
      <w:r w:rsidRPr="00B05D47">
        <w:rPr>
          <w:rtl/>
        </w:rPr>
        <w:t>ما تر</w:t>
      </w:r>
      <w:r>
        <w:rPr>
          <w:rFonts w:hint="cs"/>
          <w:rtl/>
        </w:rPr>
        <w:t>ى</w:t>
      </w:r>
      <w:r w:rsidRPr="00B05D47">
        <w:rPr>
          <w:rtl/>
        </w:rPr>
        <w:t xml:space="preserve"> يا عبد المسيح؟ قال</w:t>
      </w:r>
      <w:r>
        <w:rPr>
          <w:rtl/>
        </w:rPr>
        <w:t xml:space="preserve"> : </w:t>
      </w:r>
      <w:r w:rsidRPr="00B05D47">
        <w:rPr>
          <w:rtl/>
        </w:rPr>
        <w:t>لقد عرفتم يا معشر</w:t>
      </w:r>
      <w:r>
        <w:rPr>
          <w:rtl/>
        </w:rPr>
        <w:t xml:space="preserve"> النصارى </w:t>
      </w:r>
      <w:r w:rsidRPr="00B05D47">
        <w:rPr>
          <w:rtl/>
        </w:rPr>
        <w:t>أن محمدا</w:t>
      </w:r>
      <w:r>
        <w:rPr>
          <w:rFonts w:hint="cs"/>
          <w:rtl/>
        </w:rPr>
        <w:t>ً</w:t>
      </w:r>
      <w:r>
        <w:rPr>
          <w:rtl/>
        </w:rPr>
        <w:t xml:space="preserve"> نبي </w:t>
      </w:r>
      <w:r w:rsidRPr="00B05D47">
        <w:rPr>
          <w:rtl/>
        </w:rPr>
        <w:t>مرسل</w:t>
      </w:r>
      <w:r>
        <w:rPr>
          <w:rtl/>
        </w:rPr>
        <w:t xml:space="preserve"> و</w:t>
      </w:r>
      <w:r w:rsidRPr="00B05D47">
        <w:rPr>
          <w:rtl/>
        </w:rPr>
        <w:t>لئن فعلتم ذلك لنهلكن</w:t>
      </w:r>
      <w:r>
        <w:rPr>
          <w:rtl/>
        </w:rPr>
        <w:t xml:space="preserve"> (و</w:t>
      </w:r>
      <w:r w:rsidRPr="00B05D47">
        <w:rPr>
          <w:rtl/>
        </w:rPr>
        <w:t>ف</w:t>
      </w:r>
      <w:r>
        <w:rPr>
          <w:rtl/>
        </w:rPr>
        <w:t>ي</w:t>
      </w:r>
      <w:r w:rsidRPr="00B05D47">
        <w:rPr>
          <w:rtl/>
        </w:rPr>
        <w:t xml:space="preserve"> رواية</w:t>
      </w:r>
      <w:r>
        <w:rPr>
          <w:rtl/>
        </w:rPr>
        <w:t xml:space="preserve">) </w:t>
      </w:r>
      <w:r w:rsidRPr="00B05D47">
        <w:rPr>
          <w:rtl/>
        </w:rPr>
        <w:t>قال لهم</w:t>
      </w:r>
      <w:r>
        <w:rPr>
          <w:rtl/>
        </w:rPr>
        <w:t xml:space="preserve"> : و</w:t>
      </w:r>
      <w:r w:rsidRPr="00B05D47">
        <w:rPr>
          <w:rtl/>
        </w:rPr>
        <w:t>اللّه ما لاعن قوم قط نبيا</w:t>
      </w:r>
      <w:r>
        <w:rPr>
          <w:rFonts w:hint="cs"/>
          <w:rtl/>
        </w:rPr>
        <w:t>ً</w:t>
      </w:r>
      <w:r w:rsidRPr="00B05D47">
        <w:rPr>
          <w:rtl/>
        </w:rPr>
        <w:t xml:space="preserve"> إلا هلكوا عن آخرهم</w:t>
      </w:r>
      <w:r>
        <w:rPr>
          <w:rtl/>
        </w:rPr>
        <w:t xml:space="preserve"> ، </w:t>
      </w:r>
      <w:r w:rsidRPr="00B05D47">
        <w:rPr>
          <w:rtl/>
        </w:rPr>
        <w:t>فان أبيتم إلا الاقامة عل</w:t>
      </w:r>
      <w:r>
        <w:rPr>
          <w:rFonts w:hint="cs"/>
          <w:rtl/>
        </w:rPr>
        <w:t>ى</w:t>
      </w:r>
      <w:r w:rsidRPr="00B05D47">
        <w:rPr>
          <w:rtl/>
        </w:rPr>
        <w:t xml:space="preserve"> ما أنتم عليه من القول</w:t>
      </w:r>
      <w:r>
        <w:rPr>
          <w:rtl/>
        </w:rPr>
        <w:t xml:space="preserve"> في </w:t>
      </w:r>
      <w:r w:rsidRPr="00B05D47">
        <w:rPr>
          <w:rtl/>
        </w:rPr>
        <w:t>صاحبكم فودعوا الرجل</w:t>
      </w:r>
      <w:r>
        <w:rPr>
          <w:rtl/>
        </w:rPr>
        <w:t xml:space="preserve"> و</w:t>
      </w:r>
      <w:r w:rsidRPr="00B05D47">
        <w:rPr>
          <w:rtl/>
        </w:rPr>
        <w:t>انصرفوا</w:t>
      </w:r>
      <w:r>
        <w:rPr>
          <w:rtl/>
        </w:rPr>
        <w:t xml:space="preserve"> إلى </w:t>
      </w:r>
      <w:r w:rsidRPr="00B05D47">
        <w:rPr>
          <w:rtl/>
        </w:rPr>
        <w:t>بلادكم</w:t>
      </w:r>
      <w:r>
        <w:rPr>
          <w:rtl/>
        </w:rPr>
        <w:t xml:space="preserve"> ، </w:t>
      </w:r>
      <w:r w:rsidRPr="00B05D47">
        <w:rPr>
          <w:rtl/>
        </w:rPr>
        <w:t>فأتوا رسول اللّه</w:t>
      </w:r>
      <w:r>
        <w:rPr>
          <w:rtl/>
        </w:rPr>
        <w:t xml:space="preserve"> صلّى </w:t>
      </w:r>
      <w:r w:rsidRPr="00B05D47">
        <w:rPr>
          <w:rtl/>
        </w:rPr>
        <w:t>اللّه عليه</w:t>
      </w:r>
      <w:r>
        <w:rPr>
          <w:rtl/>
        </w:rPr>
        <w:t xml:space="preserve"> و (آله) و</w:t>
      </w:r>
      <w:r w:rsidRPr="00B05D47">
        <w:rPr>
          <w:rtl/>
        </w:rPr>
        <w:t xml:space="preserve">سلم وفد احتضن الحسين </w:t>
      </w:r>
      <w:r w:rsidRPr="00B83FBD">
        <w:rPr>
          <w:rStyle w:val="libAlaemChar"/>
          <w:rtl/>
        </w:rPr>
        <w:t>عليه‌السلام</w:t>
      </w:r>
      <w:r>
        <w:rPr>
          <w:rtl/>
        </w:rPr>
        <w:t xml:space="preserve"> و</w:t>
      </w:r>
      <w:r w:rsidRPr="00B05D47">
        <w:rPr>
          <w:rtl/>
        </w:rPr>
        <w:t xml:space="preserve">أخذ بيد الحسن </w:t>
      </w:r>
      <w:r w:rsidRPr="00B83FBD">
        <w:rPr>
          <w:rStyle w:val="libAlaemChar"/>
          <w:rtl/>
        </w:rPr>
        <w:t>عليه‌السلام</w:t>
      </w:r>
      <w:r>
        <w:rPr>
          <w:rtl/>
        </w:rPr>
        <w:t xml:space="preserve"> و</w:t>
      </w:r>
      <w:r w:rsidRPr="00B05D47">
        <w:rPr>
          <w:rtl/>
        </w:rPr>
        <w:t xml:space="preserve">فاطمة </w:t>
      </w:r>
      <w:r w:rsidRPr="00B83FBD">
        <w:rPr>
          <w:rStyle w:val="libAlaemChar"/>
          <w:rtl/>
        </w:rPr>
        <w:t>عليها‌السلام</w:t>
      </w:r>
      <w:r w:rsidRPr="00B05D47">
        <w:rPr>
          <w:rtl/>
        </w:rPr>
        <w:t xml:space="preserve"> تمش</w:t>
      </w:r>
      <w:r>
        <w:rPr>
          <w:rtl/>
        </w:rPr>
        <w:t>ي</w:t>
      </w:r>
      <w:r w:rsidRPr="00B05D47">
        <w:rPr>
          <w:rtl/>
        </w:rPr>
        <w:t xml:space="preserve"> خلفه</w:t>
      </w:r>
      <w:r>
        <w:rPr>
          <w:rtl/>
        </w:rPr>
        <w:t xml:space="preserve"> ،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يمش</w:t>
      </w:r>
      <w:r>
        <w:rPr>
          <w:rtl/>
        </w:rPr>
        <w:t>ي</w:t>
      </w:r>
      <w:r w:rsidRPr="00B05D47">
        <w:rPr>
          <w:rtl/>
        </w:rPr>
        <w:t xml:space="preserve"> خلفها</w:t>
      </w:r>
      <w:r>
        <w:rPr>
          <w:rtl/>
        </w:rPr>
        <w:t xml:space="preserve"> ، و</w:t>
      </w:r>
      <w:r w:rsidRPr="00B05D47">
        <w:rPr>
          <w:rtl/>
        </w:rPr>
        <w:t>النب</w:t>
      </w:r>
      <w:r>
        <w:rPr>
          <w:rtl/>
        </w:rPr>
        <w:t xml:space="preserve">ي صلّى </w:t>
      </w:r>
      <w:r w:rsidRPr="00B05D47">
        <w:rPr>
          <w:rtl/>
        </w:rPr>
        <w:t>اللّه عليه</w:t>
      </w:r>
      <w:r>
        <w:rPr>
          <w:rtl/>
        </w:rPr>
        <w:t xml:space="preserve"> و (آله) و</w:t>
      </w:r>
      <w:r w:rsidRPr="00B05D47">
        <w:rPr>
          <w:rtl/>
        </w:rPr>
        <w:t>سلم يقول لهم</w:t>
      </w:r>
      <w:r>
        <w:rPr>
          <w:rtl/>
        </w:rPr>
        <w:t xml:space="preserve"> : </w:t>
      </w:r>
      <w:r w:rsidRPr="00B05D47">
        <w:rPr>
          <w:rtl/>
        </w:rPr>
        <w:t>إذا دعوت فامنوا فلما رآهم أسقف نجران قال</w:t>
      </w:r>
      <w:r>
        <w:rPr>
          <w:rtl/>
        </w:rPr>
        <w:t xml:space="preserve"> : </w:t>
      </w:r>
      <w:r w:rsidRPr="00B05D47">
        <w:rPr>
          <w:rtl/>
        </w:rPr>
        <w:t>يا معشر</w:t>
      </w:r>
      <w:r>
        <w:rPr>
          <w:rtl/>
        </w:rPr>
        <w:t xml:space="preserve"> النصارى </w:t>
      </w:r>
      <w:r w:rsidRPr="00B05D47">
        <w:rPr>
          <w:rtl/>
        </w:rPr>
        <w:t>ان</w:t>
      </w:r>
      <w:r>
        <w:rPr>
          <w:rtl/>
        </w:rPr>
        <w:t>ي</w:t>
      </w:r>
      <w:r w:rsidRPr="00B05D47">
        <w:rPr>
          <w:rtl/>
        </w:rPr>
        <w:t xml:space="preserve"> لأر</w:t>
      </w:r>
      <w:r>
        <w:rPr>
          <w:rFonts w:hint="cs"/>
          <w:rtl/>
        </w:rPr>
        <w:t>ى</w:t>
      </w:r>
      <w:r w:rsidRPr="00B05D47">
        <w:rPr>
          <w:rtl/>
        </w:rPr>
        <w:t xml:space="preserve"> وجوها</w:t>
      </w:r>
      <w:r>
        <w:rPr>
          <w:rFonts w:hint="cs"/>
          <w:rtl/>
        </w:rPr>
        <w:t>ً</w:t>
      </w:r>
      <w:r w:rsidRPr="00B05D47">
        <w:rPr>
          <w:rtl/>
        </w:rPr>
        <w:t xml:space="preserve"> لو سألوا اللّه أن يزيل جبلا من مكانه لأزاله فلا تبتهلوا فتهلكوا</w:t>
      </w:r>
      <w:r>
        <w:rPr>
          <w:rtl/>
        </w:rPr>
        <w:t xml:space="preserve"> و</w:t>
      </w:r>
      <w:r w:rsidRPr="00B05D47">
        <w:rPr>
          <w:rtl/>
        </w:rPr>
        <w:t>لا يبق</w:t>
      </w:r>
      <w:r>
        <w:rPr>
          <w:rFonts w:hint="cs"/>
          <w:rtl/>
        </w:rPr>
        <w:t>ى</w:t>
      </w:r>
      <w:r w:rsidRPr="00B05D47">
        <w:rPr>
          <w:rtl/>
        </w:rPr>
        <w:t xml:space="preserve"> عل</w:t>
      </w:r>
      <w:r>
        <w:rPr>
          <w:rtl/>
        </w:rPr>
        <w:t>ي</w:t>
      </w:r>
      <w:r w:rsidRPr="00B05D47">
        <w:rPr>
          <w:rtl/>
        </w:rPr>
        <w:t xml:space="preserve"> وجه الأرض نصران</w:t>
      </w:r>
      <w:r>
        <w:rPr>
          <w:rtl/>
        </w:rPr>
        <w:t xml:space="preserve">ي إلى </w:t>
      </w:r>
      <w:r w:rsidRPr="00B05D47">
        <w:rPr>
          <w:rtl/>
        </w:rPr>
        <w:t>يوم القيامة</w:t>
      </w:r>
      <w:r>
        <w:rPr>
          <w:rtl/>
        </w:rPr>
        <w:t xml:space="preserve"> ، </w:t>
      </w:r>
      <w:r w:rsidRPr="00B05D47">
        <w:rPr>
          <w:rtl/>
        </w:rPr>
        <w:t>فقالوا</w:t>
      </w:r>
      <w:r>
        <w:rPr>
          <w:rtl/>
        </w:rPr>
        <w:t xml:space="preserve"> : </w:t>
      </w:r>
      <w:r w:rsidRPr="00B05D47">
        <w:rPr>
          <w:rtl/>
        </w:rPr>
        <w:t>يا</w:t>
      </w:r>
    </w:p>
    <w:p w:rsidR="00701D8F" w:rsidRDefault="00701D8F" w:rsidP="00B83FBD">
      <w:pPr>
        <w:pStyle w:val="libNormal0"/>
        <w:rPr>
          <w:rtl/>
        </w:rPr>
      </w:pPr>
      <w:r>
        <w:rPr>
          <w:rtl/>
        </w:rPr>
        <w:br w:type="page"/>
      </w:r>
      <w:r w:rsidRPr="00B05D47">
        <w:rPr>
          <w:rtl/>
        </w:rPr>
        <w:lastRenderedPageBreak/>
        <w:t xml:space="preserve">أبا القاسم قد رأينا أن لا نباهلك </w:t>
      </w:r>
      <w:r>
        <w:rPr>
          <w:rtl/>
        </w:rPr>
        <w:t>و</w:t>
      </w:r>
      <w:r w:rsidRPr="00B05D47">
        <w:rPr>
          <w:rtl/>
        </w:rPr>
        <w:t>أن نتركك عل</w:t>
      </w:r>
      <w:r>
        <w:rPr>
          <w:rFonts w:hint="cs"/>
          <w:rtl/>
        </w:rPr>
        <w:t>ى</w:t>
      </w:r>
      <w:r w:rsidRPr="00B05D47">
        <w:rPr>
          <w:rtl/>
        </w:rPr>
        <w:t xml:space="preserve"> دينك</w:t>
      </w:r>
      <w:r>
        <w:rPr>
          <w:rtl/>
        </w:rPr>
        <w:t xml:space="preserve"> و</w:t>
      </w:r>
      <w:r w:rsidRPr="00B05D47">
        <w:rPr>
          <w:rtl/>
        </w:rPr>
        <w:t>تتركنا عل</w:t>
      </w:r>
      <w:r>
        <w:rPr>
          <w:rFonts w:hint="cs"/>
          <w:rtl/>
        </w:rPr>
        <w:t>ى</w:t>
      </w:r>
      <w:r w:rsidRPr="00B05D47">
        <w:rPr>
          <w:rtl/>
        </w:rPr>
        <w:t xml:space="preserve"> ديننا</w:t>
      </w:r>
      <w:r>
        <w:rPr>
          <w:rtl/>
        </w:rPr>
        <w:t xml:space="preserve"> ، </w:t>
      </w:r>
      <w:r w:rsidRPr="00B05D47">
        <w:rPr>
          <w:rtl/>
        </w:rPr>
        <w:t>فقال لهم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فان أبيتم المباهلة فاسلموا يكن لكم ما للمسلمين</w:t>
      </w:r>
      <w:r>
        <w:rPr>
          <w:rtl/>
        </w:rPr>
        <w:t xml:space="preserve"> و</w:t>
      </w:r>
      <w:r w:rsidRPr="00B05D47">
        <w:rPr>
          <w:rtl/>
        </w:rPr>
        <w:t>عليكم ما عليهم فأبوا ذلك فقال</w:t>
      </w:r>
      <w:r>
        <w:rPr>
          <w:rtl/>
        </w:rPr>
        <w:t xml:space="preserve"> : </w:t>
      </w:r>
      <w:r w:rsidRPr="00B05D47">
        <w:rPr>
          <w:rtl/>
        </w:rPr>
        <w:t>إن</w:t>
      </w:r>
      <w:r>
        <w:rPr>
          <w:rtl/>
        </w:rPr>
        <w:t>ي أنا</w:t>
      </w:r>
      <w:r w:rsidRPr="00B05D47">
        <w:rPr>
          <w:rtl/>
        </w:rPr>
        <w:t>بذكم فقالوا</w:t>
      </w:r>
      <w:r>
        <w:rPr>
          <w:rtl/>
        </w:rPr>
        <w:t xml:space="preserve"> : </w:t>
      </w:r>
      <w:r w:rsidRPr="00B05D47">
        <w:rPr>
          <w:rtl/>
        </w:rPr>
        <w:t>ما لنا بحرب العرب طاقة</w:t>
      </w:r>
      <w:r>
        <w:rPr>
          <w:rtl/>
        </w:rPr>
        <w:t xml:space="preserve"> و</w:t>
      </w:r>
      <w:r w:rsidRPr="00B05D47">
        <w:rPr>
          <w:rtl/>
        </w:rPr>
        <w:t>لكنا نصالحك عل</w:t>
      </w:r>
      <w:r>
        <w:rPr>
          <w:rtl/>
        </w:rPr>
        <w:t>ي</w:t>
      </w:r>
      <w:r w:rsidRPr="00B05D47">
        <w:rPr>
          <w:rtl/>
        </w:rPr>
        <w:t xml:space="preserve"> أن لا تغزونا</w:t>
      </w:r>
      <w:r>
        <w:rPr>
          <w:rtl/>
        </w:rPr>
        <w:t xml:space="preserve"> و</w:t>
      </w:r>
      <w:r w:rsidRPr="00B05D47">
        <w:rPr>
          <w:rtl/>
        </w:rPr>
        <w:t>لا تخيفنا</w:t>
      </w:r>
      <w:r>
        <w:rPr>
          <w:rtl/>
        </w:rPr>
        <w:t xml:space="preserve"> و</w:t>
      </w:r>
      <w:r w:rsidRPr="00B05D47">
        <w:rPr>
          <w:rtl/>
        </w:rPr>
        <w:t>لا تردنا عن ديننا</w:t>
      </w:r>
      <w:r>
        <w:rPr>
          <w:rtl/>
        </w:rPr>
        <w:t xml:space="preserve"> ، و</w:t>
      </w:r>
      <w:r w:rsidRPr="00B05D47">
        <w:rPr>
          <w:rtl/>
        </w:rPr>
        <w:t>أن نؤد</w:t>
      </w:r>
      <w:r>
        <w:rPr>
          <w:rtl/>
        </w:rPr>
        <w:t>ي</w:t>
      </w:r>
      <w:r w:rsidRPr="00B05D47">
        <w:rPr>
          <w:rtl/>
        </w:rPr>
        <w:t xml:space="preserve"> اليك</w:t>
      </w:r>
      <w:r>
        <w:rPr>
          <w:rtl/>
        </w:rPr>
        <w:t xml:space="preserve"> في </w:t>
      </w:r>
      <w:r w:rsidRPr="00B05D47">
        <w:rPr>
          <w:rtl/>
        </w:rPr>
        <w:t>كل سنة الف</w:t>
      </w:r>
      <w:r>
        <w:rPr>
          <w:rtl/>
        </w:rPr>
        <w:t>ي</w:t>
      </w:r>
      <w:r w:rsidRPr="00B05D47">
        <w:rPr>
          <w:rtl/>
        </w:rPr>
        <w:t xml:space="preserve"> حلة</w:t>
      </w:r>
      <w:r>
        <w:rPr>
          <w:rtl/>
        </w:rPr>
        <w:t xml:space="preserve"> ، </w:t>
      </w:r>
      <w:r w:rsidRPr="00B05D47">
        <w:rPr>
          <w:rtl/>
        </w:rPr>
        <w:t>الف</w:t>
      </w:r>
      <w:r>
        <w:rPr>
          <w:rtl/>
        </w:rPr>
        <w:t xml:space="preserve"> في </w:t>
      </w:r>
      <w:r w:rsidRPr="00B05D47">
        <w:rPr>
          <w:rtl/>
        </w:rPr>
        <w:t>صفر</w:t>
      </w:r>
      <w:r>
        <w:rPr>
          <w:rtl/>
        </w:rPr>
        <w:t xml:space="preserve"> و</w:t>
      </w:r>
      <w:r w:rsidRPr="00B05D47">
        <w:rPr>
          <w:rtl/>
        </w:rPr>
        <w:t>الف</w:t>
      </w:r>
      <w:r>
        <w:rPr>
          <w:rtl/>
        </w:rPr>
        <w:t xml:space="preserve"> في </w:t>
      </w:r>
      <w:r w:rsidRPr="00B05D47">
        <w:rPr>
          <w:rtl/>
        </w:rPr>
        <w:t>رجب</w:t>
      </w:r>
      <w:r>
        <w:rPr>
          <w:rtl/>
        </w:rPr>
        <w:t xml:space="preserve"> (</w:t>
      </w:r>
      <w:r w:rsidRPr="00B05D47">
        <w:rPr>
          <w:rtl/>
        </w:rPr>
        <w:t>قال</w:t>
      </w:r>
      <w:r>
        <w:rPr>
          <w:rtl/>
        </w:rPr>
        <w:t xml:space="preserve"> : و</w:t>
      </w:r>
      <w:r w:rsidRPr="00B05D47">
        <w:rPr>
          <w:rtl/>
        </w:rPr>
        <w:t>زاد</w:t>
      </w:r>
      <w:r>
        <w:rPr>
          <w:rtl/>
        </w:rPr>
        <w:t xml:space="preserve"> في </w:t>
      </w:r>
      <w:r w:rsidRPr="00B05D47">
        <w:rPr>
          <w:rtl/>
        </w:rPr>
        <w:t>رواية</w:t>
      </w:r>
      <w:r>
        <w:rPr>
          <w:rtl/>
        </w:rPr>
        <w:t>) و</w:t>
      </w:r>
      <w:r w:rsidRPr="00B05D47">
        <w:rPr>
          <w:rtl/>
        </w:rPr>
        <w:t>ثلاثا</w:t>
      </w:r>
      <w:r>
        <w:rPr>
          <w:rFonts w:hint="cs"/>
          <w:rtl/>
        </w:rPr>
        <w:t>ً</w:t>
      </w:r>
      <w:r>
        <w:rPr>
          <w:rtl/>
        </w:rPr>
        <w:t xml:space="preserve"> و</w:t>
      </w:r>
      <w:r w:rsidRPr="00B05D47">
        <w:rPr>
          <w:rtl/>
        </w:rPr>
        <w:t>ثلاثين درعا</w:t>
      </w:r>
      <w:r>
        <w:rPr>
          <w:rFonts w:hint="cs"/>
          <w:rtl/>
        </w:rPr>
        <w:t>ً</w:t>
      </w:r>
      <w:r w:rsidRPr="00B05D47">
        <w:rPr>
          <w:rtl/>
        </w:rPr>
        <w:t xml:space="preserve"> عادية</w:t>
      </w:r>
      <w:r>
        <w:rPr>
          <w:rtl/>
        </w:rPr>
        <w:t xml:space="preserve"> و</w:t>
      </w:r>
      <w:r w:rsidRPr="00B05D47">
        <w:rPr>
          <w:rtl/>
        </w:rPr>
        <w:t>ثلاثا</w:t>
      </w:r>
      <w:r>
        <w:rPr>
          <w:rFonts w:hint="cs"/>
          <w:rtl/>
        </w:rPr>
        <w:t>ً</w:t>
      </w:r>
      <w:r>
        <w:rPr>
          <w:rtl/>
        </w:rPr>
        <w:t xml:space="preserve"> و</w:t>
      </w:r>
      <w:r w:rsidRPr="00B05D47">
        <w:rPr>
          <w:rtl/>
        </w:rPr>
        <w:t>ثلاثين بعيرا</w:t>
      </w:r>
      <w:r>
        <w:rPr>
          <w:rFonts w:hint="cs"/>
          <w:rtl/>
        </w:rPr>
        <w:t>ً</w:t>
      </w:r>
      <w:r>
        <w:rPr>
          <w:rtl/>
        </w:rPr>
        <w:t xml:space="preserve"> و</w:t>
      </w:r>
      <w:r w:rsidRPr="00B05D47">
        <w:rPr>
          <w:rtl/>
        </w:rPr>
        <w:t>أربعا</w:t>
      </w:r>
      <w:r>
        <w:rPr>
          <w:rFonts w:hint="cs"/>
          <w:rtl/>
        </w:rPr>
        <w:t>ً</w:t>
      </w:r>
      <w:r>
        <w:rPr>
          <w:rtl/>
        </w:rPr>
        <w:t xml:space="preserve"> و</w:t>
      </w:r>
      <w:r w:rsidRPr="00B05D47">
        <w:rPr>
          <w:rtl/>
        </w:rPr>
        <w:t>ثلاثين فرسا</w:t>
      </w:r>
      <w:r>
        <w:rPr>
          <w:rFonts w:hint="cs"/>
          <w:rtl/>
        </w:rPr>
        <w:t>ً</w:t>
      </w:r>
      <w:r w:rsidRPr="00B05D47">
        <w:rPr>
          <w:rtl/>
        </w:rPr>
        <w:t xml:space="preserve"> غازية فصالحهم رسول اللّه</w:t>
      </w:r>
      <w:r>
        <w:rPr>
          <w:rtl/>
        </w:rPr>
        <w:t xml:space="preserve">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ذلك</w:t>
      </w:r>
      <w:r>
        <w:rPr>
          <w:rtl/>
        </w:rPr>
        <w:t xml:space="preserve"> ، و</w:t>
      </w:r>
      <w:r w:rsidRPr="00B05D47">
        <w:rPr>
          <w:rtl/>
        </w:rPr>
        <w:t>قال</w:t>
      </w:r>
      <w:r>
        <w:rPr>
          <w:rtl/>
        </w:rPr>
        <w:t xml:space="preserve"> : و</w:t>
      </w:r>
      <w:r w:rsidRPr="00B05D47">
        <w:rPr>
          <w:rtl/>
        </w:rPr>
        <w:t>الذ</w:t>
      </w:r>
      <w:r>
        <w:rPr>
          <w:rtl/>
        </w:rPr>
        <w:t>ي</w:t>
      </w:r>
      <w:r w:rsidRPr="00B05D47">
        <w:rPr>
          <w:rtl/>
        </w:rPr>
        <w:t xml:space="preserve"> نفس</w:t>
      </w:r>
      <w:r>
        <w:rPr>
          <w:rtl/>
        </w:rPr>
        <w:t>ي</w:t>
      </w:r>
      <w:r w:rsidRPr="00B05D47">
        <w:rPr>
          <w:rtl/>
        </w:rPr>
        <w:t xml:space="preserve"> بيده إن العذاب تدل</w:t>
      </w:r>
      <w:r>
        <w:rPr>
          <w:rtl/>
        </w:rPr>
        <w:t>ي</w:t>
      </w:r>
      <w:r w:rsidRPr="00B05D47">
        <w:rPr>
          <w:rtl/>
        </w:rPr>
        <w:t xml:space="preserve"> عل</w:t>
      </w:r>
      <w:r>
        <w:rPr>
          <w:rFonts w:hint="cs"/>
          <w:rtl/>
        </w:rPr>
        <w:t>ى</w:t>
      </w:r>
      <w:r w:rsidRPr="00B05D47">
        <w:rPr>
          <w:rtl/>
        </w:rPr>
        <w:t xml:space="preserve"> أهل نجران</w:t>
      </w:r>
      <w:r>
        <w:rPr>
          <w:rtl/>
        </w:rPr>
        <w:t xml:space="preserve"> و</w:t>
      </w:r>
      <w:r w:rsidRPr="00B05D47">
        <w:rPr>
          <w:rtl/>
        </w:rPr>
        <w:t>لو لا عنوا لمسخوا قردة</w:t>
      </w:r>
      <w:r>
        <w:rPr>
          <w:rtl/>
        </w:rPr>
        <w:t xml:space="preserve"> و</w:t>
      </w:r>
      <w:r w:rsidRPr="00B05D47">
        <w:rPr>
          <w:rtl/>
        </w:rPr>
        <w:t>خنازير</w:t>
      </w:r>
      <w:r>
        <w:rPr>
          <w:rtl/>
        </w:rPr>
        <w:t xml:space="preserve"> و</w:t>
      </w:r>
      <w:r w:rsidRPr="00B05D47">
        <w:rPr>
          <w:rtl/>
        </w:rPr>
        <w:t>ل</w:t>
      </w:r>
      <w:r>
        <w:rPr>
          <w:rFonts w:hint="cs"/>
          <w:rtl/>
        </w:rPr>
        <w:t>أ</w:t>
      </w:r>
      <w:r w:rsidRPr="00B05D47">
        <w:rPr>
          <w:rtl/>
        </w:rPr>
        <w:t>ضطرم عليهم الواد</w:t>
      </w:r>
      <w:r>
        <w:rPr>
          <w:rtl/>
        </w:rPr>
        <w:t>ي</w:t>
      </w:r>
      <w:r w:rsidRPr="00B05D47">
        <w:rPr>
          <w:rtl/>
        </w:rPr>
        <w:t xml:space="preserve"> نارا</w:t>
      </w:r>
      <w:r>
        <w:rPr>
          <w:rFonts w:hint="cs"/>
          <w:rtl/>
        </w:rPr>
        <w:t>ًً</w:t>
      </w:r>
      <w:r>
        <w:rPr>
          <w:rtl/>
        </w:rPr>
        <w:t xml:space="preserve"> و</w:t>
      </w:r>
      <w:r w:rsidRPr="00B05D47">
        <w:rPr>
          <w:rtl/>
        </w:rPr>
        <w:t>ل</w:t>
      </w:r>
      <w:r>
        <w:rPr>
          <w:rFonts w:hint="cs"/>
          <w:rtl/>
        </w:rPr>
        <w:t>أ</w:t>
      </w:r>
      <w:r w:rsidRPr="00B05D47">
        <w:rPr>
          <w:rtl/>
        </w:rPr>
        <w:t>ستأصل اللّه نجران</w:t>
      </w:r>
      <w:r>
        <w:rPr>
          <w:rtl/>
        </w:rPr>
        <w:t xml:space="preserve"> و</w:t>
      </w:r>
      <w:r w:rsidRPr="00B05D47">
        <w:rPr>
          <w:rtl/>
        </w:rPr>
        <w:t>أهله</w:t>
      </w:r>
      <w:r>
        <w:rPr>
          <w:rtl/>
        </w:rPr>
        <w:t xml:space="preserve"> حتى </w:t>
      </w:r>
      <w:r w:rsidRPr="00B05D47">
        <w:rPr>
          <w:rtl/>
        </w:rPr>
        <w:t>الطير عل</w:t>
      </w:r>
      <w:r>
        <w:rPr>
          <w:rFonts w:hint="cs"/>
          <w:rtl/>
        </w:rPr>
        <w:t>ى</w:t>
      </w:r>
      <w:r w:rsidRPr="00B05D47">
        <w:rPr>
          <w:rtl/>
        </w:rPr>
        <w:t xml:space="preserve"> الشجر</w:t>
      </w:r>
      <w:r>
        <w:rPr>
          <w:rtl/>
        </w:rPr>
        <w:t xml:space="preserve"> ، و</w:t>
      </w:r>
      <w:r w:rsidRPr="00B05D47">
        <w:rPr>
          <w:rtl/>
        </w:rPr>
        <w:t>ما حال الحول عل</w:t>
      </w:r>
      <w:r>
        <w:rPr>
          <w:rFonts w:hint="cs"/>
          <w:rtl/>
        </w:rPr>
        <w:t>ى</w:t>
      </w:r>
      <w:r>
        <w:rPr>
          <w:rtl/>
        </w:rPr>
        <w:t xml:space="preserve"> النصارى </w:t>
      </w:r>
      <w:r w:rsidRPr="00B05D47">
        <w:rPr>
          <w:rtl/>
        </w:rPr>
        <w:t>كلهم</w:t>
      </w:r>
      <w:r>
        <w:rPr>
          <w:rtl/>
        </w:rPr>
        <w:t xml:space="preserve"> حتى </w:t>
      </w:r>
      <w:r w:rsidRPr="00B05D47">
        <w:rPr>
          <w:rtl/>
        </w:rPr>
        <w:t>هلكوا</w:t>
      </w:r>
      <w:r>
        <w:rPr>
          <w:rtl/>
        </w:rPr>
        <w:t xml:space="preserve"> (</w:t>
      </w:r>
      <w:r w:rsidRPr="00B05D47">
        <w:rPr>
          <w:rtl/>
        </w:rPr>
        <w:t>قال</w:t>
      </w:r>
      <w:r>
        <w:rPr>
          <w:rtl/>
        </w:rPr>
        <w:t xml:space="preserve">) </w:t>
      </w:r>
      <w:r w:rsidRPr="00B05D47">
        <w:rPr>
          <w:rtl/>
        </w:rPr>
        <w:t>أخرجه الخارن</w:t>
      </w:r>
      <w:r>
        <w:rPr>
          <w:rtl/>
        </w:rPr>
        <w:t xml:space="preserve"> و</w:t>
      </w:r>
      <w:r w:rsidRPr="00B05D47">
        <w:rPr>
          <w:rtl/>
        </w:rPr>
        <w:t>غيره.</w:t>
      </w:r>
    </w:p>
    <w:p w:rsidR="00701D8F" w:rsidRDefault="00701D8F" w:rsidP="00F242FC">
      <w:pPr>
        <w:pStyle w:val="libNormal"/>
        <w:rPr>
          <w:rtl/>
        </w:rPr>
      </w:pPr>
      <w:r w:rsidRPr="00FA1E7B">
        <w:rPr>
          <w:rStyle w:val="libBold2Char"/>
          <w:rtl/>
        </w:rPr>
        <w:t>[أقول]</w:t>
      </w:r>
      <w:r>
        <w:rPr>
          <w:rtl/>
        </w:rPr>
        <w:t xml:space="preserve"> </w:t>
      </w:r>
      <w:r w:rsidRPr="00B05D47">
        <w:rPr>
          <w:rtl/>
        </w:rPr>
        <w:t>قال الزمخشر</w:t>
      </w:r>
      <w:r>
        <w:rPr>
          <w:rtl/>
        </w:rPr>
        <w:t>ي</w:t>
      </w:r>
      <w:r w:rsidRPr="00B05D47">
        <w:rPr>
          <w:rtl/>
        </w:rPr>
        <w:t xml:space="preserve"> بعد نقل القصة ما لفظه</w:t>
      </w:r>
      <w:r>
        <w:rPr>
          <w:rtl/>
        </w:rPr>
        <w:t xml:space="preserve"> : </w:t>
      </w:r>
      <w:r w:rsidRPr="00B05D47">
        <w:rPr>
          <w:rtl/>
        </w:rPr>
        <w:t>ف</w:t>
      </w:r>
      <w:r>
        <w:rPr>
          <w:rFonts w:hint="cs"/>
          <w:rtl/>
        </w:rPr>
        <w:t>إ</w:t>
      </w:r>
      <w:r w:rsidRPr="00B05D47">
        <w:rPr>
          <w:rtl/>
        </w:rPr>
        <w:t>ن قلت</w:t>
      </w:r>
      <w:r>
        <w:rPr>
          <w:rtl/>
        </w:rPr>
        <w:t xml:space="preserve"> : </w:t>
      </w:r>
      <w:r w:rsidRPr="00B05D47">
        <w:rPr>
          <w:rtl/>
        </w:rPr>
        <w:t>ما كان دعاؤه</w:t>
      </w:r>
      <w:r>
        <w:rPr>
          <w:rtl/>
        </w:rPr>
        <w:t xml:space="preserve"> </w:t>
      </w:r>
      <w:r>
        <w:rPr>
          <w:rFonts w:hint="cs"/>
          <w:rtl/>
        </w:rPr>
        <w:t>ا</w:t>
      </w:r>
      <w:r>
        <w:rPr>
          <w:rtl/>
        </w:rPr>
        <w:t xml:space="preserve">لى </w:t>
      </w:r>
      <w:r w:rsidRPr="00B05D47">
        <w:rPr>
          <w:rtl/>
        </w:rPr>
        <w:t>المباهلة إلا ليتبين الكاذب منه</w:t>
      </w:r>
      <w:r>
        <w:rPr>
          <w:rtl/>
        </w:rPr>
        <w:t xml:space="preserve"> و</w:t>
      </w:r>
      <w:r w:rsidRPr="00B05D47">
        <w:rPr>
          <w:rtl/>
        </w:rPr>
        <w:t>من خصمه</w:t>
      </w:r>
      <w:r>
        <w:rPr>
          <w:rFonts w:hint="cs"/>
          <w:rtl/>
        </w:rPr>
        <w:t xml:space="preserve"> ،</w:t>
      </w:r>
      <w:r>
        <w:rPr>
          <w:rtl/>
        </w:rPr>
        <w:t xml:space="preserve"> و</w:t>
      </w:r>
      <w:r w:rsidRPr="00B05D47">
        <w:rPr>
          <w:rtl/>
        </w:rPr>
        <w:t>ذلك أمر يختص به</w:t>
      </w:r>
      <w:r>
        <w:rPr>
          <w:rtl/>
        </w:rPr>
        <w:t xml:space="preserve"> و</w:t>
      </w:r>
      <w:r w:rsidRPr="00B05D47">
        <w:rPr>
          <w:rtl/>
        </w:rPr>
        <w:t>بمن يكاذبه</w:t>
      </w:r>
      <w:r>
        <w:rPr>
          <w:rtl/>
        </w:rPr>
        <w:t xml:space="preserve"> ، </w:t>
      </w:r>
      <w:r w:rsidRPr="00B05D47">
        <w:rPr>
          <w:rtl/>
        </w:rPr>
        <w:t>فما معن</w:t>
      </w:r>
      <w:r>
        <w:rPr>
          <w:rFonts w:hint="cs"/>
          <w:rtl/>
        </w:rPr>
        <w:t>ى</w:t>
      </w:r>
      <w:r w:rsidRPr="00B05D47">
        <w:rPr>
          <w:rtl/>
        </w:rPr>
        <w:t xml:space="preserve"> ضم الأبناء</w:t>
      </w:r>
      <w:r>
        <w:rPr>
          <w:rtl/>
        </w:rPr>
        <w:t xml:space="preserve"> و</w:t>
      </w:r>
      <w:r w:rsidRPr="00B05D47">
        <w:rPr>
          <w:rtl/>
        </w:rPr>
        <w:t>النساء؟ قلت</w:t>
      </w:r>
      <w:r>
        <w:rPr>
          <w:rtl/>
        </w:rPr>
        <w:t xml:space="preserve"> : </w:t>
      </w:r>
      <w:r w:rsidRPr="00B05D47">
        <w:rPr>
          <w:rtl/>
        </w:rPr>
        <w:t>ذلك آكد</w:t>
      </w:r>
      <w:r>
        <w:rPr>
          <w:rtl/>
        </w:rPr>
        <w:t xml:space="preserve"> في </w:t>
      </w:r>
      <w:r w:rsidRPr="00B05D47">
        <w:rPr>
          <w:rtl/>
        </w:rPr>
        <w:t>الدلالة عل</w:t>
      </w:r>
      <w:r>
        <w:rPr>
          <w:rFonts w:hint="cs"/>
          <w:rtl/>
        </w:rPr>
        <w:t>ى</w:t>
      </w:r>
      <w:r w:rsidRPr="00B05D47">
        <w:rPr>
          <w:rtl/>
        </w:rPr>
        <w:t xml:space="preserve"> ثقته بحاله</w:t>
      </w:r>
      <w:r>
        <w:rPr>
          <w:rtl/>
        </w:rPr>
        <w:t xml:space="preserve"> ، و</w:t>
      </w:r>
      <w:r w:rsidRPr="00B05D47">
        <w:rPr>
          <w:rtl/>
        </w:rPr>
        <w:t>استيقانه بصدقه حيث استجرأ عل</w:t>
      </w:r>
      <w:r>
        <w:rPr>
          <w:rFonts w:hint="cs"/>
          <w:rtl/>
        </w:rPr>
        <w:t>ى</w:t>
      </w:r>
      <w:r w:rsidRPr="00B05D47">
        <w:rPr>
          <w:rtl/>
        </w:rPr>
        <w:t xml:space="preserve"> تعريض أعزته</w:t>
      </w:r>
      <w:r>
        <w:rPr>
          <w:rtl/>
        </w:rPr>
        <w:t xml:space="preserve"> و</w:t>
      </w:r>
      <w:r w:rsidRPr="00B05D47">
        <w:rPr>
          <w:rtl/>
        </w:rPr>
        <w:t>أفلاذ كبده</w:t>
      </w:r>
      <w:r>
        <w:rPr>
          <w:rtl/>
        </w:rPr>
        <w:t xml:space="preserve"> ، و</w:t>
      </w:r>
      <w:r w:rsidRPr="00B05D47">
        <w:rPr>
          <w:rtl/>
        </w:rPr>
        <w:t>أحب الناس اليه لذلك</w:t>
      </w:r>
      <w:r>
        <w:rPr>
          <w:rtl/>
        </w:rPr>
        <w:t xml:space="preserve"> ، و</w:t>
      </w:r>
      <w:r w:rsidRPr="00B05D47">
        <w:rPr>
          <w:rtl/>
        </w:rPr>
        <w:t>لم يقتصر عل</w:t>
      </w:r>
      <w:r>
        <w:rPr>
          <w:rFonts w:hint="cs"/>
          <w:rtl/>
        </w:rPr>
        <w:t>ى</w:t>
      </w:r>
      <w:r w:rsidRPr="00B05D47">
        <w:rPr>
          <w:rtl/>
        </w:rPr>
        <w:t xml:space="preserve"> تعريض نفسه له</w:t>
      </w:r>
      <w:r>
        <w:rPr>
          <w:rtl/>
        </w:rPr>
        <w:t xml:space="preserve"> و</w:t>
      </w:r>
      <w:r w:rsidRPr="00B05D47">
        <w:rPr>
          <w:rtl/>
        </w:rPr>
        <w:t>عل</w:t>
      </w:r>
      <w:r>
        <w:rPr>
          <w:rFonts w:hint="cs"/>
          <w:rtl/>
        </w:rPr>
        <w:t>ى</w:t>
      </w:r>
      <w:r w:rsidRPr="00B05D47">
        <w:rPr>
          <w:rtl/>
        </w:rPr>
        <w:t xml:space="preserve"> ثقته بكذب خصمه</w:t>
      </w:r>
      <w:r>
        <w:rPr>
          <w:rtl/>
        </w:rPr>
        <w:t xml:space="preserve"> حتى </w:t>
      </w:r>
      <w:r w:rsidRPr="00B05D47">
        <w:rPr>
          <w:rtl/>
        </w:rPr>
        <w:t>يهلك خصمه مع أحبته</w:t>
      </w:r>
      <w:r>
        <w:rPr>
          <w:rtl/>
        </w:rPr>
        <w:t xml:space="preserve"> و</w:t>
      </w:r>
      <w:r w:rsidRPr="00B05D47">
        <w:rPr>
          <w:rtl/>
        </w:rPr>
        <w:t>أعزته هلاك الاست</w:t>
      </w:r>
      <w:r>
        <w:rPr>
          <w:rFonts w:hint="cs"/>
          <w:rtl/>
        </w:rPr>
        <w:t>ئ</w:t>
      </w:r>
      <w:r w:rsidRPr="00B05D47">
        <w:rPr>
          <w:rtl/>
        </w:rPr>
        <w:t>صال إن تمت المباهلة</w:t>
      </w:r>
      <w:r>
        <w:rPr>
          <w:rtl/>
        </w:rPr>
        <w:t xml:space="preserve"> و</w:t>
      </w:r>
      <w:r w:rsidRPr="00B05D47">
        <w:rPr>
          <w:rtl/>
        </w:rPr>
        <w:t>خص الأبناء</w:t>
      </w:r>
      <w:r>
        <w:rPr>
          <w:rtl/>
        </w:rPr>
        <w:t xml:space="preserve"> و</w:t>
      </w:r>
      <w:r w:rsidRPr="00B05D47">
        <w:rPr>
          <w:rtl/>
        </w:rPr>
        <w:t>النساء</w:t>
      </w:r>
      <w:r>
        <w:rPr>
          <w:rtl/>
        </w:rPr>
        <w:t xml:space="preserve"> ، </w:t>
      </w:r>
      <w:r w:rsidRPr="00B05D47">
        <w:rPr>
          <w:rtl/>
        </w:rPr>
        <w:t>لأنهم أعز الأهل</w:t>
      </w:r>
      <w:r>
        <w:rPr>
          <w:rtl/>
        </w:rPr>
        <w:t xml:space="preserve"> و</w:t>
      </w:r>
      <w:r w:rsidRPr="00B05D47">
        <w:rPr>
          <w:rtl/>
        </w:rPr>
        <w:t>ألصقهم بالقلوب</w:t>
      </w:r>
      <w:r>
        <w:rPr>
          <w:rtl/>
        </w:rPr>
        <w:t xml:space="preserve"> و</w:t>
      </w:r>
      <w:r w:rsidRPr="00B05D47">
        <w:rPr>
          <w:rtl/>
        </w:rPr>
        <w:t>ربما فداهم الرجل بنفسه</w:t>
      </w:r>
      <w:r>
        <w:rPr>
          <w:rtl/>
        </w:rPr>
        <w:t xml:space="preserve"> و</w:t>
      </w:r>
      <w:r w:rsidRPr="00B05D47">
        <w:rPr>
          <w:rtl/>
        </w:rPr>
        <w:t>حارب دونهم</w:t>
      </w:r>
      <w:r>
        <w:rPr>
          <w:rtl/>
        </w:rPr>
        <w:t xml:space="preserve"> حتى </w:t>
      </w:r>
      <w:r w:rsidRPr="00B05D47">
        <w:rPr>
          <w:rtl/>
        </w:rPr>
        <w:t>يقتل</w:t>
      </w:r>
      <w:r>
        <w:rPr>
          <w:rtl/>
        </w:rPr>
        <w:t xml:space="preserve"> ، و</w:t>
      </w:r>
      <w:r w:rsidRPr="00B05D47">
        <w:rPr>
          <w:rtl/>
        </w:rPr>
        <w:t>من ثم كانوا يسوقون مع أنفسهم الض</w:t>
      </w:r>
      <w:r>
        <w:rPr>
          <w:rFonts w:hint="cs"/>
          <w:rtl/>
        </w:rPr>
        <w:t>غ</w:t>
      </w:r>
      <w:r w:rsidRPr="00B05D47">
        <w:rPr>
          <w:rtl/>
        </w:rPr>
        <w:t>ائن</w:t>
      </w:r>
      <w:r>
        <w:rPr>
          <w:rtl/>
        </w:rPr>
        <w:t xml:space="preserve"> في </w:t>
      </w:r>
      <w:r w:rsidRPr="00B05D47">
        <w:rPr>
          <w:rtl/>
        </w:rPr>
        <w:t>الحروب لتمنعهم من الهرب</w:t>
      </w:r>
      <w:r>
        <w:rPr>
          <w:rtl/>
        </w:rPr>
        <w:t xml:space="preserve"> و</w:t>
      </w:r>
      <w:r w:rsidRPr="00B05D47">
        <w:rPr>
          <w:rtl/>
        </w:rPr>
        <w:t>يسمون الذادة عنها بأرواحهم حماة الحقائق</w:t>
      </w:r>
      <w:r>
        <w:rPr>
          <w:rtl/>
        </w:rPr>
        <w:t xml:space="preserve"> ، و</w:t>
      </w:r>
      <w:r w:rsidRPr="00B05D47">
        <w:rPr>
          <w:rtl/>
        </w:rPr>
        <w:t>قدمهم</w:t>
      </w:r>
      <w:r>
        <w:rPr>
          <w:rtl/>
        </w:rPr>
        <w:t xml:space="preserve"> في </w:t>
      </w:r>
      <w:r w:rsidRPr="00B05D47">
        <w:rPr>
          <w:rtl/>
        </w:rPr>
        <w:t>الذكر عل</w:t>
      </w:r>
      <w:r>
        <w:rPr>
          <w:rFonts w:hint="cs"/>
          <w:rtl/>
        </w:rPr>
        <w:t>ى</w:t>
      </w:r>
      <w:r w:rsidRPr="00B05D47">
        <w:rPr>
          <w:rtl/>
        </w:rPr>
        <w:t xml:space="preserve"> الأنفس لينبه عل</w:t>
      </w:r>
      <w:r>
        <w:rPr>
          <w:rFonts w:hint="cs"/>
          <w:rtl/>
        </w:rPr>
        <w:t>ى</w:t>
      </w:r>
      <w:r w:rsidRPr="00B05D47">
        <w:rPr>
          <w:rtl/>
        </w:rPr>
        <w:t xml:space="preserve"> لطف مكانهم</w:t>
      </w:r>
      <w:r>
        <w:rPr>
          <w:rtl/>
        </w:rPr>
        <w:t xml:space="preserve"> و</w:t>
      </w:r>
      <w:r w:rsidRPr="00B05D47">
        <w:rPr>
          <w:rtl/>
        </w:rPr>
        <w:t>قرب منزلتهم</w:t>
      </w:r>
      <w:r>
        <w:rPr>
          <w:rtl/>
        </w:rPr>
        <w:t xml:space="preserve"> و</w:t>
      </w:r>
      <w:r w:rsidRPr="00B05D47">
        <w:rPr>
          <w:rtl/>
        </w:rPr>
        <w:t>ليؤذن بأنهم مقدمون عل</w:t>
      </w:r>
      <w:r>
        <w:rPr>
          <w:rFonts w:hint="cs"/>
          <w:rtl/>
        </w:rPr>
        <w:t>ى</w:t>
      </w:r>
      <w:r w:rsidRPr="00B05D47">
        <w:rPr>
          <w:rtl/>
        </w:rPr>
        <w:t xml:space="preserve"> الأنفس مفدون بها </w:t>
      </w:r>
      <w:r>
        <w:rPr>
          <w:rtl/>
        </w:rPr>
        <w:t>(</w:t>
      </w:r>
      <w:r w:rsidRPr="00B05D47">
        <w:rPr>
          <w:rtl/>
        </w:rPr>
        <w:t>قال</w:t>
      </w:r>
      <w:r>
        <w:rPr>
          <w:rtl/>
        </w:rPr>
        <w:t>) و</w:t>
      </w:r>
      <w:r w:rsidRPr="00B05D47">
        <w:rPr>
          <w:rtl/>
        </w:rPr>
        <w:t>فيه دليل لا ش</w:t>
      </w:r>
      <w:r>
        <w:rPr>
          <w:rtl/>
        </w:rPr>
        <w:t>ي</w:t>
      </w:r>
      <w:r w:rsidRPr="00B05D47">
        <w:rPr>
          <w:rtl/>
        </w:rPr>
        <w:t>ء أقو</w:t>
      </w:r>
      <w:r>
        <w:rPr>
          <w:rFonts w:hint="cs"/>
          <w:rtl/>
        </w:rPr>
        <w:t>ى</w:t>
      </w:r>
      <w:r w:rsidRPr="00B05D47">
        <w:rPr>
          <w:rtl/>
        </w:rPr>
        <w:t xml:space="preserve"> منه عل</w:t>
      </w:r>
      <w:r>
        <w:rPr>
          <w:rFonts w:hint="cs"/>
          <w:rtl/>
        </w:rPr>
        <w:t>ى</w:t>
      </w:r>
      <w:r w:rsidRPr="00B05D47">
        <w:rPr>
          <w:rtl/>
        </w:rPr>
        <w:t xml:space="preserve"> فضل أصحاب الكساء</w:t>
      </w:r>
      <w:r>
        <w:rPr>
          <w:rtl/>
        </w:rPr>
        <w:t xml:space="preserve"> ، و</w:t>
      </w:r>
      <w:r w:rsidRPr="00B05D47">
        <w:rPr>
          <w:rtl/>
        </w:rPr>
        <w:t>فيه برهان واضح عل</w:t>
      </w:r>
      <w:r>
        <w:rPr>
          <w:rFonts w:hint="cs"/>
          <w:rtl/>
        </w:rPr>
        <w:t>ى</w:t>
      </w:r>
      <w:r w:rsidRPr="00B05D47">
        <w:rPr>
          <w:rtl/>
        </w:rPr>
        <w:t xml:space="preserve"> صحة نبوة</w:t>
      </w:r>
      <w:r>
        <w:rPr>
          <w:rtl/>
        </w:rPr>
        <w:t xml:space="preserve"> النبي صلّى </w:t>
      </w:r>
      <w:r w:rsidRPr="00B05D47">
        <w:rPr>
          <w:rtl/>
        </w:rPr>
        <w:t>اللّه</w:t>
      </w:r>
    </w:p>
    <w:p w:rsidR="00701D8F" w:rsidRDefault="00701D8F" w:rsidP="00B83FBD">
      <w:pPr>
        <w:pStyle w:val="libNormal0"/>
        <w:rPr>
          <w:rtl/>
        </w:rPr>
      </w:pPr>
      <w:r>
        <w:rPr>
          <w:rtl/>
        </w:rPr>
        <w:br w:type="page"/>
      </w:r>
      <w:r w:rsidRPr="00B05D47">
        <w:rPr>
          <w:rtl/>
        </w:rPr>
        <w:lastRenderedPageBreak/>
        <w:t>عليه</w:t>
      </w:r>
      <w:r>
        <w:rPr>
          <w:rtl/>
        </w:rPr>
        <w:t xml:space="preserve"> و (آله) و</w:t>
      </w:r>
      <w:r w:rsidRPr="00B05D47">
        <w:rPr>
          <w:rtl/>
        </w:rPr>
        <w:t>سلم</w:t>
      </w:r>
      <w:r>
        <w:rPr>
          <w:rtl/>
        </w:rPr>
        <w:t xml:space="preserve"> </w:t>
      </w:r>
      <w:r w:rsidRPr="00B05D47">
        <w:rPr>
          <w:rtl/>
        </w:rPr>
        <w:t>لأنه لم يرو أحد من موافق</w:t>
      </w:r>
      <w:r>
        <w:rPr>
          <w:rtl/>
        </w:rPr>
        <w:t xml:space="preserve"> و</w:t>
      </w:r>
      <w:r w:rsidRPr="00B05D47">
        <w:rPr>
          <w:rtl/>
        </w:rPr>
        <w:t>لا مخالف انهم أجابوا</w:t>
      </w:r>
      <w:r>
        <w:rPr>
          <w:rtl/>
        </w:rPr>
        <w:t xml:space="preserve"> </w:t>
      </w:r>
      <w:r>
        <w:rPr>
          <w:rFonts w:hint="cs"/>
          <w:rtl/>
        </w:rPr>
        <w:t>ا</w:t>
      </w:r>
      <w:r>
        <w:rPr>
          <w:rtl/>
        </w:rPr>
        <w:t xml:space="preserve">لى </w:t>
      </w:r>
      <w:r w:rsidRPr="00B05D47">
        <w:rPr>
          <w:rtl/>
        </w:rPr>
        <w:t>ذلك</w:t>
      </w:r>
      <w:r>
        <w:rPr>
          <w:rtl/>
        </w:rPr>
        <w:t xml:space="preserve"> (</w:t>
      </w:r>
      <w:r w:rsidRPr="00B05D47">
        <w:rPr>
          <w:rtl/>
        </w:rPr>
        <w:t>انته</w:t>
      </w:r>
      <w:r>
        <w:rPr>
          <w:rFonts w:hint="cs"/>
          <w:rtl/>
        </w:rPr>
        <w:t>ى</w:t>
      </w:r>
      <w:r>
        <w:rPr>
          <w:rtl/>
        </w:rPr>
        <w:t>).</w:t>
      </w:r>
    </w:p>
    <w:p w:rsidR="00701D8F" w:rsidRDefault="00701D8F" w:rsidP="00F242FC">
      <w:pPr>
        <w:pStyle w:val="libNormal"/>
        <w:rPr>
          <w:rtl/>
        </w:rPr>
      </w:pPr>
      <w:r>
        <w:rPr>
          <w:rtl/>
        </w:rPr>
        <w:t>و</w:t>
      </w:r>
      <w:r w:rsidRPr="00B05D47">
        <w:rPr>
          <w:rtl/>
        </w:rPr>
        <w:t>قال الفخر الراز</w:t>
      </w:r>
      <w:r>
        <w:rPr>
          <w:rtl/>
        </w:rPr>
        <w:t>ي</w:t>
      </w:r>
      <w:r w:rsidRPr="00B05D47">
        <w:rPr>
          <w:rtl/>
        </w:rPr>
        <w:t xml:space="preserve"> بعد نقل القصة ما لفظه. هذه الآية دالة عل</w:t>
      </w:r>
      <w:r>
        <w:rPr>
          <w:rFonts w:hint="cs"/>
          <w:rtl/>
        </w:rPr>
        <w:t>ى</w:t>
      </w:r>
      <w:r w:rsidRPr="00B05D47">
        <w:rPr>
          <w:rtl/>
        </w:rPr>
        <w:t xml:space="preserve"> أن الحسن</w:t>
      </w:r>
      <w:r>
        <w:rPr>
          <w:rtl/>
        </w:rPr>
        <w:t xml:space="preserve"> و</w:t>
      </w:r>
      <w:r w:rsidRPr="00B05D47">
        <w:rPr>
          <w:rtl/>
        </w:rPr>
        <w:t xml:space="preserve">الحسين </w:t>
      </w:r>
      <w:r w:rsidRPr="00B83FBD">
        <w:rPr>
          <w:rStyle w:val="libAlaemChar"/>
          <w:rtl/>
        </w:rPr>
        <w:t>عليهما‌السلام</w:t>
      </w:r>
      <w:r w:rsidRPr="00B05D47">
        <w:rPr>
          <w:rtl/>
        </w:rPr>
        <w:t xml:space="preserve"> كانا ابن</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وعد أن يدعو أبناءه فدعا الحسن</w:t>
      </w:r>
      <w:r>
        <w:rPr>
          <w:rtl/>
        </w:rPr>
        <w:t xml:space="preserve"> و</w:t>
      </w:r>
      <w:r w:rsidRPr="00B05D47">
        <w:rPr>
          <w:rtl/>
        </w:rPr>
        <w:t xml:space="preserve">الحسين </w:t>
      </w:r>
      <w:r w:rsidRPr="00B83FBD">
        <w:rPr>
          <w:rStyle w:val="libAlaemChar"/>
          <w:rtl/>
        </w:rPr>
        <w:t>عليهما‌السلام</w:t>
      </w:r>
      <w:r w:rsidRPr="00B05D47">
        <w:rPr>
          <w:rtl/>
        </w:rPr>
        <w:t xml:space="preserve"> فوجب أن يكونا ابنيه</w:t>
      </w:r>
      <w:r>
        <w:rPr>
          <w:rtl/>
        </w:rPr>
        <w:t xml:space="preserve"> (</w:t>
      </w:r>
      <w:r w:rsidRPr="00B05D47">
        <w:rPr>
          <w:rtl/>
        </w:rPr>
        <w:t>قال</w:t>
      </w:r>
      <w:r>
        <w:rPr>
          <w:rtl/>
        </w:rPr>
        <w:t>) و</w:t>
      </w:r>
      <w:r w:rsidRPr="00B05D47">
        <w:rPr>
          <w:rtl/>
        </w:rPr>
        <w:t>مما يؤكد هذا قوله</w:t>
      </w:r>
      <w:r>
        <w:rPr>
          <w:rtl/>
        </w:rPr>
        <w:t xml:space="preserve"> تعالى في </w:t>
      </w:r>
      <w:r w:rsidRPr="00B05D47">
        <w:rPr>
          <w:rtl/>
        </w:rPr>
        <w:t>سورة الأنعام</w:t>
      </w:r>
      <w:r>
        <w:rPr>
          <w:rtl/>
        </w:rPr>
        <w:t xml:space="preserve"> : </w:t>
      </w:r>
      <w:r w:rsidRPr="00B83FBD">
        <w:rPr>
          <w:rStyle w:val="libAlaemChar"/>
          <w:rtl/>
        </w:rPr>
        <w:t>(</w:t>
      </w:r>
      <w:r w:rsidRPr="00B83FBD">
        <w:rPr>
          <w:rStyle w:val="libAieChar"/>
          <w:rtl/>
        </w:rPr>
        <w:t>ومِنْ ذُرِّيَّتِهِ دٰاوُدَ وسُلَيْمٰانَ</w:t>
      </w:r>
      <w:r>
        <w:rPr>
          <w:rtl/>
        </w:rPr>
        <w:t xml:space="preserve"> ـ إلى </w:t>
      </w:r>
      <w:r w:rsidRPr="00B05D47">
        <w:rPr>
          <w:rtl/>
        </w:rPr>
        <w:t>قوله</w:t>
      </w:r>
      <w:r>
        <w:rPr>
          <w:rtl/>
        </w:rPr>
        <w:t xml:space="preserve"> ـ </w:t>
      </w:r>
      <w:r w:rsidRPr="00B83FBD">
        <w:rPr>
          <w:rStyle w:val="libAieChar"/>
          <w:rtl/>
        </w:rPr>
        <w:t>وزَكَرِيّٰا ويَحْييٰ وعِيسيٰ</w:t>
      </w:r>
      <w:r w:rsidRPr="00B83FBD">
        <w:rPr>
          <w:rStyle w:val="libAlaemChar"/>
          <w:rtl/>
        </w:rPr>
        <w:t>)</w:t>
      </w:r>
      <w:r>
        <w:rPr>
          <w:rtl/>
        </w:rPr>
        <w:t xml:space="preserve"> </w:t>
      </w:r>
      <w:r w:rsidRPr="00B05D47">
        <w:rPr>
          <w:rtl/>
        </w:rPr>
        <w:t>قال</w:t>
      </w:r>
      <w:r>
        <w:rPr>
          <w:rtl/>
        </w:rPr>
        <w:t xml:space="preserve"> : و</w:t>
      </w:r>
      <w:r w:rsidRPr="00B05D47">
        <w:rPr>
          <w:rtl/>
        </w:rPr>
        <w:t>معلوم أن</w:t>
      </w:r>
      <w:r>
        <w:rPr>
          <w:rtl/>
        </w:rPr>
        <w:t xml:space="preserve"> عيسى </w:t>
      </w:r>
      <w:r w:rsidRPr="00B83FBD">
        <w:rPr>
          <w:rStyle w:val="libAlaemChar"/>
          <w:rtl/>
        </w:rPr>
        <w:t>عليه‌السلام</w:t>
      </w:r>
      <w:r w:rsidRPr="00B05D47">
        <w:rPr>
          <w:rtl/>
        </w:rPr>
        <w:t xml:space="preserve"> إنما انتسب</w:t>
      </w:r>
      <w:r>
        <w:rPr>
          <w:rtl/>
        </w:rPr>
        <w:t xml:space="preserve"> إلى </w:t>
      </w:r>
      <w:r w:rsidRPr="00B05D47">
        <w:rPr>
          <w:rtl/>
        </w:rPr>
        <w:t xml:space="preserve">ابراهيم </w:t>
      </w:r>
      <w:r w:rsidRPr="00B83FBD">
        <w:rPr>
          <w:rStyle w:val="libAlaemChar"/>
          <w:rtl/>
        </w:rPr>
        <w:t>عليه‌السلام</w:t>
      </w:r>
      <w:r w:rsidRPr="00B05D47">
        <w:rPr>
          <w:rtl/>
        </w:rPr>
        <w:t xml:space="preserve"> بالأم لا بالأب</w:t>
      </w:r>
      <w:r>
        <w:rPr>
          <w:rtl/>
        </w:rPr>
        <w:t xml:space="preserve"> ، </w:t>
      </w:r>
      <w:r w:rsidRPr="00B05D47">
        <w:rPr>
          <w:rtl/>
        </w:rPr>
        <w:t>فثبت أن ابن البنت قد يسم</w:t>
      </w:r>
      <w:r>
        <w:rPr>
          <w:rFonts w:hint="cs"/>
          <w:rtl/>
        </w:rPr>
        <w:t>ى</w:t>
      </w:r>
      <w:r w:rsidRPr="00B05D47">
        <w:rPr>
          <w:rtl/>
        </w:rPr>
        <w:t xml:space="preserve"> ابنا</w:t>
      </w:r>
      <w:r>
        <w:rPr>
          <w:rFonts w:hint="cs"/>
          <w:rtl/>
        </w:rPr>
        <w:t>ً</w:t>
      </w:r>
      <w:r>
        <w:rPr>
          <w:rtl/>
        </w:rPr>
        <w:t xml:space="preserve"> (و</w:t>
      </w:r>
      <w:r w:rsidRPr="00B05D47">
        <w:rPr>
          <w:rtl/>
        </w:rPr>
        <w:t>قال</w:t>
      </w:r>
      <w:r>
        <w:rPr>
          <w:rtl/>
        </w:rPr>
        <w:t xml:space="preserve"> ايضاً) في </w:t>
      </w:r>
      <w:r w:rsidRPr="00B05D47">
        <w:rPr>
          <w:rtl/>
        </w:rPr>
        <w:t>تفسير قوله</w:t>
      </w:r>
      <w:r>
        <w:rPr>
          <w:rtl/>
        </w:rPr>
        <w:t xml:space="preserve"> تعالى : و</w:t>
      </w:r>
      <w:r w:rsidRPr="00B05D47">
        <w:rPr>
          <w:rtl/>
        </w:rPr>
        <w:t>مِنْ ذُرِّيَّتِهِ دٰاوُدَ</w:t>
      </w:r>
      <w:r>
        <w:rPr>
          <w:rtl/>
        </w:rPr>
        <w:t xml:space="preserve"> و</w:t>
      </w:r>
      <w:r w:rsidRPr="00B05D47">
        <w:rPr>
          <w:rtl/>
        </w:rPr>
        <w:t>سُلَيْمٰانَ الخ</w:t>
      </w:r>
      <w:r>
        <w:rPr>
          <w:rtl/>
        </w:rPr>
        <w:t xml:space="preserve"> في </w:t>
      </w:r>
      <w:r w:rsidRPr="00B05D47">
        <w:rPr>
          <w:rtl/>
        </w:rPr>
        <w:t>سورة الأنعام ما لفظه</w:t>
      </w:r>
      <w:r>
        <w:rPr>
          <w:rtl/>
        </w:rPr>
        <w:t xml:space="preserve"> : </w:t>
      </w:r>
      <w:r w:rsidRPr="00B05D47">
        <w:rPr>
          <w:rtl/>
        </w:rPr>
        <w:t>الآية تدل عل</w:t>
      </w:r>
      <w:r>
        <w:rPr>
          <w:rtl/>
        </w:rPr>
        <w:t>ي</w:t>
      </w:r>
      <w:r w:rsidRPr="00B05D47">
        <w:rPr>
          <w:rtl/>
        </w:rPr>
        <w:t xml:space="preserve"> أن الحسن</w:t>
      </w:r>
      <w:r>
        <w:rPr>
          <w:rtl/>
        </w:rPr>
        <w:t xml:space="preserve"> و</w:t>
      </w:r>
      <w:r w:rsidRPr="00B05D47">
        <w:rPr>
          <w:rtl/>
        </w:rPr>
        <w:t xml:space="preserve">الحسين </w:t>
      </w:r>
      <w:r w:rsidRPr="00B83FBD">
        <w:rPr>
          <w:rStyle w:val="libAlaemChar"/>
          <w:rtl/>
        </w:rPr>
        <w:t>عليهما‌السلام</w:t>
      </w:r>
      <w:r w:rsidRPr="00B05D47">
        <w:rPr>
          <w:rtl/>
        </w:rPr>
        <w:t xml:space="preserve"> من ذرية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لأن اللّه</w:t>
      </w:r>
      <w:r>
        <w:rPr>
          <w:rtl/>
        </w:rPr>
        <w:t xml:space="preserve"> تعالى </w:t>
      </w:r>
      <w:r w:rsidRPr="00B05D47">
        <w:rPr>
          <w:rtl/>
        </w:rPr>
        <w:t>جعل</w:t>
      </w:r>
      <w:r>
        <w:rPr>
          <w:rtl/>
        </w:rPr>
        <w:t xml:space="preserve"> عيسى </w:t>
      </w:r>
      <w:r w:rsidRPr="00B05D47">
        <w:rPr>
          <w:rtl/>
        </w:rPr>
        <w:t>من ذرية ابراهيم مع أنه لا ينتسب</w:t>
      </w:r>
      <w:r>
        <w:rPr>
          <w:rtl/>
        </w:rPr>
        <w:t xml:space="preserve"> إلى </w:t>
      </w:r>
      <w:r w:rsidRPr="00B05D47">
        <w:rPr>
          <w:rtl/>
        </w:rPr>
        <w:t>ابراهيم إلا بالأم فكذلك الحسن</w:t>
      </w:r>
      <w:r>
        <w:rPr>
          <w:rtl/>
        </w:rPr>
        <w:t xml:space="preserve"> و</w:t>
      </w:r>
      <w:r w:rsidRPr="00B05D47">
        <w:rPr>
          <w:rtl/>
        </w:rPr>
        <w:t xml:space="preserve">الحسين </w:t>
      </w:r>
      <w:r w:rsidRPr="00B83FBD">
        <w:rPr>
          <w:rStyle w:val="libAlaemChar"/>
          <w:rtl/>
        </w:rPr>
        <w:t>عليهما‌السلام</w:t>
      </w:r>
      <w:r w:rsidRPr="00B05D47">
        <w:rPr>
          <w:rtl/>
        </w:rPr>
        <w:t xml:space="preserve"> من ذرية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إن انتسبا</w:t>
      </w:r>
      <w:r>
        <w:rPr>
          <w:rtl/>
        </w:rPr>
        <w:t xml:space="preserve"> </w:t>
      </w:r>
      <w:r>
        <w:rPr>
          <w:rFonts w:hint="cs"/>
          <w:rtl/>
        </w:rPr>
        <w:t>ا</w:t>
      </w:r>
      <w:r>
        <w:rPr>
          <w:rtl/>
        </w:rPr>
        <w:t xml:space="preserve">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بالأم فوجب كونهما من ذريته</w:t>
      </w:r>
      <w:r>
        <w:rPr>
          <w:rtl/>
        </w:rPr>
        <w:t xml:space="preserve"> (</w:t>
      </w:r>
      <w:r w:rsidRPr="00B05D47">
        <w:rPr>
          <w:rtl/>
        </w:rPr>
        <w:t>قال</w:t>
      </w:r>
      <w:r>
        <w:rPr>
          <w:rtl/>
        </w:rPr>
        <w:t>) و</w:t>
      </w:r>
      <w:r w:rsidRPr="00B05D47">
        <w:rPr>
          <w:rtl/>
        </w:rPr>
        <w:t>يقال</w:t>
      </w:r>
      <w:r>
        <w:rPr>
          <w:rtl/>
        </w:rPr>
        <w:t xml:space="preserve"> : </w:t>
      </w:r>
      <w:r w:rsidRPr="00B05D47">
        <w:rPr>
          <w:rtl/>
        </w:rPr>
        <w:t xml:space="preserve">إن أبا جعفر الباقر </w:t>
      </w:r>
      <w:r w:rsidRPr="00B83FBD">
        <w:rPr>
          <w:rStyle w:val="libAlaemChar"/>
          <w:rtl/>
        </w:rPr>
        <w:t>عليه‌السلام</w:t>
      </w:r>
      <w:r w:rsidRPr="00B05D47">
        <w:rPr>
          <w:rtl/>
        </w:rPr>
        <w:t xml:space="preserve"> استدل بهذه الآية عند الحجاج بن يوسف</w:t>
      </w:r>
      <w:r>
        <w:rPr>
          <w:rtl/>
        </w:rPr>
        <w:t xml:space="preserve"> (و</w:t>
      </w:r>
      <w:r w:rsidRPr="00B05D47">
        <w:rPr>
          <w:rtl/>
        </w:rPr>
        <w:t>قال</w:t>
      </w:r>
      <w:r>
        <w:rPr>
          <w:rtl/>
        </w:rPr>
        <w:t xml:space="preserve">) </w:t>
      </w:r>
      <w:r w:rsidRPr="00B05D47">
        <w:rPr>
          <w:rtl/>
        </w:rPr>
        <w:t>قبل هذا</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وعَلَّمَ آدَمَ اَلْأَسْمٰاءَ كُلَّهٰا</w:t>
      </w:r>
      <w:r w:rsidRPr="00B83FBD">
        <w:rPr>
          <w:rStyle w:val="libAlaemChar"/>
          <w:rtl/>
        </w:rPr>
        <w:t>)</w:t>
      </w:r>
      <w:r>
        <w:rPr>
          <w:rtl/>
        </w:rPr>
        <w:t xml:space="preserve"> في </w:t>
      </w:r>
      <w:r w:rsidRPr="00B05D47">
        <w:rPr>
          <w:rtl/>
        </w:rPr>
        <w:t>سورة البقرة ما لفظه</w:t>
      </w:r>
      <w:r>
        <w:rPr>
          <w:rtl/>
        </w:rPr>
        <w:t xml:space="preserve"> : </w:t>
      </w:r>
      <w:r w:rsidRPr="00B05D47">
        <w:rPr>
          <w:rtl/>
        </w:rPr>
        <w:t>عن الشعب</w:t>
      </w:r>
      <w:r>
        <w:rPr>
          <w:rtl/>
        </w:rPr>
        <w:t>ي</w:t>
      </w:r>
      <w:r w:rsidRPr="00B05D47">
        <w:rPr>
          <w:rtl/>
        </w:rPr>
        <w:t xml:space="preserve"> قال</w:t>
      </w:r>
      <w:r>
        <w:rPr>
          <w:rtl/>
        </w:rPr>
        <w:t xml:space="preserve"> : </w:t>
      </w:r>
      <w:r w:rsidRPr="00B05D47">
        <w:rPr>
          <w:rtl/>
        </w:rPr>
        <w:t>كنت عند الحجاج فأت</w:t>
      </w:r>
      <w:r>
        <w:rPr>
          <w:rtl/>
        </w:rPr>
        <w:t>ي</w:t>
      </w:r>
      <w:r w:rsidRPr="00B05D47">
        <w:rPr>
          <w:rtl/>
        </w:rPr>
        <w:t xml:space="preserve"> بيحي</w:t>
      </w:r>
      <w:r>
        <w:rPr>
          <w:rFonts w:hint="cs"/>
          <w:rtl/>
        </w:rPr>
        <w:t>ى</w:t>
      </w:r>
      <w:r w:rsidRPr="00B05D47">
        <w:rPr>
          <w:rtl/>
        </w:rPr>
        <w:t xml:space="preserve"> بن يعمر فقيه خراسان من بلخ مكبلا</w:t>
      </w:r>
      <w:r>
        <w:rPr>
          <w:rFonts w:hint="cs"/>
          <w:rtl/>
        </w:rPr>
        <w:t>ً</w:t>
      </w:r>
      <w:r w:rsidRPr="00B05D47">
        <w:rPr>
          <w:rtl/>
        </w:rPr>
        <w:t xml:space="preserve"> بالحديد</w:t>
      </w:r>
      <w:r>
        <w:rPr>
          <w:rtl/>
        </w:rPr>
        <w:t xml:space="preserve"> ، </w:t>
      </w:r>
      <w:r w:rsidRPr="00B05D47">
        <w:rPr>
          <w:rtl/>
        </w:rPr>
        <w:t>فقال له الحجاج</w:t>
      </w:r>
      <w:r>
        <w:rPr>
          <w:rtl/>
        </w:rPr>
        <w:t xml:space="preserve"> : </w:t>
      </w:r>
      <w:r w:rsidRPr="00B05D47">
        <w:rPr>
          <w:rtl/>
        </w:rPr>
        <w:t>أنت زعمت أن الحسن</w:t>
      </w:r>
      <w:r>
        <w:rPr>
          <w:rtl/>
        </w:rPr>
        <w:t xml:space="preserve"> و</w:t>
      </w:r>
      <w:r w:rsidRPr="00B05D47">
        <w:rPr>
          <w:rtl/>
        </w:rPr>
        <w:t>الحسين من ذرية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بل</w:t>
      </w:r>
      <w:r>
        <w:rPr>
          <w:rFonts w:hint="cs"/>
          <w:rtl/>
        </w:rPr>
        <w:t>ى</w:t>
      </w:r>
      <w:r>
        <w:rPr>
          <w:rtl/>
        </w:rPr>
        <w:t xml:space="preserve"> ، </w:t>
      </w:r>
      <w:r w:rsidRPr="00B05D47">
        <w:rPr>
          <w:rtl/>
        </w:rPr>
        <w:t>فقال الحجاج</w:t>
      </w:r>
      <w:r>
        <w:rPr>
          <w:rtl/>
        </w:rPr>
        <w:t xml:space="preserve"> : </w:t>
      </w:r>
      <w:r w:rsidRPr="00B05D47">
        <w:rPr>
          <w:rtl/>
        </w:rPr>
        <w:t>لتأتين</w:t>
      </w:r>
      <w:r>
        <w:rPr>
          <w:rtl/>
        </w:rPr>
        <w:t>ي</w:t>
      </w:r>
      <w:r w:rsidRPr="00B05D47">
        <w:rPr>
          <w:rtl/>
        </w:rPr>
        <w:t xml:space="preserve"> بها واضحة بينة من كتاب اللّه أو ل</w:t>
      </w:r>
      <w:r>
        <w:rPr>
          <w:rFonts w:hint="cs"/>
          <w:rtl/>
        </w:rPr>
        <w:t>أ</w:t>
      </w:r>
      <w:r w:rsidRPr="00B05D47">
        <w:rPr>
          <w:rtl/>
        </w:rPr>
        <w:t>قطعنك عضوا</w:t>
      </w:r>
      <w:r>
        <w:rPr>
          <w:rFonts w:hint="cs"/>
          <w:rtl/>
        </w:rPr>
        <w:t>ً</w:t>
      </w:r>
      <w:r w:rsidRPr="00B05D47">
        <w:rPr>
          <w:rtl/>
        </w:rPr>
        <w:t xml:space="preserve"> عضوا</w:t>
      </w:r>
      <w:r>
        <w:rPr>
          <w:rFonts w:hint="cs"/>
          <w:rtl/>
        </w:rPr>
        <w:t>ً</w:t>
      </w:r>
      <w:r>
        <w:rPr>
          <w:rtl/>
        </w:rPr>
        <w:t xml:space="preserve"> </w:t>
      </w:r>
      <w:r w:rsidRPr="00B05D47">
        <w:rPr>
          <w:rtl/>
        </w:rPr>
        <w:t>فقال</w:t>
      </w:r>
      <w:r>
        <w:rPr>
          <w:rtl/>
        </w:rPr>
        <w:t xml:space="preserve"> : </w:t>
      </w:r>
      <w:r w:rsidRPr="00B05D47">
        <w:rPr>
          <w:rtl/>
        </w:rPr>
        <w:t>آتيك بها واضحة بينة من كتاب اللّه يا حجاج</w:t>
      </w:r>
      <w:r>
        <w:rPr>
          <w:rtl/>
        </w:rPr>
        <w:t xml:space="preserve"> ، </w:t>
      </w:r>
      <w:r w:rsidRPr="00B05D47">
        <w:rPr>
          <w:rtl/>
        </w:rPr>
        <w:t>قال</w:t>
      </w:r>
      <w:r>
        <w:rPr>
          <w:rtl/>
        </w:rPr>
        <w:t xml:space="preserve"> : </w:t>
      </w:r>
      <w:r w:rsidRPr="00B05D47">
        <w:rPr>
          <w:rtl/>
        </w:rPr>
        <w:t>فتعجبت من جرأته بقوله يا حجاج</w:t>
      </w:r>
      <w:r>
        <w:rPr>
          <w:rtl/>
        </w:rPr>
        <w:t xml:space="preserve"> ، </w:t>
      </w:r>
      <w:r w:rsidRPr="00B05D47">
        <w:rPr>
          <w:rtl/>
        </w:rPr>
        <w:t>فقال له</w:t>
      </w:r>
      <w:r>
        <w:rPr>
          <w:rtl/>
        </w:rPr>
        <w:t xml:space="preserve"> : و</w:t>
      </w:r>
      <w:r w:rsidRPr="00B05D47">
        <w:rPr>
          <w:rtl/>
        </w:rPr>
        <w:t>لا تأتن</w:t>
      </w:r>
      <w:r>
        <w:rPr>
          <w:rtl/>
        </w:rPr>
        <w:t>ي</w:t>
      </w:r>
      <w:r w:rsidRPr="00B05D47">
        <w:rPr>
          <w:rtl/>
        </w:rPr>
        <w:t xml:space="preserve"> بهذه الآية</w:t>
      </w:r>
    </w:p>
    <w:p w:rsidR="00701D8F" w:rsidRDefault="00701D8F" w:rsidP="00B83FBD">
      <w:pPr>
        <w:pStyle w:val="libNormal0"/>
        <w:rPr>
          <w:rtl/>
        </w:rPr>
      </w:pPr>
      <w:r>
        <w:rPr>
          <w:rtl/>
        </w:rPr>
        <w:br w:type="page"/>
      </w:r>
      <w:r w:rsidRPr="00B83FBD">
        <w:rPr>
          <w:rStyle w:val="libAlaemChar"/>
          <w:rtl/>
        </w:rPr>
        <w:lastRenderedPageBreak/>
        <w:t>(</w:t>
      </w:r>
      <w:r w:rsidRPr="00B83FBD">
        <w:rPr>
          <w:rStyle w:val="libAieChar"/>
          <w:rtl/>
        </w:rPr>
        <w:t>نَدْعُ أَبْنٰاءَنٰا وأَبْنٰاءَكُمْ</w:t>
      </w:r>
      <w:r w:rsidRPr="00B83FBD">
        <w:rPr>
          <w:rStyle w:val="libAlaemChar"/>
          <w:rtl/>
        </w:rPr>
        <w:t>)</w:t>
      </w:r>
      <w:r>
        <w:rPr>
          <w:rtl/>
        </w:rPr>
        <w:t xml:space="preserve"> </w:t>
      </w:r>
      <w:r w:rsidRPr="00B05D47">
        <w:rPr>
          <w:rtl/>
        </w:rPr>
        <w:t>فقال</w:t>
      </w:r>
      <w:r>
        <w:rPr>
          <w:rtl/>
        </w:rPr>
        <w:t xml:space="preserve"> : </w:t>
      </w:r>
      <w:r w:rsidRPr="00B05D47">
        <w:rPr>
          <w:rtl/>
        </w:rPr>
        <w:t>آتيك بها واضحة بينة من كتاب اللّه</w:t>
      </w:r>
      <w:r>
        <w:rPr>
          <w:rtl/>
        </w:rPr>
        <w:t xml:space="preserve"> و</w:t>
      </w:r>
      <w:r w:rsidRPr="00B05D47">
        <w:rPr>
          <w:rtl/>
        </w:rPr>
        <w:t>هو قوله</w:t>
      </w:r>
      <w:r>
        <w:rPr>
          <w:rtl/>
        </w:rPr>
        <w:t xml:space="preserve"> : </w:t>
      </w:r>
      <w:r w:rsidRPr="00B83FBD">
        <w:rPr>
          <w:rStyle w:val="libAlaemChar"/>
          <w:rtl/>
        </w:rPr>
        <w:t>(</w:t>
      </w:r>
      <w:r w:rsidRPr="00B83FBD">
        <w:rPr>
          <w:rStyle w:val="libAieChar"/>
          <w:rtl/>
        </w:rPr>
        <w:t>ونُوحاً هَدَيْنٰا مِنْ قَبْلُ ومِنْ ذُرِّيَّتِهِ دٰاوُدَ وسُلَيْمٰانَ</w:t>
      </w:r>
      <w:r>
        <w:rPr>
          <w:rtl/>
        </w:rPr>
        <w:t xml:space="preserve"> ـ إلى </w:t>
      </w:r>
      <w:r w:rsidRPr="00B05D47">
        <w:rPr>
          <w:rtl/>
        </w:rPr>
        <w:t>قوله</w:t>
      </w:r>
      <w:r>
        <w:rPr>
          <w:rtl/>
        </w:rPr>
        <w:t xml:space="preserve"> ـ </w:t>
      </w:r>
      <w:r w:rsidRPr="00B83FBD">
        <w:rPr>
          <w:rStyle w:val="libAieChar"/>
          <w:rtl/>
        </w:rPr>
        <w:t>وزَكَرِيّٰا ويَحْييٰ وعِيسيٰ</w:t>
      </w:r>
      <w:r w:rsidRPr="00B83FBD">
        <w:rPr>
          <w:rStyle w:val="libAlaemChar"/>
          <w:rtl/>
        </w:rPr>
        <w:t>)</w:t>
      </w:r>
      <w:r>
        <w:rPr>
          <w:rtl/>
        </w:rPr>
        <w:t xml:space="preserve"> </w:t>
      </w:r>
      <w:r w:rsidRPr="00B05D47">
        <w:rPr>
          <w:rtl/>
        </w:rPr>
        <w:t>فمن كان أبو</w:t>
      </w:r>
      <w:r>
        <w:rPr>
          <w:rtl/>
        </w:rPr>
        <w:t xml:space="preserve"> عيسى و</w:t>
      </w:r>
      <w:r w:rsidRPr="00B05D47">
        <w:rPr>
          <w:rtl/>
        </w:rPr>
        <w:t>قد ألحق بذرية نوح؟ قال</w:t>
      </w:r>
      <w:r>
        <w:rPr>
          <w:rtl/>
        </w:rPr>
        <w:t xml:space="preserve"> : </w:t>
      </w:r>
      <w:r w:rsidRPr="00B05D47">
        <w:rPr>
          <w:rtl/>
        </w:rPr>
        <w:t>فأطرق مليا</w:t>
      </w:r>
      <w:r>
        <w:rPr>
          <w:rFonts w:hint="cs"/>
          <w:rtl/>
        </w:rPr>
        <w:t>ً</w:t>
      </w:r>
      <w:r w:rsidRPr="00B05D47">
        <w:rPr>
          <w:rtl/>
        </w:rPr>
        <w:t xml:space="preserve"> ثم رفع رأسه فقال</w:t>
      </w:r>
      <w:r>
        <w:rPr>
          <w:rtl/>
        </w:rPr>
        <w:t xml:space="preserve"> : </w:t>
      </w:r>
      <w:r w:rsidRPr="00B05D47">
        <w:rPr>
          <w:rtl/>
        </w:rPr>
        <w:t>كأن</w:t>
      </w:r>
      <w:r>
        <w:rPr>
          <w:rtl/>
        </w:rPr>
        <w:t>ي لم أقرأ هذه</w:t>
      </w:r>
      <w:r w:rsidRPr="00B05D47">
        <w:rPr>
          <w:rtl/>
        </w:rPr>
        <w:t xml:space="preserve"> الآية من كتاب اللّه حلوا وثاقه</w:t>
      </w:r>
      <w:r>
        <w:rPr>
          <w:rtl/>
        </w:rPr>
        <w:t xml:space="preserve"> و</w:t>
      </w:r>
      <w:r w:rsidRPr="00B05D47">
        <w:rPr>
          <w:rtl/>
        </w:rPr>
        <w:t>أعطوه من المال كذا</w:t>
      </w:r>
      <w:r>
        <w:rPr>
          <w:rtl/>
        </w:rPr>
        <w:t xml:space="preserve"> و</w:t>
      </w:r>
      <w:r w:rsidRPr="00B05D47">
        <w:rPr>
          <w:rtl/>
        </w:rPr>
        <w:t>كذا</w:t>
      </w:r>
      <w:r>
        <w:rPr>
          <w:rtl/>
        </w:rPr>
        <w:t xml:space="preserve"> (</w:t>
      </w:r>
      <w:r w:rsidRPr="00B05D47">
        <w:rPr>
          <w:rtl/>
        </w:rPr>
        <w:t>أقول</w:t>
      </w:r>
      <w:r>
        <w:rPr>
          <w:rtl/>
        </w:rPr>
        <w:t>) و</w:t>
      </w:r>
      <w:r w:rsidRPr="00B05D47">
        <w:rPr>
          <w:rtl/>
        </w:rPr>
        <w:t>ذكر قصة يحي</w:t>
      </w:r>
      <w:r>
        <w:rPr>
          <w:rFonts w:hint="cs"/>
          <w:rtl/>
        </w:rPr>
        <w:t>ى</w:t>
      </w:r>
      <w:r w:rsidRPr="00B05D47">
        <w:rPr>
          <w:rtl/>
        </w:rPr>
        <w:t xml:space="preserve"> بن يعمر السيوط</w:t>
      </w:r>
      <w:r>
        <w:rPr>
          <w:rtl/>
        </w:rPr>
        <w:t xml:space="preserve">ي </w:t>
      </w:r>
      <w:r>
        <w:rPr>
          <w:rFonts w:hint="cs"/>
          <w:rtl/>
        </w:rPr>
        <w:t>أ</w:t>
      </w:r>
      <w:r>
        <w:rPr>
          <w:rtl/>
        </w:rPr>
        <w:t xml:space="preserve">يضاً في </w:t>
      </w:r>
      <w:r w:rsidRPr="00B05D47">
        <w:rPr>
          <w:rtl/>
        </w:rPr>
        <w:t>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ووَهَبْنٰا لَهُ إِسْحٰاقَ ويَعْقُوبَ كُلاًّ هَدَيْنٰا ونُوحاً هَدَيْنٰا مِنْ قَبْلُ ومِنْ ذُرِّيَّتِهِ دٰاوُدَ وسُلَيْمٰانَ</w:t>
      </w:r>
      <w:r w:rsidRPr="00B83FBD">
        <w:rPr>
          <w:rStyle w:val="libAlaemChar"/>
          <w:rtl/>
        </w:rPr>
        <w:t>)</w:t>
      </w:r>
      <w:r>
        <w:rPr>
          <w:rtl/>
        </w:rPr>
        <w:t xml:space="preserve"> </w:t>
      </w:r>
      <w:r w:rsidRPr="00B05D47">
        <w:rPr>
          <w:rtl/>
        </w:rPr>
        <w:t>الآية</w:t>
      </w:r>
      <w:r>
        <w:rPr>
          <w:rtl/>
        </w:rPr>
        <w:t xml:space="preserve"> ، في </w:t>
      </w:r>
      <w:r w:rsidRPr="00B05D47">
        <w:rPr>
          <w:rtl/>
        </w:rPr>
        <w:t>سورة الأنعام</w:t>
      </w:r>
      <w:r>
        <w:rPr>
          <w:rtl/>
        </w:rPr>
        <w:t xml:space="preserve"> ، </w:t>
      </w:r>
      <w:r w:rsidRPr="00B05D47">
        <w:rPr>
          <w:rtl/>
        </w:rPr>
        <w:t>ذكرها بطريقين</w:t>
      </w:r>
      <w:r>
        <w:rPr>
          <w:rtl/>
        </w:rPr>
        <w:t xml:space="preserve"> ، </w:t>
      </w:r>
      <w:r w:rsidRPr="00B05D47">
        <w:rPr>
          <w:rtl/>
        </w:rPr>
        <w:t>أحدهما عن ابن أب</w:t>
      </w:r>
      <w:r>
        <w:rPr>
          <w:rtl/>
        </w:rPr>
        <w:t>ي</w:t>
      </w:r>
      <w:r w:rsidRPr="00B05D47">
        <w:rPr>
          <w:rtl/>
        </w:rPr>
        <w:t xml:space="preserve"> حاتم عن أب</w:t>
      </w:r>
      <w:r>
        <w:rPr>
          <w:rtl/>
        </w:rPr>
        <w:t>ي</w:t>
      </w:r>
      <w:r w:rsidRPr="00B05D47">
        <w:rPr>
          <w:rtl/>
        </w:rPr>
        <w:t xml:space="preserve"> حرب بن أب</w:t>
      </w:r>
      <w:r>
        <w:rPr>
          <w:rtl/>
        </w:rPr>
        <w:t>ي</w:t>
      </w:r>
      <w:r w:rsidRPr="00B05D47">
        <w:rPr>
          <w:rtl/>
        </w:rPr>
        <w:t xml:space="preserve"> الأسود</w:t>
      </w:r>
      <w:r>
        <w:rPr>
          <w:rtl/>
        </w:rPr>
        <w:t xml:space="preserve"> ، و</w:t>
      </w:r>
      <w:r w:rsidRPr="00B05D47">
        <w:rPr>
          <w:rtl/>
        </w:rPr>
        <w:t>الآخر عن أب</w:t>
      </w:r>
      <w:r>
        <w:rPr>
          <w:rtl/>
        </w:rPr>
        <w:t>ي</w:t>
      </w:r>
      <w:r w:rsidRPr="00B05D47">
        <w:rPr>
          <w:rtl/>
        </w:rPr>
        <w:t xml:space="preserve"> الشيخ</w:t>
      </w:r>
      <w:r>
        <w:rPr>
          <w:rtl/>
        </w:rPr>
        <w:t xml:space="preserve"> و</w:t>
      </w:r>
      <w:r w:rsidRPr="00B05D47">
        <w:rPr>
          <w:rtl/>
        </w:rPr>
        <w:t>الحاكم</w:t>
      </w:r>
      <w:r>
        <w:rPr>
          <w:rtl/>
        </w:rPr>
        <w:t xml:space="preserve"> و</w:t>
      </w:r>
      <w:r w:rsidRPr="00B05D47">
        <w:rPr>
          <w:rtl/>
        </w:rPr>
        <w:t>البيهق</w:t>
      </w:r>
      <w:r>
        <w:rPr>
          <w:rtl/>
        </w:rPr>
        <w:t>ي</w:t>
      </w:r>
      <w:r w:rsidRPr="00B05D47">
        <w:rPr>
          <w:rtl/>
        </w:rPr>
        <w:t xml:space="preserve"> عن عبد الملك بن عمير.</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212</w:t>
      </w:r>
      <w:r w:rsidRPr="00FA1E7B">
        <w:rPr>
          <w:rStyle w:val="libBold2Char"/>
          <w:rFonts w:eastAsia="MS Mincho" w:hint="eastAsia"/>
          <w:rtl/>
        </w:rPr>
        <w:t>]</w:t>
      </w:r>
      <w:r>
        <w:rPr>
          <w:rFonts w:hint="cs"/>
          <w:rtl/>
        </w:rPr>
        <w:t xml:space="preserve"> روى </w:t>
      </w:r>
      <w:r w:rsidRPr="00B05D47">
        <w:rPr>
          <w:rFonts w:hint="cs"/>
          <w:rtl/>
        </w:rPr>
        <w:t>بسنده عن زيد ابن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في </w:t>
      </w:r>
      <w:r w:rsidRPr="00B05D47">
        <w:rPr>
          <w:rFonts w:hint="cs"/>
          <w:rtl/>
        </w:rPr>
        <w:t>قوله</w:t>
      </w:r>
      <w:r>
        <w:rPr>
          <w:rFonts w:hint="cs"/>
          <w:rtl/>
        </w:rPr>
        <w:t xml:space="preserve"> تعالى : </w:t>
      </w:r>
      <w:r w:rsidRPr="00B83FBD">
        <w:rPr>
          <w:rStyle w:val="libAieChar"/>
          <w:rtl/>
        </w:rPr>
        <w:t>نَدْعُ أَبْنٰاءَنٰا وأَبْنٰاءَكُمْ</w:t>
      </w:r>
      <w:r w:rsidRPr="00B05D47">
        <w:rPr>
          <w:rtl/>
        </w:rPr>
        <w:t xml:space="preserve"> الآية</w:t>
      </w:r>
      <w:r>
        <w:rPr>
          <w:rtl/>
        </w:rPr>
        <w:t xml:space="preserve"> ، </w:t>
      </w:r>
      <w:r w:rsidRPr="00B05D47">
        <w:rPr>
          <w:rtl/>
        </w:rPr>
        <w:t>قال</w:t>
      </w:r>
      <w:r>
        <w:rPr>
          <w:rtl/>
        </w:rPr>
        <w:t xml:space="preserve"> : </w:t>
      </w:r>
      <w:r w:rsidRPr="00B05D47">
        <w:rPr>
          <w:rtl/>
        </w:rPr>
        <w:t>كان</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212</w:t>
      </w:r>
      <w:r w:rsidRPr="00FA1E7B">
        <w:rPr>
          <w:rStyle w:val="libBold2Char"/>
          <w:rFonts w:eastAsia="MS Mincho" w:hint="eastAsia"/>
          <w:rtl/>
        </w:rPr>
        <w:t>]</w:t>
      </w:r>
      <w:r>
        <w:rPr>
          <w:rFonts w:hint="cs"/>
          <w:rtl/>
        </w:rPr>
        <w:t xml:space="preserve"> روى </w:t>
      </w:r>
      <w:r w:rsidRPr="00B05D47">
        <w:rPr>
          <w:rFonts w:hint="cs"/>
          <w:rtl/>
        </w:rPr>
        <w:t>بسنده عن السد</w:t>
      </w:r>
      <w:r>
        <w:rPr>
          <w:rFonts w:hint="cs"/>
          <w:rtl/>
        </w:rPr>
        <w:t>ي (</w:t>
      </w:r>
      <w:r w:rsidRPr="00B05D47">
        <w:rPr>
          <w:rFonts w:hint="cs"/>
          <w:rtl/>
        </w:rPr>
        <w:t>فمن حاجك فيه من بعد ما جاءك من العلم</w:t>
      </w:r>
      <w:r>
        <w:rPr>
          <w:rFonts w:hint="cs"/>
          <w:rtl/>
        </w:rPr>
        <w:t xml:space="preserve">) </w:t>
      </w:r>
      <w:r w:rsidRPr="00B05D47">
        <w:rPr>
          <w:rFonts w:hint="cs"/>
          <w:rtl/>
        </w:rPr>
        <w:t>الآية</w:t>
      </w:r>
      <w:r>
        <w:rPr>
          <w:rFonts w:hint="cs"/>
          <w:rtl/>
        </w:rPr>
        <w:t xml:space="preserve"> ، </w:t>
      </w:r>
      <w:r w:rsidRPr="00B05D47">
        <w:rPr>
          <w:rFonts w:hint="cs"/>
          <w:rtl/>
        </w:rPr>
        <w:t>قال</w:t>
      </w:r>
      <w:r>
        <w:rPr>
          <w:rFonts w:hint="cs"/>
          <w:rtl/>
        </w:rPr>
        <w:t xml:space="preserve"> : </w:t>
      </w:r>
      <w:r w:rsidRPr="00B05D47">
        <w:rPr>
          <w:rFonts w:hint="cs"/>
          <w:rtl/>
        </w:rPr>
        <w:t>فأخذ</w:t>
      </w:r>
      <w:r>
        <w:rPr>
          <w:rFonts w:hint="cs"/>
          <w:rtl/>
        </w:rPr>
        <w:t xml:space="preserve"> ـ </w:t>
      </w:r>
      <w:r w:rsidRPr="00B05D47">
        <w:rPr>
          <w:rFonts w:hint="cs"/>
          <w:rtl/>
        </w:rPr>
        <w:t>يعن</w:t>
      </w:r>
      <w:r>
        <w:rPr>
          <w:rFonts w:hint="cs"/>
          <w:rtl/>
        </w:rPr>
        <w:t xml:space="preserve">ي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ـ </w:t>
      </w:r>
      <w:r w:rsidRPr="00B05D47">
        <w:rPr>
          <w:rFonts w:hint="cs"/>
          <w:rtl/>
        </w:rPr>
        <w:t>بيد الحسن</w:t>
      </w:r>
      <w:r>
        <w:rPr>
          <w:rFonts w:hint="cs"/>
          <w:rtl/>
        </w:rPr>
        <w:t xml:space="preserve"> و</w:t>
      </w:r>
      <w:r w:rsidRPr="00B05D47">
        <w:rPr>
          <w:rFonts w:hint="cs"/>
          <w:rtl/>
        </w:rPr>
        <w:t>الحسين</w:t>
      </w:r>
      <w:r>
        <w:rPr>
          <w:rFonts w:hint="cs"/>
          <w:rtl/>
        </w:rPr>
        <w:t xml:space="preserve"> و</w:t>
      </w:r>
      <w:r w:rsidRPr="00B05D47">
        <w:rPr>
          <w:rFonts w:hint="cs"/>
          <w:rtl/>
        </w:rPr>
        <w:t xml:space="preserve">فاطمة </w:t>
      </w:r>
      <w:r w:rsidRPr="00B83FBD">
        <w:rPr>
          <w:rStyle w:val="libAlaemChar"/>
          <w:rFonts w:hint="cs"/>
          <w:rtl/>
        </w:rPr>
        <w:t>عليهم‌السلام</w:t>
      </w:r>
      <w:r>
        <w:rPr>
          <w:rtl/>
        </w:rPr>
        <w:t xml:space="preserve"> و</w:t>
      </w:r>
      <w:r w:rsidRPr="00B05D47">
        <w:rPr>
          <w:rtl/>
        </w:rPr>
        <w:t>قال لعل</w:t>
      </w:r>
      <w:r>
        <w:rPr>
          <w:rtl/>
        </w:rPr>
        <w:t>ي</w:t>
      </w:r>
      <w:r w:rsidRPr="00B05D47">
        <w:rPr>
          <w:rtl/>
        </w:rPr>
        <w:t xml:space="preserve"> </w:t>
      </w:r>
      <w:r w:rsidRPr="00B83FBD">
        <w:rPr>
          <w:rStyle w:val="libAlaemChar"/>
          <w:rtl/>
        </w:rPr>
        <w:t>عليه‌السلام</w:t>
      </w:r>
      <w:r>
        <w:rPr>
          <w:rtl/>
        </w:rPr>
        <w:t xml:space="preserve"> : </w:t>
      </w:r>
      <w:r w:rsidRPr="00B05D47">
        <w:rPr>
          <w:rtl/>
        </w:rPr>
        <w:t>اتبعنا فخرج معهم فلم يخرج يومئذ</w:t>
      </w:r>
      <w:r>
        <w:rPr>
          <w:rtl/>
        </w:rPr>
        <w:t xml:space="preserve"> النصارى ، و</w:t>
      </w:r>
      <w:r w:rsidRPr="00B05D47">
        <w:rPr>
          <w:rtl/>
        </w:rPr>
        <w:t>قالوا</w:t>
      </w:r>
      <w:r>
        <w:rPr>
          <w:rtl/>
        </w:rPr>
        <w:t xml:space="preserve"> : </w:t>
      </w:r>
      <w:r w:rsidRPr="00B05D47">
        <w:rPr>
          <w:rtl/>
        </w:rPr>
        <w:t>إنا نخاف أن يكون هذا هو</w:t>
      </w:r>
      <w:r>
        <w:rPr>
          <w:rtl/>
        </w:rPr>
        <w:t xml:space="preserve"> النبي و</w:t>
      </w:r>
      <w:r w:rsidRPr="00B05D47">
        <w:rPr>
          <w:rtl/>
        </w:rPr>
        <w:t>ليس دعوة</w:t>
      </w:r>
      <w:r>
        <w:rPr>
          <w:rtl/>
        </w:rPr>
        <w:t xml:space="preserve"> النبي </w:t>
      </w:r>
      <w:r w:rsidRPr="00B05D47">
        <w:rPr>
          <w:rtl/>
        </w:rPr>
        <w:t>كغيرها</w:t>
      </w:r>
      <w:r>
        <w:rPr>
          <w:rtl/>
        </w:rPr>
        <w:t xml:space="preserve"> ، </w:t>
      </w:r>
      <w:r w:rsidRPr="00B05D47">
        <w:rPr>
          <w:rtl/>
        </w:rPr>
        <w:t>فتخلفوا عنه يومئذ فقال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لو خرجوا لاحترقوا</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3</w:t>
      </w:r>
      <w:r w:rsidRPr="00FA1E7B">
        <w:rPr>
          <w:rStyle w:val="libBold2Char"/>
          <w:rFonts w:eastAsia="MS Mincho" w:hint="eastAsia"/>
          <w:rtl/>
        </w:rPr>
        <w:t xml:space="preserve"> </w:t>
      </w:r>
      <w:r w:rsidRPr="00FA1E7B">
        <w:rPr>
          <w:rStyle w:val="libBold2Char"/>
          <w:rtl/>
        </w:rPr>
        <w:t xml:space="preserve">ص </w:t>
      </w:r>
      <w:r w:rsidRPr="00FA1E7B">
        <w:rPr>
          <w:rStyle w:val="libBold2Char"/>
          <w:rFonts w:hint="cs"/>
          <w:rtl/>
        </w:rPr>
        <w:t>213</w:t>
      </w:r>
      <w:r w:rsidRPr="00FA1E7B">
        <w:rPr>
          <w:rStyle w:val="libBold2Char"/>
          <w:rFonts w:eastAsia="MS Mincho" w:hint="eastAsia"/>
          <w:rtl/>
        </w:rPr>
        <w:t>]</w:t>
      </w:r>
      <w:r>
        <w:rPr>
          <w:rFonts w:hint="cs"/>
          <w:rtl/>
        </w:rPr>
        <w:t xml:space="preserve"> روى بسنده عن علباء </w:t>
      </w:r>
      <w:r w:rsidRPr="00B05D47">
        <w:rPr>
          <w:rFonts w:hint="cs"/>
          <w:rtl/>
        </w:rPr>
        <w:t>بن أحمر اليشكر</w:t>
      </w:r>
      <w:r>
        <w:rPr>
          <w:rFonts w:hint="cs"/>
          <w:rtl/>
        </w:rPr>
        <w:t>ي</w:t>
      </w:r>
      <w:r w:rsidRPr="00B05D47">
        <w:rPr>
          <w:rFonts w:hint="cs"/>
          <w:rtl/>
        </w:rPr>
        <w:t xml:space="preserve"> قال</w:t>
      </w:r>
      <w:r>
        <w:rPr>
          <w:rFonts w:hint="cs"/>
          <w:rtl/>
        </w:rPr>
        <w:t xml:space="preserve"> : </w:t>
      </w:r>
      <w:r w:rsidRPr="00B05D47">
        <w:rPr>
          <w:rFonts w:hint="cs"/>
          <w:rtl/>
        </w:rPr>
        <w:t>لما نزلت هذه الآية</w:t>
      </w:r>
      <w:r>
        <w:rPr>
          <w:rFonts w:hint="cs"/>
          <w:rtl/>
        </w:rPr>
        <w:t xml:space="preserve"> </w:t>
      </w:r>
      <w:r w:rsidRPr="00B83FBD">
        <w:rPr>
          <w:rStyle w:val="libAlaemChar"/>
          <w:rtl/>
        </w:rPr>
        <w:t>(</w:t>
      </w:r>
      <w:r w:rsidRPr="00B83FBD">
        <w:rPr>
          <w:rStyle w:val="libAieChar"/>
          <w:rtl/>
        </w:rPr>
        <w:t>فَقُلْ تَعٰالَوْا نَدْعُ أَبْنٰاءَنٰا وأَبْنٰاءَكُمْ ونِسٰاءَنٰا ونِسٰاءَكُمْ</w:t>
      </w:r>
      <w:r w:rsidRPr="00B83FBD">
        <w:rPr>
          <w:rStyle w:val="libAlaemChar"/>
          <w:rtl/>
        </w:rPr>
        <w:t>)</w:t>
      </w:r>
      <w:r>
        <w:rPr>
          <w:rtl/>
        </w:rPr>
        <w:t xml:space="preserve"> </w:t>
      </w:r>
      <w:r w:rsidRPr="00B05D47">
        <w:rPr>
          <w:rtl/>
        </w:rPr>
        <w:t>الآية</w:t>
      </w:r>
      <w:r>
        <w:rPr>
          <w:rtl/>
        </w:rPr>
        <w:t xml:space="preserve"> ، </w:t>
      </w:r>
      <w:r w:rsidRPr="00B05D47">
        <w:rPr>
          <w:rtl/>
        </w:rPr>
        <w:t>أرسل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إلى </w:t>
      </w:r>
      <w:r w:rsidRPr="00B05D47">
        <w:rPr>
          <w:rtl/>
        </w:rPr>
        <w:t>عل</w:t>
      </w:r>
      <w:r>
        <w:rPr>
          <w:rtl/>
        </w:rPr>
        <w:t>ي</w:t>
      </w:r>
      <w:r w:rsidRPr="00B05D47">
        <w:rPr>
          <w:rtl/>
        </w:rPr>
        <w:t xml:space="preserve"> </w:t>
      </w:r>
      <w:r>
        <w:rPr>
          <w:rtl/>
        </w:rPr>
        <w:t>و</w:t>
      </w:r>
      <w:r w:rsidRPr="00B05D47">
        <w:rPr>
          <w:rtl/>
        </w:rPr>
        <w:t>فاطمة</w:t>
      </w:r>
      <w:r>
        <w:rPr>
          <w:rtl/>
        </w:rPr>
        <w:t xml:space="preserve"> و</w:t>
      </w:r>
      <w:r w:rsidRPr="00B05D47">
        <w:rPr>
          <w:rtl/>
        </w:rPr>
        <w:t>ابنيهما الحسن</w:t>
      </w:r>
      <w:r>
        <w:rPr>
          <w:rtl/>
        </w:rPr>
        <w:t xml:space="preserve"> و</w:t>
      </w:r>
      <w:r w:rsidRPr="00B05D47">
        <w:rPr>
          <w:rtl/>
        </w:rPr>
        <w:t>الحسين عليهم</w:t>
      </w:r>
    </w:p>
    <w:p w:rsidR="00701D8F" w:rsidRDefault="00701D8F" w:rsidP="00B83FBD">
      <w:pPr>
        <w:pStyle w:val="libNormal0"/>
        <w:rPr>
          <w:rtl/>
        </w:rPr>
      </w:pPr>
      <w:r>
        <w:rPr>
          <w:rtl/>
        </w:rPr>
        <w:br w:type="page"/>
      </w:r>
      <w:r w:rsidRPr="00B05D47">
        <w:rPr>
          <w:rtl/>
        </w:rPr>
        <w:lastRenderedPageBreak/>
        <w:t>السلام</w:t>
      </w:r>
      <w:r>
        <w:rPr>
          <w:rtl/>
        </w:rPr>
        <w:t xml:space="preserve"> و</w:t>
      </w:r>
      <w:r w:rsidRPr="00B05D47">
        <w:rPr>
          <w:rtl/>
        </w:rPr>
        <w:t>دعا اليهود ليلا عنهم</w:t>
      </w:r>
      <w:r>
        <w:rPr>
          <w:rtl/>
        </w:rPr>
        <w:t xml:space="preserve"> ، </w:t>
      </w:r>
      <w:r w:rsidRPr="00B05D47">
        <w:rPr>
          <w:rtl/>
        </w:rPr>
        <w:t>فقال شاب من اليهود</w:t>
      </w:r>
      <w:r>
        <w:rPr>
          <w:rtl/>
        </w:rPr>
        <w:t xml:space="preserve"> : و</w:t>
      </w:r>
      <w:r w:rsidRPr="00B05D47">
        <w:rPr>
          <w:rtl/>
        </w:rPr>
        <w:t>يحكم أليس عهدكم بالامس اخوانكم الذين مسخوا قردة</w:t>
      </w:r>
      <w:r>
        <w:rPr>
          <w:rtl/>
        </w:rPr>
        <w:t xml:space="preserve"> و</w:t>
      </w:r>
      <w:r w:rsidRPr="00B05D47">
        <w:rPr>
          <w:rtl/>
        </w:rPr>
        <w:t>خنازير لا تلاعنوا</w:t>
      </w:r>
      <w:r>
        <w:rPr>
          <w:rtl/>
        </w:rPr>
        <w:t xml:space="preserve"> ، </w:t>
      </w:r>
      <w:r w:rsidRPr="00B05D47">
        <w:rPr>
          <w:rtl/>
        </w:rPr>
        <w:t>فانتهوا.</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213</w:t>
      </w:r>
      <w:r w:rsidRPr="00FA1E7B">
        <w:rPr>
          <w:rStyle w:val="libBold2Char"/>
          <w:rFonts w:eastAsia="MS Mincho" w:hint="eastAsia"/>
          <w:rtl/>
        </w:rPr>
        <w:t>]</w:t>
      </w:r>
      <w:r>
        <w:rPr>
          <w:rFonts w:hint="cs"/>
          <w:rtl/>
        </w:rPr>
        <w:t xml:space="preserve"> روى </w:t>
      </w:r>
      <w:r w:rsidRPr="00B05D47">
        <w:rPr>
          <w:rFonts w:hint="cs"/>
          <w:rtl/>
        </w:rPr>
        <w:t>بسنده عن ابن زيد قال</w:t>
      </w:r>
      <w:r>
        <w:rPr>
          <w:rFonts w:hint="cs"/>
          <w:rtl/>
        </w:rPr>
        <w:t xml:space="preserve"> : </w:t>
      </w:r>
      <w:r w:rsidRPr="00B05D47">
        <w:rPr>
          <w:rFonts w:hint="cs"/>
          <w:rtl/>
        </w:rPr>
        <w:t>قيل لرسول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w:t>
      </w:r>
      <w:r w:rsidRPr="00B05D47">
        <w:rPr>
          <w:rFonts w:hint="cs"/>
          <w:rtl/>
        </w:rPr>
        <w:t>لو لا عنت القو</w:t>
      </w:r>
      <w:r w:rsidRPr="00B05D47">
        <w:rPr>
          <w:rtl/>
        </w:rPr>
        <w:t>م بمن كنت تأت</w:t>
      </w:r>
      <w:r>
        <w:rPr>
          <w:rtl/>
        </w:rPr>
        <w:t>ي</w:t>
      </w:r>
      <w:r w:rsidRPr="00B05D47">
        <w:rPr>
          <w:rtl/>
        </w:rPr>
        <w:t xml:space="preserve"> حين قلت</w:t>
      </w:r>
      <w:r>
        <w:rPr>
          <w:rtl/>
        </w:rPr>
        <w:t xml:space="preserve"> : (</w:t>
      </w:r>
      <w:r w:rsidRPr="00B05D47">
        <w:rPr>
          <w:rtl/>
        </w:rPr>
        <w:t>أبناءنا</w:t>
      </w:r>
      <w:r>
        <w:rPr>
          <w:rtl/>
        </w:rPr>
        <w:t xml:space="preserve"> و</w:t>
      </w:r>
      <w:r w:rsidRPr="00B05D47">
        <w:rPr>
          <w:rtl/>
        </w:rPr>
        <w:t>أبناءكم</w:t>
      </w:r>
      <w:r>
        <w:rPr>
          <w:rtl/>
        </w:rPr>
        <w:t xml:space="preserve">) </w:t>
      </w:r>
      <w:r w:rsidRPr="00B05D47">
        <w:rPr>
          <w:rtl/>
        </w:rPr>
        <w:t>قال</w:t>
      </w:r>
      <w:r>
        <w:rPr>
          <w:rtl/>
        </w:rPr>
        <w:t xml:space="preserve"> : </w:t>
      </w:r>
      <w:r w:rsidRPr="00B05D47">
        <w:rPr>
          <w:rtl/>
        </w:rPr>
        <w:t>حسن</w:t>
      </w:r>
      <w:r>
        <w:rPr>
          <w:rtl/>
        </w:rPr>
        <w:t xml:space="preserve"> و</w:t>
      </w:r>
      <w:r w:rsidRPr="00B05D47">
        <w:rPr>
          <w:rtl/>
        </w:rPr>
        <w:t>حسين.</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تفسير آية المباهلة</w:t>
      </w:r>
      <w:r>
        <w:rPr>
          <w:rtl/>
        </w:rPr>
        <w:t xml:space="preserve"> في </w:t>
      </w:r>
      <w:r w:rsidRPr="00B05D47">
        <w:rPr>
          <w:rtl/>
        </w:rPr>
        <w:t>سورة آل عمران قال</w:t>
      </w:r>
      <w:r>
        <w:rPr>
          <w:rtl/>
        </w:rPr>
        <w:t xml:space="preserve"> : و</w:t>
      </w:r>
      <w:r w:rsidRPr="00B05D47">
        <w:rPr>
          <w:rtl/>
        </w:rPr>
        <w:t>أخرج الحاكم</w:t>
      </w:r>
      <w:r>
        <w:rPr>
          <w:rtl/>
        </w:rPr>
        <w:t xml:space="preserve"> و</w:t>
      </w:r>
      <w:r w:rsidRPr="00B05D47">
        <w:rPr>
          <w:rtl/>
        </w:rPr>
        <w:t>صححه</w:t>
      </w:r>
      <w:r>
        <w:rPr>
          <w:rtl/>
        </w:rPr>
        <w:t xml:space="preserve"> و</w:t>
      </w:r>
      <w:r w:rsidRPr="00B05D47">
        <w:rPr>
          <w:rtl/>
        </w:rPr>
        <w:t>ابن مردويه</w:t>
      </w:r>
      <w:r>
        <w:rPr>
          <w:rtl/>
        </w:rPr>
        <w:t xml:space="preserve"> و</w:t>
      </w:r>
      <w:r w:rsidRPr="00B05D47">
        <w:rPr>
          <w:rtl/>
        </w:rPr>
        <w:t>أبو نعيم</w:t>
      </w:r>
      <w:r>
        <w:rPr>
          <w:rtl/>
        </w:rPr>
        <w:t xml:space="preserve"> في </w:t>
      </w:r>
      <w:r w:rsidRPr="00B05D47">
        <w:rPr>
          <w:rtl/>
        </w:rPr>
        <w:t>الدلائل عن جابر قال</w:t>
      </w:r>
      <w:r>
        <w:rPr>
          <w:rtl/>
        </w:rPr>
        <w:t xml:space="preserve"> : </w:t>
      </w:r>
      <w:r w:rsidRPr="00B05D47">
        <w:rPr>
          <w:rtl/>
        </w:rPr>
        <w:t>قدم</w:t>
      </w:r>
      <w:r>
        <w:rPr>
          <w:rtl/>
        </w:rPr>
        <w:t xml:space="preserve"> على النبي صلّى </w:t>
      </w:r>
      <w:r w:rsidRPr="00B05D47">
        <w:rPr>
          <w:rtl/>
        </w:rPr>
        <w:t>اللّه عليه</w:t>
      </w:r>
      <w:r>
        <w:rPr>
          <w:rtl/>
        </w:rPr>
        <w:t xml:space="preserve"> و (آله) و</w:t>
      </w:r>
      <w:r w:rsidRPr="00B05D47">
        <w:rPr>
          <w:rtl/>
        </w:rPr>
        <w:t>سلم العاقب</w:t>
      </w:r>
      <w:r>
        <w:rPr>
          <w:rtl/>
        </w:rPr>
        <w:t xml:space="preserve"> و</w:t>
      </w:r>
      <w:r w:rsidRPr="00B05D47">
        <w:rPr>
          <w:rtl/>
        </w:rPr>
        <w:t>السيد فدعاهما</w:t>
      </w:r>
      <w:r>
        <w:rPr>
          <w:rtl/>
        </w:rPr>
        <w:t xml:space="preserve"> </w:t>
      </w:r>
      <w:r>
        <w:rPr>
          <w:rFonts w:hint="cs"/>
          <w:rtl/>
        </w:rPr>
        <w:t>ا</w:t>
      </w:r>
      <w:r>
        <w:rPr>
          <w:rtl/>
        </w:rPr>
        <w:t xml:space="preserve">لى </w:t>
      </w:r>
      <w:r w:rsidRPr="00B05D47">
        <w:rPr>
          <w:rtl/>
        </w:rPr>
        <w:t>ال</w:t>
      </w:r>
      <w:r>
        <w:rPr>
          <w:rFonts w:hint="cs"/>
          <w:rtl/>
        </w:rPr>
        <w:t>ا</w:t>
      </w:r>
      <w:r w:rsidRPr="00B05D47">
        <w:rPr>
          <w:rtl/>
        </w:rPr>
        <w:t>سلام فقالا</w:t>
      </w:r>
      <w:r>
        <w:rPr>
          <w:rtl/>
        </w:rPr>
        <w:t xml:space="preserve"> : </w:t>
      </w:r>
      <w:r w:rsidRPr="00B05D47">
        <w:rPr>
          <w:rtl/>
        </w:rPr>
        <w:t>أسلمنا يا محمد قال</w:t>
      </w:r>
      <w:r>
        <w:rPr>
          <w:rtl/>
        </w:rPr>
        <w:t xml:space="preserve"> : </w:t>
      </w:r>
      <w:r w:rsidRPr="00B05D47">
        <w:rPr>
          <w:rtl/>
        </w:rPr>
        <w:t>كذبتما إن شئتما أخبرتكما بما يمنعكما من ال</w:t>
      </w:r>
      <w:r>
        <w:rPr>
          <w:rFonts w:hint="cs"/>
          <w:rtl/>
        </w:rPr>
        <w:t>ا</w:t>
      </w:r>
      <w:r w:rsidRPr="00B05D47">
        <w:rPr>
          <w:rtl/>
        </w:rPr>
        <w:t>سلام</w:t>
      </w:r>
      <w:r>
        <w:rPr>
          <w:rtl/>
        </w:rPr>
        <w:t xml:space="preserve"> ، </w:t>
      </w:r>
      <w:r w:rsidRPr="00B05D47">
        <w:rPr>
          <w:rtl/>
        </w:rPr>
        <w:t>قالا</w:t>
      </w:r>
      <w:r>
        <w:rPr>
          <w:rtl/>
        </w:rPr>
        <w:t xml:space="preserve"> : </w:t>
      </w:r>
      <w:r w:rsidRPr="00B05D47">
        <w:rPr>
          <w:rtl/>
        </w:rPr>
        <w:t>فهات قال</w:t>
      </w:r>
      <w:r>
        <w:rPr>
          <w:rtl/>
        </w:rPr>
        <w:t xml:space="preserve"> : </w:t>
      </w:r>
      <w:r w:rsidRPr="00B05D47">
        <w:rPr>
          <w:rtl/>
        </w:rPr>
        <w:t>حب الصليب</w:t>
      </w:r>
      <w:r>
        <w:rPr>
          <w:rtl/>
        </w:rPr>
        <w:t xml:space="preserve"> و</w:t>
      </w:r>
      <w:r w:rsidRPr="00B05D47">
        <w:rPr>
          <w:rtl/>
        </w:rPr>
        <w:t>شرب الخمر</w:t>
      </w:r>
      <w:r>
        <w:rPr>
          <w:rtl/>
        </w:rPr>
        <w:t xml:space="preserve"> و</w:t>
      </w:r>
      <w:r w:rsidRPr="00B05D47">
        <w:rPr>
          <w:rtl/>
        </w:rPr>
        <w:t>أكل لحم الخنزير قال جابر</w:t>
      </w:r>
      <w:r>
        <w:rPr>
          <w:rtl/>
        </w:rPr>
        <w:t xml:space="preserve"> : </w:t>
      </w:r>
      <w:r w:rsidRPr="00B05D47">
        <w:rPr>
          <w:rtl/>
        </w:rPr>
        <w:t>فدعاهما</w:t>
      </w:r>
      <w:r>
        <w:rPr>
          <w:rtl/>
        </w:rPr>
        <w:t xml:space="preserve"> إلى </w:t>
      </w:r>
      <w:r w:rsidRPr="00B05D47">
        <w:rPr>
          <w:rtl/>
        </w:rPr>
        <w:t>الملاعنة فوعداه</w:t>
      </w:r>
      <w:r>
        <w:rPr>
          <w:rtl/>
        </w:rPr>
        <w:t xml:space="preserve"> </w:t>
      </w:r>
      <w:r>
        <w:rPr>
          <w:rFonts w:hint="cs"/>
          <w:rtl/>
        </w:rPr>
        <w:t>ا</w:t>
      </w:r>
      <w:r>
        <w:rPr>
          <w:rtl/>
        </w:rPr>
        <w:t xml:space="preserve">لى </w:t>
      </w:r>
      <w:r w:rsidRPr="00B05D47">
        <w:rPr>
          <w:rtl/>
        </w:rPr>
        <w:t>الغد فغدا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أخذ بيد 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ثم أرسل اليهما فأبيا أن يجيباه</w:t>
      </w:r>
      <w:r>
        <w:rPr>
          <w:rtl/>
        </w:rPr>
        <w:t xml:space="preserve"> و</w:t>
      </w:r>
      <w:r w:rsidRPr="00B05D47">
        <w:rPr>
          <w:rtl/>
        </w:rPr>
        <w:t>أقرا له</w:t>
      </w:r>
      <w:r>
        <w:rPr>
          <w:rtl/>
        </w:rPr>
        <w:t xml:space="preserve"> ، </w:t>
      </w:r>
      <w:r w:rsidRPr="00B05D47">
        <w:rPr>
          <w:rtl/>
        </w:rPr>
        <w:t>فقال</w:t>
      </w:r>
      <w:r>
        <w:rPr>
          <w:rtl/>
        </w:rPr>
        <w:t xml:space="preserve"> : و</w:t>
      </w:r>
      <w:r w:rsidRPr="00B05D47">
        <w:rPr>
          <w:rtl/>
        </w:rPr>
        <w:t>الذ</w:t>
      </w:r>
      <w:r>
        <w:rPr>
          <w:rtl/>
        </w:rPr>
        <w:t>ي</w:t>
      </w:r>
      <w:r w:rsidRPr="00B05D47">
        <w:rPr>
          <w:rtl/>
        </w:rPr>
        <w:t xml:space="preserve"> بعثن</w:t>
      </w:r>
      <w:r>
        <w:rPr>
          <w:rtl/>
        </w:rPr>
        <w:t>ي</w:t>
      </w:r>
      <w:r w:rsidRPr="00B05D47">
        <w:rPr>
          <w:rtl/>
        </w:rPr>
        <w:t xml:space="preserve"> بالحق لو فعلا لأمطر الواد</w:t>
      </w:r>
      <w:r>
        <w:rPr>
          <w:rtl/>
        </w:rPr>
        <w:t>ي</w:t>
      </w:r>
      <w:r w:rsidRPr="00B05D47">
        <w:rPr>
          <w:rtl/>
        </w:rPr>
        <w:t xml:space="preserve"> عليهما نارا</w:t>
      </w:r>
      <w:r>
        <w:rPr>
          <w:rFonts w:hint="cs"/>
          <w:rtl/>
        </w:rPr>
        <w:t>ً</w:t>
      </w:r>
      <w:r>
        <w:rPr>
          <w:rtl/>
        </w:rPr>
        <w:t xml:space="preserve"> ، </w:t>
      </w:r>
      <w:r w:rsidRPr="00B05D47">
        <w:rPr>
          <w:rtl/>
        </w:rPr>
        <w:t>قال جابر</w:t>
      </w:r>
      <w:r>
        <w:rPr>
          <w:rtl/>
        </w:rPr>
        <w:t xml:space="preserve"> : </w:t>
      </w:r>
      <w:r w:rsidRPr="00B05D47">
        <w:rPr>
          <w:rtl/>
        </w:rPr>
        <w:t>فيهم نزلت</w:t>
      </w:r>
      <w:r>
        <w:rPr>
          <w:rtl/>
        </w:rPr>
        <w:t xml:space="preserve"> </w:t>
      </w:r>
      <w:r w:rsidRPr="00B83FBD">
        <w:rPr>
          <w:rStyle w:val="libAlaemChar"/>
          <w:rtl/>
        </w:rPr>
        <w:t>(</w:t>
      </w:r>
      <w:r w:rsidRPr="00B83FBD">
        <w:rPr>
          <w:rStyle w:val="libAieChar"/>
          <w:rtl/>
        </w:rPr>
        <w:t>تَعٰالَوْا نَدْعُ أَبْنٰاءَنٰا وأَبْنٰاءَكُمْ</w:t>
      </w:r>
      <w:r w:rsidRPr="00B83FBD">
        <w:rPr>
          <w:rStyle w:val="libAlaemChar"/>
          <w:rtl/>
        </w:rPr>
        <w:t>)</w:t>
      </w:r>
      <w:r>
        <w:rPr>
          <w:rtl/>
        </w:rPr>
        <w:t xml:space="preserve"> </w:t>
      </w:r>
      <w:r w:rsidRPr="00B05D47">
        <w:rPr>
          <w:rtl/>
        </w:rPr>
        <w:t>الآية قال جابر</w:t>
      </w:r>
      <w:r>
        <w:rPr>
          <w:rtl/>
        </w:rPr>
        <w:t xml:space="preserve"> : </w:t>
      </w:r>
      <w:r w:rsidRPr="00B05D47">
        <w:rPr>
          <w:rtl/>
        </w:rPr>
        <w:t>أنفسنا</w:t>
      </w:r>
      <w:r>
        <w:rPr>
          <w:rtl/>
        </w:rPr>
        <w:t xml:space="preserve"> و</w:t>
      </w:r>
      <w:r w:rsidRPr="00B05D47">
        <w:rPr>
          <w:rtl/>
        </w:rPr>
        <w:t>أنفسكم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tl/>
        </w:rPr>
        <w:t>ي</w:t>
      </w:r>
      <w:r w:rsidRPr="00B05D47">
        <w:rPr>
          <w:rtl/>
        </w:rPr>
        <w:t xml:space="preserve"> </w:t>
      </w:r>
      <w:r w:rsidRPr="00B83FBD">
        <w:rPr>
          <w:rStyle w:val="libAlaemChar"/>
          <w:rtl/>
        </w:rPr>
        <w:t>عليه‌السلام</w:t>
      </w:r>
      <w:r>
        <w:rPr>
          <w:rtl/>
        </w:rPr>
        <w:t xml:space="preserve"> و</w:t>
      </w:r>
      <w:r w:rsidRPr="00B05D47">
        <w:rPr>
          <w:rtl/>
        </w:rPr>
        <w:t>أبناءنا الحسن</w:t>
      </w:r>
      <w:r>
        <w:rPr>
          <w:rtl/>
        </w:rPr>
        <w:t xml:space="preserve"> و</w:t>
      </w:r>
      <w:r w:rsidRPr="00B05D47">
        <w:rPr>
          <w:rtl/>
        </w:rPr>
        <w:t xml:space="preserve">الحسين </w:t>
      </w:r>
      <w:r w:rsidRPr="00B83FBD">
        <w:rPr>
          <w:rStyle w:val="libAlaemChar"/>
          <w:rtl/>
        </w:rPr>
        <w:t>عليهما‌السلام</w:t>
      </w:r>
      <w:r>
        <w:rPr>
          <w:rtl/>
        </w:rPr>
        <w:t xml:space="preserve"> و</w:t>
      </w:r>
      <w:r w:rsidRPr="00B05D47">
        <w:rPr>
          <w:rtl/>
        </w:rPr>
        <w:t xml:space="preserve">نساءنا فاطمة </w:t>
      </w:r>
      <w:r w:rsidRPr="00B83FBD">
        <w:rPr>
          <w:rStyle w:val="libAlaemChar"/>
          <w:rtl/>
        </w:rPr>
        <w:t>عليها‌السلام</w:t>
      </w:r>
      <w:r w:rsidRPr="00B05D47">
        <w:rPr>
          <w:rtl/>
        </w:rPr>
        <w:t>.</w:t>
      </w:r>
    </w:p>
    <w:p w:rsidR="00701D8F" w:rsidRDefault="00701D8F" w:rsidP="00F242FC">
      <w:pPr>
        <w:pStyle w:val="libNormal"/>
        <w:rPr>
          <w:rtl/>
        </w:rPr>
      </w:pPr>
      <w:r w:rsidRPr="00FA1E7B">
        <w:rPr>
          <w:rStyle w:val="libBold2Char"/>
          <w:rtl/>
        </w:rPr>
        <w:t xml:space="preserve">[وقال </w:t>
      </w:r>
      <w:r w:rsidRPr="00FA1E7B">
        <w:rPr>
          <w:rStyle w:val="libBold2Char"/>
          <w:rFonts w:hint="cs"/>
          <w:rtl/>
        </w:rPr>
        <w:t>أ</w:t>
      </w:r>
      <w:r w:rsidRPr="00FA1E7B">
        <w:rPr>
          <w:rStyle w:val="libBold2Char"/>
          <w:rtl/>
        </w:rPr>
        <w:t>يضاً]</w:t>
      </w:r>
      <w:r>
        <w:rPr>
          <w:rtl/>
        </w:rPr>
        <w:t xml:space="preserve"> و</w:t>
      </w:r>
      <w:r w:rsidRPr="00B05D47">
        <w:rPr>
          <w:rtl/>
        </w:rPr>
        <w:t>أخرج أبو نعيم</w:t>
      </w:r>
      <w:r>
        <w:rPr>
          <w:rtl/>
        </w:rPr>
        <w:t xml:space="preserve"> في </w:t>
      </w:r>
      <w:r w:rsidRPr="00B05D47">
        <w:rPr>
          <w:rtl/>
        </w:rPr>
        <w:t>الدلائل من طريق الكلب</w:t>
      </w:r>
      <w:r>
        <w:rPr>
          <w:rtl/>
        </w:rPr>
        <w:t>ي</w:t>
      </w:r>
      <w:r w:rsidRPr="00B05D47">
        <w:rPr>
          <w:rtl/>
        </w:rPr>
        <w:t xml:space="preserve"> عن أب</w:t>
      </w:r>
      <w:r>
        <w:rPr>
          <w:rtl/>
        </w:rPr>
        <w:t>ي</w:t>
      </w:r>
      <w:r w:rsidRPr="00B05D47">
        <w:rPr>
          <w:rtl/>
        </w:rPr>
        <w:t xml:space="preserve"> صالح عن ابن عباس أن وفد نجران من</w:t>
      </w:r>
      <w:r>
        <w:rPr>
          <w:rtl/>
        </w:rPr>
        <w:t xml:space="preserve"> النصارى </w:t>
      </w:r>
      <w:r w:rsidRPr="00B05D47">
        <w:rPr>
          <w:rtl/>
        </w:rPr>
        <w:t>قدموا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هم أربعة عشر</w:t>
      </w:r>
      <w:r>
        <w:rPr>
          <w:rtl/>
        </w:rPr>
        <w:t xml:space="preserve"> رجلاً </w:t>
      </w:r>
      <w:r w:rsidRPr="00B05D47">
        <w:rPr>
          <w:rtl/>
        </w:rPr>
        <w:t>من أشرافهم</w:t>
      </w:r>
      <w:r>
        <w:rPr>
          <w:rtl/>
        </w:rPr>
        <w:t xml:space="preserve"> ، و</w:t>
      </w:r>
      <w:r w:rsidRPr="00B05D47">
        <w:rPr>
          <w:rtl/>
        </w:rPr>
        <w:t>ساق القصة مفصلا</w:t>
      </w:r>
      <w:r>
        <w:rPr>
          <w:rFonts w:hint="cs"/>
          <w:rtl/>
        </w:rPr>
        <w:t>ً</w:t>
      </w:r>
      <w:r>
        <w:rPr>
          <w:rtl/>
        </w:rPr>
        <w:t xml:space="preserve"> (إلى </w:t>
      </w:r>
      <w:r w:rsidRPr="00B05D47">
        <w:rPr>
          <w:rtl/>
        </w:rPr>
        <w:t>أن قال</w:t>
      </w:r>
      <w:r>
        <w:rPr>
          <w:rtl/>
        </w:rPr>
        <w:t xml:space="preserve">) </w:t>
      </w:r>
      <w:r w:rsidRPr="00B05D47">
        <w:rPr>
          <w:rtl/>
        </w:rPr>
        <w:t>فقال لهم</w:t>
      </w:r>
      <w:r>
        <w:rPr>
          <w:rtl/>
        </w:rPr>
        <w:t xml:space="preserve"> ـ </w:t>
      </w:r>
      <w:r w:rsidRPr="00B05D47">
        <w:rPr>
          <w:rtl/>
        </w:rPr>
        <w:t>يعن</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ـ </w:t>
      </w:r>
      <w:r w:rsidRPr="00B05D47">
        <w:rPr>
          <w:rtl/>
        </w:rPr>
        <w:t>إن اللّه قد أمرن</w:t>
      </w:r>
      <w:r>
        <w:rPr>
          <w:rtl/>
        </w:rPr>
        <w:t>ي</w:t>
      </w:r>
      <w:r w:rsidRPr="00B05D47">
        <w:rPr>
          <w:rtl/>
        </w:rPr>
        <w:t xml:space="preserve"> إن لم تقبلوا هذا أن أباهلكم</w:t>
      </w:r>
      <w:r>
        <w:rPr>
          <w:rtl/>
        </w:rPr>
        <w:t xml:space="preserve"> ، </w:t>
      </w:r>
      <w:r w:rsidRPr="00B05D47">
        <w:rPr>
          <w:rtl/>
        </w:rPr>
        <w:t>فقالوا</w:t>
      </w:r>
      <w:r>
        <w:rPr>
          <w:rtl/>
        </w:rPr>
        <w:t xml:space="preserve"> : </w:t>
      </w:r>
      <w:r w:rsidRPr="00B05D47">
        <w:rPr>
          <w:rtl/>
        </w:rPr>
        <w:t>يا أبا القاسم بل نرجع فننظر</w:t>
      </w:r>
      <w:r>
        <w:rPr>
          <w:rtl/>
        </w:rPr>
        <w:t xml:space="preserve"> في </w:t>
      </w:r>
      <w:r w:rsidRPr="00B05D47">
        <w:rPr>
          <w:rtl/>
        </w:rPr>
        <w:t>أمرنا ثم نأتيك</w:t>
      </w:r>
      <w:r>
        <w:rPr>
          <w:rtl/>
        </w:rPr>
        <w:t xml:space="preserve"> (إلى </w:t>
      </w:r>
      <w:r w:rsidRPr="00B05D47">
        <w:rPr>
          <w:rtl/>
        </w:rPr>
        <w:t>أن قال</w:t>
      </w:r>
      <w:r>
        <w:rPr>
          <w:rtl/>
        </w:rPr>
        <w:t>)</w:t>
      </w:r>
    </w:p>
    <w:p w:rsidR="00701D8F" w:rsidRDefault="00701D8F" w:rsidP="00B83FBD">
      <w:pPr>
        <w:pStyle w:val="libNormal0"/>
        <w:rPr>
          <w:rtl/>
        </w:rPr>
      </w:pPr>
      <w:r>
        <w:rPr>
          <w:rtl/>
        </w:rPr>
        <w:br w:type="page"/>
      </w:r>
      <w:r>
        <w:rPr>
          <w:rtl/>
        </w:rPr>
        <w:lastRenderedPageBreak/>
        <w:t>و</w:t>
      </w:r>
      <w:r w:rsidRPr="00B05D47">
        <w:rPr>
          <w:rtl/>
        </w:rPr>
        <w:t>قد كان رسول اللّه</w:t>
      </w:r>
      <w:r>
        <w:rPr>
          <w:rtl/>
        </w:rPr>
        <w:t xml:space="preserve"> صلّى </w:t>
      </w:r>
      <w:r w:rsidRPr="00B05D47">
        <w:rPr>
          <w:rtl/>
        </w:rPr>
        <w:t>اللّه عليه</w:t>
      </w:r>
      <w:r>
        <w:rPr>
          <w:rtl/>
        </w:rPr>
        <w:t xml:space="preserve"> و (آله) و</w:t>
      </w:r>
      <w:r w:rsidRPr="00B05D47">
        <w:rPr>
          <w:rtl/>
        </w:rPr>
        <w:t>سلم خرج</w:t>
      </w:r>
      <w:r>
        <w:rPr>
          <w:rtl/>
        </w:rPr>
        <w:t xml:space="preserve"> و</w:t>
      </w:r>
      <w:r w:rsidRPr="00B05D47">
        <w:rPr>
          <w:rtl/>
        </w:rPr>
        <w:t>معه عل</w:t>
      </w:r>
      <w:r>
        <w:rPr>
          <w:rtl/>
        </w:rPr>
        <w:t>ي و</w:t>
      </w:r>
      <w:r w:rsidRPr="00B05D47">
        <w:rPr>
          <w:rtl/>
        </w:rPr>
        <w:t>الحسن</w:t>
      </w:r>
      <w:r>
        <w:rPr>
          <w:rtl/>
        </w:rPr>
        <w:t xml:space="preserve"> و</w:t>
      </w:r>
      <w:r w:rsidRPr="00B05D47">
        <w:rPr>
          <w:rtl/>
        </w:rPr>
        <w:t>الحسين</w:t>
      </w:r>
      <w:r>
        <w:rPr>
          <w:rtl/>
        </w:rPr>
        <w:t xml:space="preserve"> و</w:t>
      </w:r>
      <w:r w:rsidRPr="00B05D47">
        <w:rPr>
          <w:rtl/>
        </w:rPr>
        <w:t xml:space="preserve">فاطمة </w:t>
      </w:r>
      <w:r w:rsidRPr="00B83FBD">
        <w:rPr>
          <w:rStyle w:val="libAlaemChar"/>
          <w:rtl/>
        </w:rPr>
        <w:t>عليهم‌السلام</w:t>
      </w:r>
      <w:r w:rsidRPr="00B05D47">
        <w:rPr>
          <w:rtl/>
        </w:rPr>
        <w:t xml:space="preserve">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إن أنا دعوت ف</w:t>
      </w:r>
      <w:r>
        <w:rPr>
          <w:rFonts w:hint="cs"/>
          <w:rtl/>
        </w:rPr>
        <w:t>أ</w:t>
      </w:r>
      <w:r w:rsidRPr="00B05D47">
        <w:rPr>
          <w:rtl/>
        </w:rPr>
        <w:t xml:space="preserve">منوا </w:t>
      </w:r>
      <w:r>
        <w:rPr>
          <w:rFonts w:hint="cs"/>
          <w:rtl/>
        </w:rPr>
        <w:t>ا</w:t>
      </w:r>
      <w:r w:rsidRPr="00B05D47">
        <w:rPr>
          <w:rtl/>
        </w:rPr>
        <w:t>نتم</w:t>
      </w:r>
      <w:r>
        <w:rPr>
          <w:rtl/>
        </w:rPr>
        <w:t xml:space="preserve"> ، </w:t>
      </w:r>
      <w:r w:rsidRPr="00B05D47">
        <w:rPr>
          <w:rtl/>
        </w:rPr>
        <w:t>فأبوا أن يلاعنوه</w:t>
      </w:r>
      <w:r>
        <w:rPr>
          <w:rtl/>
        </w:rPr>
        <w:t xml:space="preserve"> و</w:t>
      </w:r>
      <w:r w:rsidRPr="00B05D47">
        <w:rPr>
          <w:rtl/>
        </w:rPr>
        <w:t>صالحوه عل</w:t>
      </w:r>
      <w:r>
        <w:rPr>
          <w:rFonts w:hint="cs"/>
          <w:rtl/>
        </w:rPr>
        <w:t>ى</w:t>
      </w:r>
      <w:r w:rsidRPr="00B05D47">
        <w:rPr>
          <w:rtl/>
        </w:rPr>
        <w:t xml:space="preserve"> الجزية.</w:t>
      </w:r>
    </w:p>
    <w:p w:rsidR="00701D8F" w:rsidRDefault="00701D8F" w:rsidP="00F242FC">
      <w:pPr>
        <w:pStyle w:val="libNormal"/>
        <w:rPr>
          <w:rtl/>
        </w:rPr>
      </w:pPr>
      <w:r w:rsidRPr="00FA1E7B">
        <w:rPr>
          <w:rStyle w:val="libBold2Char"/>
          <w:rtl/>
        </w:rPr>
        <w:t xml:space="preserve">[الواحدي في أسباب النزول ص </w:t>
      </w:r>
      <w:r w:rsidRPr="00FA1E7B">
        <w:rPr>
          <w:rStyle w:val="libBold2Char"/>
          <w:rFonts w:hint="cs"/>
          <w:rtl/>
        </w:rPr>
        <w:t>7</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جابر بن عبد اللّه قال</w:t>
      </w:r>
      <w:r>
        <w:rPr>
          <w:rtl/>
        </w:rPr>
        <w:t xml:space="preserve"> : </w:t>
      </w:r>
      <w:r w:rsidRPr="00B05D47">
        <w:rPr>
          <w:rtl/>
        </w:rPr>
        <w:t>قدم وفد نجران</w:t>
      </w:r>
      <w:r>
        <w:rPr>
          <w:rtl/>
        </w:rPr>
        <w:t xml:space="preserve"> على النبي صلّى </w:t>
      </w:r>
      <w:r w:rsidRPr="00B05D47">
        <w:rPr>
          <w:rtl/>
        </w:rPr>
        <w:t>اللّه عليه</w:t>
      </w:r>
      <w:r>
        <w:rPr>
          <w:rtl/>
        </w:rPr>
        <w:t xml:space="preserve"> و (آله) و</w:t>
      </w:r>
      <w:r w:rsidRPr="00B05D47">
        <w:rPr>
          <w:rtl/>
        </w:rPr>
        <w:t>سلم العاقب</w:t>
      </w:r>
      <w:r>
        <w:rPr>
          <w:rtl/>
        </w:rPr>
        <w:t xml:space="preserve"> و</w:t>
      </w:r>
      <w:r w:rsidRPr="00B05D47">
        <w:rPr>
          <w:rtl/>
        </w:rPr>
        <w:t>السيد فدعاهما</w:t>
      </w:r>
      <w:r>
        <w:rPr>
          <w:rtl/>
        </w:rPr>
        <w:t xml:space="preserve"> </w:t>
      </w:r>
      <w:r>
        <w:rPr>
          <w:rFonts w:hint="cs"/>
          <w:rtl/>
        </w:rPr>
        <w:t>ا</w:t>
      </w:r>
      <w:r>
        <w:rPr>
          <w:rtl/>
        </w:rPr>
        <w:t xml:space="preserve">لى </w:t>
      </w:r>
      <w:r w:rsidRPr="00B05D47">
        <w:rPr>
          <w:rtl/>
        </w:rPr>
        <w:t>ال</w:t>
      </w:r>
      <w:r>
        <w:rPr>
          <w:rFonts w:hint="cs"/>
          <w:rtl/>
        </w:rPr>
        <w:t>ا</w:t>
      </w:r>
      <w:r w:rsidRPr="00B05D47">
        <w:rPr>
          <w:rtl/>
        </w:rPr>
        <w:t>سلام فقالا</w:t>
      </w:r>
      <w:r>
        <w:rPr>
          <w:rtl/>
        </w:rPr>
        <w:t xml:space="preserve"> : </w:t>
      </w:r>
      <w:r w:rsidRPr="00B05D47">
        <w:rPr>
          <w:rtl/>
        </w:rPr>
        <w:t>أسلمنا قبلك قال</w:t>
      </w:r>
      <w:r>
        <w:rPr>
          <w:rtl/>
        </w:rPr>
        <w:t xml:space="preserve"> : </w:t>
      </w:r>
      <w:r w:rsidRPr="00B05D47">
        <w:rPr>
          <w:rtl/>
        </w:rPr>
        <w:t>كذبتما إن شئتما أخبرتكما بما يمنعكما من ال</w:t>
      </w:r>
      <w:r>
        <w:rPr>
          <w:rFonts w:hint="cs"/>
          <w:rtl/>
        </w:rPr>
        <w:t>ا</w:t>
      </w:r>
      <w:r w:rsidRPr="00B05D47">
        <w:rPr>
          <w:rtl/>
        </w:rPr>
        <w:t>سلام فقالا</w:t>
      </w:r>
      <w:r>
        <w:rPr>
          <w:rtl/>
        </w:rPr>
        <w:t xml:space="preserve"> : </w:t>
      </w:r>
      <w:r w:rsidRPr="00B05D47">
        <w:rPr>
          <w:rtl/>
        </w:rPr>
        <w:t>هات أنبئنا قال</w:t>
      </w:r>
      <w:r>
        <w:rPr>
          <w:rtl/>
        </w:rPr>
        <w:t xml:space="preserve"> : </w:t>
      </w:r>
      <w:r w:rsidRPr="00B05D47">
        <w:rPr>
          <w:rtl/>
        </w:rPr>
        <w:t>حب الصليب</w:t>
      </w:r>
      <w:r>
        <w:rPr>
          <w:rtl/>
        </w:rPr>
        <w:t xml:space="preserve"> و</w:t>
      </w:r>
      <w:r w:rsidRPr="00B05D47">
        <w:rPr>
          <w:rtl/>
        </w:rPr>
        <w:t>شرب الخمر</w:t>
      </w:r>
      <w:r>
        <w:rPr>
          <w:rtl/>
        </w:rPr>
        <w:t xml:space="preserve"> و</w:t>
      </w:r>
      <w:r w:rsidRPr="00B05D47">
        <w:rPr>
          <w:rtl/>
        </w:rPr>
        <w:t>أكل لحم الخنزير</w:t>
      </w:r>
      <w:r>
        <w:rPr>
          <w:rtl/>
        </w:rPr>
        <w:t xml:space="preserve"> ، </w:t>
      </w:r>
      <w:r w:rsidRPr="00B05D47">
        <w:rPr>
          <w:rtl/>
        </w:rPr>
        <w:t>فدعاهما</w:t>
      </w:r>
      <w:r>
        <w:rPr>
          <w:rtl/>
        </w:rPr>
        <w:t xml:space="preserve"> </w:t>
      </w:r>
      <w:r>
        <w:rPr>
          <w:rFonts w:hint="cs"/>
          <w:rtl/>
        </w:rPr>
        <w:t>ا</w:t>
      </w:r>
      <w:r>
        <w:rPr>
          <w:rtl/>
        </w:rPr>
        <w:t xml:space="preserve">لى </w:t>
      </w:r>
      <w:r w:rsidRPr="00B05D47">
        <w:rPr>
          <w:rtl/>
        </w:rPr>
        <w:t>الملاعنة فوعداه عل</w:t>
      </w:r>
      <w:r>
        <w:rPr>
          <w:rFonts w:hint="cs"/>
          <w:rtl/>
        </w:rPr>
        <w:t>ى</w:t>
      </w:r>
      <w:r w:rsidRPr="00B05D47">
        <w:rPr>
          <w:rtl/>
        </w:rPr>
        <w:t xml:space="preserve"> أن يغادياه بالغداة</w:t>
      </w:r>
      <w:r>
        <w:rPr>
          <w:rtl/>
        </w:rPr>
        <w:t xml:space="preserve"> ، </w:t>
      </w:r>
      <w:r w:rsidRPr="00B05D47">
        <w:rPr>
          <w:rtl/>
        </w:rPr>
        <w:t>فغدا رسول اللّه</w:t>
      </w:r>
      <w:r>
        <w:rPr>
          <w:rtl/>
        </w:rPr>
        <w:t xml:space="preserve"> صلّى </w:t>
      </w:r>
      <w:r w:rsidRPr="00B05D47">
        <w:rPr>
          <w:rtl/>
        </w:rPr>
        <w:t>اللّه عليه</w:t>
      </w:r>
      <w:r>
        <w:rPr>
          <w:rtl/>
        </w:rPr>
        <w:t xml:space="preserve"> و (آله) و</w:t>
      </w:r>
      <w:r w:rsidRPr="00B05D47">
        <w:rPr>
          <w:rtl/>
        </w:rPr>
        <w:t>سلم فأخذ بيد عل</w:t>
      </w:r>
      <w:r>
        <w:rPr>
          <w:rtl/>
        </w:rPr>
        <w:t>ي و</w:t>
      </w:r>
      <w:r w:rsidRPr="00B05D47">
        <w:rPr>
          <w:rtl/>
        </w:rPr>
        <w:t>فاطمة</w:t>
      </w:r>
      <w:r>
        <w:rPr>
          <w:rtl/>
        </w:rPr>
        <w:t xml:space="preserve"> و</w:t>
      </w:r>
      <w:r w:rsidRPr="00B05D47">
        <w:rPr>
          <w:rtl/>
        </w:rPr>
        <w:t>بيد 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ثم أرسل اليهما فأبيا أن يجيبا فأقرا له بالخراج فقال</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الذ</w:t>
      </w:r>
      <w:r>
        <w:rPr>
          <w:rtl/>
        </w:rPr>
        <w:t>ي</w:t>
      </w:r>
      <w:r w:rsidRPr="00B05D47">
        <w:rPr>
          <w:rtl/>
        </w:rPr>
        <w:t xml:space="preserve"> بعثن</w:t>
      </w:r>
      <w:r>
        <w:rPr>
          <w:rtl/>
        </w:rPr>
        <w:t>ي</w:t>
      </w:r>
      <w:r w:rsidRPr="00B05D47">
        <w:rPr>
          <w:rtl/>
        </w:rPr>
        <w:t xml:space="preserve"> بالحق لو فعلا لمطر الواد</w:t>
      </w:r>
      <w:r>
        <w:rPr>
          <w:rtl/>
        </w:rPr>
        <w:t>ي</w:t>
      </w:r>
      <w:r w:rsidRPr="00B05D47">
        <w:rPr>
          <w:rtl/>
        </w:rPr>
        <w:t xml:space="preserve"> نارا</w:t>
      </w:r>
      <w:r>
        <w:rPr>
          <w:rFonts w:hint="cs"/>
          <w:rtl/>
        </w:rPr>
        <w:t>ً</w:t>
      </w:r>
      <w:r>
        <w:rPr>
          <w:rtl/>
        </w:rPr>
        <w:t xml:space="preserve"> (</w:t>
      </w:r>
      <w:r w:rsidRPr="00B05D47">
        <w:rPr>
          <w:rtl/>
        </w:rPr>
        <w:t>قال</w:t>
      </w:r>
      <w:r>
        <w:rPr>
          <w:rtl/>
        </w:rPr>
        <w:t xml:space="preserve">) </w:t>
      </w:r>
      <w:r w:rsidRPr="00B05D47">
        <w:rPr>
          <w:rtl/>
        </w:rPr>
        <w:t>قال جابر</w:t>
      </w:r>
      <w:r>
        <w:rPr>
          <w:rtl/>
        </w:rPr>
        <w:t xml:space="preserve"> : </w:t>
      </w:r>
      <w:r w:rsidRPr="00B05D47">
        <w:rPr>
          <w:rtl/>
        </w:rPr>
        <w:t>فنزلت فيهم هذه الآية</w:t>
      </w:r>
      <w:r>
        <w:rPr>
          <w:rtl/>
        </w:rPr>
        <w:t xml:space="preserve"> </w:t>
      </w:r>
      <w:r w:rsidRPr="00B83FBD">
        <w:rPr>
          <w:rStyle w:val="libAlaemChar"/>
          <w:rtl/>
        </w:rPr>
        <w:t>(</w:t>
      </w:r>
      <w:r w:rsidRPr="00B83FBD">
        <w:rPr>
          <w:rStyle w:val="libAieChar"/>
          <w:rtl/>
        </w:rPr>
        <w:t>فَقُلْ تَعٰالَوْا نَدْعُ أَبْنٰاءَنٰا وأَبْنٰاءَكُمْ ونِسٰاءَنٰا ونِسٰاءَكُمْ وأَنْفُسَنٰا وأَنْفُسَكُمْ</w:t>
      </w:r>
      <w:r w:rsidRPr="00B83FBD">
        <w:rPr>
          <w:rStyle w:val="libAlaemChar"/>
          <w:rtl/>
        </w:rPr>
        <w:t>)</w:t>
      </w:r>
      <w:r>
        <w:rPr>
          <w:rtl/>
        </w:rPr>
        <w:t xml:space="preserve"> </w:t>
      </w:r>
      <w:r w:rsidRPr="00B05D47">
        <w:rPr>
          <w:rtl/>
        </w:rPr>
        <w:t>قال</w:t>
      </w:r>
      <w:r>
        <w:rPr>
          <w:rtl/>
        </w:rPr>
        <w:t xml:space="preserve"> : </w:t>
      </w:r>
      <w:r w:rsidRPr="00B05D47">
        <w:rPr>
          <w:rtl/>
        </w:rPr>
        <w:t>قال الشعب</w:t>
      </w:r>
      <w:r>
        <w:rPr>
          <w:rtl/>
        </w:rPr>
        <w:t xml:space="preserve">ي : </w:t>
      </w:r>
      <w:r w:rsidRPr="00B05D47">
        <w:rPr>
          <w:rtl/>
        </w:rPr>
        <w:t>أبناءنا الحسن</w:t>
      </w:r>
      <w:r>
        <w:rPr>
          <w:rtl/>
        </w:rPr>
        <w:t xml:space="preserve"> و</w:t>
      </w:r>
      <w:r w:rsidRPr="00B05D47">
        <w:rPr>
          <w:rtl/>
        </w:rPr>
        <w:t xml:space="preserve">الحسين </w:t>
      </w:r>
      <w:r w:rsidRPr="00B83FBD">
        <w:rPr>
          <w:rStyle w:val="libAlaemChar"/>
          <w:rtl/>
        </w:rPr>
        <w:t>عليهما‌السلام</w:t>
      </w:r>
      <w:r>
        <w:rPr>
          <w:rtl/>
        </w:rPr>
        <w:t xml:space="preserve"> و</w:t>
      </w:r>
      <w:r w:rsidRPr="00B05D47">
        <w:rPr>
          <w:rtl/>
        </w:rPr>
        <w:t xml:space="preserve">نساءنا فاطمة </w:t>
      </w:r>
      <w:r w:rsidRPr="00B83FBD">
        <w:rPr>
          <w:rStyle w:val="libAlaemChar"/>
          <w:rtl/>
        </w:rPr>
        <w:t>عليها‌السلام</w:t>
      </w:r>
      <w:r>
        <w:rPr>
          <w:rtl/>
        </w:rPr>
        <w:t xml:space="preserve"> و</w:t>
      </w:r>
      <w:r w:rsidRPr="00B05D47">
        <w:rPr>
          <w:rtl/>
        </w:rPr>
        <w:t>أنفسنا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w:t>
      </w:r>
      <w:r w:rsidRPr="00B05D47">
        <w:rPr>
          <w:rtl/>
        </w:rPr>
        <w:t>أقول</w:t>
      </w:r>
      <w:r>
        <w:rPr>
          <w:rtl/>
        </w:rPr>
        <w:t>) و</w:t>
      </w:r>
      <w:r w:rsidRPr="00B05D47">
        <w:rPr>
          <w:rtl/>
        </w:rPr>
        <w:t>رو</w:t>
      </w:r>
      <w:r>
        <w:rPr>
          <w:rFonts w:hint="cs"/>
          <w:rtl/>
        </w:rPr>
        <w:t>ى</w:t>
      </w:r>
      <w:r w:rsidRPr="00B05D47">
        <w:rPr>
          <w:rtl/>
        </w:rPr>
        <w:t xml:space="preserve"> القصة بعينها</w:t>
      </w:r>
      <w:r>
        <w:rPr>
          <w:rtl/>
        </w:rPr>
        <w:t xml:space="preserve"> (في </w:t>
      </w:r>
      <w:r w:rsidRPr="00B05D47">
        <w:rPr>
          <w:rtl/>
        </w:rPr>
        <w:t>ص</w:t>
      </w:r>
      <w:r>
        <w:rPr>
          <w:rtl/>
        </w:rPr>
        <w:t xml:space="preserve"> </w:t>
      </w:r>
      <w:r>
        <w:rPr>
          <w:rFonts w:hint="cs"/>
          <w:rtl/>
        </w:rPr>
        <w:t>7</w:t>
      </w:r>
      <w:r>
        <w:rPr>
          <w:rtl/>
        </w:rPr>
        <w:t>4</w:t>
      </w:r>
      <w:r>
        <w:rPr>
          <w:rFonts w:eastAsia="MS Mincho" w:hint="eastAsia"/>
          <w:rtl/>
        </w:rPr>
        <w:t>)</w:t>
      </w:r>
      <w:r>
        <w:rPr>
          <w:rFonts w:hint="cs"/>
          <w:rtl/>
        </w:rPr>
        <w:t xml:space="preserve"> أيضاً </w:t>
      </w:r>
      <w:r w:rsidRPr="00B05D47">
        <w:rPr>
          <w:rtl/>
        </w:rPr>
        <w:t>بسنده عن الحسن</w:t>
      </w:r>
      <w:r>
        <w:rPr>
          <w:rtl/>
        </w:rPr>
        <w:t xml:space="preserve"> و</w:t>
      </w:r>
      <w:r w:rsidRPr="00B05D47">
        <w:rPr>
          <w:rtl/>
        </w:rPr>
        <w:t>أظنه البصر</w:t>
      </w:r>
      <w:r>
        <w:rPr>
          <w:rtl/>
        </w:rPr>
        <w:t>ي</w:t>
      </w:r>
      <w:r w:rsidRPr="00B05D47">
        <w:rPr>
          <w:rtl/>
        </w:rPr>
        <w:t>.</w:t>
      </w:r>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93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أخرج الدار قطن</w:t>
      </w:r>
      <w:r>
        <w:rPr>
          <w:rFonts w:hint="cs"/>
          <w:rtl/>
        </w:rPr>
        <w:t>ي</w:t>
      </w:r>
      <w:r w:rsidRPr="00B05D47">
        <w:rPr>
          <w:rFonts w:hint="cs"/>
          <w:rtl/>
        </w:rPr>
        <w:t xml:space="preserve"> أن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يوم الشور</w:t>
      </w:r>
      <w:r>
        <w:rPr>
          <w:rFonts w:hint="cs"/>
          <w:rtl/>
        </w:rPr>
        <w:t>ى</w:t>
      </w:r>
      <w:r w:rsidRPr="00B05D47">
        <w:rPr>
          <w:rFonts w:hint="cs"/>
          <w:rtl/>
        </w:rPr>
        <w:t xml:space="preserve"> احتج عل</w:t>
      </w:r>
      <w:r>
        <w:rPr>
          <w:rFonts w:hint="cs"/>
          <w:rtl/>
        </w:rPr>
        <w:t>ى</w:t>
      </w:r>
      <w:r w:rsidRPr="00B05D47">
        <w:rPr>
          <w:rFonts w:hint="cs"/>
          <w:rtl/>
        </w:rPr>
        <w:t xml:space="preserve"> أهلها فقال لهم</w:t>
      </w:r>
      <w:r>
        <w:rPr>
          <w:rFonts w:hint="cs"/>
          <w:rtl/>
        </w:rPr>
        <w:t xml:space="preserve"> : </w:t>
      </w:r>
      <w:r w:rsidRPr="00B05D47">
        <w:rPr>
          <w:rFonts w:hint="cs"/>
          <w:rtl/>
        </w:rPr>
        <w:t>أنشدكم باللّه هل فيكم أحد أقرب</w:t>
      </w:r>
      <w:r>
        <w:rPr>
          <w:rFonts w:hint="cs"/>
          <w:rtl/>
        </w:rPr>
        <w:t xml:space="preserve"> الى </w:t>
      </w:r>
      <w:r w:rsidRPr="00B05D47">
        <w:rPr>
          <w:rFonts w:hint="cs"/>
          <w:rtl/>
        </w:rPr>
        <w:t>رسول الل</w:t>
      </w:r>
      <w:r w:rsidRPr="00B05D47">
        <w:rPr>
          <w:rtl/>
        </w:rPr>
        <w:t>ّه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الرحم من</w:t>
      </w:r>
      <w:r>
        <w:rPr>
          <w:rtl/>
        </w:rPr>
        <w:t>ي و</w:t>
      </w:r>
      <w:r w:rsidRPr="00B05D47">
        <w:rPr>
          <w:rtl/>
        </w:rPr>
        <w:t>من جعله</w:t>
      </w:r>
      <w:r>
        <w:rPr>
          <w:rtl/>
        </w:rPr>
        <w:t xml:space="preserve"> صلّى </w:t>
      </w:r>
      <w:r w:rsidRPr="00B05D47">
        <w:rPr>
          <w:rtl/>
        </w:rPr>
        <w:t>اللّه عليه</w:t>
      </w:r>
      <w:r>
        <w:rPr>
          <w:rtl/>
        </w:rPr>
        <w:t xml:space="preserve"> و (آله) و</w:t>
      </w:r>
      <w:r w:rsidRPr="00B05D47">
        <w:rPr>
          <w:rtl/>
        </w:rPr>
        <w:t>سلم نفسه</w:t>
      </w:r>
      <w:r>
        <w:rPr>
          <w:rtl/>
        </w:rPr>
        <w:t xml:space="preserve"> و</w:t>
      </w:r>
      <w:r w:rsidRPr="00B05D47">
        <w:rPr>
          <w:rtl/>
        </w:rPr>
        <w:t>أبناءه أبناءه</w:t>
      </w:r>
      <w:r>
        <w:rPr>
          <w:rtl/>
        </w:rPr>
        <w:t xml:space="preserve"> و</w:t>
      </w:r>
      <w:r w:rsidRPr="00B05D47">
        <w:rPr>
          <w:rtl/>
        </w:rPr>
        <w:t>نساءه نساءه غير</w:t>
      </w:r>
      <w:r>
        <w:rPr>
          <w:rtl/>
        </w:rPr>
        <w:t>ي</w:t>
      </w:r>
      <w:r w:rsidRPr="00B05D47">
        <w:rPr>
          <w:rtl/>
        </w:rPr>
        <w:t xml:space="preserve"> قالوا</w:t>
      </w:r>
      <w:r>
        <w:rPr>
          <w:rtl/>
        </w:rPr>
        <w:t xml:space="preserve"> : </w:t>
      </w:r>
      <w:r w:rsidRPr="00B05D47">
        <w:rPr>
          <w:rtl/>
        </w:rPr>
        <w:t>اللهم لا</w:t>
      </w:r>
      <w:r>
        <w:rPr>
          <w:rtl/>
        </w:rPr>
        <w:t xml:space="preserve"> (</w:t>
      </w:r>
      <w:r w:rsidRPr="00B05D47">
        <w:rPr>
          <w:rtl/>
        </w:rPr>
        <w:t>الحديث</w:t>
      </w:r>
      <w:r>
        <w:rPr>
          <w:rtl/>
        </w:rPr>
        <w:t>).</w:t>
      </w:r>
    </w:p>
    <w:p w:rsidR="00701D8F" w:rsidRDefault="00701D8F" w:rsidP="00701D8F">
      <w:pPr>
        <w:pStyle w:val="Heading2Center"/>
        <w:rPr>
          <w:rtl/>
        </w:rPr>
      </w:pPr>
      <w:r w:rsidRPr="00B05D47">
        <w:rPr>
          <w:rtl/>
        </w:rPr>
        <w:br w:type="page"/>
      </w:r>
      <w:bookmarkStart w:id="284" w:name="_Toc374633855"/>
      <w:bookmarkStart w:id="285" w:name="_Toc508711459"/>
      <w:r w:rsidRPr="00B05D47">
        <w:rPr>
          <w:rtl/>
        </w:rPr>
        <w:lastRenderedPageBreak/>
        <w:t>باب</w:t>
      </w:r>
      <w:bookmarkEnd w:id="285"/>
    </w:p>
    <w:p w:rsidR="00701D8F" w:rsidRDefault="00701D8F" w:rsidP="00701D8F">
      <w:pPr>
        <w:pStyle w:val="Heading2Center"/>
        <w:rPr>
          <w:rtl/>
        </w:rPr>
      </w:pPr>
      <w:bookmarkStart w:id="286" w:name="_Toc508711460"/>
      <w:r w:rsidRPr="00B05D47">
        <w:rPr>
          <w:rtl/>
        </w:rPr>
        <w:t xml:space="preserve">في قول النبي </w:t>
      </w:r>
      <w:r w:rsidRPr="00B83FBD">
        <w:rPr>
          <w:rStyle w:val="libAlaemChar"/>
          <w:rtl/>
        </w:rPr>
        <w:t>صلى‌الله‌عليه‌وآله‌وسلم</w:t>
      </w:r>
      <w:r w:rsidRPr="00B05D47">
        <w:rPr>
          <w:rtl/>
        </w:rPr>
        <w:t xml:space="preserve"> لعلي</w:t>
      </w:r>
      <w:r>
        <w:rPr>
          <w:rtl/>
        </w:rPr>
        <w:t xml:space="preserve"> و</w:t>
      </w:r>
      <w:r w:rsidRPr="00B05D47">
        <w:rPr>
          <w:rtl/>
        </w:rPr>
        <w:t>فاطمة</w:t>
      </w:r>
      <w:r>
        <w:rPr>
          <w:rtl/>
        </w:rPr>
        <w:t xml:space="preserve"> و</w:t>
      </w:r>
      <w:r w:rsidRPr="00B05D47">
        <w:rPr>
          <w:rtl/>
        </w:rPr>
        <w:t>الحسن</w:t>
      </w:r>
      <w:bookmarkEnd w:id="286"/>
    </w:p>
    <w:p w:rsidR="00701D8F" w:rsidRDefault="00701D8F" w:rsidP="00701D8F">
      <w:pPr>
        <w:pStyle w:val="Heading2Center"/>
        <w:rPr>
          <w:rtl/>
        </w:rPr>
      </w:pPr>
      <w:bookmarkStart w:id="287" w:name="_Toc508711461"/>
      <w:r>
        <w:rPr>
          <w:rtl/>
        </w:rPr>
        <w:t>و</w:t>
      </w:r>
      <w:r w:rsidRPr="00B05D47">
        <w:rPr>
          <w:rtl/>
        </w:rPr>
        <w:t xml:space="preserve">الحسين </w:t>
      </w:r>
      <w:r w:rsidRPr="00B83FBD">
        <w:rPr>
          <w:rStyle w:val="libAlaemChar"/>
          <w:rtl/>
        </w:rPr>
        <w:t>عليهم‌السلام</w:t>
      </w:r>
      <w:r w:rsidRPr="00B05D47">
        <w:rPr>
          <w:rtl/>
        </w:rPr>
        <w:t xml:space="preserve"> أنا حرب لمن حاربتم</w:t>
      </w:r>
      <w:r>
        <w:rPr>
          <w:rtl/>
        </w:rPr>
        <w:t xml:space="preserve"> و</w:t>
      </w:r>
      <w:r w:rsidRPr="00B05D47">
        <w:rPr>
          <w:rtl/>
        </w:rPr>
        <w:t>سلم لمن سالمتم</w:t>
      </w:r>
      <w:bookmarkEnd w:id="284"/>
      <w:bookmarkEnd w:id="287"/>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tl/>
        </w:rPr>
        <w:t>ص 319</w:t>
      </w:r>
      <w:r w:rsidRPr="00FA1E7B">
        <w:rPr>
          <w:rStyle w:val="libBold2Char"/>
          <w:rFonts w:eastAsia="MS Mincho" w:hint="eastAsia"/>
          <w:rtl/>
        </w:rPr>
        <w:t>]</w:t>
      </w:r>
      <w:r w:rsidRPr="00FA1E7B">
        <w:rPr>
          <w:rStyle w:val="libBold2Char"/>
          <w:rtl/>
        </w:rPr>
        <w:t xml:space="preserve"> روى </w:t>
      </w:r>
      <w:r w:rsidRPr="00B05D47">
        <w:rPr>
          <w:rtl/>
        </w:rPr>
        <w:t>بسنده عن صبيح</w:t>
      </w:r>
      <w:r>
        <w:rPr>
          <w:rtl/>
        </w:rPr>
        <w:t xml:space="preserve"> مولى </w:t>
      </w:r>
      <w:r w:rsidRPr="00B05D47">
        <w:rPr>
          <w:rtl/>
        </w:rPr>
        <w:t>أم سلمة عن زيد بن أرقم أن رسول اللّه</w:t>
      </w:r>
      <w:r>
        <w:rPr>
          <w:rtl/>
        </w:rPr>
        <w:t xml:space="preserve"> صلّى </w:t>
      </w:r>
      <w:r w:rsidRPr="00B05D47">
        <w:rPr>
          <w:rtl/>
        </w:rPr>
        <w:t>اللّه عليه</w:t>
      </w:r>
      <w:r>
        <w:rPr>
          <w:rtl/>
        </w:rPr>
        <w:t xml:space="preserve"> و (آله) و</w:t>
      </w:r>
      <w:r w:rsidRPr="00B05D47">
        <w:rPr>
          <w:rtl/>
        </w:rPr>
        <w:t>سلم قال لعل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Pr>
          <w:rtl/>
        </w:rPr>
        <w:t xml:space="preserve"> : </w:t>
      </w:r>
      <w:r w:rsidRPr="00B05D47">
        <w:rPr>
          <w:rtl/>
        </w:rPr>
        <w:t>أنا حرب لمن حاربتم</w:t>
      </w:r>
      <w:r>
        <w:rPr>
          <w:rtl/>
        </w:rPr>
        <w:t xml:space="preserve"> و</w:t>
      </w:r>
      <w:r w:rsidRPr="00B05D47">
        <w:rPr>
          <w:rtl/>
        </w:rPr>
        <w:t>سلم لمن سالمتم</w:t>
      </w:r>
      <w:r>
        <w:rPr>
          <w:rtl/>
        </w:rPr>
        <w:t xml:space="preserve"> (</w:t>
      </w:r>
      <w:r w:rsidRPr="00B05D47">
        <w:rPr>
          <w:rtl/>
        </w:rPr>
        <w:t>أقول</w:t>
      </w:r>
      <w:r>
        <w:rPr>
          <w:rtl/>
        </w:rPr>
        <w:t>) و</w:t>
      </w:r>
      <w:r w:rsidRPr="00B05D47">
        <w:rPr>
          <w:rtl/>
        </w:rPr>
        <w:t>رواه ابن ماجة</w:t>
      </w:r>
      <w:r>
        <w:rPr>
          <w:rtl/>
        </w:rPr>
        <w:t xml:space="preserve"> ايضاً في </w:t>
      </w:r>
      <w:r w:rsidRPr="00B05D47">
        <w:rPr>
          <w:rtl/>
        </w:rPr>
        <w:t>صحيحه</w:t>
      </w:r>
      <w:r>
        <w:rPr>
          <w:rtl/>
        </w:rPr>
        <w:t xml:space="preserve"> (</w:t>
      </w:r>
      <w:r w:rsidRPr="00B05D47">
        <w:rPr>
          <w:rtl/>
        </w:rPr>
        <w:t>ص</w:t>
      </w:r>
      <w:r>
        <w:rPr>
          <w:rtl/>
        </w:rPr>
        <w:t xml:space="preserve"> 14</w:t>
      </w:r>
      <w:r>
        <w:rPr>
          <w:rFonts w:eastAsia="MS Mincho" w:hint="eastAsia"/>
          <w:rtl/>
        </w:rPr>
        <w:t>)</w:t>
      </w:r>
      <w:r>
        <w:rPr>
          <w:rtl/>
        </w:rPr>
        <w:t xml:space="preserve"> و</w:t>
      </w:r>
      <w:r w:rsidRPr="00B05D47">
        <w:rPr>
          <w:rtl/>
        </w:rPr>
        <w:t>قال</w:t>
      </w:r>
      <w:r>
        <w:rPr>
          <w:rtl/>
        </w:rPr>
        <w:t xml:space="preserve"> : </w:t>
      </w:r>
      <w:r w:rsidRPr="00B05D47">
        <w:rPr>
          <w:rtl/>
        </w:rPr>
        <w:t>أنا سلم لمن سالمتم</w:t>
      </w:r>
      <w:r>
        <w:rPr>
          <w:rtl/>
        </w:rPr>
        <w:t xml:space="preserve"> و</w:t>
      </w:r>
      <w:r w:rsidRPr="00B05D47">
        <w:rPr>
          <w:rtl/>
        </w:rPr>
        <w:t>حرب لمن حاربتم</w:t>
      </w:r>
      <w:r>
        <w:rPr>
          <w:rtl/>
        </w:rPr>
        <w:t xml:space="preserve"> (و</w:t>
      </w:r>
      <w:r w:rsidRPr="00B05D47">
        <w:rPr>
          <w:rtl/>
        </w:rPr>
        <w:t>رواه</w:t>
      </w:r>
      <w:r>
        <w:rPr>
          <w:rtl/>
        </w:rPr>
        <w:t xml:space="preserve">) </w:t>
      </w:r>
      <w:r w:rsidRPr="00B05D47">
        <w:rPr>
          <w:rtl/>
        </w:rPr>
        <w:t>الحاكم</w:t>
      </w:r>
      <w:r>
        <w:rPr>
          <w:rtl/>
        </w:rPr>
        <w:t xml:space="preserve"> ايضاً في </w:t>
      </w:r>
      <w:r w:rsidRPr="00B05D47">
        <w:rPr>
          <w:rtl/>
        </w:rPr>
        <w:t>مستدرك الصحيحين</w:t>
      </w:r>
      <w:r>
        <w:rPr>
          <w:rtl/>
        </w:rPr>
        <w:t xml:space="preserve"> (</w:t>
      </w:r>
      <w:r w:rsidRPr="00B05D47">
        <w:rPr>
          <w:rtl/>
        </w:rPr>
        <w:t>ج</w:t>
      </w:r>
      <w:r>
        <w:rPr>
          <w:rtl/>
        </w:rPr>
        <w:t xml:space="preserve"> 3</w:t>
      </w:r>
      <w:r w:rsidRPr="00F74E93">
        <w:rPr>
          <w:rFonts w:eastAsia="MS Mincho" w:hint="eastAsia"/>
          <w:rtl/>
        </w:rPr>
        <w:t xml:space="preserve"> </w:t>
      </w:r>
      <w:r w:rsidRPr="00B05D47">
        <w:rPr>
          <w:rtl/>
        </w:rPr>
        <w:t>ص</w:t>
      </w:r>
      <w:r>
        <w:rPr>
          <w:rtl/>
        </w:rPr>
        <w:t xml:space="preserve"> 149</w:t>
      </w:r>
      <w:r>
        <w:rPr>
          <w:rFonts w:eastAsia="MS Mincho" w:hint="eastAsia"/>
          <w:rtl/>
        </w:rPr>
        <w:t>)</w:t>
      </w:r>
      <w:r>
        <w:rPr>
          <w:rtl/>
        </w:rPr>
        <w:t xml:space="preserve"> و</w:t>
      </w:r>
      <w:r w:rsidRPr="00B05D47">
        <w:rPr>
          <w:rtl/>
        </w:rPr>
        <w:t>رواه ابن الأثير الجزر</w:t>
      </w:r>
      <w:r>
        <w:rPr>
          <w:rtl/>
        </w:rPr>
        <w:t xml:space="preserve">ي ايضاً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5</w:t>
      </w:r>
      <w:r w:rsidRPr="00F74E93">
        <w:rPr>
          <w:rFonts w:eastAsia="MS Mincho" w:hint="eastAsia"/>
          <w:rtl/>
        </w:rPr>
        <w:t xml:space="preserve"> </w:t>
      </w:r>
      <w:r w:rsidRPr="00B05D47">
        <w:rPr>
          <w:rtl/>
        </w:rPr>
        <w:t>ص</w:t>
      </w:r>
      <w:r>
        <w:rPr>
          <w:rtl/>
        </w:rPr>
        <w:t xml:space="preserve"> 523</w:t>
      </w:r>
      <w:r>
        <w:rPr>
          <w:rFonts w:eastAsia="MS Mincho" w:hint="eastAsia"/>
          <w:rtl/>
        </w:rPr>
        <w:t>)</w:t>
      </w:r>
      <w:r>
        <w:rPr>
          <w:rtl/>
        </w:rPr>
        <w:t xml:space="preserve">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tl/>
        </w:rPr>
        <w:t>ص</w:t>
      </w:r>
      <w:r>
        <w:rPr>
          <w:rtl/>
        </w:rPr>
        <w:t xml:space="preserve"> 216</w:t>
      </w:r>
      <w:r>
        <w:rPr>
          <w:rFonts w:eastAsia="MS Mincho" w:hint="eastAsia"/>
          <w:rtl/>
        </w:rPr>
        <w:t>)</w:t>
      </w:r>
      <w:r>
        <w:rPr>
          <w:rtl/>
        </w:rPr>
        <w:t xml:space="preserve"> </w:t>
      </w:r>
      <w:r w:rsidRPr="00B05D47">
        <w:rPr>
          <w:rtl/>
        </w:rPr>
        <w:t>نقلا</w:t>
      </w:r>
      <w:r>
        <w:rPr>
          <w:rFonts w:hint="cs"/>
          <w:rtl/>
        </w:rPr>
        <w:t>ً</w:t>
      </w:r>
      <w:r w:rsidRPr="00B05D47">
        <w:rPr>
          <w:rtl/>
        </w:rPr>
        <w:t xml:space="preserve"> عن ابن حبان</w:t>
      </w:r>
      <w:r>
        <w:rPr>
          <w:rtl/>
        </w:rPr>
        <w:t xml:space="preserve"> في </w:t>
      </w:r>
      <w:r w:rsidRPr="00B05D47">
        <w:rPr>
          <w:rtl/>
        </w:rPr>
        <w:t>صحيحه</w:t>
      </w:r>
      <w:r>
        <w:rPr>
          <w:rtl/>
        </w:rPr>
        <w:t xml:space="preserve"> (و</w:t>
      </w:r>
      <w:r w:rsidRPr="00B05D47">
        <w:rPr>
          <w:rtl/>
        </w:rPr>
        <w:t>ف</w:t>
      </w:r>
      <w:r>
        <w:rPr>
          <w:rtl/>
        </w:rPr>
        <w:t>ي</w:t>
      </w:r>
      <w:r w:rsidRPr="00B05D47">
        <w:rPr>
          <w:rtl/>
        </w:rPr>
        <w:t xml:space="preserve"> ج</w:t>
      </w:r>
      <w:r>
        <w:rPr>
          <w:rtl/>
        </w:rPr>
        <w:t xml:space="preserve"> 7</w:t>
      </w:r>
      <w:r w:rsidRPr="00F74E93">
        <w:rPr>
          <w:rFonts w:eastAsia="MS Mincho" w:hint="eastAsia"/>
          <w:rtl/>
        </w:rPr>
        <w:t xml:space="preserve"> </w:t>
      </w:r>
      <w:r w:rsidRPr="00B05D47">
        <w:rPr>
          <w:rtl/>
        </w:rPr>
        <w:t>ص</w:t>
      </w:r>
      <w:r>
        <w:rPr>
          <w:rtl/>
        </w:rPr>
        <w:t xml:space="preserve"> 102</w:t>
      </w:r>
      <w:r>
        <w:rPr>
          <w:rFonts w:eastAsia="MS Mincho" w:hint="eastAsia"/>
          <w:rtl/>
        </w:rPr>
        <w:t>)</w:t>
      </w:r>
      <w:r>
        <w:rPr>
          <w:rtl/>
        </w:rPr>
        <w:t xml:space="preserve"> </w:t>
      </w:r>
      <w:r w:rsidRPr="00B05D47">
        <w:rPr>
          <w:rtl/>
        </w:rPr>
        <w:t>نقلا</w:t>
      </w:r>
      <w:r>
        <w:rPr>
          <w:rFonts w:hint="cs"/>
          <w:rtl/>
        </w:rPr>
        <w:t>ً</w:t>
      </w:r>
      <w:r w:rsidRPr="00B05D47">
        <w:rPr>
          <w:rtl/>
        </w:rPr>
        <w:t xml:space="preserve"> عن ابن أب</w:t>
      </w:r>
      <w:r>
        <w:rPr>
          <w:rtl/>
        </w:rPr>
        <w:t>ي</w:t>
      </w:r>
      <w:r w:rsidRPr="00B05D47">
        <w:rPr>
          <w:rtl/>
        </w:rPr>
        <w:t xml:space="preserve"> شيبة</w:t>
      </w:r>
      <w:r>
        <w:rPr>
          <w:rtl/>
        </w:rPr>
        <w:t xml:space="preserve"> و</w:t>
      </w:r>
      <w:r w:rsidRPr="00B05D47">
        <w:rPr>
          <w:rtl/>
        </w:rPr>
        <w:t>الترمذ</w:t>
      </w:r>
      <w:r>
        <w:rPr>
          <w:rtl/>
        </w:rPr>
        <w:t>ي و</w:t>
      </w:r>
      <w:r w:rsidRPr="00B05D47">
        <w:rPr>
          <w:rtl/>
        </w:rPr>
        <w:t>ابن ماجة</w:t>
      </w:r>
      <w:r>
        <w:rPr>
          <w:rtl/>
        </w:rPr>
        <w:t xml:space="preserve"> و</w:t>
      </w:r>
      <w:r w:rsidRPr="00B05D47">
        <w:rPr>
          <w:rtl/>
        </w:rPr>
        <w:t>ابن حبان</w:t>
      </w:r>
      <w:r>
        <w:rPr>
          <w:rtl/>
        </w:rPr>
        <w:t xml:space="preserve"> و</w:t>
      </w:r>
      <w:r w:rsidRPr="00B05D47">
        <w:rPr>
          <w:rtl/>
        </w:rPr>
        <w:t>الطبران</w:t>
      </w:r>
      <w:r>
        <w:rPr>
          <w:rtl/>
        </w:rPr>
        <w:t>ي و</w:t>
      </w:r>
      <w:r w:rsidRPr="00B05D47">
        <w:rPr>
          <w:rtl/>
        </w:rPr>
        <w:t>الحاكم</w:t>
      </w:r>
      <w:r>
        <w:rPr>
          <w:rtl/>
        </w:rPr>
        <w:t xml:space="preserve"> و</w:t>
      </w:r>
      <w:r w:rsidRPr="00B05D47">
        <w:rPr>
          <w:rtl/>
        </w:rPr>
        <w:t>الضياء المقدس</w:t>
      </w:r>
      <w:r>
        <w:rPr>
          <w:rtl/>
        </w:rPr>
        <w:t>ي (و</w:t>
      </w:r>
      <w:r w:rsidRPr="00B05D47">
        <w:rPr>
          <w:rtl/>
        </w:rPr>
        <w:t>ذكره</w:t>
      </w:r>
      <w:r>
        <w:rPr>
          <w:rtl/>
        </w:rPr>
        <w:t xml:space="preserve">) </w:t>
      </w:r>
      <w:r w:rsidRPr="00B05D47">
        <w:rPr>
          <w:rtl/>
        </w:rPr>
        <w:t>المحب الطبر</w:t>
      </w:r>
      <w:r>
        <w:rPr>
          <w:rtl/>
        </w:rPr>
        <w:t xml:space="preserve">ي ايضاً في </w:t>
      </w:r>
      <w:r w:rsidRPr="00B05D47">
        <w:rPr>
          <w:rtl/>
        </w:rPr>
        <w:t>ذخائره</w:t>
      </w:r>
      <w:r>
        <w:rPr>
          <w:rtl/>
        </w:rPr>
        <w:t xml:space="preserve"> (</w:t>
      </w:r>
      <w:r w:rsidRPr="00B05D47">
        <w:rPr>
          <w:rtl/>
        </w:rPr>
        <w:t>ص</w:t>
      </w:r>
      <w:r>
        <w:rPr>
          <w:rtl/>
        </w:rPr>
        <w:t xml:space="preserve"> 25</w:t>
      </w:r>
      <w:r>
        <w:rPr>
          <w:rFonts w:eastAsia="MS Mincho" w:hint="eastAsia"/>
          <w:rtl/>
        </w:rPr>
        <w:t>)</w:t>
      </w:r>
      <w:r>
        <w:rPr>
          <w:rtl/>
        </w:rPr>
        <w:t xml:space="preserve"> و</w:t>
      </w:r>
      <w:r w:rsidRPr="00B05D47">
        <w:rPr>
          <w:rtl/>
        </w:rPr>
        <w:t>قال</w:t>
      </w:r>
      <w:r>
        <w:rPr>
          <w:rtl/>
        </w:rPr>
        <w:t xml:space="preserve"> : </w:t>
      </w:r>
      <w:r w:rsidRPr="00B05D47">
        <w:rPr>
          <w:rtl/>
        </w:rPr>
        <w:t>أخرجه أبو حاتم</w:t>
      </w:r>
      <w:r>
        <w:rPr>
          <w:rtl/>
        </w:rPr>
        <w:t xml:space="preserve"> و</w:t>
      </w:r>
      <w:r w:rsidRPr="00B05D47">
        <w:rPr>
          <w:rtl/>
        </w:rPr>
        <w:t>قال</w:t>
      </w:r>
      <w:r>
        <w:rPr>
          <w:rtl/>
        </w:rPr>
        <w:t xml:space="preserve"> : </w:t>
      </w:r>
      <w:r>
        <w:rPr>
          <w:rFonts w:hint="cs"/>
          <w:rtl/>
        </w:rPr>
        <w:t>ا</w:t>
      </w:r>
      <w:r w:rsidRPr="00B05D47">
        <w:rPr>
          <w:rtl/>
        </w:rPr>
        <w:t>نا حرب لمن حاربكم</w:t>
      </w:r>
      <w:r>
        <w:rPr>
          <w:rtl/>
        </w:rPr>
        <w:t xml:space="preserve"> و</w:t>
      </w:r>
      <w:r w:rsidRPr="00B05D47">
        <w:rPr>
          <w:rtl/>
        </w:rPr>
        <w:t>سلم لمن سالمكم.</w:t>
      </w:r>
    </w:p>
    <w:p w:rsidR="00701D8F" w:rsidRDefault="00701D8F" w:rsidP="00F242FC">
      <w:pPr>
        <w:pStyle w:val="libNormal"/>
        <w:rPr>
          <w:rtl/>
        </w:rPr>
      </w:pPr>
      <w:r w:rsidRPr="00FA1E7B">
        <w:rPr>
          <w:rStyle w:val="libBold2Char"/>
          <w:rtl/>
        </w:rPr>
        <w:t>[مسند الإمام أحمد بن حنبل ج 2</w:t>
      </w:r>
      <w:r w:rsidRPr="00FA1E7B">
        <w:rPr>
          <w:rStyle w:val="libBold2Char"/>
          <w:rFonts w:eastAsia="MS Mincho" w:hint="eastAsia"/>
          <w:rtl/>
        </w:rPr>
        <w:t xml:space="preserve"> </w:t>
      </w:r>
      <w:r w:rsidRPr="00FA1E7B">
        <w:rPr>
          <w:rStyle w:val="libBold2Char"/>
          <w:rtl/>
        </w:rPr>
        <w:t>ص 442</w:t>
      </w:r>
      <w:r w:rsidRPr="00FA1E7B">
        <w:rPr>
          <w:rStyle w:val="libBold2Char"/>
          <w:rFonts w:eastAsia="MS Mincho" w:hint="eastAsia"/>
          <w:rtl/>
        </w:rPr>
        <w:t>]</w:t>
      </w:r>
      <w:r>
        <w:rPr>
          <w:rtl/>
        </w:rPr>
        <w:t xml:space="preserve"> روى </w:t>
      </w:r>
      <w:r w:rsidRPr="00B05D47">
        <w:rPr>
          <w:rtl/>
        </w:rPr>
        <w:t>بسنده عن أب</w:t>
      </w:r>
      <w:r>
        <w:rPr>
          <w:rtl/>
        </w:rPr>
        <w:t>ي</w:t>
      </w:r>
      <w:r w:rsidRPr="00B05D47">
        <w:rPr>
          <w:rtl/>
        </w:rPr>
        <w:t xml:space="preserve"> هريرة قال</w:t>
      </w:r>
      <w:r>
        <w:rPr>
          <w:rtl/>
        </w:rPr>
        <w:t xml:space="preserve"> : </w:t>
      </w:r>
      <w:r w:rsidRPr="00B05D47">
        <w:rPr>
          <w:rtl/>
        </w:rPr>
        <w:t>نظر</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Pr>
          <w:rFonts w:hint="cs"/>
          <w:rtl/>
        </w:rPr>
        <w:t>ا</w:t>
      </w:r>
      <w:r>
        <w:rPr>
          <w:rtl/>
        </w:rPr>
        <w:t xml:space="preserve">لى </w:t>
      </w:r>
      <w:r w:rsidRPr="00B05D47">
        <w:rPr>
          <w:rtl/>
        </w:rPr>
        <w:t>عل</w:t>
      </w:r>
      <w:r>
        <w:rPr>
          <w:rtl/>
        </w:rPr>
        <w:t>ي و</w:t>
      </w:r>
      <w:r w:rsidRPr="00B05D47">
        <w:rPr>
          <w:rtl/>
        </w:rPr>
        <w:t>الحسن</w:t>
      </w:r>
    </w:p>
    <w:p w:rsidR="00701D8F" w:rsidRDefault="00701D8F" w:rsidP="00B83FBD">
      <w:pPr>
        <w:pStyle w:val="libNormal0"/>
        <w:rPr>
          <w:rtl/>
        </w:rPr>
      </w:pPr>
      <w:r>
        <w:rPr>
          <w:rtl/>
        </w:rPr>
        <w:br w:type="page"/>
      </w:r>
      <w:r>
        <w:rPr>
          <w:rtl/>
        </w:rPr>
        <w:lastRenderedPageBreak/>
        <w:t>و</w:t>
      </w:r>
      <w:r w:rsidRPr="00B05D47">
        <w:rPr>
          <w:rtl/>
        </w:rPr>
        <w:t>الحسين</w:t>
      </w:r>
      <w:r>
        <w:rPr>
          <w:rtl/>
        </w:rPr>
        <w:t xml:space="preserve"> و</w:t>
      </w:r>
      <w:r w:rsidRPr="00B05D47">
        <w:rPr>
          <w:rtl/>
        </w:rPr>
        <w:t xml:space="preserve">فاطمة </w:t>
      </w:r>
      <w:r w:rsidRPr="00B83FBD">
        <w:rPr>
          <w:rStyle w:val="libAlaemChar"/>
          <w:rtl/>
        </w:rPr>
        <w:t>عليهم‌السلام</w:t>
      </w:r>
      <w:r w:rsidRPr="00B05D47">
        <w:rPr>
          <w:rtl/>
        </w:rPr>
        <w:t xml:space="preserve"> فقال</w:t>
      </w:r>
      <w:r>
        <w:rPr>
          <w:rtl/>
        </w:rPr>
        <w:t xml:space="preserve"> : </w:t>
      </w:r>
      <w:r>
        <w:rPr>
          <w:rFonts w:hint="cs"/>
          <w:rtl/>
        </w:rPr>
        <w:t>ا</w:t>
      </w:r>
      <w:r w:rsidRPr="00B05D47">
        <w:rPr>
          <w:rtl/>
        </w:rPr>
        <w:t>نا حرب لمن حاربكم</w:t>
      </w:r>
      <w:r>
        <w:rPr>
          <w:rtl/>
        </w:rPr>
        <w:t xml:space="preserve"> و</w:t>
      </w:r>
      <w:r w:rsidRPr="00B05D47">
        <w:rPr>
          <w:rtl/>
        </w:rPr>
        <w:t>سلم لمن سالمكم</w:t>
      </w:r>
      <w:r>
        <w:rPr>
          <w:rtl/>
        </w:rPr>
        <w:t xml:space="preserve"> (</w:t>
      </w:r>
      <w:r>
        <w:rPr>
          <w:rFonts w:hint="cs"/>
          <w:rtl/>
        </w:rPr>
        <w:t>ا</w:t>
      </w:r>
      <w:r w:rsidRPr="00B05D47">
        <w:rPr>
          <w:rtl/>
        </w:rPr>
        <w:t>قول</w:t>
      </w:r>
      <w:r>
        <w:rPr>
          <w:rtl/>
        </w:rPr>
        <w:t>) و</w:t>
      </w:r>
      <w:r w:rsidRPr="00B05D47">
        <w:rPr>
          <w:rtl/>
        </w:rPr>
        <w:t>رواه الحاكم</w:t>
      </w:r>
      <w:r>
        <w:rPr>
          <w:rtl/>
        </w:rPr>
        <w:t xml:space="preserve"> </w:t>
      </w:r>
      <w:r>
        <w:rPr>
          <w:rFonts w:hint="cs"/>
          <w:rtl/>
        </w:rPr>
        <w:t>أ</w:t>
      </w:r>
      <w:r>
        <w:rPr>
          <w:rtl/>
        </w:rPr>
        <w:t xml:space="preserve">يضاً في </w:t>
      </w:r>
      <w:r w:rsidRPr="00B05D47">
        <w:rPr>
          <w:rtl/>
        </w:rPr>
        <w:t>مستدرك الصحيحين</w:t>
      </w:r>
      <w:r>
        <w:rPr>
          <w:rtl/>
        </w:rPr>
        <w:t xml:space="preserve"> (</w:t>
      </w:r>
      <w:r w:rsidRPr="00B05D47">
        <w:rPr>
          <w:rtl/>
        </w:rPr>
        <w:t>ص</w:t>
      </w:r>
      <w:r>
        <w:rPr>
          <w:rtl/>
        </w:rPr>
        <w:t xml:space="preserve"> 149</w:t>
      </w:r>
      <w:r>
        <w:rPr>
          <w:rFonts w:eastAsia="MS Mincho" w:hint="eastAsia"/>
          <w:rtl/>
        </w:rPr>
        <w:t>)</w:t>
      </w:r>
      <w:r>
        <w:rPr>
          <w:rtl/>
        </w:rPr>
        <w:t xml:space="preserve"> </w:t>
      </w:r>
      <w:r w:rsidRPr="00B05D47">
        <w:rPr>
          <w:rtl/>
        </w:rPr>
        <w:t>ثم قال</w:t>
      </w:r>
      <w:r>
        <w:rPr>
          <w:rtl/>
        </w:rPr>
        <w:t xml:space="preserve"> : </w:t>
      </w:r>
      <w:r w:rsidRPr="00B05D47">
        <w:rPr>
          <w:rtl/>
        </w:rPr>
        <w:t>هذا حديث حسن</w:t>
      </w:r>
      <w:r>
        <w:rPr>
          <w:rtl/>
        </w:rPr>
        <w:t xml:space="preserve"> (و</w:t>
      </w:r>
      <w:r w:rsidRPr="00B05D47">
        <w:rPr>
          <w:rtl/>
        </w:rPr>
        <w:t>رواه</w:t>
      </w:r>
      <w:r>
        <w:rPr>
          <w:rtl/>
        </w:rPr>
        <w:t xml:space="preserve">) </w:t>
      </w:r>
      <w:r w:rsidRPr="00B05D47">
        <w:rPr>
          <w:rtl/>
        </w:rPr>
        <w:t>الخطيب البغداد</w:t>
      </w:r>
      <w:r>
        <w:rPr>
          <w:rtl/>
        </w:rPr>
        <w:t xml:space="preserve">ي </w:t>
      </w:r>
      <w:r>
        <w:rPr>
          <w:rFonts w:hint="cs"/>
          <w:rtl/>
        </w:rPr>
        <w:t>أ</w:t>
      </w:r>
      <w:r>
        <w:rPr>
          <w:rtl/>
        </w:rPr>
        <w:t xml:space="preserve">يضاً في </w:t>
      </w:r>
      <w:r w:rsidRPr="00B05D47">
        <w:rPr>
          <w:rtl/>
        </w:rPr>
        <w:t>تاريخه</w:t>
      </w:r>
      <w:r>
        <w:rPr>
          <w:rtl/>
        </w:rPr>
        <w:t xml:space="preserve"> (</w:t>
      </w:r>
      <w:r w:rsidRPr="00B05D47">
        <w:rPr>
          <w:rtl/>
        </w:rPr>
        <w:t>ج</w:t>
      </w:r>
      <w:r>
        <w:rPr>
          <w:rtl/>
        </w:rPr>
        <w:t xml:space="preserve"> 7</w:t>
      </w:r>
      <w:r w:rsidRPr="00F74E93">
        <w:rPr>
          <w:rFonts w:eastAsia="MS Mincho" w:hint="eastAsia"/>
          <w:rtl/>
        </w:rPr>
        <w:t xml:space="preserve"> </w:t>
      </w:r>
      <w:r w:rsidRPr="00B05D47">
        <w:rPr>
          <w:rtl/>
        </w:rPr>
        <w:t>ص</w:t>
      </w:r>
      <w:r>
        <w:rPr>
          <w:rtl/>
        </w:rPr>
        <w:t xml:space="preserve"> 136</w:t>
      </w:r>
      <w:r>
        <w:rPr>
          <w:rFonts w:eastAsia="MS Mincho" w:hint="eastAsia"/>
          <w:rtl/>
        </w:rPr>
        <w:t>)</w:t>
      </w:r>
      <w:r>
        <w:rPr>
          <w:rtl/>
        </w:rPr>
        <w:t xml:space="preserve"> و</w:t>
      </w:r>
      <w:r w:rsidRPr="00B05D47">
        <w:rPr>
          <w:rtl/>
        </w:rPr>
        <w:t>ذكره المتقي</w:t>
      </w:r>
      <w:r>
        <w:rPr>
          <w:rtl/>
        </w:rPr>
        <w:t xml:space="preserve">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21</w:t>
      </w:r>
      <w:r>
        <w:rPr>
          <w:rtl/>
        </w:rPr>
        <w:t>6</w:t>
      </w:r>
      <w:r>
        <w:rPr>
          <w:rFonts w:eastAsia="MS Mincho" w:hint="eastAsia"/>
          <w:rtl/>
        </w:rPr>
        <w:t>)</w:t>
      </w:r>
      <w:r>
        <w:rPr>
          <w:rFonts w:hint="cs"/>
          <w:rtl/>
        </w:rPr>
        <w:t xml:space="preserve"> </w:t>
      </w:r>
      <w:r w:rsidRPr="00B05D47">
        <w:rPr>
          <w:rtl/>
        </w:rPr>
        <w:t>نقلا</w:t>
      </w:r>
      <w:r>
        <w:rPr>
          <w:rFonts w:hint="cs"/>
          <w:rtl/>
        </w:rPr>
        <w:t>ً</w:t>
      </w:r>
      <w:r w:rsidRPr="00B05D47">
        <w:rPr>
          <w:rtl/>
        </w:rPr>
        <w:t xml:space="preserve"> عن الطبران</w:t>
      </w:r>
      <w:r>
        <w:rPr>
          <w:rtl/>
        </w:rPr>
        <w:t>ي</w:t>
      </w:r>
      <w:r w:rsidRPr="00B05D47">
        <w:rPr>
          <w:rtl/>
        </w:rPr>
        <w:t>.</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 xml:space="preserve">سد الغابة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11</w:t>
      </w:r>
      <w:r w:rsidRPr="00FA1E7B">
        <w:rPr>
          <w:rStyle w:val="libBold2Char"/>
          <w:rFonts w:eastAsia="MS Mincho" w:hint="eastAsia"/>
          <w:rtl/>
        </w:rPr>
        <w:t>]</w:t>
      </w:r>
      <w:r>
        <w:rPr>
          <w:rFonts w:hint="cs"/>
          <w:rtl/>
        </w:rPr>
        <w:t xml:space="preserve"> روى </w:t>
      </w:r>
      <w:r w:rsidRPr="00B05D47">
        <w:rPr>
          <w:rFonts w:hint="cs"/>
          <w:rtl/>
        </w:rPr>
        <w:t>بسنده عن صبيح</w:t>
      </w:r>
      <w:r>
        <w:rPr>
          <w:rFonts w:hint="cs"/>
          <w:rtl/>
        </w:rPr>
        <w:t xml:space="preserve"> مولى ا</w:t>
      </w:r>
      <w:r w:rsidRPr="00B05D47">
        <w:rPr>
          <w:rFonts w:hint="cs"/>
          <w:rtl/>
        </w:rPr>
        <w:t>م سلمة قال</w:t>
      </w:r>
      <w:r>
        <w:rPr>
          <w:rFonts w:hint="cs"/>
          <w:rtl/>
        </w:rPr>
        <w:t xml:space="preserve"> : </w:t>
      </w:r>
      <w:r w:rsidRPr="00B05D47">
        <w:rPr>
          <w:rFonts w:hint="cs"/>
          <w:rtl/>
        </w:rPr>
        <w:t>كنت بباب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فجاء عل</w:t>
      </w:r>
      <w:r>
        <w:rPr>
          <w:rFonts w:hint="cs"/>
          <w:rtl/>
        </w:rPr>
        <w:t>يّ و</w:t>
      </w:r>
      <w:r w:rsidRPr="00B05D47">
        <w:rPr>
          <w:rFonts w:hint="cs"/>
          <w:rtl/>
        </w:rPr>
        <w:t>فاطمة</w:t>
      </w:r>
      <w:r>
        <w:rPr>
          <w:rFonts w:hint="cs"/>
          <w:rtl/>
        </w:rPr>
        <w:t xml:space="preserve"> و</w:t>
      </w:r>
      <w:r w:rsidRPr="00B05D47">
        <w:rPr>
          <w:rFonts w:hint="cs"/>
          <w:rtl/>
        </w:rPr>
        <w:t>الحسن</w:t>
      </w:r>
      <w:r>
        <w:rPr>
          <w:rFonts w:hint="cs"/>
          <w:rtl/>
        </w:rPr>
        <w:t xml:space="preserve"> و</w:t>
      </w:r>
      <w:r w:rsidRPr="00B05D47">
        <w:rPr>
          <w:rFonts w:hint="cs"/>
          <w:rtl/>
        </w:rPr>
        <w:t xml:space="preserve">الحسين </w:t>
      </w:r>
      <w:r w:rsidRPr="00B83FBD">
        <w:rPr>
          <w:rStyle w:val="libAlaemChar"/>
          <w:rFonts w:hint="cs"/>
          <w:rtl/>
        </w:rPr>
        <w:t>عليهم‌السلام</w:t>
      </w:r>
      <w:r w:rsidRPr="00B05D47">
        <w:rPr>
          <w:rtl/>
        </w:rPr>
        <w:t xml:space="preserve"> فجلسوا ناحية فخرج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إنكم عل</w:t>
      </w:r>
      <w:r>
        <w:rPr>
          <w:rFonts w:hint="cs"/>
          <w:rtl/>
        </w:rPr>
        <w:t>ى</w:t>
      </w:r>
      <w:r w:rsidRPr="00B05D47">
        <w:rPr>
          <w:rtl/>
        </w:rPr>
        <w:t xml:space="preserve"> خير</w:t>
      </w:r>
      <w:r>
        <w:rPr>
          <w:rtl/>
        </w:rPr>
        <w:t xml:space="preserve"> و</w:t>
      </w:r>
      <w:r w:rsidRPr="00B05D47">
        <w:rPr>
          <w:rtl/>
        </w:rPr>
        <w:t>عليه كساء خيبر</w:t>
      </w:r>
      <w:r>
        <w:rPr>
          <w:rtl/>
        </w:rPr>
        <w:t>ي</w:t>
      </w:r>
      <w:r w:rsidRPr="00B05D47">
        <w:rPr>
          <w:rtl/>
        </w:rPr>
        <w:t xml:space="preserve"> فجللهم به</w:t>
      </w:r>
      <w:r>
        <w:rPr>
          <w:rtl/>
        </w:rPr>
        <w:t xml:space="preserve"> و</w:t>
      </w:r>
      <w:r w:rsidRPr="00B05D47">
        <w:rPr>
          <w:rtl/>
        </w:rPr>
        <w:t>قال</w:t>
      </w:r>
      <w:r>
        <w:rPr>
          <w:rtl/>
        </w:rPr>
        <w:t xml:space="preserve"> : </w:t>
      </w:r>
      <w:r w:rsidRPr="00B05D47">
        <w:rPr>
          <w:rtl/>
        </w:rPr>
        <w:t>أنا حرب لمن حاربكم</w:t>
      </w:r>
      <w:r>
        <w:rPr>
          <w:rtl/>
        </w:rPr>
        <w:t xml:space="preserve"> و</w:t>
      </w:r>
      <w:r w:rsidRPr="00B05D47">
        <w:rPr>
          <w:rtl/>
        </w:rPr>
        <w:t>سلم لمن سالمكم</w:t>
      </w:r>
      <w:r>
        <w:rPr>
          <w:rtl/>
        </w:rPr>
        <w:t xml:space="preserve"> (</w:t>
      </w:r>
      <w:r>
        <w:rPr>
          <w:rFonts w:hint="cs"/>
          <w:rtl/>
        </w:rPr>
        <w:t>ا</w:t>
      </w:r>
      <w:r w:rsidRPr="00B05D47">
        <w:rPr>
          <w:rtl/>
        </w:rPr>
        <w:t>قول</w:t>
      </w:r>
      <w:r>
        <w:rPr>
          <w:rtl/>
        </w:rPr>
        <w:t>) و</w:t>
      </w:r>
      <w:r w:rsidRPr="00B05D47">
        <w:rPr>
          <w:rtl/>
        </w:rPr>
        <w:t>ذكره الهيثم</w:t>
      </w:r>
      <w:r>
        <w:rPr>
          <w:rtl/>
        </w:rPr>
        <w:t xml:space="preserve">ي ايضاً في </w:t>
      </w:r>
      <w:r w:rsidRPr="00B05D47">
        <w:rPr>
          <w:rtl/>
        </w:rPr>
        <w:t>معجمه</w:t>
      </w:r>
      <w:r>
        <w:rPr>
          <w:rFonts w:hint="cs"/>
          <w:rtl/>
        </w:rPr>
        <w:t xml:space="preserve"> ،</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w:t>
      </w:r>
      <w:r>
        <w:rPr>
          <w:rtl/>
        </w:rPr>
        <w:t>69</w:t>
      </w:r>
      <w:r>
        <w:rP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رواه الطبران</w:t>
      </w:r>
      <w:r>
        <w:rPr>
          <w:rFonts w:hint="cs"/>
          <w:rtl/>
        </w:rPr>
        <w:t xml:space="preserve">ي في </w:t>
      </w:r>
      <w:r w:rsidRPr="00B05D47">
        <w:rPr>
          <w:rFonts w:hint="cs"/>
          <w:rtl/>
        </w:rPr>
        <w:t>الأوسط.</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199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Fonts w:hint="cs"/>
          <w:rtl/>
        </w:rPr>
        <w:t xml:space="preserve"> بكر قال</w:t>
      </w:r>
      <w:r>
        <w:rPr>
          <w:rFonts w:hint="cs"/>
          <w:rtl/>
        </w:rPr>
        <w:t xml:space="preserve"> : </w:t>
      </w:r>
      <w:r w:rsidRPr="00B05D47">
        <w:rPr>
          <w:rFonts w:hint="cs"/>
          <w:rtl/>
        </w:rPr>
        <w:t>رأيت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خيم خيمة</w:t>
      </w:r>
      <w:r>
        <w:rPr>
          <w:rFonts w:hint="cs"/>
          <w:rtl/>
        </w:rPr>
        <w:t xml:space="preserve"> و</w:t>
      </w:r>
      <w:r w:rsidRPr="00B05D47">
        <w:rPr>
          <w:rFonts w:hint="cs"/>
          <w:rtl/>
        </w:rPr>
        <w:t>هو متك</w:t>
      </w:r>
      <w:r>
        <w:rPr>
          <w:rFonts w:hint="cs"/>
          <w:rtl/>
        </w:rPr>
        <w:t>ي</w:t>
      </w:r>
      <w:r w:rsidRPr="00B05D47">
        <w:rPr>
          <w:rFonts w:hint="cs"/>
          <w:rtl/>
        </w:rPr>
        <w:t>ء عل</w:t>
      </w:r>
      <w:r>
        <w:rPr>
          <w:rFonts w:hint="cs"/>
          <w:rtl/>
        </w:rPr>
        <w:t>ى</w:t>
      </w:r>
      <w:r w:rsidRPr="00B05D47">
        <w:rPr>
          <w:rFonts w:hint="cs"/>
          <w:rtl/>
        </w:rPr>
        <w:t xml:space="preserve"> قوس عربية</w:t>
      </w:r>
      <w:r>
        <w:rPr>
          <w:rFonts w:hint="cs"/>
          <w:rtl/>
        </w:rPr>
        <w:t xml:space="preserve"> و</w:t>
      </w:r>
      <w:r w:rsidRPr="00B05D47">
        <w:rPr>
          <w:rFonts w:hint="cs"/>
          <w:rtl/>
        </w:rPr>
        <w:t>ف</w:t>
      </w:r>
      <w:r>
        <w:rPr>
          <w:rFonts w:hint="cs"/>
          <w:rtl/>
        </w:rPr>
        <w:t>ي</w:t>
      </w:r>
      <w:r w:rsidRPr="00B05D47">
        <w:rPr>
          <w:rFonts w:hint="cs"/>
          <w:rtl/>
        </w:rPr>
        <w:t xml:space="preserve"> الخيمة عل</w:t>
      </w:r>
      <w:r>
        <w:rPr>
          <w:rFonts w:hint="cs"/>
          <w:rtl/>
        </w:rPr>
        <w:t>ي و</w:t>
      </w:r>
      <w:r w:rsidRPr="00B05D47">
        <w:rPr>
          <w:rFonts w:hint="cs"/>
          <w:rtl/>
        </w:rPr>
        <w:t>فاطمة</w:t>
      </w:r>
      <w:r>
        <w:rPr>
          <w:rFonts w:hint="cs"/>
          <w:rtl/>
        </w:rPr>
        <w:t xml:space="preserve"> و</w:t>
      </w:r>
      <w:r w:rsidRPr="00B05D47">
        <w:rPr>
          <w:rFonts w:hint="cs"/>
          <w:rtl/>
        </w:rPr>
        <w:t>الحسن</w:t>
      </w:r>
      <w:r>
        <w:rPr>
          <w:rFonts w:hint="cs"/>
          <w:rtl/>
        </w:rPr>
        <w:t xml:space="preserve"> و</w:t>
      </w:r>
      <w:r w:rsidRPr="00B05D47">
        <w:rPr>
          <w:rFonts w:hint="cs"/>
          <w:rtl/>
        </w:rPr>
        <w:t xml:space="preserve">الحسين </w:t>
      </w:r>
      <w:r w:rsidRPr="00B83FBD">
        <w:rPr>
          <w:rStyle w:val="libAlaemChar"/>
          <w:rFonts w:hint="cs"/>
          <w:rtl/>
        </w:rPr>
        <w:t>عليهم‌السلام</w:t>
      </w:r>
      <w:r w:rsidRPr="00B05D47">
        <w:rPr>
          <w:rFonts w:hint="cs"/>
          <w:rtl/>
        </w:rPr>
        <w:t xml:space="preserve"> فقال</w:t>
      </w:r>
      <w:r>
        <w:rPr>
          <w:rFonts w:hint="cs"/>
          <w:rtl/>
        </w:rPr>
        <w:t xml:space="preserve"> : </w:t>
      </w:r>
      <w:r w:rsidRPr="00B05D47">
        <w:rPr>
          <w:rFonts w:hint="cs"/>
          <w:rtl/>
        </w:rPr>
        <w:t xml:space="preserve">معشر المسلمين </w:t>
      </w:r>
      <w:r>
        <w:rPr>
          <w:rFonts w:hint="cs"/>
          <w:rtl/>
        </w:rPr>
        <w:t>ا</w:t>
      </w:r>
      <w:r w:rsidRPr="00B05D47">
        <w:rPr>
          <w:rFonts w:hint="cs"/>
          <w:rtl/>
        </w:rPr>
        <w:t xml:space="preserve">نا سلم لمن سالم </w:t>
      </w:r>
      <w:r>
        <w:rPr>
          <w:rFonts w:hint="cs"/>
          <w:rtl/>
        </w:rPr>
        <w:t>ا</w:t>
      </w:r>
      <w:r w:rsidRPr="00B05D47">
        <w:rPr>
          <w:rFonts w:hint="cs"/>
          <w:rtl/>
        </w:rPr>
        <w:t>هل الخيمة</w:t>
      </w:r>
      <w:r>
        <w:rPr>
          <w:rFonts w:hint="cs"/>
          <w:rtl/>
        </w:rPr>
        <w:t xml:space="preserve"> ، </w:t>
      </w:r>
      <w:r w:rsidRPr="00B05D47">
        <w:rPr>
          <w:rFonts w:hint="cs"/>
          <w:rtl/>
        </w:rPr>
        <w:t>حرب لمن حاربهم</w:t>
      </w:r>
      <w:r>
        <w:rPr>
          <w:rFonts w:hint="cs"/>
          <w:rtl/>
        </w:rPr>
        <w:t xml:space="preserve"> ، </w:t>
      </w:r>
      <w:r w:rsidRPr="00B05D47">
        <w:rPr>
          <w:rFonts w:hint="cs"/>
          <w:rtl/>
        </w:rPr>
        <w:t>ولي لمن والاهم</w:t>
      </w:r>
      <w:r>
        <w:rPr>
          <w:rFonts w:hint="cs"/>
          <w:rtl/>
        </w:rPr>
        <w:t xml:space="preserve"> ، </w:t>
      </w:r>
      <w:r w:rsidRPr="00B05D47">
        <w:rPr>
          <w:rFonts w:hint="cs"/>
          <w:rtl/>
        </w:rPr>
        <w:t xml:space="preserve">لا </w:t>
      </w:r>
      <w:r w:rsidRPr="00B05D47">
        <w:rPr>
          <w:rtl/>
        </w:rPr>
        <w:t>يحبهم إلا سعيد الجد</w:t>
      </w:r>
      <w:r>
        <w:rPr>
          <w:rtl/>
        </w:rPr>
        <w:t xml:space="preserve"> ، </w:t>
      </w:r>
      <w:r w:rsidRPr="00B05D47">
        <w:rPr>
          <w:rtl/>
        </w:rPr>
        <w:t>طيب المولد</w:t>
      </w:r>
      <w:r>
        <w:rPr>
          <w:rtl/>
        </w:rPr>
        <w:t xml:space="preserve"> ، و</w:t>
      </w:r>
      <w:r w:rsidRPr="00B05D47">
        <w:rPr>
          <w:rtl/>
        </w:rPr>
        <w:t>لا يبغضهم إلا شق</w:t>
      </w:r>
      <w:r>
        <w:rPr>
          <w:rtl/>
        </w:rPr>
        <w:t>ي</w:t>
      </w:r>
      <w:r w:rsidRPr="00B05D47">
        <w:rPr>
          <w:rtl/>
        </w:rPr>
        <w:t xml:space="preserve"> الجد</w:t>
      </w:r>
      <w:r>
        <w:rPr>
          <w:rtl/>
        </w:rPr>
        <w:t xml:space="preserve"> ، </w:t>
      </w:r>
      <w:r w:rsidRPr="00B05D47">
        <w:rPr>
          <w:rtl/>
        </w:rPr>
        <w:t>رديء الولادة.</w:t>
      </w:r>
    </w:p>
    <w:p w:rsidR="00701D8F" w:rsidRDefault="00701D8F" w:rsidP="00F242FC">
      <w:pPr>
        <w:pStyle w:val="libNormal"/>
        <w:rPr>
          <w:rtl/>
        </w:rPr>
      </w:pPr>
      <w:r w:rsidRPr="00FA1E7B">
        <w:rPr>
          <w:rStyle w:val="libBold2Char"/>
          <w:rtl/>
        </w:rPr>
        <w:t xml:space="preserve">[ذخائر العقبى ص </w:t>
      </w:r>
      <w:r w:rsidRPr="00FA1E7B">
        <w:rPr>
          <w:rStyle w:val="libBold2Char"/>
          <w:rFonts w:hint="cs"/>
          <w:rtl/>
        </w:rPr>
        <w:t>23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عنها</w:t>
      </w:r>
      <w:r>
        <w:rPr>
          <w:rFonts w:hint="cs"/>
          <w:rtl/>
        </w:rPr>
        <w:t xml:space="preserve"> ـ </w:t>
      </w:r>
      <w:r w:rsidRPr="00B05D47">
        <w:rPr>
          <w:rFonts w:hint="cs"/>
          <w:rtl/>
        </w:rPr>
        <w:t>يعن</w:t>
      </w:r>
      <w:r>
        <w:rPr>
          <w:rFonts w:hint="cs"/>
          <w:rtl/>
        </w:rPr>
        <w:t>ي</w:t>
      </w:r>
      <w:r w:rsidRPr="00B05D47">
        <w:rPr>
          <w:rFonts w:hint="cs"/>
          <w:rtl/>
        </w:rPr>
        <w:t xml:space="preserve"> </w:t>
      </w:r>
      <w:r>
        <w:rPr>
          <w:rFonts w:hint="cs"/>
          <w:rtl/>
        </w:rPr>
        <w:t>ا</w:t>
      </w:r>
      <w:r w:rsidRPr="00B05D47">
        <w:rPr>
          <w:rFonts w:hint="cs"/>
          <w:rtl/>
        </w:rPr>
        <w:t>م سلمة</w:t>
      </w:r>
      <w:r>
        <w:rPr>
          <w:rFonts w:hint="cs"/>
          <w:rtl/>
        </w:rPr>
        <w:t xml:space="preserve"> ـ </w:t>
      </w:r>
      <w:r w:rsidRPr="00B05D47">
        <w:rPr>
          <w:rFonts w:hint="cs"/>
          <w:rtl/>
        </w:rPr>
        <w:t>قالت</w:t>
      </w:r>
      <w:r>
        <w:rPr>
          <w:rFonts w:hint="cs"/>
          <w:rtl/>
        </w:rPr>
        <w:t xml:space="preserve"> : </w:t>
      </w:r>
      <w:r w:rsidRPr="00B05D47">
        <w:rPr>
          <w:rFonts w:hint="cs"/>
          <w:rtl/>
        </w:rPr>
        <w:t>كان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عندنا منكسا</w:t>
      </w:r>
      <w:r>
        <w:rPr>
          <w:rFonts w:hint="cs"/>
          <w:rtl/>
        </w:rPr>
        <w:t>ً</w:t>
      </w:r>
      <w:r w:rsidRPr="00B05D47">
        <w:rPr>
          <w:rFonts w:hint="cs"/>
          <w:rtl/>
        </w:rPr>
        <w:t xml:space="preserve"> رأسه فعملت له فاطمة </w:t>
      </w:r>
      <w:r w:rsidRPr="00B83FBD">
        <w:rPr>
          <w:rStyle w:val="libAlaemChar"/>
          <w:rFonts w:hint="cs"/>
          <w:rtl/>
        </w:rPr>
        <w:t>عليها‌السلام</w:t>
      </w:r>
      <w:r w:rsidRPr="00B05D47">
        <w:rPr>
          <w:rFonts w:hint="cs"/>
          <w:rtl/>
        </w:rPr>
        <w:t xml:space="preserve"> حريرة فجاءت</w:t>
      </w:r>
      <w:r>
        <w:rPr>
          <w:rFonts w:hint="cs"/>
          <w:rtl/>
        </w:rPr>
        <w:t xml:space="preserve"> و</w:t>
      </w:r>
      <w:r w:rsidRPr="00B05D47">
        <w:rPr>
          <w:rFonts w:hint="cs"/>
          <w:rtl/>
        </w:rPr>
        <w:t>معها حسن</w:t>
      </w:r>
      <w:r>
        <w:rPr>
          <w:rFonts w:hint="cs"/>
          <w:rtl/>
        </w:rPr>
        <w:t xml:space="preserve"> و</w:t>
      </w:r>
      <w:r w:rsidRPr="00B05D47">
        <w:rPr>
          <w:rFonts w:hint="cs"/>
          <w:rtl/>
        </w:rPr>
        <w:t xml:space="preserve">حسين </w:t>
      </w:r>
      <w:r w:rsidRPr="00B83FBD">
        <w:rPr>
          <w:rStyle w:val="libAlaemChar"/>
          <w:rFonts w:hint="cs"/>
          <w:rtl/>
        </w:rPr>
        <w:t>عليهما‌السلام</w:t>
      </w:r>
      <w:r w:rsidRPr="00B05D47">
        <w:rPr>
          <w:rFonts w:hint="cs"/>
          <w:rtl/>
        </w:rPr>
        <w:t xml:space="preserve"> ف</w:t>
      </w:r>
      <w:r w:rsidRPr="00B05D47">
        <w:rPr>
          <w:rtl/>
        </w:rPr>
        <w:t>قال لها</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أين زوجك؟ اذهب</w:t>
      </w:r>
      <w:r>
        <w:rPr>
          <w:rtl/>
        </w:rPr>
        <w:t>ي</w:t>
      </w:r>
      <w:r w:rsidRPr="00B05D47">
        <w:rPr>
          <w:rtl/>
        </w:rPr>
        <w:t xml:space="preserve"> فادعيه فجاءت به فأكلوا ف</w:t>
      </w:r>
      <w:r>
        <w:rPr>
          <w:rFonts w:hint="cs"/>
          <w:rtl/>
        </w:rPr>
        <w:t>ا</w:t>
      </w:r>
      <w:r w:rsidRPr="00B05D47">
        <w:rPr>
          <w:rtl/>
        </w:rPr>
        <w:t>خذ كساء ف</w:t>
      </w:r>
      <w:r>
        <w:rPr>
          <w:rFonts w:hint="cs"/>
          <w:rtl/>
        </w:rPr>
        <w:t>ا</w:t>
      </w:r>
      <w:r w:rsidRPr="00B05D47">
        <w:rPr>
          <w:rtl/>
        </w:rPr>
        <w:t>داره عليهم</w:t>
      </w:r>
      <w:r>
        <w:rPr>
          <w:rtl/>
        </w:rPr>
        <w:t xml:space="preserve"> و</w:t>
      </w:r>
      <w:r w:rsidRPr="00B05D47">
        <w:rPr>
          <w:rtl/>
        </w:rPr>
        <w:t>أمسك طرفه بيده اليسر</w:t>
      </w:r>
      <w:r>
        <w:rPr>
          <w:rFonts w:hint="cs"/>
          <w:rtl/>
        </w:rPr>
        <w:t>ى</w:t>
      </w:r>
      <w:r>
        <w:rPr>
          <w:rtl/>
        </w:rPr>
        <w:t xml:space="preserve"> ، </w:t>
      </w:r>
      <w:r w:rsidRPr="00B05D47">
        <w:rPr>
          <w:rtl/>
        </w:rPr>
        <w:t>ثم رفع اليمن</w:t>
      </w:r>
      <w:r>
        <w:rPr>
          <w:rFonts w:hint="cs"/>
          <w:rtl/>
        </w:rPr>
        <w:t>ى</w:t>
      </w:r>
      <w:r>
        <w:rPr>
          <w:rtl/>
        </w:rPr>
        <w:t xml:space="preserve"> </w:t>
      </w:r>
      <w:r>
        <w:rPr>
          <w:rFonts w:hint="cs"/>
          <w:rtl/>
        </w:rPr>
        <w:t>ا</w:t>
      </w:r>
      <w:r>
        <w:rPr>
          <w:rtl/>
        </w:rPr>
        <w:t xml:space="preserve">لى </w:t>
      </w:r>
      <w:r w:rsidRPr="00B05D47">
        <w:rPr>
          <w:rtl/>
        </w:rPr>
        <w:t>السماء</w:t>
      </w:r>
      <w:r>
        <w:rPr>
          <w:rtl/>
        </w:rPr>
        <w:t xml:space="preserve"> و</w:t>
      </w:r>
      <w:r w:rsidRPr="00B05D47">
        <w:rPr>
          <w:rtl/>
        </w:rPr>
        <w:t>قال</w:t>
      </w:r>
      <w:r>
        <w:rPr>
          <w:rtl/>
        </w:rPr>
        <w:t xml:space="preserve"> : </w:t>
      </w:r>
      <w:r w:rsidRPr="00B05D47">
        <w:rPr>
          <w:rtl/>
        </w:rPr>
        <w:t xml:space="preserve">اللهم هؤلاء </w:t>
      </w:r>
      <w:r>
        <w:rPr>
          <w:rFonts w:hint="cs"/>
          <w:rtl/>
        </w:rPr>
        <w:t>ا</w:t>
      </w:r>
      <w:r w:rsidRPr="00B05D47">
        <w:rPr>
          <w:rtl/>
        </w:rPr>
        <w:t>هل بيت</w:t>
      </w:r>
      <w:r>
        <w:rPr>
          <w:rtl/>
        </w:rPr>
        <w:t>ي و</w:t>
      </w:r>
      <w:r w:rsidRPr="00B05D47">
        <w:rPr>
          <w:rtl/>
        </w:rPr>
        <w:t>حامت</w:t>
      </w:r>
      <w:r>
        <w:rPr>
          <w:rtl/>
        </w:rPr>
        <w:t>ي و</w:t>
      </w:r>
      <w:r w:rsidRPr="00B05D47">
        <w:rPr>
          <w:rtl/>
        </w:rPr>
        <w:t>خاصت</w:t>
      </w:r>
      <w:r>
        <w:rPr>
          <w:rtl/>
        </w:rPr>
        <w:t xml:space="preserve">ي ، </w:t>
      </w:r>
      <w:r w:rsidRPr="00B05D47">
        <w:rPr>
          <w:rtl/>
        </w:rPr>
        <w:t>اللهم اذهب عنهم الرجس</w:t>
      </w:r>
      <w:r>
        <w:rPr>
          <w:rtl/>
        </w:rPr>
        <w:t xml:space="preserve"> و</w:t>
      </w:r>
      <w:r w:rsidRPr="00B05D47">
        <w:rPr>
          <w:rtl/>
        </w:rPr>
        <w:t>طهرهم تطهيرا</w:t>
      </w:r>
      <w:r>
        <w:rPr>
          <w:rFonts w:hint="cs"/>
          <w:rtl/>
        </w:rPr>
        <w:t>ً</w:t>
      </w:r>
      <w:r w:rsidRPr="00B05D47">
        <w:rPr>
          <w:rtl/>
        </w:rPr>
        <w:t xml:space="preserve"> أنا حرب لمن حاربهم</w:t>
      </w:r>
      <w:r>
        <w:rPr>
          <w:rtl/>
        </w:rPr>
        <w:t xml:space="preserve"> ، </w:t>
      </w:r>
      <w:r w:rsidRPr="00B05D47">
        <w:rPr>
          <w:rtl/>
        </w:rPr>
        <w:t>سلم لمن سالمهم</w:t>
      </w:r>
      <w:r>
        <w:rPr>
          <w:rtl/>
        </w:rPr>
        <w:t xml:space="preserve"> ، </w:t>
      </w:r>
      <w:r w:rsidRPr="00B05D47">
        <w:rPr>
          <w:rtl/>
        </w:rPr>
        <w:t>عدو لمن عاداهم</w:t>
      </w:r>
      <w:r>
        <w:rPr>
          <w:rtl/>
        </w:rPr>
        <w:t xml:space="preserve"> (</w:t>
      </w:r>
      <w:r w:rsidRPr="00B05D47">
        <w:rPr>
          <w:rtl/>
        </w:rPr>
        <w:t>قال</w:t>
      </w:r>
      <w:r>
        <w:rPr>
          <w:rtl/>
        </w:rPr>
        <w:t xml:space="preserve">) </w:t>
      </w:r>
      <w:r w:rsidRPr="00B05D47">
        <w:rPr>
          <w:rtl/>
        </w:rPr>
        <w:t>أخرجه القباب</w:t>
      </w:r>
      <w:r>
        <w:rPr>
          <w:rtl/>
        </w:rPr>
        <w:t xml:space="preserve">ي في </w:t>
      </w:r>
      <w:r w:rsidRPr="00B05D47">
        <w:rPr>
          <w:rtl/>
        </w:rPr>
        <w:t>معجمه.</w:t>
      </w:r>
    </w:p>
    <w:p w:rsidR="00701D8F" w:rsidRDefault="00701D8F" w:rsidP="00F242FC">
      <w:pPr>
        <w:pStyle w:val="libNormal"/>
        <w:rPr>
          <w:rtl/>
        </w:rPr>
      </w:pPr>
      <w:r>
        <w:rPr>
          <w:rtl/>
        </w:rPr>
        <w:br w:type="page"/>
      </w:r>
      <w:r w:rsidRPr="00FA1E7B">
        <w:rPr>
          <w:rStyle w:val="libBold2Char"/>
          <w:rtl/>
        </w:rPr>
        <w:lastRenderedPageBreak/>
        <w:t>[السيوطي في الدر المنثور]</w:t>
      </w:r>
      <w:r>
        <w:rPr>
          <w:rtl/>
        </w:rPr>
        <w:t xml:space="preserve"> في </w:t>
      </w:r>
      <w:r w:rsidRPr="00B05D47">
        <w:rPr>
          <w:rtl/>
        </w:rPr>
        <w:t>تفسير آية التطهير</w:t>
      </w:r>
      <w:r>
        <w:rPr>
          <w:rtl/>
        </w:rPr>
        <w:t xml:space="preserve"> في </w:t>
      </w:r>
      <w:r w:rsidRPr="00B05D47">
        <w:rPr>
          <w:rtl/>
        </w:rPr>
        <w:t>سورة ال</w:t>
      </w:r>
      <w:r>
        <w:rPr>
          <w:rFonts w:hint="cs"/>
          <w:rtl/>
        </w:rPr>
        <w:t>ا</w:t>
      </w:r>
      <w:r w:rsidRPr="00B05D47">
        <w:rPr>
          <w:rtl/>
        </w:rPr>
        <w:t>حزاب</w:t>
      </w:r>
      <w:r>
        <w:rPr>
          <w:rtl/>
        </w:rPr>
        <w:t xml:space="preserve"> (</w:t>
      </w:r>
      <w:r w:rsidRPr="00B05D47">
        <w:rPr>
          <w:rtl/>
        </w:rPr>
        <w:t>قال</w:t>
      </w:r>
      <w:r>
        <w:rPr>
          <w:rtl/>
        </w:rPr>
        <w:t>) و</w:t>
      </w:r>
      <w:r>
        <w:rPr>
          <w:rFonts w:hint="cs"/>
          <w:rtl/>
        </w:rPr>
        <w:t>ا</w:t>
      </w:r>
      <w:r w:rsidRPr="00B05D47">
        <w:rPr>
          <w:rtl/>
        </w:rPr>
        <w:t>خرج ابن مردويه عن أب</w:t>
      </w:r>
      <w:r>
        <w:rPr>
          <w:rtl/>
        </w:rPr>
        <w:t>ي</w:t>
      </w:r>
      <w:r w:rsidRPr="00B05D47">
        <w:rPr>
          <w:rtl/>
        </w:rPr>
        <w:t xml:space="preserve"> سعيد الخدر</w:t>
      </w:r>
      <w:r>
        <w:rPr>
          <w:rtl/>
        </w:rPr>
        <w:t>ي</w:t>
      </w:r>
      <w:r w:rsidRPr="00B05D47">
        <w:rPr>
          <w:rtl/>
        </w:rPr>
        <w:t xml:space="preserve"> قال</w:t>
      </w:r>
      <w:r>
        <w:rPr>
          <w:rtl/>
        </w:rPr>
        <w:t xml:space="preserve"> : لما دخل علي</w:t>
      </w:r>
      <w:r w:rsidRPr="00B05D47">
        <w:rPr>
          <w:rtl/>
        </w:rPr>
        <w:t xml:space="preserve"> بفاطمة </w:t>
      </w:r>
      <w:r w:rsidRPr="00B83FBD">
        <w:rPr>
          <w:rStyle w:val="libAlaemChar"/>
          <w:rtl/>
        </w:rPr>
        <w:t>عليهما‌السلام</w:t>
      </w:r>
      <w:r w:rsidRPr="00B05D47">
        <w:rPr>
          <w:rtl/>
        </w:rPr>
        <w:t xml:space="preserve"> جاء</w:t>
      </w:r>
      <w:r>
        <w:rPr>
          <w:rtl/>
        </w:rPr>
        <w:t xml:space="preserve"> النبي صلّى </w:t>
      </w:r>
      <w:r w:rsidRPr="00B05D47">
        <w:rPr>
          <w:rtl/>
        </w:rPr>
        <w:t>اللّه عليه</w:t>
      </w:r>
      <w:r>
        <w:rPr>
          <w:rtl/>
        </w:rPr>
        <w:t xml:space="preserve"> و (آله) و</w:t>
      </w:r>
      <w:r w:rsidRPr="00B05D47">
        <w:rPr>
          <w:rtl/>
        </w:rPr>
        <w:t>سلم أربعين صباحا</w:t>
      </w:r>
      <w:r>
        <w:rPr>
          <w:rFonts w:hint="cs"/>
          <w:rtl/>
        </w:rPr>
        <w:t>ً</w:t>
      </w:r>
      <w:r>
        <w:rPr>
          <w:rtl/>
        </w:rPr>
        <w:t xml:space="preserve"> </w:t>
      </w:r>
      <w:r>
        <w:rPr>
          <w:rFonts w:hint="cs"/>
          <w:rtl/>
        </w:rPr>
        <w:t>ا</w:t>
      </w:r>
      <w:r>
        <w:rPr>
          <w:rtl/>
        </w:rPr>
        <w:t xml:space="preserve">لى </w:t>
      </w:r>
      <w:r w:rsidRPr="00B05D47">
        <w:rPr>
          <w:rtl/>
        </w:rPr>
        <w:t>بابها يقول</w:t>
      </w:r>
      <w:r>
        <w:rPr>
          <w:rtl/>
        </w:rPr>
        <w:t xml:space="preserve"> : </w:t>
      </w:r>
      <w:r w:rsidRPr="00B05D47">
        <w:rPr>
          <w:rtl/>
        </w:rPr>
        <w:t xml:space="preserve">السلام عليكم </w:t>
      </w:r>
      <w:r>
        <w:rPr>
          <w:rFonts w:hint="cs"/>
          <w:rtl/>
        </w:rPr>
        <w:t>ا</w:t>
      </w:r>
      <w:r w:rsidRPr="00B05D47">
        <w:rPr>
          <w:rtl/>
        </w:rPr>
        <w:t>هل البيت</w:t>
      </w:r>
      <w:r>
        <w:rPr>
          <w:rtl/>
        </w:rPr>
        <w:t xml:space="preserve"> و</w:t>
      </w:r>
      <w:r w:rsidRPr="00B05D47">
        <w:rPr>
          <w:rtl/>
        </w:rPr>
        <w:t>رحمة اللّه</w:t>
      </w:r>
      <w:r>
        <w:rPr>
          <w:rtl/>
        </w:rPr>
        <w:t xml:space="preserve"> و</w:t>
      </w:r>
      <w:r w:rsidRPr="00B05D47">
        <w:rPr>
          <w:rtl/>
        </w:rPr>
        <w:t>بركاته</w:t>
      </w:r>
      <w:r>
        <w:rPr>
          <w:rtl/>
        </w:rPr>
        <w:t xml:space="preserve"> ، </w:t>
      </w:r>
      <w:r w:rsidRPr="00B05D47">
        <w:rPr>
          <w:rtl/>
        </w:rPr>
        <w:t>الصلاة رحمكم اللّه</w:t>
      </w:r>
      <w:r>
        <w:rPr>
          <w:rtl/>
        </w:rPr>
        <w:t xml:space="preserve"> </w:t>
      </w:r>
      <w:r w:rsidRPr="00B83FBD">
        <w:rPr>
          <w:rStyle w:val="libAlaemChar"/>
          <w:rtl/>
        </w:rPr>
        <w:t>(</w:t>
      </w:r>
      <w:r w:rsidRPr="00B83FBD">
        <w:rPr>
          <w:rStyle w:val="libAieChar"/>
          <w:rtl/>
        </w:rPr>
        <w:t>إِنَّمٰا يُرِيدُ اَللّٰهُ لِيُذْهِبَ عَنْكُمُ اَلرِّجْسَ أَهْلَ اَلْبَيْتِ ويُطَهِّرَكُمْ تَطْهِيراً</w:t>
      </w:r>
      <w:r w:rsidRPr="00B83FBD">
        <w:rPr>
          <w:rStyle w:val="libAlaemChar"/>
          <w:rtl/>
        </w:rPr>
        <w:t>)</w:t>
      </w:r>
      <w:r>
        <w:rPr>
          <w:rtl/>
        </w:rPr>
        <w:t xml:space="preserve"> </w:t>
      </w:r>
      <w:r>
        <w:rPr>
          <w:rFonts w:hint="cs"/>
          <w:rtl/>
        </w:rPr>
        <w:t>ا</w:t>
      </w:r>
      <w:r w:rsidRPr="00B05D47">
        <w:rPr>
          <w:rtl/>
        </w:rPr>
        <w:t xml:space="preserve">نا حرب لمن حاربتم </w:t>
      </w:r>
      <w:r>
        <w:rPr>
          <w:rFonts w:hint="cs"/>
          <w:rtl/>
        </w:rPr>
        <w:t>ا</w:t>
      </w:r>
      <w:r w:rsidRPr="00B05D47">
        <w:rPr>
          <w:rtl/>
        </w:rPr>
        <w:t>نا سلم لمن سالمتم.</w:t>
      </w:r>
    </w:p>
    <w:p w:rsidR="00701D8F" w:rsidRDefault="00701D8F" w:rsidP="00701D8F">
      <w:pPr>
        <w:pStyle w:val="Heading2Center"/>
        <w:rPr>
          <w:rtl/>
        </w:rPr>
      </w:pPr>
      <w:r>
        <w:rPr>
          <w:rtl/>
        </w:rPr>
        <w:br w:type="page"/>
      </w:r>
      <w:bookmarkStart w:id="288" w:name="_Toc374633856"/>
      <w:bookmarkStart w:id="289" w:name="_Toc508711462"/>
      <w:r w:rsidRPr="00B05D47">
        <w:rPr>
          <w:rtl/>
        </w:rPr>
        <w:lastRenderedPageBreak/>
        <w:t>باب</w:t>
      </w:r>
      <w:bookmarkEnd w:id="289"/>
    </w:p>
    <w:p w:rsidR="00701D8F" w:rsidRDefault="00701D8F" w:rsidP="00701D8F">
      <w:pPr>
        <w:pStyle w:val="Heading2Center"/>
        <w:rPr>
          <w:rtl/>
        </w:rPr>
      </w:pPr>
      <w:bookmarkStart w:id="290" w:name="_Toc508711463"/>
      <w:r w:rsidRPr="00B05D47">
        <w:rPr>
          <w:rtl/>
        </w:rPr>
        <w:t>ف</w:t>
      </w:r>
      <w:r>
        <w:rPr>
          <w:rtl/>
        </w:rPr>
        <w:t>ي</w:t>
      </w:r>
      <w:r w:rsidRPr="00B05D47">
        <w:rPr>
          <w:rtl/>
        </w:rPr>
        <w:t xml:space="preserve"> </w:t>
      </w:r>
      <w:r>
        <w:rPr>
          <w:rFonts w:hint="cs"/>
          <w:rtl/>
        </w:rPr>
        <w:t>ا</w:t>
      </w:r>
      <w:r w:rsidRPr="00B05D47">
        <w:rPr>
          <w:rtl/>
        </w:rPr>
        <w:t xml:space="preserve">ن من </w:t>
      </w:r>
      <w:r>
        <w:rPr>
          <w:rFonts w:hint="cs"/>
          <w:rtl/>
        </w:rPr>
        <w:t>ا</w:t>
      </w:r>
      <w:r w:rsidRPr="00B05D47">
        <w:rPr>
          <w:rtl/>
        </w:rPr>
        <w:t xml:space="preserve">حب النبي </w:t>
      </w:r>
      <w:r w:rsidRPr="00B83FBD">
        <w:rPr>
          <w:rStyle w:val="libAlaemChar"/>
          <w:rtl/>
        </w:rPr>
        <w:t>صلى‌الله‌عليه‌وآله‌وسلم</w:t>
      </w:r>
      <w:r>
        <w:rPr>
          <w:rtl/>
        </w:rPr>
        <w:t xml:space="preserve"> و</w:t>
      </w:r>
      <w:r w:rsidRPr="00B05D47">
        <w:rPr>
          <w:rtl/>
        </w:rPr>
        <w:t>عليا</w:t>
      </w:r>
      <w:r>
        <w:rPr>
          <w:rFonts w:hint="cs"/>
          <w:rtl/>
        </w:rPr>
        <w:t>ً</w:t>
      </w:r>
      <w:r>
        <w:rPr>
          <w:rtl/>
        </w:rPr>
        <w:t xml:space="preserve"> و</w:t>
      </w:r>
      <w:r w:rsidRPr="00B05D47">
        <w:rPr>
          <w:rtl/>
        </w:rPr>
        <w:t>فاطمة</w:t>
      </w:r>
      <w:bookmarkEnd w:id="290"/>
    </w:p>
    <w:p w:rsidR="00701D8F" w:rsidRDefault="00701D8F" w:rsidP="00701D8F">
      <w:pPr>
        <w:pStyle w:val="Heading2Center"/>
        <w:rPr>
          <w:rtl/>
        </w:rPr>
      </w:pPr>
      <w:bookmarkStart w:id="291" w:name="_Toc508711464"/>
      <w:r>
        <w:rPr>
          <w:rtl/>
        </w:rPr>
        <w:t>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كان مع النبي </w:t>
      </w:r>
      <w:r w:rsidRPr="00B83FBD">
        <w:rPr>
          <w:rStyle w:val="libAlaemChar"/>
          <w:rtl/>
        </w:rPr>
        <w:t>صلى‌الله‌عليه‌وآله‌وسلم</w:t>
      </w:r>
      <w:r w:rsidRPr="00B05D47">
        <w:rPr>
          <w:rtl/>
        </w:rPr>
        <w:t xml:space="preserve"> في درجته</w:t>
      </w:r>
      <w:bookmarkEnd w:id="288"/>
      <w:bookmarkEnd w:id="291"/>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301</w:t>
      </w:r>
      <w:r w:rsidRPr="00FA1E7B">
        <w:rPr>
          <w:rStyle w:val="libBold2Char"/>
          <w:rFonts w:eastAsia="MS Mincho" w:hint="eastAsia"/>
          <w:rtl/>
        </w:rPr>
        <w:t>]</w:t>
      </w:r>
      <w:r>
        <w:rPr>
          <w:rFonts w:hint="cs"/>
          <w:rtl/>
        </w:rPr>
        <w:t xml:space="preserve"> روى </w:t>
      </w:r>
      <w:r w:rsidRPr="00B05D47">
        <w:rPr>
          <w:rFonts w:hint="cs"/>
          <w:rtl/>
        </w:rPr>
        <w:t>بسنده عن 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sidRPr="00B05D47">
        <w:rPr>
          <w:rFonts w:hint="cs"/>
          <w:rtl/>
        </w:rPr>
        <w:t xml:space="preserve"> أن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 xml:space="preserve">سلم </w:t>
      </w:r>
      <w:r>
        <w:rPr>
          <w:rFonts w:hint="cs"/>
          <w:rtl/>
        </w:rPr>
        <w:t>ا</w:t>
      </w:r>
      <w:r w:rsidRPr="00B05D47">
        <w:rPr>
          <w:rFonts w:hint="cs"/>
          <w:rtl/>
        </w:rPr>
        <w:t>خذ بيد حسن</w:t>
      </w:r>
      <w:r>
        <w:rPr>
          <w:rFonts w:hint="cs"/>
          <w:rtl/>
        </w:rPr>
        <w:t xml:space="preserve"> و</w:t>
      </w:r>
      <w:r w:rsidRPr="00B05D47">
        <w:rPr>
          <w:rtl/>
        </w:rPr>
        <w:t xml:space="preserve">حسين </w:t>
      </w:r>
      <w:r w:rsidRPr="00B83FBD">
        <w:rPr>
          <w:rStyle w:val="libAlaemChar"/>
          <w:rtl/>
        </w:rPr>
        <w:t>عليهما‌السلام</w:t>
      </w:r>
      <w:r w:rsidRPr="00B05D47">
        <w:rPr>
          <w:rtl/>
        </w:rPr>
        <w:t xml:space="preserve"> فقال</w:t>
      </w:r>
      <w:r>
        <w:rPr>
          <w:rtl/>
        </w:rPr>
        <w:t xml:space="preserve"> : </w:t>
      </w:r>
      <w:r w:rsidRPr="00B05D47">
        <w:rPr>
          <w:rtl/>
        </w:rPr>
        <w:t xml:space="preserve">من </w:t>
      </w:r>
      <w:r>
        <w:rPr>
          <w:rFonts w:hint="cs"/>
          <w:rtl/>
        </w:rPr>
        <w:t>ا</w:t>
      </w:r>
      <w:r w:rsidRPr="00B05D47">
        <w:rPr>
          <w:rtl/>
        </w:rPr>
        <w:t>حبن</w:t>
      </w:r>
      <w:r>
        <w:rPr>
          <w:rtl/>
        </w:rPr>
        <w:t>ي و</w:t>
      </w:r>
      <w:r>
        <w:rPr>
          <w:rFonts w:hint="cs"/>
          <w:rtl/>
        </w:rPr>
        <w:t>ا</w:t>
      </w:r>
      <w:r w:rsidRPr="00B05D47">
        <w:rPr>
          <w:rtl/>
        </w:rPr>
        <w:t>حب هذين</w:t>
      </w:r>
      <w:r>
        <w:rPr>
          <w:rtl/>
        </w:rPr>
        <w:t xml:space="preserve"> و</w:t>
      </w:r>
      <w:r w:rsidRPr="00B05D47">
        <w:rPr>
          <w:rtl/>
        </w:rPr>
        <w:t>أباهما</w:t>
      </w:r>
      <w:r>
        <w:rPr>
          <w:rtl/>
        </w:rPr>
        <w:t xml:space="preserve"> و</w:t>
      </w:r>
      <w:r w:rsidRPr="00B05D47">
        <w:rPr>
          <w:rtl/>
        </w:rPr>
        <w:t>أمهما كان مع</w:t>
      </w:r>
      <w:r>
        <w:rPr>
          <w:rtl/>
        </w:rPr>
        <w:t xml:space="preserve">ي في </w:t>
      </w:r>
      <w:r w:rsidRPr="00B05D47">
        <w:rPr>
          <w:rtl/>
        </w:rPr>
        <w:t>درجت</w:t>
      </w:r>
      <w:r>
        <w:rPr>
          <w:rtl/>
        </w:rPr>
        <w:t>ي</w:t>
      </w:r>
      <w:r w:rsidRPr="00B05D47">
        <w:rPr>
          <w:rtl/>
        </w:rPr>
        <w:t xml:space="preserve"> يوم القيامة</w:t>
      </w:r>
      <w:r>
        <w:rPr>
          <w:rtl/>
        </w:rPr>
        <w:t xml:space="preserve"> (</w:t>
      </w:r>
      <w:r>
        <w:rPr>
          <w:rFonts w:hint="cs"/>
          <w:rtl/>
        </w:rPr>
        <w:t>ا</w:t>
      </w:r>
      <w:r w:rsidRPr="00B05D47">
        <w:rPr>
          <w:rtl/>
        </w:rPr>
        <w:t>قول</w:t>
      </w:r>
      <w:r>
        <w:rPr>
          <w:rtl/>
        </w:rPr>
        <w:t>) و</w:t>
      </w:r>
      <w:r w:rsidRPr="00B05D47">
        <w:rPr>
          <w:rtl/>
        </w:rPr>
        <w:t>رواه عبد اللّه بن أحمد بن حنبل</w:t>
      </w:r>
      <w:r>
        <w:rPr>
          <w:rtl/>
        </w:rPr>
        <w:t xml:space="preserve"> </w:t>
      </w:r>
      <w:r>
        <w:rPr>
          <w:rFonts w:hint="cs"/>
          <w:rtl/>
        </w:rPr>
        <w:t>ا</w:t>
      </w:r>
      <w:r>
        <w:rPr>
          <w:rtl/>
        </w:rPr>
        <w:t xml:space="preserve">يضاً في </w:t>
      </w:r>
      <w:r w:rsidRPr="00B05D47">
        <w:rPr>
          <w:rtl/>
        </w:rPr>
        <w:t>مسند أبيه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77</w:t>
      </w:r>
      <w:r>
        <w:rPr>
          <w:rFonts w:eastAsia="MS Mincho" w:hint="eastAsia"/>
          <w:rtl/>
        </w:rPr>
        <w:t>)</w:t>
      </w:r>
      <w:r>
        <w:rPr>
          <w:rFonts w:hint="cs"/>
          <w:rtl/>
        </w:rPr>
        <w:t xml:space="preserve"> و</w:t>
      </w:r>
      <w:r w:rsidRPr="00B05D47">
        <w:rPr>
          <w:rFonts w:hint="cs"/>
          <w:rtl/>
        </w:rPr>
        <w:t>رواه الخطيب</w:t>
      </w:r>
      <w:r>
        <w:rPr>
          <w:rFonts w:hint="cs"/>
          <w:rtl/>
        </w:rPr>
        <w:t xml:space="preserve"> ايضاً في </w:t>
      </w:r>
      <w:r w:rsidRPr="00B05D47">
        <w:rPr>
          <w:rFonts w:hint="cs"/>
          <w:rtl/>
        </w:rPr>
        <w:t>تاريخه</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287</w:t>
      </w:r>
      <w:r>
        <w:rPr>
          <w:rFonts w:eastAsia="MS Mincho" w:hint="eastAsia"/>
          <w:rtl/>
        </w:rPr>
        <w:t>)</w:t>
      </w:r>
      <w:r>
        <w:rPr>
          <w:rFonts w:hint="cs"/>
          <w:rtl/>
        </w:rPr>
        <w:t xml:space="preserve"> و</w:t>
      </w:r>
      <w:r w:rsidRPr="00B05D47">
        <w:rPr>
          <w:rFonts w:hint="cs"/>
          <w:rtl/>
        </w:rPr>
        <w:t>ذكره ابن حجر العسقلان</w:t>
      </w:r>
      <w:r>
        <w:rPr>
          <w:rFonts w:hint="cs"/>
          <w:rtl/>
        </w:rPr>
        <w:t xml:space="preserve">ي ايضاً في </w:t>
      </w:r>
      <w:r w:rsidRPr="00B05D47">
        <w:rPr>
          <w:rFonts w:hint="cs"/>
          <w:rtl/>
        </w:rPr>
        <w:t>تهذيب التهذيب</w:t>
      </w:r>
      <w:r>
        <w:rPr>
          <w:rFonts w:hint="cs"/>
          <w:rtl/>
        </w:rPr>
        <w:t xml:space="preserve"> </w:t>
      </w:r>
      <w:r>
        <w:rPr>
          <w:rtl/>
        </w:rPr>
        <w:t>(</w:t>
      </w:r>
      <w:r w:rsidRPr="00B05D47">
        <w:rPr>
          <w:rtl/>
        </w:rPr>
        <w:t>ج</w:t>
      </w:r>
      <w:r>
        <w:rPr>
          <w:rtl/>
        </w:rPr>
        <w:t xml:space="preserve"> </w:t>
      </w:r>
      <w:r>
        <w:rPr>
          <w:rFonts w:hint="cs"/>
          <w:rtl/>
        </w:rPr>
        <w:t>10</w:t>
      </w:r>
      <w:r w:rsidRPr="00F74E93">
        <w:rPr>
          <w:rFonts w:eastAsia="MS Mincho" w:hint="eastAsia"/>
          <w:rtl/>
        </w:rPr>
        <w:t xml:space="preserve"> </w:t>
      </w:r>
      <w:r w:rsidRPr="00B05D47">
        <w:rPr>
          <w:rFonts w:hint="cs"/>
          <w:rtl/>
        </w:rPr>
        <w:t>ص</w:t>
      </w:r>
      <w:r>
        <w:rPr>
          <w:rFonts w:hint="cs"/>
          <w:rtl/>
        </w:rPr>
        <w:t xml:space="preserve"> </w:t>
      </w:r>
      <w:r>
        <w:rPr>
          <w:rtl/>
        </w:rPr>
        <w:t>430</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قال أبو عل</w:t>
      </w:r>
      <w:r>
        <w:rPr>
          <w:rFonts w:hint="cs"/>
          <w:rtl/>
        </w:rPr>
        <w:t>ي</w:t>
      </w:r>
      <w:r w:rsidRPr="00B05D47">
        <w:rPr>
          <w:rFonts w:hint="cs"/>
          <w:rtl/>
        </w:rPr>
        <w:t xml:space="preserve"> ابن الصواف عن عبد اللّه بن أحمد</w:t>
      </w:r>
      <w:r>
        <w:rPr>
          <w:rFonts w:hint="cs"/>
          <w:rtl/>
        </w:rPr>
        <w:t xml:space="preserve"> : </w:t>
      </w:r>
      <w:r w:rsidRPr="00B05D47">
        <w:rPr>
          <w:rFonts w:hint="cs"/>
          <w:rtl/>
        </w:rPr>
        <w:t>لما حدّث نصر بن عل</w:t>
      </w:r>
      <w:r>
        <w:rPr>
          <w:rFonts w:hint="cs"/>
          <w:rtl/>
        </w:rPr>
        <w:t>ي</w:t>
      </w:r>
      <w:r w:rsidRPr="00B05D47">
        <w:rPr>
          <w:rFonts w:hint="cs"/>
          <w:rtl/>
        </w:rPr>
        <w:t xml:space="preserve"> أمر المتوكل بضربه الف سوط فكلمه فيه جعفر بن عبد الواحد</w:t>
      </w:r>
      <w:r>
        <w:rPr>
          <w:rFonts w:hint="cs"/>
          <w:rtl/>
        </w:rPr>
        <w:t xml:space="preserve"> و</w:t>
      </w:r>
      <w:r w:rsidRPr="00B05D47">
        <w:rPr>
          <w:rFonts w:hint="cs"/>
          <w:rtl/>
        </w:rPr>
        <w:t>جعل يقول له</w:t>
      </w:r>
      <w:r>
        <w:rPr>
          <w:rFonts w:hint="cs"/>
          <w:rtl/>
        </w:rPr>
        <w:t xml:space="preserve"> : </w:t>
      </w:r>
      <w:r w:rsidRPr="00B05D47">
        <w:rPr>
          <w:rFonts w:hint="cs"/>
          <w:rtl/>
        </w:rPr>
        <w:t>هذا من أهل السنة فلم يزل به</w:t>
      </w:r>
      <w:r>
        <w:rPr>
          <w:rFonts w:hint="cs"/>
          <w:rtl/>
        </w:rPr>
        <w:t xml:space="preserve"> حتى </w:t>
      </w:r>
      <w:r w:rsidRPr="00B05D47">
        <w:rPr>
          <w:rFonts w:hint="cs"/>
          <w:rtl/>
        </w:rPr>
        <w:t>تركه</w:t>
      </w:r>
      <w:r>
        <w:rPr>
          <w:rFonts w:hint="cs"/>
          <w:rtl/>
        </w:rPr>
        <w:t xml:space="preserve"> ،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217</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w:t>
      </w:r>
      <w:r w:rsidRPr="00B05D47">
        <w:rPr>
          <w:rtl/>
        </w:rPr>
        <w:t>خرجه الطبران</w:t>
      </w:r>
      <w:r>
        <w:rPr>
          <w:rtl/>
        </w:rPr>
        <w:t>ي</w:t>
      </w:r>
      <w:r w:rsidRPr="00B05D47">
        <w:rPr>
          <w:rtl/>
        </w:rPr>
        <w:t xml:space="preserve"> عن عل</w:t>
      </w:r>
      <w:r>
        <w:rPr>
          <w:rtl/>
        </w:rPr>
        <w:t>ي</w:t>
      </w:r>
      <w:r w:rsidRPr="00B05D47">
        <w:rPr>
          <w:rtl/>
        </w:rPr>
        <w:t xml:space="preserve"> </w:t>
      </w:r>
      <w:r w:rsidRPr="00B83FBD">
        <w:rPr>
          <w:rStyle w:val="libAlaemChar"/>
          <w:rtl/>
        </w:rPr>
        <w:t>عليه‌السلام</w:t>
      </w:r>
      <w:r>
        <w:rPr>
          <w:rtl/>
        </w:rPr>
        <w:t xml:space="preserve"> و</w:t>
      </w:r>
      <w:r w:rsidRPr="00B05D47">
        <w:rPr>
          <w:rtl/>
        </w:rPr>
        <w:t>ف</w:t>
      </w:r>
      <w:r>
        <w:rPr>
          <w:rtl/>
        </w:rPr>
        <w:t>ي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102</w:t>
      </w:r>
      <w:r>
        <w:rP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أخرجه الترمذ</w:t>
      </w:r>
      <w:r>
        <w:rPr>
          <w:rFonts w:hint="cs"/>
          <w:rtl/>
        </w:rPr>
        <w:t>ي و</w:t>
      </w:r>
      <w:r w:rsidRPr="00B05D47">
        <w:rPr>
          <w:rFonts w:hint="cs"/>
          <w:rtl/>
        </w:rPr>
        <w:t>عبد اللّه بن أحمد بن حنبل</w:t>
      </w:r>
      <w:r>
        <w:rPr>
          <w:rFonts w:hint="cs"/>
          <w:rtl/>
        </w:rPr>
        <w:t xml:space="preserve"> في </w:t>
      </w:r>
      <w:r w:rsidRPr="00B05D47">
        <w:rPr>
          <w:rFonts w:hint="cs"/>
          <w:rtl/>
        </w:rPr>
        <w:t>زيادات ال</w:t>
      </w:r>
      <w:r w:rsidRPr="00B05D47">
        <w:rPr>
          <w:rtl/>
        </w:rPr>
        <w:t>مسند</w:t>
      </w:r>
      <w:r>
        <w:rPr>
          <w:rtl/>
        </w:rPr>
        <w:t xml:space="preserve"> ، و</w:t>
      </w:r>
      <w:r w:rsidRPr="00B05D47">
        <w:rPr>
          <w:rtl/>
        </w:rPr>
        <w:t>نظام الملك</w:t>
      </w:r>
      <w:r>
        <w:rPr>
          <w:rtl/>
        </w:rPr>
        <w:t xml:space="preserve"> في </w:t>
      </w:r>
      <w:r>
        <w:rPr>
          <w:rFonts w:hint="cs"/>
          <w:rtl/>
        </w:rPr>
        <w:t>ا</w:t>
      </w:r>
      <w:r w:rsidRPr="00B05D47">
        <w:rPr>
          <w:rtl/>
        </w:rPr>
        <w:t>ماليه</w:t>
      </w:r>
      <w:r>
        <w:rPr>
          <w:rtl/>
        </w:rPr>
        <w:t xml:space="preserve"> و</w:t>
      </w:r>
      <w:r w:rsidRPr="00B05D47">
        <w:rPr>
          <w:rtl/>
        </w:rPr>
        <w:t>ابن النجار</w:t>
      </w:r>
      <w:r>
        <w:rPr>
          <w:rtl/>
        </w:rPr>
        <w:t xml:space="preserve"> و</w:t>
      </w:r>
      <w:r w:rsidRPr="00B05D47">
        <w:rPr>
          <w:rtl/>
        </w:rPr>
        <w:t>سعيد بن منصور.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217</w:t>
      </w:r>
      <w:r w:rsidRPr="00FA1E7B">
        <w:rPr>
          <w:rStyle w:val="libBold2Char"/>
          <w:rFonts w:eastAsia="MS Mincho" w:hint="eastAsia"/>
          <w:rtl/>
        </w:rPr>
        <w:t>]</w:t>
      </w:r>
      <w:r>
        <w:rPr>
          <w:rFonts w:hint="cs"/>
          <w:rtl/>
        </w:rPr>
        <w:t xml:space="preserve"> و</w:t>
      </w:r>
      <w:r w:rsidRPr="00B05D47">
        <w:rPr>
          <w:rFonts w:hint="cs"/>
          <w:rtl/>
        </w:rPr>
        <w:t>لفظه</w:t>
      </w:r>
      <w:r>
        <w:rPr>
          <w:rFonts w:hint="cs"/>
          <w:rtl/>
        </w:rPr>
        <w:t xml:space="preserve"> : </w:t>
      </w:r>
      <w:r w:rsidRPr="00B05D47">
        <w:rPr>
          <w:rFonts w:hint="cs"/>
          <w:rtl/>
        </w:rPr>
        <w:t>قال</w:t>
      </w:r>
      <w:r>
        <w:rPr>
          <w:rFonts w:hint="cs"/>
          <w:rtl/>
        </w:rPr>
        <w:t xml:space="preserve"> : </w:t>
      </w:r>
      <w:r w:rsidRPr="00B05D47">
        <w:rPr>
          <w:rFonts w:hint="cs"/>
          <w:rtl/>
        </w:rPr>
        <w:t xml:space="preserve">من أحب هؤلاء فقد </w:t>
      </w:r>
      <w:r>
        <w:rPr>
          <w:rFonts w:hint="cs"/>
          <w:rtl/>
        </w:rPr>
        <w:t>ا</w:t>
      </w:r>
      <w:r w:rsidRPr="00B05D47">
        <w:rPr>
          <w:rFonts w:hint="cs"/>
          <w:rtl/>
        </w:rPr>
        <w:t>حبن</w:t>
      </w:r>
      <w:r>
        <w:rPr>
          <w:rFonts w:hint="cs"/>
          <w:rtl/>
        </w:rPr>
        <w:t>ي ، و</w:t>
      </w:r>
      <w:r w:rsidRPr="00B05D47">
        <w:rPr>
          <w:rFonts w:hint="cs"/>
          <w:rtl/>
        </w:rPr>
        <w:t xml:space="preserve">من </w:t>
      </w:r>
      <w:r>
        <w:rPr>
          <w:rFonts w:hint="cs"/>
          <w:rtl/>
        </w:rPr>
        <w:t>ا</w:t>
      </w:r>
      <w:r w:rsidRPr="00B05D47">
        <w:rPr>
          <w:rFonts w:hint="cs"/>
          <w:rtl/>
        </w:rPr>
        <w:t>بغضهم فقد أ</w:t>
      </w:r>
      <w:r w:rsidRPr="00B05D47">
        <w:rPr>
          <w:rtl/>
        </w:rPr>
        <w:t>بغضن</w:t>
      </w:r>
      <w:r>
        <w:rPr>
          <w:rtl/>
        </w:rPr>
        <w:t xml:space="preserve">ي ، </w:t>
      </w:r>
      <w:r w:rsidRPr="00B05D47">
        <w:rPr>
          <w:rtl/>
        </w:rPr>
        <w:t>يعن</w:t>
      </w:r>
      <w:r>
        <w:rPr>
          <w:rtl/>
        </w:rPr>
        <w:t>ي</w:t>
      </w:r>
      <w:r w:rsidRPr="00B05D47">
        <w:rPr>
          <w:rtl/>
        </w:rPr>
        <w:t xml:space="preserve"> الحسن</w:t>
      </w:r>
      <w:r>
        <w:rPr>
          <w:rtl/>
        </w:rPr>
        <w:t xml:space="preserve"> و</w:t>
      </w:r>
      <w:r w:rsidRPr="00B05D47">
        <w:rPr>
          <w:rtl/>
        </w:rPr>
        <w:t>الحسين</w:t>
      </w:r>
      <w:r>
        <w:rPr>
          <w:rtl/>
        </w:rPr>
        <w:t xml:space="preserve"> و</w:t>
      </w:r>
      <w:r w:rsidRPr="00B05D47">
        <w:rPr>
          <w:rtl/>
        </w:rPr>
        <w:t>فاطمة</w:t>
      </w:r>
      <w:r>
        <w:rPr>
          <w:rtl/>
        </w:rPr>
        <w:t xml:space="preserve"> و</w:t>
      </w:r>
      <w:r w:rsidRPr="00B05D47">
        <w:rPr>
          <w:rtl/>
        </w:rPr>
        <w:t>عليا</w:t>
      </w:r>
      <w:r>
        <w:rPr>
          <w:rFonts w:hint="cs"/>
          <w:rtl/>
        </w:rPr>
        <w:t>ً</w:t>
      </w:r>
      <w:r w:rsidRPr="00B05D47">
        <w:rPr>
          <w:rtl/>
        </w:rPr>
        <w:t xml:space="preserve"> </w:t>
      </w:r>
      <w:r w:rsidRPr="00B83FBD">
        <w:rPr>
          <w:rStyle w:val="libAlaemChar"/>
          <w:rtl/>
        </w:rPr>
        <w:t>عليهم‌السلام</w:t>
      </w:r>
      <w:r>
        <w:rPr>
          <w:rtl/>
        </w:rPr>
        <w:t xml:space="preserve"> ، </w:t>
      </w:r>
      <w:r w:rsidRPr="00B05D47">
        <w:rPr>
          <w:rtl/>
        </w:rPr>
        <w:t>قال</w:t>
      </w:r>
      <w:r>
        <w:rPr>
          <w:rtl/>
        </w:rPr>
        <w:t xml:space="preserve"> : </w:t>
      </w:r>
      <w:r>
        <w:rPr>
          <w:rFonts w:hint="cs"/>
          <w:rtl/>
        </w:rPr>
        <w:t>ا</w:t>
      </w:r>
      <w:r w:rsidRPr="00B05D47">
        <w:rPr>
          <w:rtl/>
        </w:rPr>
        <w:t xml:space="preserve">خرجه ابن عساكر عن زيد بن </w:t>
      </w:r>
      <w:r>
        <w:rPr>
          <w:rFonts w:hint="cs"/>
          <w:rtl/>
        </w:rPr>
        <w:t>ا</w:t>
      </w:r>
      <w:r w:rsidRPr="00B05D47">
        <w:rPr>
          <w:rtl/>
        </w:rPr>
        <w:t>رقم.</w:t>
      </w:r>
    </w:p>
    <w:p w:rsidR="00701D8F" w:rsidRDefault="00701D8F" w:rsidP="00701D8F">
      <w:pPr>
        <w:pStyle w:val="Heading2Center"/>
        <w:rPr>
          <w:rtl/>
        </w:rPr>
      </w:pPr>
      <w:r>
        <w:rPr>
          <w:rtl/>
        </w:rPr>
        <w:br w:type="page"/>
      </w:r>
      <w:bookmarkStart w:id="292" w:name="_Toc374633857"/>
      <w:bookmarkStart w:id="293" w:name="_Toc508711465"/>
      <w:r w:rsidRPr="00B05D47">
        <w:rPr>
          <w:rtl/>
        </w:rPr>
        <w:lastRenderedPageBreak/>
        <w:t>باب</w:t>
      </w:r>
      <w:bookmarkEnd w:id="293"/>
    </w:p>
    <w:p w:rsidR="00701D8F" w:rsidRDefault="00701D8F" w:rsidP="00701D8F">
      <w:pPr>
        <w:pStyle w:val="Heading2Center"/>
        <w:rPr>
          <w:rtl/>
        </w:rPr>
      </w:pPr>
      <w:bookmarkStart w:id="294" w:name="_Toc508711466"/>
      <w:r w:rsidRPr="00B05D47">
        <w:rPr>
          <w:rtl/>
        </w:rPr>
        <w:t>في أن سورة هل أت</w:t>
      </w:r>
      <w:r>
        <w:rPr>
          <w:rFonts w:hint="cs"/>
          <w:rtl/>
        </w:rPr>
        <w:t>ى</w:t>
      </w:r>
      <w:r w:rsidRPr="00B05D47">
        <w:rPr>
          <w:rtl/>
        </w:rPr>
        <w:t xml:space="preserve"> نزلت في علي</w:t>
      </w:r>
      <w:r>
        <w:rPr>
          <w:rtl/>
        </w:rPr>
        <w:t xml:space="preserve"> و</w:t>
      </w:r>
      <w:r w:rsidRPr="00B05D47">
        <w:rPr>
          <w:rtl/>
        </w:rPr>
        <w:t>فاطمة</w:t>
      </w:r>
      <w:bookmarkEnd w:id="294"/>
    </w:p>
    <w:p w:rsidR="00701D8F" w:rsidRDefault="00701D8F" w:rsidP="00701D8F">
      <w:pPr>
        <w:pStyle w:val="Heading2Center"/>
        <w:rPr>
          <w:rtl/>
        </w:rPr>
      </w:pPr>
      <w:bookmarkStart w:id="295" w:name="_Toc508711467"/>
      <w:r>
        <w:rPr>
          <w:rtl/>
        </w:rPr>
        <w:t>و</w:t>
      </w:r>
      <w:r w:rsidRPr="00B05D47">
        <w:rPr>
          <w:rtl/>
        </w:rPr>
        <w:t>الحسن</w:t>
      </w:r>
      <w:r>
        <w:rPr>
          <w:rtl/>
        </w:rPr>
        <w:t xml:space="preserve"> و</w:t>
      </w:r>
      <w:r w:rsidRPr="00B05D47">
        <w:rPr>
          <w:rtl/>
        </w:rPr>
        <w:t xml:space="preserve">الحسين </w:t>
      </w:r>
      <w:r w:rsidRPr="00B83FBD">
        <w:rPr>
          <w:rStyle w:val="libAlaemChar"/>
          <w:rtl/>
        </w:rPr>
        <w:t>عليهم‌السلام</w:t>
      </w:r>
      <w:bookmarkEnd w:id="292"/>
      <w:bookmarkEnd w:id="295"/>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سد الغابة لابن الأثير الجزري ج 5</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530</w:t>
      </w:r>
      <w:r w:rsidRPr="00FA1E7B">
        <w:rPr>
          <w:rStyle w:val="libBold2Char"/>
          <w:rFonts w:eastAsia="MS Mincho" w:hint="eastAsia"/>
          <w:rtl/>
        </w:rPr>
        <w:t>]</w:t>
      </w:r>
      <w:r>
        <w:rPr>
          <w:rFonts w:hint="cs"/>
          <w:rtl/>
        </w:rPr>
        <w:t xml:space="preserve"> في </w:t>
      </w:r>
      <w:r w:rsidRPr="00B05D47">
        <w:rPr>
          <w:rFonts w:hint="cs"/>
          <w:rtl/>
        </w:rPr>
        <w:t>ترجمة فضة النوبية</w:t>
      </w:r>
      <w:r>
        <w:rPr>
          <w:rFonts w:hint="cs"/>
          <w:rtl/>
        </w:rPr>
        <w:t xml:space="preserve"> ، روى </w:t>
      </w:r>
      <w:r w:rsidRPr="00B05D47">
        <w:rPr>
          <w:rFonts w:hint="cs"/>
          <w:rtl/>
        </w:rPr>
        <w:t xml:space="preserve">بسنده عن مجاهد </w:t>
      </w:r>
      <w:r w:rsidRPr="00B05D47">
        <w:rPr>
          <w:rtl/>
        </w:rPr>
        <w:t>عن ابن عباس قال</w:t>
      </w:r>
      <w:r>
        <w:rPr>
          <w:rtl/>
        </w:rPr>
        <w:t xml:space="preserve"> : في </w:t>
      </w:r>
      <w:r w:rsidRPr="00B05D47">
        <w:rPr>
          <w:rtl/>
        </w:rPr>
        <w:t>قوله</w:t>
      </w:r>
      <w:r>
        <w:rPr>
          <w:rtl/>
        </w:rPr>
        <w:t xml:space="preserve"> تعالى </w:t>
      </w:r>
      <w:r w:rsidRPr="00B83FBD">
        <w:rPr>
          <w:rStyle w:val="libAlaemChar"/>
          <w:rtl/>
        </w:rPr>
        <w:t>(</w:t>
      </w:r>
      <w:r w:rsidRPr="00B83FBD">
        <w:rPr>
          <w:rStyle w:val="libAieChar"/>
          <w:rtl/>
        </w:rPr>
        <w:t>يُوفُونَ بِالنَّذْرِ ويَخٰافُونَ يَوْماً كٰانَ شَرُّهُ مُسْتَطِيراً ويُطْعِمُونَ اَلطَّعٰامَ عَليٰ حُبِّهِ مِسْكِيناً ويَتِيماً وأَسِيراً</w:t>
      </w:r>
      <w:r w:rsidRPr="00B83FBD">
        <w:rPr>
          <w:rStyle w:val="libAlaemChar"/>
          <w:rtl/>
        </w:rPr>
        <w:t>)</w:t>
      </w:r>
      <w:r>
        <w:rPr>
          <w:rtl/>
        </w:rPr>
        <w:t xml:space="preserve"> </w:t>
      </w:r>
      <w:r w:rsidRPr="00B05D47">
        <w:rPr>
          <w:rtl/>
        </w:rPr>
        <w:t>قال</w:t>
      </w:r>
      <w:r>
        <w:rPr>
          <w:rtl/>
        </w:rPr>
        <w:t xml:space="preserve"> : </w:t>
      </w:r>
      <w:r w:rsidRPr="00B05D47">
        <w:rPr>
          <w:rtl/>
        </w:rPr>
        <w:t>مرض الحسن</w:t>
      </w:r>
      <w:r>
        <w:rPr>
          <w:rtl/>
        </w:rPr>
        <w:t xml:space="preserve"> و</w:t>
      </w:r>
      <w:r w:rsidRPr="00B05D47">
        <w:rPr>
          <w:rtl/>
        </w:rPr>
        <w:t xml:space="preserve">الحسين </w:t>
      </w:r>
      <w:r w:rsidRPr="00B83FBD">
        <w:rPr>
          <w:rStyle w:val="libAlaemChar"/>
          <w:rtl/>
        </w:rPr>
        <w:t>عليهما‌السلام</w:t>
      </w:r>
      <w:r w:rsidRPr="00B05D47">
        <w:rPr>
          <w:rtl/>
        </w:rPr>
        <w:t xml:space="preserve"> فعادهما جدهما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عادهما عامة العرب</w:t>
      </w:r>
      <w:r>
        <w:rPr>
          <w:rtl/>
        </w:rPr>
        <w:t xml:space="preserve"> ، </w:t>
      </w:r>
      <w:r w:rsidRPr="00B05D47">
        <w:rPr>
          <w:rtl/>
        </w:rPr>
        <w:t>فقالوا</w:t>
      </w:r>
      <w:r>
        <w:rPr>
          <w:rtl/>
        </w:rPr>
        <w:t xml:space="preserve"> : </w:t>
      </w:r>
      <w:r w:rsidRPr="00B05D47">
        <w:rPr>
          <w:rtl/>
        </w:rPr>
        <w:t>يا أبا الحسن لو نذرت عل</w:t>
      </w:r>
      <w:r>
        <w:rPr>
          <w:rFonts w:hint="cs"/>
          <w:rtl/>
        </w:rPr>
        <w:t>ى</w:t>
      </w:r>
      <w:r w:rsidRPr="00B05D47">
        <w:rPr>
          <w:rtl/>
        </w:rPr>
        <w:t xml:space="preserve"> ولدك نذرا</w:t>
      </w:r>
      <w:r>
        <w:rPr>
          <w:rFonts w:hint="cs"/>
          <w:rtl/>
        </w:rPr>
        <w:t>ً</w:t>
      </w:r>
      <w:r>
        <w:rPr>
          <w:rtl/>
        </w:rPr>
        <w:t xml:space="preserve"> ،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إن برئا مما بهما صمت للّه عز</w:t>
      </w:r>
      <w:r>
        <w:rPr>
          <w:rtl/>
        </w:rPr>
        <w:t xml:space="preserve"> و</w:t>
      </w:r>
      <w:r w:rsidRPr="00B05D47">
        <w:rPr>
          <w:rtl/>
        </w:rPr>
        <w:t xml:space="preserve">جل ثلاثة </w:t>
      </w:r>
      <w:r>
        <w:rPr>
          <w:rFonts w:hint="cs"/>
          <w:rtl/>
        </w:rPr>
        <w:t>ا</w:t>
      </w:r>
      <w:r w:rsidRPr="00B05D47">
        <w:rPr>
          <w:rtl/>
        </w:rPr>
        <w:t>يام شكرا</w:t>
      </w:r>
      <w:r>
        <w:rPr>
          <w:rFonts w:hint="cs"/>
          <w:rtl/>
        </w:rPr>
        <w:t>ً</w:t>
      </w:r>
      <w:r>
        <w:rPr>
          <w:rtl/>
        </w:rPr>
        <w:t xml:space="preserve"> ، و</w:t>
      </w:r>
      <w:r w:rsidRPr="00B05D47">
        <w:rPr>
          <w:rtl/>
        </w:rPr>
        <w:t xml:space="preserve">قالت فاطمة </w:t>
      </w:r>
      <w:r w:rsidRPr="00B83FBD">
        <w:rPr>
          <w:rStyle w:val="libAlaemChar"/>
          <w:rtl/>
        </w:rPr>
        <w:t>عليهما‌السلام</w:t>
      </w:r>
      <w:r w:rsidRPr="00B05D47">
        <w:rPr>
          <w:rtl/>
        </w:rPr>
        <w:t xml:space="preserve"> كذلك</w:t>
      </w:r>
      <w:r>
        <w:rPr>
          <w:rtl/>
        </w:rPr>
        <w:t xml:space="preserve"> ، و</w:t>
      </w:r>
      <w:r w:rsidRPr="00B05D47">
        <w:rPr>
          <w:rtl/>
        </w:rPr>
        <w:t>قالت جارية</w:t>
      </w:r>
      <w:r>
        <w:rPr>
          <w:rtl/>
        </w:rPr>
        <w:t xml:space="preserve"> ـ </w:t>
      </w:r>
      <w:r w:rsidRPr="00B05D47">
        <w:rPr>
          <w:rtl/>
        </w:rPr>
        <w:t>يقال لها فضة نوبية</w:t>
      </w:r>
      <w:r>
        <w:rPr>
          <w:rtl/>
        </w:rPr>
        <w:t xml:space="preserve"> ـ </w:t>
      </w:r>
      <w:r>
        <w:rPr>
          <w:rFonts w:hint="cs"/>
          <w:rtl/>
        </w:rPr>
        <w:t>ا</w:t>
      </w:r>
      <w:r w:rsidRPr="00B05D47">
        <w:rPr>
          <w:rtl/>
        </w:rPr>
        <w:t>ن برئا سيدا</w:t>
      </w:r>
      <w:r>
        <w:rPr>
          <w:rtl/>
        </w:rPr>
        <w:t>ي</w:t>
      </w:r>
      <w:r w:rsidRPr="00B05D47">
        <w:rPr>
          <w:rtl/>
        </w:rPr>
        <w:t xml:space="preserve"> صمت للّه عز</w:t>
      </w:r>
      <w:r>
        <w:rPr>
          <w:rtl/>
        </w:rPr>
        <w:t xml:space="preserve"> و</w:t>
      </w:r>
      <w:r w:rsidRPr="00B05D47">
        <w:rPr>
          <w:rtl/>
        </w:rPr>
        <w:t>جل شكرا</w:t>
      </w:r>
      <w:r>
        <w:rPr>
          <w:rFonts w:hint="cs"/>
          <w:rtl/>
        </w:rPr>
        <w:t>ً</w:t>
      </w:r>
      <w:r w:rsidRPr="00B05D47">
        <w:rPr>
          <w:rtl/>
        </w:rPr>
        <w:t xml:space="preserve"> فالبس الغلامان العافية</w:t>
      </w:r>
      <w:r>
        <w:rPr>
          <w:rtl/>
        </w:rPr>
        <w:t xml:space="preserve"> و</w:t>
      </w:r>
      <w:r w:rsidRPr="00B05D47">
        <w:rPr>
          <w:rtl/>
        </w:rPr>
        <w:t>ليس عند آل محمد قليل</w:t>
      </w:r>
      <w:r>
        <w:rPr>
          <w:rtl/>
        </w:rPr>
        <w:t xml:space="preserve"> و</w:t>
      </w:r>
      <w:r w:rsidRPr="00B05D47">
        <w:rPr>
          <w:rtl/>
        </w:rPr>
        <w:t>لا كثير</w:t>
      </w:r>
      <w:r>
        <w:rPr>
          <w:rFonts w:hint="cs"/>
          <w:rtl/>
        </w:rPr>
        <w:t>.</w:t>
      </w:r>
      <w:r>
        <w:rPr>
          <w:rtl/>
        </w:rPr>
        <w:t xml:space="preserve"> </w:t>
      </w:r>
      <w:r w:rsidRPr="00B05D47">
        <w:rPr>
          <w:rtl/>
        </w:rPr>
        <w:t>فانطلق عل</w:t>
      </w:r>
      <w:r>
        <w:rPr>
          <w:rtl/>
        </w:rPr>
        <w:t>ي</w:t>
      </w:r>
      <w:r w:rsidRPr="00B05D47">
        <w:rPr>
          <w:rtl/>
        </w:rPr>
        <w:t xml:space="preserve"> </w:t>
      </w:r>
      <w:r w:rsidRPr="00B83FBD">
        <w:rPr>
          <w:rStyle w:val="libAlaemChar"/>
          <w:rtl/>
        </w:rPr>
        <w:t>عليه‌السلام</w:t>
      </w:r>
      <w:r>
        <w:rPr>
          <w:rtl/>
        </w:rPr>
        <w:t xml:space="preserve"> إلى </w:t>
      </w:r>
      <w:r w:rsidRPr="00B05D47">
        <w:rPr>
          <w:rtl/>
        </w:rPr>
        <w:t>شمعون الخيبر</w:t>
      </w:r>
      <w:r>
        <w:rPr>
          <w:rtl/>
        </w:rPr>
        <w:t>ي</w:t>
      </w:r>
      <w:r w:rsidRPr="00B05D47">
        <w:rPr>
          <w:rtl/>
        </w:rPr>
        <w:t xml:space="preserve"> فاستقرض منه ثلاثة أصوع من شعير فجاء بها فوضعها فقامت فاطمة </w:t>
      </w:r>
      <w:r w:rsidRPr="00B83FBD">
        <w:rPr>
          <w:rStyle w:val="libAlaemChar"/>
          <w:rtl/>
        </w:rPr>
        <w:t>عليها‌السلام</w:t>
      </w:r>
      <w:r>
        <w:rPr>
          <w:rtl/>
        </w:rPr>
        <w:t xml:space="preserve"> إلى </w:t>
      </w:r>
      <w:r w:rsidRPr="00B05D47">
        <w:rPr>
          <w:rtl/>
        </w:rPr>
        <w:t>صاع فطحنته</w:t>
      </w:r>
      <w:r>
        <w:rPr>
          <w:rtl/>
        </w:rPr>
        <w:t xml:space="preserve"> و</w:t>
      </w:r>
      <w:r w:rsidRPr="00B05D47">
        <w:rPr>
          <w:rtl/>
        </w:rPr>
        <w:t>اختبزته</w:t>
      </w:r>
      <w:r>
        <w:rPr>
          <w:rtl/>
        </w:rPr>
        <w:t xml:space="preserve"> و</w:t>
      </w:r>
      <w:r w:rsidRPr="00B05D47">
        <w:rPr>
          <w:rtl/>
        </w:rPr>
        <w:t>صل</w:t>
      </w:r>
      <w:r>
        <w:rPr>
          <w:rtl/>
        </w:rPr>
        <w:t>ي</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مع رسول اللّه</w:t>
      </w:r>
      <w:r>
        <w:rPr>
          <w:rtl/>
        </w:rPr>
        <w:t xml:space="preserve"> صلّى </w:t>
      </w:r>
      <w:r w:rsidRPr="00B05D47">
        <w:rPr>
          <w:rtl/>
        </w:rPr>
        <w:t>اللّه عليه</w:t>
      </w:r>
      <w:r>
        <w:rPr>
          <w:rtl/>
        </w:rPr>
        <w:t xml:space="preserve"> و (آله) و</w:t>
      </w:r>
      <w:r w:rsidRPr="00B05D47">
        <w:rPr>
          <w:rtl/>
        </w:rPr>
        <w:t>سلم ثم أت</w:t>
      </w:r>
      <w:r>
        <w:rPr>
          <w:rtl/>
        </w:rPr>
        <w:t>ي</w:t>
      </w:r>
      <w:r w:rsidRPr="00B05D47">
        <w:rPr>
          <w:rtl/>
        </w:rPr>
        <w:t xml:space="preserve"> المنزل فوضع الطعام بين يديه </w:t>
      </w:r>
      <w:r>
        <w:rPr>
          <w:rFonts w:hint="cs"/>
          <w:rtl/>
        </w:rPr>
        <w:t>ا</w:t>
      </w:r>
      <w:r w:rsidRPr="00B05D47">
        <w:rPr>
          <w:rtl/>
        </w:rPr>
        <w:t xml:space="preserve">ذ </w:t>
      </w:r>
      <w:r>
        <w:rPr>
          <w:rFonts w:hint="cs"/>
          <w:rtl/>
        </w:rPr>
        <w:t>ا</w:t>
      </w:r>
      <w:r w:rsidRPr="00B05D47">
        <w:rPr>
          <w:rtl/>
        </w:rPr>
        <w:t>تاهم مسكين فوقف بالباب فقال</w:t>
      </w:r>
      <w:r>
        <w:rPr>
          <w:rtl/>
        </w:rPr>
        <w:t xml:space="preserve"> : </w:t>
      </w:r>
      <w:r w:rsidRPr="00B05D47">
        <w:rPr>
          <w:rtl/>
        </w:rPr>
        <w:t xml:space="preserve">السلام عليكم </w:t>
      </w:r>
      <w:r>
        <w:rPr>
          <w:rFonts w:hint="cs"/>
          <w:rtl/>
        </w:rPr>
        <w:t>ا</w:t>
      </w:r>
      <w:r w:rsidRPr="00B05D47">
        <w:rPr>
          <w:rtl/>
        </w:rPr>
        <w:t>هل بيت محمد</w:t>
      </w:r>
      <w:r>
        <w:rPr>
          <w:rtl/>
        </w:rPr>
        <w:t xml:space="preserve"> ، </w:t>
      </w:r>
      <w:r w:rsidRPr="00B05D47">
        <w:rPr>
          <w:rtl/>
        </w:rPr>
        <w:t xml:space="preserve">مسكين من </w:t>
      </w:r>
      <w:r>
        <w:rPr>
          <w:rFonts w:hint="cs"/>
          <w:rtl/>
        </w:rPr>
        <w:t>ا</w:t>
      </w:r>
      <w:r w:rsidRPr="00B05D47">
        <w:rPr>
          <w:rtl/>
        </w:rPr>
        <w:t>ولاد المسلمين اطعمون</w:t>
      </w:r>
      <w:r>
        <w:rPr>
          <w:rtl/>
        </w:rPr>
        <w:t>ي</w:t>
      </w:r>
      <w:r w:rsidRPr="00B05D47">
        <w:rPr>
          <w:rtl/>
        </w:rPr>
        <w:t xml:space="preserve"> </w:t>
      </w:r>
      <w:r>
        <w:rPr>
          <w:rFonts w:hint="cs"/>
          <w:rtl/>
        </w:rPr>
        <w:t>ا</w:t>
      </w:r>
      <w:r w:rsidRPr="00B05D47">
        <w:rPr>
          <w:rtl/>
        </w:rPr>
        <w:t>طمعكم اللّه عز</w:t>
      </w:r>
      <w:r>
        <w:rPr>
          <w:rtl/>
        </w:rPr>
        <w:t xml:space="preserve"> و</w:t>
      </w:r>
      <w:r w:rsidRPr="00B05D47">
        <w:rPr>
          <w:rtl/>
        </w:rPr>
        <w:t>جل عل</w:t>
      </w:r>
      <w:r>
        <w:rPr>
          <w:rFonts w:hint="cs"/>
          <w:rtl/>
        </w:rPr>
        <w:t>ى</w:t>
      </w:r>
      <w:r w:rsidRPr="00B05D47">
        <w:rPr>
          <w:rtl/>
        </w:rPr>
        <w:t xml:space="preserve"> موائد الجنة</w:t>
      </w:r>
      <w:r>
        <w:rPr>
          <w:rtl/>
        </w:rPr>
        <w:t xml:space="preserve"> ، </w:t>
      </w:r>
      <w:r w:rsidRPr="00B05D47">
        <w:rPr>
          <w:rtl/>
        </w:rPr>
        <w:t>فسمعه عل</w:t>
      </w:r>
      <w:r>
        <w:rPr>
          <w:rtl/>
        </w:rPr>
        <w:t>ي</w:t>
      </w:r>
      <w:r w:rsidRPr="00B05D47">
        <w:rPr>
          <w:rtl/>
        </w:rPr>
        <w:t xml:space="preserve"> </w:t>
      </w:r>
      <w:r w:rsidRPr="00B83FBD">
        <w:rPr>
          <w:rStyle w:val="libAlaemChar"/>
          <w:rtl/>
        </w:rPr>
        <w:t>عليه‌السلام</w:t>
      </w:r>
      <w:r w:rsidRPr="00B05D47">
        <w:rPr>
          <w:rtl/>
        </w:rPr>
        <w:t xml:space="preserve"> فأمرهم ف</w:t>
      </w:r>
      <w:r>
        <w:rPr>
          <w:rFonts w:hint="cs"/>
          <w:rtl/>
        </w:rPr>
        <w:t>ا</w:t>
      </w:r>
      <w:r w:rsidRPr="00B05D47">
        <w:rPr>
          <w:rtl/>
        </w:rPr>
        <w:t>عطوه الطعام</w:t>
      </w:r>
      <w:r>
        <w:rPr>
          <w:rtl/>
        </w:rPr>
        <w:t xml:space="preserve"> و</w:t>
      </w:r>
      <w:r w:rsidRPr="00B05D47">
        <w:rPr>
          <w:rtl/>
        </w:rPr>
        <w:t>مكثوا يومهم</w:t>
      </w:r>
      <w:r>
        <w:rPr>
          <w:rtl/>
        </w:rPr>
        <w:t xml:space="preserve"> و</w:t>
      </w:r>
      <w:r w:rsidRPr="00B05D47">
        <w:rPr>
          <w:rtl/>
        </w:rPr>
        <w:t>ليلتهم</w:t>
      </w:r>
    </w:p>
    <w:p w:rsidR="00701D8F" w:rsidRDefault="00701D8F" w:rsidP="00B83FBD">
      <w:pPr>
        <w:pStyle w:val="libNormal0"/>
        <w:rPr>
          <w:rtl/>
        </w:rPr>
      </w:pPr>
      <w:r>
        <w:rPr>
          <w:rtl/>
        </w:rPr>
        <w:br w:type="page"/>
      </w:r>
      <w:r w:rsidRPr="00B05D47">
        <w:rPr>
          <w:rtl/>
        </w:rPr>
        <w:lastRenderedPageBreak/>
        <w:t xml:space="preserve">لم يذوقوا </w:t>
      </w:r>
      <w:r>
        <w:rPr>
          <w:rFonts w:hint="cs"/>
          <w:rtl/>
        </w:rPr>
        <w:t>ا</w:t>
      </w:r>
      <w:r w:rsidRPr="00B05D47">
        <w:rPr>
          <w:rtl/>
        </w:rPr>
        <w:t>لا الماء</w:t>
      </w:r>
      <w:r>
        <w:rPr>
          <w:rtl/>
        </w:rPr>
        <w:t xml:space="preserve"> ، </w:t>
      </w:r>
      <w:r w:rsidRPr="00B05D47">
        <w:rPr>
          <w:rtl/>
        </w:rPr>
        <w:t>فلما كان اليوم الثان</w:t>
      </w:r>
      <w:r>
        <w:rPr>
          <w:rtl/>
        </w:rPr>
        <w:t>ي</w:t>
      </w:r>
      <w:r w:rsidRPr="00B05D47">
        <w:rPr>
          <w:rtl/>
        </w:rPr>
        <w:t xml:space="preserve"> قامت فاطمة </w:t>
      </w:r>
      <w:r w:rsidRPr="00B83FBD">
        <w:rPr>
          <w:rStyle w:val="libAlaemChar"/>
          <w:rtl/>
        </w:rPr>
        <w:t>عليها‌السلام</w:t>
      </w:r>
      <w:r>
        <w:rPr>
          <w:rtl/>
        </w:rPr>
        <w:t xml:space="preserve"> </w:t>
      </w:r>
      <w:r>
        <w:rPr>
          <w:rFonts w:hint="cs"/>
          <w:rtl/>
        </w:rPr>
        <w:t>ا</w:t>
      </w:r>
      <w:r>
        <w:rPr>
          <w:rtl/>
        </w:rPr>
        <w:t xml:space="preserve">لى </w:t>
      </w:r>
      <w:r w:rsidRPr="00B05D47">
        <w:rPr>
          <w:rtl/>
        </w:rPr>
        <w:t>صاع</w:t>
      </w:r>
      <w:r>
        <w:rPr>
          <w:rtl/>
        </w:rPr>
        <w:t xml:space="preserve"> و</w:t>
      </w:r>
      <w:r w:rsidRPr="00B05D47">
        <w:rPr>
          <w:rtl/>
        </w:rPr>
        <w:t>خبزته</w:t>
      </w:r>
      <w:r>
        <w:rPr>
          <w:rtl/>
        </w:rPr>
        <w:t xml:space="preserve"> و</w:t>
      </w:r>
      <w:r w:rsidRPr="00B05D47">
        <w:rPr>
          <w:rtl/>
        </w:rPr>
        <w:t>صل</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مع</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 xml:space="preserve">وضع الطعام بين يديه </w:t>
      </w:r>
      <w:r>
        <w:rPr>
          <w:rFonts w:hint="cs"/>
          <w:rtl/>
        </w:rPr>
        <w:t>ا</w:t>
      </w:r>
      <w:r w:rsidRPr="00B05D47">
        <w:rPr>
          <w:rtl/>
        </w:rPr>
        <w:t xml:space="preserve">ذ </w:t>
      </w:r>
      <w:r>
        <w:rPr>
          <w:rFonts w:hint="cs"/>
          <w:rtl/>
        </w:rPr>
        <w:t>ا</w:t>
      </w:r>
      <w:r w:rsidRPr="00B05D47">
        <w:rPr>
          <w:rtl/>
        </w:rPr>
        <w:t>تاهم يتيم فوقف بالباب</w:t>
      </w:r>
      <w:r>
        <w:rPr>
          <w:rtl/>
        </w:rPr>
        <w:t xml:space="preserve"> و</w:t>
      </w:r>
      <w:r w:rsidRPr="00B05D47">
        <w:rPr>
          <w:rtl/>
        </w:rPr>
        <w:t>قال</w:t>
      </w:r>
      <w:r>
        <w:rPr>
          <w:rtl/>
        </w:rPr>
        <w:t xml:space="preserve"> : </w:t>
      </w:r>
      <w:r w:rsidRPr="00B05D47">
        <w:rPr>
          <w:rtl/>
        </w:rPr>
        <w:t xml:space="preserve">السلام عليكم </w:t>
      </w:r>
      <w:r>
        <w:rPr>
          <w:rFonts w:hint="cs"/>
          <w:rtl/>
        </w:rPr>
        <w:t>ا</w:t>
      </w:r>
      <w:r w:rsidRPr="00B05D47">
        <w:rPr>
          <w:rtl/>
        </w:rPr>
        <w:t xml:space="preserve">هل بيت محمد يتيم بالباب من </w:t>
      </w:r>
      <w:r>
        <w:rPr>
          <w:rFonts w:hint="cs"/>
          <w:rtl/>
        </w:rPr>
        <w:t>ا</w:t>
      </w:r>
      <w:r w:rsidRPr="00B05D47">
        <w:rPr>
          <w:rtl/>
        </w:rPr>
        <w:t>ولاد المهاجرين استشهد والد</w:t>
      </w:r>
      <w:r>
        <w:rPr>
          <w:rtl/>
        </w:rPr>
        <w:t>ي</w:t>
      </w:r>
      <w:r w:rsidRPr="00B05D47">
        <w:rPr>
          <w:rtl/>
        </w:rPr>
        <w:t xml:space="preserve"> اطعمون</w:t>
      </w:r>
      <w:r>
        <w:rPr>
          <w:rtl/>
        </w:rPr>
        <w:t>ي</w:t>
      </w:r>
      <w:r w:rsidRPr="00B05D47">
        <w:rPr>
          <w:rtl/>
        </w:rPr>
        <w:t xml:space="preserve"> ف</w:t>
      </w:r>
      <w:r>
        <w:rPr>
          <w:rFonts w:hint="cs"/>
          <w:rtl/>
        </w:rPr>
        <w:t>ا</w:t>
      </w:r>
      <w:r w:rsidRPr="00B05D47">
        <w:rPr>
          <w:rtl/>
        </w:rPr>
        <w:t xml:space="preserve">عطوه الطعام فمكثوا يومين لم يذوقوا </w:t>
      </w:r>
      <w:r>
        <w:rPr>
          <w:rFonts w:hint="cs"/>
          <w:rtl/>
        </w:rPr>
        <w:t>ا</w:t>
      </w:r>
      <w:r w:rsidRPr="00B05D47">
        <w:rPr>
          <w:rtl/>
        </w:rPr>
        <w:t>لا الماء</w:t>
      </w:r>
      <w:r>
        <w:rPr>
          <w:rtl/>
        </w:rPr>
        <w:t xml:space="preserve"> ، </w:t>
      </w:r>
      <w:r w:rsidRPr="00B05D47">
        <w:rPr>
          <w:rtl/>
        </w:rPr>
        <w:t xml:space="preserve">فلما كان اليوم الثالث قامت فاطمة </w:t>
      </w:r>
      <w:r w:rsidRPr="00B83FBD">
        <w:rPr>
          <w:rStyle w:val="libAlaemChar"/>
          <w:rtl/>
        </w:rPr>
        <w:t>عليها‌السلام</w:t>
      </w:r>
      <w:r>
        <w:rPr>
          <w:rtl/>
        </w:rPr>
        <w:t xml:space="preserve"> إلى </w:t>
      </w:r>
      <w:r w:rsidRPr="00B05D47">
        <w:rPr>
          <w:rtl/>
        </w:rPr>
        <w:t>الصاع الباق</w:t>
      </w:r>
      <w:r>
        <w:rPr>
          <w:rtl/>
        </w:rPr>
        <w:t>ي</w:t>
      </w:r>
      <w:r w:rsidRPr="00B05D47">
        <w:rPr>
          <w:rtl/>
        </w:rPr>
        <w:t xml:space="preserve"> فطحنته</w:t>
      </w:r>
      <w:r>
        <w:rPr>
          <w:rtl/>
        </w:rPr>
        <w:t xml:space="preserve"> و</w:t>
      </w:r>
      <w:r w:rsidRPr="00B05D47">
        <w:rPr>
          <w:rtl/>
        </w:rPr>
        <w:t>اختبزته فصل</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مع</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وضع الطعام بين يديه إذ أتاهم أسير فوقف بالباب</w:t>
      </w:r>
      <w:r>
        <w:rPr>
          <w:rtl/>
        </w:rPr>
        <w:t xml:space="preserve"> و</w:t>
      </w:r>
      <w:r w:rsidRPr="00B05D47">
        <w:rPr>
          <w:rtl/>
        </w:rPr>
        <w:t>قال</w:t>
      </w:r>
      <w:r>
        <w:rPr>
          <w:rtl/>
        </w:rPr>
        <w:t xml:space="preserve"> : </w:t>
      </w:r>
      <w:r w:rsidRPr="00B05D47">
        <w:rPr>
          <w:rtl/>
        </w:rPr>
        <w:t>السلام عليكم أهل بيت النبوة تأسروننا</w:t>
      </w:r>
      <w:r>
        <w:rPr>
          <w:rtl/>
        </w:rPr>
        <w:t xml:space="preserve"> و</w:t>
      </w:r>
      <w:r w:rsidRPr="00B05D47">
        <w:rPr>
          <w:rtl/>
        </w:rPr>
        <w:t>تشدوننا</w:t>
      </w:r>
      <w:r>
        <w:rPr>
          <w:rtl/>
        </w:rPr>
        <w:t xml:space="preserve"> و</w:t>
      </w:r>
      <w:r w:rsidRPr="00B05D47">
        <w:rPr>
          <w:rtl/>
        </w:rPr>
        <w:t>لا تطعموننا</w:t>
      </w:r>
      <w:r>
        <w:rPr>
          <w:rtl/>
        </w:rPr>
        <w:t xml:space="preserve"> ، </w:t>
      </w:r>
      <w:r w:rsidRPr="00B05D47">
        <w:rPr>
          <w:rtl/>
        </w:rPr>
        <w:t>أطعمون</w:t>
      </w:r>
      <w:r>
        <w:rPr>
          <w:rtl/>
        </w:rPr>
        <w:t>ي</w:t>
      </w:r>
      <w:r w:rsidRPr="00B05D47">
        <w:rPr>
          <w:rtl/>
        </w:rPr>
        <w:t xml:space="preserve"> فان</w:t>
      </w:r>
      <w:r>
        <w:rPr>
          <w:rtl/>
        </w:rPr>
        <w:t>ي</w:t>
      </w:r>
      <w:r w:rsidRPr="00B05D47">
        <w:rPr>
          <w:rtl/>
        </w:rPr>
        <w:t xml:space="preserve"> </w:t>
      </w:r>
      <w:r>
        <w:rPr>
          <w:rFonts w:hint="cs"/>
          <w:rtl/>
        </w:rPr>
        <w:t>ا</w:t>
      </w:r>
      <w:r w:rsidRPr="00B05D47">
        <w:rPr>
          <w:rtl/>
        </w:rPr>
        <w:t>سير ف</w:t>
      </w:r>
      <w:r>
        <w:rPr>
          <w:rFonts w:hint="cs"/>
          <w:rtl/>
        </w:rPr>
        <w:t>ا</w:t>
      </w:r>
      <w:r w:rsidRPr="00B05D47">
        <w:rPr>
          <w:rtl/>
        </w:rPr>
        <w:t>عطوه الطعام</w:t>
      </w:r>
      <w:r>
        <w:rPr>
          <w:rtl/>
        </w:rPr>
        <w:t xml:space="preserve"> ومكثوا ثلاث</w:t>
      </w:r>
      <w:r w:rsidRPr="00B05D47">
        <w:rPr>
          <w:rtl/>
        </w:rPr>
        <w:t xml:space="preserve"> أيام</w:t>
      </w:r>
      <w:r>
        <w:rPr>
          <w:rtl/>
        </w:rPr>
        <w:t xml:space="preserve"> و</w:t>
      </w:r>
      <w:r w:rsidRPr="00B05D47">
        <w:rPr>
          <w:rtl/>
        </w:rPr>
        <w:t>لياليها لم يذوقوا إلا الماء</w:t>
      </w:r>
      <w:r>
        <w:rPr>
          <w:rtl/>
        </w:rPr>
        <w:t xml:space="preserve"> ، </w:t>
      </w:r>
      <w:r w:rsidRPr="00B05D47">
        <w:rPr>
          <w:rtl/>
        </w:rPr>
        <w:t>فأتاهم رسول اللّه</w:t>
      </w:r>
      <w:r>
        <w:rPr>
          <w:rtl/>
        </w:rPr>
        <w:t xml:space="preserve"> صلّى </w:t>
      </w:r>
      <w:r w:rsidRPr="00B05D47">
        <w:rPr>
          <w:rtl/>
        </w:rPr>
        <w:t>اللّه عليه</w:t>
      </w:r>
      <w:r>
        <w:rPr>
          <w:rtl/>
        </w:rPr>
        <w:t xml:space="preserve"> و (آله) و</w:t>
      </w:r>
      <w:r w:rsidRPr="00B05D47">
        <w:rPr>
          <w:rtl/>
        </w:rPr>
        <w:t>سلم فرأ</w:t>
      </w:r>
      <w:r>
        <w:rPr>
          <w:rFonts w:hint="cs"/>
          <w:rtl/>
        </w:rPr>
        <w:t>ى</w:t>
      </w:r>
      <w:r w:rsidRPr="00B05D47">
        <w:rPr>
          <w:rtl/>
        </w:rPr>
        <w:t xml:space="preserve"> ما بهم من الجوع فأنزل اللّه</w:t>
      </w:r>
      <w:r>
        <w:rPr>
          <w:rtl/>
        </w:rPr>
        <w:t xml:space="preserve"> تعالى </w:t>
      </w:r>
      <w:r w:rsidRPr="00B83FBD">
        <w:rPr>
          <w:rStyle w:val="libAlaemChar"/>
          <w:rtl/>
        </w:rPr>
        <w:t>(</w:t>
      </w:r>
      <w:r w:rsidRPr="00B83FBD">
        <w:rPr>
          <w:rStyle w:val="libAieChar"/>
          <w:rtl/>
        </w:rPr>
        <w:t>هَلْ أَتيٰ عَلَ</w:t>
      </w:r>
      <w:r w:rsidRPr="00B83FBD">
        <w:rPr>
          <w:rStyle w:val="libAieChar"/>
          <w:rFonts w:hint="cs"/>
          <w:rtl/>
        </w:rPr>
        <w:t>ى</w:t>
      </w:r>
      <w:r w:rsidRPr="00B83FBD">
        <w:rPr>
          <w:rStyle w:val="libAieChar"/>
          <w:rtl/>
        </w:rPr>
        <w:t xml:space="preserve"> اَلْإِنْسٰانِ حِينٌ مِنَ اَلدَّهْرِ</w:t>
      </w:r>
      <w:r w:rsidRPr="00C222A5">
        <w:rPr>
          <w:rtl/>
        </w:rPr>
        <w:t xml:space="preserve"> ـ</w:t>
      </w:r>
      <w:r>
        <w:rPr>
          <w:rtl/>
        </w:rPr>
        <w:t xml:space="preserve"> إلى </w:t>
      </w:r>
      <w:r w:rsidRPr="00C222A5">
        <w:rPr>
          <w:rtl/>
        </w:rPr>
        <w:t xml:space="preserve">قوله ـ </w:t>
      </w:r>
      <w:r w:rsidRPr="00B83FBD">
        <w:rPr>
          <w:rStyle w:val="libAieChar"/>
          <w:rtl/>
        </w:rPr>
        <w:t>لاٰ نُرِيدُ مِنْكُمْ جَزٰاءً ولاٰ شُكُوراً</w:t>
      </w:r>
      <w:r w:rsidRPr="00B83FBD">
        <w:rPr>
          <w:rStyle w:val="libAlaemChar"/>
          <w:rtl/>
        </w:rPr>
        <w:t>)</w:t>
      </w:r>
      <w:r>
        <w:rPr>
          <w:rtl/>
        </w:rPr>
        <w:t xml:space="preserve"> </w:t>
      </w:r>
      <w:r w:rsidRPr="00B05D47">
        <w:rPr>
          <w:rtl/>
        </w:rPr>
        <w:t>ثم قال</w:t>
      </w:r>
      <w:r>
        <w:rPr>
          <w:rtl/>
        </w:rPr>
        <w:t xml:space="preserve"> : </w:t>
      </w:r>
      <w:r w:rsidRPr="00B05D47">
        <w:rPr>
          <w:rtl/>
        </w:rPr>
        <w:t>أخرجها أبو</w:t>
      </w:r>
      <w:r>
        <w:rPr>
          <w:rtl/>
        </w:rPr>
        <w:t xml:space="preserve"> موسى (</w:t>
      </w:r>
      <w:r w:rsidRPr="00B05D47">
        <w:rPr>
          <w:rtl/>
        </w:rPr>
        <w:t>أقول</w:t>
      </w:r>
      <w:r>
        <w:rPr>
          <w:rtl/>
        </w:rPr>
        <w:t>) و</w:t>
      </w:r>
      <w:r w:rsidRPr="00B05D47">
        <w:rPr>
          <w:rtl/>
        </w:rPr>
        <w:t>ذكره الزمخشر</w:t>
      </w:r>
      <w:r>
        <w:rPr>
          <w:rtl/>
        </w:rPr>
        <w:t xml:space="preserve">ي ايضاً في </w:t>
      </w:r>
      <w:r w:rsidRPr="00B05D47">
        <w:rPr>
          <w:rtl/>
        </w:rPr>
        <w:t>الكشاف</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وجَزٰاهُمْ بِمٰا صَبَرُوا جَنَّةً وحَرِيراً</w:t>
      </w:r>
      <w:r w:rsidRPr="00B83FBD">
        <w:rPr>
          <w:rStyle w:val="libAlaemChar"/>
          <w:rtl/>
        </w:rPr>
        <w:t>)</w:t>
      </w:r>
      <w:r>
        <w:rPr>
          <w:rtl/>
        </w:rPr>
        <w:t xml:space="preserve"> في </w:t>
      </w:r>
      <w:r w:rsidRPr="00B05D47">
        <w:rPr>
          <w:rtl/>
        </w:rPr>
        <w:t>سورة هل أت</w:t>
      </w:r>
      <w:r>
        <w:rPr>
          <w:rtl/>
        </w:rPr>
        <w:t>ي و</w:t>
      </w:r>
      <w:r w:rsidRPr="00B05D47">
        <w:rPr>
          <w:rtl/>
        </w:rPr>
        <w:t>حك</w:t>
      </w:r>
      <w:r>
        <w:rPr>
          <w:rtl/>
        </w:rPr>
        <w:t>ي</w:t>
      </w:r>
      <w:r w:rsidRPr="00B05D47">
        <w:rPr>
          <w:rtl/>
        </w:rPr>
        <w:t xml:space="preserve"> عن الواحد</w:t>
      </w:r>
      <w:r>
        <w:rPr>
          <w:rtl/>
        </w:rPr>
        <w:t>ي</w:t>
      </w:r>
      <w:r w:rsidRPr="00B05D47">
        <w:rPr>
          <w:rtl/>
        </w:rPr>
        <w:t xml:space="preserve"> انه ذكره</w:t>
      </w:r>
      <w:r>
        <w:rPr>
          <w:rtl/>
        </w:rPr>
        <w:t xml:space="preserve"> ايضاً ، و</w:t>
      </w:r>
      <w:r w:rsidRPr="00B05D47">
        <w:rPr>
          <w:rtl/>
        </w:rPr>
        <w:t>ذكره الفخر الراز</w:t>
      </w:r>
      <w:r>
        <w:rPr>
          <w:rtl/>
        </w:rPr>
        <w:t xml:space="preserve">ي ايضاً في </w:t>
      </w:r>
      <w:r w:rsidRPr="00B05D47">
        <w:rPr>
          <w:rtl/>
        </w:rPr>
        <w:t>تفسيره الكبير</w:t>
      </w:r>
      <w:r>
        <w:rPr>
          <w:rtl/>
        </w:rPr>
        <w:t xml:space="preserve"> ، و</w:t>
      </w:r>
      <w:r w:rsidRPr="00B05D47">
        <w:rPr>
          <w:rtl/>
        </w:rPr>
        <w:t>قال</w:t>
      </w:r>
      <w:r>
        <w:rPr>
          <w:rtl/>
        </w:rPr>
        <w:t xml:space="preserve"> : و</w:t>
      </w:r>
      <w:r w:rsidRPr="00B05D47">
        <w:rPr>
          <w:rtl/>
        </w:rPr>
        <w:t>الواحد</w:t>
      </w:r>
      <w:r>
        <w:rPr>
          <w:rtl/>
        </w:rPr>
        <w:t>ي</w:t>
      </w:r>
      <w:r w:rsidRPr="00B05D47">
        <w:rPr>
          <w:rtl/>
        </w:rPr>
        <w:t xml:space="preserve"> من أصحابنا</w:t>
      </w:r>
      <w:r>
        <w:rPr>
          <w:rtl/>
        </w:rPr>
        <w:t xml:space="preserve"> ـ </w:t>
      </w:r>
      <w:r w:rsidRPr="00B05D47">
        <w:rPr>
          <w:rtl/>
        </w:rPr>
        <w:t>يعن</w:t>
      </w:r>
      <w:r>
        <w:rPr>
          <w:rtl/>
        </w:rPr>
        <w:t>ي</w:t>
      </w:r>
      <w:r w:rsidRPr="00B05D47">
        <w:rPr>
          <w:rtl/>
        </w:rPr>
        <w:t xml:space="preserve"> من الأشاعرة</w:t>
      </w:r>
      <w:r>
        <w:rPr>
          <w:rtl/>
        </w:rPr>
        <w:t xml:space="preserve"> ـ </w:t>
      </w:r>
      <w:r w:rsidRPr="00B05D47">
        <w:rPr>
          <w:rtl/>
        </w:rPr>
        <w:t>ذكر</w:t>
      </w:r>
      <w:r>
        <w:rPr>
          <w:rtl/>
        </w:rPr>
        <w:t xml:space="preserve"> في </w:t>
      </w:r>
      <w:r w:rsidRPr="00B05D47">
        <w:rPr>
          <w:rtl/>
        </w:rPr>
        <w:t>كتاب البسيط انها نزلت</w:t>
      </w:r>
      <w:r>
        <w:rPr>
          <w:rtl/>
        </w:rPr>
        <w:t xml:space="preserve"> في </w:t>
      </w:r>
      <w:r w:rsidRPr="00B05D47">
        <w:rPr>
          <w:rtl/>
        </w:rPr>
        <w:t>حق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و</w:t>
      </w:r>
      <w:r w:rsidRPr="00B05D47">
        <w:rPr>
          <w:rtl/>
        </w:rPr>
        <w:t>صاحب الكشاف</w:t>
      </w:r>
      <w:r>
        <w:rPr>
          <w:rtl/>
        </w:rPr>
        <w:t xml:space="preserve"> ـ </w:t>
      </w:r>
      <w:r w:rsidRPr="00B05D47">
        <w:rPr>
          <w:rtl/>
        </w:rPr>
        <w:t>من المعتزلة</w:t>
      </w:r>
      <w:r>
        <w:rPr>
          <w:rtl/>
        </w:rPr>
        <w:t xml:space="preserve"> ـ </w:t>
      </w:r>
      <w:r w:rsidRPr="00B05D47">
        <w:rPr>
          <w:rtl/>
        </w:rPr>
        <w:t>ذكره هذه القصة فرو</w:t>
      </w:r>
      <w:r>
        <w:rPr>
          <w:rFonts w:hint="cs"/>
          <w:rtl/>
        </w:rPr>
        <w:t>ى</w:t>
      </w:r>
      <w:r w:rsidRPr="00B05D47">
        <w:rPr>
          <w:rtl/>
        </w:rPr>
        <w:t xml:space="preserve"> عن ابن عباس</w:t>
      </w:r>
      <w:r>
        <w:rPr>
          <w:rtl/>
        </w:rPr>
        <w:t xml:space="preserve"> و</w:t>
      </w:r>
      <w:r w:rsidRPr="00B05D47">
        <w:rPr>
          <w:rtl/>
        </w:rPr>
        <w:t>ذكر الرواية المتقدمة.</w:t>
      </w:r>
    </w:p>
    <w:p w:rsidR="00701D8F" w:rsidRDefault="00701D8F" w:rsidP="00F242FC">
      <w:pPr>
        <w:pStyle w:val="libNormal"/>
        <w:rPr>
          <w:rtl/>
        </w:rPr>
      </w:pPr>
      <w:r w:rsidRPr="00FA1E7B">
        <w:rPr>
          <w:rStyle w:val="libBold2Char"/>
          <w:rtl/>
        </w:rPr>
        <w:t xml:space="preserve">[الواحدي في </w:t>
      </w:r>
      <w:r w:rsidRPr="00FA1E7B">
        <w:rPr>
          <w:rStyle w:val="libBold2Char"/>
          <w:rFonts w:hint="cs"/>
          <w:rtl/>
        </w:rPr>
        <w:t>ا</w:t>
      </w:r>
      <w:r w:rsidRPr="00FA1E7B">
        <w:rPr>
          <w:rStyle w:val="libBold2Char"/>
          <w:rtl/>
        </w:rPr>
        <w:t xml:space="preserve">سباب النزول ص </w:t>
      </w:r>
      <w:r w:rsidRPr="00FA1E7B">
        <w:rPr>
          <w:rStyle w:val="libBold2Char"/>
          <w:rFonts w:hint="cs"/>
          <w:rtl/>
        </w:rPr>
        <w:t>331</w:t>
      </w:r>
      <w:r w:rsidRPr="00FA1E7B">
        <w:rPr>
          <w:rStyle w:val="libBold2Char"/>
          <w:rFonts w:eastAsia="MS Mincho" w:hint="eastAsia"/>
          <w:rtl/>
        </w:rPr>
        <w:t>]</w:t>
      </w:r>
      <w:r>
        <w:rPr>
          <w:rFonts w:hint="cs"/>
          <w:rtl/>
        </w:rPr>
        <w:t xml:space="preserve"> في </w:t>
      </w:r>
      <w:r w:rsidRPr="00B05D47">
        <w:rPr>
          <w:rFonts w:hint="cs"/>
          <w:rtl/>
        </w:rPr>
        <w:t>بيان نزول قوله</w:t>
      </w:r>
      <w:r>
        <w:rPr>
          <w:rFonts w:hint="cs"/>
          <w:rtl/>
        </w:rPr>
        <w:t xml:space="preserve"> تعالى : </w:t>
      </w:r>
      <w:r w:rsidRPr="00B83FBD">
        <w:rPr>
          <w:rStyle w:val="libAlaemChar"/>
          <w:rtl/>
        </w:rPr>
        <w:t>(</w:t>
      </w:r>
      <w:r w:rsidRPr="00B83FBD">
        <w:rPr>
          <w:rStyle w:val="libAieChar"/>
          <w:rtl/>
        </w:rPr>
        <w:t>ويُطْعِمُونَ اَلطَّعٰامَ عَليٰ حُبِّهِ مِسْكِيناً ويَتِيماً وأَسِيراً</w:t>
      </w:r>
      <w:r w:rsidRPr="00B83FBD">
        <w:rPr>
          <w:rStyle w:val="libAlaemChar"/>
          <w:rtl/>
        </w:rPr>
        <w:t>)</w:t>
      </w:r>
      <w:r>
        <w:rPr>
          <w:rtl/>
        </w:rPr>
        <w:t xml:space="preserve"> في </w:t>
      </w:r>
      <w:r w:rsidRPr="00B05D47">
        <w:rPr>
          <w:rtl/>
        </w:rPr>
        <w:t>سورة هل أت</w:t>
      </w:r>
      <w:r>
        <w:rPr>
          <w:rFonts w:hint="cs"/>
          <w:rtl/>
        </w:rPr>
        <w:t>ى</w:t>
      </w:r>
      <w:r w:rsidRPr="00B05D47">
        <w:rPr>
          <w:rtl/>
        </w:rPr>
        <w:t xml:space="preserve"> قال</w:t>
      </w:r>
      <w:r>
        <w:rPr>
          <w:rtl/>
        </w:rPr>
        <w:t xml:space="preserve"> : </w:t>
      </w:r>
      <w:r w:rsidRPr="00B05D47">
        <w:rPr>
          <w:rtl/>
        </w:rPr>
        <w:t>قال عطاء عن ابن عباس</w:t>
      </w:r>
      <w:r>
        <w:rPr>
          <w:rtl/>
        </w:rPr>
        <w:t xml:space="preserve"> ، و</w:t>
      </w:r>
      <w:r w:rsidRPr="00B05D47">
        <w:rPr>
          <w:rtl/>
        </w:rPr>
        <w:t>ذلك ان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نوبة آجر نفسه يسق</w:t>
      </w:r>
      <w:r>
        <w:rPr>
          <w:rtl/>
        </w:rPr>
        <w:t>ي</w:t>
      </w:r>
      <w:r w:rsidRPr="00B05D47">
        <w:rPr>
          <w:rtl/>
        </w:rPr>
        <w:t xml:space="preserve"> نخلا</w:t>
      </w:r>
      <w:r>
        <w:rPr>
          <w:rFonts w:hint="cs"/>
          <w:rtl/>
        </w:rPr>
        <w:t>ً</w:t>
      </w:r>
      <w:r w:rsidRPr="00B05D47">
        <w:rPr>
          <w:rtl/>
        </w:rPr>
        <w:t xml:space="preserve"> بش</w:t>
      </w:r>
      <w:r>
        <w:rPr>
          <w:rtl/>
        </w:rPr>
        <w:t>ي</w:t>
      </w:r>
      <w:r w:rsidRPr="00B05D47">
        <w:rPr>
          <w:rtl/>
        </w:rPr>
        <w:t>ء من شعير ليلة</w:t>
      </w:r>
      <w:r>
        <w:rPr>
          <w:rtl/>
        </w:rPr>
        <w:t xml:space="preserve"> حتى </w:t>
      </w:r>
      <w:r>
        <w:rPr>
          <w:rFonts w:hint="cs"/>
          <w:rtl/>
        </w:rPr>
        <w:t>ا</w:t>
      </w:r>
      <w:r w:rsidRPr="00B05D47">
        <w:rPr>
          <w:rtl/>
        </w:rPr>
        <w:t>صبح</w:t>
      </w:r>
      <w:r>
        <w:rPr>
          <w:rtl/>
        </w:rPr>
        <w:t xml:space="preserve"> و</w:t>
      </w:r>
      <w:r w:rsidRPr="00B05D47">
        <w:rPr>
          <w:rtl/>
        </w:rPr>
        <w:t>قبض الشعير</w:t>
      </w:r>
      <w:r>
        <w:rPr>
          <w:rtl/>
        </w:rPr>
        <w:t xml:space="preserve"> و</w:t>
      </w:r>
      <w:r w:rsidRPr="00B05D47">
        <w:rPr>
          <w:rtl/>
        </w:rPr>
        <w:t>طحن ثلثه فجعلوا منه شيئا</w:t>
      </w:r>
      <w:r>
        <w:rPr>
          <w:rFonts w:hint="cs"/>
          <w:rtl/>
        </w:rPr>
        <w:t>ً</w:t>
      </w:r>
      <w:r w:rsidRPr="00B05D47">
        <w:rPr>
          <w:rtl/>
        </w:rPr>
        <w:t xml:space="preserve"> ليأكلوه يقال له الحريرة فلما تم انضاجه </w:t>
      </w:r>
      <w:r>
        <w:rPr>
          <w:rFonts w:hint="cs"/>
          <w:rtl/>
        </w:rPr>
        <w:t>ا</w:t>
      </w:r>
      <w:r w:rsidRPr="00B05D47">
        <w:rPr>
          <w:rtl/>
        </w:rPr>
        <w:t>ت</w:t>
      </w:r>
      <w:r>
        <w:rPr>
          <w:rFonts w:hint="cs"/>
          <w:rtl/>
        </w:rPr>
        <w:t>ى</w:t>
      </w:r>
      <w:r w:rsidRPr="00B05D47">
        <w:rPr>
          <w:rtl/>
        </w:rPr>
        <w:t xml:space="preserve"> مسكين ف</w:t>
      </w:r>
      <w:r>
        <w:rPr>
          <w:rFonts w:hint="cs"/>
          <w:rtl/>
        </w:rPr>
        <w:t>ا</w:t>
      </w:r>
      <w:r w:rsidRPr="00B05D47">
        <w:rPr>
          <w:rtl/>
        </w:rPr>
        <w:t>خرجوا اليه الطعام</w:t>
      </w:r>
      <w:r>
        <w:rPr>
          <w:rtl/>
        </w:rPr>
        <w:t xml:space="preserve"> ، </w:t>
      </w:r>
      <w:r w:rsidRPr="00B05D47">
        <w:rPr>
          <w:rtl/>
        </w:rPr>
        <w:t>ثم عمل الثلث الثان</w:t>
      </w:r>
      <w:r>
        <w:rPr>
          <w:rtl/>
        </w:rPr>
        <w:t>ي</w:t>
      </w:r>
      <w:r w:rsidRPr="00B05D47">
        <w:rPr>
          <w:rtl/>
        </w:rPr>
        <w:t xml:space="preserve"> فلما تم انضاجه </w:t>
      </w:r>
      <w:r>
        <w:rPr>
          <w:rFonts w:hint="cs"/>
          <w:rtl/>
        </w:rPr>
        <w:t>ا</w:t>
      </w:r>
      <w:r w:rsidRPr="00B05D47">
        <w:rPr>
          <w:rtl/>
        </w:rPr>
        <w:t>ت</w:t>
      </w:r>
      <w:r>
        <w:rPr>
          <w:rFonts w:hint="cs"/>
          <w:rtl/>
        </w:rPr>
        <w:t>ى</w:t>
      </w:r>
      <w:r w:rsidRPr="00B05D47">
        <w:rPr>
          <w:rtl/>
        </w:rPr>
        <w:t xml:space="preserve"> يتيم فسأل ف</w:t>
      </w:r>
      <w:r>
        <w:rPr>
          <w:rFonts w:hint="cs"/>
          <w:rtl/>
        </w:rPr>
        <w:t>ا</w:t>
      </w:r>
      <w:r w:rsidRPr="00B05D47">
        <w:rPr>
          <w:rtl/>
        </w:rPr>
        <w:t>طعموه إياه ثم عمل الثلث الباق</w:t>
      </w:r>
      <w:r>
        <w:rPr>
          <w:rtl/>
        </w:rPr>
        <w:t>ي</w:t>
      </w:r>
      <w:r w:rsidRPr="00B05D47">
        <w:rPr>
          <w:rtl/>
        </w:rPr>
        <w:t xml:space="preserve"> فلما تم انضاجه </w:t>
      </w:r>
      <w:r>
        <w:rPr>
          <w:rFonts w:hint="cs"/>
          <w:rtl/>
        </w:rPr>
        <w:t>ا</w:t>
      </w:r>
      <w:r w:rsidRPr="00B05D47">
        <w:rPr>
          <w:rtl/>
        </w:rPr>
        <w:t>ت</w:t>
      </w:r>
      <w:r>
        <w:rPr>
          <w:rFonts w:hint="cs"/>
          <w:rtl/>
        </w:rPr>
        <w:t>ى</w:t>
      </w:r>
      <w:r w:rsidRPr="00B05D47">
        <w:rPr>
          <w:rtl/>
        </w:rPr>
        <w:t xml:space="preserve"> </w:t>
      </w:r>
      <w:r>
        <w:rPr>
          <w:rFonts w:hint="cs"/>
          <w:rtl/>
        </w:rPr>
        <w:t>ا</w:t>
      </w:r>
      <w:r w:rsidRPr="00B05D47">
        <w:rPr>
          <w:rtl/>
        </w:rPr>
        <w:t>سير من المشركين ف</w:t>
      </w:r>
      <w:r>
        <w:rPr>
          <w:rFonts w:hint="cs"/>
          <w:rtl/>
        </w:rPr>
        <w:t>ا</w:t>
      </w:r>
      <w:r w:rsidRPr="00B05D47">
        <w:rPr>
          <w:rtl/>
        </w:rPr>
        <w:t>طعموه</w:t>
      </w:r>
      <w:r>
        <w:rPr>
          <w:rtl/>
        </w:rPr>
        <w:t xml:space="preserve"> و</w:t>
      </w:r>
      <w:r w:rsidRPr="00B05D47">
        <w:rPr>
          <w:rtl/>
        </w:rPr>
        <w:t>طووا يومهم ذلك</w:t>
      </w:r>
      <w:r>
        <w:rPr>
          <w:rtl/>
        </w:rPr>
        <w:t xml:space="preserve"> ، </w:t>
      </w:r>
      <w:r w:rsidRPr="00B05D47">
        <w:rPr>
          <w:rtl/>
        </w:rPr>
        <w:t>فأنزلت فيه هذه الآية</w:t>
      </w:r>
      <w:r>
        <w:rPr>
          <w:rtl/>
        </w:rPr>
        <w:t xml:space="preserve"> (</w:t>
      </w:r>
      <w:r w:rsidRPr="00B05D47">
        <w:rPr>
          <w:rtl/>
        </w:rPr>
        <w:t>أقول</w:t>
      </w:r>
      <w:r>
        <w:rPr>
          <w:rtl/>
        </w:rPr>
        <w:t>) و</w:t>
      </w:r>
      <w:r w:rsidRPr="00B05D47">
        <w:rPr>
          <w:rtl/>
        </w:rPr>
        <w:t>ذكره المحب الطبر</w:t>
      </w:r>
      <w:r>
        <w:rPr>
          <w:rtl/>
        </w:rPr>
        <w:t>ي ايضاً في</w:t>
      </w:r>
    </w:p>
    <w:p w:rsidR="00701D8F" w:rsidRDefault="00701D8F" w:rsidP="00B83FBD">
      <w:pPr>
        <w:pStyle w:val="libNormal0"/>
        <w:rPr>
          <w:rtl/>
        </w:rPr>
      </w:pPr>
      <w:r>
        <w:rPr>
          <w:rtl/>
        </w:rPr>
        <w:br w:type="page"/>
      </w:r>
      <w:r w:rsidRPr="00B05D47">
        <w:rPr>
          <w:rtl/>
        </w:rPr>
        <w:lastRenderedPageBreak/>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227</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يقال له الحريرة دقيق بلادهن</w:t>
      </w:r>
      <w:r>
        <w:rPr>
          <w:rFonts w:hint="cs"/>
          <w:rtl/>
        </w:rPr>
        <w:t xml:space="preserve"> و</w:t>
      </w:r>
      <w:r w:rsidRPr="00B05D47">
        <w:rPr>
          <w:rFonts w:hint="cs"/>
          <w:rtl/>
        </w:rPr>
        <w:t>قال</w:t>
      </w:r>
      <w:r>
        <w:rPr>
          <w:rFonts w:hint="cs"/>
          <w:rtl/>
        </w:rPr>
        <w:t xml:space="preserve"> : </w:t>
      </w:r>
      <w:r w:rsidRPr="00B05D47">
        <w:rPr>
          <w:rFonts w:hint="cs"/>
          <w:rtl/>
        </w:rPr>
        <w:t>هذا قول الحسن</w:t>
      </w:r>
      <w:r>
        <w:rPr>
          <w:rFonts w:hint="cs"/>
          <w:rtl/>
        </w:rPr>
        <w:t xml:space="preserve"> و</w:t>
      </w:r>
      <w:r w:rsidRPr="00B05D47">
        <w:rPr>
          <w:rFonts w:hint="cs"/>
          <w:rtl/>
        </w:rPr>
        <w:t xml:space="preserve">قتادة </w:t>
      </w:r>
      <w:r>
        <w:rPr>
          <w:rFonts w:hint="cs"/>
          <w:rtl/>
        </w:rPr>
        <w:t>ا</w:t>
      </w:r>
      <w:r w:rsidRPr="00B05D47">
        <w:rPr>
          <w:rFonts w:hint="cs"/>
          <w:rtl/>
        </w:rPr>
        <w:t>ن ال</w:t>
      </w:r>
      <w:r>
        <w:rPr>
          <w:rFonts w:hint="cs"/>
          <w:rtl/>
        </w:rPr>
        <w:t>ا</w:t>
      </w:r>
      <w:r w:rsidRPr="00B05D47">
        <w:rPr>
          <w:rFonts w:hint="cs"/>
          <w:rtl/>
        </w:rPr>
        <w:t>سير كان من المشركين</w:t>
      </w:r>
      <w:r>
        <w:rPr>
          <w:rFonts w:hint="cs"/>
          <w:rtl/>
        </w:rPr>
        <w:t xml:space="preserve"> ، و</w:t>
      </w:r>
      <w:r w:rsidRPr="00B05D47">
        <w:rPr>
          <w:rFonts w:hint="cs"/>
          <w:rtl/>
        </w:rPr>
        <w:t>قال سعيد بن جبير</w:t>
      </w:r>
      <w:r>
        <w:rPr>
          <w:rFonts w:hint="cs"/>
          <w:rtl/>
        </w:rPr>
        <w:t xml:space="preserve"> : </w:t>
      </w:r>
      <w:r w:rsidRPr="00B05D47">
        <w:rPr>
          <w:rFonts w:hint="cs"/>
          <w:rtl/>
        </w:rPr>
        <w:t>ال</w:t>
      </w:r>
      <w:r>
        <w:rPr>
          <w:rFonts w:hint="cs"/>
          <w:rtl/>
        </w:rPr>
        <w:t>ا</w:t>
      </w:r>
      <w:r w:rsidRPr="00B05D47">
        <w:rPr>
          <w:rFonts w:hint="cs"/>
          <w:rtl/>
        </w:rPr>
        <w:t xml:space="preserve">سير المحبوس من </w:t>
      </w:r>
      <w:r>
        <w:rPr>
          <w:rFonts w:hint="cs"/>
          <w:rtl/>
        </w:rPr>
        <w:t>ا</w:t>
      </w:r>
      <w:r w:rsidRPr="00B05D47">
        <w:rPr>
          <w:rFonts w:hint="cs"/>
          <w:rtl/>
        </w:rPr>
        <w:t>هل القبلة</w:t>
      </w:r>
      <w:r>
        <w:rPr>
          <w:rFonts w:hint="cs"/>
          <w:rtl/>
        </w:rPr>
        <w:t xml:space="preserve"> ، و</w:t>
      </w:r>
      <w:r w:rsidRPr="00B05D47">
        <w:rPr>
          <w:rFonts w:hint="cs"/>
          <w:rtl/>
        </w:rPr>
        <w:t>ذكره</w:t>
      </w:r>
      <w:r>
        <w:rPr>
          <w:rFonts w:hint="cs"/>
          <w:rtl/>
        </w:rPr>
        <w:t xml:space="preserve"> ايضاً في </w:t>
      </w:r>
      <w:r w:rsidRPr="00B05D47">
        <w:rPr>
          <w:rFonts w:hint="cs"/>
          <w:rtl/>
        </w:rPr>
        <w:t>ذخائره</w:t>
      </w:r>
      <w:r>
        <w:rPr>
          <w:rFonts w:hint="cs"/>
          <w:rtl/>
        </w:rPr>
        <w:t xml:space="preserve"> (</w:t>
      </w:r>
      <w:r w:rsidRPr="00B05D47">
        <w:rPr>
          <w:rFonts w:hint="cs"/>
          <w:rtl/>
        </w:rPr>
        <w:t>ص</w:t>
      </w:r>
      <w:r>
        <w:rPr>
          <w:rFonts w:hint="cs"/>
          <w:rtl/>
        </w:rPr>
        <w:t xml:space="preserve"> 102</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ويُطْعِمُونَ اَلطَّعٰامَ عَل</w:t>
      </w:r>
      <w:r w:rsidRPr="00B83FBD">
        <w:rPr>
          <w:rStyle w:val="libAieChar"/>
          <w:rFonts w:hint="cs"/>
          <w:rtl/>
        </w:rPr>
        <w:t>ى</w:t>
      </w:r>
      <w:r w:rsidRPr="00B83FBD">
        <w:rPr>
          <w:rStyle w:val="libAieChar"/>
          <w:rtl/>
        </w:rPr>
        <w:t>ٰ حُبِّهِ مِسْكِيناً ويَتِيماً وأَسِيراً</w:t>
      </w:r>
      <w:r w:rsidRPr="00B83FBD">
        <w:rPr>
          <w:rStyle w:val="libAlaemChar"/>
          <w:rtl/>
        </w:rPr>
        <w:t>)</w:t>
      </w:r>
      <w:r>
        <w:rPr>
          <w:rtl/>
        </w:rPr>
        <w:t xml:space="preserve"> في </w:t>
      </w:r>
      <w:r w:rsidRPr="00B05D47">
        <w:rPr>
          <w:rtl/>
        </w:rPr>
        <w:t>سورة هل أت</w:t>
      </w:r>
      <w:r>
        <w:rPr>
          <w:rFonts w:hint="cs"/>
          <w:rtl/>
        </w:rPr>
        <w:t>ى</w:t>
      </w:r>
      <w:r>
        <w:rPr>
          <w:rtl/>
        </w:rPr>
        <w:t xml:space="preserve"> ، </w:t>
      </w:r>
      <w:r w:rsidRPr="00B05D47">
        <w:rPr>
          <w:rtl/>
        </w:rPr>
        <w:t>قال</w:t>
      </w:r>
      <w:r>
        <w:rPr>
          <w:rtl/>
        </w:rPr>
        <w:t xml:space="preserve"> : و</w:t>
      </w:r>
      <w:r>
        <w:rPr>
          <w:rFonts w:hint="cs"/>
          <w:rtl/>
        </w:rPr>
        <w:t>ا</w:t>
      </w:r>
      <w:r w:rsidRPr="00B05D47">
        <w:rPr>
          <w:rtl/>
        </w:rPr>
        <w:t>خرج ابن مردويه عن ابن عباس</w:t>
      </w:r>
      <w:r>
        <w:rPr>
          <w:rtl/>
        </w:rPr>
        <w:t xml:space="preserve"> في </w:t>
      </w:r>
      <w:r w:rsidRPr="00B05D47">
        <w:rPr>
          <w:rtl/>
        </w:rPr>
        <w:t>قوله</w:t>
      </w:r>
      <w:r>
        <w:rPr>
          <w:rtl/>
        </w:rPr>
        <w:t xml:space="preserve"> : و</w:t>
      </w:r>
      <w:r w:rsidRPr="00B05D47">
        <w:rPr>
          <w:rtl/>
        </w:rPr>
        <w:t>يطعمون الطعام عل</w:t>
      </w:r>
      <w:r>
        <w:rPr>
          <w:rFonts w:hint="cs"/>
          <w:rtl/>
        </w:rPr>
        <w:t>ى</w:t>
      </w:r>
      <w:r w:rsidRPr="00B05D47">
        <w:rPr>
          <w:rtl/>
        </w:rPr>
        <w:t xml:space="preserve"> حبه الآية</w:t>
      </w:r>
      <w:r>
        <w:rPr>
          <w:rtl/>
        </w:rPr>
        <w:t xml:space="preserve"> ، </w:t>
      </w:r>
      <w:r w:rsidRPr="00B05D47">
        <w:rPr>
          <w:rtl/>
        </w:rPr>
        <w:t>قال</w:t>
      </w:r>
      <w:r>
        <w:rPr>
          <w:rtl/>
        </w:rPr>
        <w:t xml:space="preserve"> : </w:t>
      </w:r>
      <w:r w:rsidRPr="00B05D47">
        <w:rPr>
          <w:rtl/>
        </w:rPr>
        <w:t>نزلت</w:t>
      </w:r>
      <w:r>
        <w:rPr>
          <w:rtl/>
        </w:rPr>
        <w:t xml:space="preserve"> في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فاطمة بنت 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[نور ال</w:t>
      </w:r>
      <w:r w:rsidRPr="00FA1E7B">
        <w:rPr>
          <w:rStyle w:val="libBold2Char"/>
          <w:rFonts w:hint="cs"/>
          <w:rtl/>
        </w:rPr>
        <w:t>ا</w:t>
      </w:r>
      <w:r w:rsidRPr="00FA1E7B">
        <w:rPr>
          <w:rStyle w:val="libBold2Char"/>
          <w:rtl/>
        </w:rPr>
        <w:t xml:space="preserve">بصار للشبلنجي ص </w:t>
      </w:r>
      <w:r w:rsidRPr="00FA1E7B">
        <w:rPr>
          <w:rStyle w:val="libBold2Char"/>
          <w:rFonts w:hint="cs"/>
          <w:rtl/>
        </w:rPr>
        <w:t>102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ف</w:t>
      </w:r>
      <w:r>
        <w:rPr>
          <w:rFonts w:hint="cs"/>
          <w:rtl/>
        </w:rPr>
        <w:t>ي</w:t>
      </w:r>
      <w:r w:rsidRPr="00B05D47">
        <w:rPr>
          <w:rFonts w:hint="cs"/>
          <w:rtl/>
        </w:rPr>
        <w:t xml:space="preserve"> مسامرات الشيخ ال</w:t>
      </w:r>
      <w:r>
        <w:rPr>
          <w:rFonts w:hint="cs"/>
          <w:rtl/>
        </w:rPr>
        <w:t>ا</w:t>
      </w:r>
      <w:r w:rsidRPr="00B05D47">
        <w:rPr>
          <w:rFonts w:hint="cs"/>
          <w:rtl/>
        </w:rPr>
        <w:t xml:space="preserve">كبر </w:t>
      </w:r>
      <w:r>
        <w:rPr>
          <w:rFonts w:hint="cs"/>
          <w:rtl/>
        </w:rPr>
        <w:t>ا</w:t>
      </w:r>
      <w:r w:rsidRPr="00B05D47">
        <w:rPr>
          <w:rFonts w:hint="cs"/>
          <w:rtl/>
        </w:rPr>
        <w:t>ن عبد اللّه بن عباس رض</w:t>
      </w:r>
      <w:r>
        <w:rPr>
          <w:rFonts w:hint="cs"/>
          <w:rtl/>
        </w:rPr>
        <w:t>ي</w:t>
      </w:r>
      <w:r w:rsidRPr="00B05D47">
        <w:rPr>
          <w:rFonts w:hint="cs"/>
          <w:rtl/>
        </w:rPr>
        <w:t xml:space="preserve"> اللّه عنهما قال</w:t>
      </w:r>
      <w:r>
        <w:rPr>
          <w:rFonts w:hint="cs"/>
          <w:rtl/>
        </w:rPr>
        <w:t xml:space="preserve"> في </w:t>
      </w:r>
      <w:r w:rsidRPr="00B05D47">
        <w:rPr>
          <w:rFonts w:hint="cs"/>
          <w:rtl/>
        </w:rPr>
        <w:t>قوله</w:t>
      </w:r>
      <w:r>
        <w:rPr>
          <w:rFonts w:hint="cs"/>
          <w:rtl/>
        </w:rPr>
        <w:t xml:space="preserve"> تعالى : </w:t>
      </w:r>
      <w:r w:rsidRPr="00B83FBD">
        <w:rPr>
          <w:rStyle w:val="libAlaemChar"/>
          <w:rtl/>
        </w:rPr>
        <w:t>(</w:t>
      </w:r>
      <w:r w:rsidRPr="00B83FBD">
        <w:rPr>
          <w:rStyle w:val="libAieChar"/>
          <w:rtl/>
        </w:rPr>
        <w:t>يُوفُونَ بِالنَّذْرِ ويَخٰافُونَ يَوْماً كٰانَ شَرُّهُ مُسْتَطِيراً</w:t>
      </w:r>
      <w:r w:rsidRPr="00B83FBD">
        <w:rPr>
          <w:rStyle w:val="libAlaemChar"/>
          <w:rtl/>
        </w:rPr>
        <w:t>)</w:t>
      </w:r>
      <w:r>
        <w:rPr>
          <w:rtl/>
        </w:rPr>
        <w:t xml:space="preserve"> </w:t>
      </w:r>
      <w:r w:rsidRPr="00B05D47">
        <w:rPr>
          <w:rtl/>
        </w:rPr>
        <w:t>مرض الحسن</w:t>
      </w:r>
      <w:r>
        <w:rPr>
          <w:rtl/>
        </w:rPr>
        <w:t xml:space="preserve"> و</w:t>
      </w:r>
      <w:r w:rsidRPr="00B05D47">
        <w:rPr>
          <w:rtl/>
        </w:rPr>
        <w:t xml:space="preserve">الحسين </w:t>
      </w:r>
      <w:r w:rsidRPr="00B83FBD">
        <w:rPr>
          <w:rStyle w:val="libAlaemChar"/>
          <w:rtl/>
        </w:rPr>
        <w:t>عليهما‌السلام</w:t>
      </w:r>
      <w:r>
        <w:rPr>
          <w:rtl/>
        </w:rPr>
        <w:t xml:space="preserve"> و</w:t>
      </w:r>
      <w:r w:rsidRPr="00B05D47">
        <w:rPr>
          <w:rtl/>
        </w:rPr>
        <w:t>هما صبيان فعادهما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معه أبو بكر</w:t>
      </w:r>
      <w:r>
        <w:rPr>
          <w:rtl/>
        </w:rPr>
        <w:t xml:space="preserve"> و</w:t>
      </w:r>
      <w:r w:rsidRPr="00B05D47">
        <w:rPr>
          <w:rtl/>
        </w:rPr>
        <w:t>عمر فقال عمر لعل</w:t>
      </w:r>
      <w:r>
        <w:rPr>
          <w:rtl/>
        </w:rPr>
        <w:t>ي</w:t>
      </w:r>
      <w:r w:rsidRPr="00B05D47">
        <w:rPr>
          <w:rtl/>
        </w:rPr>
        <w:t xml:space="preserve"> </w:t>
      </w:r>
      <w:r w:rsidRPr="00B83FBD">
        <w:rPr>
          <w:rStyle w:val="libAlaemChar"/>
          <w:rtl/>
        </w:rPr>
        <w:t>عليه‌السلام</w:t>
      </w:r>
      <w:r>
        <w:rPr>
          <w:rtl/>
        </w:rPr>
        <w:t xml:space="preserve"> : </w:t>
      </w:r>
      <w:r w:rsidRPr="00B05D47">
        <w:rPr>
          <w:rtl/>
        </w:rPr>
        <w:t>يا أبا الحسن لو نذرت عن ابنيك نذرا</w:t>
      </w:r>
      <w:r>
        <w:rPr>
          <w:rFonts w:hint="cs"/>
          <w:rtl/>
        </w:rPr>
        <w:t>ً</w:t>
      </w:r>
      <w:r w:rsidRPr="00B05D47">
        <w:rPr>
          <w:rtl/>
        </w:rPr>
        <w:t xml:space="preserve"> إن اللّه عافاهما</w:t>
      </w:r>
      <w:r>
        <w:rPr>
          <w:rtl/>
        </w:rPr>
        <w:t xml:space="preserve"> ، </w:t>
      </w:r>
      <w:r w:rsidRPr="00B05D47">
        <w:rPr>
          <w:rtl/>
        </w:rPr>
        <w:t>قال</w:t>
      </w:r>
      <w:r>
        <w:rPr>
          <w:rtl/>
        </w:rPr>
        <w:t xml:space="preserve"> : </w:t>
      </w:r>
      <w:r w:rsidRPr="00B05D47">
        <w:rPr>
          <w:rtl/>
        </w:rPr>
        <w:t xml:space="preserve">أصوم ثلاثة </w:t>
      </w:r>
      <w:r>
        <w:rPr>
          <w:rFonts w:hint="cs"/>
          <w:rtl/>
        </w:rPr>
        <w:t>ا</w:t>
      </w:r>
      <w:r w:rsidRPr="00B05D47">
        <w:rPr>
          <w:rtl/>
        </w:rPr>
        <w:t>يام شكرا</w:t>
      </w:r>
      <w:r>
        <w:rPr>
          <w:rFonts w:hint="cs"/>
          <w:rtl/>
        </w:rPr>
        <w:t>ً</w:t>
      </w:r>
      <w:r w:rsidRPr="00B05D47">
        <w:rPr>
          <w:rtl/>
        </w:rPr>
        <w:t xml:space="preserve"> للّه</w:t>
      </w:r>
      <w:r>
        <w:rPr>
          <w:rtl/>
        </w:rPr>
        <w:t xml:space="preserve"> ، </w:t>
      </w:r>
      <w:r w:rsidRPr="00B05D47">
        <w:rPr>
          <w:rtl/>
        </w:rPr>
        <w:t xml:space="preserve">قالت فاطمة </w:t>
      </w:r>
      <w:r w:rsidRPr="00B83FBD">
        <w:rPr>
          <w:rStyle w:val="libAlaemChar"/>
          <w:rtl/>
        </w:rPr>
        <w:t>عليها‌السلام</w:t>
      </w:r>
      <w:r>
        <w:rPr>
          <w:rtl/>
        </w:rPr>
        <w:t xml:space="preserve"> : و</w:t>
      </w:r>
      <w:r w:rsidRPr="00B05D47">
        <w:rPr>
          <w:rtl/>
        </w:rPr>
        <w:t>أنا</w:t>
      </w:r>
      <w:r>
        <w:rPr>
          <w:rtl/>
        </w:rPr>
        <w:t xml:space="preserve"> </w:t>
      </w:r>
      <w:r>
        <w:rPr>
          <w:rFonts w:hint="cs"/>
          <w:rtl/>
        </w:rPr>
        <w:t>أ</w:t>
      </w:r>
      <w:r>
        <w:rPr>
          <w:rtl/>
        </w:rPr>
        <w:t xml:space="preserve">يضاً </w:t>
      </w:r>
      <w:r>
        <w:rPr>
          <w:rFonts w:hint="cs"/>
          <w:rtl/>
        </w:rPr>
        <w:t>ا</w:t>
      </w:r>
      <w:r w:rsidRPr="00B05D47">
        <w:rPr>
          <w:rtl/>
        </w:rPr>
        <w:t xml:space="preserve">صوم ثلاثة </w:t>
      </w:r>
      <w:r>
        <w:rPr>
          <w:rFonts w:hint="cs"/>
          <w:rtl/>
        </w:rPr>
        <w:t>ا</w:t>
      </w:r>
      <w:r w:rsidRPr="00B05D47">
        <w:rPr>
          <w:rtl/>
        </w:rPr>
        <w:t>يام شكرا</w:t>
      </w:r>
      <w:r>
        <w:rPr>
          <w:rFonts w:hint="cs"/>
          <w:rtl/>
        </w:rPr>
        <w:t>ً</w:t>
      </w:r>
      <w:r w:rsidRPr="00B05D47">
        <w:rPr>
          <w:rtl/>
        </w:rPr>
        <w:t xml:space="preserve"> للّه</w:t>
      </w:r>
      <w:r>
        <w:rPr>
          <w:rtl/>
        </w:rPr>
        <w:t xml:space="preserve"> ، و</w:t>
      </w:r>
      <w:r w:rsidRPr="00B05D47">
        <w:rPr>
          <w:rtl/>
        </w:rPr>
        <w:t>قال الصبيان</w:t>
      </w:r>
      <w:r>
        <w:rPr>
          <w:rtl/>
        </w:rPr>
        <w:t xml:space="preserve"> </w:t>
      </w:r>
      <w:r>
        <w:rPr>
          <w:rFonts w:hint="cs"/>
          <w:rtl/>
        </w:rPr>
        <w:t>،</w:t>
      </w:r>
      <w:r>
        <w:rPr>
          <w:rtl/>
        </w:rPr>
        <w:t xml:space="preserve"> و</w:t>
      </w:r>
      <w:r w:rsidRPr="00B05D47">
        <w:rPr>
          <w:rtl/>
        </w:rPr>
        <w:t>نحن نصوم ثلاثة أيام</w:t>
      </w:r>
      <w:r>
        <w:rPr>
          <w:rtl/>
        </w:rPr>
        <w:t xml:space="preserve"> و</w:t>
      </w:r>
      <w:r w:rsidRPr="00B05D47">
        <w:rPr>
          <w:rtl/>
        </w:rPr>
        <w:t>قالت جاريتهما فضة</w:t>
      </w:r>
      <w:r>
        <w:rPr>
          <w:rtl/>
        </w:rPr>
        <w:t xml:space="preserve"> : و</w:t>
      </w:r>
      <w:r w:rsidRPr="00B05D47">
        <w:rPr>
          <w:rtl/>
        </w:rPr>
        <w:t>أنا أصوم ثلاثة أيام</w:t>
      </w:r>
      <w:r>
        <w:rPr>
          <w:rtl/>
        </w:rPr>
        <w:t xml:space="preserve"> ، </w:t>
      </w:r>
      <w:r w:rsidRPr="00B05D47">
        <w:rPr>
          <w:rtl/>
        </w:rPr>
        <w:t>فألبسهما اللّه العافية فأصبحوا صياما</w:t>
      </w:r>
      <w:r>
        <w:rPr>
          <w:rFonts w:hint="cs"/>
          <w:rtl/>
        </w:rPr>
        <w:t>ً</w:t>
      </w:r>
      <w:r>
        <w:rPr>
          <w:rtl/>
        </w:rPr>
        <w:t xml:space="preserve"> و</w:t>
      </w:r>
      <w:r w:rsidRPr="00B05D47">
        <w:rPr>
          <w:rtl/>
        </w:rPr>
        <w:t>ليس عندهم طعام</w:t>
      </w:r>
      <w:r>
        <w:rPr>
          <w:rtl/>
        </w:rPr>
        <w:t xml:space="preserve"> ، </w:t>
      </w:r>
      <w:r w:rsidRPr="00B05D47">
        <w:rPr>
          <w:rtl/>
        </w:rPr>
        <w:t>فانطلق عل</w:t>
      </w:r>
      <w:r>
        <w:rPr>
          <w:rtl/>
        </w:rPr>
        <w:t>ي</w:t>
      </w:r>
      <w:r w:rsidRPr="00B05D47">
        <w:rPr>
          <w:rtl/>
        </w:rPr>
        <w:t xml:space="preserve"> </w:t>
      </w:r>
      <w:r w:rsidRPr="00B83FBD">
        <w:rPr>
          <w:rStyle w:val="libAlaemChar"/>
          <w:rtl/>
        </w:rPr>
        <w:t>عليه‌السلام</w:t>
      </w:r>
      <w:r>
        <w:rPr>
          <w:rtl/>
        </w:rPr>
        <w:t xml:space="preserve"> </w:t>
      </w:r>
      <w:r>
        <w:rPr>
          <w:rFonts w:hint="cs"/>
          <w:rtl/>
        </w:rPr>
        <w:t>ا</w:t>
      </w:r>
      <w:r>
        <w:rPr>
          <w:rtl/>
        </w:rPr>
        <w:t xml:space="preserve">لى </w:t>
      </w:r>
      <w:r w:rsidRPr="00B05D47">
        <w:rPr>
          <w:rtl/>
        </w:rPr>
        <w:t xml:space="preserve">جار له من اليهود </w:t>
      </w:r>
      <w:r>
        <w:rPr>
          <w:rtl/>
        </w:rPr>
        <w:t xml:space="preserve">ـ </w:t>
      </w:r>
      <w:r w:rsidRPr="00B05D47">
        <w:rPr>
          <w:rtl/>
        </w:rPr>
        <w:t>يقال له شمعون يعالج الصوف</w:t>
      </w:r>
      <w:r>
        <w:rPr>
          <w:rtl/>
        </w:rPr>
        <w:t xml:space="preserve"> ـ </w:t>
      </w:r>
      <w:r w:rsidRPr="00B05D47">
        <w:rPr>
          <w:rtl/>
        </w:rPr>
        <w:t>فقال له</w:t>
      </w:r>
      <w:r>
        <w:rPr>
          <w:rtl/>
        </w:rPr>
        <w:t xml:space="preserve"> : </w:t>
      </w:r>
      <w:r w:rsidRPr="00B05D47">
        <w:rPr>
          <w:rtl/>
        </w:rPr>
        <w:t xml:space="preserve">هل لك </w:t>
      </w:r>
      <w:r>
        <w:rPr>
          <w:rFonts w:hint="cs"/>
          <w:rtl/>
        </w:rPr>
        <w:t>ا</w:t>
      </w:r>
      <w:r w:rsidRPr="00B05D47">
        <w:rPr>
          <w:rtl/>
        </w:rPr>
        <w:t>ن تعطين</w:t>
      </w:r>
      <w:r>
        <w:rPr>
          <w:rtl/>
        </w:rPr>
        <w:t>ي</w:t>
      </w:r>
      <w:r w:rsidRPr="00B05D47">
        <w:rPr>
          <w:rtl/>
        </w:rPr>
        <w:t xml:space="preserve"> جزة من صوف تغزلها لك بنت محمد بثلاثة أصوع من شعير؟ قال</w:t>
      </w:r>
      <w:r>
        <w:rPr>
          <w:rtl/>
        </w:rPr>
        <w:t xml:space="preserve"> : </w:t>
      </w:r>
      <w:r w:rsidRPr="00B05D47">
        <w:rPr>
          <w:rtl/>
        </w:rPr>
        <w:t>نعم فأعطاه فجاء بالصوف</w:t>
      </w:r>
      <w:r>
        <w:rPr>
          <w:rtl/>
        </w:rPr>
        <w:t xml:space="preserve"> و</w:t>
      </w:r>
      <w:r w:rsidRPr="00B05D47">
        <w:rPr>
          <w:rtl/>
        </w:rPr>
        <w:t xml:space="preserve">الشعير فأخبر فاطمة </w:t>
      </w:r>
      <w:r w:rsidRPr="00B83FBD">
        <w:rPr>
          <w:rStyle w:val="libAlaemChar"/>
          <w:rtl/>
        </w:rPr>
        <w:t>عليها‌السلام</w:t>
      </w:r>
      <w:r w:rsidRPr="00B05D47">
        <w:rPr>
          <w:rtl/>
        </w:rPr>
        <w:t xml:space="preserve"> فقبلت</w:t>
      </w:r>
      <w:r>
        <w:rPr>
          <w:rtl/>
        </w:rPr>
        <w:t xml:space="preserve"> و</w:t>
      </w:r>
      <w:r>
        <w:rPr>
          <w:rFonts w:hint="cs"/>
          <w:rtl/>
        </w:rPr>
        <w:t>ا</w:t>
      </w:r>
      <w:r w:rsidRPr="00B05D47">
        <w:rPr>
          <w:rtl/>
        </w:rPr>
        <w:t>طاعت ثم غزلت ثلث الصوف</w:t>
      </w:r>
      <w:r>
        <w:rPr>
          <w:rtl/>
        </w:rPr>
        <w:t xml:space="preserve"> و</w:t>
      </w:r>
      <w:r>
        <w:rPr>
          <w:rFonts w:hint="cs"/>
          <w:rtl/>
        </w:rPr>
        <w:t>ا</w:t>
      </w:r>
      <w:r w:rsidRPr="00B05D47">
        <w:rPr>
          <w:rtl/>
        </w:rPr>
        <w:t>خذت صاعا</w:t>
      </w:r>
      <w:r>
        <w:rPr>
          <w:rFonts w:hint="cs"/>
          <w:rtl/>
        </w:rPr>
        <w:t>ً</w:t>
      </w:r>
      <w:r w:rsidRPr="00B05D47">
        <w:rPr>
          <w:rtl/>
        </w:rPr>
        <w:t xml:space="preserve"> من الشعير فطحنته</w:t>
      </w:r>
      <w:r>
        <w:rPr>
          <w:rtl/>
        </w:rPr>
        <w:t xml:space="preserve"> و</w:t>
      </w:r>
      <w:r w:rsidRPr="00B05D47">
        <w:rPr>
          <w:rtl/>
        </w:rPr>
        <w:t>عجنته</w:t>
      </w:r>
      <w:r>
        <w:rPr>
          <w:rtl/>
        </w:rPr>
        <w:t xml:space="preserve"> و</w:t>
      </w:r>
      <w:r w:rsidRPr="00B05D47">
        <w:rPr>
          <w:rtl/>
        </w:rPr>
        <w:t xml:space="preserve">خبزته خمسة </w:t>
      </w:r>
      <w:r>
        <w:rPr>
          <w:rFonts w:hint="cs"/>
          <w:rtl/>
        </w:rPr>
        <w:t>ا</w:t>
      </w:r>
      <w:r w:rsidRPr="00B05D47">
        <w:rPr>
          <w:rtl/>
        </w:rPr>
        <w:t>قراص لكل واحد قرص</w:t>
      </w:r>
      <w:r>
        <w:rPr>
          <w:rtl/>
        </w:rPr>
        <w:t xml:space="preserve"> و</w:t>
      </w:r>
      <w:r w:rsidRPr="00B05D47">
        <w:rPr>
          <w:rtl/>
        </w:rPr>
        <w:t>صل</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مع</w:t>
      </w:r>
      <w:r>
        <w:rPr>
          <w:rtl/>
        </w:rPr>
        <w:t xml:space="preserve"> النبي صلّى </w:t>
      </w:r>
      <w:r w:rsidRPr="00B05D47">
        <w:rPr>
          <w:rtl/>
        </w:rPr>
        <w:t>اللّه عليه</w:t>
      </w:r>
      <w:r>
        <w:rPr>
          <w:rtl/>
        </w:rPr>
        <w:t xml:space="preserve"> و (آله) و</w:t>
      </w:r>
      <w:r w:rsidRPr="00B05D47">
        <w:rPr>
          <w:rtl/>
        </w:rPr>
        <w:t xml:space="preserve">سلم المغرب ثم </w:t>
      </w:r>
      <w:r>
        <w:rPr>
          <w:rFonts w:hint="cs"/>
          <w:rtl/>
        </w:rPr>
        <w:t>ا</w:t>
      </w:r>
      <w:r w:rsidRPr="00B05D47">
        <w:rPr>
          <w:rtl/>
        </w:rPr>
        <w:t>ت</w:t>
      </w:r>
      <w:r>
        <w:rPr>
          <w:rFonts w:hint="cs"/>
          <w:rtl/>
        </w:rPr>
        <w:t>ى</w:t>
      </w:r>
      <w:r w:rsidRPr="00B05D47">
        <w:rPr>
          <w:rtl/>
        </w:rPr>
        <w:t xml:space="preserve"> منزله فوضع الخوان فجلسوا فأول لقمة كسرها عل</w:t>
      </w:r>
      <w:r>
        <w:rPr>
          <w:rtl/>
        </w:rPr>
        <w:t>ي</w:t>
      </w:r>
      <w:r w:rsidRPr="00B05D47">
        <w:rPr>
          <w:rtl/>
        </w:rPr>
        <w:t xml:space="preserve"> </w:t>
      </w:r>
      <w:r w:rsidRPr="00B83FBD">
        <w:rPr>
          <w:rStyle w:val="libAlaemChar"/>
          <w:rtl/>
        </w:rPr>
        <w:t>عليه‌السلام</w:t>
      </w:r>
      <w:r w:rsidRPr="00B05D47">
        <w:rPr>
          <w:rtl/>
        </w:rPr>
        <w:t xml:space="preserve"> </w:t>
      </w:r>
      <w:r>
        <w:rPr>
          <w:rFonts w:hint="cs"/>
          <w:rtl/>
        </w:rPr>
        <w:t>ا</w:t>
      </w:r>
      <w:r w:rsidRPr="00B05D47">
        <w:rPr>
          <w:rtl/>
        </w:rPr>
        <w:t>ذا مسكين واقف عل</w:t>
      </w:r>
      <w:r>
        <w:rPr>
          <w:rFonts w:hint="cs"/>
          <w:rtl/>
        </w:rPr>
        <w:t>ى</w:t>
      </w:r>
      <w:r w:rsidRPr="00B05D47">
        <w:rPr>
          <w:rtl/>
        </w:rPr>
        <w:t xml:space="preserve"> الباب فقال</w:t>
      </w:r>
      <w:r>
        <w:rPr>
          <w:rtl/>
        </w:rPr>
        <w:t xml:space="preserve"> : </w:t>
      </w:r>
      <w:r w:rsidRPr="00B05D47">
        <w:rPr>
          <w:rtl/>
        </w:rPr>
        <w:t xml:space="preserve">السلام عليكم يا أهل بيت محمد أنا مسكين من مساكين المسلمين </w:t>
      </w:r>
      <w:r>
        <w:rPr>
          <w:rFonts w:hint="cs"/>
          <w:rtl/>
        </w:rPr>
        <w:t>ا</w:t>
      </w:r>
      <w:r w:rsidRPr="00B05D47">
        <w:rPr>
          <w:rtl/>
        </w:rPr>
        <w:t>طعمون</w:t>
      </w:r>
      <w:r>
        <w:rPr>
          <w:rtl/>
        </w:rPr>
        <w:t>ي</w:t>
      </w:r>
      <w:r w:rsidRPr="00B05D47">
        <w:rPr>
          <w:rtl/>
        </w:rPr>
        <w:t xml:space="preserve"> مما تأكلون </w:t>
      </w:r>
      <w:r>
        <w:rPr>
          <w:rFonts w:hint="cs"/>
          <w:rtl/>
        </w:rPr>
        <w:t>ا</w:t>
      </w:r>
      <w:r w:rsidRPr="00B05D47">
        <w:rPr>
          <w:rtl/>
        </w:rPr>
        <w:t>طعمكم اللّه من موائد الجنة</w:t>
      </w:r>
    </w:p>
    <w:p w:rsidR="00701D8F" w:rsidRPr="00B05D47" w:rsidRDefault="00701D8F" w:rsidP="00B83FBD">
      <w:pPr>
        <w:pStyle w:val="libNormal0"/>
      </w:pPr>
      <w:r>
        <w:rPr>
          <w:rtl/>
        </w:rPr>
        <w:br w:type="page"/>
      </w:r>
      <w:r w:rsidRPr="00B05D47">
        <w:rPr>
          <w:rtl/>
        </w:rPr>
        <w:lastRenderedPageBreak/>
        <w:t>فوضع عل</w:t>
      </w:r>
      <w:r>
        <w:rPr>
          <w:rtl/>
        </w:rPr>
        <w:t>ي</w:t>
      </w:r>
      <w:r w:rsidRPr="00B05D47">
        <w:rPr>
          <w:rtl/>
        </w:rPr>
        <w:t xml:space="preserve"> </w:t>
      </w:r>
      <w:r w:rsidRPr="00B83FBD">
        <w:rPr>
          <w:rStyle w:val="libAlaemChar"/>
          <w:rtl/>
        </w:rPr>
        <w:t>عليه‌السلام</w:t>
      </w:r>
      <w:r w:rsidRPr="00B05D47">
        <w:rPr>
          <w:rtl/>
        </w:rPr>
        <w:t xml:space="preserve"> اللقمة من يده ثم قال</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فاطم ذات المجد</w:t>
            </w:r>
            <w:r>
              <w:rPr>
                <w:rtl/>
              </w:rPr>
              <w:t xml:space="preserve"> و</w:t>
            </w:r>
            <w:r w:rsidRPr="00B05D47">
              <w:rPr>
                <w:rtl/>
              </w:rPr>
              <w:t>اليقين</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 xml:space="preserve">يا بنت خير الناس </w:t>
            </w:r>
            <w:r>
              <w:rPr>
                <w:rFonts w:hint="cs"/>
                <w:rtl/>
              </w:rPr>
              <w:t>ا</w:t>
            </w:r>
            <w:r w:rsidRPr="00B05D47">
              <w:rPr>
                <w:rtl/>
              </w:rPr>
              <w:t>جمعين</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أما تر</w:t>
            </w:r>
            <w:r>
              <w:rPr>
                <w:rFonts w:hint="cs"/>
                <w:rtl/>
              </w:rPr>
              <w:t>ى</w:t>
            </w:r>
            <w:r w:rsidRPr="00B05D47">
              <w:rPr>
                <w:rtl/>
              </w:rPr>
              <w:t xml:space="preserve"> ذا البائس المسكين</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جاء</w:t>
            </w:r>
            <w:r>
              <w:rPr>
                <w:rtl/>
              </w:rPr>
              <w:t xml:space="preserve"> إلى </w:t>
            </w:r>
            <w:r w:rsidRPr="00B05D47">
              <w:rPr>
                <w:rtl/>
              </w:rPr>
              <w:t>الباب له حنين</w:t>
            </w:r>
            <w:r w:rsidRPr="00193AD4">
              <w:rPr>
                <w:rStyle w:val="libPoemTiniChar0"/>
                <w:rtl/>
              </w:rPr>
              <w:br/>
              <w:t> </w:t>
            </w:r>
          </w:p>
        </w:tc>
      </w:tr>
    </w:tbl>
    <w:p w:rsidR="00701D8F" w:rsidRDefault="00701D8F" w:rsidP="00193AD4">
      <w:pPr>
        <w:pStyle w:val="libPoemCenter"/>
        <w:rPr>
          <w:rtl/>
        </w:rPr>
      </w:pPr>
      <w:r w:rsidRPr="00B05D47">
        <w:rPr>
          <w:rtl/>
        </w:rPr>
        <w:t>كل امر</w:t>
      </w:r>
      <w:r>
        <w:rPr>
          <w:rFonts w:hint="cs"/>
          <w:rtl/>
        </w:rPr>
        <w:t>يء</w:t>
      </w:r>
      <w:r w:rsidRPr="00B05D47">
        <w:rPr>
          <w:rtl/>
        </w:rPr>
        <w:t xml:space="preserve"> بكسبه رهين</w:t>
      </w:r>
    </w:p>
    <w:p w:rsidR="00701D8F" w:rsidRPr="00B05D47" w:rsidRDefault="00701D8F" w:rsidP="00F242FC">
      <w:pPr>
        <w:pStyle w:val="libNormal"/>
        <w:rPr>
          <w:rtl/>
        </w:rPr>
      </w:pPr>
      <w:r w:rsidRPr="00B05D47">
        <w:rPr>
          <w:rtl/>
        </w:rPr>
        <w:t xml:space="preserve">فقالت فاطمة </w:t>
      </w:r>
      <w:r w:rsidRPr="00B83FBD">
        <w:rPr>
          <w:rStyle w:val="libAlaemChar"/>
          <w:rtl/>
        </w:rPr>
        <w:t>عليها‌السلام</w:t>
      </w:r>
      <w:r w:rsidRPr="00B05D47">
        <w:rPr>
          <w:rtl/>
        </w:rPr>
        <w:t xml:space="preserve"> من حينها</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Pr>
                <w:rFonts w:hint="cs"/>
                <w:rtl/>
              </w:rPr>
              <w:t>ا</w:t>
            </w:r>
            <w:r w:rsidRPr="00B05D47">
              <w:rPr>
                <w:rtl/>
              </w:rPr>
              <w:t>مرك سمع يا</w:t>
            </w:r>
            <w:r>
              <w:rPr>
                <w:rFonts w:hint="cs"/>
                <w:rtl/>
              </w:rPr>
              <w:t xml:space="preserve"> </w:t>
            </w:r>
            <w:r w:rsidRPr="00B05D47">
              <w:rPr>
                <w:rtl/>
              </w:rPr>
              <w:t>بن عم</w:t>
            </w:r>
            <w:r>
              <w:rPr>
                <w:rtl/>
              </w:rPr>
              <w:t xml:space="preserve"> و</w:t>
            </w:r>
            <w:r w:rsidRPr="00B05D47">
              <w:rPr>
                <w:rtl/>
              </w:rPr>
              <w:t>طاعة</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ما</w:t>
            </w:r>
            <w:r>
              <w:rPr>
                <w:rFonts w:hint="cs"/>
                <w:rtl/>
              </w:rPr>
              <w:t xml:space="preserve"> </w:t>
            </w:r>
            <w:r w:rsidRPr="00B05D47">
              <w:rPr>
                <w:rtl/>
              </w:rPr>
              <w:t>لي من لوم</w:t>
            </w:r>
            <w:r>
              <w:rPr>
                <w:rtl/>
              </w:rPr>
              <w:t xml:space="preserve"> و</w:t>
            </w:r>
            <w:r w:rsidRPr="00B05D47">
              <w:rPr>
                <w:rtl/>
              </w:rPr>
              <w:t>لا ضراعة</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باللب قد غذيت بالبراعة</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أرجو إذا أنفقت من مجاعة</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أن ألحق الأبرار</w:t>
            </w:r>
            <w:r>
              <w:rPr>
                <w:rtl/>
              </w:rPr>
              <w:t xml:space="preserve"> و</w:t>
            </w:r>
            <w:r w:rsidRPr="00B05D47">
              <w:rPr>
                <w:rtl/>
              </w:rPr>
              <w:t>الجماعة</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أدخل الجنة بالشفاعة</w:t>
            </w:r>
            <w:r w:rsidRPr="00193AD4">
              <w:rPr>
                <w:rStyle w:val="libPoemTiniChar0"/>
                <w:rtl/>
              </w:rPr>
              <w:br/>
              <w:t> </w:t>
            </w:r>
          </w:p>
        </w:tc>
      </w:tr>
    </w:tbl>
    <w:p w:rsidR="00701D8F" w:rsidRPr="00B05D47" w:rsidRDefault="00701D8F" w:rsidP="00F242FC">
      <w:pPr>
        <w:pStyle w:val="libNormal"/>
      </w:pPr>
      <w:r w:rsidRPr="00B05D47">
        <w:rPr>
          <w:rtl/>
        </w:rPr>
        <w:t>قال</w:t>
      </w:r>
      <w:r>
        <w:rPr>
          <w:rtl/>
        </w:rPr>
        <w:t xml:space="preserve"> : </w:t>
      </w:r>
      <w:r w:rsidRPr="00B05D47">
        <w:rPr>
          <w:rtl/>
        </w:rPr>
        <w:t>فعمدت</w:t>
      </w:r>
      <w:r>
        <w:rPr>
          <w:rtl/>
        </w:rPr>
        <w:t xml:space="preserve"> إلى </w:t>
      </w:r>
      <w:r w:rsidRPr="00B05D47">
        <w:rPr>
          <w:rtl/>
        </w:rPr>
        <w:t>ما</w:t>
      </w:r>
      <w:r>
        <w:rPr>
          <w:rtl/>
        </w:rPr>
        <w:t xml:space="preserve"> في </w:t>
      </w:r>
      <w:r w:rsidRPr="00B05D47">
        <w:rPr>
          <w:rtl/>
        </w:rPr>
        <w:t>الخوان فدفعته</w:t>
      </w:r>
      <w:r>
        <w:rPr>
          <w:rtl/>
        </w:rPr>
        <w:t xml:space="preserve"> إلى </w:t>
      </w:r>
      <w:r w:rsidRPr="00B05D47">
        <w:rPr>
          <w:rtl/>
        </w:rPr>
        <w:t>المسكين</w:t>
      </w:r>
      <w:r>
        <w:rPr>
          <w:rtl/>
        </w:rPr>
        <w:t xml:space="preserve"> و</w:t>
      </w:r>
      <w:r w:rsidRPr="00B05D47">
        <w:rPr>
          <w:rtl/>
        </w:rPr>
        <w:t>باتوا جياعا</w:t>
      </w:r>
      <w:r>
        <w:rPr>
          <w:rFonts w:hint="cs"/>
          <w:rtl/>
        </w:rPr>
        <w:t>ً</w:t>
      </w:r>
      <w:r>
        <w:rPr>
          <w:rtl/>
        </w:rPr>
        <w:t xml:space="preserve"> و</w:t>
      </w:r>
      <w:r w:rsidRPr="00B05D47">
        <w:rPr>
          <w:rtl/>
        </w:rPr>
        <w:t>أصبحوا صياما</w:t>
      </w:r>
      <w:r>
        <w:rPr>
          <w:rFonts w:hint="cs"/>
          <w:rtl/>
        </w:rPr>
        <w:t>ً</w:t>
      </w:r>
      <w:r w:rsidRPr="00B05D47">
        <w:rPr>
          <w:rtl/>
        </w:rPr>
        <w:t xml:space="preserve"> لم يذوقوا </w:t>
      </w:r>
      <w:r>
        <w:rPr>
          <w:rFonts w:hint="cs"/>
          <w:rtl/>
        </w:rPr>
        <w:t>ا</w:t>
      </w:r>
      <w:r w:rsidRPr="00B05D47">
        <w:rPr>
          <w:rtl/>
        </w:rPr>
        <w:t>لا الماء القراح</w:t>
      </w:r>
      <w:r>
        <w:rPr>
          <w:rtl/>
        </w:rPr>
        <w:t xml:space="preserve"> ، </w:t>
      </w:r>
      <w:r w:rsidRPr="00B05D47">
        <w:rPr>
          <w:rtl/>
        </w:rPr>
        <w:t>ثم عمدت</w:t>
      </w:r>
      <w:r>
        <w:rPr>
          <w:rtl/>
        </w:rPr>
        <w:t xml:space="preserve"> </w:t>
      </w:r>
      <w:r>
        <w:rPr>
          <w:rFonts w:hint="cs"/>
          <w:rtl/>
        </w:rPr>
        <w:t>ا</w:t>
      </w:r>
      <w:r>
        <w:rPr>
          <w:rtl/>
        </w:rPr>
        <w:t xml:space="preserve">لى </w:t>
      </w:r>
      <w:r w:rsidRPr="00B05D47">
        <w:rPr>
          <w:rtl/>
        </w:rPr>
        <w:t>الثلث الثان</w:t>
      </w:r>
      <w:r>
        <w:rPr>
          <w:rtl/>
        </w:rPr>
        <w:t>ي</w:t>
      </w:r>
      <w:r w:rsidRPr="00B05D47">
        <w:rPr>
          <w:rtl/>
        </w:rPr>
        <w:t xml:space="preserve"> من الصوف فغزلته</w:t>
      </w:r>
      <w:r>
        <w:rPr>
          <w:rtl/>
        </w:rPr>
        <w:t xml:space="preserve"> ، </w:t>
      </w:r>
      <w:r w:rsidRPr="00B05D47">
        <w:rPr>
          <w:rtl/>
        </w:rPr>
        <w:t xml:space="preserve">ثم </w:t>
      </w:r>
      <w:r>
        <w:rPr>
          <w:rFonts w:hint="cs"/>
          <w:rtl/>
        </w:rPr>
        <w:t>ا</w:t>
      </w:r>
      <w:r w:rsidRPr="00B05D47">
        <w:rPr>
          <w:rtl/>
        </w:rPr>
        <w:t>خذت صاعا</w:t>
      </w:r>
      <w:r>
        <w:rPr>
          <w:rFonts w:hint="cs"/>
          <w:rtl/>
        </w:rPr>
        <w:t>ً</w:t>
      </w:r>
      <w:r w:rsidRPr="00B05D47">
        <w:rPr>
          <w:rtl/>
        </w:rPr>
        <w:t xml:space="preserve"> فطحنته</w:t>
      </w:r>
      <w:r>
        <w:rPr>
          <w:rtl/>
        </w:rPr>
        <w:t xml:space="preserve"> و</w:t>
      </w:r>
      <w:r w:rsidRPr="00B05D47">
        <w:rPr>
          <w:rtl/>
        </w:rPr>
        <w:t>عجنته</w:t>
      </w:r>
      <w:r>
        <w:rPr>
          <w:rtl/>
        </w:rPr>
        <w:t xml:space="preserve"> و</w:t>
      </w:r>
      <w:r w:rsidRPr="00B05D47">
        <w:rPr>
          <w:rtl/>
        </w:rPr>
        <w:t xml:space="preserve">خبزت منه خمسة </w:t>
      </w:r>
      <w:r>
        <w:rPr>
          <w:rFonts w:hint="cs"/>
          <w:rtl/>
        </w:rPr>
        <w:t>ا</w:t>
      </w:r>
      <w:r w:rsidRPr="00B05D47">
        <w:rPr>
          <w:rtl/>
        </w:rPr>
        <w:t>قراص لكل واحد قرص</w:t>
      </w:r>
      <w:r>
        <w:rPr>
          <w:rtl/>
        </w:rPr>
        <w:t xml:space="preserve"> و</w:t>
      </w:r>
      <w:r w:rsidRPr="00B05D47">
        <w:rPr>
          <w:rtl/>
        </w:rPr>
        <w:t>صل</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المغرب مع</w:t>
      </w:r>
      <w:r>
        <w:rPr>
          <w:rtl/>
        </w:rPr>
        <w:t xml:space="preserve"> النبي صلّى </w:t>
      </w:r>
      <w:r w:rsidRPr="00B05D47">
        <w:rPr>
          <w:rtl/>
        </w:rPr>
        <w:t>اللّه عليه</w:t>
      </w:r>
      <w:r>
        <w:rPr>
          <w:rtl/>
        </w:rPr>
        <w:t xml:space="preserve"> و (آله) و</w:t>
      </w:r>
      <w:r w:rsidRPr="00B05D47">
        <w:rPr>
          <w:rtl/>
        </w:rPr>
        <w:t>سلم ثم أت</w:t>
      </w:r>
      <w:r>
        <w:rPr>
          <w:rFonts w:hint="cs"/>
          <w:rtl/>
        </w:rPr>
        <w:t>ى</w:t>
      </w:r>
      <w:r w:rsidRPr="00B05D47">
        <w:rPr>
          <w:rtl/>
        </w:rPr>
        <w:t xml:space="preserve"> منزله فلما وضع الخوان</w:t>
      </w:r>
      <w:r>
        <w:rPr>
          <w:rtl/>
        </w:rPr>
        <w:t xml:space="preserve"> و</w:t>
      </w:r>
      <w:r w:rsidRPr="00B05D47">
        <w:rPr>
          <w:rtl/>
        </w:rPr>
        <w:t>جلس فأول لقمة كسرها عل</w:t>
      </w:r>
      <w:r>
        <w:rPr>
          <w:rtl/>
        </w:rPr>
        <w:t>ي</w:t>
      </w:r>
      <w:r w:rsidRPr="00B05D47">
        <w:rPr>
          <w:rtl/>
        </w:rPr>
        <w:t xml:space="preserve"> </w:t>
      </w:r>
      <w:r w:rsidRPr="00B83FBD">
        <w:rPr>
          <w:rStyle w:val="libAlaemChar"/>
          <w:rtl/>
        </w:rPr>
        <w:t>عليه‌السلام</w:t>
      </w:r>
      <w:r w:rsidRPr="00B05D47">
        <w:rPr>
          <w:rtl/>
        </w:rPr>
        <w:t xml:space="preserve"> إذا بيتيم من يتام</w:t>
      </w:r>
      <w:r>
        <w:rPr>
          <w:rFonts w:hint="cs"/>
          <w:rtl/>
        </w:rPr>
        <w:t>ى</w:t>
      </w:r>
      <w:r w:rsidRPr="00B05D47">
        <w:rPr>
          <w:rtl/>
        </w:rPr>
        <w:t xml:space="preserve"> المسلمين قد وقف عل</w:t>
      </w:r>
      <w:r>
        <w:rPr>
          <w:rFonts w:hint="cs"/>
          <w:rtl/>
        </w:rPr>
        <w:t>ى</w:t>
      </w:r>
      <w:r w:rsidRPr="00B05D47">
        <w:rPr>
          <w:rtl/>
        </w:rPr>
        <w:t xml:space="preserve"> الباب</w:t>
      </w:r>
      <w:r>
        <w:rPr>
          <w:rtl/>
        </w:rPr>
        <w:t xml:space="preserve"> و</w:t>
      </w:r>
      <w:r w:rsidRPr="00B05D47">
        <w:rPr>
          <w:rtl/>
        </w:rPr>
        <w:t>قال</w:t>
      </w:r>
      <w:r>
        <w:rPr>
          <w:rtl/>
        </w:rPr>
        <w:t xml:space="preserve"> : </w:t>
      </w:r>
      <w:r w:rsidRPr="00B05D47">
        <w:rPr>
          <w:rtl/>
        </w:rPr>
        <w:t>السلام عليكم أهل بيت محمد أنا يتيم من يتام</w:t>
      </w:r>
      <w:r>
        <w:rPr>
          <w:rFonts w:hint="cs"/>
          <w:rtl/>
        </w:rPr>
        <w:t>ى</w:t>
      </w:r>
      <w:r w:rsidRPr="00B05D47">
        <w:rPr>
          <w:rtl/>
        </w:rPr>
        <w:t xml:space="preserve"> المسلمين أطعمون</w:t>
      </w:r>
      <w:r>
        <w:rPr>
          <w:rtl/>
        </w:rPr>
        <w:t>ي</w:t>
      </w:r>
      <w:r w:rsidRPr="00B05D47">
        <w:rPr>
          <w:rtl/>
        </w:rPr>
        <w:t xml:space="preserve"> مما تأكلون </w:t>
      </w:r>
      <w:r>
        <w:rPr>
          <w:rFonts w:hint="cs"/>
          <w:rtl/>
        </w:rPr>
        <w:t>ا</w:t>
      </w:r>
      <w:r w:rsidRPr="00B05D47">
        <w:rPr>
          <w:rtl/>
        </w:rPr>
        <w:t>طعمكم اللّه من موائد الجنة فوضع عل</w:t>
      </w:r>
      <w:r>
        <w:rPr>
          <w:rtl/>
        </w:rPr>
        <w:t>ي</w:t>
      </w:r>
      <w:r w:rsidRPr="00B05D47">
        <w:rPr>
          <w:rtl/>
        </w:rPr>
        <w:t xml:space="preserve"> </w:t>
      </w:r>
      <w:r w:rsidRPr="00B83FBD">
        <w:rPr>
          <w:rStyle w:val="libAlaemChar"/>
          <w:rtl/>
        </w:rPr>
        <w:t>عليه‌السلام</w:t>
      </w:r>
      <w:r w:rsidRPr="00B05D47">
        <w:rPr>
          <w:rtl/>
        </w:rPr>
        <w:t xml:space="preserve"> اللقمة من يده</w:t>
      </w:r>
      <w:r>
        <w:rPr>
          <w:rtl/>
        </w:rPr>
        <w:t xml:space="preserve"> و</w:t>
      </w:r>
      <w:r w:rsidRPr="00B05D47">
        <w:rPr>
          <w:rtl/>
        </w:rPr>
        <w:t>قال</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فاطم بنت السيد الكريم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قد جاءنا اللّه بذا اليتيم</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من يطلب اليوم رضا الرحيم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موعده</w:t>
            </w:r>
            <w:r>
              <w:rPr>
                <w:rtl/>
              </w:rPr>
              <w:t xml:space="preserve"> في </w:t>
            </w:r>
            <w:r w:rsidRPr="00B05D47">
              <w:rPr>
                <w:rtl/>
              </w:rPr>
              <w:t>جنة النعيم</w:t>
            </w:r>
            <w:r w:rsidRPr="00193AD4">
              <w:rPr>
                <w:rStyle w:val="libPoemTiniChar0"/>
                <w:rtl/>
              </w:rPr>
              <w:br/>
              <w:t> </w:t>
            </w:r>
          </w:p>
        </w:tc>
      </w:tr>
    </w:tbl>
    <w:p w:rsidR="00701D8F" w:rsidRPr="00B05D47" w:rsidRDefault="00701D8F" w:rsidP="00F242FC">
      <w:pPr>
        <w:pStyle w:val="libNormal"/>
        <w:rPr>
          <w:rtl/>
        </w:rPr>
      </w:pPr>
      <w:r w:rsidRPr="00B05D47">
        <w:rPr>
          <w:rtl/>
        </w:rPr>
        <w:t>فأقبلت السيدة فاطمة</w:t>
      </w:r>
      <w:r>
        <w:rPr>
          <w:rtl/>
        </w:rPr>
        <w:t xml:space="preserve"> و</w:t>
      </w:r>
      <w:r w:rsidRPr="00B05D47">
        <w:rPr>
          <w:rtl/>
        </w:rPr>
        <w:t>قالت</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فسوف أعطيه</w:t>
            </w:r>
            <w:r>
              <w:rPr>
                <w:rtl/>
              </w:rPr>
              <w:t xml:space="preserve"> و</w:t>
            </w:r>
            <w:r w:rsidRPr="00B05D47">
              <w:rPr>
                <w:rtl/>
              </w:rPr>
              <w:t>لا أبال</w:t>
            </w:r>
            <w:r>
              <w:rPr>
                <w:rtl/>
              </w:rPr>
              <w:t>ي</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أوثر اللّه عل</w:t>
            </w:r>
            <w:r>
              <w:rPr>
                <w:rFonts w:hint="cs"/>
                <w:rtl/>
              </w:rPr>
              <w:t>ى</w:t>
            </w:r>
            <w:r w:rsidRPr="00B05D47">
              <w:rPr>
                <w:rtl/>
              </w:rPr>
              <w:t xml:space="preserve"> عيال</w:t>
            </w:r>
            <w:r>
              <w:rPr>
                <w:rtl/>
              </w:rPr>
              <w:t>ي</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أمسوا جياعا</w:t>
            </w:r>
            <w:r>
              <w:rPr>
                <w:rFonts w:hint="cs"/>
                <w:rtl/>
              </w:rPr>
              <w:t>ً</w:t>
            </w:r>
            <w:r>
              <w:rPr>
                <w:rtl/>
              </w:rPr>
              <w:t xml:space="preserve"> و</w:t>
            </w:r>
            <w:r w:rsidRPr="00B05D47">
              <w:rPr>
                <w:rtl/>
              </w:rPr>
              <w:t>هم</w:t>
            </w:r>
            <w:r>
              <w:rPr>
                <w:rFonts w:hint="cs"/>
                <w:rtl/>
              </w:rPr>
              <w:t>ُ</w:t>
            </w:r>
            <w:r w:rsidRPr="00B05D47">
              <w:rPr>
                <w:rtl/>
              </w:rPr>
              <w:t xml:space="preserve"> أمثال</w:t>
            </w:r>
            <w:r>
              <w:rPr>
                <w:rtl/>
              </w:rPr>
              <w:t>ي</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أصغرهم يقتل</w:t>
            </w:r>
            <w:r>
              <w:rPr>
                <w:rtl/>
              </w:rPr>
              <w:t xml:space="preserve"> في </w:t>
            </w:r>
            <w:r w:rsidRPr="00B05D47">
              <w:rPr>
                <w:rtl/>
              </w:rPr>
              <w:t>القتال</w:t>
            </w:r>
            <w:r w:rsidRPr="00193AD4">
              <w:rPr>
                <w:rStyle w:val="libPoemTiniChar0"/>
                <w:rtl/>
              </w:rPr>
              <w:br/>
              <w:t> </w:t>
            </w:r>
          </w:p>
        </w:tc>
      </w:tr>
    </w:tbl>
    <w:p w:rsidR="00701D8F" w:rsidRDefault="00701D8F" w:rsidP="00F242FC">
      <w:pPr>
        <w:pStyle w:val="libNormal"/>
        <w:rPr>
          <w:rtl/>
        </w:rPr>
      </w:pPr>
      <w:r w:rsidRPr="00B05D47">
        <w:rPr>
          <w:rtl/>
        </w:rPr>
        <w:t>ثم عمدت</w:t>
      </w:r>
      <w:r>
        <w:rPr>
          <w:rtl/>
        </w:rPr>
        <w:t xml:space="preserve"> إلى </w:t>
      </w:r>
      <w:r w:rsidRPr="00B05D47">
        <w:rPr>
          <w:rtl/>
        </w:rPr>
        <w:t>ما كان</w:t>
      </w:r>
      <w:r>
        <w:rPr>
          <w:rtl/>
        </w:rPr>
        <w:t xml:space="preserve"> في </w:t>
      </w:r>
      <w:r w:rsidRPr="00B05D47">
        <w:rPr>
          <w:rtl/>
        </w:rPr>
        <w:t>الخوان فأعطته اليتيم</w:t>
      </w:r>
      <w:r>
        <w:rPr>
          <w:rtl/>
        </w:rPr>
        <w:t xml:space="preserve"> و</w:t>
      </w:r>
      <w:r w:rsidRPr="00B05D47">
        <w:rPr>
          <w:rtl/>
        </w:rPr>
        <w:t>باتوا جياعا</w:t>
      </w:r>
      <w:r>
        <w:rPr>
          <w:rFonts w:hint="cs"/>
          <w:rtl/>
        </w:rPr>
        <w:t>ً</w:t>
      </w:r>
      <w:r w:rsidRPr="00B05D47">
        <w:rPr>
          <w:rtl/>
        </w:rPr>
        <w:t xml:space="preserve"> لم</w:t>
      </w:r>
    </w:p>
    <w:p w:rsidR="00701D8F" w:rsidRPr="00B05D47" w:rsidRDefault="00701D8F" w:rsidP="00B83FBD">
      <w:pPr>
        <w:pStyle w:val="libNormal0"/>
        <w:rPr>
          <w:rtl/>
        </w:rPr>
      </w:pPr>
      <w:r>
        <w:rPr>
          <w:rtl/>
        </w:rPr>
        <w:br w:type="page"/>
      </w:r>
      <w:r w:rsidRPr="00B05D47">
        <w:rPr>
          <w:rtl/>
        </w:rPr>
        <w:lastRenderedPageBreak/>
        <w:t>يذوقوا إلا الماء القراح</w:t>
      </w:r>
      <w:r>
        <w:rPr>
          <w:rtl/>
        </w:rPr>
        <w:t xml:space="preserve"> ، و</w:t>
      </w:r>
      <w:r w:rsidRPr="00B05D47">
        <w:rPr>
          <w:rtl/>
        </w:rPr>
        <w:t>أصبحوا صياما</w:t>
      </w:r>
      <w:r>
        <w:rPr>
          <w:rFonts w:hint="cs"/>
          <w:rtl/>
        </w:rPr>
        <w:t>ً</w:t>
      </w:r>
      <w:r>
        <w:rPr>
          <w:rtl/>
        </w:rPr>
        <w:t xml:space="preserve"> ، و</w:t>
      </w:r>
      <w:r w:rsidRPr="00B05D47">
        <w:rPr>
          <w:rtl/>
        </w:rPr>
        <w:t xml:space="preserve">عمدت فاطمة </w:t>
      </w:r>
      <w:r w:rsidRPr="00B83FBD">
        <w:rPr>
          <w:rStyle w:val="libAlaemChar"/>
          <w:rtl/>
        </w:rPr>
        <w:t>عليها‌السلام</w:t>
      </w:r>
      <w:r>
        <w:rPr>
          <w:rtl/>
        </w:rPr>
        <w:t xml:space="preserve"> إلى </w:t>
      </w:r>
      <w:r w:rsidRPr="00B05D47">
        <w:rPr>
          <w:rtl/>
        </w:rPr>
        <w:t>باق</w:t>
      </w:r>
      <w:r>
        <w:rPr>
          <w:rtl/>
        </w:rPr>
        <w:t>ي</w:t>
      </w:r>
      <w:r w:rsidRPr="00B05D47">
        <w:rPr>
          <w:rtl/>
        </w:rPr>
        <w:t xml:space="preserve"> الصوف فغزلته</w:t>
      </w:r>
      <w:r>
        <w:rPr>
          <w:rtl/>
        </w:rPr>
        <w:t xml:space="preserve"> و</w:t>
      </w:r>
      <w:r w:rsidRPr="00B05D47">
        <w:rPr>
          <w:rtl/>
        </w:rPr>
        <w:t>طحنت الصاع الباق</w:t>
      </w:r>
      <w:r>
        <w:rPr>
          <w:rtl/>
        </w:rPr>
        <w:t>ي و</w:t>
      </w:r>
      <w:r w:rsidRPr="00B05D47">
        <w:rPr>
          <w:rtl/>
        </w:rPr>
        <w:t>خبزته خمسة أقراص لكل واحد قرص</w:t>
      </w:r>
      <w:r>
        <w:rPr>
          <w:rtl/>
        </w:rPr>
        <w:t xml:space="preserve"> و</w:t>
      </w:r>
      <w:r w:rsidRPr="00B05D47">
        <w:rPr>
          <w:rtl/>
        </w:rPr>
        <w:t>صل</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المغرب مع</w:t>
      </w:r>
      <w:r>
        <w:rPr>
          <w:rtl/>
        </w:rPr>
        <w:t xml:space="preserve"> النبي صلّى </w:t>
      </w:r>
      <w:r w:rsidRPr="00B05D47">
        <w:rPr>
          <w:rtl/>
        </w:rPr>
        <w:t>اللّه عليه</w:t>
      </w:r>
      <w:r>
        <w:rPr>
          <w:rtl/>
        </w:rPr>
        <w:t xml:space="preserve"> و (آله) و</w:t>
      </w:r>
      <w:r w:rsidRPr="00B05D47">
        <w:rPr>
          <w:rtl/>
        </w:rPr>
        <w:t>سلم ثم أت</w:t>
      </w:r>
      <w:r>
        <w:rPr>
          <w:rtl/>
        </w:rPr>
        <w:t>ي</w:t>
      </w:r>
      <w:r w:rsidRPr="00B05D47">
        <w:rPr>
          <w:rtl/>
        </w:rPr>
        <w:t xml:space="preserve"> منزله فقربت اليه الخوان ثم جلس</w:t>
      </w:r>
      <w:r>
        <w:rPr>
          <w:rtl/>
        </w:rPr>
        <w:t xml:space="preserve"> ، </w:t>
      </w:r>
      <w:r w:rsidRPr="00B05D47">
        <w:rPr>
          <w:rtl/>
        </w:rPr>
        <w:t>فأول لقمة كسرها إذا أسير من أسار</w:t>
      </w:r>
      <w:r>
        <w:rPr>
          <w:rtl/>
        </w:rPr>
        <w:t>ي</w:t>
      </w:r>
      <w:r w:rsidRPr="00B05D47">
        <w:rPr>
          <w:rtl/>
        </w:rPr>
        <w:t xml:space="preserve"> المسلمين بالباب فقال</w:t>
      </w:r>
      <w:r>
        <w:rPr>
          <w:rtl/>
        </w:rPr>
        <w:t xml:space="preserve"> : </w:t>
      </w:r>
      <w:r w:rsidRPr="00B05D47">
        <w:rPr>
          <w:rtl/>
        </w:rPr>
        <w:t>السلام عليكم أهل بيت محمد إن الكفار أسرونا</w:t>
      </w:r>
      <w:r>
        <w:rPr>
          <w:rtl/>
        </w:rPr>
        <w:t xml:space="preserve"> و</w:t>
      </w:r>
      <w:r w:rsidRPr="00B05D47">
        <w:rPr>
          <w:rtl/>
        </w:rPr>
        <w:t>قيدونا</w:t>
      </w:r>
      <w:r>
        <w:rPr>
          <w:rtl/>
        </w:rPr>
        <w:t xml:space="preserve"> و</w:t>
      </w:r>
      <w:r w:rsidRPr="00B05D47">
        <w:rPr>
          <w:rtl/>
        </w:rPr>
        <w:t>شدونا فلم يطعمونا فوضع عل</w:t>
      </w:r>
      <w:r>
        <w:rPr>
          <w:rtl/>
        </w:rPr>
        <w:t>ي</w:t>
      </w:r>
      <w:r w:rsidRPr="00B05D47">
        <w:rPr>
          <w:rtl/>
        </w:rPr>
        <w:t xml:space="preserve"> </w:t>
      </w:r>
      <w:r w:rsidRPr="00B83FBD">
        <w:rPr>
          <w:rStyle w:val="libAlaemChar"/>
          <w:rtl/>
        </w:rPr>
        <w:t>عليه‌السلام</w:t>
      </w:r>
      <w:r w:rsidRPr="00B05D47">
        <w:rPr>
          <w:rtl/>
        </w:rPr>
        <w:t xml:space="preserve"> اللقمة من يده</w:t>
      </w:r>
      <w:r>
        <w:rPr>
          <w:rtl/>
        </w:rPr>
        <w:t xml:space="preserve"> و</w:t>
      </w:r>
      <w:r w:rsidRPr="00B05D47">
        <w:rPr>
          <w:rtl/>
        </w:rPr>
        <w:t>قال</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فاطمة ابنة</w:t>
            </w:r>
            <w:r>
              <w:rPr>
                <w:rtl/>
              </w:rPr>
              <w:t xml:space="preserve"> النبي </w:t>
            </w:r>
            <w:r w:rsidRPr="00B05D47">
              <w:rPr>
                <w:rtl/>
              </w:rPr>
              <w:t>أحمد</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بنت</w:t>
            </w:r>
            <w:r>
              <w:rPr>
                <w:rtl/>
              </w:rPr>
              <w:t xml:space="preserve"> نبي </w:t>
            </w:r>
            <w:r w:rsidRPr="00B05D47">
              <w:rPr>
                <w:rtl/>
              </w:rPr>
              <w:t>سيد مسود</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هذا أسير جاء ليس يهتد</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مكبل</w:t>
            </w:r>
            <w:r>
              <w:rPr>
                <w:rtl/>
              </w:rPr>
              <w:t xml:space="preserve"> في </w:t>
            </w:r>
            <w:r w:rsidRPr="00B05D47">
              <w:rPr>
                <w:rtl/>
              </w:rPr>
              <w:t>قيده المقيد</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يشكو الينا الجوع</w:t>
            </w:r>
            <w:r>
              <w:rPr>
                <w:rtl/>
              </w:rPr>
              <w:t xml:space="preserve"> و</w:t>
            </w:r>
            <w:r w:rsidRPr="00B05D47">
              <w:rPr>
                <w:rtl/>
              </w:rPr>
              <w:t>التشدد</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من يطعم اليوم يجده</w:t>
            </w:r>
            <w:r>
              <w:rPr>
                <w:rtl/>
              </w:rPr>
              <w:t xml:space="preserve"> في </w:t>
            </w:r>
            <w:r w:rsidRPr="00B05D47">
              <w:rPr>
                <w:rtl/>
              </w:rPr>
              <w:t>غد</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عند العل</w:t>
            </w:r>
            <w:r>
              <w:rPr>
                <w:rtl/>
              </w:rPr>
              <w:t>ي</w:t>
            </w:r>
            <w:r w:rsidRPr="00B05D47">
              <w:rPr>
                <w:rtl/>
              </w:rPr>
              <w:t xml:space="preserve"> الواحد الموحد</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ما يزرع الزراع يوما</w:t>
            </w:r>
            <w:r>
              <w:rPr>
                <w:rFonts w:hint="cs"/>
                <w:rtl/>
              </w:rPr>
              <w:t>ً</w:t>
            </w:r>
            <w:r w:rsidRPr="00B05D47">
              <w:rPr>
                <w:rtl/>
              </w:rPr>
              <w:t xml:space="preserve"> يحصد</w:t>
            </w:r>
            <w:r w:rsidRPr="00193AD4">
              <w:rPr>
                <w:rStyle w:val="libPoemTiniChar0"/>
                <w:rtl/>
              </w:rPr>
              <w:br/>
              <w:t> </w:t>
            </w:r>
          </w:p>
        </w:tc>
      </w:tr>
    </w:tbl>
    <w:p w:rsidR="00701D8F" w:rsidRPr="00B05D47" w:rsidRDefault="00701D8F" w:rsidP="00F242FC">
      <w:pPr>
        <w:pStyle w:val="libNormal"/>
        <w:rPr>
          <w:rtl/>
        </w:rPr>
      </w:pPr>
      <w:r w:rsidRPr="00B05D47">
        <w:rPr>
          <w:rtl/>
        </w:rPr>
        <w:t xml:space="preserve">فأقبلت فاطمة </w:t>
      </w:r>
      <w:r w:rsidRPr="00B83FBD">
        <w:rPr>
          <w:rStyle w:val="libAlaemChar"/>
          <w:rtl/>
        </w:rPr>
        <w:t>عليها‌السلام</w:t>
      </w:r>
      <w:r w:rsidRPr="00B05D47">
        <w:rPr>
          <w:rtl/>
        </w:rPr>
        <w:t xml:space="preserve"> تقول</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لم يبق مما جاء غير صاع</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قد دبرت كف</w:t>
            </w:r>
            <w:r>
              <w:rPr>
                <w:rtl/>
              </w:rPr>
              <w:t>ي</w:t>
            </w:r>
            <w:r w:rsidRPr="00B05D47">
              <w:rPr>
                <w:rtl/>
              </w:rPr>
              <w:t xml:space="preserve"> مع الذراع</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Pr>
                <w:rtl/>
              </w:rPr>
              <w:t>و</w:t>
            </w:r>
            <w:r w:rsidRPr="00B05D47">
              <w:rPr>
                <w:rtl/>
              </w:rPr>
              <w:t>ابنا</w:t>
            </w:r>
            <w:r>
              <w:rPr>
                <w:rtl/>
              </w:rPr>
              <w:t>ي و</w:t>
            </w:r>
            <w:r w:rsidRPr="00B05D47">
              <w:rPr>
                <w:rtl/>
              </w:rPr>
              <w:t>اللّه ثلاثا</w:t>
            </w:r>
            <w:r>
              <w:rPr>
                <w:rFonts w:hint="cs"/>
                <w:rtl/>
              </w:rPr>
              <w:t>ً</w:t>
            </w:r>
            <w:r w:rsidRPr="00B05D47">
              <w:rPr>
                <w:rtl/>
              </w:rPr>
              <w:t xml:space="preserve"> جاعا</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يا رب لا تهلكهما ضياعا</w:t>
            </w:r>
            <w:r w:rsidRPr="00193AD4">
              <w:rPr>
                <w:rStyle w:val="libPoemTiniChar0"/>
                <w:rtl/>
              </w:rPr>
              <w:br/>
              <w:t> </w:t>
            </w:r>
          </w:p>
        </w:tc>
      </w:tr>
    </w:tbl>
    <w:p w:rsidR="00701D8F" w:rsidRDefault="00701D8F" w:rsidP="00F242FC">
      <w:pPr>
        <w:pStyle w:val="libNormal"/>
        <w:rPr>
          <w:rtl/>
        </w:rPr>
      </w:pPr>
      <w:r w:rsidRPr="00B05D47">
        <w:rPr>
          <w:rtl/>
        </w:rPr>
        <w:t>ثم عمدت</w:t>
      </w:r>
      <w:r>
        <w:rPr>
          <w:rtl/>
        </w:rPr>
        <w:t xml:space="preserve"> </w:t>
      </w:r>
      <w:r>
        <w:rPr>
          <w:rFonts w:hint="cs"/>
          <w:rtl/>
        </w:rPr>
        <w:t>ا</w:t>
      </w:r>
      <w:r>
        <w:rPr>
          <w:rtl/>
        </w:rPr>
        <w:t xml:space="preserve">لى </w:t>
      </w:r>
      <w:r w:rsidRPr="00B05D47">
        <w:rPr>
          <w:rtl/>
        </w:rPr>
        <w:t>ما كان</w:t>
      </w:r>
      <w:r>
        <w:rPr>
          <w:rtl/>
        </w:rPr>
        <w:t xml:space="preserve"> في </w:t>
      </w:r>
      <w:r w:rsidRPr="00B05D47">
        <w:rPr>
          <w:rtl/>
        </w:rPr>
        <w:t>الخوان ف</w:t>
      </w:r>
      <w:r>
        <w:rPr>
          <w:rFonts w:hint="cs"/>
          <w:rtl/>
        </w:rPr>
        <w:t>ا</w:t>
      </w:r>
      <w:r w:rsidRPr="00B05D47">
        <w:rPr>
          <w:rtl/>
        </w:rPr>
        <w:t>عطته إياه فأصبحوا مفطرين</w:t>
      </w:r>
      <w:r>
        <w:rPr>
          <w:rtl/>
        </w:rPr>
        <w:t xml:space="preserve"> و</w:t>
      </w:r>
      <w:r w:rsidRPr="00B05D47">
        <w:rPr>
          <w:rtl/>
        </w:rPr>
        <w:t>ليس عندهم ش</w:t>
      </w:r>
      <w:r>
        <w:rPr>
          <w:rtl/>
        </w:rPr>
        <w:t>ي</w:t>
      </w:r>
      <w:r w:rsidRPr="00B05D47">
        <w:rPr>
          <w:rtl/>
        </w:rPr>
        <w:t>ء</w:t>
      </w:r>
      <w:r>
        <w:rPr>
          <w:rtl/>
        </w:rPr>
        <w:t xml:space="preserve"> ، و</w:t>
      </w:r>
      <w:r>
        <w:rPr>
          <w:rFonts w:hint="cs"/>
          <w:rtl/>
        </w:rPr>
        <w:t>ا</w:t>
      </w:r>
      <w:r w:rsidRPr="00B05D47">
        <w:rPr>
          <w:rtl/>
        </w:rPr>
        <w:t>قبل عل</w:t>
      </w:r>
      <w:r>
        <w:rPr>
          <w:rtl/>
        </w:rPr>
        <w:t>ي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نحو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هما يرتعشان كالفرخين من شدة الجوع</w:t>
      </w:r>
      <w:r>
        <w:rPr>
          <w:rtl/>
        </w:rPr>
        <w:t xml:space="preserve"> ، </w:t>
      </w:r>
      <w:r w:rsidRPr="00B05D47">
        <w:rPr>
          <w:rtl/>
        </w:rPr>
        <w:t xml:space="preserve">فلما </w:t>
      </w:r>
      <w:r>
        <w:rPr>
          <w:rFonts w:hint="cs"/>
          <w:rtl/>
        </w:rPr>
        <w:t>ا</w:t>
      </w:r>
      <w:r w:rsidRPr="00B05D47">
        <w:rPr>
          <w:rtl/>
        </w:rPr>
        <w:t>بصرهما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 xml:space="preserve">يا </w:t>
      </w:r>
      <w:r>
        <w:rPr>
          <w:rFonts w:hint="cs"/>
          <w:rtl/>
        </w:rPr>
        <w:t>ا</w:t>
      </w:r>
      <w:r w:rsidRPr="00B05D47">
        <w:rPr>
          <w:rtl/>
        </w:rPr>
        <w:t>با الحسن أشد ما يسوءن</w:t>
      </w:r>
      <w:r>
        <w:rPr>
          <w:rtl/>
        </w:rPr>
        <w:t>ي</w:t>
      </w:r>
      <w:r w:rsidRPr="00B05D47">
        <w:rPr>
          <w:rtl/>
        </w:rPr>
        <w:t xml:space="preserve"> ما أدرككم انطلقوا بنا</w:t>
      </w:r>
      <w:r>
        <w:rPr>
          <w:rtl/>
        </w:rPr>
        <w:t xml:space="preserve"> </w:t>
      </w:r>
      <w:r>
        <w:rPr>
          <w:rFonts w:hint="cs"/>
          <w:rtl/>
        </w:rPr>
        <w:t>ا</w:t>
      </w:r>
      <w:r>
        <w:rPr>
          <w:rtl/>
        </w:rPr>
        <w:t xml:space="preserve">لى </w:t>
      </w:r>
      <w:r w:rsidRPr="00B05D47">
        <w:rPr>
          <w:rtl/>
        </w:rPr>
        <w:t>ابنت</w:t>
      </w:r>
      <w:r>
        <w:rPr>
          <w:rtl/>
        </w:rPr>
        <w:t>ي</w:t>
      </w:r>
      <w:r w:rsidRPr="00B05D47">
        <w:rPr>
          <w:rtl/>
        </w:rPr>
        <w:t xml:space="preserve"> فاطمة فانطلقوا اليها</w:t>
      </w:r>
      <w:r>
        <w:rPr>
          <w:rtl/>
        </w:rPr>
        <w:t xml:space="preserve"> و</w:t>
      </w:r>
      <w:r w:rsidRPr="00B05D47">
        <w:rPr>
          <w:rtl/>
        </w:rPr>
        <w:t>ه</w:t>
      </w:r>
      <w:r>
        <w:rPr>
          <w:rtl/>
        </w:rPr>
        <w:t xml:space="preserve">ي في </w:t>
      </w:r>
      <w:r w:rsidRPr="00B05D47">
        <w:rPr>
          <w:rtl/>
        </w:rPr>
        <w:t>محرابها</w:t>
      </w:r>
      <w:r>
        <w:rPr>
          <w:rtl/>
        </w:rPr>
        <w:t xml:space="preserve"> و</w:t>
      </w:r>
      <w:r w:rsidRPr="00B05D47">
        <w:rPr>
          <w:rtl/>
        </w:rPr>
        <w:t>قد لصق بطنها بظهرها من شدة الجوع</w:t>
      </w:r>
      <w:r>
        <w:rPr>
          <w:rtl/>
        </w:rPr>
        <w:t xml:space="preserve"> و</w:t>
      </w:r>
      <w:r w:rsidRPr="00B05D47">
        <w:rPr>
          <w:rtl/>
        </w:rPr>
        <w:t>غارت عيناها</w:t>
      </w:r>
      <w:r>
        <w:rPr>
          <w:rtl/>
        </w:rPr>
        <w:t xml:space="preserve"> ، </w:t>
      </w:r>
      <w:r w:rsidRPr="00B05D47">
        <w:rPr>
          <w:rtl/>
        </w:rPr>
        <w:t>فلما رآها رسول اللّه</w:t>
      </w:r>
      <w:r>
        <w:rPr>
          <w:rtl/>
        </w:rPr>
        <w:t xml:space="preserve"> صلّى </w:t>
      </w:r>
      <w:r w:rsidRPr="00B05D47">
        <w:rPr>
          <w:rtl/>
        </w:rPr>
        <w:t>اللّه عليه</w:t>
      </w:r>
      <w:r>
        <w:rPr>
          <w:rtl/>
        </w:rPr>
        <w:t xml:space="preserve"> و (آله) و</w:t>
      </w:r>
      <w:r w:rsidRPr="00B05D47">
        <w:rPr>
          <w:rtl/>
        </w:rPr>
        <w:t>سلم ضمها اليه</w:t>
      </w:r>
      <w:r>
        <w:rPr>
          <w:rtl/>
        </w:rPr>
        <w:t xml:space="preserve"> و</w:t>
      </w:r>
      <w:r w:rsidRPr="00B05D47">
        <w:rPr>
          <w:rtl/>
        </w:rPr>
        <w:t>قال</w:t>
      </w:r>
      <w:r>
        <w:rPr>
          <w:rtl/>
        </w:rPr>
        <w:t xml:space="preserve"> : و</w:t>
      </w:r>
      <w:r w:rsidRPr="00B05D47">
        <w:rPr>
          <w:rtl/>
        </w:rPr>
        <w:t>اغوثاه</w:t>
      </w:r>
      <w:r>
        <w:rPr>
          <w:rtl/>
        </w:rPr>
        <w:t xml:space="preserve"> ، </w:t>
      </w:r>
      <w:r w:rsidRPr="00B05D47">
        <w:rPr>
          <w:rtl/>
        </w:rPr>
        <w:t xml:space="preserve">فهبط جبريل </w:t>
      </w:r>
      <w:r w:rsidRPr="00B83FBD">
        <w:rPr>
          <w:rStyle w:val="libAlaemChar"/>
          <w:rtl/>
        </w:rPr>
        <w:t>عليه‌السلام</w:t>
      </w:r>
      <w:r>
        <w:rPr>
          <w:rtl/>
        </w:rPr>
        <w:t xml:space="preserve"> و</w:t>
      </w:r>
      <w:r w:rsidRPr="00B05D47">
        <w:rPr>
          <w:rtl/>
        </w:rPr>
        <w:t>قال</w:t>
      </w:r>
      <w:r>
        <w:rPr>
          <w:rtl/>
        </w:rPr>
        <w:t xml:space="preserve"> : </w:t>
      </w:r>
      <w:r w:rsidRPr="00B05D47">
        <w:rPr>
          <w:rtl/>
        </w:rPr>
        <w:t xml:space="preserve">يا محمد خذ ضيافة </w:t>
      </w:r>
      <w:r>
        <w:rPr>
          <w:rFonts w:hint="cs"/>
          <w:rtl/>
        </w:rPr>
        <w:t>ا</w:t>
      </w:r>
      <w:r w:rsidRPr="00B05D47">
        <w:rPr>
          <w:rtl/>
        </w:rPr>
        <w:t>هل بيتك</w:t>
      </w:r>
      <w:r>
        <w:rPr>
          <w:rtl/>
        </w:rPr>
        <w:t xml:space="preserve"> ، </w:t>
      </w:r>
      <w:r w:rsidRPr="00B05D47">
        <w:rPr>
          <w:rtl/>
        </w:rPr>
        <w:t>قال</w:t>
      </w:r>
      <w:r>
        <w:rPr>
          <w:rtl/>
        </w:rPr>
        <w:t xml:space="preserve"> : و</w:t>
      </w:r>
      <w:r w:rsidRPr="00B05D47">
        <w:rPr>
          <w:rtl/>
        </w:rPr>
        <w:t>ما آخذ يا جبريل؟ قال</w:t>
      </w:r>
      <w:r>
        <w:rPr>
          <w:rtl/>
        </w:rPr>
        <w:t xml:space="preserve"> : </w:t>
      </w:r>
      <w:r w:rsidRPr="00B83FBD">
        <w:rPr>
          <w:rStyle w:val="libAlaemChar"/>
          <w:rtl/>
        </w:rPr>
        <w:t>(</w:t>
      </w:r>
      <w:r w:rsidRPr="00B83FBD">
        <w:rPr>
          <w:rStyle w:val="libAieChar"/>
          <w:rtl/>
        </w:rPr>
        <w:t>ويُطْعِمُونَ اَلطَّعٰامَ عَليٰ حُبِّهِ مِسْكِيناً ويَتِيماً وأَسِيراً</w:t>
      </w:r>
      <w:r w:rsidRPr="00C222A5">
        <w:rPr>
          <w:rtl/>
        </w:rPr>
        <w:t xml:space="preserve"> ـ</w:t>
      </w:r>
      <w:r>
        <w:rPr>
          <w:rtl/>
        </w:rPr>
        <w:t xml:space="preserve"> إلى </w:t>
      </w:r>
      <w:r w:rsidRPr="00C222A5">
        <w:rPr>
          <w:rtl/>
        </w:rPr>
        <w:t xml:space="preserve">قوله ـ </w:t>
      </w:r>
      <w:r w:rsidRPr="00B83FBD">
        <w:rPr>
          <w:rStyle w:val="libAieChar"/>
          <w:rtl/>
        </w:rPr>
        <w:t>وكٰانَ سَعْيُكُمْ مَشْكُوراً</w:t>
      </w:r>
      <w:r w:rsidRPr="00B83FBD">
        <w:rPr>
          <w:rStyle w:val="libAlaemChar"/>
          <w:rtl/>
        </w:rPr>
        <w:t>)</w:t>
      </w:r>
      <w:r>
        <w:rPr>
          <w:rtl/>
        </w:rPr>
        <w:t>.</w:t>
      </w:r>
    </w:p>
    <w:p w:rsidR="00701D8F" w:rsidRDefault="00701D8F" w:rsidP="00701D8F">
      <w:pPr>
        <w:pStyle w:val="Heading2Center"/>
        <w:rPr>
          <w:rtl/>
        </w:rPr>
      </w:pPr>
      <w:r>
        <w:rPr>
          <w:rtl/>
        </w:rPr>
        <w:br w:type="page"/>
      </w:r>
      <w:bookmarkStart w:id="296" w:name="_Toc374633858"/>
      <w:bookmarkStart w:id="297" w:name="_Toc508711468"/>
      <w:r w:rsidRPr="00B05D47">
        <w:rPr>
          <w:rtl/>
        </w:rPr>
        <w:lastRenderedPageBreak/>
        <w:t>باب</w:t>
      </w:r>
      <w:bookmarkEnd w:id="297"/>
    </w:p>
    <w:p w:rsidR="00701D8F" w:rsidRDefault="00701D8F" w:rsidP="00701D8F">
      <w:pPr>
        <w:pStyle w:val="Heading2Center"/>
        <w:rPr>
          <w:rtl/>
        </w:rPr>
      </w:pPr>
      <w:bookmarkStart w:id="298" w:name="_Toc508711469"/>
      <w:r w:rsidRPr="00B05D47">
        <w:rPr>
          <w:rtl/>
        </w:rPr>
        <w:t>في أن آية المودة نزلت في قرب</w:t>
      </w:r>
      <w:r>
        <w:rPr>
          <w:rFonts w:hint="cs"/>
          <w:rtl/>
        </w:rPr>
        <w:t>ى</w:t>
      </w:r>
      <w:r w:rsidRPr="00B05D47">
        <w:rPr>
          <w:rtl/>
        </w:rPr>
        <w:t xml:space="preserve"> النبي </w:t>
      </w:r>
      <w:r w:rsidRPr="00B83FBD">
        <w:rPr>
          <w:rStyle w:val="libAlaemChar"/>
          <w:rtl/>
        </w:rPr>
        <w:t>صلى‌الله‌عليه‌وآله‌وسلم</w:t>
      </w:r>
      <w:bookmarkEnd w:id="298"/>
    </w:p>
    <w:p w:rsidR="00701D8F" w:rsidRDefault="00701D8F" w:rsidP="00701D8F">
      <w:pPr>
        <w:pStyle w:val="Heading2Center"/>
        <w:rPr>
          <w:rtl/>
        </w:rPr>
      </w:pPr>
      <w:bookmarkStart w:id="299" w:name="_Toc508711470"/>
      <w:r>
        <w:rPr>
          <w:rtl/>
        </w:rPr>
        <w:t>و</w:t>
      </w:r>
      <w:r w:rsidRPr="00B05D47">
        <w:rPr>
          <w:rtl/>
        </w:rPr>
        <w:t>هم علي</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bookmarkEnd w:id="296"/>
      <w:bookmarkEnd w:id="299"/>
    </w:p>
    <w:p w:rsidR="00701D8F" w:rsidRDefault="00701D8F" w:rsidP="00F242FC">
      <w:pPr>
        <w:pStyle w:val="libNormal"/>
        <w:rPr>
          <w:rtl/>
        </w:rPr>
      </w:pPr>
      <w:r w:rsidRPr="00B05D47">
        <w:rPr>
          <w:rtl/>
        </w:rPr>
        <w:t>أما نزول آية المودة</w:t>
      </w:r>
      <w:r>
        <w:rPr>
          <w:rtl/>
        </w:rPr>
        <w:t xml:space="preserve"> و</w:t>
      </w:r>
      <w:r w:rsidRPr="00B05D47">
        <w:rPr>
          <w:rtl/>
        </w:rPr>
        <w:t>ه</w:t>
      </w:r>
      <w:r>
        <w:rPr>
          <w:rtl/>
        </w:rPr>
        <w:t>ي</w:t>
      </w:r>
      <w:r w:rsidRPr="00B05D47">
        <w:rPr>
          <w:rtl/>
        </w:rPr>
        <w:t xml:space="preserve"> قوله</w:t>
      </w:r>
      <w:r>
        <w:rPr>
          <w:rtl/>
        </w:rPr>
        <w:t xml:space="preserve"> تعالى في </w:t>
      </w:r>
      <w:r w:rsidRPr="00B05D47">
        <w:rPr>
          <w:rtl/>
        </w:rPr>
        <w:t>سورة الشور</w:t>
      </w:r>
      <w:r>
        <w:rPr>
          <w:rFonts w:hint="cs"/>
          <w:rtl/>
        </w:rPr>
        <w:t>ى</w:t>
      </w:r>
      <w:r>
        <w:rPr>
          <w:rtl/>
        </w:rPr>
        <w:t xml:space="preserve">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في </w:t>
      </w:r>
      <w:r w:rsidRPr="00B05D47">
        <w:rPr>
          <w:rtl/>
        </w:rPr>
        <w:t>قرب</w:t>
      </w:r>
      <w:r>
        <w:rPr>
          <w:rFonts w:hint="cs"/>
          <w:rtl/>
        </w:rPr>
        <w:t>ى</w:t>
      </w:r>
      <w:r>
        <w:rPr>
          <w:rtl/>
        </w:rPr>
        <w:t xml:space="preserve"> النبي </w:t>
      </w:r>
      <w:r w:rsidRPr="00B83FBD">
        <w:rPr>
          <w:rStyle w:val="libAlaemChar"/>
          <w:rtl/>
        </w:rPr>
        <w:t>صلى‌الله‌عليه‌وآله‌وسلم</w:t>
      </w:r>
      <w:r w:rsidRPr="00B05D47">
        <w:rPr>
          <w:rtl/>
        </w:rPr>
        <w:t xml:space="preserve"> فلل</w:t>
      </w:r>
      <w:r>
        <w:rPr>
          <w:rFonts w:hint="cs"/>
          <w:rtl/>
        </w:rPr>
        <w:t>ا</w:t>
      </w:r>
      <w:r w:rsidRPr="00B05D47">
        <w:rPr>
          <w:rtl/>
        </w:rPr>
        <w:t>خبار الكثيرة</w:t>
      </w:r>
      <w:r>
        <w:rPr>
          <w:rtl/>
        </w:rPr>
        <w:t xml:space="preserve"> ، و</w:t>
      </w:r>
      <w:r w:rsidRPr="00B05D47">
        <w:rPr>
          <w:rtl/>
        </w:rPr>
        <w:t>نحن نذكر جملة منها مما ظفرنا عليه عل</w:t>
      </w:r>
      <w:r>
        <w:rPr>
          <w:rFonts w:hint="cs"/>
          <w:rtl/>
        </w:rPr>
        <w:t>ى</w:t>
      </w:r>
      <w:r w:rsidRPr="00B05D47">
        <w:rPr>
          <w:rtl/>
        </w:rPr>
        <w:t xml:space="preserve"> العجالة فنقول</w:t>
      </w:r>
      <w:r>
        <w:rPr>
          <w:rtl/>
        </w:rPr>
        <w:t xml:space="preserve"> :</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2</w:t>
      </w:r>
      <w:r w:rsidRPr="00FA1E7B">
        <w:rPr>
          <w:rStyle w:val="libBold2Char"/>
          <w:rtl/>
        </w:rPr>
        <w:t>5</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سعيد ابن جبير</w:t>
      </w:r>
      <w:r>
        <w:rPr>
          <w:rtl/>
        </w:rPr>
        <w:t xml:space="preserve"> في </w:t>
      </w:r>
      <w:r w:rsidRPr="00B05D47">
        <w:rPr>
          <w:rtl/>
        </w:rPr>
        <w:t>قوله</w:t>
      </w:r>
      <w:r>
        <w:rPr>
          <w:rtl/>
        </w:rPr>
        <w:t xml:space="preserve"> :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قال</w:t>
      </w:r>
      <w:r>
        <w:rPr>
          <w:rtl/>
        </w:rPr>
        <w:t xml:space="preserve"> : </w:t>
      </w:r>
      <w:r w:rsidRPr="00B05D47">
        <w:rPr>
          <w:rtl/>
        </w:rPr>
        <w:t>ه</w:t>
      </w:r>
      <w:r>
        <w:rPr>
          <w:rtl/>
        </w:rPr>
        <w:t>ي</w:t>
      </w:r>
      <w:r w:rsidRPr="00B05D47">
        <w:rPr>
          <w:rtl/>
        </w:rPr>
        <w:t xml:space="preserve"> قرب</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أقول</w:t>
      </w:r>
      <w:r>
        <w:rPr>
          <w:rtl/>
        </w:rPr>
        <w:t>) و</w:t>
      </w:r>
      <w:r w:rsidRPr="00B05D47">
        <w:rPr>
          <w:rtl/>
        </w:rPr>
        <w:t>ذكره المحب الطبر</w:t>
      </w:r>
      <w:r>
        <w:rPr>
          <w:rtl/>
        </w:rPr>
        <w:t xml:space="preserve">ي </w:t>
      </w:r>
      <w:r>
        <w:rPr>
          <w:rFonts w:hint="cs"/>
          <w:rtl/>
        </w:rPr>
        <w:t>أ</w:t>
      </w:r>
      <w:r>
        <w:rPr>
          <w:rtl/>
        </w:rPr>
        <w:t xml:space="preserve">يضاً في </w:t>
      </w:r>
      <w:r w:rsidRPr="00B05D47">
        <w:rPr>
          <w:rtl/>
        </w:rPr>
        <w:t>ذخائره</w:t>
      </w:r>
      <w:r>
        <w:rPr>
          <w:rFonts w:hint="cs"/>
          <w:rtl/>
        </w:rPr>
        <w:t xml:space="preserve"> ،</w:t>
      </w:r>
      <w:r>
        <w:rPr>
          <w:rtl/>
        </w:rPr>
        <w:t xml:space="preserve"> و</w:t>
      </w:r>
      <w:r w:rsidRPr="00B05D47">
        <w:rPr>
          <w:rtl/>
        </w:rPr>
        <w:t>قال</w:t>
      </w:r>
      <w:r>
        <w:rPr>
          <w:rtl/>
        </w:rPr>
        <w:t xml:space="preserve"> : </w:t>
      </w:r>
      <w:r w:rsidRPr="00B05D47">
        <w:rPr>
          <w:rtl/>
        </w:rPr>
        <w:t>أخرجه ابن السر</w:t>
      </w:r>
      <w:r>
        <w:rPr>
          <w:rtl/>
        </w:rPr>
        <w:t>ي</w:t>
      </w:r>
      <w:r w:rsidRPr="00B05D47">
        <w:rPr>
          <w:rtl/>
        </w:rPr>
        <w:t>.</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2</w:t>
      </w:r>
      <w:r w:rsidRPr="00FA1E7B">
        <w:rPr>
          <w:rStyle w:val="libBold2Char"/>
          <w:rtl/>
        </w:rPr>
        <w:t>5</w:t>
      </w:r>
      <w:r w:rsidRPr="00FA1E7B">
        <w:rPr>
          <w:rStyle w:val="libBold2Char"/>
          <w:rFonts w:eastAsia="MS Mincho" w:hint="eastAsia"/>
          <w:rtl/>
        </w:rPr>
        <w:t xml:space="preserve"> </w:t>
      </w:r>
      <w:r w:rsidRPr="00FA1E7B">
        <w:rPr>
          <w:rStyle w:val="libBold2Char"/>
          <w:rFonts w:hint="cs"/>
          <w:rtl/>
        </w:rPr>
        <w:t>ص 17</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اسحاق </w:t>
      </w:r>
      <w:r w:rsidRPr="00B05D47">
        <w:rPr>
          <w:rtl/>
        </w:rPr>
        <w:t>قال</w:t>
      </w:r>
      <w:r>
        <w:rPr>
          <w:rtl/>
        </w:rPr>
        <w:t xml:space="preserve"> : </w:t>
      </w:r>
      <w:r w:rsidRPr="00B05D47">
        <w:rPr>
          <w:rtl/>
        </w:rPr>
        <w:t>سألت عمر</w:t>
      </w:r>
      <w:r>
        <w:rPr>
          <w:rFonts w:hint="cs"/>
          <w:rtl/>
        </w:rPr>
        <w:t>ة</w:t>
      </w:r>
      <w:r w:rsidRPr="00B05D47">
        <w:rPr>
          <w:rtl/>
        </w:rPr>
        <w:t xml:space="preserve"> بن شعيب عن قول اللّه عز</w:t>
      </w:r>
      <w:r>
        <w:rPr>
          <w:rtl/>
        </w:rPr>
        <w:t xml:space="preserve"> و</w:t>
      </w:r>
      <w:r w:rsidRPr="00B05D47">
        <w:rPr>
          <w:rtl/>
        </w:rPr>
        <w:t>جل</w:t>
      </w:r>
      <w:r>
        <w:rPr>
          <w:rtl/>
        </w:rPr>
        <w:t xml:space="preserve"> :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قال</w:t>
      </w:r>
      <w:r>
        <w:rPr>
          <w:rtl/>
        </w:rPr>
        <w:t xml:space="preserve"> : </w:t>
      </w:r>
      <w:r w:rsidRPr="00B05D47">
        <w:rPr>
          <w:rtl/>
        </w:rPr>
        <w:t>قرب</w:t>
      </w:r>
      <w:r>
        <w:rPr>
          <w:rFonts w:hint="cs"/>
          <w:rtl/>
        </w:rPr>
        <w:t>ى</w:t>
      </w:r>
      <w:r>
        <w:rPr>
          <w:rtl/>
        </w:rPr>
        <w:t xml:space="preserve"> النبي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br w:type="page"/>
      </w:r>
      <w:r w:rsidRPr="00FA1E7B">
        <w:rPr>
          <w:rStyle w:val="libBold2Char"/>
          <w:rtl/>
        </w:rPr>
        <w:lastRenderedPageBreak/>
        <w:t xml:space="preserve">[حلية الأولياء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201</w:t>
      </w:r>
      <w:r w:rsidRPr="00FA1E7B">
        <w:rPr>
          <w:rStyle w:val="libBold2Char"/>
          <w:rFonts w:eastAsia="MS Mincho" w:hint="eastAsia"/>
          <w:rtl/>
        </w:rPr>
        <w:t>]</w:t>
      </w:r>
      <w:r>
        <w:rPr>
          <w:rFonts w:hint="cs"/>
          <w:rtl/>
        </w:rPr>
        <w:t xml:space="preserve"> روى </w:t>
      </w:r>
      <w:r w:rsidRPr="00B05D47">
        <w:rPr>
          <w:rFonts w:hint="cs"/>
          <w:rtl/>
        </w:rPr>
        <w:t>بسنده عن جابر قال</w:t>
      </w:r>
      <w:r>
        <w:rPr>
          <w:rFonts w:hint="cs"/>
          <w:rtl/>
        </w:rPr>
        <w:t xml:space="preserve"> : </w:t>
      </w:r>
      <w:r w:rsidRPr="00B05D47">
        <w:rPr>
          <w:rFonts w:hint="cs"/>
          <w:rtl/>
        </w:rPr>
        <w:t>جاء أعراب</w:t>
      </w:r>
      <w:r>
        <w:rPr>
          <w:rFonts w:hint="cs"/>
          <w:rtl/>
        </w:rPr>
        <w:t xml:space="preserve">ي إلى النبي صلّى </w:t>
      </w:r>
      <w:r w:rsidRPr="00B05D47">
        <w:rPr>
          <w:rFonts w:hint="cs"/>
          <w:rtl/>
        </w:rPr>
        <w:t>اللّه عليه</w:t>
      </w:r>
      <w:r>
        <w:rPr>
          <w:rFonts w:hint="cs"/>
          <w:rtl/>
        </w:rPr>
        <w:t xml:space="preserve"> و (آله) و</w:t>
      </w:r>
      <w:r w:rsidRPr="00B05D47">
        <w:rPr>
          <w:rFonts w:hint="cs"/>
          <w:rtl/>
        </w:rPr>
        <w:t>سلم فقال</w:t>
      </w:r>
      <w:r>
        <w:rPr>
          <w:rFonts w:hint="cs"/>
          <w:rtl/>
        </w:rPr>
        <w:t xml:space="preserve"> : </w:t>
      </w:r>
      <w:r w:rsidRPr="00B05D47">
        <w:rPr>
          <w:rFonts w:hint="cs"/>
          <w:rtl/>
        </w:rPr>
        <w:t xml:space="preserve">يا محمد </w:t>
      </w:r>
      <w:r>
        <w:rPr>
          <w:rFonts w:hint="cs"/>
          <w:rtl/>
        </w:rPr>
        <w:t>ا</w:t>
      </w:r>
      <w:r w:rsidRPr="00B05D47">
        <w:rPr>
          <w:rFonts w:hint="cs"/>
          <w:rtl/>
        </w:rPr>
        <w:t>عرض عل</w:t>
      </w:r>
      <w:r>
        <w:rPr>
          <w:rFonts w:hint="cs"/>
          <w:rtl/>
        </w:rPr>
        <w:t>ى</w:t>
      </w:r>
      <w:r w:rsidRPr="00B05D47">
        <w:rPr>
          <w:rFonts w:hint="cs"/>
          <w:rtl/>
        </w:rPr>
        <w:t xml:space="preserve"> ال</w:t>
      </w:r>
      <w:r>
        <w:rPr>
          <w:rFonts w:hint="cs"/>
          <w:rtl/>
        </w:rPr>
        <w:t>ا</w:t>
      </w:r>
      <w:r w:rsidRPr="00B05D47">
        <w:rPr>
          <w:rFonts w:hint="cs"/>
          <w:rtl/>
        </w:rPr>
        <w:t>سلام فقال</w:t>
      </w:r>
      <w:r>
        <w:rPr>
          <w:rFonts w:hint="cs"/>
          <w:rtl/>
        </w:rPr>
        <w:t xml:space="preserve"> : </w:t>
      </w:r>
      <w:r w:rsidRPr="00B05D47">
        <w:rPr>
          <w:rFonts w:hint="cs"/>
          <w:rtl/>
        </w:rPr>
        <w:t xml:space="preserve">تشهد </w:t>
      </w:r>
      <w:r>
        <w:rPr>
          <w:rFonts w:hint="cs"/>
          <w:rtl/>
        </w:rPr>
        <w:t>ا</w:t>
      </w:r>
      <w:r w:rsidRPr="00B05D47">
        <w:rPr>
          <w:rFonts w:hint="cs"/>
          <w:rtl/>
        </w:rPr>
        <w:t>ن لا إله</w:t>
      </w:r>
      <w:r w:rsidRPr="00B05D47">
        <w:rPr>
          <w:rtl/>
        </w:rPr>
        <w:t xml:space="preserve"> </w:t>
      </w:r>
      <w:r>
        <w:rPr>
          <w:rFonts w:hint="cs"/>
          <w:rtl/>
        </w:rPr>
        <w:t>ا</w:t>
      </w:r>
      <w:r w:rsidRPr="00B05D47">
        <w:rPr>
          <w:rtl/>
        </w:rPr>
        <w:t>لا اللّه وحده لا شريك له</w:t>
      </w:r>
      <w:r>
        <w:rPr>
          <w:rtl/>
        </w:rPr>
        <w:t xml:space="preserve"> و</w:t>
      </w:r>
      <w:r>
        <w:rPr>
          <w:rFonts w:hint="cs"/>
          <w:rtl/>
        </w:rPr>
        <w:t>ا</w:t>
      </w:r>
      <w:r w:rsidRPr="00B05D47">
        <w:rPr>
          <w:rtl/>
        </w:rPr>
        <w:t>ن محمدا</w:t>
      </w:r>
      <w:r>
        <w:rPr>
          <w:rFonts w:hint="cs"/>
          <w:rtl/>
        </w:rPr>
        <w:t>ً</w:t>
      </w:r>
      <w:r w:rsidRPr="00B05D47">
        <w:rPr>
          <w:rtl/>
        </w:rPr>
        <w:t xml:space="preserve"> عبده</w:t>
      </w:r>
      <w:r>
        <w:rPr>
          <w:rtl/>
        </w:rPr>
        <w:t xml:space="preserve"> و</w:t>
      </w:r>
      <w:r w:rsidRPr="00B05D47">
        <w:rPr>
          <w:rtl/>
        </w:rPr>
        <w:t>رسوله قال</w:t>
      </w:r>
      <w:r>
        <w:rPr>
          <w:rtl/>
        </w:rPr>
        <w:t xml:space="preserve"> : </w:t>
      </w:r>
      <w:r w:rsidRPr="00B05D47">
        <w:rPr>
          <w:rtl/>
        </w:rPr>
        <w:t>تسألن</w:t>
      </w:r>
      <w:r>
        <w:rPr>
          <w:rtl/>
        </w:rPr>
        <w:t>ي</w:t>
      </w:r>
      <w:r w:rsidRPr="00B05D47">
        <w:rPr>
          <w:rtl/>
        </w:rPr>
        <w:t xml:space="preserve"> عليه أجرا</w:t>
      </w:r>
      <w:r>
        <w:rPr>
          <w:rFonts w:hint="cs"/>
          <w:rtl/>
        </w:rPr>
        <w:t>ً</w:t>
      </w:r>
      <w:r w:rsidRPr="00B05D47">
        <w:rPr>
          <w:rtl/>
        </w:rPr>
        <w:t>؟ قال</w:t>
      </w:r>
      <w:r>
        <w:rPr>
          <w:rtl/>
        </w:rPr>
        <w:t xml:space="preserve"> : </w:t>
      </w:r>
      <w:r w:rsidRPr="00B05D47">
        <w:rPr>
          <w:rtl/>
        </w:rPr>
        <w:t>لا إلا المودة</w:t>
      </w:r>
      <w:r>
        <w:rPr>
          <w:rtl/>
        </w:rPr>
        <w:t xml:space="preserve"> في </w:t>
      </w:r>
      <w:r w:rsidRPr="00B05D47">
        <w:rPr>
          <w:rtl/>
        </w:rPr>
        <w:t>القرب</w:t>
      </w:r>
      <w:r>
        <w:rPr>
          <w:rtl/>
        </w:rPr>
        <w:t xml:space="preserve">ي ، </w:t>
      </w:r>
      <w:r w:rsidRPr="00B05D47">
        <w:rPr>
          <w:rtl/>
        </w:rPr>
        <w:t>قال</w:t>
      </w:r>
      <w:r>
        <w:rPr>
          <w:rtl/>
        </w:rPr>
        <w:t xml:space="preserve"> : </w:t>
      </w:r>
      <w:r w:rsidRPr="00B05D47">
        <w:rPr>
          <w:rtl/>
        </w:rPr>
        <w:t>قربا</w:t>
      </w:r>
      <w:r>
        <w:rPr>
          <w:rtl/>
        </w:rPr>
        <w:t>ي</w:t>
      </w:r>
      <w:r w:rsidRPr="00B05D47">
        <w:rPr>
          <w:rtl/>
        </w:rPr>
        <w:t xml:space="preserve"> </w:t>
      </w:r>
      <w:r>
        <w:rPr>
          <w:rFonts w:hint="cs"/>
          <w:rtl/>
        </w:rPr>
        <w:t>ا</w:t>
      </w:r>
      <w:r w:rsidRPr="00B05D47">
        <w:rPr>
          <w:rtl/>
        </w:rPr>
        <w:t>و قرباك؟ قال</w:t>
      </w:r>
      <w:r>
        <w:rPr>
          <w:rtl/>
        </w:rPr>
        <w:t xml:space="preserve"> : </w:t>
      </w:r>
      <w:r w:rsidRPr="00B05D47">
        <w:rPr>
          <w:rtl/>
        </w:rPr>
        <w:t>قربا</w:t>
      </w:r>
      <w:r>
        <w:rPr>
          <w:rtl/>
        </w:rPr>
        <w:t xml:space="preserve">ي ، </w:t>
      </w:r>
      <w:r w:rsidRPr="00B05D47">
        <w:rPr>
          <w:rtl/>
        </w:rPr>
        <w:t>قال</w:t>
      </w:r>
      <w:r>
        <w:rPr>
          <w:rtl/>
        </w:rPr>
        <w:t xml:space="preserve"> : </w:t>
      </w:r>
      <w:r w:rsidRPr="00B05D47">
        <w:rPr>
          <w:rtl/>
        </w:rPr>
        <w:t xml:space="preserve">هات </w:t>
      </w:r>
      <w:r>
        <w:rPr>
          <w:rFonts w:hint="cs"/>
          <w:rtl/>
        </w:rPr>
        <w:t>ا</w:t>
      </w:r>
      <w:r w:rsidRPr="00B05D47">
        <w:rPr>
          <w:rtl/>
        </w:rPr>
        <w:t>بايعك</w:t>
      </w:r>
      <w:r>
        <w:rPr>
          <w:rtl/>
        </w:rPr>
        <w:t xml:space="preserve"> ، </w:t>
      </w:r>
      <w:r w:rsidRPr="00B05D47">
        <w:rPr>
          <w:rtl/>
        </w:rPr>
        <w:t>فعل</w:t>
      </w:r>
      <w:r>
        <w:rPr>
          <w:rFonts w:hint="cs"/>
          <w:rtl/>
        </w:rPr>
        <w:t>ى</w:t>
      </w:r>
      <w:r w:rsidRPr="00B05D47">
        <w:rPr>
          <w:rtl/>
        </w:rPr>
        <w:t xml:space="preserve"> من لا يحبك</w:t>
      </w:r>
      <w:r>
        <w:rPr>
          <w:rtl/>
        </w:rPr>
        <w:t xml:space="preserve"> و</w:t>
      </w:r>
      <w:r w:rsidRPr="00B05D47">
        <w:rPr>
          <w:rtl/>
        </w:rPr>
        <w:t>لا يحب قرباك لعنة اللّه</w:t>
      </w:r>
      <w:r>
        <w:rPr>
          <w:rtl/>
        </w:rPr>
        <w:t xml:space="preserve"> ، </w:t>
      </w:r>
      <w:r w:rsidRPr="00B05D47">
        <w:rPr>
          <w:rtl/>
        </w:rPr>
        <w:t>قال</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آمين.</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في </w:t>
      </w:r>
      <w:r w:rsidRPr="00B05D47">
        <w:rPr>
          <w:rtl/>
        </w:rPr>
        <w:t>سورة الشور</w:t>
      </w:r>
      <w:r>
        <w:rPr>
          <w:rFonts w:hint="cs"/>
          <w:rtl/>
        </w:rPr>
        <w:t>ى</w:t>
      </w:r>
      <w:r>
        <w:rPr>
          <w:rtl/>
        </w:rPr>
        <w:t xml:space="preserve"> ، </w:t>
      </w:r>
      <w:r w:rsidRPr="00B05D47">
        <w:rPr>
          <w:rtl/>
        </w:rPr>
        <w:t>قال</w:t>
      </w:r>
      <w:r>
        <w:rPr>
          <w:rtl/>
        </w:rPr>
        <w:t xml:space="preserve"> : و</w:t>
      </w:r>
      <w:r w:rsidRPr="00B05D47">
        <w:rPr>
          <w:rtl/>
        </w:rPr>
        <w:t>أخرج عبد بن حميد</w:t>
      </w:r>
      <w:r>
        <w:rPr>
          <w:rtl/>
        </w:rPr>
        <w:t xml:space="preserve"> و</w:t>
      </w:r>
      <w:r w:rsidRPr="00B05D47">
        <w:rPr>
          <w:rtl/>
        </w:rPr>
        <w:t>ابن المنذر عن مجاهد</w:t>
      </w:r>
      <w:r>
        <w:rPr>
          <w:rtl/>
        </w:rPr>
        <w:t xml:space="preserve"> في </w:t>
      </w:r>
      <w:r w:rsidRPr="00B05D47">
        <w:rPr>
          <w:rtl/>
        </w:rPr>
        <w:t>قوله</w:t>
      </w:r>
      <w:r>
        <w:rPr>
          <w:rtl/>
        </w:rPr>
        <w:t xml:space="preserve"> تعالى :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قال</w:t>
      </w:r>
      <w:r>
        <w:rPr>
          <w:rtl/>
        </w:rPr>
        <w:t xml:space="preserve"> : </w:t>
      </w:r>
      <w:r w:rsidRPr="00B05D47">
        <w:rPr>
          <w:rtl/>
        </w:rPr>
        <w:t>أن تتبعون</w:t>
      </w:r>
      <w:r>
        <w:rPr>
          <w:rtl/>
        </w:rPr>
        <w:t>ي و</w:t>
      </w:r>
      <w:r w:rsidRPr="00B05D47">
        <w:rPr>
          <w:rtl/>
        </w:rPr>
        <w:t>تصدقون</w:t>
      </w:r>
      <w:r>
        <w:rPr>
          <w:rtl/>
        </w:rPr>
        <w:t>ي و</w:t>
      </w:r>
      <w:r w:rsidRPr="00B05D47">
        <w:rPr>
          <w:rtl/>
        </w:rPr>
        <w:t>تصلوا رحم</w:t>
      </w:r>
      <w:r>
        <w:rPr>
          <w:rtl/>
        </w:rPr>
        <w:t>ي</w:t>
      </w:r>
      <w:r w:rsidRPr="00B05D47">
        <w:rPr>
          <w:rtl/>
        </w:rPr>
        <w:t>.</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ابن مردويه من طريق ابن المبارك عن ابن عباس</w:t>
      </w:r>
      <w:r>
        <w:rPr>
          <w:rtl/>
        </w:rPr>
        <w:t xml:space="preserve"> في </w:t>
      </w:r>
      <w:r w:rsidRPr="00B05D47">
        <w:rPr>
          <w:rtl/>
        </w:rPr>
        <w:t>قوله</w:t>
      </w:r>
      <w:r>
        <w:rPr>
          <w:rtl/>
        </w:rPr>
        <w:t xml:space="preserve"> : </w:t>
      </w:r>
      <w:r w:rsidRPr="00B83FBD">
        <w:rPr>
          <w:rStyle w:val="libAlaemChar"/>
          <w:rtl/>
        </w:rPr>
        <w:t>(</w:t>
      </w:r>
      <w:r w:rsidRPr="00B83FBD">
        <w:rPr>
          <w:rStyle w:val="libAieChar"/>
          <w:rtl/>
        </w:rPr>
        <w:t>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قال</w:t>
      </w:r>
      <w:r>
        <w:rPr>
          <w:rtl/>
        </w:rPr>
        <w:t xml:space="preserve"> : </w:t>
      </w:r>
      <w:r w:rsidRPr="00B05D47">
        <w:rPr>
          <w:rtl/>
        </w:rPr>
        <w:t>تحفظون</w:t>
      </w:r>
      <w:r>
        <w:rPr>
          <w:rtl/>
        </w:rPr>
        <w:t xml:space="preserve">ي في </w:t>
      </w:r>
      <w:r w:rsidRPr="00B05D47">
        <w:rPr>
          <w:rtl/>
        </w:rPr>
        <w:t>قرابت</w:t>
      </w:r>
      <w:r>
        <w:rPr>
          <w:rtl/>
        </w:rPr>
        <w:t>ي</w:t>
      </w:r>
      <w:r w:rsidRPr="00B05D47">
        <w:rPr>
          <w:rtl/>
        </w:rPr>
        <w:t>.</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أبو نعيم</w:t>
      </w:r>
      <w:r>
        <w:rPr>
          <w:rtl/>
        </w:rPr>
        <w:t xml:space="preserve"> و</w:t>
      </w:r>
      <w:r w:rsidRPr="00B05D47">
        <w:rPr>
          <w:rtl/>
        </w:rPr>
        <w:t>الديلم</w:t>
      </w:r>
      <w:r>
        <w:rPr>
          <w:rtl/>
        </w:rPr>
        <w:t>ي</w:t>
      </w:r>
      <w:r w:rsidRPr="00B05D47">
        <w:rPr>
          <w:rtl/>
        </w:rPr>
        <w:t xml:space="preserve"> عن مجاهد عن ابن عباس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83FBD">
        <w:rPr>
          <w:rStyle w:val="libAlaemChar"/>
          <w:rtl/>
        </w:rPr>
        <w:t>(</w:t>
      </w:r>
      <w:r w:rsidRPr="00B83FBD">
        <w:rPr>
          <w:rStyle w:val="libAieChar"/>
          <w:rtl/>
        </w:rPr>
        <w:t>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أن تحفظون</w:t>
      </w:r>
      <w:r>
        <w:rPr>
          <w:rtl/>
        </w:rPr>
        <w:t xml:space="preserve">ي في </w:t>
      </w:r>
      <w:r w:rsidRPr="00B05D47">
        <w:rPr>
          <w:rtl/>
        </w:rPr>
        <w:t>أهل بيت</w:t>
      </w:r>
      <w:r>
        <w:rPr>
          <w:rtl/>
        </w:rPr>
        <w:t>ي و</w:t>
      </w:r>
      <w:r w:rsidRPr="00B05D47">
        <w:rPr>
          <w:rtl/>
        </w:rPr>
        <w:t>تودوهم ب</w:t>
      </w:r>
      <w:r>
        <w:rPr>
          <w:rtl/>
        </w:rPr>
        <w:t>ي</w:t>
      </w:r>
      <w:r w:rsidRPr="00B05D47">
        <w:rPr>
          <w:rtl/>
        </w:rPr>
        <w:t>.</w:t>
      </w:r>
    </w:p>
    <w:p w:rsidR="00701D8F" w:rsidRDefault="00701D8F" w:rsidP="00F242FC">
      <w:pPr>
        <w:pStyle w:val="libNormal"/>
        <w:rPr>
          <w:rtl/>
        </w:rPr>
      </w:pPr>
      <w:r w:rsidRPr="00FA1E7B">
        <w:rPr>
          <w:rStyle w:val="libBold2Char"/>
          <w:rtl/>
        </w:rPr>
        <w:t>[وقال ايضاً]</w:t>
      </w:r>
      <w:r>
        <w:rPr>
          <w:rtl/>
        </w:rPr>
        <w:t xml:space="preserve"> : و</w:t>
      </w:r>
      <w:r w:rsidRPr="00B05D47">
        <w:rPr>
          <w:rtl/>
        </w:rPr>
        <w:t>أخرج سعيد بن منصور عن سعيد بن جبير</w:t>
      </w:r>
      <w:r>
        <w:rPr>
          <w:rtl/>
        </w:rPr>
        <w:t xml:space="preserve"> </w:t>
      </w:r>
      <w:r w:rsidRPr="00B83FBD">
        <w:rPr>
          <w:rStyle w:val="libAlaemChar"/>
          <w:rtl/>
        </w:rPr>
        <w:t>(</w:t>
      </w:r>
      <w:r w:rsidRPr="00B83FBD">
        <w:rPr>
          <w:rStyle w:val="libAieChar"/>
          <w:rtl/>
        </w:rPr>
        <w:t>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قال</w:t>
      </w:r>
      <w:r>
        <w:rPr>
          <w:rtl/>
        </w:rPr>
        <w:t xml:space="preserve"> : </w:t>
      </w:r>
      <w:r w:rsidRPr="00B05D47">
        <w:rPr>
          <w:rtl/>
        </w:rPr>
        <w:t>قرب</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172</w:t>
      </w:r>
      <w:r w:rsidRPr="00FA1E7B">
        <w:rPr>
          <w:rStyle w:val="libBold2Char"/>
          <w:rFonts w:eastAsia="MS Mincho" w:hint="eastAsia"/>
          <w:rtl/>
        </w:rPr>
        <w:t>]</w:t>
      </w:r>
      <w:r>
        <w:rPr>
          <w:rFonts w:hint="cs"/>
          <w:rtl/>
        </w:rPr>
        <w:t xml:space="preserve"> روى </w:t>
      </w:r>
      <w:r w:rsidRPr="00B05D47">
        <w:rPr>
          <w:rFonts w:hint="cs"/>
          <w:rtl/>
        </w:rPr>
        <w:t>بسنده عن عل</w:t>
      </w:r>
      <w:r>
        <w:rPr>
          <w:rFonts w:hint="cs"/>
          <w:rtl/>
        </w:rPr>
        <w:t xml:space="preserve">ي </w:t>
      </w:r>
      <w:r w:rsidRPr="00B05D47">
        <w:rPr>
          <w:rFonts w:hint="cs"/>
          <w:rtl/>
        </w:rPr>
        <w:t xml:space="preserve">بن الحسين </w:t>
      </w:r>
      <w:r w:rsidRPr="00B83FBD">
        <w:rPr>
          <w:rStyle w:val="libAlaemChar"/>
          <w:rFonts w:hint="cs"/>
          <w:rtl/>
        </w:rPr>
        <w:t>عليهما‌السلام</w:t>
      </w:r>
      <w:r w:rsidRPr="00B05D47">
        <w:rPr>
          <w:rFonts w:hint="cs"/>
          <w:rtl/>
        </w:rPr>
        <w:t xml:space="preserve"> قال</w:t>
      </w:r>
      <w:r>
        <w:rPr>
          <w:rFonts w:hint="cs"/>
          <w:rtl/>
        </w:rPr>
        <w:t xml:space="preserve"> : </w:t>
      </w:r>
      <w:r w:rsidRPr="00B05D47">
        <w:rPr>
          <w:rFonts w:hint="cs"/>
          <w:rtl/>
        </w:rPr>
        <w:t>خطب الحسن بن عل</w:t>
      </w:r>
      <w:r>
        <w:rPr>
          <w:rFonts w:hint="cs"/>
          <w:rtl/>
        </w:rPr>
        <w:t>ي</w:t>
      </w:r>
      <w:r w:rsidRPr="00B05D47">
        <w:rPr>
          <w:rFonts w:hint="cs"/>
          <w:rtl/>
        </w:rPr>
        <w:t xml:space="preserve"> </w:t>
      </w:r>
      <w:r w:rsidRPr="00B83FBD">
        <w:rPr>
          <w:rStyle w:val="libAlaemChar"/>
          <w:rFonts w:hint="cs"/>
          <w:rtl/>
        </w:rPr>
        <w:t>عليهما‌السلام</w:t>
      </w:r>
      <w:r w:rsidRPr="00B05D47">
        <w:rPr>
          <w:rFonts w:hint="cs"/>
          <w:rtl/>
        </w:rPr>
        <w:t xml:space="preserve"> عل</w:t>
      </w:r>
      <w:r>
        <w:rPr>
          <w:rFonts w:hint="cs"/>
          <w:rtl/>
        </w:rPr>
        <w:t>ى</w:t>
      </w:r>
      <w:r w:rsidRPr="00B05D47">
        <w:rPr>
          <w:rFonts w:hint="cs"/>
          <w:rtl/>
        </w:rPr>
        <w:t xml:space="preserve"> الناس حين قتل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فحمد اللّه</w:t>
      </w:r>
      <w:r>
        <w:rPr>
          <w:rFonts w:hint="cs"/>
          <w:rtl/>
        </w:rPr>
        <w:t xml:space="preserve"> وا</w:t>
      </w:r>
      <w:r w:rsidRPr="00B05D47">
        <w:rPr>
          <w:rFonts w:hint="cs"/>
          <w:rtl/>
        </w:rPr>
        <w:t>ثن</w:t>
      </w:r>
      <w:r>
        <w:rPr>
          <w:rFonts w:hint="cs"/>
          <w:rtl/>
        </w:rPr>
        <w:t>ى</w:t>
      </w:r>
      <w:r w:rsidRPr="00B05D47">
        <w:rPr>
          <w:rFonts w:hint="cs"/>
          <w:rtl/>
        </w:rPr>
        <w:t xml:space="preserve"> عليه</w:t>
      </w:r>
      <w:r>
        <w:rPr>
          <w:rFonts w:hint="cs"/>
          <w:rtl/>
        </w:rPr>
        <w:t xml:space="preserve"> ، </w:t>
      </w:r>
      <w:r w:rsidRPr="00B05D47">
        <w:rPr>
          <w:rFonts w:hint="cs"/>
          <w:rtl/>
        </w:rPr>
        <w:t xml:space="preserve">فساق الحديث </w:t>
      </w:r>
      <w:r>
        <w:rPr>
          <w:rtl/>
        </w:rPr>
        <w:t xml:space="preserve">(إلى </w:t>
      </w:r>
      <w:r>
        <w:rPr>
          <w:rFonts w:hint="cs"/>
          <w:rtl/>
        </w:rPr>
        <w:t>ا</w:t>
      </w:r>
      <w:r w:rsidRPr="00B05D47">
        <w:rPr>
          <w:rtl/>
        </w:rPr>
        <w:t>ن قال</w:t>
      </w:r>
      <w:r>
        <w:rPr>
          <w:rtl/>
        </w:rPr>
        <w:t xml:space="preserve">) </w:t>
      </w:r>
      <w:r w:rsidRPr="00B05D47">
        <w:rPr>
          <w:rtl/>
        </w:rPr>
        <w:t>ثم قال</w:t>
      </w:r>
      <w:r>
        <w:rPr>
          <w:rtl/>
        </w:rPr>
        <w:t xml:space="preserve"> : </w:t>
      </w:r>
      <w:r w:rsidRPr="00B05D47">
        <w:rPr>
          <w:rtl/>
        </w:rPr>
        <w:t>أيها الناس من عرفن</w:t>
      </w:r>
      <w:r>
        <w:rPr>
          <w:rtl/>
        </w:rPr>
        <w:t>ي</w:t>
      </w:r>
      <w:r w:rsidRPr="00B05D47">
        <w:rPr>
          <w:rtl/>
        </w:rPr>
        <w:t xml:space="preserve"> فقد عرفن</w:t>
      </w:r>
      <w:r>
        <w:rPr>
          <w:rtl/>
        </w:rPr>
        <w:t>ي ، و</w:t>
      </w:r>
      <w:r w:rsidRPr="00B05D47">
        <w:rPr>
          <w:rtl/>
        </w:rPr>
        <w:t>من لم يعرفن</w:t>
      </w:r>
      <w:r>
        <w:rPr>
          <w:rtl/>
        </w:rPr>
        <w:t>ي</w:t>
      </w:r>
      <w:r w:rsidRPr="00B05D47">
        <w:rPr>
          <w:rtl/>
        </w:rPr>
        <w:t xml:space="preserve"> ف</w:t>
      </w:r>
      <w:r>
        <w:rPr>
          <w:rFonts w:hint="cs"/>
          <w:rtl/>
        </w:rPr>
        <w:t>ا</w:t>
      </w:r>
      <w:r w:rsidRPr="00B05D47">
        <w:rPr>
          <w:rtl/>
        </w:rPr>
        <w:t xml:space="preserve">نا الحسن </w:t>
      </w:r>
      <w:r>
        <w:rPr>
          <w:rFonts w:hint="cs"/>
          <w:rtl/>
        </w:rPr>
        <w:t>ا</w:t>
      </w:r>
      <w:r w:rsidRPr="00B05D47">
        <w:rPr>
          <w:rtl/>
        </w:rPr>
        <w:t>بن عل</w:t>
      </w:r>
      <w:r>
        <w:rPr>
          <w:rtl/>
        </w:rPr>
        <w:t>ي و</w:t>
      </w:r>
      <w:r w:rsidRPr="00B05D47">
        <w:rPr>
          <w:rtl/>
        </w:rPr>
        <w:t>أنا ابن</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أنا ابن الوص</w:t>
      </w:r>
      <w:r>
        <w:rPr>
          <w:rtl/>
        </w:rPr>
        <w:t>ي ، و</w:t>
      </w:r>
      <w:r w:rsidRPr="00B05D47">
        <w:rPr>
          <w:rtl/>
        </w:rPr>
        <w:t>أنا ابن البشير</w:t>
      </w:r>
      <w:r>
        <w:rPr>
          <w:rtl/>
        </w:rPr>
        <w:t xml:space="preserve"> ، و</w:t>
      </w:r>
      <w:r w:rsidRPr="00B05D47">
        <w:rPr>
          <w:rtl/>
        </w:rPr>
        <w:t>أنا ابن النذير</w:t>
      </w:r>
      <w:r>
        <w:rPr>
          <w:rtl/>
        </w:rPr>
        <w:t xml:space="preserve"> ، و</w:t>
      </w:r>
      <w:r w:rsidRPr="00B05D47">
        <w:rPr>
          <w:rtl/>
        </w:rPr>
        <w:t>أنا ابن الداع</w:t>
      </w:r>
      <w:r>
        <w:rPr>
          <w:rtl/>
        </w:rPr>
        <w:t xml:space="preserve">ي إلى </w:t>
      </w:r>
      <w:r w:rsidRPr="00B05D47">
        <w:rPr>
          <w:rtl/>
        </w:rPr>
        <w:t>اللّه باذنه</w:t>
      </w:r>
      <w:r>
        <w:rPr>
          <w:rtl/>
        </w:rPr>
        <w:t xml:space="preserve"> ، و</w:t>
      </w:r>
      <w:r w:rsidRPr="00B05D47">
        <w:rPr>
          <w:rtl/>
        </w:rPr>
        <w:t>أنا ابن</w:t>
      </w:r>
    </w:p>
    <w:p w:rsidR="00701D8F" w:rsidRDefault="00701D8F" w:rsidP="00B83FBD">
      <w:pPr>
        <w:pStyle w:val="libNormal0"/>
        <w:rPr>
          <w:rtl/>
        </w:rPr>
      </w:pPr>
      <w:r>
        <w:rPr>
          <w:rtl/>
        </w:rPr>
        <w:br w:type="page"/>
      </w:r>
      <w:r w:rsidRPr="00B05D47">
        <w:rPr>
          <w:rtl/>
        </w:rPr>
        <w:lastRenderedPageBreak/>
        <w:t>السراج المنير</w:t>
      </w:r>
      <w:r>
        <w:rPr>
          <w:rtl/>
        </w:rPr>
        <w:t xml:space="preserve"> ، و</w:t>
      </w:r>
      <w:r w:rsidRPr="00B05D47">
        <w:rPr>
          <w:rtl/>
        </w:rPr>
        <w:t>أنا من أهل البيت الذين كان جبريل ينزل الينا</w:t>
      </w:r>
      <w:r>
        <w:rPr>
          <w:rtl/>
        </w:rPr>
        <w:t xml:space="preserve"> و</w:t>
      </w:r>
      <w:r w:rsidRPr="00B05D47">
        <w:rPr>
          <w:rtl/>
        </w:rPr>
        <w:t>يصعد من عندنا</w:t>
      </w:r>
      <w:r>
        <w:rPr>
          <w:rtl/>
        </w:rPr>
        <w:t xml:space="preserve"> ، و</w:t>
      </w:r>
      <w:r w:rsidRPr="00B05D47">
        <w:rPr>
          <w:rtl/>
        </w:rPr>
        <w:t>أنا من أهل البيت الذين أذهب اللّه عنهم الرجس</w:t>
      </w:r>
      <w:r>
        <w:rPr>
          <w:rtl/>
        </w:rPr>
        <w:t xml:space="preserve"> و</w:t>
      </w:r>
      <w:r w:rsidRPr="00B05D47">
        <w:rPr>
          <w:rtl/>
        </w:rPr>
        <w:t>طهرهم تطهيرا</w:t>
      </w:r>
      <w:r>
        <w:rPr>
          <w:rFonts w:hint="cs"/>
          <w:rtl/>
        </w:rPr>
        <w:t>ً</w:t>
      </w:r>
      <w:r>
        <w:rPr>
          <w:rtl/>
        </w:rPr>
        <w:t xml:space="preserve"> ، و</w:t>
      </w:r>
      <w:r w:rsidRPr="00B05D47">
        <w:rPr>
          <w:rtl/>
        </w:rPr>
        <w:t>أنا من أهل البيت الذين افترض اللّه مودتهم عل</w:t>
      </w:r>
      <w:r>
        <w:rPr>
          <w:rFonts w:hint="cs"/>
          <w:rtl/>
        </w:rPr>
        <w:t>ى</w:t>
      </w:r>
      <w:r w:rsidRPr="00B05D47">
        <w:rPr>
          <w:rtl/>
        </w:rPr>
        <w:t xml:space="preserve"> كل مسلم</w:t>
      </w:r>
      <w:r>
        <w:rPr>
          <w:rtl/>
        </w:rPr>
        <w:t xml:space="preserve"> ، </w:t>
      </w:r>
      <w:r w:rsidRPr="00B05D47">
        <w:rPr>
          <w:rtl/>
        </w:rPr>
        <w:t>فقال تبارك</w:t>
      </w:r>
      <w:r>
        <w:rPr>
          <w:rtl/>
        </w:rPr>
        <w:t xml:space="preserve"> وتعالى </w:t>
      </w:r>
      <w:r w:rsidRPr="00B05D47">
        <w:rPr>
          <w:rtl/>
        </w:rPr>
        <w:t>لنبيه</w:t>
      </w:r>
      <w:r>
        <w:rPr>
          <w:rtl/>
        </w:rPr>
        <w:t xml:space="preserve"> صلّى </w:t>
      </w:r>
      <w:r w:rsidRPr="00B05D47">
        <w:rPr>
          <w:rtl/>
        </w:rPr>
        <w:t>اللّه عليه</w:t>
      </w:r>
      <w:r>
        <w:rPr>
          <w:rtl/>
        </w:rPr>
        <w:t xml:space="preserve"> و (آله) و</w:t>
      </w:r>
      <w:r w:rsidRPr="00B05D47">
        <w:rPr>
          <w:rtl/>
        </w:rPr>
        <w:t>سلم</w:t>
      </w:r>
      <w:r>
        <w:rPr>
          <w:rtl/>
        </w:rPr>
        <w:t xml:space="preserve"> </w:t>
      </w:r>
      <w:r>
        <w:rPr>
          <w:rFonts w:hint="cs"/>
          <w:rtl/>
        </w:rPr>
        <w:t>؛</w:t>
      </w:r>
      <w:r>
        <w:rPr>
          <w:rtl/>
        </w:rPr>
        <w:t xml:space="preserve"> </w:t>
      </w:r>
      <w:r w:rsidRPr="00B83FBD">
        <w:rPr>
          <w:rStyle w:val="libAlaemChar"/>
          <w:rtl/>
        </w:rPr>
        <w:t>(</w:t>
      </w:r>
      <w:r w:rsidRPr="00B83FBD">
        <w:rPr>
          <w:rStyle w:val="libAieChar"/>
          <w:rtl/>
        </w:rPr>
        <w:t>قُلْ لاٰ أَسْئَلُكُمْ عَلَيْهِ أَجْراً إِلاَّ اَلْمَوَدَّةَ فِي اَلْقُرْبيٰ</w:t>
      </w:r>
      <w:r w:rsidRPr="00B83FBD">
        <w:rPr>
          <w:rStyle w:val="libAlaemChar"/>
          <w:rtl/>
        </w:rPr>
        <w:t>)</w:t>
      </w:r>
      <w:r>
        <w:rPr>
          <w:rtl/>
        </w:rPr>
        <w:t xml:space="preserve"> </w:t>
      </w:r>
      <w:r w:rsidRPr="00B83FBD">
        <w:rPr>
          <w:rStyle w:val="libAlaemChar"/>
          <w:rtl/>
        </w:rPr>
        <w:t>(</w:t>
      </w:r>
      <w:r w:rsidRPr="00B83FBD">
        <w:rPr>
          <w:rStyle w:val="libAieChar"/>
          <w:rtl/>
        </w:rPr>
        <w:t>ومَنْ يَقْتَرِفْ حَسَنَةً نَزِدْ لَهُ فِيهٰا حُسْناً</w:t>
      </w:r>
      <w:r w:rsidRPr="00B83FBD">
        <w:rPr>
          <w:rStyle w:val="libAlaemChar"/>
          <w:rtl/>
        </w:rPr>
        <w:t>)</w:t>
      </w:r>
      <w:r>
        <w:rPr>
          <w:rtl/>
        </w:rPr>
        <w:t xml:space="preserve"> </w:t>
      </w:r>
      <w:r w:rsidRPr="00B05D47">
        <w:rPr>
          <w:rtl/>
        </w:rPr>
        <w:t>فاقتراف الحسنة مودتنا أهل البيت</w:t>
      </w:r>
      <w:r>
        <w:rPr>
          <w:rtl/>
        </w:rPr>
        <w:t xml:space="preserve"> (</w:t>
      </w:r>
      <w:r w:rsidRPr="00B05D47">
        <w:rPr>
          <w:rtl/>
        </w:rPr>
        <w:t>أقول</w:t>
      </w:r>
      <w:r>
        <w:rPr>
          <w:rtl/>
        </w:rPr>
        <w:t>) و</w:t>
      </w:r>
      <w:r w:rsidRPr="00B05D47">
        <w:rPr>
          <w:rtl/>
        </w:rPr>
        <w:t>ذكره المحب الطبر</w:t>
      </w:r>
      <w:r>
        <w:rPr>
          <w:rtl/>
        </w:rPr>
        <w:t xml:space="preserve">ي ايضاً في </w:t>
      </w:r>
      <w:r w:rsidRPr="00B05D47">
        <w:rPr>
          <w:rtl/>
        </w:rPr>
        <w:t>ذخائره</w:t>
      </w:r>
      <w:r>
        <w:rPr>
          <w:rtl/>
        </w:rPr>
        <w:t xml:space="preserve"> (</w:t>
      </w:r>
      <w:r w:rsidRPr="00B05D47">
        <w:rPr>
          <w:rtl/>
        </w:rPr>
        <w:t>ص</w:t>
      </w:r>
      <w:r>
        <w:rPr>
          <w:rtl/>
        </w:rPr>
        <w:t xml:space="preserve"> </w:t>
      </w:r>
      <w:r>
        <w:rPr>
          <w:rFonts w:hint="cs"/>
          <w:rtl/>
        </w:rPr>
        <w:t>138</w:t>
      </w:r>
      <w:r>
        <w:rPr>
          <w:rFonts w:eastAsia="MS Mincho" w:hint="eastAsia"/>
          <w:rtl/>
        </w:rPr>
        <w:t>)</w:t>
      </w:r>
      <w:r>
        <w:rPr>
          <w:rFonts w:hint="cs"/>
          <w:rtl/>
        </w:rPr>
        <w:t xml:space="preserve"> و</w:t>
      </w:r>
      <w:r w:rsidRPr="00B05D47">
        <w:rPr>
          <w:rFonts w:hint="cs"/>
          <w:rtl/>
        </w:rPr>
        <w:t>قال عن زيد ابن الحسن</w:t>
      </w:r>
      <w:r>
        <w:rPr>
          <w:rFonts w:hint="cs"/>
          <w:rtl/>
        </w:rPr>
        <w:t xml:space="preserve"> ، </w:t>
      </w:r>
      <w:r w:rsidRPr="00B05D47">
        <w:rPr>
          <w:rFonts w:hint="cs"/>
          <w:rtl/>
        </w:rPr>
        <w:t>ثم قال</w:t>
      </w:r>
      <w:r>
        <w:rPr>
          <w:rFonts w:hint="cs"/>
          <w:rtl/>
        </w:rPr>
        <w:t xml:space="preserve"> : </w:t>
      </w:r>
      <w:r w:rsidRPr="00B05D47">
        <w:rPr>
          <w:rFonts w:hint="cs"/>
          <w:rtl/>
        </w:rPr>
        <w:t>خرجه الدولاب</w:t>
      </w:r>
      <w:r>
        <w:rPr>
          <w:rFonts w:hint="cs"/>
          <w:rtl/>
        </w:rPr>
        <w:t>ي ، و</w:t>
      </w:r>
      <w:r w:rsidRPr="00B05D47">
        <w:rPr>
          <w:rFonts w:hint="cs"/>
          <w:rtl/>
        </w:rPr>
        <w:t>ذكره الهيثم</w:t>
      </w:r>
      <w:r>
        <w:rPr>
          <w:rFonts w:hint="cs"/>
          <w:rtl/>
        </w:rPr>
        <w:t xml:space="preserve">ي ايضاً في </w:t>
      </w:r>
      <w:r w:rsidRPr="00B05D47">
        <w:rPr>
          <w:rFonts w:hint="cs"/>
          <w:rtl/>
        </w:rPr>
        <w:t>مجمعه</w:t>
      </w:r>
      <w:r>
        <w:rPr>
          <w:rFonts w:hint="cs"/>
          <w:rtl/>
        </w:rPr>
        <w:t xml:space="preserve"> (</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w:t>
      </w:r>
      <w:r>
        <w:rPr>
          <w:rtl/>
        </w:rPr>
        <w:t>46</w:t>
      </w:r>
      <w:r>
        <w:rPr>
          <w:rFonts w:eastAsia="MS Mincho" w:hint="eastAsia"/>
          <w:rtl/>
        </w:rPr>
        <w:t>)</w:t>
      </w:r>
      <w:r>
        <w:rPr>
          <w:rFonts w:hint="cs"/>
          <w:rtl/>
        </w:rPr>
        <w:t xml:space="preserve"> و</w:t>
      </w:r>
      <w:r w:rsidRPr="00B05D47">
        <w:rPr>
          <w:rtl/>
        </w:rPr>
        <w:t>قال</w:t>
      </w:r>
      <w:r>
        <w:rPr>
          <w:rtl/>
        </w:rPr>
        <w:t xml:space="preserve"> : </w:t>
      </w:r>
      <w:r w:rsidRPr="00B05D47">
        <w:rPr>
          <w:rtl/>
        </w:rPr>
        <w:t>عن أب</w:t>
      </w:r>
      <w:r>
        <w:rPr>
          <w:rtl/>
        </w:rPr>
        <w:t>ي</w:t>
      </w:r>
      <w:r w:rsidRPr="00B05D47">
        <w:rPr>
          <w:rtl/>
        </w:rPr>
        <w:t xml:space="preserve"> الطفيل</w:t>
      </w:r>
      <w:r>
        <w:rPr>
          <w:rtl/>
        </w:rPr>
        <w:t xml:space="preserve"> ، </w:t>
      </w:r>
      <w:r w:rsidRPr="00B05D47">
        <w:rPr>
          <w:rtl/>
        </w:rPr>
        <w:t>ثم قال</w:t>
      </w:r>
      <w:r>
        <w:rPr>
          <w:rtl/>
        </w:rPr>
        <w:t xml:space="preserve"> : </w:t>
      </w:r>
      <w:r w:rsidRPr="00B05D47">
        <w:rPr>
          <w:rtl/>
        </w:rPr>
        <w:t>رواه الطبران</w:t>
      </w:r>
      <w:r>
        <w:rPr>
          <w:rtl/>
        </w:rPr>
        <w:t>ي و</w:t>
      </w:r>
      <w:r w:rsidRPr="00B05D47">
        <w:rPr>
          <w:rtl/>
        </w:rPr>
        <w:t>أبو</w:t>
      </w:r>
      <w:r>
        <w:rPr>
          <w:rtl/>
        </w:rPr>
        <w:t xml:space="preserve"> يعلى و</w:t>
      </w:r>
      <w:r w:rsidRPr="00B05D47">
        <w:rPr>
          <w:rtl/>
        </w:rPr>
        <w:t>البزار</w:t>
      </w:r>
      <w:r>
        <w:rPr>
          <w:rtl/>
        </w:rPr>
        <w:t xml:space="preserve"> و</w:t>
      </w:r>
      <w:r w:rsidRPr="00B05D47">
        <w:rPr>
          <w:rtl/>
        </w:rPr>
        <w:t>أحمد</w:t>
      </w:r>
      <w:r>
        <w:rPr>
          <w:rtl/>
        </w:rPr>
        <w:t xml:space="preserve"> ، و</w:t>
      </w:r>
      <w:r w:rsidRPr="00B05D47">
        <w:rPr>
          <w:rtl/>
        </w:rPr>
        <w:t>ذكره ابن حجر</w:t>
      </w:r>
      <w:r>
        <w:rPr>
          <w:rtl/>
        </w:rPr>
        <w:t xml:space="preserve"> ايضاً في </w:t>
      </w:r>
      <w:r w:rsidRPr="00B05D47">
        <w:rPr>
          <w:rtl/>
        </w:rPr>
        <w:t>صواعقه</w:t>
      </w:r>
      <w:r>
        <w:rPr>
          <w:rtl/>
        </w:rPr>
        <w:t xml:space="preserve"> (</w:t>
      </w:r>
      <w:r w:rsidRPr="00B05D47">
        <w:rPr>
          <w:rtl/>
        </w:rPr>
        <w:t>ص</w:t>
      </w:r>
      <w:r>
        <w:rPr>
          <w:rtl/>
        </w:rPr>
        <w:t xml:space="preserve"> </w:t>
      </w:r>
      <w:r>
        <w:rPr>
          <w:rFonts w:hint="cs"/>
          <w:rtl/>
        </w:rPr>
        <w:t>101</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tl/>
        </w:rPr>
        <w:t>أخرجه البزار</w:t>
      </w:r>
      <w:r>
        <w:rPr>
          <w:rtl/>
        </w:rPr>
        <w:t xml:space="preserve"> و</w:t>
      </w:r>
      <w:r w:rsidRPr="00B05D47">
        <w:rPr>
          <w:rtl/>
        </w:rPr>
        <w:t>الطبران</w:t>
      </w:r>
      <w:r>
        <w:rPr>
          <w:rtl/>
        </w:rPr>
        <w:t>ي</w:t>
      </w:r>
      <w:r w:rsidRPr="00B05D47">
        <w:rPr>
          <w:rtl/>
        </w:rPr>
        <w:t>.</w:t>
      </w:r>
    </w:p>
    <w:p w:rsidR="00701D8F" w:rsidRDefault="00701D8F" w:rsidP="00F242FC">
      <w:pPr>
        <w:pStyle w:val="libNormal"/>
        <w:rPr>
          <w:rtl/>
        </w:rPr>
      </w:pPr>
      <w:r w:rsidRPr="00FA1E7B">
        <w:rPr>
          <w:rStyle w:val="libBold2Char"/>
          <w:rtl/>
        </w:rPr>
        <w:t>[أسد الغابة ج 5</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67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روى </w:t>
      </w:r>
      <w:r w:rsidRPr="00B05D47">
        <w:rPr>
          <w:rFonts w:hint="cs"/>
          <w:rtl/>
        </w:rPr>
        <w:t>حكيم بن جبير عن حبيب ابن أب</w:t>
      </w:r>
      <w:r>
        <w:rPr>
          <w:rFonts w:hint="cs"/>
          <w:rtl/>
        </w:rPr>
        <w:t>ي</w:t>
      </w:r>
      <w:r w:rsidRPr="00B05D47">
        <w:rPr>
          <w:rFonts w:hint="cs"/>
          <w:rtl/>
        </w:rPr>
        <w:t xml:space="preserve"> ثابت قال</w:t>
      </w:r>
      <w:r>
        <w:rPr>
          <w:rFonts w:hint="cs"/>
          <w:rtl/>
        </w:rPr>
        <w:t xml:space="preserve"> : </w:t>
      </w:r>
      <w:r w:rsidRPr="00B05D47">
        <w:rPr>
          <w:rFonts w:hint="cs"/>
          <w:rtl/>
        </w:rPr>
        <w:t>كنت أجالس أشياخا لنا إذ مر علينا عل</w:t>
      </w:r>
      <w:r>
        <w:rPr>
          <w:rFonts w:hint="cs"/>
          <w:rtl/>
        </w:rPr>
        <w:t>ي</w:t>
      </w:r>
      <w:r w:rsidRPr="00B05D47">
        <w:rPr>
          <w:rFonts w:hint="cs"/>
          <w:rtl/>
        </w:rPr>
        <w:t xml:space="preserve"> بن الحسين </w:t>
      </w:r>
      <w:r w:rsidRPr="00B83FBD">
        <w:rPr>
          <w:rStyle w:val="libAlaemChar"/>
          <w:rFonts w:hint="cs"/>
          <w:rtl/>
        </w:rPr>
        <w:t>عليه‌السلام</w:t>
      </w:r>
      <w:r>
        <w:rPr>
          <w:rtl/>
        </w:rPr>
        <w:t xml:space="preserve"> و</w:t>
      </w:r>
      <w:r w:rsidRPr="00B05D47">
        <w:rPr>
          <w:rtl/>
        </w:rPr>
        <w:t>قد كان بينه</w:t>
      </w:r>
      <w:r>
        <w:rPr>
          <w:rtl/>
        </w:rPr>
        <w:t xml:space="preserve"> و</w:t>
      </w:r>
      <w:r w:rsidRPr="00B05D47">
        <w:rPr>
          <w:rtl/>
        </w:rPr>
        <w:t>بين أناس من قريش منازعة</w:t>
      </w:r>
      <w:r>
        <w:rPr>
          <w:rtl/>
        </w:rPr>
        <w:t xml:space="preserve"> في </w:t>
      </w:r>
      <w:r w:rsidRPr="00B05D47">
        <w:rPr>
          <w:rtl/>
        </w:rPr>
        <w:t>امرأة تزوجها منهم لم يرض منكحها فقال أشياخ الأنصار</w:t>
      </w:r>
      <w:r>
        <w:rPr>
          <w:rtl/>
        </w:rPr>
        <w:t xml:space="preserve"> : </w:t>
      </w:r>
      <w:r w:rsidRPr="00B05D47">
        <w:rPr>
          <w:rtl/>
        </w:rPr>
        <w:t>ألا دعوتنا أمس لما كان بينك</w:t>
      </w:r>
      <w:r>
        <w:rPr>
          <w:rtl/>
        </w:rPr>
        <w:t xml:space="preserve"> و</w:t>
      </w:r>
      <w:r w:rsidRPr="00B05D47">
        <w:rPr>
          <w:rtl/>
        </w:rPr>
        <w:t>بين بن</w:t>
      </w:r>
      <w:r>
        <w:rPr>
          <w:rtl/>
        </w:rPr>
        <w:t>ي</w:t>
      </w:r>
      <w:r w:rsidRPr="00B05D47">
        <w:rPr>
          <w:rtl/>
        </w:rPr>
        <w:t xml:space="preserve"> فلان إن أشياخنا حدثونا أنهم أتوا رسول اللّه</w:t>
      </w:r>
      <w:r>
        <w:rPr>
          <w:rtl/>
        </w:rPr>
        <w:t xml:space="preserve"> صلّى </w:t>
      </w:r>
      <w:r w:rsidRPr="00B05D47">
        <w:rPr>
          <w:rtl/>
        </w:rPr>
        <w:t>اللّه عليه</w:t>
      </w:r>
      <w:r>
        <w:rPr>
          <w:rtl/>
        </w:rPr>
        <w:t xml:space="preserve"> و (آله) و</w:t>
      </w:r>
      <w:r w:rsidRPr="00B05D47">
        <w:rPr>
          <w:rtl/>
        </w:rPr>
        <w:t>سلم فقالوا</w:t>
      </w:r>
      <w:r>
        <w:rPr>
          <w:rtl/>
        </w:rPr>
        <w:t xml:space="preserve"> : </w:t>
      </w:r>
      <w:r w:rsidRPr="00B05D47">
        <w:rPr>
          <w:rtl/>
        </w:rPr>
        <w:t>يا محمد ألا نخرج اليك من ديارنا</w:t>
      </w:r>
      <w:r>
        <w:rPr>
          <w:rtl/>
        </w:rPr>
        <w:t xml:space="preserve"> و</w:t>
      </w:r>
      <w:r w:rsidRPr="00B05D47">
        <w:rPr>
          <w:rtl/>
        </w:rPr>
        <w:t>من أموالنا لما أعطانا اللّه بك</w:t>
      </w:r>
      <w:r>
        <w:rPr>
          <w:rtl/>
        </w:rPr>
        <w:t xml:space="preserve"> ، و</w:t>
      </w:r>
      <w:r w:rsidRPr="00B05D47">
        <w:rPr>
          <w:rtl/>
        </w:rPr>
        <w:t>فضلنا بك</w:t>
      </w:r>
      <w:r>
        <w:rPr>
          <w:rtl/>
        </w:rPr>
        <w:t xml:space="preserve"> و</w:t>
      </w:r>
      <w:r w:rsidRPr="00B05D47">
        <w:rPr>
          <w:rtl/>
        </w:rPr>
        <w:t>أكرمنا بك</w:t>
      </w:r>
      <w:r>
        <w:rPr>
          <w:rtl/>
        </w:rPr>
        <w:t xml:space="preserve"> ، </w:t>
      </w:r>
      <w:r w:rsidRPr="00B05D47">
        <w:rPr>
          <w:rtl/>
        </w:rPr>
        <w:t>فأنزل اللّه</w:t>
      </w:r>
      <w:r>
        <w:rPr>
          <w:rtl/>
        </w:rPr>
        <w:t xml:space="preserve"> تعالى :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و</w:t>
      </w:r>
      <w:r w:rsidRPr="00B05D47">
        <w:rPr>
          <w:rtl/>
        </w:rPr>
        <w:t>نحن ندلكم عل</w:t>
      </w:r>
      <w:r>
        <w:rPr>
          <w:rFonts w:hint="cs"/>
          <w:rtl/>
        </w:rPr>
        <w:t>ى</w:t>
      </w:r>
      <w:r w:rsidRPr="00B05D47">
        <w:rPr>
          <w:rtl/>
        </w:rPr>
        <w:t xml:space="preserve"> الناس</w:t>
      </w:r>
      <w:r>
        <w:rPr>
          <w:rtl/>
        </w:rPr>
        <w:t xml:space="preserve"> ، </w:t>
      </w:r>
      <w:r w:rsidRPr="00B05D47">
        <w:rPr>
          <w:rtl/>
        </w:rPr>
        <w:t>ثم قال</w:t>
      </w:r>
      <w:r>
        <w:rPr>
          <w:rtl/>
        </w:rPr>
        <w:t xml:space="preserve"> : </w:t>
      </w:r>
      <w:r w:rsidRPr="00B05D47">
        <w:rPr>
          <w:rtl/>
        </w:rPr>
        <w:t>أخرجه ابن مندة.</w:t>
      </w:r>
    </w:p>
    <w:p w:rsidR="00701D8F" w:rsidRDefault="00701D8F" w:rsidP="00F242FC">
      <w:pPr>
        <w:pStyle w:val="libNormal"/>
        <w:rPr>
          <w:rtl/>
        </w:rPr>
      </w:pPr>
      <w:r w:rsidRPr="00FA1E7B">
        <w:rPr>
          <w:rStyle w:val="libBold2Char"/>
          <w:rtl/>
        </w:rPr>
        <w:t xml:space="preserve">[ذخائر العقبى ص </w:t>
      </w:r>
      <w:r w:rsidRPr="00FA1E7B">
        <w:rPr>
          <w:rStyle w:val="libBold2Char"/>
          <w:rFonts w:hint="cs"/>
          <w:rtl/>
        </w:rPr>
        <w:t>2</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رو</w:t>
      </w:r>
      <w:r>
        <w:rPr>
          <w:rFonts w:hint="cs"/>
          <w:rtl/>
        </w:rPr>
        <w:t>د</w:t>
      </w:r>
      <w:r w:rsidRPr="00B05D47">
        <w:rPr>
          <w:rtl/>
        </w:rPr>
        <w:t xml:space="preserve"> </w:t>
      </w:r>
      <w:r>
        <w:rPr>
          <w:rFonts w:hint="cs"/>
          <w:rtl/>
        </w:rPr>
        <w:t>ا</w:t>
      </w:r>
      <w:r w:rsidRPr="00B05D47">
        <w:rPr>
          <w:rtl/>
        </w:rPr>
        <w:t>نه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Pr>
          <w:rFonts w:hint="cs"/>
          <w:rtl/>
        </w:rPr>
        <w:t>ا</w:t>
      </w:r>
      <w:r w:rsidRPr="00B05D47">
        <w:rPr>
          <w:rtl/>
        </w:rPr>
        <w:t>ن اللّه جعل أجري عليكم المودة</w:t>
      </w:r>
      <w:r>
        <w:rPr>
          <w:rtl/>
        </w:rPr>
        <w:t xml:space="preserve"> في </w:t>
      </w:r>
      <w:r>
        <w:rPr>
          <w:rFonts w:hint="cs"/>
          <w:rtl/>
        </w:rPr>
        <w:t>ا</w:t>
      </w:r>
      <w:r w:rsidRPr="00B05D47">
        <w:rPr>
          <w:rtl/>
        </w:rPr>
        <w:t>هل بيت</w:t>
      </w:r>
      <w:r>
        <w:rPr>
          <w:rtl/>
        </w:rPr>
        <w:t>ي و</w:t>
      </w:r>
      <w:r w:rsidRPr="00B05D47">
        <w:rPr>
          <w:rtl/>
        </w:rPr>
        <w:t>إن</w:t>
      </w:r>
      <w:r>
        <w:rPr>
          <w:rtl/>
        </w:rPr>
        <w:t>ي</w:t>
      </w:r>
      <w:r w:rsidRPr="00B05D47">
        <w:rPr>
          <w:rtl/>
        </w:rPr>
        <w:t xml:space="preserve"> سائلكم غدا</w:t>
      </w:r>
      <w:r>
        <w:rPr>
          <w:rFonts w:hint="cs"/>
          <w:rtl/>
        </w:rPr>
        <w:t>ً</w:t>
      </w:r>
      <w:r w:rsidRPr="00B05D47">
        <w:rPr>
          <w:rtl/>
        </w:rPr>
        <w:t xml:space="preserve"> عنهم قال</w:t>
      </w:r>
      <w:r>
        <w:rPr>
          <w:rtl/>
        </w:rPr>
        <w:t xml:space="preserve"> : </w:t>
      </w:r>
      <w:r w:rsidRPr="00B05D47">
        <w:rPr>
          <w:rtl/>
        </w:rPr>
        <w:t>أخرجه الملا</w:t>
      </w:r>
      <w:r>
        <w:rPr>
          <w:rtl/>
        </w:rPr>
        <w:t xml:space="preserve"> في </w:t>
      </w:r>
      <w:r w:rsidRPr="00B05D47">
        <w:rPr>
          <w:rtl/>
        </w:rPr>
        <w:t>سيرته.</w:t>
      </w:r>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101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رو</w:t>
      </w:r>
      <w:r>
        <w:rPr>
          <w:rFonts w:hint="cs"/>
          <w:rtl/>
        </w:rPr>
        <w:t>ى</w:t>
      </w:r>
      <w:r w:rsidRPr="00B05D47">
        <w:rPr>
          <w:rFonts w:hint="cs"/>
          <w:rtl/>
        </w:rPr>
        <w:t xml:space="preserve"> </w:t>
      </w:r>
      <w:r>
        <w:rPr>
          <w:rFonts w:hint="cs"/>
          <w:rtl/>
        </w:rPr>
        <w:t>ا</w:t>
      </w:r>
      <w:r w:rsidRPr="00B05D47">
        <w:rPr>
          <w:rFonts w:hint="cs"/>
          <w:rtl/>
        </w:rPr>
        <w:t>بو الشيخ</w:t>
      </w:r>
      <w:r>
        <w:rPr>
          <w:rFonts w:hint="cs"/>
          <w:rtl/>
        </w:rPr>
        <w:t xml:space="preserve"> و</w:t>
      </w:r>
      <w:r w:rsidRPr="00B05D47">
        <w:rPr>
          <w:rFonts w:hint="cs"/>
          <w:rtl/>
        </w:rPr>
        <w:t>غيره عن عل</w:t>
      </w:r>
      <w:r>
        <w:rPr>
          <w:rFonts w:hint="cs"/>
          <w:rtl/>
        </w:rPr>
        <w:t>ي</w:t>
      </w:r>
      <w:r w:rsidRPr="00B05D47">
        <w:rPr>
          <w:rFonts w:hint="cs"/>
          <w:rtl/>
        </w:rPr>
        <w:t xml:space="preserve"> كرم اللّه وجهه</w:t>
      </w:r>
      <w:r>
        <w:rPr>
          <w:rFonts w:hint="cs"/>
          <w:rtl/>
        </w:rPr>
        <w:t xml:space="preserve"> : </w:t>
      </w:r>
      <w:r w:rsidRPr="00B05D47">
        <w:rPr>
          <w:rFonts w:hint="cs"/>
          <w:rtl/>
        </w:rPr>
        <w:t xml:space="preserve">فينا آل حم آية لا يحفظ مودتنا </w:t>
      </w:r>
      <w:r>
        <w:rPr>
          <w:rFonts w:hint="cs"/>
          <w:rtl/>
        </w:rPr>
        <w:t>ا</w:t>
      </w:r>
      <w:r w:rsidRPr="00B05D47">
        <w:rPr>
          <w:rFonts w:hint="cs"/>
          <w:rtl/>
        </w:rPr>
        <w:t>لا كل مؤمن</w:t>
      </w:r>
      <w:r>
        <w:rPr>
          <w:rFonts w:hint="cs"/>
          <w:rtl/>
        </w:rPr>
        <w:t xml:space="preserve"> ، </w:t>
      </w:r>
      <w:r w:rsidRPr="00B05D47">
        <w:rPr>
          <w:rFonts w:hint="cs"/>
          <w:rtl/>
        </w:rPr>
        <w:t>ثم قرأ</w:t>
      </w:r>
      <w:r>
        <w:rPr>
          <w:rFonts w:hint="cs"/>
          <w:rtl/>
        </w:rPr>
        <w:t xml:space="preserve">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218</w:t>
      </w:r>
      <w:r>
        <w:rPr>
          <w:rFonts w:eastAsia="MS Mincho" w:hint="eastAsia"/>
          <w:rtl/>
        </w:rPr>
        <w:t>)</w:t>
      </w:r>
      <w:r>
        <w:rPr>
          <w:rFonts w:hint="cs"/>
          <w:rtl/>
        </w:rPr>
        <w:t>.</w:t>
      </w:r>
    </w:p>
    <w:p w:rsidR="00701D8F" w:rsidRDefault="00701D8F" w:rsidP="00F242FC">
      <w:pPr>
        <w:pStyle w:val="libNormal"/>
        <w:rPr>
          <w:rtl/>
        </w:rPr>
      </w:pPr>
      <w:r>
        <w:rPr>
          <w:rtl/>
        </w:rPr>
        <w:br w:type="page"/>
      </w:r>
      <w:r w:rsidRPr="00FA1E7B">
        <w:rPr>
          <w:rStyle w:val="libBold2Char"/>
          <w:rtl/>
        </w:rPr>
        <w:lastRenderedPageBreak/>
        <w:t xml:space="preserve">[الصواعق المحرقة ص </w:t>
      </w:r>
      <w:r w:rsidRPr="00FA1E7B">
        <w:rPr>
          <w:rStyle w:val="libBold2Char"/>
          <w:rFonts w:hint="cs"/>
          <w:rtl/>
        </w:rPr>
        <w:t>102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نقل الثعلب</w:t>
      </w:r>
      <w:r>
        <w:rPr>
          <w:rFonts w:hint="cs"/>
          <w:rtl/>
        </w:rPr>
        <w:t>ي و</w:t>
      </w:r>
      <w:r w:rsidRPr="00B05D47">
        <w:rPr>
          <w:rFonts w:hint="cs"/>
          <w:rtl/>
        </w:rPr>
        <w:t>البغو</w:t>
      </w:r>
      <w:r>
        <w:rPr>
          <w:rFonts w:hint="cs"/>
          <w:rtl/>
        </w:rPr>
        <w:t>ي</w:t>
      </w:r>
      <w:r w:rsidRPr="00B05D47">
        <w:rPr>
          <w:rFonts w:hint="cs"/>
          <w:rtl/>
        </w:rPr>
        <w:t xml:space="preserve"> عنه</w:t>
      </w:r>
      <w:r>
        <w:rPr>
          <w:rFonts w:hint="cs"/>
          <w:rtl/>
        </w:rPr>
        <w:t xml:space="preserve"> ـ </w:t>
      </w:r>
      <w:r w:rsidRPr="00B05D47">
        <w:rPr>
          <w:rFonts w:hint="cs"/>
          <w:rtl/>
        </w:rPr>
        <w:t>يعن</w:t>
      </w:r>
      <w:r>
        <w:rPr>
          <w:rFonts w:hint="cs"/>
          <w:rtl/>
        </w:rPr>
        <w:t>ي</w:t>
      </w:r>
      <w:r w:rsidRPr="00B05D47">
        <w:rPr>
          <w:rFonts w:hint="cs"/>
          <w:rtl/>
        </w:rPr>
        <w:t xml:space="preserve"> عن ابن عباس</w:t>
      </w:r>
      <w:r>
        <w:rPr>
          <w:rFonts w:hint="cs"/>
          <w:rtl/>
        </w:rPr>
        <w:t xml:space="preserve"> ـ </w:t>
      </w:r>
      <w:r w:rsidRPr="00B05D47">
        <w:rPr>
          <w:rFonts w:hint="cs"/>
          <w:rtl/>
        </w:rPr>
        <w:t>انه لما نزل قوله</w:t>
      </w:r>
      <w:r>
        <w:rPr>
          <w:rFonts w:hint="cs"/>
          <w:rtl/>
        </w:rPr>
        <w:t xml:space="preserve"> تعالى :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قال قوم</w:t>
      </w:r>
      <w:r>
        <w:rPr>
          <w:rtl/>
        </w:rPr>
        <w:t xml:space="preserve"> في </w:t>
      </w:r>
      <w:r w:rsidRPr="00B05D47">
        <w:rPr>
          <w:rtl/>
        </w:rPr>
        <w:t>نفوسهم</w:t>
      </w:r>
      <w:r>
        <w:rPr>
          <w:rtl/>
        </w:rPr>
        <w:t xml:space="preserve"> : </w:t>
      </w:r>
      <w:r w:rsidRPr="00B05D47">
        <w:rPr>
          <w:rtl/>
        </w:rPr>
        <w:t xml:space="preserve">ما يريد إلا </w:t>
      </w:r>
      <w:r>
        <w:rPr>
          <w:rFonts w:hint="cs"/>
          <w:rtl/>
        </w:rPr>
        <w:t>ا</w:t>
      </w:r>
      <w:r w:rsidRPr="00B05D47">
        <w:rPr>
          <w:rtl/>
        </w:rPr>
        <w:t>ن يحثنا عل</w:t>
      </w:r>
      <w:r>
        <w:rPr>
          <w:rFonts w:hint="cs"/>
          <w:rtl/>
        </w:rPr>
        <w:t>ى</w:t>
      </w:r>
      <w:r w:rsidRPr="00B05D47">
        <w:rPr>
          <w:rtl/>
        </w:rPr>
        <w:t xml:space="preserve"> قرابته من بعده ف</w:t>
      </w:r>
      <w:r>
        <w:rPr>
          <w:rFonts w:hint="cs"/>
          <w:rtl/>
        </w:rPr>
        <w:t>ا</w:t>
      </w:r>
      <w:r w:rsidRPr="00B05D47">
        <w:rPr>
          <w:rtl/>
        </w:rPr>
        <w:t>خبر جبريل</w:t>
      </w:r>
      <w:r>
        <w:rPr>
          <w:rtl/>
        </w:rPr>
        <w:t xml:space="preserve"> النبي صلّى </w:t>
      </w:r>
      <w:r w:rsidRPr="00B05D47">
        <w:rPr>
          <w:rtl/>
        </w:rPr>
        <w:t>اللّه عليه</w:t>
      </w:r>
      <w:r>
        <w:rPr>
          <w:rtl/>
        </w:rPr>
        <w:t xml:space="preserve"> و (آله) و</w:t>
      </w:r>
      <w:r w:rsidRPr="00B05D47">
        <w:rPr>
          <w:rtl/>
        </w:rPr>
        <w:t>سلم انهم اتهموه</w:t>
      </w:r>
      <w:r>
        <w:rPr>
          <w:rtl/>
        </w:rPr>
        <w:t xml:space="preserve"> ، </w:t>
      </w:r>
      <w:r w:rsidRPr="00B05D47">
        <w:rPr>
          <w:rtl/>
        </w:rPr>
        <w:t>فأنزل</w:t>
      </w:r>
      <w:r>
        <w:rPr>
          <w:rtl/>
        </w:rPr>
        <w:t xml:space="preserve"> </w:t>
      </w:r>
      <w:r w:rsidRPr="00B83FBD">
        <w:rPr>
          <w:rStyle w:val="libAlaemChar"/>
          <w:rtl/>
        </w:rPr>
        <w:t>(</w:t>
      </w:r>
      <w:r w:rsidRPr="00B83FBD">
        <w:rPr>
          <w:rStyle w:val="libAieChar"/>
          <w:rtl/>
        </w:rPr>
        <w:t>أَمْ يَقُولُونَ اِفْتَر</w:t>
      </w:r>
      <w:r w:rsidRPr="00B83FBD">
        <w:rPr>
          <w:rStyle w:val="libAieChar"/>
          <w:rFonts w:hint="cs"/>
          <w:rtl/>
        </w:rPr>
        <w:t>ى</w:t>
      </w:r>
      <w:r w:rsidRPr="00B83FBD">
        <w:rPr>
          <w:rStyle w:val="libAieChar"/>
          <w:rtl/>
        </w:rPr>
        <w:t>ٰ عَلَ</w:t>
      </w:r>
      <w:r w:rsidRPr="00B83FBD">
        <w:rPr>
          <w:rStyle w:val="libAieChar"/>
          <w:rFonts w:hint="cs"/>
          <w:rtl/>
        </w:rPr>
        <w:t>ى</w:t>
      </w:r>
      <w:r w:rsidRPr="00B83FBD">
        <w:rPr>
          <w:rStyle w:val="libAieChar"/>
          <w:rtl/>
        </w:rPr>
        <w:t xml:space="preserve"> اَللّٰهِ كَذِباً</w:t>
      </w:r>
      <w:r w:rsidRPr="00B83FBD">
        <w:rPr>
          <w:rStyle w:val="libAlaemChar"/>
          <w:rtl/>
        </w:rPr>
        <w:t>)</w:t>
      </w:r>
      <w:r>
        <w:rPr>
          <w:rtl/>
        </w:rPr>
        <w:t xml:space="preserve"> </w:t>
      </w:r>
      <w:r w:rsidRPr="00B05D47">
        <w:rPr>
          <w:rtl/>
        </w:rPr>
        <w:t>الآية</w:t>
      </w:r>
      <w:r>
        <w:rPr>
          <w:rtl/>
        </w:rPr>
        <w:t xml:space="preserve"> ، </w:t>
      </w:r>
      <w:r w:rsidRPr="00B05D47">
        <w:rPr>
          <w:rtl/>
        </w:rPr>
        <w:t>فقال القوم</w:t>
      </w:r>
      <w:r>
        <w:rPr>
          <w:rtl/>
        </w:rPr>
        <w:t xml:space="preserve"> : </w:t>
      </w:r>
      <w:r w:rsidRPr="00B05D47">
        <w:rPr>
          <w:rtl/>
        </w:rPr>
        <w:t>يا رسول اللّه انك صادق فنزل</w:t>
      </w:r>
      <w:r>
        <w:rPr>
          <w:rtl/>
        </w:rPr>
        <w:t xml:space="preserve"> </w:t>
      </w:r>
      <w:r w:rsidRPr="00B83FBD">
        <w:rPr>
          <w:rStyle w:val="libAlaemChar"/>
          <w:rtl/>
        </w:rPr>
        <w:t>(</w:t>
      </w:r>
      <w:r w:rsidRPr="00B83FBD">
        <w:rPr>
          <w:rStyle w:val="libAieChar"/>
          <w:rtl/>
        </w:rPr>
        <w:t>وهُوَ اَلَّذِي يَقْبَلُ اَلتَّوْبَةَ عَنْ عِبٰادِهِ</w:t>
      </w:r>
      <w:r w:rsidRPr="00B83FBD">
        <w:rPr>
          <w:rStyle w:val="libAlaemChar"/>
          <w:rtl/>
        </w:rPr>
        <w:t>)</w:t>
      </w:r>
      <w:r>
        <w:rPr>
          <w:rtl/>
        </w:rPr>
        <w:t>.</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2</w:t>
      </w:r>
      <w:r w:rsidRPr="00FA1E7B">
        <w:rPr>
          <w:rStyle w:val="libBold2Char"/>
          <w:rtl/>
        </w:rPr>
        <w:t>5</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أب</w:t>
      </w:r>
      <w:r>
        <w:rPr>
          <w:rtl/>
        </w:rPr>
        <w:t>ي</w:t>
      </w:r>
      <w:r w:rsidRPr="00B05D47">
        <w:rPr>
          <w:rtl/>
        </w:rPr>
        <w:t xml:space="preserve"> الديلم قال</w:t>
      </w:r>
      <w:r>
        <w:rPr>
          <w:rtl/>
        </w:rPr>
        <w:t xml:space="preserve"> </w:t>
      </w:r>
      <w:r w:rsidRPr="00B05D47">
        <w:rPr>
          <w:rtl/>
        </w:rPr>
        <w:t>لما ج</w:t>
      </w:r>
      <w:r>
        <w:rPr>
          <w:rtl/>
        </w:rPr>
        <w:t>ي</w:t>
      </w:r>
      <w:r w:rsidRPr="00B05D47">
        <w:rPr>
          <w:rtl/>
        </w:rPr>
        <w:t>ء بعل</w:t>
      </w:r>
      <w:r>
        <w:rPr>
          <w:rtl/>
        </w:rPr>
        <w:t>ي</w:t>
      </w:r>
      <w:r w:rsidRPr="00B05D47">
        <w:rPr>
          <w:rtl/>
        </w:rPr>
        <w:t xml:space="preserve"> بن الحسين </w:t>
      </w:r>
      <w:r w:rsidRPr="00B83FBD">
        <w:rPr>
          <w:rStyle w:val="libAlaemChar"/>
          <w:rtl/>
        </w:rPr>
        <w:t>عليهما‌السلام</w:t>
      </w:r>
      <w:r w:rsidRPr="00B05D47">
        <w:rPr>
          <w:rtl/>
        </w:rPr>
        <w:t xml:space="preserve"> أسيرا</w:t>
      </w:r>
      <w:r>
        <w:rPr>
          <w:rFonts w:hint="cs"/>
          <w:rtl/>
        </w:rPr>
        <w:t>ً</w:t>
      </w:r>
      <w:r w:rsidRPr="00B05D47">
        <w:rPr>
          <w:rtl/>
        </w:rPr>
        <w:t xml:space="preserve"> ف</w:t>
      </w:r>
      <w:r>
        <w:rPr>
          <w:rFonts w:hint="cs"/>
          <w:rtl/>
        </w:rPr>
        <w:t>ا</w:t>
      </w:r>
      <w:r w:rsidRPr="00B05D47">
        <w:rPr>
          <w:rtl/>
        </w:rPr>
        <w:t>قيم عل</w:t>
      </w:r>
      <w:r>
        <w:rPr>
          <w:rFonts w:hint="cs"/>
          <w:rtl/>
        </w:rPr>
        <w:t>ى</w:t>
      </w:r>
      <w:r w:rsidRPr="00B05D47">
        <w:rPr>
          <w:rtl/>
        </w:rPr>
        <w:t xml:space="preserve"> درج دمشق قام رجل من </w:t>
      </w:r>
      <w:r>
        <w:rPr>
          <w:rFonts w:hint="cs"/>
          <w:rtl/>
        </w:rPr>
        <w:t>ا</w:t>
      </w:r>
      <w:r w:rsidRPr="00B05D47">
        <w:rPr>
          <w:rtl/>
        </w:rPr>
        <w:t>هل الشام فقال</w:t>
      </w:r>
      <w:r>
        <w:rPr>
          <w:rtl/>
        </w:rPr>
        <w:t xml:space="preserve"> : </w:t>
      </w:r>
      <w:r w:rsidRPr="00B05D47">
        <w:rPr>
          <w:rtl/>
        </w:rPr>
        <w:t>الحمد للّه الذ</w:t>
      </w:r>
      <w:r>
        <w:rPr>
          <w:rtl/>
        </w:rPr>
        <w:t>ي</w:t>
      </w:r>
      <w:r w:rsidRPr="00B05D47">
        <w:rPr>
          <w:rtl/>
        </w:rPr>
        <w:t xml:space="preserve"> قتلكم</w:t>
      </w:r>
      <w:r>
        <w:rPr>
          <w:rtl/>
        </w:rPr>
        <w:t xml:space="preserve"> و</w:t>
      </w:r>
      <w:r w:rsidRPr="00B05D47">
        <w:rPr>
          <w:rtl/>
        </w:rPr>
        <w:t>استأصلكم</w:t>
      </w:r>
      <w:r>
        <w:rPr>
          <w:rtl/>
        </w:rPr>
        <w:t xml:space="preserve"> و</w:t>
      </w:r>
      <w:r w:rsidRPr="00B05D47">
        <w:rPr>
          <w:rtl/>
        </w:rPr>
        <w:t>قطع قرن</w:t>
      </w:r>
      <w:r>
        <w:rPr>
          <w:rtl/>
        </w:rPr>
        <w:t>ي</w:t>
      </w:r>
      <w:r w:rsidRPr="00B05D47">
        <w:rPr>
          <w:rtl/>
        </w:rPr>
        <w:t xml:space="preserve"> الفتنة فقال له عل</w:t>
      </w:r>
      <w:r>
        <w:rPr>
          <w:rtl/>
        </w:rPr>
        <w:t>ي</w:t>
      </w:r>
      <w:r w:rsidRPr="00B05D47">
        <w:rPr>
          <w:rtl/>
        </w:rPr>
        <w:t xml:space="preserve"> بن الحسين </w:t>
      </w:r>
      <w:r w:rsidRPr="00B83FBD">
        <w:rPr>
          <w:rStyle w:val="libAlaemChar"/>
          <w:rtl/>
        </w:rPr>
        <w:t>عليهما‌السلام</w:t>
      </w:r>
      <w:r>
        <w:rPr>
          <w:rtl/>
        </w:rPr>
        <w:t xml:space="preserve"> : </w:t>
      </w:r>
      <w:r w:rsidRPr="00B05D47">
        <w:rPr>
          <w:rtl/>
        </w:rPr>
        <w:t>أقرأت القرآن؟ قال</w:t>
      </w:r>
      <w:r>
        <w:rPr>
          <w:rtl/>
        </w:rPr>
        <w:t xml:space="preserve"> : </w:t>
      </w:r>
      <w:r w:rsidRPr="00B05D47">
        <w:rPr>
          <w:rtl/>
        </w:rPr>
        <w:t>نعم</w:t>
      </w:r>
      <w:r>
        <w:rPr>
          <w:rtl/>
        </w:rPr>
        <w:t xml:space="preserve"> ، </w:t>
      </w:r>
      <w:r w:rsidRPr="00B05D47">
        <w:rPr>
          <w:rtl/>
        </w:rPr>
        <w:t>قال</w:t>
      </w:r>
      <w:r>
        <w:rPr>
          <w:rtl/>
        </w:rPr>
        <w:t xml:space="preserve"> : </w:t>
      </w:r>
      <w:r w:rsidRPr="00B05D47">
        <w:rPr>
          <w:rtl/>
        </w:rPr>
        <w:t>أقرأت آل حم؟ قال</w:t>
      </w:r>
      <w:r>
        <w:rPr>
          <w:rtl/>
        </w:rPr>
        <w:t xml:space="preserve"> : </w:t>
      </w:r>
      <w:r w:rsidRPr="00B05D47">
        <w:rPr>
          <w:rtl/>
        </w:rPr>
        <w:t>قرأت القرآن</w:t>
      </w:r>
      <w:r>
        <w:rPr>
          <w:rtl/>
        </w:rPr>
        <w:t xml:space="preserve"> و</w:t>
      </w:r>
      <w:r w:rsidRPr="00B05D47">
        <w:rPr>
          <w:rtl/>
        </w:rPr>
        <w:t>لم أقرأ آل حم</w:t>
      </w:r>
      <w:r>
        <w:rPr>
          <w:rtl/>
        </w:rPr>
        <w:t xml:space="preserve"> ، </w:t>
      </w:r>
      <w:r w:rsidRPr="00B05D47">
        <w:rPr>
          <w:rtl/>
        </w:rPr>
        <w:t>قال</w:t>
      </w:r>
      <w:r>
        <w:rPr>
          <w:rtl/>
        </w:rPr>
        <w:t xml:space="preserve"> : </w:t>
      </w:r>
      <w:r w:rsidRPr="00B05D47">
        <w:rPr>
          <w:rtl/>
        </w:rPr>
        <w:t>ما قرأت</w:t>
      </w:r>
      <w:r>
        <w:rPr>
          <w:rtl/>
        </w:rPr>
        <w:t xml:space="preserve">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قال</w:t>
      </w:r>
      <w:r>
        <w:rPr>
          <w:rtl/>
        </w:rPr>
        <w:t xml:space="preserve"> : و</w:t>
      </w:r>
      <w:r w:rsidRPr="00B05D47">
        <w:rPr>
          <w:rtl/>
        </w:rPr>
        <w:t>إنكم لأنتم هم؟ قال</w:t>
      </w:r>
      <w:r>
        <w:rPr>
          <w:rtl/>
        </w:rPr>
        <w:t xml:space="preserve"> : </w:t>
      </w:r>
      <w:r w:rsidRPr="00B05D47">
        <w:rPr>
          <w:rtl/>
        </w:rPr>
        <w:t>نعم</w:t>
      </w:r>
      <w:r>
        <w:rPr>
          <w:rtl/>
        </w:rPr>
        <w:t xml:space="preserve"> (</w:t>
      </w:r>
      <w:r w:rsidRPr="00B05D47">
        <w:rPr>
          <w:rtl/>
        </w:rPr>
        <w:t>أقول</w:t>
      </w:r>
      <w:r>
        <w:rPr>
          <w:rtl/>
        </w:rPr>
        <w:t>) : و</w:t>
      </w:r>
      <w:r w:rsidRPr="00B05D47">
        <w:rPr>
          <w:rtl/>
        </w:rPr>
        <w:t>ذكره ابن حجر</w:t>
      </w:r>
      <w:r>
        <w:rPr>
          <w:rtl/>
        </w:rPr>
        <w:t xml:space="preserve"> ايضاً في </w:t>
      </w:r>
      <w:r w:rsidRPr="00B05D47">
        <w:rPr>
          <w:rtl/>
        </w:rPr>
        <w:t>صواعقه</w:t>
      </w:r>
      <w:r>
        <w:rPr>
          <w:rtl/>
        </w:rPr>
        <w:t xml:space="preserve"> (</w:t>
      </w:r>
      <w:r w:rsidRPr="00B05D47">
        <w:rPr>
          <w:rtl/>
        </w:rPr>
        <w:t>ص</w:t>
      </w:r>
      <w:r>
        <w:rPr>
          <w:rtl/>
        </w:rPr>
        <w:t xml:space="preserve"> </w:t>
      </w:r>
      <w:r>
        <w:rPr>
          <w:rFonts w:hint="cs"/>
          <w:rtl/>
        </w:rPr>
        <w:t>101</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tl/>
        </w:rPr>
        <w:t>أخرجه الطبران</w:t>
      </w:r>
      <w:r>
        <w:rPr>
          <w:rtl/>
        </w:rPr>
        <w:t>ي</w:t>
      </w:r>
      <w:r w:rsidRPr="00B05D47">
        <w:rPr>
          <w:rtl/>
        </w:rPr>
        <w:t>.</w:t>
      </w:r>
    </w:p>
    <w:p w:rsidR="00701D8F" w:rsidRDefault="00701D8F" w:rsidP="00F242FC">
      <w:pPr>
        <w:pStyle w:val="libNormal"/>
        <w:rPr>
          <w:rtl/>
        </w:rPr>
      </w:pPr>
      <w:r w:rsidRPr="00B05D47">
        <w:rPr>
          <w:rtl/>
        </w:rPr>
        <w:t>هذه جملة من الأخبار الدالة عل</w:t>
      </w:r>
      <w:r>
        <w:rPr>
          <w:rFonts w:hint="cs"/>
          <w:rtl/>
        </w:rPr>
        <w:t>ى</w:t>
      </w:r>
      <w:r w:rsidRPr="00B05D47">
        <w:rPr>
          <w:rtl/>
        </w:rPr>
        <w:t xml:space="preserve"> أن آية المودة قد نزلت</w:t>
      </w:r>
      <w:r>
        <w:rPr>
          <w:rtl/>
        </w:rPr>
        <w:t xml:space="preserve"> في </w:t>
      </w:r>
      <w:r w:rsidRPr="00B05D47">
        <w:rPr>
          <w:rtl/>
        </w:rPr>
        <w:t>قرب</w:t>
      </w:r>
      <w:r>
        <w:rPr>
          <w:rtl/>
        </w:rPr>
        <w:t xml:space="preserve">ي النبي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Pr>
          <w:rtl/>
        </w:rPr>
        <w:t>(و</w:t>
      </w:r>
      <w:r w:rsidRPr="00B05D47">
        <w:rPr>
          <w:rtl/>
        </w:rPr>
        <w:t>اما</w:t>
      </w:r>
      <w:r>
        <w:rPr>
          <w:rtl/>
        </w:rPr>
        <w:t xml:space="preserve">) </w:t>
      </w:r>
      <w:r w:rsidRPr="00B05D47">
        <w:rPr>
          <w:rtl/>
        </w:rPr>
        <w:t>كون القرب</w:t>
      </w:r>
      <w:r>
        <w:rPr>
          <w:rFonts w:hint="cs"/>
          <w:rtl/>
        </w:rPr>
        <w:t>ى</w:t>
      </w:r>
      <w:r w:rsidRPr="00B05D47">
        <w:rPr>
          <w:rtl/>
        </w:rPr>
        <w:t xml:space="preserve"> هم 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فلأخبار </w:t>
      </w:r>
      <w:r>
        <w:rPr>
          <w:rFonts w:hint="cs"/>
          <w:rtl/>
        </w:rPr>
        <w:t>ا</w:t>
      </w:r>
      <w:r w:rsidRPr="00B05D47">
        <w:rPr>
          <w:rtl/>
        </w:rPr>
        <w:t>خر حاكمة عل</w:t>
      </w:r>
      <w:r>
        <w:rPr>
          <w:rFonts w:hint="cs"/>
          <w:rtl/>
        </w:rPr>
        <w:t>ى</w:t>
      </w:r>
      <w:r w:rsidRPr="00B05D47">
        <w:rPr>
          <w:rtl/>
        </w:rPr>
        <w:t xml:space="preserve"> الطائفة الأول</w:t>
      </w:r>
      <w:r>
        <w:rPr>
          <w:rFonts w:hint="cs"/>
          <w:rtl/>
        </w:rPr>
        <w:t>ى</w:t>
      </w:r>
      <w:r w:rsidRPr="00B05D47">
        <w:rPr>
          <w:rtl/>
        </w:rPr>
        <w:t xml:space="preserve"> مفسرة لها نشير</w:t>
      </w:r>
      <w:r>
        <w:rPr>
          <w:rtl/>
        </w:rPr>
        <w:t xml:space="preserve"> إلى </w:t>
      </w:r>
      <w:r w:rsidRPr="00B05D47">
        <w:rPr>
          <w:rtl/>
        </w:rPr>
        <w:t>جملة منها مما ظفرنا عليه عل</w:t>
      </w:r>
      <w:r>
        <w:rPr>
          <w:rFonts w:hint="cs"/>
          <w:rtl/>
        </w:rPr>
        <w:t>ى</w:t>
      </w:r>
      <w:r w:rsidRPr="00B05D47">
        <w:rPr>
          <w:rtl/>
        </w:rPr>
        <w:t xml:space="preserve"> العجالة فنقول</w:t>
      </w:r>
      <w:r>
        <w:rPr>
          <w:rtl/>
        </w:rPr>
        <w:t xml:space="preserve"> :</w:t>
      </w:r>
    </w:p>
    <w:p w:rsidR="00701D8F" w:rsidRDefault="00701D8F" w:rsidP="00F242FC">
      <w:pPr>
        <w:pStyle w:val="libNormal"/>
        <w:rPr>
          <w:rtl/>
        </w:rPr>
      </w:pPr>
      <w:r w:rsidRPr="00FA1E7B">
        <w:rPr>
          <w:rStyle w:val="libBold2Char"/>
          <w:rtl/>
        </w:rPr>
        <w:t>[الزمخشري في الكشاف]</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في </w:t>
      </w:r>
      <w:r w:rsidRPr="00B05D47">
        <w:rPr>
          <w:rtl/>
        </w:rPr>
        <w:t>سورة الشور</w:t>
      </w:r>
      <w:r>
        <w:rPr>
          <w:rFonts w:hint="cs"/>
          <w:rtl/>
        </w:rPr>
        <w:t>ى</w:t>
      </w:r>
      <w:r>
        <w:rPr>
          <w:rtl/>
        </w:rPr>
        <w:t xml:space="preserve"> ، </w:t>
      </w:r>
      <w:r w:rsidRPr="00B05D47">
        <w:rPr>
          <w:rtl/>
        </w:rPr>
        <w:t>قال</w:t>
      </w:r>
      <w:r>
        <w:rPr>
          <w:rtl/>
        </w:rPr>
        <w:t xml:space="preserve"> : و</w:t>
      </w:r>
      <w:r w:rsidRPr="00B05D47">
        <w:rPr>
          <w:rtl/>
        </w:rPr>
        <w:t>رو</w:t>
      </w:r>
      <w:r>
        <w:rPr>
          <w:rFonts w:hint="cs"/>
          <w:rtl/>
        </w:rPr>
        <w:t>ى</w:t>
      </w:r>
      <w:r w:rsidRPr="00B05D47">
        <w:rPr>
          <w:rtl/>
        </w:rPr>
        <w:t xml:space="preserve"> انها لما نزلت قيل</w:t>
      </w:r>
      <w:r>
        <w:rPr>
          <w:rtl/>
        </w:rPr>
        <w:t xml:space="preserve"> : </w:t>
      </w:r>
      <w:r w:rsidRPr="00B05D47">
        <w:rPr>
          <w:rtl/>
        </w:rPr>
        <w:t>يا رسول اللّه من قرابتك هؤلاء الذين وجبت علينا مودتهم؟ قال</w:t>
      </w:r>
      <w:r>
        <w:rPr>
          <w:rtl/>
        </w:rPr>
        <w:t xml:space="preserve"> : </w:t>
      </w:r>
      <w:r w:rsidRPr="00B05D47">
        <w:rPr>
          <w:rtl/>
        </w:rPr>
        <w:t>عل</w:t>
      </w:r>
      <w:r>
        <w:rPr>
          <w:rtl/>
        </w:rPr>
        <w:t>ي و</w:t>
      </w:r>
      <w:r w:rsidRPr="00B05D47">
        <w:rPr>
          <w:rtl/>
        </w:rPr>
        <w:t>فاطمة</w:t>
      </w:r>
      <w:r>
        <w:rPr>
          <w:rtl/>
        </w:rPr>
        <w:t xml:space="preserve"> و</w:t>
      </w:r>
      <w:r w:rsidRPr="00B05D47">
        <w:rPr>
          <w:rtl/>
        </w:rPr>
        <w:t>ابناهما</w:t>
      </w:r>
      <w:r>
        <w:rPr>
          <w:rtl/>
        </w:rPr>
        <w:t xml:space="preserve"> (</w:t>
      </w:r>
      <w:r>
        <w:rPr>
          <w:rFonts w:hint="cs"/>
          <w:rtl/>
        </w:rPr>
        <w:t>ا</w:t>
      </w:r>
      <w:r w:rsidRPr="00B05D47">
        <w:rPr>
          <w:rtl/>
        </w:rPr>
        <w:t>قول</w:t>
      </w:r>
      <w:r>
        <w:rPr>
          <w:rtl/>
        </w:rPr>
        <w:t xml:space="preserve">) </w:t>
      </w:r>
      <w:r w:rsidRPr="00B05D47">
        <w:rPr>
          <w:rtl/>
        </w:rPr>
        <w:t>قال الفخر الراز</w:t>
      </w:r>
      <w:r>
        <w:rPr>
          <w:rtl/>
        </w:rPr>
        <w:t xml:space="preserve">ي في </w:t>
      </w:r>
      <w:r w:rsidRPr="00B05D47">
        <w:rPr>
          <w:rtl/>
        </w:rPr>
        <w:t>تفسيره الكبير</w:t>
      </w:r>
      <w:r>
        <w:rPr>
          <w:rtl/>
        </w:rPr>
        <w:t xml:space="preserve"> في </w:t>
      </w:r>
      <w:r w:rsidRPr="00B05D47">
        <w:rPr>
          <w:rtl/>
        </w:rPr>
        <w:t>ذيل تفسير آية المودة</w:t>
      </w:r>
      <w:r>
        <w:rPr>
          <w:rtl/>
        </w:rPr>
        <w:t xml:space="preserve"> في </w:t>
      </w:r>
      <w:r w:rsidRPr="00B05D47">
        <w:rPr>
          <w:rtl/>
        </w:rPr>
        <w:t>سورة الشور</w:t>
      </w:r>
      <w:r>
        <w:rPr>
          <w:rFonts w:hint="cs"/>
          <w:rtl/>
        </w:rPr>
        <w:t>ى</w:t>
      </w:r>
      <w:r>
        <w:rPr>
          <w:rtl/>
        </w:rPr>
        <w:t xml:space="preserve"> ـ </w:t>
      </w:r>
      <w:r w:rsidRPr="00B05D47">
        <w:rPr>
          <w:rtl/>
        </w:rPr>
        <w:t>بعد نقل الرواية المتقدمة عن صاحب</w:t>
      </w:r>
    </w:p>
    <w:p w:rsidR="00701D8F" w:rsidRPr="00B05D47" w:rsidRDefault="00701D8F" w:rsidP="00B83FBD">
      <w:pPr>
        <w:pStyle w:val="libNormal0"/>
      </w:pPr>
      <w:r>
        <w:rPr>
          <w:rtl/>
        </w:rPr>
        <w:br w:type="page"/>
      </w:r>
      <w:r w:rsidRPr="00B05D47">
        <w:rPr>
          <w:rtl/>
        </w:rPr>
        <w:lastRenderedPageBreak/>
        <w:t>الكشاف</w:t>
      </w:r>
      <w:r>
        <w:rPr>
          <w:rtl/>
        </w:rPr>
        <w:t xml:space="preserve"> ـ </w:t>
      </w:r>
      <w:r w:rsidRPr="00B05D47">
        <w:rPr>
          <w:rtl/>
        </w:rPr>
        <w:t>ما لفظه</w:t>
      </w:r>
      <w:r>
        <w:rPr>
          <w:rtl/>
        </w:rPr>
        <w:t xml:space="preserve"> : </w:t>
      </w:r>
      <w:r w:rsidRPr="00B05D47">
        <w:rPr>
          <w:rtl/>
        </w:rPr>
        <w:t xml:space="preserve">فثبت </w:t>
      </w:r>
      <w:r>
        <w:rPr>
          <w:rFonts w:hint="cs"/>
          <w:rtl/>
        </w:rPr>
        <w:t>ا</w:t>
      </w:r>
      <w:r w:rsidRPr="00B05D47">
        <w:rPr>
          <w:rtl/>
        </w:rPr>
        <w:t>ن هؤلاء ال</w:t>
      </w:r>
      <w:r>
        <w:rPr>
          <w:rFonts w:hint="cs"/>
          <w:rtl/>
        </w:rPr>
        <w:t>ا</w:t>
      </w:r>
      <w:r w:rsidRPr="00B05D47">
        <w:rPr>
          <w:rtl/>
        </w:rPr>
        <w:t>ربعة أقارب</w:t>
      </w:r>
      <w:r>
        <w:rPr>
          <w:rtl/>
        </w:rPr>
        <w:t xml:space="preserve"> النبي صلّى </w:t>
      </w:r>
      <w:r w:rsidRPr="00B05D47">
        <w:rPr>
          <w:rtl/>
        </w:rPr>
        <w:t>اللّه عليه</w:t>
      </w:r>
      <w:r>
        <w:rPr>
          <w:rtl/>
        </w:rPr>
        <w:t xml:space="preserve"> و (آله) و</w:t>
      </w:r>
      <w:r w:rsidRPr="00B05D47">
        <w:rPr>
          <w:rtl/>
        </w:rPr>
        <w:t>سلم</w:t>
      </w:r>
      <w:r>
        <w:rPr>
          <w:rtl/>
        </w:rPr>
        <w:t xml:space="preserve"> ، و</w:t>
      </w:r>
      <w:r>
        <w:rPr>
          <w:rFonts w:hint="cs"/>
          <w:rtl/>
        </w:rPr>
        <w:t>ا</w:t>
      </w:r>
      <w:r w:rsidRPr="00B05D47">
        <w:rPr>
          <w:rtl/>
        </w:rPr>
        <w:t xml:space="preserve">ذا ثبت هذا وجب </w:t>
      </w:r>
      <w:r>
        <w:rPr>
          <w:rFonts w:hint="cs"/>
          <w:rtl/>
        </w:rPr>
        <w:t>ا</w:t>
      </w:r>
      <w:r w:rsidRPr="00B05D47">
        <w:rPr>
          <w:rtl/>
        </w:rPr>
        <w:t>ن يكونوا مخصوصين بمزيد التعظيم</w:t>
      </w:r>
      <w:r>
        <w:rPr>
          <w:rtl/>
        </w:rPr>
        <w:t xml:space="preserve"> (</w:t>
      </w:r>
      <w:r w:rsidRPr="00B05D47">
        <w:rPr>
          <w:rtl/>
        </w:rPr>
        <w:t>قال</w:t>
      </w:r>
      <w:r>
        <w:rPr>
          <w:rtl/>
        </w:rPr>
        <w:t>) و</w:t>
      </w:r>
      <w:r w:rsidRPr="00B05D47">
        <w:rPr>
          <w:rtl/>
        </w:rPr>
        <w:t>يدل عليه</w:t>
      </w:r>
      <w:r>
        <w:rPr>
          <w:rtl/>
        </w:rPr>
        <w:t xml:space="preserve"> ـ </w:t>
      </w:r>
      <w:r w:rsidRPr="00B05D47">
        <w:rPr>
          <w:rtl/>
        </w:rPr>
        <w:t>يعن</w:t>
      </w:r>
      <w:r>
        <w:rPr>
          <w:rtl/>
        </w:rPr>
        <w:t>ي</w:t>
      </w:r>
      <w:r w:rsidRPr="00B05D47">
        <w:rPr>
          <w:rtl/>
        </w:rPr>
        <w:t xml:space="preserve"> اختصاصهم بمزيد التعظيم</w:t>
      </w:r>
      <w:r>
        <w:rPr>
          <w:rtl/>
        </w:rPr>
        <w:t xml:space="preserve"> ـ </w:t>
      </w:r>
      <w:r w:rsidRPr="00B05D47">
        <w:rPr>
          <w:rtl/>
        </w:rPr>
        <w:t>وجوه</w:t>
      </w:r>
      <w:r>
        <w:rPr>
          <w:rtl/>
        </w:rPr>
        <w:t xml:space="preserve"> (</w:t>
      </w:r>
      <w:r w:rsidRPr="00B05D47">
        <w:rPr>
          <w:rtl/>
        </w:rPr>
        <w:t>الأول</w:t>
      </w:r>
      <w:r>
        <w:rPr>
          <w:rtl/>
        </w:rPr>
        <w:t xml:space="preserve">) </w:t>
      </w:r>
      <w:r w:rsidRPr="00B05D47">
        <w:rPr>
          <w:rtl/>
        </w:rPr>
        <w:t>قوله</w:t>
      </w:r>
      <w:r>
        <w:rPr>
          <w:rtl/>
        </w:rPr>
        <w:t xml:space="preserve"> تعالى : </w:t>
      </w:r>
      <w:r w:rsidRPr="00B83FBD">
        <w:rPr>
          <w:rStyle w:val="libAlaemChar"/>
          <w:rtl/>
        </w:rPr>
        <w:t>(</w:t>
      </w:r>
      <w:r w:rsidRPr="00B83FBD">
        <w:rPr>
          <w:rStyle w:val="libAieChar"/>
          <w:rtl/>
        </w:rPr>
        <w:t>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و</w:t>
      </w:r>
      <w:r w:rsidRPr="00B05D47">
        <w:rPr>
          <w:rtl/>
        </w:rPr>
        <w:t>وجه الاستدلال به ما سبق</w:t>
      </w:r>
      <w:r>
        <w:rPr>
          <w:rtl/>
        </w:rPr>
        <w:t xml:space="preserve"> </w:t>
      </w:r>
      <w:r>
        <w:rPr>
          <w:rFonts w:hint="cs"/>
          <w:rtl/>
        </w:rPr>
        <w:t>،</w:t>
      </w:r>
      <w:r>
        <w:rPr>
          <w:rtl/>
        </w:rPr>
        <w:t xml:space="preserve"> </w:t>
      </w:r>
      <w:r w:rsidRPr="00B05D47">
        <w:rPr>
          <w:rtl/>
        </w:rPr>
        <w:t>يعن</w:t>
      </w:r>
      <w:r>
        <w:rPr>
          <w:rtl/>
        </w:rPr>
        <w:t>ي</w:t>
      </w:r>
      <w:r w:rsidRPr="00B05D47">
        <w:rPr>
          <w:rtl/>
        </w:rPr>
        <w:t xml:space="preserve"> به ما تقدم من قوله قبل ذلك من أن آل محمد </w:t>
      </w:r>
      <w:r w:rsidRPr="00B83FBD">
        <w:rPr>
          <w:rStyle w:val="libAlaemChar"/>
          <w:rtl/>
        </w:rPr>
        <w:t>عليهم‌السلام</w:t>
      </w:r>
      <w:r w:rsidRPr="00B05D47">
        <w:rPr>
          <w:rtl/>
        </w:rPr>
        <w:t xml:space="preserve"> هم الذين يؤل أمرهم اليه</w:t>
      </w:r>
      <w:r>
        <w:rPr>
          <w:rtl/>
        </w:rPr>
        <w:t xml:space="preserve"> ، </w:t>
      </w:r>
      <w:r w:rsidRPr="00B05D47">
        <w:rPr>
          <w:rtl/>
        </w:rPr>
        <w:t>فكل من كان أمرهم اليه أشد</w:t>
      </w:r>
      <w:r>
        <w:rPr>
          <w:rtl/>
        </w:rPr>
        <w:t xml:space="preserve"> و</w:t>
      </w:r>
      <w:r w:rsidRPr="00B05D47">
        <w:rPr>
          <w:rtl/>
        </w:rPr>
        <w:t>أكمل كانوا هم الآل</w:t>
      </w:r>
      <w:r>
        <w:rPr>
          <w:rtl/>
        </w:rPr>
        <w:t xml:space="preserve"> ، و</w:t>
      </w:r>
      <w:r w:rsidRPr="00B05D47">
        <w:rPr>
          <w:rtl/>
        </w:rPr>
        <w:t>لا شك أن فاطمة</w:t>
      </w:r>
      <w:r>
        <w:rPr>
          <w:rtl/>
        </w:rPr>
        <w:t xml:space="preserve"> و</w:t>
      </w:r>
      <w:r w:rsidRPr="00B05D47">
        <w:rPr>
          <w:rtl/>
        </w:rPr>
        <w:t>عليا</w:t>
      </w:r>
      <w:r>
        <w:rPr>
          <w:rFonts w:hint="cs"/>
          <w:rtl/>
        </w:rPr>
        <w:t>ً</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كان التعلق بينهم</w:t>
      </w:r>
      <w:r>
        <w:rPr>
          <w:rtl/>
        </w:rPr>
        <w:t xml:space="preserve"> و</w:t>
      </w:r>
      <w:r w:rsidRPr="00B05D47">
        <w:rPr>
          <w:rtl/>
        </w:rPr>
        <w:t>بين رسول اللّه</w:t>
      </w:r>
      <w:r>
        <w:rPr>
          <w:rtl/>
        </w:rPr>
        <w:t xml:space="preserve"> صلّى </w:t>
      </w:r>
      <w:r w:rsidRPr="00B05D47">
        <w:rPr>
          <w:rtl/>
        </w:rPr>
        <w:t>اللّه عليه</w:t>
      </w:r>
      <w:r>
        <w:rPr>
          <w:rtl/>
        </w:rPr>
        <w:t xml:space="preserve"> و (آله) و</w:t>
      </w:r>
      <w:r w:rsidRPr="00B05D47">
        <w:rPr>
          <w:rtl/>
        </w:rPr>
        <w:t xml:space="preserve">سلم </w:t>
      </w:r>
      <w:r>
        <w:rPr>
          <w:rFonts w:hint="cs"/>
          <w:rtl/>
        </w:rPr>
        <w:t>ا</w:t>
      </w:r>
      <w:r w:rsidRPr="00B05D47">
        <w:rPr>
          <w:rtl/>
        </w:rPr>
        <w:t>شد التعلقات</w:t>
      </w:r>
      <w:r>
        <w:rPr>
          <w:rtl/>
        </w:rPr>
        <w:t xml:space="preserve"> ، و</w:t>
      </w:r>
      <w:r w:rsidRPr="00B05D47">
        <w:rPr>
          <w:rtl/>
        </w:rPr>
        <w:t>هذا كالمعلوم بالنقل المتواتر</w:t>
      </w:r>
      <w:r>
        <w:rPr>
          <w:rtl/>
        </w:rPr>
        <w:t xml:space="preserve"> ، </w:t>
      </w:r>
      <w:r w:rsidRPr="00B05D47">
        <w:rPr>
          <w:rtl/>
        </w:rPr>
        <w:t>فوجب أن يكونوا هم الآل</w:t>
      </w:r>
      <w:r>
        <w:rPr>
          <w:rtl/>
        </w:rPr>
        <w:t xml:space="preserve"> (</w:t>
      </w:r>
      <w:r w:rsidRPr="00B05D47">
        <w:rPr>
          <w:rtl/>
        </w:rPr>
        <w:t>الثان</w:t>
      </w:r>
      <w:r>
        <w:rPr>
          <w:rtl/>
        </w:rPr>
        <w:t xml:space="preserve">ي) </w:t>
      </w:r>
      <w:r w:rsidRPr="00B05D47">
        <w:rPr>
          <w:rtl/>
        </w:rPr>
        <w:t xml:space="preserve">لا شك </w:t>
      </w:r>
      <w:r>
        <w:rPr>
          <w:rFonts w:hint="cs"/>
          <w:rtl/>
        </w:rPr>
        <w:t>ا</w:t>
      </w:r>
      <w:r w:rsidRPr="00B05D47">
        <w:rPr>
          <w:rtl/>
        </w:rPr>
        <w:t>ن</w:t>
      </w:r>
      <w:r>
        <w:rPr>
          <w:rtl/>
        </w:rPr>
        <w:t xml:space="preserve"> النبي صلّى </w:t>
      </w:r>
      <w:r w:rsidRPr="00B05D47">
        <w:rPr>
          <w:rtl/>
        </w:rPr>
        <w:t>اللّه عليه</w:t>
      </w:r>
      <w:r>
        <w:rPr>
          <w:rtl/>
        </w:rPr>
        <w:t xml:space="preserve"> و (آله) و</w:t>
      </w:r>
      <w:r w:rsidRPr="00B05D47">
        <w:rPr>
          <w:rtl/>
        </w:rPr>
        <w:t xml:space="preserve">سلم كان يحب فاطمة </w:t>
      </w:r>
      <w:r w:rsidRPr="00B83FBD">
        <w:rPr>
          <w:rStyle w:val="libAlaemChar"/>
          <w:rtl/>
        </w:rPr>
        <w:t>عليها‌السلام</w:t>
      </w:r>
      <w:r>
        <w:rPr>
          <w:rtl/>
        </w:rPr>
        <w:t xml:space="preserve"> ، </w:t>
      </w:r>
      <w:r w:rsidRPr="00B05D47">
        <w:rPr>
          <w:rtl/>
        </w:rPr>
        <w:t>قال</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فاطمة بضعة من</w:t>
      </w:r>
      <w:r>
        <w:rPr>
          <w:rtl/>
        </w:rPr>
        <w:t>ي</w:t>
      </w:r>
      <w:r w:rsidRPr="00B05D47">
        <w:rPr>
          <w:rtl/>
        </w:rPr>
        <w:t xml:space="preserve"> يؤذين</w:t>
      </w:r>
      <w:r>
        <w:rPr>
          <w:rtl/>
        </w:rPr>
        <w:t>ي</w:t>
      </w:r>
      <w:r w:rsidRPr="00B05D47">
        <w:rPr>
          <w:rtl/>
        </w:rPr>
        <w:t xml:space="preserve"> ما يؤذيها</w:t>
      </w:r>
      <w:r>
        <w:rPr>
          <w:rtl/>
        </w:rPr>
        <w:t xml:space="preserve"> ، و</w:t>
      </w:r>
      <w:r w:rsidRPr="00B05D47">
        <w:rPr>
          <w:rtl/>
        </w:rPr>
        <w:t>ثبت بالنقل المتواتر عن محمد</w:t>
      </w:r>
      <w:r>
        <w:rPr>
          <w:rtl/>
        </w:rPr>
        <w:t xml:space="preserve"> صلّى </w:t>
      </w:r>
      <w:r w:rsidRPr="00B05D47">
        <w:rPr>
          <w:rtl/>
        </w:rPr>
        <w:t>اللّه عليه</w:t>
      </w:r>
      <w:r>
        <w:rPr>
          <w:rtl/>
        </w:rPr>
        <w:t xml:space="preserve"> و (آله) و</w:t>
      </w:r>
      <w:r w:rsidRPr="00B05D47">
        <w:rPr>
          <w:rtl/>
        </w:rPr>
        <w:t>سلم انه كان يحب عليا</w:t>
      </w:r>
      <w:r>
        <w:rPr>
          <w:rFonts w:hint="cs"/>
          <w:rtl/>
        </w:rPr>
        <w:t>ً</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Pr>
          <w:rtl/>
        </w:rPr>
        <w:t xml:space="preserve"> ، و</w:t>
      </w:r>
      <w:r w:rsidRPr="00B05D47">
        <w:rPr>
          <w:rtl/>
        </w:rPr>
        <w:t>إذا ثبت ذلك وجب عل</w:t>
      </w:r>
      <w:r>
        <w:rPr>
          <w:rFonts w:hint="cs"/>
          <w:rtl/>
        </w:rPr>
        <w:t>ى</w:t>
      </w:r>
      <w:r w:rsidRPr="00B05D47">
        <w:rPr>
          <w:rtl/>
        </w:rPr>
        <w:t xml:space="preserve"> كل الأمة مثله لقوله</w:t>
      </w:r>
      <w:r>
        <w:rPr>
          <w:rtl/>
        </w:rPr>
        <w:t xml:space="preserve"> : </w:t>
      </w:r>
      <w:r w:rsidRPr="00B83FBD">
        <w:rPr>
          <w:rStyle w:val="libAlaemChar"/>
          <w:rtl/>
        </w:rPr>
        <w:t>(</w:t>
      </w:r>
      <w:r w:rsidRPr="00B83FBD">
        <w:rPr>
          <w:rStyle w:val="libAieChar"/>
          <w:rtl/>
        </w:rPr>
        <w:t>واِتَّبِعُوهُ لَعَلَّكُمْ تَهْتَدُونَ</w:t>
      </w:r>
      <w:r w:rsidRPr="00B83FBD">
        <w:rPr>
          <w:rStyle w:val="libAlaemChar"/>
          <w:rtl/>
        </w:rPr>
        <w:t>)</w:t>
      </w:r>
      <w:r>
        <w:rPr>
          <w:rtl/>
        </w:rPr>
        <w:t xml:space="preserve"> و</w:t>
      </w:r>
      <w:r w:rsidRPr="00B05D47">
        <w:rPr>
          <w:rtl/>
        </w:rPr>
        <w:t>لقوله</w:t>
      </w:r>
      <w:r>
        <w:rPr>
          <w:rtl/>
        </w:rPr>
        <w:t xml:space="preserve"> تعالى : </w:t>
      </w:r>
      <w:r w:rsidRPr="00B83FBD">
        <w:rPr>
          <w:rStyle w:val="libAlaemChar"/>
          <w:rtl/>
        </w:rPr>
        <w:t>(</w:t>
      </w:r>
      <w:r w:rsidRPr="00B83FBD">
        <w:rPr>
          <w:rStyle w:val="libAieChar"/>
          <w:rtl/>
        </w:rPr>
        <w:t>فَلْيَحْذَرِ اَلَّذِينَ يُخٰالِفُونَ عَنْ أَمْرِهِ</w:t>
      </w:r>
      <w:r w:rsidRPr="00B83FBD">
        <w:rPr>
          <w:rStyle w:val="libAlaemChar"/>
          <w:rtl/>
        </w:rPr>
        <w:t>)</w:t>
      </w:r>
      <w:r>
        <w:rPr>
          <w:rtl/>
        </w:rPr>
        <w:t xml:space="preserve"> و</w:t>
      </w:r>
      <w:r w:rsidRPr="00B05D47">
        <w:rPr>
          <w:rtl/>
        </w:rPr>
        <w:t>لقوله</w:t>
      </w:r>
      <w:r>
        <w:rPr>
          <w:rtl/>
        </w:rPr>
        <w:t xml:space="preserve"> : </w:t>
      </w:r>
      <w:r w:rsidRPr="00B83FBD">
        <w:rPr>
          <w:rStyle w:val="libAlaemChar"/>
          <w:rtl/>
        </w:rPr>
        <w:t>(</w:t>
      </w:r>
      <w:r w:rsidRPr="00B83FBD">
        <w:rPr>
          <w:rStyle w:val="libAieChar"/>
          <w:rtl/>
        </w:rPr>
        <w:t>قُلْ إِنْ كُنْتُمْ تُحِبُّونَ اَللّٰهَ فَاتَّبِعُونِي يُحْبِبْكُمُ اَللّٰهُ</w:t>
      </w:r>
      <w:r w:rsidRPr="00B83FBD">
        <w:rPr>
          <w:rStyle w:val="libAlaemChar"/>
          <w:rtl/>
        </w:rPr>
        <w:t>)</w:t>
      </w:r>
      <w:r>
        <w:rPr>
          <w:rtl/>
        </w:rPr>
        <w:t xml:space="preserve"> و</w:t>
      </w:r>
      <w:r w:rsidRPr="00B05D47">
        <w:rPr>
          <w:rtl/>
        </w:rPr>
        <w:t>لقوله سبحانه</w:t>
      </w:r>
      <w:r>
        <w:rPr>
          <w:rtl/>
        </w:rPr>
        <w:t xml:space="preserve"> : </w:t>
      </w:r>
      <w:r w:rsidRPr="00B83FBD">
        <w:rPr>
          <w:rStyle w:val="libAlaemChar"/>
          <w:rtl/>
        </w:rPr>
        <w:t>(</w:t>
      </w:r>
      <w:r w:rsidRPr="00B83FBD">
        <w:rPr>
          <w:rStyle w:val="libAieChar"/>
          <w:rtl/>
        </w:rPr>
        <w:t>لَقَدْ كٰانَ لَكُمْ فِي رَسُولِ اَللّٰهِ أُسْوَةٌ حَسَنَةٌ</w:t>
      </w:r>
      <w:r w:rsidRPr="00B83FBD">
        <w:rPr>
          <w:rStyle w:val="libAlaemChar"/>
          <w:rtl/>
        </w:rPr>
        <w:t>)</w:t>
      </w:r>
      <w:r>
        <w:rPr>
          <w:rtl/>
        </w:rPr>
        <w:t xml:space="preserve"> (</w:t>
      </w:r>
      <w:r w:rsidRPr="00B05D47">
        <w:rPr>
          <w:rtl/>
        </w:rPr>
        <w:t>الثالث</w:t>
      </w:r>
      <w:r>
        <w:rPr>
          <w:rtl/>
        </w:rPr>
        <w:t xml:space="preserve">) </w:t>
      </w:r>
      <w:r w:rsidRPr="00B05D47">
        <w:rPr>
          <w:rtl/>
        </w:rPr>
        <w:t>إن الدعاء للآل منصب عظيم</w:t>
      </w:r>
      <w:r>
        <w:rPr>
          <w:rtl/>
        </w:rPr>
        <w:t xml:space="preserve"> و</w:t>
      </w:r>
      <w:r w:rsidRPr="00B05D47">
        <w:rPr>
          <w:rtl/>
        </w:rPr>
        <w:t>لذلك جعل هذا الدعاء خاتمة التشهد</w:t>
      </w:r>
      <w:r>
        <w:rPr>
          <w:rtl/>
        </w:rPr>
        <w:t xml:space="preserve"> في </w:t>
      </w:r>
      <w:r w:rsidRPr="00B05D47">
        <w:rPr>
          <w:rtl/>
        </w:rPr>
        <w:t>الصلاة</w:t>
      </w:r>
      <w:r>
        <w:rPr>
          <w:rtl/>
        </w:rPr>
        <w:t xml:space="preserve"> و</w:t>
      </w:r>
      <w:r w:rsidRPr="00B05D47">
        <w:rPr>
          <w:rtl/>
        </w:rPr>
        <w:t>هو قوله</w:t>
      </w:r>
      <w:r>
        <w:rPr>
          <w:rtl/>
        </w:rPr>
        <w:t xml:space="preserve"> : </w:t>
      </w:r>
      <w:r w:rsidRPr="00B05D47">
        <w:rPr>
          <w:rtl/>
        </w:rPr>
        <w:t xml:space="preserve">اللهم صل </w:t>
      </w:r>
      <w:r>
        <w:rPr>
          <w:rtl/>
        </w:rPr>
        <w:t xml:space="preserve">على محمد وعلى آل </w:t>
      </w:r>
      <w:r w:rsidRPr="00B05D47">
        <w:rPr>
          <w:rtl/>
        </w:rPr>
        <w:t>محمد</w:t>
      </w:r>
      <w:r>
        <w:rPr>
          <w:rtl/>
        </w:rPr>
        <w:t xml:space="preserve"> ، و</w:t>
      </w:r>
      <w:r w:rsidRPr="00B05D47">
        <w:rPr>
          <w:rtl/>
        </w:rPr>
        <w:t>ارحم محمدا</w:t>
      </w:r>
      <w:r>
        <w:rPr>
          <w:rFonts w:hint="cs"/>
          <w:rtl/>
        </w:rPr>
        <w:t>ً</w:t>
      </w:r>
      <w:r>
        <w:rPr>
          <w:rtl/>
        </w:rPr>
        <w:t xml:space="preserve"> و</w:t>
      </w:r>
      <w:r w:rsidRPr="00B05D47">
        <w:rPr>
          <w:rtl/>
        </w:rPr>
        <w:t>آل محمد</w:t>
      </w:r>
      <w:r>
        <w:rPr>
          <w:rtl/>
        </w:rPr>
        <w:t xml:space="preserve"> ، و</w:t>
      </w:r>
      <w:r w:rsidRPr="00B05D47">
        <w:rPr>
          <w:rtl/>
        </w:rPr>
        <w:t>هذا التعظيم لم يوجد</w:t>
      </w:r>
      <w:r>
        <w:rPr>
          <w:rtl/>
        </w:rPr>
        <w:t xml:space="preserve"> في </w:t>
      </w:r>
      <w:r w:rsidRPr="00B05D47">
        <w:rPr>
          <w:rtl/>
        </w:rPr>
        <w:t>حق غير الآل</w:t>
      </w:r>
      <w:r>
        <w:rPr>
          <w:rtl/>
        </w:rPr>
        <w:t xml:space="preserve"> ، </w:t>
      </w:r>
      <w:r w:rsidRPr="00B05D47">
        <w:rPr>
          <w:rtl/>
        </w:rPr>
        <w:t>فكل ذلك يدل عل</w:t>
      </w:r>
      <w:r>
        <w:rPr>
          <w:rFonts w:hint="cs"/>
          <w:rtl/>
        </w:rPr>
        <w:t>ى</w:t>
      </w:r>
      <w:r w:rsidRPr="00B05D47">
        <w:rPr>
          <w:rtl/>
        </w:rPr>
        <w:t xml:space="preserve"> أن حب آل محمد واجب</w:t>
      </w:r>
      <w:r>
        <w:rPr>
          <w:rtl/>
        </w:rPr>
        <w:t xml:space="preserve"> (</w:t>
      </w:r>
      <w:r w:rsidRPr="00B05D47">
        <w:rPr>
          <w:rtl/>
        </w:rPr>
        <w:t>قال</w:t>
      </w:r>
      <w:r>
        <w:rPr>
          <w:rtl/>
        </w:rPr>
        <w:t>) و</w:t>
      </w:r>
      <w:r w:rsidRPr="00B05D47">
        <w:rPr>
          <w:rtl/>
        </w:rPr>
        <w:t>قال الشافع</w:t>
      </w:r>
      <w:r>
        <w:rPr>
          <w:rtl/>
        </w:rPr>
        <w:t xml:space="preserve">ي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يا راكبا</w:t>
            </w:r>
            <w:r>
              <w:rPr>
                <w:rFonts w:hint="cs"/>
                <w:rtl/>
              </w:rPr>
              <w:t>ً</w:t>
            </w:r>
            <w:r w:rsidRPr="00B05D47">
              <w:rPr>
                <w:rtl/>
              </w:rPr>
              <w:t xml:space="preserve"> قف بالمحصب من من</w:t>
            </w:r>
            <w:r>
              <w:rPr>
                <w:rtl/>
              </w:rPr>
              <w:t>ي</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اهتف بساكن خيفها</w:t>
            </w:r>
            <w:r>
              <w:rPr>
                <w:rtl/>
              </w:rPr>
              <w:t xml:space="preserve"> و</w:t>
            </w:r>
            <w:r w:rsidRPr="00B05D47">
              <w:rPr>
                <w:rtl/>
              </w:rPr>
              <w:t>الناهض</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سحرا</w:t>
            </w:r>
            <w:r>
              <w:rPr>
                <w:rFonts w:hint="cs"/>
                <w:rtl/>
              </w:rPr>
              <w:t>ً</w:t>
            </w:r>
            <w:r w:rsidRPr="00B05D47">
              <w:rPr>
                <w:rtl/>
              </w:rPr>
              <w:t xml:space="preserve"> إذا فاض الحجيج</w:t>
            </w:r>
            <w:r>
              <w:rPr>
                <w:rtl/>
              </w:rPr>
              <w:t xml:space="preserve"> </w:t>
            </w:r>
            <w:r>
              <w:rPr>
                <w:rFonts w:hint="cs"/>
                <w:rtl/>
              </w:rPr>
              <w:t>ا</w:t>
            </w:r>
            <w:r>
              <w:rPr>
                <w:rtl/>
              </w:rPr>
              <w:t xml:space="preserve">لى </w:t>
            </w:r>
            <w:r w:rsidRPr="00B05D47">
              <w:rPr>
                <w:rtl/>
              </w:rPr>
              <w:t>من</w:t>
            </w:r>
            <w:r>
              <w:rPr>
                <w:rtl/>
              </w:rPr>
              <w:t>ي</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فيضا</w:t>
            </w:r>
            <w:r>
              <w:rPr>
                <w:rFonts w:hint="cs"/>
                <w:rtl/>
              </w:rPr>
              <w:t>ً</w:t>
            </w:r>
            <w:r w:rsidRPr="00B05D47">
              <w:rPr>
                <w:rtl/>
              </w:rPr>
              <w:t xml:space="preserve"> كما نظم الفرات الفائض</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إن كان رفضا</w:t>
            </w:r>
            <w:r>
              <w:rPr>
                <w:rFonts w:hint="cs"/>
                <w:rtl/>
              </w:rPr>
              <w:t>ً</w:t>
            </w:r>
            <w:r w:rsidRPr="00B05D47">
              <w:rPr>
                <w:rtl/>
              </w:rPr>
              <w:t xml:space="preserve"> حب آل محمد</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 xml:space="preserve">فليشهد الثقلان </w:t>
            </w:r>
            <w:r>
              <w:rPr>
                <w:rFonts w:hint="cs"/>
                <w:rtl/>
              </w:rPr>
              <w:t>إ</w:t>
            </w:r>
            <w:r w:rsidRPr="00B05D47">
              <w:rPr>
                <w:rtl/>
              </w:rPr>
              <w:t>ن</w:t>
            </w:r>
            <w:r>
              <w:rPr>
                <w:rtl/>
              </w:rPr>
              <w:t>ي</w:t>
            </w:r>
            <w:r w:rsidRPr="00B05D47">
              <w:rPr>
                <w:rtl/>
              </w:rPr>
              <w:t xml:space="preserve"> رافض</w:t>
            </w:r>
            <w:r>
              <w:rPr>
                <w:rtl/>
              </w:rPr>
              <w:t>ي</w:t>
            </w:r>
            <w:r w:rsidRPr="00193AD4">
              <w:rPr>
                <w:rStyle w:val="libPoemTiniChar0"/>
                <w:rtl/>
              </w:rPr>
              <w:br/>
              <w:t> </w:t>
            </w:r>
          </w:p>
        </w:tc>
      </w:tr>
    </w:tbl>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في </w:t>
      </w:r>
      <w:r w:rsidRPr="00B05D47">
        <w:rPr>
          <w:rtl/>
        </w:rPr>
        <w:t>سورة الشور</w:t>
      </w:r>
      <w:r>
        <w:rPr>
          <w:rFonts w:hint="cs"/>
          <w:rtl/>
        </w:rPr>
        <w:t>ى</w:t>
      </w:r>
      <w:r>
        <w:rPr>
          <w:rtl/>
        </w:rPr>
        <w:t xml:space="preserve"> (</w:t>
      </w:r>
      <w:r w:rsidRPr="00B05D47">
        <w:rPr>
          <w:rtl/>
        </w:rPr>
        <w:t>قال</w:t>
      </w:r>
      <w:r>
        <w:rPr>
          <w:rtl/>
        </w:rPr>
        <w:t>) و</w:t>
      </w:r>
      <w:r>
        <w:rPr>
          <w:rFonts w:hint="cs"/>
          <w:rtl/>
        </w:rPr>
        <w:t>ا</w:t>
      </w:r>
      <w:r w:rsidRPr="00B05D47">
        <w:rPr>
          <w:rtl/>
        </w:rPr>
        <w:t>خرج ابن المنذر</w:t>
      </w:r>
    </w:p>
    <w:p w:rsidR="00701D8F" w:rsidRDefault="00701D8F" w:rsidP="00B83FBD">
      <w:pPr>
        <w:pStyle w:val="libNormal0"/>
        <w:rPr>
          <w:rtl/>
        </w:rPr>
      </w:pPr>
      <w:r>
        <w:rPr>
          <w:rtl/>
        </w:rPr>
        <w:br w:type="page"/>
      </w:r>
      <w:r>
        <w:rPr>
          <w:rtl/>
        </w:rPr>
        <w:lastRenderedPageBreak/>
        <w:t>و</w:t>
      </w:r>
      <w:r w:rsidRPr="00B05D47">
        <w:rPr>
          <w:rtl/>
        </w:rPr>
        <w:t xml:space="preserve">ابن </w:t>
      </w:r>
      <w:r>
        <w:rPr>
          <w:rFonts w:hint="cs"/>
          <w:rtl/>
        </w:rPr>
        <w:t>ا</w:t>
      </w:r>
      <w:r w:rsidRPr="00B05D47">
        <w:rPr>
          <w:rtl/>
        </w:rPr>
        <w:t>ب</w:t>
      </w:r>
      <w:r>
        <w:rPr>
          <w:rtl/>
        </w:rPr>
        <w:t>ي</w:t>
      </w:r>
      <w:r w:rsidRPr="00B05D47">
        <w:rPr>
          <w:rtl/>
        </w:rPr>
        <w:t xml:space="preserve"> حاتم</w:t>
      </w:r>
      <w:r>
        <w:rPr>
          <w:rtl/>
        </w:rPr>
        <w:t xml:space="preserve"> و</w:t>
      </w:r>
      <w:r w:rsidRPr="00B05D47">
        <w:rPr>
          <w:rtl/>
        </w:rPr>
        <w:t>الطبران</w:t>
      </w:r>
      <w:r>
        <w:rPr>
          <w:rtl/>
        </w:rPr>
        <w:t>ي و</w:t>
      </w:r>
      <w:r w:rsidRPr="00B05D47">
        <w:rPr>
          <w:rtl/>
        </w:rPr>
        <w:t>ابن مردويه من طريق سعيد بن جبير عن ابن عباس قال</w:t>
      </w:r>
      <w:r>
        <w:rPr>
          <w:rtl/>
        </w:rPr>
        <w:t xml:space="preserve"> : </w:t>
      </w:r>
      <w:r w:rsidRPr="00B05D47">
        <w:rPr>
          <w:rtl/>
        </w:rPr>
        <w:t>لما نزلت هذه الآية</w:t>
      </w:r>
      <w:r>
        <w:rPr>
          <w:rtl/>
        </w:rPr>
        <w:t xml:space="preserve">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قالوا</w:t>
      </w:r>
      <w:r>
        <w:rPr>
          <w:rtl/>
        </w:rPr>
        <w:t xml:space="preserve"> : </w:t>
      </w:r>
      <w:r w:rsidRPr="00B05D47">
        <w:rPr>
          <w:rtl/>
        </w:rPr>
        <w:t>يا رسول اللّه من قرابتك هؤلاء الذين وجبت علينا مودتهم؟ قال</w:t>
      </w:r>
      <w:r>
        <w:rPr>
          <w:rtl/>
        </w:rPr>
        <w:t xml:space="preserve"> : </w:t>
      </w:r>
      <w:r w:rsidRPr="00B05D47">
        <w:rPr>
          <w:rtl/>
        </w:rPr>
        <w:t>عل</w:t>
      </w:r>
      <w:r>
        <w:rPr>
          <w:rtl/>
        </w:rPr>
        <w:t>ي و</w:t>
      </w:r>
      <w:r w:rsidRPr="00B05D47">
        <w:rPr>
          <w:rtl/>
        </w:rPr>
        <w:t>فاطمة</w:t>
      </w:r>
      <w:r>
        <w:rPr>
          <w:rtl/>
        </w:rPr>
        <w:t xml:space="preserve"> و</w:t>
      </w:r>
      <w:r w:rsidRPr="00B05D47">
        <w:rPr>
          <w:rtl/>
        </w:rPr>
        <w:t>ولداهما.</w:t>
      </w:r>
    </w:p>
    <w:p w:rsidR="00701D8F" w:rsidRDefault="00701D8F" w:rsidP="00F242FC">
      <w:pPr>
        <w:pStyle w:val="libNormal"/>
        <w:rPr>
          <w:rtl/>
        </w:rPr>
      </w:pPr>
      <w:r w:rsidRPr="00FA1E7B">
        <w:rPr>
          <w:rStyle w:val="libBold2Char"/>
          <w:rtl/>
        </w:rPr>
        <w:t xml:space="preserve">[ذخائر العقبى ص </w:t>
      </w:r>
      <w:r w:rsidRPr="00FA1E7B">
        <w:rPr>
          <w:rStyle w:val="libBold2Char"/>
          <w:rFonts w:hint="cs"/>
          <w:rtl/>
        </w:rPr>
        <w:t>2</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ابن عباس قال</w:t>
      </w:r>
      <w:r>
        <w:rPr>
          <w:rtl/>
        </w:rPr>
        <w:t xml:space="preserve"> : </w:t>
      </w:r>
      <w:r w:rsidRPr="00B05D47">
        <w:rPr>
          <w:rtl/>
        </w:rPr>
        <w:t>لما نزلت</w:t>
      </w:r>
      <w:r>
        <w:rPr>
          <w:rtl/>
        </w:rPr>
        <w:t xml:space="preserve"> </w:t>
      </w:r>
      <w:r w:rsidRPr="00B83FBD">
        <w:rPr>
          <w:rStyle w:val="libAlaemChar"/>
          <w:rtl/>
        </w:rPr>
        <w:t>(</w:t>
      </w:r>
      <w:r w:rsidRPr="00B83FBD">
        <w:rPr>
          <w:rStyle w:val="libAieChar"/>
          <w:rtl/>
        </w:rPr>
        <w:t>قُلْ لاٰ أَسْئَلُكُمْ عَلَيْهِ أَجْراً إِلاَّ اَلْمَوَدَّةَ فِي اَلْقُرْب</w:t>
      </w:r>
      <w:r w:rsidRPr="00B83FBD">
        <w:rPr>
          <w:rStyle w:val="libAieChar"/>
          <w:rFonts w:hint="cs"/>
          <w:rtl/>
        </w:rPr>
        <w:t>ى</w:t>
      </w:r>
      <w:r w:rsidRPr="00B83FBD">
        <w:rPr>
          <w:rStyle w:val="libAieChar"/>
          <w:rtl/>
        </w:rPr>
        <w:t>ٰ</w:t>
      </w:r>
      <w:r w:rsidRPr="00B83FBD">
        <w:rPr>
          <w:rStyle w:val="libAlaemChar"/>
          <w:rtl/>
        </w:rPr>
        <w:t>)</w:t>
      </w:r>
      <w:r>
        <w:rPr>
          <w:rtl/>
        </w:rPr>
        <w:t xml:space="preserve"> </w:t>
      </w:r>
      <w:r w:rsidRPr="00B05D47">
        <w:rPr>
          <w:rtl/>
        </w:rPr>
        <w:t>قالوا</w:t>
      </w:r>
      <w:r>
        <w:rPr>
          <w:rtl/>
        </w:rPr>
        <w:t xml:space="preserve"> : </w:t>
      </w:r>
      <w:r w:rsidRPr="00B05D47">
        <w:rPr>
          <w:rtl/>
        </w:rPr>
        <w:t>يا رسول اللّه من قرابتك هؤلاء الذين وجبت علينا مودتهم؟ قال</w:t>
      </w:r>
      <w:r>
        <w:rPr>
          <w:rtl/>
        </w:rPr>
        <w:t xml:space="preserve"> : </w:t>
      </w:r>
      <w:r w:rsidRPr="00B05D47">
        <w:rPr>
          <w:rtl/>
        </w:rPr>
        <w:t>عل</w:t>
      </w:r>
      <w:r>
        <w:rPr>
          <w:rtl/>
        </w:rPr>
        <w:t>ي و</w:t>
      </w:r>
      <w:r w:rsidRPr="00B05D47">
        <w:rPr>
          <w:rtl/>
        </w:rPr>
        <w:t>فاطمة</w:t>
      </w:r>
      <w:r>
        <w:rPr>
          <w:rtl/>
        </w:rPr>
        <w:t xml:space="preserve"> و</w:t>
      </w:r>
      <w:r w:rsidRPr="00B05D47">
        <w:rPr>
          <w:rtl/>
        </w:rPr>
        <w:t>ابناهما</w:t>
      </w:r>
      <w:r>
        <w:rPr>
          <w:rtl/>
        </w:rPr>
        <w:t xml:space="preserve"> (</w:t>
      </w:r>
      <w:r w:rsidRPr="00B05D47">
        <w:rPr>
          <w:rtl/>
        </w:rPr>
        <w:t>قال</w:t>
      </w:r>
      <w:r>
        <w:rPr>
          <w:rtl/>
        </w:rPr>
        <w:t xml:space="preserve">) </w:t>
      </w:r>
      <w:r>
        <w:rPr>
          <w:rFonts w:hint="cs"/>
          <w:rtl/>
        </w:rPr>
        <w:t>ا</w:t>
      </w:r>
      <w:r w:rsidRPr="00B05D47">
        <w:rPr>
          <w:rtl/>
        </w:rPr>
        <w:t xml:space="preserve">خرجه </w:t>
      </w:r>
      <w:r>
        <w:rPr>
          <w:rFonts w:hint="cs"/>
          <w:rtl/>
        </w:rPr>
        <w:t>ا</w:t>
      </w:r>
      <w:r w:rsidRPr="00B05D47">
        <w:rPr>
          <w:rtl/>
        </w:rPr>
        <w:t>حمد</w:t>
      </w:r>
      <w:r>
        <w:rPr>
          <w:rtl/>
        </w:rPr>
        <w:t xml:space="preserve"> في </w:t>
      </w:r>
      <w:r w:rsidRPr="00B05D47">
        <w:rPr>
          <w:rtl/>
        </w:rPr>
        <w:t>المناقب</w:t>
      </w:r>
      <w:r>
        <w:rPr>
          <w:rtl/>
        </w:rPr>
        <w:t xml:space="preserve"> (</w:t>
      </w:r>
      <w:r>
        <w:rPr>
          <w:rFonts w:hint="cs"/>
          <w:rtl/>
        </w:rPr>
        <w:t>ا</w:t>
      </w:r>
      <w:r w:rsidRPr="00B05D47">
        <w:rPr>
          <w:rtl/>
        </w:rPr>
        <w:t>قول</w:t>
      </w:r>
      <w:r>
        <w:rPr>
          <w:rtl/>
        </w:rPr>
        <w:t>) و</w:t>
      </w:r>
      <w:r w:rsidRPr="00B05D47">
        <w:rPr>
          <w:rtl/>
        </w:rPr>
        <w:t>ذكره الهيثم</w:t>
      </w:r>
      <w:r>
        <w:rPr>
          <w:rtl/>
        </w:rPr>
        <w:t xml:space="preserve">ي ايضاً في </w:t>
      </w:r>
      <w:r w:rsidRPr="00B05D47">
        <w:rPr>
          <w:rtl/>
        </w:rPr>
        <w:t>مجمعه</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103</w:t>
      </w:r>
      <w:r w:rsidRPr="00F74E93">
        <w:rPr>
          <w:rFonts w:eastAsia="MS Mincho" w:hint="eastAsia"/>
          <w:rtl/>
        </w:rPr>
        <w:t xml:space="preserve"> </w:t>
      </w:r>
      <w:r>
        <w:rPr>
          <w:rFonts w:hint="cs"/>
          <w:rtl/>
        </w:rPr>
        <w:t>و</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w:t>
      </w:r>
      <w:r>
        <w:rPr>
          <w:rtl/>
        </w:rPr>
        <w:t>68</w:t>
      </w:r>
      <w:r>
        <w:rPr>
          <w:rFonts w:eastAsia="MS Mincho" w:hint="eastAsia"/>
          <w:rtl/>
        </w:rPr>
        <w:t>)</w:t>
      </w:r>
      <w:r>
        <w:rPr>
          <w:rFonts w:hint="cs"/>
          <w:rtl/>
        </w:rPr>
        <w:t xml:space="preserve"> و</w:t>
      </w:r>
      <w:r w:rsidRPr="00B05D47">
        <w:rPr>
          <w:rFonts w:hint="cs"/>
          <w:rtl/>
        </w:rPr>
        <w:t>قال فيهما رواه الطبران</w:t>
      </w:r>
      <w:r>
        <w:rPr>
          <w:rFonts w:hint="cs"/>
          <w:rtl/>
        </w:rPr>
        <w:t>ي ، و</w:t>
      </w:r>
      <w:r w:rsidRPr="00B05D47">
        <w:rPr>
          <w:rFonts w:hint="cs"/>
          <w:rtl/>
        </w:rPr>
        <w:t>ذكره ابن حجر</w:t>
      </w:r>
      <w:r>
        <w:rPr>
          <w:rFonts w:hint="cs"/>
          <w:rtl/>
        </w:rPr>
        <w:t xml:space="preserve"> ايضاً في </w:t>
      </w:r>
      <w:r w:rsidRPr="00B05D47">
        <w:rPr>
          <w:rFonts w:hint="cs"/>
          <w:rtl/>
        </w:rPr>
        <w:t>صواعقه</w:t>
      </w:r>
      <w:r>
        <w:rPr>
          <w:rFonts w:hint="cs"/>
          <w:rtl/>
        </w:rPr>
        <w:t xml:space="preserve"> (</w:t>
      </w:r>
      <w:r w:rsidRPr="00B05D47">
        <w:rPr>
          <w:rFonts w:hint="cs"/>
          <w:rtl/>
        </w:rPr>
        <w:t>ص</w:t>
      </w:r>
      <w:r>
        <w:rPr>
          <w:rFonts w:hint="cs"/>
          <w:rtl/>
        </w:rPr>
        <w:t xml:space="preserve"> 101</w:t>
      </w:r>
      <w:r>
        <w:rPr>
          <w:rFonts w:eastAsia="MS Mincho" w:hint="eastAsia"/>
          <w:rtl/>
        </w:rPr>
        <w:t>)</w:t>
      </w:r>
      <w:r>
        <w:rPr>
          <w:rFonts w:hint="cs"/>
          <w:rtl/>
        </w:rPr>
        <w:t xml:space="preserve"> و</w:t>
      </w:r>
      <w:r w:rsidRPr="00B05D47">
        <w:rPr>
          <w:rFonts w:hint="cs"/>
          <w:rtl/>
        </w:rPr>
        <w:t>قال</w:t>
      </w:r>
      <w:r>
        <w:rPr>
          <w:rFonts w:hint="cs"/>
          <w:rtl/>
        </w:rPr>
        <w:t xml:space="preserve"> : ا</w:t>
      </w:r>
      <w:r w:rsidRPr="00B05D47">
        <w:rPr>
          <w:rtl/>
        </w:rPr>
        <w:t xml:space="preserve">خرجه </w:t>
      </w:r>
      <w:r>
        <w:rPr>
          <w:rFonts w:hint="cs"/>
          <w:rtl/>
        </w:rPr>
        <w:t>ا</w:t>
      </w:r>
      <w:r w:rsidRPr="00B05D47">
        <w:rPr>
          <w:rtl/>
        </w:rPr>
        <w:t>حمد</w:t>
      </w:r>
      <w:r>
        <w:rPr>
          <w:rtl/>
        </w:rPr>
        <w:t xml:space="preserve"> و</w:t>
      </w:r>
      <w:r w:rsidRPr="00B05D47">
        <w:rPr>
          <w:rtl/>
        </w:rPr>
        <w:t>الطبران</w:t>
      </w:r>
      <w:r>
        <w:rPr>
          <w:rtl/>
        </w:rPr>
        <w:t>ي و</w:t>
      </w:r>
      <w:r w:rsidRPr="00B05D47">
        <w:rPr>
          <w:rtl/>
        </w:rPr>
        <w:t xml:space="preserve">ابن </w:t>
      </w:r>
      <w:r>
        <w:rPr>
          <w:rFonts w:hint="cs"/>
          <w:rtl/>
        </w:rPr>
        <w:t>ا</w:t>
      </w:r>
      <w:r w:rsidRPr="00B05D47">
        <w:rPr>
          <w:rtl/>
        </w:rPr>
        <w:t>ب</w:t>
      </w:r>
      <w:r>
        <w:rPr>
          <w:rtl/>
        </w:rPr>
        <w:t>ي</w:t>
      </w:r>
      <w:r w:rsidRPr="00B05D47">
        <w:rPr>
          <w:rtl/>
        </w:rPr>
        <w:t xml:space="preserve"> حاتم</w:t>
      </w:r>
      <w:r>
        <w:rPr>
          <w:rtl/>
        </w:rPr>
        <w:t xml:space="preserve"> و</w:t>
      </w:r>
      <w:r w:rsidRPr="00B05D47">
        <w:rPr>
          <w:rtl/>
        </w:rPr>
        <w:t>الحاكم عن ابن عباس</w:t>
      </w:r>
      <w:r>
        <w:rPr>
          <w:rtl/>
        </w:rPr>
        <w:t xml:space="preserve"> و</w:t>
      </w:r>
      <w:r w:rsidRPr="00B05D47">
        <w:rPr>
          <w:rtl/>
        </w:rPr>
        <w:t>ذكره الشبلنج</w:t>
      </w:r>
      <w:r>
        <w:rPr>
          <w:rtl/>
        </w:rPr>
        <w:t xml:space="preserve">ي ايضاً في </w:t>
      </w:r>
      <w:r w:rsidRPr="00B05D47">
        <w:rPr>
          <w:rtl/>
        </w:rPr>
        <w:t>نور الأبصار</w:t>
      </w:r>
      <w:r>
        <w:rPr>
          <w:rtl/>
        </w:rPr>
        <w:t xml:space="preserve"> (</w:t>
      </w:r>
      <w:r w:rsidRPr="00B05D47">
        <w:rPr>
          <w:rtl/>
        </w:rPr>
        <w:t>ص</w:t>
      </w:r>
      <w:r>
        <w:rPr>
          <w:rtl/>
        </w:rPr>
        <w:t xml:space="preserve"> 101</w:t>
      </w:r>
      <w:r>
        <w:rPr>
          <w:rFonts w:eastAsia="MS Mincho" w:hint="eastAsia"/>
          <w:rtl/>
        </w:rPr>
        <w:t>)</w:t>
      </w:r>
      <w:r>
        <w:rPr>
          <w:rtl/>
        </w:rPr>
        <w:t xml:space="preserve"> </w:t>
      </w:r>
      <w:r w:rsidRPr="00B05D47">
        <w:rPr>
          <w:rtl/>
        </w:rPr>
        <w:t>نقلا</w:t>
      </w:r>
      <w:r>
        <w:rPr>
          <w:rFonts w:hint="cs"/>
          <w:rtl/>
        </w:rPr>
        <w:t>ً</w:t>
      </w:r>
      <w:r w:rsidRPr="00B05D47">
        <w:rPr>
          <w:rtl/>
        </w:rPr>
        <w:t xml:space="preserve"> عن البغو</w:t>
      </w:r>
      <w:r>
        <w:rPr>
          <w:rtl/>
        </w:rPr>
        <w:t xml:space="preserve">ي في </w:t>
      </w:r>
      <w:r w:rsidRPr="00B05D47">
        <w:rPr>
          <w:rtl/>
        </w:rPr>
        <w:t>تفسيره.</w:t>
      </w:r>
    </w:p>
    <w:p w:rsidR="00701D8F" w:rsidRDefault="00701D8F" w:rsidP="00701D8F">
      <w:pPr>
        <w:pStyle w:val="Heading2Center"/>
        <w:rPr>
          <w:rtl/>
        </w:rPr>
      </w:pPr>
      <w:r w:rsidRPr="00B05D47">
        <w:rPr>
          <w:rtl/>
        </w:rPr>
        <w:br w:type="page"/>
      </w:r>
      <w:bookmarkStart w:id="300" w:name="_Toc374633859"/>
      <w:bookmarkStart w:id="301" w:name="_Toc508711471"/>
      <w:r w:rsidRPr="00B05D47">
        <w:rPr>
          <w:rtl/>
        </w:rPr>
        <w:lastRenderedPageBreak/>
        <w:t>باب</w:t>
      </w:r>
      <w:bookmarkEnd w:id="301"/>
    </w:p>
    <w:p w:rsidR="00701D8F" w:rsidRDefault="00701D8F" w:rsidP="00701D8F">
      <w:pPr>
        <w:pStyle w:val="Heading2Center"/>
        <w:rPr>
          <w:rtl/>
        </w:rPr>
      </w:pPr>
      <w:bookmarkStart w:id="302" w:name="_Toc508711472"/>
      <w:r w:rsidRPr="00B05D47">
        <w:rPr>
          <w:rtl/>
        </w:rPr>
        <w:t xml:space="preserve">في جملة من الآيات النازلة في فضل علي </w:t>
      </w:r>
      <w:r w:rsidRPr="00B83FBD">
        <w:rPr>
          <w:rStyle w:val="libAlaemChar"/>
          <w:rtl/>
        </w:rPr>
        <w:t>عليه‌السلام</w:t>
      </w:r>
      <w:bookmarkEnd w:id="300"/>
      <w:bookmarkEnd w:id="302"/>
    </w:p>
    <w:p w:rsidR="00701D8F" w:rsidRDefault="00701D8F" w:rsidP="00F242FC">
      <w:pPr>
        <w:pStyle w:val="libNormal"/>
        <w:rPr>
          <w:rtl/>
        </w:rPr>
      </w:pPr>
      <w:r w:rsidRPr="00FA1E7B">
        <w:rPr>
          <w:rStyle w:val="libBold2Char"/>
          <w:rtl/>
        </w:rPr>
        <w:t>[</w:t>
      </w:r>
      <w:r w:rsidRPr="00FA1E7B">
        <w:rPr>
          <w:rStyle w:val="libBold2Char"/>
          <w:rFonts w:hint="cs"/>
          <w:rtl/>
        </w:rPr>
        <w:t>ا</w:t>
      </w:r>
      <w:r w:rsidRPr="00FA1E7B">
        <w:rPr>
          <w:rStyle w:val="libBold2Char"/>
          <w:rtl/>
        </w:rPr>
        <w:t>قول]</w:t>
      </w:r>
      <w:r>
        <w:rPr>
          <w:rtl/>
        </w:rPr>
        <w:t xml:space="preserve"> </w:t>
      </w:r>
      <w:r w:rsidRPr="00B05D47">
        <w:rPr>
          <w:rtl/>
        </w:rPr>
        <w:t>قد سبق</w:t>
      </w:r>
      <w:r>
        <w:rPr>
          <w:rtl/>
        </w:rPr>
        <w:t xml:space="preserve"> في </w:t>
      </w:r>
      <w:r w:rsidRPr="00B05D47">
        <w:rPr>
          <w:rtl/>
        </w:rPr>
        <w:t xml:space="preserve">باب كثرة فضائل علي </w:t>
      </w:r>
      <w:r w:rsidRPr="00B83FBD">
        <w:rPr>
          <w:rStyle w:val="libAlaemChar"/>
          <w:rtl/>
        </w:rPr>
        <w:t>عليه‌السلام</w:t>
      </w:r>
      <w:r>
        <w:rPr>
          <w:rtl/>
        </w:rPr>
        <w:t xml:space="preserve"> ـ و</w:t>
      </w:r>
      <w:r w:rsidRPr="00B05D47">
        <w:rPr>
          <w:rtl/>
        </w:rPr>
        <w:t>هو أول باب عقدناه</w:t>
      </w:r>
      <w:r>
        <w:rPr>
          <w:rtl/>
        </w:rPr>
        <w:t xml:space="preserve"> في </w:t>
      </w:r>
      <w:r w:rsidRPr="00B05D47">
        <w:rPr>
          <w:rtl/>
        </w:rPr>
        <w:t>فضائله</w:t>
      </w:r>
      <w:r>
        <w:rPr>
          <w:rtl/>
        </w:rPr>
        <w:t xml:space="preserve"> ـ </w:t>
      </w:r>
      <w:r w:rsidRPr="00B05D47">
        <w:rPr>
          <w:rtl/>
        </w:rPr>
        <w:t>رواية الخطيب البغداد</w:t>
      </w:r>
      <w:r>
        <w:rPr>
          <w:rtl/>
        </w:rPr>
        <w:t xml:space="preserve">ي في </w:t>
      </w:r>
      <w:r w:rsidRPr="00B05D47">
        <w:rPr>
          <w:rtl/>
        </w:rPr>
        <w:t>تاريخه</w:t>
      </w:r>
      <w:r>
        <w:rPr>
          <w:rtl/>
        </w:rPr>
        <w:t xml:space="preserve"> (</w:t>
      </w:r>
      <w:r w:rsidRPr="00B05D47">
        <w:rPr>
          <w:rtl/>
        </w:rPr>
        <w:t>ج</w:t>
      </w:r>
      <w:r>
        <w:rPr>
          <w:rtl/>
        </w:rPr>
        <w:t xml:space="preserve"> 6</w:t>
      </w:r>
      <w:r w:rsidRPr="00F74E93">
        <w:rPr>
          <w:rFonts w:eastAsia="MS Mincho" w:hint="eastAsia"/>
          <w:rtl/>
        </w:rPr>
        <w:t xml:space="preserve"> </w:t>
      </w:r>
      <w:r w:rsidRPr="00B05D47">
        <w:rPr>
          <w:rtl/>
        </w:rPr>
        <w:t>ص</w:t>
      </w:r>
      <w:r>
        <w:rPr>
          <w:rtl/>
        </w:rPr>
        <w:t xml:space="preserve"> 221</w:t>
      </w:r>
      <w:r>
        <w:rPr>
          <w:rFonts w:eastAsia="MS Mincho" w:hint="eastAsia"/>
          <w:rtl/>
        </w:rPr>
        <w:t>)</w:t>
      </w:r>
      <w:r>
        <w:rPr>
          <w:rtl/>
        </w:rPr>
        <w:t xml:space="preserve"> </w:t>
      </w:r>
      <w:r w:rsidRPr="00B05D47">
        <w:rPr>
          <w:rtl/>
        </w:rPr>
        <w:t>مسندا عن ابن عباس قال</w:t>
      </w:r>
      <w:r>
        <w:rPr>
          <w:rtl/>
        </w:rPr>
        <w:t xml:space="preserve"> : </w:t>
      </w:r>
      <w:r w:rsidRPr="00B05D47">
        <w:rPr>
          <w:rtl/>
        </w:rPr>
        <w:t>نزلت</w:t>
      </w:r>
      <w:r>
        <w:rPr>
          <w:rtl/>
        </w:rPr>
        <w:t xml:space="preserve"> في </w:t>
      </w:r>
      <w:r w:rsidRPr="00B05D47">
        <w:rPr>
          <w:rtl/>
        </w:rPr>
        <w:t xml:space="preserve">علي </w:t>
      </w:r>
      <w:r w:rsidRPr="00B83FBD">
        <w:rPr>
          <w:rStyle w:val="libAlaemChar"/>
          <w:rtl/>
        </w:rPr>
        <w:t>عليه‌السلام</w:t>
      </w:r>
      <w:r w:rsidRPr="00B05D47">
        <w:rPr>
          <w:rtl/>
        </w:rPr>
        <w:t xml:space="preserve"> ثلاثمائة آية</w:t>
      </w:r>
      <w:r>
        <w:rPr>
          <w:rtl/>
        </w:rPr>
        <w:t xml:space="preserve"> ، و</w:t>
      </w:r>
      <w:r w:rsidRPr="00B05D47">
        <w:rPr>
          <w:rtl/>
        </w:rPr>
        <w:t>حكاية ابن حجر</w:t>
      </w:r>
      <w:r>
        <w:rPr>
          <w:rtl/>
        </w:rPr>
        <w:t xml:space="preserve"> في </w:t>
      </w:r>
      <w:r w:rsidRPr="00B05D47">
        <w:rPr>
          <w:rtl/>
        </w:rPr>
        <w:t>صواعقه</w:t>
      </w:r>
      <w:r>
        <w:rPr>
          <w:rtl/>
        </w:rPr>
        <w:t xml:space="preserve"> (</w:t>
      </w:r>
      <w:r w:rsidRPr="00B05D47">
        <w:rPr>
          <w:rtl/>
        </w:rPr>
        <w:t>ص</w:t>
      </w:r>
      <w:r>
        <w:rPr>
          <w:rtl/>
        </w:rPr>
        <w:t xml:space="preserve"> 76</w:t>
      </w:r>
      <w:r>
        <w:rPr>
          <w:rFonts w:eastAsia="MS Mincho" w:hint="eastAsia"/>
          <w:rtl/>
        </w:rPr>
        <w:t>)</w:t>
      </w:r>
      <w:r>
        <w:rPr>
          <w:rtl/>
        </w:rPr>
        <w:t xml:space="preserve"> و</w:t>
      </w:r>
      <w:r w:rsidRPr="00B05D47">
        <w:rPr>
          <w:rtl/>
        </w:rPr>
        <w:t>الشبلنج</w:t>
      </w:r>
      <w:r>
        <w:rPr>
          <w:rtl/>
        </w:rPr>
        <w:t xml:space="preserve">ي في </w:t>
      </w:r>
      <w:r w:rsidRPr="00B05D47">
        <w:rPr>
          <w:rtl/>
        </w:rPr>
        <w:t>نور الأبصار</w:t>
      </w:r>
      <w:r>
        <w:rPr>
          <w:rtl/>
        </w:rPr>
        <w:t xml:space="preserve"> (</w:t>
      </w:r>
      <w:r w:rsidRPr="00B05D47">
        <w:rPr>
          <w:rtl/>
        </w:rPr>
        <w:t>ص</w:t>
      </w:r>
      <w:r>
        <w:rPr>
          <w:rtl/>
        </w:rPr>
        <w:t xml:space="preserve"> 73</w:t>
      </w:r>
      <w:r>
        <w:rPr>
          <w:rFonts w:eastAsia="MS Mincho" w:hint="eastAsia"/>
          <w:rtl/>
        </w:rPr>
        <w:t>)</w:t>
      </w:r>
      <w:r>
        <w:rPr>
          <w:rtl/>
        </w:rPr>
        <w:t xml:space="preserve"> </w:t>
      </w:r>
      <w:r w:rsidRPr="00B05D47">
        <w:rPr>
          <w:rtl/>
        </w:rPr>
        <w:t>عن ابن عساكر أنه أخرج عن ابن عباس</w:t>
      </w:r>
      <w:r>
        <w:rPr>
          <w:rtl/>
        </w:rPr>
        <w:t xml:space="preserve"> ، </w:t>
      </w:r>
      <w:r w:rsidRPr="00B05D47">
        <w:rPr>
          <w:rtl/>
        </w:rPr>
        <w:t>قال</w:t>
      </w:r>
      <w:r>
        <w:rPr>
          <w:rtl/>
        </w:rPr>
        <w:t xml:space="preserve"> : </w:t>
      </w:r>
      <w:r w:rsidRPr="00B05D47">
        <w:rPr>
          <w:rtl/>
        </w:rPr>
        <w:t>ما نزل</w:t>
      </w:r>
      <w:r>
        <w:rPr>
          <w:rtl/>
        </w:rPr>
        <w:t xml:space="preserve"> في </w:t>
      </w:r>
      <w:r w:rsidRPr="00B05D47">
        <w:rPr>
          <w:rtl/>
        </w:rPr>
        <w:t>أحد من كتاب اللّه</w:t>
      </w:r>
      <w:r>
        <w:rPr>
          <w:rtl/>
        </w:rPr>
        <w:t xml:space="preserve"> تعالى </w:t>
      </w:r>
      <w:r w:rsidRPr="00B05D47">
        <w:rPr>
          <w:rtl/>
        </w:rPr>
        <w:t>ما نزل</w:t>
      </w:r>
      <w:r>
        <w:rPr>
          <w:rtl/>
        </w:rPr>
        <w:t xml:space="preserve"> في </w:t>
      </w:r>
      <w:r w:rsidRPr="00B05D47">
        <w:rPr>
          <w:rtl/>
        </w:rPr>
        <w:t xml:space="preserve">علي </w:t>
      </w:r>
      <w:r w:rsidRPr="00B83FBD">
        <w:rPr>
          <w:rStyle w:val="libAlaemChar"/>
          <w:rtl/>
        </w:rPr>
        <w:t>عليه‌السلام</w:t>
      </w:r>
      <w:r>
        <w:rPr>
          <w:rtl/>
        </w:rPr>
        <w:t xml:space="preserve"> ، و</w:t>
      </w:r>
      <w:r w:rsidRPr="00B05D47">
        <w:rPr>
          <w:rtl/>
        </w:rPr>
        <w:t>انه أخرج</w:t>
      </w:r>
      <w:r>
        <w:rPr>
          <w:rtl/>
        </w:rPr>
        <w:t xml:space="preserve"> ايضاً </w:t>
      </w:r>
      <w:r w:rsidRPr="00B05D47">
        <w:rPr>
          <w:rtl/>
        </w:rPr>
        <w:t>عنه قال</w:t>
      </w:r>
      <w:r>
        <w:rPr>
          <w:rtl/>
        </w:rPr>
        <w:t xml:space="preserve"> : </w:t>
      </w:r>
      <w:r w:rsidRPr="00B05D47">
        <w:rPr>
          <w:rtl/>
        </w:rPr>
        <w:t>نزل</w:t>
      </w:r>
      <w:r>
        <w:rPr>
          <w:rtl/>
        </w:rPr>
        <w:t xml:space="preserve"> في </w:t>
      </w:r>
      <w:r w:rsidRPr="00B05D47">
        <w:rPr>
          <w:rtl/>
        </w:rPr>
        <w:t xml:space="preserve">علي </w:t>
      </w:r>
      <w:r w:rsidRPr="00B83FBD">
        <w:rPr>
          <w:rStyle w:val="libAlaemChar"/>
          <w:rtl/>
        </w:rPr>
        <w:t>عليه‌السلام</w:t>
      </w:r>
      <w:r w:rsidRPr="00B05D47">
        <w:rPr>
          <w:rtl/>
        </w:rPr>
        <w:t xml:space="preserve"> ثلاثمائة آية</w:t>
      </w:r>
      <w:r>
        <w:rPr>
          <w:rtl/>
        </w:rPr>
        <w:t xml:space="preserve"> و</w:t>
      </w:r>
      <w:r w:rsidRPr="00B05D47">
        <w:rPr>
          <w:rtl/>
        </w:rPr>
        <w:t>المقصود من عقد هذا الباب ليس ذكر كل آية نزلت</w:t>
      </w:r>
      <w:r>
        <w:rPr>
          <w:rtl/>
        </w:rPr>
        <w:t xml:space="preserve"> في </w:t>
      </w:r>
      <w:r w:rsidRPr="00B05D47">
        <w:rPr>
          <w:rtl/>
        </w:rPr>
        <w:t xml:space="preserve">فضل علي </w:t>
      </w:r>
      <w:r w:rsidRPr="00B83FBD">
        <w:rPr>
          <w:rStyle w:val="libAlaemChar"/>
          <w:rtl/>
        </w:rPr>
        <w:t>عليه‌السلام</w:t>
      </w:r>
      <w:r w:rsidRPr="00B05D47">
        <w:rPr>
          <w:rtl/>
        </w:rPr>
        <w:t xml:space="preserve"> إذ سيأت</w:t>
      </w:r>
      <w:r>
        <w:rPr>
          <w:rtl/>
        </w:rPr>
        <w:t>ي</w:t>
      </w:r>
      <w:r w:rsidRPr="00B05D47">
        <w:rPr>
          <w:rtl/>
        </w:rPr>
        <w:t xml:space="preserve"> مثل قوله</w:t>
      </w:r>
      <w:r>
        <w:rPr>
          <w:rtl/>
        </w:rPr>
        <w:t xml:space="preserve"> تعالى : </w:t>
      </w:r>
      <w:r w:rsidRPr="00B83FBD">
        <w:rPr>
          <w:rStyle w:val="libAlaemChar"/>
          <w:rtl/>
        </w:rPr>
        <w:t>(</w:t>
      </w:r>
      <w:r w:rsidRPr="00B83FBD">
        <w:rPr>
          <w:rStyle w:val="libAieChar"/>
          <w:rtl/>
        </w:rPr>
        <w:t>يٰا أَيُّهَا اَلرَّسُولُ بَلِّغْ مٰا أُنْزِلَ إِلَيْكَ</w:t>
      </w:r>
      <w:r w:rsidRPr="00B83FBD">
        <w:rPr>
          <w:rStyle w:val="libAlaemChar"/>
          <w:rtl/>
        </w:rPr>
        <w:t>)</w:t>
      </w:r>
      <w:r>
        <w:rPr>
          <w:rtl/>
        </w:rPr>
        <w:t xml:space="preserve"> و</w:t>
      </w:r>
      <w:r w:rsidRPr="00B05D47">
        <w:rPr>
          <w:rtl/>
        </w:rPr>
        <w:t>قوله</w:t>
      </w:r>
      <w:r>
        <w:rPr>
          <w:rtl/>
        </w:rPr>
        <w:t xml:space="preserve"> تعالى : </w:t>
      </w:r>
      <w:r w:rsidRPr="00B83FBD">
        <w:rPr>
          <w:rStyle w:val="libAlaemChar"/>
          <w:rtl/>
        </w:rPr>
        <w:t>(</w:t>
      </w:r>
      <w:r w:rsidRPr="00B83FBD">
        <w:rPr>
          <w:rStyle w:val="libAieChar"/>
          <w:rtl/>
        </w:rPr>
        <w:t>اَلْيَوْمَ أَكْمَلْتُ لَكُمْ دِينَكُمْ</w:t>
      </w:r>
      <w:r w:rsidRPr="00B83FBD">
        <w:rPr>
          <w:rStyle w:val="libAlaemChar"/>
          <w:rtl/>
        </w:rPr>
        <w:t>)</w:t>
      </w:r>
      <w:r>
        <w:rPr>
          <w:rtl/>
        </w:rPr>
        <w:t xml:space="preserve"> و</w:t>
      </w:r>
      <w:r w:rsidRPr="00B05D47">
        <w:rPr>
          <w:rtl/>
        </w:rPr>
        <w:t>قوله</w:t>
      </w:r>
      <w:r>
        <w:rPr>
          <w:rtl/>
        </w:rPr>
        <w:t xml:space="preserve"> تعالى : </w:t>
      </w:r>
      <w:r w:rsidRPr="00B83FBD">
        <w:rPr>
          <w:rStyle w:val="libAlaemChar"/>
          <w:rtl/>
        </w:rPr>
        <w:t>(</w:t>
      </w:r>
      <w:r w:rsidRPr="00B83FBD">
        <w:rPr>
          <w:rStyle w:val="libAieChar"/>
          <w:rtl/>
        </w:rPr>
        <w:t>سَأَلَ سٰائِلٌ بِعَذٰابٍ وٰاقِعٍ</w:t>
      </w:r>
      <w:r w:rsidRPr="00B83FBD">
        <w:rPr>
          <w:rStyle w:val="libAlaemChar"/>
          <w:rtl/>
        </w:rPr>
        <w:t xml:space="preserve">) </w:t>
      </w:r>
      <w:r w:rsidRPr="00B05D47">
        <w:rPr>
          <w:rtl/>
        </w:rPr>
        <w:t>النازل</w:t>
      </w:r>
      <w:r>
        <w:rPr>
          <w:rtl/>
        </w:rPr>
        <w:t xml:space="preserve"> في </w:t>
      </w:r>
      <w:r w:rsidRPr="00B05D47">
        <w:rPr>
          <w:rtl/>
        </w:rPr>
        <w:t>شأن الحارث بن النعمان لما أنكر نصب</w:t>
      </w:r>
      <w:r>
        <w:rPr>
          <w:rtl/>
        </w:rPr>
        <w:t xml:space="preserve"> النبي صلّى </w:t>
      </w:r>
      <w:r w:rsidRPr="00B05D47">
        <w:rPr>
          <w:rtl/>
        </w:rPr>
        <w:t>اللّه عليه</w:t>
      </w:r>
      <w:r>
        <w:rPr>
          <w:rtl/>
        </w:rPr>
        <w:t xml:space="preserve"> و (آله) و</w:t>
      </w:r>
      <w:r w:rsidRPr="00B05D47">
        <w:rPr>
          <w:rtl/>
        </w:rPr>
        <w:t xml:space="preserve">سلم عليا </w:t>
      </w:r>
      <w:r w:rsidRPr="00B83FBD">
        <w:rPr>
          <w:rStyle w:val="libAlaemChar"/>
          <w:rtl/>
        </w:rPr>
        <w:t>عليه‌السلام</w:t>
      </w:r>
      <w:r w:rsidRPr="00B05D47">
        <w:rPr>
          <w:rtl/>
        </w:rPr>
        <w:t xml:space="preserve"> يوم غدير خم</w:t>
      </w:r>
      <w:r>
        <w:rPr>
          <w:rtl/>
        </w:rPr>
        <w:t xml:space="preserve"> ، و</w:t>
      </w:r>
      <w:r w:rsidRPr="00B05D47">
        <w:rPr>
          <w:rtl/>
        </w:rPr>
        <w:t>قوله</w:t>
      </w:r>
      <w:r>
        <w:rPr>
          <w:rtl/>
        </w:rPr>
        <w:t xml:space="preserve"> تعالى : </w:t>
      </w:r>
      <w:r w:rsidRPr="00B83FBD">
        <w:rPr>
          <w:rStyle w:val="libAlaemChar"/>
          <w:rtl/>
        </w:rPr>
        <w:t>(</w:t>
      </w:r>
      <w:r w:rsidRPr="00B83FBD">
        <w:rPr>
          <w:rStyle w:val="libAieChar"/>
          <w:rtl/>
        </w:rPr>
        <w:t>إِنَّمٰا وَلِيُّكُمُ اَللّٰهُ ورَسُولُهُ واَلَّذِينَ آمَنُوا</w:t>
      </w:r>
      <w:r w:rsidRPr="00B83FBD">
        <w:rPr>
          <w:rStyle w:val="libAlaemChar"/>
          <w:rtl/>
        </w:rPr>
        <w:t>)</w:t>
      </w:r>
      <w:r>
        <w:rPr>
          <w:rtl/>
        </w:rPr>
        <w:t xml:space="preserve"> و</w:t>
      </w:r>
      <w:r w:rsidRPr="00B05D47">
        <w:rPr>
          <w:rtl/>
        </w:rPr>
        <w:t>قوله</w:t>
      </w:r>
      <w:r>
        <w:rPr>
          <w:rtl/>
        </w:rPr>
        <w:t xml:space="preserve"> تعالى : </w:t>
      </w:r>
      <w:r w:rsidRPr="00B83FBD">
        <w:rPr>
          <w:rStyle w:val="libAlaemChar"/>
          <w:rtl/>
        </w:rPr>
        <w:t>(</w:t>
      </w:r>
      <w:r w:rsidRPr="00B83FBD">
        <w:rPr>
          <w:rStyle w:val="libAieChar"/>
          <w:rtl/>
        </w:rPr>
        <w:t>وكَفَ</w:t>
      </w:r>
      <w:r w:rsidRPr="00B83FBD">
        <w:rPr>
          <w:rStyle w:val="libAieChar"/>
          <w:rFonts w:hint="cs"/>
          <w:rtl/>
        </w:rPr>
        <w:t>ى</w:t>
      </w:r>
      <w:r w:rsidRPr="00B83FBD">
        <w:rPr>
          <w:rStyle w:val="libAieChar"/>
          <w:rtl/>
        </w:rPr>
        <w:t xml:space="preserve"> اَللّٰهُ اَلْمُؤْمِنِينَ اَلْقِتٰالَ</w:t>
      </w:r>
      <w:r w:rsidRPr="00B83FBD">
        <w:rPr>
          <w:rStyle w:val="libAlaemChar"/>
          <w:rtl/>
        </w:rPr>
        <w:t>)</w:t>
      </w:r>
      <w:r>
        <w:rPr>
          <w:rtl/>
        </w:rPr>
        <w:t xml:space="preserve"> إلى </w:t>
      </w:r>
      <w:r w:rsidRPr="00B05D47">
        <w:rPr>
          <w:rtl/>
        </w:rPr>
        <w:t>غير ذلك</w:t>
      </w:r>
      <w:r>
        <w:rPr>
          <w:rtl/>
        </w:rPr>
        <w:t xml:space="preserve"> ، </w:t>
      </w:r>
      <w:r w:rsidRPr="00B05D47">
        <w:rPr>
          <w:rtl/>
        </w:rPr>
        <w:t>سيأت</w:t>
      </w:r>
      <w:r>
        <w:rPr>
          <w:rtl/>
        </w:rPr>
        <w:t>ي</w:t>
      </w:r>
      <w:r w:rsidRPr="00B05D47">
        <w:rPr>
          <w:rtl/>
        </w:rPr>
        <w:t xml:space="preserve"> كل ذلك</w:t>
      </w:r>
      <w:r>
        <w:rPr>
          <w:rtl/>
        </w:rPr>
        <w:t xml:space="preserve"> في </w:t>
      </w:r>
      <w:r>
        <w:rPr>
          <w:rFonts w:hint="cs"/>
          <w:rtl/>
        </w:rPr>
        <w:t>ا</w:t>
      </w:r>
      <w:r w:rsidRPr="00B05D47">
        <w:rPr>
          <w:rtl/>
        </w:rPr>
        <w:t>بواب مستقلة عل</w:t>
      </w:r>
      <w:r>
        <w:rPr>
          <w:rFonts w:hint="cs"/>
          <w:rtl/>
        </w:rPr>
        <w:t>ى</w:t>
      </w:r>
      <w:r w:rsidRPr="00B05D47">
        <w:rPr>
          <w:rtl/>
        </w:rPr>
        <w:t xml:space="preserve"> حدة</w:t>
      </w:r>
      <w:r>
        <w:rPr>
          <w:rtl/>
        </w:rPr>
        <w:t xml:space="preserve"> ، </w:t>
      </w:r>
      <w:r w:rsidRPr="00B05D47">
        <w:rPr>
          <w:rtl/>
        </w:rPr>
        <w:t>كما أنه تقدم قوله</w:t>
      </w:r>
      <w:r>
        <w:rPr>
          <w:rtl/>
        </w:rPr>
        <w:t xml:space="preserve"> تعالى : </w:t>
      </w:r>
      <w:r w:rsidRPr="00B83FBD">
        <w:rPr>
          <w:rStyle w:val="libAlaemChar"/>
          <w:rtl/>
        </w:rPr>
        <w:t>(</w:t>
      </w:r>
      <w:r w:rsidRPr="00B83FBD">
        <w:rPr>
          <w:rStyle w:val="libAieChar"/>
          <w:rtl/>
        </w:rPr>
        <w:t>فَتَلَقّٰ</w:t>
      </w:r>
      <w:r w:rsidRPr="00B83FBD">
        <w:rPr>
          <w:rStyle w:val="libAieChar"/>
          <w:rFonts w:hint="cs"/>
          <w:rtl/>
        </w:rPr>
        <w:t>ى</w:t>
      </w:r>
      <w:r w:rsidRPr="00B83FBD">
        <w:rPr>
          <w:rStyle w:val="libAieChar"/>
          <w:rtl/>
        </w:rPr>
        <w:t xml:space="preserve"> آدَمُ مِنْ رَبِّهِ كَلِمٰاتٍ</w:t>
      </w:r>
      <w:r w:rsidRPr="00B83FBD">
        <w:rPr>
          <w:rStyle w:val="libAlaemChar"/>
          <w:rtl/>
        </w:rPr>
        <w:t>)</w:t>
      </w:r>
      <w:r>
        <w:rPr>
          <w:rtl/>
        </w:rPr>
        <w:t xml:space="preserve"> </w:t>
      </w:r>
      <w:r w:rsidRPr="00B05D47">
        <w:rPr>
          <w:rtl/>
        </w:rPr>
        <w:t>النازلة</w:t>
      </w:r>
      <w:r>
        <w:rPr>
          <w:rtl/>
        </w:rPr>
        <w:t xml:space="preserve"> في </w:t>
      </w:r>
      <w:r w:rsidRPr="00B05D47">
        <w:rPr>
          <w:rtl/>
        </w:rPr>
        <w:t>سؤال آدم من ربه بحق محمد</w:t>
      </w:r>
      <w:r>
        <w:rPr>
          <w:rtl/>
        </w:rPr>
        <w:t xml:space="preserve"> و</w:t>
      </w:r>
      <w:r w:rsidRPr="00B05D47">
        <w:rPr>
          <w:rtl/>
        </w:rPr>
        <w:t>علي</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الحسين</w:t>
      </w:r>
    </w:p>
    <w:p w:rsidR="00701D8F" w:rsidRDefault="00701D8F" w:rsidP="00B83FBD">
      <w:pPr>
        <w:pStyle w:val="libNormal0"/>
        <w:rPr>
          <w:rtl/>
        </w:rPr>
      </w:pPr>
      <w:r>
        <w:rPr>
          <w:rtl/>
        </w:rPr>
        <w:br w:type="page"/>
      </w:r>
      <w:r w:rsidRPr="00B83FBD">
        <w:rPr>
          <w:rStyle w:val="libAlaemChar"/>
          <w:rtl/>
        </w:rPr>
        <w:lastRenderedPageBreak/>
        <w:t>عليهم‌السلام</w:t>
      </w:r>
      <w:r>
        <w:rPr>
          <w:rtl/>
        </w:rPr>
        <w:t xml:space="preserve"> ، و</w:t>
      </w:r>
      <w:r w:rsidRPr="00B05D47">
        <w:rPr>
          <w:rtl/>
        </w:rPr>
        <w:t>آية التطهير النازلة</w:t>
      </w:r>
      <w:r>
        <w:rPr>
          <w:rtl/>
        </w:rPr>
        <w:t xml:space="preserve"> في النبي و</w:t>
      </w:r>
      <w:r w:rsidRPr="00B05D47">
        <w:rPr>
          <w:rtl/>
        </w:rPr>
        <w:t>علي</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Pr>
          <w:rtl/>
        </w:rPr>
        <w:t xml:space="preserve"> ، و</w:t>
      </w:r>
      <w:r w:rsidRPr="00B05D47">
        <w:rPr>
          <w:rtl/>
        </w:rPr>
        <w:t>آية المباهلة النازلة</w:t>
      </w:r>
      <w:r>
        <w:rPr>
          <w:rtl/>
        </w:rPr>
        <w:t xml:space="preserve"> في </w:t>
      </w:r>
      <w:r w:rsidRPr="00B05D47">
        <w:rPr>
          <w:rtl/>
        </w:rPr>
        <w:t>مباهلة</w:t>
      </w:r>
      <w:r>
        <w:rPr>
          <w:rtl/>
        </w:rPr>
        <w:t xml:space="preserve"> النبي صلّى </w:t>
      </w:r>
      <w:r w:rsidRPr="00B05D47">
        <w:rPr>
          <w:rtl/>
        </w:rPr>
        <w:t>اللّه عليه</w:t>
      </w:r>
      <w:r>
        <w:rPr>
          <w:rtl/>
        </w:rPr>
        <w:t xml:space="preserve"> و (آله) و</w:t>
      </w:r>
      <w:r w:rsidRPr="00B05D47">
        <w:rPr>
          <w:rtl/>
        </w:rPr>
        <w:t>سلم بعل</w:t>
      </w:r>
      <w:r>
        <w:rPr>
          <w:rtl/>
        </w:rPr>
        <w:t>ي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Pr>
          <w:rtl/>
        </w:rPr>
        <w:t xml:space="preserve"> ، و</w:t>
      </w:r>
      <w:r w:rsidRPr="00B05D47">
        <w:rPr>
          <w:rtl/>
        </w:rPr>
        <w:t>هل أت</w:t>
      </w:r>
      <w:r>
        <w:rPr>
          <w:rFonts w:hint="cs"/>
          <w:rtl/>
        </w:rPr>
        <w:t>ى</w:t>
      </w:r>
      <w:r w:rsidRPr="00B05D47">
        <w:rPr>
          <w:rtl/>
        </w:rPr>
        <w:t xml:space="preserve"> النازلة</w:t>
      </w:r>
      <w:r>
        <w:rPr>
          <w:rtl/>
        </w:rPr>
        <w:t xml:space="preserve"> في </w:t>
      </w:r>
      <w:r w:rsidRPr="00B05D47">
        <w:rPr>
          <w:rtl/>
        </w:rPr>
        <w:t>علي</w:t>
      </w:r>
      <w:r>
        <w:rPr>
          <w:rtl/>
        </w:rPr>
        <w:t xml:space="preserve"> و</w:t>
      </w:r>
      <w:r w:rsidRPr="00B05D47">
        <w:rPr>
          <w:rtl/>
        </w:rPr>
        <w:t xml:space="preserve">فاطمة </w:t>
      </w:r>
      <w:r>
        <w:rPr>
          <w:rtl/>
        </w:rPr>
        <w:t>و</w:t>
      </w:r>
      <w:r w:rsidRPr="00B05D47">
        <w:rPr>
          <w:rtl/>
        </w:rPr>
        <w:t>الحسن</w:t>
      </w:r>
      <w:r>
        <w:rPr>
          <w:rtl/>
        </w:rPr>
        <w:t xml:space="preserve"> و</w:t>
      </w:r>
      <w:r w:rsidRPr="00B05D47">
        <w:rPr>
          <w:rtl/>
        </w:rPr>
        <w:t xml:space="preserve">الحسين </w:t>
      </w:r>
      <w:r w:rsidRPr="00B83FBD">
        <w:rPr>
          <w:rStyle w:val="libAlaemChar"/>
          <w:rtl/>
        </w:rPr>
        <w:t>عليهم‌السلام</w:t>
      </w:r>
      <w:r>
        <w:rPr>
          <w:rtl/>
        </w:rPr>
        <w:t xml:space="preserve"> ، و</w:t>
      </w:r>
      <w:r w:rsidRPr="00B05D47">
        <w:rPr>
          <w:rtl/>
        </w:rPr>
        <w:t>آية المودة النازلة</w:t>
      </w:r>
      <w:r>
        <w:rPr>
          <w:rtl/>
        </w:rPr>
        <w:t xml:space="preserve"> في </w:t>
      </w:r>
      <w:r w:rsidRPr="00B05D47">
        <w:rPr>
          <w:rtl/>
        </w:rPr>
        <w:t>قرب</w:t>
      </w:r>
      <w:r>
        <w:rPr>
          <w:rFonts w:hint="cs"/>
          <w:rtl/>
        </w:rPr>
        <w:t>ى</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هم علي</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Pr>
          <w:rtl/>
        </w:rPr>
        <w:t xml:space="preserve"> ، </w:t>
      </w:r>
      <w:r w:rsidRPr="00B05D47">
        <w:rPr>
          <w:rtl/>
        </w:rPr>
        <w:t>عل</w:t>
      </w:r>
      <w:r>
        <w:rPr>
          <w:rFonts w:hint="cs"/>
          <w:rtl/>
        </w:rPr>
        <w:t>ى</w:t>
      </w:r>
      <w:r w:rsidRPr="00B05D47">
        <w:rPr>
          <w:rtl/>
        </w:rPr>
        <w:t xml:space="preserve"> ما عرفت</w:t>
      </w:r>
      <w:r>
        <w:rPr>
          <w:rtl/>
        </w:rPr>
        <w:t xml:space="preserve"> في </w:t>
      </w:r>
      <w:r w:rsidRPr="00B05D47">
        <w:rPr>
          <w:rtl/>
        </w:rPr>
        <w:t>أبواب مستقلة عل</w:t>
      </w:r>
      <w:r>
        <w:rPr>
          <w:rFonts w:hint="cs"/>
          <w:rtl/>
        </w:rPr>
        <w:t>ى</w:t>
      </w:r>
      <w:r w:rsidRPr="00B05D47">
        <w:rPr>
          <w:rtl/>
        </w:rPr>
        <w:t xml:space="preserve"> حدة</w:t>
      </w:r>
      <w:r>
        <w:rPr>
          <w:rtl/>
        </w:rPr>
        <w:t xml:space="preserve"> ، </w:t>
      </w:r>
      <w:r w:rsidRPr="00B05D47">
        <w:rPr>
          <w:rtl/>
        </w:rPr>
        <w:t>بل المقصود من عقد هذا الباب ذكر جملة من الآيات النازلة</w:t>
      </w:r>
      <w:r>
        <w:rPr>
          <w:rtl/>
        </w:rPr>
        <w:t xml:space="preserve"> في </w:t>
      </w:r>
      <w:r w:rsidRPr="00B05D47">
        <w:rPr>
          <w:rtl/>
        </w:rPr>
        <w:t xml:space="preserve">فضل علي </w:t>
      </w:r>
      <w:r w:rsidRPr="00B83FBD">
        <w:rPr>
          <w:rStyle w:val="libAlaemChar"/>
          <w:rtl/>
        </w:rPr>
        <w:t>عليه‌السلام</w:t>
      </w:r>
      <w:r w:rsidRPr="00B05D47">
        <w:rPr>
          <w:rtl/>
        </w:rPr>
        <w:t xml:space="preserve"> مما لم نعقد لكل منه بابا</w:t>
      </w:r>
      <w:r>
        <w:rPr>
          <w:rFonts w:hint="cs"/>
          <w:rtl/>
        </w:rPr>
        <w:t>ً</w:t>
      </w:r>
      <w:r w:rsidRPr="00B05D47">
        <w:rPr>
          <w:rtl/>
        </w:rPr>
        <w:t xml:space="preserve"> عل</w:t>
      </w:r>
      <w:r>
        <w:rPr>
          <w:rFonts w:hint="cs"/>
          <w:rtl/>
        </w:rPr>
        <w:t>ى</w:t>
      </w:r>
      <w:r w:rsidRPr="00B05D47">
        <w:rPr>
          <w:rtl/>
        </w:rPr>
        <w:t xml:space="preserve"> حدة</w:t>
      </w:r>
      <w:r>
        <w:rPr>
          <w:rtl/>
        </w:rPr>
        <w:t xml:space="preserve"> (</w:t>
      </w:r>
      <w:r w:rsidRPr="00B05D47">
        <w:rPr>
          <w:rtl/>
        </w:rPr>
        <w:t>فنقول</w:t>
      </w:r>
      <w:r>
        <w:rPr>
          <w:rtl/>
        </w:rPr>
        <w:t>) :</w:t>
      </w:r>
    </w:p>
    <w:p w:rsidR="00701D8F" w:rsidRDefault="00701D8F" w:rsidP="00701D8F">
      <w:pPr>
        <w:pStyle w:val="Heading2Center"/>
        <w:rPr>
          <w:rtl/>
        </w:rPr>
      </w:pPr>
      <w:bookmarkStart w:id="303" w:name="_Toc374633860"/>
      <w:bookmarkStart w:id="304" w:name="_Toc508711473"/>
      <w:r w:rsidRPr="00B05D47">
        <w:rPr>
          <w:rtl/>
        </w:rPr>
        <w:t>قوله</w:t>
      </w:r>
      <w:r>
        <w:rPr>
          <w:rtl/>
        </w:rPr>
        <w:t xml:space="preserve"> تعالى :</w:t>
      </w:r>
      <w:bookmarkEnd w:id="304"/>
    </w:p>
    <w:p w:rsidR="00701D8F" w:rsidRDefault="00701D8F" w:rsidP="00701D8F">
      <w:pPr>
        <w:pStyle w:val="Heading2Center"/>
        <w:rPr>
          <w:rtl/>
        </w:rPr>
      </w:pPr>
      <w:bookmarkStart w:id="305" w:name="_Toc508711474"/>
      <w:r w:rsidRPr="00B83FBD">
        <w:rPr>
          <w:rStyle w:val="libAlaemChar"/>
          <w:rtl/>
        </w:rPr>
        <w:t>(</w:t>
      </w:r>
      <w:r w:rsidRPr="00B83FBD">
        <w:rPr>
          <w:rStyle w:val="libAieChar"/>
          <w:rtl/>
        </w:rPr>
        <w:t>إِنَّمٰا أَنْتَ مُنْذِرٌ ولِكُلِّ قَوْمٍ هٰادٍ</w:t>
      </w:r>
      <w:r w:rsidRPr="00B83FBD">
        <w:rPr>
          <w:rStyle w:val="libAlaemChar"/>
          <w:rtl/>
        </w:rPr>
        <w:t>)</w:t>
      </w:r>
      <w:bookmarkEnd w:id="305"/>
    </w:p>
    <w:p w:rsidR="00701D8F" w:rsidRDefault="00701D8F" w:rsidP="00FA1E7B">
      <w:pPr>
        <w:pStyle w:val="libCenter"/>
        <w:rPr>
          <w:rtl/>
        </w:rPr>
      </w:pPr>
      <w:r w:rsidRPr="00B05D47">
        <w:rPr>
          <w:rtl/>
        </w:rPr>
        <w:t>في سورة الرعد</w:t>
      </w:r>
      <w:bookmarkEnd w:id="303"/>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129</w:t>
      </w:r>
      <w:r w:rsidRPr="00FA1E7B">
        <w:rPr>
          <w:rStyle w:val="libBold2Char"/>
          <w:rFonts w:eastAsia="MS Mincho" w:hint="eastAsia"/>
          <w:rtl/>
        </w:rPr>
        <w:t>]</w:t>
      </w:r>
      <w:r>
        <w:rPr>
          <w:rFonts w:hint="cs"/>
          <w:rtl/>
        </w:rPr>
        <w:t xml:space="preserve"> روى </w:t>
      </w:r>
      <w:r w:rsidRPr="00B05D47">
        <w:rPr>
          <w:rFonts w:hint="cs"/>
          <w:rtl/>
        </w:rPr>
        <w:t>بسنده عن عباد بن عبد اللّه الأسد</w:t>
      </w:r>
      <w:r>
        <w:rPr>
          <w:rFonts w:hint="cs"/>
          <w:rtl/>
        </w:rPr>
        <w:t>ي</w:t>
      </w:r>
      <w:r w:rsidRPr="00B05D47">
        <w:rPr>
          <w:rFonts w:hint="cs"/>
          <w:rtl/>
        </w:rPr>
        <w:t xml:space="preserve"> عن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w:t>
      </w:r>
      <w:r w:rsidRPr="00B83FBD">
        <w:rPr>
          <w:rStyle w:val="libAlaemChar"/>
          <w:rFonts w:hint="cs"/>
          <w:rtl/>
        </w:rPr>
        <w:t>(</w:t>
      </w:r>
      <w:r w:rsidRPr="00B83FBD">
        <w:rPr>
          <w:rStyle w:val="libAieChar"/>
          <w:rFonts w:hint="cs"/>
          <w:rtl/>
        </w:rPr>
        <w:t>إنما أنت منذر ولكل قوم هاد</w:t>
      </w:r>
      <w:r w:rsidRPr="00B83FBD">
        <w:rPr>
          <w:rStyle w:val="libAlaemChar"/>
          <w:rFonts w:hint="cs"/>
          <w:rtl/>
        </w:rPr>
        <w:t>)</w:t>
      </w:r>
      <w:r>
        <w:rPr>
          <w:rFonts w:hint="cs"/>
          <w:rtl/>
        </w:rPr>
        <w:t xml:space="preserve"> </w:t>
      </w:r>
      <w:r w:rsidRPr="00B05D47">
        <w:rPr>
          <w:rFonts w:hint="cs"/>
          <w:rtl/>
        </w:rPr>
        <w:t>ق</w:t>
      </w:r>
      <w:r w:rsidRPr="00B05D47">
        <w:rPr>
          <w:rtl/>
        </w:rPr>
        <w:t>ال عل</w:t>
      </w:r>
      <w:r>
        <w:rPr>
          <w:rtl/>
        </w:rPr>
        <w:t>ي</w:t>
      </w:r>
      <w:r w:rsidRPr="00B05D47">
        <w:rPr>
          <w:rtl/>
        </w:rPr>
        <w:t xml:space="preserve"> </w:t>
      </w:r>
      <w:r w:rsidRPr="00B83FBD">
        <w:rPr>
          <w:rStyle w:val="libAlaemChar"/>
          <w:rtl/>
        </w:rPr>
        <w:t>عليه‌السلام</w:t>
      </w:r>
      <w:r>
        <w:rPr>
          <w:rtl/>
        </w:rPr>
        <w:t xml:space="preserve"> : </w:t>
      </w:r>
      <w:r w:rsidRPr="00B05D47">
        <w:rPr>
          <w:rtl/>
        </w:rPr>
        <w:t>رسول اللّه</w:t>
      </w:r>
      <w:r>
        <w:rPr>
          <w:rtl/>
        </w:rPr>
        <w:t xml:space="preserve"> صلّى </w:t>
      </w:r>
      <w:r w:rsidRPr="00B05D47">
        <w:rPr>
          <w:rtl/>
        </w:rPr>
        <w:t>اللّه عليه</w:t>
      </w:r>
      <w:r>
        <w:rPr>
          <w:rtl/>
        </w:rPr>
        <w:t xml:space="preserve"> و (آله) و</w:t>
      </w:r>
      <w:r w:rsidRPr="00B05D47">
        <w:rPr>
          <w:rtl/>
        </w:rPr>
        <w:t>سلم المنذر</w:t>
      </w:r>
      <w:r>
        <w:rPr>
          <w:rtl/>
        </w:rPr>
        <w:t xml:space="preserve"> و</w:t>
      </w:r>
      <w:r w:rsidRPr="00B05D47">
        <w:rPr>
          <w:rtl/>
        </w:rPr>
        <w:t>أنا الهاد</w:t>
      </w:r>
      <w:r>
        <w:rPr>
          <w:rtl/>
        </w:rPr>
        <w:t>ي</w:t>
      </w:r>
      <w:r w:rsidRPr="00B05D47">
        <w:rPr>
          <w:rtl/>
        </w:rPr>
        <w:t xml:space="preserve"> قال</w:t>
      </w:r>
      <w:r>
        <w:rPr>
          <w:rtl/>
        </w:rPr>
        <w:t xml:space="preserve"> : </w:t>
      </w:r>
      <w:r w:rsidRPr="00B05D47">
        <w:rPr>
          <w:rtl/>
        </w:rPr>
        <w:t>هذا حديث صحيح الاسناد</w:t>
      </w:r>
      <w:r>
        <w:rPr>
          <w:rtl/>
        </w:rPr>
        <w:t xml:space="preserve"> (</w:t>
      </w:r>
      <w:r>
        <w:rPr>
          <w:rFonts w:hint="cs"/>
          <w:rtl/>
        </w:rPr>
        <w:t>ا</w:t>
      </w:r>
      <w:r w:rsidRPr="00B05D47">
        <w:rPr>
          <w:rtl/>
        </w:rPr>
        <w:t>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w:t>
      </w:r>
      <w:r>
        <w:rPr>
          <w:rtl/>
        </w:rPr>
        <w:t>51</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ابن أب</w:t>
      </w:r>
      <w:r>
        <w:rPr>
          <w:rFonts w:hint="cs"/>
          <w:rtl/>
        </w:rPr>
        <w:t>ي</w:t>
      </w:r>
      <w:r w:rsidRPr="00B05D47">
        <w:rPr>
          <w:rFonts w:hint="cs"/>
          <w:rtl/>
        </w:rPr>
        <w:t xml:space="preserve"> حاتم</w:t>
      </w:r>
      <w:r>
        <w:rPr>
          <w:rFonts w:hint="cs"/>
          <w:rtl/>
        </w:rPr>
        <w:t xml:space="preserve"> و</w:t>
      </w:r>
      <w:r w:rsidRPr="00B05D47">
        <w:rPr>
          <w:rFonts w:hint="cs"/>
          <w:rtl/>
        </w:rPr>
        <w:t>ذكره الهي</w:t>
      </w:r>
      <w:r>
        <w:rPr>
          <w:rFonts w:hint="cs"/>
          <w:rtl/>
        </w:rPr>
        <w:t>ث</w:t>
      </w:r>
      <w:r w:rsidRPr="00B05D47">
        <w:rPr>
          <w:rFonts w:hint="cs"/>
          <w:rtl/>
        </w:rPr>
        <w:t>م</w:t>
      </w:r>
      <w:r>
        <w:rPr>
          <w:rFonts w:hint="cs"/>
          <w:rtl/>
        </w:rPr>
        <w:t xml:space="preserve">ي ايضاً في </w:t>
      </w:r>
      <w:r w:rsidRPr="00B05D47">
        <w:rPr>
          <w:rFonts w:hint="cs"/>
          <w:rtl/>
        </w:rPr>
        <w:t>مجمعه</w:t>
      </w:r>
      <w:r>
        <w:rPr>
          <w:rFonts w:hint="cs"/>
          <w:rtl/>
        </w:rPr>
        <w:t xml:space="preserve"> </w:t>
      </w:r>
      <w:r>
        <w:rPr>
          <w:rtl/>
        </w:rPr>
        <w:t>(</w:t>
      </w:r>
      <w:r w:rsidRPr="00B05D47">
        <w:rPr>
          <w:rtl/>
        </w:rPr>
        <w:t>ج 7 ص 41</w:t>
      </w:r>
      <w:r>
        <w:rPr>
          <w:rtl/>
        </w:rPr>
        <w:t>) و</w:t>
      </w:r>
      <w:r w:rsidRPr="00B05D47">
        <w:rPr>
          <w:rtl/>
        </w:rPr>
        <w:t>قال فيه</w:t>
      </w:r>
      <w:r>
        <w:rPr>
          <w:rtl/>
        </w:rPr>
        <w:t xml:space="preserve"> : و</w:t>
      </w:r>
      <w:r w:rsidRPr="00B05D47">
        <w:rPr>
          <w:rtl/>
        </w:rPr>
        <w:t>الهاد</w:t>
      </w:r>
      <w:r>
        <w:rPr>
          <w:rtl/>
        </w:rPr>
        <w:t>ي</w:t>
      </w:r>
      <w:r w:rsidRPr="00B05D47">
        <w:rPr>
          <w:rtl/>
        </w:rPr>
        <w:t xml:space="preserve"> رجل من بن</w:t>
      </w:r>
      <w:r>
        <w:rPr>
          <w:rtl/>
        </w:rPr>
        <w:t>ي</w:t>
      </w:r>
      <w:r w:rsidRPr="00B05D47">
        <w:rPr>
          <w:rtl/>
        </w:rPr>
        <w:t xml:space="preserve"> هاشم</w:t>
      </w:r>
      <w:r>
        <w:rPr>
          <w:rtl/>
        </w:rPr>
        <w:t xml:space="preserve"> ، </w:t>
      </w:r>
      <w:r w:rsidRPr="00B05D47">
        <w:rPr>
          <w:rtl/>
        </w:rPr>
        <w:t>قال الهي</w:t>
      </w:r>
      <w:r>
        <w:rPr>
          <w:rFonts w:hint="cs"/>
          <w:rtl/>
        </w:rPr>
        <w:t>ث</w:t>
      </w:r>
      <w:r w:rsidRPr="00B05D47">
        <w:rPr>
          <w:rtl/>
        </w:rPr>
        <w:t>م</w:t>
      </w:r>
      <w:r>
        <w:rPr>
          <w:rtl/>
        </w:rPr>
        <w:t xml:space="preserve">ي : </w:t>
      </w:r>
      <w:r w:rsidRPr="00B05D47">
        <w:rPr>
          <w:rtl/>
        </w:rPr>
        <w:t>رواه عبد اللّه بن أحمد</w:t>
      </w:r>
      <w:r>
        <w:rPr>
          <w:rtl/>
        </w:rPr>
        <w:t xml:space="preserve"> و</w:t>
      </w:r>
      <w:r w:rsidRPr="00B05D47">
        <w:rPr>
          <w:rtl/>
        </w:rPr>
        <w:t>الطبران</w:t>
      </w:r>
      <w:r>
        <w:rPr>
          <w:rtl/>
        </w:rPr>
        <w:t xml:space="preserve">ي في </w:t>
      </w:r>
      <w:r w:rsidRPr="00B05D47">
        <w:rPr>
          <w:rtl/>
        </w:rPr>
        <w:t>الصغير</w:t>
      </w:r>
      <w:r>
        <w:rPr>
          <w:rtl/>
        </w:rPr>
        <w:t xml:space="preserve"> و</w:t>
      </w:r>
      <w:r w:rsidRPr="00B05D47">
        <w:rPr>
          <w:rtl/>
        </w:rPr>
        <w:t>الأوسط</w:t>
      </w:r>
      <w:r>
        <w:rPr>
          <w:rtl/>
        </w:rPr>
        <w:t xml:space="preserve"> ، و</w:t>
      </w:r>
      <w:r w:rsidRPr="00B05D47">
        <w:rPr>
          <w:rtl/>
        </w:rPr>
        <w:t>رجال المسند ثقات</w:t>
      </w:r>
      <w:r>
        <w:rPr>
          <w:rtl/>
        </w:rPr>
        <w:t xml:space="preserve"> (</w:t>
      </w:r>
      <w:r w:rsidRPr="00B05D47">
        <w:rPr>
          <w:rtl/>
        </w:rPr>
        <w:t>أقول</w:t>
      </w:r>
      <w:r>
        <w:rPr>
          <w:rtl/>
        </w:rPr>
        <w:t xml:space="preserve">) </w:t>
      </w:r>
      <w:r w:rsidRPr="00B05D47">
        <w:rPr>
          <w:rtl/>
        </w:rPr>
        <w:t xml:space="preserve">قوله </w:t>
      </w:r>
      <w:r w:rsidRPr="00B83FBD">
        <w:rPr>
          <w:rStyle w:val="libAlaemChar"/>
          <w:rtl/>
        </w:rPr>
        <w:t>عليه‌السلام</w:t>
      </w:r>
      <w:r>
        <w:rPr>
          <w:rtl/>
        </w:rPr>
        <w:t xml:space="preserve"> : و</w:t>
      </w:r>
      <w:r w:rsidRPr="00B05D47">
        <w:rPr>
          <w:rtl/>
        </w:rPr>
        <w:t>الهاد</w:t>
      </w:r>
      <w:r>
        <w:rPr>
          <w:rtl/>
        </w:rPr>
        <w:t>ي</w:t>
      </w:r>
      <w:r w:rsidRPr="00B05D47">
        <w:rPr>
          <w:rtl/>
        </w:rPr>
        <w:t xml:space="preserve"> رجل من بن</w:t>
      </w:r>
      <w:r>
        <w:rPr>
          <w:rtl/>
        </w:rPr>
        <w:t>ي</w:t>
      </w:r>
      <w:r w:rsidRPr="00B05D47">
        <w:rPr>
          <w:rtl/>
        </w:rPr>
        <w:t xml:space="preserve"> هاشم</w:t>
      </w:r>
      <w:r>
        <w:rPr>
          <w:rtl/>
        </w:rPr>
        <w:t xml:space="preserve"> ، </w:t>
      </w:r>
      <w:r w:rsidRPr="00B05D47">
        <w:rPr>
          <w:rtl/>
        </w:rPr>
        <w:t>يعن</w:t>
      </w:r>
      <w:r>
        <w:rPr>
          <w:rtl/>
        </w:rPr>
        <w:t>ي</w:t>
      </w:r>
      <w:r w:rsidRPr="00B05D47">
        <w:rPr>
          <w:rtl/>
        </w:rPr>
        <w:t xml:space="preserve"> به نفسه</w:t>
      </w:r>
      <w:r>
        <w:rPr>
          <w:rtl/>
        </w:rPr>
        <w:t xml:space="preserve"> ، </w:t>
      </w:r>
      <w:r w:rsidRPr="00B05D47">
        <w:rPr>
          <w:rtl/>
        </w:rPr>
        <w:t>فكأنه كره التصريح باسم نفسه</w:t>
      </w:r>
      <w:r>
        <w:rPr>
          <w:rtl/>
        </w:rPr>
        <w:t xml:space="preserve"> ، و</w:t>
      </w:r>
      <w:r w:rsidRPr="00B05D47">
        <w:rPr>
          <w:rtl/>
        </w:rPr>
        <w:t>ذكره السيوط</w:t>
      </w:r>
      <w:r>
        <w:rPr>
          <w:rtl/>
        </w:rPr>
        <w:t xml:space="preserve">ي ايضاً في </w:t>
      </w:r>
      <w:r w:rsidRPr="00B05D47">
        <w:rPr>
          <w:rtl/>
        </w:rPr>
        <w:t>الدر المنثور</w:t>
      </w:r>
      <w:r>
        <w:rPr>
          <w:rtl/>
        </w:rPr>
        <w:t xml:space="preserve"> في </w:t>
      </w:r>
      <w:r w:rsidRPr="00B05D47">
        <w:rPr>
          <w:rtl/>
        </w:rPr>
        <w:t>ذيل تفسير الآية</w:t>
      </w:r>
      <w:r>
        <w:rPr>
          <w:rtl/>
        </w:rPr>
        <w:t xml:space="preserve"> في </w:t>
      </w:r>
      <w:r w:rsidRPr="00B05D47">
        <w:rPr>
          <w:rtl/>
        </w:rPr>
        <w:t>سورة الرعد</w:t>
      </w:r>
      <w:r>
        <w:rPr>
          <w:rtl/>
        </w:rPr>
        <w:t xml:space="preserve"> ، و</w:t>
      </w:r>
      <w:r w:rsidRPr="00B05D47">
        <w:rPr>
          <w:rtl/>
        </w:rPr>
        <w:t>قال</w:t>
      </w:r>
      <w:r>
        <w:rPr>
          <w:rtl/>
        </w:rPr>
        <w:t xml:space="preserve"> : </w:t>
      </w:r>
      <w:r w:rsidRPr="00B05D47">
        <w:rPr>
          <w:rtl/>
        </w:rPr>
        <w:t>أخرجه ابن مردويه</w:t>
      </w:r>
      <w:r>
        <w:rPr>
          <w:rtl/>
        </w:rPr>
        <w:t xml:space="preserve"> و</w:t>
      </w:r>
      <w:r w:rsidRPr="00B05D47">
        <w:rPr>
          <w:rtl/>
        </w:rPr>
        <w:t>ابن عساكر</w:t>
      </w:r>
      <w:r>
        <w:rPr>
          <w:rtl/>
        </w:rPr>
        <w:t xml:space="preserve"> ، </w:t>
      </w:r>
      <w:r w:rsidRPr="00B05D47">
        <w:rPr>
          <w:rtl/>
        </w:rPr>
        <w:t>قال</w:t>
      </w:r>
      <w:r>
        <w:rPr>
          <w:rtl/>
        </w:rPr>
        <w:t xml:space="preserve"> : و</w:t>
      </w:r>
      <w:r w:rsidRPr="00B05D47">
        <w:rPr>
          <w:rtl/>
        </w:rPr>
        <w:t>ف</w:t>
      </w:r>
      <w:r>
        <w:rPr>
          <w:rtl/>
        </w:rPr>
        <w:t>ي</w:t>
      </w:r>
      <w:r w:rsidRPr="00B05D47">
        <w:rPr>
          <w:rtl/>
        </w:rPr>
        <w:t xml:space="preserve"> لفظ</w:t>
      </w:r>
      <w:r>
        <w:rPr>
          <w:rtl/>
        </w:rPr>
        <w:t xml:space="preserve"> : و</w:t>
      </w:r>
      <w:r w:rsidRPr="00B05D47">
        <w:rPr>
          <w:rtl/>
        </w:rPr>
        <w:t>الهاد</w:t>
      </w:r>
      <w:r>
        <w:rPr>
          <w:rtl/>
        </w:rPr>
        <w:t>ي</w:t>
      </w:r>
      <w:r w:rsidRPr="00B05D47">
        <w:rPr>
          <w:rtl/>
        </w:rPr>
        <w:t xml:space="preserve"> رجل من بن</w:t>
      </w:r>
      <w:r>
        <w:rPr>
          <w:rtl/>
        </w:rPr>
        <w:t>ي</w:t>
      </w:r>
      <w:r w:rsidRPr="00B05D47">
        <w:rPr>
          <w:rtl/>
        </w:rPr>
        <w:t xml:space="preserve"> هاشم</w:t>
      </w:r>
      <w:r>
        <w:rPr>
          <w:rtl/>
        </w:rPr>
        <w:t xml:space="preserve"> ، </w:t>
      </w:r>
      <w:r w:rsidRPr="00B05D47">
        <w:rPr>
          <w:rtl/>
        </w:rPr>
        <w:t>يعن</w:t>
      </w:r>
      <w:r>
        <w:rPr>
          <w:rtl/>
        </w:rPr>
        <w:t>ي</w:t>
      </w:r>
      <w:r w:rsidRPr="00B05D47">
        <w:rPr>
          <w:rtl/>
        </w:rPr>
        <w:t xml:space="preserve"> نفسه.</w:t>
      </w:r>
    </w:p>
    <w:p w:rsidR="00701D8F" w:rsidRDefault="00701D8F" w:rsidP="00F242FC">
      <w:pPr>
        <w:pStyle w:val="libNormal"/>
        <w:rPr>
          <w:rtl/>
        </w:rPr>
      </w:pPr>
      <w:r>
        <w:rPr>
          <w:rtl/>
        </w:rPr>
        <w:br w:type="page"/>
      </w:r>
      <w:r w:rsidRPr="00FA1E7B">
        <w:rPr>
          <w:rStyle w:val="libBold2Char"/>
          <w:rtl/>
        </w:rPr>
        <w:lastRenderedPageBreak/>
        <w:t xml:space="preserve">[تفسير ابن جرير الطبري ج </w:t>
      </w:r>
      <w:r w:rsidRPr="00FA1E7B">
        <w:rPr>
          <w:rStyle w:val="libBold2Char"/>
          <w:rFonts w:hint="cs"/>
          <w:rtl/>
        </w:rPr>
        <w:t>13</w:t>
      </w:r>
      <w:r w:rsidRPr="00FA1E7B">
        <w:rPr>
          <w:rStyle w:val="libBold2Char"/>
          <w:rFonts w:eastAsia="MS Mincho" w:hint="eastAsia"/>
          <w:rtl/>
        </w:rPr>
        <w:t xml:space="preserve"> </w:t>
      </w:r>
      <w:r w:rsidRPr="00FA1E7B">
        <w:rPr>
          <w:rStyle w:val="libBold2Char"/>
          <w:rFonts w:hint="cs"/>
          <w:rtl/>
        </w:rPr>
        <w:t>ص 72</w:t>
      </w:r>
      <w:r w:rsidRPr="00FA1E7B">
        <w:rPr>
          <w:rStyle w:val="libBold2Char"/>
          <w:rFonts w:eastAsia="MS Mincho" w:hint="eastAsia"/>
          <w:rtl/>
        </w:rPr>
        <w:t>]</w:t>
      </w:r>
      <w:r>
        <w:rPr>
          <w:rFonts w:hint="cs"/>
          <w:rtl/>
        </w:rPr>
        <w:t xml:space="preserve"> روى </w:t>
      </w:r>
      <w:r w:rsidRPr="00B05D47">
        <w:rPr>
          <w:rFonts w:hint="cs"/>
          <w:rtl/>
        </w:rPr>
        <w:t xml:space="preserve">بسنده عن ابن </w:t>
      </w:r>
      <w:r w:rsidRPr="00B05D47">
        <w:rPr>
          <w:rtl/>
        </w:rPr>
        <w:t>عباس قال</w:t>
      </w:r>
      <w:r>
        <w:rPr>
          <w:rtl/>
        </w:rPr>
        <w:t xml:space="preserve"> : </w:t>
      </w:r>
      <w:r w:rsidRPr="00B05D47">
        <w:rPr>
          <w:rtl/>
        </w:rPr>
        <w:t>لما نزلت</w:t>
      </w:r>
      <w:r>
        <w:rPr>
          <w:rtl/>
        </w:rPr>
        <w:t xml:space="preserve"> </w:t>
      </w:r>
      <w:r w:rsidRPr="00B83FBD">
        <w:rPr>
          <w:rStyle w:val="libAlaemChar"/>
          <w:rtl/>
        </w:rPr>
        <w:t>(</w:t>
      </w:r>
      <w:r w:rsidRPr="00B83FBD">
        <w:rPr>
          <w:rStyle w:val="libAieChar"/>
          <w:rtl/>
        </w:rPr>
        <w:t>إِنَّمٰا أَنْتَ مُنْذِرٌ ولِكُلِّ قَوْمٍ هٰادٍ</w:t>
      </w:r>
      <w:r w:rsidRPr="00B83FBD">
        <w:rPr>
          <w:rStyle w:val="libAlaemChar"/>
          <w:rtl/>
        </w:rPr>
        <w:t>)</w:t>
      </w:r>
      <w:r>
        <w:rPr>
          <w:rtl/>
        </w:rPr>
        <w:t xml:space="preserve"> </w:t>
      </w:r>
      <w:r w:rsidRPr="00B05D47">
        <w:rPr>
          <w:rtl/>
        </w:rPr>
        <w:t>وضع</w:t>
      </w:r>
      <w:r>
        <w:rPr>
          <w:rtl/>
        </w:rPr>
        <w:t xml:space="preserve"> صلّى </w:t>
      </w:r>
      <w:r w:rsidRPr="00B05D47">
        <w:rPr>
          <w:rtl/>
        </w:rPr>
        <w:t>اللّه عليه</w:t>
      </w:r>
      <w:r>
        <w:rPr>
          <w:rtl/>
        </w:rPr>
        <w:t xml:space="preserve"> و (آله) و</w:t>
      </w:r>
      <w:r w:rsidRPr="00B05D47">
        <w:rPr>
          <w:rtl/>
        </w:rPr>
        <w:t>سلم يده عل</w:t>
      </w:r>
      <w:r>
        <w:rPr>
          <w:rFonts w:hint="cs"/>
          <w:rtl/>
        </w:rPr>
        <w:t>ى</w:t>
      </w:r>
      <w:r w:rsidRPr="00B05D47">
        <w:rPr>
          <w:rtl/>
        </w:rPr>
        <w:t xml:space="preserve"> صدره فقال</w:t>
      </w:r>
      <w:r>
        <w:rPr>
          <w:rtl/>
        </w:rPr>
        <w:t xml:space="preserve"> : </w:t>
      </w:r>
      <w:r>
        <w:rPr>
          <w:rFonts w:hint="cs"/>
          <w:rtl/>
        </w:rPr>
        <w:t>ا</w:t>
      </w:r>
      <w:r w:rsidRPr="00B05D47">
        <w:rPr>
          <w:rtl/>
        </w:rPr>
        <w:t>نا المنذر</w:t>
      </w:r>
      <w:r>
        <w:rPr>
          <w:rtl/>
        </w:rPr>
        <w:t xml:space="preserve"> ، و</w:t>
      </w:r>
      <w:r w:rsidRPr="00B05D47">
        <w:rPr>
          <w:rtl/>
        </w:rPr>
        <w:t>لكل قوم هاد</w:t>
      </w:r>
      <w:r>
        <w:rPr>
          <w:rtl/>
        </w:rPr>
        <w:t xml:space="preserve"> و</w:t>
      </w:r>
      <w:r w:rsidRPr="00B05D47">
        <w:rPr>
          <w:rtl/>
        </w:rPr>
        <w:t>أومأ بيده</w:t>
      </w:r>
      <w:r>
        <w:rPr>
          <w:rtl/>
        </w:rPr>
        <w:t xml:space="preserve"> إلى </w:t>
      </w:r>
      <w:r w:rsidRPr="00B05D47">
        <w:rPr>
          <w:rtl/>
        </w:rPr>
        <w:t>منكب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أنت الهاد</w:t>
      </w:r>
      <w:r>
        <w:rPr>
          <w:rtl/>
        </w:rPr>
        <w:t>ي</w:t>
      </w:r>
      <w:r w:rsidRPr="00B05D47">
        <w:rPr>
          <w:rtl/>
        </w:rPr>
        <w:t xml:space="preserve"> يا عل</w:t>
      </w:r>
      <w:r>
        <w:rPr>
          <w:rtl/>
        </w:rPr>
        <w:t xml:space="preserve">ي ، </w:t>
      </w:r>
      <w:r w:rsidRPr="00B05D47">
        <w:rPr>
          <w:rtl/>
        </w:rPr>
        <w:t>بك يهتد</w:t>
      </w:r>
      <w:r>
        <w:rPr>
          <w:rtl/>
        </w:rPr>
        <w:t>ي</w:t>
      </w:r>
      <w:r w:rsidRPr="00B05D47">
        <w:rPr>
          <w:rtl/>
        </w:rPr>
        <w:t xml:space="preserve"> المهتدون بعد</w:t>
      </w:r>
      <w:r>
        <w:rPr>
          <w:rtl/>
        </w:rPr>
        <w:t>ي (</w:t>
      </w:r>
      <w:r w:rsidRPr="00B05D47">
        <w:rPr>
          <w:rtl/>
        </w:rPr>
        <w:t>أقول</w:t>
      </w:r>
      <w:r>
        <w:rPr>
          <w:rtl/>
        </w:rPr>
        <w:t>) و</w:t>
      </w:r>
      <w:r w:rsidRPr="00B05D47">
        <w:rPr>
          <w:rtl/>
        </w:rPr>
        <w:t>ذكره السيوط</w:t>
      </w:r>
      <w:r>
        <w:rPr>
          <w:rtl/>
        </w:rPr>
        <w:t xml:space="preserve">ي ايضاً في </w:t>
      </w:r>
      <w:r w:rsidRPr="00B05D47">
        <w:rPr>
          <w:rtl/>
        </w:rPr>
        <w:t>الدر المنثور</w:t>
      </w:r>
      <w:r>
        <w:rPr>
          <w:rtl/>
        </w:rPr>
        <w:t xml:space="preserve"> في </w:t>
      </w:r>
      <w:r w:rsidRPr="00B05D47">
        <w:rPr>
          <w:rtl/>
        </w:rPr>
        <w:t>تفسير الآية</w:t>
      </w:r>
      <w:r>
        <w:rPr>
          <w:rtl/>
        </w:rPr>
        <w:t xml:space="preserve"> في </w:t>
      </w:r>
      <w:r w:rsidRPr="00B05D47">
        <w:rPr>
          <w:rtl/>
        </w:rPr>
        <w:t>سورة الرعد</w:t>
      </w:r>
      <w:r>
        <w:rPr>
          <w:rtl/>
        </w:rPr>
        <w:t xml:space="preserve"> ، و</w:t>
      </w:r>
      <w:r w:rsidRPr="00B05D47">
        <w:rPr>
          <w:rtl/>
        </w:rPr>
        <w:t>قال</w:t>
      </w:r>
      <w:r>
        <w:rPr>
          <w:rtl/>
        </w:rPr>
        <w:t xml:space="preserve"> : </w:t>
      </w:r>
      <w:r w:rsidRPr="00B05D47">
        <w:rPr>
          <w:rtl/>
        </w:rPr>
        <w:t>أخرجه ابن مردويه</w:t>
      </w:r>
      <w:r>
        <w:rPr>
          <w:rtl/>
        </w:rPr>
        <w:t xml:space="preserve"> و</w:t>
      </w:r>
      <w:r w:rsidRPr="00B05D47">
        <w:rPr>
          <w:rtl/>
        </w:rPr>
        <w:t>أبو نعيم</w:t>
      </w:r>
      <w:r>
        <w:rPr>
          <w:rtl/>
        </w:rPr>
        <w:t xml:space="preserve"> في </w:t>
      </w:r>
      <w:r w:rsidRPr="00B05D47">
        <w:rPr>
          <w:rtl/>
        </w:rPr>
        <w:t>المعرفة</w:t>
      </w:r>
      <w:r>
        <w:rPr>
          <w:rtl/>
        </w:rPr>
        <w:t xml:space="preserve"> و</w:t>
      </w:r>
      <w:r w:rsidRPr="00B05D47">
        <w:rPr>
          <w:rtl/>
        </w:rPr>
        <w:t>الديلم</w:t>
      </w:r>
      <w:r>
        <w:rPr>
          <w:rtl/>
        </w:rPr>
        <w:t>ي و</w:t>
      </w:r>
      <w:r w:rsidRPr="00B05D47">
        <w:rPr>
          <w:rtl/>
        </w:rPr>
        <w:t>ابن عساكر</w:t>
      </w:r>
      <w:r>
        <w:rPr>
          <w:rtl/>
        </w:rPr>
        <w:t xml:space="preserve"> و</w:t>
      </w:r>
      <w:r w:rsidRPr="00B05D47">
        <w:rPr>
          <w:rtl/>
        </w:rPr>
        <w:t>ابن النجار.</w:t>
      </w:r>
    </w:p>
    <w:p w:rsidR="00701D8F" w:rsidRDefault="00701D8F" w:rsidP="00F242FC">
      <w:pPr>
        <w:pStyle w:val="libNormal"/>
        <w:rPr>
          <w:rtl/>
        </w:rPr>
      </w:pPr>
      <w:r w:rsidRPr="00FA1E7B">
        <w:rPr>
          <w:rStyle w:val="libBold2Char"/>
          <w:rtl/>
        </w:rPr>
        <w:t>[الفخر الرازي]</w:t>
      </w:r>
      <w:r>
        <w:rPr>
          <w:rtl/>
        </w:rPr>
        <w:t xml:space="preserve"> في </w:t>
      </w:r>
      <w:r w:rsidRPr="00B05D47">
        <w:rPr>
          <w:rtl/>
        </w:rPr>
        <w:t>تفسيره الكبير</w:t>
      </w:r>
      <w:r>
        <w:rPr>
          <w:rtl/>
        </w:rPr>
        <w:t xml:space="preserve"> في </w:t>
      </w:r>
      <w:r w:rsidRPr="00B05D47">
        <w:rPr>
          <w:rtl/>
        </w:rPr>
        <w:t>ذيل تفسير الآية</w:t>
      </w:r>
      <w:r>
        <w:rPr>
          <w:rtl/>
        </w:rPr>
        <w:t xml:space="preserve"> في </w:t>
      </w:r>
      <w:r w:rsidRPr="00B05D47">
        <w:rPr>
          <w:rtl/>
        </w:rPr>
        <w:t>سورة الرعد</w:t>
      </w:r>
      <w:r>
        <w:rPr>
          <w:rtl/>
        </w:rPr>
        <w:t xml:space="preserve"> (</w:t>
      </w:r>
      <w:r w:rsidRPr="00B05D47">
        <w:rPr>
          <w:rtl/>
        </w:rPr>
        <w:t>قال</w:t>
      </w:r>
      <w:r>
        <w:rPr>
          <w:rtl/>
        </w:rPr>
        <w:t>) و</w:t>
      </w:r>
      <w:r w:rsidRPr="00B05D47">
        <w:rPr>
          <w:rtl/>
        </w:rPr>
        <w:t xml:space="preserve">اعلم </w:t>
      </w:r>
      <w:r>
        <w:rPr>
          <w:rFonts w:hint="cs"/>
          <w:rtl/>
        </w:rPr>
        <w:t>ا</w:t>
      </w:r>
      <w:r w:rsidRPr="00B05D47">
        <w:rPr>
          <w:rtl/>
        </w:rPr>
        <w:t xml:space="preserve">ن </w:t>
      </w:r>
      <w:r>
        <w:rPr>
          <w:rFonts w:hint="cs"/>
          <w:rtl/>
        </w:rPr>
        <w:t>ا</w:t>
      </w:r>
      <w:r w:rsidRPr="00B05D47">
        <w:rPr>
          <w:rtl/>
        </w:rPr>
        <w:t>هل الظاهر من المفسرين ذكروا ها</w:t>
      </w:r>
      <w:r>
        <w:rPr>
          <w:rFonts w:hint="cs"/>
          <w:rtl/>
        </w:rPr>
        <w:t xml:space="preserve"> </w:t>
      </w:r>
      <w:r w:rsidRPr="00B05D47">
        <w:rPr>
          <w:rtl/>
        </w:rPr>
        <w:t>هنا أقوالا</w:t>
      </w:r>
      <w:r>
        <w:rPr>
          <w:rFonts w:hint="cs"/>
          <w:rtl/>
        </w:rPr>
        <w:t>ً</w:t>
      </w:r>
      <w:r>
        <w:rPr>
          <w:rtl/>
        </w:rPr>
        <w:t xml:space="preserve"> (</w:t>
      </w:r>
      <w:r>
        <w:rPr>
          <w:rFonts w:hint="cs"/>
          <w:rtl/>
        </w:rPr>
        <w:t>ا</w:t>
      </w:r>
      <w:r>
        <w:rPr>
          <w:rtl/>
        </w:rPr>
        <w:t xml:space="preserve">لى </w:t>
      </w:r>
      <w:r>
        <w:rPr>
          <w:rFonts w:hint="cs"/>
          <w:rtl/>
        </w:rPr>
        <w:t>ا</w:t>
      </w:r>
      <w:r w:rsidRPr="00B05D47">
        <w:rPr>
          <w:rtl/>
        </w:rPr>
        <w:t>ن قال</w:t>
      </w:r>
      <w:r>
        <w:rPr>
          <w:rtl/>
        </w:rPr>
        <w:t>) و</w:t>
      </w:r>
      <w:r w:rsidRPr="00B05D47">
        <w:rPr>
          <w:rtl/>
        </w:rPr>
        <w:t>الثالث المنذر</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الهاد</w:t>
      </w:r>
      <w:r>
        <w:rPr>
          <w:rtl/>
        </w:rPr>
        <w:t>ي</w:t>
      </w:r>
      <w:r w:rsidRPr="00B05D47">
        <w:rPr>
          <w:rtl/>
        </w:rPr>
        <w:t xml:space="preserve"> علي </w:t>
      </w:r>
      <w:r w:rsidRPr="00B83FBD">
        <w:rPr>
          <w:rStyle w:val="libAlaemChar"/>
          <w:rtl/>
        </w:rPr>
        <w:t>عليه‌السلام</w:t>
      </w:r>
      <w:r w:rsidRPr="00B05D47">
        <w:rPr>
          <w:rtl/>
        </w:rPr>
        <w:t xml:space="preserve"> قال</w:t>
      </w:r>
      <w:r>
        <w:rPr>
          <w:rtl/>
        </w:rPr>
        <w:t xml:space="preserve"> : </w:t>
      </w:r>
      <w:r w:rsidRPr="00B05D47">
        <w:rPr>
          <w:rtl/>
        </w:rPr>
        <w:t>قال ابن عباس</w:t>
      </w:r>
      <w:r>
        <w:rPr>
          <w:rtl/>
        </w:rPr>
        <w:t xml:space="preserve"> : </w:t>
      </w:r>
      <w:r w:rsidRPr="00B05D47">
        <w:rPr>
          <w:rtl/>
        </w:rPr>
        <w:t>وضع رسول اللّه</w:t>
      </w:r>
      <w:r>
        <w:rPr>
          <w:rtl/>
        </w:rPr>
        <w:t xml:space="preserve"> صلّى </w:t>
      </w:r>
      <w:r w:rsidRPr="00B05D47">
        <w:rPr>
          <w:rtl/>
        </w:rPr>
        <w:t>اللّه عليه</w:t>
      </w:r>
      <w:r>
        <w:rPr>
          <w:rtl/>
        </w:rPr>
        <w:t xml:space="preserve"> و (آله) و</w:t>
      </w:r>
      <w:r w:rsidRPr="00B05D47">
        <w:rPr>
          <w:rtl/>
        </w:rPr>
        <w:t>سلم يده عل</w:t>
      </w:r>
      <w:r>
        <w:rPr>
          <w:rFonts w:hint="cs"/>
          <w:rtl/>
        </w:rPr>
        <w:t>ى</w:t>
      </w:r>
      <w:r w:rsidRPr="00B05D47">
        <w:rPr>
          <w:rtl/>
        </w:rPr>
        <w:t xml:space="preserve"> صدره فقال</w:t>
      </w:r>
      <w:r>
        <w:rPr>
          <w:rtl/>
        </w:rPr>
        <w:t xml:space="preserve"> : </w:t>
      </w:r>
      <w:r w:rsidRPr="00B05D47">
        <w:rPr>
          <w:rtl/>
        </w:rPr>
        <w:t>أنا المنذر ثم أومأ</w:t>
      </w:r>
      <w:r>
        <w:rPr>
          <w:rtl/>
        </w:rPr>
        <w:t xml:space="preserve"> </w:t>
      </w:r>
      <w:r>
        <w:rPr>
          <w:rFonts w:hint="cs"/>
          <w:rtl/>
        </w:rPr>
        <w:t>ا</w:t>
      </w:r>
      <w:r>
        <w:rPr>
          <w:rtl/>
        </w:rPr>
        <w:t xml:space="preserve">لى </w:t>
      </w:r>
      <w:r w:rsidRPr="00B05D47">
        <w:rPr>
          <w:rtl/>
        </w:rPr>
        <w:t>منكب عل</w:t>
      </w:r>
      <w:r>
        <w:rPr>
          <w:rtl/>
        </w:rPr>
        <w:t>ي</w:t>
      </w:r>
      <w:r w:rsidRPr="00B05D47">
        <w:rPr>
          <w:rtl/>
        </w:rPr>
        <w:t xml:space="preserve"> </w:t>
      </w:r>
      <w:r w:rsidRPr="00B83FBD">
        <w:rPr>
          <w:rStyle w:val="libAlaemChar"/>
          <w:rtl/>
        </w:rPr>
        <w:t>عليه‌السلام</w:t>
      </w:r>
      <w:r>
        <w:rPr>
          <w:rtl/>
        </w:rPr>
        <w:t xml:space="preserve"> و</w:t>
      </w:r>
      <w:r w:rsidRPr="00B05D47">
        <w:rPr>
          <w:rtl/>
        </w:rPr>
        <w:t>قال</w:t>
      </w:r>
      <w:r>
        <w:rPr>
          <w:rtl/>
        </w:rPr>
        <w:t xml:space="preserve"> : </w:t>
      </w:r>
      <w:r w:rsidRPr="00B05D47">
        <w:rPr>
          <w:rtl/>
        </w:rPr>
        <w:t>أنت الهاد</w:t>
      </w:r>
      <w:r>
        <w:rPr>
          <w:rtl/>
        </w:rPr>
        <w:t>ي</w:t>
      </w:r>
      <w:r w:rsidRPr="00B05D47">
        <w:rPr>
          <w:rtl/>
        </w:rPr>
        <w:t xml:space="preserve"> بك يهتد</w:t>
      </w:r>
      <w:r>
        <w:rPr>
          <w:rtl/>
        </w:rPr>
        <w:t>ي</w:t>
      </w:r>
      <w:r w:rsidRPr="00B05D47">
        <w:rPr>
          <w:rtl/>
        </w:rPr>
        <w:t xml:space="preserve"> المهتدون من بعد</w:t>
      </w:r>
      <w:r>
        <w:rPr>
          <w:rtl/>
        </w:rPr>
        <w:t>ي</w:t>
      </w:r>
      <w:r w:rsidRPr="00B05D47">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الآية</w:t>
      </w:r>
      <w:r>
        <w:rPr>
          <w:rtl/>
        </w:rPr>
        <w:t xml:space="preserve"> في </w:t>
      </w:r>
      <w:r w:rsidRPr="00B05D47">
        <w:rPr>
          <w:rtl/>
        </w:rPr>
        <w:t>سورة الرعد قال</w:t>
      </w:r>
      <w:r>
        <w:rPr>
          <w:rtl/>
        </w:rPr>
        <w:t xml:space="preserve"> : و</w:t>
      </w:r>
      <w:r>
        <w:rPr>
          <w:rFonts w:hint="cs"/>
          <w:rtl/>
        </w:rPr>
        <w:t>ا</w:t>
      </w:r>
      <w:r w:rsidRPr="00B05D47">
        <w:rPr>
          <w:rtl/>
        </w:rPr>
        <w:t>خرج ابن مردويه عن أب</w:t>
      </w:r>
      <w:r>
        <w:rPr>
          <w:rtl/>
        </w:rPr>
        <w:t>ي</w:t>
      </w:r>
      <w:r w:rsidRPr="00B05D47">
        <w:rPr>
          <w:rtl/>
        </w:rPr>
        <w:t xml:space="preserve"> برزة الاسلم</w:t>
      </w:r>
      <w:r>
        <w:rPr>
          <w:rtl/>
        </w:rPr>
        <w:t>ي</w:t>
      </w:r>
      <w:r w:rsidRPr="00B05D47">
        <w:rPr>
          <w:rtl/>
        </w:rPr>
        <w:t xml:space="preserve">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إنما أنت منذر</w:t>
      </w:r>
      <w:r>
        <w:rPr>
          <w:rtl/>
        </w:rPr>
        <w:t xml:space="preserve"> و</w:t>
      </w:r>
      <w:r w:rsidRPr="00B05D47">
        <w:rPr>
          <w:rtl/>
        </w:rPr>
        <w:t>وضع يده عل</w:t>
      </w:r>
      <w:r>
        <w:rPr>
          <w:rFonts w:hint="cs"/>
          <w:rtl/>
        </w:rPr>
        <w:t>ى</w:t>
      </w:r>
      <w:r w:rsidRPr="00B05D47">
        <w:rPr>
          <w:rtl/>
        </w:rPr>
        <w:t xml:space="preserve"> صدره ثم وضعها عل</w:t>
      </w:r>
      <w:r>
        <w:rPr>
          <w:rFonts w:hint="cs"/>
          <w:rtl/>
        </w:rPr>
        <w:t>ى</w:t>
      </w:r>
      <w:r w:rsidRPr="00B05D47">
        <w:rPr>
          <w:rtl/>
        </w:rPr>
        <w:t xml:space="preserve"> صدر عل</w:t>
      </w:r>
      <w:r>
        <w:rPr>
          <w:rtl/>
        </w:rPr>
        <w:t>ي</w:t>
      </w:r>
      <w:r w:rsidRPr="00B05D47">
        <w:rPr>
          <w:rtl/>
        </w:rPr>
        <w:t xml:space="preserve"> </w:t>
      </w:r>
      <w:r w:rsidRPr="00B83FBD">
        <w:rPr>
          <w:rStyle w:val="libAlaemChar"/>
          <w:rtl/>
        </w:rPr>
        <w:t>عليه‌السلام</w:t>
      </w:r>
      <w:r>
        <w:rPr>
          <w:rtl/>
        </w:rPr>
        <w:t xml:space="preserve"> و</w:t>
      </w:r>
      <w:r w:rsidRPr="00B05D47">
        <w:rPr>
          <w:rtl/>
        </w:rPr>
        <w:t>يقول</w:t>
      </w:r>
      <w:r>
        <w:rPr>
          <w:rtl/>
        </w:rPr>
        <w:t xml:space="preserve"> : </w:t>
      </w:r>
      <w:r w:rsidRPr="00B05D47">
        <w:rPr>
          <w:rtl/>
        </w:rPr>
        <w:t>لكل قوم هاد</w:t>
      </w:r>
      <w:r>
        <w:rPr>
          <w:rtl/>
        </w:rPr>
        <w:t xml:space="preserve"> ، </w:t>
      </w:r>
      <w:r w:rsidRPr="00B05D47">
        <w:rPr>
          <w:rtl/>
        </w:rPr>
        <w:t>قال</w:t>
      </w:r>
      <w:r>
        <w:rPr>
          <w:rtl/>
        </w:rPr>
        <w:t xml:space="preserve"> : و</w:t>
      </w:r>
      <w:r>
        <w:rPr>
          <w:rFonts w:hint="cs"/>
          <w:rtl/>
        </w:rPr>
        <w:t>ا</w:t>
      </w:r>
      <w:r w:rsidRPr="00B05D47">
        <w:rPr>
          <w:rtl/>
        </w:rPr>
        <w:t>خرج ابن مردويه</w:t>
      </w:r>
      <w:r>
        <w:rPr>
          <w:rtl/>
        </w:rPr>
        <w:t xml:space="preserve"> و</w:t>
      </w:r>
      <w:r w:rsidRPr="00B05D47">
        <w:rPr>
          <w:rtl/>
        </w:rPr>
        <w:t>الضياء</w:t>
      </w:r>
      <w:r>
        <w:rPr>
          <w:rtl/>
        </w:rPr>
        <w:t xml:space="preserve"> في </w:t>
      </w:r>
      <w:r w:rsidRPr="00B05D47">
        <w:rPr>
          <w:rtl/>
        </w:rPr>
        <w:t>المختارة عن ابن عباس</w:t>
      </w:r>
      <w:r>
        <w:rPr>
          <w:rtl/>
        </w:rPr>
        <w:t xml:space="preserve"> (</w:t>
      </w:r>
      <w:r w:rsidRPr="00B05D47">
        <w:rPr>
          <w:rtl/>
        </w:rPr>
        <w:t>رض</w:t>
      </w:r>
      <w:r>
        <w:rPr>
          <w:rtl/>
        </w:rPr>
        <w:t xml:space="preserve">) في </w:t>
      </w:r>
      <w:r w:rsidRPr="00B05D47">
        <w:rPr>
          <w:rtl/>
        </w:rPr>
        <w:t>الآية</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المنذر</w:t>
      </w:r>
      <w:r>
        <w:rPr>
          <w:rtl/>
        </w:rPr>
        <w:t xml:space="preserve"> و</w:t>
      </w:r>
      <w:r w:rsidRPr="00B05D47">
        <w:rPr>
          <w:rtl/>
        </w:rPr>
        <w:t>الهاد</w:t>
      </w:r>
      <w:r>
        <w:rPr>
          <w:rtl/>
        </w:rPr>
        <w:t>ي</w:t>
      </w:r>
      <w:r w:rsidRPr="00B05D47">
        <w:rPr>
          <w:rtl/>
        </w:rPr>
        <w:t xml:space="preserve"> عل</w:t>
      </w:r>
      <w:r>
        <w:rPr>
          <w:rtl/>
        </w:rPr>
        <w:t>ي</w:t>
      </w:r>
      <w:r w:rsidRPr="00B05D47">
        <w:rPr>
          <w:rtl/>
        </w:rPr>
        <w:t xml:space="preserve"> بن </w:t>
      </w:r>
      <w:r>
        <w:rPr>
          <w:rFonts w:hint="cs"/>
          <w:rtl/>
        </w:rPr>
        <w:t>ا</w:t>
      </w:r>
      <w:r w:rsidRPr="00B05D47">
        <w:rPr>
          <w:rtl/>
        </w:rPr>
        <w:t>ب</w:t>
      </w:r>
      <w:r>
        <w:rPr>
          <w:rtl/>
        </w:rPr>
        <w:t>ي</w:t>
      </w:r>
      <w:r w:rsidRPr="00B05D47">
        <w:rPr>
          <w:rtl/>
        </w:rPr>
        <w:t xml:space="preserve"> طالب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ا</w:t>
      </w:r>
      <w:r w:rsidRPr="00B05D47">
        <w:rPr>
          <w:rFonts w:hint="cs"/>
          <w:rtl/>
        </w:rPr>
        <w:t>نا المنذر</w:t>
      </w:r>
      <w:r>
        <w:rPr>
          <w:rFonts w:hint="cs"/>
          <w:rtl/>
        </w:rPr>
        <w:t xml:space="preserve"> و</w:t>
      </w:r>
      <w:r w:rsidRPr="00B05D47">
        <w:rPr>
          <w:rFonts w:hint="cs"/>
          <w:rtl/>
        </w:rPr>
        <w:t>علي الهاد</w:t>
      </w:r>
      <w:r>
        <w:rPr>
          <w:rFonts w:hint="cs"/>
          <w:rtl/>
        </w:rPr>
        <w:t>ي ، و</w:t>
      </w:r>
      <w:r w:rsidRPr="00B05D47">
        <w:rPr>
          <w:rFonts w:hint="cs"/>
          <w:rtl/>
        </w:rPr>
        <w:t>بك يا علي يهتد</w:t>
      </w:r>
      <w:r>
        <w:rPr>
          <w:rFonts w:hint="cs"/>
          <w:rtl/>
        </w:rPr>
        <w:t>ي</w:t>
      </w:r>
      <w:r w:rsidRPr="00B05D47">
        <w:rPr>
          <w:rFonts w:hint="cs"/>
          <w:rtl/>
        </w:rPr>
        <w:t xml:space="preserve"> المهتدون من بعد</w:t>
      </w:r>
      <w:r>
        <w:rPr>
          <w:rFonts w:hint="cs"/>
          <w:rtl/>
        </w:rPr>
        <w:t>ي (</w:t>
      </w:r>
      <w:r w:rsidRPr="00B05D47">
        <w:rPr>
          <w:rFonts w:hint="cs"/>
          <w:rtl/>
        </w:rPr>
        <w:t>قال</w:t>
      </w:r>
      <w:r>
        <w:rPr>
          <w:rFonts w:hint="cs"/>
          <w:rtl/>
        </w:rPr>
        <w:t>) ا</w:t>
      </w:r>
      <w:r w:rsidRPr="00B05D47">
        <w:rPr>
          <w:rFonts w:hint="cs"/>
          <w:rtl/>
        </w:rPr>
        <w:t>خرجه الديلم</w:t>
      </w:r>
      <w:r>
        <w:rPr>
          <w:rFonts w:hint="cs"/>
          <w:rtl/>
        </w:rPr>
        <w:t>ي</w:t>
      </w:r>
      <w:r w:rsidRPr="00B05D47">
        <w:rPr>
          <w:rFonts w:hint="cs"/>
          <w:rtl/>
        </w:rPr>
        <w:t xml:space="preserve"> عن ابن عباس</w:t>
      </w:r>
      <w:r>
        <w:rPr>
          <w:rFonts w:hint="cs"/>
          <w:rtl/>
        </w:rPr>
        <w:t xml:space="preserve"> (ا</w:t>
      </w:r>
      <w:r w:rsidRPr="00B05D47">
        <w:rPr>
          <w:rFonts w:hint="cs"/>
          <w:rtl/>
        </w:rPr>
        <w:t>قول</w:t>
      </w:r>
      <w:r>
        <w:rPr>
          <w:rFonts w:hint="cs"/>
          <w:rtl/>
        </w:rPr>
        <w:t>) و</w:t>
      </w:r>
      <w:r w:rsidRPr="00B05D47">
        <w:rPr>
          <w:rFonts w:hint="cs"/>
          <w:rtl/>
        </w:rPr>
        <w:t>ذكره الشبلنج</w:t>
      </w:r>
      <w:r>
        <w:rPr>
          <w:rFonts w:hint="cs"/>
          <w:rtl/>
        </w:rPr>
        <w:t xml:space="preserve">ي ايضاً في </w:t>
      </w:r>
      <w:r w:rsidRPr="00B05D47">
        <w:rPr>
          <w:rFonts w:hint="cs"/>
          <w:rtl/>
        </w:rPr>
        <w:t>نور الأبص</w:t>
      </w:r>
      <w:r w:rsidRPr="00B05D47">
        <w:rPr>
          <w:rtl/>
        </w:rPr>
        <w:t>ار</w:t>
      </w:r>
      <w:r>
        <w:rPr>
          <w:rtl/>
        </w:rPr>
        <w:t xml:space="preserve"> (</w:t>
      </w:r>
      <w:r w:rsidRPr="00B05D47">
        <w:rPr>
          <w:rtl/>
        </w:rPr>
        <w:t>ص</w:t>
      </w:r>
      <w:r>
        <w:rPr>
          <w:rtl/>
        </w:rPr>
        <w:t xml:space="preserve"> 70</w:t>
      </w:r>
      <w:r>
        <w:rPr>
          <w:rFonts w:eastAsia="MS Mincho" w:hint="eastAsia"/>
          <w:rtl/>
        </w:rPr>
        <w:t>)</w:t>
      </w:r>
      <w:r>
        <w:rPr>
          <w:rtl/>
        </w:rPr>
        <w:t xml:space="preserve"> و</w:t>
      </w:r>
      <w:r w:rsidRPr="00B05D47">
        <w:rPr>
          <w:rtl/>
        </w:rPr>
        <w:t>ذكره المناو</w:t>
      </w:r>
      <w:r>
        <w:rPr>
          <w:rtl/>
        </w:rPr>
        <w:t xml:space="preserve">ي ايضاً في </w:t>
      </w:r>
      <w:r w:rsidRPr="00B05D47">
        <w:rPr>
          <w:rtl/>
        </w:rPr>
        <w:t>كنوز الحقائق</w:t>
      </w:r>
      <w:r>
        <w:rPr>
          <w:rtl/>
        </w:rPr>
        <w:t xml:space="preserve"> (</w:t>
      </w:r>
      <w:r w:rsidRPr="00B05D47">
        <w:rPr>
          <w:rtl/>
        </w:rPr>
        <w:t>ص</w:t>
      </w:r>
      <w:r>
        <w:rPr>
          <w:rtl/>
        </w:rPr>
        <w:t xml:space="preserve"> 42</w:t>
      </w:r>
      <w:r>
        <w:rPr>
          <w:rFonts w:eastAsia="MS Mincho" w:hint="eastAsia"/>
          <w:rtl/>
        </w:rPr>
        <w:t>)</w:t>
      </w:r>
      <w:r>
        <w:rPr>
          <w:rtl/>
        </w:rPr>
        <w:t>.</w:t>
      </w:r>
    </w:p>
    <w:p w:rsidR="00701D8F" w:rsidRDefault="00701D8F" w:rsidP="00701D8F">
      <w:pPr>
        <w:pStyle w:val="Heading2Center"/>
        <w:rPr>
          <w:rtl/>
        </w:rPr>
      </w:pPr>
      <w:r w:rsidRPr="00B05D47">
        <w:rPr>
          <w:rtl/>
        </w:rPr>
        <w:br w:type="page"/>
      </w:r>
      <w:bookmarkStart w:id="306" w:name="_Toc374633861"/>
      <w:bookmarkStart w:id="307" w:name="_Toc508711475"/>
      <w:r w:rsidRPr="00B05D47">
        <w:rPr>
          <w:rtl/>
        </w:rPr>
        <w:lastRenderedPageBreak/>
        <w:t>قوله</w:t>
      </w:r>
      <w:r>
        <w:rPr>
          <w:rtl/>
        </w:rPr>
        <w:t xml:space="preserve"> تعالى :</w:t>
      </w:r>
      <w:bookmarkEnd w:id="307"/>
    </w:p>
    <w:p w:rsidR="00701D8F" w:rsidRDefault="00701D8F" w:rsidP="00701D8F">
      <w:pPr>
        <w:pStyle w:val="Heading2Center"/>
        <w:rPr>
          <w:rtl/>
        </w:rPr>
      </w:pPr>
      <w:bookmarkStart w:id="308" w:name="_Toc508711476"/>
      <w:r w:rsidRPr="00B83FBD">
        <w:rPr>
          <w:rStyle w:val="libAlaemChar"/>
          <w:rtl/>
        </w:rPr>
        <w:t>(</w:t>
      </w:r>
      <w:r w:rsidRPr="00B83FBD">
        <w:rPr>
          <w:rStyle w:val="libAieChar"/>
          <w:rtl/>
        </w:rPr>
        <w:t>أَفَمَنْ كٰانَ مُؤْمِناً كَمَنْ كٰانَ فٰاسِقاً لاٰ يَسْتَوُونَ</w:t>
      </w:r>
      <w:r w:rsidRPr="00B83FBD">
        <w:rPr>
          <w:rStyle w:val="libAlaemChar"/>
          <w:rtl/>
        </w:rPr>
        <w:t>)</w:t>
      </w:r>
      <w:bookmarkEnd w:id="308"/>
    </w:p>
    <w:p w:rsidR="00701D8F" w:rsidRDefault="00701D8F" w:rsidP="00FA1E7B">
      <w:pPr>
        <w:pStyle w:val="libCenter"/>
        <w:rPr>
          <w:rtl/>
        </w:rPr>
      </w:pPr>
      <w:r w:rsidRPr="00B05D47">
        <w:rPr>
          <w:rtl/>
        </w:rPr>
        <w:t>في سورة السجدة</w:t>
      </w:r>
      <w:bookmarkEnd w:id="306"/>
    </w:p>
    <w:p w:rsidR="00701D8F" w:rsidRDefault="00701D8F" w:rsidP="00F242FC">
      <w:pPr>
        <w:pStyle w:val="libNormal"/>
        <w:rPr>
          <w:rtl/>
        </w:rPr>
      </w:pPr>
      <w:r w:rsidRPr="00FA1E7B">
        <w:rPr>
          <w:rStyle w:val="libBold2Char"/>
          <w:rtl/>
        </w:rPr>
        <w:t>[تفسير ابن جرير الطبري ج 21</w:t>
      </w:r>
      <w:r w:rsidRPr="00FA1E7B">
        <w:rPr>
          <w:rStyle w:val="libBold2Char"/>
          <w:rFonts w:eastAsia="MS Mincho" w:hint="eastAsia"/>
          <w:rtl/>
        </w:rPr>
        <w:t xml:space="preserve"> </w:t>
      </w:r>
      <w:r w:rsidRPr="00FA1E7B">
        <w:rPr>
          <w:rStyle w:val="libBold2Char"/>
          <w:rtl/>
        </w:rPr>
        <w:t>ص 68</w:t>
      </w:r>
      <w:r w:rsidRPr="00FA1E7B">
        <w:rPr>
          <w:rStyle w:val="libBold2Char"/>
          <w:rFonts w:eastAsia="MS Mincho" w:hint="eastAsia"/>
          <w:rtl/>
        </w:rPr>
        <w:t>]</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أَفَمَنْ كٰانَ مُؤْمِناً كَمَنْ كٰانَ فٰاسِقاً لاٰ يَسْتَوُونَ</w:t>
      </w:r>
      <w:r w:rsidRPr="00B83FBD">
        <w:rPr>
          <w:rStyle w:val="libAlaemChar"/>
          <w:rtl/>
        </w:rPr>
        <w:t>)</w:t>
      </w:r>
      <w:r>
        <w:rPr>
          <w:rtl/>
        </w:rPr>
        <w:t xml:space="preserve"> في </w:t>
      </w:r>
      <w:r w:rsidRPr="00B05D47">
        <w:rPr>
          <w:rtl/>
        </w:rPr>
        <w:t>سورة السجدة</w:t>
      </w:r>
      <w:r>
        <w:rPr>
          <w:rtl/>
        </w:rPr>
        <w:t xml:space="preserve"> ، روى </w:t>
      </w:r>
      <w:r w:rsidRPr="00B05D47">
        <w:rPr>
          <w:rtl/>
        </w:rPr>
        <w:t>بسنده عن عطاء بن يسار قال</w:t>
      </w:r>
      <w:r>
        <w:rPr>
          <w:rtl/>
        </w:rPr>
        <w:t xml:space="preserve"> : </w:t>
      </w:r>
      <w:r w:rsidRPr="00B05D47">
        <w:rPr>
          <w:rtl/>
        </w:rPr>
        <w:t>نزلت بالمدينة</w:t>
      </w:r>
      <w:r>
        <w:rPr>
          <w:rtl/>
        </w:rPr>
        <w:t xml:space="preserve"> في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الوليد بن عقبة بن أب</w:t>
      </w:r>
      <w:r>
        <w:rPr>
          <w:rtl/>
        </w:rPr>
        <w:t>ي</w:t>
      </w:r>
      <w:r w:rsidRPr="00B05D47">
        <w:rPr>
          <w:rtl/>
        </w:rPr>
        <w:t xml:space="preserve"> معيط</w:t>
      </w:r>
      <w:r>
        <w:rPr>
          <w:rtl/>
        </w:rPr>
        <w:t xml:space="preserve"> ، </w:t>
      </w:r>
      <w:r w:rsidRPr="00B05D47">
        <w:rPr>
          <w:rtl/>
        </w:rPr>
        <w:t>كان بين الوليد</w:t>
      </w:r>
      <w:r>
        <w:rPr>
          <w:rtl/>
        </w:rPr>
        <w:t xml:space="preserve"> و</w:t>
      </w:r>
      <w:r w:rsidRPr="00B05D47">
        <w:rPr>
          <w:rtl/>
        </w:rPr>
        <w:t>بين عل</w:t>
      </w:r>
      <w:r>
        <w:rPr>
          <w:rtl/>
        </w:rPr>
        <w:t>ي</w:t>
      </w:r>
      <w:r w:rsidRPr="00B05D47">
        <w:rPr>
          <w:rtl/>
        </w:rPr>
        <w:t xml:space="preserve"> </w:t>
      </w:r>
      <w:r w:rsidRPr="00B83FBD">
        <w:rPr>
          <w:rStyle w:val="libAlaemChar"/>
          <w:rtl/>
        </w:rPr>
        <w:t>عليه‌السلام</w:t>
      </w:r>
      <w:r w:rsidRPr="00B05D47">
        <w:rPr>
          <w:rtl/>
        </w:rPr>
        <w:t xml:space="preserve"> كلام</w:t>
      </w:r>
      <w:r>
        <w:rPr>
          <w:rtl/>
        </w:rPr>
        <w:t xml:space="preserve"> ، </w:t>
      </w:r>
      <w:r w:rsidRPr="00B05D47">
        <w:rPr>
          <w:rtl/>
        </w:rPr>
        <w:t>فقال الوليد بن عقبة</w:t>
      </w:r>
      <w:r>
        <w:rPr>
          <w:rtl/>
        </w:rPr>
        <w:t xml:space="preserve"> : </w:t>
      </w:r>
      <w:r w:rsidRPr="00B05D47">
        <w:rPr>
          <w:rtl/>
        </w:rPr>
        <w:t xml:space="preserve">أنا </w:t>
      </w:r>
      <w:r>
        <w:rPr>
          <w:rFonts w:hint="cs"/>
          <w:rtl/>
        </w:rPr>
        <w:t>ا</w:t>
      </w:r>
      <w:r w:rsidRPr="00B05D47">
        <w:rPr>
          <w:rtl/>
        </w:rPr>
        <w:t>بسط منك لسانا</w:t>
      </w:r>
      <w:r>
        <w:rPr>
          <w:rFonts w:hint="cs"/>
          <w:rtl/>
        </w:rPr>
        <w:t>ً</w:t>
      </w:r>
      <w:r>
        <w:rPr>
          <w:rtl/>
        </w:rPr>
        <w:t xml:space="preserve"> ، و</w:t>
      </w:r>
      <w:r>
        <w:rPr>
          <w:rFonts w:hint="cs"/>
          <w:rtl/>
        </w:rPr>
        <w:t>ا</w:t>
      </w:r>
      <w:r w:rsidRPr="00B05D47">
        <w:rPr>
          <w:rtl/>
        </w:rPr>
        <w:t>حد منك سنانا</w:t>
      </w:r>
      <w:r>
        <w:rPr>
          <w:rFonts w:hint="cs"/>
          <w:rtl/>
        </w:rPr>
        <w:t>ً</w:t>
      </w:r>
      <w:r>
        <w:rPr>
          <w:rtl/>
        </w:rPr>
        <w:t xml:space="preserve"> ، و</w:t>
      </w:r>
      <w:r w:rsidRPr="00B05D47">
        <w:rPr>
          <w:rtl/>
        </w:rPr>
        <w:t>أراد منك للكتيبة</w:t>
      </w:r>
      <w:r>
        <w:rPr>
          <w:rtl/>
        </w:rPr>
        <w:t xml:space="preserve"> ،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اسكت فانك فاسق ف</w:t>
      </w:r>
      <w:r>
        <w:rPr>
          <w:rFonts w:hint="cs"/>
          <w:rtl/>
        </w:rPr>
        <w:t>ا</w:t>
      </w:r>
      <w:r w:rsidRPr="00B05D47">
        <w:rPr>
          <w:rtl/>
        </w:rPr>
        <w:t>نزل اللّه فيهما</w:t>
      </w:r>
      <w:r>
        <w:rPr>
          <w:rtl/>
        </w:rPr>
        <w:t xml:space="preserve"> </w:t>
      </w:r>
      <w:r w:rsidRPr="00B83FBD">
        <w:rPr>
          <w:rStyle w:val="libAlaemChar"/>
          <w:rtl/>
        </w:rPr>
        <w:t>(</w:t>
      </w:r>
      <w:r w:rsidRPr="00B83FBD">
        <w:rPr>
          <w:rStyle w:val="libAieChar"/>
          <w:rtl/>
        </w:rPr>
        <w:t>أَفَمَنْ كٰانَ مُؤْمِناً كَمَنْ كٰانَ فٰاسِقاً لاٰ يَسْتَوُونَ ، أَمَّا اَلَّذِينَ آمَنُوا وعَمِلُوا اَلصّٰالِحٰاتِ فَلَهُمْ جَنّٰاتُ اَلْمَأْويٰ نُزُلاً بِمٰا كٰانُوا يَعْمَلُونَ ، وأَمَّا اَلَّذِينَ فَسَقُوا فَمَأْوٰاهُمُ اَلنّٰارُ كُلَّمٰا أَرٰادُوا أَنْ يَخْرُجُوا مِنْهٰا أُعِيدُوا فِيهٰا وقِيلَ لَهُمْ ذُوقُوا عَذٰابَ اَلنّٰارِ اَلَّذِي كُنْتُمْ بِهِ تُكَذِّبُونَ</w:t>
      </w:r>
      <w:r w:rsidRPr="00B83FBD">
        <w:rPr>
          <w:rStyle w:val="libAlaemChar"/>
          <w:rtl/>
        </w:rPr>
        <w:t>)</w:t>
      </w:r>
      <w:r>
        <w:rPr>
          <w:rtl/>
        </w:rPr>
        <w:t xml:space="preserve"> (</w:t>
      </w:r>
      <w:r>
        <w:rPr>
          <w:rFonts w:hint="cs"/>
          <w:rtl/>
        </w:rPr>
        <w:t>ا</w:t>
      </w:r>
      <w:r w:rsidRPr="00B05D47">
        <w:rPr>
          <w:rtl/>
        </w:rPr>
        <w:t>قول</w:t>
      </w:r>
      <w:r>
        <w:rPr>
          <w:rtl/>
        </w:rPr>
        <w:t>) و</w:t>
      </w:r>
      <w:r w:rsidRPr="00B05D47">
        <w:rPr>
          <w:rtl/>
        </w:rPr>
        <w:t>ذكره الزمخشر</w:t>
      </w:r>
      <w:r>
        <w:rPr>
          <w:rtl/>
        </w:rPr>
        <w:t xml:space="preserve">ي ايضاً في </w:t>
      </w:r>
      <w:r w:rsidRPr="00B05D47">
        <w:rPr>
          <w:rtl/>
        </w:rPr>
        <w:t>الكشاف</w:t>
      </w:r>
      <w:r>
        <w:rPr>
          <w:rtl/>
        </w:rPr>
        <w:t xml:space="preserve"> في </w:t>
      </w:r>
      <w:r w:rsidRPr="00B05D47">
        <w:rPr>
          <w:rtl/>
        </w:rPr>
        <w:t>تفسير الآية</w:t>
      </w:r>
      <w:r>
        <w:rPr>
          <w:rtl/>
        </w:rPr>
        <w:t xml:space="preserve"> في </w:t>
      </w:r>
      <w:r w:rsidRPr="00B05D47">
        <w:rPr>
          <w:rtl/>
        </w:rPr>
        <w:t>سورة السجدة</w:t>
      </w:r>
      <w:r>
        <w:rPr>
          <w:rtl/>
        </w:rPr>
        <w:t xml:space="preserve"> ، و</w:t>
      </w:r>
      <w:r w:rsidRPr="00B05D47">
        <w:rPr>
          <w:rtl/>
        </w:rPr>
        <w:t>ذكره السيوط</w:t>
      </w:r>
      <w:r>
        <w:rPr>
          <w:rtl/>
        </w:rPr>
        <w:t xml:space="preserve">ي ايضاً في </w:t>
      </w:r>
      <w:r w:rsidRPr="00B05D47">
        <w:rPr>
          <w:rtl/>
        </w:rPr>
        <w:t>الدر المنثور</w:t>
      </w:r>
      <w:r>
        <w:rPr>
          <w:rtl/>
        </w:rPr>
        <w:t xml:space="preserve"> في </w:t>
      </w:r>
      <w:r w:rsidRPr="00B05D47">
        <w:rPr>
          <w:rtl/>
        </w:rPr>
        <w:t>تفسير الآية</w:t>
      </w:r>
      <w:r>
        <w:rPr>
          <w:rtl/>
        </w:rPr>
        <w:t xml:space="preserve"> و</w:t>
      </w:r>
      <w:r w:rsidRPr="00B05D47">
        <w:rPr>
          <w:rtl/>
        </w:rPr>
        <w:t>قال</w:t>
      </w:r>
      <w:r>
        <w:rPr>
          <w:rtl/>
        </w:rPr>
        <w:t xml:space="preserve"> : </w:t>
      </w:r>
      <w:r>
        <w:rPr>
          <w:rFonts w:hint="cs"/>
          <w:rtl/>
        </w:rPr>
        <w:t>ا</w:t>
      </w:r>
      <w:r w:rsidRPr="00B05D47">
        <w:rPr>
          <w:rtl/>
        </w:rPr>
        <w:t>خرجه ابن اسحاق عن عطاء بن يسار</w:t>
      </w:r>
      <w:r>
        <w:rPr>
          <w:rtl/>
        </w:rPr>
        <w:t xml:space="preserve"> (</w:t>
      </w:r>
      <w:r w:rsidRPr="00B05D47">
        <w:rPr>
          <w:rtl/>
        </w:rPr>
        <w:t>ثم قال</w:t>
      </w:r>
      <w:r>
        <w:rPr>
          <w:rtl/>
        </w:rPr>
        <w:t>) و</w:t>
      </w:r>
      <w:r>
        <w:rPr>
          <w:rFonts w:hint="cs"/>
          <w:rtl/>
        </w:rPr>
        <w:t>ا</w:t>
      </w:r>
      <w:r w:rsidRPr="00B05D47">
        <w:rPr>
          <w:rtl/>
        </w:rPr>
        <w:t>خرج ابن أب</w:t>
      </w:r>
      <w:r>
        <w:rPr>
          <w:rtl/>
        </w:rPr>
        <w:t>ي</w:t>
      </w:r>
      <w:r w:rsidRPr="00B05D47">
        <w:rPr>
          <w:rtl/>
        </w:rPr>
        <w:t xml:space="preserve"> حاتم مثله.</w:t>
      </w:r>
    </w:p>
    <w:p w:rsidR="00701D8F" w:rsidRDefault="00701D8F" w:rsidP="00F242FC">
      <w:pPr>
        <w:pStyle w:val="libNormal"/>
        <w:rPr>
          <w:rtl/>
        </w:rPr>
      </w:pPr>
      <w:r w:rsidRPr="00FA1E7B">
        <w:rPr>
          <w:rStyle w:val="libBold2Char"/>
          <w:rtl/>
        </w:rPr>
        <w:t>[الواحدي في أسباب النزول ص 263</w:t>
      </w:r>
      <w:r w:rsidRPr="00FA1E7B">
        <w:rPr>
          <w:rStyle w:val="libBold2Char"/>
          <w:rFonts w:eastAsia="MS Mincho" w:hint="eastAsia"/>
          <w:rtl/>
        </w:rPr>
        <w:t>]</w:t>
      </w:r>
      <w:r>
        <w:rPr>
          <w:rtl/>
        </w:rPr>
        <w:t xml:space="preserve"> روى </w:t>
      </w:r>
      <w:r w:rsidRPr="00B05D47">
        <w:rPr>
          <w:rtl/>
        </w:rPr>
        <w:t>بسنده عن ابن عباس قال</w:t>
      </w:r>
      <w:r>
        <w:rPr>
          <w:rtl/>
        </w:rPr>
        <w:t xml:space="preserve"> : </w:t>
      </w:r>
      <w:r w:rsidRPr="00B05D47">
        <w:rPr>
          <w:rtl/>
        </w:rPr>
        <w:t>قال الوليد بن عقبة بن أب</w:t>
      </w:r>
      <w:r>
        <w:rPr>
          <w:rtl/>
        </w:rPr>
        <w:t>ي</w:t>
      </w:r>
      <w:r w:rsidRPr="00B05D47">
        <w:rPr>
          <w:rtl/>
        </w:rPr>
        <w:t xml:space="preserve"> معيط لعل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أنا أحدّ منك سنانا</w:t>
      </w:r>
      <w:r>
        <w:rPr>
          <w:rFonts w:hint="cs"/>
          <w:rtl/>
        </w:rPr>
        <w:t>ً</w:t>
      </w:r>
      <w:r>
        <w:rPr>
          <w:rtl/>
        </w:rPr>
        <w:t xml:space="preserve"> </w:t>
      </w:r>
      <w:r>
        <w:rPr>
          <w:rFonts w:hint="cs"/>
          <w:rtl/>
          <w:lang w:bidi="fa-IR"/>
        </w:rPr>
        <w:t>؛</w:t>
      </w:r>
      <w:r>
        <w:rPr>
          <w:rtl/>
        </w:rPr>
        <w:t xml:space="preserve"> و</w:t>
      </w:r>
      <w:r>
        <w:rPr>
          <w:rFonts w:hint="cs"/>
          <w:rtl/>
        </w:rPr>
        <w:t>ا</w:t>
      </w:r>
      <w:r w:rsidRPr="00B05D47">
        <w:rPr>
          <w:rtl/>
        </w:rPr>
        <w:t>بسط منك لسانا</w:t>
      </w:r>
      <w:r>
        <w:rPr>
          <w:rtl/>
        </w:rPr>
        <w:t xml:space="preserve"> ، و</w:t>
      </w:r>
      <w:r>
        <w:rPr>
          <w:rFonts w:hint="cs"/>
          <w:rtl/>
        </w:rPr>
        <w:t>ا</w:t>
      </w:r>
      <w:r w:rsidRPr="00B05D47">
        <w:rPr>
          <w:rtl/>
        </w:rPr>
        <w:t>ملأ للكتيبة منك</w:t>
      </w:r>
      <w:r>
        <w:rPr>
          <w:rtl/>
        </w:rPr>
        <w:t xml:space="preserve"> ، </w:t>
      </w:r>
      <w:r w:rsidRPr="00B05D47">
        <w:rPr>
          <w:rtl/>
        </w:rPr>
        <w:t xml:space="preserve">فقال له علي </w:t>
      </w:r>
      <w:r w:rsidRPr="00B83FBD">
        <w:rPr>
          <w:rStyle w:val="libAlaemChar"/>
          <w:rtl/>
        </w:rPr>
        <w:t>عليه‌السلام</w:t>
      </w:r>
      <w:r>
        <w:rPr>
          <w:rtl/>
        </w:rPr>
        <w:t xml:space="preserve"> : </w:t>
      </w:r>
      <w:r w:rsidRPr="00B05D47">
        <w:rPr>
          <w:rtl/>
        </w:rPr>
        <w:t xml:space="preserve">اسكت فانما </w:t>
      </w:r>
      <w:r>
        <w:rPr>
          <w:rFonts w:hint="cs"/>
          <w:rtl/>
        </w:rPr>
        <w:t>ا</w:t>
      </w:r>
      <w:r w:rsidRPr="00B05D47">
        <w:rPr>
          <w:rtl/>
        </w:rPr>
        <w:t>نت فاسق فنزل</w:t>
      </w:r>
      <w:r>
        <w:rPr>
          <w:rtl/>
        </w:rPr>
        <w:t xml:space="preserve"> : </w:t>
      </w:r>
      <w:r w:rsidRPr="00B83FBD">
        <w:rPr>
          <w:rStyle w:val="libAlaemChar"/>
          <w:rtl/>
        </w:rPr>
        <w:t>(</w:t>
      </w:r>
      <w:r w:rsidRPr="00B83FBD">
        <w:rPr>
          <w:rStyle w:val="libAieChar"/>
          <w:rtl/>
        </w:rPr>
        <w:t>أَفَمَنْ كٰانَ مُؤْمِناً كَمَنْ كٰانَ فٰاسِقاً لاٰ يَسْتَوُونَ</w:t>
      </w:r>
      <w:r w:rsidRPr="00B83FBD">
        <w:rPr>
          <w:rStyle w:val="libAlaemChar"/>
          <w:rtl/>
        </w:rPr>
        <w:t>)</w:t>
      </w:r>
      <w:r>
        <w:rPr>
          <w:rtl/>
        </w:rPr>
        <w:t xml:space="preserve"> </w:t>
      </w:r>
      <w:r w:rsidRPr="00B05D47">
        <w:rPr>
          <w:rtl/>
        </w:rPr>
        <w:t>قال</w:t>
      </w:r>
      <w:r>
        <w:rPr>
          <w:rtl/>
        </w:rPr>
        <w:t xml:space="preserve"> : </w:t>
      </w:r>
      <w:r w:rsidRPr="00B05D47">
        <w:rPr>
          <w:rtl/>
        </w:rPr>
        <w:t>يعن</w:t>
      </w:r>
      <w:r>
        <w:rPr>
          <w:rtl/>
        </w:rPr>
        <w:t>ي</w:t>
      </w:r>
      <w:r w:rsidRPr="00B05D47">
        <w:rPr>
          <w:rtl/>
        </w:rPr>
        <w:t xml:space="preserve"> بالمؤمن عليا</w:t>
      </w:r>
      <w:r>
        <w:rPr>
          <w:rFonts w:hint="cs"/>
          <w:rtl/>
        </w:rPr>
        <w:t>ً</w:t>
      </w:r>
      <w:r w:rsidRPr="00B05D47">
        <w:rPr>
          <w:rtl/>
        </w:rPr>
        <w:t xml:space="preserve"> </w:t>
      </w:r>
      <w:r w:rsidRPr="00B83FBD">
        <w:rPr>
          <w:rStyle w:val="libAlaemChar"/>
          <w:rtl/>
        </w:rPr>
        <w:t>عليه‌السلام</w:t>
      </w:r>
      <w:r>
        <w:rPr>
          <w:rtl/>
        </w:rPr>
        <w:t xml:space="preserve"> و</w:t>
      </w:r>
      <w:r w:rsidRPr="00B05D47">
        <w:rPr>
          <w:rtl/>
        </w:rPr>
        <w:t xml:space="preserve">بالفاسق الوليد </w:t>
      </w:r>
      <w:r>
        <w:rPr>
          <w:rFonts w:hint="cs"/>
          <w:rtl/>
        </w:rPr>
        <w:t>ا</w:t>
      </w:r>
      <w:r w:rsidRPr="00B05D47">
        <w:rPr>
          <w:rtl/>
        </w:rPr>
        <w:t>بن عقبة.</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تفسير الآية المذكورة</w:t>
      </w:r>
      <w:r>
        <w:rPr>
          <w:rtl/>
        </w:rPr>
        <w:t xml:space="preserve"> في </w:t>
      </w:r>
      <w:r w:rsidRPr="00B05D47">
        <w:rPr>
          <w:rtl/>
        </w:rPr>
        <w:t>سورة السجدة</w:t>
      </w:r>
      <w:r>
        <w:rPr>
          <w:rtl/>
        </w:rPr>
        <w:t xml:space="preserve"> ،</w:t>
      </w:r>
    </w:p>
    <w:p w:rsidR="00701D8F" w:rsidRDefault="00701D8F" w:rsidP="00B83FBD">
      <w:pPr>
        <w:pStyle w:val="libNormal0"/>
        <w:rPr>
          <w:rtl/>
        </w:rPr>
      </w:pPr>
      <w:r>
        <w:rPr>
          <w:rtl/>
        </w:rPr>
        <w:br w:type="page"/>
      </w:r>
      <w:r w:rsidRPr="00B05D47">
        <w:rPr>
          <w:rtl/>
        </w:rPr>
        <w:lastRenderedPageBreak/>
        <w:t>قال</w:t>
      </w:r>
      <w:r>
        <w:rPr>
          <w:rtl/>
        </w:rPr>
        <w:t xml:space="preserve"> : و</w:t>
      </w:r>
      <w:r>
        <w:rPr>
          <w:rFonts w:hint="cs"/>
          <w:rtl/>
        </w:rPr>
        <w:t>ا</w:t>
      </w:r>
      <w:r w:rsidRPr="00B05D47">
        <w:rPr>
          <w:rtl/>
        </w:rPr>
        <w:t>خرج ابن أب</w:t>
      </w:r>
      <w:r>
        <w:rPr>
          <w:rtl/>
        </w:rPr>
        <w:t>ي</w:t>
      </w:r>
      <w:r w:rsidRPr="00B05D47">
        <w:rPr>
          <w:rtl/>
        </w:rPr>
        <w:t xml:space="preserve"> حاتم عن عبد الرحمن بن أب</w:t>
      </w:r>
      <w:r>
        <w:rPr>
          <w:rtl/>
        </w:rPr>
        <w:t>ي</w:t>
      </w:r>
      <w:r w:rsidRPr="00B05D47">
        <w:rPr>
          <w:rtl/>
        </w:rPr>
        <w:t xml:space="preserve"> ليل</w:t>
      </w:r>
      <w:r>
        <w:rPr>
          <w:rFonts w:hint="cs"/>
          <w:rtl/>
        </w:rPr>
        <w:t>ى</w:t>
      </w:r>
      <w:r>
        <w:rPr>
          <w:rtl/>
        </w:rPr>
        <w:t xml:space="preserve"> في </w:t>
      </w:r>
      <w:r w:rsidRPr="00B05D47">
        <w:rPr>
          <w:rtl/>
        </w:rPr>
        <w:t>قوله</w:t>
      </w:r>
      <w:r>
        <w:rPr>
          <w:rtl/>
        </w:rPr>
        <w:t xml:space="preserve"> : </w:t>
      </w:r>
      <w:r w:rsidRPr="00B83FBD">
        <w:rPr>
          <w:rStyle w:val="libAlaemChar"/>
          <w:rtl/>
        </w:rPr>
        <w:t>(</w:t>
      </w:r>
      <w:r w:rsidRPr="00B83FBD">
        <w:rPr>
          <w:rStyle w:val="libAieChar"/>
          <w:rtl/>
        </w:rPr>
        <w:t>أَفَمَنْ كٰانَ مُؤْمِناً كَمَنْ كٰانَ فٰاسِقاً لاٰ يَسْتَوُونَ</w:t>
      </w:r>
      <w:r w:rsidRPr="00B83FBD">
        <w:rPr>
          <w:rStyle w:val="libAlaemChar"/>
          <w:rtl/>
        </w:rPr>
        <w:t>)</w:t>
      </w:r>
      <w:r>
        <w:rPr>
          <w:rtl/>
        </w:rPr>
        <w:t xml:space="preserve"> </w:t>
      </w:r>
      <w:r w:rsidRPr="00B05D47">
        <w:rPr>
          <w:rtl/>
        </w:rPr>
        <w:t>قال</w:t>
      </w:r>
      <w:r>
        <w:rPr>
          <w:rtl/>
        </w:rPr>
        <w:t xml:space="preserve"> : </w:t>
      </w:r>
      <w:r w:rsidRPr="00B05D47">
        <w:rPr>
          <w:rtl/>
        </w:rPr>
        <w:t>نزلت</w:t>
      </w:r>
      <w:r>
        <w:rPr>
          <w:rtl/>
        </w:rPr>
        <w:t xml:space="preserve"> في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الوليد بن عقبة.</w:t>
      </w:r>
    </w:p>
    <w:p w:rsidR="00701D8F" w:rsidRDefault="00701D8F" w:rsidP="00F242FC">
      <w:pPr>
        <w:pStyle w:val="libNormal"/>
        <w:rPr>
          <w:rtl/>
        </w:rPr>
      </w:pPr>
      <w:r w:rsidRPr="00FA1E7B">
        <w:rPr>
          <w:rStyle w:val="libBold2Char"/>
          <w:rtl/>
        </w:rPr>
        <w:t>[قال]</w:t>
      </w:r>
      <w:r>
        <w:rPr>
          <w:rtl/>
        </w:rPr>
        <w:t xml:space="preserve"> و</w:t>
      </w:r>
      <w:r w:rsidRPr="00B05D47">
        <w:rPr>
          <w:rtl/>
        </w:rPr>
        <w:t>أخرجه ابن مردويه</w:t>
      </w:r>
      <w:r>
        <w:rPr>
          <w:rtl/>
        </w:rPr>
        <w:t xml:space="preserve"> و</w:t>
      </w:r>
      <w:r w:rsidRPr="00B05D47">
        <w:rPr>
          <w:rtl/>
        </w:rPr>
        <w:t>الخطيب</w:t>
      </w:r>
      <w:r>
        <w:rPr>
          <w:rtl/>
        </w:rPr>
        <w:t xml:space="preserve"> و</w:t>
      </w:r>
      <w:r w:rsidRPr="00B05D47">
        <w:rPr>
          <w:rtl/>
        </w:rPr>
        <w:t>ابن عساكر عن ابن عباس</w:t>
      </w:r>
      <w:r>
        <w:rPr>
          <w:rtl/>
        </w:rPr>
        <w:t xml:space="preserve"> في </w:t>
      </w:r>
      <w:r w:rsidRPr="00B05D47">
        <w:rPr>
          <w:rtl/>
        </w:rPr>
        <w:t>قوله</w:t>
      </w:r>
      <w:r>
        <w:rPr>
          <w:rtl/>
        </w:rPr>
        <w:t xml:space="preserve"> : </w:t>
      </w:r>
      <w:r w:rsidRPr="00B83FBD">
        <w:rPr>
          <w:rStyle w:val="libAlaemChar"/>
          <w:rtl/>
        </w:rPr>
        <w:t>(</w:t>
      </w:r>
      <w:r w:rsidRPr="00B83FBD">
        <w:rPr>
          <w:rStyle w:val="libAieChar"/>
          <w:rtl/>
        </w:rPr>
        <w:t>أَفَمَنْ</w:t>
      </w:r>
      <w:r w:rsidRPr="00B05D47">
        <w:rPr>
          <w:rtl/>
        </w:rPr>
        <w:t xml:space="preserve"> </w:t>
      </w:r>
      <w:r w:rsidRPr="00B83FBD">
        <w:rPr>
          <w:rStyle w:val="libAieChar"/>
          <w:rtl/>
        </w:rPr>
        <w:t>كٰانَ مُؤْمِناً كَمَنْ كٰانَ فٰاسِقاً</w:t>
      </w:r>
      <w:r w:rsidRPr="00B83FBD">
        <w:rPr>
          <w:rStyle w:val="libAlaemChar"/>
          <w:rtl/>
        </w:rPr>
        <w:t>)</w:t>
      </w:r>
      <w:r>
        <w:rPr>
          <w:rtl/>
        </w:rPr>
        <w:t xml:space="preserve"> </w:t>
      </w:r>
      <w:r w:rsidRPr="00B05D47">
        <w:rPr>
          <w:rtl/>
        </w:rPr>
        <w:t>قال</w:t>
      </w:r>
      <w:r>
        <w:rPr>
          <w:rtl/>
        </w:rPr>
        <w:t xml:space="preserve"> : </w:t>
      </w:r>
      <w:r w:rsidRPr="00B05D47">
        <w:rPr>
          <w:rtl/>
        </w:rPr>
        <w:t>أما المؤمن فعل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Pr>
          <w:rFonts w:hint="cs"/>
          <w:rtl/>
        </w:rPr>
        <w:t>ا</w:t>
      </w:r>
      <w:r w:rsidRPr="00B05D47">
        <w:rPr>
          <w:rtl/>
        </w:rPr>
        <w:t>ما الفاسق فعقبة بن أب</w:t>
      </w:r>
      <w:r>
        <w:rPr>
          <w:rtl/>
        </w:rPr>
        <w:t>ي</w:t>
      </w:r>
      <w:r w:rsidRPr="00B05D47">
        <w:rPr>
          <w:rtl/>
        </w:rPr>
        <w:t xml:space="preserve"> معيط</w:t>
      </w:r>
      <w:r>
        <w:rPr>
          <w:rtl/>
        </w:rPr>
        <w:t xml:space="preserve"> ، و</w:t>
      </w:r>
      <w:r w:rsidRPr="00B05D47">
        <w:rPr>
          <w:rtl/>
        </w:rPr>
        <w:t>ذلك لسباب كان بينهما فأنزل اللّه ذلك.</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13</w:t>
      </w:r>
      <w:r w:rsidRPr="00FA1E7B">
        <w:rPr>
          <w:rStyle w:val="libBold2Char"/>
          <w:rFonts w:eastAsia="MS Mincho" w:hint="eastAsia"/>
          <w:rtl/>
        </w:rPr>
        <w:t xml:space="preserve"> </w:t>
      </w:r>
      <w:r w:rsidRPr="00FA1E7B">
        <w:rPr>
          <w:rStyle w:val="libBold2Char"/>
          <w:rFonts w:hint="cs"/>
          <w:rtl/>
        </w:rPr>
        <w:t>ص 321</w:t>
      </w:r>
      <w:r w:rsidRPr="00FA1E7B">
        <w:rPr>
          <w:rStyle w:val="libBold2Char"/>
          <w:rFonts w:eastAsia="MS Mincho" w:hint="eastAsia"/>
          <w:rtl/>
        </w:rPr>
        <w:t>]</w:t>
      </w:r>
      <w:r>
        <w:rPr>
          <w:rFonts w:hint="cs"/>
          <w:rtl/>
        </w:rPr>
        <w:t xml:space="preserve"> روى </w:t>
      </w:r>
      <w:r w:rsidRPr="00B05D47">
        <w:rPr>
          <w:rFonts w:hint="cs"/>
          <w:rtl/>
        </w:rPr>
        <w:t xml:space="preserve">بسنده عن ابن عباس </w:t>
      </w:r>
      <w:r>
        <w:rPr>
          <w:rFonts w:hint="cs"/>
          <w:rtl/>
        </w:rPr>
        <w:t>ا</w:t>
      </w:r>
      <w:r w:rsidRPr="00B05D47">
        <w:rPr>
          <w:rFonts w:hint="cs"/>
          <w:rtl/>
        </w:rPr>
        <w:t>ن الوليد بن عقبة قال لعل</w:t>
      </w:r>
      <w:r>
        <w:rPr>
          <w:rFonts w:hint="cs"/>
          <w:rtl/>
        </w:rPr>
        <w:t>ي</w:t>
      </w:r>
      <w:r w:rsidRPr="00B05D47">
        <w:rPr>
          <w:rFonts w:hint="cs"/>
          <w:rtl/>
        </w:rPr>
        <w:t xml:space="preserve"> ب</w:t>
      </w:r>
      <w:r w:rsidRPr="00B05D47">
        <w:rPr>
          <w:rtl/>
        </w:rPr>
        <w:t>ن أب</w:t>
      </w:r>
      <w:r>
        <w:rPr>
          <w:rtl/>
        </w:rPr>
        <w:t>ي</w:t>
      </w:r>
      <w:r w:rsidRPr="00B05D47">
        <w:rPr>
          <w:rtl/>
        </w:rPr>
        <w:t xml:space="preserve"> طالب </w:t>
      </w:r>
      <w:r w:rsidRPr="00B83FBD">
        <w:rPr>
          <w:rStyle w:val="libAlaemChar"/>
          <w:rtl/>
        </w:rPr>
        <w:t>عليه‌السلام</w:t>
      </w:r>
      <w:r>
        <w:rPr>
          <w:rtl/>
        </w:rPr>
        <w:t xml:space="preserve"> : </w:t>
      </w:r>
      <w:r>
        <w:rPr>
          <w:rFonts w:hint="cs"/>
          <w:rtl/>
        </w:rPr>
        <w:t>ا</w:t>
      </w:r>
      <w:r w:rsidRPr="00B05D47">
        <w:rPr>
          <w:rtl/>
        </w:rPr>
        <w:t xml:space="preserve">لست </w:t>
      </w:r>
      <w:r>
        <w:rPr>
          <w:rFonts w:hint="cs"/>
          <w:rtl/>
        </w:rPr>
        <w:t>ا</w:t>
      </w:r>
      <w:r w:rsidRPr="00B05D47">
        <w:rPr>
          <w:rtl/>
        </w:rPr>
        <w:t>بسط منك لسانا</w:t>
      </w:r>
      <w:r>
        <w:rPr>
          <w:rFonts w:hint="cs"/>
          <w:rtl/>
        </w:rPr>
        <w:t>ً</w:t>
      </w:r>
      <w:r>
        <w:rPr>
          <w:rtl/>
        </w:rPr>
        <w:t xml:space="preserve"> و</w:t>
      </w:r>
      <w:r w:rsidRPr="00B05D47">
        <w:rPr>
          <w:rtl/>
        </w:rPr>
        <w:t>أحد منك سنانا</w:t>
      </w:r>
      <w:r>
        <w:rPr>
          <w:rFonts w:hint="cs"/>
          <w:rtl/>
        </w:rPr>
        <w:t>ً</w:t>
      </w:r>
      <w:r>
        <w:rPr>
          <w:rtl/>
        </w:rPr>
        <w:t xml:space="preserve"> ، و</w:t>
      </w:r>
      <w:r>
        <w:rPr>
          <w:rFonts w:hint="cs"/>
          <w:rtl/>
        </w:rPr>
        <w:t>ا</w:t>
      </w:r>
      <w:r w:rsidRPr="00B05D47">
        <w:rPr>
          <w:rtl/>
        </w:rPr>
        <w:t>ملأ منك حشوا</w:t>
      </w:r>
      <w:r>
        <w:rPr>
          <w:rFonts w:hint="cs"/>
          <w:rtl/>
        </w:rPr>
        <w:t>ً</w:t>
      </w:r>
      <w:r w:rsidRPr="00B05D47">
        <w:rPr>
          <w:rtl/>
        </w:rPr>
        <w:t>؟ ف</w:t>
      </w:r>
      <w:r>
        <w:rPr>
          <w:rFonts w:hint="cs"/>
          <w:rtl/>
        </w:rPr>
        <w:t>ا</w:t>
      </w:r>
      <w:r w:rsidRPr="00B05D47">
        <w:rPr>
          <w:rtl/>
        </w:rPr>
        <w:t>نزل اللّه</w:t>
      </w:r>
      <w:r>
        <w:rPr>
          <w:rtl/>
        </w:rPr>
        <w:t xml:space="preserve"> تعالى </w:t>
      </w:r>
      <w:r w:rsidRPr="00B83FBD">
        <w:rPr>
          <w:rStyle w:val="libAlaemChar"/>
          <w:rtl/>
        </w:rPr>
        <w:t>(</w:t>
      </w:r>
      <w:r w:rsidRPr="00B83FBD">
        <w:rPr>
          <w:rStyle w:val="libAieChar"/>
          <w:rtl/>
        </w:rPr>
        <w:t>أَفَمَنْ كٰانَ مُؤْمِناً كَمَنْ كٰانَ فٰاسِقاً لاٰ يَسْتَوُونَ</w:t>
      </w:r>
      <w:r w:rsidRPr="00B83FBD">
        <w:rPr>
          <w:rStyle w:val="libAlaemChar"/>
          <w:rtl/>
        </w:rPr>
        <w:t>)</w:t>
      </w:r>
      <w:r>
        <w:rPr>
          <w:rtl/>
        </w:rPr>
        <w:t xml:space="preserve"> (</w:t>
      </w:r>
      <w:r>
        <w:rPr>
          <w:rFonts w:hint="cs"/>
          <w:rtl/>
        </w:rPr>
        <w:t>ا</w:t>
      </w:r>
      <w:r w:rsidRPr="00B05D47">
        <w:rPr>
          <w:rtl/>
        </w:rPr>
        <w:t>قول</w:t>
      </w:r>
      <w:r>
        <w:rPr>
          <w:rtl/>
        </w:rPr>
        <w:t>) و</w:t>
      </w:r>
      <w:r w:rsidRPr="00B05D47">
        <w:rPr>
          <w:rtl/>
        </w:rPr>
        <w:t>ذكره السيوط</w:t>
      </w:r>
      <w:r>
        <w:rPr>
          <w:rtl/>
        </w:rPr>
        <w:t xml:space="preserve">ي ايضاً في </w:t>
      </w:r>
      <w:r w:rsidRPr="00B05D47">
        <w:rPr>
          <w:rtl/>
        </w:rPr>
        <w:t>الدر المنثور</w:t>
      </w:r>
      <w:r>
        <w:rPr>
          <w:rtl/>
        </w:rPr>
        <w:t xml:space="preserve"> في </w:t>
      </w:r>
      <w:r w:rsidRPr="00B05D47">
        <w:rPr>
          <w:rtl/>
        </w:rPr>
        <w:t>ذيل تفسير الآية</w:t>
      </w:r>
      <w:r>
        <w:rPr>
          <w:rtl/>
        </w:rPr>
        <w:t xml:space="preserve"> في </w:t>
      </w:r>
      <w:r w:rsidRPr="00B05D47">
        <w:rPr>
          <w:rtl/>
        </w:rPr>
        <w:t>سورة السجدة</w:t>
      </w:r>
      <w:r>
        <w:rPr>
          <w:rtl/>
        </w:rPr>
        <w:t xml:space="preserve"> ، و</w:t>
      </w:r>
      <w:r w:rsidRPr="00B05D47">
        <w:rPr>
          <w:rtl/>
        </w:rPr>
        <w:t>قال</w:t>
      </w:r>
      <w:r>
        <w:rPr>
          <w:rtl/>
        </w:rPr>
        <w:t xml:space="preserve"> : </w:t>
      </w:r>
      <w:r w:rsidRPr="00B05D47">
        <w:rPr>
          <w:rtl/>
        </w:rPr>
        <w:t xml:space="preserve">أخرجه </w:t>
      </w:r>
      <w:r>
        <w:rPr>
          <w:rFonts w:hint="cs"/>
          <w:rtl/>
        </w:rPr>
        <w:t>ا</w:t>
      </w:r>
      <w:r w:rsidRPr="00B05D47">
        <w:rPr>
          <w:rtl/>
        </w:rPr>
        <w:t>بو الفرج الاصبهان</w:t>
      </w:r>
      <w:r>
        <w:rPr>
          <w:rtl/>
        </w:rPr>
        <w:t xml:space="preserve">ي في </w:t>
      </w:r>
      <w:r w:rsidRPr="00B05D47">
        <w:rPr>
          <w:rtl/>
        </w:rPr>
        <w:t>كتاب ال</w:t>
      </w:r>
      <w:r>
        <w:rPr>
          <w:rFonts w:hint="cs"/>
          <w:rtl/>
        </w:rPr>
        <w:t>ا</w:t>
      </w:r>
      <w:r w:rsidRPr="00B05D47">
        <w:rPr>
          <w:rtl/>
        </w:rPr>
        <w:t>غان</w:t>
      </w:r>
      <w:r>
        <w:rPr>
          <w:rtl/>
        </w:rPr>
        <w:t>ي و</w:t>
      </w:r>
      <w:r w:rsidRPr="00B05D47">
        <w:rPr>
          <w:rtl/>
        </w:rPr>
        <w:t>ابن عد</w:t>
      </w:r>
      <w:r>
        <w:rPr>
          <w:rtl/>
        </w:rPr>
        <w:t>ي و</w:t>
      </w:r>
      <w:r w:rsidRPr="00B05D47">
        <w:rPr>
          <w:rtl/>
        </w:rPr>
        <w:t>ابن مردويه</w:t>
      </w:r>
      <w:r>
        <w:rPr>
          <w:rtl/>
        </w:rPr>
        <w:t xml:space="preserve"> و</w:t>
      </w:r>
      <w:r w:rsidRPr="00B05D47">
        <w:rPr>
          <w:rtl/>
        </w:rPr>
        <w:t>الخطيب</w:t>
      </w:r>
      <w:r>
        <w:rPr>
          <w:rtl/>
        </w:rPr>
        <w:t xml:space="preserve"> و</w:t>
      </w:r>
      <w:r w:rsidRPr="00B05D47">
        <w:rPr>
          <w:rtl/>
        </w:rPr>
        <w:t>ابن عساكر من طرق عن ابن عباس.</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20</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منها</w:t>
      </w:r>
      <w:r>
        <w:rPr>
          <w:rtl/>
        </w:rPr>
        <w:t xml:space="preserve"> ـ </w:t>
      </w:r>
      <w:r>
        <w:rPr>
          <w:rFonts w:hint="cs"/>
          <w:rtl/>
        </w:rPr>
        <w:t>ا</w:t>
      </w:r>
      <w:r>
        <w:rPr>
          <w:rtl/>
        </w:rPr>
        <w:t>ي و</w:t>
      </w:r>
      <w:r w:rsidRPr="00B05D47">
        <w:rPr>
          <w:rtl/>
        </w:rPr>
        <w:t>من الآيات النازلة</w:t>
      </w:r>
      <w:r>
        <w:rPr>
          <w:rtl/>
        </w:rPr>
        <w:t xml:space="preserve"> في </w:t>
      </w:r>
      <w:r w:rsidRPr="00B05D47">
        <w:rPr>
          <w:rtl/>
        </w:rPr>
        <w:t>فضل عل</w:t>
      </w:r>
      <w:r>
        <w:rPr>
          <w:rtl/>
        </w:rPr>
        <w:t>ي</w:t>
      </w:r>
      <w:r w:rsidRPr="00B05D47">
        <w:rPr>
          <w:rtl/>
        </w:rPr>
        <w:t xml:space="preserve"> </w:t>
      </w:r>
      <w:r w:rsidRPr="00B83FBD">
        <w:rPr>
          <w:rStyle w:val="libAlaemChar"/>
          <w:rtl/>
        </w:rPr>
        <w:t>عليه‌السلام</w:t>
      </w:r>
      <w:r>
        <w:rPr>
          <w:rFonts w:hint="cs"/>
          <w:rtl/>
        </w:rPr>
        <w:t xml:space="preserve"> </w:t>
      </w:r>
      <w:r>
        <w:rPr>
          <w:rtl/>
        </w:rPr>
        <w:t xml:space="preserve">ـ </w:t>
      </w:r>
      <w:r w:rsidRPr="00B05D47">
        <w:rPr>
          <w:rtl/>
        </w:rPr>
        <w:t>قوله</w:t>
      </w:r>
      <w:r>
        <w:rPr>
          <w:rtl/>
        </w:rPr>
        <w:t xml:space="preserve"> تعالى : </w:t>
      </w:r>
      <w:r w:rsidRPr="00B83FBD">
        <w:rPr>
          <w:rStyle w:val="libAlaemChar"/>
          <w:rtl/>
        </w:rPr>
        <w:t>(</w:t>
      </w:r>
      <w:r w:rsidRPr="00B83FBD">
        <w:rPr>
          <w:rStyle w:val="libAieChar"/>
          <w:rtl/>
        </w:rPr>
        <w:t>أَفَمَنْ كٰانَ مُؤْمِناً كَمَنْ كٰانَ فٰاسِقاً</w:t>
      </w:r>
      <w:r w:rsidRPr="00B83FBD">
        <w:rPr>
          <w:rStyle w:val="libAlaemChar"/>
          <w:rtl/>
        </w:rPr>
        <w:t>)</w:t>
      </w:r>
      <w:r>
        <w:rPr>
          <w:rtl/>
        </w:rPr>
        <w:t xml:space="preserve"> </w:t>
      </w:r>
      <w:r w:rsidRPr="00B05D47">
        <w:rPr>
          <w:rtl/>
        </w:rPr>
        <w:t>الآية قال</w:t>
      </w:r>
      <w:r>
        <w:rPr>
          <w:rtl/>
        </w:rPr>
        <w:t xml:space="preserve"> : </w:t>
      </w:r>
      <w:r w:rsidRPr="00B05D47">
        <w:rPr>
          <w:rtl/>
        </w:rPr>
        <w:t>قال ابن عباس</w:t>
      </w:r>
      <w:r>
        <w:rPr>
          <w:rtl/>
        </w:rPr>
        <w:t xml:space="preserve"> : </w:t>
      </w:r>
      <w:r w:rsidRPr="00B05D47">
        <w:rPr>
          <w:rtl/>
        </w:rPr>
        <w:t>نزلت</w:t>
      </w:r>
      <w:r>
        <w:rPr>
          <w:rtl/>
        </w:rPr>
        <w:t xml:space="preserve"> في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الوليد ابن عقبة بن أب</w:t>
      </w:r>
      <w:r>
        <w:rPr>
          <w:rtl/>
        </w:rPr>
        <w:t>ي</w:t>
      </w:r>
      <w:r w:rsidRPr="00B05D47">
        <w:rPr>
          <w:rtl/>
        </w:rPr>
        <w:t xml:space="preserve"> معيط لأشياء بينهما</w:t>
      </w:r>
      <w:r>
        <w:rPr>
          <w:rtl/>
        </w:rPr>
        <w:t xml:space="preserve"> ، </w:t>
      </w:r>
      <w:r w:rsidRPr="00B05D47">
        <w:rPr>
          <w:rtl/>
        </w:rPr>
        <w:t>قال</w:t>
      </w:r>
      <w:r>
        <w:rPr>
          <w:rtl/>
        </w:rPr>
        <w:t xml:space="preserve"> : </w:t>
      </w:r>
      <w:r>
        <w:rPr>
          <w:rFonts w:hint="cs"/>
          <w:rtl/>
        </w:rPr>
        <w:t>ا</w:t>
      </w:r>
      <w:r w:rsidRPr="00B05D47">
        <w:rPr>
          <w:rtl/>
        </w:rPr>
        <w:t>خرجه الحافظ السلف</w:t>
      </w:r>
      <w:r>
        <w:rPr>
          <w:rtl/>
        </w:rPr>
        <w:t>ي (</w:t>
      </w:r>
      <w:r w:rsidRPr="00B05D47">
        <w:rPr>
          <w:rtl/>
        </w:rPr>
        <w:t>ثم قال</w:t>
      </w:r>
      <w:r>
        <w:rPr>
          <w:rtl/>
        </w:rPr>
        <w:t>) و</w:t>
      </w:r>
      <w:r w:rsidRPr="00B05D47">
        <w:rPr>
          <w:rtl/>
        </w:rPr>
        <w:t xml:space="preserve">عنه </w:t>
      </w:r>
      <w:r>
        <w:rPr>
          <w:rFonts w:hint="cs"/>
          <w:rtl/>
        </w:rPr>
        <w:t>ا</w:t>
      </w:r>
      <w:r w:rsidRPr="00B05D47">
        <w:rPr>
          <w:rtl/>
        </w:rPr>
        <w:t>ن الوليد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أنا أحد منك سنانا</w:t>
      </w:r>
      <w:r>
        <w:rPr>
          <w:rFonts w:hint="cs"/>
          <w:rtl/>
        </w:rPr>
        <w:t>ً</w:t>
      </w:r>
      <w:r>
        <w:rPr>
          <w:rtl/>
        </w:rPr>
        <w:t xml:space="preserve"> ، و</w:t>
      </w:r>
      <w:r>
        <w:rPr>
          <w:rFonts w:hint="cs"/>
          <w:rtl/>
        </w:rPr>
        <w:t>ا</w:t>
      </w:r>
      <w:r w:rsidRPr="00B05D47">
        <w:rPr>
          <w:rtl/>
        </w:rPr>
        <w:t>بسط لسانا</w:t>
      </w:r>
      <w:r>
        <w:rPr>
          <w:rFonts w:hint="cs"/>
          <w:rtl/>
        </w:rPr>
        <w:t>ً</w:t>
      </w:r>
      <w:r>
        <w:rPr>
          <w:rtl/>
        </w:rPr>
        <w:t xml:space="preserve"> و</w:t>
      </w:r>
      <w:r>
        <w:rPr>
          <w:rFonts w:hint="cs"/>
          <w:rtl/>
        </w:rPr>
        <w:t>ا</w:t>
      </w:r>
      <w:r w:rsidRPr="00B05D47">
        <w:rPr>
          <w:rtl/>
        </w:rPr>
        <w:t>ملأ للكتيبة</w:t>
      </w:r>
      <w:r>
        <w:rPr>
          <w:rtl/>
        </w:rPr>
        <w:t xml:space="preserve"> ، </w:t>
      </w:r>
      <w:r w:rsidRPr="00B05D47">
        <w:rPr>
          <w:rtl/>
        </w:rPr>
        <w:t>فقال له عل</w:t>
      </w:r>
      <w:r>
        <w:rPr>
          <w:rtl/>
        </w:rPr>
        <w:t>ي</w:t>
      </w:r>
      <w:r w:rsidRPr="00B05D47">
        <w:rPr>
          <w:rtl/>
        </w:rPr>
        <w:t xml:space="preserve"> </w:t>
      </w:r>
      <w:r w:rsidRPr="00B83FBD">
        <w:rPr>
          <w:rStyle w:val="libAlaemChar"/>
          <w:rtl/>
        </w:rPr>
        <w:t>عليه‌السلام</w:t>
      </w:r>
      <w:r>
        <w:rPr>
          <w:rtl/>
        </w:rPr>
        <w:t xml:space="preserve"> : </w:t>
      </w:r>
      <w:r w:rsidRPr="00B05D47">
        <w:rPr>
          <w:rtl/>
        </w:rPr>
        <w:t>اسكت فانما أنت فاسق</w:t>
      </w:r>
      <w:r>
        <w:rPr>
          <w:rtl/>
        </w:rPr>
        <w:t xml:space="preserve"> (</w:t>
      </w:r>
      <w:r w:rsidRPr="00B05D47">
        <w:rPr>
          <w:rtl/>
        </w:rPr>
        <w:t>قال</w:t>
      </w:r>
      <w:r>
        <w:rPr>
          <w:rtl/>
        </w:rPr>
        <w:t>) (و</w:t>
      </w:r>
      <w:r w:rsidRPr="00B05D47">
        <w:rPr>
          <w:rtl/>
        </w:rPr>
        <w:t>ف</w:t>
      </w:r>
      <w:r>
        <w:rPr>
          <w:rtl/>
        </w:rPr>
        <w:t>ي</w:t>
      </w:r>
      <w:r w:rsidRPr="00B05D47">
        <w:rPr>
          <w:rtl/>
        </w:rPr>
        <w:t xml:space="preserve"> رواية</w:t>
      </w:r>
      <w:r>
        <w:rPr>
          <w:rtl/>
        </w:rPr>
        <w:t xml:space="preserve">) </w:t>
      </w:r>
      <w:r>
        <w:rPr>
          <w:rFonts w:hint="cs"/>
          <w:rtl/>
        </w:rPr>
        <w:t>ا</w:t>
      </w:r>
      <w:r w:rsidRPr="00B05D47">
        <w:rPr>
          <w:rtl/>
        </w:rPr>
        <w:t>نت فاسق تقول الكذب</w:t>
      </w:r>
      <w:r>
        <w:rPr>
          <w:rtl/>
        </w:rPr>
        <w:t xml:space="preserve"> ، </w:t>
      </w:r>
      <w:r w:rsidRPr="00B05D47">
        <w:rPr>
          <w:rtl/>
        </w:rPr>
        <w:t>ف</w:t>
      </w:r>
      <w:r>
        <w:rPr>
          <w:rFonts w:hint="cs"/>
          <w:rtl/>
        </w:rPr>
        <w:t>ا</w:t>
      </w:r>
      <w:r w:rsidRPr="00B05D47">
        <w:rPr>
          <w:rtl/>
        </w:rPr>
        <w:t>نزل اللّه ذلك تصديقا</w:t>
      </w:r>
      <w:r>
        <w:rPr>
          <w:rFonts w:hint="cs"/>
          <w:rtl/>
        </w:rPr>
        <w:t>ً</w:t>
      </w:r>
      <w:r w:rsidRPr="00B05D47">
        <w:rPr>
          <w:rtl/>
        </w:rPr>
        <w:t xml:space="preserve"> لعل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قال قتادة</w:t>
      </w:r>
      <w:r>
        <w:rPr>
          <w:rtl/>
        </w:rPr>
        <w:t xml:space="preserve"> : </w:t>
      </w:r>
      <w:r w:rsidRPr="00B05D47">
        <w:rPr>
          <w:rtl/>
        </w:rPr>
        <w:t>لا</w:t>
      </w:r>
      <w:r>
        <w:rPr>
          <w:rtl/>
        </w:rPr>
        <w:t xml:space="preserve"> و</w:t>
      </w:r>
      <w:r w:rsidRPr="00B05D47">
        <w:rPr>
          <w:rtl/>
        </w:rPr>
        <w:t>اللّه ما استووا</w:t>
      </w:r>
      <w:r>
        <w:rPr>
          <w:rtl/>
        </w:rPr>
        <w:t xml:space="preserve"> في </w:t>
      </w:r>
      <w:r w:rsidRPr="00B05D47">
        <w:rPr>
          <w:rtl/>
        </w:rPr>
        <w:t>الدنيا</w:t>
      </w:r>
      <w:r>
        <w:rPr>
          <w:rtl/>
        </w:rPr>
        <w:t xml:space="preserve"> و</w:t>
      </w:r>
      <w:r w:rsidRPr="00B05D47">
        <w:rPr>
          <w:rtl/>
        </w:rPr>
        <w:t>لا عند اللّه</w:t>
      </w:r>
      <w:r>
        <w:rPr>
          <w:rtl/>
        </w:rPr>
        <w:t xml:space="preserve"> و</w:t>
      </w:r>
      <w:r w:rsidRPr="00B05D47">
        <w:rPr>
          <w:rtl/>
        </w:rPr>
        <w:t>لا</w:t>
      </w:r>
      <w:r>
        <w:rPr>
          <w:rtl/>
        </w:rPr>
        <w:t xml:space="preserve"> في </w:t>
      </w:r>
      <w:r w:rsidRPr="00B05D47">
        <w:rPr>
          <w:rtl/>
        </w:rPr>
        <w:t>الآخرة ثم أخبر عن منازل الفريقين فقال</w:t>
      </w:r>
      <w:r>
        <w:rPr>
          <w:rtl/>
        </w:rPr>
        <w:t xml:space="preserve"> تعالى : </w:t>
      </w:r>
      <w:r w:rsidRPr="00B05D47">
        <w:rPr>
          <w:rtl/>
        </w:rPr>
        <w:t>أما الذين آمنوا الآية</w:t>
      </w:r>
      <w:r>
        <w:rPr>
          <w:rtl/>
        </w:rPr>
        <w:t xml:space="preserve"> (</w:t>
      </w:r>
      <w:r w:rsidRPr="00B05D47">
        <w:rPr>
          <w:rtl/>
        </w:rPr>
        <w:t>قال</w:t>
      </w:r>
      <w:r>
        <w:rPr>
          <w:rtl/>
        </w:rPr>
        <w:t xml:space="preserve">) </w:t>
      </w:r>
      <w:r>
        <w:rPr>
          <w:rFonts w:hint="cs"/>
          <w:rtl/>
        </w:rPr>
        <w:t>ا</w:t>
      </w:r>
      <w:r w:rsidRPr="00B05D47">
        <w:rPr>
          <w:rtl/>
        </w:rPr>
        <w:t>خرجه الواحد</w:t>
      </w:r>
      <w:r>
        <w:rPr>
          <w:rtl/>
        </w:rPr>
        <w:t>ي</w:t>
      </w:r>
      <w:r w:rsidRPr="00B05D47">
        <w:rPr>
          <w:rtl/>
        </w:rPr>
        <w:t>.</w:t>
      </w:r>
    </w:p>
    <w:p w:rsidR="00701D8F" w:rsidRDefault="00701D8F" w:rsidP="00701D8F">
      <w:pPr>
        <w:pStyle w:val="Heading2Center"/>
        <w:rPr>
          <w:rtl/>
        </w:rPr>
      </w:pPr>
      <w:r>
        <w:rPr>
          <w:rtl/>
        </w:rPr>
        <w:br w:type="page"/>
      </w:r>
      <w:bookmarkStart w:id="309" w:name="_Toc374633862"/>
      <w:bookmarkStart w:id="310" w:name="_Toc508711477"/>
      <w:r w:rsidRPr="00B05D47">
        <w:rPr>
          <w:rtl/>
        </w:rPr>
        <w:lastRenderedPageBreak/>
        <w:t>قوله</w:t>
      </w:r>
      <w:r>
        <w:rPr>
          <w:rtl/>
        </w:rPr>
        <w:t xml:space="preserve"> تعالى :</w:t>
      </w:r>
      <w:bookmarkEnd w:id="310"/>
    </w:p>
    <w:p w:rsidR="00701D8F" w:rsidRPr="00B83FBD" w:rsidRDefault="00701D8F" w:rsidP="00701D8F">
      <w:pPr>
        <w:pStyle w:val="Heading2Center"/>
        <w:rPr>
          <w:rStyle w:val="libAlaemChar"/>
          <w:rtl/>
        </w:rPr>
      </w:pPr>
      <w:bookmarkStart w:id="311" w:name="_Toc508711478"/>
      <w:r w:rsidRPr="00B83FBD">
        <w:rPr>
          <w:rStyle w:val="libAlaemChar"/>
          <w:rtl/>
        </w:rPr>
        <w:t>(</w:t>
      </w:r>
      <w:r w:rsidRPr="00B83FBD">
        <w:rPr>
          <w:rStyle w:val="libAieChar"/>
          <w:rtl/>
        </w:rPr>
        <w:t>أَفَمَنْ كٰانَ عَل</w:t>
      </w:r>
      <w:r w:rsidRPr="00B83FBD">
        <w:rPr>
          <w:rStyle w:val="libAieChar"/>
          <w:rFonts w:hint="cs"/>
          <w:rtl/>
        </w:rPr>
        <w:t>ى</w:t>
      </w:r>
      <w:r w:rsidRPr="00B83FBD">
        <w:rPr>
          <w:rStyle w:val="libAieChar"/>
          <w:rtl/>
        </w:rPr>
        <w:t xml:space="preserve"> بَيِّنَةٍ مِنْ رَبِّهِ ويَتْلُوهُ شٰاهِدٌ مِنْهُ</w:t>
      </w:r>
      <w:r w:rsidRPr="00B83FBD">
        <w:rPr>
          <w:rStyle w:val="libAlaemChar"/>
          <w:rtl/>
        </w:rPr>
        <w:t>)</w:t>
      </w:r>
      <w:bookmarkEnd w:id="311"/>
    </w:p>
    <w:p w:rsidR="00701D8F" w:rsidRDefault="00701D8F" w:rsidP="00FA1E7B">
      <w:pPr>
        <w:pStyle w:val="libCenter"/>
        <w:rPr>
          <w:rtl/>
        </w:rPr>
      </w:pPr>
      <w:r w:rsidRPr="00B05D47">
        <w:rPr>
          <w:rtl/>
        </w:rPr>
        <w:t>في سورة هود</w:t>
      </w:r>
      <w:bookmarkEnd w:id="309"/>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الآية المذكورة</w:t>
      </w:r>
      <w:r>
        <w:rPr>
          <w:rtl/>
        </w:rPr>
        <w:t xml:space="preserve"> في </w:t>
      </w:r>
      <w:r w:rsidRPr="00B05D47">
        <w:rPr>
          <w:rtl/>
        </w:rPr>
        <w:t>سورة هود</w:t>
      </w:r>
      <w:r>
        <w:rPr>
          <w:rtl/>
        </w:rPr>
        <w:t xml:space="preserve"> ، </w:t>
      </w:r>
      <w:r w:rsidRPr="00B05D47">
        <w:rPr>
          <w:rtl/>
        </w:rPr>
        <w:t>قال</w:t>
      </w:r>
      <w:r>
        <w:rPr>
          <w:rtl/>
        </w:rPr>
        <w:t xml:space="preserve"> : </w:t>
      </w:r>
      <w:r>
        <w:rPr>
          <w:rFonts w:hint="cs"/>
          <w:rtl/>
        </w:rPr>
        <w:t>ا</w:t>
      </w:r>
      <w:r w:rsidRPr="00B05D47">
        <w:rPr>
          <w:rtl/>
        </w:rPr>
        <w:t>خرج ابن أب</w:t>
      </w:r>
      <w:r>
        <w:rPr>
          <w:rtl/>
        </w:rPr>
        <w:t>ي</w:t>
      </w:r>
      <w:r w:rsidRPr="00B05D47">
        <w:rPr>
          <w:rtl/>
        </w:rPr>
        <w:t xml:space="preserve"> حاتم</w:t>
      </w:r>
      <w:r>
        <w:rPr>
          <w:rtl/>
        </w:rPr>
        <w:t xml:space="preserve"> و</w:t>
      </w:r>
      <w:r w:rsidRPr="00B05D47">
        <w:rPr>
          <w:rtl/>
        </w:rPr>
        <w:t>ابن مردويه</w:t>
      </w:r>
      <w:r>
        <w:rPr>
          <w:rtl/>
        </w:rPr>
        <w:t xml:space="preserve"> و</w:t>
      </w:r>
      <w:r>
        <w:rPr>
          <w:rFonts w:hint="cs"/>
          <w:rtl/>
        </w:rPr>
        <w:t>ا</w:t>
      </w:r>
      <w:r w:rsidRPr="00B05D47">
        <w:rPr>
          <w:rtl/>
        </w:rPr>
        <w:t>بو نعيم</w:t>
      </w:r>
      <w:r>
        <w:rPr>
          <w:rtl/>
        </w:rPr>
        <w:t xml:space="preserve"> في </w:t>
      </w:r>
      <w:r w:rsidRPr="00B05D47">
        <w:rPr>
          <w:rtl/>
        </w:rPr>
        <w:t>المعرفة عن عل</w:t>
      </w:r>
      <w:r>
        <w:rPr>
          <w:rtl/>
        </w:rPr>
        <w:t xml:space="preserve">ي </w:t>
      </w:r>
      <w:r w:rsidRPr="00B05D47">
        <w:rPr>
          <w:rtl/>
        </w:rPr>
        <w:t>بن أب</w:t>
      </w:r>
      <w:r>
        <w:rPr>
          <w:rtl/>
        </w:rPr>
        <w:t>ي</w:t>
      </w:r>
      <w:r w:rsidRPr="00B05D47">
        <w:rPr>
          <w:rtl/>
        </w:rPr>
        <w:t xml:space="preserve"> طالب </w:t>
      </w:r>
      <w:r w:rsidRPr="00B83FBD">
        <w:rPr>
          <w:rStyle w:val="libAlaemChar"/>
          <w:rtl/>
        </w:rPr>
        <w:t>عليه‌السلام</w:t>
      </w:r>
      <w:r w:rsidRPr="00B05D47">
        <w:rPr>
          <w:rtl/>
        </w:rPr>
        <w:t xml:space="preserve"> قال</w:t>
      </w:r>
      <w:r>
        <w:rPr>
          <w:rtl/>
        </w:rPr>
        <w:t xml:space="preserve"> : </w:t>
      </w:r>
      <w:r w:rsidRPr="00B05D47">
        <w:rPr>
          <w:rtl/>
        </w:rPr>
        <w:t xml:space="preserve">ما من رجل من قريش </w:t>
      </w:r>
      <w:r>
        <w:rPr>
          <w:rFonts w:hint="cs"/>
          <w:rtl/>
        </w:rPr>
        <w:t>ا</w:t>
      </w:r>
      <w:r w:rsidRPr="00B05D47">
        <w:rPr>
          <w:rtl/>
        </w:rPr>
        <w:t>لا نزل فيه طائفة من القرآن</w:t>
      </w:r>
      <w:r>
        <w:rPr>
          <w:rtl/>
        </w:rPr>
        <w:t xml:space="preserve"> ، </w:t>
      </w:r>
      <w:r w:rsidRPr="00B05D47">
        <w:rPr>
          <w:rtl/>
        </w:rPr>
        <w:t>فقال له رجل</w:t>
      </w:r>
      <w:r>
        <w:rPr>
          <w:rtl/>
        </w:rPr>
        <w:t xml:space="preserve"> : ما نزل فيك؟ </w:t>
      </w:r>
      <w:r w:rsidRPr="00B05D47">
        <w:rPr>
          <w:rtl/>
        </w:rPr>
        <w:t>قال</w:t>
      </w:r>
      <w:r>
        <w:rPr>
          <w:rtl/>
        </w:rPr>
        <w:t xml:space="preserve"> : </w:t>
      </w:r>
      <w:r w:rsidRPr="00B05D47">
        <w:rPr>
          <w:rtl/>
        </w:rPr>
        <w:t>أما تقرأ سورة هود</w:t>
      </w:r>
      <w:r>
        <w:rPr>
          <w:rtl/>
        </w:rPr>
        <w:t xml:space="preserve"> </w:t>
      </w:r>
      <w:r w:rsidRPr="00B83FBD">
        <w:rPr>
          <w:rStyle w:val="libAlaemChar"/>
          <w:rtl/>
        </w:rPr>
        <w:t>(</w:t>
      </w:r>
      <w:r w:rsidRPr="00B83FBD">
        <w:rPr>
          <w:rStyle w:val="libAieChar"/>
          <w:rtl/>
        </w:rPr>
        <w:t>أَفَمَنْ كٰانَ عَل</w:t>
      </w:r>
      <w:r w:rsidRPr="00B83FBD">
        <w:rPr>
          <w:rStyle w:val="libAieChar"/>
          <w:rFonts w:hint="cs"/>
          <w:rtl/>
        </w:rPr>
        <w:t>ى</w:t>
      </w:r>
      <w:r w:rsidRPr="00B83FBD">
        <w:rPr>
          <w:rStyle w:val="libAieChar"/>
          <w:rtl/>
        </w:rPr>
        <w:t>ٰ بَيِّنَةٍ مِنْ رَبِّهِ ويَتْلُوهُ شٰاهِدٌ مِنْهُ</w:t>
      </w:r>
      <w:r w:rsidRPr="00B83FBD">
        <w:rPr>
          <w:rStyle w:val="libAlaemChar"/>
          <w:rtl/>
        </w:rPr>
        <w:t>)</w:t>
      </w:r>
      <w:r>
        <w:rPr>
          <w:rtl/>
        </w:rPr>
        <w:t xml:space="preserve"> </w:t>
      </w:r>
      <w:r w:rsidRPr="00B05D47">
        <w:rPr>
          <w:rtl/>
        </w:rPr>
        <w:t>رسول اللّه</w:t>
      </w:r>
      <w:r>
        <w:rPr>
          <w:rtl/>
        </w:rPr>
        <w:t xml:space="preserve">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بينة من ربه</w:t>
      </w:r>
      <w:r>
        <w:rPr>
          <w:rtl/>
        </w:rPr>
        <w:t xml:space="preserve"> و</w:t>
      </w:r>
      <w:r w:rsidRPr="00B05D47">
        <w:rPr>
          <w:rtl/>
        </w:rPr>
        <w:t>أنا شاهد منه</w:t>
      </w:r>
      <w:r>
        <w:rPr>
          <w:rtl/>
        </w:rPr>
        <w:t xml:space="preserve"> (</w:t>
      </w:r>
      <w:r>
        <w:rPr>
          <w:rFonts w:hint="cs"/>
          <w:rtl/>
        </w:rPr>
        <w:t>ا</w:t>
      </w:r>
      <w:r w:rsidRPr="00B05D47">
        <w:rPr>
          <w:rtl/>
        </w:rPr>
        <w:t>قول</w:t>
      </w:r>
      <w:r>
        <w:rPr>
          <w:rtl/>
        </w:rPr>
        <w:t>) و</w:t>
      </w:r>
      <w:r w:rsidRPr="00B05D47">
        <w:rPr>
          <w:rtl/>
        </w:rPr>
        <w:t>ذكره</w:t>
      </w:r>
      <w:r>
        <w:rPr>
          <w:rtl/>
        </w:rPr>
        <w:t xml:space="preserve"> في </w:t>
      </w:r>
      <w:r w:rsidRPr="00B05D47">
        <w:rPr>
          <w:rtl/>
        </w:rPr>
        <w:t>كنز العمال</w:t>
      </w:r>
      <w:r>
        <w:rPr>
          <w:rtl/>
        </w:rPr>
        <w:t xml:space="preserve"> ايضاً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w:t>
      </w:r>
      <w:r>
        <w:rPr>
          <w:rtl/>
        </w:rPr>
        <w:t>51</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ابن مردويه</w:t>
      </w:r>
      <w:r>
        <w:rPr>
          <w:rtl/>
        </w:rPr>
        <w:t xml:space="preserve"> و</w:t>
      </w:r>
      <w:r w:rsidRPr="00B05D47">
        <w:rPr>
          <w:rtl/>
        </w:rPr>
        <w:t>ابن عساكر عن عل</w:t>
      </w:r>
      <w:r>
        <w:rPr>
          <w:rtl/>
        </w:rPr>
        <w:t>ي</w:t>
      </w:r>
      <w:r w:rsidRPr="00B05D47">
        <w:rPr>
          <w:rtl/>
        </w:rPr>
        <w:t xml:space="preserve"> </w:t>
      </w:r>
      <w:r w:rsidRPr="00B83FBD">
        <w:rPr>
          <w:rStyle w:val="libAlaemChar"/>
          <w:rtl/>
        </w:rPr>
        <w:t>عليه‌السلام</w:t>
      </w:r>
      <w:r>
        <w:rPr>
          <w:rtl/>
        </w:rPr>
        <w:t xml:space="preserve"> في </w:t>
      </w:r>
      <w:r w:rsidRPr="00B05D47">
        <w:rPr>
          <w:rtl/>
        </w:rPr>
        <w:t>الآية</w:t>
      </w:r>
      <w:r>
        <w:rPr>
          <w:rtl/>
        </w:rPr>
        <w:t xml:space="preserve"> </w:t>
      </w:r>
      <w:r w:rsidRPr="00B05D47">
        <w:rPr>
          <w:rtl/>
        </w:rPr>
        <w:t>قال</w:t>
      </w:r>
      <w:r>
        <w:rPr>
          <w:rtl/>
        </w:rPr>
        <w:t xml:space="preserve"> : </w:t>
      </w:r>
      <w:r w:rsidRPr="00B05D47">
        <w:rPr>
          <w:rtl/>
        </w:rPr>
        <w:t>رسول اللّه</w:t>
      </w:r>
      <w:r>
        <w:rPr>
          <w:rtl/>
        </w:rPr>
        <w:t xml:space="preserve">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بينة من ربه</w:t>
      </w:r>
      <w:r>
        <w:rPr>
          <w:rtl/>
        </w:rPr>
        <w:t xml:space="preserve"> و</w:t>
      </w:r>
      <w:r>
        <w:rPr>
          <w:rFonts w:hint="cs"/>
          <w:rtl/>
        </w:rPr>
        <w:t>ا</w:t>
      </w:r>
      <w:r w:rsidRPr="00B05D47">
        <w:rPr>
          <w:rtl/>
        </w:rPr>
        <w:t>نا شاهد منه.</w:t>
      </w:r>
    </w:p>
    <w:p w:rsidR="00701D8F" w:rsidRDefault="00701D8F" w:rsidP="00F242FC">
      <w:pPr>
        <w:pStyle w:val="libNormal"/>
        <w:rPr>
          <w:rtl/>
        </w:rPr>
      </w:pPr>
      <w:r w:rsidRPr="00FA1E7B">
        <w:rPr>
          <w:rStyle w:val="libBold2Char"/>
          <w:rtl/>
        </w:rPr>
        <w:t>[وقال ايضاً]</w:t>
      </w:r>
      <w:r>
        <w:rPr>
          <w:rtl/>
        </w:rPr>
        <w:t xml:space="preserve"> و</w:t>
      </w:r>
      <w:r>
        <w:rPr>
          <w:rFonts w:hint="cs"/>
          <w:rtl/>
        </w:rPr>
        <w:t>ا</w:t>
      </w:r>
      <w:r w:rsidRPr="00B05D47">
        <w:rPr>
          <w:rtl/>
        </w:rPr>
        <w:t>خرج ابن مردويه من وجه آخر 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أفمن كان عل</w:t>
      </w:r>
      <w:r>
        <w:rPr>
          <w:rFonts w:hint="cs"/>
          <w:rtl/>
        </w:rPr>
        <w:t>ى</w:t>
      </w:r>
      <w:r w:rsidRPr="00B05D47">
        <w:rPr>
          <w:rtl/>
        </w:rPr>
        <w:t xml:space="preserve"> بينة من ربه </w:t>
      </w:r>
      <w:r>
        <w:rPr>
          <w:rFonts w:hint="cs"/>
          <w:rtl/>
        </w:rPr>
        <w:t>ا</w:t>
      </w:r>
      <w:r w:rsidRPr="00B05D47">
        <w:rPr>
          <w:rtl/>
        </w:rPr>
        <w:t>نا</w:t>
      </w:r>
      <w:r>
        <w:rPr>
          <w:rtl/>
        </w:rPr>
        <w:t xml:space="preserve"> ، و</w:t>
      </w:r>
      <w:r w:rsidRPr="00B05D47">
        <w:rPr>
          <w:rtl/>
        </w:rPr>
        <w:t>يتلوه شاهد منه قال</w:t>
      </w:r>
      <w:r>
        <w:rPr>
          <w:rtl/>
        </w:rPr>
        <w:t xml:space="preserve"> : </w:t>
      </w:r>
      <w:r w:rsidRPr="00B05D47">
        <w:rPr>
          <w:rtl/>
        </w:rPr>
        <w:t>عل</w:t>
      </w:r>
      <w:r>
        <w:rPr>
          <w:rtl/>
        </w:rPr>
        <w:t>ي</w:t>
      </w:r>
      <w:r w:rsidRPr="00B05D47">
        <w:rPr>
          <w:rtl/>
        </w:rPr>
        <w:t xml:space="preserve">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[الفخر الرازي في تفسيره الكبير]</w:t>
      </w:r>
      <w:r>
        <w:rPr>
          <w:rtl/>
        </w:rPr>
        <w:t xml:space="preserve"> في </w:t>
      </w:r>
      <w:r w:rsidRPr="00B05D47">
        <w:rPr>
          <w:rtl/>
        </w:rPr>
        <w:t>تفسير الآية المذكورة</w:t>
      </w:r>
      <w:r>
        <w:rPr>
          <w:rtl/>
        </w:rPr>
        <w:t xml:space="preserve"> في </w:t>
      </w:r>
      <w:r w:rsidRPr="00B05D47">
        <w:rPr>
          <w:rtl/>
        </w:rPr>
        <w:t>سورة هود</w:t>
      </w:r>
      <w:r>
        <w:rPr>
          <w:rtl/>
        </w:rPr>
        <w:t xml:space="preserve"> ، </w:t>
      </w:r>
      <w:r w:rsidRPr="00B05D47">
        <w:rPr>
          <w:rtl/>
        </w:rPr>
        <w:t>قال</w:t>
      </w:r>
      <w:r>
        <w:rPr>
          <w:rtl/>
        </w:rPr>
        <w:t xml:space="preserve"> : </w:t>
      </w:r>
      <w:r w:rsidRPr="00B05D47">
        <w:rPr>
          <w:rtl/>
        </w:rPr>
        <w:t>فذكروا</w:t>
      </w:r>
      <w:r>
        <w:rPr>
          <w:rtl/>
        </w:rPr>
        <w:t xml:space="preserve"> في </w:t>
      </w:r>
      <w:r w:rsidRPr="00B05D47">
        <w:rPr>
          <w:rtl/>
        </w:rPr>
        <w:t>تفسير الشاهد وجوها</w:t>
      </w:r>
      <w:r>
        <w:rPr>
          <w:rFonts w:hint="cs"/>
          <w:rtl/>
        </w:rPr>
        <w:t>ً</w:t>
      </w:r>
      <w:r>
        <w:rPr>
          <w:rtl/>
        </w:rPr>
        <w:t xml:space="preserve"> (</w:t>
      </w:r>
      <w:r>
        <w:rPr>
          <w:rFonts w:hint="cs"/>
          <w:rtl/>
        </w:rPr>
        <w:t>ا</w:t>
      </w:r>
      <w:r>
        <w:rPr>
          <w:rtl/>
        </w:rPr>
        <w:t xml:space="preserve">لى </w:t>
      </w:r>
      <w:r>
        <w:rPr>
          <w:rFonts w:hint="cs"/>
          <w:rtl/>
        </w:rPr>
        <w:t>ا</w:t>
      </w:r>
      <w:r w:rsidRPr="00B05D47">
        <w:rPr>
          <w:rtl/>
        </w:rPr>
        <w:t>ن قال</w:t>
      </w:r>
      <w:r>
        <w:rPr>
          <w:rtl/>
        </w:rPr>
        <w:t>) و</w:t>
      </w:r>
      <w:r w:rsidRPr="00B05D47">
        <w:rPr>
          <w:rtl/>
        </w:rPr>
        <w:t xml:space="preserve">ثالثها </w:t>
      </w:r>
      <w:r>
        <w:rPr>
          <w:rFonts w:hint="cs"/>
          <w:rtl/>
        </w:rPr>
        <w:t>ا</w:t>
      </w:r>
      <w:r w:rsidRPr="00B05D47">
        <w:rPr>
          <w:rtl/>
        </w:rPr>
        <w:t>ن المراد هو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المعن</w:t>
      </w:r>
      <w:r>
        <w:rPr>
          <w:rFonts w:hint="cs"/>
          <w:rtl/>
        </w:rPr>
        <w:t>ى</w:t>
      </w:r>
      <w:r w:rsidRPr="00B05D47">
        <w:rPr>
          <w:rtl/>
        </w:rPr>
        <w:t xml:space="preserve"> </w:t>
      </w:r>
      <w:r>
        <w:rPr>
          <w:rFonts w:hint="cs"/>
          <w:rtl/>
        </w:rPr>
        <w:t>ا</w:t>
      </w:r>
      <w:r w:rsidRPr="00B05D47">
        <w:rPr>
          <w:rtl/>
        </w:rPr>
        <w:t>نه يتلو تلك البينة</w:t>
      </w:r>
      <w:r>
        <w:rPr>
          <w:rtl/>
        </w:rPr>
        <w:t xml:space="preserve"> ، و</w:t>
      </w:r>
      <w:r w:rsidRPr="00B05D47">
        <w:rPr>
          <w:rtl/>
        </w:rPr>
        <w:t>قوله</w:t>
      </w:r>
      <w:r>
        <w:rPr>
          <w:rtl/>
        </w:rPr>
        <w:t xml:space="preserve"> : </w:t>
      </w:r>
      <w:r w:rsidRPr="00B05D47">
        <w:rPr>
          <w:rtl/>
        </w:rPr>
        <w:t>منه أ</w:t>
      </w:r>
      <w:r>
        <w:rPr>
          <w:rtl/>
        </w:rPr>
        <w:t>ي</w:t>
      </w:r>
      <w:r w:rsidRPr="00B05D47">
        <w:rPr>
          <w:rtl/>
        </w:rPr>
        <w:t xml:space="preserve"> هذا الشاهد من محمد</w:t>
      </w:r>
      <w:r>
        <w:rPr>
          <w:rtl/>
        </w:rPr>
        <w:t xml:space="preserve"> </w:t>
      </w:r>
      <w:r w:rsidRPr="00B83FBD">
        <w:rPr>
          <w:rStyle w:val="libAlaemChar"/>
          <w:rtl/>
        </w:rPr>
        <w:t>صلى‌الله‌عليه‌وآله‌وسلم</w:t>
      </w:r>
      <w:r>
        <w:rPr>
          <w:rtl/>
        </w:rPr>
        <w:t xml:space="preserve"> و</w:t>
      </w:r>
      <w:r w:rsidRPr="00B05D47">
        <w:rPr>
          <w:rtl/>
        </w:rPr>
        <w:t>بعض منه</w:t>
      </w:r>
      <w:r>
        <w:rPr>
          <w:rtl/>
        </w:rPr>
        <w:t xml:space="preserve"> ، و</w:t>
      </w:r>
      <w:r w:rsidRPr="00B05D47">
        <w:rPr>
          <w:rtl/>
        </w:rPr>
        <w:t>المراد منه تشريف هذا الشاهد بانه بعض من محمد</w:t>
      </w:r>
      <w:r>
        <w:rPr>
          <w:rtl/>
        </w:rPr>
        <w:t xml:space="preserve"> صلّى </w:t>
      </w:r>
      <w:r w:rsidRPr="00B05D47">
        <w:rPr>
          <w:rtl/>
        </w:rPr>
        <w:t>اللّه عليه</w:t>
      </w:r>
      <w:r>
        <w:rPr>
          <w:rtl/>
        </w:rPr>
        <w:t xml:space="preserve"> و (آله) و</w:t>
      </w:r>
      <w:r w:rsidRPr="00B05D47">
        <w:rPr>
          <w:rtl/>
        </w:rPr>
        <w:t>سلم.</w:t>
      </w:r>
    </w:p>
    <w:p w:rsidR="00701D8F" w:rsidRDefault="00701D8F" w:rsidP="00701D8F">
      <w:pPr>
        <w:pStyle w:val="Heading2Center"/>
        <w:rPr>
          <w:rtl/>
        </w:rPr>
      </w:pPr>
      <w:r>
        <w:rPr>
          <w:rtl/>
        </w:rPr>
        <w:br w:type="page"/>
      </w:r>
      <w:bookmarkStart w:id="312" w:name="_Toc374633863"/>
      <w:bookmarkStart w:id="313" w:name="_Toc508711479"/>
      <w:r w:rsidRPr="00B05D47">
        <w:rPr>
          <w:rtl/>
        </w:rPr>
        <w:lastRenderedPageBreak/>
        <w:t>قوله</w:t>
      </w:r>
      <w:r>
        <w:rPr>
          <w:rtl/>
        </w:rPr>
        <w:t xml:space="preserve"> تعالى :</w:t>
      </w:r>
      <w:bookmarkEnd w:id="313"/>
    </w:p>
    <w:p w:rsidR="00701D8F" w:rsidRDefault="00701D8F" w:rsidP="00701D8F">
      <w:pPr>
        <w:pStyle w:val="Heading2Center"/>
        <w:rPr>
          <w:rtl/>
        </w:rPr>
      </w:pPr>
      <w:bookmarkStart w:id="314" w:name="_Toc508711480"/>
      <w:r w:rsidRPr="00B83FBD">
        <w:rPr>
          <w:rStyle w:val="libAlaemChar"/>
          <w:rtl/>
        </w:rPr>
        <w:t>(</w:t>
      </w:r>
      <w:r w:rsidRPr="00B83FBD">
        <w:rPr>
          <w:rStyle w:val="libAieChar"/>
          <w:rtl/>
        </w:rPr>
        <w:t>فَإِنَّ اَللّٰهَ هُوَ مَوْلاٰهُ وجِبْرِيلُ وصٰالِحُ اَلْمُؤْمِنِينَ</w:t>
      </w:r>
      <w:r w:rsidRPr="00B83FBD">
        <w:rPr>
          <w:rStyle w:val="libAlaemChar"/>
          <w:rtl/>
        </w:rPr>
        <w:t>)</w:t>
      </w:r>
      <w:bookmarkEnd w:id="314"/>
    </w:p>
    <w:p w:rsidR="00701D8F" w:rsidRDefault="00701D8F" w:rsidP="00FA1E7B">
      <w:pPr>
        <w:pStyle w:val="libCenter"/>
        <w:rPr>
          <w:rtl/>
        </w:rPr>
      </w:pPr>
      <w:r w:rsidRPr="00B05D47">
        <w:rPr>
          <w:rtl/>
        </w:rPr>
        <w:t>في سورة التحريم</w:t>
      </w:r>
      <w:bookmarkEnd w:id="312"/>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الآية الشريفة</w:t>
      </w:r>
      <w:r>
        <w:rPr>
          <w:rtl/>
        </w:rPr>
        <w:t xml:space="preserve"> في </w:t>
      </w:r>
      <w:r w:rsidRPr="00B05D47">
        <w:rPr>
          <w:rtl/>
        </w:rPr>
        <w:t>سورة التحريم</w:t>
      </w:r>
      <w:r>
        <w:rPr>
          <w:rtl/>
        </w:rPr>
        <w:t xml:space="preserve"> (</w:t>
      </w:r>
      <w:r w:rsidRPr="00B05D47">
        <w:rPr>
          <w:rtl/>
        </w:rPr>
        <w:t>قال</w:t>
      </w:r>
      <w:r>
        <w:rPr>
          <w:rtl/>
        </w:rPr>
        <w:t>) و</w:t>
      </w:r>
      <w:r>
        <w:rPr>
          <w:rFonts w:hint="cs"/>
          <w:rtl/>
        </w:rPr>
        <w:t>ا</w:t>
      </w:r>
      <w:r w:rsidRPr="00B05D47">
        <w:rPr>
          <w:rtl/>
        </w:rPr>
        <w:t>خرج ابن مردويه عن أسماء بنت عميس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و</w:t>
      </w:r>
      <w:r w:rsidRPr="00B05D47">
        <w:rPr>
          <w:rtl/>
        </w:rPr>
        <w:t>صالح المؤمنين قال</w:t>
      </w:r>
      <w:r>
        <w:rPr>
          <w:rtl/>
        </w:rPr>
        <w:t xml:space="preserve"> :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ابن مردويه</w:t>
      </w:r>
      <w:r>
        <w:rPr>
          <w:rtl/>
        </w:rPr>
        <w:t xml:space="preserve"> و</w:t>
      </w:r>
      <w:r w:rsidRPr="00B05D47">
        <w:rPr>
          <w:rtl/>
        </w:rPr>
        <w:t>ابن عساكر عن ابن عباس</w:t>
      </w:r>
      <w:r>
        <w:rPr>
          <w:rtl/>
        </w:rPr>
        <w:t xml:space="preserve"> في </w:t>
      </w:r>
      <w:r w:rsidRPr="00B05D47">
        <w:rPr>
          <w:rtl/>
        </w:rPr>
        <w:t>قوله</w:t>
      </w:r>
      <w:r>
        <w:rPr>
          <w:rtl/>
        </w:rPr>
        <w:t xml:space="preserve"> : و</w:t>
      </w:r>
      <w:r w:rsidRPr="00B05D47">
        <w:rPr>
          <w:rtl/>
        </w:rPr>
        <w:t>صالح المؤمنين</w:t>
      </w:r>
      <w:r>
        <w:rPr>
          <w:rtl/>
        </w:rPr>
        <w:t xml:space="preserve"> ، </w:t>
      </w:r>
      <w:r w:rsidRPr="00B05D47">
        <w:rPr>
          <w:rtl/>
        </w:rPr>
        <w:t>قال</w:t>
      </w:r>
      <w:r>
        <w:rPr>
          <w:rtl/>
        </w:rPr>
        <w:t xml:space="preserve"> : </w:t>
      </w:r>
      <w:r w:rsidRPr="00B05D47">
        <w:rPr>
          <w:rtl/>
        </w:rPr>
        <w:t>هو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237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في </w:t>
      </w:r>
      <w:r w:rsidRPr="00B05D47">
        <w:rPr>
          <w:rFonts w:hint="cs"/>
          <w:rtl/>
        </w:rPr>
        <w:t>قوله</w:t>
      </w:r>
      <w:r>
        <w:rPr>
          <w:rFonts w:hint="cs"/>
          <w:rtl/>
        </w:rPr>
        <w:t xml:space="preserve"> : و</w:t>
      </w:r>
      <w:r w:rsidRPr="00B05D47">
        <w:rPr>
          <w:rFonts w:hint="cs"/>
          <w:rtl/>
        </w:rPr>
        <w:t>صالح الم</w:t>
      </w:r>
      <w:r w:rsidRPr="00B05D47">
        <w:rPr>
          <w:rtl/>
        </w:rPr>
        <w:t>ؤمنين</w:t>
      </w:r>
      <w:r>
        <w:rPr>
          <w:rtl/>
        </w:rPr>
        <w:t xml:space="preserve"> ، </w:t>
      </w:r>
      <w:r w:rsidRPr="00B05D47">
        <w:rPr>
          <w:rtl/>
        </w:rPr>
        <w:t>قال</w:t>
      </w:r>
      <w:r>
        <w:rPr>
          <w:rtl/>
        </w:rPr>
        <w:t xml:space="preserve"> : </w:t>
      </w:r>
      <w:r w:rsidRPr="00B05D47">
        <w:rPr>
          <w:rtl/>
        </w:rPr>
        <w:t>هو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قال</w:t>
      </w:r>
      <w:r>
        <w:rPr>
          <w:rtl/>
        </w:rPr>
        <w:t xml:space="preserve"> : </w:t>
      </w:r>
      <w:r>
        <w:rPr>
          <w:rFonts w:hint="cs"/>
          <w:rtl/>
        </w:rPr>
        <w:t>ا</w:t>
      </w:r>
      <w:r w:rsidRPr="00B05D47">
        <w:rPr>
          <w:rtl/>
        </w:rPr>
        <w:t xml:space="preserve">خرجه ابن </w:t>
      </w:r>
      <w:r>
        <w:rPr>
          <w:rFonts w:hint="cs"/>
          <w:rtl/>
        </w:rPr>
        <w:t>ا</w:t>
      </w:r>
      <w:r w:rsidRPr="00B05D47">
        <w:rPr>
          <w:rtl/>
        </w:rPr>
        <w:t>ب</w:t>
      </w:r>
      <w:r>
        <w:rPr>
          <w:rtl/>
        </w:rPr>
        <w:t>ي</w:t>
      </w:r>
      <w:r w:rsidRPr="00B05D47">
        <w:rPr>
          <w:rtl/>
        </w:rPr>
        <w:t xml:space="preserve"> حاتم</w:t>
      </w:r>
      <w:r>
        <w:rPr>
          <w:rtl/>
        </w:rPr>
        <w:t xml:space="preserve"> (</w:t>
      </w:r>
      <w:r>
        <w:rPr>
          <w:rFonts w:hint="cs"/>
          <w:rtl/>
        </w:rPr>
        <w:t>ا</w:t>
      </w:r>
      <w:r w:rsidRPr="00B05D47">
        <w:rPr>
          <w:rtl/>
        </w:rPr>
        <w:t>قول</w:t>
      </w:r>
      <w:r>
        <w:rPr>
          <w:rtl/>
        </w:rPr>
        <w:t>) و</w:t>
      </w:r>
      <w:r w:rsidRPr="00B05D47">
        <w:rPr>
          <w:rtl/>
        </w:rPr>
        <w:t>قال ابن حجر</w:t>
      </w:r>
      <w:r>
        <w:rPr>
          <w:rtl/>
        </w:rPr>
        <w:t xml:space="preserve"> في </w:t>
      </w:r>
      <w:r w:rsidRPr="00B05D47">
        <w:rPr>
          <w:rtl/>
        </w:rPr>
        <w:t>صواعقه</w:t>
      </w:r>
      <w:r>
        <w:rPr>
          <w:rtl/>
        </w:rPr>
        <w:t xml:space="preserve"> (</w:t>
      </w:r>
      <w:r w:rsidRPr="00B05D47">
        <w:rPr>
          <w:rtl/>
        </w:rPr>
        <w:t>ص</w:t>
      </w:r>
      <w:r>
        <w:rPr>
          <w:rtl/>
        </w:rPr>
        <w:t xml:space="preserve"> </w:t>
      </w:r>
      <w:r>
        <w:rPr>
          <w:rFonts w:hint="cs"/>
          <w:rtl/>
        </w:rPr>
        <w:t>1</w:t>
      </w:r>
      <w:r>
        <w:rPr>
          <w:rtl/>
        </w:rPr>
        <w:t>44</w:t>
      </w:r>
      <w:r>
        <w:rPr>
          <w:rFonts w:eastAsia="MS Mincho" w:hint="eastAsia"/>
          <w:rtl/>
        </w:rPr>
        <w:t>)</w:t>
      </w:r>
      <w:r>
        <w:rPr>
          <w:rFonts w:hint="cs"/>
          <w:rtl/>
        </w:rPr>
        <w:t xml:space="preserve"> </w:t>
      </w:r>
      <w:r w:rsidRPr="00B05D47">
        <w:rPr>
          <w:rtl/>
        </w:rPr>
        <w:t>ما هذا لفظه</w:t>
      </w:r>
      <w:r>
        <w:rPr>
          <w:rtl/>
        </w:rPr>
        <w:t xml:space="preserve"> : </w:t>
      </w:r>
      <w:r w:rsidRPr="00B05D47">
        <w:rPr>
          <w:rtl/>
        </w:rPr>
        <w:t>بل</w:t>
      </w:r>
      <w:r>
        <w:rPr>
          <w:rtl/>
        </w:rPr>
        <w:t xml:space="preserve"> في </w:t>
      </w:r>
      <w:r w:rsidRPr="00B05D47">
        <w:rPr>
          <w:rtl/>
        </w:rPr>
        <w:t>حديث ورد موقوفا</w:t>
      </w:r>
      <w:r>
        <w:rPr>
          <w:rFonts w:hint="cs"/>
          <w:rtl/>
        </w:rPr>
        <w:t>ً</w:t>
      </w:r>
      <w:r>
        <w:rPr>
          <w:rtl/>
        </w:rPr>
        <w:t xml:space="preserve"> و</w:t>
      </w:r>
      <w:r w:rsidRPr="00B05D47">
        <w:rPr>
          <w:rtl/>
        </w:rPr>
        <w:t>مرفوعا</w:t>
      </w:r>
      <w:r>
        <w:rPr>
          <w:rFonts w:hint="cs"/>
          <w:rtl/>
        </w:rPr>
        <w:t>ً</w:t>
      </w:r>
      <w:r w:rsidRPr="00B05D47">
        <w:rPr>
          <w:rtl/>
        </w:rPr>
        <w:t xml:space="preserve"> صالح المؤمنين علي كرم اللّه وجهه.</w:t>
      </w:r>
      <w:r>
        <w:rPr>
          <w:rtl/>
        </w:rPr>
        <w:t xml:space="preserve"> </w:t>
      </w:r>
      <w:r>
        <w:rPr>
          <w:rFonts w:hint="cs"/>
          <w:rtl/>
        </w:rPr>
        <w:t>[</w:t>
      </w:r>
      <w:r w:rsidRPr="00B05D47">
        <w:rPr>
          <w:rtl/>
        </w:rPr>
        <w:t>العسقلان</w:t>
      </w:r>
      <w:r>
        <w:rPr>
          <w:rtl/>
        </w:rPr>
        <w:t xml:space="preserve">ي] في </w:t>
      </w:r>
      <w:r w:rsidRPr="00B05D47">
        <w:rPr>
          <w:rtl/>
        </w:rPr>
        <w:t>فتح البار</w:t>
      </w:r>
      <w:r>
        <w:rPr>
          <w:rtl/>
        </w:rPr>
        <w:t>ي</w:t>
      </w:r>
      <w:r w:rsidRPr="00B05D47">
        <w:rPr>
          <w:rtl/>
        </w:rPr>
        <w:t xml:space="preserve"> ج</w:t>
      </w:r>
      <w:r>
        <w:rPr>
          <w:rtl/>
        </w:rPr>
        <w:t xml:space="preserve"> </w:t>
      </w:r>
      <w:r>
        <w:rPr>
          <w:rFonts w:hint="cs"/>
          <w:rtl/>
        </w:rPr>
        <w:t>13</w:t>
      </w:r>
      <w:r w:rsidRPr="00F74E93">
        <w:rPr>
          <w:rFonts w:eastAsia="MS Mincho" w:hint="eastAsia"/>
          <w:rtl/>
        </w:rPr>
        <w:t xml:space="preserve"> </w:t>
      </w:r>
      <w:r w:rsidRPr="00B05D47">
        <w:rPr>
          <w:rFonts w:hint="cs"/>
          <w:rtl/>
        </w:rPr>
        <w:t>ص</w:t>
      </w:r>
      <w:r>
        <w:rPr>
          <w:rFonts w:hint="cs"/>
          <w:rtl/>
        </w:rPr>
        <w:t xml:space="preserve"> 27</w:t>
      </w:r>
      <w:r w:rsidRPr="00F74E93">
        <w:rPr>
          <w:rFonts w:eastAsia="MS Mincho" w:hint="eastAsia"/>
          <w:rtl/>
        </w:rPr>
        <w:t xml:space="preserve"> </w:t>
      </w:r>
      <w:r>
        <w:rPr>
          <w:rFonts w:hint="cs"/>
          <w:rtl/>
        </w:rPr>
        <w:t>(</w:t>
      </w:r>
      <w:r w:rsidRPr="00B05D47">
        <w:rPr>
          <w:rFonts w:hint="cs"/>
          <w:rtl/>
        </w:rPr>
        <w:t>قال</w:t>
      </w:r>
      <w:r>
        <w:rPr>
          <w:rFonts w:hint="cs"/>
          <w:rtl/>
        </w:rPr>
        <w:t>) و</w:t>
      </w:r>
      <w:r w:rsidRPr="00B05D47">
        <w:rPr>
          <w:rFonts w:hint="cs"/>
          <w:rtl/>
        </w:rPr>
        <w:t>اخرج الطبر</w:t>
      </w:r>
      <w:r>
        <w:rPr>
          <w:rFonts w:hint="cs"/>
          <w:rtl/>
        </w:rPr>
        <w:t>ي</w:t>
      </w:r>
      <w:r w:rsidRPr="00B05D47">
        <w:rPr>
          <w:rFonts w:hint="cs"/>
          <w:rtl/>
        </w:rPr>
        <w:t xml:space="preserve"> عن مجاهد ا</w:t>
      </w:r>
      <w:r w:rsidRPr="00B05D47">
        <w:rPr>
          <w:rtl/>
        </w:rPr>
        <w:t>ن صالح المؤمنين عل</w:t>
      </w:r>
      <w:r>
        <w:rPr>
          <w:rtl/>
        </w:rPr>
        <w:t>ي</w:t>
      </w:r>
      <w:r w:rsidRPr="00B05D47">
        <w:rPr>
          <w:rtl/>
        </w:rPr>
        <w:t xml:space="preserve"> بن اب</w:t>
      </w:r>
      <w:r>
        <w:rPr>
          <w:rtl/>
        </w:rPr>
        <w:t>ي</w:t>
      </w:r>
      <w:r w:rsidRPr="00B05D47">
        <w:rPr>
          <w:rtl/>
        </w:rPr>
        <w:t xml:space="preserve"> طالب</w:t>
      </w:r>
      <w:r>
        <w:rPr>
          <w:rtl/>
        </w:rPr>
        <w:t xml:space="preserve"> (</w:t>
      </w:r>
      <w:r w:rsidRPr="00B83FBD">
        <w:rPr>
          <w:rStyle w:val="libAlaemChar"/>
          <w:rtl/>
        </w:rPr>
        <w:t>عليه‌السلام</w:t>
      </w:r>
      <w:r>
        <w:rPr>
          <w:rtl/>
        </w:rPr>
        <w:t>) (و</w:t>
      </w:r>
      <w:r w:rsidRPr="00B05D47">
        <w:rPr>
          <w:rtl/>
        </w:rPr>
        <w:t>قال</w:t>
      </w:r>
      <w:r>
        <w:rPr>
          <w:rtl/>
        </w:rPr>
        <w:t xml:space="preserve"> ايضاً) و</w:t>
      </w:r>
      <w:r w:rsidRPr="00B05D47">
        <w:rPr>
          <w:rtl/>
        </w:rPr>
        <w:t>ذكر النقاش عن ابن عباس</w:t>
      </w:r>
      <w:r>
        <w:rPr>
          <w:rtl/>
        </w:rPr>
        <w:t xml:space="preserve"> و</w:t>
      </w:r>
      <w:r w:rsidRPr="00B05D47">
        <w:rPr>
          <w:rtl/>
        </w:rPr>
        <w:t>محمد بن عل</w:t>
      </w:r>
      <w:r>
        <w:rPr>
          <w:rtl/>
        </w:rPr>
        <w:t>ي</w:t>
      </w:r>
      <w:r w:rsidRPr="00B05D47">
        <w:rPr>
          <w:rtl/>
        </w:rPr>
        <w:t xml:space="preserve"> الباقر</w:t>
      </w:r>
      <w:r>
        <w:rPr>
          <w:rtl/>
        </w:rPr>
        <w:t xml:space="preserve"> و</w:t>
      </w:r>
      <w:r w:rsidRPr="00B05D47">
        <w:rPr>
          <w:rtl/>
        </w:rPr>
        <w:t>ابنه جعفر بن محمد الصادق ان صالح المؤمنين عل</w:t>
      </w:r>
      <w:r>
        <w:rPr>
          <w:rtl/>
        </w:rPr>
        <w:t>ي</w:t>
      </w:r>
      <w:r w:rsidRPr="00B05D47">
        <w:rPr>
          <w:rtl/>
        </w:rPr>
        <w:t xml:space="preserve"> بن اب</w:t>
      </w:r>
      <w:r>
        <w:rPr>
          <w:rtl/>
        </w:rPr>
        <w:t>ي</w:t>
      </w:r>
      <w:r w:rsidRPr="00B05D47">
        <w:rPr>
          <w:rtl/>
        </w:rPr>
        <w:t xml:space="preserve"> طالب</w:t>
      </w:r>
      <w:r>
        <w:rPr>
          <w:rtl/>
        </w:rPr>
        <w:t xml:space="preserve"> (</w:t>
      </w:r>
      <w:r w:rsidRPr="00B83FBD">
        <w:rPr>
          <w:rStyle w:val="libAlaemChar"/>
          <w:rtl/>
        </w:rPr>
        <w:t>عليه‌السلام</w:t>
      </w:r>
      <w:r>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19</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 xml:space="preserve">عن حبيب بن يسار لما </w:t>
      </w:r>
      <w:r>
        <w:rPr>
          <w:rFonts w:hint="cs"/>
          <w:rtl/>
        </w:rPr>
        <w:t>ا</w:t>
      </w:r>
      <w:r w:rsidRPr="00B05D47">
        <w:rPr>
          <w:rtl/>
        </w:rPr>
        <w:t>صيب الحسين بن عل</w:t>
      </w:r>
      <w:r>
        <w:rPr>
          <w:rtl/>
        </w:rPr>
        <w:t>ي</w:t>
      </w:r>
      <w:r w:rsidRPr="00B05D47">
        <w:rPr>
          <w:rtl/>
        </w:rPr>
        <w:t xml:space="preserve"> </w:t>
      </w:r>
      <w:r w:rsidRPr="00B83FBD">
        <w:rPr>
          <w:rStyle w:val="libAlaemChar"/>
          <w:rtl/>
        </w:rPr>
        <w:t>عليهما‌السلام</w:t>
      </w:r>
      <w:r w:rsidRPr="00B05D47">
        <w:rPr>
          <w:rtl/>
        </w:rPr>
        <w:t xml:space="preserve"> قام زيد بن أرقم عل</w:t>
      </w:r>
      <w:r>
        <w:rPr>
          <w:rFonts w:hint="cs"/>
          <w:rtl/>
        </w:rPr>
        <w:t>ى</w:t>
      </w:r>
      <w:r w:rsidRPr="00B05D47">
        <w:rPr>
          <w:rtl/>
        </w:rPr>
        <w:t xml:space="preserve"> باب المسجد فقال</w:t>
      </w:r>
      <w:r>
        <w:rPr>
          <w:rtl/>
        </w:rPr>
        <w:t xml:space="preserve"> : </w:t>
      </w:r>
      <w:r>
        <w:rPr>
          <w:rFonts w:hint="cs"/>
          <w:rtl/>
        </w:rPr>
        <w:t>ا</w:t>
      </w:r>
      <w:r w:rsidRPr="00B05D47">
        <w:rPr>
          <w:rtl/>
        </w:rPr>
        <w:t xml:space="preserve">فعلتموها </w:t>
      </w:r>
      <w:r>
        <w:rPr>
          <w:rFonts w:hint="cs"/>
          <w:rtl/>
        </w:rPr>
        <w:t>ا</w:t>
      </w:r>
      <w:r w:rsidRPr="00B05D47">
        <w:rPr>
          <w:rtl/>
        </w:rPr>
        <w:t>شهد لسمعت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اللهم ان</w:t>
      </w:r>
      <w:r>
        <w:rPr>
          <w:rtl/>
        </w:rPr>
        <w:t>ي</w:t>
      </w:r>
      <w:r w:rsidRPr="00B05D47">
        <w:rPr>
          <w:rtl/>
        </w:rPr>
        <w:t xml:space="preserve"> استودعكهما</w:t>
      </w:r>
      <w:r>
        <w:rPr>
          <w:rtl/>
        </w:rPr>
        <w:t xml:space="preserve"> و</w:t>
      </w:r>
      <w:r w:rsidRPr="00B05D47">
        <w:rPr>
          <w:rtl/>
        </w:rPr>
        <w:t>صالح المؤمنين</w:t>
      </w:r>
      <w:r>
        <w:rPr>
          <w:rtl/>
        </w:rPr>
        <w:t xml:space="preserve"> ، </w:t>
      </w:r>
      <w:r w:rsidRPr="00B05D47">
        <w:rPr>
          <w:rtl/>
        </w:rPr>
        <w:t xml:space="preserve">فقيل لعبيد اللّه </w:t>
      </w:r>
      <w:r>
        <w:rPr>
          <w:rFonts w:hint="cs"/>
          <w:rtl/>
        </w:rPr>
        <w:t>ا</w:t>
      </w:r>
      <w:r w:rsidRPr="00B05D47">
        <w:rPr>
          <w:rtl/>
        </w:rPr>
        <w:t>بن زياد</w:t>
      </w:r>
      <w:r>
        <w:rPr>
          <w:rtl/>
        </w:rPr>
        <w:t xml:space="preserve"> : </w:t>
      </w:r>
      <w:r w:rsidRPr="00B05D47">
        <w:rPr>
          <w:rtl/>
        </w:rPr>
        <w:t>إن زيد بن أرقم قال كذا</w:t>
      </w:r>
      <w:r>
        <w:rPr>
          <w:rtl/>
        </w:rPr>
        <w:t xml:space="preserve"> و</w:t>
      </w:r>
      <w:r w:rsidRPr="00B05D47">
        <w:rPr>
          <w:rtl/>
        </w:rPr>
        <w:t>كذا قال</w:t>
      </w:r>
      <w:r>
        <w:rPr>
          <w:rtl/>
        </w:rPr>
        <w:t xml:space="preserve"> : </w:t>
      </w:r>
      <w:r w:rsidRPr="00B05D47">
        <w:rPr>
          <w:rtl/>
        </w:rPr>
        <w:t>ذاك شيخ قد ذهب</w:t>
      </w:r>
    </w:p>
    <w:p w:rsidR="00701D8F" w:rsidRDefault="00701D8F" w:rsidP="00B83FBD">
      <w:pPr>
        <w:pStyle w:val="libNormal0"/>
        <w:rPr>
          <w:rtl/>
        </w:rPr>
      </w:pPr>
      <w:r>
        <w:rPr>
          <w:rtl/>
        </w:rPr>
        <w:br w:type="page"/>
      </w:r>
      <w:r w:rsidRPr="00B05D47">
        <w:rPr>
          <w:rtl/>
        </w:rPr>
        <w:lastRenderedPageBreak/>
        <w:t>عقله</w:t>
      </w:r>
      <w:r>
        <w:rPr>
          <w:rtl/>
        </w:rPr>
        <w:t xml:space="preserve"> (</w:t>
      </w:r>
      <w:r w:rsidRPr="00B05D47">
        <w:rPr>
          <w:rtl/>
        </w:rPr>
        <w:t>قال</w:t>
      </w:r>
      <w:r>
        <w:rPr>
          <w:rtl/>
        </w:rPr>
        <w:t xml:space="preserve">) </w:t>
      </w:r>
      <w:r w:rsidRPr="00B05D47">
        <w:rPr>
          <w:rtl/>
        </w:rPr>
        <w:t>رواه الطبران</w:t>
      </w:r>
      <w:r>
        <w:rPr>
          <w:rtl/>
        </w:rPr>
        <w:t>ي (</w:t>
      </w:r>
      <w:r w:rsidRPr="00B05D47">
        <w:rPr>
          <w:rtl/>
        </w:rPr>
        <w:t>أقول</w:t>
      </w:r>
      <w:r>
        <w:rPr>
          <w:rtl/>
        </w:rPr>
        <w:t>) و</w:t>
      </w:r>
      <w:r w:rsidRPr="00B05D47">
        <w:rPr>
          <w:rtl/>
        </w:rPr>
        <w:t>المراد من ضمير التثنية</w:t>
      </w:r>
      <w:r>
        <w:rPr>
          <w:rtl/>
        </w:rPr>
        <w:t xml:space="preserve"> في </w:t>
      </w:r>
      <w:r w:rsidRPr="00B05D47">
        <w:rPr>
          <w:rtl/>
        </w:rPr>
        <w:t>قوله</w:t>
      </w:r>
      <w:r>
        <w:rPr>
          <w:rtl/>
        </w:rPr>
        <w:t xml:space="preserve"> : </w:t>
      </w:r>
      <w:r w:rsidRPr="00B05D47">
        <w:rPr>
          <w:rtl/>
        </w:rPr>
        <w:t>اللهم ان</w:t>
      </w:r>
      <w:r>
        <w:rPr>
          <w:rtl/>
        </w:rPr>
        <w:t>ي</w:t>
      </w:r>
      <w:r w:rsidRPr="00B05D47">
        <w:rPr>
          <w:rtl/>
        </w:rPr>
        <w:t xml:space="preserve"> أستودعكهما هو الحسن</w:t>
      </w:r>
      <w:r>
        <w:rPr>
          <w:rtl/>
        </w:rPr>
        <w:t xml:space="preserve"> و</w:t>
      </w:r>
      <w:r w:rsidRPr="00B05D47">
        <w:rPr>
          <w:rtl/>
        </w:rPr>
        <w:t xml:space="preserve">الحسين </w:t>
      </w:r>
      <w:r w:rsidRPr="00B83FBD">
        <w:rPr>
          <w:rStyle w:val="libAlaemChar"/>
          <w:rtl/>
        </w:rPr>
        <w:t>عليهما‌السلام</w:t>
      </w:r>
      <w:r>
        <w:rPr>
          <w:rtl/>
        </w:rPr>
        <w:t xml:space="preserve"> و</w:t>
      </w:r>
      <w:r w:rsidRPr="00B05D47">
        <w:rPr>
          <w:rtl/>
        </w:rPr>
        <w:t>المراد من صالح المؤمنين هو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فالمعن</w:t>
      </w:r>
      <w:r>
        <w:rPr>
          <w:rFonts w:hint="cs"/>
          <w:rtl/>
        </w:rPr>
        <w:t>ى</w:t>
      </w:r>
      <w:r w:rsidRPr="00B05D47">
        <w:rPr>
          <w:rtl/>
        </w:rPr>
        <w:t xml:space="preserve"> هكذا</w:t>
      </w:r>
      <w:r>
        <w:rPr>
          <w:rtl/>
        </w:rPr>
        <w:t xml:space="preserve"> : </w:t>
      </w:r>
      <w:r w:rsidRPr="00B05D47">
        <w:rPr>
          <w:rtl/>
        </w:rPr>
        <w:t>اللهم أستودعك الحسن</w:t>
      </w:r>
      <w:r>
        <w:rPr>
          <w:rtl/>
        </w:rPr>
        <w:t xml:space="preserve"> و</w:t>
      </w:r>
      <w:r w:rsidRPr="00B05D47">
        <w:rPr>
          <w:rtl/>
        </w:rPr>
        <w:t>الحسين</w:t>
      </w:r>
      <w:r>
        <w:rPr>
          <w:rtl/>
        </w:rPr>
        <w:t xml:space="preserve"> و</w:t>
      </w:r>
      <w:r w:rsidRPr="00B05D47">
        <w:rPr>
          <w:rtl/>
        </w:rPr>
        <w:t>عل</w:t>
      </w:r>
      <w:r>
        <w:rPr>
          <w:rtl/>
        </w:rPr>
        <w:t>ي</w:t>
      </w:r>
      <w:r w:rsidRPr="00B05D47">
        <w:rPr>
          <w:rtl/>
        </w:rPr>
        <w:t xml:space="preserve"> بن أب</w:t>
      </w:r>
      <w:r>
        <w:rPr>
          <w:rtl/>
        </w:rPr>
        <w:t>ي</w:t>
      </w:r>
      <w:r w:rsidRPr="00B05D47">
        <w:rPr>
          <w:rtl/>
        </w:rPr>
        <w:t xml:space="preserve"> طالب</w:t>
      </w:r>
      <w:r>
        <w:rPr>
          <w:rtl/>
        </w:rPr>
        <w:t xml:space="preserve"> ، و</w:t>
      </w:r>
      <w:r w:rsidRPr="00B05D47">
        <w:rPr>
          <w:rtl/>
        </w:rPr>
        <w:t>لذا لما قيل لعبيد اللّه بن زياد</w:t>
      </w:r>
      <w:r>
        <w:rPr>
          <w:rtl/>
        </w:rPr>
        <w:t xml:space="preserve"> : </w:t>
      </w:r>
      <w:r w:rsidRPr="00B05D47">
        <w:rPr>
          <w:rtl/>
        </w:rPr>
        <w:t>إن زيد بن أرقم قال كذا</w:t>
      </w:r>
      <w:r>
        <w:rPr>
          <w:rtl/>
        </w:rPr>
        <w:t xml:space="preserve"> و</w:t>
      </w:r>
      <w:r w:rsidRPr="00B05D47">
        <w:rPr>
          <w:rtl/>
        </w:rPr>
        <w:t>كذا غضب</w:t>
      </w:r>
      <w:r>
        <w:rPr>
          <w:rtl/>
        </w:rPr>
        <w:t xml:space="preserve"> و</w:t>
      </w:r>
      <w:r w:rsidRPr="00B05D47">
        <w:rPr>
          <w:rtl/>
        </w:rPr>
        <w:t>قال</w:t>
      </w:r>
      <w:r>
        <w:rPr>
          <w:rtl/>
        </w:rPr>
        <w:t xml:space="preserve"> : </w:t>
      </w:r>
      <w:r w:rsidRPr="00B05D47">
        <w:rPr>
          <w:rtl/>
        </w:rPr>
        <w:t>ذاك شيخ قد ذهب عقله.</w:t>
      </w:r>
    </w:p>
    <w:p w:rsidR="00701D8F" w:rsidRDefault="00701D8F" w:rsidP="00701D8F">
      <w:pPr>
        <w:pStyle w:val="Heading2Center"/>
        <w:rPr>
          <w:rtl/>
        </w:rPr>
      </w:pPr>
      <w:bookmarkStart w:id="315" w:name="_Toc374633864"/>
      <w:bookmarkStart w:id="316" w:name="_Toc508711481"/>
      <w:r w:rsidRPr="00B05D47">
        <w:rPr>
          <w:rtl/>
        </w:rPr>
        <w:t>قوله</w:t>
      </w:r>
      <w:r>
        <w:rPr>
          <w:rtl/>
        </w:rPr>
        <w:t xml:space="preserve"> تعالى :</w:t>
      </w:r>
      <w:bookmarkEnd w:id="316"/>
    </w:p>
    <w:p w:rsidR="00701D8F" w:rsidRDefault="00701D8F" w:rsidP="00701D8F">
      <w:pPr>
        <w:pStyle w:val="Heading2Center"/>
        <w:rPr>
          <w:rtl/>
        </w:rPr>
      </w:pPr>
      <w:bookmarkStart w:id="317" w:name="_Toc508711482"/>
      <w:r w:rsidRPr="00B83FBD">
        <w:rPr>
          <w:rStyle w:val="libAlaemChar"/>
          <w:rtl/>
        </w:rPr>
        <w:t>(</w:t>
      </w:r>
      <w:r w:rsidRPr="00B83FBD">
        <w:rPr>
          <w:rStyle w:val="libAieChar"/>
          <w:rtl/>
        </w:rPr>
        <w:t>وتَعِيَهٰا أُذُنٌ وٰاعِيَةٌ</w:t>
      </w:r>
      <w:r w:rsidRPr="00B83FBD">
        <w:rPr>
          <w:rStyle w:val="libAlaemChar"/>
          <w:rtl/>
        </w:rPr>
        <w:t>)</w:t>
      </w:r>
      <w:bookmarkEnd w:id="317"/>
    </w:p>
    <w:p w:rsidR="00701D8F" w:rsidRDefault="00701D8F" w:rsidP="00FA1E7B">
      <w:pPr>
        <w:pStyle w:val="libCenter"/>
        <w:rPr>
          <w:rtl/>
        </w:rPr>
      </w:pPr>
      <w:r w:rsidRPr="00B05D47">
        <w:rPr>
          <w:rtl/>
        </w:rPr>
        <w:t>في سورة الحاقة</w:t>
      </w:r>
      <w:bookmarkEnd w:id="315"/>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29</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مكحول يقول</w:t>
      </w:r>
      <w:r>
        <w:rPr>
          <w:rtl/>
        </w:rPr>
        <w:t xml:space="preserve"> : </w:t>
      </w:r>
      <w:r w:rsidRPr="00B05D47">
        <w:rPr>
          <w:rtl/>
        </w:rPr>
        <w:t>قرأ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تعيها أذن واعية</w:t>
      </w:r>
      <w:r>
        <w:rPr>
          <w:rtl/>
        </w:rPr>
        <w:t xml:space="preserve">) </w:t>
      </w:r>
      <w:r w:rsidRPr="00B05D47">
        <w:rPr>
          <w:rtl/>
        </w:rPr>
        <w:t>ثم التفت</w:t>
      </w:r>
      <w:r>
        <w:rPr>
          <w:rtl/>
        </w:rPr>
        <w:t xml:space="preserve"> </w:t>
      </w:r>
      <w:r>
        <w:rPr>
          <w:rFonts w:hint="cs"/>
          <w:rtl/>
        </w:rPr>
        <w:t>ا</w:t>
      </w:r>
      <w:r>
        <w:rPr>
          <w:rtl/>
        </w:rPr>
        <w:t xml:space="preserve">لى </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 xml:space="preserve">سألت اللّه أن يجعلها </w:t>
      </w:r>
      <w:r>
        <w:rPr>
          <w:rFonts w:hint="cs"/>
          <w:rtl/>
        </w:rPr>
        <w:t>ا</w:t>
      </w:r>
      <w:r w:rsidRPr="00B05D47">
        <w:rPr>
          <w:rtl/>
        </w:rPr>
        <w:t>ذنك قال عل</w:t>
      </w:r>
      <w:r>
        <w:rPr>
          <w:rtl/>
        </w:rPr>
        <w:t>ي</w:t>
      </w:r>
      <w:r w:rsidRPr="00B05D47">
        <w:rPr>
          <w:rtl/>
        </w:rPr>
        <w:t xml:space="preserve"> </w:t>
      </w:r>
      <w:r w:rsidRPr="00B83FBD">
        <w:rPr>
          <w:rStyle w:val="libAlaemChar"/>
          <w:rtl/>
        </w:rPr>
        <w:t>عليه‌السلام</w:t>
      </w:r>
      <w:r w:rsidRPr="00B05D47">
        <w:rPr>
          <w:rtl/>
        </w:rPr>
        <w:t xml:space="preserve"> فما سمعت شيئا</w:t>
      </w:r>
      <w:r>
        <w:rPr>
          <w:rFonts w:hint="cs"/>
          <w:rtl/>
        </w:rPr>
        <w:t>ً</w:t>
      </w:r>
      <w:r w:rsidRPr="00B05D47">
        <w:rPr>
          <w:rtl/>
        </w:rPr>
        <w:t xml:space="preserve"> من رسول اللّه</w:t>
      </w:r>
      <w:r>
        <w:rPr>
          <w:rtl/>
        </w:rPr>
        <w:t xml:space="preserve"> صلّى </w:t>
      </w:r>
      <w:r w:rsidRPr="00B05D47">
        <w:rPr>
          <w:rtl/>
        </w:rPr>
        <w:t>اللّه عليه</w:t>
      </w:r>
      <w:r>
        <w:rPr>
          <w:rtl/>
        </w:rPr>
        <w:t xml:space="preserve"> و (آله) و</w:t>
      </w:r>
      <w:r w:rsidRPr="00B05D47">
        <w:rPr>
          <w:rtl/>
        </w:rPr>
        <w:t>سلم فنسيته.</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29</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بريدة يقول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 لعل</w:t>
      </w:r>
      <w:r>
        <w:rPr>
          <w:rtl/>
        </w:rPr>
        <w:t>ي</w:t>
      </w:r>
      <w:r w:rsidRPr="00B05D47">
        <w:rPr>
          <w:rtl/>
        </w:rPr>
        <w:t xml:space="preserve"> </w:t>
      </w:r>
      <w:r w:rsidRPr="00B83FBD">
        <w:rPr>
          <w:rStyle w:val="libAlaemChar"/>
          <w:rtl/>
        </w:rPr>
        <w:t>عليه‌السلام</w:t>
      </w:r>
      <w:r>
        <w:rPr>
          <w:rtl/>
        </w:rPr>
        <w:t xml:space="preserve"> : </w:t>
      </w:r>
      <w:r w:rsidRPr="00B05D47">
        <w:rPr>
          <w:rtl/>
        </w:rPr>
        <w:t xml:space="preserve">يا علي إن اللّه </w:t>
      </w:r>
      <w:r>
        <w:rPr>
          <w:rFonts w:hint="cs"/>
          <w:rtl/>
        </w:rPr>
        <w:t>ا</w:t>
      </w:r>
      <w:r w:rsidRPr="00B05D47">
        <w:rPr>
          <w:rtl/>
        </w:rPr>
        <w:t>مرن</w:t>
      </w:r>
      <w:r>
        <w:rPr>
          <w:rtl/>
        </w:rPr>
        <w:t>ي</w:t>
      </w:r>
      <w:r w:rsidRPr="00B05D47">
        <w:rPr>
          <w:rtl/>
        </w:rPr>
        <w:t xml:space="preserve"> </w:t>
      </w:r>
      <w:r>
        <w:rPr>
          <w:rFonts w:hint="cs"/>
          <w:rtl/>
        </w:rPr>
        <w:t>ا</w:t>
      </w:r>
      <w:r w:rsidRPr="00B05D47">
        <w:rPr>
          <w:rtl/>
        </w:rPr>
        <w:t xml:space="preserve">ن </w:t>
      </w:r>
      <w:r>
        <w:rPr>
          <w:rFonts w:hint="cs"/>
          <w:rtl/>
        </w:rPr>
        <w:t>ا</w:t>
      </w:r>
      <w:r w:rsidRPr="00B05D47">
        <w:rPr>
          <w:rtl/>
        </w:rPr>
        <w:t>دنيك</w:t>
      </w:r>
      <w:r>
        <w:rPr>
          <w:rtl/>
        </w:rPr>
        <w:t xml:space="preserve"> و</w:t>
      </w:r>
      <w:r w:rsidRPr="00B05D47">
        <w:rPr>
          <w:rtl/>
        </w:rPr>
        <w:t xml:space="preserve">لا </w:t>
      </w:r>
      <w:r>
        <w:rPr>
          <w:rFonts w:hint="cs"/>
          <w:rtl/>
        </w:rPr>
        <w:t>ا</w:t>
      </w:r>
      <w:r w:rsidRPr="00B05D47">
        <w:rPr>
          <w:rtl/>
        </w:rPr>
        <w:t>قصيك</w:t>
      </w:r>
      <w:r>
        <w:rPr>
          <w:rtl/>
        </w:rPr>
        <w:t xml:space="preserve"> ، و</w:t>
      </w:r>
      <w:r>
        <w:rPr>
          <w:rFonts w:hint="cs"/>
          <w:rtl/>
        </w:rPr>
        <w:t>ا</w:t>
      </w:r>
      <w:r w:rsidRPr="00B05D47">
        <w:rPr>
          <w:rtl/>
        </w:rPr>
        <w:t xml:space="preserve">ن </w:t>
      </w:r>
      <w:r>
        <w:rPr>
          <w:rFonts w:hint="cs"/>
          <w:rtl/>
        </w:rPr>
        <w:t>ا</w:t>
      </w:r>
      <w:r w:rsidRPr="00B05D47">
        <w:rPr>
          <w:rtl/>
        </w:rPr>
        <w:t>علمك</w:t>
      </w:r>
      <w:r>
        <w:rPr>
          <w:rtl/>
        </w:rPr>
        <w:t xml:space="preserve"> و</w:t>
      </w:r>
      <w:r>
        <w:rPr>
          <w:rFonts w:hint="cs"/>
          <w:rtl/>
        </w:rPr>
        <w:t>ا</w:t>
      </w:r>
      <w:r w:rsidRPr="00B05D47">
        <w:rPr>
          <w:rtl/>
        </w:rPr>
        <w:t>ن تع</w:t>
      </w:r>
      <w:r>
        <w:rPr>
          <w:rtl/>
        </w:rPr>
        <w:t>ي ، و</w:t>
      </w:r>
      <w:r w:rsidRPr="00B05D47">
        <w:rPr>
          <w:rtl/>
        </w:rPr>
        <w:t>حق عل</w:t>
      </w:r>
      <w:r>
        <w:rPr>
          <w:rFonts w:hint="cs"/>
          <w:rtl/>
        </w:rPr>
        <w:t>ى</w:t>
      </w:r>
      <w:r w:rsidRPr="00B05D47">
        <w:rPr>
          <w:rtl/>
        </w:rPr>
        <w:t xml:space="preserve"> اللّه </w:t>
      </w:r>
      <w:r>
        <w:rPr>
          <w:rFonts w:hint="cs"/>
          <w:rtl/>
        </w:rPr>
        <w:t>ا</w:t>
      </w:r>
      <w:r w:rsidRPr="00B05D47">
        <w:rPr>
          <w:rtl/>
        </w:rPr>
        <w:t>ن تع</w:t>
      </w:r>
      <w:r>
        <w:rPr>
          <w:rtl/>
        </w:rPr>
        <w:t xml:space="preserve">ي ، </w:t>
      </w:r>
      <w:r w:rsidRPr="00B05D47">
        <w:rPr>
          <w:rtl/>
        </w:rPr>
        <w:t>قال</w:t>
      </w:r>
      <w:r>
        <w:rPr>
          <w:rtl/>
        </w:rPr>
        <w:t xml:space="preserve"> : </w:t>
      </w:r>
      <w:r w:rsidRPr="00B05D47">
        <w:rPr>
          <w:rtl/>
        </w:rPr>
        <w:t>فنزلت</w:t>
      </w:r>
      <w:r>
        <w:rPr>
          <w:rtl/>
        </w:rPr>
        <w:t xml:space="preserve"> : و</w:t>
      </w:r>
      <w:r w:rsidRPr="00B05D47">
        <w:rPr>
          <w:rtl/>
        </w:rPr>
        <w:t xml:space="preserve">تعيها </w:t>
      </w:r>
      <w:r>
        <w:rPr>
          <w:rFonts w:hint="cs"/>
          <w:rtl/>
        </w:rPr>
        <w:t>ا</w:t>
      </w:r>
      <w:r w:rsidRPr="00B05D47">
        <w:rPr>
          <w:rtl/>
        </w:rPr>
        <w:t>ذن واعية</w:t>
      </w:r>
      <w:r>
        <w:rPr>
          <w:rtl/>
        </w:rPr>
        <w:t xml:space="preserve"> (</w:t>
      </w:r>
      <w:r>
        <w:rPr>
          <w:rFonts w:hint="cs"/>
          <w:rtl/>
        </w:rPr>
        <w:t>ا</w:t>
      </w:r>
      <w:r w:rsidRPr="00B05D47">
        <w:rPr>
          <w:rtl/>
        </w:rPr>
        <w:t>قول</w:t>
      </w:r>
      <w:r>
        <w:rPr>
          <w:rtl/>
        </w:rPr>
        <w:t>) و</w:t>
      </w:r>
      <w:r w:rsidRPr="00B05D47">
        <w:rPr>
          <w:rtl/>
        </w:rPr>
        <w:t>رواه</w:t>
      </w:r>
      <w:r>
        <w:rPr>
          <w:rtl/>
        </w:rPr>
        <w:t xml:space="preserve"> في (</w:t>
      </w:r>
      <w:r w:rsidRPr="00B05D47">
        <w:rPr>
          <w:rtl/>
        </w:rPr>
        <w:t>ص</w:t>
      </w:r>
      <w:r>
        <w:rPr>
          <w:rtl/>
        </w:rPr>
        <w:t xml:space="preserve"> </w:t>
      </w:r>
      <w:r>
        <w:rPr>
          <w:rFonts w:hint="cs"/>
          <w:rtl/>
        </w:rPr>
        <w:t>3</w:t>
      </w:r>
      <w:r>
        <w:rPr>
          <w:rtl/>
        </w:rPr>
        <w:t>6</w:t>
      </w:r>
      <w:r>
        <w:rPr>
          <w:rFonts w:eastAsia="MS Mincho" w:hint="eastAsia"/>
          <w:rtl/>
        </w:rPr>
        <w:t>)</w:t>
      </w:r>
      <w:r>
        <w:rPr>
          <w:rFonts w:hint="cs"/>
          <w:rtl/>
        </w:rPr>
        <w:t xml:space="preserve"> ايضاً </w:t>
      </w:r>
      <w:r w:rsidRPr="00B05D47">
        <w:rPr>
          <w:rtl/>
        </w:rPr>
        <w:t>من</w:t>
      </w:r>
      <w:r>
        <w:rPr>
          <w:rtl/>
        </w:rPr>
        <w:t xml:space="preserve"> (</w:t>
      </w:r>
      <w:r w:rsidRPr="00B05D47">
        <w:rPr>
          <w:rtl/>
        </w:rPr>
        <w:t>ج</w:t>
      </w:r>
      <w:r>
        <w:rPr>
          <w:rtl/>
        </w:rPr>
        <w:t xml:space="preserve"> </w:t>
      </w:r>
      <w:r>
        <w:rPr>
          <w:rFonts w:hint="cs"/>
          <w:rtl/>
        </w:rPr>
        <w:t>29</w:t>
      </w:r>
      <w:r>
        <w:rPr>
          <w:rFonts w:eastAsia="MS Mincho" w:hint="eastAsia"/>
          <w:rtl/>
        </w:rPr>
        <w:t>)</w:t>
      </w:r>
      <w:r>
        <w:rPr>
          <w:rFonts w:hint="cs"/>
          <w:rtl/>
        </w:rPr>
        <w:t xml:space="preserve"> </w:t>
      </w:r>
      <w:r w:rsidRPr="00B05D47">
        <w:rPr>
          <w:rFonts w:hint="cs"/>
          <w:rtl/>
        </w:rPr>
        <w:t>بطريق آخر عن بريدة الاسلم</w:t>
      </w:r>
      <w:r>
        <w:rPr>
          <w:rFonts w:hint="cs"/>
          <w:rtl/>
        </w:rPr>
        <w:t>ي</w:t>
      </w:r>
      <w:r w:rsidRPr="00B05D47">
        <w:rPr>
          <w:rFonts w:hint="cs"/>
          <w:rtl/>
        </w:rPr>
        <w:t xml:space="preserve"> باختلاف يسير.</w:t>
      </w:r>
    </w:p>
    <w:p w:rsidR="00701D8F" w:rsidRDefault="00701D8F" w:rsidP="00F242FC">
      <w:pPr>
        <w:pStyle w:val="libNormal"/>
        <w:rPr>
          <w:rtl/>
        </w:rPr>
      </w:pPr>
      <w:r w:rsidRPr="00FA1E7B">
        <w:rPr>
          <w:rStyle w:val="libBold2Char"/>
          <w:rtl/>
        </w:rPr>
        <w:t>[الزمخشري في الكشاف]</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وتَعِيَهٰا أُذُنٌ وٰاعِيَةٌ</w:t>
      </w:r>
      <w:r w:rsidRPr="00B83FBD">
        <w:rPr>
          <w:rStyle w:val="libAlaemChar"/>
          <w:rtl/>
        </w:rPr>
        <w:t>)</w:t>
      </w:r>
      <w:r>
        <w:rPr>
          <w:rtl/>
        </w:rPr>
        <w:t xml:space="preserve"> في </w:t>
      </w:r>
      <w:r w:rsidRPr="00B05D47">
        <w:rPr>
          <w:rtl/>
        </w:rPr>
        <w:t>سورة الحاقة</w:t>
      </w:r>
      <w:r>
        <w:rPr>
          <w:rtl/>
        </w:rPr>
        <w:t xml:space="preserve"> </w:t>
      </w:r>
      <w:r>
        <w:rPr>
          <w:rFonts w:hint="cs"/>
          <w:rtl/>
        </w:rPr>
        <w:t>:</w:t>
      </w:r>
      <w:r>
        <w:rPr>
          <w:rtl/>
        </w:rPr>
        <w:t xml:space="preserve"> </w:t>
      </w:r>
      <w:r w:rsidRPr="00B05D47">
        <w:rPr>
          <w:rtl/>
        </w:rPr>
        <w:t>قال</w:t>
      </w:r>
      <w:r>
        <w:rPr>
          <w:rtl/>
        </w:rPr>
        <w:t xml:space="preserve"> : و</w:t>
      </w:r>
      <w:r w:rsidRPr="00B05D47">
        <w:rPr>
          <w:rtl/>
        </w:rPr>
        <w:t>عن</w:t>
      </w:r>
      <w:r>
        <w:rPr>
          <w:rtl/>
        </w:rPr>
        <w:t xml:space="preserve"> النبي صلّى </w:t>
      </w:r>
      <w:r w:rsidRPr="00B05D47">
        <w:rPr>
          <w:rtl/>
        </w:rPr>
        <w:t>اللّه عليه</w:t>
      </w:r>
      <w:r>
        <w:rPr>
          <w:rtl/>
        </w:rPr>
        <w:t xml:space="preserve"> و (آله) و</w:t>
      </w:r>
      <w:r w:rsidRPr="00B05D47">
        <w:rPr>
          <w:rtl/>
        </w:rPr>
        <w:t>سلم انه قال لعل</w:t>
      </w:r>
      <w:r>
        <w:rPr>
          <w:rtl/>
        </w:rPr>
        <w:t>ي</w:t>
      </w:r>
      <w:r w:rsidRPr="00B05D47">
        <w:rPr>
          <w:rtl/>
        </w:rPr>
        <w:t xml:space="preserve"> </w:t>
      </w:r>
      <w:r w:rsidRPr="00B83FBD">
        <w:rPr>
          <w:rStyle w:val="libAlaemChar"/>
          <w:rtl/>
        </w:rPr>
        <w:t>عليه‌السلام</w:t>
      </w:r>
      <w:r>
        <w:rPr>
          <w:rtl/>
        </w:rPr>
        <w:t xml:space="preserve"> ـ </w:t>
      </w:r>
      <w:r w:rsidRPr="00B05D47">
        <w:rPr>
          <w:rtl/>
        </w:rPr>
        <w:t>عند نزول هذه الآية</w:t>
      </w:r>
      <w:r>
        <w:rPr>
          <w:rtl/>
        </w:rPr>
        <w:t xml:space="preserve"> ـ </w:t>
      </w:r>
      <w:r w:rsidRPr="00B05D47">
        <w:rPr>
          <w:rtl/>
        </w:rPr>
        <w:t xml:space="preserve">سألت اللّه </w:t>
      </w:r>
      <w:r>
        <w:rPr>
          <w:rFonts w:hint="cs"/>
          <w:rtl/>
        </w:rPr>
        <w:t>ا</w:t>
      </w:r>
      <w:r w:rsidRPr="00B05D47">
        <w:rPr>
          <w:rtl/>
        </w:rPr>
        <w:t>ن</w:t>
      </w:r>
    </w:p>
    <w:p w:rsidR="00701D8F" w:rsidRDefault="00701D8F" w:rsidP="00B83FBD">
      <w:pPr>
        <w:pStyle w:val="libNormal0"/>
        <w:rPr>
          <w:rtl/>
        </w:rPr>
      </w:pPr>
      <w:r>
        <w:rPr>
          <w:rtl/>
        </w:rPr>
        <w:br w:type="page"/>
      </w:r>
      <w:r w:rsidRPr="00B05D47">
        <w:rPr>
          <w:rtl/>
        </w:rPr>
        <w:lastRenderedPageBreak/>
        <w:t xml:space="preserve">يجعلها </w:t>
      </w:r>
      <w:r>
        <w:rPr>
          <w:rFonts w:hint="cs"/>
          <w:rtl/>
        </w:rPr>
        <w:t>ا</w:t>
      </w:r>
      <w:r w:rsidRPr="00B05D47">
        <w:rPr>
          <w:rtl/>
        </w:rPr>
        <w:t>ذنك يا عل</w:t>
      </w:r>
      <w:r>
        <w:rPr>
          <w:rtl/>
        </w:rPr>
        <w:t>ي</w:t>
      </w:r>
      <w:r w:rsidRPr="00B05D47">
        <w:rPr>
          <w:rtl/>
        </w:rPr>
        <w:t xml:space="preserve"> قال عل</w:t>
      </w:r>
      <w:r>
        <w:rPr>
          <w:rtl/>
        </w:rPr>
        <w:t>ي</w:t>
      </w:r>
      <w:r w:rsidRPr="00B05D47">
        <w:rPr>
          <w:rtl/>
        </w:rPr>
        <w:t xml:space="preserve"> </w:t>
      </w:r>
      <w:r w:rsidRPr="00B83FBD">
        <w:rPr>
          <w:rStyle w:val="libAlaemChar"/>
          <w:rtl/>
        </w:rPr>
        <w:t>عليه‌السلام</w:t>
      </w:r>
      <w:r>
        <w:rPr>
          <w:rtl/>
        </w:rPr>
        <w:t xml:space="preserve"> : </w:t>
      </w:r>
      <w:r w:rsidRPr="00B05D47">
        <w:rPr>
          <w:rtl/>
        </w:rPr>
        <w:t>فما نسيت شيئا</w:t>
      </w:r>
      <w:r>
        <w:rPr>
          <w:rFonts w:hint="cs"/>
          <w:rtl/>
        </w:rPr>
        <w:t>ً</w:t>
      </w:r>
      <w:r w:rsidRPr="00B05D47">
        <w:rPr>
          <w:rtl/>
        </w:rPr>
        <w:t xml:space="preserve"> بعد</w:t>
      </w:r>
      <w:r>
        <w:rPr>
          <w:rtl/>
        </w:rPr>
        <w:t xml:space="preserve"> و</w:t>
      </w:r>
      <w:r w:rsidRPr="00B05D47">
        <w:rPr>
          <w:rtl/>
        </w:rPr>
        <w:t>ما كان ل</w:t>
      </w:r>
      <w:r>
        <w:rPr>
          <w:rtl/>
        </w:rPr>
        <w:t>ي</w:t>
      </w:r>
      <w:r w:rsidRPr="00B05D47">
        <w:rPr>
          <w:rtl/>
        </w:rPr>
        <w:t xml:space="preserve"> </w:t>
      </w:r>
      <w:r>
        <w:rPr>
          <w:rFonts w:hint="cs"/>
          <w:rtl/>
        </w:rPr>
        <w:t>ا</w:t>
      </w:r>
      <w:r w:rsidRPr="00B05D47">
        <w:rPr>
          <w:rtl/>
        </w:rPr>
        <w:t xml:space="preserve">ن </w:t>
      </w:r>
      <w:r>
        <w:rPr>
          <w:rFonts w:hint="cs"/>
          <w:rtl/>
        </w:rPr>
        <w:t>ا</w:t>
      </w:r>
      <w:r w:rsidRPr="00B05D47">
        <w:rPr>
          <w:rtl/>
        </w:rPr>
        <w:t>نس</w:t>
      </w:r>
      <w:r>
        <w:rPr>
          <w:rFonts w:hint="cs"/>
          <w:rtl/>
        </w:rPr>
        <w:t>ى</w:t>
      </w:r>
      <w:r>
        <w:rPr>
          <w:rtl/>
        </w:rPr>
        <w:t xml:space="preserve"> (</w:t>
      </w:r>
      <w:r>
        <w:rPr>
          <w:rFonts w:hint="cs"/>
          <w:rtl/>
        </w:rPr>
        <w:t>ا</w:t>
      </w:r>
      <w:r w:rsidRPr="00B05D47">
        <w:rPr>
          <w:rtl/>
        </w:rPr>
        <w:t>قول</w:t>
      </w:r>
      <w:r>
        <w:rPr>
          <w:rtl/>
        </w:rPr>
        <w:t>) و</w:t>
      </w:r>
      <w:r w:rsidRPr="00B05D47">
        <w:rPr>
          <w:rtl/>
        </w:rPr>
        <w:t>ذكره الفخر الراز</w:t>
      </w:r>
      <w:r>
        <w:rPr>
          <w:rtl/>
        </w:rPr>
        <w:t xml:space="preserve">ي ايضاً في </w:t>
      </w:r>
      <w:r w:rsidRPr="00B05D47">
        <w:rPr>
          <w:rtl/>
        </w:rPr>
        <w:t>تفسيره الكبير كالكشاف مثله.</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131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Fonts w:hint="cs"/>
          <w:rtl/>
        </w:rPr>
        <w:t xml:space="preserve"> رافع </w:t>
      </w:r>
      <w:r>
        <w:rPr>
          <w:rFonts w:hint="cs"/>
          <w:rtl/>
        </w:rPr>
        <w:t>ا</w:t>
      </w:r>
      <w:r w:rsidRPr="00B05D47">
        <w:rPr>
          <w:rFonts w:hint="cs"/>
          <w:rtl/>
        </w:rPr>
        <w:t>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قال لعل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 إ</w:t>
      </w:r>
      <w:r w:rsidRPr="00B05D47">
        <w:rPr>
          <w:rtl/>
        </w:rPr>
        <w:t>ن اللّه أمرن</w:t>
      </w:r>
      <w:r>
        <w:rPr>
          <w:rtl/>
        </w:rPr>
        <w:t>ي</w:t>
      </w:r>
      <w:r w:rsidRPr="00B05D47">
        <w:rPr>
          <w:rtl/>
        </w:rPr>
        <w:t xml:space="preserve"> </w:t>
      </w:r>
      <w:r>
        <w:rPr>
          <w:rFonts w:hint="cs"/>
          <w:rtl/>
        </w:rPr>
        <w:t>ا</w:t>
      </w:r>
      <w:r w:rsidRPr="00B05D47">
        <w:rPr>
          <w:rtl/>
        </w:rPr>
        <w:t xml:space="preserve">ن </w:t>
      </w:r>
      <w:r>
        <w:rPr>
          <w:rFonts w:hint="cs"/>
          <w:rtl/>
        </w:rPr>
        <w:t>ا</w:t>
      </w:r>
      <w:r w:rsidRPr="00B05D47">
        <w:rPr>
          <w:rtl/>
        </w:rPr>
        <w:t>علمك</w:t>
      </w:r>
      <w:r>
        <w:rPr>
          <w:rtl/>
        </w:rPr>
        <w:t xml:space="preserve"> و</w:t>
      </w:r>
      <w:r w:rsidRPr="00B05D47">
        <w:rPr>
          <w:rtl/>
        </w:rPr>
        <w:t>لا أجفوك</w:t>
      </w:r>
      <w:r>
        <w:rPr>
          <w:rtl/>
        </w:rPr>
        <w:t xml:space="preserve"> ، و</w:t>
      </w:r>
      <w:r>
        <w:rPr>
          <w:rFonts w:hint="cs"/>
          <w:rtl/>
        </w:rPr>
        <w:t>ا</w:t>
      </w:r>
      <w:r w:rsidRPr="00B05D47">
        <w:rPr>
          <w:rtl/>
        </w:rPr>
        <w:t xml:space="preserve">ن </w:t>
      </w:r>
      <w:r>
        <w:rPr>
          <w:rFonts w:hint="cs"/>
          <w:rtl/>
        </w:rPr>
        <w:t>ا</w:t>
      </w:r>
      <w:r w:rsidRPr="00B05D47">
        <w:rPr>
          <w:rtl/>
        </w:rPr>
        <w:t>دنيك</w:t>
      </w:r>
      <w:r>
        <w:rPr>
          <w:rtl/>
        </w:rPr>
        <w:t xml:space="preserve"> و</w:t>
      </w:r>
      <w:r w:rsidRPr="00B05D47">
        <w:rPr>
          <w:rtl/>
        </w:rPr>
        <w:t>لا أقصيك</w:t>
      </w:r>
      <w:r>
        <w:rPr>
          <w:rtl/>
        </w:rPr>
        <w:t xml:space="preserve"> ، </w:t>
      </w:r>
      <w:r w:rsidRPr="00B05D47">
        <w:rPr>
          <w:rtl/>
        </w:rPr>
        <w:t>فحق عل</w:t>
      </w:r>
      <w:r>
        <w:rPr>
          <w:rtl/>
        </w:rPr>
        <w:t>ي</w:t>
      </w:r>
      <w:r w:rsidRPr="00B05D47">
        <w:rPr>
          <w:rtl/>
        </w:rPr>
        <w:t xml:space="preserve"> أن أعلمك</w:t>
      </w:r>
      <w:r>
        <w:rPr>
          <w:rtl/>
        </w:rPr>
        <w:t xml:space="preserve"> و</w:t>
      </w:r>
      <w:r w:rsidRPr="00B05D47">
        <w:rPr>
          <w:rtl/>
        </w:rPr>
        <w:t>حق عليك أن تع</w:t>
      </w:r>
      <w:r>
        <w:rPr>
          <w:rtl/>
        </w:rPr>
        <w:t xml:space="preserve">ي ، </w:t>
      </w:r>
      <w:r w:rsidRPr="00B05D47">
        <w:rPr>
          <w:rtl/>
        </w:rPr>
        <w:t>قال</w:t>
      </w:r>
      <w:r>
        <w:rPr>
          <w:rtl/>
        </w:rPr>
        <w:t xml:space="preserve"> : </w:t>
      </w:r>
      <w:r w:rsidRPr="00B05D47">
        <w:rPr>
          <w:rtl/>
        </w:rPr>
        <w:t>رواه البزار</w:t>
      </w:r>
      <w:r>
        <w:rPr>
          <w:rtl/>
        </w:rPr>
        <w:t xml:space="preserve"> (</w:t>
      </w:r>
      <w:r>
        <w:rPr>
          <w:rFonts w:hint="cs"/>
          <w:rtl/>
        </w:rPr>
        <w:t>ا</w:t>
      </w:r>
      <w:r w:rsidRPr="00B05D47">
        <w:rPr>
          <w:rtl/>
        </w:rPr>
        <w:t>قول</w:t>
      </w:r>
      <w:r>
        <w:rPr>
          <w:rtl/>
        </w:rPr>
        <w:t>) و</w:t>
      </w:r>
      <w:r w:rsidRPr="00B05D47">
        <w:rPr>
          <w:rtl/>
        </w:rPr>
        <w:t>قد ذكر المتق</w:t>
      </w:r>
      <w:r>
        <w:rPr>
          <w:rtl/>
        </w:rPr>
        <w:t xml:space="preserve">ي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398</w:t>
      </w:r>
      <w:r>
        <w:rPr>
          <w:rFonts w:eastAsia="MS Mincho" w:hint="eastAsia"/>
          <w:rtl/>
        </w:rPr>
        <w:t>)</w:t>
      </w:r>
      <w:r>
        <w:rPr>
          <w:rFonts w:hint="cs"/>
          <w:rtl/>
        </w:rPr>
        <w:t xml:space="preserve"> </w:t>
      </w:r>
      <w:r w:rsidRPr="00B05D47">
        <w:rPr>
          <w:rFonts w:hint="cs"/>
          <w:rtl/>
        </w:rPr>
        <w:t>عن بريدة ما يقرب من ذلك</w:t>
      </w:r>
      <w:r>
        <w:rPr>
          <w:rFonts w:hint="cs"/>
          <w:rtl/>
        </w:rPr>
        <w:t xml:space="preserve"> ، و</w:t>
      </w:r>
      <w:r w:rsidRPr="00B05D47">
        <w:rPr>
          <w:rFonts w:hint="cs"/>
          <w:rtl/>
        </w:rPr>
        <w:t>قال فيه</w:t>
      </w:r>
      <w:r>
        <w:rPr>
          <w:rFonts w:hint="cs"/>
          <w:rtl/>
        </w:rPr>
        <w:t xml:space="preserve"> : </w:t>
      </w:r>
      <w:r>
        <w:rPr>
          <w:rtl/>
        </w:rPr>
        <w:t>و</w:t>
      </w:r>
      <w:r w:rsidRPr="00B05D47">
        <w:rPr>
          <w:rtl/>
        </w:rPr>
        <w:t>نزلت</w:t>
      </w:r>
      <w:r>
        <w:rPr>
          <w:rtl/>
        </w:rPr>
        <w:t xml:space="preserve"> و</w:t>
      </w:r>
      <w:r w:rsidRPr="00B05D47">
        <w:rPr>
          <w:rtl/>
        </w:rPr>
        <w:t>تعيها أذن واعية</w:t>
      </w:r>
      <w:r>
        <w:rPr>
          <w:rtl/>
        </w:rPr>
        <w:t xml:space="preserve"> ، </w:t>
      </w:r>
      <w:r w:rsidRPr="00B05D47">
        <w:rPr>
          <w:rtl/>
        </w:rPr>
        <w:t>ثم قال</w:t>
      </w:r>
      <w:r>
        <w:rPr>
          <w:rtl/>
        </w:rPr>
        <w:t xml:space="preserve"> : </w:t>
      </w:r>
      <w:r w:rsidRPr="00B05D47">
        <w:rPr>
          <w:rtl/>
        </w:rPr>
        <w:t>أخرجه ابن عساكر.</w:t>
      </w:r>
    </w:p>
    <w:p w:rsidR="00701D8F" w:rsidRDefault="00701D8F" w:rsidP="00F242FC">
      <w:pPr>
        <w:pStyle w:val="libNormal"/>
        <w:rPr>
          <w:rtl/>
        </w:rPr>
      </w:pPr>
      <w:r w:rsidRPr="00FA1E7B">
        <w:rPr>
          <w:rStyle w:val="libBold2Char"/>
          <w:rtl/>
        </w:rPr>
        <w:t xml:space="preserve">[حلية الأولياء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67</w:t>
      </w:r>
      <w:r w:rsidRPr="00FA1E7B">
        <w:rPr>
          <w:rStyle w:val="libBold2Char"/>
          <w:rFonts w:eastAsia="MS Mincho" w:hint="eastAsia"/>
          <w:rtl/>
        </w:rPr>
        <w:t>]</w:t>
      </w:r>
      <w:r>
        <w:rPr>
          <w:rFonts w:hint="cs"/>
          <w:rtl/>
        </w:rPr>
        <w:t xml:space="preserve"> روى </w:t>
      </w:r>
      <w:r w:rsidRPr="00B05D47">
        <w:rPr>
          <w:rFonts w:hint="cs"/>
          <w:rtl/>
        </w:rPr>
        <w:t>بسنده 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قال رسول اللّه</w:t>
      </w:r>
      <w:r>
        <w:rPr>
          <w:rFonts w:hint="cs"/>
          <w:rtl/>
        </w:rPr>
        <w:t xml:space="preserve"> صلّى </w:t>
      </w:r>
      <w:r w:rsidRPr="00B05D47">
        <w:rPr>
          <w:rFonts w:hint="cs"/>
          <w:rtl/>
        </w:rPr>
        <w:t>ا</w:t>
      </w:r>
      <w:r w:rsidRPr="00B05D47">
        <w:rPr>
          <w:rtl/>
        </w:rPr>
        <w:t>للّه عليه</w:t>
      </w:r>
      <w:r>
        <w:rPr>
          <w:rtl/>
        </w:rPr>
        <w:t xml:space="preserve"> و (آله) و</w:t>
      </w:r>
      <w:r w:rsidRPr="00B05D47">
        <w:rPr>
          <w:rtl/>
        </w:rPr>
        <w:t>سلم</w:t>
      </w:r>
      <w:r>
        <w:rPr>
          <w:rtl/>
        </w:rPr>
        <w:t xml:space="preserve"> : </w:t>
      </w:r>
      <w:r w:rsidRPr="00B05D47">
        <w:rPr>
          <w:rtl/>
        </w:rPr>
        <w:t>يا عل</w:t>
      </w:r>
      <w:r>
        <w:rPr>
          <w:rtl/>
        </w:rPr>
        <w:t>ي</w:t>
      </w:r>
      <w:r w:rsidRPr="00B05D47">
        <w:rPr>
          <w:rtl/>
        </w:rPr>
        <w:t xml:space="preserve"> إن اللّه أمرن</w:t>
      </w:r>
      <w:r>
        <w:rPr>
          <w:rtl/>
        </w:rPr>
        <w:t>ي</w:t>
      </w:r>
      <w:r w:rsidRPr="00B05D47">
        <w:rPr>
          <w:rtl/>
        </w:rPr>
        <w:t xml:space="preserve"> أن أذنيك</w:t>
      </w:r>
      <w:r>
        <w:rPr>
          <w:rtl/>
        </w:rPr>
        <w:t xml:space="preserve"> و</w:t>
      </w:r>
      <w:r w:rsidRPr="00B05D47">
        <w:rPr>
          <w:rtl/>
        </w:rPr>
        <w:t>أعلمك لتع</w:t>
      </w:r>
      <w:r>
        <w:rPr>
          <w:rtl/>
        </w:rPr>
        <w:t>ي ، و</w:t>
      </w:r>
      <w:r w:rsidRPr="00B05D47">
        <w:rPr>
          <w:rtl/>
        </w:rPr>
        <w:t>نزلت هذه الآية</w:t>
      </w:r>
      <w:r>
        <w:rPr>
          <w:rtl/>
        </w:rPr>
        <w:t xml:space="preserve"> </w:t>
      </w:r>
      <w:r w:rsidRPr="00B83FBD">
        <w:rPr>
          <w:rStyle w:val="libAlaemChar"/>
          <w:rtl/>
        </w:rPr>
        <w:t>(</w:t>
      </w:r>
      <w:r w:rsidRPr="00B83FBD">
        <w:rPr>
          <w:rStyle w:val="libAieChar"/>
          <w:rtl/>
        </w:rPr>
        <w:t>وتَعِيَهٰا أُذُنٌ وٰاعِيَةٌ</w:t>
      </w:r>
      <w:r w:rsidRPr="00B83FBD">
        <w:rPr>
          <w:rStyle w:val="libAlaemChar"/>
          <w:rtl/>
        </w:rPr>
        <w:t>)</w:t>
      </w:r>
      <w:r>
        <w:rPr>
          <w:rtl/>
        </w:rPr>
        <w:t xml:space="preserve"> </w:t>
      </w:r>
      <w:r w:rsidRPr="00B05D47">
        <w:rPr>
          <w:rtl/>
        </w:rPr>
        <w:t xml:space="preserve">فانت </w:t>
      </w:r>
      <w:r>
        <w:rPr>
          <w:rFonts w:hint="cs"/>
          <w:rtl/>
        </w:rPr>
        <w:t>ا</w:t>
      </w:r>
      <w:r w:rsidRPr="00B05D47">
        <w:rPr>
          <w:rtl/>
        </w:rPr>
        <w:t>ذن واعية لعلم</w:t>
      </w:r>
      <w:r>
        <w:rPr>
          <w:rtl/>
        </w:rPr>
        <w:t>ي</w:t>
      </w:r>
      <w:r w:rsidRPr="00B05D47">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تفسير الآية الشريفة</w:t>
      </w:r>
      <w:r>
        <w:rPr>
          <w:rtl/>
        </w:rPr>
        <w:t xml:space="preserve"> في </w:t>
      </w:r>
      <w:r w:rsidRPr="00B05D47">
        <w:rPr>
          <w:rtl/>
        </w:rPr>
        <w:t>سورة الحاقة</w:t>
      </w:r>
      <w:r>
        <w:rPr>
          <w:rtl/>
        </w:rPr>
        <w:t xml:space="preserve"> (</w:t>
      </w:r>
      <w:r w:rsidRPr="00B05D47">
        <w:rPr>
          <w:rtl/>
        </w:rPr>
        <w:t>قال</w:t>
      </w:r>
      <w:r>
        <w:rPr>
          <w:rtl/>
        </w:rPr>
        <w:t>) و</w:t>
      </w:r>
      <w:r>
        <w:rPr>
          <w:rFonts w:hint="cs"/>
          <w:rtl/>
        </w:rPr>
        <w:t>ا</w:t>
      </w:r>
      <w:r w:rsidRPr="00B05D47">
        <w:rPr>
          <w:rtl/>
        </w:rPr>
        <w:t>خرج سعيد بن منصور</w:t>
      </w:r>
      <w:r>
        <w:rPr>
          <w:rtl/>
        </w:rPr>
        <w:t xml:space="preserve"> و</w:t>
      </w:r>
      <w:r w:rsidRPr="00B05D47">
        <w:rPr>
          <w:rtl/>
        </w:rPr>
        <w:t>ابن جرير</w:t>
      </w:r>
      <w:r>
        <w:rPr>
          <w:rtl/>
        </w:rPr>
        <w:t xml:space="preserve"> و</w:t>
      </w:r>
      <w:r w:rsidRPr="00B05D47">
        <w:rPr>
          <w:rtl/>
        </w:rPr>
        <w:t>ابن المنذر</w:t>
      </w:r>
      <w:r>
        <w:rPr>
          <w:rtl/>
        </w:rPr>
        <w:t xml:space="preserve"> و</w:t>
      </w:r>
      <w:r w:rsidRPr="00B05D47">
        <w:rPr>
          <w:rtl/>
        </w:rPr>
        <w:t>ابن أب</w:t>
      </w:r>
      <w:r>
        <w:rPr>
          <w:rtl/>
        </w:rPr>
        <w:t>ي</w:t>
      </w:r>
      <w:r w:rsidRPr="00B05D47">
        <w:rPr>
          <w:rtl/>
        </w:rPr>
        <w:t xml:space="preserve"> حاتم</w:t>
      </w:r>
      <w:r>
        <w:rPr>
          <w:rtl/>
        </w:rPr>
        <w:t xml:space="preserve"> و</w:t>
      </w:r>
      <w:r w:rsidRPr="00B05D47">
        <w:rPr>
          <w:rtl/>
        </w:rPr>
        <w:t>ابن مردويه عن مكحول قال</w:t>
      </w:r>
      <w:r>
        <w:rPr>
          <w:rtl/>
        </w:rPr>
        <w:t xml:space="preserve"> : </w:t>
      </w:r>
      <w:r w:rsidRPr="00B05D47">
        <w:rPr>
          <w:rtl/>
        </w:rPr>
        <w:t>لما نزلت</w:t>
      </w:r>
      <w:r>
        <w:rPr>
          <w:rtl/>
        </w:rPr>
        <w:t xml:space="preserve"> </w:t>
      </w:r>
      <w:r w:rsidRPr="00B83FBD">
        <w:rPr>
          <w:rStyle w:val="libAlaemChar"/>
          <w:rtl/>
        </w:rPr>
        <w:t>(</w:t>
      </w:r>
      <w:r w:rsidRPr="00B83FBD">
        <w:rPr>
          <w:rStyle w:val="libAieChar"/>
          <w:rtl/>
        </w:rPr>
        <w:t>وتَعِيَهٰا أُذُنٌ وٰاعِيَةٌ</w:t>
      </w:r>
      <w:r w:rsidRPr="00B83FBD">
        <w:rPr>
          <w:rStyle w:val="libAlaemChar"/>
          <w:rtl/>
        </w:rPr>
        <w:t>)</w:t>
      </w:r>
      <w:r>
        <w:rPr>
          <w:rtl/>
        </w:rPr>
        <w:t xml:space="preserve">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سألت رب</w:t>
      </w:r>
      <w:r>
        <w:rPr>
          <w:rtl/>
        </w:rPr>
        <w:t>ي</w:t>
      </w:r>
      <w:r w:rsidRPr="00B05D47">
        <w:rPr>
          <w:rtl/>
        </w:rPr>
        <w:t xml:space="preserve"> </w:t>
      </w:r>
      <w:r>
        <w:rPr>
          <w:rFonts w:hint="cs"/>
          <w:rtl/>
        </w:rPr>
        <w:t>ا</w:t>
      </w:r>
      <w:r w:rsidRPr="00B05D47">
        <w:rPr>
          <w:rtl/>
        </w:rPr>
        <w:t>ن يجعلها أذن عل</w:t>
      </w:r>
      <w:r>
        <w:rPr>
          <w:rtl/>
        </w:rPr>
        <w:t xml:space="preserve">ي ، </w:t>
      </w:r>
      <w:r w:rsidRPr="00B05D47">
        <w:rPr>
          <w:rtl/>
        </w:rPr>
        <w:t>قال مكحول</w:t>
      </w:r>
      <w:r>
        <w:rPr>
          <w:rtl/>
        </w:rPr>
        <w:t xml:space="preserve"> : </w:t>
      </w:r>
      <w:r w:rsidRPr="00B05D47">
        <w:rPr>
          <w:rtl/>
        </w:rPr>
        <w:t>فكان عل</w:t>
      </w:r>
      <w:r>
        <w:rPr>
          <w:rtl/>
        </w:rPr>
        <w:t>ي</w:t>
      </w:r>
      <w:r w:rsidRPr="00B05D47">
        <w:rPr>
          <w:rtl/>
        </w:rPr>
        <w:t xml:space="preserve"> </w:t>
      </w:r>
      <w:r w:rsidRPr="00B83FBD">
        <w:rPr>
          <w:rStyle w:val="libAlaemChar"/>
          <w:rtl/>
        </w:rPr>
        <w:t>عليه‌السلام</w:t>
      </w:r>
      <w:r w:rsidRPr="00B05D47">
        <w:rPr>
          <w:rtl/>
        </w:rPr>
        <w:t xml:space="preserve"> يقول</w:t>
      </w:r>
      <w:r>
        <w:rPr>
          <w:rtl/>
        </w:rPr>
        <w:t xml:space="preserve"> : </w:t>
      </w:r>
      <w:r w:rsidRPr="00B05D47">
        <w:rPr>
          <w:rtl/>
        </w:rPr>
        <w:t>ما سمعت من رسول اللّه</w:t>
      </w:r>
      <w:r>
        <w:rPr>
          <w:rtl/>
        </w:rPr>
        <w:t xml:space="preserve"> صلّى </w:t>
      </w:r>
      <w:r w:rsidRPr="00B05D47">
        <w:rPr>
          <w:rtl/>
        </w:rPr>
        <w:t>اللّه عليه</w:t>
      </w:r>
      <w:r>
        <w:rPr>
          <w:rtl/>
        </w:rPr>
        <w:t xml:space="preserve"> و (آله) و</w:t>
      </w:r>
      <w:r w:rsidRPr="00B05D47">
        <w:rPr>
          <w:rtl/>
        </w:rPr>
        <w:t>سلم شيئا</w:t>
      </w:r>
      <w:r>
        <w:rPr>
          <w:rFonts w:hint="cs"/>
          <w:rtl/>
        </w:rPr>
        <w:t>ً</w:t>
      </w:r>
      <w:r w:rsidRPr="00B05D47">
        <w:rPr>
          <w:rtl/>
        </w:rPr>
        <w:t xml:space="preserve"> فنسيته.</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ابن جرير</w:t>
      </w:r>
      <w:r>
        <w:rPr>
          <w:rtl/>
        </w:rPr>
        <w:t xml:space="preserve"> و</w:t>
      </w:r>
      <w:r w:rsidRPr="00B05D47">
        <w:rPr>
          <w:rtl/>
        </w:rPr>
        <w:t>ابن أب</w:t>
      </w:r>
      <w:r>
        <w:rPr>
          <w:rtl/>
        </w:rPr>
        <w:t>ي</w:t>
      </w:r>
      <w:r w:rsidRPr="00B05D47">
        <w:rPr>
          <w:rtl/>
        </w:rPr>
        <w:t xml:space="preserve"> حاتم</w:t>
      </w:r>
      <w:r>
        <w:rPr>
          <w:rtl/>
        </w:rPr>
        <w:t xml:space="preserve"> و</w:t>
      </w:r>
      <w:r w:rsidRPr="00B05D47">
        <w:rPr>
          <w:rtl/>
        </w:rPr>
        <w:t>الواحد</w:t>
      </w:r>
      <w:r>
        <w:rPr>
          <w:rtl/>
        </w:rPr>
        <w:t>ي و</w:t>
      </w:r>
      <w:r w:rsidRPr="00B05D47">
        <w:rPr>
          <w:rtl/>
        </w:rPr>
        <w:t>ابن مردويه</w:t>
      </w:r>
      <w:r>
        <w:rPr>
          <w:rtl/>
        </w:rPr>
        <w:t xml:space="preserve"> و</w:t>
      </w:r>
      <w:r w:rsidRPr="00B05D47">
        <w:rPr>
          <w:rtl/>
        </w:rPr>
        <w:t>ابن عساكر</w:t>
      </w:r>
      <w:r>
        <w:rPr>
          <w:rtl/>
        </w:rPr>
        <w:t xml:space="preserve"> و</w:t>
      </w:r>
      <w:r w:rsidRPr="00B05D47">
        <w:rPr>
          <w:rtl/>
        </w:rPr>
        <w:t>ابن النجار عن بريدة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 xml:space="preserve">إن اللّه </w:t>
      </w:r>
      <w:r>
        <w:rPr>
          <w:rFonts w:hint="cs"/>
          <w:rtl/>
        </w:rPr>
        <w:t>ا</w:t>
      </w:r>
      <w:r w:rsidRPr="00B05D47">
        <w:rPr>
          <w:rtl/>
        </w:rPr>
        <w:t>مرن</w:t>
      </w:r>
      <w:r>
        <w:rPr>
          <w:rtl/>
        </w:rPr>
        <w:t>ي</w:t>
      </w:r>
      <w:r w:rsidRPr="00B05D47">
        <w:rPr>
          <w:rtl/>
        </w:rPr>
        <w:t xml:space="preserve"> </w:t>
      </w:r>
      <w:r>
        <w:rPr>
          <w:rFonts w:hint="cs"/>
          <w:rtl/>
        </w:rPr>
        <w:t>ا</w:t>
      </w:r>
      <w:r w:rsidRPr="00B05D47">
        <w:rPr>
          <w:rtl/>
        </w:rPr>
        <w:t>ن أدنيك</w:t>
      </w:r>
      <w:r>
        <w:rPr>
          <w:rtl/>
        </w:rPr>
        <w:t xml:space="preserve"> و</w:t>
      </w:r>
      <w:r w:rsidRPr="00B05D47">
        <w:rPr>
          <w:rtl/>
        </w:rPr>
        <w:t xml:space="preserve">لا </w:t>
      </w:r>
      <w:r>
        <w:rPr>
          <w:rFonts w:hint="cs"/>
          <w:rtl/>
        </w:rPr>
        <w:t>ا</w:t>
      </w:r>
      <w:r w:rsidRPr="00B05D47">
        <w:rPr>
          <w:rtl/>
        </w:rPr>
        <w:t>قصيك</w:t>
      </w:r>
      <w:r>
        <w:rPr>
          <w:rtl/>
        </w:rPr>
        <w:t xml:space="preserve"> و</w:t>
      </w:r>
      <w:r>
        <w:rPr>
          <w:rFonts w:hint="cs"/>
          <w:rtl/>
        </w:rPr>
        <w:t>ا</w:t>
      </w:r>
      <w:r w:rsidRPr="00B05D47">
        <w:rPr>
          <w:rtl/>
        </w:rPr>
        <w:t xml:space="preserve">ن </w:t>
      </w:r>
      <w:r>
        <w:rPr>
          <w:rFonts w:hint="cs"/>
          <w:rtl/>
        </w:rPr>
        <w:t>ا</w:t>
      </w:r>
      <w:r w:rsidRPr="00B05D47">
        <w:rPr>
          <w:rtl/>
        </w:rPr>
        <w:t>علمك</w:t>
      </w:r>
      <w:r>
        <w:rPr>
          <w:rtl/>
        </w:rPr>
        <w:t xml:space="preserve"> و</w:t>
      </w:r>
      <w:r w:rsidRPr="00B05D47">
        <w:rPr>
          <w:rtl/>
        </w:rPr>
        <w:t>أن تع</w:t>
      </w:r>
      <w:r>
        <w:rPr>
          <w:rtl/>
        </w:rPr>
        <w:t>ي و</w:t>
      </w:r>
      <w:r w:rsidRPr="00B05D47">
        <w:rPr>
          <w:rtl/>
        </w:rPr>
        <w:t>حق لك أن تع</w:t>
      </w:r>
      <w:r>
        <w:rPr>
          <w:rtl/>
        </w:rPr>
        <w:t xml:space="preserve">ي ، </w:t>
      </w:r>
      <w:r w:rsidRPr="00B05D47">
        <w:rPr>
          <w:rtl/>
        </w:rPr>
        <w:t>فنزلت هذه الآية</w:t>
      </w:r>
      <w:r>
        <w:rPr>
          <w:rtl/>
        </w:rPr>
        <w:t xml:space="preserve"> </w:t>
      </w:r>
      <w:r>
        <w:rPr>
          <w:rFonts w:hint="cs"/>
          <w:rtl/>
        </w:rPr>
        <w:t>،</w:t>
      </w:r>
      <w:r>
        <w:rPr>
          <w:rtl/>
        </w:rPr>
        <w:t xml:space="preserve"> و</w:t>
      </w:r>
      <w:r w:rsidRPr="00B05D47">
        <w:rPr>
          <w:rtl/>
        </w:rPr>
        <w:t xml:space="preserve">تعيها </w:t>
      </w:r>
      <w:r>
        <w:rPr>
          <w:rFonts w:hint="cs"/>
          <w:rtl/>
        </w:rPr>
        <w:t>ا</w:t>
      </w:r>
      <w:r w:rsidRPr="00B05D47">
        <w:rPr>
          <w:rtl/>
        </w:rPr>
        <w:t>ذن واعية</w:t>
      </w:r>
      <w:r>
        <w:rPr>
          <w:rtl/>
        </w:rPr>
        <w:t xml:space="preserve"> (</w:t>
      </w:r>
      <w:r>
        <w:rPr>
          <w:rFonts w:hint="cs"/>
          <w:rtl/>
        </w:rPr>
        <w:t>ا</w:t>
      </w:r>
      <w:r w:rsidRPr="00B05D47">
        <w:rPr>
          <w:rtl/>
        </w:rPr>
        <w:t>قول</w:t>
      </w:r>
      <w:r>
        <w:rPr>
          <w:rtl/>
        </w:rPr>
        <w:t xml:space="preserve">) </w:t>
      </w:r>
      <w:r w:rsidRPr="00B05D47">
        <w:rPr>
          <w:rtl/>
        </w:rPr>
        <w:t>وجدت الحديث</w:t>
      </w:r>
      <w:r>
        <w:rPr>
          <w:rtl/>
        </w:rPr>
        <w:t xml:space="preserve"> في </w:t>
      </w:r>
      <w:r w:rsidRPr="00B05D47">
        <w:rPr>
          <w:rtl/>
        </w:rPr>
        <w:t>أسباب النزول للواحد</w:t>
      </w:r>
      <w:r>
        <w:rPr>
          <w:rtl/>
        </w:rPr>
        <w:t>ي</w:t>
      </w:r>
    </w:p>
    <w:p w:rsidR="00701D8F" w:rsidRDefault="00701D8F" w:rsidP="00B83FBD">
      <w:pPr>
        <w:pStyle w:val="libNormal0"/>
        <w:rPr>
          <w:rtl/>
        </w:rPr>
      </w:pPr>
      <w:r>
        <w:rPr>
          <w:rtl/>
        </w:rPr>
        <w:br w:type="page"/>
      </w:r>
      <w:r w:rsidRPr="00B05D47">
        <w:rPr>
          <w:rtl/>
        </w:rPr>
        <w:lastRenderedPageBreak/>
        <w:t>ف</w:t>
      </w:r>
      <w:r>
        <w:rPr>
          <w:rtl/>
        </w:rPr>
        <w:t>ي (</w:t>
      </w:r>
      <w:r w:rsidRPr="00B05D47">
        <w:rPr>
          <w:rtl/>
        </w:rPr>
        <w:t>ص</w:t>
      </w:r>
      <w:r>
        <w:rPr>
          <w:rtl/>
        </w:rPr>
        <w:t xml:space="preserve"> </w:t>
      </w:r>
      <w:r>
        <w:rPr>
          <w:rFonts w:hint="cs"/>
          <w:rtl/>
        </w:rPr>
        <w:t>329</w:t>
      </w:r>
      <w:r>
        <w:rPr>
          <w:rFonts w:eastAsia="MS Mincho" w:hint="eastAsia"/>
          <w:rtl/>
        </w:rPr>
        <w:t>)</w:t>
      </w:r>
      <w:r>
        <w:rPr>
          <w:rFonts w:hint="cs"/>
          <w:rtl/>
        </w:rPr>
        <w:t xml:space="preserve"> و</w:t>
      </w:r>
      <w:r w:rsidRPr="00B05D47">
        <w:rPr>
          <w:rFonts w:hint="cs"/>
          <w:rtl/>
        </w:rPr>
        <w:t>قال</w:t>
      </w:r>
      <w:r>
        <w:rPr>
          <w:rFonts w:hint="cs"/>
          <w:rtl/>
        </w:rPr>
        <w:t xml:space="preserve"> : و</w:t>
      </w:r>
      <w:r w:rsidRPr="00B05D47">
        <w:rPr>
          <w:rFonts w:hint="cs"/>
          <w:rtl/>
        </w:rPr>
        <w:t>حق عل</w:t>
      </w:r>
      <w:r>
        <w:rPr>
          <w:rFonts w:hint="cs"/>
          <w:rtl/>
        </w:rPr>
        <w:t>ى</w:t>
      </w:r>
      <w:r w:rsidRPr="00B05D47">
        <w:rPr>
          <w:rFonts w:hint="cs"/>
          <w:rtl/>
        </w:rPr>
        <w:t xml:space="preserve"> اللّه أن تع</w:t>
      </w:r>
      <w:r>
        <w:rPr>
          <w:rFonts w:hint="cs"/>
          <w:rtl/>
        </w:rPr>
        <w:t>ي</w:t>
      </w:r>
      <w:r w:rsidRPr="00B05D47">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في </w:t>
      </w:r>
      <w:r w:rsidRPr="00B05D47">
        <w:rPr>
          <w:rFonts w:hint="cs"/>
          <w:rtl/>
        </w:rPr>
        <w:t>قوله</w:t>
      </w:r>
      <w:r>
        <w:rPr>
          <w:rFonts w:hint="cs"/>
          <w:rtl/>
        </w:rPr>
        <w:t xml:space="preserve"> : </w:t>
      </w:r>
      <w:r w:rsidRPr="00B83FBD">
        <w:rPr>
          <w:rStyle w:val="libAlaemChar"/>
          <w:rtl/>
        </w:rPr>
        <w:t>(</w:t>
      </w:r>
      <w:r w:rsidRPr="00B83FBD">
        <w:rPr>
          <w:rStyle w:val="libAieChar"/>
          <w:rtl/>
        </w:rPr>
        <w:t>وتَعِيَهٰا أُذُنٌ وٰاعِيَةٌ</w:t>
      </w:r>
      <w:r w:rsidRPr="00B83FBD">
        <w:rPr>
          <w:rStyle w:val="libAlaemChar"/>
          <w:rtl/>
        </w:rPr>
        <w:t>)</w:t>
      </w:r>
      <w:r>
        <w:rPr>
          <w:rtl/>
        </w:rPr>
        <w:t xml:space="preserve"> </w:t>
      </w:r>
      <w:r w:rsidRPr="00B05D47">
        <w:rPr>
          <w:rtl/>
        </w:rPr>
        <w:t>قال</w:t>
      </w:r>
      <w:r>
        <w:rPr>
          <w:rtl/>
        </w:rPr>
        <w:t xml:space="preserve"> : </w:t>
      </w:r>
      <w:r w:rsidRPr="00B05D47">
        <w:rPr>
          <w:rtl/>
        </w:rPr>
        <w:t>قال ل</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 xml:space="preserve">سألت اللّه </w:t>
      </w:r>
      <w:r>
        <w:rPr>
          <w:rFonts w:hint="cs"/>
          <w:rtl/>
        </w:rPr>
        <w:t>ا</w:t>
      </w:r>
      <w:r w:rsidRPr="00B05D47">
        <w:rPr>
          <w:rtl/>
        </w:rPr>
        <w:t xml:space="preserve">ن يجعلها </w:t>
      </w:r>
      <w:r>
        <w:rPr>
          <w:rFonts w:hint="cs"/>
          <w:rtl/>
        </w:rPr>
        <w:t>ا</w:t>
      </w:r>
      <w:r w:rsidRPr="00B05D47">
        <w:rPr>
          <w:rtl/>
        </w:rPr>
        <w:t>ذنك يا عل</w:t>
      </w:r>
      <w:r>
        <w:rPr>
          <w:rtl/>
        </w:rPr>
        <w:t xml:space="preserve">ي ، </w:t>
      </w:r>
      <w:r w:rsidRPr="00B05D47">
        <w:rPr>
          <w:rtl/>
        </w:rPr>
        <w:t>فما سمعت من رسول اللّه</w:t>
      </w:r>
      <w:r>
        <w:rPr>
          <w:rtl/>
        </w:rPr>
        <w:t xml:space="preserve"> صلّى </w:t>
      </w:r>
      <w:r w:rsidRPr="00B05D47">
        <w:rPr>
          <w:rtl/>
        </w:rPr>
        <w:t>اللّه عليه</w:t>
      </w:r>
      <w:r>
        <w:rPr>
          <w:rtl/>
        </w:rPr>
        <w:t xml:space="preserve"> و (آله) و</w:t>
      </w:r>
      <w:r w:rsidRPr="00B05D47">
        <w:rPr>
          <w:rtl/>
        </w:rPr>
        <w:t>سلم شيئا</w:t>
      </w:r>
      <w:r>
        <w:rPr>
          <w:rFonts w:hint="cs"/>
          <w:rtl/>
        </w:rPr>
        <w:t>ً</w:t>
      </w:r>
      <w:r w:rsidRPr="00B05D47">
        <w:rPr>
          <w:rtl/>
        </w:rPr>
        <w:t xml:space="preserve"> فنسيته</w:t>
      </w:r>
      <w:r>
        <w:rPr>
          <w:rtl/>
        </w:rPr>
        <w:t xml:space="preserve"> (</w:t>
      </w:r>
      <w:r w:rsidRPr="00B05D47">
        <w:rPr>
          <w:rtl/>
        </w:rPr>
        <w:t>قال</w:t>
      </w:r>
      <w:r>
        <w:rPr>
          <w:rtl/>
        </w:rPr>
        <w:t xml:space="preserve">) </w:t>
      </w:r>
      <w:r>
        <w:rPr>
          <w:rFonts w:hint="cs"/>
          <w:rtl/>
        </w:rPr>
        <w:t>ا</w:t>
      </w:r>
      <w:r w:rsidRPr="00B05D47">
        <w:rPr>
          <w:rtl/>
        </w:rPr>
        <w:t>خرجه الضياء المقدس</w:t>
      </w:r>
      <w:r>
        <w:rPr>
          <w:rtl/>
        </w:rPr>
        <w:t>ي و</w:t>
      </w:r>
      <w:r w:rsidRPr="00B05D47">
        <w:rPr>
          <w:rtl/>
        </w:rPr>
        <w:t>ابن مردويه</w:t>
      </w:r>
      <w:r>
        <w:rPr>
          <w:rtl/>
        </w:rPr>
        <w:t xml:space="preserve"> و</w:t>
      </w:r>
      <w:r>
        <w:rPr>
          <w:rFonts w:hint="cs"/>
          <w:rtl/>
        </w:rPr>
        <w:t>ا</w:t>
      </w:r>
      <w:r w:rsidRPr="00B05D47">
        <w:rPr>
          <w:rtl/>
        </w:rPr>
        <w:t>بو نعيم</w:t>
      </w:r>
      <w:r>
        <w:rPr>
          <w:rtl/>
        </w:rPr>
        <w:t xml:space="preserve"> في </w:t>
      </w:r>
      <w:r w:rsidRPr="00B05D47">
        <w:rPr>
          <w:rtl/>
        </w:rPr>
        <w:t>المعرفة</w:t>
      </w:r>
      <w:r>
        <w:rPr>
          <w:rtl/>
        </w:rPr>
        <w:t xml:space="preserve"> (</w:t>
      </w:r>
      <w:r>
        <w:rPr>
          <w:rFonts w:hint="cs"/>
          <w:rtl/>
        </w:rPr>
        <w:t>ا</w:t>
      </w:r>
      <w:r w:rsidRPr="00B05D47">
        <w:rPr>
          <w:rtl/>
        </w:rPr>
        <w:t>قول</w:t>
      </w:r>
      <w:r>
        <w:rPr>
          <w:rtl/>
        </w:rPr>
        <w:t>) و</w:t>
      </w:r>
      <w:r w:rsidRPr="00B05D47">
        <w:rPr>
          <w:rtl/>
        </w:rPr>
        <w:t>ذكره الشبلنج</w:t>
      </w:r>
      <w:r>
        <w:rPr>
          <w:rtl/>
        </w:rPr>
        <w:t xml:space="preserve">ي ايضاً في </w:t>
      </w:r>
      <w:r w:rsidRPr="00B05D47">
        <w:rPr>
          <w:rtl/>
        </w:rPr>
        <w:t>نور الأبصار</w:t>
      </w:r>
      <w:r>
        <w:rPr>
          <w:rtl/>
        </w:rPr>
        <w:t xml:space="preserve"> (</w:t>
      </w:r>
      <w:r w:rsidRPr="00B05D47">
        <w:rPr>
          <w:rtl/>
        </w:rPr>
        <w:t>ص</w:t>
      </w:r>
      <w:r>
        <w:rPr>
          <w:rtl/>
        </w:rPr>
        <w:t xml:space="preserve"> </w:t>
      </w:r>
      <w:r>
        <w:rPr>
          <w:rFonts w:hint="cs"/>
          <w:rtl/>
        </w:rPr>
        <w:t>70</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ما سمعت من رسول اللّه</w:t>
      </w:r>
      <w:r>
        <w:rPr>
          <w:rFonts w:hint="cs"/>
          <w:rtl/>
        </w:rPr>
        <w:t xml:space="preserve"> صلّى </w:t>
      </w:r>
      <w:r w:rsidRPr="00B05D47">
        <w:rPr>
          <w:rFonts w:hint="cs"/>
          <w:rtl/>
        </w:rPr>
        <w:t>ا</w:t>
      </w:r>
      <w:r w:rsidRPr="00B05D47">
        <w:rPr>
          <w:rtl/>
        </w:rPr>
        <w:t>للّه عليه</w:t>
      </w:r>
      <w:r>
        <w:rPr>
          <w:rtl/>
        </w:rPr>
        <w:t xml:space="preserve"> و (آله) و</w:t>
      </w:r>
      <w:r w:rsidRPr="00B05D47">
        <w:rPr>
          <w:rtl/>
        </w:rPr>
        <w:t>سلم كلاما</w:t>
      </w:r>
      <w:r>
        <w:rPr>
          <w:rFonts w:hint="cs"/>
          <w:rtl/>
        </w:rPr>
        <w:t>ً</w:t>
      </w:r>
      <w:r w:rsidRPr="00B05D47">
        <w:rPr>
          <w:rtl/>
        </w:rPr>
        <w:t xml:space="preserve"> إلا وعيته</w:t>
      </w:r>
      <w:r>
        <w:rPr>
          <w:rtl/>
        </w:rPr>
        <w:t xml:space="preserve"> و</w:t>
      </w:r>
      <w:r w:rsidRPr="00B05D47">
        <w:rPr>
          <w:rtl/>
        </w:rPr>
        <w:t>حفظته</w:t>
      </w:r>
      <w:r>
        <w:rPr>
          <w:rtl/>
        </w:rPr>
        <w:t xml:space="preserve"> و</w:t>
      </w:r>
      <w:r w:rsidRPr="00B05D47">
        <w:rPr>
          <w:rtl/>
        </w:rPr>
        <w:t>لم أنسه.</w:t>
      </w:r>
    </w:p>
    <w:p w:rsidR="00701D8F" w:rsidRDefault="00701D8F" w:rsidP="00701D8F">
      <w:pPr>
        <w:pStyle w:val="Heading2Center"/>
        <w:rPr>
          <w:rtl/>
        </w:rPr>
      </w:pPr>
      <w:bookmarkStart w:id="318" w:name="_Toc374633865"/>
      <w:bookmarkStart w:id="319" w:name="_Toc508711483"/>
      <w:r w:rsidRPr="00B05D47">
        <w:rPr>
          <w:rtl/>
        </w:rPr>
        <w:t>قوله</w:t>
      </w:r>
      <w:r>
        <w:rPr>
          <w:rtl/>
        </w:rPr>
        <w:t xml:space="preserve"> تعالى :</w:t>
      </w:r>
      <w:bookmarkEnd w:id="319"/>
    </w:p>
    <w:p w:rsidR="00701D8F" w:rsidRDefault="00701D8F" w:rsidP="00B83FBD">
      <w:pPr>
        <w:pStyle w:val="libAie"/>
        <w:rPr>
          <w:rtl/>
        </w:rPr>
      </w:pPr>
      <w:r w:rsidRPr="00B83FBD">
        <w:rPr>
          <w:rStyle w:val="libAlaemChar"/>
          <w:rFonts w:hint="cs"/>
          <w:rtl/>
        </w:rPr>
        <w:t>(</w:t>
      </w:r>
      <w:r w:rsidRPr="00D15246">
        <w:rPr>
          <w:rtl/>
        </w:rPr>
        <w:t>اَلَّذِينَ يُنْفِقُونَ أَمْوٰالَهُمْ بِاللَّيْلِ و</w:t>
      </w:r>
      <w:r>
        <w:rPr>
          <w:rtl/>
        </w:rPr>
        <w:t>اَلنَّهٰارِ سِرًّا وَ</w:t>
      </w:r>
      <w:r w:rsidRPr="00D15246">
        <w:rPr>
          <w:rtl/>
        </w:rPr>
        <w:t>عَلاٰنِيَةً فَلَهُمْ</w:t>
      </w:r>
    </w:p>
    <w:p w:rsidR="00701D8F" w:rsidRPr="00B83FBD" w:rsidRDefault="00701D8F" w:rsidP="00B83FBD">
      <w:pPr>
        <w:pStyle w:val="libAie"/>
        <w:rPr>
          <w:rStyle w:val="libAlaemChar"/>
          <w:rtl/>
        </w:rPr>
      </w:pPr>
      <w:r w:rsidRPr="00D15246">
        <w:rPr>
          <w:rtl/>
        </w:rPr>
        <w:t>أَجْرُهُمْ عِنْدَ رَبِّهِمْ ولاٰ خَوْفٌ عَلَيْهِمْ ولاٰ هُمْ يَحْزَنُونَ</w:t>
      </w:r>
      <w:r w:rsidRPr="00B83FBD">
        <w:rPr>
          <w:rStyle w:val="libAlaemChar"/>
          <w:rtl/>
        </w:rPr>
        <w:t>)</w:t>
      </w:r>
    </w:p>
    <w:p w:rsidR="00701D8F" w:rsidRDefault="00701D8F" w:rsidP="00FA1E7B">
      <w:pPr>
        <w:pStyle w:val="libCenter"/>
        <w:rPr>
          <w:rtl/>
        </w:rPr>
      </w:pPr>
      <w:r w:rsidRPr="00B05D47">
        <w:rPr>
          <w:rtl/>
        </w:rPr>
        <w:t>في أواخر البقرة</w:t>
      </w:r>
      <w:bookmarkEnd w:id="318"/>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سد الغابة لابن ال</w:t>
      </w:r>
      <w:r w:rsidRPr="00FA1E7B">
        <w:rPr>
          <w:rStyle w:val="libBold2Char"/>
          <w:rFonts w:hint="cs"/>
          <w:rtl/>
        </w:rPr>
        <w:t>ا</w:t>
      </w:r>
      <w:r w:rsidRPr="00FA1E7B">
        <w:rPr>
          <w:rStyle w:val="libBold2Char"/>
          <w:rtl/>
        </w:rPr>
        <w:t>ثير الجزري ج 4</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بطريقين عن مجاهد عن ابن عباس</w:t>
      </w:r>
      <w:r>
        <w:rPr>
          <w:rtl/>
        </w:rPr>
        <w:t xml:space="preserve"> في </w:t>
      </w:r>
      <w:r w:rsidRPr="00B05D47">
        <w:rPr>
          <w:rtl/>
        </w:rPr>
        <w:t>قوله</w:t>
      </w:r>
      <w:r>
        <w:rPr>
          <w:rtl/>
        </w:rPr>
        <w:t xml:space="preserve"> تعالى : </w:t>
      </w:r>
      <w:r w:rsidRPr="00B83FBD">
        <w:rPr>
          <w:rStyle w:val="libAieChar"/>
          <w:rtl/>
        </w:rPr>
        <w:t>اَلَّذِينَ يُنْفِقُونَ أَمْوٰالَهُمْ بِاللَّيْلِ واَلنَّهٰارِ سِرًّا وعَلاٰنِيَةً</w:t>
      </w:r>
      <w:r w:rsidRPr="00B05D47">
        <w:rPr>
          <w:rtl/>
        </w:rPr>
        <w:t xml:space="preserve"> قال</w:t>
      </w:r>
      <w:r>
        <w:rPr>
          <w:rtl/>
        </w:rPr>
        <w:t xml:space="preserve"> : </w:t>
      </w:r>
      <w:r w:rsidRPr="00B05D47">
        <w:rPr>
          <w:rtl/>
        </w:rPr>
        <w:t>نزلت</w:t>
      </w:r>
      <w:r>
        <w:rPr>
          <w:rtl/>
        </w:rPr>
        <w:t xml:space="preserve"> في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كان عنده </w:t>
      </w:r>
      <w:r>
        <w:rPr>
          <w:rFonts w:hint="cs"/>
          <w:rtl/>
        </w:rPr>
        <w:t>ا</w:t>
      </w:r>
      <w:r w:rsidRPr="00B05D47">
        <w:rPr>
          <w:rtl/>
        </w:rPr>
        <w:t>ربعة دراهم ف</w:t>
      </w:r>
      <w:r>
        <w:rPr>
          <w:rFonts w:hint="cs"/>
          <w:rtl/>
        </w:rPr>
        <w:t>ا</w:t>
      </w:r>
      <w:r w:rsidRPr="00B05D47">
        <w:rPr>
          <w:rtl/>
        </w:rPr>
        <w:t>نفق بالليل واحدا</w:t>
      </w:r>
      <w:r>
        <w:rPr>
          <w:rFonts w:hint="cs"/>
          <w:rtl/>
        </w:rPr>
        <w:t>ً</w:t>
      </w:r>
      <w:r>
        <w:rPr>
          <w:rtl/>
        </w:rPr>
        <w:t xml:space="preserve"> و</w:t>
      </w:r>
      <w:r w:rsidRPr="00B05D47">
        <w:rPr>
          <w:rtl/>
        </w:rPr>
        <w:t>بالنهار واحدا</w:t>
      </w:r>
      <w:r>
        <w:rPr>
          <w:rFonts w:hint="cs"/>
          <w:rtl/>
        </w:rPr>
        <w:t>ً</w:t>
      </w:r>
      <w:r>
        <w:rPr>
          <w:rtl/>
        </w:rPr>
        <w:t xml:space="preserve"> و</w:t>
      </w:r>
      <w:r w:rsidRPr="00B05D47">
        <w:rPr>
          <w:rtl/>
        </w:rPr>
        <w:t>ف</w:t>
      </w:r>
      <w:r>
        <w:rPr>
          <w:rtl/>
        </w:rPr>
        <w:t>ي</w:t>
      </w:r>
      <w:r w:rsidRPr="00B05D47">
        <w:rPr>
          <w:rtl/>
        </w:rPr>
        <w:t xml:space="preserve"> السر واحدا</w:t>
      </w:r>
      <w:r>
        <w:rPr>
          <w:rFonts w:hint="cs"/>
          <w:rtl/>
        </w:rPr>
        <w:t>ً</w:t>
      </w:r>
      <w:r>
        <w:rPr>
          <w:rtl/>
        </w:rPr>
        <w:t xml:space="preserve"> و</w:t>
      </w:r>
      <w:r w:rsidRPr="00B05D47">
        <w:rPr>
          <w:rtl/>
        </w:rPr>
        <w:t>ف</w:t>
      </w:r>
      <w:r>
        <w:rPr>
          <w:rtl/>
        </w:rPr>
        <w:t>ي</w:t>
      </w:r>
      <w:r w:rsidRPr="00B05D47">
        <w:rPr>
          <w:rtl/>
        </w:rPr>
        <w:t xml:space="preserve"> العلانية واحدا</w:t>
      </w:r>
      <w:r>
        <w:rPr>
          <w:rFonts w:hint="cs"/>
          <w:rtl/>
        </w:rPr>
        <w:t>ً</w:t>
      </w:r>
      <w:r>
        <w:rPr>
          <w:rtl/>
        </w:rPr>
        <w:t xml:space="preserve"> (</w:t>
      </w:r>
      <w:r w:rsidRPr="00B05D47">
        <w:rPr>
          <w:rtl/>
        </w:rPr>
        <w:t>أقول</w:t>
      </w:r>
      <w:r>
        <w:rPr>
          <w:rtl/>
        </w:rPr>
        <w:t>) و</w:t>
      </w:r>
      <w:r w:rsidRPr="00B05D47">
        <w:rPr>
          <w:rtl/>
        </w:rPr>
        <w:t>ذكره الزمخشر</w:t>
      </w:r>
      <w:r>
        <w:rPr>
          <w:rtl/>
        </w:rPr>
        <w:t xml:space="preserve">ي ايضاً في </w:t>
      </w:r>
      <w:r w:rsidRPr="00B05D47">
        <w:rPr>
          <w:rtl/>
        </w:rPr>
        <w:t>الكشاف</w:t>
      </w:r>
      <w:r>
        <w:rPr>
          <w:rtl/>
        </w:rPr>
        <w:t xml:space="preserve"> في </w:t>
      </w:r>
      <w:r w:rsidRPr="00B05D47">
        <w:rPr>
          <w:rtl/>
        </w:rPr>
        <w:t>تفسير الآية</w:t>
      </w:r>
      <w:r>
        <w:rPr>
          <w:rtl/>
        </w:rPr>
        <w:t xml:space="preserve"> في </w:t>
      </w:r>
      <w:r w:rsidRPr="00B05D47">
        <w:rPr>
          <w:rtl/>
        </w:rPr>
        <w:t>أواخر البقرة</w:t>
      </w:r>
      <w:r>
        <w:rPr>
          <w:rtl/>
        </w:rPr>
        <w:t xml:space="preserve"> ، و</w:t>
      </w:r>
      <w:r w:rsidRPr="00B05D47">
        <w:rPr>
          <w:rtl/>
        </w:rPr>
        <w:t>ذكره السيوط</w:t>
      </w:r>
      <w:r>
        <w:rPr>
          <w:rtl/>
        </w:rPr>
        <w:t xml:space="preserve">ي ايضاً في </w:t>
      </w:r>
      <w:r w:rsidRPr="00B05D47">
        <w:rPr>
          <w:rtl/>
        </w:rPr>
        <w:t>الدر المنثور</w:t>
      </w:r>
      <w:r>
        <w:rPr>
          <w:rtl/>
        </w:rPr>
        <w:t xml:space="preserve"> في </w:t>
      </w:r>
      <w:r w:rsidRPr="00B05D47">
        <w:rPr>
          <w:rtl/>
        </w:rPr>
        <w:t>تفسير الآية</w:t>
      </w:r>
      <w:r>
        <w:rPr>
          <w:rtl/>
        </w:rPr>
        <w:t xml:space="preserve"> في </w:t>
      </w:r>
      <w:r w:rsidRPr="00B05D47">
        <w:rPr>
          <w:rtl/>
        </w:rPr>
        <w:t>سورة البقرة</w:t>
      </w:r>
      <w:r>
        <w:rPr>
          <w:rtl/>
        </w:rPr>
        <w:t xml:space="preserve"> ، و</w:t>
      </w:r>
      <w:r w:rsidRPr="00B05D47">
        <w:rPr>
          <w:rtl/>
        </w:rPr>
        <w:t>قال</w:t>
      </w:r>
      <w:r>
        <w:rPr>
          <w:rtl/>
        </w:rPr>
        <w:t xml:space="preserve"> : </w:t>
      </w:r>
      <w:r w:rsidRPr="00B05D47">
        <w:rPr>
          <w:rtl/>
        </w:rPr>
        <w:t>أخرجه عبد الرزاق</w:t>
      </w:r>
      <w:r>
        <w:rPr>
          <w:rtl/>
        </w:rPr>
        <w:t xml:space="preserve"> و</w:t>
      </w:r>
      <w:r w:rsidRPr="00B05D47">
        <w:rPr>
          <w:rtl/>
        </w:rPr>
        <w:t>عبد بن حميد</w:t>
      </w:r>
      <w:r>
        <w:rPr>
          <w:rtl/>
        </w:rPr>
        <w:t xml:space="preserve"> و</w:t>
      </w:r>
      <w:r w:rsidRPr="00B05D47">
        <w:rPr>
          <w:rtl/>
        </w:rPr>
        <w:t>ابن جرير</w:t>
      </w:r>
      <w:r>
        <w:rPr>
          <w:rtl/>
        </w:rPr>
        <w:t xml:space="preserve"> و</w:t>
      </w:r>
      <w:r w:rsidRPr="00B05D47">
        <w:rPr>
          <w:rtl/>
        </w:rPr>
        <w:t>ابن المنذر</w:t>
      </w:r>
      <w:r>
        <w:rPr>
          <w:rtl/>
        </w:rPr>
        <w:t xml:space="preserve"> و</w:t>
      </w:r>
      <w:r w:rsidRPr="00B05D47">
        <w:rPr>
          <w:rtl/>
        </w:rPr>
        <w:t>ابن أب</w:t>
      </w:r>
      <w:r>
        <w:rPr>
          <w:rtl/>
        </w:rPr>
        <w:t>ي</w:t>
      </w:r>
      <w:r w:rsidRPr="00B05D47">
        <w:rPr>
          <w:rtl/>
        </w:rPr>
        <w:t xml:space="preserve"> حاتم</w:t>
      </w:r>
      <w:r>
        <w:rPr>
          <w:rtl/>
        </w:rPr>
        <w:t xml:space="preserve"> و</w:t>
      </w:r>
      <w:r w:rsidRPr="00B05D47">
        <w:rPr>
          <w:rtl/>
        </w:rPr>
        <w:t>للطبران</w:t>
      </w:r>
      <w:r>
        <w:rPr>
          <w:rtl/>
        </w:rPr>
        <w:t>ي و</w:t>
      </w:r>
      <w:r w:rsidRPr="00B05D47">
        <w:rPr>
          <w:rtl/>
        </w:rPr>
        <w:t xml:space="preserve">ابن عساكر من طريق عبد الوهاب بن مجاهد عن </w:t>
      </w:r>
      <w:r>
        <w:rPr>
          <w:rFonts w:hint="cs"/>
          <w:rtl/>
        </w:rPr>
        <w:t>ا</w:t>
      </w:r>
      <w:r w:rsidRPr="00B05D47">
        <w:rPr>
          <w:rtl/>
        </w:rPr>
        <w:t>بيه عن ابن عباس</w:t>
      </w:r>
      <w:r>
        <w:rPr>
          <w:rtl/>
        </w:rPr>
        <w:t xml:space="preserve"> ، و</w:t>
      </w:r>
      <w:r w:rsidRPr="00B05D47">
        <w:rPr>
          <w:rtl/>
        </w:rPr>
        <w:t>ذكره الهي</w:t>
      </w:r>
      <w:r>
        <w:rPr>
          <w:rFonts w:hint="cs"/>
          <w:rtl/>
        </w:rPr>
        <w:t>ث</w:t>
      </w:r>
      <w:r w:rsidRPr="00B05D47">
        <w:rPr>
          <w:rtl/>
        </w:rPr>
        <w:t>م</w:t>
      </w:r>
      <w:r>
        <w:rPr>
          <w:rtl/>
        </w:rPr>
        <w:t xml:space="preserve">ي ايضاً </w:t>
      </w:r>
      <w:r>
        <w:rPr>
          <w:rFonts w:hint="cs"/>
          <w:rtl/>
        </w:rPr>
        <w:t>في</w:t>
      </w:r>
    </w:p>
    <w:p w:rsidR="00701D8F" w:rsidRDefault="00701D8F" w:rsidP="00B83FBD">
      <w:pPr>
        <w:pStyle w:val="libNormal0"/>
        <w:rPr>
          <w:rtl/>
        </w:rPr>
      </w:pPr>
      <w:r>
        <w:rPr>
          <w:rtl/>
        </w:rPr>
        <w:br w:type="page"/>
      </w:r>
      <w:r w:rsidRPr="00B05D47">
        <w:rPr>
          <w:rtl/>
        </w:rPr>
        <w:lastRenderedPageBreak/>
        <w:t>ف</w:t>
      </w:r>
      <w:r>
        <w:rPr>
          <w:rtl/>
        </w:rPr>
        <w:t>ي</w:t>
      </w:r>
      <w:r w:rsidRPr="00B05D47">
        <w:rPr>
          <w:rtl/>
        </w:rPr>
        <w:t xml:space="preserve"> مجمعه</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32</w:t>
      </w:r>
      <w:r>
        <w:rPr>
          <w:rtl/>
        </w:rPr>
        <w:t>4</w:t>
      </w:r>
      <w:r>
        <w:rPr>
          <w:rFonts w:eastAsia="MS Mincho" w:hint="eastAsia"/>
          <w:rtl/>
        </w:rPr>
        <w:t>)</w:t>
      </w:r>
      <w:r>
        <w:rPr>
          <w:rFonts w:hint="cs"/>
          <w:rtl/>
        </w:rPr>
        <w:t xml:space="preserve"> و</w:t>
      </w:r>
      <w:r w:rsidRPr="00B05D47">
        <w:rPr>
          <w:rtl/>
        </w:rPr>
        <w:t>قال</w:t>
      </w:r>
      <w:r>
        <w:rPr>
          <w:rtl/>
        </w:rPr>
        <w:t xml:space="preserve"> : </w:t>
      </w:r>
      <w:r w:rsidRPr="00B05D47">
        <w:rPr>
          <w:rtl/>
        </w:rPr>
        <w:t>رواه الطبران</w:t>
      </w:r>
      <w:r>
        <w:rPr>
          <w:rtl/>
        </w:rPr>
        <w:t>ي</w:t>
      </w:r>
      <w:r w:rsidRPr="00B05D47">
        <w:rPr>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20</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ابن عباس</w:t>
      </w:r>
      <w:r>
        <w:rPr>
          <w:rtl/>
        </w:rPr>
        <w:t xml:space="preserve"> في </w:t>
      </w:r>
      <w:r w:rsidRPr="00B05D47">
        <w:rPr>
          <w:rtl/>
        </w:rPr>
        <w:t>قوله</w:t>
      </w:r>
      <w:r>
        <w:rPr>
          <w:rtl/>
        </w:rPr>
        <w:t xml:space="preserve"> تعالى </w:t>
      </w:r>
      <w:r w:rsidRPr="00B83FBD">
        <w:rPr>
          <w:rStyle w:val="libAlaemChar"/>
          <w:rtl/>
        </w:rPr>
        <w:t>(</w:t>
      </w:r>
      <w:r w:rsidRPr="00B83FBD">
        <w:rPr>
          <w:rStyle w:val="libAieChar"/>
          <w:rtl/>
        </w:rPr>
        <w:t>اَلَّذِينَ يُنْفِقُونَ أَمْوٰالَهُمْ بِاللَّيْلِ واَلنَّهٰارِ سِرًّا وعَلاٰنِيَةً</w:t>
      </w:r>
      <w:r w:rsidRPr="00B83FBD">
        <w:rPr>
          <w:rStyle w:val="libAlaemChar"/>
          <w:rtl/>
        </w:rPr>
        <w:t>)</w:t>
      </w:r>
      <w:r>
        <w:rPr>
          <w:rtl/>
        </w:rPr>
        <w:t xml:space="preserve"> </w:t>
      </w:r>
      <w:r w:rsidRPr="00B05D47">
        <w:rPr>
          <w:rtl/>
        </w:rPr>
        <w:t>قال</w:t>
      </w:r>
      <w:r>
        <w:rPr>
          <w:rtl/>
        </w:rPr>
        <w:t xml:space="preserve"> : </w:t>
      </w:r>
      <w:r w:rsidRPr="00B05D47">
        <w:rPr>
          <w:rtl/>
        </w:rPr>
        <w:t>نزلت</w:t>
      </w:r>
      <w:r>
        <w:rPr>
          <w:rtl/>
        </w:rPr>
        <w:t xml:space="preserve"> في </w:t>
      </w:r>
      <w:r w:rsidRPr="00B05D47">
        <w:rPr>
          <w:rtl/>
        </w:rPr>
        <w:t>عل</w:t>
      </w:r>
      <w:r>
        <w:rPr>
          <w:rtl/>
        </w:rPr>
        <w:t>ي</w:t>
      </w:r>
      <w:r w:rsidRPr="00B05D47">
        <w:rPr>
          <w:rtl/>
        </w:rPr>
        <w:t xml:space="preserve"> ابن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كانت معه أربعة دراهم فأنفق</w:t>
      </w:r>
      <w:r>
        <w:rPr>
          <w:rtl/>
        </w:rPr>
        <w:t xml:space="preserve"> في </w:t>
      </w:r>
      <w:r w:rsidRPr="00B05D47">
        <w:rPr>
          <w:rtl/>
        </w:rPr>
        <w:t>الليل درهما</w:t>
      </w:r>
      <w:r>
        <w:rPr>
          <w:rFonts w:hint="cs"/>
          <w:rtl/>
        </w:rPr>
        <w:t>ً</w:t>
      </w:r>
      <w:r>
        <w:rPr>
          <w:rtl/>
        </w:rPr>
        <w:t xml:space="preserve"> و</w:t>
      </w:r>
      <w:r w:rsidRPr="00B05D47">
        <w:rPr>
          <w:rtl/>
        </w:rPr>
        <w:t>ف</w:t>
      </w:r>
      <w:r>
        <w:rPr>
          <w:rtl/>
        </w:rPr>
        <w:t>ي</w:t>
      </w:r>
      <w:r w:rsidRPr="00B05D47">
        <w:rPr>
          <w:rtl/>
        </w:rPr>
        <w:t xml:space="preserve"> النهار درهما</w:t>
      </w:r>
      <w:r>
        <w:rPr>
          <w:rFonts w:hint="cs"/>
          <w:rtl/>
        </w:rPr>
        <w:t>ً</w:t>
      </w:r>
      <w:r>
        <w:rPr>
          <w:rtl/>
        </w:rPr>
        <w:t xml:space="preserve"> ، و</w:t>
      </w:r>
      <w:r w:rsidRPr="00B05D47">
        <w:rPr>
          <w:rtl/>
        </w:rPr>
        <w:t>درهما</w:t>
      </w:r>
      <w:r>
        <w:rPr>
          <w:rFonts w:hint="cs"/>
          <w:rtl/>
        </w:rPr>
        <w:t>ً</w:t>
      </w:r>
      <w:r>
        <w:rPr>
          <w:rtl/>
        </w:rPr>
        <w:t xml:space="preserve"> في </w:t>
      </w:r>
      <w:r w:rsidRPr="00B05D47">
        <w:rPr>
          <w:rtl/>
        </w:rPr>
        <w:t>السر</w:t>
      </w:r>
      <w:r>
        <w:rPr>
          <w:rtl/>
        </w:rPr>
        <w:t xml:space="preserve"> ، و</w:t>
      </w:r>
      <w:r w:rsidRPr="00B05D47">
        <w:rPr>
          <w:rtl/>
        </w:rPr>
        <w:t>درهما</w:t>
      </w:r>
      <w:r>
        <w:rPr>
          <w:rtl/>
        </w:rPr>
        <w:t xml:space="preserve"> في </w:t>
      </w:r>
      <w:r w:rsidRPr="00B05D47">
        <w:rPr>
          <w:rtl/>
        </w:rPr>
        <w:t>العلانية</w:t>
      </w:r>
      <w:r>
        <w:rPr>
          <w:rtl/>
        </w:rPr>
        <w:t xml:space="preserve"> ، </w:t>
      </w:r>
      <w:r w:rsidRPr="00B05D47">
        <w:rPr>
          <w:rtl/>
        </w:rPr>
        <w:t>فقال له رسول اللّه</w:t>
      </w:r>
      <w:r>
        <w:rPr>
          <w:rtl/>
        </w:rPr>
        <w:t xml:space="preserve"> صلّى </w:t>
      </w:r>
      <w:r w:rsidRPr="00B05D47">
        <w:rPr>
          <w:rtl/>
        </w:rPr>
        <w:t>اللّه عليه</w:t>
      </w:r>
      <w:r>
        <w:rPr>
          <w:rtl/>
        </w:rPr>
        <w:t xml:space="preserve"> و (آله) و</w:t>
      </w:r>
      <w:r w:rsidRPr="00B05D47">
        <w:rPr>
          <w:rtl/>
        </w:rPr>
        <w:t>سلم ما حملك عل</w:t>
      </w:r>
      <w:r>
        <w:rPr>
          <w:rFonts w:hint="cs"/>
          <w:rtl/>
        </w:rPr>
        <w:t>ى</w:t>
      </w:r>
      <w:r w:rsidRPr="00B05D47">
        <w:rPr>
          <w:rtl/>
        </w:rPr>
        <w:t xml:space="preserve"> هذا؟ فقال</w:t>
      </w:r>
      <w:r>
        <w:rPr>
          <w:rtl/>
        </w:rPr>
        <w:t xml:space="preserve"> : </w:t>
      </w:r>
      <w:r>
        <w:rPr>
          <w:rFonts w:hint="cs"/>
          <w:rtl/>
        </w:rPr>
        <w:t>ا</w:t>
      </w:r>
      <w:r w:rsidRPr="00B05D47">
        <w:rPr>
          <w:rtl/>
        </w:rPr>
        <w:t xml:space="preserve">ن </w:t>
      </w:r>
      <w:r>
        <w:rPr>
          <w:rFonts w:hint="cs"/>
          <w:rtl/>
        </w:rPr>
        <w:t>ا</w:t>
      </w:r>
      <w:r w:rsidRPr="00B05D47">
        <w:rPr>
          <w:rtl/>
        </w:rPr>
        <w:t>ستوجب عل</w:t>
      </w:r>
      <w:r>
        <w:rPr>
          <w:rFonts w:hint="cs"/>
          <w:rtl/>
        </w:rPr>
        <w:t>ى</w:t>
      </w:r>
      <w:r w:rsidRPr="00B05D47">
        <w:rPr>
          <w:rtl/>
        </w:rPr>
        <w:t xml:space="preserve"> اللّه ما وعدن</w:t>
      </w:r>
      <w:r>
        <w:rPr>
          <w:rtl/>
        </w:rPr>
        <w:t xml:space="preserve">ي ، </w:t>
      </w:r>
      <w:r w:rsidRPr="00B05D47">
        <w:rPr>
          <w:rtl/>
        </w:rPr>
        <w:t>فقال</w:t>
      </w:r>
      <w:r>
        <w:rPr>
          <w:rtl/>
        </w:rPr>
        <w:t xml:space="preserve"> : </w:t>
      </w:r>
      <w:r w:rsidRPr="00B05D47">
        <w:rPr>
          <w:rtl/>
        </w:rPr>
        <w:t>ألا إن لك ذلك فنزلت الآية</w:t>
      </w:r>
      <w:r>
        <w:rPr>
          <w:rtl/>
        </w:rPr>
        <w:t xml:space="preserve"> (</w:t>
      </w:r>
      <w:r w:rsidRPr="00B05D47">
        <w:rPr>
          <w:rtl/>
        </w:rPr>
        <w:t>قال</w:t>
      </w:r>
      <w:r>
        <w:rPr>
          <w:rtl/>
        </w:rPr>
        <w:t>) و</w:t>
      </w:r>
      <w:r w:rsidRPr="00B05D47">
        <w:rPr>
          <w:rtl/>
        </w:rPr>
        <w:t>تابع ابن عباس مجاهد</w:t>
      </w:r>
      <w:r>
        <w:rPr>
          <w:rtl/>
        </w:rPr>
        <w:t xml:space="preserve"> و</w:t>
      </w:r>
      <w:r w:rsidRPr="00B05D47">
        <w:rPr>
          <w:rtl/>
        </w:rPr>
        <w:t>ابن السائب</w:t>
      </w:r>
      <w:r>
        <w:rPr>
          <w:rtl/>
        </w:rPr>
        <w:t xml:space="preserve"> و</w:t>
      </w:r>
      <w:r w:rsidRPr="00B05D47">
        <w:rPr>
          <w:rtl/>
        </w:rPr>
        <w:t>مقاتل</w:t>
      </w:r>
      <w:r>
        <w:rPr>
          <w:rtl/>
        </w:rPr>
        <w:t xml:space="preserve"> (</w:t>
      </w:r>
      <w:r>
        <w:rPr>
          <w:rFonts w:hint="cs"/>
          <w:rtl/>
        </w:rPr>
        <w:t>ا</w:t>
      </w:r>
      <w:r w:rsidRPr="00B05D47">
        <w:rPr>
          <w:rtl/>
        </w:rPr>
        <w:t>قول</w:t>
      </w:r>
      <w:r>
        <w:rPr>
          <w:rtl/>
        </w:rPr>
        <w:t>) و</w:t>
      </w:r>
      <w:r w:rsidRPr="00B05D47">
        <w:rPr>
          <w:rtl/>
        </w:rPr>
        <w:t>ذكره الفخر الراز</w:t>
      </w:r>
      <w:r>
        <w:rPr>
          <w:rtl/>
        </w:rPr>
        <w:t xml:space="preserve">ي ايضاً في </w:t>
      </w:r>
      <w:r w:rsidRPr="00B05D47">
        <w:rPr>
          <w:rtl/>
        </w:rPr>
        <w:t>تفسيره الكبير</w:t>
      </w:r>
      <w:r>
        <w:rPr>
          <w:rtl/>
        </w:rPr>
        <w:t xml:space="preserve"> في </w:t>
      </w:r>
      <w:r w:rsidRPr="00B05D47">
        <w:rPr>
          <w:rtl/>
        </w:rPr>
        <w:t>ذيل تفسير الآية باختلاف يسير.</w:t>
      </w:r>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78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وا</w:t>
      </w:r>
      <w:r w:rsidRPr="00B05D47">
        <w:rPr>
          <w:rFonts w:hint="cs"/>
          <w:rtl/>
        </w:rPr>
        <w:t>خرج الواقد</w:t>
      </w:r>
      <w:r>
        <w:rPr>
          <w:rFonts w:hint="cs"/>
          <w:rtl/>
        </w:rPr>
        <w:t>ي</w:t>
      </w:r>
      <w:r w:rsidRPr="00B05D47">
        <w:rPr>
          <w:rFonts w:hint="cs"/>
          <w:rtl/>
        </w:rPr>
        <w:t xml:space="preserve"> عن</w:t>
      </w:r>
      <w:r w:rsidRPr="00B05D47">
        <w:rPr>
          <w:rtl/>
        </w:rPr>
        <w:t xml:space="preserve"> ابن عباس قال</w:t>
      </w:r>
      <w:r>
        <w:rPr>
          <w:rtl/>
        </w:rPr>
        <w:t xml:space="preserve"> : </w:t>
      </w:r>
      <w:r w:rsidRPr="00B05D47">
        <w:rPr>
          <w:rtl/>
        </w:rPr>
        <w:t>كان مع عل</w:t>
      </w:r>
      <w:r>
        <w:rPr>
          <w:rtl/>
        </w:rPr>
        <w:t>ي</w:t>
      </w:r>
      <w:r w:rsidRPr="00B05D47">
        <w:rPr>
          <w:rtl/>
        </w:rPr>
        <w:t xml:space="preserve"> </w:t>
      </w:r>
      <w:r w:rsidRPr="00B83FBD">
        <w:rPr>
          <w:rStyle w:val="libAlaemChar"/>
          <w:rtl/>
        </w:rPr>
        <w:t>عليه‌السلام</w:t>
      </w:r>
      <w:r w:rsidRPr="00B05D47">
        <w:rPr>
          <w:rtl/>
        </w:rPr>
        <w:t xml:space="preserve"> أربعة دراهم لا يملك غيرها فتصدق بدرهم ليلا</w:t>
      </w:r>
      <w:r>
        <w:rPr>
          <w:rFonts w:hint="cs"/>
          <w:rtl/>
        </w:rPr>
        <w:t>ً</w:t>
      </w:r>
      <w:r>
        <w:rPr>
          <w:rtl/>
        </w:rPr>
        <w:t xml:space="preserve"> و</w:t>
      </w:r>
      <w:r w:rsidRPr="00B05D47">
        <w:rPr>
          <w:rtl/>
        </w:rPr>
        <w:t>بدرهم نهارا</w:t>
      </w:r>
      <w:r>
        <w:rPr>
          <w:rFonts w:hint="cs"/>
          <w:rtl/>
        </w:rPr>
        <w:t>ً</w:t>
      </w:r>
      <w:r>
        <w:rPr>
          <w:rtl/>
        </w:rPr>
        <w:t xml:space="preserve"> و</w:t>
      </w:r>
      <w:r w:rsidRPr="00B05D47">
        <w:rPr>
          <w:rtl/>
        </w:rPr>
        <w:t>بدرهم سرا</w:t>
      </w:r>
      <w:r>
        <w:rPr>
          <w:rFonts w:hint="cs"/>
          <w:rtl/>
        </w:rPr>
        <w:t>ً</w:t>
      </w:r>
      <w:r>
        <w:rPr>
          <w:rtl/>
        </w:rPr>
        <w:t xml:space="preserve"> و</w:t>
      </w:r>
      <w:r w:rsidRPr="00B05D47">
        <w:rPr>
          <w:rtl/>
        </w:rPr>
        <w:t>بدرهم علانية</w:t>
      </w:r>
      <w:r>
        <w:rPr>
          <w:rtl/>
        </w:rPr>
        <w:t xml:space="preserve"> ، </w:t>
      </w:r>
      <w:r w:rsidRPr="00B05D47">
        <w:rPr>
          <w:rtl/>
        </w:rPr>
        <w:t>فنزل فيه</w:t>
      </w:r>
      <w:r>
        <w:rPr>
          <w:rtl/>
        </w:rPr>
        <w:t xml:space="preserve"> </w:t>
      </w:r>
      <w:r w:rsidRPr="00B83FBD">
        <w:rPr>
          <w:rStyle w:val="libAlaemChar"/>
          <w:rtl/>
        </w:rPr>
        <w:t>(</w:t>
      </w:r>
      <w:r w:rsidRPr="00B83FBD">
        <w:rPr>
          <w:rStyle w:val="libAieChar"/>
          <w:rtl/>
        </w:rPr>
        <w:t>اَلَّذِينَ يُنْفِقُونَ أَمْوٰالَهُمْ بِاللَّيْلِ واَلنَّهٰارِ سِرًّا وعَلاٰنِيَةً فَلَهُمْ أَجْرُهُمْ عِنْدَ رَبِّهِمْ ولاٰ خَوْفٌ عَلَيْهِمْ ولاٰ هُمْ يَحْزَنُونَ</w:t>
      </w:r>
      <w:r w:rsidRPr="00B83FBD">
        <w:rPr>
          <w:rStyle w:val="libAlaemChar"/>
          <w:rtl/>
        </w:rPr>
        <w:t>)</w:t>
      </w:r>
      <w:r>
        <w:rPr>
          <w:rtl/>
        </w:rPr>
        <w:t xml:space="preserve"> (</w:t>
      </w:r>
      <w:r w:rsidRPr="00B05D47">
        <w:rPr>
          <w:rtl/>
        </w:rPr>
        <w:t>أقول</w:t>
      </w:r>
      <w:r>
        <w:rPr>
          <w:rtl/>
        </w:rPr>
        <w:t>) و</w:t>
      </w:r>
      <w:r w:rsidRPr="00B05D47">
        <w:rPr>
          <w:rtl/>
        </w:rPr>
        <w:t>ذكره الشبلنج</w:t>
      </w:r>
      <w:r>
        <w:rPr>
          <w:rtl/>
        </w:rPr>
        <w:t xml:space="preserve">ي ايضاً في </w:t>
      </w:r>
      <w:r w:rsidRPr="00B05D47">
        <w:rPr>
          <w:rtl/>
        </w:rPr>
        <w:t>نور ال</w:t>
      </w:r>
      <w:r>
        <w:rPr>
          <w:rFonts w:hint="cs"/>
          <w:rtl/>
        </w:rPr>
        <w:t>ا</w:t>
      </w:r>
      <w:r w:rsidRPr="00B05D47">
        <w:rPr>
          <w:rtl/>
        </w:rPr>
        <w:t>بصار</w:t>
      </w:r>
      <w:r>
        <w:rPr>
          <w:rtl/>
        </w:rPr>
        <w:t xml:space="preserve"> (</w:t>
      </w:r>
      <w:r w:rsidRPr="00B05D47">
        <w:rPr>
          <w:rtl/>
        </w:rPr>
        <w:t>ص</w:t>
      </w:r>
      <w:r>
        <w:rPr>
          <w:rtl/>
        </w:rPr>
        <w:t xml:space="preserve"> </w:t>
      </w:r>
      <w:r>
        <w:rPr>
          <w:rFonts w:hint="cs"/>
          <w:rtl/>
        </w:rPr>
        <w:t>70</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tl/>
        </w:rPr>
        <w:t>نقله الواحد</w:t>
      </w:r>
      <w:r>
        <w:rPr>
          <w:rtl/>
        </w:rPr>
        <w:t xml:space="preserve">ي في </w:t>
      </w:r>
      <w:r w:rsidRPr="00B05D47">
        <w:rPr>
          <w:rtl/>
        </w:rPr>
        <w:t>تفسيره يرفعه بسنده</w:t>
      </w:r>
      <w:r>
        <w:rPr>
          <w:rtl/>
        </w:rPr>
        <w:t xml:space="preserve"> إلى </w:t>
      </w:r>
      <w:r w:rsidRPr="00B05D47">
        <w:rPr>
          <w:rtl/>
        </w:rPr>
        <w:t>ابن عباس.</w:t>
      </w:r>
    </w:p>
    <w:p w:rsidR="00701D8F" w:rsidRDefault="00701D8F" w:rsidP="00F242FC">
      <w:pPr>
        <w:pStyle w:val="libNormal"/>
        <w:rPr>
          <w:rtl/>
        </w:rPr>
      </w:pPr>
      <w:r w:rsidRPr="00FA1E7B">
        <w:rPr>
          <w:rStyle w:val="libBold2Char"/>
          <w:rtl/>
        </w:rPr>
        <w:t>[الواحدي في أسباب النزول ص 64</w:t>
      </w:r>
      <w:r w:rsidRPr="00FA1E7B">
        <w:rPr>
          <w:rStyle w:val="libBold2Char"/>
          <w:rFonts w:eastAsia="MS Mincho" w:hint="eastAsia"/>
          <w:rtl/>
        </w:rPr>
        <w:t>]</w:t>
      </w:r>
      <w:r>
        <w:rPr>
          <w:rFonts w:hint="cs"/>
          <w:rtl/>
        </w:rPr>
        <w:t xml:space="preserve"> روى </w:t>
      </w:r>
      <w:r w:rsidRPr="00B05D47">
        <w:rPr>
          <w:rtl/>
        </w:rPr>
        <w:t>بسنده عن مجاهد قال</w:t>
      </w:r>
      <w:r>
        <w:rPr>
          <w:rtl/>
        </w:rPr>
        <w:t xml:space="preserve"> : </w:t>
      </w:r>
      <w:r w:rsidRPr="00B05D47">
        <w:rPr>
          <w:rtl/>
        </w:rPr>
        <w:t>كان لعل</w:t>
      </w:r>
      <w:r>
        <w:rPr>
          <w:rtl/>
        </w:rPr>
        <w:t>ي</w:t>
      </w:r>
      <w:r w:rsidRPr="00B05D47">
        <w:rPr>
          <w:rtl/>
        </w:rPr>
        <w:t xml:space="preserve"> </w:t>
      </w:r>
      <w:r w:rsidRPr="00B83FBD">
        <w:rPr>
          <w:rStyle w:val="libAlaemChar"/>
          <w:rtl/>
        </w:rPr>
        <w:t>عليه‌السلام</w:t>
      </w:r>
      <w:r w:rsidRPr="00B05D47">
        <w:rPr>
          <w:rtl/>
        </w:rPr>
        <w:t xml:space="preserve"> أربعة دراهم فأنفق درهما بالليل</w:t>
      </w:r>
      <w:r>
        <w:rPr>
          <w:rtl/>
        </w:rPr>
        <w:t xml:space="preserve"> و</w:t>
      </w:r>
      <w:r w:rsidRPr="00B05D47">
        <w:rPr>
          <w:rtl/>
        </w:rPr>
        <w:t>درهما بالنهار</w:t>
      </w:r>
      <w:r>
        <w:rPr>
          <w:rtl/>
        </w:rPr>
        <w:t xml:space="preserve"> و</w:t>
      </w:r>
      <w:r w:rsidRPr="00B05D47">
        <w:rPr>
          <w:rtl/>
        </w:rPr>
        <w:t>درهما سرا</w:t>
      </w:r>
      <w:r>
        <w:rPr>
          <w:rtl/>
        </w:rPr>
        <w:t xml:space="preserve"> و</w:t>
      </w:r>
      <w:r w:rsidRPr="00B05D47">
        <w:rPr>
          <w:rtl/>
        </w:rPr>
        <w:t>درهما علانية فنزلت</w:t>
      </w:r>
      <w:r>
        <w:rPr>
          <w:rtl/>
        </w:rPr>
        <w:t xml:space="preserve"> </w:t>
      </w:r>
      <w:r w:rsidRPr="00B83FBD">
        <w:rPr>
          <w:rStyle w:val="libAlaemChar"/>
          <w:rtl/>
        </w:rPr>
        <w:t>(</w:t>
      </w:r>
      <w:r w:rsidRPr="00B83FBD">
        <w:rPr>
          <w:rStyle w:val="libAieChar"/>
          <w:rtl/>
        </w:rPr>
        <w:t>اَلَّذِينَ يُنْفِقُونَ أَمْوٰالَهُمْ بِاللَّيْلِ واَلنَّهٰارِ سِرًّا وعَلاٰنِيَةً</w:t>
      </w:r>
      <w:r w:rsidRPr="00B83FBD">
        <w:rPr>
          <w:rStyle w:val="libAlaemChar"/>
          <w:rtl/>
        </w:rPr>
        <w:t>)</w:t>
      </w:r>
    </w:p>
    <w:p w:rsidR="00701D8F" w:rsidRDefault="00701D8F" w:rsidP="00F242FC">
      <w:pPr>
        <w:pStyle w:val="libNormal"/>
        <w:rPr>
          <w:rtl/>
        </w:rPr>
      </w:pPr>
      <w:r w:rsidRPr="00FA1E7B">
        <w:rPr>
          <w:rStyle w:val="libBold2Char"/>
          <w:rFonts w:hint="cs"/>
          <w:rtl/>
        </w:rPr>
        <w:t>(</w:t>
      </w:r>
      <w:r w:rsidRPr="00FA1E7B">
        <w:rPr>
          <w:rStyle w:val="libBold2Char"/>
          <w:rtl/>
        </w:rPr>
        <w:t>قال)</w:t>
      </w:r>
      <w:r>
        <w:rPr>
          <w:rtl/>
        </w:rPr>
        <w:t xml:space="preserve"> و</w:t>
      </w:r>
      <w:r w:rsidRPr="00B05D47">
        <w:rPr>
          <w:rtl/>
        </w:rPr>
        <w:t>قال الكلب</w:t>
      </w:r>
      <w:r>
        <w:rPr>
          <w:rtl/>
        </w:rPr>
        <w:t xml:space="preserve">ي : </w:t>
      </w:r>
      <w:r w:rsidRPr="00B05D47">
        <w:rPr>
          <w:rtl/>
        </w:rPr>
        <w:t>نزلت هذه الآية</w:t>
      </w:r>
      <w:r>
        <w:rPr>
          <w:rtl/>
        </w:rPr>
        <w:t xml:space="preserve"> في </w:t>
      </w:r>
      <w:r w:rsidRPr="00B05D47">
        <w:rPr>
          <w:rtl/>
        </w:rPr>
        <w:t>عل</w:t>
      </w:r>
      <w:r>
        <w:rPr>
          <w:rtl/>
        </w:rPr>
        <w:t>ي</w:t>
      </w:r>
      <w:r w:rsidRPr="00B05D47">
        <w:rPr>
          <w:rtl/>
        </w:rPr>
        <w:t xml:space="preserve"> بن </w:t>
      </w:r>
      <w:r>
        <w:rPr>
          <w:rFonts w:hint="cs"/>
          <w:rtl/>
        </w:rPr>
        <w:t>ا</w:t>
      </w:r>
      <w:r w:rsidRPr="00B05D47">
        <w:rPr>
          <w:rtl/>
        </w:rPr>
        <w:t>ب</w:t>
      </w:r>
      <w:r>
        <w:rPr>
          <w:rtl/>
        </w:rPr>
        <w:t>ي</w:t>
      </w:r>
      <w:r w:rsidRPr="00B05D47">
        <w:rPr>
          <w:rtl/>
        </w:rPr>
        <w:t xml:space="preserve"> طالب </w:t>
      </w:r>
      <w:r w:rsidRPr="00B83FBD">
        <w:rPr>
          <w:rStyle w:val="libAlaemChar"/>
          <w:rtl/>
        </w:rPr>
        <w:t>عليه‌السلام</w:t>
      </w:r>
      <w:r w:rsidRPr="00B05D47">
        <w:rPr>
          <w:rtl/>
        </w:rPr>
        <w:t xml:space="preserve"> لم يكن يملك غير </w:t>
      </w:r>
      <w:r>
        <w:rPr>
          <w:rFonts w:hint="cs"/>
          <w:rtl/>
        </w:rPr>
        <w:t>ا</w:t>
      </w:r>
      <w:r w:rsidRPr="00B05D47">
        <w:rPr>
          <w:rtl/>
        </w:rPr>
        <w:t>ربعة دراهم فتصدق بدرهم ليلا</w:t>
      </w:r>
      <w:r>
        <w:rPr>
          <w:rFonts w:hint="cs"/>
          <w:rtl/>
        </w:rPr>
        <w:t>ً</w:t>
      </w:r>
      <w:r>
        <w:rPr>
          <w:rtl/>
        </w:rPr>
        <w:t xml:space="preserve"> و</w:t>
      </w:r>
      <w:r w:rsidRPr="00B05D47">
        <w:rPr>
          <w:rtl/>
        </w:rPr>
        <w:t>بدرهم نهارا</w:t>
      </w:r>
      <w:r>
        <w:rPr>
          <w:rFonts w:hint="cs"/>
          <w:rtl/>
        </w:rPr>
        <w:t>ً</w:t>
      </w:r>
      <w:r>
        <w:rPr>
          <w:rtl/>
        </w:rPr>
        <w:t xml:space="preserve"> و</w:t>
      </w:r>
      <w:r w:rsidRPr="00B05D47">
        <w:rPr>
          <w:rtl/>
        </w:rPr>
        <w:t>بدرهم سرا</w:t>
      </w:r>
      <w:r>
        <w:rPr>
          <w:rFonts w:hint="cs"/>
          <w:rtl/>
        </w:rPr>
        <w:t>ً</w:t>
      </w:r>
      <w:r>
        <w:rPr>
          <w:rtl/>
        </w:rPr>
        <w:t xml:space="preserve"> و</w:t>
      </w:r>
      <w:r w:rsidRPr="00B05D47">
        <w:rPr>
          <w:rtl/>
        </w:rPr>
        <w:t>بدرهم علانية</w:t>
      </w:r>
      <w:r>
        <w:rPr>
          <w:rtl/>
        </w:rPr>
        <w:t xml:space="preserve"> ، </w:t>
      </w:r>
      <w:r w:rsidRPr="00B05D47">
        <w:rPr>
          <w:rtl/>
        </w:rPr>
        <w:t>فقال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ما حملك عل</w:t>
      </w:r>
      <w:r>
        <w:rPr>
          <w:rFonts w:hint="cs"/>
          <w:rtl/>
        </w:rPr>
        <w:t>ى</w:t>
      </w:r>
      <w:r w:rsidRPr="00B05D47">
        <w:rPr>
          <w:rtl/>
        </w:rPr>
        <w:t xml:space="preserve"> هذا؟ قال</w:t>
      </w:r>
      <w:r>
        <w:rPr>
          <w:rtl/>
        </w:rPr>
        <w:t xml:space="preserve"> </w:t>
      </w:r>
      <w:r w:rsidRPr="00B05D47">
        <w:rPr>
          <w:rtl/>
        </w:rPr>
        <w:t>حملن</w:t>
      </w:r>
      <w:r>
        <w:rPr>
          <w:rtl/>
        </w:rPr>
        <w:t>ي</w:t>
      </w:r>
      <w:r w:rsidRPr="00B05D47">
        <w:rPr>
          <w:rtl/>
        </w:rPr>
        <w:t xml:space="preserve"> </w:t>
      </w:r>
      <w:r>
        <w:rPr>
          <w:rFonts w:hint="cs"/>
          <w:rtl/>
        </w:rPr>
        <w:t>ا</w:t>
      </w:r>
      <w:r w:rsidRPr="00B05D47">
        <w:rPr>
          <w:rtl/>
        </w:rPr>
        <w:t xml:space="preserve">ن </w:t>
      </w:r>
      <w:r>
        <w:rPr>
          <w:rFonts w:hint="cs"/>
          <w:rtl/>
        </w:rPr>
        <w:t>ا</w:t>
      </w:r>
      <w:r w:rsidRPr="00B05D47">
        <w:rPr>
          <w:rtl/>
        </w:rPr>
        <w:t>ستوجب عل</w:t>
      </w:r>
      <w:r>
        <w:rPr>
          <w:rFonts w:hint="cs"/>
          <w:rtl/>
        </w:rPr>
        <w:t>ى</w:t>
      </w:r>
      <w:r w:rsidRPr="00B05D47">
        <w:rPr>
          <w:rtl/>
        </w:rPr>
        <w:t xml:space="preserve"> اللّه الذ</w:t>
      </w:r>
      <w:r>
        <w:rPr>
          <w:rtl/>
        </w:rPr>
        <w:t>ي</w:t>
      </w:r>
      <w:r w:rsidRPr="00B05D47">
        <w:rPr>
          <w:rtl/>
        </w:rPr>
        <w:t xml:space="preserve"> وعدن</w:t>
      </w:r>
      <w:r>
        <w:rPr>
          <w:rtl/>
        </w:rPr>
        <w:t>ي ،</w:t>
      </w:r>
    </w:p>
    <w:p w:rsidR="00701D8F" w:rsidRDefault="00701D8F" w:rsidP="00B83FBD">
      <w:pPr>
        <w:pStyle w:val="libNormal0"/>
        <w:rPr>
          <w:rtl/>
        </w:rPr>
      </w:pPr>
      <w:r>
        <w:rPr>
          <w:rtl/>
        </w:rPr>
        <w:br w:type="page"/>
      </w:r>
      <w:r w:rsidRPr="00B05D47">
        <w:rPr>
          <w:rtl/>
        </w:rPr>
        <w:lastRenderedPageBreak/>
        <w:t>فقال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Pr>
          <w:rFonts w:hint="cs"/>
          <w:rtl/>
        </w:rPr>
        <w:t>ا</w:t>
      </w:r>
      <w:r w:rsidRPr="00B05D47">
        <w:rPr>
          <w:rtl/>
        </w:rPr>
        <w:t xml:space="preserve">لا </w:t>
      </w:r>
      <w:r>
        <w:rPr>
          <w:rFonts w:hint="cs"/>
          <w:rtl/>
        </w:rPr>
        <w:t>ا</w:t>
      </w:r>
      <w:r w:rsidRPr="00B05D47">
        <w:rPr>
          <w:rtl/>
        </w:rPr>
        <w:t>ن ذلك لك ف</w:t>
      </w:r>
      <w:r>
        <w:rPr>
          <w:rFonts w:hint="cs"/>
          <w:rtl/>
        </w:rPr>
        <w:t>ا</w:t>
      </w:r>
      <w:r w:rsidRPr="00B05D47">
        <w:rPr>
          <w:rtl/>
        </w:rPr>
        <w:t>نزل اللّه</w:t>
      </w:r>
      <w:r>
        <w:rPr>
          <w:rtl/>
        </w:rPr>
        <w:t xml:space="preserve"> تعالى </w:t>
      </w:r>
      <w:r w:rsidRPr="00B05D47">
        <w:rPr>
          <w:rtl/>
        </w:rPr>
        <w:t>هذه الآية.</w:t>
      </w:r>
    </w:p>
    <w:p w:rsidR="00701D8F" w:rsidRDefault="00701D8F" w:rsidP="00701D8F">
      <w:pPr>
        <w:pStyle w:val="Heading2Center"/>
        <w:rPr>
          <w:rtl/>
        </w:rPr>
      </w:pPr>
      <w:bookmarkStart w:id="320" w:name="_Toc374633866"/>
      <w:bookmarkStart w:id="321" w:name="_Toc508711484"/>
      <w:r w:rsidRPr="00B05D47">
        <w:rPr>
          <w:rtl/>
        </w:rPr>
        <w:t>قوله</w:t>
      </w:r>
      <w:r>
        <w:rPr>
          <w:rtl/>
        </w:rPr>
        <w:t xml:space="preserve"> تعالى :</w:t>
      </w:r>
      <w:bookmarkEnd w:id="321"/>
    </w:p>
    <w:p w:rsidR="00701D8F" w:rsidRDefault="00701D8F" w:rsidP="00701D8F">
      <w:pPr>
        <w:pStyle w:val="Heading2Center"/>
        <w:rPr>
          <w:rtl/>
        </w:rPr>
      </w:pPr>
      <w:bookmarkStart w:id="322" w:name="_Toc508711485"/>
      <w:r w:rsidRPr="00B83FBD">
        <w:rPr>
          <w:rStyle w:val="libAlaemChar"/>
          <w:rtl/>
        </w:rPr>
        <w:t>(</w:t>
      </w:r>
      <w:r w:rsidRPr="00B83FBD">
        <w:rPr>
          <w:rStyle w:val="libAieChar"/>
          <w:rtl/>
        </w:rPr>
        <w:t>إِنَّ اَلَّذِينَ آمَنُوا وعَمِلُوا اَلصّٰالِحٰاتِ سَيَجْعَلُ لَهُمُ اَلرَّحْمٰنُ وُدًّا</w:t>
      </w:r>
      <w:r w:rsidRPr="00B83FBD">
        <w:rPr>
          <w:rStyle w:val="libAlaemChar"/>
          <w:rtl/>
        </w:rPr>
        <w:t>)</w:t>
      </w:r>
      <w:bookmarkEnd w:id="322"/>
    </w:p>
    <w:p w:rsidR="00701D8F" w:rsidRDefault="00701D8F" w:rsidP="00FA1E7B">
      <w:pPr>
        <w:pStyle w:val="libCenter"/>
        <w:rPr>
          <w:rtl/>
        </w:rPr>
      </w:pPr>
      <w:r w:rsidRPr="00B05D47">
        <w:rPr>
          <w:rtl/>
        </w:rPr>
        <w:t>في آخر سورة مريم</w:t>
      </w:r>
      <w:bookmarkEnd w:id="320"/>
    </w:p>
    <w:p w:rsidR="00701D8F" w:rsidRDefault="00701D8F" w:rsidP="00F242FC">
      <w:pPr>
        <w:pStyle w:val="libNormal"/>
        <w:rPr>
          <w:rtl/>
        </w:rPr>
      </w:pPr>
      <w:r w:rsidRPr="00FA1E7B">
        <w:rPr>
          <w:rStyle w:val="libBold2Char"/>
          <w:rtl/>
        </w:rPr>
        <w:t>[الزمخشري في الكشاف]</w:t>
      </w:r>
      <w:r>
        <w:rPr>
          <w:rtl/>
        </w:rPr>
        <w:t xml:space="preserve"> في </w:t>
      </w:r>
      <w:r w:rsidRPr="00B05D47">
        <w:rPr>
          <w:rtl/>
        </w:rPr>
        <w:t>تفسير الآية الكريمة</w:t>
      </w:r>
      <w:r>
        <w:rPr>
          <w:rtl/>
        </w:rPr>
        <w:t xml:space="preserve"> في </w:t>
      </w:r>
      <w:r>
        <w:rPr>
          <w:rFonts w:hint="cs"/>
          <w:rtl/>
        </w:rPr>
        <w:t>ا</w:t>
      </w:r>
      <w:r w:rsidRPr="00B05D47">
        <w:rPr>
          <w:rtl/>
        </w:rPr>
        <w:t>واخر سورة مريم</w:t>
      </w:r>
      <w:r>
        <w:rPr>
          <w:rtl/>
        </w:rPr>
        <w:t xml:space="preserve"> (</w:t>
      </w:r>
      <w:r w:rsidRPr="00B05D47">
        <w:rPr>
          <w:rtl/>
        </w:rPr>
        <w:t>قال</w:t>
      </w:r>
      <w:r>
        <w:rPr>
          <w:rtl/>
        </w:rPr>
        <w:t>) و</w:t>
      </w:r>
      <w:r w:rsidRPr="00B05D47">
        <w:rPr>
          <w:rtl/>
        </w:rPr>
        <w:t>رو</w:t>
      </w:r>
      <w:r>
        <w:rPr>
          <w:rFonts w:hint="cs"/>
          <w:rtl/>
        </w:rPr>
        <w:t>ى</w:t>
      </w:r>
      <w:r w:rsidRPr="00B05D47">
        <w:rPr>
          <w:rtl/>
        </w:rPr>
        <w:t xml:space="preserve"> </w:t>
      </w:r>
      <w:r>
        <w:rPr>
          <w:rFonts w:hint="cs"/>
          <w:rtl/>
        </w:rPr>
        <w:t>ا</w:t>
      </w:r>
      <w:r w:rsidRPr="00B05D47">
        <w:rPr>
          <w:rtl/>
        </w:rPr>
        <w:t>ن</w:t>
      </w:r>
      <w:r>
        <w:rPr>
          <w:rtl/>
        </w:rPr>
        <w:t xml:space="preserve"> النبي صلّى </w:t>
      </w:r>
      <w:r w:rsidRPr="00B05D47">
        <w:rPr>
          <w:rtl/>
        </w:rPr>
        <w:t>اللّه عليه</w:t>
      </w:r>
      <w:r>
        <w:rPr>
          <w:rtl/>
        </w:rPr>
        <w:t xml:space="preserve"> و (آله) و</w:t>
      </w:r>
      <w:r w:rsidRPr="00B05D47">
        <w:rPr>
          <w:rtl/>
        </w:rPr>
        <w:t>سلم قال لعل</w:t>
      </w:r>
      <w:r>
        <w:rPr>
          <w:rtl/>
        </w:rPr>
        <w:t>ي</w:t>
      </w:r>
      <w:r w:rsidRPr="00B05D47">
        <w:rPr>
          <w:rtl/>
        </w:rPr>
        <w:t xml:space="preserve"> </w:t>
      </w:r>
      <w:r w:rsidRPr="00B83FBD">
        <w:rPr>
          <w:rStyle w:val="libAlaemChar"/>
          <w:rtl/>
        </w:rPr>
        <w:t>عليه‌السلام</w:t>
      </w:r>
      <w:r>
        <w:rPr>
          <w:rtl/>
        </w:rPr>
        <w:t xml:space="preserve"> : </w:t>
      </w:r>
      <w:r w:rsidRPr="00B05D47">
        <w:rPr>
          <w:rtl/>
        </w:rPr>
        <w:t>يا عل</w:t>
      </w:r>
      <w:r>
        <w:rPr>
          <w:rtl/>
        </w:rPr>
        <w:t>ي</w:t>
      </w:r>
      <w:r w:rsidRPr="00B05D47">
        <w:rPr>
          <w:rtl/>
        </w:rPr>
        <w:t xml:space="preserve"> قال</w:t>
      </w:r>
      <w:r>
        <w:rPr>
          <w:rtl/>
        </w:rPr>
        <w:t xml:space="preserve"> : </w:t>
      </w:r>
      <w:r w:rsidRPr="00B05D47">
        <w:rPr>
          <w:rtl/>
        </w:rPr>
        <w:t>اللهم اجعل ل</w:t>
      </w:r>
      <w:r>
        <w:rPr>
          <w:rtl/>
        </w:rPr>
        <w:t>ي</w:t>
      </w:r>
      <w:r w:rsidRPr="00B05D47">
        <w:rPr>
          <w:rtl/>
        </w:rPr>
        <w:t xml:space="preserve"> عندك عهدا</w:t>
      </w:r>
      <w:r>
        <w:rPr>
          <w:rFonts w:hint="cs"/>
          <w:rtl/>
        </w:rPr>
        <w:t>ً</w:t>
      </w:r>
      <w:r>
        <w:rPr>
          <w:rtl/>
        </w:rPr>
        <w:t xml:space="preserve"> و</w:t>
      </w:r>
      <w:r w:rsidRPr="00B05D47">
        <w:rPr>
          <w:rtl/>
        </w:rPr>
        <w:t>اجعل ل</w:t>
      </w:r>
      <w:r>
        <w:rPr>
          <w:rtl/>
        </w:rPr>
        <w:t xml:space="preserve">ي في </w:t>
      </w:r>
      <w:r w:rsidRPr="00B05D47">
        <w:rPr>
          <w:rtl/>
        </w:rPr>
        <w:t>صدور المؤمنين مودة ف</w:t>
      </w:r>
      <w:r>
        <w:rPr>
          <w:rFonts w:hint="cs"/>
          <w:rtl/>
        </w:rPr>
        <w:t>ا</w:t>
      </w:r>
      <w:r w:rsidRPr="00B05D47">
        <w:rPr>
          <w:rtl/>
        </w:rPr>
        <w:t>نزل اللّه هذه الآية</w:t>
      </w:r>
      <w:r>
        <w:rPr>
          <w:rtl/>
        </w:rPr>
        <w:t xml:space="preserve"> (</w:t>
      </w:r>
      <w:r>
        <w:rPr>
          <w:rFonts w:hint="cs"/>
          <w:rtl/>
        </w:rPr>
        <w:t>ا</w:t>
      </w:r>
      <w:r w:rsidRPr="00B05D47">
        <w:rPr>
          <w:rtl/>
        </w:rPr>
        <w:t>قول</w:t>
      </w:r>
      <w:r>
        <w:rPr>
          <w:rtl/>
        </w:rPr>
        <w:t>) و</w:t>
      </w:r>
      <w:r w:rsidRPr="00B05D47">
        <w:rPr>
          <w:rtl/>
        </w:rPr>
        <w:t>ذكره السيوط</w:t>
      </w:r>
      <w:r>
        <w:rPr>
          <w:rtl/>
        </w:rPr>
        <w:t xml:space="preserve">ي ايضاً في </w:t>
      </w:r>
      <w:r w:rsidRPr="00B05D47">
        <w:rPr>
          <w:rtl/>
        </w:rPr>
        <w:t>الدر المنثور</w:t>
      </w:r>
      <w:r>
        <w:rPr>
          <w:rtl/>
        </w:rPr>
        <w:t xml:space="preserve"> في </w:t>
      </w:r>
      <w:r w:rsidRPr="00B05D47">
        <w:rPr>
          <w:rtl/>
        </w:rPr>
        <w:t>تفسير الآية قال</w:t>
      </w:r>
      <w:r>
        <w:rPr>
          <w:rtl/>
        </w:rPr>
        <w:t xml:space="preserve"> : و</w:t>
      </w:r>
      <w:r w:rsidRPr="00B05D47">
        <w:rPr>
          <w:rtl/>
        </w:rPr>
        <w:t>اجعل ل</w:t>
      </w:r>
      <w:r>
        <w:rPr>
          <w:rtl/>
        </w:rPr>
        <w:t>ي</w:t>
      </w:r>
      <w:r w:rsidRPr="00B05D47">
        <w:rPr>
          <w:rtl/>
        </w:rPr>
        <w:t xml:space="preserve"> عندك ودا</w:t>
      </w:r>
      <w:r>
        <w:rPr>
          <w:rtl/>
        </w:rPr>
        <w:t xml:space="preserve"> و</w:t>
      </w:r>
      <w:r w:rsidRPr="00B05D47">
        <w:rPr>
          <w:rtl/>
        </w:rPr>
        <w:t>اجعل ل</w:t>
      </w:r>
      <w:r>
        <w:rPr>
          <w:rtl/>
        </w:rPr>
        <w:t xml:space="preserve">ي في </w:t>
      </w:r>
      <w:r w:rsidRPr="00B05D47">
        <w:rPr>
          <w:rtl/>
        </w:rPr>
        <w:t>صدور المؤمنين مودة</w:t>
      </w:r>
      <w:r>
        <w:rPr>
          <w:rtl/>
        </w:rPr>
        <w:t xml:space="preserve"> ، </w:t>
      </w:r>
      <w:r w:rsidRPr="00B05D47">
        <w:rPr>
          <w:rtl/>
        </w:rPr>
        <w:t>ف</w:t>
      </w:r>
      <w:r>
        <w:rPr>
          <w:rFonts w:hint="cs"/>
          <w:rtl/>
        </w:rPr>
        <w:t>ا</w:t>
      </w:r>
      <w:r w:rsidRPr="00B05D47">
        <w:rPr>
          <w:rtl/>
        </w:rPr>
        <w:t>نزل اللّه</w:t>
      </w:r>
      <w:r>
        <w:rPr>
          <w:rtl/>
        </w:rPr>
        <w:t xml:space="preserve"> </w:t>
      </w:r>
      <w:r w:rsidRPr="00B83FBD">
        <w:rPr>
          <w:rStyle w:val="libAlaemChar"/>
          <w:rtl/>
        </w:rPr>
        <w:t>(</w:t>
      </w:r>
      <w:r w:rsidRPr="00B83FBD">
        <w:rPr>
          <w:rStyle w:val="libAieChar"/>
          <w:rtl/>
        </w:rPr>
        <w:t>إِنَّ اَلَّذِينَ آمَنُوا وعَمِلُوا اَلصّٰالِحٰاتِ سَيَجْعَلُ لَهُمُ اَلرَّحْمٰنُ وُدًّا</w:t>
      </w:r>
      <w:r w:rsidRPr="00B83FBD">
        <w:rPr>
          <w:rStyle w:val="libAlaemChar"/>
          <w:rtl/>
        </w:rPr>
        <w:t>)</w:t>
      </w:r>
      <w:r>
        <w:rPr>
          <w:rtl/>
        </w:rPr>
        <w:t xml:space="preserve"> </w:t>
      </w:r>
      <w:r w:rsidRPr="00B05D47">
        <w:rPr>
          <w:rtl/>
        </w:rPr>
        <w:t>قال</w:t>
      </w:r>
      <w:r>
        <w:rPr>
          <w:rtl/>
        </w:rPr>
        <w:t xml:space="preserve"> : </w:t>
      </w:r>
      <w:r w:rsidRPr="00B05D47">
        <w:rPr>
          <w:rtl/>
        </w:rPr>
        <w:t>فنزلت</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Pr>
          <w:rtl/>
        </w:rPr>
        <w:t xml:space="preserve"> ، </w:t>
      </w:r>
      <w:r w:rsidRPr="00B05D47">
        <w:rPr>
          <w:rtl/>
        </w:rPr>
        <w:t>قال</w:t>
      </w:r>
      <w:r>
        <w:rPr>
          <w:rtl/>
        </w:rPr>
        <w:t xml:space="preserve"> : </w:t>
      </w:r>
      <w:r>
        <w:rPr>
          <w:rFonts w:hint="cs"/>
          <w:rtl/>
        </w:rPr>
        <w:t>ا</w:t>
      </w:r>
      <w:r w:rsidRPr="00B05D47">
        <w:rPr>
          <w:rtl/>
        </w:rPr>
        <w:t>خرجه ابن مردويه</w:t>
      </w:r>
      <w:r>
        <w:rPr>
          <w:rtl/>
        </w:rPr>
        <w:t xml:space="preserve"> و</w:t>
      </w:r>
      <w:r w:rsidRPr="00B05D47">
        <w:rPr>
          <w:rtl/>
        </w:rPr>
        <w:t>الديلم</w:t>
      </w:r>
      <w:r>
        <w:rPr>
          <w:rtl/>
        </w:rPr>
        <w:t>ي</w:t>
      </w:r>
      <w:r w:rsidRPr="00B05D47">
        <w:rPr>
          <w:rtl/>
        </w:rPr>
        <w:t xml:space="preserve"> عن البراء.</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تفسير الآية الكريمة</w:t>
      </w:r>
      <w:r>
        <w:rPr>
          <w:rtl/>
        </w:rPr>
        <w:t xml:space="preserve"> في </w:t>
      </w:r>
      <w:r>
        <w:rPr>
          <w:rFonts w:hint="cs"/>
          <w:rtl/>
        </w:rPr>
        <w:t>ا</w:t>
      </w:r>
      <w:r w:rsidRPr="00B05D47">
        <w:rPr>
          <w:rtl/>
        </w:rPr>
        <w:t>واخر سورة مريم</w:t>
      </w:r>
      <w:r>
        <w:rPr>
          <w:rtl/>
        </w:rPr>
        <w:t xml:space="preserve"> ، </w:t>
      </w:r>
      <w:r w:rsidRPr="00B05D47">
        <w:rPr>
          <w:rtl/>
        </w:rPr>
        <w:t>قال</w:t>
      </w:r>
      <w:r>
        <w:rPr>
          <w:rtl/>
        </w:rPr>
        <w:t xml:space="preserve"> : و</w:t>
      </w:r>
      <w:r>
        <w:rPr>
          <w:rFonts w:hint="cs"/>
          <w:rtl/>
        </w:rPr>
        <w:t>ا</w:t>
      </w:r>
      <w:r w:rsidRPr="00B05D47">
        <w:rPr>
          <w:rtl/>
        </w:rPr>
        <w:t>خرج الطبران</w:t>
      </w:r>
      <w:r>
        <w:rPr>
          <w:rtl/>
        </w:rPr>
        <w:t>ي و</w:t>
      </w:r>
      <w:r w:rsidRPr="00B05D47">
        <w:rPr>
          <w:rtl/>
        </w:rPr>
        <w:t>ابن مردويه عن ابن عباس قال</w:t>
      </w:r>
      <w:r>
        <w:rPr>
          <w:rtl/>
        </w:rPr>
        <w:t xml:space="preserve"> : </w:t>
      </w:r>
      <w:r w:rsidRPr="00B05D47">
        <w:rPr>
          <w:rtl/>
        </w:rPr>
        <w:t>نزلت</w:t>
      </w:r>
      <w:r>
        <w:rPr>
          <w:rtl/>
        </w:rPr>
        <w:t xml:space="preserve"> في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w:t>
      </w:r>
      <w:r w:rsidRPr="00B83FBD">
        <w:rPr>
          <w:rStyle w:val="libAlaemChar"/>
          <w:rtl/>
        </w:rPr>
        <w:t>(</w:t>
      </w:r>
      <w:r w:rsidRPr="00B83FBD">
        <w:rPr>
          <w:rStyle w:val="libAieChar"/>
          <w:rtl/>
        </w:rPr>
        <w:t>إِنَّ اَلَّذِينَ آمَنُوا وعَمِلُوا اَلصّٰالِحٰاتِ سَيَجْعَلُ لَهُمُ اَلرَّحْمٰنُ وُدًّا</w:t>
      </w:r>
      <w:r w:rsidRPr="00B83FBD">
        <w:rPr>
          <w:rStyle w:val="libAlaemChar"/>
          <w:rtl/>
        </w:rPr>
        <w:t>)</w:t>
      </w:r>
      <w:r>
        <w:rPr>
          <w:rtl/>
        </w:rPr>
        <w:t xml:space="preserve"> </w:t>
      </w:r>
      <w:r w:rsidRPr="00B05D47">
        <w:rPr>
          <w:rtl/>
        </w:rPr>
        <w:t>قال</w:t>
      </w:r>
      <w:r>
        <w:rPr>
          <w:rtl/>
        </w:rPr>
        <w:t xml:space="preserve"> : </w:t>
      </w:r>
      <w:r w:rsidRPr="00B05D47">
        <w:rPr>
          <w:rtl/>
        </w:rPr>
        <w:t>محبة</w:t>
      </w:r>
      <w:r>
        <w:rPr>
          <w:rtl/>
        </w:rPr>
        <w:t xml:space="preserve"> في </w:t>
      </w:r>
      <w:r w:rsidRPr="00B05D47">
        <w:rPr>
          <w:rtl/>
        </w:rPr>
        <w:t>قلوب المؤمنين</w:t>
      </w:r>
      <w:r>
        <w:rPr>
          <w:rtl/>
        </w:rPr>
        <w:t xml:space="preserve"> (</w:t>
      </w:r>
      <w:r>
        <w:rPr>
          <w:rFonts w:hint="cs"/>
          <w:rtl/>
        </w:rPr>
        <w:t>ا</w:t>
      </w:r>
      <w:r w:rsidRPr="00B05D47">
        <w:rPr>
          <w:rtl/>
        </w:rPr>
        <w:t>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12</w:t>
      </w:r>
      <w:r>
        <w:rPr>
          <w:rtl/>
        </w:rPr>
        <w:t>5</w:t>
      </w:r>
      <w:r>
        <w:rPr>
          <w:rFonts w:eastAsia="MS Mincho" w:hint="eastAsia"/>
          <w:rtl/>
        </w:rPr>
        <w:t>)</w:t>
      </w:r>
      <w:r>
        <w:rPr>
          <w:rFonts w:hint="cs"/>
          <w:rtl/>
        </w:rPr>
        <w:t xml:space="preserve"> و</w:t>
      </w:r>
      <w:r w:rsidRPr="00B05D47">
        <w:rPr>
          <w:rtl/>
        </w:rPr>
        <w:t>قال</w:t>
      </w:r>
      <w:r>
        <w:rPr>
          <w:rtl/>
        </w:rPr>
        <w:t xml:space="preserve"> : </w:t>
      </w:r>
      <w:r w:rsidRPr="00B05D47">
        <w:rPr>
          <w:rtl/>
        </w:rPr>
        <w:t>رواه الطبران</w:t>
      </w:r>
      <w:r>
        <w:rPr>
          <w:rtl/>
        </w:rPr>
        <w:t xml:space="preserve">ي في </w:t>
      </w:r>
      <w:r w:rsidRPr="00B05D47">
        <w:rPr>
          <w:rtl/>
        </w:rPr>
        <w:t>ال</w:t>
      </w:r>
      <w:r>
        <w:rPr>
          <w:rFonts w:hint="cs"/>
          <w:rtl/>
        </w:rPr>
        <w:t>ا</w:t>
      </w:r>
      <w:r w:rsidRPr="00B05D47">
        <w:rPr>
          <w:rtl/>
        </w:rPr>
        <w:t>وسط.</w:t>
      </w:r>
    </w:p>
    <w:p w:rsidR="00701D8F" w:rsidRDefault="00701D8F" w:rsidP="00F242FC">
      <w:pPr>
        <w:pStyle w:val="libNormal"/>
        <w:rPr>
          <w:rtl/>
        </w:rPr>
      </w:pPr>
      <w:r w:rsidRPr="00FA1E7B">
        <w:rPr>
          <w:rStyle w:val="libBold2Char"/>
          <w:rtl/>
        </w:rPr>
        <w:t>[الرياض النضرة ج 2</w:t>
      </w:r>
      <w:r w:rsidRPr="00FA1E7B">
        <w:rPr>
          <w:rStyle w:val="libBold2Char"/>
          <w:rFonts w:eastAsia="MS Mincho" w:hint="eastAsia"/>
          <w:rtl/>
        </w:rPr>
        <w:t xml:space="preserve"> </w:t>
      </w:r>
      <w:r w:rsidRPr="00FA1E7B">
        <w:rPr>
          <w:rStyle w:val="libBold2Char"/>
          <w:rFonts w:hint="cs"/>
          <w:rtl/>
        </w:rPr>
        <w:t>ص 207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منها</w:t>
      </w:r>
      <w:r>
        <w:rPr>
          <w:rFonts w:hint="cs"/>
          <w:rtl/>
        </w:rPr>
        <w:t xml:space="preserve"> ـ اي و</w:t>
      </w:r>
      <w:r w:rsidRPr="00B05D47">
        <w:rPr>
          <w:rFonts w:hint="cs"/>
          <w:rtl/>
        </w:rPr>
        <w:t>من الآيات النازلة</w:t>
      </w:r>
      <w:r>
        <w:rPr>
          <w:rFonts w:hint="cs"/>
          <w:rtl/>
        </w:rPr>
        <w:t xml:space="preserve"> في </w:t>
      </w:r>
      <w:r w:rsidRPr="00B05D47">
        <w:rPr>
          <w:rFonts w:hint="cs"/>
          <w:rtl/>
        </w:rPr>
        <w:t>فضل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ـ </w:t>
      </w:r>
      <w:r w:rsidRPr="00B05D47">
        <w:rPr>
          <w:rFonts w:hint="cs"/>
          <w:rtl/>
        </w:rPr>
        <w:t>قوله</w:t>
      </w:r>
      <w:r>
        <w:rPr>
          <w:rFonts w:hint="cs"/>
          <w:rtl/>
        </w:rPr>
        <w:t xml:space="preserve"> تعالى </w:t>
      </w:r>
      <w:r w:rsidRPr="00B05D47">
        <w:rPr>
          <w:rFonts w:hint="cs"/>
          <w:rtl/>
        </w:rPr>
        <w:t>سيجعل لهم الرحمن ودا</w:t>
      </w:r>
      <w:r>
        <w:rPr>
          <w:rFonts w:hint="cs"/>
          <w:rtl/>
        </w:rPr>
        <w:t>ً (</w:t>
      </w:r>
      <w:r w:rsidRPr="00B05D47">
        <w:rPr>
          <w:rFonts w:hint="cs"/>
          <w:rtl/>
        </w:rPr>
        <w:t>قال</w:t>
      </w:r>
      <w:r>
        <w:rPr>
          <w:rFonts w:hint="cs"/>
          <w:rtl/>
        </w:rPr>
        <w:t xml:space="preserve">) </w:t>
      </w:r>
      <w:r w:rsidRPr="00B05D47">
        <w:rPr>
          <w:rFonts w:hint="cs"/>
          <w:rtl/>
        </w:rPr>
        <w:t>قال ابن الحنفية</w:t>
      </w:r>
      <w:r>
        <w:rPr>
          <w:rFonts w:hint="cs"/>
          <w:rtl/>
        </w:rPr>
        <w:t xml:space="preserve"> : </w:t>
      </w:r>
      <w:r w:rsidRPr="00B05D47">
        <w:rPr>
          <w:rFonts w:hint="cs"/>
          <w:rtl/>
        </w:rPr>
        <w:t>لا يبق</w:t>
      </w:r>
      <w:r>
        <w:rPr>
          <w:rFonts w:hint="cs"/>
          <w:rtl/>
        </w:rPr>
        <w:t>ي</w:t>
      </w:r>
      <w:r w:rsidRPr="00B05D47">
        <w:rPr>
          <w:rFonts w:hint="cs"/>
          <w:rtl/>
        </w:rPr>
        <w:t xml:space="preserve"> مؤمن </w:t>
      </w:r>
      <w:r>
        <w:rPr>
          <w:rFonts w:hint="cs"/>
          <w:rtl/>
        </w:rPr>
        <w:t>ا</w:t>
      </w:r>
      <w:r w:rsidRPr="00B05D47">
        <w:rPr>
          <w:rFonts w:hint="cs"/>
          <w:rtl/>
        </w:rPr>
        <w:t>لا</w:t>
      </w:r>
      <w:r>
        <w:rPr>
          <w:rFonts w:hint="cs"/>
          <w:rtl/>
        </w:rPr>
        <w:t xml:space="preserve"> و</w:t>
      </w:r>
      <w:r w:rsidRPr="00B05D47">
        <w:rPr>
          <w:rFonts w:hint="cs"/>
          <w:rtl/>
        </w:rPr>
        <w:t>ف</w:t>
      </w:r>
      <w:r>
        <w:rPr>
          <w:rFonts w:hint="cs"/>
          <w:rtl/>
        </w:rPr>
        <w:t>ي</w:t>
      </w:r>
      <w:r w:rsidRPr="00B05D47">
        <w:rPr>
          <w:rFonts w:hint="cs"/>
          <w:rtl/>
        </w:rPr>
        <w:t xml:space="preserve"> قلبه ود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وا</w:t>
      </w:r>
      <w:r w:rsidRPr="00B05D47">
        <w:rPr>
          <w:rFonts w:hint="cs"/>
          <w:rtl/>
        </w:rPr>
        <w:t>هل بيته</w:t>
      </w:r>
      <w:r>
        <w:rPr>
          <w:rFonts w:hint="cs"/>
          <w:rtl/>
        </w:rPr>
        <w:t xml:space="preserve"> (</w:t>
      </w:r>
      <w:r w:rsidRPr="00B05D47">
        <w:rPr>
          <w:rFonts w:hint="cs"/>
          <w:rtl/>
        </w:rPr>
        <w:t>قال</w:t>
      </w:r>
      <w:r>
        <w:rPr>
          <w:rFonts w:hint="cs"/>
          <w:rtl/>
        </w:rPr>
        <w:t>) ا</w:t>
      </w:r>
      <w:r w:rsidRPr="00B05D47">
        <w:rPr>
          <w:rFonts w:hint="cs"/>
          <w:rtl/>
        </w:rPr>
        <w:t>خرجه الحافظ السلف</w:t>
      </w:r>
      <w:r>
        <w:rPr>
          <w:rFonts w:hint="cs"/>
          <w:rtl/>
        </w:rPr>
        <w:t>ي ، و</w:t>
      </w:r>
      <w:r w:rsidRPr="00B05D47">
        <w:rPr>
          <w:rFonts w:hint="cs"/>
          <w:rtl/>
        </w:rPr>
        <w:t>هكذا ابن حجر</w:t>
      </w:r>
      <w:r>
        <w:rPr>
          <w:rFonts w:hint="cs"/>
          <w:rtl/>
        </w:rPr>
        <w:t xml:space="preserve"> في</w:t>
      </w:r>
    </w:p>
    <w:p w:rsidR="00701D8F" w:rsidRDefault="00701D8F" w:rsidP="00B83FBD">
      <w:pPr>
        <w:pStyle w:val="libNormal0"/>
        <w:rPr>
          <w:rtl/>
        </w:rPr>
      </w:pPr>
      <w:r>
        <w:rPr>
          <w:rtl/>
        </w:rPr>
        <w:br w:type="page"/>
      </w:r>
      <w:r w:rsidRPr="00B05D47">
        <w:rPr>
          <w:rFonts w:hint="cs"/>
          <w:rtl/>
        </w:rPr>
        <w:lastRenderedPageBreak/>
        <w:t>صواعقه</w:t>
      </w:r>
      <w:r>
        <w:rPr>
          <w:rFonts w:hint="cs"/>
          <w:rtl/>
        </w:rPr>
        <w:t xml:space="preserve"> (</w:t>
      </w:r>
      <w:r w:rsidRPr="00B05D47">
        <w:rPr>
          <w:rFonts w:hint="cs"/>
          <w:rtl/>
        </w:rPr>
        <w:t>ص</w:t>
      </w:r>
      <w:r>
        <w:rPr>
          <w:rFonts w:hint="cs"/>
          <w:rtl/>
        </w:rPr>
        <w:t xml:space="preserve"> 102</w:t>
      </w:r>
      <w:r>
        <w:rPr>
          <w:rFonts w:eastAsia="MS Mincho" w:hint="eastAsia"/>
          <w:rtl/>
        </w:rPr>
        <w:t>)</w:t>
      </w:r>
      <w:r>
        <w:rPr>
          <w:rFonts w:hint="cs"/>
          <w:rtl/>
        </w:rPr>
        <w:t xml:space="preserve"> </w:t>
      </w:r>
      <w:r w:rsidRPr="00B05D47">
        <w:rPr>
          <w:rFonts w:hint="cs"/>
          <w:rtl/>
        </w:rPr>
        <w:t>قال مثل ذلك</w:t>
      </w:r>
      <w:r>
        <w:rPr>
          <w:rtl/>
        </w:rPr>
        <w:t xml:space="preserve"> ، و</w:t>
      </w:r>
      <w:r w:rsidRPr="00B05D47">
        <w:rPr>
          <w:rtl/>
        </w:rPr>
        <w:t>ذكره الشبلنج</w:t>
      </w:r>
      <w:r>
        <w:rPr>
          <w:rtl/>
        </w:rPr>
        <w:t xml:space="preserve">ي </w:t>
      </w:r>
      <w:r>
        <w:rPr>
          <w:rFonts w:hint="cs"/>
          <w:rtl/>
        </w:rPr>
        <w:t>أ</w:t>
      </w:r>
      <w:r>
        <w:rPr>
          <w:rtl/>
        </w:rPr>
        <w:t xml:space="preserve">يضاً في </w:t>
      </w:r>
      <w:r w:rsidRPr="00B05D47">
        <w:rPr>
          <w:rtl/>
        </w:rPr>
        <w:t>نور الأبصار</w:t>
      </w:r>
      <w:r>
        <w:rPr>
          <w:rtl/>
        </w:rPr>
        <w:t xml:space="preserve"> (</w:t>
      </w:r>
      <w:r w:rsidRPr="00B05D47">
        <w:rPr>
          <w:rtl/>
        </w:rPr>
        <w:t>ص</w:t>
      </w:r>
      <w:r>
        <w:rPr>
          <w:rtl/>
        </w:rPr>
        <w:t xml:space="preserve"> </w:t>
      </w:r>
      <w:r>
        <w:rPr>
          <w:rFonts w:hint="cs"/>
          <w:rtl/>
        </w:rPr>
        <w:t>101</w:t>
      </w:r>
      <w:r>
        <w:rPr>
          <w:rFonts w:eastAsia="MS Mincho" w:hint="eastAsia"/>
          <w:rtl/>
        </w:rPr>
        <w:t>)</w:t>
      </w:r>
      <w:r>
        <w:rPr>
          <w:rFonts w:hint="cs"/>
          <w:rtl/>
        </w:rPr>
        <w:t xml:space="preserve"> و</w:t>
      </w:r>
      <w:r w:rsidRPr="00B05D47">
        <w:rPr>
          <w:rFonts w:hint="cs"/>
          <w:rtl/>
        </w:rPr>
        <w:t>قال</w:t>
      </w:r>
      <w:r>
        <w:rPr>
          <w:rFonts w:hint="cs"/>
          <w:rtl/>
        </w:rPr>
        <w:t xml:space="preserve"> : ا</w:t>
      </w:r>
      <w:r w:rsidRPr="00B05D47">
        <w:rPr>
          <w:rtl/>
        </w:rPr>
        <w:t>خرج</w:t>
      </w:r>
      <w:r>
        <w:rPr>
          <w:rFonts w:hint="cs"/>
          <w:rtl/>
        </w:rPr>
        <w:t>ه</w:t>
      </w:r>
      <w:r>
        <w:rPr>
          <w:rtl/>
        </w:rPr>
        <w:t xml:space="preserve"> بعضهم عن محمد </w:t>
      </w:r>
      <w:r w:rsidRPr="00B05D47">
        <w:rPr>
          <w:rtl/>
        </w:rPr>
        <w:t>بن الحنفية</w:t>
      </w:r>
      <w:r>
        <w:rPr>
          <w:rtl/>
        </w:rPr>
        <w:t xml:space="preserve"> ، و</w:t>
      </w:r>
      <w:r w:rsidRPr="00B05D47">
        <w:rPr>
          <w:rtl/>
        </w:rPr>
        <w:t>ذكر الحديث</w:t>
      </w:r>
      <w:r>
        <w:rPr>
          <w:rtl/>
        </w:rPr>
        <w:t xml:space="preserve"> (</w:t>
      </w:r>
      <w:r>
        <w:rPr>
          <w:rFonts w:hint="cs"/>
          <w:rtl/>
        </w:rPr>
        <w:t>ا</w:t>
      </w:r>
      <w:r>
        <w:rPr>
          <w:rtl/>
        </w:rPr>
        <w:t xml:space="preserve">لى </w:t>
      </w:r>
      <w:r>
        <w:rPr>
          <w:rFonts w:hint="cs"/>
          <w:rtl/>
        </w:rPr>
        <w:t>ا</w:t>
      </w:r>
      <w:r w:rsidRPr="00B05D47">
        <w:rPr>
          <w:rtl/>
        </w:rPr>
        <w:t>ن قال</w:t>
      </w:r>
      <w:r>
        <w:rPr>
          <w:rtl/>
        </w:rPr>
        <w:t>) و</w:t>
      </w:r>
      <w:r w:rsidRPr="00B05D47">
        <w:rPr>
          <w:rtl/>
        </w:rPr>
        <w:t>ذكر النقاش انها نزلت</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sidRPr="00B05D47">
        <w:rPr>
          <w:rtl/>
        </w:rPr>
        <w:t>.</w:t>
      </w:r>
    </w:p>
    <w:p w:rsidR="00701D8F" w:rsidRDefault="00701D8F" w:rsidP="00701D8F">
      <w:pPr>
        <w:pStyle w:val="Heading2Center"/>
        <w:rPr>
          <w:rtl/>
        </w:rPr>
      </w:pPr>
      <w:bookmarkStart w:id="323" w:name="_Toc374633867"/>
      <w:bookmarkStart w:id="324" w:name="_Toc508711486"/>
      <w:r w:rsidRPr="00B05D47">
        <w:rPr>
          <w:rtl/>
        </w:rPr>
        <w:t>قوله</w:t>
      </w:r>
      <w:r>
        <w:rPr>
          <w:rtl/>
        </w:rPr>
        <w:t xml:space="preserve"> تعالى :</w:t>
      </w:r>
      <w:bookmarkEnd w:id="324"/>
    </w:p>
    <w:p w:rsidR="00701D8F" w:rsidRDefault="00701D8F" w:rsidP="00701D8F">
      <w:pPr>
        <w:pStyle w:val="Heading2Center"/>
        <w:rPr>
          <w:rtl/>
        </w:rPr>
      </w:pPr>
      <w:bookmarkStart w:id="325" w:name="_Toc508711487"/>
      <w:r w:rsidRPr="00B83FBD">
        <w:rPr>
          <w:rStyle w:val="libAlaemChar"/>
          <w:rtl/>
        </w:rPr>
        <w:t>(</w:t>
      </w:r>
      <w:r w:rsidRPr="00B83FBD">
        <w:rPr>
          <w:rStyle w:val="libAieChar"/>
          <w:rtl/>
        </w:rPr>
        <w:t>إِنَّ اَلَّذِينَ آمَنُوا وعَمِلُوا اَلصّٰالِحٰاتِ أُولٰئِكَ هُمْ خَيْرُ اَلْبَرِيَّةِ</w:t>
      </w:r>
      <w:r w:rsidRPr="00B83FBD">
        <w:rPr>
          <w:rStyle w:val="libAlaemChar"/>
          <w:rtl/>
        </w:rPr>
        <w:t>)</w:t>
      </w:r>
      <w:bookmarkEnd w:id="325"/>
    </w:p>
    <w:p w:rsidR="00701D8F" w:rsidRDefault="00701D8F" w:rsidP="00701D8F">
      <w:pPr>
        <w:pStyle w:val="Heading2Center"/>
        <w:rPr>
          <w:rtl/>
        </w:rPr>
      </w:pPr>
      <w:bookmarkStart w:id="326" w:name="_Toc508711488"/>
      <w:r w:rsidRPr="00B05D47">
        <w:rPr>
          <w:rtl/>
        </w:rPr>
        <w:t>في سورة لم يكن الذين كفروا</w:t>
      </w:r>
      <w:bookmarkEnd w:id="323"/>
      <w:bookmarkEnd w:id="326"/>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30</w:t>
      </w:r>
      <w:r w:rsidRPr="00FA1E7B">
        <w:rPr>
          <w:rStyle w:val="libBold2Char"/>
          <w:rFonts w:eastAsia="MS Mincho" w:hint="eastAsia"/>
          <w:rtl/>
        </w:rPr>
        <w:t xml:space="preserve"> </w:t>
      </w:r>
      <w:r w:rsidRPr="00FA1E7B">
        <w:rPr>
          <w:rStyle w:val="libBold2Char"/>
          <w:rFonts w:hint="cs"/>
          <w:rtl/>
        </w:rPr>
        <w:t>ص 171</w:t>
      </w:r>
      <w:r w:rsidRPr="00FA1E7B">
        <w:rPr>
          <w:rStyle w:val="libBold2Char"/>
          <w:rFonts w:eastAsia="MS Mincho" w:hint="eastAsia"/>
          <w:rtl/>
        </w:rPr>
        <w:t>]</w:t>
      </w:r>
      <w:r>
        <w:rPr>
          <w:rFonts w:hint="cs"/>
          <w:rtl/>
        </w:rPr>
        <w:t xml:space="preserve"> روى </w:t>
      </w:r>
      <w:r w:rsidRPr="00B05D47">
        <w:rPr>
          <w:rFonts w:hint="cs"/>
          <w:rtl/>
        </w:rPr>
        <w:t xml:space="preserve">بسنده عن </w:t>
      </w:r>
      <w:r>
        <w:rPr>
          <w:rFonts w:hint="cs"/>
          <w:rtl/>
        </w:rPr>
        <w:t>ا</w:t>
      </w:r>
      <w:r w:rsidRPr="00B05D47">
        <w:rPr>
          <w:rFonts w:hint="cs"/>
          <w:rtl/>
        </w:rPr>
        <w:t>ب</w:t>
      </w:r>
      <w:r>
        <w:rPr>
          <w:rFonts w:hint="cs"/>
          <w:rtl/>
        </w:rPr>
        <w:t>ي</w:t>
      </w:r>
      <w:r w:rsidRPr="00B05D47">
        <w:rPr>
          <w:rFonts w:hint="cs"/>
          <w:rtl/>
        </w:rPr>
        <w:t xml:space="preserve"> الجارود عن محمد بن عل</w:t>
      </w:r>
      <w:r>
        <w:rPr>
          <w:rFonts w:hint="cs"/>
          <w:rtl/>
        </w:rPr>
        <w:t xml:space="preserve">ي </w:t>
      </w:r>
      <w:r w:rsidRPr="00B83FBD">
        <w:rPr>
          <w:rStyle w:val="libAlaemChar"/>
          <w:rtl/>
        </w:rPr>
        <w:t>(</w:t>
      </w:r>
      <w:r w:rsidRPr="00B83FBD">
        <w:rPr>
          <w:rStyle w:val="libAieChar"/>
          <w:rtl/>
        </w:rPr>
        <w:t>أُولٰئِكَ هُمْ خَيْرُ اَلْبَرِيَّةِ</w:t>
      </w:r>
      <w:r w:rsidRPr="00B83FBD">
        <w:rPr>
          <w:rStyle w:val="libAlaemChar"/>
          <w:rtl/>
        </w:rPr>
        <w:t>)</w:t>
      </w:r>
      <w:r>
        <w:rPr>
          <w:rtl/>
        </w:rPr>
        <w:t xml:space="preserve"> </w:t>
      </w:r>
      <w:r w:rsidRPr="00B05D47">
        <w:rPr>
          <w:rtl/>
        </w:rPr>
        <w:t>فقال</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أنت يا عل</w:t>
      </w:r>
      <w:r>
        <w:rPr>
          <w:rtl/>
        </w:rPr>
        <w:t>ي و</w:t>
      </w:r>
      <w:r w:rsidRPr="00B05D47">
        <w:rPr>
          <w:rtl/>
        </w:rPr>
        <w:t>شيعتك.</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Fonts w:hint="cs"/>
          <w:rtl/>
        </w:rPr>
        <w:t>(</w:t>
      </w:r>
      <w:r w:rsidRPr="00B83FBD">
        <w:rPr>
          <w:rStyle w:val="libAieChar"/>
          <w:rtl/>
        </w:rPr>
        <w:t>إِنَّ اَلَّذِينَ آمَنُوا وعَمِلُوا اَلصّٰالِحٰاتِ أُولٰئِكَ هُمْ خَيْرُ اَلْبَرِيَّةِ</w:t>
      </w:r>
      <w:r w:rsidRPr="00B83FBD">
        <w:rPr>
          <w:rStyle w:val="libAlaemChar"/>
          <w:rtl/>
        </w:rPr>
        <w:t>)</w:t>
      </w:r>
      <w:r>
        <w:rPr>
          <w:rtl/>
        </w:rPr>
        <w:t xml:space="preserve"> في </w:t>
      </w:r>
      <w:r w:rsidRPr="00B05D47">
        <w:rPr>
          <w:rtl/>
        </w:rPr>
        <w:t>سورة لم يكن الذين كفروا</w:t>
      </w:r>
      <w:r>
        <w:rPr>
          <w:rtl/>
        </w:rPr>
        <w:t xml:space="preserve"> (</w:t>
      </w:r>
      <w:r w:rsidRPr="00B05D47">
        <w:rPr>
          <w:rtl/>
        </w:rPr>
        <w:t>قال</w:t>
      </w:r>
      <w:r>
        <w:rPr>
          <w:rtl/>
        </w:rPr>
        <w:t>) و</w:t>
      </w:r>
      <w:r>
        <w:rPr>
          <w:rFonts w:hint="cs"/>
          <w:rtl/>
        </w:rPr>
        <w:t>ا</w:t>
      </w:r>
      <w:r w:rsidRPr="00B05D47">
        <w:rPr>
          <w:rtl/>
        </w:rPr>
        <w:t>خرج ابن عساكر عن جابر بن عبد اللّه قال</w:t>
      </w:r>
      <w:r>
        <w:rPr>
          <w:rtl/>
        </w:rPr>
        <w:t xml:space="preserve"> : </w:t>
      </w:r>
      <w:r w:rsidRPr="00B05D47">
        <w:rPr>
          <w:rtl/>
        </w:rPr>
        <w:t>كنا عند</w:t>
      </w:r>
      <w:r>
        <w:rPr>
          <w:rtl/>
        </w:rPr>
        <w:t xml:space="preserve"> النبي صلّى </w:t>
      </w:r>
      <w:r w:rsidRPr="00B05D47">
        <w:rPr>
          <w:rtl/>
        </w:rPr>
        <w:t>اللّه عليه</w:t>
      </w:r>
      <w:r>
        <w:rPr>
          <w:rtl/>
        </w:rPr>
        <w:t xml:space="preserve"> و (آله) و</w:t>
      </w:r>
      <w:r w:rsidRPr="00B05D47">
        <w:rPr>
          <w:rtl/>
        </w:rPr>
        <w:t>سلم ف</w:t>
      </w:r>
      <w:r>
        <w:rPr>
          <w:rFonts w:hint="cs"/>
          <w:rtl/>
        </w:rPr>
        <w:t>ا</w:t>
      </w:r>
      <w:r w:rsidRPr="00B05D47">
        <w:rPr>
          <w:rtl/>
        </w:rPr>
        <w:t>قبل عل</w:t>
      </w:r>
      <w:r>
        <w:rPr>
          <w:rtl/>
        </w:rPr>
        <w:t>ي</w:t>
      </w:r>
      <w:r w:rsidRPr="00B05D47">
        <w:rPr>
          <w:rtl/>
        </w:rPr>
        <w:t xml:space="preserve"> </w:t>
      </w:r>
      <w:r w:rsidRPr="00B83FBD">
        <w:rPr>
          <w:rStyle w:val="libAlaemChar"/>
          <w:rtl/>
        </w:rPr>
        <w:t>عليه‌السلام</w:t>
      </w:r>
      <w:r>
        <w:rPr>
          <w:rtl/>
        </w:rPr>
        <w:t xml:space="preserve"> ، </w:t>
      </w:r>
      <w:r w:rsidRPr="00B05D47">
        <w:rPr>
          <w:rtl/>
        </w:rPr>
        <w:t>فقال</w:t>
      </w:r>
      <w:r>
        <w:rPr>
          <w:rtl/>
        </w:rPr>
        <w:t xml:space="preserve"> النبي صلّى </w:t>
      </w:r>
      <w:r w:rsidRPr="00B05D47">
        <w:rPr>
          <w:rtl/>
        </w:rPr>
        <w:t>اللّه عليه</w:t>
      </w:r>
      <w:r>
        <w:rPr>
          <w:rtl/>
        </w:rPr>
        <w:t xml:space="preserve"> و (آله) و</w:t>
      </w:r>
      <w:r w:rsidRPr="00B05D47">
        <w:rPr>
          <w:rtl/>
        </w:rPr>
        <w:t>سلم</w:t>
      </w:r>
      <w:r>
        <w:rPr>
          <w:rtl/>
        </w:rPr>
        <w:t xml:space="preserve"> : و</w:t>
      </w:r>
      <w:r w:rsidRPr="00B05D47">
        <w:rPr>
          <w:rtl/>
        </w:rPr>
        <w:t>الذ</w:t>
      </w:r>
      <w:r>
        <w:rPr>
          <w:rtl/>
        </w:rPr>
        <w:t>ي</w:t>
      </w:r>
      <w:r w:rsidRPr="00B05D47">
        <w:rPr>
          <w:rtl/>
        </w:rPr>
        <w:t xml:space="preserve"> نفس</w:t>
      </w:r>
      <w:r>
        <w:rPr>
          <w:rtl/>
        </w:rPr>
        <w:t>ي</w:t>
      </w:r>
      <w:r w:rsidRPr="00B05D47">
        <w:rPr>
          <w:rtl/>
        </w:rPr>
        <w:t xml:space="preserve"> بيده إن هذا</w:t>
      </w:r>
      <w:r>
        <w:rPr>
          <w:rtl/>
        </w:rPr>
        <w:t xml:space="preserve"> و</w:t>
      </w:r>
      <w:r w:rsidRPr="00B05D47">
        <w:rPr>
          <w:rtl/>
        </w:rPr>
        <w:t>شيعته لهم الفائزون يوم القيامة</w:t>
      </w:r>
      <w:r>
        <w:rPr>
          <w:rtl/>
        </w:rPr>
        <w:t xml:space="preserve"> ، و</w:t>
      </w:r>
      <w:r w:rsidRPr="00B05D47">
        <w:rPr>
          <w:rtl/>
        </w:rPr>
        <w:t>نزلت إِنَّ اَلَّذِينَ آمَنُوا</w:t>
      </w:r>
      <w:r>
        <w:rPr>
          <w:rtl/>
        </w:rPr>
        <w:t xml:space="preserve"> و</w:t>
      </w:r>
      <w:r w:rsidRPr="00B05D47">
        <w:rPr>
          <w:rtl/>
        </w:rPr>
        <w:t>عَمِلُوا اَلصّٰالِحٰاتِ أُولٰئِكَ هُمْ خَيْرُ اَلْبَرِيَّةِ</w:t>
      </w:r>
      <w:r>
        <w:rPr>
          <w:rtl/>
        </w:rPr>
        <w:t xml:space="preserve"> ، </w:t>
      </w:r>
      <w:r w:rsidRPr="00B05D47">
        <w:rPr>
          <w:rtl/>
        </w:rPr>
        <w:t xml:space="preserve">فكان </w:t>
      </w:r>
      <w:r>
        <w:rPr>
          <w:rFonts w:hint="cs"/>
          <w:rtl/>
        </w:rPr>
        <w:t>ا</w:t>
      </w:r>
      <w:r w:rsidRPr="00B05D47">
        <w:rPr>
          <w:rtl/>
        </w:rPr>
        <w:t>صحاب</w:t>
      </w:r>
      <w:r>
        <w:rPr>
          <w:rtl/>
        </w:rPr>
        <w:t xml:space="preserve"> النبي صلّى </w:t>
      </w:r>
      <w:r w:rsidRPr="00B05D47">
        <w:rPr>
          <w:rtl/>
        </w:rPr>
        <w:t>اللّه عليه</w:t>
      </w:r>
      <w:r>
        <w:rPr>
          <w:rtl/>
        </w:rPr>
        <w:t xml:space="preserve"> و (آله) و</w:t>
      </w:r>
      <w:r w:rsidRPr="00B05D47">
        <w:rPr>
          <w:rtl/>
        </w:rPr>
        <w:t xml:space="preserve">سلم إذا </w:t>
      </w:r>
      <w:r>
        <w:rPr>
          <w:rFonts w:hint="cs"/>
          <w:rtl/>
        </w:rPr>
        <w:t>ا</w:t>
      </w:r>
      <w:r w:rsidRPr="00B05D47">
        <w:rPr>
          <w:rtl/>
        </w:rPr>
        <w:t>قبل عل</w:t>
      </w:r>
      <w:r>
        <w:rPr>
          <w:rtl/>
        </w:rPr>
        <w:t>ي</w:t>
      </w:r>
      <w:r w:rsidRPr="00B05D47">
        <w:rPr>
          <w:rtl/>
        </w:rPr>
        <w:t xml:space="preserve"> </w:t>
      </w:r>
      <w:r w:rsidRPr="00B83FBD">
        <w:rPr>
          <w:rStyle w:val="libAlaemChar"/>
          <w:rtl/>
        </w:rPr>
        <w:t>عليه‌السلام</w:t>
      </w:r>
      <w:r w:rsidRPr="00B05D47">
        <w:rPr>
          <w:rtl/>
        </w:rPr>
        <w:t xml:space="preserve"> قالوا</w:t>
      </w:r>
      <w:r>
        <w:rPr>
          <w:rtl/>
        </w:rPr>
        <w:t xml:space="preserve"> : </w:t>
      </w:r>
      <w:r w:rsidRPr="00B05D47">
        <w:rPr>
          <w:rtl/>
        </w:rPr>
        <w:t>جاء خير البرية.</w:t>
      </w:r>
    </w:p>
    <w:p w:rsidR="00701D8F" w:rsidRDefault="00701D8F" w:rsidP="00F242FC">
      <w:pPr>
        <w:pStyle w:val="libNormal"/>
        <w:rPr>
          <w:rtl/>
        </w:rPr>
      </w:pPr>
      <w:r w:rsidRPr="00FA1E7B">
        <w:rPr>
          <w:rStyle w:val="libBold2Char"/>
          <w:rtl/>
        </w:rPr>
        <w:t>[وقال ايضاً]</w:t>
      </w:r>
      <w:r>
        <w:rPr>
          <w:rtl/>
        </w:rPr>
        <w:t xml:space="preserve"> و</w:t>
      </w:r>
      <w:r>
        <w:rPr>
          <w:rFonts w:hint="cs"/>
          <w:rtl/>
        </w:rPr>
        <w:t>ا</w:t>
      </w:r>
      <w:r w:rsidRPr="00B05D47">
        <w:rPr>
          <w:rtl/>
        </w:rPr>
        <w:t>خرج ابن عد</w:t>
      </w:r>
      <w:r>
        <w:rPr>
          <w:rtl/>
        </w:rPr>
        <w:t>ي و</w:t>
      </w:r>
      <w:r w:rsidRPr="00B05D47">
        <w:rPr>
          <w:rtl/>
        </w:rPr>
        <w:t>ابن عساكر عن أب</w:t>
      </w:r>
      <w:r>
        <w:rPr>
          <w:rtl/>
        </w:rPr>
        <w:t>ي</w:t>
      </w:r>
      <w:r w:rsidRPr="00B05D47">
        <w:rPr>
          <w:rtl/>
        </w:rPr>
        <w:t xml:space="preserve"> سعيد مرفوعا</w:t>
      </w:r>
      <w:r>
        <w:rPr>
          <w:rFonts w:hint="cs"/>
          <w:rtl/>
        </w:rPr>
        <w:t>ً</w:t>
      </w:r>
      <w:r w:rsidRPr="00B05D47">
        <w:rPr>
          <w:rtl/>
        </w:rPr>
        <w:t xml:space="preserve"> عل</w:t>
      </w:r>
      <w:r>
        <w:rPr>
          <w:rFonts w:hint="cs"/>
          <w:rtl/>
        </w:rPr>
        <w:t>ى</w:t>
      </w:r>
      <w:r w:rsidRPr="00B05D47">
        <w:rPr>
          <w:rtl/>
        </w:rPr>
        <w:t xml:space="preserve"> خير البرية.</w:t>
      </w:r>
    </w:p>
    <w:p w:rsidR="00701D8F" w:rsidRDefault="00701D8F" w:rsidP="00F242FC">
      <w:pPr>
        <w:pStyle w:val="libNormal"/>
        <w:rPr>
          <w:rtl/>
        </w:rPr>
      </w:pPr>
      <w:r w:rsidRPr="00FA1E7B">
        <w:rPr>
          <w:rStyle w:val="libBold2Char"/>
          <w:rtl/>
        </w:rPr>
        <w:t>[وقال ايضاً]</w:t>
      </w:r>
      <w:r>
        <w:rPr>
          <w:rtl/>
        </w:rPr>
        <w:t xml:space="preserve"> و</w:t>
      </w:r>
      <w:r>
        <w:rPr>
          <w:rFonts w:hint="cs"/>
          <w:rtl/>
        </w:rPr>
        <w:t>ا</w:t>
      </w:r>
      <w:r w:rsidRPr="00B05D47">
        <w:rPr>
          <w:rtl/>
        </w:rPr>
        <w:t>خرج ابن عد</w:t>
      </w:r>
      <w:r>
        <w:rPr>
          <w:rtl/>
        </w:rPr>
        <w:t>ي</w:t>
      </w:r>
      <w:r w:rsidRPr="00B05D47">
        <w:rPr>
          <w:rtl/>
        </w:rPr>
        <w:t xml:space="preserve"> عن ابن عباس قال</w:t>
      </w:r>
      <w:r>
        <w:rPr>
          <w:rtl/>
        </w:rPr>
        <w:t xml:space="preserve"> : </w:t>
      </w:r>
      <w:r w:rsidRPr="00B05D47">
        <w:rPr>
          <w:rtl/>
        </w:rPr>
        <w:t>لما نزلت إِنَّ اَلَّذِينَ آمَنُوا</w:t>
      </w:r>
      <w:r>
        <w:rPr>
          <w:rtl/>
        </w:rPr>
        <w:t xml:space="preserve"> و</w:t>
      </w:r>
      <w:r w:rsidRPr="00B05D47">
        <w:rPr>
          <w:rtl/>
        </w:rPr>
        <w:t>عَمِلُوا اَلصّٰالِحٰاتِ أُولٰئِكَ هُمْ خَيْرُ اَلْبَرِيَّةِ</w:t>
      </w:r>
      <w:r>
        <w:rPr>
          <w:rtl/>
        </w:rPr>
        <w:t xml:space="preserve"> ، </w:t>
      </w:r>
      <w:r w:rsidRPr="00B05D47">
        <w:rPr>
          <w:rtl/>
        </w:rPr>
        <w:t>قال رسول اللّه</w:t>
      </w:r>
    </w:p>
    <w:p w:rsidR="00701D8F" w:rsidRDefault="00701D8F" w:rsidP="00B83FBD">
      <w:pPr>
        <w:pStyle w:val="libNormal0"/>
        <w:rPr>
          <w:rtl/>
        </w:rPr>
      </w:pPr>
      <w:r>
        <w:rPr>
          <w:rtl/>
        </w:rPr>
        <w:br w:type="page"/>
      </w:r>
      <w:r>
        <w:rPr>
          <w:rtl/>
        </w:rPr>
        <w:lastRenderedPageBreak/>
        <w:t>صلى الله</w:t>
      </w:r>
      <w:r w:rsidRPr="00B05D47">
        <w:rPr>
          <w:rtl/>
        </w:rPr>
        <w:t xml:space="preserve">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 xml:space="preserve">هو </w:t>
      </w:r>
      <w:r>
        <w:rPr>
          <w:rFonts w:hint="cs"/>
          <w:rtl/>
        </w:rPr>
        <w:t>ا</w:t>
      </w:r>
      <w:r w:rsidRPr="00B05D47">
        <w:rPr>
          <w:rtl/>
        </w:rPr>
        <w:t>نت</w:t>
      </w:r>
      <w:r>
        <w:rPr>
          <w:rtl/>
        </w:rPr>
        <w:t xml:space="preserve"> و</w:t>
      </w:r>
      <w:r w:rsidRPr="00B05D47">
        <w:rPr>
          <w:rtl/>
        </w:rPr>
        <w:t>شيعتك يوم القيامة راضين مرضيين.</w:t>
      </w:r>
    </w:p>
    <w:p w:rsidR="00701D8F" w:rsidRDefault="00701D8F" w:rsidP="00F242FC">
      <w:pPr>
        <w:pStyle w:val="libNormal"/>
        <w:rPr>
          <w:rtl/>
        </w:rPr>
      </w:pPr>
      <w:r w:rsidRPr="00FA1E7B">
        <w:rPr>
          <w:rStyle w:val="libBold2Char"/>
          <w:rtl/>
        </w:rPr>
        <w:t>[وقال ايضاً]</w:t>
      </w:r>
      <w:r>
        <w:rPr>
          <w:rtl/>
        </w:rPr>
        <w:t xml:space="preserve"> و</w:t>
      </w:r>
      <w:r>
        <w:rPr>
          <w:rFonts w:hint="cs"/>
          <w:rtl/>
        </w:rPr>
        <w:t>ا</w:t>
      </w:r>
      <w:r w:rsidRPr="00B05D47">
        <w:rPr>
          <w:rtl/>
        </w:rPr>
        <w:t>خرج ابن مردويه 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قال ل</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Pr>
          <w:rFonts w:hint="cs"/>
          <w:rtl/>
        </w:rPr>
        <w:t>ا</w:t>
      </w:r>
      <w:r w:rsidRPr="00B05D47">
        <w:rPr>
          <w:rtl/>
        </w:rPr>
        <w:t>لم تسمع قول اللّه</w:t>
      </w:r>
      <w:r>
        <w:rPr>
          <w:rtl/>
        </w:rPr>
        <w:t xml:space="preserve"> : </w:t>
      </w:r>
      <w:r w:rsidRPr="00B05D47">
        <w:rPr>
          <w:rtl/>
        </w:rPr>
        <w:t>إِنَّ اَلَّذِينَ آمَنُوا</w:t>
      </w:r>
      <w:r>
        <w:rPr>
          <w:rtl/>
        </w:rPr>
        <w:t xml:space="preserve"> و</w:t>
      </w:r>
      <w:r w:rsidRPr="00B05D47">
        <w:rPr>
          <w:rtl/>
        </w:rPr>
        <w:t>عَمِلُوا اَلصّٰالِحٰاتِ أُولٰئِكَ هُمْ خَيْرُ اَلْبَرِيَّةِ</w:t>
      </w:r>
      <w:r>
        <w:rPr>
          <w:rtl/>
        </w:rPr>
        <w:t>؟</w:t>
      </w:r>
      <w:r w:rsidRPr="00B05D47">
        <w:rPr>
          <w:rtl/>
        </w:rPr>
        <w:t xml:space="preserve"> أنت</w:t>
      </w:r>
      <w:r>
        <w:rPr>
          <w:rtl/>
        </w:rPr>
        <w:t xml:space="preserve"> و</w:t>
      </w:r>
      <w:r w:rsidRPr="00B05D47">
        <w:rPr>
          <w:rtl/>
        </w:rPr>
        <w:t>شيعتك</w:t>
      </w:r>
      <w:r>
        <w:rPr>
          <w:rtl/>
        </w:rPr>
        <w:t xml:space="preserve"> و</w:t>
      </w:r>
      <w:r w:rsidRPr="00B05D47">
        <w:rPr>
          <w:rtl/>
        </w:rPr>
        <w:t>موعد</w:t>
      </w:r>
      <w:r>
        <w:rPr>
          <w:rtl/>
        </w:rPr>
        <w:t>ي و</w:t>
      </w:r>
      <w:r w:rsidRPr="00B05D47">
        <w:rPr>
          <w:rtl/>
        </w:rPr>
        <w:t>موعدكم الحوض إذا جثت ال</w:t>
      </w:r>
      <w:r>
        <w:rPr>
          <w:rFonts w:hint="cs"/>
          <w:rtl/>
        </w:rPr>
        <w:t>ا</w:t>
      </w:r>
      <w:r w:rsidRPr="00B05D47">
        <w:rPr>
          <w:rtl/>
        </w:rPr>
        <w:t>مم للحساب تدعون غرا</w:t>
      </w:r>
      <w:r>
        <w:rPr>
          <w:rFonts w:hint="cs"/>
          <w:rtl/>
        </w:rPr>
        <w:t>ً</w:t>
      </w:r>
      <w:r w:rsidRPr="00B05D47">
        <w:rPr>
          <w:rtl/>
        </w:rPr>
        <w:t xml:space="preserve"> محجلين.</w:t>
      </w:r>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9</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الآية الحادية عشرة قوله</w:t>
      </w:r>
      <w:r>
        <w:rPr>
          <w:rtl/>
        </w:rPr>
        <w:t xml:space="preserve"> تعالى : </w:t>
      </w:r>
      <w:r w:rsidRPr="00B83FBD">
        <w:rPr>
          <w:rStyle w:val="libAlaemChar"/>
          <w:rFonts w:hint="cs"/>
          <w:rtl/>
        </w:rPr>
        <w:t>(</w:t>
      </w:r>
      <w:r w:rsidRPr="00B83FBD">
        <w:rPr>
          <w:rStyle w:val="libAieChar"/>
          <w:rtl/>
        </w:rPr>
        <w:t>إِنَّ اَلَّذِينَ</w:t>
      </w:r>
      <w:r w:rsidRPr="00B05D47">
        <w:rPr>
          <w:rtl/>
        </w:rPr>
        <w:t xml:space="preserve"> </w:t>
      </w:r>
      <w:r w:rsidRPr="00B83FBD">
        <w:rPr>
          <w:rStyle w:val="libAieChar"/>
          <w:rtl/>
        </w:rPr>
        <w:t>آمَنُوا وعَمِلُوا اَلصّٰالِحٰاتِ أُولٰئِكَ هُمْ خَيْرُ اَلْبَرِيَّةِ</w:t>
      </w:r>
      <w:r w:rsidRPr="00B83FBD">
        <w:rPr>
          <w:rStyle w:val="libAlaemChar"/>
          <w:rtl/>
        </w:rPr>
        <w:t>)</w:t>
      </w:r>
      <w:r>
        <w:rPr>
          <w:rFonts w:hint="cs"/>
          <w:rtl/>
        </w:rPr>
        <w:t xml:space="preserve"> </w:t>
      </w:r>
      <w:r>
        <w:rPr>
          <w:rtl/>
        </w:rPr>
        <w:t xml:space="preserve">، </w:t>
      </w:r>
      <w:r w:rsidRPr="00B05D47">
        <w:rPr>
          <w:rtl/>
        </w:rPr>
        <w:t>قال</w:t>
      </w:r>
      <w:r>
        <w:rPr>
          <w:rtl/>
        </w:rPr>
        <w:t xml:space="preserve"> : </w:t>
      </w:r>
      <w:r>
        <w:rPr>
          <w:rFonts w:hint="cs"/>
          <w:rtl/>
        </w:rPr>
        <w:t>ا</w:t>
      </w:r>
      <w:r w:rsidRPr="00B05D47">
        <w:rPr>
          <w:rtl/>
        </w:rPr>
        <w:t>خرج الحافظ جمال الدين الزرند</w:t>
      </w:r>
      <w:r>
        <w:rPr>
          <w:rtl/>
        </w:rPr>
        <w:t>ي</w:t>
      </w:r>
      <w:r w:rsidRPr="00B05D47">
        <w:rPr>
          <w:rtl/>
        </w:rPr>
        <w:t xml:space="preserve"> عن ابن عباس</w:t>
      </w:r>
      <w:r>
        <w:rPr>
          <w:rtl/>
        </w:rPr>
        <w:t xml:space="preserve"> : </w:t>
      </w:r>
      <w:r>
        <w:rPr>
          <w:rFonts w:hint="cs"/>
          <w:rtl/>
        </w:rPr>
        <w:t>ا</w:t>
      </w:r>
      <w:r w:rsidRPr="00B05D47">
        <w:rPr>
          <w:rtl/>
        </w:rPr>
        <w:t>ن هذه الآية لما نزلت قال</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هو أنت</w:t>
      </w:r>
      <w:r>
        <w:rPr>
          <w:rtl/>
        </w:rPr>
        <w:t xml:space="preserve"> و</w:t>
      </w:r>
      <w:r w:rsidRPr="00B05D47">
        <w:rPr>
          <w:rtl/>
        </w:rPr>
        <w:t>شيعتك تأت</w:t>
      </w:r>
      <w:r>
        <w:rPr>
          <w:rtl/>
        </w:rPr>
        <w:t>ي</w:t>
      </w:r>
      <w:r w:rsidRPr="00B05D47">
        <w:rPr>
          <w:rtl/>
        </w:rPr>
        <w:t xml:space="preserve"> أنت</w:t>
      </w:r>
      <w:r>
        <w:rPr>
          <w:rtl/>
        </w:rPr>
        <w:t xml:space="preserve"> و</w:t>
      </w:r>
      <w:r w:rsidRPr="00B05D47">
        <w:rPr>
          <w:rtl/>
        </w:rPr>
        <w:t>شيعتك يوم القيامة راضين مرضيين</w:t>
      </w:r>
      <w:r>
        <w:rPr>
          <w:rtl/>
        </w:rPr>
        <w:t xml:space="preserve"> ، و</w:t>
      </w:r>
      <w:r w:rsidRPr="00B05D47">
        <w:rPr>
          <w:rtl/>
        </w:rPr>
        <w:t>يأت</w:t>
      </w:r>
      <w:r>
        <w:rPr>
          <w:rtl/>
        </w:rPr>
        <w:t>ي</w:t>
      </w:r>
      <w:r w:rsidRPr="00B05D47">
        <w:rPr>
          <w:rtl/>
        </w:rPr>
        <w:t xml:space="preserve"> عدوك غضابا</w:t>
      </w:r>
      <w:r>
        <w:rPr>
          <w:rFonts w:hint="cs"/>
          <w:rtl/>
        </w:rPr>
        <w:t>ً</w:t>
      </w:r>
      <w:r w:rsidRPr="00B05D47">
        <w:rPr>
          <w:rtl/>
        </w:rPr>
        <w:t xml:space="preserve"> مقمحين</w:t>
      </w:r>
      <w:r>
        <w:rPr>
          <w:rtl/>
        </w:rPr>
        <w:t xml:space="preserve"> </w:t>
      </w:r>
      <w:r w:rsidRPr="00B05D47">
        <w:rPr>
          <w:rtl/>
        </w:rPr>
        <w:t>قال</w:t>
      </w:r>
      <w:r>
        <w:rPr>
          <w:rtl/>
        </w:rPr>
        <w:t xml:space="preserve"> : و</w:t>
      </w:r>
      <w:r w:rsidRPr="00B05D47">
        <w:rPr>
          <w:rtl/>
        </w:rPr>
        <w:t>من عدو</w:t>
      </w:r>
      <w:r>
        <w:rPr>
          <w:rtl/>
        </w:rPr>
        <w:t>ي</w:t>
      </w:r>
      <w:r w:rsidRPr="00B05D47">
        <w:rPr>
          <w:rtl/>
        </w:rPr>
        <w:t>؟ قال</w:t>
      </w:r>
      <w:r>
        <w:rPr>
          <w:rtl/>
        </w:rPr>
        <w:t xml:space="preserve"> : </w:t>
      </w:r>
      <w:r w:rsidRPr="00B05D47">
        <w:rPr>
          <w:rtl/>
        </w:rPr>
        <w:t>من تبرأ منك</w:t>
      </w:r>
      <w:r>
        <w:rPr>
          <w:rtl/>
        </w:rPr>
        <w:t xml:space="preserve"> و</w:t>
      </w:r>
      <w:r w:rsidRPr="00B05D47">
        <w:rPr>
          <w:rtl/>
        </w:rPr>
        <w:t>لعنك</w:t>
      </w:r>
      <w:r>
        <w:rPr>
          <w:rtl/>
        </w:rPr>
        <w:t xml:space="preserve"> (</w:t>
      </w:r>
      <w:r>
        <w:rPr>
          <w:rFonts w:hint="cs"/>
          <w:rtl/>
        </w:rPr>
        <w:t>ا</w:t>
      </w:r>
      <w:r w:rsidRPr="00B05D47">
        <w:rPr>
          <w:rtl/>
        </w:rPr>
        <w:t>قول</w:t>
      </w:r>
      <w:r>
        <w:rPr>
          <w:rtl/>
        </w:rPr>
        <w:t>) و</w:t>
      </w:r>
      <w:r w:rsidRPr="00B05D47">
        <w:rPr>
          <w:rtl/>
        </w:rPr>
        <w:t>ذكره الشبلنج</w:t>
      </w:r>
      <w:r>
        <w:rPr>
          <w:rtl/>
        </w:rPr>
        <w:t xml:space="preserve">ي ايضاً في </w:t>
      </w:r>
      <w:r w:rsidRPr="00B05D47">
        <w:rPr>
          <w:rtl/>
        </w:rPr>
        <w:t>نور ال</w:t>
      </w:r>
      <w:r>
        <w:rPr>
          <w:rFonts w:hint="cs"/>
          <w:rtl/>
        </w:rPr>
        <w:t>ا</w:t>
      </w:r>
      <w:r w:rsidRPr="00B05D47">
        <w:rPr>
          <w:rtl/>
        </w:rPr>
        <w:t>بصار</w:t>
      </w:r>
      <w:r>
        <w:rPr>
          <w:rtl/>
        </w:rPr>
        <w:t xml:space="preserve"> (في </w:t>
      </w:r>
      <w:r w:rsidRPr="00B05D47">
        <w:rPr>
          <w:rtl/>
        </w:rPr>
        <w:t>ص</w:t>
      </w:r>
      <w:r>
        <w:rPr>
          <w:rtl/>
        </w:rPr>
        <w:t xml:space="preserve"> </w:t>
      </w:r>
      <w:r>
        <w:rPr>
          <w:rFonts w:hint="cs"/>
          <w:rtl/>
        </w:rPr>
        <w:t>70</w:t>
      </w:r>
      <w:r w:rsidRPr="00F74E93">
        <w:rPr>
          <w:rFonts w:eastAsia="MS Mincho" w:hint="eastAsia"/>
          <w:rtl/>
        </w:rPr>
        <w:t xml:space="preserve"> </w:t>
      </w:r>
      <w:r>
        <w:rPr>
          <w:rFonts w:hint="cs"/>
          <w:rtl/>
        </w:rPr>
        <w:t>و</w:t>
      </w:r>
      <w:r w:rsidRPr="00B05D47">
        <w:rPr>
          <w:rFonts w:hint="cs"/>
          <w:rtl/>
        </w:rPr>
        <w:t>ص</w:t>
      </w:r>
      <w:r>
        <w:rPr>
          <w:rFonts w:hint="cs"/>
          <w:rtl/>
        </w:rPr>
        <w:t xml:space="preserve"> 101</w:t>
      </w:r>
      <w:r>
        <w:rPr>
          <w:rFonts w:eastAsia="MS Mincho" w:hint="eastAsia"/>
          <w:rtl/>
        </w:rPr>
        <w:t>)</w:t>
      </w:r>
      <w:r>
        <w:rPr>
          <w:rFonts w:hint="cs"/>
          <w:rtl/>
        </w:rPr>
        <w:t>.</w:t>
      </w:r>
    </w:p>
    <w:p w:rsidR="00701D8F" w:rsidRDefault="00701D8F" w:rsidP="00701D8F">
      <w:pPr>
        <w:pStyle w:val="Heading2Center"/>
        <w:rPr>
          <w:rtl/>
        </w:rPr>
      </w:pPr>
      <w:bookmarkStart w:id="327" w:name="_Toc374633868"/>
      <w:bookmarkStart w:id="328" w:name="_Toc508711489"/>
      <w:r w:rsidRPr="00B05D47">
        <w:rPr>
          <w:rtl/>
        </w:rPr>
        <w:t>قوله</w:t>
      </w:r>
      <w:r>
        <w:rPr>
          <w:rtl/>
        </w:rPr>
        <w:t xml:space="preserve"> تعالى :</w:t>
      </w:r>
      <w:bookmarkEnd w:id="328"/>
    </w:p>
    <w:p w:rsidR="00701D8F" w:rsidRPr="00B83FBD" w:rsidRDefault="00701D8F" w:rsidP="00701D8F">
      <w:pPr>
        <w:pStyle w:val="Heading2Center"/>
        <w:rPr>
          <w:rStyle w:val="libAlaemChar"/>
          <w:rtl/>
        </w:rPr>
      </w:pPr>
      <w:bookmarkStart w:id="329" w:name="_Toc508711490"/>
      <w:r w:rsidRPr="00B83FBD">
        <w:rPr>
          <w:rStyle w:val="libAlaemChar"/>
          <w:rFonts w:hint="cs"/>
          <w:rtl/>
        </w:rPr>
        <w:t>(</w:t>
      </w:r>
      <w:r w:rsidRPr="00B83FBD">
        <w:rPr>
          <w:rStyle w:val="libAieChar"/>
          <w:rtl/>
        </w:rPr>
        <w:t>أَجَعَلْتُمْ سِقٰايَةَ اَلْحٰاجِّ وعِمٰارَةَ اَلْمَسْجِدِ اَلْحَرٰامِ كَمَنْ آمَنَ بِاللّٰهِ واَلْيَوْمِ اَلْآخِرِ</w:t>
      </w:r>
      <w:r w:rsidRPr="00B83FBD">
        <w:rPr>
          <w:rStyle w:val="libAlaemChar"/>
          <w:rtl/>
        </w:rPr>
        <w:t>)</w:t>
      </w:r>
      <w:bookmarkEnd w:id="329"/>
    </w:p>
    <w:p w:rsidR="00701D8F" w:rsidRDefault="00701D8F" w:rsidP="00FA1E7B">
      <w:pPr>
        <w:pStyle w:val="libCenter"/>
        <w:rPr>
          <w:rtl/>
        </w:rPr>
      </w:pPr>
      <w:r w:rsidRPr="00B05D47">
        <w:rPr>
          <w:rtl/>
        </w:rPr>
        <w:t>في سورة التوبة</w:t>
      </w:r>
      <w:bookmarkEnd w:id="327"/>
    </w:p>
    <w:p w:rsidR="00701D8F" w:rsidRDefault="00701D8F" w:rsidP="00F242FC">
      <w:pPr>
        <w:pStyle w:val="libNormal"/>
        <w:rPr>
          <w:rtl/>
        </w:rPr>
      </w:pPr>
      <w:r w:rsidRPr="00FA1E7B">
        <w:rPr>
          <w:rStyle w:val="libBold2Char"/>
          <w:rtl/>
        </w:rPr>
        <w:t xml:space="preserve">[الواحدي في </w:t>
      </w:r>
      <w:r w:rsidRPr="00FA1E7B">
        <w:rPr>
          <w:rStyle w:val="libBold2Char"/>
          <w:rFonts w:hint="cs"/>
          <w:rtl/>
        </w:rPr>
        <w:t>ا</w:t>
      </w:r>
      <w:r w:rsidRPr="00FA1E7B">
        <w:rPr>
          <w:rStyle w:val="libBold2Char"/>
          <w:rtl/>
        </w:rPr>
        <w:t>سباب النزول ص 182</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قال الحسن</w:t>
      </w:r>
      <w:r>
        <w:rPr>
          <w:rtl/>
        </w:rPr>
        <w:t xml:space="preserve"> و</w:t>
      </w:r>
      <w:r w:rsidRPr="00B05D47">
        <w:rPr>
          <w:rtl/>
        </w:rPr>
        <w:t>الشعب</w:t>
      </w:r>
      <w:r>
        <w:rPr>
          <w:rtl/>
        </w:rPr>
        <w:t>ي و</w:t>
      </w:r>
      <w:r w:rsidRPr="00B05D47">
        <w:rPr>
          <w:rtl/>
        </w:rPr>
        <w:t>القرطب</w:t>
      </w:r>
      <w:r>
        <w:rPr>
          <w:rtl/>
        </w:rPr>
        <w:t>ي</w:t>
      </w:r>
      <w:r w:rsidRPr="00B05D47">
        <w:rPr>
          <w:rtl/>
        </w:rPr>
        <w:t xml:space="preserve"> نزلت الآية</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Pr>
          <w:rtl/>
        </w:rPr>
        <w:t xml:space="preserve"> و</w:t>
      </w:r>
      <w:r w:rsidRPr="00B05D47">
        <w:rPr>
          <w:rtl/>
        </w:rPr>
        <w:t>العباس</w:t>
      </w:r>
      <w:r>
        <w:rPr>
          <w:rtl/>
        </w:rPr>
        <w:t xml:space="preserve"> و</w:t>
      </w:r>
      <w:r w:rsidRPr="00B05D47">
        <w:rPr>
          <w:rtl/>
        </w:rPr>
        <w:t>طلحة بن شيبة</w:t>
      </w:r>
      <w:r>
        <w:rPr>
          <w:rtl/>
        </w:rPr>
        <w:t xml:space="preserve"> ، و</w:t>
      </w:r>
      <w:r w:rsidRPr="00B05D47">
        <w:rPr>
          <w:rtl/>
        </w:rPr>
        <w:t>ذلك انهم افتخروا</w:t>
      </w:r>
      <w:r>
        <w:rPr>
          <w:rtl/>
        </w:rPr>
        <w:t xml:space="preserve"> ، </w:t>
      </w:r>
      <w:r w:rsidRPr="00B05D47">
        <w:rPr>
          <w:rtl/>
        </w:rPr>
        <w:t>فقال طلحة</w:t>
      </w:r>
      <w:r>
        <w:rPr>
          <w:rtl/>
        </w:rPr>
        <w:t xml:space="preserve"> : </w:t>
      </w:r>
      <w:r>
        <w:rPr>
          <w:rFonts w:hint="cs"/>
          <w:rtl/>
        </w:rPr>
        <w:t>ا</w:t>
      </w:r>
      <w:r w:rsidRPr="00B05D47">
        <w:rPr>
          <w:rtl/>
        </w:rPr>
        <w:t>نا صاحب البيت بيد</w:t>
      </w:r>
      <w:r>
        <w:rPr>
          <w:rtl/>
        </w:rPr>
        <w:t>ي</w:t>
      </w:r>
      <w:r w:rsidRPr="00B05D47">
        <w:rPr>
          <w:rtl/>
        </w:rPr>
        <w:t xml:space="preserve"> مفتاحه</w:t>
      </w:r>
      <w:r>
        <w:rPr>
          <w:rtl/>
        </w:rPr>
        <w:t xml:space="preserve"> و</w:t>
      </w:r>
      <w:r>
        <w:rPr>
          <w:rFonts w:hint="cs"/>
          <w:rtl/>
        </w:rPr>
        <w:t>ا</w:t>
      </w:r>
      <w:r w:rsidRPr="00B05D47">
        <w:rPr>
          <w:rtl/>
        </w:rPr>
        <w:t>ل</w:t>
      </w:r>
      <w:r>
        <w:rPr>
          <w:rFonts w:hint="cs"/>
          <w:rtl/>
        </w:rPr>
        <w:t>ى</w:t>
      </w:r>
      <w:r w:rsidRPr="00B05D47">
        <w:rPr>
          <w:rtl/>
        </w:rPr>
        <w:t xml:space="preserve"> ثياب بيته</w:t>
      </w:r>
      <w:r>
        <w:rPr>
          <w:rtl/>
        </w:rPr>
        <w:t xml:space="preserve"> و</w:t>
      </w:r>
      <w:r w:rsidRPr="00B05D47">
        <w:rPr>
          <w:rtl/>
        </w:rPr>
        <w:t>قال العباس</w:t>
      </w:r>
      <w:r>
        <w:rPr>
          <w:rtl/>
        </w:rPr>
        <w:t xml:space="preserve"> : </w:t>
      </w:r>
      <w:r w:rsidRPr="00B05D47">
        <w:rPr>
          <w:rtl/>
        </w:rPr>
        <w:t>أنا صاحب السقاية</w:t>
      </w:r>
      <w:r>
        <w:rPr>
          <w:rtl/>
        </w:rPr>
        <w:t xml:space="preserve"> و</w:t>
      </w:r>
      <w:r w:rsidRPr="00B05D47">
        <w:rPr>
          <w:rtl/>
        </w:rPr>
        <w:t>القائم عليها</w:t>
      </w:r>
      <w:r>
        <w:rPr>
          <w:rtl/>
        </w:rPr>
        <w:t xml:space="preserve"> ، و</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ما أدر</w:t>
      </w:r>
      <w:r>
        <w:rPr>
          <w:rtl/>
        </w:rPr>
        <w:t>ي</w:t>
      </w:r>
      <w:r w:rsidRPr="00B05D47">
        <w:rPr>
          <w:rtl/>
        </w:rPr>
        <w:t xml:space="preserve"> ما تقولان</w:t>
      </w:r>
      <w:r>
        <w:rPr>
          <w:rtl/>
        </w:rPr>
        <w:t xml:space="preserve"> ، </w:t>
      </w:r>
      <w:r w:rsidRPr="00B05D47">
        <w:rPr>
          <w:rtl/>
        </w:rPr>
        <w:t>لقد صليت ستة</w:t>
      </w:r>
    </w:p>
    <w:p w:rsidR="00701D8F" w:rsidRDefault="00701D8F" w:rsidP="00B83FBD">
      <w:pPr>
        <w:pStyle w:val="libNormal0"/>
        <w:rPr>
          <w:rtl/>
        </w:rPr>
      </w:pPr>
      <w:r>
        <w:rPr>
          <w:rtl/>
        </w:rPr>
        <w:br w:type="page"/>
      </w:r>
      <w:r>
        <w:rPr>
          <w:rFonts w:hint="cs"/>
          <w:rtl/>
        </w:rPr>
        <w:lastRenderedPageBreak/>
        <w:t>ا</w:t>
      </w:r>
      <w:r w:rsidRPr="00B05D47">
        <w:rPr>
          <w:rtl/>
        </w:rPr>
        <w:t>شهر قبل الناس</w:t>
      </w:r>
      <w:r>
        <w:rPr>
          <w:rtl/>
        </w:rPr>
        <w:t xml:space="preserve"> و</w:t>
      </w:r>
      <w:r w:rsidRPr="00B05D47">
        <w:rPr>
          <w:rtl/>
        </w:rPr>
        <w:t>أنا صاحب الجهاد ف</w:t>
      </w:r>
      <w:r>
        <w:rPr>
          <w:rFonts w:hint="cs"/>
          <w:rtl/>
        </w:rPr>
        <w:t>ا</w:t>
      </w:r>
      <w:r w:rsidRPr="00B05D47">
        <w:rPr>
          <w:rtl/>
        </w:rPr>
        <w:t>نزل اللّه</w:t>
      </w:r>
      <w:r>
        <w:rPr>
          <w:rtl/>
        </w:rPr>
        <w:t xml:space="preserve"> تعالى هذه الآية ـ يعني قوله تعالى : </w:t>
      </w:r>
      <w:r w:rsidRPr="00B83FBD">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 ، اَلَّذِينَ آمَنُوا وهٰاجَرُوا وجٰاهَدُوا فِي سَبِيلِ اَللّٰهِ بِأَمْوٰالِهِمْ وأَنْفُسِهِمْ أَعْظَمُ دَرَجَةً عِنْدَ اَللّٰهِ وأُولٰئِكَ هُمُ اَلْفٰائِزُونَ</w:t>
      </w:r>
      <w:r>
        <w:rPr>
          <w:rtl/>
        </w:rPr>
        <w:t xml:space="preserve"> (</w:t>
      </w:r>
      <w:r>
        <w:rPr>
          <w:rFonts w:hint="cs"/>
          <w:rtl/>
        </w:rPr>
        <w:t>ا</w:t>
      </w:r>
      <w:r w:rsidRPr="00B05D47">
        <w:rPr>
          <w:rtl/>
        </w:rPr>
        <w:t>قول</w:t>
      </w:r>
      <w:r>
        <w:rPr>
          <w:rtl/>
        </w:rPr>
        <w:t>) و</w:t>
      </w:r>
      <w:r w:rsidRPr="00B05D47">
        <w:rPr>
          <w:rtl/>
        </w:rPr>
        <w:t>رواه ابن جرير الطبر</w:t>
      </w:r>
      <w:r>
        <w:rPr>
          <w:rtl/>
        </w:rPr>
        <w:t xml:space="preserve">ي ايضاً في </w:t>
      </w:r>
      <w:r w:rsidRPr="00B05D47">
        <w:rPr>
          <w:rtl/>
        </w:rPr>
        <w:t>تفسيره</w:t>
      </w:r>
      <w:r>
        <w:rPr>
          <w:rtl/>
        </w:rPr>
        <w:t xml:space="preserve"> (</w:t>
      </w:r>
      <w:r w:rsidRPr="00B05D47">
        <w:rPr>
          <w:rtl/>
        </w:rPr>
        <w:t>ج</w:t>
      </w:r>
      <w:r>
        <w:rPr>
          <w:rtl/>
        </w:rPr>
        <w:t xml:space="preserve"> 10</w:t>
      </w:r>
      <w:r w:rsidRPr="00F74E93">
        <w:rPr>
          <w:rFonts w:eastAsia="MS Mincho" w:hint="eastAsia"/>
          <w:rtl/>
        </w:rPr>
        <w:t xml:space="preserve"> </w:t>
      </w:r>
      <w:r w:rsidRPr="00B05D47">
        <w:rPr>
          <w:rtl/>
        </w:rPr>
        <w:t>ص</w:t>
      </w:r>
      <w:r>
        <w:rPr>
          <w:rtl/>
        </w:rPr>
        <w:t xml:space="preserve"> 68</w:t>
      </w:r>
      <w:r>
        <w:rPr>
          <w:rFonts w:eastAsia="MS Mincho" w:hint="eastAsia"/>
          <w:rtl/>
        </w:rPr>
        <w:t>)</w:t>
      </w:r>
      <w:r>
        <w:rPr>
          <w:rtl/>
        </w:rPr>
        <w:t xml:space="preserve"> </w:t>
      </w:r>
      <w:r w:rsidRPr="00B05D47">
        <w:rPr>
          <w:rtl/>
        </w:rPr>
        <w:t>مسندا</w:t>
      </w:r>
      <w:r>
        <w:rPr>
          <w:rFonts w:hint="cs"/>
          <w:rtl/>
        </w:rPr>
        <w:t>ً</w:t>
      </w:r>
      <w:r>
        <w:rPr>
          <w:rtl/>
        </w:rPr>
        <w:t xml:space="preserve"> عن محمد </w:t>
      </w:r>
      <w:r w:rsidRPr="00B05D47">
        <w:rPr>
          <w:rtl/>
        </w:rPr>
        <w:t>بن كعب القرظ</w:t>
      </w:r>
      <w:r>
        <w:rPr>
          <w:rtl/>
        </w:rPr>
        <w:t>ي ، و</w:t>
      </w:r>
      <w:r w:rsidRPr="00B05D47">
        <w:rPr>
          <w:rtl/>
        </w:rPr>
        <w:t>ذكره الفخر الراز</w:t>
      </w:r>
      <w:r>
        <w:rPr>
          <w:rtl/>
        </w:rPr>
        <w:t xml:space="preserve">ي ايضاً في </w:t>
      </w:r>
      <w:r w:rsidRPr="00B05D47">
        <w:rPr>
          <w:rtl/>
        </w:rPr>
        <w:t>تفسيره الكبير</w:t>
      </w:r>
      <w:r>
        <w:rPr>
          <w:rtl/>
        </w:rPr>
        <w:t xml:space="preserve"> في </w:t>
      </w:r>
      <w:r w:rsidRPr="00B05D47">
        <w:rPr>
          <w:rtl/>
        </w:rPr>
        <w:t>ذيل تفسير الآية</w:t>
      </w:r>
      <w:r>
        <w:rPr>
          <w:rtl/>
        </w:rPr>
        <w:t xml:space="preserve"> في </w:t>
      </w:r>
      <w:r w:rsidRPr="00B05D47">
        <w:rPr>
          <w:rtl/>
        </w:rPr>
        <w:t>سورة التوبة.</w:t>
      </w:r>
    </w:p>
    <w:p w:rsidR="00701D8F" w:rsidRDefault="00701D8F" w:rsidP="00F242FC">
      <w:pPr>
        <w:pStyle w:val="libNormal"/>
        <w:rPr>
          <w:rtl/>
        </w:rPr>
      </w:pPr>
      <w:r w:rsidRPr="00FA1E7B">
        <w:rPr>
          <w:rStyle w:val="libBold2Char"/>
          <w:rtl/>
        </w:rPr>
        <w:t>[تفسير ابن جرير الطبري ج 10</w:t>
      </w:r>
      <w:r w:rsidRPr="00FA1E7B">
        <w:rPr>
          <w:rStyle w:val="libBold2Char"/>
          <w:rFonts w:eastAsia="MS Mincho" w:hint="eastAsia"/>
          <w:rtl/>
        </w:rPr>
        <w:t xml:space="preserve"> </w:t>
      </w:r>
      <w:r w:rsidRPr="00FA1E7B">
        <w:rPr>
          <w:rStyle w:val="libBold2Char"/>
          <w:rtl/>
        </w:rPr>
        <w:t>ص 68</w:t>
      </w:r>
      <w:r w:rsidRPr="00FA1E7B">
        <w:rPr>
          <w:rStyle w:val="libBold2Char"/>
          <w:rFonts w:eastAsia="MS Mincho" w:hint="eastAsia"/>
          <w:rtl/>
        </w:rPr>
        <w:t>]</w:t>
      </w:r>
      <w:r>
        <w:rPr>
          <w:rtl/>
        </w:rPr>
        <w:t xml:space="preserve"> روى بسنده عن السدي </w:t>
      </w:r>
      <w:r>
        <w:rPr>
          <w:rFonts w:hint="cs"/>
          <w:rtl/>
        </w:rPr>
        <w:t>ا</w:t>
      </w:r>
      <w:r w:rsidRPr="00B05D47">
        <w:rPr>
          <w:rtl/>
        </w:rPr>
        <w:t>جعلتم سقاية الحاج</w:t>
      </w:r>
      <w:r>
        <w:rPr>
          <w:rtl/>
        </w:rPr>
        <w:t xml:space="preserve"> و</w:t>
      </w:r>
      <w:r w:rsidRPr="00B05D47">
        <w:rPr>
          <w:rtl/>
        </w:rPr>
        <w:t>عمارة المسجد الحرام كمن آمن باللّه</w:t>
      </w:r>
      <w:r>
        <w:rPr>
          <w:rtl/>
        </w:rPr>
        <w:t xml:space="preserve"> و</w:t>
      </w:r>
      <w:r w:rsidRPr="00B05D47">
        <w:rPr>
          <w:rtl/>
        </w:rPr>
        <w:t>اليوم الآخر</w:t>
      </w:r>
      <w:r>
        <w:rPr>
          <w:rtl/>
        </w:rPr>
        <w:t xml:space="preserve"> و</w:t>
      </w:r>
      <w:r w:rsidRPr="00B05D47">
        <w:rPr>
          <w:rtl/>
        </w:rPr>
        <w:t>جاهد</w:t>
      </w:r>
      <w:r>
        <w:rPr>
          <w:rtl/>
        </w:rPr>
        <w:t xml:space="preserve"> في </w:t>
      </w:r>
      <w:r w:rsidRPr="00B05D47">
        <w:rPr>
          <w:rtl/>
        </w:rPr>
        <w:t>سبيل اللّه لا يستوون عند اللّه</w:t>
      </w:r>
      <w:r>
        <w:rPr>
          <w:rtl/>
        </w:rPr>
        <w:t xml:space="preserve"> ، </w:t>
      </w:r>
      <w:r w:rsidRPr="00B05D47">
        <w:rPr>
          <w:rtl/>
        </w:rPr>
        <w:t>قال</w:t>
      </w:r>
      <w:r>
        <w:rPr>
          <w:rtl/>
        </w:rPr>
        <w:t xml:space="preserve"> : </w:t>
      </w:r>
      <w:r w:rsidRPr="00B05D47">
        <w:rPr>
          <w:rtl/>
        </w:rPr>
        <w:t>افتخر عل</w:t>
      </w:r>
      <w:r>
        <w:rPr>
          <w:rtl/>
        </w:rPr>
        <w:t>ي</w:t>
      </w:r>
      <w:r w:rsidRPr="00B05D47">
        <w:rPr>
          <w:rtl/>
        </w:rPr>
        <w:t xml:space="preserve"> </w:t>
      </w:r>
      <w:r w:rsidRPr="00B83FBD">
        <w:rPr>
          <w:rStyle w:val="libAlaemChar"/>
          <w:rtl/>
        </w:rPr>
        <w:t>عليه‌السلام</w:t>
      </w:r>
      <w:r>
        <w:rPr>
          <w:rtl/>
        </w:rPr>
        <w:t xml:space="preserve"> و</w:t>
      </w:r>
      <w:r w:rsidRPr="00B05D47">
        <w:rPr>
          <w:rtl/>
        </w:rPr>
        <w:t>عباس</w:t>
      </w:r>
      <w:r>
        <w:rPr>
          <w:rtl/>
        </w:rPr>
        <w:t xml:space="preserve"> و</w:t>
      </w:r>
      <w:r w:rsidRPr="00B05D47">
        <w:rPr>
          <w:rtl/>
        </w:rPr>
        <w:t>شيبة بن عثمان</w:t>
      </w:r>
      <w:r>
        <w:rPr>
          <w:rtl/>
        </w:rPr>
        <w:t xml:space="preserve"> ، </w:t>
      </w:r>
      <w:r w:rsidRPr="00B05D47">
        <w:rPr>
          <w:rtl/>
        </w:rPr>
        <w:t>فقال العباس</w:t>
      </w:r>
      <w:r>
        <w:rPr>
          <w:rtl/>
        </w:rPr>
        <w:t xml:space="preserve"> : </w:t>
      </w:r>
      <w:r w:rsidRPr="00B05D47">
        <w:rPr>
          <w:rtl/>
        </w:rPr>
        <w:t xml:space="preserve">أنا </w:t>
      </w:r>
      <w:r>
        <w:rPr>
          <w:rFonts w:hint="cs"/>
          <w:rtl/>
        </w:rPr>
        <w:t>ا</w:t>
      </w:r>
      <w:r w:rsidRPr="00B05D47">
        <w:rPr>
          <w:rtl/>
        </w:rPr>
        <w:t xml:space="preserve">فضلكم </w:t>
      </w:r>
      <w:r>
        <w:rPr>
          <w:rFonts w:hint="cs"/>
          <w:rtl/>
        </w:rPr>
        <w:t>ا</w:t>
      </w:r>
      <w:r w:rsidRPr="00B05D47">
        <w:rPr>
          <w:rtl/>
        </w:rPr>
        <w:t xml:space="preserve">نا </w:t>
      </w:r>
      <w:r>
        <w:rPr>
          <w:rFonts w:hint="cs"/>
          <w:rtl/>
        </w:rPr>
        <w:t>ا</w:t>
      </w:r>
      <w:r w:rsidRPr="00B05D47">
        <w:rPr>
          <w:rtl/>
        </w:rPr>
        <w:t>سق</w:t>
      </w:r>
      <w:r>
        <w:rPr>
          <w:rtl/>
        </w:rPr>
        <w:t>ي</w:t>
      </w:r>
      <w:r w:rsidRPr="00B05D47">
        <w:rPr>
          <w:rtl/>
        </w:rPr>
        <w:t xml:space="preserve"> حجاج بيت اللّه</w:t>
      </w:r>
      <w:r>
        <w:rPr>
          <w:rtl/>
        </w:rPr>
        <w:t xml:space="preserve"> ، و</w:t>
      </w:r>
      <w:r w:rsidRPr="00B05D47">
        <w:rPr>
          <w:rtl/>
        </w:rPr>
        <w:t>قال شيبة</w:t>
      </w:r>
      <w:r>
        <w:rPr>
          <w:rtl/>
        </w:rPr>
        <w:t xml:space="preserve"> : </w:t>
      </w:r>
      <w:r>
        <w:rPr>
          <w:rFonts w:hint="cs"/>
          <w:rtl/>
        </w:rPr>
        <w:t>ا</w:t>
      </w:r>
      <w:r w:rsidRPr="00B05D47">
        <w:rPr>
          <w:rtl/>
        </w:rPr>
        <w:t xml:space="preserve">نا </w:t>
      </w:r>
      <w:r>
        <w:rPr>
          <w:rFonts w:hint="cs"/>
          <w:rtl/>
        </w:rPr>
        <w:t>ا</w:t>
      </w:r>
      <w:r w:rsidRPr="00B05D47">
        <w:rPr>
          <w:rtl/>
        </w:rPr>
        <w:t>عمر مسجد اللّه</w:t>
      </w:r>
      <w:r>
        <w:rPr>
          <w:rtl/>
        </w:rPr>
        <w:t xml:space="preserve"> ، و</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أنا هاجرت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Pr>
          <w:rFonts w:hint="cs"/>
          <w:rtl/>
        </w:rPr>
        <w:t>ا</w:t>
      </w:r>
      <w:r w:rsidRPr="00B05D47">
        <w:rPr>
          <w:rtl/>
        </w:rPr>
        <w:t>جاهد معه</w:t>
      </w:r>
      <w:r>
        <w:rPr>
          <w:rtl/>
        </w:rPr>
        <w:t xml:space="preserve"> في </w:t>
      </w:r>
      <w:r w:rsidRPr="00B05D47">
        <w:rPr>
          <w:rtl/>
        </w:rPr>
        <w:t>سبيل اللّه ف</w:t>
      </w:r>
      <w:r>
        <w:rPr>
          <w:rFonts w:hint="cs"/>
          <w:rtl/>
        </w:rPr>
        <w:t>ا</w:t>
      </w:r>
      <w:r w:rsidRPr="00B05D47">
        <w:rPr>
          <w:rtl/>
        </w:rPr>
        <w:t>نزل اللّه</w:t>
      </w:r>
      <w:r>
        <w:rPr>
          <w:rtl/>
        </w:rPr>
        <w:t xml:space="preserve"> : </w:t>
      </w:r>
      <w:r w:rsidRPr="00B83FBD">
        <w:rPr>
          <w:rStyle w:val="libAlaemChar"/>
          <w:rFonts w:hint="cs"/>
          <w:rtl/>
        </w:rPr>
        <w:t>(</w:t>
      </w:r>
      <w:r w:rsidRPr="00B83FBD">
        <w:rPr>
          <w:rStyle w:val="libAieChar"/>
          <w:rtl/>
        </w:rPr>
        <w:t>اَلَّذِينَ آمَنُوا وهٰاجَرُوا وجٰاهَدُوا فِي سَبِيلِ اَللّٰهِ بِأَمْوٰالِهِمْ وأَنْفُسِهِمْ أَعْظَمُ دَرَجَةً عِنْدَ اَللّٰهِ وأُولٰئِكَ هُمُ اَلْفٰائِزُونَ يُبَشِّرُهُمْ رَبُّهُمْ بِرَحْمَةٍ مِنْهُ ورِضْوٰانٍ وجَنّٰاتٍ لَهُمْ فِيهٰا نَعِيمٌ مُقِيمٌ</w:t>
      </w:r>
      <w:r w:rsidRPr="00B83FBD">
        <w:rPr>
          <w:rStyle w:val="libAlaemChar"/>
          <w:rFonts w:hint="cs"/>
          <w:rtl/>
        </w:rPr>
        <w:t>)</w:t>
      </w:r>
      <w:r>
        <w:rPr>
          <w:rtl/>
        </w:rPr>
        <w:t>.</w:t>
      </w:r>
    </w:p>
    <w:p w:rsidR="00701D8F" w:rsidRDefault="00701D8F" w:rsidP="00F242FC">
      <w:pPr>
        <w:pStyle w:val="libNormal"/>
        <w:rPr>
          <w:rtl/>
        </w:rPr>
      </w:pPr>
      <w:r w:rsidRPr="00FA1E7B">
        <w:rPr>
          <w:rStyle w:val="libBold2Char"/>
          <w:rtl/>
        </w:rPr>
        <w:t>[الفخر الرازي في تفسيره]</w:t>
      </w:r>
      <w:r>
        <w:rPr>
          <w:rtl/>
        </w:rPr>
        <w:t xml:space="preserve"> في </w:t>
      </w:r>
      <w:r w:rsidRPr="00B05D47">
        <w:rPr>
          <w:rtl/>
        </w:rPr>
        <w:t>ذيل تفسير الآية الشريفة</w:t>
      </w:r>
      <w:r>
        <w:rPr>
          <w:rtl/>
        </w:rPr>
        <w:t xml:space="preserve"> في </w:t>
      </w:r>
      <w:r w:rsidRPr="00B05D47">
        <w:rPr>
          <w:rtl/>
        </w:rPr>
        <w:t>سورة التوبة</w:t>
      </w:r>
      <w:r>
        <w:rPr>
          <w:rtl/>
        </w:rPr>
        <w:t xml:space="preserve"> ، </w:t>
      </w:r>
      <w:r w:rsidRPr="00B05D47">
        <w:rPr>
          <w:rtl/>
        </w:rPr>
        <w:t>قال</w:t>
      </w:r>
      <w:r>
        <w:rPr>
          <w:rtl/>
        </w:rPr>
        <w:t xml:space="preserve"> : </w:t>
      </w:r>
      <w:r w:rsidRPr="00B05D47">
        <w:rPr>
          <w:rtl/>
        </w:rPr>
        <w:t>قال ابن عباس</w:t>
      </w:r>
      <w:r>
        <w:rPr>
          <w:rtl/>
        </w:rPr>
        <w:t xml:space="preserve"> في </w:t>
      </w:r>
      <w:r w:rsidRPr="00B05D47">
        <w:rPr>
          <w:rtl/>
        </w:rPr>
        <w:t>بعض الروايات عنه</w:t>
      </w:r>
      <w:r>
        <w:rPr>
          <w:rtl/>
        </w:rPr>
        <w:t xml:space="preserve"> : </w:t>
      </w:r>
      <w:r>
        <w:rPr>
          <w:rFonts w:hint="cs"/>
          <w:rtl/>
        </w:rPr>
        <w:t>ا</w:t>
      </w:r>
      <w:r w:rsidRPr="00B05D47">
        <w:rPr>
          <w:rtl/>
        </w:rPr>
        <w:t>ن عليا</w:t>
      </w:r>
      <w:r>
        <w:rPr>
          <w:rFonts w:hint="cs"/>
          <w:rtl/>
        </w:rPr>
        <w:t>ً</w:t>
      </w:r>
      <w:r w:rsidRPr="00B05D47">
        <w:rPr>
          <w:rtl/>
        </w:rPr>
        <w:t xml:space="preserve"> </w:t>
      </w:r>
      <w:r w:rsidRPr="00B83FBD">
        <w:rPr>
          <w:rStyle w:val="libAlaemChar"/>
          <w:rtl/>
        </w:rPr>
        <w:t>عليه‌السلام</w:t>
      </w:r>
      <w:r w:rsidRPr="00B05D47">
        <w:rPr>
          <w:rtl/>
        </w:rPr>
        <w:t xml:space="preserve"> لما أغلظ الكلام للعباس قال العباس</w:t>
      </w:r>
      <w:r>
        <w:rPr>
          <w:rtl/>
        </w:rPr>
        <w:t xml:space="preserve"> : </w:t>
      </w:r>
      <w:r>
        <w:rPr>
          <w:rFonts w:hint="cs"/>
          <w:rtl/>
        </w:rPr>
        <w:t>ا</w:t>
      </w:r>
      <w:r w:rsidRPr="00B05D47">
        <w:rPr>
          <w:rtl/>
        </w:rPr>
        <w:t>ن كنتم سبقتمونا بال</w:t>
      </w:r>
      <w:r>
        <w:rPr>
          <w:rFonts w:hint="cs"/>
          <w:rtl/>
        </w:rPr>
        <w:t>ا</w:t>
      </w:r>
      <w:r w:rsidRPr="00B05D47">
        <w:rPr>
          <w:rtl/>
        </w:rPr>
        <w:t>سلام</w:t>
      </w:r>
      <w:r>
        <w:rPr>
          <w:rtl/>
        </w:rPr>
        <w:t xml:space="preserve"> و</w:t>
      </w:r>
      <w:r w:rsidRPr="00B05D47">
        <w:rPr>
          <w:rtl/>
        </w:rPr>
        <w:t>الهجرة</w:t>
      </w:r>
      <w:r>
        <w:rPr>
          <w:rtl/>
        </w:rPr>
        <w:t xml:space="preserve"> و</w:t>
      </w:r>
      <w:r w:rsidRPr="00B05D47">
        <w:rPr>
          <w:rtl/>
        </w:rPr>
        <w:t>الجهاد فلقد كنا نعمر المسجد الحرام</w:t>
      </w:r>
      <w:r>
        <w:rPr>
          <w:rtl/>
        </w:rPr>
        <w:t xml:space="preserve"> و</w:t>
      </w:r>
      <w:r w:rsidRPr="00B05D47">
        <w:rPr>
          <w:rtl/>
        </w:rPr>
        <w:t>نسق</w:t>
      </w:r>
      <w:r>
        <w:rPr>
          <w:rtl/>
        </w:rPr>
        <w:t>ي</w:t>
      </w:r>
      <w:r w:rsidRPr="00B05D47">
        <w:rPr>
          <w:rtl/>
        </w:rPr>
        <w:t xml:space="preserve"> الحاج قال</w:t>
      </w:r>
      <w:r>
        <w:rPr>
          <w:rtl/>
        </w:rPr>
        <w:t xml:space="preserve"> : </w:t>
      </w:r>
      <w:r w:rsidRPr="00B05D47">
        <w:rPr>
          <w:rtl/>
        </w:rPr>
        <w:t>فنزلت هذه الآية.</w:t>
      </w:r>
    </w:p>
    <w:p w:rsidR="00701D8F" w:rsidRDefault="00701D8F" w:rsidP="00F242FC">
      <w:pPr>
        <w:pStyle w:val="libNormal"/>
        <w:rPr>
          <w:rtl/>
        </w:rPr>
      </w:pPr>
      <w:r w:rsidRPr="00FA1E7B">
        <w:rPr>
          <w:rStyle w:val="libBold2Char"/>
          <w:rtl/>
        </w:rPr>
        <w:t>[وقال ايضاً]</w:t>
      </w:r>
      <w:r>
        <w:rPr>
          <w:rtl/>
        </w:rPr>
        <w:t xml:space="preserve"> في </w:t>
      </w:r>
      <w:r w:rsidRPr="00B05D47">
        <w:rPr>
          <w:rtl/>
        </w:rPr>
        <w:t>تفسير سورة التكاثر ما لفظه</w:t>
      </w:r>
      <w:r>
        <w:rPr>
          <w:rtl/>
        </w:rPr>
        <w:t xml:space="preserve"> : و</w:t>
      </w:r>
      <w:r w:rsidRPr="00B05D47">
        <w:rPr>
          <w:rtl/>
        </w:rPr>
        <w:t>العقل دل عل</w:t>
      </w:r>
      <w:r>
        <w:rPr>
          <w:rFonts w:hint="cs"/>
          <w:rtl/>
        </w:rPr>
        <w:t>ى</w:t>
      </w:r>
      <w:r w:rsidRPr="00B05D47">
        <w:rPr>
          <w:rtl/>
        </w:rPr>
        <w:t xml:space="preserve"> </w:t>
      </w:r>
      <w:r>
        <w:rPr>
          <w:rFonts w:hint="cs"/>
          <w:rtl/>
        </w:rPr>
        <w:t>ا</w:t>
      </w:r>
      <w:r w:rsidRPr="00B05D47">
        <w:rPr>
          <w:rtl/>
        </w:rPr>
        <w:t>ن التكاثر</w:t>
      </w:r>
      <w:r>
        <w:rPr>
          <w:rtl/>
        </w:rPr>
        <w:t xml:space="preserve"> و</w:t>
      </w:r>
      <w:r w:rsidRPr="00B05D47">
        <w:rPr>
          <w:rtl/>
        </w:rPr>
        <w:t>التفاخر</w:t>
      </w:r>
      <w:r>
        <w:rPr>
          <w:rtl/>
        </w:rPr>
        <w:t xml:space="preserve"> في </w:t>
      </w:r>
      <w:r w:rsidRPr="00B05D47">
        <w:rPr>
          <w:rtl/>
        </w:rPr>
        <w:t>السعادات الحقيقية غير مذموم قال</w:t>
      </w:r>
      <w:r>
        <w:rPr>
          <w:rtl/>
        </w:rPr>
        <w:t xml:space="preserve"> : و</w:t>
      </w:r>
      <w:r w:rsidRPr="00B05D47">
        <w:rPr>
          <w:rtl/>
        </w:rPr>
        <w:t>من ذلك ما</w:t>
      </w:r>
    </w:p>
    <w:p w:rsidR="00701D8F" w:rsidRDefault="00701D8F" w:rsidP="00B83FBD">
      <w:pPr>
        <w:pStyle w:val="libNormal0"/>
        <w:rPr>
          <w:rtl/>
        </w:rPr>
      </w:pPr>
      <w:r>
        <w:rPr>
          <w:rtl/>
        </w:rPr>
        <w:br w:type="page"/>
      </w:r>
      <w:r w:rsidRPr="00B05D47">
        <w:rPr>
          <w:rtl/>
        </w:rPr>
        <w:lastRenderedPageBreak/>
        <w:t>رو</w:t>
      </w:r>
      <w:r>
        <w:rPr>
          <w:rtl/>
        </w:rPr>
        <w:t>ي</w:t>
      </w:r>
      <w:r w:rsidRPr="00B05D47">
        <w:rPr>
          <w:rtl/>
        </w:rPr>
        <w:t xml:space="preserve"> من تفاخر العباس بأن السقاية بيده</w:t>
      </w:r>
      <w:r>
        <w:rPr>
          <w:rtl/>
        </w:rPr>
        <w:t xml:space="preserve"> و</w:t>
      </w:r>
      <w:r w:rsidRPr="00B05D47">
        <w:rPr>
          <w:rtl/>
        </w:rPr>
        <w:t>تفاخر شيبة ب</w:t>
      </w:r>
      <w:r>
        <w:rPr>
          <w:rFonts w:hint="cs"/>
          <w:rtl/>
        </w:rPr>
        <w:t>ا</w:t>
      </w:r>
      <w:r w:rsidRPr="00B05D47">
        <w:rPr>
          <w:rtl/>
        </w:rPr>
        <w:t>ن المفتاح بيده</w:t>
      </w:r>
      <w:r>
        <w:rPr>
          <w:rtl/>
        </w:rPr>
        <w:t xml:space="preserve"> (</w:t>
      </w:r>
      <w:r>
        <w:rPr>
          <w:rFonts w:hint="cs"/>
          <w:rtl/>
        </w:rPr>
        <w:t>ا</w:t>
      </w:r>
      <w:r>
        <w:rPr>
          <w:rtl/>
        </w:rPr>
        <w:t xml:space="preserve">لى </w:t>
      </w:r>
      <w:r>
        <w:rPr>
          <w:rFonts w:hint="cs"/>
          <w:rtl/>
        </w:rPr>
        <w:t>ا</w:t>
      </w:r>
      <w:r w:rsidRPr="00B05D47">
        <w:rPr>
          <w:rtl/>
        </w:rPr>
        <w:t>ن قال</w:t>
      </w:r>
      <w:r>
        <w:rPr>
          <w:rtl/>
        </w:rPr>
        <w:t xml:space="preserve">) </w:t>
      </w:r>
      <w:r w:rsidRPr="00B05D47">
        <w:rPr>
          <w:rtl/>
        </w:rPr>
        <w:t>قال عل</w:t>
      </w:r>
      <w:r>
        <w:rPr>
          <w:rtl/>
        </w:rPr>
        <w:t>ي</w:t>
      </w:r>
      <w:r w:rsidRPr="00B05D47">
        <w:rPr>
          <w:rtl/>
        </w:rPr>
        <w:t xml:space="preserve"> </w:t>
      </w:r>
      <w:r w:rsidRPr="00B83FBD">
        <w:rPr>
          <w:rStyle w:val="libAlaemChar"/>
          <w:rtl/>
        </w:rPr>
        <w:t>عليه‌السلام</w:t>
      </w:r>
      <w:r>
        <w:rPr>
          <w:rtl/>
        </w:rPr>
        <w:t xml:space="preserve"> : و</w:t>
      </w:r>
      <w:r>
        <w:rPr>
          <w:rFonts w:hint="cs"/>
          <w:rtl/>
        </w:rPr>
        <w:t>ا</w:t>
      </w:r>
      <w:r w:rsidRPr="00B05D47">
        <w:rPr>
          <w:rtl/>
        </w:rPr>
        <w:t>نا قطعت خرطوم الكفر بسيف</w:t>
      </w:r>
      <w:r>
        <w:rPr>
          <w:rtl/>
        </w:rPr>
        <w:t>ي</w:t>
      </w:r>
      <w:r w:rsidRPr="00B05D47">
        <w:rPr>
          <w:rtl/>
        </w:rPr>
        <w:t xml:space="preserve"> فصار الكفر مثلة ف</w:t>
      </w:r>
      <w:r>
        <w:rPr>
          <w:rFonts w:hint="cs"/>
          <w:rtl/>
        </w:rPr>
        <w:t>ا</w:t>
      </w:r>
      <w:r w:rsidRPr="00B05D47">
        <w:rPr>
          <w:rtl/>
        </w:rPr>
        <w:t>سلتم</w:t>
      </w:r>
      <w:r>
        <w:rPr>
          <w:rtl/>
        </w:rPr>
        <w:t xml:space="preserve"> ، </w:t>
      </w:r>
      <w:r w:rsidRPr="00B05D47">
        <w:rPr>
          <w:rtl/>
        </w:rPr>
        <w:t>فش</w:t>
      </w:r>
      <w:r>
        <w:rPr>
          <w:rtl/>
        </w:rPr>
        <w:t xml:space="preserve">ق ذلك عليهم فنزل قوله تعالى : </w:t>
      </w:r>
      <w:r w:rsidRPr="00B83FBD">
        <w:rPr>
          <w:rStyle w:val="libAlaemChar"/>
          <w:rFonts w:hint="cs"/>
          <w:rtl/>
        </w:rPr>
        <w:t>(</w:t>
      </w:r>
      <w:r w:rsidRPr="00B83FBD">
        <w:rPr>
          <w:rStyle w:val="libAieChar"/>
          <w:rtl/>
        </w:rPr>
        <w:t>أَجَعَلْتُمْ سِقٰايَةَ اَلْحٰاجِّ</w:t>
      </w:r>
      <w:r w:rsidRPr="00B83FBD">
        <w:rPr>
          <w:rStyle w:val="libAlaemChar"/>
          <w:rtl/>
        </w:rPr>
        <w:t>)</w:t>
      </w:r>
      <w:r>
        <w:rPr>
          <w:rFonts w:hint="cs"/>
          <w:rtl/>
        </w:rPr>
        <w:t xml:space="preserve"> </w:t>
      </w:r>
      <w:r>
        <w:rPr>
          <w:rtl/>
        </w:rPr>
        <w:t>(</w:t>
      </w:r>
      <w:r w:rsidRPr="00FA1E7B">
        <w:rPr>
          <w:rStyle w:val="libBold2Char"/>
          <w:rtl/>
        </w:rPr>
        <w:t>الآية</w:t>
      </w:r>
      <w:r>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الآية الشريفة</w:t>
      </w:r>
      <w:r>
        <w:rPr>
          <w:rtl/>
        </w:rPr>
        <w:t xml:space="preserve"> في </w:t>
      </w:r>
      <w:r w:rsidRPr="00B05D47">
        <w:rPr>
          <w:rtl/>
        </w:rPr>
        <w:t>سورة التوبة</w:t>
      </w:r>
      <w:r>
        <w:rPr>
          <w:rtl/>
        </w:rPr>
        <w:t xml:space="preserve"> (</w:t>
      </w:r>
      <w:r w:rsidRPr="00B05D47">
        <w:rPr>
          <w:rtl/>
        </w:rPr>
        <w:t>قال</w:t>
      </w:r>
      <w:r>
        <w:rPr>
          <w:rtl/>
        </w:rPr>
        <w:t>) و</w:t>
      </w:r>
      <w:r>
        <w:rPr>
          <w:rFonts w:hint="cs"/>
          <w:rtl/>
        </w:rPr>
        <w:t>ا</w:t>
      </w:r>
      <w:r w:rsidRPr="00B05D47">
        <w:rPr>
          <w:rtl/>
        </w:rPr>
        <w:t xml:space="preserve">خرج </w:t>
      </w:r>
      <w:r>
        <w:rPr>
          <w:rFonts w:hint="cs"/>
          <w:rtl/>
        </w:rPr>
        <w:t>ا</w:t>
      </w:r>
      <w:r w:rsidRPr="00B05D47">
        <w:rPr>
          <w:rtl/>
        </w:rPr>
        <w:t>بو نعيم</w:t>
      </w:r>
      <w:r>
        <w:rPr>
          <w:rtl/>
        </w:rPr>
        <w:t xml:space="preserve"> في </w:t>
      </w:r>
      <w:r w:rsidRPr="00B05D47">
        <w:rPr>
          <w:rtl/>
        </w:rPr>
        <w:t>فضائل الصحابة</w:t>
      </w:r>
      <w:r>
        <w:rPr>
          <w:rtl/>
        </w:rPr>
        <w:t xml:space="preserve"> و</w:t>
      </w:r>
      <w:r w:rsidRPr="00B05D47">
        <w:rPr>
          <w:rtl/>
        </w:rPr>
        <w:t>ابن عساكر عن أنس قال</w:t>
      </w:r>
      <w:r>
        <w:rPr>
          <w:rtl/>
        </w:rPr>
        <w:t xml:space="preserve"> : </w:t>
      </w:r>
      <w:r w:rsidRPr="00B05D47">
        <w:rPr>
          <w:rtl/>
        </w:rPr>
        <w:t>قعد العباس</w:t>
      </w:r>
      <w:r>
        <w:rPr>
          <w:rtl/>
        </w:rPr>
        <w:t xml:space="preserve"> و</w:t>
      </w:r>
      <w:r w:rsidRPr="00B05D47">
        <w:rPr>
          <w:rtl/>
        </w:rPr>
        <w:t>شيبة صاحب البيت يفتخران</w:t>
      </w:r>
      <w:r>
        <w:rPr>
          <w:rtl/>
        </w:rPr>
        <w:t xml:space="preserve"> ، </w:t>
      </w:r>
      <w:r w:rsidRPr="00B05D47">
        <w:rPr>
          <w:rtl/>
        </w:rPr>
        <w:t>فقال له العباس</w:t>
      </w:r>
      <w:r>
        <w:rPr>
          <w:rtl/>
        </w:rPr>
        <w:t xml:space="preserve"> : </w:t>
      </w:r>
      <w:r w:rsidRPr="00B05D47">
        <w:rPr>
          <w:rtl/>
        </w:rPr>
        <w:t xml:space="preserve">أنا </w:t>
      </w:r>
      <w:r>
        <w:rPr>
          <w:rFonts w:hint="cs"/>
          <w:rtl/>
        </w:rPr>
        <w:t>ا</w:t>
      </w:r>
      <w:r w:rsidRPr="00B05D47">
        <w:rPr>
          <w:rtl/>
        </w:rPr>
        <w:t>شرف منك أنا عم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وص</w:t>
      </w:r>
      <w:r>
        <w:rPr>
          <w:rtl/>
        </w:rPr>
        <w:t>ي</w:t>
      </w:r>
      <w:r w:rsidRPr="00B05D47">
        <w:rPr>
          <w:rtl/>
        </w:rPr>
        <w:t xml:space="preserve"> </w:t>
      </w:r>
      <w:r>
        <w:rPr>
          <w:rFonts w:hint="cs"/>
          <w:rtl/>
        </w:rPr>
        <w:t>ا</w:t>
      </w:r>
      <w:r w:rsidRPr="00B05D47">
        <w:rPr>
          <w:rtl/>
        </w:rPr>
        <w:t>بيه</w:t>
      </w:r>
      <w:r>
        <w:rPr>
          <w:rtl/>
        </w:rPr>
        <w:t xml:space="preserve"> و</w:t>
      </w:r>
      <w:r w:rsidRPr="00B05D47">
        <w:rPr>
          <w:rtl/>
        </w:rPr>
        <w:t>ساق</w:t>
      </w:r>
      <w:r>
        <w:rPr>
          <w:rtl/>
        </w:rPr>
        <w:t>ي</w:t>
      </w:r>
      <w:r w:rsidRPr="00B05D47">
        <w:rPr>
          <w:rtl/>
        </w:rPr>
        <w:t xml:space="preserve"> الحجيج فقال شيبة</w:t>
      </w:r>
      <w:r>
        <w:rPr>
          <w:rtl/>
        </w:rPr>
        <w:t xml:space="preserve"> : </w:t>
      </w:r>
      <w:r w:rsidRPr="00B05D47">
        <w:rPr>
          <w:rtl/>
        </w:rPr>
        <w:t xml:space="preserve">أنا </w:t>
      </w:r>
      <w:r>
        <w:rPr>
          <w:rFonts w:hint="cs"/>
          <w:rtl/>
        </w:rPr>
        <w:t>ا</w:t>
      </w:r>
      <w:r w:rsidRPr="00B05D47">
        <w:rPr>
          <w:rtl/>
        </w:rPr>
        <w:t>شرف منك أنا أمين اللّه عل</w:t>
      </w:r>
      <w:r>
        <w:rPr>
          <w:rFonts w:hint="cs"/>
          <w:rtl/>
        </w:rPr>
        <w:t>ى</w:t>
      </w:r>
      <w:r w:rsidRPr="00B05D47">
        <w:rPr>
          <w:rtl/>
        </w:rPr>
        <w:t xml:space="preserve"> بيته</w:t>
      </w:r>
      <w:r>
        <w:rPr>
          <w:rtl/>
        </w:rPr>
        <w:t xml:space="preserve"> و</w:t>
      </w:r>
      <w:r w:rsidRPr="00B05D47">
        <w:rPr>
          <w:rtl/>
        </w:rPr>
        <w:t>خازنه أفلا ائتمنك كما ائتمن</w:t>
      </w:r>
      <w:r>
        <w:rPr>
          <w:rFonts w:hint="cs"/>
          <w:rtl/>
        </w:rPr>
        <w:t>ن</w:t>
      </w:r>
      <w:r>
        <w:rPr>
          <w:rtl/>
        </w:rPr>
        <w:t>ي</w:t>
      </w:r>
      <w:r w:rsidRPr="00B05D47">
        <w:rPr>
          <w:rtl/>
        </w:rPr>
        <w:t>؟ فاطلع عليهما عل</w:t>
      </w:r>
      <w:r>
        <w:rPr>
          <w:rtl/>
        </w:rPr>
        <w:t>ي</w:t>
      </w:r>
      <w:r w:rsidRPr="00B05D47">
        <w:rPr>
          <w:rtl/>
        </w:rPr>
        <w:t xml:space="preserve"> </w:t>
      </w:r>
      <w:r w:rsidRPr="00B83FBD">
        <w:rPr>
          <w:rStyle w:val="libAlaemChar"/>
          <w:rtl/>
        </w:rPr>
        <w:t>عليه‌السلام</w:t>
      </w:r>
      <w:r w:rsidRPr="00B05D47">
        <w:rPr>
          <w:rtl/>
        </w:rPr>
        <w:t xml:space="preserve"> فأخبراه بما قالا</w:t>
      </w:r>
      <w:r>
        <w:rPr>
          <w:rtl/>
        </w:rPr>
        <w:t xml:space="preserve"> ،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أنا أشرف منكما أنا أول من آمن</w:t>
      </w:r>
      <w:r>
        <w:rPr>
          <w:rtl/>
        </w:rPr>
        <w:t xml:space="preserve"> و</w:t>
      </w:r>
      <w:r w:rsidRPr="00B05D47">
        <w:rPr>
          <w:rtl/>
        </w:rPr>
        <w:t>هاجر</w:t>
      </w:r>
      <w:r>
        <w:rPr>
          <w:rtl/>
        </w:rPr>
        <w:t xml:space="preserve"> ، </w:t>
      </w:r>
      <w:r w:rsidRPr="00B05D47">
        <w:rPr>
          <w:rtl/>
        </w:rPr>
        <w:t>فانطلقوا ثلاثتهم</w:t>
      </w:r>
      <w:r>
        <w:rPr>
          <w:rtl/>
        </w:rPr>
        <w:t xml:space="preserve"> إلى النبي صلّى </w:t>
      </w:r>
      <w:r w:rsidRPr="00B05D47">
        <w:rPr>
          <w:rtl/>
        </w:rPr>
        <w:t>اللّه عليه</w:t>
      </w:r>
      <w:r>
        <w:rPr>
          <w:rtl/>
        </w:rPr>
        <w:t xml:space="preserve"> و (آله) و</w:t>
      </w:r>
      <w:r w:rsidRPr="00B05D47">
        <w:rPr>
          <w:rtl/>
        </w:rPr>
        <w:t>سلم فأخبروه فما أجابهم بش</w:t>
      </w:r>
      <w:r>
        <w:rPr>
          <w:rtl/>
        </w:rPr>
        <w:t>ي</w:t>
      </w:r>
      <w:r w:rsidRPr="00B05D47">
        <w:rPr>
          <w:rtl/>
        </w:rPr>
        <w:t>ء</w:t>
      </w:r>
      <w:r>
        <w:rPr>
          <w:rtl/>
        </w:rPr>
        <w:t xml:space="preserve"> ، </w:t>
      </w:r>
      <w:r w:rsidRPr="00B05D47">
        <w:rPr>
          <w:rtl/>
        </w:rPr>
        <w:t>فانصرفوا فنزل عليه الوح</w:t>
      </w:r>
      <w:r>
        <w:rPr>
          <w:rtl/>
        </w:rPr>
        <w:t>ي</w:t>
      </w:r>
      <w:r w:rsidRPr="00B05D47">
        <w:rPr>
          <w:rtl/>
        </w:rPr>
        <w:t xml:space="preserve"> بعد أيام فأرسل اليهم فقرأ</w:t>
      </w:r>
      <w:r>
        <w:rPr>
          <w:rtl/>
        </w:rPr>
        <w:t xml:space="preserve"> </w:t>
      </w:r>
      <w:r w:rsidRPr="00B83FBD">
        <w:rPr>
          <w:rStyle w:val="libAlaemChar"/>
          <w:rtl/>
        </w:rPr>
        <w:t>(</w:t>
      </w:r>
      <w:r w:rsidRPr="00B83FBD">
        <w:rPr>
          <w:rStyle w:val="libAieChar"/>
          <w:rtl/>
        </w:rPr>
        <w:t>أَجَعَلْتُمْ سِقٰايَةَ اَلْحٰاجِّ</w:t>
      </w:r>
      <w:r w:rsidRPr="00B83FBD">
        <w:rPr>
          <w:rStyle w:val="libAlaemChar"/>
          <w:rtl/>
        </w:rPr>
        <w:t>)</w:t>
      </w:r>
      <w:r>
        <w:rPr>
          <w:rtl/>
        </w:rPr>
        <w:t xml:space="preserve"> إلى </w:t>
      </w:r>
      <w:r w:rsidRPr="00B05D47">
        <w:rPr>
          <w:rtl/>
        </w:rPr>
        <w:t>آخر العشر.</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عبد الرزاق</w:t>
      </w:r>
      <w:r>
        <w:rPr>
          <w:rtl/>
        </w:rPr>
        <w:t xml:space="preserve"> و</w:t>
      </w:r>
      <w:r w:rsidRPr="00B05D47">
        <w:rPr>
          <w:rtl/>
        </w:rPr>
        <w:t>ابن أب</w:t>
      </w:r>
      <w:r>
        <w:rPr>
          <w:rtl/>
        </w:rPr>
        <w:t>ي</w:t>
      </w:r>
      <w:r w:rsidRPr="00B05D47">
        <w:rPr>
          <w:rtl/>
        </w:rPr>
        <w:t xml:space="preserve"> شيبة</w:t>
      </w:r>
      <w:r>
        <w:rPr>
          <w:rtl/>
        </w:rPr>
        <w:t xml:space="preserve"> و</w:t>
      </w:r>
      <w:r w:rsidRPr="00B05D47">
        <w:rPr>
          <w:rtl/>
        </w:rPr>
        <w:t>ابن جرير</w:t>
      </w:r>
      <w:r>
        <w:rPr>
          <w:rtl/>
        </w:rPr>
        <w:t xml:space="preserve"> و</w:t>
      </w:r>
      <w:r w:rsidRPr="00B05D47">
        <w:rPr>
          <w:rtl/>
        </w:rPr>
        <w:t>ابن المنذر</w:t>
      </w:r>
      <w:r>
        <w:rPr>
          <w:rtl/>
        </w:rPr>
        <w:t xml:space="preserve"> و</w:t>
      </w:r>
      <w:r w:rsidRPr="00B05D47">
        <w:rPr>
          <w:rtl/>
        </w:rPr>
        <w:t xml:space="preserve">ابن </w:t>
      </w:r>
      <w:r>
        <w:rPr>
          <w:rFonts w:hint="cs"/>
          <w:rtl/>
        </w:rPr>
        <w:t>ا</w:t>
      </w:r>
      <w:r w:rsidRPr="00B05D47">
        <w:rPr>
          <w:rtl/>
        </w:rPr>
        <w:t>ب</w:t>
      </w:r>
      <w:r>
        <w:rPr>
          <w:rtl/>
        </w:rPr>
        <w:t>ي</w:t>
      </w:r>
      <w:r w:rsidRPr="00B05D47">
        <w:rPr>
          <w:rtl/>
        </w:rPr>
        <w:t xml:space="preserve"> حاتم</w:t>
      </w:r>
      <w:r>
        <w:rPr>
          <w:rtl/>
        </w:rPr>
        <w:t xml:space="preserve"> و</w:t>
      </w:r>
      <w:r>
        <w:rPr>
          <w:rFonts w:hint="cs"/>
          <w:rtl/>
        </w:rPr>
        <w:t>ا</w:t>
      </w:r>
      <w:r w:rsidRPr="00B05D47">
        <w:rPr>
          <w:rtl/>
        </w:rPr>
        <w:t>بو الشيخ عن الشعب</w:t>
      </w:r>
      <w:r>
        <w:rPr>
          <w:rtl/>
        </w:rPr>
        <w:t>ي</w:t>
      </w:r>
      <w:r w:rsidRPr="00B05D47">
        <w:rPr>
          <w:rtl/>
        </w:rPr>
        <w:t xml:space="preserve"> قال</w:t>
      </w:r>
      <w:r>
        <w:rPr>
          <w:rtl/>
        </w:rPr>
        <w:t xml:space="preserve"> : </w:t>
      </w:r>
      <w:r w:rsidRPr="00B05D47">
        <w:rPr>
          <w:rtl/>
        </w:rPr>
        <w:t>نزلت هذه الآية</w:t>
      </w:r>
      <w:r>
        <w:rPr>
          <w:rtl/>
        </w:rPr>
        <w:t xml:space="preserve"> : </w:t>
      </w:r>
      <w:r w:rsidRPr="00B83FBD">
        <w:rPr>
          <w:rStyle w:val="libAlaemChar"/>
          <w:rFonts w:hint="cs"/>
          <w:rtl/>
        </w:rPr>
        <w:t>(</w:t>
      </w:r>
      <w:r w:rsidRPr="00B83FBD">
        <w:rPr>
          <w:rStyle w:val="libAieChar"/>
          <w:rtl/>
        </w:rPr>
        <w:t>أَجَعَلْتُمْ سِقٰايَةَ اَلْحٰاجِّ</w:t>
      </w:r>
      <w:r w:rsidRPr="00B83FBD">
        <w:rPr>
          <w:rStyle w:val="libAlaemChar"/>
          <w:rtl/>
        </w:rPr>
        <w:t>)</w:t>
      </w:r>
      <w:r>
        <w:rPr>
          <w:rtl/>
        </w:rPr>
        <w:t xml:space="preserve"> في </w:t>
      </w:r>
      <w:r w:rsidRPr="00B05D47">
        <w:rPr>
          <w:rtl/>
        </w:rPr>
        <w:t>العباس</w:t>
      </w:r>
      <w:r>
        <w:rPr>
          <w:rtl/>
        </w:rPr>
        <w:t xml:space="preserve">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تكلما</w:t>
      </w:r>
      <w:r>
        <w:rPr>
          <w:rtl/>
        </w:rPr>
        <w:t xml:space="preserve"> في </w:t>
      </w:r>
      <w:r w:rsidRPr="00B05D47">
        <w:rPr>
          <w:rtl/>
        </w:rPr>
        <w:t>ذلك.</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ابن مردويه عن الشعب</w:t>
      </w:r>
      <w:r>
        <w:rPr>
          <w:rtl/>
        </w:rPr>
        <w:t>ي</w:t>
      </w:r>
      <w:r w:rsidRPr="00B05D47">
        <w:rPr>
          <w:rtl/>
        </w:rPr>
        <w:t xml:space="preserve"> قال</w:t>
      </w:r>
      <w:r>
        <w:rPr>
          <w:rtl/>
        </w:rPr>
        <w:t xml:space="preserve"> : </w:t>
      </w:r>
      <w:r w:rsidRPr="00B05D47">
        <w:rPr>
          <w:rtl/>
        </w:rPr>
        <w:t>كانت بين عل</w:t>
      </w:r>
      <w:r>
        <w:rPr>
          <w:rtl/>
        </w:rPr>
        <w:t>ي</w:t>
      </w:r>
      <w:r w:rsidRPr="00B05D47">
        <w:rPr>
          <w:rtl/>
        </w:rPr>
        <w:t xml:space="preserve"> </w:t>
      </w:r>
      <w:r w:rsidRPr="00B83FBD">
        <w:rPr>
          <w:rStyle w:val="libAlaemChar"/>
          <w:rtl/>
        </w:rPr>
        <w:t>عليه‌السلام</w:t>
      </w:r>
      <w:r>
        <w:rPr>
          <w:rtl/>
        </w:rPr>
        <w:t xml:space="preserve"> و</w:t>
      </w:r>
      <w:r w:rsidRPr="00B05D47">
        <w:rPr>
          <w:rtl/>
        </w:rPr>
        <w:t>العباس منازعة فقال العباس لعل</w:t>
      </w:r>
      <w:r>
        <w:rPr>
          <w:rtl/>
        </w:rPr>
        <w:t>ي</w:t>
      </w:r>
      <w:r w:rsidRPr="00B05D47">
        <w:rPr>
          <w:rtl/>
        </w:rPr>
        <w:t xml:space="preserve"> </w:t>
      </w:r>
      <w:r w:rsidRPr="00B83FBD">
        <w:rPr>
          <w:rStyle w:val="libAlaemChar"/>
          <w:rtl/>
        </w:rPr>
        <w:t>عليه‌السلام</w:t>
      </w:r>
      <w:r>
        <w:rPr>
          <w:rtl/>
        </w:rPr>
        <w:t xml:space="preserve"> : </w:t>
      </w:r>
      <w:r w:rsidRPr="00B05D47">
        <w:rPr>
          <w:rtl/>
        </w:rPr>
        <w:t>أنا عم</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Pr>
          <w:rFonts w:hint="cs"/>
          <w:rtl/>
        </w:rPr>
        <w:t>ا</w:t>
      </w:r>
      <w:r w:rsidRPr="00B05D47">
        <w:rPr>
          <w:rtl/>
        </w:rPr>
        <w:t>نت ابن عمه</w:t>
      </w:r>
      <w:r>
        <w:rPr>
          <w:rtl/>
        </w:rPr>
        <w:t xml:space="preserve"> و</w:t>
      </w:r>
      <w:r w:rsidRPr="00B05D47">
        <w:rPr>
          <w:rtl/>
        </w:rPr>
        <w:t>إل</w:t>
      </w:r>
      <w:r>
        <w:rPr>
          <w:rFonts w:hint="cs"/>
          <w:rtl/>
        </w:rPr>
        <w:t>ى</w:t>
      </w:r>
      <w:r w:rsidRPr="00B05D47">
        <w:rPr>
          <w:rtl/>
        </w:rPr>
        <w:t xml:space="preserve"> سقاية الحاج</w:t>
      </w:r>
      <w:r>
        <w:rPr>
          <w:rtl/>
        </w:rPr>
        <w:t xml:space="preserve"> و</w:t>
      </w:r>
      <w:r w:rsidRPr="00B05D47">
        <w:rPr>
          <w:rtl/>
        </w:rPr>
        <w:t>عمارة المسجد الحرام</w:t>
      </w:r>
      <w:r>
        <w:rPr>
          <w:rtl/>
        </w:rPr>
        <w:t xml:space="preserve"> </w:t>
      </w:r>
      <w:r>
        <w:rPr>
          <w:rFonts w:hint="cs"/>
          <w:rtl/>
        </w:rPr>
        <w:t>:</w:t>
      </w:r>
      <w:r>
        <w:rPr>
          <w:rtl/>
        </w:rPr>
        <w:t xml:space="preserve"> </w:t>
      </w:r>
      <w:r w:rsidRPr="00B05D47">
        <w:rPr>
          <w:rtl/>
        </w:rPr>
        <w:t>ف</w:t>
      </w:r>
      <w:r>
        <w:rPr>
          <w:rFonts w:hint="cs"/>
          <w:rtl/>
        </w:rPr>
        <w:t>ا</w:t>
      </w:r>
      <w:r w:rsidRPr="00B05D47">
        <w:rPr>
          <w:rtl/>
        </w:rPr>
        <w:t>نزل اللّه</w:t>
      </w:r>
      <w:r>
        <w:rPr>
          <w:rtl/>
        </w:rPr>
        <w:t xml:space="preserve"> : </w:t>
      </w:r>
      <w:r w:rsidRPr="00B83FBD">
        <w:rPr>
          <w:rStyle w:val="libAlaemChar"/>
          <w:rFonts w:hint="cs"/>
          <w:rtl/>
        </w:rPr>
        <w:t>(</w:t>
      </w:r>
      <w:r w:rsidRPr="00B83FBD">
        <w:rPr>
          <w:rStyle w:val="libAieChar"/>
          <w:rtl/>
        </w:rPr>
        <w:t>أَجَعَلْتُمْ سِقٰايَةَ اَلْحٰاجِّ</w:t>
      </w:r>
      <w:r w:rsidRPr="00B83FBD">
        <w:rPr>
          <w:rStyle w:val="libAlaemChar"/>
          <w:rtl/>
        </w:rPr>
        <w:t>)</w:t>
      </w:r>
      <w:r>
        <w:rPr>
          <w:rFonts w:hint="cs"/>
          <w:rtl/>
        </w:rPr>
        <w:t xml:space="preserve"> </w:t>
      </w:r>
      <w:r>
        <w:rPr>
          <w:rtl/>
        </w:rPr>
        <w:t>(</w:t>
      </w:r>
      <w:r w:rsidRPr="00B05D47">
        <w:rPr>
          <w:rtl/>
        </w:rPr>
        <w:t>الآية</w:t>
      </w:r>
      <w:r>
        <w:rPr>
          <w:rtl/>
        </w:rPr>
        <w:t>).</w:t>
      </w:r>
    </w:p>
    <w:p w:rsidR="00701D8F" w:rsidRDefault="00701D8F" w:rsidP="00F242FC">
      <w:pPr>
        <w:pStyle w:val="libNormal"/>
        <w:rPr>
          <w:rtl/>
        </w:rPr>
      </w:pPr>
      <w:r w:rsidRPr="00FA1E7B">
        <w:rPr>
          <w:rStyle w:val="libBold2Char"/>
          <w:rtl/>
        </w:rPr>
        <w:t xml:space="preserve">[وقال ايضاً] </w:t>
      </w:r>
      <w:r>
        <w:rPr>
          <w:rtl/>
        </w:rPr>
        <w:t>و</w:t>
      </w:r>
      <w:r>
        <w:rPr>
          <w:rFonts w:hint="cs"/>
          <w:rtl/>
        </w:rPr>
        <w:t>ا</w:t>
      </w:r>
      <w:r w:rsidRPr="00B05D47">
        <w:rPr>
          <w:rtl/>
        </w:rPr>
        <w:t>خرج عبد الرزاق عن الحسن قال</w:t>
      </w:r>
      <w:r>
        <w:rPr>
          <w:rtl/>
        </w:rPr>
        <w:t xml:space="preserve"> : </w:t>
      </w:r>
      <w:r w:rsidRPr="00B05D47">
        <w:rPr>
          <w:rtl/>
        </w:rPr>
        <w:t>نزلت</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Pr>
          <w:rtl/>
        </w:rPr>
        <w:t xml:space="preserve"> و</w:t>
      </w:r>
      <w:r w:rsidRPr="00B05D47">
        <w:rPr>
          <w:rtl/>
        </w:rPr>
        <w:t>عباس</w:t>
      </w:r>
      <w:r>
        <w:rPr>
          <w:rtl/>
        </w:rPr>
        <w:t xml:space="preserve"> و</w:t>
      </w:r>
      <w:r w:rsidRPr="00B05D47">
        <w:rPr>
          <w:rtl/>
        </w:rPr>
        <w:t>عثمان</w:t>
      </w:r>
      <w:r>
        <w:rPr>
          <w:rtl/>
        </w:rPr>
        <w:t xml:space="preserve"> و</w:t>
      </w:r>
      <w:r w:rsidRPr="00B05D47">
        <w:rPr>
          <w:rtl/>
        </w:rPr>
        <w:t>شيبة تكلموا</w:t>
      </w:r>
      <w:r>
        <w:rPr>
          <w:rtl/>
        </w:rPr>
        <w:t xml:space="preserve"> في </w:t>
      </w:r>
      <w:r w:rsidRPr="00B05D47">
        <w:rPr>
          <w:rtl/>
        </w:rPr>
        <w:t>ذلك.</w:t>
      </w:r>
    </w:p>
    <w:p w:rsidR="00701D8F" w:rsidRDefault="00701D8F" w:rsidP="00701D8F">
      <w:pPr>
        <w:pStyle w:val="Heading2Center"/>
        <w:rPr>
          <w:rtl/>
        </w:rPr>
      </w:pPr>
      <w:r>
        <w:rPr>
          <w:rtl/>
        </w:rPr>
        <w:br w:type="page"/>
      </w:r>
      <w:bookmarkStart w:id="330" w:name="_Toc374633869"/>
      <w:bookmarkStart w:id="331" w:name="_Toc508711491"/>
      <w:r w:rsidRPr="00B05D47">
        <w:rPr>
          <w:rtl/>
        </w:rPr>
        <w:lastRenderedPageBreak/>
        <w:t>قوله</w:t>
      </w:r>
      <w:r>
        <w:rPr>
          <w:rtl/>
        </w:rPr>
        <w:t xml:space="preserve"> تعالى :</w:t>
      </w:r>
      <w:bookmarkEnd w:id="331"/>
    </w:p>
    <w:p w:rsidR="00701D8F" w:rsidRPr="00B83FBD" w:rsidRDefault="00701D8F" w:rsidP="00701D8F">
      <w:pPr>
        <w:pStyle w:val="Heading2Center"/>
        <w:rPr>
          <w:rStyle w:val="libAlaemChar"/>
          <w:rtl/>
        </w:rPr>
      </w:pPr>
      <w:bookmarkStart w:id="332" w:name="_Toc508711492"/>
      <w:r w:rsidRPr="00B83FBD">
        <w:rPr>
          <w:rStyle w:val="libAlaemChar"/>
          <w:rFonts w:hint="cs"/>
          <w:rtl/>
        </w:rPr>
        <w:t>(</w:t>
      </w:r>
      <w:r w:rsidRPr="00B83FBD">
        <w:rPr>
          <w:rStyle w:val="libAieChar"/>
          <w:rtl/>
        </w:rPr>
        <w:t>وَقِفُوهُمْ إِنَّهُمْ مَسْؤُلُونَ</w:t>
      </w:r>
      <w:r w:rsidRPr="00B83FBD">
        <w:rPr>
          <w:rStyle w:val="libAlaemChar"/>
          <w:rtl/>
        </w:rPr>
        <w:t>)</w:t>
      </w:r>
      <w:bookmarkEnd w:id="332"/>
    </w:p>
    <w:p w:rsidR="00701D8F" w:rsidRDefault="00701D8F" w:rsidP="00FA1E7B">
      <w:pPr>
        <w:pStyle w:val="libCenter"/>
        <w:rPr>
          <w:rtl/>
        </w:rPr>
      </w:pPr>
      <w:r w:rsidRPr="00B05D47">
        <w:rPr>
          <w:rtl/>
        </w:rPr>
        <w:t>في سورة الصافات</w:t>
      </w:r>
      <w:bookmarkEnd w:id="330"/>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89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الآية الرا</w:t>
      </w:r>
      <w:r w:rsidRPr="00B05D47">
        <w:rPr>
          <w:rtl/>
        </w:rPr>
        <w:t>بعة قوله</w:t>
      </w:r>
      <w:r>
        <w:rPr>
          <w:rtl/>
        </w:rPr>
        <w:t xml:space="preserve"> تعالى : </w:t>
      </w:r>
      <w:r w:rsidRPr="00B83FBD">
        <w:rPr>
          <w:rStyle w:val="libAlaemChar"/>
          <w:rtl/>
        </w:rPr>
        <w:t>(</w:t>
      </w:r>
      <w:r w:rsidRPr="00B83FBD">
        <w:rPr>
          <w:rStyle w:val="libAieChar"/>
          <w:rtl/>
        </w:rPr>
        <w:t>وقِفُوهُمْ إِنَّهُمْ مَسْؤُلُونَ</w:t>
      </w:r>
      <w:r w:rsidRPr="00B83FBD">
        <w:rPr>
          <w:rStyle w:val="libAlaemChar"/>
          <w:rtl/>
        </w:rPr>
        <w:t>)</w:t>
      </w:r>
      <w:r>
        <w:rPr>
          <w:rtl/>
        </w:rPr>
        <w:t xml:space="preserve"> (</w:t>
      </w:r>
      <w:r w:rsidRPr="00B05D47">
        <w:rPr>
          <w:rtl/>
        </w:rPr>
        <w:t>قال</w:t>
      </w:r>
      <w:r>
        <w:rPr>
          <w:rtl/>
        </w:rPr>
        <w:t xml:space="preserve">) </w:t>
      </w:r>
      <w:r w:rsidRPr="00B05D47">
        <w:rPr>
          <w:rtl/>
        </w:rPr>
        <w:t>أخرج الديلم</w:t>
      </w:r>
      <w:r>
        <w:rPr>
          <w:rtl/>
        </w:rPr>
        <w:t>ي</w:t>
      </w:r>
      <w:r w:rsidRPr="00B05D47">
        <w:rPr>
          <w:rtl/>
        </w:rPr>
        <w:t xml:space="preserve"> عن أب</w:t>
      </w:r>
      <w:r>
        <w:rPr>
          <w:rtl/>
        </w:rPr>
        <w:t>ي</w:t>
      </w:r>
      <w:r w:rsidRPr="00B05D47">
        <w:rPr>
          <w:rtl/>
        </w:rPr>
        <w:t xml:space="preserve"> سعيد الخدر</w:t>
      </w:r>
      <w:r>
        <w:rPr>
          <w:rtl/>
        </w:rPr>
        <w:t>ي</w:t>
      </w:r>
      <w:r w:rsidRPr="00B05D47">
        <w:rPr>
          <w:rtl/>
        </w:rPr>
        <w:t xml:space="preserve"> </w:t>
      </w:r>
      <w:r>
        <w:rPr>
          <w:rFonts w:hint="cs"/>
          <w:rtl/>
        </w:rPr>
        <w:t>ا</w:t>
      </w:r>
      <w:r w:rsidRPr="00B05D47">
        <w:rPr>
          <w:rtl/>
        </w:rPr>
        <w:t>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وقفوهم إنهم مسؤولون عن ولاية عل</w:t>
      </w:r>
      <w:r>
        <w:rPr>
          <w:rtl/>
        </w:rPr>
        <w:t>ي</w:t>
      </w:r>
      <w:r w:rsidRPr="00B05D47">
        <w:rPr>
          <w:rtl/>
        </w:rPr>
        <w:t xml:space="preserve"> </w:t>
      </w:r>
      <w:r w:rsidRPr="00B83FBD">
        <w:rPr>
          <w:rStyle w:val="libAlaemChar"/>
          <w:rtl/>
        </w:rPr>
        <w:t>عليه‌السلام</w:t>
      </w:r>
      <w:r>
        <w:rPr>
          <w:rtl/>
        </w:rPr>
        <w:t xml:space="preserve"> (</w:t>
      </w:r>
      <w:r w:rsidRPr="00B05D47">
        <w:rPr>
          <w:rtl/>
        </w:rPr>
        <w:t>قال</w:t>
      </w:r>
      <w:r>
        <w:rPr>
          <w:rtl/>
        </w:rPr>
        <w:t>) و</w:t>
      </w:r>
      <w:r w:rsidRPr="00B05D47">
        <w:rPr>
          <w:rtl/>
        </w:rPr>
        <w:t>كأن هذا هو مراد الواحد</w:t>
      </w:r>
      <w:r>
        <w:rPr>
          <w:rtl/>
        </w:rPr>
        <w:t>ي</w:t>
      </w:r>
      <w:r w:rsidRPr="00B05D47">
        <w:rPr>
          <w:rtl/>
        </w:rPr>
        <w:t xml:space="preserve"> بقوله</w:t>
      </w:r>
      <w:r>
        <w:rPr>
          <w:rtl/>
        </w:rPr>
        <w:t xml:space="preserve"> : روى في </w:t>
      </w:r>
      <w:r w:rsidRPr="00B05D47">
        <w:rPr>
          <w:rtl/>
        </w:rPr>
        <w:t>قوله</w:t>
      </w:r>
      <w:r>
        <w:rPr>
          <w:rtl/>
        </w:rPr>
        <w:t xml:space="preserve"> تعالى : </w:t>
      </w:r>
      <w:r w:rsidRPr="00B83FBD">
        <w:rPr>
          <w:rStyle w:val="libAlaemChar"/>
          <w:rtl/>
        </w:rPr>
        <w:t>(</w:t>
      </w:r>
      <w:r w:rsidRPr="00B83FBD">
        <w:rPr>
          <w:rStyle w:val="libAieChar"/>
          <w:rtl/>
        </w:rPr>
        <w:t>وقِفُوهُمْ إِنَّهُمْ مَسْؤُلُونَ</w:t>
      </w:r>
      <w:r w:rsidRPr="00B83FBD">
        <w:rPr>
          <w:rStyle w:val="libAlaemChar"/>
          <w:rtl/>
        </w:rPr>
        <w:t>)</w:t>
      </w:r>
      <w:r>
        <w:rPr>
          <w:rtl/>
        </w:rPr>
        <w:t xml:space="preserve"> </w:t>
      </w:r>
      <w:r>
        <w:rPr>
          <w:rFonts w:hint="cs"/>
          <w:rtl/>
        </w:rPr>
        <w:t>ا</w:t>
      </w:r>
      <w:r>
        <w:rPr>
          <w:rtl/>
        </w:rPr>
        <w:t>ي</w:t>
      </w:r>
      <w:r w:rsidRPr="00B05D47">
        <w:rPr>
          <w:rtl/>
        </w:rPr>
        <w:t xml:space="preserve"> عن ولاية عل</w:t>
      </w:r>
      <w:r>
        <w:rPr>
          <w:rtl/>
        </w:rPr>
        <w:t>ي</w:t>
      </w:r>
      <w:r w:rsidRPr="00B05D47">
        <w:rPr>
          <w:rtl/>
        </w:rPr>
        <w:t xml:space="preserve"> </w:t>
      </w:r>
      <w:r w:rsidRPr="00B83FBD">
        <w:rPr>
          <w:rStyle w:val="libAlaemChar"/>
          <w:rtl/>
        </w:rPr>
        <w:t>عليه‌السلام</w:t>
      </w:r>
      <w:r>
        <w:rPr>
          <w:rtl/>
        </w:rPr>
        <w:t xml:space="preserve"> و</w:t>
      </w:r>
      <w:r>
        <w:rPr>
          <w:rFonts w:hint="cs"/>
          <w:rtl/>
        </w:rPr>
        <w:t>ا</w:t>
      </w:r>
      <w:r w:rsidRPr="00B05D47">
        <w:rPr>
          <w:rtl/>
        </w:rPr>
        <w:t>هل البيت</w:t>
      </w:r>
      <w:r>
        <w:rPr>
          <w:rtl/>
        </w:rPr>
        <w:t xml:space="preserve"> ، </w:t>
      </w:r>
      <w:r w:rsidRPr="00B05D47">
        <w:rPr>
          <w:rtl/>
        </w:rPr>
        <w:t>ل</w:t>
      </w:r>
      <w:r>
        <w:rPr>
          <w:rFonts w:hint="cs"/>
          <w:rtl/>
        </w:rPr>
        <w:t>ا</w:t>
      </w:r>
      <w:r w:rsidRPr="00B05D47">
        <w:rPr>
          <w:rtl/>
        </w:rPr>
        <w:t xml:space="preserve">ن اللّه </w:t>
      </w:r>
      <w:r>
        <w:rPr>
          <w:rFonts w:hint="cs"/>
          <w:rtl/>
        </w:rPr>
        <w:t>ا</w:t>
      </w:r>
      <w:r w:rsidRPr="00B05D47">
        <w:rPr>
          <w:rtl/>
        </w:rPr>
        <w:t>مر نبيه</w:t>
      </w:r>
      <w:r>
        <w:rPr>
          <w:rtl/>
        </w:rPr>
        <w:t xml:space="preserve"> صلّى </w:t>
      </w:r>
      <w:r w:rsidRPr="00B05D47">
        <w:rPr>
          <w:rtl/>
        </w:rPr>
        <w:t>اللّه عليه</w:t>
      </w:r>
      <w:r>
        <w:rPr>
          <w:rtl/>
        </w:rPr>
        <w:t xml:space="preserve"> و (آله) وسلم </w:t>
      </w:r>
      <w:r>
        <w:rPr>
          <w:rFonts w:hint="cs"/>
          <w:rtl/>
        </w:rPr>
        <w:t>ا</w:t>
      </w:r>
      <w:r>
        <w:rPr>
          <w:rtl/>
        </w:rPr>
        <w:t>ن يعر</w:t>
      </w:r>
      <w:r w:rsidRPr="00B05D47">
        <w:rPr>
          <w:rtl/>
        </w:rPr>
        <w:t xml:space="preserve">ف الخلق </w:t>
      </w:r>
      <w:r>
        <w:rPr>
          <w:rFonts w:hint="cs"/>
          <w:rtl/>
        </w:rPr>
        <w:t>ا</w:t>
      </w:r>
      <w:r w:rsidRPr="00B05D47">
        <w:rPr>
          <w:rtl/>
        </w:rPr>
        <w:t>نه لا يسألهم عل</w:t>
      </w:r>
      <w:r>
        <w:rPr>
          <w:rFonts w:hint="cs"/>
          <w:rtl/>
        </w:rPr>
        <w:t>ى</w:t>
      </w:r>
      <w:r w:rsidRPr="00B05D47">
        <w:rPr>
          <w:rtl/>
        </w:rPr>
        <w:t xml:space="preserve"> تبليغ الرسالة </w:t>
      </w:r>
      <w:r>
        <w:rPr>
          <w:rFonts w:hint="cs"/>
          <w:rtl/>
        </w:rPr>
        <w:t>ا</w:t>
      </w:r>
      <w:r w:rsidRPr="00B05D47">
        <w:rPr>
          <w:rtl/>
        </w:rPr>
        <w:t>جرا</w:t>
      </w:r>
      <w:r>
        <w:rPr>
          <w:rFonts w:hint="cs"/>
          <w:rtl/>
        </w:rPr>
        <w:t>ً</w:t>
      </w:r>
      <w:r w:rsidRPr="00B05D47">
        <w:rPr>
          <w:rtl/>
        </w:rPr>
        <w:t xml:space="preserve"> </w:t>
      </w:r>
      <w:r>
        <w:rPr>
          <w:rFonts w:hint="cs"/>
          <w:rtl/>
        </w:rPr>
        <w:t>ا</w:t>
      </w:r>
      <w:r w:rsidRPr="00B05D47">
        <w:rPr>
          <w:rtl/>
        </w:rPr>
        <w:t>لا المودة</w:t>
      </w:r>
      <w:r>
        <w:rPr>
          <w:rtl/>
        </w:rPr>
        <w:t xml:space="preserve"> في </w:t>
      </w:r>
      <w:r w:rsidRPr="00B05D47">
        <w:rPr>
          <w:rtl/>
        </w:rPr>
        <w:t>القرب</w:t>
      </w:r>
      <w:r>
        <w:rPr>
          <w:rFonts w:hint="cs"/>
          <w:rtl/>
        </w:rPr>
        <w:t>ى</w:t>
      </w:r>
      <w:r>
        <w:rPr>
          <w:rtl/>
        </w:rPr>
        <w:t xml:space="preserve"> ، و</w:t>
      </w:r>
      <w:r w:rsidRPr="00B05D47">
        <w:rPr>
          <w:rtl/>
        </w:rPr>
        <w:t>المعن</w:t>
      </w:r>
      <w:r>
        <w:rPr>
          <w:rFonts w:hint="cs"/>
          <w:rtl/>
        </w:rPr>
        <w:t>ى</w:t>
      </w:r>
      <w:r w:rsidRPr="00B05D47">
        <w:rPr>
          <w:rtl/>
        </w:rPr>
        <w:t xml:space="preserve"> </w:t>
      </w:r>
      <w:r>
        <w:rPr>
          <w:rFonts w:hint="cs"/>
          <w:rtl/>
        </w:rPr>
        <w:t>ا</w:t>
      </w:r>
      <w:r w:rsidRPr="00B05D47">
        <w:rPr>
          <w:rtl/>
        </w:rPr>
        <w:t>نهم يسألون هل</w:t>
      </w:r>
      <w:r>
        <w:rPr>
          <w:rtl/>
        </w:rPr>
        <w:t xml:space="preserve"> و</w:t>
      </w:r>
      <w:r w:rsidRPr="00B05D47">
        <w:rPr>
          <w:rtl/>
        </w:rPr>
        <w:t xml:space="preserve">الوهم حق الموالاة كما </w:t>
      </w:r>
      <w:r>
        <w:rPr>
          <w:rFonts w:hint="cs"/>
          <w:rtl/>
        </w:rPr>
        <w:t>ا</w:t>
      </w:r>
      <w:r w:rsidRPr="00B05D47">
        <w:rPr>
          <w:rtl/>
        </w:rPr>
        <w:t>وصاهم</w:t>
      </w:r>
      <w:r>
        <w:rPr>
          <w:rtl/>
        </w:rPr>
        <w:t xml:space="preserve"> النبي صلّى </w:t>
      </w:r>
      <w:r w:rsidRPr="00B05D47">
        <w:rPr>
          <w:rtl/>
        </w:rPr>
        <w:t>اللّه عليه</w:t>
      </w:r>
      <w:r>
        <w:rPr>
          <w:rtl/>
        </w:rPr>
        <w:t xml:space="preserve"> و (آله) و</w:t>
      </w:r>
      <w:r w:rsidRPr="00B05D47">
        <w:rPr>
          <w:rtl/>
        </w:rPr>
        <w:t xml:space="preserve">سلم أم </w:t>
      </w:r>
      <w:r>
        <w:rPr>
          <w:rFonts w:hint="cs"/>
          <w:rtl/>
        </w:rPr>
        <w:t>ا</w:t>
      </w:r>
      <w:r w:rsidRPr="00B05D47">
        <w:rPr>
          <w:rtl/>
        </w:rPr>
        <w:t>ضاعوها</w:t>
      </w:r>
      <w:r>
        <w:rPr>
          <w:rtl/>
        </w:rPr>
        <w:t xml:space="preserve"> و</w:t>
      </w:r>
      <w:r>
        <w:rPr>
          <w:rFonts w:hint="cs"/>
          <w:rtl/>
        </w:rPr>
        <w:t>ا</w:t>
      </w:r>
      <w:r w:rsidRPr="00B05D47">
        <w:rPr>
          <w:rtl/>
        </w:rPr>
        <w:t>هملوها؟ فتكون المطالبة</w:t>
      </w:r>
      <w:r>
        <w:rPr>
          <w:rtl/>
        </w:rPr>
        <w:t xml:space="preserve"> و</w:t>
      </w:r>
      <w:r w:rsidRPr="00B05D47">
        <w:rPr>
          <w:rtl/>
        </w:rPr>
        <w:t>التبعة</w:t>
      </w:r>
      <w:r>
        <w:rPr>
          <w:rtl/>
        </w:rPr>
        <w:t xml:space="preserve"> (</w:t>
      </w:r>
      <w:r w:rsidRPr="00B05D47">
        <w:rPr>
          <w:rtl/>
        </w:rPr>
        <w:t>انته</w:t>
      </w:r>
      <w:r>
        <w:rPr>
          <w:rFonts w:hint="cs"/>
          <w:rtl/>
        </w:rPr>
        <w:t>ى</w:t>
      </w:r>
      <w:r>
        <w:rPr>
          <w:rtl/>
        </w:rPr>
        <w:t>).</w:t>
      </w:r>
    </w:p>
    <w:p w:rsidR="00701D8F" w:rsidRDefault="00701D8F" w:rsidP="00701D8F">
      <w:pPr>
        <w:pStyle w:val="Heading2Center"/>
        <w:rPr>
          <w:rtl/>
        </w:rPr>
      </w:pPr>
      <w:bookmarkStart w:id="333" w:name="_Toc374633870"/>
      <w:bookmarkStart w:id="334" w:name="_Toc508711493"/>
      <w:r w:rsidRPr="00B05D47">
        <w:rPr>
          <w:rtl/>
        </w:rPr>
        <w:t>قوله</w:t>
      </w:r>
      <w:r>
        <w:rPr>
          <w:rtl/>
        </w:rPr>
        <w:t xml:space="preserve"> تعالى</w:t>
      </w:r>
      <w:bookmarkEnd w:id="334"/>
    </w:p>
    <w:p w:rsidR="00701D8F" w:rsidRDefault="00701D8F" w:rsidP="00FA1E7B">
      <w:pPr>
        <w:pStyle w:val="libCenter"/>
        <w:rPr>
          <w:rtl/>
        </w:rPr>
      </w:pPr>
      <w:r w:rsidRPr="00B83FBD">
        <w:rPr>
          <w:rStyle w:val="libAlaemChar"/>
          <w:rFonts w:hint="cs"/>
          <w:rtl/>
        </w:rPr>
        <w:t>(</w:t>
      </w:r>
      <w:r w:rsidRPr="00B83FBD">
        <w:rPr>
          <w:rStyle w:val="libAieChar"/>
          <w:rtl/>
        </w:rPr>
        <w:t>يٰا أَيُّهَا اَلَّذِينَ آمَنُوا مَنْ يَرْتَدَّ مِنْكُمْ عَنْ دِينِهِ فَسَوْفَ يَأْتِ</w:t>
      </w:r>
      <w:r w:rsidRPr="00B83FBD">
        <w:rPr>
          <w:rStyle w:val="libAieChar"/>
          <w:rFonts w:hint="cs"/>
          <w:rtl/>
        </w:rPr>
        <w:t>ي</w:t>
      </w:r>
      <w:r w:rsidRPr="00B83FBD">
        <w:rPr>
          <w:rStyle w:val="libAieChar"/>
          <w:rtl/>
        </w:rPr>
        <w:t xml:space="preserve"> اَللّٰهُ بِقَوْمٍ يُحِبُّهُمْ ويُحِبُّونَهُ أَذِلَّةٍ عَلَ</w:t>
      </w:r>
      <w:r w:rsidRPr="00B83FBD">
        <w:rPr>
          <w:rStyle w:val="libAieChar"/>
          <w:rFonts w:hint="cs"/>
          <w:rtl/>
        </w:rPr>
        <w:t xml:space="preserve">ى </w:t>
      </w:r>
      <w:r w:rsidRPr="00B83FBD">
        <w:rPr>
          <w:rStyle w:val="libAieChar"/>
          <w:rtl/>
        </w:rPr>
        <w:t>اَلْمُؤْمِنِينَ أَعِزَّةٍ عَلَ</w:t>
      </w:r>
      <w:r w:rsidRPr="00B83FBD">
        <w:rPr>
          <w:rStyle w:val="libAieChar"/>
          <w:rFonts w:hint="cs"/>
          <w:rtl/>
        </w:rPr>
        <w:t>ى</w:t>
      </w:r>
      <w:r w:rsidRPr="00B83FBD">
        <w:rPr>
          <w:rStyle w:val="libAieChar"/>
          <w:rtl/>
        </w:rPr>
        <w:t xml:space="preserve"> اَلْكٰافِرِينَ ، يُجٰاهِدُونَ فِي سَبِيلِ اَللّٰهِ ولاٰ يَخٰافُونَ لَوْمَةَ لاٰئِمٍ ذٰلِكَ فَضْلُ اَللّٰهِ</w:t>
      </w:r>
      <w:r w:rsidRPr="00B83FBD">
        <w:rPr>
          <w:rStyle w:val="libAieChar"/>
          <w:rFonts w:hint="cs"/>
          <w:rtl/>
        </w:rPr>
        <w:t xml:space="preserve"> </w:t>
      </w:r>
      <w:r w:rsidRPr="00B83FBD">
        <w:rPr>
          <w:rStyle w:val="libAieChar"/>
          <w:rtl/>
        </w:rPr>
        <w:t>يُؤْتِيهِ مَنْ يَشٰاءُ واَللّٰهُ وٰاسِعٌ عَلِيمٌ</w:t>
      </w:r>
      <w:r w:rsidRPr="00B83FBD">
        <w:rPr>
          <w:rStyle w:val="libAlaemChar"/>
          <w:rtl/>
        </w:rPr>
        <w:t>)</w:t>
      </w:r>
      <w:r w:rsidRPr="00B05D47">
        <w:rPr>
          <w:rtl/>
        </w:rPr>
        <w:br/>
        <w:t>في سورة المائدة</w:t>
      </w:r>
      <w:bookmarkEnd w:id="333"/>
    </w:p>
    <w:p w:rsidR="00701D8F" w:rsidRDefault="00701D8F" w:rsidP="00F242FC">
      <w:pPr>
        <w:pStyle w:val="libNormal"/>
        <w:rPr>
          <w:rtl/>
        </w:rPr>
      </w:pPr>
      <w:r w:rsidRPr="00FA1E7B">
        <w:rPr>
          <w:rStyle w:val="libBold2Char"/>
          <w:rtl/>
        </w:rPr>
        <w:t>[الفخر الرازي في تفسيره الكبير]</w:t>
      </w:r>
      <w:r>
        <w:rPr>
          <w:rtl/>
        </w:rPr>
        <w:t xml:space="preserve"> في </w:t>
      </w:r>
      <w:r w:rsidRPr="00B05D47">
        <w:rPr>
          <w:rtl/>
        </w:rPr>
        <w:t>ذيل تفسير الآية الشريفة</w:t>
      </w:r>
      <w:r>
        <w:rPr>
          <w:rtl/>
        </w:rPr>
        <w:t xml:space="preserve"> في </w:t>
      </w:r>
      <w:r w:rsidRPr="00B05D47">
        <w:rPr>
          <w:rtl/>
        </w:rPr>
        <w:t>سورة المائدة</w:t>
      </w:r>
      <w:r>
        <w:rPr>
          <w:rtl/>
        </w:rPr>
        <w:t xml:space="preserve"> (</w:t>
      </w:r>
      <w:r w:rsidRPr="00B05D47">
        <w:rPr>
          <w:rtl/>
        </w:rPr>
        <w:t>قال</w:t>
      </w:r>
      <w:r>
        <w:rPr>
          <w:rtl/>
        </w:rPr>
        <w:t>) و</w:t>
      </w:r>
      <w:r w:rsidRPr="00B05D47">
        <w:rPr>
          <w:rtl/>
        </w:rPr>
        <w:t>قال قوم</w:t>
      </w:r>
      <w:r>
        <w:rPr>
          <w:rtl/>
        </w:rPr>
        <w:t xml:space="preserve"> : </w:t>
      </w:r>
      <w:r w:rsidRPr="00B05D47">
        <w:rPr>
          <w:rtl/>
        </w:rPr>
        <w:t>إنها نزلت</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Pr>
          <w:rtl/>
        </w:rPr>
        <w:t xml:space="preserve"> (</w:t>
      </w:r>
      <w:r w:rsidRPr="00B05D47">
        <w:rPr>
          <w:rtl/>
        </w:rPr>
        <w:t>قال</w:t>
      </w:r>
      <w:r>
        <w:rPr>
          <w:rtl/>
        </w:rPr>
        <w:t>) و</w:t>
      </w:r>
      <w:r w:rsidRPr="00B05D47">
        <w:rPr>
          <w:rtl/>
        </w:rPr>
        <w:t>يدل عليه</w:t>
      </w:r>
      <w:r>
        <w:rPr>
          <w:rtl/>
        </w:rPr>
        <w:t xml:space="preserve"> و</w:t>
      </w:r>
      <w:r w:rsidRPr="00B05D47">
        <w:rPr>
          <w:rtl/>
        </w:rPr>
        <w:t>جهان</w:t>
      </w:r>
      <w:r>
        <w:rPr>
          <w:rtl/>
        </w:rPr>
        <w:t xml:space="preserve"> (</w:t>
      </w:r>
      <w:r w:rsidRPr="00B05D47">
        <w:rPr>
          <w:rtl/>
        </w:rPr>
        <w:t>ال</w:t>
      </w:r>
      <w:r>
        <w:rPr>
          <w:rFonts w:hint="cs"/>
          <w:rtl/>
        </w:rPr>
        <w:t>ا</w:t>
      </w:r>
      <w:r w:rsidRPr="00B05D47">
        <w:rPr>
          <w:rtl/>
        </w:rPr>
        <w:t>ول</w:t>
      </w:r>
      <w:r>
        <w:rPr>
          <w:rtl/>
        </w:rPr>
        <w:t xml:space="preserve">) </w:t>
      </w:r>
      <w:r w:rsidRPr="00B05D47">
        <w:rPr>
          <w:rtl/>
        </w:rPr>
        <w:t>إنه</w:t>
      </w:r>
      <w:r>
        <w:rPr>
          <w:rtl/>
        </w:rPr>
        <w:t xml:space="preserve"> (ص) </w:t>
      </w:r>
      <w:r w:rsidRPr="00B05D47">
        <w:rPr>
          <w:rtl/>
        </w:rPr>
        <w:t>لما دفع الراية</w:t>
      </w:r>
      <w:r>
        <w:rPr>
          <w:rtl/>
        </w:rPr>
        <w:t xml:space="preserve"> </w:t>
      </w:r>
      <w:r>
        <w:rPr>
          <w:rFonts w:hint="cs"/>
          <w:rtl/>
        </w:rPr>
        <w:t>ا</w:t>
      </w:r>
      <w:r>
        <w:rPr>
          <w:rtl/>
        </w:rPr>
        <w:t xml:space="preserve">لى </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يوم خيبر قال</w:t>
      </w:r>
      <w:r>
        <w:rPr>
          <w:rtl/>
        </w:rPr>
        <w:t xml:space="preserve"> : </w:t>
      </w:r>
      <w:r w:rsidRPr="00B05D47">
        <w:rPr>
          <w:rtl/>
        </w:rPr>
        <w:t>ل</w:t>
      </w:r>
      <w:r>
        <w:rPr>
          <w:rFonts w:hint="cs"/>
          <w:rtl/>
        </w:rPr>
        <w:t>ا</w:t>
      </w:r>
      <w:r w:rsidRPr="00B05D47">
        <w:rPr>
          <w:rtl/>
        </w:rPr>
        <w:t>دفعن الراية غدا</w:t>
      </w:r>
      <w:r>
        <w:rPr>
          <w:rtl/>
        </w:rPr>
        <w:t xml:space="preserve"> </w:t>
      </w:r>
      <w:r>
        <w:rPr>
          <w:rFonts w:hint="cs"/>
          <w:rtl/>
        </w:rPr>
        <w:t>ا</w:t>
      </w:r>
      <w:r>
        <w:rPr>
          <w:rtl/>
        </w:rPr>
        <w:t xml:space="preserve">لى </w:t>
      </w:r>
      <w:r w:rsidRPr="00B05D47">
        <w:rPr>
          <w:rtl/>
        </w:rPr>
        <w:t>رجل يحب اللّه</w:t>
      </w:r>
      <w:r>
        <w:rPr>
          <w:rtl/>
        </w:rPr>
        <w:t xml:space="preserve"> و</w:t>
      </w:r>
      <w:r w:rsidRPr="00B05D47">
        <w:rPr>
          <w:rtl/>
        </w:rPr>
        <w:t>رسوله</w:t>
      </w:r>
    </w:p>
    <w:p w:rsidR="00701D8F" w:rsidRDefault="00701D8F" w:rsidP="00B83FBD">
      <w:pPr>
        <w:pStyle w:val="libNormal0"/>
        <w:rPr>
          <w:rtl/>
        </w:rPr>
      </w:pPr>
      <w:r>
        <w:rPr>
          <w:rtl/>
        </w:rPr>
        <w:br w:type="page"/>
      </w:r>
      <w:r>
        <w:rPr>
          <w:rtl/>
        </w:rPr>
        <w:lastRenderedPageBreak/>
        <w:t>و</w:t>
      </w:r>
      <w:r w:rsidRPr="00B05D47">
        <w:rPr>
          <w:rtl/>
        </w:rPr>
        <w:t>يحبه اللّه</w:t>
      </w:r>
      <w:r>
        <w:rPr>
          <w:rtl/>
        </w:rPr>
        <w:t xml:space="preserve"> و</w:t>
      </w:r>
      <w:r w:rsidRPr="00B05D47">
        <w:rPr>
          <w:rtl/>
        </w:rPr>
        <w:t>رسوله</w:t>
      </w:r>
      <w:r>
        <w:rPr>
          <w:rtl/>
        </w:rPr>
        <w:t xml:space="preserve"> و</w:t>
      </w:r>
      <w:r w:rsidRPr="00B05D47">
        <w:rPr>
          <w:rtl/>
        </w:rPr>
        <w:t>هذا هو الصفة المذكورة</w:t>
      </w:r>
      <w:r>
        <w:rPr>
          <w:rtl/>
        </w:rPr>
        <w:t xml:space="preserve"> في </w:t>
      </w:r>
      <w:r w:rsidRPr="00B05D47">
        <w:rPr>
          <w:rtl/>
        </w:rPr>
        <w:t>الآية</w:t>
      </w:r>
      <w:r>
        <w:rPr>
          <w:rtl/>
        </w:rPr>
        <w:t xml:space="preserve"> (و</w:t>
      </w:r>
      <w:r w:rsidRPr="00B05D47">
        <w:rPr>
          <w:rtl/>
        </w:rPr>
        <w:t>الوجه الثان</w:t>
      </w:r>
      <w:r>
        <w:rPr>
          <w:rtl/>
        </w:rPr>
        <w:t xml:space="preserve">ي) </w:t>
      </w:r>
      <w:r>
        <w:rPr>
          <w:rFonts w:hint="cs"/>
          <w:rtl/>
        </w:rPr>
        <w:t>ا</w:t>
      </w:r>
      <w:r w:rsidRPr="00B05D47">
        <w:rPr>
          <w:rtl/>
        </w:rPr>
        <w:t>نه</w:t>
      </w:r>
      <w:r>
        <w:rPr>
          <w:rtl/>
        </w:rPr>
        <w:t xml:space="preserve"> تعالى </w:t>
      </w:r>
      <w:r w:rsidRPr="00B05D47">
        <w:rPr>
          <w:rtl/>
        </w:rPr>
        <w:t>ذكر بعد هذه الآية قوله</w:t>
      </w:r>
      <w:r>
        <w:rPr>
          <w:rtl/>
        </w:rPr>
        <w:t xml:space="preserve"> : </w:t>
      </w:r>
      <w:r w:rsidRPr="00B83FBD">
        <w:rPr>
          <w:rStyle w:val="libAlaemChar"/>
          <w:rFonts w:hint="cs"/>
          <w:rtl/>
        </w:rPr>
        <w:t>(</w:t>
      </w:r>
      <w:r w:rsidRPr="00B83FBD">
        <w:rPr>
          <w:rStyle w:val="libAieChar"/>
          <w:rtl/>
        </w:rPr>
        <w:t>إِنَّمٰا وَلِيُّكُمُ اَللّٰهُ ورَسُولُهُ واَلَّذِينَ آمَنُوا اَلَّذِينَ يُقِيمُونَ اَلصَّلاٰةَ ويُؤْتُونَ اَلزَّكٰاةَ وهُمْ رٰاكِعُونَ</w:t>
      </w:r>
      <w:r w:rsidRPr="00B83FBD">
        <w:rPr>
          <w:rStyle w:val="libAlaemChar"/>
          <w:rtl/>
        </w:rPr>
        <w:t>)</w:t>
      </w:r>
      <w:r>
        <w:rPr>
          <w:rtl/>
        </w:rPr>
        <w:t xml:space="preserve"> و</w:t>
      </w:r>
      <w:r w:rsidRPr="00B05D47">
        <w:rPr>
          <w:rtl/>
        </w:rPr>
        <w:t>هذه الآية</w:t>
      </w:r>
      <w:r>
        <w:rPr>
          <w:rtl/>
        </w:rPr>
        <w:t xml:space="preserve"> في </w:t>
      </w:r>
      <w:r w:rsidRPr="00B05D47">
        <w:rPr>
          <w:rtl/>
        </w:rPr>
        <w:t>حق عل</w:t>
      </w:r>
      <w:r>
        <w:rPr>
          <w:rtl/>
        </w:rPr>
        <w:t>ي</w:t>
      </w:r>
      <w:r w:rsidRPr="00B05D47">
        <w:rPr>
          <w:rtl/>
        </w:rPr>
        <w:t xml:space="preserve"> </w:t>
      </w:r>
      <w:r w:rsidRPr="00B83FBD">
        <w:rPr>
          <w:rStyle w:val="libAlaemChar"/>
          <w:rtl/>
        </w:rPr>
        <w:t>عليه‌السلام</w:t>
      </w:r>
      <w:r>
        <w:rPr>
          <w:rtl/>
        </w:rPr>
        <w:t xml:space="preserve"> </w:t>
      </w:r>
      <w:r>
        <w:rPr>
          <w:rFonts w:hint="cs"/>
          <w:rtl/>
        </w:rPr>
        <w:t>،</w:t>
      </w:r>
      <w:r>
        <w:rPr>
          <w:rtl/>
        </w:rPr>
        <w:t xml:space="preserve"> </w:t>
      </w:r>
      <w:r w:rsidRPr="00B05D47">
        <w:rPr>
          <w:rtl/>
        </w:rPr>
        <w:t>فكان ال</w:t>
      </w:r>
      <w:r>
        <w:rPr>
          <w:rFonts w:hint="cs"/>
          <w:rtl/>
        </w:rPr>
        <w:t>ا</w:t>
      </w:r>
      <w:r w:rsidRPr="00B05D47">
        <w:rPr>
          <w:rtl/>
        </w:rPr>
        <w:t>ول</w:t>
      </w:r>
      <w:r>
        <w:rPr>
          <w:rFonts w:hint="cs"/>
          <w:rtl/>
        </w:rPr>
        <w:t>ى</w:t>
      </w:r>
      <w:r w:rsidRPr="00B05D47">
        <w:rPr>
          <w:rtl/>
        </w:rPr>
        <w:t xml:space="preserve"> جعل ما قبلها</w:t>
      </w:r>
      <w:r>
        <w:rPr>
          <w:rtl/>
        </w:rPr>
        <w:t xml:space="preserve"> ايضاً في </w:t>
      </w:r>
      <w:r w:rsidRPr="00B05D47">
        <w:rPr>
          <w:rtl/>
        </w:rPr>
        <w:t>حقه</w:t>
      </w:r>
      <w:r>
        <w:rPr>
          <w:rtl/>
        </w:rPr>
        <w:t xml:space="preserve"> (</w:t>
      </w:r>
      <w:r w:rsidRPr="00FA1E7B">
        <w:rPr>
          <w:rStyle w:val="libBold2Char"/>
          <w:rtl/>
        </w:rPr>
        <w:t>انتهى)</w:t>
      </w:r>
      <w:r>
        <w:rPr>
          <w:rtl/>
        </w:rPr>
        <w:t>.</w:t>
      </w:r>
    </w:p>
    <w:p w:rsidR="00701D8F" w:rsidRDefault="00701D8F" w:rsidP="00701D8F">
      <w:pPr>
        <w:pStyle w:val="Heading2Center"/>
        <w:rPr>
          <w:rtl/>
        </w:rPr>
      </w:pPr>
      <w:bookmarkStart w:id="335" w:name="_Toc374633871"/>
      <w:bookmarkStart w:id="336" w:name="_Toc508711494"/>
      <w:r w:rsidRPr="00B05D47">
        <w:rPr>
          <w:rtl/>
        </w:rPr>
        <w:t>قوله</w:t>
      </w:r>
      <w:r>
        <w:rPr>
          <w:rtl/>
        </w:rPr>
        <w:t xml:space="preserve"> تعالى :</w:t>
      </w:r>
      <w:bookmarkEnd w:id="336"/>
    </w:p>
    <w:p w:rsidR="00701D8F" w:rsidRDefault="00701D8F" w:rsidP="00701D8F">
      <w:pPr>
        <w:pStyle w:val="Heading2Center"/>
        <w:rPr>
          <w:rtl/>
        </w:rPr>
      </w:pPr>
      <w:bookmarkStart w:id="337" w:name="_Toc508711495"/>
      <w:r w:rsidRPr="00B83FBD">
        <w:rPr>
          <w:rStyle w:val="libAlaemChar"/>
          <w:rFonts w:hint="cs"/>
          <w:rtl/>
        </w:rPr>
        <w:t>(</w:t>
      </w:r>
      <w:r w:rsidRPr="00B83FBD">
        <w:rPr>
          <w:rStyle w:val="libAieChar"/>
          <w:rtl/>
        </w:rPr>
        <w:t>يٰا أَيُّهَا اَلَّذِينَ آمَنُوا اِتَّقُوا اَللّٰهَ وكُونُوا مَعَ اَلصّٰادِقِينَ</w:t>
      </w:r>
      <w:r w:rsidRPr="00B83FBD">
        <w:rPr>
          <w:rStyle w:val="libAlaemChar"/>
          <w:rtl/>
        </w:rPr>
        <w:t>)</w:t>
      </w:r>
      <w:bookmarkEnd w:id="337"/>
    </w:p>
    <w:p w:rsidR="00701D8F" w:rsidRDefault="00701D8F" w:rsidP="00FA1E7B">
      <w:pPr>
        <w:pStyle w:val="libCenter"/>
        <w:rPr>
          <w:rtl/>
          <w:lang w:bidi="fa-IR"/>
        </w:rPr>
      </w:pPr>
      <w:r>
        <w:rPr>
          <w:rFonts w:hint="cs"/>
          <w:rtl/>
          <w:lang w:bidi="fa-IR"/>
        </w:rPr>
        <w:t>[</w:t>
      </w:r>
      <w:r w:rsidRPr="00B05D47">
        <w:rPr>
          <w:rtl/>
        </w:rPr>
        <w:t>في سورة التوبة</w:t>
      </w:r>
      <w:bookmarkEnd w:id="335"/>
      <w:r>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الآية الشريفة</w:t>
      </w:r>
      <w:r>
        <w:rPr>
          <w:rtl/>
        </w:rPr>
        <w:t xml:space="preserve"> في </w:t>
      </w:r>
      <w:r w:rsidRPr="00B05D47">
        <w:rPr>
          <w:rtl/>
        </w:rPr>
        <w:t>سورة التوبة</w:t>
      </w:r>
      <w:r>
        <w:rPr>
          <w:rtl/>
        </w:rPr>
        <w:t xml:space="preserve"> (</w:t>
      </w:r>
      <w:r w:rsidRPr="00B05D47">
        <w:rPr>
          <w:rtl/>
        </w:rPr>
        <w:t>قال</w:t>
      </w:r>
      <w:r>
        <w:rPr>
          <w:rtl/>
        </w:rPr>
        <w:t>) و</w:t>
      </w:r>
      <w:r>
        <w:rPr>
          <w:rFonts w:hint="cs"/>
          <w:rtl/>
        </w:rPr>
        <w:t>ا</w:t>
      </w:r>
      <w:r w:rsidRPr="00B05D47">
        <w:rPr>
          <w:rtl/>
        </w:rPr>
        <w:t>خرج ابن مردويه عن ابن عباس</w:t>
      </w:r>
      <w:r>
        <w:rPr>
          <w:rtl/>
        </w:rPr>
        <w:t xml:space="preserve"> في </w:t>
      </w:r>
      <w:r w:rsidRPr="00B05D47">
        <w:rPr>
          <w:rtl/>
        </w:rPr>
        <w:t>قوله</w:t>
      </w:r>
      <w:r>
        <w:rPr>
          <w:rtl/>
        </w:rPr>
        <w:t xml:space="preserve"> : </w:t>
      </w:r>
      <w:r w:rsidRPr="00B83FBD">
        <w:rPr>
          <w:rStyle w:val="libAieChar"/>
          <w:rtl/>
        </w:rPr>
        <w:t>اِتَّقُوا اَللّٰهَ وكُونُوا مَعَ اَلصّٰادِقِينَ</w:t>
      </w:r>
      <w:r>
        <w:rPr>
          <w:rtl/>
        </w:rPr>
        <w:t xml:space="preserve"> ، (</w:t>
      </w:r>
      <w:r w:rsidRPr="00B05D47">
        <w:rPr>
          <w:rtl/>
        </w:rPr>
        <w:t>قال</w:t>
      </w:r>
      <w:r>
        <w:rPr>
          <w:rtl/>
        </w:rPr>
        <w:t xml:space="preserve">) </w:t>
      </w:r>
      <w:r w:rsidRPr="00B05D47">
        <w:rPr>
          <w:rtl/>
        </w:rPr>
        <w:t>مع عل</w:t>
      </w:r>
      <w:r>
        <w:rPr>
          <w:rtl/>
        </w:rPr>
        <w:t>ي</w:t>
      </w:r>
      <w:r w:rsidRPr="00B05D47">
        <w:rPr>
          <w:rtl/>
        </w:rPr>
        <w:t xml:space="preserve"> بن </w:t>
      </w:r>
      <w:r>
        <w:rPr>
          <w:rFonts w:hint="cs"/>
          <w:rtl/>
        </w:rPr>
        <w:t>ا</w:t>
      </w:r>
      <w:r w:rsidRPr="00B05D47">
        <w:rPr>
          <w:rtl/>
        </w:rPr>
        <w:t>ب</w:t>
      </w:r>
      <w:r>
        <w:rPr>
          <w:rtl/>
        </w:rPr>
        <w:t>ي</w:t>
      </w:r>
      <w:r w:rsidRPr="00B05D47">
        <w:rPr>
          <w:rtl/>
        </w:rPr>
        <w:t xml:space="preserve"> طالب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[وقال ايضاً]</w:t>
      </w:r>
      <w:r>
        <w:rPr>
          <w:rtl/>
        </w:rPr>
        <w:t xml:space="preserve"> و</w:t>
      </w:r>
      <w:r>
        <w:rPr>
          <w:rFonts w:hint="cs"/>
          <w:rtl/>
        </w:rPr>
        <w:t>ا</w:t>
      </w:r>
      <w:r w:rsidRPr="00B05D47">
        <w:rPr>
          <w:rtl/>
        </w:rPr>
        <w:t xml:space="preserve">خرج ابن عساكر عن </w:t>
      </w:r>
      <w:r>
        <w:rPr>
          <w:rFonts w:hint="cs"/>
          <w:rtl/>
        </w:rPr>
        <w:t>ا</w:t>
      </w:r>
      <w:r w:rsidRPr="00B05D47">
        <w:rPr>
          <w:rtl/>
        </w:rPr>
        <w:t>ب</w:t>
      </w:r>
      <w:r>
        <w:rPr>
          <w:rtl/>
        </w:rPr>
        <w:t>ي</w:t>
      </w:r>
      <w:r w:rsidRPr="00B05D47">
        <w:rPr>
          <w:rtl/>
        </w:rPr>
        <w:t xml:space="preserve"> جعفر </w:t>
      </w:r>
      <w:r w:rsidRPr="00B83FBD">
        <w:rPr>
          <w:rStyle w:val="libAlaemChar"/>
          <w:rtl/>
        </w:rPr>
        <w:t>عليه‌السلام</w:t>
      </w:r>
      <w:r>
        <w:rPr>
          <w:rtl/>
        </w:rPr>
        <w:t xml:space="preserve"> في </w:t>
      </w:r>
      <w:r w:rsidRPr="00B05D47">
        <w:rPr>
          <w:rtl/>
        </w:rPr>
        <w:t>قوله</w:t>
      </w:r>
      <w:r>
        <w:rPr>
          <w:rtl/>
        </w:rPr>
        <w:t xml:space="preserve"> : </w:t>
      </w:r>
      <w:r w:rsidRPr="00B83FBD">
        <w:rPr>
          <w:rStyle w:val="libAlaemChar"/>
          <w:rFonts w:hint="cs"/>
          <w:rtl/>
        </w:rPr>
        <w:t>(</w:t>
      </w:r>
      <w:r w:rsidRPr="00B83FBD">
        <w:rPr>
          <w:rStyle w:val="libAieChar"/>
          <w:rtl/>
        </w:rPr>
        <w:t>وَكُونُوا مَعَ اَلصّٰادِقِينَ</w:t>
      </w:r>
      <w:r w:rsidRPr="00B83FBD">
        <w:rPr>
          <w:rStyle w:val="libAlaemChar"/>
          <w:rtl/>
        </w:rPr>
        <w:t>)</w:t>
      </w:r>
      <w:r>
        <w:rPr>
          <w:rtl/>
        </w:rPr>
        <w:t xml:space="preserve"> </w:t>
      </w:r>
      <w:r w:rsidRPr="00B05D47">
        <w:rPr>
          <w:rtl/>
        </w:rPr>
        <w:t>قال</w:t>
      </w:r>
      <w:r>
        <w:rPr>
          <w:rtl/>
        </w:rPr>
        <w:t xml:space="preserve"> : </w:t>
      </w:r>
      <w:r w:rsidRPr="00B05D47">
        <w:rPr>
          <w:rtl/>
        </w:rPr>
        <w:t>مع عل</w:t>
      </w:r>
      <w:r>
        <w:rPr>
          <w:rtl/>
        </w:rPr>
        <w:t>ي</w:t>
      </w:r>
      <w:r w:rsidRPr="00B05D47">
        <w:rPr>
          <w:rtl/>
        </w:rPr>
        <w:t xml:space="preserve"> بن </w:t>
      </w:r>
      <w:r>
        <w:rPr>
          <w:rFonts w:hint="cs"/>
          <w:rtl/>
        </w:rPr>
        <w:t>ا</w:t>
      </w:r>
      <w:r w:rsidRPr="00B05D47">
        <w:rPr>
          <w:rtl/>
        </w:rPr>
        <w:t>ب</w:t>
      </w:r>
      <w:r>
        <w:rPr>
          <w:rtl/>
        </w:rPr>
        <w:t>ي</w:t>
      </w:r>
      <w:r w:rsidRPr="00B05D47">
        <w:rPr>
          <w:rtl/>
        </w:rPr>
        <w:t xml:space="preserve"> طالب </w:t>
      </w:r>
      <w:r w:rsidRPr="00B83FBD">
        <w:rPr>
          <w:rStyle w:val="libAlaemChar"/>
          <w:rtl/>
        </w:rPr>
        <w:t>عليه‌السلام</w:t>
      </w:r>
      <w:r w:rsidRPr="00B05D47">
        <w:rPr>
          <w:rtl/>
        </w:rPr>
        <w:t>.</w:t>
      </w:r>
    </w:p>
    <w:p w:rsidR="00701D8F" w:rsidRDefault="00701D8F" w:rsidP="00701D8F">
      <w:pPr>
        <w:pStyle w:val="Heading2Center"/>
        <w:rPr>
          <w:rtl/>
        </w:rPr>
      </w:pPr>
      <w:bookmarkStart w:id="338" w:name="_Toc374633872"/>
      <w:bookmarkStart w:id="339" w:name="_Toc508711496"/>
      <w:r w:rsidRPr="00B05D47">
        <w:rPr>
          <w:rtl/>
        </w:rPr>
        <w:t>قوله</w:t>
      </w:r>
      <w:r>
        <w:rPr>
          <w:rtl/>
        </w:rPr>
        <w:t xml:space="preserve"> تعالى :</w:t>
      </w:r>
      <w:bookmarkEnd w:id="339"/>
    </w:p>
    <w:p w:rsidR="00701D8F" w:rsidRPr="00B83FBD" w:rsidRDefault="00701D8F" w:rsidP="00701D8F">
      <w:pPr>
        <w:pStyle w:val="Heading2Center"/>
        <w:rPr>
          <w:rStyle w:val="libAieChar"/>
          <w:rtl/>
        </w:rPr>
      </w:pPr>
      <w:bookmarkStart w:id="340" w:name="_Toc508711497"/>
      <w:r w:rsidRPr="00B83FBD">
        <w:rPr>
          <w:rStyle w:val="libAlaemChar"/>
          <w:rFonts w:hint="cs"/>
          <w:rtl/>
        </w:rPr>
        <w:t>(</w:t>
      </w:r>
      <w:r w:rsidRPr="00B83FBD">
        <w:rPr>
          <w:rStyle w:val="libAieChar"/>
          <w:rtl/>
        </w:rPr>
        <w:t>فَسْئَلُوا أَهْلَ اَلذِّكْرِ إِنْ كُنْتُمْ لاٰ تَعْلَمُونَ</w:t>
      </w:r>
      <w:r w:rsidRPr="00B83FBD">
        <w:rPr>
          <w:rStyle w:val="libAlaemChar"/>
          <w:rtl/>
        </w:rPr>
        <w:t>)</w:t>
      </w:r>
      <w:bookmarkEnd w:id="340"/>
    </w:p>
    <w:p w:rsidR="00701D8F" w:rsidRDefault="00701D8F" w:rsidP="00FA1E7B">
      <w:pPr>
        <w:pStyle w:val="libCenter"/>
        <w:rPr>
          <w:rtl/>
        </w:rPr>
      </w:pPr>
      <w:r>
        <w:rPr>
          <w:rFonts w:hint="cs"/>
          <w:rtl/>
          <w:lang w:bidi="fa-IR"/>
        </w:rPr>
        <w:t>[</w:t>
      </w:r>
      <w:r w:rsidRPr="00AE79D7">
        <w:rPr>
          <w:rtl/>
        </w:rPr>
        <w:t>في سورتي النحل والأنبياء</w:t>
      </w:r>
      <w:bookmarkEnd w:id="338"/>
      <w:r>
        <w:rPr>
          <w:rtl/>
        </w:rPr>
        <w:t>]</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17</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جابر الجعف</w:t>
      </w:r>
      <w:r>
        <w:rPr>
          <w:rtl/>
        </w:rPr>
        <w:t xml:space="preserve">ي ، </w:t>
      </w:r>
      <w:r w:rsidRPr="00B05D47">
        <w:rPr>
          <w:rtl/>
        </w:rPr>
        <w:t>قال</w:t>
      </w:r>
      <w:r>
        <w:rPr>
          <w:rtl/>
        </w:rPr>
        <w:t xml:space="preserve"> : </w:t>
      </w:r>
      <w:r w:rsidRPr="00B83FBD">
        <w:rPr>
          <w:rStyle w:val="libAieChar"/>
          <w:rtl/>
        </w:rPr>
        <w:t>لما نزلت فَسْئَلُوا أَهْلَ اَلذِّكْرِ إِنْ كُنْتُمْ لاٰ تَعْلَمُونَ</w:t>
      </w:r>
      <w:r>
        <w:rPr>
          <w:rtl/>
        </w:rPr>
        <w:t xml:space="preserve"> ، </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 xml:space="preserve">نحن </w:t>
      </w:r>
      <w:r>
        <w:rPr>
          <w:rFonts w:hint="cs"/>
          <w:rtl/>
        </w:rPr>
        <w:t>ا</w:t>
      </w:r>
      <w:r w:rsidRPr="00B05D47">
        <w:rPr>
          <w:rtl/>
        </w:rPr>
        <w:t>هل الذكر.</w:t>
      </w:r>
    </w:p>
    <w:p w:rsidR="00701D8F" w:rsidRDefault="00701D8F" w:rsidP="00701D8F">
      <w:pPr>
        <w:pStyle w:val="Heading2Center"/>
        <w:rPr>
          <w:rtl/>
        </w:rPr>
      </w:pPr>
      <w:r w:rsidRPr="00B05D47">
        <w:rPr>
          <w:rtl/>
        </w:rPr>
        <w:br w:type="page"/>
      </w:r>
      <w:bookmarkStart w:id="341" w:name="_Toc374633873"/>
      <w:bookmarkStart w:id="342" w:name="_Toc508711498"/>
      <w:r w:rsidRPr="00B05D47">
        <w:rPr>
          <w:rtl/>
        </w:rPr>
        <w:lastRenderedPageBreak/>
        <w:t>قوله</w:t>
      </w:r>
      <w:r>
        <w:rPr>
          <w:rtl/>
        </w:rPr>
        <w:t xml:space="preserve"> تعالى :</w:t>
      </w:r>
      <w:bookmarkEnd w:id="342"/>
    </w:p>
    <w:p w:rsidR="00701D8F" w:rsidRPr="00B83FBD" w:rsidRDefault="00701D8F" w:rsidP="00701D8F">
      <w:pPr>
        <w:pStyle w:val="Heading2Center"/>
        <w:rPr>
          <w:rStyle w:val="libAlaemChar"/>
          <w:rtl/>
        </w:rPr>
      </w:pPr>
      <w:bookmarkStart w:id="343" w:name="_Toc508711499"/>
      <w:r w:rsidRPr="00B83FBD">
        <w:rPr>
          <w:rStyle w:val="libAlaemChar"/>
          <w:rFonts w:hint="cs"/>
          <w:rtl/>
        </w:rPr>
        <w:t>(</w:t>
      </w:r>
      <w:r w:rsidRPr="00B83FBD">
        <w:rPr>
          <w:rStyle w:val="libAieChar"/>
          <w:rtl/>
        </w:rPr>
        <w:t>وَأَذٰانٌ مِنَ اَللّٰهِ ورَسُولِهِ إلى اَلنّٰاسِ يَوْمَ اَلْحَجِّ اَلْأَكْبَرِ</w:t>
      </w:r>
      <w:r w:rsidRPr="00B83FBD">
        <w:rPr>
          <w:rStyle w:val="libAlaemChar"/>
          <w:rtl/>
        </w:rPr>
        <w:t>)</w:t>
      </w:r>
      <w:bookmarkEnd w:id="343"/>
    </w:p>
    <w:p w:rsidR="00701D8F" w:rsidRDefault="00701D8F" w:rsidP="00FA1E7B">
      <w:pPr>
        <w:pStyle w:val="libCenter"/>
      </w:pPr>
      <w:r>
        <w:rPr>
          <w:rFonts w:hint="cs"/>
          <w:rtl/>
          <w:lang w:bidi="fa-IR"/>
        </w:rPr>
        <w:t>[</w:t>
      </w:r>
      <w:r w:rsidRPr="00B05D47">
        <w:rPr>
          <w:rtl/>
        </w:rPr>
        <w:t>في أول سورة التوبة</w:t>
      </w:r>
      <w:bookmarkEnd w:id="341"/>
      <w:r>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الآية الشريفة</w:t>
      </w:r>
      <w:r>
        <w:rPr>
          <w:rtl/>
        </w:rPr>
        <w:t xml:space="preserve"> في </w:t>
      </w:r>
      <w:r>
        <w:rPr>
          <w:rFonts w:hint="cs"/>
          <w:rtl/>
        </w:rPr>
        <w:t>ا</w:t>
      </w:r>
      <w:r w:rsidRPr="00B05D47">
        <w:rPr>
          <w:rtl/>
        </w:rPr>
        <w:t>ول التوبة</w:t>
      </w:r>
      <w:r>
        <w:rPr>
          <w:rtl/>
        </w:rPr>
        <w:t xml:space="preserve"> (</w:t>
      </w:r>
      <w:r w:rsidRPr="00B05D47">
        <w:rPr>
          <w:rtl/>
        </w:rPr>
        <w:t>قال</w:t>
      </w:r>
      <w:r>
        <w:rPr>
          <w:rtl/>
        </w:rPr>
        <w:t xml:space="preserve">) </w:t>
      </w:r>
      <w:r>
        <w:rPr>
          <w:rFonts w:hint="cs"/>
          <w:rtl/>
        </w:rPr>
        <w:t>ا</w:t>
      </w:r>
      <w:r w:rsidRPr="00B05D47">
        <w:rPr>
          <w:rtl/>
        </w:rPr>
        <w:t xml:space="preserve">خرج ابن </w:t>
      </w:r>
      <w:r>
        <w:rPr>
          <w:rFonts w:hint="cs"/>
          <w:rtl/>
        </w:rPr>
        <w:t>ا</w:t>
      </w:r>
      <w:r w:rsidRPr="00B05D47">
        <w:rPr>
          <w:rtl/>
        </w:rPr>
        <w:t>ب</w:t>
      </w:r>
      <w:r>
        <w:rPr>
          <w:rtl/>
        </w:rPr>
        <w:t>ي</w:t>
      </w:r>
      <w:r w:rsidRPr="00B05D47">
        <w:rPr>
          <w:rtl/>
        </w:rPr>
        <w:t xml:space="preserve"> حاتم عن حكيم بن حميد</w:t>
      </w:r>
      <w:r>
        <w:rPr>
          <w:rtl/>
        </w:rPr>
        <w:t xml:space="preserve"> </w:t>
      </w:r>
      <w:r w:rsidRPr="00B05D47">
        <w:rPr>
          <w:rtl/>
        </w:rPr>
        <w:t>قال</w:t>
      </w:r>
      <w:r>
        <w:rPr>
          <w:rtl/>
        </w:rPr>
        <w:t xml:space="preserve"> : </w:t>
      </w:r>
      <w:r w:rsidRPr="00B05D47">
        <w:rPr>
          <w:rtl/>
        </w:rPr>
        <w:t>قال ل</w:t>
      </w:r>
      <w:r>
        <w:rPr>
          <w:rtl/>
        </w:rPr>
        <w:t>ي</w:t>
      </w:r>
      <w:r w:rsidRPr="00B05D47">
        <w:rPr>
          <w:rtl/>
        </w:rPr>
        <w:t xml:space="preserve"> عل</w:t>
      </w:r>
      <w:r>
        <w:rPr>
          <w:rtl/>
        </w:rPr>
        <w:t>ي</w:t>
      </w:r>
      <w:r w:rsidRPr="00B05D47">
        <w:rPr>
          <w:rtl/>
        </w:rPr>
        <w:t xml:space="preserve"> </w:t>
      </w:r>
      <w:r>
        <w:rPr>
          <w:rFonts w:hint="cs"/>
          <w:rtl/>
        </w:rPr>
        <w:t>ا</w:t>
      </w:r>
      <w:r w:rsidRPr="00B05D47">
        <w:rPr>
          <w:rtl/>
        </w:rPr>
        <w:t xml:space="preserve">بن الحسين </w:t>
      </w:r>
      <w:r w:rsidRPr="00B83FBD">
        <w:rPr>
          <w:rStyle w:val="libAlaemChar"/>
          <w:rtl/>
        </w:rPr>
        <w:t>عليهما‌السلام</w:t>
      </w:r>
      <w:r>
        <w:rPr>
          <w:rtl/>
        </w:rPr>
        <w:t xml:space="preserve"> : </w:t>
      </w:r>
      <w:r w:rsidRPr="00B05D47">
        <w:rPr>
          <w:rtl/>
        </w:rPr>
        <w:t>إن لعل</w:t>
      </w:r>
      <w:r>
        <w:rPr>
          <w:rtl/>
        </w:rPr>
        <w:t>ي</w:t>
      </w:r>
      <w:r w:rsidRPr="00B05D47">
        <w:rPr>
          <w:rtl/>
        </w:rPr>
        <w:t xml:space="preserve"> </w:t>
      </w:r>
      <w:r w:rsidRPr="00B83FBD">
        <w:rPr>
          <w:rStyle w:val="libAlaemChar"/>
          <w:rtl/>
        </w:rPr>
        <w:t>عليه‌السلام</w:t>
      </w:r>
      <w:r>
        <w:rPr>
          <w:rtl/>
        </w:rPr>
        <w:t xml:space="preserve"> في </w:t>
      </w:r>
      <w:r w:rsidRPr="00B05D47">
        <w:rPr>
          <w:rtl/>
        </w:rPr>
        <w:t>كتاب اللّه اسما</w:t>
      </w:r>
      <w:r>
        <w:rPr>
          <w:rFonts w:hint="cs"/>
          <w:rtl/>
        </w:rPr>
        <w:t>ً</w:t>
      </w:r>
      <w:r>
        <w:rPr>
          <w:rtl/>
        </w:rPr>
        <w:t xml:space="preserve"> و</w:t>
      </w:r>
      <w:r w:rsidRPr="00B05D47">
        <w:rPr>
          <w:rtl/>
        </w:rPr>
        <w:t>لكن لا يعرفونه قلت</w:t>
      </w:r>
      <w:r>
        <w:rPr>
          <w:rtl/>
        </w:rPr>
        <w:t xml:space="preserve"> : </w:t>
      </w:r>
      <w:r w:rsidRPr="00B05D47">
        <w:rPr>
          <w:rtl/>
        </w:rPr>
        <w:t>ما هو؟ قال</w:t>
      </w:r>
      <w:r>
        <w:rPr>
          <w:rtl/>
        </w:rPr>
        <w:t xml:space="preserve"> : </w:t>
      </w:r>
      <w:r w:rsidRPr="00B05D47">
        <w:rPr>
          <w:rtl/>
        </w:rPr>
        <w:t>ألم تسمع قول اللّه</w:t>
      </w:r>
      <w:r>
        <w:rPr>
          <w:rtl/>
        </w:rPr>
        <w:t xml:space="preserve"> : و</w:t>
      </w:r>
      <w:r>
        <w:rPr>
          <w:rFonts w:hint="cs"/>
          <w:rtl/>
        </w:rPr>
        <w:t>ا</w:t>
      </w:r>
      <w:r w:rsidRPr="00B05D47">
        <w:rPr>
          <w:rtl/>
        </w:rPr>
        <w:t>ذان من اللّه</w:t>
      </w:r>
      <w:r>
        <w:rPr>
          <w:rtl/>
        </w:rPr>
        <w:t xml:space="preserve"> و</w:t>
      </w:r>
      <w:r w:rsidRPr="00B05D47">
        <w:rPr>
          <w:rtl/>
        </w:rPr>
        <w:t>رسوله</w:t>
      </w:r>
      <w:r>
        <w:rPr>
          <w:rtl/>
        </w:rPr>
        <w:t xml:space="preserve"> </w:t>
      </w:r>
      <w:r>
        <w:rPr>
          <w:rFonts w:hint="cs"/>
          <w:rtl/>
        </w:rPr>
        <w:t>ا</w:t>
      </w:r>
      <w:r>
        <w:rPr>
          <w:rtl/>
        </w:rPr>
        <w:t xml:space="preserve">لى </w:t>
      </w:r>
      <w:r w:rsidRPr="00B05D47">
        <w:rPr>
          <w:rtl/>
        </w:rPr>
        <w:t>الناس يوم الحج ال</w:t>
      </w:r>
      <w:r>
        <w:rPr>
          <w:rFonts w:hint="cs"/>
          <w:rtl/>
        </w:rPr>
        <w:t>ا</w:t>
      </w:r>
      <w:r w:rsidRPr="00B05D47">
        <w:rPr>
          <w:rtl/>
        </w:rPr>
        <w:t>كبر؟ هو</w:t>
      </w:r>
      <w:r>
        <w:rPr>
          <w:rtl/>
        </w:rPr>
        <w:t xml:space="preserve"> و</w:t>
      </w:r>
      <w:r w:rsidRPr="00B05D47">
        <w:rPr>
          <w:rtl/>
        </w:rPr>
        <w:t>اللّه ال</w:t>
      </w:r>
      <w:r>
        <w:rPr>
          <w:rFonts w:hint="cs"/>
          <w:rtl/>
        </w:rPr>
        <w:t>ا</w:t>
      </w:r>
      <w:r w:rsidRPr="00B05D47">
        <w:rPr>
          <w:rtl/>
        </w:rPr>
        <w:t>ذان.</w:t>
      </w:r>
    </w:p>
    <w:p w:rsidR="00701D8F" w:rsidRDefault="00701D8F" w:rsidP="00701D8F">
      <w:pPr>
        <w:pStyle w:val="Heading2Center"/>
        <w:rPr>
          <w:rtl/>
        </w:rPr>
      </w:pPr>
      <w:bookmarkStart w:id="344" w:name="_Toc374633874"/>
      <w:bookmarkStart w:id="345" w:name="_Toc508711500"/>
      <w:r w:rsidRPr="00B05D47">
        <w:rPr>
          <w:rtl/>
        </w:rPr>
        <w:t>قوله</w:t>
      </w:r>
      <w:r>
        <w:rPr>
          <w:rtl/>
        </w:rPr>
        <w:t xml:space="preserve"> تعالى :</w:t>
      </w:r>
      <w:bookmarkEnd w:id="345"/>
    </w:p>
    <w:p w:rsidR="00701D8F" w:rsidRPr="00B83FBD" w:rsidRDefault="00701D8F" w:rsidP="00701D8F">
      <w:pPr>
        <w:pStyle w:val="Heading2Center"/>
        <w:rPr>
          <w:rStyle w:val="libAlaemChar"/>
          <w:rtl/>
        </w:rPr>
      </w:pPr>
      <w:bookmarkStart w:id="346" w:name="_Toc508711501"/>
      <w:r w:rsidRPr="00B83FBD">
        <w:rPr>
          <w:rStyle w:val="libAlaemChar"/>
          <w:rFonts w:hint="cs"/>
          <w:rtl/>
        </w:rPr>
        <w:t>(</w:t>
      </w:r>
      <w:r w:rsidRPr="00B83FBD">
        <w:rPr>
          <w:rStyle w:val="libAieChar"/>
          <w:rtl/>
        </w:rPr>
        <w:t>فَمٰا يُكَذِّبُكَ بَعْدُ بِالدِّينِ</w:t>
      </w:r>
      <w:r w:rsidRPr="00B83FBD">
        <w:rPr>
          <w:rStyle w:val="libAlaemChar"/>
          <w:rtl/>
        </w:rPr>
        <w:t>)</w:t>
      </w:r>
      <w:bookmarkEnd w:id="346"/>
    </w:p>
    <w:p w:rsidR="00701D8F" w:rsidRDefault="00701D8F" w:rsidP="00FA1E7B">
      <w:pPr>
        <w:pStyle w:val="libCenter"/>
        <w:rPr>
          <w:rtl/>
        </w:rPr>
      </w:pPr>
      <w:r>
        <w:rPr>
          <w:rFonts w:hint="cs"/>
          <w:rtl/>
          <w:lang w:bidi="fa-IR"/>
        </w:rPr>
        <w:t>[</w:t>
      </w:r>
      <w:r w:rsidRPr="00B05D47">
        <w:rPr>
          <w:rtl/>
        </w:rPr>
        <w:t>في سورة</w:t>
      </w:r>
      <w:r>
        <w:rPr>
          <w:rtl/>
        </w:rPr>
        <w:t xml:space="preserve"> و</w:t>
      </w:r>
      <w:r w:rsidRPr="00B05D47">
        <w:rPr>
          <w:rtl/>
        </w:rPr>
        <w:t>التين</w:t>
      </w:r>
      <w:bookmarkEnd w:id="344"/>
      <w:r>
        <w:rPr>
          <w:rtl/>
        </w:rPr>
        <w:t>]</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97</w:t>
      </w:r>
      <w:r w:rsidRPr="00FA1E7B">
        <w:rPr>
          <w:rStyle w:val="libBold2Char"/>
          <w:rFonts w:eastAsia="MS Mincho" w:hint="eastAsia"/>
          <w:rtl/>
        </w:rPr>
        <w:t>]</w:t>
      </w:r>
      <w:r>
        <w:rPr>
          <w:rFonts w:hint="cs"/>
          <w:rtl/>
        </w:rPr>
        <w:t xml:space="preserve"> روى </w:t>
      </w:r>
      <w:r w:rsidRPr="00B05D47">
        <w:rPr>
          <w:rFonts w:hint="cs"/>
          <w:rtl/>
        </w:rPr>
        <w:t>الخطيب بس</w:t>
      </w:r>
      <w:r w:rsidRPr="00B05D47">
        <w:rPr>
          <w:rtl/>
        </w:rPr>
        <w:t xml:space="preserve">نده عن </w:t>
      </w:r>
      <w:r>
        <w:rPr>
          <w:rFonts w:hint="cs"/>
          <w:rtl/>
        </w:rPr>
        <w:t>ا</w:t>
      </w:r>
      <w:r w:rsidRPr="00B05D47">
        <w:rPr>
          <w:rtl/>
        </w:rPr>
        <w:t>نس قال</w:t>
      </w:r>
      <w:r>
        <w:rPr>
          <w:rtl/>
        </w:rPr>
        <w:t xml:space="preserve"> : </w:t>
      </w:r>
      <w:r w:rsidRPr="00B05D47">
        <w:rPr>
          <w:rtl/>
        </w:rPr>
        <w:t>لما نزلت سورة</w:t>
      </w:r>
      <w:r>
        <w:rPr>
          <w:rtl/>
        </w:rPr>
        <w:t xml:space="preserve"> و</w:t>
      </w:r>
      <w:r w:rsidRPr="00B05D47">
        <w:rPr>
          <w:rtl/>
        </w:rPr>
        <w:t>التين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فرح لها فرحا</w:t>
      </w:r>
      <w:r>
        <w:rPr>
          <w:rFonts w:hint="cs"/>
          <w:rtl/>
        </w:rPr>
        <w:t>ً</w:t>
      </w:r>
      <w:r w:rsidRPr="00B05D47">
        <w:rPr>
          <w:rtl/>
        </w:rPr>
        <w:t xml:space="preserve"> شديدا</w:t>
      </w:r>
      <w:r>
        <w:rPr>
          <w:rFonts w:hint="cs"/>
          <w:rtl/>
        </w:rPr>
        <w:t>ً</w:t>
      </w:r>
      <w:r>
        <w:rPr>
          <w:rtl/>
        </w:rPr>
        <w:t xml:space="preserve"> حتى </w:t>
      </w:r>
      <w:r w:rsidRPr="00B05D47">
        <w:rPr>
          <w:rtl/>
        </w:rPr>
        <w:t>بان لنا شدة فرحه</w:t>
      </w:r>
      <w:r>
        <w:rPr>
          <w:rtl/>
        </w:rPr>
        <w:t xml:space="preserve"> ، </w:t>
      </w:r>
      <w:r w:rsidRPr="00B05D47">
        <w:rPr>
          <w:rtl/>
        </w:rPr>
        <w:t>فسألنا ابن عباس بعد ذلك عن تفسيرها فقال</w:t>
      </w:r>
      <w:r>
        <w:rPr>
          <w:rtl/>
        </w:rPr>
        <w:t xml:space="preserve"> : </w:t>
      </w:r>
      <w:r>
        <w:rPr>
          <w:rFonts w:hint="cs"/>
          <w:rtl/>
        </w:rPr>
        <w:t>ا</w:t>
      </w:r>
      <w:r w:rsidRPr="00B05D47">
        <w:rPr>
          <w:rtl/>
        </w:rPr>
        <w:t>ما قول اللّه</w:t>
      </w:r>
      <w:r>
        <w:rPr>
          <w:rtl/>
        </w:rPr>
        <w:t xml:space="preserve"> تعالى : و</w:t>
      </w:r>
      <w:r w:rsidRPr="00B05D47">
        <w:rPr>
          <w:rtl/>
        </w:rPr>
        <w:t>اَلتِّينِ فبلاد الشام</w:t>
      </w:r>
      <w:r>
        <w:rPr>
          <w:rtl/>
        </w:rPr>
        <w:t xml:space="preserve"> ، </w:t>
      </w:r>
      <w:r w:rsidRPr="00B05D47">
        <w:rPr>
          <w:rtl/>
        </w:rPr>
        <w:t>ثم ساق الحديث</w:t>
      </w:r>
      <w:r>
        <w:rPr>
          <w:rtl/>
        </w:rPr>
        <w:t xml:space="preserve"> (</w:t>
      </w:r>
      <w:r>
        <w:rPr>
          <w:rFonts w:hint="cs"/>
          <w:rtl/>
        </w:rPr>
        <w:t>ا</w:t>
      </w:r>
      <w:r>
        <w:rPr>
          <w:rtl/>
        </w:rPr>
        <w:t xml:space="preserve">لى </w:t>
      </w:r>
      <w:r>
        <w:rPr>
          <w:rFonts w:hint="cs"/>
          <w:rtl/>
        </w:rPr>
        <w:t>ا</w:t>
      </w:r>
      <w:r w:rsidRPr="00B05D47">
        <w:rPr>
          <w:rtl/>
        </w:rPr>
        <w:t>ن قال</w:t>
      </w:r>
      <w:r>
        <w:rPr>
          <w:rtl/>
        </w:rPr>
        <w:t xml:space="preserve">) </w:t>
      </w:r>
      <w:r w:rsidRPr="00B05D47">
        <w:rPr>
          <w:rtl/>
        </w:rPr>
        <w:t>فما يكذبك بعد بالدين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w:t>
      </w:r>
    </w:p>
    <w:p w:rsidR="00701D8F" w:rsidRDefault="00701D8F" w:rsidP="00701D8F">
      <w:pPr>
        <w:pStyle w:val="Heading2Center"/>
        <w:rPr>
          <w:rtl/>
        </w:rPr>
      </w:pPr>
      <w:bookmarkStart w:id="347" w:name="_Toc374633875"/>
      <w:bookmarkStart w:id="348" w:name="_Toc508711502"/>
      <w:r w:rsidRPr="00B05D47">
        <w:rPr>
          <w:rtl/>
        </w:rPr>
        <w:t>قوله</w:t>
      </w:r>
      <w:r>
        <w:rPr>
          <w:rtl/>
        </w:rPr>
        <w:t xml:space="preserve"> تعالى :</w:t>
      </w:r>
      <w:bookmarkEnd w:id="348"/>
    </w:p>
    <w:p w:rsidR="00701D8F" w:rsidRPr="00B83FBD" w:rsidRDefault="00701D8F" w:rsidP="00701D8F">
      <w:pPr>
        <w:pStyle w:val="Heading2Center"/>
        <w:rPr>
          <w:rStyle w:val="libAlaemChar"/>
          <w:rtl/>
        </w:rPr>
      </w:pPr>
      <w:bookmarkStart w:id="349" w:name="_Toc508711503"/>
      <w:r w:rsidRPr="00B83FBD">
        <w:rPr>
          <w:rStyle w:val="libAlaemChar"/>
          <w:rFonts w:hint="cs"/>
          <w:rtl/>
        </w:rPr>
        <w:t>(</w:t>
      </w:r>
      <w:r w:rsidRPr="00B83FBD">
        <w:rPr>
          <w:rStyle w:val="libAieChar"/>
          <w:rtl/>
        </w:rPr>
        <w:t>قُلْ بِفَضْلِ اَللّٰهِ وبِرَحْمَتِهِ فَبِذٰلِكَ فَلْيَفْرَحُوا هُوَ خَيْرٌ مِمّٰا يَجْمَعُونَ</w:t>
      </w:r>
      <w:r w:rsidRPr="00B83FBD">
        <w:rPr>
          <w:rStyle w:val="libAlaemChar"/>
          <w:rtl/>
        </w:rPr>
        <w:t>)</w:t>
      </w:r>
      <w:bookmarkEnd w:id="349"/>
    </w:p>
    <w:p w:rsidR="00701D8F" w:rsidRDefault="00701D8F" w:rsidP="00FA1E7B">
      <w:pPr>
        <w:pStyle w:val="libCenter"/>
        <w:rPr>
          <w:rtl/>
          <w:lang w:bidi="fa-IR"/>
        </w:rPr>
      </w:pPr>
      <w:r>
        <w:rPr>
          <w:rFonts w:hint="cs"/>
          <w:rtl/>
          <w:lang w:bidi="fa-IR"/>
        </w:rPr>
        <w:t>[</w:t>
      </w:r>
      <w:r w:rsidRPr="00B05D47">
        <w:rPr>
          <w:rtl/>
        </w:rPr>
        <w:t>في سورة يونس</w:t>
      </w:r>
      <w:bookmarkEnd w:id="347"/>
      <w:r>
        <w:rPr>
          <w:rtl/>
        </w:rPr>
        <w:t>]</w:t>
      </w:r>
    </w:p>
    <w:p w:rsidR="00701D8F" w:rsidRDefault="00701D8F" w:rsidP="00F242FC">
      <w:pPr>
        <w:pStyle w:val="libNormal"/>
        <w:rPr>
          <w:rtl/>
        </w:rPr>
      </w:pPr>
      <w:r w:rsidRPr="00FA1E7B">
        <w:rPr>
          <w:rStyle w:val="libBold2Char"/>
          <w:rtl/>
        </w:rPr>
        <w:t>[تاريخ بغداد ج 5</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الخطيب بسنده عن ابن</w:t>
      </w:r>
    </w:p>
    <w:p w:rsidR="00701D8F" w:rsidRDefault="00701D8F" w:rsidP="00B83FBD">
      <w:pPr>
        <w:pStyle w:val="libNormal0"/>
        <w:rPr>
          <w:rtl/>
        </w:rPr>
      </w:pPr>
      <w:r>
        <w:rPr>
          <w:rtl/>
        </w:rPr>
        <w:br w:type="page"/>
      </w:r>
      <w:r w:rsidRPr="00B05D47">
        <w:rPr>
          <w:rtl/>
        </w:rPr>
        <w:lastRenderedPageBreak/>
        <w:t>عباس قل بفضل اللّه</w:t>
      </w:r>
      <w:r>
        <w:rPr>
          <w:rtl/>
        </w:rPr>
        <w:t xml:space="preserve"> و</w:t>
      </w:r>
      <w:r w:rsidRPr="00B05D47">
        <w:rPr>
          <w:rtl/>
        </w:rPr>
        <w:t>برحمته</w:t>
      </w:r>
      <w:r>
        <w:rPr>
          <w:rtl/>
        </w:rPr>
        <w:t xml:space="preserve"> ، </w:t>
      </w:r>
      <w:r w:rsidRPr="00B05D47">
        <w:rPr>
          <w:rtl/>
        </w:rPr>
        <w:t>بفضل اللّه</w:t>
      </w:r>
      <w:r>
        <w:rPr>
          <w:rtl/>
        </w:rPr>
        <w:t xml:space="preserve"> النبي صلّى </w:t>
      </w:r>
      <w:r w:rsidRPr="00B05D47">
        <w:rPr>
          <w:rtl/>
        </w:rPr>
        <w:t>اللّه عليه</w:t>
      </w:r>
      <w:r>
        <w:rPr>
          <w:rtl/>
        </w:rPr>
        <w:t xml:space="preserve"> و (آله) و</w:t>
      </w:r>
      <w:r w:rsidRPr="00B05D47">
        <w:rPr>
          <w:rtl/>
        </w:rPr>
        <w:t>سلم</w:t>
      </w:r>
      <w:r>
        <w:rPr>
          <w:rtl/>
        </w:rPr>
        <w:t xml:space="preserve"> ، و</w:t>
      </w:r>
      <w:r w:rsidRPr="00B05D47">
        <w:rPr>
          <w:rtl/>
        </w:rPr>
        <w:t>برحمته عل</w:t>
      </w:r>
      <w:r>
        <w:rPr>
          <w:rtl/>
        </w:rPr>
        <w:t>ي</w:t>
      </w:r>
      <w:r w:rsidRPr="00B05D47">
        <w:rPr>
          <w:rtl/>
        </w:rPr>
        <w:t xml:space="preserve"> </w:t>
      </w:r>
      <w:r w:rsidRPr="00B83FBD">
        <w:rPr>
          <w:rStyle w:val="libAlaemChar"/>
          <w:rtl/>
        </w:rPr>
        <w:t>عليه‌السلام</w:t>
      </w:r>
      <w:r w:rsidRPr="00B05D47">
        <w:rPr>
          <w:rtl/>
        </w:rPr>
        <w:t>.</w:t>
      </w:r>
    </w:p>
    <w:p w:rsidR="00701D8F" w:rsidRDefault="00701D8F" w:rsidP="00701D8F">
      <w:pPr>
        <w:pStyle w:val="Heading2Center"/>
        <w:rPr>
          <w:rtl/>
        </w:rPr>
      </w:pPr>
      <w:bookmarkStart w:id="350" w:name="_Toc374633876"/>
      <w:bookmarkStart w:id="351" w:name="_Toc508711504"/>
      <w:r w:rsidRPr="00B05D47">
        <w:rPr>
          <w:rtl/>
        </w:rPr>
        <w:t>قوله</w:t>
      </w:r>
      <w:r>
        <w:rPr>
          <w:rtl/>
        </w:rPr>
        <w:t xml:space="preserve"> تعالى :</w:t>
      </w:r>
      <w:bookmarkEnd w:id="351"/>
    </w:p>
    <w:p w:rsidR="00701D8F" w:rsidRDefault="00701D8F" w:rsidP="00FA1E7B">
      <w:pPr>
        <w:pStyle w:val="libCenter"/>
        <w:rPr>
          <w:rtl/>
          <w:lang w:bidi="fa-IR"/>
        </w:rPr>
      </w:pPr>
      <w:r w:rsidRPr="00B83FBD">
        <w:rPr>
          <w:rStyle w:val="libAlaemChar"/>
          <w:rFonts w:hint="cs"/>
          <w:rtl/>
        </w:rPr>
        <w:t>(</w:t>
      </w:r>
      <w:r w:rsidRPr="00B83FBD">
        <w:rPr>
          <w:rStyle w:val="libAieChar"/>
          <w:rtl/>
        </w:rPr>
        <w:t>أَفَمَنْ وَعَدْنٰاهُ وَعْداً حَسَناً فَهُوَ لاٰقِيهِ كَمَنْ مَتَّعْنٰاهُ مَتٰاعَ</w:t>
      </w:r>
      <w:r w:rsidRPr="00B83FBD">
        <w:rPr>
          <w:rStyle w:val="libAieChar"/>
          <w:rFonts w:hint="cs"/>
          <w:rtl/>
        </w:rPr>
        <w:t xml:space="preserve"> </w:t>
      </w:r>
      <w:r w:rsidRPr="00B83FBD">
        <w:rPr>
          <w:rStyle w:val="libAieChar"/>
          <w:rtl/>
        </w:rPr>
        <w:t>اَلْحَيٰاةِ اَلدُّنْيٰا ثُمَّ هُوَ يَوْمَ اَلْقِيٰامَةِ مِنَ اَلْمُحْضَرِينَ</w:t>
      </w:r>
      <w:r w:rsidRPr="00B83FBD">
        <w:rPr>
          <w:rStyle w:val="libAlaemChar"/>
          <w:rtl/>
        </w:rPr>
        <w:t>)</w:t>
      </w:r>
      <w:r w:rsidRPr="00B05D47">
        <w:rPr>
          <w:rtl/>
        </w:rPr>
        <w:br/>
      </w:r>
      <w:r>
        <w:rPr>
          <w:rFonts w:hint="cs"/>
          <w:rtl/>
          <w:lang w:bidi="fa-IR"/>
        </w:rPr>
        <w:t>[</w:t>
      </w:r>
      <w:r w:rsidRPr="00B05D47">
        <w:rPr>
          <w:rtl/>
        </w:rPr>
        <w:t>في سورة القصص</w:t>
      </w:r>
      <w:bookmarkEnd w:id="350"/>
      <w:r>
        <w:rPr>
          <w:rtl/>
        </w:rPr>
        <w:t>]</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20</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62</w:t>
      </w:r>
      <w:r w:rsidRPr="00FA1E7B">
        <w:rPr>
          <w:rStyle w:val="libBold2Char"/>
          <w:rFonts w:eastAsia="MS Mincho" w:hint="eastAsia"/>
          <w:rtl/>
        </w:rPr>
        <w:t>]</w:t>
      </w:r>
      <w:r>
        <w:rPr>
          <w:rFonts w:hint="cs"/>
          <w:rtl/>
        </w:rPr>
        <w:t xml:space="preserve"> روى </w:t>
      </w:r>
      <w:r w:rsidRPr="00B05D47">
        <w:rPr>
          <w:rFonts w:hint="cs"/>
          <w:rtl/>
        </w:rPr>
        <w:t>بسنده عن مجاهد أفمن وعدناه وعدا</w:t>
      </w:r>
      <w:r>
        <w:rPr>
          <w:rFonts w:hint="cs"/>
          <w:rtl/>
        </w:rPr>
        <w:t>ً</w:t>
      </w:r>
      <w:r w:rsidRPr="00B05D47">
        <w:rPr>
          <w:rFonts w:hint="cs"/>
          <w:rtl/>
        </w:rPr>
        <w:t xml:space="preserve"> حسنا</w:t>
      </w:r>
      <w:r>
        <w:rPr>
          <w:rFonts w:hint="cs"/>
          <w:rtl/>
        </w:rPr>
        <w:t>ً</w:t>
      </w:r>
      <w:r w:rsidRPr="00B05D47">
        <w:rPr>
          <w:rFonts w:hint="cs"/>
          <w:rtl/>
        </w:rPr>
        <w:t xml:space="preserve"> فهو لاقيه كمن متعناه متاع الحياة الدنيا ثم هو يوم القيامة من المحضرين</w:t>
      </w:r>
      <w:r>
        <w:rPr>
          <w:rFonts w:hint="cs"/>
          <w:rtl/>
        </w:rPr>
        <w:t xml:space="preserve"> ، </w:t>
      </w:r>
      <w:r w:rsidRPr="00B05D47">
        <w:rPr>
          <w:rFonts w:hint="cs"/>
          <w:rtl/>
        </w:rPr>
        <w:t>قال</w:t>
      </w:r>
      <w:r>
        <w:rPr>
          <w:rFonts w:hint="cs"/>
          <w:rtl/>
        </w:rPr>
        <w:t xml:space="preserve"> : </w:t>
      </w:r>
      <w:r w:rsidRPr="00B05D47">
        <w:rPr>
          <w:rFonts w:hint="cs"/>
          <w:rtl/>
        </w:rPr>
        <w:t>نزلت</w:t>
      </w:r>
      <w:r>
        <w:rPr>
          <w:rFonts w:hint="cs"/>
          <w:rtl/>
        </w:rPr>
        <w:t xml:space="preserve"> في </w:t>
      </w:r>
      <w:r w:rsidRPr="00B05D47">
        <w:rPr>
          <w:rFonts w:hint="cs"/>
          <w:rtl/>
        </w:rPr>
        <w:t>حمزة</w:t>
      </w:r>
      <w:r>
        <w:rPr>
          <w:rFonts w:hint="cs"/>
          <w:rtl/>
        </w:rPr>
        <w:t xml:space="preserve"> و</w:t>
      </w:r>
      <w:r w:rsidRPr="00B05D47">
        <w:rPr>
          <w:rFonts w:hint="cs"/>
          <w:rtl/>
        </w:rPr>
        <w:t>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و</w:t>
      </w:r>
      <w:r w:rsidRPr="00B05D47">
        <w:rPr>
          <w:rFonts w:hint="cs"/>
          <w:rtl/>
        </w:rPr>
        <w:t>أب</w:t>
      </w:r>
      <w:r>
        <w:rPr>
          <w:rFonts w:hint="cs"/>
          <w:rtl/>
        </w:rPr>
        <w:t>ي</w:t>
      </w:r>
      <w:r w:rsidRPr="00B05D47">
        <w:rPr>
          <w:rFonts w:hint="cs"/>
          <w:rtl/>
        </w:rPr>
        <w:t xml:space="preserve"> جهل</w:t>
      </w:r>
      <w:r>
        <w:rPr>
          <w:rFonts w:hint="cs"/>
          <w:rtl/>
        </w:rPr>
        <w:t xml:space="preserve"> (ا</w:t>
      </w:r>
      <w:r w:rsidRPr="00B05D47">
        <w:rPr>
          <w:rFonts w:hint="cs"/>
          <w:rtl/>
        </w:rPr>
        <w:t>قول</w:t>
      </w:r>
      <w:r>
        <w:rPr>
          <w:rFonts w:hint="cs"/>
          <w:rtl/>
        </w:rPr>
        <w:t>) و</w:t>
      </w:r>
      <w:r w:rsidRPr="00B05D47">
        <w:rPr>
          <w:rFonts w:hint="cs"/>
          <w:rtl/>
        </w:rPr>
        <w:t>رواه الواحد</w:t>
      </w:r>
      <w:r>
        <w:rPr>
          <w:rFonts w:hint="cs"/>
          <w:rtl/>
        </w:rPr>
        <w:t xml:space="preserve">ي ايضاً في </w:t>
      </w:r>
      <w:r w:rsidRPr="00B05D47">
        <w:rPr>
          <w:rFonts w:hint="cs"/>
          <w:rtl/>
        </w:rPr>
        <w:t>أسباب النزول</w:t>
      </w:r>
      <w:r>
        <w:rPr>
          <w:rFonts w:hint="cs"/>
          <w:rtl/>
        </w:rPr>
        <w:t xml:space="preserve"> (</w:t>
      </w:r>
      <w:r w:rsidRPr="00B05D47">
        <w:rPr>
          <w:rFonts w:hint="cs"/>
          <w:rtl/>
        </w:rPr>
        <w:t>ص</w:t>
      </w:r>
      <w:r>
        <w:rPr>
          <w:rFonts w:hint="cs"/>
          <w:rtl/>
        </w:rPr>
        <w:t xml:space="preserve"> 2</w:t>
      </w:r>
      <w:r>
        <w:rPr>
          <w:rtl/>
        </w:rPr>
        <w:t>55</w:t>
      </w:r>
      <w:r>
        <w:rPr>
          <w:rFonts w:eastAsia="MS Mincho" w:hint="eastAsia"/>
          <w:rtl/>
        </w:rPr>
        <w:t>)</w:t>
      </w:r>
      <w:r>
        <w:rPr>
          <w:rFonts w:hint="cs"/>
          <w:rtl/>
        </w:rPr>
        <w:t xml:space="preserve"> </w:t>
      </w:r>
      <w:r w:rsidRPr="00B05D47">
        <w:rPr>
          <w:rtl/>
        </w:rPr>
        <w:t>بسنده عن مجاهد</w:t>
      </w:r>
      <w:r>
        <w:rPr>
          <w:rtl/>
        </w:rPr>
        <w:t xml:space="preserve"> ، و</w:t>
      </w:r>
      <w:r w:rsidRPr="00B05D47">
        <w:rPr>
          <w:rtl/>
        </w:rPr>
        <w:t>قال</w:t>
      </w:r>
      <w:r>
        <w:rPr>
          <w:rtl/>
        </w:rPr>
        <w:t xml:space="preserve"> </w:t>
      </w:r>
      <w:r>
        <w:rPr>
          <w:rFonts w:hint="cs"/>
          <w:rtl/>
        </w:rPr>
        <w:t>،</w:t>
      </w:r>
      <w:r>
        <w:rPr>
          <w:rtl/>
        </w:rPr>
        <w:t xml:space="preserve"> </w:t>
      </w:r>
      <w:r w:rsidRPr="00B05D47">
        <w:rPr>
          <w:rtl/>
        </w:rPr>
        <w:t>نزلت</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Pr>
          <w:rtl/>
        </w:rPr>
        <w:t xml:space="preserve"> و</w:t>
      </w:r>
      <w:r w:rsidRPr="00B05D47">
        <w:rPr>
          <w:rtl/>
        </w:rPr>
        <w:t>حمزة</w:t>
      </w:r>
      <w:r>
        <w:rPr>
          <w:rtl/>
        </w:rPr>
        <w:t xml:space="preserve"> و</w:t>
      </w:r>
      <w:r>
        <w:rPr>
          <w:rFonts w:hint="cs"/>
          <w:rtl/>
        </w:rPr>
        <w:t>ا</w:t>
      </w:r>
      <w:r w:rsidRPr="00B05D47">
        <w:rPr>
          <w:rtl/>
        </w:rPr>
        <w:t>ب</w:t>
      </w:r>
      <w:r>
        <w:rPr>
          <w:rtl/>
        </w:rPr>
        <w:t>ي</w:t>
      </w:r>
      <w:r w:rsidRPr="00B05D47">
        <w:rPr>
          <w:rtl/>
        </w:rPr>
        <w:t xml:space="preserve"> جهل</w:t>
      </w:r>
      <w:r>
        <w:rPr>
          <w:rtl/>
        </w:rPr>
        <w:t xml:space="preserve"> ،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207</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قال مجاهد</w:t>
      </w:r>
      <w:r>
        <w:rPr>
          <w:rFonts w:hint="cs"/>
          <w:rtl/>
        </w:rPr>
        <w:t xml:space="preserve"> ، </w:t>
      </w:r>
      <w:r w:rsidRPr="00B05D47">
        <w:rPr>
          <w:rtl/>
        </w:rPr>
        <w:t>نزلت</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Pr>
          <w:rtl/>
        </w:rPr>
        <w:t xml:space="preserve"> و</w:t>
      </w:r>
      <w:r w:rsidRPr="00B05D47">
        <w:rPr>
          <w:rtl/>
        </w:rPr>
        <w:t>حمزة</w:t>
      </w:r>
      <w:r>
        <w:rPr>
          <w:rtl/>
        </w:rPr>
        <w:t xml:space="preserve"> و</w:t>
      </w:r>
      <w:r w:rsidRPr="00B05D47">
        <w:rPr>
          <w:rtl/>
        </w:rPr>
        <w:t>أب</w:t>
      </w:r>
      <w:r>
        <w:rPr>
          <w:rtl/>
        </w:rPr>
        <w:t>ي</w:t>
      </w:r>
      <w:r w:rsidRPr="00B05D47">
        <w:rPr>
          <w:rtl/>
        </w:rPr>
        <w:t xml:space="preserve"> جهل.</w:t>
      </w:r>
    </w:p>
    <w:p w:rsidR="00701D8F" w:rsidRDefault="00701D8F" w:rsidP="00701D8F">
      <w:pPr>
        <w:pStyle w:val="Heading2Center"/>
        <w:rPr>
          <w:rtl/>
        </w:rPr>
      </w:pPr>
      <w:bookmarkStart w:id="352" w:name="_Toc374633877"/>
      <w:bookmarkStart w:id="353" w:name="_Toc508711505"/>
      <w:r w:rsidRPr="00B05D47">
        <w:rPr>
          <w:rtl/>
        </w:rPr>
        <w:t>قوله</w:t>
      </w:r>
      <w:r>
        <w:rPr>
          <w:rtl/>
        </w:rPr>
        <w:t xml:space="preserve"> تعالى :</w:t>
      </w:r>
      <w:bookmarkEnd w:id="353"/>
    </w:p>
    <w:p w:rsidR="00701D8F" w:rsidRDefault="00701D8F" w:rsidP="00FA1E7B">
      <w:pPr>
        <w:pStyle w:val="libCenter"/>
        <w:rPr>
          <w:lang w:bidi="fa-IR"/>
        </w:rPr>
      </w:pPr>
      <w:r w:rsidRPr="00B83FBD">
        <w:rPr>
          <w:rStyle w:val="libAlaemChar"/>
          <w:rFonts w:hint="cs"/>
          <w:rtl/>
        </w:rPr>
        <w:t>(</w:t>
      </w:r>
      <w:r w:rsidRPr="00B83FBD">
        <w:rPr>
          <w:rStyle w:val="libAieChar"/>
          <w:rtl/>
        </w:rPr>
        <w:t>أَفَمَنْ شَرَحَ اَللّٰهُ صَدْرَهُ لِلْإِسْلاٰمِ فَهُوَ عَل</w:t>
      </w:r>
      <w:r w:rsidRPr="00B83FBD">
        <w:rPr>
          <w:rStyle w:val="libAieChar"/>
          <w:rFonts w:hint="cs"/>
          <w:rtl/>
        </w:rPr>
        <w:t>ى</w:t>
      </w:r>
      <w:r w:rsidRPr="00B83FBD">
        <w:rPr>
          <w:rStyle w:val="libAieChar"/>
          <w:rtl/>
        </w:rPr>
        <w:t>ٰ نُورٍ مِنْ رَبِّهِ فَوَيْلٌ</w:t>
      </w:r>
      <w:r w:rsidRPr="00B83FBD">
        <w:rPr>
          <w:rStyle w:val="libAieChar"/>
          <w:rFonts w:hint="cs"/>
          <w:rtl/>
        </w:rPr>
        <w:t xml:space="preserve"> </w:t>
      </w:r>
      <w:r w:rsidRPr="00B83FBD">
        <w:rPr>
          <w:rStyle w:val="libAieChar"/>
          <w:rtl/>
        </w:rPr>
        <w:t>لِلْقٰاسِيَةِ قُلُوبُهُمْ مِنْ ذِكْرِ اَللّٰهِ أُولٰئِكَ فِي ضَلاٰلٍ مُبِينٍ</w:t>
      </w:r>
      <w:r w:rsidRPr="00B83FBD">
        <w:rPr>
          <w:rStyle w:val="libAlaemChar"/>
          <w:rtl/>
        </w:rPr>
        <w:t>)</w:t>
      </w:r>
      <w:r w:rsidRPr="00B05D47">
        <w:rPr>
          <w:rtl/>
        </w:rPr>
        <w:br/>
      </w:r>
      <w:r>
        <w:rPr>
          <w:rFonts w:hint="cs"/>
          <w:rtl/>
          <w:lang w:bidi="fa-IR"/>
        </w:rPr>
        <w:t>[</w:t>
      </w:r>
      <w:r w:rsidRPr="00B05D47">
        <w:rPr>
          <w:rtl/>
        </w:rPr>
        <w:t>في سورة الزمر</w:t>
      </w:r>
      <w:bookmarkEnd w:id="352"/>
      <w:r>
        <w:rPr>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207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منها</w:t>
      </w:r>
      <w:r>
        <w:rPr>
          <w:rFonts w:hint="cs"/>
          <w:rtl/>
        </w:rPr>
        <w:t xml:space="preserve"> ـ </w:t>
      </w:r>
      <w:r w:rsidRPr="00B05D47">
        <w:rPr>
          <w:rFonts w:hint="cs"/>
          <w:rtl/>
        </w:rPr>
        <w:t>أ</w:t>
      </w:r>
      <w:r>
        <w:rPr>
          <w:rFonts w:hint="cs"/>
          <w:rtl/>
        </w:rPr>
        <w:t>ي</w:t>
      </w:r>
      <w:r w:rsidRPr="00B05D47">
        <w:rPr>
          <w:rFonts w:hint="cs"/>
          <w:rtl/>
        </w:rPr>
        <w:t xml:space="preserve"> من الآيات النازلة</w:t>
      </w:r>
      <w:r>
        <w:rPr>
          <w:rFonts w:hint="cs"/>
          <w:rtl/>
        </w:rPr>
        <w:t xml:space="preserve"> في </w:t>
      </w:r>
      <w:r w:rsidRPr="00B05D47">
        <w:rPr>
          <w:rFonts w:hint="cs"/>
          <w:rtl/>
        </w:rPr>
        <w:t>فضل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ـ </w:t>
      </w:r>
      <w:r w:rsidRPr="00B05D47">
        <w:rPr>
          <w:rFonts w:hint="cs"/>
          <w:rtl/>
        </w:rPr>
        <w:t>قوله</w:t>
      </w:r>
      <w:r>
        <w:rPr>
          <w:rFonts w:hint="cs"/>
          <w:rtl/>
        </w:rPr>
        <w:t xml:space="preserve"> تعالى : </w:t>
      </w:r>
      <w:r w:rsidRPr="00B83FBD">
        <w:rPr>
          <w:rStyle w:val="libAieChar"/>
          <w:rtl/>
        </w:rPr>
        <w:t>أَفَمَنْ شَرَحَ اَللّٰهُ صَدْرَهُ</w:t>
      </w:r>
    </w:p>
    <w:p w:rsidR="00701D8F" w:rsidRDefault="00701D8F" w:rsidP="00B83FBD">
      <w:pPr>
        <w:pStyle w:val="libNormal0"/>
        <w:rPr>
          <w:rtl/>
        </w:rPr>
      </w:pPr>
      <w:r>
        <w:rPr>
          <w:rtl/>
        </w:rPr>
        <w:br w:type="page"/>
      </w:r>
      <w:r w:rsidRPr="00B83FBD">
        <w:rPr>
          <w:rStyle w:val="libAieChar"/>
          <w:rtl/>
        </w:rPr>
        <w:lastRenderedPageBreak/>
        <w:t>لِلْإِسْلاٰمِ فَهُوَ عَليٰ نُورٍ مِنْ رَبِّهِ فَوَيْلٌ لِلْقٰاسِيَةِ قُلُوبُهُمْ مِنْ ذِكْرِ اَللّٰهِ أُولٰئِكَ فِي ضَلاٰلٍ مُبِينٍ</w:t>
      </w:r>
      <w:r w:rsidRPr="00B05D47">
        <w:rPr>
          <w:rtl/>
        </w:rPr>
        <w:t xml:space="preserve"> نزلت</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Pr>
          <w:rtl/>
        </w:rPr>
        <w:t xml:space="preserve"> و</w:t>
      </w:r>
      <w:r w:rsidRPr="00B05D47">
        <w:rPr>
          <w:rtl/>
        </w:rPr>
        <w:t>حمزة</w:t>
      </w:r>
      <w:r>
        <w:rPr>
          <w:rtl/>
        </w:rPr>
        <w:t xml:space="preserve"> و</w:t>
      </w:r>
      <w:r>
        <w:rPr>
          <w:rFonts w:hint="cs"/>
          <w:rtl/>
        </w:rPr>
        <w:t>ا</w:t>
      </w:r>
      <w:r w:rsidRPr="00B05D47">
        <w:rPr>
          <w:rtl/>
        </w:rPr>
        <w:t>ب</w:t>
      </w:r>
      <w:r>
        <w:rPr>
          <w:rtl/>
        </w:rPr>
        <w:t>ي</w:t>
      </w:r>
      <w:r w:rsidRPr="00B05D47">
        <w:rPr>
          <w:rtl/>
        </w:rPr>
        <w:t xml:space="preserve"> لهب</w:t>
      </w:r>
      <w:r>
        <w:rPr>
          <w:rtl/>
        </w:rPr>
        <w:t xml:space="preserve"> و</w:t>
      </w:r>
      <w:r>
        <w:rPr>
          <w:rFonts w:hint="cs"/>
          <w:rtl/>
        </w:rPr>
        <w:t>ا</w:t>
      </w:r>
      <w:r w:rsidRPr="00B05D47">
        <w:rPr>
          <w:rtl/>
        </w:rPr>
        <w:t>ولاده</w:t>
      </w:r>
      <w:r>
        <w:rPr>
          <w:rtl/>
        </w:rPr>
        <w:t xml:space="preserve"> ، </w:t>
      </w:r>
      <w:r w:rsidRPr="00B05D47">
        <w:rPr>
          <w:rtl/>
        </w:rPr>
        <w:t>فعل</w:t>
      </w:r>
      <w:r>
        <w:rPr>
          <w:rtl/>
        </w:rPr>
        <w:t>ي</w:t>
      </w:r>
      <w:r w:rsidRPr="00B05D47">
        <w:rPr>
          <w:rtl/>
        </w:rPr>
        <w:t xml:space="preserve"> </w:t>
      </w:r>
      <w:r w:rsidRPr="00B83FBD">
        <w:rPr>
          <w:rStyle w:val="libAlaemChar"/>
          <w:rtl/>
        </w:rPr>
        <w:t>عليه‌السلام</w:t>
      </w:r>
      <w:r>
        <w:rPr>
          <w:rtl/>
        </w:rPr>
        <w:t xml:space="preserve"> و</w:t>
      </w:r>
      <w:r w:rsidRPr="00B05D47">
        <w:rPr>
          <w:rtl/>
        </w:rPr>
        <w:t>حمزة شرح اللّه صدرهما لل</w:t>
      </w:r>
      <w:r>
        <w:rPr>
          <w:rFonts w:hint="cs"/>
          <w:rtl/>
        </w:rPr>
        <w:t>ا</w:t>
      </w:r>
      <w:r w:rsidRPr="00B05D47">
        <w:rPr>
          <w:rtl/>
        </w:rPr>
        <w:t>سلام</w:t>
      </w:r>
      <w:r>
        <w:rPr>
          <w:rtl/>
        </w:rPr>
        <w:t xml:space="preserve"> ، و</w:t>
      </w:r>
      <w:r w:rsidRPr="00B05D47">
        <w:rPr>
          <w:rtl/>
        </w:rPr>
        <w:t>أبو لهب</w:t>
      </w:r>
      <w:r>
        <w:rPr>
          <w:rtl/>
        </w:rPr>
        <w:t xml:space="preserve"> و</w:t>
      </w:r>
      <w:r w:rsidRPr="00B05D47">
        <w:rPr>
          <w:rtl/>
        </w:rPr>
        <w:t>أولاده قست قلوبهم</w:t>
      </w:r>
      <w:r>
        <w:rPr>
          <w:rtl/>
        </w:rPr>
        <w:t xml:space="preserve"> (</w:t>
      </w:r>
      <w:r w:rsidRPr="00B05D47">
        <w:rPr>
          <w:rtl/>
        </w:rPr>
        <w:t>قال</w:t>
      </w:r>
      <w:r>
        <w:rPr>
          <w:rtl/>
        </w:rPr>
        <w:t xml:space="preserve">) </w:t>
      </w:r>
      <w:r w:rsidRPr="00B05D47">
        <w:rPr>
          <w:rtl/>
        </w:rPr>
        <w:t>ذكره الواحد</w:t>
      </w:r>
      <w:r>
        <w:rPr>
          <w:rtl/>
        </w:rPr>
        <w:t>ي و</w:t>
      </w:r>
      <w:r>
        <w:rPr>
          <w:rFonts w:hint="cs"/>
          <w:rtl/>
        </w:rPr>
        <w:t>ا</w:t>
      </w:r>
      <w:r w:rsidRPr="00B05D47">
        <w:rPr>
          <w:rtl/>
        </w:rPr>
        <w:t>بو الفرج</w:t>
      </w:r>
      <w:r>
        <w:rPr>
          <w:rtl/>
        </w:rPr>
        <w:t xml:space="preserve"> (</w:t>
      </w:r>
      <w:r>
        <w:rPr>
          <w:rFonts w:hint="cs"/>
          <w:rtl/>
        </w:rPr>
        <w:t>ا</w:t>
      </w:r>
      <w:r w:rsidRPr="00B05D47">
        <w:rPr>
          <w:rtl/>
        </w:rPr>
        <w:t>قول</w:t>
      </w:r>
      <w:r>
        <w:rPr>
          <w:rtl/>
        </w:rPr>
        <w:t xml:space="preserve">) </w:t>
      </w:r>
      <w:r w:rsidRPr="00B05D47">
        <w:rPr>
          <w:rtl/>
        </w:rPr>
        <w:t>وجدت الحديث المذكور</w:t>
      </w:r>
      <w:r>
        <w:rPr>
          <w:rtl/>
        </w:rPr>
        <w:t xml:space="preserve"> في </w:t>
      </w:r>
      <w:r w:rsidRPr="00B05D47">
        <w:rPr>
          <w:rtl/>
        </w:rPr>
        <w:t>أسباب النزول للواحد</w:t>
      </w:r>
      <w:r>
        <w:rPr>
          <w:rtl/>
        </w:rPr>
        <w:t>ي</w:t>
      </w:r>
      <w:r w:rsidRPr="00B05D47">
        <w:rPr>
          <w:rtl/>
        </w:rPr>
        <w:t xml:space="preserve"> كما ذكر هنا بنصه.</w:t>
      </w:r>
    </w:p>
    <w:p w:rsidR="00701D8F" w:rsidRDefault="00701D8F" w:rsidP="00701D8F">
      <w:pPr>
        <w:pStyle w:val="Heading2Center"/>
        <w:rPr>
          <w:rtl/>
        </w:rPr>
      </w:pPr>
      <w:bookmarkStart w:id="354" w:name="_Toc374633878"/>
      <w:bookmarkStart w:id="355" w:name="_Toc508711506"/>
      <w:r w:rsidRPr="00B05D47">
        <w:rPr>
          <w:rtl/>
        </w:rPr>
        <w:t>قوله</w:t>
      </w:r>
      <w:r>
        <w:rPr>
          <w:rtl/>
        </w:rPr>
        <w:t xml:space="preserve"> تعالى :</w:t>
      </w:r>
      <w:bookmarkEnd w:id="355"/>
    </w:p>
    <w:p w:rsidR="00701D8F" w:rsidRPr="00B83FBD" w:rsidRDefault="00701D8F" w:rsidP="00701D8F">
      <w:pPr>
        <w:pStyle w:val="Heading2Center"/>
        <w:rPr>
          <w:rStyle w:val="libAlaemChar"/>
          <w:rtl/>
        </w:rPr>
      </w:pPr>
      <w:bookmarkStart w:id="356" w:name="_Toc508711507"/>
      <w:r w:rsidRPr="00B83FBD">
        <w:rPr>
          <w:rStyle w:val="libAlaemChar"/>
          <w:rFonts w:hint="cs"/>
          <w:rtl/>
        </w:rPr>
        <w:t>(</w:t>
      </w:r>
      <w:r w:rsidRPr="00B83FBD">
        <w:rPr>
          <w:rStyle w:val="libAieChar"/>
          <w:rtl/>
        </w:rPr>
        <w:t>وَعَلَ</w:t>
      </w:r>
      <w:r w:rsidRPr="00B83FBD">
        <w:rPr>
          <w:rStyle w:val="libAieChar"/>
          <w:rFonts w:hint="cs"/>
          <w:rtl/>
        </w:rPr>
        <w:t>ى</w:t>
      </w:r>
      <w:r w:rsidRPr="00B83FBD">
        <w:rPr>
          <w:rStyle w:val="libAieChar"/>
          <w:rtl/>
        </w:rPr>
        <w:t xml:space="preserve"> اَلْأَعْرٰافِ رِجٰالٌ يَعْرِفُونَ كُلاًّ بِسِيمٰاهُمْ</w:t>
      </w:r>
      <w:r w:rsidRPr="00B83FBD">
        <w:rPr>
          <w:rStyle w:val="libAlaemChar"/>
          <w:rtl/>
        </w:rPr>
        <w:t>)</w:t>
      </w:r>
      <w:bookmarkEnd w:id="356"/>
    </w:p>
    <w:p w:rsidR="00701D8F" w:rsidRDefault="00701D8F" w:rsidP="00FA1E7B">
      <w:pPr>
        <w:pStyle w:val="libCenter"/>
        <w:rPr>
          <w:rtl/>
          <w:lang w:bidi="fa-IR"/>
        </w:rPr>
      </w:pPr>
      <w:r>
        <w:rPr>
          <w:rFonts w:hint="cs"/>
          <w:rtl/>
          <w:lang w:bidi="fa-IR"/>
        </w:rPr>
        <w:t>[</w:t>
      </w:r>
      <w:r w:rsidRPr="00B05D47">
        <w:rPr>
          <w:rtl/>
        </w:rPr>
        <w:t>في سورة الأعراف</w:t>
      </w:r>
      <w:bookmarkEnd w:id="354"/>
      <w:r>
        <w:rPr>
          <w:rtl/>
        </w:rPr>
        <w:t>]</w:t>
      </w:r>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101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الآية الثالثة عشرة ق</w:t>
      </w:r>
      <w:r w:rsidRPr="00B05D47">
        <w:rPr>
          <w:rtl/>
        </w:rPr>
        <w:t>وله</w:t>
      </w:r>
      <w:r>
        <w:rPr>
          <w:rtl/>
        </w:rPr>
        <w:t xml:space="preserve"> تعالى : </w:t>
      </w:r>
      <w:r w:rsidRPr="00B83FBD">
        <w:rPr>
          <w:rStyle w:val="libAlaemChar"/>
          <w:rFonts w:hint="cs"/>
          <w:rtl/>
        </w:rPr>
        <w:t>(</w:t>
      </w:r>
      <w:r w:rsidRPr="00B83FBD">
        <w:rPr>
          <w:rStyle w:val="libAieChar"/>
          <w:rtl/>
        </w:rPr>
        <w:t>وَعَلَ</w:t>
      </w:r>
      <w:r w:rsidRPr="00B83FBD">
        <w:rPr>
          <w:rStyle w:val="libAieChar"/>
          <w:rFonts w:hint="cs"/>
          <w:rtl/>
        </w:rPr>
        <w:t>ى</w:t>
      </w:r>
      <w:r w:rsidRPr="00B83FBD">
        <w:rPr>
          <w:rStyle w:val="libAieChar"/>
          <w:rtl/>
        </w:rPr>
        <w:t xml:space="preserve"> اَلْأَعْرٰافِ رِجٰالٌ يَعْرِفُونَ كُلاًّ بِسِيمٰاهُمْ</w:t>
      </w:r>
      <w:r w:rsidRPr="00B83FBD">
        <w:rPr>
          <w:rStyle w:val="libAlaemChar"/>
          <w:rtl/>
        </w:rPr>
        <w:t>)</w:t>
      </w:r>
      <w:r>
        <w:rPr>
          <w:rFonts w:hint="cs"/>
          <w:rtl/>
        </w:rPr>
        <w:t xml:space="preserve"> </w:t>
      </w:r>
      <w:r>
        <w:rPr>
          <w:rtl/>
        </w:rPr>
        <w:t>(</w:t>
      </w:r>
      <w:r w:rsidRPr="00B05D47">
        <w:rPr>
          <w:rtl/>
        </w:rPr>
        <w:t>قال</w:t>
      </w:r>
      <w:r>
        <w:rPr>
          <w:rtl/>
        </w:rPr>
        <w:t xml:space="preserve">) </w:t>
      </w:r>
      <w:r>
        <w:rPr>
          <w:rFonts w:hint="cs"/>
          <w:rtl/>
        </w:rPr>
        <w:t>ا</w:t>
      </w:r>
      <w:r w:rsidRPr="00B05D47">
        <w:rPr>
          <w:rtl/>
        </w:rPr>
        <w:t>خرج الثعلب</w:t>
      </w:r>
      <w:r>
        <w:rPr>
          <w:rtl/>
        </w:rPr>
        <w:t xml:space="preserve">ي في </w:t>
      </w:r>
      <w:r w:rsidRPr="00B05D47">
        <w:rPr>
          <w:rtl/>
        </w:rPr>
        <w:t>تفسير هذه الآية عن ابن عباس انه قال</w:t>
      </w:r>
      <w:r>
        <w:rPr>
          <w:rtl/>
        </w:rPr>
        <w:t xml:space="preserve"> : </w:t>
      </w:r>
      <w:r w:rsidRPr="00B05D47">
        <w:rPr>
          <w:rtl/>
        </w:rPr>
        <w:t>الأعراف موضع عال من الصراط عليه العباس</w:t>
      </w:r>
      <w:r>
        <w:rPr>
          <w:rtl/>
        </w:rPr>
        <w:t xml:space="preserve"> و</w:t>
      </w:r>
      <w:r w:rsidRPr="00B05D47">
        <w:rPr>
          <w:rtl/>
        </w:rPr>
        <w:t>حمزة</w:t>
      </w:r>
      <w:r>
        <w:rPr>
          <w:rtl/>
        </w:rPr>
        <w:t xml:space="preserve"> و</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جعفر ذو الجناحين يعرفون محب</w:t>
      </w:r>
      <w:r>
        <w:rPr>
          <w:rFonts w:hint="cs"/>
          <w:rtl/>
        </w:rPr>
        <w:t>ي</w:t>
      </w:r>
      <w:r w:rsidRPr="00B05D47">
        <w:rPr>
          <w:rtl/>
        </w:rPr>
        <w:t>هم ببياض الوجوه</w:t>
      </w:r>
      <w:r>
        <w:rPr>
          <w:rtl/>
        </w:rPr>
        <w:t xml:space="preserve"> و</w:t>
      </w:r>
      <w:r w:rsidRPr="00B05D47">
        <w:rPr>
          <w:rtl/>
        </w:rPr>
        <w:t>مبغضيهم بسواد الوجوه.</w:t>
      </w:r>
    </w:p>
    <w:p w:rsidR="00701D8F" w:rsidRDefault="00701D8F" w:rsidP="00701D8F">
      <w:pPr>
        <w:pStyle w:val="Heading2Center"/>
        <w:rPr>
          <w:rtl/>
        </w:rPr>
      </w:pPr>
      <w:bookmarkStart w:id="357" w:name="_Toc374633879"/>
      <w:bookmarkStart w:id="358" w:name="_Toc508711508"/>
      <w:r w:rsidRPr="00B05D47">
        <w:rPr>
          <w:rtl/>
        </w:rPr>
        <w:t>قوله</w:t>
      </w:r>
      <w:r>
        <w:rPr>
          <w:rtl/>
        </w:rPr>
        <w:t xml:space="preserve"> تعالى</w:t>
      </w:r>
      <w:bookmarkEnd w:id="358"/>
    </w:p>
    <w:p w:rsidR="00701D8F" w:rsidRDefault="00701D8F" w:rsidP="00FA1E7B">
      <w:pPr>
        <w:pStyle w:val="libCenter"/>
        <w:rPr>
          <w:lang w:bidi="fa-IR"/>
        </w:rPr>
      </w:pPr>
      <w:r w:rsidRPr="00B83FBD">
        <w:rPr>
          <w:rStyle w:val="libAlaemChar"/>
          <w:rFonts w:hint="cs"/>
          <w:rtl/>
        </w:rPr>
        <w:t>(</w:t>
      </w:r>
      <w:r w:rsidRPr="00B83FBD">
        <w:rPr>
          <w:rStyle w:val="libAieChar"/>
          <w:rtl/>
        </w:rPr>
        <w:t>مِنَ اَلْمُؤْمِنِينَ رِجٰالٌ صَدَقُوا مٰا عٰاهَدُوا اَللّٰهَ عَلَيْهِ</w:t>
      </w:r>
      <w:r w:rsidRPr="00B83FBD">
        <w:rPr>
          <w:rStyle w:val="libAieChar"/>
          <w:rFonts w:hint="cs"/>
          <w:rtl/>
        </w:rPr>
        <w:t xml:space="preserve"> </w:t>
      </w:r>
      <w:r w:rsidRPr="00B83FBD">
        <w:rPr>
          <w:rStyle w:val="libAieChar"/>
          <w:rtl/>
        </w:rPr>
        <w:t>فَمِنْهُمْ مَنْ قَضيٰ نَحْبَهُ ومِنْهُمْ مَنْ يَنْتَظِرُ ومٰا بَدَّلُوا تَبْدِيلاً</w:t>
      </w:r>
      <w:r w:rsidRPr="00B83FBD">
        <w:rPr>
          <w:rStyle w:val="libAlaemChar"/>
          <w:rtl/>
        </w:rPr>
        <w:t>)</w:t>
      </w:r>
      <w:r w:rsidRPr="00B05D47">
        <w:rPr>
          <w:rtl/>
        </w:rPr>
        <w:br/>
      </w:r>
      <w:r>
        <w:rPr>
          <w:rFonts w:hint="cs"/>
          <w:rtl/>
          <w:lang w:bidi="fa-IR"/>
        </w:rPr>
        <w:t>[</w:t>
      </w:r>
      <w:r w:rsidRPr="00B05D47">
        <w:rPr>
          <w:rtl/>
        </w:rPr>
        <w:t>في سورة الأحزاب</w:t>
      </w:r>
      <w:bookmarkEnd w:id="357"/>
      <w:r>
        <w:rPr>
          <w:rtl/>
        </w:rPr>
        <w:t>]</w:t>
      </w:r>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80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سئل</w:t>
      </w:r>
      <w:r>
        <w:rPr>
          <w:rFonts w:hint="cs"/>
          <w:rtl/>
        </w:rPr>
        <w:t xml:space="preserve"> ـ </w:t>
      </w:r>
      <w:r w:rsidRPr="00B05D47">
        <w:rPr>
          <w:rFonts w:hint="cs"/>
          <w:rtl/>
        </w:rPr>
        <w:t>أي ع</w:t>
      </w:r>
      <w:r w:rsidRPr="00B05D47">
        <w:rPr>
          <w:rtl/>
        </w:rPr>
        <w:t>ل</w:t>
      </w:r>
      <w:r>
        <w:rPr>
          <w:rtl/>
        </w:rPr>
        <w:t>ي</w:t>
      </w:r>
      <w:r w:rsidRPr="00B05D47">
        <w:rPr>
          <w:rtl/>
        </w:rPr>
        <w:t xml:space="preserve"> </w:t>
      </w:r>
      <w:r w:rsidRPr="00B83FBD">
        <w:rPr>
          <w:rStyle w:val="libAlaemChar"/>
          <w:rtl/>
        </w:rPr>
        <w:t>عليه‌السلام</w:t>
      </w:r>
      <w:r>
        <w:rPr>
          <w:rtl/>
        </w:rPr>
        <w:t xml:space="preserve"> ـ و</w:t>
      </w:r>
      <w:r w:rsidRPr="00B05D47">
        <w:rPr>
          <w:rtl/>
        </w:rPr>
        <w:t>هو عل</w:t>
      </w:r>
      <w:r>
        <w:rPr>
          <w:rtl/>
        </w:rPr>
        <w:t>ي</w:t>
      </w:r>
      <w:r w:rsidRPr="00B05D47">
        <w:rPr>
          <w:rtl/>
        </w:rPr>
        <w:t xml:space="preserve"> المنبر بالكوفة عن قوله</w:t>
      </w:r>
      <w:r>
        <w:rPr>
          <w:rtl/>
        </w:rPr>
        <w:t xml:space="preserve"> تعالى : </w:t>
      </w:r>
      <w:r w:rsidRPr="00B83FBD">
        <w:rPr>
          <w:rStyle w:val="libAlaemChar"/>
          <w:rFonts w:hint="cs"/>
          <w:rtl/>
        </w:rPr>
        <w:t>(</w:t>
      </w:r>
      <w:r w:rsidRPr="00B83FBD">
        <w:rPr>
          <w:rStyle w:val="libAieChar"/>
          <w:rtl/>
        </w:rPr>
        <w:t>رِجٰالٌ صَدَقُوا مٰا</w:t>
      </w:r>
    </w:p>
    <w:p w:rsidR="00701D8F" w:rsidRDefault="00701D8F" w:rsidP="00B83FBD">
      <w:pPr>
        <w:pStyle w:val="libNormal0"/>
        <w:rPr>
          <w:rtl/>
        </w:rPr>
      </w:pPr>
      <w:r>
        <w:rPr>
          <w:rtl/>
        </w:rPr>
        <w:br w:type="page"/>
      </w:r>
      <w:r w:rsidRPr="00B83FBD">
        <w:rPr>
          <w:rStyle w:val="libAieChar"/>
          <w:rtl/>
        </w:rPr>
        <w:lastRenderedPageBreak/>
        <w:t>عٰاهَدُوا اَللّٰهَ عَلَيْهِ فَمِنْهُمْ مَنْ قَض</w:t>
      </w:r>
      <w:r w:rsidRPr="00B83FBD">
        <w:rPr>
          <w:rStyle w:val="libAieChar"/>
          <w:rFonts w:hint="cs"/>
          <w:rtl/>
        </w:rPr>
        <w:t>ى</w:t>
      </w:r>
      <w:r w:rsidRPr="00B83FBD">
        <w:rPr>
          <w:rStyle w:val="libAieChar"/>
          <w:rtl/>
        </w:rPr>
        <w:t>ٰ نَحْبَهُ ومِنْهُمْ مَنْ يَنْتَظِرُ ومٰا بَدَّلُوا تَبْدِيلاً</w:t>
      </w:r>
      <w:r w:rsidRPr="00B83FBD">
        <w:rPr>
          <w:rStyle w:val="libAlaemChar"/>
          <w:rtl/>
        </w:rPr>
        <w:t>)</w:t>
      </w:r>
      <w:r>
        <w:rPr>
          <w:rFonts w:hint="cs"/>
          <w:rtl/>
        </w:rPr>
        <w:t xml:space="preserve"> </w:t>
      </w:r>
      <w:r>
        <w:rPr>
          <w:rtl/>
        </w:rPr>
        <w:t xml:space="preserve">، </w:t>
      </w:r>
      <w:r w:rsidRPr="00B05D47">
        <w:rPr>
          <w:rtl/>
        </w:rPr>
        <w:t>فقال</w:t>
      </w:r>
      <w:r>
        <w:rPr>
          <w:rtl/>
        </w:rPr>
        <w:t xml:space="preserve"> : </w:t>
      </w:r>
      <w:r w:rsidRPr="00B05D47">
        <w:rPr>
          <w:rtl/>
        </w:rPr>
        <w:t>اللهم غفرا</w:t>
      </w:r>
      <w:r>
        <w:rPr>
          <w:rFonts w:hint="cs"/>
          <w:rtl/>
        </w:rPr>
        <w:t>ً</w:t>
      </w:r>
      <w:r w:rsidRPr="00B05D47">
        <w:rPr>
          <w:rtl/>
        </w:rPr>
        <w:t xml:space="preserve"> هذه الآية نزلت</w:t>
      </w:r>
      <w:r>
        <w:rPr>
          <w:rtl/>
        </w:rPr>
        <w:t xml:space="preserve"> في و</w:t>
      </w:r>
      <w:r w:rsidRPr="00B05D47">
        <w:rPr>
          <w:rtl/>
        </w:rPr>
        <w:t>ف</w:t>
      </w:r>
      <w:r>
        <w:rPr>
          <w:rtl/>
        </w:rPr>
        <w:t>ي</w:t>
      </w:r>
      <w:r w:rsidRPr="00B05D47">
        <w:rPr>
          <w:rtl/>
        </w:rPr>
        <w:t xml:space="preserve"> عم</w:t>
      </w:r>
      <w:r>
        <w:rPr>
          <w:rtl/>
        </w:rPr>
        <w:t>ي</w:t>
      </w:r>
      <w:r w:rsidRPr="00B05D47">
        <w:rPr>
          <w:rtl/>
        </w:rPr>
        <w:t xml:space="preserve"> حمزة</w:t>
      </w:r>
      <w:r>
        <w:rPr>
          <w:rtl/>
        </w:rPr>
        <w:t xml:space="preserve"> و</w:t>
      </w:r>
      <w:r w:rsidRPr="00B05D47">
        <w:rPr>
          <w:rtl/>
        </w:rPr>
        <w:t>ف</w:t>
      </w:r>
      <w:r>
        <w:rPr>
          <w:rtl/>
        </w:rPr>
        <w:t>ي</w:t>
      </w:r>
      <w:r w:rsidRPr="00B05D47">
        <w:rPr>
          <w:rtl/>
        </w:rPr>
        <w:t xml:space="preserve"> ابن عم</w:t>
      </w:r>
      <w:r>
        <w:rPr>
          <w:rtl/>
        </w:rPr>
        <w:t>ي</w:t>
      </w:r>
      <w:r w:rsidRPr="00B05D47">
        <w:rPr>
          <w:rtl/>
        </w:rPr>
        <w:t xml:space="preserve"> عبيدة بن الحارث بن عبد المطلب</w:t>
      </w:r>
      <w:r>
        <w:rPr>
          <w:rtl/>
        </w:rPr>
        <w:t xml:space="preserve"> ، </w:t>
      </w:r>
      <w:r w:rsidRPr="00B05D47">
        <w:rPr>
          <w:rtl/>
        </w:rPr>
        <w:t>فاما عبيدة فقض</w:t>
      </w:r>
      <w:r>
        <w:rPr>
          <w:rtl/>
        </w:rPr>
        <w:t>ي</w:t>
      </w:r>
      <w:r w:rsidRPr="00B05D47">
        <w:rPr>
          <w:rtl/>
        </w:rPr>
        <w:t xml:space="preserve"> نحبه شهيدا</w:t>
      </w:r>
      <w:r>
        <w:rPr>
          <w:rFonts w:hint="cs"/>
          <w:rtl/>
        </w:rPr>
        <w:t>ً</w:t>
      </w:r>
      <w:r w:rsidRPr="00B05D47">
        <w:rPr>
          <w:rtl/>
        </w:rPr>
        <w:t xml:space="preserve"> يوم بدر</w:t>
      </w:r>
      <w:r>
        <w:rPr>
          <w:rtl/>
        </w:rPr>
        <w:t xml:space="preserve"> ، و</w:t>
      </w:r>
      <w:r w:rsidRPr="00B05D47">
        <w:rPr>
          <w:rtl/>
        </w:rPr>
        <w:t>حمزة قض</w:t>
      </w:r>
      <w:r>
        <w:rPr>
          <w:rFonts w:hint="cs"/>
          <w:rtl/>
        </w:rPr>
        <w:t>ى</w:t>
      </w:r>
      <w:r w:rsidRPr="00B05D47">
        <w:rPr>
          <w:rtl/>
        </w:rPr>
        <w:t xml:space="preserve"> نحبه شهيدا</w:t>
      </w:r>
      <w:r>
        <w:rPr>
          <w:rFonts w:hint="cs"/>
          <w:rtl/>
        </w:rPr>
        <w:t>ً</w:t>
      </w:r>
      <w:r w:rsidRPr="00B05D47">
        <w:rPr>
          <w:rtl/>
        </w:rPr>
        <w:t xml:space="preserve"> يوم أ</w:t>
      </w:r>
      <w:r>
        <w:rPr>
          <w:rFonts w:hint="cs"/>
          <w:rtl/>
        </w:rPr>
        <w:t>ُ</w:t>
      </w:r>
      <w:r w:rsidRPr="00B05D47">
        <w:rPr>
          <w:rtl/>
        </w:rPr>
        <w:t>حد</w:t>
      </w:r>
      <w:r>
        <w:rPr>
          <w:rtl/>
        </w:rPr>
        <w:t xml:space="preserve"> ، و</w:t>
      </w:r>
      <w:r w:rsidRPr="00B05D47">
        <w:rPr>
          <w:rtl/>
        </w:rPr>
        <w:t>أما أنا فأنتظر أشقاها يخضب هذه من هذه</w:t>
      </w:r>
      <w:r>
        <w:rPr>
          <w:rtl/>
        </w:rPr>
        <w:t xml:space="preserve"> و</w:t>
      </w:r>
      <w:r w:rsidRPr="00B05D47">
        <w:rPr>
          <w:rtl/>
        </w:rPr>
        <w:t>أشار بيده</w:t>
      </w:r>
      <w:r>
        <w:rPr>
          <w:rtl/>
        </w:rPr>
        <w:t xml:space="preserve"> </w:t>
      </w:r>
      <w:r>
        <w:rPr>
          <w:rFonts w:hint="cs"/>
          <w:rtl/>
        </w:rPr>
        <w:t>ا</w:t>
      </w:r>
      <w:r>
        <w:rPr>
          <w:rtl/>
        </w:rPr>
        <w:t xml:space="preserve">لى </w:t>
      </w:r>
      <w:r w:rsidRPr="00B05D47">
        <w:rPr>
          <w:rtl/>
        </w:rPr>
        <w:t>لحيته</w:t>
      </w:r>
      <w:r>
        <w:rPr>
          <w:rtl/>
        </w:rPr>
        <w:t xml:space="preserve"> و</w:t>
      </w:r>
      <w:r w:rsidRPr="00B05D47">
        <w:rPr>
          <w:rtl/>
        </w:rPr>
        <w:t>رأسه</w:t>
      </w:r>
      <w:r>
        <w:rPr>
          <w:rtl/>
        </w:rPr>
        <w:t xml:space="preserve"> ، </w:t>
      </w:r>
      <w:r w:rsidRPr="00B05D47">
        <w:rPr>
          <w:rtl/>
        </w:rPr>
        <w:t>عهد عهده</w:t>
      </w:r>
      <w:r>
        <w:rPr>
          <w:rtl/>
        </w:rPr>
        <w:t xml:space="preserve"> إلى </w:t>
      </w:r>
      <w:r w:rsidRPr="00B05D47">
        <w:rPr>
          <w:rtl/>
        </w:rPr>
        <w:t>حبيب</w:t>
      </w:r>
      <w:r>
        <w:rPr>
          <w:rtl/>
        </w:rPr>
        <w:t>ي</w:t>
      </w:r>
      <w:r w:rsidRPr="00B05D47">
        <w:rPr>
          <w:rtl/>
        </w:rPr>
        <w:t xml:space="preserve"> </w:t>
      </w:r>
      <w:r>
        <w:rPr>
          <w:rFonts w:hint="cs"/>
          <w:rtl/>
        </w:rPr>
        <w:t>ا</w:t>
      </w:r>
      <w:r w:rsidRPr="00B05D47">
        <w:rPr>
          <w:rtl/>
        </w:rPr>
        <w:t>بو القاسم</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الحديث</w:t>
      </w:r>
      <w:r>
        <w:rPr>
          <w:rtl/>
        </w:rPr>
        <w:t xml:space="preserve"> (</w:t>
      </w:r>
      <w:r>
        <w:rPr>
          <w:rFonts w:hint="cs"/>
          <w:rtl/>
        </w:rPr>
        <w:t>ا</w:t>
      </w:r>
      <w:r w:rsidRPr="00B05D47">
        <w:rPr>
          <w:rtl/>
        </w:rPr>
        <w:t>قول</w:t>
      </w:r>
      <w:r>
        <w:rPr>
          <w:rtl/>
        </w:rPr>
        <w:t>) و</w:t>
      </w:r>
      <w:r w:rsidRPr="00B05D47">
        <w:rPr>
          <w:rtl/>
        </w:rPr>
        <w:t>ذكره الشبلنج</w:t>
      </w:r>
      <w:r>
        <w:rPr>
          <w:rtl/>
        </w:rPr>
        <w:t xml:space="preserve">ي ايضاً في </w:t>
      </w:r>
      <w:r w:rsidRPr="00B05D47">
        <w:rPr>
          <w:rtl/>
        </w:rPr>
        <w:t>نور الأبصار</w:t>
      </w:r>
      <w:r>
        <w:rPr>
          <w:rtl/>
        </w:rPr>
        <w:t xml:space="preserve"> (</w:t>
      </w:r>
      <w:r w:rsidRPr="00B05D47">
        <w:rPr>
          <w:rtl/>
        </w:rPr>
        <w:t>ص</w:t>
      </w:r>
      <w:r>
        <w:rPr>
          <w:rtl/>
        </w:rPr>
        <w:t xml:space="preserve"> </w:t>
      </w:r>
      <w:r>
        <w:rPr>
          <w:rFonts w:hint="cs"/>
          <w:rtl/>
        </w:rPr>
        <w:t>97</w:t>
      </w:r>
      <w:r>
        <w:rPr>
          <w:rFonts w:eastAsia="MS Mincho" w:hint="eastAsia"/>
          <w:rtl/>
        </w:rPr>
        <w:t>)</w:t>
      </w:r>
      <w:r>
        <w:rPr>
          <w:rFonts w:hint="cs"/>
          <w:rtl/>
        </w:rPr>
        <w:t xml:space="preserve"> </w:t>
      </w:r>
      <w:r w:rsidRPr="00B05D47">
        <w:rPr>
          <w:rFonts w:hint="cs"/>
          <w:rtl/>
        </w:rPr>
        <w:t>نقلا</w:t>
      </w:r>
      <w:r>
        <w:rPr>
          <w:rFonts w:hint="cs"/>
          <w:rtl/>
        </w:rPr>
        <w:t>ً</w:t>
      </w:r>
      <w:r w:rsidRPr="00B05D47">
        <w:rPr>
          <w:rFonts w:hint="cs"/>
          <w:rtl/>
        </w:rPr>
        <w:t xml:space="preserve"> عن الفصول المهمة لابن الصباغ.</w:t>
      </w:r>
    </w:p>
    <w:p w:rsidR="00701D8F" w:rsidRDefault="00701D8F" w:rsidP="00701D8F">
      <w:pPr>
        <w:pStyle w:val="Heading2Center"/>
        <w:rPr>
          <w:rtl/>
        </w:rPr>
      </w:pPr>
      <w:bookmarkStart w:id="359" w:name="_Toc374633880"/>
      <w:bookmarkStart w:id="360" w:name="_Toc508711509"/>
      <w:r w:rsidRPr="00B05D47">
        <w:rPr>
          <w:rtl/>
        </w:rPr>
        <w:t>قوله</w:t>
      </w:r>
      <w:r>
        <w:rPr>
          <w:rtl/>
        </w:rPr>
        <w:t xml:space="preserve"> تعالى :</w:t>
      </w:r>
      <w:bookmarkEnd w:id="360"/>
    </w:p>
    <w:p w:rsidR="00701D8F" w:rsidRPr="00B83FBD" w:rsidRDefault="00701D8F" w:rsidP="00701D8F">
      <w:pPr>
        <w:pStyle w:val="Heading2Center"/>
        <w:rPr>
          <w:rStyle w:val="libAlaemChar"/>
          <w:rtl/>
        </w:rPr>
      </w:pPr>
      <w:bookmarkStart w:id="361" w:name="_Toc508711510"/>
      <w:r w:rsidRPr="00B83FBD">
        <w:rPr>
          <w:rStyle w:val="libAlaemChar"/>
          <w:rFonts w:hint="cs"/>
          <w:rtl/>
        </w:rPr>
        <w:t>(</w:t>
      </w:r>
      <w:r w:rsidRPr="00B83FBD">
        <w:rPr>
          <w:rStyle w:val="libAieChar"/>
          <w:rtl/>
        </w:rPr>
        <w:t>وَاَلَّذِي جٰاءَ بِالصِّدْقِ وصَدَّقَ بِهِ أُولٰئِكَ هُمُ اَلْمُتَّقُونَ</w:t>
      </w:r>
      <w:r w:rsidRPr="00B83FBD">
        <w:rPr>
          <w:rStyle w:val="libAlaemChar"/>
          <w:rtl/>
        </w:rPr>
        <w:t>)</w:t>
      </w:r>
      <w:bookmarkEnd w:id="361"/>
    </w:p>
    <w:p w:rsidR="00701D8F" w:rsidRDefault="00701D8F" w:rsidP="00FA1E7B">
      <w:pPr>
        <w:pStyle w:val="libCenter"/>
        <w:rPr>
          <w:rtl/>
          <w:lang w:bidi="fa-IR"/>
        </w:rPr>
      </w:pPr>
      <w:r>
        <w:rPr>
          <w:rFonts w:hint="cs"/>
          <w:rtl/>
          <w:lang w:bidi="fa-IR"/>
        </w:rPr>
        <w:t>[</w:t>
      </w:r>
      <w:r w:rsidRPr="00B05D47">
        <w:rPr>
          <w:rtl/>
        </w:rPr>
        <w:t>في سورة الزمر</w:t>
      </w:r>
      <w:bookmarkEnd w:id="359"/>
      <w:r>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الآية الكريمة</w:t>
      </w:r>
      <w:r>
        <w:rPr>
          <w:rtl/>
        </w:rPr>
        <w:t xml:space="preserve"> في </w:t>
      </w:r>
      <w:r w:rsidRPr="00B05D47">
        <w:rPr>
          <w:rtl/>
        </w:rPr>
        <w:t>سورة الزمر</w:t>
      </w:r>
      <w:r>
        <w:rPr>
          <w:rtl/>
        </w:rPr>
        <w:t xml:space="preserve"> ، </w:t>
      </w:r>
      <w:r w:rsidRPr="00B05D47">
        <w:rPr>
          <w:rtl/>
        </w:rPr>
        <w:t>قال</w:t>
      </w:r>
      <w:r>
        <w:rPr>
          <w:rtl/>
        </w:rPr>
        <w:t xml:space="preserve"> : و</w:t>
      </w:r>
      <w:r>
        <w:rPr>
          <w:rFonts w:hint="cs"/>
          <w:rtl/>
        </w:rPr>
        <w:t>ا</w:t>
      </w:r>
      <w:r w:rsidRPr="00B05D47">
        <w:rPr>
          <w:rtl/>
        </w:rPr>
        <w:t>خرج ابن مردويه عن أب</w:t>
      </w:r>
      <w:r>
        <w:rPr>
          <w:rtl/>
        </w:rPr>
        <w:t>ي</w:t>
      </w:r>
      <w:r w:rsidRPr="00B05D47">
        <w:rPr>
          <w:rtl/>
        </w:rPr>
        <w:t xml:space="preserve"> هريرة</w:t>
      </w:r>
      <w:r>
        <w:rPr>
          <w:rtl/>
        </w:rPr>
        <w:t xml:space="preserve"> </w:t>
      </w:r>
      <w:r>
        <w:rPr>
          <w:rFonts w:hint="cs"/>
          <w:rtl/>
        </w:rPr>
        <w:t>،</w:t>
      </w:r>
      <w:r>
        <w:rPr>
          <w:rtl/>
        </w:rPr>
        <w:t xml:space="preserve"> و</w:t>
      </w:r>
      <w:r w:rsidRPr="00B05D47">
        <w:rPr>
          <w:rtl/>
        </w:rPr>
        <w:t>الذ</w:t>
      </w:r>
      <w:r>
        <w:rPr>
          <w:rtl/>
        </w:rPr>
        <w:t>ي</w:t>
      </w:r>
      <w:r w:rsidRPr="00B05D47">
        <w:rPr>
          <w:rtl/>
        </w:rPr>
        <w:t xml:space="preserve"> جاء بالصدق قال</w:t>
      </w:r>
      <w:r>
        <w:rPr>
          <w:rtl/>
        </w:rPr>
        <w:t xml:space="preserve"> : </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وصد</w:t>
      </w:r>
      <w:r w:rsidRPr="00B05D47">
        <w:rPr>
          <w:rtl/>
        </w:rPr>
        <w:t>ق به قال</w:t>
      </w:r>
      <w:r>
        <w:rPr>
          <w:rtl/>
        </w:rPr>
        <w:t xml:space="preserve"> : </w:t>
      </w:r>
      <w:r w:rsidRPr="00B05D47">
        <w:rPr>
          <w:rtl/>
        </w:rPr>
        <w:t>عل</w:t>
      </w:r>
      <w:r>
        <w:rPr>
          <w:rtl/>
        </w:rPr>
        <w:t>ي</w:t>
      </w:r>
      <w:r w:rsidRPr="00B05D47">
        <w:rPr>
          <w:rtl/>
        </w:rPr>
        <w:t xml:space="preserve"> </w:t>
      </w:r>
      <w:r>
        <w:rPr>
          <w:rFonts w:hint="cs"/>
          <w:rtl/>
        </w:rPr>
        <w:t>ا</w:t>
      </w:r>
      <w:r w:rsidRPr="00B05D47">
        <w:rPr>
          <w:rtl/>
        </w:rPr>
        <w:t>بن أب</w:t>
      </w:r>
      <w:r>
        <w:rPr>
          <w:rtl/>
        </w:rPr>
        <w:t>ي</w:t>
      </w:r>
      <w:r w:rsidRPr="00B05D47">
        <w:rPr>
          <w:rtl/>
        </w:rPr>
        <w:t xml:space="preserve"> طالب </w:t>
      </w:r>
      <w:r w:rsidRPr="00B83FBD">
        <w:rPr>
          <w:rStyle w:val="libAlaemChar"/>
          <w:rtl/>
        </w:rPr>
        <w:t>عليه‌السلام</w:t>
      </w:r>
      <w:r w:rsidRPr="00B05D47">
        <w:rPr>
          <w:rtl/>
        </w:rPr>
        <w:t>.</w:t>
      </w:r>
    </w:p>
    <w:p w:rsidR="00701D8F" w:rsidRDefault="00701D8F" w:rsidP="00701D8F">
      <w:pPr>
        <w:pStyle w:val="Heading2Center"/>
        <w:rPr>
          <w:rtl/>
        </w:rPr>
      </w:pPr>
      <w:bookmarkStart w:id="362" w:name="_Toc374633881"/>
      <w:bookmarkStart w:id="363" w:name="_Toc508711511"/>
      <w:r w:rsidRPr="00B05D47">
        <w:rPr>
          <w:rtl/>
        </w:rPr>
        <w:t>قوله</w:t>
      </w:r>
      <w:r>
        <w:rPr>
          <w:rtl/>
        </w:rPr>
        <w:t xml:space="preserve"> تعالى :</w:t>
      </w:r>
      <w:bookmarkEnd w:id="363"/>
    </w:p>
    <w:p w:rsidR="00701D8F" w:rsidRDefault="00701D8F" w:rsidP="00FA1E7B">
      <w:pPr>
        <w:pStyle w:val="libCenter"/>
        <w:rPr>
          <w:lang w:bidi="fa-IR"/>
        </w:rPr>
      </w:pPr>
      <w:r w:rsidRPr="00B83FBD">
        <w:rPr>
          <w:rStyle w:val="libAlaemChar"/>
          <w:rFonts w:hint="cs"/>
          <w:rtl/>
        </w:rPr>
        <w:t>(</w:t>
      </w:r>
      <w:r w:rsidRPr="00B83FBD">
        <w:rPr>
          <w:rStyle w:val="libAieChar"/>
          <w:rtl/>
        </w:rPr>
        <w:t>مَرَجَ اَلْبَحْرَيْنِ يَلْتَقِيٰانِ بَيْنَهُمٰا بَرْزَخٌ لاٰ يَبْغِيٰانِ</w:t>
      </w:r>
      <w:r w:rsidRPr="00B83FBD">
        <w:rPr>
          <w:rStyle w:val="libAieChar"/>
          <w:rFonts w:hint="cs"/>
          <w:rtl/>
        </w:rPr>
        <w:t xml:space="preserve"> </w:t>
      </w:r>
      <w:r w:rsidRPr="00B83FBD">
        <w:rPr>
          <w:rStyle w:val="libAieChar"/>
          <w:rtl/>
        </w:rPr>
        <w:t>فَبِأَيِّ آلاٰءِ رَبِّكُمٰا تُكَذِّبٰانِ يَخْرُجُ مِنْهُمَا اَللُّؤْلُؤُ واَلْمَرْجٰانُ</w:t>
      </w:r>
      <w:r w:rsidRPr="00B83FBD">
        <w:rPr>
          <w:rStyle w:val="libAlaemChar"/>
          <w:rtl/>
        </w:rPr>
        <w:t>)</w:t>
      </w:r>
      <w:r w:rsidRPr="00B05D47">
        <w:rPr>
          <w:rtl/>
        </w:rPr>
        <w:br/>
      </w:r>
      <w:r>
        <w:rPr>
          <w:rFonts w:hint="cs"/>
          <w:rtl/>
          <w:lang w:bidi="fa-IR"/>
        </w:rPr>
        <w:t>[</w:t>
      </w:r>
      <w:r w:rsidRPr="00B05D47">
        <w:rPr>
          <w:rtl/>
        </w:rPr>
        <w:t>في سورة الرحمن</w:t>
      </w:r>
      <w:bookmarkEnd w:id="362"/>
      <w:r>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Fonts w:hint="cs"/>
          <w:rtl/>
        </w:rPr>
        <w:t>(</w:t>
      </w:r>
      <w:r w:rsidRPr="00B83FBD">
        <w:rPr>
          <w:rStyle w:val="libAieChar"/>
          <w:rtl/>
        </w:rPr>
        <w:t>مرج البحرين يلتقيان</w:t>
      </w:r>
      <w:r w:rsidRPr="00B83FBD">
        <w:rPr>
          <w:rStyle w:val="libAlaemChar"/>
          <w:rtl/>
        </w:rPr>
        <w:t>)</w:t>
      </w:r>
      <w:r>
        <w:rPr>
          <w:rFonts w:hint="cs"/>
          <w:rtl/>
        </w:rPr>
        <w:t xml:space="preserve"> في </w:t>
      </w:r>
      <w:r w:rsidRPr="00B05D47">
        <w:rPr>
          <w:rtl/>
        </w:rPr>
        <w:t>سورة الرحمن</w:t>
      </w:r>
      <w:r>
        <w:rPr>
          <w:rtl/>
        </w:rPr>
        <w:t xml:space="preserve"> (</w:t>
      </w:r>
      <w:r w:rsidRPr="00B05D47">
        <w:rPr>
          <w:rtl/>
        </w:rPr>
        <w:t>قال</w:t>
      </w:r>
      <w:r>
        <w:rPr>
          <w:rtl/>
        </w:rPr>
        <w:t>) و</w:t>
      </w:r>
      <w:r>
        <w:rPr>
          <w:rFonts w:hint="cs"/>
          <w:rtl/>
        </w:rPr>
        <w:t>ا</w:t>
      </w:r>
      <w:r w:rsidRPr="00B05D47">
        <w:rPr>
          <w:rtl/>
        </w:rPr>
        <w:t>خرج ابن مردويه عن ابن</w:t>
      </w:r>
    </w:p>
    <w:p w:rsidR="00701D8F" w:rsidRDefault="00701D8F" w:rsidP="00B83FBD">
      <w:pPr>
        <w:pStyle w:val="libNormal0"/>
        <w:rPr>
          <w:rtl/>
        </w:rPr>
      </w:pPr>
      <w:r>
        <w:rPr>
          <w:rtl/>
        </w:rPr>
        <w:br w:type="page"/>
      </w:r>
      <w:r w:rsidRPr="00B05D47">
        <w:rPr>
          <w:rtl/>
        </w:rPr>
        <w:lastRenderedPageBreak/>
        <w:t>عباس</w:t>
      </w:r>
      <w:r>
        <w:rPr>
          <w:rtl/>
        </w:rPr>
        <w:t xml:space="preserve"> في </w:t>
      </w:r>
      <w:r w:rsidRPr="00B05D47">
        <w:rPr>
          <w:rtl/>
        </w:rPr>
        <w:t>قوله</w:t>
      </w:r>
      <w:r>
        <w:rPr>
          <w:rtl/>
        </w:rPr>
        <w:t xml:space="preserve"> : </w:t>
      </w:r>
      <w:r w:rsidRPr="00B83FBD">
        <w:rPr>
          <w:rStyle w:val="libAlaemChar"/>
          <w:rFonts w:hint="cs"/>
          <w:rtl/>
        </w:rPr>
        <w:t>(</w:t>
      </w:r>
      <w:r w:rsidRPr="00B83FBD">
        <w:rPr>
          <w:rStyle w:val="libAieChar"/>
          <w:rtl/>
        </w:rPr>
        <w:t>مرج البحرين يلتقيان</w:t>
      </w:r>
      <w:r w:rsidRPr="00B83FBD">
        <w:rPr>
          <w:rStyle w:val="libAlaemChar"/>
          <w:rtl/>
        </w:rPr>
        <w:t>)</w:t>
      </w:r>
      <w:r>
        <w:rPr>
          <w:rFonts w:hint="cs"/>
          <w:rtl/>
        </w:rPr>
        <w:t xml:space="preserve"> </w:t>
      </w:r>
      <w:r>
        <w:rPr>
          <w:rtl/>
        </w:rPr>
        <w:t xml:space="preserve">، </w:t>
      </w:r>
      <w:r w:rsidRPr="00B05D47">
        <w:rPr>
          <w:rtl/>
        </w:rPr>
        <w:t>قال</w:t>
      </w:r>
      <w:r>
        <w:rPr>
          <w:rtl/>
        </w:rPr>
        <w:t xml:space="preserve"> : </w:t>
      </w:r>
      <w:r w:rsidRPr="00B05D47">
        <w:rPr>
          <w:rtl/>
        </w:rPr>
        <w:t>عل</w:t>
      </w:r>
      <w:r>
        <w:rPr>
          <w:rtl/>
        </w:rPr>
        <w:t>ي و</w:t>
      </w:r>
      <w:r w:rsidRPr="00B05D47">
        <w:rPr>
          <w:rtl/>
        </w:rPr>
        <w:t xml:space="preserve">فاطمة </w:t>
      </w:r>
      <w:r w:rsidRPr="00B83FBD">
        <w:rPr>
          <w:rStyle w:val="libAlaemChar"/>
          <w:rtl/>
        </w:rPr>
        <w:t>عليهما‌السلام</w:t>
      </w:r>
      <w:r>
        <w:rPr>
          <w:rtl/>
        </w:rPr>
        <w:t xml:space="preserve"> ، </w:t>
      </w:r>
      <w:r w:rsidRPr="00B05D47">
        <w:rPr>
          <w:rtl/>
        </w:rPr>
        <w:t>بينهما برزخ لا يبغيان قال</w:t>
      </w:r>
      <w:r>
        <w:rPr>
          <w:rtl/>
        </w:rPr>
        <w:t xml:space="preserve"> : النبي صلّى </w:t>
      </w:r>
      <w:r w:rsidRPr="00B05D47">
        <w:rPr>
          <w:rtl/>
        </w:rPr>
        <w:t>اللّه عليه</w:t>
      </w:r>
      <w:r>
        <w:rPr>
          <w:rtl/>
        </w:rPr>
        <w:t xml:space="preserve"> و (آله) و</w:t>
      </w:r>
      <w:r w:rsidRPr="00B05D47">
        <w:rPr>
          <w:rtl/>
        </w:rPr>
        <w:t>سلم</w:t>
      </w:r>
      <w:r>
        <w:rPr>
          <w:rtl/>
        </w:rPr>
        <w:t xml:space="preserve"> ، </w:t>
      </w:r>
      <w:r w:rsidRPr="00B05D47">
        <w:rPr>
          <w:rtl/>
        </w:rPr>
        <w:t>يخرج منهما اللؤلؤ</w:t>
      </w:r>
      <w:r>
        <w:rPr>
          <w:rtl/>
        </w:rPr>
        <w:t xml:space="preserve"> و</w:t>
      </w:r>
      <w:r w:rsidRPr="00B05D47">
        <w:rPr>
          <w:rtl/>
        </w:rPr>
        <w:t>المرجان قال</w:t>
      </w:r>
      <w:r>
        <w:rPr>
          <w:rtl/>
        </w:rPr>
        <w:t xml:space="preserve"> : </w:t>
      </w:r>
      <w:r w:rsidRPr="00B05D47">
        <w:rPr>
          <w:rtl/>
        </w:rPr>
        <w:t>الحسن</w:t>
      </w:r>
      <w:r>
        <w:rPr>
          <w:rtl/>
        </w:rPr>
        <w:t xml:space="preserve"> و</w:t>
      </w:r>
      <w:r w:rsidRPr="00B05D47">
        <w:rPr>
          <w:rtl/>
        </w:rPr>
        <w:t xml:space="preserve">الحسين </w:t>
      </w:r>
      <w:r w:rsidRPr="00B83FBD">
        <w:rPr>
          <w:rStyle w:val="libAlaemChar"/>
          <w:rtl/>
        </w:rPr>
        <w:t>عليهما‌السلام</w:t>
      </w:r>
      <w:r w:rsidRPr="00B05D47">
        <w:rPr>
          <w:rtl/>
        </w:rPr>
        <w:t>.</w:t>
      </w:r>
    </w:p>
    <w:p w:rsidR="00701D8F" w:rsidRDefault="00701D8F" w:rsidP="00F242FC">
      <w:pPr>
        <w:pStyle w:val="libNormal"/>
        <w:rPr>
          <w:rtl/>
        </w:rPr>
      </w:pPr>
      <w:r w:rsidRPr="00FA1E7B">
        <w:rPr>
          <w:rStyle w:val="libBold2Char"/>
          <w:rtl/>
        </w:rPr>
        <w:t>[وقال ايضاً]</w:t>
      </w:r>
      <w:r>
        <w:rPr>
          <w:rtl/>
        </w:rPr>
        <w:t xml:space="preserve"> : و</w:t>
      </w:r>
      <w:r w:rsidRPr="00B05D47">
        <w:rPr>
          <w:rtl/>
        </w:rPr>
        <w:t xml:space="preserve">أخرج ابن مردويه عن </w:t>
      </w:r>
      <w:r>
        <w:rPr>
          <w:rFonts w:hint="cs"/>
          <w:rtl/>
        </w:rPr>
        <w:t>ا</w:t>
      </w:r>
      <w:r w:rsidRPr="00B05D47">
        <w:rPr>
          <w:rtl/>
        </w:rPr>
        <w:t>نس بن مالك</w:t>
      </w:r>
      <w:r>
        <w:rPr>
          <w:rtl/>
        </w:rPr>
        <w:t xml:space="preserve"> في </w:t>
      </w:r>
      <w:r w:rsidRPr="00B05D47">
        <w:rPr>
          <w:rtl/>
        </w:rPr>
        <w:t>قوله</w:t>
      </w:r>
      <w:r>
        <w:rPr>
          <w:rtl/>
        </w:rPr>
        <w:t xml:space="preserve"> : </w:t>
      </w:r>
      <w:r w:rsidRPr="00B05D47">
        <w:rPr>
          <w:rtl/>
        </w:rPr>
        <w:t>مرج البحرين يلتقيان</w:t>
      </w:r>
      <w:r>
        <w:rPr>
          <w:rtl/>
        </w:rPr>
        <w:t xml:space="preserve"> ، </w:t>
      </w:r>
      <w:r w:rsidRPr="00B05D47">
        <w:rPr>
          <w:rtl/>
        </w:rPr>
        <w:t>قال</w:t>
      </w:r>
      <w:r>
        <w:rPr>
          <w:rtl/>
        </w:rPr>
        <w:t xml:space="preserve"> : </w:t>
      </w:r>
      <w:r w:rsidRPr="00B05D47">
        <w:rPr>
          <w:rtl/>
        </w:rPr>
        <w:t>عل</w:t>
      </w:r>
      <w:r>
        <w:rPr>
          <w:rtl/>
        </w:rPr>
        <w:t>ي و</w:t>
      </w:r>
      <w:r w:rsidRPr="00B05D47">
        <w:rPr>
          <w:rtl/>
        </w:rPr>
        <w:t>فاطمة</w:t>
      </w:r>
      <w:r w:rsidRPr="00445E0D">
        <w:rPr>
          <w:rtl/>
        </w:rPr>
        <w:t xml:space="preserve"> عليهما‌السلام</w:t>
      </w:r>
      <w:r>
        <w:rPr>
          <w:rtl/>
        </w:rPr>
        <w:t xml:space="preserve"> ، </w:t>
      </w:r>
      <w:r w:rsidRPr="00B05D47">
        <w:rPr>
          <w:rtl/>
        </w:rPr>
        <w:t>يخرج منهما اللؤلؤ</w:t>
      </w:r>
      <w:r>
        <w:rPr>
          <w:rtl/>
        </w:rPr>
        <w:t xml:space="preserve"> و</w:t>
      </w:r>
      <w:r w:rsidRPr="00B05D47">
        <w:rPr>
          <w:rtl/>
        </w:rPr>
        <w:t>المرجان</w:t>
      </w:r>
      <w:r>
        <w:rPr>
          <w:rtl/>
        </w:rPr>
        <w:t xml:space="preserve"> ، </w:t>
      </w:r>
      <w:r w:rsidRPr="00B05D47">
        <w:rPr>
          <w:rtl/>
        </w:rPr>
        <w:t>قال</w:t>
      </w:r>
      <w:r>
        <w:rPr>
          <w:rtl/>
        </w:rPr>
        <w:t xml:space="preserve"> : </w:t>
      </w:r>
      <w:r w:rsidRPr="00B05D47">
        <w:rPr>
          <w:rtl/>
        </w:rPr>
        <w:t>الحسن</w:t>
      </w:r>
      <w:r>
        <w:rPr>
          <w:rtl/>
        </w:rPr>
        <w:t xml:space="preserve"> و</w:t>
      </w:r>
      <w:r w:rsidRPr="00B05D47">
        <w:rPr>
          <w:rtl/>
        </w:rPr>
        <w:t xml:space="preserve">الحسين </w:t>
      </w:r>
      <w:r w:rsidRPr="00B83FBD">
        <w:rPr>
          <w:rStyle w:val="libAlaemChar"/>
          <w:rtl/>
        </w:rPr>
        <w:t>عليهما‌السلام</w:t>
      </w:r>
      <w:r w:rsidRPr="00B05D47">
        <w:rPr>
          <w:rtl/>
        </w:rPr>
        <w:t>.</w:t>
      </w:r>
    </w:p>
    <w:p w:rsidR="00701D8F" w:rsidRDefault="00701D8F" w:rsidP="00F242FC">
      <w:pPr>
        <w:pStyle w:val="libNormal"/>
        <w:rPr>
          <w:rtl/>
        </w:rPr>
      </w:pPr>
      <w:r w:rsidRPr="00FA1E7B">
        <w:rPr>
          <w:rStyle w:val="libBold2Char"/>
          <w:rtl/>
        </w:rPr>
        <w:t xml:space="preserve">[نور الأبصار للشبلنجي ص </w:t>
      </w:r>
      <w:r w:rsidRPr="00FA1E7B">
        <w:rPr>
          <w:rStyle w:val="libBold2Char"/>
          <w:rFonts w:hint="cs"/>
          <w:rtl/>
        </w:rPr>
        <w:t>101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أنس بن مالك</w:t>
      </w:r>
      <w:r>
        <w:rPr>
          <w:rFonts w:hint="cs"/>
          <w:rtl/>
        </w:rPr>
        <w:t xml:space="preserve"> في </w:t>
      </w:r>
      <w:r w:rsidRPr="00B05D47">
        <w:rPr>
          <w:rFonts w:hint="cs"/>
          <w:rtl/>
        </w:rPr>
        <w:t>قوله</w:t>
      </w:r>
      <w:r>
        <w:rPr>
          <w:rFonts w:hint="cs"/>
          <w:rtl/>
        </w:rPr>
        <w:t xml:space="preserve"> تعالى : </w:t>
      </w:r>
      <w:r w:rsidRPr="00B05D47">
        <w:rPr>
          <w:rtl/>
        </w:rPr>
        <w:t>مَرَجَ اَلْبَحْرَيْنِ يَلْتَقِيٰانِ</w:t>
      </w:r>
      <w:r>
        <w:rPr>
          <w:rtl/>
        </w:rPr>
        <w:t xml:space="preserve"> ، </w:t>
      </w:r>
      <w:r w:rsidRPr="00B05D47">
        <w:rPr>
          <w:rtl/>
        </w:rPr>
        <w:t>قال</w:t>
      </w:r>
      <w:r>
        <w:rPr>
          <w:rtl/>
        </w:rPr>
        <w:t xml:space="preserve"> : </w:t>
      </w:r>
      <w:r w:rsidRPr="00B05D47">
        <w:rPr>
          <w:rtl/>
        </w:rPr>
        <w:t>عل</w:t>
      </w:r>
      <w:r>
        <w:rPr>
          <w:rtl/>
        </w:rPr>
        <w:t>ي و</w:t>
      </w:r>
      <w:r w:rsidRPr="00B05D47">
        <w:rPr>
          <w:rtl/>
        </w:rPr>
        <w:t xml:space="preserve">فاطمة </w:t>
      </w:r>
      <w:r w:rsidRPr="00B83FBD">
        <w:rPr>
          <w:rStyle w:val="libAlaemChar"/>
          <w:rtl/>
        </w:rPr>
        <w:t>عليهما‌السلام</w:t>
      </w:r>
      <w:r w:rsidRPr="00B05D47">
        <w:rPr>
          <w:rtl/>
        </w:rPr>
        <w:t xml:space="preserve"> يخرج منهما اللؤلؤ</w:t>
      </w:r>
      <w:r>
        <w:rPr>
          <w:rtl/>
        </w:rPr>
        <w:t xml:space="preserve"> و</w:t>
      </w:r>
      <w:r w:rsidRPr="00B05D47">
        <w:rPr>
          <w:rtl/>
        </w:rPr>
        <w:t>المرجان</w:t>
      </w:r>
      <w:r>
        <w:rPr>
          <w:rtl/>
        </w:rPr>
        <w:t xml:space="preserve"> ، </w:t>
      </w:r>
      <w:r w:rsidRPr="00B05D47">
        <w:rPr>
          <w:rtl/>
        </w:rPr>
        <w:t>قال</w:t>
      </w:r>
      <w:r>
        <w:rPr>
          <w:rtl/>
        </w:rPr>
        <w:t xml:space="preserve"> : </w:t>
      </w:r>
      <w:r w:rsidRPr="00B05D47">
        <w:rPr>
          <w:rtl/>
        </w:rPr>
        <w:t>الحسن</w:t>
      </w:r>
      <w:r>
        <w:rPr>
          <w:rtl/>
        </w:rPr>
        <w:t xml:space="preserve"> و</w:t>
      </w:r>
      <w:r w:rsidRPr="00B05D47">
        <w:rPr>
          <w:rtl/>
        </w:rPr>
        <w:t xml:space="preserve">الحسين </w:t>
      </w:r>
      <w:r w:rsidRPr="00B83FBD">
        <w:rPr>
          <w:rStyle w:val="libAlaemChar"/>
          <w:rtl/>
        </w:rPr>
        <w:t>عليهما‌السلام</w:t>
      </w:r>
      <w:r>
        <w:rPr>
          <w:rtl/>
        </w:rPr>
        <w:t xml:space="preserve"> ، </w:t>
      </w:r>
      <w:r w:rsidRPr="00B05D47">
        <w:rPr>
          <w:rtl/>
        </w:rPr>
        <w:t>قال</w:t>
      </w:r>
      <w:r>
        <w:rPr>
          <w:rtl/>
        </w:rPr>
        <w:t xml:space="preserve"> : </w:t>
      </w:r>
      <w:r w:rsidRPr="00B05D47">
        <w:rPr>
          <w:rtl/>
        </w:rPr>
        <w:t>رواه صاحب كتاب الدرر.</w:t>
      </w:r>
    </w:p>
    <w:p w:rsidR="00701D8F" w:rsidRDefault="00701D8F" w:rsidP="00701D8F">
      <w:pPr>
        <w:pStyle w:val="Heading2Center"/>
        <w:rPr>
          <w:rtl/>
        </w:rPr>
      </w:pPr>
      <w:bookmarkStart w:id="364" w:name="_Toc374633882"/>
      <w:bookmarkStart w:id="365" w:name="_Toc508711512"/>
      <w:r w:rsidRPr="00B05D47">
        <w:rPr>
          <w:rtl/>
        </w:rPr>
        <w:t>قوله</w:t>
      </w:r>
      <w:r>
        <w:rPr>
          <w:rtl/>
        </w:rPr>
        <w:t xml:space="preserve"> تعالى :</w:t>
      </w:r>
      <w:bookmarkEnd w:id="365"/>
    </w:p>
    <w:p w:rsidR="00701D8F" w:rsidRPr="00B83FBD" w:rsidRDefault="00701D8F" w:rsidP="00701D8F">
      <w:pPr>
        <w:pStyle w:val="Heading2Center"/>
        <w:rPr>
          <w:rStyle w:val="libAlaemChar"/>
          <w:rtl/>
        </w:rPr>
      </w:pPr>
      <w:bookmarkStart w:id="366" w:name="_Toc508711513"/>
      <w:r w:rsidRPr="00B83FBD">
        <w:rPr>
          <w:rStyle w:val="libAlaemChar"/>
          <w:rFonts w:hint="cs"/>
          <w:rtl/>
        </w:rPr>
        <w:t>(</w:t>
      </w:r>
      <w:r w:rsidRPr="00B83FBD">
        <w:rPr>
          <w:rStyle w:val="libAieChar"/>
          <w:rtl/>
        </w:rPr>
        <w:t>إِلاَّ اَلَّذِينَ آمَنُوا وعَمِلُوا اَلصّٰالِحٰاتِ</w:t>
      </w:r>
      <w:r w:rsidRPr="00B83FBD">
        <w:rPr>
          <w:rStyle w:val="libAlaemChar"/>
          <w:rtl/>
        </w:rPr>
        <w:t>)</w:t>
      </w:r>
      <w:bookmarkEnd w:id="366"/>
    </w:p>
    <w:p w:rsidR="00701D8F" w:rsidRDefault="00701D8F" w:rsidP="00FA1E7B">
      <w:pPr>
        <w:pStyle w:val="libCenter"/>
        <w:rPr>
          <w:rtl/>
          <w:lang w:bidi="fa-IR"/>
        </w:rPr>
      </w:pPr>
      <w:r>
        <w:rPr>
          <w:rFonts w:hint="cs"/>
          <w:rtl/>
          <w:lang w:bidi="fa-IR"/>
        </w:rPr>
        <w:t>[</w:t>
      </w:r>
      <w:r w:rsidRPr="00B05D47">
        <w:rPr>
          <w:rtl/>
        </w:rPr>
        <w:t>في سورة</w:t>
      </w:r>
      <w:r>
        <w:rPr>
          <w:rtl/>
        </w:rPr>
        <w:t xml:space="preserve"> و</w:t>
      </w:r>
      <w:r w:rsidRPr="00B05D47">
        <w:rPr>
          <w:rtl/>
        </w:rPr>
        <w:t>العصر</w:t>
      </w:r>
      <w:bookmarkEnd w:id="364"/>
      <w:r>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تفسير سورة</w:t>
      </w:r>
      <w:r>
        <w:rPr>
          <w:rtl/>
        </w:rPr>
        <w:t xml:space="preserve"> و</w:t>
      </w:r>
      <w:r w:rsidRPr="00B05D47">
        <w:rPr>
          <w:rtl/>
        </w:rPr>
        <w:t>العصر</w:t>
      </w:r>
      <w:r>
        <w:rPr>
          <w:rtl/>
        </w:rPr>
        <w:t xml:space="preserve"> ، </w:t>
      </w:r>
      <w:r w:rsidRPr="00B05D47">
        <w:rPr>
          <w:rtl/>
        </w:rPr>
        <w:t>قال</w:t>
      </w:r>
      <w:r>
        <w:rPr>
          <w:rtl/>
        </w:rPr>
        <w:t xml:space="preserve"> : و</w:t>
      </w:r>
      <w:r w:rsidRPr="00B05D47">
        <w:rPr>
          <w:rtl/>
        </w:rPr>
        <w:t>أخرج ابن مردويه عن ابن عباس</w:t>
      </w:r>
      <w:r>
        <w:rPr>
          <w:rtl/>
        </w:rPr>
        <w:t xml:space="preserve"> في </w:t>
      </w:r>
      <w:r w:rsidRPr="00B05D47">
        <w:rPr>
          <w:rtl/>
        </w:rPr>
        <w:t>قوله</w:t>
      </w:r>
      <w:r>
        <w:rPr>
          <w:rtl/>
        </w:rPr>
        <w:t xml:space="preserve"> : و</w:t>
      </w:r>
      <w:r w:rsidRPr="00B05D47">
        <w:rPr>
          <w:rtl/>
        </w:rPr>
        <w:t>اَلْعَصْرِ إِنَّ اَلْإِنْسٰانَ لَفِي خُسْرٍ يعن</w:t>
      </w:r>
      <w:r>
        <w:rPr>
          <w:rtl/>
        </w:rPr>
        <w:t>ي</w:t>
      </w:r>
      <w:r w:rsidRPr="00B05D47">
        <w:rPr>
          <w:rtl/>
        </w:rPr>
        <w:t xml:space="preserve"> أبا جهل بن هشام</w:t>
      </w:r>
      <w:r>
        <w:rPr>
          <w:rtl/>
        </w:rPr>
        <w:t xml:space="preserve"> ، </w:t>
      </w:r>
      <w:r w:rsidRPr="00B05D47">
        <w:rPr>
          <w:rtl/>
        </w:rPr>
        <w:t>إِلاَّ اَلَّذِينَ آمَنُوا</w:t>
      </w:r>
      <w:r>
        <w:rPr>
          <w:rtl/>
        </w:rPr>
        <w:t xml:space="preserve"> و</w:t>
      </w:r>
      <w:r w:rsidRPr="00B05D47">
        <w:rPr>
          <w:rtl/>
        </w:rPr>
        <w:t>عَمِلُوا اَلصّٰالِحٰاتِ</w:t>
      </w:r>
      <w:r>
        <w:rPr>
          <w:rtl/>
        </w:rPr>
        <w:t xml:space="preserve"> ، </w:t>
      </w:r>
      <w:r w:rsidRPr="00B05D47">
        <w:rPr>
          <w:rtl/>
        </w:rPr>
        <w:t>ذكر عليا</w:t>
      </w:r>
      <w:r>
        <w:rPr>
          <w:rFonts w:hint="cs"/>
          <w:rtl/>
        </w:rPr>
        <w:t>ً</w:t>
      </w:r>
      <w:r w:rsidRPr="00B05D47">
        <w:rPr>
          <w:rtl/>
        </w:rPr>
        <w:t xml:space="preserve"> </w:t>
      </w:r>
      <w:r w:rsidRPr="00B83FBD">
        <w:rPr>
          <w:rStyle w:val="libAlaemChar"/>
          <w:rtl/>
        </w:rPr>
        <w:t>عليه‌السلام</w:t>
      </w:r>
      <w:r>
        <w:rPr>
          <w:rtl/>
        </w:rPr>
        <w:t xml:space="preserve"> و</w:t>
      </w:r>
      <w:r w:rsidRPr="00B05D47">
        <w:rPr>
          <w:rtl/>
        </w:rPr>
        <w:t>سلمان.</w:t>
      </w:r>
    </w:p>
    <w:p w:rsidR="00701D8F" w:rsidRDefault="00701D8F" w:rsidP="00701D8F">
      <w:pPr>
        <w:pStyle w:val="Heading2Center"/>
        <w:rPr>
          <w:rtl/>
        </w:rPr>
      </w:pPr>
      <w:bookmarkStart w:id="367" w:name="_Toc374633883"/>
      <w:bookmarkStart w:id="368" w:name="_Toc508711514"/>
      <w:r w:rsidRPr="00B05D47">
        <w:rPr>
          <w:rtl/>
        </w:rPr>
        <w:t>قوله</w:t>
      </w:r>
      <w:r>
        <w:rPr>
          <w:rtl/>
        </w:rPr>
        <w:t xml:space="preserve"> تعالى :</w:t>
      </w:r>
      <w:bookmarkEnd w:id="368"/>
    </w:p>
    <w:p w:rsidR="00701D8F" w:rsidRDefault="00701D8F" w:rsidP="00FA1E7B">
      <w:pPr>
        <w:pStyle w:val="libCenter"/>
        <w:rPr>
          <w:rtl/>
          <w:lang w:bidi="fa-IR"/>
        </w:rPr>
      </w:pPr>
      <w:r w:rsidRPr="00B83FBD">
        <w:rPr>
          <w:rStyle w:val="libAlaemChar"/>
          <w:rFonts w:hint="cs"/>
          <w:rtl/>
        </w:rPr>
        <w:t>(</w:t>
      </w:r>
      <w:r w:rsidRPr="00B83FBD">
        <w:rPr>
          <w:rStyle w:val="libAieChar"/>
          <w:rtl/>
        </w:rPr>
        <w:t>أَمْ حَسِبَ اَلَّذِينَ اِجْتَرَحُوا اَلسَّيِّئٰاتِ أَنْ نَجْعَلَهُمْ كَالَّذِينَ آمَنُوا</w:t>
      </w:r>
      <w:r w:rsidRPr="00B83FBD">
        <w:rPr>
          <w:rStyle w:val="libAieChar"/>
          <w:rFonts w:hint="cs"/>
          <w:rtl/>
        </w:rPr>
        <w:t xml:space="preserve"> </w:t>
      </w:r>
      <w:r w:rsidRPr="00B83FBD">
        <w:rPr>
          <w:rStyle w:val="libAieChar"/>
          <w:rtl/>
        </w:rPr>
        <w:t>وعَمِلُوا اَلصّٰالِحٰاتِ سَوٰاءً مَحْيٰاهُمْ ومَمٰاتُهُمْ سٰاءَ مٰا يَحْكُمُونَ</w:t>
      </w:r>
      <w:r w:rsidRPr="00B83FBD">
        <w:rPr>
          <w:rStyle w:val="libAlaemChar"/>
          <w:rtl/>
        </w:rPr>
        <w:t>)</w:t>
      </w:r>
      <w:r w:rsidRPr="00B05D47">
        <w:rPr>
          <w:rtl/>
        </w:rPr>
        <w:br/>
      </w:r>
      <w:r>
        <w:rPr>
          <w:rFonts w:hint="cs"/>
          <w:rtl/>
          <w:lang w:bidi="fa-IR"/>
        </w:rPr>
        <w:t>[</w:t>
      </w:r>
      <w:r w:rsidRPr="00B05D47">
        <w:rPr>
          <w:rtl/>
        </w:rPr>
        <w:t>في سورة الجاثية</w:t>
      </w:r>
      <w:bookmarkEnd w:id="367"/>
      <w:r>
        <w:rPr>
          <w:rtl/>
        </w:rPr>
        <w:t>]</w:t>
      </w:r>
    </w:p>
    <w:p w:rsidR="00701D8F" w:rsidRDefault="00701D8F" w:rsidP="00F242FC">
      <w:pPr>
        <w:pStyle w:val="libNormal"/>
        <w:rPr>
          <w:rtl/>
        </w:rPr>
      </w:pPr>
      <w:r w:rsidRPr="00FA1E7B">
        <w:rPr>
          <w:rStyle w:val="libBold2Char"/>
          <w:rtl/>
        </w:rPr>
        <w:t>[الفخر الرازي في تفسيره الكبير]</w:t>
      </w:r>
      <w:r>
        <w:rPr>
          <w:rtl/>
        </w:rPr>
        <w:t xml:space="preserve"> في </w:t>
      </w:r>
      <w:r w:rsidRPr="00B05D47">
        <w:rPr>
          <w:rtl/>
        </w:rPr>
        <w:t>ذيل تفسير الآية الكريمة</w:t>
      </w:r>
      <w:r>
        <w:rPr>
          <w:rtl/>
        </w:rPr>
        <w:t xml:space="preserve"> في</w:t>
      </w:r>
    </w:p>
    <w:p w:rsidR="00701D8F" w:rsidRDefault="00701D8F" w:rsidP="00B83FBD">
      <w:pPr>
        <w:pStyle w:val="libNormal0"/>
        <w:rPr>
          <w:rtl/>
        </w:rPr>
      </w:pPr>
      <w:r>
        <w:rPr>
          <w:rtl/>
        </w:rPr>
        <w:br w:type="page"/>
      </w:r>
      <w:r w:rsidRPr="00B05D47">
        <w:rPr>
          <w:rtl/>
        </w:rPr>
        <w:lastRenderedPageBreak/>
        <w:t>سورة الجاثية</w:t>
      </w:r>
      <w:r>
        <w:rPr>
          <w:rFonts w:hint="cs"/>
          <w:rtl/>
        </w:rPr>
        <w:t xml:space="preserve"> ،</w:t>
      </w:r>
      <w:r w:rsidRPr="00B05D47">
        <w:rPr>
          <w:rtl/>
        </w:rPr>
        <w:t xml:space="preserve"> قال</w:t>
      </w:r>
      <w:r>
        <w:rPr>
          <w:rtl/>
        </w:rPr>
        <w:t xml:space="preserve"> : </w:t>
      </w:r>
      <w:r w:rsidRPr="00B05D47">
        <w:rPr>
          <w:rtl/>
        </w:rPr>
        <w:t>قال الكلب</w:t>
      </w:r>
      <w:r>
        <w:rPr>
          <w:rtl/>
        </w:rPr>
        <w:t xml:space="preserve">ي : </w:t>
      </w:r>
      <w:r w:rsidRPr="00B05D47">
        <w:rPr>
          <w:rtl/>
        </w:rPr>
        <w:t>نزلت هذه الآية</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Pr>
          <w:rtl/>
        </w:rPr>
        <w:t xml:space="preserve"> و</w:t>
      </w:r>
      <w:r w:rsidRPr="00B05D47">
        <w:rPr>
          <w:rtl/>
        </w:rPr>
        <w:t>حمزة</w:t>
      </w:r>
      <w:r>
        <w:rPr>
          <w:rtl/>
        </w:rPr>
        <w:t xml:space="preserve"> و</w:t>
      </w:r>
      <w:r w:rsidRPr="00B05D47">
        <w:rPr>
          <w:rtl/>
        </w:rPr>
        <w:t>عبيدة</w:t>
      </w:r>
      <w:r>
        <w:rPr>
          <w:rtl/>
        </w:rPr>
        <w:t xml:space="preserve"> ، و</w:t>
      </w:r>
      <w:r w:rsidRPr="00B05D47">
        <w:rPr>
          <w:rtl/>
        </w:rPr>
        <w:t>ف</w:t>
      </w:r>
      <w:r>
        <w:rPr>
          <w:rtl/>
        </w:rPr>
        <w:t>ي</w:t>
      </w:r>
      <w:r w:rsidRPr="00B05D47">
        <w:rPr>
          <w:rtl/>
        </w:rPr>
        <w:t xml:space="preserve"> ثلاثة من المشركين عتبة</w:t>
      </w:r>
      <w:r>
        <w:rPr>
          <w:rtl/>
        </w:rPr>
        <w:t xml:space="preserve"> و</w:t>
      </w:r>
      <w:r w:rsidRPr="00B05D47">
        <w:rPr>
          <w:rtl/>
        </w:rPr>
        <w:t>شيبة</w:t>
      </w:r>
      <w:r>
        <w:rPr>
          <w:rtl/>
        </w:rPr>
        <w:t xml:space="preserve"> و</w:t>
      </w:r>
      <w:r w:rsidRPr="00B05D47">
        <w:rPr>
          <w:rtl/>
        </w:rPr>
        <w:t>الوليد بن عتبة</w:t>
      </w:r>
      <w:r>
        <w:rPr>
          <w:rtl/>
        </w:rPr>
        <w:t xml:space="preserve"> ، </w:t>
      </w:r>
      <w:r w:rsidRPr="00B05D47">
        <w:rPr>
          <w:rtl/>
        </w:rPr>
        <w:t>قالوا للمؤمنين</w:t>
      </w:r>
      <w:r>
        <w:rPr>
          <w:rtl/>
        </w:rPr>
        <w:t xml:space="preserve"> : و</w:t>
      </w:r>
      <w:r w:rsidRPr="00B05D47">
        <w:rPr>
          <w:rtl/>
        </w:rPr>
        <w:t>اللّه ما أنتم عل</w:t>
      </w:r>
      <w:r>
        <w:rPr>
          <w:rFonts w:hint="cs"/>
          <w:rtl/>
        </w:rPr>
        <w:t>ى</w:t>
      </w:r>
      <w:r w:rsidRPr="00B05D47">
        <w:rPr>
          <w:rtl/>
        </w:rPr>
        <w:t xml:space="preserve"> ش</w:t>
      </w:r>
      <w:r>
        <w:rPr>
          <w:rtl/>
        </w:rPr>
        <w:t>ي</w:t>
      </w:r>
      <w:r w:rsidRPr="00B05D47">
        <w:rPr>
          <w:rtl/>
        </w:rPr>
        <w:t>ء</w:t>
      </w:r>
      <w:r>
        <w:rPr>
          <w:rtl/>
        </w:rPr>
        <w:t xml:space="preserve"> و</w:t>
      </w:r>
      <w:r w:rsidRPr="00B05D47">
        <w:rPr>
          <w:rtl/>
        </w:rPr>
        <w:t>لو كان ما تقولون حقا</w:t>
      </w:r>
      <w:r>
        <w:rPr>
          <w:rFonts w:hint="cs"/>
          <w:rtl/>
        </w:rPr>
        <w:t>ً</w:t>
      </w:r>
      <w:r w:rsidRPr="00B05D47">
        <w:rPr>
          <w:rtl/>
        </w:rPr>
        <w:t xml:space="preserve"> لكان حالنا </w:t>
      </w:r>
      <w:r>
        <w:rPr>
          <w:rFonts w:hint="cs"/>
          <w:rtl/>
        </w:rPr>
        <w:t>ا</w:t>
      </w:r>
      <w:r w:rsidRPr="00B05D47">
        <w:rPr>
          <w:rtl/>
        </w:rPr>
        <w:t>فضل من حالكم</w:t>
      </w:r>
      <w:r>
        <w:rPr>
          <w:rtl/>
        </w:rPr>
        <w:t xml:space="preserve"> في </w:t>
      </w:r>
      <w:r w:rsidRPr="00B05D47">
        <w:rPr>
          <w:rtl/>
        </w:rPr>
        <w:t xml:space="preserve">الآخرة كما </w:t>
      </w:r>
      <w:r>
        <w:rPr>
          <w:rFonts w:hint="cs"/>
          <w:rtl/>
        </w:rPr>
        <w:t>ا</w:t>
      </w:r>
      <w:r w:rsidRPr="00B05D47">
        <w:rPr>
          <w:rtl/>
        </w:rPr>
        <w:t xml:space="preserve">نا </w:t>
      </w:r>
      <w:r>
        <w:rPr>
          <w:rFonts w:hint="cs"/>
          <w:rtl/>
        </w:rPr>
        <w:t>ا</w:t>
      </w:r>
      <w:r w:rsidRPr="00B05D47">
        <w:rPr>
          <w:rtl/>
        </w:rPr>
        <w:t>فضل حالا</w:t>
      </w:r>
      <w:r>
        <w:rPr>
          <w:rFonts w:hint="cs"/>
          <w:rtl/>
        </w:rPr>
        <w:t>ً</w:t>
      </w:r>
      <w:r w:rsidRPr="00B05D47">
        <w:rPr>
          <w:rtl/>
        </w:rPr>
        <w:t xml:space="preserve"> منكم</w:t>
      </w:r>
      <w:r>
        <w:rPr>
          <w:rtl/>
        </w:rPr>
        <w:t xml:space="preserve"> في </w:t>
      </w:r>
      <w:r w:rsidRPr="00B05D47">
        <w:rPr>
          <w:rtl/>
        </w:rPr>
        <w:t>الدنيا</w:t>
      </w:r>
      <w:r>
        <w:rPr>
          <w:rtl/>
        </w:rPr>
        <w:t xml:space="preserve"> ، </w:t>
      </w:r>
      <w:r w:rsidRPr="00B05D47">
        <w:rPr>
          <w:rtl/>
        </w:rPr>
        <w:t>ف</w:t>
      </w:r>
      <w:r>
        <w:rPr>
          <w:rFonts w:hint="cs"/>
          <w:rtl/>
        </w:rPr>
        <w:t>ا</w:t>
      </w:r>
      <w:r w:rsidRPr="00B05D47">
        <w:rPr>
          <w:rtl/>
        </w:rPr>
        <w:t>نكر اللّه عليهم هذا الكلام</w:t>
      </w:r>
      <w:r>
        <w:rPr>
          <w:rtl/>
        </w:rPr>
        <w:t xml:space="preserve"> و</w:t>
      </w:r>
      <w:r w:rsidRPr="00B05D47">
        <w:rPr>
          <w:rtl/>
        </w:rPr>
        <w:t xml:space="preserve">بين أنه لا يمكن </w:t>
      </w:r>
      <w:r>
        <w:rPr>
          <w:rFonts w:hint="cs"/>
          <w:rtl/>
        </w:rPr>
        <w:t>ا</w:t>
      </w:r>
      <w:r w:rsidRPr="00B05D47">
        <w:rPr>
          <w:rtl/>
        </w:rPr>
        <w:t>ن يكون حال المؤمن المطيع مساويا</w:t>
      </w:r>
      <w:r>
        <w:rPr>
          <w:rFonts w:hint="cs"/>
          <w:rtl/>
        </w:rPr>
        <w:t>ً</w:t>
      </w:r>
      <w:r w:rsidRPr="00B05D47">
        <w:rPr>
          <w:rtl/>
        </w:rPr>
        <w:t xml:space="preserve"> لحال الكافر العاص</w:t>
      </w:r>
      <w:r>
        <w:rPr>
          <w:rtl/>
        </w:rPr>
        <w:t xml:space="preserve">ي في </w:t>
      </w:r>
      <w:r w:rsidRPr="00B05D47">
        <w:rPr>
          <w:rtl/>
        </w:rPr>
        <w:t>درجات الثواب</w:t>
      </w:r>
      <w:r>
        <w:rPr>
          <w:rtl/>
        </w:rPr>
        <w:t xml:space="preserve"> و</w:t>
      </w:r>
      <w:r w:rsidRPr="00B05D47">
        <w:rPr>
          <w:rtl/>
        </w:rPr>
        <w:t>منازل السعادات</w:t>
      </w:r>
      <w:r>
        <w:rPr>
          <w:rtl/>
        </w:rPr>
        <w:t xml:space="preserve"> (انتهى).</w:t>
      </w:r>
    </w:p>
    <w:p w:rsidR="00701D8F" w:rsidRDefault="00701D8F" w:rsidP="00701D8F">
      <w:pPr>
        <w:pStyle w:val="Heading2Center"/>
        <w:rPr>
          <w:rtl/>
        </w:rPr>
      </w:pPr>
      <w:bookmarkStart w:id="369" w:name="_Toc374633884"/>
      <w:bookmarkStart w:id="370" w:name="_Toc508711515"/>
      <w:r w:rsidRPr="00B05D47">
        <w:rPr>
          <w:rtl/>
        </w:rPr>
        <w:t>قوله</w:t>
      </w:r>
      <w:r>
        <w:rPr>
          <w:rtl/>
        </w:rPr>
        <w:t xml:space="preserve"> تعالى :</w:t>
      </w:r>
      <w:bookmarkEnd w:id="370"/>
    </w:p>
    <w:p w:rsidR="00701D8F" w:rsidRPr="00B83FBD" w:rsidRDefault="00701D8F" w:rsidP="00701D8F">
      <w:pPr>
        <w:pStyle w:val="Heading2Center"/>
        <w:rPr>
          <w:rStyle w:val="libAlaemChar"/>
          <w:rtl/>
        </w:rPr>
      </w:pPr>
      <w:bookmarkStart w:id="371" w:name="_Toc508711516"/>
      <w:r w:rsidRPr="00B83FBD">
        <w:rPr>
          <w:rStyle w:val="libAlaemChar"/>
          <w:rFonts w:hint="cs"/>
          <w:rtl/>
        </w:rPr>
        <w:t>(</w:t>
      </w:r>
      <w:r w:rsidRPr="00B83FBD">
        <w:rPr>
          <w:rStyle w:val="libAieChar"/>
          <w:rtl/>
        </w:rPr>
        <w:t>وَهُوَ اَلَّذِي خَلَقَ مِنَ اَلْمٰاءِ بَشَراً فَجَعَلَهُ نَسَباً وصِهْراً</w:t>
      </w:r>
      <w:r w:rsidRPr="00B83FBD">
        <w:rPr>
          <w:rStyle w:val="libAlaemChar"/>
          <w:rtl/>
        </w:rPr>
        <w:t>)</w:t>
      </w:r>
      <w:bookmarkEnd w:id="371"/>
    </w:p>
    <w:p w:rsidR="00701D8F" w:rsidRDefault="00701D8F" w:rsidP="00FA1E7B">
      <w:pPr>
        <w:pStyle w:val="libCenter"/>
        <w:rPr>
          <w:rtl/>
          <w:lang w:bidi="fa-IR"/>
        </w:rPr>
      </w:pPr>
      <w:r>
        <w:rPr>
          <w:rFonts w:hint="cs"/>
          <w:rtl/>
          <w:lang w:bidi="fa-IR"/>
        </w:rPr>
        <w:t>[</w:t>
      </w:r>
      <w:r w:rsidRPr="00B05D47">
        <w:rPr>
          <w:rtl/>
        </w:rPr>
        <w:t>في سورة الفرقان</w:t>
      </w:r>
      <w:bookmarkEnd w:id="369"/>
      <w:r>
        <w:rPr>
          <w:rtl/>
        </w:rPr>
        <w:t>]</w:t>
      </w:r>
    </w:p>
    <w:p w:rsidR="00701D8F" w:rsidRDefault="00701D8F" w:rsidP="00F242FC">
      <w:pPr>
        <w:pStyle w:val="libNormal"/>
        <w:rPr>
          <w:rtl/>
        </w:rPr>
      </w:pPr>
      <w:r w:rsidRPr="00FA1E7B">
        <w:rPr>
          <w:rStyle w:val="libBold2Char"/>
          <w:rtl/>
        </w:rPr>
        <w:t>[نور ال</w:t>
      </w:r>
      <w:r w:rsidRPr="00FA1E7B">
        <w:rPr>
          <w:rStyle w:val="libBold2Char"/>
          <w:rFonts w:hint="cs"/>
          <w:rtl/>
        </w:rPr>
        <w:t>ا</w:t>
      </w:r>
      <w:r w:rsidRPr="00FA1E7B">
        <w:rPr>
          <w:rStyle w:val="libBold2Char"/>
          <w:rtl/>
        </w:rPr>
        <w:t xml:space="preserve">بصار للشبلنجي ص </w:t>
      </w:r>
      <w:r w:rsidRPr="00FA1E7B">
        <w:rPr>
          <w:rStyle w:val="libBold2Char"/>
          <w:rFonts w:hint="cs"/>
          <w:rtl/>
        </w:rPr>
        <w:t>102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محمد بن سيرين</w:t>
      </w:r>
      <w:r>
        <w:rPr>
          <w:rFonts w:hint="cs"/>
          <w:rtl/>
        </w:rPr>
        <w:t xml:space="preserve"> في </w:t>
      </w:r>
      <w:r w:rsidRPr="00B05D47">
        <w:rPr>
          <w:rFonts w:hint="cs"/>
          <w:rtl/>
        </w:rPr>
        <w:t>قوله</w:t>
      </w:r>
      <w:r>
        <w:rPr>
          <w:rFonts w:hint="cs"/>
          <w:rtl/>
        </w:rPr>
        <w:t xml:space="preserve"> تعالى : </w:t>
      </w:r>
      <w:r w:rsidRPr="00B83FBD">
        <w:rPr>
          <w:rStyle w:val="libAlaemChar"/>
          <w:rtl/>
        </w:rPr>
        <w:t>(</w:t>
      </w:r>
      <w:r w:rsidRPr="00B83FBD">
        <w:rPr>
          <w:rStyle w:val="libAieChar"/>
          <w:rtl/>
        </w:rPr>
        <w:t>وهُوَ اَلَّذِي خَلَقَ مِنَ اَلْمٰاءِ بَشَراً فَجَعَلَهُ نَسَباً وصِهْراً</w:t>
      </w:r>
      <w:r w:rsidRPr="00B83FBD">
        <w:rPr>
          <w:rStyle w:val="libAlaemChar"/>
          <w:rtl/>
        </w:rPr>
        <w:t>)</w:t>
      </w:r>
      <w:r>
        <w:rPr>
          <w:rtl/>
        </w:rPr>
        <w:t xml:space="preserve"> </w:t>
      </w:r>
      <w:r>
        <w:rPr>
          <w:rFonts w:hint="cs"/>
          <w:rtl/>
        </w:rPr>
        <w:t>ا</w:t>
      </w:r>
      <w:r w:rsidRPr="00B05D47">
        <w:rPr>
          <w:rtl/>
        </w:rPr>
        <w:t>نها نزلت</w:t>
      </w:r>
      <w:r>
        <w:rPr>
          <w:rtl/>
        </w:rPr>
        <w:t xml:space="preserve"> في النبي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هو ابن عم</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 xml:space="preserve">زوج فاطمة </w:t>
      </w:r>
      <w:r w:rsidRPr="00B83FBD">
        <w:rPr>
          <w:rStyle w:val="libAlaemChar"/>
          <w:rtl/>
        </w:rPr>
        <w:t>عليها‌السلام</w:t>
      </w:r>
      <w:r>
        <w:rPr>
          <w:rtl/>
        </w:rPr>
        <w:t xml:space="preserve"> ، </w:t>
      </w:r>
      <w:r w:rsidRPr="00B05D47">
        <w:rPr>
          <w:rtl/>
        </w:rPr>
        <w:t>فكان نسبا</w:t>
      </w:r>
      <w:r>
        <w:rPr>
          <w:rFonts w:hint="cs"/>
          <w:rtl/>
        </w:rPr>
        <w:t>ً</w:t>
      </w:r>
      <w:r>
        <w:rPr>
          <w:rtl/>
        </w:rPr>
        <w:t xml:space="preserve"> و</w:t>
      </w:r>
      <w:r w:rsidRPr="00B05D47">
        <w:rPr>
          <w:rtl/>
        </w:rPr>
        <w:t>صهرا</w:t>
      </w:r>
      <w:r>
        <w:rPr>
          <w:rFonts w:hint="cs"/>
          <w:rtl/>
        </w:rPr>
        <w:t>ً</w:t>
      </w:r>
      <w:r w:rsidRPr="00B05D47">
        <w:rPr>
          <w:rtl/>
        </w:rPr>
        <w:t>.</w:t>
      </w:r>
    </w:p>
    <w:p w:rsidR="00701D8F" w:rsidRDefault="00701D8F" w:rsidP="00701D8F">
      <w:pPr>
        <w:pStyle w:val="Heading2Center"/>
        <w:rPr>
          <w:rtl/>
        </w:rPr>
      </w:pPr>
      <w:r>
        <w:rPr>
          <w:rtl/>
        </w:rPr>
        <w:br w:type="page"/>
      </w:r>
      <w:bookmarkStart w:id="372" w:name="_Toc374633885"/>
      <w:bookmarkStart w:id="373" w:name="_Toc508711517"/>
      <w:r w:rsidRPr="00B05D47">
        <w:rPr>
          <w:rtl/>
        </w:rPr>
        <w:lastRenderedPageBreak/>
        <w:t>باب</w:t>
      </w:r>
      <w:bookmarkEnd w:id="373"/>
    </w:p>
    <w:p w:rsidR="00701D8F" w:rsidRDefault="00701D8F" w:rsidP="00701D8F">
      <w:pPr>
        <w:pStyle w:val="Heading2Center"/>
        <w:rPr>
          <w:rtl/>
        </w:rPr>
      </w:pPr>
      <w:bookmarkStart w:id="374" w:name="_Toc508711518"/>
      <w:r w:rsidRPr="00B05D47">
        <w:rPr>
          <w:rtl/>
        </w:rPr>
        <w:t xml:space="preserve">في جملة من الآيات النازلة في </w:t>
      </w:r>
      <w:r>
        <w:rPr>
          <w:rFonts w:hint="cs"/>
          <w:rtl/>
        </w:rPr>
        <w:t>ا</w:t>
      </w:r>
      <w:r w:rsidRPr="00B05D47">
        <w:rPr>
          <w:rtl/>
        </w:rPr>
        <w:t xml:space="preserve">عداء علي </w:t>
      </w:r>
      <w:r w:rsidRPr="00B83FBD">
        <w:rPr>
          <w:rStyle w:val="libAlaemChar"/>
          <w:rtl/>
        </w:rPr>
        <w:t>عليه‌السلام</w:t>
      </w:r>
      <w:bookmarkEnd w:id="372"/>
      <w:bookmarkEnd w:id="374"/>
    </w:p>
    <w:p w:rsidR="00701D8F" w:rsidRDefault="00701D8F" w:rsidP="00F242FC">
      <w:pPr>
        <w:pStyle w:val="libNormal"/>
        <w:rPr>
          <w:rtl/>
        </w:rPr>
      </w:pPr>
      <w:r w:rsidRPr="00FA1E7B">
        <w:rPr>
          <w:rStyle w:val="libBold2Char"/>
          <w:rtl/>
        </w:rPr>
        <w:t>[الزمخشري في الكشاف]</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واَلَّذِينَ يُؤْذُونَ اَلْمُؤْمِنِينَ واَلْمُؤْمِنٰاتِ بِغَيْرِ مَا اِكْتَسَبُوا فَقَدِ اِحْتَمَلُوا بُهْتٰاناً وإِثْماً مُبِيناً</w:t>
      </w:r>
      <w:r w:rsidRPr="00B83FBD">
        <w:rPr>
          <w:rStyle w:val="libAlaemChar"/>
          <w:rtl/>
        </w:rPr>
        <w:t>)</w:t>
      </w:r>
      <w:r>
        <w:rPr>
          <w:rtl/>
        </w:rPr>
        <w:t xml:space="preserve"> في </w:t>
      </w:r>
      <w:r w:rsidRPr="00B05D47">
        <w:rPr>
          <w:rtl/>
        </w:rPr>
        <w:t>سورة ال</w:t>
      </w:r>
      <w:r>
        <w:rPr>
          <w:rFonts w:hint="cs"/>
          <w:rtl/>
        </w:rPr>
        <w:t>ا</w:t>
      </w:r>
      <w:r w:rsidRPr="00B05D47">
        <w:rPr>
          <w:rtl/>
        </w:rPr>
        <w:t>حزاب</w:t>
      </w:r>
      <w:r>
        <w:rPr>
          <w:rtl/>
        </w:rPr>
        <w:t xml:space="preserve"> ، </w:t>
      </w:r>
      <w:r w:rsidRPr="00B05D47">
        <w:rPr>
          <w:rtl/>
        </w:rPr>
        <w:t>قال ما لفظه</w:t>
      </w:r>
      <w:r>
        <w:rPr>
          <w:rtl/>
        </w:rPr>
        <w:t xml:space="preserve"> </w:t>
      </w:r>
      <w:r>
        <w:rPr>
          <w:rFonts w:hint="cs"/>
          <w:rtl/>
        </w:rPr>
        <w:t>:</w:t>
      </w:r>
      <w:r>
        <w:rPr>
          <w:rtl/>
        </w:rPr>
        <w:t xml:space="preserve"> و</w:t>
      </w:r>
      <w:r w:rsidRPr="00B05D47">
        <w:rPr>
          <w:rtl/>
        </w:rPr>
        <w:t>قيل</w:t>
      </w:r>
      <w:r>
        <w:rPr>
          <w:rtl/>
        </w:rPr>
        <w:t xml:space="preserve"> : </w:t>
      </w:r>
      <w:r w:rsidRPr="00B05D47">
        <w:rPr>
          <w:rtl/>
        </w:rPr>
        <w:t>نزلت</w:t>
      </w:r>
      <w:r>
        <w:rPr>
          <w:rtl/>
        </w:rPr>
        <w:t xml:space="preserve"> في </w:t>
      </w:r>
      <w:r w:rsidRPr="00B05D47">
        <w:rPr>
          <w:rtl/>
        </w:rPr>
        <w:t>ناس من المنافقين يؤذون عليا</w:t>
      </w:r>
      <w:r>
        <w:rPr>
          <w:rFonts w:hint="cs"/>
          <w:rtl/>
        </w:rPr>
        <w:t>ً</w:t>
      </w:r>
      <w:r w:rsidRPr="00B05D47">
        <w:rPr>
          <w:rtl/>
        </w:rPr>
        <w:t xml:space="preserve"> </w:t>
      </w:r>
      <w:r w:rsidRPr="00B83FBD">
        <w:rPr>
          <w:rStyle w:val="libAlaemChar"/>
          <w:rtl/>
        </w:rPr>
        <w:t>عليه‌السلام</w:t>
      </w:r>
      <w:r>
        <w:rPr>
          <w:rtl/>
        </w:rPr>
        <w:t xml:space="preserve"> و</w:t>
      </w:r>
      <w:r w:rsidRPr="00B05D47">
        <w:rPr>
          <w:rtl/>
        </w:rPr>
        <w:t>يسمعونه</w:t>
      </w:r>
      <w:r>
        <w:rPr>
          <w:rtl/>
        </w:rPr>
        <w:t xml:space="preserve"> ، (انتهى) و</w:t>
      </w:r>
      <w:r w:rsidRPr="00B05D47">
        <w:rPr>
          <w:rtl/>
        </w:rPr>
        <w:t>قال الواحد</w:t>
      </w:r>
      <w:r>
        <w:rPr>
          <w:rtl/>
        </w:rPr>
        <w:t xml:space="preserve">ي في </w:t>
      </w:r>
      <w:r>
        <w:rPr>
          <w:rFonts w:hint="cs"/>
          <w:rtl/>
        </w:rPr>
        <w:t>ا</w:t>
      </w:r>
      <w:r w:rsidRPr="00B05D47">
        <w:rPr>
          <w:rtl/>
        </w:rPr>
        <w:t>سباب النزول</w:t>
      </w:r>
      <w:r>
        <w:rPr>
          <w:rtl/>
        </w:rPr>
        <w:t xml:space="preserve"> (</w:t>
      </w:r>
      <w:r w:rsidRPr="00B05D47">
        <w:rPr>
          <w:rtl/>
        </w:rPr>
        <w:t>ص</w:t>
      </w:r>
      <w:r>
        <w:rPr>
          <w:rtl/>
        </w:rPr>
        <w:t xml:space="preserve"> </w:t>
      </w:r>
      <w:r>
        <w:rPr>
          <w:rFonts w:hint="cs"/>
          <w:rtl/>
        </w:rPr>
        <w:t>273</w:t>
      </w:r>
      <w:r>
        <w:rPr>
          <w:rFonts w:eastAsia="MS Mincho" w:hint="eastAsia"/>
          <w:rtl/>
        </w:rPr>
        <w:t>)</w:t>
      </w:r>
      <w:r>
        <w:rPr>
          <w:rFonts w:hint="cs"/>
          <w:rtl/>
        </w:rPr>
        <w:t xml:space="preserve"> </w:t>
      </w:r>
      <w:r w:rsidRPr="00B05D47">
        <w:rPr>
          <w:rFonts w:hint="cs"/>
          <w:rtl/>
        </w:rPr>
        <w:t>ما لفظه</w:t>
      </w:r>
      <w:r>
        <w:rPr>
          <w:rFonts w:hint="cs"/>
          <w:rtl/>
        </w:rPr>
        <w:t xml:space="preserve"> : </w:t>
      </w:r>
      <w:r w:rsidRPr="00B05D47">
        <w:rPr>
          <w:rFonts w:hint="cs"/>
          <w:rtl/>
        </w:rPr>
        <w:t>قال مقاتل</w:t>
      </w:r>
      <w:r>
        <w:rPr>
          <w:rFonts w:hint="cs"/>
          <w:rtl/>
        </w:rPr>
        <w:t xml:space="preserve"> : </w:t>
      </w:r>
      <w:r w:rsidRPr="00B05D47">
        <w:rPr>
          <w:rFonts w:hint="cs"/>
          <w:rtl/>
        </w:rPr>
        <w:t>نزلت</w:t>
      </w:r>
      <w:r>
        <w:rPr>
          <w:rFonts w:hint="cs"/>
          <w:rtl/>
        </w:rPr>
        <w:t xml:space="preserve"> في </w:t>
      </w:r>
      <w:r w:rsidRPr="00B05D47">
        <w:rPr>
          <w:rFonts w:hint="cs"/>
          <w:rtl/>
        </w:rPr>
        <w:t>عل</w:t>
      </w:r>
      <w:r>
        <w:rPr>
          <w:rFonts w:hint="cs"/>
          <w:rtl/>
        </w:rPr>
        <w:t>ي</w:t>
      </w:r>
      <w:r w:rsidRPr="00B05D47">
        <w:rPr>
          <w:rFonts w:hint="cs"/>
          <w:rtl/>
        </w:rPr>
        <w:t xml:space="preserve"> بن </w:t>
      </w:r>
      <w:r>
        <w:rPr>
          <w:rFonts w:hint="cs"/>
          <w:rtl/>
        </w:rPr>
        <w:t>ا</w:t>
      </w:r>
      <w:r w:rsidRPr="00B05D47">
        <w:rPr>
          <w:rFonts w:hint="cs"/>
          <w:rtl/>
        </w:rPr>
        <w:t>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و</w:t>
      </w:r>
      <w:r w:rsidRPr="00B05D47">
        <w:rPr>
          <w:rFonts w:hint="cs"/>
          <w:rtl/>
        </w:rPr>
        <w:t xml:space="preserve">ذلك </w:t>
      </w:r>
      <w:r>
        <w:rPr>
          <w:rFonts w:hint="cs"/>
          <w:rtl/>
        </w:rPr>
        <w:t>ا</w:t>
      </w:r>
      <w:r w:rsidRPr="00B05D47">
        <w:rPr>
          <w:rFonts w:hint="cs"/>
          <w:rtl/>
        </w:rPr>
        <w:t>ن أ</w:t>
      </w:r>
      <w:r>
        <w:rPr>
          <w:rFonts w:hint="cs"/>
          <w:rtl/>
        </w:rPr>
        <w:t>ُ</w:t>
      </w:r>
      <w:r w:rsidRPr="00B05D47">
        <w:rPr>
          <w:rFonts w:hint="cs"/>
          <w:rtl/>
        </w:rPr>
        <w:t>ناسا</w:t>
      </w:r>
      <w:r>
        <w:rPr>
          <w:rFonts w:hint="cs"/>
          <w:rtl/>
        </w:rPr>
        <w:t>ً</w:t>
      </w:r>
      <w:r w:rsidRPr="00B05D47">
        <w:rPr>
          <w:rFonts w:hint="cs"/>
          <w:rtl/>
        </w:rPr>
        <w:t xml:space="preserve"> من المنافقين كانوا يؤذونه</w:t>
      </w:r>
      <w:r>
        <w:rPr>
          <w:rFonts w:hint="cs"/>
          <w:rtl/>
        </w:rPr>
        <w:t xml:space="preserve"> و</w:t>
      </w:r>
      <w:r w:rsidRPr="00B05D47">
        <w:rPr>
          <w:rFonts w:hint="cs"/>
          <w:rtl/>
        </w:rPr>
        <w:t>يسمعونه.</w:t>
      </w:r>
    </w:p>
    <w:p w:rsidR="00701D8F" w:rsidRDefault="00701D8F" w:rsidP="00F242FC">
      <w:pPr>
        <w:pStyle w:val="libNormal"/>
        <w:rPr>
          <w:rtl/>
        </w:rPr>
      </w:pPr>
      <w:r w:rsidRPr="00FA1E7B">
        <w:rPr>
          <w:rStyle w:val="libBold2Char"/>
          <w:rtl/>
        </w:rPr>
        <w:t>[الزمخشري في الكشاف]</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إِنَّ اَلَّذِينَ أَجْرَمُوا كٰانُوا مِنَ اَلَّذِينَ آمَنُوا يَضْحَكُونَ</w:t>
      </w:r>
      <w:r w:rsidRPr="00B83FBD">
        <w:rPr>
          <w:rStyle w:val="libAlaemChar"/>
          <w:rtl/>
        </w:rPr>
        <w:t>)</w:t>
      </w:r>
      <w:r>
        <w:rPr>
          <w:rtl/>
        </w:rPr>
        <w:t xml:space="preserve"> في </w:t>
      </w:r>
      <w:r w:rsidRPr="00B05D47">
        <w:rPr>
          <w:rtl/>
        </w:rPr>
        <w:t>سورة المطففين</w:t>
      </w:r>
      <w:r>
        <w:rPr>
          <w:rtl/>
        </w:rPr>
        <w:t xml:space="preserve"> ، </w:t>
      </w:r>
      <w:r w:rsidRPr="00B05D47">
        <w:rPr>
          <w:rtl/>
        </w:rPr>
        <w:t>قال</w:t>
      </w:r>
      <w:r>
        <w:rPr>
          <w:rtl/>
        </w:rPr>
        <w:t xml:space="preserve"> : و</w:t>
      </w:r>
      <w:r w:rsidRPr="00B05D47">
        <w:rPr>
          <w:rtl/>
        </w:rPr>
        <w:t>قيل</w:t>
      </w:r>
      <w:r>
        <w:rPr>
          <w:rtl/>
        </w:rPr>
        <w:t xml:space="preserve"> : </w:t>
      </w:r>
      <w:r w:rsidRPr="00B05D47">
        <w:rPr>
          <w:rtl/>
        </w:rPr>
        <w:t>جاء عل</w:t>
      </w:r>
      <w:r>
        <w:rPr>
          <w:rtl/>
        </w:rPr>
        <w:t>ي</w:t>
      </w:r>
      <w:r w:rsidRPr="00B05D47">
        <w:rPr>
          <w:rtl/>
        </w:rPr>
        <w:t xml:space="preserve"> ابن أب</w:t>
      </w:r>
      <w:r>
        <w:rPr>
          <w:rtl/>
        </w:rPr>
        <w:t>ي</w:t>
      </w:r>
      <w:r w:rsidRPr="00B05D47">
        <w:rPr>
          <w:rtl/>
        </w:rPr>
        <w:t xml:space="preserve"> طالب </w:t>
      </w:r>
      <w:r w:rsidRPr="00B83FBD">
        <w:rPr>
          <w:rStyle w:val="libAlaemChar"/>
          <w:rtl/>
        </w:rPr>
        <w:t>عليه‌السلام</w:t>
      </w:r>
      <w:r>
        <w:rPr>
          <w:rtl/>
        </w:rPr>
        <w:t xml:space="preserve"> في </w:t>
      </w:r>
      <w:r w:rsidRPr="00B05D47">
        <w:rPr>
          <w:rtl/>
        </w:rPr>
        <w:t>نفر من المسلمين فسخر منهم المنافقون</w:t>
      </w:r>
      <w:r>
        <w:rPr>
          <w:rtl/>
        </w:rPr>
        <w:t xml:space="preserve"> و</w:t>
      </w:r>
      <w:r w:rsidRPr="00B05D47">
        <w:rPr>
          <w:rtl/>
        </w:rPr>
        <w:t>ضحكوا</w:t>
      </w:r>
      <w:r>
        <w:rPr>
          <w:rtl/>
        </w:rPr>
        <w:t xml:space="preserve"> و</w:t>
      </w:r>
      <w:r w:rsidRPr="00B05D47">
        <w:rPr>
          <w:rtl/>
        </w:rPr>
        <w:t>تغامزوا ثم رجعوا</w:t>
      </w:r>
      <w:r>
        <w:rPr>
          <w:rtl/>
        </w:rPr>
        <w:t xml:space="preserve"> </w:t>
      </w:r>
      <w:r>
        <w:rPr>
          <w:rFonts w:hint="cs"/>
          <w:rtl/>
        </w:rPr>
        <w:t>ا</w:t>
      </w:r>
      <w:r>
        <w:rPr>
          <w:rtl/>
        </w:rPr>
        <w:t xml:space="preserve">لى </w:t>
      </w:r>
      <w:r>
        <w:rPr>
          <w:rFonts w:hint="cs"/>
          <w:rtl/>
        </w:rPr>
        <w:t>ا</w:t>
      </w:r>
      <w:r w:rsidRPr="00B05D47">
        <w:rPr>
          <w:rtl/>
        </w:rPr>
        <w:t>صحابهم فقالوا</w:t>
      </w:r>
      <w:r>
        <w:rPr>
          <w:rtl/>
        </w:rPr>
        <w:t xml:space="preserve"> : </w:t>
      </w:r>
      <w:r w:rsidRPr="00B05D47">
        <w:rPr>
          <w:rtl/>
        </w:rPr>
        <w:t>رأينا اليوم ال</w:t>
      </w:r>
      <w:r>
        <w:rPr>
          <w:rFonts w:hint="cs"/>
          <w:rtl/>
        </w:rPr>
        <w:t>ا</w:t>
      </w:r>
      <w:r w:rsidRPr="00B05D47">
        <w:rPr>
          <w:rtl/>
        </w:rPr>
        <w:t>صلع</w:t>
      </w:r>
      <w:r>
        <w:rPr>
          <w:rtl/>
        </w:rPr>
        <w:t xml:space="preserve"> ، </w:t>
      </w:r>
      <w:r w:rsidRPr="00B05D47">
        <w:rPr>
          <w:rtl/>
        </w:rPr>
        <w:t xml:space="preserve">فضحكوا منه فنزلت قبل </w:t>
      </w:r>
      <w:r>
        <w:rPr>
          <w:rFonts w:hint="cs"/>
          <w:rtl/>
        </w:rPr>
        <w:t>ا</w:t>
      </w:r>
      <w:r w:rsidRPr="00B05D47">
        <w:rPr>
          <w:rtl/>
        </w:rPr>
        <w:t>ن يصل عل</w:t>
      </w:r>
      <w:r>
        <w:rPr>
          <w:rtl/>
        </w:rPr>
        <w:t>ي</w:t>
      </w:r>
      <w:r w:rsidRPr="00B05D47">
        <w:rPr>
          <w:rtl/>
        </w:rPr>
        <w:t xml:space="preserve"> </w:t>
      </w:r>
      <w:r w:rsidRPr="00B83FBD">
        <w:rPr>
          <w:rStyle w:val="libAlaemChar"/>
          <w:rtl/>
        </w:rPr>
        <w:t>عليه‌السلام</w:t>
      </w:r>
      <w:r>
        <w:rPr>
          <w:rtl/>
        </w:rPr>
        <w:t xml:space="preserve"> </w:t>
      </w:r>
      <w:r>
        <w:rPr>
          <w:rFonts w:hint="cs"/>
          <w:rtl/>
        </w:rPr>
        <w:t>ا</w:t>
      </w:r>
      <w:r>
        <w:rPr>
          <w:rtl/>
        </w:rPr>
        <w:t xml:space="preserve">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Pr>
          <w:rFonts w:hint="cs"/>
          <w:rtl/>
        </w:rPr>
        <w:t>ا</w:t>
      </w:r>
      <w:r w:rsidRPr="00B05D47">
        <w:rPr>
          <w:rtl/>
        </w:rPr>
        <w:t>قول</w:t>
      </w:r>
      <w:r>
        <w:rPr>
          <w:rtl/>
        </w:rPr>
        <w:t>) و</w:t>
      </w:r>
      <w:r w:rsidRPr="00B05D47">
        <w:rPr>
          <w:rtl/>
        </w:rPr>
        <w:t>ذكره الفخر الراز</w:t>
      </w:r>
      <w:r>
        <w:rPr>
          <w:rtl/>
        </w:rPr>
        <w:t xml:space="preserve">ي ايضاً في </w:t>
      </w:r>
      <w:r w:rsidRPr="00B05D47">
        <w:rPr>
          <w:rtl/>
        </w:rPr>
        <w:t>تفسيره الكبير.</w:t>
      </w:r>
    </w:p>
    <w:p w:rsidR="00701D8F" w:rsidRDefault="00701D8F" w:rsidP="00F242FC">
      <w:pPr>
        <w:pStyle w:val="libNormal"/>
        <w:rPr>
          <w:rtl/>
        </w:rPr>
      </w:pPr>
      <w:r w:rsidRPr="00FA1E7B">
        <w:rPr>
          <w:rStyle w:val="libBold2Char"/>
          <w:rtl/>
        </w:rPr>
        <w:br w:type="page"/>
      </w:r>
      <w:r w:rsidRPr="00FA1E7B">
        <w:rPr>
          <w:rStyle w:val="libBold2Char"/>
          <w:rtl/>
        </w:rPr>
        <w:lastRenderedPageBreak/>
        <w:t>[السيوطي في الدر المنثور]</w:t>
      </w:r>
      <w:r>
        <w:rPr>
          <w:rtl/>
        </w:rPr>
        <w:t xml:space="preserve"> في </w:t>
      </w:r>
      <w:r w:rsidRPr="00B05D47">
        <w:rPr>
          <w:rtl/>
        </w:rPr>
        <w:t>سورة محمد</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يقال لها سورة القتال</w:t>
      </w:r>
      <w:r>
        <w:rPr>
          <w:rtl/>
        </w:rPr>
        <w:t xml:space="preserve"> ايضاً ، في </w:t>
      </w:r>
      <w:r w:rsidRPr="00B05D47">
        <w:rPr>
          <w:rtl/>
        </w:rPr>
        <w:t>تفسير قوله</w:t>
      </w:r>
      <w:r>
        <w:rPr>
          <w:rtl/>
        </w:rPr>
        <w:t xml:space="preserve"> تعالى : </w:t>
      </w:r>
      <w:r w:rsidRPr="00B83FBD">
        <w:rPr>
          <w:rStyle w:val="libAlaemChar"/>
          <w:rtl/>
        </w:rPr>
        <w:t>(</w:t>
      </w:r>
      <w:r w:rsidRPr="00B83FBD">
        <w:rPr>
          <w:rStyle w:val="libAieChar"/>
          <w:rtl/>
        </w:rPr>
        <w:t>إِنَّ اَلَّذِينَ اِرْتَدُّوا عَل</w:t>
      </w:r>
      <w:r w:rsidRPr="00B83FBD">
        <w:rPr>
          <w:rStyle w:val="libAieChar"/>
          <w:rFonts w:hint="cs"/>
          <w:rtl/>
        </w:rPr>
        <w:t>ى</w:t>
      </w:r>
      <w:r w:rsidRPr="00B83FBD">
        <w:rPr>
          <w:rStyle w:val="libAieChar"/>
          <w:rtl/>
        </w:rPr>
        <w:t>ٰ أَدْبٰارِهِمْ مِنْ بَعْدِ مٰا تَبَيَّنَ لَهُمُ اَلْهُدَ</w:t>
      </w:r>
      <w:r w:rsidRPr="00B83FBD">
        <w:rPr>
          <w:rStyle w:val="libAieChar"/>
          <w:rFonts w:hint="cs"/>
          <w:rtl/>
        </w:rPr>
        <w:t>ى</w:t>
      </w:r>
      <w:r w:rsidRPr="00B83FBD">
        <w:rPr>
          <w:rStyle w:val="libAieChar"/>
          <w:rtl/>
        </w:rPr>
        <w:t xml:space="preserve"> اَلشَّيْطٰانُ سَوَّلَ لَهُمْ وأَمْل</w:t>
      </w:r>
      <w:r w:rsidRPr="00B83FBD">
        <w:rPr>
          <w:rStyle w:val="libAieChar"/>
          <w:rFonts w:hint="cs"/>
          <w:rtl/>
        </w:rPr>
        <w:t>ى</w:t>
      </w:r>
      <w:r w:rsidRPr="00B83FBD">
        <w:rPr>
          <w:rStyle w:val="libAieChar"/>
          <w:rtl/>
        </w:rPr>
        <w:t>ٰ لَهُمْ</w:t>
      </w:r>
      <w:r w:rsidRPr="00C222A5">
        <w:rPr>
          <w:rtl/>
        </w:rPr>
        <w:t xml:space="preserve"> ـ</w:t>
      </w:r>
      <w:r>
        <w:rPr>
          <w:rtl/>
        </w:rPr>
        <w:t xml:space="preserve"> </w:t>
      </w:r>
      <w:r>
        <w:rPr>
          <w:rFonts w:hint="cs"/>
          <w:rtl/>
        </w:rPr>
        <w:t>ا</w:t>
      </w:r>
      <w:r>
        <w:rPr>
          <w:rtl/>
        </w:rPr>
        <w:t xml:space="preserve">لى </w:t>
      </w:r>
      <w:r w:rsidRPr="00C222A5">
        <w:rPr>
          <w:rtl/>
        </w:rPr>
        <w:t>قوله</w:t>
      </w:r>
      <w:r>
        <w:rPr>
          <w:rtl/>
        </w:rPr>
        <w:t xml:space="preserve"> تعالى </w:t>
      </w:r>
      <w:r w:rsidRPr="00C222A5">
        <w:rPr>
          <w:rtl/>
        </w:rPr>
        <w:t xml:space="preserve">ـ </w:t>
      </w:r>
      <w:r w:rsidRPr="00B83FBD">
        <w:rPr>
          <w:rStyle w:val="libAieChar"/>
          <w:rtl/>
        </w:rPr>
        <w:t>أَمْ حَسِبَ اَلَّذِينَ فِي قُلُوبِهِمْ مَرَضٌ أَنْ لَنْ يُخْرِجَ اَللّٰهُ أَضْغٰانَهُمْ ولَوْ نَشٰاءُ لَأَرَيْنٰاكَهُمْ فَلَعَرَفْتَهُمْ بِسِيمٰاهُمْ ولَتَعْرِفَنَّهُمْ فِي لَحْنِ اَلْقَوْلِ واَللّٰهُ يَعْلَمُ أَعْمٰالَكُمْ</w:t>
      </w:r>
      <w:r w:rsidRPr="00B83FBD">
        <w:rPr>
          <w:rStyle w:val="libAlaemChar"/>
          <w:rtl/>
        </w:rPr>
        <w:t>)</w:t>
      </w:r>
      <w:r>
        <w:rPr>
          <w:rtl/>
        </w:rPr>
        <w:t xml:space="preserve"> </w:t>
      </w:r>
      <w:r w:rsidRPr="00B05D47">
        <w:rPr>
          <w:rtl/>
        </w:rPr>
        <w:t>قال</w:t>
      </w:r>
      <w:r>
        <w:rPr>
          <w:rtl/>
        </w:rPr>
        <w:t xml:space="preserve"> و</w:t>
      </w:r>
      <w:r>
        <w:rPr>
          <w:rFonts w:hint="cs"/>
          <w:rtl/>
        </w:rPr>
        <w:t>ا</w:t>
      </w:r>
      <w:r w:rsidRPr="00B05D47">
        <w:rPr>
          <w:rtl/>
        </w:rPr>
        <w:t>خرج ابن مردويه</w:t>
      </w:r>
      <w:r>
        <w:rPr>
          <w:rtl/>
        </w:rPr>
        <w:t xml:space="preserve"> و</w:t>
      </w:r>
      <w:r w:rsidRPr="00B05D47">
        <w:rPr>
          <w:rtl/>
        </w:rPr>
        <w:t>ابن عساكر عن أب</w:t>
      </w:r>
      <w:r>
        <w:rPr>
          <w:rtl/>
        </w:rPr>
        <w:t>ي</w:t>
      </w:r>
      <w:r w:rsidRPr="00B05D47">
        <w:rPr>
          <w:rtl/>
        </w:rPr>
        <w:t xml:space="preserve"> سعيد الخدر</w:t>
      </w:r>
      <w:r>
        <w:rPr>
          <w:rtl/>
        </w:rPr>
        <w:t xml:space="preserve">ي في </w:t>
      </w:r>
      <w:r w:rsidRPr="00B05D47">
        <w:rPr>
          <w:rtl/>
        </w:rPr>
        <w:t>قوله</w:t>
      </w:r>
      <w:r>
        <w:rPr>
          <w:rtl/>
        </w:rPr>
        <w:t xml:space="preserve"> : و</w:t>
      </w:r>
      <w:r w:rsidRPr="00B05D47">
        <w:rPr>
          <w:rtl/>
        </w:rPr>
        <w:t>لتعرفنهم</w:t>
      </w:r>
      <w:r>
        <w:rPr>
          <w:rtl/>
        </w:rPr>
        <w:t xml:space="preserve"> في </w:t>
      </w:r>
      <w:r w:rsidRPr="00B05D47">
        <w:rPr>
          <w:rtl/>
        </w:rPr>
        <w:t>لحن القول</w:t>
      </w:r>
      <w:r>
        <w:rPr>
          <w:rtl/>
        </w:rPr>
        <w:t xml:space="preserve"> </w:t>
      </w:r>
      <w:r w:rsidRPr="00B05D47">
        <w:rPr>
          <w:rtl/>
        </w:rPr>
        <w:t>قال</w:t>
      </w:r>
      <w:r>
        <w:rPr>
          <w:rtl/>
        </w:rPr>
        <w:t xml:space="preserve"> : </w:t>
      </w:r>
      <w:r w:rsidRPr="00B05D47">
        <w:rPr>
          <w:rtl/>
        </w:rPr>
        <w:t>ببغض</w:t>
      </w:r>
      <w:r>
        <w:rPr>
          <w:rFonts w:hint="cs"/>
          <w:rtl/>
        </w:rPr>
        <w:t>ك</w:t>
      </w:r>
      <w:r w:rsidRPr="00B05D47">
        <w:rPr>
          <w:rtl/>
        </w:rPr>
        <w:t>م عل</w:t>
      </w:r>
      <w:r>
        <w:rPr>
          <w:rtl/>
        </w:rPr>
        <w:t>ي</w:t>
      </w:r>
      <w:r w:rsidRPr="00B05D47">
        <w:rPr>
          <w:rtl/>
        </w:rPr>
        <w:t xml:space="preserve"> بن </w:t>
      </w:r>
      <w:r>
        <w:rPr>
          <w:rFonts w:hint="cs"/>
          <w:rtl/>
        </w:rPr>
        <w:t>ا</w:t>
      </w:r>
      <w:r w:rsidRPr="00B05D47">
        <w:rPr>
          <w:rtl/>
        </w:rPr>
        <w:t>ب</w:t>
      </w:r>
      <w:r>
        <w:rPr>
          <w:rtl/>
        </w:rPr>
        <w:t>ي</w:t>
      </w:r>
      <w:r w:rsidRPr="00B05D47">
        <w:rPr>
          <w:rtl/>
        </w:rPr>
        <w:t xml:space="preserve"> طالب </w:t>
      </w:r>
      <w:r w:rsidRPr="00B83FBD">
        <w:rPr>
          <w:rStyle w:val="libAlaemChar"/>
          <w:rtl/>
        </w:rPr>
        <w:t>عليه‌السلام</w:t>
      </w:r>
      <w:r w:rsidRPr="00B05D47">
        <w:rPr>
          <w:rtl/>
        </w:rPr>
        <w:t>.</w:t>
      </w:r>
    </w:p>
    <w:p w:rsidR="00701D8F" w:rsidRDefault="00701D8F" w:rsidP="00701D8F">
      <w:pPr>
        <w:pStyle w:val="Heading2Center"/>
        <w:rPr>
          <w:rtl/>
        </w:rPr>
      </w:pPr>
      <w:r>
        <w:rPr>
          <w:rtl/>
        </w:rPr>
        <w:br w:type="page"/>
      </w:r>
      <w:bookmarkStart w:id="375" w:name="_Toc374633886"/>
      <w:bookmarkStart w:id="376" w:name="_Toc508711519"/>
      <w:r w:rsidRPr="00B05D47">
        <w:rPr>
          <w:rtl/>
        </w:rPr>
        <w:lastRenderedPageBreak/>
        <w:t>باب</w:t>
      </w:r>
      <w:bookmarkEnd w:id="376"/>
    </w:p>
    <w:p w:rsidR="00701D8F" w:rsidRDefault="00701D8F" w:rsidP="00701D8F">
      <w:pPr>
        <w:pStyle w:val="Heading2Center"/>
        <w:rPr>
          <w:rtl/>
        </w:rPr>
      </w:pPr>
      <w:bookmarkStart w:id="377" w:name="_Toc508711520"/>
      <w:r w:rsidRPr="00B05D47">
        <w:rPr>
          <w:rtl/>
        </w:rPr>
        <w:t>إن اللّه</w:t>
      </w:r>
      <w:r>
        <w:rPr>
          <w:rtl/>
        </w:rPr>
        <w:t xml:space="preserve"> تعالى </w:t>
      </w:r>
      <w:r w:rsidRPr="00B05D47">
        <w:rPr>
          <w:rtl/>
        </w:rPr>
        <w:t xml:space="preserve">خفف عن هذه الامة بعلي </w:t>
      </w:r>
      <w:r w:rsidRPr="00B83FBD">
        <w:rPr>
          <w:rStyle w:val="libAlaemChar"/>
          <w:rtl/>
        </w:rPr>
        <w:t>عليه‌السلام</w:t>
      </w:r>
      <w:bookmarkEnd w:id="377"/>
    </w:p>
    <w:p w:rsidR="00701D8F" w:rsidRDefault="00701D8F" w:rsidP="00FA1E7B">
      <w:pPr>
        <w:pStyle w:val="libCenter"/>
        <w:rPr>
          <w:rtl/>
        </w:rPr>
      </w:pPr>
      <w:r>
        <w:rPr>
          <w:rtl/>
        </w:rPr>
        <w:t>و</w:t>
      </w:r>
      <w:r w:rsidRPr="00B05D47">
        <w:rPr>
          <w:rtl/>
        </w:rPr>
        <w:t>وضع عنهم صدقة النجو</w:t>
      </w:r>
      <w:bookmarkEnd w:id="375"/>
      <w:r>
        <w:rPr>
          <w:rFonts w:hint="cs"/>
          <w:rtl/>
        </w:rPr>
        <w:t>ى</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227</w:t>
      </w:r>
      <w:r w:rsidRPr="00FA1E7B">
        <w:rPr>
          <w:rStyle w:val="libBold2Char"/>
          <w:rFonts w:eastAsia="MS Mincho" w:hint="eastAsia"/>
          <w:rtl/>
        </w:rPr>
        <w:t>]</w:t>
      </w:r>
      <w:r w:rsidRPr="00FA1E7B">
        <w:rPr>
          <w:rStyle w:val="libBold2Char"/>
          <w:rFonts w:hint="cs"/>
          <w:rtl/>
        </w:rPr>
        <w:t xml:space="preserve"> في </w:t>
      </w:r>
      <w:r w:rsidRPr="00B05D47">
        <w:rPr>
          <w:rFonts w:hint="cs"/>
          <w:rtl/>
        </w:rPr>
        <w:t>أبواب تفسير القرآن</w:t>
      </w:r>
      <w:r>
        <w:rPr>
          <w:rFonts w:hint="cs"/>
          <w:rtl/>
        </w:rPr>
        <w:t xml:space="preserve"> ، روى </w:t>
      </w:r>
      <w:r w:rsidRPr="00B05D47">
        <w:rPr>
          <w:rFonts w:hint="cs"/>
          <w:rtl/>
        </w:rPr>
        <w:t>بسنده عن 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 </w:t>
      </w:r>
      <w:r w:rsidRPr="00B05D47">
        <w:rPr>
          <w:rFonts w:hint="cs"/>
          <w:rtl/>
        </w:rPr>
        <w:t>قال</w:t>
      </w:r>
      <w:r>
        <w:rPr>
          <w:rFonts w:hint="cs"/>
          <w:rtl/>
        </w:rPr>
        <w:t xml:space="preserve"> : </w:t>
      </w:r>
      <w:r w:rsidRPr="00B05D47">
        <w:rPr>
          <w:rFonts w:hint="cs"/>
          <w:rtl/>
        </w:rPr>
        <w:t>لما نزلت</w:t>
      </w:r>
      <w:r>
        <w:rPr>
          <w:rFonts w:hint="cs"/>
          <w:rtl/>
        </w:rPr>
        <w:t xml:space="preserve"> : </w:t>
      </w:r>
      <w:r w:rsidRPr="00B83FBD">
        <w:rPr>
          <w:rStyle w:val="libAlaemChar"/>
          <w:rtl/>
        </w:rPr>
        <w:t>(</w:t>
      </w:r>
      <w:r w:rsidRPr="00B83FBD">
        <w:rPr>
          <w:rStyle w:val="libAieChar"/>
          <w:rtl/>
        </w:rPr>
        <w:t>يٰا أَيُّهَا اَلَّذِينَ آمَنُوا إِذٰا نٰاجَيْتُمُ اَلرَّسُولَ فَقَدِّمُوا بَيْنَ يَدَيْ نَجْوٰاكُمْ صَدَقَةً</w:t>
      </w:r>
      <w:r w:rsidRPr="00B83FBD">
        <w:rPr>
          <w:rStyle w:val="libAlaemChar"/>
          <w:rtl/>
        </w:rPr>
        <w:t>)</w:t>
      </w:r>
      <w:r w:rsidRPr="00376DAD">
        <w:rPr>
          <w:rFonts w:hint="cs"/>
          <w:rtl/>
        </w:rPr>
        <w:t xml:space="preserve"> </w:t>
      </w:r>
      <w:r>
        <w:rPr>
          <w:rtl/>
        </w:rPr>
        <w:t xml:space="preserve">، </w:t>
      </w:r>
      <w:r w:rsidRPr="00B05D47">
        <w:rPr>
          <w:rtl/>
        </w:rPr>
        <w:t>قال ل</w:t>
      </w:r>
      <w:r>
        <w:rPr>
          <w:rtl/>
        </w:rPr>
        <w:t xml:space="preserve">ي النبي صلّى </w:t>
      </w:r>
      <w:r w:rsidRPr="00B05D47">
        <w:rPr>
          <w:rtl/>
        </w:rPr>
        <w:t>اللّه عليه</w:t>
      </w:r>
      <w:r>
        <w:rPr>
          <w:rtl/>
        </w:rPr>
        <w:t xml:space="preserve"> و (آله) و</w:t>
      </w:r>
      <w:r w:rsidRPr="00B05D47">
        <w:rPr>
          <w:rtl/>
        </w:rPr>
        <w:t>سلم</w:t>
      </w:r>
      <w:r>
        <w:rPr>
          <w:rtl/>
        </w:rPr>
        <w:t xml:space="preserve"> : </w:t>
      </w:r>
      <w:r w:rsidRPr="00B05D47">
        <w:rPr>
          <w:rtl/>
        </w:rPr>
        <w:t>ما تر</w:t>
      </w:r>
      <w:r>
        <w:rPr>
          <w:rFonts w:hint="cs"/>
          <w:rtl/>
        </w:rPr>
        <w:t>ى</w:t>
      </w:r>
      <w:r w:rsidRPr="00B05D47">
        <w:rPr>
          <w:rtl/>
        </w:rPr>
        <w:t xml:space="preserve"> دينارا</w:t>
      </w:r>
      <w:r>
        <w:rPr>
          <w:rFonts w:hint="cs"/>
          <w:rtl/>
        </w:rPr>
        <w:t>ً</w:t>
      </w:r>
      <w:r>
        <w:rPr>
          <w:rtl/>
        </w:rPr>
        <w:t xml:space="preserve"> ، </w:t>
      </w:r>
      <w:r w:rsidRPr="00B05D47">
        <w:rPr>
          <w:rtl/>
        </w:rPr>
        <w:t>قلت</w:t>
      </w:r>
      <w:r>
        <w:rPr>
          <w:rtl/>
        </w:rPr>
        <w:t xml:space="preserve"> : </w:t>
      </w:r>
      <w:r w:rsidRPr="00B05D47">
        <w:rPr>
          <w:rtl/>
        </w:rPr>
        <w:t>لا يطيقونه</w:t>
      </w:r>
      <w:r>
        <w:rPr>
          <w:rtl/>
        </w:rPr>
        <w:t xml:space="preserve"> ، </w:t>
      </w:r>
      <w:r w:rsidRPr="00B05D47">
        <w:rPr>
          <w:rtl/>
        </w:rPr>
        <w:t>قال</w:t>
      </w:r>
      <w:r>
        <w:rPr>
          <w:rtl/>
        </w:rPr>
        <w:t xml:space="preserve"> : </w:t>
      </w:r>
      <w:r w:rsidRPr="00B05D47">
        <w:rPr>
          <w:rtl/>
        </w:rPr>
        <w:t>فنصف دينار قلت</w:t>
      </w:r>
      <w:r>
        <w:rPr>
          <w:rtl/>
        </w:rPr>
        <w:t xml:space="preserve"> : </w:t>
      </w:r>
      <w:r w:rsidRPr="00B05D47">
        <w:rPr>
          <w:rtl/>
        </w:rPr>
        <w:t>لا يطيقونه</w:t>
      </w:r>
      <w:r>
        <w:rPr>
          <w:rtl/>
        </w:rPr>
        <w:t xml:space="preserve"> ، </w:t>
      </w:r>
      <w:r w:rsidRPr="00B05D47">
        <w:rPr>
          <w:rtl/>
        </w:rPr>
        <w:t>قال</w:t>
      </w:r>
      <w:r>
        <w:rPr>
          <w:rtl/>
        </w:rPr>
        <w:t xml:space="preserve"> : </w:t>
      </w:r>
      <w:r w:rsidRPr="00B05D47">
        <w:rPr>
          <w:rtl/>
        </w:rPr>
        <w:t>فكم؟ قلت</w:t>
      </w:r>
      <w:r>
        <w:rPr>
          <w:rtl/>
        </w:rPr>
        <w:t xml:space="preserve"> : </w:t>
      </w:r>
      <w:r w:rsidRPr="00B05D47">
        <w:rPr>
          <w:rtl/>
        </w:rPr>
        <w:t>شعيرة</w:t>
      </w:r>
      <w:r>
        <w:rPr>
          <w:rtl/>
        </w:rPr>
        <w:t xml:space="preserve"> ، </w:t>
      </w:r>
      <w:r w:rsidRPr="00B05D47">
        <w:rPr>
          <w:rtl/>
        </w:rPr>
        <w:t>قال</w:t>
      </w:r>
      <w:r>
        <w:rPr>
          <w:rtl/>
        </w:rPr>
        <w:t xml:space="preserve"> : </w:t>
      </w:r>
      <w:r>
        <w:rPr>
          <w:rFonts w:hint="cs"/>
          <w:rtl/>
        </w:rPr>
        <w:t>ا</w:t>
      </w:r>
      <w:r w:rsidRPr="00B05D47">
        <w:rPr>
          <w:rtl/>
        </w:rPr>
        <w:t>نك لزهيد</w:t>
      </w:r>
      <w:r>
        <w:rPr>
          <w:rtl/>
        </w:rPr>
        <w:t xml:space="preserve"> ، </w:t>
      </w:r>
      <w:r w:rsidRPr="00B05D47">
        <w:rPr>
          <w:rtl/>
        </w:rPr>
        <w:t>قال</w:t>
      </w:r>
      <w:r>
        <w:rPr>
          <w:rtl/>
        </w:rPr>
        <w:t xml:space="preserve"> : </w:t>
      </w:r>
      <w:r w:rsidRPr="00B05D47">
        <w:rPr>
          <w:rtl/>
        </w:rPr>
        <w:t>فنزلت</w:t>
      </w:r>
      <w:r>
        <w:rPr>
          <w:rtl/>
        </w:rPr>
        <w:t xml:space="preserve"> </w:t>
      </w:r>
      <w:r w:rsidRPr="00B83FBD">
        <w:rPr>
          <w:rStyle w:val="libAlaemChar"/>
          <w:rtl/>
        </w:rPr>
        <w:t>(</w:t>
      </w:r>
      <w:r w:rsidRPr="00B83FBD">
        <w:rPr>
          <w:rStyle w:val="libAieChar"/>
          <w:rtl/>
        </w:rPr>
        <w:t>أَأَشْفَقْتُمْ أَنْ تُقَدِّمُوا بَيْنَ يَدَيْ نَجْوٰاكُمْ صَدَقٰاتٍ</w:t>
      </w:r>
      <w:r w:rsidRPr="00B83FBD">
        <w:rPr>
          <w:rStyle w:val="libAlaemChar"/>
          <w:rtl/>
        </w:rPr>
        <w:t>)</w:t>
      </w:r>
      <w:r>
        <w:rPr>
          <w:rtl/>
        </w:rPr>
        <w:t xml:space="preserve"> </w:t>
      </w:r>
      <w:r w:rsidRPr="00B05D47">
        <w:rPr>
          <w:rtl/>
        </w:rPr>
        <w:t>الآية</w:t>
      </w:r>
      <w:r>
        <w:rPr>
          <w:rtl/>
        </w:rPr>
        <w:t xml:space="preserve"> ، </w:t>
      </w:r>
      <w:r w:rsidRPr="00B05D47">
        <w:rPr>
          <w:rtl/>
        </w:rPr>
        <w:t>قال</w:t>
      </w:r>
      <w:r>
        <w:rPr>
          <w:rtl/>
        </w:rPr>
        <w:t xml:space="preserve"> : </w:t>
      </w:r>
      <w:r w:rsidRPr="00B05D47">
        <w:rPr>
          <w:rtl/>
        </w:rPr>
        <w:t>فب</w:t>
      </w:r>
      <w:r>
        <w:rPr>
          <w:rtl/>
        </w:rPr>
        <w:t>ي</w:t>
      </w:r>
      <w:r w:rsidRPr="00B05D47">
        <w:rPr>
          <w:rtl/>
        </w:rPr>
        <w:t xml:space="preserve"> خفف اللّه عن هذه الأمة</w:t>
      </w:r>
      <w:r>
        <w:rPr>
          <w:rtl/>
        </w:rPr>
        <w:t xml:space="preserve"> ، </w:t>
      </w:r>
      <w:r w:rsidRPr="00B05D47">
        <w:rPr>
          <w:rtl/>
        </w:rPr>
        <w:t>قال الترمذ</w:t>
      </w:r>
      <w:r>
        <w:rPr>
          <w:rtl/>
        </w:rPr>
        <w:t>ي : و</w:t>
      </w:r>
      <w:r w:rsidRPr="00B05D47">
        <w:rPr>
          <w:rtl/>
        </w:rPr>
        <w:t>معن</w:t>
      </w:r>
      <w:r>
        <w:rPr>
          <w:rFonts w:hint="cs"/>
          <w:rtl/>
        </w:rPr>
        <w:t>ى</w:t>
      </w:r>
      <w:r w:rsidRPr="00B05D47">
        <w:rPr>
          <w:rtl/>
        </w:rPr>
        <w:t xml:space="preserve"> قوله</w:t>
      </w:r>
      <w:r>
        <w:rPr>
          <w:rtl/>
        </w:rPr>
        <w:t xml:space="preserve"> : </w:t>
      </w:r>
      <w:r w:rsidRPr="00B05D47">
        <w:rPr>
          <w:rtl/>
        </w:rPr>
        <w:t>شعيرة يعن</w:t>
      </w:r>
      <w:r>
        <w:rPr>
          <w:rtl/>
        </w:rPr>
        <w:t>ي</w:t>
      </w:r>
      <w:r w:rsidRPr="00B05D47">
        <w:rPr>
          <w:rtl/>
        </w:rPr>
        <w:t xml:space="preserve"> وزن شعيرة من ذهب</w:t>
      </w:r>
      <w:r>
        <w:rPr>
          <w:rtl/>
        </w:rPr>
        <w:t xml:space="preserve"> (</w:t>
      </w:r>
      <w:r w:rsidRPr="00B05D47">
        <w:rPr>
          <w:rtl/>
        </w:rPr>
        <w:t>أقول</w:t>
      </w:r>
      <w:r>
        <w:rPr>
          <w:rtl/>
        </w:rPr>
        <w:t>) و</w:t>
      </w:r>
      <w:r w:rsidRPr="00B05D47">
        <w:rPr>
          <w:rtl/>
        </w:rPr>
        <w:t>ذكره الفخر الراز</w:t>
      </w:r>
      <w:r>
        <w:rPr>
          <w:rtl/>
        </w:rPr>
        <w:t xml:space="preserve">ي ايضاً في </w:t>
      </w:r>
      <w:r w:rsidRPr="00B05D47">
        <w:rPr>
          <w:rtl/>
        </w:rPr>
        <w:t>تفسيره الكبير</w:t>
      </w:r>
      <w:r>
        <w:rPr>
          <w:rtl/>
        </w:rPr>
        <w:t xml:space="preserve"> في </w:t>
      </w:r>
      <w:r w:rsidRPr="00B05D47">
        <w:rPr>
          <w:rtl/>
        </w:rPr>
        <w:t>ذيل تفسير الآية</w:t>
      </w:r>
      <w:r>
        <w:rPr>
          <w:rtl/>
        </w:rPr>
        <w:t xml:space="preserve"> في </w:t>
      </w:r>
      <w:r w:rsidRPr="00B05D47">
        <w:rPr>
          <w:rtl/>
        </w:rPr>
        <w:t>سورة المجادلة</w:t>
      </w:r>
      <w:r>
        <w:rPr>
          <w:rtl/>
        </w:rPr>
        <w:t xml:space="preserve"> ، و</w:t>
      </w:r>
      <w:r w:rsidRPr="00B05D47">
        <w:rPr>
          <w:rtl/>
        </w:rPr>
        <w:t>قال</w:t>
      </w:r>
      <w:r>
        <w:rPr>
          <w:rtl/>
        </w:rPr>
        <w:t xml:space="preserve"> في </w:t>
      </w:r>
      <w:r w:rsidRPr="00B05D47">
        <w:rPr>
          <w:rtl/>
        </w:rPr>
        <w:t>معن</w:t>
      </w:r>
      <w:r>
        <w:rPr>
          <w:rtl/>
        </w:rPr>
        <w:t>ي</w:t>
      </w:r>
      <w:r w:rsidRPr="00B05D47">
        <w:rPr>
          <w:rtl/>
        </w:rPr>
        <w:t xml:space="preserve"> قول</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إنك لزهيد ما لفظه</w:t>
      </w:r>
      <w:r>
        <w:rPr>
          <w:rtl/>
        </w:rPr>
        <w:t xml:space="preserve"> : و</w:t>
      </w:r>
      <w:r w:rsidRPr="00B05D47">
        <w:rPr>
          <w:rtl/>
        </w:rPr>
        <w:t>المعن</w:t>
      </w:r>
      <w:r>
        <w:rPr>
          <w:rFonts w:hint="cs"/>
          <w:rtl/>
        </w:rPr>
        <w:t>ى</w:t>
      </w:r>
      <w:r w:rsidRPr="00B05D47">
        <w:rPr>
          <w:rtl/>
        </w:rPr>
        <w:t xml:space="preserve"> إنك قليل المال فقدرت عل</w:t>
      </w:r>
      <w:r>
        <w:rPr>
          <w:rFonts w:hint="cs"/>
          <w:rtl/>
        </w:rPr>
        <w:t>ى</w:t>
      </w:r>
      <w:r w:rsidRPr="00B05D47">
        <w:rPr>
          <w:rtl/>
        </w:rPr>
        <w:t xml:space="preserve"> حسب حالك</w:t>
      </w:r>
      <w:r>
        <w:rPr>
          <w:rtl/>
        </w:rPr>
        <w:t xml:space="preserve"> (انتهى) و</w:t>
      </w:r>
      <w:r w:rsidRPr="00B05D47">
        <w:rPr>
          <w:rtl/>
        </w:rPr>
        <w:t>هو جيد</w:t>
      </w:r>
      <w:r>
        <w:rPr>
          <w:rtl/>
        </w:rPr>
        <w:t xml:space="preserve"> ، و</w:t>
      </w:r>
      <w:r w:rsidRPr="00B05D47">
        <w:rPr>
          <w:rtl/>
        </w:rPr>
        <w:t>رواه ابن جرير الطبر</w:t>
      </w:r>
      <w:r>
        <w:rPr>
          <w:rtl/>
        </w:rPr>
        <w:t xml:space="preserve">ي ايضاً في </w:t>
      </w:r>
      <w:r w:rsidRPr="00B05D47">
        <w:rPr>
          <w:rtl/>
        </w:rPr>
        <w:t>تفسيره</w:t>
      </w:r>
      <w:r>
        <w:rPr>
          <w:rtl/>
        </w:rPr>
        <w:t xml:space="preserve"> (</w:t>
      </w:r>
      <w:r w:rsidRPr="00B05D47">
        <w:rPr>
          <w:rtl/>
        </w:rPr>
        <w:t>ج</w:t>
      </w:r>
      <w:r>
        <w:rPr>
          <w:rtl/>
        </w:rPr>
        <w:t xml:space="preserve"> </w:t>
      </w:r>
      <w:r>
        <w:rPr>
          <w:rFonts w:hint="cs"/>
          <w:rtl/>
        </w:rPr>
        <w:t>28</w:t>
      </w:r>
      <w:r w:rsidRPr="00F74E93">
        <w:rPr>
          <w:rFonts w:eastAsia="MS Mincho" w:hint="eastAsia"/>
          <w:rtl/>
        </w:rPr>
        <w:t xml:space="preserve"> </w:t>
      </w:r>
      <w:r w:rsidRPr="00B05D47">
        <w:rPr>
          <w:rFonts w:hint="cs"/>
          <w:rtl/>
        </w:rPr>
        <w:t>ص</w:t>
      </w:r>
      <w:r>
        <w:rPr>
          <w:rFonts w:hint="cs"/>
          <w:rtl/>
        </w:rPr>
        <w:t xml:space="preserve"> 1</w:t>
      </w:r>
      <w:r>
        <w:rPr>
          <w:rtl/>
        </w:rPr>
        <w:t>5</w:t>
      </w:r>
      <w:r>
        <w:rPr>
          <w:rFonts w:eastAsia="MS Mincho" w:hint="eastAsia"/>
          <w:rtl/>
        </w:rPr>
        <w:t>)</w:t>
      </w:r>
      <w:r>
        <w:rPr>
          <w:rFonts w:hint="cs"/>
          <w:rtl/>
        </w:rPr>
        <w:t xml:space="preserve">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w:t>
      </w:r>
      <w:r>
        <w:rPr>
          <w:rtl/>
        </w:rPr>
        <w:t>68</w:t>
      </w:r>
      <w:r>
        <w:rPr>
          <w:rFonts w:eastAsia="MS Mincho" w:hint="eastAsia"/>
          <w:rtl/>
        </w:rPr>
        <w:t>)</w:t>
      </w:r>
    </w:p>
    <w:p w:rsidR="00701D8F" w:rsidRDefault="00701D8F" w:rsidP="00B83FBD">
      <w:pPr>
        <w:pStyle w:val="libNormal0"/>
        <w:rPr>
          <w:rtl/>
        </w:rPr>
      </w:pPr>
      <w:r>
        <w:rPr>
          <w:rtl/>
        </w:rPr>
        <w:br w:type="page"/>
      </w:r>
      <w:r>
        <w:rPr>
          <w:rFonts w:hint="cs"/>
          <w:rtl/>
        </w:rPr>
        <w:lastRenderedPageBreak/>
        <w:t>و</w:t>
      </w:r>
      <w:r w:rsidRPr="00B05D47">
        <w:rPr>
          <w:rFonts w:hint="cs"/>
          <w:rtl/>
        </w:rPr>
        <w:t>قال</w:t>
      </w:r>
      <w:r>
        <w:rPr>
          <w:rFonts w:hint="cs"/>
          <w:rtl/>
        </w:rPr>
        <w:t xml:space="preserve"> : ا</w:t>
      </w:r>
      <w:r w:rsidRPr="00B05D47">
        <w:rPr>
          <w:rtl/>
        </w:rPr>
        <w:t>خرجه ابن أب</w:t>
      </w:r>
      <w:r>
        <w:rPr>
          <w:rtl/>
        </w:rPr>
        <w:t>ي</w:t>
      </w:r>
      <w:r w:rsidRPr="00B05D47">
        <w:rPr>
          <w:rtl/>
        </w:rPr>
        <w:t xml:space="preserve"> شيبة</w:t>
      </w:r>
      <w:r>
        <w:rPr>
          <w:rtl/>
        </w:rPr>
        <w:t xml:space="preserve"> و</w:t>
      </w:r>
      <w:r w:rsidRPr="00B05D47">
        <w:rPr>
          <w:rtl/>
        </w:rPr>
        <w:t>عبد بن حميد</w:t>
      </w:r>
      <w:r>
        <w:rPr>
          <w:rtl/>
        </w:rPr>
        <w:t xml:space="preserve"> و</w:t>
      </w:r>
      <w:r>
        <w:rPr>
          <w:rFonts w:hint="cs"/>
          <w:rtl/>
        </w:rPr>
        <w:t>ا</w:t>
      </w:r>
      <w:r w:rsidRPr="00B05D47">
        <w:rPr>
          <w:rtl/>
        </w:rPr>
        <w:t>بو</w:t>
      </w:r>
      <w:r>
        <w:rPr>
          <w:rtl/>
        </w:rPr>
        <w:t xml:space="preserve"> يعلى و</w:t>
      </w:r>
      <w:r w:rsidRPr="00B05D47">
        <w:rPr>
          <w:rtl/>
        </w:rPr>
        <w:t>ابن جرير</w:t>
      </w:r>
      <w:r>
        <w:rPr>
          <w:rtl/>
        </w:rPr>
        <w:t xml:space="preserve"> و</w:t>
      </w:r>
      <w:r w:rsidRPr="00B05D47">
        <w:rPr>
          <w:rtl/>
        </w:rPr>
        <w:t>ابن المنذر</w:t>
      </w:r>
      <w:r>
        <w:rPr>
          <w:rtl/>
        </w:rPr>
        <w:t xml:space="preserve"> و</w:t>
      </w:r>
      <w:r w:rsidRPr="00B05D47">
        <w:rPr>
          <w:rtl/>
        </w:rPr>
        <w:t>الدورق</w:t>
      </w:r>
      <w:r>
        <w:rPr>
          <w:rtl/>
        </w:rPr>
        <w:t>ي و</w:t>
      </w:r>
      <w:r w:rsidRPr="00B05D47">
        <w:rPr>
          <w:rtl/>
        </w:rPr>
        <w:t>ابن حبان</w:t>
      </w:r>
      <w:r>
        <w:rPr>
          <w:rtl/>
        </w:rPr>
        <w:t xml:space="preserve"> و</w:t>
      </w:r>
      <w:r w:rsidRPr="00B05D47">
        <w:rPr>
          <w:rtl/>
        </w:rPr>
        <w:t>ابن مردويه</w:t>
      </w:r>
      <w:r>
        <w:rPr>
          <w:rtl/>
        </w:rPr>
        <w:t xml:space="preserve"> و</w:t>
      </w:r>
      <w:r w:rsidRPr="00B05D47">
        <w:rPr>
          <w:rtl/>
        </w:rPr>
        <w:t>سعيد بن منصور</w:t>
      </w:r>
      <w:r>
        <w:rPr>
          <w:rtl/>
        </w:rPr>
        <w:t xml:space="preserve"> (انتهى) و</w:t>
      </w:r>
      <w:r w:rsidRPr="00B05D47">
        <w:rPr>
          <w:rtl/>
        </w:rPr>
        <w:t>ذكره المحب الطبر</w:t>
      </w:r>
      <w:r>
        <w:rPr>
          <w:rtl/>
        </w:rPr>
        <w:t xml:space="preserve">ي ايضاً في </w:t>
      </w:r>
      <w:r w:rsidRPr="00B05D47">
        <w:rPr>
          <w:rtl/>
        </w:rPr>
        <w:t>ذخائره</w:t>
      </w:r>
      <w:r>
        <w:rPr>
          <w:rtl/>
        </w:rPr>
        <w:t xml:space="preserve"> (</w:t>
      </w:r>
      <w:r w:rsidRPr="00B05D47">
        <w:rPr>
          <w:rtl/>
        </w:rPr>
        <w:t>ص</w:t>
      </w:r>
      <w:r>
        <w:rPr>
          <w:rtl/>
        </w:rPr>
        <w:t xml:space="preserve"> </w:t>
      </w:r>
      <w:r>
        <w:rPr>
          <w:rFonts w:hint="cs"/>
          <w:rtl/>
        </w:rPr>
        <w:t>109</w:t>
      </w:r>
      <w:r>
        <w:rPr>
          <w:rFonts w:eastAsia="MS Mincho" w:hint="eastAsia"/>
          <w:rtl/>
        </w:rPr>
        <w:t>)</w:t>
      </w:r>
      <w:r>
        <w:rPr>
          <w:rFonts w:hint="cs"/>
          <w:rtl/>
        </w:rPr>
        <w:t xml:space="preserve"> و</w:t>
      </w:r>
      <w:r w:rsidRPr="00B05D47">
        <w:rPr>
          <w:rFonts w:hint="cs"/>
          <w:rtl/>
        </w:rPr>
        <w:t>قال</w:t>
      </w:r>
      <w:r>
        <w:rPr>
          <w:rFonts w:hint="cs"/>
          <w:rtl/>
        </w:rPr>
        <w:t xml:space="preserve"> : ا</w:t>
      </w:r>
      <w:r w:rsidRPr="00B05D47">
        <w:rPr>
          <w:rFonts w:hint="cs"/>
          <w:rtl/>
        </w:rPr>
        <w:t xml:space="preserve">خرجه </w:t>
      </w:r>
      <w:r>
        <w:rPr>
          <w:rFonts w:hint="cs"/>
          <w:rtl/>
        </w:rPr>
        <w:t>ا</w:t>
      </w:r>
      <w:r w:rsidRPr="00B05D47">
        <w:rPr>
          <w:rFonts w:hint="cs"/>
          <w:rtl/>
        </w:rPr>
        <w:t>بو حاتم</w:t>
      </w:r>
      <w:r>
        <w:rPr>
          <w:rFonts w:hint="cs"/>
          <w:rtl/>
        </w:rPr>
        <w:t xml:space="preserve"> ، و</w:t>
      </w:r>
      <w:r w:rsidRPr="00B05D47">
        <w:rPr>
          <w:rFonts w:hint="cs"/>
          <w:rtl/>
        </w:rPr>
        <w:t>ذكره السيوط</w:t>
      </w:r>
      <w:r>
        <w:rPr>
          <w:rFonts w:hint="cs"/>
          <w:rtl/>
        </w:rPr>
        <w:t xml:space="preserve">ي ايضاً في </w:t>
      </w:r>
      <w:r w:rsidRPr="00B05D47">
        <w:rPr>
          <w:rFonts w:hint="cs"/>
          <w:rtl/>
        </w:rPr>
        <w:t>الدر المنثور</w:t>
      </w:r>
      <w:r>
        <w:rPr>
          <w:rFonts w:hint="cs"/>
          <w:rtl/>
        </w:rPr>
        <w:t xml:space="preserve"> في </w:t>
      </w:r>
      <w:r w:rsidRPr="00B05D47">
        <w:rPr>
          <w:rFonts w:hint="cs"/>
          <w:rtl/>
        </w:rPr>
        <w:t>تفسير الآية</w:t>
      </w:r>
      <w:r>
        <w:rPr>
          <w:rFonts w:hint="cs"/>
          <w:rtl/>
        </w:rPr>
        <w:t xml:space="preserve"> في </w:t>
      </w:r>
      <w:r w:rsidRPr="00B05D47">
        <w:rPr>
          <w:rFonts w:hint="cs"/>
          <w:rtl/>
        </w:rPr>
        <w:t>سورة المجادلة</w:t>
      </w:r>
      <w:r>
        <w:rPr>
          <w:rFonts w:hint="cs"/>
          <w:rtl/>
        </w:rPr>
        <w:t xml:space="preserve"> ، و</w:t>
      </w:r>
      <w:r w:rsidRPr="00B05D47">
        <w:rPr>
          <w:rFonts w:hint="cs"/>
          <w:rtl/>
        </w:rPr>
        <w:t>ذكر جمعا</w:t>
      </w:r>
      <w:r>
        <w:rPr>
          <w:rFonts w:hint="cs"/>
          <w:rtl/>
        </w:rPr>
        <w:t xml:space="preserve">ً كثيراً </w:t>
      </w:r>
      <w:r w:rsidRPr="00B05D47">
        <w:rPr>
          <w:rFonts w:hint="cs"/>
          <w:rtl/>
        </w:rPr>
        <w:t>من أئمة الحديث</w:t>
      </w:r>
      <w:r>
        <w:rPr>
          <w:rFonts w:hint="cs"/>
          <w:rtl/>
        </w:rPr>
        <w:t xml:space="preserve"> ، </w:t>
      </w:r>
      <w:r w:rsidRPr="00B05D47">
        <w:rPr>
          <w:rFonts w:hint="cs"/>
          <w:rtl/>
        </w:rPr>
        <w:t>ممن ذكرهم المتق</w:t>
      </w:r>
      <w:r>
        <w:rPr>
          <w:rFonts w:hint="cs"/>
          <w:rtl/>
        </w:rPr>
        <w:t xml:space="preserve">ي في </w:t>
      </w:r>
      <w:r w:rsidRPr="00B05D47">
        <w:rPr>
          <w:rFonts w:hint="cs"/>
          <w:rtl/>
        </w:rPr>
        <w:t>كنز العمال</w:t>
      </w:r>
      <w:r>
        <w:rPr>
          <w:rFonts w:hint="cs"/>
          <w:rtl/>
        </w:rPr>
        <w:t xml:space="preserve"> و</w:t>
      </w:r>
      <w:r w:rsidRPr="00B05D47">
        <w:rPr>
          <w:rFonts w:hint="cs"/>
          <w:rtl/>
        </w:rPr>
        <w:t xml:space="preserve">تقدمت </w:t>
      </w:r>
      <w:r>
        <w:rPr>
          <w:rFonts w:hint="cs"/>
          <w:rtl/>
        </w:rPr>
        <w:t>ا</w:t>
      </w:r>
      <w:r w:rsidRPr="00B05D47">
        <w:rPr>
          <w:rFonts w:hint="cs"/>
          <w:rtl/>
        </w:rPr>
        <w:t>سماؤهم</w:t>
      </w:r>
      <w:r>
        <w:rPr>
          <w:rFonts w:hint="cs"/>
          <w:rtl/>
        </w:rPr>
        <w:t xml:space="preserve"> و</w:t>
      </w:r>
      <w:r w:rsidRPr="00B05D47">
        <w:rPr>
          <w:rFonts w:hint="cs"/>
          <w:rtl/>
        </w:rPr>
        <w:t>غيرهم</w:t>
      </w:r>
      <w:r>
        <w:rPr>
          <w:rFonts w:hint="cs"/>
          <w:rtl/>
        </w:rPr>
        <w:t xml:space="preserve"> ، و</w:t>
      </w:r>
      <w:r w:rsidRPr="00B05D47">
        <w:rPr>
          <w:rFonts w:hint="cs"/>
          <w:rtl/>
        </w:rPr>
        <w:t>قال</w:t>
      </w:r>
      <w:r>
        <w:rPr>
          <w:rFonts w:hint="cs"/>
          <w:rtl/>
        </w:rPr>
        <w:t xml:space="preserve"> : </w:t>
      </w:r>
      <w:r w:rsidRPr="00B05D47">
        <w:rPr>
          <w:rFonts w:hint="cs"/>
          <w:rtl/>
        </w:rPr>
        <w:t>إنهم قد رووه.</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39</w:t>
      </w:r>
      <w:r w:rsidRPr="00FA1E7B">
        <w:rPr>
          <w:rStyle w:val="libBold2Char"/>
          <w:rFonts w:eastAsia="MS Mincho" w:hint="eastAsia"/>
          <w:rtl/>
        </w:rPr>
        <w:t>]</w:t>
      </w:r>
      <w:r>
        <w:rPr>
          <w:rFonts w:hint="cs"/>
          <w:rtl/>
        </w:rPr>
        <w:t xml:space="preserve"> روى </w:t>
      </w:r>
      <w:r w:rsidRPr="00B05D47">
        <w:rPr>
          <w:rFonts w:hint="cs"/>
          <w:rtl/>
        </w:rPr>
        <w:t>بسنده عن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قال</w:t>
      </w:r>
      <w:r>
        <w:rPr>
          <w:rFonts w:hint="cs"/>
          <w:rtl/>
        </w:rPr>
        <w:t xml:space="preserve"> : </w:t>
      </w:r>
      <w:r w:rsidRPr="00B05D47">
        <w:rPr>
          <w:rtl/>
        </w:rPr>
        <w:t>لما نزلت</w:t>
      </w:r>
      <w:r>
        <w:rPr>
          <w:rtl/>
        </w:rPr>
        <w:t xml:space="preserve"> : </w:t>
      </w:r>
      <w:r w:rsidRPr="00B83FBD">
        <w:rPr>
          <w:rStyle w:val="libAlaemChar"/>
          <w:rFonts w:hint="cs"/>
          <w:rtl/>
        </w:rPr>
        <w:t>(</w:t>
      </w:r>
      <w:r w:rsidRPr="00B83FBD">
        <w:rPr>
          <w:rStyle w:val="libAieChar"/>
          <w:rtl/>
        </w:rPr>
        <w:t>يٰا أَيُّهَا اَلَّذِينَ آمَنُوا إِذٰا نٰاجَيْتُمُ اَلرَّسُولَ فَقَدِّمُوا بَيْنَ يَدَيْ نَجْوٰاكُمْ صَدَقَةً</w:t>
      </w:r>
      <w:r w:rsidRPr="00B83FBD">
        <w:rPr>
          <w:rStyle w:val="libAlaemChar"/>
          <w:rtl/>
        </w:rPr>
        <w:t>)</w:t>
      </w:r>
      <w:r>
        <w:rPr>
          <w:rFonts w:hint="cs"/>
          <w:rtl/>
        </w:rPr>
        <w:t xml:space="preserve">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 xml:space="preserve">مرهم </w:t>
      </w:r>
      <w:r>
        <w:rPr>
          <w:rFonts w:hint="cs"/>
          <w:rtl/>
        </w:rPr>
        <w:t>ا</w:t>
      </w:r>
      <w:r w:rsidRPr="00B05D47">
        <w:rPr>
          <w:rtl/>
        </w:rPr>
        <w:t>ن يتصدقوا قال</w:t>
      </w:r>
      <w:r>
        <w:rPr>
          <w:rtl/>
        </w:rPr>
        <w:t xml:space="preserve"> : </w:t>
      </w:r>
      <w:r w:rsidRPr="00B05D47">
        <w:rPr>
          <w:rtl/>
        </w:rPr>
        <w:t>بكم يا رسول اللّه؟ قال</w:t>
      </w:r>
      <w:r>
        <w:rPr>
          <w:rtl/>
        </w:rPr>
        <w:t xml:space="preserve"> : </w:t>
      </w:r>
      <w:r w:rsidRPr="00B05D47">
        <w:rPr>
          <w:rtl/>
        </w:rPr>
        <w:t>بدينار</w:t>
      </w:r>
      <w:r>
        <w:rPr>
          <w:rtl/>
        </w:rPr>
        <w:t xml:space="preserve"> ، </w:t>
      </w:r>
      <w:r w:rsidRPr="00B05D47">
        <w:rPr>
          <w:rtl/>
        </w:rPr>
        <w:t>قال</w:t>
      </w:r>
      <w:r>
        <w:rPr>
          <w:rtl/>
        </w:rPr>
        <w:t xml:space="preserve"> : </w:t>
      </w:r>
      <w:r w:rsidRPr="00B05D47">
        <w:rPr>
          <w:rtl/>
        </w:rPr>
        <w:t>لا يطيقون</w:t>
      </w:r>
      <w:r>
        <w:rPr>
          <w:rtl/>
        </w:rPr>
        <w:t xml:space="preserve"> </w:t>
      </w:r>
      <w:r>
        <w:rPr>
          <w:rFonts w:hint="cs"/>
          <w:rtl/>
        </w:rPr>
        <w:t>:</w:t>
      </w:r>
      <w:r>
        <w:rPr>
          <w:rtl/>
        </w:rPr>
        <w:t xml:space="preserve"> </w:t>
      </w:r>
      <w:r w:rsidRPr="00B05D47">
        <w:rPr>
          <w:rtl/>
        </w:rPr>
        <w:t>قال</w:t>
      </w:r>
      <w:r>
        <w:rPr>
          <w:rtl/>
        </w:rPr>
        <w:t xml:space="preserve"> : </w:t>
      </w:r>
      <w:r w:rsidRPr="00B05D47">
        <w:rPr>
          <w:rtl/>
        </w:rPr>
        <w:t>فبنصف دينار</w:t>
      </w:r>
      <w:r>
        <w:rPr>
          <w:rtl/>
        </w:rPr>
        <w:t xml:space="preserve"> ، </w:t>
      </w:r>
      <w:r w:rsidRPr="00B05D47">
        <w:rPr>
          <w:rtl/>
        </w:rPr>
        <w:t>قال</w:t>
      </w:r>
      <w:r>
        <w:rPr>
          <w:rtl/>
        </w:rPr>
        <w:t xml:space="preserve"> : </w:t>
      </w:r>
      <w:r w:rsidRPr="00B05D47">
        <w:rPr>
          <w:rtl/>
        </w:rPr>
        <w:t>لا يطيقون</w:t>
      </w:r>
      <w:r>
        <w:rPr>
          <w:rtl/>
        </w:rPr>
        <w:t xml:space="preserve"> ، </w:t>
      </w:r>
      <w:r w:rsidRPr="00B05D47">
        <w:rPr>
          <w:rtl/>
        </w:rPr>
        <w:t>قال</w:t>
      </w:r>
      <w:r>
        <w:rPr>
          <w:rtl/>
        </w:rPr>
        <w:t xml:space="preserve"> : </w:t>
      </w:r>
      <w:r w:rsidRPr="00B05D47">
        <w:rPr>
          <w:rtl/>
        </w:rPr>
        <w:t>فبكم؟ قال</w:t>
      </w:r>
      <w:r>
        <w:rPr>
          <w:rtl/>
        </w:rPr>
        <w:t xml:space="preserve"> : </w:t>
      </w:r>
      <w:r w:rsidRPr="00B05D47">
        <w:rPr>
          <w:rtl/>
        </w:rPr>
        <w:t>بشعيرة</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إنك لزهيد</w:t>
      </w:r>
      <w:r>
        <w:rPr>
          <w:rtl/>
        </w:rPr>
        <w:t xml:space="preserve"> ، </w:t>
      </w:r>
      <w:r w:rsidRPr="00B05D47">
        <w:rPr>
          <w:rtl/>
        </w:rPr>
        <w:t>فأنزل اللّه</w:t>
      </w:r>
      <w:r>
        <w:rPr>
          <w:rtl/>
        </w:rPr>
        <w:t xml:space="preserve"> :</w:t>
      </w:r>
      <w:r>
        <w:rPr>
          <w:rFonts w:hint="cs"/>
          <w:rtl/>
        </w:rPr>
        <w:t xml:space="preserve"> </w:t>
      </w:r>
      <w:r w:rsidRPr="00B83FBD">
        <w:rPr>
          <w:rStyle w:val="libAlaemChar"/>
          <w:rFonts w:hint="cs"/>
          <w:rtl/>
        </w:rPr>
        <w:t>(</w:t>
      </w:r>
      <w:r w:rsidRPr="00B83FBD">
        <w:rPr>
          <w:rStyle w:val="libAieChar"/>
          <w:rtl/>
        </w:rPr>
        <w:t>أَأَشْفَقْتُمْ أَنْ تُقَدِّمُوا بَيْنَ يَدَيْ نَجْوٰاكُمْ صَدَقٰاتٍ</w:t>
      </w:r>
      <w:r w:rsidRPr="00B83FBD">
        <w:rPr>
          <w:rStyle w:val="libAlaemChar"/>
          <w:rtl/>
        </w:rPr>
        <w:t>)</w:t>
      </w:r>
      <w:r>
        <w:rPr>
          <w:rFonts w:hint="cs"/>
          <w:rtl/>
        </w:rPr>
        <w:t xml:space="preserve"> </w:t>
      </w:r>
      <w:r>
        <w:rPr>
          <w:rtl/>
        </w:rPr>
        <w:t xml:space="preserve">، </w:t>
      </w:r>
      <w:r w:rsidRPr="00B05D47">
        <w:rPr>
          <w:rtl/>
        </w:rPr>
        <w:t>الآية</w:t>
      </w:r>
      <w:r>
        <w:rPr>
          <w:rtl/>
        </w:rPr>
        <w:t xml:space="preserve"> ، و</w:t>
      </w:r>
      <w:r w:rsidRPr="00B05D47">
        <w:rPr>
          <w:rtl/>
        </w:rPr>
        <w:t>كان عل</w:t>
      </w:r>
      <w:r>
        <w:rPr>
          <w:rtl/>
        </w:rPr>
        <w:t>ي</w:t>
      </w:r>
      <w:r w:rsidRPr="00B05D47">
        <w:rPr>
          <w:rtl/>
        </w:rPr>
        <w:t xml:space="preserve"> </w:t>
      </w:r>
      <w:r w:rsidRPr="00B83FBD">
        <w:rPr>
          <w:rStyle w:val="libAlaemChar"/>
          <w:rtl/>
        </w:rPr>
        <w:t>عليه‌السلام</w:t>
      </w:r>
      <w:r w:rsidRPr="00B05D47">
        <w:rPr>
          <w:rtl/>
        </w:rPr>
        <w:t xml:space="preserve"> يقول</w:t>
      </w:r>
      <w:r>
        <w:rPr>
          <w:rtl/>
        </w:rPr>
        <w:t xml:space="preserve"> : </w:t>
      </w:r>
      <w:r w:rsidRPr="00B05D47">
        <w:rPr>
          <w:rtl/>
        </w:rPr>
        <w:t>خفف ب</w:t>
      </w:r>
      <w:r>
        <w:rPr>
          <w:rtl/>
        </w:rPr>
        <w:t>ي</w:t>
      </w:r>
      <w:r w:rsidRPr="00B05D47">
        <w:rPr>
          <w:rtl/>
        </w:rPr>
        <w:t xml:space="preserve"> عن هذه ال</w:t>
      </w:r>
      <w:r>
        <w:rPr>
          <w:rFonts w:hint="cs"/>
          <w:rtl/>
        </w:rPr>
        <w:t>ا</w:t>
      </w:r>
      <w:r w:rsidRPr="00B05D47">
        <w:rPr>
          <w:rtl/>
        </w:rPr>
        <w:t>مة.</w:t>
      </w:r>
    </w:p>
    <w:p w:rsidR="00701D8F" w:rsidRDefault="00701D8F" w:rsidP="00701D8F">
      <w:pPr>
        <w:pStyle w:val="Heading2Center"/>
        <w:rPr>
          <w:rtl/>
        </w:rPr>
      </w:pPr>
      <w:r w:rsidRPr="00B05D47">
        <w:rPr>
          <w:rtl/>
        </w:rPr>
        <w:br w:type="page"/>
      </w:r>
      <w:bookmarkStart w:id="378" w:name="_Toc374633887"/>
      <w:bookmarkStart w:id="379" w:name="_Toc508711521"/>
      <w:r w:rsidRPr="00B05D47">
        <w:rPr>
          <w:rtl/>
        </w:rPr>
        <w:lastRenderedPageBreak/>
        <w:t>باب</w:t>
      </w:r>
      <w:bookmarkEnd w:id="379"/>
    </w:p>
    <w:p w:rsidR="00701D8F" w:rsidRDefault="00701D8F" w:rsidP="00701D8F">
      <w:pPr>
        <w:pStyle w:val="Heading2Center"/>
        <w:rPr>
          <w:rtl/>
        </w:rPr>
      </w:pPr>
      <w:bookmarkStart w:id="380" w:name="_Toc508711522"/>
      <w:r w:rsidRPr="00B05D47">
        <w:rPr>
          <w:rtl/>
        </w:rPr>
        <w:t>في أنه لم يعمل بآية النجو</w:t>
      </w:r>
      <w:r>
        <w:rPr>
          <w:rFonts w:hint="cs"/>
          <w:rtl/>
        </w:rPr>
        <w:t>ى</w:t>
      </w:r>
      <w:r w:rsidRPr="00B05D47">
        <w:rPr>
          <w:rtl/>
        </w:rPr>
        <w:t xml:space="preserve"> </w:t>
      </w:r>
      <w:r>
        <w:rPr>
          <w:rFonts w:hint="cs"/>
          <w:rtl/>
        </w:rPr>
        <w:t>أ</w:t>
      </w:r>
      <w:r w:rsidRPr="00B05D47">
        <w:rPr>
          <w:rtl/>
        </w:rPr>
        <w:t xml:space="preserve">حد الا علي </w:t>
      </w:r>
      <w:r w:rsidRPr="00B83FBD">
        <w:rPr>
          <w:rStyle w:val="libAlaemChar"/>
          <w:rtl/>
        </w:rPr>
        <w:t>عليه‌السلام</w:t>
      </w:r>
      <w:bookmarkEnd w:id="378"/>
      <w:bookmarkEnd w:id="380"/>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28</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ليث عن مجاهد</w:t>
      </w:r>
      <w:r>
        <w:rPr>
          <w:rtl/>
        </w:rPr>
        <w:t xml:space="preserve"> ، </w:t>
      </w:r>
      <w:r w:rsidRPr="00B05D47">
        <w:rPr>
          <w:rtl/>
        </w:rPr>
        <w:t>قال</w:t>
      </w:r>
      <w:r>
        <w:rPr>
          <w:rtl/>
        </w:rPr>
        <w:t xml:space="preserve"> : </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إن</w:t>
      </w:r>
      <w:r>
        <w:rPr>
          <w:rtl/>
        </w:rPr>
        <w:t xml:space="preserve"> في </w:t>
      </w:r>
      <w:r w:rsidRPr="00B05D47">
        <w:rPr>
          <w:rtl/>
        </w:rPr>
        <w:t>كتاب اللّه عز</w:t>
      </w:r>
      <w:r>
        <w:rPr>
          <w:rtl/>
        </w:rPr>
        <w:t xml:space="preserve"> و</w:t>
      </w:r>
      <w:r w:rsidRPr="00B05D47">
        <w:rPr>
          <w:rtl/>
        </w:rPr>
        <w:t>جل لآية ما عمل بها أحد قبل</w:t>
      </w:r>
      <w:r>
        <w:rPr>
          <w:rtl/>
        </w:rPr>
        <w:t>ي ، و</w:t>
      </w:r>
      <w:r w:rsidRPr="00B05D47">
        <w:rPr>
          <w:rtl/>
        </w:rPr>
        <w:t>لا يعمل بها أحد بعد</w:t>
      </w:r>
      <w:r>
        <w:rPr>
          <w:rtl/>
        </w:rPr>
        <w:t xml:space="preserve">ي </w:t>
      </w:r>
      <w:r w:rsidRPr="00B83FBD">
        <w:rPr>
          <w:rStyle w:val="libAlaemChar"/>
          <w:rtl/>
        </w:rPr>
        <w:t>(</w:t>
      </w:r>
      <w:r w:rsidRPr="00B83FBD">
        <w:rPr>
          <w:rStyle w:val="libAieChar"/>
          <w:rtl/>
        </w:rPr>
        <w:t>يٰا أَيُّهَا اَلَّذِينَ آمَنُوا إِذٰا نٰاجَيْتُمُ اَلرَّسُولَ فَقَدِّمُوا بَيْنَ يَدَيْ نَجْوٰاكُمْ صَدَقَةً</w:t>
      </w:r>
      <w:r w:rsidRPr="00B83FBD">
        <w:rPr>
          <w:rStyle w:val="libAlaemChar"/>
          <w:rtl/>
        </w:rPr>
        <w:t>)</w:t>
      </w:r>
      <w:r>
        <w:rPr>
          <w:rtl/>
        </w:rPr>
        <w:t xml:space="preserve"> </w:t>
      </w:r>
      <w:r w:rsidRPr="00B05D47">
        <w:rPr>
          <w:rtl/>
        </w:rPr>
        <w:t>قال</w:t>
      </w:r>
      <w:r>
        <w:rPr>
          <w:rtl/>
        </w:rPr>
        <w:t xml:space="preserve"> : </w:t>
      </w:r>
      <w:r w:rsidRPr="00B05D47">
        <w:rPr>
          <w:rtl/>
        </w:rPr>
        <w:t>فرضت ثم نسخت</w:t>
      </w:r>
      <w:r>
        <w:rPr>
          <w:rtl/>
        </w:rPr>
        <w:t xml:space="preserve"> (</w:t>
      </w:r>
      <w:r w:rsidRPr="00B05D47">
        <w:rPr>
          <w:rtl/>
        </w:rPr>
        <w:t>أقول</w:t>
      </w:r>
      <w:r>
        <w:rPr>
          <w:rtl/>
        </w:rPr>
        <w:t>) و</w:t>
      </w:r>
      <w:r w:rsidRPr="00B05D47">
        <w:rPr>
          <w:rtl/>
        </w:rPr>
        <w:t>ذكره الزمخشر</w:t>
      </w:r>
      <w:r>
        <w:rPr>
          <w:rtl/>
        </w:rPr>
        <w:t xml:space="preserve">ي ايضاً في </w:t>
      </w:r>
      <w:r w:rsidRPr="00B05D47">
        <w:rPr>
          <w:rtl/>
        </w:rPr>
        <w:t>الكشاف</w:t>
      </w:r>
      <w:r>
        <w:rPr>
          <w:rtl/>
        </w:rPr>
        <w:t xml:space="preserve"> في </w:t>
      </w:r>
      <w:r w:rsidRPr="00B05D47">
        <w:rPr>
          <w:rtl/>
        </w:rPr>
        <w:t>تفسير الآية</w:t>
      </w:r>
      <w:r>
        <w:rPr>
          <w:rtl/>
        </w:rPr>
        <w:t xml:space="preserve"> في </w:t>
      </w:r>
      <w:r w:rsidRPr="00B05D47">
        <w:rPr>
          <w:rtl/>
        </w:rPr>
        <w:t>سورة المجادلة</w:t>
      </w:r>
      <w:r>
        <w:rPr>
          <w:rtl/>
        </w:rPr>
        <w:t xml:space="preserve"> و</w:t>
      </w:r>
      <w:r w:rsidRPr="00B05D47">
        <w:rPr>
          <w:rtl/>
        </w:rPr>
        <w:t>قال</w:t>
      </w:r>
      <w:r>
        <w:rPr>
          <w:rtl/>
        </w:rPr>
        <w:t xml:space="preserve"> في </w:t>
      </w:r>
      <w:r w:rsidRPr="00B05D47">
        <w:rPr>
          <w:rtl/>
        </w:rPr>
        <w:t>آخره</w:t>
      </w:r>
      <w:r>
        <w:rPr>
          <w:rtl/>
        </w:rPr>
        <w:t xml:space="preserve"> : </w:t>
      </w:r>
      <w:r w:rsidRPr="00B05D47">
        <w:rPr>
          <w:rtl/>
        </w:rPr>
        <w:t>كان ل</w:t>
      </w:r>
      <w:r>
        <w:rPr>
          <w:rtl/>
        </w:rPr>
        <w:t>ي</w:t>
      </w:r>
      <w:r w:rsidRPr="00B05D47">
        <w:rPr>
          <w:rtl/>
        </w:rPr>
        <w:t xml:space="preserve"> دينار فصرفته فكنت </w:t>
      </w:r>
      <w:r>
        <w:rPr>
          <w:rFonts w:hint="cs"/>
          <w:rtl/>
        </w:rPr>
        <w:t>ا</w:t>
      </w:r>
      <w:r w:rsidRPr="00B05D47">
        <w:rPr>
          <w:rtl/>
        </w:rPr>
        <w:t>ذا ناجيته تصدقت بدرهم</w:t>
      </w:r>
      <w:r>
        <w:rPr>
          <w:rtl/>
        </w:rPr>
        <w:t xml:space="preserve"> ، </w:t>
      </w:r>
      <w:r w:rsidRPr="00B05D47">
        <w:rPr>
          <w:rtl/>
        </w:rPr>
        <w:t>ثم قال</w:t>
      </w:r>
      <w:r>
        <w:rPr>
          <w:rtl/>
        </w:rPr>
        <w:t xml:space="preserve"> : </w:t>
      </w:r>
      <w:r w:rsidRPr="00B05D47">
        <w:rPr>
          <w:rtl/>
        </w:rPr>
        <w:t>قال الكلب</w:t>
      </w:r>
      <w:r>
        <w:rPr>
          <w:rtl/>
        </w:rPr>
        <w:t>ي</w:t>
      </w:r>
      <w:r w:rsidRPr="00B05D47">
        <w:rPr>
          <w:rtl/>
        </w:rPr>
        <w:t xml:space="preserve"> تصدق</w:t>
      </w:r>
      <w:r>
        <w:rPr>
          <w:rtl/>
        </w:rPr>
        <w:t xml:space="preserve"> في </w:t>
      </w:r>
      <w:r w:rsidRPr="00B05D47">
        <w:rPr>
          <w:rtl/>
        </w:rPr>
        <w:t>عشر كلمات سألهن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ذكره الواحد</w:t>
      </w:r>
      <w:r>
        <w:rPr>
          <w:rtl/>
        </w:rPr>
        <w:t xml:space="preserve">ي ايضاً في </w:t>
      </w:r>
      <w:r>
        <w:rPr>
          <w:rFonts w:hint="cs"/>
          <w:rtl/>
        </w:rPr>
        <w:t>ا</w:t>
      </w:r>
      <w:r w:rsidRPr="00B05D47">
        <w:rPr>
          <w:rtl/>
        </w:rPr>
        <w:t>سباب النزول</w:t>
      </w:r>
      <w:r>
        <w:rPr>
          <w:rtl/>
        </w:rPr>
        <w:t xml:space="preserve"> (</w:t>
      </w:r>
      <w:r w:rsidRPr="00B05D47">
        <w:rPr>
          <w:rtl/>
        </w:rPr>
        <w:t>ص</w:t>
      </w:r>
      <w:r>
        <w:rPr>
          <w:rtl/>
        </w:rPr>
        <w:t xml:space="preserve"> </w:t>
      </w:r>
      <w:r>
        <w:rPr>
          <w:rFonts w:hint="cs"/>
          <w:rtl/>
        </w:rPr>
        <w:t>308</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tl/>
        </w:rPr>
        <w:t>كان ل</w:t>
      </w:r>
      <w:r>
        <w:rPr>
          <w:rtl/>
        </w:rPr>
        <w:t>ي</w:t>
      </w:r>
      <w:r w:rsidRPr="00B05D47">
        <w:rPr>
          <w:rtl/>
        </w:rPr>
        <w:t xml:space="preserve"> دينار فبعته</w:t>
      </w:r>
      <w:r>
        <w:rPr>
          <w:rtl/>
        </w:rPr>
        <w:t xml:space="preserve"> و</w:t>
      </w:r>
      <w:r w:rsidRPr="00B05D47">
        <w:rPr>
          <w:rtl/>
        </w:rPr>
        <w:t xml:space="preserve">كنت </w:t>
      </w:r>
      <w:r>
        <w:rPr>
          <w:rFonts w:hint="cs"/>
          <w:rtl/>
        </w:rPr>
        <w:t>ا</w:t>
      </w:r>
      <w:r w:rsidRPr="00B05D47">
        <w:rPr>
          <w:rtl/>
        </w:rPr>
        <w:t>ذا ناجيت الرسول تصدقت بدرهم</w:t>
      </w:r>
      <w:r>
        <w:rPr>
          <w:rtl/>
        </w:rPr>
        <w:t xml:space="preserve"> حتى </w:t>
      </w:r>
      <w:r w:rsidRPr="00B05D47">
        <w:rPr>
          <w:rtl/>
        </w:rPr>
        <w:t>نفد فنسخت بالآية</w:t>
      </w:r>
      <w:r>
        <w:rPr>
          <w:rtl/>
        </w:rPr>
        <w:t xml:space="preserve"> : </w:t>
      </w:r>
      <w:r w:rsidRPr="00B83FBD">
        <w:rPr>
          <w:rStyle w:val="libAieChar"/>
          <w:rtl/>
        </w:rPr>
        <w:t>أَأَشْفَقْتُمْ أَنْ تُقَدِّمُوا بَيْنَ يَدَيْ نَجْوٰاكُمْ صَدَقٰاتٍ</w:t>
      </w:r>
      <w:r>
        <w:rPr>
          <w:rtl/>
        </w:rPr>
        <w:t xml:space="preserve"> ، و</w:t>
      </w:r>
      <w:r w:rsidRPr="00B05D47">
        <w:rPr>
          <w:rtl/>
        </w:rPr>
        <w:t>ذكره الفخر الراز</w:t>
      </w:r>
      <w:r>
        <w:rPr>
          <w:rtl/>
        </w:rPr>
        <w:t xml:space="preserve">ي ايضاً في </w:t>
      </w:r>
      <w:r w:rsidRPr="00B05D47">
        <w:rPr>
          <w:rtl/>
        </w:rPr>
        <w:t>تفسيره</w:t>
      </w:r>
      <w:r>
        <w:rPr>
          <w:rtl/>
        </w:rPr>
        <w:t xml:space="preserve"> و</w:t>
      </w:r>
      <w:r w:rsidRPr="00B05D47">
        <w:rPr>
          <w:rtl/>
        </w:rPr>
        <w:t>قال</w:t>
      </w:r>
      <w:r>
        <w:rPr>
          <w:rtl/>
        </w:rPr>
        <w:t xml:space="preserve"> في آخر : و</w:t>
      </w:r>
      <w:r w:rsidRPr="00B05D47">
        <w:rPr>
          <w:rtl/>
        </w:rPr>
        <w:t>رو</w:t>
      </w:r>
      <w:r>
        <w:rPr>
          <w:rFonts w:hint="cs"/>
          <w:rtl/>
        </w:rPr>
        <w:t>ى</w:t>
      </w:r>
      <w:r w:rsidRPr="00B05D47">
        <w:rPr>
          <w:rtl/>
        </w:rPr>
        <w:t xml:space="preserve"> ابن جريج</w:t>
      </w:r>
      <w:r>
        <w:rPr>
          <w:rtl/>
        </w:rPr>
        <w:t xml:space="preserve"> و</w:t>
      </w:r>
      <w:r w:rsidRPr="00B05D47">
        <w:rPr>
          <w:rtl/>
        </w:rPr>
        <w:t>الكلب</w:t>
      </w:r>
      <w:r>
        <w:rPr>
          <w:rtl/>
        </w:rPr>
        <w:t>ي و</w:t>
      </w:r>
      <w:r w:rsidRPr="00B05D47">
        <w:rPr>
          <w:rtl/>
        </w:rPr>
        <w:t xml:space="preserve">عطا عن ابن عباس </w:t>
      </w:r>
      <w:r>
        <w:rPr>
          <w:rFonts w:hint="cs"/>
          <w:rtl/>
        </w:rPr>
        <w:t>ا</w:t>
      </w:r>
      <w:r w:rsidRPr="00B05D47">
        <w:rPr>
          <w:rtl/>
        </w:rPr>
        <w:t>نهم نهوا عن المناجاة</w:t>
      </w:r>
      <w:r>
        <w:rPr>
          <w:rtl/>
        </w:rPr>
        <w:t xml:space="preserve"> حتى </w:t>
      </w:r>
      <w:r w:rsidRPr="00B05D47">
        <w:rPr>
          <w:rtl/>
        </w:rPr>
        <w:t xml:space="preserve">يتصدقوا فلم يناجه </w:t>
      </w:r>
      <w:r>
        <w:rPr>
          <w:rFonts w:hint="cs"/>
          <w:rtl/>
        </w:rPr>
        <w:t>ا</w:t>
      </w:r>
      <w:r w:rsidRPr="00B05D47">
        <w:rPr>
          <w:rtl/>
        </w:rPr>
        <w:t xml:space="preserve">حد </w:t>
      </w:r>
      <w:r>
        <w:rPr>
          <w:rFonts w:hint="cs"/>
          <w:rtl/>
        </w:rPr>
        <w:t>ا</w:t>
      </w:r>
      <w:r w:rsidRPr="00B05D47">
        <w:rPr>
          <w:rtl/>
        </w:rPr>
        <w:t>لا عل</w:t>
      </w:r>
      <w:r>
        <w:rPr>
          <w:rtl/>
        </w:rPr>
        <w:t>ي</w:t>
      </w:r>
      <w:r w:rsidRPr="00B05D47">
        <w:rPr>
          <w:rtl/>
        </w:rPr>
        <w:t xml:space="preserve"> </w:t>
      </w:r>
      <w:r w:rsidRPr="00B83FBD">
        <w:rPr>
          <w:rStyle w:val="libAlaemChar"/>
          <w:rtl/>
        </w:rPr>
        <w:t>عليه‌السلام</w:t>
      </w:r>
      <w:r>
        <w:rPr>
          <w:rtl/>
        </w:rPr>
        <w:t xml:space="preserve"> ، </w:t>
      </w:r>
      <w:r w:rsidRPr="00B05D47">
        <w:rPr>
          <w:rtl/>
        </w:rPr>
        <w:t>تصدق بدينار ثم نزلت الرخصة</w:t>
      </w:r>
      <w:r>
        <w:rPr>
          <w:rtl/>
        </w:rPr>
        <w:t xml:space="preserve"> ، و</w:t>
      </w:r>
      <w:r w:rsidRPr="00B05D47">
        <w:rPr>
          <w:rtl/>
        </w:rPr>
        <w:t>رواه ابن جرير</w:t>
      </w:r>
      <w:r>
        <w:rPr>
          <w:rtl/>
        </w:rPr>
        <w:t xml:space="preserve"> ايضاً في (</w:t>
      </w:r>
      <w:r w:rsidRPr="00B05D47">
        <w:rPr>
          <w:rtl/>
        </w:rPr>
        <w:t>ج</w:t>
      </w:r>
      <w:r>
        <w:rPr>
          <w:rtl/>
        </w:rPr>
        <w:t xml:space="preserve"> </w:t>
      </w:r>
      <w:r>
        <w:rPr>
          <w:rFonts w:hint="cs"/>
          <w:rtl/>
        </w:rPr>
        <w:t>28</w:t>
      </w:r>
      <w:r w:rsidRPr="00F74E93">
        <w:rPr>
          <w:rFonts w:eastAsia="MS Mincho" w:hint="eastAsia"/>
          <w:rtl/>
        </w:rPr>
        <w:t xml:space="preserve"> </w:t>
      </w:r>
      <w:r w:rsidRPr="00B05D47">
        <w:rPr>
          <w:rFonts w:hint="cs"/>
          <w:rtl/>
        </w:rPr>
        <w:t>ص</w:t>
      </w:r>
      <w:r>
        <w:rPr>
          <w:rFonts w:hint="cs"/>
          <w:rtl/>
        </w:rPr>
        <w:t xml:space="preserve"> 1</w:t>
      </w:r>
      <w:r>
        <w:rPr>
          <w:rtl/>
        </w:rPr>
        <w:t>4</w:t>
      </w:r>
      <w:r>
        <w:rPr>
          <w:rFonts w:eastAsia="MS Mincho" w:hint="eastAsia"/>
          <w:rtl/>
        </w:rPr>
        <w:t>)</w:t>
      </w:r>
      <w:r>
        <w:rPr>
          <w:rFonts w:hint="cs"/>
          <w:rtl/>
        </w:rPr>
        <w:t xml:space="preserve"> </w:t>
      </w:r>
      <w:r w:rsidRPr="00B05D47">
        <w:rPr>
          <w:rtl/>
        </w:rPr>
        <w:t>بطريق آخر عن ليث عن مجاهد</w:t>
      </w:r>
      <w:r>
        <w:rPr>
          <w:rtl/>
        </w:rPr>
        <w:t xml:space="preserve"> و</w:t>
      </w:r>
      <w:r w:rsidRPr="00B05D47">
        <w:rPr>
          <w:rtl/>
        </w:rPr>
        <w:t>قال فيه</w:t>
      </w:r>
      <w:r>
        <w:rPr>
          <w:rtl/>
        </w:rPr>
        <w:t xml:space="preserve"> : </w:t>
      </w:r>
      <w:r w:rsidRPr="00B05D47">
        <w:rPr>
          <w:rtl/>
        </w:rPr>
        <w:t>كان عند</w:t>
      </w:r>
      <w:r>
        <w:rPr>
          <w:rtl/>
        </w:rPr>
        <w:t>ي</w:t>
      </w:r>
      <w:r w:rsidRPr="00B05D47">
        <w:rPr>
          <w:rtl/>
        </w:rPr>
        <w:t xml:space="preserve"> دينار فصرفته بعشرة دراهم فكنت </w:t>
      </w:r>
      <w:r>
        <w:rPr>
          <w:rFonts w:hint="cs"/>
          <w:rtl/>
        </w:rPr>
        <w:t>ا</w:t>
      </w:r>
      <w:r w:rsidRPr="00B05D47">
        <w:rPr>
          <w:rtl/>
        </w:rPr>
        <w:t>ذا جئت</w:t>
      </w:r>
      <w:r>
        <w:rPr>
          <w:rtl/>
        </w:rPr>
        <w:t xml:space="preserve"> </w:t>
      </w:r>
      <w:r>
        <w:rPr>
          <w:rFonts w:hint="cs"/>
          <w:rtl/>
        </w:rPr>
        <w:t>ا</w:t>
      </w:r>
      <w:r>
        <w:rPr>
          <w:rtl/>
        </w:rPr>
        <w:t xml:space="preserve">لى النبي صلّى </w:t>
      </w:r>
      <w:r w:rsidRPr="00B05D47">
        <w:rPr>
          <w:rtl/>
        </w:rPr>
        <w:t>اللّه عليه</w:t>
      </w:r>
      <w:r>
        <w:rPr>
          <w:rtl/>
        </w:rPr>
        <w:t xml:space="preserve"> و (آله) و</w:t>
      </w:r>
      <w:r w:rsidRPr="00B05D47">
        <w:rPr>
          <w:rtl/>
        </w:rPr>
        <w:t>سلم تصدقت بدرهم</w:t>
      </w:r>
      <w:r>
        <w:rPr>
          <w:rtl/>
        </w:rPr>
        <w:t xml:space="preserve"> ، </w:t>
      </w:r>
      <w:r w:rsidRPr="00B05D47">
        <w:rPr>
          <w:rtl/>
        </w:rPr>
        <w:t xml:space="preserve">فنسخت فلم يعمل بها </w:t>
      </w:r>
      <w:r>
        <w:rPr>
          <w:rFonts w:hint="cs"/>
          <w:rtl/>
        </w:rPr>
        <w:t>ا</w:t>
      </w:r>
      <w:r w:rsidRPr="00B05D47">
        <w:rPr>
          <w:rtl/>
        </w:rPr>
        <w:t>حد قبل</w:t>
      </w:r>
      <w:r>
        <w:rPr>
          <w:rtl/>
        </w:rPr>
        <w:t>ي</w:t>
      </w:r>
    </w:p>
    <w:p w:rsidR="00701D8F" w:rsidRDefault="00701D8F" w:rsidP="00B83FBD">
      <w:pPr>
        <w:pStyle w:val="libNormal0"/>
        <w:rPr>
          <w:rtl/>
        </w:rPr>
      </w:pPr>
      <w:r>
        <w:rPr>
          <w:rtl/>
        </w:rPr>
        <w:br w:type="page"/>
      </w:r>
      <w:r w:rsidRPr="00B83FBD">
        <w:rPr>
          <w:rStyle w:val="libAlaemChar"/>
          <w:rtl/>
        </w:rPr>
        <w:lastRenderedPageBreak/>
        <w:t>(</w:t>
      </w:r>
      <w:r w:rsidRPr="00B83FBD">
        <w:rPr>
          <w:rStyle w:val="libAieChar"/>
          <w:rtl/>
        </w:rPr>
        <w:t>يٰا أَيُّهَا اَلَّذِينَ آمَنُوا إِذٰا نٰاجَيْتُمُ اَلرَّسُولَ فَقَدِّمُوا بَيْنَ يَدَيْ نَجْوٰاكُمْ صَدَقَةً</w:t>
      </w:r>
      <w:r w:rsidRPr="00B83FBD">
        <w:rPr>
          <w:rStyle w:val="libAlaemChar"/>
          <w:rtl/>
        </w:rPr>
        <w:t>)</w:t>
      </w:r>
      <w:r>
        <w:rPr>
          <w:rtl/>
        </w:rPr>
        <w:t>.</w:t>
      </w:r>
    </w:p>
    <w:p w:rsidR="00701D8F" w:rsidRDefault="00701D8F" w:rsidP="00F242FC">
      <w:pPr>
        <w:pStyle w:val="libNormal"/>
        <w:rPr>
          <w:rtl/>
        </w:rPr>
      </w:pPr>
      <w:r w:rsidRPr="00FA1E7B">
        <w:rPr>
          <w:rStyle w:val="libBold2Char"/>
          <w:rtl/>
        </w:rPr>
        <w:t xml:space="preserve">[تفسير ابن جرير الطبري ج </w:t>
      </w:r>
      <w:r w:rsidRPr="00FA1E7B">
        <w:rPr>
          <w:rStyle w:val="libBold2Char"/>
          <w:rFonts w:hint="cs"/>
          <w:rtl/>
        </w:rPr>
        <w:t>28</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ابن أب</w:t>
      </w:r>
      <w:r>
        <w:rPr>
          <w:rtl/>
        </w:rPr>
        <w:t>ي</w:t>
      </w:r>
      <w:r w:rsidRPr="00B05D47">
        <w:rPr>
          <w:rtl/>
        </w:rPr>
        <w:t xml:space="preserve"> نجيح عن مجاهد</w:t>
      </w:r>
      <w:r>
        <w:rPr>
          <w:rtl/>
        </w:rPr>
        <w:t xml:space="preserve"> في </w:t>
      </w:r>
      <w:r w:rsidRPr="00B05D47">
        <w:rPr>
          <w:rtl/>
        </w:rPr>
        <w:t>قوله</w:t>
      </w:r>
      <w:r>
        <w:rPr>
          <w:rtl/>
        </w:rPr>
        <w:t xml:space="preserve"> : </w:t>
      </w:r>
      <w:r w:rsidRPr="00B83FBD">
        <w:rPr>
          <w:rStyle w:val="libAieChar"/>
          <w:rtl/>
        </w:rPr>
        <w:t>يٰا أَيُّهَا اَلَّذِينَ آمَنُوا إِذٰا نٰاجَيْتُمُ اَلرَّسُولَ فَقَدِّمُوا بَيْنَ يَدَيْ نَجْوٰاكُمْ صَدَقَةً</w:t>
      </w:r>
      <w:r>
        <w:rPr>
          <w:rtl/>
        </w:rPr>
        <w:t xml:space="preserve"> ، </w:t>
      </w:r>
      <w:r w:rsidRPr="00B05D47">
        <w:rPr>
          <w:rtl/>
        </w:rPr>
        <w:t>قال</w:t>
      </w:r>
      <w:r>
        <w:rPr>
          <w:rtl/>
        </w:rPr>
        <w:t xml:space="preserve"> : </w:t>
      </w:r>
      <w:r w:rsidRPr="00B05D47">
        <w:rPr>
          <w:rtl/>
        </w:rPr>
        <w:t>نهوا عن مناجاة</w:t>
      </w:r>
      <w:r>
        <w:rPr>
          <w:rtl/>
        </w:rPr>
        <w:t xml:space="preserve"> النبي صلّى </w:t>
      </w:r>
      <w:r w:rsidRPr="00B05D47">
        <w:rPr>
          <w:rtl/>
        </w:rPr>
        <w:t>اللّه عليه</w:t>
      </w:r>
      <w:r>
        <w:rPr>
          <w:rtl/>
        </w:rPr>
        <w:t xml:space="preserve"> و (آله) و</w:t>
      </w:r>
      <w:r w:rsidRPr="00B05D47">
        <w:rPr>
          <w:rtl/>
        </w:rPr>
        <w:t>سلم</w:t>
      </w:r>
      <w:r>
        <w:rPr>
          <w:rtl/>
        </w:rPr>
        <w:t xml:space="preserve"> حتى </w:t>
      </w:r>
      <w:r w:rsidRPr="00B05D47">
        <w:rPr>
          <w:rtl/>
        </w:rPr>
        <w:t>يتصدقوا فلم يناجه أحد إلا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قدم دينارا</w:t>
      </w:r>
      <w:r>
        <w:rPr>
          <w:rFonts w:hint="cs"/>
          <w:rtl/>
        </w:rPr>
        <w:t>ً</w:t>
      </w:r>
      <w:r w:rsidRPr="00B05D47">
        <w:rPr>
          <w:rtl/>
        </w:rPr>
        <w:t xml:space="preserve"> صدقة تصدق به ثم أنزلت الرخصة</w:t>
      </w:r>
      <w:r>
        <w:rPr>
          <w:rtl/>
        </w:rPr>
        <w:t xml:space="preserve"> (</w:t>
      </w:r>
      <w:r w:rsidRPr="00B05D47">
        <w:rPr>
          <w:rtl/>
        </w:rPr>
        <w:t>أقول</w:t>
      </w:r>
      <w:r>
        <w:rPr>
          <w:rtl/>
        </w:rPr>
        <w:t>) و</w:t>
      </w:r>
      <w:r w:rsidRPr="00B05D47">
        <w:rPr>
          <w:rtl/>
        </w:rPr>
        <w:t>رواه بطريق آخر</w:t>
      </w:r>
      <w:r>
        <w:rPr>
          <w:rtl/>
        </w:rPr>
        <w:t xml:space="preserve"> ايضاً </w:t>
      </w:r>
      <w:r w:rsidRPr="00B05D47">
        <w:rPr>
          <w:rtl/>
        </w:rPr>
        <w:t>عن ابن أب</w:t>
      </w:r>
      <w:r>
        <w:rPr>
          <w:rtl/>
        </w:rPr>
        <w:t>ي</w:t>
      </w:r>
      <w:r w:rsidRPr="00B05D47">
        <w:rPr>
          <w:rtl/>
        </w:rPr>
        <w:t xml:space="preserve"> نجيح باختلاف يسير</w:t>
      </w:r>
      <w:r>
        <w:rPr>
          <w:rtl/>
        </w:rPr>
        <w:t xml:space="preserve"> في </w:t>
      </w:r>
      <w:r w:rsidRPr="00B05D47">
        <w:rPr>
          <w:rtl/>
        </w:rPr>
        <w:t>اللفظ.</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ieChar"/>
          <w:rtl/>
        </w:rPr>
        <w:t>يٰا أَيُّهَا اَلَّذِينَ آمَنُوا إِذٰا نٰاجَيْتُمُ اَلرَّسُولَ</w:t>
      </w:r>
      <w:r>
        <w:rPr>
          <w:rtl/>
        </w:rPr>
        <w:t xml:space="preserve"> ، في </w:t>
      </w:r>
      <w:r w:rsidRPr="00B05D47">
        <w:rPr>
          <w:rtl/>
        </w:rPr>
        <w:t>سورة المجادلة</w:t>
      </w:r>
      <w:r>
        <w:rPr>
          <w:rtl/>
        </w:rPr>
        <w:t xml:space="preserve"> ، </w:t>
      </w:r>
      <w:r w:rsidRPr="00B05D47">
        <w:rPr>
          <w:rtl/>
        </w:rPr>
        <w:t>قال</w:t>
      </w:r>
      <w:r>
        <w:rPr>
          <w:rtl/>
        </w:rPr>
        <w:t xml:space="preserve"> : و</w:t>
      </w:r>
      <w:r w:rsidRPr="00B05D47">
        <w:rPr>
          <w:rtl/>
        </w:rPr>
        <w:t>أخرج سعيد بن منصور</w:t>
      </w:r>
      <w:r>
        <w:rPr>
          <w:rtl/>
        </w:rPr>
        <w:t xml:space="preserve"> و</w:t>
      </w:r>
      <w:r w:rsidRPr="00B05D47">
        <w:rPr>
          <w:rtl/>
        </w:rPr>
        <w:t>ابن راهويه</w:t>
      </w:r>
      <w:r>
        <w:rPr>
          <w:rtl/>
        </w:rPr>
        <w:t xml:space="preserve"> و</w:t>
      </w:r>
      <w:r w:rsidRPr="00B05D47">
        <w:rPr>
          <w:rtl/>
        </w:rPr>
        <w:t>ابن أب</w:t>
      </w:r>
      <w:r>
        <w:rPr>
          <w:rtl/>
        </w:rPr>
        <w:t>ي</w:t>
      </w:r>
      <w:r w:rsidRPr="00B05D47">
        <w:rPr>
          <w:rtl/>
        </w:rPr>
        <w:t xml:space="preserve"> شيبة</w:t>
      </w:r>
      <w:r>
        <w:rPr>
          <w:rtl/>
        </w:rPr>
        <w:t xml:space="preserve"> و</w:t>
      </w:r>
      <w:r w:rsidRPr="00B05D47">
        <w:rPr>
          <w:rtl/>
        </w:rPr>
        <w:t>عبد بن حميد</w:t>
      </w:r>
      <w:r>
        <w:rPr>
          <w:rtl/>
        </w:rPr>
        <w:t xml:space="preserve"> و</w:t>
      </w:r>
      <w:r w:rsidRPr="00B05D47">
        <w:rPr>
          <w:rtl/>
        </w:rPr>
        <w:t>ابن المنذر</w:t>
      </w:r>
      <w:r>
        <w:rPr>
          <w:rtl/>
        </w:rPr>
        <w:t xml:space="preserve"> و</w:t>
      </w:r>
      <w:r w:rsidRPr="00B05D47">
        <w:rPr>
          <w:rtl/>
        </w:rPr>
        <w:t>ابن أب</w:t>
      </w:r>
      <w:r>
        <w:rPr>
          <w:rtl/>
        </w:rPr>
        <w:t>ي</w:t>
      </w:r>
      <w:r w:rsidRPr="00B05D47">
        <w:rPr>
          <w:rtl/>
        </w:rPr>
        <w:t xml:space="preserve"> حاتم</w:t>
      </w:r>
      <w:r>
        <w:rPr>
          <w:rtl/>
        </w:rPr>
        <w:t xml:space="preserve"> و</w:t>
      </w:r>
      <w:r w:rsidRPr="00B05D47">
        <w:rPr>
          <w:rtl/>
        </w:rPr>
        <w:t>ابن مردويه</w:t>
      </w:r>
      <w:r>
        <w:rPr>
          <w:rtl/>
        </w:rPr>
        <w:t xml:space="preserve"> و</w:t>
      </w:r>
      <w:r w:rsidRPr="00B05D47">
        <w:rPr>
          <w:rtl/>
        </w:rPr>
        <w:t>الحاكم</w:t>
      </w:r>
      <w:r>
        <w:rPr>
          <w:rtl/>
        </w:rPr>
        <w:t xml:space="preserve"> ـ و</w:t>
      </w:r>
      <w:r w:rsidRPr="00B05D47">
        <w:rPr>
          <w:rtl/>
        </w:rPr>
        <w:t>صححه</w:t>
      </w:r>
      <w:r>
        <w:rPr>
          <w:rtl/>
        </w:rPr>
        <w:t xml:space="preserve"> ـ </w:t>
      </w:r>
      <w:r w:rsidRPr="00B05D47">
        <w:rPr>
          <w:rtl/>
        </w:rPr>
        <w:t>عن عل</w:t>
      </w:r>
      <w:r>
        <w:rPr>
          <w:rtl/>
        </w:rPr>
        <w:t>ي</w:t>
      </w:r>
      <w:r w:rsidRPr="00B05D47">
        <w:rPr>
          <w:rtl/>
        </w:rPr>
        <w:t xml:space="preserve"> </w:t>
      </w:r>
      <w:r w:rsidRPr="00B83FBD">
        <w:rPr>
          <w:rStyle w:val="libAlaemChar"/>
          <w:rtl/>
        </w:rPr>
        <w:t>عليه‌السلام</w:t>
      </w:r>
      <w:r>
        <w:rPr>
          <w:rtl/>
        </w:rPr>
        <w:t xml:space="preserve"> ، </w:t>
      </w:r>
      <w:r w:rsidRPr="00B05D47">
        <w:rPr>
          <w:rtl/>
        </w:rPr>
        <w:t>قال</w:t>
      </w:r>
      <w:r>
        <w:rPr>
          <w:rtl/>
        </w:rPr>
        <w:t xml:space="preserve"> : </w:t>
      </w:r>
      <w:r w:rsidRPr="00B05D47">
        <w:rPr>
          <w:rtl/>
        </w:rPr>
        <w:t>إن</w:t>
      </w:r>
      <w:r>
        <w:rPr>
          <w:rtl/>
        </w:rPr>
        <w:t xml:space="preserve"> في </w:t>
      </w:r>
      <w:r w:rsidRPr="00B05D47">
        <w:rPr>
          <w:rtl/>
        </w:rPr>
        <w:t>كتاب اللّه لآية ما عمل بها أحد قبل</w:t>
      </w:r>
      <w:r>
        <w:rPr>
          <w:rtl/>
        </w:rPr>
        <w:t>ي و</w:t>
      </w:r>
      <w:r w:rsidRPr="00B05D47">
        <w:rPr>
          <w:rtl/>
        </w:rPr>
        <w:t>لا يعمل بها أحد بعد</w:t>
      </w:r>
      <w:r>
        <w:rPr>
          <w:rtl/>
        </w:rPr>
        <w:t xml:space="preserve">ي ، </w:t>
      </w:r>
      <w:r w:rsidRPr="00B05D47">
        <w:rPr>
          <w:rtl/>
        </w:rPr>
        <w:t>آية النجو</w:t>
      </w:r>
      <w:r>
        <w:rPr>
          <w:rtl/>
        </w:rPr>
        <w:t xml:space="preserve">ي ، </w:t>
      </w:r>
      <w:r w:rsidRPr="00B83FBD">
        <w:rPr>
          <w:rStyle w:val="libAieChar"/>
          <w:rtl/>
        </w:rPr>
        <w:t>يٰا أَيُّهَا اَلَّذِينَ آمَنُوا إِذٰا نٰاجَيْتُمُ اَلرَّسُولَ فَقَدِّمُوا بَيْنَ يَدَيْ نَجْوٰاكُمْ صَدَقَةً</w:t>
      </w:r>
      <w:r>
        <w:rPr>
          <w:rtl/>
        </w:rPr>
        <w:t xml:space="preserve"> ، </w:t>
      </w:r>
      <w:r w:rsidRPr="00B05D47">
        <w:rPr>
          <w:rtl/>
        </w:rPr>
        <w:t>كان عند</w:t>
      </w:r>
      <w:r>
        <w:rPr>
          <w:rtl/>
        </w:rPr>
        <w:t>ي</w:t>
      </w:r>
      <w:r w:rsidRPr="00B05D47">
        <w:rPr>
          <w:rtl/>
        </w:rPr>
        <w:t xml:space="preserve"> دينار فبعته بعشرة دراهم</w:t>
      </w:r>
      <w:r>
        <w:rPr>
          <w:rtl/>
        </w:rPr>
        <w:t xml:space="preserve"> ، </w:t>
      </w:r>
      <w:r w:rsidRPr="00B05D47">
        <w:rPr>
          <w:rtl/>
        </w:rPr>
        <w:t>فكنت كلما ناجيت</w:t>
      </w:r>
      <w:r>
        <w:rPr>
          <w:rtl/>
        </w:rPr>
        <w:t xml:space="preserve"> النبي صلّى </w:t>
      </w:r>
      <w:r w:rsidRPr="00B05D47">
        <w:rPr>
          <w:rtl/>
        </w:rPr>
        <w:t>اللّه عليه</w:t>
      </w:r>
      <w:r>
        <w:rPr>
          <w:rtl/>
        </w:rPr>
        <w:t xml:space="preserve"> و (آله) و</w:t>
      </w:r>
      <w:r w:rsidRPr="00B05D47">
        <w:rPr>
          <w:rtl/>
        </w:rPr>
        <w:t>سلم قدمت بين يد</w:t>
      </w:r>
      <w:r>
        <w:rPr>
          <w:rtl/>
        </w:rPr>
        <w:t>ي</w:t>
      </w:r>
      <w:r w:rsidRPr="00B05D47">
        <w:rPr>
          <w:rtl/>
        </w:rPr>
        <w:t xml:space="preserve"> درهما</w:t>
      </w:r>
      <w:r>
        <w:rPr>
          <w:rFonts w:hint="cs"/>
          <w:rtl/>
        </w:rPr>
        <w:t>ً</w:t>
      </w:r>
      <w:r>
        <w:rPr>
          <w:rtl/>
        </w:rPr>
        <w:t xml:space="preserve"> ، </w:t>
      </w:r>
      <w:r w:rsidRPr="00B05D47">
        <w:rPr>
          <w:rtl/>
        </w:rPr>
        <w:t>ثم نسخت فلم يعمل بها أحد</w:t>
      </w:r>
      <w:r>
        <w:rPr>
          <w:rtl/>
        </w:rPr>
        <w:t xml:space="preserve"> ، </w:t>
      </w:r>
      <w:r w:rsidRPr="00B05D47">
        <w:rPr>
          <w:rtl/>
        </w:rPr>
        <w:t>فنزلت</w:t>
      </w:r>
      <w:r>
        <w:rPr>
          <w:rtl/>
        </w:rPr>
        <w:t xml:space="preserve"> : </w:t>
      </w:r>
      <w:r w:rsidRPr="00B83FBD">
        <w:rPr>
          <w:rStyle w:val="libAieChar"/>
          <w:rtl/>
        </w:rPr>
        <w:t>أَأَشْفَقْتُمْ أَنْ تُقَدِّمُوا بَيْنَ يَدَيْ نَجْوٰاكُمْ صَدَقٰاتٍ</w:t>
      </w:r>
      <w:r w:rsidRPr="00B05D47">
        <w:rPr>
          <w:rtl/>
        </w:rPr>
        <w:t xml:space="preserve"> الآية</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w:t>
      </w:r>
      <w:r>
        <w:rPr>
          <w:rtl/>
        </w:rPr>
        <w:t>68</w:t>
      </w:r>
      <w:r>
        <w:rPr>
          <w:rFonts w:eastAsia="MS Mincho" w:hint="eastAsia"/>
          <w:rtl/>
        </w:rPr>
        <w:t>)</w:t>
      </w:r>
      <w:r>
        <w:rPr>
          <w:rFonts w:hint="cs"/>
          <w:rtl/>
        </w:rPr>
        <w:t xml:space="preserve"> و</w:t>
      </w:r>
      <w:r w:rsidRPr="00B05D47">
        <w:rPr>
          <w:rFonts w:hint="cs"/>
          <w:rtl/>
        </w:rPr>
        <w:t>ذكر جمعا</w:t>
      </w:r>
      <w:r>
        <w:rPr>
          <w:rFonts w:hint="cs"/>
          <w:rtl/>
        </w:rPr>
        <w:t xml:space="preserve">ً كثيراً </w:t>
      </w:r>
      <w:r w:rsidRPr="00B05D47">
        <w:rPr>
          <w:rFonts w:hint="cs"/>
          <w:rtl/>
        </w:rPr>
        <w:t>من أئمة الحديث ممن ذكرهم السيوط</w:t>
      </w:r>
      <w:r>
        <w:rPr>
          <w:rFonts w:hint="cs"/>
          <w:rtl/>
        </w:rPr>
        <w:t xml:space="preserve">ي في </w:t>
      </w:r>
      <w:r w:rsidRPr="00B05D47">
        <w:rPr>
          <w:rFonts w:hint="cs"/>
          <w:rtl/>
        </w:rPr>
        <w:t>الدر المنثور</w:t>
      </w:r>
      <w:r>
        <w:rPr>
          <w:rtl/>
        </w:rPr>
        <w:t xml:space="preserve"> ، و</w:t>
      </w:r>
      <w:r w:rsidRPr="00B05D47">
        <w:rPr>
          <w:rtl/>
        </w:rPr>
        <w:t>تقدمت أسماؤهم</w:t>
      </w:r>
      <w:r>
        <w:rPr>
          <w:rtl/>
        </w:rPr>
        <w:t xml:space="preserve"> ، و</w:t>
      </w:r>
      <w:r w:rsidRPr="00B05D47">
        <w:rPr>
          <w:rtl/>
        </w:rPr>
        <w:t>قال</w:t>
      </w:r>
      <w:r>
        <w:rPr>
          <w:rtl/>
        </w:rPr>
        <w:t xml:space="preserve"> : </w:t>
      </w:r>
      <w:r w:rsidRPr="00B05D47">
        <w:rPr>
          <w:rtl/>
        </w:rPr>
        <w:t>إنهم قد أخرجوه</w:t>
      </w:r>
      <w:r>
        <w:rPr>
          <w:rtl/>
        </w:rPr>
        <w:t xml:space="preserve"> ،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200</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ابن الجوز</w:t>
      </w:r>
      <w:r>
        <w:rPr>
          <w:rFonts w:hint="cs"/>
          <w:rtl/>
        </w:rPr>
        <w:t xml:space="preserve">ي في </w:t>
      </w:r>
      <w:r w:rsidRPr="00B05D47">
        <w:rPr>
          <w:rFonts w:hint="cs"/>
          <w:rtl/>
        </w:rPr>
        <w:t>أسباب النزول</w:t>
      </w:r>
      <w:r>
        <w:rPr>
          <w:rFonts w:hint="cs"/>
          <w:rtl/>
        </w:rPr>
        <w:t xml:space="preserve"> (انتهى).</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عبد الرزاق</w:t>
      </w:r>
      <w:r>
        <w:rPr>
          <w:rtl/>
        </w:rPr>
        <w:t xml:space="preserve"> و</w:t>
      </w:r>
      <w:r w:rsidRPr="00B05D47">
        <w:rPr>
          <w:rtl/>
        </w:rPr>
        <w:t>عبد بن حميد</w:t>
      </w:r>
      <w:r>
        <w:rPr>
          <w:rtl/>
        </w:rPr>
        <w:t xml:space="preserve"> و</w:t>
      </w:r>
      <w:r w:rsidRPr="00B05D47">
        <w:rPr>
          <w:rtl/>
        </w:rPr>
        <w:t>ابن المنذر</w:t>
      </w:r>
      <w:r>
        <w:rPr>
          <w:rtl/>
        </w:rPr>
        <w:t xml:space="preserve"> و</w:t>
      </w:r>
      <w:r w:rsidRPr="00B05D47">
        <w:rPr>
          <w:rtl/>
        </w:rPr>
        <w:t>ابن أب</w:t>
      </w:r>
      <w:r>
        <w:rPr>
          <w:rtl/>
        </w:rPr>
        <w:t>ي</w:t>
      </w:r>
      <w:r w:rsidRPr="00B05D47">
        <w:rPr>
          <w:rtl/>
        </w:rPr>
        <w:t xml:space="preserve"> حاتم</w:t>
      </w:r>
      <w:r>
        <w:rPr>
          <w:rtl/>
        </w:rPr>
        <w:t xml:space="preserve"> و</w:t>
      </w:r>
      <w:r w:rsidRPr="00B05D47">
        <w:rPr>
          <w:rtl/>
        </w:rPr>
        <w:t>ابن مردويه 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ما عمل بها أحد غير</w:t>
      </w:r>
      <w:r>
        <w:rPr>
          <w:rtl/>
        </w:rPr>
        <w:t xml:space="preserve">ي حتى </w:t>
      </w:r>
      <w:r w:rsidRPr="00B05D47">
        <w:rPr>
          <w:rtl/>
        </w:rPr>
        <w:t>نسخت</w:t>
      </w:r>
      <w:r>
        <w:rPr>
          <w:rtl/>
        </w:rPr>
        <w:t xml:space="preserve"> ، و</w:t>
      </w:r>
      <w:r w:rsidRPr="00B05D47">
        <w:rPr>
          <w:rtl/>
        </w:rPr>
        <w:t>ما كانت إلا ساعة</w:t>
      </w:r>
      <w:r>
        <w:rPr>
          <w:rtl/>
        </w:rPr>
        <w:t xml:space="preserve"> ، </w:t>
      </w:r>
      <w:r w:rsidRPr="00B05D47">
        <w:rPr>
          <w:rtl/>
        </w:rPr>
        <w:t>يعن</w:t>
      </w:r>
      <w:r>
        <w:rPr>
          <w:rtl/>
        </w:rPr>
        <w:t>ي</w:t>
      </w:r>
      <w:r w:rsidRPr="00B05D47">
        <w:rPr>
          <w:rtl/>
        </w:rPr>
        <w:t xml:space="preserve"> آية النجو</w:t>
      </w:r>
      <w:r>
        <w:rPr>
          <w:rtl/>
        </w:rPr>
        <w:t>ي</w:t>
      </w:r>
      <w:r w:rsidRPr="00B05D47">
        <w:rPr>
          <w:rtl/>
        </w:rPr>
        <w:t>.</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عبد بن حميد</w:t>
      </w:r>
      <w:r>
        <w:rPr>
          <w:rtl/>
        </w:rPr>
        <w:t xml:space="preserve"> و</w:t>
      </w:r>
      <w:r w:rsidRPr="00B05D47">
        <w:rPr>
          <w:rtl/>
        </w:rPr>
        <w:t>ابن المنذر</w:t>
      </w:r>
      <w:r>
        <w:rPr>
          <w:rtl/>
        </w:rPr>
        <w:t xml:space="preserve"> و</w:t>
      </w:r>
      <w:r w:rsidRPr="00B05D47">
        <w:rPr>
          <w:rtl/>
        </w:rPr>
        <w:t>ابن أب</w:t>
      </w:r>
      <w:r>
        <w:rPr>
          <w:rtl/>
        </w:rPr>
        <w:t>ي</w:t>
      </w:r>
      <w:r w:rsidRPr="00B05D47">
        <w:rPr>
          <w:rtl/>
        </w:rPr>
        <w:t xml:space="preserve"> حاتم عن مجاهد</w:t>
      </w:r>
    </w:p>
    <w:p w:rsidR="00701D8F" w:rsidRDefault="00701D8F" w:rsidP="00B83FBD">
      <w:pPr>
        <w:pStyle w:val="libNormal0"/>
        <w:rPr>
          <w:rtl/>
        </w:rPr>
      </w:pPr>
      <w:r>
        <w:rPr>
          <w:rtl/>
        </w:rPr>
        <w:br w:type="page"/>
      </w:r>
      <w:r w:rsidRPr="00B05D47">
        <w:rPr>
          <w:rtl/>
        </w:rPr>
        <w:lastRenderedPageBreak/>
        <w:t>قال</w:t>
      </w:r>
      <w:r>
        <w:rPr>
          <w:rtl/>
        </w:rPr>
        <w:t xml:space="preserve"> : </w:t>
      </w:r>
      <w:r w:rsidRPr="00B05D47">
        <w:rPr>
          <w:rtl/>
        </w:rPr>
        <w:t>نهوا عن مناجاة</w:t>
      </w:r>
      <w:r>
        <w:rPr>
          <w:rtl/>
        </w:rPr>
        <w:t xml:space="preserve"> النبي صلّى </w:t>
      </w:r>
      <w:r w:rsidRPr="00B05D47">
        <w:rPr>
          <w:rtl/>
        </w:rPr>
        <w:t>اللّه عليه</w:t>
      </w:r>
      <w:r>
        <w:rPr>
          <w:rtl/>
        </w:rPr>
        <w:t xml:space="preserve"> و (آله) و</w:t>
      </w:r>
      <w:r w:rsidRPr="00B05D47">
        <w:rPr>
          <w:rtl/>
        </w:rPr>
        <w:t>سلم</w:t>
      </w:r>
      <w:r>
        <w:rPr>
          <w:rtl/>
        </w:rPr>
        <w:t xml:space="preserve"> حتى </w:t>
      </w:r>
      <w:r w:rsidRPr="00B05D47">
        <w:rPr>
          <w:rtl/>
        </w:rPr>
        <w:t>يقدموا صدقة</w:t>
      </w:r>
      <w:r>
        <w:rPr>
          <w:rtl/>
        </w:rPr>
        <w:t xml:space="preserve"> ، </w:t>
      </w:r>
      <w:r w:rsidRPr="00B05D47">
        <w:rPr>
          <w:rtl/>
        </w:rPr>
        <w:t xml:space="preserve">فلم يناجه </w:t>
      </w:r>
      <w:r>
        <w:rPr>
          <w:rFonts w:hint="cs"/>
          <w:rtl/>
        </w:rPr>
        <w:t>ا</w:t>
      </w:r>
      <w:r w:rsidRPr="00B05D47">
        <w:rPr>
          <w:rtl/>
        </w:rPr>
        <w:t>لا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فانه قد قدم دينارا</w:t>
      </w:r>
      <w:r>
        <w:rPr>
          <w:rFonts w:hint="cs"/>
          <w:rtl/>
        </w:rPr>
        <w:t>ً</w:t>
      </w:r>
      <w:r w:rsidRPr="00B05D47">
        <w:rPr>
          <w:rtl/>
        </w:rPr>
        <w:t xml:space="preserve"> فتصدق به</w:t>
      </w:r>
      <w:r>
        <w:rPr>
          <w:rtl/>
        </w:rPr>
        <w:t xml:space="preserve"> ، </w:t>
      </w:r>
      <w:r w:rsidRPr="00B05D47">
        <w:rPr>
          <w:rtl/>
        </w:rPr>
        <w:t>ثم ناج</w:t>
      </w:r>
      <w:r>
        <w:rPr>
          <w:rtl/>
        </w:rPr>
        <w:t xml:space="preserve">ي النبي صلّى </w:t>
      </w:r>
      <w:r w:rsidRPr="00B05D47">
        <w:rPr>
          <w:rtl/>
        </w:rPr>
        <w:t>اللّه عليه</w:t>
      </w:r>
      <w:r>
        <w:rPr>
          <w:rtl/>
        </w:rPr>
        <w:t xml:space="preserve"> و (آله) و</w:t>
      </w:r>
      <w:r w:rsidRPr="00B05D47">
        <w:rPr>
          <w:rtl/>
        </w:rPr>
        <w:t>سلم فسأله عن عشر خصال ثم نزلت الرخصة.</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سعيد بن منصور عن مجاهد قال</w:t>
      </w:r>
      <w:r>
        <w:rPr>
          <w:rtl/>
        </w:rPr>
        <w:t xml:space="preserve"> : </w:t>
      </w:r>
      <w:r w:rsidRPr="00B05D47">
        <w:rPr>
          <w:rtl/>
        </w:rPr>
        <w:t>كان من ناج</w:t>
      </w:r>
      <w:r>
        <w:rPr>
          <w:rtl/>
        </w:rPr>
        <w:t xml:space="preserve">ي النبي صلّى </w:t>
      </w:r>
      <w:r w:rsidRPr="00B05D47">
        <w:rPr>
          <w:rtl/>
        </w:rPr>
        <w:t>اللّه عليه</w:t>
      </w:r>
      <w:r>
        <w:rPr>
          <w:rtl/>
        </w:rPr>
        <w:t xml:space="preserve"> و (آله) و</w:t>
      </w:r>
      <w:r w:rsidRPr="00B05D47">
        <w:rPr>
          <w:rtl/>
        </w:rPr>
        <w:t>سلم تصدق بدينار</w:t>
      </w:r>
      <w:r>
        <w:rPr>
          <w:rtl/>
        </w:rPr>
        <w:t xml:space="preserve"> ، و</w:t>
      </w:r>
      <w:r w:rsidRPr="00B05D47">
        <w:rPr>
          <w:rtl/>
        </w:rPr>
        <w:t>كان أول من صنع ذلك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ثم نزلت الرخصة</w:t>
      </w:r>
      <w:r>
        <w:rPr>
          <w:rtl/>
        </w:rPr>
        <w:t xml:space="preserve"> : </w:t>
      </w:r>
      <w:r w:rsidRPr="00B05D47">
        <w:rPr>
          <w:rtl/>
        </w:rPr>
        <w:t>فاذ لم تفعلوا</w:t>
      </w:r>
      <w:r>
        <w:rPr>
          <w:rtl/>
        </w:rPr>
        <w:t xml:space="preserve"> و</w:t>
      </w:r>
      <w:r w:rsidRPr="00B05D47">
        <w:rPr>
          <w:rtl/>
        </w:rPr>
        <w:t>تاب اللّه عليكم.</w:t>
      </w:r>
    </w:p>
    <w:p w:rsidR="00701D8F" w:rsidRDefault="00701D8F" w:rsidP="00F242FC">
      <w:pPr>
        <w:pStyle w:val="libNormal"/>
        <w:rPr>
          <w:rtl/>
        </w:rPr>
      </w:pPr>
      <w:r w:rsidRPr="00FA1E7B">
        <w:rPr>
          <w:rStyle w:val="libBold2Char"/>
          <w:rtl/>
        </w:rPr>
        <w:t>[وقال ايضاً]</w:t>
      </w:r>
      <w:r>
        <w:rPr>
          <w:rtl/>
        </w:rPr>
        <w:t xml:space="preserve"> و</w:t>
      </w:r>
      <w:r w:rsidRPr="00B05D47">
        <w:rPr>
          <w:rtl/>
        </w:rPr>
        <w:t>أخرج عبد بن حميد عن سلمة بن كهيل</w:t>
      </w:r>
      <w:r>
        <w:rPr>
          <w:rtl/>
        </w:rPr>
        <w:t xml:space="preserve"> : </w:t>
      </w:r>
      <w:r w:rsidRPr="00B05D47">
        <w:rPr>
          <w:rtl/>
        </w:rPr>
        <w:t>ي</w:t>
      </w:r>
      <w:r w:rsidRPr="00B83FBD">
        <w:rPr>
          <w:rStyle w:val="libAieChar"/>
          <w:rtl/>
        </w:rPr>
        <w:t>ٰا أَيُّهَا اَلَّذِينَ آمَنُوا إِذٰا نٰاجَيْتُمُ اَلرَّسُولَ</w:t>
      </w:r>
      <w:r>
        <w:rPr>
          <w:rtl/>
        </w:rPr>
        <w:t xml:space="preserve"> (</w:t>
      </w:r>
      <w:r w:rsidRPr="00B05D47">
        <w:rPr>
          <w:rtl/>
        </w:rPr>
        <w:t>الآية</w:t>
      </w:r>
      <w:r>
        <w:rPr>
          <w:rtl/>
        </w:rPr>
        <w:t xml:space="preserve">) </w:t>
      </w:r>
      <w:r w:rsidRPr="00B05D47">
        <w:rPr>
          <w:rtl/>
        </w:rPr>
        <w:t>قال</w:t>
      </w:r>
      <w:r>
        <w:rPr>
          <w:rtl/>
        </w:rPr>
        <w:t xml:space="preserve"> : </w:t>
      </w:r>
      <w:r w:rsidRPr="00B05D47">
        <w:rPr>
          <w:rtl/>
        </w:rPr>
        <w:t>أول من عمل بها عل</w:t>
      </w:r>
      <w:r>
        <w:rPr>
          <w:rtl/>
        </w:rPr>
        <w:t>ي</w:t>
      </w:r>
      <w:r w:rsidRPr="00B05D47">
        <w:rPr>
          <w:rtl/>
        </w:rPr>
        <w:t xml:space="preserve"> </w:t>
      </w:r>
      <w:r w:rsidRPr="00B83FBD">
        <w:rPr>
          <w:rStyle w:val="libAlaemChar"/>
          <w:rtl/>
        </w:rPr>
        <w:t>عليه‌السلام</w:t>
      </w:r>
      <w:r w:rsidRPr="00B05D47">
        <w:rPr>
          <w:rtl/>
        </w:rPr>
        <w:t xml:space="preserve"> ثم نسخت.</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عامر بن واثلة قال</w:t>
      </w:r>
      <w:r>
        <w:rPr>
          <w:rtl/>
        </w:rPr>
        <w:t xml:space="preserve"> : </w:t>
      </w:r>
      <w:r w:rsidRPr="00B05D47">
        <w:rPr>
          <w:rtl/>
        </w:rPr>
        <w:t>كنت عل</w:t>
      </w:r>
      <w:r>
        <w:rPr>
          <w:rFonts w:hint="cs"/>
          <w:rtl/>
        </w:rPr>
        <w:t>ى</w:t>
      </w:r>
      <w:r w:rsidRPr="00B05D47">
        <w:rPr>
          <w:rtl/>
        </w:rPr>
        <w:t xml:space="preserve"> الباب يوم الشور</w:t>
      </w:r>
      <w:r>
        <w:rPr>
          <w:rtl/>
        </w:rPr>
        <w:t>ي</w:t>
      </w:r>
      <w:r w:rsidRPr="00B05D47">
        <w:rPr>
          <w:rtl/>
        </w:rPr>
        <w:t xml:space="preserve"> فارتفعت الأصوات بينهم فسمعت عليا</w:t>
      </w:r>
      <w:r>
        <w:rPr>
          <w:rFonts w:hint="cs"/>
          <w:rtl/>
        </w:rPr>
        <w:t>ً</w:t>
      </w:r>
      <w:r w:rsidRPr="00B05D47">
        <w:rPr>
          <w:rtl/>
        </w:rPr>
        <w:t xml:space="preserve"> </w:t>
      </w:r>
      <w:r w:rsidRPr="00B83FBD">
        <w:rPr>
          <w:rStyle w:val="libAlaemChar"/>
          <w:rtl/>
        </w:rPr>
        <w:t>عليه‌السلام</w:t>
      </w:r>
      <w:r w:rsidRPr="00B05D47">
        <w:rPr>
          <w:rtl/>
        </w:rPr>
        <w:t xml:space="preserve"> يقول</w:t>
      </w:r>
      <w:r>
        <w:rPr>
          <w:rtl/>
        </w:rPr>
        <w:t xml:space="preserve"> : </w:t>
      </w:r>
      <w:r w:rsidRPr="00B05D47">
        <w:rPr>
          <w:rtl/>
        </w:rPr>
        <w:t>بايع الناس لأب</w:t>
      </w:r>
      <w:r>
        <w:rPr>
          <w:rtl/>
        </w:rPr>
        <w:t>ي</w:t>
      </w:r>
      <w:r w:rsidRPr="00B05D47">
        <w:rPr>
          <w:rtl/>
        </w:rPr>
        <w:t xml:space="preserve"> بكر</w:t>
      </w:r>
      <w:r>
        <w:rPr>
          <w:rtl/>
        </w:rPr>
        <w:t xml:space="preserve"> و</w:t>
      </w:r>
      <w:r w:rsidRPr="00B05D47">
        <w:rPr>
          <w:rtl/>
        </w:rPr>
        <w:t>أنا</w:t>
      </w:r>
      <w:r>
        <w:rPr>
          <w:rtl/>
        </w:rPr>
        <w:t xml:space="preserve"> و</w:t>
      </w:r>
      <w:r w:rsidRPr="00B05D47">
        <w:rPr>
          <w:rtl/>
        </w:rPr>
        <w:t>اللّه أول</w:t>
      </w:r>
      <w:r>
        <w:rPr>
          <w:rtl/>
        </w:rPr>
        <w:t>ي</w:t>
      </w:r>
      <w:r w:rsidRPr="00B05D47">
        <w:rPr>
          <w:rtl/>
        </w:rPr>
        <w:t xml:space="preserve"> بالأمر منه</w:t>
      </w:r>
      <w:r>
        <w:rPr>
          <w:rtl/>
        </w:rPr>
        <w:t xml:space="preserve"> و</w:t>
      </w:r>
      <w:r w:rsidRPr="00B05D47">
        <w:rPr>
          <w:rtl/>
        </w:rPr>
        <w:t>أحق به منه</w:t>
      </w:r>
      <w:r>
        <w:rPr>
          <w:rtl/>
        </w:rPr>
        <w:t xml:space="preserve"> (إلى </w:t>
      </w:r>
      <w:r w:rsidRPr="00B05D47">
        <w:rPr>
          <w:rtl/>
        </w:rPr>
        <w:t>أن قال</w:t>
      </w:r>
      <w:r>
        <w:rPr>
          <w:rtl/>
        </w:rPr>
        <w:t xml:space="preserve">) </w:t>
      </w:r>
      <w:r w:rsidRPr="00B05D47">
        <w:rPr>
          <w:rtl/>
        </w:rPr>
        <w:t>ثم قال</w:t>
      </w:r>
      <w:r>
        <w:rPr>
          <w:rtl/>
        </w:rPr>
        <w:t xml:space="preserve"> : </w:t>
      </w:r>
      <w:r w:rsidRPr="00B05D47">
        <w:rPr>
          <w:rtl/>
        </w:rPr>
        <w:t>نشدتكم باللّه أيها النفر جميعا</w:t>
      </w:r>
      <w:r>
        <w:rPr>
          <w:rFonts w:hint="cs"/>
          <w:rtl/>
        </w:rPr>
        <w:t>ً</w:t>
      </w:r>
      <w:r w:rsidRPr="00B05D47">
        <w:rPr>
          <w:rtl/>
        </w:rPr>
        <w:t xml:space="preserve"> أفيكم أحد أخو رسول اللّه</w:t>
      </w:r>
      <w:r>
        <w:rPr>
          <w:rtl/>
        </w:rPr>
        <w:t xml:space="preserve"> صلّى </w:t>
      </w:r>
      <w:r w:rsidRPr="00B05D47">
        <w:rPr>
          <w:rtl/>
        </w:rPr>
        <w:t>اللّه عليه</w:t>
      </w:r>
      <w:r>
        <w:rPr>
          <w:rtl/>
        </w:rPr>
        <w:t xml:space="preserve"> و (آله) و</w:t>
      </w:r>
      <w:r w:rsidRPr="00B05D47">
        <w:rPr>
          <w:rtl/>
        </w:rPr>
        <w:t>سلم غير</w:t>
      </w:r>
      <w:r>
        <w:rPr>
          <w:rtl/>
        </w:rPr>
        <w:t>ي</w:t>
      </w:r>
      <w:r w:rsidRPr="00B05D47">
        <w:rPr>
          <w:rtl/>
        </w:rPr>
        <w:t>؟ قالوا</w:t>
      </w:r>
      <w:r>
        <w:rPr>
          <w:rtl/>
        </w:rPr>
        <w:t xml:space="preserve"> : </w:t>
      </w:r>
      <w:r w:rsidRPr="00B05D47">
        <w:rPr>
          <w:rtl/>
        </w:rPr>
        <w:t>اللهم لا</w:t>
      </w:r>
      <w:r>
        <w:rPr>
          <w:rtl/>
        </w:rPr>
        <w:t xml:space="preserve"> (إلى </w:t>
      </w:r>
      <w:r w:rsidRPr="00B05D47">
        <w:rPr>
          <w:rtl/>
        </w:rPr>
        <w:t>أن قال</w:t>
      </w:r>
      <w:r>
        <w:rPr>
          <w:rtl/>
        </w:rPr>
        <w:t>) أفيكم أحد ن</w:t>
      </w:r>
      <w:r w:rsidRPr="00B05D47">
        <w:rPr>
          <w:rtl/>
        </w:rPr>
        <w:t>جاه رسول اللّه</w:t>
      </w:r>
      <w:r>
        <w:rPr>
          <w:rtl/>
        </w:rPr>
        <w:t xml:space="preserve"> صلّى </w:t>
      </w:r>
      <w:r w:rsidRPr="00B05D47">
        <w:rPr>
          <w:rtl/>
        </w:rPr>
        <w:t>اللّه عليه</w:t>
      </w:r>
      <w:r>
        <w:rPr>
          <w:rtl/>
        </w:rPr>
        <w:t xml:space="preserve"> و (آله) و</w:t>
      </w:r>
      <w:r w:rsidRPr="00B05D47">
        <w:rPr>
          <w:rtl/>
        </w:rPr>
        <w:t>سلم اثنت</w:t>
      </w:r>
      <w:r>
        <w:rPr>
          <w:rtl/>
        </w:rPr>
        <w:t>ي</w:t>
      </w:r>
      <w:r w:rsidRPr="00B05D47">
        <w:rPr>
          <w:rtl/>
        </w:rPr>
        <w:t xml:space="preserve"> عشرة مرة غير</w:t>
      </w:r>
      <w:r>
        <w:rPr>
          <w:rtl/>
        </w:rPr>
        <w:t>ي</w:t>
      </w:r>
      <w:r w:rsidRPr="00B05D47">
        <w:rPr>
          <w:rtl/>
        </w:rPr>
        <w:t xml:space="preserve"> حين قال اللّه</w:t>
      </w:r>
      <w:r>
        <w:rPr>
          <w:rtl/>
        </w:rPr>
        <w:t xml:space="preserve"> تعالى : </w:t>
      </w:r>
      <w:r w:rsidRPr="00B83FBD">
        <w:rPr>
          <w:rStyle w:val="libAieChar"/>
          <w:rtl/>
        </w:rPr>
        <w:t>يٰا أَيُّهَا اَلَّذِينَ آمَنُوا إِذٰا نٰاجَيْتُمُ اَلرَّسُولَ فَقَدِّمُوا بَيْنَ يَدَيْ نَجْوٰاكُمْ صَدَقَةً</w:t>
      </w:r>
      <w:r w:rsidRPr="00B05D47">
        <w:rPr>
          <w:rtl/>
        </w:rPr>
        <w:t>؟ قالوا</w:t>
      </w:r>
      <w:r>
        <w:rPr>
          <w:rtl/>
        </w:rPr>
        <w:t xml:space="preserve"> : </w:t>
      </w:r>
      <w:r w:rsidRPr="00B05D47">
        <w:rPr>
          <w:rtl/>
        </w:rPr>
        <w:t>اللهم لا</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[بقي حديث واحد]</w:t>
      </w:r>
      <w:r>
        <w:rPr>
          <w:rtl/>
        </w:rPr>
        <w:t xml:space="preserve"> </w:t>
      </w:r>
      <w:r w:rsidRPr="00B05D47">
        <w:rPr>
          <w:rtl/>
        </w:rPr>
        <w:t>يناسب ذكره</w:t>
      </w:r>
      <w:r>
        <w:rPr>
          <w:rtl/>
        </w:rPr>
        <w:t xml:space="preserve"> في </w:t>
      </w:r>
      <w:r w:rsidRPr="00B05D47">
        <w:rPr>
          <w:rtl/>
        </w:rPr>
        <w:t>خاتمة هذا الباب</w:t>
      </w:r>
      <w:r>
        <w:rPr>
          <w:rtl/>
        </w:rPr>
        <w:t xml:space="preserve"> و</w:t>
      </w:r>
      <w:r w:rsidRPr="00B05D47">
        <w:rPr>
          <w:rtl/>
        </w:rPr>
        <w:t>هو ما رواه الزمخشر</w:t>
      </w:r>
      <w:r>
        <w:rPr>
          <w:rtl/>
        </w:rPr>
        <w:t xml:space="preserve">ي في </w:t>
      </w:r>
      <w:r w:rsidRPr="00B05D47">
        <w:rPr>
          <w:rtl/>
        </w:rPr>
        <w:t>الكشاف</w:t>
      </w:r>
      <w:r>
        <w:rPr>
          <w:rtl/>
        </w:rPr>
        <w:t xml:space="preserve"> في </w:t>
      </w:r>
      <w:r w:rsidRPr="00B05D47">
        <w:rPr>
          <w:rtl/>
        </w:rPr>
        <w:t>تفسير آية النجو</w:t>
      </w:r>
      <w:r>
        <w:rPr>
          <w:rtl/>
        </w:rPr>
        <w:t xml:space="preserve">ي في </w:t>
      </w:r>
      <w:r w:rsidRPr="00B05D47">
        <w:rPr>
          <w:rtl/>
        </w:rPr>
        <w:t>سورة المجادلة</w:t>
      </w:r>
      <w:r>
        <w:rPr>
          <w:rtl/>
        </w:rPr>
        <w:t xml:space="preserve"> ، </w:t>
      </w:r>
      <w:r w:rsidRPr="00B05D47">
        <w:rPr>
          <w:rtl/>
        </w:rPr>
        <w:t>قال</w:t>
      </w:r>
      <w:r>
        <w:rPr>
          <w:rtl/>
        </w:rPr>
        <w:t xml:space="preserve"> : </w:t>
      </w:r>
      <w:r w:rsidRPr="00B05D47">
        <w:rPr>
          <w:rtl/>
        </w:rPr>
        <w:t>عن ابن عمر كان لعل</w:t>
      </w:r>
      <w:r>
        <w:rPr>
          <w:rtl/>
        </w:rPr>
        <w:t>ي</w:t>
      </w:r>
      <w:r w:rsidRPr="00B05D47">
        <w:rPr>
          <w:rtl/>
        </w:rPr>
        <w:t xml:space="preserve"> </w:t>
      </w:r>
      <w:r w:rsidRPr="00B83FBD">
        <w:rPr>
          <w:rStyle w:val="libAlaemChar"/>
          <w:rtl/>
        </w:rPr>
        <w:t>عليه‌السلام</w:t>
      </w:r>
      <w:r w:rsidRPr="00B05D47">
        <w:rPr>
          <w:rtl/>
        </w:rPr>
        <w:t xml:space="preserve"> ثلاث لو كانت ل</w:t>
      </w:r>
      <w:r>
        <w:rPr>
          <w:rtl/>
        </w:rPr>
        <w:t>ي</w:t>
      </w:r>
      <w:r w:rsidRPr="00B05D47">
        <w:rPr>
          <w:rtl/>
        </w:rPr>
        <w:t xml:space="preserve"> واحدة منهن كانت أحب</w:t>
      </w:r>
      <w:r>
        <w:rPr>
          <w:rtl/>
        </w:rPr>
        <w:t xml:space="preserve"> إلى </w:t>
      </w:r>
      <w:r w:rsidRPr="00B05D47">
        <w:rPr>
          <w:rtl/>
        </w:rPr>
        <w:t>من حمر النعم</w:t>
      </w:r>
      <w:r>
        <w:rPr>
          <w:rtl/>
        </w:rPr>
        <w:t xml:space="preserve"> ، </w:t>
      </w:r>
      <w:r w:rsidRPr="00B05D47">
        <w:rPr>
          <w:rtl/>
        </w:rPr>
        <w:t>تزويجه فاطمة</w:t>
      </w:r>
      <w:r>
        <w:rPr>
          <w:rtl/>
        </w:rPr>
        <w:t xml:space="preserve"> ، و</w:t>
      </w:r>
      <w:r w:rsidRPr="00B05D47">
        <w:rPr>
          <w:rtl/>
        </w:rPr>
        <w:t>إعطاؤه الراية يوم خيبر</w:t>
      </w:r>
      <w:r>
        <w:rPr>
          <w:rtl/>
        </w:rPr>
        <w:t xml:space="preserve"> ، و</w:t>
      </w:r>
      <w:r w:rsidRPr="00B05D47">
        <w:rPr>
          <w:rtl/>
        </w:rPr>
        <w:t>آية النجو</w:t>
      </w:r>
      <w:r>
        <w:rPr>
          <w:rFonts w:hint="cs"/>
          <w:rtl/>
        </w:rPr>
        <w:t>ى</w:t>
      </w:r>
      <w:r w:rsidRPr="00B05D47">
        <w:rPr>
          <w:rtl/>
        </w:rPr>
        <w:t>.</w:t>
      </w:r>
    </w:p>
    <w:p w:rsidR="00701D8F" w:rsidRDefault="00701D8F" w:rsidP="00701D8F">
      <w:pPr>
        <w:pStyle w:val="Heading2Center"/>
        <w:rPr>
          <w:rtl/>
        </w:rPr>
      </w:pPr>
      <w:r>
        <w:rPr>
          <w:rtl/>
        </w:rPr>
        <w:br w:type="page"/>
      </w:r>
      <w:bookmarkStart w:id="381" w:name="_Toc374633888"/>
      <w:bookmarkStart w:id="382" w:name="_Toc508711523"/>
      <w:r w:rsidRPr="00B05D47">
        <w:rPr>
          <w:rtl/>
        </w:rPr>
        <w:lastRenderedPageBreak/>
        <w:t>باب</w:t>
      </w:r>
      <w:bookmarkEnd w:id="382"/>
    </w:p>
    <w:p w:rsidR="00701D8F" w:rsidRDefault="00701D8F" w:rsidP="00701D8F">
      <w:pPr>
        <w:pStyle w:val="Heading2Center"/>
        <w:rPr>
          <w:rtl/>
        </w:rPr>
      </w:pPr>
      <w:bookmarkStart w:id="383" w:name="_Toc508711524"/>
      <w:r w:rsidRPr="00B05D47">
        <w:rPr>
          <w:rtl/>
        </w:rPr>
        <w:t xml:space="preserve">في منزلة علي </w:t>
      </w:r>
      <w:r w:rsidRPr="00B83FBD">
        <w:rPr>
          <w:rStyle w:val="libAlaemChar"/>
          <w:rtl/>
        </w:rPr>
        <w:t>عليه‌السلام</w:t>
      </w:r>
      <w:r w:rsidRPr="00B05D47">
        <w:rPr>
          <w:rtl/>
        </w:rPr>
        <w:t xml:space="preserve"> عند النبي </w:t>
      </w:r>
      <w:r w:rsidRPr="00B83FBD">
        <w:rPr>
          <w:rStyle w:val="libAlaemChar"/>
          <w:rtl/>
        </w:rPr>
        <w:t>صلى‌الله‌عليه‌وآله‌وسلم</w:t>
      </w:r>
      <w:bookmarkEnd w:id="381"/>
      <w:bookmarkEnd w:id="383"/>
    </w:p>
    <w:p w:rsidR="00701D8F" w:rsidRDefault="00701D8F" w:rsidP="00F242FC">
      <w:pPr>
        <w:pStyle w:val="libNormal"/>
        <w:rPr>
          <w:rtl/>
        </w:rPr>
      </w:pPr>
      <w:r w:rsidRPr="00FA1E7B">
        <w:rPr>
          <w:rStyle w:val="libBold2Char"/>
          <w:rtl/>
        </w:rPr>
        <w:t xml:space="preserve">[صحيح النسائي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171</w:t>
      </w:r>
      <w:r w:rsidRPr="00FA1E7B">
        <w:rPr>
          <w:rStyle w:val="libBold2Char"/>
          <w:rFonts w:eastAsia="MS Mincho" w:hint="eastAsia"/>
          <w:rtl/>
        </w:rPr>
        <w:t>]</w:t>
      </w:r>
      <w:r>
        <w:rPr>
          <w:rFonts w:hint="cs"/>
          <w:rtl/>
        </w:rPr>
        <w:t xml:space="preserve"> روى </w:t>
      </w:r>
      <w:r w:rsidRPr="00B05D47">
        <w:rPr>
          <w:rFonts w:hint="cs"/>
          <w:rtl/>
        </w:rPr>
        <w:t>بسنده عن عبد اللّه بن نج</w:t>
      </w:r>
      <w:r>
        <w:rPr>
          <w:rFonts w:hint="cs"/>
          <w:rtl/>
        </w:rPr>
        <w:t>ي</w:t>
      </w:r>
      <w:r w:rsidRPr="00B05D47">
        <w:rPr>
          <w:rFonts w:hint="cs"/>
          <w:rtl/>
        </w:rPr>
        <w:t xml:space="preserve"> عن أبيه</w:t>
      </w:r>
      <w:r>
        <w:rPr>
          <w:rFonts w:hint="cs"/>
          <w:rtl/>
        </w:rPr>
        <w:t xml:space="preserve"> ، </w:t>
      </w:r>
      <w:r w:rsidRPr="00B05D47">
        <w:rPr>
          <w:rFonts w:hint="cs"/>
          <w:rtl/>
        </w:rPr>
        <w:t>قال</w:t>
      </w:r>
      <w:r>
        <w:rPr>
          <w:rFonts w:hint="cs"/>
          <w:rtl/>
        </w:rPr>
        <w:t xml:space="preserve"> : </w:t>
      </w:r>
      <w:r w:rsidRPr="00B05D47">
        <w:rPr>
          <w:rFonts w:hint="cs"/>
          <w:rtl/>
        </w:rPr>
        <w:t>قال ل</w:t>
      </w:r>
      <w:r>
        <w:rPr>
          <w:rFonts w:hint="cs"/>
          <w:rtl/>
        </w:rPr>
        <w:t>ي</w:t>
      </w:r>
      <w:r w:rsidRPr="00B05D47">
        <w:rPr>
          <w:rFonts w:hint="cs"/>
          <w:rtl/>
        </w:rPr>
        <w:t xml:space="preserve">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كانت ل</w:t>
      </w:r>
      <w:r>
        <w:rPr>
          <w:rFonts w:hint="cs"/>
          <w:rtl/>
        </w:rPr>
        <w:t>ي</w:t>
      </w:r>
      <w:r w:rsidRPr="00B05D47">
        <w:rPr>
          <w:rFonts w:hint="cs"/>
          <w:rtl/>
        </w:rPr>
        <w:t xml:space="preserve"> منزلة من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w:t>
      </w:r>
      <w:r w:rsidRPr="00B05D47">
        <w:rPr>
          <w:rtl/>
        </w:rPr>
        <w:t>لم لم تكن ل</w:t>
      </w:r>
      <w:r>
        <w:rPr>
          <w:rFonts w:hint="cs"/>
          <w:rtl/>
        </w:rPr>
        <w:t>ا</w:t>
      </w:r>
      <w:r w:rsidRPr="00B05D47">
        <w:rPr>
          <w:rtl/>
        </w:rPr>
        <w:t>حد من الخلائق</w:t>
      </w:r>
      <w:r>
        <w:rPr>
          <w:rtl/>
        </w:rPr>
        <w:t xml:space="preserve"> ، </w:t>
      </w:r>
      <w:r w:rsidRPr="00B05D47">
        <w:rPr>
          <w:rtl/>
        </w:rPr>
        <w:t>فكنت آتيه كل سحر فأقول</w:t>
      </w:r>
      <w:r>
        <w:rPr>
          <w:rtl/>
        </w:rPr>
        <w:t xml:space="preserve"> : </w:t>
      </w:r>
      <w:r w:rsidRPr="00B05D47">
        <w:rPr>
          <w:rtl/>
        </w:rPr>
        <w:t>السلام عليك يا</w:t>
      </w:r>
      <w:r>
        <w:rPr>
          <w:rtl/>
        </w:rPr>
        <w:t xml:space="preserve"> نبي </w:t>
      </w:r>
      <w:r w:rsidRPr="00B05D47">
        <w:rPr>
          <w:rtl/>
        </w:rPr>
        <w:t>اللّه</w:t>
      </w:r>
      <w:r>
        <w:rPr>
          <w:rtl/>
        </w:rPr>
        <w:t xml:space="preserve"> ، </w:t>
      </w:r>
      <w:r w:rsidRPr="00B05D47">
        <w:rPr>
          <w:rtl/>
        </w:rPr>
        <w:t>فان تنحنح انصرفت</w:t>
      </w:r>
      <w:r>
        <w:rPr>
          <w:rtl/>
        </w:rPr>
        <w:t xml:space="preserve"> </w:t>
      </w:r>
      <w:r>
        <w:rPr>
          <w:rFonts w:hint="cs"/>
          <w:rtl/>
        </w:rPr>
        <w:t>ا</w:t>
      </w:r>
      <w:r>
        <w:rPr>
          <w:rtl/>
        </w:rPr>
        <w:t xml:space="preserve">لى </w:t>
      </w:r>
      <w:r w:rsidRPr="00B05D47">
        <w:rPr>
          <w:rtl/>
        </w:rPr>
        <w:t>أهل</w:t>
      </w:r>
      <w:r>
        <w:rPr>
          <w:rtl/>
        </w:rPr>
        <w:t>ي و</w:t>
      </w:r>
      <w:r w:rsidRPr="00B05D47">
        <w:rPr>
          <w:rtl/>
        </w:rPr>
        <w:t>إلا دخلت عليه</w:t>
      </w:r>
      <w:r>
        <w:rPr>
          <w:rtl/>
        </w:rPr>
        <w:t xml:space="preserve"> (</w:t>
      </w:r>
      <w:r w:rsidRPr="00B05D47">
        <w:rPr>
          <w:rtl/>
        </w:rPr>
        <w:t>أقول</w:t>
      </w:r>
      <w:r>
        <w:rPr>
          <w:rtl/>
        </w:rPr>
        <w:t>) و</w:t>
      </w:r>
      <w:r w:rsidRPr="00B05D47">
        <w:rPr>
          <w:rtl/>
        </w:rPr>
        <w:t>رواه</w:t>
      </w:r>
      <w:r>
        <w:rPr>
          <w:rtl/>
        </w:rPr>
        <w:t xml:space="preserve"> في </w:t>
      </w:r>
      <w:r w:rsidRPr="00B05D47">
        <w:rPr>
          <w:rtl/>
        </w:rPr>
        <w:t>خصائصه</w:t>
      </w:r>
      <w:r>
        <w:rPr>
          <w:rtl/>
        </w:rPr>
        <w:t xml:space="preserve"> ايضاً في (</w:t>
      </w:r>
      <w:r w:rsidRPr="00B05D47">
        <w:rPr>
          <w:rtl/>
        </w:rPr>
        <w:t>ص</w:t>
      </w:r>
      <w:r>
        <w:rPr>
          <w:rtl/>
        </w:rPr>
        <w:t xml:space="preserve"> </w:t>
      </w:r>
      <w:r>
        <w:rPr>
          <w:rFonts w:hint="cs"/>
          <w:rtl/>
        </w:rPr>
        <w:t>30</w:t>
      </w:r>
      <w:r>
        <w:rPr>
          <w:rFonts w:eastAsia="MS Mincho" w:hint="eastAsia"/>
          <w:rtl/>
        </w:rPr>
        <w:t>)</w:t>
      </w:r>
      <w:r>
        <w:rPr>
          <w:rFonts w:hint="cs"/>
          <w:rtl/>
        </w:rPr>
        <w:t xml:space="preserve"> و</w:t>
      </w:r>
      <w:r w:rsidRPr="00B05D47">
        <w:rPr>
          <w:rFonts w:hint="cs"/>
          <w:rtl/>
        </w:rPr>
        <w:t>رو</w:t>
      </w:r>
      <w:r>
        <w:rPr>
          <w:rFonts w:hint="cs"/>
          <w:rtl/>
        </w:rPr>
        <w:t xml:space="preserve">ى ايضاً </w:t>
      </w:r>
      <w:r w:rsidRPr="00B05D47">
        <w:rPr>
          <w:rFonts w:hint="cs"/>
          <w:rtl/>
        </w:rPr>
        <w:t>ما يقرب منه</w:t>
      </w:r>
      <w:r>
        <w:rPr>
          <w:rFonts w:hint="cs"/>
          <w:rtl/>
        </w:rPr>
        <w:t xml:space="preserve"> في (</w:t>
      </w:r>
      <w:r w:rsidRPr="00B05D47">
        <w:rPr>
          <w:rFonts w:hint="cs"/>
          <w:rtl/>
        </w:rPr>
        <w:t>ص</w:t>
      </w:r>
      <w:r>
        <w:rPr>
          <w:rFonts w:hint="cs"/>
          <w:rtl/>
        </w:rPr>
        <w:t xml:space="preserve"> 29</w:t>
      </w:r>
      <w:r w:rsidRPr="00F74E93">
        <w:rPr>
          <w:rFonts w:eastAsia="MS Mincho" w:hint="eastAsia"/>
          <w:rtl/>
        </w:rPr>
        <w:t xml:space="preserve"> </w:t>
      </w:r>
      <w:r>
        <w:rPr>
          <w:rFonts w:hint="cs"/>
          <w:rtl/>
        </w:rPr>
        <w:t>و</w:t>
      </w:r>
      <w:r w:rsidRPr="00B05D47">
        <w:rPr>
          <w:rFonts w:hint="cs"/>
          <w:rtl/>
        </w:rPr>
        <w:t>ص</w:t>
      </w:r>
      <w:r>
        <w:rPr>
          <w:rFonts w:hint="cs"/>
          <w:rtl/>
        </w:rPr>
        <w:t xml:space="preserve"> 30</w:t>
      </w:r>
      <w:r>
        <w:rPr>
          <w:rFonts w:eastAsia="MS Mincho" w:hint="eastAsia"/>
          <w:rtl/>
        </w:rPr>
        <w:t>)</w:t>
      </w:r>
      <w:r>
        <w:rPr>
          <w:rFonts w:hint="cs"/>
          <w:rtl/>
        </w:rPr>
        <w:t xml:space="preserve"> و</w:t>
      </w:r>
      <w:r w:rsidRPr="00B05D47">
        <w:rPr>
          <w:rFonts w:hint="cs"/>
          <w:rtl/>
        </w:rPr>
        <w:t>رواه أحمد بن حنبل</w:t>
      </w:r>
      <w:r>
        <w:rPr>
          <w:rFonts w:hint="cs"/>
          <w:rtl/>
        </w:rPr>
        <w:t xml:space="preserve"> ايضاً في </w:t>
      </w:r>
      <w:r w:rsidRPr="00B05D47">
        <w:rPr>
          <w:rFonts w:hint="cs"/>
          <w:rtl/>
        </w:rPr>
        <w:t>مسنده</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8</w:t>
      </w:r>
      <w:r>
        <w:rPr>
          <w:rtl/>
        </w:rPr>
        <w:t>5</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الشعب</w:t>
      </w:r>
      <w:r>
        <w:rPr>
          <w:rFonts w:hint="cs"/>
          <w:rtl/>
        </w:rPr>
        <w:t>ي</w:t>
      </w:r>
      <w:r w:rsidRPr="00B05D47">
        <w:rPr>
          <w:rFonts w:hint="cs"/>
          <w:rtl/>
        </w:rPr>
        <w:t xml:space="preserve"> قال</w:t>
      </w:r>
      <w:r>
        <w:rPr>
          <w:rFonts w:hint="cs"/>
          <w:rtl/>
        </w:rPr>
        <w:t xml:space="preserve"> : </w:t>
      </w:r>
      <w:r w:rsidRPr="00B05D47">
        <w:rPr>
          <w:rFonts w:hint="cs"/>
          <w:rtl/>
        </w:rPr>
        <w:t>رأ</w:t>
      </w:r>
      <w:r>
        <w:rPr>
          <w:rFonts w:hint="cs"/>
          <w:rtl/>
        </w:rPr>
        <w:t>ى</w:t>
      </w:r>
      <w:r w:rsidRPr="00B05D47">
        <w:rPr>
          <w:rFonts w:hint="cs"/>
          <w:rtl/>
        </w:rPr>
        <w:t xml:space="preserve"> أبو بكر عليا </w:t>
      </w:r>
      <w:r w:rsidRPr="00B83FBD">
        <w:rPr>
          <w:rStyle w:val="libAlaemChar"/>
          <w:rFonts w:hint="cs"/>
          <w:rtl/>
        </w:rPr>
        <w:t>عليه‌السلام</w:t>
      </w:r>
      <w:r w:rsidRPr="00B05D47">
        <w:rPr>
          <w:rFonts w:hint="cs"/>
          <w:rtl/>
        </w:rPr>
        <w:t xml:space="preserve"> فقال</w:t>
      </w:r>
      <w:r>
        <w:rPr>
          <w:rFonts w:hint="cs"/>
          <w:rtl/>
        </w:rPr>
        <w:t xml:space="preserve"> : </w:t>
      </w:r>
      <w:r w:rsidRPr="00B05D47">
        <w:rPr>
          <w:rFonts w:hint="cs"/>
          <w:rtl/>
        </w:rPr>
        <w:t>من سره أن ينظر</w:t>
      </w:r>
      <w:r>
        <w:rPr>
          <w:rFonts w:hint="cs"/>
          <w:rtl/>
        </w:rPr>
        <w:t xml:space="preserve"> إلى </w:t>
      </w:r>
      <w:r w:rsidRPr="00B05D47">
        <w:rPr>
          <w:rFonts w:hint="cs"/>
          <w:rtl/>
        </w:rPr>
        <w:t>أعظم الناس منزلة من رسول اللّه</w:t>
      </w:r>
      <w:r>
        <w:rPr>
          <w:rFonts w:hint="cs"/>
          <w:rtl/>
        </w:rPr>
        <w:t xml:space="preserve"> و</w:t>
      </w:r>
      <w:r w:rsidRPr="00B05D47">
        <w:rPr>
          <w:rFonts w:hint="cs"/>
          <w:rtl/>
        </w:rPr>
        <w:t>أقربه قرابة</w:t>
      </w:r>
      <w:r>
        <w:rPr>
          <w:rFonts w:hint="cs"/>
          <w:rtl/>
        </w:rPr>
        <w:t xml:space="preserve"> و</w:t>
      </w:r>
      <w:r w:rsidRPr="00B05D47">
        <w:rPr>
          <w:rFonts w:hint="cs"/>
          <w:rtl/>
        </w:rPr>
        <w:t>أعظمه غناء عن نبيه</w:t>
      </w:r>
      <w:r>
        <w:rPr>
          <w:rFonts w:hint="cs"/>
          <w:rtl/>
        </w:rPr>
        <w:t xml:space="preserve"> ، </w:t>
      </w:r>
      <w:r w:rsidRPr="00B05D47">
        <w:rPr>
          <w:rFonts w:hint="cs"/>
          <w:rtl/>
        </w:rPr>
        <w:t>فلينظر</w:t>
      </w:r>
      <w:r>
        <w:rPr>
          <w:rFonts w:hint="cs"/>
          <w:rtl/>
        </w:rPr>
        <w:t xml:space="preserve"> الى </w:t>
      </w:r>
      <w:r w:rsidRPr="00B05D47">
        <w:rPr>
          <w:rFonts w:hint="cs"/>
          <w:rtl/>
        </w:rPr>
        <w:t>هذا</w:t>
      </w:r>
      <w:r>
        <w:rPr>
          <w:rFonts w:hint="cs"/>
          <w:rtl/>
        </w:rPr>
        <w:t xml:space="preserve"> (إلى </w:t>
      </w:r>
      <w:r w:rsidRPr="00B05D47">
        <w:rPr>
          <w:rFonts w:hint="cs"/>
          <w:rtl/>
        </w:rPr>
        <w:t>آخر الحديث</w:t>
      </w:r>
      <w:r>
        <w:rPr>
          <w:rFonts w:hint="cs"/>
          <w:rtl/>
        </w:rPr>
        <w:t xml:space="preserve">) </w:t>
      </w:r>
      <w:r w:rsidRPr="00B05D47">
        <w:rPr>
          <w:rFonts w:hint="cs"/>
          <w:rtl/>
        </w:rPr>
        <w:t>قال</w:t>
      </w:r>
      <w:r>
        <w:rPr>
          <w:rFonts w:hint="cs"/>
          <w:rtl/>
        </w:rPr>
        <w:t xml:space="preserve"> : </w:t>
      </w:r>
      <w:r w:rsidRPr="00B05D47">
        <w:rPr>
          <w:rFonts w:hint="cs"/>
          <w:rtl/>
        </w:rPr>
        <w:t>أخرجه ابن أب</w:t>
      </w:r>
      <w:r>
        <w:rPr>
          <w:rFonts w:hint="cs"/>
          <w:rtl/>
        </w:rPr>
        <w:t>ي</w:t>
      </w:r>
      <w:r w:rsidRPr="00B05D47">
        <w:rPr>
          <w:rFonts w:hint="cs"/>
          <w:rtl/>
        </w:rPr>
        <w:t xml:space="preserve"> الدنيا</w:t>
      </w:r>
      <w:r>
        <w:rPr>
          <w:rFonts w:hint="cs"/>
          <w:rtl/>
        </w:rPr>
        <w:t xml:space="preserve"> في </w:t>
      </w:r>
      <w:r w:rsidRPr="00B05D47">
        <w:rPr>
          <w:rFonts w:hint="cs"/>
          <w:rtl/>
        </w:rPr>
        <w:t>كتاب الأشراف</w:t>
      </w:r>
      <w:r>
        <w:rPr>
          <w:rFonts w:hint="cs"/>
          <w:rtl/>
        </w:rPr>
        <w:t xml:space="preserve"> و</w:t>
      </w:r>
      <w:r w:rsidRPr="00B05D47">
        <w:rPr>
          <w:rFonts w:hint="cs"/>
          <w:rtl/>
        </w:rPr>
        <w:t>ابن مردويه</w:t>
      </w:r>
      <w:r>
        <w:rPr>
          <w:rtl/>
        </w:rPr>
        <w:t xml:space="preserve"> و</w:t>
      </w:r>
      <w:r w:rsidRPr="00B05D47">
        <w:rPr>
          <w:rtl/>
        </w:rPr>
        <w:t>الحاكم</w:t>
      </w:r>
      <w:r>
        <w:rPr>
          <w:rtl/>
        </w:rPr>
        <w:t xml:space="preserve"> (</w:t>
      </w:r>
      <w:r w:rsidRPr="00B05D47">
        <w:rPr>
          <w:rtl/>
        </w:rPr>
        <w:t>أقول</w:t>
      </w:r>
      <w:r>
        <w:rPr>
          <w:rtl/>
        </w:rPr>
        <w:t>)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ابن السمان</w:t>
      </w:r>
      <w:r>
        <w:rPr>
          <w:rFonts w:hint="cs"/>
          <w:rtl/>
        </w:rPr>
        <w:t xml:space="preserve"> ، و</w:t>
      </w:r>
      <w:r w:rsidRPr="00B05D47">
        <w:rPr>
          <w:rFonts w:hint="cs"/>
          <w:rtl/>
        </w:rPr>
        <w:t>ذكره ابن حجر</w:t>
      </w:r>
      <w:r>
        <w:rPr>
          <w:rFonts w:hint="cs"/>
          <w:rtl/>
        </w:rPr>
        <w:t xml:space="preserve"> ايضاً في </w:t>
      </w:r>
      <w:r w:rsidRPr="00B05D47">
        <w:rPr>
          <w:rFonts w:hint="cs"/>
          <w:rtl/>
        </w:rPr>
        <w:t>صواعقه</w:t>
      </w:r>
      <w:r>
        <w:rPr>
          <w:rFonts w:hint="cs"/>
          <w:rtl/>
        </w:rPr>
        <w:t xml:space="preserve"> (</w:t>
      </w:r>
      <w:r w:rsidRPr="00B05D47">
        <w:rPr>
          <w:rFonts w:hint="cs"/>
          <w:rtl/>
        </w:rPr>
        <w:t>ص</w:t>
      </w:r>
      <w:r>
        <w:rPr>
          <w:rFonts w:hint="cs"/>
          <w:rtl/>
        </w:rPr>
        <w:t xml:space="preserve"> 10</w:t>
      </w:r>
      <w:r>
        <w:rPr>
          <w:rtl/>
        </w:rPr>
        <w:t>6</w:t>
      </w:r>
      <w:r>
        <w:rPr>
          <w:rFonts w:eastAsia="MS Mincho" w:hint="eastAsia"/>
          <w:rtl/>
        </w:rPr>
        <w:t>)</w:t>
      </w:r>
      <w:r>
        <w:rPr>
          <w:rFonts w:hint="cs"/>
          <w:rtl/>
        </w:rPr>
        <w:t xml:space="preserve"> و</w:t>
      </w:r>
      <w:r w:rsidRPr="00B05D47">
        <w:rPr>
          <w:rtl/>
        </w:rPr>
        <w:t>قال</w:t>
      </w:r>
      <w:r>
        <w:rPr>
          <w:rtl/>
        </w:rPr>
        <w:t xml:space="preserve"> : أخرجه الدار</w:t>
      </w:r>
      <w:r w:rsidRPr="00B05D47">
        <w:rPr>
          <w:rtl/>
        </w:rPr>
        <w:t>قطن</w:t>
      </w:r>
      <w:r>
        <w:rPr>
          <w:rtl/>
        </w:rPr>
        <w:t>ي</w:t>
      </w:r>
      <w:r w:rsidRPr="00B05D47">
        <w:rPr>
          <w:rtl/>
        </w:rPr>
        <w:t xml:space="preserve"> عن الشعب</w:t>
      </w:r>
      <w:r>
        <w:rPr>
          <w:rtl/>
        </w:rPr>
        <w:t>ي</w:t>
      </w:r>
      <w:r w:rsidRPr="00B05D47">
        <w:rPr>
          <w:rtl/>
        </w:rPr>
        <w:t>.</w:t>
      </w:r>
    </w:p>
    <w:p w:rsidR="00701D8F" w:rsidRDefault="00701D8F" w:rsidP="00F242FC">
      <w:pPr>
        <w:pStyle w:val="libNormal"/>
        <w:rPr>
          <w:rtl/>
        </w:rPr>
      </w:pPr>
      <w:r>
        <w:rPr>
          <w:rtl/>
        </w:rPr>
        <w:br w:type="page"/>
      </w:r>
      <w:r w:rsidRPr="00FA1E7B">
        <w:rPr>
          <w:rStyle w:val="libBold2Char"/>
          <w:rtl/>
        </w:rPr>
        <w:lastRenderedPageBreak/>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213</w:t>
      </w:r>
      <w:r w:rsidRPr="00FA1E7B">
        <w:rPr>
          <w:rStyle w:val="libBold2Char"/>
          <w:rFonts w:eastAsia="MS Mincho" w:hint="eastAsia"/>
          <w:rtl/>
        </w:rPr>
        <w:t>]</w:t>
      </w:r>
      <w:r>
        <w:rPr>
          <w:rFonts w:hint="cs"/>
          <w:rtl/>
        </w:rPr>
        <w:t xml:space="preserve"> و</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w:t>
      </w:r>
      <w:r>
        <w:rPr>
          <w:rtl/>
        </w:rPr>
        <w:t>402</w:t>
      </w:r>
      <w:r>
        <w:rPr>
          <w:rFonts w:eastAsia="MS Mincho" w:hint="eastAsia"/>
          <w:rtl/>
        </w:rPr>
        <w:t>)</w:t>
      </w:r>
      <w:r>
        <w:rPr>
          <w:rFonts w:hint="cs"/>
          <w:rtl/>
        </w:rPr>
        <w:t xml:space="preserve"> </w:t>
      </w:r>
      <w:r w:rsidRPr="00B05D47">
        <w:rPr>
          <w:rFonts w:hint="cs"/>
          <w:rtl/>
        </w:rPr>
        <w:t>قالا</w:t>
      </w:r>
      <w:r>
        <w:rPr>
          <w:rFonts w:hint="cs"/>
          <w:rtl/>
        </w:rPr>
        <w:t xml:space="preserve"> : </w:t>
      </w:r>
      <w:r w:rsidRPr="00B05D47">
        <w:rPr>
          <w:rFonts w:hint="cs"/>
          <w:rtl/>
        </w:rPr>
        <w:t>عن عبد اللّه بن</w:t>
      </w:r>
      <w:r w:rsidRPr="00B05D47">
        <w:rPr>
          <w:rtl/>
        </w:rPr>
        <w:t xml:space="preserve"> الحارث قال</w:t>
      </w:r>
      <w:r>
        <w:rPr>
          <w:rtl/>
        </w:rPr>
        <w:t xml:space="preserve"> : </w:t>
      </w:r>
      <w:r w:rsidRPr="00B05D47">
        <w:rPr>
          <w:rtl/>
        </w:rPr>
        <w:t>قلت لعلي 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أخبرن</w:t>
      </w:r>
      <w:r>
        <w:rPr>
          <w:rtl/>
        </w:rPr>
        <w:t>ي</w:t>
      </w:r>
      <w:r w:rsidRPr="00B05D47">
        <w:rPr>
          <w:rtl/>
        </w:rPr>
        <w:t xml:space="preserve"> بأفضل منزلتك من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نعم بينا أنا نائم عنده</w:t>
      </w:r>
      <w:r>
        <w:rPr>
          <w:rtl/>
        </w:rPr>
        <w:t xml:space="preserve"> و</w:t>
      </w:r>
      <w:r w:rsidRPr="00B05D47">
        <w:rPr>
          <w:rtl/>
        </w:rPr>
        <w:t>هو يصل</w:t>
      </w:r>
      <w:r>
        <w:rPr>
          <w:rtl/>
        </w:rPr>
        <w:t>ي</w:t>
      </w:r>
      <w:r w:rsidRPr="00B05D47">
        <w:rPr>
          <w:rtl/>
        </w:rPr>
        <w:t xml:space="preserve"> فلما فرغ من صلاته قال</w:t>
      </w:r>
      <w:r>
        <w:rPr>
          <w:rtl/>
        </w:rPr>
        <w:t xml:space="preserve"> : </w:t>
      </w:r>
      <w:r w:rsidRPr="00B05D47">
        <w:rPr>
          <w:rtl/>
        </w:rPr>
        <w:t>يا عل</w:t>
      </w:r>
      <w:r>
        <w:rPr>
          <w:rtl/>
        </w:rPr>
        <w:t>ي</w:t>
      </w:r>
      <w:r w:rsidRPr="00B05D47">
        <w:rPr>
          <w:rtl/>
        </w:rPr>
        <w:t xml:space="preserve"> ما سألت اللّه عز</w:t>
      </w:r>
      <w:r>
        <w:rPr>
          <w:rtl/>
        </w:rPr>
        <w:t xml:space="preserve"> و</w:t>
      </w:r>
      <w:r w:rsidRPr="00B05D47">
        <w:rPr>
          <w:rtl/>
        </w:rPr>
        <w:t>جل من الخير إلا سألت لك مثله</w:t>
      </w:r>
      <w:r>
        <w:rPr>
          <w:rtl/>
        </w:rPr>
        <w:t xml:space="preserve"> ، و</w:t>
      </w:r>
      <w:r w:rsidRPr="00B05D47">
        <w:rPr>
          <w:rtl/>
        </w:rPr>
        <w:t>ما استعذت اللّه من الشر إلا استعذت لك مثله</w:t>
      </w:r>
      <w:r>
        <w:rPr>
          <w:rtl/>
        </w:rPr>
        <w:t xml:space="preserve"> ، </w:t>
      </w:r>
      <w:r w:rsidRPr="00B05D47">
        <w:rPr>
          <w:rtl/>
        </w:rPr>
        <w:t>قالا</w:t>
      </w:r>
      <w:r>
        <w:rPr>
          <w:rtl/>
        </w:rPr>
        <w:t xml:space="preserve"> : </w:t>
      </w:r>
      <w:r w:rsidRPr="00B05D47">
        <w:rPr>
          <w:rtl/>
        </w:rPr>
        <w:t>أخرجه المحامل</w:t>
      </w:r>
      <w:r>
        <w:rPr>
          <w:rtl/>
        </w:rPr>
        <w:t>ي (</w:t>
      </w:r>
      <w:r w:rsidRPr="00B05D47">
        <w:rPr>
          <w:rtl/>
        </w:rPr>
        <w:t>أقول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110</w:t>
      </w:r>
      <w:r>
        <w:rPr>
          <w:rFonts w:eastAsia="MS Mincho" w:hint="eastAsia"/>
          <w:rtl/>
        </w:rPr>
        <w:t>)</w:t>
      </w:r>
      <w:r>
        <w:rPr>
          <w:rFonts w:hint="cs"/>
          <w:rtl/>
        </w:rPr>
        <w:t xml:space="preserve"> و</w:t>
      </w:r>
      <w:r w:rsidRPr="00B05D47">
        <w:rPr>
          <w:rFonts w:hint="cs"/>
          <w:rtl/>
        </w:rPr>
        <w:t>قال</w:t>
      </w:r>
      <w:r>
        <w:rPr>
          <w:rFonts w:hint="cs"/>
          <w:rtl/>
        </w:rPr>
        <w:t xml:space="preserve"> في </w:t>
      </w:r>
      <w:r w:rsidRPr="00B05D47">
        <w:rPr>
          <w:rFonts w:hint="cs"/>
          <w:rtl/>
        </w:rPr>
        <w:t>آخره</w:t>
      </w:r>
      <w:r>
        <w:rPr>
          <w:rFonts w:hint="cs"/>
          <w:rtl/>
        </w:rPr>
        <w:t xml:space="preserve"> : و</w:t>
      </w:r>
      <w:r w:rsidRPr="00B05D47">
        <w:rPr>
          <w:rFonts w:hint="cs"/>
          <w:rtl/>
        </w:rPr>
        <w:t>لا سألت اللّه عز</w:t>
      </w:r>
      <w:r>
        <w:rPr>
          <w:rFonts w:hint="cs"/>
          <w:rtl/>
        </w:rPr>
        <w:t xml:space="preserve"> و</w:t>
      </w:r>
      <w:r w:rsidRPr="00B05D47">
        <w:rPr>
          <w:rFonts w:hint="cs"/>
          <w:rtl/>
        </w:rPr>
        <w:t>جل شيئا</w:t>
      </w:r>
      <w:r>
        <w:rPr>
          <w:rFonts w:hint="cs"/>
          <w:rtl/>
        </w:rPr>
        <w:t>ً</w:t>
      </w:r>
      <w:r w:rsidRPr="00B05D47">
        <w:rPr>
          <w:rFonts w:hint="cs"/>
          <w:rtl/>
        </w:rPr>
        <w:t xml:space="preserve"> إلا أعطانيه غير أنه قيل ل</w:t>
      </w:r>
      <w:r>
        <w:rPr>
          <w:rFonts w:hint="cs"/>
          <w:rtl/>
        </w:rPr>
        <w:t xml:space="preserve">ي : </w:t>
      </w:r>
      <w:r w:rsidRPr="00B05D47">
        <w:rPr>
          <w:rFonts w:hint="cs"/>
          <w:rtl/>
        </w:rPr>
        <w:t>لا</w:t>
      </w:r>
      <w:r>
        <w:rPr>
          <w:rFonts w:hint="cs"/>
          <w:rtl/>
        </w:rPr>
        <w:t xml:space="preserve"> نبي </w:t>
      </w:r>
      <w:r w:rsidRPr="00B05D47">
        <w:rPr>
          <w:rFonts w:hint="cs"/>
          <w:rtl/>
        </w:rPr>
        <w:t>بعدك</w:t>
      </w:r>
      <w:r>
        <w:rPr>
          <w:rFonts w:hint="cs"/>
          <w:rtl/>
        </w:rPr>
        <w:t xml:space="preserve"> ، </w:t>
      </w:r>
      <w:r w:rsidRPr="00B05D47">
        <w:rPr>
          <w:rFonts w:hint="cs"/>
          <w:rtl/>
        </w:rPr>
        <w:t>قال</w:t>
      </w:r>
      <w:r>
        <w:rPr>
          <w:rFonts w:hint="cs"/>
          <w:rtl/>
        </w:rPr>
        <w:t xml:space="preserve"> : </w:t>
      </w:r>
      <w:r w:rsidRPr="00B05D47">
        <w:rPr>
          <w:rFonts w:hint="cs"/>
          <w:rtl/>
        </w:rPr>
        <w:t>رواه الطبران</w:t>
      </w:r>
      <w:r>
        <w:rPr>
          <w:rFonts w:hint="cs"/>
          <w:rtl/>
        </w:rPr>
        <w:t xml:space="preserve">ي في </w:t>
      </w:r>
      <w:r w:rsidRPr="00B05D47">
        <w:rPr>
          <w:rFonts w:hint="cs"/>
          <w:rtl/>
        </w:rPr>
        <w:t>الأوسط</w:t>
      </w:r>
      <w:r>
        <w:rPr>
          <w:rFonts w:hint="cs"/>
          <w:rtl/>
        </w:rPr>
        <w:t xml:space="preserve"> ،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1</w:t>
      </w:r>
      <w:r>
        <w:rPr>
          <w:rtl/>
        </w:rPr>
        <w:t>59</w:t>
      </w:r>
      <w:r>
        <w:rPr>
          <w:rFonts w:eastAsia="MS Mincho" w:hint="eastAsia"/>
          <w:rtl/>
        </w:rPr>
        <w:t>)</w:t>
      </w:r>
      <w:r>
        <w:rPr>
          <w:rFonts w:hint="cs"/>
          <w:rtl/>
        </w:rPr>
        <w:t xml:space="preserve"> و (</w:t>
      </w:r>
      <w:r w:rsidRPr="00B05D47">
        <w:rPr>
          <w:rtl/>
        </w:rPr>
        <w:t>ص</w:t>
      </w:r>
      <w:r>
        <w:rPr>
          <w:rtl/>
        </w:rPr>
        <w:t xml:space="preserve"> </w:t>
      </w:r>
      <w:r>
        <w:rPr>
          <w:rFonts w:hint="cs"/>
          <w:rtl/>
        </w:rPr>
        <w:t>392</w:t>
      </w:r>
      <w:r>
        <w:rPr>
          <w:rFonts w:eastAsia="MS Mincho" w:hint="eastAsia"/>
          <w:rtl/>
        </w:rPr>
        <w:t>)</w:t>
      </w:r>
      <w:r>
        <w:rPr>
          <w:rFonts w:hint="cs"/>
          <w:rtl/>
        </w:rPr>
        <w:t xml:space="preserve"> و</w:t>
      </w:r>
      <w:r w:rsidRPr="00B05D47">
        <w:rPr>
          <w:rFonts w:hint="cs"/>
          <w:rtl/>
        </w:rPr>
        <w:t>قال فيهما</w:t>
      </w:r>
      <w:r>
        <w:rPr>
          <w:rFonts w:hint="cs"/>
          <w:rtl/>
        </w:rPr>
        <w:t xml:space="preserve"> : </w:t>
      </w:r>
      <w:r w:rsidRPr="00B05D47">
        <w:rPr>
          <w:rFonts w:hint="cs"/>
          <w:rtl/>
        </w:rPr>
        <w:t>أخرجه أبو نعيم</w:t>
      </w:r>
      <w:r>
        <w:rPr>
          <w:rFonts w:hint="cs"/>
          <w:rtl/>
        </w:rPr>
        <w:t xml:space="preserve"> في </w:t>
      </w:r>
      <w:r w:rsidRPr="00B05D47">
        <w:rPr>
          <w:rFonts w:hint="cs"/>
          <w:rtl/>
        </w:rPr>
        <w:t>فضائل الصحابة</w:t>
      </w:r>
      <w:r>
        <w:rPr>
          <w:rFonts w:hint="cs"/>
          <w:rtl/>
        </w:rPr>
        <w:t xml:space="preserve"> (و</w:t>
      </w:r>
      <w:r w:rsidRPr="00B05D47">
        <w:rPr>
          <w:rFonts w:hint="cs"/>
          <w:rtl/>
        </w:rPr>
        <w:t>ف</w:t>
      </w:r>
      <w:r>
        <w:rPr>
          <w:rFonts w:hint="cs"/>
          <w:rtl/>
        </w:rPr>
        <w:t>ي</w:t>
      </w:r>
      <w:r w:rsidRPr="00B05D47">
        <w:rPr>
          <w:rFonts w:hint="cs"/>
          <w:rtl/>
        </w:rPr>
        <w:t xml:space="preserve"> ص</w:t>
      </w:r>
      <w:r>
        <w:rPr>
          <w:rFonts w:hint="cs"/>
          <w:rtl/>
        </w:rPr>
        <w:t xml:space="preserve"> </w:t>
      </w:r>
      <w:r>
        <w:rPr>
          <w:rtl/>
        </w:rPr>
        <w:t>406</w:t>
      </w:r>
      <w:r>
        <w:rPr>
          <w:rFonts w:eastAsia="MS Mincho" w:hint="eastAsia"/>
          <w:rtl/>
        </w:rPr>
        <w:t>)</w:t>
      </w:r>
      <w:r>
        <w:rPr>
          <w:rFonts w:hint="cs"/>
          <w:rtl/>
        </w:rPr>
        <w:t xml:space="preserve"> و</w:t>
      </w:r>
      <w:r w:rsidRPr="00B05D47">
        <w:rPr>
          <w:rtl/>
        </w:rPr>
        <w:t>قال</w:t>
      </w:r>
      <w:r>
        <w:rPr>
          <w:rtl/>
        </w:rPr>
        <w:t xml:space="preserve"> : </w:t>
      </w:r>
      <w:r w:rsidRPr="00B05D47">
        <w:rPr>
          <w:rtl/>
        </w:rPr>
        <w:t>أخرجه ابن أب</w:t>
      </w:r>
      <w:r>
        <w:rPr>
          <w:rtl/>
        </w:rPr>
        <w:t>ي</w:t>
      </w:r>
      <w:r w:rsidRPr="00B05D47">
        <w:rPr>
          <w:rtl/>
        </w:rPr>
        <w:t xml:space="preserve"> عاصم</w:t>
      </w:r>
      <w:r>
        <w:rPr>
          <w:rtl/>
        </w:rPr>
        <w:t xml:space="preserve"> و</w:t>
      </w:r>
      <w:r w:rsidRPr="00B05D47">
        <w:rPr>
          <w:rtl/>
        </w:rPr>
        <w:t>ابن جرير</w:t>
      </w:r>
      <w:r>
        <w:rPr>
          <w:rtl/>
        </w:rPr>
        <w:t xml:space="preserve"> ـ و</w:t>
      </w:r>
      <w:r w:rsidRPr="00B05D47">
        <w:rPr>
          <w:rtl/>
        </w:rPr>
        <w:t>صححه</w:t>
      </w:r>
      <w:r>
        <w:rPr>
          <w:rtl/>
        </w:rPr>
        <w:t xml:space="preserve"> ـ و</w:t>
      </w:r>
      <w:r w:rsidRPr="00B05D47">
        <w:rPr>
          <w:rtl/>
        </w:rPr>
        <w:t>الطبران</w:t>
      </w:r>
      <w:r>
        <w:rPr>
          <w:rtl/>
        </w:rPr>
        <w:t xml:space="preserve">ي في </w:t>
      </w:r>
      <w:r w:rsidRPr="00B05D47">
        <w:rPr>
          <w:rtl/>
        </w:rPr>
        <w:t>الأوسط</w:t>
      </w:r>
      <w:r>
        <w:rPr>
          <w:rtl/>
        </w:rPr>
        <w:t xml:space="preserve"> و</w:t>
      </w:r>
      <w:r w:rsidRPr="00B05D47">
        <w:rPr>
          <w:rtl/>
        </w:rPr>
        <w:t>ابن شاهين</w:t>
      </w:r>
      <w:r>
        <w:rPr>
          <w:rtl/>
        </w:rPr>
        <w:t xml:space="preserve"> ، و</w:t>
      </w:r>
      <w:r w:rsidRPr="00B05D47">
        <w:rPr>
          <w:rtl/>
        </w:rPr>
        <w:t>رواه النسائ</w:t>
      </w:r>
      <w:r>
        <w:rPr>
          <w:rtl/>
        </w:rPr>
        <w:t xml:space="preserve">ي ايضاً في </w:t>
      </w:r>
      <w:r w:rsidRPr="00B05D47">
        <w:rPr>
          <w:rtl/>
        </w:rPr>
        <w:t>خصائصه بطريقين</w:t>
      </w:r>
      <w:r>
        <w:rPr>
          <w:rtl/>
        </w:rPr>
        <w:t xml:space="preserve"> (في </w:t>
      </w:r>
      <w:r w:rsidRPr="00B05D47">
        <w:rPr>
          <w:rtl/>
        </w:rPr>
        <w:t>ص</w:t>
      </w:r>
      <w:r>
        <w:rPr>
          <w:rtl/>
        </w:rPr>
        <w:t xml:space="preserve"> </w:t>
      </w:r>
      <w:r>
        <w:rPr>
          <w:rFonts w:hint="cs"/>
          <w:rtl/>
        </w:rPr>
        <w:t>37</w:t>
      </w:r>
      <w:r w:rsidRPr="00F74E93">
        <w:rPr>
          <w:rFonts w:eastAsia="MS Mincho" w:hint="eastAsia"/>
          <w:rtl/>
        </w:rPr>
        <w:t xml:space="preserve"> </w:t>
      </w:r>
      <w:r>
        <w:rPr>
          <w:rFonts w:hint="cs"/>
          <w:rtl/>
        </w:rPr>
        <w:t>و</w:t>
      </w:r>
      <w:r w:rsidRPr="00B05D47">
        <w:rPr>
          <w:rFonts w:hint="cs"/>
          <w:rtl/>
        </w:rPr>
        <w:t>ص</w:t>
      </w:r>
      <w:r>
        <w:rPr>
          <w:rFonts w:hint="cs"/>
          <w:rtl/>
        </w:rPr>
        <w:t xml:space="preserve"> 38</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جاء أبو</w:t>
      </w:r>
      <w:r w:rsidRPr="00B05D47">
        <w:rPr>
          <w:rtl/>
        </w:rPr>
        <w:t xml:space="preserve"> بكر</w:t>
      </w:r>
      <w:r>
        <w:rPr>
          <w:rtl/>
        </w:rPr>
        <w:t xml:space="preserve">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يزوران قبر</w:t>
      </w:r>
      <w:r>
        <w:rPr>
          <w:rtl/>
        </w:rPr>
        <w:t xml:space="preserve"> النبي صلّى </w:t>
      </w:r>
      <w:r w:rsidRPr="00B05D47">
        <w:rPr>
          <w:rtl/>
        </w:rPr>
        <w:t>اللّه عليه</w:t>
      </w:r>
      <w:r>
        <w:rPr>
          <w:rtl/>
        </w:rPr>
        <w:t xml:space="preserve"> و (آله) و</w:t>
      </w:r>
      <w:r w:rsidRPr="00B05D47">
        <w:rPr>
          <w:rtl/>
        </w:rPr>
        <w:t>سلم بعد وفاته بستة أيام</w:t>
      </w:r>
      <w:r>
        <w:rPr>
          <w:rtl/>
        </w:rPr>
        <w:t xml:space="preserve"> ، </w:t>
      </w:r>
      <w:r w:rsidRPr="00B05D47">
        <w:rPr>
          <w:rtl/>
        </w:rPr>
        <w:t>قال عل</w:t>
      </w:r>
      <w:r>
        <w:rPr>
          <w:rtl/>
        </w:rPr>
        <w:t>ي</w:t>
      </w:r>
      <w:r w:rsidRPr="00B05D47">
        <w:rPr>
          <w:rtl/>
        </w:rPr>
        <w:t xml:space="preserve"> </w:t>
      </w:r>
      <w:r w:rsidRPr="00B83FBD">
        <w:rPr>
          <w:rStyle w:val="libAlaemChar"/>
          <w:rtl/>
        </w:rPr>
        <w:t>عليه‌السلام</w:t>
      </w:r>
      <w:r w:rsidRPr="00B05D47">
        <w:rPr>
          <w:rtl/>
        </w:rPr>
        <w:t xml:space="preserve"> لأب</w:t>
      </w:r>
      <w:r>
        <w:rPr>
          <w:rtl/>
        </w:rPr>
        <w:t>ي</w:t>
      </w:r>
      <w:r w:rsidRPr="00B05D47">
        <w:rPr>
          <w:rtl/>
        </w:rPr>
        <w:t xml:space="preserve"> بكر</w:t>
      </w:r>
      <w:r>
        <w:rPr>
          <w:rtl/>
        </w:rPr>
        <w:t xml:space="preserve"> : </w:t>
      </w:r>
      <w:r w:rsidRPr="00B05D47">
        <w:rPr>
          <w:rtl/>
        </w:rPr>
        <w:t>تقدم فقال أبو بكر</w:t>
      </w:r>
      <w:r>
        <w:rPr>
          <w:rtl/>
        </w:rPr>
        <w:t xml:space="preserve"> : </w:t>
      </w:r>
      <w:r w:rsidRPr="00B05D47">
        <w:rPr>
          <w:rtl/>
        </w:rPr>
        <w:t>ما كنت لأتقدم</w:t>
      </w:r>
      <w:r>
        <w:rPr>
          <w:rtl/>
        </w:rPr>
        <w:t xml:space="preserve"> رجلاً </w:t>
      </w:r>
      <w:r w:rsidRPr="00B05D47">
        <w:rPr>
          <w:rtl/>
        </w:rPr>
        <w:t>سمعت رسول اللّه يقول</w:t>
      </w:r>
      <w:r>
        <w:rPr>
          <w:rtl/>
        </w:rPr>
        <w:t xml:space="preserve"> : </w:t>
      </w:r>
      <w:r w:rsidRPr="00B05D47">
        <w:rPr>
          <w:rtl/>
        </w:rPr>
        <w:t>عل</w:t>
      </w:r>
      <w:r>
        <w:rPr>
          <w:rtl/>
        </w:rPr>
        <w:t>ي</w:t>
      </w:r>
      <w:r>
        <w:rPr>
          <w:rFonts w:hint="cs"/>
          <w:rtl/>
        </w:rPr>
        <w:t>ّ</w:t>
      </w:r>
      <w:r w:rsidRPr="00B05D47">
        <w:rPr>
          <w:rtl/>
        </w:rPr>
        <w:t xml:space="preserve"> من</w:t>
      </w:r>
      <w:r>
        <w:rPr>
          <w:rtl/>
        </w:rPr>
        <w:t>ي</w:t>
      </w:r>
      <w:r w:rsidRPr="00B05D47">
        <w:rPr>
          <w:rtl/>
        </w:rPr>
        <w:t xml:space="preserve"> بمنزلت</w:t>
      </w:r>
      <w:r>
        <w:rPr>
          <w:rtl/>
        </w:rPr>
        <w:t>ي</w:t>
      </w:r>
      <w:r w:rsidRPr="00B05D47">
        <w:rPr>
          <w:rtl/>
        </w:rPr>
        <w:t xml:space="preserve"> من رب</w:t>
      </w:r>
      <w:r>
        <w:rPr>
          <w:rtl/>
        </w:rPr>
        <w:t xml:space="preserve">ي ، </w:t>
      </w:r>
      <w:r w:rsidRPr="00B05D47">
        <w:rPr>
          <w:rtl/>
        </w:rPr>
        <w:t>قال</w:t>
      </w:r>
      <w:r>
        <w:rPr>
          <w:rtl/>
        </w:rPr>
        <w:t xml:space="preserve"> : </w:t>
      </w:r>
      <w:r w:rsidRPr="00B05D47">
        <w:rPr>
          <w:rtl/>
        </w:rPr>
        <w:t>خرجه ابن السمان</w:t>
      </w:r>
      <w:r>
        <w:rPr>
          <w:rtl/>
        </w:rPr>
        <w:t xml:space="preserve"> في </w:t>
      </w:r>
      <w:r w:rsidRPr="00B05D47">
        <w:rPr>
          <w:rtl/>
        </w:rPr>
        <w:t>الموافقة</w:t>
      </w:r>
      <w:r>
        <w:rPr>
          <w:rtl/>
        </w:rPr>
        <w:t xml:space="preserve"> (</w:t>
      </w:r>
      <w:r w:rsidRPr="00B05D47">
        <w:rPr>
          <w:rtl/>
        </w:rPr>
        <w:t>أقول</w:t>
      </w:r>
      <w:r>
        <w:rPr>
          <w:rtl/>
        </w:rPr>
        <w:t>) و</w:t>
      </w:r>
      <w:r w:rsidRPr="00B05D47">
        <w:rPr>
          <w:rtl/>
        </w:rPr>
        <w:t>ذكره ابن حجر</w:t>
      </w:r>
      <w:r>
        <w:rPr>
          <w:rtl/>
        </w:rPr>
        <w:t xml:space="preserve"> ايضاً في </w:t>
      </w:r>
      <w:r w:rsidRPr="00B05D47">
        <w:rPr>
          <w:rtl/>
        </w:rPr>
        <w:t>صواعقه</w:t>
      </w:r>
      <w:r>
        <w:rPr>
          <w:rtl/>
        </w:rPr>
        <w:t xml:space="preserve"> (</w:t>
      </w:r>
      <w:r w:rsidRPr="00B05D47">
        <w:rPr>
          <w:rtl/>
        </w:rPr>
        <w:t>ص</w:t>
      </w:r>
      <w:r>
        <w:rPr>
          <w:rtl/>
        </w:rPr>
        <w:t xml:space="preserve"> </w:t>
      </w:r>
      <w:r>
        <w:rPr>
          <w:rFonts w:hint="cs"/>
          <w:rtl/>
        </w:rPr>
        <w:t>10</w:t>
      </w:r>
      <w:r>
        <w:rPr>
          <w:rtl/>
        </w:rPr>
        <w:t>6</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[تاريخ بغداد ج 6</w:t>
      </w:r>
      <w:r w:rsidRPr="00FA1E7B">
        <w:rPr>
          <w:rStyle w:val="libBold2Char"/>
          <w:rFonts w:eastAsia="MS Mincho" w:hint="eastAsia"/>
          <w:rtl/>
        </w:rPr>
        <w:t xml:space="preserve"> </w:t>
      </w:r>
      <w:r w:rsidRPr="00FA1E7B">
        <w:rPr>
          <w:rStyle w:val="libBold2Char"/>
          <w:rFonts w:hint="cs"/>
          <w:rtl/>
        </w:rPr>
        <w:t>ص 12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البراء عن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قال</w:t>
      </w:r>
      <w:r>
        <w:rPr>
          <w:rFonts w:hint="cs"/>
          <w:rtl/>
        </w:rPr>
        <w:t xml:space="preserve"> : </w:t>
      </w:r>
      <w:r w:rsidRPr="00B05D47">
        <w:rPr>
          <w:rFonts w:hint="cs"/>
          <w:rtl/>
        </w:rPr>
        <w:t>عل</w:t>
      </w:r>
      <w:r>
        <w:rPr>
          <w:rFonts w:hint="cs"/>
          <w:rtl/>
        </w:rPr>
        <w:t>يّ</w:t>
      </w:r>
      <w:r w:rsidRPr="00B05D47">
        <w:rPr>
          <w:rFonts w:hint="cs"/>
          <w:rtl/>
        </w:rPr>
        <w:t xml:space="preserve"> بمنزلة رأس</w:t>
      </w:r>
      <w:r>
        <w:rPr>
          <w:rFonts w:hint="cs"/>
          <w:rtl/>
        </w:rPr>
        <w:t>ي</w:t>
      </w:r>
      <w:r w:rsidRPr="00B05D47">
        <w:rPr>
          <w:rFonts w:hint="cs"/>
          <w:rtl/>
        </w:rPr>
        <w:t xml:space="preserve"> من بدن</w:t>
      </w:r>
      <w:r>
        <w:rPr>
          <w:rFonts w:hint="cs"/>
          <w:rtl/>
        </w:rPr>
        <w:t>ي (</w:t>
      </w:r>
      <w:r w:rsidRPr="00B05D47">
        <w:rPr>
          <w:rFonts w:hint="cs"/>
          <w:rtl/>
        </w:rPr>
        <w:t>أقول</w:t>
      </w:r>
      <w:r>
        <w:rPr>
          <w:rFonts w:hint="cs"/>
          <w:rtl/>
        </w:rPr>
        <w:t>) و</w:t>
      </w:r>
      <w:r w:rsidRPr="00B05D47">
        <w:rPr>
          <w:rFonts w:hint="cs"/>
          <w:rtl/>
        </w:rPr>
        <w:t>ذكره الشبلنج</w:t>
      </w:r>
      <w:r>
        <w:rPr>
          <w:rFonts w:hint="cs"/>
          <w:rtl/>
        </w:rPr>
        <w:t xml:space="preserve">ي ايضاً في </w:t>
      </w:r>
      <w:r w:rsidRPr="00B05D47">
        <w:rPr>
          <w:rFonts w:hint="cs"/>
          <w:rtl/>
        </w:rPr>
        <w:t>نور الأبصار</w:t>
      </w:r>
      <w:r>
        <w:rPr>
          <w:rFonts w:hint="cs"/>
          <w:rtl/>
        </w:rPr>
        <w:t xml:space="preserve"> (</w:t>
      </w:r>
      <w:r w:rsidRPr="00B05D47">
        <w:rPr>
          <w:rFonts w:hint="cs"/>
          <w:rtl/>
        </w:rPr>
        <w:t>ص</w:t>
      </w:r>
      <w:r>
        <w:rPr>
          <w:rFonts w:hint="cs"/>
          <w:rtl/>
        </w:rPr>
        <w:t xml:space="preserve"> 72</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الديلم</w:t>
      </w:r>
      <w:r>
        <w:rPr>
          <w:rFonts w:hint="cs"/>
          <w:rtl/>
        </w:rPr>
        <w:t>ي</w:t>
      </w:r>
      <w:r w:rsidRPr="00B05D47">
        <w:rPr>
          <w:rFonts w:hint="cs"/>
          <w:rtl/>
        </w:rPr>
        <w:t xml:space="preserve"> عن ابن عباس</w:t>
      </w:r>
      <w:r>
        <w:rPr>
          <w:rFonts w:hint="cs"/>
          <w:rtl/>
        </w:rPr>
        <w:t xml:space="preserve"> و</w:t>
      </w:r>
      <w:r w:rsidRPr="00B05D47">
        <w:rPr>
          <w:rFonts w:hint="cs"/>
          <w:rtl/>
        </w:rPr>
        <w:t>ذكره ابن حجر</w:t>
      </w:r>
      <w:r>
        <w:rPr>
          <w:rFonts w:hint="cs"/>
          <w:rtl/>
        </w:rPr>
        <w:t xml:space="preserve"> ايضاً في </w:t>
      </w:r>
      <w:r w:rsidRPr="00B05D47">
        <w:rPr>
          <w:rtl/>
        </w:rPr>
        <w:t>صواعقه</w:t>
      </w:r>
      <w:r>
        <w:rPr>
          <w:rtl/>
        </w:rPr>
        <w:t xml:space="preserve"> (</w:t>
      </w:r>
      <w:r w:rsidRPr="00B05D47">
        <w:rPr>
          <w:rtl/>
        </w:rPr>
        <w:t>ص</w:t>
      </w:r>
      <w:r>
        <w:rPr>
          <w:rtl/>
        </w:rPr>
        <w:t xml:space="preserve"> </w:t>
      </w:r>
      <w:r>
        <w:rPr>
          <w:rFonts w:hint="cs"/>
          <w:rtl/>
        </w:rPr>
        <w:t>7</w:t>
      </w:r>
      <w:r>
        <w:rPr>
          <w:rtl/>
        </w:rPr>
        <w:t>5</w:t>
      </w:r>
      <w:r>
        <w:rPr>
          <w:rFonts w:eastAsia="MS Mincho" w:hint="eastAsia"/>
          <w:rtl/>
        </w:rPr>
        <w:t>)</w:t>
      </w:r>
      <w:r>
        <w:rPr>
          <w:rFonts w:hint="cs"/>
          <w:rtl/>
        </w:rPr>
        <w:t xml:space="preserve"> و</w:t>
      </w:r>
      <w:r w:rsidRPr="00B05D47">
        <w:rPr>
          <w:rtl/>
        </w:rPr>
        <w:t>المناو</w:t>
      </w:r>
      <w:r>
        <w:rPr>
          <w:rtl/>
        </w:rPr>
        <w:t xml:space="preserve">ي ايضاً في </w:t>
      </w:r>
      <w:r w:rsidRPr="00B05D47">
        <w:rPr>
          <w:rtl/>
        </w:rPr>
        <w:t>فيض القدير</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3</w:t>
      </w:r>
      <w:r>
        <w:rPr>
          <w:rtl/>
        </w:rPr>
        <w:t>57</w:t>
      </w:r>
      <w:r>
        <w:rPr>
          <w:rFonts w:eastAsia="MS Mincho" w:hint="eastAsia"/>
          <w:rtl/>
        </w:rPr>
        <w:t>)</w:t>
      </w:r>
      <w:r>
        <w:rPr>
          <w:rFonts w:hint="cs"/>
          <w:rtl/>
        </w:rPr>
        <w:t xml:space="preserve"> و</w:t>
      </w:r>
      <w:r w:rsidRPr="00B05D47">
        <w:rPr>
          <w:rFonts w:hint="cs"/>
          <w:rtl/>
        </w:rPr>
        <w:t>قالا</w:t>
      </w:r>
      <w:r>
        <w:rPr>
          <w:rFonts w:hint="cs"/>
          <w:rtl/>
        </w:rPr>
        <w:t xml:space="preserve"> : </w:t>
      </w:r>
      <w:r w:rsidRPr="00B05D47">
        <w:rPr>
          <w:rFonts w:hint="cs"/>
          <w:rtl/>
        </w:rPr>
        <w:t>عن الخطيب عن البراء</w:t>
      </w:r>
      <w:r>
        <w:rPr>
          <w:rFonts w:hint="cs"/>
          <w:rtl/>
        </w:rPr>
        <w:t xml:space="preserve"> و</w:t>
      </w:r>
      <w:r w:rsidRPr="00B05D47">
        <w:rPr>
          <w:rFonts w:hint="cs"/>
          <w:rtl/>
        </w:rPr>
        <w:t>عن الديلم</w:t>
      </w:r>
      <w:r>
        <w:rPr>
          <w:rFonts w:hint="cs"/>
          <w:rtl/>
        </w:rPr>
        <w:t>ي</w:t>
      </w:r>
      <w:r w:rsidRPr="00B05D47">
        <w:rPr>
          <w:rFonts w:hint="cs"/>
          <w:rtl/>
        </w:rPr>
        <w:t xml:space="preserve"> عن ابن عباس.</w:t>
      </w:r>
    </w:p>
    <w:p w:rsidR="00701D8F" w:rsidRDefault="00701D8F" w:rsidP="00F242FC">
      <w:pPr>
        <w:pStyle w:val="libNormal"/>
        <w:rPr>
          <w:rtl/>
        </w:rPr>
      </w:pPr>
      <w:r w:rsidRPr="00FA1E7B">
        <w:rPr>
          <w:rStyle w:val="libBold2Char"/>
          <w:rtl/>
        </w:rPr>
        <w:br w:type="page"/>
      </w:r>
      <w:r w:rsidRPr="00FA1E7B">
        <w:rPr>
          <w:rStyle w:val="libBold2Char"/>
          <w:rtl/>
        </w:rPr>
        <w:lastRenderedPageBreak/>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130</w:t>
      </w:r>
      <w:r w:rsidRPr="00FA1E7B">
        <w:rPr>
          <w:rStyle w:val="libBold2Char"/>
          <w:rFonts w:eastAsia="MS Mincho" w:hint="eastAsia"/>
          <w:rtl/>
        </w:rPr>
        <w:t>]</w:t>
      </w:r>
      <w:r>
        <w:rPr>
          <w:rFonts w:hint="cs"/>
          <w:rtl/>
        </w:rPr>
        <w:t xml:space="preserve"> روى </w:t>
      </w:r>
      <w:r w:rsidRPr="00B05D47">
        <w:rPr>
          <w:rFonts w:hint="cs"/>
          <w:rtl/>
        </w:rPr>
        <w:t xml:space="preserve">بسنده عن أم سلمة </w:t>
      </w:r>
      <w:r>
        <w:rPr>
          <w:rFonts w:hint="cs"/>
          <w:rtl/>
        </w:rPr>
        <w:t>ا</w:t>
      </w:r>
      <w:r w:rsidRPr="00B05D47">
        <w:rPr>
          <w:rFonts w:hint="cs"/>
          <w:rtl/>
        </w:rPr>
        <w:t>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كان إذا غضب لم يجتر</w:t>
      </w:r>
      <w:r>
        <w:rPr>
          <w:rFonts w:hint="cs"/>
          <w:rtl/>
        </w:rPr>
        <w:t>يء</w:t>
      </w:r>
      <w:r w:rsidRPr="00B05D47">
        <w:rPr>
          <w:rFonts w:hint="cs"/>
          <w:rtl/>
        </w:rPr>
        <w:t xml:space="preserve"> أحد منا يكلمه غير </w:t>
      </w:r>
      <w:r w:rsidRPr="00B05D47">
        <w:rPr>
          <w:rtl/>
        </w:rPr>
        <w:t>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ثم قال</w:t>
      </w:r>
      <w:r>
        <w:rPr>
          <w:rtl/>
        </w:rPr>
        <w:t xml:space="preserve"> : </w:t>
      </w:r>
      <w:r w:rsidRPr="00B05D47">
        <w:rPr>
          <w:rtl/>
        </w:rPr>
        <w:t>هذا حديث صحيح الاسناد</w:t>
      </w:r>
      <w:r>
        <w:rPr>
          <w:rtl/>
        </w:rPr>
        <w:t xml:space="preserve"> (</w:t>
      </w:r>
      <w:r w:rsidRPr="00B05D47">
        <w:rPr>
          <w:rtl/>
        </w:rPr>
        <w:t>أقول</w:t>
      </w:r>
      <w:r>
        <w:rPr>
          <w:rtl/>
        </w:rPr>
        <w:t>) و</w:t>
      </w:r>
      <w:r w:rsidRPr="00B05D47">
        <w:rPr>
          <w:rtl/>
        </w:rPr>
        <w:t>رواه أبو نعيم</w:t>
      </w:r>
      <w:r>
        <w:rPr>
          <w:rtl/>
        </w:rPr>
        <w:t xml:space="preserve"> ايضاً في </w:t>
      </w:r>
      <w:r w:rsidRPr="00B05D47">
        <w:rPr>
          <w:rtl/>
        </w:rPr>
        <w:t>حليته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227</w:t>
      </w:r>
      <w:r>
        <w:rPr>
          <w:rFonts w:eastAsia="MS Mincho" w:hint="eastAsia"/>
          <w:rtl/>
        </w:rPr>
        <w:t>)</w:t>
      </w:r>
      <w:r>
        <w:rPr>
          <w:rFonts w:hint="cs"/>
          <w:rtl/>
        </w:rPr>
        <w:t xml:space="preserve"> و</w:t>
      </w:r>
      <w:r w:rsidRPr="00B05D47">
        <w:rPr>
          <w:rFonts w:hint="cs"/>
          <w:rtl/>
        </w:rPr>
        <w:t>ذكره المناو</w:t>
      </w:r>
      <w:r>
        <w:rPr>
          <w:rFonts w:hint="cs"/>
          <w:rtl/>
        </w:rPr>
        <w:t xml:space="preserve">ي ايضاً في </w:t>
      </w:r>
      <w:r w:rsidRPr="00B05D47">
        <w:rPr>
          <w:rFonts w:hint="cs"/>
          <w:rtl/>
        </w:rPr>
        <w:t>فيض القدير</w:t>
      </w:r>
      <w:r>
        <w:rPr>
          <w:rFonts w:hint="cs"/>
          <w:rtl/>
        </w:rPr>
        <w:t xml:space="preserve"> (</w:t>
      </w:r>
      <w:r w:rsidRPr="00B05D47">
        <w:rPr>
          <w:rFonts w:hint="cs"/>
          <w:rtl/>
        </w:rPr>
        <w:t>ج</w:t>
      </w:r>
      <w:r>
        <w:rPr>
          <w:rFonts w:hint="cs"/>
          <w:rtl/>
        </w:rPr>
        <w:t xml:space="preserve"> </w:t>
      </w:r>
      <w:r>
        <w:rPr>
          <w:rtl/>
        </w:rPr>
        <w:t>5</w:t>
      </w:r>
      <w:r w:rsidRPr="00F74E93">
        <w:rPr>
          <w:rFonts w:eastAsia="MS Mincho" w:hint="eastAsia"/>
          <w:rtl/>
        </w:rPr>
        <w:t xml:space="preserve"> </w:t>
      </w:r>
      <w:r w:rsidRPr="00B05D47">
        <w:rPr>
          <w:rFonts w:hint="cs"/>
          <w:rtl/>
        </w:rPr>
        <w:t>ص</w:t>
      </w:r>
      <w:r>
        <w:rPr>
          <w:rFonts w:hint="cs"/>
          <w:rtl/>
        </w:rPr>
        <w:t xml:space="preserve"> 1</w:t>
      </w:r>
      <w:r>
        <w:rPr>
          <w:rtl/>
        </w:rPr>
        <w:t>50</w:t>
      </w:r>
      <w:r>
        <w:rPr>
          <w:rFonts w:eastAsia="MS Mincho" w:hint="eastAsia"/>
          <w:rtl/>
        </w:rPr>
        <w:t>)</w:t>
      </w:r>
      <w:r>
        <w:rPr>
          <w:rFonts w:hint="cs"/>
          <w:rtl/>
        </w:rPr>
        <w:t xml:space="preserve"> في </w:t>
      </w:r>
      <w:r w:rsidRPr="00B05D47">
        <w:rPr>
          <w:rFonts w:hint="cs"/>
          <w:rtl/>
        </w:rPr>
        <w:t>المتن</w:t>
      </w:r>
      <w:r>
        <w:rPr>
          <w:rFonts w:hint="cs"/>
          <w:rtl/>
        </w:rPr>
        <w:t xml:space="preserve"> و</w:t>
      </w:r>
      <w:r w:rsidRPr="00B05D47">
        <w:rPr>
          <w:rFonts w:hint="cs"/>
          <w:rtl/>
        </w:rPr>
        <w:t>قال</w:t>
      </w:r>
      <w:r>
        <w:rPr>
          <w:rFonts w:hint="cs"/>
          <w:rtl/>
        </w:rPr>
        <w:t xml:space="preserve"> في </w:t>
      </w:r>
      <w:r w:rsidRPr="00B05D47">
        <w:rPr>
          <w:rFonts w:hint="cs"/>
          <w:rtl/>
        </w:rPr>
        <w:t>الشرح</w:t>
      </w:r>
      <w:r>
        <w:rPr>
          <w:rFonts w:hint="cs"/>
          <w:rtl/>
        </w:rPr>
        <w:t xml:space="preserve"> : </w:t>
      </w:r>
      <w:r w:rsidRPr="00B05D47">
        <w:rPr>
          <w:rFonts w:hint="cs"/>
          <w:rtl/>
        </w:rPr>
        <w:t>رواه الطبران</w:t>
      </w:r>
      <w:r>
        <w:rPr>
          <w:rFonts w:hint="cs"/>
          <w:rtl/>
        </w:rPr>
        <w:t>ي</w:t>
      </w:r>
      <w:r w:rsidRPr="00B05D47">
        <w:rPr>
          <w:rFonts w:hint="cs"/>
          <w:rtl/>
        </w:rPr>
        <w:t xml:space="preserve"> عنها</w:t>
      </w:r>
      <w:r>
        <w:rPr>
          <w:rFonts w:hint="cs"/>
          <w:rtl/>
        </w:rPr>
        <w:t xml:space="preserve"> </w:t>
      </w:r>
      <w:r w:rsidRPr="00B05D47">
        <w:rPr>
          <w:rFonts w:hint="cs"/>
          <w:rtl/>
        </w:rPr>
        <w:t>يعن</w:t>
      </w:r>
      <w:r>
        <w:rPr>
          <w:rFonts w:hint="cs"/>
          <w:rtl/>
        </w:rPr>
        <w:t>ي</w:t>
      </w:r>
      <w:r w:rsidRPr="00B05D47">
        <w:rPr>
          <w:rFonts w:hint="cs"/>
          <w:rtl/>
        </w:rPr>
        <w:t xml:space="preserve"> عن أم سلمة</w:t>
      </w:r>
      <w:r>
        <w:rPr>
          <w:rFonts w:hint="cs"/>
          <w:rtl/>
        </w:rPr>
        <w:t xml:space="preserve"> ـ.</w:t>
      </w:r>
    </w:p>
    <w:p w:rsidR="00701D8F" w:rsidRDefault="00701D8F" w:rsidP="00F242FC">
      <w:pPr>
        <w:pStyle w:val="libNormal"/>
        <w:rPr>
          <w:rtl/>
        </w:rPr>
      </w:pPr>
      <w:r w:rsidRPr="00FA1E7B">
        <w:rPr>
          <w:rStyle w:val="libBold2Char"/>
          <w:rtl/>
        </w:rPr>
        <w:t xml:space="preserve">[الاصابة لابن حجر العسقلاني ج </w:t>
      </w:r>
      <w:r w:rsidRPr="00FA1E7B">
        <w:rPr>
          <w:rStyle w:val="libBold2Char"/>
          <w:rFonts w:hint="cs"/>
          <w:rtl/>
        </w:rPr>
        <w:t>1</w:t>
      </w:r>
      <w:r w:rsidRPr="00FA1E7B">
        <w:rPr>
          <w:rStyle w:val="libBold2Char"/>
          <w:rFonts w:eastAsia="MS Mincho" w:hint="eastAsia"/>
          <w:rtl/>
        </w:rPr>
        <w:t xml:space="preserve"> </w:t>
      </w:r>
      <w:r w:rsidRPr="00FA1E7B">
        <w:rPr>
          <w:rStyle w:val="libBold2Char"/>
          <w:rtl/>
        </w:rPr>
        <w:t>القسم 4</w:t>
      </w:r>
      <w:r w:rsidRPr="00FA1E7B">
        <w:rPr>
          <w:rStyle w:val="libBold2Char"/>
          <w:rFonts w:eastAsia="MS Mincho" w:hint="eastAsia"/>
          <w:rtl/>
        </w:rPr>
        <w:t xml:space="preserve"> </w:t>
      </w:r>
      <w:r w:rsidRPr="00FA1E7B">
        <w:rPr>
          <w:rStyle w:val="libBold2Char"/>
          <w:rFonts w:hint="cs"/>
          <w:rtl/>
        </w:rPr>
        <w:t>ص 217</w:t>
      </w:r>
      <w:r w:rsidRPr="00FA1E7B">
        <w:rPr>
          <w:rStyle w:val="libBold2Char"/>
          <w:rFonts w:eastAsia="MS Mincho" w:hint="eastAsia"/>
          <w:rtl/>
        </w:rPr>
        <w:t>]</w:t>
      </w:r>
      <w:r>
        <w:rPr>
          <w:rFonts w:hint="cs"/>
          <w:rtl/>
        </w:rPr>
        <w:t xml:space="preserve"> </w:t>
      </w:r>
      <w:r w:rsidRPr="00B05D47">
        <w:rPr>
          <w:rFonts w:hint="cs"/>
          <w:rtl/>
        </w:rPr>
        <w:t>ذكر حديثا</w:t>
      </w:r>
      <w:r>
        <w:rPr>
          <w:rFonts w:hint="cs"/>
          <w:rtl/>
        </w:rPr>
        <w:t>ً</w:t>
      </w:r>
      <w:r w:rsidRPr="00B05D47">
        <w:rPr>
          <w:rFonts w:hint="cs"/>
          <w:rtl/>
        </w:rPr>
        <w:t xml:space="preserve"> عن الخطيب</w:t>
      </w:r>
      <w:r>
        <w:rPr>
          <w:rFonts w:hint="cs"/>
          <w:rtl/>
        </w:rPr>
        <w:t xml:space="preserve"> في </w:t>
      </w:r>
      <w:r w:rsidRPr="00B05D47">
        <w:rPr>
          <w:rFonts w:hint="cs"/>
          <w:rtl/>
        </w:rPr>
        <w:t>المؤتلف</w:t>
      </w:r>
      <w:r>
        <w:rPr>
          <w:rFonts w:hint="cs"/>
          <w:rtl/>
        </w:rPr>
        <w:t xml:space="preserve"> ، </w:t>
      </w:r>
      <w:r w:rsidRPr="00B05D47">
        <w:rPr>
          <w:rFonts w:hint="cs"/>
          <w:rtl/>
        </w:rPr>
        <w:t>رواه بسنده عن أنس بن مالك قال</w:t>
      </w:r>
      <w:r>
        <w:rPr>
          <w:rFonts w:hint="cs"/>
          <w:rtl/>
        </w:rPr>
        <w:t xml:space="preserve"> : </w:t>
      </w:r>
      <w:r w:rsidRPr="00B05D47">
        <w:rPr>
          <w:rFonts w:hint="cs"/>
          <w:rtl/>
        </w:rPr>
        <w:t>كنا إذا أردنا أن نسأل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عن ش</w:t>
      </w:r>
      <w:r>
        <w:rPr>
          <w:rFonts w:hint="cs"/>
          <w:rtl/>
        </w:rPr>
        <w:t>ي</w:t>
      </w:r>
      <w:r w:rsidRPr="00B05D47">
        <w:rPr>
          <w:rFonts w:hint="cs"/>
          <w:rtl/>
        </w:rPr>
        <w:t>ء أمرنا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أو سلمان أو ثابت بن معاذ لأنهم كانوا أجرأ أصحابه عليه.</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299</w:t>
      </w:r>
      <w:r w:rsidRPr="00FA1E7B">
        <w:rPr>
          <w:rStyle w:val="libBold2Char"/>
          <w:rFonts w:eastAsia="MS Mincho" w:hint="eastAsia"/>
          <w:rtl/>
        </w:rPr>
        <w:t>]</w:t>
      </w:r>
      <w:r>
        <w:rPr>
          <w:rFonts w:hint="cs"/>
          <w:rtl/>
        </w:rPr>
        <w:t xml:space="preserve"> روى </w:t>
      </w:r>
      <w:r w:rsidRPr="00B05D47">
        <w:rPr>
          <w:rFonts w:hint="cs"/>
          <w:rtl/>
        </w:rPr>
        <w:t>بسنده عن عبد الرحمن بن عبد اللّه قال</w:t>
      </w:r>
      <w:r>
        <w:rPr>
          <w:rFonts w:hint="cs"/>
          <w:rtl/>
        </w:rPr>
        <w:t xml:space="preserve"> : </w:t>
      </w:r>
      <w:r w:rsidRPr="00B05D47">
        <w:rPr>
          <w:rFonts w:hint="cs"/>
          <w:rtl/>
        </w:rPr>
        <w:t>قال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كنت إذا سألت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أعطان</w:t>
      </w:r>
      <w:r>
        <w:rPr>
          <w:rFonts w:hint="cs"/>
          <w:rtl/>
        </w:rPr>
        <w:t>ي ، و</w:t>
      </w:r>
      <w:r w:rsidRPr="00B05D47">
        <w:rPr>
          <w:rFonts w:hint="cs"/>
          <w:rtl/>
        </w:rPr>
        <w:t>إذا سكت ابتدأن</w:t>
      </w:r>
      <w:r>
        <w:rPr>
          <w:rFonts w:hint="cs"/>
          <w:rtl/>
        </w:rPr>
        <w:t>ي (</w:t>
      </w:r>
      <w:r w:rsidRPr="00B05D47">
        <w:rPr>
          <w:rFonts w:hint="cs"/>
          <w:rtl/>
        </w:rPr>
        <w:t>أقول</w:t>
      </w:r>
      <w:r>
        <w:rPr>
          <w:rFonts w:hint="cs"/>
          <w:rtl/>
        </w:rPr>
        <w:t>) و</w:t>
      </w:r>
      <w:r w:rsidRPr="00B05D47">
        <w:rPr>
          <w:rFonts w:hint="cs"/>
          <w:rtl/>
        </w:rPr>
        <w:t>هذه منزلة عظيمة لعل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عند</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لم تكن لأحد من الأصحاب غيره</w:t>
      </w:r>
      <w:r>
        <w:rPr>
          <w:rFonts w:hint="cs"/>
          <w:rtl/>
        </w:rPr>
        <w:t xml:space="preserve"> ، و</w:t>
      </w:r>
      <w:r w:rsidRPr="00B05D47">
        <w:rPr>
          <w:rtl/>
        </w:rPr>
        <w:t>قد</w:t>
      </w:r>
      <w:r>
        <w:rPr>
          <w:rtl/>
        </w:rPr>
        <w:t xml:space="preserve"> روى </w:t>
      </w:r>
      <w:r w:rsidRPr="00B05D47">
        <w:rPr>
          <w:rtl/>
        </w:rPr>
        <w:t>الترمذ</w:t>
      </w:r>
      <w:r>
        <w:rPr>
          <w:rtl/>
        </w:rPr>
        <w:t>ي</w:t>
      </w:r>
      <w:r w:rsidRPr="00B05D47">
        <w:rPr>
          <w:rtl/>
        </w:rPr>
        <w:t xml:space="preserve"> هذا الحديث</w:t>
      </w:r>
      <w:r>
        <w:rPr>
          <w:rtl/>
        </w:rPr>
        <w:t xml:space="preserve"> في </w:t>
      </w:r>
      <w:r w:rsidRPr="00B05D47">
        <w:rPr>
          <w:rtl/>
        </w:rPr>
        <w:t>الباب بطريقين آخرين</w:t>
      </w:r>
      <w:r>
        <w:rPr>
          <w:rtl/>
        </w:rPr>
        <w:t xml:space="preserve"> ، و</w:t>
      </w:r>
      <w:r w:rsidRPr="00B05D47">
        <w:rPr>
          <w:rtl/>
        </w:rPr>
        <w:t>رواه الحاكم</w:t>
      </w:r>
      <w:r>
        <w:rPr>
          <w:rtl/>
        </w:rPr>
        <w:t xml:space="preserve"> ايضاً في </w:t>
      </w:r>
      <w:r w:rsidRPr="00B05D47">
        <w:rPr>
          <w:rtl/>
        </w:rPr>
        <w:t>مستدركه</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12</w:t>
      </w:r>
      <w:r>
        <w:rPr>
          <w:rtl/>
        </w:rPr>
        <w:t>5</w:t>
      </w:r>
      <w:r>
        <w:rPr>
          <w:rFonts w:eastAsia="MS Mincho" w:hint="eastAsia"/>
          <w:rtl/>
        </w:rPr>
        <w:t>)</w:t>
      </w:r>
      <w:r>
        <w:rPr>
          <w:rFonts w:hint="cs"/>
          <w:rtl/>
        </w:rPr>
        <w:t xml:space="preserve">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w:t>
      </w:r>
      <w:r>
        <w:rPr>
          <w:rtl/>
        </w:rPr>
        <w:t>4</w:t>
      </w:r>
      <w:r>
        <w:rPr>
          <w:rFonts w:eastAsia="MS Mincho" w:hint="eastAsia"/>
          <w:rtl/>
        </w:rPr>
        <w:t>)</w:t>
      </w:r>
      <w:r>
        <w:rPr>
          <w:rFonts w:hint="cs"/>
          <w:rtl/>
        </w:rPr>
        <w:t xml:space="preserve"> </w:t>
      </w:r>
      <w:r w:rsidRPr="00B05D47">
        <w:rPr>
          <w:rtl/>
        </w:rPr>
        <w:t>نقلا</w:t>
      </w:r>
      <w:r>
        <w:rPr>
          <w:rFonts w:hint="cs"/>
          <w:rtl/>
        </w:rPr>
        <w:t>ً</w:t>
      </w:r>
      <w:r w:rsidRPr="00B05D47">
        <w:rPr>
          <w:rtl/>
        </w:rPr>
        <w:t xml:space="preserve"> عن ابن أب</w:t>
      </w:r>
      <w:r>
        <w:rPr>
          <w:rtl/>
        </w:rPr>
        <w:t>ي</w:t>
      </w:r>
      <w:r w:rsidRPr="00B05D47">
        <w:rPr>
          <w:rtl/>
        </w:rPr>
        <w:t xml:space="preserve"> شيبة</w:t>
      </w:r>
      <w:r>
        <w:rPr>
          <w:rtl/>
        </w:rPr>
        <w:t xml:space="preserve"> و</w:t>
      </w:r>
      <w:r w:rsidRPr="00B05D47">
        <w:rPr>
          <w:rtl/>
        </w:rPr>
        <w:t>الترمذ</w:t>
      </w:r>
      <w:r>
        <w:rPr>
          <w:rtl/>
        </w:rPr>
        <w:t>ي و</w:t>
      </w:r>
      <w:r w:rsidRPr="00B05D47">
        <w:rPr>
          <w:rtl/>
        </w:rPr>
        <w:t>الشاش</w:t>
      </w:r>
      <w:r>
        <w:rPr>
          <w:rtl/>
        </w:rPr>
        <w:t>ي و</w:t>
      </w:r>
      <w:r w:rsidRPr="00B05D47">
        <w:rPr>
          <w:rtl/>
        </w:rPr>
        <w:t>أب</w:t>
      </w:r>
      <w:r>
        <w:rPr>
          <w:rtl/>
        </w:rPr>
        <w:t>ي</w:t>
      </w:r>
      <w:r w:rsidRPr="00B05D47">
        <w:rPr>
          <w:rtl/>
        </w:rPr>
        <w:t xml:space="preserve"> نعيم</w:t>
      </w:r>
      <w:r>
        <w:rPr>
          <w:rtl/>
        </w:rPr>
        <w:t xml:space="preserve"> في </w:t>
      </w:r>
      <w:r w:rsidRPr="00B05D47">
        <w:rPr>
          <w:rtl/>
        </w:rPr>
        <w:t>حليته</w:t>
      </w:r>
      <w:r>
        <w:rPr>
          <w:rtl/>
        </w:rPr>
        <w:t xml:space="preserve"> و</w:t>
      </w:r>
      <w:r w:rsidRPr="00B05D47">
        <w:rPr>
          <w:rtl/>
        </w:rPr>
        <w:t>الدورق</w:t>
      </w:r>
      <w:r>
        <w:rPr>
          <w:rtl/>
        </w:rPr>
        <w:t>ي و</w:t>
      </w:r>
      <w:r w:rsidRPr="00B05D47">
        <w:rPr>
          <w:rtl/>
        </w:rPr>
        <w:t>ابن عساكر</w:t>
      </w:r>
      <w:r>
        <w:rPr>
          <w:rtl/>
        </w:rPr>
        <w:t xml:space="preserve"> و</w:t>
      </w:r>
      <w:r w:rsidRPr="00B05D47">
        <w:rPr>
          <w:rtl/>
        </w:rPr>
        <w:t>سعيد بن منصور</w:t>
      </w:r>
      <w:r>
        <w:rPr>
          <w:rtl/>
        </w:rPr>
        <w:t xml:space="preserve"> ،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30</w:t>
      </w:r>
      <w:r>
        <w:rPr>
          <w:rFonts w:eastAsia="MS Mincho" w:hint="eastAsia"/>
          <w:rtl/>
        </w:rPr>
        <w:t>)</w:t>
      </w:r>
      <w:r>
        <w:rPr>
          <w:rFonts w:hint="cs"/>
          <w:rtl/>
        </w:rPr>
        <w:t xml:space="preserve"> </w:t>
      </w:r>
      <w:r w:rsidRPr="00B05D47">
        <w:rPr>
          <w:rFonts w:hint="cs"/>
          <w:rtl/>
        </w:rPr>
        <w:t>بطرق.</w:t>
      </w:r>
    </w:p>
    <w:p w:rsidR="00701D8F" w:rsidRDefault="00701D8F" w:rsidP="00F242FC">
      <w:pPr>
        <w:pStyle w:val="libNormal"/>
        <w:rPr>
          <w:rtl/>
        </w:rPr>
      </w:pPr>
      <w:r w:rsidRPr="00FA1E7B">
        <w:rPr>
          <w:rStyle w:val="libBold2Char"/>
          <w:rtl/>
        </w:rPr>
        <w:t xml:space="preserve">[الطبقات لابن سعد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القسم 2</w:t>
      </w:r>
      <w:r w:rsidRPr="00FA1E7B">
        <w:rPr>
          <w:rStyle w:val="libBold2Char"/>
          <w:rFonts w:eastAsia="MS Mincho" w:hint="eastAsia"/>
          <w:rtl/>
        </w:rPr>
        <w:t xml:space="preserve"> </w:t>
      </w:r>
      <w:r w:rsidRPr="00FA1E7B">
        <w:rPr>
          <w:rStyle w:val="libBold2Char"/>
          <w:rFonts w:hint="cs"/>
          <w:rtl/>
        </w:rPr>
        <w:t>ص 101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قيل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tl/>
        </w:rPr>
        <w:t>ما لك أكثر أصحاب رسول اللّه</w:t>
      </w:r>
      <w:r>
        <w:rPr>
          <w:rtl/>
        </w:rPr>
        <w:t xml:space="preserve"> صلّى </w:t>
      </w:r>
      <w:r w:rsidRPr="00B05D47">
        <w:rPr>
          <w:rtl/>
        </w:rPr>
        <w:t>اللّه عليه</w:t>
      </w:r>
      <w:r>
        <w:rPr>
          <w:rtl/>
        </w:rPr>
        <w:t xml:space="preserve"> و (آله) و</w:t>
      </w:r>
      <w:r w:rsidRPr="00B05D47">
        <w:rPr>
          <w:rtl/>
        </w:rPr>
        <w:t>سلم حديثا</w:t>
      </w:r>
      <w:r>
        <w:rPr>
          <w:rFonts w:hint="cs"/>
          <w:rtl/>
        </w:rPr>
        <w:t>ً</w:t>
      </w:r>
      <w:r w:rsidRPr="00B05D47">
        <w:rPr>
          <w:rtl/>
        </w:rPr>
        <w:t>؟ فقال</w:t>
      </w:r>
      <w:r>
        <w:rPr>
          <w:rtl/>
        </w:rPr>
        <w:t xml:space="preserve"> : </w:t>
      </w:r>
      <w:r w:rsidRPr="00B05D47">
        <w:rPr>
          <w:rtl/>
        </w:rPr>
        <w:t>إن</w:t>
      </w:r>
      <w:r>
        <w:rPr>
          <w:rtl/>
        </w:rPr>
        <w:t>ي</w:t>
      </w:r>
      <w:r w:rsidRPr="00B05D47">
        <w:rPr>
          <w:rtl/>
        </w:rPr>
        <w:t xml:space="preserve"> كنت إذا سألته أنبأن</w:t>
      </w:r>
      <w:r>
        <w:rPr>
          <w:rtl/>
        </w:rPr>
        <w:t>ي ، و</w:t>
      </w:r>
      <w:r w:rsidRPr="00B05D47">
        <w:rPr>
          <w:rtl/>
        </w:rPr>
        <w:t>إذا سكت ابتدأن</w:t>
      </w:r>
      <w:r>
        <w:rPr>
          <w:rtl/>
        </w:rPr>
        <w:t>ي (</w:t>
      </w:r>
      <w:r w:rsidRPr="00B05D47">
        <w:rPr>
          <w:rtl/>
        </w:rPr>
        <w:t>أقول</w:t>
      </w:r>
      <w:r>
        <w:rPr>
          <w:rtl/>
        </w:rPr>
        <w:t>) و</w:t>
      </w:r>
      <w:r w:rsidRPr="00B05D47">
        <w:rPr>
          <w:rtl/>
        </w:rPr>
        <w:t>رواه</w:t>
      </w:r>
      <w:r>
        <w:rPr>
          <w:rtl/>
        </w:rPr>
        <w:t xml:space="preserve"> ايضاً (في </w:t>
      </w:r>
      <w:r w:rsidRPr="00B05D47">
        <w:rPr>
          <w:rtl/>
        </w:rPr>
        <w:t>ص</w:t>
      </w:r>
      <w:r>
        <w:rPr>
          <w:rtl/>
        </w:rPr>
        <w:t xml:space="preserve"> </w:t>
      </w:r>
      <w:r>
        <w:rPr>
          <w:rFonts w:hint="cs"/>
          <w:rtl/>
        </w:rPr>
        <w:t>10</w:t>
      </w:r>
      <w:r>
        <w:rPr>
          <w:rtl/>
        </w:rPr>
        <w:t>6</w:t>
      </w:r>
      <w:r>
        <w:rPr>
          <w:rFonts w:eastAsia="MS Mincho" w:hint="eastAsia"/>
          <w:rtl/>
        </w:rPr>
        <w:t>)</w:t>
      </w:r>
      <w:r>
        <w:rPr>
          <w:rFonts w:hint="cs"/>
          <w:rtl/>
        </w:rPr>
        <w:t xml:space="preserve"> و</w:t>
      </w:r>
      <w:r w:rsidRPr="00B05D47">
        <w:rPr>
          <w:rtl/>
        </w:rPr>
        <w:t>قال فيه</w:t>
      </w:r>
      <w:r>
        <w:rPr>
          <w:rtl/>
        </w:rPr>
        <w:t xml:space="preserve"> : </w:t>
      </w:r>
      <w:r w:rsidRPr="00B05D47">
        <w:rPr>
          <w:rtl/>
        </w:rPr>
        <w:t>قلنا</w:t>
      </w:r>
      <w:r>
        <w:rPr>
          <w:rtl/>
        </w:rPr>
        <w:t xml:space="preserve"> : </w:t>
      </w:r>
      <w:r w:rsidRPr="00B05D47">
        <w:rPr>
          <w:rtl/>
        </w:rPr>
        <w:t>فأخبرنا عن نفسك يا أمير المؤمنين قال</w:t>
      </w:r>
      <w:r>
        <w:rPr>
          <w:rtl/>
        </w:rPr>
        <w:t xml:space="preserve"> : </w:t>
      </w:r>
      <w:r w:rsidRPr="00B05D47">
        <w:rPr>
          <w:rtl/>
        </w:rPr>
        <w:t>إياها أردتم</w:t>
      </w:r>
      <w:r>
        <w:rPr>
          <w:rtl/>
        </w:rPr>
        <w:t xml:space="preserve"> ، </w:t>
      </w:r>
      <w:r w:rsidRPr="00B05D47">
        <w:rPr>
          <w:rtl/>
        </w:rPr>
        <w:t>كنت إذا سألت أعطيت</w:t>
      </w:r>
      <w:r>
        <w:rPr>
          <w:rtl/>
        </w:rPr>
        <w:t xml:space="preserve"> ، و</w:t>
      </w:r>
      <w:r w:rsidRPr="00B05D47">
        <w:rPr>
          <w:rtl/>
        </w:rPr>
        <w:t>إذا سكت ابتدئت</w:t>
      </w:r>
      <w:r>
        <w:rPr>
          <w:rtl/>
        </w:rPr>
        <w:t xml:space="preserve"> ، و</w:t>
      </w:r>
      <w:r w:rsidRPr="00B05D47">
        <w:rPr>
          <w:rtl/>
        </w:rPr>
        <w:t>رو</w:t>
      </w:r>
      <w:r>
        <w:rPr>
          <w:rFonts w:hint="cs"/>
          <w:rtl/>
        </w:rPr>
        <w:t>ى</w:t>
      </w:r>
      <w:r w:rsidRPr="00B05D47">
        <w:rPr>
          <w:rtl/>
        </w:rPr>
        <w:t xml:space="preserve"> بهذا اللفظ أبو نعيم</w:t>
      </w:r>
      <w:r>
        <w:rPr>
          <w:rtl/>
        </w:rPr>
        <w:t xml:space="preserve"> ايضاً في </w:t>
      </w:r>
      <w:r w:rsidRPr="00B05D47">
        <w:rPr>
          <w:rtl/>
        </w:rPr>
        <w:t>حليته</w:t>
      </w:r>
      <w:r>
        <w:rPr>
          <w:rtl/>
        </w:rPr>
        <w:t xml:space="preserve"> (</w:t>
      </w:r>
      <w:r w:rsidRPr="00B05D47">
        <w:rPr>
          <w:rtl/>
        </w:rPr>
        <w:t>ج</w:t>
      </w:r>
      <w:r>
        <w:rPr>
          <w:rtl/>
        </w:rPr>
        <w:t xml:space="preserve"> 1</w:t>
      </w:r>
      <w:r w:rsidRPr="00F74E93">
        <w:rPr>
          <w:rFonts w:eastAsia="MS Mincho" w:hint="eastAsia"/>
          <w:rtl/>
        </w:rPr>
        <w:t xml:space="preserve"> </w:t>
      </w:r>
      <w:r w:rsidRPr="00B05D47">
        <w:rPr>
          <w:rtl/>
        </w:rPr>
        <w:t>ص</w:t>
      </w:r>
      <w:r>
        <w:rPr>
          <w:rtl/>
        </w:rPr>
        <w:t xml:space="preserve"> 68</w:t>
      </w:r>
      <w:r>
        <w:rPr>
          <w:rFonts w:eastAsia="MS Mincho" w:hint="eastAsia"/>
          <w:rtl/>
        </w:rPr>
        <w:t>)</w:t>
      </w:r>
      <w:r>
        <w:rPr>
          <w:rtl/>
        </w:rPr>
        <w:t xml:space="preserve"> و</w:t>
      </w:r>
      <w:r w:rsidRPr="00B05D47">
        <w:rPr>
          <w:rtl/>
        </w:rPr>
        <w:t>ف</w:t>
      </w:r>
      <w:r>
        <w:rPr>
          <w:rtl/>
        </w:rPr>
        <w:t>ي</w:t>
      </w:r>
    </w:p>
    <w:p w:rsidR="00701D8F" w:rsidRDefault="00701D8F" w:rsidP="00B83FBD">
      <w:pPr>
        <w:pStyle w:val="libNormal0"/>
        <w:rPr>
          <w:rtl/>
        </w:rPr>
      </w:pPr>
      <w:r>
        <w:rPr>
          <w:rtl/>
        </w:rPr>
        <w:br w:type="page"/>
      </w:r>
      <w:r>
        <w:rPr>
          <w:rtl/>
        </w:rPr>
        <w:lastRenderedPageBreak/>
        <w:t>(</w:t>
      </w:r>
      <w:r w:rsidRPr="00B05D47">
        <w:rPr>
          <w:rtl/>
        </w:rPr>
        <w:t>ج</w:t>
      </w:r>
      <w:r>
        <w:rPr>
          <w:rtl/>
        </w:rPr>
        <w:t xml:space="preserve"> 4</w:t>
      </w:r>
      <w:r w:rsidRPr="00F74E93">
        <w:rPr>
          <w:rFonts w:eastAsia="MS Mincho" w:hint="eastAsia"/>
          <w:rtl/>
        </w:rPr>
        <w:t xml:space="preserve"> </w:t>
      </w:r>
      <w:r w:rsidRPr="00B05D47">
        <w:rPr>
          <w:rtl/>
        </w:rPr>
        <w:t>ص</w:t>
      </w:r>
      <w:r>
        <w:rPr>
          <w:rtl/>
        </w:rPr>
        <w:t xml:space="preserve"> 382</w:t>
      </w:r>
      <w:r>
        <w:rPr>
          <w:rFonts w:eastAsia="MS Mincho" w:hint="eastAsia"/>
          <w:rtl/>
        </w:rPr>
        <w:t>)</w:t>
      </w:r>
      <w:r>
        <w:rPr>
          <w:rtl/>
        </w:rPr>
        <w:t>.</w:t>
      </w:r>
    </w:p>
    <w:p w:rsidR="00701D8F" w:rsidRDefault="00701D8F" w:rsidP="00F242FC">
      <w:pPr>
        <w:pStyle w:val="libNormal"/>
        <w:rPr>
          <w:rtl/>
        </w:rPr>
      </w:pPr>
      <w:r w:rsidRPr="00FA1E7B">
        <w:rPr>
          <w:rStyle w:val="libBold2Char"/>
          <w:rtl/>
        </w:rPr>
        <w:t>[الفخر الرازي في تفسيره الكبير]</w:t>
      </w:r>
      <w:r>
        <w:rPr>
          <w:rtl/>
        </w:rPr>
        <w:t xml:space="preserve"> في </w:t>
      </w:r>
      <w:r w:rsidRPr="00B05D47">
        <w:rPr>
          <w:rtl/>
        </w:rPr>
        <w:t>ذيل تفسير قوله</w:t>
      </w:r>
      <w:r>
        <w:rPr>
          <w:rtl/>
        </w:rPr>
        <w:t xml:space="preserve"> تعالى : </w:t>
      </w:r>
      <w:r w:rsidRPr="00B83FBD">
        <w:rPr>
          <w:rStyle w:val="libAieChar"/>
          <w:rtl/>
        </w:rPr>
        <w:t>وَأَمّٰا بِنِعْمَةِ رَبِّكَ فَحَدِّثْ</w:t>
      </w:r>
      <w:r>
        <w:rPr>
          <w:rtl/>
        </w:rPr>
        <w:t xml:space="preserve"> ، في </w:t>
      </w:r>
      <w:r w:rsidRPr="00B05D47">
        <w:rPr>
          <w:rtl/>
        </w:rPr>
        <w:t>سورة</w:t>
      </w:r>
      <w:r>
        <w:rPr>
          <w:rtl/>
        </w:rPr>
        <w:t xml:space="preserve"> و</w:t>
      </w:r>
      <w:r w:rsidRPr="00B05D47">
        <w:rPr>
          <w:rtl/>
        </w:rPr>
        <w:t>الضح</w:t>
      </w:r>
      <w:r>
        <w:rPr>
          <w:rFonts w:hint="cs"/>
          <w:rtl/>
        </w:rPr>
        <w:t>ى</w:t>
      </w:r>
      <w:r>
        <w:rPr>
          <w:rtl/>
        </w:rPr>
        <w:t xml:space="preserve"> ، </w:t>
      </w:r>
      <w:r w:rsidRPr="00B05D47">
        <w:rPr>
          <w:rtl/>
        </w:rPr>
        <w:t>ذكر حديثا</w:t>
      </w:r>
      <w:r>
        <w:rPr>
          <w:rFonts w:hint="cs"/>
          <w:rtl/>
        </w:rPr>
        <w:t>ً</w:t>
      </w:r>
      <w:r w:rsidRPr="00B05D47">
        <w:rPr>
          <w:rtl/>
        </w:rPr>
        <w:t xml:space="preserve"> قال فيه</w:t>
      </w:r>
      <w:r>
        <w:rPr>
          <w:rtl/>
        </w:rPr>
        <w:t xml:space="preserve"> : </w:t>
      </w:r>
      <w:r w:rsidRPr="00B05D47">
        <w:rPr>
          <w:rtl/>
        </w:rPr>
        <w:t>فقالوا له</w:t>
      </w:r>
      <w:r>
        <w:rPr>
          <w:rtl/>
        </w:rPr>
        <w:t xml:space="preserve"> </w:t>
      </w:r>
      <w:r w:rsidRPr="00B05D47">
        <w:rPr>
          <w:rtl/>
        </w:rPr>
        <w:t>يعن</w:t>
      </w:r>
      <w:r>
        <w:rPr>
          <w:rtl/>
        </w:rPr>
        <w:t>ي</w:t>
      </w:r>
      <w:r w:rsidRPr="00B05D47">
        <w:rPr>
          <w:rtl/>
        </w:rPr>
        <w:t xml:space="preserve"> لعل</w:t>
      </w:r>
      <w:r>
        <w:rPr>
          <w:rtl/>
        </w:rPr>
        <w:t>ي</w:t>
      </w:r>
      <w:r w:rsidRPr="00B05D47">
        <w:rPr>
          <w:rtl/>
        </w:rPr>
        <w:t xml:space="preserve"> أمير المؤمنين </w:t>
      </w:r>
      <w:r w:rsidRPr="00B83FBD">
        <w:rPr>
          <w:rStyle w:val="libAlaemChar"/>
          <w:rtl/>
        </w:rPr>
        <w:t>عليه‌السلام</w:t>
      </w:r>
      <w:r>
        <w:rPr>
          <w:rtl/>
        </w:rPr>
        <w:t xml:space="preserve"> ـ </w:t>
      </w:r>
      <w:r w:rsidRPr="00B05D47">
        <w:rPr>
          <w:rtl/>
        </w:rPr>
        <w:t>فحدثنا عن نفسك</w:t>
      </w:r>
      <w:r>
        <w:rPr>
          <w:rtl/>
        </w:rPr>
        <w:t xml:space="preserve"> ، </w:t>
      </w:r>
      <w:r w:rsidRPr="00B05D47">
        <w:rPr>
          <w:rtl/>
        </w:rPr>
        <w:t>فقال</w:t>
      </w:r>
      <w:r>
        <w:rPr>
          <w:rtl/>
        </w:rPr>
        <w:t xml:space="preserve"> : </w:t>
      </w:r>
      <w:r w:rsidRPr="00B05D47">
        <w:rPr>
          <w:rtl/>
        </w:rPr>
        <w:t>مهلا</w:t>
      </w:r>
      <w:r>
        <w:rPr>
          <w:rFonts w:hint="cs"/>
          <w:rtl/>
        </w:rPr>
        <w:t>ً</w:t>
      </w:r>
      <w:r w:rsidRPr="00B05D47">
        <w:rPr>
          <w:rtl/>
        </w:rPr>
        <w:t xml:space="preserve"> فقد نه</w:t>
      </w:r>
      <w:r>
        <w:rPr>
          <w:rFonts w:hint="cs"/>
          <w:rtl/>
        </w:rPr>
        <w:t>ى</w:t>
      </w:r>
      <w:r w:rsidRPr="00B05D47">
        <w:rPr>
          <w:rtl/>
        </w:rPr>
        <w:t xml:space="preserve"> اللّه عن التزكية</w:t>
      </w:r>
      <w:r>
        <w:rPr>
          <w:rtl/>
        </w:rPr>
        <w:t xml:space="preserve"> ، </w:t>
      </w:r>
      <w:r w:rsidRPr="00B05D47">
        <w:rPr>
          <w:rtl/>
        </w:rPr>
        <w:t>فقيل له</w:t>
      </w:r>
      <w:r>
        <w:rPr>
          <w:rtl/>
        </w:rPr>
        <w:t xml:space="preserve"> : </w:t>
      </w:r>
      <w:r w:rsidRPr="00B05D47">
        <w:rPr>
          <w:rtl/>
        </w:rPr>
        <w:t>أليس اللّه</w:t>
      </w:r>
      <w:r>
        <w:rPr>
          <w:rtl/>
        </w:rPr>
        <w:t xml:space="preserve"> تعالى </w:t>
      </w:r>
      <w:r w:rsidRPr="00B05D47">
        <w:rPr>
          <w:rtl/>
        </w:rPr>
        <w:t>يقول</w:t>
      </w:r>
      <w:r>
        <w:rPr>
          <w:rtl/>
        </w:rPr>
        <w:t xml:space="preserve"> : </w:t>
      </w:r>
      <w:r w:rsidRPr="00B83FBD">
        <w:rPr>
          <w:rStyle w:val="libAieChar"/>
          <w:rtl/>
        </w:rPr>
        <w:t>وأَمّٰا بِنِعْمَةِ رَبِّكَ فَحَدِّثْ</w:t>
      </w:r>
      <w:r>
        <w:rPr>
          <w:rtl/>
        </w:rPr>
        <w:t>؟</w:t>
      </w:r>
      <w:r w:rsidRPr="00B05D47">
        <w:rPr>
          <w:rtl/>
        </w:rPr>
        <w:t xml:space="preserve"> فقال</w:t>
      </w:r>
      <w:r>
        <w:rPr>
          <w:rtl/>
        </w:rPr>
        <w:t xml:space="preserve"> : </w:t>
      </w:r>
      <w:r w:rsidRPr="00B05D47">
        <w:rPr>
          <w:rtl/>
        </w:rPr>
        <w:t>فان</w:t>
      </w:r>
      <w:r>
        <w:rPr>
          <w:rtl/>
        </w:rPr>
        <w:t>ي</w:t>
      </w:r>
      <w:r w:rsidRPr="00B05D47">
        <w:rPr>
          <w:rtl/>
        </w:rPr>
        <w:t xml:space="preserve"> أحدث</w:t>
      </w:r>
      <w:r>
        <w:rPr>
          <w:rtl/>
        </w:rPr>
        <w:t xml:space="preserve"> </w:t>
      </w:r>
      <w:r w:rsidRPr="00B05D47">
        <w:rPr>
          <w:rtl/>
        </w:rPr>
        <w:t>كنت إذا سألت أعطيت</w:t>
      </w:r>
      <w:r>
        <w:rPr>
          <w:rtl/>
        </w:rPr>
        <w:t xml:space="preserve"> ، و</w:t>
      </w:r>
      <w:r w:rsidRPr="00B05D47">
        <w:rPr>
          <w:rtl/>
        </w:rPr>
        <w:t>إذا سكت ابتدئت</w:t>
      </w:r>
      <w:r>
        <w:rPr>
          <w:rtl/>
        </w:rPr>
        <w:t xml:space="preserve"> و</w:t>
      </w:r>
      <w:r w:rsidRPr="00B05D47">
        <w:rPr>
          <w:rtl/>
        </w:rPr>
        <w:t>بين الجوانح علم جم فاسألون</w:t>
      </w:r>
      <w:r>
        <w:rPr>
          <w:rtl/>
        </w:rPr>
        <w:t>ي</w:t>
      </w:r>
      <w:r w:rsidRPr="00B05D47">
        <w:rPr>
          <w:rtl/>
        </w:rPr>
        <w:t>.</w:t>
      </w:r>
    </w:p>
    <w:p w:rsidR="00701D8F" w:rsidRDefault="00701D8F" w:rsidP="00701D8F">
      <w:pPr>
        <w:pStyle w:val="Heading2Center"/>
        <w:rPr>
          <w:rtl/>
        </w:rPr>
      </w:pPr>
      <w:r>
        <w:rPr>
          <w:rtl/>
        </w:rPr>
        <w:br w:type="page"/>
      </w:r>
      <w:bookmarkStart w:id="384" w:name="_Toc374633889"/>
      <w:bookmarkStart w:id="385" w:name="_Toc508711525"/>
      <w:r w:rsidRPr="00B05D47">
        <w:rPr>
          <w:rtl/>
        </w:rPr>
        <w:lastRenderedPageBreak/>
        <w:t>باب</w:t>
      </w:r>
      <w:bookmarkEnd w:id="385"/>
    </w:p>
    <w:p w:rsidR="00701D8F" w:rsidRDefault="00701D8F" w:rsidP="00701D8F">
      <w:pPr>
        <w:pStyle w:val="Heading2Center"/>
        <w:rPr>
          <w:rtl/>
        </w:rPr>
      </w:pPr>
      <w:bookmarkStart w:id="386" w:name="_Toc508711526"/>
      <w:r w:rsidRPr="00B05D47">
        <w:rPr>
          <w:rtl/>
        </w:rPr>
        <w:t xml:space="preserve">في قول النبي </w:t>
      </w:r>
      <w:r w:rsidRPr="00B83FBD">
        <w:rPr>
          <w:rStyle w:val="libAlaemChar"/>
          <w:rtl/>
        </w:rPr>
        <w:t>صلى‌الله‌عليه‌وآله‌وسلم</w:t>
      </w:r>
      <w:r w:rsidRPr="00B05D47">
        <w:rPr>
          <w:rtl/>
        </w:rPr>
        <w:t xml:space="preserve"> لعلي </w:t>
      </w:r>
      <w:r w:rsidRPr="00B83FBD">
        <w:rPr>
          <w:rStyle w:val="libAlaemChar"/>
          <w:rtl/>
        </w:rPr>
        <w:t>عليه‌السلام</w:t>
      </w:r>
      <w:r>
        <w:rPr>
          <w:rtl/>
        </w:rPr>
        <w:t xml:space="preserve"> : </w:t>
      </w:r>
      <w:r w:rsidRPr="00B05D47">
        <w:rPr>
          <w:rtl/>
        </w:rPr>
        <w:t>أنت مني بمنزلة</w:t>
      </w:r>
      <w:bookmarkEnd w:id="386"/>
    </w:p>
    <w:p w:rsidR="00701D8F" w:rsidRDefault="00701D8F" w:rsidP="00701D8F">
      <w:pPr>
        <w:pStyle w:val="Heading2Center"/>
        <w:rPr>
          <w:rtl/>
        </w:rPr>
      </w:pPr>
      <w:bookmarkStart w:id="387" w:name="_Toc508711527"/>
      <w:r w:rsidRPr="00B05D47">
        <w:rPr>
          <w:rtl/>
        </w:rPr>
        <w:t>هارون من</w:t>
      </w:r>
      <w:bookmarkEnd w:id="384"/>
      <w:r>
        <w:rPr>
          <w:rtl/>
        </w:rPr>
        <w:t xml:space="preserve"> موسى</w:t>
      </w:r>
      <w:bookmarkEnd w:id="387"/>
    </w:p>
    <w:p w:rsidR="00701D8F" w:rsidRDefault="00701D8F" w:rsidP="00F242FC">
      <w:pPr>
        <w:pStyle w:val="libNormal"/>
        <w:rPr>
          <w:rtl/>
        </w:rPr>
      </w:pPr>
      <w:r w:rsidRPr="00FA1E7B">
        <w:rPr>
          <w:rStyle w:val="libBold2Char"/>
          <w:rtl/>
        </w:rPr>
        <w:t>[صحيح البخاري في كتاب بدء الخلق]</w:t>
      </w:r>
      <w:r>
        <w:rPr>
          <w:rtl/>
        </w:rPr>
        <w:t xml:space="preserve"> في </w:t>
      </w:r>
      <w:r w:rsidRPr="00B05D47">
        <w:rPr>
          <w:rtl/>
        </w:rPr>
        <w:t>باب مناقب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روى </w:t>
      </w:r>
      <w:r w:rsidRPr="00B05D47">
        <w:rPr>
          <w:rtl/>
        </w:rPr>
        <w:t>بسنده عن ابراهيم بن سعد عن أبيه قال</w:t>
      </w:r>
      <w:r>
        <w:rPr>
          <w:rtl/>
        </w:rPr>
        <w:t xml:space="preserve"> : </w:t>
      </w:r>
      <w:r w:rsidRPr="00B05D47">
        <w:rPr>
          <w:rtl/>
        </w:rPr>
        <w:t>قال</w:t>
      </w:r>
      <w:r>
        <w:rPr>
          <w:rtl/>
        </w:rPr>
        <w:t xml:space="preserve"> النبي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أقول</w:t>
      </w:r>
      <w:r>
        <w:rPr>
          <w:rtl/>
        </w:rPr>
        <w:t>) و</w:t>
      </w:r>
      <w:r w:rsidRPr="00B05D47">
        <w:rPr>
          <w:rtl/>
        </w:rPr>
        <w:t>رواه مسلم</w:t>
      </w:r>
      <w:r>
        <w:rPr>
          <w:rtl/>
        </w:rPr>
        <w:t xml:space="preserve"> ايضاً في </w:t>
      </w:r>
      <w:r w:rsidRPr="00B05D47">
        <w:rPr>
          <w:rtl/>
        </w:rPr>
        <w:t>صحيحه</w:t>
      </w:r>
      <w:r>
        <w:rPr>
          <w:rtl/>
        </w:rPr>
        <w:t xml:space="preserve"> في </w:t>
      </w:r>
      <w:r w:rsidRPr="00B05D47">
        <w:rPr>
          <w:rtl/>
        </w:rPr>
        <w:t>كتاب فضائل الصحابة</w:t>
      </w:r>
      <w:r>
        <w:rPr>
          <w:rtl/>
        </w:rPr>
        <w:t xml:space="preserve"> في </w:t>
      </w:r>
      <w:r w:rsidRPr="00B05D47">
        <w:rPr>
          <w:rtl/>
        </w:rPr>
        <w:t>باب من فضائل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ابن ماجة</w:t>
      </w:r>
      <w:r>
        <w:rPr>
          <w:rtl/>
        </w:rPr>
        <w:t xml:space="preserve"> ايضاً في </w:t>
      </w:r>
      <w:r w:rsidRPr="00B05D47">
        <w:rPr>
          <w:rtl/>
        </w:rPr>
        <w:t>صحيحه</w:t>
      </w:r>
      <w:r>
        <w:rPr>
          <w:rtl/>
        </w:rPr>
        <w:t xml:space="preserve"> (</w:t>
      </w:r>
      <w:r w:rsidRPr="00B05D47">
        <w:rPr>
          <w:rtl/>
        </w:rPr>
        <w:t>ص</w:t>
      </w:r>
      <w:r>
        <w:rPr>
          <w:rtl/>
        </w:rPr>
        <w:t xml:space="preserve"> </w:t>
      </w:r>
      <w:r>
        <w:rPr>
          <w:rFonts w:hint="cs"/>
          <w:rtl/>
        </w:rPr>
        <w:t>12</w:t>
      </w:r>
      <w:r>
        <w:rPr>
          <w:rFonts w:eastAsia="MS Mincho" w:hint="eastAsia"/>
          <w:rtl/>
        </w:rPr>
        <w:t>)</w:t>
      </w:r>
      <w:r>
        <w:rPr>
          <w:rFonts w:hint="cs"/>
          <w:rtl/>
        </w:rPr>
        <w:t xml:space="preserve"> ، و</w:t>
      </w:r>
      <w:r w:rsidRPr="00B05D47">
        <w:rPr>
          <w:rFonts w:hint="cs"/>
          <w:rtl/>
        </w:rPr>
        <w:t>أحمد بن حنبل</w:t>
      </w:r>
      <w:r>
        <w:rPr>
          <w:rFonts w:hint="cs"/>
          <w:rtl/>
        </w:rPr>
        <w:t xml:space="preserve"> ايضاً في </w:t>
      </w:r>
      <w:r w:rsidRPr="00B05D47">
        <w:rPr>
          <w:rFonts w:hint="cs"/>
          <w:rtl/>
        </w:rPr>
        <w:t>مسنده</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17</w:t>
      </w:r>
      <w:r>
        <w:rPr>
          <w:rtl/>
        </w:rPr>
        <w:t>4</w:t>
      </w:r>
      <w:r>
        <w:rPr>
          <w:rFonts w:eastAsia="MS Mincho" w:hint="eastAsia"/>
          <w:rtl/>
        </w:rPr>
        <w:t>)</w:t>
      </w:r>
      <w:r>
        <w:rPr>
          <w:rFonts w:hint="cs"/>
          <w:rtl/>
        </w:rPr>
        <w:t xml:space="preserve"> و</w:t>
      </w:r>
      <w:r w:rsidRPr="00B05D47">
        <w:rPr>
          <w:rtl/>
        </w:rPr>
        <w:t>أبو داود الطيالس</w:t>
      </w:r>
      <w:r>
        <w:rPr>
          <w:rtl/>
        </w:rPr>
        <w:t xml:space="preserve">ي ايضاً في </w:t>
      </w:r>
      <w:r w:rsidRPr="00B05D47">
        <w:rPr>
          <w:rtl/>
        </w:rPr>
        <w:t>مسنده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28</w:t>
      </w:r>
      <w:r>
        <w:rPr>
          <w:rFonts w:eastAsia="MS Mincho" w:hint="eastAsia"/>
          <w:rtl/>
        </w:rPr>
        <w:t>)</w:t>
      </w:r>
      <w:r>
        <w:rPr>
          <w:rFonts w:hint="cs"/>
          <w:rtl/>
        </w:rPr>
        <w:t xml:space="preserve"> و</w:t>
      </w:r>
      <w:r w:rsidRPr="00B05D47">
        <w:rPr>
          <w:rFonts w:hint="cs"/>
          <w:rtl/>
        </w:rPr>
        <w:t>أبو نعيم</w:t>
      </w:r>
      <w:r>
        <w:rPr>
          <w:rFonts w:hint="cs"/>
          <w:rtl/>
        </w:rPr>
        <w:t xml:space="preserve"> ايضاً في </w:t>
      </w:r>
      <w:r w:rsidRPr="00B05D47">
        <w:rPr>
          <w:rFonts w:hint="cs"/>
          <w:rtl/>
        </w:rPr>
        <w:t>حليته</w:t>
      </w:r>
      <w:r>
        <w:rPr>
          <w:rFonts w:hint="cs"/>
          <w:rtl/>
        </w:rPr>
        <w:t xml:space="preserve"> (</w:t>
      </w:r>
      <w:r w:rsidRPr="00B05D47">
        <w:rPr>
          <w:rFonts w:hint="cs"/>
          <w:rtl/>
        </w:rPr>
        <w:t>ج</w:t>
      </w:r>
      <w:r>
        <w:rPr>
          <w:rFonts w:hint="cs"/>
          <w:rtl/>
        </w:rPr>
        <w:t xml:space="preserve"> 7</w:t>
      </w:r>
      <w:r w:rsidRPr="00F74E93">
        <w:rPr>
          <w:rFonts w:eastAsia="MS Mincho" w:hint="eastAsia"/>
          <w:rtl/>
        </w:rPr>
        <w:t xml:space="preserve"> </w:t>
      </w:r>
      <w:r w:rsidRPr="00B05D47">
        <w:rPr>
          <w:rFonts w:hint="cs"/>
          <w:rtl/>
        </w:rPr>
        <w:t>ص</w:t>
      </w:r>
      <w:r>
        <w:rPr>
          <w:rFonts w:hint="cs"/>
          <w:rtl/>
        </w:rPr>
        <w:t xml:space="preserve"> 19</w:t>
      </w:r>
      <w:r>
        <w:rPr>
          <w:rtl/>
        </w:rPr>
        <w:t>4</w:t>
      </w:r>
      <w:r>
        <w:rPr>
          <w:rFonts w:eastAsia="MS Mincho" w:hint="eastAsia"/>
          <w:rtl/>
        </w:rPr>
        <w:t>)</w:t>
      </w:r>
      <w:r>
        <w:rPr>
          <w:rFonts w:hint="cs"/>
          <w:rtl/>
        </w:rPr>
        <w:t xml:space="preserve"> و</w:t>
      </w:r>
      <w:r w:rsidRPr="00B05D47">
        <w:rPr>
          <w:rtl/>
        </w:rPr>
        <w:t>النسائ</w:t>
      </w:r>
      <w:r>
        <w:rPr>
          <w:rtl/>
        </w:rPr>
        <w:t xml:space="preserve">ي ايضاً في </w:t>
      </w:r>
      <w:r w:rsidRPr="00B05D47">
        <w:rPr>
          <w:rtl/>
        </w:rPr>
        <w:t>خصائصه بطريقين</w:t>
      </w:r>
      <w:r>
        <w:rPr>
          <w:rtl/>
        </w:rPr>
        <w:t xml:space="preserve"> (في </w:t>
      </w:r>
      <w:r w:rsidRPr="00B05D47">
        <w:rPr>
          <w:rtl/>
        </w:rPr>
        <w:t>ص</w:t>
      </w:r>
      <w:r>
        <w:rPr>
          <w:rtl/>
        </w:rPr>
        <w:t xml:space="preserve"> </w:t>
      </w:r>
      <w:r>
        <w:rPr>
          <w:rFonts w:hint="cs"/>
          <w:rtl/>
        </w:rPr>
        <w:t>1</w:t>
      </w:r>
      <w:r>
        <w:rPr>
          <w:rtl/>
        </w:rPr>
        <w:t>5</w:t>
      </w:r>
      <w:r w:rsidRPr="00F74E93">
        <w:rPr>
          <w:rFonts w:eastAsia="MS Mincho" w:hint="eastAsia"/>
          <w:rtl/>
        </w:rPr>
        <w:t xml:space="preserve"> </w:t>
      </w:r>
      <w:r>
        <w:rPr>
          <w:rFonts w:hint="cs"/>
          <w:rtl/>
        </w:rPr>
        <w:t>و</w:t>
      </w:r>
      <w:r w:rsidRPr="00B05D47">
        <w:rPr>
          <w:rFonts w:hint="cs"/>
          <w:rtl/>
        </w:rPr>
        <w:t>ص</w:t>
      </w:r>
      <w:r>
        <w:rPr>
          <w:rFonts w:hint="cs"/>
          <w:rtl/>
        </w:rPr>
        <w:t xml:space="preserve"> 1</w:t>
      </w:r>
      <w:r>
        <w:rPr>
          <w:rtl/>
        </w:rPr>
        <w:t>6</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[صحيح البخاري في كتاب بدء الخلق]</w:t>
      </w:r>
      <w:r>
        <w:rPr>
          <w:rtl/>
        </w:rPr>
        <w:t xml:space="preserve"> في </w:t>
      </w:r>
      <w:r w:rsidRPr="00B05D47">
        <w:rPr>
          <w:rtl/>
        </w:rPr>
        <w:t>باب غزوة تبوك</w:t>
      </w:r>
      <w:r>
        <w:rPr>
          <w:rtl/>
        </w:rPr>
        <w:t xml:space="preserve"> ، روى </w:t>
      </w:r>
      <w:r w:rsidRPr="00B05D47">
        <w:rPr>
          <w:rtl/>
        </w:rPr>
        <w:t>بسنده عن مصعب بن سعد عن أبيه أن رسول اللّه</w:t>
      </w:r>
      <w:r>
        <w:rPr>
          <w:rtl/>
        </w:rPr>
        <w:t xml:space="preserve"> صلّى </w:t>
      </w:r>
      <w:r w:rsidRPr="00B05D47">
        <w:rPr>
          <w:rtl/>
        </w:rPr>
        <w:t>اللّه عليه</w:t>
      </w:r>
      <w:r>
        <w:rPr>
          <w:rtl/>
        </w:rPr>
        <w:t xml:space="preserve"> و (آله) و</w:t>
      </w:r>
      <w:r w:rsidRPr="00B05D47">
        <w:rPr>
          <w:rtl/>
        </w:rPr>
        <w:t>سلم خرج</w:t>
      </w:r>
      <w:r>
        <w:rPr>
          <w:rtl/>
        </w:rPr>
        <w:t xml:space="preserve"> إلى </w:t>
      </w:r>
      <w:r w:rsidRPr="00B05D47">
        <w:rPr>
          <w:rtl/>
        </w:rPr>
        <w:t>تبوك</w:t>
      </w:r>
      <w:r>
        <w:rPr>
          <w:rtl/>
        </w:rPr>
        <w:t xml:space="preserve"> و</w:t>
      </w:r>
      <w:r w:rsidRPr="00B05D47">
        <w:rPr>
          <w:rtl/>
        </w:rPr>
        <w:t>استخلف عليا</w:t>
      </w:r>
      <w:r>
        <w:rPr>
          <w:rFonts w:hint="cs"/>
          <w:rtl/>
        </w:rPr>
        <w:t>ً</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أتخلفن</w:t>
      </w:r>
      <w:r>
        <w:rPr>
          <w:rtl/>
        </w:rPr>
        <w:t xml:space="preserve">ي في </w:t>
      </w:r>
      <w:r w:rsidRPr="00B05D47">
        <w:rPr>
          <w:rtl/>
        </w:rPr>
        <w:t>الصبيان</w:t>
      </w:r>
      <w:r>
        <w:rPr>
          <w:rtl/>
        </w:rPr>
        <w:t xml:space="preserve"> و</w:t>
      </w:r>
      <w:r w:rsidRPr="00B05D47">
        <w:rPr>
          <w:rtl/>
        </w:rPr>
        <w:t>النساء؟ قال</w:t>
      </w:r>
      <w:r>
        <w:rPr>
          <w:rtl/>
        </w:rPr>
        <w:t xml:space="preserve"> : </w:t>
      </w:r>
      <w:r w:rsidRPr="00B05D47">
        <w:rPr>
          <w:rtl/>
        </w:rPr>
        <w:t>ألا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ليس</w:t>
      </w:r>
      <w:r>
        <w:rPr>
          <w:rtl/>
        </w:rPr>
        <w:t xml:space="preserve"> نبي </w:t>
      </w:r>
      <w:r w:rsidRPr="00B05D47">
        <w:rPr>
          <w:rtl/>
        </w:rPr>
        <w:t>بعد</w:t>
      </w:r>
      <w:r>
        <w:rPr>
          <w:rtl/>
        </w:rPr>
        <w:t>ي</w:t>
      </w:r>
      <w:r w:rsidRPr="00B05D47">
        <w:rPr>
          <w:rtl/>
        </w:rPr>
        <w:t>؟</w:t>
      </w:r>
      <w:r>
        <w:rPr>
          <w:rtl/>
        </w:rPr>
        <w:t xml:space="preserve"> (</w:t>
      </w:r>
      <w:r w:rsidRPr="00B05D47">
        <w:rPr>
          <w:rtl/>
        </w:rPr>
        <w:t>أقول</w:t>
      </w:r>
      <w:r>
        <w:rPr>
          <w:rtl/>
        </w:rPr>
        <w:t>) و</w:t>
      </w:r>
      <w:r w:rsidRPr="00B05D47">
        <w:rPr>
          <w:rtl/>
        </w:rPr>
        <w:t>رواه مسلم</w:t>
      </w:r>
      <w:r>
        <w:rPr>
          <w:rtl/>
        </w:rPr>
        <w:t xml:space="preserve"> ايضاً في </w:t>
      </w:r>
      <w:r w:rsidRPr="00B05D47">
        <w:rPr>
          <w:rtl/>
        </w:rPr>
        <w:t>صحيحه</w:t>
      </w:r>
      <w:r>
        <w:rPr>
          <w:rtl/>
        </w:rPr>
        <w:t xml:space="preserve"> في </w:t>
      </w:r>
      <w:r w:rsidRPr="00B05D47">
        <w:rPr>
          <w:rtl/>
        </w:rPr>
        <w:t>كتاب</w:t>
      </w:r>
    </w:p>
    <w:p w:rsidR="00701D8F" w:rsidRDefault="00701D8F" w:rsidP="00B83FBD">
      <w:pPr>
        <w:pStyle w:val="libNormal0"/>
        <w:rPr>
          <w:rtl/>
        </w:rPr>
      </w:pPr>
      <w:r>
        <w:rPr>
          <w:rtl/>
        </w:rPr>
        <w:br w:type="page"/>
      </w:r>
      <w:r w:rsidRPr="00B05D47">
        <w:rPr>
          <w:rtl/>
        </w:rPr>
        <w:lastRenderedPageBreak/>
        <w:t>فضائل الصحابة</w:t>
      </w:r>
      <w:r>
        <w:rPr>
          <w:rtl/>
        </w:rPr>
        <w:t xml:space="preserve"> في </w:t>
      </w:r>
      <w:r w:rsidRPr="00B05D47">
        <w:rPr>
          <w:rtl/>
        </w:rPr>
        <w:t>باب من فضائل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أبو داود الطيالس</w:t>
      </w:r>
      <w:r>
        <w:rPr>
          <w:rtl/>
        </w:rPr>
        <w:t xml:space="preserve">ي ايضاً في </w:t>
      </w:r>
      <w:r w:rsidRPr="00B05D47">
        <w:rPr>
          <w:rtl/>
        </w:rPr>
        <w:t>مسنده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29</w:t>
      </w:r>
      <w:r>
        <w:rPr>
          <w:rFonts w:eastAsia="MS Mincho" w:hint="eastAsia"/>
          <w:rtl/>
        </w:rPr>
        <w:t>)</w:t>
      </w:r>
      <w:r>
        <w:rPr>
          <w:rFonts w:hint="cs"/>
          <w:rtl/>
        </w:rPr>
        <w:t xml:space="preserve"> و</w:t>
      </w:r>
      <w:r w:rsidRPr="00B05D47">
        <w:rPr>
          <w:rFonts w:hint="cs"/>
          <w:rtl/>
        </w:rPr>
        <w:t>أبو نعيم</w:t>
      </w:r>
      <w:r>
        <w:rPr>
          <w:rFonts w:hint="cs"/>
          <w:rtl/>
        </w:rPr>
        <w:t xml:space="preserve"> ايضاً في </w:t>
      </w:r>
      <w:r w:rsidRPr="00B05D47">
        <w:rPr>
          <w:rFonts w:hint="cs"/>
          <w:rtl/>
        </w:rPr>
        <w:t>حليته</w:t>
      </w:r>
      <w:r>
        <w:rPr>
          <w:rFonts w:hint="cs"/>
          <w:rtl/>
        </w:rPr>
        <w:t xml:space="preserve"> (</w:t>
      </w:r>
      <w:r w:rsidRPr="00B05D47">
        <w:rPr>
          <w:rFonts w:hint="cs"/>
          <w:rtl/>
        </w:rPr>
        <w:t>ج</w:t>
      </w:r>
      <w:r>
        <w:rPr>
          <w:rFonts w:hint="cs"/>
          <w:rtl/>
        </w:rPr>
        <w:t xml:space="preserve"> 7</w:t>
      </w:r>
      <w:r>
        <w:rPr>
          <w:rFonts w:eastAsia="MS Mincho" w:hint="eastAsia"/>
          <w:rtl/>
        </w:rPr>
        <w:t xml:space="preserve"> في </w:t>
      </w:r>
      <w:r w:rsidRPr="00B05D47">
        <w:rPr>
          <w:rFonts w:hint="cs"/>
          <w:rtl/>
        </w:rPr>
        <w:t>ص</w:t>
      </w:r>
      <w:r>
        <w:rPr>
          <w:rFonts w:hint="cs"/>
          <w:rtl/>
        </w:rPr>
        <w:t xml:space="preserve"> 19</w:t>
      </w:r>
      <w:r>
        <w:rPr>
          <w:rtl/>
        </w:rPr>
        <w:t>5</w:t>
      </w:r>
      <w:r w:rsidRPr="00F74E93">
        <w:rPr>
          <w:rFonts w:eastAsia="MS Mincho" w:hint="eastAsia"/>
          <w:rtl/>
        </w:rPr>
        <w:t xml:space="preserve"> </w:t>
      </w:r>
      <w:r>
        <w:rPr>
          <w:rFonts w:hint="cs"/>
          <w:rtl/>
        </w:rPr>
        <w:t>و</w:t>
      </w:r>
      <w:r w:rsidRPr="00B05D47">
        <w:rPr>
          <w:rFonts w:hint="cs"/>
          <w:rtl/>
        </w:rPr>
        <w:t>ص</w:t>
      </w:r>
      <w:r>
        <w:rPr>
          <w:rFonts w:hint="cs"/>
          <w:rtl/>
        </w:rPr>
        <w:t xml:space="preserve"> 19</w:t>
      </w:r>
      <w:r>
        <w:rPr>
          <w:rtl/>
        </w:rPr>
        <w:t>6</w:t>
      </w:r>
      <w:r>
        <w:rPr>
          <w:rFonts w:eastAsia="MS Mincho" w:hint="eastAsia"/>
          <w:rtl/>
        </w:rPr>
        <w:t>)</w:t>
      </w:r>
      <w:r>
        <w:rPr>
          <w:rFonts w:hint="cs"/>
          <w:rtl/>
        </w:rPr>
        <w:t xml:space="preserve"> </w:t>
      </w:r>
      <w:r w:rsidRPr="00B05D47">
        <w:rPr>
          <w:rtl/>
        </w:rPr>
        <w:t>بطرق عديدة</w:t>
      </w:r>
      <w:r>
        <w:rPr>
          <w:rtl/>
        </w:rPr>
        <w:t xml:space="preserve"> ، و</w:t>
      </w:r>
      <w:r w:rsidRPr="00B05D47">
        <w:rPr>
          <w:rtl/>
        </w:rPr>
        <w:t>الطحاو</w:t>
      </w:r>
      <w:r>
        <w:rPr>
          <w:rtl/>
        </w:rPr>
        <w:t xml:space="preserve">ي ايضاً في </w:t>
      </w:r>
      <w:r w:rsidRPr="00B05D47">
        <w:rPr>
          <w:rtl/>
        </w:rPr>
        <w:t>مشكل الآثار</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309</w:t>
      </w:r>
      <w:r>
        <w:rPr>
          <w:rFonts w:eastAsia="MS Mincho" w:hint="eastAsia"/>
          <w:rtl/>
        </w:rPr>
        <w:t>)</w:t>
      </w:r>
      <w:r>
        <w:rPr>
          <w:rFonts w:hint="cs"/>
          <w:rtl/>
        </w:rPr>
        <w:t xml:space="preserve"> وأحمد </w:t>
      </w:r>
      <w:r w:rsidRPr="00B05D47">
        <w:rPr>
          <w:rFonts w:hint="cs"/>
          <w:rtl/>
        </w:rPr>
        <w:t>بن حنبل</w:t>
      </w:r>
      <w:r>
        <w:rPr>
          <w:rFonts w:hint="cs"/>
          <w:rtl/>
        </w:rPr>
        <w:t xml:space="preserve"> ايضاً في </w:t>
      </w:r>
      <w:r w:rsidRPr="00B05D47">
        <w:rPr>
          <w:rFonts w:hint="cs"/>
          <w:rtl/>
        </w:rPr>
        <w:t>مسنده</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tl/>
        </w:rPr>
        <w:t xml:space="preserve"> </w:t>
      </w:r>
      <w:r>
        <w:rPr>
          <w:rFonts w:hint="cs"/>
          <w:rtl/>
        </w:rPr>
        <w:t>182</w:t>
      </w:r>
      <w:r>
        <w:rPr>
          <w:rFonts w:eastAsia="MS Mincho" w:hint="eastAsia"/>
          <w:rtl/>
        </w:rPr>
        <w:t>)</w:t>
      </w:r>
      <w:r>
        <w:rPr>
          <w:rFonts w:hint="cs"/>
          <w:rtl/>
        </w:rPr>
        <w:t xml:space="preserve"> و</w:t>
      </w:r>
      <w:r w:rsidRPr="00B05D47">
        <w:rPr>
          <w:rFonts w:hint="cs"/>
          <w:rtl/>
        </w:rPr>
        <w:t>الخطيب البغداد</w:t>
      </w:r>
      <w:r>
        <w:rPr>
          <w:rFonts w:hint="cs"/>
          <w:rtl/>
        </w:rPr>
        <w:t xml:space="preserve">ي ايضاً في </w:t>
      </w:r>
      <w:r w:rsidRPr="00B05D47">
        <w:rPr>
          <w:rFonts w:hint="cs"/>
          <w:rtl/>
        </w:rPr>
        <w:t>تاريخه</w:t>
      </w:r>
      <w:r>
        <w:rPr>
          <w:rFonts w:hint="cs"/>
          <w:rtl/>
        </w:rPr>
        <w:t xml:space="preserve"> (</w:t>
      </w:r>
      <w:r w:rsidRPr="00B05D47">
        <w:rPr>
          <w:rFonts w:hint="cs"/>
          <w:rtl/>
        </w:rPr>
        <w:t>ج</w:t>
      </w:r>
      <w:r>
        <w:rPr>
          <w:rFonts w:hint="cs"/>
          <w:rtl/>
        </w:rPr>
        <w:t xml:space="preserve"> 11</w:t>
      </w:r>
      <w:r w:rsidRPr="00F74E93">
        <w:rPr>
          <w:rFonts w:eastAsia="MS Mincho" w:hint="eastAsia"/>
          <w:rtl/>
        </w:rPr>
        <w:t xml:space="preserve"> </w:t>
      </w:r>
      <w:r w:rsidRPr="00B05D47">
        <w:rPr>
          <w:rFonts w:hint="cs"/>
          <w:rtl/>
        </w:rPr>
        <w:t>ص</w:t>
      </w:r>
      <w:r>
        <w:rPr>
          <w:rFonts w:hint="cs"/>
          <w:rtl/>
        </w:rPr>
        <w:t xml:space="preserve"> </w:t>
      </w:r>
      <w:r>
        <w:rPr>
          <w:rtl/>
        </w:rPr>
        <w:t>432</w:t>
      </w:r>
      <w:r>
        <w:rPr>
          <w:rFonts w:eastAsia="MS Mincho" w:hint="eastAsia"/>
          <w:rtl/>
        </w:rPr>
        <w:t>)</w:t>
      </w:r>
      <w:r>
        <w:rPr>
          <w:rFonts w:hint="cs"/>
          <w:rtl/>
        </w:rPr>
        <w:t xml:space="preserve"> </w:t>
      </w:r>
      <w:r w:rsidRPr="00B05D47">
        <w:rPr>
          <w:rFonts w:hint="cs"/>
          <w:rtl/>
        </w:rPr>
        <w:t>بطريقين</w:t>
      </w:r>
      <w:r>
        <w:rPr>
          <w:rFonts w:hint="cs"/>
          <w:rtl/>
        </w:rPr>
        <w:t xml:space="preserve"> ، و</w:t>
      </w:r>
      <w:r w:rsidRPr="00B05D47">
        <w:rPr>
          <w:rFonts w:hint="cs"/>
          <w:rtl/>
        </w:rPr>
        <w:t>النسائ</w:t>
      </w:r>
      <w:r>
        <w:rPr>
          <w:rFonts w:hint="cs"/>
          <w:rtl/>
        </w:rPr>
        <w:t xml:space="preserve">ي ايضاً في </w:t>
      </w:r>
      <w:r w:rsidRPr="00B05D47">
        <w:rPr>
          <w:rFonts w:hint="cs"/>
          <w:rtl/>
        </w:rPr>
        <w:t>خصائصه</w:t>
      </w:r>
      <w:r>
        <w:rPr>
          <w:rFonts w:hint="cs"/>
          <w:rtl/>
        </w:rPr>
        <w:t xml:space="preserve"> (</w:t>
      </w:r>
      <w:r w:rsidRPr="00B05D47">
        <w:rPr>
          <w:rFonts w:hint="cs"/>
          <w:rtl/>
        </w:rPr>
        <w:t>ص</w:t>
      </w:r>
      <w:r>
        <w:rPr>
          <w:rFonts w:hint="cs"/>
          <w:rtl/>
        </w:rPr>
        <w:t xml:space="preserve"> 1</w:t>
      </w:r>
      <w:r>
        <w:rPr>
          <w:rtl/>
        </w:rPr>
        <w:t>6</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[صحيح مسلم في كتاب فضائل الصحابة]</w:t>
      </w:r>
      <w:r>
        <w:rPr>
          <w:rtl/>
        </w:rPr>
        <w:t xml:space="preserve"> في </w:t>
      </w:r>
      <w:r w:rsidRPr="00B05D47">
        <w:rPr>
          <w:rtl/>
        </w:rPr>
        <w:t>باب من فضائل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روى </w:t>
      </w:r>
      <w:r w:rsidRPr="00B05D47">
        <w:rPr>
          <w:rtl/>
        </w:rPr>
        <w:t>بسنده عن</w:t>
      </w:r>
      <w:r>
        <w:rPr>
          <w:rtl/>
        </w:rPr>
        <w:t xml:space="preserve"> سعيد بن المسيب عن عامر بن سعد </w:t>
      </w:r>
      <w:r w:rsidRPr="00B05D47">
        <w:rPr>
          <w:rtl/>
        </w:rPr>
        <w:t>بن أب</w:t>
      </w:r>
      <w:r>
        <w:rPr>
          <w:rtl/>
        </w:rPr>
        <w:t>ي</w:t>
      </w:r>
      <w:r w:rsidRPr="00B05D47">
        <w:rPr>
          <w:rtl/>
        </w:rPr>
        <w:t xml:space="preserve"> وقاص عن أبيه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أنت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 xml:space="preserve">ي ، </w:t>
      </w:r>
      <w:r w:rsidRPr="00B05D47">
        <w:rPr>
          <w:rtl/>
        </w:rPr>
        <w:t>قال سعيد</w:t>
      </w:r>
      <w:r>
        <w:rPr>
          <w:rtl/>
        </w:rPr>
        <w:t xml:space="preserve"> : </w:t>
      </w:r>
      <w:r w:rsidRPr="00B05D47">
        <w:rPr>
          <w:rtl/>
        </w:rPr>
        <w:t>فأحببت أن أشافه بها سعدا</w:t>
      </w:r>
      <w:r>
        <w:rPr>
          <w:rFonts w:hint="cs"/>
          <w:rtl/>
        </w:rPr>
        <w:t>ً</w:t>
      </w:r>
      <w:r w:rsidRPr="00B05D47">
        <w:rPr>
          <w:rtl/>
        </w:rPr>
        <w:t xml:space="preserve"> فلقيت سعدا</w:t>
      </w:r>
      <w:r>
        <w:rPr>
          <w:rFonts w:hint="cs"/>
          <w:rtl/>
        </w:rPr>
        <w:t>ً</w:t>
      </w:r>
      <w:r w:rsidRPr="00B05D47">
        <w:rPr>
          <w:rtl/>
        </w:rPr>
        <w:t xml:space="preserve"> فحدثته بما حدثن</w:t>
      </w:r>
      <w:r>
        <w:rPr>
          <w:rtl/>
        </w:rPr>
        <w:t>ي</w:t>
      </w:r>
      <w:r w:rsidRPr="00B05D47">
        <w:rPr>
          <w:rtl/>
        </w:rPr>
        <w:t xml:space="preserve"> عامر فقال</w:t>
      </w:r>
      <w:r>
        <w:rPr>
          <w:rtl/>
        </w:rPr>
        <w:t xml:space="preserve"> : </w:t>
      </w:r>
      <w:r w:rsidRPr="00B05D47">
        <w:rPr>
          <w:rtl/>
        </w:rPr>
        <w:t>أنا سمعته</w:t>
      </w:r>
      <w:r>
        <w:rPr>
          <w:rtl/>
        </w:rPr>
        <w:t xml:space="preserve"> ، </w:t>
      </w:r>
      <w:r w:rsidRPr="00B05D47">
        <w:rPr>
          <w:rtl/>
        </w:rPr>
        <w:t>فقلت</w:t>
      </w:r>
      <w:r>
        <w:rPr>
          <w:rtl/>
        </w:rPr>
        <w:t xml:space="preserve"> : </w:t>
      </w:r>
      <w:r w:rsidRPr="00B05D47">
        <w:rPr>
          <w:rtl/>
        </w:rPr>
        <w:t>أنت سمعته</w:t>
      </w:r>
      <w:r>
        <w:rPr>
          <w:rtl/>
        </w:rPr>
        <w:t xml:space="preserve"> ، </w:t>
      </w:r>
      <w:r w:rsidRPr="00B05D47">
        <w:rPr>
          <w:rtl/>
        </w:rPr>
        <w:t>فوضع إصبعيه عل</w:t>
      </w:r>
      <w:r>
        <w:rPr>
          <w:rFonts w:hint="cs"/>
          <w:rtl/>
        </w:rPr>
        <w:t>ى</w:t>
      </w:r>
      <w:r w:rsidRPr="00B05D47">
        <w:rPr>
          <w:rtl/>
        </w:rPr>
        <w:t xml:space="preserve"> أ</w:t>
      </w:r>
      <w:r>
        <w:rPr>
          <w:rFonts w:hint="cs"/>
          <w:rtl/>
        </w:rPr>
        <w:t>ُ</w:t>
      </w:r>
      <w:r w:rsidRPr="00B05D47">
        <w:rPr>
          <w:rtl/>
        </w:rPr>
        <w:t>ذنيه فقال</w:t>
      </w:r>
      <w:r>
        <w:rPr>
          <w:rtl/>
        </w:rPr>
        <w:t xml:space="preserve"> : </w:t>
      </w:r>
      <w:r w:rsidRPr="00B05D47">
        <w:rPr>
          <w:rtl/>
        </w:rPr>
        <w:t>نعم</w:t>
      </w:r>
      <w:r>
        <w:rPr>
          <w:rtl/>
        </w:rPr>
        <w:t xml:space="preserve"> و</w:t>
      </w:r>
      <w:r w:rsidRPr="00B05D47">
        <w:rPr>
          <w:rtl/>
        </w:rPr>
        <w:t>إلا فاستكتا</w:t>
      </w:r>
      <w:r>
        <w:rPr>
          <w:rtl/>
        </w:rPr>
        <w:t xml:space="preserve"> (</w:t>
      </w:r>
      <w:r w:rsidRPr="00B05D47">
        <w:rPr>
          <w:rtl/>
        </w:rPr>
        <w:t>أقول</w:t>
      </w:r>
      <w:r>
        <w:rPr>
          <w:rtl/>
        </w:rPr>
        <w:t>) و</w:t>
      </w:r>
      <w:r w:rsidRPr="00B05D47">
        <w:rPr>
          <w:rtl/>
        </w:rPr>
        <w:t>رواه ابن الأثير</w:t>
      </w:r>
      <w:r>
        <w:rPr>
          <w:rtl/>
        </w:rPr>
        <w:t xml:space="preserve"> ايضاً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2</w:t>
      </w:r>
      <w:r>
        <w:rPr>
          <w:rtl/>
        </w:rPr>
        <w:t>6</w:t>
      </w:r>
      <w:r>
        <w:rPr>
          <w:rFonts w:eastAsia="MS Mincho" w:hint="eastAsia"/>
          <w:rtl/>
        </w:rPr>
        <w:t>)</w:t>
      </w:r>
      <w:r>
        <w:rPr>
          <w:rFonts w:hint="cs"/>
          <w:rtl/>
        </w:rPr>
        <w:t xml:space="preserve"> و</w:t>
      </w:r>
      <w:r w:rsidRPr="00B05D47">
        <w:rPr>
          <w:rtl/>
        </w:rPr>
        <w:t>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1</w:t>
      </w:r>
      <w:r>
        <w:rPr>
          <w:rtl/>
        </w:rPr>
        <w:t>5</w:t>
      </w:r>
      <w:r>
        <w:rPr>
          <w:rFonts w:eastAsia="MS Mincho" w:hint="eastAsia"/>
          <w:rtl/>
        </w:rPr>
        <w:t>)</w:t>
      </w:r>
      <w:r>
        <w:rPr>
          <w:rFonts w:hint="cs"/>
          <w:rtl/>
        </w:rPr>
        <w:t xml:space="preserve"> و</w:t>
      </w:r>
      <w:r w:rsidRPr="00B05D47">
        <w:rPr>
          <w:rtl/>
        </w:rPr>
        <w:t>رو</w:t>
      </w:r>
      <w:r>
        <w:rPr>
          <w:rFonts w:hint="cs"/>
          <w:rtl/>
        </w:rPr>
        <w:t>ى</w:t>
      </w:r>
      <w:r w:rsidRPr="00B05D47">
        <w:rPr>
          <w:rtl/>
        </w:rPr>
        <w:t xml:space="preserve"> نظيره</w:t>
      </w:r>
      <w:r>
        <w:rPr>
          <w:rtl/>
        </w:rPr>
        <w:t xml:space="preserve"> ايضاً </w:t>
      </w:r>
      <w:r w:rsidRPr="00B05D47">
        <w:rPr>
          <w:rtl/>
        </w:rPr>
        <w:t>عن ابراهيم بن سعد عن أبيه</w:t>
      </w:r>
      <w:r>
        <w:rPr>
          <w:rtl/>
        </w:rPr>
        <w:t xml:space="preserve"> في (</w:t>
      </w:r>
      <w:r w:rsidRPr="00B05D47">
        <w:rPr>
          <w:rtl/>
        </w:rPr>
        <w:t>ص</w:t>
      </w:r>
      <w:r>
        <w:rPr>
          <w:rtl/>
        </w:rPr>
        <w:t xml:space="preserve"> </w:t>
      </w:r>
      <w:r>
        <w:rPr>
          <w:rFonts w:hint="cs"/>
          <w:rtl/>
        </w:rPr>
        <w:t>1</w:t>
      </w:r>
      <w:r>
        <w:rPr>
          <w:rtl/>
        </w:rPr>
        <w:t>5</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[صحيح مسلم في كتاب فضائل الصحابة]</w:t>
      </w:r>
      <w:r>
        <w:rPr>
          <w:rtl/>
        </w:rPr>
        <w:t xml:space="preserve"> في </w:t>
      </w:r>
      <w:r w:rsidRPr="00B05D47">
        <w:rPr>
          <w:rtl/>
        </w:rPr>
        <w:t>باب من فضائل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روى </w:t>
      </w:r>
      <w:r w:rsidRPr="00B05D47">
        <w:rPr>
          <w:rtl/>
        </w:rPr>
        <w:t>بسنده عن عامر بن سعد بن أب</w:t>
      </w:r>
      <w:r>
        <w:rPr>
          <w:rtl/>
        </w:rPr>
        <w:t>ي</w:t>
      </w:r>
      <w:r w:rsidRPr="00B05D47">
        <w:rPr>
          <w:rtl/>
        </w:rPr>
        <w:t xml:space="preserve"> وقاص عن أبيه قال</w:t>
      </w:r>
      <w:r>
        <w:rPr>
          <w:rtl/>
        </w:rPr>
        <w:t xml:space="preserve"> : </w:t>
      </w:r>
      <w:r w:rsidRPr="00B05D47">
        <w:rPr>
          <w:rtl/>
        </w:rPr>
        <w:t>أمر معاوية بن أب</w:t>
      </w:r>
      <w:r>
        <w:rPr>
          <w:rtl/>
        </w:rPr>
        <w:t>ي</w:t>
      </w:r>
      <w:r w:rsidRPr="00B05D47">
        <w:rPr>
          <w:rtl/>
        </w:rPr>
        <w:t xml:space="preserve"> سفيان سعدا</w:t>
      </w:r>
      <w:r>
        <w:rPr>
          <w:rFonts w:hint="cs"/>
          <w:rtl/>
        </w:rPr>
        <w:t>ً</w:t>
      </w:r>
      <w:r w:rsidRPr="00B05D47">
        <w:rPr>
          <w:rtl/>
        </w:rPr>
        <w:t xml:space="preserve"> فقال</w:t>
      </w:r>
      <w:r>
        <w:rPr>
          <w:rtl/>
        </w:rPr>
        <w:t xml:space="preserve"> : </w:t>
      </w:r>
      <w:r w:rsidRPr="00B05D47">
        <w:rPr>
          <w:rtl/>
        </w:rPr>
        <w:t>ما منعك أن تسب أبا تراب؟ فقال</w:t>
      </w:r>
      <w:r>
        <w:rPr>
          <w:rtl/>
        </w:rPr>
        <w:t xml:space="preserve"> : </w:t>
      </w:r>
      <w:r w:rsidRPr="00B05D47">
        <w:rPr>
          <w:rtl/>
        </w:rPr>
        <w:t>أما ما ذكرت ثلاثا</w:t>
      </w:r>
      <w:r>
        <w:rPr>
          <w:rFonts w:hint="cs"/>
          <w:rtl/>
        </w:rPr>
        <w:t>ً</w:t>
      </w:r>
      <w:r w:rsidRPr="00B05D47">
        <w:rPr>
          <w:rtl/>
        </w:rPr>
        <w:t xml:space="preserve"> قالهن رسول اللّه</w:t>
      </w:r>
      <w:r>
        <w:rPr>
          <w:rtl/>
        </w:rPr>
        <w:t xml:space="preserve"> صلّى </w:t>
      </w:r>
      <w:r w:rsidRPr="00B05D47">
        <w:rPr>
          <w:rtl/>
        </w:rPr>
        <w:t>اللّه عليه</w:t>
      </w:r>
      <w:r>
        <w:rPr>
          <w:rtl/>
        </w:rPr>
        <w:t xml:space="preserve"> و (آله) و</w:t>
      </w:r>
      <w:r w:rsidRPr="00B05D47">
        <w:rPr>
          <w:rtl/>
        </w:rPr>
        <w:t>سلم فلن أسبه لأن تكون ل</w:t>
      </w:r>
      <w:r>
        <w:rPr>
          <w:rtl/>
        </w:rPr>
        <w:t>ي</w:t>
      </w:r>
      <w:r w:rsidRPr="00B05D47">
        <w:rPr>
          <w:rtl/>
        </w:rPr>
        <w:t xml:space="preserve"> واحدة منهن أحب</w:t>
      </w:r>
      <w:r>
        <w:rPr>
          <w:rtl/>
        </w:rPr>
        <w:t xml:space="preserve"> إلى </w:t>
      </w:r>
      <w:r w:rsidRPr="00B05D47">
        <w:rPr>
          <w:rtl/>
        </w:rPr>
        <w:t>من حمر النعم</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 له</w:t>
      </w:r>
      <w:r>
        <w:rPr>
          <w:rtl/>
        </w:rPr>
        <w:t xml:space="preserve"> ـ و</w:t>
      </w:r>
      <w:r w:rsidRPr="00B05D47">
        <w:rPr>
          <w:rtl/>
        </w:rPr>
        <w:t>قد خلفه</w:t>
      </w:r>
      <w:r>
        <w:rPr>
          <w:rtl/>
        </w:rPr>
        <w:t xml:space="preserve"> في </w:t>
      </w:r>
      <w:r w:rsidRPr="00B05D47">
        <w:rPr>
          <w:rtl/>
        </w:rPr>
        <w:t xml:space="preserve">بعض مغازيه فقال له علي </w:t>
      </w:r>
      <w:r w:rsidRPr="00B83FBD">
        <w:rPr>
          <w:rStyle w:val="libAlaemChar"/>
          <w:rtl/>
        </w:rPr>
        <w:t>عليه‌السلام</w:t>
      </w:r>
      <w:r>
        <w:rPr>
          <w:rtl/>
        </w:rPr>
        <w:t xml:space="preserve"> : </w:t>
      </w:r>
      <w:r w:rsidRPr="00B05D47">
        <w:rPr>
          <w:rtl/>
        </w:rPr>
        <w:t>يا رسول اللّه خلفتن</w:t>
      </w:r>
      <w:r>
        <w:rPr>
          <w:rtl/>
        </w:rPr>
        <w:t>ي</w:t>
      </w:r>
      <w:r w:rsidRPr="00B05D47">
        <w:rPr>
          <w:rtl/>
        </w:rPr>
        <w:t xml:space="preserve"> مع النساء</w:t>
      </w:r>
      <w:r>
        <w:rPr>
          <w:rtl/>
        </w:rPr>
        <w:t xml:space="preserve"> و</w:t>
      </w:r>
      <w:r w:rsidRPr="00B05D47">
        <w:rPr>
          <w:rtl/>
        </w:rPr>
        <w:t>الصبيان</w:t>
      </w:r>
      <w:r>
        <w:rPr>
          <w:rtl/>
        </w:rPr>
        <w:t xml:space="preserve"> ـ </w:t>
      </w:r>
      <w:r w:rsidRPr="00B05D47">
        <w:rPr>
          <w:rtl/>
        </w:rPr>
        <w:t>فقال ل</w:t>
      </w:r>
      <w:r>
        <w:rPr>
          <w:rFonts w:hint="cs"/>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لا نبوة بعد</w:t>
      </w:r>
      <w:r>
        <w:rPr>
          <w:rtl/>
        </w:rPr>
        <w:t>ي (</w:t>
      </w:r>
      <w:r w:rsidRPr="00B05D47">
        <w:rPr>
          <w:rtl/>
        </w:rPr>
        <w:t>الحديث</w:t>
      </w:r>
      <w:r>
        <w:rPr>
          <w:rtl/>
        </w:rPr>
        <w:t>) و</w:t>
      </w:r>
      <w:r w:rsidRPr="00B05D47">
        <w:rPr>
          <w:rtl/>
        </w:rPr>
        <w:t>تقدم تمامه</w:t>
      </w:r>
      <w:r>
        <w:rPr>
          <w:rtl/>
        </w:rPr>
        <w:t xml:space="preserve"> في </w:t>
      </w:r>
      <w:r w:rsidRPr="00B05D47">
        <w:rPr>
          <w:rtl/>
        </w:rPr>
        <w:t>صدر باب المباهلة</w:t>
      </w:r>
      <w:r>
        <w:rPr>
          <w:rtl/>
        </w:rPr>
        <w:t xml:space="preserve"> (</w:t>
      </w:r>
      <w:r w:rsidRPr="00B05D47">
        <w:rPr>
          <w:rtl/>
        </w:rPr>
        <w:t>أقول</w:t>
      </w:r>
      <w:r>
        <w:rPr>
          <w:rtl/>
        </w:rPr>
        <w:t>) و</w:t>
      </w:r>
      <w:r w:rsidRPr="00B05D47">
        <w:rPr>
          <w:rtl/>
        </w:rPr>
        <w:t>رواه الترمذ</w:t>
      </w:r>
      <w:r>
        <w:rPr>
          <w:rtl/>
        </w:rPr>
        <w:t xml:space="preserve">ي ايضاً في </w:t>
      </w:r>
      <w:r w:rsidRPr="00B05D47">
        <w:rPr>
          <w:rtl/>
        </w:rPr>
        <w:t>صحيحه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300</w:t>
      </w:r>
      <w:r>
        <w:rPr>
          <w:rFonts w:eastAsia="MS Mincho" w:hint="eastAsia"/>
          <w:rtl/>
        </w:rPr>
        <w:t>)</w:t>
      </w:r>
      <w:r>
        <w:rPr>
          <w:rFonts w:hint="cs"/>
          <w:rtl/>
        </w:rPr>
        <w:t xml:space="preserve"> و</w:t>
      </w:r>
      <w:r w:rsidRPr="00B05D47">
        <w:rPr>
          <w:rFonts w:hint="cs"/>
          <w:rtl/>
        </w:rPr>
        <w:t>أحمد بن حنبل</w:t>
      </w:r>
      <w:r>
        <w:rPr>
          <w:rFonts w:hint="cs"/>
          <w:rtl/>
        </w:rPr>
        <w:t xml:space="preserve"> ايضاً في </w:t>
      </w:r>
      <w:r w:rsidRPr="00B05D47">
        <w:rPr>
          <w:rFonts w:hint="cs"/>
          <w:rtl/>
        </w:rPr>
        <w:t>مسنده</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18</w:t>
      </w:r>
      <w:r>
        <w:rPr>
          <w:rtl/>
        </w:rPr>
        <w:t>5</w:t>
      </w:r>
      <w:r>
        <w:rPr>
          <w:rFonts w:eastAsia="MS Mincho" w:hint="eastAsia"/>
          <w:rtl/>
        </w:rPr>
        <w:t>)</w:t>
      </w:r>
      <w:r>
        <w:rPr>
          <w:rFonts w:hint="cs"/>
          <w:rtl/>
        </w:rPr>
        <w:t xml:space="preserve"> و</w:t>
      </w:r>
      <w:r w:rsidRPr="00B05D47">
        <w:rPr>
          <w:rtl/>
        </w:rPr>
        <w:t>النسائ</w:t>
      </w:r>
      <w:r>
        <w:rPr>
          <w:rtl/>
        </w:rPr>
        <w:t>ي</w:t>
      </w:r>
    </w:p>
    <w:p w:rsidR="00701D8F" w:rsidRDefault="00701D8F" w:rsidP="00B83FBD">
      <w:pPr>
        <w:pStyle w:val="libNormal0"/>
        <w:rPr>
          <w:rtl/>
        </w:rPr>
      </w:pPr>
      <w:r>
        <w:rPr>
          <w:rtl/>
        </w:rPr>
        <w:br w:type="page"/>
      </w:r>
      <w:r w:rsidRPr="00B05D47">
        <w:rPr>
          <w:rtl/>
        </w:rPr>
        <w:lastRenderedPageBreak/>
        <w:t>أيضا</w:t>
      </w:r>
      <w:r>
        <w:rPr>
          <w:rFonts w:hint="cs"/>
          <w:rtl/>
        </w:rPr>
        <w:t>ً</w:t>
      </w:r>
      <w:r>
        <w:rPr>
          <w:rtl/>
        </w:rPr>
        <w:t xml:space="preserve"> في </w:t>
      </w:r>
      <w:r w:rsidRPr="00B05D47">
        <w:rPr>
          <w:rtl/>
        </w:rPr>
        <w:t>خصائصه</w:t>
      </w:r>
      <w:r>
        <w:rPr>
          <w:rtl/>
        </w:rPr>
        <w:t xml:space="preserve"> (</w:t>
      </w:r>
      <w:r w:rsidRPr="00B05D47">
        <w:rPr>
          <w:rtl/>
        </w:rPr>
        <w:t>ص</w:t>
      </w:r>
      <w:r>
        <w:rPr>
          <w:rtl/>
        </w:rPr>
        <w:t xml:space="preserve"> 4</w:t>
      </w:r>
      <w:r w:rsidRPr="00F74E93">
        <w:rPr>
          <w:rFonts w:eastAsia="MS Mincho" w:hint="eastAsia"/>
          <w:rtl/>
        </w:rPr>
        <w:t xml:space="preserve"> </w:t>
      </w:r>
      <w:r>
        <w:rPr>
          <w:rFonts w:hint="cs"/>
          <w:rtl/>
        </w:rPr>
        <w:t>و</w:t>
      </w:r>
      <w:r w:rsidRPr="00B05D47">
        <w:rPr>
          <w:rFonts w:hint="cs"/>
          <w:rtl/>
        </w:rPr>
        <w:t>ص</w:t>
      </w:r>
      <w:r>
        <w:rPr>
          <w:rFonts w:hint="cs"/>
          <w:rtl/>
        </w:rPr>
        <w:t xml:space="preserve"> 1</w:t>
      </w:r>
      <w:r>
        <w:rPr>
          <w:rtl/>
        </w:rPr>
        <w:t>6</w:t>
      </w:r>
      <w:r>
        <w:rPr>
          <w:rFonts w:eastAsia="MS Mincho" w:hint="eastAsia"/>
          <w:rtl/>
        </w:rPr>
        <w:t>)</w:t>
      </w:r>
      <w:r>
        <w:rPr>
          <w:rFonts w:hint="cs"/>
          <w:rtl/>
        </w:rPr>
        <w:t>.</w:t>
      </w:r>
    </w:p>
    <w:p w:rsidR="00701D8F" w:rsidRDefault="00701D8F" w:rsidP="00F242FC">
      <w:pPr>
        <w:pStyle w:val="libNormal"/>
      </w:pPr>
      <w:r>
        <w:rPr>
          <w:rFonts w:hint="cs"/>
          <w:rtl/>
        </w:rPr>
        <w:t>(اقول) وقال العسقلاني في فتح الباري ج 8 ص 76 بعد ذكر الحديث المتقدم عن مسلم والترمذي (ما لفظه) وعند أبي يعلى عن سعد من وجه آخر لا بأس به قال لو وضع المنشار على مفرقي على ان اسب علياً (ع) ما سببته ابداً (قال) وهذا الحديث يعني حديث المنزلة روى عن النبي (ص) عن غير سعد من حديث عمر و علي (ع) نفسه وابي هريرة وابن عباس وجابر بن عبدالله والبراء وزيد بن ارقم وابي سعيد وانس وجابر بن سمرة وحبشي بن جنادة ومعاوية واسماء بنت عميس وغيرهم (قال) وقد استوعب طرقه ابن عساكر في ترجمة علي عليه السلام.</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301</w:t>
      </w:r>
      <w:r w:rsidRPr="00FA1E7B">
        <w:rPr>
          <w:rStyle w:val="libBold2Char"/>
          <w:rFonts w:eastAsia="MS Mincho" w:hint="eastAsia"/>
          <w:rtl/>
        </w:rPr>
        <w:t>]</w:t>
      </w:r>
      <w:r>
        <w:rPr>
          <w:rFonts w:hint="cs"/>
          <w:rtl/>
        </w:rPr>
        <w:t xml:space="preserve"> روى </w:t>
      </w:r>
      <w:r w:rsidRPr="00B05D47">
        <w:rPr>
          <w:rFonts w:hint="cs"/>
          <w:rtl/>
        </w:rPr>
        <w:t>بسنده عن سعيد بن المسيب عن سعد بن أب</w:t>
      </w:r>
      <w:r>
        <w:rPr>
          <w:rFonts w:hint="cs"/>
          <w:rtl/>
        </w:rPr>
        <w:t>ي</w:t>
      </w:r>
      <w:r w:rsidRPr="00B05D47">
        <w:rPr>
          <w:rFonts w:hint="cs"/>
          <w:rtl/>
        </w:rPr>
        <w:t xml:space="preserve"> وقاص أن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قال</w:t>
      </w:r>
      <w:r w:rsidRPr="00B05D47">
        <w:rPr>
          <w:rtl/>
        </w:rPr>
        <w:t xml:space="preserve"> لعل</w:t>
      </w:r>
      <w:r>
        <w:rPr>
          <w:rtl/>
        </w:rPr>
        <w:t>ي</w:t>
      </w:r>
      <w:r w:rsidRPr="00B05D47">
        <w:rPr>
          <w:rtl/>
        </w:rPr>
        <w:t xml:space="preserve"> </w:t>
      </w:r>
      <w:r w:rsidRPr="00B83FBD">
        <w:rPr>
          <w:rStyle w:val="libAlaemChar"/>
          <w:rtl/>
        </w:rPr>
        <w:t>عليه‌السلام</w:t>
      </w:r>
      <w:r>
        <w:rPr>
          <w:rtl/>
        </w:rPr>
        <w:t xml:space="preserve"> : </w:t>
      </w:r>
      <w:r w:rsidRPr="00B05D47">
        <w:rPr>
          <w:rtl/>
        </w:rPr>
        <w:t>أنت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w:t>
      </w:r>
      <w:r w:rsidRPr="00B05D47">
        <w:rPr>
          <w:rtl/>
        </w:rPr>
        <w:t>قال</w:t>
      </w:r>
      <w:r>
        <w:rPr>
          <w:rtl/>
        </w:rPr>
        <w:t>) و</w:t>
      </w:r>
      <w:r w:rsidRPr="00B05D47">
        <w:rPr>
          <w:rtl/>
        </w:rPr>
        <w:t>قد</w:t>
      </w:r>
      <w:r>
        <w:rPr>
          <w:rtl/>
        </w:rPr>
        <w:t xml:space="preserve"> روى </w:t>
      </w:r>
      <w:r w:rsidRPr="00B05D47">
        <w:rPr>
          <w:rtl/>
        </w:rPr>
        <w:t>من غير وجه عن سعد عن</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أقول</w:t>
      </w:r>
      <w:r>
        <w:rPr>
          <w:rtl/>
        </w:rPr>
        <w:t>) و</w:t>
      </w:r>
      <w:r w:rsidRPr="00B05D47">
        <w:rPr>
          <w:rtl/>
        </w:rPr>
        <w:t>رواه أحمد بن حنبل</w:t>
      </w:r>
      <w:r>
        <w:rPr>
          <w:rtl/>
        </w:rPr>
        <w:t xml:space="preserve"> ايضاً في </w:t>
      </w:r>
      <w:r w:rsidRPr="00B05D47">
        <w:rPr>
          <w:rtl/>
        </w:rPr>
        <w:t>مسنده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179</w:t>
      </w:r>
      <w:r>
        <w:rPr>
          <w:rFonts w:eastAsia="MS Mincho" w:hint="eastAsia"/>
          <w:rtl/>
        </w:rPr>
        <w:t>)</w:t>
      </w:r>
      <w:r>
        <w:rPr>
          <w:rFonts w:hint="cs"/>
          <w:rtl/>
        </w:rPr>
        <w:t xml:space="preserve"> و</w:t>
      </w:r>
      <w:r w:rsidRPr="00B05D47">
        <w:rPr>
          <w:rFonts w:hint="cs"/>
          <w:rtl/>
        </w:rPr>
        <w:t>أبو داود الطيالس</w:t>
      </w:r>
      <w:r>
        <w:rPr>
          <w:rFonts w:hint="cs"/>
          <w:rtl/>
        </w:rPr>
        <w:t xml:space="preserve">ي ايضاً في </w:t>
      </w:r>
      <w:r w:rsidRPr="00B05D47">
        <w:rPr>
          <w:rFonts w:hint="cs"/>
          <w:rtl/>
        </w:rPr>
        <w:t>مسنده</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29</w:t>
      </w:r>
      <w:r>
        <w:rPr>
          <w:rFonts w:eastAsia="MS Mincho" w:hint="eastAsia"/>
          <w:rtl/>
        </w:rPr>
        <w:t>)</w:t>
      </w:r>
      <w:r>
        <w:rPr>
          <w:rFonts w:hint="cs"/>
          <w:rtl/>
        </w:rPr>
        <w:t xml:space="preserve"> و</w:t>
      </w:r>
      <w:r w:rsidRPr="00B05D47">
        <w:rPr>
          <w:rFonts w:hint="cs"/>
          <w:rtl/>
        </w:rPr>
        <w:t>أبو نعي</w:t>
      </w:r>
      <w:r w:rsidRPr="00B05D47">
        <w:rPr>
          <w:rtl/>
        </w:rPr>
        <w:t>م</w:t>
      </w:r>
      <w:r>
        <w:rPr>
          <w:rtl/>
        </w:rPr>
        <w:t xml:space="preserve"> ايضاً في </w:t>
      </w:r>
      <w:r w:rsidRPr="00B05D47">
        <w:rPr>
          <w:rtl/>
        </w:rPr>
        <w:t>حليته</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19</w:t>
      </w:r>
      <w:r>
        <w:rPr>
          <w:rtl/>
        </w:rPr>
        <w:t>5</w:t>
      </w:r>
      <w:r>
        <w:rPr>
          <w:rFonts w:eastAsia="MS Mincho" w:hint="eastAsia"/>
          <w:rtl/>
        </w:rPr>
        <w:t>)</w:t>
      </w:r>
      <w:r>
        <w:rPr>
          <w:rFonts w:hint="cs"/>
          <w:rtl/>
        </w:rPr>
        <w:t xml:space="preserve"> </w:t>
      </w:r>
      <w:r w:rsidRPr="00B05D47">
        <w:rPr>
          <w:rtl/>
        </w:rPr>
        <w:t>بأربعة طرق</w:t>
      </w:r>
      <w:r>
        <w:rPr>
          <w:rtl/>
        </w:rPr>
        <w:t xml:space="preserve"> (و</w:t>
      </w:r>
      <w:r w:rsidRPr="00B05D47">
        <w:rPr>
          <w:rtl/>
        </w:rPr>
        <w:t>ف</w:t>
      </w:r>
      <w:r>
        <w:rPr>
          <w:rtl/>
        </w:rPr>
        <w:t>ي</w:t>
      </w:r>
      <w:r w:rsidRPr="00B05D47">
        <w:rPr>
          <w:rtl/>
        </w:rPr>
        <w:t xml:space="preserve"> ص</w:t>
      </w:r>
      <w:r>
        <w:rPr>
          <w:rtl/>
        </w:rPr>
        <w:t xml:space="preserve"> </w:t>
      </w:r>
      <w:r>
        <w:rPr>
          <w:rFonts w:hint="cs"/>
          <w:rtl/>
        </w:rPr>
        <w:t>19</w:t>
      </w:r>
      <w:r>
        <w:rPr>
          <w:rtl/>
        </w:rPr>
        <w:t>6</w:t>
      </w:r>
      <w:r>
        <w:rPr>
          <w:rFonts w:eastAsia="MS Mincho" w:hint="eastAsia"/>
          <w:rtl/>
        </w:rPr>
        <w:t>)</w:t>
      </w:r>
      <w:r>
        <w:rPr>
          <w:rFonts w:hint="cs"/>
          <w:rtl/>
        </w:rPr>
        <w:t xml:space="preserve"> </w:t>
      </w:r>
      <w:r w:rsidRPr="00B05D47">
        <w:rPr>
          <w:rtl/>
        </w:rPr>
        <w:t>بطريق خامس</w:t>
      </w:r>
      <w:r>
        <w:rPr>
          <w:rtl/>
        </w:rPr>
        <w:t xml:space="preserve"> ، و</w:t>
      </w:r>
      <w:r w:rsidRPr="00B05D47">
        <w:rPr>
          <w:rtl/>
        </w:rPr>
        <w:t>رواه الخطيب البغداد</w:t>
      </w:r>
      <w:r>
        <w:rPr>
          <w:rtl/>
        </w:rPr>
        <w:t xml:space="preserve">ي ايضاً في </w:t>
      </w:r>
      <w:r w:rsidRPr="00B05D47">
        <w:rPr>
          <w:rtl/>
        </w:rPr>
        <w:t>تاريخه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32</w:t>
      </w:r>
      <w:r>
        <w:rPr>
          <w:rtl/>
        </w:rPr>
        <w:t>4</w:t>
      </w:r>
      <w:r>
        <w:rPr>
          <w:rFonts w:eastAsia="MS Mincho" w:hint="eastAsia"/>
          <w:rtl/>
        </w:rPr>
        <w:t>)</w:t>
      </w:r>
      <w:r>
        <w:rPr>
          <w:rFonts w:hint="cs"/>
          <w:rtl/>
        </w:rPr>
        <w:t xml:space="preserve"> و</w:t>
      </w:r>
      <w:r w:rsidRPr="00B05D47">
        <w:rPr>
          <w:rtl/>
        </w:rPr>
        <w:t>ف</w:t>
      </w:r>
      <w:r>
        <w:rPr>
          <w:rtl/>
        </w:rPr>
        <w:t>ي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20</w:t>
      </w:r>
      <w:r>
        <w:rPr>
          <w:rtl/>
        </w:rPr>
        <w:t>4</w:t>
      </w:r>
      <w:r>
        <w:rPr>
          <w:rFonts w:eastAsia="MS Mincho" w:hint="eastAsia"/>
          <w:rtl/>
        </w:rPr>
        <w:t>)</w:t>
      </w:r>
      <w:r>
        <w:rPr>
          <w:rFonts w:hint="cs"/>
          <w:rtl/>
        </w:rPr>
        <w:t xml:space="preserve"> و</w:t>
      </w:r>
      <w:r w:rsidRPr="00B05D47">
        <w:rPr>
          <w:rtl/>
        </w:rPr>
        <w:t>ف</w:t>
      </w:r>
      <w:r>
        <w:rPr>
          <w:rtl/>
        </w:rPr>
        <w:t>ي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39</w:t>
      </w:r>
      <w:r>
        <w:rPr>
          <w:rtl/>
        </w:rPr>
        <w:t>4</w:t>
      </w:r>
      <w:r>
        <w:rPr>
          <w:rFonts w:eastAsia="MS Mincho" w:hint="eastAsia"/>
          <w:rtl/>
        </w:rPr>
        <w:t>)</w:t>
      </w:r>
      <w:r>
        <w:rPr>
          <w:rFonts w:hint="cs"/>
          <w:rtl/>
        </w:rPr>
        <w:t xml:space="preserve"> و</w:t>
      </w:r>
      <w:r w:rsidRPr="00B05D47">
        <w:rPr>
          <w:rtl/>
        </w:rPr>
        <w:t>النسائ</w:t>
      </w:r>
      <w:r>
        <w:rPr>
          <w:rtl/>
        </w:rPr>
        <w:t xml:space="preserve">ي ايضاً في </w:t>
      </w:r>
      <w:r w:rsidRPr="00B05D47">
        <w:rPr>
          <w:rtl/>
        </w:rPr>
        <w:t>خصائصه بطريقين</w:t>
      </w:r>
      <w:r>
        <w:rPr>
          <w:rtl/>
        </w:rPr>
        <w:t xml:space="preserve"> (في </w:t>
      </w:r>
      <w:r w:rsidRPr="00B05D47">
        <w:rPr>
          <w:rtl/>
        </w:rPr>
        <w:t>ص</w:t>
      </w:r>
      <w:r>
        <w:rPr>
          <w:rtl/>
        </w:rPr>
        <w:t xml:space="preserve"> </w:t>
      </w:r>
      <w:r>
        <w:rPr>
          <w:rFonts w:hint="cs"/>
          <w:rtl/>
        </w:rPr>
        <w:t>1</w:t>
      </w:r>
      <w:r>
        <w:rPr>
          <w:rtl/>
        </w:rPr>
        <w:t>4</w:t>
      </w:r>
      <w:r>
        <w:rPr>
          <w:rFonts w:eastAsia="MS Mincho" w:hint="eastAsia"/>
          <w:rtl/>
        </w:rPr>
        <w:t>)</w:t>
      </w:r>
      <w:r>
        <w:rPr>
          <w:rFonts w:hint="cs"/>
          <w:rtl/>
        </w:rPr>
        <w:t xml:space="preserve"> و</w:t>
      </w:r>
      <w:r w:rsidRPr="00B05D47">
        <w:rPr>
          <w:rtl/>
        </w:rPr>
        <w:t>بطريق ثالث</w:t>
      </w:r>
      <w:r>
        <w:rPr>
          <w:rtl/>
        </w:rPr>
        <w:t xml:space="preserve"> (</w:t>
      </w:r>
      <w:r>
        <w:rPr>
          <w:rFonts w:hint="cs"/>
          <w:rtl/>
        </w:rPr>
        <w:t>و</w:t>
      </w:r>
      <w:r>
        <w:rPr>
          <w:rtl/>
        </w:rPr>
        <w:t xml:space="preserve">في </w:t>
      </w:r>
      <w:r w:rsidRPr="00B05D47">
        <w:rPr>
          <w:rtl/>
        </w:rPr>
        <w:t>ص</w:t>
      </w:r>
      <w:r>
        <w:rPr>
          <w:rtl/>
        </w:rPr>
        <w:t xml:space="preserve"> </w:t>
      </w:r>
      <w:r>
        <w:rPr>
          <w:rFonts w:hint="cs"/>
          <w:rtl/>
        </w:rPr>
        <w:t>1</w:t>
      </w:r>
      <w:r>
        <w:rPr>
          <w:rtl/>
        </w:rPr>
        <w:t>5</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[صحيح الترمذي ج 2</w:t>
      </w:r>
      <w:r w:rsidRPr="00FA1E7B">
        <w:rPr>
          <w:rStyle w:val="libBold2Char"/>
          <w:rFonts w:eastAsia="MS Mincho" w:hint="eastAsia"/>
          <w:rtl/>
        </w:rPr>
        <w:t xml:space="preserve"> </w:t>
      </w:r>
      <w:r w:rsidRPr="00FA1E7B">
        <w:rPr>
          <w:rStyle w:val="libBold2Char"/>
          <w:rFonts w:hint="cs"/>
          <w:rtl/>
        </w:rPr>
        <w:t>ص 301</w:t>
      </w:r>
      <w:r w:rsidRPr="00FA1E7B">
        <w:rPr>
          <w:rStyle w:val="libBold2Char"/>
          <w:rFonts w:eastAsia="MS Mincho" w:hint="eastAsia"/>
          <w:rtl/>
        </w:rPr>
        <w:t>]</w:t>
      </w:r>
      <w:r>
        <w:rPr>
          <w:rFonts w:hint="cs"/>
          <w:rtl/>
        </w:rPr>
        <w:t xml:space="preserve"> روى </w:t>
      </w:r>
      <w:r w:rsidRPr="00B05D47">
        <w:rPr>
          <w:rFonts w:hint="cs"/>
          <w:rtl/>
        </w:rPr>
        <w:t>بسنده عن جابر بن عبد اللّه أن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قال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أنت من</w:t>
      </w:r>
      <w:r>
        <w:rPr>
          <w:rFonts w:hint="cs"/>
          <w:rtl/>
        </w:rPr>
        <w:t>ي</w:t>
      </w:r>
      <w:r w:rsidRPr="00B05D47">
        <w:rPr>
          <w:rFonts w:hint="cs"/>
          <w:rtl/>
        </w:rPr>
        <w:t xml:space="preserve"> بمنزلة هارون من</w:t>
      </w:r>
      <w:r>
        <w:rPr>
          <w:rFonts w:hint="cs"/>
          <w:rtl/>
        </w:rPr>
        <w:t xml:space="preserve"> موسى </w:t>
      </w:r>
      <w:r w:rsidRPr="00B05D47">
        <w:rPr>
          <w:rFonts w:hint="cs"/>
          <w:rtl/>
        </w:rPr>
        <w:t>إلا أنه لا</w:t>
      </w:r>
      <w:r>
        <w:rPr>
          <w:rFonts w:hint="cs"/>
          <w:rtl/>
        </w:rPr>
        <w:t xml:space="preserve"> نبي </w:t>
      </w:r>
      <w:r w:rsidRPr="00B05D47">
        <w:rPr>
          <w:rFonts w:hint="cs"/>
          <w:rtl/>
        </w:rPr>
        <w:t>بعد</w:t>
      </w:r>
      <w:r>
        <w:rPr>
          <w:rFonts w:hint="cs"/>
          <w:rtl/>
        </w:rPr>
        <w:t>ي (</w:t>
      </w:r>
      <w:r w:rsidRPr="00B05D47">
        <w:rPr>
          <w:rFonts w:hint="cs"/>
          <w:rtl/>
        </w:rPr>
        <w:t>قال</w:t>
      </w:r>
      <w:r>
        <w:rPr>
          <w:rFonts w:hint="cs"/>
          <w:rtl/>
        </w:rPr>
        <w:t>) و</w:t>
      </w:r>
      <w:r w:rsidRPr="00B05D47">
        <w:rPr>
          <w:rFonts w:hint="cs"/>
          <w:rtl/>
        </w:rPr>
        <w:t>ف</w:t>
      </w:r>
      <w:r>
        <w:rPr>
          <w:rFonts w:hint="cs"/>
          <w:rtl/>
        </w:rPr>
        <w:t>ي</w:t>
      </w:r>
      <w:r w:rsidRPr="00B05D47">
        <w:rPr>
          <w:rFonts w:hint="cs"/>
          <w:rtl/>
        </w:rPr>
        <w:t xml:space="preserve"> الباب عن سعد</w:t>
      </w:r>
      <w:r>
        <w:rPr>
          <w:rFonts w:hint="cs"/>
          <w:rtl/>
        </w:rPr>
        <w:t xml:space="preserve"> و</w:t>
      </w:r>
      <w:r w:rsidRPr="00B05D47">
        <w:rPr>
          <w:rFonts w:hint="cs"/>
          <w:rtl/>
        </w:rPr>
        <w:t>زيد بن أرقم</w:t>
      </w:r>
      <w:r>
        <w:rPr>
          <w:rFonts w:hint="cs"/>
          <w:rtl/>
        </w:rPr>
        <w:t xml:space="preserve"> و</w:t>
      </w:r>
      <w:r w:rsidRPr="00B05D47">
        <w:rPr>
          <w:rFonts w:hint="cs"/>
          <w:rtl/>
        </w:rPr>
        <w:t>أب</w:t>
      </w:r>
      <w:r>
        <w:rPr>
          <w:rFonts w:hint="cs"/>
          <w:rtl/>
        </w:rPr>
        <w:t>ي</w:t>
      </w:r>
      <w:r w:rsidRPr="00B05D47">
        <w:rPr>
          <w:rFonts w:hint="cs"/>
          <w:rtl/>
        </w:rPr>
        <w:t xml:space="preserve"> هريرة</w:t>
      </w:r>
      <w:r>
        <w:rPr>
          <w:rFonts w:hint="cs"/>
          <w:rtl/>
        </w:rPr>
        <w:t xml:space="preserve"> و</w:t>
      </w:r>
      <w:r w:rsidRPr="00B05D47">
        <w:rPr>
          <w:rFonts w:hint="cs"/>
          <w:rtl/>
        </w:rPr>
        <w:t>أم سلمة</w:t>
      </w:r>
      <w:r>
        <w:rPr>
          <w:rFonts w:hint="cs"/>
          <w:rtl/>
        </w:rPr>
        <w:t xml:space="preserve"> (</w:t>
      </w:r>
      <w:r w:rsidRPr="00B05D47">
        <w:rPr>
          <w:rFonts w:hint="cs"/>
          <w:rtl/>
        </w:rPr>
        <w:t>أقول</w:t>
      </w:r>
      <w:r>
        <w:rPr>
          <w:rFonts w:hint="cs"/>
          <w:rtl/>
        </w:rPr>
        <w:t>) و</w:t>
      </w:r>
      <w:r w:rsidRPr="00B05D47">
        <w:rPr>
          <w:rFonts w:hint="cs"/>
          <w:rtl/>
        </w:rPr>
        <w:t>رواه أحمد بن حنبل</w:t>
      </w:r>
      <w:r>
        <w:rPr>
          <w:rFonts w:hint="cs"/>
          <w:rtl/>
        </w:rPr>
        <w:t xml:space="preserve"> ايضاً في </w:t>
      </w:r>
      <w:r w:rsidRPr="00B05D47">
        <w:rPr>
          <w:rFonts w:hint="cs"/>
          <w:rtl/>
        </w:rPr>
        <w:t>مسنده</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338</w:t>
      </w:r>
      <w:r>
        <w:rPr>
          <w:rFonts w:eastAsia="MS Mincho" w:hint="eastAsia"/>
          <w:rtl/>
        </w:rPr>
        <w:t>)</w:t>
      </w:r>
      <w:r>
        <w:rPr>
          <w:rFonts w:hint="cs"/>
          <w:rtl/>
        </w:rPr>
        <w:t xml:space="preserve"> و</w:t>
      </w:r>
      <w:r w:rsidRPr="00B05D47">
        <w:rPr>
          <w:rFonts w:hint="cs"/>
          <w:rtl/>
        </w:rPr>
        <w:t>الخطيب البغداد</w:t>
      </w:r>
      <w:r>
        <w:rPr>
          <w:rFonts w:hint="cs"/>
          <w:rtl/>
        </w:rPr>
        <w:t xml:space="preserve">ي ايضاً في </w:t>
      </w:r>
      <w:r w:rsidRPr="00B05D47">
        <w:rPr>
          <w:rFonts w:hint="cs"/>
          <w:rtl/>
        </w:rPr>
        <w:t>تاريخه</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288</w:t>
      </w:r>
      <w:r>
        <w:rPr>
          <w:rFonts w:eastAsia="MS Mincho" w:hint="eastAsia"/>
          <w:rtl/>
        </w:rPr>
        <w:t>)</w:t>
      </w:r>
      <w:r>
        <w:rPr>
          <w:rFonts w:hint="cs"/>
          <w:rtl/>
        </w:rPr>
        <w:t xml:space="preserve"> </w:t>
      </w:r>
      <w:r w:rsidRPr="00B05D47">
        <w:rPr>
          <w:rFonts w:hint="cs"/>
          <w:rtl/>
        </w:rPr>
        <w:t>بطريقين</w:t>
      </w:r>
      <w:r>
        <w:rPr>
          <w:rFonts w:hint="cs"/>
          <w:rtl/>
        </w:rPr>
        <w:t xml:space="preserve"> ، </w:t>
      </w:r>
      <w:r w:rsidRPr="00B05D47">
        <w:rPr>
          <w:rFonts w:hint="cs"/>
          <w:rtl/>
        </w:rPr>
        <w:t>قال</w:t>
      </w:r>
      <w:r>
        <w:rPr>
          <w:rFonts w:hint="cs"/>
          <w:rtl/>
        </w:rPr>
        <w:t xml:space="preserve"> في </w:t>
      </w:r>
      <w:r w:rsidRPr="00B05D47">
        <w:rPr>
          <w:rFonts w:hint="cs"/>
          <w:rtl/>
        </w:rPr>
        <w:t>أحدهما</w:t>
      </w:r>
      <w:r>
        <w:rPr>
          <w:rFonts w:hint="cs"/>
          <w:rtl/>
        </w:rPr>
        <w:t xml:space="preserve"> : </w:t>
      </w:r>
      <w:r w:rsidRPr="00B05D47">
        <w:rPr>
          <w:rFonts w:hint="cs"/>
          <w:rtl/>
        </w:rPr>
        <w:t>إلا أنه لا</w:t>
      </w:r>
      <w:r>
        <w:rPr>
          <w:rFonts w:hint="cs"/>
          <w:rtl/>
        </w:rPr>
        <w:t xml:space="preserve"> نبي </w:t>
      </w:r>
      <w:r w:rsidRPr="00B05D47">
        <w:rPr>
          <w:rFonts w:hint="cs"/>
          <w:rtl/>
        </w:rPr>
        <w:t>بعد</w:t>
      </w:r>
      <w:r>
        <w:rPr>
          <w:rFonts w:hint="cs"/>
          <w:rtl/>
        </w:rPr>
        <w:t>ي و</w:t>
      </w:r>
      <w:r w:rsidRPr="00B05D47">
        <w:rPr>
          <w:rFonts w:hint="cs"/>
          <w:rtl/>
        </w:rPr>
        <w:t>لو كان لكنته.</w:t>
      </w:r>
    </w:p>
    <w:p w:rsidR="00701D8F" w:rsidRDefault="00701D8F" w:rsidP="00F242FC">
      <w:pPr>
        <w:pStyle w:val="libNormal"/>
        <w:rPr>
          <w:rtl/>
        </w:rPr>
      </w:pPr>
      <w:r>
        <w:rPr>
          <w:rtl/>
        </w:rPr>
        <w:br w:type="page"/>
      </w:r>
      <w:r w:rsidRPr="00FA1E7B">
        <w:rPr>
          <w:rStyle w:val="libBold2Char"/>
          <w:rtl/>
        </w:rPr>
        <w:lastRenderedPageBreak/>
        <w:t xml:space="preserve">[صحيح ابن ماجة ص </w:t>
      </w:r>
      <w:r w:rsidRPr="00FA1E7B">
        <w:rPr>
          <w:rStyle w:val="libBold2Char"/>
          <w:rFonts w:hint="cs"/>
          <w:rtl/>
        </w:rPr>
        <w:t>12</w:t>
      </w:r>
      <w:r w:rsidRPr="00FA1E7B">
        <w:rPr>
          <w:rStyle w:val="libBold2Char"/>
          <w:rFonts w:eastAsia="MS Mincho" w:hint="eastAsia"/>
          <w:rtl/>
        </w:rPr>
        <w:t>]</w:t>
      </w:r>
      <w:r>
        <w:rPr>
          <w:rFonts w:hint="cs"/>
          <w:rtl/>
        </w:rPr>
        <w:t xml:space="preserve"> روى </w:t>
      </w:r>
      <w:r w:rsidRPr="00B05D47">
        <w:rPr>
          <w:rFonts w:hint="cs"/>
          <w:rtl/>
        </w:rPr>
        <w:t>بسنده عن ابن سابط</w:t>
      </w:r>
      <w:r>
        <w:rPr>
          <w:rFonts w:hint="cs"/>
          <w:rtl/>
        </w:rPr>
        <w:t xml:space="preserve"> ـ و</w:t>
      </w:r>
      <w:r w:rsidRPr="00B05D47">
        <w:rPr>
          <w:rFonts w:hint="cs"/>
          <w:rtl/>
        </w:rPr>
        <w:t>هو عبد الرحمن عن سعد بن أب</w:t>
      </w:r>
      <w:r>
        <w:rPr>
          <w:rFonts w:hint="cs"/>
          <w:rtl/>
        </w:rPr>
        <w:t>ي</w:t>
      </w:r>
      <w:r w:rsidRPr="00B05D47">
        <w:rPr>
          <w:rFonts w:hint="cs"/>
          <w:rtl/>
        </w:rPr>
        <w:t xml:space="preserve"> وقاص</w:t>
      </w:r>
      <w:r>
        <w:rPr>
          <w:rFonts w:hint="cs"/>
          <w:rtl/>
        </w:rPr>
        <w:t xml:space="preserve"> ـ </w:t>
      </w:r>
      <w:r w:rsidRPr="00B05D47">
        <w:rPr>
          <w:rFonts w:hint="cs"/>
          <w:rtl/>
        </w:rPr>
        <w:t>قال</w:t>
      </w:r>
      <w:r>
        <w:rPr>
          <w:rFonts w:hint="cs"/>
          <w:rtl/>
        </w:rPr>
        <w:t xml:space="preserve"> : </w:t>
      </w:r>
      <w:r w:rsidRPr="00B05D47">
        <w:rPr>
          <w:rFonts w:hint="cs"/>
          <w:rtl/>
        </w:rPr>
        <w:t>قدم معاوية</w:t>
      </w:r>
      <w:r>
        <w:rPr>
          <w:rFonts w:hint="cs"/>
          <w:rtl/>
        </w:rPr>
        <w:t xml:space="preserve"> في </w:t>
      </w:r>
      <w:r w:rsidRPr="00B05D47">
        <w:rPr>
          <w:rFonts w:hint="cs"/>
          <w:rtl/>
        </w:rPr>
        <w:t>بعض حجاته فدخل عليه سعد فذكروا عل</w:t>
      </w:r>
      <w:r w:rsidRPr="00B05D47">
        <w:rPr>
          <w:rtl/>
        </w:rPr>
        <w:t>يا</w:t>
      </w:r>
      <w:r>
        <w:rPr>
          <w:rFonts w:hint="cs"/>
          <w:rtl/>
        </w:rPr>
        <w:t>ً</w:t>
      </w:r>
      <w:r w:rsidRPr="00B05D47">
        <w:rPr>
          <w:rtl/>
        </w:rPr>
        <w:t xml:space="preserve"> </w:t>
      </w:r>
      <w:r w:rsidRPr="00B83FBD">
        <w:rPr>
          <w:rStyle w:val="libAlaemChar"/>
          <w:rtl/>
        </w:rPr>
        <w:t>عليه‌السلام</w:t>
      </w:r>
      <w:r w:rsidRPr="00B05D47">
        <w:rPr>
          <w:rtl/>
        </w:rPr>
        <w:t xml:space="preserve"> فنال منه</w:t>
      </w:r>
      <w:r>
        <w:rPr>
          <w:rtl/>
        </w:rPr>
        <w:t xml:space="preserve"> ، </w:t>
      </w:r>
      <w:r w:rsidRPr="00B05D47">
        <w:rPr>
          <w:rtl/>
        </w:rPr>
        <w:t>فغضب سعد</w:t>
      </w:r>
      <w:r>
        <w:rPr>
          <w:rtl/>
        </w:rPr>
        <w:t xml:space="preserve"> و</w:t>
      </w:r>
      <w:r w:rsidRPr="00B05D47">
        <w:rPr>
          <w:rtl/>
        </w:rPr>
        <w:t>قال</w:t>
      </w:r>
      <w:r>
        <w:rPr>
          <w:rtl/>
        </w:rPr>
        <w:t xml:space="preserve"> : </w:t>
      </w:r>
      <w:r w:rsidRPr="00B05D47">
        <w:rPr>
          <w:rtl/>
        </w:rPr>
        <w:t>تقول هذا لرجل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و</w:t>
      </w:r>
      <w:r w:rsidRPr="00B05D47">
        <w:rPr>
          <w:rtl/>
        </w:rPr>
        <w:t>سمعته يقول</w:t>
      </w:r>
      <w:r>
        <w:rPr>
          <w:rtl/>
        </w:rPr>
        <w:t xml:space="preserve"> : </w:t>
      </w:r>
      <w:r w:rsidRPr="00B05D47">
        <w:rPr>
          <w:rtl/>
        </w:rPr>
        <w:t>أنت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 و</w:t>
      </w:r>
      <w:r w:rsidRPr="00B05D47">
        <w:rPr>
          <w:rtl/>
        </w:rPr>
        <w:t>سمعته يقول</w:t>
      </w:r>
      <w:r>
        <w:rPr>
          <w:rtl/>
        </w:rPr>
        <w:t xml:space="preserve"> : </w:t>
      </w:r>
      <w:r w:rsidRPr="00B05D47">
        <w:rPr>
          <w:rtl/>
        </w:rPr>
        <w:t>لأعطين الراية</w:t>
      </w:r>
      <w:r>
        <w:rPr>
          <w:rtl/>
        </w:rPr>
        <w:t xml:space="preserve"> رجلاً </w:t>
      </w:r>
      <w:r w:rsidRPr="00B05D47">
        <w:rPr>
          <w:rtl/>
        </w:rPr>
        <w:t>يحب اللّه</w:t>
      </w:r>
      <w:r>
        <w:rPr>
          <w:rtl/>
        </w:rPr>
        <w:t xml:space="preserve"> و</w:t>
      </w:r>
      <w:r w:rsidRPr="00B05D47">
        <w:rPr>
          <w:rtl/>
        </w:rPr>
        <w:t>رسوله.</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337</w:t>
      </w:r>
      <w:r w:rsidRPr="00FA1E7B">
        <w:rPr>
          <w:rStyle w:val="libBold2Char"/>
          <w:rFonts w:eastAsia="MS Mincho" w:hint="eastAsia"/>
          <w:rtl/>
        </w:rPr>
        <w:t>]</w:t>
      </w:r>
      <w:r>
        <w:rPr>
          <w:rFonts w:hint="cs"/>
          <w:rtl/>
        </w:rPr>
        <w:t xml:space="preserve"> روى </w:t>
      </w:r>
      <w:r w:rsidRPr="00B05D47">
        <w:rPr>
          <w:rFonts w:hint="cs"/>
          <w:rtl/>
        </w:rPr>
        <w:t>بسنده عن الحسن بن سعد</w:t>
      </w:r>
      <w:r>
        <w:rPr>
          <w:rFonts w:hint="cs"/>
          <w:rtl/>
        </w:rPr>
        <w:t xml:space="preserve"> مولى </w:t>
      </w:r>
      <w:r w:rsidRPr="00B05D47">
        <w:rPr>
          <w:rFonts w:hint="cs"/>
          <w:rtl/>
        </w:rPr>
        <w:t>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أن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أراد أن يغزو غزاة له قال</w:t>
      </w:r>
      <w:r>
        <w:rPr>
          <w:rFonts w:hint="cs"/>
          <w:rtl/>
        </w:rPr>
        <w:t xml:space="preserve"> : </w:t>
      </w:r>
      <w:r w:rsidRPr="00B05D47">
        <w:rPr>
          <w:rFonts w:hint="cs"/>
          <w:rtl/>
        </w:rPr>
        <w:t>فدعا جعفرا</w:t>
      </w:r>
      <w:r>
        <w:rPr>
          <w:rFonts w:hint="cs"/>
          <w:rtl/>
        </w:rPr>
        <w:t>ً</w:t>
      </w:r>
      <w:r w:rsidRPr="00B05D47">
        <w:rPr>
          <w:rFonts w:hint="cs"/>
          <w:rtl/>
        </w:rPr>
        <w:t xml:space="preserve"> فأمره أن يتخلف عل</w:t>
      </w:r>
      <w:r>
        <w:rPr>
          <w:rFonts w:hint="cs"/>
          <w:rtl/>
        </w:rPr>
        <w:t>ي</w:t>
      </w:r>
      <w:r w:rsidRPr="00B05D47">
        <w:rPr>
          <w:rFonts w:hint="cs"/>
          <w:rtl/>
        </w:rPr>
        <w:t xml:space="preserve"> المدينة</w:t>
      </w:r>
      <w:r>
        <w:rPr>
          <w:rFonts w:hint="cs"/>
          <w:rtl/>
        </w:rPr>
        <w:t xml:space="preserve"> ، </w:t>
      </w:r>
      <w:r w:rsidRPr="00B05D47">
        <w:rPr>
          <w:rFonts w:hint="cs"/>
          <w:rtl/>
        </w:rPr>
        <w:t>فقال</w:t>
      </w:r>
      <w:r>
        <w:rPr>
          <w:rFonts w:hint="cs"/>
          <w:rtl/>
        </w:rPr>
        <w:t xml:space="preserve"> : </w:t>
      </w:r>
      <w:r w:rsidRPr="00B05D47">
        <w:rPr>
          <w:rtl/>
        </w:rPr>
        <w:t xml:space="preserve">لا </w:t>
      </w:r>
      <w:r>
        <w:rPr>
          <w:rFonts w:hint="cs"/>
          <w:rtl/>
        </w:rPr>
        <w:t>ا</w:t>
      </w:r>
      <w:r w:rsidRPr="00B05D47">
        <w:rPr>
          <w:rtl/>
        </w:rPr>
        <w:t>تخلف بعدك يا رسول اللّه أبدا</w:t>
      </w:r>
      <w:r>
        <w:rPr>
          <w:rtl/>
        </w:rPr>
        <w:t xml:space="preserve"> ، </w:t>
      </w:r>
      <w:r w:rsidRPr="00B05D47">
        <w:rPr>
          <w:rtl/>
        </w:rPr>
        <w:t>قال</w:t>
      </w:r>
      <w:r>
        <w:rPr>
          <w:rtl/>
        </w:rPr>
        <w:t xml:space="preserve"> : </w:t>
      </w:r>
      <w:r w:rsidRPr="00B05D47">
        <w:rPr>
          <w:rtl/>
        </w:rPr>
        <w:t>فدعان</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فعزم علي لما تخلفت قبل أن أتكلم</w:t>
      </w:r>
      <w:r>
        <w:rPr>
          <w:rtl/>
        </w:rPr>
        <w:t xml:space="preserve"> ، </w:t>
      </w:r>
      <w:r w:rsidRPr="00B05D47">
        <w:rPr>
          <w:rtl/>
        </w:rPr>
        <w:t>قال</w:t>
      </w:r>
      <w:r>
        <w:rPr>
          <w:rtl/>
        </w:rPr>
        <w:t xml:space="preserve"> : </w:t>
      </w:r>
      <w:r w:rsidRPr="00B05D47">
        <w:rPr>
          <w:rtl/>
        </w:rPr>
        <w:t>فبكيت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ما يبكيك يا علي؟ قلت</w:t>
      </w:r>
      <w:r>
        <w:rPr>
          <w:rtl/>
        </w:rPr>
        <w:t xml:space="preserve"> : </w:t>
      </w:r>
      <w:r w:rsidRPr="00B05D47">
        <w:rPr>
          <w:rtl/>
        </w:rPr>
        <w:t>يا رسول اللّه يبكين</w:t>
      </w:r>
      <w:r>
        <w:rPr>
          <w:rtl/>
        </w:rPr>
        <w:t>ي</w:t>
      </w:r>
      <w:r w:rsidRPr="00B05D47">
        <w:rPr>
          <w:rtl/>
        </w:rPr>
        <w:t xml:space="preserve"> خصال غير واحدة تقول قريش غدا</w:t>
      </w:r>
      <w:r>
        <w:rPr>
          <w:rFonts w:hint="cs"/>
          <w:rtl/>
        </w:rPr>
        <w:t>ً</w:t>
      </w:r>
      <w:r w:rsidRPr="00B05D47">
        <w:rPr>
          <w:rtl/>
        </w:rPr>
        <w:t xml:space="preserve"> ما أسرع ما تخلف عن ابن عمه</w:t>
      </w:r>
      <w:r>
        <w:rPr>
          <w:rtl/>
        </w:rPr>
        <w:t xml:space="preserve"> و</w:t>
      </w:r>
      <w:r w:rsidRPr="00B05D47">
        <w:rPr>
          <w:rtl/>
        </w:rPr>
        <w:t>خذله</w:t>
      </w:r>
      <w:r>
        <w:rPr>
          <w:rtl/>
        </w:rPr>
        <w:t xml:space="preserve"> و</w:t>
      </w:r>
      <w:r w:rsidRPr="00B05D47">
        <w:rPr>
          <w:rtl/>
        </w:rPr>
        <w:t>يبكين</w:t>
      </w:r>
      <w:r>
        <w:rPr>
          <w:rtl/>
        </w:rPr>
        <w:t>ي</w:t>
      </w:r>
      <w:r w:rsidRPr="00B05D47">
        <w:rPr>
          <w:rtl/>
        </w:rPr>
        <w:t xml:space="preserve"> خصلة أخر</w:t>
      </w:r>
      <w:r>
        <w:rPr>
          <w:rtl/>
        </w:rPr>
        <w:t>ي</w:t>
      </w:r>
      <w:r w:rsidRPr="00B05D47">
        <w:rPr>
          <w:rtl/>
        </w:rPr>
        <w:t xml:space="preserve"> كنت أريد أتعرض للجهاد</w:t>
      </w:r>
      <w:r>
        <w:rPr>
          <w:rtl/>
        </w:rPr>
        <w:t xml:space="preserve"> في </w:t>
      </w:r>
      <w:r w:rsidRPr="00B05D47">
        <w:rPr>
          <w:rtl/>
        </w:rPr>
        <w:t>سبيل اللّه لأن اللّه يقول</w:t>
      </w:r>
      <w:r>
        <w:rPr>
          <w:rtl/>
        </w:rPr>
        <w:t xml:space="preserve"> : </w:t>
      </w:r>
      <w:r w:rsidRPr="00B83FBD">
        <w:rPr>
          <w:rStyle w:val="libAlaemChar"/>
          <w:rtl/>
        </w:rPr>
        <w:t>(</w:t>
      </w:r>
      <w:r w:rsidRPr="00B83FBD">
        <w:rPr>
          <w:rStyle w:val="libAieChar"/>
          <w:rtl/>
        </w:rPr>
        <w:t>ولاٰ يَطَؤُنَ مَوْطِئاً يَغِيظُ اَلْكُفّٰارَ ولاٰ يَنٰالُونَ مِنْ عَدُوٍّ نَيْلاً</w:t>
      </w:r>
      <w:r w:rsidRPr="00B83FBD">
        <w:rPr>
          <w:rStyle w:val="libAlaemChar"/>
          <w:rtl/>
        </w:rPr>
        <w:t>)</w:t>
      </w:r>
      <w:r>
        <w:rPr>
          <w:rtl/>
        </w:rPr>
        <w:t xml:space="preserve"> إلى </w:t>
      </w:r>
      <w:r w:rsidRPr="00B05D47">
        <w:rPr>
          <w:rtl/>
        </w:rPr>
        <w:t>آخر الآية فكنت أريد أن أتعرض لفضل اللّه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أما قولك تقول قريش</w:t>
      </w:r>
      <w:r>
        <w:rPr>
          <w:rtl/>
        </w:rPr>
        <w:t xml:space="preserve"> : </w:t>
      </w:r>
      <w:r w:rsidRPr="00B05D47">
        <w:rPr>
          <w:rtl/>
        </w:rPr>
        <w:t>ما أسرع ما تخلف عن ابن عمه</w:t>
      </w:r>
      <w:r>
        <w:rPr>
          <w:rtl/>
        </w:rPr>
        <w:t xml:space="preserve"> و</w:t>
      </w:r>
      <w:r w:rsidRPr="00B05D47">
        <w:rPr>
          <w:rtl/>
        </w:rPr>
        <w:t>خذله</w:t>
      </w:r>
      <w:r>
        <w:rPr>
          <w:rtl/>
        </w:rPr>
        <w:t xml:space="preserve"> ، </w:t>
      </w:r>
      <w:r w:rsidRPr="00B05D47">
        <w:rPr>
          <w:rtl/>
        </w:rPr>
        <w:t>فان لك ب</w:t>
      </w:r>
      <w:r>
        <w:rPr>
          <w:rtl/>
        </w:rPr>
        <w:t>ي</w:t>
      </w:r>
      <w:r w:rsidRPr="00B05D47">
        <w:rPr>
          <w:rtl/>
        </w:rPr>
        <w:t xml:space="preserve"> أسوة قد قالوا</w:t>
      </w:r>
      <w:r>
        <w:rPr>
          <w:rtl/>
        </w:rPr>
        <w:t xml:space="preserve"> : </w:t>
      </w:r>
      <w:r w:rsidRPr="00B05D47">
        <w:rPr>
          <w:rtl/>
        </w:rPr>
        <w:t>ساحر</w:t>
      </w:r>
      <w:r>
        <w:rPr>
          <w:rtl/>
        </w:rPr>
        <w:t xml:space="preserve"> و</w:t>
      </w:r>
      <w:r w:rsidRPr="00B05D47">
        <w:rPr>
          <w:rtl/>
        </w:rPr>
        <w:t>كاهن</w:t>
      </w:r>
      <w:r>
        <w:rPr>
          <w:rtl/>
        </w:rPr>
        <w:t xml:space="preserve"> و</w:t>
      </w:r>
      <w:r w:rsidRPr="00B05D47">
        <w:rPr>
          <w:rtl/>
        </w:rPr>
        <w:t>كذاب</w:t>
      </w:r>
      <w:r>
        <w:rPr>
          <w:rtl/>
        </w:rPr>
        <w:t xml:space="preserve">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w:t>
      </w:r>
      <w:r w:rsidRPr="00B05D47">
        <w:rPr>
          <w:rtl/>
        </w:rPr>
        <w:t>؟</w:t>
      </w:r>
      <w:r>
        <w:rPr>
          <w:rtl/>
        </w:rPr>
        <w:t xml:space="preserve"> و</w:t>
      </w:r>
      <w:r w:rsidRPr="00B05D47">
        <w:rPr>
          <w:rtl/>
        </w:rPr>
        <w:t>أما قولك أتعرض لفضل اللّه فهذه أبهار من فلفل جاءنا من اليمن فبعه</w:t>
      </w:r>
      <w:r>
        <w:rPr>
          <w:rtl/>
        </w:rPr>
        <w:t xml:space="preserve"> و</w:t>
      </w:r>
      <w:r w:rsidRPr="00B05D47">
        <w:rPr>
          <w:rtl/>
        </w:rPr>
        <w:t>استمتع به أنت</w:t>
      </w:r>
      <w:r>
        <w:rPr>
          <w:rtl/>
        </w:rPr>
        <w:t xml:space="preserve"> و</w:t>
      </w:r>
      <w:r w:rsidRPr="00B05D47">
        <w:rPr>
          <w:rtl/>
        </w:rPr>
        <w:t>فاطمة</w:t>
      </w:r>
      <w:r>
        <w:rPr>
          <w:rtl/>
        </w:rPr>
        <w:t xml:space="preserve"> حتى </w:t>
      </w:r>
      <w:r w:rsidRPr="00B05D47">
        <w:rPr>
          <w:rtl/>
        </w:rPr>
        <w:t>يأتيكم اللّه من فضله</w:t>
      </w:r>
      <w:r>
        <w:rPr>
          <w:rtl/>
        </w:rPr>
        <w:t xml:space="preserve"> ، </w:t>
      </w:r>
      <w:r w:rsidRPr="00B05D47">
        <w:rPr>
          <w:rtl/>
        </w:rPr>
        <w:t>فان المدينة لا تصلح إلا ب</w:t>
      </w:r>
      <w:r>
        <w:rPr>
          <w:rtl/>
        </w:rPr>
        <w:t>ي</w:t>
      </w:r>
      <w:r w:rsidRPr="00B05D47">
        <w:rPr>
          <w:rtl/>
        </w:rPr>
        <w:t xml:space="preserve"> أو بك</w:t>
      </w:r>
      <w:r>
        <w:rPr>
          <w:rtl/>
        </w:rPr>
        <w:t xml:space="preserve"> (</w:t>
      </w:r>
      <w:r w:rsidRPr="00B05D47">
        <w:rPr>
          <w:rtl/>
        </w:rPr>
        <w:t>قال الحاكم</w:t>
      </w:r>
      <w:r>
        <w:rPr>
          <w:rtl/>
        </w:rPr>
        <w:t xml:space="preserve">) </w:t>
      </w:r>
      <w:r w:rsidRPr="00B05D47">
        <w:rPr>
          <w:rtl/>
        </w:rPr>
        <w:t>هذا حديث صحيح الاسناد</w:t>
      </w:r>
      <w:r>
        <w:rPr>
          <w:rtl/>
        </w:rPr>
        <w:t xml:space="preserve"> (</w:t>
      </w:r>
      <w:r w:rsidRPr="00B05D47">
        <w:rPr>
          <w:rtl/>
        </w:rPr>
        <w:t>أقول</w:t>
      </w:r>
      <w:r>
        <w:rPr>
          <w:rtl/>
        </w:rPr>
        <w:t>) و</w:t>
      </w:r>
      <w:r w:rsidRPr="00B05D47">
        <w:rPr>
          <w:rtl/>
        </w:rPr>
        <w:t>ذكره السيوط</w:t>
      </w:r>
      <w:r>
        <w:rPr>
          <w:rtl/>
        </w:rPr>
        <w:t xml:space="preserve">ي ايضاً في </w:t>
      </w:r>
      <w:r w:rsidRPr="00B05D47">
        <w:rPr>
          <w:rtl/>
        </w:rPr>
        <w:t>الدر المنثور</w:t>
      </w:r>
      <w:r>
        <w:rPr>
          <w:rtl/>
        </w:rPr>
        <w:t xml:space="preserve"> في </w:t>
      </w:r>
      <w:r w:rsidRPr="00B05D47">
        <w:rPr>
          <w:rtl/>
        </w:rPr>
        <w:t>تفسير قوله</w:t>
      </w:r>
      <w:r>
        <w:rPr>
          <w:rtl/>
        </w:rPr>
        <w:t xml:space="preserve"> تعالى : </w:t>
      </w:r>
      <w:r w:rsidRPr="00B83FBD">
        <w:rPr>
          <w:rStyle w:val="libAlaemChar"/>
          <w:rtl/>
        </w:rPr>
        <w:t>(</w:t>
      </w:r>
      <w:r w:rsidRPr="00B83FBD">
        <w:rPr>
          <w:rStyle w:val="libAieChar"/>
          <w:rtl/>
        </w:rPr>
        <w:t>مٰا كٰانَ لِأَهْلِ اَلْمَدِينَةِ ومَنْ حَوْلَهُمْ مِنَ اَلْأَعْرٰابِ أَنْ يَتَخَلَّفُوا عَنْ رَسُولِ اَللّٰهِ</w:t>
      </w:r>
      <w:r w:rsidRPr="00B83FBD">
        <w:rPr>
          <w:rStyle w:val="libAlaemChar"/>
          <w:rtl/>
        </w:rPr>
        <w:t>)</w:t>
      </w:r>
      <w:r>
        <w:rPr>
          <w:rtl/>
        </w:rPr>
        <w:t xml:space="preserve"> في </w:t>
      </w:r>
      <w:r w:rsidRPr="00B05D47">
        <w:rPr>
          <w:rtl/>
        </w:rPr>
        <w:t>أواخر التوبة</w:t>
      </w:r>
      <w:r>
        <w:rPr>
          <w:rtl/>
        </w:rPr>
        <w:t xml:space="preserve"> ، و</w:t>
      </w:r>
      <w:r w:rsidRPr="00B05D47">
        <w:rPr>
          <w:rtl/>
        </w:rPr>
        <w:t>قال</w:t>
      </w:r>
      <w:r>
        <w:rPr>
          <w:rtl/>
        </w:rPr>
        <w:t xml:space="preserve"> : </w:t>
      </w:r>
      <w:r w:rsidRPr="00B05D47">
        <w:rPr>
          <w:rtl/>
        </w:rPr>
        <w:t xml:space="preserve">أخرجه ابن مردويه عن علي </w:t>
      </w:r>
      <w:r w:rsidRPr="00B83FBD">
        <w:rPr>
          <w:rStyle w:val="libAlaemChar"/>
          <w:rtl/>
        </w:rPr>
        <w:t>عليه‌السلام</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170</w:t>
      </w:r>
      <w:r w:rsidRPr="00FA1E7B">
        <w:rPr>
          <w:rStyle w:val="libBold2Char"/>
          <w:rFonts w:eastAsia="MS Mincho" w:hint="eastAsia"/>
          <w:rtl/>
        </w:rPr>
        <w:t>]</w:t>
      </w:r>
      <w:r>
        <w:rPr>
          <w:rFonts w:hint="cs"/>
          <w:rtl/>
        </w:rPr>
        <w:t xml:space="preserve"> روى </w:t>
      </w:r>
      <w:r w:rsidRPr="00B05D47">
        <w:rPr>
          <w:rFonts w:hint="cs"/>
          <w:rtl/>
        </w:rPr>
        <w:t>بسنده عن عائشة</w:t>
      </w:r>
    </w:p>
    <w:p w:rsidR="00701D8F" w:rsidRDefault="00701D8F" w:rsidP="00B83FBD">
      <w:pPr>
        <w:pStyle w:val="libNormal0"/>
        <w:rPr>
          <w:rtl/>
        </w:rPr>
      </w:pPr>
      <w:r>
        <w:rPr>
          <w:rtl/>
        </w:rPr>
        <w:br w:type="page"/>
      </w:r>
      <w:r w:rsidRPr="00B05D47">
        <w:rPr>
          <w:rFonts w:hint="cs"/>
          <w:rtl/>
        </w:rPr>
        <w:lastRenderedPageBreak/>
        <w:t xml:space="preserve">بنت سعد عن أبيها </w:t>
      </w:r>
      <w:r>
        <w:rPr>
          <w:rFonts w:hint="cs"/>
          <w:rtl/>
        </w:rPr>
        <w:t>أ</w:t>
      </w:r>
      <w:r w:rsidRPr="00B05D47">
        <w:rPr>
          <w:rFonts w:hint="cs"/>
          <w:rtl/>
        </w:rPr>
        <w:t>ن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خرج مع</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حتى </w:t>
      </w:r>
      <w:r w:rsidRPr="00B05D47">
        <w:rPr>
          <w:rFonts w:hint="cs"/>
          <w:rtl/>
        </w:rPr>
        <w:t>جاء ثنية الوداع</w:t>
      </w:r>
      <w:r>
        <w:rPr>
          <w:rFonts w:hint="cs"/>
          <w:rtl/>
        </w:rPr>
        <w:t xml:space="preserve"> و</w:t>
      </w:r>
      <w:r w:rsidRPr="00B05D47">
        <w:rPr>
          <w:rFonts w:hint="cs"/>
          <w:rtl/>
        </w:rPr>
        <w:t xml:space="preserve">علي </w:t>
      </w:r>
      <w:r w:rsidRPr="00B83FBD">
        <w:rPr>
          <w:rStyle w:val="libAlaemChar"/>
          <w:rFonts w:hint="cs"/>
          <w:rtl/>
        </w:rPr>
        <w:t>عليه‌السلام</w:t>
      </w:r>
      <w:r w:rsidRPr="00B05D47">
        <w:rPr>
          <w:rFonts w:hint="cs"/>
          <w:rtl/>
        </w:rPr>
        <w:t xml:space="preserve"> يبك</w:t>
      </w:r>
      <w:r>
        <w:rPr>
          <w:rFonts w:hint="cs"/>
          <w:rtl/>
        </w:rPr>
        <w:t>ي</w:t>
      </w:r>
      <w:r w:rsidRPr="00B05D47">
        <w:rPr>
          <w:rFonts w:hint="cs"/>
          <w:rtl/>
        </w:rPr>
        <w:t xml:space="preserve"> يقول</w:t>
      </w:r>
      <w:r>
        <w:rPr>
          <w:rFonts w:hint="cs"/>
          <w:rtl/>
        </w:rPr>
        <w:t xml:space="preserve"> : </w:t>
      </w:r>
      <w:r w:rsidRPr="00B05D47">
        <w:rPr>
          <w:rFonts w:hint="cs"/>
          <w:rtl/>
        </w:rPr>
        <w:t>تخلفن</w:t>
      </w:r>
      <w:r>
        <w:rPr>
          <w:rFonts w:hint="cs"/>
          <w:rtl/>
        </w:rPr>
        <w:t>ي</w:t>
      </w:r>
      <w:r w:rsidRPr="00B05D47">
        <w:rPr>
          <w:rFonts w:hint="cs"/>
          <w:rtl/>
        </w:rPr>
        <w:t xml:space="preserve"> مع الخوالف فقال</w:t>
      </w:r>
      <w:r>
        <w:rPr>
          <w:rFonts w:hint="cs"/>
          <w:rtl/>
        </w:rPr>
        <w:t xml:space="preserve"> : </w:t>
      </w:r>
      <w:r w:rsidRPr="00B05D47">
        <w:rPr>
          <w:rFonts w:hint="cs"/>
          <w:rtl/>
        </w:rPr>
        <w:t>أو</w:t>
      </w:r>
      <w:r>
        <w:rPr>
          <w:rFonts w:hint="cs"/>
          <w:rtl/>
        </w:rPr>
        <w:t xml:space="preserve"> </w:t>
      </w:r>
      <w:r w:rsidRPr="00B05D47">
        <w:rPr>
          <w:rFonts w:hint="cs"/>
          <w:rtl/>
        </w:rPr>
        <w:t>ما ترض</w:t>
      </w:r>
      <w:r>
        <w:rPr>
          <w:rFonts w:hint="cs"/>
          <w:rtl/>
        </w:rPr>
        <w:t>ي</w:t>
      </w:r>
      <w:r w:rsidRPr="00B05D47">
        <w:rPr>
          <w:rFonts w:hint="cs"/>
          <w:rtl/>
        </w:rPr>
        <w:t xml:space="preserve"> أن ت</w:t>
      </w:r>
      <w:r w:rsidRPr="00B05D47">
        <w:rPr>
          <w:rtl/>
        </w:rPr>
        <w:t>كون من</w:t>
      </w:r>
      <w:r>
        <w:rPr>
          <w:rtl/>
        </w:rPr>
        <w:t>ي</w:t>
      </w:r>
      <w:r w:rsidRPr="00B05D47">
        <w:rPr>
          <w:rtl/>
        </w:rPr>
        <w:t xml:space="preserve"> بمنزلة هارون من</w:t>
      </w:r>
      <w:r>
        <w:rPr>
          <w:rtl/>
        </w:rPr>
        <w:t xml:space="preserve"> موسى </w:t>
      </w:r>
      <w:r w:rsidRPr="00B05D47">
        <w:rPr>
          <w:rtl/>
        </w:rPr>
        <w:t>إلا النبوة</w:t>
      </w:r>
      <w:r>
        <w:rPr>
          <w:rtl/>
        </w:rPr>
        <w:t xml:space="preserve"> (</w:t>
      </w:r>
      <w:r w:rsidRPr="00B05D47">
        <w:rPr>
          <w:rtl/>
        </w:rPr>
        <w:t>أقول</w:t>
      </w:r>
      <w:r>
        <w:rPr>
          <w:rtl/>
        </w:rPr>
        <w:t>) و</w:t>
      </w:r>
      <w:r w:rsidRPr="00B05D47">
        <w:rPr>
          <w:rtl/>
        </w:rPr>
        <w:t>رواه الخطيب البغداد</w:t>
      </w:r>
      <w:r>
        <w:rPr>
          <w:rtl/>
        </w:rPr>
        <w:t xml:space="preserve">ي ايضاً في </w:t>
      </w:r>
      <w:r w:rsidRPr="00B05D47">
        <w:rPr>
          <w:rtl/>
        </w:rPr>
        <w:t>تاريخه</w:t>
      </w:r>
      <w:r>
        <w:rPr>
          <w:rtl/>
        </w:rPr>
        <w:t xml:space="preserve"> (</w:t>
      </w:r>
      <w:r w:rsidRPr="00B05D47">
        <w:rPr>
          <w:rtl/>
        </w:rPr>
        <w:t>ج</w:t>
      </w:r>
      <w:r>
        <w:rPr>
          <w:rtl/>
        </w:rPr>
        <w:t xml:space="preserve"> </w:t>
      </w:r>
      <w:r>
        <w:rPr>
          <w:rFonts w:hint="cs"/>
          <w:rtl/>
        </w:rPr>
        <w:t>8</w:t>
      </w:r>
      <w:r w:rsidRPr="00F74E93">
        <w:rPr>
          <w:rFonts w:eastAsia="MS Mincho" w:hint="eastAsia"/>
          <w:rtl/>
        </w:rPr>
        <w:t xml:space="preserve"> </w:t>
      </w:r>
      <w:r w:rsidRPr="00B05D47">
        <w:rPr>
          <w:rFonts w:hint="cs"/>
          <w:rtl/>
        </w:rPr>
        <w:t>ص</w:t>
      </w:r>
      <w:r>
        <w:rPr>
          <w:rFonts w:hint="cs"/>
          <w:rtl/>
        </w:rPr>
        <w:t xml:space="preserve"> </w:t>
      </w:r>
      <w:r>
        <w:rPr>
          <w:rtl/>
        </w:rPr>
        <w:t>52</w:t>
      </w:r>
      <w:r>
        <w:rPr>
          <w:rFonts w:eastAsia="MS Mincho" w:hint="eastAsia"/>
          <w:rtl/>
        </w:rPr>
        <w:t>)</w:t>
      </w:r>
      <w:r>
        <w:rPr>
          <w:rFonts w:hint="cs"/>
          <w:rtl/>
        </w:rPr>
        <w:t xml:space="preserve"> و</w:t>
      </w:r>
      <w:r w:rsidRPr="00B05D47">
        <w:rPr>
          <w:rFonts w:hint="cs"/>
          <w:rtl/>
        </w:rPr>
        <w:t>النسائ</w:t>
      </w:r>
      <w:r>
        <w:rPr>
          <w:rFonts w:hint="cs"/>
          <w:rtl/>
        </w:rPr>
        <w:t xml:space="preserve">ي ايضاً في </w:t>
      </w:r>
      <w:r w:rsidRPr="00B05D47">
        <w:rPr>
          <w:rFonts w:hint="cs"/>
          <w:rtl/>
        </w:rPr>
        <w:t>خصائصه بطريقين</w:t>
      </w:r>
      <w:r>
        <w:rPr>
          <w:rFonts w:hint="cs"/>
          <w:rtl/>
        </w:rPr>
        <w:t xml:space="preserve"> (في </w:t>
      </w:r>
      <w:r w:rsidRPr="00B05D47">
        <w:rPr>
          <w:rFonts w:hint="cs"/>
          <w:rtl/>
        </w:rPr>
        <w:t>ص</w:t>
      </w:r>
      <w:r>
        <w:rPr>
          <w:rFonts w:hint="cs"/>
          <w:rtl/>
        </w:rPr>
        <w:t xml:space="preserve"> 1</w:t>
      </w:r>
      <w:r>
        <w:rPr>
          <w:rtl/>
        </w:rPr>
        <w:t>6</w:t>
      </w:r>
      <w:r w:rsidRPr="00F74E93">
        <w:rPr>
          <w:rFonts w:eastAsia="MS Mincho" w:hint="eastAsia"/>
          <w:rtl/>
        </w:rPr>
        <w:t xml:space="preserve"> </w:t>
      </w:r>
      <w:r>
        <w:rPr>
          <w:rFonts w:hint="cs"/>
          <w:rtl/>
        </w:rPr>
        <w:t>و</w:t>
      </w:r>
      <w:r w:rsidRPr="00B05D47">
        <w:rPr>
          <w:rFonts w:hint="cs"/>
          <w:rtl/>
        </w:rPr>
        <w:t>ص</w:t>
      </w:r>
      <w:r>
        <w:rPr>
          <w:rFonts w:hint="cs"/>
          <w:rtl/>
        </w:rPr>
        <w:t xml:space="preserve"> 17</w:t>
      </w:r>
      <w:r>
        <w:rPr>
          <w:rFonts w:eastAsia="MS Mincho" w:hint="eastAsia"/>
          <w:rtl/>
        </w:rPr>
        <w:t>)</w:t>
      </w:r>
      <w:r>
        <w:rPr>
          <w:rFonts w:hint="cs"/>
          <w:rtl/>
        </w:rPr>
        <w:t xml:space="preserve"> و</w:t>
      </w:r>
      <w:r w:rsidRPr="00B05D47">
        <w:rPr>
          <w:rFonts w:hint="cs"/>
          <w:rtl/>
        </w:rPr>
        <w:t>ذكره السيوط</w:t>
      </w:r>
      <w:r>
        <w:rPr>
          <w:rFonts w:hint="cs"/>
          <w:rtl/>
        </w:rPr>
        <w:t xml:space="preserve">ي ايضاً في </w:t>
      </w:r>
      <w:r w:rsidRPr="00B05D47">
        <w:rPr>
          <w:rFonts w:hint="cs"/>
          <w:rtl/>
        </w:rPr>
        <w:t>الدر المنثور</w:t>
      </w:r>
      <w:r>
        <w:rPr>
          <w:rFonts w:hint="cs"/>
          <w:rtl/>
        </w:rPr>
        <w:t xml:space="preserve"> في </w:t>
      </w:r>
      <w:r w:rsidRPr="00B05D47">
        <w:rPr>
          <w:rFonts w:hint="cs"/>
          <w:rtl/>
        </w:rPr>
        <w:t>تفسير قوله</w:t>
      </w:r>
      <w:r>
        <w:rPr>
          <w:rFonts w:hint="cs"/>
          <w:rtl/>
        </w:rPr>
        <w:t xml:space="preserve"> تعالى : </w:t>
      </w:r>
      <w:r w:rsidRPr="00B83FBD">
        <w:rPr>
          <w:rStyle w:val="libAlaemChar"/>
          <w:rtl/>
        </w:rPr>
        <w:t>(</w:t>
      </w:r>
      <w:r w:rsidRPr="00B83FBD">
        <w:rPr>
          <w:rStyle w:val="libAieChar"/>
          <w:rtl/>
        </w:rPr>
        <w:t>رَضُوا بِأَنْ يَكُونُوا مَعَ اَلْخَوٰالِفِ</w:t>
      </w:r>
      <w:r w:rsidRPr="00B83FBD">
        <w:rPr>
          <w:rStyle w:val="libAlaemChar"/>
          <w:rtl/>
        </w:rPr>
        <w:t>)</w:t>
      </w:r>
      <w:r>
        <w:rPr>
          <w:rtl/>
        </w:rPr>
        <w:t xml:space="preserve"> في </w:t>
      </w:r>
      <w:r w:rsidRPr="00B05D47">
        <w:rPr>
          <w:rtl/>
        </w:rPr>
        <w:t>سورة التوبة</w:t>
      </w:r>
      <w:r>
        <w:rPr>
          <w:rtl/>
        </w:rPr>
        <w:t xml:space="preserve"> ، و</w:t>
      </w:r>
      <w:r w:rsidRPr="00B05D47">
        <w:rPr>
          <w:rtl/>
        </w:rPr>
        <w:t>قال</w:t>
      </w:r>
      <w:r>
        <w:rPr>
          <w:rtl/>
        </w:rPr>
        <w:t xml:space="preserve"> : </w:t>
      </w:r>
      <w:r w:rsidRPr="00B05D47">
        <w:rPr>
          <w:rtl/>
        </w:rPr>
        <w:t>أخرجه ابن مردويه عن سعد بن أب</w:t>
      </w:r>
      <w:r>
        <w:rPr>
          <w:rtl/>
        </w:rPr>
        <w:t>ي</w:t>
      </w:r>
      <w:r w:rsidRPr="00B05D47">
        <w:rPr>
          <w:rtl/>
        </w:rPr>
        <w:t xml:space="preserve"> وقاص</w:t>
      </w:r>
      <w:r>
        <w:rPr>
          <w:rtl/>
        </w:rPr>
        <w:t xml:space="preserve"> و</w:t>
      </w:r>
      <w:r w:rsidRPr="00B05D47">
        <w:rPr>
          <w:rtl/>
        </w:rPr>
        <w:t>قال فيه</w:t>
      </w:r>
      <w:r>
        <w:rPr>
          <w:rtl/>
        </w:rPr>
        <w:t xml:space="preserve"> : </w:t>
      </w:r>
      <w:r w:rsidRPr="00B05D47">
        <w:rPr>
          <w:rtl/>
        </w:rPr>
        <w:t>خرج مع</w:t>
      </w:r>
      <w:r>
        <w:rPr>
          <w:rtl/>
        </w:rPr>
        <w:t xml:space="preserve"> النبي صلّى </w:t>
      </w:r>
      <w:r w:rsidRPr="00B05D47">
        <w:rPr>
          <w:rtl/>
        </w:rPr>
        <w:t>اللّه عليه</w:t>
      </w:r>
      <w:r>
        <w:rPr>
          <w:rtl/>
        </w:rPr>
        <w:t xml:space="preserve"> و (آله) و</w:t>
      </w:r>
      <w:r w:rsidRPr="00B05D47">
        <w:rPr>
          <w:rtl/>
        </w:rPr>
        <w:t>سلم</w:t>
      </w:r>
      <w:r>
        <w:rPr>
          <w:rtl/>
        </w:rPr>
        <w:t xml:space="preserve"> حتى </w:t>
      </w:r>
      <w:r w:rsidRPr="00B05D47">
        <w:rPr>
          <w:rtl/>
        </w:rPr>
        <w:t>جاء ثنية الوداع</w:t>
      </w:r>
      <w:r>
        <w:rPr>
          <w:rtl/>
        </w:rPr>
        <w:t xml:space="preserve"> و</w:t>
      </w:r>
      <w:r w:rsidRPr="00B05D47">
        <w:rPr>
          <w:rtl/>
        </w:rPr>
        <w:t>هو يريد تبوك</w:t>
      </w:r>
      <w:r>
        <w:rPr>
          <w:rtl/>
        </w:rPr>
        <w:t xml:space="preserve"> (</w:t>
      </w:r>
      <w:r w:rsidRPr="00B05D47">
        <w:rPr>
          <w:rtl/>
        </w:rPr>
        <w:t>الخ</w:t>
      </w:r>
      <w:r>
        <w:rPr>
          <w:rtl/>
        </w:rPr>
        <w:t>).</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173</w:t>
      </w:r>
      <w:r w:rsidRPr="00FA1E7B">
        <w:rPr>
          <w:rStyle w:val="libBold2Char"/>
          <w:rFonts w:eastAsia="MS Mincho" w:hint="eastAsia"/>
          <w:rtl/>
        </w:rPr>
        <w:t>]</w:t>
      </w:r>
      <w:r>
        <w:rPr>
          <w:rFonts w:hint="cs"/>
          <w:rtl/>
        </w:rPr>
        <w:t xml:space="preserve"> روى </w:t>
      </w:r>
      <w:r w:rsidRPr="00B05D47">
        <w:rPr>
          <w:rFonts w:hint="cs"/>
          <w:rtl/>
        </w:rPr>
        <w:t>بسنده عن سعيد ابن المسيب قال</w:t>
      </w:r>
      <w:r>
        <w:rPr>
          <w:rFonts w:hint="cs"/>
          <w:rtl/>
        </w:rPr>
        <w:t xml:space="preserve"> : </w:t>
      </w:r>
      <w:r w:rsidRPr="00B05D47">
        <w:rPr>
          <w:rFonts w:hint="cs"/>
          <w:rtl/>
        </w:rPr>
        <w:t>قلت لسعد بن مالك</w:t>
      </w:r>
      <w:r>
        <w:rPr>
          <w:rFonts w:hint="cs"/>
          <w:rtl/>
        </w:rPr>
        <w:t xml:space="preserve"> : ا</w:t>
      </w:r>
      <w:r w:rsidRPr="00B05D47">
        <w:rPr>
          <w:rFonts w:hint="cs"/>
          <w:rtl/>
        </w:rPr>
        <w:t>ن</w:t>
      </w:r>
      <w:r>
        <w:rPr>
          <w:rFonts w:hint="cs"/>
          <w:rtl/>
        </w:rPr>
        <w:t>ي</w:t>
      </w:r>
      <w:r w:rsidRPr="00B05D47">
        <w:rPr>
          <w:rFonts w:hint="cs"/>
          <w:rtl/>
        </w:rPr>
        <w:t xml:space="preserve"> أر</w:t>
      </w:r>
      <w:r w:rsidRPr="00B05D47">
        <w:rPr>
          <w:rtl/>
        </w:rPr>
        <w:t>يد أن أسألك عن حديث</w:t>
      </w:r>
      <w:r>
        <w:rPr>
          <w:rtl/>
        </w:rPr>
        <w:t xml:space="preserve"> و</w:t>
      </w:r>
      <w:r w:rsidRPr="00B05D47">
        <w:rPr>
          <w:rtl/>
        </w:rPr>
        <w:t>أنا أهابك أن أسألك عنه</w:t>
      </w:r>
      <w:r>
        <w:rPr>
          <w:rtl/>
        </w:rPr>
        <w:t xml:space="preserve"> ، </w:t>
      </w:r>
      <w:r w:rsidRPr="00B05D47">
        <w:rPr>
          <w:rtl/>
        </w:rPr>
        <w:t>فقال</w:t>
      </w:r>
      <w:r>
        <w:rPr>
          <w:rtl/>
        </w:rPr>
        <w:t xml:space="preserve"> : </w:t>
      </w:r>
      <w:r w:rsidRPr="00B05D47">
        <w:rPr>
          <w:rtl/>
        </w:rPr>
        <w:t>لا تفعل يا</w:t>
      </w:r>
      <w:r>
        <w:rPr>
          <w:rFonts w:hint="cs"/>
          <w:rtl/>
        </w:rPr>
        <w:t xml:space="preserve"> </w:t>
      </w:r>
      <w:r w:rsidRPr="00B05D47">
        <w:rPr>
          <w:rtl/>
        </w:rPr>
        <w:t>بن أخ</w:t>
      </w:r>
      <w:r>
        <w:rPr>
          <w:rtl/>
        </w:rPr>
        <w:t>ي</w:t>
      </w:r>
      <w:r w:rsidRPr="00B05D47">
        <w:rPr>
          <w:rtl/>
        </w:rPr>
        <w:t xml:space="preserve"> إذا علمت أن عند</w:t>
      </w:r>
      <w:r>
        <w:rPr>
          <w:rtl/>
        </w:rPr>
        <w:t>ي</w:t>
      </w:r>
      <w:r w:rsidRPr="00B05D47">
        <w:rPr>
          <w:rtl/>
        </w:rPr>
        <w:t xml:space="preserve"> علما</w:t>
      </w:r>
      <w:r>
        <w:rPr>
          <w:rFonts w:hint="cs"/>
          <w:rtl/>
        </w:rPr>
        <w:t>ً</w:t>
      </w:r>
      <w:r w:rsidRPr="00B05D47">
        <w:rPr>
          <w:rtl/>
        </w:rPr>
        <w:t xml:space="preserve"> فسلن</w:t>
      </w:r>
      <w:r>
        <w:rPr>
          <w:rtl/>
        </w:rPr>
        <w:t>ي</w:t>
      </w:r>
      <w:r w:rsidRPr="00B05D47">
        <w:rPr>
          <w:rtl/>
        </w:rPr>
        <w:t xml:space="preserve"> عنه</w:t>
      </w:r>
      <w:r>
        <w:rPr>
          <w:rtl/>
        </w:rPr>
        <w:t xml:space="preserve"> و</w:t>
      </w:r>
      <w:r w:rsidRPr="00B05D47">
        <w:rPr>
          <w:rtl/>
        </w:rPr>
        <w:t>لا تهبن</w:t>
      </w:r>
      <w:r>
        <w:rPr>
          <w:rtl/>
        </w:rPr>
        <w:t xml:space="preserve">ي ، </w:t>
      </w:r>
      <w:r w:rsidRPr="00B05D47">
        <w:rPr>
          <w:rtl/>
        </w:rPr>
        <w:t>قال</w:t>
      </w:r>
      <w:r>
        <w:rPr>
          <w:rtl/>
        </w:rPr>
        <w:t xml:space="preserve"> : </w:t>
      </w:r>
      <w:r w:rsidRPr="00B05D47">
        <w:rPr>
          <w:rtl/>
        </w:rPr>
        <w:t>فقلت قول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sidRPr="00B05D47">
        <w:rPr>
          <w:rtl/>
        </w:rPr>
        <w:t xml:space="preserve"> حين خلفه بالمدينة</w:t>
      </w:r>
      <w:r>
        <w:rPr>
          <w:rtl/>
        </w:rPr>
        <w:t xml:space="preserve"> في </w:t>
      </w:r>
      <w:r w:rsidRPr="00B05D47">
        <w:rPr>
          <w:rtl/>
        </w:rPr>
        <w:t>غزوة تبوك</w:t>
      </w:r>
      <w:r>
        <w:rPr>
          <w:rtl/>
        </w:rPr>
        <w:t xml:space="preserve"> ، </w:t>
      </w:r>
      <w:r w:rsidRPr="00B05D47">
        <w:rPr>
          <w:rtl/>
        </w:rPr>
        <w:t>فقال سعد</w:t>
      </w:r>
      <w:r>
        <w:rPr>
          <w:rtl/>
        </w:rPr>
        <w:t xml:space="preserve"> : </w:t>
      </w:r>
      <w:r w:rsidRPr="00B05D47">
        <w:rPr>
          <w:rtl/>
        </w:rPr>
        <w:t>خلف</w:t>
      </w:r>
      <w:r>
        <w:rPr>
          <w:rtl/>
        </w:rPr>
        <w:t xml:space="preserve"> النبي صلّى </w:t>
      </w:r>
      <w:r w:rsidRPr="00B05D47">
        <w:rPr>
          <w:rtl/>
        </w:rPr>
        <w:t>اللّه عليه</w:t>
      </w:r>
      <w:r>
        <w:rPr>
          <w:rtl/>
        </w:rPr>
        <w:t xml:space="preserve"> و (آله) و</w:t>
      </w:r>
      <w:r w:rsidRPr="00B05D47">
        <w:rPr>
          <w:rtl/>
        </w:rPr>
        <w:t>سلم عليا</w:t>
      </w:r>
      <w:r>
        <w:rPr>
          <w:rFonts w:hint="cs"/>
          <w:rtl/>
        </w:rPr>
        <w:t>ً</w:t>
      </w:r>
      <w:r w:rsidRPr="00B05D47">
        <w:rPr>
          <w:rtl/>
        </w:rPr>
        <w:t xml:space="preserve"> </w:t>
      </w:r>
      <w:r w:rsidRPr="00B83FBD">
        <w:rPr>
          <w:rStyle w:val="libAlaemChar"/>
          <w:rtl/>
        </w:rPr>
        <w:t>عليه‌السلام</w:t>
      </w:r>
      <w:r w:rsidRPr="00B05D47">
        <w:rPr>
          <w:rtl/>
        </w:rPr>
        <w:t xml:space="preserve"> بالمدينة</w:t>
      </w:r>
      <w:r>
        <w:rPr>
          <w:rtl/>
        </w:rPr>
        <w:t xml:space="preserve"> في </w:t>
      </w:r>
      <w:r w:rsidRPr="00B05D47">
        <w:rPr>
          <w:rtl/>
        </w:rPr>
        <w:t>غزوة تبوك فقال</w:t>
      </w:r>
      <w:r>
        <w:rPr>
          <w:rtl/>
        </w:rPr>
        <w:t xml:space="preserve"> : </w:t>
      </w:r>
      <w:r w:rsidRPr="00B05D47">
        <w:rPr>
          <w:rtl/>
        </w:rPr>
        <w:t>يا رسول اللّه أتخلفن</w:t>
      </w:r>
      <w:r>
        <w:rPr>
          <w:rtl/>
        </w:rPr>
        <w:t xml:space="preserve">ي في </w:t>
      </w:r>
      <w:r w:rsidRPr="00B05D47">
        <w:rPr>
          <w:rtl/>
        </w:rPr>
        <w:t>الخالفة</w:t>
      </w:r>
      <w:r>
        <w:rPr>
          <w:rtl/>
        </w:rPr>
        <w:t xml:space="preserve"> في </w:t>
      </w:r>
      <w:r w:rsidRPr="00B05D47">
        <w:rPr>
          <w:rtl/>
        </w:rPr>
        <w:t>النساء</w:t>
      </w:r>
      <w:r>
        <w:rPr>
          <w:rtl/>
        </w:rPr>
        <w:t xml:space="preserve"> و</w:t>
      </w:r>
      <w:r w:rsidRPr="00B05D47">
        <w:rPr>
          <w:rtl/>
        </w:rPr>
        <w:t>الصبيان؟ فقال</w:t>
      </w:r>
      <w:r>
        <w:rPr>
          <w:rtl/>
        </w:rPr>
        <w:t xml:space="preserve"> : </w:t>
      </w:r>
      <w:r w:rsidRPr="00B05D47">
        <w:rPr>
          <w:rtl/>
        </w:rPr>
        <w:t>أما ترض</w:t>
      </w:r>
      <w:r>
        <w:rPr>
          <w:rtl/>
        </w:rPr>
        <w:t>ي</w:t>
      </w:r>
      <w:r w:rsidRPr="00B05D47">
        <w:rPr>
          <w:rtl/>
        </w:rPr>
        <w:t xml:space="preserve"> أن تكون من</w:t>
      </w:r>
      <w:r>
        <w:rPr>
          <w:rtl/>
        </w:rPr>
        <w:t>ي</w:t>
      </w:r>
      <w:r w:rsidRPr="00B05D47">
        <w:rPr>
          <w:rtl/>
        </w:rPr>
        <w:t xml:space="preserve"> بمنزلة هارون من موس</w:t>
      </w:r>
      <w:r>
        <w:rPr>
          <w:rFonts w:hint="cs"/>
          <w:rtl/>
        </w:rPr>
        <w:t>ى</w:t>
      </w:r>
      <w:r w:rsidRPr="00B05D47">
        <w:rPr>
          <w:rtl/>
        </w:rPr>
        <w:t>؟ قال</w:t>
      </w:r>
      <w:r>
        <w:rPr>
          <w:rtl/>
        </w:rPr>
        <w:t xml:space="preserve"> : </w:t>
      </w:r>
      <w:r w:rsidRPr="00B05D47">
        <w:rPr>
          <w:rtl/>
        </w:rPr>
        <w:t>بل</w:t>
      </w:r>
      <w:r>
        <w:rPr>
          <w:rFonts w:hint="cs"/>
          <w:rtl/>
        </w:rPr>
        <w:t>ى</w:t>
      </w:r>
      <w:r w:rsidRPr="00B05D47">
        <w:rPr>
          <w:rtl/>
        </w:rPr>
        <w:t xml:space="preserve"> يا رسول اللّه</w:t>
      </w:r>
      <w:r>
        <w:rPr>
          <w:rtl/>
        </w:rPr>
        <w:t xml:space="preserve"> ، </w:t>
      </w:r>
      <w:r w:rsidRPr="00B05D47">
        <w:rPr>
          <w:rtl/>
        </w:rPr>
        <w:t>قال</w:t>
      </w:r>
      <w:r>
        <w:rPr>
          <w:rtl/>
        </w:rPr>
        <w:t xml:space="preserve"> : </w:t>
      </w:r>
      <w:r w:rsidRPr="00B05D47">
        <w:rPr>
          <w:rtl/>
        </w:rPr>
        <w:t xml:space="preserve">فأدبر علي </w:t>
      </w:r>
      <w:r w:rsidRPr="00B83FBD">
        <w:rPr>
          <w:rStyle w:val="libAlaemChar"/>
          <w:rtl/>
        </w:rPr>
        <w:t>عليه‌السلام</w:t>
      </w:r>
      <w:r w:rsidRPr="00B05D47">
        <w:rPr>
          <w:rtl/>
        </w:rPr>
        <w:t xml:space="preserve"> مسرعا</w:t>
      </w:r>
      <w:r>
        <w:rPr>
          <w:rFonts w:hint="cs"/>
          <w:rtl/>
        </w:rPr>
        <w:t>ً</w:t>
      </w:r>
      <w:r w:rsidRPr="00B05D47">
        <w:rPr>
          <w:rtl/>
        </w:rPr>
        <w:t xml:space="preserve"> كأن</w:t>
      </w:r>
      <w:r>
        <w:rPr>
          <w:rtl/>
        </w:rPr>
        <w:t>ي</w:t>
      </w:r>
      <w:r w:rsidRPr="00B05D47">
        <w:rPr>
          <w:rtl/>
        </w:rPr>
        <w:t xml:space="preserve"> أنظر</w:t>
      </w:r>
      <w:r>
        <w:rPr>
          <w:rtl/>
        </w:rPr>
        <w:t xml:space="preserve"> إلى </w:t>
      </w:r>
      <w:r w:rsidRPr="00B05D47">
        <w:rPr>
          <w:rtl/>
        </w:rPr>
        <w:t>غبار قدميه يسطع.</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17</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سعيد ابن المسيب قال</w:t>
      </w:r>
      <w:r>
        <w:rPr>
          <w:rtl/>
        </w:rPr>
        <w:t xml:space="preserve"> : </w:t>
      </w:r>
      <w:r w:rsidRPr="00B05D47">
        <w:rPr>
          <w:rtl/>
        </w:rPr>
        <w:t>قلت لسعد بن مالك</w:t>
      </w:r>
      <w:r>
        <w:rPr>
          <w:rtl/>
        </w:rPr>
        <w:t xml:space="preserve"> : </w:t>
      </w:r>
      <w:r w:rsidRPr="00B05D47">
        <w:rPr>
          <w:rtl/>
        </w:rPr>
        <w:t>إنك إنسان فيك حدة</w:t>
      </w:r>
      <w:r>
        <w:rPr>
          <w:rtl/>
        </w:rPr>
        <w:t xml:space="preserve"> و</w:t>
      </w:r>
      <w:r w:rsidRPr="00B05D47">
        <w:rPr>
          <w:rtl/>
        </w:rPr>
        <w:t>أنا أريد أن أسألك قال</w:t>
      </w:r>
      <w:r>
        <w:rPr>
          <w:rtl/>
        </w:rPr>
        <w:t xml:space="preserve"> : </w:t>
      </w:r>
      <w:r w:rsidRPr="00B05D47">
        <w:rPr>
          <w:rtl/>
        </w:rPr>
        <w:t>ما هو؟ قال</w:t>
      </w:r>
      <w:r>
        <w:rPr>
          <w:rtl/>
        </w:rPr>
        <w:t xml:space="preserve"> : </w:t>
      </w:r>
      <w:r w:rsidRPr="00B05D47">
        <w:rPr>
          <w:rtl/>
        </w:rPr>
        <w:t>قلت</w:t>
      </w:r>
      <w:r>
        <w:rPr>
          <w:rtl/>
        </w:rPr>
        <w:t xml:space="preserve"> : </w:t>
      </w:r>
      <w:r w:rsidRPr="00B05D47">
        <w:rPr>
          <w:rtl/>
        </w:rPr>
        <w:t>حديث عل</w:t>
      </w:r>
      <w:r>
        <w:rPr>
          <w:rtl/>
        </w:rPr>
        <w:t>ي</w:t>
      </w:r>
      <w:r w:rsidRPr="00B05D47">
        <w:rPr>
          <w:rtl/>
        </w:rPr>
        <w:t xml:space="preserve"> </w:t>
      </w:r>
      <w:r w:rsidRPr="00B83FBD">
        <w:rPr>
          <w:rStyle w:val="libAlaemChar"/>
          <w:rtl/>
        </w:rPr>
        <w:t>عليه‌السلام</w:t>
      </w:r>
      <w:r w:rsidRPr="00B05D47">
        <w:rPr>
          <w:rtl/>
        </w:rPr>
        <w:t xml:space="preserve"> </w:t>
      </w:r>
      <w:r>
        <w:rPr>
          <w:rFonts w:hint="cs"/>
          <w:rtl/>
        </w:rPr>
        <w:t xml:space="preserve">: </w:t>
      </w:r>
      <w:r w:rsidRPr="00B05D47">
        <w:rPr>
          <w:rtl/>
        </w:rPr>
        <w:t>قال</w:t>
      </w:r>
      <w:r>
        <w:rPr>
          <w:rtl/>
        </w:rPr>
        <w:t xml:space="preserve"> : </w:t>
      </w:r>
      <w:r w:rsidRPr="00B05D47">
        <w:rPr>
          <w:rtl/>
        </w:rPr>
        <w:t>فقال</w:t>
      </w:r>
      <w:r>
        <w:rPr>
          <w:rtl/>
        </w:rPr>
        <w:t xml:space="preserve"> : </w:t>
      </w:r>
      <w:r w:rsidRPr="00B05D47">
        <w:rPr>
          <w:rtl/>
        </w:rPr>
        <w:t>إن</w:t>
      </w:r>
      <w:r>
        <w:rPr>
          <w:rtl/>
        </w:rPr>
        <w:t xml:space="preserve"> النبي صلّى </w:t>
      </w:r>
      <w:r w:rsidRPr="00B05D47">
        <w:rPr>
          <w:rtl/>
        </w:rPr>
        <w:t>اللّه عليه</w:t>
      </w:r>
      <w:r>
        <w:rPr>
          <w:rtl/>
        </w:rPr>
        <w:t xml:space="preserve"> و (آله) و</w:t>
      </w:r>
      <w:r w:rsidRPr="00B05D47">
        <w:rPr>
          <w:rtl/>
        </w:rPr>
        <w:t>سلم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 موس</w:t>
      </w:r>
      <w:r>
        <w:rPr>
          <w:rtl/>
        </w:rPr>
        <w:t>ي</w:t>
      </w:r>
      <w:r w:rsidRPr="00B05D47">
        <w:rPr>
          <w:rtl/>
        </w:rPr>
        <w:t>؟ قال</w:t>
      </w:r>
      <w:r>
        <w:rPr>
          <w:rtl/>
        </w:rPr>
        <w:t xml:space="preserve"> : </w:t>
      </w:r>
      <w:r w:rsidRPr="00B05D47">
        <w:rPr>
          <w:rtl/>
        </w:rPr>
        <w:t>رضيت</w:t>
      </w:r>
      <w:r>
        <w:rPr>
          <w:rtl/>
        </w:rPr>
        <w:t xml:space="preserve"> </w:t>
      </w:r>
      <w:r w:rsidRPr="00B05D47">
        <w:rPr>
          <w:rtl/>
        </w:rPr>
        <w:t>ثم قال</w:t>
      </w:r>
      <w:r>
        <w:rPr>
          <w:rtl/>
        </w:rPr>
        <w:t xml:space="preserve"> : </w:t>
      </w:r>
      <w:r w:rsidRPr="00B05D47">
        <w:rPr>
          <w:rtl/>
        </w:rPr>
        <w:t>بل</w:t>
      </w:r>
      <w:r>
        <w:rPr>
          <w:rFonts w:hint="cs"/>
          <w:rtl/>
        </w:rPr>
        <w:t>ى</w:t>
      </w:r>
      <w:r w:rsidRPr="00B05D47">
        <w:rPr>
          <w:rtl/>
        </w:rPr>
        <w:t xml:space="preserve"> بل</w:t>
      </w:r>
      <w:r>
        <w:rPr>
          <w:rFonts w:hint="cs"/>
          <w:rtl/>
        </w:rPr>
        <w:t>ى</w:t>
      </w:r>
      <w:r w:rsidRPr="00B05D47">
        <w:rPr>
          <w:rtl/>
        </w:rPr>
        <w:t>.</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177</w:t>
      </w:r>
      <w:r w:rsidRPr="00FA1E7B">
        <w:rPr>
          <w:rStyle w:val="libBold2Char"/>
          <w:rFonts w:eastAsia="MS Mincho" w:hint="eastAsia"/>
          <w:rtl/>
        </w:rPr>
        <w:t>]</w:t>
      </w:r>
      <w:r>
        <w:rPr>
          <w:rFonts w:hint="cs"/>
          <w:rtl/>
        </w:rPr>
        <w:t xml:space="preserve"> روى </w:t>
      </w:r>
      <w:r w:rsidRPr="00B05D47">
        <w:rPr>
          <w:rFonts w:hint="cs"/>
          <w:rtl/>
        </w:rPr>
        <w:t>بسنده عن ابن المسيب عن ابن لسعد بن مالك عن أبيه قال</w:t>
      </w:r>
      <w:r>
        <w:rPr>
          <w:rFonts w:hint="cs"/>
          <w:rtl/>
        </w:rPr>
        <w:t xml:space="preserve"> : </w:t>
      </w:r>
      <w:r w:rsidRPr="00B05D47">
        <w:rPr>
          <w:rFonts w:hint="cs"/>
          <w:rtl/>
        </w:rPr>
        <w:t>دخلت عل</w:t>
      </w:r>
      <w:r>
        <w:rPr>
          <w:rFonts w:hint="cs"/>
          <w:rtl/>
        </w:rPr>
        <w:t>ى</w:t>
      </w:r>
      <w:r w:rsidRPr="00B05D47">
        <w:rPr>
          <w:rFonts w:hint="cs"/>
          <w:rtl/>
        </w:rPr>
        <w:t xml:space="preserve"> سعد فقلت</w:t>
      </w:r>
      <w:r>
        <w:rPr>
          <w:rFonts w:hint="cs"/>
          <w:rtl/>
        </w:rPr>
        <w:t xml:space="preserve"> : </w:t>
      </w:r>
      <w:r w:rsidRPr="00B05D47">
        <w:rPr>
          <w:rFonts w:hint="cs"/>
          <w:rtl/>
        </w:rPr>
        <w:t>حديثا</w:t>
      </w:r>
      <w:r>
        <w:rPr>
          <w:rFonts w:hint="cs"/>
          <w:rtl/>
        </w:rPr>
        <w:t>ً</w:t>
      </w:r>
      <w:r w:rsidRPr="00B05D47">
        <w:rPr>
          <w:rFonts w:hint="cs"/>
          <w:rtl/>
        </w:rPr>
        <w:t xml:space="preserve"> حدثنيه عنك حين استخلف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p>
    <w:p w:rsidR="00701D8F" w:rsidRDefault="00701D8F" w:rsidP="00B83FBD">
      <w:pPr>
        <w:pStyle w:val="libNormal0"/>
        <w:rPr>
          <w:rtl/>
        </w:rPr>
      </w:pPr>
      <w:r>
        <w:rPr>
          <w:rtl/>
        </w:rPr>
        <w:br w:type="page"/>
      </w:r>
      <w:r w:rsidRPr="00B05D47">
        <w:rPr>
          <w:rFonts w:hint="cs"/>
          <w:rtl/>
        </w:rPr>
        <w:lastRenderedPageBreak/>
        <w:t>عليا</w:t>
      </w:r>
      <w:r>
        <w:rPr>
          <w:rFonts w:hint="cs"/>
          <w:rtl/>
        </w:rPr>
        <w:t>ً</w:t>
      </w:r>
      <w:r w:rsidRPr="00B05D47">
        <w:rPr>
          <w:rFonts w:hint="cs"/>
          <w:rtl/>
        </w:rPr>
        <w:t xml:space="preserve"> عل</w:t>
      </w:r>
      <w:r>
        <w:rPr>
          <w:rFonts w:hint="cs"/>
          <w:rtl/>
        </w:rPr>
        <w:t>ى</w:t>
      </w:r>
      <w:r w:rsidRPr="00B05D47">
        <w:rPr>
          <w:rFonts w:hint="cs"/>
          <w:rtl/>
        </w:rPr>
        <w:t xml:space="preserve"> المدينة</w:t>
      </w:r>
      <w:r>
        <w:rPr>
          <w:rFonts w:hint="cs"/>
          <w:rtl/>
        </w:rPr>
        <w:t xml:space="preserve"> ، </w:t>
      </w:r>
      <w:r w:rsidRPr="00B05D47">
        <w:rPr>
          <w:rtl/>
        </w:rPr>
        <w:t>قال</w:t>
      </w:r>
      <w:r>
        <w:rPr>
          <w:rtl/>
        </w:rPr>
        <w:t xml:space="preserve"> : </w:t>
      </w:r>
      <w:r w:rsidRPr="00B05D47">
        <w:rPr>
          <w:rtl/>
        </w:rPr>
        <w:t>فغضب فقال</w:t>
      </w:r>
      <w:r>
        <w:rPr>
          <w:rtl/>
        </w:rPr>
        <w:t xml:space="preserve"> : </w:t>
      </w:r>
      <w:r w:rsidRPr="00B05D47">
        <w:rPr>
          <w:rtl/>
        </w:rPr>
        <w:t>من حدثك به؟ فكرهت أن أخبره أن ابنه حدثنيه فيغضب عليه</w:t>
      </w:r>
      <w:r>
        <w:rPr>
          <w:rtl/>
        </w:rPr>
        <w:t xml:space="preserve"> ، </w:t>
      </w:r>
      <w:r w:rsidRPr="00B05D47">
        <w:rPr>
          <w:rtl/>
        </w:rPr>
        <w:t>ثم قال</w:t>
      </w:r>
      <w:r>
        <w:rPr>
          <w:rtl/>
        </w:rPr>
        <w:t xml:space="preserve"> : </w:t>
      </w:r>
      <w:r w:rsidRPr="00B05D47">
        <w:rPr>
          <w:rtl/>
        </w:rPr>
        <w:t>إن رسول اللّه</w:t>
      </w:r>
      <w:r>
        <w:rPr>
          <w:rtl/>
        </w:rPr>
        <w:t xml:space="preserve"> صلّى </w:t>
      </w:r>
      <w:r w:rsidRPr="00B05D47">
        <w:rPr>
          <w:rtl/>
        </w:rPr>
        <w:t>اللّه عليه</w:t>
      </w:r>
      <w:r>
        <w:rPr>
          <w:rtl/>
        </w:rPr>
        <w:t xml:space="preserve"> و (آله) و</w:t>
      </w:r>
      <w:r w:rsidRPr="00B05D47">
        <w:rPr>
          <w:rtl/>
        </w:rPr>
        <w:t>سلم حين خرج</w:t>
      </w:r>
      <w:r>
        <w:rPr>
          <w:rtl/>
        </w:rPr>
        <w:t xml:space="preserve"> في </w:t>
      </w:r>
      <w:r w:rsidRPr="00B05D47">
        <w:rPr>
          <w:rtl/>
        </w:rPr>
        <w:t>غزوة تبوك استخلف عليا</w:t>
      </w:r>
      <w:r>
        <w:rPr>
          <w:rFonts w:hint="cs"/>
          <w:rtl/>
        </w:rPr>
        <w:t>ً</w:t>
      </w:r>
      <w:r w:rsidRPr="00B05D47">
        <w:rPr>
          <w:rtl/>
        </w:rPr>
        <w:t xml:space="preserve"> </w:t>
      </w:r>
      <w:r w:rsidRPr="00B83FBD">
        <w:rPr>
          <w:rStyle w:val="libAlaemChar"/>
          <w:rtl/>
        </w:rPr>
        <w:t>عليه‌السلام</w:t>
      </w:r>
      <w:r w:rsidRPr="00B05D47">
        <w:rPr>
          <w:rtl/>
        </w:rPr>
        <w:t xml:space="preserve"> عل</w:t>
      </w:r>
      <w:r>
        <w:rPr>
          <w:rFonts w:hint="cs"/>
          <w:rtl/>
        </w:rPr>
        <w:t>ى</w:t>
      </w:r>
      <w:r w:rsidRPr="00B05D47">
        <w:rPr>
          <w:rtl/>
        </w:rPr>
        <w:t xml:space="preserve"> المدينة فقال علي </w:t>
      </w:r>
      <w:r w:rsidRPr="00B83FBD">
        <w:rPr>
          <w:rStyle w:val="libAlaemChar"/>
          <w:rtl/>
        </w:rPr>
        <w:t>عليه‌السلام</w:t>
      </w:r>
      <w:r>
        <w:rPr>
          <w:rtl/>
        </w:rPr>
        <w:t xml:space="preserve"> : </w:t>
      </w:r>
      <w:r w:rsidRPr="00B05D47">
        <w:rPr>
          <w:rtl/>
        </w:rPr>
        <w:t>يا رسول اللّه ما كنت أحب أن تخرج وجها</w:t>
      </w:r>
      <w:r>
        <w:rPr>
          <w:rFonts w:hint="cs"/>
          <w:rtl/>
        </w:rPr>
        <w:t>ً</w:t>
      </w:r>
      <w:r w:rsidRPr="00B05D47">
        <w:rPr>
          <w:rtl/>
        </w:rPr>
        <w:t xml:space="preserve"> إلا</w:t>
      </w:r>
      <w:r>
        <w:rPr>
          <w:rtl/>
        </w:rPr>
        <w:t xml:space="preserve"> و</w:t>
      </w:r>
      <w:r w:rsidRPr="00B05D47">
        <w:rPr>
          <w:rtl/>
        </w:rPr>
        <w:t>أنا معك فقال</w:t>
      </w:r>
      <w:r>
        <w:rPr>
          <w:rtl/>
        </w:rPr>
        <w:t xml:space="preserve"> : </w:t>
      </w:r>
      <w:r w:rsidRPr="00B05D47">
        <w:rPr>
          <w:rtl/>
        </w:rPr>
        <w:t>أوما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غير أنه لا</w:t>
      </w:r>
      <w:r>
        <w:rPr>
          <w:rtl/>
        </w:rPr>
        <w:t xml:space="preserve"> نبي </w:t>
      </w:r>
      <w:r w:rsidRPr="00B05D47">
        <w:rPr>
          <w:rtl/>
        </w:rPr>
        <w:t>بعد</w:t>
      </w:r>
      <w:r>
        <w:rPr>
          <w:rtl/>
        </w:rPr>
        <w:t>ي</w:t>
      </w:r>
      <w:r w:rsidRPr="00B05D47">
        <w:rPr>
          <w:rtl/>
        </w:rPr>
        <w:t>؟</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18</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عبد اللّه عن سعد</w:t>
      </w:r>
      <w:r>
        <w:rPr>
          <w:rtl/>
        </w:rPr>
        <w:t xml:space="preserve"> ، </w:t>
      </w:r>
      <w:r w:rsidRPr="00B05D47">
        <w:rPr>
          <w:rtl/>
        </w:rPr>
        <w:t>قال</w:t>
      </w:r>
      <w:r>
        <w:rPr>
          <w:rtl/>
        </w:rPr>
        <w:t xml:space="preserve"> : </w:t>
      </w:r>
      <w:r w:rsidRPr="00B05D47">
        <w:rPr>
          <w:rtl/>
        </w:rPr>
        <w:t>لما خرج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غزوة تبوك خلف عليا</w:t>
      </w:r>
      <w:r>
        <w:rPr>
          <w:rFonts w:hint="cs"/>
          <w:rtl/>
        </w:rPr>
        <w:t>ً</w:t>
      </w:r>
      <w:r w:rsidRPr="00B05D47">
        <w:rPr>
          <w:rtl/>
        </w:rPr>
        <w:t xml:space="preserve"> </w:t>
      </w:r>
      <w:r w:rsidRPr="00B83FBD">
        <w:rPr>
          <w:rStyle w:val="libAlaemChar"/>
          <w:rtl/>
        </w:rPr>
        <w:t>عليه‌السلام</w:t>
      </w:r>
      <w:r>
        <w:rPr>
          <w:rtl/>
        </w:rPr>
        <w:t xml:space="preserve"> ، </w:t>
      </w:r>
      <w:r w:rsidRPr="00B05D47">
        <w:rPr>
          <w:rtl/>
        </w:rPr>
        <w:t>فقال له</w:t>
      </w:r>
      <w:r>
        <w:rPr>
          <w:rtl/>
        </w:rPr>
        <w:t xml:space="preserve"> : </w:t>
      </w:r>
      <w:r w:rsidRPr="00B05D47">
        <w:rPr>
          <w:rtl/>
        </w:rPr>
        <w:t>أتخلفن</w:t>
      </w:r>
      <w:r>
        <w:rPr>
          <w:rtl/>
        </w:rPr>
        <w:t>ي</w:t>
      </w:r>
      <w:r w:rsidRPr="00B05D47">
        <w:rPr>
          <w:rtl/>
        </w:rPr>
        <w:t>؟ قال له</w:t>
      </w:r>
      <w:r>
        <w:rPr>
          <w:rtl/>
        </w:rPr>
        <w:t xml:space="preserve">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w:t>
      </w:r>
      <w:r w:rsidRPr="00B05D47">
        <w:rPr>
          <w:rtl/>
        </w:rPr>
        <w:t>أقول</w:t>
      </w:r>
      <w:r>
        <w:rPr>
          <w:rtl/>
        </w:rPr>
        <w:t>) و</w:t>
      </w:r>
      <w:r w:rsidRPr="00B05D47">
        <w:rPr>
          <w:rtl/>
        </w:rPr>
        <w:t>رواه ابن سعد</w:t>
      </w:r>
      <w:r>
        <w:rPr>
          <w:rtl/>
        </w:rPr>
        <w:t xml:space="preserve"> ايضاً في </w:t>
      </w:r>
      <w:r w:rsidRPr="00B05D47">
        <w:rPr>
          <w:rtl/>
        </w:rPr>
        <w:t>طبقاته</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القسم</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1</w:t>
      </w:r>
      <w:r>
        <w:rPr>
          <w:rtl/>
        </w:rPr>
        <w:t>5</w:t>
      </w:r>
      <w:r>
        <w:rPr>
          <w:rFonts w:eastAsia="MS Mincho" w:hint="eastAsia"/>
          <w:rtl/>
        </w:rPr>
        <w:t>)</w:t>
      </w:r>
      <w:r>
        <w:rPr>
          <w:rFonts w:hint="cs"/>
          <w:rtl/>
        </w:rPr>
        <w:t xml:space="preserve"> و</w:t>
      </w:r>
      <w:r w:rsidRPr="00B05D47">
        <w:rPr>
          <w:rtl/>
        </w:rPr>
        <w:t>النسائ</w:t>
      </w:r>
      <w:r>
        <w:rPr>
          <w:rtl/>
        </w:rPr>
        <w:t>ي ايضاً (</w:t>
      </w:r>
      <w:r w:rsidRPr="00B05D47">
        <w:rPr>
          <w:rtl/>
        </w:rPr>
        <w:t>ص</w:t>
      </w:r>
      <w:r>
        <w:rPr>
          <w:rtl/>
        </w:rPr>
        <w:t xml:space="preserve"> </w:t>
      </w:r>
      <w:r>
        <w:rPr>
          <w:rFonts w:hint="cs"/>
          <w:rtl/>
        </w:rPr>
        <w:t>17</w:t>
      </w:r>
      <w:r>
        <w:rPr>
          <w:rFonts w:eastAsia="MS Mincho" w:hint="eastAsia"/>
          <w:rtl/>
        </w:rPr>
        <w:t>)</w:t>
      </w:r>
      <w:r>
        <w:rPr>
          <w:rFonts w:hint="cs"/>
          <w:rtl/>
        </w:rPr>
        <w:t xml:space="preserve"> </w:t>
      </w:r>
      <w:r w:rsidRPr="00B05D47">
        <w:rPr>
          <w:rFonts w:hint="cs"/>
          <w:rtl/>
        </w:rPr>
        <w:t>بطريقين.</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330</w:t>
      </w:r>
      <w:r w:rsidRPr="00FA1E7B">
        <w:rPr>
          <w:rStyle w:val="libBold2Char"/>
          <w:rFonts w:eastAsia="MS Mincho" w:hint="eastAsia"/>
          <w:rtl/>
        </w:rPr>
        <w:t>]</w:t>
      </w:r>
      <w:r>
        <w:rPr>
          <w:rFonts w:hint="cs"/>
          <w:rtl/>
        </w:rPr>
        <w:t xml:space="preserve"> روى </w:t>
      </w:r>
      <w:r w:rsidRPr="00B05D47">
        <w:rPr>
          <w:rFonts w:hint="cs"/>
          <w:rtl/>
        </w:rPr>
        <w:t>بسنده عن عمرو ابن ميمون</w:t>
      </w:r>
      <w:r>
        <w:rPr>
          <w:rFonts w:hint="cs"/>
          <w:rtl/>
        </w:rPr>
        <w:t xml:space="preserve"> ، </w:t>
      </w:r>
      <w:r w:rsidRPr="00B05D47">
        <w:rPr>
          <w:rFonts w:hint="cs"/>
          <w:rtl/>
        </w:rPr>
        <w:t>قال</w:t>
      </w:r>
      <w:r>
        <w:rPr>
          <w:rFonts w:hint="cs"/>
          <w:rtl/>
        </w:rPr>
        <w:t xml:space="preserve"> : </w:t>
      </w:r>
      <w:r w:rsidRPr="00B05D47">
        <w:rPr>
          <w:rFonts w:hint="cs"/>
          <w:rtl/>
        </w:rPr>
        <w:t>إن</w:t>
      </w:r>
      <w:r>
        <w:rPr>
          <w:rFonts w:hint="cs"/>
          <w:rtl/>
        </w:rPr>
        <w:t>ي</w:t>
      </w:r>
      <w:r w:rsidRPr="00B05D47">
        <w:rPr>
          <w:rFonts w:hint="cs"/>
          <w:rtl/>
        </w:rPr>
        <w:t xml:space="preserve"> لجالس</w:t>
      </w:r>
      <w:r>
        <w:rPr>
          <w:rFonts w:hint="cs"/>
          <w:rtl/>
        </w:rPr>
        <w:t xml:space="preserve"> إلى </w:t>
      </w:r>
      <w:r w:rsidRPr="00B05D47">
        <w:rPr>
          <w:rFonts w:hint="cs"/>
          <w:rtl/>
        </w:rPr>
        <w:t>ابن عباس إذ</w:t>
      </w:r>
      <w:r w:rsidRPr="00B05D47">
        <w:rPr>
          <w:rtl/>
        </w:rPr>
        <w:t xml:space="preserve"> أتاه تسعة رهط فقالوا</w:t>
      </w:r>
      <w:r>
        <w:rPr>
          <w:rtl/>
        </w:rPr>
        <w:t xml:space="preserve"> : </w:t>
      </w:r>
      <w:r w:rsidRPr="00B05D47">
        <w:rPr>
          <w:rtl/>
        </w:rPr>
        <w:t>يا</w:t>
      </w:r>
      <w:r>
        <w:rPr>
          <w:rFonts w:hint="cs"/>
          <w:rtl/>
        </w:rPr>
        <w:t xml:space="preserve"> ا</w:t>
      </w:r>
      <w:r w:rsidRPr="00B05D47">
        <w:rPr>
          <w:rtl/>
        </w:rPr>
        <w:t>بن عباس إما أن تقوم معنا</w:t>
      </w:r>
      <w:r>
        <w:rPr>
          <w:rtl/>
        </w:rPr>
        <w:t xml:space="preserve"> و</w:t>
      </w:r>
      <w:r w:rsidRPr="00B05D47">
        <w:rPr>
          <w:rtl/>
        </w:rPr>
        <w:t>إما أن تخلونا هؤلاء</w:t>
      </w:r>
      <w:r>
        <w:rPr>
          <w:rtl/>
        </w:rPr>
        <w:t xml:space="preserve"> ، </w:t>
      </w:r>
      <w:r w:rsidRPr="00B05D47">
        <w:rPr>
          <w:rtl/>
        </w:rPr>
        <w:t>فقال ابن عباس</w:t>
      </w:r>
      <w:r>
        <w:rPr>
          <w:rtl/>
        </w:rPr>
        <w:t xml:space="preserve"> : </w:t>
      </w:r>
      <w:r w:rsidRPr="00B05D47">
        <w:rPr>
          <w:rtl/>
        </w:rPr>
        <w:t>بل أقوم معكم</w:t>
      </w:r>
      <w:r>
        <w:rPr>
          <w:rtl/>
        </w:rPr>
        <w:t xml:space="preserve"> ، </w:t>
      </w:r>
      <w:r w:rsidRPr="00B05D47">
        <w:rPr>
          <w:rtl/>
        </w:rPr>
        <w:t>قال</w:t>
      </w:r>
      <w:r>
        <w:rPr>
          <w:rtl/>
        </w:rPr>
        <w:t xml:space="preserve"> ـ و</w:t>
      </w:r>
      <w:r w:rsidRPr="00B05D47">
        <w:rPr>
          <w:rtl/>
        </w:rPr>
        <w:t>هو يومئذ صحيح قبل أن يعم</w:t>
      </w:r>
      <w:r>
        <w:rPr>
          <w:rFonts w:hint="cs"/>
          <w:rtl/>
        </w:rPr>
        <w:t>ى</w:t>
      </w:r>
      <w:r>
        <w:rPr>
          <w:rtl/>
        </w:rPr>
        <w:t xml:space="preserve"> ـ </w:t>
      </w:r>
      <w:r w:rsidRPr="00B05D47">
        <w:rPr>
          <w:rtl/>
        </w:rPr>
        <w:t>قال</w:t>
      </w:r>
      <w:r>
        <w:rPr>
          <w:rtl/>
        </w:rPr>
        <w:t xml:space="preserve"> : </w:t>
      </w:r>
      <w:r w:rsidRPr="00B05D47">
        <w:rPr>
          <w:rtl/>
        </w:rPr>
        <w:t>فابتدؤا فتحدثوا فلا ندر</w:t>
      </w:r>
      <w:r>
        <w:rPr>
          <w:rtl/>
        </w:rPr>
        <w:t>ي</w:t>
      </w:r>
      <w:r w:rsidRPr="00B05D47">
        <w:rPr>
          <w:rtl/>
        </w:rPr>
        <w:t xml:space="preserve"> ما قالوا</w:t>
      </w:r>
      <w:r>
        <w:rPr>
          <w:rtl/>
        </w:rPr>
        <w:t xml:space="preserve"> ، </w:t>
      </w:r>
      <w:r w:rsidRPr="00B05D47">
        <w:rPr>
          <w:rtl/>
        </w:rPr>
        <w:t>قال</w:t>
      </w:r>
      <w:r>
        <w:rPr>
          <w:rtl/>
        </w:rPr>
        <w:t xml:space="preserve"> : </w:t>
      </w:r>
      <w:r w:rsidRPr="00B05D47">
        <w:rPr>
          <w:rtl/>
        </w:rPr>
        <w:t>فجاء ينفض ثوبه</w:t>
      </w:r>
      <w:r>
        <w:rPr>
          <w:rtl/>
        </w:rPr>
        <w:t xml:space="preserve"> و</w:t>
      </w:r>
      <w:r w:rsidRPr="00B05D47">
        <w:rPr>
          <w:rtl/>
        </w:rPr>
        <w:t>يقول</w:t>
      </w:r>
      <w:r>
        <w:rPr>
          <w:rtl/>
        </w:rPr>
        <w:t xml:space="preserve"> : </w:t>
      </w:r>
      <w:r w:rsidRPr="00B05D47">
        <w:rPr>
          <w:rtl/>
        </w:rPr>
        <w:t>أف</w:t>
      </w:r>
      <w:r>
        <w:rPr>
          <w:rtl/>
        </w:rPr>
        <w:t xml:space="preserve"> و</w:t>
      </w:r>
      <w:r w:rsidRPr="00B05D47">
        <w:rPr>
          <w:rtl/>
        </w:rPr>
        <w:t>تف وقعوا</w:t>
      </w:r>
      <w:r>
        <w:rPr>
          <w:rtl/>
        </w:rPr>
        <w:t xml:space="preserve"> في </w:t>
      </w:r>
      <w:r w:rsidRPr="00B05D47">
        <w:rPr>
          <w:rtl/>
        </w:rPr>
        <w:t>رجل له عشر</w:t>
      </w:r>
      <w:r>
        <w:rPr>
          <w:rtl/>
        </w:rPr>
        <w:t xml:space="preserve"> ، </w:t>
      </w:r>
      <w:r w:rsidRPr="00B05D47">
        <w:rPr>
          <w:rtl/>
        </w:rPr>
        <w:t>فساق الحديث</w:t>
      </w:r>
      <w:r>
        <w:rPr>
          <w:rtl/>
        </w:rPr>
        <w:t xml:space="preserve"> (إلى </w:t>
      </w:r>
      <w:r w:rsidRPr="00B05D47">
        <w:rPr>
          <w:rtl/>
        </w:rPr>
        <w:t>أن قال</w:t>
      </w:r>
      <w:r>
        <w:rPr>
          <w:rtl/>
        </w:rPr>
        <w:t>) و</w:t>
      </w:r>
      <w:r w:rsidRPr="00B05D47">
        <w:rPr>
          <w:rtl/>
        </w:rPr>
        <w:t>خرج بالناس</w:t>
      </w:r>
      <w:r>
        <w:rPr>
          <w:rtl/>
        </w:rPr>
        <w:t xml:space="preserve"> ـ </w:t>
      </w:r>
      <w:r w:rsidRPr="00B05D47">
        <w:rPr>
          <w:rtl/>
        </w:rPr>
        <w:t>أ</w:t>
      </w:r>
      <w:r>
        <w:rPr>
          <w:rtl/>
        </w:rPr>
        <w:t xml:space="preserve">ي النبي صلّى </w:t>
      </w:r>
      <w:r w:rsidRPr="00B05D47">
        <w:rPr>
          <w:rtl/>
        </w:rPr>
        <w:t>اللّه عليه</w:t>
      </w:r>
      <w:r>
        <w:rPr>
          <w:rtl/>
        </w:rPr>
        <w:t xml:space="preserve"> و (آله) و</w:t>
      </w:r>
      <w:r w:rsidRPr="00B05D47">
        <w:rPr>
          <w:rtl/>
        </w:rPr>
        <w:t>سلم</w:t>
      </w:r>
      <w:r>
        <w:rPr>
          <w:rtl/>
        </w:rPr>
        <w:t xml:space="preserve"> ـ في </w:t>
      </w:r>
      <w:r w:rsidRPr="00B05D47">
        <w:rPr>
          <w:rtl/>
        </w:rPr>
        <w:t>غزوة تبوك قال</w:t>
      </w:r>
      <w:r>
        <w:rPr>
          <w:rtl/>
        </w:rPr>
        <w:t xml:space="preserve"> : </w:t>
      </w:r>
      <w:r w:rsidRPr="00B05D47">
        <w:rPr>
          <w:rtl/>
        </w:rPr>
        <w:t>فقال له عل</w:t>
      </w:r>
      <w:r>
        <w:rPr>
          <w:rtl/>
        </w:rPr>
        <w:t>ي</w:t>
      </w:r>
      <w:r w:rsidRPr="00B05D47">
        <w:rPr>
          <w:rtl/>
        </w:rPr>
        <w:t xml:space="preserve"> </w:t>
      </w:r>
      <w:r w:rsidRPr="00B83FBD">
        <w:rPr>
          <w:rStyle w:val="libAlaemChar"/>
          <w:rtl/>
        </w:rPr>
        <w:t>عليه‌السلام</w:t>
      </w:r>
      <w:r>
        <w:rPr>
          <w:rtl/>
        </w:rPr>
        <w:t xml:space="preserve"> : </w:t>
      </w:r>
      <w:r w:rsidRPr="00B05D47">
        <w:rPr>
          <w:rtl/>
        </w:rPr>
        <w:t>أخرج معك؟ قال</w:t>
      </w:r>
      <w:r>
        <w:rPr>
          <w:rtl/>
        </w:rPr>
        <w:t xml:space="preserve"> : </w:t>
      </w:r>
      <w:r w:rsidRPr="00B05D47">
        <w:rPr>
          <w:rtl/>
        </w:rPr>
        <w:t>فقال له</w:t>
      </w:r>
      <w:r>
        <w:rPr>
          <w:rtl/>
        </w:rPr>
        <w:t xml:space="preserve"> نبي </w:t>
      </w:r>
      <w:r w:rsidRPr="00B05D47">
        <w:rPr>
          <w:rtl/>
        </w:rPr>
        <w:t>اللّه</w:t>
      </w:r>
      <w:r>
        <w:rPr>
          <w:rtl/>
        </w:rPr>
        <w:t xml:space="preserve"> : </w:t>
      </w:r>
      <w:r w:rsidRPr="00B05D47">
        <w:rPr>
          <w:rtl/>
        </w:rPr>
        <w:t>لا</w:t>
      </w:r>
      <w:r>
        <w:rPr>
          <w:rtl/>
        </w:rPr>
        <w:t xml:space="preserve"> ، </w:t>
      </w:r>
      <w:r w:rsidRPr="00B05D47">
        <w:rPr>
          <w:rtl/>
        </w:rPr>
        <w:t>فبك</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فقال له</w:t>
      </w:r>
      <w:r>
        <w:rPr>
          <w:rtl/>
        </w:rPr>
        <w:t xml:space="preserve">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أنك لست بنب</w:t>
      </w:r>
      <w:r>
        <w:rPr>
          <w:rtl/>
        </w:rPr>
        <w:t>ي</w:t>
      </w:r>
      <w:r w:rsidRPr="00B05D47">
        <w:rPr>
          <w:rtl/>
        </w:rPr>
        <w:t>؟ إنه لا ينبغ</w:t>
      </w:r>
      <w:r>
        <w:rPr>
          <w:rtl/>
        </w:rPr>
        <w:t>ي</w:t>
      </w:r>
      <w:r w:rsidRPr="00B05D47">
        <w:rPr>
          <w:rtl/>
        </w:rPr>
        <w:t xml:space="preserve"> أن أذهب إلا</w:t>
      </w:r>
      <w:r>
        <w:rPr>
          <w:rtl/>
        </w:rPr>
        <w:t xml:space="preserve"> و</w:t>
      </w:r>
      <w:r w:rsidRPr="00B05D47">
        <w:rPr>
          <w:rtl/>
        </w:rPr>
        <w:t>أنت خليفت</w:t>
      </w:r>
      <w:r>
        <w:rPr>
          <w:rtl/>
        </w:rPr>
        <w:t>ي (</w:t>
      </w:r>
      <w:r w:rsidRPr="00B05D47">
        <w:rPr>
          <w:rtl/>
        </w:rPr>
        <w:t>الحديث</w:t>
      </w:r>
      <w:r>
        <w:rPr>
          <w:rtl/>
        </w:rPr>
        <w:t>) و</w:t>
      </w:r>
      <w:r w:rsidRPr="00B05D47">
        <w:rPr>
          <w:rtl/>
        </w:rPr>
        <w:t>قد تقدم تمامه</w:t>
      </w:r>
      <w:r>
        <w:rPr>
          <w:rtl/>
        </w:rPr>
        <w:t xml:space="preserve"> في </w:t>
      </w:r>
      <w:r w:rsidRPr="00B05D47">
        <w:rPr>
          <w:rtl/>
        </w:rPr>
        <w:t>باب آية التطهير</w:t>
      </w:r>
      <w:r>
        <w:rPr>
          <w:rtl/>
        </w:rPr>
        <w:t xml:space="preserve"> (</w:t>
      </w:r>
      <w:r w:rsidRPr="00B05D47">
        <w:rPr>
          <w:rtl/>
        </w:rPr>
        <w:t>أقول</w:t>
      </w:r>
      <w:r>
        <w:rPr>
          <w:rtl/>
        </w:rPr>
        <w:t>)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8</w:t>
      </w:r>
      <w:r>
        <w:rPr>
          <w:rFonts w:eastAsia="MS Mincho" w:hint="eastAsia"/>
          <w:rtl/>
        </w:rPr>
        <w:t>)</w:t>
      </w:r>
      <w:r>
        <w:rPr>
          <w:rFonts w:hint="cs"/>
          <w:rtl/>
        </w:rPr>
        <w:t xml:space="preserve"> و</w:t>
      </w:r>
      <w:r w:rsidRPr="00B05D47">
        <w:rPr>
          <w:rFonts w:hint="cs"/>
          <w:rtl/>
        </w:rPr>
        <w:t>ذكره المحب الطبر</w:t>
      </w:r>
      <w:r>
        <w:rPr>
          <w:rFonts w:hint="cs"/>
          <w:rtl/>
        </w:rPr>
        <w:t xml:space="preserve">ي ايضاً في </w:t>
      </w:r>
      <w:r w:rsidRPr="00B05D47">
        <w:rPr>
          <w:rFonts w:hint="cs"/>
          <w:rtl/>
        </w:rPr>
        <w:t>الرياض النضرة</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203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بتمامه أحمد</w:t>
      </w:r>
      <w:r>
        <w:rPr>
          <w:rFonts w:hint="cs"/>
          <w:rtl/>
        </w:rPr>
        <w:t xml:space="preserve"> و</w:t>
      </w:r>
      <w:r w:rsidRPr="00B05D47">
        <w:rPr>
          <w:rFonts w:hint="cs"/>
          <w:rtl/>
        </w:rPr>
        <w:t>الحافظ أبو القاسم الدمشق</w:t>
      </w:r>
      <w:r>
        <w:rPr>
          <w:rFonts w:hint="cs"/>
          <w:rtl/>
        </w:rPr>
        <w:t xml:space="preserve">ي في </w:t>
      </w:r>
      <w:r w:rsidRPr="00B05D47">
        <w:rPr>
          <w:rFonts w:hint="cs"/>
          <w:rtl/>
        </w:rPr>
        <w:t>الموافقات</w:t>
      </w:r>
      <w:r>
        <w:rPr>
          <w:rFonts w:hint="cs"/>
          <w:rtl/>
        </w:rPr>
        <w:t xml:space="preserve"> و</w:t>
      </w:r>
      <w:r w:rsidRPr="00B05D47">
        <w:rPr>
          <w:rFonts w:hint="cs"/>
          <w:rtl/>
        </w:rPr>
        <w:t>ف</w:t>
      </w:r>
      <w:r>
        <w:rPr>
          <w:rFonts w:hint="cs"/>
          <w:rtl/>
        </w:rPr>
        <w:t>ي</w:t>
      </w:r>
      <w:r w:rsidRPr="00B05D47">
        <w:rPr>
          <w:rFonts w:hint="cs"/>
          <w:rtl/>
        </w:rPr>
        <w:t xml:space="preserve"> الأربعين الطوال</w:t>
      </w:r>
      <w:r>
        <w:rPr>
          <w:rFonts w:hint="cs"/>
          <w:rtl/>
        </w:rPr>
        <w:t xml:space="preserve"> و</w:t>
      </w:r>
      <w:r w:rsidRPr="00B05D47">
        <w:rPr>
          <w:rFonts w:hint="cs"/>
          <w:rtl/>
        </w:rPr>
        <w:t>أخرج النسائ</w:t>
      </w:r>
      <w:r>
        <w:rPr>
          <w:rtl/>
        </w:rPr>
        <w:t>ي</w:t>
      </w:r>
      <w:r w:rsidRPr="00B05D47">
        <w:rPr>
          <w:rtl/>
        </w:rPr>
        <w:t xml:space="preserve"> بعضه</w:t>
      </w:r>
      <w:r>
        <w:rPr>
          <w:rtl/>
        </w:rPr>
        <w:t xml:space="preserve"> ، و</w:t>
      </w:r>
      <w:r w:rsidRPr="00B05D47">
        <w:rPr>
          <w:rtl/>
        </w:rPr>
        <w:t>ذكره</w:t>
      </w:r>
      <w:r>
        <w:rPr>
          <w:rtl/>
        </w:rPr>
        <w:t xml:space="preserve"> الهيثمي ايضاً في </w:t>
      </w:r>
      <w:r w:rsidRPr="00B05D47">
        <w:rPr>
          <w:rtl/>
        </w:rPr>
        <w:t>مجمعه</w:t>
      </w:r>
      <w:r>
        <w:rPr>
          <w:rtl/>
        </w:rPr>
        <w:t xml:space="preserve"> (</w:t>
      </w:r>
      <w:r w:rsidRPr="00B05D47">
        <w:rPr>
          <w:rtl/>
        </w:rPr>
        <w:t>ج</w:t>
      </w:r>
    </w:p>
    <w:p w:rsidR="00701D8F" w:rsidRDefault="00701D8F" w:rsidP="00B83FBD">
      <w:pPr>
        <w:pStyle w:val="libNormal0"/>
        <w:rPr>
          <w:rtl/>
        </w:rPr>
      </w:pPr>
      <w:r>
        <w:rPr>
          <w:rtl/>
        </w:rPr>
        <w:br w:type="page"/>
      </w:r>
      <w:r>
        <w:rPr>
          <w:rFonts w:hint="cs"/>
          <w:rtl/>
        </w:rPr>
        <w:lastRenderedPageBreak/>
        <w:t>9</w:t>
      </w:r>
      <w:r w:rsidRPr="00F74E93">
        <w:rPr>
          <w:rFonts w:eastAsia="MS Mincho" w:hint="eastAsia"/>
          <w:rtl/>
        </w:rPr>
        <w:t xml:space="preserve"> </w:t>
      </w:r>
      <w:r w:rsidRPr="00B05D47">
        <w:rPr>
          <w:rFonts w:hint="cs"/>
          <w:rtl/>
        </w:rPr>
        <w:t>ص</w:t>
      </w:r>
      <w:r>
        <w:rPr>
          <w:rFonts w:hint="cs"/>
          <w:rtl/>
        </w:rPr>
        <w:t xml:space="preserve"> 119</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w:t>
      </w:r>
      <w:r>
        <w:rPr>
          <w:rFonts w:hint="cs"/>
          <w:rtl/>
        </w:rPr>
        <w:t xml:space="preserve"> و</w:t>
      </w:r>
      <w:r w:rsidRPr="00B05D47">
        <w:rPr>
          <w:rFonts w:hint="cs"/>
          <w:rtl/>
        </w:rPr>
        <w:t>الطبران</w:t>
      </w:r>
      <w:r>
        <w:rPr>
          <w:rFonts w:hint="cs"/>
          <w:rtl/>
        </w:rPr>
        <w:t xml:space="preserve">ي في </w:t>
      </w:r>
      <w:r w:rsidRPr="00B05D47">
        <w:rPr>
          <w:rFonts w:hint="cs"/>
          <w:rtl/>
        </w:rPr>
        <w:t>الكبير</w:t>
      </w:r>
      <w:r>
        <w:rPr>
          <w:rFonts w:hint="cs"/>
          <w:rtl/>
        </w:rPr>
        <w:t xml:space="preserve"> و</w:t>
      </w:r>
      <w:r w:rsidRPr="00B05D47">
        <w:rPr>
          <w:rFonts w:hint="cs"/>
          <w:rtl/>
        </w:rPr>
        <w:t>الأوسط باختصار.</w:t>
      </w:r>
    </w:p>
    <w:p w:rsidR="00701D8F" w:rsidRDefault="00701D8F" w:rsidP="00F242FC">
      <w:pPr>
        <w:pStyle w:val="libNormal"/>
        <w:rPr>
          <w:rtl/>
        </w:rPr>
      </w:pPr>
      <w:r w:rsidRPr="00FA1E7B">
        <w:rPr>
          <w:rStyle w:val="libBold2Char"/>
          <w:rtl/>
        </w:rPr>
        <w:t>[مسند الإمام أحمد بن حنبل ج 6</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69</w:t>
      </w:r>
      <w:r w:rsidRPr="00FA1E7B">
        <w:rPr>
          <w:rStyle w:val="libBold2Char"/>
          <w:rFonts w:eastAsia="MS Mincho" w:hint="eastAsia"/>
          <w:rtl/>
        </w:rPr>
        <w:t>]</w:t>
      </w:r>
      <w:r>
        <w:rPr>
          <w:rFonts w:hint="cs"/>
          <w:rtl/>
        </w:rPr>
        <w:t xml:space="preserve"> روى </w:t>
      </w:r>
      <w:r w:rsidRPr="00B05D47">
        <w:rPr>
          <w:rFonts w:hint="cs"/>
          <w:rtl/>
        </w:rPr>
        <w:t>بسنده عن</w:t>
      </w:r>
      <w:r>
        <w:rPr>
          <w:rFonts w:hint="cs"/>
          <w:rtl/>
        </w:rPr>
        <w:t xml:space="preserve"> موسى </w:t>
      </w:r>
      <w:r w:rsidRPr="00B05D47">
        <w:rPr>
          <w:rFonts w:hint="cs"/>
          <w:rtl/>
        </w:rPr>
        <w:t>الجهن</w:t>
      </w:r>
      <w:r>
        <w:rPr>
          <w:rFonts w:hint="cs"/>
          <w:rtl/>
        </w:rPr>
        <w:t xml:space="preserve">ي ، </w:t>
      </w:r>
      <w:r w:rsidRPr="00B05D47">
        <w:rPr>
          <w:rFonts w:hint="cs"/>
          <w:rtl/>
        </w:rPr>
        <w:t>قال</w:t>
      </w:r>
      <w:r>
        <w:rPr>
          <w:rFonts w:hint="cs"/>
          <w:rtl/>
        </w:rPr>
        <w:t xml:space="preserve"> : </w:t>
      </w:r>
      <w:r w:rsidRPr="00B05D47">
        <w:rPr>
          <w:rFonts w:hint="cs"/>
          <w:rtl/>
        </w:rPr>
        <w:t>دخلت عل</w:t>
      </w:r>
      <w:r>
        <w:rPr>
          <w:rFonts w:hint="cs"/>
          <w:rtl/>
        </w:rPr>
        <w:t>ى</w:t>
      </w:r>
      <w:r w:rsidRPr="00B05D47">
        <w:rPr>
          <w:rFonts w:hint="cs"/>
          <w:rtl/>
        </w:rPr>
        <w:t xml:space="preserve"> فاطمة بنت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فقال لها رفيق</w:t>
      </w:r>
      <w:r>
        <w:rPr>
          <w:rFonts w:hint="cs"/>
          <w:rtl/>
        </w:rPr>
        <w:t>ي</w:t>
      </w:r>
      <w:r w:rsidRPr="00B05D47">
        <w:rPr>
          <w:rFonts w:hint="cs"/>
          <w:rtl/>
        </w:rPr>
        <w:t xml:space="preserve"> أبو سهل</w:t>
      </w:r>
      <w:r>
        <w:rPr>
          <w:rFonts w:hint="cs"/>
          <w:rtl/>
        </w:rPr>
        <w:t xml:space="preserve"> : </w:t>
      </w:r>
      <w:r w:rsidRPr="00B05D47">
        <w:rPr>
          <w:rtl/>
        </w:rPr>
        <w:t>كم لك؟ قالت</w:t>
      </w:r>
      <w:r>
        <w:rPr>
          <w:rtl/>
        </w:rPr>
        <w:t xml:space="preserve"> : </w:t>
      </w:r>
      <w:r w:rsidRPr="00B05D47">
        <w:rPr>
          <w:rtl/>
        </w:rPr>
        <w:t>ست</w:t>
      </w:r>
      <w:r>
        <w:rPr>
          <w:rtl/>
        </w:rPr>
        <w:t xml:space="preserve"> و</w:t>
      </w:r>
      <w:r w:rsidRPr="00B05D47">
        <w:rPr>
          <w:rtl/>
        </w:rPr>
        <w:t>ثمانون سنة</w:t>
      </w:r>
      <w:r>
        <w:rPr>
          <w:rtl/>
        </w:rPr>
        <w:t xml:space="preserve"> ، </w:t>
      </w:r>
      <w:r w:rsidRPr="00B05D47">
        <w:rPr>
          <w:rtl/>
        </w:rPr>
        <w:t>قال</w:t>
      </w:r>
      <w:r>
        <w:rPr>
          <w:rtl/>
        </w:rPr>
        <w:t xml:space="preserve"> : </w:t>
      </w:r>
      <w:r w:rsidRPr="00B05D47">
        <w:rPr>
          <w:rtl/>
        </w:rPr>
        <w:t>ما سمعت من أبيك شيئا</w:t>
      </w:r>
      <w:r>
        <w:rPr>
          <w:rtl/>
        </w:rPr>
        <w:t xml:space="preserve"> ، </w:t>
      </w:r>
      <w:r w:rsidRPr="00B05D47">
        <w:rPr>
          <w:rtl/>
        </w:rPr>
        <w:t>قالت</w:t>
      </w:r>
      <w:r>
        <w:rPr>
          <w:rtl/>
        </w:rPr>
        <w:t xml:space="preserve"> : </w:t>
      </w:r>
      <w:r w:rsidRPr="00B05D47">
        <w:rPr>
          <w:rtl/>
        </w:rPr>
        <w:t>حدثتن</w:t>
      </w:r>
      <w:r>
        <w:rPr>
          <w:rtl/>
        </w:rPr>
        <w:t>ي</w:t>
      </w:r>
      <w:r w:rsidRPr="00B05D47">
        <w:rPr>
          <w:rtl/>
        </w:rPr>
        <w:t xml:space="preserve"> أسماء بنت عميس أن رسول اللّه</w:t>
      </w:r>
      <w:r>
        <w:rPr>
          <w:rtl/>
        </w:rPr>
        <w:t xml:space="preserve"> صلّى </w:t>
      </w:r>
      <w:r w:rsidRPr="00B05D47">
        <w:rPr>
          <w:rtl/>
        </w:rPr>
        <w:t>اللّه عليه</w:t>
      </w:r>
      <w:r>
        <w:rPr>
          <w:rtl/>
        </w:rPr>
        <w:t xml:space="preserve"> و (آله) و</w:t>
      </w:r>
      <w:r w:rsidRPr="00B05D47">
        <w:rPr>
          <w:rtl/>
        </w:rPr>
        <w:t>سلم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أنت من</w:t>
      </w:r>
      <w:r>
        <w:rPr>
          <w:rtl/>
        </w:rPr>
        <w:t>ي</w:t>
      </w:r>
      <w:r w:rsidRPr="00B05D47">
        <w:rPr>
          <w:rtl/>
        </w:rPr>
        <w:t xml:space="preserve"> بمنزلة هارون من</w:t>
      </w:r>
      <w:r>
        <w:rPr>
          <w:rtl/>
        </w:rPr>
        <w:t xml:space="preserve"> موسى </w:t>
      </w:r>
      <w:r w:rsidRPr="00B05D47">
        <w:rPr>
          <w:rtl/>
        </w:rPr>
        <w:t>إلا أنه ليس بعد</w:t>
      </w:r>
      <w:r>
        <w:rPr>
          <w:rtl/>
        </w:rPr>
        <w:t>ي نبي (</w:t>
      </w:r>
      <w:r w:rsidRPr="00B05D47">
        <w:rPr>
          <w:rtl/>
        </w:rPr>
        <w:t>أقول</w:t>
      </w:r>
      <w:r>
        <w:rPr>
          <w:rtl/>
        </w:rPr>
        <w:t>) و</w:t>
      </w:r>
      <w:r w:rsidRPr="00B05D47">
        <w:rPr>
          <w:rtl/>
        </w:rPr>
        <w:t>رواه بطريق آخر</w:t>
      </w:r>
      <w:r>
        <w:rPr>
          <w:rtl/>
        </w:rPr>
        <w:t xml:space="preserve"> ايضاً </w:t>
      </w:r>
      <w:r w:rsidRPr="00B05D47">
        <w:rPr>
          <w:rtl/>
        </w:rPr>
        <w:t>عن</w:t>
      </w:r>
      <w:r>
        <w:rPr>
          <w:rtl/>
        </w:rPr>
        <w:t xml:space="preserve"> موسى </w:t>
      </w:r>
      <w:r w:rsidRPr="00B05D47">
        <w:rPr>
          <w:rtl/>
        </w:rPr>
        <w:t>الجهن</w:t>
      </w:r>
      <w:r>
        <w:rPr>
          <w:rtl/>
        </w:rPr>
        <w:t>ي في (</w:t>
      </w:r>
      <w:r w:rsidRPr="00B05D47">
        <w:rPr>
          <w:rtl/>
        </w:rPr>
        <w:t>ص</w:t>
      </w:r>
      <w:r>
        <w:rPr>
          <w:rtl/>
        </w:rPr>
        <w:t xml:space="preserve"> 438</w:t>
      </w:r>
      <w:r>
        <w:rPr>
          <w:rFonts w:eastAsia="MS Mincho" w:hint="eastAsia"/>
          <w:rtl/>
        </w:rPr>
        <w:t>)</w:t>
      </w:r>
      <w:r>
        <w:rPr>
          <w:rFonts w:hint="cs"/>
          <w:rtl/>
        </w:rPr>
        <w:t xml:space="preserve"> و</w:t>
      </w:r>
      <w:r w:rsidRPr="00B05D47">
        <w:rPr>
          <w:rFonts w:hint="cs"/>
          <w:rtl/>
        </w:rPr>
        <w:t>رواه الخطي</w:t>
      </w:r>
      <w:r w:rsidRPr="00B05D47">
        <w:rPr>
          <w:rtl/>
        </w:rPr>
        <w:t>ب البغداد</w:t>
      </w:r>
      <w:r>
        <w:rPr>
          <w:rtl/>
        </w:rPr>
        <w:t xml:space="preserve">ي ايضاً في </w:t>
      </w:r>
      <w:r w:rsidRPr="00B05D47">
        <w:rPr>
          <w:rtl/>
        </w:rPr>
        <w:t>تاريخه</w:t>
      </w:r>
      <w:r>
        <w:rPr>
          <w:rtl/>
        </w:rPr>
        <w:t xml:space="preserve"> (</w:t>
      </w:r>
      <w:r w:rsidRPr="00B05D47">
        <w:rPr>
          <w:rtl/>
        </w:rPr>
        <w:t>ج</w:t>
      </w:r>
      <w:r>
        <w:rPr>
          <w:rtl/>
        </w:rPr>
        <w:t xml:space="preserve"> </w:t>
      </w:r>
      <w:r>
        <w:rPr>
          <w:rFonts w:hint="cs"/>
          <w:rtl/>
        </w:rPr>
        <w:t>10</w:t>
      </w:r>
      <w:r w:rsidRPr="00F74E93">
        <w:rPr>
          <w:rFonts w:eastAsia="MS Mincho" w:hint="eastAsia"/>
          <w:rtl/>
        </w:rPr>
        <w:t xml:space="preserve"> </w:t>
      </w:r>
      <w:r w:rsidRPr="00B05D47">
        <w:rPr>
          <w:rFonts w:hint="cs"/>
          <w:rtl/>
        </w:rPr>
        <w:t>ص</w:t>
      </w:r>
      <w:r>
        <w:rPr>
          <w:rFonts w:hint="cs"/>
          <w:rtl/>
        </w:rPr>
        <w:t xml:space="preserve"> </w:t>
      </w:r>
      <w:r>
        <w:rPr>
          <w:rtl/>
        </w:rPr>
        <w:t>43</w:t>
      </w:r>
      <w:r w:rsidRPr="00F74E93">
        <w:rPr>
          <w:rFonts w:eastAsia="MS Mincho" w:hint="eastAsia"/>
          <w:rtl/>
        </w:rPr>
        <w:t xml:space="preserve"> </w:t>
      </w:r>
      <w:r>
        <w:rPr>
          <w:rFonts w:hint="cs"/>
          <w:rtl/>
        </w:rPr>
        <w:t>و</w:t>
      </w:r>
      <w:r w:rsidRPr="00B05D47">
        <w:rPr>
          <w:rFonts w:hint="cs"/>
          <w:rtl/>
        </w:rPr>
        <w:t>ج</w:t>
      </w:r>
      <w:r>
        <w:rPr>
          <w:rFonts w:hint="cs"/>
          <w:rtl/>
        </w:rPr>
        <w:t xml:space="preserve"> 12</w:t>
      </w:r>
      <w:r w:rsidRPr="00F74E93">
        <w:rPr>
          <w:rFonts w:eastAsia="MS Mincho" w:hint="eastAsia"/>
          <w:rtl/>
        </w:rPr>
        <w:t xml:space="preserve"> </w:t>
      </w:r>
      <w:r w:rsidRPr="00B05D47">
        <w:rPr>
          <w:rFonts w:hint="cs"/>
          <w:rtl/>
        </w:rPr>
        <w:t>ص</w:t>
      </w:r>
      <w:r>
        <w:rPr>
          <w:rFonts w:hint="cs"/>
          <w:rtl/>
        </w:rPr>
        <w:t xml:space="preserve"> 323</w:t>
      </w:r>
      <w:r>
        <w:rPr>
          <w:rFonts w:eastAsia="MS Mincho" w:hint="eastAsia"/>
          <w:rtl/>
        </w:rPr>
        <w:t>)</w:t>
      </w:r>
      <w:r>
        <w:rPr>
          <w:rFonts w:hint="cs"/>
          <w:rtl/>
        </w:rPr>
        <w:t xml:space="preserve"> و</w:t>
      </w:r>
      <w:r w:rsidRPr="00B05D47">
        <w:rPr>
          <w:rFonts w:hint="cs"/>
          <w:rtl/>
        </w:rPr>
        <w:t>رواه ابن عبد البر</w:t>
      </w:r>
      <w:r>
        <w:rPr>
          <w:rFonts w:hint="cs"/>
          <w:rtl/>
        </w:rPr>
        <w:t xml:space="preserve"> ايضاً في </w:t>
      </w:r>
      <w:r w:rsidRPr="00B05D47">
        <w:rPr>
          <w:rFonts w:hint="cs"/>
          <w:rtl/>
        </w:rPr>
        <w:t>الاستيعاب</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w:t>
      </w:r>
      <w:r>
        <w:rPr>
          <w:rtl/>
        </w:rPr>
        <w:t>459</w:t>
      </w:r>
      <w:r>
        <w:rPr>
          <w:rFonts w:eastAsia="MS Mincho" w:hint="eastAsia"/>
          <w:rtl/>
        </w:rPr>
        <w:t>)</w:t>
      </w:r>
      <w:r>
        <w:rPr>
          <w:rFonts w:hint="cs"/>
          <w:rtl/>
        </w:rPr>
        <w:t xml:space="preserve"> و</w:t>
      </w:r>
      <w:r w:rsidRPr="00B05D47">
        <w:rPr>
          <w:rFonts w:hint="cs"/>
          <w:rtl/>
        </w:rPr>
        <w:t>النسائ</w:t>
      </w:r>
      <w:r>
        <w:rPr>
          <w:rFonts w:hint="cs"/>
          <w:rtl/>
        </w:rPr>
        <w:t xml:space="preserve">ي ايضاً في </w:t>
      </w:r>
      <w:r w:rsidRPr="00B05D47">
        <w:rPr>
          <w:rFonts w:hint="cs"/>
          <w:rtl/>
        </w:rPr>
        <w:t>خصائصه بطرق بعضها</w:t>
      </w:r>
      <w:r>
        <w:rPr>
          <w:rFonts w:hint="cs"/>
          <w:rtl/>
        </w:rPr>
        <w:t xml:space="preserve"> (في </w:t>
      </w:r>
      <w:r w:rsidRPr="00B05D47">
        <w:rPr>
          <w:rFonts w:hint="cs"/>
          <w:rtl/>
        </w:rPr>
        <w:t>ص</w:t>
      </w:r>
      <w:r>
        <w:rPr>
          <w:rFonts w:hint="cs"/>
          <w:rtl/>
        </w:rPr>
        <w:t xml:space="preserve"> 17</w:t>
      </w:r>
      <w:r>
        <w:rPr>
          <w:rFonts w:eastAsia="MS Mincho" w:hint="eastAsia"/>
          <w:rtl/>
        </w:rPr>
        <w:t>)</w:t>
      </w:r>
      <w:r>
        <w:rPr>
          <w:rFonts w:hint="cs"/>
          <w:rtl/>
        </w:rPr>
        <w:t xml:space="preserve"> و</w:t>
      </w:r>
      <w:r w:rsidRPr="00B05D47">
        <w:rPr>
          <w:rFonts w:hint="cs"/>
          <w:rtl/>
        </w:rPr>
        <w:t>بعضها</w:t>
      </w:r>
      <w:r>
        <w:rPr>
          <w:rFonts w:hint="cs"/>
          <w:rtl/>
        </w:rPr>
        <w:t xml:space="preserve"> (في </w:t>
      </w:r>
      <w:r w:rsidRPr="00B05D47">
        <w:rPr>
          <w:rFonts w:hint="cs"/>
          <w:rtl/>
        </w:rPr>
        <w:t>ص</w:t>
      </w:r>
      <w:r>
        <w:rPr>
          <w:rFonts w:hint="cs"/>
          <w:rtl/>
        </w:rPr>
        <w:t xml:space="preserve"> 18</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[خصائص النسائي ص 4</w:t>
      </w:r>
      <w:r w:rsidRPr="00FA1E7B">
        <w:rPr>
          <w:rStyle w:val="libBold2Char"/>
          <w:rFonts w:eastAsia="MS Mincho" w:hint="eastAsia"/>
          <w:rtl/>
        </w:rPr>
        <w:t>]</w:t>
      </w:r>
      <w:r>
        <w:rPr>
          <w:rFonts w:hint="cs"/>
          <w:rtl/>
        </w:rPr>
        <w:t xml:space="preserve"> روى </w:t>
      </w:r>
      <w:r w:rsidRPr="00B05D47">
        <w:rPr>
          <w:rtl/>
        </w:rPr>
        <w:t>بسنده عن عبد الرحمن بن سابط عن سعد</w:t>
      </w:r>
      <w:r>
        <w:rPr>
          <w:rtl/>
        </w:rPr>
        <w:t xml:space="preserve"> ، </w:t>
      </w:r>
      <w:r w:rsidRPr="00B05D47">
        <w:rPr>
          <w:rtl/>
        </w:rPr>
        <w:t>قال</w:t>
      </w:r>
      <w:r>
        <w:rPr>
          <w:rtl/>
        </w:rPr>
        <w:t xml:space="preserve"> : </w:t>
      </w:r>
      <w:r w:rsidRPr="00B05D47">
        <w:rPr>
          <w:rtl/>
        </w:rPr>
        <w:t>كنت جالسا فتنقصوا علي 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فقلت</w:t>
      </w:r>
      <w:r>
        <w:rPr>
          <w:rtl/>
        </w:rPr>
        <w:t xml:space="preserve"> : </w:t>
      </w:r>
      <w:r w:rsidRPr="00B05D47">
        <w:rPr>
          <w:rtl/>
        </w:rPr>
        <w:t>لقد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خصالا ثلاثا لأن يكون ل</w:t>
      </w:r>
      <w:r>
        <w:rPr>
          <w:rtl/>
        </w:rPr>
        <w:t>ي</w:t>
      </w:r>
      <w:r w:rsidRPr="00B05D47">
        <w:rPr>
          <w:rtl/>
        </w:rPr>
        <w:t xml:space="preserve"> واحدة منهن أحب</w:t>
      </w:r>
      <w:r>
        <w:rPr>
          <w:rtl/>
        </w:rPr>
        <w:t xml:space="preserve"> إلى </w:t>
      </w:r>
      <w:r w:rsidRPr="00B05D47">
        <w:rPr>
          <w:rtl/>
        </w:rPr>
        <w:t>من حمر النعم</w:t>
      </w:r>
      <w:r>
        <w:rPr>
          <w:rtl/>
        </w:rPr>
        <w:t xml:space="preserve"> ، </w:t>
      </w:r>
      <w:r w:rsidRPr="00B05D47">
        <w:rPr>
          <w:rtl/>
        </w:rPr>
        <w:t>سمعته يقول</w:t>
      </w:r>
      <w:r>
        <w:rPr>
          <w:rtl/>
        </w:rPr>
        <w:t xml:space="preserve"> : </w:t>
      </w:r>
      <w:r w:rsidRPr="00B05D47">
        <w:rPr>
          <w:rtl/>
        </w:rPr>
        <w:t>إنه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 و</w:t>
      </w:r>
      <w:r w:rsidRPr="00B05D47">
        <w:rPr>
          <w:rtl/>
        </w:rPr>
        <w:t>سمعته يقول</w:t>
      </w:r>
      <w:r>
        <w:rPr>
          <w:rtl/>
        </w:rPr>
        <w:t xml:space="preserve"> : </w:t>
      </w:r>
      <w:r w:rsidRPr="00B05D47">
        <w:rPr>
          <w:rtl/>
        </w:rPr>
        <w:t>لأعطين الراية غدا</w:t>
      </w:r>
      <w:r>
        <w:rPr>
          <w:rtl/>
        </w:rPr>
        <w:t xml:space="preserve"> رجلاً </w:t>
      </w:r>
      <w:r w:rsidRPr="00B05D47">
        <w:rPr>
          <w:rtl/>
        </w:rPr>
        <w:t>يحب اللّه</w:t>
      </w:r>
      <w:r>
        <w:rPr>
          <w:rtl/>
        </w:rPr>
        <w:t xml:space="preserve"> و</w:t>
      </w:r>
      <w:r w:rsidRPr="00B05D47">
        <w:rPr>
          <w:rtl/>
        </w:rPr>
        <w:t>رسوله</w:t>
      </w:r>
      <w:r>
        <w:rPr>
          <w:rtl/>
        </w:rPr>
        <w:t xml:space="preserve"> و</w:t>
      </w:r>
      <w:r w:rsidRPr="00B05D47">
        <w:rPr>
          <w:rtl/>
        </w:rPr>
        <w:t>يحبه اللّه</w:t>
      </w:r>
      <w:r>
        <w:rPr>
          <w:rtl/>
        </w:rPr>
        <w:t xml:space="preserve"> و</w:t>
      </w:r>
      <w:r w:rsidRPr="00B05D47">
        <w:rPr>
          <w:rtl/>
        </w:rPr>
        <w:t>رسوله</w:t>
      </w:r>
      <w:r>
        <w:rPr>
          <w:rtl/>
        </w:rPr>
        <w:t xml:space="preserve"> ، و</w:t>
      </w:r>
      <w:r w:rsidRPr="00B05D47">
        <w:rPr>
          <w:rtl/>
        </w:rPr>
        <w:t>سمعته يقول</w:t>
      </w:r>
      <w:r>
        <w:rPr>
          <w:rtl/>
        </w:rPr>
        <w:t xml:space="preserve"> : </w:t>
      </w:r>
      <w:r w:rsidRPr="00B05D47">
        <w:rPr>
          <w:rtl/>
        </w:rPr>
        <w:t>من كنت مولاه فعل</w:t>
      </w:r>
      <w:r>
        <w:rPr>
          <w:rtl/>
        </w:rPr>
        <w:t>ي</w:t>
      </w:r>
      <w:r w:rsidRPr="00B05D47">
        <w:rPr>
          <w:rtl/>
        </w:rPr>
        <w:t xml:space="preserve"> مولاه.</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سعيد بن المسيب عن سعد بن أب</w:t>
      </w:r>
      <w:r>
        <w:rPr>
          <w:rtl/>
        </w:rPr>
        <w:t>ي</w:t>
      </w:r>
      <w:r w:rsidRPr="00B05D47">
        <w:rPr>
          <w:rtl/>
        </w:rPr>
        <w:t xml:space="preserve"> وقاص</w:t>
      </w:r>
      <w:r>
        <w:rPr>
          <w:rtl/>
        </w:rPr>
        <w:t xml:space="preserve"> ، </w:t>
      </w:r>
      <w:r w:rsidRPr="00B05D47">
        <w:rPr>
          <w:rtl/>
        </w:rPr>
        <w:t>قال</w:t>
      </w:r>
      <w:r>
        <w:rPr>
          <w:rtl/>
        </w:rPr>
        <w:t xml:space="preserve"> : </w:t>
      </w:r>
      <w:r w:rsidRPr="00B05D47">
        <w:rPr>
          <w:rtl/>
        </w:rPr>
        <w:t>لما غزا رسول اللّه</w:t>
      </w:r>
      <w:r>
        <w:rPr>
          <w:rtl/>
        </w:rPr>
        <w:t xml:space="preserve"> صلّى </w:t>
      </w:r>
      <w:r w:rsidRPr="00B05D47">
        <w:rPr>
          <w:rtl/>
        </w:rPr>
        <w:t>اللّه عليه</w:t>
      </w:r>
      <w:r>
        <w:rPr>
          <w:rtl/>
        </w:rPr>
        <w:t xml:space="preserve"> و (آله) و</w:t>
      </w:r>
      <w:r w:rsidRPr="00B05D47">
        <w:rPr>
          <w:rtl/>
        </w:rPr>
        <w:t xml:space="preserve">سلم غزوة تبوك خلف عليا </w:t>
      </w:r>
      <w:r w:rsidRPr="00B83FBD">
        <w:rPr>
          <w:rStyle w:val="libAlaemChar"/>
          <w:rtl/>
        </w:rPr>
        <w:t>عليه‌السلام</w:t>
      </w:r>
      <w:r>
        <w:rPr>
          <w:rtl/>
        </w:rPr>
        <w:t xml:space="preserve"> في </w:t>
      </w:r>
      <w:r w:rsidRPr="00B05D47">
        <w:rPr>
          <w:rtl/>
        </w:rPr>
        <w:t>المدينة قالوا فيه</w:t>
      </w:r>
      <w:r>
        <w:rPr>
          <w:rtl/>
        </w:rPr>
        <w:t xml:space="preserve"> : </w:t>
      </w:r>
      <w:r w:rsidRPr="00B05D47">
        <w:rPr>
          <w:rtl/>
        </w:rPr>
        <w:t>مله</w:t>
      </w:r>
      <w:r>
        <w:rPr>
          <w:rtl/>
        </w:rPr>
        <w:t xml:space="preserve"> و</w:t>
      </w:r>
      <w:r w:rsidRPr="00B05D47">
        <w:rPr>
          <w:rtl/>
        </w:rPr>
        <w:t>كره صحبته فتبع عل</w:t>
      </w:r>
      <w:r>
        <w:rPr>
          <w:rtl/>
        </w:rPr>
        <w:t>ي</w:t>
      </w:r>
      <w:r w:rsidRPr="00B05D47">
        <w:rPr>
          <w:rtl/>
        </w:rPr>
        <w:t xml:space="preserve"> </w:t>
      </w:r>
      <w:r w:rsidRPr="00B83FBD">
        <w:rPr>
          <w:rStyle w:val="libAlaemChar"/>
          <w:rtl/>
        </w:rPr>
        <w:t>عليه‌السلام</w:t>
      </w:r>
      <w:r>
        <w:rPr>
          <w:rtl/>
        </w:rPr>
        <w:t xml:space="preserve"> النبي صلّى </w:t>
      </w:r>
      <w:r w:rsidRPr="00B05D47">
        <w:rPr>
          <w:rtl/>
        </w:rPr>
        <w:t>اللّه عليه</w:t>
      </w:r>
      <w:r>
        <w:rPr>
          <w:rtl/>
        </w:rPr>
        <w:t xml:space="preserve"> و (آله) و</w:t>
      </w:r>
      <w:r w:rsidRPr="00B05D47">
        <w:rPr>
          <w:rtl/>
        </w:rPr>
        <w:t>سلم</w:t>
      </w:r>
      <w:r>
        <w:rPr>
          <w:rtl/>
        </w:rPr>
        <w:t xml:space="preserve"> حتى </w:t>
      </w:r>
      <w:r w:rsidRPr="00B05D47">
        <w:rPr>
          <w:rtl/>
        </w:rPr>
        <w:t>لحقه</w:t>
      </w:r>
      <w:r>
        <w:rPr>
          <w:rtl/>
        </w:rPr>
        <w:t xml:space="preserve"> في </w:t>
      </w:r>
      <w:r w:rsidRPr="00B05D47">
        <w:rPr>
          <w:rtl/>
        </w:rPr>
        <w:t>الطريق قال</w:t>
      </w:r>
      <w:r>
        <w:rPr>
          <w:rtl/>
        </w:rPr>
        <w:t xml:space="preserve"> : </w:t>
      </w:r>
      <w:r w:rsidRPr="00B05D47">
        <w:rPr>
          <w:rtl/>
        </w:rPr>
        <w:t>يا رسول اللّه خلفتن</w:t>
      </w:r>
      <w:r>
        <w:rPr>
          <w:rtl/>
        </w:rPr>
        <w:t>ي</w:t>
      </w:r>
      <w:r w:rsidRPr="00B05D47">
        <w:rPr>
          <w:rtl/>
        </w:rPr>
        <w:t xml:space="preserve"> بالمدينة مع الذرار</w:t>
      </w:r>
      <w:r>
        <w:rPr>
          <w:rtl/>
        </w:rPr>
        <w:t>ي و</w:t>
      </w:r>
      <w:r w:rsidRPr="00B05D47">
        <w:rPr>
          <w:rtl/>
        </w:rPr>
        <w:t>النساء</w:t>
      </w:r>
      <w:r>
        <w:rPr>
          <w:rtl/>
        </w:rPr>
        <w:t xml:space="preserve"> حتى </w:t>
      </w:r>
      <w:r w:rsidRPr="00B05D47">
        <w:rPr>
          <w:rtl/>
        </w:rPr>
        <w:t>قالوا</w:t>
      </w:r>
      <w:r>
        <w:rPr>
          <w:rtl/>
        </w:rPr>
        <w:t xml:space="preserve"> : </w:t>
      </w:r>
      <w:r w:rsidRPr="00B05D47">
        <w:rPr>
          <w:rtl/>
        </w:rPr>
        <w:t>مله</w:t>
      </w:r>
      <w:r>
        <w:rPr>
          <w:rtl/>
        </w:rPr>
        <w:t xml:space="preserve"> و</w:t>
      </w:r>
      <w:r w:rsidRPr="00B05D47">
        <w:rPr>
          <w:rtl/>
        </w:rPr>
        <w:t>كره صحبته فقال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يا عل</w:t>
      </w:r>
      <w:r>
        <w:rPr>
          <w:rtl/>
        </w:rPr>
        <w:t>ي</w:t>
      </w:r>
      <w:r w:rsidRPr="00B05D47">
        <w:rPr>
          <w:rtl/>
        </w:rPr>
        <w:t xml:space="preserve"> إنما خلفتك عل</w:t>
      </w:r>
      <w:r>
        <w:rPr>
          <w:rFonts w:hint="cs"/>
          <w:rtl/>
        </w:rPr>
        <w:t>ى</w:t>
      </w:r>
      <w:r w:rsidRPr="00B05D47">
        <w:rPr>
          <w:rtl/>
        </w:rPr>
        <w:t xml:space="preserve"> أهل</w:t>
      </w:r>
      <w:r>
        <w:rPr>
          <w:rtl/>
        </w:rPr>
        <w:t xml:space="preserve">ي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غير أنه لا</w:t>
      </w:r>
      <w:r>
        <w:rPr>
          <w:rtl/>
        </w:rPr>
        <w:t xml:space="preserve"> نبي </w:t>
      </w:r>
      <w:r w:rsidRPr="00B05D47">
        <w:rPr>
          <w:rtl/>
        </w:rPr>
        <w:t>بعد</w:t>
      </w:r>
      <w:r>
        <w:rPr>
          <w:rtl/>
        </w:rPr>
        <w:t>ي (</w:t>
      </w:r>
      <w:r w:rsidRPr="00B05D47">
        <w:rPr>
          <w:rtl/>
        </w:rPr>
        <w:t>أقول</w:t>
      </w:r>
      <w:r>
        <w:rPr>
          <w:rtl/>
        </w:rPr>
        <w:t>) و</w:t>
      </w:r>
      <w:r w:rsidRPr="00B05D47">
        <w:rPr>
          <w:rtl/>
        </w:rPr>
        <w:t>رواه</w:t>
      </w:r>
      <w:r>
        <w:rPr>
          <w:rtl/>
        </w:rPr>
        <w:t xml:space="preserve"> ايضاً في (</w:t>
      </w:r>
      <w:r w:rsidRPr="00B05D47">
        <w:rPr>
          <w:rtl/>
        </w:rPr>
        <w:t>ص</w:t>
      </w:r>
      <w:r>
        <w:rPr>
          <w:rtl/>
        </w:rPr>
        <w:t xml:space="preserve"> </w:t>
      </w:r>
      <w:r>
        <w:rPr>
          <w:rFonts w:hint="cs"/>
          <w:rtl/>
        </w:rPr>
        <w:t>1</w:t>
      </w:r>
      <w:r>
        <w:rPr>
          <w:rtl/>
        </w:rPr>
        <w:t>4</w:t>
      </w:r>
      <w:r>
        <w:rPr>
          <w:rFonts w:eastAsia="MS Mincho" w:hint="eastAsia"/>
          <w:rtl/>
        </w:rPr>
        <w:t>)</w:t>
      </w:r>
      <w:r>
        <w:rPr>
          <w:rFonts w:hint="cs"/>
          <w:rtl/>
        </w:rPr>
        <w:t xml:space="preserve"> </w:t>
      </w:r>
      <w:r w:rsidRPr="00B05D47">
        <w:rPr>
          <w:rtl/>
        </w:rPr>
        <w:t>بطريق آخر باختلاف يسير.</w:t>
      </w:r>
    </w:p>
    <w:p w:rsidR="00701D8F" w:rsidRDefault="00701D8F" w:rsidP="00F242FC">
      <w:pPr>
        <w:pStyle w:val="libNormal"/>
        <w:rPr>
          <w:rtl/>
        </w:rPr>
      </w:pPr>
      <w:r>
        <w:rPr>
          <w:rtl/>
        </w:rPr>
        <w:br w:type="page"/>
      </w:r>
      <w:r w:rsidRPr="00FA1E7B">
        <w:rPr>
          <w:rStyle w:val="libBold2Char"/>
          <w:rtl/>
        </w:rPr>
        <w:lastRenderedPageBreak/>
        <w:t xml:space="preserve">[خصائص النسائي ص </w:t>
      </w:r>
      <w:r w:rsidRPr="00FA1E7B">
        <w:rPr>
          <w:rStyle w:val="libBold2Char"/>
          <w:rFonts w:hint="cs"/>
          <w:rtl/>
        </w:rPr>
        <w:t>17</w:t>
      </w:r>
      <w:r w:rsidRPr="00FA1E7B">
        <w:rPr>
          <w:rStyle w:val="libBold2Char"/>
          <w:rFonts w:eastAsia="MS Mincho" w:hint="eastAsia"/>
          <w:rtl/>
        </w:rPr>
        <w:t>]</w:t>
      </w:r>
      <w:r>
        <w:rPr>
          <w:rFonts w:hint="cs"/>
          <w:rtl/>
        </w:rPr>
        <w:t xml:space="preserve"> روى </w:t>
      </w:r>
      <w:r w:rsidRPr="00B05D47">
        <w:rPr>
          <w:rFonts w:hint="cs"/>
          <w:rtl/>
        </w:rPr>
        <w:t>بسنده عن حرب بن سلك قال</w:t>
      </w:r>
      <w:r>
        <w:rPr>
          <w:rFonts w:hint="cs"/>
          <w:rtl/>
        </w:rPr>
        <w:t xml:space="preserve"> : </w:t>
      </w:r>
      <w:r w:rsidRPr="00B05D47">
        <w:rPr>
          <w:rtl/>
        </w:rPr>
        <w:t>قال سعد بن مالك</w:t>
      </w:r>
      <w:r>
        <w:rPr>
          <w:rtl/>
        </w:rPr>
        <w:t xml:space="preserve"> : </w:t>
      </w:r>
      <w:r w:rsidRPr="00B05D47">
        <w:rPr>
          <w:rtl/>
        </w:rPr>
        <w:t>إن رسول اللّه</w:t>
      </w:r>
      <w:r>
        <w:rPr>
          <w:rtl/>
        </w:rPr>
        <w:t xml:space="preserve"> صلّى </w:t>
      </w:r>
      <w:r w:rsidRPr="00B05D47">
        <w:rPr>
          <w:rtl/>
        </w:rPr>
        <w:t>اللّه عليه</w:t>
      </w:r>
      <w:r>
        <w:rPr>
          <w:rtl/>
        </w:rPr>
        <w:t xml:space="preserve"> و (آله) و</w:t>
      </w:r>
      <w:r w:rsidRPr="00B05D47">
        <w:rPr>
          <w:rtl/>
        </w:rPr>
        <w:t>سلم غزا عل</w:t>
      </w:r>
      <w:r>
        <w:rPr>
          <w:rFonts w:hint="cs"/>
          <w:rtl/>
        </w:rPr>
        <w:t>ى</w:t>
      </w:r>
      <w:r w:rsidRPr="00B05D47">
        <w:rPr>
          <w:rtl/>
        </w:rPr>
        <w:t xml:space="preserve"> ناقته الجدعاء</w:t>
      </w:r>
      <w:r>
        <w:rPr>
          <w:rtl/>
        </w:rPr>
        <w:t xml:space="preserve"> و</w:t>
      </w:r>
      <w:r w:rsidRPr="00B05D47">
        <w:rPr>
          <w:rtl/>
        </w:rPr>
        <w:t>خلف عليا</w:t>
      </w:r>
      <w:r>
        <w:rPr>
          <w:rFonts w:hint="cs"/>
          <w:rtl/>
        </w:rPr>
        <w:t>ً</w:t>
      </w:r>
      <w:r w:rsidRPr="00B05D47">
        <w:rPr>
          <w:rtl/>
        </w:rPr>
        <w:t xml:space="preserve"> </w:t>
      </w:r>
      <w:r w:rsidRPr="00B83FBD">
        <w:rPr>
          <w:rStyle w:val="libAlaemChar"/>
          <w:rtl/>
        </w:rPr>
        <w:t>عليه‌السلام</w:t>
      </w:r>
      <w:r>
        <w:rPr>
          <w:rtl/>
        </w:rPr>
        <w:t xml:space="preserve"> و</w:t>
      </w:r>
      <w:r w:rsidRPr="00B05D47">
        <w:rPr>
          <w:rtl/>
        </w:rPr>
        <w:t>جاء عل</w:t>
      </w:r>
      <w:r>
        <w:rPr>
          <w:rtl/>
        </w:rPr>
        <w:t>ي</w:t>
      </w:r>
      <w:r w:rsidRPr="00B05D47">
        <w:rPr>
          <w:rtl/>
        </w:rPr>
        <w:t xml:space="preserve"> </w:t>
      </w:r>
      <w:r w:rsidRPr="00B83FBD">
        <w:rPr>
          <w:rStyle w:val="libAlaemChar"/>
          <w:rtl/>
        </w:rPr>
        <w:t>عليه‌السلام</w:t>
      </w:r>
      <w:r>
        <w:rPr>
          <w:rtl/>
        </w:rPr>
        <w:t xml:space="preserve"> حتى </w:t>
      </w:r>
      <w:r w:rsidRPr="00B05D47">
        <w:rPr>
          <w:rtl/>
        </w:rPr>
        <w:t>تعد</w:t>
      </w:r>
      <w:r>
        <w:rPr>
          <w:rFonts w:hint="cs"/>
          <w:rtl/>
        </w:rPr>
        <w:t>ى</w:t>
      </w:r>
      <w:r w:rsidRPr="00B05D47">
        <w:rPr>
          <w:rtl/>
        </w:rPr>
        <w:t xml:space="preserve"> الناقة فقال</w:t>
      </w:r>
      <w:r>
        <w:rPr>
          <w:rtl/>
        </w:rPr>
        <w:t xml:space="preserve"> : </w:t>
      </w:r>
      <w:r w:rsidRPr="00B05D47">
        <w:rPr>
          <w:rtl/>
        </w:rPr>
        <w:t>يا رسول اللّه زعمت قريش إنك إنما خلفتن</w:t>
      </w:r>
      <w:r>
        <w:rPr>
          <w:rtl/>
        </w:rPr>
        <w:t>ي</w:t>
      </w:r>
      <w:r w:rsidRPr="00B05D47">
        <w:rPr>
          <w:rtl/>
        </w:rPr>
        <w:t xml:space="preserve"> أنك استثقلتن</w:t>
      </w:r>
      <w:r>
        <w:rPr>
          <w:rtl/>
        </w:rPr>
        <w:t>ي و</w:t>
      </w:r>
      <w:r w:rsidRPr="00B05D47">
        <w:rPr>
          <w:rtl/>
        </w:rPr>
        <w:t>كرهت صحبت</w:t>
      </w:r>
      <w:r>
        <w:rPr>
          <w:rtl/>
        </w:rPr>
        <w:t>ي ، و</w:t>
      </w:r>
      <w:r w:rsidRPr="00B05D47">
        <w:rPr>
          <w:rtl/>
        </w:rPr>
        <w:t>بك</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Pr>
          <w:rtl/>
        </w:rPr>
        <w:t xml:space="preserve"> ، </w:t>
      </w:r>
      <w:r w:rsidRPr="00B05D47">
        <w:rPr>
          <w:rtl/>
        </w:rPr>
        <w:t>فناد</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الناس</w:t>
      </w:r>
      <w:r>
        <w:rPr>
          <w:rtl/>
        </w:rPr>
        <w:t xml:space="preserve"> : </w:t>
      </w:r>
      <w:r w:rsidRPr="00B05D47">
        <w:rPr>
          <w:rtl/>
        </w:rPr>
        <w:t>ما منكم أحد</w:t>
      </w:r>
      <w:r>
        <w:rPr>
          <w:rtl/>
        </w:rPr>
        <w:t xml:space="preserve"> و</w:t>
      </w:r>
      <w:r w:rsidRPr="00B05D47">
        <w:rPr>
          <w:rtl/>
        </w:rPr>
        <w:t>له حاجة بابن أب</w:t>
      </w:r>
      <w:r>
        <w:rPr>
          <w:rtl/>
        </w:rPr>
        <w:t>ي</w:t>
      </w:r>
      <w:r w:rsidRPr="00B05D47">
        <w:rPr>
          <w:rtl/>
        </w:rPr>
        <w:t xml:space="preserve"> طالب</w:t>
      </w:r>
      <w:r>
        <w:rPr>
          <w:rtl/>
        </w:rPr>
        <w:t xml:space="preserve">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w:t>
      </w:r>
      <w:r w:rsidRPr="00B05D47">
        <w:rPr>
          <w:rtl/>
        </w:rPr>
        <w:t>؟ قال عل</w:t>
      </w:r>
      <w:r>
        <w:rPr>
          <w:rtl/>
        </w:rPr>
        <w:t>ي</w:t>
      </w:r>
      <w:r w:rsidRPr="00B05D47">
        <w:rPr>
          <w:rtl/>
        </w:rPr>
        <w:t xml:space="preserve"> </w:t>
      </w:r>
      <w:r w:rsidRPr="00B83FBD">
        <w:rPr>
          <w:rStyle w:val="libAlaemChar"/>
          <w:rtl/>
        </w:rPr>
        <w:t>عليه‌السلام</w:t>
      </w:r>
      <w:r>
        <w:rPr>
          <w:rtl/>
        </w:rPr>
        <w:t xml:space="preserve"> : </w:t>
      </w:r>
      <w:r w:rsidRPr="00B05D47">
        <w:rPr>
          <w:rtl/>
        </w:rPr>
        <w:t>رضيت عن اللّه عز</w:t>
      </w:r>
      <w:r>
        <w:rPr>
          <w:rtl/>
        </w:rPr>
        <w:t xml:space="preserve"> و</w:t>
      </w:r>
      <w:r w:rsidRPr="00B05D47">
        <w:rPr>
          <w:rtl/>
        </w:rPr>
        <w:t>جل</w:t>
      </w:r>
      <w:r>
        <w:rPr>
          <w:rtl/>
        </w:rPr>
        <w:t xml:space="preserve"> و</w:t>
      </w:r>
      <w:r w:rsidRPr="00B05D47">
        <w:rPr>
          <w:rtl/>
        </w:rPr>
        <w:t>عن 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19</w:t>
      </w:r>
      <w:r w:rsidRPr="00FA1E7B">
        <w:rPr>
          <w:rStyle w:val="libBold2Char"/>
          <w:rFonts w:eastAsia="MS Mincho" w:hint="eastAsia"/>
          <w:rtl/>
        </w:rPr>
        <w:t>]</w:t>
      </w:r>
      <w:r>
        <w:rPr>
          <w:rFonts w:hint="cs"/>
          <w:rtl/>
        </w:rPr>
        <w:t xml:space="preserve"> روى </w:t>
      </w:r>
      <w:r w:rsidRPr="00B05D47">
        <w:rPr>
          <w:rFonts w:hint="cs"/>
          <w:rtl/>
        </w:rPr>
        <w:t>بسنده عن هان</w:t>
      </w:r>
      <w:r>
        <w:rPr>
          <w:rFonts w:hint="cs"/>
          <w:rtl/>
        </w:rPr>
        <w:t>ي</w:t>
      </w:r>
      <w:r w:rsidRPr="00B05D47">
        <w:rPr>
          <w:rFonts w:hint="cs"/>
          <w:rtl/>
        </w:rPr>
        <w:t xml:space="preserve"> بن هان</w:t>
      </w:r>
      <w:r>
        <w:rPr>
          <w:rFonts w:hint="cs"/>
          <w:rtl/>
        </w:rPr>
        <w:t>ي</w:t>
      </w:r>
      <w:r w:rsidRPr="00B05D47">
        <w:rPr>
          <w:rFonts w:hint="cs"/>
          <w:rtl/>
        </w:rPr>
        <w:t xml:space="preserve"> عن علي </w:t>
      </w:r>
      <w:r w:rsidRPr="00B83FBD">
        <w:rPr>
          <w:rStyle w:val="libAlaemChar"/>
          <w:rtl/>
        </w:rPr>
        <w:t>عليه‌السلام</w:t>
      </w:r>
      <w:r>
        <w:rPr>
          <w:rtl/>
        </w:rPr>
        <w:t xml:space="preserve"> ، </w:t>
      </w:r>
      <w:r w:rsidRPr="00B05D47">
        <w:rPr>
          <w:rtl/>
        </w:rPr>
        <w:t>قال</w:t>
      </w:r>
      <w:r>
        <w:rPr>
          <w:rtl/>
        </w:rPr>
        <w:t xml:space="preserve"> : </w:t>
      </w:r>
      <w:r w:rsidRPr="00B05D47">
        <w:rPr>
          <w:rtl/>
        </w:rPr>
        <w:t>لما صدرنا من مكة إذا ابنة حمزة تناد</w:t>
      </w:r>
      <w:r>
        <w:rPr>
          <w:rtl/>
        </w:rPr>
        <w:t>ي</w:t>
      </w:r>
      <w:r w:rsidRPr="00B05D47">
        <w:rPr>
          <w:rtl/>
        </w:rPr>
        <w:t xml:space="preserve"> يا عم يا عم فتناولها عل</w:t>
      </w:r>
      <w:r>
        <w:rPr>
          <w:rtl/>
        </w:rPr>
        <w:t>ي</w:t>
      </w:r>
      <w:r w:rsidRPr="00B05D47">
        <w:rPr>
          <w:rtl/>
        </w:rPr>
        <w:t xml:space="preserve"> </w:t>
      </w:r>
      <w:r w:rsidRPr="00B83FBD">
        <w:rPr>
          <w:rStyle w:val="libAlaemChar"/>
          <w:rtl/>
        </w:rPr>
        <w:t>عليه‌السلام</w:t>
      </w:r>
      <w:r>
        <w:rPr>
          <w:rtl/>
        </w:rPr>
        <w:t xml:space="preserve"> و</w:t>
      </w:r>
      <w:r w:rsidRPr="00B05D47">
        <w:rPr>
          <w:rtl/>
        </w:rPr>
        <w:t>أخذها</w:t>
      </w:r>
      <w:r>
        <w:rPr>
          <w:rtl/>
        </w:rPr>
        <w:t xml:space="preserve"> ، </w:t>
      </w:r>
      <w:r w:rsidRPr="00B05D47">
        <w:rPr>
          <w:rtl/>
        </w:rPr>
        <w:t>فقال لصاحبته</w:t>
      </w:r>
      <w:r>
        <w:rPr>
          <w:rtl/>
        </w:rPr>
        <w:t xml:space="preserve"> : </w:t>
      </w:r>
      <w:r w:rsidRPr="00B05D47">
        <w:rPr>
          <w:rtl/>
        </w:rPr>
        <w:t>دونك ابنة عمك فحملتها فاختصم فيها عل</w:t>
      </w:r>
      <w:r>
        <w:rPr>
          <w:rtl/>
        </w:rPr>
        <w:t>ي</w:t>
      </w:r>
      <w:r w:rsidRPr="00B05D47">
        <w:rPr>
          <w:rtl/>
        </w:rPr>
        <w:t xml:space="preserve"> </w:t>
      </w:r>
      <w:r w:rsidRPr="00B83FBD">
        <w:rPr>
          <w:rStyle w:val="libAlaemChar"/>
          <w:rtl/>
        </w:rPr>
        <w:t>عليه‌السلام</w:t>
      </w:r>
      <w:r>
        <w:rPr>
          <w:rtl/>
        </w:rPr>
        <w:t xml:space="preserve"> و</w:t>
      </w:r>
      <w:r w:rsidRPr="00B05D47">
        <w:rPr>
          <w:rtl/>
        </w:rPr>
        <w:t>زيد</w:t>
      </w:r>
      <w:r>
        <w:rPr>
          <w:rtl/>
        </w:rPr>
        <w:t xml:space="preserve"> و</w:t>
      </w:r>
      <w:r w:rsidRPr="00B05D47">
        <w:rPr>
          <w:rtl/>
        </w:rPr>
        <w:t>جعفر فقال عل</w:t>
      </w:r>
      <w:r>
        <w:rPr>
          <w:rtl/>
        </w:rPr>
        <w:t>ي</w:t>
      </w:r>
      <w:r w:rsidRPr="00B05D47">
        <w:rPr>
          <w:rtl/>
        </w:rPr>
        <w:t xml:space="preserve"> </w:t>
      </w:r>
      <w:r w:rsidRPr="00B83FBD">
        <w:rPr>
          <w:rStyle w:val="libAlaemChar"/>
          <w:rtl/>
        </w:rPr>
        <w:t>عليه‌السلام</w:t>
      </w:r>
      <w:r>
        <w:rPr>
          <w:rtl/>
        </w:rPr>
        <w:t xml:space="preserve"> : </w:t>
      </w:r>
      <w:r w:rsidRPr="00B05D47">
        <w:rPr>
          <w:rtl/>
        </w:rPr>
        <w:t>أنا أخذتها</w:t>
      </w:r>
      <w:r>
        <w:rPr>
          <w:rtl/>
        </w:rPr>
        <w:t xml:space="preserve"> و</w:t>
      </w:r>
      <w:r w:rsidRPr="00B05D47">
        <w:rPr>
          <w:rtl/>
        </w:rPr>
        <w:t>ه</w:t>
      </w:r>
      <w:r>
        <w:rPr>
          <w:rtl/>
        </w:rPr>
        <w:t>ي</w:t>
      </w:r>
      <w:r w:rsidRPr="00B05D47">
        <w:rPr>
          <w:rtl/>
        </w:rPr>
        <w:t xml:space="preserve"> لبنت عم</w:t>
      </w:r>
      <w:r>
        <w:rPr>
          <w:rtl/>
        </w:rPr>
        <w:t>ي ، و</w:t>
      </w:r>
      <w:r w:rsidRPr="00B05D47">
        <w:rPr>
          <w:rtl/>
        </w:rPr>
        <w:t>قال جعفر</w:t>
      </w:r>
      <w:r>
        <w:rPr>
          <w:rtl/>
        </w:rPr>
        <w:t xml:space="preserve"> : </w:t>
      </w:r>
      <w:r w:rsidRPr="00B05D47">
        <w:rPr>
          <w:rtl/>
        </w:rPr>
        <w:t>ابنة عم</w:t>
      </w:r>
      <w:r>
        <w:rPr>
          <w:rtl/>
        </w:rPr>
        <w:t>ي و</w:t>
      </w:r>
      <w:r w:rsidRPr="00B05D47">
        <w:rPr>
          <w:rtl/>
        </w:rPr>
        <w:t>خالتها تحت</w:t>
      </w:r>
      <w:r>
        <w:rPr>
          <w:rtl/>
        </w:rPr>
        <w:t>ي ، و</w:t>
      </w:r>
      <w:r w:rsidRPr="00B05D47">
        <w:rPr>
          <w:rtl/>
        </w:rPr>
        <w:t>قال زيد</w:t>
      </w:r>
      <w:r>
        <w:rPr>
          <w:rtl/>
        </w:rPr>
        <w:t xml:space="preserve"> : </w:t>
      </w:r>
      <w:r w:rsidRPr="00B05D47">
        <w:rPr>
          <w:rtl/>
        </w:rPr>
        <w:t>ابنة أخ</w:t>
      </w:r>
      <w:r>
        <w:rPr>
          <w:rtl/>
        </w:rPr>
        <w:t>ي</w:t>
      </w:r>
      <w:r w:rsidRPr="00B05D47">
        <w:rPr>
          <w:rtl/>
        </w:rPr>
        <w:t xml:space="preserve"> فقض</w:t>
      </w:r>
      <w:r>
        <w:rPr>
          <w:rtl/>
        </w:rPr>
        <w:t>ي</w:t>
      </w:r>
      <w:r w:rsidRPr="00B05D47">
        <w:rPr>
          <w:rtl/>
        </w:rPr>
        <w:t xml:space="preserve"> بها رسول اللّه</w:t>
      </w:r>
      <w:r>
        <w:rPr>
          <w:rtl/>
        </w:rPr>
        <w:t xml:space="preserve"> صلّى </w:t>
      </w:r>
      <w:r w:rsidRPr="00B05D47">
        <w:rPr>
          <w:rtl/>
        </w:rPr>
        <w:t>اللّه عليه</w:t>
      </w:r>
      <w:r>
        <w:rPr>
          <w:rtl/>
        </w:rPr>
        <w:t xml:space="preserve"> و (آله) و</w:t>
      </w:r>
      <w:r w:rsidRPr="00B05D47">
        <w:rPr>
          <w:rtl/>
        </w:rPr>
        <w:t>سلم لخالتها</w:t>
      </w:r>
      <w:r>
        <w:rPr>
          <w:rtl/>
        </w:rPr>
        <w:t xml:space="preserve"> و</w:t>
      </w:r>
      <w:r w:rsidRPr="00B05D47">
        <w:rPr>
          <w:rtl/>
        </w:rPr>
        <w:t>قال</w:t>
      </w:r>
      <w:r>
        <w:rPr>
          <w:rtl/>
        </w:rPr>
        <w:t xml:space="preserve"> : </w:t>
      </w:r>
      <w:r w:rsidRPr="00B05D47">
        <w:rPr>
          <w:rtl/>
        </w:rPr>
        <w:t>الخالة بمنزلة الأم</w:t>
      </w:r>
      <w:r>
        <w:rPr>
          <w:rtl/>
        </w:rPr>
        <w:t xml:space="preserve"> ، و</w:t>
      </w:r>
      <w:r w:rsidRPr="00B05D47">
        <w:rPr>
          <w:rtl/>
        </w:rPr>
        <w:t>قال لعل</w:t>
      </w:r>
      <w:r>
        <w:rPr>
          <w:rtl/>
        </w:rPr>
        <w:t xml:space="preserve">ي : </w:t>
      </w:r>
      <w:r w:rsidRPr="00B05D47">
        <w:rPr>
          <w:rtl/>
        </w:rPr>
        <w:t>أنت من</w:t>
      </w:r>
      <w:r>
        <w:rPr>
          <w:rtl/>
        </w:rPr>
        <w:t>ي</w:t>
      </w:r>
      <w:r w:rsidRPr="00B05D47">
        <w:rPr>
          <w:rtl/>
        </w:rPr>
        <w:t xml:space="preserve"> بمنزلة هارون من</w:t>
      </w:r>
      <w:r>
        <w:rPr>
          <w:rtl/>
        </w:rPr>
        <w:t xml:space="preserve"> موسى و</w:t>
      </w:r>
      <w:r w:rsidRPr="00B05D47">
        <w:rPr>
          <w:rtl/>
        </w:rPr>
        <w:t>أنا منك</w:t>
      </w:r>
      <w:r>
        <w:rPr>
          <w:rtl/>
        </w:rPr>
        <w:t xml:space="preserve"> ، و</w:t>
      </w:r>
      <w:r w:rsidRPr="00B05D47">
        <w:rPr>
          <w:rtl/>
        </w:rPr>
        <w:t>قال لجعفر</w:t>
      </w:r>
      <w:r>
        <w:rPr>
          <w:rtl/>
        </w:rPr>
        <w:t xml:space="preserve"> : </w:t>
      </w:r>
      <w:r w:rsidRPr="00B05D47">
        <w:rPr>
          <w:rtl/>
        </w:rPr>
        <w:t>أشبهت خلق</w:t>
      </w:r>
      <w:r>
        <w:rPr>
          <w:rtl/>
        </w:rPr>
        <w:t>ي و</w:t>
      </w:r>
      <w:r>
        <w:rPr>
          <w:rFonts w:hint="cs"/>
          <w:rtl/>
        </w:rPr>
        <w:t>خُ</w:t>
      </w:r>
      <w:r w:rsidRPr="00B05D47">
        <w:rPr>
          <w:rtl/>
        </w:rPr>
        <w:t>لق</w:t>
      </w:r>
      <w:r>
        <w:rPr>
          <w:rtl/>
        </w:rPr>
        <w:t>ي و</w:t>
      </w:r>
      <w:r w:rsidRPr="00B05D47">
        <w:rPr>
          <w:rtl/>
        </w:rPr>
        <w:t>قال لزيد</w:t>
      </w:r>
      <w:r>
        <w:rPr>
          <w:rtl/>
        </w:rPr>
        <w:t xml:space="preserve"> : </w:t>
      </w:r>
      <w:r w:rsidRPr="00B05D47">
        <w:rPr>
          <w:rtl/>
        </w:rPr>
        <w:t>أنت أخونا</w:t>
      </w:r>
      <w:r>
        <w:rPr>
          <w:rtl/>
        </w:rPr>
        <w:t xml:space="preserve"> و</w:t>
      </w:r>
      <w:r w:rsidRPr="00B05D47">
        <w:rPr>
          <w:rtl/>
        </w:rPr>
        <w:t>مولانا.</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32</w:t>
      </w:r>
      <w:r w:rsidRPr="00FA1E7B">
        <w:rPr>
          <w:rStyle w:val="libBold2Char"/>
          <w:rFonts w:eastAsia="MS Mincho" w:hint="eastAsia"/>
          <w:rtl/>
        </w:rPr>
        <w:t>]</w:t>
      </w:r>
      <w:r>
        <w:rPr>
          <w:rFonts w:hint="cs"/>
          <w:rtl/>
        </w:rPr>
        <w:t xml:space="preserve"> روى </w:t>
      </w:r>
      <w:r w:rsidRPr="00B05D47">
        <w:rPr>
          <w:rFonts w:hint="cs"/>
          <w:rtl/>
        </w:rPr>
        <w:t>بسنده عن عبد اللّه بن أب</w:t>
      </w:r>
      <w:r>
        <w:rPr>
          <w:rFonts w:hint="cs"/>
          <w:rtl/>
        </w:rPr>
        <w:t>ي</w:t>
      </w:r>
      <w:r w:rsidRPr="00B05D47">
        <w:rPr>
          <w:rFonts w:hint="cs"/>
          <w:rtl/>
        </w:rPr>
        <w:t xml:space="preserve"> نجيح عن معاوية</w:t>
      </w:r>
      <w:r w:rsidRPr="00B05D47">
        <w:rPr>
          <w:rtl/>
        </w:rPr>
        <w:t xml:space="preserve"> ذكر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فقال سعد بن أب</w:t>
      </w:r>
      <w:r>
        <w:rPr>
          <w:rtl/>
        </w:rPr>
        <w:t>ي</w:t>
      </w:r>
      <w:r w:rsidRPr="00B05D47">
        <w:rPr>
          <w:rtl/>
        </w:rPr>
        <w:t xml:space="preserve"> وقاص</w:t>
      </w:r>
      <w:r>
        <w:rPr>
          <w:rtl/>
        </w:rPr>
        <w:t xml:space="preserve"> : و</w:t>
      </w:r>
      <w:r w:rsidRPr="00B05D47">
        <w:rPr>
          <w:rtl/>
        </w:rPr>
        <w:t>اللّه لأن يكون ل</w:t>
      </w:r>
      <w:r>
        <w:rPr>
          <w:rtl/>
        </w:rPr>
        <w:t>ي</w:t>
      </w:r>
      <w:r w:rsidRPr="00B05D47">
        <w:rPr>
          <w:rtl/>
        </w:rPr>
        <w:t xml:space="preserve"> واحدة من خلال ثلث أحب</w:t>
      </w:r>
      <w:r>
        <w:rPr>
          <w:rtl/>
        </w:rPr>
        <w:t xml:space="preserve"> إلى </w:t>
      </w:r>
      <w:r w:rsidRPr="00B05D47">
        <w:rPr>
          <w:rtl/>
        </w:rPr>
        <w:t>من أن يكون ل</w:t>
      </w:r>
      <w:r>
        <w:rPr>
          <w:rtl/>
        </w:rPr>
        <w:t>ي</w:t>
      </w:r>
      <w:r w:rsidRPr="00B05D47">
        <w:rPr>
          <w:rtl/>
        </w:rPr>
        <w:t xml:space="preserve"> ما طلعت عليه الشمس</w:t>
      </w:r>
      <w:r>
        <w:rPr>
          <w:rtl/>
        </w:rPr>
        <w:t xml:space="preserve"> ، </w:t>
      </w:r>
      <w:r w:rsidRPr="00B05D47">
        <w:rPr>
          <w:rtl/>
        </w:rPr>
        <w:t>لأن يكون قال ل</w:t>
      </w:r>
      <w:r>
        <w:rPr>
          <w:rtl/>
        </w:rPr>
        <w:t>ي</w:t>
      </w:r>
      <w:r w:rsidRPr="00B05D47">
        <w:rPr>
          <w:rtl/>
        </w:rPr>
        <w:t xml:space="preserve"> ما قال له حين رده من تبوك</w:t>
      </w:r>
      <w:r>
        <w:rPr>
          <w:rtl/>
        </w:rPr>
        <w:t xml:space="preserve">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 xml:space="preserve">ي ، </w:t>
      </w:r>
      <w:r w:rsidRPr="00B05D47">
        <w:rPr>
          <w:rtl/>
        </w:rPr>
        <w:t>أحب</w:t>
      </w:r>
      <w:r>
        <w:rPr>
          <w:rtl/>
        </w:rPr>
        <w:t xml:space="preserve"> </w:t>
      </w:r>
      <w:r>
        <w:rPr>
          <w:rFonts w:hint="cs"/>
          <w:rtl/>
        </w:rPr>
        <w:t>ا</w:t>
      </w:r>
      <w:r>
        <w:rPr>
          <w:rtl/>
        </w:rPr>
        <w:t xml:space="preserve">لى </w:t>
      </w:r>
      <w:r w:rsidRPr="00B05D47">
        <w:rPr>
          <w:rtl/>
        </w:rPr>
        <w:t>من أن يكون ل</w:t>
      </w:r>
      <w:r>
        <w:rPr>
          <w:rtl/>
        </w:rPr>
        <w:t>ي</w:t>
      </w:r>
      <w:r w:rsidRPr="00B05D47">
        <w:rPr>
          <w:rtl/>
        </w:rPr>
        <w:t xml:space="preserve"> ما طلعت عليه الشمس</w:t>
      </w:r>
      <w:r>
        <w:rPr>
          <w:rtl/>
        </w:rPr>
        <w:t xml:space="preserve"> ، و</w:t>
      </w:r>
      <w:r w:rsidRPr="00B05D47">
        <w:rPr>
          <w:rtl/>
        </w:rPr>
        <w:t>لأن يكون قال ل</w:t>
      </w:r>
      <w:r>
        <w:rPr>
          <w:rtl/>
        </w:rPr>
        <w:t>ي</w:t>
      </w:r>
      <w:r w:rsidRPr="00B05D47">
        <w:rPr>
          <w:rtl/>
        </w:rPr>
        <w:t xml:space="preserve"> ما قال له يوم خيبر</w:t>
      </w:r>
      <w:r>
        <w:rPr>
          <w:rtl/>
        </w:rPr>
        <w:t xml:space="preserve"> : </w:t>
      </w:r>
      <w:r w:rsidRPr="00B05D47">
        <w:rPr>
          <w:rtl/>
        </w:rPr>
        <w:t>لأعطين الراية</w:t>
      </w:r>
      <w:r>
        <w:rPr>
          <w:rtl/>
        </w:rPr>
        <w:t xml:space="preserve"> رجلاً </w:t>
      </w:r>
      <w:r w:rsidRPr="00B05D47">
        <w:rPr>
          <w:rtl/>
        </w:rPr>
        <w:t>يحب اللّه</w:t>
      </w:r>
      <w:r>
        <w:rPr>
          <w:rtl/>
        </w:rPr>
        <w:t xml:space="preserve"> و</w:t>
      </w:r>
      <w:r w:rsidRPr="00B05D47">
        <w:rPr>
          <w:rtl/>
        </w:rPr>
        <w:t>رسوله يفتح اللّه عل</w:t>
      </w:r>
      <w:r>
        <w:rPr>
          <w:rFonts w:hint="cs"/>
          <w:rtl/>
        </w:rPr>
        <w:t>ى</w:t>
      </w:r>
      <w:r w:rsidRPr="00B05D47">
        <w:rPr>
          <w:rtl/>
        </w:rPr>
        <w:t xml:space="preserve"> يديه ليس بفرار</w:t>
      </w:r>
      <w:r>
        <w:rPr>
          <w:rtl/>
        </w:rPr>
        <w:t xml:space="preserve"> ، </w:t>
      </w:r>
      <w:r w:rsidRPr="00B05D47">
        <w:rPr>
          <w:rtl/>
        </w:rPr>
        <w:t>أحب</w:t>
      </w:r>
      <w:r>
        <w:rPr>
          <w:rtl/>
        </w:rPr>
        <w:t xml:space="preserve"> إلى </w:t>
      </w:r>
      <w:r w:rsidRPr="00B05D47">
        <w:rPr>
          <w:rtl/>
        </w:rPr>
        <w:t>من أن يكون ل</w:t>
      </w:r>
      <w:r>
        <w:rPr>
          <w:rtl/>
        </w:rPr>
        <w:t>ي</w:t>
      </w:r>
      <w:r w:rsidRPr="00B05D47">
        <w:rPr>
          <w:rtl/>
        </w:rPr>
        <w:t xml:space="preserve"> ما طلعت عليه الشمس</w:t>
      </w:r>
      <w:r>
        <w:rPr>
          <w:rtl/>
        </w:rPr>
        <w:t xml:space="preserve"> ، و</w:t>
      </w:r>
      <w:r w:rsidRPr="00B05D47">
        <w:rPr>
          <w:rtl/>
        </w:rPr>
        <w:t>لأن يكون ل</w:t>
      </w:r>
      <w:r>
        <w:rPr>
          <w:rtl/>
        </w:rPr>
        <w:t>ي</w:t>
      </w:r>
    </w:p>
    <w:p w:rsidR="00701D8F" w:rsidRDefault="00701D8F" w:rsidP="00B83FBD">
      <w:pPr>
        <w:pStyle w:val="libNormal0"/>
        <w:rPr>
          <w:rtl/>
        </w:rPr>
      </w:pPr>
      <w:r>
        <w:rPr>
          <w:rtl/>
        </w:rPr>
        <w:br w:type="page"/>
      </w:r>
      <w:r w:rsidRPr="00B05D47">
        <w:rPr>
          <w:rtl/>
        </w:rPr>
        <w:lastRenderedPageBreak/>
        <w:t>ابنته ول</w:t>
      </w:r>
      <w:r>
        <w:rPr>
          <w:rtl/>
        </w:rPr>
        <w:t>ي</w:t>
      </w:r>
      <w:r w:rsidRPr="00B05D47">
        <w:rPr>
          <w:rtl/>
        </w:rPr>
        <w:t xml:space="preserve"> منها الولد ما له أحب</w:t>
      </w:r>
      <w:r>
        <w:rPr>
          <w:rtl/>
        </w:rPr>
        <w:t xml:space="preserve"> إلى </w:t>
      </w:r>
      <w:r w:rsidRPr="00B05D47">
        <w:rPr>
          <w:rtl/>
        </w:rPr>
        <w:t>من أن يكون ل</w:t>
      </w:r>
      <w:r>
        <w:rPr>
          <w:rtl/>
        </w:rPr>
        <w:t>ي</w:t>
      </w:r>
      <w:r w:rsidRPr="00B05D47">
        <w:rPr>
          <w:rtl/>
        </w:rPr>
        <w:t xml:space="preserve"> ما طلعت عليه الشمس.</w:t>
      </w:r>
    </w:p>
    <w:p w:rsidR="00701D8F" w:rsidRDefault="00701D8F" w:rsidP="00F242FC">
      <w:pPr>
        <w:pStyle w:val="libNormal"/>
        <w:rPr>
          <w:rtl/>
        </w:rPr>
      </w:pPr>
      <w:r w:rsidRPr="00FA1E7B">
        <w:rPr>
          <w:rStyle w:val="libBold2Char"/>
          <w:rtl/>
        </w:rPr>
        <w:t xml:space="preserve">[الطبقات لابن سعد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أب</w:t>
      </w:r>
      <w:r>
        <w:rPr>
          <w:rtl/>
        </w:rPr>
        <w:t>ي</w:t>
      </w:r>
      <w:r w:rsidRPr="00B05D47">
        <w:rPr>
          <w:rtl/>
        </w:rPr>
        <w:t xml:space="preserve"> سعيد قال</w:t>
      </w:r>
      <w:r>
        <w:rPr>
          <w:rtl/>
        </w:rPr>
        <w:t xml:space="preserve"> : </w:t>
      </w:r>
      <w:r w:rsidRPr="00B05D47">
        <w:rPr>
          <w:rtl/>
        </w:rPr>
        <w:t>غزا رسول اللّه</w:t>
      </w:r>
      <w:r>
        <w:rPr>
          <w:rtl/>
        </w:rPr>
        <w:t xml:space="preserve"> صلّى </w:t>
      </w:r>
      <w:r w:rsidRPr="00B05D47">
        <w:rPr>
          <w:rtl/>
        </w:rPr>
        <w:t>اللّه عليه</w:t>
      </w:r>
      <w:r>
        <w:rPr>
          <w:rtl/>
        </w:rPr>
        <w:t xml:space="preserve"> و (آله) و</w:t>
      </w:r>
      <w:r w:rsidRPr="00B05D47">
        <w:rPr>
          <w:rtl/>
        </w:rPr>
        <w:t>سلم غزوة تبوك</w:t>
      </w:r>
      <w:r>
        <w:rPr>
          <w:rtl/>
        </w:rPr>
        <w:t xml:space="preserve"> و</w:t>
      </w:r>
      <w:r w:rsidRPr="00B05D47">
        <w:rPr>
          <w:rtl/>
        </w:rPr>
        <w:t>خلف عليا</w:t>
      </w:r>
      <w:r>
        <w:rPr>
          <w:rFonts w:hint="cs"/>
          <w:rtl/>
        </w:rPr>
        <w:t>ً</w:t>
      </w:r>
      <w:r w:rsidRPr="00B05D47">
        <w:rPr>
          <w:rtl/>
        </w:rPr>
        <w:t xml:space="preserve"> </w:t>
      </w:r>
      <w:r w:rsidRPr="00B83FBD">
        <w:rPr>
          <w:rStyle w:val="libAlaemChar"/>
          <w:rtl/>
        </w:rPr>
        <w:t>عليه‌السلام</w:t>
      </w:r>
      <w:r>
        <w:rPr>
          <w:rtl/>
        </w:rPr>
        <w:t xml:space="preserve"> في </w:t>
      </w:r>
      <w:r w:rsidRPr="00B05D47">
        <w:rPr>
          <w:rtl/>
        </w:rPr>
        <w:t>أهله</w:t>
      </w:r>
      <w:r>
        <w:rPr>
          <w:rtl/>
        </w:rPr>
        <w:t xml:space="preserve"> ، </w:t>
      </w:r>
      <w:r w:rsidRPr="00B05D47">
        <w:rPr>
          <w:rtl/>
        </w:rPr>
        <w:t>فقال بعض الناس</w:t>
      </w:r>
      <w:r>
        <w:rPr>
          <w:rtl/>
        </w:rPr>
        <w:t xml:space="preserve"> : </w:t>
      </w:r>
      <w:r w:rsidRPr="00B05D47">
        <w:rPr>
          <w:rtl/>
        </w:rPr>
        <w:t xml:space="preserve">ما منعه أن يخرج به إلا أنه كره صحبته فبلغ ذلك عليا </w:t>
      </w:r>
      <w:r w:rsidRPr="00B83FBD">
        <w:rPr>
          <w:rStyle w:val="libAlaemChar"/>
          <w:rtl/>
        </w:rPr>
        <w:t>عليه‌السلام</w:t>
      </w:r>
      <w:r w:rsidRPr="00B05D47">
        <w:rPr>
          <w:rtl/>
        </w:rPr>
        <w:t xml:space="preserve"> فذكره للنب</w:t>
      </w:r>
      <w:r>
        <w:rPr>
          <w:rtl/>
        </w:rPr>
        <w:t xml:space="preserve">ي صلّى </w:t>
      </w:r>
      <w:r w:rsidRPr="00B05D47">
        <w:rPr>
          <w:rtl/>
        </w:rPr>
        <w:t>اللّه عليه</w:t>
      </w:r>
      <w:r>
        <w:rPr>
          <w:rtl/>
        </w:rPr>
        <w:t xml:space="preserve"> و (آله) و</w:t>
      </w:r>
      <w:r w:rsidRPr="00B05D47">
        <w:rPr>
          <w:rtl/>
        </w:rPr>
        <w:t>سلم</w:t>
      </w:r>
      <w:r>
        <w:rPr>
          <w:rtl/>
        </w:rPr>
        <w:t xml:space="preserve"> ، </w:t>
      </w:r>
      <w:r w:rsidRPr="00B05D47">
        <w:rPr>
          <w:rtl/>
        </w:rPr>
        <w:t>فقال</w:t>
      </w:r>
      <w:r>
        <w:rPr>
          <w:rtl/>
        </w:rPr>
        <w:t xml:space="preserve"> : </w:t>
      </w:r>
      <w:r w:rsidRPr="00B05D47">
        <w:rPr>
          <w:rtl/>
        </w:rPr>
        <w:t>أيا ابن طالب أما ترض</w:t>
      </w:r>
      <w:r>
        <w:rPr>
          <w:rtl/>
        </w:rPr>
        <w:t>ي</w:t>
      </w:r>
      <w:r w:rsidRPr="00B05D47">
        <w:rPr>
          <w:rtl/>
        </w:rPr>
        <w:t xml:space="preserve"> أن تنزل من</w:t>
      </w:r>
      <w:r>
        <w:rPr>
          <w:rtl/>
        </w:rPr>
        <w:t>ي</w:t>
      </w:r>
      <w:r w:rsidRPr="00B05D47">
        <w:rPr>
          <w:rtl/>
        </w:rPr>
        <w:t xml:space="preserve"> بمنزلة هارون من</w:t>
      </w:r>
      <w:r>
        <w:rPr>
          <w:rtl/>
        </w:rPr>
        <w:t xml:space="preserve"> موسى (</w:t>
      </w:r>
      <w:r w:rsidRPr="00B05D47">
        <w:rPr>
          <w:rtl/>
        </w:rPr>
        <w:t>أقول</w:t>
      </w:r>
      <w:r>
        <w:rPr>
          <w:rtl/>
        </w:rPr>
        <w:t>) و</w:t>
      </w:r>
      <w:r w:rsidRPr="00B05D47">
        <w:rPr>
          <w:rtl/>
        </w:rPr>
        <w:t>رواه أبو نعيم</w:t>
      </w:r>
      <w:r>
        <w:rPr>
          <w:rtl/>
        </w:rPr>
        <w:t xml:space="preserve"> ايضاً في </w:t>
      </w:r>
      <w:r w:rsidRPr="00B05D47">
        <w:rPr>
          <w:rtl/>
        </w:rPr>
        <w:t>حليته</w:t>
      </w:r>
      <w:r>
        <w:rPr>
          <w:rtl/>
        </w:rPr>
        <w:t xml:space="preserve"> (</w:t>
      </w:r>
      <w:r w:rsidRPr="00B05D47">
        <w:rPr>
          <w:rtl/>
        </w:rPr>
        <w:t>ج</w:t>
      </w:r>
      <w:r>
        <w:rPr>
          <w:rtl/>
        </w:rPr>
        <w:t xml:space="preserve"> 8</w:t>
      </w:r>
      <w:r w:rsidRPr="00F74E93">
        <w:rPr>
          <w:rFonts w:eastAsia="MS Mincho" w:hint="eastAsia"/>
          <w:rtl/>
        </w:rPr>
        <w:t xml:space="preserve"> </w:t>
      </w:r>
      <w:r w:rsidRPr="00B05D47">
        <w:rPr>
          <w:rtl/>
        </w:rPr>
        <w:t>ص</w:t>
      </w:r>
      <w:r>
        <w:rPr>
          <w:rtl/>
        </w:rPr>
        <w:t xml:space="preserve"> 307</w:t>
      </w:r>
      <w:r>
        <w:rPr>
          <w:rFonts w:eastAsia="MS Mincho" w:hint="eastAsia"/>
          <w:rtl/>
        </w:rPr>
        <w:t>)</w:t>
      </w:r>
      <w:r>
        <w:rPr>
          <w:rtl/>
        </w:rPr>
        <w:t xml:space="preserve"> </w:t>
      </w:r>
      <w:r w:rsidRPr="00B05D47">
        <w:rPr>
          <w:rtl/>
        </w:rPr>
        <w:t>مختصرا</w:t>
      </w:r>
      <w:r>
        <w:rPr>
          <w:rFonts w:hint="cs"/>
          <w:rtl/>
        </w:rPr>
        <w:t>ً</w:t>
      </w:r>
      <w:r>
        <w:rPr>
          <w:rtl/>
        </w:rPr>
        <w:t xml:space="preserve"> ، و</w:t>
      </w:r>
      <w:r w:rsidRPr="00B05D47">
        <w:rPr>
          <w:rtl/>
        </w:rPr>
        <w:t>رواه الخطيب البغداد</w:t>
      </w:r>
      <w:r>
        <w:rPr>
          <w:rtl/>
        </w:rPr>
        <w:t xml:space="preserve">ي ايضاً في </w:t>
      </w:r>
      <w:r w:rsidRPr="00B05D47">
        <w:rPr>
          <w:rtl/>
        </w:rPr>
        <w:t>تاريخه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382</w:t>
      </w:r>
      <w:r>
        <w:rPr>
          <w:rFonts w:eastAsia="MS Mincho" w:hint="eastAsia"/>
          <w:rtl/>
        </w:rPr>
        <w:t>)</w:t>
      </w:r>
      <w:r>
        <w:rPr>
          <w:rFonts w:hint="cs"/>
          <w:rtl/>
        </w:rPr>
        <w:t xml:space="preserve"> </w:t>
      </w:r>
      <w:r w:rsidRPr="00B05D47">
        <w:rPr>
          <w:rFonts w:hint="cs"/>
          <w:rtl/>
        </w:rPr>
        <w:t>مختصرا</w:t>
      </w:r>
      <w:r>
        <w:rPr>
          <w:rFonts w:hint="cs"/>
          <w:rtl/>
        </w:rPr>
        <w:t>ً ، و</w:t>
      </w:r>
      <w:r w:rsidRPr="00B05D47">
        <w:rPr>
          <w:rFonts w:hint="cs"/>
          <w:rtl/>
        </w:rPr>
        <w:t>ذكره</w:t>
      </w:r>
      <w:r>
        <w:rPr>
          <w:rFonts w:hint="cs"/>
          <w:rtl/>
        </w:rPr>
        <w:t xml:space="preserve"> الهيثمي ايضاً في </w:t>
      </w:r>
      <w:r w:rsidRPr="00B05D47">
        <w:rPr>
          <w:rFonts w:hint="cs"/>
          <w:rtl/>
        </w:rPr>
        <w:t>مجمعه</w:t>
      </w:r>
      <w:r>
        <w:rPr>
          <w:rFonts w:hint="cs"/>
          <w:rtl/>
        </w:rPr>
        <w:t xml:space="preserve"> (</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w:t>
      </w:r>
      <w:r>
        <w:rPr>
          <w:rtl/>
        </w:rPr>
        <w:t>09</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 يعن</w:t>
      </w:r>
      <w:r>
        <w:rPr>
          <w:rFonts w:hint="cs"/>
          <w:rtl/>
        </w:rPr>
        <w:t>ي</w:t>
      </w:r>
      <w:r w:rsidRPr="00B05D47">
        <w:rPr>
          <w:rFonts w:hint="cs"/>
          <w:rtl/>
        </w:rPr>
        <w:t xml:space="preserve"> ابن حنبل</w:t>
      </w:r>
      <w:r>
        <w:rPr>
          <w:rFonts w:hint="cs"/>
          <w:rtl/>
        </w:rPr>
        <w:t xml:space="preserve"> (انتهى) و</w:t>
      </w:r>
      <w:r w:rsidRPr="00B05D47">
        <w:rPr>
          <w:rFonts w:hint="cs"/>
          <w:rtl/>
        </w:rPr>
        <w:t>قد وجدت الحديث</w:t>
      </w:r>
      <w:r>
        <w:rPr>
          <w:rFonts w:hint="cs"/>
          <w:rtl/>
        </w:rPr>
        <w:t xml:space="preserve"> في </w:t>
      </w:r>
      <w:r w:rsidRPr="00B05D47">
        <w:rPr>
          <w:rFonts w:hint="cs"/>
          <w:rtl/>
        </w:rPr>
        <w:t>مسند أحمد كما ذكره</w:t>
      </w:r>
      <w:r>
        <w:rPr>
          <w:rFonts w:hint="cs"/>
          <w:rtl/>
        </w:rPr>
        <w:t xml:space="preserve"> (في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32</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[الطبقات لابن سعد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 xml:space="preserve">بسنده عن البراء </w:t>
      </w:r>
      <w:r>
        <w:rPr>
          <w:rFonts w:hint="cs"/>
          <w:rtl/>
        </w:rPr>
        <w:t>ا</w:t>
      </w:r>
      <w:r w:rsidRPr="00B05D47">
        <w:rPr>
          <w:rtl/>
        </w:rPr>
        <w:t>بن عازب</w:t>
      </w:r>
      <w:r>
        <w:rPr>
          <w:rtl/>
        </w:rPr>
        <w:t xml:space="preserve"> و</w:t>
      </w:r>
      <w:r w:rsidRPr="00B05D47">
        <w:rPr>
          <w:rtl/>
        </w:rPr>
        <w:t>زيد بن أرقم قالا</w:t>
      </w:r>
      <w:r>
        <w:rPr>
          <w:rtl/>
        </w:rPr>
        <w:t xml:space="preserve"> : </w:t>
      </w:r>
      <w:r w:rsidRPr="00B05D47">
        <w:rPr>
          <w:rtl/>
        </w:rPr>
        <w:t>لما كان عند غزوة جيش العسرة</w:t>
      </w:r>
      <w:r>
        <w:rPr>
          <w:rtl/>
        </w:rPr>
        <w:t xml:space="preserve"> و</w:t>
      </w:r>
      <w:r w:rsidRPr="00B05D47">
        <w:rPr>
          <w:rtl/>
        </w:rPr>
        <w:t>ه</w:t>
      </w:r>
      <w:r>
        <w:rPr>
          <w:rtl/>
        </w:rPr>
        <w:t>ي</w:t>
      </w:r>
      <w:r w:rsidRPr="00B05D47">
        <w:rPr>
          <w:rtl/>
        </w:rPr>
        <w:t xml:space="preserve"> تبوك قال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إنه لا</w:t>
      </w:r>
      <w:r>
        <w:rPr>
          <w:rFonts w:hint="cs"/>
          <w:rtl/>
        </w:rPr>
        <w:t xml:space="preserve"> </w:t>
      </w:r>
      <w:r w:rsidRPr="00B05D47">
        <w:rPr>
          <w:rtl/>
        </w:rPr>
        <w:t>بد من أن أقيم أو تقيم</w:t>
      </w:r>
      <w:r>
        <w:rPr>
          <w:rtl/>
        </w:rPr>
        <w:t xml:space="preserve"> ، </w:t>
      </w:r>
      <w:r w:rsidRPr="00B05D47">
        <w:rPr>
          <w:rtl/>
        </w:rPr>
        <w:t>فخلفه فلما فصل رسول اللّه</w:t>
      </w:r>
      <w:r>
        <w:rPr>
          <w:rtl/>
        </w:rPr>
        <w:t xml:space="preserve"> صلّى </w:t>
      </w:r>
      <w:r w:rsidRPr="00B05D47">
        <w:rPr>
          <w:rtl/>
        </w:rPr>
        <w:t>اللّه عليه</w:t>
      </w:r>
      <w:r>
        <w:rPr>
          <w:rtl/>
        </w:rPr>
        <w:t xml:space="preserve"> و (آله) و</w:t>
      </w:r>
      <w:r w:rsidRPr="00B05D47">
        <w:rPr>
          <w:rtl/>
        </w:rPr>
        <w:t>سلم غازيا</w:t>
      </w:r>
      <w:r>
        <w:rPr>
          <w:rFonts w:hint="cs"/>
          <w:rtl/>
        </w:rPr>
        <w:t>ً</w:t>
      </w:r>
      <w:r w:rsidRPr="00B05D47">
        <w:rPr>
          <w:rtl/>
        </w:rPr>
        <w:t xml:space="preserve"> قال ناس</w:t>
      </w:r>
      <w:r>
        <w:rPr>
          <w:rtl/>
        </w:rPr>
        <w:t xml:space="preserve"> : </w:t>
      </w:r>
      <w:r w:rsidRPr="00B05D47">
        <w:rPr>
          <w:rtl/>
        </w:rPr>
        <w:t>ما خلف عليا</w:t>
      </w:r>
      <w:r>
        <w:rPr>
          <w:rFonts w:hint="cs"/>
          <w:rtl/>
        </w:rPr>
        <w:t>ً</w:t>
      </w:r>
      <w:r w:rsidRPr="00B05D47">
        <w:rPr>
          <w:rtl/>
        </w:rPr>
        <w:t xml:space="preserve"> إلا لش</w:t>
      </w:r>
      <w:r>
        <w:rPr>
          <w:rtl/>
        </w:rPr>
        <w:t>ي</w:t>
      </w:r>
      <w:r w:rsidRPr="00B05D47">
        <w:rPr>
          <w:rtl/>
        </w:rPr>
        <w:t>ء كرهه منه</w:t>
      </w:r>
      <w:r>
        <w:rPr>
          <w:rtl/>
        </w:rPr>
        <w:t xml:space="preserve"> </w:t>
      </w:r>
      <w:r w:rsidRPr="00B05D47">
        <w:rPr>
          <w:rtl/>
        </w:rPr>
        <w:t>فبلغ ذلك عليا</w:t>
      </w:r>
      <w:r>
        <w:rPr>
          <w:rFonts w:hint="cs"/>
          <w:rtl/>
        </w:rPr>
        <w:t>ً</w:t>
      </w:r>
      <w:r w:rsidRPr="00B05D47">
        <w:rPr>
          <w:rtl/>
        </w:rPr>
        <w:t xml:space="preserve"> </w:t>
      </w:r>
      <w:r w:rsidRPr="00B83FBD">
        <w:rPr>
          <w:rStyle w:val="libAlaemChar"/>
          <w:rtl/>
        </w:rPr>
        <w:t>عليه‌السلام</w:t>
      </w:r>
      <w:r w:rsidRPr="00B05D47">
        <w:rPr>
          <w:rtl/>
        </w:rPr>
        <w:t xml:space="preserve"> فاتبع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حتى انتهى </w:t>
      </w:r>
      <w:r w:rsidRPr="00B05D47">
        <w:rPr>
          <w:rtl/>
        </w:rPr>
        <w:t>اليه فقال له</w:t>
      </w:r>
      <w:r>
        <w:rPr>
          <w:rtl/>
        </w:rPr>
        <w:t xml:space="preserve"> : </w:t>
      </w:r>
      <w:r w:rsidRPr="00B05D47">
        <w:rPr>
          <w:rtl/>
        </w:rPr>
        <w:t>ما جاء بك يا عل</w:t>
      </w:r>
      <w:r>
        <w:rPr>
          <w:rtl/>
        </w:rPr>
        <w:t>ي</w:t>
      </w:r>
      <w:r w:rsidRPr="00B05D47">
        <w:rPr>
          <w:rtl/>
        </w:rPr>
        <w:t>؟ قال</w:t>
      </w:r>
      <w:r>
        <w:rPr>
          <w:rtl/>
        </w:rPr>
        <w:t xml:space="preserve"> : </w:t>
      </w:r>
      <w:r w:rsidRPr="00B05D47">
        <w:rPr>
          <w:rtl/>
        </w:rPr>
        <w:t>لا يا رسول اللّه إلا أن</w:t>
      </w:r>
      <w:r>
        <w:rPr>
          <w:rtl/>
        </w:rPr>
        <w:t>ي</w:t>
      </w:r>
      <w:r w:rsidRPr="00B05D47">
        <w:rPr>
          <w:rtl/>
        </w:rPr>
        <w:t xml:space="preserve"> سمعت ناسا</w:t>
      </w:r>
      <w:r>
        <w:rPr>
          <w:rFonts w:hint="cs"/>
          <w:rtl/>
        </w:rPr>
        <w:t>ً</w:t>
      </w:r>
      <w:r w:rsidRPr="00B05D47">
        <w:rPr>
          <w:rtl/>
        </w:rPr>
        <w:t xml:space="preserve"> يزعمون أنك إنما خلفتن</w:t>
      </w:r>
      <w:r>
        <w:rPr>
          <w:rtl/>
        </w:rPr>
        <w:t>ي</w:t>
      </w:r>
      <w:r w:rsidRPr="00B05D47">
        <w:rPr>
          <w:rtl/>
        </w:rPr>
        <w:t xml:space="preserve"> لش</w:t>
      </w:r>
      <w:r>
        <w:rPr>
          <w:rtl/>
        </w:rPr>
        <w:t>ي</w:t>
      </w:r>
      <w:r w:rsidRPr="00B05D47">
        <w:rPr>
          <w:rtl/>
        </w:rPr>
        <w:t>ء كرهته من</w:t>
      </w:r>
      <w:r>
        <w:rPr>
          <w:rtl/>
        </w:rPr>
        <w:t>ي</w:t>
      </w:r>
      <w:r w:rsidRPr="00B05D47">
        <w:rPr>
          <w:rtl/>
        </w:rPr>
        <w:t xml:space="preserve"> فتضاحك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قال</w:t>
      </w:r>
      <w:r>
        <w:rPr>
          <w:rtl/>
        </w:rPr>
        <w:t xml:space="preserve"> : </w:t>
      </w:r>
      <w:r w:rsidRPr="00B05D47">
        <w:rPr>
          <w:rtl/>
        </w:rPr>
        <w:t>يا عل</w:t>
      </w:r>
      <w:r>
        <w:rPr>
          <w:rtl/>
        </w:rPr>
        <w:t>ي</w:t>
      </w:r>
      <w:r w:rsidRPr="00B05D47">
        <w:rPr>
          <w:rtl/>
        </w:rPr>
        <w:t xml:space="preserve"> أما ترض</w:t>
      </w:r>
      <w:r>
        <w:rPr>
          <w:rFonts w:hint="cs"/>
          <w:rtl/>
        </w:rPr>
        <w:t>ى</w:t>
      </w:r>
      <w:r w:rsidRPr="00B05D47">
        <w:rPr>
          <w:rtl/>
        </w:rPr>
        <w:t xml:space="preserve"> أن تكون من</w:t>
      </w:r>
      <w:r>
        <w:rPr>
          <w:rtl/>
        </w:rPr>
        <w:t>ي</w:t>
      </w:r>
      <w:r w:rsidRPr="00B05D47">
        <w:rPr>
          <w:rtl/>
        </w:rPr>
        <w:t xml:space="preserve"> كهارون من</w:t>
      </w:r>
      <w:r>
        <w:rPr>
          <w:rtl/>
        </w:rPr>
        <w:t xml:space="preserve"> موسى </w:t>
      </w:r>
      <w:r w:rsidRPr="00B05D47">
        <w:rPr>
          <w:rtl/>
        </w:rPr>
        <w:t>غير أنك لست بنب</w:t>
      </w:r>
      <w:r>
        <w:rPr>
          <w:rtl/>
        </w:rPr>
        <w:t>ي</w:t>
      </w:r>
      <w:r w:rsidRPr="00B05D47">
        <w:rPr>
          <w:rtl/>
        </w:rPr>
        <w:t>؟ قال</w:t>
      </w:r>
      <w:r>
        <w:rPr>
          <w:rtl/>
        </w:rPr>
        <w:t xml:space="preserve"> : </w:t>
      </w:r>
      <w:r w:rsidRPr="00B05D47">
        <w:rPr>
          <w:rtl/>
        </w:rPr>
        <w:t>بل</w:t>
      </w:r>
      <w:r>
        <w:rPr>
          <w:rtl/>
        </w:rPr>
        <w:t>ي</w:t>
      </w:r>
      <w:r w:rsidRPr="00B05D47">
        <w:rPr>
          <w:rtl/>
        </w:rPr>
        <w:t xml:space="preserve"> يا رسول اللّه</w:t>
      </w:r>
      <w:r>
        <w:rPr>
          <w:rtl/>
        </w:rPr>
        <w:t xml:space="preserve"> ، </w:t>
      </w:r>
      <w:r w:rsidRPr="00B05D47">
        <w:rPr>
          <w:rtl/>
        </w:rPr>
        <w:t>قال</w:t>
      </w:r>
      <w:r>
        <w:rPr>
          <w:rtl/>
        </w:rPr>
        <w:t xml:space="preserve"> : </w:t>
      </w:r>
      <w:r w:rsidRPr="00B05D47">
        <w:rPr>
          <w:rtl/>
        </w:rPr>
        <w:t>فانه كذلك</w:t>
      </w:r>
      <w:r>
        <w:rPr>
          <w:rtl/>
        </w:rPr>
        <w:t xml:space="preserve"> (</w:t>
      </w:r>
      <w:r w:rsidRPr="00B05D47">
        <w:rPr>
          <w:rtl/>
        </w:rPr>
        <w:t>أقول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111</w:t>
      </w:r>
      <w:r>
        <w:rPr>
          <w:rFonts w:eastAsia="MS Mincho" w:hint="eastAsia"/>
          <w:rtl/>
        </w:rPr>
        <w:t>)</w:t>
      </w:r>
      <w:r>
        <w:rPr>
          <w:rFonts w:hint="cs"/>
          <w:rtl/>
        </w:rPr>
        <w:t xml:space="preserve"> </w:t>
      </w:r>
      <w:r w:rsidRPr="00B05D47">
        <w:rPr>
          <w:rFonts w:hint="cs"/>
          <w:rtl/>
        </w:rPr>
        <w:t>باختلاف يسير</w:t>
      </w:r>
      <w:r>
        <w:rPr>
          <w:rFonts w:hint="cs"/>
          <w:rtl/>
        </w:rPr>
        <w:t xml:space="preserve"> في </w:t>
      </w:r>
      <w:r w:rsidRPr="00B05D47">
        <w:rPr>
          <w:rFonts w:hint="cs"/>
          <w:rtl/>
        </w:rPr>
        <w:t>اللفظ</w:t>
      </w:r>
      <w:r>
        <w:rPr>
          <w:rFonts w:hint="cs"/>
          <w:rtl/>
        </w:rPr>
        <w:t xml:space="preserve"> و</w:t>
      </w:r>
      <w:r w:rsidRPr="00B05D47">
        <w:rPr>
          <w:rFonts w:hint="cs"/>
          <w:rtl/>
        </w:rPr>
        <w:t>قال</w:t>
      </w:r>
      <w:r>
        <w:rPr>
          <w:rFonts w:hint="cs"/>
          <w:rtl/>
        </w:rPr>
        <w:t xml:space="preserve"> : </w:t>
      </w:r>
      <w:r w:rsidRPr="00B05D47">
        <w:rPr>
          <w:rFonts w:hint="cs"/>
          <w:rtl/>
        </w:rPr>
        <w:t>رواه الطبران</w:t>
      </w:r>
      <w:r>
        <w:rPr>
          <w:rFonts w:hint="cs"/>
          <w:rtl/>
        </w:rPr>
        <w:t>ي</w:t>
      </w:r>
      <w:r w:rsidRPr="00B05D47">
        <w:rPr>
          <w:rFonts w:hint="cs"/>
          <w:rtl/>
        </w:rPr>
        <w:t xml:space="preserve"> باسنادين.</w:t>
      </w:r>
    </w:p>
    <w:p w:rsidR="00701D8F" w:rsidRDefault="00701D8F" w:rsidP="00F242FC">
      <w:pPr>
        <w:pStyle w:val="libNormal"/>
        <w:rPr>
          <w:rtl/>
        </w:rPr>
      </w:pPr>
      <w:r w:rsidRPr="00FA1E7B">
        <w:rPr>
          <w:rStyle w:val="libBold2Char"/>
          <w:rtl/>
        </w:rPr>
        <w:t>[حلية الأولياء ل</w:t>
      </w:r>
      <w:r w:rsidRPr="00FA1E7B">
        <w:rPr>
          <w:rStyle w:val="libBold2Char"/>
          <w:rFonts w:hint="cs"/>
          <w:rtl/>
        </w:rPr>
        <w:t>ا</w:t>
      </w:r>
      <w:r w:rsidRPr="00FA1E7B">
        <w:rPr>
          <w:rStyle w:val="libBold2Char"/>
          <w:rtl/>
        </w:rPr>
        <w:t>بي نعيم ج 4</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45</w:t>
      </w:r>
      <w:r w:rsidRPr="00FA1E7B">
        <w:rPr>
          <w:rStyle w:val="libBold2Char"/>
          <w:rFonts w:eastAsia="MS Mincho" w:hint="eastAsia"/>
          <w:rtl/>
        </w:rPr>
        <w:t>]</w:t>
      </w:r>
      <w:r>
        <w:rPr>
          <w:rFonts w:hint="cs"/>
          <w:rtl/>
        </w:rPr>
        <w:t xml:space="preserve"> روى </w:t>
      </w:r>
      <w:r w:rsidRPr="00B05D47">
        <w:rPr>
          <w:rtl/>
        </w:rPr>
        <w:t>بسنده عن حبش</w:t>
      </w:r>
      <w:r>
        <w:rPr>
          <w:rtl/>
        </w:rPr>
        <w:t xml:space="preserve">ي </w:t>
      </w:r>
      <w:r w:rsidRPr="00B05D47">
        <w:rPr>
          <w:rtl/>
        </w:rPr>
        <w:t>بن جنادة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Pr>
          <w:rFonts w:hint="cs"/>
          <w:rtl/>
        </w:rPr>
        <w:t>ا</w:t>
      </w:r>
      <w:r w:rsidRPr="00B05D47">
        <w:rPr>
          <w:rtl/>
        </w:rPr>
        <w:t>نت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w:t>
      </w:r>
      <w:r w:rsidRPr="00B05D47">
        <w:rPr>
          <w:rtl/>
        </w:rPr>
        <w:t>أقول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109</w:t>
      </w:r>
      <w:r>
        <w:rPr>
          <w:rFonts w:eastAsia="MS Mincho" w:hint="eastAsia"/>
          <w:rtl/>
        </w:rPr>
        <w:t>)</w:t>
      </w:r>
      <w:r>
        <w:rPr>
          <w:rFonts w:hint="cs"/>
          <w:rtl/>
        </w:rPr>
        <w:t xml:space="preserve"> </w:t>
      </w:r>
      <w:r w:rsidRPr="00B05D47">
        <w:rPr>
          <w:rFonts w:hint="cs"/>
          <w:rtl/>
        </w:rPr>
        <w:t>نقلا عن الطبران</w:t>
      </w:r>
      <w:r>
        <w:rPr>
          <w:rFonts w:hint="cs"/>
          <w:rtl/>
        </w:rPr>
        <w:t>ي في</w:t>
      </w:r>
    </w:p>
    <w:p w:rsidR="00701D8F" w:rsidRDefault="00701D8F" w:rsidP="00B83FBD">
      <w:pPr>
        <w:pStyle w:val="libNormal0"/>
        <w:rPr>
          <w:rtl/>
        </w:rPr>
      </w:pPr>
      <w:r>
        <w:rPr>
          <w:rtl/>
        </w:rPr>
        <w:br w:type="page"/>
      </w:r>
      <w:r w:rsidRPr="00B05D47">
        <w:rPr>
          <w:rFonts w:hint="cs"/>
          <w:rtl/>
        </w:rPr>
        <w:lastRenderedPageBreak/>
        <w:t>الثلاثة.</w:t>
      </w:r>
    </w:p>
    <w:p w:rsidR="00701D8F" w:rsidRDefault="00701D8F" w:rsidP="00F242FC">
      <w:pPr>
        <w:pStyle w:val="libNormal"/>
        <w:rPr>
          <w:rtl/>
        </w:rPr>
      </w:pPr>
      <w:r w:rsidRPr="00FA1E7B">
        <w:rPr>
          <w:rStyle w:val="libBold2Char"/>
          <w:rtl/>
        </w:rPr>
        <w:t xml:space="preserve">[حلية الأولياء لأبي نعيم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19</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 xml:space="preserve">بسنده عن سعد </w:t>
      </w:r>
      <w:r>
        <w:rPr>
          <w:rFonts w:hint="cs"/>
          <w:rtl/>
        </w:rPr>
        <w:t>ا</w:t>
      </w:r>
      <w:r w:rsidRPr="00B05D47">
        <w:rPr>
          <w:rtl/>
        </w:rPr>
        <w:t>بن ابراهيم عن عامر بن سعد عن أبيه سعد أن</w:t>
      </w:r>
      <w:r>
        <w:rPr>
          <w:rtl/>
        </w:rPr>
        <w:t xml:space="preserve"> النبي صلّى </w:t>
      </w:r>
      <w:r w:rsidRPr="00B05D47">
        <w:rPr>
          <w:rtl/>
        </w:rPr>
        <w:t>اللّه عليه</w:t>
      </w:r>
      <w:r>
        <w:rPr>
          <w:rtl/>
        </w:rPr>
        <w:t xml:space="preserve"> و (آله) و</w:t>
      </w:r>
      <w:r w:rsidRPr="00B05D47">
        <w:rPr>
          <w:rtl/>
        </w:rPr>
        <w:t>سلم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ألا ترض</w:t>
      </w:r>
      <w:r>
        <w:rPr>
          <w:rFonts w:hint="cs"/>
          <w:rtl/>
        </w:rPr>
        <w:t>ى</w:t>
      </w:r>
      <w:r w:rsidRPr="00B05D47">
        <w:rPr>
          <w:rtl/>
        </w:rPr>
        <w:t xml:space="preserve"> </w:t>
      </w:r>
      <w:r>
        <w:rPr>
          <w:rFonts w:hint="cs"/>
          <w:rtl/>
        </w:rPr>
        <w:t>ا</w:t>
      </w:r>
      <w:r w:rsidRPr="00B05D47">
        <w:rPr>
          <w:rtl/>
        </w:rPr>
        <w:t>ن تكون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w:t>
      </w:r>
      <w:r w:rsidRPr="00B05D47">
        <w:rPr>
          <w:rtl/>
        </w:rPr>
        <w:t>؟</w:t>
      </w:r>
    </w:p>
    <w:p w:rsidR="00701D8F" w:rsidRDefault="00701D8F" w:rsidP="00F242FC">
      <w:pPr>
        <w:pStyle w:val="libNormal"/>
        <w:rPr>
          <w:rtl/>
        </w:rPr>
      </w:pPr>
      <w:r w:rsidRPr="00FA1E7B">
        <w:rPr>
          <w:rStyle w:val="libBold2Char"/>
          <w:rtl/>
        </w:rPr>
        <w:t xml:space="preserve">[حلية الأولياء لأبي نعيم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19</w:t>
      </w:r>
      <w:r w:rsidRPr="00FA1E7B">
        <w:rPr>
          <w:rStyle w:val="libBold2Char"/>
          <w:rtl/>
        </w:rPr>
        <w:t>6</w:t>
      </w:r>
      <w:r w:rsidRPr="00FA1E7B">
        <w:rPr>
          <w:rStyle w:val="libBold2Char"/>
          <w:rFonts w:eastAsia="MS Mincho" w:hint="eastAsia"/>
          <w:rtl/>
        </w:rPr>
        <w:t>]</w:t>
      </w:r>
      <w:r>
        <w:rPr>
          <w:rFonts w:hint="cs"/>
          <w:rtl/>
        </w:rPr>
        <w:t xml:space="preserve"> روى </w:t>
      </w:r>
      <w:r>
        <w:rPr>
          <w:rtl/>
        </w:rPr>
        <w:t xml:space="preserve">بسنده عن سعيد </w:t>
      </w:r>
      <w:r w:rsidRPr="00B05D47">
        <w:rPr>
          <w:rtl/>
        </w:rPr>
        <w:t>بن المسيب عن عل</w:t>
      </w:r>
      <w:r>
        <w:rPr>
          <w:rtl/>
        </w:rPr>
        <w:t>ي</w:t>
      </w:r>
      <w:r w:rsidRPr="00B05D47">
        <w:rPr>
          <w:rtl/>
        </w:rPr>
        <w:t xml:space="preserve"> </w:t>
      </w:r>
      <w:r w:rsidRPr="00B83FBD">
        <w:rPr>
          <w:rStyle w:val="libAlaemChar"/>
          <w:rtl/>
        </w:rPr>
        <w:t>عليه‌السلام</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غزوة تبوك</w:t>
      </w:r>
      <w:r>
        <w:rPr>
          <w:rtl/>
        </w:rPr>
        <w:t xml:space="preserve"> : </w:t>
      </w:r>
      <w:r w:rsidRPr="00B05D47">
        <w:rPr>
          <w:rtl/>
        </w:rPr>
        <w:t>خلفتك أن تكون خليفت</w:t>
      </w:r>
      <w:r>
        <w:rPr>
          <w:rtl/>
        </w:rPr>
        <w:t xml:space="preserve">ي في </w:t>
      </w:r>
      <w:r w:rsidRPr="00B05D47">
        <w:rPr>
          <w:rtl/>
        </w:rPr>
        <w:t>أهل</w:t>
      </w:r>
      <w:r>
        <w:rPr>
          <w:rtl/>
        </w:rPr>
        <w:t xml:space="preserve">ي ، </w:t>
      </w:r>
      <w:r w:rsidRPr="00B05D47">
        <w:rPr>
          <w:rtl/>
        </w:rPr>
        <w:t>قلت</w:t>
      </w:r>
      <w:r>
        <w:rPr>
          <w:rtl/>
        </w:rPr>
        <w:t xml:space="preserve"> : </w:t>
      </w:r>
      <w:r w:rsidRPr="00B05D47">
        <w:rPr>
          <w:rtl/>
        </w:rPr>
        <w:t>لا أتخلف بعدك يا</w:t>
      </w:r>
      <w:r>
        <w:rPr>
          <w:rtl/>
        </w:rPr>
        <w:t xml:space="preserve"> نبي </w:t>
      </w:r>
      <w:r w:rsidRPr="00B05D47">
        <w:rPr>
          <w:rtl/>
        </w:rPr>
        <w:t>اللّه</w:t>
      </w:r>
      <w:r>
        <w:rPr>
          <w:rtl/>
        </w:rPr>
        <w:t xml:space="preserve"> ، </w:t>
      </w:r>
      <w:r w:rsidRPr="00B05D47">
        <w:rPr>
          <w:rtl/>
        </w:rPr>
        <w:t>قال</w:t>
      </w:r>
      <w:r>
        <w:rPr>
          <w:rtl/>
        </w:rPr>
        <w:t xml:space="preserve"> : </w:t>
      </w:r>
      <w:r w:rsidRPr="00B05D47">
        <w:rPr>
          <w:rtl/>
        </w:rPr>
        <w:t>ألا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404</w:t>
      </w:r>
      <w:r>
        <w:rPr>
          <w:rFonts w:eastAsia="MS Mincho" w:hint="eastAsia"/>
          <w:rtl/>
        </w:rPr>
        <w:t>)</w:t>
      </w:r>
      <w:r>
        <w:rPr>
          <w:rFonts w:hint="cs"/>
          <w:rtl/>
        </w:rPr>
        <w:t xml:space="preserve"> </w:t>
      </w:r>
      <w:r w:rsidRPr="00B05D47">
        <w:rPr>
          <w:rtl/>
        </w:rPr>
        <w:t>الهي</w:t>
      </w:r>
      <w:r>
        <w:rPr>
          <w:rFonts w:hint="cs"/>
          <w:rtl/>
        </w:rPr>
        <w:t>ث</w:t>
      </w:r>
      <w:r w:rsidRPr="00B05D47">
        <w:rPr>
          <w:rtl/>
        </w:rPr>
        <w:t>م</w:t>
      </w:r>
      <w:r>
        <w:rPr>
          <w:rtl/>
        </w:rPr>
        <w:t xml:space="preserve">ي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110</w:t>
      </w:r>
      <w:r>
        <w:rPr>
          <w:rFonts w:eastAsia="MS Mincho" w:hint="eastAsia"/>
          <w:rtl/>
        </w:rPr>
        <w:t>)</w:t>
      </w:r>
      <w:r>
        <w:rPr>
          <w:rFonts w:hint="cs"/>
          <w:rtl/>
        </w:rPr>
        <w:t xml:space="preserve"> </w:t>
      </w:r>
      <w:r w:rsidRPr="00B05D47">
        <w:rPr>
          <w:rFonts w:hint="cs"/>
          <w:rtl/>
        </w:rPr>
        <w:t>كلاهما عن الطبراني</w:t>
      </w:r>
      <w:r>
        <w:rPr>
          <w:rFonts w:hint="cs"/>
          <w:rtl/>
        </w:rPr>
        <w:t xml:space="preserve"> في </w:t>
      </w:r>
      <w:r w:rsidRPr="00B05D47">
        <w:rPr>
          <w:rFonts w:hint="cs"/>
          <w:rtl/>
        </w:rPr>
        <w:t>الأوسط</w:t>
      </w:r>
      <w:r>
        <w:rPr>
          <w:rFonts w:hint="cs"/>
          <w:rtl/>
        </w:rPr>
        <w:t xml:space="preserve"> و</w:t>
      </w:r>
      <w:r w:rsidRPr="00B05D47">
        <w:rPr>
          <w:rFonts w:hint="cs"/>
          <w:rtl/>
        </w:rPr>
        <w:t>قال</w:t>
      </w:r>
      <w:r>
        <w:rPr>
          <w:rFonts w:hint="cs"/>
          <w:rtl/>
        </w:rPr>
        <w:t xml:space="preserve"> الهيثمي </w:t>
      </w:r>
      <w:r>
        <w:rPr>
          <w:rtl/>
        </w:rPr>
        <w:t xml:space="preserve">: </w:t>
      </w:r>
      <w:r w:rsidRPr="00B05D47">
        <w:rPr>
          <w:rtl/>
        </w:rPr>
        <w:t>رجاله رجال الصحيح.</w:t>
      </w:r>
    </w:p>
    <w:p w:rsidR="00701D8F" w:rsidRDefault="00701D8F" w:rsidP="00F242FC">
      <w:pPr>
        <w:pStyle w:val="libNormal"/>
        <w:rPr>
          <w:rtl/>
        </w:rPr>
      </w:pPr>
      <w:r w:rsidRPr="00FA1E7B">
        <w:rPr>
          <w:rStyle w:val="libBold2Char"/>
          <w:rtl/>
        </w:rPr>
        <w:t>[تاريخ بغداد ج 4</w:t>
      </w:r>
      <w:r w:rsidRPr="00FA1E7B">
        <w:rPr>
          <w:rStyle w:val="libBold2Char"/>
          <w:rFonts w:eastAsia="MS Mincho" w:hint="eastAsia"/>
          <w:rtl/>
        </w:rPr>
        <w:t xml:space="preserve"> </w:t>
      </w:r>
      <w:r w:rsidRPr="00FA1E7B">
        <w:rPr>
          <w:rStyle w:val="libBold2Char"/>
          <w:rFonts w:hint="cs"/>
          <w:rtl/>
        </w:rPr>
        <w:t>ص 71</w:t>
      </w:r>
      <w:r w:rsidRPr="00FA1E7B">
        <w:rPr>
          <w:rStyle w:val="libBold2Char"/>
          <w:rFonts w:eastAsia="MS Mincho" w:hint="eastAsia"/>
          <w:rtl/>
        </w:rPr>
        <w:t>]</w:t>
      </w:r>
      <w:r>
        <w:rPr>
          <w:rFonts w:hint="cs"/>
          <w:rtl/>
        </w:rPr>
        <w:t xml:space="preserve"> روى </w:t>
      </w:r>
      <w:r w:rsidRPr="00B05D47">
        <w:rPr>
          <w:rFonts w:hint="cs"/>
          <w:rtl/>
        </w:rPr>
        <w:t>بسنده</w:t>
      </w:r>
      <w:r>
        <w:rPr>
          <w:rFonts w:hint="cs"/>
          <w:rtl/>
        </w:rPr>
        <w:t xml:space="preserve"> الى </w:t>
      </w:r>
      <w:r w:rsidRPr="00B05D47">
        <w:rPr>
          <w:rFonts w:hint="cs"/>
          <w:rtl/>
        </w:rPr>
        <w:t>المأمون عن الرشيد عن المهد</w:t>
      </w:r>
      <w:r>
        <w:rPr>
          <w:rFonts w:hint="cs"/>
          <w:rtl/>
        </w:rPr>
        <w:t xml:space="preserve">ي ، </w:t>
      </w:r>
      <w:r w:rsidRPr="00B05D47">
        <w:rPr>
          <w:rFonts w:hint="cs"/>
          <w:rtl/>
        </w:rPr>
        <w:t>قال</w:t>
      </w:r>
      <w:r>
        <w:rPr>
          <w:rFonts w:hint="cs"/>
          <w:rtl/>
        </w:rPr>
        <w:t xml:space="preserve"> : </w:t>
      </w:r>
      <w:r w:rsidRPr="00B05D47">
        <w:rPr>
          <w:rFonts w:hint="cs"/>
          <w:rtl/>
        </w:rPr>
        <w:t>دخل عليّ سفيان الثور</w:t>
      </w:r>
      <w:r>
        <w:rPr>
          <w:rFonts w:hint="cs"/>
          <w:rtl/>
        </w:rPr>
        <w:t>ي</w:t>
      </w:r>
      <w:r w:rsidRPr="00B05D47">
        <w:rPr>
          <w:rFonts w:hint="cs"/>
          <w:rtl/>
        </w:rPr>
        <w:t xml:space="preserve"> فقلت</w:t>
      </w:r>
      <w:r>
        <w:rPr>
          <w:rFonts w:hint="cs"/>
          <w:rtl/>
        </w:rPr>
        <w:t xml:space="preserve"> : </w:t>
      </w:r>
      <w:r w:rsidRPr="00B05D47">
        <w:rPr>
          <w:rFonts w:hint="cs"/>
          <w:rtl/>
        </w:rPr>
        <w:t>حدثن</w:t>
      </w:r>
      <w:r>
        <w:rPr>
          <w:rFonts w:hint="cs"/>
          <w:rtl/>
        </w:rPr>
        <w:t>ي</w:t>
      </w:r>
      <w:r w:rsidRPr="00B05D47">
        <w:rPr>
          <w:rFonts w:hint="cs"/>
          <w:rtl/>
        </w:rPr>
        <w:t xml:space="preserve"> بأفضل فضيلة عندك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فقال</w:t>
      </w:r>
      <w:r>
        <w:rPr>
          <w:rFonts w:hint="cs"/>
          <w:rtl/>
        </w:rPr>
        <w:t xml:space="preserve"> : </w:t>
      </w:r>
      <w:r w:rsidRPr="00B05D47">
        <w:rPr>
          <w:rFonts w:hint="cs"/>
          <w:rtl/>
        </w:rPr>
        <w:t>حدثن</w:t>
      </w:r>
      <w:r>
        <w:rPr>
          <w:rFonts w:hint="cs"/>
          <w:rtl/>
        </w:rPr>
        <w:t>ي</w:t>
      </w:r>
      <w:r w:rsidRPr="00B05D47">
        <w:rPr>
          <w:rFonts w:hint="cs"/>
          <w:rtl/>
        </w:rPr>
        <w:t xml:space="preserve"> سلمة بن كهيل عن حجية بن عد</w:t>
      </w:r>
      <w:r>
        <w:rPr>
          <w:rFonts w:hint="cs"/>
          <w:rtl/>
        </w:rPr>
        <w:t>ي</w:t>
      </w:r>
      <w:r w:rsidRPr="00B05D47">
        <w:rPr>
          <w:rFonts w:hint="cs"/>
          <w:rtl/>
        </w:rPr>
        <w:t xml:space="preserve"> 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w:t>
      </w:r>
      <w:r w:rsidRPr="00B05D47">
        <w:rPr>
          <w:rtl/>
        </w:rPr>
        <w:t>لّه عليه</w:t>
      </w:r>
      <w:r>
        <w:rPr>
          <w:rtl/>
        </w:rPr>
        <w:t xml:space="preserve"> و (آله) و</w:t>
      </w:r>
      <w:r w:rsidRPr="00B05D47">
        <w:rPr>
          <w:rtl/>
        </w:rPr>
        <w:t>سلم</w:t>
      </w:r>
      <w:r>
        <w:rPr>
          <w:rtl/>
        </w:rPr>
        <w:t xml:space="preserve"> : </w:t>
      </w:r>
      <w:r w:rsidRPr="00B05D47">
        <w:rPr>
          <w:rtl/>
        </w:rPr>
        <w:t>أنت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w:t>
      </w:r>
      <w:r>
        <w:rPr>
          <w:rFonts w:hint="cs"/>
          <w:rtl/>
        </w:rPr>
        <w:t>ا</w:t>
      </w:r>
      <w:r w:rsidRPr="00B05D47">
        <w:rPr>
          <w:rtl/>
        </w:rPr>
        <w:t>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402</w:t>
      </w:r>
      <w:r>
        <w:rPr>
          <w:rFonts w:eastAsia="MS Mincho" w:hint="eastAsia"/>
          <w:rtl/>
        </w:rPr>
        <w:t>)</w:t>
      </w:r>
      <w:r>
        <w:rPr>
          <w:rFonts w:hint="cs"/>
          <w:rtl/>
        </w:rPr>
        <w:t xml:space="preserve"> </w:t>
      </w:r>
      <w:r w:rsidRPr="00B05D47">
        <w:rPr>
          <w:rFonts w:hint="cs"/>
          <w:rtl/>
        </w:rPr>
        <w:t>نقلا</w:t>
      </w:r>
      <w:r>
        <w:rPr>
          <w:rFonts w:hint="cs"/>
          <w:rtl/>
        </w:rPr>
        <w:t>ً</w:t>
      </w:r>
      <w:r w:rsidRPr="00B05D47">
        <w:rPr>
          <w:rFonts w:hint="cs"/>
          <w:rtl/>
        </w:rPr>
        <w:t xml:space="preserve"> عن ابن النجار</w:t>
      </w:r>
      <w:r>
        <w:rPr>
          <w:rFonts w:hint="cs"/>
          <w:rtl/>
        </w:rPr>
        <w:t xml:space="preserve"> ، و</w:t>
      </w:r>
      <w:r w:rsidRPr="00B05D47">
        <w:rPr>
          <w:rFonts w:hint="cs"/>
          <w:rtl/>
        </w:rPr>
        <w:t>ذكره المحب الطبر</w:t>
      </w:r>
      <w:r>
        <w:rPr>
          <w:rFonts w:hint="cs"/>
          <w:rtl/>
        </w:rPr>
        <w:t xml:space="preserve">ي ايضاً في </w:t>
      </w:r>
      <w:r w:rsidRPr="00B05D47">
        <w:rPr>
          <w:rFonts w:hint="cs"/>
          <w:rtl/>
        </w:rPr>
        <w:t>الرياض النضرة</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1</w:t>
      </w:r>
      <w:r>
        <w:rPr>
          <w:rtl/>
        </w:rPr>
        <w:t>62</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خرجه الحافظ السلف</w:t>
      </w:r>
      <w:r>
        <w:rPr>
          <w:rFonts w:hint="cs"/>
          <w:rtl/>
        </w:rPr>
        <w:t xml:space="preserve">ي في </w:t>
      </w:r>
      <w:r w:rsidRPr="00B05D47">
        <w:rPr>
          <w:rFonts w:hint="cs"/>
          <w:rtl/>
        </w:rPr>
        <w:t>النسخة البغدادية.</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452</w:t>
      </w:r>
      <w:r w:rsidRPr="00FA1E7B">
        <w:rPr>
          <w:rStyle w:val="libBold2Char"/>
          <w:rFonts w:eastAsia="MS Mincho" w:hint="eastAsia"/>
          <w:rtl/>
        </w:rPr>
        <w:t>]</w:t>
      </w:r>
      <w:r>
        <w:rPr>
          <w:rFonts w:hint="cs"/>
          <w:rtl/>
        </w:rPr>
        <w:t xml:space="preserve"> روى </w:t>
      </w:r>
      <w:r w:rsidRPr="00B05D47">
        <w:rPr>
          <w:rFonts w:hint="cs"/>
          <w:rtl/>
        </w:rPr>
        <w:t xml:space="preserve">بسنده عن عمر بن الخطاب </w:t>
      </w:r>
      <w:r>
        <w:rPr>
          <w:rFonts w:hint="cs"/>
          <w:rtl/>
        </w:rPr>
        <w:t>ا</w:t>
      </w:r>
      <w:r w:rsidRPr="00B05D47">
        <w:rPr>
          <w:rFonts w:hint="cs"/>
          <w:rtl/>
        </w:rPr>
        <w:t>نه رأ</w:t>
      </w:r>
      <w:r>
        <w:rPr>
          <w:rFonts w:hint="cs"/>
          <w:rtl/>
        </w:rPr>
        <w:t xml:space="preserve">ي رجلاً </w:t>
      </w:r>
      <w:r w:rsidRPr="00B05D47">
        <w:rPr>
          <w:rFonts w:hint="cs"/>
          <w:rtl/>
        </w:rPr>
        <w:t>يسب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فقال</w:t>
      </w:r>
      <w:r>
        <w:rPr>
          <w:rFonts w:hint="cs"/>
          <w:rtl/>
        </w:rPr>
        <w:t xml:space="preserve"> : </w:t>
      </w:r>
      <w:r w:rsidRPr="00B05D47">
        <w:rPr>
          <w:rFonts w:hint="cs"/>
          <w:rtl/>
        </w:rPr>
        <w:t>إن</w:t>
      </w:r>
      <w:r>
        <w:rPr>
          <w:rFonts w:hint="cs"/>
          <w:rtl/>
        </w:rPr>
        <w:t>ي</w:t>
      </w:r>
      <w:r w:rsidRPr="00B05D47">
        <w:rPr>
          <w:rFonts w:hint="cs"/>
          <w:rtl/>
        </w:rPr>
        <w:t xml:space="preserve"> </w:t>
      </w:r>
      <w:r>
        <w:rPr>
          <w:rFonts w:hint="cs"/>
          <w:rtl/>
        </w:rPr>
        <w:t>ا</w:t>
      </w:r>
      <w:r w:rsidRPr="00B05D47">
        <w:rPr>
          <w:rFonts w:hint="cs"/>
          <w:rtl/>
        </w:rPr>
        <w:t>ظنك منافقا</w:t>
      </w:r>
      <w:r>
        <w:rPr>
          <w:rFonts w:hint="cs"/>
          <w:rtl/>
        </w:rPr>
        <w:t xml:space="preserve">ً ، </w:t>
      </w:r>
      <w:r w:rsidRPr="00B05D47">
        <w:rPr>
          <w:rFonts w:hint="cs"/>
          <w:rtl/>
        </w:rPr>
        <w:t>سمعت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يقول</w:t>
      </w:r>
      <w:r>
        <w:rPr>
          <w:rFonts w:hint="cs"/>
          <w:rtl/>
        </w:rPr>
        <w:t xml:space="preserve"> : </w:t>
      </w:r>
      <w:r w:rsidRPr="00B05D47">
        <w:rPr>
          <w:rFonts w:hint="cs"/>
          <w:rtl/>
        </w:rPr>
        <w:t>إنما علي من</w:t>
      </w:r>
      <w:r>
        <w:rPr>
          <w:rFonts w:hint="cs"/>
          <w:rtl/>
        </w:rPr>
        <w:t>ي</w:t>
      </w:r>
      <w:r w:rsidRPr="00B05D47">
        <w:rPr>
          <w:rFonts w:hint="cs"/>
          <w:rtl/>
        </w:rPr>
        <w:t xml:space="preserve"> بمنزلة هارون من</w:t>
      </w:r>
      <w:r>
        <w:rPr>
          <w:rFonts w:hint="cs"/>
          <w:rtl/>
        </w:rPr>
        <w:t xml:space="preserve"> موسى ا</w:t>
      </w:r>
      <w:r w:rsidRPr="00B05D47">
        <w:rPr>
          <w:rFonts w:hint="cs"/>
          <w:rtl/>
        </w:rPr>
        <w:t xml:space="preserve">لا </w:t>
      </w:r>
      <w:r>
        <w:rPr>
          <w:rFonts w:hint="cs"/>
          <w:rtl/>
        </w:rPr>
        <w:t>ا</w:t>
      </w:r>
      <w:r w:rsidRPr="00B05D47">
        <w:rPr>
          <w:rFonts w:hint="cs"/>
          <w:rtl/>
        </w:rPr>
        <w:t>نه لا</w:t>
      </w:r>
      <w:r>
        <w:rPr>
          <w:rFonts w:hint="cs"/>
          <w:rtl/>
        </w:rPr>
        <w:t xml:space="preserve"> نبي </w:t>
      </w:r>
      <w:r w:rsidRPr="00B05D47">
        <w:rPr>
          <w:rFonts w:hint="cs"/>
          <w:rtl/>
        </w:rPr>
        <w:t>بعد</w:t>
      </w:r>
      <w:r>
        <w:rPr>
          <w:rFonts w:hint="cs"/>
          <w:rtl/>
        </w:rPr>
        <w:t>ي (ا</w:t>
      </w:r>
      <w:r w:rsidRPr="00B05D47">
        <w:rPr>
          <w:rFonts w:hint="cs"/>
          <w:rtl/>
        </w:rPr>
        <w:t>قول</w:t>
      </w:r>
      <w:r>
        <w:rPr>
          <w:rFonts w:hint="cs"/>
          <w:rtl/>
        </w:rPr>
        <w:t>) و</w:t>
      </w:r>
      <w:r w:rsidRPr="00B05D47">
        <w:rPr>
          <w:rFonts w:hint="cs"/>
          <w:rtl/>
        </w:rPr>
        <w:t>ذكره المحب الطبر</w:t>
      </w:r>
      <w:r>
        <w:rPr>
          <w:rFonts w:hint="cs"/>
          <w:rtl/>
        </w:rPr>
        <w:t xml:space="preserve">ي ايضاً في </w:t>
      </w:r>
      <w:r w:rsidRPr="00B05D47">
        <w:rPr>
          <w:rFonts w:hint="cs"/>
          <w:rtl/>
        </w:rPr>
        <w:t>الريا</w:t>
      </w:r>
      <w:r w:rsidRPr="00B05D47">
        <w:rPr>
          <w:rtl/>
        </w:rPr>
        <w:t>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خرجه ابن السمان.</w:t>
      </w:r>
    </w:p>
    <w:p w:rsidR="00701D8F" w:rsidRDefault="00701D8F" w:rsidP="00F242FC">
      <w:pPr>
        <w:pStyle w:val="libNormal"/>
        <w:rPr>
          <w:rtl/>
        </w:rPr>
      </w:pPr>
      <w:r>
        <w:rPr>
          <w:rtl/>
        </w:rPr>
        <w:br w:type="page"/>
      </w:r>
      <w:r w:rsidRPr="00FA1E7B">
        <w:rPr>
          <w:rStyle w:val="libBold2Char"/>
          <w:rtl/>
        </w:rPr>
        <w:lastRenderedPageBreak/>
        <w:t xml:space="preserve">[تاريخ ابن جرير الطبري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68</w:t>
      </w:r>
      <w:r w:rsidRPr="00FA1E7B">
        <w:rPr>
          <w:rStyle w:val="libBold2Char"/>
          <w:rFonts w:eastAsia="MS Mincho" w:hint="eastAsia"/>
          <w:rtl/>
        </w:rPr>
        <w:t>]</w:t>
      </w:r>
      <w:r>
        <w:rPr>
          <w:rFonts w:hint="cs"/>
          <w:rtl/>
        </w:rPr>
        <w:t xml:space="preserve"> روى </w:t>
      </w:r>
      <w:r w:rsidRPr="00B05D47">
        <w:rPr>
          <w:rFonts w:hint="cs"/>
          <w:rtl/>
        </w:rPr>
        <w:t>بسنده عن ابن اسحاق</w:t>
      </w:r>
      <w:r>
        <w:rPr>
          <w:rFonts w:hint="cs"/>
          <w:rtl/>
        </w:rPr>
        <w:t xml:space="preserve"> في </w:t>
      </w:r>
      <w:r w:rsidRPr="00B05D47">
        <w:rPr>
          <w:rFonts w:hint="cs"/>
          <w:rtl/>
        </w:rPr>
        <w:t>حديث غزوة تبوك قال فيه</w:t>
      </w:r>
      <w:r>
        <w:rPr>
          <w:rFonts w:hint="cs"/>
          <w:rtl/>
        </w:rPr>
        <w:t xml:space="preserve"> : </w:t>
      </w:r>
      <w:r w:rsidRPr="00B05D47">
        <w:rPr>
          <w:rFonts w:hint="cs"/>
          <w:rtl/>
        </w:rPr>
        <w:t>فلما سار رسول اللّه</w:t>
      </w:r>
      <w:r>
        <w:rPr>
          <w:rFonts w:hint="cs"/>
          <w:rtl/>
        </w:rPr>
        <w:t xml:space="preserve"> صلّى </w:t>
      </w:r>
      <w:r w:rsidRPr="00B05D47">
        <w:rPr>
          <w:rFonts w:hint="cs"/>
          <w:rtl/>
        </w:rPr>
        <w:t>اللّه عليه</w:t>
      </w:r>
      <w:r>
        <w:rPr>
          <w:rFonts w:hint="cs"/>
          <w:rtl/>
        </w:rPr>
        <w:t xml:space="preserve"> و (آله) </w:t>
      </w:r>
      <w:r>
        <w:rPr>
          <w:rtl/>
        </w:rPr>
        <w:t>و</w:t>
      </w:r>
      <w:r w:rsidRPr="00B05D47">
        <w:rPr>
          <w:rtl/>
        </w:rPr>
        <w:t>سلم تخلف عنه عبد اللّه بن أبيّ فيمن تخلف من المنافقين</w:t>
      </w:r>
      <w:r>
        <w:rPr>
          <w:rtl/>
        </w:rPr>
        <w:t xml:space="preserve"> و</w:t>
      </w:r>
      <w:r>
        <w:rPr>
          <w:rFonts w:hint="cs"/>
          <w:rtl/>
        </w:rPr>
        <w:t>ا</w:t>
      </w:r>
      <w:r w:rsidRPr="00B05D47">
        <w:rPr>
          <w:rtl/>
        </w:rPr>
        <w:t>هل الريب</w:t>
      </w:r>
      <w:r>
        <w:rPr>
          <w:rtl/>
        </w:rPr>
        <w:t xml:space="preserve"> و</w:t>
      </w:r>
      <w:r w:rsidRPr="00B05D47">
        <w:rPr>
          <w:rtl/>
        </w:rPr>
        <w:t>كان عبد اللّه بن أب</w:t>
      </w:r>
      <w:r>
        <w:rPr>
          <w:rtl/>
        </w:rPr>
        <w:t>ي</w:t>
      </w:r>
      <w:r w:rsidRPr="00B05D47">
        <w:rPr>
          <w:rtl/>
        </w:rPr>
        <w:t xml:space="preserve"> </w:t>
      </w:r>
      <w:r>
        <w:rPr>
          <w:rFonts w:hint="cs"/>
          <w:rtl/>
        </w:rPr>
        <w:t>ا</w:t>
      </w:r>
      <w:r w:rsidRPr="00B05D47">
        <w:rPr>
          <w:rtl/>
        </w:rPr>
        <w:t>خا بن</w:t>
      </w:r>
      <w:r>
        <w:rPr>
          <w:rtl/>
        </w:rPr>
        <w:t>ي</w:t>
      </w:r>
      <w:r w:rsidRPr="00B05D47">
        <w:rPr>
          <w:rtl/>
        </w:rPr>
        <w:t xml:space="preserve"> عوف بن الخزرج</w:t>
      </w:r>
      <w:r>
        <w:rPr>
          <w:rtl/>
        </w:rPr>
        <w:t xml:space="preserve"> ، و</w:t>
      </w:r>
      <w:r w:rsidRPr="00B05D47">
        <w:rPr>
          <w:rtl/>
        </w:rPr>
        <w:t>عبد اللّه بن نبيل أخا بن</w:t>
      </w:r>
      <w:r>
        <w:rPr>
          <w:rtl/>
        </w:rPr>
        <w:t>ي</w:t>
      </w:r>
      <w:r w:rsidRPr="00B05D47">
        <w:rPr>
          <w:rtl/>
        </w:rPr>
        <w:t xml:space="preserve"> عمرو ابن عوف</w:t>
      </w:r>
      <w:r>
        <w:rPr>
          <w:rtl/>
        </w:rPr>
        <w:t xml:space="preserve"> و</w:t>
      </w:r>
      <w:r w:rsidRPr="00B05D47">
        <w:rPr>
          <w:rtl/>
        </w:rPr>
        <w:t>رفاعة بن يزيد بن التابوت أخا بن</w:t>
      </w:r>
      <w:r>
        <w:rPr>
          <w:rtl/>
        </w:rPr>
        <w:t>ي</w:t>
      </w:r>
      <w:r w:rsidRPr="00B05D47">
        <w:rPr>
          <w:rtl/>
        </w:rPr>
        <w:t xml:space="preserve"> قينقاع</w:t>
      </w:r>
      <w:r>
        <w:rPr>
          <w:rtl/>
        </w:rPr>
        <w:t xml:space="preserve"> ، و</w:t>
      </w:r>
      <w:r w:rsidRPr="00B05D47">
        <w:rPr>
          <w:rtl/>
        </w:rPr>
        <w:t>كانوا من عظماء المنافقين</w:t>
      </w:r>
      <w:r>
        <w:rPr>
          <w:rtl/>
        </w:rPr>
        <w:t xml:space="preserve"> ، و</w:t>
      </w:r>
      <w:r w:rsidRPr="00B05D47">
        <w:rPr>
          <w:rtl/>
        </w:rPr>
        <w:t>كانوا ممن يكيد ال</w:t>
      </w:r>
      <w:r>
        <w:rPr>
          <w:rFonts w:hint="cs"/>
          <w:rtl/>
        </w:rPr>
        <w:t>ا</w:t>
      </w:r>
      <w:r w:rsidRPr="00B05D47">
        <w:rPr>
          <w:rtl/>
        </w:rPr>
        <w:t>سلام</w:t>
      </w:r>
      <w:r>
        <w:rPr>
          <w:rtl/>
        </w:rPr>
        <w:t xml:space="preserve"> و</w:t>
      </w:r>
      <w:r>
        <w:rPr>
          <w:rFonts w:hint="cs"/>
          <w:rtl/>
        </w:rPr>
        <w:t>ا</w:t>
      </w:r>
      <w:r w:rsidRPr="00B05D47">
        <w:rPr>
          <w:rtl/>
        </w:rPr>
        <w:t>هله</w:t>
      </w:r>
      <w:r>
        <w:rPr>
          <w:rtl/>
        </w:rPr>
        <w:t xml:space="preserve"> و</w:t>
      </w:r>
      <w:r w:rsidRPr="00B05D47">
        <w:rPr>
          <w:rtl/>
        </w:rPr>
        <w:t>فيهم</w:t>
      </w:r>
      <w:r>
        <w:rPr>
          <w:rtl/>
        </w:rPr>
        <w:t xml:space="preserve"> (</w:t>
      </w:r>
      <w:r>
        <w:rPr>
          <w:rFonts w:hint="cs"/>
          <w:rtl/>
        </w:rPr>
        <w:t>ا</w:t>
      </w:r>
      <w:r>
        <w:rPr>
          <w:rtl/>
        </w:rPr>
        <w:t xml:space="preserve">لى </w:t>
      </w:r>
      <w:r>
        <w:rPr>
          <w:rFonts w:hint="cs"/>
          <w:rtl/>
        </w:rPr>
        <w:t>ا</w:t>
      </w:r>
      <w:r w:rsidRPr="00B05D47">
        <w:rPr>
          <w:rtl/>
        </w:rPr>
        <w:t>ن قال</w:t>
      </w:r>
      <w:r>
        <w:rPr>
          <w:rtl/>
        </w:rPr>
        <w:t xml:space="preserve">) </w:t>
      </w:r>
      <w:r>
        <w:rPr>
          <w:rFonts w:hint="cs"/>
          <w:rtl/>
        </w:rPr>
        <w:t>ا</w:t>
      </w:r>
      <w:r w:rsidRPr="00B05D47">
        <w:rPr>
          <w:rtl/>
        </w:rPr>
        <w:t>نزل اللّه عز</w:t>
      </w:r>
      <w:r>
        <w:rPr>
          <w:rtl/>
        </w:rPr>
        <w:t xml:space="preserve"> و</w:t>
      </w:r>
      <w:r w:rsidRPr="00B05D47">
        <w:rPr>
          <w:rtl/>
        </w:rPr>
        <w:t>جل</w:t>
      </w:r>
      <w:r>
        <w:rPr>
          <w:rtl/>
        </w:rPr>
        <w:t xml:space="preserve"> : </w:t>
      </w:r>
      <w:r w:rsidRPr="00B05D47">
        <w:rPr>
          <w:rtl/>
        </w:rPr>
        <w:t>لَقَدِ اِبْتَغَوُا اَلْفِتْنَةَ مِنْ قَبْلُ</w:t>
      </w:r>
      <w:r>
        <w:rPr>
          <w:rtl/>
        </w:rPr>
        <w:t xml:space="preserve"> و</w:t>
      </w:r>
      <w:r w:rsidRPr="00B05D47">
        <w:rPr>
          <w:rtl/>
        </w:rPr>
        <w:t>قَلَّبُوا لَكَ اَلْأُمُورَ</w:t>
      </w:r>
      <w:r>
        <w:rPr>
          <w:rtl/>
        </w:rPr>
        <w:t xml:space="preserve"> ، </w:t>
      </w:r>
      <w:r w:rsidRPr="00B05D47">
        <w:rPr>
          <w:rtl/>
        </w:rPr>
        <w:t>الآية</w:t>
      </w:r>
      <w:r>
        <w:rPr>
          <w:rtl/>
        </w:rPr>
        <w:t xml:space="preserve"> (</w:t>
      </w:r>
      <w:r w:rsidRPr="00B05D47">
        <w:rPr>
          <w:rtl/>
        </w:rPr>
        <w:t>قال</w:t>
      </w:r>
      <w:r>
        <w:rPr>
          <w:rtl/>
        </w:rPr>
        <w:t>) و</w:t>
      </w:r>
      <w:r w:rsidRPr="00B05D47">
        <w:rPr>
          <w:rtl/>
        </w:rPr>
        <w:t>قال ابن اسحاق</w:t>
      </w:r>
      <w:r>
        <w:rPr>
          <w:rtl/>
        </w:rPr>
        <w:t xml:space="preserve"> : و</w:t>
      </w:r>
      <w:r w:rsidRPr="00B05D47">
        <w:rPr>
          <w:rtl/>
        </w:rPr>
        <w:t>خلف رسول اللّه</w:t>
      </w:r>
      <w:r>
        <w:rPr>
          <w:rtl/>
        </w:rPr>
        <w:t xml:space="preserve"> صلّى </w:t>
      </w:r>
      <w:r w:rsidRPr="00B05D47">
        <w:rPr>
          <w:rtl/>
        </w:rPr>
        <w:t>اللّه عليه</w:t>
      </w:r>
      <w:r>
        <w:rPr>
          <w:rtl/>
        </w:rPr>
        <w:t xml:space="preserve"> و (آله) و</w:t>
      </w:r>
      <w:r w:rsidRPr="00B05D47">
        <w:rPr>
          <w:rtl/>
        </w:rPr>
        <w:t>سلم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أمره بالاقامة فيهم</w:t>
      </w:r>
      <w:r>
        <w:rPr>
          <w:rtl/>
        </w:rPr>
        <w:t xml:space="preserve"> (</w:t>
      </w:r>
      <w:r>
        <w:rPr>
          <w:rFonts w:hint="cs"/>
          <w:rtl/>
        </w:rPr>
        <w:t>ا</w:t>
      </w:r>
      <w:r>
        <w:rPr>
          <w:rtl/>
        </w:rPr>
        <w:t xml:space="preserve">لى </w:t>
      </w:r>
      <w:r>
        <w:rPr>
          <w:rFonts w:hint="cs"/>
          <w:rtl/>
        </w:rPr>
        <w:t>ا</w:t>
      </w:r>
      <w:r w:rsidRPr="00B05D47">
        <w:rPr>
          <w:rtl/>
        </w:rPr>
        <w:t>ن قال</w:t>
      </w:r>
      <w:r>
        <w:rPr>
          <w:rtl/>
        </w:rPr>
        <w:t xml:space="preserve">) </w:t>
      </w:r>
      <w:r w:rsidRPr="00B05D47">
        <w:rPr>
          <w:rtl/>
        </w:rPr>
        <w:t>ف</w:t>
      </w:r>
      <w:r>
        <w:rPr>
          <w:rFonts w:hint="cs"/>
          <w:rtl/>
        </w:rPr>
        <w:t>ا</w:t>
      </w:r>
      <w:r w:rsidRPr="00B05D47">
        <w:rPr>
          <w:rtl/>
        </w:rPr>
        <w:t>رجف المنافقون بعل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قالوا</w:t>
      </w:r>
      <w:r>
        <w:rPr>
          <w:rtl/>
        </w:rPr>
        <w:t xml:space="preserve"> : </w:t>
      </w:r>
      <w:r w:rsidRPr="00B05D47">
        <w:rPr>
          <w:rtl/>
        </w:rPr>
        <w:t>ما خلفه إلا استثقالا</w:t>
      </w:r>
      <w:r>
        <w:rPr>
          <w:rFonts w:hint="cs"/>
          <w:rtl/>
        </w:rPr>
        <w:t>ً</w:t>
      </w:r>
      <w:r w:rsidRPr="00B05D47">
        <w:rPr>
          <w:rtl/>
        </w:rPr>
        <w:t xml:space="preserve"> له</w:t>
      </w:r>
      <w:r>
        <w:rPr>
          <w:rtl/>
        </w:rPr>
        <w:t xml:space="preserve"> و</w:t>
      </w:r>
      <w:r w:rsidRPr="00B05D47">
        <w:rPr>
          <w:rtl/>
        </w:rPr>
        <w:t>تخففا</w:t>
      </w:r>
      <w:r>
        <w:rPr>
          <w:rFonts w:hint="cs"/>
          <w:rtl/>
        </w:rPr>
        <w:t>ً</w:t>
      </w:r>
      <w:r w:rsidRPr="00B05D47">
        <w:rPr>
          <w:rtl/>
        </w:rPr>
        <w:t xml:space="preserve"> منه</w:t>
      </w:r>
      <w:r>
        <w:rPr>
          <w:rtl/>
        </w:rPr>
        <w:t xml:space="preserve"> ، </w:t>
      </w:r>
      <w:r w:rsidRPr="00B05D47">
        <w:rPr>
          <w:rtl/>
        </w:rPr>
        <w:t xml:space="preserve">فلما قال ذلك المنافقون </w:t>
      </w:r>
      <w:r>
        <w:rPr>
          <w:rFonts w:hint="cs"/>
          <w:rtl/>
        </w:rPr>
        <w:t>ا</w:t>
      </w:r>
      <w:r w:rsidRPr="00B05D47">
        <w:rPr>
          <w:rtl/>
        </w:rPr>
        <w:t>خذ عل</w:t>
      </w:r>
      <w:r>
        <w:rPr>
          <w:rtl/>
        </w:rPr>
        <w:t>ي</w:t>
      </w:r>
      <w:r w:rsidRPr="00B05D47">
        <w:rPr>
          <w:rtl/>
        </w:rPr>
        <w:t xml:space="preserve"> </w:t>
      </w:r>
      <w:r w:rsidRPr="00B83FBD">
        <w:rPr>
          <w:rStyle w:val="libAlaemChar"/>
          <w:rtl/>
        </w:rPr>
        <w:t>عليه‌السلام</w:t>
      </w:r>
      <w:r w:rsidRPr="00B05D47">
        <w:rPr>
          <w:rtl/>
        </w:rPr>
        <w:t xml:space="preserve"> سلاحه ثم خرج</w:t>
      </w:r>
      <w:r>
        <w:rPr>
          <w:rtl/>
        </w:rPr>
        <w:t xml:space="preserve"> حتى </w:t>
      </w:r>
      <w:r w:rsidRPr="00B05D47">
        <w:rPr>
          <w:rtl/>
        </w:rPr>
        <w:t>أت</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هو بالجرف</w:t>
      </w:r>
      <w:r>
        <w:rPr>
          <w:rtl/>
        </w:rPr>
        <w:t xml:space="preserve"> ، </w:t>
      </w:r>
      <w:r w:rsidRPr="00B05D47">
        <w:rPr>
          <w:rtl/>
        </w:rPr>
        <w:t>فقال</w:t>
      </w:r>
      <w:r>
        <w:rPr>
          <w:rtl/>
        </w:rPr>
        <w:t xml:space="preserve"> : </w:t>
      </w:r>
      <w:r w:rsidRPr="00B05D47">
        <w:rPr>
          <w:rtl/>
        </w:rPr>
        <w:t>يا</w:t>
      </w:r>
      <w:r>
        <w:rPr>
          <w:rtl/>
        </w:rPr>
        <w:t xml:space="preserve"> نبي </w:t>
      </w:r>
      <w:r w:rsidRPr="00B05D47">
        <w:rPr>
          <w:rtl/>
        </w:rPr>
        <w:t xml:space="preserve">اللّه زعم المنافقون </w:t>
      </w:r>
      <w:r>
        <w:rPr>
          <w:rFonts w:hint="cs"/>
          <w:rtl/>
        </w:rPr>
        <w:t>ا</w:t>
      </w:r>
      <w:r w:rsidRPr="00B05D47">
        <w:rPr>
          <w:rtl/>
        </w:rPr>
        <w:t xml:space="preserve">نك </w:t>
      </w:r>
      <w:r>
        <w:rPr>
          <w:rFonts w:hint="cs"/>
          <w:rtl/>
        </w:rPr>
        <w:t>ا</w:t>
      </w:r>
      <w:r w:rsidRPr="00B05D47">
        <w:rPr>
          <w:rtl/>
        </w:rPr>
        <w:t>نما خلفتن</w:t>
      </w:r>
      <w:r>
        <w:rPr>
          <w:rtl/>
        </w:rPr>
        <w:t>ي</w:t>
      </w:r>
      <w:r w:rsidRPr="00B05D47">
        <w:rPr>
          <w:rtl/>
        </w:rPr>
        <w:t xml:space="preserve"> أنك استثقلتن</w:t>
      </w:r>
      <w:r>
        <w:rPr>
          <w:rtl/>
        </w:rPr>
        <w:t>ي و</w:t>
      </w:r>
      <w:r w:rsidRPr="00B05D47">
        <w:rPr>
          <w:rtl/>
        </w:rPr>
        <w:t>تخففت من</w:t>
      </w:r>
      <w:r>
        <w:rPr>
          <w:rtl/>
        </w:rPr>
        <w:t xml:space="preserve">ي ، </w:t>
      </w:r>
      <w:r w:rsidRPr="00B05D47">
        <w:rPr>
          <w:rtl/>
        </w:rPr>
        <w:t>فقال</w:t>
      </w:r>
      <w:r>
        <w:rPr>
          <w:rtl/>
        </w:rPr>
        <w:t xml:space="preserve"> </w:t>
      </w:r>
      <w:r>
        <w:rPr>
          <w:rFonts w:hint="cs"/>
          <w:rtl/>
          <w:lang w:bidi="fa-IR"/>
        </w:rPr>
        <w:t>؛</w:t>
      </w:r>
      <w:r>
        <w:rPr>
          <w:rtl/>
        </w:rPr>
        <w:t xml:space="preserve"> </w:t>
      </w:r>
      <w:r w:rsidRPr="00B05D47">
        <w:rPr>
          <w:rtl/>
        </w:rPr>
        <w:t>كذبوا</w:t>
      </w:r>
      <w:r>
        <w:rPr>
          <w:rtl/>
        </w:rPr>
        <w:t xml:space="preserve"> و</w:t>
      </w:r>
      <w:r w:rsidRPr="00B05D47">
        <w:rPr>
          <w:rtl/>
        </w:rPr>
        <w:t>لكن</w:t>
      </w:r>
      <w:r>
        <w:rPr>
          <w:rtl/>
        </w:rPr>
        <w:t>ي</w:t>
      </w:r>
      <w:r w:rsidRPr="00B05D47">
        <w:rPr>
          <w:rtl/>
        </w:rPr>
        <w:t xml:space="preserve"> إنما خلفتك لما ورائ</w:t>
      </w:r>
      <w:r>
        <w:rPr>
          <w:rtl/>
        </w:rPr>
        <w:t>ي</w:t>
      </w:r>
      <w:r w:rsidRPr="00B05D47">
        <w:rPr>
          <w:rtl/>
        </w:rPr>
        <w:t xml:space="preserve"> فارجع فاخلفن</w:t>
      </w:r>
      <w:r>
        <w:rPr>
          <w:rtl/>
        </w:rPr>
        <w:t xml:space="preserve">ي في </w:t>
      </w:r>
      <w:r>
        <w:rPr>
          <w:rFonts w:hint="cs"/>
          <w:rtl/>
        </w:rPr>
        <w:t>ا</w:t>
      </w:r>
      <w:r w:rsidRPr="00B05D47">
        <w:rPr>
          <w:rtl/>
        </w:rPr>
        <w:t>هل</w:t>
      </w:r>
      <w:r>
        <w:rPr>
          <w:rtl/>
        </w:rPr>
        <w:t>ي و</w:t>
      </w:r>
      <w:r>
        <w:rPr>
          <w:rFonts w:hint="cs"/>
          <w:rtl/>
        </w:rPr>
        <w:t>ا</w:t>
      </w:r>
      <w:r w:rsidRPr="00B05D47">
        <w:rPr>
          <w:rtl/>
        </w:rPr>
        <w:t>هلك</w:t>
      </w:r>
      <w:r>
        <w:rPr>
          <w:rtl/>
        </w:rPr>
        <w:t xml:space="preserve"> ، </w:t>
      </w:r>
      <w:r>
        <w:rPr>
          <w:rFonts w:hint="cs"/>
          <w:rtl/>
        </w:rPr>
        <w:t>ا</w:t>
      </w:r>
      <w:r w:rsidRPr="00B05D47">
        <w:rPr>
          <w:rtl/>
        </w:rPr>
        <w:t>فلا ترض</w:t>
      </w:r>
      <w:r>
        <w:rPr>
          <w:rFonts w:hint="cs"/>
          <w:rtl/>
        </w:rPr>
        <w:t>ى</w:t>
      </w:r>
      <w:r w:rsidRPr="00B05D47">
        <w:rPr>
          <w:rtl/>
        </w:rPr>
        <w:t xml:space="preserve"> يا علي أن تكون من</w:t>
      </w:r>
      <w:r>
        <w:rPr>
          <w:rtl/>
        </w:rPr>
        <w:t>ي</w:t>
      </w:r>
      <w:r w:rsidRPr="00B05D47">
        <w:rPr>
          <w:rtl/>
        </w:rPr>
        <w:t xml:space="preserve"> بمنزلة هارون من</w:t>
      </w:r>
      <w:r>
        <w:rPr>
          <w:rtl/>
        </w:rPr>
        <w:t xml:space="preserve"> موسى </w:t>
      </w:r>
      <w:r>
        <w:rPr>
          <w:rFonts w:hint="cs"/>
          <w:rtl/>
        </w:rPr>
        <w:t>ا</w:t>
      </w:r>
      <w:r w:rsidRPr="00B05D47">
        <w:rPr>
          <w:rtl/>
        </w:rPr>
        <w:t xml:space="preserve">لا </w:t>
      </w:r>
      <w:r>
        <w:rPr>
          <w:rFonts w:hint="cs"/>
          <w:rtl/>
        </w:rPr>
        <w:t>ا</w:t>
      </w:r>
      <w:r w:rsidRPr="00B05D47">
        <w:rPr>
          <w:rtl/>
        </w:rPr>
        <w:t>نه لا</w:t>
      </w:r>
      <w:r>
        <w:rPr>
          <w:rtl/>
        </w:rPr>
        <w:t xml:space="preserve"> نبي </w:t>
      </w:r>
      <w:r w:rsidRPr="00B05D47">
        <w:rPr>
          <w:rtl/>
        </w:rPr>
        <w:t>بعد</w:t>
      </w:r>
      <w:r>
        <w:rPr>
          <w:rtl/>
        </w:rPr>
        <w:t>ي</w:t>
      </w:r>
      <w:r w:rsidRPr="00B05D47">
        <w:rPr>
          <w:rtl/>
        </w:rPr>
        <w:t>؟ فرجع عل</w:t>
      </w:r>
      <w:r>
        <w:rPr>
          <w:rtl/>
        </w:rPr>
        <w:t>ي</w:t>
      </w:r>
      <w:r w:rsidRPr="00B05D47">
        <w:rPr>
          <w:rtl/>
        </w:rPr>
        <w:t xml:space="preserve"> </w:t>
      </w:r>
      <w:r w:rsidRPr="00B83FBD">
        <w:rPr>
          <w:rStyle w:val="libAlaemChar"/>
          <w:rtl/>
        </w:rPr>
        <w:t>عليه‌السلام</w:t>
      </w:r>
      <w:r>
        <w:rPr>
          <w:rtl/>
        </w:rPr>
        <w:t xml:space="preserve"> </w:t>
      </w:r>
      <w:r>
        <w:rPr>
          <w:rFonts w:hint="cs"/>
          <w:rtl/>
        </w:rPr>
        <w:t>ا</w:t>
      </w:r>
      <w:r>
        <w:rPr>
          <w:rtl/>
        </w:rPr>
        <w:t xml:space="preserve">لى </w:t>
      </w:r>
      <w:r w:rsidRPr="00B05D47">
        <w:rPr>
          <w:rtl/>
        </w:rPr>
        <w:t>المدينة</w:t>
      </w:r>
      <w:r>
        <w:rPr>
          <w:rtl/>
        </w:rPr>
        <w:t xml:space="preserve"> و</w:t>
      </w:r>
      <w:r w:rsidRPr="00B05D47">
        <w:rPr>
          <w:rtl/>
        </w:rPr>
        <w:t>مض</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سفره</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سد الغابة لابن ال</w:t>
      </w:r>
      <w:r w:rsidRPr="00FA1E7B">
        <w:rPr>
          <w:rStyle w:val="libBold2Char"/>
          <w:rFonts w:hint="cs"/>
          <w:rtl/>
        </w:rPr>
        <w:t>ا</w:t>
      </w:r>
      <w:r w:rsidRPr="00FA1E7B">
        <w:rPr>
          <w:rStyle w:val="libBold2Char"/>
          <w:rtl/>
        </w:rPr>
        <w:t>ثير ج 5</w:t>
      </w:r>
      <w:r w:rsidRPr="00FA1E7B">
        <w:rPr>
          <w:rStyle w:val="libBold2Char"/>
          <w:rFonts w:eastAsia="MS Mincho" w:hint="eastAsia"/>
          <w:rtl/>
        </w:rPr>
        <w:t xml:space="preserve"> </w:t>
      </w:r>
      <w:r w:rsidRPr="00FA1E7B">
        <w:rPr>
          <w:rStyle w:val="libBold2Char"/>
          <w:rFonts w:hint="cs"/>
          <w:rtl/>
        </w:rPr>
        <w:t>ص 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في </w:t>
      </w:r>
      <w:r w:rsidRPr="00B05D47">
        <w:rPr>
          <w:rFonts w:hint="cs"/>
          <w:rtl/>
        </w:rPr>
        <w:t>ترجمة نافع بن ال</w:t>
      </w:r>
      <w:r>
        <w:rPr>
          <w:rtl/>
        </w:rPr>
        <w:t xml:space="preserve">حارث </w:t>
      </w:r>
      <w:r w:rsidRPr="00B05D47">
        <w:rPr>
          <w:rtl/>
        </w:rPr>
        <w:t>بن كلدة</w:t>
      </w:r>
      <w:r>
        <w:rPr>
          <w:rtl/>
        </w:rPr>
        <w:t xml:space="preserve"> : و</w:t>
      </w:r>
      <w:r w:rsidRPr="00B05D47">
        <w:rPr>
          <w:rtl/>
        </w:rPr>
        <w:t>رو</w:t>
      </w:r>
      <w:r>
        <w:rPr>
          <w:rtl/>
        </w:rPr>
        <w:t>ي</w:t>
      </w:r>
      <w:r w:rsidRPr="00B05D47">
        <w:rPr>
          <w:rtl/>
        </w:rPr>
        <w:t xml:space="preserve"> عن</w:t>
      </w:r>
      <w:r>
        <w:rPr>
          <w:rtl/>
        </w:rPr>
        <w:t xml:space="preserve"> النبي صلّى </w:t>
      </w:r>
      <w:r w:rsidRPr="00B05D47">
        <w:rPr>
          <w:rtl/>
        </w:rPr>
        <w:t>اللّه عليه</w:t>
      </w:r>
      <w:r>
        <w:rPr>
          <w:rtl/>
        </w:rPr>
        <w:t xml:space="preserve"> و (آله) و</w:t>
      </w:r>
      <w:r w:rsidRPr="00B05D47">
        <w:rPr>
          <w:rtl/>
        </w:rPr>
        <w:t xml:space="preserve">سلم </w:t>
      </w:r>
      <w:r>
        <w:rPr>
          <w:rFonts w:hint="cs"/>
          <w:rtl/>
        </w:rPr>
        <w:t>ا</w:t>
      </w:r>
      <w:r w:rsidRPr="00B05D47">
        <w:rPr>
          <w:rtl/>
        </w:rPr>
        <w:t>نه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أنت من</w:t>
      </w:r>
      <w:r>
        <w:rPr>
          <w:rtl/>
        </w:rPr>
        <w:t>ي</w:t>
      </w:r>
      <w:r w:rsidRPr="00B05D47">
        <w:rPr>
          <w:rtl/>
        </w:rPr>
        <w:t xml:space="preserve"> بمنزلة هارون من موس</w:t>
      </w:r>
      <w:r>
        <w:rPr>
          <w:rtl/>
        </w:rPr>
        <w:t>ي</w:t>
      </w:r>
      <w:r w:rsidRPr="00B05D47">
        <w:rPr>
          <w:rtl/>
        </w:rPr>
        <w:t>.</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54</w:t>
      </w:r>
      <w:r w:rsidRPr="00FA1E7B">
        <w:rPr>
          <w:rStyle w:val="libBold2Char"/>
          <w:rFonts w:eastAsia="MS Mincho" w:hint="eastAsia"/>
          <w:rtl/>
        </w:rPr>
        <w:t>]</w:t>
      </w:r>
      <w:r>
        <w:rPr>
          <w:rFonts w:hint="cs"/>
          <w:rtl/>
        </w:rPr>
        <w:t xml:space="preserve"> روى </w:t>
      </w:r>
      <w:r w:rsidRPr="00B05D47">
        <w:rPr>
          <w:rtl/>
        </w:rPr>
        <w:t>بسنده عن أب</w:t>
      </w:r>
      <w:r>
        <w:rPr>
          <w:rtl/>
        </w:rPr>
        <w:t>ي</w:t>
      </w:r>
      <w:r w:rsidRPr="00B05D47">
        <w:rPr>
          <w:rtl/>
        </w:rPr>
        <w:t xml:space="preserve"> ذر قال</w:t>
      </w:r>
      <w:r>
        <w:rPr>
          <w:rtl/>
        </w:rPr>
        <w:t xml:space="preserve"> : </w:t>
      </w:r>
      <w:r w:rsidRPr="00B05D47">
        <w:rPr>
          <w:rtl/>
        </w:rPr>
        <w:t xml:space="preserve">لما كان </w:t>
      </w:r>
      <w:r>
        <w:rPr>
          <w:rFonts w:hint="cs"/>
          <w:rtl/>
        </w:rPr>
        <w:t>ا</w:t>
      </w:r>
      <w:r w:rsidRPr="00B05D47">
        <w:rPr>
          <w:rtl/>
        </w:rPr>
        <w:t>ول يوم</w:t>
      </w:r>
      <w:r>
        <w:rPr>
          <w:rtl/>
        </w:rPr>
        <w:t xml:space="preserve"> في </w:t>
      </w:r>
      <w:r w:rsidRPr="00B05D47">
        <w:rPr>
          <w:rtl/>
        </w:rPr>
        <w:t>البيعة لعثمان اجتمع المهاجرون</w:t>
      </w:r>
      <w:r>
        <w:rPr>
          <w:rtl/>
        </w:rPr>
        <w:t xml:space="preserve"> و</w:t>
      </w:r>
      <w:r w:rsidRPr="00B05D47">
        <w:rPr>
          <w:rtl/>
        </w:rPr>
        <w:t>ال</w:t>
      </w:r>
      <w:r>
        <w:rPr>
          <w:rFonts w:hint="cs"/>
          <w:rtl/>
        </w:rPr>
        <w:t>ا</w:t>
      </w:r>
      <w:r w:rsidRPr="00B05D47">
        <w:rPr>
          <w:rtl/>
        </w:rPr>
        <w:t>نصار</w:t>
      </w:r>
      <w:r>
        <w:rPr>
          <w:rtl/>
        </w:rPr>
        <w:t xml:space="preserve"> في </w:t>
      </w:r>
      <w:r w:rsidRPr="00B05D47">
        <w:rPr>
          <w:rtl/>
        </w:rPr>
        <w:t>المسجد</w:t>
      </w:r>
      <w:r>
        <w:rPr>
          <w:rtl/>
        </w:rPr>
        <w:t xml:space="preserve"> و</w:t>
      </w:r>
      <w:r w:rsidRPr="00B05D47">
        <w:rPr>
          <w:rtl/>
        </w:rPr>
        <w:t>جاء عل</w:t>
      </w:r>
      <w:r>
        <w:rPr>
          <w:rtl/>
        </w:rPr>
        <w:t xml:space="preserve">ي </w:t>
      </w:r>
      <w:r w:rsidRPr="00B05D47">
        <w:rPr>
          <w:rtl/>
        </w:rPr>
        <w:t xml:space="preserve">بن </w:t>
      </w:r>
      <w:r>
        <w:rPr>
          <w:rFonts w:hint="cs"/>
          <w:rtl/>
        </w:rPr>
        <w:t>ا</w:t>
      </w:r>
      <w:r w:rsidRPr="00B05D47">
        <w:rPr>
          <w:rtl/>
        </w:rPr>
        <w:t>ب</w:t>
      </w:r>
      <w:r>
        <w:rPr>
          <w:rtl/>
        </w:rPr>
        <w:t>ي</w:t>
      </w:r>
      <w:r w:rsidRPr="00B05D47">
        <w:rPr>
          <w:rtl/>
        </w:rPr>
        <w:t xml:space="preserve"> طالب </w:t>
      </w:r>
      <w:r w:rsidRPr="00B83FBD">
        <w:rPr>
          <w:rStyle w:val="libAlaemChar"/>
          <w:rtl/>
        </w:rPr>
        <w:t>عليه‌السلام</w:t>
      </w:r>
      <w:r w:rsidRPr="00B05D47">
        <w:rPr>
          <w:rtl/>
        </w:rPr>
        <w:t xml:space="preserve"> فأنشأ يقول</w:t>
      </w:r>
      <w:r>
        <w:rPr>
          <w:rtl/>
        </w:rPr>
        <w:t xml:space="preserve"> : </w:t>
      </w:r>
      <w:r w:rsidRPr="00B05D47">
        <w:rPr>
          <w:rtl/>
        </w:rPr>
        <w:t xml:space="preserve">إن </w:t>
      </w:r>
      <w:r>
        <w:rPr>
          <w:rFonts w:hint="cs"/>
          <w:rtl/>
        </w:rPr>
        <w:t>ا</w:t>
      </w:r>
      <w:r w:rsidRPr="00B05D47">
        <w:rPr>
          <w:rtl/>
        </w:rPr>
        <w:t>حق ما ابتدأ به المبتدئون</w:t>
      </w:r>
      <w:r>
        <w:rPr>
          <w:rtl/>
        </w:rPr>
        <w:t xml:space="preserve"> و</w:t>
      </w:r>
      <w:r w:rsidRPr="00B05D47">
        <w:rPr>
          <w:rtl/>
        </w:rPr>
        <w:t>نطق به الناطقون</w:t>
      </w:r>
      <w:r>
        <w:rPr>
          <w:rtl/>
        </w:rPr>
        <w:t xml:space="preserve"> ، و</w:t>
      </w:r>
      <w:r w:rsidRPr="00B05D47">
        <w:rPr>
          <w:rtl/>
        </w:rPr>
        <w:t>تفوه به القائلون</w:t>
      </w:r>
      <w:r>
        <w:rPr>
          <w:rtl/>
        </w:rPr>
        <w:t xml:space="preserve"> ، </w:t>
      </w:r>
      <w:r w:rsidRPr="00B05D47">
        <w:rPr>
          <w:rtl/>
        </w:rPr>
        <w:t>حمد اللّه</w:t>
      </w:r>
      <w:r>
        <w:rPr>
          <w:rtl/>
        </w:rPr>
        <w:t xml:space="preserve"> و</w:t>
      </w:r>
      <w:r w:rsidRPr="00B05D47">
        <w:rPr>
          <w:rtl/>
        </w:rPr>
        <w:t>الثناء عليه</w:t>
      </w:r>
    </w:p>
    <w:p w:rsidR="00701D8F" w:rsidRDefault="00701D8F" w:rsidP="00B83FBD">
      <w:pPr>
        <w:pStyle w:val="libNormal0"/>
        <w:rPr>
          <w:rtl/>
        </w:rPr>
      </w:pPr>
      <w:r>
        <w:rPr>
          <w:rtl/>
        </w:rPr>
        <w:br w:type="page"/>
      </w:r>
      <w:r w:rsidRPr="00B05D47">
        <w:rPr>
          <w:rtl/>
        </w:rPr>
        <w:lastRenderedPageBreak/>
        <w:t xml:space="preserve">بما هو </w:t>
      </w:r>
      <w:r>
        <w:rPr>
          <w:rFonts w:hint="cs"/>
          <w:rtl/>
        </w:rPr>
        <w:t>ا</w:t>
      </w:r>
      <w:r w:rsidRPr="00B05D47">
        <w:rPr>
          <w:rtl/>
        </w:rPr>
        <w:t>هله</w:t>
      </w:r>
      <w:r>
        <w:rPr>
          <w:rtl/>
        </w:rPr>
        <w:t xml:space="preserve"> و</w:t>
      </w:r>
      <w:r w:rsidRPr="00B05D47">
        <w:rPr>
          <w:rtl/>
        </w:rPr>
        <w:t>الصلاة</w:t>
      </w:r>
      <w:r>
        <w:rPr>
          <w:rtl/>
        </w:rPr>
        <w:t xml:space="preserve"> على النبي </w:t>
      </w:r>
      <w:r w:rsidRPr="00B05D47">
        <w:rPr>
          <w:rtl/>
        </w:rPr>
        <w:t>محمد</w:t>
      </w:r>
      <w:r>
        <w:rPr>
          <w:rtl/>
        </w:rPr>
        <w:t xml:space="preserve"> صلّى </w:t>
      </w:r>
      <w:r w:rsidRPr="00B05D47">
        <w:rPr>
          <w:rtl/>
        </w:rPr>
        <w:t>اللّه عليه</w:t>
      </w:r>
      <w:r>
        <w:rPr>
          <w:rtl/>
        </w:rPr>
        <w:t xml:space="preserve"> و (آله) و</w:t>
      </w:r>
      <w:r w:rsidRPr="00B05D47">
        <w:rPr>
          <w:rtl/>
        </w:rPr>
        <w:t>سلم</w:t>
      </w:r>
      <w:r>
        <w:rPr>
          <w:rtl/>
        </w:rPr>
        <w:t xml:space="preserve"> (</w:t>
      </w:r>
      <w:r>
        <w:rPr>
          <w:rFonts w:hint="cs"/>
          <w:rtl/>
        </w:rPr>
        <w:t>ا</w:t>
      </w:r>
      <w:r>
        <w:rPr>
          <w:rtl/>
        </w:rPr>
        <w:t xml:space="preserve">لى </w:t>
      </w:r>
      <w:r>
        <w:rPr>
          <w:rFonts w:hint="cs"/>
          <w:rtl/>
        </w:rPr>
        <w:t>ا</w:t>
      </w:r>
      <w:r w:rsidRPr="00B05D47">
        <w:rPr>
          <w:rtl/>
        </w:rPr>
        <w:t>ن قال</w:t>
      </w:r>
      <w:r>
        <w:rPr>
          <w:rtl/>
        </w:rPr>
        <w:t xml:space="preserve">) </w:t>
      </w:r>
      <w:r w:rsidRPr="00B05D47">
        <w:rPr>
          <w:rtl/>
        </w:rPr>
        <w:t xml:space="preserve">فهل تعلمون </w:t>
      </w:r>
      <w:r>
        <w:rPr>
          <w:rFonts w:hint="cs"/>
          <w:rtl/>
        </w:rPr>
        <w:t>ا</w:t>
      </w:r>
      <w:r w:rsidRPr="00B05D47">
        <w:rPr>
          <w:rtl/>
        </w:rPr>
        <w:t>ن رسول اللّه</w:t>
      </w:r>
      <w:r>
        <w:rPr>
          <w:rtl/>
        </w:rPr>
        <w:t xml:space="preserve"> صلّى </w:t>
      </w:r>
      <w:r w:rsidRPr="00B05D47">
        <w:rPr>
          <w:rtl/>
        </w:rPr>
        <w:t>اللّه عليه</w:t>
      </w:r>
      <w:r>
        <w:rPr>
          <w:rtl/>
        </w:rPr>
        <w:t xml:space="preserve"> و (آله) و</w:t>
      </w:r>
      <w:r w:rsidRPr="00B05D47">
        <w:rPr>
          <w:rtl/>
        </w:rPr>
        <w:t>سلم قال ل</w:t>
      </w:r>
      <w:r>
        <w:rPr>
          <w:rtl/>
        </w:rPr>
        <w:t xml:space="preserve">ي : </w:t>
      </w:r>
      <w:r w:rsidRPr="00B05D47">
        <w:rPr>
          <w:rtl/>
        </w:rPr>
        <w:t>أنت من</w:t>
      </w:r>
      <w:r>
        <w:rPr>
          <w:rtl/>
        </w:rPr>
        <w:t>ي</w:t>
      </w:r>
      <w:r w:rsidRPr="00B05D47">
        <w:rPr>
          <w:rtl/>
        </w:rPr>
        <w:t xml:space="preserve"> بمنزلة هارون من موس</w:t>
      </w:r>
      <w:r>
        <w:rPr>
          <w:rtl/>
        </w:rPr>
        <w:t>ي</w:t>
      </w:r>
      <w:r w:rsidRPr="00B05D47">
        <w:rPr>
          <w:rtl/>
        </w:rPr>
        <w:t>؟</w:t>
      </w:r>
      <w:r>
        <w:rPr>
          <w:rtl/>
        </w:rPr>
        <w:t xml:space="preserve"> (</w:t>
      </w:r>
      <w:r>
        <w:rPr>
          <w:rFonts w:hint="cs"/>
          <w:rtl/>
        </w:rPr>
        <w:t>ا</w:t>
      </w:r>
      <w:r>
        <w:rPr>
          <w:rtl/>
        </w:rPr>
        <w:t xml:space="preserve">لى </w:t>
      </w:r>
      <w:r>
        <w:rPr>
          <w:rFonts w:hint="cs"/>
          <w:rtl/>
        </w:rPr>
        <w:t>ا</w:t>
      </w:r>
      <w:r w:rsidRPr="00B05D47">
        <w:rPr>
          <w:rtl/>
        </w:rPr>
        <w:t>ن قال</w:t>
      </w:r>
      <w:r>
        <w:rPr>
          <w:rtl/>
        </w:rPr>
        <w:t xml:space="preserve">) </w:t>
      </w:r>
      <w:r w:rsidRPr="00B05D47">
        <w:rPr>
          <w:rtl/>
        </w:rPr>
        <w:t>فهل لخلق مثل هذه المنزلة؟ نحن صابرون ليقض</w:t>
      </w:r>
      <w:r>
        <w:rPr>
          <w:rtl/>
        </w:rPr>
        <w:t>ي</w:t>
      </w:r>
      <w:r w:rsidRPr="00B05D47">
        <w:rPr>
          <w:rtl/>
        </w:rPr>
        <w:t xml:space="preserve"> اللّه </w:t>
      </w:r>
      <w:r>
        <w:rPr>
          <w:rFonts w:hint="cs"/>
          <w:rtl/>
        </w:rPr>
        <w:t>ا</w:t>
      </w:r>
      <w:r w:rsidRPr="00B05D47">
        <w:rPr>
          <w:rtl/>
        </w:rPr>
        <w:t>مرا</w:t>
      </w:r>
      <w:r>
        <w:rPr>
          <w:rFonts w:hint="cs"/>
          <w:rtl/>
        </w:rPr>
        <w:t>ً</w:t>
      </w:r>
      <w:r w:rsidRPr="00B05D47">
        <w:rPr>
          <w:rtl/>
        </w:rPr>
        <w:t xml:space="preserve"> كان مفعولا</w:t>
      </w:r>
      <w:r>
        <w:rPr>
          <w:rFonts w:hint="cs"/>
          <w:rtl/>
        </w:rPr>
        <w:t>ً</w:t>
      </w:r>
      <w:r>
        <w:rPr>
          <w:rtl/>
        </w:rPr>
        <w:t xml:space="preserve"> (</w:t>
      </w:r>
      <w:r w:rsidRPr="00B05D47">
        <w:rPr>
          <w:rtl/>
        </w:rPr>
        <w:t>قال</w:t>
      </w:r>
      <w:r>
        <w:rPr>
          <w:rtl/>
        </w:rPr>
        <w:t xml:space="preserve">) </w:t>
      </w:r>
      <w:r>
        <w:rPr>
          <w:rFonts w:hint="cs"/>
          <w:rtl/>
        </w:rPr>
        <w:t>ا</w:t>
      </w:r>
      <w:r w:rsidRPr="00B05D47">
        <w:rPr>
          <w:rtl/>
        </w:rPr>
        <w:t>خرجه ابن عساكر.</w:t>
      </w:r>
    </w:p>
    <w:p w:rsidR="00701D8F" w:rsidRDefault="00701D8F" w:rsidP="00F242FC">
      <w:pPr>
        <w:pStyle w:val="libNormal"/>
        <w:rPr>
          <w:rtl/>
        </w:rPr>
      </w:pPr>
      <w:r w:rsidRPr="00FA1E7B">
        <w:rPr>
          <w:rStyle w:val="libBold2Char"/>
          <w:rtl/>
        </w:rPr>
        <w:t>[كنز العمال ج 5</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لما آخ</w:t>
      </w:r>
      <w:r>
        <w:rPr>
          <w:rFonts w:hint="cs"/>
          <w:rtl/>
        </w:rPr>
        <w:t xml:space="preserve">ى النبي صلّى </w:t>
      </w:r>
      <w:r w:rsidRPr="00B05D47">
        <w:rPr>
          <w:rFonts w:hint="cs"/>
          <w:rtl/>
        </w:rPr>
        <w:t>اللّه عليه</w:t>
      </w:r>
      <w:r>
        <w:rPr>
          <w:rFonts w:hint="cs"/>
          <w:rtl/>
        </w:rPr>
        <w:t xml:space="preserve"> و (آله) و</w:t>
      </w:r>
      <w:r w:rsidRPr="00B05D47">
        <w:rPr>
          <w:rFonts w:hint="cs"/>
          <w:rtl/>
        </w:rPr>
        <w:t xml:space="preserve">سلم بين </w:t>
      </w:r>
      <w:r>
        <w:rPr>
          <w:rFonts w:hint="cs"/>
          <w:rtl/>
        </w:rPr>
        <w:t>ا</w:t>
      </w:r>
      <w:r w:rsidRPr="00B05D47">
        <w:rPr>
          <w:rFonts w:hint="cs"/>
          <w:rtl/>
        </w:rPr>
        <w:t>صحابه قال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لقد ذهب رو</w:t>
      </w:r>
      <w:r w:rsidRPr="00B05D47">
        <w:rPr>
          <w:rtl/>
        </w:rPr>
        <w:t>ح</w:t>
      </w:r>
      <w:r>
        <w:rPr>
          <w:rtl/>
        </w:rPr>
        <w:t>ي ، و</w:t>
      </w:r>
      <w:r w:rsidRPr="00B05D47">
        <w:rPr>
          <w:rtl/>
        </w:rPr>
        <w:t>انقطع ظهر</w:t>
      </w:r>
      <w:r>
        <w:rPr>
          <w:rtl/>
        </w:rPr>
        <w:t>ي</w:t>
      </w:r>
      <w:r w:rsidRPr="00B05D47">
        <w:rPr>
          <w:rtl/>
        </w:rPr>
        <w:t xml:space="preserve"> حين رأيتك فعلت بأصحابك ما فعلت غير</w:t>
      </w:r>
      <w:r>
        <w:rPr>
          <w:rtl/>
        </w:rPr>
        <w:t xml:space="preserve">ي ، </w:t>
      </w:r>
      <w:r w:rsidRPr="00B05D47">
        <w:rPr>
          <w:rtl/>
        </w:rPr>
        <w:t>فان كان هذا من سخط علي فلك العتب</w:t>
      </w:r>
      <w:r>
        <w:rPr>
          <w:rtl/>
        </w:rPr>
        <w:t>ي و</w:t>
      </w:r>
      <w:r w:rsidRPr="00B05D47">
        <w:rPr>
          <w:rtl/>
        </w:rPr>
        <w:t>الكرامة</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الذ</w:t>
      </w:r>
      <w:r>
        <w:rPr>
          <w:rtl/>
        </w:rPr>
        <w:t>ي</w:t>
      </w:r>
      <w:r w:rsidRPr="00B05D47">
        <w:rPr>
          <w:rtl/>
        </w:rPr>
        <w:t xml:space="preserve"> بعثن</w:t>
      </w:r>
      <w:r>
        <w:rPr>
          <w:rtl/>
        </w:rPr>
        <w:t>ي</w:t>
      </w:r>
      <w:r w:rsidRPr="00B05D47">
        <w:rPr>
          <w:rtl/>
        </w:rPr>
        <w:t xml:space="preserve"> بالحق ما أخرتك إلا لنفس</w:t>
      </w:r>
      <w:r>
        <w:rPr>
          <w:rtl/>
        </w:rPr>
        <w:t>ي و</w:t>
      </w:r>
      <w:r w:rsidRPr="00B05D47">
        <w:rPr>
          <w:rtl/>
        </w:rPr>
        <w:t>أنت من</w:t>
      </w:r>
      <w:r>
        <w:rPr>
          <w:rtl/>
        </w:rPr>
        <w:t>ي</w:t>
      </w:r>
      <w:r w:rsidRPr="00B05D47">
        <w:rPr>
          <w:rtl/>
        </w:rPr>
        <w:t xml:space="preserve"> بمنزلة هارون من</w:t>
      </w:r>
      <w:r>
        <w:rPr>
          <w:rtl/>
        </w:rPr>
        <w:t xml:space="preserve"> موسى </w:t>
      </w:r>
      <w:r w:rsidRPr="00B05D47">
        <w:rPr>
          <w:rtl/>
        </w:rPr>
        <w:t>غير أنه لا</w:t>
      </w:r>
      <w:r>
        <w:rPr>
          <w:rtl/>
        </w:rPr>
        <w:t xml:space="preserve"> نبي </w:t>
      </w:r>
      <w:r w:rsidRPr="00B05D47">
        <w:rPr>
          <w:rtl/>
        </w:rPr>
        <w:t>بعد</w:t>
      </w:r>
      <w:r>
        <w:rPr>
          <w:rtl/>
        </w:rPr>
        <w:t>ي ، و</w:t>
      </w:r>
      <w:r w:rsidRPr="00B05D47">
        <w:rPr>
          <w:rtl/>
        </w:rPr>
        <w:t>أنت أخ</w:t>
      </w:r>
      <w:r>
        <w:rPr>
          <w:rtl/>
        </w:rPr>
        <w:t>ي و</w:t>
      </w:r>
      <w:r w:rsidRPr="00B05D47">
        <w:rPr>
          <w:rtl/>
        </w:rPr>
        <w:t>وارث</w:t>
      </w:r>
      <w:r>
        <w:rPr>
          <w:rtl/>
        </w:rPr>
        <w:t>ي (</w:t>
      </w:r>
      <w:r w:rsidRPr="00B05D47">
        <w:rPr>
          <w:rtl/>
        </w:rPr>
        <w:t>قال</w:t>
      </w:r>
      <w:r>
        <w:rPr>
          <w:rtl/>
        </w:rPr>
        <w:t>) و</w:t>
      </w:r>
      <w:r w:rsidRPr="00B05D47">
        <w:rPr>
          <w:rtl/>
        </w:rPr>
        <w:t>ما أرث منك يا رسول اللّه؟ قال</w:t>
      </w:r>
      <w:r>
        <w:rPr>
          <w:rtl/>
        </w:rPr>
        <w:t xml:space="preserve"> : </w:t>
      </w:r>
      <w:r w:rsidRPr="00B05D47">
        <w:rPr>
          <w:rtl/>
        </w:rPr>
        <w:t>ما ورثت الأنبياء من قبل</w:t>
      </w:r>
      <w:r>
        <w:rPr>
          <w:rtl/>
        </w:rPr>
        <w:t xml:space="preserve">ي ، </w:t>
      </w:r>
      <w:r w:rsidRPr="00B05D47">
        <w:rPr>
          <w:rtl/>
        </w:rPr>
        <w:t>قال</w:t>
      </w:r>
      <w:r>
        <w:rPr>
          <w:rtl/>
        </w:rPr>
        <w:t xml:space="preserve"> : و</w:t>
      </w:r>
      <w:r w:rsidRPr="00B05D47">
        <w:rPr>
          <w:rtl/>
        </w:rPr>
        <w:t>ما ورثت الأنبياء من قبلك؟ قال</w:t>
      </w:r>
      <w:r>
        <w:rPr>
          <w:rtl/>
        </w:rPr>
        <w:t xml:space="preserve"> : </w:t>
      </w:r>
      <w:r w:rsidRPr="00B05D47">
        <w:rPr>
          <w:rtl/>
        </w:rPr>
        <w:t>كتاب ربهم</w:t>
      </w:r>
      <w:r>
        <w:rPr>
          <w:rtl/>
        </w:rPr>
        <w:t xml:space="preserve"> و</w:t>
      </w:r>
      <w:r w:rsidRPr="00B05D47">
        <w:rPr>
          <w:rtl/>
        </w:rPr>
        <w:t>سنة نبيهم</w:t>
      </w:r>
      <w:r>
        <w:rPr>
          <w:rtl/>
        </w:rPr>
        <w:t xml:space="preserve"> ، و</w:t>
      </w:r>
      <w:r w:rsidRPr="00B05D47">
        <w:rPr>
          <w:rtl/>
        </w:rPr>
        <w:t>أنت مع</w:t>
      </w:r>
      <w:r>
        <w:rPr>
          <w:rtl/>
        </w:rPr>
        <w:t xml:space="preserve">ي في </w:t>
      </w:r>
      <w:r w:rsidRPr="00B05D47">
        <w:rPr>
          <w:rtl/>
        </w:rPr>
        <w:t>قصر</w:t>
      </w:r>
      <w:r>
        <w:rPr>
          <w:rtl/>
        </w:rPr>
        <w:t xml:space="preserve">ي في </w:t>
      </w:r>
      <w:r w:rsidRPr="00B05D47">
        <w:rPr>
          <w:rtl/>
        </w:rPr>
        <w:t>الجنة مع فاطمة ابنت</w:t>
      </w:r>
      <w:r>
        <w:rPr>
          <w:rtl/>
        </w:rPr>
        <w:t>ي ، و</w:t>
      </w:r>
      <w:r w:rsidRPr="00B05D47">
        <w:rPr>
          <w:rtl/>
        </w:rPr>
        <w:t>أنت أخ</w:t>
      </w:r>
      <w:r>
        <w:rPr>
          <w:rtl/>
        </w:rPr>
        <w:t>ي و</w:t>
      </w:r>
      <w:r w:rsidRPr="00B05D47">
        <w:rPr>
          <w:rtl/>
        </w:rPr>
        <w:t>رفيق</w:t>
      </w:r>
      <w:r>
        <w:rPr>
          <w:rtl/>
        </w:rPr>
        <w:t>ي (</w:t>
      </w:r>
      <w:r w:rsidRPr="00B05D47">
        <w:rPr>
          <w:rtl/>
        </w:rPr>
        <w:t>قال</w:t>
      </w:r>
      <w:r>
        <w:rPr>
          <w:rtl/>
        </w:rPr>
        <w:t xml:space="preserve">) </w:t>
      </w:r>
      <w:r w:rsidRPr="00B05D47">
        <w:rPr>
          <w:rtl/>
        </w:rPr>
        <w:t>أخرجه أحمد بن حنبل</w:t>
      </w:r>
      <w:r>
        <w:rPr>
          <w:rtl/>
        </w:rPr>
        <w:t xml:space="preserve"> في </w:t>
      </w:r>
      <w:r w:rsidRPr="00B05D47">
        <w:rPr>
          <w:rtl/>
        </w:rPr>
        <w:t>كتاب مناقب عل</w:t>
      </w:r>
      <w:r>
        <w:rPr>
          <w:rtl/>
        </w:rPr>
        <w:t>ي</w:t>
      </w:r>
      <w:r w:rsidRPr="00B05D47">
        <w:rPr>
          <w:rtl/>
        </w:rPr>
        <w:t xml:space="preserve"> </w:t>
      </w:r>
      <w:r w:rsidRPr="00B83FBD">
        <w:rPr>
          <w:rStyle w:val="libAlaemChar"/>
          <w:rtl/>
        </w:rPr>
        <w:t>عليه‌السلام</w:t>
      </w:r>
      <w:r>
        <w:rPr>
          <w:rtl/>
        </w:rPr>
        <w:t xml:space="preserve"> و</w:t>
      </w:r>
      <w:r w:rsidRPr="00B05D47">
        <w:rPr>
          <w:rtl/>
        </w:rPr>
        <w:t>ابن عساكر</w:t>
      </w:r>
      <w:r>
        <w:rPr>
          <w:rtl/>
        </w:rPr>
        <w:t xml:space="preserve"> (</w:t>
      </w:r>
      <w:r w:rsidRPr="00B05D47">
        <w:rPr>
          <w:rtl/>
        </w:rPr>
        <w:t>أقول</w:t>
      </w:r>
      <w:r>
        <w:rPr>
          <w:rtl/>
        </w:rPr>
        <w:t>) و</w:t>
      </w:r>
      <w:r w:rsidRPr="00B05D47">
        <w:rPr>
          <w:rtl/>
        </w:rPr>
        <w:t>ذكره المتق</w:t>
      </w:r>
      <w:r>
        <w:rPr>
          <w:rtl/>
        </w:rPr>
        <w:t xml:space="preserve">ي في </w:t>
      </w:r>
      <w:r w:rsidRPr="00B05D47">
        <w:rPr>
          <w:rtl/>
        </w:rPr>
        <w:t>كنز العمال</w:t>
      </w:r>
      <w:r>
        <w:rPr>
          <w:rtl/>
        </w:rPr>
        <w:t xml:space="preserve"> في (</w:t>
      </w:r>
      <w:r w:rsidRPr="00B05D47">
        <w:rPr>
          <w:rtl/>
        </w:rPr>
        <w:t>ص</w:t>
      </w:r>
      <w:r>
        <w:rPr>
          <w:rtl/>
        </w:rPr>
        <w:t xml:space="preserve"> 40</w:t>
      </w:r>
      <w:r>
        <w:rPr>
          <w:rFonts w:eastAsia="MS Mincho" w:hint="eastAsia"/>
          <w:rtl/>
        </w:rPr>
        <w:t>)</w:t>
      </w:r>
      <w:r>
        <w:rPr>
          <w:rFonts w:hint="cs"/>
          <w:rtl/>
        </w:rPr>
        <w:t xml:space="preserve"> ايضاً ، </w:t>
      </w:r>
      <w:r w:rsidRPr="00B05D47">
        <w:rPr>
          <w:rFonts w:hint="cs"/>
          <w:rtl/>
        </w:rPr>
        <w:t>بتطويل</w:t>
      </w:r>
      <w:r>
        <w:rPr>
          <w:rFonts w:hint="cs"/>
          <w:rtl/>
        </w:rPr>
        <w:t xml:space="preserve"> و</w:t>
      </w:r>
      <w:r w:rsidRPr="00B05D47">
        <w:rPr>
          <w:rFonts w:hint="cs"/>
          <w:rtl/>
        </w:rPr>
        <w:t>المحب الطبر</w:t>
      </w:r>
      <w:r>
        <w:rPr>
          <w:rFonts w:hint="cs"/>
          <w:rtl/>
        </w:rPr>
        <w:t xml:space="preserve">ي في </w:t>
      </w:r>
      <w:r w:rsidRPr="00B05D47">
        <w:rPr>
          <w:rFonts w:hint="cs"/>
          <w:rtl/>
        </w:rPr>
        <w:t>الرياض النضرة</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13</w:t>
      </w:r>
      <w:r>
        <w:rPr>
          <w:rFonts w:eastAsia="MS Mincho" w:hint="eastAsia"/>
          <w:rtl/>
        </w:rPr>
        <w:t>)</w:t>
      </w:r>
      <w:r>
        <w:rPr>
          <w:rFonts w:hint="cs"/>
          <w:rtl/>
        </w:rPr>
        <w:t xml:space="preserve"> </w:t>
      </w:r>
      <w:r w:rsidRPr="00B05D47">
        <w:rPr>
          <w:rFonts w:hint="cs"/>
          <w:rtl/>
        </w:rPr>
        <w:t>بتطويل</w:t>
      </w:r>
      <w:r>
        <w:rPr>
          <w:rFonts w:hint="cs"/>
          <w:rtl/>
        </w:rPr>
        <w:t xml:space="preserve"> ايضاً ، و</w:t>
      </w:r>
      <w:r w:rsidRPr="00B05D47">
        <w:rPr>
          <w:rFonts w:hint="cs"/>
          <w:rtl/>
        </w:rPr>
        <w:t>قالا</w:t>
      </w:r>
      <w:r>
        <w:rPr>
          <w:rFonts w:hint="cs"/>
          <w:rtl/>
        </w:rPr>
        <w:t xml:space="preserve"> في </w:t>
      </w:r>
      <w:r w:rsidRPr="00B05D47">
        <w:rPr>
          <w:rFonts w:hint="cs"/>
          <w:rtl/>
        </w:rPr>
        <w:t>آخره</w:t>
      </w:r>
      <w:r>
        <w:rPr>
          <w:rFonts w:hint="cs"/>
          <w:rtl/>
        </w:rPr>
        <w:t xml:space="preserve"> : </w:t>
      </w:r>
      <w:r w:rsidRPr="00B05D47">
        <w:rPr>
          <w:rFonts w:hint="cs"/>
          <w:rtl/>
        </w:rPr>
        <w:t>ثم تلا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 xml:space="preserve">سلم </w:t>
      </w:r>
      <w:r>
        <w:rPr>
          <w:rFonts w:hint="cs"/>
          <w:rtl/>
        </w:rPr>
        <w:t>ا</w:t>
      </w:r>
      <w:r w:rsidRPr="00B05D47">
        <w:rPr>
          <w:rFonts w:hint="cs"/>
          <w:rtl/>
        </w:rPr>
        <w:t>خوانا عل</w:t>
      </w:r>
      <w:r>
        <w:rPr>
          <w:rFonts w:hint="cs"/>
          <w:rtl/>
        </w:rPr>
        <w:t>ى</w:t>
      </w:r>
      <w:r w:rsidRPr="00B05D47">
        <w:rPr>
          <w:rFonts w:hint="cs"/>
          <w:rtl/>
        </w:rPr>
        <w:t xml:space="preserve"> سرر متقابلين المتحابين</w:t>
      </w:r>
      <w:r>
        <w:rPr>
          <w:rFonts w:hint="cs"/>
          <w:rtl/>
        </w:rPr>
        <w:t xml:space="preserve"> في </w:t>
      </w:r>
      <w:r w:rsidRPr="00B05D47">
        <w:rPr>
          <w:rFonts w:hint="cs"/>
          <w:rtl/>
        </w:rPr>
        <w:t>اللّه ينظر بعضهم</w:t>
      </w:r>
      <w:r>
        <w:rPr>
          <w:rFonts w:hint="cs"/>
          <w:rtl/>
        </w:rPr>
        <w:t xml:space="preserve"> إلى </w:t>
      </w:r>
      <w:r w:rsidRPr="00B05D47">
        <w:rPr>
          <w:rFonts w:hint="cs"/>
          <w:rtl/>
        </w:rPr>
        <w:t>بعض</w:t>
      </w:r>
      <w:r>
        <w:rPr>
          <w:rFonts w:hint="cs"/>
          <w:rtl/>
        </w:rPr>
        <w:t xml:space="preserve"> (</w:t>
      </w:r>
      <w:r w:rsidRPr="00B05D47">
        <w:rPr>
          <w:rFonts w:hint="cs"/>
          <w:rtl/>
        </w:rPr>
        <w:t>ثم قال</w:t>
      </w:r>
      <w:r>
        <w:rPr>
          <w:rFonts w:hint="cs"/>
          <w:rtl/>
        </w:rPr>
        <w:t xml:space="preserve">) </w:t>
      </w:r>
      <w:r w:rsidRPr="00B05D47">
        <w:rPr>
          <w:rFonts w:hint="cs"/>
          <w:rtl/>
        </w:rPr>
        <w:t>المتق</w:t>
      </w:r>
      <w:r>
        <w:rPr>
          <w:rFonts w:hint="cs"/>
          <w:rtl/>
        </w:rPr>
        <w:t xml:space="preserve">ي : </w:t>
      </w:r>
      <w:r w:rsidRPr="00B05D47">
        <w:rPr>
          <w:rtl/>
        </w:rPr>
        <w:t>قلت</w:t>
      </w:r>
      <w:r>
        <w:rPr>
          <w:rtl/>
        </w:rPr>
        <w:t xml:space="preserve"> : </w:t>
      </w:r>
      <w:r w:rsidRPr="00B05D47">
        <w:rPr>
          <w:rtl/>
        </w:rPr>
        <w:t>هذا الحديث أخرجه جماعة من الأئمة كالبغو</w:t>
      </w:r>
      <w:r>
        <w:rPr>
          <w:rtl/>
        </w:rPr>
        <w:t>ي و</w:t>
      </w:r>
      <w:r w:rsidRPr="00B05D47">
        <w:rPr>
          <w:rtl/>
        </w:rPr>
        <w:t>الطبران</w:t>
      </w:r>
      <w:r>
        <w:rPr>
          <w:rtl/>
        </w:rPr>
        <w:t xml:space="preserve">ي في </w:t>
      </w:r>
      <w:r w:rsidRPr="00B05D47">
        <w:rPr>
          <w:rtl/>
        </w:rPr>
        <w:t>معجميهما</w:t>
      </w:r>
      <w:r>
        <w:rPr>
          <w:rtl/>
        </w:rPr>
        <w:t xml:space="preserve"> و</w:t>
      </w:r>
      <w:r w:rsidRPr="00B05D47">
        <w:rPr>
          <w:rtl/>
        </w:rPr>
        <w:t>الباورد</w:t>
      </w:r>
      <w:r>
        <w:rPr>
          <w:rtl/>
        </w:rPr>
        <w:t xml:space="preserve">ي في </w:t>
      </w:r>
      <w:r w:rsidRPr="00B05D47">
        <w:rPr>
          <w:rtl/>
        </w:rPr>
        <w:t>المعرفة</w:t>
      </w:r>
      <w:r>
        <w:rPr>
          <w:rtl/>
        </w:rPr>
        <w:t xml:space="preserve"> و</w:t>
      </w:r>
      <w:r w:rsidRPr="00B05D47">
        <w:rPr>
          <w:rtl/>
        </w:rPr>
        <w:t>ابن عد</w:t>
      </w:r>
      <w:r>
        <w:rPr>
          <w:rtl/>
        </w:rPr>
        <w:t>ي ، و</w:t>
      </w:r>
      <w:r w:rsidRPr="00B05D47">
        <w:rPr>
          <w:rtl/>
        </w:rPr>
        <w:t>قال المحب الطبر</w:t>
      </w:r>
      <w:r>
        <w:rPr>
          <w:rtl/>
        </w:rPr>
        <w:t xml:space="preserve">ي : </w:t>
      </w:r>
      <w:r w:rsidRPr="00B05D47">
        <w:rPr>
          <w:rtl/>
        </w:rPr>
        <w:t>أخرجه الحافظ أبو القاسم الدمشق</w:t>
      </w:r>
      <w:r>
        <w:rPr>
          <w:rtl/>
        </w:rPr>
        <w:t xml:space="preserve">ي في </w:t>
      </w:r>
      <w:r w:rsidRPr="00B05D47">
        <w:rPr>
          <w:rtl/>
        </w:rPr>
        <w:t>الأربعين الطوال.</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54</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أما ترض</w:t>
      </w:r>
      <w:r>
        <w:rPr>
          <w:rFonts w:hint="cs"/>
          <w:rtl/>
        </w:rPr>
        <w:t>ى</w:t>
      </w:r>
      <w:r w:rsidRPr="00B05D47">
        <w:rPr>
          <w:rtl/>
        </w:rPr>
        <w:t xml:space="preserve"> أن تكون من</w:t>
      </w:r>
      <w:r>
        <w:rPr>
          <w:rtl/>
        </w:rPr>
        <w:t>ي</w:t>
      </w:r>
      <w:r w:rsidRPr="00B05D47">
        <w:rPr>
          <w:rtl/>
        </w:rPr>
        <w:t xml:space="preserve"> بمنزلة هارون من</w:t>
      </w:r>
      <w:r>
        <w:rPr>
          <w:rtl/>
        </w:rPr>
        <w:t xml:space="preserve"> موسى (</w:t>
      </w:r>
      <w:r w:rsidRPr="00B05D47">
        <w:rPr>
          <w:rtl/>
        </w:rPr>
        <w:t>قال</w:t>
      </w:r>
      <w:r>
        <w:rPr>
          <w:rtl/>
        </w:rPr>
        <w:t xml:space="preserve">) </w:t>
      </w:r>
      <w:r w:rsidRPr="00B05D47">
        <w:rPr>
          <w:rtl/>
        </w:rPr>
        <w:t>أخرجه الطبران</w:t>
      </w:r>
      <w:r>
        <w:rPr>
          <w:rtl/>
        </w:rPr>
        <w:t>ي</w:t>
      </w:r>
      <w:r w:rsidRPr="00B05D47">
        <w:rPr>
          <w:rtl/>
        </w:rPr>
        <w:t xml:space="preserve"> عن مالك بن الحويرث.</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tl/>
        </w:rPr>
        <w:t>ص 154</w:t>
      </w:r>
      <w:r w:rsidRPr="00FA1E7B">
        <w:rPr>
          <w:rStyle w:val="libBold2Char"/>
          <w:rFonts w:eastAsia="MS Mincho" w:hint="eastAsia"/>
          <w:rtl/>
        </w:rPr>
        <w:t>]</w:t>
      </w:r>
      <w:r>
        <w:rPr>
          <w:rtl/>
        </w:rPr>
        <w:t xml:space="preserve"> و</w:t>
      </w:r>
      <w:r w:rsidRPr="00B05D47">
        <w:rPr>
          <w:rtl/>
        </w:rPr>
        <w:t>لفظه</w:t>
      </w:r>
      <w:r>
        <w:rPr>
          <w:rtl/>
        </w:rPr>
        <w:t xml:space="preserve"> : </w:t>
      </w:r>
      <w:r w:rsidRPr="00B05D47">
        <w:rPr>
          <w:rtl/>
        </w:rPr>
        <w:t>يا علي أنت من</w:t>
      </w:r>
      <w:r>
        <w:rPr>
          <w:rtl/>
        </w:rPr>
        <w:t>ي</w:t>
      </w:r>
      <w:r w:rsidRPr="00B05D47">
        <w:rPr>
          <w:rtl/>
        </w:rPr>
        <w:t xml:space="preserve"> بمنزلة</w:t>
      </w:r>
    </w:p>
    <w:p w:rsidR="00701D8F" w:rsidRDefault="00701D8F" w:rsidP="00B83FBD">
      <w:pPr>
        <w:pStyle w:val="libNormal0"/>
        <w:rPr>
          <w:rtl/>
        </w:rPr>
      </w:pPr>
      <w:r w:rsidRPr="00B05D47">
        <w:rPr>
          <w:rtl/>
        </w:rPr>
        <w:br w:type="page"/>
      </w:r>
      <w:r w:rsidRPr="00B05D47">
        <w:rPr>
          <w:rtl/>
        </w:rPr>
        <w:lastRenderedPageBreak/>
        <w:t>هارون من</w:t>
      </w:r>
      <w:r>
        <w:rPr>
          <w:rtl/>
        </w:rPr>
        <w:t xml:space="preserve"> موسى </w:t>
      </w:r>
      <w:r w:rsidRPr="00B05D47">
        <w:rPr>
          <w:rtl/>
        </w:rPr>
        <w:t>إلا أنه لا</w:t>
      </w:r>
      <w:r>
        <w:rPr>
          <w:rtl/>
        </w:rPr>
        <w:t xml:space="preserve"> نبي </w:t>
      </w:r>
      <w:r w:rsidRPr="00B05D47">
        <w:rPr>
          <w:rtl/>
        </w:rPr>
        <w:t>بعد</w:t>
      </w:r>
      <w:r>
        <w:rPr>
          <w:rtl/>
        </w:rPr>
        <w:t>ي (</w:t>
      </w:r>
      <w:r w:rsidRPr="00B05D47">
        <w:rPr>
          <w:rtl/>
        </w:rPr>
        <w:t>قال</w:t>
      </w:r>
      <w:r>
        <w:rPr>
          <w:rtl/>
        </w:rPr>
        <w:t xml:space="preserve">) </w:t>
      </w:r>
      <w:r w:rsidRPr="00B05D47">
        <w:rPr>
          <w:rtl/>
        </w:rPr>
        <w:t>أخرجه الطبران</w:t>
      </w:r>
      <w:r>
        <w:rPr>
          <w:rtl/>
        </w:rPr>
        <w:t>ي</w:t>
      </w:r>
      <w:r w:rsidRPr="00B05D47">
        <w:rPr>
          <w:rtl/>
        </w:rPr>
        <w:t xml:space="preserve"> عن أسماء بنت عميس</w:t>
      </w:r>
      <w:r>
        <w:rPr>
          <w:rtl/>
        </w:rPr>
        <w:t xml:space="preserve"> (</w:t>
      </w:r>
      <w:r w:rsidRPr="00B05D47">
        <w:rPr>
          <w:rtl/>
        </w:rPr>
        <w:t>أقول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109</w:t>
      </w:r>
      <w:r>
        <w:rPr>
          <w:rFonts w:eastAsia="MS Mincho" w:hint="eastAsia"/>
          <w:rtl/>
        </w:rPr>
        <w:t>)</w:t>
      </w:r>
      <w:r>
        <w:rPr>
          <w:rFonts w:hint="cs"/>
          <w:rtl/>
        </w:rPr>
        <w:t xml:space="preserve"> </w:t>
      </w:r>
      <w:r w:rsidRPr="00B05D47">
        <w:rPr>
          <w:rFonts w:hint="cs"/>
          <w:rtl/>
        </w:rPr>
        <w:t>باختلاف يسير</w:t>
      </w:r>
      <w:r>
        <w:rPr>
          <w:rFonts w:hint="cs"/>
          <w:rtl/>
        </w:rPr>
        <w:t xml:space="preserve"> في </w:t>
      </w:r>
      <w:r w:rsidRPr="00B05D47">
        <w:rPr>
          <w:rFonts w:hint="cs"/>
          <w:rtl/>
        </w:rPr>
        <w:t>اللفظ</w:t>
      </w:r>
      <w:r>
        <w:rPr>
          <w:rFonts w:hint="cs"/>
          <w:rtl/>
        </w:rPr>
        <w:t xml:space="preserve"> ، و</w:t>
      </w:r>
      <w:r w:rsidRPr="00B05D47">
        <w:rPr>
          <w:rFonts w:hint="cs"/>
          <w:rtl/>
        </w:rPr>
        <w:t>قال</w:t>
      </w:r>
      <w:r>
        <w:rPr>
          <w:rFonts w:hint="cs"/>
          <w:rtl/>
        </w:rPr>
        <w:t xml:space="preserve"> : </w:t>
      </w:r>
      <w:r w:rsidRPr="00B05D47">
        <w:rPr>
          <w:rFonts w:hint="cs"/>
          <w:rtl/>
        </w:rPr>
        <w:t>روا</w:t>
      </w:r>
      <w:r w:rsidRPr="00B05D47">
        <w:rPr>
          <w:rtl/>
        </w:rPr>
        <w:t>ه أحمد</w:t>
      </w:r>
      <w:r>
        <w:rPr>
          <w:rtl/>
        </w:rPr>
        <w:t xml:space="preserve"> و</w:t>
      </w:r>
      <w:r w:rsidRPr="00B05D47">
        <w:rPr>
          <w:rtl/>
        </w:rPr>
        <w:t>الطبران</w:t>
      </w:r>
      <w:r>
        <w:rPr>
          <w:rtl/>
        </w:rPr>
        <w:t>ي</w:t>
      </w:r>
      <w:r w:rsidRPr="00B05D47">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188</w:t>
      </w:r>
      <w:r w:rsidRPr="00FA1E7B">
        <w:rPr>
          <w:rStyle w:val="libBold2Char"/>
          <w:rFonts w:eastAsia="MS Mincho" w:hint="eastAsia"/>
          <w:rtl/>
        </w:rPr>
        <w:t>]</w:t>
      </w:r>
      <w:r>
        <w:rPr>
          <w:rFonts w:hint="cs"/>
          <w:rtl/>
        </w:rPr>
        <w:t xml:space="preserve"> و</w:t>
      </w:r>
      <w:r w:rsidRPr="00B05D47">
        <w:rPr>
          <w:rFonts w:hint="cs"/>
          <w:rtl/>
        </w:rPr>
        <w:t>لفظه</w:t>
      </w:r>
      <w:r>
        <w:rPr>
          <w:rFonts w:hint="cs"/>
          <w:rtl/>
        </w:rPr>
        <w:t xml:space="preserve"> : </w:t>
      </w:r>
      <w:r w:rsidRPr="00B05D47">
        <w:rPr>
          <w:rFonts w:hint="cs"/>
          <w:rtl/>
        </w:rPr>
        <w:t>يا عقيل</w:t>
      </w:r>
      <w:r>
        <w:rPr>
          <w:rFonts w:hint="cs"/>
          <w:rtl/>
        </w:rPr>
        <w:t xml:space="preserve"> و</w:t>
      </w:r>
      <w:r w:rsidRPr="00B05D47">
        <w:rPr>
          <w:rFonts w:hint="cs"/>
          <w:rtl/>
        </w:rPr>
        <w:t>اللّه ان</w:t>
      </w:r>
      <w:r>
        <w:rPr>
          <w:rFonts w:hint="cs"/>
          <w:rtl/>
        </w:rPr>
        <w:t>ي</w:t>
      </w:r>
      <w:r w:rsidRPr="00B05D47">
        <w:rPr>
          <w:rFonts w:hint="cs"/>
          <w:rtl/>
        </w:rPr>
        <w:t xml:space="preserve"> لأحبك لخصلتين لقرابتك</w:t>
      </w:r>
      <w:r>
        <w:rPr>
          <w:rFonts w:hint="cs"/>
          <w:rtl/>
        </w:rPr>
        <w:t xml:space="preserve"> ، و</w:t>
      </w:r>
      <w:r w:rsidRPr="00B05D47">
        <w:rPr>
          <w:rFonts w:hint="cs"/>
          <w:rtl/>
        </w:rPr>
        <w:t>لحب أبي طالب إياك</w:t>
      </w:r>
      <w:r>
        <w:rPr>
          <w:rFonts w:hint="cs"/>
          <w:rtl/>
        </w:rPr>
        <w:t xml:space="preserve"> ، و</w:t>
      </w:r>
      <w:r w:rsidRPr="00B05D47">
        <w:rPr>
          <w:rFonts w:hint="cs"/>
          <w:rtl/>
        </w:rPr>
        <w:t>أما أنت يا جعفر فان خلقك يشبه خلق</w:t>
      </w:r>
      <w:r>
        <w:rPr>
          <w:rFonts w:hint="cs"/>
          <w:rtl/>
        </w:rPr>
        <w:t>ي ، و</w:t>
      </w:r>
      <w:r w:rsidRPr="00B05D47">
        <w:rPr>
          <w:rFonts w:hint="cs"/>
          <w:rtl/>
        </w:rPr>
        <w:t>أما أنت يا علي فانت من</w:t>
      </w:r>
      <w:r>
        <w:rPr>
          <w:rFonts w:hint="cs"/>
          <w:rtl/>
        </w:rPr>
        <w:t>ي</w:t>
      </w:r>
      <w:r w:rsidRPr="00B05D47">
        <w:rPr>
          <w:rFonts w:hint="cs"/>
          <w:rtl/>
        </w:rPr>
        <w:t xml:space="preserve"> بمنزلة هارون من</w:t>
      </w:r>
      <w:r>
        <w:rPr>
          <w:rFonts w:hint="cs"/>
          <w:rtl/>
        </w:rPr>
        <w:t xml:space="preserve"> موسى </w:t>
      </w:r>
      <w:r w:rsidRPr="00B05D47">
        <w:rPr>
          <w:rFonts w:hint="cs"/>
          <w:rtl/>
        </w:rPr>
        <w:t>غير أنه لا</w:t>
      </w:r>
      <w:r>
        <w:rPr>
          <w:rFonts w:hint="cs"/>
          <w:rtl/>
        </w:rPr>
        <w:t xml:space="preserve">نبي </w:t>
      </w:r>
      <w:r w:rsidRPr="00B05D47">
        <w:rPr>
          <w:rFonts w:hint="cs"/>
          <w:rtl/>
        </w:rPr>
        <w:t>بعد</w:t>
      </w:r>
      <w:r>
        <w:rPr>
          <w:rFonts w:hint="cs"/>
          <w:rtl/>
        </w:rPr>
        <w:t>ي</w:t>
      </w:r>
      <w:r w:rsidRPr="00B05D47">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 عن ابن عباس قال</w:t>
      </w:r>
      <w:r>
        <w:rPr>
          <w:rtl/>
        </w:rPr>
        <w:t xml:space="preserve"> : </w:t>
      </w:r>
      <w:r w:rsidRPr="00B05D47">
        <w:rPr>
          <w:rtl/>
        </w:rPr>
        <w:t xml:space="preserve">عمر </w:t>
      </w:r>
      <w:r>
        <w:rPr>
          <w:rFonts w:hint="cs"/>
          <w:rtl/>
        </w:rPr>
        <w:t>ا</w:t>
      </w:r>
      <w:r w:rsidRPr="00B05D47">
        <w:rPr>
          <w:rtl/>
        </w:rPr>
        <w:t>بن الخطاب كفوا عن ذكر عل</w:t>
      </w:r>
      <w:r>
        <w:rPr>
          <w:rtl/>
        </w:rPr>
        <w:t>ي</w:t>
      </w:r>
      <w:r w:rsidRPr="00B05D47">
        <w:rPr>
          <w:rtl/>
        </w:rPr>
        <w:t xml:space="preserve"> بن أب</w:t>
      </w:r>
      <w:r>
        <w:rPr>
          <w:rtl/>
        </w:rPr>
        <w:t>ي</w:t>
      </w:r>
      <w:r w:rsidRPr="00B05D47">
        <w:rPr>
          <w:rtl/>
        </w:rPr>
        <w:t xml:space="preserve"> طالب</w:t>
      </w:r>
      <w:r>
        <w:rPr>
          <w:rtl/>
        </w:rPr>
        <w:t xml:space="preserve"> ، </w:t>
      </w:r>
      <w:r w:rsidRPr="00B05D47">
        <w:rPr>
          <w:rtl/>
        </w:rPr>
        <w:t>ف</w:t>
      </w:r>
      <w:r>
        <w:rPr>
          <w:rFonts w:hint="cs"/>
          <w:rtl/>
        </w:rPr>
        <w:t>أ</w:t>
      </w:r>
      <w:r w:rsidRPr="00B05D47">
        <w:rPr>
          <w:rtl/>
        </w:rPr>
        <w:t>ن</w:t>
      </w:r>
      <w:r>
        <w:rPr>
          <w:rtl/>
        </w:rPr>
        <w:t>ي</w:t>
      </w:r>
      <w:r w:rsidRPr="00B05D47">
        <w:rPr>
          <w:rtl/>
        </w:rPr>
        <w:t xml:space="preserve">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في </w:t>
      </w:r>
      <w:r w:rsidRPr="00B05D47">
        <w:rPr>
          <w:rtl/>
        </w:rPr>
        <w:t>عل</w:t>
      </w:r>
      <w:r>
        <w:rPr>
          <w:rtl/>
        </w:rPr>
        <w:t>ي</w:t>
      </w:r>
      <w:r w:rsidRPr="00B05D47">
        <w:rPr>
          <w:rtl/>
        </w:rPr>
        <w:t xml:space="preserve"> ثلاث خصال لأن يكون ل</w:t>
      </w:r>
      <w:r>
        <w:rPr>
          <w:rtl/>
        </w:rPr>
        <w:t>ي</w:t>
      </w:r>
      <w:r w:rsidRPr="00B05D47">
        <w:rPr>
          <w:rtl/>
        </w:rPr>
        <w:t xml:space="preserve"> واحدة منهن أحب</w:t>
      </w:r>
      <w:r>
        <w:rPr>
          <w:rtl/>
        </w:rPr>
        <w:t xml:space="preserve"> إلى </w:t>
      </w:r>
      <w:r w:rsidRPr="00B05D47">
        <w:rPr>
          <w:rtl/>
        </w:rPr>
        <w:t>مما طلعت عليه الشمس</w:t>
      </w:r>
      <w:r>
        <w:rPr>
          <w:rtl/>
        </w:rPr>
        <w:t xml:space="preserve"> ، </w:t>
      </w:r>
      <w:r w:rsidRPr="00B05D47">
        <w:rPr>
          <w:rtl/>
        </w:rPr>
        <w:t>كنت أنا</w:t>
      </w:r>
      <w:r>
        <w:rPr>
          <w:rtl/>
        </w:rPr>
        <w:t xml:space="preserve"> و</w:t>
      </w:r>
      <w:r w:rsidRPr="00B05D47">
        <w:rPr>
          <w:rtl/>
        </w:rPr>
        <w:t>أبو بكر</w:t>
      </w:r>
      <w:r>
        <w:rPr>
          <w:rtl/>
        </w:rPr>
        <w:t xml:space="preserve"> و</w:t>
      </w:r>
      <w:r w:rsidRPr="00B05D47">
        <w:rPr>
          <w:rtl/>
        </w:rPr>
        <w:t>أبو عبيدة بن الجراح</w:t>
      </w:r>
      <w:r>
        <w:rPr>
          <w:rtl/>
        </w:rPr>
        <w:t xml:space="preserve"> و</w:t>
      </w:r>
      <w:r w:rsidRPr="00B05D47">
        <w:rPr>
          <w:rtl/>
        </w:rPr>
        <w:t>نفر من أصحاب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النب</w:t>
      </w:r>
      <w:r>
        <w:rPr>
          <w:rtl/>
        </w:rPr>
        <w:t>ي</w:t>
      </w:r>
      <w:r w:rsidRPr="00B05D47">
        <w:rPr>
          <w:rtl/>
        </w:rPr>
        <w:t xml:space="preserve"> متك</w:t>
      </w:r>
      <w:r>
        <w:rPr>
          <w:rtl/>
        </w:rPr>
        <w:t>ي</w:t>
      </w:r>
      <w:r w:rsidRPr="00B05D47">
        <w:rPr>
          <w:rtl/>
        </w:rPr>
        <w:t>ء عل</w:t>
      </w:r>
      <w:r>
        <w:rPr>
          <w:rFonts w:hint="cs"/>
          <w:rtl/>
        </w:rPr>
        <w:t>ى</w:t>
      </w:r>
      <w:r w:rsidRPr="00B05D47">
        <w:rPr>
          <w:rtl/>
        </w:rPr>
        <w:t xml:space="preserve"> عل</w:t>
      </w:r>
      <w:r>
        <w:rPr>
          <w:rtl/>
        </w:rPr>
        <w:t>ي</w:t>
      </w:r>
      <w:r w:rsidRPr="00B05D47">
        <w:rPr>
          <w:rtl/>
        </w:rPr>
        <w:t xml:space="preserve"> بن أب</w:t>
      </w:r>
      <w:r>
        <w:rPr>
          <w:rtl/>
        </w:rPr>
        <w:t>ي</w:t>
      </w:r>
      <w:r w:rsidRPr="00B05D47">
        <w:rPr>
          <w:rtl/>
        </w:rPr>
        <w:t xml:space="preserve"> طالب</w:t>
      </w:r>
      <w:r>
        <w:rPr>
          <w:rtl/>
        </w:rPr>
        <w:t xml:space="preserve"> حتى </w:t>
      </w:r>
      <w:r w:rsidRPr="00B05D47">
        <w:rPr>
          <w:rtl/>
        </w:rPr>
        <w:t>ضرب بيده عل</w:t>
      </w:r>
      <w:r>
        <w:rPr>
          <w:rFonts w:hint="cs"/>
          <w:rtl/>
        </w:rPr>
        <w:t>ى</w:t>
      </w:r>
      <w:r w:rsidRPr="00B05D47">
        <w:rPr>
          <w:rtl/>
        </w:rPr>
        <w:t xml:space="preserve"> منكبه ثم قال</w:t>
      </w:r>
      <w:r>
        <w:rPr>
          <w:rtl/>
        </w:rPr>
        <w:t xml:space="preserve"> : </w:t>
      </w:r>
      <w:r w:rsidRPr="00B05D47">
        <w:rPr>
          <w:rtl/>
        </w:rPr>
        <w:t>أنت يا عل</w:t>
      </w:r>
      <w:r>
        <w:rPr>
          <w:rtl/>
        </w:rPr>
        <w:t>ي</w:t>
      </w:r>
      <w:r w:rsidRPr="00B05D47">
        <w:rPr>
          <w:rtl/>
        </w:rPr>
        <w:t xml:space="preserve"> أول المؤمنين إيمانا</w:t>
      </w:r>
      <w:r>
        <w:rPr>
          <w:rFonts w:hint="cs"/>
          <w:rtl/>
        </w:rPr>
        <w:t>ً</w:t>
      </w:r>
      <w:r>
        <w:rPr>
          <w:rtl/>
        </w:rPr>
        <w:t xml:space="preserve"> و</w:t>
      </w:r>
      <w:r w:rsidRPr="00B05D47">
        <w:rPr>
          <w:rtl/>
        </w:rPr>
        <w:t>أولهم إسلاما</w:t>
      </w:r>
      <w:r>
        <w:rPr>
          <w:rFonts w:hint="cs"/>
          <w:rtl/>
        </w:rPr>
        <w:t>ً</w:t>
      </w:r>
      <w:r>
        <w:rPr>
          <w:rtl/>
        </w:rPr>
        <w:t xml:space="preserve"> (</w:t>
      </w:r>
      <w:r w:rsidRPr="00B05D47">
        <w:rPr>
          <w:rtl/>
        </w:rPr>
        <w:t>ثم قال</w:t>
      </w:r>
      <w:r>
        <w:rPr>
          <w:rtl/>
        </w:rPr>
        <w:t xml:space="preserve">) </w:t>
      </w:r>
      <w:r w:rsidRPr="00B05D47">
        <w:rPr>
          <w:rtl/>
        </w:rPr>
        <w:t>أنت من</w:t>
      </w:r>
      <w:r>
        <w:rPr>
          <w:rtl/>
        </w:rPr>
        <w:t>ي</w:t>
      </w:r>
      <w:r w:rsidRPr="00B05D47">
        <w:rPr>
          <w:rtl/>
        </w:rPr>
        <w:t xml:space="preserve"> بمنزلة هارون من</w:t>
      </w:r>
      <w:r>
        <w:rPr>
          <w:rtl/>
        </w:rPr>
        <w:t xml:space="preserve"> موسى ، و</w:t>
      </w:r>
      <w:r w:rsidRPr="00B05D47">
        <w:rPr>
          <w:rtl/>
        </w:rPr>
        <w:t>كذب عليّ من زعم أنه يحبن</w:t>
      </w:r>
      <w:r>
        <w:rPr>
          <w:rtl/>
        </w:rPr>
        <w:t>ي و</w:t>
      </w:r>
      <w:r w:rsidRPr="00B05D47">
        <w:rPr>
          <w:rtl/>
        </w:rPr>
        <w:t>يبغضك</w:t>
      </w:r>
      <w:r>
        <w:rPr>
          <w:rtl/>
        </w:rPr>
        <w:t xml:space="preserve"> (</w:t>
      </w:r>
      <w:r w:rsidRPr="00B05D47">
        <w:rPr>
          <w:rtl/>
        </w:rPr>
        <w:t>قال</w:t>
      </w:r>
      <w:r>
        <w:rPr>
          <w:rtl/>
        </w:rPr>
        <w:t xml:space="preserve">) </w:t>
      </w:r>
      <w:r w:rsidRPr="00B05D47">
        <w:rPr>
          <w:rtl/>
        </w:rPr>
        <w:t>أخرجه الحسن بن بدر فيما رواه الخلفاء</w:t>
      </w:r>
      <w:r>
        <w:rPr>
          <w:rtl/>
        </w:rPr>
        <w:t xml:space="preserve"> و</w:t>
      </w:r>
      <w:r w:rsidRPr="00B05D47">
        <w:rPr>
          <w:rtl/>
        </w:rPr>
        <w:t>الحاكم</w:t>
      </w:r>
      <w:r>
        <w:rPr>
          <w:rtl/>
        </w:rPr>
        <w:t xml:space="preserve"> في </w:t>
      </w:r>
      <w:r w:rsidRPr="00B05D47">
        <w:rPr>
          <w:rtl/>
        </w:rPr>
        <w:t>الكن</w:t>
      </w:r>
      <w:r>
        <w:rPr>
          <w:rtl/>
        </w:rPr>
        <w:t>ي ، و</w:t>
      </w:r>
      <w:r w:rsidRPr="00B05D47">
        <w:rPr>
          <w:rtl/>
        </w:rPr>
        <w:t>الشيراز</w:t>
      </w:r>
      <w:r>
        <w:rPr>
          <w:rtl/>
        </w:rPr>
        <w:t xml:space="preserve">ي في </w:t>
      </w:r>
      <w:r w:rsidRPr="00B05D47">
        <w:rPr>
          <w:rtl/>
        </w:rPr>
        <w:t>الألقاب</w:t>
      </w:r>
      <w:r>
        <w:rPr>
          <w:rtl/>
        </w:rPr>
        <w:t xml:space="preserve"> ، و</w:t>
      </w:r>
      <w:r w:rsidRPr="00B05D47">
        <w:rPr>
          <w:rtl/>
        </w:rPr>
        <w:t>ابن النجار</w:t>
      </w:r>
      <w:r>
        <w:rPr>
          <w:rtl/>
        </w:rPr>
        <w:t xml:space="preserve"> (</w:t>
      </w:r>
      <w:r w:rsidRPr="00B05D47">
        <w:rPr>
          <w:rtl/>
        </w:rPr>
        <w:t>أقول</w:t>
      </w:r>
      <w:r>
        <w:rPr>
          <w:rtl/>
        </w:rPr>
        <w:t>) و</w:t>
      </w:r>
      <w:r w:rsidRPr="00B05D47">
        <w:rPr>
          <w:rtl/>
        </w:rPr>
        <w:t>ذكره المتق</w:t>
      </w:r>
      <w:r>
        <w:rPr>
          <w:rtl/>
        </w:rPr>
        <w:t xml:space="preserve">ي في </w:t>
      </w:r>
      <w:r w:rsidRPr="00B05D47">
        <w:rPr>
          <w:rtl/>
        </w:rPr>
        <w:t>كنز العمال</w:t>
      </w:r>
      <w:r>
        <w:rPr>
          <w:rtl/>
        </w:rPr>
        <w:t xml:space="preserve"> في (</w:t>
      </w:r>
      <w:r w:rsidRPr="00B05D47">
        <w:rPr>
          <w:rtl/>
        </w:rPr>
        <w:t>ص</w:t>
      </w:r>
      <w:r>
        <w:rPr>
          <w:rtl/>
        </w:rPr>
        <w:t xml:space="preserve"> </w:t>
      </w:r>
      <w:r>
        <w:rPr>
          <w:rFonts w:hint="cs"/>
          <w:rtl/>
        </w:rPr>
        <w:t>39</w:t>
      </w:r>
      <w:r>
        <w:rPr>
          <w:rtl/>
        </w:rPr>
        <w:t>5</w:t>
      </w:r>
      <w:r>
        <w:rPr>
          <w:rFonts w:eastAsia="MS Mincho" w:hint="eastAsia"/>
          <w:rtl/>
        </w:rPr>
        <w:t>)</w:t>
      </w:r>
      <w:r>
        <w:rPr>
          <w:rFonts w:hint="cs"/>
          <w:rtl/>
        </w:rPr>
        <w:t xml:space="preserve"> ايضاً </w:t>
      </w:r>
      <w:r w:rsidRPr="00B05D47">
        <w:rPr>
          <w:rtl/>
        </w:rPr>
        <w:t>بطريق آخر باختلاف يسير</w:t>
      </w:r>
      <w:r>
        <w:rPr>
          <w:rtl/>
        </w:rPr>
        <w:t xml:space="preserve"> و</w:t>
      </w:r>
      <w:r w:rsidRPr="00B05D47">
        <w:rPr>
          <w:rtl/>
        </w:rPr>
        <w:t>لم يقل</w:t>
      </w:r>
      <w:r>
        <w:rPr>
          <w:rtl/>
        </w:rPr>
        <w:t xml:space="preserve"> في </w:t>
      </w:r>
      <w:r w:rsidRPr="00B05D47">
        <w:rPr>
          <w:rtl/>
        </w:rPr>
        <w:t>آخره</w:t>
      </w:r>
      <w:r>
        <w:rPr>
          <w:rtl/>
        </w:rPr>
        <w:t xml:space="preserve"> و</w:t>
      </w:r>
      <w:r w:rsidRPr="00B05D47">
        <w:rPr>
          <w:rtl/>
        </w:rPr>
        <w:t>كذب عليّ</w:t>
      </w:r>
      <w:r>
        <w:rPr>
          <w:rtl/>
        </w:rPr>
        <w:t xml:space="preserve"> (</w:t>
      </w:r>
      <w:r w:rsidRPr="00B05D47">
        <w:rPr>
          <w:rtl/>
        </w:rPr>
        <w:t>الخ</w:t>
      </w:r>
      <w:r>
        <w:rPr>
          <w:rtl/>
        </w:rPr>
        <w:t>) و</w:t>
      </w:r>
      <w:r w:rsidRPr="00B05D47">
        <w:rPr>
          <w:rtl/>
        </w:rPr>
        <w:t>قال</w:t>
      </w:r>
      <w:r>
        <w:rPr>
          <w:rtl/>
        </w:rPr>
        <w:t xml:space="preserve"> : </w:t>
      </w:r>
      <w:r w:rsidRPr="00B05D47">
        <w:rPr>
          <w:rtl/>
        </w:rPr>
        <w:t>أخرجه ابن النجار</w:t>
      </w:r>
      <w:r>
        <w:rPr>
          <w:rtl/>
        </w:rPr>
        <w:t xml:space="preserve"> ،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63</w:t>
      </w:r>
      <w:r w:rsidRPr="00F74E93">
        <w:rPr>
          <w:rFonts w:eastAsia="MS Mincho" w:hint="eastAsia"/>
          <w:rtl/>
        </w:rPr>
        <w:t xml:space="preserve"> </w:t>
      </w:r>
      <w:r>
        <w:rPr>
          <w:rFonts w:hint="cs"/>
          <w:rtl/>
        </w:rPr>
        <w:t>و</w:t>
      </w:r>
      <w:r w:rsidRPr="00B05D47">
        <w:rPr>
          <w:rFonts w:hint="cs"/>
          <w:rtl/>
        </w:rPr>
        <w:t>ص</w:t>
      </w:r>
      <w:r>
        <w:rPr>
          <w:rFonts w:hint="cs"/>
          <w:rtl/>
        </w:rPr>
        <w:t xml:space="preserve"> 17</w:t>
      </w:r>
      <w:r>
        <w:rPr>
          <w:rtl/>
        </w:rPr>
        <w:t>5</w:t>
      </w:r>
      <w:r>
        <w:rPr>
          <w:rFonts w:eastAsia="MS Mincho" w:hint="eastAsia"/>
          <w:rtl/>
        </w:rPr>
        <w:t>)</w:t>
      </w:r>
      <w:r>
        <w:rPr>
          <w:rFonts w:hint="cs"/>
          <w:rtl/>
        </w:rPr>
        <w:t xml:space="preserve"> و</w:t>
      </w:r>
      <w:r w:rsidRPr="00B05D47">
        <w:rPr>
          <w:rtl/>
        </w:rPr>
        <w:t>لم يذكر</w:t>
      </w:r>
      <w:r>
        <w:rPr>
          <w:rtl/>
        </w:rPr>
        <w:t xml:space="preserve"> ايضاً في </w:t>
      </w:r>
      <w:r w:rsidRPr="00B05D47">
        <w:rPr>
          <w:rtl/>
        </w:rPr>
        <w:t>آخره</w:t>
      </w:r>
      <w:r>
        <w:rPr>
          <w:rtl/>
        </w:rPr>
        <w:t xml:space="preserve"> و</w:t>
      </w:r>
      <w:r w:rsidRPr="00B05D47">
        <w:rPr>
          <w:rtl/>
        </w:rPr>
        <w:t>كذب علي</w:t>
      </w:r>
      <w:r>
        <w:rPr>
          <w:rtl/>
        </w:rPr>
        <w:t xml:space="preserve"> (</w:t>
      </w:r>
      <w:r w:rsidRPr="00B05D47">
        <w:rPr>
          <w:rtl/>
        </w:rPr>
        <w:t>الخ</w:t>
      </w:r>
      <w:r>
        <w:rPr>
          <w:rtl/>
        </w:rPr>
        <w:t>) و</w:t>
      </w:r>
      <w:r w:rsidRPr="00B05D47">
        <w:rPr>
          <w:rtl/>
        </w:rPr>
        <w:t>قال</w:t>
      </w:r>
      <w:r>
        <w:rPr>
          <w:rtl/>
        </w:rPr>
        <w:t xml:space="preserve"> : </w:t>
      </w:r>
      <w:r w:rsidRPr="00B05D47">
        <w:rPr>
          <w:rtl/>
        </w:rPr>
        <w:t>أخرجه ابن السمان.</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سعد 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 لعل</w:t>
      </w:r>
      <w:r>
        <w:rPr>
          <w:rtl/>
        </w:rPr>
        <w:t>ي</w:t>
      </w:r>
      <w:r w:rsidRPr="00B05D47">
        <w:rPr>
          <w:rtl/>
        </w:rPr>
        <w:t xml:space="preserve"> </w:t>
      </w:r>
      <w:r w:rsidRPr="00B83FBD">
        <w:rPr>
          <w:rStyle w:val="libAlaemChar"/>
          <w:rtl/>
        </w:rPr>
        <w:t>عليه‌السلام</w:t>
      </w:r>
      <w:r>
        <w:rPr>
          <w:rtl/>
        </w:rPr>
        <w:t xml:space="preserve"> : </w:t>
      </w:r>
      <w:r w:rsidRPr="00B05D47">
        <w:rPr>
          <w:rtl/>
        </w:rPr>
        <w:t>ثلاث خصال لأن يكون ل</w:t>
      </w:r>
      <w:r>
        <w:rPr>
          <w:rtl/>
        </w:rPr>
        <w:t>ي</w:t>
      </w:r>
      <w:r w:rsidRPr="00B05D47">
        <w:rPr>
          <w:rtl/>
        </w:rPr>
        <w:t xml:space="preserve"> واحدة منها أحب</w:t>
      </w:r>
      <w:r>
        <w:rPr>
          <w:rtl/>
        </w:rPr>
        <w:t xml:space="preserve"> إلى </w:t>
      </w:r>
      <w:r w:rsidRPr="00B05D47">
        <w:rPr>
          <w:rtl/>
        </w:rPr>
        <w:t>من الدنيا</w:t>
      </w:r>
      <w:r>
        <w:rPr>
          <w:rtl/>
        </w:rPr>
        <w:t xml:space="preserve"> و</w:t>
      </w:r>
      <w:r w:rsidRPr="00B05D47">
        <w:rPr>
          <w:rtl/>
        </w:rPr>
        <w:t>ما فيها</w:t>
      </w:r>
      <w:r>
        <w:rPr>
          <w:rtl/>
        </w:rPr>
        <w:t xml:space="preserve"> ، </w:t>
      </w:r>
      <w:r w:rsidRPr="00B05D47">
        <w:rPr>
          <w:rtl/>
        </w:rPr>
        <w:t>سمعته يقول</w:t>
      </w:r>
      <w:r>
        <w:rPr>
          <w:rtl/>
        </w:rPr>
        <w:t xml:space="preserve"> : </w:t>
      </w:r>
      <w:r w:rsidRPr="00B05D47">
        <w:rPr>
          <w:rtl/>
        </w:rPr>
        <w:t>أنت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w:t>
      </w:r>
    </w:p>
    <w:p w:rsidR="00701D8F" w:rsidRDefault="00701D8F" w:rsidP="00B83FBD">
      <w:pPr>
        <w:pStyle w:val="libNormal0"/>
        <w:rPr>
          <w:rtl/>
        </w:rPr>
      </w:pPr>
      <w:r>
        <w:rPr>
          <w:rtl/>
        </w:rPr>
        <w:br w:type="page"/>
      </w:r>
      <w:r>
        <w:rPr>
          <w:rtl/>
        </w:rPr>
        <w:lastRenderedPageBreak/>
        <w:t>و</w:t>
      </w:r>
      <w:r w:rsidRPr="00B05D47">
        <w:rPr>
          <w:rtl/>
        </w:rPr>
        <w:t>سمعته يقول</w:t>
      </w:r>
      <w:r>
        <w:rPr>
          <w:rtl/>
        </w:rPr>
        <w:t xml:space="preserve"> : </w:t>
      </w:r>
      <w:r w:rsidRPr="00B05D47">
        <w:rPr>
          <w:rtl/>
        </w:rPr>
        <w:t>لأعطين الراية غدا</w:t>
      </w:r>
      <w:r>
        <w:rPr>
          <w:rFonts w:hint="cs"/>
          <w:rtl/>
        </w:rPr>
        <w:t>ً</w:t>
      </w:r>
      <w:r>
        <w:rPr>
          <w:rtl/>
        </w:rPr>
        <w:t xml:space="preserve"> رجلاً </w:t>
      </w:r>
      <w:r w:rsidRPr="00B05D47">
        <w:rPr>
          <w:rtl/>
        </w:rPr>
        <w:t>يحب اللّه</w:t>
      </w:r>
      <w:r>
        <w:rPr>
          <w:rtl/>
        </w:rPr>
        <w:t xml:space="preserve"> و</w:t>
      </w:r>
      <w:r w:rsidRPr="00B05D47">
        <w:rPr>
          <w:rtl/>
        </w:rPr>
        <w:t>رسوله</w:t>
      </w:r>
      <w:r>
        <w:rPr>
          <w:rtl/>
        </w:rPr>
        <w:t xml:space="preserve"> و</w:t>
      </w:r>
      <w:r w:rsidRPr="00B05D47">
        <w:rPr>
          <w:rtl/>
        </w:rPr>
        <w:t>يحبه اللّه</w:t>
      </w:r>
      <w:r>
        <w:rPr>
          <w:rtl/>
        </w:rPr>
        <w:t xml:space="preserve"> و</w:t>
      </w:r>
      <w:r w:rsidRPr="00B05D47">
        <w:rPr>
          <w:rtl/>
        </w:rPr>
        <w:t>رسوله ليس بفرار</w:t>
      </w:r>
      <w:r>
        <w:rPr>
          <w:rtl/>
        </w:rPr>
        <w:t xml:space="preserve"> ، و</w:t>
      </w:r>
      <w:r w:rsidRPr="00B05D47">
        <w:rPr>
          <w:rtl/>
        </w:rPr>
        <w:t>سمعته يقول</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قال</w:t>
      </w:r>
      <w:r>
        <w:rPr>
          <w:rtl/>
        </w:rPr>
        <w:t xml:space="preserve">) </w:t>
      </w:r>
      <w:r w:rsidRPr="00B05D47">
        <w:rPr>
          <w:rtl/>
        </w:rPr>
        <w:t>أخرجه ابن جرير.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405</w:t>
      </w:r>
      <w:r w:rsidRPr="00FA1E7B">
        <w:rPr>
          <w:rStyle w:val="libBold2Char"/>
          <w:rFonts w:eastAsia="MS Mincho" w:hint="eastAsia"/>
          <w:rtl/>
        </w:rPr>
        <w:t>]</w:t>
      </w:r>
      <w:r>
        <w:rPr>
          <w:rFonts w:hint="cs"/>
          <w:rtl/>
        </w:rPr>
        <w:t xml:space="preserve"> </w:t>
      </w:r>
      <w:r w:rsidRPr="00B05D47">
        <w:rPr>
          <w:rtl/>
        </w:rPr>
        <w:t>عن عامر بن سعد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ثلاث خصال لأن يكون ل</w:t>
      </w:r>
      <w:r>
        <w:rPr>
          <w:rtl/>
        </w:rPr>
        <w:t>ي</w:t>
      </w:r>
      <w:r w:rsidRPr="00B05D47">
        <w:rPr>
          <w:rtl/>
        </w:rPr>
        <w:t xml:space="preserve"> واحدة منهن أحب</w:t>
      </w:r>
      <w:r>
        <w:rPr>
          <w:rtl/>
        </w:rPr>
        <w:t xml:space="preserve"> إلى </w:t>
      </w:r>
      <w:r w:rsidRPr="00B05D47">
        <w:rPr>
          <w:rtl/>
        </w:rPr>
        <w:t>من حمر النعم</w:t>
      </w:r>
      <w:r>
        <w:rPr>
          <w:rtl/>
        </w:rPr>
        <w:t xml:space="preserve"> ، </w:t>
      </w:r>
      <w:r w:rsidRPr="00B05D47">
        <w:rPr>
          <w:rtl/>
        </w:rPr>
        <w:t>نزل عل</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الوح</w:t>
      </w:r>
      <w:r>
        <w:rPr>
          <w:rtl/>
        </w:rPr>
        <w:t>ي فأدخل علي و</w:t>
      </w:r>
      <w:r w:rsidRPr="00B05D47">
        <w:rPr>
          <w:rtl/>
        </w:rPr>
        <w:t>فاطمة</w:t>
      </w:r>
      <w:r>
        <w:rPr>
          <w:rtl/>
        </w:rPr>
        <w:t xml:space="preserve"> و</w:t>
      </w:r>
      <w:r w:rsidRPr="00B05D47">
        <w:rPr>
          <w:rtl/>
        </w:rPr>
        <w:t xml:space="preserve">ابنيها </w:t>
      </w:r>
      <w:r w:rsidRPr="00B83FBD">
        <w:rPr>
          <w:rStyle w:val="libAlaemChar"/>
          <w:rtl/>
        </w:rPr>
        <w:t>عليهم‌السلام</w:t>
      </w:r>
      <w:r w:rsidRPr="00B05D47">
        <w:rPr>
          <w:rtl/>
        </w:rPr>
        <w:t xml:space="preserve"> تحت ثوبه ثم قال</w:t>
      </w:r>
      <w:r>
        <w:rPr>
          <w:rtl/>
        </w:rPr>
        <w:t xml:space="preserve"> : </w:t>
      </w:r>
      <w:r w:rsidRPr="00B05D47">
        <w:rPr>
          <w:rtl/>
        </w:rPr>
        <w:t xml:space="preserve">اللهم هؤلاء </w:t>
      </w:r>
      <w:r>
        <w:rPr>
          <w:rFonts w:hint="cs"/>
          <w:rtl/>
        </w:rPr>
        <w:t>ا</w:t>
      </w:r>
      <w:r w:rsidRPr="00B05D47">
        <w:rPr>
          <w:rtl/>
        </w:rPr>
        <w:t>هل</w:t>
      </w:r>
      <w:r>
        <w:rPr>
          <w:rtl/>
        </w:rPr>
        <w:t>ي و</w:t>
      </w:r>
      <w:r>
        <w:rPr>
          <w:rFonts w:hint="cs"/>
          <w:rtl/>
        </w:rPr>
        <w:t>ا</w:t>
      </w:r>
      <w:r w:rsidRPr="00B05D47">
        <w:rPr>
          <w:rtl/>
        </w:rPr>
        <w:t>هل بيت</w:t>
      </w:r>
      <w:r>
        <w:rPr>
          <w:rtl/>
        </w:rPr>
        <w:t>ي ، و</w:t>
      </w:r>
      <w:r w:rsidRPr="00B05D47">
        <w:rPr>
          <w:rtl/>
        </w:rPr>
        <w:t>قال له</w:t>
      </w:r>
      <w:r>
        <w:rPr>
          <w:rtl/>
        </w:rPr>
        <w:t xml:space="preserve"> ـ </w:t>
      </w:r>
      <w:r w:rsidRPr="00B05D47">
        <w:rPr>
          <w:rtl/>
        </w:rPr>
        <w:t>حين خلفه</w:t>
      </w:r>
      <w:r>
        <w:rPr>
          <w:rtl/>
        </w:rPr>
        <w:t xml:space="preserve"> في </w:t>
      </w:r>
      <w:r w:rsidRPr="00B05D47">
        <w:rPr>
          <w:rtl/>
        </w:rPr>
        <w:t>غزاة غزاها فقال عل</w:t>
      </w:r>
      <w:r>
        <w:rPr>
          <w:rtl/>
        </w:rPr>
        <w:t>ي</w:t>
      </w:r>
      <w:r w:rsidRPr="00B05D47">
        <w:rPr>
          <w:rtl/>
        </w:rPr>
        <w:t xml:space="preserve"> </w:t>
      </w:r>
      <w:r w:rsidRPr="00B83FBD">
        <w:rPr>
          <w:rStyle w:val="libAlaemChar"/>
          <w:rtl/>
        </w:rPr>
        <w:t>عليه‌السلام</w:t>
      </w:r>
      <w:r>
        <w:rPr>
          <w:rtl/>
        </w:rPr>
        <w:t xml:space="preserve"> : </w:t>
      </w:r>
      <w:r w:rsidRPr="00B05D47">
        <w:rPr>
          <w:rtl/>
        </w:rPr>
        <w:t>يا رسول اللّه خلفتن</w:t>
      </w:r>
      <w:r>
        <w:rPr>
          <w:rtl/>
        </w:rPr>
        <w:t>ي</w:t>
      </w:r>
      <w:r w:rsidRPr="00B05D47">
        <w:rPr>
          <w:rtl/>
        </w:rPr>
        <w:t xml:space="preserve"> مع النساء</w:t>
      </w:r>
      <w:r>
        <w:rPr>
          <w:rtl/>
        </w:rPr>
        <w:t xml:space="preserve"> و</w:t>
      </w:r>
      <w:r w:rsidRPr="00B05D47">
        <w:rPr>
          <w:rtl/>
        </w:rPr>
        <w:t>الصبيان</w:t>
      </w:r>
      <w:r>
        <w:rPr>
          <w:rtl/>
        </w:rPr>
        <w:t xml:space="preserve"> ـ </w:t>
      </w:r>
      <w:r w:rsidRPr="00B05D47">
        <w:rPr>
          <w:rtl/>
        </w:rPr>
        <w:t>فقال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Pr>
          <w:rFonts w:hint="cs"/>
          <w:rtl/>
        </w:rPr>
        <w:t>ا</w:t>
      </w:r>
      <w:r w:rsidRPr="00B05D47">
        <w:rPr>
          <w:rtl/>
        </w:rPr>
        <w:t>لا ترض</w:t>
      </w:r>
      <w:r>
        <w:rPr>
          <w:rFonts w:hint="cs"/>
          <w:rtl/>
        </w:rPr>
        <w:t>ى</w:t>
      </w:r>
      <w:r w:rsidRPr="00B05D47">
        <w:rPr>
          <w:rtl/>
        </w:rPr>
        <w:t xml:space="preserve"> </w:t>
      </w:r>
      <w:r>
        <w:rPr>
          <w:rFonts w:hint="cs"/>
          <w:rtl/>
        </w:rPr>
        <w:t>ا</w:t>
      </w:r>
      <w:r w:rsidRPr="00B05D47">
        <w:rPr>
          <w:rtl/>
        </w:rPr>
        <w:t>ن تكون من</w:t>
      </w:r>
      <w:r>
        <w:rPr>
          <w:rtl/>
        </w:rPr>
        <w:t>ي</w:t>
      </w:r>
      <w:r w:rsidRPr="00B05D47">
        <w:rPr>
          <w:rtl/>
        </w:rPr>
        <w:t xml:space="preserve"> بمنزلة هارون من</w:t>
      </w:r>
      <w:r>
        <w:rPr>
          <w:rtl/>
        </w:rPr>
        <w:t xml:space="preserve"> موسى </w:t>
      </w:r>
      <w:r>
        <w:rPr>
          <w:rFonts w:hint="cs"/>
          <w:rtl/>
        </w:rPr>
        <w:t>ا</w:t>
      </w:r>
      <w:r w:rsidRPr="00B05D47">
        <w:rPr>
          <w:rtl/>
        </w:rPr>
        <w:t>لا أنه لا نبوة بعد</w:t>
      </w:r>
      <w:r>
        <w:rPr>
          <w:rtl/>
        </w:rPr>
        <w:t>ي</w:t>
      </w:r>
      <w:r w:rsidRPr="00B05D47">
        <w:rPr>
          <w:rtl/>
        </w:rPr>
        <w:t>؟</w:t>
      </w:r>
      <w:r>
        <w:rPr>
          <w:rtl/>
        </w:rPr>
        <w:t xml:space="preserve"> و</w:t>
      </w:r>
      <w:r w:rsidRPr="00B05D47">
        <w:rPr>
          <w:rtl/>
        </w:rPr>
        <w:t>قوله يوم خيبر</w:t>
      </w:r>
      <w:r>
        <w:rPr>
          <w:rtl/>
        </w:rPr>
        <w:t xml:space="preserve"> : </w:t>
      </w:r>
      <w:r w:rsidRPr="00B05D47">
        <w:rPr>
          <w:rtl/>
        </w:rPr>
        <w:t>لأعطين الراية</w:t>
      </w:r>
      <w:r>
        <w:rPr>
          <w:rtl/>
        </w:rPr>
        <w:t xml:space="preserve"> رجلاً </w:t>
      </w:r>
      <w:r w:rsidRPr="00B05D47">
        <w:rPr>
          <w:rtl/>
        </w:rPr>
        <w:t>يحب اللّه</w:t>
      </w:r>
      <w:r>
        <w:rPr>
          <w:rtl/>
        </w:rPr>
        <w:t xml:space="preserve"> و</w:t>
      </w:r>
      <w:r w:rsidRPr="00B05D47">
        <w:rPr>
          <w:rtl/>
        </w:rPr>
        <w:t>رسوله</w:t>
      </w:r>
      <w:r>
        <w:rPr>
          <w:rtl/>
        </w:rPr>
        <w:t xml:space="preserve"> و</w:t>
      </w:r>
      <w:r w:rsidRPr="00B05D47">
        <w:rPr>
          <w:rtl/>
        </w:rPr>
        <w:t>يحبه اللّه</w:t>
      </w:r>
      <w:r>
        <w:rPr>
          <w:rtl/>
        </w:rPr>
        <w:t xml:space="preserve"> و</w:t>
      </w:r>
      <w:r w:rsidRPr="00B05D47">
        <w:rPr>
          <w:rtl/>
        </w:rPr>
        <w:t>رسوله يفتح اللّه عل</w:t>
      </w:r>
      <w:r>
        <w:rPr>
          <w:rFonts w:hint="cs"/>
          <w:rtl/>
        </w:rPr>
        <w:t>ى</w:t>
      </w:r>
      <w:r w:rsidRPr="00B05D47">
        <w:rPr>
          <w:rtl/>
        </w:rPr>
        <w:t xml:space="preserve"> يديه</w:t>
      </w:r>
      <w:r>
        <w:rPr>
          <w:rtl/>
        </w:rPr>
        <w:t xml:space="preserve"> ، </w:t>
      </w:r>
      <w:r w:rsidRPr="00B05D47">
        <w:rPr>
          <w:rtl/>
        </w:rPr>
        <w:t>فتطاول المهاجرون لرسول اللّه</w:t>
      </w:r>
      <w:r>
        <w:rPr>
          <w:rtl/>
        </w:rPr>
        <w:t xml:space="preserve"> صلّى </w:t>
      </w:r>
      <w:r w:rsidRPr="00B05D47">
        <w:rPr>
          <w:rtl/>
        </w:rPr>
        <w:t>اللّه عليه</w:t>
      </w:r>
      <w:r>
        <w:rPr>
          <w:rtl/>
        </w:rPr>
        <w:t xml:space="preserve"> و (آله) و</w:t>
      </w:r>
      <w:r w:rsidRPr="00B05D47">
        <w:rPr>
          <w:rtl/>
        </w:rPr>
        <w:t>سلم ليراهم فقال</w:t>
      </w:r>
      <w:r>
        <w:rPr>
          <w:rtl/>
        </w:rPr>
        <w:t xml:space="preserve"> : </w:t>
      </w:r>
      <w:r w:rsidRPr="00B05D47">
        <w:rPr>
          <w:rtl/>
        </w:rPr>
        <w:t>أين علي؟ قالوا</w:t>
      </w:r>
      <w:r>
        <w:rPr>
          <w:rtl/>
        </w:rPr>
        <w:t xml:space="preserve"> : </w:t>
      </w:r>
      <w:r w:rsidRPr="00B05D47">
        <w:rPr>
          <w:rtl/>
        </w:rPr>
        <w:t xml:space="preserve">هو </w:t>
      </w:r>
      <w:r>
        <w:rPr>
          <w:rFonts w:hint="cs"/>
          <w:rtl/>
        </w:rPr>
        <w:t>ا</w:t>
      </w:r>
      <w:r w:rsidRPr="00B05D47">
        <w:rPr>
          <w:rtl/>
        </w:rPr>
        <w:t>رمد</w:t>
      </w:r>
      <w:r>
        <w:rPr>
          <w:rtl/>
        </w:rPr>
        <w:t xml:space="preserve"> ، </w:t>
      </w:r>
      <w:r w:rsidRPr="00B05D47">
        <w:rPr>
          <w:rtl/>
        </w:rPr>
        <w:t>قال</w:t>
      </w:r>
      <w:r>
        <w:rPr>
          <w:rtl/>
        </w:rPr>
        <w:t xml:space="preserve"> : </w:t>
      </w:r>
      <w:r>
        <w:rPr>
          <w:rFonts w:hint="cs"/>
          <w:rtl/>
        </w:rPr>
        <w:t>ا</w:t>
      </w:r>
      <w:r w:rsidRPr="00B05D47">
        <w:rPr>
          <w:rtl/>
        </w:rPr>
        <w:t>دعوه فدعوه فبصق</w:t>
      </w:r>
      <w:r>
        <w:rPr>
          <w:rtl/>
        </w:rPr>
        <w:t xml:space="preserve"> في </w:t>
      </w:r>
      <w:r w:rsidRPr="00B05D47">
        <w:rPr>
          <w:rtl/>
        </w:rPr>
        <w:t>عينيه ففتح اللّه عل</w:t>
      </w:r>
      <w:r>
        <w:rPr>
          <w:rFonts w:hint="cs"/>
          <w:rtl/>
        </w:rPr>
        <w:t>ى</w:t>
      </w:r>
      <w:r w:rsidRPr="00B05D47">
        <w:rPr>
          <w:rtl/>
        </w:rPr>
        <w:t xml:space="preserve"> يديه</w:t>
      </w:r>
      <w:r>
        <w:rPr>
          <w:rtl/>
        </w:rPr>
        <w:t xml:space="preserve"> (</w:t>
      </w:r>
      <w:r w:rsidRPr="00B05D47">
        <w:rPr>
          <w:rtl/>
        </w:rPr>
        <w:t>قال</w:t>
      </w:r>
      <w:r>
        <w:rPr>
          <w:rtl/>
        </w:rPr>
        <w:t xml:space="preserve">) </w:t>
      </w:r>
      <w:r>
        <w:rPr>
          <w:rFonts w:hint="cs"/>
          <w:rtl/>
        </w:rPr>
        <w:t>ا</w:t>
      </w:r>
      <w:r w:rsidRPr="00B05D47">
        <w:rPr>
          <w:rtl/>
        </w:rPr>
        <w:t>خرجه ابن النجار.</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21</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يحي</w:t>
      </w:r>
      <w:r>
        <w:rPr>
          <w:rFonts w:hint="cs"/>
          <w:rtl/>
        </w:rPr>
        <w:t>ى</w:t>
      </w:r>
      <w:r w:rsidRPr="00B05D47">
        <w:rPr>
          <w:rtl/>
        </w:rPr>
        <w:t xml:space="preserve"> بن عبد اللّه بن الحسن عن </w:t>
      </w:r>
      <w:r>
        <w:rPr>
          <w:rFonts w:hint="cs"/>
          <w:rtl/>
        </w:rPr>
        <w:t>ا</w:t>
      </w:r>
      <w:r w:rsidRPr="00B05D47">
        <w:rPr>
          <w:rtl/>
        </w:rPr>
        <w:t>بيه</w:t>
      </w:r>
      <w:r>
        <w:rPr>
          <w:rtl/>
        </w:rPr>
        <w:t xml:space="preserve"> ، </w:t>
      </w:r>
      <w:r w:rsidRPr="00B05D47">
        <w:rPr>
          <w:rtl/>
        </w:rPr>
        <w:t>قال</w:t>
      </w:r>
      <w:r>
        <w:rPr>
          <w:rtl/>
        </w:rPr>
        <w:t xml:space="preserve"> : </w:t>
      </w:r>
      <w:r w:rsidRPr="00B05D47">
        <w:rPr>
          <w:rtl/>
        </w:rPr>
        <w:t>كان عل</w:t>
      </w:r>
      <w:r>
        <w:rPr>
          <w:rtl/>
        </w:rPr>
        <w:t>ي</w:t>
      </w:r>
      <w:r w:rsidRPr="00B05D47">
        <w:rPr>
          <w:rtl/>
        </w:rPr>
        <w:t xml:space="preserve"> </w:t>
      </w:r>
      <w:r w:rsidRPr="00B83FBD">
        <w:rPr>
          <w:rStyle w:val="libAlaemChar"/>
          <w:rtl/>
        </w:rPr>
        <w:t>عليه‌السلام</w:t>
      </w:r>
      <w:r w:rsidRPr="00B05D47">
        <w:rPr>
          <w:rtl/>
        </w:rPr>
        <w:t xml:space="preserve"> يخطب فقام اليه رجل فقال</w:t>
      </w:r>
      <w:r>
        <w:rPr>
          <w:rtl/>
        </w:rPr>
        <w:t xml:space="preserve"> : </w:t>
      </w:r>
      <w:r w:rsidRPr="00B05D47">
        <w:rPr>
          <w:rtl/>
        </w:rPr>
        <w:t xml:space="preserve">يا </w:t>
      </w:r>
      <w:r>
        <w:rPr>
          <w:rFonts w:hint="cs"/>
          <w:rtl/>
        </w:rPr>
        <w:t>ا</w:t>
      </w:r>
      <w:r w:rsidRPr="00B05D47">
        <w:rPr>
          <w:rtl/>
        </w:rPr>
        <w:t xml:space="preserve">مير المؤمنين </w:t>
      </w:r>
      <w:r>
        <w:rPr>
          <w:rFonts w:hint="cs"/>
          <w:rtl/>
        </w:rPr>
        <w:t>ا</w:t>
      </w:r>
      <w:r w:rsidRPr="00B05D47">
        <w:rPr>
          <w:rtl/>
        </w:rPr>
        <w:t>خبرن</w:t>
      </w:r>
      <w:r>
        <w:rPr>
          <w:rtl/>
        </w:rPr>
        <w:t>ي</w:t>
      </w:r>
      <w:r w:rsidRPr="00B05D47">
        <w:rPr>
          <w:rtl/>
        </w:rPr>
        <w:t xml:space="preserve"> من </w:t>
      </w:r>
      <w:r>
        <w:rPr>
          <w:rFonts w:hint="cs"/>
          <w:rtl/>
        </w:rPr>
        <w:t>ا</w:t>
      </w:r>
      <w:r w:rsidRPr="00B05D47">
        <w:rPr>
          <w:rtl/>
        </w:rPr>
        <w:t>هل الجماعة</w:t>
      </w:r>
      <w:r>
        <w:rPr>
          <w:rtl/>
        </w:rPr>
        <w:t xml:space="preserve"> و</w:t>
      </w:r>
      <w:r w:rsidRPr="00B05D47">
        <w:rPr>
          <w:rtl/>
        </w:rPr>
        <w:t xml:space="preserve">من </w:t>
      </w:r>
      <w:r>
        <w:rPr>
          <w:rFonts w:hint="cs"/>
          <w:rtl/>
        </w:rPr>
        <w:t>ا</w:t>
      </w:r>
      <w:r w:rsidRPr="00B05D47">
        <w:rPr>
          <w:rtl/>
        </w:rPr>
        <w:t>هل الفرقة</w:t>
      </w:r>
      <w:r>
        <w:rPr>
          <w:rtl/>
        </w:rPr>
        <w:t xml:space="preserve"> و</w:t>
      </w:r>
      <w:r w:rsidRPr="00B05D47">
        <w:rPr>
          <w:rtl/>
        </w:rPr>
        <w:t xml:space="preserve">من </w:t>
      </w:r>
      <w:r>
        <w:rPr>
          <w:rFonts w:hint="cs"/>
          <w:rtl/>
        </w:rPr>
        <w:t>ا</w:t>
      </w:r>
      <w:r w:rsidRPr="00B05D47">
        <w:rPr>
          <w:rtl/>
        </w:rPr>
        <w:t>هل السنة</w:t>
      </w:r>
      <w:r>
        <w:rPr>
          <w:rtl/>
        </w:rPr>
        <w:t xml:space="preserve"> و</w:t>
      </w:r>
      <w:r w:rsidRPr="00B05D47">
        <w:rPr>
          <w:rtl/>
        </w:rPr>
        <w:t xml:space="preserve">من </w:t>
      </w:r>
      <w:r>
        <w:rPr>
          <w:rFonts w:hint="cs"/>
          <w:rtl/>
        </w:rPr>
        <w:t>ا</w:t>
      </w:r>
      <w:r w:rsidRPr="00B05D47">
        <w:rPr>
          <w:rtl/>
        </w:rPr>
        <w:t>هل البدعة؟ فقال</w:t>
      </w:r>
      <w:r>
        <w:rPr>
          <w:rtl/>
        </w:rPr>
        <w:t xml:space="preserve"> : </w:t>
      </w:r>
      <w:r w:rsidRPr="00B05D47">
        <w:rPr>
          <w:rtl/>
        </w:rPr>
        <w:t xml:space="preserve">ويحك </w:t>
      </w:r>
      <w:r>
        <w:rPr>
          <w:rFonts w:hint="cs"/>
          <w:rtl/>
        </w:rPr>
        <w:t>ا</w:t>
      </w:r>
      <w:r w:rsidRPr="00B05D47">
        <w:rPr>
          <w:rtl/>
        </w:rPr>
        <w:t xml:space="preserve">ما </w:t>
      </w:r>
      <w:r>
        <w:rPr>
          <w:rFonts w:hint="cs"/>
          <w:rtl/>
        </w:rPr>
        <w:t>ا</w:t>
      </w:r>
      <w:r w:rsidRPr="00B05D47">
        <w:rPr>
          <w:rtl/>
        </w:rPr>
        <w:t>ذ سألت</w:t>
      </w:r>
      <w:r>
        <w:rPr>
          <w:rFonts w:hint="cs"/>
          <w:rtl/>
        </w:rPr>
        <w:t>ن</w:t>
      </w:r>
      <w:r>
        <w:rPr>
          <w:rtl/>
        </w:rPr>
        <w:t>ي</w:t>
      </w:r>
      <w:r w:rsidRPr="00B05D47">
        <w:rPr>
          <w:rtl/>
        </w:rPr>
        <w:t xml:space="preserve"> فافهم عن</w:t>
      </w:r>
      <w:r>
        <w:rPr>
          <w:rtl/>
        </w:rPr>
        <w:t>ي و</w:t>
      </w:r>
      <w:r w:rsidRPr="00B05D47">
        <w:rPr>
          <w:rtl/>
        </w:rPr>
        <w:t>لا عليك أن لا تسأل عنها أحدا</w:t>
      </w:r>
      <w:r>
        <w:rPr>
          <w:rFonts w:hint="cs"/>
          <w:rtl/>
        </w:rPr>
        <w:t>ً</w:t>
      </w:r>
      <w:r w:rsidRPr="00B05D47">
        <w:rPr>
          <w:rtl/>
        </w:rPr>
        <w:t xml:space="preserve"> بعد</w:t>
      </w:r>
      <w:r>
        <w:rPr>
          <w:rtl/>
        </w:rPr>
        <w:t>ي (</w:t>
      </w:r>
      <w:r w:rsidRPr="00B05D47">
        <w:rPr>
          <w:rtl/>
        </w:rPr>
        <w:t>فساق الحديث</w:t>
      </w:r>
      <w:r>
        <w:rPr>
          <w:rtl/>
        </w:rPr>
        <w:t xml:space="preserve">) </w:t>
      </w:r>
      <w:r>
        <w:rPr>
          <w:rFonts w:hint="cs"/>
          <w:rtl/>
        </w:rPr>
        <w:t>ا</w:t>
      </w:r>
      <w:r>
        <w:rPr>
          <w:rtl/>
        </w:rPr>
        <w:t xml:space="preserve">لى </w:t>
      </w:r>
      <w:r w:rsidRPr="00B05D47">
        <w:rPr>
          <w:rtl/>
        </w:rPr>
        <w:t>أن قال</w:t>
      </w:r>
      <w:r>
        <w:rPr>
          <w:rtl/>
        </w:rPr>
        <w:t xml:space="preserve"> : و</w:t>
      </w:r>
      <w:r w:rsidRPr="00B05D47">
        <w:rPr>
          <w:rtl/>
        </w:rPr>
        <w:t>تناد</w:t>
      </w:r>
      <w:r>
        <w:rPr>
          <w:rtl/>
        </w:rPr>
        <w:t>ي</w:t>
      </w:r>
      <w:r w:rsidRPr="00B05D47">
        <w:rPr>
          <w:rtl/>
        </w:rPr>
        <w:t xml:space="preserve"> الناس من كل جانب</w:t>
      </w:r>
      <w:r>
        <w:rPr>
          <w:rtl/>
        </w:rPr>
        <w:t xml:space="preserve"> : </w:t>
      </w:r>
      <w:r>
        <w:rPr>
          <w:rFonts w:hint="cs"/>
          <w:rtl/>
        </w:rPr>
        <w:t>ا</w:t>
      </w:r>
      <w:r w:rsidRPr="00B05D47">
        <w:rPr>
          <w:rtl/>
        </w:rPr>
        <w:t xml:space="preserve">صبت يا </w:t>
      </w:r>
      <w:r>
        <w:rPr>
          <w:rFonts w:hint="cs"/>
          <w:rtl/>
        </w:rPr>
        <w:t>ا</w:t>
      </w:r>
      <w:r w:rsidRPr="00B05D47">
        <w:rPr>
          <w:rtl/>
        </w:rPr>
        <w:t>مير المؤمنين أصاب اللّه بك الرشاد</w:t>
      </w:r>
      <w:r>
        <w:rPr>
          <w:rtl/>
        </w:rPr>
        <w:t xml:space="preserve"> و</w:t>
      </w:r>
      <w:r w:rsidRPr="00B05D47">
        <w:rPr>
          <w:rtl/>
        </w:rPr>
        <w:t>السداد</w:t>
      </w:r>
      <w:r>
        <w:rPr>
          <w:rtl/>
        </w:rPr>
        <w:t xml:space="preserve"> ، </w:t>
      </w:r>
      <w:r w:rsidRPr="00B05D47">
        <w:rPr>
          <w:rtl/>
        </w:rPr>
        <w:t>فقام عمار فقال</w:t>
      </w:r>
      <w:r>
        <w:rPr>
          <w:rtl/>
        </w:rPr>
        <w:t xml:space="preserve"> : </w:t>
      </w:r>
      <w:r w:rsidRPr="00B05D47">
        <w:rPr>
          <w:rtl/>
        </w:rPr>
        <w:t xml:space="preserve">يا </w:t>
      </w:r>
      <w:r>
        <w:rPr>
          <w:rFonts w:hint="cs"/>
          <w:rtl/>
        </w:rPr>
        <w:t>ا</w:t>
      </w:r>
      <w:r w:rsidRPr="00B05D47">
        <w:rPr>
          <w:rtl/>
        </w:rPr>
        <w:t xml:space="preserve">يها الناس </w:t>
      </w:r>
      <w:r>
        <w:rPr>
          <w:rFonts w:hint="cs"/>
          <w:rtl/>
        </w:rPr>
        <w:t>ا</w:t>
      </w:r>
      <w:r w:rsidRPr="00B05D47">
        <w:rPr>
          <w:rtl/>
        </w:rPr>
        <w:t>نكم</w:t>
      </w:r>
      <w:r>
        <w:rPr>
          <w:rtl/>
        </w:rPr>
        <w:t xml:space="preserve"> و</w:t>
      </w:r>
      <w:r w:rsidRPr="00B05D47">
        <w:rPr>
          <w:rtl/>
        </w:rPr>
        <w:t xml:space="preserve">اللّه </w:t>
      </w:r>
      <w:r>
        <w:rPr>
          <w:rFonts w:hint="cs"/>
          <w:rtl/>
        </w:rPr>
        <w:t>ا</w:t>
      </w:r>
      <w:r w:rsidRPr="00B05D47">
        <w:rPr>
          <w:rtl/>
        </w:rPr>
        <w:t>ن اتبعتموه</w:t>
      </w:r>
      <w:r>
        <w:rPr>
          <w:rtl/>
        </w:rPr>
        <w:t xml:space="preserve"> و</w:t>
      </w:r>
      <w:r w:rsidRPr="00B05D47">
        <w:rPr>
          <w:rtl/>
        </w:rPr>
        <w:t>أطع</w:t>
      </w:r>
      <w:r>
        <w:rPr>
          <w:rFonts w:hint="cs"/>
          <w:rtl/>
        </w:rPr>
        <w:t>م</w:t>
      </w:r>
      <w:r w:rsidRPr="00B05D47">
        <w:rPr>
          <w:rtl/>
        </w:rPr>
        <w:t>تموه لم يضل بكم عن منهاج نبيكم قيس شعرة</w:t>
      </w:r>
      <w:r>
        <w:rPr>
          <w:rtl/>
        </w:rPr>
        <w:t xml:space="preserve"> و</w:t>
      </w:r>
      <w:r w:rsidRPr="00B05D47">
        <w:rPr>
          <w:rtl/>
        </w:rPr>
        <w:t>كيف يكون ذلك</w:t>
      </w:r>
      <w:r>
        <w:rPr>
          <w:rtl/>
        </w:rPr>
        <w:t xml:space="preserve"> و</w:t>
      </w:r>
      <w:r w:rsidRPr="00B05D47">
        <w:rPr>
          <w:rtl/>
        </w:rPr>
        <w:t>قد استودعه رسول اللّه</w:t>
      </w:r>
      <w:r>
        <w:rPr>
          <w:rtl/>
        </w:rPr>
        <w:t xml:space="preserve"> صلّى </w:t>
      </w:r>
      <w:r w:rsidRPr="00B05D47">
        <w:rPr>
          <w:rtl/>
        </w:rPr>
        <w:t>اللّه عليه</w:t>
      </w:r>
      <w:r>
        <w:rPr>
          <w:rtl/>
        </w:rPr>
        <w:t xml:space="preserve"> و (آله) و</w:t>
      </w:r>
      <w:r w:rsidRPr="00B05D47">
        <w:rPr>
          <w:rtl/>
        </w:rPr>
        <w:t>سلم المنايا</w:t>
      </w:r>
      <w:r>
        <w:rPr>
          <w:rtl/>
        </w:rPr>
        <w:t xml:space="preserve"> و</w:t>
      </w:r>
      <w:r w:rsidRPr="00B05D47">
        <w:rPr>
          <w:rtl/>
        </w:rPr>
        <w:t>الوصايا</w:t>
      </w:r>
      <w:r>
        <w:rPr>
          <w:rtl/>
        </w:rPr>
        <w:t xml:space="preserve"> و</w:t>
      </w:r>
      <w:r w:rsidRPr="00B05D47">
        <w:rPr>
          <w:rtl/>
        </w:rPr>
        <w:t>فصل الخطاب عل</w:t>
      </w:r>
      <w:r>
        <w:rPr>
          <w:rtl/>
        </w:rPr>
        <w:t>ي</w:t>
      </w:r>
      <w:r w:rsidRPr="00B05D47">
        <w:rPr>
          <w:rtl/>
        </w:rPr>
        <w:t xml:space="preserve"> منهاج هارون بن عمران</w:t>
      </w:r>
      <w:r>
        <w:rPr>
          <w:rtl/>
        </w:rPr>
        <w:t xml:space="preserve"> ، </w:t>
      </w:r>
      <w:r>
        <w:rPr>
          <w:rFonts w:hint="cs"/>
          <w:rtl/>
        </w:rPr>
        <w:t>ا</w:t>
      </w:r>
      <w:r w:rsidRPr="00B05D47">
        <w:rPr>
          <w:rtl/>
        </w:rPr>
        <w:t>ذ قال رسول اللّه</w:t>
      </w:r>
      <w:r>
        <w:rPr>
          <w:rtl/>
        </w:rPr>
        <w:t xml:space="preserve"> صلّى</w:t>
      </w:r>
    </w:p>
    <w:p w:rsidR="00701D8F" w:rsidRDefault="00701D8F" w:rsidP="00B83FBD">
      <w:pPr>
        <w:pStyle w:val="libNormal0"/>
        <w:rPr>
          <w:rtl/>
        </w:rPr>
      </w:pPr>
      <w:r>
        <w:rPr>
          <w:rtl/>
        </w:rPr>
        <w:br w:type="page"/>
      </w:r>
      <w:r w:rsidRPr="00B05D47">
        <w:rPr>
          <w:rtl/>
        </w:rPr>
        <w:lastRenderedPageBreak/>
        <w:t>اللّه عليه</w:t>
      </w:r>
      <w:r>
        <w:rPr>
          <w:rtl/>
        </w:rPr>
        <w:t xml:space="preserve"> و (آله) و</w:t>
      </w:r>
      <w:r w:rsidRPr="00B05D47">
        <w:rPr>
          <w:rtl/>
        </w:rPr>
        <w:t xml:space="preserve">سلم </w:t>
      </w:r>
      <w:r>
        <w:rPr>
          <w:rFonts w:hint="cs"/>
          <w:rtl/>
        </w:rPr>
        <w:t>ا</w:t>
      </w:r>
      <w:r w:rsidRPr="00B05D47">
        <w:rPr>
          <w:rtl/>
        </w:rPr>
        <w:t>نت من</w:t>
      </w:r>
      <w:r>
        <w:rPr>
          <w:rtl/>
        </w:rPr>
        <w:t>ي</w:t>
      </w:r>
      <w:r w:rsidRPr="00B05D47">
        <w:rPr>
          <w:rtl/>
        </w:rPr>
        <w:t xml:space="preserve"> بمنزلة هارون من</w:t>
      </w:r>
      <w:r>
        <w:rPr>
          <w:rtl/>
        </w:rPr>
        <w:t xml:space="preserve"> موسى </w:t>
      </w:r>
      <w:r>
        <w:rPr>
          <w:rFonts w:hint="cs"/>
          <w:rtl/>
        </w:rPr>
        <w:t>ا</w:t>
      </w:r>
      <w:r w:rsidRPr="00B05D47">
        <w:rPr>
          <w:rtl/>
        </w:rPr>
        <w:t xml:space="preserve">لا </w:t>
      </w:r>
      <w:r>
        <w:rPr>
          <w:rFonts w:hint="cs"/>
          <w:rtl/>
        </w:rPr>
        <w:t>ا</w:t>
      </w:r>
      <w:r w:rsidRPr="00B05D47">
        <w:rPr>
          <w:rtl/>
        </w:rPr>
        <w:t>نه لا</w:t>
      </w:r>
      <w:r>
        <w:rPr>
          <w:rtl/>
        </w:rPr>
        <w:t xml:space="preserve"> نبي </w:t>
      </w:r>
      <w:r w:rsidRPr="00B05D47">
        <w:rPr>
          <w:rtl/>
        </w:rPr>
        <w:t>بعد</w:t>
      </w:r>
      <w:r>
        <w:rPr>
          <w:rtl/>
        </w:rPr>
        <w:t xml:space="preserve">ي ، </w:t>
      </w:r>
      <w:r w:rsidRPr="00B05D47">
        <w:rPr>
          <w:rtl/>
        </w:rPr>
        <w:t>فضلا</w:t>
      </w:r>
      <w:r>
        <w:rPr>
          <w:rFonts w:hint="cs"/>
          <w:rtl/>
        </w:rPr>
        <w:t>ً</w:t>
      </w:r>
      <w:r w:rsidRPr="00B05D47">
        <w:rPr>
          <w:rtl/>
        </w:rPr>
        <w:t xml:space="preserve"> خصه اللّه به إكراما</w:t>
      </w:r>
      <w:r>
        <w:rPr>
          <w:rFonts w:hint="cs"/>
          <w:rtl/>
        </w:rPr>
        <w:t>ً</w:t>
      </w:r>
      <w:r w:rsidRPr="00B05D47">
        <w:rPr>
          <w:rtl/>
        </w:rPr>
        <w:t xml:space="preserve"> منه لنبيه</w:t>
      </w:r>
      <w:r>
        <w:rPr>
          <w:rtl/>
        </w:rPr>
        <w:t xml:space="preserve"> صلّى </w:t>
      </w:r>
      <w:r w:rsidRPr="00B05D47">
        <w:rPr>
          <w:rtl/>
        </w:rPr>
        <w:t>اللّه عليه</w:t>
      </w:r>
      <w:r>
        <w:rPr>
          <w:rtl/>
        </w:rPr>
        <w:t xml:space="preserve"> و (آله) و</w:t>
      </w:r>
      <w:r w:rsidRPr="00B05D47">
        <w:rPr>
          <w:rtl/>
        </w:rPr>
        <w:t xml:space="preserve">سلم حيث أعطاه ما لم يعطه </w:t>
      </w:r>
      <w:r>
        <w:rPr>
          <w:rFonts w:hint="cs"/>
          <w:rtl/>
        </w:rPr>
        <w:t>ا</w:t>
      </w:r>
      <w:r w:rsidRPr="00B05D47">
        <w:rPr>
          <w:rtl/>
        </w:rPr>
        <w:t>حدا</w:t>
      </w:r>
      <w:r>
        <w:rPr>
          <w:rFonts w:hint="cs"/>
          <w:rtl/>
        </w:rPr>
        <w:t>ً</w:t>
      </w:r>
      <w:r w:rsidRPr="00B05D47">
        <w:rPr>
          <w:rtl/>
        </w:rPr>
        <w:t xml:space="preserve"> من خلقه</w:t>
      </w:r>
      <w:r>
        <w:rPr>
          <w:rtl/>
        </w:rPr>
        <w:t xml:space="preserve"> (</w:t>
      </w:r>
      <w:r w:rsidRPr="00B05D47">
        <w:rPr>
          <w:rtl/>
        </w:rPr>
        <w:t>الحديث</w:t>
      </w:r>
      <w:r>
        <w:rPr>
          <w:rtl/>
        </w:rPr>
        <w:t>) و</w:t>
      </w:r>
      <w:r w:rsidRPr="00B05D47">
        <w:rPr>
          <w:rtl/>
        </w:rPr>
        <w:t>سيأت</w:t>
      </w:r>
      <w:r>
        <w:rPr>
          <w:rtl/>
        </w:rPr>
        <w:t>ي</w:t>
      </w:r>
      <w:r w:rsidRPr="00B05D47">
        <w:rPr>
          <w:rtl/>
        </w:rPr>
        <w:t xml:space="preserve"> تمامه </w:t>
      </w:r>
      <w:r>
        <w:rPr>
          <w:rFonts w:hint="cs"/>
          <w:rtl/>
        </w:rPr>
        <w:t>ا</w:t>
      </w:r>
      <w:r w:rsidRPr="00B05D47">
        <w:rPr>
          <w:rtl/>
        </w:rPr>
        <w:t>ن شاء اللّه</w:t>
      </w:r>
      <w:r>
        <w:rPr>
          <w:rtl/>
        </w:rPr>
        <w:t xml:space="preserve"> تعالى في </w:t>
      </w:r>
      <w:r w:rsidRPr="00B05D47">
        <w:rPr>
          <w:rtl/>
        </w:rPr>
        <w:t>باب قتال الناكثين</w:t>
      </w:r>
      <w:r>
        <w:rPr>
          <w:rtl/>
        </w:rPr>
        <w:t xml:space="preserve"> و</w:t>
      </w:r>
      <w:r w:rsidRPr="00B05D47">
        <w:rPr>
          <w:rtl/>
        </w:rPr>
        <w:t>القاسطين</w:t>
      </w:r>
      <w:r>
        <w:rPr>
          <w:rtl/>
        </w:rPr>
        <w:t xml:space="preserve"> و</w:t>
      </w:r>
      <w:r w:rsidRPr="00B05D47">
        <w:rPr>
          <w:rtl/>
        </w:rPr>
        <w:t>المارقين</w:t>
      </w:r>
      <w:r>
        <w:rPr>
          <w:rtl/>
        </w:rPr>
        <w:t xml:space="preserve"> (</w:t>
      </w:r>
      <w:r w:rsidRPr="00B05D47">
        <w:rPr>
          <w:rtl/>
        </w:rPr>
        <w:t>اللغة</w:t>
      </w:r>
      <w:r>
        <w:rPr>
          <w:rtl/>
        </w:rPr>
        <w:t xml:space="preserve">) ـ </w:t>
      </w:r>
      <w:r w:rsidRPr="00B05D47">
        <w:rPr>
          <w:rtl/>
        </w:rPr>
        <w:t>قيس</w:t>
      </w:r>
      <w:r>
        <w:rPr>
          <w:rtl/>
        </w:rPr>
        <w:t xml:space="preserve"> : </w:t>
      </w:r>
      <w:r w:rsidRPr="00B05D47">
        <w:rPr>
          <w:rtl/>
        </w:rPr>
        <w:t>بكسر القاف</w:t>
      </w:r>
      <w:r>
        <w:rPr>
          <w:rtl/>
        </w:rPr>
        <w:t xml:space="preserve"> و</w:t>
      </w:r>
      <w:r w:rsidRPr="00B05D47">
        <w:rPr>
          <w:rtl/>
        </w:rPr>
        <w:t>سكون الياء المثناة التحتانية</w:t>
      </w:r>
      <w:r>
        <w:rPr>
          <w:rtl/>
        </w:rPr>
        <w:t xml:space="preserve"> و</w:t>
      </w:r>
      <w:r w:rsidRPr="00B05D47">
        <w:rPr>
          <w:rtl/>
        </w:rPr>
        <w:t>السين المهملة</w:t>
      </w:r>
      <w:r>
        <w:rPr>
          <w:rtl/>
        </w:rPr>
        <w:t xml:space="preserve"> : </w:t>
      </w:r>
      <w:r w:rsidRPr="00B05D47">
        <w:rPr>
          <w:rtl/>
        </w:rPr>
        <w:t>القدر</w:t>
      </w:r>
      <w:r>
        <w:rPr>
          <w:rtl/>
        </w:rPr>
        <w:t xml:space="preserve"> ، </w:t>
      </w:r>
      <w:r w:rsidRPr="00B05D47">
        <w:rPr>
          <w:rtl/>
        </w:rPr>
        <w:t xml:space="preserve">يقال بينهما قيس شعرة </w:t>
      </w:r>
      <w:r>
        <w:rPr>
          <w:rFonts w:hint="cs"/>
          <w:rtl/>
        </w:rPr>
        <w:t>ا</w:t>
      </w:r>
      <w:r w:rsidRPr="00B05D47">
        <w:rPr>
          <w:rtl/>
        </w:rPr>
        <w:t>و قيس رمح أ</w:t>
      </w:r>
      <w:r>
        <w:rPr>
          <w:rtl/>
        </w:rPr>
        <w:t>ي (</w:t>
      </w:r>
      <w:r w:rsidRPr="00B05D47">
        <w:rPr>
          <w:rtl/>
        </w:rPr>
        <w:t>قدر شعرة</w:t>
      </w:r>
      <w:r>
        <w:rPr>
          <w:rtl/>
        </w:rPr>
        <w:t>) و</w:t>
      </w:r>
      <w:r w:rsidRPr="00B05D47">
        <w:rPr>
          <w:rtl/>
        </w:rPr>
        <w:t>قد جاء</w:t>
      </w:r>
      <w:r>
        <w:rPr>
          <w:rtl/>
        </w:rPr>
        <w:t xml:space="preserve"> في </w:t>
      </w:r>
      <w:r w:rsidRPr="00B05D47">
        <w:rPr>
          <w:rtl/>
        </w:rPr>
        <w:t>حديث نبو</w:t>
      </w:r>
      <w:r>
        <w:rPr>
          <w:rtl/>
        </w:rPr>
        <w:t>ي (</w:t>
      </w:r>
      <w:r w:rsidRPr="00B05D47">
        <w:rPr>
          <w:rtl/>
        </w:rPr>
        <w:t>كما</w:t>
      </w:r>
      <w:r>
        <w:rPr>
          <w:rtl/>
        </w:rPr>
        <w:t xml:space="preserve"> روى) : </w:t>
      </w:r>
      <w:r w:rsidRPr="00B05D47">
        <w:rPr>
          <w:rtl/>
        </w:rPr>
        <w:t>ليس ما بين فرعون من الفراعنة</w:t>
      </w:r>
      <w:r>
        <w:rPr>
          <w:rtl/>
        </w:rPr>
        <w:t xml:space="preserve"> و</w:t>
      </w:r>
      <w:r w:rsidRPr="00B05D47">
        <w:rPr>
          <w:rtl/>
        </w:rPr>
        <w:t>فرعون هذه الأمة قيس شبر</w:t>
      </w:r>
      <w:r>
        <w:rPr>
          <w:rtl/>
        </w:rPr>
        <w:t xml:space="preserve"> ، </w:t>
      </w:r>
      <w:r w:rsidRPr="00B05D47">
        <w:rPr>
          <w:rtl/>
        </w:rPr>
        <w:t>أ</w:t>
      </w:r>
      <w:r>
        <w:rPr>
          <w:rtl/>
        </w:rPr>
        <w:t>ي</w:t>
      </w:r>
      <w:r w:rsidRPr="00B05D47">
        <w:rPr>
          <w:rtl/>
        </w:rPr>
        <w:t xml:space="preserve"> قدر شبر</w:t>
      </w:r>
      <w:r>
        <w:rPr>
          <w:rtl/>
        </w:rPr>
        <w:t xml:space="preserve"> ، (</w:t>
      </w:r>
      <w:r w:rsidRPr="00B05D47">
        <w:rPr>
          <w:rtl/>
        </w:rPr>
        <w:t>قاله ابن ال</w:t>
      </w:r>
      <w:r>
        <w:rPr>
          <w:rFonts w:hint="cs"/>
          <w:rtl/>
        </w:rPr>
        <w:t>ا</w:t>
      </w:r>
      <w:r w:rsidRPr="00B05D47">
        <w:rPr>
          <w:rtl/>
        </w:rPr>
        <w:t>ثير الجزر</w:t>
      </w:r>
      <w:r>
        <w:rPr>
          <w:rtl/>
        </w:rPr>
        <w:t xml:space="preserve">ي في </w:t>
      </w:r>
      <w:r w:rsidRPr="00B05D47">
        <w:rPr>
          <w:rtl/>
        </w:rPr>
        <w:t>نهاية غريب الحديث</w:t>
      </w:r>
      <w:r>
        <w:rPr>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109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 xml:space="preserve">عن </w:t>
      </w:r>
      <w:r>
        <w:rPr>
          <w:rFonts w:hint="cs"/>
          <w:rtl/>
        </w:rPr>
        <w:t>ا</w:t>
      </w:r>
      <w:r w:rsidRPr="00B05D47">
        <w:rPr>
          <w:rFonts w:hint="cs"/>
          <w:rtl/>
        </w:rPr>
        <w:t xml:space="preserve">م سلمة </w:t>
      </w:r>
      <w:r>
        <w:rPr>
          <w:rFonts w:hint="cs"/>
          <w:rtl/>
        </w:rPr>
        <w:t>ا</w:t>
      </w:r>
      <w:r w:rsidRPr="00B05D47">
        <w:rPr>
          <w:rFonts w:hint="cs"/>
          <w:rtl/>
        </w:rPr>
        <w:t>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قال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أما ترض</w:t>
      </w:r>
      <w:r>
        <w:rPr>
          <w:rFonts w:hint="cs"/>
          <w:rtl/>
        </w:rPr>
        <w:t>ى</w:t>
      </w:r>
      <w:r w:rsidRPr="00B05D47">
        <w:rPr>
          <w:rFonts w:hint="cs"/>
          <w:rtl/>
        </w:rPr>
        <w:t xml:space="preserve"> </w:t>
      </w:r>
      <w:r>
        <w:rPr>
          <w:rFonts w:hint="cs"/>
          <w:rtl/>
        </w:rPr>
        <w:t>ا</w:t>
      </w:r>
      <w:r w:rsidRPr="00B05D47">
        <w:rPr>
          <w:rFonts w:hint="cs"/>
          <w:rtl/>
        </w:rPr>
        <w:t>ن تكون من</w:t>
      </w:r>
      <w:r>
        <w:rPr>
          <w:rFonts w:hint="cs"/>
          <w:rtl/>
        </w:rPr>
        <w:t>ي</w:t>
      </w:r>
      <w:r w:rsidRPr="00B05D47">
        <w:rPr>
          <w:rFonts w:hint="cs"/>
          <w:rtl/>
        </w:rPr>
        <w:t xml:space="preserve"> بمنزلة هارون من</w:t>
      </w:r>
      <w:r>
        <w:rPr>
          <w:rFonts w:hint="cs"/>
          <w:rtl/>
        </w:rPr>
        <w:t xml:space="preserve"> موسى </w:t>
      </w:r>
      <w:r w:rsidRPr="00B05D47">
        <w:rPr>
          <w:rtl/>
        </w:rPr>
        <w:t>غير أنه لا</w:t>
      </w:r>
      <w:r>
        <w:rPr>
          <w:rtl/>
        </w:rPr>
        <w:t xml:space="preserve"> نبي </w:t>
      </w:r>
      <w:r w:rsidRPr="00B05D47">
        <w:rPr>
          <w:rtl/>
        </w:rPr>
        <w:t>بعد</w:t>
      </w:r>
      <w:r>
        <w:rPr>
          <w:rtl/>
        </w:rPr>
        <w:t>ي</w:t>
      </w:r>
      <w:r w:rsidRPr="00B05D47">
        <w:rPr>
          <w:rtl/>
        </w:rPr>
        <w:t>؟</w:t>
      </w:r>
      <w:r>
        <w:rPr>
          <w:rtl/>
        </w:rPr>
        <w:t xml:space="preserve"> (</w:t>
      </w:r>
      <w:r w:rsidRPr="00B05D47">
        <w:rPr>
          <w:rtl/>
        </w:rPr>
        <w:t>قال</w:t>
      </w:r>
      <w:r>
        <w:rPr>
          <w:rtl/>
        </w:rPr>
        <w:t xml:space="preserve">) </w:t>
      </w:r>
      <w:r w:rsidRPr="00B05D47">
        <w:rPr>
          <w:rtl/>
        </w:rPr>
        <w:t xml:space="preserve">رواه </w:t>
      </w:r>
      <w:r>
        <w:rPr>
          <w:rFonts w:hint="cs"/>
          <w:rtl/>
        </w:rPr>
        <w:t>ا</w:t>
      </w:r>
      <w:r w:rsidRPr="00B05D47">
        <w:rPr>
          <w:rtl/>
        </w:rPr>
        <w:t>بو</w:t>
      </w:r>
      <w:r>
        <w:rPr>
          <w:rtl/>
        </w:rPr>
        <w:t xml:space="preserve"> يعلى و</w:t>
      </w:r>
      <w:r w:rsidRPr="00B05D47">
        <w:rPr>
          <w:rtl/>
        </w:rPr>
        <w:t>الطبران</w:t>
      </w:r>
      <w:r>
        <w:rPr>
          <w:rtl/>
        </w:rPr>
        <w:t>ي</w:t>
      </w:r>
      <w:r w:rsidRPr="00B05D47">
        <w:rPr>
          <w:rtl/>
        </w:rPr>
        <w:t>.</w:t>
      </w:r>
    </w:p>
    <w:p w:rsidR="00701D8F" w:rsidRDefault="00701D8F" w:rsidP="00F242FC">
      <w:pPr>
        <w:pStyle w:val="libNormal"/>
        <w:rPr>
          <w:rtl/>
        </w:rPr>
      </w:pPr>
      <w:r w:rsidRPr="00FA1E7B">
        <w:rPr>
          <w:rStyle w:val="libBold2Char"/>
          <w:rtl/>
        </w:rPr>
        <w:t xml:space="preserve">[وفيه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109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 xml:space="preserve">عن ابن عباس </w:t>
      </w:r>
      <w:r>
        <w:rPr>
          <w:rFonts w:hint="cs"/>
          <w:rtl/>
        </w:rPr>
        <w:t>ا</w:t>
      </w:r>
      <w:r w:rsidRPr="00B05D47">
        <w:rPr>
          <w:rFonts w:hint="cs"/>
          <w:rtl/>
        </w:rPr>
        <w:t>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قال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ا</w:t>
      </w:r>
      <w:r w:rsidRPr="00B05D47">
        <w:rPr>
          <w:rFonts w:hint="cs"/>
          <w:rtl/>
        </w:rPr>
        <w:t>ما ترض</w:t>
      </w:r>
      <w:r>
        <w:rPr>
          <w:rFonts w:hint="cs"/>
          <w:rtl/>
        </w:rPr>
        <w:t>ي</w:t>
      </w:r>
      <w:r w:rsidRPr="00B05D47">
        <w:rPr>
          <w:rFonts w:hint="cs"/>
          <w:rtl/>
        </w:rPr>
        <w:t xml:space="preserve"> </w:t>
      </w:r>
      <w:r>
        <w:rPr>
          <w:rFonts w:hint="cs"/>
          <w:rtl/>
        </w:rPr>
        <w:t>ا</w:t>
      </w:r>
      <w:r w:rsidRPr="00B05D47">
        <w:rPr>
          <w:rFonts w:hint="cs"/>
          <w:rtl/>
        </w:rPr>
        <w:t>ن تكون من</w:t>
      </w:r>
      <w:r>
        <w:rPr>
          <w:rFonts w:hint="cs"/>
          <w:rtl/>
        </w:rPr>
        <w:t>ي</w:t>
      </w:r>
      <w:r w:rsidRPr="00B05D47">
        <w:rPr>
          <w:rFonts w:hint="cs"/>
          <w:rtl/>
        </w:rPr>
        <w:t xml:space="preserve"> بمنزلة هارون من</w:t>
      </w:r>
      <w:r>
        <w:rPr>
          <w:rFonts w:hint="cs"/>
          <w:rtl/>
        </w:rPr>
        <w:t xml:space="preserve"> موسى ا</w:t>
      </w:r>
      <w:r w:rsidRPr="00B05D47">
        <w:rPr>
          <w:rFonts w:hint="cs"/>
          <w:rtl/>
        </w:rPr>
        <w:t xml:space="preserve">لا </w:t>
      </w:r>
      <w:r>
        <w:rPr>
          <w:rFonts w:hint="cs"/>
          <w:rtl/>
        </w:rPr>
        <w:t>ا</w:t>
      </w:r>
      <w:r w:rsidRPr="00B05D47">
        <w:rPr>
          <w:rFonts w:hint="cs"/>
          <w:rtl/>
        </w:rPr>
        <w:t>نه لا</w:t>
      </w:r>
      <w:r>
        <w:rPr>
          <w:rFonts w:hint="cs"/>
          <w:rtl/>
        </w:rPr>
        <w:t xml:space="preserve"> نبي </w:t>
      </w:r>
      <w:r w:rsidRPr="00B05D47">
        <w:rPr>
          <w:rFonts w:hint="cs"/>
          <w:rtl/>
        </w:rPr>
        <w:t>بعد</w:t>
      </w:r>
      <w:r>
        <w:rPr>
          <w:rFonts w:hint="cs"/>
          <w:rtl/>
        </w:rPr>
        <w:t>ي</w:t>
      </w:r>
      <w:r w:rsidRPr="00B05D47">
        <w:rPr>
          <w:rFonts w:hint="cs"/>
          <w:rtl/>
        </w:rPr>
        <w:t>؟</w:t>
      </w:r>
      <w:r>
        <w:rPr>
          <w:rFonts w:hint="cs"/>
          <w:rtl/>
        </w:rPr>
        <w:t xml:space="preserve"> (</w:t>
      </w:r>
      <w:r w:rsidRPr="00B05D47">
        <w:rPr>
          <w:rFonts w:hint="cs"/>
          <w:rtl/>
        </w:rPr>
        <w:t>قال</w:t>
      </w:r>
      <w:r>
        <w:rPr>
          <w:rFonts w:hint="cs"/>
          <w:rtl/>
        </w:rPr>
        <w:t xml:space="preserve">) </w:t>
      </w:r>
      <w:r w:rsidRPr="00B05D47">
        <w:rPr>
          <w:rFonts w:hint="cs"/>
          <w:rtl/>
        </w:rPr>
        <w:t>رواه البزار</w:t>
      </w:r>
      <w:r>
        <w:rPr>
          <w:rFonts w:hint="cs"/>
          <w:rtl/>
        </w:rPr>
        <w:t xml:space="preserve"> و</w:t>
      </w:r>
      <w:r w:rsidRPr="00B05D47">
        <w:rPr>
          <w:rFonts w:hint="cs"/>
          <w:rtl/>
        </w:rPr>
        <w:t>الطبران</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[وفيه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110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ابن عمر أن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قال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أما ترض</w:t>
      </w:r>
      <w:r>
        <w:rPr>
          <w:rFonts w:hint="cs"/>
          <w:rtl/>
        </w:rPr>
        <w:t>ى</w:t>
      </w:r>
      <w:r w:rsidRPr="00B05D47">
        <w:rPr>
          <w:rFonts w:hint="cs"/>
          <w:rtl/>
        </w:rPr>
        <w:t xml:space="preserve"> </w:t>
      </w:r>
      <w:r>
        <w:rPr>
          <w:rFonts w:hint="cs"/>
          <w:rtl/>
        </w:rPr>
        <w:t>ا</w:t>
      </w:r>
      <w:r w:rsidRPr="00B05D47">
        <w:rPr>
          <w:rFonts w:hint="cs"/>
          <w:rtl/>
        </w:rPr>
        <w:t>ن تكون من</w:t>
      </w:r>
      <w:r>
        <w:rPr>
          <w:rFonts w:hint="cs"/>
          <w:rtl/>
        </w:rPr>
        <w:t>ي</w:t>
      </w:r>
      <w:r w:rsidRPr="00B05D47">
        <w:rPr>
          <w:rFonts w:hint="cs"/>
          <w:rtl/>
        </w:rPr>
        <w:t xml:space="preserve"> بمنزلة هارون من</w:t>
      </w:r>
      <w:r>
        <w:rPr>
          <w:rFonts w:hint="cs"/>
          <w:rtl/>
        </w:rPr>
        <w:t xml:space="preserve"> موسى ا</w:t>
      </w:r>
      <w:r w:rsidRPr="00B05D47">
        <w:rPr>
          <w:rFonts w:hint="cs"/>
          <w:rtl/>
        </w:rPr>
        <w:t xml:space="preserve">لا </w:t>
      </w:r>
      <w:r>
        <w:rPr>
          <w:rFonts w:hint="cs"/>
          <w:rtl/>
        </w:rPr>
        <w:t>ا</w:t>
      </w:r>
      <w:r w:rsidRPr="00B05D47">
        <w:rPr>
          <w:rFonts w:hint="cs"/>
          <w:rtl/>
        </w:rPr>
        <w:t>نه لا نبوة بعد</w:t>
      </w:r>
      <w:r>
        <w:rPr>
          <w:rFonts w:hint="cs"/>
          <w:rtl/>
        </w:rPr>
        <w:t>ي</w:t>
      </w:r>
      <w:r w:rsidRPr="00B05D47">
        <w:rPr>
          <w:rFonts w:hint="cs"/>
          <w:rtl/>
        </w:rPr>
        <w:t>؟</w:t>
      </w:r>
      <w:r>
        <w:rPr>
          <w:rFonts w:hint="cs"/>
          <w:rtl/>
        </w:rPr>
        <w:t xml:space="preserve"> (</w:t>
      </w:r>
      <w:r w:rsidRPr="00B05D47">
        <w:rPr>
          <w:rFonts w:hint="cs"/>
          <w:rtl/>
        </w:rPr>
        <w:t>قال</w:t>
      </w:r>
      <w:r>
        <w:rPr>
          <w:rFonts w:hint="cs"/>
          <w:rtl/>
        </w:rPr>
        <w:t xml:space="preserve">) </w:t>
      </w:r>
      <w:r w:rsidRPr="00B05D47">
        <w:rPr>
          <w:rFonts w:hint="cs"/>
          <w:rtl/>
        </w:rPr>
        <w:t>رواه الطبران</w:t>
      </w:r>
      <w:r>
        <w:rPr>
          <w:rFonts w:hint="cs"/>
          <w:rtl/>
        </w:rPr>
        <w:t xml:space="preserve">ي في </w:t>
      </w:r>
      <w:r w:rsidRPr="00B05D47">
        <w:rPr>
          <w:rFonts w:hint="cs"/>
          <w:rtl/>
        </w:rPr>
        <w:t>الكبير</w:t>
      </w:r>
      <w:r>
        <w:rPr>
          <w:rFonts w:hint="cs"/>
          <w:rtl/>
        </w:rPr>
        <w:t xml:space="preserve"> و</w:t>
      </w:r>
      <w:r w:rsidRPr="00B05D47">
        <w:rPr>
          <w:rtl/>
        </w:rPr>
        <w:t>ال</w:t>
      </w:r>
      <w:r>
        <w:rPr>
          <w:rFonts w:hint="cs"/>
          <w:rtl/>
        </w:rPr>
        <w:t>ا</w:t>
      </w:r>
      <w:r w:rsidRPr="00B05D47">
        <w:rPr>
          <w:rtl/>
        </w:rPr>
        <w:t>وسط.</w:t>
      </w:r>
    </w:p>
    <w:p w:rsidR="00701D8F" w:rsidRDefault="00701D8F" w:rsidP="00F242FC">
      <w:pPr>
        <w:pStyle w:val="libNormal"/>
        <w:rPr>
          <w:rtl/>
        </w:rPr>
      </w:pPr>
      <w:r w:rsidRPr="00FA1E7B">
        <w:rPr>
          <w:rStyle w:val="libBold2Char"/>
          <w:rtl/>
        </w:rPr>
        <w:t>[وفيه ايضاً ج 9</w:t>
      </w:r>
      <w:r w:rsidRPr="00FA1E7B">
        <w:rPr>
          <w:rStyle w:val="libBold2Char"/>
          <w:rFonts w:eastAsia="MS Mincho" w:hint="eastAsia"/>
          <w:rtl/>
        </w:rPr>
        <w:t xml:space="preserve"> </w:t>
      </w:r>
      <w:r w:rsidRPr="00FA1E7B">
        <w:rPr>
          <w:rStyle w:val="libBold2Char"/>
          <w:rtl/>
        </w:rPr>
        <w:t>ص 109</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عن أب</w:t>
      </w:r>
      <w:r>
        <w:rPr>
          <w:rtl/>
        </w:rPr>
        <w:t>ي</w:t>
      </w:r>
      <w:r w:rsidRPr="00B05D47">
        <w:rPr>
          <w:rtl/>
        </w:rPr>
        <w:t xml:space="preserve"> سعيد الخدر</w:t>
      </w:r>
      <w:r>
        <w:rPr>
          <w:rtl/>
        </w:rPr>
        <w:t>ي</w:t>
      </w:r>
      <w:r w:rsidRPr="00B05D47">
        <w:rPr>
          <w:rtl/>
        </w:rPr>
        <w:t xml:space="preserve"> قال</w:t>
      </w:r>
      <w:r>
        <w:rPr>
          <w:rtl/>
        </w:rPr>
        <w:t xml:space="preserve"> : </w:t>
      </w:r>
      <w:r w:rsidRPr="00B05D47">
        <w:rPr>
          <w:rtl/>
        </w:rPr>
        <w:t>إن رسول اللّه</w:t>
      </w:r>
      <w:r>
        <w:rPr>
          <w:rtl/>
        </w:rPr>
        <w:t xml:space="preserve"> صلّى </w:t>
      </w:r>
      <w:r w:rsidRPr="00B05D47">
        <w:rPr>
          <w:rtl/>
        </w:rPr>
        <w:t>اللّه عليه</w:t>
      </w:r>
      <w:r>
        <w:rPr>
          <w:rtl/>
        </w:rPr>
        <w:t xml:space="preserve"> و (آله) و</w:t>
      </w:r>
      <w:r w:rsidRPr="00B05D47">
        <w:rPr>
          <w:rtl/>
        </w:rPr>
        <w:t>سلم قال لعل</w:t>
      </w:r>
      <w:r>
        <w:rPr>
          <w:rtl/>
        </w:rPr>
        <w:t>ي</w:t>
      </w:r>
      <w:r w:rsidRPr="00B05D47">
        <w:rPr>
          <w:rtl/>
        </w:rPr>
        <w:t xml:space="preserve"> </w:t>
      </w:r>
      <w:r w:rsidRPr="00B83FBD">
        <w:rPr>
          <w:rStyle w:val="libAlaemChar"/>
          <w:rtl/>
        </w:rPr>
        <w:t>عليه‌السلام</w:t>
      </w:r>
      <w:r>
        <w:rPr>
          <w:rtl/>
        </w:rPr>
        <w:t xml:space="preserve"> في </w:t>
      </w:r>
      <w:r w:rsidRPr="00B05D47">
        <w:rPr>
          <w:rtl/>
        </w:rPr>
        <w:t>غزوة تبوك</w:t>
      </w:r>
      <w:r>
        <w:rPr>
          <w:rtl/>
        </w:rPr>
        <w:t xml:space="preserve"> : </w:t>
      </w:r>
      <w:r w:rsidRPr="00B05D47">
        <w:rPr>
          <w:rtl/>
        </w:rPr>
        <w:t>خلفتك</w:t>
      </w:r>
      <w:r>
        <w:rPr>
          <w:rtl/>
        </w:rPr>
        <w:t xml:space="preserve"> في </w:t>
      </w:r>
      <w:r>
        <w:rPr>
          <w:rFonts w:hint="cs"/>
          <w:rtl/>
        </w:rPr>
        <w:t>ا</w:t>
      </w:r>
      <w:r w:rsidRPr="00B05D47">
        <w:rPr>
          <w:rtl/>
        </w:rPr>
        <w:t>هل</w:t>
      </w:r>
      <w:r>
        <w:rPr>
          <w:rtl/>
        </w:rPr>
        <w:t xml:space="preserve">ي ، </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يا رسول اللّه إن</w:t>
      </w:r>
      <w:r>
        <w:rPr>
          <w:rtl/>
        </w:rPr>
        <w:t>ي</w:t>
      </w:r>
    </w:p>
    <w:p w:rsidR="00701D8F" w:rsidRDefault="00701D8F" w:rsidP="00B83FBD">
      <w:pPr>
        <w:pStyle w:val="libNormal0"/>
        <w:rPr>
          <w:rtl/>
        </w:rPr>
      </w:pPr>
      <w:r>
        <w:rPr>
          <w:rtl/>
        </w:rPr>
        <w:br w:type="page"/>
      </w:r>
      <w:r>
        <w:rPr>
          <w:rFonts w:hint="cs"/>
          <w:rtl/>
        </w:rPr>
        <w:lastRenderedPageBreak/>
        <w:t>ا</w:t>
      </w:r>
      <w:r w:rsidRPr="00B05D47">
        <w:rPr>
          <w:rtl/>
        </w:rPr>
        <w:t xml:space="preserve">كره </w:t>
      </w:r>
      <w:r>
        <w:rPr>
          <w:rFonts w:hint="cs"/>
          <w:rtl/>
        </w:rPr>
        <w:t>ا</w:t>
      </w:r>
      <w:r w:rsidRPr="00B05D47">
        <w:rPr>
          <w:rtl/>
        </w:rPr>
        <w:t>ن تقول العرب</w:t>
      </w:r>
      <w:r>
        <w:rPr>
          <w:rtl/>
        </w:rPr>
        <w:t xml:space="preserve"> : </w:t>
      </w:r>
      <w:r w:rsidRPr="00B05D47">
        <w:rPr>
          <w:rtl/>
        </w:rPr>
        <w:t>خذل ابن عمه</w:t>
      </w:r>
      <w:r>
        <w:rPr>
          <w:rtl/>
        </w:rPr>
        <w:t xml:space="preserve"> و</w:t>
      </w:r>
      <w:r w:rsidRPr="00B05D47">
        <w:rPr>
          <w:rtl/>
        </w:rPr>
        <w:t>تخلف عنه</w:t>
      </w:r>
      <w:r>
        <w:rPr>
          <w:rtl/>
        </w:rPr>
        <w:t xml:space="preserve"> ، </w:t>
      </w:r>
      <w:r w:rsidRPr="00B05D47">
        <w:rPr>
          <w:rtl/>
        </w:rPr>
        <w:t>قال</w:t>
      </w:r>
      <w:r>
        <w:rPr>
          <w:rtl/>
        </w:rPr>
        <w:t xml:space="preserve"> : </w:t>
      </w:r>
      <w:r>
        <w:rPr>
          <w:rFonts w:hint="cs"/>
          <w:rtl/>
        </w:rPr>
        <w:t>ا</w:t>
      </w:r>
      <w:r w:rsidRPr="00B05D47">
        <w:rPr>
          <w:rtl/>
        </w:rPr>
        <w:t>ما ترض</w:t>
      </w:r>
      <w:r>
        <w:rPr>
          <w:rFonts w:hint="cs"/>
          <w:rtl/>
        </w:rPr>
        <w:t>ى</w:t>
      </w:r>
      <w:r w:rsidRPr="00B05D47">
        <w:rPr>
          <w:rtl/>
        </w:rPr>
        <w:t xml:space="preserve"> </w:t>
      </w:r>
      <w:r>
        <w:rPr>
          <w:rFonts w:hint="cs"/>
          <w:rtl/>
        </w:rPr>
        <w:t>ا</w:t>
      </w:r>
      <w:r w:rsidRPr="00B05D47">
        <w:rPr>
          <w:rtl/>
        </w:rPr>
        <w:t>ن تكون من</w:t>
      </w:r>
      <w:r>
        <w:rPr>
          <w:rtl/>
        </w:rPr>
        <w:t>ي</w:t>
      </w:r>
      <w:r w:rsidRPr="00B05D47">
        <w:rPr>
          <w:rtl/>
        </w:rPr>
        <w:t xml:space="preserve"> بمنزلة هارون من</w:t>
      </w:r>
      <w:r>
        <w:rPr>
          <w:rtl/>
        </w:rPr>
        <w:t xml:space="preserve"> موسى </w:t>
      </w:r>
      <w:r>
        <w:rPr>
          <w:rFonts w:hint="cs"/>
          <w:rtl/>
        </w:rPr>
        <w:t>ا</w:t>
      </w:r>
      <w:r w:rsidRPr="00B05D47">
        <w:rPr>
          <w:rtl/>
        </w:rPr>
        <w:t xml:space="preserve">لا </w:t>
      </w:r>
      <w:r>
        <w:rPr>
          <w:rFonts w:hint="cs"/>
          <w:rtl/>
        </w:rPr>
        <w:t>ا</w:t>
      </w:r>
      <w:r w:rsidRPr="00B05D47">
        <w:rPr>
          <w:rtl/>
        </w:rPr>
        <w:t>نه لا</w:t>
      </w:r>
      <w:r>
        <w:rPr>
          <w:rtl/>
        </w:rPr>
        <w:t xml:space="preserve"> نبي </w:t>
      </w:r>
      <w:r w:rsidRPr="00B05D47">
        <w:rPr>
          <w:rtl/>
        </w:rPr>
        <w:t>بعد</w:t>
      </w:r>
      <w:r>
        <w:rPr>
          <w:rtl/>
        </w:rPr>
        <w:t>ي</w:t>
      </w:r>
      <w:r w:rsidRPr="00B05D47">
        <w:rPr>
          <w:rtl/>
        </w:rPr>
        <w:t>؟</w:t>
      </w:r>
      <w:r>
        <w:rPr>
          <w:rtl/>
        </w:rPr>
        <w:t xml:space="preserve"> (</w:t>
      </w:r>
      <w:r w:rsidRPr="00B05D47">
        <w:rPr>
          <w:rtl/>
        </w:rPr>
        <w:t>قال</w:t>
      </w:r>
      <w:r>
        <w:rPr>
          <w:rtl/>
        </w:rPr>
        <w:t xml:space="preserve">) </w:t>
      </w:r>
      <w:r w:rsidRPr="00B05D47">
        <w:rPr>
          <w:rtl/>
        </w:rPr>
        <w:t>رواه البزار.</w:t>
      </w:r>
    </w:p>
    <w:p w:rsidR="00701D8F" w:rsidRDefault="00701D8F" w:rsidP="00F242FC">
      <w:pPr>
        <w:pStyle w:val="libNormal"/>
        <w:rPr>
          <w:rtl/>
        </w:rPr>
      </w:pPr>
      <w:r w:rsidRPr="00FA1E7B">
        <w:rPr>
          <w:rStyle w:val="libBold2Char"/>
          <w:rtl/>
        </w:rPr>
        <w:t xml:space="preserve">[وفيه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110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جابر</w:t>
      </w:r>
      <w:r>
        <w:rPr>
          <w:rFonts w:hint="cs"/>
          <w:rtl/>
        </w:rPr>
        <w:t xml:space="preserve"> ـ </w:t>
      </w:r>
      <w:r w:rsidRPr="00B05D47">
        <w:rPr>
          <w:rFonts w:hint="cs"/>
          <w:rtl/>
        </w:rPr>
        <w:t>يعن</w:t>
      </w:r>
      <w:r>
        <w:rPr>
          <w:rFonts w:hint="cs"/>
          <w:rtl/>
        </w:rPr>
        <w:t>ي</w:t>
      </w:r>
      <w:r w:rsidRPr="00B05D47">
        <w:rPr>
          <w:rFonts w:hint="cs"/>
          <w:rtl/>
        </w:rPr>
        <w:t xml:space="preserve"> ابن سمرة</w:t>
      </w:r>
      <w:r>
        <w:rPr>
          <w:rFonts w:hint="cs"/>
          <w:rtl/>
        </w:rPr>
        <w:t xml:space="preserve"> ـ </w:t>
      </w:r>
      <w:r w:rsidRPr="00B05D47">
        <w:rPr>
          <w:rFonts w:hint="cs"/>
          <w:rtl/>
        </w:rPr>
        <w:t>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أنت من</w:t>
      </w:r>
      <w:r>
        <w:rPr>
          <w:rFonts w:hint="cs"/>
          <w:rtl/>
        </w:rPr>
        <w:t>ي</w:t>
      </w:r>
      <w:r w:rsidRPr="00B05D47">
        <w:rPr>
          <w:rFonts w:hint="cs"/>
          <w:rtl/>
        </w:rPr>
        <w:t xml:space="preserve"> بمنزلة هارون من</w:t>
      </w:r>
      <w:r>
        <w:rPr>
          <w:rFonts w:hint="cs"/>
          <w:rtl/>
        </w:rPr>
        <w:t xml:space="preserve"> موسى ا</w:t>
      </w:r>
      <w:r w:rsidRPr="00B05D47">
        <w:rPr>
          <w:rFonts w:hint="cs"/>
          <w:rtl/>
        </w:rPr>
        <w:t xml:space="preserve">لا </w:t>
      </w:r>
      <w:r>
        <w:rPr>
          <w:rFonts w:hint="cs"/>
          <w:rtl/>
        </w:rPr>
        <w:t>ا</w:t>
      </w:r>
      <w:r w:rsidRPr="00B05D47">
        <w:rPr>
          <w:rFonts w:hint="cs"/>
          <w:rtl/>
        </w:rPr>
        <w:t>نه لا</w:t>
      </w:r>
      <w:r>
        <w:rPr>
          <w:rFonts w:hint="cs"/>
          <w:rtl/>
        </w:rPr>
        <w:t xml:space="preserve"> نبي </w:t>
      </w:r>
      <w:r w:rsidRPr="00B05D47">
        <w:rPr>
          <w:rFonts w:hint="cs"/>
          <w:rtl/>
        </w:rPr>
        <w:t>بعد</w:t>
      </w:r>
      <w:r>
        <w:rPr>
          <w:rFonts w:hint="cs"/>
          <w:rtl/>
        </w:rPr>
        <w:t>ي (</w:t>
      </w:r>
      <w:r w:rsidRPr="00B05D47">
        <w:rPr>
          <w:rFonts w:hint="cs"/>
          <w:rtl/>
        </w:rPr>
        <w:t>قال</w:t>
      </w:r>
      <w:r>
        <w:rPr>
          <w:rFonts w:hint="cs"/>
          <w:rtl/>
        </w:rPr>
        <w:t xml:space="preserve">) </w:t>
      </w:r>
      <w:r w:rsidRPr="00B05D47">
        <w:rPr>
          <w:rFonts w:hint="cs"/>
          <w:rtl/>
        </w:rPr>
        <w:t>رواه الطبران</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[وفيه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111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Fonts w:hint="cs"/>
          <w:rtl/>
        </w:rPr>
        <w:t xml:space="preserve"> </w:t>
      </w:r>
      <w:r>
        <w:rPr>
          <w:rFonts w:hint="cs"/>
          <w:rtl/>
        </w:rPr>
        <w:t>ا</w:t>
      </w:r>
      <w:r w:rsidRPr="00B05D47">
        <w:rPr>
          <w:rtl/>
        </w:rPr>
        <w:t xml:space="preserve">يوب </w:t>
      </w:r>
      <w:r>
        <w:rPr>
          <w:rFonts w:hint="cs"/>
          <w:rtl/>
        </w:rPr>
        <w:t>ا</w:t>
      </w:r>
      <w:r w:rsidRPr="00B05D47">
        <w:rPr>
          <w:rtl/>
        </w:rPr>
        <w:t>ن رسول اللّه</w:t>
      </w:r>
      <w:r>
        <w:rPr>
          <w:rtl/>
        </w:rPr>
        <w:t xml:space="preserve"> صلّى </w:t>
      </w:r>
      <w:r w:rsidRPr="00B05D47">
        <w:rPr>
          <w:rtl/>
        </w:rPr>
        <w:t>اللّه عليه</w:t>
      </w:r>
      <w:r>
        <w:rPr>
          <w:rtl/>
        </w:rPr>
        <w:t xml:space="preserve"> و (آله) و</w:t>
      </w:r>
      <w:r w:rsidRPr="00B05D47">
        <w:rPr>
          <w:rtl/>
        </w:rPr>
        <w:t>سلم قال لعل</w:t>
      </w:r>
      <w:r>
        <w:rPr>
          <w:rtl/>
        </w:rPr>
        <w:t>ي</w:t>
      </w:r>
      <w:r w:rsidRPr="00B05D47">
        <w:rPr>
          <w:rtl/>
        </w:rPr>
        <w:t xml:space="preserve"> </w:t>
      </w:r>
      <w:r w:rsidRPr="00B83FBD">
        <w:rPr>
          <w:rStyle w:val="libAlaemChar"/>
          <w:rtl/>
        </w:rPr>
        <w:t>عليه‌السلام</w:t>
      </w:r>
      <w:r>
        <w:rPr>
          <w:rtl/>
        </w:rPr>
        <w:t xml:space="preserve"> : </w:t>
      </w:r>
      <w:r>
        <w:rPr>
          <w:rFonts w:hint="cs"/>
          <w:rtl/>
        </w:rPr>
        <w:t>ا</w:t>
      </w:r>
      <w:r w:rsidRPr="00B05D47">
        <w:rPr>
          <w:rtl/>
        </w:rPr>
        <w:t>نت من</w:t>
      </w:r>
      <w:r>
        <w:rPr>
          <w:rtl/>
        </w:rPr>
        <w:t>ي</w:t>
      </w:r>
      <w:r w:rsidRPr="00B05D47">
        <w:rPr>
          <w:rtl/>
        </w:rPr>
        <w:t xml:space="preserve"> بمنزلة هارون من</w:t>
      </w:r>
      <w:r>
        <w:rPr>
          <w:rtl/>
        </w:rPr>
        <w:t xml:space="preserve"> موسى </w:t>
      </w:r>
      <w:r>
        <w:rPr>
          <w:rFonts w:hint="cs"/>
          <w:rtl/>
        </w:rPr>
        <w:t>ا</w:t>
      </w:r>
      <w:r w:rsidRPr="00B05D47">
        <w:rPr>
          <w:rtl/>
        </w:rPr>
        <w:t xml:space="preserve">لا </w:t>
      </w:r>
      <w:r>
        <w:rPr>
          <w:rFonts w:hint="cs"/>
          <w:rtl/>
        </w:rPr>
        <w:t>ا</w:t>
      </w:r>
      <w:r w:rsidRPr="00B05D47">
        <w:rPr>
          <w:rtl/>
        </w:rPr>
        <w:t>نه لا</w:t>
      </w:r>
      <w:r>
        <w:rPr>
          <w:rtl/>
        </w:rPr>
        <w:t xml:space="preserve"> نبي </w:t>
      </w:r>
      <w:r w:rsidRPr="00B05D47">
        <w:rPr>
          <w:rtl/>
        </w:rPr>
        <w:t>بعد</w:t>
      </w:r>
      <w:r>
        <w:rPr>
          <w:rtl/>
        </w:rPr>
        <w:t>ي (</w:t>
      </w:r>
      <w:r w:rsidRPr="00B05D47">
        <w:rPr>
          <w:rtl/>
        </w:rPr>
        <w:t>قال</w:t>
      </w:r>
      <w:r>
        <w:rPr>
          <w:rtl/>
        </w:rPr>
        <w:t xml:space="preserve">) </w:t>
      </w:r>
      <w:r w:rsidRPr="00B05D47">
        <w:rPr>
          <w:rtl/>
        </w:rPr>
        <w:t>رواه الطبران</w:t>
      </w:r>
      <w:r>
        <w:rPr>
          <w:rtl/>
        </w:rPr>
        <w:t>ي</w:t>
      </w:r>
      <w:r w:rsidRPr="00B05D47">
        <w:rPr>
          <w:rtl/>
        </w:rPr>
        <w:t>.</w:t>
      </w:r>
    </w:p>
    <w:p w:rsidR="00701D8F" w:rsidRDefault="00701D8F" w:rsidP="00F242FC">
      <w:pPr>
        <w:pStyle w:val="libNormal"/>
        <w:rPr>
          <w:rtl/>
        </w:rPr>
      </w:pPr>
      <w:r w:rsidRPr="00FA1E7B">
        <w:rPr>
          <w:rStyle w:val="libBold2Char"/>
          <w:rtl/>
        </w:rPr>
        <w:t xml:space="preserve">[وفيه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111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ابن عباس قال</w:t>
      </w:r>
      <w:r>
        <w:rPr>
          <w:rFonts w:hint="cs"/>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لأم سلمة</w:t>
      </w:r>
      <w:r>
        <w:rPr>
          <w:rtl/>
        </w:rPr>
        <w:t xml:space="preserve"> : </w:t>
      </w:r>
      <w:r w:rsidRPr="00B05D47">
        <w:rPr>
          <w:rtl/>
        </w:rPr>
        <w:t>هذا عل</w:t>
      </w:r>
      <w:r>
        <w:rPr>
          <w:rtl/>
        </w:rPr>
        <w:t>ي</w:t>
      </w:r>
      <w:r w:rsidRPr="00B05D47">
        <w:rPr>
          <w:rtl/>
        </w:rPr>
        <w:t xml:space="preserve"> بن أب</w:t>
      </w:r>
      <w:r>
        <w:rPr>
          <w:rtl/>
        </w:rPr>
        <w:t>ي</w:t>
      </w:r>
      <w:r w:rsidRPr="00B05D47">
        <w:rPr>
          <w:rtl/>
        </w:rPr>
        <w:t xml:space="preserve"> طالب لحمه لحم</w:t>
      </w:r>
      <w:r>
        <w:rPr>
          <w:rtl/>
        </w:rPr>
        <w:t>ي ، و</w:t>
      </w:r>
      <w:r w:rsidRPr="00B05D47">
        <w:rPr>
          <w:rtl/>
        </w:rPr>
        <w:t>دمه دم</w:t>
      </w:r>
      <w:r>
        <w:rPr>
          <w:rtl/>
        </w:rPr>
        <w:t xml:space="preserve">ي ، </w:t>
      </w:r>
      <w:r w:rsidRPr="00B05D47">
        <w:rPr>
          <w:rtl/>
        </w:rPr>
        <w:t>فهو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w:t>
      </w:r>
      <w:r w:rsidRPr="00B05D47">
        <w:rPr>
          <w:rtl/>
        </w:rPr>
        <w:t>قال</w:t>
      </w:r>
      <w:r>
        <w:rPr>
          <w:rtl/>
        </w:rPr>
        <w:t xml:space="preserve">) </w:t>
      </w:r>
      <w:r w:rsidRPr="00B05D47">
        <w:rPr>
          <w:rtl/>
        </w:rPr>
        <w:t>رواه الطبران</w:t>
      </w:r>
      <w:r>
        <w:rPr>
          <w:rtl/>
        </w:rPr>
        <w:t>ي (</w:t>
      </w:r>
      <w:r>
        <w:rPr>
          <w:rFonts w:hint="cs"/>
          <w:rtl/>
        </w:rPr>
        <w:t>ا</w:t>
      </w:r>
      <w:r w:rsidRPr="00B05D47">
        <w:rPr>
          <w:rtl/>
        </w:rPr>
        <w:t>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 xml:space="preserve"> و</w:t>
      </w:r>
      <w:r w:rsidRPr="00B05D47">
        <w:rPr>
          <w:rtl/>
        </w:rPr>
        <w:t>قال فيه</w:t>
      </w:r>
      <w:r>
        <w:rPr>
          <w:rtl/>
        </w:rPr>
        <w:t xml:space="preserve"> : </w:t>
      </w:r>
      <w:r w:rsidRPr="00B05D47">
        <w:rPr>
          <w:rtl/>
        </w:rPr>
        <w:t xml:space="preserve">يا </w:t>
      </w:r>
      <w:r>
        <w:rPr>
          <w:rFonts w:hint="cs"/>
          <w:rtl/>
        </w:rPr>
        <w:t>ا</w:t>
      </w:r>
      <w:r w:rsidRPr="00B05D47">
        <w:rPr>
          <w:rtl/>
        </w:rPr>
        <w:t>م سليم ان عليا</w:t>
      </w:r>
      <w:r>
        <w:rPr>
          <w:rFonts w:hint="cs"/>
          <w:rtl/>
        </w:rPr>
        <w:t>ً</w:t>
      </w:r>
      <w:r w:rsidRPr="00B05D47">
        <w:rPr>
          <w:rtl/>
        </w:rPr>
        <w:t xml:space="preserve"> </w:t>
      </w:r>
      <w:r w:rsidRPr="00B83FBD">
        <w:rPr>
          <w:rStyle w:val="libAlaemChar"/>
          <w:rtl/>
        </w:rPr>
        <w:t>عليه‌السلام</w:t>
      </w:r>
      <w:r w:rsidRPr="00B05D47">
        <w:rPr>
          <w:rtl/>
        </w:rPr>
        <w:t xml:space="preserve"> لحمه من لحم</w:t>
      </w:r>
      <w:r>
        <w:rPr>
          <w:rtl/>
        </w:rPr>
        <w:t>ي (</w:t>
      </w:r>
      <w:r w:rsidRPr="00B05D47">
        <w:rPr>
          <w:rtl/>
        </w:rPr>
        <w:t>الخ</w:t>
      </w:r>
      <w:r>
        <w:rPr>
          <w:rtl/>
        </w:rPr>
        <w:t>).</w:t>
      </w:r>
    </w:p>
    <w:p w:rsidR="00701D8F" w:rsidRDefault="00701D8F" w:rsidP="00F242FC">
      <w:pPr>
        <w:pStyle w:val="libNormal"/>
        <w:rPr>
          <w:rtl/>
        </w:rPr>
      </w:pPr>
      <w:r w:rsidRPr="00FA1E7B">
        <w:rPr>
          <w:rStyle w:val="libBold2Char"/>
          <w:rtl/>
        </w:rPr>
        <w:t xml:space="preserve">[وفيه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111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 xml:space="preserve">عن </w:t>
      </w:r>
      <w:r w:rsidRPr="00B05D47">
        <w:rPr>
          <w:rtl/>
        </w:rPr>
        <w:t>ابن عباس قال</w:t>
      </w:r>
      <w:r>
        <w:rPr>
          <w:rtl/>
        </w:rPr>
        <w:t xml:space="preserve"> : </w:t>
      </w:r>
      <w:r w:rsidRPr="00B05D47">
        <w:rPr>
          <w:rtl/>
        </w:rPr>
        <w:t>لما آخ</w:t>
      </w:r>
      <w:r>
        <w:rPr>
          <w:rtl/>
        </w:rPr>
        <w:t xml:space="preserve">ي النبي صلّى </w:t>
      </w:r>
      <w:r w:rsidRPr="00B05D47">
        <w:rPr>
          <w:rtl/>
        </w:rPr>
        <w:t>اللّه عليه</w:t>
      </w:r>
      <w:r>
        <w:rPr>
          <w:rtl/>
        </w:rPr>
        <w:t xml:space="preserve"> و (آله) و</w:t>
      </w:r>
      <w:r w:rsidRPr="00B05D47">
        <w:rPr>
          <w:rtl/>
        </w:rPr>
        <w:t xml:space="preserve">سلم بين </w:t>
      </w:r>
      <w:r>
        <w:rPr>
          <w:rFonts w:hint="cs"/>
          <w:rtl/>
        </w:rPr>
        <w:t>ا</w:t>
      </w:r>
      <w:r w:rsidRPr="00B05D47">
        <w:rPr>
          <w:rtl/>
        </w:rPr>
        <w:t>صحابه من المهاجرين</w:t>
      </w:r>
      <w:r>
        <w:rPr>
          <w:rtl/>
        </w:rPr>
        <w:t xml:space="preserve"> و</w:t>
      </w:r>
      <w:r w:rsidRPr="00B05D47">
        <w:rPr>
          <w:rtl/>
        </w:rPr>
        <w:t>ال</w:t>
      </w:r>
      <w:r>
        <w:rPr>
          <w:rFonts w:hint="cs"/>
          <w:rtl/>
        </w:rPr>
        <w:t>ا</w:t>
      </w:r>
      <w:r w:rsidRPr="00B05D47">
        <w:rPr>
          <w:rtl/>
        </w:rPr>
        <w:t>نصار فلم يواخ بين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 xml:space="preserve">بين </w:t>
      </w:r>
      <w:r>
        <w:rPr>
          <w:rFonts w:hint="cs"/>
          <w:rtl/>
        </w:rPr>
        <w:t>ا</w:t>
      </w:r>
      <w:r w:rsidRPr="00B05D47">
        <w:rPr>
          <w:rtl/>
        </w:rPr>
        <w:t>حد منهم</w:t>
      </w:r>
      <w:r>
        <w:rPr>
          <w:rtl/>
        </w:rPr>
        <w:t xml:space="preserve"> ، </w:t>
      </w:r>
      <w:r w:rsidRPr="00B05D47">
        <w:rPr>
          <w:rtl/>
        </w:rPr>
        <w:t>خرج مغضبا</w:t>
      </w:r>
      <w:r>
        <w:rPr>
          <w:rFonts w:hint="cs"/>
          <w:rtl/>
        </w:rPr>
        <w:t>ً</w:t>
      </w:r>
      <w:r>
        <w:rPr>
          <w:rtl/>
        </w:rPr>
        <w:t xml:space="preserve"> حتى </w:t>
      </w:r>
      <w:r w:rsidRPr="00B05D47">
        <w:rPr>
          <w:rtl/>
        </w:rPr>
        <w:t>أت</w:t>
      </w:r>
      <w:r>
        <w:rPr>
          <w:rFonts w:hint="cs"/>
          <w:rtl/>
        </w:rPr>
        <w:t>ى</w:t>
      </w:r>
      <w:r w:rsidRPr="00B05D47">
        <w:rPr>
          <w:rtl/>
        </w:rPr>
        <w:t xml:space="preserve"> جدولا</w:t>
      </w:r>
      <w:r>
        <w:rPr>
          <w:rFonts w:hint="cs"/>
          <w:rtl/>
        </w:rPr>
        <w:t>ً</w:t>
      </w:r>
      <w:r w:rsidRPr="00B05D47">
        <w:rPr>
          <w:rtl/>
        </w:rPr>
        <w:t xml:space="preserve"> فتوسد ذراعه</w:t>
      </w:r>
      <w:r>
        <w:rPr>
          <w:rtl/>
        </w:rPr>
        <w:t xml:space="preserve"> (إلى </w:t>
      </w:r>
      <w:r w:rsidRPr="00B05D47">
        <w:rPr>
          <w:rtl/>
        </w:rPr>
        <w:t>أن قال</w:t>
      </w:r>
      <w:r>
        <w:rPr>
          <w:rtl/>
        </w:rPr>
        <w:t xml:space="preserve">) </w:t>
      </w:r>
      <w:r w:rsidRPr="00B05D47">
        <w:rPr>
          <w:rtl/>
        </w:rPr>
        <w:t>فقال له</w:t>
      </w:r>
      <w:r>
        <w:rPr>
          <w:rtl/>
        </w:rPr>
        <w:t xml:space="preserve"> ـ </w:t>
      </w:r>
      <w:r w:rsidRPr="00B05D47">
        <w:rPr>
          <w:rtl/>
        </w:rPr>
        <w:t>أ</w:t>
      </w:r>
      <w:r>
        <w:rPr>
          <w:rtl/>
        </w:rPr>
        <w:t xml:space="preserve">ي النبي صلّى </w:t>
      </w:r>
      <w:r w:rsidRPr="00B05D47">
        <w:rPr>
          <w:rtl/>
        </w:rPr>
        <w:t>اللّه عليه</w:t>
      </w:r>
      <w:r>
        <w:rPr>
          <w:rtl/>
        </w:rPr>
        <w:t xml:space="preserve"> و (آله) و</w:t>
      </w:r>
      <w:r w:rsidRPr="00B05D47">
        <w:rPr>
          <w:rtl/>
        </w:rPr>
        <w:t>سلم</w:t>
      </w:r>
      <w:r>
        <w:rPr>
          <w:rtl/>
        </w:rPr>
        <w:t xml:space="preserve"> ـ </w:t>
      </w:r>
      <w:r w:rsidRPr="00B05D47">
        <w:rPr>
          <w:rtl/>
        </w:rPr>
        <w:t xml:space="preserve">قم فما صلحت </w:t>
      </w:r>
      <w:r>
        <w:rPr>
          <w:rFonts w:hint="cs"/>
          <w:rtl/>
        </w:rPr>
        <w:t>ا</w:t>
      </w:r>
      <w:r w:rsidRPr="00B05D47">
        <w:rPr>
          <w:rtl/>
        </w:rPr>
        <w:t xml:space="preserve">ن تكون </w:t>
      </w:r>
      <w:r>
        <w:rPr>
          <w:rFonts w:hint="cs"/>
          <w:rtl/>
        </w:rPr>
        <w:t>ا</w:t>
      </w:r>
      <w:r w:rsidRPr="00B05D47">
        <w:rPr>
          <w:rtl/>
        </w:rPr>
        <w:t>لا أبا تراب</w:t>
      </w:r>
      <w:r>
        <w:rPr>
          <w:rtl/>
        </w:rPr>
        <w:t xml:space="preserve"> ، </w:t>
      </w:r>
      <w:r>
        <w:rPr>
          <w:rFonts w:hint="cs"/>
          <w:rtl/>
        </w:rPr>
        <w:t>ا</w:t>
      </w:r>
      <w:r w:rsidRPr="00B05D47">
        <w:rPr>
          <w:rtl/>
        </w:rPr>
        <w:t>غضبت عل</w:t>
      </w:r>
      <w:r>
        <w:rPr>
          <w:rFonts w:hint="cs"/>
          <w:rtl/>
        </w:rPr>
        <w:t>ي</w:t>
      </w:r>
      <w:r w:rsidRPr="00B05D47">
        <w:rPr>
          <w:rtl/>
        </w:rPr>
        <w:t xml:space="preserve"> حين آخيت بين المهاجرين</w:t>
      </w:r>
      <w:r>
        <w:rPr>
          <w:rtl/>
        </w:rPr>
        <w:t xml:space="preserve"> و</w:t>
      </w:r>
      <w:r w:rsidRPr="00B05D47">
        <w:rPr>
          <w:rtl/>
        </w:rPr>
        <w:t>ال</w:t>
      </w:r>
      <w:r>
        <w:rPr>
          <w:rFonts w:hint="cs"/>
          <w:rtl/>
        </w:rPr>
        <w:t>ا</w:t>
      </w:r>
      <w:r w:rsidRPr="00B05D47">
        <w:rPr>
          <w:rtl/>
        </w:rPr>
        <w:t>نصار</w:t>
      </w:r>
      <w:r>
        <w:rPr>
          <w:rtl/>
        </w:rPr>
        <w:t xml:space="preserve"> و</w:t>
      </w:r>
      <w:r w:rsidRPr="00B05D47">
        <w:rPr>
          <w:rtl/>
        </w:rPr>
        <w:t xml:space="preserve">لم </w:t>
      </w:r>
      <w:r>
        <w:rPr>
          <w:rFonts w:hint="cs"/>
          <w:rtl/>
        </w:rPr>
        <w:t>ا</w:t>
      </w:r>
      <w:r w:rsidRPr="00B05D47">
        <w:rPr>
          <w:rtl/>
        </w:rPr>
        <w:t>واخ بينك</w:t>
      </w:r>
      <w:r>
        <w:rPr>
          <w:rtl/>
        </w:rPr>
        <w:t xml:space="preserve"> و</w:t>
      </w:r>
      <w:r w:rsidRPr="00B05D47">
        <w:rPr>
          <w:rtl/>
        </w:rPr>
        <w:t xml:space="preserve">بين </w:t>
      </w:r>
      <w:r>
        <w:rPr>
          <w:rFonts w:hint="cs"/>
          <w:rtl/>
        </w:rPr>
        <w:t>ا</w:t>
      </w:r>
      <w:r w:rsidRPr="00B05D47">
        <w:rPr>
          <w:rtl/>
        </w:rPr>
        <w:t xml:space="preserve">حد منهم؟ </w:t>
      </w:r>
      <w:r>
        <w:rPr>
          <w:rFonts w:hint="cs"/>
          <w:rtl/>
        </w:rPr>
        <w:t>ا</w:t>
      </w:r>
      <w:r w:rsidRPr="00B05D47">
        <w:rPr>
          <w:rtl/>
        </w:rPr>
        <w:t>ما ترض</w:t>
      </w:r>
      <w:r>
        <w:rPr>
          <w:rFonts w:hint="cs"/>
          <w:rtl/>
        </w:rPr>
        <w:t>ى</w:t>
      </w:r>
      <w:r w:rsidRPr="00B05D47">
        <w:rPr>
          <w:rtl/>
        </w:rPr>
        <w:t xml:space="preserve"> </w:t>
      </w:r>
      <w:r>
        <w:rPr>
          <w:rFonts w:hint="cs"/>
          <w:rtl/>
        </w:rPr>
        <w:t>ا</w:t>
      </w:r>
      <w:r w:rsidRPr="00B05D47">
        <w:rPr>
          <w:rtl/>
        </w:rPr>
        <w:t>ن تكون من</w:t>
      </w:r>
      <w:r>
        <w:rPr>
          <w:rtl/>
        </w:rPr>
        <w:t>ي</w:t>
      </w:r>
      <w:r w:rsidRPr="00B05D47">
        <w:rPr>
          <w:rtl/>
        </w:rPr>
        <w:t xml:space="preserve"> بمنزلة هارون من</w:t>
      </w:r>
      <w:r>
        <w:rPr>
          <w:rtl/>
        </w:rPr>
        <w:t xml:space="preserve"> موسى </w:t>
      </w:r>
      <w:r>
        <w:rPr>
          <w:rFonts w:hint="cs"/>
          <w:rtl/>
        </w:rPr>
        <w:t>ا</w:t>
      </w:r>
      <w:r w:rsidRPr="00B05D47">
        <w:rPr>
          <w:rtl/>
        </w:rPr>
        <w:t xml:space="preserve">لا </w:t>
      </w:r>
      <w:r>
        <w:rPr>
          <w:rFonts w:hint="cs"/>
          <w:rtl/>
        </w:rPr>
        <w:t>ا</w:t>
      </w:r>
      <w:r w:rsidRPr="00B05D47">
        <w:rPr>
          <w:rtl/>
        </w:rPr>
        <w:t>نه ليس بعد</w:t>
      </w:r>
      <w:r>
        <w:rPr>
          <w:rtl/>
        </w:rPr>
        <w:t>ي</w:t>
      </w:r>
      <w:r w:rsidRPr="00B05D47">
        <w:rPr>
          <w:rtl/>
        </w:rPr>
        <w:t xml:space="preserve"> نب</w:t>
      </w:r>
      <w:r>
        <w:rPr>
          <w:rtl/>
        </w:rPr>
        <w:t>ي</w:t>
      </w:r>
      <w:r w:rsidRPr="00B05D47">
        <w:rPr>
          <w:rtl/>
        </w:rPr>
        <w:t xml:space="preserve">؟ </w:t>
      </w:r>
      <w:r>
        <w:rPr>
          <w:rFonts w:hint="cs"/>
          <w:rtl/>
        </w:rPr>
        <w:t>ا</w:t>
      </w:r>
      <w:r w:rsidRPr="00B05D47">
        <w:rPr>
          <w:rtl/>
        </w:rPr>
        <w:t xml:space="preserve">لا من </w:t>
      </w:r>
      <w:r>
        <w:rPr>
          <w:rFonts w:hint="cs"/>
          <w:rtl/>
        </w:rPr>
        <w:t>ا</w:t>
      </w:r>
      <w:r w:rsidRPr="00B05D47">
        <w:rPr>
          <w:rtl/>
        </w:rPr>
        <w:t>حبك حف بال</w:t>
      </w:r>
      <w:r>
        <w:rPr>
          <w:rFonts w:hint="cs"/>
          <w:rtl/>
        </w:rPr>
        <w:t>ا</w:t>
      </w:r>
      <w:r w:rsidRPr="00B05D47">
        <w:rPr>
          <w:rtl/>
        </w:rPr>
        <w:t>من</w:t>
      </w:r>
      <w:r>
        <w:rPr>
          <w:rtl/>
        </w:rPr>
        <w:t xml:space="preserve"> و</w:t>
      </w:r>
      <w:r w:rsidRPr="00B05D47">
        <w:rPr>
          <w:rtl/>
        </w:rPr>
        <w:t>ال</w:t>
      </w:r>
      <w:r>
        <w:rPr>
          <w:rFonts w:hint="cs"/>
          <w:rtl/>
        </w:rPr>
        <w:t>ا</w:t>
      </w:r>
      <w:r w:rsidRPr="00B05D47">
        <w:rPr>
          <w:rtl/>
        </w:rPr>
        <w:t>يمان</w:t>
      </w:r>
      <w:r>
        <w:rPr>
          <w:rtl/>
        </w:rPr>
        <w:t xml:space="preserve"> ، و</w:t>
      </w:r>
      <w:r w:rsidRPr="00B05D47">
        <w:rPr>
          <w:rtl/>
        </w:rPr>
        <w:t>من</w:t>
      </w:r>
    </w:p>
    <w:p w:rsidR="00701D8F" w:rsidRDefault="00701D8F" w:rsidP="00B83FBD">
      <w:pPr>
        <w:pStyle w:val="libNormal0"/>
        <w:rPr>
          <w:rtl/>
        </w:rPr>
      </w:pPr>
      <w:r>
        <w:rPr>
          <w:rtl/>
        </w:rPr>
        <w:br w:type="page"/>
      </w:r>
      <w:r>
        <w:rPr>
          <w:rFonts w:hint="cs"/>
          <w:rtl/>
        </w:rPr>
        <w:lastRenderedPageBreak/>
        <w:t>ا</w:t>
      </w:r>
      <w:r w:rsidRPr="00B05D47">
        <w:rPr>
          <w:rtl/>
        </w:rPr>
        <w:t xml:space="preserve">بغضك </w:t>
      </w:r>
      <w:r>
        <w:rPr>
          <w:rFonts w:hint="cs"/>
          <w:rtl/>
        </w:rPr>
        <w:t>ا</w:t>
      </w:r>
      <w:r w:rsidRPr="00B05D47">
        <w:rPr>
          <w:rtl/>
        </w:rPr>
        <w:t>ماته اللّه ميتة جاهلية</w:t>
      </w:r>
      <w:r>
        <w:rPr>
          <w:rtl/>
        </w:rPr>
        <w:t xml:space="preserve"> و</w:t>
      </w:r>
      <w:r w:rsidRPr="00B05D47">
        <w:rPr>
          <w:rtl/>
        </w:rPr>
        <w:t>حوسب بعمله</w:t>
      </w:r>
      <w:r>
        <w:rPr>
          <w:rtl/>
        </w:rPr>
        <w:t xml:space="preserve"> في </w:t>
      </w:r>
      <w:r w:rsidRPr="00B05D47">
        <w:rPr>
          <w:rtl/>
        </w:rPr>
        <w:t>الاسلام</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الكبير</w:t>
      </w:r>
      <w:r>
        <w:rPr>
          <w:rtl/>
        </w:rPr>
        <w:t xml:space="preserve"> و</w:t>
      </w:r>
      <w:r w:rsidRPr="00B05D47">
        <w:rPr>
          <w:rtl/>
        </w:rPr>
        <w:t>ال</w:t>
      </w:r>
      <w:r>
        <w:rPr>
          <w:rFonts w:hint="cs"/>
          <w:rtl/>
        </w:rPr>
        <w:t>ا</w:t>
      </w:r>
      <w:r w:rsidRPr="00B05D47">
        <w:rPr>
          <w:rtl/>
        </w:rPr>
        <w:t>وسط</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62</w:t>
      </w:r>
      <w:r w:rsidRPr="00FA1E7B">
        <w:rPr>
          <w:rStyle w:val="libBold2Char"/>
          <w:rFonts w:eastAsia="MS Mincho" w:hint="eastAsia"/>
          <w:rtl/>
        </w:rPr>
        <w:t>]</w:t>
      </w:r>
      <w:r w:rsidRPr="00FA1E7B">
        <w:rPr>
          <w:rStyle w:val="libBold2Char"/>
          <w:rFonts w:hint="cs"/>
          <w:rtl/>
        </w:rPr>
        <w:t xml:space="preserve"> </w:t>
      </w:r>
      <w:r w:rsidRPr="00B05D47">
        <w:rPr>
          <w:rFonts w:hint="cs"/>
          <w:rtl/>
        </w:rPr>
        <w:t>قال</w:t>
      </w:r>
      <w:r>
        <w:rPr>
          <w:rFonts w:hint="cs"/>
          <w:rtl/>
        </w:rPr>
        <w:t xml:space="preserve"> : و</w:t>
      </w:r>
      <w:r w:rsidRPr="00B05D47">
        <w:rPr>
          <w:rFonts w:hint="cs"/>
          <w:rtl/>
        </w:rPr>
        <w:t>عنه</w:t>
      </w:r>
      <w:r>
        <w:rPr>
          <w:rFonts w:hint="cs"/>
          <w:rtl/>
        </w:rPr>
        <w:t xml:space="preserve"> ـ اي</w:t>
      </w:r>
      <w:r w:rsidRPr="00B05D47">
        <w:rPr>
          <w:rFonts w:hint="cs"/>
          <w:rtl/>
        </w:rPr>
        <w:t xml:space="preserve"> عن سعد</w:t>
      </w:r>
      <w:r>
        <w:rPr>
          <w:rFonts w:hint="cs"/>
          <w:rtl/>
        </w:rPr>
        <w:t xml:space="preserve"> ـ </w:t>
      </w:r>
      <w:r w:rsidRPr="00B05D47">
        <w:rPr>
          <w:rFonts w:hint="cs"/>
          <w:rtl/>
        </w:rPr>
        <w:t>قال</w:t>
      </w:r>
      <w:r>
        <w:rPr>
          <w:rFonts w:hint="cs"/>
          <w:rtl/>
        </w:rPr>
        <w:t xml:space="preserve"> : </w:t>
      </w:r>
      <w:r w:rsidRPr="00B05D47">
        <w:rPr>
          <w:rtl/>
        </w:rPr>
        <w:t>لما نزل رسول اللّه</w:t>
      </w:r>
      <w:r>
        <w:rPr>
          <w:rtl/>
        </w:rPr>
        <w:t xml:space="preserve"> صلّى </w:t>
      </w:r>
      <w:r w:rsidRPr="00B05D47">
        <w:rPr>
          <w:rtl/>
        </w:rPr>
        <w:t>اللّه عليه</w:t>
      </w:r>
      <w:r>
        <w:rPr>
          <w:rtl/>
        </w:rPr>
        <w:t xml:space="preserve"> و (آله) و</w:t>
      </w:r>
      <w:r w:rsidRPr="00B05D47">
        <w:rPr>
          <w:rtl/>
        </w:rPr>
        <w:t>سلم الجرف طعن رجال من المنافقين</w:t>
      </w:r>
      <w:r>
        <w:rPr>
          <w:rtl/>
        </w:rPr>
        <w:t xml:space="preserve"> في </w:t>
      </w:r>
      <w:r>
        <w:rPr>
          <w:rFonts w:hint="cs"/>
          <w:rtl/>
        </w:rPr>
        <w:t>ا</w:t>
      </w:r>
      <w:r w:rsidRPr="00B05D47">
        <w:rPr>
          <w:rtl/>
        </w:rPr>
        <w:t>مرة عل</w:t>
      </w:r>
      <w:r>
        <w:rPr>
          <w:rtl/>
        </w:rPr>
        <w:t>ي</w:t>
      </w:r>
      <w:r w:rsidRPr="00B05D47">
        <w:rPr>
          <w:rtl/>
        </w:rPr>
        <w:t xml:space="preserve"> </w:t>
      </w:r>
      <w:r w:rsidRPr="00B83FBD">
        <w:rPr>
          <w:rStyle w:val="libAlaemChar"/>
          <w:rtl/>
        </w:rPr>
        <w:t>عليه‌السلام</w:t>
      </w:r>
      <w:r>
        <w:rPr>
          <w:rtl/>
        </w:rPr>
        <w:t xml:space="preserve"> و</w:t>
      </w:r>
      <w:r w:rsidRPr="00B05D47">
        <w:rPr>
          <w:rtl/>
        </w:rPr>
        <w:t>قالوا</w:t>
      </w:r>
      <w:r>
        <w:rPr>
          <w:rtl/>
        </w:rPr>
        <w:t xml:space="preserve"> : </w:t>
      </w:r>
      <w:r w:rsidRPr="00B05D47">
        <w:rPr>
          <w:rtl/>
        </w:rPr>
        <w:t>إنما خلفه استثقالا</w:t>
      </w:r>
      <w:r>
        <w:rPr>
          <w:rFonts w:hint="cs"/>
          <w:rtl/>
        </w:rPr>
        <w:t>ً</w:t>
      </w:r>
      <w:r>
        <w:rPr>
          <w:rtl/>
        </w:rPr>
        <w:t xml:space="preserve"> ، </w:t>
      </w:r>
      <w:r w:rsidRPr="00B05D47">
        <w:rPr>
          <w:rtl/>
        </w:rPr>
        <w:t>فخرج عل</w:t>
      </w:r>
      <w:r>
        <w:rPr>
          <w:rtl/>
        </w:rPr>
        <w:t>ي</w:t>
      </w:r>
      <w:r w:rsidRPr="00B05D47">
        <w:rPr>
          <w:rtl/>
        </w:rPr>
        <w:t xml:space="preserve"> </w:t>
      </w:r>
      <w:r w:rsidRPr="00B83FBD">
        <w:rPr>
          <w:rStyle w:val="libAlaemChar"/>
          <w:rtl/>
        </w:rPr>
        <w:t>عليه‌السلام</w:t>
      </w:r>
      <w:r w:rsidRPr="00B05D47">
        <w:rPr>
          <w:rtl/>
        </w:rPr>
        <w:t xml:space="preserve"> فحمل سلاحه</w:t>
      </w:r>
      <w:r>
        <w:rPr>
          <w:rtl/>
        </w:rPr>
        <w:t xml:space="preserve"> حتى </w:t>
      </w:r>
      <w:r>
        <w:rPr>
          <w:rFonts w:hint="cs"/>
          <w:rtl/>
        </w:rPr>
        <w:t>ا</w:t>
      </w:r>
      <w:r w:rsidRPr="00B05D47">
        <w:rPr>
          <w:rtl/>
        </w:rPr>
        <w:t>ت</w:t>
      </w:r>
      <w:r>
        <w:rPr>
          <w:rFonts w:hint="cs"/>
          <w:rtl/>
        </w:rPr>
        <w:t>ى</w:t>
      </w:r>
      <w:r>
        <w:rPr>
          <w:rtl/>
        </w:rPr>
        <w:t xml:space="preserve"> النبي صلّى </w:t>
      </w:r>
      <w:r w:rsidRPr="00B05D47">
        <w:rPr>
          <w:rtl/>
        </w:rPr>
        <w:t>اللّه عليه</w:t>
      </w:r>
      <w:r>
        <w:rPr>
          <w:rtl/>
        </w:rPr>
        <w:t xml:space="preserve"> و (آله) و</w:t>
      </w:r>
      <w:r w:rsidRPr="00B05D47">
        <w:rPr>
          <w:rtl/>
        </w:rPr>
        <w:t>سلم بالجرف</w:t>
      </w:r>
      <w:r>
        <w:rPr>
          <w:rtl/>
        </w:rPr>
        <w:t xml:space="preserve"> ، </w:t>
      </w:r>
      <w:r w:rsidRPr="00B05D47">
        <w:rPr>
          <w:rtl/>
        </w:rPr>
        <w:t>فقال</w:t>
      </w:r>
      <w:r>
        <w:rPr>
          <w:rtl/>
        </w:rPr>
        <w:t xml:space="preserve"> : </w:t>
      </w:r>
      <w:r w:rsidRPr="00B05D47">
        <w:rPr>
          <w:rtl/>
        </w:rPr>
        <w:t>يا رسول اللّه ما تخلفت عنك</w:t>
      </w:r>
      <w:r>
        <w:rPr>
          <w:rtl/>
        </w:rPr>
        <w:t xml:space="preserve"> في </w:t>
      </w:r>
      <w:r w:rsidRPr="00B05D47">
        <w:rPr>
          <w:rtl/>
        </w:rPr>
        <w:t>غزاة قط قبل هذه</w:t>
      </w:r>
      <w:r>
        <w:rPr>
          <w:rtl/>
        </w:rPr>
        <w:t xml:space="preserve"> ، </w:t>
      </w:r>
      <w:r w:rsidRPr="00B05D47">
        <w:rPr>
          <w:rtl/>
        </w:rPr>
        <w:t xml:space="preserve">قد زعم المنافقون </w:t>
      </w:r>
      <w:r>
        <w:rPr>
          <w:rFonts w:hint="cs"/>
          <w:rtl/>
        </w:rPr>
        <w:t>ا</w:t>
      </w:r>
      <w:r w:rsidRPr="00B05D47">
        <w:rPr>
          <w:rtl/>
        </w:rPr>
        <w:t>نك خلفتن</w:t>
      </w:r>
      <w:r>
        <w:rPr>
          <w:rtl/>
        </w:rPr>
        <w:t>ي</w:t>
      </w:r>
      <w:r w:rsidRPr="00B05D47">
        <w:rPr>
          <w:rtl/>
        </w:rPr>
        <w:t xml:space="preserve"> استثقالا</w:t>
      </w:r>
      <w:r>
        <w:rPr>
          <w:rFonts w:hint="cs"/>
          <w:rtl/>
        </w:rPr>
        <w:t>ً</w:t>
      </w:r>
      <w:r>
        <w:rPr>
          <w:rtl/>
        </w:rPr>
        <w:t xml:space="preserve"> ، </w:t>
      </w:r>
      <w:r w:rsidRPr="00B05D47">
        <w:rPr>
          <w:rtl/>
        </w:rPr>
        <w:t>فقال</w:t>
      </w:r>
      <w:r>
        <w:rPr>
          <w:rtl/>
        </w:rPr>
        <w:t xml:space="preserve"> : </w:t>
      </w:r>
      <w:r w:rsidRPr="00B05D47">
        <w:rPr>
          <w:rtl/>
        </w:rPr>
        <w:t>كذبوا</w:t>
      </w:r>
      <w:r>
        <w:rPr>
          <w:rtl/>
        </w:rPr>
        <w:t xml:space="preserve"> و</w:t>
      </w:r>
      <w:r w:rsidRPr="00B05D47">
        <w:rPr>
          <w:rtl/>
        </w:rPr>
        <w:t>لكن خلفتك لما ورائ</w:t>
      </w:r>
      <w:r>
        <w:rPr>
          <w:rtl/>
        </w:rPr>
        <w:t>ي</w:t>
      </w:r>
      <w:r w:rsidRPr="00B05D47">
        <w:rPr>
          <w:rtl/>
        </w:rPr>
        <w:t xml:space="preserve"> فارجع فاخلفن</w:t>
      </w:r>
      <w:r>
        <w:rPr>
          <w:rtl/>
        </w:rPr>
        <w:t xml:space="preserve">ي في </w:t>
      </w:r>
      <w:r>
        <w:rPr>
          <w:rFonts w:hint="cs"/>
          <w:rtl/>
        </w:rPr>
        <w:t>ا</w:t>
      </w:r>
      <w:r w:rsidRPr="00B05D47">
        <w:rPr>
          <w:rtl/>
        </w:rPr>
        <w:t>هل</w:t>
      </w:r>
      <w:r>
        <w:rPr>
          <w:rtl/>
        </w:rPr>
        <w:t xml:space="preserve">ي ، </w:t>
      </w:r>
      <w:r>
        <w:rPr>
          <w:rFonts w:hint="cs"/>
          <w:rtl/>
        </w:rPr>
        <w:t>ا</w:t>
      </w:r>
      <w:r w:rsidRPr="00B05D47">
        <w:rPr>
          <w:rtl/>
        </w:rPr>
        <w:t>فلا ترض</w:t>
      </w:r>
      <w:r>
        <w:rPr>
          <w:rFonts w:hint="cs"/>
          <w:rtl/>
        </w:rPr>
        <w:t>ى</w:t>
      </w:r>
      <w:r w:rsidRPr="00B05D47">
        <w:rPr>
          <w:rtl/>
        </w:rPr>
        <w:t xml:space="preserve"> </w:t>
      </w:r>
      <w:r>
        <w:rPr>
          <w:rFonts w:hint="cs"/>
          <w:rtl/>
        </w:rPr>
        <w:t>ا</w:t>
      </w:r>
      <w:r w:rsidRPr="00B05D47">
        <w:rPr>
          <w:rtl/>
        </w:rPr>
        <w:t>ن تكون من</w:t>
      </w:r>
      <w:r>
        <w:rPr>
          <w:rtl/>
        </w:rPr>
        <w:t>ي</w:t>
      </w:r>
      <w:r w:rsidRPr="00B05D47">
        <w:rPr>
          <w:rtl/>
        </w:rPr>
        <w:t xml:space="preserve"> بمنزلة هارون من</w:t>
      </w:r>
      <w:r>
        <w:rPr>
          <w:rtl/>
        </w:rPr>
        <w:t xml:space="preserve"> موسى </w:t>
      </w:r>
      <w:r>
        <w:rPr>
          <w:rFonts w:hint="cs"/>
          <w:rtl/>
        </w:rPr>
        <w:t>ا</w:t>
      </w:r>
      <w:r w:rsidRPr="00B05D47">
        <w:rPr>
          <w:rtl/>
        </w:rPr>
        <w:t xml:space="preserve">لا </w:t>
      </w:r>
      <w:r>
        <w:rPr>
          <w:rFonts w:hint="cs"/>
          <w:rtl/>
        </w:rPr>
        <w:t>ا</w:t>
      </w:r>
      <w:r w:rsidRPr="00B05D47">
        <w:rPr>
          <w:rtl/>
        </w:rPr>
        <w:t>نه لا</w:t>
      </w:r>
      <w:r>
        <w:rPr>
          <w:rtl/>
        </w:rPr>
        <w:t xml:space="preserve"> نبي </w:t>
      </w:r>
      <w:r w:rsidRPr="00B05D47">
        <w:rPr>
          <w:rtl/>
        </w:rPr>
        <w:t>بعد</w:t>
      </w:r>
      <w:r>
        <w:rPr>
          <w:rtl/>
        </w:rPr>
        <w:t>ي</w:t>
      </w:r>
      <w:r w:rsidRPr="00B05D47">
        <w:rPr>
          <w:rtl/>
        </w:rPr>
        <w:t>؟</w:t>
      </w:r>
      <w:r>
        <w:rPr>
          <w:rtl/>
        </w:rPr>
        <w:t xml:space="preserve"> (</w:t>
      </w:r>
      <w:r w:rsidRPr="00B05D47">
        <w:rPr>
          <w:rtl/>
        </w:rPr>
        <w:t>قال</w:t>
      </w:r>
      <w:r>
        <w:rPr>
          <w:rtl/>
        </w:rPr>
        <w:t xml:space="preserve">) </w:t>
      </w:r>
      <w:r w:rsidRPr="00B05D47">
        <w:rPr>
          <w:rtl/>
        </w:rPr>
        <w:t>خرجه ابن اسحاق</w:t>
      </w:r>
      <w:r>
        <w:rPr>
          <w:rtl/>
        </w:rPr>
        <w:t xml:space="preserve"> ، و</w:t>
      </w:r>
      <w:r w:rsidRPr="00B05D47">
        <w:rPr>
          <w:rtl/>
        </w:rPr>
        <w:t>خرج معناه الحافظ الدمشق</w:t>
      </w:r>
      <w:r>
        <w:rPr>
          <w:rtl/>
        </w:rPr>
        <w:t xml:space="preserve">ي في </w:t>
      </w:r>
      <w:r w:rsidRPr="00B05D47">
        <w:rPr>
          <w:rtl/>
        </w:rPr>
        <w:t>معجمه</w:t>
      </w:r>
      <w:r>
        <w:rPr>
          <w:rtl/>
        </w:rPr>
        <w:t xml:space="preserve"> (</w:t>
      </w:r>
      <w:r>
        <w:rPr>
          <w:rFonts w:hint="cs"/>
          <w:rtl/>
        </w:rPr>
        <w:t>ا</w:t>
      </w:r>
      <w:r w:rsidRPr="00B05D47">
        <w:rPr>
          <w:rtl/>
        </w:rPr>
        <w:t>قول</w:t>
      </w:r>
      <w:r>
        <w:rPr>
          <w:rtl/>
        </w:rPr>
        <w:t>) و</w:t>
      </w:r>
      <w:r w:rsidRPr="00B05D47">
        <w:rPr>
          <w:rtl/>
        </w:rPr>
        <w:t>ذكره</w:t>
      </w:r>
      <w:r>
        <w:rPr>
          <w:rtl/>
        </w:rPr>
        <w:t xml:space="preserve"> في (</w:t>
      </w:r>
      <w:r w:rsidRPr="00B05D47">
        <w:rPr>
          <w:rtl/>
        </w:rPr>
        <w:t>ج</w:t>
      </w:r>
      <w:r>
        <w:rPr>
          <w:rtl/>
        </w:rPr>
        <w:t xml:space="preserve"> </w:t>
      </w:r>
      <w:r>
        <w:rPr>
          <w:rFonts w:hint="cs"/>
          <w:rtl/>
        </w:rPr>
        <w:t>1</w:t>
      </w:r>
      <w:r>
        <w:rPr>
          <w:rFonts w:eastAsia="MS Mincho" w:hint="eastAsia"/>
          <w:rtl/>
        </w:rPr>
        <w:t xml:space="preserve"> ايضاً </w:t>
      </w:r>
      <w:r>
        <w:rPr>
          <w:rFonts w:hint="cs"/>
          <w:rtl/>
        </w:rPr>
        <w:t xml:space="preserve">في </w:t>
      </w:r>
      <w:r w:rsidRPr="00B05D47">
        <w:rPr>
          <w:rFonts w:hint="cs"/>
          <w:rtl/>
        </w:rPr>
        <w:t>ص</w:t>
      </w:r>
      <w:r>
        <w:rPr>
          <w:rFonts w:hint="cs"/>
          <w:rtl/>
        </w:rPr>
        <w:t xml:space="preserve"> 1</w:t>
      </w:r>
      <w:r>
        <w:rPr>
          <w:rtl/>
        </w:rPr>
        <w:t>56</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64</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أسماء بنت عميس قالت</w:t>
      </w:r>
      <w:r>
        <w:rPr>
          <w:rtl/>
        </w:rPr>
        <w:t xml:space="preserve"> : </w:t>
      </w:r>
      <w:r w:rsidRPr="00B05D47">
        <w:rPr>
          <w:rtl/>
        </w:rPr>
        <w:t xml:space="preserve">هبط جبريل </w:t>
      </w:r>
      <w:r w:rsidRPr="00B83FBD">
        <w:rPr>
          <w:rStyle w:val="libAlaemChar"/>
          <w:rtl/>
        </w:rPr>
        <w:t>عليه‌السلام</w:t>
      </w:r>
      <w:r>
        <w:rPr>
          <w:rtl/>
        </w:rPr>
        <w:t xml:space="preserve"> على النبي صلّى </w:t>
      </w:r>
      <w:r w:rsidRPr="00B05D47">
        <w:rPr>
          <w:rtl/>
        </w:rPr>
        <w:t>اللّه عليه</w:t>
      </w:r>
      <w:r>
        <w:rPr>
          <w:rtl/>
        </w:rPr>
        <w:t xml:space="preserve"> و (آله) و</w:t>
      </w:r>
      <w:r w:rsidRPr="00B05D47">
        <w:rPr>
          <w:rtl/>
        </w:rPr>
        <w:t>سلم فقال</w:t>
      </w:r>
      <w:r>
        <w:rPr>
          <w:rtl/>
        </w:rPr>
        <w:t xml:space="preserve"> : </w:t>
      </w:r>
      <w:r w:rsidRPr="00B05D47">
        <w:rPr>
          <w:rtl/>
        </w:rPr>
        <w:t xml:space="preserve">يا محمد </w:t>
      </w:r>
      <w:r>
        <w:rPr>
          <w:rFonts w:hint="cs"/>
          <w:rtl/>
        </w:rPr>
        <w:t>ا</w:t>
      </w:r>
      <w:r w:rsidRPr="00B05D47">
        <w:rPr>
          <w:rtl/>
        </w:rPr>
        <w:t>ن ربك يقرئك السلام</w:t>
      </w:r>
      <w:r>
        <w:rPr>
          <w:rtl/>
        </w:rPr>
        <w:t xml:space="preserve"> و</w:t>
      </w:r>
      <w:r w:rsidRPr="00B05D47">
        <w:rPr>
          <w:rtl/>
        </w:rPr>
        <w:t>يقول لك</w:t>
      </w:r>
      <w:r>
        <w:rPr>
          <w:rtl/>
        </w:rPr>
        <w:t xml:space="preserve"> : </w:t>
      </w:r>
      <w:r w:rsidRPr="00B05D47">
        <w:rPr>
          <w:rtl/>
        </w:rPr>
        <w:t>عل</w:t>
      </w:r>
      <w:r>
        <w:rPr>
          <w:rtl/>
        </w:rPr>
        <w:t>ي</w:t>
      </w:r>
      <w:r w:rsidRPr="00B05D47">
        <w:rPr>
          <w:rtl/>
        </w:rPr>
        <w:t xml:space="preserve"> منك بمنزلة هارون من</w:t>
      </w:r>
      <w:r>
        <w:rPr>
          <w:rtl/>
        </w:rPr>
        <w:t xml:space="preserve"> موسى </w:t>
      </w:r>
      <w:r w:rsidRPr="00B05D47">
        <w:rPr>
          <w:rtl/>
        </w:rPr>
        <w:t>لكن لا</w:t>
      </w:r>
      <w:r>
        <w:rPr>
          <w:rtl/>
        </w:rPr>
        <w:t xml:space="preserve"> نبي </w:t>
      </w:r>
      <w:r w:rsidRPr="00B05D47">
        <w:rPr>
          <w:rtl/>
        </w:rPr>
        <w:t>بعدك</w:t>
      </w:r>
      <w:r>
        <w:rPr>
          <w:rtl/>
        </w:rPr>
        <w:t xml:space="preserve"> (</w:t>
      </w:r>
      <w:r w:rsidRPr="00B05D47">
        <w:rPr>
          <w:rtl/>
        </w:rPr>
        <w:t>قال</w:t>
      </w:r>
      <w:r>
        <w:rPr>
          <w:rtl/>
        </w:rPr>
        <w:t xml:space="preserve">) </w:t>
      </w:r>
      <w:r w:rsidRPr="00B05D47">
        <w:rPr>
          <w:rtl/>
        </w:rPr>
        <w:t>خرجه</w:t>
      </w:r>
      <w:r>
        <w:rPr>
          <w:rtl/>
        </w:rPr>
        <w:t xml:space="preserve"> ال</w:t>
      </w:r>
      <w:r>
        <w:rPr>
          <w:rFonts w:hint="cs"/>
          <w:rtl/>
        </w:rPr>
        <w:t>ا</w:t>
      </w:r>
      <w:r>
        <w:rPr>
          <w:rtl/>
        </w:rPr>
        <w:t xml:space="preserve">مام </w:t>
      </w:r>
      <w:r w:rsidRPr="00B05D47">
        <w:rPr>
          <w:rtl/>
        </w:rPr>
        <w:t>عل</w:t>
      </w:r>
      <w:r>
        <w:rPr>
          <w:rtl/>
        </w:rPr>
        <w:t>ي</w:t>
      </w:r>
      <w:r w:rsidRPr="00B05D47">
        <w:rPr>
          <w:rtl/>
        </w:rPr>
        <w:t xml:space="preserve"> بن موس</w:t>
      </w:r>
      <w:r>
        <w:rPr>
          <w:rtl/>
        </w:rPr>
        <w:t>ي</w:t>
      </w:r>
      <w:r w:rsidRPr="00B05D47">
        <w:rPr>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19</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 أب</w:t>
      </w:r>
      <w:r>
        <w:rPr>
          <w:rtl/>
        </w:rPr>
        <w:t>ي</w:t>
      </w:r>
      <w:r w:rsidRPr="00B05D47">
        <w:rPr>
          <w:rtl/>
        </w:rPr>
        <w:t xml:space="preserve"> حازم قال</w:t>
      </w:r>
      <w:r>
        <w:rPr>
          <w:rtl/>
        </w:rPr>
        <w:t xml:space="preserve"> : </w:t>
      </w:r>
      <w:r w:rsidRPr="00B05D47">
        <w:rPr>
          <w:rtl/>
        </w:rPr>
        <w:t>جاء رجل</w:t>
      </w:r>
      <w:r>
        <w:rPr>
          <w:rtl/>
        </w:rPr>
        <w:t xml:space="preserve"> </w:t>
      </w:r>
      <w:r>
        <w:rPr>
          <w:rFonts w:hint="cs"/>
          <w:rtl/>
        </w:rPr>
        <w:t>ا</w:t>
      </w:r>
      <w:r>
        <w:rPr>
          <w:rtl/>
        </w:rPr>
        <w:t xml:space="preserve">لى </w:t>
      </w:r>
      <w:r w:rsidRPr="00B05D47">
        <w:rPr>
          <w:rtl/>
        </w:rPr>
        <w:t>معاوية فسأله عن مسألة فقال</w:t>
      </w:r>
      <w:r>
        <w:rPr>
          <w:rtl/>
        </w:rPr>
        <w:t xml:space="preserve"> : </w:t>
      </w:r>
      <w:r w:rsidRPr="00B05D47">
        <w:rPr>
          <w:rtl/>
        </w:rPr>
        <w:t>سل عنها عل</w:t>
      </w:r>
      <w:r>
        <w:rPr>
          <w:rtl/>
        </w:rPr>
        <w:t>ي</w:t>
      </w:r>
      <w:r w:rsidRPr="00B05D47">
        <w:rPr>
          <w:rtl/>
        </w:rPr>
        <w:t xml:space="preserve"> بن أب</w:t>
      </w:r>
      <w:r>
        <w:rPr>
          <w:rtl/>
        </w:rPr>
        <w:t>ي</w:t>
      </w:r>
      <w:r w:rsidRPr="00B05D47">
        <w:rPr>
          <w:rtl/>
        </w:rPr>
        <w:t xml:space="preserve"> طالب فهو </w:t>
      </w:r>
      <w:r>
        <w:rPr>
          <w:rFonts w:hint="cs"/>
          <w:rtl/>
        </w:rPr>
        <w:t>ا</w:t>
      </w:r>
      <w:r w:rsidRPr="00B05D47">
        <w:rPr>
          <w:rtl/>
        </w:rPr>
        <w:t>علم قال</w:t>
      </w:r>
      <w:r>
        <w:rPr>
          <w:rtl/>
        </w:rPr>
        <w:t xml:space="preserve"> : </w:t>
      </w:r>
      <w:r w:rsidRPr="00B05D47">
        <w:rPr>
          <w:rtl/>
        </w:rPr>
        <w:t xml:space="preserve">يا </w:t>
      </w:r>
      <w:r>
        <w:rPr>
          <w:rFonts w:hint="cs"/>
          <w:rtl/>
        </w:rPr>
        <w:t>ا</w:t>
      </w:r>
      <w:r w:rsidRPr="00B05D47">
        <w:rPr>
          <w:rtl/>
        </w:rPr>
        <w:t xml:space="preserve">مير المؤمنين جوابك فيها </w:t>
      </w:r>
      <w:r>
        <w:rPr>
          <w:rFonts w:hint="cs"/>
          <w:rtl/>
        </w:rPr>
        <w:t>ا</w:t>
      </w:r>
      <w:r w:rsidRPr="00B05D47">
        <w:rPr>
          <w:rtl/>
        </w:rPr>
        <w:t>حب</w:t>
      </w:r>
      <w:r>
        <w:rPr>
          <w:rtl/>
        </w:rPr>
        <w:t xml:space="preserve"> إلى </w:t>
      </w:r>
      <w:r w:rsidRPr="00B05D47">
        <w:rPr>
          <w:rtl/>
        </w:rPr>
        <w:t>من جواب عل</w:t>
      </w:r>
      <w:r>
        <w:rPr>
          <w:rtl/>
        </w:rPr>
        <w:t>ي</w:t>
      </w:r>
      <w:r w:rsidRPr="00B05D47">
        <w:rPr>
          <w:rtl/>
        </w:rPr>
        <w:t xml:space="preserve"> قال</w:t>
      </w:r>
      <w:r>
        <w:rPr>
          <w:rtl/>
        </w:rPr>
        <w:t xml:space="preserve"> : </w:t>
      </w:r>
      <w:r w:rsidRPr="00B05D47">
        <w:rPr>
          <w:rtl/>
        </w:rPr>
        <w:t>بئسما قلت لقد كرهت</w:t>
      </w:r>
      <w:r>
        <w:rPr>
          <w:rtl/>
        </w:rPr>
        <w:t xml:space="preserve"> رجلاً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يغرزه بالعلم غرزا</w:t>
      </w:r>
      <w:r>
        <w:rPr>
          <w:rFonts w:hint="cs"/>
          <w:rtl/>
        </w:rPr>
        <w:t>ً</w:t>
      </w:r>
      <w:r>
        <w:rPr>
          <w:rtl/>
        </w:rPr>
        <w:t xml:space="preserve"> ، و</w:t>
      </w:r>
      <w:r w:rsidRPr="00B05D47">
        <w:rPr>
          <w:rtl/>
        </w:rPr>
        <w:t>لقد قال له</w:t>
      </w:r>
      <w:r>
        <w:rPr>
          <w:rtl/>
        </w:rPr>
        <w:t xml:space="preserve"> : </w:t>
      </w:r>
      <w:r>
        <w:rPr>
          <w:rFonts w:hint="cs"/>
          <w:rtl/>
        </w:rPr>
        <w:t>ا</w:t>
      </w:r>
      <w:r w:rsidRPr="00B05D47">
        <w:rPr>
          <w:rtl/>
        </w:rPr>
        <w:t>نت من</w:t>
      </w:r>
      <w:r>
        <w:rPr>
          <w:rtl/>
        </w:rPr>
        <w:t>ي</w:t>
      </w:r>
      <w:r w:rsidRPr="00B05D47">
        <w:rPr>
          <w:rtl/>
        </w:rPr>
        <w:t xml:space="preserve"> بمنزلة هارون من</w:t>
      </w:r>
      <w:r>
        <w:rPr>
          <w:rtl/>
        </w:rPr>
        <w:t xml:space="preserve"> موسى </w:t>
      </w:r>
      <w:r>
        <w:rPr>
          <w:rFonts w:hint="cs"/>
          <w:rtl/>
        </w:rPr>
        <w:t>ا</w:t>
      </w:r>
      <w:r w:rsidRPr="00B05D47">
        <w:rPr>
          <w:rtl/>
        </w:rPr>
        <w:t xml:space="preserve">لا </w:t>
      </w:r>
      <w:r>
        <w:rPr>
          <w:rFonts w:hint="cs"/>
          <w:rtl/>
        </w:rPr>
        <w:t>ا</w:t>
      </w:r>
      <w:r w:rsidRPr="00B05D47">
        <w:rPr>
          <w:rtl/>
        </w:rPr>
        <w:t>نه لا</w:t>
      </w:r>
      <w:r>
        <w:rPr>
          <w:rtl/>
        </w:rPr>
        <w:t xml:space="preserve"> نبي </w:t>
      </w:r>
      <w:r w:rsidRPr="00B05D47">
        <w:rPr>
          <w:rtl/>
        </w:rPr>
        <w:t>بعد</w:t>
      </w:r>
      <w:r>
        <w:rPr>
          <w:rtl/>
        </w:rPr>
        <w:t>ي و</w:t>
      </w:r>
      <w:r w:rsidRPr="00B05D47">
        <w:rPr>
          <w:rtl/>
        </w:rPr>
        <w:t xml:space="preserve">كان عمر </w:t>
      </w:r>
      <w:r>
        <w:rPr>
          <w:rFonts w:hint="cs"/>
          <w:rtl/>
        </w:rPr>
        <w:t>ا</w:t>
      </w:r>
      <w:r w:rsidRPr="00B05D47">
        <w:rPr>
          <w:rtl/>
        </w:rPr>
        <w:t xml:space="preserve">ذا </w:t>
      </w:r>
      <w:r>
        <w:rPr>
          <w:rFonts w:hint="cs"/>
          <w:rtl/>
        </w:rPr>
        <w:t>ا</w:t>
      </w:r>
      <w:r w:rsidRPr="00B05D47">
        <w:rPr>
          <w:rtl/>
        </w:rPr>
        <w:t>شكل عليه ش</w:t>
      </w:r>
      <w:r>
        <w:rPr>
          <w:rtl/>
        </w:rPr>
        <w:t>ي</w:t>
      </w:r>
      <w:r w:rsidRPr="00B05D47">
        <w:rPr>
          <w:rtl/>
        </w:rPr>
        <w:t xml:space="preserve">ء </w:t>
      </w:r>
      <w:r>
        <w:rPr>
          <w:rFonts w:hint="cs"/>
          <w:rtl/>
        </w:rPr>
        <w:t>ا</w:t>
      </w:r>
      <w:r w:rsidRPr="00B05D47">
        <w:rPr>
          <w:rtl/>
        </w:rPr>
        <w:t>خذ منه</w:t>
      </w:r>
      <w:r>
        <w:rPr>
          <w:rtl/>
        </w:rPr>
        <w:t xml:space="preserve"> (</w:t>
      </w:r>
      <w:r w:rsidRPr="00B05D47">
        <w:rPr>
          <w:rtl/>
        </w:rPr>
        <w:t>قال</w:t>
      </w:r>
      <w:r>
        <w:rPr>
          <w:rtl/>
        </w:rPr>
        <w:t xml:space="preserve">) </w:t>
      </w:r>
      <w:r>
        <w:rPr>
          <w:rFonts w:hint="cs"/>
          <w:rtl/>
        </w:rPr>
        <w:t>ا</w:t>
      </w:r>
      <w:r w:rsidRPr="00B05D47">
        <w:rPr>
          <w:rtl/>
        </w:rPr>
        <w:t xml:space="preserve">خرجه </w:t>
      </w:r>
      <w:r>
        <w:rPr>
          <w:rFonts w:hint="cs"/>
          <w:rtl/>
        </w:rPr>
        <w:t>ا</w:t>
      </w:r>
      <w:r w:rsidRPr="00B05D47">
        <w:rPr>
          <w:rtl/>
        </w:rPr>
        <w:t>حمد</w:t>
      </w:r>
      <w:r>
        <w:rPr>
          <w:rtl/>
        </w:rPr>
        <w:t xml:space="preserve"> في </w:t>
      </w:r>
      <w:r w:rsidRPr="00B05D47">
        <w:rPr>
          <w:rtl/>
        </w:rPr>
        <w:t>المناقب.</w:t>
      </w:r>
    </w:p>
    <w:p w:rsidR="00701D8F" w:rsidRDefault="00701D8F" w:rsidP="00F242FC">
      <w:pPr>
        <w:pStyle w:val="libNormal"/>
        <w:rPr>
          <w:rtl/>
        </w:rPr>
      </w:pPr>
      <w:r>
        <w:rPr>
          <w:rtl/>
        </w:rPr>
        <w:br w:type="page"/>
      </w:r>
      <w:r w:rsidRPr="00FA1E7B">
        <w:rPr>
          <w:rStyle w:val="libBold2Char"/>
          <w:rtl/>
        </w:rPr>
        <w:lastRenderedPageBreak/>
        <w:t>[ذخائر العقبى ص 120</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 xml:space="preserve">عن </w:t>
      </w:r>
      <w:r>
        <w:rPr>
          <w:rFonts w:hint="cs"/>
          <w:rtl/>
        </w:rPr>
        <w:t>ا</w:t>
      </w:r>
      <w:r w:rsidRPr="00B05D47">
        <w:rPr>
          <w:rtl/>
        </w:rPr>
        <w:t>سماء بنت عميس قالت</w:t>
      </w:r>
      <w:r>
        <w:rPr>
          <w:rtl/>
        </w:rPr>
        <w:t xml:space="preserve"> : </w:t>
      </w:r>
      <w:r>
        <w:rPr>
          <w:rFonts w:hint="cs"/>
          <w:rtl/>
        </w:rPr>
        <w:t>ا</w:t>
      </w:r>
      <w:r w:rsidRPr="00B05D47">
        <w:rPr>
          <w:rtl/>
        </w:rPr>
        <w:t xml:space="preserve">قبلت فاطمة بالحسن </w:t>
      </w:r>
      <w:r w:rsidRPr="00B83FBD">
        <w:rPr>
          <w:rStyle w:val="libAlaemChar"/>
          <w:rtl/>
        </w:rPr>
        <w:t>عليهما‌السلام</w:t>
      </w:r>
      <w:r w:rsidRPr="00B05D47">
        <w:rPr>
          <w:rtl/>
        </w:rPr>
        <w:t xml:space="preserve"> فجاء</w:t>
      </w:r>
      <w:r>
        <w:rPr>
          <w:rtl/>
        </w:rPr>
        <w:t xml:space="preserve"> النبي صلّى </w:t>
      </w:r>
      <w:r w:rsidRPr="00B05D47">
        <w:rPr>
          <w:rtl/>
        </w:rPr>
        <w:t>اللّه عليه</w:t>
      </w:r>
      <w:r>
        <w:rPr>
          <w:rtl/>
        </w:rPr>
        <w:t xml:space="preserve"> و (آله) و</w:t>
      </w:r>
      <w:r w:rsidRPr="00B05D47">
        <w:rPr>
          <w:rtl/>
        </w:rPr>
        <w:t>سلم فقال</w:t>
      </w:r>
      <w:r>
        <w:rPr>
          <w:rtl/>
        </w:rPr>
        <w:t xml:space="preserve"> : </w:t>
      </w:r>
      <w:r w:rsidRPr="00B05D47">
        <w:rPr>
          <w:rtl/>
        </w:rPr>
        <w:t xml:space="preserve">يا </w:t>
      </w:r>
      <w:r>
        <w:rPr>
          <w:rFonts w:hint="cs"/>
          <w:rtl/>
        </w:rPr>
        <w:t>ا</w:t>
      </w:r>
      <w:r w:rsidRPr="00B05D47">
        <w:rPr>
          <w:rtl/>
        </w:rPr>
        <w:t>سماء هلم</w:t>
      </w:r>
      <w:r>
        <w:rPr>
          <w:rtl/>
        </w:rPr>
        <w:t>ي</w:t>
      </w:r>
      <w:r w:rsidRPr="00B05D47">
        <w:rPr>
          <w:rtl/>
        </w:rPr>
        <w:t xml:space="preserve"> ابن</w:t>
      </w:r>
      <w:r>
        <w:rPr>
          <w:rtl/>
        </w:rPr>
        <w:t>ي</w:t>
      </w:r>
      <w:r w:rsidRPr="00B05D47">
        <w:rPr>
          <w:rtl/>
        </w:rPr>
        <w:t xml:space="preserve"> فدفعته اليه</w:t>
      </w:r>
      <w:r>
        <w:rPr>
          <w:rtl/>
        </w:rPr>
        <w:t xml:space="preserve"> في </w:t>
      </w:r>
      <w:r w:rsidRPr="00B05D47">
        <w:rPr>
          <w:rtl/>
        </w:rPr>
        <w:t>خرقة صفراء فألقاها عنه قائلا</w:t>
      </w:r>
      <w:r>
        <w:rPr>
          <w:rFonts w:hint="cs"/>
          <w:rtl/>
        </w:rPr>
        <w:t>ً</w:t>
      </w:r>
      <w:r w:rsidRPr="00B05D47">
        <w:rPr>
          <w:rtl/>
        </w:rPr>
        <w:t xml:space="preserve"> </w:t>
      </w:r>
      <w:r>
        <w:rPr>
          <w:rFonts w:hint="cs"/>
          <w:rtl/>
        </w:rPr>
        <w:t>ا</w:t>
      </w:r>
      <w:r w:rsidRPr="00B05D47">
        <w:rPr>
          <w:rtl/>
        </w:rPr>
        <w:t xml:space="preserve">لم </w:t>
      </w:r>
      <w:r>
        <w:rPr>
          <w:rFonts w:hint="cs"/>
          <w:rtl/>
        </w:rPr>
        <w:t>ا</w:t>
      </w:r>
      <w:r w:rsidRPr="00B05D47">
        <w:rPr>
          <w:rtl/>
        </w:rPr>
        <w:t>عهد اليكن أن لا تلفوا مولودا</w:t>
      </w:r>
      <w:r>
        <w:rPr>
          <w:rFonts w:hint="cs"/>
          <w:rtl/>
        </w:rPr>
        <w:t>ً</w:t>
      </w:r>
      <w:r w:rsidRPr="00B05D47">
        <w:rPr>
          <w:rtl/>
        </w:rPr>
        <w:t xml:space="preserve"> بخرقة صفراء؟ فلفيته بخرقة بيضاء فأخذه</w:t>
      </w:r>
      <w:r>
        <w:rPr>
          <w:rtl/>
        </w:rPr>
        <w:t xml:space="preserve"> و</w:t>
      </w:r>
      <w:r>
        <w:rPr>
          <w:rFonts w:hint="cs"/>
          <w:rtl/>
        </w:rPr>
        <w:t>ا</w:t>
      </w:r>
      <w:r w:rsidRPr="00B05D47">
        <w:rPr>
          <w:rtl/>
        </w:rPr>
        <w:t>ذن</w:t>
      </w:r>
      <w:r>
        <w:rPr>
          <w:rtl/>
        </w:rPr>
        <w:t xml:space="preserve"> في </w:t>
      </w:r>
      <w:r>
        <w:rPr>
          <w:rFonts w:hint="cs"/>
          <w:rtl/>
        </w:rPr>
        <w:t>ا</w:t>
      </w:r>
      <w:r w:rsidRPr="00B05D47">
        <w:rPr>
          <w:rtl/>
        </w:rPr>
        <w:t>ذنه اليمن</w:t>
      </w:r>
      <w:r>
        <w:rPr>
          <w:rtl/>
        </w:rPr>
        <w:t>ي و</w:t>
      </w:r>
      <w:r>
        <w:rPr>
          <w:rFonts w:hint="cs"/>
          <w:rtl/>
        </w:rPr>
        <w:t>ا</w:t>
      </w:r>
      <w:r w:rsidRPr="00B05D47">
        <w:rPr>
          <w:rtl/>
        </w:rPr>
        <w:t>قام</w:t>
      </w:r>
      <w:r>
        <w:rPr>
          <w:rtl/>
        </w:rPr>
        <w:t xml:space="preserve"> في </w:t>
      </w:r>
      <w:r w:rsidRPr="00B05D47">
        <w:rPr>
          <w:rtl/>
        </w:rPr>
        <w:t>اليسر</w:t>
      </w:r>
      <w:r>
        <w:rPr>
          <w:rFonts w:hint="cs"/>
          <w:rtl/>
        </w:rPr>
        <w:t>ى</w:t>
      </w:r>
      <w:r>
        <w:rPr>
          <w:rtl/>
        </w:rPr>
        <w:t xml:space="preserve"> ، </w:t>
      </w:r>
      <w:r w:rsidRPr="00B05D47">
        <w:rPr>
          <w:rtl/>
        </w:rPr>
        <w:t>ثم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w:t>
      </w:r>
      <w:r>
        <w:rPr>
          <w:rtl/>
        </w:rPr>
        <w:t>ي</w:t>
      </w:r>
      <w:r w:rsidRPr="00B05D47">
        <w:rPr>
          <w:rtl/>
        </w:rPr>
        <w:t xml:space="preserve"> ش</w:t>
      </w:r>
      <w:r>
        <w:rPr>
          <w:rtl/>
        </w:rPr>
        <w:t>ي</w:t>
      </w:r>
      <w:r w:rsidRPr="00B05D47">
        <w:rPr>
          <w:rtl/>
        </w:rPr>
        <w:t>ء سميت ابن</w:t>
      </w:r>
      <w:r>
        <w:rPr>
          <w:rtl/>
        </w:rPr>
        <w:t>ي</w:t>
      </w:r>
      <w:r w:rsidRPr="00B05D47">
        <w:rPr>
          <w:rtl/>
        </w:rPr>
        <w:t>؟ قال</w:t>
      </w:r>
      <w:r>
        <w:rPr>
          <w:rtl/>
        </w:rPr>
        <w:t xml:space="preserve"> : </w:t>
      </w:r>
      <w:r w:rsidRPr="00B05D47">
        <w:rPr>
          <w:rtl/>
        </w:rPr>
        <w:t>ما كنت ل</w:t>
      </w:r>
      <w:r>
        <w:rPr>
          <w:rFonts w:hint="cs"/>
          <w:rtl/>
        </w:rPr>
        <w:t>ا</w:t>
      </w:r>
      <w:r w:rsidRPr="00B05D47">
        <w:rPr>
          <w:rtl/>
        </w:rPr>
        <w:t>سبقك بذلك</w:t>
      </w:r>
      <w:r>
        <w:rPr>
          <w:rtl/>
        </w:rPr>
        <w:t xml:space="preserve"> ، </w:t>
      </w:r>
      <w:r w:rsidRPr="00B05D47">
        <w:rPr>
          <w:rtl/>
        </w:rPr>
        <w:t>فقال</w:t>
      </w:r>
      <w:r>
        <w:rPr>
          <w:rtl/>
        </w:rPr>
        <w:t xml:space="preserve"> : و</w:t>
      </w:r>
      <w:r w:rsidRPr="00B05D47">
        <w:rPr>
          <w:rtl/>
        </w:rPr>
        <w:t xml:space="preserve">لا أنا </w:t>
      </w:r>
      <w:r>
        <w:rPr>
          <w:rFonts w:hint="cs"/>
          <w:rtl/>
        </w:rPr>
        <w:t>ا</w:t>
      </w:r>
      <w:r w:rsidRPr="00B05D47">
        <w:rPr>
          <w:rtl/>
        </w:rPr>
        <w:t>سابق رب</w:t>
      </w:r>
      <w:r>
        <w:rPr>
          <w:rtl/>
        </w:rPr>
        <w:t xml:space="preserve">ي ، </w:t>
      </w:r>
      <w:r w:rsidRPr="00B05D47">
        <w:rPr>
          <w:rtl/>
        </w:rPr>
        <w:t xml:space="preserve">فهبط جبريل </w:t>
      </w:r>
      <w:r w:rsidRPr="00B83FBD">
        <w:rPr>
          <w:rStyle w:val="libAlaemChar"/>
          <w:rtl/>
        </w:rPr>
        <w:t>عليه‌السلام</w:t>
      </w:r>
      <w:r w:rsidRPr="00B05D47">
        <w:rPr>
          <w:rtl/>
        </w:rPr>
        <w:t xml:space="preserve"> فقال</w:t>
      </w:r>
      <w:r>
        <w:rPr>
          <w:rtl/>
        </w:rPr>
        <w:t xml:space="preserve"> : </w:t>
      </w:r>
      <w:r w:rsidRPr="00B05D47">
        <w:rPr>
          <w:rtl/>
        </w:rPr>
        <w:t>يا محمد ان ربك يقرئك السلام</w:t>
      </w:r>
      <w:r>
        <w:rPr>
          <w:rtl/>
        </w:rPr>
        <w:t xml:space="preserve"> و</w:t>
      </w:r>
      <w:r w:rsidRPr="00B05D47">
        <w:rPr>
          <w:rtl/>
        </w:rPr>
        <w:t>يقول لك</w:t>
      </w:r>
      <w:r>
        <w:rPr>
          <w:rtl/>
        </w:rPr>
        <w:t xml:space="preserve"> : </w:t>
      </w:r>
      <w:r w:rsidRPr="00B05D47">
        <w:rPr>
          <w:rtl/>
        </w:rPr>
        <w:t>علي منك بمنزلة هارون من</w:t>
      </w:r>
      <w:r>
        <w:rPr>
          <w:rtl/>
        </w:rPr>
        <w:t xml:space="preserve"> موسى </w:t>
      </w:r>
      <w:r w:rsidRPr="00B05D47">
        <w:rPr>
          <w:rtl/>
        </w:rPr>
        <w:t>لكن لا</w:t>
      </w:r>
      <w:r>
        <w:rPr>
          <w:rtl/>
        </w:rPr>
        <w:t xml:space="preserve"> نبي </w:t>
      </w:r>
      <w:r w:rsidRPr="00B05D47">
        <w:rPr>
          <w:rtl/>
        </w:rPr>
        <w:t>بعدك</w:t>
      </w:r>
      <w:r>
        <w:rPr>
          <w:rtl/>
        </w:rPr>
        <w:t xml:space="preserve"> ، </w:t>
      </w:r>
      <w:r w:rsidRPr="00B05D47">
        <w:rPr>
          <w:rtl/>
        </w:rPr>
        <w:t>فسم ابنك هذا باسم ولد هارون</w:t>
      </w:r>
      <w:r>
        <w:rPr>
          <w:rtl/>
        </w:rPr>
        <w:t xml:space="preserve"> ، </w:t>
      </w:r>
      <w:r w:rsidRPr="00B05D47">
        <w:rPr>
          <w:rtl/>
        </w:rPr>
        <w:t>فقال</w:t>
      </w:r>
      <w:r>
        <w:rPr>
          <w:rtl/>
        </w:rPr>
        <w:t xml:space="preserve"> : و</w:t>
      </w:r>
      <w:r w:rsidRPr="00B05D47">
        <w:rPr>
          <w:rtl/>
        </w:rPr>
        <w:t>ما كان اسم ابن هارون يا جبريل؟ قال</w:t>
      </w:r>
      <w:r>
        <w:rPr>
          <w:rtl/>
        </w:rPr>
        <w:t xml:space="preserve"> : </w:t>
      </w:r>
      <w:r w:rsidRPr="00B05D47">
        <w:rPr>
          <w:rtl/>
        </w:rPr>
        <w:t>شبر</w:t>
      </w:r>
      <w:r>
        <w:rPr>
          <w:rtl/>
        </w:rPr>
        <w:t xml:space="preserve"> ، </w:t>
      </w:r>
      <w:r w:rsidRPr="00B05D47">
        <w:rPr>
          <w:rtl/>
        </w:rPr>
        <w:t>قال</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إن لسان</w:t>
      </w:r>
      <w:r>
        <w:rPr>
          <w:rtl/>
        </w:rPr>
        <w:t>ي</w:t>
      </w:r>
      <w:r w:rsidRPr="00B05D47">
        <w:rPr>
          <w:rtl/>
        </w:rPr>
        <w:t xml:space="preserve"> عرب</w:t>
      </w:r>
      <w:r>
        <w:rPr>
          <w:rtl/>
        </w:rPr>
        <w:t xml:space="preserve">ي ، </w:t>
      </w:r>
      <w:r w:rsidRPr="00B05D47">
        <w:rPr>
          <w:rtl/>
        </w:rPr>
        <w:t>فقال</w:t>
      </w:r>
      <w:r>
        <w:rPr>
          <w:rtl/>
        </w:rPr>
        <w:t xml:space="preserve"> : </w:t>
      </w:r>
      <w:r w:rsidRPr="00B05D47">
        <w:rPr>
          <w:rtl/>
        </w:rPr>
        <w:t>سمه الحسن</w:t>
      </w:r>
      <w:r>
        <w:rPr>
          <w:rtl/>
        </w:rPr>
        <w:t xml:space="preserve"> ، </w:t>
      </w:r>
      <w:r w:rsidRPr="00B05D47">
        <w:rPr>
          <w:rtl/>
        </w:rPr>
        <w:t>ففعل</w:t>
      </w:r>
      <w:r>
        <w:rPr>
          <w:rtl/>
        </w:rPr>
        <w:t xml:space="preserve"> صلّى </w:t>
      </w:r>
      <w:r w:rsidRPr="00B05D47">
        <w:rPr>
          <w:rtl/>
        </w:rPr>
        <w:t>اللّه عليه</w:t>
      </w:r>
      <w:r>
        <w:rPr>
          <w:rtl/>
        </w:rPr>
        <w:t xml:space="preserve"> و (آله) و</w:t>
      </w:r>
      <w:r w:rsidRPr="00B05D47">
        <w:rPr>
          <w:rtl/>
        </w:rPr>
        <w:t xml:space="preserve">سلم فلما كان بعد الحول ولد الحسين </w:t>
      </w:r>
      <w:r w:rsidRPr="00B83FBD">
        <w:rPr>
          <w:rStyle w:val="libAlaemChar"/>
          <w:rtl/>
        </w:rPr>
        <w:t>عليه‌السلام</w:t>
      </w:r>
      <w:r>
        <w:rPr>
          <w:rtl/>
        </w:rPr>
        <w:t xml:space="preserve"> ، </w:t>
      </w:r>
      <w:r w:rsidRPr="00B05D47">
        <w:rPr>
          <w:rtl/>
        </w:rPr>
        <w:t>فجاء</w:t>
      </w:r>
      <w:r>
        <w:rPr>
          <w:rtl/>
        </w:rPr>
        <w:t xml:space="preserve"> نبي </w:t>
      </w:r>
      <w:r w:rsidRPr="00B05D47">
        <w:rPr>
          <w:rtl/>
        </w:rPr>
        <w:t>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ذكرت مثل الأول</w:t>
      </w:r>
      <w:r>
        <w:rPr>
          <w:rtl/>
        </w:rPr>
        <w:t xml:space="preserve"> ، و</w:t>
      </w:r>
      <w:r w:rsidRPr="00B05D47">
        <w:rPr>
          <w:rtl/>
        </w:rPr>
        <w:t>ساقت قصة التسمية مثل ال</w:t>
      </w:r>
      <w:r>
        <w:rPr>
          <w:rFonts w:hint="cs"/>
          <w:rtl/>
        </w:rPr>
        <w:t>ا</w:t>
      </w:r>
      <w:r w:rsidRPr="00B05D47">
        <w:rPr>
          <w:rtl/>
        </w:rPr>
        <w:t>ول</w:t>
      </w:r>
      <w:r>
        <w:rPr>
          <w:rtl/>
        </w:rPr>
        <w:t xml:space="preserve"> و</w:t>
      </w:r>
      <w:r w:rsidRPr="00B05D47">
        <w:rPr>
          <w:rtl/>
        </w:rPr>
        <w:t xml:space="preserve">أن جبريل </w:t>
      </w:r>
      <w:r w:rsidRPr="00B83FBD">
        <w:rPr>
          <w:rStyle w:val="libAlaemChar"/>
          <w:rtl/>
        </w:rPr>
        <w:t>عليه‌السلام</w:t>
      </w:r>
      <w:r w:rsidRPr="00B05D47">
        <w:rPr>
          <w:rtl/>
        </w:rPr>
        <w:t xml:space="preserve"> أمره أن يسميه باسم ولد هارون شبير</w:t>
      </w:r>
      <w:r>
        <w:rPr>
          <w:rtl/>
        </w:rPr>
        <w:t xml:space="preserve"> ، </w:t>
      </w:r>
      <w:r w:rsidRPr="00B05D47">
        <w:rPr>
          <w:rtl/>
        </w:rPr>
        <w:t>فقال</w:t>
      </w:r>
      <w:r>
        <w:rPr>
          <w:rtl/>
        </w:rPr>
        <w:t xml:space="preserve"> النبي صلّى </w:t>
      </w:r>
      <w:r w:rsidRPr="00B05D47">
        <w:rPr>
          <w:rtl/>
        </w:rPr>
        <w:t>اللّه عليه</w:t>
      </w:r>
      <w:r>
        <w:rPr>
          <w:rtl/>
        </w:rPr>
        <w:t xml:space="preserve"> و (آله) و</w:t>
      </w:r>
      <w:r w:rsidRPr="00B05D47">
        <w:rPr>
          <w:rtl/>
        </w:rPr>
        <w:t>سلم مثل ال</w:t>
      </w:r>
      <w:r>
        <w:rPr>
          <w:rFonts w:hint="cs"/>
          <w:rtl/>
        </w:rPr>
        <w:t>ا</w:t>
      </w:r>
      <w:r w:rsidRPr="00B05D47">
        <w:rPr>
          <w:rtl/>
        </w:rPr>
        <w:t>ول</w:t>
      </w:r>
      <w:r>
        <w:rPr>
          <w:rtl/>
        </w:rPr>
        <w:t xml:space="preserve"> ، </w:t>
      </w:r>
      <w:r w:rsidRPr="00B05D47">
        <w:rPr>
          <w:rtl/>
        </w:rPr>
        <w:t>فقال</w:t>
      </w:r>
      <w:r>
        <w:rPr>
          <w:rtl/>
        </w:rPr>
        <w:t xml:space="preserve"> : </w:t>
      </w:r>
      <w:r w:rsidRPr="00B05D47">
        <w:rPr>
          <w:rtl/>
        </w:rPr>
        <w:t>سمه حسينا</w:t>
      </w:r>
      <w:r>
        <w:rPr>
          <w:rFonts w:hint="cs"/>
          <w:rtl/>
        </w:rPr>
        <w:t>ً</w:t>
      </w:r>
      <w:r>
        <w:rPr>
          <w:rtl/>
        </w:rPr>
        <w:t xml:space="preserve"> (</w:t>
      </w:r>
      <w:r w:rsidRPr="00B05D47">
        <w:rPr>
          <w:rtl/>
        </w:rPr>
        <w:t>قال</w:t>
      </w:r>
      <w:r>
        <w:rPr>
          <w:rtl/>
        </w:rPr>
        <w:t xml:space="preserve">) </w:t>
      </w:r>
      <w:r w:rsidRPr="00B05D47">
        <w:rPr>
          <w:rtl/>
        </w:rPr>
        <w:t>خرجه</w:t>
      </w:r>
      <w:r>
        <w:rPr>
          <w:rtl/>
        </w:rPr>
        <w:t xml:space="preserve"> الإمام </w:t>
      </w:r>
      <w:r w:rsidRPr="00B05D47">
        <w:rPr>
          <w:rtl/>
        </w:rPr>
        <w:t>عل</w:t>
      </w:r>
      <w:r>
        <w:rPr>
          <w:rtl/>
        </w:rPr>
        <w:t>ي</w:t>
      </w:r>
      <w:r w:rsidRPr="00B05D47">
        <w:rPr>
          <w:rtl/>
        </w:rPr>
        <w:t xml:space="preserve"> بن</w:t>
      </w:r>
      <w:r>
        <w:rPr>
          <w:rtl/>
        </w:rPr>
        <w:t xml:space="preserve"> موسى </w:t>
      </w:r>
      <w:r w:rsidRPr="00B05D47">
        <w:rPr>
          <w:rtl/>
        </w:rPr>
        <w:t>الرضا.</w:t>
      </w:r>
    </w:p>
    <w:p w:rsidR="00701D8F" w:rsidRDefault="00701D8F" w:rsidP="00F242FC">
      <w:pPr>
        <w:pStyle w:val="libNormal"/>
        <w:rPr>
          <w:rtl/>
        </w:rPr>
      </w:pPr>
      <w:r w:rsidRPr="00B05D47">
        <w:rPr>
          <w:rtl/>
        </w:rPr>
        <w:t xml:space="preserve">ثم </w:t>
      </w:r>
      <w:r>
        <w:rPr>
          <w:rFonts w:hint="cs"/>
          <w:rtl/>
        </w:rPr>
        <w:t>ا</w:t>
      </w:r>
      <w:r w:rsidRPr="00B05D47">
        <w:rPr>
          <w:rtl/>
        </w:rPr>
        <w:t>ن هاهنا حديثا</w:t>
      </w:r>
      <w:r>
        <w:rPr>
          <w:rFonts w:hint="cs"/>
          <w:rtl/>
        </w:rPr>
        <w:t>ً</w:t>
      </w:r>
      <w:r w:rsidRPr="00B05D47">
        <w:rPr>
          <w:rtl/>
        </w:rPr>
        <w:t xml:space="preserve"> آخر يناسب ذكره</w:t>
      </w:r>
      <w:r>
        <w:rPr>
          <w:rtl/>
        </w:rPr>
        <w:t xml:space="preserve"> في </w:t>
      </w:r>
      <w:r w:rsidRPr="00B05D47">
        <w:rPr>
          <w:rtl/>
        </w:rPr>
        <w:t>خاتمة هذا الباب</w:t>
      </w:r>
      <w:r>
        <w:rPr>
          <w:rtl/>
        </w:rPr>
        <w:t xml:space="preserve"> و</w:t>
      </w:r>
      <w:r w:rsidRPr="00B05D47">
        <w:rPr>
          <w:rtl/>
        </w:rPr>
        <w:t>هو ما ذكره المحب الطبر</w:t>
      </w:r>
      <w:r>
        <w:rPr>
          <w:rtl/>
        </w:rPr>
        <w:t xml:space="preserve">ي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64</w:t>
      </w:r>
      <w:r>
        <w:rPr>
          <w:rFonts w:eastAsia="MS Mincho" w:hint="eastAsia"/>
          <w:rtl/>
        </w:rPr>
        <w:t>)</w:t>
      </w:r>
      <w:r>
        <w:rPr>
          <w:rFonts w:hint="cs"/>
          <w:rtl/>
        </w:rPr>
        <w:t xml:space="preserve"> </w:t>
      </w:r>
      <w:r w:rsidRPr="00B05D47">
        <w:rPr>
          <w:rtl/>
        </w:rPr>
        <w:t>قال</w:t>
      </w:r>
      <w:r>
        <w:rPr>
          <w:rtl/>
        </w:rPr>
        <w:t xml:space="preserve"> : </w:t>
      </w:r>
      <w:r w:rsidRPr="00B05D47">
        <w:rPr>
          <w:rtl/>
        </w:rPr>
        <w:t xml:space="preserve">عن </w:t>
      </w:r>
      <w:r>
        <w:rPr>
          <w:rFonts w:hint="cs"/>
          <w:rtl/>
        </w:rPr>
        <w:t>ا</w:t>
      </w:r>
      <w:r w:rsidRPr="00B05D47">
        <w:rPr>
          <w:rtl/>
        </w:rPr>
        <w:t>نس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ـ </w:t>
      </w:r>
      <w:r w:rsidRPr="00B05D47">
        <w:rPr>
          <w:rtl/>
        </w:rPr>
        <w:t>يوم غزوة تبوك</w:t>
      </w:r>
      <w:r>
        <w:rPr>
          <w:rtl/>
        </w:rPr>
        <w:t xml:space="preserve"> ـ </w:t>
      </w:r>
      <w:r>
        <w:rPr>
          <w:rFonts w:hint="cs"/>
          <w:rtl/>
        </w:rPr>
        <w:t>ا</w:t>
      </w:r>
      <w:r w:rsidRPr="00B05D47">
        <w:rPr>
          <w:rtl/>
        </w:rPr>
        <w:t>ما ترض</w:t>
      </w:r>
      <w:r>
        <w:rPr>
          <w:rFonts w:hint="cs"/>
          <w:rtl/>
        </w:rPr>
        <w:t>ى</w:t>
      </w:r>
      <w:r w:rsidRPr="00B05D47">
        <w:rPr>
          <w:rtl/>
        </w:rPr>
        <w:t xml:space="preserve"> </w:t>
      </w:r>
      <w:r>
        <w:rPr>
          <w:rFonts w:hint="cs"/>
          <w:rtl/>
        </w:rPr>
        <w:t>ا</w:t>
      </w:r>
      <w:r w:rsidRPr="00B05D47">
        <w:rPr>
          <w:rtl/>
        </w:rPr>
        <w:t>ن يكون لك من ال</w:t>
      </w:r>
      <w:r>
        <w:rPr>
          <w:rFonts w:hint="cs"/>
          <w:rtl/>
        </w:rPr>
        <w:t>ا</w:t>
      </w:r>
      <w:r w:rsidRPr="00B05D47">
        <w:rPr>
          <w:rtl/>
        </w:rPr>
        <w:t>جر مثل ما ل</w:t>
      </w:r>
      <w:r>
        <w:rPr>
          <w:rtl/>
        </w:rPr>
        <w:t>ي ، و</w:t>
      </w:r>
      <w:r w:rsidRPr="00B05D47">
        <w:rPr>
          <w:rtl/>
        </w:rPr>
        <w:t>لك من المغنم مثل ما</w:t>
      </w:r>
      <w:r>
        <w:rPr>
          <w:rFonts w:hint="cs"/>
          <w:rtl/>
        </w:rPr>
        <w:t xml:space="preserve"> </w:t>
      </w:r>
      <w:r w:rsidRPr="00B05D47">
        <w:rPr>
          <w:rtl/>
        </w:rPr>
        <w:t>ل</w:t>
      </w:r>
      <w:r>
        <w:rPr>
          <w:rtl/>
        </w:rPr>
        <w:t>ي</w:t>
      </w:r>
      <w:r w:rsidRPr="00B05D47">
        <w:rPr>
          <w:rtl/>
        </w:rPr>
        <w:t>؟</w:t>
      </w:r>
      <w:r>
        <w:rPr>
          <w:rtl/>
        </w:rPr>
        <w:t xml:space="preserve"> (</w:t>
      </w:r>
      <w:r w:rsidRPr="00B05D47">
        <w:rPr>
          <w:rtl/>
        </w:rPr>
        <w:t>قال</w:t>
      </w:r>
      <w:r>
        <w:rPr>
          <w:rtl/>
        </w:rPr>
        <w:t xml:space="preserve">) </w:t>
      </w:r>
      <w:r w:rsidRPr="00B05D47">
        <w:rPr>
          <w:rtl/>
        </w:rPr>
        <w:t>خرجه القلع</w:t>
      </w:r>
      <w:r>
        <w:rPr>
          <w:rtl/>
        </w:rPr>
        <w:t>ي</w:t>
      </w:r>
      <w:r w:rsidRPr="00B05D47">
        <w:rPr>
          <w:rtl/>
        </w:rPr>
        <w:t>.</w:t>
      </w:r>
    </w:p>
    <w:p w:rsidR="00701D8F" w:rsidRDefault="00701D8F" w:rsidP="00701D8F">
      <w:pPr>
        <w:pStyle w:val="Heading2Center"/>
        <w:rPr>
          <w:rtl/>
        </w:rPr>
      </w:pPr>
      <w:r w:rsidRPr="00B05D47">
        <w:rPr>
          <w:rtl/>
        </w:rPr>
        <w:br w:type="page"/>
      </w:r>
      <w:bookmarkStart w:id="388" w:name="_Toc374633890"/>
      <w:bookmarkStart w:id="389" w:name="_Toc508711528"/>
      <w:r w:rsidRPr="00B05D47">
        <w:rPr>
          <w:rtl/>
        </w:rPr>
        <w:lastRenderedPageBreak/>
        <w:t>باب</w:t>
      </w:r>
      <w:bookmarkEnd w:id="389"/>
    </w:p>
    <w:p w:rsidR="00701D8F" w:rsidRDefault="00701D8F" w:rsidP="00701D8F">
      <w:pPr>
        <w:pStyle w:val="Heading2Center"/>
        <w:rPr>
          <w:rtl/>
        </w:rPr>
      </w:pPr>
      <w:bookmarkStart w:id="390" w:name="_Toc508711529"/>
      <w:r w:rsidRPr="00B05D47">
        <w:rPr>
          <w:rtl/>
        </w:rPr>
        <w:t>في أن عليا</w:t>
      </w:r>
      <w:r>
        <w:rPr>
          <w:rFonts w:hint="cs"/>
          <w:rtl/>
        </w:rPr>
        <w:t>ً</w:t>
      </w:r>
      <w:r w:rsidRPr="00B05D47">
        <w:rPr>
          <w:rtl/>
        </w:rPr>
        <w:t xml:space="preserve"> </w:t>
      </w:r>
      <w:r w:rsidRPr="00B83FBD">
        <w:rPr>
          <w:rStyle w:val="libAlaemChar"/>
          <w:rtl/>
        </w:rPr>
        <w:t>عليه‌السلام</w:t>
      </w:r>
      <w:r w:rsidRPr="00B05D47">
        <w:rPr>
          <w:rtl/>
        </w:rPr>
        <w:t xml:space="preserve"> </w:t>
      </w:r>
      <w:r>
        <w:rPr>
          <w:rFonts w:hint="cs"/>
          <w:rtl/>
        </w:rPr>
        <w:t>ا</w:t>
      </w:r>
      <w:r w:rsidRPr="00B05D47">
        <w:rPr>
          <w:rtl/>
        </w:rPr>
        <w:t xml:space="preserve">خو النبي </w:t>
      </w:r>
      <w:r w:rsidRPr="00B83FBD">
        <w:rPr>
          <w:rStyle w:val="libAlaemChar"/>
          <w:rtl/>
        </w:rPr>
        <w:t>صلى‌الله‌عليه‌وآله‌وسلم</w:t>
      </w:r>
      <w:bookmarkEnd w:id="388"/>
      <w:bookmarkEnd w:id="390"/>
    </w:p>
    <w:p w:rsidR="00701D8F" w:rsidRDefault="00701D8F" w:rsidP="00F242FC">
      <w:pPr>
        <w:pStyle w:val="libNormal"/>
        <w:rPr>
          <w:rtl/>
        </w:rPr>
      </w:pPr>
      <w:r w:rsidRPr="00FA1E7B">
        <w:rPr>
          <w:rStyle w:val="libBold2Char"/>
          <w:rFonts w:hint="cs"/>
          <w:rtl/>
        </w:rPr>
        <w:t>(</w:t>
      </w:r>
      <w:r w:rsidRPr="00FA1E7B">
        <w:rPr>
          <w:rStyle w:val="libBold2Char"/>
          <w:rtl/>
        </w:rPr>
        <w:t>أقول)</w:t>
      </w:r>
      <w:r>
        <w:rPr>
          <w:rtl/>
        </w:rPr>
        <w:t xml:space="preserve"> </w:t>
      </w:r>
      <w:r w:rsidRPr="00B05D47">
        <w:rPr>
          <w:rtl/>
        </w:rPr>
        <w:t>ليس الغرض من عقد هذا الباب هو ذكر كل خبر يشتمل عل</w:t>
      </w:r>
      <w:r>
        <w:rPr>
          <w:rFonts w:hint="cs"/>
          <w:rtl/>
        </w:rPr>
        <w:t>ى</w:t>
      </w:r>
      <w:r w:rsidRPr="00B05D47">
        <w:rPr>
          <w:rtl/>
        </w:rPr>
        <w:t xml:space="preserve"> </w:t>
      </w:r>
      <w:r>
        <w:rPr>
          <w:rFonts w:hint="cs"/>
          <w:rtl/>
        </w:rPr>
        <w:t>ا</w:t>
      </w:r>
      <w:r w:rsidRPr="00B05D47">
        <w:rPr>
          <w:rtl/>
        </w:rPr>
        <w:t>خوة عل</w:t>
      </w:r>
      <w:r>
        <w:rPr>
          <w:rtl/>
        </w:rPr>
        <w:t>ي</w:t>
      </w:r>
      <w:r w:rsidRPr="00B05D47">
        <w:rPr>
          <w:rtl/>
        </w:rPr>
        <w:t xml:space="preserve"> </w:t>
      </w:r>
      <w:r w:rsidRPr="00B83FBD">
        <w:rPr>
          <w:rStyle w:val="libAlaemChar"/>
          <w:rtl/>
        </w:rPr>
        <w:t>عليه‌السلام</w:t>
      </w:r>
      <w:r w:rsidRPr="00B05D47">
        <w:rPr>
          <w:rtl/>
        </w:rPr>
        <w:t xml:space="preserve"> مع</w:t>
      </w:r>
      <w:r>
        <w:rPr>
          <w:rtl/>
        </w:rPr>
        <w:t xml:space="preserve"> النبي صلّى </w:t>
      </w:r>
      <w:r w:rsidRPr="00B05D47">
        <w:rPr>
          <w:rtl/>
        </w:rPr>
        <w:t>اللّه عليه</w:t>
      </w:r>
      <w:r>
        <w:rPr>
          <w:rtl/>
        </w:rPr>
        <w:t xml:space="preserve"> و (آله) و</w:t>
      </w:r>
      <w:r w:rsidRPr="00B05D47">
        <w:rPr>
          <w:rtl/>
        </w:rPr>
        <w:t>سلم بل نقتصر فيه عل</w:t>
      </w:r>
      <w:r>
        <w:rPr>
          <w:rFonts w:hint="cs"/>
          <w:rtl/>
        </w:rPr>
        <w:t>ى</w:t>
      </w:r>
      <w:r w:rsidRPr="00B05D47">
        <w:rPr>
          <w:rtl/>
        </w:rPr>
        <w:t xml:space="preserve"> ذكر خصوص ال</w:t>
      </w:r>
      <w:r>
        <w:rPr>
          <w:rFonts w:hint="cs"/>
          <w:rtl/>
        </w:rPr>
        <w:t>ا</w:t>
      </w:r>
      <w:r w:rsidRPr="00B05D47">
        <w:rPr>
          <w:rtl/>
        </w:rPr>
        <w:t>خبار المشتملة عل</w:t>
      </w:r>
      <w:r>
        <w:rPr>
          <w:rFonts w:hint="cs"/>
          <w:rtl/>
        </w:rPr>
        <w:t>ى</w:t>
      </w:r>
      <w:r w:rsidRPr="00B05D47">
        <w:rPr>
          <w:rtl/>
        </w:rPr>
        <w:t xml:space="preserve"> الأخوة فقط دون الوزارة</w:t>
      </w:r>
      <w:r>
        <w:rPr>
          <w:rtl/>
        </w:rPr>
        <w:t xml:space="preserve"> ، و</w:t>
      </w:r>
      <w:r w:rsidRPr="00B05D47">
        <w:rPr>
          <w:rtl/>
        </w:rPr>
        <w:t>اما ال</w:t>
      </w:r>
      <w:r>
        <w:rPr>
          <w:rFonts w:hint="cs"/>
          <w:rtl/>
        </w:rPr>
        <w:t>ا</w:t>
      </w:r>
      <w:r w:rsidRPr="00B05D47">
        <w:rPr>
          <w:rtl/>
        </w:rPr>
        <w:t>خبار المشتملة عل</w:t>
      </w:r>
      <w:r>
        <w:rPr>
          <w:rtl/>
        </w:rPr>
        <w:t>ي</w:t>
      </w:r>
      <w:r w:rsidRPr="00B05D47">
        <w:rPr>
          <w:rtl/>
        </w:rPr>
        <w:t xml:space="preserve"> كلتيهما فسنذكرها </w:t>
      </w:r>
      <w:r>
        <w:rPr>
          <w:rFonts w:hint="cs"/>
          <w:rtl/>
        </w:rPr>
        <w:t>ا</w:t>
      </w:r>
      <w:r w:rsidRPr="00B05D47">
        <w:rPr>
          <w:rtl/>
        </w:rPr>
        <w:t>ن شاء اللّه</w:t>
      </w:r>
      <w:r>
        <w:rPr>
          <w:rtl/>
        </w:rPr>
        <w:t xml:space="preserve"> تعالى في </w:t>
      </w:r>
      <w:r w:rsidRPr="00B05D47">
        <w:rPr>
          <w:rtl/>
        </w:rPr>
        <w:t>باب عل</w:t>
      </w:r>
      <w:r>
        <w:rPr>
          <w:rtl/>
        </w:rPr>
        <w:t>ي</w:t>
      </w:r>
      <w:r w:rsidRPr="00B05D47">
        <w:rPr>
          <w:rtl/>
        </w:rPr>
        <w:t xml:space="preserve"> وزير</w:t>
      </w:r>
      <w:r>
        <w:rPr>
          <w:rtl/>
        </w:rPr>
        <w:t xml:space="preserve"> النبي </w:t>
      </w:r>
      <w:r w:rsidRPr="00B05D47">
        <w:rPr>
          <w:rtl/>
        </w:rPr>
        <w:t>فانتظر.</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299</w:t>
      </w:r>
      <w:r w:rsidRPr="00FA1E7B">
        <w:rPr>
          <w:rStyle w:val="libBold2Char"/>
          <w:rFonts w:eastAsia="MS Mincho" w:hint="eastAsia"/>
          <w:rtl/>
        </w:rPr>
        <w:t>]</w:t>
      </w:r>
      <w:r>
        <w:rPr>
          <w:rFonts w:hint="cs"/>
          <w:rtl/>
        </w:rPr>
        <w:t xml:space="preserve"> روى </w:t>
      </w:r>
      <w:r w:rsidRPr="00B05D47">
        <w:rPr>
          <w:rFonts w:hint="cs"/>
          <w:rtl/>
        </w:rPr>
        <w:t>بسنده عن ابن عمر قال</w:t>
      </w:r>
      <w:r>
        <w:rPr>
          <w:rFonts w:hint="cs"/>
          <w:rtl/>
        </w:rPr>
        <w:t xml:space="preserve"> : </w:t>
      </w:r>
      <w:r w:rsidRPr="00B05D47">
        <w:rPr>
          <w:rtl/>
        </w:rPr>
        <w:t>آخ</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بين أصحابه فجاء عل</w:t>
      </w:r>
      <w:r>
        <w:rPr>
          <w:rtl/>
        </w:rPr>
        <w:t>ي</w:t>
      </w:r>
      <w:r w:rsidRPr="00B05D47">
        <w:rPr>
          <w:rtl/>
        </w:rPr>
        <w:t xml:space="preserve"> </w:t>
      </w:r>
      <w:r w:rsidRPr="00B83FBD">
        <w:rPr>
          <w:rStyle w:val="libAlaemChar"/>
          <w:rtl/>
        </w:rPr>
        <w:t>عليه‌السلام</w:t>
      </w:r>
      <w:r w:rsidRPr="00B05D47">
        <w:rPr>
          <w:rtl/>
        </w:rPr>
        <w:t xml:space="preserve"> تدمع عيناه فقال</w:t>
      </w:r>
      <w:r>
        <w:rPr>
          <w:rtl/>
        </w:rPr>
        <w:t xml:space="preserve"> : </w:t>
      </w:r>
      <w:r w:rsidRPr="00B05D47">
        <w:rPr>
          <w:rtl/>
        </w:rPr>
        <w:t>يا رسول اللّه آخيت بين أصحابك</w:t>
      </w:r>
      <w:r>
        <w:rPr>
          <w:rtl/>
        </w:rPr>
        <w:t xml:space="preserve"> و</w:t>
      </w:r>
      <w:r w:rsidRPr="00B05D47">
        <w:rPr>
          <w:rtl/>
        </w:rPr>
        <w:t>لم تواخ بين</w:t>
      </w:r>
      <w:r>
        <w:rPr>
          <w:rtl/>
        </w:rPr>
        <w:t>ي و</w:t>
      </w:r>
      <w:r w:rsidRPr="00B05D47">
        <w:rPr>
          <w:rtl/>
        </w:rPr>
        <w:t xml:space="preserve">بين </w:t>
      </w:r>
      <w:r>
        <w:rPr>
          <w:rFonts w:hint="cs"/>
          <w:rtl/>
        </w:rPr>
        <w:t>ا</w:t>
      </w:r>
      <w:r w:rsidRPr="00B05D47">
        <w:rPr>
          <w:rtl/>
        </w:rPr>
        <w:t>حد فقال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Pr>
          <w:rFonts w:hint="cs"/>
          <w:rtl/>
        </w:rPr>
        <w:t>ا</w:t>
      </w:r>
      <w:r w:rsidRPr="00B05D47">
        <w:rPr>
          <w:rtl/>
        </w:rPr>
        <w:t xml:space="preserve">نت </w:t>
      </w:r>
      <w:r>
        <w:rPr>
          <w:rFonts w:hint="cs"/>
          <w:rtl/>
        </w:rPr>
        <w:t>ا</w:t>
      </w:r>
      <w:r w:rsidRPr="00B05D47">
        <w:rPr>
          <w:rtl/>
        </w:rPr>
        <w:t>خ</w:t>
      </w:r>
      <w:r>
        <w:rPr>
          <w:rtl/>
        </w:rPr>
        <w:t xml:space="preserve">ي في </w:t>
      </w:r>
      <w:r w:rsidRPr="00B05D47">
        <w:rPr>
          <w:rtl/>
        </w:rPr>
        <w:t>الدنيا</w:t>
      </w:r>
      <w:r>
        <w:rPr>
          <w:rtl/>
        </w:rPr>
        <w:t xml:space="preserve"> و</w:t>
      </w:r>
      <w:r w:rsidRPr="00B05D47">
        <w:rPr>
          <w:rtl/>
        </w:rPr>
        <w:t>الآخرة</w:t>
      </w:r>
      <w:r>
        <w:rPr>
          <w:rtl/>
        </w:rPr>
        <w:t xml:space="preserve"> (</w:t>
      </w:r>
      <w:r w:rsidRPr="00B05D47">
        <w:rPr>
          <w:rtl/>
        </w:rPr>
        <w:t>قال</w:t>
      </w:r>
      <w:r>
        <w:rPr>
          <w:rtl/>
        </w:rPr>
        <w:t>) و</w:t>
      </w:r>
      <w:r w:rsidRPr="00B05D47">
        <w:rPr>
          <w:rtl/>
        </w:rPr>
        <w:t>ف</w:t>
      </w:r>
      <w:r>
        <w:rPr>
          <w:rtl/>
        </w:rPr>
        <w:t>ي</w:t>
      </w:r>
      <w:r w:rsidRPr="00B05D47">
        <w:rPr>
          <w:rtl/>
        </w:rPr>
        <w:t xml:space="preserve"> الباب عن زيد بن </w:t>
      </w:r>
      <w:r>
        <w:rPr>
          <w:rFonts w:hint="cs"/>
          <w:rtl/>
        </w:rPr>
        <w:t>ا</w:t>
      </w:r>
      <w:r w:rsidRPr="00B05D47">
        <w:rPr>
          <w:rtl/>
        </w:rPr>
        <w:t>وف</w:t>
      </w:r>
      <w:r>
        <w:rPr>
          <w:rFonts w:hint="cs"/>
          <w:rtl/>
        </w:rPr>
        <w:t>ى</w:t>
      </w:r>
      <w:r>
        <w:rPr>
          <w:rtl/>
        </w:rPr>
        <w:t xml:space="preserve"> (</w:t>
      </w:r>
      <w:r>
        <w:rPr>
          <w:rFonts w:hint="cs"/>
          <w:rtl/>
        </w:rPr>
        <w:t>ا</w:t>
      </w:r>
      <w:r w:rsidRPr="00B05D47">
        <w:rPr>
          <w:rtl/>
        </w:rPr>
        <w:t>قول</w:t>
      </w:r>
      <w:r>
        <w:rPr>
          <w:rtl/>
        </w:rPr>
        <w:t>) و</w:t>
      </w:r>
      <w:r w:rsidRPr="00B05D47">
        <w:rPr>
          <w:rtl/>
        </w:rPr>
        <w:t>رواه الحاكم</w:t>
      </w:r>
      <w:r>
        <w:rPr>
          <w:rtl/>
        </w:rPr>
        <w:t xml:space="preserve"> ايضاً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w:t>
      </w:r>
      <w:r>
        <w:rPr>
          <w:rtl/>
        </w:rPr>
        <w:t>4</w:t>
      </w:r>
      <w:r>
        <w:rPr>
          <w:rFonts w:eastAsia="MS Mincho" w:hint="eastAsia"/>
          <w:rtl/>
        </w:rPr>
        <w:t>)</w:t>
      </w:r>
      <w:r>
        <w:rPr>
          <w:rFonts w:hint="cs"/>
          <w:rtl/>
        </w:rPr>
        <w:t xml:space="preserve"> و</w:t>
      </w:r>
      <w:r w:rsidRPr="00B05D47">
        <w:rPr>
          <w:rtl/>
        </w:rPr>
        <w:t>ذكره المناو</w:t>
      </w:r>
      <w:r>
        <w:rPr>
          <w:rtl/>
        </w:rPr>
        <w:t xml:space="preserve">ي ايضاً في </w:t>
      </w:r>
      <w:r w:rsidRPr="00B05D47">
        <w:rPr>
          <w:rtl/>
        </w:rPr>
        <w:t>كنوز الحقائق مختصرا</w:t>
      </w:r>
      <w:r>
        <w:rPr>
          <w:rFonts w:hint="cs"/>
          <w:rtl/>
        </w:rPr>
        <w:t>ً</w:t>
      </w:r>
      <w:r>
        <w:rPr>
          <w:rtl/>
        </w:rPr>
        <w:t xml:space="preserve"> و</w:t>
      </w:r>
      <w:r w:rsidRPr="00B05D47">
        <w:rPr>
          <w:rtl/>
        </w:rPr>
        <w:t>لفظه</w:t>
      </w:r>
      <w:r>
        <w:rPr>
          <w:rtl/>
        </w:rPr>
        <w:t xml:space="preserve"> : </w:t>
      </w:r>
      <w:r w:rsidRPr="00B05D47">
        <w:rPr>
          <w:rtl/>
        </w:rPr>
        <w:t>عل</w:t>
      </w:r>
      <w:r>
        <w:rPr>
          <w:rtl/>
        </w:rPr>
        <w:t>ي</w:t>
      </w:r>
      <w:r w:rsidRPr="00B05D47">
        <w:rPr>
          <w:rtl/>
        </w:rPr>
        <w:t xml:space="preserve"> أخ</w:t>
      </w:r>
      <w:r>
        <w:rPr>
          <w:rtl/>
        </w:rPr>
        <w:t xml:space="preserve">ي في </w:t>
      </w:r>
      <w:r w:rsidRPr="00B05D47">
        <w:rPr>
          <w:rtl/>
        </w:rPr>
        <w:t>الدنيا</w:t>
      </w:r>
      <w:r>
        <w:rPr>
          <w:rtl/>
        </w:rPr>
        <w:t xml:space="preserve"> و</w:t>
      </w:r>
      <w:r w:rsidRPr="00B05D47">
        <w:rPr>
          <w:rtl/>
        </w:rPr>
        <w:t>الآخرة.</w:t>
      </w:r>
    </w:p>
    <w:p w:rsidR="00701D8F" w:rsidRDefault="00701D8F" w:rsidP="00F242FC">
      <w:pPr>
        <w:pStyle w:val="libNormal"/>
        <w:rPr>
          <w:rtl/>
        </w:rPr>
      </w:pPr>
      <w:r w:rsidRPr="00FA1E7B">
        <w:rPr>
          <w:rStyle w:val="libBold2Char"/>
          <w:rtl/>
        </w:rPr>
        <w:t xml:space="preserve">[صحيح ابن ماجة ص </w:t>
      </w:r>
      <w:r w:rsidRPr="00FA1E7B">
        <w:rPr>
          <w:rStyle w:val="libBold2Char"/>
          <w:rFonts w:hint="cs"/>
          <w:rtl/>
        </w:rPr>
        <w:t>12</w:t>
      </w:r>
      <w:r w:rsidRPr="00FA1E7B">
        <w:rPr>
          <w:rStyle w:val="libBold2Char"/>
          <w:rFonts w:eastAsia="MS Mincho" w:hint="eastAsia"/>
          <w:rtl/>
        </w:rPr>
        <w:t>]</w:t>
      </w:r>
      <w:r>
        <w:rPr>
          <w:rFonts w:hint="cs"/>
          <w:rtl/>
        </w:rPr>
        <w:t xml:space="preserve"> روى </w:t>
      </w:r>
      <w:r w:rsidRPr="00B05D47">
        <w:rPr>
          <w:rFonts w:hint="cs"/>
          <w:rtl/>
        </w:rPr>
        <w:t>بسنده عن عباد بن عبد اللّه</w:t>
      </w:r>
    </w:p>
    <w:p w:rsidR="00701D8F" w:rsidRDefault="00701D8F" w:rsidP="00B83FBD">
      <w:pPr>
        <w:pStyle w:val="libNormal0"/>
        <w:rPr>
          <w:rtl/>
        </w:rPr>
      </w:pPr>
      <w:r>
        <w:rPr>
          <w:rtl/>
        </w:rPr>
        <w:br w:type="page"/>
      </w:r>
      <w:r w:rsidRPr="00B05D47">
        <w:rPr>
          <w:rFonts w:hint="cs"/>
          <w:rtl/>
        </w:rPr>
        <w:lastRenderedPageBreak/>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قال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أنا عبد اللّه</w:t>
      </w:r>
      <w:r>
        <w:rPr>
          <w:rFonts w:hint="cs"/>
          <w:rtl/>
        </w:rPr>
        <w:t xml:space="preserve"> وا</w:t>
      </w:r>
      <w:r w:rsidRPr="00B05D47">
        <w:rPr>
          <w:rFonts w:hint="cs"/>
          <w:rtl/>
        </w:rPr>
        <w:t>خو رسوله</w:t>
      </w:r>
      <w:r>
        <w:rPr>
          <w:rFonts w:hint="cs"/>
          <w:rtl/>
        </w:rPr>
        <w:t xml:space="preserve"> ، و</w:t>
      </w:r>
      <w:r w:rsidRPr="00B05D47">
        <w:rPr>
          <w:rFonts w:hint="cs"/>
          <w:rtl/>
        </w:rPr>
        <w:t>أنا الصديق ال</w:t>
      </w:r>
      <w:r>
        <w:rPr>
          <w:rFonts w:hint="cs"/>
          <w:rtl/>
        </w:rPr>
        <w:t>ا</w:t>
      </w:r>
      <w:r w:rsidRPr="00B05D47">
        <w:rPr>
          <w:rFonts w:hint="cs"/>
          <w:rtl/>
        </w:rPr>
        <w:t>كبر لا يقولها بعد</w:t>
      </w:r>
      <w:r>
        <w:rPr>
          <w:rFonts w:hint="cs"/>
          <w:rtl/>
        </w:rPr>
        <w:t>ي</w:t>
      </w:r>
      <w:r w:rsidRPr="00B05D47">
        <w:rPr>
          <w:rFonts w:hint="cs"/>
          <w:rtl/>
        </w:rPr>
        <w:t xml:space="preserve"> </w:t>
      </w:r>
      <w:r>
        <w:rPr>
          <w:rFonts w:hint="cs"/>
          <w:rtl/>
        </w:rPr>
        <w:t>ا</w:t>
      </w:r>
      <w:r w:rsidRPr="00B05D47">
        <w:rPr>
          <w:rFonts w:hint="cs"/>
          <w:rtl/>
        </w:rPr>
        <w:t>لا كذاب</w:t>
      </w:r>
      <w:r>
        <w:rPr>
          <w:rFonts w:hint="cs"/>
          <w:rtl/>
        </w:rPr>
        <w:t xml:space="preserve"> ، </w:t>
      </w:r>
      <w:r w:rsidRPr="00B05D47">
        <w:rPr>
          <w:rFonts w:hint="cs"/>
          <w:rtl/>
        </w:rPr>
        <w:t>صليت قب</w:t>
      </w:r>
      <w:r w:rsidRPr="00B05D47">
        <w:rPr>
          <w:rtl/>
        </w:rPr>
        <w:t>ل الناس بسبع سنين</w:t>
      </w:r>
      <w:r>
        <w:rPr>
          <w:rtl/>
        </w:rPr>
        <w:t xml:space="preserve"> (</w:t>
      </w:r>
      <w:r>
        <w:rPr>
          <w:rFonts w:hint="cs"/>
          <w:rtl/>
        </w:rPr>
        <w:t>ا</w:t>
      </w:r>
      <w:r w:rsidRPr="00B05D47">
        <w:rPr>
          <w:rtl/>
        </w:rPr>
        <w:t>قول</w:t>
      </w:r>
      <w:r>
        <w:rPr>
          <w:rtl/>
        </w:rPr>
        <w:t>) و</w:t>
      </w:r>
      <w:r w:rsidRPr="00B05D47">
        <w:rPr>
          <w:rtl/>
        </w:rPr>
        <w:t>رواه الحاكم</w:t>
      </w:r>
      <w:r>
        <w:rPr>
          <w:rtl/>
        </w:rPr>
        <w:t xml:space="preserve"> ايضاً في </w:t>
      </w:r>
      <w:r w:rsidRPr="00B05D47">
        <w:rPr>
          <w:rtl/>
        </w:rPr>
        <w:t>مستدرك الصحيحين</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111</w:t>
      </w:r>
      <w:r>
        <w:rPr>
          <w:rFonts w:eastAsia="MS Mincho" w:hint="eastAsia"/>
          <w:rtl/>
        </w:rPr>
        <w:t>)</w:t>
      </w:r>
      <w:r>
        <w:rPr>
          <w:rFonts w:hint="cs"/>
          <w:rtl/>
        </w:rPr>
        <w:t xml:space="preserve"> و</w:t>
      </w:r>
      <w:r w:rsidRPr="00B05D47">
        <w:rPr>
          <w:rFonts w:hint="cs"/>
          <w:rtl/>
        </w:rPr>
        <w:t>ابن جرير الطبر</w:t>
      </w:r>
      <w:r>
        <w:rPr>
          <w:rFonts w:hint="cs"/>
          <w:rtl/>
        </w:rPr>
        <w:t xml:space="preserve">ي ايضاً في </w:t>
      </w:r>
      <w:r w:rsidRPr="00B05D47">
        <w:rPr>
          <w:rFonts w:hint="cs"/>
          <w:rtl/>
        </w:rPr>
        <w:t>تاريخه</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w:t>
      </w:r>
      <w:r>
        <w:rPr>
          <w:rtl/>
        </w:rPr>
        <w:t>56</w:t>
      </w:r>
      <w:r>
        <w:rPr>
          <w:rFonts w:eastAsia="MS Mincho" w:hint="eastAsia"/>
          <w:rtl/>
        </w:rPr>
        <w:t>)</w:t>
      </w:r>
      <w:r>
        <w:rPr>
          <w:rFonts w:hint="cs"/>
          <w:rtl/>
        </w:rPr>
        <w:t xml:space="preserve"> و</w:t>
      </w:r>
      <w:r w:rsidRPr="00B05D47">
        <w:rPr>
          <w:rtl/>
        </w:rPr>
        <w:t>النسائ</w:t>
      </w:r>
      <w:r>
        <w:rPr>
          <w:rtl/>
        </w:rPr>
        <w:t xml:space="preserve">ي ايضاً في </w:t>
      </w:r>
      <w:r w:rsidRPr="00B05D47">
        <w:rPr>
          <w:rtl/>
        </w:rPr>
        <w:t xml:space="preserve">خصائصه </w:t>
      </w:r>
      <w:r>
        <w:rPr>
          <w:rtl/>
        </w:rPr>
        <w:t>(</w:t>
      </w:r>
      <w:r w:rsidRPr="00B05D47">
        <w:rPr>
          <w:rtl/>
        </w:rPr>
        <w:t>ص</w:t>
      </w:r>
      <w:r>
        <w:rPr>
          <w:rtl/>
        </w:rPr>
        <w:t xml:space="preserve"> </w:t>
      </w:r>
      <w:r>
        <w:rPr>
          <w:rFonts w:hint="cs"/>
          <w:rtl/>
        </w:rPr>
        <w:t>3</w:t>
      </w:r>
      <w:r w:rsidRPr="00F74E93">
        <w:rPr>
          <w:rFonts w:eastAsia="MS Mincho" w:hint="eastAsia"/>
          <w:rtl/>
        </w:rPr>
        <w:t xml:space="preserve"> </w:t>
      </w:r>
      <w:r>
        <w:rPr>
          <w:rFonts w:hint="cs"/>
          <w:rtl/>
        </w:rPr>
        <w:t>و</w:t>
      </w:r>
      <w:r w:rsidRPr="00B05D47">
        <w:rPr>
          <w:rFonts w:hint="cs"/>
          <w:rtl/>
        </w:rPr>
        <w:t>ص</w:t>
      </w:r>
      <w:r>
        <w:rPr>
          <w:rFonts w:hint="cs"/>
          <w:rtl/>
        </w:rPr>
        <w:t xml:space="preserve"> 18</w:t>
      </w:r>
      <w:r>
        <w:rPr>
          <w:rFonts w:eastAsia="MS Mincho" w:hint="eastAsia"/>
          <w:rtl/>
        </w:rPr>
        <w:t>)</w:t>
      </w:r>
      <w:r>
        <w:rPr>
          <w:rFonts w:hint="cs"/>
          <w:rtl/>
        </w:rPr>
        <w:t xml:space="preserve"> </w:t>
      </w:r>
      <w:r w:rsidRPr="00B05D47">
        <w:rPr>
          <w:rFonts w:hint="cs"/>
          <w:rtl/>
        </w:rPr>
        <w:t>باختصار</w:t>
      </w:r>
      <w:r>
        <w:rPr>
          <w:rFonts w:hint="cs"/>
          <w:rtl/>
        </w:rPr>
        <w:t xml:space="preserve"> ،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39</w:t>
      </w:r>
      <w:r>
        <w:rPr>
          <w:rtl/>
        </w:rPr>
        <w:t>4</w:t>
      </w:r>
      <w:r>
        <w:rPr>
          <w:rFonts w:eastAsia="MS Mincho" w:hint="eastAsia"/>
          <w:rtl/>
        </w:rPr>
        <w:t>)</w:t>
      </w:r>
      <w:r>
        <w:rPr>
          <w:rFonts w:hint="cs"/>
          <w:rtl/>
        </w:rPr>
        <w:t xml:space="preserve"> </w:t>
      </w:r>
      <w:r>
        <w:rPr>
          <w:rtl/>
        </w:rPr>
        <w:t>و</w:t>
      </w:r>
      <w:r w:rsidRPr="00B05D47">
        <w:rPr>
          <w:rtl/>
        </w:rPr>
        <w:t>قال</w:t>
      </w:r>
      <w:r>
        <w:rPr>
          <w:rtl/>
        </w:rPr>
        <w:t xml:space="preserve"> : </w:t>
      </w:r>
      <w:r w:rsidRPr="00B05D47">
        <w:rPr>
          <w:rtl/>
        </w:rPr>
        <w:t>أخرجه ابن أب</w:t>
      </w:r>
      <w:r>
        <w:rPr>
          <w:rtl/>
        </w:rPr>
        <w:t>ي</w:t>
      </w:r>
      <w:r w:rsidRPr="00B05D47">
        <w:rPr>
          <w:rtl/>
        </w:rPr>
        <w:t xml:space="preserve"> شيبة</w:t>
      </w:r>
      <w:r>
        <w:rPr>
          <w:rtl/>
        </w:rPr>
        <w:t xml:space="preserve"> و</w:t>
      </w:r>
      <w:r w:rsidRPr="00B05D47">
        <w:rPr>
          <w:rtl/>
        </w:rPr>
        <w:t>النسائ</w:t>
      </w:r>
      <w:r>
        <w:rPr>
          <w:rtl/>
        </w:rPr>
        <w:t xml:space="preserve">ي في </w:t>
      </w:r>
      <w:r w:rsidRPr="00B05D47">
        <w:rPr>
          <w:rtl/>
        </w:rPr>
        <w:t>الخصائص</w:t>
      </w:r>
      <w:r>
        <w:rPr>
          <w:rtl/>
        </w:rPr>
        <w:t xml:space="preserve"> و</w:t>
      </w:r>
      <w:r w:rsidRPr="00B05D47">
        <w:rPr>
          <w:rtl/>
        </w:rPr>
        <w:t>ابن أب</w:t>
      </w:r>
      <w:r>
        <w:rPr>
          <w:rtl/>
        </w:rPr>
        <w:t>ي</w:t>
      </w:r>
      <w:r w:rsidRPr="00B05D47">
        <w:rPr>
          <w:rtl/>
        </w:rPr>
        <w:t xml:space="preserve"> عاصم</w:t>
      </w:r>
      <w:r>
        <w:rPr>
          <w:rtl/>
        </w:rPr>
        <w:t xml:space="preserve"> في </w:t>
      </w:r>
      <w:r w:rsidRPr="00B05D47">
        <w:rPr>
          <w:rtl/>
        </w:rPr>
        <w:t>السنة</w:t>
      </w:r>
      <w:r>
        <w:rPr>
          <w:rtl/>
        </w:rPr>
        <w:t xml:space="preserve"> و</w:t>
      </w:r>
      <w:r w:rsidRPr="00B05D47">
        <w:rPr>
          <w:rtl/>
        </w:rPr>
        <w:t>العق</w:t>
      </w:r>
      <w:r>
        <w:rPr>
          <w:rFonts w:hint="cs"/>
          <w:rtl/>
        </w:rPr>
        <w:t>ي</w:t>
      </w:r>
      <w:r w:rsidRPr="00B05D47">
        <w:rPr>
          <w:rtl/>
        </w:rPr>
        <w:t>ل</w:t>
      </w:r>
      <w:r>
        <w:rPr>
          <w:rtl/>
        </w:rPr>
        <w:t>ي و</w:t>
      </w:r>
      <w:r w:rsidRPr="00B05D47">
        <w:rPr>
          <w:rtl/>
        </w:rPr>
        <w:t>الحاكم</w:t>
      </w:r>
      <w:r>
        <w:rPr>
          <w:rtl/>
        </w:rPr>
        <w:t xml:space="preserve"> و</w:t>
      </w:r>
      <w:r w:rsidRPr="00B05D47">
        <w:rPr>
          <w:rtl/>
        </w:rPr>
        <w:t>أبو نعيم</w:t>
      </w:r>
      <w:r>
        <w:rPr>
          <w:rtl/>
        </w:rPr>
        <w:t xml:space="preserve"> في </w:t>
      </w:r>
      <w:r w:rsidRPr="00B05D47">
        <w:rPr>
          <w:rtl/>
        </w:rPr>
        <w:t>المعرفة</w:t>
      </w:r>
      <w:r>
        <w:rPr>
          <w:rtl/>
        </w:rPr>
        <w:t xml:space="preserve"> ، و</w:t>
      </w:r>
      <w:r w:rsidRPr="00B05D47">
        <w:rPr>
          <w:rtl/>
        </w:rPr>
        <w:t>ذكره</w:t>
      </w:r>
      <w:r>
        <w:rPr>
          <w:rtl/>
        </w:rPr>
        <w:t xml:space="preserve"> ايضاً (في </w:t>
      </w:r>
      <w:r w:rsidRPr="00B05D47">
        <w:rPr>
          <w:rtl/>
        </w:rPr>
        <w:t>ص</w:t>
      </w:r>
      <w:r>
        <w:rPr>
          <w:rtl/>
        </w:rPr>
        <w:t xml:space="preserve"> </w:t>
      </w:r>
      <w:r>
        <w:rPr>
          <w:rFonts w:hint="cs"/>
          <w:rtl/>
        </w:rPr>
        <w:t>39</w:t>
      </w:r>
      <w:r>
        <w:rPr>
          <w:rtl/>
        </w:rPr>
        <w:t>6</w:t>
      </w:r>
      <w:r>
        <w:rPr>
          <w:rFonts w:eastAsia="MS Mincho" w:hint="eastAsia"/>
          <w:rtl/>
        </w:rPr>
        <w:t>)</w:t>
      </w:r>
      <w:r>
        <w:rPr>
          <w:rFonts w:hint="cs"/>
          <w:rtl/>
        </w:rPr>
        <w:t xml:space="preserve"> و</w:t>
      </w:r>
      <w:r w:rsidRPr="00B05D47">
        <w:rPr>
          <w:rtl/>
        </w:rPr>
        <w:t>قال</w:t>
      </w:r>
      <w:r>
        <w:rPr>
          <w:rtl/>
        </w:rPr>
        <w:t xml:space="preserve"> في </w:t>
      </w:r>
      <w:r w:rsidRPr="00B05D47">
        <w:rPr>
          <w:rtl/>
        </w:rPr>
        <w:t>آخره</w:t>
      </w:r>
      <w:r>
        <w:rPr>
          <w:rtl/>
        </w:rPr>
        <w:t xml:space="preserve"> : </w:t>
      </w:r>
      <w:r w:rsidRPr="00B05D47">
        <w:rPr>
          <w:rtl/>
        </w:rPr>
        <w:t xml:space="preserve">لا يقولهما </w:t>
      </w:r>
      <w:r>
        <w:rPr>
          <w:rFonts w:hint="cs"/>
          <w:rtl/>
        </w:rPr>
        <w:t>ا</w:t>
      </w:r>
      <w:r w:rsidRPr="00B05D47">
        <w:rPr>
          <w:rtl/>
        </w:rPr>
        <w:t>حد بعد</w:t>
      </w:r>
      <w:r>
        <w:rPr>
          <w:rtl/>
        </w:rPr>
        <w:t>ي</w:t>
      </w:r>
      <w:r w:rsidRPr="00B05D47">
        <w:rPr>
          <w:rtl/>
        </w:rPr>
        <w:t xml:space="preserve"> إلا كاذب</w:t>
      </w:r>
      <w:r>
        <w:rPr>
          <w:rtl/>
        </w:rPr>
        <w:t xml:space="preserve"> ، </w:t>
      </w:r>
      <w:r w:rsidRPr="00B05D47">
        <w:rPr>
          <w:rtl/>
        </w:rPr>
        <w:t>فقالها رجل ف</w:t>
      </w:r>
      <w:r>
        <w:rPr>
          <w:rFonts w:hint="cs"/>
          <w:rtl/>
        </w:rPr>
        <w:t>ا</w:t>
      </w:r>
      <w:r w:rsidRPr="00B05D47">
        <w:rPr>
          <w:rtl/>
        </w:rPr>
        <w:t>صابته جنة قال</w:t>
      </w:r>
      <w:r>
        <w:rPr>
          <w:rtl/>
        </w:rPr>
        <w:t xml:space="preserve"> : </w:t>
      </w:r>
      <w:r>
        <w:rPr>
          <w:rFonts w:hint="cs"/>
          <w:rtl/>
        </w:rPr>
        <w:t>ا</w:t>
      </w:r>
      <w:r w:rsidRPr="00B05D47">
        <w:rPr>
          <w:rtl/>
        </w:rPr>
        <w:t>خرجه العدن</w:t>
      </w:r>
      <w:r>
        <w:rPr>
          <w:rtl/>
        </w:rPr>
        <w:t>ي ،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55</w:t>
      </w:r>
      <w:r>
        <w:rPr>
          <w:rFonts w:eastAsia="MS Mincho" w:hint="eastAsia"/>
          <w:rtl/>
        </w:rPr>
        <w:t>)</w:t>
      </w:r>
      <w:r>
        <w:rPr>
          <w:rFonts w:hint="cs"/>
          <w:rtl/>
        </w:rPr>
        <w:t xml:space="preserve"> و</w:t>
      </w:r>
      <w:r w:rsidRPr="00B05D47">
        <w:rPr>
          <w:rtl/>
        </w:rPr>
        <w:t>قال</w:t>
      </w:r>
      <w:r>
        <w:rPr>
          <w:rtl/>
        </w:rPr>
        <w:t xml:space="preserve"> : </w:t>
      </w:r>
      <w:r w:rsidRPr="00B05D47">
        <w:rPr>
          <w:rtl/>
        </w:rPr>
        <w:t>خرجه القلع</w:t>
      </w:r>
      <w:r>
        <w:rPr>
          <w:rtl/>
        </w:rPr>
        <w:t>ي</w:t>
      </w:r>
      <w:r w:rsidRPr="00B05D47">
        <w:rPr>
          <w:rtl/>
        </w:rPr>
        <w:t>.</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ابن عمر قال</w:t>
      </w:r>
      <w:r>
        <w:rPr>
          <w:rtl/>
        </w:rPr>
        <w:t xml:space="preserve"> : </w:t>
      </w:r>
      <w:r w:rsidRPr="00B05D47">
        <w:rPr>
          <w:rtl/>
        </w:rPr>
        <w:t>إن رسول اللّه</w:t>
      </w:r>
      <w:r>
        <w:rPr>
          <w:rtl/>
        </w:rPr>
        <w:t xml:space="preserve"> صلّى </w:t>
      </w:r>
      <w:r w:rsidRPr="00B05D47">
        <w:rPr>
          <w:rtl/>
        </w:rPr>
        <w:t>اللّه عليه</w:t>
      </w:r>
      <w:r>
        <w:rPr>
          <w:rtl/>
        </w:rPr>
        <w:t xml:space="preserve"> و (آله) و</w:t>
      </w:r>
      <w:r w:rsidRPr="00B05D47">
        <w:rPr>
          <w:rtl/>
        </w:rPr>
        <w:t>سلم آخ</w:t>
      </w:r>
      <w:r>
        <w:rPr>
          <w:rtl/>
        </w:rPr>
        <w:t>ي</w:t>
      </w:r>
      <w:r w:rsidRPr="00B05D47">
        <w:rPr>
          <w:rtl/>
        </w:rPr>
        <w:t xml:space="preserve"> بين أصحابه</w:t>
      </w:r>
      <w:r>
        <w:rPr>
          <w:rtl/>
        </w:rPr>
        <w:t xml:space="preserve"> ، </w:t>
      </w:r>
      <w:r w:rsidRPr="00B05D47">
        <w:rPr>
          <w:rtl/>
        </w:rPr>
        <w:t>فآخ</w:t>
      </w:r>
      <w:r>
        <w:rPr>
          <w:rtl/>
        </w:rPr>
        <w:t>ي</w:t>
      </w:r>
      <w:r w:rsidRPr="00B05D47">
        <w:rPr>
          <w:rtl/>
        </w:rPr>
        <w:t xml:space="preserve"> بين </w:t>
      </w:r>
      <w:r>
        <w:rPr>
          <w:rFonts w:hint="cs"/>
          <w:rtl/>
        </w:rPr>
        <w:t>ا</w:t>
      </w:r>
      <w:r w:rsidRPr="00B05D47">
        <w:rPr>
          <w:rtl/>
        </w:rPr>
        <w:t>ب</w:t>
      </w:r>
      <w:r>
        <w:rPr>
          <w:rtl/>
        </w:rPr>
        <w:t>ي</w:t>
      </w:r>
      <w:r w:rsidRPr="00B05D47">
        <w:rPr>
          <w:rtl/>
        </w:rPr>
        <w:t xml:space="preserve"> بكر</w:t>
      </w:r>
      <w:r>
        <w:rPr>
          <w:rtl/>
        </w:rPr>
        <w:t xml:space="preserve"> و</w:t>
      </w:r>
      <w:r w:rsidRPr="00B05D47">
        <w:rPr>
          <w:rtl/>
        </w:rPr>
        <w:t>عمر</w:t>
      </w:r>
      <w:r>
        <w:rPr>
          <w:rtl/>
        </w:rPr>
        <w:t xml:space="preserve"> ، و</w:t>
      </w:r>
      <w:r w:rsidRPr="00B05D47">
        <w:rPr>
          <w:rtl/>
        </w:rPr>
        <w:t>بين طلحة</w:t>
      </w:r>
      <w:r>
        <w:rPr>
          <w:rtl/>
        </w:rPr>
        <w:t xml:space="preserve"> و</w:t>
      </w:r>
      <w:r w:rsidRPr="00B05D47">
        <w:rPr>
          <w:rtl/>
        </w:rPr>
        <w:t>الزبير</w:t>
      </w:r>
      <w:r>
        <w:rPr>
          <w:rtl/>
        </w:rPr>
        <w:t xml:space="preserve"> ، و</w:t>
      </w:r>
      <w:r w:rsidRPr="00B05D47">
        <w:rPr>
          <w:rtl/>
        </w:rPr>
        <w:t>بين عثمان بن عفان</w:t>
      </w:r>
      <w:r>
        <w:rPr>
          <w:rtl/>
        </w:rPr>
        <w:t xml:space="preserve"> و</w:t>
      </w:r>
      <w:r w:rsidRPr="00B05D47">
        <w:rPr>
          <w:rtl/>
        </w:rPr>
        <w:t>عبد الرحمن بن عوف فقال عل</w:t>
      </w:r>
      <w:r>
        <w:rPr>
          <w:rtl/>
        </w:rPr>
        <w:t>ي</w:t>
      </w:r>
      <w:r w:rsidRPr="00B05D47">
        <w:rPr>
          <w:rtl/>
        </w:rPr>
        <w:t xml:space="preserve"> </w:t>
      </w:r>
      <w:r w:rsidRPr="00B83FBD">
        <w:rPr>
          <w:rStyle w:val="libAlaemChar"/>
          <w:rtl/>
        </w:rPr>
        <w:t>عليه‌السلام</w:t>
      </w:r>
      <w:r>
        <w:rPr>
          <w:rtl/>
        </w:rPr>
        <w:t xml:space="preserve"> : </w:t>
      </w:r>
      <w:r w:rsidRPr="00B05D47">
        <w:rPr>
          <w:rtl/>
        </w:rPr>
        <w:t xml:space="preserve">يا رسول اللّه انك قد آخيت بين </w:t>
      </w:r>
      <w:r>
        <w:rPr>
          <w:rFonts w:hint="cs"/>
          <w:rtl/>
        </w:rPr>
        <w:t>ا</w:t>
      </w:r>
      <w:r w:rsidRPr="00B05D47">
        <w:rPr>
          <w:rtl/>
        </w:rPr>
        <w:t>صحابك فمن أخ</w:t>
      </w:r>
      <w:r>
        <w:rPr>
          <w:rtl/>
        </w:rPr>
        <w:t>ي</w:t>
      </w:r>
      <w:r w:rsidRPr="00B05D47">
        <w:rPr>
          <w:rtl/>
        </w:rPr>
        <w:t>؟ 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أما ترض</w:t>
      </w:r>
      <w:r>
        <w:rPr>
          <w:rFonts w:hint="cs"/>
          <w:rtl/>
        </w:rPr>
        <w:t>ى</w:t>
      </w:r>
      <w:r w:rsidRPr="00B05D47">
        <w:rPr>
          <w:rtl/>
        </w:rPr>
        <w:t xml:space="preserve"> يا عل</w:t>
      </w:r>
      <w:r>
        <w:rPr>
          <w:rtl/>
        </w:rPr>
        <w:t>ي</w:t>
      </w:r>
      <w:r w:rsidRPr="00B05D47">
        <w:rPr>
          <w:rtl/>
        </w:rPr>
        <w:t xml:space="preserve"> </w:t>
      </w:r>
      <w:r>
        <w:rPr>
          <w:rFonts w:hint="cs"/>
          <w:rtl/>
        </w:rPr>
        <w:t>ا</w:t>
      </w:r>
      <w:r w:rsidRPr="00B05D47">
        <w:rPr>
          <w:rtl/>
        </w:rPr>
        <w:t xml:space="preserve">ن </w:t>
      </w:r>
      <w:r>
        <w:rPr>
          <w:rFonts w:hint="cs"/>
          <w:rtl/>
        </w:rPr>
        <w:t>ا</w:t>
      </w:r>
      <w:r w:rsidRPr="00B05D47">
        <w:rPr>
          <w:rtl/>
        </w:rPr>
        <w:t>كون أخاك؟ قال ابن عمر</w:t>
      </w:r>
      <w:r>
        <w:rPr>
          <w:rtl/>
        </w:rPr>
        <w:t xml:space="preserve"> : و</w:t>
      </w:r>
      <w:r w:rsidRPr="00B05D47">
        <w:rPr>
          <w:rtl/>
        </w:rPr>
        <w:t>كان علي جلدا شجاعا</w:t>
      </w:r>
      <w:r>
        <w:rPr>
          <w:rtl/>
        </w:rPr>
        <w:t xml:space="preserve"> ،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بل</w:t>
      </w:r>
      <w:r>
        <w:rPr>
          <w:rFonts w:hint="cs"/>
          <w:rtl/>
        </w:rPr>
        <w:t>ى</w:t>
      </w:r>
      <w:r w:rsidRPr="00B05D47">
        <w:rPr>
          <w:rtl/>
        </w:rPr>
        <w:t xml:space="preserve"> يا رسول اللّه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Pr>
          <w:rFonts w:hint="cs"/>
          <w:rtl/>
        </w:rPr>
        <w:t>ا</w:t>
      </w:r>
      <w:r w:rsidRPr="00B05D47">
        <w:rPr>
          <w:rtl/>
        </w:rPr>
        <w:t xml:space="preserve">نت </w:t>
      </w:r>
      <w:r>
        <w:rPr>
          <w:rFonts w:hint="cs"/>
          <w:rtl/>
        </w:rPr>
        <w:t>ا</w:t>
      </w:r>
      <w:r w:rsidRPr="00B05D47">
        <w:rPr>
          <w:rtl/>
        </w:rPr>
        <w:t>خ</w:t>
      </w:r>
      <w:r>
        <w:rPr>
          <w:rtl/>
        </w:rPr>
        <w:t xml:space="preserve">ي في </w:t>
      </w:r>
      <w:r w:rsidRPr="00B05D47">
        <w:rPr>
          <w:rtl/>
        </w:rPr>
        <w:t>الدنيا</w:t>
      </w:r>
      <w:r>
        <w:rPr>
          <w:rtl/>
        </w:rPr>
        <w:t xml:space="preserve"> و</w:t>
      </w:r>
      <w:r w:rsidRPr="00B05D47">
        <w:rPr>
          <w:rtl/>
        </w:rPr>
        <w:t>الآخرة</w:t>
      </w:r>
      <w:r>
        <w:rPr>
          <w:rtl/>
        </w:rPr>
        <w:t xml:space="preserve"> (</w:t>
      </w:r>
      <w:r>
        <w:rPr>
          <w:rFonts w:hint="cs"/>
          <w:rtl/>
        </w:rPr>
        <w:t>ا</w:t>
      </w:r>
      <w:r w:rsidRPr="00B05D47">
        <w:rPr>
          <w:rtl/>
        </w:rPr>
        <w:t>قول</w:t>
      </w:r>
      <w:r>
        <w:rPr>
          <w:rtl/>
        </w:rPr>
        <w:t>)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67</w:t>
      </w:r>
      <w:r>
        <w:rPr>
          <w:rFonts w:eastAsia="MS Mincho" w:hint="eastAsia"/>
          <w:rtl/>
        </w:rPr>
        <w:t>)</w:t>
      </w:r>
      <w:r>
        <w:rPr>
          <w:rFonts w:hint="cs"/>
          <w:rtl/>
        </w:rPr>
        <w:t xml:space="preserve"> و</w:t>
      </w:r>
      <w:r w:rsidRPr="00B05D47">
        <w:rPr>
          <w:rFonts w:hint="cs"/>
          <w:rtl/>
        </w:rPr>
        <w:t>قال</w:t>
      </w:r>
      <w:r>
        <w:rPr>
          <w:rFonts w:hint="cs"/>
          <w:rtl/>
        </w:rPr>
        <w:t xml:space="preserve"> : ا</w:t>
      </w:r>
      <w:r w:rsidRPr="00B05D47">
        <w:rPr>
          <w:rFonts w:hint="cs"/>
          <w:rtl/>
        </w:rPr>
        <w:t>خرجه القلع</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12</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ابن عباس قال</w:t>
      </w:r>
      <w:r>
        <w:rPr>
          <w:rtl/>
        </w:rPr>
        <w:t xml:space="preserve"> : </w:t>
      </w:r>
      <w:r w:rsidRPr="00B05D47">
        <w:rPr>
          <w:rtl/>
        </w:rPr>
        <w:t>كان عل</w:t>
      </w:r>
      <w:r>
        <w:rPr>
          <w:rtl/>
        </w:rPr>
        <w:t>ي</w:t>
      </w:r>
      <w:r w:rsidRPr="00B05D47">
        <w:rPr>
          <w:rtl/>
        </w:rPr>
        <w:t xml:space="preserve"> </w:t>
      </w:r>
      <w:r w:rsidRPr="00B83FBD">
        <w:rPr>
          <w:rStyle w:val="libAlaemChar"/>
          <w:rtl/>
        </w:rPr>
        <w:t>عليه‌السلام</w:t>
      </w:r>
      <w:r w:rsidRPr="00B05D47">
        <w:rPr>
          <w:rtl/>
        </w:rPr>
        <w:t xml:space="preserve"> يقول</w:t>
      </w:r>
      <w:r>
        <w:rPr>
          <w:rtl/>
        </w:rPr>
        <w:t xml:space="preserve"> في </w:t>
      </w:r>
      <w:r w:rsidRPr="00B05D47">
        <w:rPr>
          <w:rtl/>
        </w:rPr>
        <w:t>حياة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إن اللّه يقول</w:t>
      </w:r>
      <w:r>
        <w:rPr>
          <w:rtl/>
        </w:rPr>
        <w:t xml:space="preserve"> : </w:t>
      </w:r>
      <w:r w:rsidRPr="00B83FBD">
        <w:rPr>
          <w:rStyle w:val="libAlaemChar"/>
          <w:rtl/>
        </w:rPr>
        <w:t>(</w:t>
      </w:r>
      <w:r w:rsidRPr="00B83FBD">
        <w:rPr>
          <w:rStyle w:val="libAieChar"/>
          <w:rtl/>
        </w:rPr>
        <w:t>أَفَإِنْ مٰاتَ أَوْ قُتِلَ اِنْقَلَبْتُمْ عَليٰ أَعْقٰابِكُمْ</w:t>
      </w:r>
      <w:r w:rsidRPr="00B83FBD">
        <w:rPr>
          <w:rStyle w:val="libAlaemChar"/>
          <w:rtl/>
        </w:rPr>
        <w:t>)</w:t>
      </w:r>
      <w:r>
        <w:rPr>
          <w:rtl/>
        </w:rPr>
        <w:t xml:space="preserve"> و</w:t>
      </w:r>
      <w:r w:rsidRPr="00B05D47">
        <w:rPr>
          <w:rtl/>
        </w:rPr>
        <w:t>اللّه لا ننقلب عل</w:t>
      </w:r>
      <w:r>
        <w:rPr>
          <w:rFonts w:hint="cs"/>
          <w:rtl/>
        </w:rPr>
        <w:t>ى</w:t>
      </w:r>
      <w:r w:rsidRPr="00B05D47">
        <w:rPr>
          <w:rtl/>
        </w:rPr>
        <w:t xml:space="preserve"> </w:t>
      </w:r>
      <w:r>
        <w:rPr>
          <w:rFonts w:hint="cs"/>
          <w:rtl/>
        </w:rPr>
        <w:t>ا</w:t>
      </w:r>
      <w:r w:rsidRPr="00B05D47">
        <w:rPr>
          <w:rtl/>
        </w:rPr>
        <w:t xml:space="preserve">عقابنا بعد </w:t>
      </w:r>
      <w:r>
        <w:rPr>
          <w:rFonts w:hint="cs"/>
          <w:rtl/>
        </w:rPr>
        <w:t>ا</w:t>
      </w:r>
      <w:r w:rsidRPr="00B05D47">
        <w:rPr>
          <w:rtl/>
        </w:rPr>
        <w:t>ذ هدانا اللّه</w:t>
      </w:r>
      <w:r>
        <w:rPr>
          <w:rtl/>
        </w:rPr>
        <w:t xml:space="preserve"> ، و</w:t>
      </w:r>
      <w:r w:rsidRPr="00B05D47">
        <w:rPr>
          <w:rtl/>
        </w:rPr>
        <w:t>اللّه لئن مات</w:t>
      </w:r>
    </w:p>
    <w:p w:rsidR="00701D8F" w:rsidRDefault="00701D8F" w:rsidP="00B83FBD">
      <w:pPr>
        <w:pStyle w:val="libNormal0"/>
        <w:rPr>
          <w:rtl/>
        </w:rPr>
      </w:pPr>
      <w:r>
        <w:rPr>
          <w:rtl/>
        </w:rPr>
        <w:br w:type="page"/>
      </w:r>
      <w:r w:rsidRPr="00B05D47">
        <w:rPr>
          <w:rtl/>
        </w:rPr>
        <w:lastRenderedPageBreak/>
        <w:t>أو قتل لأقاتلن عل</w:t>
      </w:r>
      <w:r>
        <w:rPr>
          <w:rFonts w:hint="cs"/>
          <w:rtl/>
        </w:rPr>
        <w:t>ى</w:t>
      </w:r>
      <w:r w:rsidRPr="00B05D47">
        <w:rPr>
          <w:rtl/>
        </w:rPr>
        <w:t xml:space="preserve"> ما قاتل عليه</w:t>
      </w:r>
      <w:r>
        <w:rPr>
          <w:rtl/>
        </w:rPr>
        <w:t xml:space="preserve"> حتى </w:t>
      </w:r>
      <w:r w:rsidRPr="00B05D47">
        <w:rPr>
          <w:rtl/>
        </w:rPr>
        <w:t>أموت</w:t>
      </w:r>
      <w:r>
        <w:rPr>
          <w:rtl/>
        </w:rPr>
        <w:t xml:space="preserve"> ، و</w:t>
      </w:r>
      <w:r w:rsidRPr="00B05D47">
        <w:rPr>
          <w:rtl/>
        </w:rPr>
        <w:t>اللّه إن</w:t>
      </w:r>
      <w:r>
        <w:rPr>
          <w:rtl/>
        </w:rPr>
        <w:t>ي</w:t>
      </w:r>
      <w:r w:rsidRPr="00B05D47">
        <w:rPr>
          <w:rtl/>
        </w:rPr>
        <w:t xml:space="preserve"> لأخوه</w:t>
      </w:r>
      <w:r>
        <w:rPr>
          <w:rtl/>
        </w:rPr>
        <w:t xml:space="preserve"> و</w:t>
      </w:r>
      <w:r w:rsidRPr="00B05D47">
        <w:rPr>
          <w:rtl/>
        </w:rPr>
        <w:t>وليه</w:t>
      </w:r>
      <w:r>
        <w:rPr>
          <w:rtl/>
        </w:rPr>
        <w:t xml:space="preserve"> و</w:t>
      </w:r>
      <w:r w:rsidRPr="00B05D47">
        <w:rPr>
          <w:rtl/>
        </w:rPr>
        <w:t>ابن عمه</w:t>
      </w:r>
      <w:r>
        <w:rPr>
          <w:rtl/>
        </w:rPr>
        <w:t xml:space="preserve"> و</w:t>
      </w:r>
      <w:r w:rsidRPr="00B05D47">
        <w:rPr>
          <w:rtl/>
        </w:rPr>
        <w:t>وارث علمه فمن أحق به من</w:t>
      </w:r>
      <w:r>
        <w:rPr>
          <w:rtl/>
        </w:rPr>
        <w:t>ي (</w:t>
      </w:r>
      <w:r w:rsidRPr="00B05D47">
        <w:rPr>
          <w:rtl/>
        </w:rPr>
        <w:t>أقول</w:t>
      </w:r>
      <w:r>
        <w:rPr>
          <w:rtl/>
        </w:rPr>
        <w:t>)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18</w:t>
      </w:r>
      <w:r>
        <w:rPr>
          <w:rFonts w:eastAsia="MS Mincho" w:hint="eastAsia"/>
          <w:rtl/>
        </w:rPr>
        <w:t>)</w:t>
      </w:r>
      <w:r>
        <w:rPr>
          <w:rFonts w:hint="cs"/>
          <w:rtl/>
        </w:rPr>
        <w:t xml:space="preserve"> و</w:t>
      </w:r>
      <w:r w:rsidRPr="00B05D47">
        <w:rPr>
          <w:rFonts w:hint="cs"/>
          <w:rtl/>
        </w:rPr>
        <w:t>المحب الطبر</w:t>
      </w:r>
      <w:r>
        <w:rPr>
          <w:rFonts w:hint="cs"/>
          <w:rtl/>
        </w:rPr>
        <w:t xml:space="preserve">ي ايضاً في </w:t>
      </w:r>
      <w:r w:rsidRPr="00B05D47">
        <w:rPr>
          <w:rFonts w:hint="cs"/>
          <w:rtl/>
        </w:rPr>
        <w:t>الرياض النضرة</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22</w:t>
      </w:r>
      <w:r>
        <w:rPr>
          <w:rtl/>
        </w:rPr>
        <w:t>6</w:t>
      </w:r>
      <w:r>
        <w:rPr>
          <w:rFonts w:eastAsia="MS Mincho" w:hint="eastAsia"/>
          <w:rtl/>
        </w:rPr>
        <w:t>)</w:t>
      </w:r>
      <w:r>
        <w:rPr>
          <w:rFonts w:hint="cs"/>
          <w:rtl/>
        </w:rPr>
        <w:t xml:space="preserve"> و</w:t>
      </w:r>
      <w:r w:rsidRPr="00B05D47">
        <w:rPr>
          <w:rtl/>
        </w:rPr>
        <w:t>قال</w:t>
      </w:r>
      <w:r>
        <w:rPr>
          <w:rtl/>
        </w:rPr>
        <w:t xml:space="preserve"> : </w:t>
      </w:r>
      <w:r w:rsidRPr="00B05D47">
        <w:rPr>
          <w:rtl/>
        </w:rPr>
        <w:t>أخرجه أحمد</w:t>
      </w:r>
      <w:r>
        <w:rPr>
          <w:rtl/>
        </w:rPr>
        <w:t xml:space="preserve"> في </w:t>
      </w:r>
      <w:r w:rsidRPr="00B05D47">
        <w:rPr>
          <w:rtl/>
        </w:rPr>
        <w:t>المناقب</w:t>
      </w:r>
      <w:r>
        <w:rPr>
          <w:rtl/>
        </w:rPr>
        <w:t xml:space="preserve">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9</w:t>
      </w:r>
      <w:r w:rsidRPr="00F74E93">
        <w:rPr>
          <w:rFonts w:eastAsia="MS Mincho" w:hint="eastAsia"/>
          <w:rtl/>
        </w:rPr>
        <w:t xml:space="preserve"> </w:t>
      </w:r>
      <w:r w:rsidRPr="00B05D47">
        <w:rPr>
          <w:rtl/>
        </w:rPr>
        <w:t>ص</w:t>
      </w:r>
      <w:r>
        <w:rPr>
          <w:rtl/>
        </w:rPr>
        <w:t xml:space="preserve"> 134</w:t>
      </w:r>
      <w:r>
        <w:rPr>
          <w:rFonts w:eastAsia="MS Mincho" w:hint="eastAsia"/>
          <w:rtl/>
        </w:rPr>
        <w:t>)</w:t>
      </w:r>
      <w:r>
        <w:rPr>
          <w:rtl/>
        </w:rPr>
        <w:t xml:space="preserve"> و</w:t>
      </w:r>
      <w:r w:rsidRPr="00B05D47">
        <w:rPr>
          <w:rtl/>
        </w:rPr>
        <w:t>قال</w:t>
      </w:r>
      <w:r>
        <w:rPr>
          <w:rtl/>
        </w:rPr>
        <w:t xml:space="preserve"> : </w:t>
      </w:r>
      <w:r w:rsidRPr="00B05D47">
        <w:rPr>
          <w:rtl/>
        </w:rPr>
        <w:t>رواه الطبران</w:t>
      </w:r>
      <w:r>
        <w:rPr>
          <w:rtl/>
        </w:rPr>
        <w:t>ي و</w:t>
      </w:r>
      <w:r w:rsidRPr="00B05D47">
        <w:rPr>
          <w:rtl/>
        </w:rPr>
        <w:t>رجاله رجال الصحيح.</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59</w:t>
      </w:r>
      <w:r w:rsidRPr="00FA1E7B">
        <w:rPr>
          <w:rStyle w:val="libBold2Char"/>
          <w:rFonts w:eastAsia="MS Mincho" w:hint="eastAsia"/>
          <w:rtl/>
        </w:rPr>
        <w:t>]</w:t>
      </w:r>
      <w:r>
        <w:rPr>
          <w:rFonts w:hint="cs"/>
          <w:rtl/>
        </w:rPr>
        <w:t xml:space="preserve"> روى </w:t>
      </w:r>
      <w:r w:rsidRPr="00B05D47">
        <w:rPr>
          <w:rFonts w:hint="cs"/>
          <w:rtl/>
        </w:rPr>
        <w:t xml:space="preserve">بسنده عن </w:t>
      </w:r>
      <w:r>
        <w:rPr>
          <w:rFonts w:hint="cs"/>
          <w:rtl/>
        </w:rPr>
        <w:t>ا</w:t>
      </w:r>
      <w:r w:rsidRPr="00B05D47">
        <w:rPr>
          <w:rFonts w:hint="cs"/>
          <w:rtl/>
        </w:rPr>
        <w:t>سماء بنت عميس قالت</w:t>
      </w:r>
      <w:r>
        <w:rPr>
          <w:rFonts w:hint="cs"/>
          <w:rtl/>
        </w:rPr>
        <w:t xml:space="preserve"> : </w:t>
      </w:r>
      <w:r w:rsidRPr="00B05D47">
        <w:rPr>
          <w:rFonts w:hint="cs"/>
          <w:rtl/>
        </w:rPr>
        <w:t>كنت</w:t>
      </w:r>
      <w:r>
        <w:rPr>
          <w:rFonts w:hint="cs"/>
          <w:rtl/>
        </w:rPr>
        <w:t xml:space="preserve"> في </w:t>
      </w:r>
      <w:r w:rsidRPr="00B05D47">
        <w:rPr>
          <w:rFonts w:hint="cs"/>
          <w:rtl/>
        </w:rPr>
        <w:t xml:space="preserve">زفاف </w:t>
      </w:r>
      <w:r w:rsidRPr="00B05D47">
        <w:rPr>
          <w:rtl/>
        </w:rPr>
        <w:t>فاطمة بنت رسول اللّه</w:t>
      </w:r>
      <w:r>
        <w:rPr>
          <w:rtl/>
        </w:rPr>
        <w:t xml:space="preserve"> صلّى </w:t>
      </w:r>
      <w:r w:rsidRPr="00B05D47">
        <w:rPr>
          <w:rtl/>
        </w:rPr>
        <w:t>اللّه عليه</w:t>
      </w:r>
      <w:r>
        <w:rPr>
          <w:rtl/>
        </w:rPr>
        <w:t xml:space="preserve"> و (آله) و</w:t>
      </w:r>
      <w:r w:rsidRPr="00B05D47">
        <w:rPr>
          <w:rtl/>
        </w:rPr>
        <w:t xml:space="preserve">سلم فلما </w:t>
      </w:r>
      <w:r>
        <w:rPr>
          <w:rFonts w:hint="cs"/>
          <w:rtl/>
        </w:rPr>
        <w:t>ا</w:t>
      </w:r>
      <w:r w:rsidRPr="00B05D47">
        <w:rPr>
          <w:rtl/>
        </w:rPr>
        <w:t>صبحنا جاء</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Pr>
          <w:rFonts w:hint="cs"/>
          <w:rtl/>
        </w:rPr>
        <w:t>ا</w:t>
      </w:r>
      <w:r>
        <w:rPr>
          <w:rtl/>
        </w:rPr>
        <w:t xml:space="preserve">لى </w:t>
      </w:r>
      <w:r w:rsidRPr="00B05D47">
        <w:rPr>
          <w:rtl/>
        </w:rPr>
        <w:t>الباب فقال</w:t>
      </w:r>
      <w:r>
        <w:rPr>
          <w:rtl/>
        </w:rPr>
        <w:t xml:space="preserve"> : </w:t>
      </w:r>
      <w:r w:rsidRPr="00B05D47">
        <w:rPr>
          <w:rtl/>
        </w:rPr>
        <w:t xml:space="preserve">يا </w:t>
      </w:r>
      <w:r>
        <w:rPr>
          <w:rFonts w:hint="cs"/>
          <w:rtl/>
        </w:rPr>
        <w:t>ا</w:t>
      </w:r>
      <w:r w:rsidRPr="00B05D47">
        <w:rPr>
          <w:rtl/>
        </w:rPr>
        <w:t xml:space="preserve">م </w:t>
      </w:r>
      <w:r>
        <w:rPr>
          <w:rFonts w:hint="cs"/>
          <w:rtl/>
        </w:rPr>
        <w:t>ا</w:t>
      </w:r>
      <w:r w:rsidRPr="00B05D47">
        <w:rPr>
          <w:rtl/>
        </w:rPr>
        <w:t>يمن إدع</w:t>
      </w:r>
      <w:r>
        <w:rPr>
          <w:rFonts w:hint="cs"/>
          <w:rtl/>
        </w:rPr>
        <w:t>ى</w:t>
      </w:r>
      <w:r w:rsidRPr="00B05D47">
        <w:rPr>
          <w:rtl/>
        </w:rPr>
        <w:t xml:space="preserve"> ل</w:t>
      </w:r>
      <w:r>
        <w:rPr>
          <w:rtl/>
        </w:rPr>
        <w:t>ي</w:t>
      </w:r>
      <w:r w:rsidRPr="00B05D47">
        <w:rPr>
          <w:rtl/>
        </w:rPr>
        <w:t xml:space="preserve"> </w:t>
      </w:r>
      <w:r>
        <w:rPr>
          <w:rFonts w:hint="cs"/>
          <w:rtl/>
        </w:rPr>
        <w:t>ا</w:t>
      </w:r>
      <w:r w:rsidRPr="00B05D47">
        <w:rPr>
          <w:rtl/>
        </w:rPr>
        <w:t>خ</w:t>
      </w:r>
      <w:r>
        <w:rPr>
          <w:rtl/>
        </w:rPr>
        <w:t xml:space="preserve">ي ، </w:t>
      </w:r>
      <w:r w:rsidRPr="00B05D47">
        <w:rPr>
          <w:rtl/>
        </w:rPr>
        <w:t>فقالت</w:t>
      </w:r>
      <w:r>
        <w:rPr>
          <w:rtl/>
        </w:rPr>
        <w:t xml:space="preserve"> : </w:t>
      </w:r>
      <w:r w:rsidRPr="00B05D47">
        <w:rPr>
          <w:rtl/>
        </w:rPr>
        <w:t xml:space="preserve">هو </w:t>
      </w:r>
      <w:r>
        <w:rPr>
          <w:rFonts w:hint="cs"/>
          <w:rtl/>
        </w:rPr>
        <w:t>ا</w:t>
      </w:r>
      <w:r w:rsidRPr="00B05D47">
        <w:rPr>
          <w:rtl/>
        </w:rPr>
        <w:t>خوك</w:t>
      </w:r>
      <w:r>
        <w:rPr>
          <w:rtl/>
        </w:rPr>
        <w:t xml:space="preserve"> و</w:t>
      </w:r>
      <w:r w:rsidRPr="00B05D47">
        <w:rPr>
          <w:rtl/>
        </w:rPr>
        <w:t>تنكحه؟ قال</w:t>
      </w:r>
      <w:r>
        <w:rPr>
          <w:rtl/>
        </w:rPr>
        <w:t xml:space="preserve"> : </w:t>
      </w:r>
      <w:r w:rsidRPr="00B05D47">
        <w:rPr>
          <w:rtl/>
        </w:rPr>
        <w:t xml:space="preserve">نعم يا </w:t>
      </w:r>
      <w:r>
        <w:rPr>
          <w:rFonts w:hint="cs"/>
          <w:rtl/>
        </w:rPr>
        <w:t>ا</w:t>
      </w:r>
      <w:r w:rsidRPr="00B05D47">
        <w:rPr>
          <w:rtl/>
        </w:rPr>
        <w:t xml:space="preserve">م </w:t>
      </w:r>
      <w:r>
        <w:rPr>
          <w:rFonts w:hint="cs"/>
          <w:rtl/>
        </w:rPr>
        <w:t>ا</w:t>
      </w:r>
      <w:r w:rsidRPr="00B05D47">
        <w:rPr>
          <w:rtl/>
        </w:rPr>
        <w:t>يمن</w:t>
      </w:r>
      <w:r>
        <w:rPr>
          <w:rtl/>
        </w:rPr>
        <w:t xml:space="preserve"> ، </w:t>
      </w:r>
      <w:r w:rsidRPr="00B05D47">
        <w:rPr>
          <w:rtl/>
        </w:rPr>
        <w:t>فجاء عل</w:t>
      </w:r>
      <w:r>
        <w:rPr>
          <w:rtl/>
        </w:rPr>
        <w:t>ي</w:t>
      </w:r>
      <w:r w:rsidRPr="00B05D47">
        <w:rPr>
          <w:rtl/>
        </w:rPr>
        <w:t xml:space="preserve"> </w:t>
      </w:r>
      <w:r w:rsidRPr="00B83FBD">
        <w:rPr>
          <w:rStyle w:val="libAlaemChar"/>
          <w:rtl/>
        </w:rPr>
        <w:t>عليه‌السلام</w:t>
      </w:r>
      <w:r w:rsidRPr="00B05D47">
        <w:rPr>
          <w:rtl/>
        </w:rPr>
        <w:t xml:space="preserve"> فنضح</w:t>
      </w:r>
      <w:r>
        <w:rPr>
          <w:rtl/>
        </w:rPr>
        <w:t xml:space="preserve"> النبي صلّى </w:t>
      </w:r>
      <w:r w:rsidRPr="00B05D47">
        <w:rPr>
          <w:rtl/>
        </w:rPr>
        <w:t>اللّه عليه</w:t>
      </w:r>
      <w:r>
        <w:rPr>
          <w:rtl/>
        </w:rPr>
        <w:t xml:space="preserve"> و (آله) و</w:t>
      </w:r>
      <w:r w:rsidRPr="00B05D47">
        <w:rPr>
          <w:rtl/>
        </w:rPr>
        <w:t>سلم عليه من الماء</w:t>
      </w:r>
      <w:r>
        <w:rPr>
          <w:rtl/>
        </w:rPr>
        <w:t xml:space="preserve"> و</w:t>
      </w:r>
      <w:r w:rsidRPr="00B05D47">
        <w:rPr>
          <w:rtl/>
        </w:rPr>
        <w:t>دعا له ثم قال</w:t>
      </w:r>
      <w:r>
        <w:rPr>
          <w:rtl/>
        </w:rPr>
        <w:t xml:space="preserve"> : </w:t>
      </w:r>
      <w:r w:rsidRPr="00B05D47">
        <w:rPr>
          <w:rtl/>
        </w:rPr>
        <w:t>إدع</w:t>
      </w:r>
      <w:r>
        <w:rPr>
          <w:rFonts w:hint="cs"/>
          <w:rtl/>
        </w:rPr>
        <w:t>ى</w:t>
      </w:r>
      <w:r w:rsidRPr="00B05D47">
        <w:rPr>
          <w:rtl/>
        </w:rPr>
        <w:t xml:space="preserve"> فاطمة قالت</w:t>
      </w:r>
      <w:r>
        <w:rPr>
          <w:rtl/>
        </w:rPr>
        <w:t xml:space="preserve"> : </w:t>
      </w:r>
      <w:r w:rsidRPr="00B05D47">
        <w:rPr>
          <w:rtl/>
        </w:rPr>
        <w:t>فجاءت تعثر من الحياء</w:t>
      </w:r>
      <w:r>
        <w:rPr>
          <w:rtl/>
        </w:rPr>
        <w:t xml:space="preserve"> ، </w:t>
      </w:r>
      <w:r w:rsidRPr="00B05D47">
        <w:rPr>
          <w:rtl/>
        </w:rPr>
        <w:t>فقال لها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اسكن</w:t>
      </w:r>
      <w:r>
        <w:rPr>
          <w:rtl/>
        </w:rPr>
        <w:t>ي</w:t>
      </w:r>
      <w:r w:rsidRPr="00B05D47">
        <w:rPr>
          <w:rtl/>
        </w:rPr>
        <w:t xml:space="preserve"> فقد </w:t>
      </w:r>
      <w:r>
        <w:rPr>
          <w:rFonts w:hint="cs"/>
          <w:rtl/>
        </w:rPr>
        <w:t>ا</w:t>
      </w:r>
      <w:r w:rsidRPr="00B05D47">
        <w:rPr>
          <w:rtl/>
        </w:rPr>
        <w:t xml:space="preserve">نكحتك </w:t>
      </w:r>
      <w:r>
        <w:rPr>
          <w:rFonts w:hint="cs"/>
          <w:rtl/>
        </w:rPr>
        <w:t>ا</w:t>
      </w:r>
      <w:r w:rsidRPr="00B05D47">
        <w:rPr>
          <w:rtl/>
        </w:rPr>
        <w:t xml:space="preserve">حب </w:t>
      </w:r>
      <w:r>
        <w:rPr>
          <w:rFonts w:hint="cs"/>
          <w:rtl/>
        </w:rPr>
        <w:t>ا</w:t>
      </w:r>
      <w:r w:rsidRPr="00B05D47">
        <w:rPr>
          <w:rtl/>
        </w:rPr>
        <w:t>هل بيت</w:t>
      </w:r>
      <w:r>
        <w:rPr>
          <w:rtl/>
        </w:rPr>
        <w:t>ي (</w:t>
      </w:r>
      <w:r w:rsidRPr="00B05D47">
        <w:rPr>
          <w:rtl/>
        </w:rPr>
        <w:t>الحديث</w:t>
      </w:r>
      <w:r>
        <w:rPr>
          <w:rtl/>
        </w:rPr>
        <w:t>) و</w:t>
      </w:r>
      <w:r w:rsidRPr="00B05D47">
        <w:rPr>
          <w:rtl/>
        </w:rPr>
        <w:t>سيأت</w:t>
      </w:r>
      <w:r>
        <w:rPr>
          <w:rtl/>
        </w:rPr>
        <w:t>ي</w:t>
      </w:r>
      <w:r w:rsidRPr="00B05D47">
        <w:rPr>
          <w:rtl/>
        </w:rPr>
        <w:t xml:space="preserve"> تمامه </w:t>
      </w:r>
      <w:r>
        <w:rPr>
          <w:rFonts w:hint="cs"/>
          <w:rtl/>
        </w:rPr>
        <w:t>ا</w:t>
      </w:r>
      <w:r w:rsidRPr="00B05D47">
        <w:rPr>
          <w:rtl/>
        </w:rPr>
        <w:t>ن شاء اللّه</w:t>
      </w:r>
      <w:r>
        <w:rPr>
          <w:rtl/>
        </w:rPr>
        <w:t xml:space="preserve"> تعالى في </w:t>
      </w:r>
      <w:r>
        <w:rPr>
          <w:rFonts w:hint="cs"/>
          <w:rtl/>
        </w:rPr>
        <w:t>ا</w:t>
      </w:r>
      <w:r w:rsidRPr="00B05D47">
        <w:rPr>
          <w:rtl/>
        </w:rPr>
        <w:t xml:space="preserve">بواب تزويج علي بفاطمة </w:t>
      </w:r>
      <w:r w:rsidRPr="00B83FBD">
        <w:rPr>
          <w:rStyle w:val="libAlaemChar"/>
          <w:rtl/>
        </w:rPr>
        <w:t>عليهما‌السلام</w:t>
      </w:r>
      <w:r>
        <w:rPr>
          <w:rtl/>
        </w:rPr>
        <w:t xml:space="preserve"> (</w:t>
      </w:r>
      <w:r>
        <w:rPr>
          <w:rFonts w:hint="cs"/>
          <w:rtl/>
        </w:rPr>
        <w:t>ا</w:t>
      </w:r>
      <w:r w:rsidRPr="00B05D47">
        <w:rPr>
          <w:rtl/>
        </w:rPr>
        <w:t>قول</w:t>
      </w:r>
      <w:r>
        <w:rPr>
          <w:rtl/>
        </w:rPr>
        <w:t>) و</w:t>
      </w:r>
      <w:r w:rsidRPr="00B05D47">
        <w:rPr>
          <w:rtl/>
        </w:rPr>
        <w:t>رو</w:t>
      </w:r>
      <w:r>
        <w:rPr>
          <w:rFonts w:hint="cs"/>
          <w:rtl/>
        </w:rPr>
        <w:t>ى</w:t>
      </w:r>
      <w:r w:rsidRPr="00B05D47">
        <w:rPr>
          <w:rtl/>
        </w:rPr>
        <w:t xml:space="preserve"> ابن سعد</w:t>
      </w:r>
      <w:r>
        <w:rPr>
          <w:rtl/>
        </w:rPr>
        <w:t xml:space="preserve"> ايضاً في </w:t>
      </w:r>
      <w:r w:rsidRPr="00B05D47">
        <w:rPr>
          <w:rtl/>
        </w:rPr>
        <w:t>طبقاته</w:t>
      </w:r>
      <w:r>
        <w:rPr>
          <w:rtl/>
        </w:rPr>
        <w:t xml:space="preserve"> (</w:t>
      </w:r>
      <w:r w:rsidRPr="00B05D47">
        <w:rPr>
          <w:rtl/>
        </w:rPr>
        <w:t>ج</w:t>
      </w:r>
      <w:r>
        <w:rPr>
          <w:rtl/>
        </w:rPr>
        <w:t xml:space="preserve"> </w:t>
      </w:r>
      <w:r>
        <w:rPr>
          <w:rFonts w:hint="cs"/>
          <w:rtl/>
        </w:rPr>
        <w:t>8</w:t>
      </w:r>
      <w:r w:rsidRPr="00F74E93">
        <w:rPr>
          <w:rFonts w:eastAsia="MS Mincho" w:hint="eastAsia"/>
          <w:rtl/>
        </w:rPr>
        <w:t xml:space="preserve"> </w:t>
      </w:r>
      <w:r w:rsidRPr="00B05D47">
        <w:rPr>
          <w:rFonts w:hint="cs"/>
          <w:rtl/>
        </w:rPr>
        <w:t>ص</w:t>
      </w:r>
      <w:r>
        <w:rPr>
          <w:rFonts w:hint="cs"/>
          <w:rtl/>
        </w:rPr>
        <w:t xml:space="preserve"> 1</w:t>
      </w:r>
      <w:r>
        <w:rPr>
          <w:rtl/>
        </w:rPr>
        <w:t>4</w:t>
      </w:r>
      <w:r>
        <w:rPr>
          <w:rFonts w:eastAsia="MS Mincho" w:hint="eastAsia"/>
          <w:rtl/>
        </w:rPr>
        <w:t>)</w:t>
      </w:r>
      <w:r>
        <w:rPr>
          <w:rFonts w:hint="cs"/>
          <w:rtl/>
        </w:rPr>
        <w:t xml:space="preserve"> </w:t>
      </w:r>
      <w:r w:rsidRPr="00B05D47">
        <w:rPr>
          <w:rtl/>
        </w:rPr>
        <w:t>حديثا</w:t>
      </w:r>
      <w:r>
        <w:rPr>
          <w:rFonts w:hint="cs"/>
          <w:rtl/>
        </w:rPr>
        <w:t>ً</w:t>
      </w:r>
      <w:r>
        <w:rPr>
          <w:rtl/>
        </w:rPr>
        <w:t xml:space="preserve"> في </w:t>
      </w:r>
      <w:r w:rsidRPr="00B05D47">
        <w:rPr>
          <w:rtl/>
        </w:rPr>
        <w:t xml:space="preserve">تزويج علي بفاطمة </w:t>
      </w:r>
      <w:r w:rsidRPr="00B83FBD">
        <w:rPr>
          <w:rStyle w:val="libAlaemChar"/>
          <w:rtl/>
        </w:rPr>
        <w:t>عليهما‌السلام</w:t>
      </w:r>
      <w:r>
        <w:rPr>
          <w:rtl/>
        </w:rPr>
        <w:t xml:space="preserve"> و</w:t>
      </w:r>
      <w:r w:rsidRPr="00B05D47">
        <w:rPr>
          <w:rtl/>
        </w:rPr>
        <w:t>قال فيه</w:t>
      </w:r>
      <w:r>
        <w:rPr>
          <w:rtl/>
        </w:rPr>
        <w:t xml:space="preserve"> : </w:t>
      </w:r>
      <w:r w:rsidRPr="00B05D47">
        <w:rPr>
          <w:rtl/>
        </w:rPr>
        <w:t>فجاء رسول اللّه</w:t>
      </w:r>
      <w:r>
        <w:rPr>
          <w:rtl/>
        </w:rPr>
        <w:t xml:space="preserve"> صلّى </w:t>
      </w:r>
      <w:r w:rsidRPr="00B05D47">
        <w:rPr>
          <w:rtl/>
        </w:rPr>
        <w:t>اللّه عليه</w:t>
      </w:r>
      <w:r>
        <w:rPr>
          <w:rtl/>
        </w:rPr>
        <w:t xml:space="preserve"> و (آله) و</w:t>
      </w:r>
      <w:r w:rsidRPr="00B05D47">
        <w:rPr>
          <w:rtl/>
        </w:rPr>
        <w:t xml:space="preserve">سلم فاستفتح فخرجت اليه </w:t>
      </w:r>
      <w:r>
        <w:rPr>
          <w:rFonts w:hint="cs"/>
          <w:rtl/>
        </w:rPr>
        <w:t>ا</w:t>
      </w:r>
      <w:r w:rsidRPr="00B05D47">
        <w:rPr>
          <w:rtl/>
        </w:rPr>
        <w:t xml:space="preserve">م </w:t>
      </w:r>
      <w:r>
        <w:rPr>
          <w:rFonts w:hint="cs"/>
          <w:rtl/>
        </w:rPr>
        <w:t>ا</w:t>
      </w:r>
      <w:r w:rsidRPr="00B05D47">
        <w:rPr>
          <w:rtl/>
        </w:rPr>
        <w:t>يمن</w:t>
      </w:r>
      <w:r>
        <w:rPr>
          <w:rtl/>
        </w:rPr>
        <w:t xml:space="preserve"> ، </w:t>
      </w:r>
      <w:r w:rsidRPr="00B05D47">
        <w:rPr>
          <w:rtl/>
        </w:rPr>
        <w:t>فقال</w:t>
      </w:r>
      <w:r>
        <w:rPr>
          <w:rtl/>
        </w:rPr>
        <w:t xml:space="preserve"> : </w:t>
      </w:r>
      <w:r w:rsidRPr="00B05D47">
        <w:rPr>
          <w:rtl/>
        </w:rPr>
        <w:t>أثم أخ</w:t>
      </w:r>
      <w:r>
        <w:rPr>
          <w:rtl/>
        </w:rPr>
        <w:t>ي</w:t>
      </w:r>
      <w:r w:rsidRPr="00B05D47">
        <w:rPr>
          <w:rtl/>
        </w:rPr>
        <w:t>؟ قالت</w:t>
      </w:r>
      <w:r>
        <w:rPr>
          <w:rtl/>
        </w:rPr>
        <w:t xml:space="preserve"> : و</w:t>
      </w:r>
      <w:r w:rsidRPr="00B05D47">
        <w:rPr>
          <w:rtl/>
        </w:rPr>
        <w:t>كيف يكون أخوك</w:t>
      </w:r>
      <w:r>
        <w:rPr>
          <w:rtl/>
        </w:rPr>
        <w:t xml:space="preserve"> و</w:t>
      </w:r>
      <w:r w:rsidRPr="00B05D47">
        <w:rPr>
          <w:rtl/>
        </w:rPr>
        <w:t>قد أنكحته ابنتك؟ قال</w:t>
      </w:r>
      <w:r>
        <w:rPr>
          <w:rtl/>
        </w:rPr>
        <w:t xml:space="preserve"> : </w:t>
      </w:r>
      <w:r w:rsidRPr="00B05D47">
        <w:rPr>
          <w:rtl/>
        </w:rPr>
        <w:t>فانه كذلك</w:t>
      </w:r>
      <w:r>
        <w:rPr>
          <w:rtl/>
        </w:rPr>
        <w:t xml:space="preserve"> (إلى </w:t>
      </w:r>
      <w:r w:rsidRPr="00B05D47">
        <w:rPr>
          <w:rtl/>
        </w:rPr>
        <w:t>أن قال</w:t>
      </w:r>
      <w:r>
        <w:rPr>
          <w:rtl/>
        </w:rPr>
        <w:t xml:space="preserve">) </w:t>
      </w:r>
      <w:r w:rsidRPr="00B05D47">
        <w:rPr>
          <w:rtl/>
        </w:rPr>
        <w:t>يا فاطمة ان</w:t>
      </w:r>
      <w:r>
        <w:rPr>
          <w:rtl/>
        </w:rPr>
        <w:t>ي</w:t>
      </w:r>
      <w:r w:rsidRPr="00B05D47">
        <w:rPr>
          <w:rtl/>
        </w:rPr>
        <w:t xml:space="preserve"> ما ألّيت إذ أنكحتك خير أهل</w:t>
      </w:r>
      <w:r>
        <w:rPr>
          <w:rtl/>
        </w:rPr>
        <w:t>ي ؛ و</w:t>
      </w:r>
      <w:r w:rsidRPr="00B05D47">
        <w:rPr>
          <w:rtl/>
        </w:rPr>
        <w:t>رواه</w:t>
      </w:r>
      <w:r>
        <w:rPr>
          <w:rtl/>
        </w:rPr>
        <w:t xml:space="preserve"> في (</w:t>
      </w:r>
      <w:r w:rsidRPr="00B05D47">
        <w:rPr>
          <w:rtl/>
        </w:rPr>
        <w:t>ص</w:t>
      </w:r>
      <w:r>
        <w:rPr>
          <w:rtl/>
        </w:rPr>
        <w:t xml:space="preserve"> </w:t>
      </w:r>
      <w:r>
        <w:rPr>
          <w:rFonts w:hint="cs"/>
          <w:rtl/>
        </w:rPr>
        <w:t>1</w:t>
      </w:r>
      <w:r>
        <w:rPr>
          <w:rtl/>
        </w:rPr>
        <w:t>5</w:t>
      </w:r>
      <w:r>
        <w:rPr>
          <w:rFonts w:eastAsia="MS Mincho" w:hint="eastAsia"/>
          <w:rtl/>
        </w:rPr>
        <w:t>)</w:t>
      </w:r>
      <w:r>
        <w:rPr>
          <w:rFonts w:hint="cs"/>
          <w:rtl/>
        </w:rPr>
        <w:t xml:space="preserve"> ايضاً </w:t>
      </w:r>
      <w:r w:rsidRPr="00B05D47">
        <w:rPr>
          <w:rtl/>
        </w:rPr>
        <w:t>باختلاف يسير</w:t>
      </w:r>
      <w:r>
        <w:rPr>
          <w:rtl/>
        </w:rPr>
        <w:t xml:space="preserve"> (</w:t>
      </w:r>
      <w:r w:rsidRPr="00B05D47">
        <w:rPr>
          <w:rtl/>
        </w:rPr>
        <w:t>اللغة</w:t>
      </w:r>
      <w:r>
        <w:rPr>
          <w:rtl/>
        </w:rPr>
        <w:t xml:space="preserve">) : </w:t>
      </w:r>
      <w:r>
        <w:rPr>
          <w:rFonts w:hint="cs"/>
          <w:rtl/>
        </w:rPr>
        <w:t>ا</w:t>
      </w:r>
      <w:r w:rsidRPr="00B05D47">
        <w:rPr>
          <w:rtl/>
        </w:rPr>
        <w:t>ليت بتشديد اللام</w:t>
      </w:r>
      <w:r>
        <w:rPr>
          <w:rtl/>
        </w:rPr>
        <w:t xml:space="preserve"> ، </w:t>
      </w:r>
      <w:r>
        <w:rPr>
          <w:rFonts w:hint="cs"/>
          <w:rtl/>
        </w:rPr>
        <w:t>ا</w:t>
      </w:r>
      <w:r>
        <w:rPr>
          <w:rtl/>
        </w:rPr>
        <w:t>ي</w:t>
      </w:r>
      <w:r w:rsidRPr="00B05D47">
        <w:rPr>
          <w:rtl/>
        </w:rPr>
        <w:t xml:space="preserve"> ما قصرت</w:t>
      </w:r>
      <w:r>
        <w:rPr>
          <w:rtl/>
        </w:rPr>
        <w:t xml:space="preserve"> ، </w:t>
      </w:r>
      <w:r w:rsidRPr="00B05D47">
        <w:rPr>
          <w:rtl/>
        </w:rPr>
        <w:t>يقال</w:t>
      </w:r>
      <w:r>
        <w:rPr>
          <w:rtl/>
        </w:rPr>
        <w:t xml:space="preserve"> : إلى في </w:t>
      </w:r>
      <w:r w:rsidRPr="00B05D47">
        <w:rPr>
          <w:rtl/>
        </w:rPr>
        <w:t>ال</w:t>
      </w:r>
      <w:r>
        <w:rPr>
          <w:rFonts w:hint="cs"/>
          <w:rtl/>
        </w:rPr>
        <w:t>ا</w:t>
      </w:r>
      <w:r w:rsidRPr="00B05D47">
        <w:rPr>
          <w:rtl/>
        </w:rPr>
        <w:t>مر قصر</w:t>
      </w:r>
      <w:r>
        <w:rPr>
          <w:rtl/>
        </w:rPr>
        <w:t xml:space="preserve"> و</w:t>
      </w:r>
      <w:r>
        <w:rPr>
          <w:rFonts w:hint="cs"/>
          <w:rtl/>
        </w:rPr>
        <w:t>ا</w:t>
      </w:r>
      <w:r w:rsidRPr="00B05D47">
        <w:rPr>
          <w:rtl/>
        </w:rPr>
        <w:t>بطأ.</w:t>
      </w:r>
      <w:r>
        <w:rPr>
          <w:rtl/>
        </w:rPr>
        <w:t xml:space="preserve"> و</w:t>
      </w:r>
      <w:r w:rsidRPr="00B05D47">
        <w:rPr>
          <w:rtl/>
        </w:rPr>
        <w:t>ذكر المتق</w:t>
      </w:r>
      <w:r>
        <w:rPr>
          <w:rtl/>
        </w:rPr>
        <w:t xml:space="preserve">ي ايضاً في </w:t>
      </w:r>
      <w:r w:rsidRPr="00B05D47">
        <w:rPr>
          <w:rtl/>
        </w:rPr>
        <w:t>كنز العمال</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113</w:t>
      </w:r>
      <w:r>
        <w:rPr>
          <w:rFonts w:eastAsia="MS Mincho" w:hint="eastAsia"/>
          <w:rtl/>
        </w:rPr>
        <w:t>)</w:t>
      </w:r>
      <w:r>
        <w:rPr>
          <w:rFonts w:hint="cs"/>
          <w:rtl/>
        </w:rPr>
        <w:t xml:space="preserve"> </w:t>
      </w:r>
      <w:r w:rsidRPr="00B05D47">
        <w:rPr>
          <w:rFonts w:hint="cs"/>
          <w:rtl/>
        </w:rPr>
        <w:t>حديثا</w:t>
      </w:r>
      <w:r>
        <w:rPr>
          <w:rFonts w:hint="cs"/>
          <w:rtl/>
        </w:rPr>
        <w:t xml:space="preserve">ً في </w:t>
      </w:r>
      <w:r w:rsidRPr="00B05D47">
        <w:rPr>
          <w:rFonts w:hint="cs"/>
          <w:rtl/>
        </w:rPr>
        <w:t xml:space="preserve">تزويج علي بفاطمة </w:t>
      </w:r>
      <w:r w:rsidRPr="00B83FBD">
        <w:rPr>
          <w:rStyle w:val="libAlaemChar"/>
          <w:rFonts w:hint="cs"/>
          <w:rtl/>
        </w:rPr>
        <w:t>عليهما‌السلام</w:t>
      </w:r>
      <w:r>
        <w:rPr>
          <w:rFonts w:hint="cs"/>
          <w:rtl/>
        </w:rPr>
        <w:t xml:space="preserve"> ، و</w:t>
      </w:r>
      <w:r w:rsidRPr="00B05D47">
        <w:rPr>
          <w:rFonts w:hint="cs"/>
          <w:rtl/>
        </w:rPr>
        <w:t>قال فيه</w:t>
      </w:r>
      <w:r>
        <w:rPr>
          <w:rFonts w:hint="cs"/>
          <w:rtl/>
        </w:rPr>
        <w:t xml:space="preserve"> : و</w:t>
      </w:r>
      <w:r w:rsidRPr="00B05D47">
        <w:rPr>
          <w:rFonts w:hint="cs"/>
          <w:rtl/>
        </w:rPr>
        <w:t>جاء رسول اللّه</w:t>
      </w:r>
      <w:r>
        <w:rPr>
          <w:rFonts w:hint="cs"/>
          <w:rtl/>
        </w:rPr>
        <w:t xml:space="preserve"> صلّى </w:t>
      </w:r>
      <w:r w:rsidRPr="00B05D47">
        <w:rPr>
          <w:rFonts w:hint="cs"/>
          <w:rtl/>
        </w:rPr>
        <w:t>اللّه عليه</w:t>
      </w:r>
      <w:r>
        <w:rPr>
          <w:rFonts w:hint="cs"/>
          <w:rtl/>
        </w:rPr>
        <w:t xml:space="preserve"> و (آله) </w:t>
      </w:r>
      <w:r>
        <w:rPr>
          <w:rtl/>
        </w:rPr>
        <w:t>و</w:t>
      </w:r>
      <w:r w:rsidRPr="00B05D47">
        <w:rPr>
          <w:rtl/>
        </w:rPr>
        <w:t>سلم فقال</w:t>
      </w:r>
      <w:r>
        <w:rPr>
          <w:rtl/>
        </w:rPr>
        <w:t xml:space="preserve"> : </w:t>
      </w:r>
      <w:r w:rsidRPr="00B05D47">
        <w:rPr>
          <w:rtl/>
        </w:rPr>
        <w:t>ها</w:t>
      </w:r>
      <w:r>
        <w:rPr>
          <w:rFonts w:hint="cs"/>
          <w:rtl/>
        </w:rPr>
        <w:t xml:space="preserve"> </w:t>
      </w:r>
      <w:r w:rsidRPr="00B05D47">
        <w:rPr>
          <w:rtl/>
        </w:rPr>
        <w:t xml:space="preserve">هنا </w:t>
      </w:r>
      <w:r>
        <w:rPr>
          <w:rFonts w:hint="cs"/>
          <w:rtl/>
        </w:rPr>
        <w:t>ا</w:t>
      </w:r>
      <w:r w:rsidRPr="00B05D47">
        <w:rPr>
          <w:rtl/>
        </w:rPr>
        <w:t>خ</w:t>
      </w:r>
      <w:r>
        <w:rPr>
          <w:rtl/>
        </w:rPr>
        <w:t>ي</w:t>
      </w:r>
      <w:r w:rsidRPr="00B05D47">
        <w:rPr>
          <w:rtl/>
        </w:rPr>
        <w:t xml:space="preserve">؟ فقالت </w:t>
      </w:r>
      <w:r>
        <w:rPr>
          <w:rFonts w:hint="cs"/>
          <w:rtl/>
        </w:rPr>
        <w:t>ا</w:t>
      </w:r>
      <w:r w:rsidRPr="00B05D47">
        <w:rPr>
          <w:rtl/>
        </w:rPr>
        <w:t>م أيمن</w:t>
      </w:r>
      <w:r>
        <w:rPr>
          <w:rtl/>
        </w:rPr>
        <w:t xml:space="preserve"> : </w:t>
      </w:r>
      <w:r>
        <w:rPr>
          <w:rFonts w:hint="cs"/>
          <w:rtl/>
        </w:rPr>
        <w:t>ا</w:t>
      </w:r>
      <w:r w:rsidRPr="00B05D47">
        <w:rPr>
          <w:rtl/>
        </w:rPr>
        <w:t xml:space="preserve">خوك أو </w:t>
      </w:r>
      <w:r>
        <w:rPr>
          <w:rFonts w:hint="cs"/>
          <w:rtl/>
        </w:rPr>
        <w:t>ا</w:t>
      </w:r>
      <w:r w:rsidRPr="00B05D47">
        <w:rPr>
          <w:rtl/>
        </w:rPr>
        <w:t>خوك</w:t>
      </w:r>
      <w:r>
        <w:rPr>
          <w:rtl/>
        </w:rPr>
        <w:t xml:space="preserve"> و</w:t>
      </w:r>
      <w:r w:rsidRPr="00B05D47">
        <w:rPr>
          <w:rtl/>
        </w:rPr>
        <w:t>قد زوجته ابنتك؟ قال</w:t>
      </w:r>
      <w:r>
        <w:rPr>
          <w:rtl/>
        </w:rPr>
        <w:t xml:space="preserve"> :</w:t>
      </w:r>
    </w:p>
    <w:p w:rsidR="00701D8F" w:rsidRDefault="00701D8F" w:rsidP="00B83FBD">
      <w:pPr>
        <w:pStyle w:val="libNormal0"/>
        <w:rPr>
          <w:rtl/>
        </w:rPr>
      </w:pPr>
      <w:r>
        <w:rPr>
          <w:rtl/>
        </w:rPr>
        <w:br w:type="page"/>
      </w:r>
      <w:r w:rsidRPr="00B05D47">
        <w:rPr>
          <w:rtl/>
        </w:rPr>
        <w:lastRenderedPageBreak/>
        <w:t>نعم</w:t>
      </w:r>
      <w:r>
        <w:rPr>
          <w:rFonts w:hint="cs"/>
          <w:rtl/>
        </w:rPr>
        <w:t>.</w:t>
      </w:r>
      <w:r>
        <w:rPr>
          <w:rtl/>
        </w:rPr>
        <w:t xml:space="preserve"> و</w:t>
      </w:r>
      <w:r w:rsidRPr="00B05D47">
        <w:rPr>
          <w:rtl/>
        </w:rPr>
        <w:t>ذكر</w:t>
      </w:r>
      <w:r>
        <w:rPr>
          <w:rtl/>
        </w:rPr>
        <w:t xml:space="preserve"> الهيثمي ايضاً </w:t>
      </w:r>
      <w:r w:rsidRPr="00B05D47">
        <w:rPr>
          <w:rtl/>
        </w:rPr>
        <w:t>حديثا</w:t>
      </w:r>
      <w:r>
        <w:rPr>
          <w:rFonts w:hint="cs"/>
          <w:rtl/>
        </w:rPr>
        <w:t>ً</w:t>
      </w:r>
      <w:r>
        <w:rPr>
          <w:rtl/>
        </w:rPr>
        <w:t xml:space="preserve">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20</w:t>
      </w:r>
      <w:r>
        <w:rPr>
          <w:rtl/>
        </w:rPr>
        <w:t>5</w:t>
      </w:r>
      <w:r>
        <w:rPr>
          <w:rFonts w:eastAsia="MS Mincho" w:hint="eastAsia"/>
          <w:rtl/>
        </w:rPr>
        <w:t>)</w:t>
      </w:r>
      <w:r>
        <w:rPr>
          <w:rFonts w:hint="cs"/>
          <w:rtl/>
        </w:rPr>
        <w:t xml:space="preserve"> في </w:t>
      </w:r>
      <w:r w:rsidRPr="00B05D47">
        <w:rPr>
          <w:rtl/>
        </w:rPr>
        <w:t xml:space="preserve">تزويج علي بفاطمة </w:t>
      </w:r>
      <w:r w:rsidRPr="00B83FBD">
        <w:rPr>
          <w:rStyle w:val="libAlaemChar"/>
          <w:rtl/>
        </w:rPr>
        <w:t>عليهما‌السلام</w:t>
      </w:r>
      <w:r>
        <w:rPr>
          <w:rtl/>
        </w:rPr>
        <w:t xml:space="preserve"> و</w:t>
      </w:r>
      <w:r w:rsidRPr="00B05D47">
        <w:rPr>
          <w:rtl/>
        </w:rPr>
        <w:t>قال فيه. فقال</w:t>
      </w:r>
      <w:r>
        <w:rPr>
          <w:rtl/>
        </w:rPr>
        <w:t xml:space="preserve"> ـ </w:t>
      </w:r>
      <w:r w:rsidRPr="00B05D47">
        <w:rPr>
          <w:rtl/>
        </w:rPr>
        <w:t>أ</w:t>
      </w:r>
      <w:r>
        <w:rPr>
          <w:rtl/>
        </w:rPr>
        <w:t xml:space="preserve">ي النبي صلّى </w:t>
      </w:r>
      <w:r w:rsidRPr="00B05D47">
        <w:rPr>
          <w:rtl/>
        </w:rPr>
        <w:t>اللّه عليه</w:t>
      </w:r>
      <w:r>
        <w:rPr>
          <w:rtl/>
        </w:rPr>
        <w:t xml:space="preserve"> و (آله) و</w:t>
      </w:r>
      <w:r w:rsidRPr="00B05D47">
        <w:rPr>
          <w:rtl/>
        </w:rPr>
        <w:t>سلم</w:t>
      </w:r>
      <w:r>
        <w:rPr>
          <w:rtl/>
        </w:rPr>
        <w:t xml:space="preserve"> ـ </w:t>
      </w:r>
      <w:r w:rsidRPr="00B05D47">
        <w:rPr>
          <w:rtl/>
        </w:rPr>
        <w:t>أها</w:t>
      </w:r>
      <w:r>
        <w:rPr>
          <w:rFonts w:hint="cs"/>
          <w:rtl/>
        </w:rPr>
        <w:t xml:space="preserve"> </w:t>
      </w:r>
      <w:r w:rsidRPr="00B05D47">
        <w:rPr>
          <w:rtl/>
        </w:rPr>
        <w:t xml:space="preserve">هنا </w:t>
      </w:r>
      <w:r>
        <w:rPr>
          <w:rFonts w:hint="cs"/>
          <w:rtl/>
        </w:rPr>
        <w:t>ا</w:t>
      </w:r>
      <w:r w:rsidRPr="00B05D47">
        <w:rPr>
          <w:rtl/>
        </w:rPr>
        <w:t>خ</w:t>
      </w:r>
      <w:r>
        <w:rPr>
          <w:rtl/>
        </w:rPr>
        <w:t>ي</w:t>
      </w:r>
      <w:r w:rsidRPr="00B05D47">
        <w:rPr>
          <w:rtl/>
        </w:rPr>
        <w:t>؟</w:t>
      </w:r>
      <w:r>
        <w:rPr>
          <w:rtl/>
        </w:rPr>
        <w:t xml:space="preserve"> </w:t>
      </w:r>
      <w:r w:rsidRPr="00B05D47">
        <w:rPr>
          <w:rtl/>
        </w:rPr>
        <w:t>يعن</w:t>
      </w:r>
      <w:r>
        <w:rPr>
          <w:rtl/>
        </w:rPr>
        <w:t>ي</w:t>
      </w:r>
      <w:r w:rsidRPr="00B05D47">
        <w:rPr>
          <w:rtl/>
        </w:rPr>
        <w:t xml:space="preserve"> عليا</w:t>
      </w:r>
      <w:r>
        <w:rPr>
          <w:rFonts w:hint="cs"/>
          <w:rtl/>
        </w:rPr>
        <w:t>ً</w:t>
      </w:r>
      <w:r w:rsidRPr="00B05D47">
        <w:rPr>
          <w:rtl/>
        </w:rPr>
        <w:t xml:space="preserve"> </w:t>
      </w:r>
      <w:r w:rsidRPr="00B83FBD">
        <w:rPr>
          <w:rStyle w:val="libAlaemChar"/>
          <w:rtl/>
        </w:rPr>
        <w:t>عليه‌السلام</w:t>
      </w:r>
      <w:r>
        <w:rPr>
          <w:rtl/>
        </w:rPr>
        <w:t xml:space="preserve"> ـ </w:t>
      </w:r>
      <w:r w:rsidRPr="00B05D47">
        <w:rPr>
          <w:rtl/>
        </w:rPr>
        <w:t xml:space="preserve">فقالت </w:t>
      </w:r>
      <w:r>
        <w:rPr>
          <w:rFonts w:hint="cs"/>
          <w:rtl/>
        </w:rPr>
        <w:t>ا</w:t>
      </w:r>
      <w:r w:rsidRPr="00B05D47">
        <w:rPr>
          <w:rtl/>
        </w:rPr>
        <w:t>م أيمن</w:t>
      </w:r>
      <w:r>
        <w:rPr>
          <w:rtl/>
        </w:rPr>
        <w:t xml:space="preserve"> : </w:t>
      </w:r>
      <w:r>
        <w:rPr>
          <w:rFonts w:hint="cs"/>
          <w:rtl/>
        </w:rPr>
        <w:t>ا</w:t>
      </w:r>
      <w:r w:rsidRPr="00B05D47">
        <w:rPr>
          <w:rtl/>
        </w:rPr>
        <w:t>خوك</w:t>
      </w:r>
      <w:r>
        <w:rPr>
          <w:rtl/>
        </w:rPr>
        <w:t xml:space="preserve"> و</w:t>
      </w:r>
      <w:r w:rsidRPr="00B05D47">
        <w:rPr>
          <w:rtl/>
        </w:rPr>
        <w:t>قد زوجته ابنتك؟ قال</w:t>
      </w:r>
      <w:r>
        <w:rPr>
          <w:rtl/>
        </w:rPr>
        <w:t xml:space="preserve"> : </w:t>
      </w:r>
      <w:r w:rsidRPr="00B05D47">
        <w:rPr>
          <w:rtl/>
        </w:rPr>
        <w:t>رواه الطبران</w:t>
      </w:r>
      <w:r>
        <w:rPr>
          <w:rtl/>
        </w:rPr>
        <w:t>ي (و</w:t>
      </w:r>
      <w:r w:rsidRPr="00B05D47">
        <w:rPr>
          <w:rtl/>
        </w:rPr>
        <w:t>ف</w:t>
      </w:r>
      <w:r>
        <w:rPr>
          <w:rtl/>
        </w:rPr>
        <w:t>ي</w:t>
      </w:r>
      <w:r w:rsidRPr="00B05D47">
        <w:rPr>
          <w:rtl/>
        </w:rPr>
        <w:t xml:space="preserve"> ص</w:t>
      </w:r>
      <w:r>
        <w:rPr>
          <w:rtl/>
        </w:rPr>
        <w:t xml:space="preserve"> </w:t>
      </w:r>
      <w:r>
        <w:rPr>
          <w:rFonts w:hint="cs"/>
          <w:rtl/>
        </w:rPr>
        <w:t>209</w:t>
      </w:r>
      <w:r>
        <w:rPr>
          <w:rFonts w:eastAsia="MS Mincho" w:hint="eastAsia"/>
          <w:rtl/>
        </w:rPr>
        <w:t>)</w:t>
      </w:r>
      <w:r>
        <w:rPr>
          <w:rFonts w:hint="cs"/>
          <w:rtl/>
        </w:rPr>
        <w:t xml:space="preserve"> ايضاً </w:t>
      </w:r>
      <w:r w:rsidRPr="00B05D47">
        <w:rPr>
          <w:rFonts w:hint="cs"/>
          <w:rtl/>
        </w:rPr>
        <w:t>حديثا</w:t>
      </w:r>
      <w:r>
        <w:rPr>
          <w:rFonts w:hint="cs"/>
          <w:rtl/>
        </w:rPr>
        <w:t>ً</w:t>
      </w:r>
      <w:r w:rsidRPr="00B05D47">
        <w:rPr>
          <w:rFonts w:hint="cs"/>
          <w:rtl/>
        </w:rPr>
        <w:t xml:space="preserve"> آخر</w:t>
      </w:r>
      <w:r>
        <w:rPr>
          <w:rFonts w:hint="cs"/>
          <w:rtl/>
        </w:rPr>
        <w:t xml:space="preserve"> و</w:t>
      </w:r>
      <w:r w:rsidRPr="00B05D47">
        <w:rPr>
          <w:rFonts w:hint="cs"/>
          <w:rtl/>
        </w:rPr>
        <w:t>قال فيه</w:t>
      </w:r>
      <w:r>
        <w:rPr>
          <w:rFonts w:hint="cs"/>
          <w:rtl/>
        </w:rPr>
        <w:t xml:space="preserve"> : </w:t>
      </w:r>
      <w:r w:rsidRPr="00B05D47">
        <w:rPr>
          <w:rFonts w:hint="cs"/>
          <w:rtl/>
        </w:rPr>
        <w:t>فجاء</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فقال</w:t>
      </w:r>
      <w:r>
        <w:rPr>
          <w:rFonts w:hint="cs"/>
          <w:rtl/>
        </w:rPr>
        <w:t xml:space="preserve"> : </w:t>
      </w:r>
      <w:r w:rsidRPr="00B05D47">
        <w:rPr>
          <w:rFonts w:hint="cs"/>
          <w:rtl/>
        </w:rPr>
        <w:t>أثم</w:t>
      </w:r>
      <w:r>
        <w:rPr>
          <w:rFonts w:hint="cs"/>
          <w:rtl/>
        </w:rPr>
        <w:t>ّ</w:t>
      </w:r>
      <w:r w:rsidRPr="00B05D47">
        <w:rPr>
          <w:rFonts w:hint="cs"/>
          <w:rtl/>
        </w:rPr>
        <w:t xml:space="preserve"> </w:t>
      </w:r>
      <w:r>
        <w:rPr>
          <w:rFonts w:hint="cs"/>
          <w:rtl/>
        </w:rPr>
        <w:t>ا</w:t>
      </w:r>
      <w:r w:rsidRPr="00B05D47">
        <w:rPr>
          <w:rFonts w:hint="cs"/>
          <w:rtl/>
        </w:rPr>
        <w:t>خ</w:t>
      </w:r>
      <w:r>
        <w:rPr>
          <w:rFonts w:hint="cs"/>
          <w:rtl/>
        </w:rPr>
        <w:t>ي</w:t>
      </w:r>
      <w:r w:rsidRPr="00B05D47">
        <w:rPr>
          <w:rFonts w:hint="cs"/>
          <w:rtl/>
        </w:rPr>
        <w:t xml:space="preserve">؟ فقالت </w:t>
      </w:r>
      <w:r>
        <w:rPr>
          <w:rFonts w:hint="cs"/>
          <w:rtl/>
        </w:rPr>
        <w:t>ا</w:t>
      </w:r>
      <w:r w:rsidRPr="00B05D47">
        <w:rPr>
          <w:rFonts w:hint="cs"/>
          <w:rtl/>
        </w:rPr>
        <w:t xml:space="preserve">م </w:t>
      </w:r>
      <w:r>
        <w:rPr>
          <w:rFonts w:hint="cs"/>
          <w:rtl/>
        </w:rPr>
        <w:t>ا</w:t>
      </w:r>
      <w:r w:rsidRPr="00B05D47">
        <w:rPr>
          <w:rFonts w:hint="cs"/>
          <w:rtl/>
        </w:rPr>
        <w:t>يمن</w:t>
      </w:r>
      <w:r>
        <w:rPr>
          <w:rFonts w:hint="cs"/>
          <w:rtl/>
        </w:rPr>
        <w:t xml:space="preserve"> ـ و</w:t>
      </w:r>
      <w:r w:rsidRPr="00B05D47">
        <w:rPr>
          <w:rFonts w:hint="cs"/>
          <w:rtl/>
        </w:rPr>
        <w:t>ه</w:t>
      </w:r>
      <w:r>
        <w:rPr>
          <w:rFonts w:hint="cs"/>
          <w:rtl/>
        </w:rPr>
        <w:t>ي</w:t>
      </w:r>
      <w:r w:rsidRPr="00B05D47">
        <w:rPr>
          <w:rFonts w:hint="cs"/>
          <w:rtl/>
        </w:rPr>
        <w:t xml:space="preserve"> </w:t>
      </w:r>
      <w:r>
        <w:rPr>
          <w:rFonts w:hint="cs"/>
          <w:rtl/>
        </w:rPr>
        <w:t>ا</w:t>
      </w:r>
      <w:r w:rsidRPr="00B05D47">
        <w:rPr>
          <w:rFonts w:hint="cs"/>
          <w:rtl/>
        </w:rPr>
        <w:t xml:space="preserve">م </w:t>
      </w:r>
      <w:r>
        <w:rPr>
          <w:rFonts w:hint="cs"/>
          <w:rtl/>
        </w:rPr>
        <w:t>ا</w:t>
      </w:r>
      <w:r w:rsidRPr="00B05D47">
        <w:rPr>
          <w:rFonts w:hint="cs"/>
          <w:rtl/>
        </w:rPr>
        <w:t>سامة بن زيد</w:t>
      </w:r>
      <w:r>
        <w:rPr>
          <w:rFonts w:hint="cs"/>
          <w:rtl/>
        </w:rPr>
        <w:t xml:space="preserve"> و</w:t>
      </w:r>
      <w:r w:rsidRPr="00B05D47">
        <w:rPr>
          <w:rFonts w:hint="cs"/>
          <w:rtl/>
        </w:rPr>
        <w:t>كانت حبشية</w:t>
      </w:r>
      <w:r>
        <w:rPr>
          <w:rFonts w:hint="cs"/>
          <w:rtl/>
        </w:rPr>
        <w:t xml:space="preserve"> و</w:t>
      </w:r>
      <w:r w:rsidRPr="00B05D47">
        <w:rPr>
          <w:rFonts w:hint="cs"/>
          <w:rtl/>
        </w:rPr>
        <w:t>كانت امرأة صالحة</w:t>
      </w:r>
      <w:r>
        <w:rPr>
          <w:rFonts w:hint="cs"/>
          <w:rtl/>
        </w:rPr>
        <w:t xml:space="preserve"> ـ </w:t>
      </w:r>
      <w:r w:rsidRPr="00B05D47">
        <w:rPr>
          <w:rFonts w:hint="cs"/>
          <w:rtl/>
        </w:rPr>
        <w:t xml:space="preserve">يا رسول اللّه هذا </w:t>
      </w:r>
      <w:r>
        <w:rPr>
          <w:rFonts w:hint="cs"/>
          <w:rtl/>
        </w:rPr>
        <w:t>ا</w:t>
      </w:r>
      <w:r w:rsidRPr="00B05D47">
        <w:rPr>
          <w:rFonts w:hint="cs"/>
          <w:rtl/>
        </w:rPr>
        <w:t>خوك</w:t>
      </w:r>
      <w:r>
        <w:rPr>
          <w:rFonts w:hint="cs"/>
          <w:rtl/>
        </w:rPr>
        <w:t xml:space="preserve"> و</w:t>
      </w:r>
      <w:r w:rsidRPr="00B05D47">
        <w:rPr>
          <w:rFonts w:hint="cs"/>
          <w:rtl/>
        </w:rPr>
        <w:t>زوجته ا</w:t>
      </w:r>
      <w:r w:rsidRPr="00B05D47">
        <w:rPr>
          <w:rtl/>
        </w:rPr>
        <w:t>بنتك؟</w:t>
      </w:r>
      <w:r>
        <w:rPr>
          <w:rtl/>
        </w:rPr>
        <w:t xml:space="preserve"> و</w:t>
      </w:r>
      <w:r w:rsidRPr="00B05D47">
        <w:rPr>
          <w:rtl/>
        </w:rPr>
        <w:t>كان</w:t>
      </w:r>
      <w:r>
        <w:rPr>
          <w:rtl/>
        </w:rPr>
        <w:t xml:space="preserve"> النبي صلّى </w:t>
      </w:r>
      <w:r w:rsidRPr="00B05D47">
        <w:rPr>
          <w:rtl/>
        </w:rPr>
        <w:t>اللّه عليه</w:t>
      </w:r>
      <w:r>
        <w:rPr>
          <w:rtl/>
        </w:rPr>
        <w:t xml:space="preserve"> و (آله) و</w:t>
      </w:r>
      <w:r w:rsidRPr="00B05D47">
        <w:rPr>
          <w:rtl/>
        </w:rPr>
        <w:t>سلم آخ</w:t>
      </w:r>
      <w:r>
        <w:rPr>
          <w:rtl/>
        </w:rPr>
        <w:t>ي</w:t>
      </w:r>
      <w:r w:rsidRPr="00B05D47">
        <w:rPr>
          <w:rtl/>
        </w:rPr>
        <w:t xml:space="preserve"> بين </w:t>
      </w:r>
      <w:r>
        <w:rPr>
          <w:rFonts w:hint="cs"/>
          <w:rtl/>
        </w:rPr>
        <w:t>ا</w:t>
      </w:r>
      <w:r w:rsidRPr="00B05D47">
        <w:rPr>
          <w:rtl/>
        </w:rPr>
        <w:t>صحابه</w:t>
      </w:r>
      <w:r>
        <w:rPr>
          <w:rtl/>
        </w:rPr>
        <w:t xml:space="preserve"> و</w:t>
      </w:r>
      <w:r w:rsidRPr="00B05D47">
        <w:rPr>
          <w:rtl/>
        </w:rPr>
        <w:t>آخ</w:t>
      </w:r>
      <w:r>
        <w:rPr>
          <w:rtl/>
        </w:rPr>
        <w:t>ي</w:t>
      </w:r>
      <w:r w:rsidRPr="00B05D47">
        <w:rPr>
          <w:rtl/>
        </w:rPr>
        <w:t xml:space="preserve"> بين عل</w:t>
      </w:r>
      <w:r>
        <w:rPr>
          <w:rtl/>
        </w:rPr>
        <w:t>ي</w:t>
      </w:r>
      <w:r w:rsidRPr="00B05D47">
        <w:rPr>
          <w:rtl/>
        </w:rPr>
        <w:t xml:space="preserve"> </w:t>
      </w:r>
      <w:r w:rsidRPr="00B83FBD">
        <w:rPr>
          <w:rStyle w:val="libAlaemChar"/>
          <w:rtl/>
        </w:rPr>
        <w:t>عليه‌السلام</w:t>
      </w:r>
      <w:r>
        <w:rPr>
          <w:rtl/>
        </w:rPr>
        <w:t xml:space="preserve"> و</w:t>
      </w:r>
      <w:r w:rsidRPr="00B05D47">
        <w:rPr>
          <w:rtl/>
        </w:rPr>
        <w:t>نفسه</w:t>
      </w:r>
      <w:r>
        <w:rPr>
          <w:rtl/>
        </w:rPr>
        <w:t xml:space="preserve"> ، </w:t>
      </w:r>
      <w:r w:rsidRPr="00B05D47">
        <w:rPr>
          <w:rtl/>
        </w:rPr>
        <w:t>قال</w:t>
      </w:r>
      <w:r>
        <w:rPr>
          <w:rtl/>
        </w:rPr>
        <w:t xml:space="preserve"> : </w:t>
      </w:r>
      <w:r>
        <w:rPr>
          <w:rFonts w:hint="cs"/>
          <w:rtl/>
        </w:rPr>
        <w:t>ا</w:t>
      </w:r>
      <w:r w:rsidRPr="00B05D47">
        <w:rPr>
          <w:rtl/>
        </w:rPr>
        <w:t xml:space="preserve">ن ذلك يكون يا </w:t>
      </w:r>
      <w:r>
        <w:rPr>
          <w:rFonts w:hint="cs"/>
          <w:rtl/>
        </w:rPr>
        <w:t>ا</w:t>
      </w:r>
      <w:r w:rsidRPr="00B05D47">
        <w:rPr>
          <w:rtl/>
        </w:rPr>
        <w:t xml:space="preserve">م </w:t>
      </w:r>
      <w:r>
        <w:rPr>
          <w:rFonts w:hint="cs"/>
          <w:rtl/>
        </w:rPr>
        <w:t>ا</w:t>
      </w:r>
      <w:r w:rsidRPr="00B05D47">
        <w:rPr>
          <w:rtl/>
        </w:rPr>
        <w:t>يمن</w:t>
      </w:r>
      <w:r>
        <w:rPr>
          <w:rtl/>
        </w:rPr>
        <w:t xml:space="preserve"> (و</w:t>
      </w:r>
      <w:r w:rsidRPr="00B05D47">
        <w:rPr>
          <w:rtl/>
        </w:rPr>
        <w:t>ف</w:t>
      </w:r>
      <w:r>
        <w:rPr>
          <w:rtl/>
        </w:rPr>
        <w:t>ي</w:t>
      </w:r>
      <w:r w:rsidRPr="00B05D47">
        <w:rPr>
          <w:rtl/>
        </w:rPr>
        <w:t xml:space="preserve"> ص 210</w:t>
      </w:r>
      <w:r>
        <w:rPr>
          <w:rtl/>
        </w:rPr>
        <w:t xml:space="preserve">) </w:t>
      </w:r>
      <w:r w:rsidRPr="00B05D47">
        <w:rPr>
          <w:rtl/>
        </w:rPr>
        <w:t>حديثا</w:t>
      </w:r>
      <w:r>
        <w:rPr>
          <w:rFonts w:hint="cs"/>
          <w:rtl/>
        </w:rPr>
        <w:t>ً</w:t>
      </w:r>
      <w:r w:rsidRPr="00B05D47">
        <w:rPr>
          <w:rtl/>
        </w:rPr>
        <w:t xml:space="preserve"> ثالثا</w:t>
      </w:r>
      <w:r>
        <w:rPr>
          <w:rFonts w:hint="cs"/>
          <w:rtl/>
        </w:rPr>
        <w:t>ً</w:t>
      </w:r>
      <w:r>
        <w:rPr>
          <w:rtl/>
        </w:rPr>
        <w:t xml:space="preserve"> ، </w:t>
      </w:r>
      <w:r w:rsidRPr="00B05D47">
        <w:rPr>
          <w:rtl/>
        </w:rPr>
        <w:t>قال فيه</w:t>
      </w:r>
      <w:r>
        <w:rPr>
          <w:rtl/>
        </w:rPr>
        <w:t xml:space="preserve"> : </w:t>
      </w:r>
      <w:r w:rsidRPr="00B05D47">
        <w:rPr>
          <w:rtl/>
        </w:rPr>
        <w:t>فقال</w:t>
      </w:r>
      <w:r>
        <w:rPr>
          <w:rtl/>
        </w:rPr>
        <w:t xml:space="preserve"> ـ </w:t>
      </w:r>
      <w:r w:rsidRPr="00B05D47">
        <w:rPr>
          <w:rtl/>
        </w:rPr>
        <w:t>أ</w:t>
      </w:r>
      <w:r>
        <w:rPr>
          <w:rtl/>
        </w:rPr>
        <w:t xml:space="preserve">ي النبي صلّى </w:t>
      </w:r>
      <w:r w:rsidRPr="00B05D47">
        <w:rPr>
          <w:rtl/>
        </w:rPr>
        <w:t>اللّه عليه</w:t>
      </w:r>
      <w:r>
        <w:rPr>
          <w:rtl/>
        </w:rPr>
        <w:t xml:space="preserve"> و (آله) و</w:t>
      </w:r>
      <w:r w:rsidRPr="00B05D47">
        <w:rPr>
          <w:rtl/>
        </w:rPr>
        <w:t>سلم</w:t>
      </w:r>
      <w:r>
        <w:rPr>
          <w:rtl/>
        </w:rPr>
        <w:t xml:space="preserve"> ـ </w:t>
      </w:r>
      <w:r w:rsidRPr="00B05D47">
        <w:rPr>
          <w:rtl/>
        </w:rPr>
        <w:t xml:space="preserve">لها يا </w:t>
      </w:r>
      <w:r>
        <w:rPr>
          <w:rFonts w:hint="cs"/>
          <w:rtl/>
        </w:rPr>
        <w:t>ا</w:t>
      </w:r>
      <w:r w:rsidRPr="00B05D47">
        <w:rPr>
          <w:rtl/>
        </w:rPr>
        <w:t xml:space="preserve">م </w:t>
      </w:r>
      <w:r>
        <w:rPr>
          <w:rFonts w:hint="cs"/>
          <w:rtl/>
        </w:rPr>
        <w:t>ا</w:t>
      </w:r>
      <w:r w:rsidRPr="00B05D47">
        <w:rPr>
          <w:rtl/>
        </w:rPr>
        <w:t xml:space="preserve">يمن </w:t>
      </w:r>
      <w:r>
        <w:rPr>
          <w:rFonts w:hint="cs"/>
          <w:rtl/>
        </w:rPr>
        <w:t>ا</w:t>
      </w:r>
      <w:r w:rsidRPr="00B05D47">
        <w:rPr>
          <w:rtl/>
        </w:rPr>
        <w:t>دع</w:t>
      </w:r>
      <w:r>
        <w:rPr>
          <w:rFonts w:hint="cs"/>
          <w:rtl/>
        </w:rPr>
        <w:t>ى</w:t>
      </w:r>
      <w:r w:rsidRPr="00B05D47">
        <w:rPr>
          <w:rtl/>
        </w:rPr>
        <w:t xml:space="preserve"> ل</w:t>
      </w:r>
      <w:r>
        <w:rPr>
          <w:rtl/>
        </w:rPr>
        <w:t>ي</w:t>
      </w:r>
      <w:r w:rsidRPr="00B05D47">
        <w:rPr>
          <w:rtl/>
        </w:rPr>
        <w:t xml:space="preserve"> </w:t>
      </w:r>
      <w:r>
        <w:rPr>
          <w:rFonts w:hint="cs"/>
          <w:rtl/>
        </w:rPr>
        <w:t>ا</w:t>
      </w:r>
      <w:r w:rsidRPr="00B05D47">
        <w:rPr>
          <w:rtl/>
        </w:rPr>
        <w:t>خ</w:t>
      </w:r>
      <w:r>
        <w:rPr>
          <w:rtl/>
        </w:rPr>
        <w:t xml:space="preserve">ي ، </w:t>
      </w:r>
      <w:r w:rsidRPr="00B05D47">
        <w:rPr>
          <w:rtl/>
        </w:rPr>
        <w:t>فقالت</w:t>
      </w:r>
      <w:r>
        <w:rPr>
          <w:rtl/>
        </w:rPr>
        <w:t xml:space="preserve"> : </w:t>
      </w:r>
      <w:r>
        <w:rPr>
          <w:rFonts w:hint="cs"/>
          <w:rtl/>
        </w:rPr>
        <w:t>ا</w:t>
      </w:r>
      <w:r w:rsidRPr="00B05D47">
        <w:rPr>
          <w:rtl/>
        </w:rPr>
        <w:t>خوك هو</w:t>
      </w:r>
      <w:r>
        <w:rPr>
          <w:rtl/>
        </w:rPr>
        <w:t xml:space="preserve"> و</w:t>
      </w:r>
      <w:r w:rsidRPr="00B05D47">
        <w:rPr>
          <w:rtl/>
        </w:rPr>
        <w:t>تنكحه ابنتك؟</w:t>
      </w:r>
      <w:r>
        <w:rPr>
          <w:rtl/>
        </w:rPr>
        <w:t xml:space="preserve"> و</w:t>
      </w:r>
      <w:r w:rsidRPr="00B05D47">
        <w:rPr>
          <w:rtl/>
        </w:rPr>
        <w:t>رو</w:t>
      </w:r>
      <w:r>
        <w:rPr>
          <w:rFonts w:hint="cs"/>
          <w:rtl/>
        </w:rPr>
        <w:t>ى</w:t>
      </w:r>
      <w:r w:rsidRPr="00B05D47">
        <w:rPr>
          <w:rtl/>
        </w:rPr>
        <w:t xml:space="preserve">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32</w:t>
      </w:r>
      <w:r>
        <w:rPr>
          <w:rFonts w:eastAsia="MS Mincho" w:hint="eastAsia"/>
          <w:rtl/>
        </w:rPr>
        <w:t>)</w:t>
      </w:r>
      <w:r>
        <w:rPr>
          <w:rFonts w:hint="cs"/>
          <w:rtl/>
        </w:rPr>
        <w:t xml:space="preserve"> </w:t>
      </w:r>
      <w:r w:rsidRPr="00B05D47">
        <w:rPr>
          <w:rFonts w:hint="cs"/>
          <w:rtl/>
        </w:rPr>
        <w:t>حديثا</w:t>
      </w:r>
      <w:r>
        <w:rPr>
          <w:rFonts w:hint="cs"/>
          <w:rtl/>
        </w:rPr>
        <w:t xml:space="preserve"> في </w:t>
      </w:r>
      <w:r w:rsidRPr="00B05D47">
        <w:rPr>
          <w:rFonts w:hint="cs"/>
          <w:rtl/>
        </w:rPr>
        <w:t xml:space="preserve">تزويج علي بفاطمة </w:t>
      </w:r>
      <w:r w:rsidRPr="00B83FBD">
        <w:rPr>
          <w:rStyle w:val="libAlaemChar"/>
          <w:rFonts w:hint="cs"/>
          <w:rtl/>
        </w:rPr>
        <w:t>عليهما‌السلام</w:t>
      </w:r>
      <w:r w:rsidRPr="00B05D47">
        <w:rPr>
          <w:rFonts w:hint="cs"/>
          <w:rtl/>
        </w:rPr>
        <w:t xml:space="preserve"> قال فيه</w:t>
      </w:r>
      <w:r>
        <w:rPr>
          <w:rFonts w:hint="cs"/>
          <w:rtl/>
        </w:rPr>
        <w:t xml:space="preserve"> : </w:t>
      </w:r>
      <w:r w:rsidRPr="00B05D47">
        <w:rPr>
          <w:rFonts w:hint="cs"/>
          <w:rtl/>
        </w:rPr>
        <w:t>فجاء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 xml:space="preserve">سلم فدق الباب فخرجت اليه </w:t>
      </w:r>
      <w:r>
        <w:rPr>
          <w:rFonts w:hint="cs"/>
          <w:rtl/>
        </w:rPr>
        <w:t>ا</w:t>
      </w:r>
      <w:r w:rsidRPr="00B05D47">
        <w:rPr>
          <w:rFonts w:hint="cs"/>
          <w:rtl/>
        </w:rPr>
        <w:t>م أيمن فقال</w:t>
      </w:r>
      <w:r>
        <w:rPr>
          <w:rFonts w:hint="cs"/>
          <w:rtl/>
        </w:rPr>
        <w:t xml:space="preserve"> : ا</w:t>
      </w:r>
      <w:r w:rsidRPr="00B05D47">
        <w:rPr>
          <w:rFonts w:hint="cs"/>
          <w:rtl/>
        </w:rPr>
        <w:t xml:space="preserve">ثم </w:t>
      </w:r>
      <w:r>
        <w:rPr>
          <w:rFonts w:hint="cs"/>
          <w:rtl/>
        </w:rPr>
        <w:t>ا</w:t>
      </w:r>
      <w:r w:rsidRPr="00B05D47">
        <w:rPr>
          <w:rFonts w:hint="cs"/>
          <w:rtl/>
        </w:rPr>
        <w:t>خ</w:t>
      </w:r>
      <w:r>
        <w:rPr>
          <w:rFonts w:hint="cs"/>
          <w:rtl/>
        </w:rPr>
        <w:t>ي</w:t>
      </w:r>
      <w:r w:rsidRPr="00B05D47">
        <w:rPr>
          <w:rFonts w:hint="cs"/>
          <w:rtl/>
        </w:rPr>
        <w:t>؟ قالت</w:t>
      </w:r>
      <w:r>
        <w:rPr>
          <w:rFonts w:hint="cs"/>
          <w:rtl/>
        </w:rPr>
        <w:t xml:space="preserve"> : </w:t>
      </w:r>
      <w:r>
        <w:rPr>
          <w:rtl/>
        </w:rPr>
        <w:t>و</w:t>
      </w:r>
      <w:r w:rsidRPr="00B05D47">
        <w:rPr>
          <w:rtl/>
        </w:rPr>
        <w:t xml:space="preserve">كيف يكون </w:t>
      </w:r>
      <w:r>
        <w:rPr>
          <w:rFonts w:hint="cs"/>
          <w:rtl/>
        </w:rPr>
        <w:t>ا</w:t>
      </w:r>
      <w:r w:rsidRPr="00B05D47">
        <w:rPr>
          <w:rtl/>
        </w:rPr>
        <w:t>خاك</w:t>
      </w:r>
      <w:r>
        <w:rPr>
          <w:rtl/>
        </w:rPr>
        <w:t xml:space="preserve"> و</w:t>
      </w:r>
      <w:r w:rsidRPr="00B05D47">
        <w:rPr>
          <w:rtl/>
        </w:rPr>
        <w:t>قد زوجته ابنتك؟ قال</w:t>
      </w:r>
      <w:r>
        <w:rPr>
          <w:rtl/>
        </w:rPr>
        <w:t xml:space="preserve"> : </w:t>
      </w:r>
      <w:r w:rsidRPr="00B05D47">
        <w:rPr>
          <w:rtl/>
        </w:rPr>
        <w:t xml:space="preserve">إنه </w:t>
      </w:r>
      <w:r>
        <w:rPr>
          <w:rFonts w:hint="cs"/>
          <w:rtl/>
        </w:rPr>
        <w:t>ا</w:t>
      </w:r>
      <w:r w:rsidRPr="00B05D47">
        <w:rPr>
          <w:rtl/>
        </w:rPr>
        <w:t>خ</w:t>
      </w:r>
      <w:r>
        <w:rPr>
          <w:rtl/>
        </w:rPr>
        <w:t>ي</w:t>
      </w:r>
      <w:r w:rsidRPr="00B05D47">
        <w:rPr>
          <w:rtl/>
        </w:rPr>
        <w:t>.</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 xml:space="preserve">مام </w:t>
      </w:r>
      <w:r w:rsidRPr="00FA1E7B">
        <w:rPr>
          <w:rStyle w:val="libBold2Char"/>
          <w:rFonts w:hint="cs"/>
          <w:rtl/>
        </w:rPr>
        <w:t>ا</w:t>
      </w:r>
      <w:r w:rsidRPr="00FA1E7B">
        <w:rPr>
          <w:rStyle w:val="libBold2Char"/>
          <w:rtl/>
        </w:rPr>
        <w:t xml:space="preserve">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59</w:t>
      </w:r>
      <w:r w:rsidRPr="00FA1E7B">
        <w:rPr>
          <w:rStyle w:val="libBold2Char"/>
          <w:rFonts w:eastAsia="MS Mincho" w:hint="eastAsia"/>
          <w:rtl/>
        </w:rPr>
        <w:t>]</w:t>
      </w:r>
      <w:r>
        <w:rPr>
          <w:rFonts w:hint="cs"/>
          <w:rtl/>
        </w:rPr>
        <w:t xml:space="preserve"> روى بسنده عن ربيعة </w:t>
      </w:r>
      <w:r w:rsidRPr="00B05D47">
        <w:rPr>
          <w:rFonts w:hint="cs"/>
          <w:rtl/>
        </w:rPr>
        <w:t>بن ناجذ 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جمع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ـ ا</w:t>
      </w:r>
      <w:r w:rsidRPr="00B05D47">
        <w:rPr>
          <w:rFonts w:hint="cs"/>
          <w:rtl/>
        </w:rPr>
        <w:t>و دعا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ـ </w:t>
      </w:r>
      <w:r w:rsidRPr="00B05D47">
        <w:rPr>
          <w:rFonts w:hint="cs"/>
          <w:rtl/>
        </w:rPr>
        <w:t>بن</w:t>
      </w:r>
      <w:r>
        <w:rPr>
          <w:rFonts w:hint="cs"/>
          <w:rtl/>
        </w:rPr>
        <w:t>ي</w:t>
      </w:r>
      <w:r w:rsidRPr="00B05D47">
        <w:rPr>
          <w:rFonts w:hint="cs"/>
          <w:rtl/>
        </w:rPr>
        <w:t xml:space="preserve"> عبد المطلب فيهم رهط كلهم يأكل الجذعة</w:t>
      </w:r>
      <w:r>
        <w:rPr>
          <w:rFonts w:hint="cs"/>
          <w:rtl/>
        </w:rPr>
        <w:t xml:space="preserve"> و</w:t>
      </w:r>
      <w:r w:rsidRPr="00B05D47">
        <w:rPr>
          <w:rFonts w:hint="cs"/>
          <w:rtl/>
        </w:rPr>
        <w:t>يشرب الفرق</w:t>
      </w:r>
      <w:r>
        <w:rPr>
          <w:rFonts w:hint="cs"/>
          <w:rtl/>
        </w:rPr>
        <w:t xml:space="preserve"> ، </w:t>
      </w:r>
      <w:r w:rsidRPr="00B05D47">
        <w:rPr>
          <w:rFonts w:hint="cs"/>
          <w:rtl/>
        </w:rPr>
        <w:t>قال</w:t>
      </w:r>
      <w:r>
        <w:rPr>
          <w:rFonts w:hint="cs"/>
          <w:rtl/>
        </w:rPr>
        <w:t xml:space="preserve"> : </w:t>
      </w:r>
      <w:r w:rsidRPr="00B05D47">
        <w:rPr>
          <w:rFonts w:hint="cs"/>
          <w:rtl/>
        </w:rPr>
        <w:t>فصنع لهم مدا</w:t>
      </w:r>
      <w:r>
        <w:rPr>
          <w:rFonts w:hint="cs"/>
          <w:rtl/>
        </w:rPr>
        <w:t>ً</w:t>
      </w:r>
      <w:r w:rsidRPr="00B05D47">
        <w:rPr>
          <w:rFonts w:hint="cs"/>
          <w:rtl/>
        </w:rPr>
        <w:t xml:space="preserve"> من طعام فأكلوا</w:t>
      </w:r>
      <w:r>
        <w:rPr>
          <w:rFonts w:hint="cs"/>
          <w:rtl/>
        </w:rPr>
        <w:t xml:space="preserve"> حتى </w:t>
      </w:r>
      <w:r w:rsidRPr="00B05D47">
        <w:rPr>
          <w:rtl/>
        </w:rPr>
        <w:t>شبعوا</w:t>
      </w:r>
      <w:r>
        <w:rPr>
          <w:rtl/>
        </w:rPr>
        <w:t xml:space="preserve"> ، </w:t>
      </w:r>
      <w:r w:rsidRPr="00B05D47">
        <w:rPr>
          <w:rtl/>
        </w:rPr>
        <w:t>قال</w:t>
      </w:r>
      <w:r>
        <w:rPr>
          <w:rtl/>
        </w:rPr>
        <w:t xml:space="preserve"> : و</w:t>
      </w:r>
      <w:r w:rsidRPr="00B05D47">
        <w:rPr>
          <w:rtl/>
        </w:rPr>
        <w:t>بق</w:t>
      </w:r>
      <w:r>
        <w:rPr>
          <w:rtl/>
        </w:rPr>
        <w:t>ي</w:t>
      </w:r>
      <w:r w:rsidRPr="00B05D47">
        <w:rPr>
          <w:rtl/>
        </w:rPr>
        <w:t xml:space="preserve"> الطعام كما هو كأنه لم يمس</w:t>
      </w:r>
      <w:r>
        <w:rPr>
          <w:rtl/>
        </w:rPr>
        <w:t xml:space="preserve"> ، </w:t>
      </w:r>
      <w:r w:rsidRPr="00B05D47">
        <w:rPr>
          <w:rtl/>
        </w:rPr>
        <w:t>ثم دعا بغمر فشربوا</w:t>
      </w:r>
      <w:r>
        <w:rPr>
          <w:rtl/>
        </w:rPr>
        <w:t xml:space="preserve"> حتى </w:t>
      </w:r>
      <w:r w:rsidRPr="00B05D47">
        <w:rPr>
          <w:rtl/>
        </w:rPr>
        <w:t>رووا</w:t>
      </w:r>
      <w:r>
        <w:rPr>
          <w:rtl/>
        </w:rPr>
        <w:t xml:space="preserve"> و</w:t>
      </w:r>
      <w:r w:rsidRPr="00B05D47">
        <w:rPr>
          <w:rtl/>
        </w:rPr>
        <w:t>بق</w:t>
      </w:r>
      <w:r>
        <w:rPr>
          <w:rtl/>
        </w:rPr>
        <w:t>ي</w:t>
      </w:r>
      <w:r w:rsidRPr="00B05D47">
        <w:rPr>
          <w:rtl/>
        </w:rPr>
        <w:t xml:space="preserve"> الشراب كأنه لم يمس</w:t>
      </w:r>
      <w:r>
        <w:rPr>
          <w:rtl/>
        </w:rPr>
        <w:t xml:space="preserve"> ـ </w:t>
      </w:r>
      <w:r>
        <w:rPr>
          <w:rFonts w:hint="cs"/>
          <w:rtl/>
        </w:rPr>
        <w:t>ا</w:t>
      </w:r>
      <w:r w:rsidRPr="00B05D47">
        <w:rPr>
          <w:rtl/>
        </w:rPr>
        <w:t>و لم يشرب</w:t>
      </w:r>
      <w:r>
        <w:rPr>
          <w:rtl/>
        </w:rPr>
        <w:t xml:space="preserve"> ـ </w:t>
      </w:r>
      <w:r w:rsidRPr="00B05D47">
        <w:rPr>
          <w:rtl/>
        </w:rPr>
        <w:t>فقال</w:t>
      </w:r>
      <w:r>
        <w:rPr>
          <w:rtl/>
        </w:rPr>
        <w:t xml:space="preserve"> : </w:t>
      </w:r>
      <w:r w:rsidRPr="00B05D47">
        <w:rPr>
          <w:rtl/>
        </w:rPr>
        <w:t>يا بن</w:t>
      </w:r>
      <w:r>
        <w:rPr>
          <w:rtl/>
        </w:rPr>
        <w:t>ي</w:t>
      </w:r>
      <w:r w:rsidRPr="00B05D47">
        <w:rPr>
          <w:rtl/>
        </w:rPr>
        <w:t xml:space="preserve"> عبد المطلب ان</w:t>
      </w:r>
      <w:r>
        <w:rPr>
          <w:rtl/>
        </w:rPr>
        <w:t>ي</w:t>
      </w:r>
      <w:r w:rsidRPr="00B05D47">
        <w:rPr>
          <w:rtl/>
        </w:rPr>
        <w:t xml:space="preserve"> بعثت لكم خاصة</w:t>
      </w:r>
      <w:r>
        <w:rPr>
          <w:rtl/>
        </w:rPr>
        <w:t xml:space="preserve"> و</w:t>
      </w:r>
      <w:r>
        <w:rPr>
          <w:rFonts w:hint="cs"/>
          <w:rtl/>
        </w:rPr>
        <w:t>ا</w:t>
      </w:r>
      <w:r w:rsidRPr="00B05D47">
        <w:rPr>
          <w:rtl/>
        </w:rPr>
        <w:t>ل</w:t>
      </w:r>
      <w:r>
        <w:rPr>
          <w:rFonts w:hint="cs"/>
          <w:rtl/>
        </w:rPr>
        <w:t>ى</w:t>
      </w:r>
      <w:r w:rsidRPr="00B05D47">
        <w:rPr>
          <w:rtl/>
        </w:rPr>
        <w:t xml:space="preserve"> الناس عامة</w:t>
      </w:r>
      <w:r>
        <w:rPr>
          <w:rtl/>
        </w:rPr>
        <w:t xml:space="preserve"> و</w:t>
      </w:r>
      <w:r w:rsidRPr="00B05D47">
        <w:rPr>
          <w:rtl/>
        </w:rPr>
        <w:t>قد رأيتم من هذه الآية ما رأيتم</w:t>
      </w:r>
      <w:r>
        <w:rPr>
          <w:rtl/>
        </w:rPr>
        <w:t xml:space="preserve"> ، </w:t>
      </w:r>
      <w:r w:rsidRPr="00B05D47">
        <w:rPr>
          <w:rtl/>
        </w:rPr>
        <w:t>فأيكم يبايعن</w:t>
      </w:r>
      <w:r>
        <w:rPr>
          <w:rtl/>
        </w:rPr>
        <w:t>ي</w:t>
      </w:r>
      <w:r w:rsidRPr="00B05D47">
        <w:rPr>
          <w:rtl/>
        </w:rPr>
        <w:t xml:space="preserve"> عل</w:t>
      </w:r>
      <w:r>
        <w:rPr>
          <w:rtl/>
        </w:rPr>
        <w:t>ي</w:t>
      </w:r>
      <w:r w:rsidRPr="00B05D47">
        <w:rPr>
          <w:rtl/>
        </w:rPr>
        <w:t xml:space="preserve"> </w:t>
      </w:r>
      <w:r>
        <w:rPr>
          <w:rFonts w:hint="cs"/>
          <w:rtl/>
        </w:rPr>
        <w:t>ا</w:t>
      </w:r>
      <w:r w:rsidRPr="00B05D47">
        <w:rPr>
          <w:rtl/>
        </w:rPr>
        <w:t xml:space="preserve">ن يكون </w:t>
      </w:r>
      <w:r>
        <w:rPr>
          <w:rFonts w:hint="cs"/>
          <w:rtl/>
        </w:rPr>
        <w:t>ا</w:t>
      </w:r>
      <w:r w:rsidRPr="00B05D47">
        <w:rPr>
          <w:rtl/>
        </w:rPr>
        <w:t>خ</w:t>
      </w:r>
      <w:r>
        <w:rPr>
          <w:rtl/>
        </w:rPr>
        <w:t>ي و</w:t>
      </w:r>
      <w:r w:rsidRPr="00B05D47">
        <w:rPr>
          <w:rtl/>
        </w:rPr>
        <w:t>صاحب</w:t>
      </w:r>
      <w:r>
        <w:rPr>
          <w:rtl/>
        </w:rPr>
        <w:t>ي</w:t>
      </w:r>
      <w:r w:rsidRPr="00B05D47">
        <w:rPr>
          <w:rtl/>
        </w:rPr>
        <w:t>؟ قال</w:t>
      </w:r>
      <w:r>
        <w:rPr>
          <w:rFonts w:hint="cs"/>
          <w:rtl/>
        </w:rPr>
        <w:t xml:space="preserve"> :</w:t>
      </w:r>
      <w:r w:rsidRPr="00B05D47">
        <w:rPr>
          <w:rtl/>
        </w:rPr>
        <w:t xml:space="preserve"> فلم يقم اليه </w:t>
      </w:r>
      <w:r>
        <w:rPr>
          <w:rFonts w:hint="cs"/>
          <w:rtl/>
        </w:rPr>
        <w:t>ا</w:t>
      </w:r>
      <w:r w:rsidRPr="00B05D47">
        <w:rPr>
          <w:rtl/>
        </w:rPr>
        <w:t>حد. قال</w:t>
      </w:r>
      <w:r>
        <w:rPr>
          <w:rtl/>
        </w:rPr>
        <w:t xml:space="preserve"> : </w:t>
      </w:r>
      <w:r w:rsidRPr="00B05D47">
        <w:rPr>
          <w:rtl/>
        </w:rPr>
        <w:t>فقمت اليه</w:t>
      </w:r>
      <w:r>
        <w:rPr>
          <w:rtl/>
        </w:rPr>
        <w:t xml:space="preserve"> ـ و</w:t>
      </w:r>
      <w:r w:rsidRPr="00B05D47">
        <w:rPr>
          <w:rtl/>
        </w:rPr>
        <w:t xml:space="preserve">كنت </w:t>
      </w:r>
      <w:r>
        <w:rPr>
          <w:rFonts w:hint="cs"/>
          <w:rtl/>
        </w:rPr>
        <w:t>ا</w:t>
      </w:r>
      <w:r w:rsidRPr="00B05D47">
        <w:rPr>
          <w:rtl/>
        </w:rPr>
        <w:t>صغر القوم</w:t>
      </w:r>
      <w:r>
        <w:rPr>
          <w:rtl/>
        </w:rPr>
        <w:t xml:space="preserve"> ـ </w:t>
      </w:r>
      <w:r w:rsidRPr="00B05D47">
        <w:rPr>
          <w:rtl/>
        </w:rPr>
        <w:t>قال</w:t>
      </w:r>
      <w:r>
        <w:rPr>
          <w:rtl/>
        </w:rPr>
        <w:t xml:space="preserve"> : </w:t>
      </w:r>
      <w:r w:rsidRPr="00B05D47">
        <w:rPr>
          <w:rtl/>
        </w:rPr>
        <w:t>فقال</w:t>
      </w:r>
      <w:r>
        <w:rPr>
          <w:rtl/>
        </w:rPr>
        <w:t xml:space="preserve"> : </w:t>
      </w:r>
      <w:r w:rsidRPr="00B05D47">
        <w:rPr>
          <w:rtl/>
        </w:rPr>
        <w:t>اجلس ثلاث مرات</w:t>
      </w:r>
      <w:r>
        <w:rPr>
          <w:rtl/>
        </w:rPr>
        <w:t xml:space="preserve"> ، </w:t>
      </w:r>
      <w:r w:rsidRPr="00B05D47">
        <w:rPr>
          <w:rtl/>
        </w:rPr>
        <w:t>كل ذلك</w:t>
      </w:r>
    </w:p>
    <w:p w:rsidR="00701D8F" w:rsidRDefault="00701D8F" w:rsidP="00B83FBD">
      <w:pPr>
        <w:pStyle w:val="libNormal0"/>
        <w:rPr>
          <w:rtl/>
        </w:rPr>
      </w:pPr>
      <w:r>
        <w:rPr>
          <w:rtl/>
        </w:rPr>
        <w:br w:type="page"/>
      </w:r>
      <w:r>
        <w:rPr>
          <w:rFonts w:hint="cs"/>
          <w:rtl/>
        </w:rPr>
        <w:lastRenderedPageBreak/>
        <w:t>ا</w:t>
      </w:r>
      <w:r w:rsidRPr="00B05D47">
        <w:rPr>
          <w:rtl/>
        </w:rPr>
        <w:t>قوم اليه فيقول ل</w:t>
      </w:r>
      <w:r>
        <w:rPr>
          <w:rtl/>
        </w:rPr>
        <w:t xml:space="preserve">ي : </w:t>
      </w:r>
      <w:r w:rsidRPr="00B05D47">
        <w:rPr>
          <w:rtl/>
        </w:rPr>
        <w:t>اجلس</w:t>
      </w:r>
      <w:r>
        <w:rPr>
          <w:rtl/>
        </w:rPr>
        <w:t xml:space="preserve"> حتى </w:t>
      </w:r>
      <w:r w:rsidRPr="00B05D47">
        <w:rPr>
          <w:rtl/>
        </w:rPr>
        <w:t>كان</w:t>
      </w:r>
      <w:r>
        <w:rPr>
          <w:rtl/>
        </w:rPr>
        <w:t xml:space="preserve"> في </w:t>
      </w:r>
      <w:r w:rsidRPr="00B05D47">
        <w:rPr>
          <w:rtl/>
        </w:rPr>
        <w:t>الثالثة ضرب بيده عل</w:t>
      </w:r>
      <w:r>
        <w:rPr>
          <w:rFonts w:hint="cs"/>
          <w:rtl/>
        </w:rPr>
        <w:t>ى</w:t>
      </w:r>
      <w:r w:rsidRPr="00B05D47">
        <w:rPr>
          <w:rtl/>
        </w:rPr>
        <w:t xml:space="preserve"> يد</w:t>
      </w:r>
      <w:r>
        <w:rPr>
          <w:rtl/>
        </w:rPr>
        <w:t>ي (</w:t>
      </w:r>
      <w:r>
        <w:rPr>
          <w:rFonts w:hint="cs"/>
          <w:rtl/>
        </w:rPr>
        <w:t>ا</w:t>
      </w:r>
      <w:r w:rsidRPr="00B05D47">
        <w:rPr>
          <w:rtl/>
        </w:rPr>
        <w:t>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8</w:t>
      </w:r>
      <w:r w:rsidRPr="00F74E93">
        <w:rPr>
          <w:rFonts w:eastAsia="MS Mincho" w:hint="eastAsia"/>
          <w:rtl/>
        </w:rPr>
        <w:t xml:space="preserve"> </w:t>
      </w:r>
      <w:r w:rsidRPr="00B05D47">
        <w:rPr>
          <w:rFonts w:hint="cs"/>
          <w:rtl/>
        </w:rPr>
        <w:t>ص</w:t>
      </w:r>
      <w:r>
        <w:rPr>
          <w:rFonts w:hint="cs"/>
          <w:rtl/>
        </w:rPr>
        <w:t xml:space="preserve"> 302</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رجاله ثقات</w:t>
      </w:r>
      <w:r>
        <w:rPr>
          <w:rFonts w:hint="cs"/>
          <w:rtl/>
        </w:rPr>
        <w:t xml:space="preserve"> ، و</w:t>
      </w:r>
      <w:r w:rsidRPr="00B05D47">
        <w:rPr>
          <w:rFonts w:hint="cs"/>
          <w:rtl/>
        </w:rPr>
        <w:t xml:space="preserve">رواه </w:t>
      </w:r>
      <w:r w:rsidRPr="00B05D47">
        <w:rPr>
          <w:rtl/>
        </w:rPr>
        <w:t>ابن جرير الطبر</w:t>
      </w:r>
      <w:r>
        <w:rPr>
          <w:rtl/>
        </w:rPr>
        <w:t xml:space="preserve">ي ايضاً في </w:t>
      </w:r>
      <w:r w:rsidRPr="00B05D47">
        <w:rPr>
          <w:rtl/>
        </w:rPr>
        <w:t>تاريخه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63</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عل</w:t>
      </w:r>
      <w:r>
        <w:rPr>
          <w:rFonts w:hint="cs"/>
          <w:rtl/>
        </w:rPr>
        <w:t>ى</w:t>
      </w:r>
      <w:r w:rsidRPr="00B05D47">
        <w:rPr>
          <w:rFonts w:hint="cs"/>
          <w:rtl/>
        </w:rPr>
        <w:t xml:space="preserve"> </w:t>
      </w:r>
      <w:r>
        <w:rPr>
          <w:rFonts w:hint="cs"/>
          <w:rtl/>
        </w:rPr>
        <w:t>ا</w:t>
      </w:r>
      <w:r w:rsidRPr="00B05D47">
        <w:rPr>
          <w:rFonts w:hint="cs"/>
          <w:rtl/>
        </w:rPr>
        <w:t xml:space="preserve">ن يكون </w:t>
      </w:r>
      <w:r>
        <w:rPr>
          <w:rFonts w:hint="cs"/>
          <w:rtl/>
        </w:rPr>
        <w:t>ا</w:t>
      </w:r>
      <w:r w:rsidRPr="00B05D47">
        <w:rPr>
          <w:rFonts w:hint="cs"/>
          <w:rtl/>
        </w:rPr>
        <w:t>خ</w:t>
      </w:r>
      <w:r>
        <w:rPr>
          <w:rFonts w:hint="cs"/>
          <w:rtl/>
        </w:rPr>
        <w:t>ي و</w:t>
      </w:r>
      <w:r w:rsidRPr="00B05D47">
        <w:rPr>
          <w:rFonts w:hint="cs"/>
          <w:rtl/>
        </w:rPr>
        <w:t>صاحب</w:t>
      </w:r>
      <w:r>
        <w:rPr>
          <w:rFonts w:hint="cs"/>
          <w:rtl/>
        </w:rPr>
        <w:t>ي و</w:t>
      </w:r>
      <w:r w:rsidRPr="00B05D47">
        <w:rPr>
          <w:rFonts w:hint="cs"/>
          <w:rtl/>
        </w:rPr>
        <w:t>وارث</w:t>
      </w:r>
      <w:r>
        <w:rPr>
          <w:rFonts w:hint="cs"/>
          <w:rtl/>
        </w:rPr>
        <w:t>ي ، و</w:t>
      </w:r>
      <w:r w:rsidRPr="00B05D47">
        <w:rPr>
          <w:rFonts w:hint="cs"/>
          <w:rtl/>
        </w:rPr>
        <w:t>ذكره المحب الطبر</w:t>
      </w:r>
      <w:r>
        <w:rPr>
          <w:rFonts w:hint="cs"/>
          <w:rtl/>
        </w:rPr>
        <w:t xml:space="preserve">ي ايضاً في </w:t>
      </w:r>
      <w:r w:rsidRPr="00B05D47">
        <w:rPr>
          <w:rFonts w:hint="cs"/>
          <w:rtl/>
        </w:rPr>
        <w:t>الرياض النضرة</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1</w:t>
      </w:r>
      <w:r>
        <w:rPr>
          <w:rtl/>
        </w:rPr>
        <w:t>67</w:t>
      </w:r>
      <w:r>
        <w:rPr>
          <w:rFonts w:eastAsia="MS Mincho" w:hint="eastAsia"/>
          <w:rtl/>
        </w:rPr>
        <w:t>)</w:t>
      </w:r>
      <w:r>
        <w:rPr>
          <w:rFonts w:hint="cs"/>
          <w:rtl/>
        </w:rPr>
        <w:t xml:space="preserve"> و</w:t>
      </w:r>
      <w:r w:rsidRPr="00B05D47">
        <w:rPr>
          <w:rFonts w:hint="cs"/>
          <w:rtl/>
        </w:rPr>
        <w:t>قال</w:t>
      </w:r>
      <w:r>
        <w:rPr>
          <w:rFonts w:hint="cs"/>
          <w:rtl/>
        </w:rPr>
        <w:t xml:space="preserve"> : ا</w:t>
      </w:r>
      <w:r w:rsidRPr="00B05D47">
        <w:rPr>
          <w:rFonts w:hint="cs"/>
          <w:rtl/>
        </w:rPr>
        <w:t xml:space="preserve">خرجه </w:t>
      </w:r>
      <w:r>
        <w:rPr>
          <w:rFonts w:hint="cs"/>
          <w:rtl/>
        </w:rPr>
        <w:t>ا</w:t>
      </w:r>
      <w:r w:rsidRPr="00B05D47">
        <w:rPr>
          <w:rFonts w:hint="cs"/>
          <w:rtl/>
        </w:rPr>
        <w:t>حمد</w:t>
      </w:r>
      <w:r>
        <w:rPr>
          <w:rFonts w:hint="cs"/>
          <w:rtl/>
        </w:rPr>
        <w:t xml:space="preserve"> في </w:t>
      </w:r>
      <w:r w:rsidRPr="00B05D47">
        <w:rPr>
          <w:rFonts w:hint="cs"/>
          <w:rtl/>
        </w:rPr>
        <w:t>المناقب</w:t>
      </w:r>
      <w:r>
        <w:rPr>
          <w:rFonts w:hint="cs"/>
          <w:rtl/>
        </w:rPr>
        <w:t xml:space="preserve"> ، و</w:t>
      </w:r>
      <w:r w:rsidRPr="00B05D47">
        <w:rPr>
          <w:rFonts w:hint="cs"/>
          <w:rtl/>
        </w:rPr>
        <w:t>رواه النسائ</w:t>
      </w:r>
      <w:r>
        <w:rPr>
          <w:rFonts w:hint="cs"/>
          <w:rtl/>
        </w:rPr>
        <w:t xml:space="preserve">ي ايضاً في </w:t>
      </w:r>
      <w:r w:rsidRPr="00B05D47">
        <w:rPr>
          <w:rFonts w:hint="cs"/>
          <w:rtl/>
        </w:rPr>
        <w:t>خصائصه</w:t>
      </w:r>
      <w:r>
        <w:rPr>
          <w:rFonts w:hint="cs"/>
          <w:rtl/>
        </w:rPr>
        <w:t xml:space="preserve"> (</w:t>
      </w:r>
      <w:r w:rsidRPr="00B05D47">
        <w:rPr>
          <w:rFonts w:hint="cs"/>
          <w:rtl/>
        </w:rPr>
        <w:t>ص</w:t>
      </w:r>
      <w:r>
        <w:rPr>
          <w:rFonts w:hint="cs"/>
          <w:rtl/>
        </w:rPr>
        <w:t xml:space="preserve"> 18</w:t>
      </w:r>
      <w:r>
        <w:rPr>
          <w:rFonts w:eastAsia="MS Mincho" w:hint="eastAsia"/>
          <w:rtl/>
        </w:rPr>
        <w:t>)</w:t>
      </w:r>
      <w:r>
        <w:rPr>
          <w:rFonts w:hint="cs"/>
          <w:rtl/>
        </w:rPr>
        <w:t xml:space="preserve"> و</w:t>
      </w:r>
      <w:r w:rsidRPr="00B05D47">
        <w:rPr>
          <w:rFonts w:hint="cs"/>
          <w:rtl/>
        </w:rPr>
        <w:t>قال</w:t>
      </w:r>
      <w:r>
        <w:rPr>
          <w:rFonts w:hint="cs"/>
          <w:rtl/>
        </w:rPr>
        <w:t xml:space="preserve"> في </w:t>
      </w:r>
      <w:r w:rsidRPr="00B05D47">
        <w:rPr>
          <w:rFonts w:hint="cs"/>
          <w:rtl/>
        </w:rPr>
        <w:t>آخره</w:t>
      </w:r>
      <w:r>
        <w:rPr>
          <w:rFonts w:hint="cs"/>
          <w:rtl/>
        </w:rPr>
        <w:t xml:space="preserve"> : و</w:t>
      </w:r>
      <w:r w:rsidRPr="00B05D47">
        <w:rPr>
          <w:rFonts w:hint="cs"/>
          <w:rtl/>
        </w:rPr>
        <w:t>أيكم يبايعن</w:t>
      </w:r>
      <w:r>
        <w:rPr>
          <w:rFonts w:hint="cs"/>
          <w:rtl/>
        </w:rPr>
        <w:t>ي</w:t>
      </w:r>
      <w:r w:rsidRPr="00B05D47">
        <w:rPr>
          <w:rFonts w:hint="cs"/>
          <w:rtl/>
        </w:rPr>
        <w:t xml:space="preserve"> عل</w:t>
      </w:r>
      <w:r>
        <w:rPr>
          <w:rFonts w:hint="cs"/>
          <w:rtl/>
        </w:rPr>
        <w:t>ى</w:t>
      </w:r>
      <w:r w:rsidRPr="00B05D47">
        <w:rPr>
          <w:rFonts w:hint="cs"/>
          <w:rtl/>
        </w:rPr>
        <w:t xml:space="preserve"> أن يكون أخ</w:t>
      </w:r>
      <w:r>
        <w:rPr>
          <w:rFonts w:hint="cs"/>
          <w:rtl/>
        </w:rPr>
        <w:t>ي و</w:t>
      </w:r>
      <w:r w:rsidRPr="00B05D47">
        <w:rPr>
          <w:rFonts w:hint="cs"/>
          <w:rtl/>
        </w:rPr>
        <w:t>صاحب</w:t>
      </w:r>
      <w:r>
        <w:rPr>
          <w:rFonts w:hint="cs"/>
          <w:rtl/>
        </w:rPr>
        <w:t>ي و</w:t>
      </w:r>
      <w:r w:rsidRPr="00B05D47">
        <w:rPr>
          <w:rFonts w:hint="cs"/>
          <w:rtl/>
        </w:rPr>
        <w:t>وارث</w:t>
      </w:r>
      <w:r>
        <w:rPr>
          <w:rFonts w:hint="cs"/>
          <w:rtl/>
        </w:rPr>
        <w:t>ي</w:t>
      </w:r>
      <w:r w:rsidRPr="00B05D47">
        <w:rPr>
          <w:rFonts w:hint="cs"/>
          <w:rtl/>
        </w:rPr>
        <w:t>؟</w:t>
      </w:r>
      <w:r>
        <w:rPr>
          <w:rFonts w:hint="cs"/>
          <w:rtl/>
        </w:rPr>
        <w:t xml:space="preserve"> (الى ا</w:t>
      </w:r>
      <w:r w:rsidRPr="00B05D47">
        <w:rPr>
          <w:rFonts w:hint="cs"/>
          <w:rtl/>
        </w:rPr>
        <w:t>ن قال</w:t>
      </w:r>
      <w:r>
        <w:rPr>
          <w:rFonts w:hint="cs"/>
          <w:rtl/>
        </w:rPr>
        <w:t xml:space="preserve">) </w:t>
      </w:r>
      <w:r w:rsidRPr="00B05D47">
        <w:rPr>
          <w:rFonts w:hint="cs"/>
          <w:rtl/>
        </w:rPr>
        <w:t>فبذ</w:t>
      </w:r>
      <w:r w:rsidRPr="00B05D47">
        <w:rPr>
          <w:rtl/>
        </w:rPr>
        <w:t>لك ورثت ابن عم</w:t>
      </w:r>
      <w:r>
        <w:rPr>
          <w:rtl/>
        </w:rPr>
        <w:t>ي</w:t>
      </w:r>
      <w:r w:rsidRPr="00B05D47">
        <w:rPr>
          <w:rtl/>
        </w:rPr>
        <w:t xml:space="preserve"> دون عم</w:t>
      </w:r>
      <w:r>
        <w:rPr>
          <w:rtl/>
        </w:rPr>
        <w:t>ي</w:t>
      </w:r>
      <w:r w:rsidRPr="00B05D47">
        <w:rPr>
          <w:rtl/>
        </w:rPr>
        <w:t>.</w:t>
      </w:r>
      <w:r>
        <w:rPr>
          <w:rtl/>
        </w:rPr>
        <w:t xml:space="preserve">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408</w:t>
      </w:r>
      <w:r>
        <w:rPr>
          <w:rFonts w:eastAsia="MS Mincho" w:hint="eastAsia"/>
          <w:rtl/>
        </w:rPr>
        <w:t>)</w:t>
      </w:r>
      <w:r>
        <w:rPr>
          <w:rFonts w:hint="cs"/>
          <w:rtl/>
        </w:rPr>
        <w:t xml:space="preserve"> و</w:t>
      </w:r>
      <w:r w:rsidRPr="00B05D47">
        <w:rPr>
          <w:rFonts w:hint="cs"/>
          <w:rtl/>
        </w:rPr>
        <w:t>قال</w:t>
      </w:r>
      <w:r>
        <w:rPr>
          <w:rFonts w:hint="cs"/>
          <w:rtl/>
        </w:rPr>
        <w:t xml:space="preserve"> : ا</w:t>
      </w:r>
      <w:r w:rsidRPr="00B05D47">
        <w:rPr>
          <w:rFonts w:hint="cs"/>
          <w:rtl/>
        </w:rPr>
        <w:t xml:space="preserve">خرجه </w:t>
      </w:r>
      <w:r>
        <w:rPr>
          <w:rFonts w:hint="cs"/>
          <w:rtl/>
        </w:rPr>
        <w:t>ا</w:t>
      </w:r>
      <w:r w:rsidRPr="00B05D47">
        <w:rPr>
          <w:rFonts w:hint="cs"/>
          <w:rtl/>
        </w:rPr>
        <w:t>حمد بن حنبل</w:t>
      </w:r>
      <w:r>
        <w:rPr>
          <w:rFonts w:hint="cs"/>
          <w:rtl/>
        </w:rPr>
        <w:t xml:space="preserve"> و</w:t>
      </w:r>
      <w:r w:rsidRPr="00B05D47">
        <w:rPr>
          <w:rFonts w:hint="cs"/>
          <w:rtl/>
        </w:rPr>
        <w:t>ابن جرير</w:t>
      </w:r>
      <w:r>
        <w:rPr>
          <w:rFonts w:hint="cs"/>
          <w:rtl/>
        </w:rPr>
        <w:t xml:space="preserve"> و</w:t>
      </w:r>
      <w:r w:rsidRPr="00B05D47">
        <w:rPr>
          <w:rFonts w:hint="cs"/>
          <w:rtl/>
        </w:rPr>
        <w:t>الضياء المقدس</w:t>
      </w:r>
      <w:r>
        <w:rPr>
          <w:rFonts w:hint="cs"/>
          <w:rtl/>
        </w:rPr>
        <w:t>ي (و</w:t>
      </w:r>
      <w:r w:rsidRPr="00B05D47">
        <w:rPr>
          <w:rFonts w:hint="cs"/>
          <w:rtl/>
        </w:rPr>
        <w:t>ف</w:t>
      </w:r>
      <w:r>
        <w:rPr>
          <w:rFonts w:hint="cs"/>
          <w:rtl/>
        </w:rPr>
        <w:t>ي</w:t>
      </w:r>
      <w:r w:rsidRPr="00B05D47">
        <w:rPr>
          <w:rFonts w:hint="cs"/>
          <w:rtl/>
        </w:rPr>
        <w:t xml:space="preserve"> ص</w:t>
      </w:r>
      <w:r>
        <w:rPr>
          <w:rFonts w:hint="cs"/>
          <w:rtl/>
        </w:rPr>
        <w:t xml:space="preserve"> </w:t>
      </w:r>
      <w:r>
        <w:rPr>
          <w:rtl/>
        </w:rPr>
        <w:t>401</w:t>
      </w:r>
      <w:r>
        <w:rPr>
          <w:rFonts w:eastAsia="MS Mincho" w:hint="eastAsia"/>
          <w:rtl/>
        </w:rPr>
        <w:t xml:space="preserve"> ايضاً)</w:t>
      </w:r>
      <w:r>
        <w:rPr>
          <w:rFonts w:hint="cs"/>
          <w:rtl/>
        </w:rPr>
        <w:t xml:space="preserve"> و</w:t>
      </w:r>
      <w:r w:rsidRPr="00B05D47">
        <w:rPr>
          <w:rFonts w:hint="cs"/>
          <w:rtl/>
        </w:rPr>
        <w:t>قال فيه</w:t>
      </w:r>
      <w:r>
        <w:rPr>
          <w:rFonts w:hint="cs"/>
          <w:rtl/>
        </w:rPr>
        <w:t xml:space="preserve"> : </w:t>
      </w:r>
      <w:r w:rsidRPr="00B05D47">
        <w:rPr>
          <w:rFonts w:hint="cs"/>
          <w:rtl/>
        </w:rPr>
        <w:t>من يبايعن</w:t>
      </w:r>
      <w:r>
        <w:rPr>
          <w:rFonts w:hint="cs"/>
          <w:rtl/>
        </w:rPr>
        <w:t>ي</w:t>
      </w:r>
      <w:r w:rsidRPr="00B05D47">
        <w:rPr>
          <w:rFonts w:hint="cs"/>
          <w:rtl/>
        </w:rPr>
        <w:t xml:space="preserve"> عل</w:t>
      </w:r>
      <w:r>
        <w:rPr>
          <w:rFonts w:hint="cs"/>
          <w:rtl/>
        </w:rPr>
        <w:t>ى</w:t>
      </w:r>
      <w:r w:rsidRPr="00B05D47">
        <w:rPr>
          <w:rFonts w:hint="cs"/>
          <w:rtl/>
        </w:rPr>
        <w:t xml:space="preserve"> </w:t>
      </w:r>
      <w:r>
        <w:rPr>
          <w:rFonts w:hint="cs"/>
          <w:rtl/>
        </w:rPr>
        <w:t>ا</w:t>
      </w:r>
      <w:r w:rsidRPr="00B05D47">
        <w:rPr>
          <w:rFonts w:hint="cs"/>
          <w:rtl/>
        </w:rPr>
        <w:t xml:space="preserve">ن يكون </w:t>
      </w:r>
      <w:r>
        <w:rPr>
          <w:rFonts w:hint="cs"/>
          <w:rtl/>
        </w:rPr>
        <w:t>ا</w:t>
      </w:r>
      <w:r w:rsidRPr="00B05D47">
        <w:rPr>
          <w:rFonts w:hint="cs"/>
          <w:rtl/>
        </w:rPr>
        <w:t>خ</w:t>
      </w:r>
      <w:r>
        <w:rPr>
          <w:rFonts w:hint="cs"/>
          <w:rtl/>
        </w:rPr>
        <w:t>ي و</w:t>
      </w:r>
      <w:r w:rsidRPr="00B05D47">
        <w:rPr>
          <w:rFonts w:hint="cs"/>
          <w:rtl/>
        </w:rPr>
        <w:t>صاحب</w:t>
      </w:r>
      <w:r>
        <w:rPr>
          <w:rFonts w:hint="cs"/>
          <w:rtl/>
        </w:rPr>
        <w:t>ي و</w:t>
      </w:r>
      <w:r w:rsidRPr="00B05D47">
        <w:rPr>
          <w:rFonts w:hint="cs"/>
          <w:rtl/>
        </w:rPr>
        <w:t>وليكم من بعد</w:t>
      </w:r>
      <w:r>
        <w:rPr>
          <w:rFonts w:hint="cs"/>
          <w:rtl/>
        </w:rPr>
        <w:t>ي</w:t>
      </w:r>
      <w:r w:rsidRPr="00B05D47">
        <w:rPr>
          <w:rFonts w:hint="cs"/>
          <w:rtl/>
        </w:rPr>
        <w:t>؟ فمددت يد</w:t>
      </w:r>
      <w:r>
        <w:rPr>
          <w:rFonts w:hint="cs"/>
          <w:rtl/>
        </w:rPr>
        <w:t>ي و</w:t>
      </w:r>
      <w:r w:rsidRPr="00B05D47">
        <w:rPr>
          <w:rFonts w:hint="cs"/>
          <w:rtl/>
        </w:rPr>
        <w:t>قلت</w:t>
      </w:r>
      <w:r>
        <w:rPr>
          <w:rFonts w:hint="cs"/>
          <w:rtl/>
        </w:rPr>
        <w:t xml:space="preserve"> </w:t>
      </w:r>
      <w:r w:rsidRPr="00B05D47">
        <w:rPr>
          <w:rFonts w:hint="cs"/>
          <w:rtl/>
        </w:rPr>
        <w:t>أنا أبايعك</w:t>
      </w:r>
      <w:r>
        <w:rPr>
          <w:rFonts w:hint="cs"/>
          <w:rtl/>
        </w:rPr>
        <w:t xml:space="preserve"> (إلى </w:t>
      </w:r>
      <w:r w:rsidRPr="00B05D47">
        <w:rPr>
          <w:rFonts w:hint="cs"/>
          <w:rtl/>
        </w:rPr>
        <w:t>أن قال</w:t>
      </w:r>
      <w:r>
        <w:rPr>
          <w:rFonts w:hint="cs"/>
          <w:rtl/>
        </w:rPr>
        <w:t xml:space="preserve">) </w:t>
      </w:r>
      <w:r w:rsidRPr="00B05D47">
        <w:rPr>
          <w:rFonts w:hint="cs"/>
          <w:rtl/>
        </w:rPr>
        <w:t>أخرج</w:t>
      </w:r>
      <w:r w:rsidRPr="00B05D47">
        <w:rPr>
          <w:rtl/>
        </w:rPr>
        <w:t>ه ابن مردويه</w:t>
      </w:r>
      <w:r>
        <w:rPr>
          <w:rtl/>
        </w:rPr>
        <w:t xml:space="preserve"> ، (</w:t>
      </w:r>
      <w:r w:rsidRPr="00B05D47">
        <w:rPr>
          <w:rtl/>
        </w:rPr>
        <w:t>اللغة</w:t>
      </w:r>
      <w:r>
        <w:rPr>
          <w:rtl/>
        </w:rPr>
        <w:t xml:space="preserve">) ـ </w:t>
      </w:r>
      <w:r w:rsidRPr="00B05D47">
        <w:rPr>
          <w:rtl/>
        </w:rPr>
        <w:t>الفرق</w:t>
      </w:r>
      <w:r>
        <w:rPr>
          <w:rtl/>
        </w:rPr>
        <w:t xml:space="preserve"> : </w:t>
      </w:r>
      <w:r w:rsidRPr="00B05D47">
        <w:rPr>
          <w:rtl/>
        </w:rPr>
        <w:t>بفتحتين مكيال يسع ستة عشر رطلا</w:t>
      </w:r>
      <w:r>
        <w:rPr>
          <w:rFonts w:hint="cs"/>
          <w:rtl/>
        </w:rPr>
        <w:t>ً</w:t>
      </w:r>
      <w:r>
        <w:rPr>
          <w:rtl/>
        </w:rPr>
        <w:t xml:space="preserve"> ، و</w:t>
      </w:r>
      <w:r w:rsidRPr="00B05D47">
        <w:rPr>
          <w:rtl/>
        </w:rPr>
        <w:t>ه</w:t>
      </w:r>
      <w:r>
        <w:rPr>
          <w:rtl/>
        </w:rPr>
        <w:t>ي</w:t>
      </w:r>
      <w:r w:rsidRPr="00B05D47">
        <w:rPr>
          <w:rtl/>
        </w:rPr>
        <w:t xml:space="preserve"> اثنا عشر مدا</w:t>
      </w:r>
      <w:r>
        <w:rPr>
          <w:rFonts w:hint="cs"/>
          <w:rtl/>
        </w:rPr>
        <w:t>ً</w:t>
      </w:r>
      <w:r>
        <w:rPr>
          <w:rtl/>
        </w:rPr>
        <w:t xml:space="preserve"> ، </w:t>
      </w:r>
      <w:r w:rsidRPr="00B05D47">
        <w:rPr>
          <w:rtl/>
        </w:rPr>
        <w:t xml:space="preserve">أو ثلاثة </w:t>
      </w:r>
      <w:r>
        <w:rPr>
          <w:rFonts w:hint="cs"/>
          <w:rtl/>
        </w:rPr>
        <w:t>ا</w:t>
      </w:r>
      <w:r w:rsidRPr="00B05D47">
        <w:rPr>
          <w:rtl/>
        </w:rPr>
        <w:t>صع عند أهل الحجاز.</w:t>
      </w:r>
    </w:p>
    <w:p w:rsidR="00701D8F" w:rsidRDefault="00701D8F" w:rsidP="00F242FC">
      <w:pPr>
        <w:pStyle w:val="libNormal"/>
        <w:rPr>
          <w:rtl/>
        </w:rPr>
      </w:pPr>
      <w:r w:rsidRPr="00FA1E7B">
        <w:rPr>
          <w:rStyle w:val="libBold2Char"/>
          <w:rtl/>
        </w:rPr>
        <w:t>[مسند ال</w:t>
      </w:r>
      <w:r w:rsidRPr="00FA1E7B">
        <w:rPr>
          <w:rStyle w:val="libBold2Char"/>
          <w:rFonts w:hint="cs"/>
          <w:rtl/>
        </w:rPr>
        <w:t>ا</w:t>
      </w:r>
      <w:r w:rsidRPr="00FA1E7B">
        <w:rPr>
          <w:rStyle w:val="libBold2Char"/>
          <w:rtl/>
        </w:rPr>
        <w:t xml:space="preserve">مام </w:t>
      </w:r>
      <w:r w:rsidRPr="00FA1E7B">
        <w:rPr>
          <w:rStyle w:val="libBold2Char"/>
          <w:rFonts w:hint="cs"/>
          <w:rtl/>
        </w:rPr>
        <w:t>ا</w:t>
      </w:r>
      <w:r w:rsidRPr="00FA1E7B">
        <w:rPr>
          <w:rStyle w:val="libBold2Char"/>
          <w:rtl/>
        </w:rPr>
        <w:t xml:space="preserve">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230</w:t>
      </w:r>
      <w:r w:rsidRPr="00FA1E7B">
        <w:rPr>
          <w:rStyle w:val="libBold2Char"/>
          <w:rFonts w:eastAsia="MS Mincho" w:hint="eastAsia"/>
          <w:rtl/>
        </w:rPr>
        <w:t>]</w:t>
      </w:r>
      <w:r>
        <w:rPr>
          <w:rFonts w:hint="cs"/>
          <w:rtl/>
        </w:rPr>
        <w:t xml:space="preserve"> روى </w:t>
      </w:r>
      <w:r w:rsidRPr="00B05D47">
        <w:rPr>
          <w:rFonts w:hint="cs"/>
          <w:rtl/>
        </w:rPr>
        <w:t>بسنده عن ابن عباس قال</w:t>
      </w:r>
      <w:r>
        <w:rPr>
          <w:rFonts w:hint="cs"/>
          <w:rtl/>
        </w:rPr>
        <w:t xml:space="preserve"> : </w:t>
      </w:r>
      <w:r w:rsidRPr="00B05D47">
        <w:rPr>
          <w:rFonts w:hint="cs"/>
          <w:rtl/>
        </w:rPr>
        <w:t>لما خرج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من مكة خرج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با</w:t>
      </w:r>
      <w:r w:rsidRPr="00B05D47">
        <w:rPr>
          <w:rtl/>
        </w:rPr>
        <w:t>بنة حمزة فاختصم فيها عل</w:t>
      </w:r>
      <w:r>
        <w:rPr>
          <w:rtl/>
        </w:rPr>
        <w:t>ي</w:t>
      </w:r>
      <w:r w:rsidRPr="00B05D47">
        <w:rPr>
          <w:rtl/>
        </w:rPr>
        <w:t xml:space="preserve"> </w:t>
      </w:r>
      <w:r w:rsidRPr="00B83FBD">
        <w:rPr>
          <w:rStyle w:val="libAlaemChar"/>
          <w:rtl/>
        </w:rPr>
        <w:t>عليه‌السلام</w:t>
      </w:r>
      <w:r>
        <w:rPr>
          <w:rtl/>
        </w:rPr>
        <w:t xml:space="preserve"> و</w:t>
      </w:r>
      <w:r w:rsidRPr="00B05D47">
        <w:rPr>
          <w:rtl/>
        </w:rPr>
        <w:t>جعفر</w:t>
      </w:r>
      <w:r>
        <w:rPr>
          <w:rtl/>
        </w:rPr>
        <w:t xml:space="preserve"> و</w:t>
      </w:r>
      <w:r w:rsidRPr="00B05D47">
        <w:rPr>
          <w:rtl/>
        </w:rPr>
        <w:t>زيد</w:t>
      </w:r>
      <w:r>
        <w:rPr>
          <w:rtl/>
        </w:rPr>
        <w:t xml:space="preserve"> </w:t>
      </w:r>
      <w:r>
        <w:rPr>
          <w:rFonts w:hint="cs"/>
          <w:rtl/>
        </w:rPr>
        <w:t>ا</w:t>
      </w:r>
      <w:r>
        <w:rPr>
          <w:rtl/>
        </w:rPr>
        <w:t xml:space="preserve">لى النبي صلّى </w:t>
      </w:r>
      <w:r w:rsidRPr="00B05D47">
        <w:rPr>
          <w:rtl/>
        </w:rPr>
        <w:t>اللّه عليه</w:t>
      </w:r>
      <w:r>
        <w:rPr>
          <w:rtl/>
        </w:rPr>
        <w:t xml:space="preserve"> و (آله) و</w:t>
      </w:r>
      <w:r w:rsidRPr="00B05D47">
        <w:rPr>
          <w:rtl/>
        </w:rPr>
        <w:t>سلم فقال عل</w:t>
      </w:r>
      <w:r>
        <w:rPr>
          <w:rtl/>
        </w:rPr>
        <w:t>ي</w:t>
      </w:r>
      <w:r w:rsidRPr="00B05D47">
        <w:rPr>
          <w:rtl/>
        </w:rPr>
        <w:t xml:space="preserve"> </w:t>
      </w:r>
      <w:r w:rsidRPr="00B83FBD">
        <w:rPr>
          <w:rStyle w:val="libAlaemChar"/>
          <w:rtl/>
        </w:rPr>
        <w:t>عليه‌السلام</w:t>
      </w:r>
      <w:r>
        <w:rPr>
          <w:rtl/>
        </w:rPr>
        <w:t xml:space="preserve"> : </w:t>
      </w:r>
      <w:r w:rsidRPr="00B05D47">
        <w:rPr>
          <w:rtl/>
        </w:rPr>
        <w:t>ابنة عم</w:t>
      </w:r>
      <w:r>
        <w:rPr>
          <w:rtl/>
        </w:rPr>
        <w:t>ي و</w:t>
      </w:r>
      <w:r w:rsidRPr="00B05D47">
        <w:rPr>
          <w:rtl/>
        </w:rPr>
        <w:t xml:space="preserve">أنا </w:t>
      </w:r>
      <w:r>
        <w:rPr>
          <w:rFonts w:hint="cs"/>
          <w:rtl/>
        </w:rPr>
        <w:t>ا</w:t>
      </w:r>
      <w:r w:rsidRPr="00B05D47">
        <w:rPr>
          <w:rtl/>
        </w:rPr>
        <w:t>خرجتها</w:t>
      </w:r>
      <w:r>
        <w:rPr>
          <w:rtl/>
        </w:rPr>
        <w:t xml:space="preserve"> ، و</w:t>
      </w:r>
      <w:r w:rsidRPr="00B05D47">
        <w:rPr>
          <w:rtl/>
        </w:rPr>
        <w:t>قال جعفر</w:t>
      </w:r>
      <w:r>
        <w:rPr>
          <w:rtl/>
        </w:rPr>
        <w:t xml:space="preserve"> : </w:t>
      </w:r>
      <w:r w:rsidRPr="00B05D47">
        <w:rPr>
          <w:rtl/>
        </w:rPr>
        <w:t>ابنة عم</w:t>
      </w:r>
      <w:r>
        <w:rPr>
          <w:rtl/>
        </w:rPr>
        <w:t>ي و</w:t>
      </w:r>
      <w:r w:rsidRPr="00B05D47">
        <w:rPr>
          <w:rtl/>
        </w:rPr>
        <w:t>خالتها عند</w:t>
      </w:r>
      <w:r>
        <w:rPr>
          <w:rtl/>
        </w:rPr>
        <w:t>ي ، و</w:t>
      </w:r>
      <w:r w:rsidRPr="00B05D47">
        <w:rPr>
          <w:rtl/>
        </w:rPr>
        <w:t>قال زيد</w:t>
      </w:r>
      <w:r>
        <w:rPr>
          <w:rtl/>
        </w:rPr>
        <w:t xml:space="preserve"> : </w:t>
      </w:r>
      <w:r w:rsidRPr="00B05D47">
        <w:rPr>
          <w:rtl/>
        </w:rPr>
        <w:t xml:space="preserve">ابنة </w:t>
      </w:r>
      <w:r>
        <w:rPr>
          <w:rFonts w:hint="cs"/>
          <w:rtl/>
        </w:rPr>
        <w:t>ا</w:t>
      </w:r>
      <w:r w:rsidRPr="00B05D47">
        <w:rPr>
          <w:rtl/>
        </w:rPr>
        <w:t>خ</w:t>
      </w:r>
      <w:r>
        <w:rPr>
          <w:rtl/>
        </w:rPr>
        <w:t>ي و</w:t>
      </w:r>
      <w:r w:rsidRPr="00B05D47">
        <w:rPr>
          <w:rtl/>
        </w:rPr>
        <w:t>كان زيد مواخيا</w:t>
      </w:r>
      <w:r>
        <w:rPr>
          <w:rFonts w:hint="cs"/>
          <w:rtl/>
        </w:rPr>
        <w:t>ً</w:t>
      </w:r>
      <w:r w:rsidRPr="00B05D47">
        <w:rPr>
          <w:rtl/>
        </w:rPr>
        <w:t xml:space="preserve"> لحمزة آخ</w:t>
      </w:r>
      <w:r>
        <w:rPr>
          <w:rtl/>
        </w:rPr>
        <w:t>ي</w:t>
      </w:r>
      <w:r w:rsidRPr="00B05D47">
        <w:rPr>
          <w:rtl/>
        </w:rPr>
        <w:t xml:space="preserve"> بينهما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ـ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 لزيد</w:t>
      </w:r>
      <w:r>
        <w:rPr>
          <w:rtl/>
        </w:rPr>
        <w:t xml:space="preserve"> : </w:t>
      </w:r>
      <w:r w:rsidRPr="00B05D47">
        <w:rPr>
          <w:rtl/>
        </w:rPr>
        <w:t>أنت مولا</w:t>
      </w:r>
      <w:r>
        <w:rPr>
          <w:rtl/>
        </w:rPr>
        <w:t>ي و</w:t>
      </w:r>
      <w:r w:rsidRPr="00B05D47">
        <w:rPr>
          <w:rtl/>
        </w:rPr>
        <w:t>مولاها</w:t>
      </w:r>
      <w:r>
        <w:rPr>
          <w:rtl/>
        </w:rPr>
        <w:t xml:space="preserve"> و</w:t>
      </w:r>
      <w:r w:rsidRPr="00B05D47">
        <w:rPr>
          <w:rtl/>
        </w:rPr>
        <w:t>قال لعل</w:t>
      </w:r>
      <w:r>
        <w:rPr>
          <w:rtl/>
        </w:rPr>
        <w:t>ي</w:t>
      </w:r>
      <w:r w:rsidRPr="00B05D47">
        <w:rPr>
          <w:rtl/>
        </w:rPr>
        <w:t xml:space="preserve"> </w:t>
      </w:r>
      <w:r w:rsidRPr="00B83FBD">
        <w:rPr>
          <w:rStyle w:val="libAlaemChar"/>
          <w:rtl/>
        </w:rPr>
        <w:t>عليه‌السلام</w:t>
      </w:r>
      <w:r>
        <w:rPr>
          <w:rtl/>
        </w:rPr>
        <w:t xml:space="preserve"> : </w:t>
      </w:r>
      <w:r>
        <w:rPr>
          <w:rFonts w:hint="cs"/>
          <w:rtl/>
        </w:rPr>
        <w:t>أ</w:t>
      </w:r>
      <w:r w:rsidRPr="00B05D47">
        <w:rPr>
          <w:rtl/>
        </w:rPr>
        <w:t xml:space="preserve">نت </w:t>
      </w:r>
      <w:r>
        <w:rPr>
          <w:rFonts w:hint="cs"/>
          <w:rtl/>
        </w:rPr>
        <w:t>ا</w:t>
      </w:r>
      <w:r w:rsidRPr="00B05D47">
        <w:rPr>
          <w:rtl/>
        </w:rPr>
        <w:t>خ</w:t>
      </w:r>
      <w:r>
        <w:rPr>
          <w:rtl/>
        </w:rPr>
        <w:t>ي و</w:t>
      </w:r>
      <w:r w:rsidRPr="00B05D47">
        <w:rPr>
          <w:rtl/>
        </w:rPr>
        <w:t>صاحب</w:t>
      </w:r>
      <w:r>
        <w:rPr>
          <w:rtl/>
        </w:rPr>
        <w:t>ي ، و</w:t>
      </w:r>
      <w:r w:rsidRPr="00B05D47">
        <w:rPr>
          <w:rtl/>
        </w:rPr>
        <w:t>قال لجعفر</w:t>
      </w:r>
      <w:r>
        <w:rPr>
          <w:rtl/>
        </w:rPr>
        <w:t xml:space="preserve"> : </w:t>
      </w:r>
      <w:r>
        <w:rPr>
          <w:rFonts w:hint="cs"/>
          <w:rtl/>
        </w:rPr>
        <w:t>ا</w:t>
      </w:r>
      <w:r w:rsidRPr="00B05D47">
        <w:rPr>
          <w:rtl/>
        </w:rPr>
        <w:t>شبهت خ</w:t>
      </w:r>
      <w:r>
        <w:rPr>
          <w:rFonts w:hint="cs"/>
          <w:rtl/>
        </w:rPr>
        <w:t>َ</w:t>
      </w:r>
      <w:r w:rsidRPr="00B05D47">
        <w:rPr>
          <w:rtl/>
        </w:rPr>
        <w:t>لق</w:t>
      </w:r>
      <w:r>
        <w:rPr>
          <w:rtl/>
        </w:rPr>
        <w:t>ي و</w:t>
      </w:r>
      <w:r w:rsidRPr="00B05D47">
        <w:rPr>
          <w:rtl/>
        </w:rPr>
        <w:t>خ</w:t>
      </w:r>
      <w:r>
        <w:rPr>
          <w:rFonts w:hint="cs"/>
          <w:rtl/>
        </w:rPr>
        <w:t>ُ</w:t>
      </w:r>
      <w:r w:rsidRPr="00B05D47">
        <w:rPr>
          <w:rtl/>
        </w:rPr>
        <w:t>لق</w:t>
      </w:r>
      <w:r>
        <w:rPr>
          <w:rtl/>
        </w:rPr>
        <w:t>ي ، و</w:t>
      </w:r>
      <w:r w:rsidRPr="00B05D47">
        <w:rPr>
          <w:rtl/>
        </w:rPr>
        <w:t>ه</w:t>
      </w:r>
      <w:r>
        <w:rPr>
          <w:rtl/>
        </w:rPr>
        <w:t xml:space="preserve">ي </w:t>
      </w:r>
      <w:r>
        <w:rPr>
          <w:rFonts w:hint="cs"/>
          <w:rtl/>
        </w:rPr>
        <w:t>ا</w:t>
      </w:r>
      <w:r>
        <w:rPr>
          <w:rtl/>
        </w:rPr>
        <w:t xml:space="preserve">لى </w:t>
      </w:r>
      <w:r w:rsidRPr="00B05D47">
        <w:rPr>
          <w:rtl/>
        </w:rPr>
        <w:t>خالتها</w:t>
      </w:r>
      <w:r>
        <w:rPr>
          <w:rtl/>
        </w:rPr>
        <w:t xml:space="preserve"> (</w:t>
      </w:r>
      <w:r>
        <w:rPr>
          <w:rFonts w:hint="cs"/>
          <w:rtl/>
        </w:rPr>
        <w:t>ا</w:t>
      </w:r>
      <w:r w:rsidRPr="00B05D47">
        <w:rPr>
          <w:rtl/>
        </w:rPr>
        <w:t>قول</w:t>
      </w:r>
      <w:r>
        <w:rPr>
          <w:rtl/>
        </w:rPr>
        <w:t>) و</w:t>
      </w:r>
      <w:r w:rsidRPr="00B05D47">
        <w:rPr>
          <w:rtl/>
        </w:rPr>
        <w:t>ذكره المتق</w:t>
      </w:r>
      <w:r>
        <w:rPr>
          <w:rtl/>
        </w:rPr>
        <w:t xml:space="preserve">ي ايضاً في </w:t>
      </w:r>
      <w:r w:rsidRPr="00B05D47">
        <w:rPr>
          <w:rtl/>
        </w:rPr>
        <w:t>كنز العمال مختصرا</w:t>
      </w:r>
      <w:r>
        <w:rPr>
          <w:rFonts w:hint="cs"/>
          <w:rtl/>
        </w:rPr>
        <w:t>ً</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391</w:t>
      </w:r>
      <w:r>
        <w:rPr>
          <w:rFonts w:eastAsia="MS Mincho" w:hint="eastAsia"/>
          <w:rtl/>
        </w:rPr>
        <w:t>)</w:t>
      </w:r>
      <w:r>
        <w:rPr>
          <w:rFonts w:hint="cs"/>
          <w:rtl/>
        </w:rPr>
        <w:t xml:space="preserve"> و</w:t>
      </w:r>
      <w:r w:rsidRPr="00B05D47">
        <w:rPr>
          <w:rFonts w:hint="cs"/>
          <w:rtl/>
        </w:rPr>
        <w:t>قال</w:t>
      </w:r>
      <w:r>
        <w:rPr>
          <w:rFonts w:hint="cs"/>
          <w:rtl/>
        </w:rPr>
        <w:t xml:space="preserve"> : ا</w:t>
      </w:r>
      <w:r w:rsidRPr="00B05D47">
        <w:rPr>
          <w:rFonts w:hint="cs"/>
          <w:rtl/>
        </w:rPr>
        <w:t>خرجه ابن النجار</w:t>
      </w:r>
      <w:r w:rsidRPr="00B05D47">
        <w:rPr>
          <w:rtl/>
        </w:rPr>
        <w:t>.</w:t>
      </w:r>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ابن عباس</w:t>
      </w:r>
    </w:p>
    <w:p w:rsidR="00701D8F" w:rsidRDefault="00701D8F" w:rsidP="00B83FBD">
      <w:pPr>
        <w:pStyle w:val="libNormal0"/>
        <w:rPr>
          <w:rtl/>
        </w:rPr>
      </w:pPr>
      <w:r>
        <w:rPr>
          <w:rtl/>
        </w:rPr>
        <w:br w:type="page"/>
      </w:r>
      <w:r w:rsidRPr="00B05D47">
        <w:rPr>
          <w:rtl/>
        </w:rPr>
        <w:lastRenderedPageBreak/>
        <w:t>قال</w:t>
      </w:r>
      <w:r>
        <w:rPr>
          <w:rtl/>
        </w:rPr>
        <w:t xml:space="preserve"> : </w:t>
      </w:r>
      <w:r>
        <w:rPr>
          <w:rFonts w:hint="cs"/>
          <w:rtl/>
        </w:rPr>
        <w:t>ا</w:t>
      </w:r>
      <w:r w:rsidRPr="00B05D47">
        <w:rPr>
          <w:rtl/>
        </w:rPr>
        <w:t>ن عمارة بنت حمزة بن عبد المطلب</w:t>
      </w:r>
      <w:r>
        <w:rPr>
          <w:rtl/>
        </w:rPr>
        <w:t xml:space="preserve"> ـ و</w:t>
      </w:r>
      <w:r w:rsidRPr="00B05D47">
        <w:rPr>
          <w:rtl/>
        </w:rPr>
        <w:t>أ</w:t>
      </w:r>
      <w:r>
        <w:rPr>
          <w:rFonts w:hint="cs"/>
          <w:rtl/>
        </w:rPr>
        <w:t>ُ</w:t>
      </w:r>
      <w:r w:rsidRPr="00B05D47">
        <w:rPr>
          <w:rtl/>
        </w:rPr>
        <w:t>مها سلم</w:t>
      </w:r>
      <w:r>
        <w:rPr>
          <w:rtl/>
        </w:rPr>
        <w:t>ي</w:t>
      </w:r>
      <w:r w:rsidRPr="00B05D47">
        <w:rPr>
          <w:rtl/>
        </w:rPr>
        <w:t xml:space="preserve"> بنت عميس</w:t>
      </w:r>
      <w:r>
        <w:rPr>
          <w:rtl/>
        </w:rPr>
        <w:t xml:space="preserve"> ـ </w:t>
      </w:r>
      <w:r w:rsidRPr="00B05D47">
        <w:rPr>
          <w:rtl/>
        </w:rPr>
        <w:t>كانت بمكة فلما قدم رسول اللّه</w:t>
      </w:r>
      <w:r>
        <w:rPr>
          <w:rtl/>
        </w:rPr>
        <w:t xml:space="preserve"> صلّى </w:t>
      </w:r>
      <w:r w:rsidRPr="00B05D47">
        <w:rPr>
          <w:rtl/>
        </w:rPr>
        <w:t>اللّه عليه</w:t>
      </w:r>
      <w:r>
        <w:rPr>
          <w:rtl/>
        </w:rPr>
        <w:t xml:space="preserve"> و (آله) و</w:t>
      </w:r>
      <w:r w:rsidRPr="00B05D47">
        <w:rPr>
          <w:rtl/>
        </w:rPr>
        <w:t>سلم كلم عل</w:t>
      </w:r>
      <w:r>
        <w:rPr>
          <w:rtl/>
        </w:rPr>
        <w:t>ي</w:t>
      </w:r>
      <w:r w:rsidRPr="00B05D47">
        <w:rPr>
          <w:rtl/>
        </w:rPr>
        <w:t xml:space="preserve"> </w:t>
      </w:r>
      <w:r w:rsidRPr="00B83FBD">
        <w:rPr>
          <w:rStyle w:val="libAlaemChar"/>
          <w:rtl/>
        </w:rPr>
        <w:t>عليه‌السلام</w:t>
      </w:r>
      <w:r>
        <w:rPr>
          <w:rtl/>
        </w:rPr>
        <w:t xml:space="preserve"> النبي صلّى </w:t>
      </w:r>
      <w:r w:rsidRPr="00B05D47">
        <w:rPr>
          <w:rtl/>
        </w:rPr>
        <w:t>اللّه عليه</w:t>
      </w:r>
      <w:r>
        <w:rPr>
          <w:rtl/>
        </w:rPr>
        <w:t xml:space="preserve"> و (آله) و</w:t>
      </w:r>
      <w:r w:rsidRPr="00B05D47">
        <w:rPr>
          <w:rtl/>
        </w:rPr>
        <w:t>سلم فقال</w:t>
      </w:r>
      <w:r>
        <w:rPr>
          <w:rtl/>
        </w:rPr>
        <w:t xml:space="preserve"> : </w:t>
      </w:r>
      <w:r w:rsidRPr="00B05D47">
        <w:rPr>
          <w:rtl/>
        </w:rPr>
        <w:t>عل</w:t>
      </w:r>
      <w:r>
        <w:rPr>
          <w:rFonts w:hint="cs"/>
          <w:rtl/>
        </w:rPr>
        <w:t>ى</w:t>
      </w:r>
      <w:r w:rsidRPr="00B05D47">
        <w:rPr>
          <w:rtl/>
        </w:rPr>
        <w:t xml:space="preserve"> </w:t>
      </w:r>
      <w:r>
        <w:rPr>
          <w:rFonts w:hint="cs"/>
          <w:rtl/>
        </w:rPr>
        <w:t>فل</w:t>
      </w:r>
      <w:r w:rsidRPr="00B05D47">
        <w:rPr>
          <w:rtl/>
        </w:rPr>
        <w:t>م تترك ابنة عمنا يتيمة</w:t>
      </w:r>
      <w:r>
        <w:rPr>
          <w:rtl/>
        </w:rPr>
        <w:t xml:space="preserve"> في </w:t>
      </w:r>
      <w:r w:rsidRPr="00B05D47">
        <w:rPr>
          <w:rtl/>
        </w:rPr>
        <w:t>أظهر المشركين؟ فلم ينهه</w:t>
      </w:r>
      <w:r>
        <w:rPr>
          <w:rtl/>
        </w:rPr>
        <w:t xml:space="preserve"> النبي صلّى </w:t>
      </w:r>
      <w:r w:rsidRPr="00B05D47">
        <w:rPr>
          <w:rtl/>
        </w:rPr>
        <w:t>اللّه عليه</w:t>
      </w:r>
      <w:r>
        <w:rPr>
          <w:rtl/>
        </w:rPr>
        <w:t xml:space="preserve"> و (آله) و</w:t>
      </w:r>
      <w:r w:rsidRPr="00B05D47">
        <w:rPr>
          <w:rtl/>
        </w:rPr>
        <w:t>سلم</w:t>
      </w:r>
      <w:r>
        <w:rPr>
          <w:rtl/>
        </w:rPr>
        <w:t xml:space="preserve"> عن إخراجها فخرج بها فتكلم زيد </w:t>
      </w:r>
      <w:r w:rsidRPr="00B05D47">
        <w:rPr>
          <w:rtl/>
        </w:rPr>
        <w:t>بن حارثة</w:t>
      </w:r>
      <w:r>
        <w:rPr>
          <w:rtl/>
        </w:rPr>
        <w:t xml:space="preserve"> ـ و</w:t>
      </w:r>
      <w:r w:rsidRPr="00B05D47">
        <w:rPr>
          <w:rtl/>
        </w:rPr>
        <w:t>كان وص</w:t>
      </w:r>
      <w:r>
        <w:rPr>
          <w:rtl/>
        </w:rPr>
        <w:t>ي</w:t>
      </w:r>
      <w:r w:rsidRPr="00B05D47">
        <w:rPr>
          <w:rtl/>
        </w:rPr>
        <w:t xml:space="preserve"> حمزة</w:t>
      </w:r>
      <w:r>
        <w:rPr>
          <w:rtl/>
        </w:rPr>
        <w:t xml:space="preserve"> و</w:t>
      </w:r>
      <w:r w:rsidRPr="00B05D47">
        <w:rPr>
          <w:rtl/>
        </w:rPr>
        <w:t>كان</w:t>
      </w:r>
      <w:r>
        <w:rPr>
          <w:rtl/>
        </w:rPr>
        <w:t xml:space="preserve"> النبي صلّى </w:t>
      </w:r>
      <w:r w:rsidRPr="00B05D47">
        <w:rPr>
          <w:rtl/>
        </w:rPr>
        <w:t>اللّه عليه</w:t>
      </w:r>
      <w:r>
        <w:rPr>
          <w:rtl/>
        </w:rPr>
        <w:t xml:space="preserve"> و (آله) و</w:t>
      </w:r>
      <w:r w:rsidRPr="00B05D47">
        <w:rPr>
          <w:rtl/>
        </w:rPr>
        <w:t>سلم آخ</w:t>
      </w:r>
      <w:r>
        <w:rPr>
          <w:rtl/>
        </w:rPr>
        <w:t>ي</w:t>
      </w:r>
      <w:r w:rsidRPr="00B05D47">
        <w:rPr>
          <w:rtl/>
        </w:rPr>
        <w:t xml:space="preserve"> بينهما حين آخ</w:t>
      </w:r>
      <w:r>
        <w:rPr>
          <w:rtl/>
        </w:rPr>
        <w:t>ي</w:t>
      </w:r>
      <w:r w:rsidRPr="00B05D47">
        <w:rPr>
          <w:rtl/>
        </w:rPr>
        <w:t xml:space="preserve"> بين المهاجرين</w:t>
      </w:r>
      <w:r>
        <w:rPr>
          <w:rtl/>
        </w:rPr>
        <w:t xml:space="preserve"> ـ </w:t>
      </w:r>
      <w:r w:rsidRPr="00B05D47">
        <w:rPr>
          <w:rtl/>
        </w:rPr>
        <w:t>فقال</w:t>
      </w:r>
      <w:r>
        <w:rPr>
          <w:rtl/>
        </w:rPr>
        <w:t xml:space="preserve"> : </w:t>
      </w:r>
      <w:r>
        <w:rPr>
          <w:rFonts w:hint="cs"/>
          <w:rtl/>
        </w:rPr>
        <w:t>ا</w:t>
      </w:r>
      <w:r w:rsidRPr="00B05D47">
        <w:rPr>
          <w:rtl/>
        </w:rPr>
        <w:t xml:space="preserve">نا </w:t>
      </w:r>
      <w:r>
        <w:rPr>
          <w:rFonts w:hint="cs"/>
          <w:rtl/>
        </w:rPr>
        <w:t>ا</w:t>
      </w:r>
      <w:r w:rsidRPr="00B05D47">
        <w:rPr>
          <w:rtl/>
        </w:rPr>
        <w:t xml:space="preserve">حق بها ابنة </w:t>
      </w:r>
      <w:r>
        <w:rPr>
          <w:rFonts w:hint="cs"/>
          <w:rtl/>
        </w:rPr>
        <w:t>ا</w:t>
      </w:r>
      <w:r w:rsidRPr="00B05D47">
        <w:rPr>
          <w:rtl/>
        </w:rPr>
        <w:t>خ</w:t>
      </w:r>
      <w:r>
        <w:rPr>
          <w:rtl/>
        </w:rPr>
        <w:t xml:space="preserve">ي ، </w:t>
      </w:r>
      <w:r w:rsidRPr="00B05D47">
        <w:rPr>
          <w:rtl/>
        </w:rPr>
        <w:t>فلما سمع بذلك جعفر بن أب</w:t>
      </w:r>
      <w:r>
        <w:rPr>
          <w:rtl/>
        </w:rPr>
        <w:t>ي</w:t>
      </w:r>
      <w:r w:rsidRPr="00B05D47">
        <w:rPr>
          <w:rtl/>
        </w:rPr>
        <w:t xml:space="preserve"> طالب قال</w:t>
      </w:r>
      <w:r>
        <w:rPr>
          <w:rtl/>
        </w:rPr>
        <w:t xml:space="preserve"> : </w:t>
      </w:r>
      <w:r w:rsidRPr="00B05D47">
        <w:rPr>
          <w:rtl/>
        </w:rPr>
        <w:t>الخالة والدة</w:t>
      </w:r>
      <w:r>
        <w:rPr>
          <w:rtl/>
        </w:rPr>
        <w:t xml:space="preserve"> و</w:t>
      </w:r>
      <w:r>
        <w:rPr>
          <w:rFonts w:hint="cs"/>
          <w:rtl/>
        </w:rPr>
        <w:t>ا</w:t>
      </w:r>
      <w:r w:rsidRPr="00B05D47">
        <w:rPr>
          <w:rtl/>
        </w:rPr>
        <w:t xml:space="preserve">نا </w:t>
      </w:r>
      <w:r>
        <w:rPr>
          <w:rFonts w:hint="cs"/>
          <w:rtl/>
        </w:rPr>
        <w:t>ا</w:t>
      </w:r>
      <w:r w:rsidRPr="00B05D47">
        <w:rPr>
          <w:rtl/>
        </w:rPr>
        <w:t>حق بها لمكان خالتها عند</w:t>
      </w:r>
      <w:r>
        <w:rPr>
          <w:rtl/>
        </w:rPr>
        <w:t>ي</w:t>
      </w:r>
      <w:r w:rsidRPr="00B05D47">
        <w:rPr>
          <w:rtl/>
        </w:rPr>
        <w:t xml:space="preserve"> أسماء بنت عميس</w:t>
      </w:r>
      <w:r>
        <w:rPr>
          <w:rtl/>
        </w:rPr>
        <w:t xml:space="preserve"> ،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ألا أراكم تختصمون</w:t>
      </w:r>
      <w:r>
        <w:rPr>
          <w:rtl/>
        </w:rPr>
        <w:t xml:space="preserve"> في </w:t>
      </w:r>
      <w:r w:rsidRPr="00B05D47">
        <w:rPr>
          <w:rtl/>
        </w:rPr>
        <w:t>ابنة عم</w:t>
      </w:r>
      <w:r>
        <w:rPr>
          <w:rtl/>
        </w:rPr>
        <w:t>ي</w:t>
      </w:r>
      <w:r w:rsidRPr="00B05D47">
        <w:rPr>
          <w:rtl/>
        </w:rPr>
        <w:t>؟</w:t>
      </w:r>
      <w:r>
        <w:rPr>
          <w:rtl/>
        </w:rPr>
        <w:t xml:space="preserve"> و</w:t>
      </w:r>
      <w:r>
        <w:rPr>
          <w:rFonts w:hint="cs"/>
          <w:rtl/>
        </w:rPr>
        <w:t>ا</w:t>
      </w:r>
      <w:r w:rsidRPr="00B05D47">
        <w:rPr>
          <w:rtl/>
        </w:rPr>
        <w:t xml:space="preserve">نا </w:t>
      </w:r>
      <w:r>
        <w:rPr>
          <w:rFonts w:hint="cs"/>
          <w:rtl/>
        </w:rPr>
        <w:t>ا</w:t>
      </w:r>
      <w:r w:rsidRPr="00B05D47">
        <w:rPr>
          <w:rtl/>
        </w:rPr>
        <w:t xml:space="preserve">خرجتها من بين </w:t>
      </w:r>
      <w:r>
        <w:rPr>
          <w:rFonts w:hint="cs"/>
          <w:rtl/>
        </w:rPr>
        <w:t>ا</w:t>
      </w:r>
      <w:r w:rsidRPr="00B05D47">
        <w:rPr>
          <w:rtl/>
        </w:rPr>
        <w:t>ظهر المشركين</w:t>
      </w:r>
      <w:r>
        <w:rPr>
          <w:rtl/>
        </w:rPr>
        <w:t xml:space="preserve"> و</w:t>
      </w:r>
      <w:r w:rsidRPr="00B05D47">
        <w:rPr>
          <w:rtl/>
        </w:rPr>
        <w:t>ليس لكم اليها نسب دون</w:t>
      </w:r>
      <w:r>
        <w:rPr>
          <w:rtl/>
        </w:rPr>
        <w:t>ي و</w:t>
      </w:r>
      <w:r>
        <w:rPr>
          <w:rFonts w:hint="cs"/>
          <w:rtl/>
        </w:rPr>
        <w:t>ا</w:t>
      </w:r>
      <w:r w:rsidRPr="00B05D47">
        <w:rPr>
          <w:rtl/>
        </w:rPr>
        <w:t xml:space="preserve">نا </w:t>
      </w:r>
      <w:r>
        <w:rPr>
          <w:rFonts w:hint="cs"/>
          <w:rtl/>
        </w:rPr>
        <w:t>ا</w:t>
      </w:r>
      <w:r w:rsidRPr="00B05D47">
        <w:rPr>
          <w:rtl/>
        </w:rPr>
        <w:t>حق بها منكم</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Pr>
          <w:rFonts w:hint="cs"/>
          <w:rtl/>
        </w:rPr>
        <w:t>ا</w:t>
      </w:r>
      <w:r w:rsidRPr="00B05D47">
        <w:rPr>
          <w:rtl/>
        </w:rPr>
        <w:t xml:space="preserve">نا </w:t>
      </w:r>
      <w:r>
        <w:rPr>
          <w:rFonts w:hint="cs"/>
          <w:rtl/>
        </w:rPr>
        <w:t>ا</w:t>
      </w:r>
      <w:r w:rsidRPr="00B05D47">
        <w:rPr>
          <w:rtl/>
        </w:rPr>
        <w:t>حكم بينكم</w:t>
      </w:r>
      <w:r>
        <w:rPr>
          <w:rtl/>
        </w:rPr>
        <w:t xml:space="preserve"> ، </w:t>
      </w:r>
      <w:r w:rsidRPr="00B05D47">
        <w:rPr>
          <w:rtl/>
        </w:rPr>
        <w:t xml:space="preserve">أما </w:t>
      </w:r>
      <w:r>
        <w:rPr>
          <w:rFonts w:hint="cs"/>
          <w:rtl/>
        </w:rPr>
        <w:t>ا</w:t>
      </w:r>
      <w:r w:rsidRPr="00B05D47">
        <w:rPr>
          <w:rtl/>
        </w:rPr>
        <w:t>نت يا زيد فمول</w:t>
      </w:r>
      <w:r>
        <w:rPr>
          <w:rtl/>
        </w:rPr>
        <w:t>ي</w:t>
      </w:r>
      <w:r w:rsidRPr="00B05D47">
        <w:rPr>
          <w:rtl/>
        </w:rPr>
        <w:t xml:space="preserve"> اللّه</w:t>
      </w:r>
      <w:r>
        <w:rPr>
          <w:rtl/>
        </w:rPr>
        <w:t xml:space="preserve"> و</w:t>
      </w:r>
      <w:r w:rsidRPr="00B05D47">
        <w:rPr>
          <w:rtl/>
        </w:rPr>
        <w:t>مول</w:t>
      </w:r>
      <w:r>
        <w:rPr>
          <w:rFonts w:hint="cs"/>
          <w:rtl/>
        </w:rPr>
        <w:t>ى</w:t>
      </w:r>
      <w:r w:rsidRPr="00B05D47">
        <w:rPr>
          <w:rtl/>
        </w:rPr>
        <w:t xml:space="preserve"> رسوله</w:t>
      </w:r>
      <w:r>
        <w:rPr>
          <w:rtl/>
        </w:rPr>
        <w:t xml:space="preserve"> ، و</w:t>
      </w:r>
      <w:r w:rsidRPr="00B05D47">
        <w:rPr>
          <w:rtl/>
        </w:rPr>
        <w:t xml:space="preserve">أما </w:t>
      </w:r>
      <w:r>
        <w:rPr>
          <w:rFonts w:hint="cs"/>
          <w:rtl/>
        </w:rPr>
        <w:t>ا</w:t>
      </w:r>
      <w:r w:rsidRPr="00B05D47">
        <w:rPr>
          <w:rtl/>
        </w:rPr>
        <w:t>نت يا عل</w:t>
      </w:r>
      <w:r>
        <w:rPr>
          <w:rtl/>
        </w:rPr>
        <w:t>ي</w:t>
      </w:r>
      <w:r w:rsidRPr="00B05D47">
        <w:rPr>
          <w:rtl/>
        </w:rPr>
        <w:t xml:space="preserve"> ف</w:t>
      </w:r>
      <w:r>
        <w:rPr>
          <w:rFonts w:hint="cs"/>
          <w:rtl/>
        </w:rPr>
        <w:t>ا</w:t>
      </w:r>
      <w:r w:rsidRPr="00B05D47">
        <w:rPr>
          <w:rtl/>
        </w:rPr>
        <w:t>خ</w:t>
      </w:r>
      <w:r>
        <w:rPr>
          <w:rtl/>
        </w:rPr>
        <w:t>ي و</w:t>
      </w:r>
      <w:r w:rsidRPr="00B05D47">
        <w:rPr>
          <w:rtl/>
        </w:rPr>
        <w:t>صاحب</w:t>
      </w:r>
      <w:r>
        <w:rPr>
          <w:rtl/>
        </w:rPr>
        <w:t>ي ، و</w:t>
      </w:r>
      <w:r w:rsidRPr="00B05D47">
        <w:rPr>
          <w:rtl/>
        </w:rPr>
        <w:t xml:space="preserve">أما </w:t>
      </w:r>
      <w:r>
        <w:rPr>
          <w:rFonts w:hint="cs"/>
          <w:rtl/>
        </w:rPr>
        <w:t>ا</w:t>
      </w:r>
      <w:r w:rsidRPr="00B05D47">
        <w:rPr>
          <w:rtl/>
        </w:rPr>
        <w:t>نت يا جعفر فشبيه خ</w:t>
      </w:r>
      <w:r>
        <w:rPr>
          <w:rFonts w:hint="cs"/>
          <w:rtl/>
        </w:rPr>
        <w:t>َ</w:t>
      </w:r>
      <w:r w:rsidRPr="00B05D47">
        <w:rPr>
          <w:rtl/>
        </w:rPr>
        <w:t>لق</w:t>
      </w:r>
      <w:r>
        <w:rPr>
          <w:rtl/>
        </w:rPr>
        <w:t>ي و</w:t>
      </w:r>
      <w:r w:rsidRPr="00B05D47">
        <w:rPr>
          <w:rtl/>
        </w:rPr>
        <w:t>خ</w:t>
      </w:r>
      <w:r>
        <w:rPr>
          <w:rFonts w:hint="cs"/>
          <w:rtl/>
        </w:rPr>
        <w:t>ُ</w:t>
      </w:r>
      <w:r w:rsidRPr="00B05D47">
        <w:rPr>
          <w:rtl/>
        </w:rPr>
        <w:t>لق</w:t>
      </w:r>
      <w:r>
        <w:rPr>
          <w:rtl/>
        </w:rPr>
        <w:t>ي ، و</w:t>
      </w:r>
      <w:r>
        <w:rPr>
          <w:rFonts w:hint="cs"/>
          <w:rtl/>
        </w:rPr>
        <w:t>ا</w:t>
      </w:r>
      <w:r w:rsidRPr="00B05D47">
        <w:rPr>
          <w:rtl/>
        </w:rPr>
        <w:t xml:space="preserve">نت يا جعفر </w:t>
      </w:r>
      <w:r>
        <w:rPr>
          <w:rFonts w:hint="cs"/>
          <w:rtl/>
        </w:rPr>
        <w:t>ا</w:t>
      </w:r>
      <w:r w:rsidRPr="00B05D47">
        <w:rPr>
          <w:rtl/>
        </w:rPr>
        <w:t>ول</w:t>
      </w:r>
      <w:r>
        <w:rPr>
          <w:rFonts w:hint="cs"/>
          <w:rtl/>
        </w:rPr>
        <w:t>ى</w:t>
      </w:r>
      <w:r w:rsidRPr="00B05D47">
        <w:rPr>
          <w:rtl/>
        </w:rPr>
        <w:t xml:space="preserve"> بها تحتك خالتها</w:t>
      </w:r>
      <w:r>
        <w:rPr>
          <w:rtl/>
        </w:rPr>
        <w:t xml:space="preserve"> و</w:t>
      </w:r>
      <w:r w:rsidRPr="00B05D47">
        <w:rPr>
          <w:rtl/>
        </w:rPr>
        <w:t>لا تنكح المرأة عل</w:t>
      </w:r>
      <w:r>
        <w:rPr>
          <w:rtl/>
        </w:rPr>
        <w:t>ي</w:t>
      </w:r>
      <w:r w:rsidRPr="00B05D47">
        <w:rPr>
          <w:rtl/>
        </w:rPr>
        <w:t xml:space="preserve"> خالتها</w:t>
      </w:r>
      <w:r>
        <w:rPr>
          <w:rtl/>
        </w:rPr>
        <w:t xml:space="preserve"> و</w:t>
      </w:r>
      <w:r w:rsidRPr="00B05D47">
        <w:rPr>
          <w:rtl/>
        </w:rPr>
        <w:t>لا عل</w:t>
      </w:r>
      <w:r>
        <w:rPr>
          <w:rFonts w:hint="cs"/>
          <w:rtl/>
        </w:rPr>
        <w:t>ى</w:t>
      </w:r>
      <w:r w:rsidRPr="00B05D47">
        <w:rPr>
          <w:rtl/>
        </w:rPr>
        <w:t xml:space="preserve"> عمتها فقض</w:t>
      </w:r>
      <w:r>
        <w:rPr>
          <w:rtl/>
        </w:rPr>
        <w:t>ي</w:t>
      </w:r>
      <w:r w:rsidRPr="00B05D47">
        <w:rPr>
          <w:rtl/>
        </w:rPr>
        <w:t xml:space="preserve"> بها لجعفر</w:t>
      </w:r>
      <w:r>
        <w:rPr>
          <w:rtl/>
        </w:rPr>
        <w:t xml:space="preserve"> (</w:t>
      </w:r>
      <w:r>
        <w:rPr>
          <w:rFonts w:hint="cs"/>
          <w:rtl/>
        </w:rPr>
        <w:t>ا</w:t>
      </w:r>
      <w:r w:rsidRPr="00B05D47">
        <w:rPr>
          <w:rtl/>
        </w:rPr>
        <w:t>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tl/>
        </w:rPr>
        <w:t xml:space="preserve"> </w:t>
      </w:r>
      <w:r>
        <w:rPr>
          <w:rFonts w:hint="cs"/>
          <w:rtl/>
        </w:rPr>
        <w:t>12</w:t>
      </w:r>
      <w:r>
        <w:rPr>
          <w:rtl/>
        </w:rPr>
        <w:t>4</w:t>
      </w:r>
      <w:r>
        <w:rPr>
          <w:rFonts w:eastAsia="MS Mincho" w:hint="eastAsia"/>
          <w:rtl/>
        </w:rPr>
        <w:t>)</w:t>
      </w:r>
      <w:r>
        <w:rPr>
          <w:rFonts w:hint="cs"/>
          <w:rtl/>
        </w:rPr>
        <w:t xml:space="preserve"> </w:t>
      </w:r>
      <w:r w:rsidRPr="00B05D47">
        <w:rPr>
          <w:rtl/>
        </w:rPr>
        <w:t>بزيادة</w:t>
      </w:r>
      <w:r>
        <w:rPr>
          <w:rtl/>
        </w:rPr>
        <w:t xml:space="preserve"> ، و</w:t>
      </w:r>
      <w:r w:rsidRPr="00B05D47">
        <w:rPr>
          <w:rtl/>
        </w:rPr>
        <w:t>قال</w:t>
      </w:r>
      <w:r>
        <w:rPr>
          <w:rtl/>
        </w:rPr>
        <w:t xml:space="preserve"> : </w:t>
      </w:r>
      <w:r>
        <w:rPr>
          <w:rFonts w:hint="cs"/>
          <w:rtl/>
        </w:rPr>
        <w:t>ا</w:t>
      </w:r>
      <w:r w:rsidRPr="00B05D47">
        <w:rPr>
          <w:rtl/>
        </w:rPr>
        <w:t>خرجه ابن عساكر.</w:t>
      </w:r>
    </w:p>
    <w:p w:rsidR="00701D8F" w:rsidRDefault="00701D8F" w:rsidP="00F242FC">
      <w:pPr>
        <w:pStyle w:val="libNormal"/>
        <w:rPr>
          <w:rtl/>
        </w:rPr>
      </w:pPr>
      <w:r w:rsidRPr="00FA1E7B">
        <w:rPr>
          <w:rStyle w:val="libBold2Char"/>
          <w:rtl/>
        </w:rPr>
        <w:t xml:space="preserve">[الطبقات ايضاً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13</w:t>
      </w:r>
      <w:r w:rsidRPr="00FA1E7B">
        <w:rPr>
          <w:rStyle w:val="libBold2Char"/>
          <w:rFonts w:eastAsia="MS Mincho" w:hint="eastAsia"/>
          <w:rtl/>
        </w:rPr>
        <w:t>]</w:t>
      </w:r>
      <w:r>
        <w:rPr>
          <w:rFonts w:hint="cs"/>
          <w:rtl/>
        </w:rPr>
        <w:t xml:space="preserve"> روى </w:t>
      </w:r>
      <w:r w:rsidRPr="00B05D47">
        <w:rPr>
          <w:rFonts w:hint="cs"/>
          <w:rtl/>
        </w:rPr>
        <w:t xml:space="preserve">بسنده عن محمد </w:t>
      </w:r>
      <w:r>
        <w:rPr>
          <w:rFonts w:hint="cs"/>
          <w:rtl/>
        </w:rPr>
        <w:t xml:space="preserve">ابن عمر </w:t>
      </w:r>
      <w:r w:rsidRPr="00B05D47">
        <w:rPr>
          <w:rFonts w:hint="cs"/>
          <w:rtl/>
        </w:rPr>
        <w:t>بن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لما قدم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آخ</w:t>
      </w:r>
      <w:r>
        <w:rPr>
          <w:rFonts w:hint="cs"/>
          <w:rtl/>
        </w:rPr>
        <w:t>ي</w:t>
      </w:r>
      <w:r w:rsidRPr="00B05D47">
        <w:rPr>
          <w:rFonts w:hint="cs"/>
          <w:rtl/>
        </w:rPr>
        <w:t xml:space="preserve"> بين المهاجرين بعضهم </w:t>
      </w:r>
      <w:r>
        <w:rPr>
          <w:rFonts w:hint="cs"/>
          <w:rtl/>
        </w:rPr>
        <w:t>ب</w:t>
      </w:r>
      <w:r w:rsidRPr="00B05D47">
        <w:rPr>
          <w:rFonts w:hint="cs"/>
          <w:rtl/>
        </w:rPr>
        <w:t>بعض</w:t>
      </w:r>
      <w:r>
        <w:rPr>
          <w:rFonts w:hint="cs"/>
          <w:rtl/>
        </w:rPr>
        <w:t xml:space="preserve"> ، و</w:t>
      </w:r>
      <w:r w:rsidRPr="00B05D47">
        <w:rPr>
          <w:rFonts w:hint="cs"/>
          <w:rtl/>
        </w:rPr>
        <w:t>آخ</w:t>
      </w:r>
      <w:r>
        <w:rPr>
          <w:rFonts w:hint="cs"/>
          <w:rtl/>
        </w:rPr>
        <w:t>ي</w:t>
      </w:r>
      <w:r w:rsidRPr="00B05D47">
        <w:rPr>
          <w:rFonts w:hint="cs"/>
          <w:rtl/>
        </w:rPr>
        <w:t xml:space="preserve"> بين المهاجرين</w:t>
      </w:r>
      <w:r>
        <w:rPr>
          <w:rFonts w:hint="cs"/>
          <w:rtl/>
        </w:rPr>
        <w:t xml:space="preserve"> و</w:t>
      </w:r>
      <w:r w:rsidRPr="00B05D47">
        <w:rPr>
          <w:rFonts w:hint="cs"/>
          <w:rtl/>
        </w:rPr>
        <w:t>ال</w:t>
      </w:r>
      <w:r>
        <w:rPr>
          <w:rFonts w:hint="cs"/>
          <w:rtl/>
        </w:rPr>
        <w:t>ا</w:t>
      </w:r>
      <w:r w:rsidRPr="00B05D47">
        <w:rPr>
          <w:rFonts w:hint="cs"/>
          <w:rtl/>
        </w:rPr>
        <w:t xml:space="preserve">نصار فلم تكن مواخاة </w:t>
      </w:r>
      <w:r>
        <w:rPr>
          <w:rFonts w:hint="cs"/>
          <w:rtl/>
        </w:rPr>
        <w:t>ا</w:t>
      </w:r>
      <w:r w:rsidRPr="00B05D47">
        <w:rPr>
          <w:rFonts w:hint="cs"/>
          <w:rtl/>
        </w:rPr>
        <w:t xml:space="preserve">لا </w:t>
      </w:r>
      <w:r w:rsidRPr="00B05D47">
        <w:rPr>
          <w:rtl/>
        </w:rPr>
        <w:t>قبل بدر</w:t>
      </w:r>
      <w:r>
        <w:rPr>
          <w:rtl/>
        </w:rPr>
        <w:t xml:space="preserve"> ، </w:t>
      </w:r>
      <w:r w:rsidRPr="00B05D47">
        <w:rPr>
          <w:rtl/>
        </w:rPr>
        <w:t>آخ</w:t>
      </w:r>
      <w:r>
        <w:rPr>
          <w:rtl/>
        </w:rPr>
        <w:t>ي</w:t>
      </w:r>
      <w:r w:rsidRPr="00B05D47">
        <w:rPr>
          <w:rtl/>
        </w:rPr>
        <w:t xml:space="preserve"> بينهم عل</w:t>
      </w:r>
      <w:r>
        <w:rPr>
          <w:rFonts w:hint="cs"/>
          <w:rtl/>
        </w:rPr>
        <w:t>ى</w:t>
      </w:r>
      <w:r w:rsidRPr="00B05D47">
        <w:rPr>
          <w:rtl/>
        </w:rPr>
        <w:t xml:space="preserve"> الحق</w:t>
      </w:r>
      <w:r>
        <w:rPr>
          <w:rtl/>
        </w:rPr>
        <w:t xml:space="preserve"> و</w:t>
      </w:r>
      <w:r w:rsidRPr="00B05D47">
        <w:rPr>
          <w:rtl/>
        </w:rPr>
        <w:t>المواساة</w:t>
      </w:r>
      <w:r>
        <w:rPr>
          <w:rtl/>
        </w:rPr>
        <w:t xml:space="preserve"> ، </w:t>
      </w:r>
      <w:r w:rsidRPr="00B05D47">
        <w:rPr>
          <w:rtl/>
        </w:rPr>
        <w:t>فآخ</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بينه</w:t>
      </w:r>
      <w:r>
        <w:rPr>
          <w:rtl/>
        </w:rPr>
        <w:t xml:space="preserve"> و</w:t>
      </w:r>
      <w:r w:rsidRPr="00B05D47">
        <w:rPr>
          <w:rtl/>
        </w:rPr>
        <w:t>بين عل</w:t>
      </w:r>
      <w:r>
        <w:rPr>
          <w:rtl/>
        </w:rPr>
        <w:t>ي</w:t>
      </w:r>
      <w:r w:rsidRPr="00B05D47">
        <w:rPr>
          <w:rtl/>
        </w:rPr>
        <w:t xml:space="preserve"> بن </w:t>
      </w:r>
      <w:r>
        <w:rPr>
          <w:rFonts w:hint="cs"/>
          <w:rtl/>
        </w:rPr>
        <w:t>ا</w:t>
      </w:r>
      <w:r w:rsidRPr="00B05D47">
        <w:rPr>
          <w:rtl/>
        </w:rPr>
        <w:t>ب</w:t>
      </w:r>
      <w:r>
        <w:rPr>
          <w:rtl/>
        </w:rPr>
        <w:t>ي</w:t>
      </w:r>
      <w:r w:rsidRPr="00B05D47">
        <w:rPr>
          <w:rtl/>
        </w:rPr>
        <w:t xml:space="preserve"> طالب </w:t>
      </w:r>
      <w:r w:rsidRPr="00B83FBD">
        <w:rPr>
          <w:rStyle w:val="libAlaemChar"/>
          <w:rtl/>
        </w:rPr>
        <w:t>عليه‌السلام</w:t>
      </w:r>
      <w:r>
        <w:rPr>
          <w:rtl/>
        </w:rPr>
        <w:t xml:space="preserve"> (</w:t>
      </w:r>
      <w:r>
        <w:rPr>
          <w:rFonts w:hint="cs"/>
          <w:rtl/>
        </w:rPr>
        <w:t>ا</w:t>
      </w:r>
      <w:r w:rsidRPr="00B05D47">
        <w:rPr>
          <w:rtl/>
        </w:rPr>
        <w:t>قول</w:t>
      </w:r>
      <w:r>
        <w:rPr>
          <w:rtl/>
        </w:rPr>
        <w:t>) و</w:t>
      </w:r>
      <w:r w:rsidRPr="00B05D47">
        <w:rPr>
          <w:rtl/>
        </w:rPr>
        <w:t>رو</w:t>
      </w:r>
      <w:r>
        <w:rPr>
          <w:rFonts w:hint="cs"/>
          <w:rtl/>
        </w:rPr>
        <w:t>ى</w:t>
      </w:r>
      <w:r>
        <w:rPr>
          <w:rtl/>
        </w:rPr>
        <w:t xml:space="preserve"> ايضاً في (</w:t>
      </w:r>
      <w:r w:rsidRPr="00B05D47">
        <w:rPr>
          <w:rtl/>
        </w:rPr>
        <w:t>ص</w:t>
      </w:r>
      <w:r>
        <w:rPr>
          <w:rtl/>
        </w:rPr>
        <w:t xml:space="preserve"> </w:t>
      </w:r>
      <w:r>
        <w:rPr>
          <w:rFonts w:hint="cs"/>
          <w:rtl/>
        </w:rPr>
        <w:t>1</w:t>
      </w:r>
      <w:r>
        <w:rPr>
          <w:rtl/>
        </w:rPr>
        <w:t>4</w:t>
      </w:r>
      <w:r>
        <w:rPr>
          <w:rFonts w:eastAsia="MS Mincho" w:hint="eastAsia"/>
          <w:rtl/>
        </w:rPr>
        <w:t>)</w:t>
      </w:r>
      <w:r>
        <w:rPr>
          <w:rFonts w:hint="cs"/>
          <w:rtl/>
        </w:rPr>
        <w:t xml:space="preserve"> </w:t>
      </w:r>
      <w:r w:rsidRPr="00B05D47">
        <w:rPr>
          <w:rtl/>
        </w:rPr>
        <w:t>حديثا</w:t>
      </w:r>
      <w:r>
        <w:rPr>
          <w:rFonts w:hint="cs"/>
          <w:rtl/>
        </w:rPr>
        <w:t>ً</w:t>
      </w:r>
      <w:r w:rsidRPr="00B05D47">
        <w:rPr>
          <w:rtl/>
        </w:rPr>
        <w:t xml:space="preserve"> آخر عن محمد بن عمر بن عل</w:t>
      </w:r>
      <w:r>
        <w:rPr>
          <w:rtl/>
        </w:rPr>
        <w:t>ي</w:t>
      </w:r>
      <w:r w:rsidRPr="00B05D47">
        <w:rPr>
          <w:rtl/>
        </w:rPr>
        <w:t xml:space="preserve"> </w:t>
      </w:r>
      <w:r w:rsidRPr="00B83FBD">
        <w:rPr>
          <w:rStyle w:val="libAlaemChar"/>
          <w:rtl/>
        </w:rPr>
        <w:t>عليه‌السلام</w:t>
      </w:r>
      <w:r w:rsidRPr="00B05D47">
        <w:rPr>
          <w:rtl/>
        </w:rPr>
        <w:t xml:space="preserve"> قال فيه</w:t>
      </w:r>
      <w:r>
        <w:rPr>
          <w:rtl/>
        </w:rPr>
        <w:t xml:space="preserve"> : </w:t>
      </w:r>
      <w:r>
        <w:rPr>
          <w:rFonts w:hint="cs"/>
          <w:rtl/>
        </w:rPr>
        <w:t>ا</w:t>
      </w:r>
      <w:r w:rsidRPr="00B05D47">
        <w:rPr>
          <w:rtl/>
        </w:rPr>
        <w:t>ن</w:t>
      </w:r>
      <w:r>
        <w:rPr>
          <w:rtl/>
        </w:rPr>
        <w:t xml:space="preserve"> النبي صلّى </w:t>
      </w:r>
      <w:r w:rsidRPr="00B05D47">
        <w:rPr>
          <w:rtl/>
        </w:rPr>
        <w:t>اللّه عليه</w:t>
      </w:r>
      <w:r>
        <w:rPr>
          <w:rtl/>
        </w:rPr>
        <w:t xml:space="preserve"> و (آله) و</w:t>
      </w:r>
      <w:r w:rsidRPr="00B05D47">
        <w:rPr>
          <w:rtl/>
        </w:rPr>
        <w:t>سلم</w:t>
      </w:r>
      <w:r>
        <w:rPr>
          <w:rtl/>
        </w:rPr>
        <w:t xml:space="preserve"> ـ </w:t>
      </w:r>
      <w:r w:rsidRPr="00B05D47">
        <w:rPr>
          <w:rtl/>
        </w:rPr>
        <w:t>حين آخ</w:t>
      </w:r>
      <w:r>
        <w:rPr>
          <w:rtl/>
        </w:rPr>
        <w:t>ي</w:t>
      </w:r>
      <w:r w:rsidRPr="00B05D47">
        <w:rPr>
          <w:rtl/>
        </w:rPr>
        <w:t xml:space="preserve"> بين </w:t>
      </w:r>
      <w:r>
        <w:rPr>
          <w:rFonts w:hint="cs"/>
          <w:rtl/>
        </w:rPr>
        <w:t>ا</w:t>
      </w:r>
      <w:r w:rsidRPr="00B05D47">
        <w:rPr>
          <w:rtl/>
        </w:rPr>
        <w:t>صحابه</w:t>
      </w:r>
      <w:r>
        <w:rPr>
          <w:rtl/>
        </w:rPr>
        <w:t xml:space="preserve"> ـ </w:t>
      </w:r>
      <w:r w:rsidRPr="00B05D47">
        <w:rPr>
          <w:rtl/>
        </w:rPr>
        <w:t>وضع يده عل</w:t>
      </w:r>
      <w:r>
        <w:rPr>
          <w:rFonts w:hint="cs"/>
          <w:rtl/>
        </w:rPr>
        <w:t>ى</w:t>
      </w:r>
      <w:r w:rsidRPr="00B05D47">
        <w:rPr>
          <w:rtl/>
        </w:rPr>
        <w:t xml:space="preserve"> منكب عل</w:t>
      </w:r>
      <w:r>
        <w:rPr>
          <w:rtl/>
        </w:rPr>
        <w:t>ي</w:t>
      </w:r>
    </w:p>
    <w:p w:rsidR="00701D8F" w:rsidRDefault="00701D8F" w:rsidP="00B83FBD">
      <w:pPr>
        <w:pStyle w:val="libNormal0"/>
        <w:rPr>
          <w:rtl/>
        </w:rPr>
      </w:pPr>
      <w:r>
        <w:rPr>
          <w:rtl/>
        </w:rPr>
        <w:br w:type="page"/>
      </w:r>
      <w:r w:rsidRPr="00B83FBD">
        <w:rPr>
          <w:rStyle w:val="libAlaemChar"/>
          <w:rtl/>
        </w:rPr>
        <w:lastRenderedPageBreak/>
        <w:t>عليه‌السلام</w:t>
      </w:r>
      <w:r w:rsidRPr="00B05D47">
        <w:rPr>
          <w:rtl/>
        </w:rPr>
        <w:t xml:space="preserve"> ثم قال</w:t>
      </w:r>
      <w:r>
        <w:rPr>
          <w:rtl/>
        </w:rPr>
        <w:t xml:space="preserve"> : </w:t>
      </w:r>
      <w:r w:rsidRPr="00B05D47">
        <w:rPr>
          <w:rtl/>
        </w:rPr>
        <w:t xml:space="preserve">أنت </w:t>
      </w:r>
      <w:r>
        <w:rPr>
          <w:rFonts w:hint="cs"/>
          <w:rtl/>
        </w:rPr>
        <w:t>ا</w:t>
      </w:r>
      <w:r w:rsidRPr="00B05D47">
        <w:rPr>
          <w:rtl/>
        </w:rPr>
        <w:t>خ</w:t>
      </w:r>
      <w:r>
        <w:rPr>
          <w:rtl/>
        </w:rPr>
        <w:t>ي</w:t>
      </w:r>
      <w:r w:rsidRPr="00B05D47">
        <w:rPr>
          <w:rtl/>
        </w:rPr>
        <w:t xml:space="preserve"> ترثن</w:t>
      </w:r>
      <w:r>
        <w:rPr>
          <w:rtl/>
        </w:rPr>
        <w:t>ي و</w:t>
      </w:r>
      <w:r>
        <w:rPr>
          <w:rFonts w:hint="cs"/>
          <w:rtl/>
        </w:rPr>
        <w:t>ا</w:t>
      </w:r>
      <w:r w:rsidRPr="00B05D47">
        <w:rPr>
          <w:rtl/>
        </w:rPr>
        <w:t>رثك</w:t>
      </w:r>
      <w:r>
        <w:rPr>
          <w:rtl/>
        </w:rPr>
        <w:t xml:space="preserve"> ، </w:t>
      </w:r>
      <w:r w:rsidRPr="00B05D47">
        <w:rPr>
          <w:rtl/>
        </w:rPr>
        <w:t>فلما نزلت آية الميراث قطعت ذلك.</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إِنَّ اَلَّذِينَ آمَنُوا وهٰاجَرُوا وجٰاهَدُوا بِأَمْوٰالِهِمْ وأَنْفُسِهِمْ فِي سَبِيلِ اَللّٰهِ</w:t>
      </w:r>
      <w:r w:rsidRPr="00B83FBD">
        <w:rPr>
          <w:rStyle w:val="libAlaemChar"/>
          <w:rtl/>
        </w:rPr>
        <w:t>)</w:t>
      </w:r>
      <w:r>
        <w:rPr>
          <w:rtl/>
        </w:rPr>
        <w:t xml:space="preserve"> في </w:t>
      </w:r>
      <w:r w:rsidRPr="00B05D47">
        <w:rPr>
          <w:rtl/>
        </w:rPr>
        <w:t>آخر سورة ال</w:t>
      </w:r>
      <w:r>
        <w:rPr>
          <w:rFonts w:hint="cs"/>
          <w:rtl/>
        </w:rPr>
        <w:t>ا</w:t>
      </w:r>
      <w:r w:rsidRPr="00B05D47">
        <w:rPr>
          <w:rtl/>
        </w:rPr>
        <w:t>نفال</w:t>
      </w:r>
      <w:r>
        <w:rPr>
          <w:rtl/>
        </w:rPr>
        <w:t xml:space="preserve"> ، </w:t>
      </w:r>
      <w:r w:rsidRPr="00B05D47">
        <w:rPr>
          <w:rtl/>
        </w:rPr>
        <w:t>قال</w:t>
      </w:r>
      <w:r>
        <w:rPr>
          <w:rtl/>
        </w:rPr>
        <w:t xml:space="preserve"> : و</w:t>
      </w:r>
      <w:r>
        <w:rPr>
          <w:rFonts w:hint="cs"/>
          <w:rtl/>
        </w:rPr>
        <w:t>ا</w:t>
      </w:r>
      <w:r w:rsidRPr="00B05D47">
        <w:rPr>
          <w:rtl/>
        </w:rPr>
        <w:t>خرج ابن مردويه عن ابن عباس قال</w:t>
      </w:r>
      <w:r>
        <w:rPr>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آخ</w:t>
      </w:r>
      <w:r>
        <w:rPr>
          <w:rtl/>
        </w:rPr>
        <w:t>ي</w:t>
      </w:r>
      <w:r w:rsidRPr="00B05D47">
        <w:rPr>
          <w:rtl/>
        </w:rPr>
        <w:t xml:space="preserve"> بين المسلمين من المهاجرين</w:t>
      </w:r>
      <w:r>
        <w:rPr>
          <w:rtl/>
        </w:rPr>
        <w:t xml:space="preserve"> و</w:t>
      </w:r>
      <w:r w:rsidRPr="00B05D47">
        <w:rPr>
          <w:rtl/>
        </w:rPr>
        <w:t>ال</w:t>
      </w:r>
      <w:r>
        <w:rPr>
          <w:rFonts w:hint="cs"/>
          <w:rtl/>
        </w:rPr>
        <w:t>ا</w:t>
      </w:r>
      <w:r w:rsidRPr="00B05D47">
        <w:rPr>
          <w:rtl/>
        </w:rPr>
        <w:t>نصار</w:t>
      </w:r>
      <w:r>
        <w:rPr>
          <w:rtl/>
        </w:rPr>
        <w:t xml:space="preserve"> ، </w:t>
      </w:r>
      <w:r w:rsidRPr="00B05D47">
        <w:rPr>
          <w:rtl/>
        </w:rPr>
        <w:t>فآخ</w:t>
      </w:r>
      <w:r>
        <w:rPr>
          <w:rtl/>
        </w:rPr>
        <w:t>ي</w:t>
      </w:r>
      <w:r w:rsidRPr="00B05D47">
        <w:rPr>
          <w:rtl/>
        </w:rPr>
        <w:t xml:space="preserve"> بين حمزة بن عبد المطلب</w:t>
      </w:r>
      <w:r>
        <w:rPr>
          <w:rtl/>
        </w:rPr>
        <w:t xml:space="preserve"> و</w:t>
      </w:r>
      <w:r w:rsidRPr="00B05D47">
        <w:rPr>
          <w:rtl/>
        </w:rPr>
        <w:t>بين زيد بن حارثة</w:t>
      </w:r>
      <w:r>
        <w:rPr>
          <w:rtl/>
        </w:rPr>
        <w:t xml:space="preserve"> ، و</w:t>
      </w:r>
      <w:r w:rsidRPr="00B05D47">
        <w:rPr>
          <w:rtl/>
        </w:rPr>
        <w:t>بين عمر بن الخطاب</w:t>
      </w:r>
      <w:r>
        <w:rPr>
          <w:rtl/>
        </w:rPr>
        <w:t xml:space="preserve"> و</w:t>
      </w:r>
      <w:r w:rsidRPr="00B05D47">
        <w:rPr>
          <w:rtl/>
        </w:rPr>
        <w:t>معاذ بن عفراء</w:t>
      </w:r>
      <w:r>
        <w:rPr>
          <w:rtl/>
        </w:rPr>
        <w:t xml:space="preserve"> ، و</w:t>
      </w:r>
      <w:r w:rsidRPr="00B05D47">
        <w:rPr>
          <w:rtl/>
        </w:rPr>
        <w:t>بين الزبير بن العوام</w:t>
      </w:r>
      <w:r>
        <w:rPr>
          <w:rtl/>
        </w:rPr>
        <w:t xml:space="preserve"> و</w:t>
      </w:r>
      <w:r w:rsidRPr="00B05D47">
        <w:rPr>
          <w:rtl/>
        </w:rPr>
        <w:t>عبد اللّه بن مسعود</w:t>
      </w:r>
      <w:r>
        <w:rPr>
          <w:rtl/>
        </w:rPr>
        <w:t xml:space="preserve"> ، و</w:t>
      </w:r>
      <w:r w:rsidRPr="00B05D47">
        <w:rPr>
          <w:rtl/>
        </w:rPr>
        <w:t xml:space="preserve">بين </w:t>
      </w:r>
      <w:r>
        <w:rPr>
          <w:rFonts w:hint="cs"/>
          <w:rtl/>
        </w:rPr>
        <w:t>ا</w:t>
      </w:r>
      <w:r w:rsidRPr="00B05D47">
        <w:rPr>
          <w:rtl/>
        </w:rPr>
        <w:t>ب</w:t>
      </w:r>
      <w:r>
        <w:rPr>
          <w:rtl/>
        </w:rPr>
        <w:t>ي</w:t>
      </w:r>
      <w:r w:rsidRPr="00B05D47">
        <w:rPr>
          <w:rtl/>
        </w:rPr>
        <w:t xml:space="preserve"> بكر</w:t>
      </w:r>
      <w:r>
        <w:rPr>
          <w:rtl/>
        </w:rPr>
        <w:t xml:space="preserve"> وطلحة </w:t>
      </w:r>
      <w:r w:rsidRPr="00B05D47">
        <w:rPr>
          <w:rtl/>
        </w:rPr>
        <w:t>بن عبيد اللّه</w:t>
      </w:r>
      <w:r>
        <w:rPr>
          <w:rtl/>
        </w:rPr>
        <w:t xml:space="preserve"> ، و</w:t>
      </w:r>
      <w:r w:rsidRPr="00B05D47">
        <w:rPr>
          <w:rtl/>
        </w:rPr>
        <w:t>بين عبد الرحمن بن عوف</w:t>
      </w:r>
      <w:r>
        <w:rPr>
          <w:rtl/>
        </w:rPr>
        <w:t xml:space="preserve"> و</w:t>
      </w:r>
      <w:r w:rsidRPr="00B05D47">
        <w:rPr>
          <w:rtl/>
        </w:rPr>
        <w:t>سعد بن الربيع</w:t>
      </w:r>
      <w:r>
        <w:rPr>
          <w:rtl/>
        </w:rPr>
        <w:t xml:space="preserve"> ، و</w:t>
      </w:r>
      <w:r w:rsidRPr="00B05D47">
        <w:rPr>
          <w:rtl/>
        </w:rPr>
        <w:t xml:space="preserve">قال لسائر </w:t>
      </w:r>
      <w:r>
        <w:rPr>
          <w:rFonts w:hint="cs"/>
          <w:rtl/>
        </w:rPr>
        <w:t>ا</w:t>
      </w:r>
      <w:r w:rsidRPr="00B05D47">
        <w:rPr>
          <w:rtl/>
        </w:rPr>
        <w:t>صحابه</w:t>
      </w:r>
      <w:r>
        <w:rPr>
          <w:rtl/>
        </w:rPr>
        <w:t xml:space="preserve"> : </w:t>
      </w:r>
      <w:r w:rsidRPr="00B05D47">
        <w:rPr>
          <w:rtl/>
        </w:rPr>
        <w:t>ت</w:t>
      </w:r>
      <w:r>
        <w:rPr>
          <w:rFonts w:hint="cs"/>
          <w:rtl/>
        </w:rPr>
        <w:t>آ</w:t>
      </w:r>
      <w:r w:rsidRPr="00B05D47">
        <w:rPr>
          <w:rtl/>
        </w:rPr>
        <w:t>خوا</w:t>
      </w:r>
      <w:r>
        <w:rPr>
          <w:rtl/>
        </w:rPr>
        <w:t xml:space="preserve"> و</w:t>
      </w:r>
      <w:r w:rsidRPr="00B05D47">
        <w:rPr>
          <w:rtl/>
        </w:rPr>
        <w:t xml:space="preserve">هذا </w:t>
      </w:r>
      <w:r>
        <w:rPr>
          <w:rFonts w:hint="cs"/>
          <w:rtl/>
        </w:rPr>
        <w:t>ا</w:t>
      </w:r>
      <w:r w:rsidRPr="00B05D47">
        <w:rPr>
          <w:rtl/>
        </w:rPr>
        <w:t>خ</w:t>
      </w:r>
      <w:r>
        <w:rPr>
          <w:rtl/>
        </w:rPr>
        <w:t xml:space="preserve">ي ـ </w:t>
      </w:r>
      <w:r w:rsidRPr="00B05D47">
        <w:rPr>
          <w:rtl/>
        </w:rPr>
        <w:t>يعن</w:t>
      </w:r>
      <w:r>
        <w:rPr>
          <w:rtl/>
        </w:rPr>
        <w:t>ي</w:t>
      </w:r>
      <w:r w:rsidRPr="00B05D47">
        <w:rPr>
          <w:rtl/>
        </w:rPr>
        <w:t xml:space="preserve"> عل</w:t>
      </w:r>
      <w:r>
        <w:rPr>
          <w:rtl/>
        </w:rPr>
        <w:t>ي</w:t>
      </w:r>
      <w:r w:rsidRPr="00B05D47">
        <w:rPr>
          <w:rtl/>
        </w:rPr>
        <w:t xml:space="preserve"> بن </w:t>
      </w:r>
      <w:r>
        <w:rPr>
          <w:rFonts w:hint="cs"/>
          <w:rtl/>
        </w:rPr>
        <w:t>ا</w:t>
      </w:r>
      <w:r w:rsidRPr="00B05D47">
        <w:rPr>
          <w:rtl/>
        </w:rPr>
        <w:t>ب</w:t>
      </w:r>
      <w:r>
        <w:rPr>
          <w:rtl/>
        </w:rPr>
        <w:t>ي</w:t>
      </w:r>
      <w:r w:rsidRPr="00B05D47">
        <w:rPr>
          <w:rtl/>
        </w:rPr>
        <w:t xml:space="preserve"> طالب </w:t>
      </w:r>
      <w:r w:rsidRPr="00B83FBD">
        <w:rPr>
          <w:rStyle w:val="libAlaemChar"/>
          <w:rtl/>
        </w:rPr>
        <w:t>عليه‌السلام</w:t>
      </w:r>
      <w:r>
        <w:rPr>
          <w:rtl/>
        </w:rPr>
        <w:t xml:space="preserve"> ـ (</w:t>
      </w:r>
      <w:r w:rsidRPr="00B05D47">
        <w:rPr>
          <w:rtl/>
        </w:rPr>
        <w:t>الحديث</w:t>
      </w:r>
      <w:r>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05D47">
        <w:rPr>
          <w:rtl/>
        </w:rPr>
        <w:t>قال</w:t>
      </w:r>
      <w:r>
        <w:rPr>
          <w:rtl/>
        </w:rPr>
        <w:t xml:space="preserve"> : </w:t>
      </w:r>
      <w:r w:rsidRPr="00B83FBD">
        <w:rPr>
          <w:rStyle w:val="libAieChar"/>
          <w:rtl/>
        </w:rPr>
        <w:t>رَبِّ اِشْرَحْ لِي صَدْرِي</w:t>
      </w:r>
      <w:r>
        <w:rPr>
          <w:rtl/>
        </w:rPr>
        <w:t xml:space="preserve"> ، في </w:t>
      </w:r>
      <w:r w:rsidRPr="00B05D47">
        <w:rPr>
          <w:rtl/>
        </w:rPr>
        <w:t>أوائل سورة طه</w:t>
      </w:r>
      <w:r>
        <w:rPr>
          <w:rtl/>
        </w:rPr>
        <w:t xml:space="preserve"> (</w:t>
      </w:r>
      <w:r w:rsidRPr="00B05D47">
        <w:rPr>
          <w:rtl/>
        </w:rPr>
        <w:t>قال</w:t>
      </w:r>
      <w:r>
        <w:rPr>
          <w:rtl/>
        </w:rPr>
        <w:t>) و</w:t>
      </w:r>
      <w:r>
        <w:rPr>
          <w:rFonts w:hint="cs"/>
          <w:rtl/>
        </w:rPr>
        <w:t>ا</w:t>
      </w:r>
      <w:r w:rsidRPr="00B05D47">
        <w:rPr>
          <w:rtl/>
        </w:rPr>
        <w:t>خرج السلف</w:t>
      </w:r>
      <w:r>
        <w:rPr>
          <w:rtl/>
        </w:rPr>
        <w:t xml:space="preserve">ي في </w:t>
      </w:r>
      <w:r w:rsidRPr="00B05D47">
        <w:rPr>
          <w:rtl/>
        </w:rPr>
        <w:t xml:space="preserve">الطيوريات عن </w:t>
      </w:r>
      <w:r>
        <w:rPr>
          <w:rFonts w:hint="cs"/>
          <w:rtl/>
        </w:rPr>
        <w:t>ا</w:t>
      </w:r>
      <w:r w:rsidRPr="00B05D47">
        <w:rPr>
          <w:rtl/>
        </w:rPr>
        <w:t>ب</w:t>
      </w:r>
      <w:r>
        <w:rPr>
          <w:rtl/>
        </w:rPr>
        <w:t>ي</w:t>
      </w:r>
      <w:r w:rsidRPr="00B05D47">
        <w:rPr>
          <w:rtl/>
        </w:rPr>
        <w:t xml:space="preserve"> جعفر محمد بن عل</w:t>
      </w:r>
      <w:r>
        <w:rPr>
          <w:rtl/>
        </w:rPr>
        <w:t>ي</w:t>
      </w:r>
      <w:r w:rsidRPr="00B05D47">
        <w:rPr>
          <w:rtl/>
        </w:rPr>
        <w:t xml:space="preserve"> </w:t>
      </w:r>
      <w:r w:rsidRPr="00B83FBD">
        <w:rPr>
          <w:rStyle w:val="libAlaemChar"/>
          <w:rtl/>
        </w:rPr>
        <w:t>عليهما‌السلام</w:t>
      </w:r>
      <w:r w:rsidRPr="00B05D47">
        <w:rPr>
          <w:rtl/>
        </w:rPr>
        <w:t xml:space="preserve"> قال</w:t>
      </w:r>
      <w:r>
        <w:rPr>
          <w:rtl/>
        </w:rPr>
        <w:t xml:space="preserve"> : </w:t>
      </w:r>
      <w:r w:rsidRPr="00B05D47">
        <w:rPr>
          <w:rtl/>
        </w:rPr>
        <w:t>لما نزلت</w:t>
      </w:r>
      <w:r>
        <w:rPr>
          <w:rFonts w:hint="cs"/>
          <w:rtl/>
        </w:rPr>
        <w:t>ا</w:t>
      </w:r>
      <w:r>
        <w:rPr>
          <w:rtl/>
        </w:rPr>
        <w:t xml:space="preserve"> : </w:t>
      </w:r>
      <w:r w:rsidRPr="00B83FBD">
        <w:rPr>
          <w:rStyle w:val="libAieChar"/>
          <w:rtl/>
        </w:rPr>
        <w:t>واِجْعَلْ لِي وَزِيراً مِنْ أَهْلِي هٰارُونَ أَخِي اُشْدُدْ بِهِ أَزْرِي</w:t>
      </w:r>
      <w:r>
        <w:rPr>
          <w:rtl/>
        </w:rPr>
        <w:t xml:space="preserve"> ،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عل</w:t>
      </w:r>
      <w:r>
        <w:rPr>
          <w:rtl/>
        </w:rPr>
        <w:t>ي</w:t>
      </w:r>
      <w:r w:rsidRPr="00B05D47">
        <w:rPr>
          <w:rtl/>
        </w:rPr>
        <w:t xml:space="preserve"> جبل ثم دعا ربه</w:t>
      </w:r>
      <w:r>
        <w:rPr>
          <w:rtl/>
        </w:rPr>
        <w:t xml:space="preserve"> و</w:t>
      </w:r>
      <w:r w:rsidRPr="00B05D47">
        <w:rPr>
          <w:rtl/>
        </w:rPr>
        <w:t>قال</w:t>
      </w:r>
      <w:r>
        <w:rPr>
          <w:rtl/>
        </w:rPr>
        <w:t xml:space="preserve"> : </w:t>
      </w:r>
      <w:r w:rsidRPr="00B05D47">
        <w:rPr>
          <w:rtl/>
        </w:rPr>
        <w:t xml:space="preserve">اللهم اشدد </w:t>
      </w:r>
      <w:r>
        <w:rPr>
          <w:rFonts w:hint="cs"/>
          <w:rtl/>
        </w:rPr>
        <w:t>ا</w:t>
      </w:r>
      <w:r w:rsidRPr="00B05D47">
        <w:rPr>
          <w:rtl/>
        </w:rPr>
        <w:t>زر</w:t>
      </w:r>
      <w:r>
        <w:rPr>
          <w:rtl/>
        </w:rPr>
        <w:t>ي</w:t>
      </w:r>
      <w:r w:rsidRPr="00B05D47">
        <w:rPr>
          <w:rtl/>
        </w:rPr>
        <w:t xml:space="preserve"> بأخ</w:t>
      </w:r>
      <w:r>
        <w:rPr>
          <w:rtl/>
        </w:rPr>
        <w:t>ي</w:t>
      </w:r>
      <w:r w:rsidRPr="00B05D47">
        <w:rPr>
          <w:rtl/>
        </w:rPr>
        <w:t xml:space="preserve"> عل</w:t>
      </w:r>
      <w:r>
        <w:rPr>
          <w:rtl/>
        </w:rPr>
        <w:t xml:space="preserve">ي ، </w:t>
      </w:r>
      <w:r w:rsidRPr="00B05D47">
        <w:rPr>
          <w:rtl/>
        </w:rPr>
        <w:t>فأجابه</w:t>
      </w:r>
      <w:r>
        <w:rPr>
          <w:rtl/>
        </w:rPr>
        <w:t xml:space="preserve"> إلى </w:t>
      </w:r>
      <w:r w:rsidRPr="00B05D47">
        <w:rPr>
          <w:rtl/>
        </w:rPr>
        <w:t>ذلك</w:t>
      </w:r>
      <w:r>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آخ</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بين عمر</w:t>
      </w:r>
      <w:r>
        <w:rPr>
          <w:rtl/>
        </w:rPr>
        <w:t xml:space="preserve"> و</w:t>
      </w:r>
      <w:r w:rsidRPr="00B05D47">
        <w:rPr>
          <w:rtl/>
        </w:rPr>
        <w:t>أب</w:t>
      </w:r>
      <w:r>
        <w:rPr>
          <w:rtl/>
        </w:rPr>
        <w:t>ي</w:t>
      </w:r>
      <w:r w:rsidRPr="00B05D47">
        <w:rPr>
          <w:rtl/>
        </w:rPr>
        <w:t xml:space="preserve"> بكر</w:t>
      </w:r>
      <w:r>
        <w:rPr>
          <w:rtl/>
        </w:rPr>
        <w:t xml:space="preserve"> ، و</w:t>
      </w:r>
      <w:r w:rsidRPr="00B05D47">
        <w:rPr>
          <w:rtl/>
        </w:rPr>
        <w:t>بين حمزة بن عبد المطلب</w:t>
      </w:r>
      <w:r>
        <w:rPr>
          <w:rtl/>
        </w:rPr>
        <w:t xml:space="preserve"> و</w:t>
      </w:r>
      <w:r w:rsidRPr="00B05D47">
        <w:rPr>
          <w:rtl/>
        </w:rPr>
        <w:t>زيد بن حارثة</w:t>
      </w:r>
      <w:r>
        <w:rPr>
          <w:rtl/>
        </w:rPr>
        <w:t xml:space="preserve"> ، و</w:t>
      </w:r>
      <w:r w:rsidRPr="00B05D47">
        <w:rPr>
          <w:rtl/>
        </w:rPr>
        <w:t>بين عبد اللّه بن مسعود</w:t>
      </w:r>
      <w:r>
        <w:rPr>
          <w:rtl/>
        </w:rPr>
        <w:t xml:space="preserve"> و</w:t>
      </w:r>
      <w:r w:rsidRPr="00B05D47">
        <w:rPr>
          <w:rtl/>
        </w:rPr>
        <w:t xml:space="preserve">الزبير </w:t>
      </w:r>
      <w:r>
        <w:rPr>
          <w:rFonts w:hint="cs"/>
          <w:rtl/>
        </w:rPr>
        <w:t>ا</w:t>
      </w:r>
      <w:r w:rsidRPr="00B05D47">
        <w:rPr>
          <w:rtl/>
        </w:rPr>
        <w:t>بن العوام</w:t>
      </w:r>
      <w:r>
        <w:rPr>
          <w:rtl/>
        </w:rPr>
        <w:t xml:space="preserve"> و</w:t>
      </w:r>
      <w:r w:rsidRPr="00B05D47">
        <w:rPr>
          <w:rtl/>
        </w:rPr>
        <w:t>بين عبد الرحمن بن عوف</w:t>
      </w:r>
      <w:r>
        <w:rPr>
          <w:rtl/>
        </w:rPr>
        <w:t xml:space="preserve"> و</w:t>
      </w:r>
      <w:r w:rsidRPr="00B05D47">
        <w:rPr>
          <w:rtl/>
        </w:rPr>
        <w:t>سعد بن مالك</w:t>
      </w:r>
      <w:r>
        <w:rPr>
          <w:rtl/>
        </w:rPr>
        <w:t xml:space="preserve"> ، و</w:t>
      </w:r>
      <w:r w:rsidRPr="00B05D47">
        <w:rPr>
          <w:rtl/>
        </w:rPr>
        <w:t>بين</w:t>
      </w:r>
      <w:r>
        <w:rPr>
          <w:rtl/>
        </w:rPr>
        <w:t>ي و</w:t>
      </w:r>
      <w:r w:rsidRPr="00B05D47">
        <w:rPr>
          <w:rtl/>
        </w:rPr>
        <w:t>بين نفسه</w:t>
      </w:r>
      <w:r>
        <w:rPr>
          <w:rtl/>
        </w:rPr>
        <w:t xml:space="preserve"> (</w:t>
      </w:r>
      <w:r w:rsidRPr="00B05D47">
        <w:rPr>
          <w:rtl/>
        </w:rPr>
        <w:t>قال</w:t>
      </w:r>
      <w:r>
        <w:rPr>
          <w:rtl/>
        </w:rPr>
        <w:t xml:space="preserve">) </w:t>
      </w:r>
      <w:r>
        <w:rPr>
          <w:rFonts w:hint="cs"/>
          <w:rtl/>
        </w:rPr>
        <w:t>ا</w:t>
      </w:r>
      <w:r w:rsidRPr="00B05D47">
        <w:rPr>
          <w:rtl/>
        </w:rPr>
        <w:t>خرجه الخلع</w:t>
      </w:r>
      <w:r>
        <w:rPr>
          <w:rtl/>
        </w:rPr>
        <w:t xml:space="preserve">ي في </w:t>
      </w:r>
      <w:r w:rsidRPr="00B05D47">
        <w:rPr>
          <w:rtl/>
        </w:rPr>
        <w:t>الخلعيات</w:t>
      </w:r>
      <w:r>
        <w:rPr>
          <w:rtl/>
        </w:rPr>
        <w:t xml:space="preserve"> و</w:t>
      </w:r>
      <w:r w:rsidRPr="00B05D47">
        <w:rPr>
          <w:rtl/>
        </w:rPr>
        <w:t>البيهق</w:t>
      </w:r>
      <w:r>
        <w:rPr>
          <w:rtl/>
        </w:rPr>
        <w:t>ي و</w:t>
      </w:r>
      <w:r w:rsidRPr="00B05D47">
        <w:rPr>
          <w:rtl/>
        </w:rPr>
        <w:t>العقيل</w:t>
      </w:r>
      <w:r>
        <w:rPr>
          <w:rtl/>
        </w:rPr>
        <w:t>ي و</w:t>
      </w:r>
      <w:r w:rsidRPr="00B05D47">
        <w:rPr>
          <w:rtl/>
        </w:rPr>
        <w:t>سعيد بن منصور</w:t>
      </w:r>
      <w:r>
        <w:rPr>
          <w:rtl/>
        </w:rPr>
        <w:t xml:space="preserve"> (</w:t>
      </w:r>
      <w:r>
        <w:rPr>
          <w:rFonts w:hint="cs"/>
          <w:rtl/>
        </w:rPr>
        <w:t>ا</w:t>
      </w:r>
      <w:r w:rsidRPr="00B05D47">
        <w:rPr>
          <w:rtl/>
        </w:rPr>
        <w:t>قول</w:t>
      </w:r>
      <w:r>
        <w:rPr>
          <w:rtl/>
        </w:rPr>
        <w:t>)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17</w:t>
      </w:r>
      <w:r>
        <w:rPr>
          <w:rFonts w:eastAsia="MS Mincho" w:hint="eastAsia"/>
          <w:rtl/>
        </w:rPr>
        <w:t>)</w:t>
      </w:r>
      <w:r>
        <w:rPr>
          <w:rFonts w:hint="cs"/>
          <w:rtl/>
        </w:rPr>
        <w:t xml:space="preserve"> و</w:t>
      </w:r>
      <w:r w:rsidRPr="00B05D47">
        <w:rPr>
          <w:rFonts w:hint="cs"/>
          <w:rtl/>
        </w:rPr>
        <w:t>قال</w:t>
      </w:r>
      <w:r>
        <w:rPr>
          <w:rFonts w:hint="cs"/>
          <w:rtl/>
        </w:rPr>
        <w:t xml:space="preserve"> : ا</w:t>
      </w:r>
      <w:r w:rsidRPr="00B05D47">
        <w:rPr>
          <w:rFonts w:hint="cs"/>
          <w:rtl/>
        </w:rPr>
        <w:t>خرجه الخلع</w:t>
      </w:r>
      <w:r>
        <w:rPr>
          <w:rFonts w:hint="cs"/>
          <w:rtl/>
        </w:rPr>
        <w:t>ي</w:t>
      </w:r>
      <w:r w:rsidRPr="00B05D47">
        <w:rPr>
          <w:rFonts w:hint="cs"/>
          <w:rtl/>
        </w:rPr>
        <w:t>.</w:t>
      </w:r>
    </w:p>
    <w:p w:rsidR="00701D8F" w:rsidRDefault="00701D8F" w:rsidP="00F242FC">
      <w:pPr>
        <w:pStyle w:val="libNormal"/>
        <w:rPr>
          <w:rtl/>
        </w:rPr>
      </w:pPr>
      <w:r>
        <w:rPr>
          <w:rtl/>
        </w:rPr>
        <w:br w:type="page"/>
      </w:r>
      <w:r w:rsidRPr="00FA1E7B">
        <w:rPr>
          <w:rStyle w:val="libBold2Char"/>
          <w:rtl/>
        </w:rPr>
        <w:lastRenderedPageBreak/>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أب</w:t>
      </w:r>
      <w:r>
        <w:rPr>
          <w:rFonts w:hint="cs"/>
          <w:rtl/>
        </w:rPr>
        <w:t>ي</w:t>
      </w:r>
      <w:r w:rsidRPr="00B05D47">
        <w:rPr>
          <w:rFonts w:hint="cs"/>
          <w:rtl/>
        </w:rPr>
        <w:t xml:space="preserve"> رافع ع</w:t>
      </w:r>
      <w:r w:rsidRPr="00B05D47">
        <w:rPr>
          <w:rtl/>
        </w:rPr>
        <w:t>ن أب</w:t>
      </w:r>
      <w:r>
        <w:rPr>
          <w:rtl/>
        </w:rPr>
        <w:t>ي</w:t>
      </w:r>
      <w:r w:rsidRPr="00B05D47">
        <w:rPr>
          <w:rtl/>
        </w:rPr>
        <w:t xml:space="preserve"> تمامة قال</w:t>
      </w:r>
      <w:r>
        <w:rPr>
          <w:rtl/>
        </w:rPr>
        <w:t xml:space="preserve"> : </w:t>
      </w:r>
      <w:r w:rsidRPr="00B05D47">
        <w:rPr>
          <w:rtl/>
        </w:rPr>
        <w:t>لما آخ</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بين الناس آخ</w:t>
      </w:r>
      <w:r>
        <w:rPr>
          <w:rtl/>
        </w:rPr>
        <w:t>ي</w:t>
      </w:r>
      <w:r w:rsidRPr="00B05D47">
        <w:rPr>
          <w:rtl/>
        </w:rPr>
        <w:t xml:space="preserve"> بينه</w:t>
      </w:r>
      <w:r>
        <w:rPr>
          <w:rtl/>
        </w:rPr>
        <w:t xml:space="preserve"> و</w:t>
      </w:r>
      <w:r w:rsidRPr="00B05D47">
        <w:rPr>
          <w:rtl/>
        </w:rPr>
        <w:t>بين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Pr>
          <w:rFonts w:hint="cs"/>
          <w:rtl/>
        </w:rPr>
        <w:t>ا</w:t>
      </w:r>
      <w:r w:rsidRPr="00B05D47">
        <w:rPr>
          <w:rtl/>
        </w:rPr>
        <w:t>خرجه ابن عساكر</w:t>
      </w:r>
      <w:r>
        <w:rPr>
          <w:rtl/>
        </w:rPr>
        <w:t xml:space="preserve"> (</w:t>
      </w:r>
      <w:r>
        <w:rPr>
          <w:rFonts w:hint="cs"/>
          <w:rtl/>
        </w:rPr>
        <w:t>ا</w:t>
      </w:r>
      <w:r w:rsidRPr="00B05D47">
        <w:rPr>
          <w:rtl/>
        </w:rPr>
        <w:t>قول</w:t>
      </w:r>
      <w:r>
        <w:rPr>
          <w:rtl/>
        </w:rPr>
        <w:t>) و</w:t>
      </w:r>
      <w:r w:rsidRPr="00B05D47">
        <w:rPr>
          <w:rtl/>
        </w:rPr>
        <w:t>ذكره</w:t>
      </w:r>
      <w:r>
        <w:rPr>
          <w:rtl/>
        </w:rPr>
        <w:t xml:space="preserve"> الهيثمي ايضاً في </w:t>
      </w:r>
      <w:r w:rsidRPr="00B05D47">
        <w:rPr>
          <w:rtl/>
        </w:rPr>
        <w:t xml:space="preserve">مجمعه </w:t>
      </w:r>
      <w:r>
        <w:rPr>
          <w:rtl/>
        </w:rPr>
        <w:t>(</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112</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عن أب</w:t>
      </w:r>
      <w:r>
        <w:rPr>
          <w:rFonts w:hint="cs"/>
          <w:rtl/>
        </w:rPr>
        <w:t>ي</w:t>
      </w:r>
      <w:r w:rsidRPr="00B05D47">
        <w:rPr>
          <w:rFonts w:hint="cs"/>
          <w:rtl/>
        </w:rPr>
        <w:t xml:space="preserve"> </w:t>
      </w:r>
      <w:r>
        <w:rPr>
          <w:rFonts w:hint="cs"/>
          <w:rtl/>
        </w:rPr>
        <w:t>ا</w:t>
      </w:r>
      <w:r w:rsidRPr="00B05D47">
        <w:rPr>
          <w:rFonts w:hint="cs"/>
          <w:rtl/>
        </w:rPr>
        <w:t>مامة</w:t>
      </w:r>
      <w:r>
        <w:rPr>
          <w:rFonts w:hint="cs"/>
          <w:rtl/>
        </w:rPr>
        <w:t xml:space="preserve"> ـ و</w:t>
      </w:r>
      <w:r w:rsidRPr="00B05D47">
        <w:rPr>
          <w:rFonts w:hint="cs"/>
          <w:rtl/>
        </w:rPr>
        <w:t>لم يقل عن أب</w:t>
      </w:r>
      <w:r>
        <w:rPr>
          <w:rFonts w:hint="cs"/>
          <w:rtl/>
        </w:rPr>
        <w:t>ي</w:t>
      </w:r>
      <w:r w:rsidRPr="00B05D47">
        <w:rPr>
          <w:rFonts w:hint="cs"/>
          <w:rtl/>
        </w:rPr>
        <w:t xml:space="preserve"> تمامة</w:t>
      </w:r>
      <w:r>
        <w:rPr>
          <w:rFonts w:hint="cs"/>
          <w:rtl/>
        </w:rPr>
        <w:t xml:space="preserve"> ـ </w:t>
      </w:r>
      <w:r w:rsidRPr="00B05D47">
        <w:rPr>
          <w:rtl/>
        </w:rPr>
        <w:t>ثم قال</w:t>
      </w:r>
      <w:r>
        <w:rPr>
          <w:rtl/>
        </w:rPr>
        <w:t xml:space="preserve"> : </w:t>
      </w:r>
      <w:r w:rsidRPr="00B05D47">
        <w:rPr>
          <w:rtl/>
        </w:rPr>
        <w:t>رواه الطبران</w:t>
      </w:r>
      <w:r>
        <w:rPr>
          <w:rtl/>
        </w:rPr>
        <w:t>ي ، و</w:t>
      </w:r>
      <w:r w:rsidRPr="00B05D47">
        <w:rPr>
          <w:rtl/>
        </w:rPr>
        <w:t>ذكره المناو</w:t>
      </w:r>
      <w:r>
        <w:rPr>
          <w:rtl/>
        </w:rPr>
        <w:t xml:space="preserve">ي ايضاً في </w:t>
      </w:r>
      <w:r w:rsidRPr="00B05D47">
        <w:rPr>
          <w:rtl/>
        </w:rPr>
        <w:t>فيض القدير</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3</w:t>
      </w:r>
      <w:r>
        <w:rPr>
          <w:rtl/>
        </w:rPr>
        <w:t>55</w:t>
      </w:r>
      <w:r>
        <w:rPr>
          <w:rFonts w:eastAsia="MS Mincho" w:hint="eastAsia"/>
          <w:rtl/>
        </w:rPr>
        <w:t>)</w:t>
      </w:r>
      <w:r>
        <w:rPr>
          <w:rFonts w:hint="cs"/>
          <w:rtl/>
        </w:rPr>
        <w:t xml:space="preserve"> و</w:t>
      </w:r>
      <w:r w:rsidRPr="00B05D47">
        <w:rPr>
          <w:rtl/>
        </w:rPr>
        <w:t>قال</w:t>
      </w:r>
      <w:r>
        <w:rPr>
          <w:rtl/>
        </w:rPr>
        <w:t xml:space="preserve"> : </w:t>
      </w:r>
      <w:r w:rsidRPr="00B05D47">
        <w:rPr>
          <w:rtl/>
        </w:rPr>
        <w:t>للطبران</w:t>
      </w:r>
      <w:r>
        <w:rPr>
          <w:rtl/>
        </w:rPr>
        <w:t xml:space="preserve">ي في </w:t>
      </w:r>
      <w:r w:rsidRPr="00B05D47">
        <w:rPr>
          <w:rtl/>
        </w:rPr>
        <w:t>ال</w:t>
      </w:r>
      <w:r>
        <w:rPr>
          <w:rFonts w:hint="cs"/>
          <w:rtl/>
        </w:rPr>
        <w:t>ا</w:t>
      </w:r>
      <w:r w:rsidRPr="00B05D47">
        <w:rPr>
          <w:rtl/>
        </w:rPr>
        <w:t>وسط</w:t>
      </w:r>
      <w:r>
        <w:rPr>
          <w:rtl/>
        </w:rPr>
        <w:t xml:space="preserve"> و</w:t>
      </w:r>
      <w:r w:rsidRPr="00B05D47">
        <w:rPr>
          <w:rtl/>
        </w:rPr>
        <w:t>للديلم</w:t>
      </w:r>
      <w:r>
        <w:rPr>
          <w:rtl/>
        </w:rPr>
        <w:t>ي</w:t>
      </w:r>
      <w:r w:rsidRPr="00B05D47">
        <w:rPr>
          <w:rtl/>
        </w:rPr>
        <w:t>.</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55</w:t>
      </w:r>
      <w:r w:rsidRPr="00FA1E7B">
        <w:rPr>
          <w:rStyle w:val="libBold2Char"/>
          <w:rFonts w:eastAsia="MS Mincho" w:hint="eastAsia"/>
          <w:rtl/>
        </w:rPr>
        <w:t>]</w:t>
      </w:r>
      <w:r>
        <w:rPr>
          <w:rFonts w:hint="cs"/>
          <w:rtl/>
        </w:rPr>
        <w:t xml:space="preserve"> </w:t>
      </w:r>
      <w:r w:rsidRPr="00B05D47">
        <w:rPr>
          <w:rtl/>
        </w:rPr>
        <w:t>قال</w:t>
      </w:r>
      <w:r>
        <w:rPr>
          <w:rtl/>
        </w:rPr>
        <w:t xml:space="preserve"> : عن زافر عن رجل عن الحارث </w:t>
      </w:r>
      <w:r w:rsidRPr="00B05D47">
        <w:rPr>
          <w:rtl/>
        </w:rPr>
        <w:t xml:space="preserve">بن محمد عن </w:t>
      </w:r>
      <w:r>
        <w:rPr>
          <w:rFonts w:hint="cs"/>
          <w:rtl/>
        </w:rPr>
        <w:t>ا</w:t>
      </w:r>
      <w:r w:rsidRPr="00B05D47">
        <w:rPr>
          <w:rtl/>
        </w:rPr>
        <w:t>ب</w:t>
      </w:r>
      <w:r>
        <w:rPr>
          <w:rtl/>
        </w:rPr>
        <w:t>ي</w:t>
      </w:r>
      <w:r w:rsidRPr="00B05D47">
        <w:rPr>
          <w:rtl/>
        </w:rPr>
        <w:t xml:space="preserve"> الطفيل عامر بن واثلة قال</w:t>
      </w:r>
      <w:r>
        <w:rPr>
          <w:rtl/>
        </w:rPr>
        <w:t xml:space="preserve"> : </w:t>
      </w:r>
      <w:r w:rsidRPr="00B05D47">
        <w:rPr>
          <w:rtl/>
        </w:rPr>
        <w:t>كنت عل</w:t>
      </w:r>
      <w:r>
        <w:rPr>
          <w:rFonts w:hint="cs"/>
          <w:rtl/>
        </w:rPr>
        <w:t>ى</w:t>
      </w:r>
      <w:r w:rsidRPr="00B05D47">
        <w:rPr>
          <w:rtl/>
        </w:rPr>
        <w:t xml:space="preserve"> الباب يوم الشور</w:t>
      </w:r>
      <w:r>
        <w:rPr>
          <w:rFonts w:hint="cs"/>
          <w:rtl/>
        </w:rPr>
        <w:t>ى</w:t>
      </w:r>
      <w:r w:rsidRPr="00B05D47">
        <w:rPr>
          <w:rtl/>
        </w:rPr>
        <w:t xml:space="preserve"> فارتفعت ال</w:t>
      </w:r>
      <w:r>
        <w:rPr>
          <w:rFonts w:hint="cs"/>
          <w:rtl/>
        </w:rPr>
        <w:t>ا</w:t>
      </w:r>
      <w:r w:rsidRPr="00B05D47">
        <w:rPr>
          <w:rtl/>
        </w:rPr>
        <w:t>صوات بينهم فسمعت عليا</w:t>
      </w:r>
      <w:r>
        <w:rPr>
          <w:rFonts w:hint="cs"/>
          <w:rtl/>
        </w:rPr>
        <w:t>ً</w:t>
      </w:r>
      <w:r w:rsidRPr="00B05D47">
        <w:rPr>
          <w:rtl/>
        </w:rPr>
        <w:t xml:space="preserve"> </w:t>
      </w:r>
      <w:r w:rsidRPr="00B83FBD">
        <w:rPr>
          <w:rStyle w:val="libAlaemChar"/>
          <w:rtl/>
        </w:rPr>
        <w:t>عليه‌السلام</w:t>
      </w:r>
      <w:r w:rsidRPr="00B05D47">
        <w:rPr>
          <w:rtl/>
        </w:rPr>
        <w:t xml:space="preserve"> يقول</w:t>
      </w:r>
      <w:r>
        <w:rPr>
          <w:rtl/>
        </w:rPr>
        <w:t xml:space="preserve"> : </w:t>
      </w:r>
      <w:r w:rsidRPr="00B05D47">
        <w:rPr>
          <w:rtl/>
        </w:rPr>
        <w:t>بايع الناس لأب</w:t>
      </w:r>
      <w:r>
        <w:rPr>
          <w:rtl/>
        </w:rPr>
        <w:t>ي</w:t>
      </w:r>
      <w:r w:rsidRPr="00B05D47">
        <w:rPr>
          <w:rtl/>
        </w:rPr>
        <w:t xml:space="preserve"> بكر</w:t>
      </w:r>
      <w:r>
        <w:rPr>
          <w:rtl/>
        </w:rPr>
        <w:t xml:space="preserve"> و</w:t>
      </w:r>
      <w:r w:rsidRPr="00B05D47">
        <w:rPr>
          <w:rtl/>
        </w:rPr>
        <w:t>أنا</w:t>
      </w:r>
      <w:r>
        <w:rPr>
          <w:rtl/>
        </w:rPr>
        <w:t xml:space="preserve"> و</w:t>
      </w:r>
      <w:r w:rsidRPr="00B05D47">
        <w:rPr>
          <w:rtl/>
        </w:rPr>
        <w:t xml:space="preserve">اللّه </w:t>
      </w:r>
      <w:r>
        <w:rPr>
          <w:rFonts w:hint="cs"/>
          <w:rtl/>
        </w:rPr>
        <w:t>ا</w:t>
      </w:r>
      <w:r w:rsidRPr="00B05D47">
        <w:rPr>
          <w:rtl/>
        </w:rPr>
        <w:t>ول</w:t>
      </w:r>
      <w:r>
        <w:rPr>
          <w:rFonts w:hint="cs"/>
          <w:rtl/>
        </w:rPr>
        <w:t>ى</w:t>
      </w:r>
      <w:r w:rsidRPr="00B05D47">
        <w:rPr>
          <w:rtl/>
        </w:rPr>
        <w:t xml:space="preserve"> بالأمر منه</w:t>
      </w:r>
      <w:r>
        <w:rPr>
          <w:rtl/>
        </w:rPr>
        <w:t xml:space="preserve"> و</w:t>
      </w:r>
      <w:r>
        <w:rPr>
          <w:rFonts w:hint="cs"/>
          <w:rtl/>
        </w:rPr>
        <w:t>ا</w:t>
      </w:r>
      <w:r w:rsidRPr="00B05D47">
        <w:rPr>
          <w:rtl/>
        </w:rPr>
        <w:t>حق به منه فسمعت</w:t>
      </w:r>
      <w:r>
        <w:rPr>
          <w:rtl/>
        </w:rPr>
        <w:t xml:space="preserve"> و</w:t>
      </w:r>
      <w:r>
        <w:rPr>
          <w:rFonts w:hint="cs"/>
          <w:rtl/>
        </w:rPr>
        <w:t>ا</w:t>
      </w:r>
      <w:r w:rsidRPr="00B05D47">
        <w:rPr>
          <w:rtl/>
        </w:rPr>
        <w:t xml:space="preserve">طعت مخافة </w:t>
      </w:r>
      <w:r>
        <w:rPr>
          <w:rFonts w:hint="cs"/>
          <w:rtl/>
        </w:rPr>
        <w:t>ا</w:t>
      </w:r>
      <w:r w:rsidRPr="00B05D47">
        <w:rPr>
          <w:rtl/>
        </w:rPr>
        <w:t>ن يرجع الناس كفارا</w:t>
      </w:r>
      <w:r>
        <w:rPr>
          <w:rFonts w:hint="cs"/>
          <w:rtl/>
        </w:rPr>
        <w:t>ً</w:t>
      </w:r>
      <w:r w:rsidRPr="00B05D47">
        <w:rPr>
          <w:rtl/>
        </w:rPr>
        <w:t xml:space="preserve"> يضرب بعضهم رقاب بعض بالسيف</w:t>
      </w:r>
      <w:r>
        <w:rPr>
          <w:rtl/>
        </w:rPr>
        <w:t xml:space="preserve"> ، </w:t>
      </w:r>
      <w:r w:rsidRPr="00B05D47">
        <w:rPr>
          <w:rtl/>
        </w:rPr>
        <w:t>ثم بايع الناس عمر</w:t>
      </w:r>
      <w:r>
        <w:rPr>
          <w:rtl/>
        </w:rPr>
        <w:t xml:space="preserve"> و</w:t>
      </w:r>
      <w:r w:rsidRPr="00B05D47">
        <w:rPr>
          <w:rtl/>
        </w:rPr>
        <w:t>أنا</w:t>
      </w:r>
      <w:r>
        <w:rPr>
          <w:rtl/>
        </w:rPr>
        <w:t xml:space="preserve"> و</w:t>
      </w:r>
      <w:r w:rsidRPr="00B05D47">
        <w:rPr>
          <w:rtl/>
        </w:rPr>
        <w:t xml:space="preserve">اللّه </w:t>
      </w:r>
      <w:r>
        <w:rPr>
          <w:rFonts w:hint="cs"/>
          <w:rtl/>
        </w:rPr>
        <w:t>ا</w:t>
      </w:r>
      <w:r w:rsidRPr="00B05D47">
        <w:rPr>
          <w:rtl/>
        </w:rPr>
        <w:t>ول</w:t>
      </w:r>
      <w:r>
        <w:rPr>
          <w:rFonts w:hint="cs"/>
          <w:rtl/>
        </w:rPr>
        <w:t>ى</w:t>
      </w:r>
      <w:r w:rsidRPr="00B05D47">
        <w:rPr>
          <w:rtl/>
        </w:rPr>
        <w:t xml:space="preserve"> بالأمر منه</w:t>
      </w:r>
      <w:r>
        <w:rPr>
          <w:rtl/>
        </w:rPr>
        <w:t xml:space="preserve"> و</w:t>
      </w:r>
      <w:r>
        <w:rPr>
          <w:rFonts w:hint="cs"/>
          <w:rtl/>
        </w:rPr>
        <w:t>ا</w:t>
      </w:r>
      <w:r w:rsidRPr="00B05D47">
        <w:rPr>
          <w:rtl/>
        </w:rPr>
        <w:t>حق به منه فسمعت</w:t>
      </w:r>
      <w:r>
        <w:rPr>
          <w:rtl/>
        </w:rPr>
        <w:t xml:space="preserve"> و</w:t>
      </w:r>
      <w:r>
        <w:rPr>
          <w:rFonts w:hint="cs"/>
          <w:rtl/>
        </w:rPr>
        <w:t>ا</w:t>
      </w:r>
      <w:r w:rsidRPr="00B05D47">
        <w:rPr>
          <w:rtl/>
        </w:rPr>
        <w:t xml:space="preserve">طعت مخافة </w:t>
      </w:r>
      <w:r>
        <w:rPr>
          <w:rFonts w:hint="cs"/>
          <w:rtl/>
        </w:rPr>
        <w:t>ا</w:t>
      </w:r>
      <w:r w:rsidRPr="00B05D47">
        <w:rPr>
          <w:rtl/>
        </w:rPr>
        <w:t>ن يرجع الناس كفارا</w:t>
      </w:r>
      <w:r>
        <w:rPr>
          <w:rFonts w:hint="cs"/>
          <w:rtl/>
        </w:rPr>
        <w:t>ً</w:t>
      </w:r>
      <w:r w:rsidRPr="00B05D47">
        <w:rPr>
          <w:rtl/>
        </w:rPr>
        <w:t xml:space="preserve"> يضرب بعضهم رقاب بعض بالسيف</w:t>
      </w:r>
      <w:r>
        <w:rPr>
          <w:rtl/>
        </w:rPr>
        <w:t xml:space="preserve"> ، </w:t>
      </w:r>
      <w:r w:rsidRPr="00B05D47">
        <w:rPr>
          <w:rtl/>
        </w:rPr>
        <w:t xml:space="preserve">ثم </w:t>
      </w:r>
      <w:r>
        <w:rPr>
          <w:rFonts w:hint="cs"/>
          <w:rtl/>
        </w:rPr>
        <w:t>ا</w:t>
      </w:r>
      <w:r w:rsidRPr="00B05D47">
        <w:rPr>
          <w:rtl/>
        </w:rPr>
        <w:t xml:space="preserve">نتم تريدون </w:t>
      </w:r>
      <w:r>
        <w:rPr>
          <w:rFonts w:hint="cs"/>
          <w:rtl/>
        </w:rPr>
        <w:t>ا</w:t>
      </w:r>
      <w:r w:rsidRPr="00B05D47">
        <w:rPr>
          <w:rtl/>
        </w:rPr>
        <w:t xml:space="preserve">ن تبايعوا عثمان </w:t>
      </w:r>
      <w:r>
        <w:rPr>
          <w:rFonts w:hint="cs"/>
          <w:rtl/>
        </w:rPr>
        <w:t>ا</w:t>
      </w:r>
      <w:r w:rsidRPr="00B05D47">
        <w:rPr>
          <w:rtl/>
        </w:rPr>
        <w:t xml:space="preserve">ذن </w:t>
      </w:r>
      <w:r>
        <w:rPr>
          <w:rFonts w:hint="cs"/>
          <w:rtl/>
        </w:rPr>
        <w:t>ا</w:t>
      </w:r>
      <w:r w:rsidRPr="00B05D47">
        <w:rPr>
          <w:rtl/>
        </w:rPr>
        <w:t>سمع</w:t>
      </w:r>
      <w:r>
        <w:rPr>
          <w:rtl/>
        </w:rPr>
        <w:t xml:space="preserve"> و</w:t>
      </w:r>
      <w:r>
        <w:rPr>
          <w:rFonts w:hint="cs"/>
          <w:rtl/>
        </w:rPr>
        <w:t>ا</w:t>
      </w:r>
      <w:r w:rsidRPr="00B05D47">
        <w:rPr>
          <w:rtl/>
        </w:rPr>
        <w:t>طيع</w:t>
      </w:r>
      <w:r>
        <w:rPr>
          <w:rtl/>
        </w:rPr>
        <w:t xml:space="preserve"> ، </w:t>
      </w:r>
      <w:r>
        <w:rPr>
          <w:rFonts w:hint="cs"/>
          <w:rtl/>
        </w:rPr>
        <w:t>ا</w:t>
      </w:r>
      <w:r w:rsidRPr="00B05D47">
        <w:rPr>
          <w:rtl/>
        </w:rPr>
        <w:t>ن عمر جعلن</w:t>
      </w:r>
      <w:r>
        <w:rPr>
          <w:rtl/>
        </w:rPr>
        <w:t xml:space="preserve">ي في </w:t>
      </w:r>
      <w:r w:rsidRPr="00B05D47">
        <w:rPr>
          <w:rtl/>
        </w:rPr>
        <w:t xml:space="preserve">خمسة نفر </w:t>
      </w:r>
      <w:r>
        <w:rPr>
          <w:rFonts w:hint="cs"/>
          <w:rtl/>
        </w:rPr>
        <w:t>ا</w:t>
      </w:r>
      <w:r w:rsidRPr="00B05D47">
        <w:rPr>
          <w:rtl/>
        </w:rPr>
        <w:t>نا سادسهم لا يعرف ل</w:t>
      </w:r>
      <w:r>
        <w:rPr>
          <w:rtl/>
        </w:rPr>
        <w:t>ي</w:t>
      </w:r>
      <w:r w:rsidRPr="00B05D47">
        <w:rPr>
          <w:rtl/>
        </w:rPr>
        <w:t xml:space="preserve"> فضلا</w:t>
      </w:r>
      <w:r>
        <w:rPr>
          <w:rFonts w:hint="cs"/>
          <w:rtl/>
        </w:rPr>
        <w:t>ً</w:t>
      </w:r>
      <w:r w:rsidRPr="00B05D47">
        <w:rPr>
          <w:rtl/>
        </w:rPr>
        <w:t xml:space="preserve"> عليهم</w:t>
      </w:r>
      <w:r>
        <w:rPr>
          <w:rtl/>
        </w:rPr>
        <w:t xml:space="preserve"> في </w:t>
      </w:r>
      <w:r w:rsidRPr="00B05D47">
        <w:rPr>
          <w:rtl/>
        </w:rPr>
        <w:t>الصلاح</w:t>
      </w:r>
      <w:r>
        <w:rPr>
          <w:rtl/>
        </w:rPr>
        <w:t xml:space="preserve"> و</w:t>
      </w:r>
      <w:r w:rsidRPr="00B05D47">
        <w:rPr>
          <w:rtl/>
        </w:rPr>
        <w:t>لا يعرفونه ل</w:t>
      </w:r>
      <w:r>
        <w:rPr>
          <w:rtl/>
        </w:rPr>
        <w:t xml:space="preserve">ي ، </w:t>
      </w:r>
      <w:r w:rsidRPr="00B05D47">
        <w:rPr>
          <w:rtl/>
        </w:rPr>
        <w:t>كلنا فيه شرع سواء</w:t>
      </w:r>
      <w:r>
        <w:rPr>
          <w:rtl/>
        </w:rPr>
        <w:t xml:space="preserve"> ، و</w:t>
      </w:r>
      <w:r>
        <w:rPr>
          <w:rFonts w:hint="cs"/>
          <w:rtl/>
        </w:rPr>
        <w:t>ا</w:t>
      </w:r>
      <w:r w:rsidRPr="00B05D47">
        <w:rPr>
          <w:rtl/>
        </w:rPr>
        <w:t xml:space="preserve">يم اللّه لو أشاء </w:t>
      </w:r>
      <w:r>
        <w:rPr>
          <w:rFonts w:hint="cs"/>
          <w:rtl/>
        </w:rPr>
        <w:t>ا</w:t>
      </w:r>
      <w:r w:rsidRPr="00B05D47">
        <w:rPr>
          <w:rtl/>
        </w:rPr>
        <w:t>تكلم ثم لا يستطيع عربيهم</w:t>
      </w:r>
      <w:r>
        <w:rPr>
          <w:rtl/>
        </w:rPr>
        <w:t xml:space="preserve"> و</w:t>
      </w:r>
      <w:r w:rsidRPr="00B05D47">
        <w:rPr>
          <w:rtl/>
        </w:rPr>
        <w:t>لا عجميهم</w:t>
      </w:r>
      <w:r>
        <w:rPr>
          <w:rtl/>
        </w:rPr>
        <w:t xml:space="preserve"> و</w:t>
      </w:r>
      <w:r w:rsidRPr="00B05D47">
        <w:rPr>
          <w:rtl/>
        </w:rPr>
        <w:t>لا المعاهد منهم</w:t>
      </w:r>
      <w:r>
        <w:rPr>
          <w:rtl/>
        </w:rPr>
        <w:t xml:space="preserve"> و</w:t>
      </w:r>
      <w:r w:rsidRPr="00B05D47">
        <w:rPr>
          <w:rtl/>
        </w:rPr>
        <w:t>لا المشرك رد خصلة منها لفعلت</w:t>
      </w:r>
      <w:r>
        <w:rPr>
          <w:rtl/>
        </w:rPr>
        <w:t xml:space="preserve"> ، </w:t>
      </w:r>
      <w:r w:rsidRPr="00B05D47">
        <w:rPr>
          <w:rtl/>
        </w:rPr>
        <w:t>ثم قال</w:t>
      </w:r>
      <w:r>
        <w:rPr>
          <w:rtl/>
        </w:rPr>
        <w:t xml:space="preserve"> : </w:t>
      </w:r>
      <w:r w:rsidRPr="00B05D47">
        <w:rPr>
          <w:rtl/>
        </w:rPr>
        <w:t>ن</w:t>
      </w:r>
      <w:r>
        <w:rPr>
          <w:rtl/>
        </w:rPr>
        <w:t xml:space="preserve">شدتكم باللّه </w:t>
      </w:r>
      <w:r>
        <w:rPr>
          <w:rFonts w:hint="cs"/>
          <w:rtl/>
        </w:rPr>
        <w:t>ا</w:t>
      </w:r>
      <w:r>
        <w:rPr>
          <w:rtl/>
        </w:rPr>
        <w:t>يها النفر جميعا</w:t>
      </w:r>
      <w:r>
        <w:rPr>
          <w:rFonts w:hint="cs"/>
          <w:rtl/>
        </w:rPr>
        <w:t>ً</w:t>
      </w:r>
      <w:r>
        <w:rPr>
          <w:rtl/>
        </w:rPr>
        <w:t xml:space="preserve"> </w:t>
      </w:r>
      <w:r>
        <w:rPr>
          <w:rFonts w:hint="cs"/>
          <w:rtl/>
        </w:rPr>
        <w:t>ا</w:t>
      </w:r>
      <w:r w:rsidRPr="00B05D47">
        <w:rPr>
          <w:rtl/>
        </w:rPr>
        <w:t xml:space="preserve">فيكم </w:t>
      </w:r>
      <w:r>
        <w:rPr>
          <w:rFonts w:hint="cs"/>
          <w:rtl/>
        </w:rPr>
        <w:t>ا</w:t>
      </w:r>
      <w:r w:rsidRPr="00B05D47">
        <w:rPr>
          <w:rtl/>
        </w:rPr>
        <w:t xml:space="preserve">حد </w:t>
      </w:r>
      <w:r>
        <w:rPr>
          <w:rFonts w:hint="cs"/>
          <w:rtl/>
        </w:rPr>
        <w:t>ا</w:t>
      </w:r>
      <w:r w:rsidRPr="00B05D47">
        <w:rPr>
          <w:rtl/>
        </w:rPr>
        <w:t>خو رسول اللّه</w:t>
      </w:r>
      <w:r>
        <w:rPr>
          <w:rtl/>
        </w:rPr>
        <w:t xml:space="preserve"> صلّى </w:t>
      </w:r>
      <w:r w:rsidRPr="00B05D47">
        <w:rPr>
          <w:rtl/>
        </w:rPr>
        <w:t>اللّه عليه</w:t>
      </w:r>
      <w:r>
        <w:rPr>
          <w:rtl/>
        </w:rPr>
        <w:t xml:space="preserve"> و (آله) و</w:t>
      </w:r>
      <w:r w:rsidRPr="00B05D47">
        <w:rPr>
          <w:rtl/>
        </w:rPr>
        <w:t>سلم غير</w:t>
      </w:r>
      <w:r>
        <w:rPr>
          <w:rtl/>
        </w:rPr>
        <w:t>ي</w:t>
      </w:r>
      <w:r w:rsidRPr="00B05D47">
        <w:rPr>
          <w:rtl/>
        </w:rPr>
        <w:t>؟ قالوا</w:t>
      </w:r>
      <w:r>
        <w:rPr>
          <w:rtl/>
        </w:rPr>
        <w:t xml:space="preserve"> : </w:t>
      </w:r>
      <w:r w:rsidRPr="00B05D47">
        <w:rPr>
          <w:rtl/>
        </w:rPr>
        <w:t>اللهم لا</w:t>
      </w:r>
      <w:r>
        <w:rPr>
          <w:rtl/>
        </w:rPr>
        <w:t xml:space="preserve"> (</w:t>
      </w:r>
      <w:r w:rsidRPr="00B05D47">
        <w:rPr>
          <w:rtl/>
        </w:rPr>
        <w:t>ثم ساق الحديث طويلا</w:t>
      </w:r>
      <w:r>
        <w:rPr>
          <w:rFonts w:hint="cs"/>
          <w:rtl/>
        </w:rPr>
        <w:t>ً</w:t>
      </w:r>
      <w:r>
        <w:rPr>
          <w:rtl/>
        </w:rPr>
        <w:t>) و</w:t>
      </w:r>
      <w:r w:rsidRPr="00B05D47">
        <w:rPr>
          <w:rtl/>
        </w:rPr>
        <w:t>ذكر فضائل عديدة جليلة سيأت</w:t>
      </w:r>
      <w:r>
        <w:rPr>
          <w:rtl/>
        </w:rPr>
        <w:t>ي</w:t>
      </w:r>
      <w:r w:rsidRPr="00B05D47">
        <w:rPr>
          <w:rtl/>
        </w:rPr>
        <w:t xml:space="preserve"> كل منها</w:t>
      </w:r>
      <w:r>
        <w:rPr>
          <w:rtl/>
        </w:rPr>
        <w:t xml:space="preserve"> في </w:t>
      </w:r>
      <w:r w:rsidRPr="00B05D47">
        <w:rPr>
          <w:rtl/>
        </w:rPr>
        <w:t>بابه عل</w:t>
      </w:r>
      <w:r>
        <w:rPr>
          <w:rtl/>
        </w:rPr>
        <w:t>ي</w:t>
      </w:r>
      <w:r w:rsidRPr="00B05D47">
        <w:rPr>
          <w:rtl/>
        </w:rPr>
        <w:t xml:space="preserve"> حدة إن شاء اللّه تعال</w:t>
      </w:r>
      <w:r>
        <w:rPr>
          <w:rtl/>
        </w:rPr>
        <w:t>ي</w:t>
      </w:r>
      <w:r w:rsidRPr="00B05D47">
        <w:rPr>
          <w:rtl/>
        </w:rPr>
        <w:t>.</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54</w:t>
      </w:r>
      <w:r w:rsidRPr="00FA1E7B">
        <w:rPr>
          <w:rStyle w:val="libBold2Char"/>
          <w:rFonts w:eastAsia="MS Mincho" w:hint="eastAsia"/>
          <w:rtl/>
        </w:rPr>
        <w:t>]</w:t>
      </w:r>
      <w:r>
        <w:rPr>
          <w:rFonts w:hint="cs"/>
          <w:rtl/>
        </w:rPr>
        <w:t xml:space="preserve"> </w:t>
      </w:r>
      <w:r w:rsidRPr="00B05D47">
        <w:rPr>
          <w:rtl/>
        </w:rPr>
        <w:t>ذكر حديثا</w:t>
      </w:r>
      <w:r>
        <w:rPr>
          <w:rFonts w:hint="cs"/>
          <w:rtl/>
        </w:rPr>
        <w:t>ً</w:t>
      </w:r>
      <w:r w:rsidRPr="00B05D47">
        <w:rPr>
          <w:rtl/>
        </w:rPr>
        <w:t xml:space="preserve"> مسندا</w:t>
      </w:r>
      <w:r>
        <w:rPr>
          <w:rFonts w:hint="cs"/>
          <w:rtl/>
        </w:rPr>
        <w:t>ً</w:t>
      </w:r>
      <w:r w:rsidRPr="00B05D47">
        <w:rPr>
          <w:rtl/>
        </w:rPr>
        <w:t xml:space="preserve"> عن أب</w:t>
      </w:r>
      <w:r>
        <w:rPr>
          <w:rtl/>
        </w:rPr>
        <w:t>ي</w:t>
      </w:r>
      <w:r w:rsidRPr="00B05D47">
        <w:rPr>
          <w:rtl/>
        </w:rPr>
        <w:t xml:space="preserve"> ذر قال</w:t>
      </w:r>
      <w:r>
        <w:rPr>
          <w:rtl/>
        </w:rPr>
        <w:t xml:space="preserve"> : </w:t>
      </w:r>
      <w:r w:rsidRPr="00B05D47">
        <w:rPr>
          <w:rtl/>
        </w:rPr>
        <w:t xml:space="preserve">لما كان </w:t>
      </w:r>
      <w:r>
        <w:rPr>
          <w:rFonts w:hint="cs"/>
          <w:rtl/>
        </w:rPr>
        <w:t>ا</w:t>
      </w:r>
      <w:r w:rsidRPr="00B05D47">
        <w:rPr>
          <w:rtl/>
        </w:rPr>
        <w:t>ول يوم</w:t>
      </w:r>
      <w:r>
        <w:rPr>
          <w:rtl/>
        </w:rPr>
        <w:t xml:space="preserve"> في </w:t>
      </w:r>
      <w:r w:rsidRPr="00B05D47">
        <w:rPr>
          <w:rtl/>
        </w:rPr>
        <w:t>البيعة لعثمان اجتمع المهاجرون</w:t>
      </w:r>
      <w:r>
        <w:rPr>
          <w:rtl/>
        </w:rPr>
        <w:t xml:space="preserve"> و</w:t>
      </w:r>
      <w:r w:rsidRPr="00B05D47">
        <w:rPr>
          <w:rtl/>
        </w:rPr>
        <w:t>ال</w:t>
      </w:r>
      <w:r>
        <w:rPr>
          <w:rFonts w:hint="cs"/>
          <w:rtl/>
        </w:rPr>
        <w:t>ا</w:t>
      </w:r>
      <w:r w:rsidRPr="00B05D47">
        <w:rPr>
          <w:rtl/>
        </w:rPr>
        <w:t>نصار</w:t>
      </w:r>
      <w:r>
        <w:rPr>
          <w:rtl/>
        </w:rPr>
        <w:t xml:space="preserve"> في </w:t>
      </w:r>
      <w:r w:rsidRPr="00B05D47">
        <w:rPr>
          <w:rtl/>
        </w:rPr>
        <w:t>المسجد</w:t>
      </w:r>
      <w:r>
        <w:rPr>
          <w:rtl/>
        </w:rPr>
        <w:t xml:space="preserve"> و</w:t>
      </w:r>
      <w:r w:rsidRPr="00B05D47">
        <w:rPr>
          <w:rtl/>
        </w:rPr>
        <w:t>جاء عل</w:t>
      </w:r>
      <w:r>
        <w:rPr>
          <w:rtl/>
        </w:rPr>
        <w:t>ي</w:t>
      </w:r>
      <w:r w:rsidRPr="00B05D47">
        <w:rPr>
          <w:rtl/>
        </w:rPr>
        <w:t xml:space="preserve"> بن </w:t>
      </w:r>
      <w:r>
        <w:rPr>
          <w:rFonts w:hint="cs"/>
          <w:rtl/>
        </w:rPr>
        <w:t>ا</w:t>
      </w:r>
      <w:r w:rsidRPr="00B05D47">
        <w:rPr>
          <w:rtl/>
        </w:rPr>
        <w:t>ب</w:t>
      </w:r>
      <w:r>
        <w:rPr>
          <w:rtl/>
        </w:rPr>
        <w:t>ي</w:t>
      </w:r>
      <w:r w:rsidRPr="00B05D47">
        <w:rPr>
          <w:rtl/>
        </w:rPr>
        <w:t xml:space="preserve"> طالب </w:t>
      </w:r>
      <w:r w:rsidRPr="00B83FBD">
        <w:rPr>
          <w:rStyle w:val="libAlaemChar"/>
          <w:rtl/>
        </w:rPr>
        <w:t>عليه‌السلام</w:t>
      </w:r>
      <w:r w:rsidRPr="00B05D47">
        <w:rPr>
          <w:rtl/>
        </w:rPr>
        <w:t xml:space="preserve"> فأنشأ يقول</w:t>
      </w:r>
      <w:r>
        <w:rPr>
          <w:rtl/>
        </w:rPr>
        <w:t xml:space="preserve"> : </w:t>
      </w:r>
      <w:r w:rsidRPr="00B05D47">
        <w:rPr>
          <w:rtl/>
        </w:rPr>
        <w:t xml:space="preserve">إن </w:t>
      </w:r>
      <w:r>
        <w:rPr>
          <w:rFonts w:hint="cs"/>
          <w:rtl/>
        </w:rPr>
        <w:t>ا</w:t>
      </w:r>
      <w:r w:rsidRPr="00B05D47">
        <w:rPr>
          <w:rtl/>
        </w:rPr>
        <w:t>حق ما ابتدأ به المبتدئون</w:t>
      </w:r>
      <w:r>
        <w:rPr>
          <w:rtl/>
        </w:rPr>
        <w:t xml:space="preserve"> و</w:t>
      </w:r>
      <w:r w:rsidRPr="00B05D47">
        <w:rPr>
          <w:rtl/>
        </w:rPr>
        <w:t>نطق به الناطقون</w:t>
      </w:r>
      <w:r>
        <w:rPr>
          <w:rtl/>
        </w:rPr>
        <w:t xml:space="preserve"> ، و</w:t>
      </w:r>
      <w:r w:rsidRPr="00B05D47">
        <w:rPr>
          <w:rtl/>
        </w:rPr>
        <w:t>تفوه به القائلون</w:t>
      </w:r>
      <w:r>
        <w:rPr>
          <w:rtl/>
        </w:rPr>
        <w:t xml:space="preserve"> ، </w:t>
      </w:r>
      <w:r w:rsidRPr="00B05D47">
        <w:rPr>
          <w:rtl/>
        </w:rPr>
        <w:t>حمد اللّه</w:t>
      </w:r>
    </w:p>
    <w:p w:rsidR="00701D8F" w:rsidRDefault="00701D8F" w:rsidP="00B83FBD">
      <w:pPr>
        <w:pStyle w:val="libNormal0"/>
        <w:rPr>
          <w:rtl/>
        </w:rPr>
      </w:pPr>
      <w:r>
        <w:rPr>
          <w:rtl/>
        </w:rPr>
        <w:br w:type="page"/>
      </w:r>
      <w:r>
        <w:rPr>
          <w:rtl/>
        </w:rPr>
        <w:lastRenderedPageBreak/>
        <w:t>و</w:t>
      </w:r>
      <w:r w:rsidRPr="00B05D47">
        <w:rPr>
          <w:rtl/>
        </w:rPr>
        <w:t xml:space="preserve">الثناء عليه بما هو </w:t>
      </w:r>
      <w:r>
        <w:rPr>
          <w:rFonts w:hint="cs"/>
          <w:rtl/>
        </w:rPr>
        <w:t>ا</w:t>
      </w:r>
      <w:r w:rsidRPr="00B05D47">
        <w:rPr>
          <w:rtl/>
        </w:rPr>
        <w:t>هله</w:t>
      </w:r>
      <w:r>
        <w:rPr>
          <w:rtl/>
        </w:rPr>
        <w:t xml:space="preserve"> و</w:t>
      </w:r>
      <w:r w:rsidRPr="00B05D47">
        <w:rPr>
          <w:rtl/>
        </w:rPr>
        <w:t>الصلاة</w:t>
      </w:r>
      <w:r>
        <w:rPr>
          <w:rtl/>
        </w:rPr>
        <w:t xml:space="preserve"> على النبي صلّى </w:t>
      </w:r>
      <w:r w:rsidRPr="00B05D47">
        <w:rPr>
          <w:rtl/>
        </w:rPr>
        <w:t>اللّه عليه</w:t>
      </w:r>
      <w:r>
        <w:rPr>
          <w:rtl/>
        </w:rPr>
        <w:t xml:space="preserve"> و (آله) و</w:t>
      </w:r>
      <w:r w:rsidRPr="00B05D47">
        <w:rPr>
          <w:rtl/>
        </w:rPr>
        <w:t>سلم</w:t>
      </w:r>
      <w:r>
        <w:rPr>
          <w:rtl/>
        </w:rPr>
        <w:t xml:space="preserve"> (</w:t>
      </w:r>
      <w:r w:rsidRPr="00B05D47">
        <w:rPr>
          <w:rtl/>
        </w:rPr>
        <w:t>ثم ساق خطبة طويلة</w:t>
      </w:r>
      <w:r>
        <w:rPr>
          <w:rtl/>
        </w:rPr>
        <w:t xml:space="preserve">) </w:t>
      </w:r>
      <w:r>
        <w:rPr>
          <w:rFonts w:hint="cs"/>
          <w:rtl/>
        </w:rPr>
        <w:t>ا</w:t>
      </w:r>
      <w:r>
        <w:rPr>
          <w:rtl/>
        </w:rPr>
        <w:t xml:space="preserve">لى </w:t>
      </w:r>
      <w:r>
        <w:rPr>
          <w:rFonts w:hint="cs"/>
          <w:rtl/>
        </w:rPr>
        <w:t>ا</w:t>
      </w:r>
      <w:r w:rsidRPr="00B05D47">
        <w:rPr>
          <w:rtl/>
        </w:rPr>
        <w:t>ن قال</w:t>
      </w:r>
      <w:r>
        <w:rPr>
          <w:rtl/>
        </w:rPr>
        <w:t xml:space="preserve"> : أنا</w:t>
      </w:r>
      <w:r w:rsidRPr="00B05D47">
        <w:rPr>
          <w:rtl/>
        </w:rPr>
        <w:t xml:space="preserve">شدكم اللّه هل تعلمون </w:t>
      </w:r>
      <w:r>
        <w:rPr>
          <w:rFonts w:hint="cs"/>
          <w:rtl/>
        </w:rPr>
        <w:t>ا</w:t>
      </w:r>
      <w:r w:rsidRPr="00B05D47">
        <w:rPr>
          <w:rtl/>
        </w:rPr>
        <w:t>ن رسول اللّه</w:t>
      </w:r>
      <w:r>
        <w:rPr>
          <w:rtl/>
        </w:rPr>
        <w:t xml:space="preserve"> صلّى </w:t>
      </w:r>
      <w:r w:rsidRPr="00B05D47">
        <w:rPr>
          <w:rtl/>
        </w:rPr>
        <w:t>اللّه عليه</w:t>
      </w:r>
      <w:r>
        <w:rPr>
          <w:rtl/>
        </w:rPr>
        <w:t xml:space="preserve"> و (آله) وسلم قال </w:t>
      </w:r>
      <w:r w:rsidRPr="00B05D47">
        <w:rPr>
          <w:rtl/>
        </w:rPr>
        <w:t>لما أسر</w:t>
      </w:r>
      <w:r>
        <w:rPr>
          <w:rFonts w:hint="cs"/>
          <w:rtl/>
        </w:rPr>
        <w:t>ى</w:t>
      </w:r>
      <w:r w:rsidRPr="00B05D47">
        <w:rPr>
          <w:rtl/>
        </w:rPr>
        <w:t xml:space="preserve"> ب</w:t>
      </w:r>
      <w:r>
        <w:rPr>
          <w:rtl/>
        </w:rPr>
        <w:t xml:space="preserve">ي إلى </w:t>
      </w:r>
      <w:r w:rsidRPr="00B05D47">
        <w:rPr>
          <w:rtl/>
        </w:rPr>
        <w:t>السماء السابعة</w:t>
      </w:r>
      <w:r>
        <w:rPr>
          <w:rtl/>
        </w:rPr>
        <w:t xml:space="preserve"> ـ </w:t>
      </w:r>
      <w:r w:rsidRPr="00B05D47">
        <w:rPr>
          <w:rtl/>
        </w:rPr>
        <w:t>رفعت</w:t>
      </w:r>
      <w:r>
        <w:rPr>
          <w:rtl/>
        </w:rPr>
        <w:t xml:space="preserve"> </w:t>
      </w:r>
      <w:r>
        <w:rPr>
          <w:rFonts w:hint="cs"/>
          <w:rtl/>
        </w:rPr>
        <w:t>ا</w:t>
      </w:r>
      <w:r>
        <w:rPr>
          <w:rtl/>
        </w:rPr>
        <w:t xml:space="preserve">لى </w:t>
      </w:r>
      <w:r w:rsidRPr="00B05D47">
        <w:rPr>
          <w:rtl/>
        </w:rPr>
        <w:t>رفارف من نور ثم رفعت</w:t>
      </w:r>
      <w:r>
        <w:rPr>
          <w:rtl/>
        </w:rPr>
        <w:t xml:space="preserve"> </w:t>
      </w:r>
      <w:r>
        <w:rPr>
          <w:rFonts w:hint="cs"/>
          <w:rtl/>
        </w:rPr>
        <w:t>ا</w:t>
      </w:r>
      <w:r>
        <w:rPr>
          <w:rtl/>
        </w:rPr>
        <w:t xml:space="preserve">لى </w:t>
      </w:r>
      <w:r w:rsidRPr="00B05D47">
        <w:rPr>
          <w:rtl/>
        </w:rPr>
        <w:t>حجب من نور</w:t>
      </w:r>
      <w:r>
        <w:rPr>
          <w:rtl/>
        </w:rPr>
        <w:t xml:space="preserve"> ، </w:t>
      </w:r>
      <w:r w:rsidRPr="00B05D47">
        <w:rPr>
          <w:rtl/>
        </w:rPr>
        <w:t>فأوح</w:t>
      </w:r>
      <w:r>
        <w:rPr>
          <w:rFonts w:hint="cs"/>
          <w:rtl/>
        </w:rPr>
        <w:t>ى</w:t>
      </w:r>
      <w:r>
        <w:rPr>
          <w:rtl/>
        </w:rPr>
        <w:t xml:space="preserve"> إلى النبي صلّى </w:t>
      </w:r>
      <w:r w:rsidRPr="00B05D47">
        <w:rPr>
          <w:rtl/>
        </w:rPr>
        <w:t>اللّه عليه</w:t>
      </w:r>
      <w:r>
        <w:rPr>
          <w:rtl/>
        </w:rPr>
        <w:t xml:space="preserve"> و (آله) و</w:t>
      </w:r>
      <w:r w:rsidRPr="00B05D47">
        <w:rPr>
          <w:rtl/>
        </w:rPr>
        <w:t xml:space="preserve">سلم </w:t>
      </w:r>
      <w:r>
        <w:rPr>
          <w:rFonts w:hint="cs"/>
          <w:rtl/>
        </w:rPr>
        <w:t>ا</w:t>
      </w:r>
      <w:r w:rsidRPr="00B05D47">
        <w:rPr>
          <w:rtl/>
        </w:rPr>
        <w:t>شياء فلما رجع من عنده ناد</w:t>
      </w:r>
      <w:r>
        <w:rPr>
          <w:rFonts w:hint="cs"/>
          <w:rtl/>
        </w:rPr>
        <w:t>ى</w:t>
      </w:r>
      <w:r w:rsidRPr="00B05D47">
        <w:rPr>
          <w:rtl/>
        </w:rPr>
        <w:t xml:space="preserve"> مناد من وراء الحجب يا محمد نعم ال</w:t>
      </w:r>
      <w:r>
        <w:rPr>
          <w:rFonts w:hint="cs"/>
          <w:rtl/>
        </w:rPr>
        <w:t>ا</w:t>
      </w:r>
      <w:r w:rsidRPr="00B05D47">
        <w:rPr>
          <w:rtl/>
        </w:rPr>
        <w:t xml:space="preserve">ب </w:t>
      </w:r>
      <w:r>
        <w:rPr>
          <w:rFonts w:hint="cs"/>
          <w:rtl/>
        </w:rPr>
        <w:t>ا</w:t>
      </w:r>
      <w:r w:rsidRPr="00B05D47">
        <w:rPr>
          <w:rtl/>
        </w:rPr>
        <w:t>بوك ابراهيم</w:t>
      </w:r>
      <w:r>
        <w:rPr>
          <w:rtl/>
        </w:rPr>
        <w:t xml:space="preserve"> ، </w:t>
      </w:r>
      <w:r w:rsidRPr="00B05D47">
        <w:rPr>
          <w:rtl/>
        </w:rPr>
        <w:t>نعم ال</w:t>
      </w:r>
      <w:r>
        <w:rPr>
          <w:rFonts w:hint="cs"/>
          <w:rtl/>
        </w:rPr>
        <w:t>ا</w:t>
      </w:r>
      <w:r w:rsidRPr="00B05D47">
        <w:rPr>
          <w:rtl/>
        </w:rPr>
        <w:t xml:space="preserve">خ </w:t>
      </w:r>
      <w:r>
        <w:rPr>
          <w:rFonts w:hint="cs"/>
          <w:rtl/>
        </w:rPr>
        <w:t>ا</w:t>
      </w:r>
      <w:r w:rsidRPr="00B05D47">
        <w:rPr>
          <w:rtl/>
        </w:rPr>
        <w:t>خوك علي</w:t>
      </w:r>
      <w:r>
        <w:rPr>
          <w:rtl/>
        </w:rPr>
        <w:t xml:space="preserve"> ، </w:t>
      </w:r>
      <w:r w:rsidRPr="00B05D47">
        <w:rPr>
          <w:rtl/>
        </w:rPr>
        <w:t>تعلمون معاشر المهاجرين</w:t>
      </w:r>
      <w:r>
        <w:rPr>
          <w:rtl/>
        </w:rPr>
        <w:t xml:space="preserve"> و</w:t>
      </w:r>
      <w:r w:rsidRPr="00B05D47">
        <w:rPr>
          <w:rtl/>
        </w:rPr>
        <w:t>ال</w:t>
      </w:r>
      <w:r>
        <w:rPr>
          <w:rFonts w:hint="cs"/>
          <w:rtl/>
        </w:rPr>
        <w:t>ا</w:t>
      </w:r>
      <w:r w:rsidRPr="00B05D47">
        <w:rPr>
          <w:rtl/>
        </w:rPr>
        <w:t>نصار كان هذا؟ فقال عبد الرحمن بن عوف من بينهم</w:t>
      </w:r>
      <w:r>
        <w:rPr>
          <w:rtl/>
        </w:rPr>
        <w:t xml:space="preserve"> : </w:t>
      </w:r>
      <w:r w:rsidRPr="00B05D47">
        <w:rPr>
          <w:rtl/>
        </w:rPr>
        <w:t>سمعتها من رسول اللّه</w:t>
      </w:r>
      <w:r>
        <w:rPr>
          <w:rtl/>
        </w:rPr>
        <w:t xml:space="preserve"> صلّى </w:t>
      </w:r>
      <w:r w:rsidRPr="00B05D47">
        <w:rPr>
          <w:rtl/>
        </w:rPr>
        <w:t>اللّه عليه</w:t>
      </w:r>
      <w:r>
        <w:rPr>
          <w:rtl/>
        </w:rPr>
        <w:t xml:space="preserve"> و (آله) و</w:t>
      </w:r>
      <w:r w:rsidRPr="00B05D47">
        <w:rPr>
          <w:rtl/>
        </w:rPr>
        <w:t>سلم بهاتين</w:t>
      </w:r>
      <w:r>
        <w:rPr>
          <w:rtl/>
        </w:rPr>
        <w:t xml:space="preserve"> و</w:t>
      </w:r>
      <w:r>
        <w:rPr>
          <w:rFonts w:hint="cs"/>
          <w:rtl/>
        </w:rPr>
        <w:t>ا</w:t>
      </w:r>
      <w:r w:rsidRPr="00B05D47">
        <w:rPr>
          <w:rtl/>
        </w:rPr>
        <w:t>لا فصمتا</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122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ا</w:t>
      </w:r>
      <w:r w:rsidRPr="00B05D47">
        <w:rPr>
          <w:rFonts w:hint="cs"/>
          <w:rtl/>
        </w:rPr>
        <w:t>ذا كان يوم القيامة نوديت من بطنان العرش يا محمد نعم ال</w:t>
      </w:r>
      <w:r>
        <w:rPr>
          <w:rFonts w:hint="cs"/>
          <w:rtl/>
        </w:rPr>
        <w:t>ا</w:t>
      </w:r>
      <w:r w:rsidRPr="00B05D47">
        <w:rPr>
          <w:rFonts w:hint="cs"/>
          <w:rtl/>
        </w:rPr>
        <w:t xml:space="preserve">ب </w:t>
      </w:r>
      <w:r>
        <w:rPr>
          <w:rFonts w:hint="cs"/>
          <w:rtl/>
        </w:rPr>
        <w:t>ا</w:t>
      </w:r>
      <w:r w:rsidRPr="00B05D47">
        <w:rPr>
          <w:rFonts w:hint="cs"/>
          <w:rtl/>
        </w:rPr>
        <w:t>بوك ابراهيم</w:t>
      </w:r>
      <w:r>
        <w:rPr>
          <w:rFonts w:hint="cs"/>
          <w:rtl/>
        </w:rPr>
        <w:t xml:space="preserve"> ، و</w:t>
      </w:r>
      <w:r w:rsidRPr="00B05D47">
        <w:rPr>
          <w:rFonts w:hint="cs"/>
          <w:rtl/>
        </w:rPr>
        <w:t>نعم ال</w:t>
      </w:r>
      <w:r>
        <w:rPr>
          <w:rFonts w:hint="cs"/>
          <w:rtl/>
        </w:rPr>
        <w:t>ا</w:t>
      </w:r>
      <w:r w:rsidRPr="00B05D47">
        <w:rPr>
          <w:rFonts w:hint="cs"/>
          <w:rtl/>
        </w:rPr>
        <w:t xml:space="preserve">خ </w:t>
      </w:r>
      <w:r>
        <w:rPr>
          <w:rFonts w:hint="cs"/>
          <w:rtl/>
        </w:rPr>
        <w:t>ا</w:t>
      </w:r>
      <w:r w:rsidRPr="00B05D47">
        <w:rPr>
          <w:rFonts w:hint="cs"/>
          <w:rtl/>
        </w:rPr>
        <w:t>خوك علي قال</w:t>
      </w:r>
      <w:r>
        <w:rPr>
          <w:rFonts w:hint="cs"/>
          <w:rtl/>
        </w:rPr>
        <w:t xml:space="preserve"> : ا</w:t>
      </w:r>
      <w:r w:rsidRPr="00B05D47">
        <w:rPr>
          <w:rFonts w:hint="cs"/>
          <w:rtl/>
        </w:rPr>
        <w:t>خرجه الرافع</w:t>
      </w:r>
      <w:r>
        <w:rPr>
          <w:rFonts w:hint="cs"/>
          <w:rtl/>
        </w:rPr>
        <w:t>ي</w:t>
      </w:r>
      <w:r w:rsidRPr="00B05D47">
        <w:rPr>
          <w:rFonts w:hint="cs"/>
          <w:rtl/>
        </w:rPr>
        <w:t xml:space="preserve"> 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 xml:space="preserve">لما </w:t>
      </w:r>
      <w:r>
        <w:rPr>
          <w:rFonts w:hint="cs"/>
          <w:rtl/>
        </w:rPr>
        <w:t>ا</w:t>
      </w:r>
      <w:r w:rsidRPr="00B05D47">
        <w:rPr>
          <w:rFonts w:hint="cs"/>
          <w:rtl/>
        </w:rPr>
        <w:t>سر</w:t>
      </w:r>
      <w:r>
        <w:rPr>
          <w:rFonts w:hint="cs"/>
          <w:rtl/>
        </w:rPr>
        <w:t>ى</w:t>
      </w:r>
      <w:r w:rsidRPr="00B05D47">
        <w:rPr>
          <w:rFonts w:hint="cs"/>
          <w:rtl/>
        </w:rPr>
        <w:t xml:space="preserve"> ب</w:t>
      </w:r>
      <w:r>
        <w:rPr>
          <w:rFonts w:hint="cs"/>
          <w:rtl/>
        </w:rPr>
        <w:t xml:space="preserve">ي الى </w:t>
      </w:r>
      <w:r w:rsidRPr="00B05D47">
        <w:rPr>
          <w:rFonts w:hint="cs"/>
          <w:rtl/>
        </w:rPr>
        <w:t>السماء السابعة قال ل</w:t>
      </w:r>
      <w:r>
        <w:rPr>
          <w:rFonts w:hint="cs"/>
          <w:rtl/>
        </w:rPr>
        <w:t>ي</w:t>
      </w:r>
      <w:r w:rsidRPr="00B05D47">
        <w:rPr>
          <w:rFonts w:hint="cs"/>
          <w:rtl/>
        </w:rPr>
        <w:t xml:space="preserve"> جبريل</w:t>
      </w:r>
      <w:r>
        <w:rPr>
          <w:rFonts w:hint="cs"/>
          <w:rtl/>
        </w:rPr>
        <w:t xml:space="preserve"> : </w:t>
      </w:r>
      <w:r w:rsidRPr="00B05D47">
        <w:rPr>
          <w:rFonts w:hint="cs"/>
          <w:rtl/>
        </w:rPr>
        <w:t>تقدم يا مح</w:t>
      </w:r>
      <w:r w:rsidRPr="00B05D47">
        <w:rPr>
          <w:rtl/>
        </w:rPr>
        <w:t>مد</w:t>
      </w:r>
      <w:r>
        <w:rPr>
          <w:rtl/>
        </w:rPr>
        <w:t xml:space="preserve"> ، </w:t>
      </w:r>
      <w:r w:rsidRPr="00B05D47">
        <w:rPr>
          <w:rtl/>
        </w:rPr>
        <w:t>فواللّه ما نال هذه الكرامة ملك مقرب</w:t>
      </w:r>
      <w:r>
        <w:rPr>
          <w:rtl/>
        </w:rPr>
        <w:t xml:space="preserve"> و</w:t>
      </w:r>
      <w:r w:rsidRPr="00B05D47">
        <w:rPr>
          <w:rtl/>
        </w:rPr>
        <w:t>لا</w:t>
      </w:r>
      <w:r>
        <w:rPr>
          <w:rtl/>
        </w:rPr>
        <w:t xml:space="preserve"> نبي </w:t>
      </w:r>
      <w:r w:rsidRPr="00B05D47">
        <w:rPr>
          <w:rtl/>
        </w:rPr>
        <w:t>مرسل ف</w:t>
      </w:r>
      <w:r>
        <w:rPr>
          <w:rFonts w:hint="cs"/>
          <w:rtl/>
        </w:rPr>
        <w:t>ا</w:t>
      </w:r>
      <w:r w:rsidRPr="00B05D47">
        <w:rPr>
          <w:rtl/>
        </w:rPr>
        <w:t>وح</w:t>
      </w:r>
      <w:r>
        <w:rPr>
          <w:rFonts w:hint="cs"/>
          <w:rtl/>
        </w:rPr>
        <w:t>ى</w:t>
      </w:r>
      <w:r>
        <w:rPr>
          <w:rtl/>
        </w:rPr>
        <w:t xml:space="preserve"> إلى </w:t>
      </w:r>
      <w:r w:rsidRPr="00B05D47">
        <w:rPr>
          <w:rtl/>
        </w:rPr>
        <w:t>رب</w:t>
      </w:r>
      <w:r>
        <w:rPr>
          <w:rtl/>
        </w:rPr>
        <w:t>ي</w:t>
      </w:r>
      <w:r w:rsidRPr="00B05D47">
        <w:rPr>
          <w:rtl/>
        </w:rPr>
        <w:t xml:space="preserve"> شيئا</w:t>
      </w:r>
      <w:r>
        <w:rPr>
          <w:rFonts w:hint="cs"/>
          <w:rtl/>
        </w:rPr>
        <w:t>ً</w:t>
      </w:r>
      <w:r>
        <w:rPr>
          <w:rtl/>
        </w:rPr>
        <w:t xml:space="preserve"> ، </w:t>
      </w:r>
      <w:r w:rsidRPr="00B05D47">
        <w:rPr>
          <w:rtl/>
        </w:rPr>
        <w:t xml:space="preserve">فلما </w:t>
      </w:r>
      <w:r>
        <w:rPr>
          <w:rFonts w:hint="cs"/>
          <w:rtl/>
        </w:rPr>
        <w:t>ا</w:t>
      </w:r>
      <w:r w:rsidRPr="00B05D47">
        <w:rPr>
          <w:rtl/>
        </w:rPr>
        <w:t>ن رجعت ناد</w:t>
      </w:r>
      <w:r>
        <w:rPr>
          <w:rFonts w:hint="cs"/>
          <w:rtl/>
        </w:rPr>
        <w:t>ى</w:t>
      </w:r>
      <w:r w:rsidRPr="00B05D47">
        <w:rPr>
          <w:rtl/>
        </w:rPr>
        <w:t xml:space="preserve"> مناد من وراء حجاب</w:t>
      </w:r>
      <w:r>
        <w:rPr>
          <w:rtl/>
        </w:rPr>
        <w:t xml:space="preserve"> : </w:t>
      </w:r>
      <w:r w:rsidRPr="00B05D47">
        <w:rPr>
          <w:rtl/>
        </w:rPr>
        <w:t>نعم ال</w:t>
      </w:r>
      <w:r>
        <w:rPr>
          <w:rFonts w:hint="cs"/>
          <w:rtl/>
        </w:rPr>
        <w:t>ا</w:t>
      </w:r>
      <w:r w:rsidRPr="00B05D47">
        <w:rPr>
          <w:rtl/>
        </w:rPr>
        <w:t xml:space="preserve">ب </w:t>
      </w:r>
      <w:r>
        <w:rPr>
          <w:rFonts w:hint="cs"/>
          <w:rtl/>
        </w:rPr>
        <w:t>ا</w:t>
      </w:r>
      <w:r w:rsidRPr="00B05D47">
        <w:rPr>
          <w:rtl/>
        </w:rPr>
        <w:t>بوك ابراهيم</w:t>
      </w:r>
      <w:r>
        <w:rPr>
          <w:rtl/>
        </w:rPr>
        <w:t xml:space="preserve"> ، و</w:t>
      </w:r>
      <w:r w:rsidRPr="00B05D47">
        <w:rPr>
          <w:rtl/>
        </w:rPr>
        <w:t>نعم ال</w:t>
      </w:r>
      <w:r>
        <w:rPr>
          <w:rFonts w:hint="cs"/>
          <w:rtl/>
        </w:rPr>
        <w:t>ا</w:t>
      </w:r>
      <w:r w:rsidRPr="00B05D47">
        <w:rPr>
          <w:rtl/>
        </w:rPr>
        <w:t xml:space="preserve">خ </w:t>
      </w:r>
      <w:r>
        <w:rPr>
          <w:rFonts w:hint="cs"/>
          <w:rtl/>
        </w:rPr>
        <w:t>ا</w:t>
      </w:r>
      <w:r w:rsidRPr="00B05D47">
        <w:rPr>
          <w:rtl/>
        </w:rPr>
        <w:t>خوك علي</w:t>
      </w:r>
      <w:r>
        <w:rPr>
          <w:rtl/>
        </w:rPr>
        <w:t xml:space="preserve"> ، </w:t>
      </w:r>
      <w:r w:rsidRPr="00B05D47">
        <w:rPr>
          <w:rtl/>
        </w:rPr>
        <w:t>فاستوص به خيرا</w:t>
      </w:r>
      <w:r>
        <w:rPr>
          <w:rFonts w:hint="cs"/>
          <w:rtl/>
        </w:rPr>
        <w:t>ً</w:t>
      </w:r>
      <w:r>
        <w:rPr>
          <w:rtl/>
        </w:rPr>
        <w:t xml:space="preserve"> (</w:t>
      </w:r>
      <w:r w:rsidRPr="00B05D47">
        <w:rPr>
          <w:rtl/>
        </w:rPr>
        <w:t>الحديث</w:t>
      </w:r>
      <w:r>
        <w:rPr>
          <w:rtl/>
        </w:rPr>
        <w:t>) و</w:t>
      </w:r>
      <w:r w:rsidRPr="00B05D47">
        <w:rPr>
          <w:rtl/>
        </w:rPr>
        <w:t>ذكره</w:t>
      </w:r>
      <w:r>
        <w:rPr>
          <w:rtl/>
        </w:rPr>
        <w:t xml:space="preserve"> في (</w:t>
      </w:r>
      <w:r w:rsidRPr="00B05D47">
        <w:rPr>
          <w:rtl/>
        </w:rPr>
        <w:t>ص</w:t>
      </w:r>
      <w:r>
        <w:rPr>
          <w:rtl/>
        </w:rPr>
        <w:t xml:space="preserve"> 423</w:t>
      </w:r>
      <w:r>
        <w:rPr>
          <w:rFonts w:eastAsia="MS Mincho" w:hint="eastAsia"/>
          <w:rtl/>
        </w:rPr>
        <w:t>)</w:t>
      </w:r>
      <w:r>
        <w:rPr>
          <w:rFonts w:hint="cs"/>
          <w:rtl/>
        </w:rPr>
        <w:t xml:space="preserve"> ا</w:t>
      </w:r>
      <w:r w:rsidRPr="00B05D47">
        <w:rPr>
          <w:rFonts w:hint="cs"/>
          <w:rtl/>
        </w:rPr>
        <w:t>يضا</w:t>
      </w:r>
      <w:r>
        <w:rPr>
          <w:rFonts w:hint="cs"/>
          <w:rtl/>
        </w:rPr>
        <w:t>ً</w:t>
      </w:r>
      <w:r w:rsidRPr="00B05D47">
        <w:rPr>
          <w:rFonts w:hint="cs"/>
          <w:rtl/>
        </w:rPr>
        <w:t>.</w:t>
      </w:r>
    </w:p>
    <w:p w:rsidR="00701D8F" w:rsidRPr="00B05D47"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جابر قال</w:t>
      </w:r>
      <w:r>
        <w:rPr>
          <w:rFonts w:hint="cs"/>
          <w:rtl/>
        </w:rPr>
        <w:t xml:space="preserve"> : </w:t>
      </w:r>
      <w:r w:rsidRPr="00B05D47">
        <w:rPr>
          <w:rFonts w:hint="cs"/>
          <w:rtl/>
        </w:rPr>
        <w:t>سمعت</w:t>
      </w:r>
      <w:r w:rsidRPr="00B05D47">
        <w:rPr>
          <w:rtl/>
        </w:rPr>
        <w:t xml:space="preserve"> عليا</w:t>
      </w:r>
      <w:r>
        <w:rPr>
          <w:rFonts w:hint="cs"/>
          <w:rtl/>
        </w:rPr>
        <w:t>ً</w:t>
      </w:r>
      <w:r w:rsidRPr="00B05D47">
        <w:rPr>
          <w:rtl/>
        </w:rPr>
        <w:t xml:space="preserve"> </w:t>
      </w:r>
      <w:r w:rsidRPr="00B83FBD">
        <w:rPr>
          <w:rStyle w:val="libAlaemChar"/>
          <w:rtl/>
        </w:rPr>
        <w:t>عليه‌السلام</w:t>
      </w:r>
      <w:r w:rsidRPr="00B05D47">
        <w:rPr>
          <w:rtl/>
        </w:rPr>
        <w:t xml:space="preserve"> ينشد</w:t>
      </w:r>
      <w:r>
        <w:rPr>
          <w:rtl/>
        </w:rPr>
        <w:t xml:space="preserve"> و</w:t>
      </w:r>
      <w:r w:rsidRPr="00B05D47">
        <w:rPr>
          <w:rtl/>
        </w:rPr>
        <w:t>رسول اللّه</w:t>
      </w:r>
      <w:r>
        <w:rPr>
          <w:rtl/>
        </w:rPr>
        <w:t xml:space="preserve"> صلّى </w:t>
      </w:r>
      <w:r w:rsidRPr="00B05D47">
        <w:rPr>
          <w:rtl/>
        </w:rPr>
        <w:t>اللّه عليه</w:t>
      </w:r>
      <w:r>
        <w:rPr>
          <w:rtl/>
        </w:rPr>
        <w:t xml:space="preserve"> و (آله) و</w:t>
      </w:r>
      <w:r w:rsidRPr="00B05D47">
        <w:rPr>
          <w:rtl/>
        </w:rPr>
        <w:t>سلم يسمع</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أنا أخو المصطف</w:t>
            </w:r>
            <w:r>
              <w:rPr>
                <w:rtl/>
              </w:rPr>
              <w:t>ي</w:t>
            </w:r>
            <w:r w:rsidRPr="00B05D47">
              <w:rPr>
                <w:rtl/>
              </w:rPr>
              <w:t xml:space="preserve"> لا شك</w:t>
            </w:r>
            <w:r>
              <w:rPr>
                <w:rtl/>
              </w:rPr>
              <w:t xml:space="preserve"> في </w:t>
            </w:r>
            <w:r w:rsidRPr="00B05D47">
              <w:rPr>
                <w:rtl/>
              </w:rPr>
              <w:t>نسب</w:t>
            </w:r>
            <w:r>
              <w:rPr>
                <w:rtl/>
              </w:rPr>
              <w:t>ي</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معه ربيت</w:t>
            </w:r>
            <w:r>
              <w:rPr>
                <w:rtl/>
              </w:rPr>
              <w:t xml:space="preserve"> و</w:t>
            </w:r>
            <w:r w:rsidRPr="00B05D47">
              <w:rPr>
                <w:rtl/>
              </w:rPr>
              <w:t>سبطاه هما ولد</w:t>
            </w:r>
            <w:r>
              <w:rPr>
                <w:rtl/>
              </w:rPr>
              <w:t>ي</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جد</w:t>
            </w:r>
            <w:r>
              <w:rPr>
                <w:rtl/>
              </w:rPr>
              <w:t>ي</w:t>
            </w:r>
            <w:r w:rsidRPr="00B05D47">
              <w:rPr>
                <w:rtl/>
              </w:rPr>
              <w:t xml:space="preserve"> وجد رسول اللّه منفرد</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فاطم زوجت</w:t>
            </w:r>
            <w:r>
              <w:rPr>
                <w:rtl/>
              </w:rPr>
              <w:t>ي</w:t>
            </w:r>
            <w:r w:rsidRPr="00B05D47">
              <w:rPr>
                <w:rtl/>
              </w:rPr>
              <w:t xml:space="preserve"> لا قول ذ</w:t>
            </w:r>
            <w:r>
              <w:rPr>
                <w:rtl/>
              </w:rPr>
              <w:t>ي</w:t>
            </w:r>
            <w:r w:rsidRPr="00B05D47">
              <w:rPr>
                <w:rtl/>
              </w:rPr>
              <w:t xml:space="preserve"> فند</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Pr>
                <w:rtl/>
              </w:rPr>
              <w:t>صد</w:t>
            </w:r>
            <w:r w:rsidRPr="00B05D47">
              <w:rPr>
                <w:rtl/>
              </w:rPr>
              <w:t>قته</w:t>
            </w:r>
            <w:r>
              <w:rPr>
                <w:rtl/>
              </w:rPr>
              <w:t xml:space="preserve"> و</w:t>
            </w:r>
            <w:r w:rsidRPr="00B05D47">
              <w:rPr>
                <w:rtl/>
              </w:rPr>
              <w:t>جميع الناس</w:t>
            </w:r>
            <w:r>
              <w:rPr>
                <w:rtl/>
              </w:rPr>
              <w:t xml:space="preserve"> في </w:t>
            </w:r>
            <w:r w:rsidRPr="00B05D47">
              <w:rPr>
                <w:rtl/>
              </w:rPr>
              <w:t>ب</w:t>
            </w:r>
            <w:r>
              <w:rPr>
                <w:rFonts w:hint="cs"/>
                <w:rtl/>
              </w:rPr>
              <w:t>ُ</w:t>
            </w:r>
            <w:r w:rsidRPr="00B05D47">
              <w:rPr>
                <w:rtl/>
              </w:rPr>
              <w:t>هم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من الضلالة</w:t>
            </w:r>
            <w:r>
              <w:rPr>
                <w:rtl/>
              </w:rPr>
              <w:t xml:space="preserve"> و</w:t>
            </w:r>
            <w:r w:rsidRPr="00B05D47">
              <w:rPr>
                <w:rtl/>
              </w:rPr>
              <w:t>الإشراك</w:t>
            </w:r>
            <w:r>
              <w:rPr>
                <w:rtl/>
              </w:rPr>
              <w:t xml:space="preserve"> و</w:t>
            </w:r>
            <w:r w:rsidRPr="00B05D47">
              <w:rPr>
                <w:rtl/>
              </w:rPr>
              <w:t>النكد</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فالحمد للّه شكرا</w:t>
            </w:r>
            <w:r>
              <w:rPr>
                <w:rFonts w:hint="cs"/>
                <w:rtl/>
              </w:rPr>
              <w:t>ً</w:t>
            </w:r>
            <w:r w:rsidRPr="00B05D47">
              <w:rPr>
                <w:rtl/>
              </w:rPr>
              <w:t xml:space="preserve"> لا شريك له</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البر بالعبد</w:t>
            </w:r>
            <w:r>
              <w:rPr>
                <w:rtl/>
              </w:rPr>
              <w:t xml:space="preserve"> و</w:t>
            </w:r>
            <w:r w:rsidRPr="00B05D47">
              <w:rPr>
                <w:rtl/>
              </w:rPr>
              <w:t>الباق</w:t>
            </w:r>
            <w:r>
              <w:rPr>
                <w:rtl/>
              </w:rPr>
              <w:t>ي</w:t>
            </w:r>
            <w:r w:rsidRPr="00B05D47">
              <w:rPr>
                <w:rtl/>
              </w:rPr>
              <w:t xml:space="preserve"> بلا أمد</w:t>
            </w:r>
            <w:r w:rsidRPr="00193AD4">
              <w:rPr>
                <w:rStyle w:val="libPoemTiniChar0"/>
                <w:rtl/>
              </w:rPr>
              <w:br/>
              <w:t> </w:t>
            </w:r>
          </w:p>
        </w:tc>
      </w:tr>
    </w:tbl>
    <w:p w:rsidR="00701D8F" w:rsidRDefault="00701D8F" w:rsidP="00F242FC">
      <w:pPr>
        <w:pStyle w:val="libNormal"/>
        <w:rPr>
          <w:rtl/>
        </w:rPr>
      </w:pPr>
      <w:r w:rsidRPr="00B05D47">
        <w:rPr>
          <w:rtl/>
        </w:rPr>
        <w:t>فتبسم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قال</w:t>
      </w:r>
      <w:r>
        <w:rPr>
          <w:rtl/>
        </w:rPr>
        <w:t xml:space="preserve"> : </w:t>
      </w:r>
      <w:r w:rsidRPr="00B05D47">
        <w:rPr>
          <w:rtl/>
        </w:rPr>
        <w:t>صدقت يا</w:t>
      </w:r>
    </w:p>
    <w:p w:rsidR="00701D8F" w:rsidRDefault="00701D8F" w:rsidP="00B83FBD">
      <w:pPr>
        <w:pStyle w:val="libNormal0"/>
        <w:rPr>
          <w:rtl/>
        </w:rPr>
      </w:pPr>
      <w:r>
        <w:rPr>
          <w:rtl/>
        </w:rPr>
        <w:br w:type="page"/>
      </w:r>
      <w:r w:rsidRPr="00B05D47">
        <w:rPr>
          <w:rtl/>
        </w:rPr>
        <w:lastRenderedPageBreak/>
        <w:t>عل</w:t>
      </w:r>
      <w:r>
        <w:rPr>
          <w:rtl/>
        </w:rPr>
        <w:t>ي (</w:t>
      </w:r>
      <w:r w:rsidRPr="00B05D47">
        <w:rPr>
          <w:rtl/>
        </w:rPr>
        <w:t>قال</w:t>
      </w:r>
      <w:r>
        <w:rPr>
          <w:rtl/>
        </w:rPr>
        <w:t xml:space="preserve">) </w:t>
      </w:r>
      <w:r>
        <w:rPr>
          <w:rFonts w:hint="cs"/>
          <w:rtl/>
        </w:rPr>
        <w:t>ا</w:t>
      </w:r>
      <w:r w:rsidRPr="00B05D47">
        <w:rPr>
          <w:rtl/>
        </w:rPr>
        <w:t>خرجه ابن عساكر.</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ابن عمر قال</w:t>
      </w:r>
      <w:r>
        <w:rPr>
          <w:rFonts w:hint="cs"/>
          <w:rtl/>
        </w:rPr>
        <w:t xml:space="preserve"> : </w:t>
      </w:r>
      <w:r w:rsidRPr="00B05D47">
        <w:rPr>
          <w:rFonts w:hint="cs"/>
          <w:rtl/>
        </w:rPr>
        <w:t>سمعت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في </w:t>
      </w:r>
      <w:r w:rsidRPr="00B05D47">
        <w:rPr>
          <w:rFonts w:hint="cs"/>
          <w:rtl/>
        </w:rPr>
        <w:t>حجة الوداع</w:t>
      </w:r>
      <w:r>
        <w:rPr>
          <w:rFonts w:hint="cs"/>
          <w:rtl/>
        </w:rPr>
        <w:t xml:space="preserve"> و</w:t>
      </w:r>
      <w:r w:rsidRPr="00B05D47">
        <w:rPr>
          <w:rFonts w:hint="cs"/>
          <w:rtl/>
        </w:rPr>
        <w:t>هو عل</w:t>
      </w:r>
      <w:r>
        <w:rPr>
          <w:rFonts w:hint="cs"/>
          <w:rtl/>
        </w:rPr>
        <w:t>ى</w:t>
      </w:r>
      <w:r w:rsidRPr="00B05D47">
        <w:rPr>
          <w:rFonts w:hint="cs"/>
          <w:rtl/>
        </w:rPr>
        <w:t xml:space="preserve"> ناقته فض</w:t>
      </w:r>
      <w:r w:rsidRPr="00B05D47">
        <w:rPr>
          <w:rtl/>
        </w:rPr>
        <w:t>رب عل</w:t>
      </w:r>
      <w:r>
        <w:rPr>
          <w:rFonts w:hint="cs"/>
          <w:rtl/>
        </w:rPr>
        <w:t>ى</w:t>
      </w:r>
      <w:r w:rsidRPr="00B05D47">
        <w:rPr>
          <w:rtl/>
        </w:rPr>
        <w:t xml:space="preserve"> منكب عل</w:t>
      </w:r>
      <w:r>
        <w:rPr>
          <w:rtl/>
        </w:rPr>
        <w:t>ي</w:t>
      </w:r>
      <w:r w:rsidRPr="00B05D47">
        <w:rPr>
          <w:rtl/>
        </w:rPr>
        <w:t xml:space="preserve"> </w:t>
      </w:r>
      <w:r w:rsidRPr="00B83FBD">
        <w:rPr>
          <w:rStyle w:val="libAlaemChar"/>
          <w:rtl/>
        </w:rPr>
        <w:t>عليه‌السلام</w:t>
      </w:r>
      <w:r>
        <w:rPr>
          <w:rtl/>
        </w:rPr>
        <w:t xml:space="preserve"> و</w:t>
      </w:r>
      <w:r w:rsidRPr="00B05D47">
        <w:rPr>
          <w:rtl/>
        </w:rPr>
        <w:t>هو يقول</w:t>
      </w:r>
      <w:r>
        <w:rPr>
          <w:rtl/>
        </w:rPr>
        <w:t xml:space="preserve"> : </w:t>
      </w:r>
      <w:r w:rsidRPr="00B05D47">
        <w:rPr>
          <w:rtl/>
        </w:rPr>
        <w:t>اللهم اشدد</w:t>
      </w:r>
      <w:r>
        <w:rPr>
          <w:rtl/>
        </w:rPr>
        <w:t xml:space="preserve"> ، </w:t>
      </w:r>
      <w:r w:rsidRPr="00B05D47">
        <w:rPr>
          <w:rtl/>
        </w:rPr>
        <w:t>اللهم قد بلغت</w:t>
      </w:r>
      <w:r>
        <w:rPr>
          <w:rtl/>
        </w:rPr>
        <w:t xml:space="preserve"> ، </w:t>
      </w:r>
      <w:r w:rsidRPr="00B05D47">
        <w:rPr>
          <w:rtl/>
        </w:rPr>
        <w:t>هذا أخ</w:t>
      </w:r>
      <w:r>
        <w:rPr>
          <w:rtl/>
        </w:rPr>
        <w:t>ي و</w:t>
      </w:r>
      <w:r w:rsidRPr="00B05D47">
        <w:rPr>
          <w:rtl/>
        </w:rPr>
        <w:t>ابن عم</w:t>
      </w:r>
      <w:r>
        <w:rPr>
          <w:rtl/>
        </w:rPr>
        <w:t>ي و</w:t>
      </w:r>
      <w:r w:rsidRPr="00B05D47">
        <w:rPr>
          <w:rtl/>
        </w:rPr>
        <w:t>صهر</w:t>
      </w:r>
      <w:r>
        <w:rPr>
          <w:rtl/>
        </w:rPr>
        <w:t>ي و</w:t>
      </w:r>
      <w:r w:rsidRPr="00B05D47">
        <w:rPr>
          <w:rtl/>
        </w:rPr>
        <w:t>أبو ولد</w:t>
      </w:r>
      <w:r>
        <w:rPr>
          <w:rtl/>
        </w:rPr>
        <w:t xml:space="preserve">ي ، </w:t>
      </w:r>
      <w:r w:rsidRPr="00B05D47">
        <w:rPr>
          <w:rtl/>
        </w:rPr>
        <w:t>اللهم كب من عاداه</w:t>
      </w:r>
      <w:r>
        <w:rPr>
          <w:rtl/>
        </w:rPr>
        <w:t xml:space="preserve"> في </w:t>
      </w:r>
      <w:r w:rsidRPr="00B05D47">
        <w:rPr>
          <w:rtl/>
        </w:rPr>
        <w:t>النار</w:t>
      </w:r>
      <w:r>
        <w:rPr>
          <w:rtl/>
        </w:rPr>
        <w:t xml:space="preserve"> (</w:t>
      </w:r>
      <w:r w:rsidRPr="00B05D47">
        <w:rPr>
          <w:rtl/>
        </w:rPr>
        <w:t>قال</w:t>
      </w:r>
      <w:r>
        <w:rPr>
          <w:rtl/>
        </w:rPr>
        <w:t xml:space="preserve">) </w:t>
      </w:r>
      <w:r w:rsidRPr="00B05D47">
        <w:rPr>
          <w:rtl/>
        </w:rPr>
        <w:t>أخرجه ابن النجار</w:t>
      </w:r>
      <w:r>
        <w:rPr>
          <w:rtl/>
        </w:rPr>
        <w:t xml:space="preserve"> (</w:t>
      </w:r>
      <w:r w:rsidRPr="00B05D47">
        <w:rPr>
          <w:rtl/>
        </w:rPr>
        <w:t>أقول</w:t>
      </w:r>
      <w:r>
        <w:rPr>
          <w:rtl/>
        </w:rPr>
        <w:t>) و</w:t>
      </w:r>
      <w:r w:rsidRPr="00B05D47">
        <w:rPr>
          <w:rtl/>
        </w:rPr>
        <w:t>ذكره</w:t>
      </w:r>
      <w:r>
        <w:rPr>
          <w:rtl/>
        </w:rPr>
        <w:t xml:space="preserve"> ايضاً في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 xml:space="preserve"> و</w:t>
      </w:r>
      <w:r w:rsidRPr="00B05D47">
        <w:rPr>
          <w:rtl/>
        </w:rPr>
        <w:t>قال فيه</w:t>
      </w:r>
      <w:r>
        <w:rPr>
          <w:rtl/>
        </w:rPr>
        <w:t xml:space="preserve"> : </w:t>
      </w:r>
      <w:r w:rsidRPr="00B05D47">
        <w:rPr>
          <w:rtl/>
        </w:rPr>
        <w:t>اللهم اشهد لهم اللهم قد بلغت</w:t>
      </w:r>
      <w:r>
        <w:rPr>
          <w:rtl/>
        </w:rPr>
        <w:t xml:space="preserve"> (</w:t>
      </w:r>
      <w:r w:rsidRPr="00B05D47">
        <w:rPr>
          <w:rtl/>
        </w:rPr>
        <w:t>الخ</w:t>
      </w:r>
      <w:r>
        <w:rPr>
          <w:rtl/>
        </w:rPr>
        <w:t xml:space="preserve">) </w:t>
      </w:r>
      <w:r w:rsidRPr="00B05D47">
        <w:rPr>
          <w:rtl/>
        </w:rPr>
        <w:t>ثم قال</w:t>
      </w:r>
      <w:r>
        <w:rPr>
          <w:rtl/>
        </w:rPr>
        <w:t xml:space="preserve"> : </w:t>
      </w:r>
      <w:r w:rsidRPr="00B05D47">
        <w:rPr>
          <w:rtl/>
        </w:rPr>
        <w:t>أخرجه الشيراز</w:t>
      </w:r>
      <w:r>
        <w:rPr>
          <w:rtl/>
        </w:rPr>
        <w:t xml:space="preserve">ي في </w:t>
      </w:r>
      <w:r w:rsidRPr="00B05D47">
        <w:rPr>
          <w:rtl/>
        </w:rPr>
        <w:t>الألقاب</w:t>
      </w:r>
      <w:r>
        <w:rPr>
          <w:rtl/>
        </w:rPr>
        <w:t xml:space="preserve"> و</w:t>
      </w:r>
      <w:r w:rsidRPr="00B05D47">
        <w:rPr>
          <w:rtl/>
        </w:rPr>
        <w:t>ابن النجار عن ابن عمر</w:t>
      </w:r>
      <w:r>
        <w:rPr>
          <w:rtl/>
        </w:rPr>
        <w:t xml:space="preserve"> ، و</w:t>
      </w:r>
      <w:r w:rsidRPr="00B05D47">
        <w:rPr>
          <w:rtl/>
        </w:rPr>
        <w:t>لعل لفظ</w:t>
      </w:r>
      <w:r>
        <w:rPr>
          <w:rtl/>
        </w:rPr>
        <w:t xml:space="preserve"> (</w:t>
      </w:r>
      <w:r>
        <w:rPr>
          <w:rFonts w:hint="cs"/>
          <w:rtl/>
        </w:rPr>
        <w:t>أ</w:t>
      </w:r>
      <w:r w:rsidRPr="00B05D47">
        <w:rPr>
          <w:rtl/>
        </w:rPr>
        <w:t>شدد</w:t>
      </w:r>
      <w:r>
        <w:rPr>
          <w:rtl/>
        </w:rPr>
        <w:t xml:space="preserve">) في </w:t>
      </w:r>
      <w:r w:rsidRPr="00B05D47">
        <w:rPr>
          <w:rtl/>
        </w:rPr>
        <w:t>الرواية الأول</w:t>
      </w:r>
      <w:r>
        <w:rPr>
          <w:rFonts w:hint="cs"/>
          <w:rtl/>
        </w:rPr>
        <w:t>ى</w:t>
      </w:r>
      <w:r w:rsidRPr="00B05D47">
        <w:rPr>
          <w:rtl/>
        </w:rPr>
        <w:t xml:space="preserve"> تصحيف</w:t>
      </w:r>
      <w:r>
        <w:rPr>
          <w:rtl/>
        </w:rPr>
        <w:t xml:space="preserve"> (</w:t>
      </w:r>
      <w:r>
        <w:rPr>
          <w:rFonts w:hint="cs"/>
          <w:rtl/>
        </w:rPr>
        <w:t>أ</w:t>
      </w:r>
      <w:r w:rsidRPr="00B05D47">
        <w:rPr>
          <w:rtl/>
        </w:rPr>
        <w:t>شهد</w:t>
      </w:r>
      <w:r>
        <w:rPr>
          <w:rtl/>
        </w:rPr>
        <w:t>) و</w:t>
      </w:r>
      <w:r w:rsidRPr="00B05D47">
        <w:rPr>
          <w:rtl/>
        </w:rPr>
        <w:t>صدر كذلك من غلط الطابع.</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زيد بن أب</w:t>
      </w:r>
      <w:r>
        <w:rPr>
          <w:rFonts w:hint="cs"/>
          <w:rtl/>
        </w:rPr>
        <w:t>ي</w:t>
      </w:r>
      <w:r w:rsidRPr="00B05D47">
        <w:rPr>
          <w:rFonts w:hint="cs"/>
          <w:rtl/>
        </w:rPr>
        <w:t xml:space="preserve"> أو</w:t>
      </w:r>
      <w:r>
        <w:rPr>
          <w:rFonts w:hint="cs"/>
          <w:rtl/>
        </w:rPr>
        <w:t xml:space="preserve">في </w:t>
      </w:r>
      <w:r w:rsidRPr="00B05D47">
        <w:rPr>
          <w:rFonts w:hint="cs"/>
          <w:rtl/>
        </w:rPr>
        <w:t>قال</w:t>
      </w:r>
      <w:r>
        <w:rPr>
          <w:rFonts w:hint="cs"/>
          <w:rtl/>
        </w:rPr>
        <w:t xml:space="preserve"> : </w:t>
      </w:r>
      <w:r w:rsidRPr="00B05D47">
        <w:rPr>
          <w:rtl/>
        </w:rPr>
        <w:t>دخلت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مسجده فقال</w:t>
      </w:r>
      <w:r>
        <w:rPr>
          <w:rtl/>
        </w:rPr>
        <w:t xml:space="preserve"> : أين فلان </w:t>
      </w:r>
      <w:r w:rsidRPr="00B05D47">
        <w:rPr>
          <w:rtl/>
        </w:rPr>
        <w:t>بن فلان فجعل ينظر</w:t>
      </w:r>
      <w:r>
        <w:rPr>
          <w:rtl/>
        </w:rPr>
        <w:t xml:space="preserve"> في </w:t>
      </w:r>
      <w:r w:rsidRPr="00B05D47">
        <w:rPr>
          <w:rtl/>
        </w:rPr>
        <w:t>وجوه أصحابه</w:t>
      </w:r>
      <w:r>
        <w:rPr>
          <w:rtl/>
        </w:rPr>
        <w:t xml:space="preserve"> و</w:t>
      </w:r>
      <w:r w:rsidRPr="00B05D47">
        <w:rPr>
          <w:rtl/>
        </w:rPr>
        <w:t>يتفقدهم</w:t>
      </w:r>
      <w:r>
        <w:rPr>
          <w:rtl/>
        </w:rPr>
        <w:t xml:space="preserve"> و</w:t>
      </w:r>
      <w:r w:rsidRPr="00B05D47">
        <w:rPr>
          <w:rtl/>
        </w:rPr>
        <w:t>يبعث اليهم</w:t>
      </w:r>
      <w:r>
        <w:rPr>
          <w:rtl/>
        </w:rPr>
        <w:t xml:space="preserve"> حتى </w:t>
      </w:r>
      <w:r w:rsidRPr="00B05D47">
        <w:rPr>
          <w:rtl/>
        </w:rPr>
        <w:t>توافوا عنده فلما توافوا عنده حمد اللّه</w:t>
      </w:r>
      <w:r>
        <w:rPr>
          <w:rtl/>
        </w:rPr>
        <w:t xml:space="preserve"> و</w:t>
      </w:r>
      <w:r w:rsidRPr="00B05D47">
        <w:rPr>
          <w:rtl/>
        </w:rPr>
        <w:t>أثن</w:t>
      </w:r>
      <w:r>
        <w:rPr>
          <w:rtl/>
        </w:rPr>
        <w:t>ي</w:t>
      </w:r>
      <w:r w:rsidRPr="00B05D47">
        <w:rPr>
          <w:rtl/>
        </w:rPr>
        <w:t xml:space="preserve"> عليه</w:t>
      </w:r>
      <w:r>
        <w:rPr>
          <w:rtl/>
        </w:rPr>
        <w:t xml:space="preserve"> (</w:t>
      </w:r>
      <w:r w:rsidRPr="00B05D47">
        <w:rPr>
          <w:rtl/>
        </w:rPr>
        <w:t>ثم قال</w:t>
      </w:r>
      <w:r>
        <w:rPr>
          <w:rtl/>
        </w:rPr>
        <w:t xml:space="preserve">) </w:t>
      </w:r>
      <w:r w:rsidRPr="00B05D47">
        <w:rPr>
          <w:rtl/>
        </w:rPr>
        <w:t>إن</w:t>
      </w:r>
      <w:r>
        <w:rPr>
          <w:rtl/>
        </w:rPr>
        <w:t>ي</w:t>
      </w:r>
      <w:r w:rsidRPr="00B05D47">
        <w:rPr>
          <w:rtl/>
        </w:rPr>
        <w:t xml:space="preserve"> محدثكم حديثا</w:t>
      </w:r>
      <w:r>
        <w:rPr>
          <w:rFonts w:hint="cs"/>
          <w:rtl/>
        </w:rPr>
        <w:t>ً</w:t>
      </w:r>
      <w:r w:rsidRPr="00B05D47">
        <w:rPr>
          <w:rtl/>
        </w:rPr>
        <w:t xml:space="preserve"> ف</w:t>
      </w:r>
      <w:r>
        <w:rPr>
          <w:rFonts w:hint="cs"/>
          <w:rtl/>
        </w:rPr>
        <w:t>أ</w:t>
      </w:r>
      <w:r w:rsidRPr="00B05D47">
        <w:rPr>
          <w:rtl/>
        </w:rPr>
        <w:t>حفظوه</w:t>
      </w:r>
      <w:r>
        <w:rPr>
          <w:rtl/>
        </w:rPr>
        <w:t xml:space="preserve"> و</w:t>
      </w:r>
      <w:r w:rsidRPr="00B05D47">
        <w:rPr>
          <w:rtl/>
        </w:rPr>
        <w:t>عوه</w:t>
      </w:r>
      <w:r>
        <w:rPr>
          <w:rtl/>
        </w:rPr>
        <w:t xml:space="preserve"> و</w:t>
      </w:r>
      <w:r w:rsidRPr="00B05D47">
        <w:rPr>
          <w:rtl/>
        </w:rPr>
        <w:t>حدثوا به من بعدكم</w:t>
      </w:r>
      <w:r>
        <w:rPr>
          <w:rtl/>
        </w:rPr>
        <w:t xml:space="preserve"> ، </w:t>
      </w:r>
      <w:r w:rsidRPr="00B05D47">
        <w:rPr>
          <w:rtl/>
        </w:rPr>
        <w:t>إن اللّه عز</w:t>
      </w:r>
      <w:r>
        <w:rPr>
          <w:rtl/>
        </w:rPr>
        <w:t xml:space="preserve"> و</w:t>
      </w:r>
      <w:r w:rsidRPr="00B05D47">
        <w:rPr>
          <w:rtl/>
        </w:rPr>
        <w:t>جل اصطف</w:t>
      </w:r>
      <w:r>
        <w:rPr>
          <w:rFonts w:hint="cs"/>
          <w:rtl/>
        </w:rPr>
        <w:t>ى</w:t>
      </w:r>
      <w:r w:rsidRPr="00B05D47">
        <w:rPr>
          <w:rtl/>
        </w:rPr>
        <w:t xml:space="preserve"> من خلقه خلقا</w:t>
      </w:r>
      <w:r>
        <w:rPr>
          <w:rFonts w:hint="cs"/>
          <w:rtl/>
        </w:rPr>
        <w:t>ً</w:t>
      </w:r>
      <w:r w:rsidRPr="00B05D47">
        <w:rPr>
          <w:rtl/>
        </w:rPr>
        <w:t xml:space="preserve"> ثم تلا</w:t>
      </w:r>
      <w:r>
        <w:rPr>
          <w:rtl/>
        </w:rPr>
        <w:t xml:space="preserve"> : </w:t>
      </w:r>
      <w:r w:rsidRPr="00B05D47">
        <w:rPr>
          <w:rtl/>
        </w:rPr>
        <w:t>اَللّٰهُ يَصْطَفِي مِنَ اَلْمَلاٰئِكَةِ رُسُلاً</w:t>
      </w:r>
      <w:r>
        <w:rPr>
          <w:rtl/>
        </w:rPr>
        <w:t xml:space="preserve"> ، و</w:t>
      </w:r>
      <w:r w:rsidRPr="00B05D47">
        <w:rPr>
          <w:rtl/>
        </w:rPr>
        <w:t>مِنَ اَلنّٰاسِ خلقا</w:t>
      </w:r>
      <w:r>
        <w:rPr>
          <w:rFonts w:hint="cs"/>
          <w:rtl/>
        </w:rPr>
        <w:t>ً</w:t>
      </w:r>
      <w:r w:rsidRPr="00B05D47">
        <w:rPr>
          <w:rtl/>
        </w:rPr>
        <w:t xml:space="preserve"> يدخلهم الجنة</w:t>
      </w:r>
      <w:r>
        <w:rPr>
          <w:rtl/>
        </w:rPr>
        <w:t xml:space="preserve"> ، و</w:t>
      </w:r>
      <w:r w:rsidRPr="00B05D47">
        <w:rPr>
          <w:rtl/>
        </w:rPr>
        <w:t>إن</w:t>
      </w:r>
      <w:r>
        <w:rPr>
          <w:rtl/>
        </w:rPr>
        <w:t>ي</w:t>
      </w:r>
      <w:r w:rsidRPr="00B05D47">
        <w:rPr>
          <w:rtl/>
        </w:rPr>
        <w:t xml:space="preserve"> أصطف</w:t>
      </w:r>
      <w:r>
        <w:rPr>
          <w:rFonts w:hint="cs"/>
          <w:rtl/>
        </w:rPr>
        <w:t>ى</w:t>
      </w:r>
      <w:r w:rsidRPr="00B05D47">
        <w:rPr>
          <w:rtl/>
        </w:rPr>
        <w:t xml:space="preserve"> منكم من أحب أن أصطفيه</w:t>
      </w:r>
      <w:r>
        <w:rPr>
          <w:rtl/>
        </w:rPr>
        <w:t xml:space="preserve"> ، و</w:t>
      </w:r>
      <w:r w:rsidRPr="00B05D47">
        <w:rPr>
          <w:rtl/>
        </w:rPr>
        <w:t>مواخ</w:t>
      </w:r>
      <w:r>
        <w:rPr>
          <w:rFonts w:hint="cs"/>
          <w:rtl/>
        </w:rPr>
        <w:t>ٍ</w:t>
      </w:r>
      <w:r w:rsidRPr="00B05D47">
        <w:rPr>
          <w:rtl/>
        </w:rPr>
        <w:t xml:space="preserve"> بينكم كما آخ</w:t>
      </w:r>
      <w:r>
        <w:rPr>
          <w:rtl/>
        </w:rPr>
        <w:t>ي</w:t>
      </w:r>
      <w:r w:rsidRPr="00B05D47">
        <w:rPr>
          <w:rtl/>
        </w:rPr>
        <w:t xml:space="preserve"> اللّه عز</w:t>
      </w:r>
      <w:r>
        <w:rPr>
          <w:rtl/>
        </w:rPr>
        <w:t xml:space="preserve"> و</w:t>
      </w:r>
      <w:r w:rsidRPr="00B05D47">
        <w:rPr>
          <w:rtl/>
        </w:rPr>
        <w:t>جل بين ملائكته</w:t>
      </w:r>
      <w:r>
        <w:rPr>
          <w:rtl/>
        </w:rPr>
        <w:t xml:space="preserve"> (</w:t>
      </w:r>
      <w:r w:rsidRPr="00B05D47">
        <w:rPr>
          <w:rtl/>
        </w:rPr>
        <w:t>ثم ساق الحديث</w:t>
      </w:r>
      <w:r>
        <w:rPr>
          <w:rtl/>
        </w:rPr>
        <w:t xml:space="preserve">) في </w:t>
      </w:r>
      <w:r w:rsidRPr="00B05D47">
        <w:rPr>
          <w:rtl/>
        </w:rPr>
        <w:t>مواخاة</w:t>
      </w:r>
      <w:r>
        <w:rPr>
          <w:rtl/>
        </w:rPr>
        <w:t xml:space="preserve"> النبي صلّى </w:t>
      </w:r>
      <w:r w:rsidRPr="00B05D47">
        <w:rPr>
          <w:rtl/>
        </w:rPr>
        <w:t>اللّه عليه</w:t>
      </w:r>
      <w:r>
        <w:rPr>
          <w:rtl/>
        </w:rPr>
        <w:t xml:space="preserve"> و (آله) و</w:t>
      </w:r>
      <w:r w:rsidRPr="00B05D47">
        <w:rPr>
          <w:rtl/>
        </w:rPr>
        <w:t>سلم بين أصحابه أخوين أخوين</w:t>
      </w:r>
      <w:r>
        <w:rPr>
          <w:rtl/>
        </w:rPr>
        <w:t xml:space="preserve"> (إلى </w:t>
      </w:r>
      <w:r>
        <w:rPr>
          <w:rFonts w:hint="cs"/>
          <w:rtl/>
        </w:rPr>
        <w:t>ا</w:t>
      </w:r>
      <w:r w:rsidRPr="00B05D47">
        <w:rPr>
          <w:rtl/>
        </w:rPr>
        <w:t>ن قال</w:t>
      </w:r>
      <w:r>
        <w:rPr>
          <w:rtl/>
        </w:rPr>
        <w:t xml:space="preserve">)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لقد ذهبت روح</w:t>
      </w:r>
      <w:r>
        <w:rPr>
          <w:rtl/>
        </w:rPr>
        <w:t>ي و</w:t>
      </w:r>
      <w:r w:rsidRPr="00B05D47">
        <w:rPr>
          <w:rtl/>
        </w:rPr>
        <w:t>انقطع ظهر</w:t>
      </w:r>
      <w:r>
        <w:rPr>
          <w:rtl/>
        </w:rPr>
        <w:t>ي</w:t>
      </w:r>
      <w:r w:rsidRPr="00B05D47">
        <w:rPr>
          <w:rtl/>
        </w:rPr>
        <w:t xml:space="preserve"> حين رأيتك فعلت بأصحابك ما فعلت غير</w:t>
      </w:r>
      <w:r>
        <w:rPr>
          <w:rtl/>
        </w:rPr>
        <w:t>ي</w:t>
      </w:r>
      <w:r w:rsidRPr="00B05D47">
        <w:rPr>
          <w:rtl/>
        </w:rPr>
        <w:t xml:space="preserve"> فان كان هذا من سخط علي فلك العتب</w:t>
      </w:r>
      <w:r>
        <w:rPr>
          <w:rtl/>
        </w:rPr>
        <w:t>ي و</w:t>
      </w:r>
      <w:r w:rsidRPr="00B05D47">
        <w:rPr>
          <w:rtl/>
        </w:rPr>
        <w:t>الكرامة</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الذ</w:t>
      </w:r>
      <w:r>
        <w:rPr>
          <w:rtl/>
        </w:rPr>
        <w:t>ي</w:t>
      </w:r>
      <w:r w:rsidRPr="00B05D47">
        <w:rPr>
          <w:rtl/>
        </w:rPr>
        <w:t xml:space="preserve"> بعثن</w:t>
      </w:r>
      <w:r>
        <w:rPr>
          <w:rtl/>
        </w:rPr>
        <w:t>ي</w:t>
      </w:r>
      <w:r w:rsidRPr="00B05D47">
        <w:rPr>
          <w:rtl/>
        </w:rPr>
        <w:t xml:space="preserve"> بالحق ما أخرتك إلا لنفس</w:t>
      </w:r>
      <w:r>
        <w:rPr>
          <w:rtl/>
        </w:rPr>
        <w:t>ي ، و</w:t>
      </w:r>
      <w:r w:rsidRPr="00B05D47">
        <w:rPr>
          <w:rtl/>
        </w:rPr>
        <w:t>أنت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 و</w:t>
      </w:r>
      <w:r w:rsidRPr="00B05D47">
        <w:rPr>
          <w:rtl/>
        </w:rPr>
        <w:t>أنت أخ</w:t>
      </w:r>
      <w:r>
        <w:rPr>
          <w:rtl/>
        </w:rPr>
        <w:t>ي و</w:t>
      </w:r>
      <w:r w:rsidRPr="00B05D47">
        <w:rPr>
          <w:rtl/>
        </w:rPr>
        <w:t>وارث</w:t>
      </w:r>
      <w:r>
        <w:rPr>
          <w:rtl/>
        </w:rPr>
        <w:t xml:space="preserve">ي ، </w:t>
      </w:r>
      <w:r w:rsidRPr="00B05D47">
        <w:rPr>
          <w:rtl/>
        </w:rPr>
        <w:t>قال</w:t>
      </w:r>
      <w:r>
        <w:rPr>
          <w:rtl/>
        </w:rPr>
        <w:t xml:space="preserve"> : و</w:t>
      </w:r>
      <w:r w:rsidRPr="00B05D47">
        <w:rPr>
          <w:rtl/>
        </w:rPr>
        <w:t>ما أرث منك يا</w:t>
      </w:r>
      <w:r>
        <w:rPr>
          <w:rtl/>
        </w:rPr>
        <w:t xml:space="preserve"> نبي </w:t>
      </w:r>
      <w:r w:rsidRPr="00B05D47">
        <w:rPr>
          <w:rtl/>
        </w:rPr>
        <w:t>اللّه؟ قال</w:t>
      </w:r>
      <w:r>
        <w:rPr>
          <w:rtl/>
        </w:rPr>
        <w:t xml:space="preserve"> : </w:t>
      </w:r>
      <w:r w:rsidRPr="00B05D47">
        <w:rPr>
          <w:rtl/>
        </w:rPr>
        <w:t>ما ورثت</w:t>
      </w:r>
    </w:p>
    <w:p w:rsidR="00701D8F" w:rsidRDefault="00701D8F" w:rsidP="00B83FBD">
      <w:pPr>
        <w:pStyle w:val="libNormal0"/>
        <w:rPr>
          <w:rtl/>
        </w:rPr>
      </w:pPr>
      <w:r>
        <w:rPr>
          <w:rtl/>
        </w:rPr>
        <w:br w:type="page"/>
      </w:r>
      <w:r w:rsidRPr="00B05D47">
        <w:rPr>
          <w:rtl/>
        </w:rPr>
        <w:lastRenderedPageBreak/>
        <w:t>الأنبياء من قبل</w:t>
      </w:r>
      <w:r>
        <w:rPr>
          <w:rtl/>
        </w:rPr>
        <w:t xml:space="preserve">ي ، </w:t>
      </w:r>
      <w:r w:rsidRPr="00B05D47">
        <w:rPr>
          <w:rtl/>
        </w:rPr>
        <w:t>قال</w:t>
      </w:r>
      <w:r>
        <w:rPr>
          <w:rtl/>
        </w:rPr>
        <w:t xml:space="preserve"> : و</w:t>
      </w:r>
      <w:r w:rsidRPr="00B05D47">
        <w:rPr>
          <w:rtl/>
        </w:rPr>
        <w:t>ما ورثته الأنبياء من قبلك؟ قال</w:t>
      </w:r>
      <w:r>
        <w:rPr>
          <w:rtl/>
        </w:rPr>
        <w:t xml:space="preserve"> : </w:t>
      </w:r>
      <w:r w:rsidRPr="00B05D47">
        <w:rPr>
          <w:rtl/>
        </w:rPr>
        <w:t>كتاب ربهم</w:t>
      </w:r>
      <w:r>
        <w:rPr>
          <w:rtl/>
        </w:rPr>
        <w:t xml:space="preserve"> و</w:t>
      </w:r>
      <w:r w:rsidRPr="00B05D47">
        <w:rPr>
          <w:rtl/>
        </w:rPr>
        <w:t>سنة نبيهم</w:t>
      </w:r>
      <w:r>
        <w:rPr>
          <w:rtl/>
        </w:rPr>
        <w:t xml:space="preserve"> و</w:t>
      </w:r>
      <w:r w:rsidRPr="00B05D47">
        <w:rPr>
          <w:rtl/>
        </w:rPr>
        <w:t>أنت مع</w:t>
      </w:r>
      <w:r>
        <w:rPr>
          <w:rtl/>
        </w:rPr>
        <w:t xml:space="preserve">ي في </w:t>
      </w:r>
      <w:r w:rsidRPr="00B05D47">
        <w:rPr>
          <w:rtl/>
        </w:rPr>
        <w:t>قصر</w:t>
      </w:r>
      <w:r>
        <w:rPr>
          <w:rtl/>
        </w:rPr>
        <w:t xml:space="preserve">ي في </w:t>
      </w:r>
      <w:r w:rsidRPr="00B05D47">
        <w:rPr>
          <w:rtl/>
        </w:rPr>
        <w:t>الجنة مع فاطمة ابنت</w:t>
      </w:r>
      <w:r>
        <w:rPr>
          <w:rtl/>
        </w:rPr>
        <w:t xml:space="preserve">ي ، </w:t>
      </w:r>
      <w:r w:rsidRPr="00B05D47">
        <w:rPr>
          <w:rtl/>
        </w:rPr>
        <w:t>ثم تلا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83FBD">
        <w:rPr>
          <w:rStyle w:val="libAlaemChar"/>
          <w:rtl/>
        </w:rPr>
        <w:t>(</w:t>
      </w:r>
      <w:r w:rsidRPr="00B83FBD">
        <w:rPr>
          <w:rStyle w:val="libAieChar"/>
          <w:rtl/>
        </w:rPr>
        <w:t>إخوانا عل</w:t>
      </w:r>
      <w:r w:rsidRPr="00B83FBD">
        <w:rPr>
          <w:rStyle w:val="libAieChar"/>
          <w:rFonts w:hint="cs"/>
          <w:rtl/>
        </w:rPr>
        <w:t>ى</w:t>
      </w:r>
      <w:r w:rsidRPr="00B83FBD">
        <w:rPr>
          <w:rStyle w:val="libAieChar"/>
          <w:rtl/>
        </w:rPr>
        <w:t xml:space="preserve"> سرر متقابلين</w:t>
      </w:r>
      <w:r w:rsidRPr="00B83FBD">
        <w:rPr>
          <w:rStyle w:val="libAlaemChar"/>
          <w:rtl/>
        </w:rPr>
        <w:t>)</w:t>
      </w:r>
      <w:r>
        <w:rPr>
          <w:rtl/>
        </w:rPr>
        <w:t xml:space="preserve"> </w:t>
      </w:r>
      <w:r w:rsidRPr="00B05D47">
        <w:rPr>
          <w:rtl/>
        </w:rPr>
        <w:t>المتحابين</w:t>
      </w:r>
      <w:r>
        <w:rPr>
          <w:rtl/>
        </w:rPr>
        <w:t xml:space="preserve"> في </w:t>
      </w:r>
      <w:r w:rsidRPr="00B05D47">
        <w:rPr>
          <w:rtl/>
        </w:rPr>
        <w:t>اللّه ينظر بعضهم</w:t>
      </w:r>
      <w:r>
        <w:rPr>
          <w:rtl/>
        </w:rPr>
        <w:t xml:space="preserve"> إلى </w:t>
      </w:r>
      <w:r w:rsidRPr="00B05D47">
        <w:rPr>
          <w:rtl/>
        </w:rPr>
        <w:t>بعض</w:t>
      </w:r>
      <w:r>
        <w:rPr>
          <w:rtl/>
        </w:rPr>
        <w:t xml:space="preserve"> (</w:t>
      </w:r>
      <w:r w:rsidRPr="00B05D47">
        <w:rPr>
          <w:rtl/>
        </w:rPr>
        <w:t>قال</w:t>
      </w:r>
      <w:r>
        <w:rPr>
          <w:rtl/>
        </w:rPr>
        <w:t xml:space="preserve">) </w:t>
      </w:r>
      <w:r w:rsidRPr="00B05D47">
        <w:rPr>
          <w:rtl/>
        </w:rPr>
        <w:t>أخرجه الحافظ أبو القاسم الدمشق</w:t>
      </w:r>
      <w:r>
        <w:rPr>
          <w:rtl/>
        </w:rPr>
        <w:t xml:space="preserve">ي في </w:t>
      </w:r>
      <w:r w:rsidRPr="00B05D47">
        <w:rPr>
          <w:rtl/>
        </w:rPr>
        <w:t>الأربعين الطوال</w:t>
      </w:r>
      <w:r>
        <w:rPr>
          <w:rtl/>
        </w:rPr>
        <w:t xml:space="preserve"> ، و</w:t>
      </w:r>
      <w:r w:rsidRPr="00B05D47">
        <w:rPr>
          <w:rtl/>
        </w:rPr>
        <w:t>خرج</w:t>
      </w:r>
      <w:r>
        <w:rPr>
          <w:rtl/>
        </w:rPr>
        <w:t xml:space="preserve"> الإمام </w:t>
      </w:r>
      <w:r w:rsidRPr="00B05D47">
        <w:rPr>
          <w:rtl/>
        </w:rPr>
        <w:t>أحمد بن حنبل</w:t>
      </w:r>
      <w:r>
        <w:rPr>
          <w:rtl/>
        </w:rPr>
        <w:t xml:space="preserve"> في </w:t>
      </w:r>
      <w:r w:rsidRPr="00B05D47">
        <w:rPr>
          <w:rtl/>
        </w:rPr>
        <w:t>كتاب مناقب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معن</w:t>
      </w:r>
      <w:r>
        <w:rPr>
          <w:rtl/>
        </w:rPr>
        <w:t>ي</w:t>
      </w:r>
      <w:r w:rsidRPr="00B05D47">
        <w:rPr>
          <w:rtl/>
        </w:rPr>
        <w:t xml:space="preserve"> حديث المواخاة مختصرا</w:t>
      </w:r>
      <w:r>
        <w:rPr>
          <w:rFonts w:hint="cs"/>
          <w:rtl/>
        </w:rPr>
        <w:t>ً</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w:t>
      </w:r>
      <w:r>
        <w:rPr>
          <w:rtl/>
        </w:rPr>
        <w:t>40</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جماعة من الأئمة كالبغو</w:t>
      </w:r>
      <w:r>
        <w:rPr>
          <w:rtl/>
        </w:rPr>
        <w:t>ي و</w:t>
      </w:r>
      <w:r w:rsidRPr="00B05D47">
        <w:rPr>
          <w:rtl/>
        </w:rPr>
        <w:t>الطبران</w:t>
      </w:r>
      <w:r>
        <w:rPr>
          <w:rtl/>
        </w:rPr>
        <w:t xml:space="preserve">ي في </w:t>
      </w:r>
      <w:r w:rsidRPr="00B05D47">
        <w:rPr>
          <w:rtl/>
        </w:rPr>
        <w:t>معجميهما</w:t>
      </w:r>
      <w:r>
        <w:rPr>
          <w:rtl/>
        </w:rPr>
        <w:t xml:space="preserve"> ، و</w:t>
      </w:r>
      <w:r w:rsidRPr="00B05D47">
        <w:rPr>
          <w:rtl/>
        </w:rPr>
        <w:t>الباورد</w:t>
      </w:r>
      <w:r>
        <w:rPr>
          <w:rtl/>
        </w:rPr>
        <w:t xml:space="preserve">ي في </w:t>
      </w:r>
      <w:r w:rsidRPr="00B05D47">
        <w:rPr>
          <w:rtl/>
        </w:rPr>
        <w:t>المعرفة</w:t>
      </w:r>
      <w:r>
        <w:rPr>
          <w:rtl/>
        </w:rPr>
        <w:t xml:space="preserve"> و</w:t>
      </w:r>
      <w:r w:rsidRPr="00B05D47">
        <w:rPr>
          <w:rtl/>
        </w:rPr>
        <w:t>ابن عد</w:t>
      </w:r>
      <w:r>
        <w:rPr>
          <w:rtl/>
        </w:rPr>
        <w:t>ي ، و</w:t>
      </w:r>
      <w:r w:rsidRPr="00B05D47">
        <w:rPr>
          <w:rtl/>
        </w:rPr>
        <w:t>زاد عليهم السيوط</w:t>
      </w:r>
      <w:r>
        <w:rPr>
          <w:rtl/>
        </w:rPr>
        <w:t xml:space="preserve">ي في </w:t>
      </w:r>
      <w:r w:rsidRPr="00B05D47">
        <w:rPr>
          <w:rtl/>
        </w:rPr>
        <w:t>الدر المنثور</w:t>
      </w:r>
      <w:r>
        <w:rPr>
          <w:rtl/>
        </w:rPr>
        <w:t xml:space="preserve"> في </w:t>
      </w:r>
      <w:r w:rsidRPr="00B05D47">
        <w:rPr>
          <w:rtl/>
        </w:rPr>
        <w:t>ذيل تفسير قوله</w:t>
      </w:r>
      <w:r>
        <w:rPr>
          <w:rtl/>
        </w:rPr>
        <w:t xml:space="preserve"> تعالى : </w:t>
      </w:r>
      <w:r w:rsidRPr="00B05D47">
        <w:rPr>
          <w:rtl/>
        </w:rPr>
        <w:t>اَللّٰهُ يَصْطَفِي مِنَ اَلْمَلاٰئِكَةِ رُسُلاً</w:t>
      </w:r>
      <w:r>
        <w:rPr>
          <w:rtl/>
        </w:rPr>
        <w:t xml:space="preserve"> ، في </w:t>
      </w:r>
      <w:r w:rsidRPr="00B05D47">
        <w:rPr>
          <w:rtl/>
        </w:rPr>
        <w:t>آخر الحج</w:t>
      </w:r>
      <w:r>
        <w:rPr>
          <w:rtl/>
        </w:rPr>
        <w:t xml:space="preserve"> ، </w:t>
      </w:r>
      <w:r w:rsidRPr="00B05D47">
        <w:rPr>
          <w:rtl/>
        </w:rPr>
        <w:t>فقال</w:t>
      </w:r>
      <w:r>
        <w:rPr>
          <w:rtl/>
        </w:rPr>
        <w:t xml:space="preserve"> : و</w:t>
      </w:r>
      <w:r w:rsidRPr="00B05D47">
        <w:rPr>
          <w:rtl/>
        </w:rPr>
        <w:t>أخرجه ابن قانع</w:t>
      </w:r>
      <w:r>
        <w:rPr>
          <w:rtl/>
        </w:rPr>
        <w:t xml:space="preserve"> و</w:t>
      </w:r>
      <w:r w:rsidRPr="00B05D47">
        <w:rPr>
          <w:rtl/>
        </w:rPr>
        <w:t>ابن عساكر</w:t>
      </w:r>
      <w:r>
        <w:rPr>
          <w:rtl/>
        </w:rPr>
        <w:t xml:space="preserve"> ، و</w:t>
      </w:r>
      <w:r w:rsidRPr="00B05D47">
        <w:rPr>
          <w:rtl/>
        </w:rPr>
        <w:t>ذكره المتق</w:t>
      </w:r>
      <w:r>
        <w:rPr>
          <w:rtl/>
        </w:rPr>
        <w:t xml:space="preserve">ي في </w:t>
      </w:r>
      <w:r w:rsidRPr="00B05D47">
        <w:rPr>
          <w:rtl/>
        </w:rPr>
        <w:t>كنز العمال ثانيا</w:t>
      </w:r>
      <w:r>
        <w:rPr>
          <w:rFonts w:hint="cs"/>
          <w:rtl/>
        </w:rPr>
        <w:t>ً</w:t>
      </w:r>
      <w:r w:rsidRPr="00B05D47">
        <w:rPr>
          <w:rtl/>
        </w:rPr>
        <w:t xml:space="preserve"> في</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w:t>
      </w:r>
      <w:r>
        <w:rPr>
          <w:rtl/>
        </w:rPr>
        <w:t>40</w:t>
      </w:r>
      <w:r>
        <w:rPr>
          <w:rFonts w:eastAsia="MS Mincho" w:hint="eastAsia"/>
          <w:rtl/>
        </w:rPr>
        <w:t>)</w:t>
      </w:r>
      <w:r>
        <w:rPr>
          <w:rFonts w:hint="cs"/>
          <w:rtl/>
        </w:rPr>
        <w:t xml:space="preserve"> </w:t>
      </w:r>
      <w:r w:rsidRPr="00B05D47">
        <w:rPr>
          <w:rFonts w:hint="cs"/>
          <w:rtl/>
        </w:rPr>
        <w:t>مختصرا</w:t>
      </w:r>
      <w:r>
        <w:rPr>
          <w:rFonts w:hint="cs"/>
          <w:rtl/>
        </w:rPr>
        <w:t>ً و</w:t>
      </w:r>
      <w:r w:rsidRPr="00B05D47">
        <w:rPr>
          <w:rFonts w:hint="cs"/>
          <w:rtl/>
        </w:rPr>
        <w:t>قال</w:t>
      </w:r>
      <w:r>
        <w:rPr>
          <w:rFonts w:hint="cs"/>
          <w:rtl/>
        </w:rPr>
        <w:t xml:space="preserve"> : </w:t>
      </w:r>
      <w:r w:rsidRPr="00B05D47">
        <w:rPr>
          <w:rFonts w:hint="cs"/>
          <w:rtl/>
        </w:rPr>
        <w:t>أخرجه أحمد بن حنبل</w:t>
      </w:r>
      <w:r>
        <w:rPr>
          <w:rFonts w:hint="cs"/>
          <w:rtl/>
        </w:rPr>
        <w:t xml:space="preserve"> في </w:t>
      </w:r>
      <w:r w:rsidRPr="00B05D47">
        <w:rPr>
          <w:rFonts w:hint="cs"/>
          <w:rtl/>
        </w:rPr>
        <w:t>كتاب مناقب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و</w:t>
      </w:r>
      <w:r w:rsidRPr="00B05D47">
        <w:rPr>
          <w:rFonts w:hint="cs"/>
          <w:rtl/>
        </w:rPr>
        <w:t>ابن عساكر</w:t>
      </w:r>
      <w:r>
        <w:rPr>
          <w:rFonts w:hint="cs"/>
          <w:rtl/>
        </w:rPr>
        <w:t xml:space="preserve"> و</w:t>
      </w:r>
      <w:r w:rsidRPr="00B05D47">
        <w:rPr>
          <w:rFonts w:hint="cs"/>
          <w:rtl/>
        </w:rPr>
        <w:t>ذكره المحب الطبر</w:t>
      </w:r>
      <w:r>
        <w:rPr>
          <w:rFonts w:hint="cs"/>
          <w:rtl/>
        </w:rPr>
        <w:t xml:space="preserve">ي ايضاً </w:t>
      </w:r>
      <w:r w:rsidRPr="00B05D47">
        <w:rPr>
          <w:rFonts w:hint="cs"/>
          <w:rtl/>
        </w:rPr>
        <w:t>ثانيا</w:t>
      </w:r>
      <w:r>
        <w:rPr>
          <w:rFonts w:hint="cs"/>
          <w:rtl/>
        </w:rPr>
        <w:t xml:space="preserve">ً في </w:t>
      </w:r>
      <w:r w:rsidRPr="00B05D47">
        <w:rPr>
          <w:rFonts w:hint="cs"/>
          <w:rtl/>
        </w:rPr>
        <w:t>الرياض النضرة</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209</w:t>
      </w:r>
      <w:r>
        <w:rPr>
          <w:rFonts w:eastAsia="MS Mincho" w:hint="eastAsia"/>
          <w:rtl/>
        </w:rPr>
        <w:t>)</w:t>
      </w:r>
      <w:r>
        <w:rPr>
          <w:rFonts w:hint="cs"/>
          <w:rtl/>
        </w:rPr>
        <w:t xml:space="preserve"> </w:t>
      </w:r>
      <w:r w:rsidRPr="00B05D47">
        <w:rPr>
          <w:rFonts w:hint="cs"/>
          <w:rtl/>
        </w:rPr>
        <w:t>مختصرا</w:t>
      </w:r>
      <w:r>
        <w:rPr>
          <w:rFonts w:hint="cs"/>
          <w:rtl/>
        </w:rPr>
        <w:t>ً</w:t>
      </w:r>
      <w:r w:rsidRPr="00B05D47">
        <w:rPr>
          <w:rFonts w:hint="cs"/>
          <w:rtl/>
        </w:rPr>
        <w:t xml:space="preserve"> جدا</w:t>
      </w:r>
      <w:r>
        <w:rPr>
          <w:rFonts w:hint="cs"/>
          <w:rtl/>
        </w:rPr>
        <w:t>ً ، و</w:t>
      </w:r>
      <w:r w:rsidRPr="00B05D47">
        <w:rPr>
          <w:rFonts w:hint="cs"/>
          <w:rtl/>
        </w:rPr>
        <w:t>قال عن زيد بن أب</w:t>
      </w:r>
      <w:r>
        <w:rPr>
          <w:rFonts w:hint="cs"/>
          <w:rtl/>
        </w:rPr>
        <w:t>ي</w:t>
      </w:r>
      <w:r w:rsidRPr="00B05D47">
        <w:rPr>
          <w:rFonts w:hint="cs"/>
          <w:rtl/>
        </w:rPr>
        <w:t xml:space="preserve"> أوف</w:t>
      </w:r>
      <w:r>
        <w:rPr>
          <w:rFonts w:hint="cs"/>
          <w:rtl/>
        </w:rPr>
        <w:t xml:space="preserve">ي : </w:t>
      </w:r>
      <w:r w:rsidRPr="00B05D47">
        <w:rPr>
          <w:rFonts w:hint="cs"/>
          <w:rtl/>
        </w:rPr>
        <w:t>إن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قال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أنت</w:t>
      </w:r>
      <w:r w:rsidRPr="00B05D47">
        <w:rPr>
          <w:rtl/>
        </w:rPr>
        <w:t xml:space="preserve"> مع</w:t>
      </w:r>
      <w:r>
        <w:rPr>
          <w:rtl/>
        </w:rPr>
        <w:t xml:space="preserve">ي في </w:t>
      </w:r>
      <w:r w:rsidRPr="00B05D47">
        <w:rPr>
          <w:rtl/>
        </w:rPr>
        <w:t>قصر</w:t>
      </w:r>
      <w:r>
        <w:rPr>
          <w:rtl/>
        </w:rPr>
        <w:t xml:space="preserve">ي في </w:t>
      </w:r>
      <w:r w:rsidRPr="00B05D47">
        <w:rPr>
          <w:rtl/>
        </w:rPr>
        <w:t>الجنة مع فاطمة ابنت</w:t>
      </w:r>
      <w:r>
        <w:rPr>
          <w:rtl/>
        </w:rPr>
        <w:t>ي ، و</w:t>
      </w:r>
      <w:r w:rsidRPr="00B05D47">
        <w:rPr>
          <w:rtl/>
        </w:rPr>
        <w:t>أنت أخ</w:t>
      </w:r>
      <w:r>
        <w:rPr>
          <w:rtl/>
        </w:rPr>
        <w:t>ي و</w:t>
      </w:r>
      <w:r w:rsidRPr="00B05D47">
        <w:rPr>
          <w:rtl/>
        </w:rPr>
        <w:t>رفيق</w:t>
      </w:r>
      <w:r>
        <w:rPr>
          <w:rtl/>
        </w:rPr>
        <w:t xml:space="preserve">ي ، </w:t>
      </w:r>
      <w:r w:rsidRPr="00B05D47">
        <w:rPr>
          <w:rtl/>
        </w:rPr>
        <w:t>ثم تلا رسول اللّه</w:t>
      </w:r>
      <w:r>
        <w:rPr>
          <w:rtl/>
        </w:rPr>
        <w:t xml:space="preserve"> صلّى </w:t>
      </w:r>
      <w:r w:rsidRPr="00B05D47">
        <w:rPr>
          <w:rtl/>
        </w:rPr>
        <w:t>اللّه عليه</w:t>
      </w:r>
      <w:r>
        <w:rPr>
          <w:rtl/>
        </w:rPr>
        <w:t xml:space="preserve"> و (آله) و</w:t>
      </w:r>
      <w:r w:rsidRPr="00B05D47">
        <w:rPr>
          <w:rtl/>
        </w:rPr>
        <w:t>سلم إخوانا</w:t>
      </w:r>
      <w:r>
        <w:rPr>
          <w:rFonts w:hint="cs"/>
          <w:rtl/>
        </w:rPr>
        <w:t>ً</w:t>
      </w:r>
      <w:r w:rsidRPr="00B05D47">
        <w:rPr>
          <w:rtl/>
        </w:rPr>
        <w:t xml:space="preserve"> عل</w:t>
      </w:r>
      <w:r>
        <w:rPr>
          <w:rFonts w:hint="cs"/>
          <w:rtl/>
        </w:rPr>
        <w:t>ى</w:t>
      </w:r>
      <w:r w:rsidRPr="00B05D47">
        <w:rPr>
          <w:rtl/>
        </w:rPr>
        <w:t xml:space="preserve"> سرر متقابلين</w:t>
      </w:r>
      <w:r>
        <w:rPr>
          <w:rtl/>
        </w:rPr>
        <w:t xml:space="preserve"> </w:t>
      </w:r>
      <w:r>
        <w:rPr>
          <w:rFonts w:hint="cs"/>
          <w:rtl/>
        </w:rPr>
        <w:t>:</w:t>
      </w:r>
      <w:r>
        <w:rPr>
          <w:rtl/>
        </w:rPr>
        <w:t xml:space="preserve"> </w:t>
      </w:r>
      <w:r w:rsidRPr="00B05D47">
        <w:rPr>
          <w:rtl/>
        </w:rPr>
        <w:t>قال</w:t>
      </w:r>
      <w:r>
        <w:rPr>
          <w:rtl/>
        </w:rPr>
        <w:t xml:space="preserve"> : </w:t>
      </w:r>
      <w:r>
        <w:rPr>
          <w:rFonts w:hint="cs"/>
          <w:rtl/>
        </w:rPr>
        <w:t>ا</w:t>
      </w:r>
      <w:r w:rsidRPr="00B05D47">
        <w:rPr>
          <w:rtl/>
        </w:rPr>
        <w:t>خرجه أحمد</w:t>
      </w:r>
      <w:r>
        <w:rPr>
          <w:rtl/>
        </w:rPr>
        <w:t xml:space="preserve"> في </w:t>
      </w:r>
      <w:r w:rsidRPr="00B05D47">
        <w:rPr>
          <w:rtl/>
        </w:rPr>
        <w:t>المناقب.</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خرج ابن اسحاق ذكر المواخاة بين المهاجرين</w:t>
      </w:r>
      <w:r>
        <w:rPr>
          <w:rtl/>
        </w:rPr>
        <w:t xml:space="preserve"> و</w:t>
      </w:r>
      <w:r w:rsidRPr="00B05D47">
        <w:rPr>
          <w:rtl/>
        </w:rPr>
        <w:t>الأنصار فقال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ـ </w:t>
      </w:r>
      <w:r w:rsidRPr="00B05D47">
        <w:rPr>
          <w:rtl/>
        </w:rPr>
        <w:t>فيما بلغنا</w:t>
      </w:r>
      <w:r>
        <w:rPr>
          <w:rtl/>
        </w:rPr>
        <w:t xml:space="preserve"> ـ </w:t>
      </w:r>
      <w:r w:rsidRPr="00B05D47">
        <w:rPr>
          <w:rtl/>
        </w:rPr>
        <w:t>تآخوا</w:t>
      </w:r>
      <w:r>
        <w:rPr>
          <w:rtl/>
        </w:rPr>
        <w:t xml:space="preserve"> في </w:t>
      </w:r>
      <w:r w:rsidRPr="00B05D47">
        <w:rPr>
          <w:rtl/>
        </w:rPr>
        <w:t xml:space="preserve">اللّه </w:t>
      </w:r>
      <w:r>
        <w:rPr>
          <w:rFonts w:hint="cs"/>
          <w:rtl/>
        </w:rPr>
        <w:t>ا</w:t>
      </w:r>
      <w:r w:rsidRPr="00B05D47">
        <w:rPr>
          <w:rtl/>
        </w:rPr>
        <w:t>خوين أخوين</w:t>
      </w:r>
      <w:r>
        <w:rPr>
          <w:rtl/>
        </w:rPr>
        <w:t xml:space="preserve"> ، </w:t>
      </w:r>
      <w:r w:rsidRPr="00B05D47">
        <w:rPr>
          <w:rtl/>
        </w:rPr>
        <w:t>ثم أخذ رسول اللّه</w:t>
      </w:r>
      <w:r>
        <w:rPr>
          <w:rtl/>
        </w:rPr>
        <w:t xml:space="preserve"> صلّى </w:t>
      </w:r>
      <w:r w:rsidRPr="00B05D47">
        <w:rPr>
          <w:rtl/>
        </w:rPr>
        <w:t>اللّه عليه</w:t>
      </w:r>
      <w:r>
        <w:rPr>
          <w:rtl/>
        </w:rPr>
        <w:t xml:space="preserve"> و (آله) و</w:t>
      </w:r>
      <w:r w:rsidRPr="00B05D47">
        <w:rPr>
          <w:rtl/>
        </w:rPr>
        <w:t>سلم بيد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هذا أخ</w:t>
      </w:r>
      <w:r>
        <w:rPr>
          <w:rtl/>
        </w:rPr>
        <w:t xml:space="preserve">ي ، </w:t>
      </w:r>
      <w:r w:rsidRPr="00B05D47">
        <w:rPr>
          <w:rtl/>
        </w:rPr>
        <w:t>فكان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 xml:space="preserve">علي </w:t>
      </w:r>
      <w:r w:rsidRPr="00B83FBD">
        <w:rPr>
          <w:rStyle w:val="libAlaemChar"/>
          <w:rtl/>
        </w:rPr>
        <w:t>عليه‌السلام</w:t>
      </w:r>
      <w:r w:rsidRPr="00B05D47">
        <w:rPr>
          <w:rtl/>
        </w:rPr>
        <w:t xml:space="preserve"> أخوين</w:t>
      </w:r>
      <w:r>
        <w:rPr>
          <w:rtl/>
        </w:rPr>
        <w:t xml:space="preserve"> ، و</w:t>
      </w:r>
      <w:r w:rsidRPr="00B05D47">
        <w:rPr>
          <w:rtl/>
        </w:rPr>
        <w:t>كان حمزة بن عبد المطلب</w:t>
      </w:r>
      <w:r>
        <w:rPr>
          <w:rtl/>
        </w:rPr>
        <w:t xml:space="preserve"> و</w:t>
      </w:r>
      <w:r w:rsidRPr="00B05D47">
        <w:rPr>
          <w:rtl/>
        </w:rPr>
        <w:t>زيد بن حارثة</w:t>
      </w:r>
      <w:r>
        <w:rPr>
          <w:rtl/>
        </w:rPr>
        <w:t xml:space="preserve"> مولى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أخوين</w:t>
      </w:r>
      <w:r>
        <w:rPr>
          <w:rtl/>
        </w:rPr>
        <w:t xml:space="preserve"> ، و</w:t>
      </w:r>
      <w:r w:rsidRPr="00B05D47">
        <w:rPr>
          <w:rtl/>
        </w:rPr>
        <w:t>جعفر بن أب</w:t>
      </w:r>
      <w:r>
        <w:rPr>
          <w:rtl/>
        </w:rPr>
        <w:t>ي</w:t>
      </w:r>
      <w:r w:rsidRPr="00B05D47">
        <w:rPr>
          <w:rtl/>
        </w:rPr>
        <w:t xml:space="preserve"> طالب</w:t>
      </w:r>
      <w:r>
        <w:rPr>
          <w:rtl/>
        </w:rPr>
        <w:t xml:space="preserve"> و</w:t>
      </w:r>
      <w:r w:rsidRPr="00B05D47">
        <w:rPr>
          <w:rtl/>
        </w:rPr>
        <w:t>معاذ بن</w:t>
      </w:r>
    </w:p>
    <w:p w:rsidR="00701D8F" w:rsidRDefault="00701D8F" w:rsidP="00B83FBD">
      <w:pPr>
        <w:pStyle w:val="libNormal0"/>
        <w:rPr>
          <w:rtl/>
        </w:rPr>
      </w:pPr>
      <w:r>
        <w:rPr>
          <w:rtl/>
        </w:rPr>
        <w:br w:type="page"/>
      </w:r>
      <w:r w:rsidRPr="00B05D47">
        <w:rPr>
          <w:rtl/>
        </w:rPr>
        <w:lastRenderedPageBreak/>
        <w:t>جبل أخو بن</w:t>
      </w:r>
      <w:r>
        <w:rPr>
          <w:rtl/>
        </w:rPr>
        <w:t>ي</w:t>
      </w:r>
      <w:r w:rsidRPr="00B05D47">
        <w:rPr>
          <w:rtl/>
        </w:rPr>
        <w:t xml:space="preserve"> سلمة أخوين</w:t>
      </w:r>
      <w:r>
        <w:rPr>
          <w:rtl/>
        </w:rPr>
        <w:t xml:space="preserve"> ، و</w:t>
      </w:r>
      <w:r w:rsidRPr="00B05D47">
        <w:rPr>
          <w:rtl/>
        </w:rPr>
        <w:t>هكذا ذكر باق</w:t>
      </w:r>
      <w:r>
        <w:rPr>
          <w:rtl/>
        </w:rPr>
        <w:t>ي</w:t>
      </w:r>
      <w:r w:rsidRPr="00B05D47">
        <w:rPr>
          <w:rtl/>
        </w:rPr>
        <w:t xml:space="preserve"> أصحاب</w:t>
      </w:r>
      <w:r>
        <w:rPr>
          <w:rtl/>
        </w:rPr>
        <w:t xml:space="preserve"> النبي صلّى </w:t>
      </w:r>
      <w:r w:rsidRPr="00B05D47">
        <w:rPr>
          <w:rtl/>
        </w:rPr>
        <w:t>اللّه عليه</w:t>
      </w:r>
      <w:r>
        <w:rPr>
          <w:rtl/>
        </w:rPr>
        <w:t xml:space="preserve"> و (آله) و</w:t>
      </w:r>
      <w:r w:rsidRPr="00B05D47">
        <w:rPr>
          <w:rtl/>
        </w:rPr>
        <w:t>سلم</w:t>
      </w:r>
      <w:r>
        <w:rPr>
          <w:rtl/>
        </w:rPr>
        <w:t xml:space="preserve"> إلى </w:t>
      </w:r>
      <w:r w:rsidRPr="00B05D47">
        <w:rPr>
          <w:rtl/>
        </w:rPr>
        <w:t>آخرهم.</w:t>
      </w:r>
    </w:p>
    <w:p w:rsidR="00701D8F" w:rsidRDefault="00701D8F" w:rsidP="00F242FC">
      <w:pPr>
        <w:pStyle w:val="libNormal"/>
        <w:rPr>
          <w:rtl/>
        </w:rPr>
      </w:pPr>
      <w:r w:rsidRPr="00FA1E7B">
        <w:rPr>
          <w:rStyle w:val="libBold2Char"/>
          <w:rtl/>
        </w:rPr>
        <w:t>[الرياض النضرة ج 1</w:t>
      </w:r>
      <w:r w:rsidRPr="00FA1E7B">
        <w:rPr>
          <w:rStyle w:val="libBold2Char"/>
          <w:rFonts w:eastAsia="MS Mincho" w:hint="eastAsia"/>
          <w:rtl/>
        </w:rPr>
        <w:t xml:space="preserve"> </w:t>
      </w:r>
      <w:r w:rsidRPr="00FA1E7B">
        <w:rPr>
          <w:rStyle w:val="libBold2Char"/>
          <w:rtl/>
        </w:rPr>
        <w:t>ص 17</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قال أبو عمرو بن عبد البر</w:t>
      </w:r>
      <w:r>
        <w:rPr>
          <w:rtl/>
        </w:rPr>
        <w:t xml:space="preserve"> : </w:t>
      </w:r>
      <w:r w:rsidRPr="00B05D47">
        <w:rPr>
          <w:rtl/>
        </w:rPr>
        <w:t>آخ</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بين المهاجرين</w:t>
      </w:r>
      <w:r>
        <w:rPr>
          <w:rtl/>
        </w:rPr>
        <w:t xml:space="preserve"> ، </w:t>
      </w:r>
      <w:r w:rsidRPr="00B05D47">
        <w:rPr>
          <w:rtl/>
        </w:rPr>
        <w:t>ثم آخ</w:t>
      </w:r>
      <w:r>
        <w:rPr>
          <w:rtl/>
        </w:rPr>
        <w:t>ي</w:t>
      </w:r>
      <w:r w:rsidRPr="00B05D47">
        <w:rPr>
          <w:rtl/>
        </w:rPr>
        <w:t xml:space="preserve"> بين المهاجرين</w:t>
      </w:r>
      <w:r>
        <w:rPr>
          <w:rtl/>
        </w:rPr>
        <w:t xml:space="preserve"> و</w:t>
      </w:r>
      <w:r w:rsidRPr="00B05D47">
        <w:rPr>
          <w:rtl/>
        </w:rPr>
        <w:t>الأنصار</w:t>
      </w:r>
      <w:r>
        <w:rPr>
          <w:rtl/>
        </w:rPr>
        <w:t xml:space="preserve"> و</w:t>
      </w:r>
      <w:r w:rsidRPr="00B05D47">
        <w:rPr>
          <w:rtl/>
        </w:rPr>
        <w:t>قال</w:t>
      </w:r>
      <w:r>
        <w:rPr>
          <w:rtl/>
        </w:rPr>
        <w:t xml:space="preserve"> ـ في </w:t>
      </w:r>
      <w:r w:rsidRPr="00B05D47">
        <w:rPr>
          <w:rtl/>
        </w:rPr>
        <w:t>كل واحدة منهما</w:t>
      </w:r>
      <w:r>
        <w:rPr>
          <w:rtl/>
        </w:rPr>
        <w:t xml:space="preserve"> ـ </w:t>
      </w:r>
      <w:r w:rsidRPr="00B05D47">
        <w:rPr>
          <w:rtl/>
        </w:rPr>
        <w:t>لعل</w:t>
      </w:r>
      <w:r>
        <w:rPr>
          <w:rtl/>
        </w:rPr>
        <w:t>ي</w:t>
      </w:r>
      <w:r w:rsidRPr="00B05D47">
        <w:rPr>
          <w:rtl/>
        </w:rPr>
        <w:t xml:space="preserve"> </w:t>
      </w:r>
      <w:r w:rsidRPr="00B83FBD">
        <w:rPr>
          <w:rStyle w:val="libAlaemChar"/>
          <w:rtl/>
        </w:rPr>
        <w:t>عليه‌السلام</w:t>
      </w:r>
      <w:r>
        <w:rPr>
          <w:rtl/>
        </w:rPr>
        <w:t xml:space="preserve"> : </w:t>
      </w:r>
      <w:r w:rsidRPr="00B05D47">
        <w:rPr>
          <w:rtl/>
        </w:rPr>
        <w:t>أنت أخ</w:t>
      </w:r>
      <w:r>
        <w:rPr>
          <w:rtl/>
        </w:rPr>
        <w:t xml:space="preserve">ي في </w:t>
      </w:r>
      <w:r w:rsidRPr="00B05D47">
        <w:rPr>
          <w:rtl/>
        </w:rPr>
        <w:t>الدنيا</w:t>
      </w:r>
      <w:r>
        <w:rPr>
          <w:rtl/>
        </w:rPr>
        <w:t xml:space="preserve"> و</w:t>
      </w:r>
      <w:r w:rsidRPr="00B05D47">
        <w:rPr>
          <w:rtl/>
        </w:rPr>
        <w:t>الآخرة</w:t>
      </w:r>
      <w:r>
        <w:rPr>
          <w:rtl/>
        </w:rPr>
        <w:t xml:space="preserve"> ، و</w:t>
      </w:r>
      <w:r w:rsidRPr="00B05D47">
        <w:rPr>
          <w:rtl/>
        </w:rPr>
        <w:t>آخ</w:t>
      </w:r>
      <w:r>
        <w:rPr>
          <w:rtl/>
        </w:rPr>
        <w:t>ي</w:t>
      </w:r>
      <w:r w:rsidRPr="00B05D47">
        <w:rPr>
          <w:rtl/>
        </w:rPr>
        <w:t xml:space="preserve"> بينه</w:t>
      </w:r>
      <w:r>
        <w:rPr>
          <w:rtl/>
        </w:rPr>
        <w:t xml:space="preserve"> و</w:t>
      </w:r>
      <w:r w:rsidRPr="00B05D47">
        <w:rPr>
          <w:rtl/>
        </w:rPr>
        <w:t>بين نفسه.</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عمر بن عبد اللّه عن أبيه عن جده إن</w:t>
      </w:r>
      <w:r>
        <w:rPr>
          <w:rFonts w:hint="cs"/>
          <w:rtl/>
        </w:rPr>
        <w:t xml:space="preserve"> النبي صلّى </w:t>
      </w:r>
      <w:r w:rsidRPr="00B05D47">
        <w:rPr>
          <w:rtl/>
        </w:rPr>
        <w:t>اللّه عليه</w:t>
      </w:r>
      <w:r>
        <w:rPr>
          <w:rtl/>
        </w:rPr>
        <w:t xml:space="preserve"> و (آله) و</w:t>
      </w:r>
      <w:r w:rsidRPr="00B05D47">
        <w:rPr>
          <w:rtl/>
        </w:rPr>
        <w:t>سلم آخ</w:t>
      </w:r>
      <w:r>
        <w:rPr>
          <w:rtl/>
        </w:rPr>
        <w:t>ي</w:t>
      </w:r>
      <w:r w:rsidRPr="00B05D47">
        <w:rPr>
          <w:rtl/>
        </w:rPr>
        <w:t xml:space="preserve"> بين الناس</w:t>
      </w:r>
      <w:r>
        <w:rPr>
          <w:rtl/>
        </w:rPr>
        <w:t xml:space="preserve"> و</w:t>
      </w:r>
      <w:r w:rsidRPr="00B05D47">
        <w:rPr>
          <w:rtl/>
        </w:rPr>
        <w:t>ترك عليا</w:t>
      </w:r>
      <w:r>
        <w:rPr>
          <w:rFonts w:hint="cs"/>
          <w:rtl/>
        </w:rPr>
        <w:t>ً</w:t>
      </w:r>
      <w:r w:rsidRPr="00B05D47">
        <w:rPr>
          <w:rtl/>
        </w:rPr>
        <w:t xml:space="preserve"> </w:t>
      </w:r>
      <w:r w:rsidRPr="00B83FBD">
        <w:rPr>
          <w:rStyle w:val="libAlaemChar"/>
          <w:rtl/>
        </w:rPr>
        <w:t>عليه‌السلام</w:t>
      </w:r>
      <w:r>
        <w:rPr>
          <w:rtl/>
        </w:rPr>
        <w:t xml:space="preserve"> حتى </w:t>
      </w:r>
      <w:r w:rsidRPr="00B05D47">
        <w:rPr>
          <w:rtl/>
        </w:rPr>
        <w:t>بق</w:t>
      </w:r>
      <w:r>
        <w:rPr>
          <w:rtl/>
        </w:rPr>
        <w:t>ي</w:t>
      </w:r>
      <w:r w:rsidRPr="00B05D47">
        <w:rPr>
          <w:rtl/>
        </w:rPr>
        <w:t xml:space="preserve"> آخرهم لا ير</w:t>
      </w:r>
      <w:r>
        <w:rPr>
          <w:rtl/>
        </w:rPr>
        <w:t>ي</w:t>
      </w:r>
      <w:r w:rsidRPr="00B05D47">
        <w:rPr>
          <w:rtl/>
        </w:rPr>
        <w:t xml:space="preserve"> له أخا</w:t>
      </w:r>
      <w:r>
        <w:rPr>
          <w:rFonts w:hint="cs"/>
          <w:rtl/>
        </w:rPr>
        <w:t>ً</w:t>
      </w:r>
      <w:r>
        <w:rPr>
          <w:rtl/>
        </w:rPr>
        <w:t xml:space="preserve"> ، </w:t>
      </w:r>
      <w:r w:rsidRPr="00B05D47">
        <w:rPr>
          <w:rtl/>
        </w:rPr>
        <w:t>فقال</w:t>
      </w:r>
      <w:r>
        <w:rPr>
          <w:rtl/>
        </w:rPr>
        <w:t xml:space="preserve"> : </w:t>
      </w:r>
      <w:r w:rsidRPr="00B05D47">
        <w:rPr>
          <w:rtl/>
        </w:rPr>
        <w:t>يا رسول اللّه آخيت بين الناس</w:t>
      </w:r>
      <w:r>
        <w:rPr>
          <w:rtl/>
        </w:rPr>
        <w:t xml:space="preserve"> و</w:t>
      </w:r>
      <w:r w:rsidRPr="00B05D47">
        <w:rPr>
          <w:rtl/>
        </w:rPr>
        <w:t>تركتن</w:t>
      </w:r>
      <w:r>
        <w:rPr>
          <w:rtl/>
        </w:rPr>
        <w:t>ي</w:t>
      </w:r>
      <w:r w:rsidRPr="00B05D47">
        <w:rPr>
          <w:rtl/>
        </w:rPr>
        <w:t xml:space="preserve"> قال</w:t>
      </w:r>
      <w:r>
        <w:rPr>
          <w:rtl/>
        </w:rPr>
        <w:t xml:space="preserve"> : و</w:t>
      </w:r>
      <w:r w:rsidRPr="00B05D47">
        <w:rPr>
          <w:rtl/>
        </w:rPr>
        <w:t>لم تران</w:t>
      </w:r>
      <w:r>
        <w:rPr>
          <w:rtl/>
        </w:rPr>
        <w:t>ي</w:t>
      </w:r>
      <w:r w:rsidRPr="00B05D47">
        <w:rPr>
          <w:rtl/>
        </w:rPr>
        <w:t xml:space="preserve"> تركتك؟ إنما تركتك لنفس</w:t>
      </w:r>
      <w:r>
        <w:rPr>
          <w:rtl/>
        </w:rPr>
        <w:t xml:space="preserve">ي ، </w:t>
      </w:r>
      <w:r w:rsidRPr="00B05D47">
        <w:rPr>
          <w:rtl/>
        </w:rPr>
        <w:t>أنت أخ</w:t>
      </w:r>
      <w:r>
        <w:rPr>
          <w:rtl/>
        </w:rPr>
        <w:t>ي و</w:t>
      </w:r>
      <w:r w:rsidRPr="00B05D47">
        <w:rPr>
          <w:rtl/>
        </w:rPr>
        <w:t>أنا أخوك</w:t>
      </w:r>
      <w:r>
        <w:rPr>
          <w:rtl/>
        </w:rPr>
        <w:t xml:space="preserve"> ، </w:t>
      </w:r>
      <w:r w:rsidRPr="00B05D47">
        <w:rPr>
          <w:rtl/>
        </w:rPr>
        <w:t>فان ذكرك أحد قل</w:t>
      </w:r>
      <w:r>
        <w:rPr>
          <w:rtl/>
        </w:rPr>
        <w:t xml:space="preserve"> : </w:t>
      </w:r>
      <w:r w:rsidRPr="00B05D47">
        <w:rPr>
          <w:rtl/>
        </w:rPr>
        <w:t>أنا عبد اللّه</w:t>
      </w:r>
      <w:r>
        <w:rPr>
          <w:rtl/>
        </w:rPr>
        <w:t xml:space="preserve"> و</w:t>
      </w:r>
      <w:r w:rsidRPr="00B05D47">
        <w:rPr>
          <w:rtl/>
        </w:rPr>
        <w:t>أخو رسوله لا يدعيها بعد</w:t>
      </w:r>
      <w:r>
        <w:rPr>
          <w:rtl/>
        </w:rPr>
        <w:t>ي</w:t>
      </w:r>
      <w:r w:rsidRPr="00B05D47">
        <w:rPr>
          <w:rtl/>
        </w:rPr>
        <w:t xml:space="preserve"> إلا كذاب</w:t>
      </w:r>
      <w:r>
        <w:rPr>
          <w:rtl/>
        </w:rPr>
        <w:t xml:space="preserve"> </w:t>
      </w:r>
      <w:r>
        <w:rPr>
          <w:rFonts w:hint="cs"/>
          <w:rtl/>
        </w:rPr>
        <w:t>،</w:t>
      </w:r>
      <w:r>
        <w:rPr>
          <w:rtl/>
        </w:rPr>
        <w:t xml:space="preserve"> </w:t>
      </w:r>
      <w:r w:rsidRPr="00B05D47">
        <w:rPr>
          <w:rtl/>
        </w:rPr>
        <w:t>قال</w:t>
      </w:r>
      <w:r>
        <w:rPr>
          <w:rtl/>
        </w:rPr>
        <w:t xml:space="preserve"> : </w:t>
      </w:r>
      <w:r w:rsidRPr="00B05D47">
        <w:rPr>
          <w:rtl/>
        </w:rPr>
        <w:t>خرجه أحمد</w:t>
      </w:r>
      <w:r>
        <w:rPr>
          <w:rtl/>
        </w:rPr>
        <w:t xml:space="preserve"> في </w:t>
      </w:r>
      <w:r w:rsidRPr="00B05D47">
        <w:rPr>
          <w:rtl/>
        </w:rPr>
        <w:t>المناقب</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ابن عد</w:t>
      </w:r>
      <w:r>
        <w:rPr>
          <w:rFonts w:hint="cs"/>
          <w:rtl/>
        </w:rPr>
        <w:t xml:space="preserve">ي في </w:t>
      </w:r>
      <w:r w:rsidRPr="00B05D47">
        <w:rPr>
          <w:rFonts w:hint="cs"/>
          <w:rtl/>
        </w:rPr>
        <w:t>الكامل</w:t>
      </w:r>
      <w:r>
        <w:rPr>
          <w:rFonts w:hint="cs"/>
          <w:rtl/>
        </w:rPr>
        <w:t xml:space="preserve"> (و</w:t>
      </w:r>
      <w:r w:rsidRPr="00B05D47">
        <w:rPr>
          <w:rFonts w:hint="cs"/>
          <w:rtl/>
        </w:rPr>
        <w:t>ف</w:t>
      </w:r>
      <w:r>
        <w:rPr>
          <w:rFonts w:hint="cs"/>
          <w:rtl/>
        </w:rPr>
        <w:t>ي</w:t>
      </w:r>
      <w:r w:rsidRPr="00B05D47">
        <w:rPr>
          <w:rFonts w:hint="cs"/>
          <w:rtl/>
        </w:rPr>
        <w:t xml:space="preserve"> ص</w:t>
      </w:r>
      <w:r>
        <w:rPr>
          <w:rFonts w:hint="cs"/>
          <w:rtl/>
        </w:rPr>
        <w:t xml:space="preserve"> 399</w:t>
      </w:r>
      <w:r>
        <w:rPr>
          <w:rFonts w:eastAsia="MS Mincho" w:hint="eastAsia"/>
          <w:rtl/>
        </w:rPr>
        <w:t>)</w:t>
      </w:r>
      <w:r>
        <w:rPr>
          <w:rFonts w:hint="cs"/>
          <w:rtl/>
        </w:rPr>
        <w:t xml:space="preserve"> </w:t>
      </w:r>
      <w:r w:rsidRPr="00B05D47">
        <w:rPr>
          <w:rFonts w:hint="cs"/>
          <w:rtl/>
        </w:rPr>
        <w:t>باختلاف</w:t>
      </w:r>
      <w:r>
        <w:rPr>
          <w:rFonts w:hint="cs"/>
          <w:rtl/>
        </w:rPr>
        <w:t xml:space="preserve"> في </w:t>
      </w:r>
      <w:r w:rsidRPr="00B05D47">
        <w:rPr>
          <w:rFonts w:hint="cs"/>
          <w:rtl/>
        </w:rPr>
        <w:t>اللفظ</w:t>
      </w:r>
      <w:r>
        <w:rPr>
          <w:rFonts w:hint="cs"/>
          <w:rtl/>
        </w:rPr>
        <w:t xml:space="preserve"> ، و</w:t>
      </w:r>
      <w:r w:rsidRPr="00B05D47">
        <w:rPr>
          <w:rFonts w:hint="cs"/>
          <w:rtl/>
        </w:rPr>
        <w:t>قال</w:t>
      </w:r>
      <w:r>
        <w:rPr>
          <w:rFonts w:hint="cs"/>
          <w:rtl/>
        </w:rPr>
        <w:t xml:space="preserve"> : </w:t>
      </w:r>
      <w:r w:rsidRPr="00B05D47">
        <w:rPr>
          <w:rFonts w:hint="cs"/>
          <w:rtl/>
        </w:rPr>
        <w:t>أخرجه أبو يعل</w:t>
      </w:r>
      <w:r>
        <w:rPr>
          <w:rFonts w:hint="cs"/>
          <w:rtl/>
        </w:rPr>
        <w:t>ى</w:t>
      </w:r>
      <w:r w:rsidRPr="00B05D47">
        <w:rPr>
          <w:rFonts w:hint="cs"/>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201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مخدوج بن زيد الذهل</w:t>
      </w:r>
      <w:r>
        <w:rPr>
          <w:rFonts w:hint="cs"/>
          <w:rtl/>
        </w:rPr>
        <w:t>ي</w:t>
      </w:r>
      <w:r w:rsidRPr="00B05D47">
        <w:rPr>
          <w:rFonts w:hint="cs"/>
          <w:rtl/>
        </w:rPr>
        <w:t xml:space="preserve"> إن</w:t>
      </w:r>
      <w:r>
        <w:rPr>
          <w:rFonts w:hint="cs"/>
          <w:rtl/>
        </w:rPr>
        <w:t xml:space="preserve"> النبي صلّى </w:t>
      </w:r>
      <w:r w:rsidRPr="00B05D47">
        <w:rPr>
          <w:rtl/>
        </w:rPr>
        <w:t>اللّه عليه</w:t>
      </w:r>
      <w:r>
        <w:rPr>
          <w:rtl/>
        </w:rPr>
        <w:t xml:space="preserve"> و (آله) و</w:t>
      </w:r>
      <w:r w:rsidRPr="00B05D47">
        <w:rPr>
          <w:rtl/>
        </w:rPr>
        <w:t>سلم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أما علمت يا عل</w:t>
      </w:r>
      <w:r>
        <w:rPr>
          <w:rtl/>
        </w:rPr>
        <w:t>ي</w:t>
      </w:r>
      <w:r w:rsidRPr="00B05D47">
        <w:rPr>
          <w:rtl/>
        </w:rPr>
        <w:t xml:space="preserve"> أنه أول من يدع</w:t>
      </w:r>
      <w:r>
        <w:rPr>
          <w:rFonts w:hint="cs"/>
          <w:rtl/>
        </w:rPr>
        <w:t>ى</w:t>
      </w:r>
      <w:r w:rsidRPr="00B05D47">
        <w:rPr>
          <w:rtl/>
        </w:rPr>
        <w:t xml:space="preserve"> به يوم القيامة أنا</w:t>
      </w:r>
      <w:r>
        <w:rPr>
          <w:rtl/>
        </w:rPr>
        <w:t xml:space="preserve"> (</w:t>
      </w:r>
      <w:r w:rsidRPr="00B05D47">
        <w:rPr>
          <w:rtl/>
        </w:rPr>
        <w:t>ثم ساق حديثا</w:t>
      </w:r>
      <w:r>
        <w:rPr>
          <w:rFonts w:hint="cs"/>
          <w:rtl/>
        </w:rPr>
        <w:t>ً</w:t>
      </w:r>
      <w:r w:rsidRPr="00B05D47">
        <w:rPr>
          <w:rtl/>
        </w:rPr>
        <w:t xml:space="preserve"> طويلا</w:t>
      </w:r>
      <w:r>
        <w:rPr>
          <w:rFonts w:hint="cs"/>
          <w:rtl/>
        </w:rPr>
        <w:t>ً</w:t>
      </w:r>
      <w:r>
        <w:rPr>
          <w:rtl/>
        </w:rPr>
        <w:t xml:space="preserve">) في </w:t>
      </w:r>
      <w:r w:rsidRPr="00B05D47">
        <w:rPr>
          <w:rtl/>
        </w:rPr>
        <w:t>لواء الحمد</w:t>
      </w:r>
      <w:r>
        <w:rPr>
          <w:rtl/>
        </w:rPr>
        <w:t xml:space="preserve"> و</w:t>
      </w:r>
      <w:r w:rsidRPr="00B05D47">
        <w:rPr>
          <w:rtl/>
        </w:rPr>
        <w:t>دفعه</w:t>
      </w:r>
      <w:r>
        <w:rPr>
          <w:rtl/>
        </w:rPr>
        <w:t xml:space="preserve"> إلى </w:t>
      </w:r>
      <w:r w:rsidRPr="00B05D47">
        <w:rPr>
          <w:rtl/>
        </w:rPr>
        <w:t>عل</w:t>
      </w:r>
      <w:r>
        <w:rPr>
          <w:rtl/>
        </w:rPr>
        <w:t>ي</w:t>
      </w:r>
      <w:r w:rsidRPr="00B05D47">
        <w:rPr>
          <w:rtl/>
        </w:rPr>
        <w:t xml:space="preserve"> </w:t>
      </w:r>
      <w:r w:rsidRPr="00B83FBD">
        <w:rPr>
          <w:rStyle w:val="libAlaemChar"/>
          <w:rtl/>
        </w:rPr>
        <w:t>عليه‌السلام</w:t>
      </w:r>
      <w:r>
        <w:rPr>
          <w:rtl/>
        </w:rPr>
        <w:t xml:space="preserve"> ، و</w:t>
      </w:r>
      <w:r w:rsidRPr="00B05D47">
        <w:rPr>
          <w:rtl/>
        </w:rPr>
        <w:t>سيأت</w:t>
      </w:r>
      <w:r>
        <w:rPr>
          <w:rtl/>
        </w:rPr>
        <w:t>ي</w:t>
      </w:r>
      <w:r w:rsidRPr="00B05D47">
        <w:rPr>
          <w:rtl/>
        </w:rPr>
        <w:t xml:space="preserve"> ذكره إن شاء اللّه</w:t>
      </w:r>
      <w:r>
        <w:rPr>
          <w:rtl/>
        </w:rPr>
        <w:t xml:space="preserve"> تعالى في </w:t>
      </w:r>
      <w:r w:rsidRPr="00B05D47">
        <w:rPr>
          <w:rtl/>
        </w:rPr>
        <w:t>بابه</w:t>
      </w:r>
      <w:r>
        <w:rPr>
          <w:rtl/>
        </w:rPr>
        <w:t xml:space="preserve"> (إلى </w:t>
      </w:r>
      <w:r w:rsidRPr="00B05D47">
        <w:rPr>
          <w:rtl/>
        </w:rPr>
        <w:t>أن قال</w:t>
      </w:r>
      <w:r>
        <w:rPr>
          <w:rtl/>
        </w:rPr>
        <w:t xml:space="preserve">) </w:t>
      </w:r>
      <w:r w:rsidRPr="00B05D47">
        <w:rPr>
          <w:rtl/>
        </w:rPr>
        <w:t>فتسير باللواء</w:t>
      </w:r>
      <w:r>
        <w:rPr>
          <w:rtl/>
        </w:rPr>
        <w:t xml:space="preserve"> و</w:t>
      </w:r>
      <w:r w:rsidRPr="00B05D47">
        <w:rPr>
          <w:rtl/>
        </w:rPr>
        <w:t>الحسن عن يمينك</w:t>
      </w:r>
      <w:r>
        <w:rPr>
          <w:rFonts w:hint="cs"/>
          <w:rtl/>
        </w:rPr>
        <w:t>.</w:t>
      </w:r>
      <w:r>
        <w:rPr>
          <w:rtl/>
        </w:rPr>
        <w:t xml:space="preserve"> و</w:t>
      </w:r>
      <w:r w:rsidRPr="00B05D47">
        <w:rPr>
          <w:rtl/>
        </w:rPr>
        <w:t>الحسين عن يسارك</w:t>
      </w:r>
      <w:r>
        <w:rPr>
          <w:rtl/>
        </w:rPr>
        <w:t xml:space="preserve"> حتى </w:t>
      </w:r>
      <w:r w:rsidRPr="00B05D47">
        <w:rPr>
          <w:rtl/>
        </w:rPr>
        <w:t>تقف بين</w:t>
      </w:r>
      <w:r>
        <w:rPr>
          <w:rtl/>
        </w:rPr>
        <w:t>ي و</w:t>
      </w:r>
      <w:r w:rsidRPr="00B05D47">
        <w:rPr>
          <w:rtl/>
        </w:rPr>
        <w:t>بين ابراهيم</w:t>
      </w:r>
      <w:r>
        <w:rPr>
          <w:rtl/>
        </w:rPr>
        <w:t xml:space="preserve"> في </w:t>
      </w:r>
      <w:r w:rsidRPr="00B05D47">
        <w:rPr>
          <w:rtl/>
        </w:rPr>
        <w:t>ظل العرش</w:t>
      </w:r>
      <w:r>
        <w:rPr>
          <w:rtl/>
        </w:rPr>
        <w:t xml:space="preserve"> ، </w:t>
      </w:r>
      <w:r w:rsidRPr="00B05D47">
        <w:rPr>
          <w:rtl/>
        </w:rPr>
        <w:t>ثم تكس</w:t>
      </w:r>
      <w:r>
        <w:rPr>
          <w:rFonts w:hint="cs"/>
          <w:rtl/>
        </w:rPr>
        <w:t>ى</w:t>
      </w:r>
      <w:r w:rsidRPr="00B05D47">
        <w:rPr>
          <w:rtl/>
        </w:rPr>
        <w:t xml:space="preserve"> حلة من الجنة</w:t>
      </w:r>
      <w:r>
        <w:rPr>
          <w:rtl/>
        </w:rPr>
        <w:t xml:space="preserve"> ، </w:t>
      </w:r>
      <w:r w:rsidRPr="00B05D47">
        <w:rPr>
          <w:rtl/>
        </w:rPr>
        <w:t>ثم يناد</w:t>
      </w:r>
      <w:r>
        <w:rPr>
          <w:rtl/>
        </w:rPr>
        <w:t>ي</w:t>
      </w:r>
      <w:r w:rsidRPr="00B05D47">
        <w:rPr>
          <w:rtl/>
        </w:rPr>
        <w:t xml:space="preserve"> مناد</w:t>
      </w:r>
      <w:r>
        <w:rPr>
          <w:rFonts w:hint="cs"/>
          <w:rtl/>
        </w:rPr>
        <w:t>ٍ</w:t>
      </w:r>
      <w:r w:rsidRPr="00B05D47">
        <w:rPr>
          <w:rtl/>
        </w:rPr>
        <w:t xml:space="preserve"> من تحت العرش</w:t>
      </w:r>
      <w:r>
        <w:rPr>
          <w:rtl/>
        </w:rPr>
        <w:t xml:space="preserve"> : </w:t>
      </w:r>
      <w:r w:rsidRPr="00B05D47">
        <w:rPr>
          <w:rtl/>
        </w:rPr>
        <w:t>نعم الأب أبوك ابراهيم</w:t>
      </w:r>
      <w:r>
        <w:rPr>
          <w:rtl/>
        </w:rPr>
        <w:t xml:space="preserve"> ، و</w:t>
      </w:r>
      <w:r w:rsidRPr="00B05D47">
        <w:rPr>
          <w:rtl/>
        </w:rPr>
        <w:t>نعم الأخ أخوك علي</w:t>
      </w:r>
      <w:r>
        <w:rPr>
          <w:rtl/>
        </w:rPr>
        <w:t xml:space="preserve"> ، </w:t>
      </w:r>
      <w:r w:rsidRPr="00B05D47">
        <w:rPr>
          <w:rtl/>
        </w:rPr>
        <w:t xml:space="preserve">إبشر يا علي </w:t>
      </w:r>
      <w:r>
        <w:rPr>
          <w:rFonts w:hint="cs"/>
          <w:rtl/>
        </w:rPr>
        <w:t>أ</w:t>
      </w:r>
      <w:r w:rsidRPr="00B05D47">
        <w:rPr>
          <w:rtl/>
        </w:rPr>
        <w:t>نك تكس</w:t>
      </w:r>
      <w:r>
        <w:rPr>
          <w:rFonts w:hint="cs"/>
          <w:rtl/>
        </w:rPr>
        <w:t>ى</w:t>
      </w:r>
      <w:r w:rsidRPr="00B05D47">
        <w:rPr>
          <w:rtl/>
        </w:rPr>
        <w:t xml:space="preserve"> إذا ك</w:t>
      </w:r>
      <w:r>
        <w:rPr>
          <w:rFonts w:hint="cs"/>
          <w:rtl/>
        </w:rPr>
        <w:t>ُ</w:t>
      </w:r>
      <w:r w:rsidRPr="00B05D47">
        <w:rPr>
          <w:rtl/>
        </w:rPr>
        <w:t>سيت</w:t>
      </w:r>
      <w:r>
        <w:rPr>
          <w:rtl/>
        </w:rPr>
        <w:t xml:space="preserve"> ، و</w:t>
      </w:r>
      <w:r w:rsidRPr="00B05D47">
        <w:rPr>
          <w:rtl/>
        </w:rPr>
        <w:t>ت</w:t>
      </w:r>
      <w:r>
        <w:rPr>
          <w:rFonts w:hint="cs"/>
          <w:rtl/>
        </w:rPr>
        <w:t>ُ</w:t>
      </w:r>
      <w:r w:rsidRPr="00B05D47">
        <w:rPr>
          <w:rtl/>
        </w:rPr>
        <w:t>دع</w:t>
      </w:r>
      <w:r>
        <w:rPr>
          <w:rFonts w:hint="cs"/>
          <w:rtl/>
        </w:rPr>
        <w:t>ى</w:t>
      </w:r>
      <w:r w:rsidRPr="00B05D47">
        <w:rPr>
          <w:rtl/>
        </w:rPr>
        <w:t xml:space="preserve"> إذا دعيت</w:t>
      </w:r>
      <w:r>
        <w:rPr>
          <w:rtl/>
        </w:rPr>
        <w:t xml:space="preserve"> ، و</w:t>
      </w:r>
      <w:r w:rsidRPr="00B05D47">
        <w:rPr>
          <w:rtl/>
        </w:rPr>
        <w:t>ت</w:t>
      </w:r>
      <w:r>
        <w:rPr>
          <w:rFonts w:hint="cs"/>
          <w:rtl/>
        </w:rPr>
        <w:t>ُ</w:t>
      </w:r>
      <w:r w:rsidRPr="00B05D47">
        <w:rPr>
          <w:rtl/>
        </w:rPr>
        <w:t>حب</w:t>
      </w:r>
      <w:r>
        <w:rPr>
          <w:rFonts w:hint="cs"/>
          <w:rtl/>
        </w:rPr>
        <w:t>ى</w:t>
      </w:r>
      <w:r w:rsidRPr="00B05D47">
        <w:rPr>
          <w:rtl/>
        </w:rPr>
        <w:t xml:space="preserve"> إذا حبيت</w:t>
      </w:r>
      <w:r>
        <w:rPr>
          <w:rtl/>
        </w:rPr>
        <w:t xml:space="preserve"> (</w:t>
      </w:r>
      <w:r w:rsidRPr="00B05D47">
        <w:rPr>
          <w:rtl/>
        </w:rPr>
        <w:t>قال</w:t>
      </w:r>
      <w:r>
        <w:rPr>
          <w:rtl/>
        </w:rPr>
        <w:t xml:space="preserve">) </w:t>
      </w:r>
      <w:r w:rsidRPr="00B05D47">
        <w:rPr>
          <w:rtl/>
        </w:rPr>
        <w:t>أخرجه أحمد</w:t>
      </w:r>
      <w:r>
        <w:rPr>
          <w:rtl/>
        </w:rPr>
        <w:t xml:space="preserve"> في </w:t>
      </w:r>
      <w:r w:rsidRPr="00B05D47">
        <w:rPr>
          <w:rtl/>
        </w:rPr>
        <w:t>المناقب.</w:t>
      </w:r>
    </w:p>
    <w:p w:rsidR="00701D8F" w:rsidRDefault="00701D8F" w:rsidP="00F242FC">
      <w:pPr>
        <w:pStyle w:val="libNormal"/>
        <w:rPr>
          <w:rtl/>
        </w:rPr>
      </w:pPr>
      <w:r>
        <w:rPr>
          <w:rtl/>
        </w:rPr>
        <w:br w:type="page"/>
      </w:r>
      <w:r w:rsidRPr="00FA1E7B">
        <w:rPr>
          <w:rStyle w:val="libBold2Char"/>
          <w:rtl/>
        </w:rPr>
        <w:lastRenderedPageBreak/>
        <w:t xml:space="preserve">[ذخائر العقبى ص </w:t>
      </w:r>
      <w:r w:rsidRPr="00FA1E7B">
        <w:rPr>
          <w:rStyle w:val="libBold2Char"/>
          <w:rFonts w:hint="cs"/>
          <w:rtl/>
        </w:rPr>
        <w:t>92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أنس بن مالك قال</w:t>
      </w:r>
      <w:r>
        <w:rPr>
          <w:rFonts w:hint="cs"/>
          <w:rtl/>
        </w:rPr>
        <w:t xml:space="preserve"> : </w:t>
      </w:r>
      <w:r w:rsidRPr="00B05D47">
        <w:rPr>
          <w:rFonts w:hint="cs"/>
          <w:rtl/>
        </w:rPr>
        <w:t>صعد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المنبر فذكر قولا</w:t>
      </w:r>
      <w:r>
        <w:rPr>
          <w:rFonts w:hint="cs"/>
          <w:rtl/>
        </w:rPr>
        <w:t xml:space="preserve">ً كثيراً </w:t>
      </w:r>
      <w:r w:rsidRPr="00B05D47">
        <w:rPr>
          <w:rFonts w:hint="cs"/>
          <w:rtl/>
        </w:rPr>
        <w:t>ثم قال</w:t>
      </w:r>
      <w:r>
        <w:rPr>
          <w:rFonts w:hint="cs"/>
          <w:rtl/>
        </w:rPr>
        <w:t xml:space="preserve"> : </w:t>
      </w:r>
      <w:r w:rsidRPr="00B05D47">
        <w:rPr>
          <w:rFonts w:hint="cs"/>
          <w:rtl/>
        </w:rPr>
        <w:t>أين عل</w:t>
      </w:r>
      <w:r>
        <w:rPr>
          <w:rFonts w:hint="cs"/>
          <w:rtl/>
        </w:rPr>
        <w:t>ي</w:t>
      </w:r>
      <w:r w:rsidRPr="00B05D47">
        <w:rPr>
          <w:rFonts w:hint="cs"/>
          <w:rtl/>
        </w:rPr>
        <w:t xml:space="preserve"> بن أب</w:t>
      </w:r>
      <w:r>
        <w:rPr>
          <w:rFonts w:hint="cs"/>
          <w:rtl/>
        </w:rPr>
        <w:t>ي</w:t>
      </w:r>
      <w:r w:rsidRPr="00B05D47">
        <w:rPr>
          <w:rFonts w:hint="cs"/>
          <w:rtl/>
        </w:rPr>
        <w:t xml:space="preserve"> طالب؟ فوثب اليه فقال</w:t>
      </w:r>
      <w:r>
        <w:rPr>
          <w:rFonts w:hint="cs"/>
          <w:rtl/>
        </w:rPr>
        <w:t xml:space="preserve"> : </w:t>
      </w:r>
      <w:r w:rsidRPr="00B05D47">
        <w:rPr>
          <w:rFonts w:hint="cs"/>
          <w:rtl/>
        </w:rPr>
        <w:t>ها أنا</w:t>
      </w:r>
      <w:r>
        <w:rPr>
          <w:rFonts w:hint="cs"/>
          <w:rtl/>
        </w:rPr>
        <w:t xml:space="preserve"> </w:t>
      </w:r>
      <w:r w:rsidRPr="00B05D47">
        <w:rPr>
          <w:rFonts w:hint="cs"/>
          <w:rtl/>
        </w:rPr>
        <w:t>ذا يا رسول اللّه</w:t>
      </w:r>
      <w:r>
        <w:rPr>
          <w:rFonts w:hint="cs"/>
          <w:rtl/>
        </w:rPr>
        <w:t xml:space="preserve"> ، </w:t>
      </w:r>
      <w:r w:rsidRPr="00B05D47">
        <w:rPr>
          <w:rFonts w:hint="cs"/>
          <w:rtl/>
        </w:rPr>
        <w:t>فضمه</w:t>
      </w:r>
      <w:r>
        <w:rPr>
          <w:rFonts w:hint="cs"/>
          <w:rtl/>
        </w:rPr>
        <w:t xml:space="preserve"> إلى </w:t>
      </w:r>
      <w:r w:rsidRPr="00B05D47">
        <w:rPr>
          <w:rFonts w:hint="cs"/>
          <w:rtl/>
        </w:rPr>
        <w:t>صدره</w:t>
      </w:r>
      <w:r>
        <w:rPr>
          <w:rFonts w:hint="cs"/>
          <w:rtl/>
        </w:rPr>
        <w:t xml:space="preserve"> و</w:t>
      </w:r>
      <w:r w:rsidRPr="00B05D47">
        <w:rPr>
          <w:rFonts w:hint="cs"/>
          <w:rtl/>
        </w:rPr>
        <w:t>قبل بين عينيه</w:t>
      </w:r>
      <w:r>
        <w:rPr>
          <w:rFonts w:hint="cs"/>
          <w:rtl/>
        </w:rPr>
        <w:t xml:space="preserve"> و</w:t>
      </w:r>
      <w:r w:rsidRPr="00B05D47">
        <w:rPr>
          <w:rFonts w:hint="cs"/>
          <w:rtl/>
        </w:rPr>
        <w:t>قال</w:t>
      </w:r>
      <w:r>
        <w:rPr>
          <w:rFonts w:hint="cs"/>
          <w:rtl/>
        </w:rPr>
        <w:t xml:space="preserve"> ـ </w:t>
      </w:r>
      <w:r w:rsidRPr="00B05D47">
        <w:rPr>
          <w:rFonts w:hint="cs"/>
          <w:rtl/>
        </w:rPr>
        <w:t>بأعل</w:t>
      </w:r>
      <w:r>
        <w:rPr>
          <w:rFonts w:hint="cs"/>
          <w:rtl/>
        </w:rPr>
        <w:t>ى</w:t>
      </w:r>
      <w:r w:rsidRPr="00B05D47">
        <w:rPr>
          <w:rFonts w:hint="cs"/>
          <w:rtl/>
        </w:rPr>
        <w:t xml:space="preserve"> صوته</w:t>
      </w:r>
      <w:r>
        <w:rPr>
          <w:rFonts w:hint="cs"/>
          <w:rtl/>
        </w:rPr>
        <w:t xml:space="preserve"> ـ </w:t>
      </w:r>
      <w:r w:rsidRPr="00B05D47">
        <w:rPr>
          <w:rFonts w:hint="cs"/>
          <w:rtl/>
        </w:rPr>
        <w:t>معاشر المسلمين هذا أخ</w:t>
      </w:r>
      <w:r>
        <w:rPr>
          <w:rFonts w:hint="cs"/>
          <w:rtl/>
        </w:rPr>
        <w:t>ي و</w:t>
      </w:r>
      <w:r w:rsidRPr="00B05D47">
        <w:rPr>
          <w:rFonts w:hint="cs"/>
          <w:rtl/>
        </w:rPr>
        <w:t>ابن عم</w:t>
      </w:r>
      <w:r>
        <w:rPr>
          <w:rFonts w:hint="cs"/>
          <w:rtl/>
        </w:rPr>
        <w:t>ي و</w:t>
      </w:r>
      <w:r w:rsidRPr="00B05D47">
        <w:rPr>
          <w:rFonts w:hint="cs"/>
          <w:rtl/>
        </w:rPr>
        <w:t>ختن</w:t>
      </w:r>
      <w:r>
        <w:rPr>
          <w:rFonts w:hint="cs"/>
          <w:rtl/>
        </w:rPr>
        <w:t xml:space="preserve">ي ، </w:t>
      </w:r>
      <w:r w:rsidRPr="00B05D47">
        <w:rPr>
          <w:rtl/>
        </w:rPr>
        <w:t>هذا لحم</w:t>
      </w:r>
      <w:r>
        <w:rPr>
          <w:rtl/>
        </w:rPr>
        <w:t>ي و</w:t>
      </w:r>
      <w:r w:rsidRPr="00B05D47">
        <w:rPr>
          <w:rtl/>
        </w:rPr>
        <w:t>دم</w:t>
      </w:r>
      <w:r>
        <w:rPr>
          <w:rtl/>
        </w:rPr>
        <w:t>ي و</w:t>
      </w:r>
      <w:r w:rsidRPr="00B05D47">
        <w:rPr>
          <w:rtl/>
        </w:rPr>
        <w:t>شعر</w:t>
      </w:r>
      <w:r>
        <w:rPr>
          <w:rtl/>
        </w:rPr>
        <w:t xml:space="preserve">ي ، </w:t>
      </w:r>
      <w:r w:rsidRPr="00B05D47">
        <w:rPr>
          <w:rtl/>
        </w:rPr>
        <w:t>هذا أبو السبطين الحسن</w:t>
      </w:r>
      <w:r>
        <w:rPr>
          <w:rtl/>
        </w:rPr>
        <w:t xml:space="preserve"> و</w:t>
      </w:r>
      <w:r w:rsidRPr="00B05D47">
        <w:rPr>
          <w:rtl/>
        </w:rPr>
        <w:t>الحسين سيد</w:t>
      </w:r>
      <w:r>
        <w:rPr>
          <w:rtl/>
        </w:rPr>
        <w:t>ي</w:t>
      </w:r>
      <w:r w:rsidRPr="00B05D47">
        <w:rPr>
          <w:rtl/>
        </w:rPr>
        <w:t xml:space="preserve"> شباب أهل الجنة</w:t>
      </w:r>
      <w:r>
        <w:rPr>
          <w:rtl/>
        </w:rPr>
        <w:t xml:space="preserve"> (</w:t>
      </w:r>
      <w:r w:rsidRPr="00B05D47">
        <w:rPr>
          <w:rtl/>
        </w:rPr>
        <w:t>الحديث</w:t>
      </w:r>
      <w:r>
        <w:rPr>
          <w:rtl/>
        </w:rPr>
        <w:t>).</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 xml:space="preserve">سد الغابة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317</w:t>
      </w:r>
      <w:r w:rsidRPr="00FA1E7B">
        <w:rPr>
          <w:rStyle w:val="libBold2Char"/>
          <w:rFonts w:eastAsia="MS Mincho" w:hint="eastAsia"/>
          <w:rtl/>
        </w:rPr>
        <w:t>]</w:t>
      </w:r>
      <w:r>
        <w:rPr>
          <w:rFonts w:hint="cs"/>
          <w:rtl/>
        </w:rPr>
        <w:t xml:space="preserve"> </w:t>
      </w:r>
      <w:r w:rsidRPr="00B05D47">
        <w:rPr>
          <w:rFonts w:hint="cs"/>
          <w:rtl/>
        </w:rPr>
        <w:t>ذكر حديثا</w:t>
      </w:r>
      <w:r>
        <w:rPr>
          <w:rFonts w:hint="cs"/>
          <w:rtl/>
        </w:rPr>
        <w:t>ً</w:t>
      </w:r>
      <w:r w:rsidRPr="00B05D47">
        <w:rPr>
          <w:rFonts w:hint="cs"/>
          <w:rtl/>
        </w:rPr>
        <w:t xml:space="preserve"> مسندا</w:t>
      </w:r>
      <w:r>
        <w:rPr>
          <w:rFonts w:hint="cs"/>
          <w:rtl/>
        </w:rPr>
        <w:t>ً</w:t>
      </w:r>
      <w:r w:rsidRPr="00B05D47">
        <w:rPr>
          <w:rFonts w:hint="cs"/>
          <w:rtl/>
        </w:rPr>
        <w:t xml:space="preserve"> عن عبد الرحمن </w:t>
      </w:r>
      <w:r>
        <w:rPr>
          <w:rFonts w:hint="cs"/>
          <w:rtl/>
        </w:rPr>
        <w:t>ا</w:t>
      </w:r>
      <w:r w:rsidRPr="00B05D47">
        <w:rPr>
          <w:rFonts w:hint="cs"/>
          <w:rtl/>
        </w:rPr>
        <w:t>بن عويم بن ساعدة الأنصار</w:t>
      </w:r>
      <w:r>
        <w:rPr>
          <w:rFonts w:hint="cs"/>
          <w:rtl/>
        </w:rPr>
        <w:t>ي</w:t>
      </w:r>
      <w:r w:rsidRPr="00B05D47">
        <w:rPr>
          <w:rFonts w:hint="cs"/>
          <w:rtl/>
        </w:rPr>
        <w:t xml:space="preserve"> أدرك</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و</w:t>
      </w:r>
      <w:r w:rsidRPr="00B05D47">
        <w:rPr>
          <w:rFonts w:hint="cs"/>
          <w:rtl/>
        </w:rPr>
        <w:t>قبل</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ايضاً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تواخوا</w:t>
      </w:r>
      <w:r>
        <w:rPr>
          <w:rtl/>
        </w:rPr>
        <w:t xml:space="preserve"> في </w:t>
      </w:r>
      <w:r w:rsidRPr="00B05D47">
        <w:rPr>
          <w:rtl/>
        </w:rPr>
        <w:t>اللّه أخوين أخوين</w:t>
      </w:r>
      <w:r>
        <w:rPr>
          <w:rtl/>
        </w:rPr>
        <w:t xml:space="preserve"> ، و</w:t>
      </w:r>
      <w:r w:rsidRPr="00B05D47">
        <w:rPr>
          <w:rtl/>
        </w:rPr>
        <w:t>أخذ بيد عل</w:t>
      </w:r>
      <w:r>
        <w:rPr>
          <w:rtl/>
        </w:rPr>
        <w:t>ي</w:t>
      </w:r>
      <w:r w:rsidRPr="00B05D47">
        <w:rPr>
          <w:rtl/>
        </w:rPr>
        <w:t xml:space="preserve"> </w:t>
      </w:r>
      <w:r w:rsidRPr="00B83FBD">
        <w:rPr>
          <w:rStyle w:val="libAlaemChar"/>
          <w:rtl/>
        </w:rPr>
        <w:t>عليه‌السلام</w:t>
      </w:r>
      <w:r>
        <w:rPr>
          <w:rtl/>
        </w:rPr>
        <w:t xml:space="preserve"> و</w:t>
      </w:r>
      <w:r w:rsidRPr="00B05D47">
        <w:rPr>
          <w:rtl/>
        </w:rPr>
        <w:t>قال</w:t>
      </w:r>
      <w:r>
        <w:rPr>
          <w:rtl/>
        </w:rPr>
        <w:t xml:space="preserve"> : </w:t>
      </w:r>
      <w:r w:rsidRPr="00B05D47">
        <w:rPr>
          <w:rtl/>
        </w:rPr>
        <w:t>هذا أخ</w:t>
      </w:r>
      <w:r>
        <w:rPr>
          <w:rtl/>
        </w:rPr>
        <w:t>ي</w:t>
      </w:r>
      <w:r w:rsidRPr="00B05D47">
        <w:rPr>
          <w:rtl/>
        </w:rPr>
        <w:t>.</w:t>
      </w:r>
    </w:p>
    <w:p w:rsidR="00701D8F" w:rsidRDefault="00701D8F" w:rsidP="00F242FC">
      <w:pPr>
        <w:pStyle w:val="libNormal"/>
        <w:rPr>
          <w:rtl/>
        </w:rPr>
      </w:pPr>
      <w:r w:rsidRPr="00FA1E7B">
        <w:rPr>
          <w:rStyle w:val="libBold2Char"/>
          <w:rtl/>
        </w:rPr>
        <w:t xml:space="preserve">[الاستيعاب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460</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الطفيل قال</w:t>
      </w:r>
      <w:r>
        <w:rPr>
          <w:rFonts w:hint="cs"/>
          <w:rtl/>
        </w:rPr>
        <w:t xml:space="preserve"> : </w:t>
      </w:r>
      <w:r w:rsidRPr="00B05D47">
        <w:rPr>
          <w:rtl/>
        </w:rPr>
        <w:t>لما احتضر عمر جعلها شور</w:t>
      </w:r>
      <w:r>
        <w:rPr>
          <w:rtl/>
        </w:rPr>
        <w:t>ي</w:t>
      </w:r>
      <w:r w:rsidRPr="00B05D47">
        <w:rPr>
          <w:rtl/>
        </w:rPr>
        <w:t xml:space="preserve"> بين عل</w:t>
      </w:r>
      <w:r>
        <w:rPr>
          <w:rtl/>
        </w:rPr>
        <w:t>ي</w:t>
      </w:r>
      <w:r w:rsidRPr="00B05D47">
        <w:rPr>
          <w:rtl/>
        </w:rPr>
        <w:t xml:space="preserve"> </w:t>
      </w:r>
      <w:r w:rsidRPr="00B83FBD">
        <w:rPr>
          <w:rStyle w:val="libAlaemChar"/>
          <w:rtl/>
        </w:rPr>
        <w:t>عليه‌السلام</w:t>
      </w:r>
      <w:r>
        <w:rPr>
          <w:rtl/>
        </w:rPr>
        <w:t xml:space="preserve"> و</w:t>
      </w:r>
      <w:r w:rsidRPr="00B05D47">
        <w:rPr>
          <w:rtl/>
        </w:rPr>
        <w:t>عثمان</w:t>
      </w:r>
      <w:r>
        <w:rPr>
          <w:rtl/>
        </w:rPr>
        <w:t xml:space="preserve"> و</w:t>
      </w:r>
      <w:r w:rsidRPr="00B05D47">
        <w:rPr>
          <w:rtl/>
        </w:rPr>
        <w:t>طلحة</w:t>
      </w:r>
      <w:r>
        <w:rPr>
          <w:rtl/>
        </w:rPr>
        <w:t xml:space="preserve"> و</w:t>
      </w:r>
      <w:r w:rsidRPr="00B05D47">
        <w:rPr>
          <w:rtl/>
        </w:rPr>
        <w:t>الزبير</w:t>
      </w:r>
      <w:r>
        <w:rPr>
          <w:rtl/>
        </w:rPr>
        <w:t xml:space="preserve"> و</w:t>
      </w:r>
      <w:r w:rsidRPr="00B05D47">
        <w:rPr>
          <w:rtl/>
        </w:rPr>
        <w:t>عبد الرحمن بن عوف</w:t>
      </w:r>
      <w:r>
        <w:rPr>
          <w:rtl/>
        </w:rPr>
        <w:t xml:space="preserve"> و</w:t>
      </w:r>
      <w:r w:rsidRPr="00B05D47">
        <w:rPr>
          <w:rtl/>
        </w:rPr>
        <w:t>سعد</w:t>
      </w:r>
      <w:r>
        <w:rPr>
          <w:rtl/>
        </w:rPr>
        <w:t xml:space="preserve"> ، </w:t>
      </w:r>
      <w:r w:rsidRPr="00B05D47">
        <w:rPr>
          <w:rtl/>
        </w:rPr>
        <w:t>فقال لهم عل</w:t>
      </w:r>
      <w:r>
        <w:rPr>
          <w:rtl/>
        </w:rPr>
        <w:t>ي</w:t>
      </w:r>
      <w:r w:rsidRPr="00B05D47">
        <w:rPr>
          <w:rtl/>
        </w:rPr>
        <w:t xml:space="preserve"> </w:t>
      </w:r>
      <w:r w:rsidRPr="00B83FBD">
        <w:rPr>
          <w:rStyle w:val="libAlaemChar"/>
          <w:rtl/>
        </w:rPr>
        <w:t>عليه‌السلام</w:t>
      </w:r>
      <w:r>
        <w:rPr>
          <w:rtl/>
        </w:rPr>
        <w:t xml:space="preserve"> : </w:t>
      </w:r>
      <w:r w:rsidRPr="00B05D47">
        <w:rPr>
          <w:rtl/>
        </w:rPr>
        <w:t>أنشدكم اللّه هل فيكم أحد آخ</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بينه</w:t>
      </w:r>
      <w:r>
        <w:rPr>
          <w:rtl/>
        </w:rPr>
        <w:t xml:space="preserve"> و</w:t>
      </w:r>
      <w:r w:rsidRPr="00B05D47">
        <w:rPr>
          <w:rtl/>
        </w:rPr>
        <w:t>بينه إذ آخ</w:t>
      </w:r>
      <w:r>
        <w:rPr>
          <w:rtl/>
        </w:rPr>
        <w:t>ي</w:t>
      </w:r>
      <w:r w:rsidRPr="00B05D47">
        <w:rPr>
          <w:rtl/>
        </w:rPr>
        <w:t xml:space="preserve"> بين المسلمين غير</w:t>
      </w:r>
      <w:r>
        <w:rPr>
          <w:rtl/>
        </w:rPr>
        <w:t>ي</w:t>
      </w:r>
      <w:r w:rsidRPr="00B05D47">
        <w:rPr>
          <w:rtl/>
        </w:rPr>
        <w:t>؟ قالوا</w:t>
      </w:r>
      <w:r>
        <w:rPr>
          <w:rtl/>
        </w:rPr>
        <w:t xml:space="preserve"> : </w:t>
      </w:r>
      <w:r w:rsidRPr="00B05D47">
        <w:rPr>
          <w:rtl/>
        </w:rPr>
        <w:t>اللهم لا</w:t>
      </w:r>
      <w:r>
        <w:rPr>
          <w:rtl/>
        </w:rPr>
        <w:t xml:space="preserve"> (</w:t>
      </w:r>
      <w:r w:rsidRPr="00B05D47">
        <w:rPr>
          <w:rtl/>
        </w:rPr>
        <w:t>قال</w:t>
      </w:r>
      <w:r>
        <w:rPr>
          <w:rtl/>
        </w:rPr>
        <w:t>) و</w:t>
      </w:r>
      <w:r w:rsidRPr="00B05D47">
        <w:rPr>
          <w:rtl/>
        </w:rPr>
        <w:t>روينا من وجوه عن عل</w:t>
      </w:r>
      <w:r>
        <w:rPr>
          <w:rtl/>
        </w:rPr>
        <w:t>ي</w:t>
      </w:r>
      <w:r w:rsidRPr="00B05D47">
        <w:rPr>
          <w:rtl/>
        </w:rPr>
        <w:t xml:space="preserve"> </w:t>
      </w:r>
      <w:r w:rsidRPr="00B83FBD">
        <w:rPr>
          <w:rStyle w:val="libAlaemChar"/>
          <w:rtl/>
        </w:rPr>
        <w:t>عليه‌السلام</w:t>
      </w:r>
      <w:r w:rsidRPr="00B05D47">
        <w:rPr>
          <w:rtl/>
        </w:rPr>
        <w:t xml:space="preserve"> انه كان يقول</w:t>
      </w:r>
      <w:r>
        <w:rPr>
          <w:rtl/>
        </w:rPr>
        <w:t xml:space="preserve"> : </w:t>
      </w:r>
      <w:r w:rsidRPr="00B05D47">
        <w:rPr>
          <w:rtl/>
        </w:rPr>
        <w:t>أنا عبد اللّه</w:t>
      </w:r>
      <w:r>
        <w:rPr>
          <w:rtl/>
        </w:rPr>
        <w:t xml:space="preserve"> و</w:t>
      </w:r>
      <w:r w:rsidRPr="00B05D47">
        <w:rPr>
          <w:rtl/>
        </w:rPr>
        <w:t>أخو رسول اللّه لا يقولها أحد غير</w:t>
      </w:r>
      <w:r>
        <w:rPr>
          <w:rtl/>
        </w:rPr>
        <w:t>ي</w:t>
      </w:r>
      <w:r w:rsidRPr="00B05D47">
        <w:rPr>
          <w:rtl/>
        </w:rPr>
        <w:t xml:space="preserve"> إلا كذاب.</w:t>
      </w:r>
    </w:p>
    <w:p w:rsidR="00701D8F" w:rsidRDefault="00701D8F" w:rsidP="00F242FC">
      <w:pPr>
        <w:pStyle w:val="libNormal"/>
        <w:rPr>
          <w:rtl/>
        </w:rPr>
      </w:pPr>
      <w:r w:rsidRPr="00FA1E7B">
        <w:rPr>
          <w:rStyle w:val="libBold2Char"/>
          <w:rtl/>
        </w:rPr>
        <w:t xml:space="preserve">[حلية الأولياء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56</w:t>
      </w:r>
      <w:r w:rsidRPr="00FA1E7B">
        <w:rPr>
          <w:rStyle w:val="libBold2Char"/>
          <w:rFonts w:eastAsia="MS Mincho" w:hint="eastAsia"/>
          <w:rtl/>
        </w:rPr>
        <w:t>]</w:t>
      </w:r>
      <w:r>
        <w:rPr>
          <w:rFonts w:hint="cs"/>
          <w:rtl/>
        </w:rPr>
        <w:t xml:space="preserve"> روى </w:t>
      </w:r>
      <w:r w:rsidRPr="00B05D47">
        <w:rPr>
          <w:rtl/>
        </w:rPr>
        <w:t>بسنده عن جابر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مكتوب عل</w:t>
      </w:r>
      <w:r>
        <w:rPr>
          <w:rFonts w:hint="cs"/>
          <w:rtl/>
        </w:rPr>
        <w:t>ى</w:t>
      </w:r>
      <w:r w:rsidRPr="00B05D47">
        <w:rPr>
          <w:rtl/>
        </w:rPr>
        <w:t xml:space="preserve"> باب الجنة</w:t>
      </w:r>
      <w:r>
        <w:rPr>
          <w:rtl/>
        </w:rPr>
        <w:t xml:space="preserve"> : </w:t>
      </w:r>
      <w:r w:rsidRPr="00B05D47">
        <w:rPr>
          <w:rtl/>
        </w:rPr>
        <w:t>لا إله إلا اللّه محمد رسول اللّه علي أخو رسول اللّه</w:t>
      </w:r>
      <w:r>
        <w:rPr>
          <w:rtl/>
        </w:rPr>
        <w:t xml:space="preserve"> صلّى </w:t>
      </w:r>
      <w:r w:rsidRPr="00B05D47">
        <w:rPr>
          <w:rtl/>
        </w:rPr>
        <w:t>اللّه عليه</w:t>
      </w:r>
      <w:r>
        <w:rPr>
          <w:rtl/>
        </w:rPr>
        <w:t xml:space="preserve"> و (آله) و</w:t>
      </w:r>
      <w:r w:rsidRPr="00B05D47">
        <w:rPr>
          <w:rtl/>
        </w:rPr>
        <w:t>سلم قبل أن يخلق السماوات</w:t>
      </w:r>
      <w:r>
        <w:rPr>
          <w:rtl/>
        </w:rPr>
        <w:t xml:space="preserve"> و</w:t>
      </w:r>
      <w:r w:rsidRPr="00B05D47">
        <w:rPr>
          <w:rtl/>
        </w:rPr>
        <w:t>الأرض بألف</w:t>
      </w:r>
      <w:r>
        <w:rPr>
          <w:rtl/>
        </w:rPr>
        <w:t>ي</w:t>
      </w:r>
      <w:r w:rsidRPr="00B05D47">
        <w:rPr>
          <w:rtl/>
        </w:rPr>
        <w:t xml:space="preserve"> عام</w:t>
      </w:r>
      <w:r>
        <w:rPr>
          <w:rtl/>
        </w:rPr>
        <w:t xml:space="preserve"> (</w:t>
      </w:r>
      <w:r w:rsidRPr="00B05D47">
        <w:rPr>
          <w:rtl/>
        </w:rPr>
        <w:t>أقول</w:t>
      </w:r>
      <w:r>
        <w:rPr>
          <w:rtl/>
        </w:rPr>
        <w:t>) و</w:t>
      </w:r>
      <w:r w:rsidRPr="00B05D47">
        <w:rPr>
          <w:rtl/>
        </w:rPr>
        <w:t>رواه الخطيب البغداد</w:t>
      </w:r>
      <w:r>
        <w:rPr>
          <w:rtl/>
        </w:rPr>
        <w:t xml:space="preserve">ي ايضاً في </w:t>
      </w:r>
      <w:r w:rsidRPr="00B05D47">
        <w:rPr>
          <w:rtl/>
        </w:rPr>
        <w:t>تاريخه</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387</w:t>
      </w:r>
      <w:r>
        <w:rPr>
          <w:rFonts w:eastAsia="MS Mincho" w:hint="eastAsia"/>
          <w:rtl/>
        </w:rPr>
        <w:t>)</w:t>
      </w:r>
      <w:r>
        <w:rPr>
          <w:rFonts w:hint="cs"/>
          <w:rtl/>
        </w:rPr>
        <w:t xml:space="preserve">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1</w:t>
      </w:r>
      <w:r>
        <w:rPr>
          <w:rtl/>
        </w:rPr>
        <w:t>59</w:t>
      </w:r>
      <w:r>
        <w:rPr>
          <w:rFonts w:eastAsia="MS Mincho" w:hint="eastAsia"/>
          <w:rtl/>
        </w:rPr>
        <w:t>)</w:t>
      </w:r>
      <w:r>
        <w:rPr>
          <w:rFonts w:hint="cs"/>
          <w:rtl/>
        </w:rPr>
        <w:t xml:space="preserve"> </w:t>
      </w:r>
      <w:r w:rsidRPr="00B05D47">
        <w:rPr>
          <w:rFonts w:hint="cs"/>
          <w:rtl/>
        </w:rPr>
        <w:t>نقلا</w:t>
      </w:r>
      <w:r>
        <w:rPr>
          <w:rFonts w:hint="cs"/>
          <w:rtl/>
        </w:rPr>
        <w:t>ً</w:t>
      </w:r>
      <w:r w:rsidRPr="00B05D47">
        <w:rPr>
          <w:rFonts w:hint="cs"/>
          <w:rtl/>
        </w:rPr>
        <w:t xml:space="preserve"> عن الخطيب</w:t>
      </w:r>
      <w:r>
        <w:rPr>
          <w:rFonts w:hint="cs"/>
          <w:rtl/>
        </w:rPr>
        <w:t xml:space="preserve"> في </w:t>
      </w:r>
      <w:r w:rsidRPr="00B05D47">
        <w:rPr>
          <w:rFonts w:hint="cs"/>
          <w:rtl/>
        </w:rPr>
        <w:t>المتفق</w:t>
      </w:r>
      <w:r>
        <w:rPr>
          <w:rFonts w:hint="cs"/>
          <w:rtl/>
        </w:rPr>
        <w:t xml:space="preserve"> و</w:t>
      </w:r>
      <w:r w:rsidRPr="00B05D47">
        <w:rPr>
          <w:rFonts w:hint="cs"/>
          <w:rtl/>
        </w:rPr>
        <w:t>المفترق</w:t>
      </w:r>
      <w:r>
        <w:rPr>
          <w:rFonts w:hint="cs"/>
          <w:rtl/>
        </w:rPr>
        <w:t xml:space="preserve"> و</w:t>
      </w:r>
      <w:r w:rsidRPr="00B05D47">
        <w:rPr>
          <w:rFonts w:hint="cs"/>
          <w:rtl/>
        </w:rPr>
        <w:t>ابن الجوز</w:t>
      </w:r>
      <w:r>
        <w:rPr>
          <w:rFonts w:hint="cs"/>
          <w:rtl/>
        </w:rPr>
        <w:t>ي (و</w:t>
      </w:r>
      <w:r w:rsidRPr="00B05D47">
        <w:rPr>
          <w:rFonts w:hint="cs"/>
          <w:rtl/>
        </w:rPr>
        <w:t>ف</w:t>
      </w:r>
      <w:r>
        <w:rPr>
          <w:rFonts w:hint="cs"/>
          <w:rtl/>
        </w:rPr>
        <w:t>ي</w:t>
      </w:r>
      <w:r w:rsidRPr="00B05D47">
        <w:rPr>
          <w:rFonts w:hint="cs"/>
          <w:rtl/>
        </w:rPr>
        <w:t xml:space="preserve"> ص</w:t>
      </w:r>
      <w:r>
        <w:rPr>
          <w:rFonts w:hint="cs"/>
          <w:rtl/>
        </w:rPr>
        <w:t xml:space="preserve"> 398</w:t>
      </w:r>
      <w:r>
        <w:rPr>
          <w:rFonts w:eastAsia="MS Mincho" w:hint="eastAsia"/>
          <w:rtl/>
        </w:rPr>
        <w:t>)</w:t>
      </w:r>
      <w:r>
        <w:rPr>
          <w:rFonts w:hint="cs"/>
          <w:rtl/>
        </w:rPr>
        <w:t xml:space="preserve"> </w:t>
      </w:r>
      <w:r w:rsidRPr="00B05D47">
        <w:rPr>
          <w:rFonts w:hint="cs"/>
          <w:rtl/>
        </w:rPr>
        <w:t>نقلا</w:t>
      </w:r>
      <w:r>
        <w:rPr>
          <w:rFonts w:hint="cs"/>
          <w:rtl/>
        </w:rPr>
        <w:t>ً</w:t>
      </w:r>
      <w:r w:rsidRPr="00B05D47">
        <w:rPr>
          <w:rFonts w:hint="cs"/>
          <w:rtl/>
        </w:rPr>
        <w:t xml:space="preserve"> عن ابن </w:t>
      </w:r>
      <w:r w:rsidRPr="00B05D47">
        <w:rPr>
          <w:rtl/>
        </w:rPr>
        <w:t>عساكر</w:t>
      </w:r>
      <w:r>
        <w:rPr>
          <w:rtl/>
        </w:rPr>
        <w:t xml:space="preserve"> ، و</w:t>
      </w:r>
      <w:r w:rsidRPr="00B05D47">
        <w:rPr>
          <w:rtl/>
        </w:rPr>
        <w:t>ذكره المناو</w:t>
      </w:r>
      <w:r>
        <w:rPr>
          <w:rtl/>
        </w:rPr>
        <w:t>ي ايضاً في</w:t>
      </w:r>
    </w:p>
    <w:p w:rsidR="00701D8F" w:rsidRDefault="00701D8F" w:rsidP="00B83FBD">
      <w:pPr>
        <w:pStyle w:val="libNormal0"/>
        <w:rPr>
          <w:rtl/>
        </w:rPr>
      </w:pPr>
      <w:r>
        <w:rPr>
          <w:rtl/>
        </w:rPr>
        <w:br w:type="page"/>
      </w:r>
      <w:r w:rsidRPr="00B05D47">
        <w:rPr>
          <w:rtl/>
        </w:rPr>
        <w:lastRenderedPageBreak/>
        <w:t>فيض القدير</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3</w:t>
      </w:r>
      <w:r>
        <w:rPr>
          <w:rtl/>
        </w:rPr>
        <w:t>55</w:t>
      </w:r>
      <w:r>
        <w:rPr>
          <w:rFonts w:eastAsia="MS Mincho" w:hint="eastAsia"/>
          <w:rtl/>
        </w:rPr>
        <w:t>)</w:t>
      </w:r>
      <w:r>
        <w:rPr>
          <w:rFonts w:hint="cs"/>
          <w:rtl/>
        </w:rPr>
        <w:t xml:space="preserve"> نقلاً </w:t>
      </w:r>
      <w:r w:rsidRPr="00B05D47">
        <w:rPr>
          <w:rtl/>
        </w:rPr>
        <w:t>عن الطبران</w:t>
      </w:r>
      <w:r>
        <w:rPr>
          <w:rtl/>
        </w:rPr>
        <w:t xml:space="preserve">ي في </w:t>
      </w:r>
      <w:r w:rsidRPr="00B05D47">
        <w:rPr>
          <w:rtl/>
        </w:rPr>
        <w:t>الأوسط</w:t>
      </w:r>
      <w:r>
        <w:rPr>
          <w:rtl/>
        </w:rPr>
        <w:t xml:space="preserve"> ،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69</w:t>
      </w:r>
      <w:r>
        <w:rPr>
          <w:rFonts w:eastAsia="MS Mincho" w:hint="eastAsia"/>
          <w:rtl/>
        </w:rPr>
        <w:t>)</w:t>
      </w:r>
      <w:r>
        <w:rPr>
          <w:rFonts w:hint="cs"/>
          <w:rtl/>
        </w:rPr>
        <w:t xml:space="preserve"> نقلاً </w:t>
      </w:r>
      <w:r w:rsidRPr="00B05D47">
        <w:rPr>
          <w:rFonts w:hint="cs"/>
          <w:rtl/>
        </w:rPr>
        <w:t>عن أحمد</w:t>
      </w:r>
      <w:r>
        <w:rPr>
          <w:rFonts w:hint="cs"/>
          <w:rtl/>
        </w:rPr>
        <w:t xml:space="preserve"> في </w:t>
      </w:r>
      <w:r w:rsidRPr="00B05D47">
        <w:rPr>
          <w:rFonts w:hint="cs"/>
          <w:rtl/>
        </w:rPr>
        <w:t>المناقب.</w:t>
      </w:r>
    </w:p>
    <w:p w:rsidR="00701D8F" w:rsidRDefault="00701D8F" w:rsidP="00F242FC">
      <w:pPr>
        <w:pStyle w:val="libNormal"/>
        <w:rPr>
          <w:rtl/>
        </w:rPr>
      </w:pPr>
      <w:r w:rsidRPr="00FA1E7B">
        <w:rPr>
          <w:rStyle w:val="libBold2Char"/>
          <w:rtl/>
        </w:rPr>
        <w:t xml:space="preserve">[تاريخ بغداد ج </w:t>
      </w:r>
      <w:r w:rsidRPr="00FA1E7B">
        <w:rPr>
          <w:rStyle w:val="libBold2Char"/>
          <w:rFonts w:hint="cs"/>
          <w:rtl/>
        </w:rPr>
        <w:t>12</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68</w:t>
      </w:r>
      <w:r w:rsidRPr="00FA1E7B">
        <w:rPr>
          <w:rStyle w:val="libBold2Char"/>
          <w:rFonts w:eastAsia="MS Mincho" w:hint="eastAsia"/>
          <w:rtl/>
        </w:rPr>
        <w:t>]</w:t>
      </w:r>
      <w:r>
        <w:rPr>
          <w:rFonts w:hint="cs"/>
          <w:rtl/>
        </w:rPr>
        <w:t xml:space="preserve"> روى </w:t>
      </w:r>
      <w:r w:rsidRPr="00B05D47">
        <w:rPr>
          <w:rFonts w:hint="cs"/>
          <w:rtl/>
        </w:rPr>
        <w:t>بسنده عن محمد بن عل</w:t>
      </w:r>
      <w:r>
        <w:rPr>
          <w:rFonts w:hint="cs"/>
          <w:rtl/>
        </w:rPr>
        <w:t>ي</w:t>
      </w:r>
      <w:r w:rsidRPr="00B05D47">
        <w:rPr>
          <w:rFonts w:hint="cs"/>
          <w:rtl/>
        </w:rPr>
        <w:t xml:space="preserve"> </w:t>
      </w:r>
      <w:r>
        <w:rPr>
          <w:rFonts w:hint="cs"/>
          <w:rtl/>
        </w:rPr>
        <w:t>ا</w:t>
      </w:r>
      <w:r w:rsidRPr="00B05D47">
        <w:rPr>
          <w:rFonts w:hint="cs"/>
          <w:rtl/>
        </w:rPr>
        <w:t>بن الحسين عن أبيه 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يا عل</w:t>
      </w:r>
      <w:r w:rsidRPr="00B05D47">
        <w:rPr>
          <w:rtl/>
        </w:rPr>
        <w:t>ي أنت أخ</w:t>
      </w:r>
      <w:r>
        <w:rPr>
          <w:rtl/>
        </w:rPr>
        <w:t>ي و</w:t>
      </w:r>
      <w:r w:rsidRPr="00B05D47">
        <w:rPr>
          <w:rtl/>
        </w:rPr>
        <w:t>صاحب</w:t>
      </w:r>
      <w:r>
        <w:rPr>
          <w:rtl/>
        </w:rPr>
        <w:t>ي و</w:t>
      </w:r>
      <w:r w:rsidRPr="00B05D47">
        <w:rPr>
          <w:rtl/>
        </w:rPr>
        <w:t>رفيق</w:t>
      </w:r>
      <w:r>
        <w:rPr>
          <w:rtl/>
        </w:rPr>
        <w:t xml:space="preserve">ي في </w:t>
      </w:r>
      <w:r w:rsidRPr="00B05D47">
        <w:rPr>
          <w:rtl/>
        </w:rPr>
        <w:t>الجنة</w:t>
      </w:r>
      <w:r>
        <w:rPr>
          <w:rtl/>
        </w:rPr>
        <w:t xml:space="preserve"> (</w:t>
      </w:r>
      <w:r w:rsidRPr="00B05D47">
        <w:rPr>
          <w:rtl/>
        </w:rPr>
        <w:t>أقول</w:t>
      </w:r>
      <w:r>
        <w:rPr>
          <w:rtl/>
        </w:rPr>
        <w:t>) و</w:t>
      </w:r>
      <w:r w:rsidRPr="00B05D47">
        <w:rPr>
          <w:rtl/>
        </w:rPr>
        <w:t>رواه ابن عبد البر</w:t>
      </w:r>
      <w:r>
        <w:rPr>
          <w:rtl/>
        </w:rPr>
        <w:t xml:space="preserve"> ايضاً في </w:t>
      </w:r>
      <w:r w:rsidRPr="00B05D47">
        <w:rPr>
          <w:rtl/>
        </w:rPr>
        <w:t>استيعابه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460</w:t>
      </w:r>
      <w:r>
        <w:rPr>
          <w:rFonts w:eastAsia="MS Mincho" w:hint="eastAsia"/>
          <w:rtl/>
        </w:rPr>
        <w:t>)</w:t>
      </w:r>
      <w:r>
        <w:rPr>
          <w:rFonts w:hint="cs"/>
          <w:rtl/>
        </w:rPr>
        <w:t xml:space="preserve"> </w:t>
      </w:r>
      <w:r w:rsidRPr="00B05D47">
        <w:rPr>
          <w:rFonts w:hint="cs"/>
          <w:rtl/>
        </w:rPr>
        <w:t>عن ابن عباس.</w:t>
      </w:r>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7</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أخرج الديلم</w:t>
      </w:r>
      <w:r>
        <w:rPr>
          <w:rtl/>
        </w:rPr>
        <w:t>ي</w:t>
      </w:r>
      <w:r w:rsidRPr="00B05D47">
        <w:rPr>
          <w:rtl/>
        </w:rPr>
        <w:t xml:space="preserve"> عن عائشة</w:t>
      </w:r>
      <w:r>
        <w:rPr>
          <w:rtl/>
        </w:rPr>
        <w:t xml:space="preserve"> ، </w:t>
      </w:r>
      <w:r w:rsidRPr="00B05D47">
        <w:rPr>
          <w:rtl/>
        </w:rPr>
        <w:t>إن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خير إخوت</w:t>
      </w:r>
      <w:r>
        <w:rPr>
          <w:rtl/>
        </w:rPr>
        <w:t>ي</w:t>
      </w:r>
      <w:r w:rsidRPr="00B05D47">
        <w:rPr>
          <w:rtl/>
        </w:rPr>
        <w:t xml:space="preserve"> علي</w:t>
      </w:r>
      <w:r>
        <w:rPr>
          <w:rtl/>
        </w:rPr>
        <w:t xml:space="preserve"> و</w:t>
      </w:r>
      <w:r w:rsidRPr="00B05D47">
        <w:rPr>
          <w:rtl/>
        </w:rPr>
        <w:t>خير أعمام</w:t>
      </w:r>
      <w:r>
        <w:rPr>
          <w:rtl/>
        </w:rPr>
        <w:t>ي</w:t>
      </w:r>
      <w:r w:rsidRPr="00B05D47">
        <w:rPr>
          <w:rtl/>
        </w:rPr>
        <w:t xml:space="preserve"> حمزة</w:t>
      </w:r>
      <w:r>
        <w:rPr>
          <w:rtl/>
        </w:rPr>
        <w:t xml:space="preserve"> و</w:t>
      </w:r>
      <w:r w:rsidRPr="00B05D47">
        <w:rPr>
          <w:rtl/>
        </w:rPr>
        <w:t>ذكر عل</w:t>
      </w:r>
      <w:r>
        <w:rPr>
          <w:rtl/>
        </w:rPr>
        <w:t>ي</w:t>
      </w:r>
      <w:r w:rsidRPr="00B05D47">
        <w:rPr>
          <w:rtl/>
        </w:rPr>
        <w:t xml:space="preserve"> </w:t>
      </w:r>
      <w:r w:rsidRPr="00B83FBD">
        <w:rPr>
          <w:rStyle w:val="libAlaemChar"/>
          <w:rtl/>
        </w:rPr>
        <w:t>عليه‌السلام</w:t>
      </w:r>
      <w:r w:rsidRPr="00B05D47">
        <w:rPr>
          <w:rtl/>
        </w:rPr>
        <w:t xml:space="preserve"> عبادة</w:t>
      </w:r>
      <w:r>
        <w:rPr>
          <w:rtl/>
        </w:rPr>
        <w:t xml:space="preserve"> (</w:t>
      </w:r>
      <w:r w:rsidRPr="00B05D47">
        <w:rPr>
          <w:rtl/>
        </w:rPr>
        <w:t>أقول</w:t>
      </w:r>
      <w:r>
        <w:rPr>
          <w:rtl/>
        </w:rPr>
        <w:t>) و</w:t>
      </w:r>
      <w:r w:rsidRPr="00B05D47">
        <w:rPr>
          <w:rtl/>
        </w:rPr>
        <w:t>ذكره المناو</w:t>
      </w:r>
      <w:r>
        <w:rPr>
          <w:rtl/>
        </w:rPr>
        <w:t xml:space="preserve">ي ايضاً في </w:t>
      </w:r>
      <w:r w:rsidRPr="00B05D47">
        <w:rPr>
          <w:rtl/>
        </w:rPr>
        <w:t>فيض القدير</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w:t>
      </w:r>
      <w:r>
        <w:rPr>
          <w:rtl/>
        </w:rPr>
        <w:t>482</w:t>
      </w:r>
      <w:r>
        <w:rPr>
          <w:rFonts w:eastAsia="MS Mincho" w:hint="eastAsia"/>
          <w:rtl/>
        </w:rPr>
        <w:t>)</w:t>
      </w:r>
      <w:r>
        <w:rPr>
          <w:rFonts w:hint="cs"/>
          <w:rtl/>
        </w:rPr>
        <w:t xml:space="preserve"> في </w:t>
      </w:r>
      <w:r w:rsidRPr="00B05D47">
        <w:rPr>
          <w:rFonts w:hint="cs"/>
          <w:rtl/>
        </w:rPr>
        <w:t>المتن</w:t>
      </w:r>
      <w:r>
        <w:rPr>
          <w:rFonts w:hint="cs"/>
          <w:rtl/>
        </w:rPr>
        <w:t xml:space="preserve"> و</w:t>
      </w:r>
      <w:r w:rsidRPr="00B05D47">
        <w:rPr>
          <w:rFonts w:hint="cs"/>
          <w:rtl/>
        </w:rPr>
        <w:t>قال</w:t>
      </w:r>
      <w:r>
        <w:rPr>
          <w:rFonts w:hint="cs"/>
          <w:rtl/>
        </w:rPr>
        <w:t xml:space="preserve"> : </w:t>
      </w:r>
      <w:r w:rsidRPr="00B05D47">
        <w:rPr>
          <w:rFonts w:hint="cs"/>
          <w:rtl/>
        </w:rPr>
        <w:t>أخرجه الديلم</w:t>
      </w:r>
      <w:r>
        <w:rPr>
          <w:rFonts w:hint="cs"/>
          <w:rtl/>
        </w:rPr>
        <w:t xml:space="preserve">ي في الفردوس عن عابس </w:t>
      </w:r>
      <w:r w:rsidRPr="00B05D47">
        <w:rPr>
          <w:rFonts w:hint="cs"/>
          <w:rtl/>
        </w:rPr>
        <w:t>بن ربيعة</w:t>
      </w:r>
      <w:r>
        <w:rPr>
          <w:rFonts w:hint="cs"/>
          <w:rtl/>
        </w:rPr>
        <w:t xml:space="preserve"> ،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1</w:t>
      </w:r>
      <w:r>
        <w:rPr>
          <w:rtl/>
        </w:rPr>
        <w:t>52</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tl/>
        </w:rPr>
        <w:t>الفردوس عن عائشة</w:t>
      </w:r>
      <w:r>
        <w:rPr>
          <w:rtl/>
        </w:rPr>
        <w:t xml:space="preserve"> ، و</w:t>
      </w:r>
      <w:r w:rsidRPr="00B05D47">
        <w:rPr>
          <w:rtl/>
        </w:rPr>
        <w:t>ذكره ابن حجر</w:t>
      </w:r>
      <w:r>
        <w:rPr>
          <w:rtl/>
        </w:rPr>
        <w:t xml:space="preserve"> ايضاً في </w:t>
      </w:r>
      <w:r w:rsidRPr="00B05D47">
        <w:rPr>
          <w:rtl/>
        </w:rPr>
        <w:t>إصابته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القسم</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2</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[الصواعق المحرقة ص </w:t>
      </w:r>
      <w:r w:rsidRPr="00FA1E7B">
        <w:rPr>
          <w:rStyle w:val="libBold2Char"/>
          <w:rFonts w:hint="cs"/>
          <w:rtl/>
        </w:rPr>
        <w:t>7</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أخرج أحمد</w:t>
      </w:r>
      <w:r>
        <w:rPr>
          <w:rtl/>
        </w:rPr>
        <w:t xml:space="preserve"> في </w:t>
      </w:r>
      <w:r w:rsidRPr="00B05D47">
        <w:rPr>
          <w:rtl/>
        </w:rPr>
        <w:t>المناقب 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طلبن</w:t>
      </w:r>
      <w:r>
        <w:rPr>
          <w:rtl/>
        </w:rPr>
        <w:t xml:space="preserve">ي النبي صلّى </w:t>
      </w:r>
      <w:r w:rsidRPr="00B05D47">
        <w:rPr>
          <w:rtl/>
        </w:rPr>
        <w:t>اللّه عليه</w:t>
      </w:r>
      <w:r>
        <w:rPr>
          <w:rtl/>
        </w:rPr>
        <w:t xml:space="preserve"> و (آله) و</w:t>
      </w:r>
      <w:r w:rsidRPr="00B05D47">
        <w:rPr>
          <w:rtl/>
        </w:rPr>
        <w:t>سلم</w:t>
      </w:r>
      <w:r>
        <w:rPr>
          <w:rtl/>
        </w:rPr>
        <w:t xml:space="preserve"> في </w:t>
      </w:r>
      <w:r w:rsidRPr="00B05D47">
        <w:rPr>
          <w:rtl/>
        </w:rPr>
        <w:t>حائط فضربن</w:t>
      </w:r>
      <w:r>
        <w:rPr>
          <w:rtl/>
        </w:rPr>
        <w:t>ي</w:t>
      </w:r>
      <w:r w:rsidRPr="00B05D47">
        <w:rPr>
          <w:rtl/>
        </w:rPr>
        <w:t xml:space="preserve"> برجله</w:t>
      </w:r>
      <w:r>
        <w:rPr>
          <w:rtl/>
        </w:rPr>
        <w:t xml:space="preserve"> و</w:t>
      </w:r>
      <w:r w:rsidRPr="00B05D47">
        <w:rPr>
          <w:rtl/>
        </w:rPr>
        <w:t>قال</w:t>
      </w:r>
      <w:r>
        <w:rPr>
          <w:rtl/>
        </w:rPr>
        <w:t xml:space="preserve"> : </w:t>
      </w:r>
      <w:r w:rsidRPr="00B05D47">
        <w:rPr>
          <w:rtl/>
        </w:rPr>
        <w:t>قم فواللّه لأرضينك أنت أخ</w:t>
      </w:r>
      <w:r>
        <w:rPr>
          <w:rtl/>
        </w:rPr>
        <w:t>ي و</w:t>
      </w:r>
      <w:r w:rsidRPr="00B05D47">
        <w:rPr>
          <w:rtl/>
        </w:rPr>
        <w:t>أبو ولد</w:t>
      </w:r>
      <w:r>
        <w:rPr>
          <w:rtl/>
        </w:rPr>
        <w:t>ي</w:t>
      </w:r>
      <w:r w:rsidRPr="00B05D47">
        <w:rPr>
          <w:rtl/>
        </w:rPr>
        <w:t xml:space="preserve"> فقا</w:t>
      </w:r>
      <w:r>
        <w:rPr>
          <w:rFonts w:hint="cs"/>
          <w:rtl/>
        </w:rPr>
        <w:t>ت</w:t>
      </w:r>
      <w:r w:rsidRPr="00B05D47">
        <w:rPr>
          <w:rtl/>
        </w:rPr>
        <w:t>ل عل</w:t>
      </w:r>
      <w:r>
        <w:rPr>
          <w:rtl/>
        </w:rPr>
        <w:t>ي</w:t>
      </w:r>
      <w:r w:rsidRPr="00B05D47">
        <w:rPr>
          <w:rtl/>
        </w:rPr>
        <w:t xml:space="preserve"> سنت</w:t>
      </w:r>
      <w:r>
        <w:rPr>
          <w:rtl/>
        </w:rPr>
        <w:t>ي</w:t>
      </w:r>
      <w:r w:rsidRPr="00B05D47">
        <w:rPr>
          <w:rtl/>
        </w:rPr>
        <w:t xml:space="preserve"> من مات عل</w:t>
      </w:r>
      <w:r>
        <w:rPr>
          <w:rtl/>
        </w:rPr>
        <w:t>ي</w:t>
      </w:r>
      <w:r w:rsidRPr="00B05D47">
        <w:rPr>
          <w:rtl/>
        </w:rPr>
        <w:t xml:space="preserve"> عهد</w:t>
      </w:r>
      <w:r>
        <w:rPr>
          <w:rtl/>
        </w:rPr>
        <w:t>ي</w:t>
      </w:r>
      <w:r w:rsidRPr="00B05D47">
        <w:rPr>
          <w:rtl/>
        </w:rPr>
        <w:t xml:space="preserve"> فهو</w:t>
      </w:r>
      <w:r>
        <w:rPr>
          <w:rtl/>
        </w:rPr>
        <w:t xml:space="preserve"> في </w:t>
      </w:r>
      <w:r w:rsidRPr="00B05D47">
        <w:rPr>
          <w:rtl/>
        </w:rPr>
        <w:t>كنز الجنة</w:t>
      </w:r>
      <w:r>
        <w:rPr>
          <w:rtl/>
        </w:rPr>
        <w:t xml:space="preserve"> ، و</w:t>
      </w:r>
      <w:r w:rsidRPr="00B05D47">
        <w:rPr>
          <w:rtl/>
        </w:rPr>
        <w:t>من مات عل</w:t>
      </w:r>
      <w:r>
        <w:rPr>
          <w:rFonts w:hint="cs"/>
          <w:rtl/>
        </w:rPr>
        <w:t>ى</w:t>
      </w:r>
      <w:r w:rsidRPr="00B05D47">
        <w:rPr>
          <w:rtl/>
        </w:rPr>
        <w:t xml:space="preserve"> عهدك فقد قض</w:t>
      </w:r>
      <w:r>
        <w:rPr>
          <w:rFonts w:hint="cs"/>
          <w:rtl/>
        </w:rPr>
        <w:t>ى</w:t>
      </w:r>
      <w:r w:rsidRPr="00B05D47">
        <w:rPr>
          <w:rtl/>
        </w:rPr>
        <w:t xml:space="preserve"> نحبه</w:t>
      </w:r>
      <w:r>
        <w:rPr>
          <w:rtl/>
        </w:rPr>
        <w:t xml:space="preserve"> و</w:t>
      </w:r>
      <w:r w:rsidRPr="00B05D47">
        <w:rPr>
          <w:rtl/>
        </w:rPr>
        <w:t>من مات يحبك بعد موتك ختم اللّه له بالأمن</w:t>
      </w:r>
      <w:r>
        <w:rPr>
          <w:rtl/>
        </w:rPr>
        <w:t xml:space="preserve"> و</w:t>
      </w:r>
      <w:r w:rsidRPr="00B05D47">
        <w:rPr>
          <w:rtl/>
        </w:rPr>
        <w:t>الإيمان ما طلعت شمس أو غربت.</w:t>
      </w:r>
    </w:p>
    <w:p w:rsidR="00701D8F" w:rsidRDefault="00701D8F" w:rsidP="00F242FC">
      <w:pPr>
        <w:pStyle w:val="libNormal"/>
        <w:rPr>
          <w:rFonts w:eastAsia="MS Mincho"/>
          <w:rtl/>
        </w:rPr>
      </w:pPr>
      <w:r w:rsidRPr="00FA1E7B">
        <w:rPr>
          <w:rStyle w:val="libBold2Char"/>
          <w:rtl/>
        </w:rPr>
        <w:t xml:space="preserve">[كنوز الحقائق المناوي ص </w:t>
      </w:r>
      <w:r w:rsidRPr="00FA1E7B">
        <w:rPr>
          <w:rStyle w:val="libBold2Char"/>
          <w:rFonts w:hint="cs"/>
          <w:rtl/>
        </w:rPr>
        <w:t>27</w:t>
      </w:r>
      <w:r w:rsidRPr="00FA1E7B">
        <w:rPr>
          <w:rStyle w:val="libBold2Char"/>
          <w:rFonts w:eastAsia="MS Mincho" w:hint="eastAsia"/>
          <w:rtl/>
        </w:rPr>
        <w:t>]</w:t>
      </w:r>
      <w:r>
        <w:rPr>
          <w:rFonts w:hint="cs"/>
          <w:rtl/>
        </w:rPr>
        <w:t xml:space="preserve"> أ</w:t>
      </w:r>
      <w:r w:rsidRPr="00B05D47">
        <w:rPr>
          <w:rFonts w:hint="cs"/>
          <w:rtl/>
        </w:rPr>
        <w:t>ما ترض</w:t>
      </w:r>
      <w:r>
        <w:rPr>
          <w:rFonts w:hint="cs"/>
          <w:rtl/>
        </w:rPr>
        <w:t>ى</w:t>
      </w:r>
      <w:r w:rsidRPr="00B05D47">
        <w:rPr>
          <w:rFonts w:hint="cs"/>
          <w:rtl/>
        </w:rPr>
        <w:t xml:space="preserve"> انك أخ</w:t>
      </w:r>
      <w:r>
        <w:rPr>
          <w:rFonts w:hint="cs"/>
          <w:rtl/>
        </w:rPr>
        <w:t>ي و</w:t>
      </w:r>
      <w:r w:rsidRPr="00B05D47">
        <w:rPr>
          <w:rFonts w:hint="cs"/>
          <w:rtl/>
        </w:rPr>
        <w:t>أنا أخوك؟ قاله</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w:t>
      </w:r>
      <w:r w:rsidRPr="00B05D47">
        <w:rPr>
          <w:rFonts w:hint="cs"/>
          <w:rtl/>
        </w:rPr>
        <w:t>قال</w:t>
      </w:r>
      <w:r>
        <w:rPr>
          <w:rFonts w:hint="cs"/>
          <w:rtl/>
        </w:rPr>
        <w:t xml:space="preserve">) </w:t>
      </w:r>
      <w:r w:rsidRPr="00B05D47">
        <w:rPr>
          <w:rFonts w:hint="cs"/>
          <w:rtl/>
        </w:rPr>
        <w:t>للطبران</w:t>
      </w:r>
      <w:r>
        <w:rPr>
          <w:rFonts w:hint="cs"/>
          <w:rtl/>
        </w:rPr>
        <w:t>ي (</w:t>
      </w:r>
      <w:r w:rsidRPr="00B05D47">
        <w:rPr>
          <w:rFonts w:hint="cs"/>
          <w:rtl/>
        </w:rPr>
        <w:t>أقول</w:t>
      </w:r>
      <w:r>
        <w:rPr>
          <w:rFonts w:hint="cs"/>
          <w:rtl/>
        </w:rPr>
        <w:t>) و</w:t>
      </w:r>
      <w:r w:rsidRPr="00B05D47">
        <w:rPr>
          <w:rFonts w:hint="cs"/>
          <w:rtl/>
        </w:rPr>
        <w:t>ذكره</w:t>
      </w:r>
      <w:r>
        <w:rPr>
          <w:rFonts w:hint="cs"/>
          <w:rtl/>
        </w:rPr>
        <w:t xml:space="preserve"> الهيثمي ايضاً في </w:t>
      </w:r>
      <w:r w:rsidRPr="00B05D47">
        <w:rPr>
          <w:rFonts w:hint="cs"/>
          <w:rtl/>
        </w:rPr>
        <w:t>مجمع ا</w:t>
      </w:r>
      <w:r w:rsidRPr="00B05D47">
        <w:rPr>
          <w:rtl/>
        </w:rPr>
        <w:t>لزوائد</w:t>
      </w:r>
      <w:r>
        <w:rPr>
          <w:rtl/>
        </w:rPr>
        <w:t xml:space="preserve"> (</w:t>
      </w:r>
      <w:r w:rsidRPr="00B05D47">
        <w:rPr>
          <w:rtl/>
        </w:rPr>
        <w:t>ج</w:t>
      </w:r>
      <w:r>
        <w:rPr>
          <w:rtl/>
        </w:rPr>
        <w:t xml:space="preserve"> </w:t>
      </w:r>
      <w:r>
        <w:rPr>
          <w:rFonts w:hint="cs"/>
          <w:rtl/>
        </w:rPr>
        <w:t>9</w:t>
      </w:r>
    </w:p>
    <w:p w:rsidR="00701D8F" w:rsidRDefault="00701D8F" w:rsidP="00B83FBD">
      <w:pPr>
        <w:pStyle w:val="libNormal0"/>
        <w:rPr>
          <w:rtl/>
        </w:rPr>
      </w:pPr>
      <w:r>
        <w:rPr>
          <w:rFonts w:eastAsia="MS Mincho"/>
          <w:rtl/>
        </w:rPr>
        <w:br w:type="page"/>
      </w:r>
      <w:r w:rsidRPr="00B05D47">
        <w:rPr>
          <w:rFonts w:hint="cs"/>
          <w:rtl/>
        </w:rPr>
        <w:lastRenderedPageBreak/>
        <w:t>ص</w:t>
      </w:r>
      <w:r>
        <w:rPr>
          <w:rFonts w:hint="cs"/>
          <w:rtl/>
        </w:rPr>
        <w:t xml:space="preserve"> 131</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[الهيثمي في مجمعه ج 9 ص 121]</w:t>
      </w:r>
      <w:r>
        <w:rPr>
          <w:rtl/>
        </w:rPr>
        <w:t xml:space="preserve"> </w:t>
      </w:r>
      <w:r w:rsidRPr="00B05D47">
        <w:rPr>
          <w:rtl/>
        </w:rPr>
        <w:t>قال</w:t>
      </w:r>
      <w:r>
        <w:rPr>
          <w:rtl/>
        </w:rPr>
        <w:t xml:space="preserve"> : و</w:t>
      </w:r>
      <w:r w:rsidRPr="00B05D47">
        <w:rPr>
          <w:rtl/>
        </w:rPr>
        <w:t>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طلبن</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فوجدن</w:t>
      </w:r>
      <w:r>
        <w:rPr>
          <w:rtl/>
        </w:rPr>
        <w:t xml:space="preserve">ي في </w:t>
      </w:r>
      <w:r w:rsidRPr="00B05D47">
        <w:rPr>
          <w:rtl/>
        </w:rPr>
        <w:t>جدول نائما</w:t>
      </w:r>
      <w:r>
        <w:rPr>
          <w:rFonts w:hint="cs"/>
          <w:rtl/>
        </w:rPr>
        <w:t>ً</w:t>
      </w:r>
      <w:r w:rsidRPr="00B05D47">
        <w:rPr>
          <w:rtl/>
        </w:rPr>
        <w:t xml:space="preserve"> فقال</w:t>
      </w:r>
      <w:r>
        <w:rPr>
          <w:rtl/>
        </w:rPr>
        <w:t xml:space="preserve"> : </w:t>
      </w:r>
      <w:r w:rsidRPr="00B05D47">
        <w:rPr>
          <w:rtl/>
        </w:rPr>
        <w:t>قم ما ألوم الناس يسمونك أبا تراب</w:t>
      </w:r>
      <w:r>
        <w:rPr>
          <w:rtl/>
        </w:rPr>
        <w:t xml:space="preserve"> ، </w:t>
      </w:r>
      <w:r w:rsidRPr="00B05D47">
        <w:rPr>
          <w:rtl/>
        </w:rPr>
        <w:t>قال</w:t>
      </w:r>
      <w:r>
        <w:rPr>
          <w:rtl/>
        </w:rPr>
        <w:t xml:space="preserve"> : </w:t>
      </w:r>
      <w:r w:rsidRPr="00B05D47">
        <w:rPr>
          <w:rtl/>
        </w:rPr>
        <w:t>فرآن</w:t>
      </w:r>
      <w:r>
        <w:rPr>
          <w:rtl/>
        </w:rPr>
        <w:t>ي</w:t>
      </w:r>
      <w:r w:rsidRPr="00B05D47">
        <w:rPr>
          <w:rtl/>
        </w:rPr>
        <w:t xml:space="preserve"> كأن</w:t>
      </w:r>
      <w:r>
        <w:rPr>
          <w:rtl/>
        </w:rPr>
        <w:t>ي</w:t>
      </w:r>
      <w:r w:rsidRPr="00B05D47">
        <w:rPr>
          <w:rtl/>
        </w:rPr>
        <w:t xml:space="preserve"> وجدت</w:t>
      </w:r>
      <w:r>
        <w:rPr>
          <w:rtl/>
        </w:rPr>
        <w:t xml:space="preserve"> في </w:t>
      </w:r>
      <w:r w:rsidRPr="00B05D47">
        <w:rPr>
          <w:rtl/>
        </w:rPr>
        <w:t>نفس</w:t>
      </w:r>
      <w:r>
        <w:rPr>
          <w:rtl/>
        </w:rPr>
        <w:t>ي</w:t>
      </w:r>
      <w:r w:rsidRPr="00B05D47">
        <w:rPr>
          <w:rtl/>
        </w:rPr>
        <w:t xml:space="preserve"> من ذلك فقال ل</w:t>
      </w:r>
      <w:r>
        <w:rPr>
          <w:rtl/>
        </w:rPr>
        <w:t>ي : و</w:t>
      </w:r>
      <w:r w:rsidRPr="00B05D47">
        <w:rPr>
          <w:rtl/>
        </w:rPr>
        <w:t>اللّه لأرضينك</w:t>
      </w:r>
      <w:r>
        <w:rPr>
          <w:rtl/>
        </w:rPr>
        <w:t xml:space="preserve"> ، </w:t>
      </w:r>
      <w:r w:rsidRPr="00B05D47">
        <w:rPr>
          <w:rtl/>
        </w:rPr>
        <w:t>أنت أخ</w:t>
      </w:r>
      <w:r>
        <w:rPr>
          <w:rtl/>
        </w:rPr>
        <w:t>ي و</w:t>
      </w:r>
      <w:r w:rsidRPr="00B05D47">
        <w:rPr>
          <w:rtl/>
        </w:rPr>
        <w:t>أبو ولد</w:t>
      </w:r>
      <w:r>
        <w:rPr>
          <w:rtl/>
        </w:rPr>
        <w:t>ي</w:t>
      </w:r>
      <w:r w:rsidRPr="00B05D47">
        <w:rPr>
          <w:rtl/>
        </w:rPr>
        <w:t xml:space="preserve"> تقاتل عن سنت</w:t>
      </w:r>
      <w:r>
        <w:rPr>
          <w:rtl/>
        </w:rPr>
        <w:t>ي و</w:t>
      </w:r>
      <w:r w:rsidRPr="00B05D47">
        <w:rPr>
          <w:rtl/>
        </w:rPr>
        <w:t>تبر</w:t>
      </w:r>
      <w:r>
        <w:rPr>
          <w:rFonts w:hint="cs"/>
          <w:rtl/>
        </w:rPr>
        <w:t>يء</w:t>
      </w:r>
      <w:r w:rsidRPr="00B05D47">
        <w:rPr>
          <w:rtl/>
        </w:rPr>
        <w:t xml:space="preserve"> ذمت</w:t>
      </w:r>
      <w:r>
        <w:rPr>
          <w:rtl/>
        </w:rPr>
        <w:t xml:space="preserve">ي ، </w:t>
      </w:r>
      <w:r w:rsidRPr="00B05D47">
        <w:rPr>
          <w:rtl/>
        </w:rPr>
        <w:t>من مات</w:t>
      </w:r>
      <w:r>
        <w:rPr>
          <w:rtl/>
        </w:rPr>
        <w:t xml:space="preserve"> في </w:t>
      </w:r>
      <w:r w:rsidRPr="00B05D47">
        <w:rPr>
          <w:rtl/>
        </w:rPr>
        <w:t>عهد</w:t>
      </w:r>
      <w:r>
        <w:rPr>
          <w:rtl/>
        </w:rPr>
        <w:t>ي</w:t>
      </w:r>
      <w:r w:rsidRPr="00B05D47">
        <w:rPr>
          <w:rtl/>
        </w:rPr>
        <w:t xml:space="preserve"> فهو</w:t>
      </w:r>
      <w:r>
        <w:rPr>
          <w:rtl/>
        </w:rPr>
        <w:t xml:space="preserve"> في </w:t>
      </w:r>
      <w:r w:rsidRPr="00B05D47">
        <w:rPr>
          <w:rtl/>
        </w:rPr>
        <w:t>كنز اللّه</w:t>
      </w:r>
      <w:r>
        <w:rPr>
          <w:rtl/>
        </w:rPr>
        <w:t xml:space="preserve"> و</w:t>
      </w:r>
      <w:r w:rsidRPr="00B05D47">
        <w:rPr>
          <w:rtl/>
        </w:rPr>
        <w:t>من مات</w:t>
      </w:r>
      <w:r>
        <w:rPr>
          <w:rtl/>
        </w:rPr>
        <w:t xml:space="preserve"> في </w:t>
      </w:r>
      <w:r w:rsidRPr="00B05D47">
        <w:rPr>
          <w:rtl/>
        </w:rPr>
        <w:t>عهدك فقد قض</w:t>
      </w:r>
      <w:r>
        <w:rPr>
          <w:rFonts w:hint="cs"/>
          <w:rtl/>
        </w:rPr>
        <w:t>ى</w:t>
      </w:r>
      <w:r w:rsidRPr="00B05D47">
        <w:rPr>
          <w:rtl/>
        </w:rPr>
        <w:t xml:space="preserve"> نحبه</w:t>
      </w:r>
      <w:r>
        <w:rPr>
          <w:rtl/>
        </w:rPr>
        <w:t xml:space="preserve"> ، و</w:t>
      </w:r>
      <w:r w:rsidRPr="00B05D47">
        <w:rPr>
          <w:rtl/>
        </w:rPr>
        <w:t>من مات يحبك بعد موتك ختم اللّه له بالأمن</w:t>
      </w:r>
      <w:r>
        <w:rPr>
          <w:rtl/>
        </w:rPr>
        <w:t xml:space="preserve"> و</w:t>
      </w:r>
      <w:r w:rsidRPr="00B05D47">
        <w:rPr>
          <w:rtl/>
        </w:rPr>
        <w:t>ال</w:t>
      </w:r>
      <w:r>
        <w:rPr>
          <w:rFonts w:hint="cs"/>
          <w:rtl/>
        </w:rPr>
        <w:t>ا</w:t>
      </w:r>
      <w:r w:rsidRPr="00B05D47">
        <w:rPr>
          <w:rtl/>
        </w:rPr>
        <w:t>يمان ما طلعت شمس أو غربت</w:t>
      </w:r>
      <w:r>
        <w:rPr>
          <w:rtl/>
        </w:rPr>
        <w:t xml:space="preserve"> ، و</w:t>
      </w:r>
      <w:r w:rsidRPr="00B05D47">
        <w:rPr>
          <w:rtl/>
        </w:rPr>
        <w:t>من مات يبغضك مات ميتة جاهلية</w:t>
      </w:r>
      <w:r>
        <w:rPr>
          <w:rtl/>
        </w:rPr>
        <w:t xml:space="preserve"> و</w:t>
      </w:r>
      <w:r w:rsidRPr="00B05D47">
        <w:rPr>
          <w:rtl/>
        </w:rPr>
        <w:t>حوسب بما عمل</w:t>
      </w:r>
      <w:r>
        <w:rPr>
          <w:rtl/>
        </w:rPr>
        <w:t xml:space="preserve"> في </w:t>
      </w:r>
      <w:r w:rsidRPr="00B05D47">
        <w:rPr>
          <w:rtl/>
        </w:rPr>
        <w:t>الإسلام</w:t>
      </w:r>
      <w:r>
        <w:rPr>
          <w:rtl/>
        </w:rPr>
        <w:t xml:space="preserve"> ، </w:t>
      </w:r>
      <w:r w:rsidRPr="00B05D47">
        <w:rPr>
          <w:rtl/>
        </w:rPr>
        <w:t>قال</w:t>
      </w:r>
      <w:r>
        <w:rPr>
          <w:rtl/>
        </w:rPr>
        <w:t xml:space="preserve"> : </w:t>
      </w:r>
      <w:r w:rsidRPr="00B05D47">
        <w:rPr>
          <w:rtl/>
        </w:rPr>
        <w:t>رواه أبو</w:t>
      </w:r>
      <w:r>
        <w:rPr>
          <w:rtl/>
        </w:rPr>
        <w:t xml:space="preserve"> يعلى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404</w:t>
      </w:r>
      <w:r>
        <w:rPr>
          <w:rFonts w:eastAsia="MS Mincho" w:hint="eastAsia"/>
          <w:rtl/>
        </w:rPr>
        <w:t>)</w:t>
      </w:r>
      <w:r>
        <w:rPr>
          <w:rFonts w:hint="cs"/>
          <w:rtl/>
        </w:rPr>
        <w:t xml:space="preserve"> </w:t>
      </w:r>
      <w:r w:rsidRPr="00B05D47">
        <w:rPr>
          <w:rtl/>
        </w:rPr>
        <w:t>عن أب</w:t>
      </w:r>
      <w:r>
        <w:rPr>
          <w:rtl/>
        </w:rPr>
        <w:t xml:space="preserve">ي يعلى ، </w:t>
      </w:r>
      <w:r w:rsidRPr="00B05D47">
        <w:rPr>
          <w:rtl/>
        </w:rPr>
        <w:t>ثم قال</w:t>
      </w:r>
      <w:r>
        <w:rPr>
          <w:rtl/>
        </w:rPr>
        <w:t xml:space="preserve"> : </w:t>
      </w:r>
      <w:r w:rsidRPr="00B05D47">
        <w:rPr>
          <w:rtl/>
        </w:rPr>
        <w:t>قال البوصير</w:t>
      </w:r>
      <w:r>
        <w:rPr>
          <w:rtl/>
        </w:rPr>
        <w:t xml:space="preserve">ي : </w:t>
      </w:r>
      <w:r w:rsidRPr="00B05D47">
        <w:rPr>
          <w:rtl/>
        </w:rPr>
        <w:t>رواته ثقات</w:t>
      </w:r>
      <w:r>
        <w:rPr>
          <w:rtl/>
        </w:rPr>
        <w:t xml:space="preserve"> (و</w:t>
      </w:r>
      <w:r w:rsidRPr="00B05D47">
        <w:rPr>
          <w:rtl/>
        </w:rPr>
        <w:t>ف</w:t>
      </w:r>
      <w:r>
        <w:rPr>
          <w:rtl/>
        </w:rPr>
        <w:t>ي</w:t>
      </w:r>
      <w:r w:rsidRPr="00B05D47">
        <w:rPr>
          <w:rtl/>
        </w:rPr>
        <w:t xml:space="preserve"> ص</w:t>
      </w:r>
      <w:r>
        <w:rPr>
          <w:rtl/>
        </w:rPr>
        <w:t xml:space="preserve"> </w:t>
      </w:r>
      <w:r>
        <w:rPr>
          <w:rFonts w:hint="cs"/>
          <w:rtl/>
        </w:rPr>
        <w:t>1</w:t>
      </w:r>
      <w:r>
        <w:rPr>
          <w:rtl/>
        </w:rPr>
        <w:t>55</w:t>
      </w:r>
      <w:r>
        <w:rPr>
          <w:rFonts w:eastAsia="MS Mincho" w:hint="eastAsia"/>
          <w:rtl/>
        </w:rPr>
        <w:t>)</w:t>
      </w:r>
      <w:r>
        <w:rPr>
          <w:rFonts w:hint="cs"/>
          <w:rtl/>
        </w:rPr>
        <w:t xml:space="preserve"> و</w:t>
      </w:r>
      <w:r w:rsidRPr="00B05D47">
        <w:rPr>
          <w:rtl/>
        </w:rPr>
        <w:t>قال فيه</w:t>
      </w:r>
      <w:r>
        <w:rPr>
          <w:rtl/>
        </w:rPr>
        <w:t xml:space="preserve"> : </w:t>
      </w:r>
      <w:r w:rsidRPr="00B05D47">
        <w:rPr>
          <w:rtl/>
        </w:rPr>
        <w:t>ألا أرضيك يا علي؟ أنت أخ</w:t>
      </w:r>
      <w:r>
        <w:rPr>
          <w:rtl/>
        </w:rPr>
        <w:t>ي و</w:t>
      </w:r>
      <w:r w:rsidRPr="00B05D47">
        <w:rPr>
          <w:rtl/>
        </w:rPr>
        <w:t>وزير</w:t>
      </w:r>
      <w:r>
        <w:rPr>
          <w:rtl/>
        </w:rPr>
        <w:t>ي</w:t>
      </w:r>
      <w:r w:rsidRPr="00B05D47">
        <w:rPr>
          <w:rtl/>
        </w:rPr>
        <w:t xml:space="preserve"> تقض</w:t>
      </w:r>
      <w:r>
        <w:rPr>
          <w:rtl/>
        </w:rPr>
        <w:t>ي</w:t>
      </w:r>
      <w:r w:rsidRPr="00B05D47">
        <w:rPr>
          <w:rtl/>
        </w:rPr>
        <w:t xml:space="preserve"> دين</w:t>
      </w:r>
      <w:r>
        <w:rPr>
          <w:rtl/>
        </w:rPr>
        <w:t>ي و</w:t>
      </w:r>
      <w:r w:rsidRPr="00B05D47">
        <w:rPr>
          <w:rtl/>
        </w:rPr>
        <w:t>تنجز موعد</w:t>
      </w:r>
      <w:r>
        <w:rPr>
          <w:rtl/>
        </w:rPr>
        <w:t>ي و</w:t>
      </w:r>
      <w:r w:rsidRPr="00B05D47">
        <w:rPr>
          <w:rtl/>
        </w:rPr>
        <w:t>تبر</w:t>
      </w:r>
      <w:r>
        <w:rPr>
          <w:rFonts w:hint="cs"/>
          <w:rtl/>
        </w:rPr>
        <w:t>يء</w:t>
      </w:r>
      <w:r w:rsidRPr="00B05D47">
        <w:rPr>
          <w:rtl/>
        </w:rPr>
        <w:t xml:space="preserve"> ذمت</w:t>
      </w:r>
      <w:r>
        <w:rPr>
          <w:rtl/>
        </w:rPr>
        <w:t>ي (</w:t>
      </w:r>
      <w:r w:rsidRPr="00B05D47">
        <w:rPr>
          <w:rtl/>
        </w:rPr>
        <w:t>الخ</w:t>
      </w:r>
      <w:r>
        <w:rPr>
          <w:rtl/>
        </w:rPr>
        <w:t>) و</w:t>
      </w:r>
      <w:r w:rsidRPr="00B05D47">
        <w:rPr>
          <w:rtl/>
        </w:rPr>
        <w:t>قال</w:t>
      </w:r>
      <w:r>
        <w:rPr>
          <w:rtl/>
        </w:rPr>
        <w:t xml:space="preserve"> : </w:t>
      </w:r>
      <w:r w:rsidRPr="00B05D47">
        <w:rPr>
          <w:rtl/>
        </w:rPr>
        <w:t>أخرجه الطبران</w:t>
      </w:r>
      <w:r>
        <w:rPr>
          <w:rtl/>
        </w:rPr>
        <w:t>ي</w:t>
      </w:r>
      <w:r w:rsidRPr="00B05D47">
        <w:rPr>
          <w:rtl/>
        </w:rPr>
        <w:t xml:space="preserve"> عن ابن عمر</w:t>
      </w:r>
      <w:r>
        <w:rPr>
          <w:rtl/>
        </w:rPr>
        <w:t xml:space="preserve"> ، و</w:t>
      </w:r>
      <w:r w:rsidRPr="00B05D47">
        <w:rPr>
          <w:rtl/>
        </w:rPr>
        <w:t>ذكره الشنقيط</w:t>
      </w:r>
      <w:r>
        <w:rPr>
          <w:rtl/>
        </w:rPr>
        <w:t xml:space="preserve">ي ايضاً في </w:t>
      </w:r>
      <w:r w:rsidRPr="00B05D47">
        <w:rPr>
          <w:rtl/>
        </w:rPr>
        <w:t>كفاية الطالب</w:t>
      </w:r>
      <w:r>
        <w:rPr>
          <w:rtl/>
        </w:rPr>
        <w:t xml:space="preserve"> (</w:t>
      </w:r>
      <w:r w:rsidRPr="00B05D47">
        <w:rPr>
          <w:rtl/>
        </w:rPr>
        <w:t>ص</w:t>
      </w:r>
      <w:r>
        <w:rPr>
          <w:rtl/>
        </w:rPr>
        <w:t xml:space="preserve"> </w:t>
      </w:r>
      <w:r>
        <w:rPr>
          <w:rFonts w:hint="cs"/>
          <w:rtl/>
        </w:rPr>
        <w:t>3</w:t>
      </w:r>
      <w:r>
        <w:rPr>
          <w:rtl/>
        </w:rPr>
        <w:t>4</w:t>
      </w:r>
      <w:r>
        <w:rPr>
          <w:rFonts w:eastAsia="MS Mincho" w:hint="eastAsia"/>
          <w:rtl/>
        </w:rPr>
        <w:t>)</w:t>
      </w:r>
      <w:r>
        <w:rPr>
          <w:rFonts w:hint="cs"/>
          <w:rtl/>
        </w:rPr>
        <w:t xml:space="preserve"> و</w:t>
      </w:r>
      <w:r w:rsidRPr="00B05D47">
        <w:rPr>
          <w:rtl/>
        </w:rPr>
        <w:t>قال</w:t>
      </w:r>
      <w:r>
        <w:rPr>
          <w:rtl/>
        </w:rPr>
        <w:t xml:space="preserve"> : </w:t>
      </w:r>
      <w:r w:rsidRPr="00B05D47">
        <w:rPr>
          <w:rtl/>
        </w:rPr>
        <w:t>أخرجه أحمد</w:t>
      </w:r>
      <w:r>
        <w:rPr>
          <w:rtl/>
        </w:rPr>
        <w:t xml:space="preserve"> في </w:t>
      </w:r>
      <w:r w:rsidRPr="00B05D47">
        <w:rPr>
          <w:rtl/>
        </w:rPr>
        <w:t>المناقب.</w:t>
      </w:r>
    </w:p>
    <w:p w:rsidR="00701D8F" w:rsidRDefault="00701D8F" w:rsidP="00F242FC">
      <w:pPr>
        <w:pStyle w:val="libNormal"/>
        <w:rPr>
          <w:rtl/>
        </w:rPr>
      </w:pPr>
      <w:r w:rsidRPr="00FA1E7B">
        <w:rPr>
          <w:rStyle w:val="libBold2Char"/>
          <w:rtl/>
        </w:rPr>
        <w:t xml:space="preserve">[الاصابة لابن حجر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183</w:t>
      </w:r>
      <w:r w:rsidRPr="00FA1E7B">
        <w:rPr>
          <w:rStyle w:val="libBold2Char"/>
          <w:rFonts w:eastAsia="MS Mincho" w:hint="eastAsia"/>
          <w:rtl/>
        </w:rPr>
        <w:t>]</w:t>
      </w:r>
      <w:r>
        <w:rPr>
          <w:rFonts w:hint="cs"/>
          <w:rtl/>
        </w:rPr>
        <w:t xml:space="preserve"> في </w:t>
      </w:r>
      <w:r w:rsidRPr="00B05D47">
        <w:rPr>
          <w:rFonts w:hint="cs"/>
          <w:rtl/>
        </w:rPr>
        <w:t>ترجمة ليل</w:t>
      </w:r>
      <w:r>
        <w:rPr>
          <w:rFonts w:hint="cs"/>
          <w:rtl/>
        </w:rPr>
        <w:t>ى</w:t>
      </w:r>
      <w:r w:rsidRPr="00B05D47">
        <w:rPr>
          <w:rFonts w:hint="cs"/>
          <w:rtl/>
        </w:rPr>
        <w:t xml:space="preserve"> الغفارية قال</w:t>
      </w:r>
      <w:r>
        <w:rPr>
          <w:rFonts w:hint="cs"/>
          <w:rtl/>
        </w:rPr>
        <w:t xml:space="preserve"> : و</w:t>
      </w:r>
      <w:r w:rsidRPr="00B05D47">
        <w:rPr>
          <w:rFonts w:hint="cs"/>
          <w:rtl/>
        </w:rPr>
        <w:t>أخرج ابن مندة</w:t>
      </w:r>
      <w:r>
        <w:rPr>
          <w:rFonts w:hint="cs"/>
          <w:rtl/>
        </w:rPr>
        <w:t xml:space="preserve"> ـ </w:t>
      </w:r>
      <w:r w:rsidRPr="00B05D47">
        <w:rPr>
          <w:rFonts w:hint="cs"/>
          <w:rtl/>
        </w:rPr>
        <w:t>من رواية علي بن هاشم بن البريد</w:t>
      </w:r>
      <w:r>
        <w:rPr>
          <w:rFonts w:hint="cs"/>
          <w:rtl/>
        </w:rPr>
        <w:t xml:space="preserve"> ـ </w:t>
      </w:r>
      <w:r w:rsidRPr="00B05D47">
        <w:rPr>
          <w:rFonts w:hint="cs"/>
          <w:rtl/>
        </w:rPr>
        <w:t>حدثتن</w:t>
      </w:r>
      <w:r>
        <w:rPr>
          <w:rFonts w:hint="cs"/>
          <w:rtl/>
        </w:rPr>
        <w:t>ي</w:t>
      </w:r>
      <w:r w:rsidRPr="00B05D47">
        <w:rPr>
          <w:rFonts w:hint="cs"/>
          <w:rtl/>
        </w:rPr>
        <w:t xml:space="preserve"> ليل</w:t>
      </w:r>
      <w:r>
        <w:rPr>
          <w:rFonts w:hint="cs"/>
          <w:rtl/>
        </w:rPr>
        <w:t>ى</w:t>
      </w:r>
      <w:r w:rsidRPr="00B05D47">
        <w:rPr>
          <w:rFonts w:hint="cs"/>
          <w:rtl/>
        </w:rPr>
        <w:t xml:space="preserve"> الغفارية قالت</w:t>
      </w:r>
      <w:r>
        <w:rPr>
          <w:rFonts w:hint="cs"/>
          <w:rtl/>
        </w:rPr>
        <w:t xml:space="preserve"> : </w:t>
      </w:r>
      <w:r w:rsidRPr="00B05D47">
        <w:rPr>
          <w:rFonts w:hint="cs"/>
          <w:rtl/>
        </w:rPr>
        <w:t>كنت أغزو مع</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ف</w:t>
      </w:r>
      <w:r w:rsidRPr="00B05D47">
        <w:rPr>
          <w:rtl/>
        </w:rPr>
        <w:t>أداو</w:t>
      </w:r>
      <w:r>
        <w:rPr>
          <w:rtl/>
        </w:rPr>
        <w:t>ي</w:t>
      </w:r>
      <w:r w:rsidRPr="00B05D47">
        <w:rPr>
          <w:rtl/>
        </w:rPr>
        <w:t xml:space="preserve"> الجرح</w:t>
      </w:r>
      <w:r>
        <w:rPr>
          <w:rtl/>
        </w:rPr>
        <w:t>ي و</w:t>
      </w:r>
      <w:r w:rsidRPr="00B05D47">
        <w:rPr>
          <w:rtl/>
        </w:rPr>
        <w:t>أقوم عل</w:t>
      </w:r>
      <w:r>
        <w:rPr>
          <w:rFonts w:hint="cs"/>
          <w:rtl/>
        </w:rPr>
        <w:t>ى</w:t>
      </w:r>
      <w:r w:rsidRPr="00B05D47">
        <w:rPr>
          <w:rtl/>
        </w:rPr>
        <w:t xml:space="preserve"> المرض</w:t>
      </w:r>
      <w:r>
        <w:rPr>
          <w:rtl/>
        </w:rPr>
        <w:t xml:space="preserve">ي ، </w:t>
      </w:r>
      <w:r w:rsidRPr="00B05D47">
        <w:rPr>
          <w:rtl/>
        </w:rPr>
        <w:t>فلما خرج عل</w:t>
      </w:r>
      <w:r>
        <w:rPr>
          <w:rtl/>
        </w:rPr>
        <w:t>ي</w:t>
      </w:r>
      <w:r w:rsidRPr="00B05D47">
        <w:rPr>
          <w:rtl/>
        </w:rPr>
        <w:t xml:space="preserve"> </w:t>
      </w:r>
      <w:r w:rsidRPr="00B83FBD">
        <w:rPr>
          <w:rStyle w:val="libAlaemChar"/>
          <w:rtl/>
        </w:rPr>
        <w:t>عليه‌السلام</w:t>
      </w:r>
      <w:r>
        <w:rPr>
          <w:rtl/>
        </w:rPr>
        <w:t xml:space="preserve"> إلى </w:t>
      </w:r>
      <w:r w:rsidRPr="00B05D47">
        <w:rPr>
          <w:rtl/>
        </w:rPr>
        <w:t>البصرة خرجت معه</w:t>
      </w:r>
      <w:r>
        <w:rPr>
          <w:rtl/>
        </w:rPr>
        <w:t xml:space="preserve"> ، </w:t>
      </w:r>
      <w:r w:rsidRPr="00B05D47">
        <w:rPr>
          <w:rtl/>
        </w:rPr>
        <w:t>فلما رأيت عائشة أتيتها فقلت</w:t>
      </w:r>
      <w:r>
        <w:rPr>
          <w:rtl/>
        </w:rPr>
        <w:t xml:space="preserve"> : </w:t>
      </w:r>
      <w:r w:rsidRPr="00B05D47">
        <w:rPr>
          <w:rtl/>
        </w:rPr>
        <w:t>هل سمعت من رسول اللّه</w:t>
      </w:r>
      <w:r>
        <w:rPr>
          <w:rtl/>
        </w:rPr>
        <w:t xml:space="preserve"> صلّى </w:t>
      </w:r>
      <w:r w:rsidRPr="00B05D47">
        <w:rPr>
          <w:rtl/>
        </w:rPr>
        <w:t>اللّه عليه</w:t>
      </w:r>
      <w:r>
        <w:rPr>
          <w:rtl/>
        </w:rPr>
        <w:t xml:space="preserve"> و (آله) و</w:t>
      </w:r>
      <w:r w:rsidRPr="00B05D47">
        <w:rPr>
          <w:rtl/>
        </w:rPr>
        <w:t>سلم فضيلة</w:t>
      </w:r>
      <w:r>
        <w:rPr>
          <w:rtl/>
        </w:rPr>
        <w:t xml:space="preserve"> في </w:t>
      </w:r>
      <w:r w:rsidRPr="00B05D47">
        <w:rPr>
          <w:rtl/>
        </w:rPr>
        <w:t>عل</w:t>
      </w:r>
      <w:r>
        <w:rPr>
          <w:rtl/>
        </w:rPr>
        <w:t>ي</w:t>
      </w:r>
      <w:r w:rsidRPr="00B05D47">
        <w:rPr>
          <w:rtl/>
        </w:rPr>
        <w:t xml:space="preserve"> </w:t>
      </w:r>
      <w:r w:rsidRPr="00B83FBD">
        <w:rPr>
          <w:rStyle w:val="libAlaemChar"/>
          <w:rtl/>
        </w:rPr>
        <w:t>عليه‌السلام</w:t>
      </w:r>
      <w:r w:rsidRPr="00B05D47">
        <w:rPr>
          <w:rtl/>
        </w:rPr>
        <w:t>؟ قالت</w:t>
      </w:r>
      <w:r>
        <w:rPr>
          <w:rtl/>
        </w:rPr>
        <w:t xml:space="preserve"> : </w:t>
      </w:r>
      <w:r w:rsidRPr="00B05D47">
        <w:rPr>
          <w:rtl/>
        </w:rPr>
        <w:t>نعم دخل عل</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هو مع</w:t>
      </w:r>
      <w:r>
        <w:rPr>
          <w:rtl/>
        </w:rPr>
        <w:t>ي و</w:t>
      </w:r>
      <w:r w:rsidRPr="00B05D47">
        <w:rPr>
          <w:rtl/>
        </w:rPr>
        <w:t>عليه جرد قطيفة فجلس بيننا فقلت</w:t>
      </w:r>
      <w:r>
        <w:rPr>
          <w:rtl/>
        </w:rPr>
        <w:t xml:space="preserve"> : </w:t>
      </w:r>
      <w:r w:rsidRPr="00B05D47">
        <w:rPr>
          <w:rtl/>
        </w:rPr>
        <w:t>أما وجدت مكانا</w:t>
      </w:r>
      <w:r>
        <w:rPr>
          <w:rFonts w:hint="cs"/>
          <w:rtl/>
        </w:rPr>
        <w:t>ً</w:t>
      </w:r>
      <w:r w:rsidRPr="00B05D47">
        <w:rPr>
          <w:rtl/>
        </w:rPr>
        <w:t xml:space="preserve"> أوسع لك من هذا؟ فقال</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يا عائشة دع</w:t>
      </w:r>
      <w:r>
        <w:rPr>
          <w:rFonts w:hint="cs"/>
          <w:rtl/>
        </w:rPr>
        <w:t>ى</w:t>
      </w:r>
      <w:r w:rsidRPr="00B05D47">
        <w:rPr>
          <w:rtl/>
        </w:rPr>
        <w:t xml:space="preserve"> ل</w:t>
      </w:r>
      <w:r>
        <w:rPr>
          <w:rtl/>
        </w:rPr>
        <w:t>ي</w:t>
      </w:r>
      <w:r w:rsidRPr="00B05D47">
        <w:rPr>
          <w:rtl/>
        </w:rPr>
        <w:t xml:space="preserve"> أخ</w:t>
      </w:r>
      <w:r>
        <w:rPr>
          <w:rtl/>
        </w:rPr>
        <w:t>ي</w:t>
      </w:r>
      <w:r w:rsidRPr="00B05D47">
        <w:rPr>
          <w:rtl/>
        </w:rPr>
        <w:t xml:space="preserve"> ف</w:t>
      </w:r>
      <w:r>
        <w:rPr>
          <w:rFonts w:hint="cs"/>
          <w:rtl/>
        </w:rPr>
        <w:t>أ</w:t>
      </w:r>
      <w:r w:rsidRPr="00B05D47">
        <w:rPr>
          <w:rtl/>
        </w:rPr>
        <w:t>نه أول الناس إسلاما</w:t>
      </w:r>
      <w:r>
        <w:rPr>
          <w:rFonts w:hint="cs"/>
          <w:rtl/>
        </w:rPr>
        <w:t>ً</w:t>
      </w:r>
      <w:r>
        <w:rPr>
          <w:rtl/>
        </w:rPr>
        <w:t xml:space="preserve"> ، و</w:t>
      </w:r>
      <w:r w:rsidRPr="00B05D47">
        <w:rPr>
          <w:rtl/>
        </w:rPr>
        <w:t>آخر الناس ب</w:t>
      </w:r>
      <w:r>
        <w:rPr>
          <w:rtl/>
        </w:rPr>
        <w:t>ي</w:t>
      </w:r>
      <w:r w:rsidRPr="00B05D47">
        <w:rPr>
          <w:rtl/>
        </w:rPr>
        <w:t xml:space="preserve"> عهدا</w:t>
      </w:r>
      <w:r>
        <w:rPr>
          <w:rFonts w:hint="cs"/>
          <w:rtl/>
        </w:rPr>
        <w:t>ً</w:t>
      </w:r>
      <w:r>
        <w:rPr>
          <w:rtl/>
        </w:rPr>
        <w:t xml:space="preserve"> ، و</w:t>
      </w:r>
      <w:r w:rsidRPr="00B05D47">
        <w:rPr>
          <w:rtl/>
        </w:rPr>
        <w:t>أول الناس ل</w:t>
      </w:r>
      <w:r>
        <w:rPr>
          <w:rtl/>
        </w:rPr>
        <w:t>ي</w:t>
      </w:r>
      <w:r w:rsidRPr="00B05D47">
        <w:rPr>
          <w:rtl/>
        </w:rPr>
        <w:t xml:space="preserve"> لقيا</w:t>
      </w:r>
      <w:r>
        <w:rPr>
          <w:rFonts w:hint="cs"/>
          <w:rtl/>
        </w:rPr>
        <w:t>ً</w:t>
      </w:r>
      <w:r w:rsidRPr="00B05D47">
        <w:rPr>
          <w:rtl/>
        </w:rPr>
        <w:t xml:space="preserve"> يوم القيامة.</w:t>
      </w:r>
    </w:p>
    <w:p w:rsidR="00701D8F" w:rsidRDefault="00701D8F" w:rsidP="00701D8F">
      <w:pPr>
        <w:pStyle w:val="Heading2Center"/>
        <w:rPr>
          <w:rtl/>
        </w:rPr>
      </w:pPr>
      <w:r w:rsidRPr="00B05D47">
        <w:rPr>
          <w:rtl/>
        </w:rPr>
        <w:br w:type="page"/>
      </w:r>
      <w:bookmarkStart w:id="391" w:name="_Toc374633891"/>
      <w:bookmarkStart w:id="392" w:name="_Toc508711530"/>
      <w:r w:rsidRPr="00B05D47">
        <w:rPr>
          <w:rtl/>
        </w:rPr>
        <w:lastRenderedPageBreak/>
        <w:t>باب</w:t>
      </w:r>
      <w:bookmarkEnd w:id="392"/>
    </w:p>
    <w:p w:rsidR="00701D8F" w:rsidRDefault="00701D8F" w:rsidP="00701D8F">
      <w:pPr>
        <w:pStyle w:val="Heading2Center"/>
        <w:rPr>
          <w:rtl/>
        </w:rPr>
      </w:pPr>
      <w:bookmarkStart w:id="393" w:name="_Toc508711531"/>
      <w:r w:rsidRPr="00B05D47">
        <w:rPr>
          <w:rtl/>
        </w:rPr>
        <w:t>في أن عليا</w:t>
      </w:r>
      <w:r>
        <w:rPr>
          <w:rFonts w:hint="cs"/>
          <w:rtl/>
        </w:rPr>
        <w:t>ً</w:t>
      </w:r>
      <w:r w:rsidRPr="00B05D47">
        <w:rPr>
          <w:rtl/>
        </w:rPr>
        <w:t xml:space="preserve"> </w:t>
      </w:r>
      <w:r w:rsidRPr="00B83FBD">
        <w:rPr>
          <w:rStyle w:val="libAlaemChar"/>
          <w:rtl/>
        </w:rPr>
        <w:t>عليه‌السلام</w:t>
      </w:r>
      <w:r w:rsidRPr="00B05D47">
        <w:rPr>
          <w:rtl/>
        </w:rPr>
        <w:t xml:space="preserve"> وزير النبي </w:t>
      </w:r>
      <w:r w:rsidRPr="00B83FBD">
        <w:rPr>
          <w:rStyle w:val="libAlaemChar"/>
          <w:rtl/>
        </w:rPr>
        <w:t>صلى‌الله‌عليه‌وآله‌وسلم</w:t>
      </w:r>
      <w:bookmarkEnd w:id="391"/>
      <w:bookmarkEnd w:id="393"/>
    </w:p>
    <w:p w:rsidR="00701D8F" w:rsidRDefault="00701D8F" w:rsidP="00F242FC">
      <w:pPr>
        <w:pStyle w:val="libNormal"/>
        <w:rPr>
          <w:rtl/>
        </w:rPr>
      </w:pPr>
      <w:r w:rsidRPr="00FA1E7B">
        <w:rPr>
          <w:rStyle w:val="libBold2Char"/>
          <w:rtl/>
        </w:rPr>
        <w:t xml:space="preserve">[طبقات ابن سعد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12</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عل</w:t>
      </w:r>
      <w:r>
        <w:rPr>
          <w:rtl/>
        </w:rPr>
        <w:t>ي</w:t>
      </w:r>
      <w:r w:rsidRPr="00B05D47">
        <w:rPr>
          <w:rtl/>
        </w:rPr>
        <w:t xml:space="preserve"> </w:t>
      </w:r>
      <w:r w:rsidRPr="00B83FBD">
        <w:rPr>
          <w:rStyle w:val="libAlaemChar"/>
          <w:rtl/>
        </w:rPr>
        <w:t>عليه‌السلام</w:t>
      </w:r>
      <w:r>
        <w:rPr>
          <w:rtl/>
        </w:rPr>
        <w:t xml:space="preserve"> ، </w:t>
      </w:r>
      <w:r w:rsidRPr="00B05D47">
        <w:rPr>
          <w:rtl/>
        </w:rPr>
        <w:t>قال</w:t>
      </w:r>
      <w:r>
        <w:rPr>
          <w:rtl/>
        </w:rPr>
        <w:t xml:space="preserve"> : </w:t>
      </w:r>
      <w:r w:rsidRPr="00B05D47">
        <w:rPr>
          <w:rtl/>
        </w:rPr>
        <w:t>أمر رسول اللّه</w:t>
      </w:r>
      <w:r>
        <w:rPr>
          <w:rtl/>
        </w:rPr>
        <w:t xml:space="preserve"> صلّى </w:t>
      </w:r>
      <w:r w:rsidRPr="00B05D47">
        <w:rPr>
          <w:rtl/>
        </w:rPr>
        <w:t>اللّه عليه</w:t>
      </w:r>
      <w:r>
        <w:rPr>
          <w:rtl/>
        </w:rPr>
        <w:t xml:space="preserve"> و (آله) و</w:t>
      </w:r>
      <w:r w:rsidRPr="00B05D47">
        <w:rPr>
          <w:rtl/>
        </w:rPr>
        <w:t>سلم خديجة</w:t>
      </w:r>
      <w:r>
        <w:rPr>
          <w:rtl/>
        </w:rPr>
        <w:t xml:space="preserve"> و</w:t>
      </w:r>
      <w:r w:rsidRPr="00B05D47">
        <w:rPr>
          <w:rtl/>
        </w:rPr>
        <w:t>هو بمكة فاتخذت له طعاما</w:t>
      </w:r>
      <w:r>
        <w:rPr>
          <w:rFonts w:hint="cs"/>
          <w:rtl/>
        </w:rPr>
        <w:t>ً</w:t>
      </w:r>
      <w:r w:rsidRPr="00B05D47">
        <w:rPr>
          <w:rtl/>
        </w:rPr>
        <w:t xml:space="preserve"> ثم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أدع ل</w:t>
      </w:r>
      <w:r>
        <w:rPr>
          <w:rtl/>
        </w:rPr>
        <w:t>ي</w:t>
      </w:r>
      <w:r w:rsidRPr="00B05D47">
        <w:rPr>
          <w:rtl/>
        </w:rPr>
        <w:t xml:space="preserve"> بن</w:t>
      </w:r>
      <w:r>
        <w:rPr>
          <w:rtl/>
        </w:rPr>
        <w:t>ي</w:t>
      </w:r>
      <w:r w:rsidRPr="00B05D47">
        <w:rPr>
          <w:rtl/>
        </w:rPr>
        <w:t xml:space="preserve"> عبد المطلب فدعا أربعين</w:t>
      </w:r>
      <w:r>
        <w:rPr>
          <w:rtl/>
        </w:rPr>
        <w:t xml:space="preserve"> ، </w:t>
      </w:r>
      <w:r w:rsidRPr="00B05D47">
        <w:rPr>
          <w:rtl/>
        </w:rPr>
        <w:t>فقال لعل</w:t>
      </w:r>
      <w:r>
        <w:rPr>
          <w:rtl/>
        </w:rPr>
        <w:t>ي</w:t>
      </w:r>
      <w:r w:rsidRPr="00B05D47">
        <w:rPr>
          <w:rtl/>
        </w:rPr>
        <w:t xml:space="preserve"> </w:t>
      </w:r>
      <w:r w:rsidRPr="00B83FBD">
        <w:rPr>
          <w:rStyle w:val="libAlaemChar"/>
          <w:rtl/>
        </w:rPr>
        <w:t>عليه‌السلام</w:t>
      </w:r>
      <w:r>
        <w:rPr>
          <w:rtl/>
        </w:rPr>
        <w:t xml:space="preserve"> : </w:t>
      </w:r>
      <w:r w:rsidRPr="00B05D47">
        <w:rPr>
          <w:rtl/>
        </w:rPr>
        <w:t>هلم طعامك</w:t>
      </w:r>
      <w:r>
        <w:rPr>
          <w:rtl/>
        </w:rPr>
        <w:t xml:space="preserve"> ، </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فأتيتهم بثريدة إن كان الرجل منهم ليأكل مثلها</w:t>
      </w:r>
      <w:r>
        <w:rPr>
          <w:rtl/>
        </w:rPr>
        <w:t xml:space="preserve"> ، </w:t>
      </w:r>
      <w:r w:rsidRPr="00B05D47">
        <w:rPr>
          <w:rtl/>
        </w:rPr>
        <w:t>فأكلوا منها جميعا</w:t>
      </w:r>
      <w:r>
        <w:rPr>
          <w:rFonts w:hint="cs"/>
          <w:rtl/>
        </w:rPr>
        <w:t>ً</w:t>
      </w:r>
      <w:r>
        <w:rPr>
          <w:rtl/>
        </w:rPr>
        <w:t xml:space="preserve"> حتى </w:t>
      </w:r>
      <w:r w:rsidRPr="00B05D47">
        <w:rPr>
          <w:rtl/>
        </w:rPr>
        <w:t>أمسكوا</w:t>
      </w:r>
      <w:r>
        <w:rPr>
          <w:rtl/>
        </w:rPr>
        <w:t xml:space="preserve"> ، </w:t>
      </w:r>
      <w:r w:rsidRPr="00B05D47">
        <w:rPr>
          <w:rtl/>
        </w:rPr>
        <w:t>ثم قال</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إسقهم فسقيتهم باناء هو ر</w:t>
      </w:r>
      <w:r>
        <w:rPr>
          <w:rtl/>
        </w:rPr>
        <w:t>ي</w:t>
      </w:r>
      <w:r w:rsidRPr="00B05D47">
        <w:rPr>
          <w:rtl/>
        </w:rPr>
        <w:t xml:space="preserve"> أحدهم فشربوا منه جميعا</w:t>
      </w:r>
      <w:r>
        <w:rPr>
          <w:rFonts w:hint="cs"/>
          <w:rtl/>
        </w:rPr>
        <w:t>ً</w:t>
      </w:r>
      <w:r>
        <w:rPr>
          <w:rtl/>
        </w:rPr>
        <w:t xml:space="preserve"> حتى </w:t>
      </w:r>
      <w:r w:rsidRPr="00B05D47">
        <w:rPr>
          <w:rtl/>
        </w:rPr>
        <w:t>صدروا</w:t>
      </w:r>
      <w:r>
        <w:rPr>
          <w:rtl/>
        </w:rPr>
        <w:t xml:space="preserve"> ، </w:t>
      </w:r>
      <w:r w:rsidRPr="00B05D47">
        <w:rPr>
          <w:rtl/>
        </w:rPr>
        <w:t>فقال أبو لهب</w:t>
      </w:r>
      <w:r>
        <w:rPr>
          <w:rtl/>
        </w:rPr>
        <w:t xml:space="preserve"> : </w:t>
      </w:r>
      <w:r w:rsidRPr="00B05D47">
        <w:rPr>
          <w:rtl/>
        </w:rPr>
        <w:t>لقد سحركم محمد</w:t>
      </w:r>
      <w:r>
        <w:rPr>
          <w:rtl/>
        </w:rPr>
        <w:t xml:space="preserve"> ، </w:t>
      </w:r>
      <w:r w:rsidRPr="00B05D47">
        <w:rPr>
          <w:rtl/>
        </w:rPr>
        <w:t>فتفرقوا</w:t>
      </w:r>
      <w:r>
        <w:rPr>
          <w:rtl/>
        </w:rPr>
        <w:t xml:space="preserve"> و</w:t>
      </w:r>
      <w:r w:rsidRPr="00B05D47">
        <w:rPr>
          <w:rtl/>
        </w:rPr>
        <w:t>لم يدعهم فلبثوا أياما</w:t>
      </w:r>
      <w:r>
        <w:rPr>
          <w:rFonts w:hint="cs"/>
          <w:rtl/>
        </w:rPr>
        <w:t>ً</w:t>
      </w:r>
      <w:r>
        <w:rPr>
          <w:rtl/>
        </w:rPr>
        <w:t xml:space="preserve"> ، </w:t>
      </w:r>
      <w:r w:rsidRPr="00B05D47">
        <w:rPr>
          <w:rtl/>
        </w:rPr>
        <w:t>ثم صنع لهم مثله</w:t>
      </w:r>
      <w:r>
        <w:rPr>
          <w:rtl/>
        </w:rPr>
        <w:t xml:space="preserve"> ، </w:t>
      </w:r>
      <w:r w:rsidRPr="00B05D47">
        <w:rPr>
          <w:rtl/>
        </w:rPr>
        <w:t>ثم أمرن</w:t>
      </w:r>
      <w:r>
        <w:rPr>
          <w:rtl/>
        </w:rPr>
        <w:t>ي</w:t>
      </w:r>
      <w:r w:rsidRPr="00B05D47">
        <w:rPr>
          <w:rtl/>
        </w:rPr>
        <w:t xml:space="preserve"> فجمعتهم فطعموا</w:t>
      </w:r>
      <w:r>
        <w:rPr>
          <w:rtl/>
        </w:rPr>
        <w:t xml:space="preserve"> ، </w:t>
      </w:r>
      <w:r w:rsidRPr="00B05D47">
        <w:rPr>
          <w:rtl/>
        </w:rPr>
        <w:t>ثم قال لهم</w:t>
      </w:r>
      <w:r>
        <w:rPr>
          <w:rtl/>
        </w:rPr>
        <w:t xml:space="preserve"> : </w:t>
      </w:r>
      <w:r w:rsidRPr="00B05D47">
        <w:rPr>
          <w:rtl/>
        </w:rPr>
        <w:t>من يؤازرن</w:t>
      </w:r>
      <w:r>
        <w:rPr>
          <w:rtl/>
        </w:rPr>
        <w:t>ي</w:t>
      </w:r>
      <w:r w:rsidRPr="00B05D47">
        <w:rPr>
          <w:rtl/>
        </w:rPr>
        <w:t xml:space="preserve"> عل</w:t>
      </w:r>
      <w:r>
        <w:rPr>
          <w:rFonts w:hint="cs"/>
          <w:rtl/>
        </w:rPr>
        <w:t>ى</w:t>
      </w:r>
      <w:r w:rsidRPr="00B05D47">
        <w:rPr>
          <w:rtl/>
        </w:rPr>
        <w:t xml:space="preserve"> ما أنا عليه</w:t>
      </w:r>
      <w:r>
        <w:rPr>
          <w:rtl/>
        </w:rPr>
        <w:t xml:space="preserve"> و</w:t>
      </w:r>
      <w:r w:rsidRPr="00B05D47">
        <w:rPr>
          <w:rtl/>
        </w:rPr>
        <w:t>يجيبن</w:t>
      </w:r>
      <w:r>
        <w:rPr>
          <w:rtl/>
        </w:rPr>
        <w:t>ي</w:t>
      </w:r>
      <w:r w:rsidRPr="00B05D47">
        <w:rPr>
          <w:rtl/>
        </w:rPr>
        <w:t xml:space="preserve"> عل</w:t>
      </w:r>
      <w:r>
        <w:rPr>
          <w:rFonts w:hint="cs"/>
          <w:rtl/>
        </w:rPr>
        <w:t>ى</w:t>
      </w:r>
      <w:r w:rsidRPr="00B05D47">
        <w:rPr>
          <w:rtl/>
        </w:rPr>
        <w:t xml:space="preserve"> أن يكون أخ</w:t>
      </w:r>
      <w:r>
        <w:rPr>
          <w:rtl/>
        </w:rPr>
        <w:t>ي و</w:t>
      </w:r>
      <w:r w:rsidRPr="00B05D47">
        <w:rPr>
          <w:rtl/>
        </w:rPr>
        <w:t>له الجنة؟ فقلت</w:t>
      </w:r>
      <w:r>
        <w:rPr>
          <w:rtl/>
        </w:rPr>
        <w:t xml:space="preserve"> : </w:t>
      </w:r>
      <w:r w:rsidRPr="00B05D47">
        <w:rPr>
          <w:rtl/>
        </w:rPr>
        <w:t>أنا يا رسول اللّه</w:t>
      </w:r>
      <w:r>
        <w:rPr>
          <w:rtl/>
        </w:rPr>
        <w:t xml:space="preserve"> و</w:t>
      </w:r>
      <w:r w:rsidRPr="00B05D47">
        <w:rPr>
          <w:rtl/>
        </w:rPr>
        <w:t>إن</w:t>
      </w:r>
      <w:r>
        <w:rPr>
          <w:rtl/>
        </w:rPr>
        <w:t>ي</w:t>
      </w:r>
      <w:r w:rsidRPr="00B05D47">
        <w:rPr>
          <w:rtl/>
        </w:rPr>
        <w:t xml:space="preserve"> لأحدثهم سنا</w:t>
      </w:r>
      <w:r>
        <w:rPr>
          <w:rFonts w:hint="cs"/>
          <w:rtl/>
        </w:rPr>
        <w:t>ً</w:t>
      </w:r>
      <w:r>
        <w:rPr>
          <w:rtl/>
        </w:rPr>
        <w:t xml:space="preserve"> و</w:t>
      </w:r>
      <w:r w:rsidRPr="00B05D47">
        <w:rPr>
          <w:rtl/>
        </w:rPr>
        <w:t>أحمشهم ساقا</w:t>
      </w:r>
      <w:r>
        <w:rPr>
          <w:rFonts w:hint="cs"/>
          <w:rtl/>
        </w:rPr>
        <w:t>ً</w:t>
      </w:r>
      <w:r>
        <w:rPr>
          <w:rtl/>
        </w:rPr>
        <w:t xml:space="preserve"> ، و</w:t>
      </w:r>
      <w:r w:rsidRPr="00B05D47">
        <w:rPr>
          <w:rtl/>
        </w:rPr>
        <w:t>سكت القوم ثم قالوا</w:t>
      </w:r>
      <w:r>
        <w:rPr>
          <w:rtl/>
        </w:rPr>
        <w:t xml:space="preserve"> : </w:t>
      </w:r>
      <w:r w:rsidRPr="00B05D47">
        <w:rPr>
          <w:rtl/>
        </w:rPr>
        <w:t>يا أبا طالب ألا تر</w:t>
      </w:r>
      <w:r>
        <w:rPr>
          <w:rFonts w:hint="cs"/>
          <w:rtl/>
        </w:rPr>
        <w:t>ى</w:t>
      </w:r>
      <w:r w:rsidRPr="00B05D47">
        <w:rPr>
          <w:rtl/>
        </w:rPr>
        <w:t xml:space="preserve"> ابنك؟ قال</w:t>
      </w:r>
      <w:r>
        <w:rPr>
          <w:rtl/>
        </w:rPr>
        <w:t xml:space="preserve"> : </w:t>
      </w:r>
      <w:r w:rsidRPr="00B05D47">
        <w:rPr>
          <w:rtl/>
        </w:rPr>
        <w:t>دعوه فلن يألو ابن عمه خيرا</w:t>
      </w:r>
      <w:r>
        <w:rPr>
          <w:rFonts w:hint="cs"/>
          <w:rtl/>
        </w:rPr>
        <w:t>ً</w:t>
      </w:r>
      <w:r w:rsidRPr="00B05D47">
        <w:rPr>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w:t>
      </w:r>
    </w:p>
    <w:p w:rsidR="00701D8F" w:rsidRDefault="00701D8F" w:rsidP="00B83FBD">
      <w:pPr>
        <w:pStyle w:val="libNormal0"/>
        <w:rPr>
          <w:rtl/>
        </w:rPr>
      </w:pPr>
      <w:r>
        <w:rPr>
          <w:rtl/>
        </w:rPr>
        <w:br w:type="page"/>
      </w:r>
      <w:r w:rsidRPr="00B05D47">
        <w:rPr>
          <w:rFonts w:hint="cs"/>
          <w:rtl/>
        </w:rPr>
        <w:lastRenderedPageBreak/>
        <w:t>لما نزلت هذه الآية عل</w:t>
      </w:r>
      <w:r>
        <w:rPr>
          <w:rFonts w:hint="cs"/>
          <w:rtl/>
        </w:rPr>
        <w:t>ى</w:t>
      </w:r>
      <w:r w:rsidRPr="00B05D47">
        <w:rPr>
          <w:rFonts w:hint="cs"/>
          <w:rtl/>
        </w:rPr>
        <w:t xml:space="preserve">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w:t>
      </w:r>
      <w:r w:rsidRPr="00B83FBD">
        <w:rPr>
          <w:rStyle w:val="libAlaemChar"/>
          <w:rtl/>
        </w:rPr>
        <w:t>(</w:t>
      </w:r>
      <w:r w:rsidRPr="00B83FBD">
        <w:rPr>
          <w:rStyle w:val="libAieChar"/>
          <w:rtl/>
        </w:rPr>
        <w:t>وأَنْذِرْ عَشِيرَتَكَ اَلْأَقْرَبِينَ</w:t>
      </w:r>
      <w:r w:rsidRPr="00B83FBD">
        <w:rPr>
          <w:rStyle w:val="libAlaemChar"/>
          <w:rtl/>
        </w:rPr>
        <w:t>)</w:t>
      </w:r>
      <w:r>
        <w:rPr>
          <w:rtl/>
        </w:rPr>
        <w:t xml:space="preserve"> </w:t>
      </w:r>
      <w:r w:rsidRPr="00B05D47">
        <w:rPr>
          <w:rtl/>
        </w:rPr>
        <w:t>دعان</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يا علي إن اللّه أمرن</w:t>
      </w:r>
      <w:r>
        <w:rPr>
          <w:rtl/>
        </w:rPr>
        <w:t>ي</w:t>
      </w:r>
      <w:r w:rsidRPr="00B05D47">
        <w:rPr>
          <w:rtl/>
        </w:rPr>
        <w:t xml:space="preserve"> أنذر عشيرت</w:t>
      </w:r>
      <w:r>
        <w:rPr>
          <w:rtl/>
        </w:rPr>
        <w:t>ي</w:t>
      </w:r>
      <w:r w:rsidRPr="00B05D47">
        <w:rPr>
          <w:rtl/>
        </w:rPr>
        <w:t xml:space="preserve"> الأقربين فضقت بذلك ذرعا</w:t>
      </w:r>
      <w:r>
        <w:rPr>
          <w:rFonts w:hint="cs"/>
          <w:rtl/>
        </w:rPr>
        <w:t>ً</w:t>
      </w:r>
      <w:r>
        <w:rPr>
          <w:rtl/>
        </w:rPr>
        <w:t xml:space="preserve"> و</w:t>
      </w:r>
      <w:r w:rsidRPr="00B05D47">
        <w:rPr>
          <w:rtl/>
        </w:rPr>
        <w:t>عرفت ان</w:t>
      </w:r>
      <w:r>
        <w:rPr>
          <w:rtl/>
        </w:rPr>
        <w:t>ي</w:t>
      </w:r>
      <w:r w:rsidRPr="00B05D47">
        <w:rPr>
          <w:rtl/>
        </w:rPr>
        <w:t xml:space="preserve"> مهما أناديهم بهذا الأمر أر</w:t>
      </w:r>
      <w:r>
        <w:rPr>
          <w:rFonts w:hint="cs"/>
          <w:rtl/>
        </w:rPr>
        <w:t>ى</w:t>
      </w:r>
      <w:r w:rsidRPr="00B05D47">
        <w:rPr>
          <w:rtl/>
        </w:rPr>
        <w:t xml:space="preserve"> منهم ما أكره</w:t>
      </w:r>
      <w:r>
        <w:rPr>
          <w:rtl/>
        </w:rPr>
        <w:t xml:space="preserve"> ، </w:t>
      </w:r>
      <w:r w:rsidRPr="00B05D47">
        <w:rPr>
          <w:rtl/>
        </w:rPr>
        <w:t>فصمت عليها</w:t>
      </w:r>
      <w:r>
        <w:rPr>
          <w:rtl/>
        </w:rPr>
        <w:t xml:space="preserve"> حتى </w:t>
      </w:r>
      <w:r w:rsidRPr="00B05D47">
        <w:rPr>
          <w:rtl/>
        </w:rPr>
        <w:t>جاءن</w:t>
      </w:r>
      <w:r>
        <w:rPr>
          <w:rtl/>
        </w:rPr>
        <w:t>ي</w:t>
      </w:r>
      <w:r w:rsidRPr="00B05D47">
        <w:rPr>
          <w:rtl/>
        </w:rPr>
        <w:t xml:space="preserve"> جبريل فقال</w:t>
      </w:r>
      <w:r>
        <w:rPr>
          <w:rtl/>
        </w:rPr>
        <w:t xml:space="preserve"> : </w:t>
      </w:r>
      <w:r w:rsidRPr="00B05D47">
        <w:rPr>
          <w:rtl/>
        </w:rPr>
        <w:t>يا محمد انك إن لم تفعل ما تؤمر به يعذبك ربك</w:t>
      </w:r>
      <w:r>
        <w:rPr>
          <w:rtl/>
        </w:rPr>
        <w:t xml:space="preserve"> ، </w:t>
      </w:r>
      <w:r w:rsidRPr="00B05D47">
        <w:rPr>
          <w:rtl/>
        </w:rPr>
        <w:t>فاصنع ل</w:t>
      </w:r>
      <w:r>
        <w:rPr>
          <w:rtl/>
        </w:rPr>
        <w:t>ي</w:t>
      </w:r>
      <w:r w:rsidRPr="00B05D47">
        <w:rPr>
          <w:rtl/>
        </w:rPr>
        <w:t xml:space="preserve"> صاعا</w:t>
      </w:r>
      <w:r>
        <w:rPr>
          <w:rFonts w:hint="cs"/>
          <w:rtl/>
        </w:rPr>
        <w:t>ً</w:t>
      </w:r>
      <w:r w:rsidRPr="00B05D47">
        <w:rPr>
          <w:rtl/>
        </w:rPr>
        <w:t xml:space="preserve"> من طعام</w:t>
      </w:r>
      <w:r>
        <w:rPr>
          <w:rtl/>
        </w:rPr>
        <w:t xml:space="preserve"> و</w:t>
      </w:r>
      <w:r w:rsidRPr="00B05D47">
        <w:rPr>
          <w:rtl/>
        </w:rPr>
        <w:t>اجعل عليه رجل شاة</w:t>
      </w:r>
      <w:r>
        <w:rPr>
          <w:rtl/>
        </w:rPr>
        <w:t xml:space="preserve"> و</w:t>
      </w:r>
      <w:r w:rsidRPr="00B05D47">
        <w:rPr>
          <w:rtl/>
        </w:rPr>
        <w:t>اجعل لنا عسا</w:t>
      </w:r>
      <w:r>
        <w:rPr>
          <w:rFonts w:hint="cs"/>
          <w:rtl/>
        </w:rPr>
        <w:t>ً</w:t>
      </w:r>
      <w:r w:rsidRPr="00B05D47">
        <w:rPr>
          <w:rtl/>
        </w:rPr>
        <w:t xml:space="preserve"> من لبن</w:t>
      </w:r>
      <w:r>
        <w:rPr>
          <w:rtl/>
        </w:rPr>
        <w:t xml:space="preserve"> ، </w:t>
      </w:r>
      <w:r w:rsidRPr="00B05D47">
        <w:rPr>
          <w:rtl/>
        </w:rPr>
        <w:t>ثم اجمع ل</w:t>
      </w:r>
      <w:r>
        <w:rPr>
          <w:rtl/>
        </w:rPr>
        <w:t>ي</w:t>
      </w:r>
      <w:r w:rsidRPr="00B05D47">
        <w:rPr>
          <w:rtl/>
        </w:rPr>
        <w:t xml:space="preserve"> بن</w:t>
      </w:r>
      <w:r>
        <w:rPr>
          <w:rtl/>
        </w:rPr>
        <w:t>ي</w:t>
      </w:r>
      <w:r w:rsidRPr="00B05D47">
        <w:rPr>
          <w:rtl/>
        </w:rPr>
        <w:t xml:space="preserve"> عبد المطلب</w:t>
      </w:r>
      <w:r>
        <w:rPr>
          <w:rtl/>
        </w:rPr>
        <w:t xml:space="preserve"> حتى </w:t>
      </w:r>
      <w:r w:rsidRPr="00B05D47">
        <w:rPr>
          <w:rtl/>
        </w:rPr>
        <w:t>أكلمهم</w:t>
      </w:r>
      <w:r>
        <w:rPr>
          <w:rtl/>
        </w:rPr>
        <w:t xml:space="preserve"> و</w:t>
      </w:r>
      <w:r w:rsidRPr="00B05D47">
        <w:rPr>
          <w:rtl/>
        </w:rPr>
        <w:t>أبلغ ما أمرت به</w:t>
      </w:r>
      <w:r>
        <w:rPr>
          <w:rtl/>
        </w:rPr>
        <w:t xml:space="preserve"> ، </w:t>
      </w:r>
      <w:r w:rsidRPr="00B05D47">
        <w:rPr>
          <w:rtl/>
        </w:rPr>
        <w:t>ففعلت ما أمرن</w:t>
      </w:r>
      <w:r>
        <w:rPr>
          <w:rtl/>
        </w:rPr>
        <w:t>ي</w:t>
      </w:r>
      <w:r w:rsidRPr="00B05D47">
        <w:rPr>
          <w:rtl/>
        </w:rPr>
        <w:t xml:space="preserve"> به ثم دعوتهم</w:t>
      </w:r>
      <w:r>
        <w:rPr>
          <w:rtl/>
        </w:rPr>
        <w:t xml:space="preserve"> و</w:t>
      </w:r>
      <w:r w:rsidRPr="00B05D47">
        <w:rPr>
          <w:rtl/>
        </w:rPr>
        <w:t>هم يومئذ أربعون</w:t>
      </w:r>
      <w:r>
        <w:rPr>
          <w:rtl/>
        </w:rPr>
        <w:t xml:space="preserve"> رجلاً </w:t>
      </w:r>
      <w:r w:rsidRPr="00B05D47">
        <w:rPr>
          <w:rtl/>
        </w:rPr>
        <w:t>يزيدون</w:t>
      </w:r>
      <w:r>
        <w:rPr>
          <w:rtl/>
        </w:rPr>
        <w:t xml:space="preserve"> رجلاً </w:t>
      </w:r>
      <w:r w:rsidRPr="00B05D47">
        <w:rPr>
          <w:rtl/>
        </w:rPr>
        <w:t>أو ينقصونه فيهم أعمامه أبو طالب</w:t>
      </w:r>
      <w:r>
        <w:rPr>
          <w:rtl/>
        </w:rPr>
        <w:t xml:space="preserve"> و</w:t>
      </w:r>
      <w:r w:rsidRPr="00B05D47">
        <w:rPr>
          <w:rtl/>
        </w:rPr>
        <w:t>حمزة</w:t>
      </w:r>
      <w:r>
        <w:rPr>
          <w:rtl/>
        </w:rPr>
        <w:t xml:space="preserve"> و</w:t>
      </w:r>
      <w:r w:rsidRPr="00B05D47">
        <w:rPr>
          <w:rtl/>
        </w:rPr>
        <w:t>العباس</w:t>
      </w:r>
      <w:r>
        <w:rPr>
          <w:rtl/>
        </w:rPr>
        <w:t xml:space="preserve"> و</w:t>
      </w:r>
      <w:r w:rsidRPr="00B05D47">
        <w:rPr>
          <w:rtl/>
        </w:rPr>
        <w:t>أبو لهب فلما اجتمعوا اليه دعان</w:t>
      </w:r>
      <w:r>
        <w:rPr>
          <w:rtl/>
        </w:rPr>
        <w:t>ي</w:t>
      </w:r>
      <w:r w:rsidRPr="00B05D47">
        <w:rPr>
          <w:rtl/>
        </w:rPr>
        <w:t xml:space="preserve"> بالطعام الذ</w:t>
      </w:r>
      <w:r>
        <w:rPr>
          <w:rtl/>
        </w:rPr>
        <w:t>ي</w:t>
      </w:r>
      <w:r w:rsidRPr="00B05D47">
        <w:rPr>
          <w:rtl/>
        </w:rPr>
        <w:t xml:space="preserve"> صنعته لهم فجئت به فلما وضعته تناول</w:t>
      </w:r>
      <w:r>
        <w:rPr>
          <w:rtl/>
        </w:rPr>
        <w:t xml:space="preserve"> النبي صلّى </w:t>
      </w:r>
      <w:r w:rsidRPr="00B05D47">
        <w:rPr>
          <w:rtl/>
        </w:rPr>
        <w:t>اللّه عليه</w:t>
      </w:r>
      <w:r>
        <w:rPr>
          <w:rtl/>
        </w:rPr>
        <w:t xml:space="preserve"> و (آله) و</w:t>
      </w:r>
      <w:r w:rsidRPr="00B05D47">
        <w:rPr>
          <w:rtl/>
        </w:rPr>
        <w:t>سلم</w:t>
      </w:r>
      <w:r>
        <w:rPr>
          <w:rtl/>
        </w:rPr>
        <w:t xml:space="preserve"> ـ </w:t>
      </w:r>
      <w:r w:rsidRPr="00B05D47">
        <w:rPr>
          <w:rtl/>
        </w:rPr>
        <w:t>حسبت خربة من اللحم</w:t>
      </w:r>
      <w:r>
        <w:rPr>
          <w:rtl/>
        </w:rPr>
        <w:t xml:space="preserve"> ـ </w:t>
      </w:r>
      <w:r w:rsidRPr="00B05D47">
        <w:rPr>
          <w:rtl/>
        </w:rPr>
        <w:t>فشقها بأسنانه ثم ألقاها</w:t>
      </w:r>
      <w:r>
        <w:rPr>
          <w:rtl/>
        </w:rPr>
        <w:t xml:space="preserve"> في </w:t>
      </w:r>
      <w:r w:rsidRPr="00B05D47">
        <w:rPr>
          <w:rtl/>
        </w:rPr>
        <w:t>نواح</w:t>
      </w:r>
      <w:r>
        <w:rPr>
          <w:rtl/>
        </w:rPr>
        <w:t>ي</w:t>
      </w:r>
      <w:r w:rsidRPr="00B05D47">
        <w:rPr>
          <w:rtl/>
        </w:rPr>
        <w:t xml:space="preserve"> الصحفة</w:t>
      </w:r>
      <w:r>
        <w:rPr>
          <w:rtl/>
        </w:rPr>
        <w:t xml:space="preserve"> ، </w:t>
      </w:r>
      <w:r w:rsidRPr="00B05D47">
        <w:rPr>
          <w:rtl/>
        </w:rPr>
        <w:t>ثم قال</w:t>
      </w:r>
      <w:r>
        <w:rPr>
          <w:rtl/>
        </w:rPr>
        <w:t xml:space="preserve"> : </w:t>
      </w:r>
      <w:r w:rsidRPr="00B05D47">
        <w:rPr>
          <w:rtl/>
        </w:rPr>
        <w:t>كلوا باسم اللّه فأكل القوم</w:t>
      </w:r>
      <w:r>
        <w:rPr>
          <w:rtl/>
        </w:rPr>
        <w:t xml:space="preserve"> حتى </w:t>
      </w:r>
      <w:r w:rsidRPr="00B05D47">
        <w:rPr>
          <w:rtl/>
        </w:rPr>
        <w:t>نهلوا عنه ما نر</w:t>
      </w:r>
      <w:r>
        <w:rPr>
          <w:rFonts w:hint="cs"/>
          <w:rtl/>
        </w:rPr>
        <w:t>ى</w:t>
      </w:r>
      <w:r w:rsidRPr="00B05D47">
        <w:rPr>
          <w:rtl/>
        </w:rPr>
        <w:t xml:space="preserve"> إلا آثار أصابعهم</w:t>
      </w:r>
      <w:r>
        <w:rPr>
          <w:rtl/>
        </w:rPr>
        <w:t xml:space="preserve"> ، و</w:t>
      </w:r>
      <w:r w:rsidRPr="00B05D47">
        <w:rPr>
          <w:rtl/>
        </w:rPr>
        <w:t>اللّه إن كان الرجل الواحد منهم ليأكل مثل ما قدمت لجميعهم</w:t>
      </w:r>
      <w:r>
        <w:rPr>
          <w:rtl/>
        </w:rPr>
        <w:t xml:space="preserve"> ، </w:t>
      </w:r>
      <w:r w:rsidRPr="00B05D47">
        <w:rPr>
          <w:rtl/>
        </w:rPr>
        <w:t>ثم قال</w:t>
      </w:r>
      <w:r>
        <w:rPr>
          <w:rtl/>
        </w:rPr>
        <w:t xml:space="preserve"> : </w:t>
      </w:r>
      <w:r w:rsidRPr="00B05D47">
        <w:rPr>
          <w:rtl/>
        </w:rPr>
        <w:t>اسق القوم يا علي فجئتهم بذلك العس فشربوا منه</w:t>
      </w:r>
      <w:r>
        <w:rPr>
          <w:rtl/>
        </w:rPr>
        <w:t xml:space="preserve"> حتى </w:t>
      </w:r>
      <w:r w:rsidRPr="00B05D47">
        <w:rPr>
          <w:rtl/>
        </w:rPr>
        <w:t>رووا جميعا</w:t>
      </w:r>
      <w:r>
        <w:rPr>
          <w:rFonts w:hint="cs"/>
          <w:rtl/>
        </w:rPr>
        <w:t>ً</w:t>
      </w:r>
      <w:r>
        <w:rPr>
          <w:rtl/>
        </w:rPr>
        <w:t xml:space="preserve"> ، و</w:t>
      </w:r>
      <w:r w:rsidRPr="00B05D47">
        <w:rPr>
          <w:rtl/>
        </w:rPr>
        <w:t>أيم اللّه إن كان الرجل منهم ليشرب مثله</w:t>
      </w:r>
      <w:r>
        <w:rPr>
          <w:rtl/>
        </w:rPr>
        <w:t xml:space="preserve"> ، </w:t>
      </w:r>
      <w:r w:rsidRPr="00B05D47">
        <w:rPr>
          <w:rtl/>
        </w:rPr>
        <w:t>فلما أراد</w:t>
      </w:r>
      <w:r>
        <w:rPr>
          <w:rtl/>
        </w:rPr>
        <w:t xml:space="preserve"> النبي صلّى </w:t>
      </w:r>
      <w:r w:rsidRPr="00B05D47">
        <w:rPr>
          <w:rtl/>
        </w:rPr>
        <w:t>اللّه عليه</w:t>
      </w:r>
      <w:r>
        <w:rPr>
          <w:rtl/>
        </w:rPr>
        <w:t xml:space="preserve"> و (آله) و</w:t>
      </w:r>
      <w:r w:rsidRPr="00B05D47">
        <w:rPr>
          <w:rtl/>
        </w:rPr>
        <w:t>سلم أن يكلمهم بدره أبو لهب</w:t>
      </w:r>
      <w:r>
        <w:rPr>
          <w:rtl/>
        </w:rPr>
        <w:t xml:space="preserve"> إلى </w:t>
      </w:r>
      <w:r w:rsidRPr="00B05D47">
        <w:rPr>
          <w:rtl/>
        </w:rPr>
        <w:t>الكلام فقال</w:t>
      </w:r>
      <w:r>
        <w:rPr>
          <w:rtl/>
        </w:rPr>
        <w:t xml:space="preserve"> : </w:t>
      </w:r>
      <w:r w:rsidRPr="00B05D47">
        <w:rPr>
          <w:rtl/>
        </w:rPr>
        <w:t>لقد سحركم صاحبكم</w:t>
      </w:r>
      <w:r>
        <w:rPr>
          <w:rtl/>
        </w:rPr>
        <w:t xml:space="preserve"> ، </w:t>
      </w:r>
      <w:r w:rsidRPr="00B05D47">
        <w:rPr>
          <w:rtl/>
        </w:rPr>
        <w:t>فتفرق القوم</w:t>
      </w:r>
      <w:r>
        <w:rPr>
          <w:rtl/>
        </w:rPr>
        <w:t xml:space="preserve"> و</w:t>
      </w:r>
      <w:r w:rsidRPr="00B05D47">
        <w:rPr>
          <w:rtl/>
        </w:rPr>
        <w:t>لم يكلمهم</w:t>
      </w:r>
      <w:r>
        <w:rPr>
          <w:rtl/>
        </w:rPr>
        <w:t xml:space="preserve"> النبي صلّى </w:t>
      </w:r>
      <w:r w:rsidRPr="00B05D47">
        <w:rPr>
          <w:rtl/>
        </w:rPr>
        <w:t>اللّه عليه</w:t>
      </w:r>
      <w:r>
        <w:rPr>
          <w:rtl/>
        </w:rPr>
        <w:t xml:space="preserve"> و (آله) و</w:t>
      </w:r>
      <w:r w:rsidRPr="00B05D47">
        <w:rPr>
          <w:rtl/>
        </w:rPr>
        <w:t>سلم فلما كان الغد فقال</w:t>
      </w:r>
      <w:r>
        <w:rPr>
          <w:rtl/>
        </w:rPr>
        <w:t xml:space="preserve"> : </w:t>
      </w:r>
      <w:r w:rsidRPr="00B05D47">
        <w:rPr>
          <w:rtl/>
        </w:rPr>
        <w:t>يا علي ان هذا الرجل قد سبقن</w:t>
      </w:r>
      <w:r>
        <w:rPr>
          <w:rtl/>
        </w:rPr>
        <w:t xml:space="preserve">ي إلى </w:t>
      </w:r>
      <w:r w:rsidRPr="00B05D47">
        <w:rPr>
          <w:rtl/>
        </w:rPr>
        <w:t>ما سمعت من القول فتفرق القوم قبل أن أكلمهم</w:t>
      </w:r>
      <w:r>
        <w:rPr>
          <w:rtl/>
        </w:rPr>
        <w:t xml:space="preserve"> ، </w:t>
      </w:r>
      <w:r w:rsidRPr="00B05D47">
        <w:rPr>
          <w:rtl/>
        </w:rPr>
        <w:t>فعدّ لنا مثل الذ</w:t>
      </w:r>
      <w:r>
        <w:rPr>
          <w:rtl/>
        </w:rPr>
        <w:t>ي</w:t>
      </w:r>
      <w:r w:rsidRPr="00B05D47">
        <w:rPr>
          <w:rtl/>
        </w:rPr>
        <w:t xml:space="preserve"> صنعت بالأمس من الطعام</w:t>
      </w:r>
      <w:r>
        <w:rPr>
          <w:rtl/>
        </w:rPr>
        <w:t xml:space="preserve"> و</w:t>
      </w:r>
      <w:r w:rsidRPr="00B05D47">
        <w:rPr>
          <w:rtl/>
        </w:rPr>
        <w:t>الشراب</w:t>
      </w:r>
      <w:r>
        <w:rPr>
          <w:rtl/>
        </w:rPr>
        <w:t xml:space="preserve"> ، </w:t>
      </w:r>
      <w:r w:rsidRPr="00B05D47">
        <w:rPr>
          <w:rtl/>
        </w:rPr>
        <w:t>ثم اجمعهم ل</w:t>
      </w:r>
      <w:r>
        <w:rPr>
          <w:rtl/>
        </w:rPr>
        <w:t>ي</w:t>
      </w:r>
      <w:r w:rsidRPr="00B05D47">
        <w:rPr>
          <w:rtl/>
        </w:rPr>
        <w:t xml:space="preserve"> ففعلت</w:t>
      </w:r>
      <w:r>
        <w:rPr>
          <w:rtl/>
        </w:rPr>
        <w:t xml:space="preserve"> ، </w:t>
      </w:r>
      <w:r w:rsidRPr="00B05D47">
        <w:rPr>
          <w:rtl/>
        </w:rPr>
        <w:t>ثم جمعتهم</w:t>
      </w:r>
      <w:r>
        <w:rPr>
          <w:rtl/>
        </w:rPr>
        <w:t xml:space="preserve"> ، </w:t>
      </w:r>
      <w:r w:rsidRPr="00B05D47">
        <w:rPr>
          <w:rtl/>
        </w:rPr>
        <w:t>ثم دعان</w:t>
      </w:r>
      <w:r>
        <w:rPr>
          <w:rtl/>
        </w:rPr>
        <w:t>ي</w:t>
      </w:r>
      <w:r w:rsidRPr="00B05D47">
        <w:rPr>
          <w:rtl/>
        </w:rPr>
        <w:t xml:space="preserve"> بالطعام فقربته ففعل به كما فعل بالأمس فأكلوا</w:t>
      </w:r>
      <w:r>
        <w:rPr>
          <w:rtl/>
        </w:rPr>
        <w:t xml:space="preserve"> و</w:t>
      </w:r>
      <w:r w:rsidRPr="00B05D47">
        <w:rPr>
          <w:rtl/>
        </w:rPr>
        <w:t>شربوا</w:t>
      </w:r>
      <w:r>
        <w:rPr>
          <w:rtl/>
        </w:rPr>
        <w:t xml:space="preserve"> حتى </w:t>
      </w:r>
      <w:r w:rsidRPr="00B05D47">
        <w:rPr>
          <w:rtl/>
        </w:rPr>
        <w:t>نهلوا</w:t>
      </w:r>
      <w:r>
        <w:rPr>
          <w:rtl/>
        </w:rPr>
        <w:t xml:space="preserve"> ، </w:t>
      </w:r>
      <w:r w:rsidRPr="00B05D47">
        <w:rPr>
          <w:rtl/>
        </w:rPr>
        <w:t>ثم تكلم</w:t>
      </w:r>
      <w:r>
        <w:rPr>
          <w:rtl/>
        </w:rPr>
        <w:t xml:space="preserve"> النبي صلّى </w:t>
      </w:r>
      <w:r w:rsidRPr="00B05D47">
        <w:rPr>
          <w:rtl/>
        </w:rPr>
        <w:t>اللّه عليه</w:t>
      </w:r>
      <w:r>
        <w:rPr>
          <w:rtl/>
        </w:rPr>
        <w:t xml:space="preserve"> و (آله) و</w:t>
      </w:r>
      <w:r w:rsidRPr="00B05D47">
        <w:rPr>
          <w:rtl/>
        </w:rPr>
        <w:t>سلم فقال</w:t>
      </w:r>
      <w:r>
        <w:rPr>
          <w:rtl/>
        </w:rPr>
        <w:t xml:space="preserve"> : </w:t>
      </w:r>
      <w:r w:rsidRPr="00B05D47">
        <w:rPr>
          <w:rtl/>
        </w:rPr>
        <w:t>يا بن</w:t>
      </w:r>
      <w:r>
        <w:rPr>
          <w:rtl/>
        </w:rPr>
        <w:t>ي</w:t>
      </w:r>
      <w:r w:rsidRPr="00B05D47">
        <w:rPr>
          <w:rtl/>
        </w:rPr>
        <w:t xml:space="preserve"> عبد المطلب ان</w:t>
      </w:r>
      <w:r>
        <w:rPr>
          <w:rtl/>
        </w:rPr>
        <w:t>ي و</w:t>
      </w:r>
      <w:r w:rsidRPr="00B05D47">
        <w:rPr>
          <w:rtl/>
        </w:rPr>
        <w:t>اللّه ما أعلم شابا</w:t>
      </w:r>
      <w:r>
        <w:rPr>
          <w:rFonts w:hint="cs"/>
          <w:rtl/>
        </w:rPr>
        <w:t>ً</w:t>
      </w:r>
      <w:r>
        <w:rPr>
          <w:rtl/>
        </w:rPr>
        <w:t xml:space="preserve"> في </w:t>
      </w:r>
      <w:r w:rsidRPr="00B05D47">
        <w:rPr>
          <w:rtl/>
        </w:rPr>
        <w:t>العرب جاء قومه بأفضل مما جئتكم به</w:t>
      </w:r>
      <w:r>
        <w:rPr>
          <w:rtl/>
        </w:rPr>
        <w:t xml:space="preserve"> ، </w:t>
      </w:r>
      <w:r w:rsidRPr="00B05D47">
        <w:rPr>
          <w:rtl/>
        </w:rPr>
        <w:t>إن</w:t>
      </w:r>
      <w:r>
        <w:rPr>
          <w:rtl/>
        </w:rPr>
        <w:t>ي</w:t>
      </w:r>
      <w:r w:rsidRPr="00B05D47">
        <w:rPr>
          <w:rtl/>
        </w:rPr>
        <w:t xml:space="preserve"> قد جئتكم بخير الدنيا</w:t>
      </w:r>
      <w:r>
        <w:rPr>
          <w:rtl/>
        </w:rPr>
        <w:t xml:space="preserve"> و</w:t>
      </w:r>
      <w:r w:rsidRPr="00B05D47">
        <w:rPr>
          <w:rtl/>
        </w:rPr>
        <w:t>الآخرة</w:t>
      </w:r>
      <w:r>
        <w:rPr>
          <w:rtl/>
        </w:rPr>
        <w:t xml:space="preserve"> ، و</w:t>
      </w:r>
      <w:r w:rsidRPr="00B05D47">
        <w:rPr>
          <w:rtl/>
        </w:rPr>
        <w:t>قد أمرن</w:t>
      </w:r>
      <w:r>
        <w:rPr>
          <w:rtl/>
        </w:rPr>
        <w:t>ي</w:t>
      </w:r>
      <w:r w:rsidRPr="00B05D47">
        <w:rPr>
          <w:rtl/>
        </w:rPr>
        <w:t xml:space="preserve"> اللّه أن أدعوكم اليه</w:t>
      </w:r>
      <w:r>
        <w:rPr>
          <w:rtl/>
        </w:rPr>
        <w:t xml:space="preserve"> ، </w:t>
      </w:r>
      <w:r w:rsidRPr="00B05D47">
        <w:rPr>
          <w:rtl/>
        </w:rPr>
        <w:t>فأيكم يؤازرن</w:t>
      </w:r>
      <w:r>
        <w:rPr>
          <w:rtl/>
        </w:rPr>
        <w:t>ي</w:t>
      </w:r>
      <w:r w:rsidRPr="00B05D47">
        <w:rPr>
          <w:rtl/>
        </w:rPr>
        <w:t xml:space="preserve"> عل</w:t>
      </w:r>
      <w:r>
        <w:rPr>
          <w:rFonts w:hint="cs"/>
          <w:rtl/>
        </w:rPr>
        <w:t>ى</w:t>
      </w:r>
      <w:r w:rsidRPr="00B05D47">
        <w:rPr>
          <w:rtl/>
        </w:rPr>
        <w:t xml:space="preserve"> أمر</w:t>
      </w:r>
      <w:r>
        <w:rPr>
          <w:rtl/>
        </w:rPr>
        <w:t>ي</w:t>
      </w:r>
      <w:r w:rsidRPr="00B05D47">
        <w:rPr>
          <w:rtl/>
        </w:rPr>
        <w:t xml:space="preserve"> هذا؟ فقلت</w:t>
      </w:r>
      <w:r>
        <w:rPr>
          <w:rtl/>
        </w:rPr>
        <w:t xml:space="preserve"> ـ و</w:t>
      </w:r>
      <w:r w:rsidRPr="00B05D47">
        <w:rPr>
          <w:rtl/>
        </w:rPr>
        <w:t>أنا أحدثهم سنا</w:t>
      </w:r>
      <w:r>
        <w:rPr>
          <w:rFonts w:hint="cs"/>
          <w:rtl/>
        </w:rPr>
        <w:t>ً</w:t>
      </w:r>
      <w:r>
        <w:rPr>
          <w:rtl/>
        </w:rPr>
        <w:t xml:space="preserve"> و</w:t>
      </w:r>
      <w:r w:rsidRPr="00B05D47">
        <w:rPr>
          <w:rtl/>
        </w:rPr>
        <w:t>أرمصهم عينا</w:t>
      </w:r>
      <w:r>
        <w:rPr>
          <w:rFonts w:hint="cs"/>
          <w:rtl/>
        </w:rPr>
        <w:t>ً</w:t>
      </w:r>
      <w:r>
        <w:rPr>
          <w:rtl/>
        </w:rPr>
        <w:t xml:space="preserve"> و</w:t>
      </w:r>
      <w:r w:rsidRPr="00B05D47">
        <w:rPr>
          <w:rtl/>
        </w:rPr>
        <w:t>أعظمهم بطنا</w:t>
      </w:r>
      <w:r>
        <w:rPr>
          <w:rFonts w:hint="cs"/>
          <w:rtl/>
        </w:rPr>
        <w:t>ً</w:t>
      </w:r>
      <w:r>
        <w:rPr>
          <w:rtl/>
        </w:rPr>
        <w:t xml:space="preserve"> و</w:t>
      </w:r>
      <w:r w:rsidRPr="00B05D47">
        <w:rPr>
          <w:rtl/>
        </w:rPr>
        <w:t>أحمشهم</w:t>
      </w:r>
    </w:p>
    <w:p w:rsidR="00701D8F" w:rsidRDefault="00701D8F" w:rsidP="00B83FBD">
      <w:pPr>
        <w:pStyle w:val="libNormal0"/>
        <w:rPr>
          <w:rtl/>
        </w:rPr>
      </w:pPr>
      <w:r>
        <w:rPr>
          <w:rtl/>
        </w:rPr>
        <w:br w:type="page"/>
      </w:r>
      <w:r w:rsidRPr="00B05D47">
        <w:rPr>
          <w:rtl/>
        </w:rPr>
        <w:lastRenderedPageBreak/>
        <w:t>ساقا</w:t>
      </w:r>
      <w:r>
        <w:rPr>
          <w:rFonts w:hint="cs"/>
          <w:rtl/>
        </w:rPr>
        <w:t>ً</w:t>
      </w:r>
      <w:r>
        <w:rPr>
          <w:rtl/>
        </w:rPr>
        <w:t xml:space="preserve"> ـ </w:t>
      </w:r>
      <w:r w:rsidRPr="00B05D47">
        <w:rPr>
          <w:rtl/>
        </w:rPr>
        <w:t>أنا يا</w:t>
      </w:r>
      <w:r>
        <w:rPr>
          <w:rtl/>
        </w:rPr>
        <w:t xml:space="preserve"> نبي </w:t>
      </w:r>
      <w:r w:rsidRPr="00B05D47">
        <w:rPr>
          <w:rtl/>
        </w:rPr>
        <w:t>اللّه أكون وزيرك عليه</w:t>
      </w:r>
      <w:r>
        <w:rPr>
          <w:rtl/>
        </w:rPr>
        <w:t xml:space="preserve"> ، </w:t>
      </w:r>
      <w:r w:rsidRPr="00B05D47">
        <w:rPr>
          <w:rtl/>
        </w:rPr>
        <w:t>فاخذ برقبت</w:t>
      </w:r>
      <w:r>
        <w:rPr>
          <w:rtl/>
        </w:rPr>
        <w:t>ي</w:t>
      </w:r>
      <w:r w:rsidRPr="00B05D47">
        <w:rPr>
          <w:rtl/>
        </w:rPr>
        <w:t xml:space="preserve"> فقال</w:t>
      </w:r>
      <w:r>
        <w:rPr>
          <w:rtl/>
        </w:rPr>
        <w:t xml:space="preserve"> : </w:t>
      </w:r>
      <w:r w:rsidRPr="00B05D47">
        <w:rPr>
          <w:rtl/>
        </w:rPr>
        <w:t>إن هذا أخ</w:t>
      </w:r>
      <w:r>
        <w:rPr>
          <w:rtl/>
        </w:rPr>
        <w:t>ي و</w:t>
      </w:r>
      <w:r w:rsidRPr="00B05D47">
        <w:rPr>
          <w:rtl/>
        </w:rPr>
        <w:t>وصيي</w:t>
      </w:r>
      <w:r>
        <w:rPr>
          <w:rtl/>
        </w:rPr>
        <w:t xml:space="preserve"> و</w:t>
      </w:r>
      <w:r w:rsidRPr="00B05D47">
        <w:rPr>
          <w:rtl/>
        </w:rPr>
        <w:t>خليفت</w:t>
      </w:r>
      <w:r>
        <w:rPr>
          <w:rtl/>
        </w:rPr>
        <w:t>ي</w:t>
      </w:r>
      <w:r w:rsidRPr="00B05D47">
        <w:rPr>
          <w:rtl/>
        </w:rPr>
        <w:t xml:space="preserve"> فيكم فاسمعوا له</w:t>
      </w:r>
      <w:r>
        <w:rPr>
          <w:rtl/>
        </w:rPr>
        <w:t xml:space="preserve"> و</w:t>
      </w:r>
      <w:r w:rsidRPr="00B05D47">
        <w:rPr>
          <w:rtl/>
        </w:rPr>
        <w:t>أطيعوا</w:t>
      </w:r>
      <w:r>
        <w:rPr>
          <w:rtl/>
        </w:rPr>
        <w:t xml:space="preserve"> ، </w:t>
      </w:r>
      <w:r w:rsidRPr="00B05D47">
        <w:rPr>
          <w:rtl/>
        </w:rPr>
        <w:t>فقام القوم يضحكون</w:t>
      </w:r>
      <w:r>
        <w:rPr>
          <w:rtl/>
        </w:rPr>
        <w:t xml:space="preserve"> و</w:t>
      </w:r>
      <w:r w:rsidRPr="00B05D47">
        <w:rPr>
          <w:rtl/>
        </w:rPr>
        <w:t>يقولون لأب</w:t>
      </w:r>
      <w:r>
        <w:rPr>
          <w:rtl/>
        </w:rPr>
        <w:t>ي</w:t>
      </w:r>
      <w:r w:rsidRPr="00B05D47">
        <w:rPr>
          <w:rtl/>
        </w:rPr>
        <w:t xml:space="preserve"> طالب</w:t>
      </w:r>
      <w:r>
        <w:rPr>
          <w:rtl/>
        </w:rPr>
        <w:t xml:space="preserve"> : </w:t>
      </w:r>
      <w:r w:rsidRPr="00B05D47">
        <w:rPr>
          <w:rtl/>
        </w:rPr>
        <w:t>قد أمرك أن تسمع</w:t>
      </w:r>
      <w:r>
        <w:rPr>
          <w:rtl/>
        </w:rPr>
        <w:t xml:space="preserve"> و</w:t>
      </w:r>
      <w:r w:rsidRPr="00B05D47">
        <w:rPr>
          <w:rtl/>
        </w:rPr>
        <w:t>تطيع لعلي</w:t>
      </w:r>
      <w:r>
        <w:rPr>
          <w:rtl/>
        </w:rPr>
        <w:t xml:space="preserve"> ، </w:t>
      </w:r>
      <w:r w:rsidRPr="00B05D47">
        <w:rPr>
          <w:rtl/>
        </w:rPr>
        <w:t>قال</w:t>
      </w:r>
      <w:r>
        <w:rPr>
          <w:rtl/>
        </w:rPr>
        <w:t xml:space="preserve"> : </w:t>
      </w:r>
      <w:r w:rsidRPr="00B05D47">
        <w:rPr>
          <w:rtl/>
        </w:rPr>
        <w:t>أخرجه ابن اسحاق</w:t>
      </w:r>
      <w:r>
        <w:rPr>
          <w:rtl/>
        </w:rPr>
        <w:t xml:space="preserve"> و</w:t>
      </w:r>
      <w:r w:rsidRPr="00B05D47">
        <w:rPr>
          <w:rtl/>
        </w:rPr>
        <w:t>ابن جرير</w:t>
      </w:r>
      <w:r>
        <w:rPr>
          <w:rtl/>
        </w:rPr>
        <w:t xml:space="preserve"> و</w:t>
      </w:r>
      <w:r w:rsidRPr="00B05D47">
        <w:rPr>
          <w:rtl/>
        </w:rPr>
        <w:t>ابن أب</w:t>
      </w:r>
      <w:r>
        <w:rPr>
          <w:rtl/>
        </w:rPr>
        <w:t>ي</w:t>
      </w:r>
      <w:r w:rsidRPr="00B05D47">
        <w:rPr>
          <w:rtl/>
        </w:rPr>
        <w:t xml:space="preserve"> حاتم</w:t>
      </w:r>
      <w:r>
        <w:rPr>
          <w:rFonts w:hint="cs"/>
          <w:rtl/>
        </w:rPr>
        <w:t xml:space="preserve"> </w:t>
      </w:r>
      <w:r>
        <w:rPr>
          <w:rtl/>
        </w:rPr>
        <w:t>و</w:t>
      </w:r>
      <w:r w:rsidRPr="00B05D47">
        <w:rPr>
          <w:rtl/>
        </w:rPr>
        <w:t>ابن مردويه</w:t>
      </w:r>
      <w:r>
        <w:rPr>
          <w:rtl/>
        </w:rPr>
        <w:t xml:space="preserve"> و</w:t>
      </w:r>
      <w:r w:rsidRPr="00B05D47">
        <w:rPr>
          <w:rtl/>
        </w:rPr>
        <w:t>أبو نعيم</w:t>
      </w:r>
      <w:r>
        <w:rPr>
          <w:rtl/>
        </w:rPr>
        <w:t xml:space="preserve"> و</w:t>
      </w:r>
      <w:r w:rsidRPr="00B05D47">
        <w:rPr>
          <w:rtl/>
        </w:rPr>
        <w:t>البيهق</w:t>
      </w:r>
      <w:r>
        <w:rPr>
          <w:rtl/>
        </w:rPr>
        <w:t xml:space="preserve">ي في </w:t>
      </w:r>
      <w:r w:rsidRPr="00B05D47">
        <w:rPr>
          <w:rtl/>
        </w:rPr>
        <w:t>الدلائل</w:t>
      </w:r>
      <w:r>
        <w:rPr>
          <w:rtl/>
        </w:rPr>
        <w:t xml:space="preserve"> (</w:t>
      </w:r>
      <w:r w:rsidRPr="00B05D47">
        <w:rPr>
          <w:rtl/>
        </w:rPr>
        <w:t>أقول</w:t>
      </w:r>
      <w:r>
        <w:rPr>
          <w:rtl/>
        </w:rPr>
        <w:t>) و</w:t>
      </w:r>
      <w:r w:rsidRPr="00B05D47">
        <w:rPr>
          <w:rtl/>
        </w:rPr>
        <w:t>وجدت الحديث</w:t>
      </w:r>
      <w:r>
        <w:rPr>
          <w:rtl/>
        </w:rPr>
        <w:t xml:space="preserve"> في </w:t>
      </w:r>
      <w:r w:rsidRPr="00B05D47">
        <w:rPr>
          <w:rtl/>
        </w:rPr>
        <w:t>تاريخ ابن جرير الطبر</w:t>
      </w:r>
      <w:r>
        <w:rPr>
          <w:rtl/>
        </w:rPr>
        <w:t>ي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w:t>
      </w:r>
      <w:r>
        <w:rPr>
          <w:rtl/>
        </w:rPr>
        <w:t>62</w:t>
      </w:r>
      <w:r>
        <w:rPr>
          <w:rFonts w:eastAsia="MS Mincho" w:hint="eastAsia"/>
          <w:rtl/>
        </w:rPr>
        <w:t>)</w:t>
      </w:r>
      <w:r>
        <w:rPr>
          <w:rFonts w:hint="cs"/>
          <w:rtl/>
        </w:rPr>
        <w:t xml:space="preserve"> </w:t>
      </w:r>
      <w:r w:rsidRPr="00B05D47">
        <w:rPr>
          <w:rFonts w:hint="cs"/>
          <w:rtl/>
        </w:rPr>
        <w:t>كما ذكره المتق</w:t>
      </w:r>
      <w:r>
        <w:rPr>
          <w:rFonts w:hint="cs"/>
          <w:rtl/>
        </w:rPr>
        <w:t xml:space="preserve">ي في </w:t>
      </w:r>
      <w:r w:rsidRPr="00B05D47">
        <w:rPr>
          <w:rFonts w:hint="cs"/>
          <w:rtl/>
        </w:rPr>
        <w:t>كنز العمال باختلاف يسير</w:t>
      </w:r>
      <w:r>
        <w:rPr>
          <w:rFonts w:hint="cs"/>
          <w:rtl/>
        </w:rPr>
        <w:t xml:space="preserve"> في </w:t>
      </w:r>
      <w:r w:rsidRPr="00B05D47">
        <w:rPr>
          <w:rFonts w:hint="cs"/>
          <w:rtl/>
        </w:rPr>
        <w:t>بعض الألفاظ.</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يا بن</w:t>
      </w:r>
      <w:r>
        <w:rPr>
          <w:rFonts w:hint="cs"/>
          <w:rtl/>
        </w:rPr>
        <w:t>ي</w:t>
      </w:r>
      <w:r w:rsidRPr="00B05D47">
        <w:rPr>
          <w:rFonts w:hint="cs"/>
          <w:rtl/>
        </w:rPr>
        <w:t xml:space="preserve"> عبد المطلب ان</w:t>
      </w:r>
      <w:r>
        <w:rPr>
          <w:rFonts w:hint="cs"/>
          <w:rtl/>
        </w:rPr>
        <w:t>ي</w:t>
      </w:r>
      <w:r w:rsidRPr="00B05D47">
        <w:rPr>
          <w:rFonts w:hint="cs"/>
          <w:rtl/>
        </w:rPr>
        <w:t xml:space="preserve"> قد جئتكم بخير الدنيا</w:t>
      </w:r>
      <w:r>
        <w:rPr>
          <w:rFonts w:hint="cs"/>
          <w:rtl/>
        </w:rPr>
        <w:t xml:space="preserve"> و</w:t>
      </w:r>
      <w:r w:rsidRPr="00B05D47">
        <w:rPr>
          <w:rtl/>
        </w:rPr>
        <w:t>الآخرة</w:t>
      </w:r>
      <w:r>
        <w:rPr>
          <w:rtl/>
        </w:rPr>
        <w:t xml:space="preserve"> و</w:t>
      </w:r>
      <w:r w:rsidRPr="00B05D47">
        <w:rPr>
          <w:rtl/>
        </w:rPr>
        <w:t>قد أمرن</w:t>
      </w:r>
      <w:r>
        <w:rPr>
          <w:rtl/>
        </w:rPr>
        <w:t>ي</w:t>
      </w:r>
      <w:r w:rsidRPr="00B05D47">
        <w:rPr>
          <w:rtl/>
        </w:rPr>
        <w:t xml:space="preserve"> اللّه أن أدعوكم اليه فأيكم يؤازرن</w:t>
      </w:r>
      <w:r>
        <w:rPr>
          <w:rtl/>
        </w:rPr>
        <w:t>ي</w:t>
      </w:r>
      <w:r w:rsidRPr="00B05D47">
        <w:rPr>
          <w:rtl/>
        </w:rPr>
        <w:t xml:space="preserve"> عل</w:t>
      </w:r>
      <w:r>
        <w:rPr>
          <w:rFonts w:hint="cs"/>
          <w:rtl/>
        </w:rPr>
        <w:t>ى</w:t>
      </w:r>
      <w:r w:rsidRPr="00B05D47">
        <w:rPr>
          <w:rtl/>
        </w:rPr>
        <w:t xml:space="preserve"> هذا الأمر عل</w:t>
      </w:r>
      <w:r>
        <w:rPr>
          <w:rFonts w:hint="cs"/>
          <w:rtl/>
        </w:rPr>
        <w:t>ى</w:t>
      </w:r>
      <w:r w:rsidRPr="00B05D47">
        <w:rPr>
          <w:rtl/>
        </w:rPr>
        <w:t xml:space="preserve"> أن يكون أخ</w:t>
      </w:r>
      <w:r>
        <w:rPr>
          <w:rtl/>
        </w:rPr>
        <w:t>ي و</w:t>
      </w:r>
      <w:r w:rsidRPr="00B05D47">
        <w:rPr>
          <w:rtl/>
        </w:rPr>
        <w:t>وصيي</w:t>
      </w:r>
      <w:r>
        <w:rPr>
          <w:rtl/>
        </w:rPr>
        <w:t xml:space="preserve"> و</w:t>
      </w:r>
      <w:r w:rsidRPr="00B05D47">
        <w:rPr>
          <w:rtl/>
        </w:rPr>
        <w:t>خليفت</w:t>
      </w:r>
      <w:r>
        <w:rPr>
          <w:rtl/>
        </w:rPr>
        <w:t>ي</w:t>
      </w:r>
      <w:r w:rsidRPr="00B05D47">
        <w:rPr>
          <w:rtl/>
        </w:rPr>
        <w:t xml:space="preserve"> فيكم؟ قال</w:t>
      </w:r>
      <w:r>
        <w:rPr>
          <w:rtl/>
        </w:rPr>
        <w:t xml:space="preserve"> : </w:t>
      </w:r>
      <w:r w:rsidRPr="00B05D47">
        <w:rPr>
          <w:rtl/>
        </w:rPr>
        <w:t>فأحجم القوم عنها جميعا قلت</w:t>
      </w:r>
      <w:r>
        <w:rPr>
          <w:rtl/>
        </w:rPr>
        <w:t xml:space="preserve"> : </w:t>
      </w:r>
      <w:r w:rsidRPr="00B05D47">
        <w:rPr>
          <w:rtl/>
        </w:rPr>
        <w:t>أنا يا</w:t>
      </w:r>
      <w:r>
        <w:rPr>
          <w:rtl/>
        </w:rPr>
        <w:t xml:space="preserve"> نبي </w:t>
      </w:r>
      <w:r w:rsidRPr="00B05D47">
        <w:rPr>
          <w:rtl/>
        </w:rPr>
        <w:t>اللّه أكون وزيرك عليه</w:t>
      </w:r>
      <w:r>
        <w:rPr>
          <w:rtl/>
        </w:rPr>
        <w:t xml:space="preserve"> ، </w:t>
      </w:r>
      <w:r w:rsidRPr="00B05D47">
        <w:rPr>
          <w:rtl/>
        </w:rPr>
        <w:t>فأخذ برقبت</w:t>
      </w:r>
      <w:r>
        <w:rPr>
          <w:rtl/>
        </w:rPr>
        <w:t>ي</w:t>
      </w:r>
      <w:r w:rsidRPr="00B05D47">
        <w:rPr>
          <w:rtl/>
        </w:rPr>
        <w:t xml:space="preserve"> ثم قال</w:t>
      </w:r>
      <w:r>
        <w:rPr>
          <w:rtl/>
        </w:rPr>
        <w:t xml:space="preserve"> : </w:t>
      </w:r>
      <w:r w:rsidRPr="00B05D47">
        <w:rPr>
          <w:rtl/>
        </w:rPr>
        <w:t>هذا أخ</w:t>
      </w:r>
      <w:r>
        <w:rPr>
          <w:rtl/>
        </w:rPr>
        <w:t>ي و</w:t>
      </w:r>
      <w:r w:rsidRPr="00B05D47">
        <w:rPr>
          <w:rtl/>
        </w:rPr>
        <w:t>وصيي</w:t>
      </w:r>
      <w:r>
        <w:rPr>
          <w:rtl/>
        </w:rPr>
        <w:t xml:space="preserve"> و</w:t>
      </w:r>
      <w:r w:rsidRPr="00B05D47">
        <w:rPr>
          <w:rtl/>
        </w:rPr>
        <w:t>خليفت</w:t>
      </w:r>
      <w:r>
        <w:rPr>
          <w:rtl/>
        </w:rPr>
        <w:t>ي</w:t>
      </w:r>
      <w:r w:rsidRPr="00B05D47">
        <w:rPr>
          <w:rtl/>
        </w:rPr>
        <w:t xml:space="preserve"> فيكم فاسمعوا له</w:t>
      </w:r>
      <w:r>
        <w:rPr>
          <w:rtl/>
        </w:rPr>
        <w:t xml:space="preserve"> و</w:t>
      </w:r>
      <w:r w:rsidRPr="00B05D47">
        <w:rPr>
          <w:rtl/>
        </w:rPr>
        <w:t>أطيعوا</w:t>
      </w:r>
      <w:r>
        <w:rPr>
          <w:rtl/>
        </w:rPr>
        <w:t xml:space="preserve"> ، (</w:t>
      </w:r>
      <w:r w:rsidRPr="00B05D47">
        <w:rPr>
          <w:rtl/>
        </w:rPr>
        <w:t>قال</w:t>
      </w:r>
      <w:r>
        <w:rPr>
          <w:rtl/>
        </w:rPr>
        <w:t xml:space="preserve">) </w:t>
      </w:r>
      <w:r w:rsidRPr="00B05D47">
        <w:rPr>
          <w:rtl/>
        </w:rPr>
        <w:t>أخرجه ابن جرير.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55</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ألا أرضيك يا علي؟ أنت أخ</w:t>
      </w:r>
      <w:r>
        <w:rPr>
          <w:rtl/>
        </w:rPr>
        <w:t>ي و</w:t>
      </w:r>
      <w:r w:rsidRPr="00B05D47">
        <w:rPr>
          <w:rtl/>
        </w:rPr>
        <w:t>وزير</w:t>
      </w:r>
      <w:r>
        <w:rPr>
          <w:rtl/>
        </w:rPr>
        <w:t>ي</w:t>
      </w:r>
      <w:r w:rsidRPr="00B05D47">
        <w:rPr>
          <w:rtl/>
        </w:rPr>
        <w:t xml:space="preserve"> تقض</w:t>
      </w:r>
      <w:r>
        <w:rPr>
          <w:rtl/>
        </w:rPr>
        <w:t>ي</w:t>
      </w:r>
      <w:r w:rsidRPr="00B05D47">
        <w:rPr>
          <w:rtl/>
        </w:rPr>
        <w:t xml:space="preserve"> دين</w:t>
      </w:r>
      <w:r>
        <w:rPr>
          <w:rtl/>
        </w:rPr>
        <w:t>ي و</w:t>
      </w:r>
      <w:r w:rsidRPr="00B05D47">
        <w:rPr>
          <w:rtl/>
        </w:rPr>
        <w:t>تنجز موعد</w:t>
      </w:r>
      <w:r>
        <w:rPr>
          <w:rtl/>
        </w:rPr>
        <w:t>ي و</w:t>
      </w:r>
      <w:r w:rsidRPr="00B05D47">
        <w:rPr>
          <w:rtl/>
        </w:rPr>
        <w:t>تبر</w:t>
      </w:r>
      <w:r>
        <w:rPr>
          <w:rFonts w:hint="cs"/>
          <w:rtl/>
        </w:rPr>
        <w:t>يء</w:t>
      </w:r>
      <w:r w:rsidRPr="00B05D47">
        <w:rPr>
          <w:rtl/>
        </w:rPr>
        <w:t xml:space="preserve"> ذمت</w:t>
      </w:r>
      <w:r>
        <w:rPr>
          <w:rtl/>
        </w:rPr>
        <w:t xml:space="preserve">ي ، </w:t>
      </w:r>
      <w:r w:rsidRPr="00B05D47">
        <w:rPr>
          <w:rtl/>
        </w:rPr>
        <w:t>فمن أحبك</w:t>
      </w:r>
      <w:r>
        <w:rPr>
          <w:rtl/>
        </w:rPr>
        <w:t xml:space="preserve"> في </w:t>
      </w:r>
      <w:r w:rsidRPr="00B05D47">
        <w:rPr>
          <w:rtl/>
        </w:rPr>
        <w:t>حياة من</w:t>
      </w:r>
      <w:r>
        <w:rPr>
          <w:rtl/>
        </w:rPr>
        <w:t>ي</w:t>
      </w:r>
      <w:r w:rsidRPr="00B05D47">
        <w:rPr>
          <w:rtl/>
        </w:rPr>
        <w:t xml:space="preserve"> فقد قض</w:t>
      </w:r>
      <w:r>
        <w:rPr>
          <w:rtl/>
        </w:rPr>
        <w:t>ي</w:t>
      </w:r>
      <w:r w:rsidRPr="00B05D47">
        <w:rPr>
          <w:rtl/>
        </w:rPr>
        <w:t xml:space="preserve"> نحبه</w:t>
      </w:r>
      <w:r>
        <w:rPr>
          <w:rtl/>
        </w:rPr>
        <w:t xml:space="preserve"> ، و</w:t>
      </w:r>
      <w:r w:rsidRPr="00B05D47">
        <w:rPr>
          <w:rtl/>
        </w:rPr>
        <w:t>من أحبك</w:t>
      </w:r>
      <w:r>
        <w:rPr>
          <w:rtl/>
        </w:rPr>
        <w:t xml:space="preserve"> في </w:t>
      </w:r>
      <w:r w:rsidRPr="00B05D47">
        <w:rPr>
          <w:rtl/>
        </w:rPr>
        <w:t>حياة منك بعد</w:t>
      </w:r>
      <w:r>
        <w:rPr>
          <w:rtl/>
        </w:rPr>
        <w:t>ي</w:t>
      </w:r>
      <w:r w:rsidRPr="00B05D47">
        <w:rPr>
          <w:rtl/>
        </w:rPr>
        <w:t xml:space="preserve"> ختم اللّه له بالأمن</w:t>
      </w:r>
      <w:r>
        <w:rPr>
          <w:rtl/>
        </w:rPr>
        <w:t xml:space="preserve"> و</w:t>
      </w:r>
      <w:r w:rsidRPr="00B05D47">
        <w:rPr>
          <w:rtl/>
        </w:rPr>
        <w:t>ال</w:t>
      </w:r>
      <w:r>
        <w:rPr>
          <w:rFonts w:hint="cs"/>
          <w:rtl/>
        </w:rPr>
        <w:t>ا</w:t>
      </w:r>
      <w:r w:rsidRPr="00B05D47">
        <w:rPr>
          <w:rtl/>
        </w:rPr>
        <w:t>يمان</w:t>
      </w:r>
      <w:r>
        <w:rPr>
          <w:rtl/>
        </w:rPr>
        <w:t xml:space="preserve"> ، و</w:t>
      </w:r>
      <w:r w:rsidRPr="00B05D47">
        <w:rPr>
          <w:rtl/>
        </w:rPr>
        <w:t>من أحبك بعد</w:t>
      </w:r>
      <w:r>
        <w:rPr>
          <w:rtl/>
        </w:rPr>
        <w:t>ي و</w:t>
      </w:r>
      <w:r w:rsidRPr="00B05D47">
        <w:rPr>
          <w:rtl/>
        </w:rPr>
        <w:t>لم يرك ختم اللّه له بالأمن</w:t>
      </w:r>
      <w:r>
        <w:rPr>
          <w:rtl/>
        </w:rPr>
        <w:t xml:space="preserve"> و</w:t>
      </w:r>
      <w:r w:rsidRPr="00B05D47">
        <w:rPr>
          <w:rtl/>
        </w:rPr>
        <w:t>الإيمان</w:t>
      </w:r>
      <w:r>
        <w:rPr>
          <w:rtl/>
        </w:rPr>
        <w:t xml:space="preserve"> و</w:t>
      </w:r>
      <w:r w:rsidRPr="00B05D47">
        <w:rPr>
          <w:rtl/>
        </w:rPr>
        <w:t>آمنه يوم الفزع</w:t>
      </w:r>
      <w:r>
        <w:rPr>
          <w:rtl/>
        </w:rPr>
        <w:t xml:space="preserve"> ، و</w:t>
      </w:r>
      <w:r w:rsidRPr="00B05D47">
        <w:rPr>
          <w:rtl/>
        </w:rPr>
        <w:t>من مات</w:t>
      </w:r>
      <w:r>
        <w:rPr>
          <w:rtl/>
        </w:rPr>
        <w:t xml:space="preserve"> و</w:t>
      </w:r>
      <w:r w:rsidRPr="00B05D47">
        <w:rPr>
          <w:rtl/>
        </w:rPr>
        <w:t>هو يبغضك</w:t>
      </w:r>
      <w:r>
        <w:rPr>
          <w:rtl/>
        </w:rPr>
        <w:t xml:space="preserve"> ـ </w:t>
      </w:r>
      <w:r w:rsidRPr="00B05D47">
        <w:rPr>
          <w:rtl/>
        </w:rPr>
        <w:t>يا علي</w:t>
      </w:r>
      <w:r>
        <w:rPr>
          <w:rtl/>
        </w:rPr>
        <w:t xml:space="preserve"> ـ </w:t>
      </w:r>
      <w:r w:rsidRPr="00B05D47">
        <w:rPr>
          <w:rtl/>
        </w:rPr>
        <w:t>مات ميتة جاهلية</w:t>
      </w:r>
      <w:r>
        <w:rPr>
          <w:rtl/>
        </w:rPr>
        <w:t xml:space="preserve"> ، </w:t>
      </w:r>
      <w:r w:rsidRPr="00B05D47">
        <w:rPr>
          <w:rtl/>
        </w:rPr>
        <w:t>يحاسبه اللّه بما عمل</w:t>
      </w:r>
      <w:r>
        <w:rPr>
          <w:rtl/>
        </w:rPr>
        <w:t xml:space="preserve"> في </w:t>
      </w:r>
      <w:r w:rsidRPr="00B05D47">
        <w:rPr>
          <w:rtl/>
        </w:rPr>
        <w:t>الإسلام</w:t>
      </w:r>
      <w:r>
        <w:rPr>
          <w:rtl/>
        </w:rPr>
        <w:t xml:space="preserve"> (</w:t>
      </w:r>
      <w:r w:rsidRPr="00B05D47">
        <w:rPr>
          <w:rtl/>
        </w:rPr>
        <w:t>قال</w:t>
      </w:r>
      <w:r>
        <w:rPr>
          <w:rtl/>
        </w:rPr>
        <w:t xml:space="preserve">) </w:t>
      </w:r>
      <w:r w:rsidRPr="00B05D47">
        <w:rPr>
          <w:rtl/>
        </w:rPr>
        <w:t>أخرجه الطبران</w:t>
      </w:r>
      <w:r>
        <w:rPr>
          <w:rtl/>
        </w:rPr>
        <w:t>ي</w:t>
      </w:r>
      <w:r w:rsidRPr="00B05D47">
        <w:rPr>
          <w:rtl/>
        </w:rPr>
        <w:t xml:space="preserve"> عن ابن عمر.</w:t>
      </w:r>
    </w:p>
    <w:p w:rsidR="00701D8F" w:rsidRDefault="00701D8F" w:rsidP="00F242FC">
      <w:pPr>
        <w:pStyle w:val="libNormal"/>
        <w:rPr>
          <w:rtl/>
        </w:rPr>
      </w:pPr>
      <w:r w:rsidRPr="00FA1E7B">
        <w:rPr>
          <w:rStyle w:val="libBold2Char"/>
          <w:rtl/>
        </w:rPr>
        <w:t xml:space="preserve">[الاصابة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 xml:space="preserve">القسم </w:t>
      </w:r>
      <w:r w:rsidRPr="00FA1E7B">
        <w:rPr>
          <w:rStyle w:val="libBold2Char"/>
          <w:rtl/>
        </w:rPr>
        <w:t>4</w:t>
      </w:r>
      <w:r w:rsidRPr="00FA1E7B">
        <w:rPr>
          <w:rStyle w:val="libBold2Char"/>
          <w:rFonts w:eastAsia="MS Mincho" w:hint="eastAsia"/>
          <w:rtl/>
        </w:rPr>
        <w:t xml:space="preserve"> </w:t>
      </w:r>
      <w:r w:rsidRPr="00FA1E7B">
        <w:rPr>
          <w:rStyle w:val="libBold2Char"/>
          <w:rFonts w:hint="cs"/>
          <w:rtl/>
        </w:rPr>
        <w:t>ص 217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ذكر الخطيب</w:t>
      </w:r>
      <w:r>
        <w:rPr>
          <w:rFonts w:hint="cs"/>
          <w:rtl/>
        </w:rPr>
        <w:t xml:space="preserve"> في </w:t>
      </w:r>
      <w:r w:rsidRPr="00B05D47">
        <w:rPr>
          <w:rFonts w:hint="cs"/>
          <w:rtl/>
        </w:rPr>
        <w:t>المؤتلف من طريق القاسم بن خليفة</w:t>
      </w:r>
      <w:r>
        <w:rPr>
          <w:rFonts w:hint="cs"/>
          <w:rtl/>
        </w:rPr>
        <w:t xml:space="preserve"> ، </w:t>
      </w:r>
      <w:r w:rsidRPr="00B05D47">
        <w:rPr>
          <w:rFonts w:hint="cs"/>
          <w:rtl/>
        </w:rPr>
        <w:t>حدثنا أبو يحي</w:t>
      </w:r>
      <w:r>
        <w:rPr>
          <w:rFonts w:hint="cs"/>
          <w:rtl/>
        </w:rPr>
        <w:t>ى</w:t>
      </w:r>
      <w:r w:rsidRPr="00B05D47">
        <w:rPr>
          <w:rFonts w:hint="cs"/>
          <w:rtl/>
        </w:rPr>
        <w:t xml:space="preserve"> التيم</w:t>
      </w:r>
      <w:r>
        <w:rPr>
          <w:rFonts w:hint="cs"/>
          <w:rtl/>
        </w:rPr>
        <w:t>ي</w:t>
      </w:r>
      <w:r w:rsidRPr="00B05D47">
        <w:rPr>
          <w:rFonts w:hint="cs"/>
          <w:rtl/>
        </w:rPr>
        <w:t xml:space="preserve"> عن اسماعيل بن </w:t>
      </w:r>
      <w:r w:rsidRPr="00B05D47">
        <w:rPr>
          <w:rtl/>
        </w:rPr>
        <w:t>ابراهيم عن مطين بن خالد عن أنس بن مالك قال</w:t>
      </w:r>
      <w:r>
        <w:rPr>
          <w:rtl/>
        </w:rPr>
        <w:t xml:space="preserve"> : </w:t>
      </w:r>
      <w:r w:rsidRPr="00B05D47">
        <w:rPr>
          <w:rtl/>
        </w:rPr>
        <w:t>كنا إذا أردنا أن نسأل رسول اللّه</w:t>
      </w:r>
      <w:r>
        <w:rPr>
          <w:rtl/>
        </w:rPr>
        <w:t xml:space="preserve"> صلّى </w:t>
      </w:r>
      <w:r w:rsidRPr="00B05D47">
        <w:rPr>
          <w:rtl/>
        </w:rPr>
        <w:t>اللّه عليه</w:t>
      </w:r>
      <w:r>
        <w:rPr>
          <w:rtl/>
        </w:rPr>
        <w:t xml:space="preserve"> و (آله) و</w:t>
      </w:r>
      <w:r w:rsidRPr="00B05D47">
        <w:rPr>
          <w:rtl/>
        </w:rPr>
        <w:t>سلم عن ش</w:t>
      </w:r>
      <w:r>
        <w:rPr>
          <w:rtl/>
        </w:rPr>
        <w:t>ي</w:t>
      </w:r>
      <w:r w:rsidRPr="00B05D47">
        <w:rPr>
          <w:rtl/>
        </w:rPr>
        <w:t>ء أمرنا عليا</w:t>
      </w:r>
      <w:r>
        <w:rPr>
          <w:rFonts w:hint="cs"/>
          <w:rtl/>
        </w:rPr>
        <w:t>ً</w:t>
      </w:r>
      <w:r w:rsidRPr="00B05D47">
        <w:rPr>
          <w:rtl/>
        </w:rPr>
        <w:t xml:space="preserve"> </w:t>
      </w:r>
      <w:r w:rsidRPr="00B83FBD">
        <w:rPr>
          <w:rStyle w:val="libAlaemChar"/>
          <w:rtl/>
        </w:rPr>
        <w:t>عليه‌السلام</w:t>
      </w:r>
      <w:r>
        <w:rPr>
          <w:rtl/>
        </w:rPr>
        <w:t xml:space="preserve"> أو سلمان أو ثابت </w:t>
      </w:r>
      <w:r w:rsidRPr="00B05D47">
        <w:rPr>
          <w:rtl/>
        </w:rPr>
        <w:t>بن معاذ لأنهم كانوا أجرا</w:t>
      </w:r>
      <w:r>
        <w:rPr>
          <w:rFonts w:hint="cs"/>
          <w:rtl/>
        </w:rPr>
        <w:t>ً</w:t>
      </w:r>
    </w:p>
    <w:p w:rsidR="00701D8F" w:rsidRDefault="00701D8F" w:rsidP="00B83FBD">
      <w:pPr>
        <w:pStyle w:val="libNormal0"/>
        <w:rPr>
          <w:rtl/>
        </w:rPr>
      </w:pPr>
      <w:r>
        <w:rPr>
          <w:rtl/>
        </w:rPr>
        <w:br w:type="page"/>
      </w:r>
      <w:r w:rsidRPr="00B05D47">
        <w:rPr>
          <w:rtl/>
        </w:rPr>
        <w:lastRenderedPageBreak/>
        <w:t>أصحابه عليه</w:t>
      </w:r>
      <w:r>
        <w:rPr>
          <w:rtl/>
        </w:rPr>
        <w:t xml:space="preserve"> ، </w:t>
      </w:r>
      <w:r w:rsidRPr="00B05D47">
        <w:rPr>
          <w:rtl/>
        </w:rPr>
        <w:t>فلما نزلت إذا جاء نصر اللّه</w:t>
      </w:r>
      <w:r>
        <w:rPr>
          <w:rtl/>
        </w:rPr>
        <w:t xml:space="preserve"> و</w:t>
      </w:r>
      <w:r w:rsidRPr="00B05D47">
        <w:rPr>
          <w:rtl/>
        </w:rPr>
        <w:t>الفتح فذكر حديثا</w:t>
      </w:r>
      <w:r>
        <w:rPr>
          <w:rFonts w:hint="cs"/>
          <w:rtl/>
        </w:rPr>
        <w:t>ً</w:t>
      </w:r>
      <w:r>
        <w:rPr>
          <w:rtl/>
        </w:rPr>
        <w:t xml:space="preserve"> في </w:t>
      </w:r>
      <w:r w:rsidRPr="00B05D47">
        <w:rPr>
          <w:rtl/>
        </w:rPr>
        <w:t>فضل عل</w:t>
      </w:r>
      <w:r>
        <w:rPr>
          <w:rtl/>
        </w:rPr>
        <w:t>ي</w:t>
      </w:r>
      <w:r w:rsidRPr="00B05D47">
        <w:rPr>
          <w:rtl/>
        </w:rPr>
        <w:t xml:space="preserve"> </w:t>
      </w:r>
      <w:r w:rsidRPr="00B83FBD">
        <w:rPr>
          <w:rStyle w:val="libAlaemChar"/>
          <w:rtl/>
        </w:rPr>
        <w:t>عليه‌السلام</w:t>
      </w:r>
      <w:r w:rsidRPr="00B05D47">
        <w:rPr>
          <w:rtl/>
        </w:rPr>
        <w:t xml:space="preserve"> فيه انه أخ</w:t>
      </w:r>
      <w:r>
        <w:rPr>
          <w:rtl/>
        </w:rPr>
        <w:t>ي و</w:t>
      </w:r>
      <w:r w:rsidRPr="00B05D47">
        <w:rPr>
          <w:rtl/>
        </w:rPr>
        <w:t>وزير</w:t>
      </w:r>
      <w:r>
        <w:rPr>
          <w:rtl/>
        </w:rPr>
        <w:t>ي و</w:t>
      </w:r>
      <w:r w:rsidRPr="00B05D47">
        <w:rPr>
          <w:rtl/>
        </w:rPr>
        <w:t>خليفت</w:t>
      </w:r>
      <w:r>
        <w:rPr>
          <w:rtl/>
        </w:rPr>
        <w:t xml:space="preserve">ي في </w:t>
      </w:r>
      <w:r w:rsidRPr="00B05D47">
        <w:rPr>
          <w:rtl/>
        </w:rPr>
        <w:t>أهل بيت</w:t>
      </w:r>
      <w:r>
        <w:rPr>
          <w:rtl/>
        </w:rPr>
        <w:t>ي و</w:t>
      </w:r>
      <w:r w:rsidRPr="00B05D47">
        <w:rPr>
          <w:rtl/>
        </w:rPr>
        <w:t>خير من أخلف بعد</w:t>
      </w:r>
      <w:r>
        <w:rPr>
          <w:rtl/>
        </w:rPr>
        <w:t>ي</w:t>
      </w:r>
      <w:r w:rsidRPr="00B05D47">
        <w:rPr>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أسماء بنت عميس قالت</w:t>
      </w:r>
      <w:r>
        <w:rPr>
          <w:rFonts w:hint="cs"/>
          <w:rtl/>
        </w:rPr>
        <w:t xml:space="preserve"> : </w:t>
      </w:r>
      <w:r w:rsidRPr="00B05D47">
        <w:rPr>
          <w:rFonts w:hint="cs"/>
          <w:rtl/>
        </w:rPr>
        <w:t>سمعت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يقول</w:t>
      </w:r>
      <w:r>
        <w:rPr>
          <w:rFonts w:hint="cs"/>
          <w:rtl/>
        </w:rPr>
        <w:t xml:space="preserve"> : </w:t>
      </w:r>
      <w:r w:rsidRPr="00B05D47">
        <w:rPr>
          <w:rFonts w:hint="cs"/>
          <w:rtl/>
        </w:rPr>
        <w:t>اللهم إن</w:t>
      </w:r>
      <w:r>
        <w:rPr>
          <w:rFonts w:hint="cs"/>
          <w:rtl/>
        </w:rPr>
        <w:t>ي</w:t>
      </w:r>
      <w:r w:rsidRPr="00B05D47">
        <w:rPr>
          <w:rFonts w:hint="cs"/>
          <w:rtl/>
        </w:rPr>
        <w:t xml:space="preserve"> أقول كما قال أخ</w:t>
      </w:r>
      <w:r>
        <w:rPr>
          <w:rFonts w:hint="cs"/>
          <w:rtl/>
        </w:rPr>
        <w:t xml:space="preserve">ي موسى : </w:t>
      </w:r>
      <w:r w:rsidRPr="00B05D47">
        <w:rPr>
          <w:rFonts w:hint="cs"/>
          <w:rtl/>
        </w:rPr>
        <w:t>اللهم اجعل ل</w:t>
      </w:r>
      <w:r>
        <w:rPr>
          <w:rFonts w:hint="cs"/>
          <w:rtl/>
        </w:rPr>
        <w:t>ي</w:t>
      </w:r>
      <w:r w:rsidRPr="00B05D47">
        <w:rPr>
          <w:rFonts w:hint="cs"/>
          <w:rtl/>
        </w:rPr>
        <w:t xml:space="preserve"> وزيرا</w:t>
      </w:r>
      <w:r>
        <w:rPr>
          <w:rFonts w:hint="cs"/>
          <w:rtl/>
        </w:rPr>
        <w:t>ً</w:t>
      </w:r>
      <w:r w:rsidRPr="00B05D47">
        <w:rPr>
          <w:rFonts w:hint="cs"/>
          <w:rtl/>
        </w:rPr>
        <w:t xml:space="preserve"> من أهل</w:t>
      </w:r>
      <w:r>
        <w:rPr>
          <w:rFonts w:hint="cs"/>
          <w:rtl/>
        </w:rPr>
        <w:t>ي</w:t>
      </w:r>
      <w:r w:rsidRPr="00B05D47">
        <w:rPr>
          <w:rFonts w:hint="cs"/>
          <w:rtl/>
        </w:rPr>
        <w:t xml:space="preserve"> أخ</w:t>
      </w:r>
      <w:r>
        <w:rPr>
          <w:rFonts w:hint="cs"/>
          <w:rtl/>
        </w:rPr>
        <w:t>ي</w:t>
      </w:r>
      <w:r w:rsidRPr="00B05D47">
        <w:rPr>
          <w:rFonts w:hint="cs"/>
          <w:rtl/>
        </w:rPr>
        <w:t xml:space="preserve"> عليا</w:t>
      </w:r>
      <w:r>
        <w:rPr>
          <w:rFonts w:hint="cs"/>
          <w:rtl/>
        </w:rPr>
        <w:t>ً</w:t>
      </w:r>
      <w:r w:rsidRPr="00B05D47">
        <w:rPr>
          <w:rFonts w:hint="cs"/>
          <w:rtl/>
        </w:rPr>
        <w:t xml:space="preserve"> أشدد </w:t>
      </w:r>
      <w:r w:rsidRPr="00B05D47">
        <w:rPr>
          <w:rtl/>
        </w:rPr>
        <w:t>به أزر</w:t>
      </w:r>
      <w:r>
        <w:rPr>
          <w:rtl/>
        </w:rPr>
        <w:t>ي و</w:t>
      </w:r>
      <w:r w:rsidRPr="00B05D47">
        <w:rPr>
          <w:rtl/>
        </w:rPr>
        <w:t>أشركه</w:t>
      </w:r>
      <w:r>
        <w:rPr>
          <w:rtl/>
        </w:rPr>
        <w:t xml:space="preserve"> في </w:t>
      </w:r>
      <w:r w:rsidRPr="00B05D47">
        <w:rPr>
          <w:rtl/>
        </w:rPr>
        <w:t>أمر</w:t>
      </w:r>
      <w:r>
        <w:rPr>
          <w:rtl/>
        </w:rPr>
        <w:t>ي</w:t>
      </w:r>
      <w:r w:rsidRPr="00B05D47">
        <w:rPr>
          <w:rtl/>
        </w:rPr>
        <w:t xml:space="preserve"> ك</w:t>
      </w:r>
      <w:r>
        <w:rPr>
          <w:rtl/>
        </w:rPr>
        <w:t>ي</w:t>
      </w:r>
      <w:r w:rsidRPr="00B05D47">
        <w:rPr>
          <w:rtl/>
        </w:rPr>
        <w:t xml:space="preserve"> نسبحك</w:t>
      </w:r>
      <w:r>
        <w:rPr>
          <w:rtl/>
        </w:rPr>
        <w:t xml:space="preserve"> كثيراً و</w:t>
      </w:r>
      <w:r w:rsidRPr="00B05D47">
        <w:rPr>
          <w:rtl/>
        </w:rPr>
        <w:t>نذكرك</w:t>
      </w:r>
      <w:r>
        <w:rPr>
          <w:rtl/>
        </w:rPr>
        <w:t xml:space="preserve"> كثيراً </w:t>
      </w:r>
      <w:r>
        <w:rPr>
          <w:rFonts w:hint="cs"/>
          <w:rtl/>
        </w:rPr>
        <w:t>إ</w:t>
      </w:r>
      <w:r w:rsidRPr="00B05D47">
        <w:rPr>
          <w:rtl/>
        </w:rPr>
        <w:t>نك كنت بنا بصيرا</w:t>
      </w:r>
      <w:r>
        <w:rPr>
          <w:rFonts w:hint="cs"/>
          <w:rtl/>
        </w:rPr>
        <w:t>ً</w:t>
      </w:r>
      <w:r>
        <w:rPr>
          <w:rtl/>
        </w:rPr>
        <w:t xml:space="preserve"> (</w:t>
      </w:r>
      <w:r w:rsidRPr="00B05D47">
        <w:rPr>
          <w:rtl/>
        </w:rPr>
        <w:t>قال</w:t>
      </w:r>
      <w:r>
        <w:rPr>
          <w:rtl/>
        </w:rPr>
        <w:t xml:space="preserve">) </w:t>
      </w:r>
      <w:r w:rsidRPr="00B05D47">
        <w:rPr>
          <w:rtl/>
        </w:rPr>
        <w:t>أخرجه أحمد</w:t>
      </w:r>
      <w:r>
        <w:rPr>
          <w:rtl/>
        </w:rPr>
        <w:t xml:space="preserve"> في </w:t>
      </w:r>
      <w:r w:rsidRPr="00B05D47">
        <w:rPr>
          <w:rtl/>
        </w:rPr>
        <w:t>المناقب.</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قٰالَ رَبِّ اِشْرَحْ لِي صَدْرِي</w:t>
      </w:r>
      <w:r w:rsidRPr="00B83FBD">
        <w:rPr>
          <w:rStyle w:val="libAlaemChar"/>
          <w:rtl/>
        </w:rPr>
        <w:t>)</w:t>
      </w:r>
      <w:r>
        <w:rPr>
          <w:rtl/>
        </w:rPr>
        <w:t xml:space="preserve"> في </w:t>
      </w:r>
      <w:r w:rsidRPr="00B05D47">
        <w:rPr>
          <w:rtl/>
        </w:rPr>
        <w:t>أوائل سورة طه</w:t>
      </w:r>
      <w:r>
        <w:rPr>
          <w:rtl/>
        </w:rPr>
        <w:t xml:space="preserve"> ، </w:t>
      </w:r>
      <w:r w:rsidRPr="00B05D47">
        <w:rPr>
          <w:rtl/>
        </w:rPr>
        <w:t>قال</w:t>
      </w:r>
      <w:r>
        <w:rPr>
          <w:rtl/>
        </w:rPr>
        <w:t xml:space="preserve"> : و</w:t>
      </w:r>
      <w:r w:rsidRPr="00B05D47">
        <w:rPr>
          <w:rtl/>
        </w:rPr>
        <w:t>أخرج السلف</w:t>
      </w:r>
      <w:r>
        <w:rPr>
          <w:rtl/>
        </w:rPr>
        <w:t xml:space="preserve">ي في </w:t>
      </w:r>
      <w:r w:rsidRPr="00B05D47">
        <w:rPr>
          <w:rtl/>
        </w:rPr>
        <w:t>الطيوريات عن أب</w:t>
      </w:r>
      <w:r>
        <w:rPr>
          <w:rtl/>
        </w:rPr>
        <w:t>ي</w:t>
      </w:r>
      <w:r w:rsidRPr="00B05D47">
        <w:rPr>
          <w:rtl/>
        </w:rPr>
        <w:t xml:space="preserve"> جعفر محمد بن عل</w:t>
      </w:r>
      <w:r>
        <w:rPr>
          <w:rtl/>
        </w:rPr>
        <w:t>ي</w:t>
      </w:r>
      <w:r w:rsidRPr="00B05D47">
        <w:rPr>
          <w:rtl/>
        </w:rPr>
        <w:t xml:space="preserve"> </w:t>
      </w:r>
      <w:r w:rsidRPr="00B83FBD">
        <w:rPr>
          <w:rStyle w:val="libAlaemChar"/>
          <w:rtl/>
        </w:rPr>
        <w:t>عليهما‌السلام</w:t>
      </w:r>
      <w:r w:rsidRPr="00B05D47">
        <w:rPr>
          <w:rtl/>
        </w:rPr>
        <w:t xml:space="preserve"> قال</w:t>
      </w:r>
      <w:r>
        <w:rPr>
          <w:rtl/>
        </w:rPr>
        <w:t xml:space="preserve"> : </w:t>
      </w:r>
      <w:r w:rsidRPr="00B05D47">
        <w:rPr>
          <w:rtl/>
        </w:rPr>
        <w:t>لما نزلت</w:t>
      </w:r>
      <w:r>
        <w:rPr>
          <w:rtl/>
        </w:rPr>
        <w:t xml:space="preserve"> </w:t>
      </w:r>
      <w:r w:rsidRPr="00B83FBD">
        <w:rPr>
          <w:rStyle w:val="libAlaemChar"/>
          <w:rtl/>
        </w:rPr>
        <w:t>(</w:t>
      </w:r>
      <w:r w:rsidRPr="00B83FBD">
        <w:rPr>
          <w:rStyle w:val="libAieChar"/>
          <w:rtl/>
        </w:rPr>
        <w:t>واِجْعَلْ لِي وَزِيراً مِنْ أَهْلِي هٰارُونَ أَخِي اُشْدُدْ بِهِ أَزْرِي</w:t>
      </w:r>
      <w:r w:rsidRPr="00B83FBD">
        <w:rPr>
          <w:rStyle w:val="libAlaemChar"/>
          <w:rtl/>
        </w:rPr>
        <w:t>)</w:t>
      </w:r>
      <w:r>
        <w:rPr>
          <w:rtl/>
        </w:rPr>
        <w:t xml:space="preserve"> </w:t>
      </w:r>
      <w:r w:rsidRPr="00B05D47">
        <w:rPr>
          <w:rtl/>
        </w:rPr>
        <w:t>كان رسول اللّه</w:t>
      </w:r>
      <w:r>
        <w:rPr>
          <w:rtl/>
        </w:rPr>
        <w:t xml:space="preserve"> صلّى </w:t>
      </w:r>
      <w:r w:rsidRPr="00B05D47">
        <w:rPr>
          <w:rtl/>
        </w:rPr>
        <w:t>اللّه عليه</w:t>
      </w:r>
      <w:r>
        <w:rPr>
          <w:rtl/>
        </w:rPr>
        <w:t xml:space="preserve"> و (آله) و</w:t>
      </w:r>
      <w:r w:rsidRPr="00B05D47">
        <w:rPr>
          <w:rtl/>
        </w:rPr>
        <w:t>سلم عل</w:t>
      </w:r>
      <w:r>
        <w:rPr>
          <w:rtl/>
        </w:rPr>
        <w:t>ي</w:t>
      </w:r>
      <w:r w:rsidRPr="00B05D47">
        <w:rPr>
          <w:rtl/>
        </w:rPr>
        <w:t xml:space="preserve"> جبل ثم دعا ربه</w:t>
      </w:r>
      <w:r>
        <w:rPr>
          <w:rtl/>
        </w:rPr>
        <w:t xml:space="preserve"> و</w:t>
      </w:r>
      <w:r w:rsidRPr="00B05D47">
        <w:rPr>
          <w:rtl/>
        </w:rPr>
        <w:t>قال</w:t>
      </w:r>
      <w:r>
        <w:rPr>
          <w:rtl/>
        </w:rPr>
        <w:t xml:space="preserve"> : </w:t>
      </w:r>
      <w:r w:rsidRPr="00B05D47">
        <w:rPr>
          <w:rtl/>
        </w:rPr>
        <w:t>اللهم اشدد أزر</w:t>
      </w:r>
      <w:r>
        <w:rPr>
          <w:rtl/>
        </w:rPr>
        <w:t>ي</w:t>
      </w:r>
      <w:r w:rsidRPr="00B05D47">
        <w:rPr>
          <w:rtl/>
        </w:rPr>
        <w:t xml:space="preserve"> بأخ</w:t>
      </w:r>
      <w:r>
        <w:rPr>
          <w:rtl/>
        </w:rPr>
        <w:t>ي</w:t>
      </w:r>
      <w:r w:rsidRPr="00B05D47">
        <w:rPr>
          <w:rtl/>
        </w:rPr>
        <w:t xml:space="preserve"> عل</w:t>
      </w:r>
      <w:r>
        <w:rPr>
          <w:rtl/>
        </w:rPr>
        <w:t xml:space="preserve">ي ، </w:t>
      </w:r>
      <w:r w:rsidRPr="00B05D47">
        <w:rPr>
          <w:rtl/>
        </w:rPr>
        <w:t>فأجابه</w:t>
      </w:r>
      <w:r>
        <w:rPr>
          <w:rtl/>
        </w:rPr>
        <w:t xml:space="preserve"> إلى </w:t>
      </w:r>
      <w:r w:rsidRPr="00B05D47">
        <w:rPr>
          <w:rtl/>
        </w:rPr>
        <w:t>ذلك</w:t>
      </w:r>
      <w:r>
        <w:rPr>
          <w:rtl/>
        </w:rPr>
        <w:t xml:space="preserve"> (</w:t>
      </w:r>
      <w:r w:rsidRPr="00B05D47">
        <w:rPr>
          <w:rtl/>
        </w:rPr>
        <w:t>أقول</w:t>
      </w:r>
      <w:r>
        <w:rPr>
          <w:rtl/>
        </w:rPr>
        <w:t xml:space="preserve">) </w:t>
      </w:r>
      <w:r w:rsidRPr="00B05D47">
        <w:rPr>
          <w:rtl/>
        </w:rPr>
        <w:t>الأزر بتقديم الزا</w:t>
      </w:r>
      <w:r>
        <w:rPr>
          <w:rtl/>
        </w:rPr>
        <w:t>ي</w:t>
      </w:r>
      <w:r w:rsidRPr="00B05D47">
        <w:rPr>
          <w:rtl/>
        </w:rPr>
        <w:t xml:space="preserve"> عل</w:t>
      </w:r>
      <w:r>
        <w:rPr>
          <w:rFonts w:hint="cs"/>
          <w:rtl/>
        </w:rPr>
        <w:t>ى</w:t>
      </w:r>
      <w:r w:rsidRPr="00B05D47">
        <w:rPr>
          <w:rtl/>
        </w:rPr>
        <w:t xml:space="preserve"> الراء الظهر</w:t>
      </w:r>
      <w:r>
        <w:rPr>
          <w:rtl/>
        </w:rPr>
        <w:t xml:space="preserve"> ، </w:t>
      </w:r>
      <w:r w:rsidRPr="00B05D47">
        <w:rPr>
          <w:rtl/>
        </w:rPr>
        <w:t>فقوله</w:t>
      </w:r>
      <w:r>
        <w:rPr>
          <w:rtl/>
        </w:rPr>
        <w:t xml:space="preserve"> : </w:t>
      </w:r>
      <w:r w:rsidRPr="00B05D47">
        <w:rPr>
          <w:rtl/>
        </w:rPr>
        <w:t>أشدد أزر</w:t>
      </w:r>
      <w:r>
        <w:rPr>
          <w:rtl/>
        </w:rPr>
        <w:t>ي</w:t>
      </w:r>
      <w:r w:rsidRPr="00B05D47">
        <w:rPr>
          <w:rtl/>
        </w:rPr>
        <w:t xml:space="preserve"> بأخ</w:t>
      </w:r>
      <w:r>
        <w:rPr>
          <w:rtl/>
        </w:rPr>
        <w:t>ي</w:t>
      </w:r>
      <w:r w:rsidRPr="00B05D47">
        <w:rPr>
          <w:rtl/>
        </w:rPr>
        <w:t xml:space="preserve"> علي أ</w:t>
      </w:r>
      <w:r>
        <w:rPr>
          <w:rtl/>
        </w:rPr>
        <w:t>ي</w:t>
      </w:r>
      <w:r w:rsidRPr="00B05D47">
        <w:rPr>
          <w:rtl/>
        </w:rPr>
        <w:t xml:space="preserve"> أشدد ظهر</w:t>
      </w:r>
      <w:r>
        <w:rPr>
          <w:rtl/>
        </w:rPr>
        <w:t>ي</w:t>
      </w:r>
      <w:r w:rsidRPr="00B05D47">
        <w:rPr>
          <w:rtl/>
        </w:rPr>
        <w:t xml:space="preserve"> بأخ</w:t>
      </w:r>
      <w:r>
        <w:rPr>
          <w:rtl/>
        </w:rPr>
        <w:t>ي</w:t>
      </w:r>
      <w:r w:rsidRPr="00B05D47">
        <w:rPr>
          <w:rtl/>
        </w:rPr>
        <w:t xml:space="preserve"> عل</w:t>
      </w:r>
      <w:r>
        <w:rPr>
          <w:rtl/>
        </w:rPr>
        <w:t>ي</w:t>
      </w:r>
      <w:r w:rsidRPr="00B05D47">
        <w:rPr>
          <w:rtl/>
        </w:rPr>
        <w:t>.</w:t>
      </w:r>
    </w:p>
    <w:p w:rsidR="00701D8F" w:rsidRDefault="00701D8F" w:rsidP="00F242FC">
      <w:pPr>
        <w:pStyle w:val="libNormal"/>
        <w:rPr>
          <w:rtl/>
        </w:rPr>
      </w:pPr>
      <w:r w:rsidRPr="00FA1E7B">
        <w:rPr>
          <w:rStyle w:val="libBold2Char"/>
          <w:rtl/>
        </w:rPr>
        <w:t>[نور الأبصار للشبلنجي]</w:t>
      </w:r>
      <w:r>
        <w:rPr>
          <w:rtl/>
        </w:rPr>
        <w:t xml:space="preserve"> و</w:t>
      </w:r>
      <w:r w:rsidRPr="00B05D47">
        <w:rPr>
          <w:rtl/>
        </w:rPr>
        <w:t>الفخر الراز</w:t>
      </w:r>
      <w:r>
        <w:rPr>
          <w:rtl/>
        </w:rPr>
        <w:t xml:space="preserve">ي في </w:t>
      </w:r>
      <w:r w:rsidRPr="00B05D47">
        <w:rPr>
          <w:rtl/>
        </w:rPr>
        <w:t>تفسيره الكبير</w:t>
      </w:r>
      <w:r>
        <w:rPr>
          <w:rtl/>
        </w:rPr>
        <w:t xml:space="preserve"> في </w:t>
      </w:r>
      <w:r w:rsidRPr="00B05D47">
        <w:rPr>
          <w:rtl/>
        </w:rPr>
        <w:t>ذيل تفسير قوله</w:t>
      </w:r>
      <w:r>
        <w:rPr>
          <w:rtl/>
        </w:rPr>
        <w:t xml:space="preserve"> تعالى (</w:t>
      </w:r>
      <w:r w:rsidRPr="00B05D47">
        <w:rPr>
          <w:rtl/>
        </w:rPr>
        <w:t>إِنَّمٰا وَلِيُّكُمُ اَللّٰهُ</w:t>
      </w:r>
      <w:r>
        <w:rPr>
          <w:rtl/>
        </w:rPr>
        <w:t xml:space="preserve"> و</w:t>
      </w:r>
      <w:r w:rsidRPr="00B05D47">
        <w:rPr>
          <w:rtl/>
        </w:rPr>
        <w:t>رَسُولُهُ</w:t>
      </w:r>
      <w:r>
        <w:rPr>
          <w:rtl/>
        </w:rPr>
        <w:t xml:space="preserve">) في </w:t>
      </w:r>
      <w:r w:rsidRPr="00B05D47">
        <w:rPr>
          <w:rtl/>
        </w:rPr>
        <w:t>سورة المائدة</w:t>
      </w:r>
      <w:r>
        <w:rPr>
          <w:rtl/>
        </w:rPr>
        <w:t xml:space="preserve"> ، و</w:t>
      </w:r>
      <w:r w:rsidRPr="00B05D47">
        <w:rPr>
          <w:rtl/>
        </w:rPr>
        <w:t>اللفظ للشبلنج</w:t>
      </w:r>
      <w:r>
        <w:rPr>
          <w:rtl/>
        </w:rPr>
        <w:t>ي</w:t>
      </w:r>
      <w:r w:rsidRPr="00B05D47">
        <w:rPr>
          <w:rtl/>
        </w:rPr>
        <w:t xml:space="preserve"> قال</w:t>
      </w:r>
      <w:r>
        <w:rPr>
          <w:rtl/>
        </w:rPr>
        <w:t xml:space="preserve"> (</w:t>
      </w:r>
      <w:r w:rsidRPr="00B05D47">
        <w:rPr>
          <w:rtl/>
        </w:rPr>
        <w:t>ص</w:t>
      </w:r>
      <w:r>
        <w:rPr>
          <w:rtl/>
        </w:rPr>
        <w:t xml:space="preserve"> </w:t>
      </w:r>
      <w:r>
        <w:rPr>
          <w:rFonts w:hint="cs"/>
          <w:rtl/>
        </w:rPr>
        <w:t>70</w:t>
      </w:r>
      <w:r>
        <w:rPr>
          <w:rFonts w:eastAsia="MS Mincho" w:hint="eastAsia"/>
          <w:rtl/>
        </w:rPr>
        <w:t>)</w:t>
      </w:r>
      <w:r>
        <w:rPr>
          <w:rFonts w:hint="cs"/>
          <w:rtl/>
        </w:rPr>
        <w:t xml:space="preserve"> : و</w:t>
      </w:r>
      <w:r w:rsidRPr="00B05D47">
        <w:rPr>
          <w:rFonts w:hint="cs"/>
          <w:rtl/>
        </w:rPr>
        <w:t>عن أب</w:t>
      </w:r>
      <w:r>
        <w:rPr>
          <w:rFonts w:hint="cs"/>
          <w:rtl/>
        </w:rPr>
        <w:t>ي</w:t>
      </w:r>
      <w:r w:rsidRPr="00B05D47">
        <w:rPr>
          <w:rFonts w:hint="cs"/>
          <w:rtl/>
        </w:rPr>
        <w:t xml:space="preserve"> ذر الغفار</w:t>
      </w:r>
      <w:r>
        <w:rPr>
          <w:rFonts w:hint="cs"/>
          <w:rtl/>
        </w:rPr>
        <w:t>ي</w:t>
      </w:r>
      <w:r w:rsidRPr="00B05D47">
        <w:rPr>
          <w:rFonts w:hint="cs"/>
          <w:rtl/>
        </w:rPr>
        <w:t xml:space="preserve"> قال</w:t>
      </w:r>
      <w:r>
        <w:rPr>
          <w:rFonts w:hint="cs"/>
          <w:rtl/>
        </w:rPr>
        <w:t xml:space="preserve"> : </w:t>
      </w:r>
      <w:r w:rsidRPr="00B05D47">
        <w:rPr>
          <w:rtl/>
        </w:rPr>
        <w:t>صليت مع رسول اللّه</w:t>
      </w:r>
      <w:r>
        <w:rPr>
          <w:rtl/>
        </w:rPr>
        <w:t xml:space="preserve"> صلّى </w:t>
      </w:r>
      <w:r w:rsidRPr="00B05D47">
        <w:rPr>
          <w:rtl/>
        </w:rPr>
        <w:t>اللّه عليه</w:t>
      </w:r>
      <w:r>
        <w:rPr>
          <w:rtl/>
        </w:rPr>
        <w:t xml:space="preserve"> و (آله) و</w:t>
      </w:r>
      <w:r w:rsidRPr="00B05D47">
        <w:rPr>
          <w:rtl/>
        </w:rPr>
        <w:t>سلم يوما</w:t>
      </w:r>
      <w:r>
        <w:rPr>
          <w:rFonts w:hint="cs"/>
          <w:rtl/>
        </w:rPr>
        <w:t>ً</w:t>
      </w:r>
      <w:r w:rsidRPr="00B05D47">
        <w:rPr>
          <w:rtl/>
        </w:rPr>
        <w:t xml:space="preserve"> من الأيام الظهر فسأل سائل</w:t>
      </w:r>
      <w:r>
        <w:rPr>
          <w:rtl/>
        </w:rPr>
        <w:t xml:space="preserve"> في </w:t>
      </w:r>
      <w:r w:rsidRPr="00B05D47">
        <w:rPr>
          <w:rtl/>
        </w:rPr>
        <w:t>المسجد فلم يعطه أحد شيئا</w:t>
      </w:r>
      <w:r>
        <w:rPr>
          <w:rFonts w:hint="cs"/>
          <w:rtl/>
        </w:rPr>
        <w:t>ً</w:t>
      </w:r>
      <w:r w:rsidRPr="00B05D47">
        <w:rPr>
          <w:rtl/>
        </w:rPr>
        <w:t xml:space="preserve"> فرفع السائل يديه</w:t>
      </w:r>
      <w:r>
        <w:rPr>
          <w:rtl/>
        </w:rPr>
        <w:t xml:space="preserve"> إلى </w:t>
      </w:r>
      <w:r w:rsidRPr="00B05D47">
        <w:rPr>
          <w:rtl/>
        </w:rPr>
        <w:t>السماء</w:t>
      </w:r>
      <w:r>
        <w:rPr>
          <w:rtl/>
        </w:rPr>
        <w:t xml:space="preserve"> و</w:t>
      </w:r>
      <w:r w:rsidRPr="00B05D47">
        <w:rPr>
          <w:rtl/>
        </w:rPr>
        <w:t>قال</w:t>
      </w:r>
      <w:r>
        <w:rPr>
          <w:rtl/>
        </w:rPr>
        <w:t xml:space="preserve"> : </w:t>
      </w:r>
      <w:r w:rsidRPr="00B05D47">
        <w:rPr>
          <w:rtl/>
        </w:rPr>
        <w:t>اللهم اشهد أن</w:t>
      </w:r>
      <w:r>
        <w:rPr>
          <w:rtl/>
        </w:rPr>
        <w:t>ي</w:t>
      </w:r>
      <w:r w:rsidRPr="00B05D47">
        <w:rPr>
          <w:rtl/>
        </w:rPr>
        <w:t xml:space="preserve"> سألت</w:t>
      </w:r>
      <w:r>
        <w:rPr>
          <w:rtl/>
        </w:rPr>
        <w:t xml:space="preserve"> في </w:t>
      </w:r>
      <w:r w:rsidRPr="00B05D47">
        <w:rPr>
          <w:rtl/>
        </w:rPr>
        <w:t>مسجد نبيك محمد</w:t>
      </w:r>
      <w:r>
        <w:rPr>
          <w:rtl/>
        </w:rPr>
        <w:t xml:space="preserve"> صلّى </w:t>
      </w:r>
      <w:r w:rsidRPr="00B05D47">
        <w:rPr>
          <w:rtl/>
        </w:rPr>
        <w:t>اللّه عليه</w:t>
      </w:r>
      <w:r>
        <w:rPr>
          <w:rtl/>
        </w:rPr>
        <w:t xml:space="preserve"> و (آله) و</w:t>
      </w:r>
      <w:r w:rsidRPr="00B05D47">
        <w:rPr>
          <w:rtl/>
        </w:rPr>
        <w:t>سلم فلم يعطن</w:t>
      </w:r>
      <w:r>
        <w:rPr>
          <w:rtl/>
        </w:rPr>
        <w:t>ي</w:t>
      </w:r>
      <w:r w:rsidRPr="00B05D47">
        <w:rPr>
          <w:rtl/>
        </w:rPr>
        <w:t xml:space="preserve"> أحد شيئا</w:t>
      </w:r>
      <w:r>
        <w:rPr>
          <w:rtl/>
        </w:rPr>
        <w:t xml:space="preserve"> ، و</w:t>
      </w:r>
      <w:r w:rsidRPr="00B05D47">
        <w:rPr>
          <w:rtl/>
        </w:rPr>
        <w:t>كان عل</w:t>
      </w:r>
      <w:r>
        <w:rPr>
          <w:rtl/>
        </w:rPr>
        <w:t>ي</w:t>
      </w:r>
      <w:r w:rsidRPr="00B05D47">
        <w:rPr>
          <w:rtl/>
        </w:rPr>
        <w:t xml:space="preserve"> </w:t>
      </w:r>
      <w:r w:rsidRPr="00B83FBD">
        <w:rPr>
          <w:rStyle w:val="libAlaemChar"/>
          <w:rtl/>
        </w:rPr>
        <w:t>عليه‌السلام</w:t>
      </w:r>
      <w:r>
        <w:rPr>
          <w:rtl/>
        </w:rPr>
        <w:t xml:space="preserve"> في </w:t>
      </w:r>
      <w:r w:rsidRPr="00B05D47">
        <w:rPr>
          <w:rtl/>
        </w:rPr>
        <w:t>الصلاة راكعا</w:t>
      </w:r>
      <w:r>
        <w:rPr>
          <w:rFonts w:hint="cs"/>
          <w:rtl/>
        </w:rPr>
        <w:t>ً</w:t>
      </w:r>
      <w:r w:rsidRPr="00B05D47">
        <w:rPr>
          <w:rtl/>
        </w:rPr>
        <w:t xml:space="preserve"> فأومأ اليه بخنصره اليمن</w:t>
      </w:r>
      <w:r>
        <w:rPr>
          <w:rtl/>
        </w:rPr>
        <w:t>ي و</w:t>
      </w:r>
      <w:r w:rsidRPr="00B05D47">
        <w:rPr>
          <w:rtl/>
        </w:rPr>
        <w:t>فيها خاتم فأقبل السائل فأخذ الخاتم من خنصره</w:t>
      </w:r>
      <w:r>
        <w:rPr>
          <w:rtl/>
        </w:rPr>
        <w:t xml:space="preserve"> ، و</w:t>
      </w:r>
      <w:r w:rsidRPr="00B05D47">
        <w:rPr>
          <w:rtl/>
        </w:rPr>
        <w:t>ذلك بمرأ</w:t>
      </w:r>
      <w:r>
        <w:rPr>
          <w:rtl/>
        </w:rPr>
        <w:t xml:space="preserve">ي النبي صلّى </w:t>
      </w:r>
      <w:r w:rsidRPr="00B05D47">
        <w:rPr>
          <w:rtl/>
        </w:rPr>
        <w:t>اللّه عليه</w:t>
      </w:r>
      <w:r>
        <w:rPr>
          <w:rtl/>
        </w:rPr>
        <w:t xml:space="preserve"> و (آله) و</w:t>
      </w:r>
      <w:r w:rsidRPr="00B05D47">
        <w:rPr>
          <w:rtl/>
        </w:rPr>
        <w:t>سلم</w:t>
      </w:r>
      <w:r>
        <w:rPr>
          <w:rtl/>
        </w:rPr>
        <w:t xml:space="preserve"> و</w:t>
      </w:r>
      <w:r w:rsidRPr="00B05D47">
        <w:rPr>
          <w:rtl/>
        </w:rPr>
        <w:t>هو</w:t>
      </w:r>
      <w:r>
        <w:rPr>
          <w:rtl/>
        </w:rPr>
        <w:t xml:space="preserve"> في</w:t>
      </w:r>
    </w:p>
    <w:p w:rsidR="00701D8F" w:rsidRDefault="00701D8F" w:rsidP="00B83FBD">
      <w:pPr>
        <w:pStyle w:val="libNormal0"/>
        <w:rPr>
          <w:rtl/>
        </w:rPr>
      </w:pPr>
      <w:r>
        <w:rPr>
          <w:rtl/>
        </w:rPr>
        <w:br w:type="page"/>
      </w:r>
      <w:r w:rsidRPr="00B05D47">
        <w:rPr>
          <w:rtl/>
        </w:rPr>
        <w:lastRenderedPageBreak/>
        <w:t>المسجد فرفع رسول اللّه</w:t>
      </w:r>
      <w:r>
        <w:rPr>
          <w:rtl/>
        </w:rPr>
        <w:t xml:space="preserve"> صلّى </w:t>
      </w:r>
      <w:r w:rsidRPr="00B05D47">
        <w:rPr>
          <w:rtl/>
        </w:rPr>
        <w:t>اللّه عليه</w:t>
      </w:r>
      <w:r>
        <w:rPr>
          <w:rtl/>
        </w:rPr>
        <w:t xml:space="preserve"> و (آله) و</w:t>
      </w:r>
      <w:r w:rsidRPr="00B05D47">
        <w:rPr>
          <w:rtl/>
        </w:rPr>
        <w:t>سلم طرفه</w:t>
      </w:r>
      <w:r>
        <w:rPr>
          <w:rtl/>
        </w:rPr>
        <w:t xml:space="preserve"> إلى </w:t>
      </w:r>
      <w:r w:rsidRPr="00B05D47">
        <w:rPr>
          <w:rtl/>
        </w:rPr>
        <w:t>السماء</w:t>
      </w:r>
      <w:r>
        <w:rPr>
          <w:rtl/>
        </w:rPr>
        <w:t xml:space="preserve"> و</w:t>
      </w:r>
      <w:r w:rsidRPr="00B05D47">
        <w:rPr>
          <w:rtl/>
        </w:rPr>
        <w:t>قال</w:t>
      </w:r>
      <w:r>
        <w:rPr>
          <w:rtl/>
        </w:rPr>
        <w:t xml:space="preserve"> : </w:t>
      </w:r>
      <w:r w:rsidRPr="00B05D47">
        <w:rPr>
          <w:rtl/>
        </w:rPr>
        <w:t>اللهم إن أخ</w:t>
      </w:r>
      <w:r>
        <w:rPr>
          <w:rtl/>
        </w:rPr>
        <w:t xml:space="preserve">ي موسى </w:t>
      </w:r>
      <w:r w:rsidRPr="00B05D47">
        <w:rPr>
          <w:rtl/>
        </w:rPr>
        <w:t>سألك فقال</w:t>
      </w:r>
      <w:r>
        <w:rPr>
          <w:rtl/>
        </w:rPr>
        <w:t xml:space="preserve"> : </w:t>
      </w:r>
      <w:r w:rsidRPr="00B83FBD">
        <w:rPr>
          <w:rStyle w:val="libAlaemChar"/>
          <w:rtl/>
        </w:rPr>
        <w:t>(</w:t>
      </w:r>
      <w:r w:rsidRPr="00B83FBD">
        <w:rPr>
          <w:rStyle w:val="libAieChar"/>
          <w:rtl/>
        </w:rPr>
        <w:t>رَبِّ اِشْرَحْ لِي صَدْرِي ويَسِّرْ لِي أَمْرِي واُحْلُلْ عُقْدَةً مِنْ لِسٰانِي يَفْقَهُوا قَوْلِي واِجْعَلْ لِي وَزِيراً مِنْ أَهْلِي هٰارُونَ أَخِي اُشْدُدْ بِهِ أَزْرِي وأَشْرِكْهُ فِي أَمْرِي</w:t>
      </w:r>
      <w:r w:rsidRPr="00B83FBD">
        <w:rPr>
          <w:rStyle w:val="libAlaemChar"/>
          <w:rtl/>
        </w:rPr>
        <w:t>)</w:t>
      </w:r>
      <w:r>
        <w:rPr>
          <w:rtl/>
        </w:rPr>
        <w:t xml:space="preserve"> </w:t>
      </w:r>
      <w:r w:rsidRPr="00B05D47">
        <w:rPr>
          <w:rtl/>
        </w:rPr>
        <w:t>فأنزلت عليه قرآنا</w:t>
      </w:r>
      <w:r>
        <w:rPr>
          <w:rtl/>
        </w:rPr>
        <w:t xml:space="preserve"> </w:t>
      </w:r>
      <w:r w:rsidRPr="00B83FBD">
        <w:rPr>
          <w:rStyle w:val="libAlaemChar"/>
          <w:rtl/>
        </w:rPr>
        <w:t>(</w:t>
      </w:r>
      <w:r w:rsidRPr="00B83FBD">
        <w:rPr>
          <w:rStyle w:val="libAieChar"/>
          <w:rtl/>
        </w:rPr>
        <w:t>سَنَشُدُّ عَضُدَكَ بِأَخِيكَ ونَجْعَلُ لَكُمٰا سُلْطٰاناً فَلاٰ يَصِلُونَ إِلَيْكُمٰا</w:t>
      </w:r>
      <w:r w:rsidRPr="00B83FBD">
        <w:rPr>
          <w:rStyle w:val="libAlaemChar"/>
          <w:rtl/>
        </w:rPr>
        <w:t>)</w:t>
      </w:r>
      <w:r>
        <w:rPr>
          <w:rtl/>
        </w:rPr>
        <w:t xml:space="preserve"> </w:t>
      </w:r>
      <w:r w:rsidRPr="00B05D47">
        <w:rPr>
          <w:rtl/>
        </w:rPr>
        <w:t>اللهم</w:t>
      </w:r>
      <w:r>
        <w:rPr>
          <w:rtl/>
        </w:rPr>
        <w:t xml:space="preserve"> و</w:t>
      </w:r>
      <w:r w:rsidRPr="00B05D47">
        <w:rPr>
          <w:rtl/>
        </w:rPr>
        <w:t>إن</w:t>
      </w:r>
      <w:r>
        <w:rPr>
          <w:rtl/>
        </w:rPr>
        <w:t>ي</w:t>
      </w:r>
      <w:r w:rsidRPr="00B05D47">
        <w:rPr>
          <w:rtl/>
        </w:rPr>
        <w:t xml:space="preserve"> محمد نبيك</w:t>
      </w:r>
      <w:r>
        <w:rPr>
          <w:rtl/>
        </w:rPr>
        <w:t xml:space="preserve"> و</w:t>
      </w:r>
      <w:r w:rsidRPr="00B05D47">
        <w:rPr>
          <w:rtl/>
        </w:rPr>
        <w:t>صفيك</w:t>
      </w:r>
      <w:r>
        <w:rPr>
          <w:rtl/>
        </w:rPr>
        <w:t xml:space="preserve"> ، </w:t>
      </w:r>
      <w:r w:rsidRPr="00B05D47">
        <w:rPr>
          <w:rtl/>
        </w:rPr>
        <w:t>اللهم ف</w:t>
      </w:r>
      <w:r>
        <w:rPr>
          <w:rFonts w:hint="cs"/>
          <w:rtl/>
        </w:rPr>
        <w:t>أ</w:t>
      </w:r>
      <w:r w:rsidRPr="00B05D47">
        <w:rPr>
          <w:rtl/>
        </w:rPr>
        <w:t>شرح ل</w:t>
      </w:r>
      <w:r>
        <w:rPr>
          <w:rtl/>
        </w:rPr>
        <w:t>ي</w:t>
      </w:r>
      <w:r w:rsidRPr="00B05D47">
        <w:rPr>
          <w:rtl/>
        </w:rPr>
        <w:t xml:space="preserve"> صدر</w:t>
      </w:r>
      <w:r>
        <w:rPr>
          <w:rtl/>
        </w:rPr>
        <w:t>ي و</w:t>
      </w:r>
      <w:r w:rsidRPr="00B05D47">
        <w:rPr>
          <w:rtl/>
        </w:rPr>
        <w:t>يسر ل</w:t>
      </w:r>
      <w:r>
        <w:rPr>
          <w:rtl/>
        </w:rPr>
        <w:t>ي</w:t>
      </w:r>
      <w:r w:rsidRPr="00B05D47">
        <w:rPr>
          <w:rtl/>
        </w:rPr>
        <w:t xml:space="preserve"> أمر</w:t>
      </w:r>
      <w:r>
        <w:rPr>
          <w:rtl/>
        </w:rPr>
        <w:t>ي و</w:t>
      </w:r>
      <w:r w:rsidRPr="00B05D47">
        <w:rPr>
          <w:rtl/>
        </w:rPr>
        <w:t>اجعل ل</w:t>
      </w:r>
      <w:r>
        <w:rPr>
          <w:rtl/>
        </w:rPr>
        <w:t>ي</w:t>
      </w:r>
      <w:r w:rsidRPr="00B05D47">
        <w:rPr>
          <w:rtl/>
        </w:rPr>
        <w:t xml:space="preserve"> وزيرا</w:t>
      </w:r>
      <w:r>
        <w:rPr>
          <w:rFonts w:hint="cs"/>
          <w:rtl/>
        </w:rPr>
        <w:t>ً</w:t>
      </w:r>
      <w:r w:rsidRPr="00B05D47">
        <w:rPr>
          <w:rtl/>
        </w:rPr>
        <w:t xml:space="preserve"> من أهل</w:t>
      </w:r>
      <w:r>
        <w:rPr>
          <w:rtl/>
        </w:rPr>
        <w:t>ي</w:t>
      </w:r>
      <w:r w:rsidRPr="00B05D47">
        <w:rPr>
          <w:rtl/>
        </w:rPr>
        <w:t xml:space="preserve"> عليا</w:t>
      </w:r>
      <w:r>
        <w:rPr>
          <w:rFonts w:hint="cs"/>
          <w:rtl/>
        </w:rPr>
        <w:t>ً</w:t>
      </w:r>
      <w:r w:rsidRPr="00B05D47">
        <w:rPr>
          <w:rtl/>
        </w:rPr>
        <w:t xml:space="preserve"> </w:t>
      </w:r>
      <w:r>
        <w:rPr>
          <w:rFonts w:hint="cs"/>
          <w:rtl/>
        </w:rPr>
        <w:t>ا</w:t>
      </w:r>
      <w:r w:rsidRPr="00B05D47">
        <w:rPr>
          <w:rtl/>
        </w:rPr>
        <w:t>شدد به ظهر</w:t>
      </w:r>
      <w:r>
        <w:rPr>
          <w:rtl/>
        </w:rPr>
        <w:t>ي</w:t>
      </w:r>
      <w:r w:rsidRPr="00B05D47">
        <w:rPr>
          <w:rtl/>
        </w:rPr>
        <w:t xml:space="preserve"> قال أبو ذر</w:t>
      </w:r>
      <w:r>
        <w:rPr>
          <w:rtl/>
        </w:rPr>
        <w:t xml:space="preserve"> : </w:t>
      </w:r>
      <w:r w:rsidRPr="00B05D47">
        <w:rPr>
          <w:rtl/>
        </w:rPr>
        <w:t>فما است</w:t>
      </w:r>
      <w:r>
        <w:rPr>
          <w:rFonts w:hint="cs"/>
          <w:rtl/>
        </w:rPr>
        <w:t>ت</w:t>
      </w:r>
      <w:r w:rsidRPr="00B05D47">
        <w:rPr>
          <w:rtl/>
        </w:rPr>
        <w:t>م دعاؤه</w:t>
      </w:r>
      <w:r>
        <w:rPr>
          <w:rtl/>
        </w:rPr>
        <w:t xml:space="preserve"> حتى </w:t>
      </w:r>
      <w:r w:rsidRPr="00B05D47">
        <w:rPr>
          <w:rtl/>
        </w:rPr>
        <w:t xml:space="preserve">نزل جبريل </w:t>
      </w:r>
      <w:r w:rsidRPr="00B83FBD">
        <w:rPr>
          <w:rStyle w:val="libAlaemChar"/>
          <w:rtl/>
        </w:rPr>
        <w:t>عليه‌السلام</w:t>
      </w:r>
      <w:r w:rsidRPr="00B05D47">
        <w:rPr>
          <w:rtl/>
        </w:rPr>
        <w:t xml:space="preserve"> من عند اللّه عز</w:t>
      </w:r>
      <w:r>
        <w:rPr>
          <w:rtl/>
        </w:rPr>
        <w:t xml:space="preserve"> و</w:t>
      </w:r>
      <w:r w:rsidRPr="00B05D47">
        <w:rPr>
          <w:rtl/>
        </w:rPr>
        <w:t>جل</w:t>
      </w:r>
      <w:r>
        <w:rPr>
          <w:rtl/>
        </w:rPr>
        <w:t xml:space="preserve"> و</w:t>
      </w:r>
      <w:r w:rsidRPr="00B05D47">
        <w:rPr>
          <w:rtl/>
        </w:rPr>
        <w:t>قال</w:t>
      </w:r>
      <w:r>
        <w:rPr>
          <w:rtl/>
        </w:rPr>
        <w:t xml:space="preserve"> : </w:t>
      </w:r>
      <w:r w:rsidRPr="00B05D47">
        <w:rPr>
          <w:rtl/>
        </w:rPr>
        <w:t>يا محمد إقرأ</w:t>
      </w:r>
      <w:r>
        <w:rPr>
          <w:rtl/>
        </w:rPr>
        <w:t xml:space="preserve"> </w:t>
      </w:r>
      <w:r w:rsidRPr="00B83FBD">
        <w:rPr>
          <w:rStyle w:val="libAlaemChar"/>
          <w:rtl/>
        </w:rPr>
        <w:t>(</w:t>
      </w:r>
      <w:r w:rsidRPr="00B83FBD">
        <w:rPr>
          <w:rStyle w:val="libAieChar"/>
          <w:rtl/>
        </w:rPr>
        <w:t>إِنَّمٰا وَلِيُّكُمُ اَللّٰهُ ورَسُولُهُ واَلَّذِينَ آمَنُوا اَلَّذِينَ يُقِيمُونَ اَلصَّلاٰةَ ويُؤْتُونَ اَلزَّكٰاةَ وهُمْ رٰاكِعُونَ</w:t>
      </w:r>
      <w:r w:rsidRPr="00B83FBD">
        <w:rPr>
          <w:rStyle w:val="libAlaemChar"/>
          <w:rtl/>
        </w:rPr>
        <w:t>)</w:t>
      </w:r>
      <w:r>
        <w:rPr>
          <w:rtl/>
        </w:rPr>
        <w:t xml:space="preserve"> </w:t>
      </w:r>
      <w:r>
        <w:rPr>
          <w:rFonts w:hint="cs"/>
          <w:rtl/>
        </w:rPr>
        <w:t xml:space="preserve">، </w:t>
      </w:r>
      <w:r w:rsidRPr="00B05D47">
        <w:rPr>
          <w:rtl/>
        </w:rPr>
        <w:t>قال</w:t>
      </w:r>
      <w:r>
        <w:rPr>
          <w:rtl/>
        </w:rPr>
        <w:t xml:space="preserve"> : </w:t>
      </w:r>
      <w:r w:rsidRPr="00B05D47">
        <w:rPr>
          <w:rtl/>
        </w:rPr>
        <w:t xml:space="preserve">نقله أبو اسحاق </w:t>
      </w:r>
      <w:r>
        <w:rPr>
          <w:rFonts w:hint="cs"/>
          <w:rtl/>
        </w:rPr>
        <w:t>ا</w:t>
      </w:r>
      <w:r w:rsidRPr="00B05D47">
        <w:rPr>
          <w:rtl/>
        </w:rPr>
        <w:t>حمد الثعلب</w:t>
      </w:r>
      <w:r>
        <w:rPr>
          <w:rtl/>
        </w:rPr>
        <w:t xml:space="preserve">ي في </w:t>
      </w:r>
      <w:r w:rsidRPr="00B05D47">
        <w:rPr>
          <w:rtl/>
        </w:rPr>
        <w:t>تفسيره.</w:t>
      </w:r>
    </w:p>
    <w:p w:rsidR="00701D8F" w:rsidRDefault="00701D8F" w:rsidP="00701D8F">
      <w:pPr>
        <w:pStyle w:val="Heading2Center"/>
        <w:rPr>
          <w:rtl/>
        </w:rPr>
      </w:pPr>
      <w:r>
        <w:rPr>
          <w:rtl/>
        </w:rPr>
        <w:br w:type="page"/>
      </w:r>
      <w:bookmarkStart w:id="394" w:name="_Toc374633892"/>
      <w:bookmarkStart w:id="395" w:name="_Toc508711532"/>
      <w:r w:rsidRPr="00B05D47">
        <w:rPr>
          <w:rtl/>
        </w:rPr>
        <w:lastRenderedPageBreak/>
        <w:t>باب</w:t>
      </w:r>
      <w:bookmarkEnd w:id="395"/>
    </w:p>
    <w:p w:rsidR="00701D8F" w:rsidRDefault="00701D8F" w:rsidP="00701D8F">
      <w:pPr>
        <w:pStyle w:val="Heading2Center"/>
        <w:rPr>
          <w:rtl/>
        </w:rPr>
      </w:pPr>
      <w:bookmarkStart w:id="396" w:name="_Toc508711533"/>
      <w:r w:rsidRPr="00B05D47">
        <w:rPr>
          <w:rtl/>
        </w:rPr>
        <w:t xml:space="preserve">في قول النبي </w:t>
      </w:r>
      <w:r w:rsidRPr="00B83FBD">
        <w:rPr>
          <w:rStyle w:val="libAlaemChar"/>
          <w:rtl/>
        </w:rPr>
        <w:t>صلى‌الله‌عليه‌وآله‌وسلم</w:t>
      </w:r>
      <w:bookmarkEnd w:id="396"/>
    </w:p>
    <w:p w:rsidR="00701D8F" w:rsidRDefault="00701D8F" w:rsidP="00701D8F">
      <w:pPr>
        <w:pStyle w:val="Heading2Center"/>
        <w:rPr>
          <w:rtl/>
        </w:rPr>
      </w:pPr>
      <w:bookmarkStart w:id="397" w:name="_Toc508711534"/>
      <w:r w:rsidRPr="00B05D47">
        <w:rPr>
          <w:rtl/>
        </w:rPr>
        <w:t>علي مني</w:t>
      </w:r>
      <w:r>
        <w:rPr>
          <w:rtl/>
        </w:rPr>
        <w:t xml:space="preserve"> و</w:t>
      </w:r>
      <w:r w:rsidRPr="00B05D47">
        <w:rPr>
          <w:rtl/>
        </w:rPr>
        <w:t>أنا من علي</w:t>
      </w:r>
      <w:bookmarkEnd w:id="394"/>
      <w:bookmarkEnd w:id="397"/>
    </w:p>
    <w:p w:rsidR="00701D8F" w:rsidRDefault="00701D8F" w:rsidP="00F242FC">
      <w:pPr>
        <w:pStyle w:val="libNormal"/>
        <w:rPr>
          <w:rtl/>
        </w:rPr>
      </w:pPr>
      <w:r w:rsidRPr="00FA1E7B">
        <w:rPr>
          <w:rStyle w:val="libBold2Char"/>
          <w:rtl/>
        </w:rPr>
        <w:t>[صحيح البخاري في الصلح]</w:t>
      </w:r>
      <w:r>
        <w:rPr>
          <w:rtl/>
        </w:rPr>
        <w:t xml:space="preserve"> في </w:t>
      </w:r>
      <w:r w:rsidRPr="00B05D47">
        <w:rPr>
          <w:rtl/>
        </w:rPr>
        <w:t>باب كيف يكتب</w:t>
      </w:r>
      <w:r>
        <w:rPr>
          <w:rtl/>
        </w:rPr>
        <w:t xml:space="preserve"> : هذا ما صالح فلان </w:t>
      </w:r>
      <w:r w:rsidRPr="00B05D47">
        <w:rPr>
          <w:rtl/>
        </w:rPr>
        <w:t>بن فلان</w:t>
      </w:r>
      <w:r>
        <w:rPr>
          <w:rtl/>
        </w:rPr>
        <w:t xml:space="preserve"> ، روى </w:t>
      </w:r>
      <w:r w:rsidRPr="00B05D47">
        <w:rPr>
          <w:rtl/>
        </w:rPr>
        <w:t>بسنده عن البراء بن عازب قال</w:t>
      </w:r>
      <w:r>
        <w:rPr>
          <w:rtl/>
        </w:rPr>
        <w:t xml:space="preserve"> : </w:t>
      </w:r>
      <w:r w:rsidRPr="00B05D47">
        <w:rPr>
          <w:rtl/>
        </w:rPr>
        <w:t>اعتمر</w:t>
      </w:r>
      <w:r>
        <w:rPr>
          <w:rtl/>
        </w:rPr>
        <w:t xml:space="preserve"> النبي صلّى </w:t>
      </w:r>
      <w:r w:rsidRPr="00B05D47">
        <w:rPr>
          <w:rtl/>
        </w:rPr>
        <w:t>اللّه عليه</w:t>
      </w:r>
      <w:r>
        <w:rPr>
          <w:rtl/>
        </w:rPr>
        <w:t xml:space="preserve"> و (آله) و</w:t>
      </w:r>
      <w:r w:rsidRPr="00B05D47">
        <w:rPr>
          <w:rtl/>
        </w:rPr>
        <w:t>سلم</w:t>
      </w:r>
      <w:r>
        <w:rPr>
          <w:rtl/>
        </w:rPr>
        <w:t xml:space="preserve"> في </w:t>
      </w:r>
      <w:r w:rsidRPr="00B05D47">
        <w:rPr>
          <w:rtl/>
        </w:rPr>
        <w:t>ذ</w:t>
      </w:r>
      <w:r>
        <w:rPr>
          <w:rtl/>
        </w:rPr>
        <w:t>ي</w:t>
      </w:r>
      <w:r w:rsidRPr="00B05D47">
        <w:rPr>
          <w:rtl/>
        </w:rPr>
        <w:t xml:space="preserve"> القعدة فأب</w:t>
      </w:r>
      <w:r>
        <w:rPr>
          <w:rtl/>
        </w:rPr>
        <w:t>ي</w:t>
      </w:r>
      <w:r w:rsidRPr="00B05D47">
        <w:rPr>
          <w:rtl/>
        </w:rPr>
        <w:t xml:space="preserve"> أهل مكة أن يدعوه يدخل مكة</w:t>
      </w:r>
      <w:r>
        <w:rPr>
          <w:rtl/>
        </w:rPr>
        <w:t xml:space="preserve"> حتى </w:t>
      </w:r>
      <w:r w:rsidRPr="00B05D47">
        <w:rPr>
          <w:rtl/>
        </w:rPr>
        <w:t>قاضاهم عل</w:t>
      </w:r>
      <w:r>
        <w:rPr>
          <w:rFonts w:hint="cs"/>
          <w:rtl/>
        </w:rPr>
        <w:t>ى</w:t>
      </w:r>
      <w:r w:rsidRPr="00B05D47">
        <w:rPr>
          <w:rtl/>
        </w:rPr>
        <w:t xml:space="preserve"> أن يقيم بها ثلاثة أيام</w:t>
      </w:r>
      <w:r>
        <w:rPr>
          <w:rtl/>
        </w:rPr>
        <w:t xml:space="preserve"> ، </w:t>
      </w:r>
      <w:r w:rsidRPr="00B05D47">
        <w:rPr>
          <w:rtl/>
        </w:rPr>
        <w:t>فلما كتبوا الكتاب كتبوا</w:t>
      </w:r>
      <w:r>
        <w:rPr>
          <w:rtl/>
        </w:rPr>
        <w:t xml:space="preserve"> ، </w:t>
      </w:r>
      <w:r w:rsidRPr="00B05D47">
        <w:rPr>
          <w:rtl/>
        </w:rPr>
        <w:t>هذا ما قاض</w:t>
      </w:r>
      <w:r>
        <w:rPr>
          <w:rtl/>
        </w:rPr>
        <w:t>ي</w:t>
      </w:r>
      <w:r w:rsidRPr="00B05D47">
        <w:rPr>
          <w:rtl/>
        </w:rPr>
        <w:t xml:space="preserve"> عليه محمد رسول اللّه فقالوا</w:t>
      </w:r>
      <w:r>
        <w:rPr>
          <w:rtl/>
        </w:rPr>
        <w:t xml:space="preserve"> : </w:t>
      </w:r>
      <w:r w:rsidRPr="00B05D47">
        <w:rPr>
          <w:rtl/>
        </w:rPr>
        <w:t xml:space="preserve">لا نقربها فلو نعلم </w:t>
      </w:r>
      <w:r>
        <w:rPr>
          <w:rFonts w:hint="cs"/>
          <w:rtl/>
        </w:rPr>
        <w:t>ا</w:t>
      </w:r>
      <w:r w:rsidRPr="00B05D47">
        <w:rPr>
          <w:rtl/>
        </w:rPr>
        <w:t>نك رسول اللّه ما منعناك</w:t>
      </w:r>
      <w:r>
        <w:rPr>
          <w:rtl/>
        </w:rPr>
        <w:t xml:space="preserve"> ، لكن أنت محمد </w:t>
      </w:r>
      <w:r w:rsidRPr="00B05D47">
        <w:rPr>
          <w:rtl/>
        </w:rPr>
        <w:t>بن عبد اللّه</w:t>
      </w:r>
      <w:r>
        <w:rPr>
          <w:rtl/>
        </w:rPr>
        <w:t xml:space="preserve"> ، </w:t>
      </w:r>
      <w:r w:rsidRPr="00B05D47">
        <w:rPr>
          <w:rtl/>
        </w:rPr>
        <w:t>قال</w:t>
      </w:r>
      <w:r>
        <w:rPr>
          <w:rtl/>
        </w:rPr>
        <w:t xml:space="preserve"> : </w:t>
      </w:r>
      <w:r w:rsidRPr="00B05D47">
        <w:rPr>
          <w:rtl/>
        </w:rPr>
        <w:t>أنا رسول اللّه</w:t>
      </w:r>
      <w:r>
        <w:rPr>
          <w:rtl/>
        </w:rPr>
        <w:t xml:space="preserve"> و</w:t>
      </w:r>
      <w:r w:rsidRPr="00B05D47">
        <w:rPr>
          <w:rtl/>
        </w:rPr>
        <w:t>أنا محمد بن عبد اللّه</w:t>
      </w:r>
      <w:r>
        <w:rPr>
          <w:rtl/>
        </w:rPr>
        <w:t xml:space="preserve"> ، </w:t>
      </w:r>
      <w:r w:rsidRPr="00B05D47">
        <w:rPr>
          <w:rtl/>
        </w:rPr>
        <w:t>ثم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أمح رسول اللّه قال</w:t>
      </w:r>
      <w:r>
        <w:rPr>
          <w:rtl/>
        </w:rPr>
        <w:t xml:space="preserve"> : </w:t>
      </w:r>
      <w:r w:rsidRPr="00B05D47">
        <w:rPr>
          <w:rtl/>
        </w:rPr>
        <w:t>لا</w:t>
      </w:r>
      <w:r>
        <w:rPr>
          <w:rtl/>
        </w:rPr>
        <w:t xml:space="preserve"> و</w:t>
      </w:r>
      <w:r w:rsidRPr="00B05D47">
        <w:rPr>
          <w:rtl/>
        </w:rPr>
        <w:t>اللّه لا أمحوك أبدا</w:t>
      </w:r>
      <w:r>
        <w:rPr>
          <w:rFonts w:hint="cs"/>
          <w:rtl/>
        </w:rPr>
        <w:t>ً</w:t>
      </w:r>
      <w:r>
        <w:rPr>
          <w:rtl/>
        </w:rPr>
        <w:t xml:space="preserve"> ، </w:t>
      </w:r>
      <w:r w:rsidRPr="00B05D47">
        <w:rPr>
          <w:rtl/>
        </w:rPr>
        <w:t>فأخذ رسول اللّه</w:t>
      </w:r>
      <w:r>
        <w:rPr>
          <w:rtl/>
        </w:rPr>
        <w:t xml:space="preserve"> صلّى </w:t>
      </w:r>
      <w:r w:rsidRPr="00B05D47">
        <w:rPr>
          <w:rtl/>
        </w:rPr>
        <w:t>اللّه عليه</w:t>
      </w:r>
      <w:r>
        <w:rPr>
          <w:rtl/>
        </w:rPr>
        <w:t xml:space="preserve"> و (آله) و</w:t>
      </w:r>
      <w:r w:rsidRPr="00B05D47">
        <w:rPr>
          <w:rtl/>
        </w:rPr>
        <w:t>سلم الكتاب فكتب</w:t>
      </w:r>
      <w:r>
        <w:rPr>
          <w:rtl/>
        </w:rPr>
        <w:t xml:space="preserve"> : </w:t>
      </w:r>
      <w:r w:rsidRPr="00B05D47">
        <w:rPr>
          <w:rtl/>
        </w:rPr>
        <w:t>هذا ما قاض</w:t>
      </w:r>
      <w:r>
        <w:rPr>
          <w:rtl/>
        </w:rPr>
        <w:t>ي</w:t>
      </w:r>
      <w:r w:rsidRPr="00B05D47">
        <w:rPr>
          <w:rtl/>
        </w:rPr>
        <w:t xml:space="preserve"> عليه محمد بن عبد اللّه لا يدخل مكة سلاح إلا</w:t>
      </w:r>
      <w:r>
        <w:rPr>
          <w:rtl/>
        </w:rPr>
        <w:t xml:space="preserve"> في </w:t>
      </w:r>
      <w:r w:rsidRPr="00B05D47">
        <w:rPr>
          <w:rtl/>
        </w:rPr>
        <w:t>القراب</w:t>
      </w:r>
      <w:r>
        <w:rPr>
          <w:rtl/>
        </w:rPr>
        <w:t xml:space="preserve"> ، و</w:t>
      </w:r>
      <w:r w:rsidRPr="00B05D47">
        <w:rPr>
          <w:rtl/>
        </w:rPr>
        <w:t>أن لا يخرج من أهلها بأحد إن أراد أن يتبعه</w:t>
      </w:r>
      <w:r>
        <w:rPr>
          <w:rtl/>
        </w:rPr>
        <w:t xml:space="preserve"> و</w:t>
      </w:r>
      <w:r w:rsidRPr="00B05D47">
        <w:rPr>
          <w:rtl/>
        </w:rPr>
        <w:t>أن لا يمنع أحدا</w:t>
      </w:r>
      <w:r>
        <w:rPr>
          <w:rFonts w:hint="cs"/>
          <w:rtl/>
        </w:rPr>
        <w:t>ً</w:t>
      </w:r>
      <w:r w:rsidRPr="00B05D47">
        <w:rPr>
          <w:rtl/>
        </w:rPr>
        <w:t xml:space="preserve"> من أصحابه إن أراد أن يقيم بها</w:t>
      </w:r>
      <w:r>
        <w:rPr>
          <w:rtl/>
        </w:rPr>
        <w:t xml:space="preserve"> ، </w:t>
      </w:r>
      <w:r w:rsidRPr="00B05D47">
        <w:rPr>
          <w:rtl/>
        </w:rPr>
        <w:t>فلما دخلها</w:t>
      </w:r>
      <w:r>
        <w:rPr>
          <w:rtl/>
        </w:rPr>
        <w:t xml:space="preserve"> و</w:t>
      </w:r>
      <w:r w:rsidRPr="00B05D47">
        <w:rPr>
          <w:rtl/>
        </w:rPr>
        <w:t>مض</w:t>
      </w:r>
      <w:r>
        <w:rPr>
          <w:rFonts w:hint="cs"/>
          <w:rtl/>
        </w:rPr>
        <w:t>ى</w:t>
      </w:r>
      <w:r w:rsidRPr="00B05D47">
        <w:rPr>
          <w:rtl/>
        </w:rPr>
        <w:t xml:space="preserve"> الأجل أتوا عليا</w:t>
      </w:r>
      <w:r>
        <w:rPr>
          <w:rFonts w:hint="cs"/>
          <w:rtl/>
        </w:rPr>
        <w:t>ً</w:t>
      </w:r>
      <w:r w:rsidRPr="00B05D47">
        <w:rPr>
          <w:rtl/>
        </w:rPr>
        <w:t xml:space="preserve"> </w:t>
      </w:r>
      <w:r w:rsidRPr="00B83FBD">
        <w:rPr>
          <w:rStyle w:val="libAlaemChar"/>
          <w:rtl/>
        </w:rPr>
        <w:t>عليه‌السلام</w:t>
      </w:r>
      <w:r w:rsidRPr="00B05D47">
        <w:rPr>
          <w:rtl/>
        </w:rPr>
        <w:t xml:space="preserve"> فقالوا</w:t>
      </w:r>
      <w:r>
        <w:rPr>
          <w:rtl/>
        </w:rPr>
        <w:t xml:space="preserve"> : </w:t>
      </w:r>
      <w:r w:rsidRPr="00B05D47">
        <w:rPr>
          <w:rtl/>
        </w:rPr>
        <w:t>قل لصاحبك</w:t>
      </w:r>
      <w:r>
        <w:rPr>
          <w:rtl/>
        </w:rPr>
        <w:t xml:space="preserve"> : </w:t>
      </w:r>
      <w:r w:rsidRPr="00B05D47">
        <w:rPr>
          <w:rtl/>
        </w:rPr>
        <w:t>أخرج عنا فقد مض</w:t>
      </w:r>
      <w:r>
        <w:rPr>
          <w:rFonts w:hint="cs"/>
          <w:rtl/>
        </w:rPr>
        <w:t>ى</w:t>
      </w:r>
      <w:r w:rsidRPr="00B05D47">
        <w:rPr>
          <w:rtl/>
        </w:rPr>
        <w:t xml:space="preserve"> الأجل فخرج</w:t>
      </w:r>
      <w:r>
        <w:rPr>
          <w:rtl/>
        </w:rPr>
        <w:t xml:space="preserve"> النبي صلّى </w:t>
      </w:r>
      <w:r w:rsidRPr="00B05D47">
        <w:rPr>
          <w:rtl/>
        </w:rPr>
        <w:t>اللّه عليه</w:t>
      </w:r>
      <w:r>
        <w:rPr>
          <w:rtl/>
        </w:rPr>
        <w:t xml:space="preserve"> و (آله) و</w:t>
      </w:r>
      <w:r w:rsidRPr="00B05D47">
        <w:rPr>
          <w:rtl/>
        </w:rPr>
        <w:t>سلم فتبعتهم ابنة حمزة تناد</w:t>
      </w:r>
      <w:r>
        <w:rPr>
          <w:rFonts w:hint="cs"/>
          <w:rtl/>
        </w:rPr>
        <w:t>ى</w:t>
      </w:r>
      <w:r w:rsidRPr="00B05D47">
        <w:rPr>
          <w:rtl/>
        </w:rPr>
        <w:t xml:space="preserve"> يا عم يا عم فتناولها عل</w:t>
      </w:r>
      <w:r>
        <w:rPr>
          <w:rtl/>
        </w:rPr>
        <w:t>ي</w:t>
      </w:r>
      <w:r w:rsidRPr="00B05D47">
        <w:rPr>
          <w:rtl/>
        </w:rPr>
        <w:t xml:space="preserve"> </w:t>
      </w:r>
      <w:r w:rsidRPr="00B83FBD">
        <w:rPr>
          <w:rStyle w:val="libAlaemChar"/>
          <w:rtl/>
        </w:rPr>
        <w:t>عليه‌السلام</w:t>
      </w:r>
      <w:r w:rsidRPr="00B05D47">
        <w:rPr>
          <w:rtl/>
        </w:rPr>
        <w:t xml:space="preserve"> فأخذ بيدها</w:t>
      </w:r>
      <w:r>
        <w:rPr>
          <w:rtl/>
        </w:rPr>
        <w:t xml:space="preserve"> و</w:t>
      </w:r>
      <w:r w:rsidRPr="00B05D47">
        <w:rPr>
          <w:rtl/>
        </w:rPr>
        <w:t>قال</w:t>
      </w:r>
    </w:p>
    <w:p w:rsidR="00701D8F" w:rsidRDefault="00701D8F" w:rsidP="00B83FBD">
      <w:pPr>
        <w:pStyle w:val="libNormal0"/>
        <w:rPr>
          <w:rtl/>
        </w:rPr>
      </w:pPr>
      <w:r>
        <w:rPr>
          <w:rtl/>
        </w:rPr>
        <w:br w:type="page"/>
      </w:r>
      <w:r w:rsidRPr="00B05D47">
        <w:rPr>
          <w:rtl/>
        </w:rPr>
        <w:lastRenderedPageBreak/>
        <w:t xml:space="preserve">لفاطمة </w:t>
      </w:r>
      <w:r w:rsidRPr="00B83FBD">
        <w:rPr>
          <w:rStyle w:val="libAlaemChar"/>
          <w:rtl/>
        </w:rPr>
        <w:t>عليها‌السلام</w:t>
      </w:r>
      <w:r>
        <w:rPr>
          <w:rtl/>
        </w:rPr>
        <w:t xml:space="preserve"> : </w:t>
      </w:r>
      <w:r w:rsidRPr="00B05D47">
        <w:rPr>
          <w:rtl/>
        </w:rPr>
        <w:t>دونك ابنة عمك فحملتها فاختصم فيها عل</w:t>
      </w:r>
      <w:r>
        <w:rPr>
          <w:rtl/>
        </w:rPr>
        <w:t>ي</w:t>
      </w:r>
      <w:r w:rsidRPr="00B05D47">
        <w:rPr>
          <w:rtl/>
        </w:rPr>
        <w:t xml:space="preserve"> </w:t>
      </w:r>
      <w:r w:rsidRPr="00B83FBD">
        <w:rPr>
          <w:rStyle w:val="libAlaemChar"/>
          <w:rtl/>
        </w:rPr>
        <w:t>عليه‌السلام</w:t>
      </w:r>
      <w:r>
        <w:rPr>
          <w:rtl/>
        </w:rPr>
        <w:t xml:space="preserve"> و</w:t>
      </w:r>
      <w:r w:rsidRPr="00B05D47">
        <w:rPr>
          <w:rtl/>
        </w:rPr>
        <w:t>زيد</w:t>
      </w:r>
      <w:r>
        <w:rPr>
          <w:rtl/>
        </w:rPr>
        <w:t xml:space="preserve"> و</w:t>
      </w:r>
      <w:r w:rsidRPr="00B05D47">
        <w:rPr>
          <w:rtl/>
        </w:rPr>
        <w:t>جعفر فقال عل</w:t>
      </w:r>
      <w:r>
        <w:rPr>
          <w:rtl/>
        </w:rPr>
        <w:t>ي</w:t>
      </w:r>
      <w:r w:rsidRPr="00B05D47">
        <w:rPr>
          <w:rtl/>
        </w:rPr>
        <w:t xml:space="preserve"> </w:t>
      </w:r>
      <w:r w:rsidRPr="00B83FBD">
        <w:rPr>
          <w:rStyle w:val="libAlaemChar"/>
          <w:rtl/>
        </w:rPr>
        <w:t>عليه‌السلام</w:t>
      </w:r>
      <w:r>
        <w:rPr>
          <w:rtl/>
        </w:rPr>
        <w:t xml:space="preserve"> : </w:t>
      </w:r>
      <w:r w:rsidRPr="00B05D47">
        <w:rPr>
          <w:rtl/>
        </w:rPr>
        <w:t>أنا أحق بها</w:t>
      </w:r>
      <w:r>
        <w:rPr>
          <w:rtl/>
        </w:rPr>
        <w:t xml:space="preserve"> و</w:t>
      </w:r>
      <w:r w:rsidRPr="00B05D47">
        <w:rPr>
          <w:rtl/>
        </w:rPr>
        <w:t>ه</w:t>
      </w:r>
      <w:r>
        <w:rPr>
          <w:rtl/>
        </w:rPr>
        <w:t>ي</w:t>
      </w:r>
      <w:r w:rsidRPr="00B05D47">
        <w:rPr>
          <w:rtl/>
        </w:rPr>
        <w:t xml:space="preserve"> ابنة عم</w:t>
      </w:r>
      <w:r>
        <w:rPr>
          <w:rtl/>
        </w:rPr>
        <w:t>ي ، و</w:t>
      </w:r>
      <w:r w:rsidRPr="00B05D47">
        <w:rPr>
          <w:rtl/>
        </w:rPr>
        <w:t>قال جعفر</w:t>
      </w:r>
      <w:r>
        <w:rPr>
          <w:rtl/>
        </w:rPr>
        <w:t xml:space="preserve"> : </w:t>
      </w:r>
      <w:r w:rsidRPr="00B05D47">
        <w:rPr>
          <w:rtl/>
        </w:rPr>
        <w:t>ابنة عم</w:t>
      </w:r>
      <w:r>
        <w:rPr>
          <w:rtl/>
        </w:rPr>
        <w:t>ي و</w:t>
      </w:r>
      <w:r w:rsidRPr="00B05D47">
        <w:rPr>
          <w:rtl/>
        </w:rPr>
        <w:t>خالتها تحت</w:t>
      </w:r>
      <w:r>
        <w:rPr>
          <w:rtl/>
        </w:rPr>
        <w:t>ي ، و</w:t>
      </w:r>
      <w:r w:rsidRPr="00B05D47">
        <w:rPr>
          <w:rtl/>
        </w:rPr>
        <w:t>قال زيد</w:t>
      </w:r>
      <w:r>
        <w:rPr>
          <w:rtl/>
        </w:rPr>
        <w:t xml:space="preserve"> : </w:t>
      </w:r>
      <w:r w:rsidRPr="00B05D47">
        <w:rPr>
          <w:rtl/>
        </w:rPr>
        <w:t>ابنة أخ</w:t>
      </w:r>
      <w:r>
        <w:rPr>
          <w:rtl/>
        </w:rPr>
        <w:t xml:space="preserve">ي ، </w:t>
      </w:r>
      <w:r w:rsidRPr="00B05D47">
        <w:rPr>
          <w:rtl/>
        </w:rPr>
        <w:t>فقض</w:t>
      </w:r>
      <w:r>
        <w:rPr>
          <w:rFonts w:hint="cs"/>
          <w:rtl/>
        </w:rPr>
        <w:t>ى</w:t>
      </w:r>
      <w:r w:rsidRPr="00B05D47">
        <w:rPr>
          <w:rtl/>
        </w:rPr>
        <w:t xml:space="preserve"> بها</w:t>
      </w:r>
      <w:r>
        <w:rPr>
          <w:rtl/>
        </w:rPr>
        <w:t xml:space="preserve"> النبي صلّى </w:t>
      </w:r>
      <w:r w:rsidRPr="00B05D47">
        <w:rPr>
          <w:rtl/>
        </w:rPr>
        <w:t>اللّه عليه</w:t>
      </w:r>
      <w:r>
        <w:rPr>
          <w:rtl/>
        </w:rPr>
        <w:t xml:space="preserve"> و (آله) و</w:t>
      </w:r>
      <w:r w:rsidRPr="00B05D47">
        <w:rPr>
          <w:rtl/>
        </w:rPr>
        <w:t>سلم لخالتها</w:t>
      </w:r>
      <w:r>
        <w:rPr>
          <w:rtl/>
        </w:rPr>
        <w:t xml:space="preserve"> و</w:t>
      </w:r>
      <w:r w:rsidRPr="00B05D47">
        <w:rPr>
          <w:rtl/>
        </w:rPr>
        <w:t>قال</w:t>
      </w:r>
      <w:r>
        <w:rPr>
          <w:rtl/>
        </w:rPr>
        <w:t xml:space="preserve"> : </w:t>
      </w:r>
      <w:r w:rsidRPr="00B05D47">
        <w:rPr>
          <w:rtl/>
        </w:rPr>
        <w:t>الخالة بمنزلة الأم</w:t>
      </w:r>
      <w:r>
        <w:rPr>
          <w:rtl/>
        </w:rPr>
        <w:t xml:space="preserve"> ، و</w:t>
      </w:r>
      <w:r w:rsidRPr="00B05D47">
        <w:rPr>
          <w:rtl/>
        </w:rPr>
        <w:t>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أنت من</w:t>
      </w:r>
      <w:r>
        <w:rPr>
          <w:rtl/>
        </w:rPr>
        <w:t>ي و</w:t>
      </w:r>
      <w:r w:rsidRPr="00B05D47">
        <w:rPr>
          <w:rtl/>
        </w:rPr>
        <w:t>أنا منك</w:t>
      </w:r>
      <w:r>
        <w:rPr>
          <w:rtl/>
        </w:rPr>
        <w:t xml:space="preserve"> ، و</w:t>
      </w:r>
      <w:r w:rsidRPr="00B05D47">
        <w:rPr>
          <w:rtl/>
        </w:rPr>
        <w:t>قال لجعفر</w:t>
      </w:r>
      <w:r>
        <w:rPr>
          <w:rtl/>
        </w:rPr>
        <w:t xml:space="preserve"> : </w:t>
      </w:r>
      <w:r w:rsidRPr="00B05D47">
        <w:rPr>
          <w:rtl/>
        </w:rPr>
        <w:t>أشبهت خلق</w:t>
      </w:r>
      <w:r>
        <w:rPr>
          <w:rtl/>
        </w:rPr>
        <w:t>ي و</w:t>
      </w:r>
      <w:r w:rsidRPr="00B05D47">
        <w:rPr>
          <w:rtl/>
        </w:rPr>
        <w:t>خ</w:t>
      </w:r>
      <w:r>
        <w:rPr>
          <w:rFonts w:hint="cs"/>
          <w:rtl/>
        </w:rPr>
        <w:t>ُ</w:t>
      </w:r>
      <w:r w:rsidRPr="00B05D47">
        <w:rPr>
          <w:rtl/>
        </w:rPr>
        <w:t>لق</w:t>
      </w:r>
      <w:r>
        <w:rPr>
          <w:rtl/>
        </w:rPr>
        <w:t>ي ، و</w:t>
      </w:r>
      <w:r w:rsidRPr="00B05D47">
        <w:rPr>
          <w:rtl/>
        </w:rPr>
        <w:t>قال لزيد</w:t>
      </w:r>
      <w:r>
        <w:rPr>
          <w:rtl/>
        </w:rPr>
        <w:t xml:space="preserve"> : </w:t>
      </w:r>
      <w:r w:rsidRPr="00B05D47">
        <w:rPr>
          <w:rtl/>
        </w:rPr>
        <w:t>أنت أخونا</w:t>
      </w:r>
      <w:r>
        <w:rPr>
          <w:rtl/>
        </w:rPr>
        <w:t xml:space="preserve"> و</w:t>
      </w:r>
      <w:r w:rsidRPr="00B05D47">
        <w:rPr>
          <w:rtl/>
        </w:rPr>
        <w:t>مولانا</w:t>
      </w:r>
      <w:r>
        <w:rPr>
          <w:rtl/>
        </w:rPr>
        <w:t xml:space="preserve"> (</w:t>
      </w:r>
      <w:r w:rsidRPr="00B05D47">
        <w:rPr>
          <w:rtl/>
        </w:rPr>
        <w:t>أقول</w:t>
      </w:r>
      <w:r>
        <w:rPr>
          <w:rtl/>
        </w:rPr>
        <w:t>) و</w:t>
      </w:r>
      <w:r w:rsidRPr="00B05D47">
        <w:rPr>
          <w:rtl/>
        </w:rPr>
        <w:t>ذكره البخار</w:t>
      </w:r>
      <w:r>
        <w:rPr>
          <w:rtl/>
        </w:rPr>
        <w:t>ي</w:t>
      </w:r>
      <w:r w:rsidRPr="00B05D47">
        <w:rPr>
          <w:rtl/>
        </w:rPr>
        <w:t xml:space="preserve"> ثانيا</w:t>
      </w:r>
      <w:r>
        <w:rPr>
          <w:rFonts w:hint="cs"/>
          <w:rtl/>
        </w:rPr>
        <w:t>ً</w:t>
      </w:r>
      <w:r w:rsidRPr="00B05D47">
        <w:rPr>
          <w:rtl/>
        </w:rPr>
        <w:t xml:space="preserve"> بعينه سندا</w:t>
      </w:r>
      <w:r>
        <w:rPr>
          <w:rFonts w:hint="cs"/>
          <w:rtl/>
        </w:rPr>
        <w:t>ً</w:t>
      </w:r>
      <w:r>
        <w:rPr>
          <w:rtl/>
        </w:rPr>
        <w:t xml:space="preserve"> و</w:t>
      </w:r>
      <w:r w:rsidRPr="00B05D47">
        <w:rPr>
          <w:rtl/>
        </w:rPr>
        <w:t>متنا</w:t>
      </w:r>
      <w:r>
        <w:rPr>
          <w:rFonts w:hint="cs"/>
          <w:rtl/>
        </w:rPr>
        <w:t>ً</w:t>
      </w:r>
      <w:r>
        <w:rPr>
          <w:rtl/>
        </w:rPr>
        <w:t xml:space="preserve"> في </w:t>
      </w:r>
      <w:r w:rsidRPr="00B05D47">
        <w:rPr>
          <w:rtl/>
        </w:rPr>
        <w:t>كتاب بدء الخلق</w:t>
      </w:r>
      <w:r>
        <w:rPr>
          <w:rtl/>
        </w:rPr>
        <w:t xml:space="preserve"> في </w:t>
      </w:r>
      <w:r w:rsidRPr="00B05D47">
        <w:rPr>
          <w:rtl/>
        </w:rPr>
        <w:t>باب عمرة القضاء</w:t>
      </w:r>
      <w:r>
        <w:rPr>
          <w:rtl/>
        </w:rPr>
        <w:t xml:space="preserve"> و</w:t>
      </w:r>
      <w:r w:rsidRPr="00B05D47">
        <w:rPr>
          <w:rtl/>
        </w:rPr>
        <w:t>رواه البيهق</w:t>
      </w:r>
      <w:r>
        <w:rPr>
          <w:rtl/>
        </w:rPr>
        <w:t xml:space="preserve">ي ايضاً في </w:t>
      </w:r>
      <w:r w:rsidRPr="00B05D47">
        <w:rPr>
          <w:rtl/>
        </w:rPr>
        <w:t>سننه عن البراء</w:t>
      </w:r>
      <w:r>
        <w:rPr>
          <w:rtl/>
        </w:rPr>
        <w:t xml:space="preserve"> (</w:t>
      </w:r>
      <w:r w:rsidRPr="00B05D47">
        <w:rPr>
          <w:rtl/>
        </w:rPr>
        <w:t>ج</w:t>
      </w:r>
      <w:r>
        <w:rPr>
          <w:rtl/>
        </w:rPr>
        <w:t xml:space="preserve"> </w:t>
      </w:r>
      <w:r>
        <w:rPr>
          <w:rFonts w:hint="cs"/>
          <w:rtl/>
        </w:rPr>
        <w:t>8</w:t>
      </w:r>
      <w:r w:rsidRPr="00F74E93">
        <w:rPr>
          <w:rFonts w:eastAsia="MS Mincho" w:hint="eastAsia"/>
          <w:rtl/>
        </w:rPr>
        <w:t xml:space="preserve"> </w:t>
      </w:r>
      <w:r w:rsidRPr="00B05D47">
        <w:rPr>
          <w:rFonts w:hint="cs"/>
          <w:rtl/>
        </w:rPr>
        <w:t>ص</w:t>
      </w:r>
      <w:r>
        <w:rPr>
          <w:rFonts w:hint="cs"/>
          <w:rtl/>
        </w:rPr>
        <w:t xml:space="preserve"> </w:t>
      </w:r>
      <w:r>
        <w:rPr>
          <w:rtl/>
        </w:rPr>
        <w:t>5</w:t>
      </w:r>
      <w:r>
        <w:rPr>
          <w:rFonts w:eastAsia="MS Mincho" w:hint="eastAsia"/>
          <w:rtl/>
        </w:rPr>
        <w:t>)</w:t>
      </w:r>
      <w:r>
        <w:rPr>
          <w:rFonts w:hint="cs"/>
          <w:rtl/>
        </w:rPr>
        <w:t xml:space="preserve"> و</w:t>
      </w:r>
      <w:r w:rsidRPr="00B05D47">
        <w:rPr>
          <w:rtl/>
        </w:rPr>
        <w:t>النسائ</w:t>
      </w:r>
      <w:r>
        <w:rPr>
          <w:rtl/>
        </w:rPr>
        <w:t xml:space="preserve">ي ايضاً في </w:t>
      </w:r>
      <w:r w:rsidRPr="00B05D47">
        <w:rPr>
          <w:rtl/>
        </w:rPr>
        <w:t>خصائصه</w:t>
      </w:r>
      <w:r>
        <w:rPr>
          <w:rtl/>
        </w:rPr>
        <w:t xml:space="preserve"> (</w:t>
      </w:r>
      <w:r w:rsidRPr="00B05D47">
        <w:rPr>
          <w:rtl/>
        </w:rPr>
        <w:t>ص</w:t>
      </w:r>
      <w:r>
        <w:rPr>
          <w:rtl/>
        </w:rPr>
        <w:t xml:space="preserve"> 51</w:t>
      </w:r>
      <w:r>
        <w:rPr>
          <w:rFonts w:eastAsia="MS Mincho" w:hint="eastAsia"/>
          <w:rtl/>
        </w:rPr>
        <w:t>)</w:t>
      </w:r>
      <w:r>
        <w:rPr>
          <w:rFonts w:hint="cs"/>
          <w:rtl/>
        </w:rPr>
        <w:t xml:space="preserve"> </w:t>
      </w:r>
      <w:r w:rsidRPr="00B05D47">
        <w:rPr>
          <w:rFonts w:hint="cs"/>
          <w:rtl/>
        </w:rPr>
        <w:t>عن البراء</w:t>
      </w:r>
      <w:r>
        <w:rPr>
          <w:rFonts w:hint="cs"/>
          <w:rtl/>
        </w:rPr>
        <w:t xml:space="preserve"> ، و</w:t>
      </w:r>
      <w:r w:rsidRPr="00B05D47">
        <w:rPr>
          <w:rFonts w:hint="cs"/>
          <w:rtl/>
        </w:rPr>
        <w:t>أحمد بن حنبل</w:t>
      </w:r>
      <w:r>
        <w:rPr>
          <w:rFonts w:hint="cs"/>
          <w:rtl/>
        </w:rPr>
        <w:t xml:space="preserve"> ايضاً في </w:t>
      </w:r>
      <w:r w:rsidRPr="00B05D47">
        <w:rPr>
          <w:rFonts w:hint="cs"/>
          <w:rtl/>
        </w:rPr>
        <w:t>مسنده عن هان</w:t>
      </w:r>
      <w:r>
        <w:rPr>
          <w:rFonts w:hint="cs"/>
          <w:rtl/>
        </w:rPr>
        <w:t>ي</w:t>
      </w:r>
      <w:r w:rsidRPr="00B05D47">
        <w:rPr>
          <w:rFonts w:hint="cs"/>
          <w:rtl/>
        </w:rPr>
        <w:t xml:space="preserve"> </w:t>
      </w:r>
      <w:r>
        <w:rPr>
          <w:rFonts w:hint="cs"/>
          <w:rtl/>
        </w:rPr>
        <w:t>ا</w:t>
      </w:r>
      <w:r w:rsidRPr="00B05D47">
        <w:rPr>
          <w:rFonts w:hint="cs"/>
          <w:rtl/>
        </w:rPr>
        <w:t>بن هان</w:t>
      </w:r>
      <w:r>
        <w:rPr>
          <w:rFonts w:hint="cs"/>
          <w:rtl/>
        </w:rPr>
        <w:t>ي</w:t>
      </w:r>
      <w:r w:rsidRPr="00B05D47">
        <w:rPr>
          <w:rFonts w:hint="cs"/>
          <w:rtl/>
        </w:rPr>
        <w:t xml:space="preserve"> عن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98</w:t>
      </w:r>
      <w:r>
        <w:rPr>
          <w:rFonts w:eastAsia="MS Mincho" w:hint="eastAsia"/>
          <w:rtl/>
        </w:rPr>
        <w:t>)</w:t>
      </w:r>
      <w:r>
        <w:rPr>
          <w:rFonts w:hint="cs"/>
          <w:rtl/>
        </w:rPr>
        <w:t xml:space="preserve"> </w:t>
      </w:r>
      <w:r w:rsidRPr="00B05D47">
        <w:rPr>
          <w:rFonts w:hint="cs"/>
          <w:rtl/>
        </w:rPr>
        <w:t>باختلاف يسير</w:t>
      </w:r>
      <w:r>
        <w:rPr>
          <w:rFonts w:hint="cs"/>
          <w:rtl/>
        </w:rPr>
        <w:t xml:space="preserve"> في </w:t>
      </w:r>
      <w:r w:rsidRPr="00B05D47">
        <w:rPr>
          <w:rFonts w:hint="cs"/>
          <w:rtl/>
        </w:rPr>
        <w:t>اللفظ</w:t>
      </w:r>
      <w:r>
        <w:rPr>
          <w:rFonts w:hint="cs"/>
          <w:rtl/>
        </w:rPr>
        <w:t xml:space="preserve"> و</w:t>
      </w:r>
      <w:r w:rsidRPr="00B05D47">
        <w:rPr>
          <w:rFonts w:hint="cs"/>
          <w:rtl/>
        </w:rPr>
        <w:t>الحاكم</w:t>
      </w:r>
      <w:r>
        <w:rPr>
          <w:rFonts w:hint="cs"/>
          <w:rtl/>
        </w:rPr>
        <w:t xml:space="preserve"> ايضاً في </w:t>
      </w:r>
      <w:r w:rsidRPr="00B05D47">
        <w:rPr>
          <w:rFonts w:hint="cs"/>
          <w:rtl/>
        </w:rPr>
        <w:t>مستدرك الصحيحين</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120</w:t>
      </w:r>
      <w:r>
        <w:rPr>
          <w:rFonts w:eastAsia="MS Mincho" w:hint="eastAsia"/>
          <w:rtl/>
        </w:rPr>
        <w:t>)</w:t>
      </w:r>
      <w:r>
        <w:rPr>
          <w:rFonts w:hint="cs"/>
          <w:rtl/>
        </w:rPr>
        <w:t xml:space="preserve"> </w:t>
      </w:r>
      <w:r w:rsidRPr="00B05D47">
        <w:rPr>
          <w:rFonts w:hint="cs"/>
          <w:rtl/>
        </w:rPr>
        <w:t>عن هان</w:t>
      </w:r>
      <w:r>
        <w:rPr>
          <w:rFonts w:hint="cs"/>
          <w:rtl/>
        </w:rPr>
        <w:t>ي</w:t>
      </w:r>
      <w:r w:rsidRPr="00B05D47">
        <w:rPr>
          <w:rFonts w:hint="cs"/>
          <w:rtl/>
        </w:rPr>
        <w:t xml:space="preserve"> بن هان</w:t>
      </w:r>
      <w:r>
        <w:rPr>
          <w:rFonts w:hint="cs"/>
          <w:rtl/>
        </w:rPr>
        <w:t>ي و</w:t>
      </w:r>
      <w:r w:rsidRPr="00B05D47">
        <w:rPr>
          <w:rFonts w:hint="cs"/>
          <w:rtl/>
        </w:rPr>
        <w:t>الطحاو</w:t>
      </w:r>
      <w:r>
        <w:rPr>
          <w:rFonts w:hint="cs"/>
          <w:rtl/>
        </w:rPr>
        <w:t xml:space="preserve">ي ايضاً في </w:t>
      </w:r>
      <w:r w:rsidRPr="00B05D47">
        <w:rPr>
          <w:rFonts w:hint="cs"/>
          <w:rtl/>
        </w:rPr>
        <w:t>مشكل الآثار</w:t>
      </w:r>
      <w:r>
        <w:rPr>
          <w:rFonts w:hint="cs"/>
          <w:rtl/>
        </w:rPr>
        <w:t xml:space="preserve"> (</w:t>
      </w:r>
      <w:r w:rsidRPr="00B05D47">
        <w:rPr>
          <w:rFonts w:hint="cs"/>
          <w:rtl/>
        </w:rPr>
        <w:t>ج</w:t>
      </w:r>
      <w:r>
        <w:rPr>
          <w:rFonts w:hint="cs"/>
          <w:rtl/>
        </w:rPr>
        <w:t xml:space="preserve"> </w:t>
      </w:r>
      <w:r>
        <w:rPr>
          <w:rtl/>
        </w:rPr>
        <w:t>4</w:t>
      </w:r>
      <w:r w:rsidRPr="00F74E93">
        <w:rPr>
          <w:rFonts w:eastAsia="MS Mincho" w:hint="eastAsia"/>
          <w:rtl/>
        </w:rPr>
        <w:t xml:space="preserve"> </w:t>
      </w:r>
      <w:r w:rsidRPr="00B05D47">
        <w:rPr>
          <w:rtl/>
        </w:rPr>
        <w:t>ص</w:t>
      </w:r>
      <w:r>
        <w:rPr>
          <w:rtl/>
        </w:rPr>
        <w:t xml:space="preserve"> </w:t>
      </w:r>
      <w:r>
        <w:rPr>
          <w:rFonts w:hint="cs"/>
          <w:rtl/>
        </w:rPr>
        <w:t>173</w:t>
      </w:r>
      <w:r>
        <w:rPr>
          <w:rFonts w:eastAsia="MS Mincho" w:hint="eastAsia"/>
          <w:rtl/>
        </w:rPr>
        <w:t>)</w:t>
      </w:r>
      <w:r>
        <w:rPr>
          <w:rFonts w:hint="cs"/>
          <w:rtl/>
        </w:rPr>
        <w:t xml:space="preserve"> </w:t>
      </w:r>
      <w:r w:rsidRPr="00B05D47">
        <w:rPr>
          <w:rFonts w:hint="cs"/>
          <w:rtl/>
        </w:rPr>
        <w:t>عن هان</w:t>
      </w:r>
      <w:r>
        <w:rPr>
          <w:rFonts w:hint="cs"/>
          <w:rtl/>
        </w:rPr>
        <w:t>ي</w:t>
      </w:r>
      <w:r w:rsidRPr="00B05D47">
        <w:rPr>
          <w:rFonts w:hint="cs"/>
          <w:rtl/>
        </w:rPr>
        <w:t xml:space="preserve"> بن هبيرة عن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و</w:t>
      </w:r>
      <w:r w:rsidRPr="00B05D47">
        <w:rPr>
          <w:rFonts w:hint="cs"/>
          <w:rtl/>
        </w:rPr>
        <w:t>الخطيب البغداد</w:t>
      </w:r>
      <w:r>
        <w:rPr>
          <w:rFonts w:hint="cs"/>
          <w:rtl/>
        </w:rPr>
        <w:t xml:space="preserve">ي ايضاً في </w:t>
      </w:r>
      <w:r w:rsidRPr="00B05D47">
        <w:rPr>
          <w:rFonts w:hint="cs"/>
          <w:rtl/>
        </w:rPr>
        <w:t>تاريخه</w:t>
      </w:r>
      <w:r>
        <w:rPr>
          <w:rFonts w:hint="cs"/>
          <w:rtl/>
        </w:rPr>
        <w:t xml:space="preserve"> (</w:t>
      </w:r>
      <w:r w:rsidRPr="00B05D47">
        <w:rPr>
          <w:rFonts w:hint="cs"/>
          <w:rtl/>
        </w:rPr>
        <w:t>ج</w:t>
      </w:r>
      <w:r>
        <w:rPr>
          <w:rFonts w:hint="cs"/>
          <w:rtl/>
        </w:rPr>
        <w:t xml:space="preserve"> </w:t>
      </w:r>
      <w:r>
        <w:rPr>
          <w:rtl/>
        </w:rPr>
        <w:t>4</w:t>
      </w:r>
      <w:r w:rsidRPr="00F74E93">
        <w:rPr>
          <w:rFonts w:eastAsia="MS Mincho" w:hint="eastAsia"/>
          <w:rtl/>
        </w:rPr>
        <w:t xml:space="preserve"> </w:t>
      </w:r>
      <w:r w:rsidRPr="00B05D47">
        <w:rPr>
          <w:rFonts w:hint="cs"/>
          <w:rtl/>
        </w:rPr>
        <w:t>ص</w:t>
      </w:r>
      <w:r>
        <w:rPr>
          <w:rFonts w:hint="cs"/>
          <w:rtl/>
        </w:rPr>
        <w:t xml:space="preserve"> 1</w:t>
      </w:r>
      <w:r>
        <w:rPr>
          <w:rtl/>
        </w:rPr>
        <w:t>40</w:t>
      </w:r>
      <w:r>
        <w:rPr>
          <w:rFonts w:eastAsia="MS Mincho" w:hint="eastAsia"/>
          <w:rtl/>
        </w:rPr>
        <w:t>)</w:t>
      </w:r>
      <w:r>
        <w:rPr>
          <w:rFonts w:hint="cs"/>
          <w:rtl/>
        </w:rPr>
        <w:t xml:space="preserve"> </w:t>
      </w:r>
      <w:r w:rsidRPr="00B05D47">
        <w:rPr>
          <w:rFonts w:hint="cs"/>
          <w:rtl/>
        </w:rPr>
        <w:t>عن هان</w:t>
      </w:r>
      <w:r>
        <w:rPr>
          <w:rFonts w:hint="cs"/>
          <w:rtl/>
        </w:rPr>
        <w:t>ي</w:t>
      </w:r>
      <w:r w:rsidRPr="00B05D47">
        <w:rPr>
          <w:rFonts w:hint="cs"/>
          <w:rtl/>
        </w:rPr>
        <w:t xml:space="preserve"> بن هبيرة عن عل</w:t>
      </w:r>
      <w:r>
        <w:rPr>
          <w:rFonts w:hint="cs"/>
          <w:rtl/>
        </w:rPr>
        <w:t>ي</w:t>
      </w:r>
      <w:r w:rsidRPr="00B05D47">
        <w:rPr>
          <w:rFonts w:hint="cs"/>
          <w:rtl/>
        </w:rPr>
        <w:t xml:space="preserve"> </w:t>
      </w:r>
      <w:r w:rsidRPr="00B83FBD">
        <w:rPr>
          <w:rStyle w:val="libAlaemChar"/>
          <w:rFonts w:hint="cs"/>
          <w:rtl/>
        </w:rPr>
        <w:t>عليه‌السلام</w:t>
      </w:r>
      <w:r w:rsidRPr="00B05D47">
        <w:rPr>
          <w:rtl/>
        </w:rPr>
        <w:t>.</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297</w:t>
      </w:r>
      <w:r w:rsidRPr="00FA1E7B">
        <w:rPr>
          <w:rStyle w:val="libBold2Char"/>
          <w:rFonts w:eastAsia="MS Mincho" w:hint="eastAsia"/>
          <w:rtl/>
        </w:rPr>
        <w:t>]</w:t>
      </w:r>
      <w:r>
        <w:rPr>
          <w:rFonts w:hint="cs"/>
          <w:rtl/>
        </w:rPr>
        <w:t xml:space="preserve"> روى </w:t>
      </w:r>
      <w:r w:rsidRPr="00B05D47">
        <w:rPr>
          <w:rFonts w:hint="cs"/>
          <w:rtl/>
        </w:rPr>
        <w:t>بسنده عن عمران بن حصين قال</w:t>
      </w:r>
      <w:r>
        <w:rPr>
          <w:rFonts w:hint="cs"/>
          <w:rtl/>
        </w:rPr>
        <w:t xml:space="preserve"> : </w:t>
      </w:r>
      <w:r w:rsidRPr="00B05D47">
        <w:rPr>
          <w:rFonts w:hint="cs"/>
          <w:rtl/>
        </w:rPr>
        <w:t>بعث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جيشا</w:t>
      </w:r>
      <w:r>
        <w:rPr>
          <w:rFonts w:hint="cs"/>
          <w:rtl/>
        </w:rPr>
        <w:t>ً و</w:t>
      </w:r>
      <w:r w:rsidRPr="00B05D47">
        <w:rPr>
          <w:rFonts w:hint="cs"/>
          <w:rtl/>
        </w:rPr>
        <w:t>استعمل عليهم عل</w:t>
      </w:r>
      <w:r>
        <w:rPr>
          <w:rFonts w:hint="cs"/>
          <w:rtl/>
        </w:rPr>
        <w:t xml:space="preserve">ي </w:t>
      </w:r>
      <w:r w:rsidRPr="00B05D47">
        <w:rPr>
          <w:rFonts w:hint="cs"/>
          <w:rtl/>
        </w:rPr>
        <w:t>بن أب</w:t>
      </w:r>
      <w:r>
        <w:rPr>
          <w:rFonts w:hint="cs"/>
          <w:rtl/>
        </w:rPr>
        <w:t>ي</w:t>
      </w:r>
      <w:r w:rsidRPr="00B05D47">
        <w:rPr>
          <w:rFonts w:hint="cs"/>
          <w:rtl/>
        </w:rPr>
        <w:t xml:space="preserve"> طالب </w:t>
      </w:r>
      <w:r w:rsidRPr="00B83FBD">
        <w:rPr>
          <w:rStyle w:val="libAlaemChar"/>
          <w:rFonts w:hint="cs"/>
          <w:rtl/>
        </w:rPr>
        <w:t>عليه‌السلام</w:t>
      </w:r>
      <w:r w:rsidRPr="00B05D47">
        <w:rPr>
          <w:rFonts w:hint="cs"/>
          <w:rtl/>
        </w:rPr>
        <w:t xml:space="preserve"> فمض</w:t>
      </w:r>
      <w:r>
        <w:rPr>
          <w:rFonts w:hint="cs"/>
          <w:rtl/>
        </w:rPr>
        <w:t xml:space="preserve">ي في </w:t>
      </w:r>
      <w:r w:rsidRPr="00B05D47">
        <w:rPr>
          <w:rFonts w:hint="cs"/>
          <w:rtl/>
        </w:rPr>
        <w:t>السرية فأصاب جارية فأنكروا عليه</w:t>
      </w:r>
      <w:r>
        <w:rPr>
          <w:rFonts w:hint="cs"/>
          <w:rtl/>
        </w:rPr>
        <w:t xml:space="preserve"> و</w:t>
      </w:r>
      <w:r w:rsidRPr="00B05D47">
        <w:rPr>
          <w:rFonts w:hint="cs"/>
          <w:rtl/>
        </w:rPr>
        <w:t>تعاقد أربعة من أصحاب رسول اللّه</w:t>
      </w:r>
      <w:r>
        <w:rPr>
          <w:rFonts w:hint="cs"/>
          <w:rtl/>
        </w:rPr>
        <w:t xml:space="preserve"> صلّى </w:t>
      </w:r>
      <w:r w:rsidRPr="00B05D47">
        <w:rPr>
          <w:rFonts w:hint="cs"/>
          <w:rtl/>
        </w:rPr>
        <w:t>اللّه عليه</w:t>
      </w:r>
      <w:r>
        <w:rPr>
          <w:rFonts w:hint="cs"/>
          <w:rtl/>
        </w:rPr>
        <w:t xml:space="preserve"> و (آله) </w:t>
      </w:r>
      <w:r>
        <w:rPr>
          <w:rtl/>
        </w:rPr>
        <w:t>و</w:t>
      </w:r>
      <w:r w:rsidRPr="00B05D47">
        <w:rPr>
          <w:rtl/>
        </w:rPr>
        <w:t>سلم فقالوا</w:t>
      </w:r>
      <w:r>
        <w:rPr>
          <w:rtl/>
        </w:rPr>
        <w:t xml:space="preserve"> : </w:t>
      </w:r>
      <w:r>
        <w:rPr>
          <w:rFonts w:hint="cs"/>
          <w:rtl/>
        </w:rPr>
        <w:t>ا</w:t>
      </w:r>
      <w:r w:rsidRPr="00B05D47">
        <w:rPr>
          <w:rtl/>
        </w:rPr>
        <w:t>ذا لقينا رسول اللّه</w:t>
      </w:r>
      <w:r>
        <w:rPr>
          <w:rtl/>
        </w:rPr>
        <w:t xml:space="preserve"> صلّى </w:t>
      </w:r>
      <w:r w:rsidRPr="00B05D47">
        <w:rPr>
          <w:rtl/>
        </w:rPr>
        <w:t>اللّه عليه</w:t>
      </w:r>
      <w:r>
        <w:rPr>
          <w:rtl/>
        </w:rPr>
        <w:t xml:space="preserve"> و (آله) و</w:t>
      </w:r>
      <w:r w:rsidRPr="00B05D47">
        <w:rPr>
          <w:rtl/>
        </w:rPr>
        <w:t>سلم أخبرناه بما صنع عل</w:t>
      </w:r>
      <w:r>
        <w:rPr>
          <w:rtl/>
        </w:rPr>
        <w:t>ي</w:t>
      </w:r>
      <w:r w:rsidRPr="00B05D47">
        <w:rPr>
          <w:rtl/>
        </w:rPr>
        <w:t xml:space="preserve"> </w:t>
      </w:r>
      <w:r w:rsidRPr="00B83FBD">
        <w:rPr>
          <w:rStyle w:val="libAlaemChar"/>
          <w:rtl/>
        </w:rPr>
        <w:t>عليه‌السلام</w:t>
      </w:r>
      <w:r>
        <w:rPr>
          <w:rtl/>
        </w:rPr>
        <w:t xml:space="preserve"> ، و</w:t>
      </w:r>
      <w:r w:rsidRPr="00B05D47">
        <w:rPr>
          <w:rtl/>
        </w:rPr>
        <w:t>كان المسلمون إذا رجعوا من السفر بدؤا برسول اللّه</w:t>
      </w:r>
      <w:r>
        <w:rPr>
          <w:rtl/>
        </w:rPr>
        <w:t xml:space="preserve"> صلّى </w:t>
      </w:r>
      <w:r w:rsidRPr="00B05D47">
        <w:rPr>
          <w:rtl/>
        </w:rPr>
        <w:t>اللّه عليه</w:t>
      </w:r>
      <w:r>
        <w:rPr>
          <w:rtl/>
        </w:rPr>
        <w:t xml:space="preserve"> و (آله) و</w:t>
      </w:r>
      <w:r w:rsidRPr="00B05D47">
        <w:rPr>
          <w:rtl/>
        </w:rPr>
        <w:t>سلم فسلموا عليه ثم انصرفوا</w:t>
      </w:r>
      <w:r>
        <w:rPr>
          <w:rtl/>
        </w:rPr>
        <w:t xml:space="preserve"> </w:t>
      </w:r>
      <w:r>
        <w:rPr>
          <w:rFonts w:hint="cs"/>
          <w:rtl/>
        </w:rPr>
        <w:t>ا</w:t>
      </w:r>
      <w:r>
        <w:rPr>
          <w:rtl/>
        </w:rPr>
        <w:t xml:space="preserve">لى </w:t>
      </w:r>
      <w:r w:rsidRPr="00B05D47">
        <w:rPr>
          <w:rtl/>
        </w:rPr>
        <w:t>رحالهم</w:t>
      </w:r>
      <w:r>
        <w:rPr>
          <w:rtl/>
        </w:rPr>
        <w:t xml:space="preserve"> ، </w:t>
      </w:r>
      <w:r w:rsidRPr="00B05D47">
        <w:rPr>
          <w:rtl/>
        </w:rPr>
        <w:t>فلما قدمت السرية سلموا</w:t>
      </w:r>
      <w:r>
        <w:rPr>
          <w:rtl/>
        </w:rPr>
        <w:t xml:space="preserve"> على النبي صلّى </w:t>
      </w:r>
      <w:r w:rsidRPr="00B05D47">
        <w:rPr>
          <w:rtl/>
        </w:rPr>
        <w:t>اللّه عليه</w:t>
      </w:r>
      <w:r>
        <w:rPr>
          <w:rtl/>
        </w:rPr>
        <w:t xml:space="preserve"> و (آله) و</w:t>
      </w:r>
      <w:r w:rsidRPr="00B05D47">
        <w:rPr>
          <w:rtl/>
        </w:rPr>
        <w:t>سلم</w:t>
      </w:r>
      <w:r>
        <w:rPr>
          <w:rtl/>
        </w:rPr>
        <w:t xml:space="preserve"> ، </w:t>
      </w:r>
      <w:r w:rsidRPr="00B05D47">
        <w:rPr>
          <w:rtl/>
        </w:rPr>
        <w:t>فقام أحد الأربعة فقال</w:t>
      </w:r>
      <w:r>
        <w:rPr>
          <w:rtl/>
        </w:rPr>
        <w:t xml:space="preserve"> : </w:t>
      </w:r>
      <w:r w:rsidRPr="00B05D47">
        <w:rPr>
          <w:rtl/>
        </w:rPr>
        <w:t>يا رسول اللّه ألم تر</w:t>
      </w:r>
      <w:r>
        <w:rPr>
          <w:rtl/>
        </w:rPr>
        <w:t xml:space="preserve"> إلى </w:t>
      </w:r>
      <w:r w:rsidRPr="00B05D47">
        <w:rPr>
          <w:rtl/>
        </w:rPr>
        <w:t>عل</w:t>
      </w:r>
      <w:r>
        <w:rPr>
          <w:rtl/>
        </w:rPr>
        <w:t>ي</w:t>
      </w:r>
      <w:r w:rsidRPr="00B05D47">
        <w:rPr>
          <w:rtl/>
        </w:rPr>
        <w:t xml:space="preserve"> بن أب</w:t>
      </w:r>
      <w:r>
        <w:rPr>
          <w:rtl/>
        </w:rPr>
        <w:t>ي</w:t>
      </w:r>
      <w:r w:rsidRPr="00B05D47">
        <w:rPr>
          <w:rtl/>
        </w:rPr>
        <w:t xml:space="preserve"> طالب صنع كذا</w:t>
      </w:r>
      <w:r>
        <w:rPr>
          <w:rtl/>
        </w:rPr>
        <w:t xml:space="preserve"> و</w:t>
      </w:r>
      <w:r w:rsidRPr="00B05D47">
        <w:rPr>
          <w:rtl/>
        </w:rPr>
        <w:t>كذا؟ فأعرض عنه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ثم قام الثان</w:t>
      </w:r>
      <w:r>
        <w:rPr>
          <w:rtl/>
        </w:rPr>
        <w:t>ي</w:t>
      </w:r>
      <w:r w:rsidRPr="00B05D47">
        <w:rPr>
          <w:rtl/>
        </w:rPr>
        <w:t xml:space="preserve"> فقال مثل مقالته فأعرض عنه</w:t>
      </w:r>
      <w:r>
        <w:rPr>
          <w:rtl/>
        </w:rPr>
        <w:t xml:space="preserve"> ،</w:t>
      </w:r>
    </w:p>
    <w:p w:rsidR="00701D8F" w:rsidRDefault="00701D8F" w:rsidP="00B83FBD">
      <w:pPr>
        <w:pStyle w:val="libNormal0"/>
        <w:rPr>
          <w:rtl/>
        </w:rPr>
      </w:pPr>
      <w:r>
        <w:rPr>
          <w:rtl/>
        </w:rPr>
        <w:br w:type="page"/>
      </w:r>
      <w:r w:rsidRPr="00B05D47">
        <w:rPr>
          <w:rtl/>
        </w:rPr>
        <w:lastRenderedPageBreak/>
        <w:t>ثم قام الثالث فقال مثل مقالته فأعرض عنه</w:t>
      </w:r>
      <w:r>
        <w:rPr>
          <w:rtl/>
        </w:rPr>
        <w:t xml:space="preserve"> ، </w:t>
      </w:r>
      <w:r w:rsidRPr="00B05D47">
        <w:rPr>
          <w:rtl/>
        </w:rPr>
        <w:t>ثم قام الرابع فقال مثل ما قالوا</w:t>
      </w:r>
      <w:r>
        <w:rPr>
          <w:rtl/>
        </w:rPr>
        <w:t xml:space="preserve"> ، </w:t>
      </w:r>
      <w:r w:rsidRPr="00B05D47">
        <w:rPr>
          <w:rtl/>
        </w:rPr>
        <w:t>فأقبل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ـ و</w:t>
      </w:r>
      <w:r w:rsidRPr="00B05D47">
        <w:rPr>
          <w:rtl/>
        </w:rPr>
        <w:t>الغضب يعرف</w:t>
      </w:r>
      <w:r>
        <w:rPr>
          <w:rtl/>
        </w:rPr>
        <w:t xml:space="preserve"> في </w:t>
      </w:r>
      <w:r w:rsidRPr="00B05D47">
        <w:rPr>
          <w:rtl/>
        </w:rPr>
        <w:t>وجهه</w:t>
      </w:r>
      <w:r>
        <w:rPr>
          <w:rtl/>
        </w:rPr>
        <w:t xml:space="preserve"> ـ </w:t>
      </w:r>
      <w:r w:rsidRPr="00B05D47">
        <w:rPr>
          <w:rtl/>
        </w:rPr>
        <w:t>فقال</w:t>
      </w:r>
      <w:r>
        <w:rPr>
          <w:rtl/>
        </w:rPr>
        <w:t xml:space="preserve"> : </w:t>
      </w:r>
      <w:r w:rsidRPr="00B05D47">
        <w:rPr>
          <w:rtl/>
        </w:rPr>
        <w:t>ما تريدون من عل</w:t>
      </w:r>
      <w:r>
        <w:rPr>
          <w:rtl/>
        </w:rPr>
        <w:t>ي</w:t>
      </w:r>
      <w:r w:rsidRPr="00B05D47">
        <w:rPr>
          <w:rtl/>
        </w:rPr>
        <w:t xml:space="preserve"> ما تريدون من عل</w:t>
      </w:r>
      <w:r>
        <w:rPr>
          <w:rtl/>
        </w:rPr>
        <w:t>ي</w:t>
      </w:r>
      <w:r w:rsidRPr="00B05D47">
        <w:rPr>
          <w:rtl/>
        </w:rPr>
        <w:t xml:space="preserve"> ما تريدون من عل</w:t>
      </w:r>
      <w:r>
        <w:rPr>
          <w:rtl/>
        </w:rPr>
        <w:t>ي</w:t>
      </w:r>
      <w:r w:rsidRPr="00B05D47">
        <w:rPr>
          <w:rtl/>
        </w:rPr>
        <w:t>؟ إن عليا</w:t>
      </w:r>
      <w:r>
        <w:rPr>
          <w:rFonts w:hint="cs"/>
          <w:rtl/>
        </w:rPr>
        <w:t>ً</w:t>
      </w:r>
      <w:r w:rsidRPr="00B05D47">
        <w:rPr>
          <w:rtl/>
        </w:rPr>
        <w:t xml:space="preserve"> من</w:t>
      </w:r>
      <w:r>
        <w:rPr>
          <w:rtl/>
        </w:rPr>
        <w:t>ي و</w:t>
      </w:r>
      <w:r w:rsidRPr="00B05D47">
        <w:rPr>
          <w:rtl/>
        </w:rPr>
        <w:t>أنا منه</w:t>
      </w:r>
      <w:r>
        <w:rPr>
          <w:rtl/>
        </w:rPr>
        <w:t xml:space="preserve"> ، و</w:t>
      </w:r>
      <w:r w:rsidRPr="00B05D47">
        <w:rPr>
          <w:rtl/>
        </w:rPr>
        <w:t>هو ولي كل مؤمن بعد</w:t>
      </w:r>
      <w:r>
        <w:rPr>
          <w:rtl/>
        </w:rPr>
        <w:t>ي (</w:t>
      </w:r>
      <w:r w:rsidRPr="00B05D47">
        <w:rPr>
          <w:rtl/>
        </w:rPr>
        <w:t>أقول</w:t>
      </w:r>
      <w:r>
        <w:rPr>
          <w:rtl/>
        </w:rPr>
        <w:t>) و</w:t>
      </w:r>
      <w:r w:rsidRPr="00B05D47">
        <w:rPr>
          <w:rtl/>
        </w:rPr>
        <w:t>رواه أحمد بن حنبل</w:t>
      </w:r>
      <w:r>
        <w:rPr>
          <w:rtl/>
        </w:rPr>
        <w:t xml:space="preserve"> ايضاً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w:t>
      </w:r>
      <w:r>
        <w:rPr>
          <w:rtl/>
        </w:rPr>
        <w:t>437</w:t>
      </w:r>
      <w:r>
        <w:rPr>
          <w:rFonts w:eastAsia="MS Mincho" w:hint="eastAsia"/>
          <w:rtl/>
        </w:rPr>
        <w:t>)</w:t>
      </w:r>
      <w:r>
        <w:rPr>
          <w:rFonts w:hint="cs"/>
          <w:rtl/>
        </w:rPr>
        <w:t xml:space="preserve"> و</w:t>
      </w:r>
      <w:r w:rsidRPr="00B05D47">
        <w:rPr>
          <w:rFonts w:hint="cs"/>
          <w:rtl/>
        </w:rPr>
        <w:t>الحاكم</w:t>
      </w:r>
      <w:r>
        <w:rPr>
          <w:rFonts w:hint="cs"/>
          <w:rtl/>
        </w:rPr>
        <w:t xml:space="preserve"> ايضاً في </w:t>
      </w:r>
      <w:r w:rsidRPr="00B05D47">
        <w:rPr>
          <w:rFonts w:hint="cs"/>
          <w:rtl/>
        </w:rPr>
        <w:t>مس</w:t>
      </w:r>
      <w:r w:rsidRPr="00B05D47">
        <w:rPr>
          <w:rtl/>
        </w:rPr>
        <w:t>تدرك الصحيحين</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110</w:t>
      </w:r>
      <w:r>
        <w:rPr>
          <w:rFonts w:eastAsia="MS Mincho" w:hint="eastAsia"/>
          <w:rtl/>
        </w:rPr>
        <w:t>)</w:t>
      </w:r>
      <w:r>
        <w:rPr>
          <w:rFonts w:hint="cs"/>
          <w:rtl/>
        </w:rPr>
        <w:t xml:space="preserve"> و</w:t>
      </w:r>
      <w:r w:rsidRPr="00B05D47">
        <w:rPr>
          <w:rFonts w:hint="cs"/>
          <w:rtl/>
        </w:rPr>
        <w:t>أبو داود الطيالس</w:t>
      </w:r>
      <w:r>
        <w:rPr>
          <w:rFonts w:hint="cs"/>
          <w:rtl/>
        </w:rPr>
        <w:t xml:space="preserve">ي ايضاً في </w:t>
      </w:r>
      <w:r w:rsidRPr="00B05D47">
        <w:rPr>
          <w:rFonts w:hint="cs"/>
          <w:rtl/>
        </w:rPr>
        <w:t>مسنده</w:t>
      </w:r>
      <w:r>
        <w:rPr>
          <w:rFonts w:hint="cs"/>
          <w:rtl/>
        </w:rPr>
        <w:t xml:space="preserve"> (</w:t>
      </w:r>
      <w:r w:rsidRPr="00B05D47">
        <w:rPr>
          <w:rFonts w:hint="cs"/>
          <w:rtl/>
        </w:rPr>
        <w:t>ج</w:t>
      </w:r>
      <w:r>
        <w:rPr>
          <w:rFonts w:hint="cs"/>
          <w:rtl/>
        </w:rPr>
        <w:t xml:space="preserve"> 3</w:t>
      </w:r>
      <w:r w:rsidRPr="00F74E93">
        <w:rPr>
          <w:rFonts w:eastAsia="MS Mincho" w:hint="eastAsia"/>
          <w:rtl/>
        </w:rPr>
        <w:t xml:space="preserve"> </w:t>
      </w:r>
      <w:r w:rsidRPr="00B05D47">
        <w:rPr>
          <w:rFonts w:hint="cs"/>
          <w:rtl/>
        </w:rPr>
        <w:t>ص</w:t>
      </w:r>
      <w:r>
        <w:rPr>
          <w:rFonts w:hint="cs"/>
          <w:rtl/>
        </w:rPr>
        <w:t xml:space="preserve"> 111</w:t>
      </w:r>
      <w:r>
        <w:rPr>
          <w:rFonts w:eastAsia="MS Mincho" w:hint="eastAsia"/>
          <w:rtl/>
        </w:rPr>
        <w:t>)</w:t>
      </w:r>
      <w:r>
        <w:rPr>
          <w:rFonts w:hint="cs"/>
          <w:rtl/>
        </w:rPr>
        <w:t xml:space="preserve"> و</w:t>
      </w:r>
      <w:r w:rsidRPr="00B05D47">
        <w:rPr>
          <w:rFonts w:hint="cs"/>
          <w:rtl/>
        </w:rPr>
        <w:t>أبو نعيم</w:t>
      </w:r>
      <w:r>
        <w:rPr>
          <w:rFonts w:hint="cs"/>
          <w:rtl/>
        </w:rPr>
        <w:t xml:space="preserve"> في </w:t>
      </w:r>
      <w:r w:rsidRPr="00B05D47">
        <w:rPr>
          <w:rFonts w:hint="cs"/>
          <w:rtl/>
        </w:rPr>
        <w:t>حليته</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29</w:t>
      </w:r>
      <w:r>
        <w:rPr>
          <w:rtl/>
        </w:rPr>
        <w:t>4</w:t>
      </w:r>
      <w:r>
        <w:rPr>
          <w:rFonts w:eastAsia="MS Mincho" w:hint="eastAsia"/>
          <w:rtl/>
        </w:rPr>
        <w:t>)</w:t>
      </w:r>
      <w:r>
        <w:rPr>
          <w:rFonts w:hint="cs"/>
          <w:rtl/>
        </w:rPr>
        <w:t xml:space="preserve"> و</w:t>
      </w:r>
      <w:r w:rsidRPr="00B05D47">
        <w:rPr>
          <w:rtl/>
        </w:rPr>
        <w:t>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399</w:t>
      </w:r>
      <w:r>
        <w:rPr>
          <w:rFonts w:eastAsia="MS Mincho" w:hint="eastAsia"/>
          <w:rtl/>
        </w:rPr>
        <w:t>)</w:t>
      </w:r>
      <w:r>
        <w:rPr>
          <w:rFonts w:hint="cs"/>
          <w:rtl/>
        </w:rPr>
        <w:t xml:space="preserve"> نقلاً </w:t>
      </w:r>
      <w:r w:rsidRPr="00B05D47">
        <w:rPr>
          <w:rFonts w:hint="cs"/>
          <w:rtl/>
        </w:rPr>
        <w:t>عن ابن جرير</w:t>
      </w:r>
      <w:r>
        <w:rPr>
          <w:rFonts w:hint="cs"/>
          <w:rtl/>
        </w:rPr>
        <w:t xml:space="preserve"> ، و</w:t>
      </w:r>
      <w:r w:rsidRPr="00B05D47">
        <w:rPr>
          <w:rFonts w:hint="cs"/>
          <w:rtl/>
        </w:rPr>
        <w:t>انه صححه</w:t>
      </w:r>
      <w:r>
        <w:rPr>
          <w:rFonts w:hint="cs"/>
          <w:rtl/>
        </w:rPr>
        <w:t xml:space="preserve"> و</w:t>
      </w:r>
      <w:r w:rsidRPr="00B05D47">
        <w:rPr>
          <w:rFonts w:hint="cs"/>
          <w:rtl/>
        </w:rPr>
        <w:t>عن ابن أب</w:t>
      </w:r>
      <w:r>
        <w:rPr>
          <w:rFonts w:hint="cs"/>
          <w:rtl/>
        </w:rPr>
        <w:t>ي</w:t>
      </w:r>
      <w:r w:rsidRPr="00B05D47">
        <w:rPr>
          <w:rFonts w:hint="cs"/>
          <w:rtl/>
        </w:rPr>
        <w:t xml:space="preserve"> شيبة</w:t>
      </w:r>
      <w:r>
        <w:rPr>
          <w:rFonts w:hint="cs"/>
          <w:rtl/>
        </w:rPr>
        <w:t xml:space="preserve"> (و</w:t>
      </w:r>
      <w:r w:rsidRPr="00B05D47">
        <w:rPr>
          <w:rFonts w:hint="cs"/>
          <w:rtl/>
        </w:rPr>
        <w:t>ف</w:t>
      </w:r>
      <w:r>
        <w:rPr>
          <w:rFonts w:hint="cs"/>
          <w:rtl/>
        </w:rPr>
        <w:t>ي</w:t>
      </w:r>
      <w:r w:rsidRPr="00B05D47">
        <w:rPr>
          <w:rFonts w:hint="cs"/>
          <w:rtl/>
        </w:rPr>
        <w:t xml:space="preserve"> ج</w:t>
      </w:r>
      <w:r>
        <w:rPr>
          <w:rFonts w:hint="cs"/>
          <w:rtl/>
        </w:rPr>
        <w:t xml:space="preserve"> </w:t>
      </w:r>
      <w:r>
        <w:rPr>
          <w:rtl/>
        </w:rPr>
        <w:t>6</w:t>
      </w:r>
      <w:r>
        <w:rPr>
          <w:rFonts w:eastAsia="MS Mincho" w:hint="eastAsia"/>
          <w:rtl/>
        </w:rPr>
        <w:t xml:space="preserve"> ايضاً </w:t>
      </w:r>
      <w:r w:rsidRPr="00B05D47">
        <w:rPr>
          <w:rFonts w:hint="cs"/>
          <w:rtl/>
        </w:rPr>
        <w:t>ص</w:t>
      </w:r>
      <w:r>
        <w:rPr>
          <w:rFonts w:hint="cs"/>
          <w:rtl/>
        </w:rPr>
        <w:t xml:space="preserve"> 1</w:t>
      </w:r>
      <w:r>
        <w:rPr>
          <w:rtl/>
        </w:rPr>
        <w:t>54</w:t>
      </w:r>
      <w:r>
        <w:rPr>
          <w:rFonts w:eastAsia="MS Mincho" w:hint="eastAsia"/>
          <w:rtl/>
        </w:rPr>
        <w:t>)</w:t>
      </w:r>
      <w:r>
        <w:rPr>
          <w:rFonts w:hint="cs"/>
          <w:rtl/>
        </w:rPr>
        <w:t xml:space="preserve"> </w:t>
      </w:r>
      <w:r w:rsidRPr="00B05D47">
        <w:rPr>
          <w:rtl/>
        </w:rPr>
        <w:t>بطريقين مختصرين عن ابن أب</w:t>
      </w:r>
      <w:r>
        <w:rPr>
          <w:rtl/>
        </w:rPr>
        <w:t>ي</w:t>
      </w:r>
      <w:r w:rsidRPr="00B05D47">
        <w:rPr>
          <w:rtl/>
        </w:rPr>
        <w:t xml:space="preserve"> شيبة</w:t>
      </w:r>
      <w:r>
        <w:rPr>
          <w:rtl/>
        </w:rPr>
        <w:t xml:space="preserve"> ،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23</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299</w:t>
      </w:r>
      <w:r w:rsidRPr="00FA1E7B">
        <w:rPr>
          <w:rStyle w:val="libBold2Char"/>
          <w:rFonts w:eastAsia="MS Mincho" w:hint="eastAsia"/>
          <w:rtl/>
        </w:rPr>
        <w:t>]</w:t>
      </w:r>
      <w:r>
        <w:rPr>
          <w:rFonts w:hint="cs"/>
          <w:rtl/>
        </w:rPr>
        <w:t xml:space="preserve"> روى </w:t>
      </w:r>
      <w:r w:rsidRPr="00B05D47">
        <w:rPr>
          <w:rFonts w:hint="cs"/>
          <w:rtl/>
        </w:rPr>
        <w:t>بسنده عن البراء بن عازب إن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قال لعل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 </w:t>
      </w:r>
      <w:r w:rsidRPr="00B05D47">
        <w:rPr>
          <w:rFonts w:hint="cs"/>
          <w:rtl/>
        </w:rPr>
        <w:t>أنت من</w:t>
      </w:r>
      <w:r>
        <w:rPr>
          <w:rFonts w:hint="cs"/>
          <w:rtl/>
        </w:rPr>
        <w:t>ي و</w:t>
      </w:r>
      <w:r w:rsidRPr="00B05D47">
        <w:rPr>
          <w:rFonts w:hint="cs"/>
          <w:rtl/>
        </w:rPr>
        <w:t>أنا منك</w:t>
      </w:r>
      <w:r>
        <w:rPr>
          <w:rFonts w:hint="cs"/>
          <w:rtl/>
        </w:rPr>
        <w:t xml:space="preserve"> (</w:t>
      </w:r>
      <w:r w:rsidRPr="00B05D47">
        <w:rPr>
          <w:rFonts w:hint="cs"/>
          <w:rtl/>
        </w:rPr>
        <w:t>أقول</w:t>
      </w:r>
      <w:r>
        <w:rPr>
          <w:rFonts w:hint="cs"/>
          <w:rtl/>
        </w:rPr>
        <w:t>) و</w:t>
      </w:r>
      <w:r w:rsidRPr="00B05D47">
        <w:rPr>
          <w:rFonts w:hint="cs"/>
          <w:rtl/>
        </w:rPr>
        <w:t>رواه النسائ</w:t>
      </w:r>
      <w:r>
        <w:rPr>
          <w:rFonts w:hint="cs"/>
          <w:rtl/>
        </w:rPr>
        <w:t xml:space="preserve">ي ايضاً في </w:t>
      </w:r>
      <w:r w:rsidRPr="00B05D47">
        <w:rPr>
          <w:rFonts w:hint="cs"/>
          <w:rtl/>
        </w:rPr>
        <w:t>خصائصه</w:t>
      </w:r>
      <w:r>
        <w:rPr>
          <w:rFonts w:hint="cs"/>
          <w:rtl/>
        </w:rPr>
        <w:t xml:space="preserve"> (</w:t>
      </w:r>
      <w:r w:rsidRPr="00B05D47">
        <w:rPr>
          <w:rFonts w:hint="cs"/>
          <w:rtl/>
        </w:rPr>
        <w:t>ص</w:t>
      </w:r>
      <w:r>
        <w:rPr>
          <w:rFonts w:hint="cs"/>
          <w:rtl/>
        </w:rPr>
        <w:t xml:space="preserve"> 19</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299</w:t>
      </w:r>
      <w:r w:rsidRPr="00FA1E7B">
        <w:rPr>
          <w:rStyle w:val="libBold2Char"/>
          <w:rFonts w:eastAsia="MS Mincho" w:hint="eastAsia"/>
          <w:rtl/>
        </w:rPr>
        <w:t>]</w:t>
      </w:r>
      <w:r>
        <w:rPr>
          <w:rFonts w:hint="cs"/>
          <w:rtl/>
        </w:rPr>
        <w:t xml:space="preserve"> روى </w:t>
      </w:r>
      <w:r w:rsidRPr="00B05D47">
        <w:rPr>
          <w:rFonts w:hint="cs"/>
          <w:rtl/>
        </w:rPr>
        <w:t>بسنده عن حبش</w:t>
      </w:r>
      <w:r>
        <w:rPr>
          <w:rFonts w:hint="cs"/>
          <w:rtl/>
        </w:rPr>
        <w:t>ي</w:t>
      </w:r>
      <w:r w:rsidRPr="00B05D47">
        <w:rPr>
          <w:rFonts w:hint="cs"/>
          <w:rtl/>
        </w:rPr>
        <w:t xml:space="preserve"> بن جنادة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علي من</w:t>
      </w:r>
      <w:r>
        <w:rPr>
          <w:rFonts w:hint="cs"/>
          <w:rtl/>
        </w:rPr>
        <w:t>ي و</w:t>
      </w:r>
      <w:r w:rsidRPr="00B05D47">
        <w:rPr>
          <w:rFonts w:hint="cs"/>
          <w:rtl/>
        </w:rPr>
        <w:t>أنا من عل</w:t>
      </w:r>
      <w:r>
        <w:rPr>
          <w:rFonts w:hint="cs"/>
          <w:rtl/>
        </w:rPr>
        <w:t>ي و</w:t>
      </w:r>
      <w:r w:rsidRPr="00B05D47">
        <w:rPr>
          <w:rFonts w:hint="cs"/>
          <w:rtl/>
        </w:rPr>
        <w:t>لا يؤد</w:t>
      </w:r>
      <w:r>
        <w:rPr>
          <w:rFonts w:hint="cs"/>
          <w:rtl/>
        </w:rPr>
        <w:t>ي</w:t>
      </w:r>
      <w:r w:rsidRPr="00B05D47">
        <w:rPr>
          <w:rFonts w:hint="cs"/>
          <w:rtl/>
        </w:rPr>
        <w:t xml:space="preserve"> عن</w:t>
      </w:r>
      <w:r>
        <w:rPr>
          <w:rFonts w:hint="cs"/>
          <w:rtl/>
        </w:rPr>
        <w:t>ي</w:t>
      </w:r>
      <w:r w:rsidRPr="00B05D47">
        <w:rPr>
          <w:rFonts w:hint="cs"/>
          <w:rtl/>
        </w:rPr>
        <w:t xml:space="preserve"> إلا أنا أو علي</w:t>
      </w:r>
      <w:r>
        <w:rPr>
          <w:rFonts w:hint="cs"/>
          <w:rtl/>
        </w:rPr>
        <w:t xml:space="preserve"> (</w:t>
      </w:r>
      <w:r w:rsidRPr="00B05D47">
        <w:rPr>
          <w:rFonts w:hint="cs"/>
          <w:rtl/>
        </w:rPr>
        <w:t>أقول</w:t>
      </w:r>
      <w:r>
        <w:rPr>
          <w:rFonts w:hint="cs"/>
          <w:rtl/>
        </w:rPr>
        <w:t>) و</w:t>
      </w:r>
      <w:r w:rsidRPr="00B05D47">
        <w:rPr>
          <w:rFonts w:hint="cs"/>
          <w:rtl/>
        </w:rPr>
        <w:t>ابن ماجة</w:t>
      </w:r>
      <w:r>
        <w:rPr>
          <w:rFonts w:hint="cs"/>
          <w:rtl/>
        </w:rPr>
        <w:t xml:space="preserve"> ايضاً في </w:t>
      </w:r>
      <w:r w:rsidRPr="00B05D47">
        <w:rPr>
          <w:rFonts w:hint="cs"/>
          <w:rtl/>
        </w:rPr>
        <w:t>صحيحه</w:t>
      </w:r>
      <w:r>
        <w:rPr>
          <w:rFonts w:hint="cs"/>
          <w:rtl/>
        </w:rPr>
        <w:t xml:space="preserve"> (</w:t>
      </w:r>
      <w:r w:rsidRPr="00B05D47">
        <w:rPr>
          <w:rFonts w:hint="cs"/>
          <w:rtl/>
        </w:rPr>
        <w:t>ص</w:t>
      </w:r>
      <w:r>
        <w:rPr>
          <w:rFonts w:hint="cs"/>
          <w:rtl/>
        </w:rPr>
        <w:t xml:space="preserve"> 12</w:t>
      </w:r>
      <w:r>
        <w:rPr>
          <w:rFonts w:eastAsia="MS Mincho" w:hint="eastAsia"/>
          <w:rtl/>
        </w:rPr>
        <w:t>)</w:t>
      </w:r>
      <w:r>
        <w:rPr>
          <w:rFonts w:hint="cs"/>
          <w:rtl/>
        </w:rPr>
        <w:t xml:space="preserve"> و</w:t>
      </w:r>
      <w:r w:rsidRPr="00B05D47">
        <w:rPr>
          <w:rFonts w:hint="cs"/>
          <w:rtl/>
        </w:rPr>
        <w:t>أحمد بن حنبل</w:t>
      </w:r>
      <w:r>
        <w:rPr>
          <w:rFonts w:hint="cs"/>
          <w:rtl/>
        </w:rPr>
        <w:t xml:space="preserve"> ايضاً في </w:t>
      </w:r>
      <w:r w:rsidRPr="00B05D47">
        <w:rPr>
          <w:rFonts w:hint="cs"/>
          <w:rtl/>
        </w:rPr>
        <w:t>مسنده</w:t>
      </w:r>
      <w:r>
        <w:rPr>
          <w:rFonts w:hint="cs"/>
          <w:rtl/>
        </w:rPr>
        <w:t xml:space="preserve"> (</w:t>
      </w:r>
      <w:r w:rsidRPr="00B05D47">
        <w:rPr>
          <w:rFonts w:hint="cs"/>
          <w:rtl/>
        </w:rPr>
        <w:t>ج</w:t>
      </w:r>
      <w:r>
        <w:rPr>
          <w:rFonts w:hint="cs"/>
          <w:rtl/>
        </w:rPr>
        <w:t xml:space="preserve"> </w:t>
      </w:r>
      <w:r>
        <w:rPr>
          <w:rtl/>
        </w:rPr>
        <w:t>4</w:t>
      </w:r>
      <w:r>
        <w:rPr>
          <w:rFonts w:eastAsia="MS Mincho" w:hint="eastAsia"/>
          <w:rtl/>
        </w:rPr>
        <w:t>)</w:t>
      </w:r>
      <w:r>
        <w:rPr>
          <w:rFonts w:hint="cs"/>
          <w:rtl/>
        </w:rPr>
        <w:t xml:space="preserve"> </w:t>
      </w:r>
      <w:r w:rsidRPr="00B05D47">
        <w:rPr>
          <w:rtl/>
        </w:rPr>
        <w:t>بخمسة طرق طريقان منها</w:t>
      </w:r>
      <w:r>
        <w:rPr>
          <w:rtl/>
        </w:rPr>
        <w:t xml:space="preserve"> في (</w:t>
      </w:r>
      <w:r w:rsidRPr="00B05D47">
        <w:rPr>
          <w:rtl/>
        </w:rPr>
        <w:t>ص</w:t>
      </w:r>
      <w:r>
        <w:rPr>
          <w:rtl/>
        </w:rPr>
        <w:t xml:space="preserve"> </w:t>
      </w:r>
      <w:r>
        <w:rPr>
          <w:rFonts w:hint="cs"/>
          <w:rtl/>
        </w:rPr>
        <w:t>1</w:t>
      </w:r>
      <w:r>
        <w:rPr>
          <w:rtl/>
        </w:rPr>
        <w:t>64</w:t>
      </w:r>
      <w:r>
        <w:rPr>
          <w:rFonts w:eastAsia="MS Mincho" w:hint="eastAsia"/>
          <w:rtl/>
        </w:rPr>
        <w:t>)</w:t>
      </w:r>
      <w:r>
        <w:rPr>
          <w:rFonts w:hint="cs"/>
          <w:rtl/>
        </w:rPr>
        <w:t xml:space="preserve"> و</w:t>
      </w:r>
      <w:r w:rsidRPr="00B05D47">
        <w:rPr>
          <w:rtl/>
        </w:rPr>
        <w:t>الباق</w:t>
      </w:r>
      <w:r>
        <w:rPr>
          <w:rtl/>
        </w:rPr>
        <w:t>ي في (</w:t>
      </w:r>
      <w:r w:rsidRPr="00B05D47">
        <w:rPr>
          <w:rtl/>
        </w:rPr>
        <w:t>ص</w:t>
      </w:r>
      <w:r>
        <w:rPr>
          <w:rtl/>
        </w:rPr>
        <w:t xml:space="preserve"> </w:t>
      </w:r>
      <w:r>
        <w:rPr>
          <w:rFonts w:hint="cs"/>
          <w:rtl/>
        </w:rPr>
        <w:t>1</w:t>
      </w:r>
      <w:r>
        <w:rPr>
          <w:rtl/>
        </w:rPr>
        <w:t>65</w:t>
      </w:r>
      <w:r>
        <w:rPr>
          <w:rFonts w:eastAsia="MS Mincho" w:hint="eastAsia"/>
          <w:rtl/>
        </w:rPr>
        <w:t>)</w:t>
      </w:r>
      <w:r>
        <w:rPr>
          <w:rFonts w:hint="cs"/>
          <w:rtl/>
        </w:rPr>
        <w:t xml:space="preserve"> و</w:t>
      </w:r>
      <w:r w:rsidRPr="00B05D47">
        <w:rPr>
          <w:rtl/>
        </w:rPr>
        <w:t>رواه النسائ</w:t>
      </w:r>
      <w:r>
        <w:rPr>
          <w:rtl/>
        </w:rPr>
        <w:t xml:space="preserve">ي ايضاً في </w:t>
      </w:r>
      <w:r w:rsidRPr="00B05D47">
        <w:rPr>
          <w:rtl/>
        </w:rPr>
        <w:t>خصائصه بطريقين أحدهما</w:t>
      </w:r>
      <w:r>
        <w:rPr>
          <w:rtl/>
        </w:rPr>
        <w:t xml:space="preserve"> في (</w:t>
      </w:r>
      <w:r w:rsidRPr="00B05D47">
        <w:rPr>
          <w:rtl/>
        </w:rPr>
        <w:t>ص</w:t>
      </w:r>
      <w:r>
        <w:rPr>
          <w:rtl/>
        </w:rPr>
        <w:t xml:space="preserve"> </w:t>
      </w:r>
      <w:r>
        <w:rPr>
          <w:rFonts w:hint="cs"/>
          <w:rtl/>
        </w:rPr>
        <w:t>19</w:t>
      </w:r>
      <w:r>
        <w:rPr>
          <w:rFonts w:eastAsia="MS Mincho" w:hint="eastAsia"/>
          <w:rtl/>
        </w:rPr>
        <w:t>)</w:t>
      </w:r>
      <w:r>
        <w:rPr>
          <w:rFonts w:hint="cs"/>
          <w:rtl/>
        </w:rPr>
        <w:t xml:space="preserve"> و</w:t>
      </w:r>
      <w:r w:rsidRPr="00B05D47">
        <w:rPr>
          <w:rFonts w:hint="cs"/>
          <w:rtl/>
        </w:rPr>
        <w:t>الآخر</w:t>
      </w:r>
      <w:r>
        <w:rPr>
          <w:rFonts w:hint="cs"/>
          <w:rtl/>
        </w:rPr>
        <w:t xml:space="preserve"> في (</w:t>
      </w:r>
      <w:r w:rsidRPr="00B05D47">
        <w:rPr>
          <w:rFonts w:hint="cs"/>
          <w:rtl/>
        </w:rPr>
        <w:t>ص</w:t>
      </w:r>
      <w:r>
        <w:rPr>
          <w:rFonts w:hint="cs"/>
          <w:rtl/>
        </w:rPr>
        <w:t xml:space="preserve"> 20</w:t>
      </w:r>
      <w:r>
        <w:rPr>
          <w:rFonts w:eastAsia="MS Mincho" w:hint="eastAsia"/>
          <w:rtl/>
        </w:rPr>
        <w:t>)</w:t>
      </w:r>
      <w:r>
        <w:rPr>
          <w:rFonts w:hint="cs"/>
          <w:rtl/>
        </w:rPr>
        <w:t xml:space="preserve"> و</w:t>
      </w:r>
      <w:r w:rsidRPr="00B05D47">
        <w:rPr>
          <w:rFonts w:hint="cs"/>
          <w:rtl/>
        </w:rPr>
        <w:t xml:space="preserve">ذكره </w:t>
      </w:r>
      <w:r w:rsidRPr="00B05D47">
        <w:rPr>
          <w:rtl/>
        </w:rPr>
        <w:t>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2</w:t>
      </w:r>
      <w:r w:rsidRPr="00F74E93">
        <w:rPr>
          <w:rFonts w:eastAsia="MS Mincho" w:hint="eastAsia"/>
          <w:rtl/>
        </w:rPr>
        <w:t xml:space="preserve"> </w:t>
      </w:r>
      <w:r w:rsidRPr="00B05D47">
        <w:rPr>
          <w:rtl/>
        </w:rPr>
        <w:t>ص</w:t>
      </w:r>
      <w:r>
        <w:rPr>
          <w:rtl/>
        </w:rPr>
        <w:t xml:space="preserve"> 174</w:t>
      </w:r>
      <w:r>
        <w:rPr>
          <w:rFonts w:eastAsia="MS Mincho" w:hint="eastAsia"/>
          <w:rtl/>
        </w:rPr>
        <w:t>)</w:t>
      </w:r>
      <w:r>
        <w:rPr>
          <w:rtl/>
        </w:rPr>
        <w:t xml:space="preserve"> و</w:t>
      </w:r>
      <w:r w:rsidRPr="00B05D47">
        <w:rPr>
          <w:rtl/>
        </w:rPr>
        <w:t>قال</w:t>
      </w:r>
      <w:r>
        <w:rPr>
          <w:rtl/>
        </w:rPr>
        <w:t xml:space="preserve"> : </w:t>
      </w:r>
      <w:r w:rsidRPr="00B05D47">
        <w:rPr>
          <w:rtl/>
        </w:rPr>
        <w:t>خرجه الحافظ السلف</w:t>
      </w:r>
      <w:r>
        <w:rPr>
          <w:rtl/>
        </w:rPr>
        <w:t>ي</w:t>
      </w:r>
      <w:r w:rsidRPr="00B05D47">
        <w:rPr>
          <w:rtl/>
        </w:rPr>
        <w:t>.</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108</w:t>
      </w:r>
      <w:r w:rsidRPr="00FA1E7B">
        <w:rPr>
          <w:rStyle w:val="libBold2Char"/>
          <w:rFonts w:eastAsia="MS Mincho" w:hint="eastAsia"/>
          <w:rtl/>
        </w:rPr>
        <w:t>]</w:t>
      </w:r>
      <w:r>
        <w:rPr>
          <w:rFonts w:hint="cs"/>
          <w:rtl/>
        </w:rPr>
        <w:t xml:space="preserve"> روى </w:t>
      </w:r>
      <w:r w:rsidRPr="00B05D47">
        <w:rPr>
          <w:rFonts w:hint="cs"/>
          <w:rtl/>
        </w:rPr>
        <w:t>بسنده عن هان</w:t>
      </w:r>
      <w:r>
        <w:rPr>
          <w:rFonts w:hint="cs"/>
          <w:rtl/>
        </w:rPr>
        <w:t xml:space="preserve">ي </w:t>
      </w:r>
      <w:r w:rsidRPr="00B05D47">
        <w:rPr>
          <w:rFonts w:hint="cs"/>
          <w:rtl/>
        </w:rPr>
        <w:t>بن ه</w:t>
      </w:r>
      <w:r w:rsidRPr="00B05D47">
        <w:rPr>
          <w:rtl/>
        </w:rPr>
        <w:t>ان</w:t>
      </w:r>
      <w:r>
        <w:rPr>
          <w:rtl/>
        </w:rPr>
        <w:t>ي</w:t>
      </w:r>
      <w:r w:rsidRPr="00B05D47">
        <w:rPr>
          <w:rtl/>
        </w:rPr>
        <w:t xml:space="preserve"> عن عل</w:t>
      </w:r>
      <w:r>
        <w:rPr>
          <w:rtl/>
        </w:rPr>
        <w:t>ي</w:t>
      </w:r>
      <w:r w:rsidRPr="00B05D47">
        <w:rPr>
          <w:rtl/>
        </w:rPr>
        <w:t xml:space="preserve"> </w:t>
      </w:r>
      <w:r w:rsidRPr="00B83FBD">
        <w:rPr>
          <w:rStyle w:val="libAlaemChar"/>
          <w:rtl/>
        </w:rPr>
        <w:t>عليه‌السلام</w:t>
      </w:r>
      <w:r w:rsidRPr="00B05D47">
        <w:rPr>
          <w:rtl/>
        </w:rPr>
        <w:t xml:space="preserve"> قال</w:t>
      </w:r>
      <w:r>
        <w:rPr>
          <w:rtl/>
        </w:rPr>
        <w:t xml:space="preserve"> : </w:t>
      </w:r>
      <w:r w:rsidRPr="00B05D47">
        <w:rPr>
          <w:rtl/>
        </w:rPr>
        <w:t>أتيت</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جعفر</w:t>
      </w:r>
      <w:r>
        <w:rPr>
          <w:rtl/>
        </w:rPr>
        <w:t xml:space="preserve"> و</w:t>
      </w:r>
      <w:r w:rsidRPr="00B05D47">
        <w:rPr>
          <w:rtl/>
        </w:rPr>
        <w:t>زيد قال</w:t>
      </w:r>
      <w:r>
        <w:rPr>
          <w:rtl/>
        </w:rPr>
        <w:t xml:space="preserve"> : </w:t>
      </w:r>
      <w:r w:rsidRPr="00B05D47">
        <w:rPr>
          <w:rtl/>
        </w:rPr>
        <w:t>فقال لزيد</w:t>
      </w:r>
      <w:r>
        <w:rPr>
          <w:rtl/>
        </w:rPr>
        <w:t xml:space="preserve"> : </w:t>
      </w:r>
      <w:r w:rsidRPr="00B05D47">
        <w:rPr>
          <w:rtl/>
        </w:rPr>
        <w:t>أنت مولا</w:t>
      </w:r>
      <w:r>
        <w:rPr>
          <w:rtl/>
        </w:rPr>
        <w:t>ي</w:t>
      </w:r>
      <w:r w:rsidRPr="00B05D47">
        <w:rPr>
          <w:rtl/>
        </w:rPr>
        <w:t xml:space="preserve"> فخجل</w:t>
      </w:r>
      <w:r>
        <w:rPr>
          <w:rtl/>
        </w:rPr>
        <w:t xml:space="preserve"> ،</w:t>
      </w:r>
    </w:p>
    <w:p w:rsidR="00701D8F" w:rsidRDefault="00701D8F" w:rsidP="00B83FBD">
      <w:pPr>
        <w:pStyle w:val="libNormal0"/>
        <w:rPr>
          <w:rtl/>
        </w:rPr>
      </w:pPr>
      <w:r>
        <w:rPr>
          <w:rtl/>
        </w:rPr>
        <w:br w:type="page"/>
      </w:r>
      <w:r w:rsidRPr="00B05D47">
        <w:rPr>
          <w:rtl/>
        </w:rPr>
        <w:lastRenderedPageBreak/>
        <w:t>قال</w:t>
      </w:r>
      <w:r>
        <w:rPr>
          <w:rtl/>
        </w:rPr>
        <w:t xml:space="preserve"> : و</w:t>
      </w:r>
      <w:r w:rsidRPr="00B05D47">
        <w:rPr>
          <w:rtl/>
        </w:rPr>
        <w:t>قال لجعفر</w:t>
      </w:r>
      <w:r>
        <w:rPr>
          <w:rtl/>
        </w:rPr>
        <w:t xml:space="preserve"> : </w:t>
      </w:r>
      <w:r w:rsidRPr="00B05D47">
        <w:rPr>
          <w:rtl/>
        </w:rPr>
        <w:t>أنت أشبهت خلق</w:t>
      </w:r>
      <w:r>
        <w:rPr>
          <w:rtl/>
        </w:rPr>
        <w:t>ي و</w:t>
      </w:r>
      <w:r w:rsidRPr="00B05D47">
        <w:rPr>
          <w:rtl/>
        </w:rPr>
        <w:t>خ</w:t>
      </w:r>
      <w:r>
        <w:rPr>
          <w:rFonts w:hint="cs"/>
          <w:rtl/>
        </w:rPr>
        <w:t>ُ</w:t>
      </w:r>
      <w:r w:rsidRPr="00B05D47">
        <w:rPr>
          <w:rtl/>
        </w:rPr>
        <w:t>لق</w:t>
      </w:r>
      <w:r>
        <w:rPr>
          <w:rtl/>
        </w:rPr>
        <w:t>ي</w:t>
      </w:r>
      <w:r w:rsidRPr="00B05D47">
        <w:rPr>
          <w:rtl/>
        </w:rPr>
        <w:t xml:space="preserve"> قال</w:t>
      </w:r>
      <w:r>
        <w:rPr>
          <w:rtl/>
        </w:rPr>
        <w:t xml:space="preserve"> : </w:t>
      </w:r>
      <w:r w:rsidRPr="00B05D47">
        <w:rPr>
          <w:rtl/>
        </w:rPr>
        <w:t>فخجل وراء زيد قال</w:t>
      </w:r>
      <w:r>
        <w:rPr>
          <w:rtl/>
        </w:rPr>
        <w:t xml:space="preserve"> : و</w:t>
      </w:r>
      <w:r w:rsidRPr="00B05D47">
        <w:rPr>
          <w:rtl/>
        </w:rPr>
        <w:t>قال ل</w:t>
      </w:r>
      <w:r>
        <w:rPr>
          <w:rtl/>
        </w:rPr>
        <w:t xml:space="preserve">ي : </w:t>
      </w:r>
      <w:r w:rsidRPr="00B05D47">
        <w:rPr>
          <w:rtl/>
        </w:rPr>
        <w:t>أنت من</w:t>
      </w:r>
      <w:r>
        <w:rPr>
          <w:rtl/>
        </w:rPr>
        <w:t>ي و</w:t>
      </w:r>
      <w:r w:rsidRPr="00B05D47">
        <w:rPr>
          <w:rtl/>
        </w:rPr>
        <w:t>أنا منك فخجلت وراء جعفر</w:t>
      </w:r>
      <w:r>
        <w:rPr>
          <w:rtl/>
        </w:rPr>
        <w:t xml:space="preserve"> (</w:t>
      </w:r>
      <w:r w:rsidRPr="00B05D47">
        <w:rPr>
          <w:rtl/>
        </w:rPr>
        <w:t>أقول</w:t>
      </w:r>
      <w:r>
        <w:rPr>
          <w:rtl/>
        </w:rPr>
        <w:t>) و</w:t>
      </w:r>
      <w:r w:rsidRPr="00B05D47">
        <w:rPr>
          <w:rtl/>
        </w:rPr>
        <w:t>رواه البيهق</w:t>
      </w:r>
      <w:r>
        <w:rPr>
          <w:rtl/>
        </w:rPr>
        <w:t xml:space="preserve">ي ايضاً في </w:t>
      </w:r>
      <w:r w:rsidRPr="00B05D47">
        <w:rPr>
          <w:rtl/>
        </w:rPr>
        <w:t>سننه</w:t>
      </w:r>
      <w:r>
        <w:rPr>
          <w:rtl/>
        </w:rPr>
        <w:t xml:space="preserve"> (</w:t>
      </w:r>
      <w:r w:rsidRPr="00B05D47">
        <w:rPr>
          <w:rtl/>
        </w:rPr>
        <w:t>ج</w:t>
      </w:r>
      <w:r>
        <w:rPr>
          <w:rtl/>
        </w:rPr>
        <w:t xml:space="preserve"> </w:t>
      </w:r>
      <w:r>
        <w:rPr>
          <w:rFonts w:hint="cs"/>
          <w:rtl/>
        </w:rPr>
        <w:t>10</w:t>
      </w:r>
      <w:r w:rsidRPr="00F74E93">
        <w:rPr>
          <w:rFonts w:eastAsia="MS Mincho" w:hint="eastAsia"/>
          <w:rtl/>
        </w:rPr>
        <w:t xml:space="preserve"> </w:t>
      </w:r>
      <w:r w:rsidRPr="00B05D47">
        <w:rPr>
          <w:rFonts w:hint="cs"/>
          <w:rtl/>
        </w:rPr>
        <w:t>ص</w:t>
      </w:r>
      <w:r>
        <w:rPr>
          <w:rFonts w:hint="cs"/>
          <w:rtl/>
        </w:rPr>
        <w:t xml:space="preserve"> 22</w:t>
      </w:r>
      <w:r>
        <w:rPr>
          <w:rtl/>
        </w:rPr>
        <w:t>6</w:t>
      </w:r>
      <w:r>
        <w:rPr>
          <w:rFonts w:eastAsia="MS Mincho" w:hint="eastAsia"/>
          <w:rtl/>
        </w:rPr>
        <w:t>)</w:t>
      </w:r>
      <w:r>
        <w:rPr>
          <w:rFonts w:hint="cs"/>
          <w:rtl/>
        </w:rPr>
        <w:t xml:space="preserve"> و</w:t>
      </w:r>
      <w:r w:rsidRPr="00B05D47">
        <w:rPr>
          <w:rtl/>
        </w:rPr>
        <w:t>النسائ</w:t>
      </w:r>
      <w:r>
        <w:rPr>
          <w:rtl/>
        </w:rPr>
        <w:t xml:space="preserve">ي ايضاً في </w:t>
      </w:r>
      <w:r w:rsidRPr="00B05D47">
        <w:rPr>
          <w:rtl/>
        </w:rPr>
        <w:t>خصائصه</w:t>
      </w:r>
      <w:r>
        <w:rPr>
          <w:rtl/>
        </w:rPr>
        <w:t xml:space="preserve"> (</w:t>
      </w:r>
      <w:r w:rsidRPr="00B05D47">
        <w:rPr>
          <w:rtl/>
        </w:rPr>
        <w:t>ص</w:t>
      </w:r>
      <w:r>
        <w:rPr>
          <w:rtl/>
        </w:rPr>
        <w:t xml:space="preserve"> 51</w:t>
      </w:r>
      <w:r>
        <w:rPr>
          <w:rFonts w:eastAsia="MS Mincho" w:hint="eastAsia"/>
          <w:rtl/>
        </w:rPr>
        <w:t>)</w:t>
      </w:r>
      <w:r>
        <w:rPr>
          <w:rFonts w:hint="cs"/>
          <w:rtl/>
        </w:rPr>
        <w:t xml:space="preserve"> </w:t>
      </w:r>
      <w:r w:rsidRPr="00B05D47">
        <w:rPr>
          <w:rFonts w:hint="cs"/>
          <w:rtl/>
        </w:rPr>
        <w:t>باختلاف</w:t>
      </w:r>
      <w:r>
        <w:rPr>
          <w:rFonts w:hint="cs"/>
          <w:rtl/>
        </w:rPr>
        <w:t xml:space="preserve"> في </w:t>
      </w:r>
      <w:r w:rsidRPr="00B05D47">
        <w:rPr>
          <w:rFonts w:hint="cs"/>
          <w:rtl/>
        </w:rPr>
        <w:t>اللفظ.</w:t>
      </w:r>
    </w:p>
    <w:p w:rsidR="00701D8F" w:rsidRDefault="00701D8F" w:rsidP="00F242FC">
      <w:pPr>
        <w:pStyle w:val="libNormal"/>
        <w:rPr>
          <w:rtl/>
        </w:rPr>
      </w:pPr>
      <w:r w:rsidRPr="00FA1E7B">
        <w:rPr>
          <w:rStyle w:val="libBold2Char"/>
          <w:rtl/>
        </w:rPr>
        <w:t>[مسند الإمام أحمد بن حنبل ج 5</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56</w:t>
      </w:r>
      <w:r w:rsidRPr="00FA1E7B">
        <w:rPr>
          <w:rStyle w:val="libBold2Char"/>
          <w:rFonts w:eastAsia="MS Mincho" w:hint="eastAsia"/>
          <w:rtl/>
        </w:rPr>
        <w:t>]</w:t>
      </w:r>
      <w:r>
        <w:rPr>
          <w:rFonts w:hint="cs"/>
          <w:rtl/>
        </w:rPr>
        <w:t xml:space="preserve"> روى </w:t>
      </w:r>
      <w:r w:rsidRPr="00B05D47">
        <w:rPr>
          <w:rtl/>
        </w:rPr>
        <w:t>بسنده عن بريدة قال</w:t>
      </w:r>
      <w:r>
        <w:rPr>
          <w:rtl/>
        </w:rPr>
        <w:t xml:space="preserve"> : </w:t>
      </w:r>
      <w:r w:rsidRPr="00B05D47">
        <w:rPr>
          <w:rtl/>
        </w:rPr>
        <w:t>بعث رسول اللّه</w:t>
      </w:r>
      <w:r>
        <w:rPr>
          <w:rtl/>
        </w:rPr>
        <w:t xml:space="preserve"> صلّى </w:t>
      </w:r>
      <w:r w:rsidRPr="00B05D47">
        <w:rPr>
          <w:rtl/>
        </w:rPr>
        <w:t>اللّه عليه</w:t>
      </w:r>
      <w:r>
        <w:rPr>
          <w:rtl/>
        </w:rPr>
        <w:t xml:space="preserve"> و (آله) و</w:t>
      </w:r>
      <w:r w:rsidRPr="00B05D47">
        <w:rPr>
          <w:rtl/>
        </w:rPr>
        <w:t>سلم بعثين</w:t>
      </w:r>
      <w:r>
        <w:rPr>
          <w:rtl/>
        </w:rPr>
        <w:t xml:space="preserve"> إلى </w:t>
      </w:r>
      <w:r w:rsidRPr="00B05D47">
        <w:rPr>
          <w:rtl/>
        </w:rPr>
        <w:t>اليمن عل</w:t>
      </w:r>
      <w:r>
        <w:rPr>
          <w:rFonts w:hint="cs"/>
          <w:rtl/>
        </w:rPr>
        <w:t>ى</w:t>
      </w:r>
      <w:r w:rsidRPr="00B05D47">
        <w:rPr>
          <w:rtl/>
        </w:rPr>
        <w:t xml:space="preserve"> أحدهما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عل</w:t>
      </w:r>
      <w:r>
        <w:rPr>
          <w:rFonts w:hint="cs"/>
          <w:rtl/>
        </w:rPr>
        <w:t>ى</w:t>
      </w:r>
      <w:r w:rsidRPr="00B05D47">
        <w:rPr>
          <w:rtl/>
        </w:rPr>
        <w:t xml:space="preserve"> الآخر خالد بن الوليد</w:t>
      </w:r>
      <w:r>
        <w:rPr>
          <w:rtl/>
        </w:rPr>
        <w:t xml:space="preserve"> ، </w:t>
      </w:r>
      <w:r w:rsidRPr="00B05D47">
        <w:rPr>
          <w:rtl/>
        </w:rPr>
        <w:t>فقال</w:t>
      </w:r>
      <w:r>
        <w:rPr>
          <w:rtl/>
        </w:rPr>
        <w:t xml:space="preserve"> : </w:t>
      </w:r>
      <w:r w:rsidRPr="00B05D47">
        <w:rPr>
          <w:rtl/>
        </w:rPr>
        <w:t>إذا التقيتم فعل</w:t>
      </w:r>
      <w:r>
        <w:rPr>
          <w:rtl/>
        </w:rPr>
        <w:t>ي</w:t>
      </w:r>
      <w:r>
        <w:rPr>
          <w:rFonts w:hint="cs"/>
          <w:rtl/>
        </w:rPr>
        <w:t>ّ</w:t>
      </w:r>
      <w:r w:rsidRPr="00B05D47">
        <w:rPr>
          <w:rtl/>
        </w:rPr>
        <w:t xml:space="preserve"> عل</w:t>
      </w:r>
      <w:r>
        <w:rPr>
          <w:rFonts w:hint="cs"/>
          <w:rtl/>
        </w:rPr>
        <w:t>ى</w:t>
      </w:r>
      <w:r w:rsidRPr="00B05D47">
        <w:rPr>
          <w:rtl/>
        </w:rPr>
        <w:t xml:space="preserve"> الناس</w:t>
      </w:r>
      <w:r>
        <w:rPr>
          <w:rtl/>
        </w:rPr>
        <w:t xml:space="preserve"> ، و</w:t>
      </w:r>
      <w:r w:rsidRPr="00B05D47">
        <w:rPr>
          <w:rtl/>
        </w:rPr>
        <w:t>إن افترقتما فكل واحد منكما عل</w:t>
      </w:r>
      <w:r>
        <w:rPr>
          <w:rFonts w:hint="cs"/>
          <w:rtl/>
        </w:rPr>
        <w:t>ى</w:t>
      </w:r>
      <w:r w:rsidRPr="00B05D47">
        <w:rPr>
          <w:rtl/>
        </w:rPr>
        <w:t xml:space="preserve"> جنده</w:t>
      </w:r>
      <w:r>
        <w:rPr>
          <w:rtl/>
        </w:rPr>
        <w:t xml:space="preserve"> ، </w:t>
      </w:r>
      <w:r w:rsidRPr="00B05D47">
        <w:rPr>
          <w:rtl/>
        </w:rPr>
        <w:t>قال</w:t>
      </w:r>
      <w:r>
        <w:rPr>
          <w:rtl/>
        </w:rPr>
        <w:t xml:space="preserve"> : </w:t>
      </w:r>
      <w:r w:rsidRPr="00B05D47">
        <w:rPr>
          <w:rtl/>
        </w:rPr>
        <w:t>فلقينا بن</w:t>
      </w:r>
      <w:r>
        <w:rPr>
          <w:rtl/>
        </w:rPr>
        <w:t>ي</w:t>
      </w:r>
      <w:r w:rsidRPr="00B05D47">
        <w:rPr>
          <w:rtl/>
        </w:rPr>
        <w:t xml:space="preserve"> زيد من أهل اليمن فاقتتلنا فظهر المسلمون عل</w:t>
      </w:r>
      <w:r>
        <w:rPr>
          <w:rFonts w:hint="cs"/>
          <w:rtl/>
        </w:rPr>
        <w:t>ى</w:t>
      </w:r>
      <w:r w:rsidRPr="00B05D47">
        <w:rPr>
          <w:rtl/>
        </w:rPr>
        <w:t xml:space="preserve"> المشركين فقتلنا المقاتلة</w:t>
      </w:r>
      <w:r>
        <w:rPr>
          <w:rtl/>
        </w:rPr>
        <w:t xml:space="preserve"> و</w:t>
      </w:r>
      <w:r w:rsidRPr="00B05D47">
        <w:rPr>
          <w:rtl/>
        </w:rPr>
        <w:t>سبينا الذرية</w:t>
      </w:r>
      <w:r>
        <w:rPr>
          <w:rtl/>
        </w:rPr>
        <w:t xml:space="preserve"> ، </w:t>
      </w:r>
      <w:r w:rsidRPr="00B05D47">
        <w:rPr>
          <w:rtl/>
        </w:rPr>
        <w:t>فاصطف</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امرأة من السب</w:t>
      </w:r>
      <w:r>
        <w:rPr>
          <w:rtl/>
        </w:rPr>
        <w:t>ي</w:t>
      </w:r>
      <w:r w:rsidRPr="00B05D47">
        <w:rPr>
          <w:rtl/>
        </w:rPr>
        <w:t xml:space="preserve"> لنفسه</w:t>
      </w:r>
      <w:r>
        <w:rPr>
          <w:rtl/>
        </w:rPr>
        <w:t xml:space="preserve"> ، </w:t>
      </w:r>
      <w:r w:rsidRPr="00B05D47">
        <w:rPr>
          <w:rtl/>
        </w:rPr>
        <w:t>قال بريدة</w:t>
      </w:r>
      <w:r>
        <w:rPr>
          <w:rtl/>
        </w:rPr>
        <w:t xml:space="preserve"> : </w:t>
      </w:r>
      <w:r w:rsidRPr="00B05D47">
        <w:rPr>
          <w:rtl/>
        </w:rPr>
        <w:t>فكتب مع</w:t>
      </w:r>
      <w:r>
        <w:rPr>
          <w:rtl/>
        </w:rPr>
        <w:t>ي</w:t>
      </w:r>
      <w:r w:rsidRPr="00B05D47">
        <w:rPr>
          <w:rtl/>
        </w:rPr>
        <w:t xml:space="preserve"> خالد بن الوليد</w:t>
      </w:r>
      <w:r>
        <w:rPr>
          <w:rtl/>
        </w:rPr>
        <w:t xml:space="preserve"> إلى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يخبره بذلك</w:t>
      </w:r>
      <w:r>
        <w:rPr>
          <w:rtl/>
        </w:rPr>
        <w:t xml:space="preserve"> ، </w:t>
      </w:r>
      <w:r w:rsidRPr="00B05D47">
        <w:rPr>
          <w:rtl/>
        </w:rPr>
        <w:t>فلما أتيت</w:t>
      </w:r>
      <w:r>
        <w:rPr>
          <w:rtl/>
        </w:rPr>
        <w:t xml:space="preserve"> النبي صلّى </w:t>
      </w:r>
      <w:r w:rsidRPr="00B05D47">
        <w:rPr>
          <w:rtl/>
        </w:rPr>
        <w:t>اللّه عليه</w:t>
      </w:r>
      <w:r>
        <w:rPr>
          <w:rtl/>
        </w:rPr>
        <w:t xml:space="preserve"> و (آله) و</w:t>
      </w:r>
      <w:r w:rsidRPr="00B05D47">
        <w:rPr>
          <w:rtl/>
        </w:rPr>
        <w:t>سلم دفعت الكتاب اليه فقر</w:t>
      </w:r>
      <w:r>
        <w:rPr>
          <w:rFonts w:hint="cs"/>
          <w:rtl/>
        </w:rPr>
        <w:t>يء</w:t>
      </w:r>
      <w:r w:rsidRPr="00B05D47">
        <w:rPr>
          <w:rtl/>
        </w:rPr>
        <w:t xml:space="preserve"> عليه</w:t>
      </w:r>
      <w:r>
        <w:rPr>
          <w:rtl/>
        </w:rPr>
        <w:t xml:space="preserve"> ، </w:t>
      </w:r>
      <w:r w:rsidRPr="00B05D47">
        <w:rPr>
          <w:rtl/>
        </w:rPr>
        <w:t>فرأيت الغضب</w:t>
      </w:r>
      <w:r>
        <w:rPr>
          <w:rtl/>
        </w:rPr>
        <w:t xml:space="preserve"> في </w:t>
      </w:r>
      <w:r w:rsidRPr="00B05D47">
        <w:rPr>
          <w:rtl/>
        </w:rPr>
        <w:t>وجه رسول اللّه</w:t>
      </w:r>
      <w:r>
        <w:rPr>
          <w:rtl/>
        </w:rPr>
        <w:t xml:space="preserve"> صلّى </w:t>
      </w:r>
      <w:r w:rsidRPr="00B05D47">
        <w:rPr>
          <w:rtl/>
        </w:rPr>
        <w:t>اللّه عليه</w:t>
      </w:r>
      <w:r>
        <w:rPr>
          <w:rtl/>
        </w:rPr>
        <w:t xml:space="preserve"> و (آله) و</w:t>
      </w:r>
      <w:r w:rsidRPr="00B05D47">
        <w:rPr>
          <w:rtl/>
        </w:rPr>
        <w:t>سلم فقلت</w:t>
      </w:r>
      <w:r>
        <w:rPr>
          <w:rtl/>
        </w:rPr>
        <w:t xml:space="preserve"> : </w:t>
      </w:r>
      <w:r w:rsidRPr="00B05D47">
        <w:rPr>
          <w:rtl/>
        </w:rPr>
        <w:t>يا رسول اللّه هذا مكان العائذ</w:t>
      </w:r>
      <w:r>
        <w:rPr>
          <w:rtl/>
        </w:rPr>
        <w:t xml:space="preserve"> ، </w:t>
      </w:r>
      <w:r w:rsidRPr="00B05D47">
        <w:rPr>
          <w:rtl/>
        </w:rPr>
        <w:t>بعثتن</w:t>
      </w:r>
      <w:r>
        <w:rPr>
          <w:rtl/>
        </w:rPr>
        <w:t>ي</w:t>
      </w:r>
      <w:r w:rsidRPr="00B05D47">
        <w:rPr>
          <w:rtl/>
        </w:rPr>
        <w:t xml:space="preserve"> مع رجل</w:t>
      </w:r>
      <w:r>
        <w:rPr>
          <w:rtl/>
        </w:rPr>
        <w:t xml:space="preserve"> و</w:t>
      </w:r>
      <w:r w:rsidRPr="00B05D47">
        <w:rPr>
          <w:rtl/>
        </w:rPr>
        <w:t>أمرتن</w:t>
      </w:r>
      <w:r>
        <w:rPr>
          <w:rtl/>
        </w:rPr>
        <w:t>ي</w:t>
      </w:r>
      <w:r w:rsidRPr="00B05D47">
        <w:rPr>
          <w:rtl/>
        </w:rPr>
        <w:t xml:space="preserve"> أن أطيعه ففعلت ما أرسلت به</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لا تقع</w:t>
      </w:r>
      <w:r>
        <w:rPr>
          <w:rtl/>
        </w:rPr>
        <w:t xml:space="preserve"> في </w:t>
      </w:r>
      <w:r w:rsidRPr="00B05D47">
        <w:rPr>
          <w:rtl/>
        </w:rPr>
        <w:t>عل</w:t>
      </w:r>
      <w:r>
        <w:rPr>
          <w:rtl/>
        </w:rPr>
        <w:t>ي</w:t>
      </w:r>
      <w:r>
        <w:rPr>
          <w:rFonts w:hint="cs"/>
          <w:rtl/>
        </w:rPr>
        <w:t>ّ</w:t>
      </w:r>
      <w:r w:rsidRPr="00B05D47">
        <w:rPr>
          <w:rtl/>
        </w:rPr>
        <w:t xml:space="preserve"> فانه من</w:t>
      </w:r>
      <w:r>
        <w:rPr>
          <w:rtl/>
        </w:rPr>
        <w:t>ي و</w:t>
      </w:r>
      <w:r w:rsidRPr="00B05D47">
        <w:rPr>
          <w:rtl/>
        </w:rPr>
        <w:t>أنا منه</w:t>
      </w:r>
      <w:r>
        <w:rPr>
          <w:rtl/>
        </w:rPr>
        <w:t xml:space="preserve"> ، و</w:t>
      </w:r>
      <w:r w:rsidRPr="00B05D47">
        <w:rPr>
          <w:rtl/>
        </w:rPr>
        <w:t>هو وليكم بعد</w:t>
      </w:r>
      <w:r>
        <w:rPr>
          <w:rtl/>
        </w:rPr>
        <w:t>ي و</w:t>
      </w:r>
      <w:r w:rsidRPr="00B05D47">
        <w:rPr>
          <w:rtl/>
        </w:rPr>
        <w:t>إنه من</w:t>
      </w:r>
      <w:r>
        <w:rPr>
          <w:rtl/>
        </w:rPr>
        <w:t>ي و</w:t>
      </w:r>
      <w:r w:rsidRPr="00B05D47">
        <w:rPr>
          <w:rtl/>
        </w:rPr>
        <w:t>أنا منه</w:t>
      </w:r>
      <w:r>
        <w:rPr>
          <w:rtl/>
        </w:rPr>
        <w:t xml:space="preserve"> و</w:t>
      </w:r>
      <w:r w:rsidRPr="00B05D47">
        <w:rPr>
          <w:rtl/>
        </w:rPr>
        <w:t>هو وليكم بعد</w:t>
      </w:r>
      <w:r>
        <w:rPr>
          <w:rtl/>
        </w:rPr>
        <w:t>ي (</w:t>
      </w:r>
      <w:r w:rsidRPr="00B05D47">
        <w:rPr>
          <w:rtl/>
        </w:rPr>
        <w:t>أقول</w:t>
      </w:r>
      <w:r>
        <w:rPr>
          <w:rtl/>
        </w:rPr>
        <w:t>) و</w:t>
      </w:r>
      <w:r w:rsidRPr="00B05D47">
        <w:rPr>
          <w:rtl/>
        </w:rPr>
        <w:t>ذكره الهيثم</w:t>
      </w:r>
      <w:r>
        <w:rPr>
          <w:rtl/>
        </w:rPr>
        <w:t xml:space="preserve">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127</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w:t>
      </w:r>
      <w:r>
        <w:rPr>
          <w:rFonts w:hint="cs"/>
          <w:rtl/>
        </w:rPr>
        <w:t xml:space="preserve"> و</w:t>
      </w:r>
      <w:r w:rsidRPr="00B05D47">
        <w:rPr>
          <w:rFonts w:hint="cs"/>
          <w:rtl/>
        </w:rPr>
        <w:t>البزار باختصار</w:t>
      </w:r>
      <w:r>
        <w:rPr>
          <w:rFonts w:hint="cs"/>
          <w:rtl/>
        </w:rPr>
        <w:t xml:space="preserve"> ، و</w:t>
      </w:r>
      <w:r w:rsidRPr="00B05D47">
        <w:rPr>
          <w:rFonts w:hint="cs"/>
          <w:rtl/>
        </w:rPr>
        <w:t xml:space="preserve">رواه </w:t>
      </w:r>
      <w:r w:rsidRPr="00B05D47">
        <w:rPr>
          <w:rtl/>
        </w:rPr>
        <w:t>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23</w:t>
      </w:r>
      <w:r>
        <w:rPr>
          <w:rFonts w:eastAsia="MS Mincho" w:hint="eastAsia"/>
          <w:rtl/>
        </w:rPr>
        <w:t>)</w:t>
      </w:r>
      <w:r>
        <w:rPr>
          <w:rFonts w:hint="cs"/>
          <w:rtl/>
        </w:rPr>
        <w:t xml:space="preserve"> </w:t>
      </w:r>
      <w:r w:rsidRPr="00B05D47">
        <w:rPr>
          <w:rFonts w:hint="cs"/>
          <w:rtl/>
        </w:rPr>
        <w:t>باختلاف</w:t>
      </w:r>
      <w:r>
        <w:rPr>
          <w:rFonts w:hint="cs"/>
          <w:rtl/>
        </w:rPr>
        <w:t xml:space="preserve"> في </w:t>
      </w:r>
      <w:r w:rsidRPr="00B05D47">
        <w:rPr>
          <w:rtl/>
        </w:rPr>
        <w:t>بعض الألفاظ</w:t>
      </w:r>
      <w:r>
        <w:rPr>
          <w:rtl/>
        </w:rPr>
        <w:t xml:space="preserve"> ، </w:t>
      </w:r>
      <w:r w:rsidRPr="00B05D47">
        <w:rPr>
          <w:rtl/>
        </w:rPr>
        <w:t>قال فيه</w:t>
      </w:r>
      <w:r>
        <w:rPr>
          <w:rtl/>
        </w:rPr>
        <w:t xml:space="preserve"> : و</w:t>
      </w:r>
      <w:r w:rsidRPr="00B05D47">
        <w:rPr>
          <w:rtl/>
        </w:rPr>
        <w:t>كتب بذلك خالد بن الوليد</w:t>
      </w:r>
      <w:r>
        <w:rPr>
          <w:rtl/>
        </w:rPr>
        <w:t xml:space="preserve"> إلى النبي صلّى </w:t>
      </w:r>
      <w:r w:rsidRPr="00B05D47">
        <w:rPr>
          <w:rtl/>
        </w:rPr>
        <w:t>اللّه عليه</w:t>
      </w:r>
      <w:r>
        <w:rPr>
          <w:rtl/>
        </w:rPr>
        <w:t xml:space="preserve"> و (آله) و</w:t>
      </w:r>
      <w:r w:rsidRPr="00B05D47">
        <w:rPr>
          <w:rtl/>
        </w:rPr>
        <w:t>سلم</w:t>
      </w:r>
      <w:r>
        <w:rPr>
          <w:rtl/>
        </w:rPr>
        <w:t xml:space="preserve"> و</w:t>
      </w:r>
      <w:r w:rsidRPr="00B05D47">
        <w:rPr>
          <w:rtl/>
        </w:rPr>
        <w:t>أمرن</w:t>
      </w:r>
      <w:r>
        <w:rPr>
          <w:rtl/>
        </w:rPr>
        <w:t>ي</w:t>
      </w:r>
      <w:r w:rsidRPr="00B05D47">
        <w:rPr>
          <w:rtl/>
        </w:rPr>
        <w:t xml:space="preserve"> أن أنال منه</w:t>
      </w:r>
      <w:r>
        <w:rPr>
          <w:rtl/>
        </w:rPr>
        <w:t xml:space="preserve"> ـ </w:t>
      </w:r>
      <w:r w:rsidRPr="00B05D47">
        <w:rPr>
          <w:rtl/>
        </w:rPr>
        <w:t>أ</w:t>
      </w:r>
      <w:r>
        <w:rPr>
          <w:rtl/>
        </w:rPr>
        <w:t>ي</w:t>
      </w:r>
      <w:r w:rsidRPr="00B05D47">
        <w:rPr>
          <w:rtl/>
        </w:rPr>
        <w:t xml:space="preserve"> من عل</w:t>
      </w:r>
      <w:r>
        <w:rPr>
          <w:rtl/>
        </w:rPr>
        <w:t>ي</w:t>
      </w:r>
      <w:r w:rsidRPr="00B05D47">
        <w:rPr>
          <w:rtl/>
        </w:rPr>
        <w:t xml:space="preserve"> </w:t>
      </w:r>
      <w:r w:rsidRPr="00B83FBD">
        <w:rPr>
          <w:rStyle w:val="libAlaemChar"/>
          <w:rtl/>
        </w:rPr>
        <w:t>عليه‌السلام</w:t>
      </w:r>
      <w:r>
        <w:rPr>
          <w:rtl/>
        </w:rPr>
        <w:t xml:space="preserve"> ـ </w:t>
      </w:r>
      <w:r w:rsidRPr="00B05D47">
        <w:rPr>
          <w:rtl/>
        </w:rPr>
        <w:t>قال</w:t>
      </w:r>
      <w:r>
        <w:rPr>
          <w:rtl/>
        </w:rPr>
        <w:t xml:space="preserve"> : </w:t>
      </w:r>
      <w:r w:rsidRPr="00B05D47">
        <w:rPr>
          <w:rtl/>
        </w:rPr>
        <w:t>فدفعت الكتاب اليه</w:t>
      </w:r>
      <w:r>
        <w:rPr>
          <w:rtl/>
        </w:rPr>
        <w:t xml:space="preserve"> و</w:t>
      </w:r>
      <w:r w:rsidRPr="00B05D47">
        <w:rPr>
          <w:rtl/>
        </w:rPr>
        <w:t>نلت من عل</w:t>
      </w:r>
      <w:r>
        <w:rPr>
          <w:rtl/>
        </w:rPr>
        <w:t>ي</w:t>
      </w:r>
      <w:r w:rsidRPr="00B05D47">
        <w:rPr>
          <w:rtl/>
        </w:rPr>
        <w:t xml:space="preserve"> فتغير وجه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قال</w:t>
      </w:r>
      <w:r>
        <w:rPr>
          <w:rtl/>
        </w:rPr>
        <w:t xml:space="preserve"> : </w:t>
      </w:r>
      <w:r w:rsidRPr="00B05D47">
        <w:rPr>
          <w:rtl/>
        </w:rPr>
        <w:t>لا تبغضن يا بريدة ل</w:t>
      </w:r>
      <w:r>
        <w:rPr>
          <w:rtl/>
        </w:rPr>
        <w:t>ي</w:t>
      </w:r>
      <w:r w:rsidRPr="00B05D47">
        <w:rPr>
          <w:rtl/>
        </w:rPr>
        <w:t xml:space="preserve"> عليا</w:t>
      </w:r>
      <w:r>
        <w:rPr>
          <w:rFonts w:hint="cs"/>
          <w:rtl/>
        </w:rPr>
        <w:t>ً</w:t>
      </w:r>
      <w:r w:rsidRPr="00B05D47">
        <w:rPr>
          <w:rtl/>
        </w:rPr>
        <w:t xml:space="preserve"> فان عليا</w:t>
      </w:r>
      <w:r>
        <w:rPr>
          <w:rFonts w:hint="cs"/>
          <w:rtl/>
        </w:rPr>
        <w:t>ً</w:t>
      </w:r>
      <w:r w:rsidRPr="00B05D47">
        <w:rPr>
          <w:rtl/>
        </w:rPr>
        <w:t xml:space="preserve"> من</w:t>
      </w:r>
      <w:r>
        <w:rPr>
          <w:rtl/>
        </w:rPr>
        <w:t>ي و</w:t>
      </w:r>
      <w:r w:rsidRPr="00B05D47">
        <w:rPr>
          <w:rtl/>
        </w:rPr>
        <w:t>أنا منه</w:t>
      </w:r>
      <w:r>
        <w:rPr>
          <w:rtl/>
        </w:rPr>
        <w:t xml:space="preserve"> و</w:t>
      </w:r>
      <w:r w:rsidRPr="00B05D47">
        <w:rPr>
          <w:rtl/>
        </w:rPr>
        <w:t>هو وليكم بعد</w:t>
      </w:r>
      <w:r>
        <w:rPr>
          <w:rtl/>
        </w:rPr>
        <w:t>ي و</w:t>
      </w:r>
      <w:r w:rsidRPr="00B05D47">
        <w:rPr>
          <w:rtl/>
        </w:rPr>
        <w:t>ذكره</w:t>
      </w:r>
      <w:r>
        <w:rPr>
          <w:rtl/>
        </w:rPr>
        <w:t xml:space="preserve"> الهيثمي </w:t>
      </w:r>
      <w:r>
        <w:rPr>
          <w:rFonts w:hint="cs"/>
          <w:rtl/>
        </w:rPr>
        <w:t>أ</w:t>
      </w:r>
      <w:r>
        <w:rPr>
          <w:rtl/>
        </w:rPr>
        <w:t xml:space="preserve">يضاً </w:t>
      </w:r>
      <w:r w:rsidRPr="00B05D47">
        <w:rPr>
          <w:rtl/>
        </w:rPr>
        <w:t>ثانيا</w:t>
      </w:r>
      <w:r>
        <w:rPr>
          <w:rFonts w:hint="cs"/>
          <w:rtl/>
        </w:rPr>
        <w:t>ً</w:t>
      </w:r>
      <w:r>
        <w:rPr>
          <w:rtl/>
        </w:rPr>
        <w:t xml:space="preserve"> في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128</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فخرج</w:t>
      </w:r>
      <w:r>
        <w:rPr>
          <w:rFonts w:hint="cs"/>
          <w:rtl/>
        </w:rPr>
        <w:t xml:space="preserve"> ـ </w:t>
      </w:r>
      <w:r w:rsidRPr="00B05D47">
        <w:rPr>
          <w:rFonts w:hint="cs"/>
          <w:rtl/>
        </w:rPr>
        <w:t>أ</w:t>
      </w:r>
      <w:r>
        <w:rPr>
          <w:rFonts w:hint="cs"/>
          <w:rtl/>
        </w:rPr>
        <w:t>ي</w:t>
      </w:r>
      <w:r w:rsidRPr="00B05D47">
        <w:rPr>
          <w:rFonts w:hint="cs"/>
          <w:rtl/>
        </w:rPr>
        <w:t xml:space="preserve"> رسول</w:t>
      </w:r>
    </w:p>
    <w:p w:rsidR="00701D8F" w:rsidRDefault="00701D8F" w:rsidP="00B83FBD">
      <w:pPr>
        <w:pStyle w:val="libNormal0"/>
        <w:rPr>
          <w:rtl/>
        </w:rPr>
      </w:pPr>
      <w:r>
        <w:rPr>
          <w:rtl/>
        </w:rPr>
        <w:br w:type="page"/>
      </w:r>
      <w:r w:rsidRPr="00B05D47">
        <w:rPr>
          <w:rFonts w:hint="cs"/>
          <w:rtl/>
        </w:rPr>
        <w:lastRenderedPageBreak/>
        <w:t>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ـ </w:t>
      </w:r>
      <w:r w:rsidRPr="00B05D47">
        <w:rPr>
          <w:rFonts w:hint="cs"/>
          <w:rtl/>
        </w:rPr>
        <w:t>مغضبا</w:t>
      </w:r>
      <w:r>
        <w:rPr>
          <w:rFonts w:hint="cs"/>
          <w:rtl/>
        </w:rPr>
        <w:t>ً</w:t>
      </w:r>
      <w:r w:rsidRPr="00B05D47">
        <w:rPr>
          <w:rFonts w:hint="cs"/>
          <w:rtl/>
        </w:rPr>
        <w:t xml:space="preserve"> فقال</w:t>
      </w:r>
      <w:r>
        <w:rPr>
          <w:rFonts w:hint="cs"/>
          <w:rtl/>
        </w:rPr>
        <w:t xml:space="preserve"> : </w:t>
      </w:r>
      <w:r w:rsidRPr="00B05D47">
        <w:rPr>
          <w:rFonts w:hint="cs"/>
          <w:rtl/>
        </w:rPr>
        <w:t>ما بال أقوام ينتقصون عليا</w:t>
      </w:r>
      <w:r>
        <w:rPr>
          <w:rFonts w:hint="cs"/>
          <w:rtl/>
        </w:rPr>
        <w:t xml:space="preserve">ً ، </w:t>
      </w:r>
      <w:r w:rsidRPr="00B05D47">
        <w:rPr>
          <w:rFonts w:hint="cs"/>
          <w:rtl/>
        </w:rPr>
        <w:t>من تنقص عليا</w:t>
      </w:r>
      <w:r>
        <w:rPr>
          <w:rFonts w:hint="cs"/>
          <w:rtl/>
        </w:rPr>
        <w:t>ً</w:t>
      </w:r>
      <w:r w:rsidRPr="00B05D47">
        <w:rPr>
          <w:rFonts w:hint="cs"/>
          <w:rtl/>
        </w:rPr>
        <w:t xml:space="preserve"> فقد تنقصن</w:t>
      </w:r>
      <w:r>
        <w:rPr>
          <w:rFonts w:hint="cs"/>
          <w:rtl/>
        </w:rPr>
        <w:t>ي ، و</w:t>
      </w:r>
      <w:r w:rsidRPr="00B05D47">
        <w:rPr>
          <w:rFonts w:hint="cs"/>
          <w:rtl/>
        </w:rPr>
        <w:t xml:space="preserve">من فارق </w:t>
      </w:r>
      <w:r w:rsidRPr="00B05D47">
        <w:rPr>
          <w:rtl/>
        </w:rPr>
        <w:t>عليا فقد فارقن</w:t>
      </w:r>
      <w:r>
        <w:rPr>
          <w:rtl/>
        </w:rPr>
        <w:t xml:space="preserve">ي ، </w:t>
      </w:r>
      <w:r w:rsidRPr="00B05D47">
        <w:rPr>
          <w:rtl/>
        </w:rPr>
        <w:t>إن عليا من</w:t>
      </w:r>
      <w:r>
        <w:rPr>
          <w:rtl/>
        </w:rPr>
        <w:t>ي و</w:t>
      </w:r>
      <w:r w:rsidRPr="00B05D47">
        <w:rPr>
          <w:rtl/>
        </w:rPr>
        <w:t>أنا منه خلق من طينت</w:t>
      </w:r>
      <w:r>
        <w:rPr>
          <w:rtl/>
        </w:rPr>
        <w:t>ي و</w:t>
      </w:r>
      <w:r w:rsidRPr="00B05D47">
        <w:rPr>
          <w:rtl/>
        </w:rPr>
        <w:t>خلقت من طينة ابراهيم</w:t>
      </w:r>
      <w:r>
        <w:rPr>
          <w:rtl/>
        </w:rPr>
        <w:t xml:space="preserve"> و</w:t>
      </w:r>
      <w:r w:rsidRPr="00B05D47">
        <w:rPr>
          <w:rtl/>
        </w:rPr>
        <w:t>أنا أفضل من ابراهيم</w:t>
      </w:r>
      <w:r>
        <w:rPr>
          <w:rtl/>
        </w:rPr>
        <w:t xml:space="preserve"> (إلى </w:t>
      </w:r>
      <w:r w:rsidRPr="00B05D47">
        <w:rPr>
          <w:rtl/>
        </w:rPr>
        <w:t>أن قال</w:t>
      </w:r>
      <w:r>
        <w:rPr>
          <w:rtl/>
        </w:rPr>
        <w:t xml:space="preserve">) </w:t>
      </w:r>
      <w:r w:rsidRPr="00B05D47">
        <w:rPr>
          <w:rtl/>
        </w:rPr>
        <w:t>يا بريدة أما علمت أن لعل</w:t>
      </w:r>
      <w:r>
        <w:rPr>
          <w:rtl/>
        </w:rPr>
        <w:t>ي</w:t>
      </w:r>
      <w:r w:rsidRPr="00B05D47">
        <w:rPr>
          <w:rtl/>
        </w:rPr>
        <w:t xml:space="preserve"> أكثر من الجارية الت</w:t>
      </w:r>
      <w:r>
        <w:rPr>
          <w:rtl/>
        </w:rPr>
        <w:t>ي</w:t>
      </w:r>
      <w:r w:rsidRPr="00B05D47">
        <w:rPr>
          <w:rtl/>
        </w:rPr>
        <w:t xml:space="preserve"> أخذ؟</w:t>
      </w:r>
      <w:r>
        <w:rPr>
          <w:rtl/>
        </w:rPr>
        <w:t xml:space="preserve"> و</w:t>
      </w:r>
      <w:r w:rsidRPr="00B05D47">
        <w:rPr>
          <w:rtl/>
        </w:rPr>
        <w:t>إنه وليكم بعد</w:t>
      </w:r>
      <w:r>
        <w:rPr>
          <w:rtl/>
        </w:rPr>
        <w:t>ي</w:t>
      </w:r>
      <w:r w:rsidRPr="00B05D47">
        <w:rPr>
          <w:rtl/>
        </w:rPr>
        <w:t xml:space="preserve"> فقلت</w:t>
      </w:r>
      <w:r>
        <w:rPr>
          <w:rtl/>
        </w:rPr>
        <w:t xml:space="preserve"> : </w:t>
      </w:r>
      <w:r w:rsidRPr="00B05D47">
        <w:rPr>
          <w:rtl/>
        </w:rPr>
        <w:t>يا رسول اللّه بالصحبة إلا بسطت يدك فبايعتن</w:t>
      </w:r>
      <w:r>
        <w:rPr>
          <w:rtl/>
        </w:rPr>
        <w:t>ي</w:t>
      </w:r>
      <w:r w:rsidRPr="00B05D47">
        <w:rPr>
          <w:rtl/>
        </w:rPr>
        <w:t xml:space="preserve"> عل</w:t>
      </w:r>
      <w:r>
        <w:rPr>
          <w:rFonts w:hint="cs"/>
          <w:rtl/>
        </w:rPr>
        <w:t>ى</w:t>
      </w:r>
      <w:r w:rsidRPr="00B05D47">
        <w:rPr>
          <w:rtl/>
        </w:rPr>
        <w:t xml:space="preserve"> الإسلام جديدا</w:t>
      </w:r>
      <w:r>
        <w:rPr>
          <w:rFonts w:hint="cs"/>
          <w:rtl/>
        </w:rPr>
        <w:t>ً</w:t>
      </w:r>
      <w:r w:rsidRPr="00B05D47">
        <w:rPr>
          <w:rtl/>
        </w:rPr>
        <w:t xml:space="preserve"> قال</w:t>
      </w:r>
      <w:r>
        <w:rPr>
          <w:rtl/>
        </w:rPr>
        <w:t xml:space="preserve"> : </w:t>
      </w:r>
      <w:r w:rsidRPr="00B05D47">
        <w:rPr>
          <w:rtl/>
        </w:rPr>
        <w:t>فما فارقته</w:t>
      </w:r>
      <w:r>
        <w:rPr>
          <w:rtl/>
        </w:rPr>
        <w:t xml:space="preserve"> حتى </w:t>
      </w:r>
      <w:r w:rsidRPr="00B05D47">
        <w:rPr>
          <w:rtl/>
        </w:rPr>
        <w:t>بايعته عل</w:t>
      </w:r>
      <w:r>
        <w:rPr>
          <w:rFonts w:hint="cs"/>
          <w:rtl/>
        </w:rPr>
        <w:t>ى</w:t>
      </w:r>
      <w:r w:rsidRPr="00B05D47">
        <w:rPr>
          <w:rtl/>
        </w:rPr>
        <w:t xml:space="preserve"> الإسلام</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الأوسط</w:t>
      </w:r>
      <w:r>
        <w:rPr>
          <w:rtl/>
        </w:rPr>
        <w:t xml:space="preserve"> (انتهى)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 xml:space="preserve"> </w:t>
      </w:r>
      <w:r w:rsidRPr="00B05D47">
        <w:rPr>
          <w:rtl/>
        </w:rPr>
        <w:t>مختصرا</w:t>
      </w:r>
      <w:r>
        <w:rPr>
          <w:rFonts w:hint="cs"/>
          <w:rtl/>
        </w:rPr>
        <w:t>ً</w:t>
      </w:r>
      <w:r>
        <w:rPr>
          <w:rtl/>
        </w:rPr>
        <w:t xml:space="preserve"> ، و</w:t>
      </w:r>
      <w:r w:rsidRPr="00B05D47">
        <w:rPr>
          <w:rtl/>
        </w:rPr>
        <w:t>قال</w:t>
      </w:r>
      <w:r>
        <w:rPr>
          <w:rtl/>
        </w:rPr>
        <w:t xml:space="preserve"> : </w:t>
      </w:r>
      <w:r w:rsidRPr="00B05D47">
        <w:rPr>
          <w:rtl/>
        </w:rPr>
        <w:t>أخرجه ابن أب</w:t>
      </w:r>
      <w:r>
        <w:rPr>
          <w:rtl/>
        </w:rPr>
        <w:t>ي</w:t>
      </w:r>
      <w:r w:rsidRPr="00B05D47">
        <w:rPr>
          <w:rtl/>
        </w:rPr>
        <w:t xml:space="preserve"> شيبة عن عبد اللّه بن بريدة عن أبيه.</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330</w:t>
      </w:r>
      <w:r w:rsidRPr="00FA1E7B">
        <w:rPr>
          <w:rStyle w:val="libBold2Char"/>
          <w:rFonts w:eastAsia="MS Mincho" w:hint="eastAsia"/>
          <w:rtl/>
        </w:rPr>
        <w:t>]</w:t>
      </w:r>
      <w:r>
        <w:rPr>
          <w:rFonts w:hint="cs"/>
          <w:rtl/>
        </w:rPr>
        <w:t xml:space="preserve"> روى بسنده عن عمرو </w:t>
      </w:r>
      <w:r w:rsidRPr="00B05D47">
        <w:rPr>
          <w:rFonts w:hint="cs"/>
          <w:rtl/>
        </w:rPr>
        <w:t>بن ميمون قال</w:t>
      </w:r>
      <w:r>
        <w:rPr>
          <w:rtl/>
        </w:rPr>
        <w:t xml:space="preserve"> : </w:t>
      </w:r>
      <w:r w:rsidRPr="00B05D47">
        <w:rPr>
          <w:rtl/>
        </w:rPr>
        <w:t>إن</w:t>
      </w:r>
      <w:r>
        <w:rPr>
          <w:rtl/>
        </w:rPr>
        <w:t>ي</w:t>
      </w:r>
      <w:r w:rsidRPr="00B05D47">
        <w:rPr>
          <w:rtl/>
        </w:rPr>
        <w:t xml:space="preserve"> لجالس</w:t>
      </w:r>
      <w:r>
        <w:rPr>
          <w:rtl/>
        </w:rPr>
        <w:t xml:space="preserve"> إلى </w:t>
      </w:r>
      <w:r w:rsidRPr="00B05D47">
        <w:rPr>
          <w:rtl/>
        </w:rPr>
        <w:t>ابن عباس إذ أتاه تسعة رهط فقالوا</w:t>
      </w:r>
      <w:r>
        <w:rPr>
          <w:rtl/>
        </w:rPr>
        <w:t xml:space="preserve"> : </w:t>
      </w:r>
      <w:r w:rsidRPr="00B05D47">
        <w:rPr>
          <w:rtl/>
        </w:rPr>
        <w:t>يا</w:t>
      </w:r>
      <w:r>
        <w:rPr>
          <w:rFonts w:hint="cs"/>
          <w:rtl/>
        </w:rPr>
        <w:t xml:space="preserve"> </w:t>
      </w:r>
      <w:r w:rsidRPr="00B05D47">
        <w:rPr>
          <w:rtl/>
        </w:rPr>
        <w:t>بن عباس إما أن تقوم معنا</w:t>
      </w:r>
      <w:r>
        <w:rPr>
          <w:rtl/>
        </w:rPr>
        <w:t xml:space="preserve"> ، و</w:t>
      </w:r>
      <w:r w:rsidRPr="00B05D47">
        <w:rPr>
          <w:rtl/>
        </w:rPr>
        <w:t>إما أن تخلونا هؤلاء</w:t>
      </w:r>
      <w:r>
        <w:rPr>
          <w:rtl/>
        </w:rPr>
        <w:t xml:space="preserve"> ، </w:t>
      </w:r>
      <w:r w:rsidRPr="00B05D47">
        <w:rPr>
          <w:rtl/>
        </w:rPr>
        <w:t>فقال ابن عباس</w:t>
      </w:r>
      <w:r>
        <w:rPr>
          <w:rtl/>
        </w:rPr>
        <w:t xml:space="preserve"> : </w:t>
      </w:r>
      <w:r w:rsidRPr="00B05D47">
        <w:rPr>
          <w:rtl/>
        </w:rPr>
        <w:t>بل أقوم معكم</w:t>
      </w:r>
      <w:r>
        <w:rPr>
          <w:rtl/>
        </w:rPr>
        <w:t xml:space="preserve"> ـ </w:t>
      </w:r>
      <w:r w:rsidRPr="00B05D47">
        <w:rPr>
          <w:rtl/>
        </w:rPr>
        <w:t>قال</w:t>
      </w:r>
      <w:r>
        <w:rPr>
          <w:rtl/>
        </w:rPr>
        <w:t xml:space="preserve"> : و</w:t>
      </w:r>
      <w:r w:rsidRPr="00B05D47">
        <w:rPr>
          <w:rtl/>
        </w:rPr>
        <w:t>هو يومئذ صحيح قبل أن يعم</w:t>
      </w:r>
      <w:r>
        <w:rPr>
          <w:rtl/>
        </w:rPr>
        <w:t xml:space="preserve">ي ـ </w:t>
      </w:r>
      <w:r w:rsidRPr="00B05D47">
        <w:rPr>
          <w:rtl/>
        </w:rPr>
        <w:t>قال</w:t>
      </w:r>
      <w:r>
        <w:rPr>
          <w:rtl/>
        </w:rPr>
        <w:t xml:space="preserve"> : </w:t>
      </w:r>
      <w:r w:rsidRPr="00B05D47">
        <w:rPr>
          <w:rtl/>
        </w:rPr>
        <w:t>فابتدؤا فتحدثوا فلا ندر</w:t>
      </w:r>
      <w:r>
        <w:rPr>
          <w:rtl/>
        </w:rPr>
        <w:t>ي</w:t>
      </w:r>
      <w:r w:rsidRPr="00B05D47">
        <w:rPr>
          <w:rtl/>
        </w:rPr>
        <w:t xml:space="preserve"> ما قالوا</w:t>
      </w:r>
      <w:r>
        <w:rPr>
          <w:rtl/>
        </w:rPr>
        <w:t xml:space="preserve"> ، </w:t>
      </w:r>
      <w:r w:rsidRPr="00B05D47">
        <w:rPr>
          <w:rtl/>
        </w:rPr>
        <w:t>قال</w:t>
      </w:r>
      <w:r>
        <w:rPr>
          <w:rtl/>
        </w:rPr>
        <w:t xml:space="preserve"> : </w:t>
      </w:r>
      <w:r w:rsidRPr="00B05D47">
        <w:rPr>
          <w:rtl/>
        </w:rPr>
        <w:t>فجاء ينفض ثوبه</w:t>
      </w:r>
      <w:r>
        <w:rPr>
          <w:rtl/>
        </w:rPr>
        <w:t xml:space="preserve"> و</w:t>
      </w:r>
      <w:r w:rsidRPr="00B05D47">
        <w:rPr>
          <w:rtl/>
        </w:rPr>
        <w:t>يقول</w:t>
      </w:r>
      <w:r>
        <w:rPr>
          <w:rtl/>
        </w:rPr>
        <w:t xml:space="preserve"> : </w:t>
      </w:r>
      <w:r w:rsidRPr="00B05D47">
        <w:rPr>
          <w:rtl/>
        </w:rPr>
        <w:t>أف</w:t>
      </w:r>
      <w:r>
        <w:rPr>
          <w:rtl/>
        </w:rPr>
        <w:t xml:space="preserve"> و</w:t>
      </w:r>
      <w:r w:rsidRPr="00B05D47">
        <w:rPr>
          <w:rtl/>
        </w:rPr>
        <w:t>تف وقعوا</w:t>
      </w:r>
      <w:r>
        <w:rPr>
          <w:rtl/>
        </w:rPr>
        <w:t xml:space="preserve"> في </w:t>
      </w:r>
      <w:r w:rsidRPr="00B05D47">
        <w:rPr>
          <w:rtl/>
        </w:rPr>
        <w:t>رجل له عشر</w:t>
      </w:r>
      <w:r>
        <w:rPr>
          <w:rtl/>
        </w:rPr>
        <w:t xml:space="preserve"> (</w:t>
      </w:r>
      <w:r w:rsidRPr="00B05D47">
        <w:rPr>
          <w:rtl/>
        </w:rPr>
        <w:t>فساق الحديث</w:t>
      </w:r>
      <w:r>
        <w:rPr>
          <w:rtl/>
        </w:rPr>
        <w:t xml:space="preserve"> إلى </w:t>
      </w:r>
      <w:r w:rsidRPr="00B05D47">
        <w:rPr>
          <w:rtl/>
        </w:rPr>
        <w:t>أن قال</w:t>
      </w:r>
      <w:r>
        <w:rPr>
          <w:rtl/>
        </w:rPr>
        <w:t xml:space="preserve">) </w:t>
      </w:r>
      <w:r w:rsidRPr="00B05D47">
        <w:rPr>
          <w:rtl/>
        </w:rPr>
        <w:t>ثم بعث فلانا</w:t>
      </w:r>
      <w:r>
        <w:rPr>
          <w:rFonts w:hint="cs"/>
          <w:rtl/>
        </w:rPr>
        <w:t>ً</w:t>
      </w:r>
      <w:r w:rsidRPr="00B05D47">
        <w:rPr>
          <w:rtl/>
        </w:rPr>
        <w:t xml:space="preserve"> بسورة التوبة فبعث عليا</w:t>
      </w:r>
      <w:r>
        <w:rPr>
          <w:rFonts w:hint="cs"/>
          <w:rtl/>
        </w:rPr>
        <w:t>ً</w:t>
      </w:r>
      <w:r w:rsidRPr="00B05D47">
        <w:rPr>
          <w:rtl/>
        </w:rPr>
        <w:t xml:space="preserve"> خلفه فأخذها منه</w:t>
      </w:r>
      <w:r>
        <w:rPr>
          <w:rtl/>
        </w:rPr>
        <w:t xml:space="preserve"> ، </w:t>
      </w:r>
      <w:r w:rsidRPr="00B05D47">
        <w:rPr>
          <w:rtl/>
        </w:rPr>
        <w:t>قال</w:t>
      </w:r>
      <w:r>
        <w:rPr>
          <w:rtl/>
        </w:rPr>
        <w:t xml:space="preserve"> : </w:t>
      </w:r>
      <w:r w:rsidRPr="00B05D47">
        <w:rPr>
          <w:rtl/>
        </w:rPr>
        <w:t>لا يذهب بها إلا رجل من</w:t>
      </w:r>
      <w:r>
        <w:rPr>
          <w:rtl/>
        </w:rPr>
        <w:t>ي و</w:t>
      </w:r>
      <w:r w:rsidRPr="00B05D47">
        <w:rPr>
          <w:rtl/>
        </w:rPr>
        <w:t>أنا منه</w:t>
      </w:r>
      <w:r>
        <w:rPr>
          <w:rtl/>
        </w:rPr>
        <w:t xml:space="preserve"> (</w:t>
      </w:r>
      <w:r w:rsidRPr="00B05D47">
        <w:rPr>
          <w:rtl/>
        </w:rPr>
        <w:t>الحديث</w:t>
      </w:r>
      <w:r>
        <w:rPr>
          <w:rtl/>
        </w:rPr>
        <w:t>) و</w:t>
      </w:r>
      <w:r w:rsidRPr="00B05D47">
        <w:rPr>
          <w:rtl/>
        </w:rPr>
        <w:t>قد سبق تمامه</w:t>
      </w:r>
      <w:r>
        <w:rPr>
          <w:rtl/>
        </w:rPr>
        <w:t xml:space="preserve"> في </w:t>
      </w:r>
      <w:r w:rsidRPr="00B05D47">
        <w:rPr>
          <w:rtl/>
        </w:rPr>
        <w:t>باب آية التطهير فراجع</w:t>
      </w:r>
      <w:r>
        <w:rPr>
          <w:rtl/>
        </w:rPr>
        <w:t xml:space="preserve"> (</w:t>
      </w:r>
      <w:r w:rsidRPr="00B05D47">
        <w:rPr>
          <w:rtl/>
        </w:rPr>
        <w:t>أقول</w:t>
      </w:r>
      <w:r>
        <w:rPr>
          <w:rtl/>
        </w:rPr>
        <w:t>)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8</w:t>
      </w:r>
      <w:r>
        <w:rPr>
          <w:rFonts w:eastAsia="MS Mincho" w:hint="eastAsia"/>
          <w:rtl/>
        </w:rPr>
        <w:t>)</w:t>
      </w:r>
      <w:r>
        <w:rPr>
          <w:rFonts w:hint="cs"/>
          <w:rtl/>
        </w:rPr>
        <w:t xml:space="preserve"> و</w:t>
      </w:r>
      <w:r w:rsidRPr="00B05D47">
        <w:rPr>
          <w:rtl/>
        </w:rPr>
        <w:t>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2</w:t>
      </w:r>
      <w:r w:rsidRPr="00F74E93">
        <w:rPr>
          <w:rFonts w:eastAsia="MS Mincho" w:hint="eastAsia"/>
          <w:rtl/>
        </w:rPr>
        <w:t xml:space="preserve"> </w:t>
      </w:r>
      <w:r w:rsidRPr="00B05D47">
        <w:rPr>
          <w:rtl/>
        </w:rPr>
        <w:t>ص</w:t>
      </w:r>
      <w:r>
        <w:rPr>
          <w:rtl/>
        </w:rPr>
        <w:t xml:space="preserve"> 203</w:t>
      </w:r>
      <w:r>
        <w:rPr>
          <w:rFonts w:eastAsia="MS Mincho" w:hint="eastAsia"/>
          <w:rtl/>
        </w:rPr>
        <w:t>)</w:t>
      </w:r>
      <w:r>
        <w:rPr>
          <w:rtl/>
        </w:rPr>
        <w:t xml:space="preserve"> و</w:t>
      </w:r>
      <w:r w:rsidRPr="00B05D47">
        <w:rPr>
          <w:rtl/>
        </w:rPr>
        <w:t>قال</w:t>
      </w:r>
      <w:r>
        <w:rPr>
          <w:rtl/>
        </w:rPr>
        <w:t xml:space="preserve"> : </w:t>
      </w:r>
      <w:r w:rsidRPr="00B05D47">
        <w:rPr>
          <w:rtl/>
        </w:rPr>
        <w:t>أخرجه بتمامه أحمد</w:t>
      </w:r>
      <w:r>
        <w:rPr>
          <w:rtl/>
        </w:rPr>
        <w:t xml:space="preserve"> و</w:t>
      </w:r>
      <w:r w:rsidRPr="00B05D47">
        <w:rPr>
          <w:rtl/>
        </w:rPr>
        <w:t>الحافظ أبو القاسم الدمشق</w:t>
      </w:r>
      <w:r>
        <w:rPr>
          <w:rtl/>
        </w:rPr>
        <w:t xml:space="preserve">ي في </w:t>
      </w:r>
      <w:r w:rsidRPr="00B05D47">
        <w:rPr>
          <w:rtl/>
        </w:rPr>
        <w:t>الموافقات</w:t>
      </w:r>
      <w:r>
        <w:rPr>
          <w:rtl/>
        </w:rPr>
        <w:t xml:space="preserve"> و</w:t>
      </w:r>
      <w:r w:rsidRPr="00B05D47">
        <w:rPr>
          <w:rtl/>
        </w:rPr>
        <w:t>ف</w:t>
      </w:r>
      <w:r>
        <w:rPr>
          <w:rtl/>
        </w:rPr>
        <w:t>ي</w:t>
      </w:r>
      <w:r w:rsidRPr="00B05D47">
        <w:rPr>
          <w:rtl/>
        </w:rPr>
        <w:t xml:space="preserve"> الأربعين الطوال</w:t>
      </w:r>
      <w:r>
        <w:rPr>
          <w:rtl/>
        </w:rPr>
        <w:t xml:space="preserve"> ، و</w:t>
      </w:r>
      <w:r w:rsidRPr="00B05D47">
        <w:rPr>
          <w:rtl/>
        </w:rPr>
        <w:t>قال</w:t>
      </w:r>
      <w:r>
        <w:rPr>
          <w:rtl/>
        </w:rPr>
        <w:t xml:space="preserve"> : </w:t>
      </w:r>
      <w:r w:rsidRPr="00B05D47">
        <w:rPr>
          <w:rtl/>
        </w:rPr>
        <w:t>خرج النسائ</w:t>
      </w:r>
      <w:r>
        <w:rPr>
          <w:rtl/>
        </w:rPr>
        <w:t>ي</w:t>
      </w:r>
      <w:r w:rsidRPr="00B05D47">
        <w:rPr>
          <w:rtl/>
        </w:rPr>
        <w:t xml:space="preserve"> بعضه</w:t>
      </w:r>
      <w:r>
        <w:rPr>
          <w:rtl/>
        </w:rPr>
        <w:t xml:space="preserve"> ، و</w:t>
      </w:r>
      <w:r w:rsidRPr="00B05D47">
        <w:rPr>
          <w:rtl/>
        </w:rPr>
        <w:t>ذكره</w:t>
      </w:r>
      <w:r>
        <w:rPr>
          <w:rtl/>
        </w:rPr>
        <w:t xml:space="preserve"> الهيثمي ايضاً في مجمعه</w:t>
      </w:r>
      <w:r w:rsidRPr="00B05D47">
        <w:rPr>
          <w:rtl/>
        </w:rPr>
        <w:t xml:space="preserve"> </w:t>
      </w:r>
      <w:r>
        <w:rPr>
          <w:rtl/>
        </w:rPr>
        <w:t>(</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119</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w:t>
      </w:r>
      <w:r>
        <w:rPr>
          <w:rFonts w:hint="cs"/>
          <w:rtl/>
        </w:rPr>
        <w:t xml:space="preserve"> و</w:t>
      </w:r>
      <w:r w:rsidRPr="00B05D47">
        <w:rPr>
          <w:rFonts w:hint="cs"/>
          <w:rtl/>
        </w:rPr>
        <w:t>الطبران</w:t>
      </w:r>
      <w:r>
        <w:rPr>
          <w:rFonts w:hint="cs"/>
          <w:rtl/>
        </w:rPr>
        <w:t xml:space="preserve">ي في </w:t>
      </w:r>
      <w:r w:rsidRPr="00B05D47">
        <w:rPr>
          <w:rFonts w:hint="cs"/>
          <w:rtl/>
        </w:rPr>
        <w:t>الكبير</w:t>
      </w:r>
      <w:r>
        <w:rPr>
          <w:rFonts w:hint="cs"/>
          <w:rtl/>
        </w:rPr>
        <w:t xml:space="preserve"> و</w:t>
      </w:r>
      <w:r w:rsidRPr="00B05D47">
        <w:rPr>
          <w:rFonts w:hint="cs"/>
          <w:rtl/>
        </w:rPr>
        <w:t>الأوسط باختصار.</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19</w:t>
      </w:r>
      <w:r w:rsidRPr="00FA1E7B">
        <w:rPr>
          <w:rStyle w:val="libBold2Char"/>
          <w:rFonts w:eastAsia="MS Mincho" w:hint="eastAsia"/>
          <w:rtl/>
        </w:rPr>
        <w:t>]</w:t>
      </w:r>
      <w:r>
        <w:rPr>
          <w:rFonts w:hint="cs"/>
          <w:rtl/>
        </w:rPr>
        <w:t xml:space="preserve"> روى </w:t>
      </w:r>
      <w:r w:rsidRPr="00B05D47">
        <w:rPr>
          <w:rtl/>
        </w:rPr>
        <w:t>بسنده عن عمران بن حصين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إن عليا</w:t>
      </w:r>
      <w:r>
        <w:rPr>
          <w:rFonts w:hint="cs"/>
          <w:rtl/>
        </w:rPr>
        <w:t>ً</w:t>
      </w:r>
      <w:r w:rsidRPr="00B05D47">
        <w:rPr>
          <w:rtl/>
        </w:rPr>
        <w:t xml:space="preserve"> من</w:t>
      </w:r>
      <w:r>
        <w:rPr>
          <w:rtl/>
        </w:rPr>
        <w:t>ي و</w:t>
      </w:r>
      <w:r w:rsidRPr="00B05D47">
        <w:rPr>
          <w:rtl/>
        </w:rPr>
        <w:t>أنا</w:t>
      </w:r>
    </w:p>
    <w:p w:rsidR="00701D8F" w:rsidRDefault="00701D8F" w:rsidP="00B83FBD">
      <w:pPr>
        <w:pStyle w:val="libNormal0"/>
        <w:rPr>
          <w:rtl/>
        </w:rPr>
      </w:pPr>
      <w:r>
        <w:rPr>
          <w:rtl/>
        </w:rPr>
        <w:br w:type="page"/>
      </w:r>
      <w:r w:rsidRPr="00B05D47">
        <w:rPr>
          <w:rtl/>
        </w:rPr>
        <w:lastRenderedPageBreak/>
        <w:t>منه</w:t>
      </w:r>
      <w:r>
        <w:rPr>
          <w:rtl/>
        </w:rPr>
        <w:t xml:space="preserve"> و</w:t>
      </w:r>
      <w:r w:rsidRPr="00B05D47">
        <w:rPr>
          <w:rtl/>
        </w:rPr>
        <w:t>ولي كل مؤمن بعد</w:t>
      </w:r>
      <w:r>
        <w:rPr>
          <w:rtl/>
        </w:rPr>
        <w:t>ي</w:t>
      </w:r>
      <w:r w:rsidRPr="00B05D47">
        <w:rPr>
          <w:rtl/>
        </w:rPr>
        <w:t>.</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3</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محمد بن أسامة بن زيد عن أبيه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أما أنت يا عل</w:t>
      </w:r>
      <w:r>
        <w:rPr>
          <w:rtl/>
        </w:rPr>
        <w:t>ي</w:t>
      </w:r>
      <w:r w:rsidRPr="00B05D47">
        <w:rPr>
          <w:rtl/>
        </w:rPr>
        <w:t xml:space="preserve"> فختن</w:t>
      </w:r>
      <w:r>
        <w:rPr>
          <w:rtl/>
        </w:rPr>
        <w:t>ي و</w:t>
      </w:r>
      <w:r w:rsidRPr="00B05D47">
        <w:rPr>
          <w:rtl/>
        </w:rPr>
        <w:t>أبو ولد</w:t>
      </w:r>
      <w:r>
        <w:rPr>
          <w:rtl/>
        </w:rPr>
        <w:t xml:space="preserve">ي ، </w:t>
      </w:r>
      <w:r w:rsidRPr="00B05D47">
        <w:rPr>
          <w:rtl/>
        </w:rPr>
        <w:t>أنت من</w:t>
      </w:r>
      <w:r>
        <w:rPr>
          <w:rtl/>
        </w:rPr>
        <w:t>ي و</w:t>
      </w:r>
      <w:r w:rsidRPr="00B05D47">
        <w:rPr>
          <w:rtl/>
        </w:rPr>
        <w:t>أنا منك.</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19</w:t>
      </w:r>
      <w:r w:rsidRPr="00FA1E7B">
        <w:rPr>
          <w:rStyle w:val="libBold2Char"/>
          <w:rFonts w:eastAsia="MS Mincho" w:hint="eastAsia"/>
          <w:rtl/>
        </w:rPr>
        <w:t>]</w:t>
      </w:r>
      <w:r>
        <w:rPr>
          <w:rFonts w:hint="cs"/>
          <w:rtl/>
        </w:rPr>
        <w:t xml:space="preserve"> روى </w:t>
      </w:r>
      <w:r w:rsidRPr="00B05D47">
        <w:rPr>
          <w:rFonts w:hint="cs"/>
          <w:rtl/>
        </w:rPr>
        <w:t>بسنده عن هبيرة بن مريم</w:t>
      </w:r>
      <w:r>
        <w:rPr>
          <w:rFonts w:hint="cs"/>
          <w:rtl/>
        </w:rPr>
        <w:t xml:space="preserve"> و</w:t>
      </w:r>
      <w:r w:rsidRPr="00B05D47">
        <w:rPr>
          <w:rFonts w:hint="cs"/>
          <w:rtl/>
        </w:rPr>
        <w:t>هان</w:t>
      </w:r>
      <w:r>
        <w:rPr>
          <w:rFonts w:hint="cs"/>
          <w:rtl/>
        </w:rPr>
        <w:t>ي</w:t>
      </w:r>
      <w:r w:rsidRPr="00B05D47">
        <w:rPr>
          <w:rFonts w:hint="cs"/>
          <w:rtl/>
        </w:rPr>
        <w:t xml:space="preserve"> ابن هان</w:t>
      </w:r>
      <w:r>
        <w:rPr>
          <w:rFonts w:hint="cs"/>
          <w:rtl/>
        </w:rPr>
        <w:t>ي</w:t>
      </w:r>
      <w:r w:rsidRPr="00B05D47">
        <w:rPr>
          <w:rFonts w:hint="cs"/>
          <w:rtl/>
        </w:rPr>
        <w:t xml:space="preserve"> عن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قال</w:t>
      </w:r>
      <w:r>
        <w:rPr>
          <w:rFonts w:hint="cs"/>
          <w:rtl/>
        </w:rPr>
        <w:t xml:space="preserve"> : </w:t>
      </w:r>
      <w:r w:rsidRPr="00B05D47">
        <w:rPr>
          <w:rFonts w:hint="cs"/>
          <w:rtl/>
        </w:rPr>
        <w:t>لما صدرنا من مكة إذا</w:t>
      </w:r>
      <w:r>
        <w:rPr>
          <w:rFonts w:hint="cs"/>
          <w:rtl/>
        </w:rPr>
        <w:t>ً</w:t>
      </w:r>
      <w:r w:rsidRPr="00B05D47">
        <w:rPr>
          <w:rFonts w:hint="cs"/>
          <w:rtl/>
        </w:rPr>
        <w:t xml:space="preserve"> ابنة حمزة تناد</w:t>
      </w:r>
      <w:r>
        <w:rPr>
          <w:rFonts w:hint="cs"/>
          <w:rtl/>
        </w:rPr>
        <w:t>ي</w:t>
      </w:r>
      <w:r w:rsidRPr="00B05D47">
        <w:rPr>
          <w:rFonts w:hint="cs"/>
          <w:rtl/>
        </w:rPr>
        <w:t xml:space="preserve"> يا عم يا عم فتناولها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و</w:t>
      </w:r>
      <w:r w:rsidRPr="00B05D47">
        <w:rPr>
          <w:rFonts w:hint="cs"/>
          <w:rtl/>
        </w:rPr>
        <w:t>أخذها</w:t>
      </w:r>
      <w:r>
        <w:rPr>
          <w:rFonts w:hint="cs"/>
          <w:rtl/>
        </w:rPr>
        <w:t xml:space="preserve"> ، </w:t>
      </w:r>
      <w:r w:rsidRPr="00B05D47">
        <w:rPr>
          <w:rFonts w:hint="cs"/>
          <w:rtl/>
        </w:rPr>
        <w:t>فقال لصاحبته</w:t>
      </w:r>
      <w:r>
        <w:rPr>
          <w:rFonts w:hint="cs"/>
          <w:rtl/>
        </w:rPr>
        <w:t xml:space="preserve"> : </w:t>
      </w:r>
      <w:r w:rsidRPr="00B05D47">
        <w:rPr>
          <w:rFonts w:hint="cs"/>
          <w:rtl/>
        </w:rPr>
        <w:t>دونك ابنة عمك فحملتها فاختصم فيها عل</w:t>
      </w:r>
      <w:r>
        <w:rPr>
          <w:rFonts w:hint="cs"/>
          <w:rtl/>
        </w:rPr>
        <w:t>ي</w:t>
      </w:r>
      <w:r w:rsidRPr="00B05D47">
        <w:rPr>
          <w:rFonts w:hint="cs"/>
          <w:rtl/>
        </w:rPr>
        <w:t xml:space="preserve"> </w:t>
      </w:r>
      <w:r w:rsidRPr="00B83FBD">
        <w:rPr>
          <w:rStyle w:val="libAlaemChar"/>
          <w:rtl/>
        </w:rPr>
        <w:t>عليه‌السلام</w:t>
      </w:r>
      <w:r>
        <w:rPr>
          <w:rtl/>
        </w:rPr>
        <w:t xml:space="preserve"> و</w:t>
      </w:r>
      <w:r w:rsidRPr="00B05D47">
        <w:rPr>
          <w:rtl/>
        </w:rPr>
        <w:t>زيد</w:t>
      </w:r>
      <w:r>
        <w:rPr>
          <w:rtl/>
        </w:rPr>
        <w:t xml:space="preserve"> و</w:t>
      </w:r>
      <w:r w:rsidRPr="00B05D47">
        <w:rPr>
          <w:rtl/>
        </w:rPr>
        <w:t>جعفر</w:t>
      </w:r>
      <w:r>
        <w:rPr>
          <w:rtl/>
        </w:rPr>
        <w:t xml:space="preserve"> ، </w:t>
      </w:r>
      <w:r w:rsidRPr="00B05D47">
        <w:rPr>
          <w:rtl/>
        </w:rPr>
        <w:t>فقال عل</w:t>
      </w:r>
      <w:r>
        <w:rPr>
          <w:rtl/>
        </w:rPr>
        <w:t>ي</w:t>
      </w:r>
      <w:r w:rsidRPr="00B05D47">
        <w:rPr>
          <w:rtl/>
        </w:rPr>
        <w:t xml:space="preserve"> </w:t>
      </w:r>
      <w:r w:rsidRPr="00B83FBD">
        <w:rPr>
          <w:rStyle w:val="libAlaemChar"/>
          <w:rtl/>
        </w:rPr>
        <w:t>عليه‌السلام</w:t>
      </w:r>
      <w:r>
        <w:rPr>
          <w:rtl/>
        </w:rPr>
        <w:t xml:space="preserve"> : </w:t>
      </w:r>
      <w:r w:rsidRPr="00B05D47">
        <w:rPr>
          <w:rtl/>
        </w:rPr>
        <w:t>أنا أخذتها</w:t>
      </w:r>
      <w:r>
        <w:rPr>
          <w:rtl/>
        </w:rPr>
        <w:t xml:space="preserve"> و</w:t>
      </w:r>
      <w:r w:rsidRPr="00B05D47">
        <w:rPr>
          <w:rtl/>
        </w:rPr>
        <w:t>ه</w:t>
      </w:r>
      <w:r>
        <w:rPr>
          <w:rtl/>
        </w:rPr>
        <w:t>ي</w:t>
      </w:r>
      <w:r w:rsidRPr="00B05D47">
        <w:rPr>
          <w:rtl/>
        </w:rPr>
        <w:t xml:space="preserve"> لبنت عم</w:t>
      </w:r>
      <w:r>
        <w:rPr>
          <w:rtl/>
        </w:rPr>
        <w:t>ي ، و</w:t>
      </w:r>
      <w:r w:rsidRPr="00B05D47">
        <w:rPr>
          <w:rtl/>
        </w:rPr>
        <w:t>قال جعفر</w:t>
      </w:r>
      <w:r>
        <w:rPr>
          <w:rtl/>
        </w:rPr>
        <w:t xml:space="preserve"> : </w:t>
      </w:r>
      <w:r w:rsidRPr="00B05D47">
        <w:rPr>
          <w:rtl/>
        </w:rPr>
        <w:t>ابنة عم</w:t>
      </w:r>
      <w:r>
        <w:rPr>
          <w:rtl/>
        </w:rPr>
        <w:t>ي و</w:t>
      </w:r>
      <w:r w:rsidRPr="00B05D47">
        <w:rPr>
          <w:rtl/>
        </w:rPr>
        <w:t>خالتها تحت</w:t>
      </w:r>
      <w:r>
        <w:rPr>
          <w:rtl/>
        </w:rPr>
        <w:t>ي ، و</w:t>
      </w:r>
      <w:r w:rsidRPr="00B05D47">
        <w:rPr>
          <w:rtl/>
        </w:rPr>
        <w:t>قال زيد</w:t>
      </w:r>
      <w:r>
        <w:rPr>
          <w:rtl/>
        </w:rPr>
        <w:t xml:space="preserve"> : </w:t>
      </w:r>
      <w:r w:rsidRPr="00B05D47">
        <w:rPr>
          <w:rtl/>
        </w:rPr>
        <w:t>ابنة أخ</w:t>
      </w:r>
      <w:r>
        <w:rPr>
          <w:rtl/>
        </w:rPr>
        <w:t xml:space="preserve">ي ، </w:t>
      </w:r>
      <w:r w:rsidRPr="00B05D47">
        <w:rPr>
          <w:rtl/>
        </w:rPr>
        <w:t>فقض</w:t>
      </w:r>
      <w:r>
        <w:rPr>
          <w:rFonts w:hint="cs"/>
          <w:rtl/>
        </w:rPr>
        <w:t>ى</w:t>
      </w:r>
      <w:r w:rsidRPr="00B05D47">
        <w:rPr>
          <w:rtl/>
        </w:rPr>
        <w:t xml:space="preserve"> بها رسول اللّه</w:t>
      </w:r>
      <w:r>
        <w:rPr>
          <w:rtl/>
        </w:rPr>
        <w:t xml:space="preserve"> صلّى </w:t>
      </w:r>
      <w:r w:rsidRPr="00B05D47">
        <w:rPr>
          <w:rtl/>
        </w:rPr>
        <w:t>اللّه عليه</w:t>
      </w:r>
      <w:r>
        <w:rPr>
          <w:rtl/>
        </w:rPr>
        <w:t xml:space="preserve"> و (آله) و</w:t>
      </w:r>
      <w:r w:rsidRPr="00B05D47">
        <w:rPr>
          <w:rtl/>
        </w:rPr>
        <w:t>سلم لخالتها</w:t>
      </w:r>
      <w:r>
        <w:rPr>
          <w:rtl/>
        </w:rPr>
        <w:t xml:space="preserve"> ، و</w:t>
      </w:r>
      <w:r w:rsidRPr="00B05D47">
        <w:rPr>
          <w:rtl/>
        </w:rPr>
        <w:t>قال</w:t>
      </w:r>
      <w:r>
        <w:rPr>
          <w:rtl/>
        </w:rPr>
        <w:t xml:space="preserve"> : </w:t>
      </w:r>
      <w:r w:rsidRPr="00B05D47">
        <w:rPr>
          <w:rtl/>
        </w:rPr>
        <w:t>الخالة بمنزلة الأم</w:t>
      </w:r>
      <w:r>
        <w:rPr>
          <w:rtl/>
        </w:rPr>
        <w:t xml:space="preserve"> ، و</w:t>
      </w:r>
      <w:r w:rsidRPr="00B05D47">
        <w:rPr>
          <w:rtl/>
        </w:rPr>
        <w:t>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أنت من</w:t>
      </w:r>
      <w:r>
        <w:rPr>
          <w:rtl/>
        </w:rPr>
        <w:t>ي</w:t>
      </w:r>
      <w:r w:rsidRPr="00B05D47">
        <w:rPr>
          <w:rtl/>
        </w:rPr>
        <w:t xml:space="preserve"> بمنزلة هارون من</w:t>
      </w:r>
      <w:r>
        <w:rPr>
          <w:rtl/>
        </w:rPr>
        <w:t xml:space="preserve"> موسى و</w:t>
      </w:r>
      <w:r w:rsidRPr="00B05D47">
        <w:rPr>
          <w:rtl/>
        </w:rPr>
        <w:t>أنا منك</w:t>
      </w:r>
      <w:r>
        <w:rPr>
          <w:rtl/>
        </w:rPr>
        <w:t xml:space="preserve"> ، و</w:t>
      </w:r>
      <w:r w:rsidRPr="00B05D47">
        <w:rPr>
          <w:rtl/>
        </w:rPr>
        <w:t>قال لجعفر</w:t>
      </w:r>
      <w:r>
        <w:rPr>
          <w:rtl/>
        </w:rPr>
        <w:t xml:space="preserve"> : </w:t>
      </w:r>
      <w:r w:rsidRPr="00B05D47">
        <w:rPr>
          <w:rtl/>
        </w:rPr>
        <w:t>أشبهت خلق</w:t>
      </w:r>
      <w:r>
        <w:rPr>
          <w:rtl/>
        </w:rPr>
        <w:t>ي و</w:t>
      </w:r>
      <w:r w:rsidRPr="00B05D47">
        <w:rPr>
          <w:rtl/>
        </w:rPr>
        <w:t>خ</w:t>
      </w:r>
      <w:r>
        <w:rPr>
          <w:rFonts w:hint="cs"/>
          <w:rtl/>
        </w:rPr>
        <w:t>ُ</w:t>
      </w:r>
      <w:r w:rsidRPr="00B05D47">
        <w:rPr>
          <w:rtl/>
        </w:rPr>
        <w:t>لق</w:t>
      </w:r>
      <w:r>
        <w:rPr>
          <w:rtl/>
        </w:rPr>
        <w:t>ي ، و</w:t>
      </w:r>
      <w:r w:rsidRPr="00B05D47">
        <w:rPr>
          <w:rtl/>
        </w:rPr>
        <w:t>قال لزيد</w:t>
      </w:r>
      <w:r>
        <w:rPr>
          <w:rtl/>
        </w:rPr>
        <w:t xml:space="preserve"> : </w:t>
      </w:r>
      <w:r w:rsidRPr="00B05D47">
        <w:rPr>
          <w:rtl/>
        </w:rPr>
        <w:t>يا زيد أنت أخونا</w:t>
      </w:r>
      <w:r>
        <w:rPr>
          <w:rtl/>
        </w:rPr>
        <w:t xml:space="preserve"> و</w:t>
      </w:r>
      <w:r w:rsidRPr="00B05D47">
        <w:rPr>
          <w:rtl/>
        </w:rPr>
        <w:t>مولانا.</w:t>
      </w:r>
    </w:p>
    <w:p w:rsidR="00701D8F" w:rsidRDefault="00701D8F" w:rsidP="00F242FC">
      <w:pPr>
        <w:pStyle w:val="libNormal"/>
        <w:rPr>
          <w:rtl/>
        </w:rPr>
      </w:pPr>
      <w:r w:rsidRPr="00FA1E7B">
        <w:rPr>
          <w:rStyle w:val="libBold2Char"/>
          <w:rtl/>
        </w:rPr>
        <w:t xml:space="preserve">[تاريخ ابن جرير الطبري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197</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رافع عن أبيه عن جده قال</w:t>
      </w:r>
      <w:r>
        <w:rPr>
          <w:rFonts w:hint="cs"/>
          <w:rtl/>
        </w:rPr>
        <w:t xml:space="preserve"> : </w:t>
      </w:r>
      <w:r w:rsidRPr="00B05D47">
        <w:rPr>
          <w:rFonts w:hint="cs"/>
          <w:rtl/>
        </w:rPr>
        <w:t>لما قتل 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sidRPr="00B05D47">
        <w:rPr>
          <w:rFonts w:hint="cs"/>
          <w:rtl/>
        </w:rPr>
        <w:t xml:space="preserve"> أصحاب الألوية أبصر رسول اللّه</w:t>
      </w:r>
      <w:r>
        <w:rPr>
          <w:rFonts w:hint="cs"/>
          <w:rtl/>
        </w:rPr>
        <w:t xml:space="preserve"> صلّى </w:t>
      </w:r>
      <w:r w:rsidRPr="00B05D47">
        <w:rPr>
          <w:rFonts w:hint="cs"/>
          <w:rtl/>
        </w:rPr>
        <w:t xml:space="preserve">اللّه </w:t>
      </w:r>
      <w:r w:rsidRPr="00B05D47">
        <w:rPr>
          <w:rtl/>
        </w:rPr>
        <w:t>عليه</w:t>
      </w:r>
      <w:r>
        <w:rPr>
          <w:rtl/>
        </w:rPr>
        <w:t xml:space="preserve"> و (آله) و</w:t>
      </w:r>
      <w:r w:rsidRPr="00B05D47">
        <w:rPr>
          <w:rtl/>
        </w:rPr>
        <w:t>سلم جماعة من مشرك</w:t>
      </w:r>
      <w:r>
        <w:rPr>
          <w:rtl/>
        </w:rPr>
        <w:t>ي</w:t>
      </w:r>
      <w:r w:rsidRPr="00B05D47">
        <w:rPr>
          <w:rtl/>
        </w:rPr>
        <w:t xml:space="preserve"> قريش فقال لعل</w:t>
      </w:r>
      <w:r>
        <w:rPr>
          <w:rtl/>
        </w:rPr>
        <w:t>ي</w:t>
      </w:r>
      <w:r w:rsidRPr="00B05D47">
        <w:rPr>
          <w:rtl/>
        </w:rPr>
        <w:t xml:space="preserve"> </w:t>
      </w:r>
      <w:r w:rsidRPr="00B83FBD">
        <w:rPr>
          <w:rStyle w:val="libAlaemChar"/>
          <w:rtl/>
        </w:rPr>
        <w:t>عليه‌السلام</w:t>
      </w:r>
      <w:r>
        <w:rPr>
          <w:rtl/>
        </w:rPr>
        <w:t xml:space="preserve"> : </w:t>
      </w:r>
      <w:r w:rsidRPr="00B05D47">
        <w:rPr>
          <w:rtl/>
        </w:rPr>
        <w:t>إحمل عليهم فحمل عليهم ففرق جمعهم</w:t>
      </w:r>
      <w:r>
        <w:rPr>
          <w:rtl/>
        </w:rPr>
        <w:t xml:space="preserve"> و</w:t>
      </w:r>
      <w:r w:rsidRPr="00B05D47">
        <w:rPr>
          <w:rtl/>
        </w:rPr>
        <w:t>قتل عمرو بن عبد اللّه الجمح</w:t>
      </w:r>
      <w:r>
        <w:rPr>
          <w:rtl/>
        </w:rPr>
        <w:t>ي</w:t>
      </w:r>
      <w:r w:rsidRPr="00B05D47">
        <w:rPr>
          <w:rtl/>
        </w:rPr>
        <w:t xml:space="preserve"> قال</w:t>
      </w:r>
      <w:r>
        <w:rPr>
          <w:rtl/>
        </w:rPr>
        <w:t xml:space="preserve"> : </w:t>
      </w:r>
      <w:r w:rsidRPr="00B05D47">
        <w:rPr>
          <w:rtl/>
        </w:rPr>
        <w:t>ثم أبصر رسول اللّه</w:t>
      </w:r>
      <w:r>
        <w:rPr>
          <w:rtl/>
        </w:rPr>
        <w:t xml:space="preserve"> صلّى </w:t>
      </w:r>
      <w:r w:rsidRPr="00B05D47">
        <w:rPr>
          <w:rtl/>
        </w:rPr>
        <w:t>اللّه عليه</w:t>
      </w:r>
      <w:r>
        <w:rPr>
          <w:rtl/>
        </w:rPr>
        <w:t xml:space="preserve"> و (آله) و</w:t>
      </w:r>
      <w:r w:rsidRPr="00B05D47">
        <w:rPr>
          <w:rtl/>
        </w:rPr>
        <w:t>سلم جماعة من مشرك</w:t>
      </w:r>
      <w:r>
        <w:rPr>
          <w:rtl/>
        </w:rPr>
        <w:t>ي</w:t>
      </w:r>
      <w:r w:rsidRPr="00B05D47">
        <w:rPr>
          <w:rtl/>
        </w:rPr>
        <w:t xml:space="preserve"> قريش فقال لعل</w:t>
      </w:r>
      <w:r>
        <w:rPr>
          <w:rtl/>
        </w:rPr>
        <w:t>ي</w:t>
      </w:r>
      <w:r w:rsidRPr="00B05D47">
        <w:rPr>
          <w:rtl/>
        </w:rPr>
        <w:t xml:space="preserve"> </w:t>
      </w:r>
      <w:r w:rsidRPr="00B83FBD">
        <w:rPr>
          <w:rStyle w:val="libAlaemChar"/>
          <w:rtl/>
        </w:rPr>
        <w:t>عليه‌السلام</w:t>
      </w:r>
      <w:r>
        <w:rPr>
          <w:rtl/>
        </w:rPr>
        <w:t xml:space="preserve"> : </w:t>
      </w:r>
      <w:r w:rsidRPr="00B05D47">
        <w:rPr>
          <w:rtl/>
        </w:rPr>
        <w:t>إحمل عليهم فحمل عليهم ففرق جماعتهم</w:t>
      </w:r>
      <w:r>
        <w:rPr>
          <w:rtl/>
        </w:rPr>
        <w:t xml:space="preserve"> وقتل شيبة </w:t>
      </w:r>
      <w:r w:rsidRPr="00B05D47">
        <w:rPr>
          <w:rtl/>
        </w:rPr>
        <w:t>بن مالك أحد بن</w:t>
      </w:r>
      <w:r>
        <w:rPr>
          <w:rtl/>
        </w:rPr>
        <w:t>ي</w:t>
      </w:r>
      <w:r w:rsidRPr="00B05D47">
        <w:rPr>
          <w:rtl/>
        </w:rPr>
        <w:t xml:space="preserve"> عامر بن لؤ</w:t>
      </w:r>
      <w:r>
        <w:rPr>
          <w:rtl/>
        </w:rPr>
        <w:t xml:space="preserve">ي ، </w:t>
      </w:r>
      <w:r w:rsidRPr="00B05D47">
        <w:rPr>
          <w:rtl/>
        </w:rPr>
        <w:t>فقال جبريل</w:t>
      </w:r>
      <w:r>
        <w:rPr>
          <w:rtl/>
        </w:rPr>
        <w:t xml:space="preserve"> : </w:t>
      </w:r>
      <w:r w:rsidRPr="00B05D47">
        <w:rPr>
          <w:rtl/>
        </w:rPr>
        <w:t>يا رسول اللّه إن هذه المواساة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إنه من</w:t>
      </w:r>
      <w:r>
        <w:rPr>
          <w:rtl/>
        </w:rPr>
        <w:t>ي و</w:t>
      </w:r>
      <w:r w:rsidRPr="00B05D47">
        <w:rPr>
          <w:rtl/>
        </w:rPr>
        <w:t>أنا منه</w:t>
      </w:r>
      <w:r>
        <w:rPr>
          <w:rtl/>
        </w:rPr>
        <w:t xml:space="preserve"> ، </w:t>
      </w:r>
      <w:r w:rsidRPr="00B05D47">
        <w:rPr>
          <w:rtl/>
        </w:rPr>
        <w:t>فقال جبريل</w:t>
      </w:r>
      <w:r>
        <w:rPr>
          <w:rtl/>
        </w:rPr>
        <w:t xml:space="preserve"> : و</w:t>
      </w:r>
      <w:r w:rsidRPr="00B05D47">
        <w:rPr>
          <w:rtl/>
        </w:rPr>
        <w:t>أنا منكما</w:t>
      </w:r>
      <w:r>
        <w:rPr>
          <w:rtl/>
        </w:rPr>
        <w:t xml:space="preserve"> ، </w:t>
      </w:r>
      <w:r w:rsidRPr="00B05D47">
        <w:rPr>
          <w:rtl/>
        </w:rPr>
        <w:t>قال</w:t>
      </w:r>
      <w:r>
        <w:rPr>
          <w:rtl/>
        </w:rPr>
        <w:t xml:space="preserve"> : </w:t>
      </w:r>
      <w:r w:rsidRPr="00B05D47">
        <w:rPr>
          <w:rtl/>
        </w:rPr>
        <w:t>فسمعوا صوتا</w:t>
      </w:r>
      <w:r>
        <w:rPr>
          <w:rFonts w:hint="cs"/>
          <w:rtl/>
        </w:rPr>
        <w:t>ً</w:t>
      </w:r>
      <w:r>
        <w:rPr>
          <w:rtl/>
        </w:rPr>
        <w:t xml:space="preserve"> (</w:t>
      </w:r>
      <w:r w:rsidRPr="00B05D47">
        <w:rPr>
          <w:rtl/>
        </w:rPr>
        <w:t>لا سيف إلا ذو الفقار</w:t>
      </w:r>
      <w:r>
        <w:rPr>
          <w:rtl/>
        </w:rPr>
        <w:t xml:space="preserve"> و</w:t>
      </w:r>
      <w:r w:rsidRPr="00B05D47">
        <w:rPr>
          <w:rtl/>
        </w:rPr>
        <w:t>لا فت</w:t>
      </w:r>
      <w:r>
        <w:rPr>
          <w:rtl/>
        </w:rPr>
        <w:t>ي</w:t>
      </w:r>
      <w:r w:rsidRPr="00B05D47">
        <w:rPr>
          <w:rtl/>
        </w:rPr>
        <w:t xml:space="preserve"> إلا عل</w:t>
      </w:r>
      <w:r>
        <w:rPr>
          <w:rtl/>
        </w:rPr>
        <w:t>ي</w:t>
      </w:r>
      <w:r>
        <w:rPr>
          <w:rFonts w:hint="cs"/>
          <w:rtl/>
        </w:rPr>
        <w:t>ّ</w:t>
      </w:r>
      <w:r>
        <w:rPr>
          <w:rtl/>
        </w:rPr>
        <w:t>).</w:t>
      </w:r>
    </w:p>
    <w:p w:rsidR="00701D8F" w:rsidRDefault="00701D8F" w:rsidP="00F242FC">
      <w:pPr>
        <w:pStyle w:val="libNormal"/>
        <w:rPr>
          <w:rtl/>
        </w:rPr>
      </w:pPr>
      <w:r>
        <w:rPr>
          <w:rtl/>
        </w:rPr>
        <w:br w:type="page"/>
      </w:r>
      <w:r w:rsidRPr="00FA1E7B">
        <w:rPr>
          <w:rStyle w:val="libBold2Char"/>
          <w:rtl/>
        </w:rPr>
        <w:lastRenderedPageBreak/>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172</w:t>
      </w:r>
      <w:r w:rsidRPr="00FA1E7B">
        <w:rPr>
          <w:rStyle w:val="libBold2Char"/>
          <w:rFonts w:eastAsia="MS Mincho" w:hint="eastAsia"/>
          <w:rtl/>
        </w:rPr>
        <w:t>]</w:t>
      </w:r>
      <w:r>
        <w:rPr>
          <w:rFonts w:hint="cs"/>
          <w:rtl/>
        </w:rPr>
        <w:t xml:space="preserve"> و</w:t>
      </w:r>
      <w:r w:rsidRPr="00B05D47">
        <w:rPr>
          <w:rFonts w:hint="cs"/>
          <w:rtl/>
        </w:rPr>
        <w:t>عل</w:t>
      </w:r>
      <w:r>
        <w:rPr>
          <w:rFonts w:hint="cs"/>
          <w:rtl/>
        </w:rPr>
        <w:t>ي</w:t>
      </w:r>
      <w:r w:rsidRPr="00B05D47">
        <w:rPr>
          <w:rFonts w:hint="cs"/>
          <w:rtl/>
        </w:rPr>
        <w:t xml:space="preserve"> بن سلطان</w:t>
      </w:r>
      <w:r>
        <w:rPr>
          <w:rFonts w:hint="cs"/>
          <w:rtl/>
        </w:rPr>
        <w:t xml:space="preserve"> في </w:t>
      </w:r>
      <w:r w:rsidRPr="00B05D47">
        <w:rPr>
          <w:rFonts w:hint="cs"/>
          <w:rtl/>
        </w:rPr>
        <w:t>مرقاته</w:t>
      </w:r>
      <w:r>
        <w:rPr>
          <w:rFonts w:hint="cs"/>
          <w:rtl/>
        </w:rPr>
        <w:t xml:space="preserve"> (</w:t>
      </w:r>
      <w:r w:rsidRPr="00B05D47">
        <w:rPr>
          <w:rFonts w:hint="cs"/>
          <w:rtl/>
        </w:rPr>
        <w:t>ج</w:t>
      </w:r>
      <w:r>
        <w:rPr>
          <w:rFonts w:hint="cs"/>
          <w:rtl/>
        </w:rPr>
        <w:t xml:space="preserve"> </w:t>
      </w:r>
      <w:r>
        <w:rPr>
          <w:rtl/>
        </w:rPr>
        <w:t>5</w:t>
      </w:r>
      <w:r w:rsidRPr="00F74E93">
        <w:rPr>
          <w:rFonts w:eastAsia="MS Mincho" w:hint="eastAsia"/>
          <w:rtl/>
        </w:rPr>
        <w:t xml:space="preserve"> </w:t>
      </w:r>
      <w:r w:rsidRPr="00B05D47">
        <w:rPr>
          <w:rFonts w:hint="cs"/>
          <w:rtl/>
        </w:rPr>
        <w:t>ص</w:t>
      </w:r>
      <w:r>
        <w:rPr>
          <w:rFonts w:hint="cs"/>
          <w:rtl/>
        </w:rPr>
        <w:t xml:space="preserve"> </w:t>
      </w:r>
      <w:r>
        <w:rPr>
          <w:rtl/>
        </w:rPr>
        <w:t>568</w:t>
      </w:r>
      <w:r>
        <w:rPr>
          <w:rFonts w:eastAsia="MS Mincho" w:hint="eastAsia"/>
          <w:rtl/>
        </w:rPr>
        <w:t>)</w:t>
      </w:r>
      <w:r>
        <w:rPr>
          <w:rFonts w:hint="cs"/>
          <w:rtl/>
        </w:rPr>
        <w:t xml:space="preserve"> في </w:t>
      </w:r>
      <w:r w:rsidRPr="00B05D47">
        <w:rPr>
          <w:rFonts w:hint="cs"/>
          <w:rtl/>
        </w:rPr>
        <w:t>الشرح قالا</w:t>
      </w:r>
      <w:r>
        <w:rPr>
          <w:rFonts w:hint="cs"/>
          <w:rtl/>
        </w:rPr>
        <w:t xml:space="preserve"> : </w:t>
      </w:r>
      <w:r w:rsidRPr="00B05D47">
        <w:rPr>
          <w:rFonts w:hint="cs"/>
          <w:rtl/>
        </w:rPr>
        <w:t>عن أب</w:t>
      </w:r>
      <w:r>
        <w:rPr>
          <w:rFonts w:hint="cs"/>
          <w:rtl/>
        </w:rPr>
        <w:t>ي</w:t>
      </w:r>
      <w:r w:rsidRPr="00B05D47">
        <w:rPr>
          <w:rFonts w:hint="cs"/>
          <w:rtl/>
        </w:rPr>
        <w:t xml:space="preserve"> رافع قال</w:t>
      </w:r>
      <w:r>
        <w:rPr>
          <w:rFonts w:hint="cs"/>
          <w:rtl/>
        </w:rPr>
        <w:t xml:space="preserve"> : </w:t>
      </w:r>
      <w:r w:rsidRPr="00B05D47">
        <w:rPr>
          <w:rFonts w:hint="cs"/>
          <w:rtl/>
        </w:rPr>
        <w:t>لما قتل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أصحاب الألوية يوم ا</w:t>
      </w:r>
      <w:r>
        <w:rPr>
          <w:rFonts w:hint="cs"/>
          <w:rtl/>
        </w:rPr>
        <w:t>ُ</w:t>
      </w:r>
      <w:r w:rsidRPr="00B05D47">
        <w:rPr>
          <w:rFonts w:hint="cs"/>
          <w:rtl/>
        </w:rPr>
        <w:t>حد</w:t>
      </w:r>
      <w:r>
        <w:rPr>
          <w:rFonts w:hint="cs"/>
          <w:rtl/>
        </w:rPr>
        <w:t xml:space="preserve"> ، </w:t>
      </w:r>
      <w:r w:rsidRPr="00B05D47">
        <w:rPr>
          <w:rFonts w:hint="cs"/>
          <w:rtl/>
        </w:rPr>
        <w:t>قال جبريل</w:t>
      </w:r>
      <w:r>
        <w:rPr>
          <w:rFonts w:hint="cs"/>
          <w:rtl/>
        </w:rPr>
        <w:t xml:space="preserve"> : يا رسول اللّه إن هذه لهى</w:t>
      </w:r>
      <w:r w:rsidRPr="00B05D47">
        <w:rPr>
          <w:rFonts w:hint="cs"/>
          <w:rtl/>
        </w:rPr>
        <w:t xml:space="preserve"> المواساة</w:t>
      </w:r>
      <w:r>
        <w:rPr>
          <w:rFonts w:hint="cs"/>
          <w:rtl/>
        </w:rPr>
        <w:t xml:space="preserve"> ، </w:t>
      </w:r>
      <w:r w:rsidRPr="00B05D47">
        <w:rPr>
          <w:rFonts w:hint="cs"/>
          <w:rtl/>
        </w:rPr>
        <w:t>فقال له</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إنه من</w:t>
      </w:r>
      <w:r>
        <w:rPr>
          <w:rFonts w:hint="cs"/>
          <w:rtl/>
        </w:rPr>
        <w:t>ي و</w:t>
      </w:r>
      <w:r w:rsidRPr="00B05D47">
        <w:rPr>
          <w:rFonts w:hint="cs"/>
          <w:rtl/>
        </w:rPr>
        <w:t>أنا منه</w:t>
      </w:r>
      <w:r>
        <w:rPr>
          <w:rFonts w:hint="cs"/>
          <w:rtl/>
        </w:rPr>
        <w:t xml:space="preserve"> ، </w:t>
      </w:r>
      <w:r w:rsidRPr="00B05D47">
        <w:rPr>
          <w:rFonts w:hint="cs"/>
          <w:rtl/>
        </w:rPr>
        <w:t>فقال جبريل</w:t>
      </w:r>
      <w:r>
        <w:rPr>
          <w:rFonts w:hint="cs"/>
          <w:rtl/>
        </w:rPr>
        <w:t xml:space="preserve"> : و</w:t>
      </w:r>
      <w:r w:rsidRPr="00B05D47">
        <w:rPr>
          <w:rtl/>
        </w:rPr>
        <w:t>أنا منكما يا رسول اللّه</w:t>
      </w:r>
      <w:r>
        <w:rPr>
          <w:rtl/>
        </w:rPr>
        <w:t xml:space="preserve"> ، </w:t>
      </w:r>
      <w:r w:rsidRPr="00B05D47">
        <w:rPr>
          <w:rtl/>
        </w:rPr>
        <w:t>قالا</w:t>
      </w:r>
      <w:r>
        <w:rPr>
          <w:rtl/>
        </w:rPr>
        <w:t xml:space="preserve"> : </w:t>
      </w:r>
      <w:r w:rsidRPr="00B05D47">
        <w:rPr>
          <w:rtl/>
        </w:rPr>
        <w:t>أخرجه أحمد</w:t>
      </w:r>
      <w:r>
        <w:rPr>
          <w:rtl/>
        </w:rPr>
        <w:t xml:space="preserve"> في </w:t>
      </w:r>
      <w:r w:rsidRPr="00B05D47">
        <w:rPr>
          <w:rtl/>
        </w:rPr>
        <w:t>المناقب</w:t>
      </w:r>
      <w:r>
        <w:rPr>
          <w:rtl/>
        </w:rPr>
        <w:t xml:space="preserve"> (</w:t>
      </w:r>
      <w:r w:rsidRPr="00B05D47">
        <w:rPr>
          <w:rtl/>
        </w:rPr>
        <w:t>أقول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11</w:t>
      </w:r>
      <w:r>
        <w:rPr>
          <w:rtl/>
        </w:rPr>
        <w:t>4</w:t>
      </w:r>
      <w:r>
        <w:rPr>
          <w:rFonts w:eastAsia="MS Mincho" w:hint="eastAsia"/>
          <w:rtl/>
        </w:rPr>
        <w:t>)</w:t>
      </w:r>
      <w:r>
        <w:rPr>
          <w:rFonts w:hint="cs"/>
          <w:rtl/>
        </w:rPr>
        <w:t xml:space="preserve"> و</w:t>
      </w:r>
      <w:r w:rsidRPr="00B05D47">
        <w:rPr>
          <w:rtl/>
        </w:rPr>
        <w:t>قال</w:t>
      </w:r>
      <w:r>
        <w:rPr>
          <w:rtl/>
        </w:rPr>
        <w:t xml:space="preserve"> : </w:t>
      </w:r>
      <w:r w:rsidRPr="00B05D47">
        <w:rPr>
          <w:rtl/>
        </w:rPr>
        <w:t>رواه الطبران</w:t>
      </w:r>
      <w:r>
        <w:rPr>
          <w:rtl/>
        </w:rPr>
        <w:t>ي ،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400</w:t>
      </w:r>
      <w:r>
        <w:rPr>
          <w:rFonts w:eastAsia="MS Mincho" w:hint="eastAsia"/>
          <w:rtl/>
        </w:rPr>
        <w:t>)</w:t>
      </w:r>
      <w:r>
        <w:rPr>
          <w:rFonts w:hint="cs"/>
          <w:rtl/>
        </w:rPr>
        <w:t xml:space="preserve"> نقلاً </w:t>
      </w:r>
      <w:r w:rsidRPr="00B05D47">
        <w:rPr>
          <w:rFonts w:hint="cs"/>
          <w:rtl/>
        </w:rPr>
        <w:t>عن الطبران</w:t>
      </w:r>
      <w:r>
        <w:rPr>
          <w:rFonts w:hint="cs"/>
          <w:rtl/>
        </w:rPr>
        <w:t>ي</w:t>
      </w:r>
      <w:r w:rsidRPr="00B05D47">
        <w:rPr>
          <w:rFonts w:hint="cs"/>
          <w:rtl/>
        </w:rPr>
        <w:t xml:space="preserve"> أيضا.</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202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روى </w:t>
      </w:r>
      <w:r w:rsidRPr="00B05D47">
        <w:rPr>
          <w:rFonts w:hint="cs"/>
          <w:rtl/>
        </w:rPr>
        <w:t>أبو سعيد</w:t>
      </w:r>
      <w:r>
        <w:rPr>
          <w:rFonts w:hint="cs"/>
          <w:rtl/>
        </w:rPr>
        <w:t xml:space="preserve"> في </w:t>
      </w:r>
      <w:r w:rsidRPr="00B05D47">
        <w:rPr>
          <w:rFonts w:hint="cs"/>
          <w:rtl/>
        </w:rPr>
        <w:t>شرف</w:t>
      </w:r>
      <w:r w:rsidRPr="00B05D47">
        <w:rPr>
          <w:rtl/>
        </w:rPr>
        <w:t xml:space="preserve"> النبوة إن رسول اللّه</w:t>
      </w:r>
      <w:r>
        <w:rPr>
          <w:rtl/>
        </w:rPr>
        <w:t xml:space="preserve"> صلّى </w:t>
      </w:r>
      <w:r w:rsidRPr="00B05D47">
        <w:rPr>
          <w:rtl/>
        </w:rPr>
        <w:t>اللّه عليه</w:t>
      </w:r>
      <w:r>
        <w:rPr>
          <w:rtl/>
        </w:rPr>
        <w:t xml:space="preserve"> و (آله) و</w:t>
      </w:r>
      <w:r w:rsidRPr="00B05D47">
        <w:rPr>
          <w:rtl/>
        </w:rPr>
        <w:t>سلم قال لعل</w:t>
      </w:r>
      <w:r>
        <w:rPr>
          <w:rtl/>
        </w:rPr>
        <w:t>ي</w:t>
      </w:r>
      <w:r w:rsidRPr="00B05D47">
        <w:rPr>
          <w:rtl/>
        </w:rPr>
        <w:t xml:space="preserve"> </w:t>
      </w:r>
      <w:r w:rsidRPr="00B83FBD">
        <w:rPr>
          <w:rStyle w:val="libAlaemChar"/>
          <w:rtl/>
        </w:rPr>
        <w:t>عليه‌السلام</w:t>
      </w:r>
      <w:r>
        <w:rPr>
          <w:rtl/>
        </w:rPr>
        <w:t xml:space="preserve"> : </w:t>
      </w:r>
      <w:r w:rsidRPr="00B05D47">
        <w:rPr>
          <w:rtl/>
        </w:rPr>
        <w:t>أوتيت ثلاثا</w:t>
      </w:r>
      <w:r>
        <w:rPr>
          <w:rFonts w:hint="cs"/>
          <w:rtl/>
        </w:rPr>
        <w:t>ً</w:t>
      </w:r>
      <w:r w:rsidRPr="00B05D47">
        <w:rPr>
          <w:rtl/>
        </w:rPr>
        <w:t xml:space="preserve"> لم يؤتهن أحد</w:t>
      </w:r>
      <w:r>
        <w:rPr>
          <w:rtl/>
        </w:rPr>
        <w:t xml:space="preserve"> و</w:t>
      </w:r>
      <w:r w:rsidRPr="00B05D47">
        <w:rPr>
          <w:rtl/>
        </w:rPr>
        <w:t>لا أنا</w:t>
      </w:r>
      <w:r>
        <w:rPr>
          <w:rtl/>
        </w:rPr>
        <w:t xml:space="preserve"> ، </w:t>
      </w:r>
      <w:r w:rsidRPr="00B05D47">
        <w:rPr>
          <w:rtl/>
        </w:rPr>
        <w:t>أوتيت صهرا</w:t>
      </w:r>
      <w:r>
        <w:rPr>
          <w:rFonts w:hint="cs"/>
          <w:rtl/>
        </w:rPr>
        <w:t>ً</w:t>
      </w:r>
      <w:r w:rsidRPr="00B05D47">
        <w:rPr>
          <w:rtl/>
        </w:rPr>
        <w:t xml:space="preserve"> مثل</w:t>
      </w:r>
      <w:r>
        <w:rPr>
          <w:rtl/>
        </w:rPr>
        <w:t>ي و</w:t>
      </w:r>
      <w:r w:rsidRPr="00B05D47">
        <w:rPr>
          <w:rtl/>
        </w:rPr>
        <w:t>لم أوت أنا مثل</w:t>
      </w:r>
      <w:r>
        <w:rPr>
          <w:rtl/>
        </w:rPr>
        <w:t>ي ، و</w:t>
      </w:r>
      <w:r w:rsidRPr="00B05D47">
        <w:rPr>
          <w:rtl/>
        </w:rPr>
        <w:t>أوتيت زوجة صديقة مثل ابنت</w:t>
      </w:r>
      <w:r>
        <w:rPr>
          <w:rtl/>
        </w:rPr>
        <w:t>ي و</w:t>
      </w:r>
      <w:r w:rsidRPr="00B05D47">
        <w:rPr>
          <w:rtl/>
        </w:rPr>
        <w:t>لم أوت مثلها زوجة</w:t>
      </w:r>
      <w:r>
        <w:rPr>
          <w:rtl/>
        </w:rPr>
        <w:t xml:space="preserve"> ، و</w:t>
      </w:r>
      <w:r w:rsidRPr="00B05D47">
        <w:rPr>
          <w:rtl/>
        </w:rPr>
        <w:t>أوتيت الحسن</w:t>
      </w:r>
      <w:r>
        <w:rPr>
          <w:rtl/>
        </w:rPr>
        <w:t xml:space="preserve"> و</w:t>
      </w:r>
      <w:r w:rsidRPr="00B05D47">
        <w:rPr>
          <w:rtl/>
        </w:rPr>
        <w:t>الحسين من صلبك</w:t>
      </w:r>
      <w:r>
        <w:rPr>
          <w:rtl/>
        </w:rPr>
        <w:t xml:space="preserve"> و</w:t>
      </w:r>
      <w:r w:rsidRPr="00B05D47">
        <w:rPr>
          <w:rtl/>
        </w:rPr>
        <w:t>لم أوت من صلب</w:t>
      </w:r>
      <w:r>
        <w:rPr>
          <w:rtl/>
        </w:rPr>
        <w:t>ي</w:t>
      </w:r>
      <w:r w:rsidRPr="00B05D47">
        <w:rPr>
          <w:rtl/>
        </w:rPr>
        <w:t xml:space="preserve"> مثلهما</w:t>
      </w:r>
      <w:r>
        <w:rPr>
          <w:rtl/>
        </w:rPr>
        <w:t xml:space="preserve"> ، و</w:t>
      </w:r>
      <w:r w:rsidRPr="00B05D47">
        <w:rPr>
          <w:rtl/>
        </w:rPr>
        <w:t>لكنكم من</w:t>
      </w:r>
      <w:r>
        <w:rPr>
          <w:rtl/>
        </w:rPr>
        <w:t>ي و</w:t>
      </w:r>
      <w:r w:rsidRPr="00B05D47">
        <w:rPr>
          <w:rtl/>
        </w:rPr>
        <w:t>أنا منكم.</w:t>
      </w:r>
    </w:p>
    <w:p w:rsidR="00701D8F" w:rsidRDefault="00701D8F" w:rsidP="00F242FC">
      <w:pPr>
        <w:pStyle w:val="libNormal"/>
        <w:rPr>
          <w:rtl/>
        </w:rPr>
      </w:pPr>
      <w:r w:rsidRPr="00FA1E7B">
        <w:rPr>
          <w:rStyle w:val="libBold2Char"/>
          <w:rtl/>
        </w:rPr>
        <w:t xml:space="preserve">[كنوز الحقائق للمناوي ص </w:t>
      </w:r>
      <w:r w:rsidRPr="00FA1E7B">
        <w:rPr>
          <w:rStyle w:val="libBold2Char"/>
          <w:rFonts w:hint="cs"/>
          <w:rtl/>
        </w:rPr>
        <w:t>37</w:t>
      </w:r>
      <w:r w:rsidRPr="00FA1E7B">
        <w:rPr>
          <w:rStyle w:val="libBold2Char"/>
          <w:rFonts w:eastAsia="MS Mincho" w:hint="eastAsia"/>
          <w:rtl/>
        </w:rPr>
        <w:t>]</w:t>
      </w:r>
      <w:r>
        <w:rPr>
          <w:rFonts w:hint="cs"/>
          <w:rtl/>
        </w:rPr>
        <w:t xml:space="preserve"> و</w:t>
      </w:r>
      <w:r w:rsidRPr="00B05D47">
        <w:rPr>
          <w:rFonts w:hint="cs"/>
          <w:rtl/>
        </w:rPr>
        <w:t>لفظه</w:t>
      </w:r>
      <w:r>
        <w:rPr>
          <w:rFonts w:hint="cs"/>
          <w:rtl/>
        </w:rPr>
        <w:t xml:space="preserve"> : </w:t>
      </w:r>
      <w:r w:rsidRPr="00B05D47">
        <w:rPr>
          <w:rFonts w:hint="cs"/>
          <w:rtl/>
        </w:rPr>
        <w:t>إن عليا</w:t>
      </w:r>
      <w:r>
        <w:rPr>
          <w:rFonts w:hint="cs"/>
          <w:rtl/>
        </w:rPr>
        <w:t>ً</w:t>
      </w:r>
      <w:r w:rsidRPr="00B05D47">
        <w:rPr>
          <w:rFonts w:hint="cs"/>
          <w:rtl/>
        </w:rPr>
        <w:t xml:space="preserve"> من</w:t>
      </w:r>
      <w:r>
        <w:rPr>
          <w:rFonts w:hint="cs"/>
          <w:rtl/>
        </w:rPr>
        <w:t>ي و</w:t>
      </w:r>
      <w:r w:rsidRPr="00B05D47">
        <w:rPr>
          <w:rFonts w:hint="cs"/>
          <w:rtl/>
        </w:rPr>
        <w:t>أنا منه</w:t>
      </w:r>
      <w:r>
        <w:rPr>
          <w:rFonts w:hint="cs"/>
          <w:rtl/>
        </w:rPr>
        <w:t xml:space="preserve"> و</w:t>
      </w:r>
      <w:r w:rsidRPr="00B05D47">
        <w:rPr>
          <w:rFonts w:hint="cs"/>
          <w:rtl/>
        </w:rPr>
        <w:t>هو ولي كل مؤمن</w:t>
      </w:r>
      <w:r>
        <w:rPr>
          <w:rFonts w:hint="cs"/>
          <w:rtl/>
        </w:rPr>
        <w:t xml:space="preserve"> ، </w:t>
      </w:r>
      <w:r w:rsidRPr="00B05D47">
        <w:rPr>
          <w:rFonts w:hint="cs"/>
          <w:rtl/>
        </w:rPr>
        <w:t>قال</w:t>
      </w:r>
      <w:r>
        <w:rPr>
          <w:rFonts w:hint="cs"/>
          <w:rtl/>
        </w:rPr>
        <w:t xml:space="preserve"> : </w:t>
      </w:r>
      <w:r w:rsidRPr="00B05D47">
        <w:rPr>
          <w:rFonts w:hint="cs"/>
          <w:rtl/>
        </w:rPr>
        <w:t>للطبران</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123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خرج زيد بن حارثة</w:t>
      </w:r>
      <w:r>
        <w:rPr>
          <w:rFonts w:hint="cs"/>
          <w:rtl/>
        </w:rPr>
        <w:t xml:space="preserve"> الى </w:t>
      </w:r>
      <w:r w:rsidRPr="00B05D47">
        <w:rPr>
          <w:rFonts w:hint="cs"/>
          <w:rtl/>
        </w:rPr>
        <w:t xml:space="preserve">مكة فقدم ببنت حمزة بن عبد المطلب فقال جعفر </w:t>
      </w:r>
      <w:r>
        <w:rPr>
          <w:rFonts w:hint="cs"/>
          <w:rtl/>
        </w:rPr>
        <w:t>ا</w:t>
      </w:r>
      <w:r w:rsidRPr="00B05D47">
        <w:rPr>
          <w:rFonts w:hint="cs"/>
          <w:rtl/>
        </w:rPr>
        <w:t>بن أب</w:t>
      </w:r>
      <w:r>
        <w:rPr>
          <w:rFonts w:hint="cs"/>
          <w:rtl/>
        </w:rPr>
        <w:t>ي</w:t>
      </w:r>
      <w:r w:rsidRPr="00B05D47">
        <w:rPr>
          <w:rFonts w:hint="cs"/>
          <w:rtl/>
        </w:rPr>
        <w:t xml:space="preserve"> طالب</w:t>
      </w:r>
      <w:r>
        <w:rPr>
          <w:rFonts w:hint="cs"/>
          <w:rtl/>
        </w:rPr>
        <w:t xml:space="preserve"> : </w:t>
      </w:r>
      <w:r w:rsidRPr="00B05D47">
        <w:rPr>
          <w:rFonts w:hint="cs"/>
          <w:rtl/>
        </w:rPr>
        <w:t>أنا آخذها</w:t>
      </w:r>
      <w:r>
        <w:rPr>
          <w:rFonts w:hint="cs"/>
          <w:rtl/>
        </w:rPr>
        <w:t xml:space="preserve"> و</w:t>
      </w:r>
      <w:r w:rsidRPr="00B05D47">
        <w:rPr>
          <w:rtl/>
        </w:rPr>
        <w:t>أنا أحق بها بنت عم</w:t>
      </w:r>
      <w:r>
        <w:rPr>
          <w:rtl/>
        </w:rPr>
        <w:t>ي و</w:t>
      </w:r>
      <w:r w:rsidRPr="00B05D47">
        <w:rPr>
          <w:rtl/>
        </w:rPr>
        <w:t>عند</w:t>
      </w:r>
      <w:r>
        <w:rPr>
          <w:rtl/>
        </w:rPr>
        <w:t>ي</w:t>
      </w:r>
      <w:r w:rsidRPr="00B05D47">
        <w:rPr>
          <w:rtl/>
        </w:rPr>
        <w:t xml:space="preserve"> خالتها</w:t>
      </w:r>
      <w:r>
        <w:rPr>
          <w:rtl/>
        </w:rPr>
        <w:t xml:space="preserve"> و</w:t>
      </w:r>
      <w:r w:rsidRPr="00B05D47">
        <w:rPr>
          <w:rtl/>
        </w:rPr>
        <w:t xml:space="preserve">إنما الخالة أم </w:t>
      </w:r>
      <w:r>
        <w:rPr>
          <w:rtl/>
        </w:rPr>
        <w:t>و</w:t>
      </w:r>
      <w:r w:rsidRPr="00B05D47">
        <w:rPr>
          <w:rtl/>
        </w:rPr>
        <w:t>ه</w:t>
      </w:r>
      <w:r>
        <w:rPr>
          <w:rtl/>
        </w:rPr>
        <w:t>ي</w:t>
      </w:r>
      <w:r w:rsidRPr="00B05D47">
        <w:rPr>
          <w:rtl/>
        </w:rPr>
        <w:t xml:space="preserve"> أحق</w:t>
      </w:r>
      <w:r>
        <w:rPr>
          <w:rtl/>
        </w:rPr>
        <w:t xml:space="preserve"> ، و</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بل أنا أحق بها ه</w:t>
      </w:r>
      <w:r>
        <w:rPr>
          <w:rtl/>
        </w:rPr>
        <w:t>ي</w:t>
      </w:r>
      <w:r w:rsidRPr="00B05D47">
        <w:rPr>
          <w:rtl/>
        </w:rPr>
        <w:t xml:space="preserve"> ابنة عم</w:t>
      </w:r>
      <w:r>
        <w:rPr>
          <w:rtl/>
        </w:rPr>
        <w:t>ي و</w:t>
      </w:r>
      <w:r w:rsidRPr="00B05D47">
        <w:rPr>
          <w:rtl/>
        </w:rPr>
        <w:t>عند</w:t>
      </w:r>
      <w:r>
        <w:rPr>
          <w:rtl/>
        </w:rPr>
        <w:t>ي</w:t>
      </w:r>
      <w:r w:rsidRPr="00B05D47">
        <w:rPr>
          <w:rtl/>
        </w:rPr>
        <w:t xml:space="preserve"> بنت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w:t>
      </w:r>
      <w:r>
        <w:rPr>
          <w:rtl/>
        </w:rPr>
        <w:t>ي</w:t>
      </w:r>
      <w:r w:rsidRPr="00B05D47">
        <w:rPr>
          <w:rtl/>
        </w:rPr>
        <w:t xml:space="preserve"> أحق بها</w:t>
      </w:r>
      <w:r>
        <w:rPr>
          <w:rtl/>
        </w:rPr>
        <w:t xml:space="preserve"> و</w:t>
      </w:r>
      <w:r w:rsidRPr="00B05D47">
        <w:rPr>
          <w:rtl/>
        </w:rPr>
        <w:t>إن</w:t>
      </w:r>
      <w:r>
        <w:rPr>
          <w:rtl/>
        </w:rPr>
        <w:t>ي</w:t>
      </w:r>
      <w:r w:rsidRPr="00B05D47">
        <w:rPr>
          <w:rtl/>
        </w:rPr>
        <w:t xml:space="preserve"> لأرفع صوت</w:t>
      </w:r>
      <w:r>
        <w:rPr>
          <w:rtl/>
        </w:rPr>
        <w:t>ي</w:t>
      </w:r>
      <w:r w:rsidRPr="00B05D47">
        <w:rPr>
          <w:rtl/>
        </w:rPr>
        <w:t xml:space="preserve"> ليسمع رسول اللّه</w:t>
      </w:r>
      <w:r>
        <w:rPr>
          <w:rtl/>
        </w:rPr>
        <w:t xml:space="preserve"> صلّى </w:t>
      </w:r>
      <w:r w:rsidRPr="00B05D47">
        <w:rPr>
          <w:rtl/>
        </w:rPr>
        <w:t>اللّه عليه</w:t>
      </w:r>
      <w:r>
        <w:rPr>
          <w:rtl/>
        </w:rPr>
        <w:t xml:space="preserve"> و (آله) و</w:t>
      </w:r>
      <w:r w:rsidRPr="00B05D47">
        <w:rPr>
          <w:rtl/>
        </w:rPr>
        <w:t>سلم حجت</w:t>
      </w:r>
      <w:r>
        <w:rPr>
          <w:rtl/>
        </w:rPr>
        <w:t>ي</w:t>
      </w:r>
      <w:r w:rsidRPr="00B05D47">
        <w:rPr>
          <w:rtl/>
        </w:rPr>
        <w:t xml:space="preserve"> قبل أن يخرج</w:t>
      </w:r>
      <w:r>
        <w:rPr>
          <w:rtl/>
        </w:rPr>
        <w:t xml:space="preserve"> ، و</w:t>
      </w:r>
      <w:r w:rsidRPr="00B05D47">
        <w:rPr>
          <w:rtl/>
        </w:rPr>
        <w:t>قال زيد</w:t>
      </w:r>
      <w:r>
        <w:rPr>
          <w:rtl/>
        </w:rPr>
        <w:t xml:space="preserve"> : </w:t>
      </w:r>
      <w:r w:rsidRPr="00B05D47">
        <w:rPr>
          <w:rtl/>
        </w:rPr>
        <w:t>أنا أحق بها خرجت اليها</w:t>
      </w:r>
      <w:r>
        <w:rPr>
          <w:rtl/>
        </w:rPr>
        <w:t xml:space="preserve"> و</w:t>
      </w:r>
      <w:r w:rsidRPr="00B05D47">
        <w:rPr>
          <w:rtl/>
        </w:rPr>
        <w:t>سافرت</w:t>
      </w:r>
      <w:r>
        <w:rPr>
          <w:rtl/>
        </w:rPr>
        <w:t xml:space="preserve"> و</w:t>
      </w:r>
      <w:r w:rsidRPr="00B05D47">
        <w:rPr>
          <w:rtl/>
        </w:rPr>
        <w:t>جئت بها</w:t>
      </w:r>
      <w:r>
        <w:rPr>
          <w:rtl/>
        </w:rPr>
        <w:t xml:space="preserve"> ، </w:t>
      </w:r>
      <w:r w:rsidRPr="00B05D47">
        <w:rPr>
          <w:rtl/>
        </w:rPr>
        <w:t>فخرج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ما شأنكم؟ قال عل</w:t>
      </w:r>
      <w:r>
        <w:rPr>
          <w:rtl/>
        </w:rPr>
        <w:t>ي</w:t>
      </w:r>
      <w:r w:rsidRPr="00B05D47">
        <w:rPr>
          <w:rtl/>
        </w:rPr>
        <w:t xml:space="preserve"> </w:t>
      </w:r>
      <w:r w:rsidRPr="00B83FBD">
        <w:rPr>
          <w:rStyle w:val="libAlaemChar"/>
          <w:rtl/>
        </w:rPr>
        <w:t>عليه‌السلام</w:t>
      </w:r>
      <w:r>
        <w:rPr>
          <w:rtl/>
        </w:rPr>
        <w:t xml:space="preserve"> : </w:t>
      </w:r>
      <w:r w:rsidRPr="00B05D47">
        <w:rPr>
          <w:rtl/>
        </w:rPr>
        <w:t>بنت عم</w:t>
      </w:r>
      <w:r>
        <w:rPr>
          <w:rtl/>
        </w:rPr>
        <w:t>ي و</w:t>
      </w:r>
      <w:r w:rsidRPr="00B05D47">
        <w:rPr>
          <w:rtl/>
        </w:rPr>
        <w:t>أنا أحق بها</w:t>
      </w:r>
      <w:r>
        <w:rPr>
          <w:rtl/>
        </w:rPr>
        <w:t xml:space="preserve"> و</w:t>
      </w:r>
      <w:r w:rsidRPr="00B05D47">
        <w:rPr>
          <w:rtl/>
        </w:rPr>
        <w:t>عند</w:t>
      </w:r>
      <w:r>
        <w:rPr>
          <w:rtl/>
        </w:rPr>
        <w:t>ي</w:t>
      </w:r>
      <w:r w:rsidRPr="00B05D47">
        <w:rPr>
          <w:rtl/>
        </w:rPr>
        <w:t xml:space="preserve"> ابنة رسول اللّه</w:t>
      </w:r>
    </w:p>
    <w:p w:rsidR="00701D8F" w:rsidRPr="00B05D47" w:rsidRDefault="00701D8F" w:rsidP="00B83FBD">
      <w:pPr>
        <w:pStyle w:val="libNormal0"/>
        <w:rPr>
          <w:rtl/>
        </w:rPr>
      </w:pPr>
      <w:r>
        <w:rPr>
          <w:rtl/>
        </w:rPr>
        <w:br w:type="page"/>
      </w:r>
      <w:r>
        <w:rPr>
          <w:rtl/>
        </w:rPr>
        <w:lastRenderedPageBreak/>
        <w:t>صلى الله</w:t>
      </w:r>
      <w:r w:rsidRPr="00B05D47">
        <w:rPr>
          <w:rtl/>
        </w:rPr>
        <w:t xml:space="preserve"> عليه</w:t>
      </w:r>
      <w:r>
        <w:rPr>
          <w:rtl/>
        </w:rPr>
        <w:t xml:space="preserve"> و (آله) و</w:t>
      </w:r>
      <w:r w:rsidRPr="00B05D47">
        <w:rPr>
          <w:rtl/>
        </w:rPr>
        <w:t>سلم تكون معها أحق بها من غيرها</w:t>
      </w:r>
      <w:r>
        <w:rPr>
          <w:rtl/>
        </w:rPr>
        <w:t xml:space="preserve"> ، و</w:t>
      </w:r>
      <w:r w:rsidRPr="00B05D47">
        <w:rPr>
          <w:rtl/>
        </w:rPr>
        <w:t>قال جعفر</w:t>
      </w:r>
      <w:r>
        <w:rPr>
          <w:rtl/>
        </w:rPr>
        <w:t xml:space="preserve"> : </w:t>
      </w:r>
      <w:r w:rsidRPr="00B05D47">
        <w:rPr>
          <w:rtl/>
        </w:rPr>
        <w:t>أنا أحق بها يا رسول اللّه ابنة عم</w:t>
      </w:r>
      <w:r>
        <w:rPr>
          <w:rtl/>
        </w:rPr>
        <w:t>ي و</w:t>
      </w:r>
      <w:r w:rsidRPr="00B05D47">
        <w:rPr>
          <w:rtl/>
        </w:rPr>
        <w:t>عند</w:t>
      </w:r>
      <w:r>
        <w:rPr>
          <w:rtl/>
        </w:rPr>
        <w:t>ي</w:t>
      </w:r>
      <w:r w:rsidRPr="00B05D47">
        <w:rPr>
          <w:rtl/>
        </w:rPr>
        <w:t xml:space="preserve"> خالتها</w:t>
      </w:r>
      <w:r>
        <w:rPr>
          <w:rtl/>
        </w:rPr>
        <w:t xml:space="preserve"> و</w:t>
      </w:r>
      <w:r w:rsidRPr="00B05D47">
        <w:rPr>
          <w:rtl/>
        </w:rPr>
        <w:t>الخالة أم</w:t>
      </w:r>
      <w:r>
        <w:rPr>
          <w:rtl/>
        </w:rPr>
        <w:t xml:space="preserve"> و</w:t>
      </w:r>
      <w:r w:rsidRPr="00B05D47">
        <w:rPr>
          <w:rtl/>
        </w:rPr>
        <w:t>ه</w:t>
      </w:r>
      <w:r>
        <w:rPr>
          <w:rtl/>
        </w:rPr>
        <w:t>ي</w:t>
      </w:r>
      <w:r w:rsidRPr="00B05D47">
        <w:rPr>
          <w:rtl/>
        </w:rPr>
        <w:t xml:space="preserve"> أحق بها من غيرها</w:t>
      </w:r>
      <w:r>
        <w:rPr>
          <w:rtl/>
        </w:rPr>
        <w:t xml:space="preserve"> ، و</w:t>
      </w:r>
      <w:r w:rsidRPr="00B05D47">
        <w:rPr>
          <w:rtl/>
        </w:rPr>
        <w:t>قال زيد</w:t>
      </w:r>
      <w:r>
        <w:rPr>
          <w:rtl/>
        </w:rPr>
        <w:t xml:space="preserve"> : </w:t>
      </w:r>
      <w:r w:rsidRPr="00B05D47">
        <w:rPr>
          <w:rtl/>
        </w:rPr>
        <w:t>بل أنا أحق بها يا رسول اللّه خرجت اليها</w:t>
      </w:r>
      <w:r>
        <w:rPr>
          <w:rtl/>
        </w:rPr>
        <w:t xml:space="preserve"> و</w:t>
      </w:r>
      <w:r w:rsidRPr="00B05D47">
        <w:rPr>
          <w:rtl/>
        </w:rPr>
        <w:t>تجشمت السفر</w:t>
      </w:r>
      <w:r>
        <w:rPr>
          <w:rtl/>
        </w:rPr>
        <w:t xml:space="preserve"> و</w:t>
      </w:r>
      <w:r w:rsidRPr="00B05D47">
        <w:rPr>
          <w:rtl/>
        </w:rPr>
        <w:t>أنفقت فأنا أحق بها</w:t>
      </w:r>
      <w:r>
        <w:rPr>
          <w:rtl/>
        </w:rPr>
        <w:t xml:space="preserve"> ، </w:t>
      </w:r>
      <w:r w:rsidRPr="00B05D47">
        <w:rPr>
          <w:rtl/>
        </w:rPr>
        <w:t>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سأقض</w:t>
      </w:r>
      <w:r>
        <w:rPr>
          <w:rtl/>
        </w:rPr>
        <w:t>ي</w:t>
      </w:r>
      <w:r w:rsidRPr="00B05D47">
        <w:rPr>
          <w:rtl/>
        </w:rPr>
        <w:t xml:space="preserve"> بينكم</w:t>
      </w:r>
      <w:r>
        <w:rPr>
          <w:rtl/>
        </w:rPr>
        <w:t xml:space="preserve"> في </w:t>
      </w:r>
      <w:r w:rsidRPr="00B05D47">
        <w:rPr>
          <w:rtl/>
        </w:rPr>
        <w:t>هذا</w:t>
      </w:r>
      <w:r>
        <w:rPr>
          <w:rtl/>
        </w:rPr>
        <w:t xml:space="preserve"> و</w:t>
      </w:r>
      <w:r w:rsidRPr="00B05D47">
        <w:rPr>
          <w:rtl/>
        </w:rPr>
        <w:t>ف</w:t>
      </w:r>
      <w:r>
        <w:rPr>
          <w:rtl/>
        </w:rPr>
        <w:t>ي</w:t>
      </w:r>
      <w:r w:rsidRPr="00B05D47">
        <w:rPr>
          <w:rtl/>
        </w:rPr>
        <w:t xml:space="preserve"> غيره</w:t>
      </w:r>
      <w:r>
        <w:rPr>
          <w:rtl/>
        </w:rPr>
        <w:t xml:space="preserve"> ، </w:t>
      </w:r>
      <w:r w:rsidRPr="00B05D47">
        <w:rPr>
          <w:rtl/>
        </w:rPr>
        <w:t>قال عل</w:t>
      </w:r>
      <w:r>
        <w:rPr>
          <w:rtl/>
        </w:rPr>
        <w:t>ي</w:t>
      </w:r>
      <w:r w:rsidRPr="00B05D47">
        <w:rPr>
          <w:rtl/>
        </w:rPr>
        <w:t xml:space="preserve"> </w:t>
      </w:r>
      <w:r w:rsidRPr="00B83FBD">
        <w:rPr>
          <w:rStyle w:val="libAlaemChar"/>
          <w:rtl/>
        </w:rPr>
        <w:t>عليه‌السلام</w:t>
      </w:r>
      <w:r>
        <w:rPr>
          <w:rtl/>
        </w:rPr>
        <w:t xml:space="preserve"> : </w:t>
      </w:r>
      <w:r w:rsidRPr="00B05D47">
        <w:rPr>
          <w:rtl/>
        </w:rPr>
        <w:t>فلما قال</w:t>
      </w:r>
      <w:r>
        <w:rPr>
          <w:rtl/>
        </w:rPr>
        <w:t xml:space="preserve"> : و</w:t>
      </w:r>
      <w:r w:rsidRPr="00B05D47">
        <w:rPr>
          <w:rtl/>
        </w:rPr>
        <w:t>ف</w:t>
      </w:r>
      <w:r>
        <w:rPr>
          <w:rtl/>
        </w:rPr>
        <w:t>ي</w:t>
      </w:r>
      <w:r w:rsidRPr="00B05D47">
        <w:rPr>
          <w:rtl/>
        </w:rPr>
        <w:t xml:space="preserve"> غيره قلت</w:t>
      </w:r>
      <w:r>
        <w:rPr>
          <w:rtl/>
        </w:rPr>
        <w:t xml:space="preserve"> : </w:t>
      </w:r>
      <w:r w:rsidRPr="00B05D47">
        <w:rPr>
          <w:rtl/>
        </w:rPr>
        <w:t>نزل القرآن</w:t>
      </w:r>
      <w:r>
        <w:rPr>
          <w:rtl/>
        </w:rPr>
        <w:t xml:space="preserve"> في </w:t>
      </w:r>
      <w:r w:rsidRPr="00B05D47">
        <w:rPr>
          <w:rtl/>
        </w:rPr>
        <w:t>رفعنا أصواتنا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 xml:space="preserve">أما أنت يا زيد </w:t>
      </w:r>
      <w:r>
        <w:rPr>
          <w:rFonts w:hint="cs"/>
          <w:rtl/>
        </w:rPr>
        <w:t>ا</w:t>
      </w:r>
      <w:r w:rsidRPr="00B05D47">
        <w:rPr>
          <w:rtl/>
        </w:rPr>
        <w:t>بن حارثة فمولا</w:t>
      </w:r>
      <w:r>
        <w:rPr>
          <w:rtl/>
        </w:rPr>
        <w:t>ي و</w:t>
      </w:r>
      <w:r w:rsidRPr="00B05D47">
        <w:rPr>
          <w:rtl/>
        </w:rPr>
        <w:t>مولاها</w:t>
      </w:r>
      <w:r>
        <w:rPr>
          <w:rtl/>
        </w:rPr>
        <w:t xml:space="preserve"> ، </w:t>
      </w:r>
      <w:r w:rsidRPr="00B05D47">
        <w:rPr>
          <w:rtl/>
        </w:rPr>
        <w:t>قال</w:t>
      </w:r>
      <w:r>
        <w:rPr>
          <w:rtl/>
        </w:rPr>
        <w:t xml:space="preserve"> : </w:t>
      </w:r>
      <w:r w:rsidRPr="00B05D47">
        <w:rPr>
          <w:rtl/>
        </w:rPr>
        <w:t>قد رضيت يا رسول اللّه</w:t>
      </w:r>
      <w:r>
        <w:rPr>
          <w:rtl/>
        </w:rPr>
        <w:t xml:space="preserve"> ، </w:t>
      </w:r>
      <w:r w:rsidRPr="00B05D47">
        <w:rPr>
          <w:rtl/>
        </w:rPr>
        <w:t>قال</w:t>
      </w:r>
      <w:r>
        <w:rPr>
          <w:rtl/>
        </w:rPr>
        <w:t xml:space="preserve"> : و</w:t>
      </w:r>
      <w:r w:rsidRPr="00B05D47">
        <w:rPr>
          <w:rtl/>
        </w:rPr>
        <w:t>أما أنت يا جعفر فأشبهت خلق</w:t>
      </w:r>
      <w:r>
        <w:rPr>
          <w:rtl/>
        </w:rPr>
        <w:t>ي و</w:t>
      </w:r>
      <w:r w:rsidRPr="00B05D47">
        <w:rPr>
          <w:rtl/>
        </w:rPr>
        <w:t>خ</w:t>
      </w:r>
      <w:r>
        <w:rPr>
          <w:rFonts w:hint="cs"/>
          <w:rtl/>
        </w:rPr>
        <w:t>ُ</w:t>
      </w:r>
      <w:r w:rsidRPr="00B05D47">
        <w:rPr>
          <w:rtl/>
        </w:rPr>
        <w:t>لق</w:t>
      </w:r>
      <w:r>
        <w:rPr>
          <w:rtl/>
        </w:rPr>
        <w:t>ي و</w:t>
      </w:r>
      <w:r w:rsidRPr="00B05D47">
        <w:rPr>
          <w:rtl/>
        </w:rPr>
        <w:t>أنت من شجرتي الت</w:t>
      </w:r>
      <w:r>
        <w:rPr>
          <w:rtl/>
        </w:rPr>
        <w:t>ي</w:t>
      </w:r>
      <w:r w:rsidRPr="00B05D47">
        <w:rPr>
          <w:rtl/>
        </w:rPr>
        <w:t xml:space="preserve"> خلقت منها</w:t>
      </w:r>
      <w:r>
        <w:rPr>
          <w:rtl/>
        </w:rPr>
        <w:t xml:space="preserve"> ، </w:t>
      </w:r>
      <w:r w:rsidRPr="00B05D47">
        <w:rPr>
          <w:rtl/>
        </w:rPr>
        <w:t>قال</w:t>
      </w:r>
      <w:r>
        <w:rPr>
          <w:rtl/>
        </w:rPr>
        <w:t xml:space="preserve"> : </w:t>
      </w:r>
      <w:r w:rsidRPr="00B05D47">
        <w:rPr>
          <w:rtl/>
        </w:rPr>
        <w:t>رضيت يا رسول اللّه قال</w:t>
      </w:r>
      <w:r>
        <w:rPr>
          <w:rtl/>
        </w:rPr>
        <w:t xml:space="preserve"> : و</w:t>
      </w:r>
      <w:r w:rsidRPr="00B05D47">
        <w:rPr>
          <w:rtl/>
        </w:rPr>
        <w:t>أما انت يا علي فصفين</w:t>
      </w:r>
      <w:r>
        <w:rPr>
          <w:rtl/>
        </w:rPr>
        <w:t>ي و</w:t>
      </w:r>
      <w:r w:rsidRPr="00B05D47">
        <w:rPr>
          <w:rtl/>
        </w:rPr>
        <w:t>أمين</w:t>
      </w:r>
      <w:r>
        <w:rPr>
          <w:rtl/>
        </w:rPr>
        <w:t>ي و</w:t>
      </w:r>
      <w:r w:rsidRPr="00B05D47">
        <w:rPr>
          <w:rtl/>
        </w:rPr>
        <w:t>أنت من</w:t>
      </w:r>
      <w:r>
        <w:rPr>
          <w:rtl/>
        </w:rPr>
        <w:t>ي و</w:t>
      </w:r>
      <w:r w:rsidRPr="00B05D47">
        <w:rPr>
          <w:rtl/>
        </w:rPr>
        <w:t>أنا منك</w:t>
      </w:r>
      <w:r>
        <w:rPr>
          <w:rtl/>
        </w:rPr>
        <w:t xml:space="preserve"> ، </w:t>
      </w:r>
      <w:r w:rsidRPr="00B05D47">
        <w:rPr>
          <w:rtl/>
        </w:rPr>
        <w:t>قلت</w:t>
      </w:r>
      <w:r>
        <w:rPr>
          <w:rtl/>
        </w:rPr>
        <w:t xml:space="preserve"> : </w:t>
      </w:r>
      <w:r w:rsidRPr="00B05D47">
        <w:rPr>
          <w:rtl/>
        </w:rPr>
        <w:t>رضيت يا رسول اللّه</w:t>
      </w:r>
      <w:r>
        <w:rPr>
          <w:rtl/>
        </w:rPr>
        <w:t xml:space="preserve"> ، </w:t>
      </w:r>
      <w:r w:rsidRPr="00B05D47">
        <w:rPr>
          <w:rtl/>
        </w:rPr>
        <w:t>قال</w:t>
      </w:r>
      <w:r>
        <w:rPr>
          <w:rtl/>
        </w:rPr>
        <w:t xml:space="preserve"> : و</w:t>
      </w:r>
      <w:r w:rsidRPr="00B05D47">
        <w:rPr>
          <w:rtl/>
        </w:rPr>
        <w:t>أما الجارية فقد رضيت بها لجعفر تكون مع خالتها</w:t>
      </w:r>
      <w:r>
        <w:rPr>
          <w:rtl/>
        </w:rPr>
        <w:t xml:space="preserve"> و</w:t>
      </w:r>
      <w:r w:rsidRPr="00B05D47">
        <w:rPr>
          <w:rtl/>
        </w:rPr>
        <w:t>الخالة أم</w:t>
      </w:r>
      <w:r>
        <w:rPr>
          <w:rtl/>
        </w:rPr>
        <w:t xml:space="preserve"> ، </w:t>
      </w:r>
      <w:r w:rsidRPr="00B05D47">
        <w:rPr>
          <w:rtl/>
        </w:rPr>
        <w:t>قالوا</w:t>
      </w:r>
      <w:r>
        <w:rPr>
          <w:rtl/>
        </w:rPr>
        <w:t xml:space="preserve"> : </w:t>
      </w:r>
      <w:r w:rsidRPr="00B05D47">
        <w:rPr>
          <w:rtl/>
        </w:rPr>
        <w:t>سلمنا يا رسول اللّه</w:t>
      </w:r>
      <w:r>
        <w:rPr>
          <w:rtl/>
        </w:rPr>
        <w:t xml:space="preserve"> (</w:t>
      </w:r>
      <w:r w:rsidRPr="00B05D47">
        <w:rPr>
          <w:rtl/>
        </w:rPr>
        <w:t>قال</w:t>
      </w:r>
      <w:r>
        <w:rPr>
          <w:rtl/>
        </w:rPr>
        <w:t xml:space="preserve">) </w:t>
      </w:r>
      <w:r w:rsidRPr="00B05D47">
        <w:rPr>
          <w:rtl/>
        </w:rPr>
        <w:t>أخرجه العدن</w:t>
      </w:r>
      <w:r>
        <w:rPr>
          <w:rtl/>
        </w:rPr>
        <w:t>ي و</w:t>
      </w:r>
      <w:r w:rsidRPr="00B05D47">
        <w:rPr>
          <w:rtl/>
        </w:rPr>
        <w:t>البزار</w:t>
      </w:r>
      <w:r>
        <w:rPr>
          <w:rtl/>
        </w:rPr>
        <w:t xml:space="preserve"> و</w:t>
      </w:r>
      <w:r w:rsidRPr="00B05D47">
        <w:rPr>
          <w:rtl/>
        </w:rPr>
        <w:t>ابن جرير</w:t>
      </w:r>
      <w:r>
        <w:rPr>
          <w:rtl/>
        </w:rPr>
        <w:t xml:space="preserve"> (</w:t>
      </w:r>
      <w:r w:rsidRPr="00B05D47">
        <w:rPr>
          <w:rtl/>
        </w:rPr>
        <w:t>أقول</w:t>
      </w:r>
      <w:r>
        <w:rPr>
          <w:rtl/>
        </w:rPr>
        <w:t>) و</w:t>
      </w:r>
      <w:r w:rsidRPr="00B05D47">
        <w:rPr>
          <w:rtl/>
        </w:rPr>
        <w:t>رواه الطحاو</w:t>
      </w:r>
      <w:r>
        <w:rPr>
          <w:rtl/>
        </w:rPr>
        <w:t xml:space="preserve">ي </w:t>
      </w:r>
      <w:r>
        <w:rPr>
          <w:rFonts w:hint="cs"/>
          <w:rtl/>
        </w:rPr>
        <w:t>أ</w:t>
      </w:r>
      <w:r>
        <w:rPr>
          <w:rtl/>
        </w:rPr>
        <w:t xml:space="preserve">يضاً في </w:t>
      </w:r>
      <w:r w:rsidRPr="00B05D47">
        <w:rPr>
          <w:rtl/>
        </w:rPr>
        <w:t>مشكل الآثار</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17</w:t>
      </w:r>
      <w:r>
        <w:rPr>
          <w:rtl/>
        </w:rPr>
        <w:t>4</w:t>
      </w:r>
      <w:r>
        <w:rPr>
          <w:rFonts w:eastAsia="MS Mincho" w:hint="eastAsia"/>
          <w:rtl/>
        </w:rPr>
        <w:t>)</w:t>
      </w:r>
      <w:r>
        <w:rPr>
          <w:rFonts w:hint="cs"/>
          <w:rtl/>
        </w:rPr>
        <w:t xml:space="preserve"> </w:t>
      </w:r>
      <w:r w:rsidRPr="00B05D47">
        <w:rPr>
          <w:rtl/>
        </w:rPr>
        <w:t>باختلاف</w:t>
      </w:r>
      <w:r>
        <w:rPr>
          <w:rtl/>
        </w:rPr>
        <w:t xml:space="preserve"> في </w:t>
      </w:r>
      <w:r w:rsidRPr="00B05D47">
        <w:rPr>
          <w:rtl/>
        </w:rPr>
        <w:t>اللفظ</w:t>
      </w:r>
      <w:r>
        <w:rPr>
          <w:rtl/>
        </w:rPr>
        <w:t xml:space="preserve"> (و</w:t>
      </w:r>
      <w:r w:rsidRPr="00B05D47">
        <w:rPr>
          <w:rtl/>
        </w:rPr>
        <w:t>ف</w:t>
      </w:r>
      <w:r>
        <w:rPr>
          <w:rtl/>
        </w:rPr>
        <w:t>ي</w:t>
      </w:r>
      <w:r w:rsidRPr="00B05D47">
        <w:rPr>
          <w:rtl/>
        </w:rPr>
        <w:t xml:space="preserve"> ص</w:t>
      </w:r>
      <w:r>
        <w:rPr>
          <w:rtl/>
        </w:rPr>
        <w:t xml:space="preserve"> </w:t>
      </w:r>
      <w:r>
        <w:rPr>
          <w:rFonts w:hint="cs"/>
          <w:rtl/>
        </w:rPr>
        <w:t>17</w:t>
      </w:r>
      <w:r>
        <w:rPr>
          <w:rtl/>
        </w:rPr>
        <w:t>5</w:t>
      </w:r>
      <w:r>
        <w:rPr>
          <w:rFonts w:eastAsia="MS Mincho" w:hint="eastAsia"/>
          <w:rtl/>
        </w:rPr>
        <w:t>)</w:t>
      </w:r>
      <w:r>
        <w:rPr>
          <w:rFonts w:hint="cs"/>
          <w:rtl/>
        </w:rPr>
        <w:t xml:space="preserve"> </w:t>
      </w:r>
      <w:r w:rsidRPr="00B05D47">
        <w:rPr>
          <w:rtl/>
        </w:rPr>
        <w:t>بطريقين آخرين باختلاف</w:t>
      </w:r>
      <w:r>
        <w:rPr>
          <w:rtl/>
        </w:rPr>
        <w:t xml:space="preserve"> في </w:t>
      </w:r>
      <w:r w:rsidRPr="00B05D47">
        <w:rPr>
          <w:rtl/>
        </w:rPr>
        <w:t>اللفظ</w:t>
      </w:r>
      <w:r>
        <w:rPr>
          <w:rtl/>
        </w:rPr>
        <w:t xml:space="preserve"> ايضاً ، و</w:t>
      </w:r>
      <w:r w:rsidRPr="00B05D47">
        <w:rPr>
          <w:rtl/>
        </w:rPr>
        <w:t>رو</w:t>
      </w:r>
      <w:r>
        <w:rPr>
          <w:rFonts w:hint="cs"/>
          <w:rtl/>
        </w:rPr>
        <w:t>ى</w:t>
      </w:r>
      <w:r w:rsidRPr="00B05D47">
        <w:rPr>
          <w:rtl/>
        </w:rPr>
        <w:t xml:space="preserve"> النسائ</w:t>
      </w:r>
      <w:r>
        <w:rPr>
          <w:rtl/>
        </w:rPr>
        <w:t>ي</w:t>
      </w:r>
      <w:r w:rsidRPr="00B05D47">
        <w:rPr>
          <w:rtl/>
        </w:rPr>
        <w:t xml:space="preserve"> جزء منه</w:t>
      </w:r>
      <w:r>
        <w:rPr>
          <w:rtl/>
        </w:rPr>
        <w:t xml:space="preserve"> في </w:t>
      </w:r>
      <w:r w:rsidRPr="00B05D47">
        <w:rPr>
          <w:rtl/>
        </w:rPr>
        <w:t>خصائصه</w:t>
      </w:r>
      <w:r>
        <w:rPr>
          <w:rtl/>
        </w:rPr>
        <w:t xml:space="preserve"> (</w:t>
      </w:r>
      <w:r w:rsidRPr="00B05D47">
        <w:rPr>
          <w:rtl/>
        </w:rPr>
        <w:t>ص</w:t>
      </w:r>
      <w:r>
        <w:rPr>
          <w:rtl/>
        </w:rPr>
        <w:t xml:space="preserve"> </w:t>
      </w:r>
      <w:r>
        <w:rPr>
          <w:rFonts w:hint="cs"/>
          <w:rtl/>
        </w:rPr>
        <w:t>20</w:t>
      </w:r>
      <w:r>
        <w:rPr>
          <w:rFonts w:eastAsia="MS Mincho" w:hint="eastAsia"/>
          <w:rtl/>
        </w:rPr>
        <w:t>)</w:t>
      </w:r>
      <w:r>
        <w:rPr>
          <w:rFonts w:hint="cs"/>
          <w:rtl/>
        </w:rPr>
        <w:t xml:space="preserve"> </w:t>
      </w:r>
      <w:r w:rsidRPr="00B05D47">
        <w:rPr>
          <w:rFonts w:hint="cs"/>
          <w:rtl/>
        </w:rPr>
        <w:t>فقال</w:t>
      </w:r>
      <w:r>
        <w:rPr>
          <w:rFonts w:hint="cs"/>
          <w:rtl/>
        </w:rPr>
        <w:t xml:space="preserve"> : </w:t>
      </w:r>
      <w:r w:rsidRPr="00B05D47">
        <w:rPr>
          <w:rFonts w:hint="cs"/>
          <w:rtl/>
        </w:rPr>
        <w:t>قال</w:t>
      </w:r>
      <w:r>
        <w:rPr>
          <w:rFonts w:hint="cs"/>
          <w:rtl/>
        </w:rPr>
        <w:t xml:space="preserve"> النبي صلّى </w:t>
      </w:r>
      <w:r w:rsidRPr="00B05D47">
        <w:rPr>
          <w:rFonts w:hint="cs"/>
          <w:rtl/>
        </w:rPr>
        <w:t>اللّه عليه</w:t>
      </w:r>
      <w:r>
        <w:rPr>
          <w:rFonts w:hint="cs"/>
          <w:rtl/>
        </w:rPr>
        <w:t xml:space="preserve"> و (آله) </w:t>
      </w:r>
      <w:r>
        <w:rPr>
          <w:rtl/>
        </w:rPr>
        <w:t>و</w:t>
      </w:r>
      <w:r w:rsidRPr="00B05D47">
        <w:rPr>
          <w:rtl/>
        </w:rPr>
        <w:t>سلم</w:t>
      </w:r>
      <w:r>
        <w:rPr>
          <w:rtl/>
        </w:rPr>
        <w:t xml:space="preserve"> : </w:t>
      </w:r>
      <w:r w:rsidRPr="00B05D47">
        <w:rPr>
          <w:rtl/>
        </w:rPr>
        <w:t>أما أنت يا علي صفي</w:t>
      </w:r>
      <w:r>
        <w:rPr>
          <w:rtl/>
        </w:rPr>
        <w:t>ي و</w:t>
      </w:r>
      <w:r w:rsidRPr="00B05D47">
        <w:rPr>
          <w:rtl/>
        </w:rPr>
        <w:t>أمين</w:t>
      </w:r>
      <w:r>
        <w:rPr>
          <w:rtl/>
        </w:rPr>
        <w:t>ي</w:t>
      </w:r>
      <w:r w:rsidRPr="00B05D47">
        <w:rPr>
          <w:rtl/>
        </w:rPr>
        <w:t>.</w:t>
      </w:r>
    </w:p>
    <w:p w:rsidR="00701D8F" w:rsidRDefault="00701D8F" w:rsidP="00701D8F">
      <w:pPr>
        <w:pStyle w:val="Heading2Center"/>
        <w:rPr>
          <w:rtl/>
        </w:rPr>
      </w:pPr>
      <w:r w:rsidRPr="00B05D47">
        <w:rPr>
          <w:rtl/>
        </w:rPr>
        <w:br w:type="page"/>
      </w:r>
      <w:bookmarkStart w:id="398" w:name="_Toc374633893"/>
      <w:bookmarkStart w:id="399" w:name="_Toc508711535"/>
      <w:r w:rsidRPr="00B05D47">
        <w:rPr>
          <w:rtl/>
        </w:rPr>
        <w:lastRenderedPageBreak/>
        <w:t>باب</w:t>
      </w:r>
      <w:bookmarkEnd w:id="399"/>
    </w:p>
    <w:p w:rsidR="00701D8F" w:rsidRDefault="00701D8F" w:rsidP="00701D8F">
      <w:pPr>
        <w:pStyle w:val="Heading2Center"/>
        <w:rPr>
          <w:rtl/>
        </w:rPr>
      </w:pPr>
      <w:bookmarkStart w:id="400" w:name="_Toc508711536"/>
      <w:r w:rsidRPr="00B05D47">
        <w:rPr>
          <w:rtl/>
        </w:rPr>
        <w:t>في أن عليا</w:t>
      </w:r>
      <w:r>
        <w:rPr>
          <w:rFonts w:hint="cs"/>
          <w:rtl/>
        </w:rPr>
        <w:t>ً</w:t>
      </w:r>
      <w:r w:rsidRPr="00B05D47">
        <w:rPr>
          <w:rtl/>
        </w:rPr>
        <w:t xml:space="preserve"> لحمه لحم النبي</w:t>
      </w:r>
      <w:r>
        <w:rPr>
          <w:rtl/>
        </w:rPr>
        <w:t xml:space="preserve"> و</w:t>
      </w:r>
      <w:r w:rsidRPr="00B05D47">
        <w:rPr>
          <w:rtl/>
        </w:rPr>
        <w:t xml:space="preserve">دمه دم النبي </w:t>
      </w:r>
      <w:r w:rsidRPr="00B83FBD">
        <w:rPr>
          <w:rStyle w:val="libAlaemChar"/>
          <w:rtl/>
        </w:rPr>
        <w:t>صلى‌الله‌عليه‌وآله‌وسلم</w:t>
      </w:r>
      <w:bookmarkEnd w:id="398"/>
      <w:bookmarkEnd w:id="400"/>
    </w:p>
    <w:p w:rsidR="00701D8F" w:rsidRDefault="00701D8F" w:rsidP="00F242FC">
      <w:pPr>
        <w:pStyle w:val="libNormal"/>
        <w:rPr>
          <w:rtl/>
        </w:rPr>
      </w:pPr>
      <w:r w:rsidRPr="00FA1E7B">
        <w:rPr>
          <w:rStyle w:val="libBold2Char"/>
          <w:rtl/>
        </w:rPr>
        <w:t xml:space="preserve">[تاريخ بغداد للخطيب البغدادي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20</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أب</w:t>
      </w:r>
      <w:r>
        <w:rPr>
          <w:rtl/>
        </w:rPr>
        <w:t>ي</w:t>
      </w:r>
      <w:r w:rsidRPr="00B05D47">
        <w:rPr>
          <w:rtl/>
        </w:rPr>
        <w:t xml:space="preserve"> العباس قال</w:t>
      </w:r>
      <w:r>
        <w:rPr>
          <w:rtl/>
        </w:rPr>
        <w:t xml:space="preserve"> : </w:t>
      </w:r>
      <w:r w:rsidRPr="00B05D47">
        <w:rPr>
          <w:rtl/>
        </w:rPr>
        <w:t>كنت عند</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Fonts w:hint="cs"/>
          <w:rtl/>
        </w:rPr>
        <w:t>ى</w:t>
      </w:r>
      <w:r w:rsidRPr="00B05D47">
        <w:rPr>
          <w:rtl/>
        </w:rPr>
        <w:t xml:space="preserve"> فخذه الأيسر ابنه ابراهيم</w:t>
      </w:r>
      <w:r>
        <w:rPr>
          <w:rtl/>
        </w:rPr>
        <w:t xml:space="preserve"> ، و</w:t>
      </w:r>
      <w:r w:rsidRPr="00B05D47">
        <w:rPr>
          <w:rtl/>
        </w:rPr>
        <w:t>عل</w:t>
      </w:r>
      <w:r>
        <w:rPr>
          <w:rFonts w:hint="cs"/>
          <w:rtl/>
        </w:rPr>
        <w:t>ى</w:t>
      </w:r>
      <w:r w:rsidRPr="00B05D47">
        <w:rPr>
          <w:rtl/>
        </w:rPr>
        <w:t xml:space="preserve"> فخذه الأيمن الحسين بن عل</w:t>
      </w:r>
      <w:r>
        <w:rPr>
          <w:rtl/>
        </w:rPr>
        <w:t>ي</w:t>
      </w:r>
      <w:r w:rsidRPr="00B05D47">
        <w:rPr>
          <w:rtl/>
        </w:rPr>
        <w:t xml:space="preserve"> </w:t>
      </w:r>
      <w:r w:rsidRPr="00B83FBD">
        <w:rPr>
          <w:rStyle w:val="libAlaemChar"/>
          <w:rtl/>
        </w:rPr>
        <w:t>عليهما‌السلام</w:t>
      </w:r>
      <w:r w:rsidRPr="00B05D47">
        <w:rPr>
          <w:rtl/>
        </w:rPr>
        <w:t xml:space="preserve"> تارة يقبل هذا</w:t>
      </w:r>
      <w:r>
        <w:rPr>
          <w:rtl/>
        </w:rPr>
        <w:t xml:space="preserve"> و</w:t>
      </w:r>
      <w:r w:rsidRPr="00B05D47">
        <w:rPr>
          <w:rtl/>
        </w:rPr>
        <w:t>تارة يقبل هذا إذ هبط عليه جبريل بوح</w:t>
      </w:r>
      <w:r>
        <w:rPr>
          <w:rtl/>
        </w:rPr>
        <w:t>ي</w:t>
      </w:r>
      <w:r w:rsidRPr="00B05D47">
        <w:rPr>
          <w:rtl/>
        </w:rPr>
        <w:t xml:space="preserve"> من رب العالمين</w:t>
      </w:r>
      <w:r>
        <w:rPr>
          <w:rtl/>
        </w:rPr>
        <w:t xml:space="preserve"> ، </w:t>
      </w:r>
      <w:r w:rsidRPr="00B05D47">
        <w:rPr>
          <w:rtl/>
        </w:rPr>
        <w:t>فلما سر</w:t>
      </w:r>
      <w:r>
        <w:rPr>
          <w:rFonts w:hint="cs"/>
          <w:rtl/>
        </w:rPr>
        <w:t>ى</w:t>
      </w:r>
      <w:r w:rsidRPr="00B05D47">
        <w:rPr>
          <w:rtl/>
        </w:rPr>
        <w:t xml:space="preserve"> عنه قال</w:t>
      </w:r>
      <w:r>
        <w:rPr>
          <w:rtl/>
        </w:rPr>
        <w:t xml:space="preserve"> : </w:t>
      </w:r>
      <w:r w:rsidRPr="00B05D47">
        <w:rPr>
          <w:rtl/>
        </w:rPr>
        <w:t>أتان</w:t>
      </w:r>
      <w:r>
        <w:rPr>
          <w:rtl/>
        </w:rPr>
        <w:t>ي</w:t>
      </w:r>
      <w:r w:rsidRPr="00B05D47">
        <w:rPr>
          <w:rtl/>
        </w:rPr>
        <w:t xml:space="preserve"> جبريل من رب</w:t>
      </w:r>
      <w:r>
        <w:rPr>
          <w:rtl/>
        </w:rPr>
        <w:t>ي</w:t>
      </w:r>
      <w:r w:rsidRPr="00B05D47">
        <w:rPr>
          <w:rtl/>
        </w:rPr>
        <w:t xml:space="preserve"> فقال ل</w:t>
      </w:r>
      <w:r>
        <w:rPr>
          <w:rtl/>
        </w:rPr>
        <w:t xml:space="preserve">ي : </w:t>
      </w:r>
      <w:r w:rsidRPr="00B05D47">
        <w:rPr>
          <w:rtl/>
        </w:rPr>
        <w:t>يا محمد ان ربك يقرأ عليك السلام</w:t>
      </w:r>
      <w:r>
        <w:rPr>
          <w:rtl/>
        </w:rPr>
        <w:t xml:space="preserve"> و</w:t>
      </w:r>
      <w:r w:rsidRPr="00B05D47">
        <w:rPr>
          <w:rtl/>
        </w:rPr>
        <w:t>يقول لك</w:t>
      </w:r>
      <w:r>
        <w:rPr>
          <w:rtl/>
        </w:rPr>
        <w:t xml:space="preserve"> : </w:t>
      </w:r>
      <w:r w:rsidRPr="00B05D47">
        <w:rPr>
          <w:rtl/>
        </w:rPr>
        <w:t xml:space="preserve">لست أجمعهما لك فافد </w:t>
      </w:r>
      <w:r>
        <w:rPr>
          <w:rFonts w:hint="cs"/>
          <w:rtl/>
        </w:rPr>
        <w:t>ا</w:t>
      </w:r>
      <w:r w:rsidRPr="00B05D47">
        <w:rPr>
          <w:rtl/>
        </w:rPr>
        <w:t>حدهما بصاحبه</w:t>
      </w:r>
      <w:r>
        <w:rPr>
          <w:rtl/>
        </w:rPr>
        <w:t xml:space="preserve"> ، </w:t>
      </w:r>
      <w:r w:rsidRPr="00B05D47">
        <w:rPr>
          <w:rtl/>
        </w:rPr>
        <w:t>فنظر</w:t>
      </w:r>
      <w:r>
        <w:rPr>
          <w:rtl/>
        </w:rPr>
        <w:t xml:space="preserve"> النبي صلّى </w:t>
      </w:r>
      <w:r w:rsidRPr="00B05D47">
        <w:rPr>
          <w:rtl/>
        </w:rPr>
        <w:t>اللّه عليه</w:t>
      </w:r>
      <w:r>
        <w:rPr>
          <w:rtl/>
        </w:rPr>
        <w:t xml:space="preserve"> و (آله) و</w:t>
      </w:r>
      <w:r w:rsidRPr="00B05D47">
        <w:rPr>
          <w:rtl/>
        </w:rPr>
        <w:t>سلم</w:t>
      </w:r>
      <w:r>
        <w:rPr>
          <w:rtl/>
        </w:rPr>
        <w:t xml:space="preserve"> إلى </w:t>
      </w:r>
      <w:r w:rsidRPr="00B05D47">
        <w:rPr>
          <w:rtl/>
        </w:rPr>
        <w:t>ابراهيم فبك</w:t>
      </w:r>
      <w:r>
        <w:rPr>
          <w:rFonts w:hint="cs"/>
          <w:rtl/>
        </w:rPr>
        <w:t>ى</w:t>
      </w:r>
      <w:r>
        <w:rPr>
          <w:rtl/>
        </w:rPr>
        <w:t xml:space="preserve"> ، و</w:t>
      </w:r>
      <w:r w:rsidRPr="00B05D47">
        <w:rPr>
          <w:rtl/>
        </w:rPr>
        <w:t>نظر</w:t>
      </w:r>
      <w:r>
        <w:rPr>
          <w:rtl/>
        </w:rPr>
        <w:t xml:space="preserve"> </w:t>
      </w:r>
      <w:r>
        <w:rPr>
          <w:rFonts w:hint="cs"/>
          <w:rtl/>
        </w:rPr>
        <w:t>ا</w:t>
      </w:r>
      <w:r>
        <w:rPr>
          <w:rtl/>
        </w:rPr>
        <w:t xml:space="preserve">لى </w:t>
      </w:r>
      <w:r w:rsidRPr="00B05D47">
        <w:rPr>
          <w:rtl/>
        </w:rPr>
        <w:t xml:space="preserve">الحسين </w:t>
      </w:r>
      <w:r w:rsidRPr="00B83FBD">
        <w:rPr>
          <w:rStyle w:val="libAlaemChar"/>
          <w:rtl/>
        </w:rPr>
        <w:t>عليه‌السلام</w:t>
      </w:r>
      <w:r w:rsidRPr="00B05D47">
        <w:rPr>
          <w:rtl/>
        </w:rPr>
        <w:t xml:space="preserve"> فبك</w:t>
      </w:r>
      <w:r>
        <w:rPr>
          <w:rFonts w:hint="cs"/>
          <w:rtl/>
        </w:rPr>
        <w:t>ى</w:t>
      </w:r>
      <w:r>
        <w:rPr>
          <w:rtl/>
        </w:rPr>
        <w:t xml:space="preserve"> ، </w:t>
      </w:r>
      <w:r w:rsidRPr="00B05D47">
        <w:rPr>
          <w:rtl/>
        </w:rPr>
        <w:t>ثم قال</w:t>
      </w:r>
      <w:r>
        <w:rPr>
          <w:rtl/>
        </w:rPr>
        <w:t xml:space="preserve"> : </w:t>
      </w:r>
      <w:r w:rsidRPr="00B05D47">
        <w:rPr>
          <w:rtl/>
        </w:rPr>
        <w:t>إن ابراهيم امه أمة</w:t>
      </w:r>
      <w:r>
        <w:rPr>
          <w:rtl/>
        </w:rPr>
        <w:t xml:space="preserve"> ، و</w:t>
      </w:r>
      <w:r w:rsidRPr="00B05D47">
        <w:rPr>
          <w:rtl/>
        </w:rPr>
        <w:t>مت</w:t>
      </w:r>
      <w:r>
        <w:rPr>
          <w:rFonts w:hint="cs"/>
          <w:rtl/>
        </w:rPr>
        <w:t>ى</w:t>
      </w:r>
      <w:r w:rsidRPr="00B05D47">
        <w:rPr>
          <w:rtl/>
        </w:rPr>
        <w:t xml:space="preserve"> مات لم يحزن عليه غير</w:t>
      </w:r>
      <w:r>
        <w:rPr>
          <w:rtl/>
        </w:rPr>
        <w:t>ي ، و</w:t>
      </w:r>
      <w:r w:rsidRPr="00B05D47">
        <w:rPr>
          <w:rtl/>
        </w:rPr>
        <w:t>أم الحسين فاطمة</w:t>
      </w:r>
      <w:r>
        <w:rPr>
          <w:rtl/>
        </w:rPr>
        <w:t xml:space="preserve"> و</w:t>
      </w:r>
      <w:r w:rsidRPr="00B05D47">
        <w:rPr>
          <w:rtl/>
        </w:rPr>
        <w:t>أبوه عل</w:t>
      </w:r>
      <w:r>
        <w:rPr>
          <w:rtl/>
        </w:rPr>
        <w:t>ي</w:t>
      </w:r>
      <w:r w:rsidRPr="00B05D47">
        <w:rPr>
          <w:rtl/>
        </w:rPr>
        <w:t xml:space="preserve"> </w:t>
      </w:r>
      <w:r w:rsidRPr="00B83FBD">
        <w:rPr>
          <w:rStyle w:val="libAlaemChar"/>
          <w:rtl/>
        </w:rPr>
        <w:t>عليه‌السلام</w:t>
      </w:r>
      <w:r w:rsidRPr="00B05D47">
        <w:rPr>
          <w:rtl/>
        </w:rPr>
        <w:t xml:space="preserve"> لحم</w:t>
      </w:r>
      <w:r>
        <w:rPr>
          <w:rtl/>
        </w:rPr>
        <w:t>ي و</w:t>
      </w:r>
      <w:r w:rsidRPr="00B05D47">
        <w:rPr>
          <w:rtl/>
        </w:rPr>
        <w:t>دم</w:t>
      </w:r>
      <w:r>
        <w:rPr>
          <w:rtl/>
        </w:rPr>
        <w:t>ي ، و</w:t>
      </w:r>
      <w:r w:rsidRPr="00B05D47">
        <w:rPr>
          <w:rtl/>
        </w:rPr>
        <w:t>مت</w:t>
      </w:r>
      <w:r>
        <w:rPr>
          <w:rFonts w:hint="cs"/>
          <w:rtl/>
        </w:rPr>
        <w:t>ى</w:t>
      </w:r>
      <w:r w:rsidRPr="00B05D47">
        <w:rPr>
          <w:rtl/>
        </w:rPr>
        <w:t xml:space="preserve"> مات حزنت ابنت</w:t>
      </w:r>
      <w:r>
        <w:rPr>
          <w:rtl/>
        </w:rPr>
        <w:t>ي و</w:t>
      </w:r>
      <w:r w:rsidRPr="00B05D47">
        <w:rPr>
          <w:rtl/>
        </w:rPr>
        <w:t>حزن ابن عم</w:t>
      </w:r>
      <w:r>
        <w:rPr>
          <w:rtl/>
        </w:rPr>
        <w:t>ي و</w:t>
      </w:r>
      <w:r w:rsidRPr="00B05D47">
        <w:rPr>
          <w:rtl/>
        </w:rPr>
        <w:t>حزنت أنا عليه</w:t>
      </w:r>
      <w:r>
        <w:rPr>
          <w:rtl/>
        </w:rPr>
        <w:t xml:space="preserve"> ، و</w:t>
      </w:r>
      <w:r w:rsidRPr="00B05D47">
        <w:rPr>
          <w:rtl/>
        </w:rPr>
        <w:t>أنا أ</w:t>
      </w:r>
      <w:r>
        <w:rPr>
          <w:rFonts w:hint="cs"/>
          <w:rtl/>
        </w:rPr>
        <w:t>ؤ</w:t>
      </w:r>
      <w:r w:rsidRPr="00B05D47">
        <w:rPr>
          <w:rtl/>
        </w:rPr>
        <w:t>ثر حزن</w:t>
      </w:r>
      <w:r>
        <w:rPr>
          <w:rtl/>
        </w:rPr>
        <w:t>ي</w:t>
      </w:r>
      <w:r w:rsidRPr="00B05D47">
        <w:rPr>
          <w:rtl/>
        </w:rPr>
        <w:t xml:space="preserve"> عل</w:t>
      </w:r>
      <w:r>
        <w:rPr>
          <w:rFonts w:hint="cs"/>
          <w:rtl/>
        </w:rPr>
        <w:t>ى</w:t>
      </w:r>
      <w:r w:rsidRPr="00B05D47">
        <w:rPr>
          <w:rtl/>
        </w:rPr>
        <w:t xml:space="preserve"> حزنهما يا جبريل تقبض ابراهيم</w:t>
      </w:r>
      <w:r>
        <w:rPr>
          <w:rtl/>
        </w:rPr>
        <w:t xml:space="preserve"> (</w:t>
      </w:r>
      <w:r w:rsidRPr="00B05D47">
        <w:rPr>
          <w:rtl/>
        </w:rPr>
        <w:t>الحديث</w:t>
      </w:r>
      <w:r>
        <w:rPr>
          <w:rtl/>
        </w:rPr>
        <w:t>) و</w:t>
      </w:r>
      <w:r w:rsidRPr="00B05D47">
        <w:rPr>
          <w:rtl/>
        </w:rPr>
        <w:t>سيأت</w:t>
      </w:r>
      <w:r>
        <w:rPr>
          <w:rtl/>
        </w:rPr>
        <w:t>ي</w:t>
      </w:r>
      <w:r w:rsidRPr="00B05D47">
        <w:rPr>
          <w:rtl/>
        </w:rPr>
        <w:t xml:space="preserve"> تمامه</w:t>
      </w:r>
      <w:r>
        <w:rPr>
          <w:rtl/>
        </w:rPr>
        <w:t xml:space="preserve"> في </w:t>
      </w:r>
      <w:r w:rsidRPr="00B05D47">
        <w:rPr>
          <w:rtl/>
        </w:rPr>
        <w:t xml:space="preserve">مناقب الحسين </w:t>
      </w:r>
      <w:r w:rsidRPr="00B83FBD">
        <w:rPr>
          <w:rStyle w:val="libAlaemChar"/>
          <w:rtl/>
        </w:rPr>
        <w:t>عليه‌السلام</w:t>
      </w:r>
      <w:r w:rsidRPr="00B05D47">
        <w:rPr>
          <w:rtl/>
        </w:rPr>
        <w:t xml:space="preserve"> إن شاء اللّه تعال</w:t>
      </w:r>
      <w:r>
        <w:rPr>
          <w:rFonts w:hint="cs"/>
          <w:rtl/>
        </w:rPr>
        <w:t>ى</w:t>
      </w:r>
      <w:r w:rsidRPr="00B05D47">
        <w:rPr>
          <w:rtl/>
        </w:rPr>
        <w:t>.</w:t>
      </w:r>
    </w:p>
    <w:p w:rsidR="00701D8F" w:rsidRDefault="00701D8F" w:rsidP="00F242FC">
      <w:pPr>
        <w:pStyle w:val="libNormal"/>
        <w:rPr>
          <w:rtl/>
        </w:rPr>
      </w:pPr>
      <w:r w:rsidRPr="00FA1E7B">
        <w:rPr>
          <w:rStyle w:val="libBold2Char"/>
          <w:rtl/>
        </w:rPr>
        <w:t xml:space="preserve">[ذخائر العقبى ص </w:t>
      </w:r>
      <w:r w:rsidRPr="00FA1E7B">
        <w:rPr>
          <w:rStyle w:val="libBold2Char"/>
          <w:rFonts w:hint="cs"/>
          <w:rtl/>
        </w:rPr>
        <w:t>92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أنس بن مالك قال</w:t>
      </w:r>
      <w:r>
        <w:rPr>
          <w:rFonts w:hint="cs"/>
          <w:rtl/>
        </w:rPr>
        <w:t xml:space="preserve"> : </w:t>
      </w:r>
      <w:r w:rsidRPr="00B05D47">
        <w:rPr>
          <w:rFonts w:hint="cs"/>
          <w:rtl/>
        </w:rPr>
        <w:t>صعد</w:t>
      </w:r>
    </w:p>
    <w:p w:rsidR="00701D8F" w:rsidRDefault="00701D8F" w:rsidP="00B83FBD">
      <w:pPr>
        <w:pStyle w:val="libNormal0"/>
        <w:rPr>
          <w:rtl/>
        </w:rPr>
      </w:pPr>
      <w:r>
        <w:rPr>
          <w:rtl/>
        </w:rPr>
        <w:br w:type="page"/>
      </w:r>
      <w:r w:rsidRPr="00B05D47">
        <w:rPr>
          <w:rFonts w:hint="cs"/>
          <w:rtl/>
        </w:rPr>
        <w:lastRenderedPageBreak/>
        <w:t>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المنبر فذكر قولا</w:t>
      </w:r>
      <w:r>
        <w:rPr>
          <w:rFonts w:hint="cs"/>
          <w:rtl/>
        </w:rPr>
        <w:t xml:space="preserve">ً كثيراً </w:t>
      </w:r>
      <w:r w:rsidRPr="00B05D47">
        <w:rPr>
          <w:rFonts w:hint="cs"/>
          <w:rtl/>
        </w:rPr>
        <w:t>ثم قال</w:t>
      </w:r>
      <w:r>
        <w:rPr>
          <w:rFonts w:hint="cs"/>
          <w:rtl/>
        </w:rPr>
        <w:t xml:space="preserve"> : </w:t>
      </w:r>
      <w:r w:rsidRPr="00B05D47">
        <w:rPr>
          <w:rFonts w:hint="cs"/>
          <w:rtl/>
        </w:rPr>
        <w:t>أين عل</w:t>
      </w:r>
      <w:r>
        <w:rPr>
          <w:rFonts w:hint="cs"/>
          <w:rtl/>
        </w:rPr>
        <w:t>ي</w:t>
      </w:r>
      <w:r w:rsidRPr="00B05D47">
        <w:rPr>
          <w:rFonts w:hint="cs"/>
          <w:rtl/>
        </w:rPr>
        <w:t xml:space="preserve"> بن أب</w:t>
      </w:r>
      <w:r>
        <w:rPr>
          <w:rFonts w:hint="cs"/>
          <w:rtl/>
        </w:rPr>
        <w:t>ي</w:t>
      </w:r>
      <w:r w:rsidRPr="00B05D47">
        <w:rPr>
          <w:rFonts w:hint="cs"/>
          <w:rtl/>
        </w:rPr>
        <w:t xml:space="preserve"> طالب؟ فوثب اليه فقال</w:t>
      </w:r>
      <w:r>
        <w:rPr>
          <w:rFonts w:hint="cs"/>
          <w:rtl/>
        </w:rPr>
        <w:t xml:space="preserve"> : </w:t>
      </w:r>
      <w:r w:rsidRPr="00B05D47">
        <w:rPr>
          <w:rFonts w:hint="cs"/>
          <w:rtl/>
        </w:rPr>
        <w:t>ها أنا ذا يا رسول اللّه</w:t>
      </w:r>
      <w:r>
        <w:rPr>
          <w:rFonts w:hint="cs"/>
          <w:rtl/>
        </w:rPr>
        <w:t xml:space="preserve"> ، </w:t>
      </w:r>
      <w:r w:rsidRPr="00B05D47">
        <w:rPr>
          <w:rFonts w:hint="cs"/>
          <w:rtl/>
        </w:rPr>
        <w:t>فضمه</w:t>
      </w:r>
      <w:r>
        <w:rPr>
          <w:rFonts w:hint="cs"/>
          <w:rtl/>
        </w:rPr>
        <w:t xml:space="preserve"> الى </w:t>
      </w:r>
      <w:r w:rsidRPr="00B05D47">
        <w:rPr>
          <w:rFonts w:hint="cs"/>
          <w:rtl/>
        </w:rPr>
        <w:t>صدره</w:t>
      </w:r>
      <w:r>
        <w:rPr>
          <w:rFonts w:hint="cs"/>
          <w:rtl/>
        </w:rPr>
        <w:t xml:space="preserve"> و</w:t>
      </w:r>
      <w:r w:rsidRPr="00B05D47">
        <w:rPr>
          <w:rFonts w:hint="cs"/>
          <w:rtl/>
        </w:rPr>
        <w:t>قبل بين عينيه</w:t>
      </w:r>
      <w:r>
        <w:rPr>
          <w:rFonts w:hint="cs"/>
          <w:rtl/>
        </w:rPr>
        <w:t xml:space="preserve"> و</w:t>
      </w:r>
      <w:r w:rsidRPr="00B05D47">
        <w:rPr>
          <w:rFonts w:hint="cs"/>
          <w:rtl/>
        </w:rPr>
        <w:t>قال ب</w:t>
      </w:r>
      <w:r w:rsidRPr="00B05D47">
        <w:rPr>
          <w:rtl/>
        </w:rPr>
        <w:t>أعل</w:t>
      </w:r>
      <w:r>
        <w:rPr>
          <w:rFonts w:hint="cs"/>
          <w:rtl/>
        </w:rPr>
        <w:t>ى</w:t>
      </w:r>
      <w:r w:rsidRPr="00B05D47">
        <w:rPr>
          <w:rtl/>
        </w:rPr>
        <w:t xml:space="preserve"> صوته</w:t>
      </w:r>
      <w:r>
        <w:rPr>
          <w:rtl/>
        </w:rPr>
        <w:t xml:space="preserve"> : </w:t>
      </w:r>
      <w:r w:rsidRPr="00B05D47">
        <w:rPr>
          <w:rtl/>
        </w:rPr>
        <w:t>معاشر المسلمين هذا أخ</w:t>
      </w:r>
      <w:r>
        <w:rPr>
          <w:rtl/>
        </w:rPr>
        <w:t>ي و</w:t>
      </w:r>
      <w:r w:rsidRPr="00B05D47">
        <w:rPr>
          <w:rtl/>
        </w:rPr>
        <w:t>ابن عم</w:t>
      </w:r>
      <w:r>
        <w:rPr>
          <w:rtl/>
        </w:rPr>
        <w:t>ي و</w:t>
      </w:r>
      <w:r w:rsidRPr="00B05D47">
        <w:rPr>
          <w:rtl/>
        </w:rPr>
        <w:t>ختن</w:t>
      </w:r>
      <w:r>
        <w:rPr>
          <w:rtl/>
        </w:rPr>
        <w:t>ي</w:t>
      </w:r>
      <w:r w:rsidRPr="00B05D47">
        <w:rPr>
          <w:rtl/>
        </w:rPr>
        <w:t xml:space="preserve"> هذا لحم</w:t>
      </w:r>
      <w:r>
        <w:rPr>
          <w:rtl/>
        </w:rPr>
        <w:t>ي و</w:t>
      </w:r>
      <w:r w:rsidRPr="00B05D47">
        <w:rPr>
          <w:rtl/>
        </w:rPr>
        <w:t>دم</w:t>
      </w:r>
      <w:r>
        <w:rPr>
          <w:rtl/>
        </w:rPr>
        <w:t>ي و</w:t>
      </w:r>
      <w:r w:rsidRPr="00B05D47">
        <w:rPr>
          <w:rtl/>
        </w:rPr>
        <w:t>شعر</w:t>
      </w:r>
      <w:r>
        <w:rPr>
          <w:rtl/>
        </w:rPr>
        <w:t xml:space="preserve">ي ، </w:t>
      </w:r>
      <w:r w:rsidRPr="00B05D47">
        <w:rPr>
          <w:rtl/>
        </w:rPr>
        <w:t>هذا أبو السبطين الحسن</w:t>
      </w:r>
      <w:r>
        <w:rPr>
          <w:rtl/>
        </w:rPr>
        <w:t xml:space="preserve"> و</w:t>
      </w:r>
      <w:r w:rsidRPr="00B05D47">
        <w:rPr>
          <w:rtl/>
        </w:rPr>
        <w:t>الحسين سيد</w:t>
      </w:r>
      <w:r>
        <w:rPr>
          <w:rtl/>
        </w:rPr>
        <w:t>ي</w:t>
      </w:r>
      <w:r w:rsidRPr="00B05D47">
        <w:rPr>
          <w:rtl/>
        </w:rPr>
        <w:t xml:space="preserve"> شباب أهل الجنة</w:t>
      </w:r>
      <w:r>
        <w:rPr>
          <w:rtl/>
        </w:rPr>
        <w:t xml:space="preserve"> (</w:t>
      </w:r>
      <w:r w:rsidRPr="00B05D47">
        <w:rPr>
          <w:rtl/>
        </w:rPr>
        <w:t>الحديث</w:t>
      </w:r>
      <w:r>
        <w:rPr>
          <w:rtl/>
        </w:rPr>
        <w:t>) و</w:t>
      </w:r>
      <w:r w:rsidRPr="00B05D47">
        <w:rPr>
          <w:rtl/>
        </w:rPr>
        <w:t>سيأت</w:t>
      </w:r>
      <w:r>
        <w:rPr>
          <w:rtl/>
        </w:rPr>
        <w:t>ي</w:t>
      </w:r>
      <w:r w:rsidRPr="00B05D47">
        <w:rPr>
          <w:rtl/>
        </w:rPr>
        <w:t xml:space="preserve"> تمامه</w:t>
      </w:r>
      <w:r>
        <w:rPr>
          <w:rtl/>
        </w:rPr>
        <w:t xml:space="preserve"> في </w:t>
      </w:r>
      <w:r w:rsidRPr="00B05D47">
        <w:rPr>
          <w:rtl/>
        </w:rPr>
        <w:t>بعض الأبواب الآتية إن شاء اللّه تعال</w:t>
      </w:r>
      <w:r>
        <w:rPr>
          <w:rFonts w:hint="cs"/>
          <w:rtl/>
        </w:rPr>
        <w:t>ى</w:t>
      </w:r>
      <w:r w:rsidRPr="00B05D47">
        <w:rPr>
          <w:rtl/>
        </w:rPr>
        <w:t>.</w:t>
      </w:r>
    </w:p>
    <w:p w:rsidR="00701D8F" w:rsidRDefault="00701D8F" w:rsidP="00F242FC">
      <w:pPr>
        <w:pStyle w:val="libNormal"/>
        <w:rPr>
          <w:rtl/>
        </w:rPr>
      </w:pPr>
      <w:r w:rsidRPr="00FA1E7B">
        <w:rPr>
          <w:rStyle w:val="libBold2Char"/>
          <w:rtl/>
        </w:rPr>
        <w:t>[الهيثمي في مجمعه ج 9</w:t>
      </w:r>
      <w:r w:rsidRPr="00FA1E7B">
        <w:rPr>
          <w:rStyle w:val="libBold2Char"/>
          <w:rFonts w:eastAsia="MS Mincho" w:hint="eastAsia"/>
          <w:rtl/>
        </w:rPr>
        <w:t xml:space="preserve"> </w:t>
      </w:r>
      <w:r w:rsidRPr="00FA1E7B">
        <w:rPr>
          <w:rStyle w:val="libBold2Char"/>
          <w:rtl/>
        </w:rPr>
        <w:t>ص 111</w:t>
      </w:r>
      <w:r w:rsidRPr="00FA1E7B">
        <w:rPr>
          <w:rStyle w:val="libBold2Char"/>
          <w:rFonts w:eastAsia="MS Mincho" w:hint="eastAsia"/>
          <w:rtl/>
        </w:rPr>
        <w:t>]</w:t>
      </w:r>
      <w:r>
        <w:rPr>
          <w:rtl/>
        </w:rPr>
        <w:t xml:space="preserve"> </w:t>
      </w:r>
      <w:r w:rsidRPr="00B05D47">
        <w:rPr>
          <w:rtl/>
        </w:rPr>
        <w:t>قال</w:t>
      </w:r>
      <w:r>
        <w:rPr>
          <w:rtl/>
        </w:rPr>
        <w:t xml:space="preserve"> : و</w:t>
      </w:r>
      <w:r w:rsidRPr="00B05D47">
        <w:rPr>
          <w:rtl/>
        </w:rPr>
        <w:t>عن ابن عباس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لأم سلمة</w:t>
      </w:r>
      <w:r>
        <w:rPr>
          <w:rtl/>
        </w:rPr>
        <w:t xml:space="preserve"> : </w:t>
      </w:r>
      <w:r w:rsidRPr="00B05D47">
        <w:rPr>
          <w:rtl/>
        </w:rPr>
        <w:t>هذا عل</w:t>
      </w:r>
      <w:r>
        <w:rPr>
          <w:rtl/>
        </w:rPr>
        <w:t>ي</w:t>
      </w:r>
      <w:r w:rsidRPr="00B05D47">
        <w:rPr>
          <w:rtl/>
        </w:rPr>
        <w:t xml:space="preserve"> بن أب</w:t>
      </w:r>
      <w:r>
        <w:rPr>
          <w:rtl/>
        </w:rPr>
        <w:t>ي</w:t>
      </w:r>
      <w:r w:rsidRPr="00B05D47">
        <w:rPr>
          <w:rtl/>
        </w:rPr>
        <w:t xml:space="preserve"> طالب لحمه لحم</w:t>
      </w:r>
      <w:r>
        <w:rPr>
          <w:rtl/>
        </w:rPr>
        <w:t>ي ، و</w:t>
      </w:r>
      <w:r w:rsidRPr="00B05D47">
        <w:rPr>
          <w:rtl/>
        </w:rPr>
        <w:t>دمه دم</w:t>
      </w:r>
      <w:r>
        <w:rPr>
          <w:rtl/>
        </w:rPr>
        <w:t xml:space="preserve">ي ، </w:t>
      </w:r>
      <w:r w:rsidRPr="00B05D47">
        <w:rPr>
          <w:rtl/>
        </w:rPr>
        <w:t>فهو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w:t>
      </w:r>
      <w:r w:rsidRPr="00B05D47">
        <w:rPr>
          <w:rtl/>
        </w:rPr>
        <w:t>قال</w:t>
      </w:r>
      <w:r>
        <w:rPr>
          <w:rtl/>
        </w:rPr>
        <w:t xml:space="preserve">) </w:t>
      </w:r>
      <w:r w:rsidRPr="00B05D47">
        <w:rPr>
          <w:rtl/>
        </w:rPr>
        <w:t>رواه الطبران</w:t>
      </w:r>
      <w:r>
        <w:rPr>
          <w:rtl/>
        </w:rPr>
        <w:t>ي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 xml:space="preserve"> و</w:t>
      </w:r>
      <w:r w:rsidRPr="00B05D47">
        <w:rPr>
          <w:rtl/>
        </w:rPr>
        <w:t>قال فيه</w:t>
      </w:r>
      <w:r>
        <w:rPr>
          <w:rtl/>
        </w:rPr>
        <w:t xml:space="preserve"> : </w:t>
      </w:r>
      <w:r w:rsidRPr="00B05D47">
        <w:rPr>
          <w:rtl/>
        </w:rPr>
        <w:t>يا أم سليم</w:t>
      </w:r>
      <w:r>
        <w:rPr>
          <w:rtl/>
        </w:rPr>
        <w:t xml:space="preserve"> (إلى </w:t>
      </w:r>
      <w:r w:rsidRPr="00B05D47">
        <w:rPr>
          <w:rtl/>
        </w:rPr>
        <w:t>أن قال</w:t>
      </w:r>
      <w:r>
        <w:rPr>
          <w:rtl/>
        </w:rPr>
        <w:t xml:space="preserve">) </w:t>
      </w:r>
      <w:r w:rsidRPr="00B05D47">
        <w:rPr>
          <w:rtl/>
        </w:rPr>
        <w:t>أخرجه العقيل</w:t>
      </w:r>
      <w:r>
        <w:rPr>
          <w:rtl/>
        </w:rPr>
        <w:t>ي</w:t>
      </w:r>
      <w:r w:rsidRPr="00B05D47">
        <w:rPr>
          <w:rtl/>
        </w:rPr>
        <w:t xml:space="preserve"> عن ابن عباس</w:t>
      </w:r>
      <w:r>
        <w:rPr>
          <w:rtl/>
        </w:rPr>
        <w:t xml:space="preserve"> ، و</w:t>
      </w:r>
      <w:r w:rsidRPr="00B05D47">
        <w:rPr>
          <w:rtl/>
        </w:rPr>
        <w:t>ذكره المناو</w:t>
      </w:r>
      <w:r>
        <w:rPr>
          <w:rtl/>
        </w:rPr>
        <w:t xml:space="preserve">ي ايضاً في </w:t>
      </w:r>
      <w:r w:rsidRPr="00B05D47">
        <w:rPr>
          <w:rtl/>
        </w:rPr>
        <w:t>كنوز الحقائق</w:t>
      </w:r>
      <w:r>
        <w:rPr>
          <w:rtl/>
        </w:rPr>
        <w:t xml:space="preserve"> (</w:t>
      </w:r>
      <w:r w:rsidRPr="00B05D47">
        <w:rPr>
          <w:rtl/>
        </w:rPr>
        <w:t>ص</w:t>
      </w:r>
      <w:r>
        <w:rPr>
          <w:rtl/>
        </w:rPr>
        <w:t xml:space="preserve"> </w:t>
      </w:r>
      <w:r>
        <w:rPr>
          <w:rFonts w:hint="cs"/>
          <w:rtl/>
        </w:rPr>
        <w:t>1</w:t>
      </w:r>
      <w:r>
        <w:rPr>
          <w:rtl/>
        </w:rPr>
        <w:t>61</w:t>
      </w:r>
      <w:r>
        <w:rPr>
          <w:rFonts w:eastAsia="MS Mincho" w:hint="eastAsia"/>
          <w:rtl/>
        </w:rPr>
        <w:t>)</w:t>
      </w:r>
      <w:r>
        <w:rPr>
          <w:rFonts w:hint="cs"/>
          <w:rtl/>
        </w:rPr>
        <w:t xml:space="preserve"> نقلاً </w:t>
      </w:r>
      <w:r w:rsidRPr="00B05D47">
        <w:rPr>
          <w:rFonts w:hint="cs"/>
          <w:rtl/>
        </w:rPr>
        <w:t>عن الطبران</w:t>
      </w:r>
      <w:r>
        <w:rPr>
          <w:rFonts w:hint="cs"/>
          <w:rtl/>
        </w:rPr>
        <w:t>ي</w:t>
      </w:r>
      <w:r w:rsidRPr="00B05D47">
        <w:rPr>
          <w:rFonts w:hint="cs"/>
          <w:rtl/>
        </w:rPr>
        <w:t xml:space="preserve"> باختصار.</w:t>
      </w:r>
    </w:p>
    <w:p w:rsidR="00701D8F" w:rsidRDefault="00701D8F" w:rsidP="00701D8F">
      <w:pPr>
        <w:pStyle w:val="Heading2Center"/>
        <w:rPr>
          <w:rtl/>
        </w:rPr>
      </w:pPr>
      <w:r>
        <w:rPr>
          <w:rtl/>
        </w:rPr>
        <w:br w:type="page"/>
      </w:r>
      <w:bookmarkStart w:id="401" w:name="_Toc374633894"/>
      <w:bookmarkStart w:id="402" w:name="_Toc508711537"/>
      <w:r w:rsidRPr="00B05D47">
        <w:rPr>
          <w:rtl/>
        </w:rPr>
        <w:lastRenderedPageBreak/>
        <w:t>باب</w:t>
      </w:r>
      <w:bookmarkEnd w:id="402"/>
    </w:p>
    <w:p w:rsidR="00701D8F" w:rsidRDefault="00701D8F" w:rsidP="00701D8F">
      <w:pPr>
        <w:pStyle w:val="Heading2Center"/>
        <w:rPr>
          <w:rtl/>
        </w:rPr>
      </w:pPr>
      <w:bookmarkStart w:id="403" w:name="_Toc508711538"/>
      <w:r w:rsidRPr="00B05D47">
        <w:rPr>
          <w:rtl/>
        </w:rPr>
        <w:t>في أن عليا</w:t>
      </w:r>
      <w:r>
        <w:rPr>
          <w:rFonts w:hint="cs"/>
          <w:rtl/>
        </w:rPr>
        <w:t>ً</w:t>
      </w:r>
      <w:r w:rsidRPr="00B05D47">
        <w:rPr>
          <w:rtl/>
        </w:rPr>
        <w:t xml:space="preserve"> </w:t>
      </w:r>
      <w:r w:rsidRPr="00B83FBD">
        <w:rPr>
          <w:rStyle w:val="libAlaemChar"/>
          <w:rtl/>
        </w:rPr>
        <w:t>عليه‌السلام</w:t>
      </w:r>
      <w:r w:rsidRPr="00B05D47">
        <w:rPr>
          <w:rtl/>
        </w:rPr>
        <w:t xml:space="preserve"> نفس النبي </w:t>
      </w:r>
      <w:r w:rsidRPr="00B83FBD">
        <w:rPr>
          <w:rStyle w:val="libAlaemChar"/>
          <w:rtl/>
        </w:rPr>
        <w:t>صلى‌الله‌عليه‌وآله‌وسلم</w:t>
      </w:r>
      <w:bookmarkEnd w:id="401"/>
      <w:bookmarkEnd w:id="403"/>
    </w:p>
    <w:p w:rsidR="00701D8F" w:rsidRDefault="00701D8F" w:rsidP="00F242FC">
      <w:pPr>
        <w:pStyle w:val="libNormal"/>
        <w:rPr>
          <w:rtl/>
        </w:rPr>
      </w:pPr>
      <w:r w:rsidRPr="00FA1E7B">
        <w:rPr>
          <w:rStyle w:val="libBold2Char"/>
          <w:rtl/>
        </w:rPr>
        <w:t>[أقول]</w:t>
      </w:r>
      <w:r>
        <w:rPr>
          <w:rtl/>
        </w:rPr>
        <w:t xml:space="preserve"> </w:t>
      </w:r>
      <w:r w:rsidRPr="00B05D47">
        <w:rPr>
          <w:rtl/>
        </w:rPr>
        <w:t>قد تقدم</w:t>
      </w:r>
      <w:r>
        <w:rPr>
          <w:rtl/>
        </w:rPr>
        <w:t xml:space="preserve"> في </w:t>
      </w:r>
      <w:r w:rsidRPr="00B05D47">
        <w:rPr>
          <w:rtl/>
        </w:rPr>
        <w:t>باب المباهلة أخبار كثيرة</w:t>
      </w:r>
      <w:r>
        <w:rPr>
          <w:rtl/>
        </w:rPr>
        <w:t xml:space="preserve"> في </w:t>
      </w:r>
      <w:r w:rsidRPr="00B05D47">
        <w:rPr>
          <w:rtl/>
        </w:rPr>
        <w:t>أنه لما نزل قوله</w:t>
      </w:r>
      <w:r>
        <w:rPr>
          <w:rtl/>
        </w:rPr>
        <w:t xml:space="preserve"> تعالى : </w:t>
      </w:r>
      <w:r w:rsidRPr="00B83FBD">
        <w:rPr>
          <w:rStyle w:val="libAlaemChar"/>
          <w:rtl/>
        </w:rPr>
        <w:t>(</w:t>
      </w:r>
      <w:r w:rsidRPr="00B83FBD">
        <w:rPr>
          <w:rStyle w:val="libAieChar"/>
          <w:rtl/>
        </w:rPr>
        <w:t>قل تَعٰالَوْا نَدْعُ أَبْنٰاءَنٰا وأَبْنٰاءَكُمْ ونِسٰاءَنٰا ونِسٰاءَكُمْ وأَنْفُسَنٰا وأَنْفُسَكُمْ</w:t>
      </w:r>
      <w:r w:rsidRPr="00B83FBD">
        <w:rPr>
          <w:rStyle w:val="libAlaemChar"/>
          <w:rtl/>
        </w:rPr>
        <w:t>)</w:t>
      </w:r>
      <w:r>
        <w:rPr>
          <w:rtl/>
        </w:rPr>
        <w:t xml:space="preserve"> </w:t>
      </w:r>
      <w:r w:rsidRPr="00B05D47">
        <w:rPr>
          <w:rtl/>
        </w:rPr>
        <w:t>دعا رسول اللّه</w:t>
      </w:r>
      <w:r>
        <w:rPr>
          <w:rtl/>
        </w:rPr>
        <w:t xml:space="preserve"> صلّى </w:t>
      </w:r>
      <w:r w:rsidRPr="00B05D47">
        <w:rPr>
          <w:rtl/>
        </w:rPr>
        <w:t>اللّه عليه</w:t>
      </w:r>
      <w:r>
        <w:rPr>
          <w:rtl/>
        </w:rPr>
        <w:t xml:space="preserve"> و (آله) و</w:t>
      </w:r>
      <w:r w:rsidRPr="00B05D47">
        <w:rPr>
          <w:rtl/>
        </w:rPr>
        <w:t>سلم عليا</w:t>
      </w:r>
      <w:r>
        <w:rPr>
          <w:rFonts w:hint="cs"/>
          <w:rtl/>
        </w:rPr>
        <w:t>ً</w:t>
      </w:r>
      <w:r w:rsidRPr="00B05D47">
        <w:rPr>
          <w:rtl/>
        </w:rPr>
        <w:t xml:space="preserve"> </w:t>
      </w:r>
      <w:r w:rsidRPr="00B83FBD">
        <w:rPr>
          <w:rStyle w:val="libAlaemChar"/>
          <w:rtl/>
        </w:rPr>
        <w:t>عليه‌السلام</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فكان عل</w:t>
      </w:r>
      <w:r>
        <w:rPr>
          <w:rtl/>
        </w:rPr>
        <w:t>ي</w:t>
      </w:r>
      <w:r w:rsidRPr="00B05D47">
        <w:rPr>
          <w:rtl/>
        </w:rPr>
        <w:t xml:space="preserve"> </w:t>
      </w:r>
      <w:r w:rsidRPr="00B83FBD">
        <w:rPr>
          <w:rStyle w:val="libAlaemChar"/>
          <w:rtl/>
        </w:rPr>
        <w:t>عليه‌السلام</w:t>
      </w:r>
      <w:r w:rsidRPr="00B05D47">
        <w:rPr>
          <w:rtl/>
        </w:rPr>
        <w:t xml:space="preserve"> هو النفس</w:t>
      </w:r>
      <w:r>
        <w:rPr>
          <w:rtl/>
        </w:rPr>
        <w:t xml:space="preserve"> و</w:t>
      </w:r>
      <w:r w:rsidRPr="00B05D47">
        <w:rPr>
          <w:rtl/>
        </w:rPr>
        <w:t>نساءنا فاطمة</w:t>
      </w:r>
      <w:r>
        <w:rPr>
          <w:rtl/>
        </w:rPr>
        <w:t xml:space="preserve"> و</w:t>
      </w:r>
      <w:r w:rsidRPr="00B05D47">
        <w:rPr>
          <w:rtl/>
        </w:rPr>
        <w:t>أبناءنا الحسن</w:t>
      </w:r>
      <w:r>
        <w:rPr>
          <w:rtl/>
        </w:rPr>
        <w:t xml:space="preserve"> و</w:t>
      </w:r>
      <w:r w:rsidRPr="00B05D47">
        <w:rPr>
          <w:rtl/>
        </w:rPr>
        <w:t xml:space="preserve">الحسين </w:t>
      </w:r>
      <w:r w:rsidRPr="00B83FBD">
        <w:rPr>
          <w:rStyle w:val="libAlaemChar"/>
          <w:rtl/>
        </w:rPr>
        <w:t>عليهم‌السلام</w:t>
      </w:r>
      <w:r>
        <w:rPr>
          <w:rtl/>
        </w:rPr>
        <w:t xml:space="preserve"> ، </w:t>
      </w:r>
      <w:r w:rsidRPr="00B05D47">
        <w:rPr>
          <w:rtl/>
        </w:rPr>
        <w:t>فلو لم يكن لنا ما دل عل</w:t>
      </w:r>
      <w:r>
        <w:rPr>
          <w:rFonts w:hint="cs"/>
          <w:rtl/>
        </w:rPr>
        <w:t>ى</w:t>
      </w:r>
      <w:r w:rsidRPr="00B05D47">
        <w:rPr>
          <w:rtl/>
        </w:rPr>
        <w:t xml:space="preserve"> أن عليا</w:t>
      </w:r>
      <w:r>
        <w:rPr>
          <w:rFonts w:hint="cs"/>
          <w:rtl/>
        </w:rPr>
        <w:t>ً</w:t>
      </w:r>
      <w:r w:rsidRPr="00B05D47">
        <w:rPr>
          <w:rtl/>
        </w:rPr>
        <w:t xml:space="preserve"> </w:t>
      </w:r>
      <w:r w:rsidRPr="00B83FBD">
        <w:rPr>
          <w:rStyle w:val="libAlaemChar"/>
          <w:rtl/>
        </w:rPr>
        <w:t>عليه‌السلام</w:t>
      </w:r>
      <w:r w:rsidRPr="00B05D47">
        <w:rPr>
          <w:rtl/>
        </w:rPr>
        <w:t xml:space="preserve"> هو نفس</w:t>
      </w:r>
      <w:r>
        <w:rPr>
          <w:rtl/>
        </w:rPr>
        <w:t xml:space="preserve"> النبي صلّى </w:t>
      </w:r>
      <w:r w:rsidRPr="00B05D47">
        <w:rPr>
          <w:rtl/>
        </w:rPr>
        <w:t>اللّه عليه</w:t>
      </w:r>
      <w:r>
        <w:rPr>
          <w:rtl/>
        </w:rPr>
        <w:t xml:space="preserve"> و (آله) و</w:t>
      </w:r>
      <w:r w:rsidRPr="00B05D47">
        <w:rPr>
          <w:rtl/>
        </w:rPr>
        <w:t>سلم سو</w:t>
      </w:r>
      <w:r>
        <w:rPr>
          <w:rFonts w:hint="cs"/>
          <w:rtl/>
        </w:rPr>
        <w:t>ى</w:t>
      </w:r>
      <w:r w:rsidRPr="00B05D47">
        <w:rPr>
          <w:rtl/>
        </w:rPr>
        <w:t xml:space="preserve"> هذه الآية الكريمة</w:t>
      </w:r>
      <w:r>
        <w:rPr>
          <w:rtl/>
        </w:rPr>
        <w:t xml:space="preserve"> ، </w:t>
      </w:r>
      <w:r w:rsidRPr="00B05D47">
        <w:rPr>
          <w:rtl/>
        </w:rPr>
        <w:t>مع ما تقدم هناك</w:t>
      </w:r>
      <w:r>
        <w:rPr>
          <w:rtl/>
        </w:rPr>
        <w:t xml:space="preserve"> في </w:t>
      </w:r>
      <w:r w:rsidRPr="00B05D47">
        <w:rPr>
          <w:rtl/>
        </w:rPr>
        <w:t>تفسيرها لكف</w:t>
      </w:r>
      <w:r>
        <w:rPr>
          <w:rFonts w:hint="cs"/>
          <w:rtl/>
        </w:rPr>
        <w:t>ى</w:t>
      </w:r>
      <w:r>
        <w:rPr>
          <w:rtl/>
        </w:rPr>
        <w:t xml:space="preserve"> ، و</w:t>
      </w:r>
      <w:r w:rsidRPr="00B05D47">
        <w:rPr>
          <w:rtl/>
        </w:rPr>
        <w:t>لكن مع ذلك لنا أخبار أخر قد دلت عل</w:t>
      </w:r>
      <w:r>
        <w:rPr>
          <w:rtl/>
        </w:rPr>
        <w:t>ي</w:t>
      </w:r>
      <w:r w:rsidRPr="00B05D47">
        <w:rPr>
          <w:rtl/>
        </w:rPr>
        <w:t xml:space="preserve"> ذلك</w:t>
      </w:r>
      <w:r>
        <w:rPr>
          <w:rtl/>
        </w:rPr>
        <w:t xml:space="preserve"> و</w:t>
      </w:r>
      <w:r w:rsidRPr="00B05D47">
        <w:rPr>
          <w:rtl/>
        </w:rPr>
        <w:t>نحن نذكر جملة منها ها</w:t>
      </w:r>
      <w:r>
        <w:rPr>
          <w:rFonts w:hint="cs"/>
          <w:rtl/>
        </w:rPr>
        <w:t xml:space="preserve"> </w:t>
      </w:r>
      <w:r w:rsidRPr="00B05D47">
        <w:rPr>
          <w:rtl/>
        </w:rPr>
        <w:t>هنا مما ظفرنا عليه عل</w:t>
      </w:r>
      <w:r>
        <w:rPr>
          <w:rFonts w:hint="cs"/>
          <w:rtl/>
        </w:rPr>
        <w:t>ى</w:t>
      </w:r>
      <w:r w:rsidRPr="00B05D47">
        <w:rPr>
          <w:rtl/>
        </w:rPr>
        <w:t xml:space="preserve"> العجالة فنقول</w:t>
      </w:r>
      <w:r>
        <w:rPr>
          <w:rtl/>
        </w:rPr>
        <w:t xml:space="preserve"> :</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120</w:t>
      </w:r>
      <w:r w:rsidRPr="00FA1E7B">
        <w:rPr>
          <w:rStyle w:val="libBold2Char"/>
          <w:rFonts w:eastAsia="MS Mincho" w:hint="eastAsia"/>
          <w:rtl/>
        </w:rPr>
        <w:t>]</w:t>
      </w:r>
      <w:r>
        <w:rPr>
          <w:rFonts w:hint="cs"/>
          <w:rtl/>
        </w:rPr>
        <w:t xml:space="preserve"> روى </w:t>
      </w:r>
      <w:r w:rsidRPr="00B05D47">
        <w:rPr>
          <w:rFonts w:hint="cs"/>
          <w:rtl/>
        </w:rPr>
        <w:t>بسند</w:t>
      </w:r>
      <w:r>
        <w:rPr>
          <w:rFonts w:hint="cs"/>
          <w:rtl/>
        </w:rPr>
        <w:t xml:space="preserve">ه عن عبد الرحمن </w:t>
      </w:r>
      <w:r w:rsidRPr="00B05D47">
        <w:rPr>
          <w:rFonts w:hint="cs"/>
          <w:rtl/>
        </w:rPr>
        <w:t>بن عوف قال</w:t>
      </w:r>
      <w:r>
        <w:rPr>
          <w:rFonts w:hint="cs"/>
          <w:rtl/>
        </w:rPr>
        <w:t xml:space="preserve"> : </w:t>
      </w:r>
      <w:r w:rsidRPr="00B05D47">
        <w:rPr>
          <w:rFonts w:hint="cs"/>
          <w:rtl/>
        </w:rPr>
        <w:t>افتتح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مكة ثم انصرف</w:t>
      </w:r>
      <w:r>
        <w:rPr>
          <w:rFonts w:hint="cs"/>
          <w:rtl/>
        </w:rPr>
        <w:t xml:space="preserve"> إلى </w:t>
      </w:r>
      <w:r w:rsidRPr="00B05D47">
        <w:rPr>
          <w:rFonts w:hint="cs"/>
          <w:rtl/>
        </w:rPr>
        <w:t>الطائف</w:t>
      </w:r>
      <w:r w:rsidRPr="00B05D47">
        <w:rPr>
          <w:rtl/>
        </w:rPr>
        <w:t xml:space="preserve"> فحاصرهم ثمانية أو سبعة ثم أوغل غدوة أو روحة ثم نزل ثم هجر ثم قال</w:t>
      </w:r>
      <w:r>
        <w:rPr>
          <w:rtl/>
        </w:rPr>
        <w:t xml:space="preserve"> : </w:t>
      </w:r>
      <w:r w:rsidRPr="00B05D47">
        <w:rPr>
          <w:rtl/>
        </w:rPr>
        <w:t>أيها الناس إن</w:t>
      </w:r>
      <w:r>
        <w:rPr>
          <w:rtl/>
        </w:rPr>
        <w:t>ي</w:t>
      </w:r>
      <w:r w:rsidRPr="00B05D47">
        <w:rPr>
          <w:rtl/>
        </w:rPr>
        <w:t xml:space="preserve"> لكم فرط</w:t>
      </w:r>
      <w:r>
        <w:rPr>
          <w:rtl/>
        </w:rPr>
        <w:t xml:space="preserve"> و</w:t>
      </w:r>
      <w:r w:rsidRPr="00B05D47">
        <w:rPr>
          <w:rtl/>
        </w:rPr>
        <w:t>إن</w:t>
      </w:r>
      <w:r>
        <w:rPr>
          <w:rtl/>
        </w:rPr>
        <w:t>ي</w:t>
      </w:r>
      <w:r w:rsidRPr="00B05D47">
        <w:rPr>
          <w:rtl/>
        </w:rPr>
        <w:t xml:space="preserve"> أوصيكم بعترت</w:t>
      </w:r>
      <w:r>
        <w:rPr>
          <w:rtl/>
        </w:rPr>
        <w:t>ي</w:t>
      </w:r>
      <w:r w:rsidRPr="00B05D47">
        <w:rPr>
          <w:rtl/>
        </w:rPr>
        <w:t xml:space="preserve"> خيرا</w:t>
      </w:r>
      <w:r>
        <w:rPr>
          <w:rFonts w:hint="cs"/>
          <w:rtl/>
        </w:rPr>
        <w:t>ً</w:t>
      </w:r>
      <w:r>
        <w:rPr>
          <w:rtl/>
        </w:rPr>
        <w:t xml:space="preserve"> ، </w:t>
      </w:r>
      <w:r w:rsidRPr="00B05D47">
        <w:rPr>
          <w:rtl/>
        </w:rPr>
        <w:t>موعدكم الحوض</w:t>
      </w:r>
      <w:r>
        <w:rPr>
          <w:rtl/>
        </w:rPr>
        <w:t xml:space="preserve"> و</w:t>
      </w:r>
      <w:r w:rsidRPr="00B05D47">
        <w:rPr>
          <w:rtl/>
        </w:rPr>
        <w:t>الذ</w:t>
      </w:r>
      <w:r>
        <w:rPr>
          <w:rtl/>
        </w:rPr>
        <w:t>ي</w:t>
      </w:r>
      <w:r w:rsidRPr="00B05D47">
        <w:rPr>
          <w:rtl/>
        </w:rPr>
        <w:t xml:space="preserve"> نفس</w:t>
      </w:r>
      <w:r>
        <w:rPr>
          <w:rtl/>
        </w:rPr>
        <w:t>ي</w:t>
      </w:r>
      <w:r w:rsidRPr="00B05D47">
        <w:rPr>
          <w:rtl/>
        </w:rPr>
        <w:t xml:space="preserve"> بيده لتقيمن</w:t>
      </w:r>
    </w:p>
    <w:p w:rsidR="00701D8F" w:rsidRDefault="00701D8F" w:rsidP="00B83FBD">
      <w:pPr>
        <w:pStyle w:val="libNormal0"/>
        <w:rPr>
          <w:rtl/>
        </w:rPr>
      </w:pPr>
      <w:r>
        <w:rPr>
          <w:rtl/>
        </w:rPr>
        <w:br w:type="page"/>
      </w:r>
      <w:r w:rsidRPr="00B05D47">
        <w:rPr>
          <w:rtl/>
        </w:rPr>
        <w:lastRenderedPageBreak/>
        <w:t>الصلاة</w:t>
      </w:r>
      <w:r>
        <w:rPr>
          <w:rtl/>
        </w:rPr>
        <w:t xml:space="preserve"> و</w:t>
      </w:r>
      <w:r w:rsidRPr="00B05D47">
        <w:rPr>
          <w:rtl/>
        </w:rPr>
        <w:t>لتؤتن الزكاه أو لأبعثن عليكم</w:t>
      </w:r>
      <w:r>
        <w:rPr>
          <w:rtl/>
        </w:rPr>
        <w:t xml:space="preserve"> رجلاً </w:t>
      </w:r>
      <w:r w:rsidRPr="00B05D47">
        <w:rPr>
          <w:rtl/>
        </w:rPr>
        <w:t>من</w:t>
      </w:r>
      <w:r>
        <w:rPr>
          <w:rtl/>
        </w:rPr>
        <w:t xml:space="preserve">ي ـ </w:t>
      </w:r>
      <w:r w:rsidRPr="00B05D47">
        <w:rPr>
          <w:rtl/>
        </w:rPr>
        <w:t>أو كنفس</w:t>
      </w:r>
      <w:r>
        <w:rPr>
          <w:rtl/>
        </w:rPr>
        <w:t xml:space="preserve">ي ـ </w:t>
      </w:r>
      <w:r w:rsidRPr="00B05D47">
        <w:rPr>
          <w:rtl/>
        </w:rPr>
        <w:t>فليضربن أعناق مقا</w:t>
      </w:r>
      <w:r>
        <w:rPr>
          <w:rFonts w:hint="cs"/>
          <w:rtl/>
        </w:rPr>
        <w:t>ت</w:t>
      </w:r>
      <w:r w:rsidRPr="00B05D47">
        <w:rPr>
          <w:rtl/>
        </w:rPr>
        <w:t>ليهم</w:t>
      </w:r>
      <w:r>
        <w:rPr>
          <w:rtl/>
        </w:rPr>
        <w:t xml:space="preserve"> و</w:t>
      </w:r>
      <w:r w:rsidRPr="00B05D47">
        <w:rPr>
          <w:rtl/>
        </w:rPr>
        <w:t>ليسبين ذراريهم</w:t>
      </w:r>
      <w:r>
        <w:rPr>
          <w:rtl/>
        </w:rPr>
        <w:t xml:space="preserve"> ، </w:t>
      </w:r>
      <w:r w:rsidRPr="00B05D47">
        <w:rPr>
          <w:rtl/>
        </w:rPr>
        <w:t>قال</w:t>
      </w:r>
      <w:r>
        <w:rPr>
          <w:rtl/>
        </w:rPr>
        <w:t xml:space="preserve"> : </w:t>
      </w:r>
      <w:r w:rsidRPr="00B05D47">
        <w:rPr>
          <w:rtl/>
        </w:rPr>
        <w:t>فرأ</w:t>
      </w:r>
      <w:r>
        <w:rPr>
          <w:rFonts w:hint="cs"/>
          <w:rtl/>
        </w:rPr>
        <w:t>ى</w:t>
      </w:r>
      <w:r w:rsidRPr="00B05D47">
        <w:rPr>
          <w:rtl/>
        </w:rPr>
        <w:t xml:space="preserve"> الناس أنه يعن</w:t>
      </w:r>
      <w:r>
        <w:rPr>
          <w:rtl/>
        </w:rPr>
        <w:t>ي</w:t>
      </w:r>
      <w:r w:rsidRPr="00B05D47">
        <w:rPr>
          <w:rtl/>
        </w:rPr>
        <w:t xml:space="preserve"> أبا بكر أو عمر فأخذ بيد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هذا</w:t>
      </w:r>
      <w:r>
        <w:rPr>
          <w:rtl/>
        </w:rPr>
        <w:t xml:space="preserve"> (</w:t>
      </w:r>
      <w:r w:rsidRPr="00B05D47">
        <w:rPr>
          <w:rtl/>
        </w:rPr>
        <w:t>قال</w:t>
      </w:r>
      <w:r>
        <w:rPr>
          <w:rtl/>
        </w:rPr>
        <w:t xml:space="preserve">) </w:t>
      </w:r>
      <w:r w:rsidRPr="00B05D47">
        <w:rPr>
          <w:rtl/>
        </w:rPr>
        <w:t>هذا حديث صحيح الاسناد</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405</w:t>
      </w:r>
      <w:r>
        <w:rPr>
          <w:rFonts w:eastAsia="MS Mincho" w:hint="eastAsia"/>
          <w:rtl/>
        </w:rPr>
        <w:t>)</w:t>
      </w:r>
      <w:r>
        <w:rPr>
          <w:rFonts w:hint="cs"/>
          <w:rtl/>
        </w:rPr>
        <w:t xml:space="preserve"> و</w:t>
      </w:r>
      <w:r w:rsidRPr="00B05D47">
        <w:rPr>
          <w:rtl/>
        </w:rPr>
        <w:t>ابن حجر</w:t>
      </w:r>
      <w:r>
        <w:rPr>
          <w:rtl/>
        </w:rPr>
        <w:t xml:space="preserve"> ايضاً في </w:t>
      </w:r>
      <w:r w:rsidRPr="00B05D47">
        <w:rPr>
          <w:rtl/>
        </w:rPr>
        <w:t>صواعقه</w:t>
      </w:r>
      <w:r>
        <w:rPr>
          <w:rtl/>
        </w:rPr>
        <w:t xml:space="preserve"> (</w:t>
      </w:r>
      <w:r w:rsidRPr="00B05D47">
        <w:rPr>
          <w:rtl/>
        </w:rPr>
        <w:t>ص</w:t>
      </w:r>
      <w:r>
        <w:rPr>
          <w:rtl/>
        </w:rPr>
        <w:t xml:space="preserve"> </w:t>
      </w:r>
      <w:r>
        <w:rPr>
          <w:rFonts w:hint="cs"/>
          <w:rtl/>
        </w:rPr>
        <w:t>7</w:t>
      </w:r>
      <w:r>
        <w:rPr>
          <w:rtl/>
        </w:rPr>
        <w:t>5</w:t>
      </w:r>
      <w:r>
        <w:rPr>
          <w:rFonts w:eastAsia="MS Mincho" w:hint="eastAsia"/>
          <w:rtl/>
        </w:rPr>
        <w:t>)</w:t>
      </w:r>
      <w:r>
        <w:rPr>
          <w:rFonts w:hint="cs"/>
          <w:rtl/>
        </w:rPr>
        <w:t xml:space="preserve"> </w:t>
      </w:r>
      <w:r w:rsidRPr="00B05D47">
        <w:rPr>
          <w:rtl/>
        </w:rPr>
        <w:t>كلاهما قد</w:t>
      </w:r>
      <w:r>
        <w:rPr>
          <w:rtl/>
        </w:rPr>
        <w:t xml:space="preserve"> نقلاً </w:t>
      </w:r>
      <w:r w:rsidRPr="00B05D47">
        <w:rPr>
          <w:rtl/>
        </w:rPr>
        <w:t>عن ابن أب</w:t>
      </w:r>
      <w:r>
        <w:rPr>
          <w:rtl/>
        </w:rPr>
        <w:t>ي</w:t>
      </w:r>
      <w:r w:rsidRPr="00B05D47">
        <w:rPr>
          <w:rtl/>
        </w:rPr>
        <w:t xml:space="preserve"> شيبة</w:t>
      </w:r>
      <w:r>
        <w:rPr>
          <w:rtl/>
        </w:rPr>
        <w:t xml:space="preserve">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13</w:t>
      </w:r>
      <w:r>
        <w:rPr>
          <w:rtl/>
        </w:rPr>
        <w:t>4</w:t>
      </w:r>
      <w:r>
        <w:rPr>
          <w:rFonts w:eastAsia="MS Mincho" w:hint="eastAsia"/>
          <w:rtl/>
        </w:rPr>
        <w:t>)</w:t>
      </w:r>
      <w:r>
        <w:rPr>
          <w:rFonts w:hint="cs"/>
          <w:rtl/>
        </w:rPr>
        <w:t xml:space="preserve"> </w:t>
      </w:r>
      <w:r w:rsidRPr="00B05D47">
        <w:rPr>
          <w:rtl/>
        </w:rPr>
        <w:t>قال</w:t>
      </w:r>
      <w:r>
        <w:rPr>
          <w:rtl/>
        </w:rPr>
        <w:t xml:space="preserve"> : </w:t>
      </w:r>
      <w:r w:rsidRPr="00B05D47">
        <w:rPr>
          <w:rtl/>
        </w:rPr>
        <w:t>رواه أبو</w:t>
      </w:r>
      <w:r>
        <w:rPr>
          <w:rtl/>
        </w:rPr>
        <w:t xml:space="preserve"> يعلى (و</w:t>
      </w:r>
      <w:r w:rsidRPr="00B05D47">
        <w:rPr>
          <w:rtl/>
        </w:rPr>
        <w:t>ف</w:t>
      </w:r>
      <w:r>
        <w:rPr>
          <w:rtl/>
        </w:rPr>
        <w:t>ي</w:t>
      </w:r>
      <w:r w:rsidRPr="00B05D47">
        <w:rPr>
          <w:rtl/>
        </w:rPr>
        <w:t xml:space="preserve"> ص</w:t>
      </w:r>
      <w:r>
        <w:rPr>
          <w:rtl/>
        </w:rPr>
        <w:t xml:space="preserve"> </w:t>
      </w:r>
      <w:r>
        <w:rPr>
          <w:rFonts w:hint="cs"/>
          <w:rtl/>
        </w:rPr>
        <w:t>1</w:t>
      </w:r>
      <w:r>
        <w:rPr>
          <w:rtl/>
        </w:rPr>
        <w:t>63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البزار.</w:t>
      </w:r>
    </w:p>
    <w:p w:rsidR="00701D8F" w:rsidRDefault="00701D8F" w:rsidP="00F242FC">
      <w:pPr>
        <w:pStyle w:val="libNormal"/>
        <w:rPr>
          <w:rtl/>
        </w:rPr>
      </w:pPr>
      <w:r w:rsidRPr="00FA1E7B">
        <w:rPr>
          <w:rStyle w:val="libBold2Char"/>
          <w:rtl/>
        </w:rPr>
        <w:t>[الزمخشري في الكشاف]</w:t>
      </w:r>
      <w:r>
        <w:rPr>
          <w:rtl/>
        </w:rPr>
        <w:t xml:space="preserve"> في </w:t>
      </w:r>
      <w:r w:rsidRPr="00B05D47">
        <w:rPr>
          <w:rtl/>
        </w:rPr>
        <w:t>تفسير قوله</w:t>
      </w:r>
      <w:r>
        <w:rPr>
          <w:rtl/>
        </w:rPr>
        <w:t xml:space="preserve"> تعالى </w:t>
      </w:r>
      <w:r w:rsidRPr="00B83FBD">
        <w:rPr>
          <w:rStyle w:val="libAlaemChar"/>
          <w:rtl/>
        </w:rPr>
        <w:t>(</w:t>
      </w:r>
      <w:r w:rsidRPr="00B83FBD">
        <w:rPr>
          <w:rStyle w:val="libAieChar"/>
          <w:rtl/>
        </w:rPr>
        <w:t>يٰا أَيُّهَا اَلَّذِينَ آمَنُوا إِنْ جٰاءَكُمْ فٰاسِقٌ بِنَبَإٍ فَتَبَيَّنُوا</w:t>
      </w:r>
      <w:r w:rsidRPr="00B83FBD">
        <w:rPr>
          <w:rStyle w:val="libAlaemChar"/>
          <w:rtl/>
        </w:rPr>
        <w:t>)</w:t>
      </w:r>
      <w:r>
        <w:rPr>
          <w:rtl/>
        </w:rPr>
        <w:t xml:space="preserve"> في </w:t>
      </w:r>
      <w:r w:rsidRPr="00B05D47">
        <w:rPr>
          <w:rtl/>
        </w:rPr>
        <w:t>سورة الحجرات</w:t>
      </w:r>
      <w:r>
        <w:rPr>
          <w:rtl/>
        </w:rPr>
        <w:t xml:space="preserve"> ، </w:t>
      </w:r>
      <w:r w:rsidRPr="00B05D47">
        <w:rPr>
          <w:rtl/>
        </w:rPr>
        <w:t>قال</w:t>
      </w:r>
      <w:r>
        <w:rPr>
          <w:rtl/>
        </w:rPr>
        <w:t xml:space="preserve"> : </w:t>
      </w:r>
      <w:r w:rsidRPr="00B05D47">
        <w:rPr>
          <w:rtl/>
        </w:rPr>
        <w:t>بعث رسول اللّه</w:t>
      </w:r>
      <w:r>
        <w:rPr>
          <w:rtl/>
        </w:rPr>
        <w:t xml:space="preserve"> صلّى </w:t>
      </w:r>
      <w:r w:rsidRPr="00B05D47">
        <w:rPr>
          <w:rtl/>
        </w:rPr>
        <w:t>اللّه عليه</w:t>
      </w:r>
      <w:r>
        <w:rPr>
          <w:rtl/>
        </w:rPr>
        <w:t xml:space="preserve"> و (آله) و</w:t>
      </w:r>
      <w:r w:rsidRPr="00B05D47">
        <w:rPr>
          <w:rtl/>
        </w:rPr>
        <w:t>سلم الوليد بن عقبة أخا عثمان لأمه</w:t>
      </w:r>
      <w:r>
        <w:rPr>
          <w:rtl/>
        </w:rPr>
        <w:t xml:space="preserve"> (إلى </w:t>
      </w:r>
      <w:r w:rsidRPr="00B05D47">
        <w:rPr>
          <w:rtl/>
        </w:rPr>
        <w:t>أن قال</w:t>
      </w:r>
      <w:r>
        <w:rPr>
          <w:rtl/>
        </w:rPr>
        <w:t xml:space="preserve">) </w:t>
      </w:r>
      <w:r w:rsidRPr="00B05D47">
        <w:rPr>
          <w:rtl/>
        </w:rPr>
        <w:t>مصدقا</w:t>
      </w:r>
      <w:r>
        <w:rPr>
          <w:rFonts w:hint="cs"/>
          <w:rtl/>
        </w:rPr>
        <w:t>ً</w:t>
      </w:r>
      <w:r>
        <w:rPr>
          <w:rtl/>
        </w:rPr>
        <w:t xml:space="preserve"> إلى </w:t>
      </w:r>
      <w:r w:rsidRPr="00B05D47">
        <w:rPr>
          <w:rtl/>
        </w:rPr>
        <w:t>بن</w:t>
      </w:r>
      <w:r>
        <w:rPr>
          <w:rtl/>
        </w:rPr>
        <w:t>ي</w:t>
      </w:r>
      <w:r w:rsidRPr="00B05D47">
        <w:rPr>
          <w:rtl/>
        </w:rPr>
        <w:t xml:space="preserve"> المصطلق</w:t>
      </w:r>
      <w:r>
        <w:rPr>
          <w:rtl/>
        </w:rPr>
        <w:t xml:space="preserve"> و</w:t>
      </w:r>
      <w:r w:rsidRPr="00B05D47">
        <w:rPr>
          <w:rtl/>
        </w:rPr>
        <w:t>كانت بينه</w:t>
      </w:r>
      <w:r>
        <w:rPr>
          <w:rtl/>
        </w:rPr>
        <w:t xml:space="preserve"> و</w:t>
      </w:r>
      <w:r w:rsidRPr="00B05D47">
        <w:rPr>
          <w:rtl/>
        </w:rPr>
        <w:t>بينهم أحنة فلما شارف ديارهم ركبوا مستقبلين له فحسبهم مقاتليه</w:t>
      </w:r>
      <w:r>
        <w:rPr>
          <w:rtl/>
        </w:rPr>
        <w:t xml:space="preserve"> ، </w:t>
      </w:r>
      <w:r w:rsidRPr="00B05D47">
        <w:rPr>
          <w:rtl/>
        </w:rPr>
        <w:t>فرجع</w:t>
      </w:r>
      <w:r>
        <w:rPr>
          <w:rtl/>
        </w:rPr>
        <w:t xml:space="preserve"> و</w:t>
      </w:r>
      <w:r w:rsidRPr="00B05D47">
        <w:rPr>
          <w:rtl/>
        </w:rPr>
        <w:t>قال لرسول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قد ارتدوا</w:t>
      </w:r>
      <w:r>
        <w:rPr>
          <w:rtl/>
        </w:rPr>
        <w:t xml:space="preserve"> و</w:t>
      </w:r>
      <w:r w:rsidRPr="00B05D47">
        <w:rPr>
          <w:rtl/>
        </w:rPr>
        <w:t>منعوا الزكاة</w:t>
      </w:r>
      <w:r>
        <w:rPr>
          <w:rtl/>
        </w:rPr>
        <w:t xml:space="preserve"> ، </w:t>
      </w:r>
      <w:r w:rsidRPr="00B05D47">
        <w:rPr>
          <w:rtl/>
        </w:rPr>
        <w:t>فغضب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هم أن يغزوهم</w:t>
      </w:r>
      <w:r>
        <w:rPr>
          <w:rtl/>
        </w:rPr>
        <w:t xml:space="preserve"> ، </w:t>
      </w:r>
      <w:r w:rsidRPr="00B05D47">
        <w:rPr>
          <w:rtl/>
        </w:rPr>
        <w:t>فبلغ القوم فوردوا</w:t>
      </w:r>
      <w:r>
        <w:rPr>
          <w:rtl/>
        </w:rPr>
        <w:t xml:space="preserve"> و</w:t>
      </w:r>
      <w:r w:rsidRPr="00B05D47">
        <w:rPr>
          <w:rtl/>
        </w:rPr>
        <w:t>قالوا</w:t>
      </w:r>
      <w:r>
        <w:rPr>
          <w:rtl/>
        </w:rPr>
        <w:t xml:space="preserve"> : </w:t>
      </w:r>
      <w:r w:rsidRPr="00B05D47">
        <w:rPr>
          <w:rtl/>
        </w:rPr>
        <w:t>نعوذ باللّه من غضبه</w:t>
      </w:r>
      <w:r>
        <w:rPr>
          <w:rtl/>
        </w:rPr>
        <w:t xml:space="preserve"> و</w:t>
      </w:r>
      <w:r w:rsidRPr="00B05D47">
        <w:rPr>
          <w:rtl/>
        </w:rPr>
        <w:t>غضب رسوله فاتهمهم فقال</w:t>
      </w:r>
      <w:r>
        <w:rPr>
          <w:rtl/>
        </w:rPr>
        <w:t xml:space="preserve"> : </w:t>
      </w:r>
      <w:r w:rsidRPr="00B05D47">
        <w:rPr>
          <w:rtl/>
        </w:rPr>
        <w:t>لتنتهن أو لأبعثن اليكم</w:t>
      </w:r>
      <w:r>
        <w:rPr>
          <w:rtl/>
        </w:rPr>
        <w:t xml:space="preserve"> رجلاً </w:t>
      </w:r>
      <w:r w:rsidRPr="00B05D47">
        <w:rPr>
          <w:rtl/>
        </w:rPr>
        <w:t>هو عند</w:t>
      </w:r>
      <w:r>
        <w:rPr>
          <w:rtl/>
        </w:rPr>
        <w:t>ي</w:t>
      </w:r>
      <w:r w:rsidRPr="00B05D47">
        <w:rPr>
          <w:rtl/>
        </w:rPr>
        <w:t xml:space="preserve"> كنفس</w:t>
      </w:r>
      <w:r>
        <w:rPr>
          <w:rtl/>
        </w:rPr>
        <w:t>ي</w:t>
      </w:r>
      <w:r w:rsidRPr="00B05D47">
        <w:rPr>
          <w:rtl/>
        </w:rPr>
        <w:t xml:space="preserve"> يقاتل مقاتلكم</w:t>
      </w:r>
      <w:r>
        <w:rPr>
          <w:rtl/>
        </w:rPr>
        <w:t xml:space="preserve"> و</w:t>
      </w:r>
      <w:r w:rsidRPr="00B05D47">
        <w:rPr>
          <w:rtl/>
        </w:rPr>
        <w:t>يسب</w:t>
      </w:r>
      <w:r>
        <w:rPr>
          <w:rtl/>
        </w:rPr>
        <w:t>ي</w:t>
      </w:r>
      <w:r w:rsidRPr="00B05D47">
        <w:rPr>
          <w:rtl/>
        </w:rPr>
        <w:t xml:space="preserve"> ذراريكم</w:t>
      </w:r>
      <w:r>
        <w:rPr>
          <w:rtl/>
        </w:rPr>
        <w:t xml:space="preserve"> ، </w:t>
      </w:r>
      <w:r w:rsidRPr="00B05D47">
        <w:rPr>
          <w:rtl/>
        </w:rPr>
        <w:t>ثم ضرب بيده عل</w:t>
      </w:r>
      <w:r>
        <w:rPr>
          <w:rFonts w:hint="cs"/>
          <w:rtl/>
        </w:rPr>
        <w:t>ى</w:t>
      </w:r>
      <w:r w:rsidRPr="00B05D47">
        <w:rPr>
          <w:rtl/>
        </w:rPr>
        <w:t xml:space="preserve"> كتف عل</w:t>
      </w:r>
      <w:r>
        <w:rPr>
          <w:rtl/>
        </w:rPr>
        <w:t>ي</w:t>
      </w:r>
      <w:r w:rsidRPr="00B05D47">
        <w:rPr>
          <w:rtl/>
        </w:rPr>
        <w:t xml:space="preserve">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19</w:t>
      </w:r>
      <w:r w:rsidRPr="00FA1E7B">
        <w:rPr>
          <w:rStyle w:val="libBold2Char"/>
          <w:rFonts w:eastAsia="MS Mincho" w:hint="eastAsia"/>
          <w:rtl/>
        </w:rPr>
        <w:t>]</w:t>
      </w:r>
      <w:r>
        <w:rPr>
          <w:rFonts w:hint="cs"/>
          <w:rtl/>
        </w:rPr>
        <w:t xml:space="preserve"> روى </w:t>
      </w:r>
      <w:r w:rsidRPr="00B05D47">
        <w:rPr>
          <w:rFonts w:hint="cs"/>
          <w:rtl/>
        </w:rPr>
        <w:t>بسنده عن أ</w:t>
      </w:r>
      <w:r>
        <w:rPr>
          <w:rFonts w:hint="cs"/>
          <w:rtl/>
        </w:rPr>
        <w:t>ُبي</w:t>
      </w:r>
      <w:r w:rsidRPr="00B05D47">
        <w:rPr>
          <w:rFonts w:hint="cs"/>
          <w:rtl/>
        </w:rPr>
        <w:t xml:space="preserve">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لينتهين بنو وليعة أو لأبعثن عليهم</w:t>
      </w:r>
      <w:r>
        <w:rPr>
          <w:rFonts w:hint="cs"/>
          <w:rtl/>
        </w:rPr>
        <w:t xml:space="preserve"> رجلاً </w:t>
      </w:r>
      <w:r w:rsidRPr="00B05D47">
        <w:rPr>
          <w:rFonts w:hint="cs"/>
          <w:rtl/>
        </w:rPr>
        <w:t>كنفس</w:t>
      </w:r>
      <w:r>
        <w:rPr>
          <w:rFonts w:hint="cs"/>
          <w:rtl/>
        </w:rPr>
        <w:t>ي</w:t>
      </w:r>
      <w:r w:rsidRPr="00B05D47">
        <w:rPr>
          <w:rFonts w:hint="cs"/>
          <w:rtl/>
        </w:rPr>
        <w:t xml:space="preserve"> ينفذ فيهم أمر</w:t>
      </w:r>
      <w:r>
        <w:rPr>
          <w:rFonts w:hint="cs"/>
          <w:rtl/>
        </w:rPr>
        <w:t>ي</w:t>
      </w:r>
      <w:r w:rsidRPr="00B05D47">
        <w:rPr>
          <w:rFonts w:hint="cs"/>
          <w:rtl/>
        </w:rPr>
        <w:t xml:space="preserve"> فيقتل المقا</w:t>
      </w:r>
      <w:r w:rsidRPr="00B05D47">
        <w:rPr>
          <w:rtl/>
        </w:rPr>
        <w:t>تلة</w:t>
      </w:r>
      <w:r>
        <w:rPr>
          <w:rtl/>
        </w:rPr>
        <w:t xml:space="preserve"> و</w:t>
      </w:r>
      <w:r w:rsidRPr="00B05D47">
        <w:rPr>
          <w:rtl/>
        </w:rPr>
        <w:t>يسب</w:t>
      </w:r>
      <w:r>
        <w:rPr>
          <w:rtl/>
        </w:rPr>
        <w:t>ي</w:t>
      </w:r>
      <w:r w:rsidRPr="00B05D47">
        <w:rPr>
          <w:rtl/>
        </w:rPr>
        <w:t xml:space="preserve"> الذرية فما راعن</w:t>
      </w:r>
      <w:r>
        <w:rPr>
          <w:rtl/>
        </w:rPr>
        <w:t>ي</w:t>
      </w:r>
      <w:r w:rsidRPr="00B05D47">
        <w:rPr>
          <w:rtl/>
        </w:rPr>
        <w:t xml:space="preserve"> إلا</w:t>
      </w:r>
      <w:r>
        <w:rPr>
          <w:rtl/>
        </w:rPr>
        <w:t xml:space="preserve"> و</w:t>
      </w:r>
      <w:r w:rsidRPr="00B05D47">
        <w:rPr>
          <w:rtl/>
        </w:rPr>
        <w:t>كف عمر</w:t>
      </w:r>
      <w:r>
        <w:rPr>
          <w:rtl/>
        </w:rPr>
        <w:t xml:space="preserve"> في </w:t>
      </w:r>
      <w:r w:rsidRPr="00B05D47">
        <w:rPr>
          <w:rtl/>
        </w:rPr>
        <w:t>حجزت</w:t>
      </w:r>
      <w:r>
        <w:rPr>
          <w:rtl/>
        </w:rPr>
        <w:t>ي</w:t>
      </w:r>
      <w:r w:rsidRPr="00B05D47">
        <w:rPr>
          <w:rtl/>
        </w:rPr>
        <w:t xml:space="preserve"> من خلف</w:t>
      </w:r>
      <w:r>
        <w:rPr>
          <w:rtl/>
        </w:rPr>
        <w:t>ي و</w:t>
      </w:r>
      <w:r w:rsidRPr="00B05D47">
        <w:rPr>
          <w:rtl/>
        </w:rPr>
        <w:t>قال</w:t>
      </w:r>
      <w:r>
        <w:rPr>
          <w:rtl/>
        </w:rPr>
        <w:t xml:space="preserve"> : </w:t>
      </w:r>
      <w:r w:rsidRPr="00B05D47">
        <w:rPr>
          <w:rtl/>
        </w:rPr>
        <w:t>من يعن</w:t>
      </w:r>
      <w:r>
        <w:rPr>
          <w:rtl/>
        </w:rPr>
        <w:t>ي</w:t>
      </w:r>
      <w:r w:rsidRPr="00B05D47">
        <w:rPr>
          <w:rtl/>
        </w:rPr>
        <w:t>؟ قلت</w:t>
      </w:r>
      <w:r>
        <w:rPr>
          <w:rtl/>
        </w:rPr>
        <w:t xml:space="preserve"> : </w:t>
      </w:r>
      <w:r w:rsidRPr="00B05D47">
        <w:rPr>
          <w:rtl/>
        </w:rPr>
        <w:t>إياك يعن</w:t>
      </w:r>
      <w:r>
        <w:rPr>
          <w:rtl/>
        </w:rPr>
        <w:t>ي و</w:t>
      </w:r>
      <w:r w:rsidRPr="00B05D47">
        <w:rPr>
          <w:rtl/>
        </w:rPr>
        <w:t>صاحبك</w:t>
      </w:r>
      <w:r>
        <w:rPr>
          <w:rtl/>
        </w:rPr>
        <w:t xml:space="preserve"> ، </w:t>
      </w:r>
      <w:r w:rsidRPr="00B05D47">
        <w:rPr>
          <w:rtl/>
        </w:rPr>
        <w:t>قال</w:t>
      </w:r>
      <w:r>
        <w:rPr>
          <w:rtl/>
        </w:rPr>
        <w:t xml:space="preserve"> : </w:t>
      </w:r>
      <w:r w:rsidRPr="00B05D47">
        <w:rPr>
          <w:rtl/>
        </w:rPr>
        <w:t>فمن يعن</w:t>
      </w:r>
      <w:r>
        <w:rPr>
          <w:rtl/>
        </w:rPr>
        <w:t>ي</w:t>
      </w:r>
      <w:r w:rsidRPr="00B05D47">
        <w:rPr>
          <w:rtl/>
        </w:rPr>
        <w:t>؟ قلت</w:t>
      </w:r>
      <w:r>
        <w:rPr>
          <w:rtl/>
        </w:rPr>
        <w:t xml:space="preserve"> : </w:t>
      </w:r>
      <w:r w:rsidRPr="00B05D47">
        <w:rPr>
          <w:rtl/>
        </w:rPr>
        <w:t>خاصف النعل</w:t>
      </w:r>
      <w:r>
        <w:rPr>
          <w:rtl/>
        </w:rPr>
        <w:t xml:space="preserve"> ، </w:t>
      </w:r>
      <w:r w:rsidRPr="00B05D47">
        <w:rPr>
          <w:rtl/>
        </w:rPr>
        <w:t>قال</w:t>
      </w:r>
      <w:r>
        <w:rPr>
          <w:rtl/>
        </w:rPr>
        <w:t xml:space="preserve"> :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يخصف النعل </w:t>
      </w:r>
      <w:r>
        <w:rPr>
          <w:rtl/>
        </w:rPr>
        <w:t>(</w:t>
      </w:r>
      <w:r w:rsidRPr="00B05D47">
        <w:rPr>
          <w:rtl/>
        </w:rPr>
        <w:t>أقول</w:t>
      </w:r>
      <w:r>
        <w:rPr>
          <w:rtl/>
        </w:rPr>
        <w:t>) و</w:t>
      </w:r>
      <w:r w:rsidRPr="00B05D47">
        <w:rPr>
          <w:rtl/>
        </w:rPr>
        <w:t>كأن أ</w:t>
      </w:r>
      <w:r>
        <w:rPr>
          <w:rFonts w:hint="cs"/>
          <w:rtl/>
        </w:rPr>
        <w:t>ُ</w:t>
      </w:r>
      <w:r>
        <w:rPr>
          <w:rtl/>
        </w:rPr>
        <w:t>بي</w:t>
      </w:r>
      <w:r w:rsidRPr="00B05D47">
        <w:rPr>
          <w:rtl/>
        </w:rPr>
        <w:t xml:space="preserve"> قد استهزأ بعمر أولا</w:t>
      </w:r>
      <w:r>
        <w:rPr>
          <w:rFonts w:hint="cs"/>
          <w:rtl/>
        </w:rPr>
        <w:t>ً</w:t>
      </w:r>
      <w:r w:rsidRPr="00B05D47">
        <w:rPr>
          <w:rtl/>
        </w:rPr>
        <w:t xml:space="preserve"> فقال له</w:t>
      </w:r>
      <w:r>
        <w:rPr>
          <w:rtl/>
        </w:rPr>
        <w:t xml:space="preserve"> : </w:t>
      </w:r>
      <w:r w:rsidRPr="00B05D47">
        <w:rPr>
          <w:rtl/>
        </w:rPr>
        <w:t>إياك يعن</w:t>
      </w:r>
      <w:r>
        <w:rPr>
          <w:rtl/>
        </w:rPr>
        <w:t>ي و</w:t>
      </w:r>
      <w:r w:rsidRPr="00B05D47">
        <w:rPr>
          <w:rtl/>
        </w:rPr>
        <w:t>صاحبك</w:t>
      </w:r>
      <w:r>
        <w:rPr>
          <w:rtl/>
        </w:rPr>
        <w:t xml:space="preserve"> </w:t>
      </w:r>
      <w:r w:rsidRPr="00B05D47">
        <w:rPr>
          <w:rtl/>
        </w:rPr>
        <w:t>أ</w:t>
      </w:r>
      <w:r>
        <w:rPr>
          <w:rtl/>
        </w:rPr>
        <w:t>ي</w:t>
      </w:r>
      <w:r w:rsidRPr="00B05D47">
        <w:rPr>
          <w:rtl/>
        </w:rPr>
        <w:t xml:space="preserve"> أبا بكر</w:t>
      </w:r>
      <w:r>
        <w:rPr>
          <w:rtl/>
        </w:rPr>
        <w:t xml:space="preserve"> ـ </w:t>
      </w:r>
      <w:r w:rsidRPr="00B05D47">
        <w:rPr>
          <w:rtl/>
        </w:rPr>
        <w:t>فأحس بذلك عمر</w:t>
      </w:r>
      <w:r>
        <w:rPr>
          <w:rtl/>
        </w:rPr>
        <w:t xml:space="preserve"> و</w:t>
      </w:r>
      <w:r w:rsidRPr="00B05D47">
        <w:rPr>
          <w:rtl/>
        </w:rPr>
        <w:t>أنه قد استهز</w:t>
      </w:r>
      <w:r>
        <w:rPr>
          <w:rFonts w:hint="cs"/>
          <w:rtl/>
        </w:rPr>
        <w:t>أ</w:t>
      </w:r>
      <w:r w:rsidRPr="00B05D47">
        <w:rPr>
          <w:rtl/>
        </w:rPr>
        <w:t xml:space="preserve"> به فاستفهمه ثانيا</w:t>
      </w:r>
      <w:r>
        <w:rPr>
          <w:rFonts w:hint="cs"/>
          <w:rtl/>
        </w:rPr>
        <w:t>ً</w:t>
      </w:r>
      <w:r w:rsidRPr="00B05D47">
        <w:rPr>
          <w:rtl/>
        </w:rPr>
        <w:t xml:space="preserve"> فبين له عل</w:t>
      </w:r>
      <w:r>
        <w:rPr>
          <w:rtl/>
        </w:rPr>
        <w:t>ي</w:t>
      </w:r>
      <w:r w:rsidRPr="00B05D47">
        <w:rPr>
          <w:rtl/>
        </w:rPr>
        <w:t xml:space="preserve"> وجه الجد أنه</w:t>
      </w:r>
      <w:r>
        <w:rPr>
          <w:rtl/>
        </w:rPr>
        <w:t xml:space="preserve"> صلّى</w:t>
      </w:r>
    </w:p>
    <w:p w:rsidR="00701D8F" w:rsidRDefault="00701D8F" w:rsidP="00B83FBD">
      <w:pPr>
        <w:pStyle w:val="libNormal0"/>
        <w:rPr>
          <w:rtl/>
        </w:rPr>
      </w:pPr>
      <w:r>
        <w:rPr>
          <w:rtl/>
        </w:rPr>
        <w:br w:type="page"/>
      </w:r>
      <w:r w:rsidRPr="00B05D47">
        <w:rPr>
          <w:rtl/>
        </w:rPr>
        <w:lastRenderedPageBreak/>
        <w:t>اللّه عليه</w:t>
      </w:r>
      <w:r>
        <w:rPr>
          <w:rtl/>
        </w:rPr>
        <w:t xml:space="preserve"> و (آله) و</w:t>
      </w:r>
      <w:r w:rsidRPr="00B05D47">
        <w:rPr>
          <w:rtl/>
        </w:rPr>
        <w:t>سلم يعن</w:t>
      </w:r>
      <w:r>
        <w:rPr>
          <w:rtl/>
        </w:rPr>
        <w:t>ي</w:t>
      </w:r>
      <w:r w:rsidRPr="00B05D47">
        <w:rPr>
          <w:rtl/>
        </w:rPr>
        <w:t xml:space="preserve"> عليا</w:t>
      </w:r>
      <w:r>
        <w:rPr>
          <w:rFonts w:hint="cs"/>
          <w:rtl/>
        </w:rPr>
        <w:t>ً</w:t>
      </w:r>
      <w:r w:rsidRPr="00B05D47">
        <w:rPr>
          <w:rtl/>
        </w:rPr>
        <w:t xml:space="preserve"> </w:t>
      </w:r>
      <w:r w:rsidRPr="00B83FBD">
        <w:rPr>
          <w:rStyle w:val="libAlaemChar"/>
          <w:rtl/>
        </w:rPr>
        <w:t>عليه‌السلام</w:t>
      </w:r>
      <w:r>
        <w:rPr>
          <w:rtl/>
        </w:rPr>
        <w:t xml:space="preserve"> ، و</w:t>
      </w:r>
      <w:r w:rsidRPr="00B05D47">
        <w:rPr>
          <w:rtl/>
        </w:rPr>
        <w:t>ذكر مثله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64</w:t>
      </w:r>
      <w:r>
        <w:rPr>
          <w:rFonts w:eastAsia="MS Mincho" w:hint="eastAsia"/>
          <w:rtl/>
        </w:rPr>
        <w:t>)</w:t>
      </w:r>
      <w:r>
        <w:rPr>
          <w:rFonts w:hint="cs"/>
          <w:rtl/>
        </w:rPr>
        <w:t xml:space="preserve"> و</w:t>
      </w:r>
      <w:r w:rsidRPr="00B05D47">
        <w:rPr>
          <w:rtl/>
        </w:rPr>
        <w:t>قال فيه</w:t>
      </w:r>
      <w:r>
        <w:rPr>
          <w:rtl/>
        </w:rPr>
        <w:t xml:space="preserve"> : </w:t>
      </w:r>
      <w:r w:rsidRPr="00B05D47">
        <w:rPr>
          <w:rtl/>
        </w:rPr>
        <w:t xml:space="preserve">عن زيد </w:t>
      </w:r>
      <w:r>
        <w:rPr>
          <w:rFonts w:hint="cs"/>
          <w:rtl/>
        </w:rPr>
        <w:t>ا</w:t>
      </w:r>
      <w:r w:rsidRPr="00B05D47">
        <w:rPr>
          <w:rtl/>
        </w:rPr>
        <w:t>بن نفيع</w:t>
      </w:r>
      <w:r>
        <w:rPr>
          <w:rtl/>
        </w:rPr>
        <w:t xml:space="preserve"> و</w:t>
      </w:r>
      <w:r w:rsidRPr="00B05D47">
        <w:rPr>
          <w:rtl/>
        </w:rPr>
        <w:t>قال</w:t>
      </w:r>
      <w:r>
        <w:rPr>
          <w:rtl/>
        </w:rPr>
        <w:t xml:space="preserve"> : </w:t>
      </w:r>
      <w:r w:rsidRPr="00B05D47">
        <w:rPr>
          <w:rtl/>
        </w:rPr>
        <w:t>خرجه أحمد</w:t>
      </w:r>
      <w:r>
        <w:rPr>
          <w:rtl/>
        </w:rPr>
        <w:t xml:space="preserve"> في </w:t>
      </w:r>
      <w:r w:rsidRPr="00B05D47">
        <w:rPr>
          <w:rtl/>
        </w:rPr>
        <w:t>المناقب.</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7</w:t>
      </w:r>
      <w:r w:rsidRPr="00FA1E7B">
        <w:rPr>
          <w:rStyle w:val="libBold2Char"/>
          <w:rFonts w:eastAsia="MS Mincho" w:hint="eastAsia"/>
          <w:rtl/>
        </w:rPr>
        <w:t xml:space="preserve"> </w:t>
      </w:r>
      <w:r w:rsidRPr="00FA1E7B">
        <w:rPr>
          <w:rStyle w:val="libBold2Char"/>
          <w:rtl/>
        </w:rPr>
        <w:t xml:space="preserve">ص </w:t>
      </w:r>
      <w:r w:rsidRPr="00FA1E7B">
        <w:rPr>
          <w:rStyle w:val="libBold2Char"/>
          <w:rFonts w:hint="cs"/>
          <w:rtl/>
        </w:rPr>
        <w:t>110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جابر بن عبد اللّه قال</w:t>
      </w:r>
      <w:r>
        <w:rPr>
          <w:rFonts w:hint="cs"/>
          <w:rtl/>
        </w:rPr>
        <w:t xml:space="preserve"> : </w:t>
      </w:r>
      <w:r w:rsidRPr="00B05D47">
        <w:rPr>
          <w:rFonts w:hint="cs"/>
          <w:rtl/>
        </w:rPr>
        <w:t>بعث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الوليد بن عقبة</w:t>
      </w:r>
      <w:r>
        <w:rPr>
          <w:rFonts w:hint="cs"/>
          <w:rtl/>
        </w:rPr>
        <w:t xml:space="preserve"> إلى </w:t>
      </w:r>
      <w:r w:rsidRPr="00B05D47">
        <w:rPr>
          <w:rFonts w:hint="cs"/>
          <w:rtl/>
        </w:rPr>
        <w:t>بن</w:t>
      </w:r>
      <w:r>
        <w:rPr>
          <w:rFonts w:hint="cs"/>
          <w:rtl/>
        </w:rPr>
        <w:t>ي</w:t>
      </w:r>
      <w:r w:rsidRPr="00B05D47">
        <w:rPr>
          <w:rFonts w:hint="cs"/>
          <w:rtl/>
        </w:rPr>
        <w:t xml:space="preserve"> وليعة</w:t>
      </w:r>
      <w:r>
        <w:rPr>
          <w:rFonts w:hint="cs"/>
          <w:rtl/>
        </w:rPr>
        <w:t xml:space="preserve"> و</w:t>
      </w:r>
      <w:r w:rsidRPr="00B05D47">
        <w:rPr>
          <w:rFonts w:hint="cs"/>
          <w:rtl/>
        </w:rPr>
        <w:t>ساق الحديث</w:t>
      </w:r>
      <w:r>
        <w:rPr>
          <w:rFonts w:hint="cs"/>
          <w:rtl/>
        </w:rPr>
        <w:t xml:space="preserve"> (إلى </w:t>
      </w:r>
      <w:r w:rsidRPr="00B05D47">
        <w:rPr>
          <w:rFonts w:hint="cs"/>
          <w:rtl/>
        </w:rPr>
        <w:t>أن قال</w:t>
      </w:r>
      <w:r>
        <w:rPr>
          <w:rFonts w:hint="cs"/>
          <w:rtl/>
        </w:rPr>
        <w:t xml:space="preserve">) </w:t>
      </w:r>
      <w:r w:rsidRPr="00B05D47">
        <w:rPr>
          <w:rFonts w:hint="cs"/>
          <w:rtl/>
        </w:rPr>
        <w:t>فقال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tl/>
        </w:rPr>
        <w:t>لينتهين بنو وليعة أو لأبعثن اليهم</w:t>
      </w:r>
      <w:r>
        <w:rPr>
          <w:rtl/>
        </w:rPr>
        <w:t xml:space="preserve"> رجلاً </w:t>
      </w:r>
      <w:r w:rsidRPr="00B05D47">
        <w:rPr>
          <w:rtl/>
        </w:rPr>
        <w:t>كنفس</w:t>
      </w:r>
      <w:r>
        <w:rPr>
          <w:rtl/>
        </w:rPr>
        <w:t>ي</w:t>
      </w:r>
      <w:r w:rsidRPr="00B05D47">
        <w:rPr>
          <w:rtl/>
        </w:rPr>
        <w:t xml:space="preserve"> يقتل مقاتلهم</w:t>
      </w:r>
      <w:r>
        <w:rPr>
          <w:rtl/>
        </w:rPr>
        <w:t xml:space="preserve"> </w:t>
      </w:r>
      <w:r w:rsidRPr="00B05D47">
        <w:rPr>
          <w:rtl/>
        </w:rPr>
        <w:t>يس</w:t>
      </w:r>
      <w:r>
        <w:rPr>
          <w:rFonts w:hint="cs"/>
          <w:rtl/>
        </w:rPr>
        <w:t>ب</w:t>
      </w:r>
      <w:r>
        <w:rPr>
          <w:rtl/>
        </w:rPr>
        <w:t>ي</w:t>
      </w:r>
      <w:r w:rsidRPr="00B05D47">
        <w:rPr>
          <w:rtl/>
        </w:rPr>
        <w:t xml:space="preserve"> ذراريهم</w:t>
      </w:r>
      <w:r>
        <w:rPr>
          <w:rtl/>
        </w:rPr>
        <w:t xml:space="preserve"> و</w:t>
      </w:r>
      <w:r w:rsidRPr="00B05D47">
        <w:rPr>
          <w:rtl/>
        </w:rPr>
        <w:t>هو هذا</w:t>
      </w:r>
      <w:r>
        <w:rPr>
          <w:rtl/>
        </w:rPr>
        <w:t xml:space="preserve"> ، </w:t>
      </w:r>
      <w:r w:rsidRPr="00B05D47">
        <w:rPr>
          <w:rtl/>
        </w:rPr>
        <w:t>ثم ضرب بيده عل</w:t>
      </w:r>
      <w:r>
        <w:rPr>
          <w:rtl/>
        </w:rPr>
        <w:t>ي</w:t>
      </w:r>
      <w:r w:rsidRPr="00B05D47">
        <w:rPr>
          <w:rtl/>
        </w:rPr>
        <w:t xml:space="preserve"> كتف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w:t>
      </w:r>
      <w:r w:rsidRPr="00B05D47">
        <w:rPr>
          <w:rtl/>
        </w:rPr>
        <w:t>الحديث</w:t>
      </w:r>
      <w:r>
        <w:rPr>
          <w:rtl/>
        </w:rPr>
        <w:t xml:space="preserve">) </w:t>
      </w:r>
      <w:r w:rsidRPr="00B05D47">
        <w:rPr>
          <w:rtl/>
        </w:rPr>
        <w:t>قال</w:t>
      </w:r>
      <w:r>
        <w:rPr>
          <w:rtl/>
        </w:rPr>
        <w:t xml:space="preserve"> : </w:t>
      </w:r>
      <w:r w:rsidRPr="00B05D47">
        <w:rPr>
          <w:rtl/>
        </w:rPr>
        <w:t>رواه الطبران</w:t>
      </w:r>
      <w:r>
        <w:rPr>
          <w:rtl/>
        </w:rPr>
        <w:t xml:space="preserve">ي في </w:t>
      </w:r>
      <w:r w:rsidRPr="00B05D47">
        <w:rPr>
          <w:rtl/>
        </w:rPr>
        <w:t>الأوسط.</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عمرو بن العاص قال</w:t>
      </w:r>
      <w:r>
        <w:rPr>
          <w:rFonts w:hint="cs"/>
          <w:rtl/>
        </w:rPr>
        <w:t xml:space="preserve"> : </w:t>
      </w:r>
      <w:r w:rsidRPr="00B05D47">
        <w:rPr>
          <w:rtl/>
        </w:rPr>
        <w:t>لما قدمت من غزوة ذات السلاسل</w:t>
      </w:r>
      <w:r>
        <w:rPr>
          <w:rtl/>
        </w:rPr>
        <w:t xml:space="preserve"> ـ و</w:t>
      </w:r>
      <w:r w:rsidRPr="00B05D47">
        <w:rPr>
          <w:rtl/>
        </w:rPr>
        <w:t>كنت أظن أن ليس أحد أحب</w:t>
      </w:r>
      <w:r>
        <w:rPr>
          <w:rtl/>
        </w:rPr>
        <w:t xml:space="preserve"> إلى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من</w:t>
      </w:r>
      <w:r>
        <w:rPr>
          <w:rtl/>
        </w:rPr>
        <w:t xml:space="preserve">ي ـ </w:t>
      </w:r>
      <w:r w:rsidRPr="00B05D47">
        <w:rPr>
          <w:rtl/>
        </w:rPr>
        <w:t>فقلت</w:t>
      </w:r>
      <w:r>
        <w:rPr>
          <w:rtl/>
        </w:rPr>
        <w:t xml:space="preserve"> : </w:t>
      </w:r>
      <w:r w:rsidRPr="00B05D47">
        <w:rPr>
          <w:rtl/>
        </w:rPr>
        <w:t>يا رسول اللّه أ</w:t>
      </w:r>
      <w:r>
        <w:rPr>
          <w:rtl/>
        </w:rPr>
        <w:t>ي</w:t>
      </w:r>
      <w:r w:rsidRPr="00B05D47">
        <w:rPr>
          <w:rtl/>
        </w:rPr>
        <w:t xml:space="preserve"> الناس أحب اليك؟ فذكر</w:t>
      </w:r>
      <w:r>
        <w:rPr>
          <w:rtl/>
        </w:rPr>
        <w:t xml:space="preserve"> في </w:t>
      </w:r>
      <w:r w:rsidRPr="00B05D47">
        <w:rPr>
          <w:rtl/>
        </w:rPr>
        <w:t>كنز العمال أناسا</w:t>
      </w:r>
      <w:r>
        <w:rPr>
          <w:rFonts w:hint="cs"/>
          <w:rtl/>
        </w:rPr>
        <w:t>ً</w:t>
      </w:r>
      <w:r>
        <w:rPr>
          <w:rtl/>
        </w:rPr>
        <w:t xml:space="preserve"> (إلى </w:t>
      </w:r>
      <w:r w:rsidRPr="00B05D47">
        <w:rPr>
          <w:rtl/>
        </w:rPr>
        <w:t>أن قال</w:t>
      </w:r>
      <w:r>
        <w:rPr>
          <w:rtl/>
        </w:rPr>
        <w:t xml:space="preserve">) </w:t>
      </w:r>
      <w:r w:rsidRPr="00B05D47">
        <w:rPr>
          <w:rtl/>
        </w:rPr>
        <w:t>عمرو بن العاص</w:t>
      </w:r>
      <w:r>
        <w:rPr>
          <w:rtl/>
        </w:rPr>
        <w:t xml:space="preserve"> ، </w:t>
      </w:r>
      <w:r w:rsidRPr="00B05D47">
        <w:rPr>
          <w:rtl/>
        </w:rPr>
        <w:t>قلت</w:t>
      </w:r>
      <w:r>
        <w:rPr>
          <w:rtl/>
        </w:rPr>
        <w:t xml:space="preserve"> : </w:t>
      </w:r>
      <w:r w:rsidRPr="00B05D47">
        <w:rPr>
          <w:rtl/>
        </w:rPr>
        <w:t>يا رسول اللّه فأين عل</w:t>
      </w:r>
      <w:r>
        <w:rPr>
          <w:rtl/>
        </w:rPr>
        <w:t>ي</w:t>
      </w:r>
      <w:r w:rsidRPr="00B05D47">
        <w:rPr>
          <w:rtl/>
        </w:rPr>
        <w:t>؟ فالتفت</w:t>
      </w:r>
      <w:r>
        <w:rPr>
          <w:rtl/>
        </w:rPr>
        <w:t xml:space="preserve"> إلى </w:t>
      </w:r>
      <w:r w:rsidRPr="00B05D47">
        <w:rPr>
          <w:rtl/>
        </w:rPr>
        <w:t>أصحابه فقال</w:t>
      </w:r>
      <w:r>
        <w:rPr>
          <w:rtl/>
        </w:rPr>
        <w:t xml:space="preserve"> : </w:t>
      </w:r>
      <w:r w:rsidRPr="00B05D47">
        <w:rPr>
          <w:rtl/>
        </w:rPr>
        <w:t>إن هذا يسألن</w:t>
      </w:r>
      <w:r>
        <w:rPr>
          <w:rtl/>
        </w:rPr>
        <w:t>ي</w:t>
      </w:r>
      <w:r w:rsidRPr="00B05D47">
        <w:rPr>
          <w:rtl/>
        </w:rPr>
        <w:t xml:space="preserve"> عن النفس قال</w:t>
      </w:r>
      <w:r>
        <w:rPr>
          <w:rtl/>
        </w:rPr>
        <w:t xml:space="preserve"> : </w:t>
      </w:r>
      <w:r w:rsidRPr="00B05D47">
        <w:rPr>
          <w:rtl/>
        </w:rPr>
        <w:t>أخرجه ابن النجار.</w:t>
      </w:r>
    </w:p>
    <w:p w:rsidR="00701D8F" w:rsidRDefault="00701D8F" w:rsidP="00F242FC">
      <w:pPr>
        <w:pStyle w:val="libNormal"/>
        <w:rPr>
          <w:rtl/>
        </w:rPr>
      </w:pPr>
      <w:r w:rsidRPr="00FA1E7B">
        <w:rPr>
          <w:rStyle w:val="libBold2Char"/>
          <w:rtl/>
        </w:rPr>
        <w:t xml:space="preserve">[الاستيعاب لابن عبد البر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464</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رو</w:t>
      </w:r>
      <w:r>
        <w:rPr>
          <w:rFonts w:hint="cs"/>
          <w:rtl/>
        </w:rPr>
        <w:t>ى</w:t>
      </w:r>
      <w:r w:rsidRPr="00B05D47">
        <w:rPr>
          <w:rtl/>
        </w:rPr>
        <w:t xml:space="preserve"> معمر عن ابن طاووس عن أبيه عن المطلب بن عبد اللّه بن حنطب</w:t>
      </w:r>
      <w:r>
        <w:rPr>
          <w:rtl/>
        </w:rPr>
        <w:t xml:space="preserve"> ، </w:t>
      </w:r>
      <w:r w:rsidRPr="00B05D47">
        <w:rPr>
          <w:rtl/>
        </w:rPr>
        <w:t>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 لوفد ثقيف حين جاءه</w:t>
      </w:r>
      <w:r>
        <w:rPr>
          <w:rtl/>
        </w:rPr>
        <w:t xml:space="preserve"> : </w:t>
      </w:r>
      <w:r w:rsidRPr="00B05D47">
        <w:rPr>
          <w:rtl/>
        </w:rPr>
        <w:t>لتسلمن أو لأبعثن</w:t>
      </w:r>
      <w:r>
        <w:rPr>
          <w:rtl/>
        </w:rPr>
        <w:t xml:space="preserve"> رجلاً ـ </w:t>
      </w:r>
      <w:r w:rsidRPr="00B05D47">
        <w:rPr>
          <w:rtl/>
        </w:rPr>
        <w:t>أو قال مثل نفس</w:t>
      </w:r>
      <w:r>
        <w:rPr>
          <w:rtl/>
        </w:rPr>
        <w:t xml:space="preserve">ي ـ </w:t>
      </w:r>
      <w:r w:rsidRPr="00B05D47">
        <w:rPr>
          <w:rtl/>
        </w:rPr>
        <w:t>فليضربن أعناقكم</w:t>
      </w:r>
      <w:r>
        <w:rPr>
          <w:rtl/>
        </w:rPr>
        <w:t xml:space="preserve"> ، و</w:t>
      </w:r>
      <w:r w:rsidRPr="00B05D47">
        <w:rPr>
          <w:rtl/>
        </w:rPr>
        <w:t>ليسبين ذراريكم</w:t>
      </w:r>
      <w:r>
        <w:rPr>
          <w:rtl/>
        </w:rPr>
        <w:t xml:space="preserve"> و</w:t>
      </w:r>
      <w:r w:rsidRPr="00B05D47">
        <w:rPr>
          <w:rtl/>
        </w:rPr>
        <w:t>ليأخذن أموالكم</w:t>
      </w:r>
      <w:r>
        <w:rPr>
          <w:rtl/>
        </w:rPr>
        <w:t xml:space="preserve"> ، </w:t>
      </w:r>
      <w:r w:rsidRPr="00B05D47">
        <w:rPr>
          <w:rtl/>
        </w:rPr>
        <w:t>قال عمر</w:t>
      </w:r>
      <w:r>
        <w:rPr>
          <w:rtl/>
        </w:rPr>
        <w:t xml:space="preserve"> : </w:t>
      </w:r>
      <w:r w:rsidRPr="00B05D47">
        <w:rPr>
          <w:rtl/>
        </w:rPr>
        <w:t>فواللّه ما تمنيت الامارة إلا يومئذ</w:t>
      </w:r>
      <w:r>
        <w:rPr>
          <w:rtl/>
        </w:rPr>
        <w:t xml:space="preserve"> و</w:t>
      </w:r>
      <w:r w:rsidRPr="00B05D47">
        <w:rPr>
          <w:rtl/>
        </w:rPr>
        <w:t>جعلت أنصب صدر</w:t>
      </w:r>
      <w:r>
        <w:rPr>
          <w:rtl/>
        </w:rPr>
        <w:t>ي</w:t>
      </w:r>
      <w:r w:rsidRPr="00B05D47">
        <w:rPr>
          <w:rtl/>
        </w:rPr>
        <w:t xml:space="preserve"> له رجاء أن يقول</w:t>
      </w:r>
      <w:r>
        <w:rPr>
          <w:rtl/>
        </w:rPr>
        <w:t xml:space="preserve"> : </w:t>
      </w:r>
      <w:r w:rsidRPr="00B05D47">
        <w:rPr>
          <w:rtl/>
        </w:rPr>
        <w:t>هو هذا</w:t>
      </w:r>
      <w:r>
        <w:rPr>
          <w:rtl/>
        </w:rPr>
        <w:t xml:space="preserve"> ، </w:t>
      </w:r>
      <w:r w:rsidRPr="00B05D47">
        <w:rPr>
          <w:rtl/>
        </w:rPr>
        <w:t>قال</w:t>
      </w:r>
      <w:r>
        <w:rPr>
          <w:rtl/>
        </w:rPr>
        <w:t xml:space="preserve"> : </w:t>
      </w:r>
      <w:r w:rsidRPr="00B05D47">
        <w:rPr>
          <w:rtl/>
        </w:rPr>
        <w:t>فالتفت</w:t>
      </w:r>
      <w:r>
        <w:rPr>
          <w:rtl/>
        </w:rPr>
        <w:t xml:space="preserve"> إلى </w:t>
      </w:r>
      <w:r w:rsidRPr="00B05D47">
        <w:rPr>
          <w:rtl/>
        </w:rPr>
        <w:t>علي فأخذ بيده ثم قال</w:t>
      </w:r>
      <w:r>
        <w:rPr>
          <w:rtl/>
        </w:rPr>
        <w:t xml:space="preserve"> : </w:t>
      </w:r>
      <w:r w:rsidRPr="00B05D47">
        <w:rPr>
          <w:rtl/>
        </w:rPr>
        <w:t>هو هذا</w:t>
      </w:r>
      <w:r>
        <w:rPr>
          <w:rtl/>
        </w:rPr>
        <w:t xml:space="preserve"> (</w:t>
      </w:r>
      <w:r w:rsidRPr="00B05D47">
        <w:rPr>
          <w:rtl/>
        </w:rPr>
        <w:t>أقول</w:t>
      </w:r>
      <w:r>
        <w:rPr>
          <w:rtl/>
        </w:rPr>
        <w:t>)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64</w:t>
      </w:r>
      <w:r>
        <w:rPr>
          <w:rFonts w:eastAsia="MS Mincho" w:hint="eastAsia"/>
          <w:rtl/>
        </w:rPr>
        <w:t>)</w:t>
      </w:r>
      <w:r>
        <w:rPr>
          <w:rFonts w:hint="cs"/>
          <w:rtl/>
        </w:rPr>
        <w:t xml:space="preserve"> و</w:t>
      </w:r>
      <w:r w:rsidRPr="00B05D47">
        <w:rPr>
          <w:rtl/>
        </w:rPr>
        <w:t>قال فيه</w:t>
      </w:r>
      <w:r>
        <w:rPr>
          <w:rtl/>
        </w:rPr>
        <w:t xml:space="preserve"> : رجلاً </w:t>
      </w:r>
      <w:r w:rsidRPr="00B05D47">
        <w:rPr>
          <w:rtl/>
        </w:rPr>
        <w:t>من</w:t>
      </w:r>
      <w:r>
        <w:rPr>
          <w:rtl/>
        </w:rPr>
        <w:t>ي</w:t>
      </w:r>
      <w:r w:rsidRPr="00B05D47">
        <w:rPr>
          <w:rtl/>
        </w:rPr>
        <w:t xml:space="preserve"> أو قال</w:t>
      </w:r>
      <w:r>
        <w:rPr>
          <w:rtl/>
        </w:rPr>
        <w:t xml:space="preserve"> : </w:t>
      </w:r>
      <w:r w:rsidRPr="00B05D47">
        <w:rPr>
          <w:rtl/>
        </w:rPr>
        <w:t>مثل نفس</w:t>
      </w:r>
      <w:r>
        <w:rPr>
          <w:rtl/>
        </w:rPr>
        <w:t>ي ، و</w:t>
      </w:r>
      <w:r w:rsidRPr="00B05D47">
        <w:rPr>
          <w:rtl/>
        </w:rPr>
        <w:t>قال</w:t>
      </w:r>
      <w:r>
        <w:rPr>
          <w:rtl/>
        </w:rPr>
        <w:t xml:space="preserve"> في </w:t>
      </w:r>
      <w:r w:rsidRPr="00B05D47">
        <w:rPr>
          <w:rtl/>
        </w:rPr>
        <w:t>آخره</w:t>
      </w:r>
      <w:r>
        <w:rPr>
          <w:rtl/>
        </w:rPr>
        <w:t xml:space="preserve"> : </w:t>
      </w:r>
      <w:r w:rsidRPr="00B05D47">
        <w:rPr>
          <w:rtl/>
        </w:rPr>
        <w:t>هو هذا هو هذا مرتين</w:t>
      </w:r>
      <w:r>
        <w:rPr>
          <w:rtl/>
        </w:rPr>
        <w:t xml:space="preserve"> ، (</w:t>
      </w:r>
      <w:r w:rsidRPr="00B05D47">
        <w:rPr>
          <w:rtl/>
        </w:rPr>
        <w:t>ثم قال</w:t>
      </w:r>
      <w:r>
        <w:rPr>
          <w:rtl/>
        </w:rPr>
        <w:t xml:space="preserve">) </w:t>
      </w:r>
      <w:r w:rsidRPr="00B05D47">
        <w:rPr>
          <w:rtl/>
        </w:rPr>
        <w:t>خرجه عبد الرزاق</w:t>
      </w:r>
      <w:r>
        <w:rPr>
          <w:rtl/>
        </w:rPr>
        <w:t xml:space="preserve"> في </w:t>
      </w:r>
      <w:r w:rsidRPr="00B05D47">
        <w:rPr>
          <w:rtl/>
        </w:rPr>
        <w:t>جامعه</w:t>
      </w:r>
      <w:r>
        <w:rPr>
          <w:rtl/>
        </w:rPr>
        <w:t xml:space="preserve"> و</w:t>
      </w:r>
      <w:r w:rsidRPr="00B05D47">
        <w:rPr>
          <w:rtl/>
        </w:rPr>
        <w:t>أبو عمرو</w:t>
      </w:r>
      <w:r>
        <w:rPr>
          <w:rtl/>
        </w:rPr>
        <w:t xml:space="preserve"> و</w:t>
      </w:r>
      <w:r w:rsidRPr="00B05D47">
        <w:rPr>
          <w:rtl/>
        </w:rPr>
        <w:t>ابن السمان</w:t>
      </w:r>
      <w:r>
        <w:rPr>
          <w:rtl/>
        </w:rPr>
        <w:t xml:space="preserve"> ، (</w:t>
      </w:r>
      <w:r w:rsidRPr="00B05D47">
        <w:rPr>
          <w:rtl/>
        </w:rPr>
        <w:t>ثم</w:t>
      </w:r>
    </w:p>
    <w:p w:rsidR="00701D8F" w:rsidRDefault="00701D8F" w:rsidP="00B83FBD">
      <w:pPr>
        <w:pStyle w:val="libNormal0"/>
        <w:rPr>
          <w:rtl/>
        </w:rPr>
      </w:pPr>
      <w:r>
        <w:rPr>
          <w:rtl/>
        </w:rPr>
        <w:br w:type="page"/>
      </w:r>
      <w:r w:rsidRPr="00B05D47">
        <w:rPr>
          <w:rtl/>
        </w:rPr>
        <w:lastRenderedPageBreak/>
        <w:t>إن هاهنا</w:t>
      </w:r>
      <w:r>
        <w:rPr>
          <w:rtl/>
        </w:rPr>
        <w:t xml:space="preserve">) </w:t>
      </w:r>
      <w:r w:rsidRPr="00B05D47">
        <w:rPr>
          <w:rtl/>
        </w:rPr>
        <w:t>روايات أخر</w:t>
      </w:r>
      <w:r>
        <w:rPr>
          <w:rFonts w:hint="cs"/>
          <w:rtl/>
        </w:rPr>
        <w:t>ى</w:t>
      </w:r>
      <w:r w:rsidRPr="00B05D47">
        <w:rPr>
          <w:rtl/>
        </w:rPr>
        <w:t xml:space="preserve"> يناسب ذكرها</w:t>
      </w:r>
      <w:r>
        <w:rPr>
          <w:rtl/>
        </w:rPr>
        <w:t xml:space="preserve"> في </w:t>
      </w:r>
      <w:r w:rsidRPr="00B05D47">
        <w:rPr>
          <w:rtl/>
        </w:rPr>
        <w:t>خاتمة هذا الباب</w:t>
      </w:r>
      <w:r>
        <w:rPr>
          <w:rtl/>
        </w:rPr>
        <w:t xml:space="preserve"> :</w:t>
      </w:r>
    </w:p>
    <w:p w:rsidR="00701D8F" w:rsidRDefault="00701D8F" w:rsidP="00F242FC">
      <w:pPr>
        <w:pStyle w:val="libNormal"/>
        <w:rPr>
          <w:rtl/>
        </w:rPr>
      </w:pPr>
      <w:r w:rsidRPr="00FA1E7B">
        <w:rPr>
          <w:rStyle w:val="libBold2Char"/>
          <w:rFonts w:hint="cs"/>
          <w:rtl/>
        </w:rPr>
        <w:t>(</w:t>
      </w:r>
      <w:r w:rsidRPr="00FA1E7B">
        <w:rPr>
          <w:rStyle w:val="libBold2Char"/>
          <w:rtl/>
        </w:rPr>
        <w:t>أحدها)</w:t>
      </w:r>
      <w:r>
        <w:rPr>
          <w:rtl/>
        </w:rPr>
        <w:t xml:space="preserve"> </w:t>
      </w:r>
      <w:r w:rsidRPr="00B05D47">
        <w:rPr>
          <w:rtl/>
        </w:rPr>
        <w:t>ما رواه الحاكم</w:t>
      </w:r>
      <w:r>
        <w:rPr>
          <w:rtl/>
        </w:rPr>
        <w:t xml:space="preserve"> في </w:t>
      </w:r>
      <w:r w:rsidRPr="00B05D47">
        <w:rPr>
          <w:rtl/>
        </w:rPr>
        <w:t>مستدرك الصحيحين</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12</w:t>
      </w:r>
      <w:r>
        <w:rPr>
          <w:rtl/>
        </w:rPr>
        <w:t>6</w:t>
      </w:r>
      <w:r>
        <w:rPr>
          <w:rFonts w:eastAsia="MS Mincho" w:hint="eastAsia"/>
          <w:rtl/>
        </w:rPr>
        <w:t>)</w:t>
      </w:r>
      <w:r>
        <w:rPr>
          <w:rFonts w:hint="cs"/>
          <w:rtl/>
        </w:rPr>
        <w:t xml:space="preserve"> روى </w:t>
      </w:r>
      <w:r w:rsidRPr="00B05D47">
        <w:rPr>
          <w:rtl/>
        </w:rPr>
        <w:t>بسنده عن ابن عباس أن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في </w:t>
      </w:r>
      <w:r w:rsidRPr="00B05D47">
        <w:rPr>
          <w:rtl/>
        </w:rPr>
        <w:t>خطبته</w:t>
      </w:r>
      <w:r>
        <w:rPr>
          <w:rtl/>
        </w:rPr>
        <w:t xml:space="preserve"> في </w:t>
      </w:r>
      <w:r w:rsidRPr="00B05D47">
        <w:rPr>
          <w:rtl/>
        </w:rPr>
        <w:t>حجة الوداع</w:t>
      </w:r>
      <w:r>
        <w:rPr>
          <w:rtl/>
        </w:rPr>
        <w:t xml:space="preserve"> : </w:t>
      </w:r>
      <w:r w:rsidRPr="00B05D47">
        <w:rPr>
          <w:rtl/>
        </w:rPr>
        <w:t>لأقتلن العمالقة</w:t>
      </w:r>
      <w:r>
        <w:rPr>
          <w:rtl/>
        </w:rPr>
        <w:t xml:space="preserve"> في </w:t>
      </w:r>
      <w:r w:rsidRPr="00B05D47">
        <w:rPr>
          <w:rtl/>
        </w:rPr>
        <w:t>كتيبة فقال له جبريل عليه الصلاة</w:t>
      </w:r>
      <w:r>
        <w:rPr>
          <w:rtl/>
        </w:rPr>
        <w:t xml:space="preserve"> و</w:t>
      </w:r>
      <w:r w:rsidRPr="00B05D47">
        <w:rPr>
          <w:rtl/>
        </w:rPr>
        <w:t>السلام أو عل</w:t>
      </w:r>
      <w:r>
        <w:rPr>
          <w:rtl/>
        </w:rPr>
        <w:t>ي</w:t>
      </w:r>
      <w:r w:rsidRPr="00B05D47">
        <w:rPr>
          <w:rtl/>
        </w:rPr>
        <w:t>؟ قال</w:t>
      </w:r>
      <w:r>
        <w:rPr>
          <w:rtl/>
        </w:rPr>
        <w:t xml:space="preserve"> : </w:t>
      </w:r>
      <w:r w:rsidRPr="00B05D47">
        <w:rPr>
          <w:rtl/>
        </w:rPr>
        <w:t>أو عل</w:t>
      </w:r>
      <w:r>
        <w:rPr>
          <w:rtl/>
        </w:rPr>
        <w:t>ي</w:t>
      </w:r>
      <w:r w:rsidRPr="00B05D47">
        <w:rPr>
          <w:rtl/>
        </w:rPr>
        <w:t xml:space="preserve"> بن أب</w:t>
      </w:r>
      <w:r>
        <w:rPr>
          <w:rtl/>
        </w:rPr>
        <w:t>ي</w:t>
      </w:r>
      <w:r w:rsidRPr="00B05D47">
        <w:rPr>
          <w:rtl/>
        </w:rPr>
        <w:t xml:space="preserve"> طالب.</w:t>
      </w:r>
    </w:p>
    <w:p w:rsidR="00701D8F" w:rsidRDefault="00701D8F" w:rsidP="00F242FC">
      <w:pPr>
        <w:pStyle w:val="libNormal"/>
        <w:rPr>
          <w:rtl/>
        </w:rPr>
      </w:pPr>
      <w:r w:rsidRPr="00FA1E7B">
        <w:rPr>
          <w:rStyle w:val="libBold2Char"/>
          <w:rFonts w:hint="cs"/>
          <w:rtl/>
        </w:rPr>
        <w:t>(</w:t>
      </w:r>
      <w:r w:rsidRPr="00FA1E7B">
        <w:rPr>
          <w:rStyle w:val="libBold2Char"/>
          <w:rtl/>
        </w:rPr>
        <w:t>ثانيها)</w:t>
      </w:r>
      <w:r>
        <w:rPr>
          <w:rtl/>
        </w:rPr>
        <w:t xml:space="preserve"> </w:t>
      </w:r>
      <w:r w:rsidRPr="00B05D47">
        <w:rPr>
          <w:rtl/>
        </w:rPr>
        <w:t>ما ذكره المحب الطبر</w:t>
      </w:r>
      <w:r>
        <w:rPr>
          <w:rtl/>
        </w:rPr>
        <w:t xml:space="preserve">ي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64</w:t>
      </w:r>
      <w:r>
        <w:rPr>
          <w:rFonts w:eastAsia="MS Mincho" w:hint="eastAsia"/>
          <w:rtl/>
        </w:rPr>
        <w:t>)</w:t>
      </w:r>
      <w:r>
        <w:rPr>
          <w:rFonts w:hint="cs"/>
          <w:rtl/>
        </w:rPr>
        <w:t xml:space="preserve"> </w:t>
      </w:r>
      <w:r w:rsidRPr="00B05D47">
        <w:rPr>
          <w:rtl/>
        </w:rPr>
        <w:t>قال</w:t>
      </w:r>
      <w:r>
        <w:rPr>
          <w:rtl/>
        </w:rPr>
        <w:t xml:space="preserve"> : و</w:t>
      </w:r>
      <w:r w:rsidRPr="00B05D47">
        <w:rPr>
          <w:rtl/>
        </w:rPr>
        <w:t>عن أنس بن مالك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ما من</w:t>
      </w:r>
      <w:r>
        <w:rPr>
          <w:rtl/>
        </w:rPr>
        <w:t xml:space="preserve"> نبي </w:t>
      </w:r>
      <w:r w:rsidRPr="00B05D47">
        <w:rPr>
          <w:rtl/>
        </w:rPr>
        <w:t>إلا</w:t>
      </w:r>
      <w:r>
        <w:rPr>
          <w:rtl/>
        </w:rPr>
        <w:t xml:space="preserve"> و</w:t>
      </w:r>
      <w:r w:rsidRPr="00B05D47">
        <w:rPr>
          <w:rtl/>
        </w:rPr>
        <w:t>له نظير</w:t>
      </w:r>
      <w:r>
        <w:rPr>
          <w:rtl/>
        </w:rPr>
        <w:t xml:space="preserve"> في </w:t>
      </w:r>
      <w:r w:rsidRPr="00B05D47">
        <w:rPr>
          <w:rtl/>
        </w:rPr>
        <w:t>أمته</w:t>
      </w:r>
      <w:r>
        <w:rPr>
          <w:rtl/>
        </w:rPr>
        <w:t xml:space="preserve"> و</w:t>
      </w:r>
      <w:r w:rsidRPr="00B05D47">
        <w:rPr>
          <w:rtl/>
        </w:rPr>
        <w:t>عل</w:t>
      </w:r>
      <w:r>
        <w:rPr>
          <w:rtl/>
        </w:rPr>
        <w:t>ي</w:t>
      </w:r>
      <w:r>
        <w:rPr>
          <w:rFonts w:hint="cs"/>
          <w:rtl/>
        </w:rPr>
        <w:t>ّ</w:t>
      </w:r>
      <w:r w:rsidRPr="00B05D47">
        <w:rPr>
          <w:rtl/>
        </w:rPr>
        <w:t xml:space="preserve"> نظير</w:t>
      </w:r>
      <w:r>
        <w:rPr>
          <w:rtl/>
        </w:rPr>
        <w:t xml:space="preserve">ي ، </w:t>
      </w:r>
      <w:r w:rsidRPr="00B05D47">
        <w:rPr>
          <w:rtl/>
        </w:rPr>
        <w:t>قال</w:t>
      </w:r>
      <w:r>
        <w:rPr>
          <w:rtl/>
        </w:rPr>
        <w:t xml:space="preserve"> : </w:t>
      </w:r>
      <w:r w:rsidRPr="00B05D47">
        <w:rPr>
          <w:rtl/>
        </w:rPr>
        <w:t>خرجه القلع</w:t>
      </w:r>
      <w:r>
        <w:rPr>
          <w:rtl/>
        </w:rPr>
        <w:t>ي</w:t>
      </w:r>
      <w:r w:rsidRPr="00B05D47">
        <w:rPr>
          <w:rtl/>
        </w:rPr>
        <w:t>.</w:t>
      </w:r>
    </w:p>
    <w:p w:rsidR="00701D8F" w:rsidRDefault="00701D8F" w:rsidP="00F242FC">
      <w:pPr>
        <w:pStyle w:val="libNormal"/>
        <w:rPr>
          <w:rtl/>
        </w:rPr>
      </w:pPr>
      <w:r w:rsidRPr="00FA1E7B">
        <w:rPr>
          <w:rStyle w:val="libBold2Char"/>
          <w:rFonts w:hint="cs"/>
          <w:rtl/>
        </w:rPr>
        <w:t>(</w:t>
      </w:r>
      <w:r w:rsidRPr="00FA1E7B">
        <w:rPr>
          <w:rStyle w:val="libBold2Char"/>
          <w:rtl/>
        </w:rPr>
        <w:t>ثالثها)</w:t>
      </w:r>
      <w:r>
        <w:rPr>
          <w:rtl/>
        </w:rPr>
        <w:t xml:space="preserve"> </w:t>
      </w:r>
      <w:r w:rsidRPr="00B05D47">
        <w:rPr>
          <w:rtl/>
        </w:rPr>
        <w:t>ما ذكره المناو</w:t>
      </w:r>
      <w:r>
        <w:rPr>
          <w:rtl/>
        </w:rPr>
        <w:t xml:space="preserve">ي في </w:t>
      </w:r>
      <w:r w:rsidRPr="00B05D47">
        <w:rPr>
          <w:rtl/>
        </w:rPr>
        <w:t>فيض القدير</w:t>
      </w:r>
      <w:r>
        <w:rPr>
          <w:rtl/>
        </w:rPr>
        <w:t xml:space="preserve"> (</w:t>
      </w:r>
      <w:r w:rsidRPr="00B05D47">
        <w:rPr>
          <w:rtl/>
        </w:rPr>
        <w:t>ج</w:t>
      </w:r>
      <w:r>
        <w:rPr>
          <w:rtl/>
        </w:rPr>
        <w:t xml:space="preserve"> 4</w:t>
      </w:r>
      <w:r w:rsidRPr="00F74E93">
        <w:rPr>
          <w:rFonts w:eastAsia="MS Mincho" w:hint="eastAsia"/>
          <w:rtl/>
        </w:rPr>
        <w:t xml:space="preserve"> </w:t>
      </w:r>
      <w:r w:rsidRPr="00B05D47">
        <w:rPr>
          <w:rtl/>
        </w:rPr>
        <w:t>ص</w:t>
      </w:r>
      <w:r>
        <w:rPr>
          <w:rtl/>
        </w:rPr>
        <w:t xml:space="preserve"> </w:t>
      </w:r>
      <w:r>
        <w:rPr>
          <w:rFonts w:hint="cs"/>
          <w:rtl/>
        </w:rPr>
        <w:t>3</w:t>
      </w:r>
      <w:r>
        <w:rPr>
          <w:rtl/>
        </w:rPr>
        <w:t>56</w:t>
      </w:r>
      <w:r>
        <w:rPr>
          <w:rFonts w:eastAsia="MS Mincho" w:hint="eastAsia"/>
          <w:rtl/>
        </w:rPr>
        <w:t>)</w:t>
      </w:r>
      <w:r>
        <w:rPr>
          <w:rFonts w:hint="cs"/>
          <w:rtl/>
        </w:rPr>
        <w:t xml:space="preserve"> في </w:t>
      </w:r>
      <w:r w:rsidRPr="00B05D47">
        <w:rPr>
          <w:rtl/>
        </w:rPr>
        <w:t>المتن</w:t>
      </w:r>
      <w:r>
        <w:rPr>
          <w:rtl/>
        </w:rPr>
        <w:t xml:space="preserve"> و</w:t>
      </w:r>
      <w:r w:rsidRPr="00B05D47">
        <w:rPr>
          <w:rtl/>
        </w:rPr>
        <w:t>المتق</w:t>
      </w:r>
      <w:r>
        <w:rPr>
          <w:rtl/>
        </w:rPr>
        <w:t xml:space="preserve">ي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tl/>
        </w:rPr>
        <w:t>ص</w:t>
      </w:r>
      <w:r>
        <w:rPr>
          <w:rtl/>
        </w:rPr>
        <w:t xml:space="preserve"> </w:t>
      </w:r>
      <w:r>
        <w:rPr>
          <w:rFonts w:hint="cs"/>
          <w:rtl/>
        </w:rPr>
        <w:t>1</w:t>
      </w:r>
      <w:r>
        <w:rPr>
          <w:rtl/>
        </w:rPr>
        <w:t>53</w:t>
      </w:r>
      <w:r>
        <w:rPr>
          <w:rFonts w:eastAsia="MS Mincho" w:hint="eastAsia"/>
          <w:rtl/>
        </w:rPr>
        <w:t>)</w:t>
      </w:r>
      <w:r>
        <w:rPr>
          <w:rFonts w:hint="cs"/>
          <w:rtl/>
        </w:rPr>
        <w:t xml:space="preserve"> و</w:t>
      </w:r>
      <w:r w:rsidRPr="00B05D47">
        <w:rPr>
          <w:rFonts w:hint="cs"/>
          <w:rtl/>
        </w:rPr>
        <w:t>لفظهما</w:t>
      </w:r>
      <w:r>
        <w:rPr>
          <w:rFonts w:hint="cs"/>
          <w:rtl/>
        </w:rPr>
        <w:t xml:space="preserve"> : </w:t>
      </w:r>
      <w:r w:rsidRPr="00B05D47">
        <w:rPr>
          <w:rFonts w:hint="cs"/>
          <w:rtl/>
        </w:rPr>
        <w:t>عل</w:t>
      </w:r>
      <w:r>
        <w:rPr>
          <w:rFonts w:hint="cs"/>
          <w:rtl/>
        </w:rPr>
        <w:t>يّ</w:t>
      </w:r>
      <w:r w:rsidRPr="00B05D47">
        <w:rPr>
          <w:rFonts w:hint="cs"/>
          <w:rtl/>
        </w:rPr>
        <w:t xml:space="preserve"> أصل</w:t>
      </w:r>
      <w:r>
        <w:rPr>
          <w:rFonts w:hint="cs"/>
          <w:rtl/>
        </w:rPr>
        <w:t>ي و</w:t>
      </w:r>
      <w:r w:rsidRPr="00B05D47">
        <w:rPr>
          <w:rFonts w:hint="cs"/>
          <w:rtl/>
        </w:rPr>
        <w:t>جعفر فرع</w:t>
      </w:r>
      <w:r>
        <w:rPr>
          <w:rFonts w:hint="cs"/>
          <w:rtl/>
        </w:rPr>
        <w:t>ي</w:t>
      </w:r>
      <w:r w:rsidRPr="00B05D47">
        <w:rPr>
          <w:rFonts w:hint="cs"/>
          <w:rtl/>
        </w:rPr>
        <w:t xml:space="preserve"> قالا</w:t>
      </w:r>
      <w:r>
        <w:rPr>
          <w:rFonts w:hint="cs"/>
          <w:rtl/>
        </w:rPr>
        <w:t xml:space="preserve"> : </w:t>
      </w:r>
      <w:r w:rsidRPr="00B05D47">
        <w:rPr>
          <w:rFonts w:hint="cs"/>
          <w:rtl/>
        </w:rPr>
        <w:t>رواه الطبران</w:t>
      </w:r>
      <w:r>
        <w:rPr>
          <w:rFonts w:hint="cs"/>
          <w:rtl/>
        </w:rPr>
        <w:t>ي و</w:t>
      </w:r>
      <w:r w:rsidRPr="00B05D47">
        <w:rPr>
          <w:rFonts w:hint="cs"/>
          <w:rtl/>
        </w:rPr>
        <w:t>الضياء عن عبد اللّه بن جعفر.</w:t>
      </w:r>
    </w:p>
    <w:p w:rsidR="00701D8F" w:rsidRDefault="00701D8F" w:rsidP="00701D8F">
      <w:pPr>
        <w:pStyle w:val="Heading2Center"/>
        <w:rPr>
          <w:rtl/>
        </w:rPr>
      </w:pPr>
      <w:r>
        <w:rPr>
          <w:rtl/>
        </w:rPr>
        <w:br w:type="page"/>
      </w:r>
      <w:bookmarkStart w:id="404" w:name="_Toc374633895"/>
      <w:bookmarkStart w:id="405" w:name="_Toc508711539"/>
      <w:r w:rsidRPr="00B05D47">
        <w:rPr>
          <w:rtl/>
        </w:rPr>
        <w:lastRenderedPageBreak/>
        <w:t>باب</w:t>
      </w:r>
      <w:bookmarkEnd w:id="405"/>
    </w:p>
    <w:p w:rsidR="00701D8F" w:rsidRDefault="00701D8F" w:rsidP="00701D8F">
      <w:pPr>
        <w:pStyle w:val="Heading2Center"/>
        <w:rPr>
          <w:rtl/>
        </w:rPr>
      </w:pPr>
      <w:bookmarkStart w:id="406" w:name="_Toc508711540"/>
      <w:r w:rsidRPr="00B05D47">
        <w:rPr>
          <w:rtl/>
        </w:rPr>
        <w:t>ف</w:t>
      </w:r>
      <w:r>
        <w:rPr>
          <w:rtl/>
        </w:rPr>
        <w:t>ي</w:t>
      </w:r>
      <w:r w:rsidRPr="00B05D47">
        <w:rPr>
          <w:rtl/>
        </w:rPr>
        <w:t xml:space="preserve"> قول النبي </w:t>
      </w:r>
      <w:r w:rsidRPr="00B83FBD">
        <w:rPr>
          <w:rStyle w:val="libAlaemChar"/>
          <w:rtl/>
        </w:rPr>
        <w:t>صلى‌الله‌عليه‌وآله‌وسلم</w:t>
      </w:r>
      <w:r w:rsidRPr="00B05D47">
        <w:rPr>
          <w:rtl/>
        </w:rPr>
        <w:t xml:space="preserve"> يوم غدير خم</w:t>
      </w:r>
      <w:bookmarkEnd w:id="406"/>
    </w:p>
    <w:p w:rsidR="00701D8F" w:rsidRDefault="00701D8F" w:rsidP="00701D8F">
      <w:pPr>
        <w:pStyle w:val="Heading2Center"/>
        <w:rPr>
          <w:rtl/>
        </w:rPr>
      </w:pPr>
      <w:bookmarkStart w:id="407" w:name="_Toc508711541"/>
      <w:r>
        <w:rPr>
          <w:rtl/>
        </w:rPr>
        <w:t>لعلي</w:t>
      </w:r>
      <w:r w:rsidRPr="00B05D47">
        <w:rPr>
          <w:rtl/>
        </w:rPr>
        <w:t xml:space="preserve"> </w:t>
      </w:r>
      <w:r w:rsidRPr="00B83FBD">
        <w:rPr>
          <w:rStyle w:val="libAlaemChar"/>
          <w:rtl/>
        </w:rPr>
        <w:t>عليه‌السلام</w:t>
      </w:r>
      <w:r>
        <w:rPr>
          <w:rtl/>
        </w:rPr>
        <w:t xml:space="preserve"> : </w:t>
      </w:r>
      <w:r w:rsidRPr="00B05D47">
        <w:rPr>
          <w:rtl/>
        </w:rPr>
        <w:t>من كنت مولاه فعلي مولاه</w:t>
      </w:r>
      <w:bookmarkEnd w:id="404"/>
      <w:bookmarkEnd w:id="407"/>
    </w:p>
    <w:p w:rsidR="00701D8F" w:rsidRDefault="00701D8F" w:rsidP="00F242FC">
      <w:pPr>
        <w:pStyle w:val="libNormal"/>
        <w:rPr>
          <w:rtl/>
        </w:rPr>
      </w:pPr>
      <w:r w:rsidRPr="00FA1E7B">
        <w:rPr>
          <w:rStyle w:val="libBold2Char"/>
          <w:rtl/>
        </w:rPr>
        <w:t xml:space="preserve">[صحيح الترمذي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298</w:t>
      </w:r>
      <w:r w:rsidRPr="00FA1E7B">
        <w:rPr>
          <w:rStyle w:val="libBold2Char"/>
          <w:rFonts w:eastAsia="MS Mincho" w:hint="eastAsia"/>
          <w:rtl/>
        </w:rPr>
        <w:t>]</w:t>
      </w:r>
      <w:r>
        <w:rPr>
          <w:rFonts w:hint="cs"/>
          <w:rtl/>
        </w:rPr>
        <w:t xml:space="preserve"> روى بسنده عن شعبة عن سلمة </w:t>
      </w:r>
      <w:r w:rsidRPr="00B05D47">
        <w:rPr>
          <w:rFonts w:hint="cs"/>
          <w:rtl/>
        </w:rPr>
        <w:t>بن كهيل قال</w:t>
      </w:r>
      <w:r>
        <w:rPr>
          <w:rFonts w:hint="cs"/>
          <w:rtl/>
        </w:rPr>
        <w:t xml:space="preserve"> : </w:t>
      </w:r>
      <w:r w:rsidRPr="00B05D47">
        <w:rPr>
          <w:rFonts w:hint="cs"/>
          <w:rtl/>
        </w:rPr>
        <w:t>سمعت أبا الطفيل يحدث عن أب</w:t>
      </w:r>
      <w:r>
        <w:rPr>
          <w:rFonts w:hint="cs"/>
          <w:rtl/>
        </w:rPr>
        <w:t>ي</w:t>
      </w:r>
      <w:r w:rsidRPr="00B05D47">
        <w:rPr>
          <w:rFonts w:hint="cs"/>
          <w:rtl/>
        </w:rPr>
        <w:t xml:space="preserve"> سريحة</w:t>
      </w:r>
      <w:r>
        <w:rPr>
          <w:rFonts w:hint="cs"/>
          <w:rtl/>
        </w:rPr>
        <w:t xml:space="preserve"> ـ </w:t>
      </w:r>
      <w:r w:rsidRPr="00B05D47">
        <w:rPr>
          <w:rFonts w:hint="cs"/>
          <w:rtl/>
        </w:rPr>
        <w:t xml:space="preserve">أو زيد </w:t>
      </w:r>
      <w:r>
        <w:rPr>
          <w:rFonts w:hint="cs"/>
          <w:rtl/>
        </w:rPr>
        <w:t>ا</w:t>
      </w:r>
      <w:r w:rsidRPr="00B05D47">
        <w:rPr>
          <w:rFonts w:hint="cs"/>
          <w:rtl/>
        </w:rPr>
        <w:t xml:space="preserve">بن أرقم </w:t>
      </w:r>
      <w:r w:rsidRPr="00B05D47">
        <w:rPr>
          <w:rtl/>
        </w:rPr>
        <w:t>شك شعبة</w:t>
      </w:r>
      <w:r>
        <w:rPr>
          <w:rtl/>
        </w:rPr>
        <w:t xml:space="preserve"> ـ </w:t>
      </w:r>
      <w:r w:rsidRPr="00B05D47">
        <w:rPr>
          <w:rtl/>
        </w:rPr>
        <w:t>عن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قال</w:t>
      </w:r>
      <w:r>
        <w:rPr>
          <w:rtl/>
        </w:rPr>
        <w:t>) و</w:t>
      </w:r>
      <w:r w:rsidRPr="00B05D47">
        <w:rPr>
          <w:rtl/>
        </w:rPr>
        <w:t>قد</w:t>
      </w:r>
      <w:r>
        <w:rPr>
          <w:rtl/>
        </w:rPr>
        <w:t xml:space="preserve"> روى </w:t>
      </w:r>
      <w:r w:rsidRPr="00B05D47">
        <w:rPr>
          <w:rtl/>
        </w:rPr>
        <w:t>شعبة هذا الحديث عن ميمون أب</w:t>
      </w:r>
      <w:r>
        <w:rPr>
          <w:rtl/>
        </w:rPr>
        <w:t xml:space="preserve">ي عبد اللّه عن زيد </w:t>
      </w:r>
      <w:r w:rsidRPr="00B05D47">
        <w:rPr>
          <w:rtl/>
        </w:rPr>
        <w:t>بن أرقم عن</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أقول</w:t>
      </w:r>
      <w:r>
        <w:rPr>
          <w:rtl/>
        </w:rPr>
        <w:t>) و</w:t>
      </w:r>
      <w:r w:rsidRPr="00B05D47">
        <w:rPr>
          <w:rtl/>
        </w:rPr>
        <w:t>ذكر عل</w:t>
      </w:r>
      <w:r>
        <w:rPr>
          <w:rtl/>
        </w:rPr>
        <w:t>ي</w:t>
      </w:r>
      <w:r w:rsidRPr="00B05D47">
        <w:rPr>
          <w:rtl/>
        </w:rPr>
        <w:t xml:space="preserve"> بن سلطان</w:t>
      </w:r>
      <w:r>
        <w:rPr>
          <w:rtl/>
        </w:rPr>
        <w:t xml:space="preserve"> في </w:t>
      </w:r>
      <w:r w:rsidRPr="00B05D47">
        <w:rPr>
          <w:rtl/>
        </w:rPr>
        <w:t>مرقاته</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w:t>
      </w:r>
      <w:r>
        <w:rPr>
          <w:rtl/>
        </w:rPr>
        <w:t>568</w:t>
      </w:r>
      <w:r>
        <w:rPr>
          <w:rFonts w:eastAsia="MS Mincho" w:hint="eastAsia"/>
          <w:rtl/>
        </w:rPr>
        <w:t>)</w:t>
      </w:r>
      <w:r>
        <w:rPr>
          <w:rFonts w:hint="cs"/>
          <w:rtl/>
        </w:rPr>
        <w:t xml:space="preserve"> في </w:t>
      </w:r>
      <w:r w:rsidRPr="00B05D47">
        <w:rPr>
          <w:rFonts w:hint="cs"/>
          <w:rtl/>
        </w:rPr>
        <w:t>الشرح عن الجامع أنه</w:t>
      </w:r>
      <w:r>
        <w:rPr>
          <w:rFonts w:hint="cs"/>
          <w:rtl/>
        </w:rPr>
        <w:t xml:space="preserve"> روى </w:t>
      </w:r>
      <w:r w:rsidRPr="00B05D47">
        <w:rPr>
          <w:rFonts w:hint="cs"/>
          <w:rtl/>
        </w:rPr>
        <w:t>الترمذ</w:t>
      </w:r>
      <w:r>
        <w:rPr>
          <w:rFonts w:hint="cs"/>
          <w:rtl/>
        </w:rPr>
        <w:t>ي و</w:t>
      </w:r>
      <w:r w:rsidRPr="00B05D47">
        <w:rPr>
          <w:rFonts w:hint="cs"/>
          <w:rtl/>
        </w:rPr>
        <w:t>النسائ</w:t>
      </w:r>
      <w:r>
        <w:rPr>
          <w:rFonts w:hint="cs"/>
          <w:rtl/>
        </w:rPr>
        <w:t>ي و</w:t>
      </w:r>
      <w:r w:rsidRPr="00B05D47">
        <w:rPr>
          <w:rFonts w:hint="cs"/>
          <w:rtl/>
        </w:rPr>
        <w:t>الضياء عن زيد بن أرقم أن</w:t>
      </w:r>
      <w:r>
        <w:rPr>
          <w:rFonts w:hint="cs"/>
          <w:rtl/>
        </w:rPr>
        <w:t xml:space="preserve"> النبي صلّى </w:t>
      </w:r>
      <w:r w:rsidRPr="00B05D47">
        <w:rPr>
          <w:rFonts w:hint="cs"/>
          <w:rtl/>
        </w:rPr>
        <w:t>اللّه عليه</w:t>
      </w:r>
      <w:r>
        <w:rPr>
          <w:rtl/>
        </w:rPr>
        <w:t xml:space="preserve"> و (آله) و</w:t>
      </w:r>
      <w:r w:rsidRPr="00B05D47">
        <w:rPr>
          <w:rtl/>
        </w:rPr>
        <w:t>سلم قال</w:t>
      </w:r>
      <w:r>
        <w:rPr>
          <w:rtl/>
        </w:rPr>
        <w:t xml:space="preserve"> : </w:t>
      </w:r>
      <w:r w:rsidRPr="00B05D47">
        <w:rPr>
          <w:rtl/>
        </w:rPr>
        <w:t>من كنت مولاه فعل</w:t>
      </w:r>
      <w:r>
        <w:rPr>
          <w:rtl/>
        </w:rPr>
        <w:t>ي</w:t>
      </w:r>
      <w:r w:rsidRPr="00B05D47">
        <w:rPr>
          <w:rtl/>
        </w:rPr>
        <w:t xml:space="preserve"> مولاه.</w:t>
      </w:r>
    </w:p>
    <w:p w:rsidR="00701D8F" w:rsidRDefault="00701D8F" w:rsidP="00F242FC">
      <w:pPr>
        <w:pStyle w:val="libNormal"/>
        <w:rPr>
          <w:rtl/>
        </w:rPr>
      </w:pPr>
      <w:r w:rsidRPr="00FA1E7B">
        <w:rPr>
          <w:rStyle w:val="libBold2Char"/>
          <w:rtl/>
        </w:rPr>
        <w:t>[صحيح ابن ماجة]</w:t>
      </w:r>
      <w:r>
        <w:rPr>
          <w:rtl/>
        </w:rPr>
        <w:t xml:space="preserve"> في </w:t>
      </w:r>
      <w:r w:rsidRPr="00B05D47">
        <w:rPr>
          <w:rtl/>
        </w:rPr>
        <w:t>باب فضائل أصحاب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ص</w:t>
      </w:r>
      <w:r>
        <w:rPr>
          <w:rtl/>
        </w:rPr>
        <w:t xml:space="preserve"> </w:t>
      </w:r>
      <w:r>
        <w:rPr>
          <w:rFonts w:hint="cs"/>
          <w:rtl/>
        </w:rPr>
        <w:t>12</w:t>
      </w:r>
      <w:r>
        <w:rPr>
          <w:rFonts w:eastAsia="MS Mincho" w:hint="eastAsia"/>
          <w:rtl/>
        </w:rPr>
        <w:t>)</w:t>
      </w:r>
      <w:r>
        <w:rPr>
          <w:rFonts w:hint="cs"/>
          <w:rtl/>
        </w:rPr>
        <w:t xml:space="preserve"> روى </w:t>
      </w:r>
      <w:r w:rsidRPr="00B05D47">
        <w:rPr>
          <w:rFonts w:hint="cs"/>
          <w:rtl/>
        </w:rPr>
        <w:t>بسنده عن البراء بن عازب قال</w:t>
      </w:r>
      <w:r>
        <w:rPr>
          <w:rFonts w:hint="cs"/>
          <w:rtl/>
        </w:rPr>
        <w:t xml:space="preserve"> : </w:t>
      </w:r>
      <w:r w:rsidRPr="00B05D47">
        <w:rPr>
          <w:rFonts w:hint="cs"/>
          <w:rtl/>
        </w:rPr>
        <w:t>أقبلنا 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في </w:t>
      </w:r>
      <w:r w:rsidRPr="00B05D47">
        <w:rPr>
          <w:rFonts w:hint="cs"/>
          <w:rtl/>
        </w:rPr>
        <w:t>حجته الت</w:t>
      </w:r>
      <w:r>
        <w:rPr>
          <w:rFonts w:hint="cs"/>
          <w:rtl/>
        </w:rPr>
        <w:t>ي</w:t>
      </w:r>
      <w:r w:rsidRPr="00B05D47">
        <w:rPr>
          <w:rFonts w:hint="cs"/>
          <w:rtl/>
        </w:rPr>
        <w:t xml:space="preserve"> حج فنزل</w:t>
      </w:r>
      <w:r>
        <w:rPr>
          <w:rFonts w:hint="cs"/>
          <w:rtl/>
        </w:rPr>
        <w:t xml:space="preserve"> في </w:t>
      </w:r>
      <w:r w:rsidRPr="00B05D47">
        <w:rPr>
          <w:rFonts w:hint="cs"/>
          <w:rtl/>
        </w:rPr>
        <w:t>بعض الطريق فأمر ال</w:t>
      </w:r>
      <w:r w:rsidRPr="00B05D47">
        <w:rPr>
          <w:rtl/>
        </w:rPr>
        <w:t>صلاة جامعة فأخذ بيد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ألست أول</w:t>
      </w:r>
      <w:r>
        <w:rPr>
          <w:rFonts w:hint="cs"/>
          <w:rtl/>
        </w:rPr>
        <w:t>ى</w:t>
      </w:r>
      <w:r w:rsidRPr="00B05D47">
        <w:rPr>
          <w:rtl/>
        </w:rPr>
        <w:t xml:space="preserve"> بالمؤمنين من أنفسهم؟ قالوا</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ألست أول</w:t>
      </w:r>
      <w:r>
        <w:rPr>
          <w:rFonts w:hint="cs"/>
          <w:rtl/>
        </w:rPr>
        <w:t>ى</w:t>
      </w:r>
      <w:r w:rsidRPr="00B05D47">
        <w:rPr>
          <w:rtl/>
        </w:rPr>
        <w:t xml:space="preserve"> بكل مؤمن من نفسه؟ قالوا</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فهذا ولي من أنا</w:t>
      </w:r>
    </w:p>
    <w:p w:rsidR="00701D8F" w:rsidRDefault="00701D8F" w:rsidP="00B83FBD">
      <w:pPr>
        <w:pStyle w:val="libNormal0"/>
        <w:rPr>
          <w:rtl/>
        </w:rPr>
      </w:pPr>
      <w:r>
        <w:rPr>
          <w:rtl/>
        </w:rPr>
        <w:br w:type="page"/>
      </w:r>
      <w:r w:rsidRPr="00B05D47">
        <w:rPr>
          <w:rtl/>
        </w:rPr>
        <w:lastRenderedPageBreak/>
        <w:t>مولاه</w:t>
      </w:r>
      <w:r>
        <w:rPr>
          <w:rtl/>
        </w:rPr>
        <w:t xml:space="preserve"> ، </w:t>
      </w:r>
      <w:r w:rsidRPr="00B05D47">
        <w:rPr>
          <w:rtl/>
        </w:rPr>
        <w:t>اللهم وال من والاه اللهم عاد من عاداه</w:t>
      </w:r>
      <w:r>
        <w:rPr>
          <w:rtl/>
        </w:rPr>
        <w:t xml:space="preserve"> (</w:t>
      </w:r>
      <w:r w:rsidRPr="00B05D47">
        <w:rPr>
          <w:rtl/>
        </w:rPr>
        <w:t>أقول</w:t>
      </w:r>
      <w:r>
        <w:rPr>
          <w:rtl/>
        </w:rPr>
        <w:t>) و</w:t>
      </w:r>
      <w:r w:rsidRPr="00B05D47">
        <w:rPr>
          <w:rtl/>
        </w:rPr>
        <w:t>رواه أحمد بن حنبل</w:t>
      </w:r>
      <w:r>
        <w:rPr>
          <w:rtl/>
        </w:rPr>
        <w:t xml:space="preserve"> ايضاً في </w:t>
      </w:r>
      <w:r w:rsidRPr="00B05D47">
        <w:rPr>
          <w:rtl/>
        </w:rPr>
        <w:t>مسنده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281</w:t>
      </w:r>
      <w:r>
        <w:rPr>
          <w:rFonts w:eastAsia="MS Mincho" w:hint="eastAsia"/>
          <w:rtl/>
        </w:rPr>
        <w:t>)</w:t>
      </w:r>
      <w:r>
        <w:rPr>
          <w:rFonts w:hint="cs"/>
          <w:rtl/>
        </w:rPr>
        <w:t xml:space="preserve"> و</w:t>
      </w:r>
      <w:r w:rsidRPr="00B05D47">
        <w:rPr>
          <w:rtl/>
        </w:rPr>
        <w:t>هذا لفظه</w:t>
      </w:r>
      <w:r>
        <w:rPr>
          <w:rtl/>
        </w:rPr>
        <w:t xml:space="preserve"> : </w:t>
      </w:r>
      <w:r w:rsidRPr="00B05D47">
        <w:rPr>
          <w:rtl/>
        </w:rPr>
        <w:t>قال البراء</w:t>
      </w:r>
      <w:r>
        <w:rPr>
          <w:rtl/>
        </w:rPr>
        <w:t xml:space="preserve"> : </w:t>
      </w:r>
      <w:r w:rsidRPr="00B05D47">
        <w:rPr>
          <w:rtl/>
        </w:rPr>
        <w:t>كنا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سفر فنزلنا بغدير خم فنود</w:t>
      </w:r>
      <w:r>
        <w:rPr>
          <w:rtl/>
        </w:rPr>
        <w:t>ي</w:t>
      </w:r>
      <w:r w:rsidRPr="00B05D47">
        <w:rPr>
          <w:rtl/>
        </w:rPr>
        <w:t xml:space="preserve"> فينا الصلاة جامعة</w:t>
      </w:r>
      <w:r>
        <w:rPr>
          <w:rtl/>
        </w:rPr>
        <w:t xml:space="preserve"> و</w:t>
      </w:r>
      <w:r w:rsidRPr="00B05D47">
        <w:rPr>
          <w:rtl/>
        </w:rPr>
        <w:t>كسح لرسول اللّه</w:t>
      </w:r>
      <w:r>
        <w:rPr>
          <w:rtl/>
        </w:rPr>
        <w:t xml:space="preserve"> صلّى </w:t>
      </w:r>
      <w:r w:rsidRPr="00B05D47">
        <w:rPr>
          <w:rtl/>
        </w:rPr>
        <w:t>اللّه عليه</w:t>
      </w:r>
      <w:r>
        <w:rPr>
          <w:rtl/>
        </w:rPr>
        <w:t xml:space="preserve"> و (آله) و</w:t>
      </w:r>
      <w:r w:rsidRPr="00B05D47">
        <w:rPr>
          <w:rtl/>
        </w:rPr>
        <w:t>سلم تحت شجرتين فصل</w:t>
      </w:r>
      <w:r>
        <w:rPr>
          <w:rFonts w:hint="cs"/>
          <w:rtl/>
        </w:rPr>
        <w:t>ى</w:t>
      </w:r>
      <w:r w:rsidRPr="00B05D47">
        <w:rPr>
          <w:rtl/>
        </w:rPr>
        <w:t xml:space="preserve"> الظهر</w:t>
      </w:r>
      <w:r>
        <w:rPr>
          <w:rtl/>
        </w:rPr>
        <w:t xml:space="preserve"> و</w:t>
      </w:r>
      <w:r w:rsidRPr="00B05D47">
        <w:rPr>
          <w:rtl/>
        </w:rPr>
        <w:t>أخذ بيد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ألستم تعلمون أن</w:t>
      </w:r>
      <w:r>
        <w:rPr>
          <w:rtl/>
        </w:rPr>
        <w:t>ي</w:t>
      </w:r>
      <w:r w:rsidRPr="00B05D47">
        <w:rPr>
          <w:rtl/>
        </w:rPr>
        <w:t xml:space="preserve"> أول</w:t>
      </w:r>
      <w:r>
        <w:rPr>
          <w:rFonts w:hint="cs"/>
          <w:rtl/>
        </w:rPr>
        <w:t>ى</w:t>
      </w:r>
      <w:r w:rsidRPr="00B05D47">
        <w:rPr>
          <w:rtl/>
        </w:rPr>
        <w:t xml:space="preserve"> بالمؤمنين من أنفسهم؟ قالوا</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ألستم تعلمون أن</w:t>
      </w:r>
      <w:r>
        <w:rPr>
          <w:rtl/>
        </w:rPr>
        <w:t>ي</w:t>
      </w:r>
      <w:r w:rsidRPr="00B05D47">
        <w:rPr>
          <w:rtl/>
        </w:rPr>
        <w:t xml:space="preserve"> أول</w:t>
      </w:r>
      <w:r>
        <w:rPr>
          <w:rFonts w:hint="cs"/>
          <w:rtl/>
        </w:rPr>
        <w:t>ى</w:t>
      </w:r>
      <w:r w:rsidRPr="00B05D47">
        <w:rPr>
          <w:rtl/>
        </w:rPr>
        <w:t xml:space="preserve"> بكل مؤمن من نفسه؟ قالوا</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فأخذ بيد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w:t>
      </w:r>
      <w:r>
        <w:rPr>
          <w:rtl/>
        </w:rPr>
        <w:t xml:space="preserve"> و</w:t>
      </w:r>
      <w:r>
        <w:rPr>
          <w:rFonts w:hint="cs"/>
          <w:rtl/>
        </w:rPr>
        <w:t>ا</w:t>
      </w:r>
      <w:r w:rsidRPr="00B05D47">
        <w:rPr>
          <w:rtl/>
        </w:rPr>
        <w:t>ل من والاه</w:t>
      </w:r>
      <w:r>
        <w:rPr>
          <w:rtl/>
        </w:rPr>
        <w:t xml:space="preserve"> ، و</w:t>
      </w:r>
      <w:r w:rsidRPr="00B05D47">
        <w:rPr>
          <w:rtl/>
        </w:rPr>
        <w:t>عاد من عاداه</w:t>
      </w:r>
      <w:r>
        <w:rPr>
          <w:rtl/>
        </w:rPr>
        <w:t xml:space="preserve"> ، </w:t>
      </w:r>
      <w:r w:rsidRPr="00B05D47">
        <w:rPr>
          <w:rtl/>
        </w:rPr>
        <w:t>قال</w:t>
      </w:r>
      <w:r>
        <w:rPr>
          <w:rtl/>
        </w:rPr>
        <w:t xml:space="preserve"> : </w:t>
      </w:r>
      <w:r w:rsidRPr="00B05D47">
        <w:rPr>
          <w:rtl/>
        </w:rPr>
        <w:t>فلقيه عمر بعد ذلك فقال له</w:t>
      </w:r>
      <w:r>
        <w:rPr>
          <w:rtl/>
        </w:rPr>
        <w:t xml:space="preserve"> </w:t>
      </w:r>
      <w:r>
        <w:rPr>
          <w:rFonts w:hint="cs"/>
          <w:rtl/>
        </w:rPr>
        <w:t>:</w:t>
      </w:r>
      <w:r>
        <w:rPr>
          <w:rtl/>
        </w:rPr>
        <w:t xml:space="preserve"> </w:t>
      </w:r>
      <w:r w:rsidRPr="00B05D47">
        <w:rPr>
          <w:rtl/>
        </w:rPr>
        <w:t>هنيئا</w:t>
      </w:r>
      <w:r>
        <w:rPr>
          <w:rFonts w:hint="cs"/>
          <w:rtl/>
        </w:rPr>
        <w:t>ً</w:t>
      </w:r>
      <w:r w:rsidRPr="00B05D47">
        <w:rPr>
          <w:rtl/>
        </w:rPr>
        <w:t xml:space="preserve"> لك يابن أب</w:t>
      </w:r>
      <w:r>
        <w:rPr>
          <w:rtl/>
        </w:rPr>
        <w:t>ي</w:t>
      </w:r>
      <w:r w:rsidRPr="00B05D47">
        <w:rPr>
          <w:rtl/>
        </w:rPr>
        <w:t xml:space="preserve"> طالب أصبحت</w:t>
      </w:r>
      <w:r>
        <w:rPr>
          <w:rtl/>
        </w:rPr>
        <w:t xml:space="preserve"> و</w:t>
      </w:r>
      <w:r w:rsidRPr="00B05D47">
        <w:rPr>
          <w:rtl/>
        </w:rPr>
        <w:t>أمسيت</w:t>
      </w:r>
      <w:r>
        <w:rPr>
          <w:rtl/>
        </w:rPr>
        <w:t xml:space="preserve"> مولى </w:t>
      </w:r>
      <w:r w:rsidRPr="00B05D47">
        <w:rPr>
          <w:rtl/>
        </w:rPr>
        <w:t>كل مؤمن</w:t>
      </w:r>
      <w:r>
        <w:rPr>
          <w:rtl/>
        </w:rPr>
        <w:t xml:space="preserve"> و</w:t>
      </w:r>
      <w:r w:rsidRPr="00B05D47">
        <w:rPr>
          <w:rtl/>
        </w:rPr>
        <w:t>مؤمنة</w:t>
      </w:r>
      <w:r>
        <w:rPr>
          <w:rtl/>
        </w:rPr>
        <w:t xml:space="preserve"> (</w:t>
      </w:r>
      <w:r w:rsidRPr="00B05D47">
        <w:rPr>
          <w:rtl/>
        </w:rPr>
        <w:t>ثم قال</w:t>
      </w:r>
      <w:r>
        <w:rPr>
          <w:rtl/>
        </w:rPr>
        <w:t xml:space="preserve">) </w:t>
      </w:r>
      <w:r w:rsidRPr="00B05D47">
        <w:rPr>
          <w:rtl/>
        </w:rPr>
        <w:t>أبو عبد الرحمن</w:t>
      </w:r>
      <w:r>
        <w:rPr>
          <w:rtl/>
        </w:rPr>
        <w:t xml:space="preserve"> ـ و</w:t>
      </w:r>
      <w:r w:rsidRPr="00B05D47">
        <w:rPr>
          <w:rtl/>
        </w:rPr>
        <w:t>هو ابن أحمد بن حنبل</w:t>
      </w:r>
      <w:r>
        <w:rPr>
          <w:rtl/>
        </w:rPr>
        <w:t xml:space="preserve"> ـ </w:t>
      </w:r>
      <w:r w:rsidRPr="00B05D47">
        <w:rPr>
          <w:rtl/>
        </w:rPr>
        <w:t>حدثنا هدبة</w:t>
      </w:r>
      <w:r>
        <w:rPr>
          <w:rtl/>
        </w:rPr>
        <w:t xml:space="preserve"> ، و</w:t>
      </w:r>
      <w:r w:rsidRPr="00B05D47">
        <w:rPr>
          <w:rtl/>
        </w:rPr>
        <w:t>ساق السند</w:t>
      </w:r>
      <w:r>
        <w:rPr>
          <w:rtl/>
        </w:rPr>
        <w:t xml:space="preserve"> (إلى </w:t>
      </w:r>
      <w:r w:rsidRPr="00B05D47">
        <w:rPr>
          <w:rtl/>
        </w:rPr>
        <w:t>أن قال</w:t>
      </w:r>
      <w:r>
        <w:rPr>
          <w:rtl/>
        </w:rPr>
        <w:t xml:space="preserve">) </w:t>
      </w:r>
      <w:r w:rsidRPr="00B05D47">
        <w:rPr>
          <w:rtl/>
        </w:rPr>
        <w:t>عن البراء بن عازب عن</w:t>
      </w:r>
      <w:r>
        <w:rPr>
          <w:rtl/>
        </w:rPr>
        <w:t xml:space="preserve"> النبي صلّى </w:t>
      </w:r>
      <w:r w:rsidRPr="00B05D47">
        <w:rPr>
          <w:rtl/>
        </w:rPr>
        <w:t>اللّه عليه</w:t>
      </w:r>
      <w:r>
        <w:rPr>
          <w:rtl/>
        </w:rPr>
        <w:t xml:space="preserve"> و (آله) و</w:t>
      </w:r>
      <w:r w:rsidRPr="00B05D47">
        <w:rPr>
          <w:rtl/>
        </w:rPr>
        <w:t>سلم نحوه</w:t>
      </w:r>
      <w:r>
        <w:rPr>
          <w:rtl/>
        </w:rPr>
        <w:t xml:space="preserve"> ، و</w:t>
      </w:r>
      <w:r w:rsidRPr="00B05D47">
        <w:rPr>
          <w:rtl/>
        </w:rPr>
        <w:t>ذكر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397</w:t>
      </w:r>
      <w:r>
        <w:rPr>
          <w:rFonts w:eastAsia="MS Mincho" w:hint="eastAsia"/>
          <w:rtl/>
        </w:rPr>
        <w:t>)</w:t>
      </w:r>
      <w:r>
        <w:rPr>
          <w:rFonts w:hint="cs"/>
          <w:rtl/>
        </w:rPr>
        <w:t xml:space="preserve"> </w:t>
      </w:r>
      <w:r w:rsidRPr="00B05D47">
        <w:rPr>
          <w:rFonts w:hint="cs"/>
          <w:rtl/>
        </w:rPr>
        <w:t>مثل حديث أحمد بن حنبل</w:t>
      </w:r>
      <w:r>
        <w:rPr>
          <w:rFonts w:hint="cs"/>
          <w:rtl/>
        </w:rPr>
        <w:t xml:space="preserve"> و</w:t>
      </w:r>
      <w:r w:rsidRPr="00B05D47">
        <w:rPr>
          <w:rFonts w:hint="cs"/>
          <w:rtl/>
        </w:rPr>
        <w:t>قال</w:t>
      </w:r>
      <w:r>
        <w:rPr>
          <w:rFonts w:hint="cs"/>
          <w:rtl/>
        </w:rPr>
        <w:t xml:space="preserve"> : </w:t>
      </w:r>
      <w:r w:rsidRPr="00B05D47">
        <w:rPr>
          <w:rFonts w:hint="cs"/>
          <w:rtl/>
        </w:rPr>
        <w:t>أخرجه ابن أب</w:t>
      </w:r>
      <w:r>
        <w:rPr>
          <w:rFonts w:hint="cs"/>
          <w:rtl/>
        </w:rPr>
        <w:t>ي</w:t>
      </w:r>
      <w:r w:rsidRPr="00B05D47">
        <w:rPr>
          <w:rFonts w:hint="cs"/>
          <w:rtl/>
        </w:rPr>
        <w:t xml:space="preserve"> شيبة</w:t>
      </w:r>
      <w:r>
        <w:rPr>
          <w:rFonts w:hint="cs"/>
          <w:rtl/>
        </w:rPr>
        <w:t xml:space="preserve"> ، و</w:t>
      </w:r>
      <w:r w:rsidRPr="00B05D47">
        <w:rPr>
          <w:rFonts w:hint="cs"/>
          <w:rtl/>
        </w:rPr>
        <w:t>ذ</w:t>
      </w:r>
      <w:r w:rsidRPr="00B05D47">
        <w:rPr>
          <w:rtl/>
        </w:rPr>
        <w:t>كر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69</w:t>
      </w:r>
      <w:r>
        <w:rPr>
          <w:rFonts w:eastAsia="MS Mincho" w:hint="eastAsia"/>
          <w:rtl/>
        </w:rPr>
        <w:t>)</w:t>
      </w:r>
      <w:r>
        <w:rPr>
          <w:rFonts w:hint="cs"/>
          <w:rtl/>
        </w:rPr>
        <w:t xml:space="preserve"> </w:t>
      </w:r>
      <w:r w:rsidRPr="00B05D47">
        <w:rPr>
          <w:rFonts w:hint="cs"/>
          <w:rtl/>
        </w:rPr>
        <w:t>مثل حديث أحمد بن حنبل</w:t>
      </w:r>
      <w:r>
        <w:rPr>
          <w:rFonts w:hint="cs"/>
          <w:rtl/>
        </w:rPr>
        <w:t xml:space="preserve"> ، و</w:t>
      </w:r>
      <w:r w:rsidRPr="00B05D47">
        <w:rPr>
          <w:rFonts w:hint="cs"/>
          <w:rtl/>
        </w:rPr>
        <w:t>قال</w:t>
      </w:r>
      <w:r>
        <w:rPr>
          <w:rFonts w:hint="cs"/>
          <w:rtl/>
        </w:rPr>
        <w:t xml:space="preserve"> : </w:t>
      </w:r>
      <w:r w:rsidRPr="00B05D47">
        <w:rPr>
          <w:rtl/>
        </w:rPr>
        <w:t>أخرجه ابن السمان</w:t>
      </w:r>
      <w:r>
        <w:rPr>
          <w:rtl/>
        </w:rPr>
        <w:t xml:space="preserve"> ، و</w:t>
      </w:r>
      <w:r w:rsidRPr="00B05D47">
        <w:rPr>
          <w:rtl/>
        </w:rPr>
        <w:t>ذكر المحب الطبر</w:t>
      </w:r>
      <w:r>
        <w:rPr>
          <w:rtl/>
        </w:rPr>
        <w:t xml:space="preserve">ي ايضاً في ذخائره مثل حديث أحمد </w:t>
      </w:r>
      <w:r w:rsidRPr="00B05D47">
        <w:rPr>
          <w:rtl/>
        </w:rPr>
        <w:t>بن حنبل</w:t>
      </w:r>
      <w:r>
        <w:rPr>
          <w:rtl/>
        </w:rPr>
        <w:t xml:space="preserve"> ، و</w:t>
      </w:r>
      <w:r w:rsidRPr="00B05D47">
        <w:rPr>
          <w:rtl/>
        </w:rPr>
        <w:t>قال</w:t>
      </w:r>
      <w:r>
        <w:rPr>
          <w:rtl/>
        </w:rPr>
        <w:t xml:space="preserve"> : </w:t>
      </w:r>
      <w:r w:rsidRPr="00B05D47">
        <w:rPr>
          <w:rtl/>
        </w:rPr>
        <w:t>أخرجه أحمد</w:t>
      </w:r>
      <w:r>
        <w:rPr>
          <w:rtl/>
        </w:rPr>
        <w:t xml:space="preserve"> في </w:t>
      </w:r>
      <w:r w:rsidRPr="00B05D47">
        <w:rPr>
          <w:rtl/>
        </w:rPr>
        <w:t>مسنده</w:t>
      </w:r>
      <w:r>
        <w:rPr>
          <w:rtl/>
        </w:rPr>
        <w:t xml:space="preserve"> ، و</w:t>
      </w:r>
      <w:r w:rsidRPr="00B05D47">
        <w:rPr>
          <w:rtl/>
        </w:rPr>
        <w:t>أخرجه</w:t>
      </w:r>
      <w:r>
        <w:rPr>
          <w:rtl/>
        </w:rPr>
        <w:t xml:space="preserve"> في </w:t>
      </w:r>
      <w:r w:rsidRPr="00B05D47">
        <w:rPr>
          <w:rtl/>
        </w:rPr>
        <w:t>المناقب من حديث عمر</w:t>
      </w:r>
      <w:r>
        <w:rPr>
          <w:rtl/>
        </w:rPr>
        <w:t xml:space="preserve"> ، و</w:t>
      </w:r>
      <w:r w:rsidRPr="00B05D47">
        <w:rPr>
          <w:rtl/>
        </w:rPr>
        <w:t>زاد بعد قوله</w:t>
      </w:r>
      <w:r>
        <w:rPr>
          <w:rtl/>
        </w:rPr>
        <w:t xml:space="preserve"> ـ و</w:t>
      </w:r>
      <w:r w:rsidRPr="00B05D47">
        <w:rPr>
          <w:rtl/>
        </w:rPr>
        <w:t>عاد من عاداه</w:t>
      </w:r>
      <w:r>
        <w:rPr>
          <w:rtl/>
        </w:rPr>
        <w:t xml:space="preserve"> و</w:t>
      </w:r>
      <w:r w:rsidRPr="00B05D47">
        <w:rPr>
          <w:rtl/>
        </w:rPr>
        <w:t>انصر من نصره</w:t>
      </w:r>
      <w:r>
        <w:rPr>
          <w:rtl/>
        </w:rPr>
        <w:t xml:space="preserve"> ـ و</w:t>
      </w:r>
      <w:r w:rsidRPr="00B05D47">
        <w:rPr>
          <w:rtl/>
        </w:rPr>
        <w:t>أحب من أحبه قال شعبة</w:t>
      </w:r>
      <w:r>
        <w:rPr>
          <w:rtl/>
        </w:rPr>
        <w:t xml:space="preserve"> : </w:t>
      </w:r>
      <w:r w:rsidRPr="00B05D47">
        <w:rPr>
          <w:rtl/>
        </w:rPr>
        <w:t>أو قال</w:t>
      </w:r>
      <w:r>
        <w:rPr>
          <w:rtl/>
        </w:rPr>
        <w:t xml:space="preserve"> : و</w:t>
      </w:r>
      <w:r w:rsidRPr="00B05D47">
        <w:rPr>
          <w:rtl/>
        </w:rPr>
        <w:t>ابغض من أبغضه.</w:t>
      </w:r>
    </w:p>
    <w:p w:rsidR="00701D8F" w:rsidRDefault="00701D8F" w:rsidP="00F242FC">
      <w:pPr>
        <w:pStyle w:val="libNormal"/>
        <w:rPr>
          <w:rtl/>
        </w:rPr>
      </w:pPr>
      <w:r w:rsidRPr="00FA1E7B">
        <w:rPr>
          <w:rStyle w:val="libBold2Char"/>
          <w:rtl/>
        </w:rPr>
        <w:t>[صحيح ابن ماجة]</w:t>
      </w:r>
      <w:r>
        <w:rPr>
          <w:rtl/>
        </w:rPr>
        <w:t xml:space="preserve"> في </w:t>
      </w:r>
      <w:r w:rsidRPr="00B05D47">
        <w:rPr>
          <w:rtl/>
        </w:rPr>
        <w:t>باب فضائل أصحاب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ص</w:t>
      </w:r>
      <w:r>
        <w:rPr>
          <w:rtl/>
        </w:rPr>
        <w:t xml:space="preserve"> </w:t>
      </w:r>
      <w:r>
        <w:rPr>
          <w:rFonts w:hint="cs"/>
          <w:rtl/>
        </w:rPr>
        <w:t>12</w:t>
      </w:r>
      <w:r>
        <w:rPr>
          <w:rFonts w:eastAsia="MS Mincho" w:hint="eastAsia"/>
          <w:rtl/>
        </w:rPr>
        <w:t>)</w:t>
      </w:r>
      <w:r>
        <w:rPr>
          <w:rFonts w:hint="cs"/>
          <w:rtl/>
        </w:rPr>
        <w:t xml:space="preserve"> روى </w:t>
      </w:r>
      <w:r w:rsidRPr="00B05D47">
        <w:rPr>
          <w:rFonts w:hint="cs"/>
          <w:rtl/>
        </w:rPr>
        <w:t>بسنده عن ابن سابط</w:t>
      </w:r>
      <w:r>
        <w:rPr>
          <w:rFonts w:hint="cs"/>
          <w:rtl/>
        </w:rPr>
        <w:t xml:space="preserve"> ـ و</w:t>
      </w:r>
      <w:r w:rsidRPr="00B05D47">
        <w:rPr>
          <w:rFonts w:hint="cs"/>
          <w:rtl/>
        </w:rPr>
        <w:t>هو عبد الرحمن</w:t>
      </w:r>
      <w:r>
        <w:rPr>
          <w:rFonts w:hint="cs"/>
          <w:rtl/>
        </w:rPr>
        <w:t xml:space="preserve"> ـ </w:t>
      </w:r>
      <w:r w:rsidRPr="00B05D47">
        <w:rPr>
          <w:rFonts w:hint="cs"/>
          <w:rtl/>
        </w:rPr>
        <w:t>عن سعد بن أب</w:t>
      </w:r>
      <w:r>
        <w:rPr>
          <w:rFonts w:hint="cs"/>
          <w:rtl/>
        </w:rPr>
        <w:t>ي</w:t>
      </w:r>
      <w:r w:rsidRPr="00B05D47">
        <w:rPr>
          <w:rFonts w:hint="cs"/>
          <w:rtl/>
        </w:rPr>
        <w:t xml:space="preserve"> وقاص قال</w:t>
      </w:r>
      <w:r>
        <w:rPr>
          <w:rFonts w:hint="cs"/>
          <w:rtl/>
        </w:rPr>
        <w:t xml:space="preserve"> : </w:t>
      </w:r>
      <w:r w:rsidRPr="00B05D47">
        <w:rPr>
          <w:rFonts w:hint="cs"/>
          <w:rtl/>
        </w:rPr>
        <w:t>قدم معاوية</w:t>
      </w:r>
      <w:r>
        <w:rPr>
          <w:rFonts w:hint="cs"/>
          <w:rtl/>
        </w:rPr>
        <w:t xml:space="preserve"> في </w:t>
      </w:r>
      <w:r w:rsidRPr="00B05D47">
        <w:rPr>
          <w:rFonts w:hint="cs"/>
          <w:rtl/>
        </w:rPr>
        <w:t>بعض حجاته فدخل عليه سعد فذكروا عليا</w:t>
      </w:r>
      <w:r>
        <w:rPr>
          <w:rFonts w:hint="cs"/>
          <w:rtl/>
        </w:rPr>
        <w:t>ً</w:t>
      </w:r>
      <w:r w:rsidRPr="00B05D47">
        <w:rPr>
          <w:rtl/>
        </w:rPr>
        <w:t xml:space="preserve"> </w:t>
      </w:r>
      <w:r w:rsidRPr="00B83FBD">
        <w:rPr>
          <w:rStyle w:val="libAlaemChar"/>
          <w:rtl/>
        </w:rPr>
        <w:t>عليه‌السلام</w:t>
      </w:r>
      <w:r w:rsidRPr="00B05D47">
        <w:rPr>
          <w:rtl/>
        </w:rPr>
        <w:t xml:space="preserve"> فنال منه</w:t>
      </w:r>
      <w:r>
        <w:rPr>
          <w:rtl/>
        </w:rPr>
        <w:t xml:space="preserve"> ، </w:t>
      </w:r>
      <w:r w:rsidRPr="00B05D47">
        <w:rPr>
          <w:rtl/>
        </w:rPr>
        <w:t>فغضب سعد</w:t>
      </w:r>
      <w:r>
        <w:rPr>
          <w:rtl/>
        </w:rPr>
        <w:t xml:space="preserve"> و</w:t>
      </w:r>
      <w:r w:rsidRPr="00B05D47">
        <w:rPr>
          <w:rtl/>
        </w:rPr>
        <w:t>قال</w:t>
      </w:r>
      <w:r>
        <w:rPr>
          <w:rtl/>
        </w:rPr>
        <w:t xml:space="preserve"> : </w:t>
      </w:r>
      <w:r w:rsidRPr="00B05D47">
        <w:rPr>
          <w:rtl/>
        </w:rPr>
        <w:t>تقول هذا لرجل سمعت رسول اللّه</w:t>
      </w:r>
      <w:r>
        <w:rPr>
          <w:rtl/>
        </w:rPr>
        <w:t xml:space="preserve"> صلّى </w:t>
      </w:r>
      <w:r w:rsidRPr="00B05D47">
        <w:rPr>
          <w:rtl/>
        </w:rPr>
        <w:t>اللّه عليه</w:t>
      </w:r>
      <w:r>
        <w:rPr>
          <w:rtl/>
        </w:rPr>
        <w:t xml:space="preserve"> و (آله) و</w:t>
      </w:r>
      <w:r w:rsidRPr="00B05D47">
        <w:rPr>
          <w:rtl/>
        </w:rPr>
        <w:t>سلم</w:t>
      </w:r>
    </w:p>
    <w:p w:rsidR="00701D8F" w:rsidRDefault="00701D8F" w:rsidP="00B83FBD">
      <w:pPr>
        <w:pStyle w:val="libNormal0"/>
        <w:rPr>
          <w:rtl/>
        </w:rPr>
      </w:pPr>
      <w:r>
        <w:rPr>
          <w:rtl/>
        </w:rPr>
        <w:br w:type="page"/>
      </w:r>
      <w:r w:rsidRPr="00B05D47">
        <w:rPr>
          <w:rtl/>
        </w:rPr>
        <w:lastRenderedPageBreak/>
        <w:t>يقول</w:t>
      </w:r>
      <w:r>
        <w:rPr>
          <w:rtl/>
        </w:rPr>
        <w:t xml:space="preserve"> : </w:t>
      </w:r>
      <w:r w:rsidRPr="00B05D47">
        <w:rPr>
          <w:rtl/>
        </w:rPr>
        <w:t>من كنت مولاه فعل</w:t>
      </w:r>
      <w:r>
        <w:rPr>
          <w:rtl/>
        </w:rPr>
        <w:t>ي</w:t>
      </w:r>
      <w:r w:rsidRPr="00B05D47">
        <w:rPr>
          <w:rtl/>
        </w:rPr>
        <w:t xml:space="preserve"> مولاه</w:t>
      </w:r>
      <w:r>
        <w:rPr>
          <w:rtl/>
        </w:rPr>
        <w:t xml:space="preserve"> ، و</w:t>
      </w:r>
      <w:r w:rsidRPr="00B05D47">
        <w:rPr>
          <w:rtl/>
        </w:rPr>
        <w:t>سمعته يقول</w:t>
      </w:r>
      <w:r>
        <w:rPr>
          <w:rtl/>
        </w:rPr>
        <w:t xml:space="preserve"> : </w:t>
      </w:r>
      <w:r w:rsidRPr="00B05D47">
        <w:rPr>
          <w:rtl/>
        </w:rPr>
        <w:t>أنت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و</w:t>
      </w:r>
      <w:r w:rsidRPr="00B05D47">
        <w:rPr>
          <w:rtl/>
        </w:rPr>
        <w:t>سمعته يقول</w:t>
      </w:r>
      <w:r>
        <w:rPr>
          <w:rtl/>
        </w:rPr>
        <w:t xml:space="preserve"> : </w:t>
      </w:r>
      <w:r w:rsidRPr="00B05D47">
        <w:rPr>
          <w:rtl/>
        </w:rPr>
        <w:t>لأعطين الراية اليوم</w:t>
      </w:r>
      <w:r>
        <w:rPr>
          <w:rtl/>
        </w:rPr>
        <w:t xml:space="preserve"> رجلاً </w:t>
      </w:r>
      <w:r w:rsidRPr="00B05D47">
        <w:rPr>
          <w:rtl/>
        </w:rPr>
        <w:t>يحب اللّه</w:t>
      </w:r>
      <w:r>
        <w:rPr>
          <w:rtl/>
        </w:rPr>
        <w:t xml:space="preserve"> و</w:t>
      </w:r>
      <w:r w:rsidRPr="00B05D47">
        <w:rPr>
          <w:rtl/>
        </w:rPr>
        <w:t>رسوله</w:t>
      </w:r>
      <w:r>
        <w:rPr>
          <w:rtl/>
        </w:rPr>
        <w:t xml:space="preserve"> (</w:t>
      </w:r>
      <w:r w:rsidRPr="00B05D47">
        <w:rPr>
          <w:rtl/>
        </w:rPr>
        <w:t>أقول</w:t>
      </w:r>
      <w:r>
        <w:rPr>
          <w:rtl/>
        </w:rPr>
        <w:t>)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4</w:t>
      </w:r>
      <w:r>
        <w:rPr>
          <w:rFonts w:eastAsia="MS Mincho" w:hint="eastAsia"/>
          <w:rtl/>
        </w:rPr>
        <w:t>)</w:t>
      </w:r>
      <w:r>
        <w:rPr>
          <w:rFonts w:hint="cs"/>
          <w:rtl/>
        </w:rPr>
        <w:t xml:space="preserve"> </w:t>
      </w:r>
      <w:r w:rsidRPr="00B05D47">
        <w:rPr>
          <w:rtl/>
        </w:rPr>
        <w:t>باختلاف</w:t>
      </w:r>
      <w:r>
        <w:rPr>
          <w:rtl/>
        </w:rPr>
        <w:t xml:space="preserve"> في </w:t>
      </w:r>
      <w:r w:rsidRPr="00B05D47">
        <w:rPr>
          <w:rtl/>
        </w:rPr>
        <w:t>اللفظ</w:t>
      </w:r>
      <w:r>
        <w:rPr>
          <w:rtl/>
        </w:rPr>
        <w:t xml:space="preserve"> ، </w:t>
      </w:r>
      <w:r w:rsidRPr="00B05D47">
        <w:rPr>
          <w:rtl/>
        </w:rPr>
        <w:t>قال</w:t>
      </w:r>
      <w:r>
        <w:rPr>
          <w:rtl/>
        </w:rPr>
        <w:t xml:space="preserve"> ـ </w:t>
      </w:r>
      <w:r w:rsidRPr="00B05D47">
        <w:rPr>
          <w:rtl/>
        </w:rPr>
        <w:t>بعدما ساق السند</w:t>
      </w:r>
      <w:r>
        <w:rPr>
          <w:rtl/>
        </w:rPr>
        <w:t xml:space="preserve"> إلى </w:t>
      </w:r>
      <w:r w:rsidRPr="00B05D47">
        <w:rPr>
          <w:rtl/>
        </w:rPr>
        <w:t xml:space="preserve">عبد الرحمن </w:t>
      </w:r>
      <w:r>
        <w:rPr>
          <w:rFonts w:hint="cs"/>
          <w:rtl/>
        </w:rPr>
        <w:t>ا</w:t>
      </w:r>
      <w:r w:rsidRPr="00B05D47">
        <w:rPr>
          <w:rtl/>
        </w:rPr>
        <w:t>بن سابط عن سعد</w:t>
      </w:r>
      <w:r>
        <w:rPr>
          <w:rtl/>
        </w:rPr>
        <w:t xml:space="preserve"> ـ </w:t>
      </w:r>
      <w:r w:rsidRPr="00B05D47">
        <w:rPr>
          <w:rtl/>
        </w:rPr>
        <w:t>قال</w:t>
      </w:r>
      <w:r>
        <w:rPr>
          <w:rtl/>
        </w:rPr>
        <w:t xml:space="preserve"> : </w:t>
      </w:r>
      <w:r w:rsidRPr="00B05D47">
        <w:rPr>
          <w:rtl/>
        </w:rPr>
        <w:t>كنت جالسا</w:t>
      </w:r>
      <w:r>
        <w:rPr>
          <w:rFonts w:hint="cs"/>
          <w:rtl/>
        </w:rPr>
        <w:t>ً</w:t>
      </w:r>
      <w:r w:rsidRPr="00B05D47">
        <w:rPr>
          <w:rtl/>
        </w:rPr>
        <w:t xml:space="preserve"> فتنقصوا عل</w:t>
      </w:r>
      <w:r>
        <w:rPr>
          <w:rtl/>
        </w:rPr>
        <w:t>ي</w:t>
      </w:r>
      <w:r w:rsidRPr="00B05D47">
        <w:rPr>
          <w:rtl/>
        </w:rPr>
        <w:t xml:space="preserve"> ابن أب</w:t>
      </w:r>
      <w:r>
        <w:rPr>
          <w:rtl/>
        </w:rPr>
        <w:t>ي</w:t>
      </w:r>
      <w:r w:rsidRPr="00B05D47">
        <w:rPr>
          <w:rtl/>
        </w:rPr>
        <w:t xml:space="preserve"> طالب </w:t>
      </w:r>
      <w:r w:rsidRPr="00B83FBD">
        <w:rPr>
          <w:rStyle w:val="libAlaemChar"/>
          <w:rtl/>
        </w:rPr>
        <w:t>عليه‌السلام</w:t>
      </w:r>
      <w:r w:rsidRPr="00B05D47">
        <w:rPr>
          <w:rtl/>
        </w:rPr>
        <w:t xml:space="preserve"> فقلت</w:t>
      </w:r>
      <w:r>
        <w:rPr>
          <w:rtl/>
        </w:rPr>
        <w:t xml:space="preserve"> : </w:t>
      </w:r>
      <w:r w:rsidRPr="00B05D47">
        <w:rPr>
          <w:rtl/>
        </w:rPr>
        <w:t>لقد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في </w:t>
      </w:r>
      <w:r w:rsidRPr="00B05D47">
        <w:rPr>
          <w:rtl/>
        </w:rPr>
        <w:t>عل</w:t>
      </w:r>
      <w:r>
        <w:rPr>
          <w:rtl/>
        </w:rPr>
        <w:t>ي</w:t>
      </w:r>
      <w:r>
        <w:rPr>
          <w:rFonts w:hint="cs"/>
          <w:rtl/>
        </w:rPr>
        <w:t>ّ</w:t>
      </w:r>
      <w:r w:rsidRPr="00B05D47">
        <w:rPr>
          <w:rtl/>
        </w:rPr>
        <w:t xml:space="preserve"> خصالا</w:t>
      </w:r>
      <w:r>
        <w:rPr>
          <w:rFonts w:hint="cs"/>
          <w:rtl/>
        </w:rPr>
        <w:t>ً</w:t>
      </w:r>
      <w:r w:rsidRPr="00B05D47">
        <w:rPr>
          <w:rtl/>
        </w:rPr>
        <w:t xml:space="preserve"> ثلاثة لأن يكون ل</w:t>
      </w:r>
      <w:r>
        <w:rPr>
          <w:rtl/>
        </w:rPr>
        <w:t>ي</w:t>
      </w:r>
      <w:r w:rsidRPr="00B05D47">
        <w:rPr>
          <w:rtl/>
        </w:rPr>
        <w:t xml:space="preserve"> واحدة منهن أحب</w:t>
      </w:r>
      <w:r>
        <w:rPr>
          <w:rtl/>
        </w:rPr>
        <w:t xml:space="preserve"> إلى </w:t>
      </w:r>
      <w:r w:rsidRPr="00B05D47">
        <w:rPr>
          <w:rtl/>
        </w:rPr>
        <w:t>من حمر النعم</w:t>
      </w:r>
      <w:r>
        <w:rPr>
          <w:rtl/>
        </w:rPr>
        <w:t xml:space="preserve"> ، </w:t>
      </w:r>
      <w:r w:rsidRPr="00B05D47">
        <w:rPr>
          <w:rtl/>
        </w:rPr>
        <w:t>سمعته يقول</w:t>
      </w:r>
      <w:r>
        <w:rPr>
          <w:rtl/>
        </w:rPr>
        <w:t xml:space="preserve"> : </w:t>
      </w:r>
      <w:r w:rsidRPr="00B05D47">
        <w:rPr>
          <w:rtl/>
        </w:rPr>
        <w:t>إنه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 و</w:t>
      </w:r>
      <w:r w:rsidRPr="00B05D47">
        <w:rPr>
          <w:rtl/>
        </w:rPr>
        <w:t>سمعته يقول</w:t>
      </w:r>
      <w:r>
        <w:rPr>
          <w:rtl/>
        </w:rPr>
        <w:t xml:space="preserve"> : </w:t>
      </w:r>
      <w:r w:rsidRPr="00B05D47">
        <w:rPr>
          <w:rtl/>
        </w:rPr>
        <w:t>لأعطين الراية غدا</w:t>
      </w:r>
      <w:r>
        <w:rPr>
          <w:rFonts w:hint="cs"/>
          <w:rtl/>
        </w:rPr>
        <w:t>ً</w:t>
      </w:r>
      <w:r>
        <w:rPr>
          <w:rtl/>
        </w:rPr>
        <w:t xml:space="preserve"> رجلاً </w:t>
      </w:r>
      <w:r w:rsidRPr="00B05D47">
        <w:rPr>
          <w:rtl/>
        </w:rPr>
        <w:t>يحب اللّه</w:t>
      </w:r>
      <w:r>
        <w:rPr>
          <w:rtl/>
        </w:rPr>
        <w:t xml:space="preserve"> و</w:t>
      </w:r>
      <w:r w:rsidRPr="00B05D47">
        <w:rPr>
          <w:rtl/>
        </w:rPr>
        <w:t>رسوله</w:t>
      </w:r>
      <w:r>
        <w:rPr>
          <w:rtl/>
        </w:rPr>
        <w:t xml:space="preserve"> ، و</w:t>
      </w:r>
      <w:r w:rsidRPr="00B05D47">
        <w:rPr>
          <w:rtl/>
        </w:rPr>
        <w:t>سمعته يقول</w:t>
      </w:r>
      <w:r>
        <w:rPr>
          <w:rtl/>
        </w:rPr>
        <w:t xml:space="preserve"> : </w:t>
      </w:r>
      <w:r w:rsidRPr="00B05D47">
        <w:rPr>
          <w:rtl/>
        </w:rPr>
        <w:t>من كنت مولاه فعل</w:t>
      </w:r>
      <w:r>
        <w:rPr>
          <w:rtl/>
        </w:rPr>
        <w:t>ي</w:t>
      </w:r>
      <w:r>
        <w:rPr>
          <w:rFonts w:hint="cs"/>
          <w:rtl/>
        </w:rPr>
        <w:t>ّ</w:t>
      </w:r>
      <w:r w:rsidRPr="00B05D47">
        <w:rPr>
          <w:rtl/>
        </w:rPr>
        <w:t xml:space="preserve"> مولاه.</w:t>
      </w:r>
    </w:p>
    <w:p w:rsidR="00701D8F" w:rsidRDefault="00701D8F" w:rsidP="00F242FC">
      <w:pPr>
        <w:pStyle w:val="libNormal"/>
        <w:rPr>
          <w:rtl/>
        </w:rPr>
      </w:pPr>
      <w:r w:rsidRPr="00FA1E7B">
        <w:rPr>
          <w:rStyle w:val="libBold2Char"/>
          <w:rtl/>
        </w:rPr>
        <w:t xml:space="preserve">[مستدرك الصحيحين للحاكم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109</w:t>
      </w:r>
      <w:r w:rsidRPr="00FA1E7B">
        <w:rPr>
          <w:rStyle w:val="libBold2Char"/>
          <w:rFonts w:eastAsia="MS Mincho" w:hint="eastAsia"/>
          <w:rtl/>
        </w:rPr>
        <w:t>]</w:t>
      </w:r>
      <w:r>
        <w:rPr>
          <w:rFonts w:hint="cs"/>
          <w:rtl/>
        </w:rPr>
        <w:t xml:space="preserve"> روى </w:t>
      </w:r>
      <w:r w:rsidRPr="00B05D47">
        <w:rPr>
          <w:rFonts w:hint="cs"/>
          <w:rtl/>
        </w:rPr>
        <w:t xml:space="preserve">بسنده </w:t>
      </w:r>
      <w:r w:rsidRPr="00B05D47">
        <w:rPr>
          <w:rtl/>
        </w:rPr>
        <w:t>عن أب</w:t>
      </w:r>
      <w:r>
        <w:rPr>
          <w:rtl/>
        </w:rPr>
        <w:t>ي</w:t>
      </w:r>
      <w:r w:rsidRPr="00B05D47">
        <w:rPr>
          <w:rtl/>
        </w:rPr>
        <w:t xml:space="preserve"> الطفيل عن زيد بن أرقم قال</w:t>
      </w:r>
      <w:r>
        <w:rPr>
          <w:rtl/>
        </w:rPr>
        <w:t xml:space="preserve"> : </w:t>
      </w:r>
      <w:r w:rsidRPr="00B05D47">
        <w:rPr>
          <w:rtl/>
        </w:rPr>
        <w:t>لما رجع رسول اللّه</w:t>
      </w:r>
      <w:r>
        <w:rPr>
          <w:rtl/>
        </w:rPr>
        <w:t xml:space="preserve"> صلّى </w:t>
      </w:r>
      <w:r w:rsidRPr="00B05D47">
        <w:rPr>
          <w:rtl/>
        </w:rPr>
        <w:t>اللّه عليه</w:t>
      </w:r>
      <w:r>
        <w:rPr>
          <w:rtl/>
        </w:rPr>
        <w:t xml:space="preserve"> و (آله) و</w:t>
      </w:r>
      <w:r w:rsidRPr="00B05D47">
        <w:rPr>
          <w:rtl/>
        </w:rPr>
        <w:t>سلم من حجة الوداع</w:t>
      </w:r>
      <w:r>
        <w:rPr>
          <w:rtl/>
        </w:rPr>
        <w:t xml:space="preserve"> و</w:t>
      </w:r>
      <w:r w:rsidRPr="00B05D47">
        <w:rPr>
          <w:rtl/>
        </w:rPr>
        <w:t>نزل غدير خم أمر بدوحات فقممن فقال</w:t>
      </w:r>
      <w:r>
        <w:rPr>
          <w:rtl/>
        </w:rPr>
        <w:t xml:space="preserve"> : </w:t>
      </w:r>
      <w:r w:rsidRPr="00B05D47">
        <w:rPr>
          <w:rtl/>
        </w:rPr>
        <w:t>كأن</w:t>
      </w:r>
      <w:r>
        <w:rPr>
          <w:rtl/>
        </w:rPr>
        <w:t>ي</w:t>
      </w:r>
      <w:r w:rsidRPr="00B05D47">
        <w:rPr>
          <w:rtl/>
        </w:rPr>
        <w:t xml:space="preserve"> دعيت فأحببت</w:t>
      </w:r>
      <w:r>
        <w:rPr>
          <w:rtl/>
        </w:rPr>
        <w:t xml:space="preserve"> ، </w:t>
      </w:r>
      <w:r w:rsidRPr="00B05D47">
        <w:rPr>
          <w:rtl/>
        </w:rPr>
        <w:t>ان</w:t>
      </w:r>
      <w:r>
        <w:rPr>
          <w:rtl/>
        </w:rPr>
        <w:t>ي</w:t>
      </w:r>
      <w:r w:rsidRPr="00B05D47">
        <w:rPr>
          <w:rtl/>
        </w:rPr>
        <w:t xml:space="preserve"> قد تركت فيكم الثقلين أحدهما أكبر من الآخر كتاب اللّه</w:t>
      </w:r>
      <w:r>
        <w:rPr>
          <w:rtl/>
        </w:rPr>
        <w:t xml:space="preserve"> تعالى ، و</w:t>
      </w:r>
      <w:r w:rsidRPr="00B05D47">
        <w:rPr>
          <w:rtl/>
        </w:rPr>
        <w:t>عترت</w:t>
      </w:r>
      <w:r>
        <w:rPr>
          <w:rtl/>
        </w:rPr>
        <w:t xml:space="preserve">ي ، </w:t>
      </w:r>
      <w:r w:rsidRPr="00B05D47">
        <w:rPr>
          <w:rtl/>
        </w:rPr>
        <w:t>فانظروا كيف تخلفون</w:t>
      </w:r>
      <w:r>
        <w:rPr>
          <w:rtl/>
        </w:rPr>
        <w:t>ي</w:t>
      </w:r>
      <w:r w:rsidRPr="00B05D47">
        <w:rPr>
          <w:rtl/>
        </w:rPr>
        <w:t xml:space="preserve"> فيهما</w:t>
      </w:r>
      <w:r>
        <w:rPr>
          <w:rtl/>
        </w:rPr>
        <w:t xml:space="preserve"> ، </w:t>
      </w:r>
      <w:r w:rsidRPr="00B05D47">
        <w:rPr>
          <w:rtl/>
        </w:rPr>
        <w:t>فانهما لن يفترقا</w:t>
      </w:r>
      <w:r>
        <w:rPr>
          <w:rtl/>
        </w:rPr>
        <w:t xml:space="preserve"> حتى </w:t>
      </w:r>
      <w:r w:rsidRPr="00B05D47">
        <w:rPr>
          <w:rtl/>
        </w:rPr>
        <w:t>يردا عليّ الحوض</w:t>
      </w:r>
      <w:r>
        <w:rPr>
          <w:rtl/>
        </w:rPr>
        <w:t xml:space="preserve"> (</w:t>
      </w:r>
      <w:r w:rsidRPr="00B05D47">
        <w:rPr>
          <w:rtl/>
        </w:rPr>
        <w:t>ثم قال</w:t>
      </w:r>
      <w:r>
        <w:rPr>
          <w:rtl/>
        </w:rPr>
        <w:t xml:space="preserve">) </w:t>
      </w:r>
      <w:r w:rsidRPr="00B05D47">
        <w:rPr>
          <w:rtl/>
        </w:rPr>
        <w:t>إن اللّه عز</w:t>
      </w:r>
      <w:r>
        <w:rPr>
          <w:rtl/>
        </w:rPr>
        <w:t xml:space="preserve"> و</w:t>
      </w:r>
      <w:r w:rsidRPr="00B05D47">
        <w:rPr>
          <w:rtl/>
        </w:rPr>
        <w:t>جل مولا</w:t>
      </w:r>
      <w:r>
        <w:rPr>
          <w:rtl/>
        </w:rPr>
        <w:t>ي و</w:t>
      </w:r>
      <w:r w:rsidRPr="00B05D47">
        <w:rPr>
          <w:rtl/>
        </w:rPr>
        <w:t>أنا</w:t>
      </w:r>
      <w:r>
        <w:rPr>
          <w:rtl/>
        </w:rPr>
        <w:t xml:space="preserve"> مولى </w:t>
      </w:r>
      <w:r w:rsidRPr="00B05D47">
        <w:rPr>
          <w:rtl/>
        </w:rPr>
        <w:t>كل مؤمن ثم أخذ بيد عل</w:t>
      </w:r>
      <w:r>
        <w:rPr>
          <w:rtl/>
        </w:rPr>
        <w:t>ي</w:t>
      </w:r>
      <w:r>
        <w:rPr>
          <w:rFonts w:hint="cs"/>
          <w:rtl/>
        </w:rPr>
        <w:t>ّ</w:t>
      </w:r>
      <w:r w:rsidRPr="00B05D47">
        <w:rPr>
          <w:rtl/>
        </w:rPr>
        <w:t xml:space="preserve"> فقال</w:t>
      </w:r>
      <w:r>
        <w:rPr>
          <w:rtl/>
        </w:rPr>
        <w:t xml:space="preserve"> : </w:t>
      </w:r>
      <w:r w:rsidRPr="00B05D47">
        <w:rPr>
          <w:rtl/>
        </w:rPr>
        <w:t>من كنت مولاه فهذا وليه</w:t>
      </w:r>
      <w:r>
        <w:rPr>
          <w:rtl/>
        </w:rPr>
        <w:t xml:space="preserve"> ، </w:t>
      </w:r>
      <w:r w:rsidRPr="00B05D47">
        <w:rPr>
          <w:rtl/>
        </w:rPr>
        <w:t>اللهم وال من والاه</w:t>
      </w:r>
      <w:r>
        <w:rPr>
          <w:rtl/>
        </w:rPr>
        <w:t xml:space="preserve"> و</w:t>
      </w:r>
      <w:r w:rsidRPr="00B05D47">
        <w:rPr>
          <w:rtl/>
        </w:rPr>
        <w:t>عاد من عاداه</w:t>
      </w:r>
      <w:r>
        <w:rPr>
          <w:rtl/>
        </w:rPr>
        <w:t xml:space="preserve"> (</w:t>
      </w:r>
      <w:r w:rsidRPr="00B05D47">
        <w:rPr>
          <w:rtl/>
        </w:rPr>
        <w:t>قال الحاكم</w:t>
      </w:r>
      <w:r>
        <w:rPr>
          <w:rtl/>
        </w:rPr>
        <w:t xml:space="preserve">) </w:t>
      </w:r>
      <w:r w:rsidRPr="00B05D47">
        <w:rPr>
          <w:rtl/>
        </w:rPr>
        <w:t>ما لفظه</w:t>
      </w:r>
      <w:r>
        <w:rPr>
          <w:rtl/>
        </w:rPr>
        <w:t xml:space="preserve"> : و</w:t>
      </w:r>
      <w:r w:rsidRPr="00B05D47">
        <w:rPr>
          <w:rtl/>
        </w:rPr>
        <w:t>ذكر الحديث بطوله</w:t>
      </w:r>
      <w:r>
        <w:rPr>
          <w:rtl/>
        </w:rPr>
        <w:t xml:space="preserve"> ، </w:t>
      </w:r>
      <w:r w:rsidRPr="00B05D47">
        <w:rPr>
          <w:rtl/>
        </w:rPr>
        <w:t>ثم قال</w:t>
      </w:r>
      <w:r>
        <w:rPr>
          <w:rtl/>
        </w:rPr>
        <w:t xml:space="preserve"> : </w:t>
      </w:r>
      <w:r w:rsidRPr="00B05D47">
        <w:rPr>
          <w:rtl/>
        </w:rPr>
        <w:t>هذا حديث صحيح عل</w:t>
      </w:r>
      <w:r>
        <w:rPr>
          <w:rFonts w:hint="cs"/>
          <w:rtl/>
        </w:rPr>
        <w:t>ى</w:t>
      </w:r>
      <w:r w:rsidRPr="00B05D47">
        <w:rPr>
          <w:rtl/>
        </w:rPr>
        <w:t xml:space="preserve"> شرط الشيخين</w:t>
      </w:r>
      <w:r>
        <w:rPr>
          <w:rtl/>
        </w:rPr>
        <w:t xml:space="preserve"> و</w:t>
      </w:r>
      <w:r w:rsidRPr="00B05D47">
        <w:rPr>
          <w:rtl/>
        </w:rPr>
        <w:t>لم يخرجاه بطوله</w:t>
      </w:r>
      <w:r>
        <w:rPr>
          <w:rtl/>
        </w:rPr>
        <w:t xml:space="preserve"> (</w:t>
      </w:r>
      <w:r w:rsidRPr="00B05D47">
        <w:rPr>
          <w:rtl/>
        </w:rPr>
        <w:t>ثم قال</w:t>
      </w:r>
      <w:r>
        <w:rPr>
          <w:rtl/>
        </w:rPr>
        <w:t xml:space="preserve">) </w:t>
      </w:r>
      <w:r w:rsidRPr="00B05D47">
        <w:rPr>
          <w:rtl/>
        </w:rPr>
        <w:t>شاهده حديث سلمة بن كهيل عن أب</w:t>
      </w:r>
      <w:r>
        <w:rPr>
          <w:rtl/>
        </w:rPr>
        <w:t>ي</w:t>
      </w:r>
      <w:r w:rsidRPr="00B05D47">
        <w:rPr>
          <w:rtl/>
        </w:rPr>
        <w:t xml:space="preserve"> الطفيل</w:t>
      </w:r>
      <w:r>
        <w:rPr>
          <w:rtl/>
        </w:rPr>
        <w:t xml:space="preserve"> ايضاً </w:t>
      </w:r>
      <w:r w:rsidRPr="00B05D47">
        <w:rPr>
          <w:rtl/>
        </w:rPr>
        <w:t>صحيح عل</w:t>
      </w:r>
      <w:r>
        <w:rPr>
          <w:rtl/>
        </w:rPr>
        <w:t>ي</w:t>
      </w:r>
      <w:r w:rsidRPr="00B05D47">
        <w:rPr>
          <w:rtl/>
        </w:rPr>
        <w:t xml:space="preserve"> شرطهما</w:t>
      </w:r>
      <w:r>
        <w:rPr>
          <w:rtl/>
        </w:rPr>
        <w:t xml:space="preserve"> ، </w:t>
      </w:r>
      <w:r w:rsidRPr="00B05D47">
        <w:rPr>
          <w:rtl/>
        </w:rPr>
        <w:t>فساق السند</w:t>
      </w:r>
      <w:r>
        <w:rPr>
          <w:rtl/>
        </w:rPr>
        <w:t xml:space="preserve"> (إلى </w:t>
      </w:r>
      <w:r w:rsidRPr="00B05D47">
        <w:rPr>
          <w:rtl/>
        </w:rPr>
        <w:t>أن قال</w:t>
      </w:r>
      <w:r>
        <w:rPr>
          <w:rtl/>
        </w:rPr>
        <w:t xml:space="preserve">) </w:t>
      </w:r>
      <w:r w:rsidRPr="00B05D47">
        <w:rPr>
          <w:rtl/>
        </w:rPr>
        <w:t>حدثنا محمد بن سلمة بن كهيل عن أبيه عن أب</w:t>
      </w:r>
      <w:r>
        <w:rPr>
          <w:rtl/>
        </w:rPr>
        <w:t>ي</w:t>
      </w:r>
      <w:r w:rsidRPr="00B05D47">
        <w:rPr>
          <w:rtl/>
        </w:rPr>
        <w:t xml:space="preserve"> الطفيل عن ابن واثلة </w:t>
      </w:r>
      <w:r>
        <w:rPr>
          <w:rFonts w:hint="cs"/>
          <w:rtl/>
        </w:rPr>
        <w:t>ا</w:t>
      </w:r>
      <w:r w:rsidRPr="00B05D47">
        <w:rPr>
          <w:rtl/>
        </w:rPr>
        <w:t>نه سمع زيد بن أرقم يقول</w:t>
      </w:r>
      <w:r>
        <w:rPr>
          <w:rtl/>
        </w:rPr>
        <w:t xml:space="preserve"> : </w:t>
      </w:r>
      <w:r w:rsidRPr="00B05D47">
        <w:rPr>
          <w:rtl/>
        </w:rPr>
        <w:t>نزل رسول اللّه</w:t>
      </w:r>
      <w:r>
        <w:rPr>
          <w:rtl/>
        </w:rPr>
        <w:t xml:space="preserve"> صلّى </w:t>
      </w:r>
      <w:r w:rsidRPr="00B05D47">
        <w:rPr>
          <w:rtl/>
        </w:rPr>
        <w:t>اللّه عليه</w:t>
      </w:r>
      <w:r>
        <w:rPr>
          <w:rtl/>
        </w:rPr>
        <w:t xml:space="preserve"> و (آله) و</w:t>
      </w:r>
      <w:r w:rsidRPr="00B05D47">
        <w:rPr>
          <w:rtl/>
        </w:rPr>
        <w:t>سلم بين مكة</w:t>
      </w:r>
      <w:r>
        <w:rPr>
          <w:rtl/>
        </w:rPr>
        <w:t xml:space="preserve"> و</w:t>
      </w:r>
      <w:r w:rsidRPr="00B05D47">
        <w:rPr>
          <w:rtl/>
        </w:rPr>
        <w:t>المدينة عند شجرات خمس دوحات عظام</w:t>
      </w:r>
      <w:r>
        <w:rPr>
          <w:rtl/>
        </w:rPr>
        <w:t xml:space="preserve"> ، </w:t>
      </w:r>
      <w:r w:rsidRPr="00B05D47">
        <w:rPr>
          <w:rtl/>
        </w:rPr>
        <w:t>فكنس الناس ما تحت الشجرات ثم راح رسول اللّه</w:t>
      </w:r>
      <w:r>
        <w:rPr>
          <w:rtl/>
        </w:rPr>
        <w:t xml:space="preserve"> صلّى </w:t>
      </w:r>
      <w:r w:rsidRPr="00B05D47">
        <w:rPr>
          <w:rtl/>
        </w:rPr>
        <w:t>اللّه عليه</w:t>
      </w:r>
      <w:r>
        <w:rPr>
          <w:rtl/>
        </w:rPr>
        <w:t xml:space="preserve"> و (آله) و</w:t>
      </w:r>
      <w:r w:rsidRPr="00B05D47">
        <w:rPr>
          <w:rtl/>
        </w:rPr>
        <w:t>سلم عشية</w:t>
      </w:r>
    </w:p>
    <w:p w:rsidR="00701D8F" w:rsidRDefault="00701D8F" w:rsidP="00B83FBD">
      <w:pPr>
        <w:pStyle w:val="libNormal0"/>
        <w:rPr>
          <w:rtl/>
        </w:rPr>
      </w:pPr>
      <w:r>
        <w:rPr>
          <w:rtl/>
        </w:rPr>
        <w:br w:type="page"/>
      </w:r>
      <w:r w:rsidRPr="00B05D47">
        <w:rPr>
          <w:rtl/>
        </w:rPr>
        <w:lastRenderedPageBreak/>
        <w:t>فصل</w:t>
      </w:r>
      <w:r>
        <w:rPr>
          <w:rFonts w:hint="cs"/>
          <w:rtl/>
        </w:rPr>
        <w:t>ى</w:t>
      </w:r>
      <w:r>
        <w:rPr>
          <w:rtl/>
        </w:rPr>
        <w:t xml:space="preserve"> ، </w:t>
      </w:r>
      <w:r w:rsidRPr="00B05D47">
        <w:rPr>
          <w:rtl/>
        </w:rPr>
        <w:t>ثم قام خطيبا</w:t>
      </w:r>
      <w:r>
        <w:rPr>
          <w:rFonts w:hint="cs"/>
          <w:rtl/>
        </w:rPr>
        <w:t>ً</w:t>
      </w:r>
      <w:r w:rsidRPr="00B05D47">
        <w:rPr>
          <w:rtl/>
        </w:rPr>
        <w:t xml:space="preserve"> فحمد اللّه</w:t>
      </w:r>
      <w:r>
        <w:rPr>
          <w:rtl/>
        </w:rPr>
        <w:t xml:space="preserve"> و</w:t>
      </w:r>
      <w:r w:rsidRPr="00B05D47">
        <w:rPr>
          <w:rtl/>
        </w:rPr>
        <w:t>أثن</w:t>
      </w:r>
      <w:r>
        <w:rPr>
          <w:rFonts w:hint="cs"/>
          <w:rtl/>
        </w:rPr>
        <w:t>ى</w:t>
      </w:r>
      <w:r w:rsidRPr="00B05D47">
        <w:rPr>
          <w:rtl/>
        </w:rPr>
        <w:t xml:space="preserve"> عليه</w:t>
      </w:r>
      <w:r>
        <w:rPr>
          <w:rtl/>
        </w:rPr>
        <w:t xml:space="preserve"> و</w:t>
      </w:r>
      <w:r w:rsidRPr="00B05D47">
        <w:rPr>
          <w:rtl/>
        </w:rPr>
        <w:t>ذكر</w:t>
      </w:r>
      <w:r>
        <w:rPr>
          <w:rtl/>
        </w:rPr>
        <w:t xml:space="preserve"> و</w:t>
      </w:r>
      <w:r w:rsidRPr="00B05D47">
        <w:rPr>
          <w:rtl/>
        </w:rPr>
        <w:t>وعظ فقال</w:t>
      </w:r>
      <w:r>
        <w:rPr>
          <w:rtl/>
        </w:rPr>
        <w:t xml:space="preserve"> : </w:t>
      </w:r>
      <w:r w:rsidRPr="00B05D47">
        <w:rPr>
          <w:rtl/>
        </w:rPr>
        <w:t>ما شاء اللّه أن يقول</w:t>
      </w:r>
      <w:r>
        <w:rPr>
          <w:rtl/>
        </w:rPr>
        <w:t xml:space="preserve"> : (</w:t>
      </w:r>
      <w:r w:rsidRPr="00B05D47">
        <w:rPr>
          <w:rtl/>
        </w:rPr>
        <w:t>ثم قال</w:t>
      </w:r>
      <w:r>
        <w:rPr>
          <w:rtl/>
        </w:rPr>
        <w:t xml:space="preserve">) </w:t>
      </w:r>
      <w:r w:rsidRPr="00B05D47">
        <w:rPr>
          <w:rtl/>
        </w:rPr>
        <w:t>أيها الناس ان</w:t>
      </w:r>
      <w:r>
        <w:rPr>
          <w:rtl/>
        </w:rPr>
        <w:t>ي</w:t>
      </w:r>
      <w:r w:rsidRPr="00B05D47">
        <w:rPr>
          <w:rtl/>
        </w:rPr>
        <w:t xml:space="preserve"> تارك فيكم أمرين لن تضلوا إن اتبعتموهما</w:t>
      </w:r>
      <w:r>
        <w:rPr>
          <w:rtl/>
        </w:rPr>
        <w:t xml:space="preserve"> ، و</w:t>
      </w:r>
      <w:r w:rsidRPr="00B05D47">
        <w:rPr>
          <w:rtl/>
        </w:rPr>
        <w:t>هما كتاب اللّه</w:t>
      </w:r>
      <w:r>
        <w:rPr>
          <w:rtl/>
        </w:rPr>
        <w:t xml:space="preserve"> و</w:t>
      </w:r>
      <w:r w:rsidRPr="00B05D47">
        <w:rPr>
          <w:rtl/>
        </w:rPr>
        <w:t>أهل بيت</w:t>
      </w:r>
      <w:r>
        <w:rPr>
          <w:rtl/>
        </w:rPr>
        <w:t>ي</w:t>
      </w:r>
      <w:r w:rsidRPr="00B05D47">
        <w:rPr>
          <w:rtl/>
        </w:rPr>
        <w:t xml:space="preserve"> عترت</w:t>
      </w:r>
      <w:r>
        <w:rPr>
          <w:rtl/>
        </w:rPr>
        <w:t xml:space="preserve">ي ، </w:t>
      </w:r>
      <w:r w:rsidRPr="00B05D47">
        <w:rPr>
          <w:rtl/>
        </w:rPr>
        <w:t>ثم قال</w:t>
      </w:r>
      <w:r>
        <w:rPr>
          <w:rtl/>
        </w:rPr>
        <w:t xml:space="preserve"> : </w:t>
      </w:r>
      <w:r w:rsidRPr="00B05D47">
        <w:rPr>
          <w:rtl/>
        </w:rPr>
        <w:t>أتعلمون أن</w:t>
      </w:r>
      <w:r>
        <w:rPr>
          <w:rtl/>
        </w:rPr>
        <w:t>ي</w:t>
      </w:r>
      <w:r w:rsidRPr="00B05D47">
        <w:rPr>
          <w:rtl/>
        </w:rPr>
        <w:t xml:space="preserve"> أول</w:t>
      </w:r>
      <w:r>
        <w:rPr>
          <w:rtl/>
        </w:rPr>
        <w:t>ي</w:t>
      </w:r>
      <w:r w:rsidRPr="00B05D47">
        <w:rPr>
          <w:rtl/>
        </w:rPr>
        <w:t xml:space="preserve"> بالمؤمنين من أنفسهم؟ ثلاث مرات</w:t>
      </w:r>
      <w:r>
        <w:rPr>
          <w:rtl/>
        </w:rPr>
        <w:t xml:space="preserve"> ، </w:t>
      </w:r>
      <w:r w:rsidRPr="00B05D47">
        <w:rPr>
          <w:rtl/>
        </w:rPr>
        <w:t>قالوا</w:t>
      </w:r>
      <w:r>
        <w:rPr>
          <w:rtl/>
        </w:rPr>
        <w:t xml:space="preserve"> : </w:t>
      </w:r>
      <w:r w:rsidRPr="00B05D47">
        <w:rPr>
          <w:rtl/>
        </w:rPr>
        <w:t>نعم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أقول</w:t>
      </w:r>
      <w:r>
        <w:rPr>
          <w:rtl/>
        </w:rPr>
        <w:t>) و</w:t>
      </w:r>
      <w:r w:rsidRPr="00B05D47">
        <w:rPr>
          <w:rtl/>
        </w:rPr>
        <w:t>رواه</w:t>
      </w:r>
      <w:r>
        <w:rPr>
          <w:rtl/>
        </w:rPr>
        <w:t xml:space="preserve"> ايضاً في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w:t>
      </w:r>
      <w:r>
        <w:rPr>
          <w:rtl/>
        </w:rPr>
        <w:t>533</w:t>
      </w:r>
      <w:r>
        <w:rPr>
          <w:rFonts w:eastAsia="MS Mincho" w:hint="eastAsia"/>
          <w:rtl/>
        </w:rPr>
        <w:t>)</w:t>
      </w:r>
      <w:r>
        <w:rPr>
          <w:rFonts w:hint="cs"/>
          <w:rtl/>
        </w:rPr>
        <w:t xml:space="preserve"> </w:t>
      </w:r>
      <w:r w:rsidRPr="00B05D47">
        <w:rPr>
          <w:rFonts w:hint="cs"/>
          <w:rtl/>
        </w:rPr>
        <w:t>بطريق آخر عن زيد بن أرقم قال</w:t>
      </w:r>
      <w:r>
        <w:rPr>
          <w:rFonts w:hint="cs"/>
          <w:rtl/>
        </w:rPr>
        <w:t xml:space="preserve"> : </w:t>
      </w:r>
      <w:r w:rsidRPr="00B05D47">
        <w:rPr>
          <w:rFonts w:hint="cs"/>
          <w:rtl/>
        </w:rPr>
        <w:t>خرجنا مع رسول اللّه</w:t>
      </w:r>
      <w:r>
        <w:rPr>
          <w:rFonts w:hint="cs"/>
          <w:rtl/>
        </w:rPr>
        <w:t xml:space="preserve"> صلّى </w:t>
      </w:r>
      <w:r w:rsidRPr="00B05D47">
        <w:rPr>
          <w:rFonts w:hint="cs"/>
          <w:rtl/>
        </w:rPr>
        <w:t>اللّه عليه</w:t>
      </w:r>
      <w:r>
        <w:rPr>
          <w:rFonts w:hint="cs"/>
          <w:rtl/>
        </w:rPr>
        <w:t xml:space="preserve"> و (آله) </w:t>
      </w:r>
      <w:r>
        <w:rPr>
          <w:rtl/>
        </w:rPr>
        <w:t>و</w:t>
      </w:r>
      <w:r w:rsidRPr="00B05D47">
        <w:rPr>
          <w:rtl/>
        </w:rPr>
        <w:t>سلم</w:t>
      </w:r>
      <w:r>
        <w:rPr>
          <w:rtl/>
        </w:rPr>
        <w:t xml:space="preserve"> حتى </w:t>
      </w:r>
      <w:r w:rsidRPr="00B05D47">
        <w:rPr>
          <w:rtl/>
        </w:rPr>
        <w:t>انتهينا</w:t>
      </w:r>
      <w:r>
        <w:rPr>
          <w:rtl/>
        </w:rPr>
        <w:t xml:space="preserve"> إلى </w:t>
      </w:r>
      <w:r w:rsidRPr="00B05D47">
        <w:rPr>
          <w:rtl/>
        </w:rPr>
        <w:t>غدير خم فأمر بدوح فكسح</w:t>
      </w:r>
      <w:r>
        <w:rPr>
          <w:rtl/>
        </w:rPr>
        <w:t xml:space="preserve"> في </w:t>
      </w:r>
      <w:r w:rsidRPr="00B05D47">
        <w:rPr>
          <w:rtl/>
        </w:rPr>
        <w:t>يوم ما أت</w:t>
      </w:r>
      <w:r>
        <w:rPr>
          <w:rFonts w:hint="cs"/>
          <w:rtl/>
        </w:rPr>
        <w:t>ى</w:t>
      </w:r>
      <w:r w:rsidRPr="00B05D47">
        <w:rPr>
          <w:rtl/>
        </w:rPr>
        <w:t xml:space="preserve"> علينا يوم كان أشد حرا</w:t>
      </w:r>
      <w:r>
        <w:rPr>
          <w:rFonts w:hint="cs"/>
          <w:rtl/>
        </w:rPr>
        <w:t>ً</w:t>
      </w:r>
      <w:r w:rsidRPr="00B05D47">
        <w:rPr>
          <w:rtl/>
        </w:rPr>
        <w:t xml:space="preserve"> منه</w:t>
      </w:r>
      <w:r>
        <w:rPr>
          <w:rtl/>
        </w:rPr>
        <w:t xml:space="preserve"> ، </w:t>
      </w:r>
      <w:r w:rsidRPr="00B05D47">
        <w:rPr>
          <w:rtl/>
        </w:rPr>
        <w:t>فحمد اللّه</w:t>
      </w:r>
      <w:r>
        <w:rPr>
          <w:rtl/>
        </w:rPr>
        <w:t xml:space="preserve"> و</w:t>
      </w:r>
      <w:r w:rsidRPr="00B05D47">
        <w:rPr>
          <w:rtl/>
        </w:rPr>
        <w:t>أثن</w:t>
      </w:r>
      <w:r>
        <w:rPr>
          <w:rFonts w:hint="cs"/>
          <w:rtl/>
        </w:rPr>
        <w:t>ى</w:t>
      </w:r>
      <w:r w:rsidRPr="00B05D47">
        <w:rPr>
          <w:rtl/>
        </w:rPr>
        <w:t xml:space="preserve"> عليه</w:t>
      </w:r>
      <w:r>
        <w:rPr>
          <w:rtl/>
        </w:rPr>
        <w:t xml:space="preserve"> و</w:t>
      </w:r>
      <w:r w:rsidRPr="00B05D47">
        <w:rPr>
          <w:rtl/>
        </w:rPr>
        <w:t>قال</w:t>
      </w:r>
      <w:r>
        <w:rPr>
          <w:rtl/>
        </w:rPr>
        <w:t xml:space="preserve"> : </w:t>
      </w:r>
      <w:r w:rsidRPr="00B05D47">
        <w:rPr>
          <w:rtl/>
        </w:rPr>
        <w:t>يا أيها الناس إنه لم يبعث</w:t>
      </w:r>
      <w:r>
        <w:rPr>
          <w:rtl/>
        </w:rPr>
        <w:t xml:space="preserve"> نبي </w:t>
      </w:r>
      <w:r w:rsidRPr="00B05D47">
        <w:rPr>
          <w:rtl/>
        </w:rPr>
        <w:t>قط إلا عاش نصف ما عاش الذ</w:t>
      </w:r>
      <w:r>
        <w:rPr>
          <w:rtl/>
        </w:rPr>
        <w:t>ي</w:t>
      </w:r>
      <w:r w:rsidRPr="00B05D47">
        <w:rPr>
          <w:rtl/>
        </w:rPr>
        <w:t xml:space="preserve"> كان قبله</w:t>
      </w:r>
      <w:r>
        <w:rPr>
          <w:rtl/>
        </w:rPr>
        <w:t xml:space="preserve"> ، و</w:t>
      </w:r>
      <w:r w:rsidRPr="00B05D47">
        <w:rPr>
          <w:rtl/>
        </w:rPr>
        <w:t>إن</w:t>
      </w:r>
      <w:r>
        <w:rPr>
          <w:rtl/>
        </w:rPr>
        <w:t>ي</w:t>
      </w:r>
      <w:r w:rsidRPr="00B05D47">
        <w:rPr>
          <w:rtl/>
        </w:rPr>
        <w:t xml:space="preserve"> أوشك أن أ</w:t>
      </w:r>
      <w:r>
        <w:rPr>
          <w:rFonts w:hint="cs"/>
          <w:rtl/>
        </w:rPr>
        <w:t>ُ</w:t>
      </w:r>
      <w:r w:rsidRPr="00B05D47">
        <w:rPr>
          <w:rtl/>
        </w:rPr>
        <w:t>دع</w:t>
      </w:r>
      <w:r>
        <w:rPr>
          <w:rFonts w:hint="cs"/>
          <w:rtl/>
        </w:rPr>
        <w:t>ى</w:t>
      </w:r>
      <w:r w:rsidRPr="00B05D47">
        <w:rPr>
          <w:rtl/>
        </w:rPr>
        <w:t xml:space="preserve"> ف</w:t>
      </w:r>
      <w:r>
        <w:rPr>
          <w:rFonts w:hint="cs"/>
          <w:rtl/>
        </w:rPr>
        <w:t>ا</w:t>
      </w:r>
      <w:r w:rsidRPr="00B05D47">
        <w:rPr>
          <w:rtl/>
        </w:rPr>
        <w:t>جيب</w:t>
      </w:r>
      <w:r>
        <w:rPr>
          <w:rtl/>
        </w:rPr>
        <w:t xml:space="preserve"> ، و</w:t>
      </w:r>
      <w:r w:rsidRPr="00B05D47">
        <w:rPr>
          <w:rtl/>
        </w:rPr>
        <w:t>إن</w:t>
      </w:r>
      <w:r>
        <w:rPr>
          <w:rtl/>
        </w:rPr>
        <w:t>ي</w:t>
      </w:r>
      <w:r w:rsidRPr="00B05D47">
        <w:rPr>
          <w:rtl/>
        </w:rPr>
        <w:t xml:space="preserve"> تارك فيكم ما</w:t>
      </w:r>
      <w:r>
        <w:rPr>
          <w:rFonts w:hint="cs"/>
          <w:rtl/>
        </w:rPr>
        <w:t xml:space="preserve"> ان تمسكتم بهما</w:t>
      </w:r>
      <w:r w:rsidRPr="00B05D47">
        <w:rPr>
          <w:rtl/>
        </w:rPr>
        <w:t xml:space="preserve"> لن تضلوا بعده كتاب اللّه عز</w:t>
      </w:r>
      <w:r>
        <w:rPr>
          <w:rtl/>
        </w:rPr>
        <w:t xml:space="preserve"> و</w:t>
      </w:r>
      <w:r w:rsidRPr="00B05D47">
        <w:rPr>
          <w:rtl/>
        </w:rPr>
        <w:t>جل ثم قام فأخذ بيد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يا أيها الناس من أول</w:t>
      </w:r>
      <w:r>
        <w:rPr>
          <w:rtl/>
        </w:rPr>
        <w:t>ي</w:t>
      </w:r>
      <w:r w:rsidRPr="00B05D47">
        <w:rPr>
          <w:rtl/>
        </w:rPr>
        <w:t xml:space="preserve"> بكم من أنفسكم؟ قالوا</w:t>
      </w:r>
      <w:r>
        <w:rPr>
          <w:rtl/>
        </w:rPr>
        <w:t xml:space="preserve"> : </w:t>
      </w:r>
      <w:r w:rsidRPr="00B05D47">
        <w:rPr>
          <w:rtl/>
        </w:rPr>
        <w:t>اللّه</w:t>
      </w:r>
      <w:r>
        <w:rPr>
          <w:rtl/>
        </w:rPr>
        <w:t xml:space="preserve"> و</w:t>
      </w:r>
      <w:r w:rsidRPr="00B05D47">
        <w:rPr>
          <w:rtl/>
        </w:rPr>
        <w:t>رسوله أعلم</w:t>
      </w:r>
      <w:r>
        <w:rPr>
          <w:rtl/>
        </w:rPr>
        <w:t xml:space="preserve"> ، </w:t>
      </w:r>
      <w:r w:rsidRPr="00B05D47">
        <w:rPr>
          <w:rtl/>
        </w:rPr>
        <w:t>قال</w:t>
      </w:r>
      <w:r>
        <w:rPr>
          <w:rtl/>
        </w:rPr>
        <w:t xml:space="preserve"> : </w:t>
      </w:r>
      <w:r w:rsidRPr="00B05D47">
        <w:rPr>
          <w:rtl/>
        </w:rPr>
        <w:t>من كنت مولاه فعل</w:t>
      </w:r>
      <w:r>
        <w:rPr>
          <w:rtl/>
        </w:rPr>
        <w:t>ي</w:t>
      </w:r>
      <w:r w:rsidRPr="00B05D47">
        <w:rPr>
          <w:rtl/>
        </w:rPr>
        <w:t xml:space="preserve"> </w:t>
      </w:r>
      <w:r w:rsidRPr="00B83FBD">
        <w:rPr>
          <w:rStyle w:val="libAlaemChar"/>
          <w:rtl/>
        </w:rPr>
        <w:t>عليه‌السلام</w:t>
      </w:r>
      <w:r w:rsidRPr="00B05D47">
        <w:rPr>
          <w:rtl/>
        </w:rPr>
        <w:t xml:space="preserve"> مولاه</w:t>
      </w:r>
      <w:r>
        <w:rPr>
          <w:rtl/>
        </w:rPr>
        <w:t xml:space="preserve"> (</w:t>
      </w:r>
      <w:r w:rsidRPr="00B05D47">
        <w:rPr>
          <w:rtl/>
        </w:rPr>
        <w:t>قال</w:t>
      </w:r>
      <w:r>
        <w:rPr>
          <w:rtl/>
        </w:rPr>
        <w:t xml:space="preserve">) </w:t>
      </w:r>
      <w:r w:rsidRPr="00B05D47">
        <w:rPr>
          <w:rtl/>
        </w:rPr>
        <w:t>هذا حديث صحيح الاسناد</w:t>
      </w:r>
      <w:r>
        <w:rPr>
          <w:rtl/>
        </w:rPr>
        <w:t xml:space="preserve"> (انتهى) و</w:t>
      </w:r>
      <w:r w:rsidRPr="00B05D47">
        <w:rPr>
          <w:rtl/>
        </w:rPr>
        <w:t>ذكر المتق</w:t>
      </w:r>
      <w:r>
        <w:rPr>
          <w:rtl/>
        </w:rPr>
        <w:t xml:space="preserve">ي ايضاً في </w:t>
      </w:r>
      <w:r w:rsidRPr="00B05D47">
        <w:rPr>
          <w:rtl/>
        </w:rPr>
        <w:t>كنز العمال</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w:t>
      </w:r>
      <w:r>
        <w:rPr>
          <w:rtl/>
        </w:rPr>
        <w:t>48</w:t>
      </w:r>
      <w:r>
        <w:rPr>
          <w:rFonts w:eastAsia="MS Mincho" w:hint="eastAsia"/>
          <w:rtl/>
        </w:rPr>
        <w:t>)</w:t>
      </w:r>
      <w:r>
        <w:rPr>
          <w:rFonts w:hint="cs"/>
          <w:rtl/>
        </w:rPr>
        <w:t xml:space="preserve"> </w:t>
      </w:r>
      <w:r w:rsidRPr="00B05D47">
        <w:rPr>
          <w:rFonts w:hint="cs"/>
          <w:rtl/>
        </w:rPr>
        <w:t>مثل حديث الحاكم</w:t>
      </w:r>
      <w:r>
        <w:rPr>
          <w:rFonts w:hint="cs"/>
          <w:rtl/>
        </w:rPr>
        <w:t xml:space="preserve"> في </w:t>
      </w:r>
      <w:r w:rsidRPr="00B05D47">
        <w:rPr>
          <w:rtl/>
        </w:rPr>
        <w:t>مستدرك الصحيحين</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109</w:t>
      </w:r>
      <w:r>
        <w:rPr>
          <w:rFonts w:eastAsia="MS Mincho" w:hint="eastAsia"/>
          <w:rtl/>
        </w:rPr>
        <w:t>)</w:t>
      </w:r>
      <w:r>
        <w:rPr>
          <w:rFonts w:hint="cs"/>
          <w:rtl/>
        </w:rPr>
        <w:t xml:space="preserve"> </w:t>
      </w:r>
      <w:r w:rsidRPr="00B05D47">
        <w:rPr>
          <w:rFonts w:hint="cs"/>
          <w:rtl/>
        </w:rPr>
        <w:t>المتقدم</w:t>
      </w:r>
      <w:r>
        <w:rPr>
          <w:rFonts w:hint="cs"/>
          <w:rtl/>
        </w:rPr>
        <w:t xml:space="preserve"> ، و</w:t>
      </w:r>
      <w:r w:rsidRPr="00B05D47">
        <w:rPr>
          <w:rFonts w:hint="cs"/>
          <w:rtl/>
        </w:rPr>
        <w:t>قال</w:t>
      </w:r>
      <w:r>
        <w:rPr>
          <w:rFonts w:hint="cs"/>
          <w:rtl/>
        </w:rPr>
        <w:t xml:space="preserve"> : </w:t>
      </w:r>
      <w:r w:rsidRPr="00B05D47">
        <w:rPr>
          <w:rFonts w:hint="cs"/>
          <w:rtl/>
        </w:rPr>
        <w:t>للطبران</w:t>
      </w:r>
      <w:r>
        <w:rPr>
          <w:rFonts w:hint="cs"/>
          <w:rtl/>
        </w:rPr>
        <w:t xml:space="preserve">ي في </w:t>
      </w:r>
      <w:r w:rsidRPr="00B05D47">
        <w:rPr>
          <w:rFonts w:hint="cs"/>
          <w:rtl/>
        </w:rPr>
        <w:t>الكبير عن أب</w:t>
      </w:r>
      <w:r>
        <w:rPr>
          <w:rFonts w:hint="cs"/>
          <w:rtl/>
        </w:rPr>
        <w:t>ي</w:t>
      </w:r>
      <w:r w:rsidRPr="00B05D47">
        <w:rPr>
          <w:rFonts w:hint="cs"/>
          <w:rtl/>
        </w:rPr>
        <w:t xml:space="preserve"> الطفيل عن زيد بن أرقم.</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خيثمة بن عبد الرحمن قال</w:t>
      </w:r>
      <w:r>
        <w:rPr>
          <w:rtl/>
        </w:rPr>
        <w:t xml:space="preserve"> : </w:t>
      </w:r>
      <w:r w:rsidRPr="00B05D47">
        <w:rPr>
          <w:rtl/>
        </w:rPr>
        <w:t>سمعت سعد بن مالك</w:t>
      </w:r>
      <w:r>
        <w:rPr>
          <w:rtl/>
        </w:rPr>
        <w:t xml:space="preserve"> ـ و</w:t>
      </w:r>
      <w:r w:rsidRPr="00B05D47">
        <w:rPr>
          <w:rtl/>
        </w:rPr>
        <w:t>قال له رجل</w:t>
      </w:r>
      <w:r>
        <w:rPr>
          <w:rtl/>
        </w:rPr>
        <w:t xml:space="preserve"> : </w:t>
      </w:r>
      <w:r w:rsidRPr="00B05D47">
        <w:rPr>
          <w:rtl/>
        </w:rPr>
        <w:t xml:space="preserve">إن عليا </w:t>
      </w:r>
      <w:r w:rsidRPr="00B83FBD">
        <w:rPr>
          <w:rStyle w:val="libAlaemChar"/>
          <w:rtl/>
        </w:rPr>
        <w:t>عليه‌السلام</w:t>
      </w:r>
      <w:r w:rsidRPr="00B05D47">
        <w:rPr>
          <w:rtl/>
        </w:rPr>
        <w:t xml:space="preserve"> يقع فيك أنك تخلفت عنه</w:t>
      </w:r>
      <w:r>
        <w:rPr>
          <w:rtl/>
        </w:rPr>
        <w:t xml:space="preserve"> ـ </w:t>
      </w:r>
      <w:r w:rsidRPr="00B05D47">
        <w:rPr>
          <w:rtl/>
        </w:rPr>
        <w:t>فقال سعد</w:t>
      </w:r>
      <w:r>
        <w:rPr>
          <w:rtl/>
        </w:rPr>
        <w:t xml:space="preserve"> : و</w:t>
      </w:r>
      <w:r w:rsidRPr="00B05D47">
        <w:rPr>
          <w:rtl/>
        </w:rPr>
        <w:t>اللّه أنه لرأي رأيته</w:t>
      </w:r>
      <w:r>
        <w:rPr>
          <w:rtl/>
        </w:rPr>
        <w:t xml:space="preserve"> و</w:t>
      </w:r>
      <w:r w:rsidRPr="00B05D47">
        <w:rPr>
          <w:rtl/>
        </w:rPr>
        <w:t>أخطأ رأيي إن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أعط</w:t>
      </w:r>
      <w:r>
        <w:rPr>
          <w:rtl/>
        </w:rPr>
        <w:t>ي</w:t>
      </w:r>
      <w:r w:rsidRPr="00B05D47">
        <w:rPr>
          <w:rtl/>
        </w:rPr>
        <w:t xml:space="preserve"> ثلاثا</w:t>
      </w:r>
      <w:r>
        <w:rPr>
          <w:rFonts w:hint="cs"/>
          <w:rtl/>
        </w:rPr>
        <w:t>ً</w:t>
      </w:r>
      <w:r w:rsidRPr="00B05D47">
        <w:rPr>
          <w:rtl/>
        </w:rPr>
        <w:t xml:space="preserve"> لأن أكون أعطيت إحداهن أحب</w:t>
      </w:r>
      <w:r>
        <w:rPr>
          <w:rtl/>
        </w:rPr>
        <w:t xml:space="preserve"> إلى </w:t>
      </w:r>
      <w:r w:rsidRPr="00B05D47">
        <w:rPr>
          <w:rtl/>
        </w:rPr>
        <w:t>من الدنيا</w:t>
      </w:r>
      <w:r>
        <w:rPr>
          <w:rtl/>
        </w:rPr>
        <w:t xml:space="preserve"> و</w:t>
      </w:r>
      <w:r w:rsidRPr="00B05D47">
        <w:rPr>
          <w:rtl/>
        </w:rPr>
        <w:t>ما فيها</w:t>
      </w:r>
      <w:r>
        <w:rPr>
          <w:rtl/>
        </w:rPr>
        <w:t xml:space="preserve"> ، </w:t>
      </w:r>
      <w:r w:rsidRPr="00B05D47">
        <w:rPr>
          <w:rtl/>
        </w:rPr>
        <w:t>لقد قال له رسول اللّه</w:t>
      </w:r>
      <w:r>
        <w:rPr>
          <w:rtl/>
        </w:rPr>
        <w:t xml:space="preserve"> صلّى </w:t>
      </w:r>
      <w:r w:rsidRPr="00B05D47">
        <w:rPr>
          <w:rtl/>
        </w:rPr>
        <w:t>اللّه عليه</w:t>
      </w:r>
      <w:r>
        <w:rPr>
          <w:rtl/>
        </w:rPr>
        <w:t xml:space="preserve"> و (آله) و</w:t>
      </w:r>
      <w:r w:rsidRPr="00B05D47">
        <w:rPr>
          <w:rtl/>
        </w:rPr>
        <w:t>سلم يوم غدير خم</w:t>
      </w:r>
      <w:r>
        <w:rPr>
          <w:rtl/>
        </w:rPr>
        <w:t xml:space="preserve"> ـ </w:t>
      </w:r>
      <w:r w:rsidRPr="00B05D47">
        <w:rPr>
          <w:rtl/>
        </w:rPr>
        <w:t>بعد حمد اللّه</w:t>
      </w:r>
      <w:r>
        <w:rPr>
          <w:rtl/>
        </w:rPr>
        <w:t xml:space="preserve"> و</w:t>
      </w:r>
      <w:r w:rsidRPr="00B05D47">
        <w:rPr>
          <w:rtl/>
        </w:rPr>
        <w:t>الثناء عليه</w:t>
      </w:r>
      <w:r>
        <w:rPr>
          <w:rtl/>
        </w:rPr>
        <w:t xml:space="preserve"> ـ </w:t>
      </w:r>
      <w:r w:rsidRPr="00B05D47">
        <w:rPr>
          <w:rtl/>
        </w:rPr>
        <w:t>هل تعلمون أن</w:t>
      </w:r>
      <w:r>
        <w:rPr>
          <w:rtl/>
        </w:rPr>
        <w:t>ي</w:t>
      </w:r>
      <w:r w:rsidRPr="00B05D47">
        <w:rPr>
          <w:rtl/>
        </w:rPr>
        <w:t xml:space="preserve"> أول</w:t>
      </w:r>
      <w:r>
        <w:rPr>
          <w:rFonts w:hint="cs"/>
          <w:rtl/>
        </w:rPr>
        <w:t>ى</w:t>
      </w:r>
      <w:r w:rsidRPr="00B05D47">
        <w:rPr>
          <w:rtl/>
        </w:rPr>
        <w:t xml:space="preserve"> بالمؤمنين؟ قلنا</w:t>
      </w:r>
      <w:r>
        <w:rPr>
          <w:rtl/>
        </w:rPr>
        <w:t xml:space="preserve"> : </w:t>
      </w:r>
      <w:r w:rsidRPr="00B05D47">
        <w:rPr>
          <w:rtl/>
        </w:rPr>
        <w:t>نعم</w:t>
      </w:r>
      <w:r>
        <w:rPr>
          <w:rtl/>
        </w:rPr>
        <w:t xml:space="preserve"> ، </w:t>
      </w:r>
      <w:r w:rsidRPr="00B05D47">
        <w:rPr>
          <w:rtl/>
        </w:rPr>
        <w:t>قال</w:t>
      </w:r>
      <w:r>
        <w:rPr>
          <w:rtl/>
        </w:rPr>
        <w:t xml:space="preserve"> : </w:t>
      </w:r>
      <w:r w:rsidRPr="00B05D47">
        <w:rPr>
          <w:rtl/>
        </w:rPr>
        <w:t>اللهم من كنت مولاه فعل</w:t>
      </w:r>
      <w:r>
        <w:rPr>
          <w:rtl/>
        </w:rPr>
        <w:t>ي</w:t>
      </w:r>
      <w:r w:rsidRPr="00B05D47">
        <w:rPr>
          <w:rtl/>
        </w:rPr>
        <w:t xml:space="preserve"> مولاه</w:t>
      </w:r>
      <w:r>
        <w:rPr>
          <w:rtl/>
        </w:rPr>
        <w:t xml:space="preserve"> ، و</w:t>
      </w:r>
      <w:r w:rsidRPr="00B05D47">
        <w:rPr>
          <w:rtl/>
        </w:rPr>
        <w:t>ال من والاه</w:t>
      </w:r>
      <w:r>
        <w:rPr>
          <w:rtl/>
        </w:rPr>
        <w:t xml:space="preserve"> و</w:t>
      </w:r>
      <w:r w:rsidRPr="00B05D47">
        <w:rPr>
          <w:rtl/>
        </w:rPr>
        <w:t>عاد من عاداه</w:t>
      </w:r>
      <w:r>
        <w:rPr>
          <w:rtl/>
        </w:rPr>
        <w:t xml:space="preserve"> ، و</w:t>
      </w:r>
      <w:r w:rsidRPr="00B05D47">
        <w:rPr>
          <w:rtl/>
        </w:rPr>
        <w:t>ج</w:t>
      </w:r>
      <w:r>
        <w:rPr>
          <w:rtl/>
        </w:rPr>
        <w:t>ي</w:t>
      </w:r>
      <w:r w:rsidRPr="00B05D47">
        <w:rPr>
          <w:rtl/>
        </w:rPr>
        <w:t>ء به يوم</w:t>
      </w:r>
    </w:p>
    <w:p w:rsidR="00701D8F" w:rsidRDefault="00701D8F" w:rsidP="00B83FBD">
      <w:pPr>
        <w:pStyle w:val="libNormal0"/>
        <w:rPr>
          <w:rtl/>
        </w:rPr>
      </w:pPr>
      <w:r>
        <w:rPr>
          <w:rtl/>
        </w:rPr>
        <w:br w:type="page"/>
      </w:r>
      <w:r w:rsidRPr="00B05D47">
        <w:rPr>
          <w:rtl/>
        </w:rPr>
        <w:lastRenderedPageBreak/>
        <w:t>خيبر</w:t>
      </w:r>
      <w:r>
        <w:rPr>
          <w:rtl/>
        </w:rPr>
        <w:t xml:space="preserve"> و</w:t>
      </w:r>
      <w:r w:rsidRPr="00B05D47">
        <w:rPr>
          <w:rtl/>
        </w:rPr>
        <w:t>هو أرمد ما يبصر</w:t>
      </w:r>
      <w:r>
        <w:rPr>
          <w:rtl/>
        </w:rPr>
        <w:t xml:space="preserve"> ، </w:t>
      </w:r>
      <w:r w:rsidRPr="00B05D47">
        <w:rPr>
          <w:rtl/>
        </w:rPr>
        <w:t>فقال</w:t>
      </w:r>
      <w:r>
        <w:rPr>
          <w:rtl/>
        </w:rPr>
        <w:t xml:space="preserve"> : </w:t>
      </w:r>
      <w:r w:rsidRPr="00B05D47">
        <w:rPr>
          <w:rtl/>
        </w:rPr>
        <w:t>يا رسول اللّه ان</w:t>
      </w:r>
      <w:r>
        <w:rPr>
          <w:rtl/>
        </w:rPr>
        <w:t>ي</w:t>
      </w:r>
      <w:r w:rsidRPr="00B05D47">
        <w:rPr>
          <w:rtl/>
        </w:rPr>
        <w:t xml:space="preserve"> أرمد فتفل</w:t>
      </w:r>
      <w:r>
        <w:rPr>
          <w:rtl/>
        </w:rPr>
        <w:t xml:space="preserve"> في </w:t>
      </w:r>
      <w:r w:rsidRPr="00B05D47">
        <w:rPr>
          <w:rtl/>
        </w:rPr>
        <w:t>عينيه</w:t>
      </w:r>
      <w:r>
        <w:rPr>
          <w:rtl/>
        </w:rPr>
        <w:t xml:space="preserve"> و</w:t>
      </w:r>
      <w:r w:rsidRPr="00B05D47">
        <w:rPr>
          <w:rtl/>
        </w:rPr>
        <w:t>دعا له فلم يرمد</w:t>
      </w:r>
      <w:r>
        <w:rPr>
          <w:rtl/>
        </w:rPr>
        <w:t xml:space="preserve"> حتى </w:t>
      </w:r>
      <w:r w:rsidRPr="00B05D47">
        <w:rPr>
          <w:rtl/>
        </w:rPr>
        <w:t>قتل</w:t>
      </w:r>
      <w:r>
        <w:rPr>
          <w:rtl/>
        </w:rPr>
        <w:t xml:space="preserve"> و</w:t>
      </w:r>
      <w:r w:rsidRPr="00B05D47">
        <w:rPr>
          <w:rtl/>
        </w:rPr>
        <w:t>فتح عليه خيبر</w:t>
      </w:r>
      <w:r>
        <w:rPr>
          <w:rtl/>
        </w:rPr>
        <w:t xml:space="preserve"> ، و</w:t>
      </w:r>
      <w:r w:rsidRPr="00B05D47">
        <w:rPr>
          <w:rtl/>
        </w:rPr>
        <w:t>أخرج رسول اللّه</w:t>
      </w:r>
      <w:r>
        <w:rPr>
          <w:rtl/>
        </w:rPr>
        <w:t xml:space="preserve"> صلّى </w:t>
      </w:r>
      <w:r w:rsidRPr="00B05D47">
        <w:rPr>
          <w:rtl/>
        </w:rPr>
        <w:t>اللّه عليه</w:t>
      </w:r>
      <w:r>
        <w:rPr>
          <w:rtl/>
        </w:rPr>
        <w:t xml:space="preserve"> و (آله) و</w:t>
      </w:r>
      <w:r w:rsidRPr="00B05D47">
        <w:rPr>
          <w:rtl/>
        </w:rPr>
        <w:t>سلم عمه العباس</w:t>
      </w:r>
      <w:r>
        <w:rPr>
          <w:rtl/>
        </w:rPr>
        <w:t xml:space="preserve"> و</w:t>
      </w:r>
      <w:r w:rsidRPr="00B05D47">
        <w:rPr>
          <w:rtl/>
        </w:rPr>
        <w:t>غيره من المسجد فقال له العباس</w:t>
      </w:r>
      <w:r>
        <w:rPr>
          <w:rtl/>
        </w:rPr>
        <w:t xml:space="preserve"> : </w:t>
      </w:r>
      <w:r w:rsidRPr="00B05D47">
        <w:rPr>
          <w:rtl/>
        </w:rPr>
        <w:t>تخرجنا</w:t>
      </w:r>
      <w:r>
        <w:rPr>
          <w:rtl/>
        </w:rPr>
        <w:t xml:space="preserve"> و</w:t>
      </w:r>
      <w:r w:rsidRPr="00B05D47">
        <w:rPr>
          <w:rtl/>
        </w:rPr>
        <w:t>نحن عصبتك</w:t>
      </w:r>
      <w:r>
        <w:rPr>
          <w:rtl/>
        </w:rPr>
        <w:t xml:space="preserve"> و</w:t>
      </w:r>
      <w:r w:rsidRPr="00B05D47">
        <w:rPr>
          <w:rtl/>
        </w:rPr>
        <w:t>عمومتك</w:t>
      </w:r>
      <w:r>
        <w:rPr>
          <w:rtl/>
        </w:rPr>
        <w:t xml:space="preserve"> و</w:t>
      </w:r>
      <w:r w:rsidRPr="00B05D47">
        <w:rPr>
          <w:rtl/>
        </w:rPr>
        <w:t>تسكن عليا</w:t>
      </w:r>
      <w:r>
        <w:rPr>
          <w:rFonts w:hint="cs"/>
          <w:rtl/>
        </w:rPr>
        <w:t>ً</w:t>
      </w:r>
      <w:r>
        <w:rPr>
          <w:rtl/>
        </w:rPr>
        <w:t xml:space="preserve"> ، </w:t>
      </w:r>
      <w:r w:rsidRPr="00B05D47">
        <w:rPr>
          <w:rtl/>
        </w:rPr>
        <w:t>فقال</w:t>
      </w:r>
      <w:r>
        <w:rPr>
          <w:rtl/>
        </w:rPr>
        <w:t xml:space="preserve"> : </w:t>
      </w:r>
      <w:r w:rsidRPr="00B05D47">
        <w:rPr>
          <w:rtl/>
        </w:rPr>
        <w:t>ما أنا أخرجتكم</w:t>
      </w:r>
      <w:r>
        <w:rPr>
          <w:rtl/>
        </w:rPr>
        <w:t xml:space="preserve"> و</w:t>
      </w:r>
      <w:r w:rsidRPr="00B05D47">
        <w:rPr>
          <w:rtl/>
        </w:rPr>
        <w:t>أسكنته</w:t>
      </w:r>
      <w:r>
        <w:rPr>
          <w:rtl/>
        </w:rPr>
        <w:t xml:space="preserve"> ، و</w:t>
      </w:r>
      <w:r w:rsidRPr="00B05D47">
        <w:rPr>
          <w:rtl/>
        </w:rPr>
        <w:t>لكن اللّه أخرجكم</w:t>
      </w:r>
      <w:r>
        <w:rPr>
          <w:rtl/>
        </w:rPr>
        <w:t xml:space="preserve"> و</w:t>
      </w:r>
      <w:r w:rsidRPr="00B05D47">
        <w:rPr>
          <w:rtl/>
        </w:rPr>
        <w:t>أسكنه.</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371</w:t>
      </w:r>
      <w:r w:rsidRPr="00FA1E7B">
        <w:rPr>
          <w:rStyle w:val="libBold2Char"/>
          <w:rFonts w:eastAsia="MS Mincho" w:hint="eastAsia"/>
          <w:rtl/>
        </w:rPr>
        <w:t>]</w:t>
      </w:r>
      <w:r>
        <w:rPr>
          <w:rFonts w:hint="cs"/>
          <w:rtl/>
        </w:rPr>
        <w:t xml:space="preserve"> روى </w:t>
      </w:r>
      <w:r w:rsidRPr="00B05D47">
        <w:rPr>
          <w:rFonts w:hint="cs"/>
          <w:rtl/>
        </w:rPr>
        <w:t>بسنده عن رفاعة بن أياس الضب</w:t>
      </w:r>
      <w:r>
        <w:rPr>
          <w:rFonts w:hint="cs"/>
          <w:rtl/>
        </w:rPr>
        <w:t>ي</w:t>
      </w:r>
      <w:r w:rsidRPr="00B05D47">
        <w:rPr>
          <w:rFonts w:hint="cs"/>
          <w:rtl/>
        </w:rPr>
        <w:t xml:space="preserve"> عن أبيه عن جده قال</w:t>
      </w:r>
      <w:r>
        <w:rPr>
          <w:rFonts w:hint="cs"/>
          <w:rtl/>
        </w:rPr>
        <w:t xml:space="preserve"> : </w:t>
      </w:r>
      <w:r w:rsidRPr="00B05D47">
        <w:rPr>
          <w:rFonts w:hint="cs"/>
          <w:rtl/>
        </w:rPr>
        <w:t>كنا مع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يوم الجمل فبعث</w:t>
      </w:r>
      <w:r>
        <w:rPr>
          <w:rFonts w:hint="cs"/>
          <w:rtl/>
        </w:rPr>
        <w:t xml:space="preserve"> إلى </w:t>
      </w:r>
      <w:r w:rsidRPr="00B05D47">
        <w:rPr>
          <w:rFonts w:hint="cs"/>
          <w:rtl/>
        </w:rPr>
        <w:t>طلح</w:t>
      </w:r>
      <w:r w:rsidRPr="00B05D47">
        <w:rPr>
          <w:rtl/>
        </w:rPr>
        <w:t>ة بن عبيد اللّه أن القن</w:t>
      </w:r>
      <w:r>
        <w:rPr>
          <w:rtl/>
        </w:rPr>
        <w:t xml:space="preserve">ي ، </w:t>
      </w:r>
      <w:r w:rsidRPr="00B05D47">
        <w:rPr>
          <w:rtl/>
        </w:rPr>
        <w:t>فأتاه طلحة فقال</w:t>
      </w:r>
      <w:r>
        <w:rPr>
          <w:rtl/>
        </w:rPr>
        <w:t xml:space="preserve"> : </w:t>
      </w:r>
      <w:r w:rsidRPr="00B05D47">
        <w:rPr>
          <w:rtl/>
        </w:rPr>
        <w:t>نشدتك اللّه هل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 اللهم</w:t>
      </w:r>
      <w:r>
        <w:rPr>
          <w:rtl/>
        </w:rPr>
        <w:t xml:space="preserve"> و</w:t>
      </w:r>
      <w:r w:rsidRPr="00B05D47">
        <w:rPr>
          <w:rtl/>
        </w:rPr>
        <w:t>ال من والاه</w:t>
      </w:r>
      <w:r>
        <w:rPr>
          <w:rtl/>
        </w:rPr>
        <w:t xml:space="preserve"> و</w:t>
      </w:r>
      <w:r w:rsidRPr="00B05D47">
        <w:rPr>
          <w:rtl/>
        </w:rPr>
        <w:t>عاد من عاداه؟ قال</w:t>
      </w:r>
      <w:r>
        <w:rPr>
          <w:rtl/>
        </w:rPr>
        <w:t xml:space="preserve"> : </w:t>
      </w:r>
      <w:r w:rsidRPr="00B05D47">
        <w:rPr>
          <w:rtl/>
        </w:rPr>
        <w:t>نعم</w:t>
      </w:r>
      <w:r>
        <w:rPr>
          <w:rtl/>
        </w:rPr>
        <w:t xml:space="preserve"> ، </w:t>
      </w:r>
      <w:r w:rsidRPr="00B05D47">
        <w:rPr>
          <w:rtl/>
        </w:rPr>
        <w:t>قال</w:t>
      </w:r>
      <w:r>
        <w:rPr>
          <w:rtl/>
        </w:rPr>
        <w:t xml:space="preserve"> : </w:t>
      </w:r>
      <w:r w:rsidRPr="00B05D47">
        <w:rPr>
          <w:rtl/>
        </w:rPr>
        <w:t>فلم تقاتلن</w:t>
      </w:r>
      <w:r>
        <w:rPr>
          <w:rtl/>
        </w:rPr>
        <w:t>ي</w:t>
      </w:r>
      <w:r w:rsidRPr="00B05D47">
        <w:rPr>
          <w:rtl/>
        </w:rPr>
        <w:t>؟ قال</w:t>
      </w:r>
      <w:r>
        <w:rPr>
          <w:rtl/>
        </w:rPr>
        <w:t xml:space="preserve"> : </w:t>
      </w:r>
      <w:r w:rsidRPr="00B05D47">
        <w:rPr>
          <w:rtl/>
        </w:rPr>
        <w:t>لم أذكر</w:t>
      </w:r>
      <w:r>
        <w:rPr>
          <w:rtl/>
        </w:rPr>
        <w:t xml:space="preserve"> ، </w:t>
      </w:r>
      <w:r w:rsidRPr="00B05D47">
        <w:rPr>
          <w:rtl/>
        </w:rPr>
        <w:t>قال</w:t>
      </w:r>
      <w:r>
        <w:rPr>
          <w:rtl/>
        </w:rPr>
        <w:t xml:space="preserve"> : </w:t>
      </w:r>
      <w:r w:rsidRPr="00B05D47">
        <w:rPr>
          <w:rtl/>
        </w:rPr>
        <w:t>فانصرف طلحة</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83</w:t>
      </w:r>
      <w:r>
        <w:rPr>
          <w:rFonts w:eastAsia="MS Mincho" w:hint="eastAsia"/>
          <w:rtl/>
        </w:rPr>
        <w:t>)</w:t>
      </w:r>
      <w:r>
        <w:rPr>
          <w:rFonts w:hint="cs"/>
          <w:rtl/>
        </w:rPr>
        <w:t xml:space="preserve"> </w:t>
      </w:r>
      <w:r w:rsidRPr="00B05D47">
        <w:rPr>
          <w:rFonts w:hint="cs"/>
          <w:rtl/>
        </w:rPr>
        <w:t>باختلاف يسير</w:t>
      </w:r>
      <w:r>
        <w:rPr>
          <w:rFonts w:hint="cs"/>
          <w:rtl/>
        </w:rPr>
        <w:t xml:space="preserve"> و</w:t>
      </w:r>
      <w:r w:rsidRPr="00B05D47">
        <w:rPr>
          <w:rFonts w:hint="cs"/>
          <w:rtl/>
        </w:rPr>
        <w:t>قال</w:t>
      </w:r>
      <w:r>
        <w:rPr>
          <w:rFonts w:hint="cs"/>
          <w:rtl/>
        </w:rPr>
        <w:t xml:space="preserve"> : </w:t>
      </w:r>
      <w:r w:rsidRPr="00B05D47">
        <w:rPr>
          <w:rFonts w:hint="cs"/>
          <w:rtl/>
        </w:rPr>
        <w:t>أخرجه ابن عساكر.</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110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حديث بريدة الأسلم</w:t>
      </w:r>
      <w:r>
        <w:rPr>
          <w:rFonts w:hint="cs"/>
          <w:rtl/>
        </w:rPr>
        <w:t>ي</w:t>
      </w:r>
      <w:r w:rsidRPr="00B05D47">
        <w:rPr>
          <w:rFonts w:hint="cs"/>
          <w:rtl/>
        </w:rPr>
        <w:t xml:space="preserve"> صحيح عل</w:t>
      </w:r>
      <w:r>
        <w:rPr>
          <w:rFonts w:hint="cs"/>
          <w:rtl/>
        </w:rPr>
        <w:t>ي</w:t>
      </w:r>
      <w:r w:rsidRPr="00B05D47">
        <w:rPr>
          <w:rFonts w:hint="cs"/>
          <w:rtl/>
        </w:rPr>
        <w:t xml:space="preserve"> شرط الشيخين</w:t>
      </w:r>
      <w:r>
        <w:rPr>
          <w:rFonts w:hint="cs"/>
          <w:rtl/>
        </w:rPr>
        <w:t xml:space="preserve"> ، </w:t>
      </w:r>
      <w:r w:rsidRPr="00B05D47">
        <w:rPr>
          <w:rFonts w:hint="cs"/>
          <w:rtl/>
        </w:rPr>
        <w:t>ثم ساق السند</w:t>
      </w:r>
      <w:r>
        <w:rPr>
          <w:rFonts w:hint="cs"/>
          <w:rtl/>
        </w:rPr>
        <w:t xml:space="preserve"> (إلى </w:t>
      </w:r>
      <w:r w:rsidRPr="00B05D47">
        <w:rPr>
          <w:rFonts w:hint="cs"/>
          <w:rtl/>
        </w:rPr>
        <w:t>أن قال</w:t>
      </w:r>
      <w:r>
        <w:rPr>
          <w:rFonts w:hint="cs"/>
          <w:rtl/>
        </w:rPr>
        <w:t xml:space="preserve">) </w:t>
      </w:r>
      <w:r w:rsidRPr="00B05D47">
        <w:rPr>
          <w:rFonts w:hint="cs"/>
          <w:rtl/>
        </w:rPr>
        <w:t>عن ابن عباس عن بريدة الأسلم</w:t>
      </w:r>
      <w:r>
        <w:rPr>
          <w:rFonts w:hint="cs"/>
          <w:rtl/>
        </w:rPr>
        <w:t>ي</w:t>
      </w:r>
      <w:r w:rsidRPr="00B05D47">
        <w:rPr>
          <w:rFonts w:hint="cs"/>
          <w:rtl/>
        </w:rPr>
        <w:t xml:space="preserve"> قال</w:t>
      </w:r>
      <w:r>
        <w:rPr>
          <w:rFonts w:hint="cs"/>
          <w:rtl/>
        </w:rPr>
        <w:t xml:space="preserve"> : </w:t>
      </w:r>
      <w:r w:rsidRPr="00B05D47">
        <w:rPr>
          <w:rFonts w:hint="cs"/>
          <w:rtl/>
        </w:rPr>
        <w:t>غزوت مع عل</w:t>
      </w:r>
      <w:r>
        <w:rPr>
          <w:rFonts w:hint="cs"/>
          <w:rtl/>
        </w:rPr>
        <w:t xml:space="preserve">ي إلى </w:t>
      </w:r>
      <w:r w:rsidRPr="00B05D47">
        <w:rPr>
          <w:rFonts w:hint="cs"/>
          <w:rtl/>
        </w:rPr>
        <w:t>اليمن</w:t>
      </w:r>
      <w:r>
        <w:rPr>
          <w:rFonts w:hint="cs"/>
          <w:rtl/>
        </w:rPr>
        <w:t xml:space="preserve"> (الى </w:t>
      </w:r>
      <w:r w:rsidRPr="00B05D47">
        <w:rPr>
          <w:rFonts w:hint="cs"/>
          <w:rtl/>
        </w:rPr>
        <w:t>أن قال</w:t>
      </w:r>
      <w:r>
        <w:rPr>
          <w:rFonts w:hint="cs"/>
          <w:rtl/>
        </w:rPr>
        <w:t xml:space="preserve">) </w:t>
      </w:r>
      <w:r w:rsidRPr="00B05D47">
        <w:rPr>
          <w:rFonts w:hint="cs"/>
          <w:rtl/>
        </w:rPr>
        <w:t>فقدمت عل</w:t>
      </w:r>
      <w:r>
        <w:rPr>
          <w:rFonts w:hint="cs"/>
          <w:rtl/>
        </w:rPr>
        <w:t>ى</w:t>
      </w:r>
      <w:r w:rsidRPr="00B05D47">
        <w:rPr>
          <w:rFonts w:hint="cs"/>
          <w:rtl/>
        </w:rPr>
        <w:t xml:space="preserve"> ر</w:t>
      </w:r>
      <w:r w:rsidRPr="00B05D47">
        <w:rPr>
          <w:rtl/>
        </w:rPr>
        <w:t>سول اللّه</w:t>
      </w:r>
      <w:r>
        <w:rPr>
          <w:rtl/>
        </w:rPr>
        <w:t xml:space="preserve"> صلّى </w:t>
      </w:r>
      <w:r w:rsidRPr="00B05D47">
        <w:rPr>
          <w:rtl/>
        </w:rPr>
        <w:t>اللّه عليه</w:t>
      </w:r>
      <w:r>
        <w:rPr>
          <w:rtl/>
        </w:rPr>
        <w:t xml:space="preserve"> و (آله) و</w:t>
      </w:r>
      <w:r w:rsidRPr="00B05D47">
        <w:rPr>
          <w:rtl/>
        </w:rPr>
        <w:t>سلم فذكرت عليا</w:t>
      </w:r>
      <w:r>
        <w:rPr>
          <w:rFonts w:hint="cs"/>
          <w:rtl/>
        </w:rPr>
        <w:t>ً</w:t>
      </w:r>
      <w:r w:rsidRPr="00B05D47">
        <w:rPr>
          <w:rtl/>
        </w:rPr>
        <w:t xml:space="preserve"> فتنقصته فرأيت وجه رسول اللّه</w:t>
      </w:r>
      <w:r>
        <w:rPr>
          <w:rtl/>
        </w:rPr>
        <w:t xml:space="preserve"> صلّى </w:t>
      </w:r>
      <w:r w:rsidRPr="00B05D47">
        <w:rPr>
          <w:rtl/>
        </w:rPr>
        <w:t>اللّه عليه</w:t>
      </w:r>
      <w:r>
        <w:rPr>
          <w:rtl/>
        </w:rPr>
        <w:t xml:space="preserve"> و (آله) و</w:t>
      </w:r>
      <w:r w:rsidRPr="00B05D47">
        <w:rPr>
          <w:rtl/>
        </w:rPr>
        <w:t>سلم يتغير فقال</w:t>
      </w:r>
      <w:r>
        <w:rPr>
          <w:rtl/>
        </w:rPr>
        <w:t xml:space="preserve"> : </w:t>
      </w:r>
      <w:r w:rsidRPr="00B05D47">
        <w:rPr>
          <w:rtl/>
        </w:rPr>
        <w:t>يا بريدة ألست أول</w:t>
      </w:r>
      <w:r>
        <w:rPr>
          <w:rtl/>
        </w:rPr>
        <w:t>ي</w:t>
      </w:r>
      <w:r w:rsidRPr="00B05D47">
        <w:rPr>
          <w:rtl/>
        </w:rPr>
        <w:t xml:space="preserve"> بالمؤمنين من أنفسهم؟ قلت</w:t>
      </w:r>
      <w:r>
        <w:rPr>
          <w:rtl/>
        </w:rPr>
        <w:t xml:space="preserve"> : </w:t>
      </w:r>
      <w:r w:rsidRPr="00B05D47">
        <w:rPr>
          <w:rtl/>
        </w:rPr>
        <w:t>بل</w:t>
      </w:r>
      <w:r>
        <w:rPr>
          <w:rFonts w:hint="cs"/>
          <w:rtl/>
        </w:rPr>
        <w:t>ى</w:t>
      </w:r>
      <w:r w:rsidRPr="00B05D47">
        <w:rPr>
          <w:rtl/>
        </w:rPr>
        <w:t xml:space="preserve"> يا رسول اللّه فقال</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قال</w:t>
      </w:r>
      <w:r>
        <w:rPr>
          <w:rtl/>
        </w:rPr>
        <w:t>) و</w:t>
      </w:r>
      <w:r w:rsidRPr="00B05D47">
        <w:rPr>
          <w:rtl/>
        </w:rPr>
        <w:t>ذكر الحديث</w:t>
      </w:r>
      <w:r>
        <w:rPr>
          <w:rtl/>
        </w:rPr>
        <w:t xml:space="preserve"> (</w:t>
      </w:r>
      <w:r w:rsidRPr="00B05D47">
        <w:rPr>
          <w:rtl/>
        </w:rPr>
        <w:t>أقول</w:t>
      </w:r>
      <w:r>
        <w:rPr>
          <w:rtl/>
        </w:rPr>
        <w:t>) و</w:t>
      </w:r>
      <w:r w:rsidRPr="00B05D47">
        <w:rPr>
          <w:rtl/>
        </w:rPr>
        <w:t>رواه أحمد بن حنبل</w:t>
      </w:r>
      <w:r>
        <w:rPr>
          <w:rtl/>
        </w:rPr>
        <w:t xml:space="preserve"> ايضاً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3</w:t>
      </w:r>
      <w:r>
        <w:rPr>
          <w:rtl/>
        </w:rPr>
        <w:t>47</w:t>
      </w:r>
      <w:r>
        <w:rPr>
          <w:rFonts w:eastAsia="MS Mincho" w:hint="eastAsia"/>
          <w:rtl/>
        </w:rPr>
        <w:t>)</w:t>
      </w:r>
      <w:r>
        <w:rPr>
          <w:rFonts w:hint="cs"/>
          <w:rtl/>
        </w:rPr>
        <w:t xml:space="preserve">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 xml:space="preserve"> </w:t>
      </w:r>
      <w:r w:rsidRPr="00B05D47">
        <w:rPr>
          <w:rtl/>
        </w:rPr>
        <w:t>مختصرا</w:t>
      </w:r>
      <w:r>
        <w:rPr>
          <w:rFonts w:hint="cs"/>
          <w:rtl/>
        </w:rPr>
        <w:t>ً</w:t>
      </w:r>
      <w:r>
        <w:rPr>
          <w:rtl/>
        </w:rPr>
        <w:t xml:space="preserve"> و</w:t>
      </w:r>
      <w:r w:rsidRPr="00B05D47">
        <w:rPr>
          <w:rtl/>
        </w:rPr>
        <w:t>قال</w:t>
      </w:r>
      <w:r>
        <w:rPr>
          <w:rtl/>
        </w:rPr>
        <w:t xml:space="preserve"> : </w:t>
      </w:r>
      <w:r w:rsidRPr="00B05D47">
        <w:rPr>
          <w:rtl/>
        </w:rPr>
        <w:t>أخرجه أحمد بن حنبل</w:t>
      </w:r>
      <w:r>
        <w:rPr>
          <w:rtl/>
        </w:rPr>
        <w:t xml:space="preserve"> و</w:t>
      </w:r>
      <w:r w:rsidRPr="00B05D47">
        <w:rPr>
          <w:rtl/>
        </w:rPr>
        <w:t>ابن حبان</w:t>
      </w:r>
      <w:r>
        <w:rPr>
          <w:rtl/>
        </w:rPr>
        <w:t xml:space="preserve"> و</w:t>
      </w:r>
      <w:r w:rsidRPr="00B05D47">
        <w:rPr>
          <w:rtl/>
        </w:rPr>
        <w:t>سمويه</w:t>
      </w:r>
      <w:r>
        <w:rPr>
          <w:rtl/>
        </w:rPr>
        <w:t xml:space="preserve"> و</w:t>
      </w:r>
      <w:r w:rsidRPr="00B05D47">
        <w:rPr>
          <w:rtl/>
        </w:rPr>
        <w:t>الحاكم</w:t>
      </w:r>
      <w:r>
        <w:rPr>
          <w:rtl/>
        </w:rPr>
        <w:t xml:space="preserve"> و</w:t>
      </w:r>
      <w:r w:rsidRPr="00B05D47">
        <w:rPr>
          <w:rtl/>
        </w:rPr>
        <w:t>سعيد بن منصور عن ابن عباس عن بريدة</w:t>
      </w:r>
      <w:r>
        <w:rPr>
          <w:rtl/>
        </w:rPr>
        <w:t xml:space="preserve"> ، و</w:t>
      </w:r>
      <w:r w:rsidRPr="00B05D47">
        <w:rPr>
          <w:rtl/>
        </w:rPr>
        <w:t>ذكره المتق</w:t>
      </w:r>
      <w:r>
        <w:rPr>
          <w:rtl/>
        </w:rPr>
        <w:t xml:space="preserve">ي ايضاً في </w:t>
      </w:r>
      <w:r w:rsidRPr="00B05D47">
        <w:rPr>
          <w:rtl/>
        </w:rPr>
        <w:t>كنز العمال ثانيا</w:t>
      </w:r>
      <w:r>
        <w:rPr>
          <w:rFonts w:hint="cs"/>
          <w:rtl/>
        </w:rPr>
        <w:t>ً</w:t>
      </w:r>
      <w:r>
        <w:rPr>
          <w:rtl/>
        </w:rPr>
        <w:t xml:space="preserve"> في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397</w:t>
      </w:r>
      <w:r>
        <w:rPr>
          <w:rFonts w:eastAsia="MS Mincho" w:hint="eastAsia"/>
          <w:rtl/>
        </w:rPr>
        <w:t>)</w:t>
      </w:r>
      <w:r>
        <w:rPr>
          <w:rFonts w:hint="cs"/>
          <w:rtl/>
        </w:rPr>
        <w:t xml:space="preserve"> و</w:t>
      </w:r>
      <w:r w:rsidRPr="00B05D47">
        <w:rPr>
          <w:rFonts w:hint="cs"/>
          <w:rtl/>
        </w:rPr>
        <w:t>رواه النسائ</w:t>
      </w:r>
      <w:r>
        <w:rPr>
          <w:rFonts w:hint="cs"/>
          <w:rtl/>
        </w:rPr>
        <w:t xml:space="preserve">ي ايضاً في </w:t>
      </w:r>
      <w:r w:rsidRPr="00B05D47">
        <w:rPr>
          <w:rtl/>
        </w:rPr>
        <w:t>خصائصه</w:t>
      </w:r>
      <w:r>
        <w:rPr>
          <w:rtl/>
        </w:rPr>
        <w:t xml:space="preserve"> (</w:t>
      </w:r>
      <w:r w:rsidRPr="00B05D47">
        <w:rPr>
          <w:rtl/>
        </w:rPr>
        <w:t>ص</w:t>
      </w:r>
      <w:r>
        <w:rPr>
          <w:rtl/>
        </w:rPr>
        <w:t xml:space="preserve"> </w:t>
      </w:r>
      <w:r>
        <w:rPr>
          <w:rFonts w:hint="cs"/>
          <w:rtl/>
        </w:rPr>
        <w:t>22</w:t>
      </w:r>
      <w:r>
        <w:rPr>
          <w:rFonts w:eastAsia="MS Mincho" w:hint="eastAsia"/>
          <w:rtl/>
        </w:rPr>
        <w:t>)</w:t>
      </w:r>
      <w:r>
        <w:rPr>
          <w:rFonts w:hint="cs"/>
          <w:rtl/>
        </w:rPr>
        <w:t xml:space="preserve"> </w:t>
      </w:r>
      <w:r w:rsidRPr="00B05D47">
        <w:rPr>
          <w:rFonts w:hint="cs"/>
          <w:rtl/>
        </w:rPr>
        <w:t>عن ابن عباس عن بريدة</w:t>
      </w:r>
    </w:p>
    <w:p w:rsidR="00701D8F" w:rsidRDefault="00701D8F" w:rsidP="00B83FBD">
      <w:pPr>
        <w:pStyle w:val="libNormal0"/>
        <w:rPr>
          <w:rtl/>
        </w:rPr>
      </w:pPr>
      <w:r>
        <w:rPr>
          <w:rtl/>
        </w:rPr>
        <w:br w:type="page"/>
      </w:r>
      <w:r w:rsidRPr="00B05D47">
        <w:rPr>
          <w:rFonts w:hint="cs"/>
          <w:rtl/>
        </w:rPr>
        <w:lastRenderedPageBreak/>
        <w:t>بطريقين</w:t>
      </w:r>
      <w:r>
        <w:rPr>
          <w:rFonts w:hint="cs"/>
          <w:rtl/>
        </w:rPr>
        <w:t xml:space="preserve"> ، و</w:t>
      </w:r>
      <w:r w:rsidRPr="00B05D47">
        <w:rPr>
          <w:rFonts w:hint="cs"/>
          <w:rtl/>
        </w:rPr>
        <w:t>ذكره ابن حجر</w:t>
      </w:r>
      <w:r>
        <w:rPr>
          <w:rFonts w:hint="cs"/>
          <w:rtl/>
        </w:rPr>
        <w:t xml:space="preserve"> ايضاً في </w:t>
      </w:r>
      <w:r w:rsidRPr="00B05D47">
        <w:rPr>
          <w:rFonts w:hint="cs"/>
          <w:rtl/>
        </w:rPr>
        <w:t>صواعقه</w:t>
      </w:r>
      <w:r>
        <w:rPr>
          <w:rFonts w:hint="cs"/>
          <w:rtl/>
        </w:rPr>
        <w:t xml:space="preserve"> في (</w:t>
      </w:r>
      <w:r w:rsidRPr="00B05D47">
        <w:rPr>
          <w:rFonts w:hint="cs"/>
          <w:rtl/>
        </w:rPr>
        <w:t>ص</w:t>
      </w:r>
      <w:r>
        <w:rPr>
          <w:rFonts w:hint="cs"/>
          <w:rtl/>
        </w:rPr>
        <w:t xml:space="preserve"> 2</w:t>
      </w:r>
      <w:r>
        <w:rPr>
          <w:rtl/>
        </w:rPr>
        <w:t>6</w:t>
      </w:r>
      <w:r>
        <w:rPr>
          <w:rFonts w:eastAsia="MS Mincho" w:hint="eastAsia"/>
          <w:rtl/>
        </w:rPr>
        <w:t>)</w:t>
      </w:r>
      <w:r>
        <w:rPr>
          <w:rFonts w:hint="cs"/>
          <w:rtl/>
        </w:rPr>
        <w:t xml:space="preserve"> و</w:t>
      </w:r>
      <w:r w:rsidRPr="00B05D47">
        <w:rPr>
          <w:rtl/>
        </w:rPr>
        <w:t>قال قبله</w:t>
      </w:r>
      <w:r>
        <w:rPr>
          <w:rtl/>
        </w:rPr>
        <w:t xml:space="preserve"> ، </w:t>
      </w:r>
      <w:r w:rsidRPr="00B05D47">
        <w:rPr>
          <w:rtl/>
        </w:rPr>
        <w:t>صححه الذهب</w:t>
      </w:r>
      <w:r>
        <w:rPr>
          <w:rtl/>
        </w:rPr>
        <w:t>ي ، و</w:t>
      </w:r>
      <w:r w:rsidRPr="00B05D47">
        <w:rPr>
          <w:rtl/>
        </w:rPr>
        <w:t>ذكره عل</w:t>
      </w:r>
      <w:r>
        <w:rPr>
          <w:rtl/>
        </w:rPr>
        <w:t>ي</w:t>
      </w:r>
      <w:r w:rsidRPr="00B05D47">
        <w:rPr>
          <w:rtl/>
        </w:rPr>
        <w:t xml:space="preserve"> بن سلطان</w:t>
      </w:r>
      <w:r>
        <w:rPr>
          <w:rtl/>
        </w:rPr>
        <w:t xml:space="preserve"> ايضاً في </w:t>
      </w:r>
      <w:r w:rsidRPr="00B05D47">
        <w:rPr>
          <w:rtl/>
        </w:rPr>
        <w:t>مرقاته</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w:t>
      </w:r>
      <w:r>
        <w:rPr>
          <w:rtl/>
        </w:rPr>
        <w:t>568</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الذهب</w:t>
      </w:r>
      <w:r>
        <w:rPr>
          <w:rFonts w:hint="cs"/>
          <w:rtl/>
        </w:rPr>
        <w:t>ي</w:t>
      </w:r>
      <w:r w:rsidRPr="00B05D47">
        <w:rPr>
          <w:rFonts w:hint="cs"/>
          <w:rtl/>
        </w:rPr>
        <w:t xml:space="preserve"> عن بريدة</w:t>
      </w:r>
      <w:r>
        <w:rPr>
          <w:rFonts w:hint="cs"/>
          <w:rtl/>
        </w:rPr>
        <w:t xml:space="preserve"> و</w:t>
      </w:r>
      <w:r w:rsidRPr="00B05D47">
        <w:rPr>
          <w:rFonts w:hint="cs"/>
          <w:rtl/>
        </w:rPr>
        <w:t>صححه.</w:t>
      </w:r>
    </w:p>
    <w:p w:rsidR="00701D8F" w:rsidRDefault="00701D8F" w:rsidP="00F242FC">
      <w:pPr>
        <w:pStyle w:val="libNormal"/>
        <w:rPr>
          <w:rtl/>
        </w:rPr>
      </w:pPr>
      <w:r w:rsidRPr="00FA1E7B">
        <w:rPr>
          <w:rStyle w:val="libBold2Char"/>
          <w:rtl/>
        </w:rPr>
        <w:t xml:space="preserve">[مستدرك الصحيحين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129</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عوانة</w:t>
      </w:r>
      <w:r w:rsidRPr="00B05D47">
        <w:rPr>
          <w:rtl/>
        </w:rPr>
        <w:t xml:space="preserve"> عن الأعمش عن سعد بن عبيدة عن عبد اللّه بن بريدة الأسلم</w:t>
      </w:r>
      <w:r>
        <w:rPr>
          <w:rtl/>
        </w:rPr>
        <w:t>ي</w:t>
      </w:r>
      <w:r w:rsidRPr="00B05D47">
        <w:rPr>
          <w:rtl/>
        </w:rPr>
        <w:t xml:space="preserve"> قال</w:t>
      </w:r>
      <w:r>
        <w:rPr>
          <w:rtl/>
        </w:rPr>
        <w:t xml:space="preserve"> : </w:t>
      </w:r>
      <w:r w:rsidRPr="00B05D47">
        <w:rPr>
          <w:rtl/>
        </w:rPr>
        <w:t>ان</w:t>
      </w:r>
      <w:r>
        <w:rPr>
          <w:rtl/>
        </w:rPr>
        <w:t>ي</w:t>
      </w:r>
      <w:r w:rsidRPr="00B05D47">
        <w:rPr>
          <w:rtl/>
        </w:rPr>
        <w:t xml:space="preserve"> لأمش</w:t>
      </w:r>
      <w:r>
        <w:rPr>
          <w:rtl/>
        </w:rPr>
        <w:t>ي</w:t>
      </w:r>
      <w:r w:rsidRPr="00B05D47">
        <w:rPr>
          <w:rtl/>
        </w:rPr>
        <w:t xml:space="preserve"> مع أب</w:t>
      </w:r>
      <w:r>
        <w:rPr>
          <w:rtl/>
        </w:rPr>
        <w:t>ي</w:t>
      </w:r>
      <w:r w:rsidRPr="00B05D47">
        <w:rPr>
          <w:rtl/>
        </w:rPr>
        <w:t xml:space="preserve"> إذ مرّ بقوم ينقصون عليا</w:t>
      </w:r>
      <w:r>
        <w:rPr>
          <w:rFonts w:hint="cs"/>
          <w:rtl/>
        </w:rPr>
        <w:t>ً</w:t>
      </w:r>
      <w:r w:rsidRPr="00B05D47">
        <w:rPr>
          <w:rtl/>
        </w:rPr>
        <w:t xml:space="preserve"> </w:t>
      </w:r>
      <w:r w:rsidRPr="00B83FBD">
        <w:rPr>
          <w:rStyle w:val="libAlaemChar"/>
          <w:rtl/>
        </w:rPr>
        <w:t>عليه‌السلام</w:t>
      </w:r>
      <w:r w:rsidRPr="00B05D47">
        <w:rPr>
          <w:rtl/>
        </w:rPr>
        <w:t xml:space="preserve"> يقولون فيه</w:t>
      </w:r>
      <w:r>
        <w:rPr>
          <w:rtl/>
        </w:rPr>
        <w:t xml:space="preserve"> ، </w:t>
      </w:r>
      <w:r w:rsidRPr="00B05D47">
        <w:rPr>
          <w:rtl/>
        </w:rPr>
        <w:t>فقام فقال</w:t>
      </w:r>
      <w:r>
        <w:rPr>
          <w:rtl/>
        </w:rPr>
        <w:t xml:space="preserve"> : </w:t>
      </w:r>
      <w:r w:rsidRPr="00B05D47">
        <w:rPr>
          <w:rtl/>
        </w:rPr>
        <w:t>إن</w:t>
      </w:r>
      <w:r>
        <w:rPr>
          <w:rtl/>
        </w:rPr>
        <w:t>ي</w:t>
      </w:r>
      <w:r w:rsidRPr="00B05D47">
        <w:rPr>
          <w:rtl/>
        </w:rPr>
        <w:t xml:space="preserve"> كنت أنال من عل</w:t>
      </w:r>
      <w:r>
        <w:rPr>
          <w:rtl/>
        </w:rPr>
        <w:t>ي</w:t>
      </w:r>
      <w:r w:rsidRPr="00B05D47">
        <w:rPr>
          <w:rtl/>
        </w:rPr>
        <w:t xml:space="preserve"> </w:t>
      </w:r>
      <w:r w:rsidRPr="00B83FBD">
        <w:rPr>
          <w:rStyle w:val="libAlaemChar"/>
          <w:rtl/>
        </w:rPr>
        <w:t>عليه‌السلام</w:t>
      </w:r>
      <w:r>
        <w:rPr>
          <w:rtl/>
        </w:rPr>
        <w:t xml:space="preserve"> و</w:t>
      </w:r>
      <w:r w:rsidRPr="00B05D47">
        <w:rPr>
          <w:rtl/>
        </w:rPr>
        <w:t>ف</w:t>
      </w:r>
      <w:r>
        <w:rPr>
          <w:rtl/>
        </w:rPr>
        <w:t>ي</w:t>
      </w:r>
      <w:r w:rsidRPr="00B05D47">
        <w:rPr>
          <w:rtl/>
        </w:rPr>
        <w:t xml:space="preserve"> نفس</w:t>
      </w:r>
      <w:r>
        <w:rPr>
          <w:rtl/>
        </w:rPr>
        <w:t>ي</w:t>
      </w:r>
      <w:r w:rsidRPr="00B05D47">
        <w:rPr>
          <w:rtl/>
        </w:rPr>
        <w:t xml:space="preserve"> عليه ش</w:t>
      </w:r>
      <w:r>
        <w:rPr>
          <w:rtl/>
        </w:rPr>
        <w:t>ي</w:t>
      </w:r>
      <w:r w:rsidRPr="00B05D47">
        <w:rPr>
          <w:rtl/>
        </w:rPr>
        <w:t>ء</w:t>
      </w:r>
      <w:r>
        <w:rPr>
          <w:rtl/>
        </w:rPr>
        <w:t xml:space="preserve"> ، و</w:t>
      </w:r>
      <w:r w:rsidRPr="00B05D47">
        <w:rPr>
          <w:rtl/>
        </w:rPr>
        <w:t>كنت مع خالد بن الوليد</w:t>
      </w:r>
      <w:r>
        <w:rPr>
          <w:rtl/>
        </w:rPr>
        <w:t xml:space="preserve"> في </w:t>
      </w:r>
      <w:r w:rsidRPr="00B05D47">
        <w:rPr>
          <w:rtl/>
        </w:rPr>
        <w:t>جيش فأصابوا غنائم فعمد عل</w:t>
      </w:r>
      <w:r>
        <w:rPr>
          <w:rtl/>
        </w:rPr>
        <w:t>ي</w:t>
      </w:r>
      <w:r w:rsidRPr="00B05D47">
        <w:rPr>
          <w:rtl/>
        </w:rPr>
        <w:t xml:space="preserve"> </w:t>
      </w:r>
      <w:r w:rsidRPr="00B83FBD">
        <w:rPr>
          <w:rStyle w:val="libAlaemChar"/>
          <w:rtl/>
        </w:rPr>
        <w:t>عليه‌السلام</w:t>
      </w:r>
      <w:r>
        <w:rPr>
          <w:rtl/>
        </w:rPr>
        <w:t xml:space="preserve"> إلى </w:t>
      </w:r>
      <w:r w:rsidRPr="00B05D47">
        <w:rPr>
          <w:rtl/>
        </w:rPr>
        <w:t>جارية من الخمس فأخذها لنفسه</w:t>
      </w:r>
      <w:r>
        <w:rPr>
          <w:rtl/>
        </w:rPr>
        <w:t xml:space="preserve"> ، و</w:t>
      </w:r>
      <w:r w:rsidRPr="00B05D47">
        <w:rPr>
          <w:rtl/>
        </w:rPr>
        <w:t>كان بين عل</w:t>
      </w:r>
      <w:r>
        <w:rPr>
          <w:rtl/>
        </w:rPr>
        <w:t>ي</w:t>
      </w:r>
      <w:r w:rsidRPr="00B05D47">
        <w:rPr>
          <w:rtl/>
        </w:rPr>
        <w:t xml:space="preserve"> </w:t>
      </w:r>
      <w:r w:rsidRPr="00B83FBD">
        <w:rPr>
          <w:rStyle w:val="libAlaemChar"/>
          <w:rtl/>
        </w:rPr>
        <w:t>عليه‌السلام</w:t>
      </w:r>
      <w:r>
        <w:rPr>
          <w:rtl/>
        </w:rPr>
        <w:t xml:space="preserve"> و</w:t>
      </w:r>
      <w:r w:rsidRPr="00B05D47">
        <w:rPr>
          <w:rtl/>
        </w:rPr>
        <w:t>بين خالد ش</w:t>
      </w:r>
      <w:r>
        <w:rPr>
          <w:rtl/>
        </w:rPr>
        <w:t>ي</w:t>
      </w:r>
      <w:r w:rsidRPr="00B05D47">
        <w:rPr>
          <w:rtl/>
        </w:rPr>
        <w:t>ء</w:t>
      </w:r>
      <w:r>
        <w:rPr>
          <w:rtl/>
        </w:rPr>
        <w:t xml:space="preserve"> ، </w:t>
      </w:r>
      <w:r w:rsidRPr="00B05D47">
        <w:rPr>
          <w:rtl/>
        </w:rPr>
        <w:t>فقال خالد</w:t>
      </w:r>
      <w:r>
        <w:rPr>
          <w:rtl/>
        </w:rPr>
        <w:t xml:space="preserve"> : </w:t>
      </w:r>
      <w:r w:rsidRPr="00B05D47">
        <w:rPr>
          <w:rtl/>
        </w:rPr>
        <w:t>هذه فرصتك</w:t>
      </w:r>
      <w:r>
        <w:rPr>
          <w:rtl/>
        </w:rPr>
        <w:t xml:space="preserve"> و</w:t>
      </w:r>
      <w:r w:rsidRPr="00B05D47">
        <w:rPr>
          <w:rtl/>
        </w:rPr>
        <w:t>قد عرف خالد الذ</w:t>
      </w:r>
      <w:r>
        <w:rPr>
          <w:rtl/>
        </w:rPr>
        <w:t xml:space="preserve">ي في </w:t>
      </w:r>
      <w:r w:rsidRPr="00B05D47">
        <w:rPr>
          <w:rtl/>
        </w:rPr>
        <w:t>نفس</w:t>
      </w:r>
      <w:r>
        <w:rPr>
          <w:rtl/>
        </w:rPr>
        <w:t>ي</w:t>
      </w:r>
      <w:r w:rsidRPr="00B05D47">
        <w:rPr>
          <w:rtl/>
        </w:rPr>
        <w:t xml:space="preserve"> عل</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Pr>
          <w:rtl/>
        </w:rPr>
        <w:t xml:space="preserve"> ، </w:t>
      </w:r>
      <w:r w:rsidRPr="00B05D47">
        <w:rPr>
          <w:rtl/>
        </w:rPr>
        <w:t>قال</w:t>
      </w:r>
      <w:r>
        <w:rPr>
          <w:rtl/>
        </w:rPr>
        <w:t xml:space="preserve"> : </w:t>
      </w:r>
      <w:r w:rsidRPr="00B05D47">
        <w:rPr>
          <w:rtl/>
        </w:rPr>
        <w:t>فانطلق</w:t>
      </w:r>
      <w:r>
        <w:rPr>
          <w:rtl/>
        </w:rPr>
        <w:t xml:space="preserve"> إلى النبي صلّى </w:t>
      </w:r>
      <w:r w:rsidRPr="00B05D47">
        <w:rPr>
          <w:rtl/>
        </w:rPr>
        <w:t>اللّه عليه</w:t>
      </w:r>
      <w:r>
        <w:rPr>
          <w:rtl/>
        </w:rPr>
        <w:t xml:space="preserve"> و (آله) و</w:t>
      </w:r>
      <w:r w:rsidRPr="00B05D47">
        <w:rPr>
          <w:rtl/>
        </w:rPr>
        <w:t>سلم فاذكر ذلك له</w:t>
      </w:r>
      <w:r>
        <w:rPr>
          <w:rtl/>
        </w:rPr>
        <w:t xml:space="preserve"> ، </w:t>
      </w:r>
      <w:r w:rsidRPr="00B05D47">
        <w:rPr>
          <w:rtl/>
        </w:rPr>
        <w:t>فأتيت</w:t>
      </w:r>
      <w:r>
        <w:rPr>
          <w:rtl/>
        </w:rPr>
        <w:t xml:space="preserve"> النبي صلّى </w:t>
      </w:r>
      <w:r w:rsidRPr="00B05D47">
        <w:rPr>
          <w:rtl/>
        </w:rPr>
        <w:t>اللّه عليه</w:t>
      </w:r>
      <w:r>
        <w:rPr>
          <w:rtl/>
        </w:rPr>
        <w:t xml:space="preserve"> و (آله) و</w:t>
      </w:r>
      <w:r w:rsidRPr="00B05D47">
        <w:rPr>
          <w:rtl/>
        </w:rPr>
        <w:t>سلم فحدثته</w:t>
      </w:r>
      <w:r>
        <w:rPr>
          <w:rtl/>
        </w:rPr>
        <w:t xml:space="preserve"> و</w:t>
      </w:r>
      <w:r w:rsidRPr="00B05D47">
        <w:rPr>
          <w:rtl/>
        </w:rPr>
        <w:t>كنت</w:t>
      </w:r>
      <w:r>
        <w:rPr>
          <w:rtl/>
        </w:rPr>
        <w:t xml:space="preserve"> رجلاً </w:t>
      </w:r>
      <w:r w:rsidRPr="00B05D47">
        <w:rPr>
          <w:rtl/>
        </w:rPr>
        <w:t>مكبابا</w:t>
      </w:r>
      <w:r>
        <w:rPr>
          <w:rFonts w:hint="cs"/>
          <w:rtl/>
        </w:rPr>
        <w:t>ً</w:t>
      </w:r>
      <w:r>
        <w:rPr>
          <w:rtl/>
        </w:rPr>
        <w:t xml:space="preserve"> و</w:t>
      </w:r>
      <w:r w:rsidRPr="00B05D47">
        <w:rPr>
          <w:rtl/>
        </w:rPr>
        <w:t>كنت إذا حدثت الحديث أكببت</w:t>
      </w:r>
      <w:r>
        <w:rPr>
          <w:rtl/>
        </w:rPr>
        <w:t xml:space="preserve"> ، </w:t>
      </w:r>
      <w:r w:rsidRPr="00B05D47">
        <w:rPr>
          <w:rtl/>
        </w:rPr>
        <w:t>ثم رفعت رأس</w:t>
      </w:r>
      <w:r>
        <w:rPr>
          <w:rtl/>
        </w:rPr>
        <w:t>ي</w:t>
      </w:r>
      <w:r w:rsidRPr="00B05D47">
        <w:rPr>
          <w:rtl/>
        </w:rPr>
        <w:t xml:space="preserve"> فذكرت للنب</w:t>
      </w:r>
      <w:r>
        <w:rPr>
          <w:rtl/>
        </w:rPr>
        <w:t xml:space="preserve">ي صلّى </w:t>
      </w:r>
      <w:r w:rsidRPr="00B05D47">
        <w:rPr>
          <w:rtl/>
        </w:rPr>
        <w:t>اللّه عليه</w:t>
      </w:r>
      <w:r>
        <w:rPr>
          <w:rtl/>
        </w:rPr>
        <w:t xml:space="preserve"> و (آله) و</w:t>
      </w:r>
      <w:r w:rsidRPr="00B05D47">
        <w:rPr>
          <w:rtl/>
        </w:rPr>
        <w:t>سلم أمر الجيش ثم ذكرت له أمر عل</w:t>
      </w:r>
      <w:r>
        <w:rPr>
          <w:rtl/>
        </w:rPr>
        <w:t>ي</w:t>
      </w:r>
      <w:r w:rsidRPr="00B05D47">
        <w:rPr>
          <w:rtl/>
        </w:rPr>
        <w:t xml:space="preserve"> </w:t>
      </w:r>
      <w:r w:rsidRPr="00B83FBD">
        <w:rPr>
          <w:rStyle w:val="libAlaemChar"/>
          <w:rtl/>
        </w:rPr>
        <w:t>عليه‌السلام</w:t>
      </w:r>
      <w:r w:rsidRPr="00B05D47">
        <w:rPr>
          <w:rtl/>
        </w:rPr>
        <w:t xml:space="preserve"> فرفعت رأس</w:t>
      </w:r>
      <w:r>
        <w:rPr>
          <w:rtl/>
        </w:rPr>
        <w:t>ي و</w:t>
      </w:r>
      <w:r w:rsidRPr="00B05D47">
        <w:rPr>
          <w:rtl/>
        </w:rPr>
        <w:t>أوداج رسول اللّه</w:t>
      </w:r>
      <w:r>
        <w:rPr>
          <w:rtl/>
        </w:rPr>
        <w:t xml:space="preserve"> صلّى </w:t>
      </w:r>
      <w:r w:rsidRPr="00B05D47">
        <w:rPr>
          <w:rtl/>
        </w:rPr>
        <w:t>اللّه عليه</w:t>
      </w:r>
      <w:r>
        <w:rPr>
          <w:rtl/>
        </w:rPr>
        <w:t xml:space="preserve"> و (آله) و</w:t>
      </w:r>
      <w:r w:rsidRPr="00B05D47">
        <w:rPr>
          <w:rtl/>
        </w:rPr>
        <w:t>سلم قد احمرت</w:t>
      </w:r>
      <w:r>
        <w:rPr>
          <w:rtl/>
        </w:rPr>
        <w:t xml:space="preserve"> ، </w:t>
      </w:r>
      <w:r w:rsidRPr="00B05D47">
        <w:rPr>
          <w:rtl/>
        </w:rPr>
        <w:t>قال</w:t>
      </w:r>
      <w:r>
        <w:rPr>
          <w:rtl/>
        </w:rPr>
        <w:t xml:space="preserve"> : </w:t>
      </w:r>
      <w:r w:rsidRPr="00B05D47">
        <w:rPr>
          <w:rtl/>
        </w:rPr>
        <w:t>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من كنت وليه فان عليا</w:t>
      </w:r>
      <w:r>
        <w:rPr>
          <w:rFonts w:hint="cs"/>
          <w:rtl/>
        </w:rPr>
        <w:t>ً</w:t>
      </w:r>
      <w:r w:rsidRPr="00B05D47">
        <w:rPr>
          <w:rtl/>
        </w:rPr>
        <w:t xml:space="preserve"> وليه</w:t>
      </w:r>
      <w:r>
        <w:rPr>
          <w:rtl/>
        </w:rPr>
        <w:t xml:space="preserve"> ، و</w:t>
      </w:r>
      <w:r w:rsidRPr="00B05D47">
        <w:rPr>
          <w:rtl/>
        </w:rPr>
        <w:t>ذهب الذ</w:t>
      </w:r>
      <w:r>
        <w:rPr>
          <w:rtl/>
        </w:rPr>
        <w:t xml:space="preserve">ي في </w:t>
      </w:r>
      <w:r w:rsidRPr="00B05D47">
        <w:rPr>
          <w:rtl/>
        </w:rPr>
        <w:t>نفس</w:t>
      </w:r>
      <w:r>
        <w:rPr>
          <w:rtl/>
        </w:rPr>
        <w:t>ي</w:t>
      </w:r>
      <w:r w:rsidRPr="00B05D47">
        <w:rPr>
          <w:rtl/>
        </w:rPr>
        <w:t xml:space="preserve"> عليه</w:t>
      </w:r>
      <w:r>
        <w:rPr>
          <w:rtl/>
        </w:rPr>
        <w:t xml:space="preserve"> (</w:t>
      </w:r>
      <w:r w:rsidRPr="00B05D47">
        <w:rPr>
          <w:rtl/>
        </w:rPr>
        <w:t>قال الحاكم</w:t>
      </w:r>
      <w:r>
        <w:rPr>
          <w:rtl/>
        </w:rPr>
        <w:t xml:space="preserve">) </w:t>
      </w:r>
      <w:r w:rsidRPr="00B05D47">
        <w:rPr>
          <w:rtl/>
        </w:rPr>
        <w:t>هذا حديث صحيح عل</w:t>
      </w:r>
      <w:r>
        <w:rPr>
          <w:rFonts w:hint="cs"/>
          <w:rtl/>
        </w:rPr>
        <w:t>ى</w:t>
      </w:r>
      <w:r w:rsidRPr="00B05D47">
        <w:rPr>
          <w:rtl/>
        </w:rPr>
        <w:t xml:space="preserve"> شرط الشيخين</w:t>
      </w:r>
      <w:r>
        <w:rPr>
          <w:rtl/>
        </w:rPr>
        <w:t xml:space="preserve"> و</w:t>
      </w:r>
      <w:r w:rsidRPr="00B05D47">
        <w:rPr>
          <w:rtl/>
        </w:rPr>
        <w:t>لم يخرجاه بهذه السياقة</w:t>
      </w:r>
      <w:r>
        <w:rPr>
          <w:rtl/>
        </w:rPr>
        <w:t xml:space="preserve"> (</w:t>
      </w:r>
      <w:r w:rsidRPr="00B05D47">
        <w:rPr>
          <w:rtl/>
        </w:rPr>
        <w:t>ثم قال</w:t>
      </w:r>
      <w:r>
        <w:rPr>
          <w:rtl/>
        </w:rPr>
        <w:t>) و</w:t>
      </w:r>
      <w:r w:rsidRPr="00B05D47">
        <w:rPr>
          <w:rtl/>
        </w:rPr>
        <w:t>ليس</w:t>
      </w:r>
      <w:r>
        <w:rPr>
          <w:rtl/>
        </w:rPr>
        <w:t xml:space="preserve"> في </w:t>
      </w:r>
      <w:r w:rsidRPr="00B05D47">
        <w:rPr>
          <w:rtl/>
        </w:rPr>
        <w:t>هذا الباب أصح من حديث أب</w:t>
      </w:r>
      <w:r>
        <w:rPr>
          <w:rtl/>
        </w:rPr>
        <w:t>ي</w:t>
      </w:r>
      <w:r w:rsidRPr="00B05D47">
        <w:rPr>
          <w:rtl/>
        </w:rPr>
        <w:t xml:space="preserve"> عوانة هذا عن الأعمش عن سعد بن عبيدة</w:t>
      </w:r>
      <w:r>
        <w:rPr>
          <w:rtl/>
        </w:rPr>
        <w:t xml:space="preserve"> ، </w:t>
      </w:r>
      <w:r w:rsidRPr="00B05D47">
        <w:rPr>
          <w:rtl/>
        </w:rPr>
        <w:t>ثم</w:t>
      </w:r>
      <w:r>
        <w:rPr>
          <w:rtl/>
        </w:rPr>
        <w:t xml:space="preserve"> روى </w:t>
      </w:r>
      <w:r w:rsidRPr="00B05D47">
        <w:rPr>
          <w:rtl/>
        </w:rPr>
        <w:t>الحديث المذكور بطريق آخر عن الأعمش عن سعد بن عبيدة عن ابن بريدة</w:t>
      </w:r>
      <w:r>
        <w:rPr>
          <w:rtl/>
        </w:rPr>
        <w:t xml:space="preserve"> (</w:t>
      </w:r>
      <w:r w:rsidRPr="00B05D47">
        <w:rPr>
          <w:rtl/>
        </w:rPr>
        <w:t>أقول</w:t>
      </w:r>
      <w:r>
        <w:rPr>
          <w:rtl/>
        </w:rPr>
        <w:t>) و</w:t>
      </w:r>
      <w:r w:rsidRPr="00B05D47">
        <w:rPr>
          <w:rtl/>
        </w:rPr>
        <w:t>رواه أبو نعيم</w:t>
      </w:r>
      <w:r>
        <w:rPr>
          <w:rtl/>
        </w:rPr>
        <w:t xml:space="preserve"> ايضاً في </w:t>
      </w:r>
      <w:r w:rsidRPr="00B05D47">
        <w:rPr>
          <w:rtl/>
        </w:rPr>
        <w:t>حليته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23</w:t>
      </w:r>
      <w:r>
        <w:rPr>
          <w:rFonts w:eastAsia="MS Mincho" w:hint="eastAsia"/>
          <w:rtl/>
        </w:rPr>
        <w:t>)</w:t>
      </w:r>
      <w:r>
        <w:rPr>
          <w:rFonts w:hint="cs"/>
          <w:rtl/>
        </w:rPr>
        <w:t xml:space="preserve"> </w:t>
      </w:r>
      <w:r w:rsidRPr="00B05D47">
        <w:rPr>
          <w:rFonts w:hint="cs"/>
          <w:rtl/>
        </w:rPr>
        <w:t>عن بريدة مختصرا</w:t>
      </w:r>
      <w:r>
        <w:rPr>
          <w:rFonts w:hint="cs"/>
          <w:rtl/>
        </w:rPr>
        <w:t>ً ، و</w:t>
      </w:r>
      <w:r w:rsidRPr="00B05D47">
        <w:rPr>
          <w:rFonts w:hint="cs"/>
          <w:rtl/>
        </w:rPr>
        <w:t>لفظه</w:t>
      </w:r>
      <w:r>
        <w:rPr>
          <w:rFonts w:hint="cs"/>
          <w:rtl/>
        </w:rPr>
        <w:t xml:space="preserve"> : </w:t>
      </w:r>
      <w:r w:rsidRPr="00B05D47">
        <w:rPr>
          <w:rFonts w:hint="cs"/>
          <w:rtl/>
        </w:rPr>
        <w:t>من كنت مولاه فعل</w:t>
      </w:r>
      <w:r>
        <w:rPr>
          <w:rFonts w:hint="cs"/>
          <w:rtl/>
        </w:rPr>
        <w:t>ي</w:t>
      </w:r>
      <w:r w:rsidRPr="00B05D47">
        <w:rPr>
          <w:rFonts w:hint="cs"/>
          <w:rtl/>
        </w:rPr>
        <w:t xml:space="preserve"> مولاه</w:t>
      </w:r>
      <w:r>
        <w:rPr>
          <w:rFonts w:hint="cs"/>
          <w:rtl/>
        </w:rPr>
        <w:t xml:space="preserve"> ،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1</w:t>
      </w:r>
      <w:r>
        <w:rPr>
          <w:rtl/>
        </w:rPr>
        <w:t>52</w:t>
      </w:r>
      <w:r>
        <w:rPr>
          <w:rFonts w:eastAsia="MS Mincho" w:hint="eastAsia"/>
          <w:rtl/>
        </w:rPr>
        <w:t>)</w:t>
      </w:r>
      <w:r>
        <w:rPr>
          <w:rFonts w:hint="cs"/>
          <w:rtl/>
        </w:rPr>
        <w:t xml:space="preserve"> </w:t>
      </w:r>
      <w:r w:rsidRPr="00B05D47">
        <w:rPr>
          <w:rFonts w:hint="cs"/>
          <w:rtl/>
        </w:rPr>
        <w:t>مختصرا</w:t>
      </w:r>
      <w:r>
        <w:rPr>
          <w:rFonts w:hint="cs"/>
          <w:rtl/>
        </w:rPr>
        <w:t>ً و</w:t>
      </w:r>
      <w:r w:rsidRPr="00B05D47">
        <w:rPr>
          <w:rFonts w:hint="cs"/>
          <w:rtl/>
        </w:rPr>
        <w:t>لفظه</w:t>
      </w:r>
      <w:r>
        <w:rPr>
          <w:rFonts w:hint="cs"/>
          <w:rtl/>
        </w:rPr>
        <w:t xml:space="preserve"> ايضاً : </w:t>
      </w:r>
      <w:r w:rsidRPr="00B05D47">
        <w:rPr>
          <w:rFonts w:hint="cs"/>
          <w:rtl/>
        </w:rPr>
        <w:t>من كنت مولاه فعل</w:t>
      </w:r>
      <w:r>
        <w:rPr>
          <w:rFonts w:hint="cs"/>
          <w:rtl/>
        </w:rPr>
        <w:t>ي</w:t>
      </w:r>
      <w:r w:rsidRPr="00B05D47">
        <w:rPr>
          <w:rFonts w:hint="cs"/>
          <w:rtl/>
        </w:rPr>
        <w:t xml:space="preserve"> مولاه</w:t>
      </w:r>
      <w:r>
        <w:rPr>
          <w:rFonts w:hint="cs"/>
          <w:rtl/>
        </w:rPr>
        <w:t xml:space="preserve"> ، و</w:t>
      </w:r>
      <w:r w:rsidRPr="00B05D47">
        <w:rPr>
          <w:rFonts w:hint="cs"/>
          <w:rtl/>
        </w:rPr>
        <w:t>قال</w:t>
      </w:r>
      <w:r>
        <w:rPr>
          <w:rFonts w:hint="cs"/>
          <w:rtl/>
        </w:rPr>
        <w:t xml:space="preserve"> : </w:t>
      </w:r>
      <w:r w:rsidRPr="00B05D47">
        <w:rPr>
          <w:rFonts w:hint="cs"/>
          <w:rtl/>
        </w:rPr>
        <w:t>أخرجه أحمد</w:t>
      </w:r>
      <w:r>
        <w:rPr>
          <w:rFonts w:hint="cs"/>
          <w:rtl/>
        </w:rPr>
        <w:t xml:space="preserve"> و</w:t>
      </w:r>
      <w:r w:rsidRPr="00B05D47">
        <w:rPr>
          <w:rFonts w:hint="cs"/>
          <w:rtl/>
        </w:rPr>
        <w:t>النسائ</w:t>
      </w:r>
      <w:r>
        <w:rPr>
          <w:rFonts w:hint="cs"/>
          <w:rtl/>
        </w:rPr>
        <w:t>ي</w:t>
      </w:r>
      <w:r w:rsidRPr="00B05D47">
        <w:rPr>
          <w:rFonts w:hint="cs"/>
          <w:rtl/>
        </w:rPr>
        <w:t xml:space="preserve"> عن البراء</w:t>
      </w:r>
      <w:r>
        <w:rPr>
          <w:rFonts w:hint="cs"/>
          <w:rtl/>
        </w:rPr>
        <w:t xml:space="preserve"> و</w:t>
      </w:r>
      <w:r w:rsidRPr="00B05D47">
        <w:rPr>
          <w:rtl/>
        </w:rPr>
        <w:t>أحمد</w:t>
      </w:r>
      <w:r>
        <w:rPr>
          <w:rtl/>
        </w:rPr>
        <w:t xml:space="preserve"> ايضاً </w:t>
      </w:r>
      <w:r w:rsidRPr="00B05D47">
        <w:rPr>
          <w:rtl/>
        </w:rPr>
        <w:t>عن بريدة</w:t>
      </w:r>
      <w:r>
        <w:rPr>
          <w:rtl/>
        </w:rPr>
        <w:t xml:space="preserve"> ، و</w:t>
      </w:r>
      <w:r w:rsidRPr="00B05D47">
        <w:rPr>
          <w:rtl/>
        </w:rPr>
        <w:t>الترمذ</w:t>
      </w:r>
      <w:r>
        <w:rPr>
          <w:rtl/>
        </w:rPr>
        <w:t>ي و</w:t>
      </w:r>
      <w:r w:rsidRPr="00B05D47">
        <w:rPr>
          <w:rtl/>
        </w:rPr>
        <w:t>النسائ</w:t>
      </w:r>
      <w:r>
        <w:rPr>
          <w:rtl/>
        </w:rPr>
        <w:t>ي و</w:t>
      </w:r>
      <w:r w:rsidRPr="00B05D47">
        <w:rPr>
          <w:rtl/>
        </w:rPr>
        <w:t>الضياء</w:t>
      </w:r>
    </w:p>
    <w:p w:rsidR="00701D8F" w:rsidRDefault="00701D8F" w:rsidP="00B83FBD">
      <w:pPr>
        <w:pStyle w:val="libNormal0"/>
        <w:rPr>
          <w:rtl/>
        </w:rPr>
      </w:pPr>
      <w:r>
        <w:rPr>
          <w:rtl/>
        </w:rPr>
        <w:br w:type="page"/>
      </w:r>
      <w:r w:rsidRPr="00B05D47">
        <w:rPr>
          <w:rtl/>
        </w:rPr>
        <w:lastRenderedPageBreak/>
        <w:t>عن زيد بن أرقم</w:t>
      </w:r>
      <w:r>
        <w:rPr>
          <w:rtl/>
        </w:rPr>
        <w:t xml:space="preserve"> (انتهى) و</w:t>
      </w:r>
      <w:r w:rsidRPr="00B05D47">
        <w:rPr>
          <w:rtl/>
        </w:rPr>
        <w:t>رواه أحمد بن حنبل</w:t>
      </w:r>
      <w:r>
        <w:rPr>
          <w:rtl/>
        </w:rPr>
        <w:t xml:space="preserve"> ايضاً في </w:t>
      </w:r>
      <w:r w:rsidRPr="00B05D47">
        <w:rPr>
          <w:rtl/>
        </w:rPr>
        <w:t>مسنده</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3</w:t>
      </w:r>
      <w:r>
        <w:rPr>
          <w:rtl/>
        </w:rPr>
        <w:t>58</w:t>
      </w:r>
      <w:r w:rsidRPr="00F74E93">
        <w:rPr>
          <w:rFonts w:eastAsia="MS Mincho" w:hint="eastAsia"/>
          <w:rtl/>
        </w:rPr>
        <w:t xml:space="preserve"> </w:t>
      </w:r>
      <w:r>
        <w:rPr>
          <w:rFonts w:hint="cs"/>
          <w:rtl/>
        </w:rPr>
        <w:t>و</w:t>
      </w:r>
      <w:r w:rsidRPr="00B05D47">
        <w:rPr>
          <w:rFonts w:hint="cs"/>
          <w:rtl/>
        </w:rPr>
        <w:t>ف</w:t>
      </w:r>
      <w:r>
        <w:rPr>
          <w:rFonts w:hint="cs"/>
          <w:rtl/>
        </w:rPr>
        <w:t>ي</w:t>
      </w:r>
      <w:r w:rsidRPr="00B05D47">
        <w:rPr>
          <w:rFonts w:hint="cs"/>
          <w:rtl/>
        </w:rPr>
        <w:t xml:space="preserve"> ص</w:t>
      </w:r>
      <w:r>
        <w:rPr>
          <w:rFonts w:hint="cs"/>
          <w:rtl/>
        </w:rPr>
        <w:t xml:space="preserve"> 3</w:t>
      </w:r>
      <w:r>
        <w:rPr>
          <w:rtl/>
        </w:rPr>
        <w:t>61</w:t>
      </w:r>
      <w:r>
        <w:rPr>
          <w:rFonts w:eastAsia="MS Mincho" w:hint="eastAsia"/>
          <w:rtl/>
        </w:rPr>
        <w:t>)</w:t>
      </w:r>
      <w:r>
        <w:rPr>
          <w:rFonts w:hint="cs"/>
          <w:rtl/>
        </w:rPr>
        <w:t xml:space="preserve"> مختصراً </w:t>
      </w:r>
      <w:r w:rsidRPr="00B05D47">
        <w:rPr>
          <w:rFonts w:hint="cs"/>
          <w:rtl/>
        </w:rPr>
        <w:t>عن بريدة</w:t>
      </w:r>
      <w:r>
        <w:rPr>
          <w:rFonts w:hint="cs"/>
          <w:rtl/>
        </w:rPr>
        <w:t xml:space="preserve"> ، و</w:t>
      </w:r>
      <w:r w:rsidRPr="00B05D47">
        <w:rPr>
          <w:rFonts w:hint="cs"/>
          <w:rtl/>
        </w:rPr>
        <w:t>ذكره المحب الطبر</w:t>
      </w:r>
      <w:r>
        <w:rPr>
          <w:rFonts w:hint="cs"/>
          <w:rtl/>
        </w:rPr>
        <w:t xml:space="preserve">ي ايضاً في </w:t>
      </w:r>
      <w:r w:rsidRPr="00B05D47">
        <w:rPr>
          <w:rFonts w:hint="cs"/>
          <w:rtl/>
        </w:rPr>
        <w:t>الرياض النضرة</w:t>
      </w:r>
      <w:r>
        <w:rPr>
          <w:rFonts w:hint="cs"/>
          <w:rtl/>
        </w:rPr>
        <w:t xml:space="preserve"> (</w:t>
      </w:r>
      <w:r w:rsidRPr="00B05D47">
        <w:rPr>
          <w:rFonts w:hint="cs"/>
          <w:rtl/>
        </w:rPr>
        <w:t>ج</w:t>
      </w:r>
      <w:r>
        <w:rPr>
          <w:rFonts w:hint="cs"/>
          <w:rtl/>
        </w:rPr>
        <w:t xml:space="preserve"> 2</w:t>
      </w:r>
      <w:r w:rsidRPr="00F74E93">
        <w:rPr>
          <w:rFonts w:eastAsia="MS Mincho" w:hint="eastAsia"/>
          <w:rtl/>
        </w:rPr>
        <w:t xml:space="preserve"> </w:t>
      </w:r>
      <w:r w:rsidRPr="00B05D47">
        <w:rPr>
          <w:rFonts w:hint="cs"/>
          <w:rtl/>
        </w:rPr>
        <w:t>ص</w:t>
      </w:r>
      <w:r>
        <w:rPr>
          <w:rFonts w:hint="cs"/>
          <w:rtl/>
        </w:rPr>
        <w:t xml:space="preserve"> 172</w:t>
      </w:r>
      <w:r>
        <w:rPr>
          <w:rFonts w:eastAsia="MS Mincho" w:hint="eastAsia"/>
          <w:rtl/>
        </w:rPr>
        <w:t>)</w:t>
      </w:r>
      <w:r>
        <w:rPr>
          <w:rFonts w:hint="cs"/>
          <w:rtl/>
        </w:rPr>
        <w:t xml:space="preserve"> </w:t>
      </w:r>
      <w:r w:rsidRPr="00B05D47">
        <w:rPr>
          <w:rFonts w:hint="cs"/>
          <w:rtl/>
        </w:rPr>
        <w:t>عن بريدة</w:t>
      </w:r>
      <w:r>
        <w:rPr>
          <w:rFonts w:hint="cs"/>
          <w:rtl/>
        </w:rPr>
        <w:t xml:space="preserve"> مختصراً ، و</w:t>
      </w:r>
      <w:r w:rsidRPr="00B05D47">
        <w:rPr>
          <w:rFonts w:hint="cs"/>
          <w:rtl/>
        </w:rPr>
        <w:t>قال</w:t>
      </w:r>
      <w:r>
        <w:rPr>
          <w:rFonts w:hint="cs"/>
          <w:rtl/>
        </w:rPr>
        <w:t xml:space="preserve"> : </w:t>
      </w:r>
      <w:r w:rsidRPr="00B05D47">
        <w:rPr>
          <w:rFonts w:hint="cs"/>
          <w:rtl/>
        </w:rPr>
        <w:t>أخرجه أبو حاتم</w:t>
      </w:r>
      <w:r>
        <w:rPr>
          <w:rFonts w:hint="cs"/>
          <w:rtl/>
        </w:rPr>
        <w:t xml:space="preserve"> ، و</w:t>
      </w:r>
      <w:r w:rsidRPr="00B05D47">
        <w:rPr>
          <w:rFonts w:hint="cs"/>
          <w:rtl/>
        </w:rPr>
        <w:t>ذك</w:t>
      </w:r>
      <w:r w:rsidRPr="00B05D47">
        <w:rPr>
          <w:rtl/>
        </w:rPr>
        <w:t>ره المناو</w:t>
      </w:r>
      <w:r>
        <w:rPr>
          <w:rtl/>
        </w:rPr>
        <w:t xml:space="preserve">ي ايضاً في </w:t>
      </w:r>
      <w:r w:rsidRPr="00B05D47">
        <w:rPr>
          <w:rtl/>
        </w:rPr>
        <w:t>فيض القدير</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218</w:t>
      </w:r>
      <w:r>
        <w:rPr>
          <w:rFonts w:eastAsia="MS Mincho" w:hint="eastAsia"/>
          <w:rtl/>
        </w:rPr>
        <w:t>)</w:t>
      </w:r>
      <w:r>
        <w:rPr>
          <w:rFonts w:hint="cs"/>
          <w:rtl/>
        </w:rPr>
        <w:t xml:space="preserve"> في </w:t>
      </w:r>
      <w:r w:rsidRPr="00B05D47">
        <w:rPr>
          <w:rFonts w:hint="cs"/>
          <w:rtl/>
        </w:rPr>
        <w:t>المتن</w:t>
      </w:r>
      <w:r>
        <w:rPr>
          <w:rFonts w:hint="cs"/>
          <w:rtl/>
        </w:rPr>
        <w:t xml:space="preserve"> مختصراً ، و</w:t>
      </w:r>
      <w:r w:rsidRPr="00B05D47">
        <w:rPr>
          <w:rFonts w:hint="cs"/>
          <w:rtl/>
        </w:rPr>
        <w:t>قال</w:t>
      </w:r>
      <w:r>
        <w:rPr>
          <w:rFonts w:hint="cs"/>
          <w:rtl/>
        </w:rPr>
        <w:t xml:space="preserve"> : </w:t>
      </w:r>
      <w:r w:rsidRPr="00B05D47">
        <w:rPr>
          <w:rFonts w:hint="cs"/>
          <w:rtl/>
        </w:rPr>
        <w:t>أخرجه أحمد</w:t>
      </w:r>
      <w:r>
        <w:rPr>
          <w:rFonts w:hint="cs"/>
          <w:rtl/>
        </w:rPr>
        <w:t xml:space="preserve"> و</w:t>
      </w:r>
      <w:r w:rsidRPr="00B05D47">
        <w:rPr>
          <w:rFonts w:hint="cs"/>
          <w:rtl/>
        </w:rPr>
        <w:t>النسائ</w:t>
      </w:r>
      <w:r>
        <w:rPr>
          <w:rFonts w:hint="cs"/>
          <w:rtl/>
        </w:rPr>
        <w:t>ي و</w:t>
      </w:r>
      <w:r w:rsidRPr="00B05D47">
        <w:rPr>
          <w:rFonts w:hint="cs"/>
          <w:rtl/>
        </w:rPr>
        <w:t>الحاكم عن بريدة</w:t>
      </w:r>
      <w:r>
        <w:rPr>
          <w:rFonts w:hint="cs"/>
          <w:rtl/>
        </w:rPr>
        <w:t xml:space="preserve"> ، و</w:t>
      </w:r>
      <w:r w:rsidRPr="00B05D47">
        <w:rPr>
          <w:rFonts w:hint="cs"/>
          <w:rtl/>
        </w:rPr>
        <w:t>قال</w:t>
      </w:r>
      <w:r>
        <w:rPr>
          <w:rFonts w:hint="cs"/>
          <w:rtl/>
        </w:rPr>
        <w:t xml:space="preserve"> في </w:t>
      </w:r>
      <w:r w:rsidRPr="00B05D47">
        <w:rPr>
          <w:rFonts w:hint="cs"/>
          <w:rtl/>
        </w:rPr>
        <w:t>الشرح</w:t>
      </w:r>
      <w:r>
        <w:rPr>
          <w:rFonts w:hint="cs"/>
          <w:rtl/>
        </w:rPr>
        <w:t xml:space="preserve"> : </w:t>
      </w:r>
      <w:r w:rsidRPr="00B05D47">
        <w:rPr>
          <w:rFonts w:hint="cs"/>
          <w:rtl/>
        </w:rPr>
        <w:t>قال</w:t>
      </w:r>
      <w:r>
        <w:rPr>
          <w:rFonts w:hint="cs"/>
          <w:rtl/>
        </w:rPr>
        <w:t xml:space="preserve"> الهيثمي في </w:t>
      </w:r>
      <w:r w:rsidRPr="00B05D47">
        <w:rPr>
          <w:rFonts w:hint="cs"/>
          <w:rtl/>
        </w:rPr>
        <w:t>موضع</w:t>
      </w:r>
      <w:r>
        <w:rPr>
          <w:rFonts w:hint="cs"/>
          <w:rtl/>
        </w:rPr>
        <w:t xml:space="preserve"> : </w:t>
      </w:r>
      <w:r w:rsidRPr="00B05D47">
        <w:rPr>
          <w:rFonts w:hint="cs"/>
          <w:rtl/>
        </w:rPr>
        <w:t>رجاله موثقون</w:t>
      </w:r>
      <w:r>
        <w:rPr>
          <w:rFonts w:hint="cs"/>
          <w:rtl/>
        </w:rPr>
        <w:t xml:space="preserve"> و</w:t>
      </w:r>
      <w:r w:rsidRPr="00B05D47">
        <w:rPr>
          <w:rFonts w:hint="cs"/>
          <w:rtl/>
        </w:rPr>
        <w:t>ف</w:t>
      </w:r>
      <w:r>
        <w:rPr>
          <w:rFonts w:hint="cs"/>
          <w:rtl/>
        </w:rPr>
        <w:t>ي</w:t>
      </w:r>
      <w:r w:rsidRPr="00B05D47">
        <w:rPr>
          <w:rFonts w:hint="cs"/>
          <w:rtl/>
        </w:rPr>
        <w:t xml:space="preserve"> آخر</w:t>
      </w:r>
      <w:r>
        <w:rPr>
          <w:rFonts w:hint="cs"/>
          <w:rtl/>
        </w:rPr>
        <w:t xml:space="preserve"> : </w:t>
      </w:r>
      <w:r w:rsidRPr="00B05D47">
        <w:rPr>
          <w:rFonts w:hint="cs"/>
          <w:rtl/>
        </w:rPr>
        <w:t>رجاله رجال الصحيح</w:t>
      </w:r>
      <w:r>
        <w:rPr>
          <w:rFonts w:hint="cs"/>
          <w:rtl/>
        </w:rPr>
        <w:t xml:space="preserve"> (انتهى).</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ieChar"/>
          <w:rtl/>
        </w:rPr>
        <w:t>اَلنَّبِيُّ أَوْل</w:t>
      </w:r>
      <w:r w:rsidRPr="00B83FBD">
        <w:rPr>
          <w:rStyle w:val="libAieChar"/>
          <w:rFonts w:hint="cs"/>
          <w:rtl/>
        </w:rPr>
        <w:t>ى</w:t>
      </w:r>
      <w:r w:rsidRPr="00B83FBD">
        <w:rPr>
          <w:rStyle w:val="libAieChar"/>
          <w:rtl/>
        </w:rPr>
        <w:t>ٰ بِالْمُؤْمِنِينَ مِنْ أَنْفُسِهِمْ</w:t>
      </w:r>
      <w:r>
        <w:rPr>
          <w:rtl/>
        </w:rPr>
        <w:t xml:space="preserve"> ، في </w:t>
      </w:r>
      <w:r w:rsidRPr="00B05D47">
        <w:rPr>
          <w:rtl/>
        </w:rPr>
        <w:t>سورة الأحزاب</w:t>
      </w:r>
      <w:r>
        <w:rPr>
          <w:rtl/>
        </w:rPr>
        <w:t xml:space="preserve"> (</w:t>
      </w:r>
      <w:r w:rsidRPr="00B05D47">
        <w:rPr>
          <w:rtl/>
        </w:rPr>
        <w:t>قال</w:t>
      </w:r>
      <w:r>
        <w:rPr>
          <w:rtl/>
        </w:rPr>
        <w:t>) و</w:t>
      </w:r>
      <w:r w:rsidRPr="00B05D47">
        <w:rPr>
          <w:rtl/>
        </w:rPr>
        <w:t>أخرج ابن أب</w:t>
      </w:r>
      <w:r>
        <w:rPr>
          <w:rtl/>
        </w:rPr>
        <w:t>ي</w:t>
      </w:r>
      <w:r w:rsidRPr="00B05D47">
        <w:rPr>
          <w:rtl/>
        </w:rPr>
        <w:t xml:space="preserve"> شيبة</w:t>
      </w:r>
      <w:r>
        <w:rPr>
          <w:rtl/>
        </w:rPr>
        <w:t xml:space="preserve"> و</w:t>
      </w:r>
      <w:r w:rsidRPr="00B05D47">
        <w:rPr>
          <w:rtl/>
        </w:rPr>
        <w:t>أحمد</w:t>
      </w:r>
      <w:r>
        <w:rPr>
          <w:rtl/>
        </w:rPr>
        <w:t xml:space="preserve"> و</w:t>
      </w:r>
      <w:r w:rsidRPr="00B05D47">
        <w:rPr>
          <w:rtl/>
        </w:rPr>
        <w:t>النسائ</w:t>
      </w:r>
      <w:r>
        <w:rPr>
          <w:rtl/>
        </w:rPr>
        <w:t>ي</w:t>
      </w:r>
      <w:r w:rsidRPr="00B05D47">
        <w:rPr>
          <w:rtl/>
        </w:rPr>
        <w:t xml:space="preserve"> عن بريدة قال</w:t>
      </w:r>
      <w:r>
        <w:rPr>
          <w:rtl/>
        </w:rPr>
        <w:t xml:space="preserve"> : </w:t>
      </w:r>
      <w:r w:rsidRPr="00B05D47">
        <w:rPr>
          <w:rtl/>
        </w:rPr>
        <w:t>غزوت مع عل</w:t>
      </w:r>
      <w:r>
        <w:rPr>
          <w:rtl/>
        </w:rPr>
        <w:t>ي</w:t>
      </w:r>
      <w:r w:rsidRPr="00B05D47">
        <w:rPr>
          <w:rtl/>
        </w:rPr>
        <w:t xml:space="preserve"> </w:t>
      </w:r>
      <w:r w:rsidRPr="00B83FBD">
        <w:rPr>
          <w:rStyle w:val="libAlaemChar"/>
          <w:rtl/>
        </w:rPr>
        <w:t>عليه‌السلام</w:t>
      </w:r>
      <w:r w:rsidRPr="00B05D47">
        <w:rPr>
          <w:rtl/>
        </w:rPr>
        <w:t xml:space="preserve"> اليمن فرأيت منه جفوة</w:t>
      </w:r>
      <w:r>
        <w:rPr>
          <w:rtl/>
        </w:rPr>
        <w:t xml:space="preserve"> ، </w:t>
      </w:r>
      <w:r w:rsidRPr="00B05D47">
        <w:rPr>
          <w:rtl/>
        </w:rPr>
        <w:t>فلما قدمت رسول اللّه</w:t>
      </w:r>
      <w:r>
        <w:rPr>
          <w:rtl/>
        </w:rPr>
        <w:t xml:space="preserve"> صلّى </w:t>
      </w:r>
      <w:r w:rsidRPr="00B05D47">
        <w:rPr>
          <w:rtl/>
        </w:rPr>
        <w:t>اللّه عليه</w:t>
      </w:r>
      <w:r>
        <w:rPr>
          <w:rtl/>
        </w:rPr>
        <w:t xml:space="preserve"> و (آله) و</w:t>
      </w:r>
      <w:r w:rsidRPr="00B05D47">
        <w:rPr>
          <w:rtl/>
        </w:rPr>
        <w:t xml:space="preserve">سلم ذكرت عليا </w:t>
      </w:r>
      <w:r w:rsidRPr="00B83FBD">
        <w:rPr>
          <w:rStyle w:val="libAlaemChar"/>
          <w:rtl/>
        </w:rPr>
        <w:t>عليه‌السلام</w:t>
      </w:r>
      <w:r w:rsidRPr="00B05D47">
        <w:rPr>
          <w:rtl/>
        </w:rPr>
        <w:t xml:space="preserve"> فتنقصته</w:t>
      </w:r>
      <w:r>
        <w:rPr>
          <w:rtl/>
        </w:rPr>
        <w:t xml:space="preserve"> ، </w:t>
      </w:r>
      <w:r w:rsidRPr="00B05D47">
        <w:rPr>
          <w:rtl/>
        </w:rPr>
        <w:t>فرأيت وجه رسول اللّه</w:t>
      </w:r>
      <w:r>
        <w:rPr>
          <w:rtl/>
        </w:rPr>
        <w:t xml:space="preserve"> صلّى </w:t>
      </w:r>
      <w:r w:rsidRPr="00B05D47">
        <w:rPr>
          <w:rtl/>
        </w:rPr>
        <w:t>اللّه عليه</w:t>
      </w:r>
      <w:r>
        <w:rPr>
          <w:rtl/>
        </w:rPr>
        <w:t xml:space="preserve"> و (آله) و</w:t>
      </w:r>
      <w:r w:rsidRPr="00B05D47">
        <w:rPr>
          <w:rtl/>
        </w:rPr>
        <w:t>سلم تغير</w:t>
      </w:r>
      <w:r>
        <w:rPr>
          <w:rtl/>
        </w:rPr>
        <w:t xml:space="preserve"> و</w:t>
      </w:r>
      <w:r w:rsidRPr="00B05D47">
        <w:rPr>
          <w:rtl/>
        </w:rPr>
        <w:t>قال</w:t>
      </w:r>
      <w:r>
        <w:rPr>
          <w:rtl/>
        </w:rPr>
        <w:t xml:space="preserve"> : </w:t>
      </w:r>
      <w:r w:rsidRPr="00B05D47">
        <w:rPr>
          <w:rtl/>
        </w:rPr>
        <w:t>يا بريدة ألست أول</w:t>
      </w:r>
      <w:r>
        <w:rPr>
          <w:rFonts w:hint="cs"/>
          <w:rtl/>
        </w:rPr>
        <w:t>ى</w:t>
      </w:r>
      <w:r w:rsidRPr="00B05D47">
        <w:rPr>
          <w:rtl/>
        </w:rPr>
        <w:t xml:space="preserve"> بالمؤمنين من أنفسهم؟ قلت</w:t>
      </w:r>
      <w:r>
        <w:rPr>
          <w:rtl/>
        </w:rPr>
        <w:t xml:space="preserve"> : </w:t>
      </w:r>
      <w:r w:rsidRPr="00B05D47">
        <w:rPr>
          <w:rtl/>
        </w:rPr>
        <w:t>بل</w:t>
      </w:r>
      <w:r>
        <w:rPr>
          <w:rFonts w:hint="cs"/>
          <w:rtl/>
        </w:rPr>
        <w:t>ى</w:t>
      </w:r>
      <w:r w:rsidRPr="00B05D47">
        <w:rPr>
          <w:rtl/>
        </w:rPr>
        <w:t xml:space="preserve"> يا رسول اللّه قال</w:t>
      </w:r>
      <w:r>
        <w:rPr>
          <w:rtl/>
        </w:rPr>
        <w:t xml:space="preserve"> : </w:t>
      </w:r>
      <w:r w:rsidRPr="00B05D47">
        <w:rPr>
          <w:rtl/>
        </w:rPr>
        <w:t>من كنت مولاه فعل</w:t>
      </w:r>
      <w:r>
        <w:rPr>
          <w:rtl/>
        </w:rPr>
        <w:t>ي</w:t>
      </w:r>
      <w:r w:rsidRPr="00B05D47">
        <w:rPr>
          <w:rtl/>
        </w:rPr>
        <w:t xml:space="preserve"> مولاه.</w:t>
      </w:r>
    </w:p>
    <w:p w:rsidR="00701D8F" w:rsidRDefault="00701D8F" w:rsidP="00F242FC">
      <w:pPr>
        <w:pStyle w:val="libNormal"/>
        <w:rPr>
          <w:rtl/>
        </w:rPr>
      </w:pPr>
      <w:r w:rsidRPr="00FA1E7B">
        <w:rPr>
          <w:rStyle w:val="libBold2Char"/>
          <w:rtl/>
        </w:rPr>
        <w:t>[مسند الإمام أحمد بن حنبل ج 4</w:t>
      </w:r>
      <w:r w:rsidRPr="00FA1E7B">
        <w:rPr>
          <w:rStyle w:val="libBold2Char"/>
          <w:rFonts w:eastAsia="MS Mincho" w:hint="eastAsia"/>
          <w:rtl/>
        </w:rPr>
        <w:t xml:space="preserve"> </w:t>
      </w:r>
      <w:r w:rsidRPr="00FA1E7B">
        <w:rPr>
          <w:rStyle w:val="libBold2Char"/>
          <w:rFonts w:hint="cs"/>
          <w:rtl/>
        </w:rPr>
        <w:t>ص 372</w:t>
      </w:r>
      <w:r w:rsidRPr="00FA1E7B">
        <w:rPr>
          <w:rStyle w:val="libBold2Char"/>
          <w:rFonts w:eastAsia="MS Mincho" w:hint="eastAsia"/>
          <w:rtl/>
        </w:rPr>
        <w:t>]</w:t>
      </w:r>
      <w:r>
        <w:rPr>
          <w:rFonts w:hint="cs"/>
          <w:rtl/>
        </w:rPr>
        <w:t xml:space="preserve"> روى </w:t>
      </w:r>
      <w:r w:rsidRPr="00B05D47">
        <w:rPr>
          <w:rFonts w:hint="cs"/>
          <w:rtl/>
        </w:rPr>
        <w:t>بسنده عن ميمون أب</w:t>
      </w:r>
      <w:r>
        <w:rPr>
          <w:rFonts w:hint="cs"/>
          <w:rtl/>
        </w:rPr>
        <w:t>ي</w:t>
      </w:r>
      <w:r w:rsidRPr="00B05D47">
        <w:rPr>
          <w:rFonts w:hint="cs"/>
          <w:rtl/>
        </w:rPr>
        <w:t xml:space="preserve"> عبد اللّه قال</w:t>
      </w:r>
      <w:r>
        <w:rPr>
          <w:rFonts w:hint="cs"/>
          <w:rtl/>
        </w:rPr>
        <w:t xml:space="preserve"> : </w:t>
      </w:r>
      <w:r w:rsidRPr="00B05D47">
        <w:rPr>
          <w:rFonts w:hint="cs"/>
          <w:rtl/>
        </w:rPr>
        <w:t>قال زيد بن أرقم</w:t>
      </w:r>
      <w:r>
        <w:rPr>
          <w:rFonts w:hint="cs"/>
          <w:rtl/>
        </w:rPr>
        <w:t xml:space="preserve"> ـ و</w:t>
      </w:r>
      <w:r w:rsidRPr="00B05D47">
        <w:rPr>
          <w:rFonts w:hint="cs"/>
          <w:rtl/>
        </w:rPr>
        <w:t xml:space="preserve">أنا </w:t>
      </w:r>
      <w:r w:rsidRPr="00B05D47">
        <w:rPr>
          <w:rtl/>
        </w:rPr>
        <w:t>أسمع</w:t>
      </w:r>
      <w:r>
        <w:rPr>
          <w:rtl/>
        </w:rPr>
        <w:t xml:space="preserve"> ـ </w:t>
      </w:r>
      <w:r w:rsidRPr="00B05D47">
        <w:rPr>
          <w:rtl/>
        </w:rPr>
        <w:t>نزلنا مع رسول اللّه</w:t>
      </w:r>
      <w:r>
        <w:rPr>
          <w:rtl/>
        </w:rPr>
        <w:t xml:space="preserve"> صلّى </w:t>
      </w:r>
      <w:r w:rsidRPr="00B05D47">
        <w:rPr>
          <w:rtl/>
        </w:rPr>
        <w:t>اللّه عليه</w:t>
      </w:r>
      <w:r>
        <w:rPr>
          <w:rtl/>
        </w:rPr>
        <w:t xml:space="preserve"> و (آله) و</w:t>
      </w:r>
      <w:r w:rsidRPr="00B05D47">
        <w:rPr>
          <w:rtl/>
        </w:rPr>
        <w:t>سلم بواد يقال له واد</w:t>
      </w:r>
      <w:r>
        <w:rPr>
          <w:rtl/>
        </w:rPr>
        <w:t>ي</w:t>
      </w:r>
      <w:r w:rsidRPr="00B05D47">
        <w:rPr>
          <w:rtl/>
        </w:rPr>
        <w:t xml:space="preserve"> خم فأمر بالصلاة فصلاها بهجير</w:t>
      </w:r>
      <w:r>
        <w:rPr>
          <w:rtl/>
        </w:rPr>
        <w:t xml:space="preserve"> ، </w:t>
      </w:r>
      <w:r w:rsidRPr="00B05D47">
        <w:rPr>
          <w:rtl/>
        </w:rPr>
        <w:t>قال</w:t>
      </w:r>
      <w:r>
        <w:rPr>
          <w:rtl/>
        </w:rPr>
        <w:t xml:space="preserve"> : </w:t>
      </w:r>
      <w:r w:rsidRPr="00B05D47">
        <w:rPr>
          <w:rtl/>
        </w:rPr>
        <w:t>فخطبنا</w:t>
      </w:r>
      <w:r>
        <w:rPr>
          <w:rtl/>
        </w:rPr>
        <w:t xml:space="preserve"> و</w:t>
      </w:r>
      <w:r w:rsidRPr="00B05D47">
        <w:rPr>
          <w:rtl/>
        </w:rPr>
        <w:t>ظلل لرسول اللّه</w:t>
      </w:r>
      <w:r>
        <w:rPr>
          <w:rtl/>
        </w:rPr>
        <w:t xml:space="preserve"> صلّى </w:t>
      </w:r>
      <w:r w:rsidRPr="00B05D47">
        <w:rPr>
          <w:rtl/>
        </w:rPr>
        <w:t>اللّه عليه</w:t>
      </w:r>
      <w:r>
        <w:rPr>
          <w:rtl/>
        </w:rPr>
        <w:t xml:space="preserve"> و (آله) و</w:t>
      </w:r>
      <w:r w:rsidRPr="00B05D47">
        <w:rPr>
          <w:rtl/>
        </w:rPr>
        <w:t>سلم بثوب عل</w:t>
      </w:r>
      <w:r>
        <w:rPr>
          <w:rFonts w:hint="cs"/>
          <w:rtl/>
        </w:rPr>
        <w:t>ى</w:t>
      </w:r>
      <w:r w:rsidRPr="00B05D47">
        <w:rPr>
          <w:rtl/>
        </w:rPr>
        <w:t xml:space="preserve"> شجرة سمرة من الشمس فقال</w:t>
      </w:r>
      <w:r>
        <w:rPr>
          <w:rtl/>
        </w:rPr>
        <w:t xml:space="preserve"> : </w:t>
      </w:r>
      <w:r w:rsidRPr="00B05D47">
        <w:rPr>
          <w:rtl/>
        </w:rPr>
        <w:t>ألستم تعلمون أ</w:t>
      </w:r>
      <w:r>
        <w:rPr>
          <w:rtl/>
        </w:rPr>
        <w:t>و</w:t>
      </w:r>
      <w:r>
        <w:rPr>
          <w:rFonts w:hint="cs"/>
          <w:rtl/>
        </w:rPr>
        <w:t xml:space="preserve"> </w:t>
      </w:r>
      <w:r w:rsidRPr="00B05D47">
        <w:rPr>
          <w:rtl/>
        </w:rPr>
        <w:t>لستم تشهدون أن</w:t>
      </w:r>
      <w:r>
        <w:rPr>
          <w:rtl/>
        </w:rPr>
        <w:t>ي</w:t>
      </w:r>
      <w:r w:rsidRPr="00B05D47">
        <w:rPr>
          <w:rtl/>
        </w:rPr>
        <w:t xml:space="preserve"> أول</w:t>
      </w:r>
      <w:r>
        <w:rPr>
          <w:rFonts w:hint="cs"/>
          <w:rtl/>
        </w:rPr>
        <w:t>ى</w:t>
      </w:r>
      <w:r w:rsidRPr="00B05D47">
        <w:rPr>
          <w:rtl/>
        </w:rPr>
        <w:t xml:space="preserve"> بكل مؤمن من نفسه؟ قالوا</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فمن كنت مولاه فان عليا مولاه</w:t>
      </w:r>
      <w:r>
        <w:rPr>
          <w:rtl/>
        </w:rPr>
        <w:t xml:space="preserve"> ؛ </w:t>
      </w:r>
      <w:r w:rsidRPr="00B05D47">
        <w:rPr>
          <w:rtl/>
        </w:rPr>
        <w:t>اللهم عاد من عاداه</w:t>
      </w:r>
      <w:r>
        <w:rPr>
          <w:rtl/>
        </w:rPr>
        <w:t xml:space="preserve"> و</w:t>
      </w:r>
      <w:r w:rsidRPr="00B05D47">
        <w:rPr>
          <w:rtl/>
        </w:rPr>
        <w:t>وال من والاه</w:t>
      </w:r>
      <w:r>
        <w:rPr>
          <w:rtl/>
        </w:rPr>
        <w:t xml:space="preserve"> (</w:t>
      </w:r>
      <w:r w:rsidRPr="00B05D47">
        <w:rPr>
          <w:rtl/>
        </w:rPr>
        <w:t>أقول</w:t>
      </w:r>
      <w:r>
        <w:rPr>
          <w:rtl/>
        </w:rPr>
        <w:t>) و</w:t>
      </w:r>
      <w:r w:rsidRPr="00B05D47">
        <w:rPr>
          <w:rtl/>
        </w:rPr>
        <w:t>رواه</w:t>
      </w:r>
      <w:r>
        <w:rPr>
          <w:rtl/>
        </w:rPr>
        <w:t xml:space="preserve"> في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372</w:t>
      </w:r>
      <w:r>
        <w:rPr>
          <w:rFonts w:eastAsia="MS Mincho" w:hint="eastAsia"/>
          <w:rtl/>
        </w:rPr>
        <w:t>)</w:t>
      </w:r>
      <w:r>
        <w:rPr>
          <w:rFonts w:hint="cs"/>
          <w:rtl/>
        </w:rPr>
        <w:t xml:space="preserve"> </w:t>
      </w:r>
      <w:r w:rsidRPr="00B05D47">
        <w:rPr>
          <w:rFonts w:hint="cs"/>
          <w:rtl/>
        </w:rPr>
        <w:t>بلفظ آخر عن ميمون أب</w:t>
      </w:r>
      <w:r>
        <w:rPr>
          <w:rFonts w:hint="cs"/>
          <w:rtl/>
        </w:rPr>
        <w:t>ي</w:t>
      </w:r>
      <w:r w:rsidRPr="00B05D47">
        <w:rPr>
          <w:rFonts w:hint="cs"/>
          <w:rtl/>
        </w:rPr>
        <w:t xml:space="preserve"> عبد اللّه قال</w:t>
      </w:r>
      <w:r>
        <w:rPr>
          <w:rFonts w:hint="cs"/>
          <w:rtl/>
        </w:rPr>
        <w:t xml:space="preserve"> : </w:t>
      </w:r>
      <w:r w:rsidRPr="00B05D47">
        <w:rPr>
          <w:rFonts w:hint="cs"/>
          <w:rtl/>
        </w:rPr>
        <w:t>كنت عند زيد بن أرقم فجاء رجل من أقص</w:t>
      </w:r>
      <w:r>
        <w:rPr>
          <w:rFonts w:hint="cs"/>
          <w:rtl/>
        </w:rPr>
        <w:t>ي</w:t>
      </w:r>
      <w:r w:rsidRPr="00B05D47">
        <w:rPr>
          <w:rFonts w:hint="cs"/>
          <w:rtl/>
        </w:rPr>
        <w:t xml:space="preserve"> الفسطاط فسأله فقال</w:t>
      </w:r>
      <w:r>
        <w:rPr>
          <w:rFonts w:hint="cs"/>
          <w:rtl/>
        </w:rPr>
        <w:t xml:space="preserve"> : </w:t>
      </w:r>
      <w:r w:rsidRPr="00B05D47">
        <w:rPr>
          <w:rFonts w:hint="cs"/>
          <w:rtl/>
        </w:rPr>
        <w:t>إن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قال</w:t>
      </w:r>
      <w:r>
        <w:rPr>
          <w:rFonts w:hint="cs"/>
          <w:rtl/>
        </w:rPr>
        <w:t xml:space="preserve"> : </w:t>
      </w:r>
      <w:r w:rsidRPr="00B05D47">
        <w:rPr>
          <w:rFonts w:hint="cs"/>
          <w:rtl/>
        </w:rPr>
        <w:t xml:space="preserve">ألست </w:t>
      </w:r>
      <w:r w:rsidRPr="00B05D47">
        <w:rPr>
          <w:rtl/>
        </w:rPr>
        <w:t>أول</w:t>
      </w:r>
      <w:r>
        <w:rPr>
          <w:rFonts w:hint="cs"/>
          <w:rtl/>
        </w:rPr>
        <w:t>ى</w:t>
      </w:r>
      <w:r w:rsidRPr="00B05D47">
        <w:rPr>
          <w:rtl/>
        </w:rPr>
        <w:t xml:space="preserve"> بالمؤمنين من أنفسهم؟ قالوا</w:t>
      </w:r>
      <w:r>
        <w:rPr>
          <w:rtl/>
        </w:rPr>
        <w:t xml:space="preserve"> : </w:t>
      </w:r>
      <w:r w:rsidRPr="00B05D47">
        <w:rPr>
          <w:rtl/>
        </w:rPr>
        <w:t>بل</w:t>
      </w:r>
      <w:r>
        <w:rPr>
          <w:rFonts w:hint="cs"/>
          <w:rtl/>
        </w:rPr>
        <w:t>ى</w:t>
      </w:r>
      <w:r w:rsidRPr="00B05D47">
        <w:rPr>
          <w:rtl/>
        </w:rPr>
        <w:t xml:space="preserve"> 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قال</w:t>
      </w:r>
    </w:p>
    <w:p w:rsidR="00701D8F" w:rsidRDefault="00701D8F" w:rsidP="00B83FBD">
      <w:pPr>
        <w:pStyle w:val="libNormal0"/>
        <w:rPr>
          <w:rtl/>
        </w:rPr>
      </w:pPr>
      <w:r>
        <w:rPr>
          <w:rtl/>
        </w:rPr>
        <w:br w:type="page"/>
      </w:r>
      <w:r w:rsidRPr="00B05D47">
        <w:rPr>
          <w:rtl/>
        </w:rPr>
        <w:lastRenderedPageBreak/>
        <w:t>ميمون</w:t>
      </w:r>
      <w:r>
        <w:rPr>
          <w:rtl/>
        </w:rPr>
        <w:t xml:space="preserve"> : </w:t>
      </w:r>
      <w:r w:rsidRPr="00B05D47">
        <w:rPr>
          <w:rtl/>
        </w:rPr>
        <w:t>فحدثن</w:t>
      </w:r>
      <w:r>
        <w:rPr>
          <w:rtl/>
        </w:rPr>
        <w:t>ي</w:t>
      </w:r>
      <w:r w:rsidRPr="00B05D47">
        <w:rPr>
          <w:rtl/>
        </w:rPr>
        <w:t xml:space="preserve"> بعض القوم عن زيد أن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اللهم وال من والاه</w:t>
      </w:r>
      <w:r>
        <w:rPr>
          <w:rtl/>
        </w:rPr>
        <w:t xml:space="preserve"> و</w:t>
      </w:r>
      <w:r w:rsidRPr="00B05D47">
        <w:rPr>
          <w:rtl/>
        </w:rPr>
        <w:t>عاد من عاداه</w:t>
      </w:r>
      <w:r>
        <w:rPr>
          <w:rtl/>
        </w:rPr>
        <w:t xml:space="preserve"> (انتهى)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w:t>
      </w:r>
      <w:r>
        <w:rPr>
          <w:rtl/>
        </w:rPr>
        <w:t>4</w:t>
      </w:r>
      <w:r>
        <w:rPr>
          <w:rFonts w:eastAsia="MS Mincho" w:hint="eastAsia"/>
          <w:rtl/>
        </w:rPr>
        <w:t>)</w:t>
      </w:r>
      <w:r>
        <w:rPr>
          <w:rFonts w:hint="cs"/>
          <w:rtl/>
        </w:rPr>
        <w:t xml:space="preserve"> و</w:t>
      </w:r>
      <w:r w:rsidRPr="00B05D47">
        <w:rPr>
          <w:rtl/>
        </w:rPr>
        <w:t>قال</w:t>
      </w:r>
      <w:r>
        <w:rPr>
          <w:rtl/>
        </w:rPr>
        <w:t xml:space="preserve"> : </w:t>
      </w:r>
      <w:r w:rsidRPr="00B05D47">
        <w:rPr>
          <w:rtl/>
        </w:rPr>
        <w:t>عن عمر ذ</w:t>
      </w:r>
      <w:r>
        <w:rPr>
          <w:rtl/>
        </w:rPr>
        <w:t>ي</w:t>
      </w:r>
      <w:r w:rsidRPr="00B05D47">
        <w:rPr>
          <w:rtl/>
        </w:rPr>
        <w:t xml:space="preserve"> مر</w:t>
      </w:r>
      <w:r>
        <w:rPr>
          <w:rtl/>
        </w:rPr>
        <w:t xml:space="preserve"> و</w:t>
      </w:r>
      <w:r w:rsidRPr="00B05D47">
        <w:rPr>
          <w:rtl/>
        </w:rPr>
        <w:t>زيد بن أرقم قالا</w:t>
      </w:r>
      <w:r>
        <w:rPr>
          <w:rtl/>
        </w:rPr>
        <w:t xml:space="preserve"> : </w:t>
      </w:r>
      <w:r w:rsidRPr="00B05D47">
        <w:rPr>
          <w:rtl/>
        </w:rPr>
        <w:t>خطب رسول اللّه</w:t>
      </w:r>
      <w:r>
        <w:rPr>
          <w:rtl/>
        </w:rPr>
        <w:t xml:space="preserve"> صلّى </w:t>
      </w:r>
      <w:r w:rsidRPr="00B05D47">
        <w:rPr>
          <w:rtl/>
        </w:rPr>
        <w:t>اللّه عليه</w:t>
      </w:r>
      <w:r>
        <w:rPr>
          <w:rtl/>
        </w:rPr>
        <w:t xml:space="preserve"> و (آله) و</w:t>
      </w:r>
      <w:r w:rsidRPr="00B05D47">
        <w:rPr>
          <w:rtl/>
        </w:rPr>
        <w:t>سلم يوم غدير خم فقال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و</w:t>
      </w:r>
      <w:r w:rsidRPr="00B05D47">
        <w:rPr>
          <w:rtl/>
        </w:rPr>
        <w:t>عاد من عاداه</w:t>
      </w:r>
      <w:r>
        <w:rPr>
          <w:rtl/>
        </w:rPr>
        <w:t xml:space="preserve"> و</w:t>
      </w:r>
      <w:r w:rsidRPr="00B05D47">
        <w:rPr>
          <w:rtl/>
        </w:rPr>
        <w:t>انصر من نصره</w:t>
      </w:r>
      <w:r>
        <w:rPr>
          <w:rtl/>
        </w:rPr>
        <w:t xml:space="preserve"> و</w:t>
      </w:r>
      <w:r w:rsidRPr="00B05D47">
        <w:rPr>
          <w:rtl/>
        </w:rPr>
        <w:t>أعن من أعانه</w:t>
      </w:r>
      <w:r>
        <w:rPr>
          <w:rtl/>
        </w:rPr>
        <w:t xml:space="preserve"> ، </w:t>
      </w:r>
      <w:r w:rsidRPr="00B05D47">
        <w:rPr>
          <w:rtl/>
        </w:rPr>
        <w:t>ثم قال</w:t>
      </w:r>
      <w:r>
        <w:rPr>
          <w:rtl/>
        </w:rPr>
        <w:t xml:space="preserve"> : </w:t>
      </w:r>
      <w:r w:rsidRPr="00B05D47">
        <w:rPr>
          <w:rtl/>
        </w:rPr>
        <w:t>أخرجه الطبران</w:t>
      </w:r>
      <w:r>
        <w:rPr>
          <w:rtl/>
        </w:rPr>
        <w:t>ي و</w:t>
      </w:r>
      <w:r w:rsidRPr="00B05D47">
        <w:rPr>
          <w:rtl/>
        </w:rPr>
        <w:t>أحمد عن زيد وحده</w:t>
      </w:r>
      <w:r>
        <w:rPr>
          <w:rtl/>
        </w:rPr>
        <w:t xml:space="preserve"> (إلى </w:t>
      </w:r>
      <w:r w:rsidRPr="00B05D47">
        <w:rPr>
          <w:rtl/>
        </w:rPr>
        <w:t>أن قال</w:t>
      </w:r>
      <w:r>
        <w:rPr>
          <w:rtl/>
        </w:rPr>
        <w:t>) و</w:t>
      </w:r>
      <w:r w:rsidRPr="00B05D47">
        <w:rPr>
          <w:rtl/>
        </w:rPr>
        <w:t>البزار</w:t>
      </w:r>
      <w:r>
        <w:rPr>
          <w:rtl/>
        </w:rPr>
        <w:t xml:space="preserve"> (انتهى)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 xml:space="preserve"> و</w:t>
      </w:r>
      <w:r w:rsidRPr="00B05D47">
        <w:rPr>
          <w:rtl/>
        </w:rPr>
        <w:t>قال</w:t>
      </w:r>
      <w:r>
        <w:rPr>
          <w:rtl/>
        </w:rPr>
        <w:t xml:space="preserve"> : </w:t>
      </w:r>
      <w:r w:rsidRPr="00B05D47">
        <w:rPr>
          <w:rtl/>
        </w:rPr>
        <w:t>أخرجه الطبران</w:t>
      </w:r>
      <w:r>
        <w:rPr>
          <w:rtl/>
        </w:rPr>
        <w:t>ي</w:t>
      </w:r>
      <w:r w:rsidRPr="00B05D47">
        <w:rPr>
          <w:rtl/>
        </w:rPr>
        <w:t xml:space="preserve"> عن عمرو ذ</w:t>
      </w:r>
      <w:r>
        <w:rPr>
          <w:rtl/>
        </w:rPr>
        <w:t>ي</w:t>
      </w:r>
      <w:r w:rsidRPr="00B05D47">
        <w:rPr>
          <w:rtl/>
        </w:rPr>
        <w:t xml:space="preserve"> مر</w:t>
      </w:r>
      <w:r>
        <w:rPr>
          <w:rtl/>
        </w:rPr>
        <w:t xml:space="preserve"> و</w:t>
      </w:r>
      <w:r w:rsidRPr="00B05D47">
        <w:rPr>
          <w:rtl/>
        </w:rPr>
        <w:t>زيد بن أرقم معا.</w:t>
      </w:r>
    </w:p>
    <w:p w:rsidR="00701D8F" w:rsidRDefault="00701D8F" w:rsidP="00F242FC">
      <w:pPr>
        <w:pStyle w:val="libNormal"/>
        <w:rPr>
          <w:rtl/>
        </w:rPr>
      </w:pPr>
      <w:r w:rsidRPr="00FA1E7B">
        <w:rPr>
          <w:rStyle w:val="libBold2Char"/>
          <w:rtl/>
        </w:rPr>
        <w:t>[مسند الإمام أحمد بن حنبل ج 4</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68</w:t>
      </w:r>
      <w:r w:rsidRPr="00FA1E7B">
        <w:rPr>
          <w:rStyle w:val="libBold2Char"/>
          <w:rFonts w:eastAsia="MS Mincho" w:hint="eastAsia"/>
          <w:rtl/>
        </w:rPr>
        <w:t>]</w:t>
      </w:r>
      <w:r>
        <w:rPr>
          <w:rFonts w:hint="cs"/>
          <w:rtl/>
        </w:rPr>
        <w:t xml:space="preserve"> روى </w:t>
      </w:r>
      <w:r w:rsidRPr="00B05D47">
        <w:rPr>
          <w:rFonts w:hint="cs"/>
          <w:rtl/>
        </w:rPr>
        <w:t>بسنده عن عطية العوف</w:t>
      </w:r>
      <w:r>
        <w:rPr>
          <w:rFonts w:hint="cs"/>
          <w:rtl/>
        </w:rPr>
        <w:t>ي</w:t>
      </w:r>
      <w:r w:rsidRPr="00B05D47">
        <w:rPr>
          <w:rFonts w:hint="cs"/>
          <w:rtl/>
        </w:rPr>
        <w:t xml:space="preserve"> قال</w:t>
      </w:r>
      <w:r>
        <w:rPr>
          <w:rFonts w:hint="cs"/>
          <w:rtl/>
        </w:rPr>
        <w:t xml:space="preserve"> : </w:t>
      </w:r>
      <w:r w:rsidRPr="00B05D47">
        <w:rPr>
          <w:rFonts w:hint="cs"/>
          <w:rtl/>
        </w:rPr>
        <w:t>سألت زيد بن أرقم فقلت له</w:t>
      </w:r>
      <w:r>
        <w:rPr>
          <w:rFonts w:hint="cs"/>
          <w:rtl/>
        </w:rPr>
        <w:t xml:space="preserve"> : </w:t>
      </w:r>
      <w:r w:rsidRPr="00B05D47">
        <w:rPr>
          <w:rFonts w:hint="cs"/>
          <w:rtl/>
        </w:rPr>
        <w:t>إن ختنا</w:t>
      </w:r>
      <w:r>
        <w:rPr>
          <w:rFonts w:hint="cs"/>
          <w:rtl/>
        </w:rPr>
        <w:t>ً</w:t>
      </w:r>
      <w:r w:rsidRPr="00B05D47">
        <w:rPr>
          <w:rFonts w:hint="cs"/>
          <w:rtl/>
        </w:rPr>
        <w:t xml:space="preserve"> ل</w:t>
      </w:r>
      <w:r>
        <w:rPr>
          <w:rFonts w:hint="cs"/>
          <w:rtl/>
        </w:rPr>
        <w:t>ي</w:t>
      </w:r>
      <w:r w:rsidRPr="00B05D47">
        <w:rPr>
          <w:rFonts w:hint="cs"/>
          <w:rtl/>
        </w:rPr>
        <w:t xml:space="preserve"> حدثن</w:t>
      </w:r>
      <w:r>
        <w:rPr>
          <w:rFonts w:hint="cs"/>
          <w:rtl/>
        </w:rPr>
        <w:t>ي</w:t>
      </w:r>
      <w:r w:rsidRPr="00B05D47">
        <w:rPr>
          <w:rFonts w:hint="cs"/>
          <w:rtl/>
        </w:rPr>
        <w:t xml:space="preserve"> عنك بحديث</w:t>
      </w:r>
      <w:r>
        <w:rPr>
          <w:rFonts w:hint="cs"/>
          <w:rtl/>
        </w:rPr>
        <w:t xml:space="preserve"> في </w:t>
      </w:r>
      <w:r w:rsidRPr="00B05D47">
        <w:rPr>
          <w:rFonts w:hint="cs"/>
          <w:rtl/>
        </w:rPr>
        <w:t>شأن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يوم غدير </w:t>
      </w:r>
      <w:r w:rsidRPr="00B05D47">
        <w:rPr>
          <w:rtl/>
        </w:rPr>
        <w:t>خم فأنا أحب أن أسمعه منك فقال</w:t>
      </w:r>
      <w:r>
        <w:rPr>
          <w:rtl/>
        </w:rPr>
        <w:t xml:space="preserve"> : </w:t>
      </w:r>
      <w:r w:rsidRPr="00B05D47">
        <w:rPr>
          <w:rtl/>
        </w:rPr>
        <w:t>إنكم معشر أهل العراق فيكم ما فيكم فقلت له</w:t>
      </w:r>
      <w:r>
        <w:rPr>
          <w:rtl/>
        </w:rPr>
        <w:t xml:space="preserve"> : </w:t>
      </w:r>
      <w:r w:rsidRPr="00B05D47">
        <w:rPr>
          <w:rtl/>
        </w:rPr>
        <w:t>ليس عليك من</w:t>
      </w:r>
      <w:r>
        <w:rPr>
          <w:rtl/>
        </w:rPr>
        <w:t>ي</w:t>
      </w:r>
      <w:r w:rsidRPr="00B05D47">
        <w:rPr>
          <w:rtl/>
        </w:rPr>
        <w:t xml:space="preserve"> بأس</w:t>
      </w:r>
      <w:r>
        <w:rPr>
          <w:rtl/>
        </w:rPr>
        <w:t xml:space="preserve"> ، </w:t>
      </w:r>
      <w:r w:rsidRPr="00B05D47">
        <w:rPr>
          <w:rtl/>
        </w:rPr>
        <w:t>فقال</w:t>
      </w:r>
      <w:r>
        <w:rPr>
          <w:rtl/>
        </w:rPr>
        <w:t xml:space="preserve"> : </w:t>
      </w:r>
      <w:r w:rsidRPr="00B05D47">
        <w:rPr>
          <w:rtl/>
        </w:rPr>
        <w:t>نعم كنا بالجحفة فخرج رسول اللّه</w:t>
      </w:r>
      <w:r>
        <w:rPr>
          <w:rtl/>
        </w:rPr>
        <w:t xml:space="preserve"> صلّى </w:t>
      </w:r>
      <w:r w:rsidRPr="00B05D47">
        <w:rPr>
          <w:rtl/>
        </w:rPr>
        <w:t>اللّه عليه</w:t>
      </w:r>
      <w:r>
        <w:rPr>
          <w:rtl/>
        </w:rPr>
        <w:t xml:space="preserve"> و (آله) و</w:t>
      </w:r>
      <w:r w:rsidRPr="00B05D47">
        <w:rPr>
          <w:rtl/>
        </w:rPr>
        <w:t>سلم الينا ظهرا</w:t>
      </w:r>
      <w:r>
        <w:rPr>
          <w:rFonts w:hint="cs"/>
          <w:rtl/>
        </w:rPr>
        <w:t>ً</w:t>
      </w:r>
      <w:r>
        <w:rPr>
          <w:rtl/>
        </w:rPr>
        <w:t xml:space="preserve"> و</w:t>
      </w:r>
      <w:r w:rsidRPr="00B05D47">
        <w:rPr>
          <w:rtl/>
        </w:rPr>
        <w:t>هو آخذ بعضد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يا أيها الناس ألستم تعلمون أن</w:t>
      </w:r>
      <w:r>
        <w:rPr>
          <w:rtl/>
        </w:rPr>
        <w:t>ي</w:t>
      </w:r>
      <w:r w:rsidRPr="00B05D47">
        <w:rPr>
          <w:rtl/>
        </w:rPr>
        <w:t xml:space="preserve"> أول</w:t>
      </w:r>
      <w:r>
        <w:rPr>
          <w:rFonts w:hint="cs"/>
          <w:rtl/>
        </w:rPr>
        <w:t>ى</w:t>
      </w:r>
      <w:r w:rsidRPr="00B05D47">
        <w:rPr>
          <w:rtl/>
        </w:rPr>
        <w:t xml:space="preserve"> بالمؤمنين من أنفسهم؟ قالوا</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فمن كنت مولاه فعل</w:t>
      </w:r>
      <w:r>
        <w:rPr>
          <w:rtl/>
        </w:rPr>
        <w:t>ي</w:t>
      </w:r>
      <w:r w:rsidRPr="00B05D47">
        <w:rPr>
          <w:rtl/>
        </w:rPr>
        <w:t xml:space="preserve"> مولاه</w:t>
      </w:r>
      <w:r>
        <w:rPr>
          <w:rtl/>
        </w:rPr>
        <w:t xml:space="preserve"> ، </w:t>
      </w:r>
      <w:r w:rsidRPr="00B05D47">
        <w:rPr>
          <w:rtl/>
        </w:rPr>
        <w:t>قال</w:t>
      </w:r>
      <w:r>
        <w:rPr>
          <w:rtl/>
        </w:rPr>
        <w:t xml:space="preserve"> : </w:t>
      </w:r>
      <w:r w:rsidRPr="00B05D47">
        <w:rPr>
          <w:rtl/>
        </w:rPr>
        <w:t>فقلت له</w:t>
      </w:r>
      <w:r>
        <w:rPr>
          <w:rtl/>
        </w:rPr>
        <w:t xml:space="preserve"> : </w:t>
      </w:r>
      <w:r w:rsidRPr="00B05D47">
        <w:rPr>
          <w:rtl/>
        </w:rPr>
        <w:t>هل قال</w:t>
      </w:r>
      <w:r>
        <w:rPr>
          <w:rtl/>
        </w:rPr>
        <w:t xml:space="preserve"> : </w:t>
      </w:r>
      <w:r w:rsidRPr="00B05D47">
        <w:rPr>
          <w:rtl/>
        </w:rPr>
        <w:t>اللهم وال من والاه</w:t>
      </w:r>
      <w:r>
        <w:rPr>
          <w:rtl/>
        </w:rPr>
        <w:t xml:space="preserve"> و</w:t>
      </w:r>
      <w:r w:rsidRPr="00B05D47">
        <w:rPr>
          <w:rtl/>
        </w:rPr>
        <w:t>عاد من عاداه؟ قال</w:t>
      </w:r>
      <w:r>
        <w:rPr>
          <w:rtl/>
        </w:rPr>
        <w:t xml:space="preserve"> : </w:t>
      </w:r>
      <w:r w:rsidRPr="00B05D47">
        <w:rPr>
          <w:rtl/>
        </w:rPr>
        <w:t>إنما أخبرك كما سمعت</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390</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tl/>
        </w:rPr>
        <w:t>عن عطية العوف</w:t>
      </w:r>
      <w:r>
        <w:rPr>
          <w:rtl/>
        </w:rPr>
        <w:t>ي</w:t>
      </w:r>
      <w:r w:rsidRPr="00B05D47">
        <w:rPr>
          <w:rtl/>
        </w:rPr>
        <w:t xml:space="preserve"> عن زيد بن أرقم أن رسول اللّه</w:t>
      </w:r>
      <w:r>
        <w:rPr>
          <w:rtl/>
        </w:rPr>
        <w:t xml:space="preserve"> صلّى </w:t>
      </w:r>
      <w:r w:rsidRPr="00B05D47">
        <w:rPr>
          <w:rtl/>
        </w:rPr>
        <w:t>اللّه عليه</w:t>
      </w:r>
      <w:r>
        <w:rPr>
          <w:rtl/>
        </w:rPr>
        <w:t xml:space="preserve"> و (آله) و</w:t>
      </w:r>
      <w:r w:rsidRPr="00B05D47">
        <w:rPr>
          <w:rtl/>
        </w:rPr>
        <w:t>سلم أخذ بعضد</w:t>
      </w:r>
      <w:r>
        <w:rPr>
          <w:rtl/>
        </w:rPr>
        <w:t>ي</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يوم غدير خم بأرض الجحفة ثم قال</w:t>
      </w:r>
      <w:r>
        <w:rPr>
          <w:rtl/>
        </w:rPr>
        <w:t xml:space="preserve"> : </w:t>
      </w:r>
      <w:r w:rsidRPr="00B05D47">
        <w:rPr>
          <w:rtl/>
        </w:rPr>
        <w:t>أيها الناس ألستم تعلمون أن</w:t>
      </w:r>
      <w:r>
        <w:rPr>
          <w:rtl/>
        </w:rPr>
        <w:t>ي</w:t>
      </w:r>
      <w:r w:rsidRPr="00B05D47">
        <w:rPr>
          <w:rtl/>
        </w:rPr>
        <w:t xml:space="preserve"> أول</w:t>
      </w:r>
      <w:r>
        <w:rPr>
          <w:rFonts w:hint="cs"/>
          <w:rtl/>
        </w:rPr>
        <w:t>ى</w:t>
      </w:r>
      <w:r w:rsidRPr="00B05D47">
        <w:rPr>
          <w:rtl/>
        </w:rPr>
        <w:t xml:space="preserve"> بالمؤمنين من أنفسهم؟ قالوا</w:t>
      </w:r>
      <w:r>
        <w:rPr>
          <w:rtl/>
        </w:rPr>
        <w:t xml:space="preserve"> : </w:t>
      </w:r>
      <w:r w:rsidRPr="00B05D47">
        <w:rPr>
          <w:rtl/>
        </w:rPr>
        <w:t>بل</w:t>
      </w:r>
      <w:r>
        <w:rPr>
          <w:rFonts w:hint="cs"/>
          <w:rtl/>
        </w:rPr>
        <w:t>ى</w:t>
      </w:r>
      <w:r w:rsidRPr="00B05D47">
        <w:rPr>
          <w:rtl/>
        </w:rPr>
        <w:t xml:space="preserve"> يا رسول اللّه قال</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قال</w:t>
      </w:r>
      <w:r>
        <w:rPr>
          <w:rtl/>
        </w:rPr>
        <w:t xml:space="preserve"> : </w:t>
      </w:r>
      <w:r w:rsidRPr="00B05D47">
        <w:rPr>
          <w:rtl/>
        </w:rPr>
        <w:t>أخرجه ابن جرير.</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52</w:t>
      </w:r>
      <w:r w:rsidRPr="00FA1E7B">
        <w:rPr>
          <w:rStyle w:val="libBold2Char"/>
          <w:rFonts w:eastAsia="MS Mincho" w:hint="eastAsia"/>
          <w:rtl/>
        </w:rPr>
        <w:t>]</w:t>
      </w:r>
      <w:r>
        <w:rPr>
          <w:rFonts w:hint="cs"/>
          <w:rtl/>
        </w:rPr>
        <w:t xml:space="preserve"> روى </w:t>
      </w:r>
      <w:r w:rsidRPr="00B05D47">
        <w:rPr>
          <w:rFonts w:hint="cs"/>
          <w:rtl/>
        </w:rPr>
        <w:t xml:space="preserve">بسنده </w:t>
      </w:r>
      <w:r w:rsidRPr="00B05D47">
        <w:rPr>
          <w:rtl/>
        </w:rPr>
        <w:t>عن</w:t>
      </w:r>
    </w:p>
    <w:p w:rsidR="00701D8F" w:rsidRDefault="00701D8F" w:rsidP="00B83FBD">
      <w:pPr>
        <w:pStyle w:val="libNormal0"/>
        <w:rPr>
          <w:rtl/>
        </w:rPr>
      </w:pPr>
      <w:r>
        <w:rPr>
          <w:rtl/>
        </w:rPr>
        <w:br w:type="page"/>
      </w:r>
      <w:r w:rsidRPr="00B05D47">
        <w:rPr>
          <w:rtl/>
        </w:rPr>
        <w:lastRenderedPageBreak/>
        <w:t>عل</w:t>
      </w:r>
      <w:r>
        <w:rPr>
          <w:rtl/>
        </w:rPr>
        <w:t>ي</w:t>
      </w:r>
      <w:r w:rsidRPr="00B05D47">
        <w:rPr>
          <w:rtl/>
        </w:rPr>
        <w:t xml:space="preserve"> </w:t>
      </w:r>
      <w:r w:rsidRPr="00B83FBD">
        <w:rPr>
          <w:rStyle w:val="libAlaemChar"/>
          <w:rtl/>
        </w:rPr>
        <w:t>عليه‌السلام</w:t>
      </w:r>
      <w:r w:rsidRPr="00B05D47">
        <w:rPr>
          <w:rtl/>
        </w:rPr>
        <w:t xml:space="preserve"> أن</w:t>
      </w:r>
      <w:r>
        <w:rPr>
          <w:rtl/>
        </w:rPr>
        <w:t xml:space="preserve"> النبي صلّى </w:t>
      </w:r>
      <w:r w:rsidRPr="00B05D47">
        <w:rPr>
          <w:rtl/>
        </w:rPr>
        <w:t>اللّه عليه</w:t>
      </w:r>
      <w:r>
        <w:rPr>
          <w:rtl/>
        </w:rPr>
        <w:t xml:space="preserve"> و (آله) و</w:t>
      </w:r>
      <w:r w:rsidRPr="00B05D47">
        <w:rPr>
          <w:rtl/>
        </w:rPr>
        <w:t>سلم قال يوم غدير خم</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أقول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107</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w:t>
      </w:r>
      <w:r>
        <w:rPr>
          <w:rFonts w:hint="cs"/>
          <w:rtl/>
        </w:rPr>
        <w:t xml:space="preserve"> ، </w:t>
      </w:r>
      <w:r w:rsidRPr="00B05D47">
        <w:rPr>
          <w:rFonts w:hint="cs"/>
          <w:rtl/>
        </w:rPr>
        <w:t>ثم قال</w:t>
      </w:r>
      <w:r>
        <w:rPr>
          <w:rFonts w:hint="cs"/>
          <w:rtl/>
        </w:rPr>
        <w:t xml:space="preserve"> : و</w:t>
      </w:r>
      <w:r w:rsidRPr="00B05D47">
        <w:rPr>
          <w:rFonts w:hint="cs"/>
          <w:rtl/>
        </w:rPr>
        <w:t>رجاله ثقات.</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330</w:t>
      </w:r>
      <w:r w:rsidRPr="00FA1E7B">
        <w:rPr>
          <w:rStyle w:val="libBold2Char"/>
          <w:rFonts w:eastAsia="MS Mincho" w:hint="eastAsia"/>
          <w:rtl/>
        </w:rPr>
        <w:t>]</w:t>
      </w:r>
      <w:r>
        <w:rPr>
          <w:rFonts w:hint="cs"/>
          <w:rtl/>
        </w:rPr>
        <w:t xml:space="preserve"> روى بسنده عن عمرو </w:t>
      </w:r>
      <w:r w:rsidRPr="00B05D47">
        <w:rPr>
          <w:rFonts w:hint="cs"/>
          <w:rtl/>
        </w:rPr>
        <w:t>بن م</w:t>
      </w:r>
      <w:r w:rsidRPr="00B05D47">
        <w:rPr>
          <w:rtl/>
        </w:rPr>
        <w:t>يمون قال</w:t>
      </w:r>
      <w:r>
        <w:rPr>
          <w:rtl/>
        </w:rPr>
        <w:t xml:space="preserve"> : </w:t>
      </w:r>
      <w:r w:rsidRPr="00B05D47">
        <w:rPr>
          <w:rtl/>
        </w:rPr>
        <w:t>إن</w:t>
      </w:r>
      <w:r>
        <w:rPr>
          <w:rtl/>
        </w:rPr>
        <w:t>ي</w:t>
      </w:r>
      <w:r w:rsidRPr="00B05D47">
        <w:rPr>
          <w:rtl/>
        </w:rPr>
        <w:t xml:space="preserve"> لجالس</w:t>
      </w:r>
      <w:r>
        <w:rPr>
          <w:rtl/>
        </w:rPr>
        <w:t xml:space="preserve"> إلى </w:t>
      </w:r>
      <w:r w:rsidRPr="00B05D47">
        <w:rPr>
          <w:rtl/>
        </w:rPr>
        <w:t>ابن عباس إذ أتاه تسعة رهط فقالوا</w:t>
      </w:r>
      <w:r>
        <w:rPr>
          <w:rtl/>
        </w:rPr>
        <w:t xml:space="preserve"> : </w:t>
      </w:r>
      <w:r w:rsidRPr="00B05D47">
        <w:rPr>
          <w:rtl/>
        </w:rPr>
        <w:t>يا بن عباس إما أن تقوم معنا</w:t>
      </w:r>
      <w:r>
        <w:rPr>
          <w:rtl/>
        </w:rPr>
        <w:t xml:space="preserve"> ، و</w:t>
      </w:r>
      <w:r w:rsidRPr="00B05D47">
        <w:rPr>
          <w:rtl/>
        </w:rPr>
        <w:t>إما أن تخلونا هؤلاء</w:t>
      </w:r>
      <w:r>
        <w:rPr>
          <w:rtl/>
        </w:rPr>
        <w:t xml:space="preserve"> ، </w:t>
      </w:r>
      <w:r w:rsidRPr="00B05D47">
        <w:rPr>
          <w:rtl/>
        </w:rPr>
        <w:t>فقال ابن عباس</w:t>
      </w:r>
      <w:r>
        <w:rPr>
          <w:rtl/>
        </w:rPr>
        <w:t xml:space="preserve"> : </w:t>
      </w:r>
      <w:r w:rsidRPr="00B05D47">
        <w:rPr>
          <w:rtl/>
        </w:rPr>
        <w:t>بل أقوم معكم قال</w:t>
      </w:r>
      <w:r>
        <w:rPr>
          <w:rtl/>
        </w:rPr>
        <w:t xml:space="preserve"> : و</w:t>
      </w:r>
      <w:r w:rsidRPr="00B05D47">
        <w:rPr>
          <w:rtl/>
        </w:rPr>
        <w:t>هو يومئذ صحيح قبل أن يعم</w:t>
      </w:r>
      <w:r>
        <w:rPr>
          <w:rFonts w:hint="cs"/>
          <w:rtl/>
        </w:rPr>
        <w:t>ى</w:t>
      </w:r>
      <w:r>
        <w:rPr>
          <w:rtl/>
        </w:rPr>
        <w:t xml:space="preserve"> ، </w:t>
      </w:r>
      <w:r w:rsidRPr="00B05D47">
        <w:rPr>
          <w:rtl/>
        </w:rPr>
        <w:t>قال</w:t>
      </w:r>
      <w:r>
        <w:rPr>
          <w:rtl/>
        </w:rPr>
        <w:t xml:space="preserve"> : </w:t>
      </w:r>
      <w:r w:rsidRPr="00B05D47">
        <w:rPr>
          <w:rtl/>
        </w:rPr>
        <w:t>فابتدؤا فتحدثوا فلا ندر</w:t>
      </w:r>
      <w:r>
        <w:rPr>
          <w:rtl/>
        </w:rPr>
        <w:t>ي</w:t>
      </w:r>
      <w:r w:rsidRPr="00B05D47">
        <w:rPr>
          <w:rtl/>
        </w:rPr>
        <w:t xml:space="preserve"> ما قالوا</w:t>
      </w:r>
      <w:r>
        <w:rPr>
          <w:rtl/>
        </w:rPr>
        <w:t xml:space="preserve"> ، </w:t>
      </w:r>
      <w:r w:rsidRPr="00B05D47">
        <w:rPr>
          <w:rtl/>
        </w:rPr>
        <w:t>قال</w:t>
      </w:r>
      <w:r>
        <w:rPr>
          <w:rtl/>
        </w:rPr>
        <w:t xml:space="preserve"> : </w:t>
      </w:r>
      <w:r w:rsidRPr="00B05D47">
        <w:rPr>
          <w:rtl/>
        </w:rPr>
        <w:t>فجاء ينفض ثوبه</w:t>
      </w:r>
      <w:r>
        <w:rPr>
          <w:rtl/>
        </w:rPr>
        <w:t xml:space="preserve"> و</w:t>
      </w:r>
      <w:r w:rsidRPr="00B05D47">
        <w:rPr>
          <w:rtl/>
        </w:rPr>
        <w:t>يقول</w:t>
      </w:r>
      <w:r>
        <w:rPr>
          <w:rtl/>
        </w:rPr>
        <w:t xml:space="preserve"> : </w:t>
      </w:r>
      <w:r w:rsidRPr="00B05D47">
        <w:rPr>
          <w:rtl/>
        </w:rPr>
        <w:t>أف</w:t>
      </w:r>
      <w:r>
        <w:rPr>
          <w:rtl/>
        </w:rPr>
        <w:t xml:space="preserve"> و</w:t>
      </w:r>
      <w:r w:rsidRPr="00B05D47">
        <w:rPr>
          <w:rtl/>
        </w:rPr>
        <w:t>تف</w:t>
      </w:r>
      <w:r>
        <w:rPr>
          <w:rtl/>
        </w:rPr>
        <w:t xml:space="preserve"> ، </w:t>
      </w:r>
      <w:r w:rsidRPr="00B05D47">
        <w:rPr>
          <w:rtl/>
        </w:rPr>
        <w:t>وقعوا</w:t>
      </w:r>
      <w:r>
        <w:rPr>
          <w:rtl/>
        </w:rPr>
        <w:t xml:space="preserve"> في </w:t>
      </w:r>
      <w:r w:rsidRPr="00B05D47">
        <w:rPr>
          <w:rtl/>
        </w:rPr>
        <w:t>رجل له عشر</w:t>
      </w:r>
      <w:r>
        <w:rPr>
          <w:rtl/>
        </w:rPr>
        <w:t xml:space="preserve"> (</w:t>
      </w:r>
      <w:r w:rsidRPr="00B05D47">
        <w:rPr>
          <w:rtl/>
        </w:rPr>
        <w:t>فساق الحديث</w:t>
      </w:r>
      <w:r>
        <w:rPr>
          <w:rtl/>
        </w:rPr>
        <w:t xml:space="preserve">) </w:t>
      </w:r>
      <w:r>
        <w:rPr>
          <w:rFonts w:hint="cs"/>
          <w:rtl/>
        </w:rPr>
        <w:t>ا</w:t>
      </w:r>
      <w:r>
        <w:rPr>
          <w:rtl/>
        </w:rPr>
        <w:t xml:space="preserve">لى </w:t>
      </w:r>
      <w:r w:rsidRPr="00B05D47">
        <w:rPr>
          <w:rtl/>
        </w:rPr>
        <w:t>أن قال</w:t>
      </w:r>
      <w:r>
        <w:rPr>
          <w:rtl/>
        </w:rPr>
        <w:t xml:space="preserve"> : و</w:t>
      </w:r>
      <w:r w:rsidRPr="00B05D47">
        <w:rPr>
          <w:rtl/>
        </w:rPr>
        <w:t>قال</w:t>
      </w:r>
      <w:r>
        <w:rPr>
          <w:rtl/>
        </w:rPr>
        <w:t xml:space="preserve"> ـ </w:t>
      </w:r>
      <w:r w:rsidRPr="00B05D47">
        <w:rPr>
          <w:rtl/>
        </w:rPr>
        <w:t>يعن</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w:t>
      </w:r>
      <w:r>
        <w:rPr>
          <w:rtl/>
        </w:rPr>
        <w:t xml:space="preserve"> ـ </w:t>
      </w:r>
      <w:r w:rsidRPr="00B05D47">
        <w:rPr>
          <w:rtl/>
        </w:rPr>
        <w:t>من كنت مولاه فان مولاه علي</w:t>
      </w:r>
      <w:r>
        <w:rPr>
          <w:rtl/>
        </w:rPr>
        <w:t xml:space="preserve"> (</w:t>
      </w:r>
      <w:r w:rsidRPr="00B05D47">
        <w:rPr>
          <w:rtl/>
        </w:rPr>
        <w:t>الحديث</w:t>
      </w:r>
      <w:r>
        <w:rPr>
          <w:rtl/>
        </w:rPr>
        <w:t>) و</w:t>
      </w:r>
      <w:r w:rsidRPr="00B05D47">
        <w:rPr>
          <w:rtl/>
        </w:rPr>
        <w:t>قد تقدم تمامه</w:t>
      </w:r>
      <w:r>
        <w:rPr>
          <w:rtl/>
        </w:rPr>
        <w:t xml:space="preserve"> في </w:t>
      </w:r>
      <w:r w:rsidRPr="00B05D47">
        <w:rPr>
          <w:rtl/>
        </w:rPr>
        <w:t>باب آية التطهير فراجع</w:t>
      </w:r>
      <w:r>
        <w:rPr>
          <w:rtl/>
        </w:rPr>
        <w:t xml:space="preserve"> (</w:t>
      </w:r>
      <w:r w:rsidRPr="00B05D47">
        <w:rPr>
          <w:rtl/>
        </w:rPr>
        <w:t>أقول</w:t>
      </w:r>
      <w:r>
        <w:rPr>
          <w:rtl/>
        </w:rPr>
        <w:t>)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8</w:t>
      </w:r>
      <w:r>
        <w:rPr>
          <w:rFonts w:eastAsia="MS Mincho" w:hint="eastAsia"/>
          <w:rtl/>
        </w:rPr>
        <w:t>)</w:t>
      </w:r>
      <w:r>
        <w:rPr>
          <w:rFonts w:hint="cs"/>
          <w:rtl/>
        </w:rPr>
        <w:t xml:space="preserve"> و</w:t>
      </w:r>
      <w:r w:rsidRPr="00B05D47">
        <w:rPr>
          <w:rFonts w:hint="cs"/>
          <w:rtl/>
        </w:rPr>
        <w:t>ذكره المحب الطبر</w:t>
      </w:r>
      <w:r>
        <w:rPr>
          <w:rFonts w:hint="cs"/>
          <w:rtl/>
        </w:rPr>
        <w:t xml:space="preserve">ي ايضاً في </w:t>
      </w:r>
      <w:r w:rsidRPr="00B05D47">
        <w:rPr>
          <w:rFonts w:hint="cs"/>
          <w:rtl/>
        </w:rPr>
        <w:t>الرياض النضرة</w:t>
      </w:r>
      <w:r>
        <w:rPr>
          <w:rFonts w:hint="cs"/>
          <w:rtl/>
        </w:rPr>
        <w:t xml:space="preserve"> </w:t>
      </w:r>
      <w:r>
        <w:rPr>
          <w:rtl/>
        </w:rPr>
        <w:t>(</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203</w:t>
      </w:r>
      <w:r>
        <w:rPr>
          <w:rFonts w:eastAsia="MS Mincho" w:hint="eastAsia"/>
          <w:rtl/>
        </w:rPr>
        <w:t>)</w:t>
      </w:r>
      <w:r>
        <w:rPr>
          <w:rFonts w:hint="cs"/>
          <w:rtl/>
        </w:rPr>
        <w:t xml:space="preserve"> و</w:t>
      </w:r>
      <w:r w:rsidRPr="00B05D47">
        <w:rPr>
          <w:rFonts w:hint="cs"/>
          <w:rtl/>
        </w:rPr>
        <w:t>ف</w:t>
      </w:r>
      <w:r>
        <w:rPr>
          <w:rFonts w:hint="cs"/>
          <w:rtl/>
        </w:rPr>
        <w:t>ي</w:t>
      </w:r>
      <w:r w:rsidRPr="00B05D47">
        <w:rPr>
          <w:rFonts w:hint="cs"/>
          <w:rtl/>
        </w:rPr>
        <w:t xml:space="preserve"> ذخائره</w:t>
      </w:r>
      <w:r>
        <w:rPr>
          <w:rFonts w:hint="cs"/>
          <w:rtl/>
        </w:rPr>
        <w:t xml:space="preserve"> (</w:t>
      </w:r>
      <w:r w:rsidRPr="00B05D47">
        <w:rPr>
          <w:rFonts w:hint="cs"/>
          <w:rtl/>
        </w:rPr>
        <w:t>ص</w:t>
      </w:r>
      <w:r>
        <w:rPr>
          <w:rFonts w:hint="cs"/>
          <w:rtl/>
        </w:rPr>
        <w:t xml:space="preserve"> 8</w:t>
      </w:r>
      <w:r>
        <w:rPr>
          <w:rtl/>
        </w:rPr>
        <w:t>6</w:t>
      </w:r>
      <w:r>
        <w:rPr>
          <w:rFonts w:eastAsia="MS Mincho" w:hint="eastAsia"/>
          <w:rtl/>
        </w:rPr>
        <w:t>)</w:t>
      </w:r>
      <w:r>
        <w:rPr>
          <w:rFonts w:hint="cs"/>
          <w:rtl/>
        </w:rPr>
        <w:t xml:space="preserve"> و</w:t>
      </w:r>
      <w:r w:rsidRPr="00B05D47">
        <w:rPr>
          <w:rtl/>
        </w:rPr>
        <w:t>قال</w:t>
      </w:r>
      <w:r>
        <w:rPr>
          <w:rtl/>
        </w:rPr>
        <w:t xml:space="preserve"> : </w:t>
      </w:r>
      <w:r w:rsidRPr="00B05D47">
        <w:rPr>
          <w:rtl/>
        </w:rPr>
        <w:t>أخرجه بتمامه أحمد</w:t>
      </w:r>
      <w:r>
        <w:rPr>
          <w:rtl/>
        </w:rPr>
        <w:t xml:space="preserve"> و</w:t>
      </w:r>
      <w:r w:rsidRPr="00B05D47">
        <w:rPr>
          <w:rtl/>
        </w:rPr>
        <w:t>الحافظ أبو القاسم الدمشق</w:t>
      </w:r>
      <w:r>
        <w:rPr>
          <w:rtl/>
        </w:rPr>
        <w:t xml:space="preserve">ي في </w:t>
      </w:r>
      <w:r w:rsidRPr="00B05D47">
        <w:rPr>
          <w:rtl/>
        </w:rPr>
        <w:t>الموافقات</w:t>
      </w:r>
      <w:r>
        <w:rPr>
          <w:rtl/>
        </w:rPr>
        <w:t xml:space="preserve"> و</w:t>
      </w:r>
      <w:r w:rsidRPr="00B05D47">
        <w:rPr>
          <w:rtl/>
        </w:rPr>
        <w:t>ف</w:t>
      </w:r>
      <w:r>
        <w:rPr>
          <w:rtl/>
        </w:rPr>
        <w:t>ي</w:t>
      </w:r>
      <w:r w:rsidRPr="00B05D47">
        <w:rPr>
          <w:rtl/>
        </w:rPr>
        <w:t xml:space="preserve"> ال</w:t>
      </w:r>
      <w:r>
        <w:rPr>
          <w:rFonts w:hint="cs"/>
          <w:rtl/>
        </w:rPr>
        <w:t>ا</w:t>
      </w:r>
      <w:r w:rsidRPr="00B05D47">
        <w:rPr>
          <w:rtl/>
        </w:rPr>
        <w:t>ربعين الطوال</w:t>
      </w:r>
      <w:r>
        <w:rPr>
          <w:rtl/>
        </w:rPr>
        <w:t xml:space="preserve"> ، و</w:t>
      </w:r>
      <w:r w:rsidRPr="00B05D47">
        <w:rPr>
          <w:rtl/>
        </w:rPr>
        <w:t>قال</w:t>
      </w:r>
      <w:r>
        <w:rPr>
          <w:rtl/>
        </w:rPr>
        <w:t xml:space="preserve"> : و</w:t>
      </w:r>
      <w:r w:rsidRPr="00B05D47">
        <w:rPr>
          <w:rtl/>
        </w:rPr>
        <w:t>أخرج النسائ</w:t>
      </w:r>
      <w:r>
        <w:rPr>
          <w:rtl/>
        </w:rPr>
        <w:t>ي</w:t>
      </w:r>
      <w:r w:rsidRPr="00B05D47">
        <w:rPr>
          <w:rtl/>
        </w:rPr>
        <w:t xml:space="preserve"> بعضه</w:t>
      </w:r>
      <w:r>
        <w:rPr>
          <w:rtl/>
        </w:rPr>
        <w:t xml:space="preserve"> (انتهى)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119</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w:t>
      </w:r>
      <w:r>
        <w:rPr>
          <w:rFonts w:hint="cs"/>
          <w:rtl/>
        </w:rPr>
        <w:t xml:space="preserve"> و</w:t>
      </w:r>
      <w:r w:rsidRPr="00B05D47">
        <w:rPr>
          <w:rFonts w:hint="cs"/>
          <w:rtl/>
        </w:rPr>
        <w:t>الطبران</w:t>
      </w:r>
      <w:r>
        <w:rPr>
          <w:rFonts w:hint="cs"/>
          <w:rtl/>
        </w:rPr>
        <w:t xml:space="preserve">ي في </w:t>
      </w:r>
      <w:r w:rsidRPr="00B05D47">
        <w:rPr>
          <w:rFonts w:hint="cs"/>
          <w:rtl/>
        </w:rPr>
        <w:t>الكبير</w:t>
      </w:r>
      <w:r>
        <w:rPr>
          <w:rFonts w:hint="cs"/>
          <w:rtl/>
        </w:rPr>
        <w:t xml:space="preserve"> و</w:t>
      </w:r>
      <w:r w:rsidRPr="00B05D47">
        <w:rPr>
          <w:rFonts w:hint="cs"/>
          <w:rtl/>
        </w:rPr>
        <w:t>ال</w:t>
      </w:r>
      <w:r>
        <w:rPr>
          <w:rFonts w:hint="cs"/>
          <w:rtl/>
        </w:rPr>
        <w:t>ا</w:t>
      </w:r>
      <w:r w:rsidRPr="00B05D47">
        <w:rPr>
          <w:rFonts w:hint="cs"/>
          <w:rtl/>
        </w:rPr>
        <w:t>وسط باخت</w:t>
      </w:r>
      <w:r w:rsidRPr="00B05D47">
        <w:rPr>
          <w:rtl/>
        </w:rPr>
        <w:t>صار.</w:t>
      </w:r>
    </w:p>
    <w:p w:rsidR="00701D8F" w:rsidRDefault="00701D8F" w:rsidP="00F242FC">
      <w:pPr>
        <w:pStyle w:val="libNormal"/>
        <w:rPr>
          <w:rtl/>
        </w:rPr>
      </w:pPr>
      <w:r w:rsidRPr="00FA1E7B">
        <w:rPr>
          <w:rStyle w:val="libBold2Char"/>
          <w:rtl/>
        </w:rPr>
        <w:t>[مسند الإمام أحمد بن حنبل ج 5</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66</w:t>
      </w:r>
      <w:r w:rsidRPr="00FA1E7B">
        <w:rPr>
          <w:rStyle w:val="libBold2Char"/>
          <w:rFonts w:eastAsia="MS Mincho" w:hint="eastAsia"/>
          <w:rtl/>
        </w:rPr>
        <w:t>]</w:t>
      </w:r>
      <w:r>
        <w:rPr>
          <w:rFonts w:hint="cs"/>
          <w:rtl/>
        </w:rPr>
        <w:t xml:space="preserve"> روى </w:t>
      </w:r>
      <w:r w:rsidRPr="00B05D47">
        <w:rPr>
          <w:rtl/>
        </w:rPr>
        <w:t>بسنده عن سعيد ابن وهب قال</w:t>
      </w:r>
      <w:r>
        <w:rPr>
          <w:rtl/>
        </w:rPr>
        <w:t xml:space="preserve"> : </w:t>
      </w:r>
      <w:r w:rsidRPr="00B05D47">
        <w:rPr>
          <w:rtl/>
        </w:rPr>
        <w:t>نشد عل</w:t>
      </w:r>
      <w:r>
        <w:rPr>
          <w:rtl/>
        </w:rPr>
        <w:t>ي</w:t>
      </w:r>
      <w:r w:rsidRPr="00B05D47">
        <w:rPr>
          <w:rtl/>
        </w:rPr>
        <w:t xml:space="preserve"> </w:t>
      </w:r>
      <w:r w:rsidRPr="00B83FBD">
        <w:rPr>
          <w:rStyle w:val="libAlaemChar"/>
          <w:rtl/>
        </w:rPr>
        <w:t>عليه‌السلام</w:t>
      </w:r>
      <w:r w:rsidRPr="00B05D47">
        <w:rPr>
          <w:rtl/>
        </w:rPr>
        <w:t xml:space="preserve"> الناس فقام خمسة</w:t>
      </w:r>
      <w:r>
        <w:rPr>
          <w:rtl/>
        </w:rPr>
        <w:t xml:space="preserve"> ـ </w:t>
      </w:r>
      <w:r w:rsidRPr="00B05D47">
        <w:rPr>
          <w:rtl/>
        </w:rPr>
        <w:t>أو ستة</w:t>
      </w:r>
      <w:r>
        <w:rPr>
          <w:rtl/>
        </w:rPr>
        <w:t xml:space="preserve"> ـ </w:t>
      </w:r>
      <w:r w:rsidRPr="00B05D47">
        <w:rPr>
          <w:rtl/>
        </w:rPr>
        <w:t>من أصحاب</w:t>
      </w:r>
      <w:r>
        <w:rPr>
          <w:rtl/>
        </w:rPr>
        <w:t xml:space="preserve"> النبي صلّى </w:t>
      </w:r>
      <w:r w:rsidRPr="00B05D47">
        <w:rPr>
          <w:rtl/>
        </w:rPr>
        <w:t>اللّه عليه</w:t>
      </w:r>
      <w:r>
        <w:rPr>
          <w:rtl/>
        </w:rPr>
        <w:t xml:space="preserve"> و (آله) و</w:t>
      </w:r>
      <w:r w:rsidRPr="00B05D47">
        <w:rPr>
          <w:rtl/>
        </w:rPr>
        <w:t>سلم فشهدوا أن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أقول</w:t>
      </w:r>
      <w:r>
        <w:rPr>
          <w:rtl/>
        </w:rPr>
        <w:t>)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22</w:t>
      </w:r>
      <w:r>
        <w:rPr>
          <w:rFonts w:eastAsia="MS Mincho" w:hint="eastAsia"/>
          <w:rtl/>
        </w:rPr>
        <w:t>)</w:t>
      </w:r>
      <w:r>
        <w:rPr>
          <w:rFonts w:hint="cs"/>
          <w:rtl/>
        </w:rPr>
        <w:t xml:space="preserve"> و</w:t>
      </w:r>
      <w:r w:rsidRPr="00B05D47">
        <w:rPr>
          <w:rFonts w:hint="cs"/>
          <w:rtl/>
        </w:rPr>
        <w:t>ذكره</w:t>
      </w:r>
      <w:r>
        <w:rPr>
          <w:rFonts w:hint="cs"/>
          <w:rtl/>
        </w:rPr>
        <w:t xml:space="preserve"> الهيثمي ايضاً في </w:t>
      </w:r>
      <w:r w:rsidRPr="00B05D47">
        <w:rPr>
          <w:rFonts w:hint="cs"/>
          <w:rtl/>
        </w:rPr>
        <w:t>مجمعه</w:t>
      </w:r>
      <w:r>
        <w:rPr>
          <w:rFonts w:hint="cs"/>
          <w:rtl/>
        </w:rPr>
        <w:t xml:space="preserve"> (</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10</w:t>
      </w:r>
      <w:r>
        <w:rPr>
          <w:rtl/>
        </w:rPr>
        <w:t>4</w:t>
      </w:r>
      <w:r>
        <w:rPr>
          <w:rFonts w:eastAsia="MS Mincho" w:hint="eastAsia"/>
          <w:rtl/>
        </w:rPr>
        <w:t>)</w:t>
      </w:r>
      <w:r>
        <w:rPr>
          <w:rFonts w:hint="cs"/>
          <w:rtl/>
        </w:rPr>
        <w:t xml:space="preserve"> و</w:t>
      </w:r>
      <w:r w:rsidRPr="00B05D47">
        <w:rPr>
          <w:rtl/>
        </w:rPr>
        <w:t>قال</w:t>
      </w:r>
      <w:r>
        <w:rPr>
          <w:rtl/>
        </w:rPr>
        <w:t xml:space="preserve"> : </w:t>
      </w:r>
      <w:r w:rsidRPr="00B05D47">
        <w:rPr>
          <w:rtl/>
        </w:rPr>
        <w:t>رواه أحمد</w:t>
      </w:r>
      <w:r>
        <w:rPr>
          <w:rtl/>
        </w:rPr>
        <w:t xml:space="preserve"> ، و</w:t>
      </w:r>
      <w:r w:rsidRPr="00B05D47">
        <w:rPr>
          <w:rtl/>
        </w:rPr>
        <w:t>رجاله رجال الصحيح.</w:t>
      </w:r>
    </w:p>
    <w:p w:rsidR="00701D8F" w:rsidRDefault="00701D8F" w:rsidP="00F242FC">
      <w:pPr>
        <w:pStyle w:val="libNormal"/>
        <w:rPr>
          <w:rtl/>
        </w:rPr>
      </w:pPr>
      <w:r w:rsidRPr="00FA1E7B">
        <w:rPr>
          <w:rStyle w:val="libBold2Char"/>
          <w:rtl/>
        </w:rPr>
        <w:t xml:space="preserve">[مسند الإمام أحمد بن حنبل في مسنده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118</w:t>
      </w:r>
      <w:r w:rsidRPr="00FA1E7B">
        <w:rPr>
          <w:rStyle w:val="libBold2Char"/>
          <w:rFonts w:eastAsia="MS Mincho" w:hint="eastAsia"/>
          <w:rtl/>
        </w:rPr>
        <w:t>]</w:t>
      </w:r>
      <w:r>
        <w:rPr>
          <w:rFonts w:hint="cs"/>
          <w:rtl/>
        </w:rPr>
        <w:t xml:space="preserve"> روى</w:t>
      </w:r>
    </w:p>
    <w:p w:rsidR="00701D8F" w:rsidRDefault="00701D8F" w:rsidP="00B83FBD">
      <w:pPr>
        <w:pStyle w:val="libNormal0"/>
        <w:rPr>
          <w:rtl/>
        </w:rPr>
      </w:pPr>
      <w:r>
        <w:rPr>
          <w:rtl/>
        </w:rPr>
        <w:br w:type="page"/>
      </w:r>
      <w:r w:rsidRPr="00B05D47">
        <w:rPr>
          <w:rFonts w:hint="cs"/>
          <w:rtl/>
        </w:rPr>
        <w:lastRenderedPageBreak/>
        <w:t xml:space="preserve">بسنده عن </w:t>
      </w:r>
      <w:r>
        <w:rPr>
          <w:rFonts w:hint="cs"/>
          <w:rtl/>
        </w:rPr>
        <w:t>ا</w:t>
      </w:r>
      <w:r w:rsidRPr="00B05D47">
        <w:rPr>
          <w:rFonts w:hint="cs"/>
          <w:rtl/>
        </w:rPr>
        <w:t>ب</w:t>
      </w:r>
      <w:r>
        <w:rPr>
          <w:rFonts w:hint="cs"/>
          <w:rtl/>
        </w:rPr>
        <w:t>ي</w:t>
      </w:r>
      <w:r w:rsidRPr="00B05D47">
        <w:rPr>
          <w:rFonts w:hint="cs"/>
          <w:rtl/>
        </w:rPr>
        <w:t xml:space="preserve"> إسحاق عن سعيد بن وهب</w:t>
      </w:r>
      <w:r>
        <w:rPr>
          <w:rFonts w:hint="cs"/>
          <w:rtl/>
        </w:rPr>
        <w:t xml:space="preserve"> و</w:t>
      </w:r>
      <w:r w:rsidRPr="00B05D47">
        <w:rPr>
          <w:rFonts w:hint="cs"/>
          <w:rtl/>
        </w:rPr>
        <w:t>عن زيد بن يثيع قالا</w:t>
      </w:r>
      <w:r>
        <w:rPr>
          <w:rFonts w:hint="cs"/>
          <w:rtl/>
        </w:rPr>
        <w:t xml:space="preserve"> : </w:t>
      </w:r>
      <w:r w:rsidRPr="00B05D47">
        <w:rPr>
          <w:rFonts w:hint="cs"/>
          <w:rtl/>
        </w:rPr>
        <w:t>نشد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الناس</w:t>
      </w:r>
      <w:r>
        <w:rPr>
          <w:rtl/>
        </w:rPr>
        <w:t xml:space="preserve"> في </w:t>
      </w:r>
      <w:r w:rsidRPr="00B05D47">
        <w:rPr>
          <w:rtl/>
        </w:rPr>
        <w:t>الرحبة من سمع رسول اللّه</w:t>
      </w:r>
      <w:r>
        <w:rPr>
          <w:rtl/>
        </w:rPr>
        <w:t xml:space="preserve"> صلّى </w:t>
      </w:r>
      <w:r w:rsidRPr="00B05D47">
        <w:rPr>
          <w:rtl/>
        </w:rPr>
        <w:t>اللّه عليه</w:t>
      </w:r>
      <w:r>
        <w:rPr>
          <w:rtl/>
        </w:rPr>
        <w:t xml:space="preserve"> و (آله) و</w:t>
      </w:r>
      <w:r w:rsidRPr="00B05D47">
        <w:rPr>
          <w:rtl/>
        </w:rPr>
        <w:t>سلم يقول يوم غدير خم إلا قام</w:t>
      </w:r>
      <w:r>
        <w:rPr>
          <w:rtl/>
        </w:rPr>
        <w:t xml:space="preserve"> ، </w:t>
      </w:r>
      <w:r w:rsidRPr="00B05D47">
        <w:rPr>
          <w:rtl/>
        </w:rPr>
        <w:t>قال</w:t>
      </w:r>
      <w:r>
        <w:rPr>
          <w:rtl/>
        </w:rPr>
        <w:t xml:space="preserve"> : </w:t>
      </w:r>
      <w:r w:rsidRPr="00B05D47">
        <w:rPr>
          <w:rtl/>
        </w:rPr>
        <w:t>فقام من قبل سعيد ستة</w:t>
      </w:r>
      <w:r>
        <w:rPr>
          <w:rtl/>
        </w:rPr>
        <w:t xml:space="preserve"> و</w:t>
      </w:r>
      <w:r w:rsidRPr="00B05D47">
        <w:rPr>
          <w:rtl/>
        </w:rPr>
        <w:t>من قبل زيد ستة فشهدوا أنهم سمعوا رسول اللّه</w:t>
      </w:r>
      <w:r>
        <w:rPr>
          <w:rtl/>
        </w:rPr>
        <w:t xml:space="preserve"> صلّى </w:t>
      </w:r>
      <w:r w:rsidRPr="00B05D47">
        <w:rPr>
          <w:rtl/>
        </w:rPr>
        <w:t>اللّه عليه</w:t>
      </w:r>
      <w:r>
        <w:rPr>
          <w:rtl/>
        </w:rPr>
        <w:t xml:space="preserve"> و (آله) و</w:t>
      </w:r>
      <w:r w:rsidRPr="00B05D47">
        <w:rPr>
          <w:rtl/>
        </w:rPr>
        <w:t>سلم يقول لعل</w:t>
      </w:r>
      <w:r>
        <w:rPr>
          <w:rtl/>
        </w:rPr>
        <w:t>ي</w:t>
      </w:r>
      <w:r w:rsidRPr="00B05D47">
        <w:rPr>
          <w:rtl/>
        </w:rPr>
        <w:t xml:space="preserve"> </w:t>
      </w:r>
      <w:r w:rsidRPr="00B83FBD">
        <w:rPr>
          <w:rStyle w:val="libAlaemChar"/>
          <w:rtl/>
        </w:rPr>
        <w:t>عليه‌السلام</w:t>
      </w:r>
      <w:r w:rsidRPr="00B05D47">
        <w:rPr>
          <w:rtl/>
        </w:rPr>
        <w:t xml:space="preserve"> يوم غدير خم</w:t>
      </w:r>
      <w:r>
        <w:rPr>
          <w:rtl/>
        </w:rPr>
        <w:t xml:space="preserve"> : أ</w:t>
      </w:r>
      <w:r w:rsidRPr="00B05D47">
        <w:rPr>
          <w:rtl/>
        </w:rPr>
        <w:t>ليس اللّه أول</w:t>
      </w:r>
      <w:r>
        <w:rPr>
          <w:rFonts w:hint="cs"/>
          <w:rtl/>
        </w:rPr>
        <w:t>ى</w:t>
      </w:r>
      <w:r w:rsidRPr="00B05D47">
        <w:rPr>
          <w:rtl/>
        </w:rPr>
        <w:t xml:space="preserve"> بالمؤمنين؟ قالوا</w:t>
      </w:r>
      <w:r>
        <w:rPr>
          <w:rtl/>
        </w:rPr>
        <w:t xml:space="preserve"> : </w:t>
      </w:r>
      <w:r w:rsidRPr="00B05D47">
        <w:rPr>
          <w:rtl/>
        </w:rPr>
        <w:t>بل</w:t>
      </w:r>
      <w:r>
        <w:rPr>
          <w:rtl/>
        </w:rPr>
        <w:t xml:space="preserve">ي ، </w:t>
      </w:r>
      <w:r w:rsidRPr="00B05D47">
        <w:rPr>
          <w:rtl/>
        </w:rPr>
        <w:t>قال</w:t>
      </w:r>
      <w:r>
        <w:rPr>
          <w:rtl/>
        </w:rPr>
        <w:t xml:space="preserve"> : </w:t>
      </w:r>
      <w:r w:rsidRPr="00B05D47">
        <w:rPr>
          <w:rtl/>
        </w:rPr>
        <w:t>اللهم من كنت مولاه فعل</w:t>
      </w:r>
      <w:r>
        <w:rPr>
          <w:rtl/>
        </w:rPr>
        <w:t>ي</w:t>
      </w:r>
      <w:r w:rsidRPr="00B05D47">
        <w:rPr>
          <w:rtl/>
        </w:rPr>
        <w:t xml:space="preserve"> مولاه اللهم وال من والاه</w:t>
      </w:r>
      <w:r>
        <w:rPr>
          <w:rtl/>
        </w:rPr>
        <w:t xml:space="preserve"> و</w:t>
      </w:r>
      <w:r w:rsidRPr="00B05D47">
        <w:rPr>
          <w:rtl/>
        </w:rPr>
        <w:t>عاد من عاداه</w:t>
      </w:r>
      <w:r>
        <w:rPr>
          <w:rtl/>
        </w:rPr>
        <w:t xml:space="preserve"> (</w:t>
      </w:r>
      <w:r w:rsidRPr="00B05D47">
        <w:rPr>
          <w:rtl/>
        </w:rPr>
        <w:t>أقول</w:t>
      </w:r>
      <w:r>
        <w:rPr>
          <w:rtl/>
        </w:rPr>
        <w:t>) و</w:t>
      </w:r>
      <w:r w:rsidRPr="00B05D47">
        <w:rPr>
          <w:rtl/>
        </w:rPr>
        <w:t>ذكره</w:t>
      </w:r>
      <w:r>
        <w:rPr>
          <w:rtl/>
        </w:rPr>
        <w:t xml:space="preserve"> الهيثمي ايضاً في </w:t>
      </w:r>
      <w:r w:rsidRPr="00B05D47">
        <w:rPr>
          <w:rtl/>
        </w:rPr>
        <w:t>مجمع الزوائد</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107</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فقام من قبل سعيد ستة</w:t>
      </w:r>
      <w:r>
        <w:rPr>
          <w:rFonts w:hint="cs"/>
          <w:rtl/>
        </w:rPr>
        <w:t xml:space="preserve"> و</w:t>
      </w:r>
      <w:r w:rsidRPr="00B05D47">
        <w:rPr>
          <w:rFonts w:hint="cs"/>
          <w:rtl/>
        </w:rPr>
        <w:t>من قبل زيد سبعة</w:t>
      </w:r>
      <w:r>
        <w:rPr>
          <w:rFonts w:hint="cs"/>
          <w:rtl/>
        </w:rPr>
        <w:t xml:space="preserve"> ، </w:t>
      </w:r>
      <w:r w:rsidRPr="00B05D47">
        <w:rPr>
          <w:rFonts w:hint="cs"/>
          <w:rtl/>
        </w:rPr>
        <w:t>ثم قال</w:t>
      </w:r>
      <w:r>
        <w:rPr>
          <w:rFonts w:hint="cs"/>
          <w:rtl/>
        </w:rPr>
        <w:t xml:space="preserve"> : </w:t>
      </w:r>
      <w:r w:rsidRPr="00B05D47">
        <w:rPr>
          <w:rFonts w:hint="cs"/>
          <w:rtl/>
        </w:rPr>
        <w:t>رواه عبد اللّه</w:t>
      </w:r>
      <w:r>
        <w:rPr>
          <w:rFonts w:hint="cs"/>
          <w:rtl/>
        </w:rPr>
        <w:t xml:space="preserve"> و</w:t>
      </w:r>
      <w:r w:rsidRPr="00B05D47">
        <w:rPr>
          <w:rFonts w:hint="cs"/>
          <w:rtl/>
        </w:rPr>
        <w:t>البزار بنحوه أتم منه</w:t>
      </w:r>
      <w:r>
        <w:rPr>
          <w:rFonts w:hint="cs"/>
          <w:rtl/>
        </w:rPr>
        <w:t xml:space="preserve"> (انتهى) و</w:t>
      </w:r>
      <w:r w:rsidRPr="00B05D47">
        <w:rPr>
          <w:rFonts w:hint="cs"/>
          <w:rtl/>
        </w:rPr>
        <w:t>رواه النسائ</w:t>
      </w:r>
      <w:r>
        <w:rPr>
          <w:rFonts w:hint="cs"/>
          <w:rtl/>
        </w:rPr>
        <w:t xml:space="preserve">ي ايضاً </w:t>
      </w:r>
      <w:r>
        <w:rPr>
          <w:rtl/>
        </w:rPr>
        <w:t xml:space="preserve">في </w:t>
      </w:r>
      <w:r w:rsidRPr="00B05D47">
        <w:rPr>
          <w:rtl/>
        </w:rPr>
        <w:t>خصائصه</w:t>
      </w:r>
      <w:r>
        <w:rPr>
          <w:rtl/>
        </w:rPr>
        <w:t xml:space="preserve"> (</w:t>
      </w:r>
      <w:r w:rsidRPr="00B05D47">
        <w:rPr>
          <w:rtl/>
        </w:rPr>
        <w:t>ص</w:t>
      </w:r>
      <w:r>
        <w:rPr>
          <w:rtl/>
        </w:rPr>
        <w:t xml:space="preserve"> </w:t>
      </w:r>
      <w:r>
        <w:rPr>
          <w:rFonts w:hint="cs"/>
          <w:rtl/>
        </w:rPr>
        <w:t>22</w:t>
      </w:r>
      <w:r w:rsidRPr="00F74E93">
        <w:rPr>
          <w:rFonts w:eastAsia="MS Mincho" w:hint="eastAsia"/>
          <w:rtl/>
        </w:rPr>
        <w:t xml:space="preserve"> </w:t>
      </w:r>
      <w:r>
        <w:rPr>
          <w:rFonts w:hint="cs"/>
          <w:rtl/>
        </w:rPr>
        <w:t>و</w:t>
      </w:r>
      <w:r w:rsidRPr="00B05D47">
        <w:rPr>
          <w:rFonts w:hint="cs"/>
          <w:rtl/>
        </w:rPr>
        <w:t>ف</w:t>
      </w:r>
      <w:r>
        <w:rPr>
          <w:rFonts w:hint="cs"/>
          <w:rtl/>
        </w:rPr>
        <w:t>ي</w:t>
      </w:r>
      <w:r w:rsidRPr="00B05D47">
        <w:rPr>
          <w:rFonts w:hint="cs"/>
          <w:rtl/>
        </w:rPr>
        <w:t xml:space="preserve"> ص</w:t>
      </w:r>
      <w:r>
        <w:rPr>
          <w:rFonts w:hint="cs"/>
          <w:rtl/>
        </w:rPr>
        <w:t xml:space="preserve"> </w:t>
      </w:r>
      <w:r>
        <w:rPr>
          <w:rtl/>
        </w:rPr>
        <w:t>40</w:t>
      </w:r>
      <w:r>
        <w:rPr>
          <w:rFonts w:eastAsia="MS Mincho" w:hint="eastAsia"/>
          <w:rtl/>
        </w:rPr>
        <w:t>)</w:t>
      </w:r>
      <w:r>
        <w:rPr>
          <w:rFonts w:hint="cs"/>
          <w:rtl/>
        </w:rPr>
        <w:t xml:space="preserve"> </w:t>
      </w:r>
      <w:r w:rsidRPr="00B05D47">
        <w:rPr>
          <w:rFonts w:hint="cs"/>
          <w:rtl/>
        </w:rPr>
        <w:t xml:space="preserve">ثم إن أحمد </w:t>
      </w:r>
      <w:r>
        <w:rPr>
          <w:rFonts w:hint="cs"/>
          <w:rtl/>
        </w:rPr>
        <w:t>ا</w:t>
      </w:r>
      <w:r w:rsidRPr="00B05D47">
        <w:rPr>
          <w:rFonts w:hint="cs"/>
          <w:rtl/>
        </w:rPr>
        <w:t>بن حنبل</w:t>
      </w:r>
      <w:r>
        <w:rPr>
          <w:rFonts w:hint="cs"/>
          <w:rtl/>
        </w:rPr>
        <w:t xml:space="preserve"> </w:t>
      </w:r>
      <w:r w:rsidRPr="00B05D47">
        <w:rPr>
          <w:rFonts w:hint="cs"/>
          <w:rtl/>
        </w:rPr>
        <w:t>بعدما</w:t>
      </w:r>
      <w:r>
        <w:rPr>
          <w:rFonts w:hint="cs"/>
          <w:rtl/>
        </w:rPr>
        <w:t xml:space="preserve"> روى </w:t>
      </w:r>
      <w:r w:rsidRPr="00B05D47">
        <w:rPr>
          <w:rFonts w:hint="cs"/>
          <w:rtl/>
        </w:rPr>
        <w:t>الحديث المذكور عن أب</w:t>
      </w:r>
      <w:r>
        <w:rPr>
          <w:rFonts w:hint="cs"/>
          <w:rtl/>
        </w:rPr>
        <w:t>ي</w:t>
      </w:r>
      <w:r w:rsidRPr="00B05D47">
        <w:rPr>
          <w:rFonts w:hint="cs"/>
          <w:rtl/>
        </w:rPr>
        <w:t xml:space="preserve"> اسحاق عن سعيد بن وهب</w:t>
      </w:r>
      <w:r>
        <w:rPr>
          <w:rFonts w:hint="cs"/>
          <w:rtl/>
        </w:rPr>
        <w:t xml:space="preserve"> و</w:t>
      </w:r>
      <w:r w:rsidRPr="00B05D47">
        <w:rPr>
          <w:rFonts w:hint="cs"/>
          <w:rtl/>
        </w:rPr>
        <w:t>عن زيد بن يثيع</w:t>
      </w:r>
      <w:r>
        <w:rPr>
          <w:rFonts w:hint="cs"/>
          <w:rtl/>
        </w:rPr>
        <w:t xml:space="preserve"> ـ روى ايضاً </w:t>
      </w:r>
      <w:r w:rsidRPr="00B05D47">
        <w:rPr>
          <w:rFonts w:hint="cs"/>
          <w:rtl/>
        </w:rPr>
        <w:t>عن أب</w:t>
      </w:r>
      <w:r>
        <w:rPr>
          <w:rFonts w:hint="cs"/>
          <w:rtl/>
        </w:rPr>
        <w:t>ي</w:t>
      </w:r>
      <w:r w:rsidRPr="00B05D47">
        <w:rPr>
          <w:rFonts w:hint="cs"/>
          <w:rtl/>
        </w:rPr>
        <w:t xml:space="preserve"> اسحاق عن عمرو ذ</w:t>
      </w:r>
      <w:r>
        <w:rPr>
          <w:rFonts w:hint="cs"/>
          <w:rtl/>
        </w:rPr>
        <w:t>ي</w:t>
      </w:r>
      <w:r w:rsidRPr="00B05D47">
        <w:rPr>
          <w:rFonts w:hint="cs"/>
          <w:rtl/>
        </w:rPr>
        <w:t xml:space="preserve"> مر بمثل حديث أب</w:t>
      </w:r>
      <w:r>
        <w:rPr>
          <w:rFonts w:hint="cs"/>
          <w:rtl/>
        </w:rPr>
        <w:t>ي</w:t>
      </w:r>
      <w:r w:rsidRPr="00B05D47">
        <w:rPr>
          <w:rFonts w:hint="cs"/>
          <w:rtl/>
        </w:rPr>
        <w:t xml:space="preserve"> اسحاق عن سعيد</w:t>
      </w:r>
      <w:r>
        <w:rPr>
          <w:rFonts w:hint="cs"/>
          <w:rtl/>
        </w:rPr>
        <w:t xml:space="preserve"> و</w:t>
      </w:r>
      <w:r w:rsidRPr="00B05D47">
        <w:rPr>
          <w:rFonts w:hint="cs"/>
          <w:rtl/>
        </w:rPr>
        <w:t>زيد</w:t>
      </w:r>
      <w:r>
        <w:rPr>
          <w:rFonts w:hint="cs"/>
          <w:rtl/>
        </w:rPr>
        <w:t xml:space="preserve"> ، و</w:t>
      </w:r>
      <w:r w:rsidRPr="00B05D47">
        <w:rPr>
          <w:rFonts w:hint="cs"/>
          <w:rtl/>
        </w:rPr>
        <w:t>زاد فيه</w:t>
      </w:r>
      <w:r>
        <w:rPr>
          <w:rFonts w:hint="cs"/>
          <w:rtl/>
        </w:rPr>
        <w:t xml:space="preserve"> : و</w:t>
      </w:r>
      <w:r w:rsidRPr="00B05D47">
        <w:rPr>
          <w:rFonts w:hint="cs"/>
          <w:rtl/>
        </w:rPr>
        <w:t>انصر من نصره</w:t>
      </w:r>
      <w:r>
        <w:rPr>
          <w:rFonts w:hint="cs"/>
          <w:rtl/>
        </w:rPr>
        <w:t xml:space="preserve"> و</w:t>
      </w:r>
      <w:r w:rsidRPr="00B05D47">
        <w:rPr>
          <w:rFonts w:hint="cs"/>
          <w:rtl/>
        </w:rPr>
        <w:t>اخذل من خذله ثم</w:t>
      </w:r>
      <w:r>
        <w:rPr>
          <w:rFonts w:hint="cs"/>
          <w:rtl/>
        </w:rPr>
        <w:t xml:space="preserve"> روى </w:t>
      </w:r>
      <w:r w:rsidRPr="00B05D47">
        <w:rPr>
          <w:rFonts w:hint="cs"/>
          <w:rtl/>
        </w:rPr>
        <w:t>حديثا</w:t>
      </w:r>
      <w:r>
        <w:rPr>
          <w:rFonts w:hint="cs"/>
          <w:rtl/>
        </w:rPr>
        <w:t>ً</w:t>
      </w:r>
      <w:r w:rsidRPr="00B05D47">
        <w:rPr>
          <w:rFonts w:hint="cs"/>
          <w:rtl/>
        </w:rPr>
        <w:t xml:space="preserve"> ثالثا</w:t>
      </w:r>
      <w:r>
        <w:rPr>
          <w:rFonts w:hint="cs"/>
          <w:rtl/>
        </w:rPr>
        <w:t>ً</w:t>
      </w:r>
      <w:r w:rsidRPr="00B05D47">
        <w:rPr>
          <w:rFonts w:hint="cs"/>
          <w:rtl/>
        </w:rPr>
        <w:t xml:space="preserve"> عن</w:t>
      </w:r>
      <w:r w:rsidRPr="00B05D47">
        <w:rPr>
          <w:rtl/>
        </w:rPr>
        <w:t xml:space="preserve"> أب</w:t>
      </w:r>
      <w:r>
        <w:rPr>
          <w:rtl/>
        </w:rPr>
        <w:t>ي</w:t>
      </w:r>
      <w:r w:rsidRPr="00B05D47">
        <w:rPr>
          <w:rtl/>
        </w:rPr>
        <w:t xml:space="preserve"> الطفيل عن زيد بن أرقم عن</w:t>
      </w:r>
      <w:r>
        <w:rPr>
          <w:rtl/>
        </w:rPr>
        <w:t xml:space="preserve"> النبي صلّى </w:t>
      </w:r>
      <w:r w:rsidRPr="00B05D47">
        <w:rPr>
          <w:rtl/>
        </w:rPr>
        <w:t>اللّه عليه</w:t>
      </w:r>
      <w:r>
        <w:rPr>
          <w:rtl/>
        </w:rPr>
        <w:t xml:space="preserve"> و (آله) و</w:t>
      </w:r>
      <w:r w:rsidRPr="00B05D47">
        <w:rPr>
          <w:rtl/>
        </w:rPr>
        <w:t>سلم مثله.</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119</w:t>
      </w:r>
      <w:r w:rsidRPr="00FA1E7B">
        <w:rPr>
          <w:rStyle w:val="libBold2Char"/>
          <w:rFonts w:eastAsia="MS Mincho" w:hint="eastAsia"/>
          <w:rtl/>
        </w:rPr>
        <w:t>]</w:t>
      </w:r>
      <w:r>
        <w:rPr>
          <w:rFonts w:hint="cs"/>
          <w:rtl/>
        </w:rPr>
        <w:t xml:space="preserve"> روى </w:t>
      </w:r>
      <w:r w:rsidRPr="00B05D47">
        <w:rPr>
          <w:rFonts w:hint="cs"/>
          <w:rtl/>
        </w:rPr>
        <w:t>بسنده عن عبد الرحمن بن أب</w:t>
      </w:r>
      <w:r>
        <w:rPr>
          <w:rFonts w:hint="cs"/>
          <w:rtl/>
        </w:rPr>
        <w:t>ي</w:t>
      </w:r>
      <w:r w:rsidRPr="00B05D47">
        <w:rPr>
          <w:rFonts w:hint="cs"/>
          <w:rtl/>
        </w:rPr>
        <w:t xml:space="preserve"> ليل</w:t>
      </w:r>
      <w:r>
        <w:rPr>
          <w:rFonts w:hint="cs"/>
          <w:rtl/>
        </w:rPr>
        <w:t>ى</w:t>
      </w:r>
      <w:r w:rsidRPr="00B05D47">
        <w:rPr>
          <w:rFonts w:hint="cs"/>
          <w:rtl/>
        </w:rPr>
        <w:t xml:space="preserve"> قال</w:t>
      </w:r>
      <w:r>
        <w:rPr>
          <w:rFonts w:hint="cs"/>
          <w:rtl/>
        </w:rPr>
        <w:t xml:space="preserve"> : </w:t>
      </w:r>
      <w:r w:rsidRPr="00B05D47">
        <w:rPr>
          <w:rFonts w:hint="cs"/>
          <w:rtl/>
        </w:rPr>
        <w:t>شهدت عليا</w:t>
      </w:r>
      <w:r>
        <w:rPr>
          <w:rFonts w:hint="cs"/>
          <w:rtl/>
        </w:rPr>
        <w:t>ً</w:t>
      </w:r>
      <w:r w:rsidRPr="00B05D47">
        <w:rPr>
          <w:rFonts w:hint="cs"/>
          <w:rtl/>
        </w:rPr>
        <w:t xml:space="preserve"> </w:t>
      </w:r>
      <w:r w:rsidRPr="00B83FBD">
        <w:rPr>
          <w:rStyle w:val="libAlaemChar"/>
          <w:rFonts w:hint="cs"/>
          <w:rtl/>
        </w:rPr>
        <w:t>عليه‌السلام</w:t>
      </w:r>
      <w:r>
        <w:rPr>
          <w:rFonts w:hint="cs"/>
          <w:rtl/>
        </w:rPr>
        <w:t xml:space="preserve"> في </w:t>
      </w:r>
      <w:r w:rsidRPr="00B05D47">
        <w:rPr>
          <w:rFonts w:hint="cs"/>
          <w:rtl/>
        </w:rPr>
        <w:t>الرحبة ينشد الناس</w:t>
      </w:r>
      <w:r>
        <w:rPr>
          <w:rFonts w:hint="cs"/>
          <w:rtl/>
        </w:rPr>
        <w:t xml:space="preserve"> : </w:t>
      </w:r>
      <w:r w:rsidRPr="00B05D47">
        <w:rPr>
          <w:rFonts w:hint="cs"/>
          <w:rtl/>
        </w:rPr>
        <w:t>أنشد اللّه من سمع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 xml:space="preserve">سلم </w:t>
      </w:r>
      <w:r w:rsidRPr="00B05D47">
        <w:rPr>
          <w:rtl/>
        </w:rPr>
        <w:t>يقول يوم غدير خم</w:t>
      </w:r>
      <w:r>
        <w:rPr>
          <w:rtl/>
        </w:rPr>
        <w:t xml:space="preserve"> : </w:t>
      </w:r>
      <w:r w:rsidRPr="00B05D47">
        <w:rPr>
          <w:rtl/>
        </w:rPr>
        <w:t>من كنت مولاه فعل</w:t>
      </w:r>
      <w:r>
        <w:rPr>
          <w:rtl/>
        </w:rPr>
        <w:t>ي</w:t>
      </w:r>
      <w:r w:rsidRPr="00B05D47">
        <w:rPr>
          <w:rtl/>
        </w:rPr>
        <w:t xml:space="preserve"> مولاه لما قام فشهد</w:t>
      </w:r>
      <w:r>
        <w:rPr>
          <w:rtl/>
        </w:rPr>
        <w:t xml:space="preserve"> ، </w:t>
      </w:r>
      <w:r w:rsidRPr="00B05D47">
        <w:rPr>
          <w:rtl/>
        </w:rPr>
        <w:t>قال عبد الرحمن</w:t>
      </w:r>
      <w:r>
        <w:rPr>
          <w:rtl/>
        </w:rPr>
        <w:t xml:space="preserve"> : </w:t>
      </w:r>
      <w:r w:rsidRPr="00B05D47">
        <w:rPr>
          <w:rtl/>
        </w:rPr>
        <w:t>فقام اثنا عشر بدريا</w:t>
      </w:r>
      <w:r>
        <w:rPr>
          <w:rFonts w:hint="cs"/>
          <w:rtl/>
        </w:rPr>
        <w:t>ً</w:t>
      </w:r>
      <w:r w:rsidRPr="00B05D47">
        <w:rPr>
          <w:rtl/>
        </w:rPr>
        <w:t xml:space="preserve"> كأن</w:t>
      </w:r>
      <w:r>
        <w:rPr>
          <w:rtl/>
        </w:rPr>
        <w:t>ي</w:t>
      </w:r>
      <w:r w:rsidRPr="00B05D47">
        <w:rPr>
          <w:rtl/>
        </w:rPr>
        <w:t xml:space="preserve"> أنظر</w:t>
      </w:r>
      <w:r>
        <w:rPr>
          <w:rtl/>
        </w:rPr>
        <w:t xml:space="preserve"> إلى </w:t>
      </w:r>
      <w:r w:rsidRPr="00B05D47">
        <w:rPr>
          <w:rtl/>
        </w:rPr>
        <w:t>أحدهم فقالوا</w:t>
      </w:r>
      <w:r>
        <w:rPr>
          <w:rtl/>
        </w:rPr>
        <w:t xml:space="preserve"> : </w:t>
      </w:r>
      <w:r w:rsidRPr="00B05D47">
        <w:rPr>
          <w:rtl/>
        </w:rPr>
        <w:t>نشهد أنا سمعنا رسول اللّه</w:t>
      </w:r>
      <w:r>
        <w:rPr>
          <w:rtl/>
        </w:rPr>
        <w:t xml:space="preserve"> صلّى </w:t>
      </w:r>
      <w:r w:rsidRPr="00B05D47">
        <w:rPr>
          <w:rtl/>
        </w:rPr>
        <w:t>اللّه عليه</w:t>
      </w:r>
      <w:r>
        <w:rPr>
          <w:rtl/>
        </w:rPr>
        <w:t xml:space="preserve"> و (آله) و</w:t>
      </w:r>
      <w:r w:rsidRPr="00B05D47">
        <w:rPr>
          <w:rtl/>
        </w:rPr>
        <w:t>سلم يقول يوم غدير خم</w:t>
      </w:r>
      <w:r>
        <w:rPr>
          <w:rtl/>
        </w:rPr>
        <w:t xml:space="preserve"> : </w:t>
      </w:r>
      <w:r w:rsidRPr="00B05D47">
        <w:rPr>
          <w:rtl/>
        </w:rPr>
        <w:t>ألست أول</w:t>
      </w:r>
      <w:r>
        <w:rPr>
          <w:rFonts w:hint="cs"/>
          <w:rtl/>
        </w:rPr>
        <w:t>ى</w:t>
      </w:r>
      <w:r w:rsidRPr="00B05D47">
        <w:rPr>
          <w:rtl/>
        </w:rPr>
        <w:t xml:space="preserve"> بالمؤمنين من أنفسهم</w:t>
      </w:r>
      <w:r>
        <w:rPr>
          <w:rtl/>
        </w:rPr>
        <w:t xml:space="preserve"> و</w:t>
      </w:r>
      <w:r w:rsidRPr="00B05D47">
        <w:rPr>
          <w:rtl/>
        </w:rPr>
        <w:t>أزواج</w:t>
      </w:r>
      <w:r>
        <w:rPr>
          <w:rtl/>
        </w:rPr>
        <w:t>ي</w:t>
      </w:r>
      <w:r w:rsidRPr="00B05D47">
        <w:rPr>
          <w:rtl/>
        </w:rPr>
        <w:t xml:space="preserve"> أمهاتهم؟ فقلنا</w:t>
      </w:r>
      <w:r>
        <w:rPr>
          <w:rtl/>
        </w:rPr>
        <w:t xml:space="preserve"> : </w:t>
      </w:r>
      <w:r w:rsidRPr="00B05D47">
        <w:rPr>
          <w:rtl/>
        </w:rPr>
        <w:t>بل</w:t>
      </w:r>
      <w:r>
        <w:rPr>
          <w:rtl/>
        </w:rPr>
        <w:t>ي</w:t>
      </w:r>
      <w:r w:rsidRPr="00B05D47">
        <w:rPr>
          <w:rtl/>
        </w:rPr>
        <w:t xml:space="preserve"> يا رسول اللّه قال</w:t>
      </w:r>
      <w:r>
        <w:rPr>
          <w:rtl/>
        </w:rPr>
        <w:t xml:space="preserve"> : </w:t>
      </w:r>
      <w:r w:rsidRPr="00B05D47">
        <w:rPr>
          <w:rtl/>
        </w:rPr>
        <w:t>فمن كنت مولاه فعل</w:t>
      </w:r>
      <w:r>
        <w:rPr>
          <w:rtl/>
        </w:rPr>
        <w:t>ي</w:t>
      </w:r>
      <w:r w:rsidRPr="00B05D47">
        <w:rPr>
          <w:rtl/>
        </w:rPr>
        <w:t xml:space="preserve"> مولاه اللهم</w:t>
      </w:r>
      <w:r>
        <w:rPr>
          <w:rtl/>
        </w:rPr>
        <w:t xml:space="preserve"> و</w:t>
      </w:r>
      <w:r w:rsidRPr="00B05D47">
        <w:rPr>
          <w:rtl/>
        </w:rPr>
        <w:t>ال من والاه</w:t>
      </w:r>
      <w:r>
        <w:rPr>
          <w:rtl/>
        </w:rPr>
        <w:t xml:space="preserve"> و</w:t>
      </w:r>
      <w:r w:rsidRPr="00B05D47">
        <w:rPr>
          <w:rtl/>
        </w:rPr>
        <w:t>عاد من عاداه</w:t>
      </w:r>
      <w:r>
        <w:rPr>
          <w:rtl/>
        </w:rPr>
        <w:t xml:space="preserve"> (</w:t>
      </w:r>
      <w:r w:rsidRPr="00B05D47">
        <w:rPr>
          <w:rtl/>
        </w:rPr>
        <w:t>أقول</w:t>
      </w:r>
      <w:r>
        <w:rPr>
          <w:rtl/>
        </w:rPr>
        <w:t>) و</w:t>
      </w:r>
      <w:r w:rsidRPr="00B05D47">
        <w:rPr>
          <w:rtl/>
        </w:rPr>
        <w:t>رواه الخطيب البغداد</w:t>
      </w:r>
      <w:r>
        <w:rPr>
          <w:rtl/>
        </w:rPr>
        <w:t xml:space="preserve">ي ايضاً في </w:t>
      </w:r>
      <w:r w:rsidRPr="00B05D47">
        <w:rPr>
          <w:rtl/>
        </w:rPr>
        <w:t>تاريخه</w:t>
      </w:r>
      <w:r>
        <w:rPr>
          <w:rtl/>
        </w:rPr>
        <w:t xml:space="preserve"> (</w:t>
      </w:r>
      <w:r w:rsidRPr="00B05D47">
        <w:rPr>
          <w:rtl/>
        </w:rPr>
        <w:t>ج</w:t>
      </w:r>
      <w:r>
        <w:rPr>
          <w:rtl/>
        </w:rPr>
        <w:t xml:space="preserve"> </w:t>
      </w:r>
      <w:r>
        <w:rPr>
          <w:rFonts w:hint="cs"/>
          <w:rtl/>
        </w:rPr>
        <w:t>1</w:t>
      </w:r>
      <w:r>
        <w:rPr>
          <w:rtl/>
        </w:rPr>
        <w:t>4</w:t>
      </w:r>
      <w:r w:rsidRPr="00F74E93">
        <w:rPr>
          <w:rFonts w:eastAsia="MS Mincho" w:hint="eastAsia"/>
          <w:rtl/>
        </w:rPr>
        <w:t xml:space="preserve"> </w:t>
      </w:r>
      <w:r w:rsidRPr="00B05D47">
        <w:rPr>
          <w:rFonts w:hint="cs"/>
          <w:rtl/>
        </w:rPr>
        <w:t>ص</w:t>
      </w:r>
      <w:r>
        <w:rPr>
          <w:rFonts w:hint="cs"/>
          <w:rtl/>
        </w:rPr>
        <w:t xml:space="preserve"> 23</w:t>
      </w:r>
      <w:r>
        <w:rPr>
          <w:rtl/>
        </w:rPr>
        <w:t>6</w:t>
      </w:r>
      <w:r>
        <w:rPr>
          <w:rFonts w:eastAsia="MS Mincho" w:hint="eastAsia"/>
          <w:rtl/>
        </w:rPr>
        <w:t>)</w:t>
      </w:r>
      <w:r>
        <w:rPr>
          <w:rFonts w:hint="cs"/>
          <w:rtl/>
        </w:rPr>
        <w:t xml:space="preserve"> و</w:t>
      </w:r>
      <w:r w:rsidRPr="00B05D47">
        <w:rPr>
          <w:rtl/>
        </w:rPr>
        <w:t>ذكره</w:t>
      </w:r>
      <w:r>
        <w:rPr>
          <w:rtl/>
        </w:rPr>
        <w:t xml:space="preserve"> الهيثمي ايضاً في </w:t>
      </w:r>
      <w:r w:rsidRPr="00B05D47">
        <w:rPr>
          <w:rtl/>
        </w:rPr>
        <w:t>مجمعه</w:t>
      </w:r>
      <w:r>
        <w:rPr>
          <w:rtl/>
        </w:rPr>
        <w:t xml:space="preserve"> و</w:t>
      </w:r>
      <w:r w:rsidRPr="00B05D47">
        <w:rPr>
          <w:rtl/>
        </w:rPr>
        <w:t>قال</w:t>
      </w:r>
      <w:r>
        <w:rPr>
          <w:rtl/>
        </w:rPr>
        <w:t xml:space="preserve"> : </w:t>
      </w:r>
      <w:r w:rsidRPr="00B05D47">
        <w:rPr>
          <w:rtl/>
        </w:rPr>
        <w:t>رواه أبو</w:t>
      </w:r>
      <w:r>
        <w:rPr>
          <w:rtl/>
        </w:rPr>
        <w:t xml:space="preserve"> يعلى و</w:t>
      </w:r>
      <w:r w:rsidRPr="00B05D47">
        <w:rPr>
          <w:rtl/>
        </w:rPr>
        <w:t>رجاله</w:t>
      </w:r>
    </w:p>
    <w:p w:rsidR="00701D8F" w:rsidRDefault="00701D8F" w:rsidP="00B83FBD">
      <w:pPr>
        <w:pStyle w:val="libNormal0"/>
        <w:rPr>
          <w:rtl/>
        </w:rPr>
      </w:pPr>
      <w:r>
        <w:rPr>
          <w:rtl/>
        </w:rPr>
        <w:br w:type="page"/>
      </w:r>
      <w:r w:rsidRPr="00B05D47">
        <w:rPr>
          <w:rtl/>
        </w:rPr>
        <w:lastRenderedPageBreak/>
        <w:t>وثقوا</w:t>
      </w:r>
      <w:r>
        <w:rPr>
          <w:rtl/>
        </w:rPr>
        <w:t xml:space="preserve"> ، </w:t>
      </w:r>
      <w:r w:rsidRPr="00B05D47">
        <w:rPr>
          <w:rtl/>
        </w:rPr>
        <w:t>ثم قال</w:t>
      </w:r>
      <w:r>
        <w:rPr>
          <w:rtl/>
        </w:rPr>
        <w:t xml:space="preserve"> : و</w:t>
      </w:r>
      <w:r w:rsidRPr="00B05D47">
        <w:rPr>
          <w:rtl/>
        </w:rPr>
        <w:t>رواه عبد اللّه بن أحمد</w:t>
      </w:r>
      <w:r>
        <w:rPr>
          <w:rtl/>
        </w:rPr>
        <w:t xml:space="preserve"> (انتهى)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407</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أبو</w:t>
      </w:r>
      <w:r>
        <w:rPr>
          <w:rFonts w:hint="cs"/>
          <w:rtl/>
        </w:rPr>
        <w:t xml:space="preserve"> يعلى و</w:t>
      </w:r>
      <w:r w:rsidRPr="00B05D47">
        <w:rPr>
          <w:rFonts w:hint="cs"/>
          <w:rtl/>
        </w:rPr>
        <w:t>ابن جرير</w:t>
      </w:r>
      <w:r>
        <w:rPr>
          <w:rFonts w:hint="cs"/>
          <w:rtl/>
        </w:rPr>
        <w:t xml:space="preserve"> و</w:t>
      </w:r>
      <w:r w:rsidRPr="00B05D47">
        <w:rPr>
          <w:rFonts w:hint="cs"/>
          <w:rtl/>
        </w:rPr>
        <w:t>سعيد بن منصور</w:t>
      </w:r>
      <w:r>
        <w:rPr>
          <w:rFonts w:hint="cs"/>
          <w:rtl/>
        </w:rPr>
        <w:t xml:space="preserve"> (انتهى) و</w:t>
      </w:r>
      <w:r w:rsidRPr="00B05D47">
        <w:rPr>
          <w:rFonts w:hint="cs"/>
          <w:rtl/>
        </w:rPr>
        <w:t>رواه ابن الأثير الجزر</w:t>
      </w:r>
      <w:r>
        <w:rPr>
          <w:rFonts w:hint="cs"/>
          <w:rtl/>
        </w:rPr>
        <w:t xml:space="preserve">ي ايضاً في </w:t>
      </w:r>
      <w:r w:rsidRPr="00B05D47">
        <w:rPr>
          <w:rtl/>
        </w:rPr>
        <w:t>أسد الغابة</w:t>
      </w:r>
      <w:r>
        <w:rPr>
          <w:rtl/>
        </w:rPr>
        <w:t xml:space="preserve"> (</w:t>
      </w:r>
      <w:r w:rsidRPr="00B05D47">
        <w:rPr>
          <w:rtl/>
        </w:rPr>
        <w:t>ج</w:t>
      </w:r>
      <w:r>
        <w:rPr>
          <w:rtl/>
        </w:rPr>
        <w:t xml:space="preserve"> 4</w:t>
      </w:r>
      <w:r w:rsidRPr="00F74E93">
        <w:rPr>
          <w:rFonts w:eastAsia="MS Mincho" w:hint="eastAsia"/>
          <w:rtl/>
        </w:rPr>
        <w:t xml:space="preserve"> </w:t>
      </w:r>
      <w:r w:rsidRPr="00B05D47">
        <w:rPr>
          <w:rtl/>
        </w:rPr>
        <w:t>ص</w:t>
      </w:r>
      <w:r>
        <w:rPr>
          <w:rtl/>
        </w:rPr>
        <w:t xml:space="preserve"> 28</w:t>
      </w:r>
      <w:r>
        <w:rPr>
          <w:rFonts w:eastAsia="MS Mincho" w:hint="eastAsia"/>
          <w:rtl/>
        </w:rPr>
        <w:t>)</w:t>
      </w:r>
      <w:r>
        <w:rPr>
          <w:rtl/>
        </w:rPr>
        <w:t xml:space="preserve"> و</w:t>
      </w:r>
      <w:r w:rsidRPr="00B05D47">
        <w:rPr>
          <w:rtl/>
        </w:rPr>
        <w:t>الطحاو</w:t>
      </w:r>
      <w:r>
        <w:rPr>
          <w:rtl/>
        </w:rPr>
        <w:t xml:space="preserve">ي ايضاً في </w:t>
      </w:r>
      <w:r w:rsidRPr="00B05D47">
        <w:rPr>
          <w:rtl/>
        </w:rPr>
        <w:t>مشكل الآثار</w:t>
      </w:r>
      <w:r>
        <w:rPr>
          <w:rtl/>
        </w:rPr>
        <w:t xml:space="preserve"> (</w:t>
      </w:r>
      <w:r w:rsidRPr="00B05D47">
        <w:rPr>
          <w:rtl/>
        </w:rPr>
        <w:t>ج</w:t>
      </w:r>
      <w:r>
        <w:rPr>
          <w:rtl/>
        </w:rPr>
        <w:t xml:space="preserve"> 2</w:t>
      </w:r>
      <w:r w:rsidRPr="00F74E93">
        <w:rPr>
          <w:rFonts w:eastAsia="MS Mincho" w:hint="eastAsia"/>
          <w:rtl/>
        </w:rPr>
        <w:t xml:space="preserve"> </w:t>
      </w:r>
      <w:r w:rsidRPr="00B05D47">
        <w:rPr>
          <w:rtl/>
        </w:rPr>
        <w:t>ص</w:t>
      </w:r>
      <w:r>
        <w:rPr>
          <w:rtl/>
        </w:rPr>
        <w:t xml:space="preserve"> 308</w:t>
      </w:r>
      <w:r>
        <w:rPr>
          <w:rFonts w:eastAsia="MS Mincho" w:hint="eastAsia"/>
          <w:rtl/>
        </w:rPr>
        <w:t>)</w:t>
      </w:r>
      <w:r>
        <w:rPr>
          <w:rtl/>
        </w:rPr>
        <w:t>.</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88</w:t>
      </w:r>
      <w:r w:rsidRPr="00FA1E7B">
        <w:rPr>
          <w:rStyle w:val="libBold2Char"/>
          <w:rFonts w:eastAsia="MS Mincho" w:hint="eastAsia"/>
          <w:rtl/>
        </w:rPr>
        <w:t>]</w:t>
      </w:r>
      <w:r>
        <w:rPr>
          <w:rFonts w:hint="cs"/>
          <w:rtl/>
        </w:rPr>
        <w:t xml:space="preserve"> روى </w:t>
      </w:r>
      <w:r w:rsidRPr="00B05D47">
        <w:rPr>
          <w:rFonts w:hint="cs"/>
          <w:rtl/>
        </w:rPr>
        <w:t>بسنده عن</w:t>
      </w:r>
      <w:r w:rsidRPr="00B05D47">
        <w:rPr>
          <w:rtl/>
        </w:rPr>
        <w:t xml:space="preserve"> زياد ابن أب</w:t>
      </w:r>
      <w:r>
        <w:rPr>
          <w:rtl/>
        </w:rPr>
        <w:t>ي</w:t>
      </w:r>
      <w:r w:rsidRPr="00B05D47">
        <w:rPr>
          <w:rtl/>
        </w:rPr>
        <w:t xml:space="preserve"> زياد سمعت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ينشد الناس فقال</w:t>
      </w:r>
      <w:r>
        <w:rPr>
          <w:rtl/>
        </w:rPr>
        <w:t xml:space="preserve"> : </w:t>
      </w:r>
      <w:r>
        <w:rPr>
          <w:rFonts w:hint="cs"/>
          <w:rtl/>
        </w:rPr>
        <w:t>ا</w:t>
      </w:r>
      <w:r w:rsidRPr="00B05D47">
        <w:rPr>
          <w:rtl/>
        </w:rPr>
        <w:t>نشد اللّه</w:t>
      </w:r>
      <w:r>
        <w:rPr>
          <w:rtl/>
        </w:rPr>
        <w:t xml:space="preserve"> رجلاً </w:t>
      </w:r>
      <w:r w:rsidRPr="00B05D47">
        <w:rPr>
          <w:rtl/>
        </w:rPr>
        <w:t>مسلما</w:t>
      </w:r>
      <w:r>
        <w:rPr>
          <w:rFonts w:hint="cs"/>
          <w:rtl/>
        </w:rPr>
        <w:t>ً</w:t>
      </w:r>
      <w:r w:rsidRPr="00B05D47">
        <w:rPr>
          <w:rtl/>
        </w:rPr>
        <w:t xml:space="preserve"> سمع رسول اللّه</w:t>
      </w:r>
      <w:r>
        <w:rPr>
          <w:rtl/>
        </w:rPr>
        <w:t xml:space="preserve"> صلّى </w:t>
      </w:r>
      <w:r w:rsidRPr="00B05D47">
        <w:rPr>
          <w:rtl/>
        </w:rPr>
        <w:t>اللّه عليه</w:t>
      </w:r>
      <w:r>
        <w:rPr>
          <w:rtl/>
        </w:rPr>
        <w:t xml:space="preserve"> و (آله) و</w:t>
      </w:r>
      <w:r w:rsidRPr="00B05D47">
        <w:rPr>
          <w:rtl/>
        </w:rPr>
        <w:t>سلم يقول يوم غدير خم ما قال</w:t>
      </w:r>
      <w:r>
        <w:rPr>
          <w:rtl/>
        </w:rPr>
        <w:t xml:space="preserve"> </w:t>
      </w:r>
      <w:r>
        <w:rPr>
          <w:rFonts w:hint="cs"/>
          <w:rtl/>
        </w:rPr>
        <w:t>:</w:t>
      </w:r>
      <w:r>
        <w:rPr>
          <w:rtl/>
        </w:rPr>
        <w:t xml:space="preserve"> </w:t>
      </w:r>
      <w:r w:rsidRPr="00B05D47">
        <w:rPr>
          <w:rtl/>
        </w:rPr>
        <w:t>فقام اثنا عشر بدريا</w:t>
      </w:r>
      <w:r>
        <w:rPr>
          <w:rFonts w:hint="cs"/>
          <w:rtl/>
        </w:rPr>
        <w:t>ً</w:t>
      </w:r>
      <w:r w:rsidRPr="00B05D47">
        <w:rPr>
          <w:rtl/>
        </w:rPr>
        <w:t xml:space="preserve"> فشهدوا</w:t>
      </w:r>
      <w:r>
        <w:rPr>
          <w:rtl/>
        </w:rPr>
        <w:t xml:space="preserve"> (</w:t>
      </w:r>
      <w:r w:rsidRPr="00B05D47">
        <w:rPr>
          <w:rtl/>
        </w:rPr>
        <w:t>أقول</w:t>
      </w:r>
      <w:r>
        <w:rPr>
          <w:rtl/>
        </w:rPr>
        <w:t>) و</w:t>
      </w:r>
      <w:r w:rsidRPr="00B05D47">
        <w:rPr>
          <w:rtl/>
        </w:rPr>
        <w:t>قد 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170</w:t>
      </w:r>
      <w:r>
        <w:rPr>
          <w:rFonts w:eastAsia="MS Mincho" w:hint="eastAsia"/>
          <w:rtl/>
        </w:rPr>
        <w:t>)</w:t>
      </w:r>
      <w:r>
        <w:rPr>
          <w:rFonts w:hint="cs"/>
          <w:rtl/>
        </w:rPr>
        <w:t xml:space="preserve">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w:t>
      </w:r>
      <w:r>
        <w:rPr>
          <w:rtl/>
        </w:rPr>
        <w:t>6</w:t>
      </w:r>
      <w:r>
        <w:rPr>
          <w:rFonts w:eastAsia="MS Mincho" w:hint="eastAsia"/>
          <w:rtl/>
        </w:rPr>
        <w:t>)</w:t>
      </w:r>
      <w:r>
        <w:rPr>
          <w:rFonts w:hint="cs"/>
          <w:rtl/>
        </w:rPr>
        <w:t xml:space="preserve"> و</w:t>
      </w:r>
      <w:r w:rsidRPr="00B05D47">
        <w:rPr>
          <w:rtl/>
        </w:rPr>
        <w:t>قال</w:t>
      </w:r>
      <w:r>
        <w:rPr>
          <w:rtl/>
        </w:rPr>
        <w:t xml:space="preserve"> : </w:t>
      </w:r>
      <w:r w:rsidRPr="00B05D47">
        <w:rPr>
          <w:rtl/>
        </w:rPr>
        <w:t>رواه أحمد</w:t>
      </w:r>
      <w:r>
        <w:rPr>
          <w:rtl/>
        </w:rPr>
        <w:t xml:space="preserve"> و</w:t>
      </w:r>
      <w:r w:rsidRPr="00B05D47">
        <w:rPr>
          <w:rtl/>
        </w:rPr>
        <w:t>رجاله ثقات.</w:t>
      </w:r>
    </w:p>
    <w:p w:rsidR="00701D8F" w:rsidRDefault="00701D8F" w:rsidP="00F242FC">
      <w:pPr>
        <w:pStyle w:val="libNormal"/>
        <w:rPr>
          <w:rtl/>
        </w:rPr>
      </w:pPr>
      <w:r w:rsidRPr="00FA1E7B">
        <w:rPr>
          <w:rStyle w:val="libBold2Char"/>
          <w:rtl/>
        </w:rPr>
        <w:t xml:space="preserve">[مسند الإمام أحمد بن حنبل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8</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w:t>
      </w:r>
      <w:r>
        <w:rPr>
          <w:rtl/>
        </w:rPr>
        <w:t xml:space="preserve"> عن زاذان </w:t>
      </w:r>
      <w:r w:rsidRPr="00B05D47">
        <w:rPr>
          <w:rtl/>
        </w:rPr>
        <w:t>بن عمر قال</w:t>
      </w:r>
      <w:r>
        <w:rPr>
          <w:rtl/>
        </w:rPr>
        <w:t xml:space="preserve"> : </w:t>
      </w:r>
      <w:r w:rsidRPr="00B05D47">
        <w:rPr>
          <w:rtl/>
        </w:rPr>
        <w:t xml:space="preserve">سمعت عليا </w:t>
      </w:r>
      <w:r w:rsidRPr="00B83FBD">
        <w:rPr>
          <w:rStyle w:val="libAlaemChar"/>
          <w:rtl/>
        </w:rPr>
        <w:t>عليه‌السلام</w:t>
      </w:r>
      <w:r>
        <w:rPr>
          <w:rtl/>
        </w:rPr>
        <w:t xml:space="preserve"> في </w:t>
      </w:r>
      <w:r w:rsidRPr="00B05D47">
        <w:rPr>
          <w:rtl/>
        </w:rPr>
        <w:t>الرحبة</w:t>
      </w:r>
      <w:r>
        <w:rPr>
          <w:rtl/>
        </w:rPr>
        <w:t xml:space="preserve"> و</w:t>
      </w:r>
      <w:r w:rsidRPr="00B05D47">
        <w:rPr>
          <w:rtl/>
        </w:rPr>
        <w:t>هو ينشد الناس</w:t>
      </w:r>
      <w:r>
        <w:rPr>
          <w:rtl/>
        </w:rPr>
        <w:t xml:space="preserve"> : </w:t>
      </w:r>
      <w:r w:rsidRPr="00B05D47">
        <w:rPr>
          <w:rtl/>
        </w:rPr>
        <w:t>من شهد رسول اللّه</w:t>
      </w:r>
      <w:r>
        <w:rPr>
          <w:rtl/>
        </w:rPr>
        <w:t xml:space="preserve"> صلّى </w:t>
      </w:r>
      <w:r w:rsidRPr="00B05D47">
        <w:rPr>
          <w:rtl/>
        </w:rPr>
        <w:t>اللّه عليه</w:t>
      </w:r>
      <w:r>
        <w:rPr>
          <w:rtl/>
        </w:rPr>
        <w:t xml:space="preserve"> و (آله) و</w:t>
      </w:r>
      <w:r w:rsidRPr="00B05D47">
        <w:rPr>
          <w:rtl/>
        </w:rPr>
        <w:t>سلم يوم غدير خم</w:t>
      </w:r>
      <w:r>
        <w:rPr>
          <w:rtl/>
        </w:rPr>
        <w:t xml:space="preserve"> و</w:t>
      </w:r>
      <w:r w:rsidRPr="00B05D47">
        <w:rPr>
          <w:rtl/>
        </w:rPr>
        <w:t>هو يقول ما قال</w:t>
      </w:r>
      <w:r>
        <w:rPr>
          <w:rtl/>
        </w:rPr>
        <w:t xml:space="preserve"> ، </w:t>
      </w:r>
      <w:r w:rsidRPr="00B05D47">
        <w:rPr>
          <w:rtl/>
        </w:rPr>
        <w:t>فقام ثلاثة عشر</w:t>
      </w:r>
      <w:r>
        <w:rPr>
          <w:rtl/>
        </w:rPr>
        <w:t xml:space="preserve"> رجلاً </w:t>
      </w:r>
      <w:r w:rsidRPr="00B05D47">
        <w:rPr>
          <w:rtl/>
        </w:rPr>
        <w:t>فشهدوا أنهم سمعوا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هو يقول</w:t>
      </w:r>
      <w:r>
        <w:rPr>
          <w:rtl/>
        </w:rPr>
        <w:t xml:space="preserve"> : </w:t>
      </w:r>
      <w:r w:rsidRPr="00B05D47">
        <w:rPr>
          <w:rtl/>
        </w:rPr>
        <w:t>من كنت مولاه فعل</w:t>
      </w:r>
      <w:r>
        <w:rPr>
          <w:rtl/>
        </w:rPr>
        <w:t>ي</w:t>
      </w:r>
      <w:r>
        <w:rPr>
          <w:rFonts w:hint="cs"/>
          <w:rtl/>
        </w:rPr>
        <w:t>ّ</w:t>
      </w:r>
      <w:r w:rsidRPr="00B05D47">
        <w:rPr>
          <w:rtl/>
        </w:rPr>
        <w:t xml:space="preserve"> مولاه</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w:t>
      </w:r>
      <w:r>
        <w:rPr>
          <w:rtl/>
        </w:rPr>
        <w:t>407</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 بن حنبل</w:t>
      </w:r>
      <w:r>
        <w:rPr>
          <w:rFonts w:hint="cs"/>
          <w:rtl/>
        </w:rPr>
        <w:t xml:space="preserve"> في </w:t>
      </w:r>
      <w:r w:rsidRPr="00B05D47">
        <w:rPr>
          <w:rFonts w:hint="cs"/>
          <w:rtl/>
        </w:rPr>
        <w:t>مسنده</w:t>
      </w:r>
      <w:r>
        <w:rPr>
          <w:rFonts w:hint="cs"/>
          <w:rtl/>
        </w:rPr>
        <w:t xml:space="preserve"> و</w:t>
      </w:r>
      <w:r w:rsidRPr="00B05D47">
        <w:rPr>
          <w:rFonts w:hint="cs"/>
          <w:rtl/>
        </w:rPr>
        <w:t>ابن أب</w:t>
      </w:r>
      <w:r>
        <w:rPr>
          <w:rFonts w:hint="cs"/>
          <w:rtl/>
        </w:rPr>
        <w:t>ي</w:t>
      </w:r>
      <w:r w:rsidRPr="00B05D47">
        <w:rPr>
          <w:rFonts w:hint="cs"/>
          <w:rtl/>
        </w:rPr>
        <w:t xml:space="preserve"> عاصم</w:t>
      </w:r>
      <w:r>
        <w:rPr>
          <w:rFonts w:hint="cs"/>
          <w:rtl/>
        </w:rPr>
        <w:t xml:space="preserve"> في </w:t>
      </w:r>
      <w:r w:rsidRPr="00B05D47">
        <w:rPr>
          <w:rFonts w:hint="cs"/>
          <w:rtl/>
        </w:rPr>
        <w:t>السنة.</w:t>
      </w:r>
    </w:p>
    <w:p w:rsidR="00701D8F" w:rsidRDefault="00701D8F" w:rsidP="00F242FC">
      <w:pPr>
        <w:pStyle w:val="libNormal"/>
        <w:rPr>
          <w:rtl/>
        </w:rPr>
      </w:pPr>
      <w:r w:rsidRPr="00FA1E7B">
        <w:rPr>
          <w:rStyle w:val="libBold2Char"/>
          <w:rtl/>
        </w:rPr>
        <w:t>[مسند الإمام أحمد بن حنبل ج 5</w:t>
      </w:r>
      <w:r w:rsidRPr="00FA1E7B">
        <w:rPr>
          <w:rStyle w:val="libBold2Char"/>
          <w:rFonts w:eastAsia="MS Mincho" w:hint="eastAsia"/>
          <w:rtl/>
        </w:rPr>
        <w:t xml:space="preserve"> </w:t>
      </w:r>
      <w:r w:rsidRPr="00FA1E7B">
        <w:rPr>
          <w:rStyle w:val="libBold2Char"/>
          <w:rFonts w:hint="cs"/>
          <w:rtl/>
        </w:rPr>
        <w:t>ص 307</w:t>
      </w:r>
      <w:r w:rsidRPr="00FA1E7B">
        <w:rPr>
          <w:rStyle w:val="libBold2Char"/>
          <w:rFonts w:eastAsia="MS Mincho" w:hint="eastAsia"/>
          <w:rtl/>
        </w:rPr>
        <w:t>]</w:t>
      </w:r>
      <w:r>
        <w:rPr>
          <w:rFonts w:hint="cs"/>
          <w:rtl/>
        </w:rPr>
        <w:t xml:space="preserve"> روى بسنده عن زيد </w:t>
      </w:r>
      <w:r w:rsidRPr="00B05D47">
        <w:rPr>
          <w:rFonts w:hint="cs"/>
          <w:rtl/>
        </w:rPr>
        <w:t>بن أرقم قال</w:t>
      </w:r>
      <w:r>
        <w:rPr>
          <w:rFonts w:hint="cs"/>
          <w:rtl/>
        </w:rPr>
        <w:t xml:space="preserve"> : </w:t>
      </w:r>
      <w:r w:rsidRPr="00B05D47">
        <w:rPr>
          <w:rFonts w:hint="cs"/>
          <w:rtl/>
        </w:rPr>
        <w:t>استشهد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الناس فقال</w:t>
      </w:r>
      <w:r>
        <w:rPr>
          <w:rFonts w:hint="cs"/>
          <w:rtl/>
        </w:rPr>
        <w:t xml:space="preserve"> : </w:t>
      </w:r>
      <w:r w:rsidRPr="00B05D47">
        <w:rPr>
          <w:rFonts w:hint="cs"/>
          <w:rtl/>
        </w:rPr>
        <w:t>أنشد اللّه</w:t>
      </w:r>
      <w:r>
        <w:rPr>
          <w:rFonts w:hint="cs"/>
          <w:rtl/>
        </w:rPr>
        <w:t xml:space="preserve"> رجلاً </w:t>
      </w:r>
      <w:r w:rsidRPr="00B05D47">
        <w:rPr>
          <w:rFonts w:hint="cs"/>
          <w:rtl/>
        </w:rPr>
        <w:t>سمع</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يقول</w:t>
      </w:r>
      <w:r>
        <w:rPr>
          <w:rFonts w:hint="cs"/>
          <w:rtl/>
        </w:rPr>
        <w:t xml:space="preserve"> : </w:t>
      </w:r>
      <w:r w:rsidRPr="00B05D47">
        <w:rPr>
          <w:rFonts w:hint="cs"/>
          <w:rtl/>
        </w:rPr>
        <w:t>اللهم من كنت مولاه فعل</w:t>
      </w:r>
      <w:r>
        <w:rPr>
          <w:rFonts w:hint="cs"/>
          <w:rtl/>
        </w:rPr>
        <w:t>ي</w:t>
      </w:r>
      <w:r w:rsidRPr="00B05D47">
        <w:rPr>
          <w:rFonts w:hint="cs"/>
          <w:rtl/>
        </w:rPr>
        <w:t xml:space="preserve"> مولاه اللهم وال من والاه</w:t>
      </w:r>
      <w:r>
        <w:rPr>
          <w:rFonts w:hint="cs"/>
          <w:rtl/>
        </w:rPr>
        <w:t xml:space="preserve"> و</w:t>
      </w:r>
      <w:r w:rsidRPr="00B05D47">
        <w:rPr>
          <w:rFonts w:hint="cs"/>
          <w:rtl/>
        </w:rPr>
        <w:t>عاد من عاداه</w:t>
      </w:r>
      <w:r>
        <w:rPr>
          <w:rFonts w:hint="cs"/>
          <w:rtl/>
        </w:rPr>
        <w:t xml:space="preserve"> ، </w:t>
      </w:r>
      <w:r w:rsidRPr="00B05D47">
        <w:rPr>
          <w:rFonts w:hint="cs"/>
          <w:rtl/>
        </w:rPr>
        <w:t>قال</w:t>
      </w:r>
      <w:r>
        <w:rPr>
          <w:rFonts w:hint="cs"/>
          <w:rtl/>
        </w:rPr>
        <w:t xml:space="preserve"> : </w:t>
      </w:r>
      <w:r w:rsidRPr="00B05D47">
        <w:rPr>
          <w:rFonts w:hint="cs"/>
          <w:rtl/>
        </w:rPr>
        <w:t>فقام ستة عشر</w:t>
      </w:r>
      <w:r>
        <w:rPr>
          <w:rFonts w:hint="cs"/>
          <w:rtl/>
        </w:rPr>
        <w:t xml:space="preserve"> رجلاً </w:t>
      </w:r>
      <w:r w:rsidRPr="00B05D47">
        <w:rPr>
          <w:rFonts w:hint="cs"/>
          <w:rtl/>
        </w:rPr>
        <w:t>فشهدوا</w:t>
      </w:r>
      <w:r>
        <w:rPr>
          <w:rFonts w:hint="cs"/>
          <w:rtl/>
        </w:rPr>
        <w:t xml:space="preserve"> </w:t>
      </w:r>
      <w:r>
        <w:rPr>
          <w:rtl/>
        </w:rPr>
        <w:t>(</w:t>
      </w:r>
      <w:r w:rsidRPr="00B05D47">
        <w:rPr>
          <w:rtl/>
        </w:rPr>
        <w:t>أقول</w:t>
      </w:r>
      <w:r>
        <w:rPr>
          <w:rtl/>
        </w:rPr>
        <w:t>)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170</w:t>
      </w:r>
      <w:r>
        <w:rPr>
          <w:rFonts w:eastAsia="MS Mincho" w:hint="eastAsia"/>
          <w:rtl/>
        </w:rPr>
        <w:t>)</w:t>
      </w:r>
      <w:r>
        <w:rPr>
          <w:rFonts w:hint="cs"/>
          <w:rtl/>
        </w:rPr>
        <w:t xml:space="preserve"> و</w:t>
      </w:r>
      <w:r w:rsidRPr="00B05D47">
        <w:rPr>
          <w:rFonts w:hint="cs"/>
          <w:rtl/>
        </w:rPr>
        <w:t>الهيثم</w:t>
      </w:r>
      <w:r>
        <w:rPr>
          <w:rFonts w:hint="cs"/>
          <w:rtl/>
        </w:rPr>
        <w:t xml:space="preserve">ي ايضاً في </w:t>
      </w:r>
      <w:r w:rsidRPr="00B05D47">
        <w:rPr>
          <w:rFonts w:hint="cs"/>
          <w:rtl/>
        </w:rPr>
        <w:t>مجمعه</w:t>
      </w:r>
      <w:r>
        <w:rPr>
          <w:rFonts w:hint="cs"/>
          <w:rtl/>
        </w:rPr>
        <w:t xml:space="preserve"> (</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10</w:t>
      </w:r>
      <w:r>
        <w:rPr>
          <w:rtl/>
        </w:rPr>
        <w:t>6</w:t>
      </w:r>
      <w:r>
        <w:rPr>
          <w:rFonts w:eastAsia="MS Mincho" w:hint="eastAsia"/>
          <w:rtl/>
        </w:rPr>
        <w:t>)</w:t>
      </w:r>
      <w:r>
        <w:rPr>
          <w:rFonts w:hint="cs"/>
          <w:rtl/>
        </w:rPr>
        <w:t xml:space="preserve"> و</w:t>
      </w:r>
      <w:r w:rsidRPr="00B05D47">
        <w:rPr>
          <w:rtl/>
        </w:rPr>
        <w:t>قال</w:t>
      </w:r>
      <w:r>
        <w:rPr>
          <w:rtl/>
        </w:rPr>
        <w:t xml:space="preserve"> في </w:t>
      </w:r>
      <w:r w:rsidRPr="00B05D47">
        <w:rPr>
          <w:rtl/>
        </w:rPr>
        <w:t>آخره</w:t>
      </w:r>
      <w:r>
        <w:rPr>
          <w:rtl/>
        </w:rPr>
        <w:t xml:space="preserve"> : </w:t>
      </w:r>
      <w:r w:rsidRPr="00B05D47">
        <w:rPr>
          <w:rtl/>
        </w:rPr>
        <w:t>فشهدوا بذلك</w:t>
      </w:r>
      <w:r>
        <w:rPr>
          <w:rtl/>
        </w:rPr>
        <w:t xml:space="preserve"> وكنت فيمن ك</w:t>
      </w:r>
      <w:r w:rsidRPr="00B05D47">
        <w:rPr>
          <w:rtl/>
        </w:rPr>
        <w:t>تم فذهب بصر</w:t>
      </w:r>
      <w:r>
        <w:rPr>
          <w:rtl/>
        </w:rPr>
        <w:t xml:space="preserve">ي ، </w:t>
      </w:r>
      <w:r w:rsidRPr="00B05D47">
        <w:rPr>
          <w:rtl/>
        </w:rPr>
        <w:t>ثم</w:t>
      </w:r>
    </w:p>
    <w:p w:rsidR="00701D8F" w:rsidRDefault="00701D8F" w:rsidP="00B83FBD">
      <w:pPr>
        <w:pStyle w:val="libNormal0"/>
        <w:rPr>
          <w:rtl/>
        </w:rPr>
      </w:pPr>
      <w:r>
        <w:rPr>
          <w:rtl/>
        </w:rPr>
        <w:br w:type="page"/>
      </w:r>
      <w:r w:rsidRPr="00B05D47">
        <w:rPr>
          <w:rtl/>
        </w:rPr>
        <w:lastRenderedPageBreak/>
        <w:t>قال</w:t>
      </w:r>
      <w:r>
        <w:rPr>
          <w:rtl/>
        </w:rPr>
        <w:t xml:space="preserve"> : </w:t>
      </w:r>
      <w:r w:rsidRPr="00B05D47">
        <w:rPr>
          <w:rtl/>
        </w:rPr>
        <w:t>رواه الطبران</w:t>
      </w:r>
      <w:r>
        <w:rPr>
          <w:rtl/>
        </w:rPr>
        <w:t xml:space="preserve">ي في </w:t>
      </w:r>
      <w:r w:rsidRPr="00B05D47">
        <w:rPr>
          <w:rtl/>
        </w:rPr>
        <w:t xml:space="preserve">الكبير </w:t>
      </w:r>
      <w:r>
        <w:rPr>
          <w:rtl/>
        </w:rPr>
        <w:t>و</w:t>
      </w:r>
      <w:r w:rsidRPr="00B05D47">
        <w:rPr>
          <w:rtl/>
        </w:rPr>
        <w:t>ف</w:t>
      </w:r>
      <w:r>
        <w:rPr>
          <w:rtl/>
        </w:rPr>
        <w:t>ي</w:t>
      </w:r>
      <w:r w:rsidRPr="00B05D47">
        <w:rPr>
          <w:rtl/>
        </w:rPr>
        <w:t xml:space="preserve"> الأوسط خاليا</w:t>
      </w:r>
      <w:r>
        <w:rPr>
          <w:rFonts w:hint="cs"/>
          <w:rtl/>
        </w:rPr>
        <w:t>ً</w:t>
      </w:r>
      <w:r w:rsidRPr="00B05D47">
        <w:rPr>
          <w:rtl/>
        </w:rPr>
        <w:t xml:space="preserve"> من ذهاب البصر</w:t>
      </w:r>
      <w:r>
        <w:rPr>
          <w:rtl/>
        </w:rPr>
        <w:t xml:space="preserve"> و</w:t>
      </w:r>
      <w:r w:rsidRPr="00B05D47">
        <w:rPr>
          <w:rtl/>
        </w:rPr>
        <w:t>الكتمان</w:t>
      </w:r>
      <w:r>
        <w:rPr>
          <w:rtl/>
        </w:rPr>
        <w:t xml:space="preserve"> و</w:t>
      </w:r>
      <w:r w:rsidRPr="00B05D47">
        <w:rPr>
          <w:rtl/>
        </w:rPr>
        <w:t>دعاء عل</w:t>
      </w:r>
      <w:r>
        <w:rPr>
          <w:rtl/>
        </w:rPr>
        <w:t>ي</w:t>
      </w:r>
      <w:r w:rsidRPr="00B05D47">
        <w:rPr>
          <w:rtl/>
        </w:rPr>
        <w:t xml:space="preserve"> </w:t>
      </w:r>
      <w:r w:rsidRPr="00B83FBD">
        <w:rPr>
          <w:rStyle w:val="libAlaemChar"/>
          <w:rtl/>
        </w:rPr>
        <w:t>عليه‌السلام</w:t>
      </w:r>
      <w:r>
        <w:rPr>
          <w:rtl/>
        </w:rPr>
        <w:t xml:space="preserve"> ، </w:t>
      </w:r>
      <w:r w:rsidRPr="00B05D47">
        <w:rPr>
          <w:rtl/>
        </w:rPr>
        <w:t>ثم قال</w:t>
      </w:r>
      <w:r>
        <w:rPr>
          <w:rFonts w:hint="cs"/>
          <w:rtl/>
        </w:rPr>
        <w:t xml:space="preserve"> :</w:t>
      </w:r>
      <w:r>
        <w:rPr>
          <w:rtl/>
        </w:rPr>
        <w:t xml:space="preserve"> و</w:t>
      </w:r>
      <w:r w:rsidRPr="00B05D47">
        <w:rPr>
          <w:rtl/>
        </w:rPr>
        <w:t>ف</w:t>
      </w:r>
      <w:r>
        <w:rPr>
          <w:rtl/>
        </w:rPr>
        <w:t>ي</w:t>
      </w:r>
      <w:r w:rsidRPr="00B05D47">
        <w:rPr>
          <w:rtl/>
        </w:rPr>
        <w:t xml:space="preserve"> رواية عنده</w:t>
      </w:r>
      <w:r>
        <w:rPr>
          <w:rtl/>
        </w:rPr>
        <w:t xml:space="preserve"> : و</w:t>
      </w:r>
      <w:r w:rsidRPr="00B05D47">
        <w:rPr>
          <w:rtl/>
        </w:rPr>
        <w:t>كان عل</w:t>
      </w:r>
      <w:r>
        <w:rPr>
          <w:rtl/>
        </w:rPr>
        <w:t>ي</w:t>
      </w:r>
      <w:r w:rsidRPr="00B05D47">
        <w:rPr>
          <w:rtl/>
        </w:rPr>
        <w:t xml:space="preserve"> </w:t>
      </w:r>
      <w:r w:rsidRPr="00B83FBD">
        <w:rPr>
          <w:rStyle w:val="libAlaemChar"/>
          <w:rtl/>
        </w:rPr>
        <w:t>عليه‌السلام</w:t>
      </w:r>
      <w:r w:rsidRPr="00B05D47">
        <w:rPr>
          <w:rtl/>
        </w:rPr>
        <w:t xml:space="preserve"> دعا عل</w:t>
      </w:r>
      <w:r>
        <w:rPr>
          <w:rFonts w:hint="cs"/>
          <w:rtl/>
        </w:rPr>
        <w:t>ى</w:t>
      </w:r>
      <w:r w:rsidRPr="00B05D47">
        <w:rPr>
          <w:rtl/>
        </w:rPr>
        <w:t xml:space="preserve"> من كتم</w:t>
      </w:r>
      <w:r>
        <w:rPr>
          <w:rtl/>
        </w:rPr>
        <w:t xml:space="preserve"> ، </w:t>
      </w:r>
      <w:r w:rsidRPr="00B05D47">
        <w:rPr>
          <w:rtl/>
        </w:rPr>
        <w:t>ثم قال</w:t>
      </w:r>
      <w:r>
        <w:rPr>
          <w:rtl/>
        </w:rPr>
        <w:t xml:space="preserve"> : و</w:t>
      </w:r>
      <w:r w:rsidRPr="00B05D47">
        <w:rPr>
          <w:rtl/>
        </w:rPr>
        <w:t>رجال الأوسط ثقات.</w:t>
      </w:r>
    </w:p>
    <w:p w:rsidR="00701D8F" w:rsidRDefault="00701D8F" w:rsidP="00F242FC">
      <w:pPr>
        <w:pStyle w:val="libNormal"/>
        <w:rPr>
          <w:rtl/>
        </w:rPr>
      </w:pPr>
      <w:r w:rsidRPr="00FA1E7B">
        <w:rPr>
          <w:rStyle w:val="libBold2Char"/>
          <w:rtl/>
        </w:rPr>
        <w:t>[مسند الإمام أحمد بن حنبل ج 4</w:t>
      </w:r>
      <w:r w:rsidRPr="00FA1E7B">
        <w:rPr>
          <w:rStyle w:val="libBold2Char"/>
          <w:rFonts w:eastAsia="MS Mincho" w:hint="eastAsia"/>
          <w:rtl/>
        </w:rPr>
        <w:t xml:space="preserve"> </w:t>
      </w:r>
      <w:r w:rsidRPr="00FA1E7B">
        <w:rPr>
          <w:rStyle w:val="libBold2Char"/>
          <w:rFonts w:hint="cs"/>
          <w:rtl/>
        </w:rPr>
        <w:t>ص 270</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الطفيل قال</w:t>
      </w:r>
      <w:r>
        <w:rPr>
          <w:rFonts w:hint="cs"/>
          <w:rtl/>
        </w:rPr>
        <w:t xml:space="preserve"> : </w:t>
      </w:r>
      <w:r w:rsidRPr="00B05D47">
        <w:rPr>
          <w:rFonts w:hint="cs"/>
          <w:rtl/>
        </w:rPr>
        <w:t>جمع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الناس</w:t>
      </w:r>
      <w:r>
        <w:rPr>
          <w:rFonts w:hint="cs"/>
          <w:rtl/>
        </w:rPr>
        <w:t xml:space="preserve"> في </w:t>
      </w:r>
      <w:r w:rsidRPr="00B05D47">
        <w:rPr>
          <w:rFonts w:hint="cs"/>
          <w:rtl/>
        </w:rPr>
        <w:t>الرحبة ثم قال لهم</w:t>
      </w:r>
      <w:r>
        <w:rPr>
          <w:rFonts w:hint="cs"/>
          <w:rtl/>
        </w:rPr>
        <w:t xml:space="preserve"> : </w:t>
      </w:r>
      <w:r w:rsidRPr="00B05D47">
        <w:rPr>
          <w:rtl/>
        </w:rPr>
        <w:t>أنشد اللّه كل امر</w:t>
      </w:r>
      <w:r>
        <w:rPr>
          <w:rFonts w:hint="cs"/>
          <w:rtl/>
        </w:rPr>
        <w:t>يء</w:t>
      </w:r>
      <w:r w:rsidRPr="00B05D47">
        <w:rPr>
          <w:rtl/>
        </w:rPr>
        <w:t xml:space="preserve"> مسلم سمع رسول اللّه</w:t>
      </w:r>
      <w:r>
        <w:rPr>
          <w:rtl/>
        </w:rPr>
        <w:t xml:space="preserve"> صلّى </w:t>
      </w:r>
      <w:r w:rsidRPr="00B05D47">
        <w:rPr>
          <w:rtl/>
        </w:rPr>
        <w:t>اللّه عليه</w:t>
      </w:r>
      <w:r>
        <w:rPr>
          <w:rtl/>
        </w:rPr>
        <w:t xml:space="preserve"> و (آله) و</w:t>
      </w:r>
      <w:r w:rsidRPr="00B05D47">
        <w:rPr>
          <w:rtl/>
        </w:rPr>
        <w:t>سلم يقول يوم غدير خم ما سمع لما قام</w:t>
      </w:r>
      <w:r>
        <w:rPr>
          <w:rtl/>
        </w:rPr>
        <w:t xml:space="preserve"> ، </w:t>
      </w:r>
      <w:r w:rsidRPr="00B05D47">
        <w:rPr>
          <w:rtl/>
        </w:rPr>
        <w:t>فقام ثلاثون من الناس</w:t>
      </w:r>
      <w:r>
        <w:rPr>
          <w:rtl/>
        </w:rPr>
        <w:t xml:space="preserve"> ، و</w:t>
      </w:r>
      <w:r w:rsidRPr="00B05D47">
        <w:rPr>
          <w:rtl/>
        </w:rPr>
        <w:t>قال أبو نعيم</w:t>
      </w:r>
      <w:r>
        <w:rPr>
          <w:rtl/>
        </w:rPr>
        <w:t xml:space="preserve"> : </w:t>
      </w:r>
      <w:r w:rsidRPr="00B05D47">
        <w:rPr>
          <w:rtl/>
        </w:rPr>
        <w:t>فقام ناس كثير فشهدوا حين أخذه بيده فقال للناس</w:t>
      </w:r>
      <w:r>
        <w:rPr>
          <w:rtl/>
        </w:rPr>
        <w:t xml:space="preserve"> : </w:t>
      </w:r>
      <w:r w:rsidRPr="00B05D47">
        <w:rPr>
          <w:rtl/>
        </w:rPr>
        <w:t>أتعلمون أن</w:t>
      </w:r>
      <w:r>
        <w:rPr>
          <w:rtl/>
        </w:rPr>
        <w:t>ي</w:t>
      </w:r>
      <w:r w:rsidRPr="00B05D47">
        <w:rPr>
          <w:rtl/>
        </w:rPr>
        <w:t xml:space="preserve"> أول</w:t>
      </w:r>
      <w:r>
        <w:rPr>
          <w:rFonts w:hint="cs"/>
          <w:rtl/>
        </w:rPr>
        <w:t>ى</w:t>
      </w:r>
      <w:r w:rsidRPr="00B05D47">
        <w:rPr>
          <w:rtl/>
        </w:rPr>
        <w:t xml:space="preserve"> بالمؤمنين من أنفسهم؟ قالوا</w:t>
      </w:r>
      <w:r>
        <w:rPr>
          <w:rtl/>
        </w:rPr>
        <w:t xml:space="preserve"> : </w:t>
      </w:r>
      <w:r w:rsidRPr="00B05D47">
        <w:rPr>
          <w:rtl/>
        </w:rPr>
        <w:t>نعم يا رسول اللّه قال</w:t>
      </w:r>
      <w:r>
        <w:rPr>
          <w:rtl/>
        </w:rPr>
        <w:t xml:space="preserve"> : </w:t>
      </w:r>
      <w:r w:rsidRPr="00B05D47">
        <w:rPr>
          <w:rtl/>
        </w:rPr>
        <w:t>من كنت مولاه فهذا مولاه اللهم وال من والاه</w:t>
      </w:r>
      <w:r>
        <w:rPr>
          <w:rtl/>
        </w:rPr>
        <w:t xml:space="preserve"> و</w:t>
      </w:r>
      <w:r w:rsidRPr="00B05D47">
        <w:rPr>
          <w:rtl/>
        </w:rPr>
        <w:t>عاد من عاداه قال</w:t>
      </w:r>
      <w:r>
        <w:rPr>
          <w:rtl/>
        </w:rPr>
        <w:t xml:space="preserve"> : </w:t>
      </w:r>
      <w:r w:rsidRPr="00B05D47">
        <w:rPr>
          <w:rtl/>
        </w:rPr>
        <w:t>فخرجت</w:t>
      </w:r>
      <w:r>
        <w:rPr>
          <w:rtl/>
        </w:rPr>
        <w:t xml:space="preserve"> و</w:t>
      </w:r>
      <w:r w:rsidRPr="00B05D47">
        <w:rPr>
          <w:rtl/>
        </w:rPr>
        <w:t>كان</w:t>
      </w:r>
      <w:r>
        <w:rPr>
          <w:rtl/>
        </w:rPr>
        <w:t xml:space="preserve"> في </w:t>
      </w:r>
      <w:r w:rsidRPr="00B05D47">
        <w:rPr>
          <w:rtl/>
        </w:rPr>
        <w:t>نفس</w:t>
      </w:r>
      <w:r>
        <w:rPr>
          <w:rtl/>
        </w:rPr>
        <w:t xml:space="preserve">ي شيء </w:t>
      </w:r>
      <w:r w:rsidRPr="00B05D47">
        <w:rPr>
          <w:rtl/>
        </w:rPr>
        <w:t>فلقيت زيد ابن أرقم فقلت له</w:t>
      </w:r>
      <w:r>
        <w:rPr>
          <w:rtl/>
        </w:rPr>
        <w:t xml:space="preserve"> : </w:t>
      </w:r>
      <w:r w:rsidRPr="00B05D47">
        <w:rPr>
          <w:rtl/>
        </w:rPr>
        <w:t>إن</w:t>
      </w:r>
      <w:r>
        <w:rPr>
          <w:rtl/>
        </w:rPr>
        <w:t>ي</w:t>
      </w:r>
      <w:r w:rsidRPr="00B05D47">
        <w:rPr>
          <w:rtl/>
        </w:rPr>
        <w:t xml:space="preserve"> سمعت عليا </w:t>
      </w:r>
      <w:r w:rsidRPr="00B83FBD">
        <w:rPr>
          <w:rStyle w:val="libAlaemChar"/>
          <w:rtl/>
        </w:rPr>
        <w:t>عليه‌السلام</w:t>
      </w:r>
      <w:r w:rsidRPr="00B05D47">
        <w:rPr>
          <w:rtl/>
        </w:rPr>
        <w:t xml:space="preserve"> يقول</w:t>
      </w:r>
      <w:r>
        <w:rPr>
          <w:rtl/>
        </w:rPr>
        <w:t xml:space="preserve"> : </w:t>
      </w:r>
      <w:r w:rsidRPr="00B05D47">
        <w:rPr>
          <w:rtl/>
        </w:rPr>
        <w:t>كذا</w:t>
      </w:r>
      <w:r>
        <w:rPr>
          <w:rtl/>
        </w:rPr>
        <w:t xml:space="preserve"> و</w:t>
      </w:r>
      <w:r w:rsidRPr="00B05D47">
        <w:rPr>
          <w:rtl/>
        </w:rPr>
        <w:t>كذا</w:t>
      </w:r>
      <w:r>
        <w:rPr>
          <w:rtl/>
        </w:rPr>
        <w:t xml:space="preserve"> ، </w:t>
      </w:r>
      <w:r w:rsidRPr="00B05D47">
        <w:rPr>
          <w:rtl/>
        </w:rPr>
        <w:t>قال</w:t>
      </w:r>
      <w:r>
        <w:rPr>
          <w:rtl/>
        </w:rPr>
        <w:t xml:space="preserve"> : </w:t>
      </w:r>
      <w:r w:rsidRPr="00B05D47">
        <w:rPr>
          <w:rtl/>
        </w:rPr>
        <w:t>فما تنكر؟ قد سمعت رسول اللّه</w:t>
      </w:r>
      <w:r>
        <w:rPr>
          <w:rtl/>
        </w:rPr>
        <w:t xml:space="preserve"> صلّى </w:t>
      </w:r>
      <w:r w:rsidRPr="00B05D47">
        <w:rPr>
          <w:rtl/>
        </w:rPr>
        <w:t>اللّه عليه</w:t>
      </w:r>
      <w:r>
        <w:rPr>
          <w:rtl/>
        </w:rPr>
        <w:t xml:space="preserve"> و (آله) و</w:t>
      </w:r>
      <w:r w:rsidRPr="00B05D47">
        <w:rPr>
          <w:rtl/>
        </w:rPr>
        <w:t>سلم يقول ذلك</w:t>
      </w:r>
      <w:r>
        <w:rPr>
          <w:rtl/>
        </w:rPr>
        <w:t xml:space="preserve"> (</w:t>
      </w:r>
      <w:r w:rsidRPr="00B05D47">
        <w:rPr>
          <w:rtl/>
        </w:rPr>
        <w:t>أقول</w:t>
      </w:r>
      <w:r>
        <w:rPr>
          <w:rtl/>
        </w:rPr>
        <w:t>)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2</w:t>
      </w:r>
      <w:r>
        <w:rPr>
          <w:rtl/>
        </w:rPr>
        <w:t>4</w:t>
      </w:r>
      <w:r>
        <w:rPr>
          <w:rFonts w:eastAsia="MS Mincho" w:hint="eastAsia"/>
          <w:rtl/>
        </w:rPr>
        <w:t>)</w:t>
      </w:r>
      <w:r>
        <w:rPr>
          <w:rFonts w:hint="cs"/>
          <w:rtl/>
        </w:rPr>
        <w:t xml:space="preserve"> </w:t>
      </w:r>
      <w:r w:rsidRPr="00B05D47">
        <w:rPr>
          <w:rtl/>
        </w:rPr>
        <w:t>بطريقين عن أب</w:t>
      </w:r>
      <w:r>
        <w:rPr>
          <w:rtl/>
        </w:rPr>
        <w:t xml:space="preserve">ي الطفيل عن عامر </w:t>
      </w:r>
      <w:r w:rsidRPr="00B05D47">
        <w:rPr>
          <w:rtl/>
        </w:rPr>
        <w:t>بن واثلة</w:t>
      </w:r>
      <w:r>
        <w:rPr>
          <w:rtl/>
        </w:rPr>
        <w:t xml:space="preserve"> ،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69</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فقام ناس فشهدوا</w:t>
      </w:r>
      <w:r>
        <w:rPr>
          <w:rFonts w:hint="cs"/>
          <w:rtl/>
        </w:rPr>
        <w:t xml:space="preserve"> ، و</w:t>
      </w:r>
      <w:r w:rsidRPr="00B05D47">
        <w:rPr>
          <w:rFonts w:hint="cs"/>
          <w:rtl/>
        </w:rPr>
        <w:t>قال</w:t>
      </w:r>
      <w:r>
        <w:rPr>
          <w:rFonts w:hint="cs"/>
          <w:rtl/>
        </w:rPr>
        <w:t xml:space="preserve"> في </w:t>
      </w:r>
      <w:r w:rsidRPr="00B05D47">
        <w:rPr>
          <w:rFonts w:hint="cs"/>
          <w:rtl/>
        </w:rPr>
        <w:t>آخره</w:t>
      </w:r>
      <w:r>
        <w:rPr>
          <w:rFonts w:hint="cs"/>
          <w:rtl/>
        </w:rPr>
        <w:t xml:space="preserve"> : </w:t>
      </w:r>
      <w:r w:rsidRPr="00B05D47">
        <w:rPr>
          <w:rFonts w:hint="cs"/>
          <w:rtl/>
        </w:rPr>
        <w:t>قال أبو نعيم</w:t>
      </w:r>
      <w:r>
        <w:rPr>
          <w:rFonts w:hint="cs"/>
          <w:rtl/>
        </w:rPr>
        <w:t xml:space="preserve"> : </w:t>
      </w:r>
      <w:r w:rsidRPr="00B05D47">
        <w:rPr>
          <w:rFonts w:hint="cs"/>
          <w:rtl/>
        </w:rPr>
        <w:t>قلت لفطر</w:t>
      </w:r>
      <w:r>
        <w:rPr>
          <w:rFonts w:hint="cs"/>
          <w:rtl/>
        </w:rPr>
        <w:t xml:space="preserve"> ـ </w:t>
      </w:r>
      <w:r w:rsidRPr="00B05D47">
        <w:rPr>
          <w:rFonts w:hint="cs"/>
          <w:rtl/>
        </w:rPr>
        <w:t>يعن</w:t>
      </w:r>
      <w:r>
        <w:rPr>
          <w:rFonts w:hint="cs"/>
          <w:rtl/>
        </w:rPr>
        <w:t>ي</w:t>
      </w:r>
      <w:r w:rsidRPr="00B05D47">
        <w:rPr>
          <w:rFonts w:hint="cs"/>
          <w:rtl/>
        </w:rPr>
        <w:t xml:space="preserve"> الذ</w:t>
      </w:r>
      <w:r>
        <w:rPr>
          <w:rFonts w:hint="cs"/>
          <w:rtl/>
        </w:rPr>
        <w:t xml:space="preserve">ي روى </w:t>
      </w:r>
      <w:r w:rsidRPr="00B05D47">
        <w:rPr>
          <w:rFonts w:hint="cs"/>
          <w:rtl/>
        </w:rPr>
        <w:t>عنه الحديث</w:t>
      </w:r>
      <w:r>
        <w:rPr>
          <w:rFonts w:hint="cs"/>
          <w:rtl/>
        </w:rPr>
        <w:t xml:space="preserve"> ـ </w:t>
      </w:r>
      <w:r w:rsidRPr="00B05D47">
        <w:rPr>
          <w:rFonts w:hint="cs"/>
          <w:rtl/>
        </w:rPr>
        <w:t>كم بين القول</w:t>
      </w:r>
      <w:r>
        <w:rPr>
          <w:rFonts w:hint="cs"/>
          <w:rtl/>
        </w:rPr>
        <w:t xml:space="preserve"> و</w:t>
      </w:r>
      <w:r w:rsidRPr="00B05D47">
        <w:rPr>
          <w:rFonts w:hint="cs"/>
          <w:rtl/>
        </w:rPr>
        <w:t>بين موته قال</w:t>
      </w:r>
      <w:r>
        <w:rPr>
          <w:rFonts w:hint="cs"/>
          <w:rtl/>
        </w:rPr>
        <w:t xml:space="preserve"> : </w:t>
      </w:r>
      <w:r w:rsidRPr="00B05D47">
        <w:rPr>
          <w:rFonts w:hint="cs"/>
          <w:rtl/>
        </w:rPr>
        <w:t>مائة يوم</w:t>
      </w:r>
      <w:r>
        <w:rPr>
          <w:rFonts w:hint="cs"/>
          <w:rtl/>
        </w:rPr>
        <w:t xml:space="preserve"> ، </w:t>
      </w:r>
      <w:r w:rsidRPr="00B05D47">
        <w:rPr>
          <w:rFonts w:hint="cs"/>
          <w:rtl/>
        </w:rPr>
        <w:t>ثم قال</w:t>
      </w:r>
      <w:r>
        <w:rPr>
          <w:rFonts w:hint="cs"/>
          <w:rtl/>
        </w:rPr>
        <w:t xml:space="preserve"> : </w:t>
      </w:r>
      <w:r w:rsidRPr="00B05D47">
        <w:rPr>
          <w:rFonts w:hint="cs"/>
          <w:rtl/>
        </w:rPr>
        <w:t>خرجه أبو حاتم</w:t>
      </w:r>
      <w:r>
        <w:rPr>
          <w:rFonts w:hint="cs"/>
          <w:rtl/>
        </w:rPr>
        <w:t xml:space="preserve"> و</w:t>
      </w:r>
      <w:r w:rsidRPr="00B05D47">
        <w:rPr>
          <w:rFonts w:hint="cs"/>
          <w:rtl/>
        </w:rPr>
        <w:t>قال</w:t>
      </w:r>
      <w:r>
        <w:rPr>
          <w:rFonts w:hint="cs"/>
          <w:rtl/>
        </w:rPr>
        <w:t xml:space="preserve"> : </w:t>
      </w:r>
      <w:r w:rsidRPr="00B05D47">
        <w:rPr>
          <w:rFonts w:hint="cs"/>
          <w:rtl/>
        </w:rPr>
        <w:t>يريد موت عل</w:t>
      </w:r>
      <w:r>
        <w:rPr>
          <w:rFonts w:hint="cs"/>
          <w:rtl/>
        </w:rPr>
        <w:t>ي</w:t>
      </w:r>
      <w:r w:rsidRPr="00B05D47">
        <w:rPr>
          <w:rFonts w:hint="cs"/>
          <w:rtl/>
        </w:rPr>
        <w:t xml:space="preserve"> بن أب</w:t>
      </w:r>
      <w:r>
        <w:rPr>
          <w:rFonts w:hint="cs"/>
          <w:rtl/>
        </w:rPr>
        <w:t>ي</w:t>
      </w:r>
      <w:r w:rsidRPr="00B05D47">
        <w:rPr>
          <w:rFonts w:hint="cs"/>
          <w:rtl/>
        </w:rPr>
        <w:t xml:space="preserve"> طا</w:t>
      </w:r>
      <w:r w:rsidRPr="00B05D47">
        <w:rPr>
          <w:rtl/>
        </w:rPr>
        <w:t xml:space="preserve">لب </w:t>
      </w:r>
      <w:r w:rsidRPr="00B83FBD">
        <w:rPr>
          <w:rStyle w:val="libAlaemChar"/>
          <w:rtl/>
        </w:rPr>
        <w:t>عليه‌السلام</w:t>
      </w:r>
      <w:r>
        <w:rPr>
          <w:rtl/>
        </w:rPr>
        <w:t xml:space="preserve"> (</w:t>
      </w:r>
      <w:r w:rsidRPr="00B05D47">
        <w:rPr>
          <w:rtl/>
        </w:rPr>
        <w:t>أقول</w:t>
      </w:r>
      <w:r>
        <w:rPr>
          <w:rtl/>
        </w:rPr>
        <w:t>) و</w:t>
      </w:r>
      <w:r w:rsidRPr="00B05D47">
        <w:rPr>
          <w:rtl/>
        </w:rPr>
        <w:t>يحتمل أن يكون المراد أنه كم بين قول</w:t>
      </w:r>
      <w:r>
        <w:rPr>
          <w:rtl/>
        </w:rPr>
        <w:t xml:space="preserve"> النبي صلّى </w:t>
      </w:r>
      <w:r w:rsidRPr="00B05D47">
        <w:rPr>
          <w:rtl/>
        </w:rPr>
        <w:t>اللّه عليه</w:t>
      </w:r>
      <w:r>
        <w:rPr>
          <w:rtl/>
        </w:rPr>
        <w:t xml:space="preserve"> و (آله) و</w:t>
      </w:r>
      <w:r w:rsidRPr="00B05D47">
        <w:rPr>
          <w:rtl/>
        </w:rPr>
        <w:t>سلم يوم غدير خم</w:t>
      </w:r>
      <w:r>
        <w:rPr>
          <w:rtl/>
        </w:rPr>
        <w:t xml:space="preserve"> : </w:t>
      </w:r>
      <w:r w:rsidRPr="00B05D47">
        <w:rPr>
          <w:rtl/>
        </w:rPr>
        <w:t>من كنت مولاه فعل</w:t>
      </w:r>
      <w:r>
        <w:rPr>
          <w:rtl/>
        </w:rPr>
        <w:t>ي</w:t>
      </w:r>
      <w:r w:rsidRPr="00B05D47">
        <w:rPr>
          <w:rtl/>
        </w:rPr>
        <w:t xml:space="preserve"> مولاه</w:t>
      </w:r>
      <w:r>
        <w:rPr>
          <w:rtl/>
        </w:rPr>
        <w:t xml:space="preserve"> و</w:t>
      </w:r>
      <w:r w:rsidRPr="00B05D47">
        <w:rPr>
          <w:rtl/>
        </w:rPr>
        <w:t>بين موته قال</w:t>
      </w:r>
      <w:r>
        <w:rPr>
          <w:rtl/>
        </w:rPr>
        <w:t xml:space="preserve"> : </w:t>
      </w:r>
      <w:r w:rsidRPr="00B05D47">
        <w:rPr>
          <w:rtl/>
        </w:rPr>
        <w:t>مائة يوم</w:t>
      </w:r>
      <w:r>
        <w:rPr>
          <w:rtl/>
        </w:rPr>
        <w:t xml:space="preserve"> و</w:t>
      </w:r>
      <w:r w:rsidRPr="00B05D47">
        <w:rPr>
          <w:rtl/>
        </w:rPr>
        <w:t>اللّه أعلم.</w:t>
      </w:r>
    </w:p>
    <w:p w:rsidR="00701D8F" w:rsidRDefault="00701D8F" w:rsidP="00F242FC">
      <w:pPr>
        <w:pStyle w:val="libNormal"/>
        <w:rPr>
          <w:rtl/>
        </w:rPr>
      </w:pPr>
      <w:r w:rsidRPr="00FA1E7B">
        <w:rPr>
          <w:rStyle w:val="libBold2Char"/>
          <w:rtl/>
        </w:rPr>
        <w:t>[مسند الإمام أحمد بن حنبل ج 5</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419</w:t>
      </w:r>
      <w:r w:rsidRPr="00FA1E7B">
        <w:rPr>
          <w:rStyle w:val="libBold2Char"/>
          <w:rFonts w:eastAsia="MS Mincho" w:hint="eastAsia"/>
          <w:rtl/>
        </w:rPr>
        <w:t>]</w:t>
      </w:r>
      <w:r>
        <w:rPr>
          <w:rFonts w:hint="cs"/>
          <w:rtl/>
        </w:rPr>
        <w:t xml:space="preserve"> روى بسنده عن رياح </w:t>
      </w:r>
      <w:r w:rsidRPr="00B05D47">
        <w:rPr>
          <w:rFonts w:hint="cs"/>
          <w:rtl/>
        </w:rPr>
        <w:t>بن الحارث قال</w:t>
      </w:r>
      <w:r>
        <w:rPr>
          <w:rFonts w:hint="cs"/>
          <w:rtl/>
        </w:rPr>
        <w:t xml:space="preserve"> : </w:t>
      </w:r>
      <w:r w:rsidRPr="00B05D47">
        <w:rPr>
          <w:rFonts w:hint="cs"/>
          <w:rtl/>
        </w:rPr>
        <w:t>جاء رهط</w:t>
      </w:r>
      <w:r>
        <w:rPr>
          <w:rFonts w:hint="cs"/>
          <w:rtl/>
        </w:rPr>
        <w:t xml:space="preserve"> إلى </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بالرحبة فقالوا</w:t>
      </w:r>
      <w:r>
        <w:rPr>
          <w:rtl/>
        </w:rPr>
        <w:t xml:space="preserve"> : </w:t>
      </w:r>
      <w:r w:rsidRPr="00B05D47">
        <w:rPr>
          <w:rtl/>
        </w:rPr>
        <w:t>السلام عليك يا مولانا قال</w:t>
      </w:r>
      <w:r>
        <w:rPr>
          <w:rtl/>
        </w:rPr>
        <w:t xml:space="preserve"> : </w:t>
      </w:r>
      <w:r w:rsidRPr="00B05D47">
        <w:rPr>
          <w:rtl/>
        </w:rPr>
        <w:t>كيف أكون مولاكم</w:t>
      </w:r>
      <w:r>
        <w:rPr>
          <w:rtl/>
        </w:rPr>
        <w:t xml:space="preserve"> و</w:t>
      </w:r>
      <w:r w:rsidRPr="00B05D47">
        <w:rPr>
          <w:rtl/>
        </w:rPr>
        <w:t>أنتم قوم عرب؟ قالوا</w:t>
      </w:r>
      <w:r>
        <w:rPr>
          <w:rtl/>
        </w:rPr>
        <w:t xml:space="preserve"> : </w:t>
      </w:r>
      <w:r w:rsidRPr="00B05D47">
        <w:rPr>
          <w:rtl/>
        </w:rPr>
        <w:t>سمعنا رسول اللّه</w:t>
      </w:r>
      <w:r>
        <w:rPr>
          <w:rtl/>
        </w:rPr>
        <w:t xml:space="preserve"> صلّى </w:t>
      </w:r>
      <w:r w:rsidRPr="00B05D47">
        <w:rPr>
          <w:rtl/>
        </w:rPr>
        <w:t>اللّه عليه</w:t>
      </w:r>
      <w:r>
        <w:rPr>
          <w:rtl/>
        </w:rPr>
        <w:t xml:space="preserve"> و (آله) و</w:t>
      </w:r>
      <w:r w:rsidRPr="00B05D47">
        <w:rPr>
          <w:rtl/>
        </w:rPr>
        <w:t>سلم يوم غدير خم</w:t>
      </w:r>
    </w:p>
    <w:p w:rsidR="00701D8F" w:rsidRDefault="00701D8F" w:rsidP="00B83FBD">
      <w:pPr>
        <w:pStyle w:val="libNormal0"/>
        <w:rPr>
          <w:rtl/>
        </w:rPr>
      </w:pPr>
      <w:r>
        <w:rPr>
          <w:rtl/>
        </w:rPr>
        <w:br w:type="page"/>
      </w:r>
      <w:r w:rsidRPr="00B05D47">
        <w:rPr>
          <w:rtl/>
        </w:rPr>
        <w:lastRenderedPageBreak/>
        <w:t>يقول</w:t>
      </w:r>
      <w:r>
        <w:rPr>
          <w:rtl/>
        </w:rPr>
        <w:t xml:space="preserve"> : </w:t>
      </w:r>
      <w:r w:rsidRPr="00B05D47">
        <w:rPr>
          <w:rtl/>
        </w:rPr>
        <w:t>من كنت مولاه فان هذا مولاه</w:t>
      </w:r>
      <w:r>
        <w:rPr>
          <w:rtl/>
        </w:rPr>
        <w:t xml:space="preserve"> ، </w:t>
      </w:r>
      <w:r w:rsidRPr="00B05D47">
        <w:rPr>
          <w:rtl/>
        </w:rPr>
        <w:t>قال رياح</w:t>
      </w:r>
      <w:r>
        <w:rPr>
          <w:rtl/>
        </w:rPr>
        <w:t xml:space="preserve"> : </w:t>
      </w:r>
      <w:r w:rsidRPr="00B05D47">
        <w:rPr>
          <w:rtl/>
        </w:rPr>
        <w:t>فلما مضوا تبعتهم فسألت من هؤلاء؟ قالوا</w:t>
      </w:r>
      <w:r>
        <w:rPr>
          <w:rtl/>
        </w:rPr>
        <w:t xml:space="preserve"> : </w:t>
      </w:r>
      <w:r w:rsidRPr="00B05D47">
        <w:rPr>
          <w:rtl/>
        </w:rPr>
        <w:t>نفر من الأنصار</w:t>
      </w:r>
      <w:r>
        <w:rPr>
          <w:rtl/>
        </w:rPr>
        <w:t xml:space="preserve"> (</w:t>
      </w:r>
      <w:r w:rsidRPr="00B05D47">
        <w:rPr>
          <w:rtl/>
        </w:rPr>
        <w:t>أقول</w:t>
      </w:r>
      <w:r>
        <w:rPr>
          <w:rtl/>
        </w:rPr>
        <w:t>) و</w:t>
      </w:r>
      <w:r w:rsidRPr="00B05D47">
        <w:rPr>
          <w:rtl/>
        </w:rPr>
        <w:t>رواه</w:t>
      </w:r>
      <w:r>
        <w:rPr>
          <w:rtl/>
        </w:rPr>
        <w:t xml:space="preserve"> ايضاً </w:t>
      </w:r>
      <w:r w:rsidRPr="00B05D47">
        <w:rPr>
          <w:rtl/>
        </w:rPr>
        <w:t>بعد هذا بلا فصل بطريق آخر باختلاف يسير</w:t>
      </w:r>
      <w:r>
        <w:rPr>
          <w:rtl/>
        </w:rPr>
        <w:t xml:space="preserve"> ،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أحمد</w:t>
      </w:r>
      <w:r>
        <w:rPr>
          <w:rFonts w:hint="cs"/>
          <w:rtl/>
        </w:rPr>
        <w:t xml:space="preserve"> و</w:t>
      </w:r>
      <w:r w:rsidRPr="00B05D47">
        <w:rPr>
          <w:rFonts w:hint="cs"/>
          <w:rtl/>
        </w:rPr>
        <w:t>رواه الطبران</w:t>
      </w:r>
      <w:r>
        <w:rPr>
          <w:rFonts w:hint="cs"/>
          <w:rtl/>
        </w:rPr>
        <w:t>ي</w:t>
      </w:r>
      <w:r w:rsidRPr="00B05D47">
        <w:rPr>
          <w:rFonts w:hint="cs"/>
          <w:rtl/>
        </w:rPr>
        <w:t xml:space="preserve"> إلا أنه قال</w:t>
      </w:r>
      <w:r>
        <w:rPr>
          <w:rFonts w:hint="cs"/>
          <w:rtl/>
        </w:rPr>
        <w:t xml:space="preserve"> : </w:t>
      </w:r>
      <w:r w:rsidRPr="00B05D47">
        <w:rPr>
          <w:rFonts w:hint="cs"/>
          <w:rtl/>
        </w:rPr>
        <w:t>قالوا</w:t>
      </w:r>
      <w:r>
        <w:rPr>
          <w:rFonts w:hint="cs"/>
          <w:rtl/>
        </w:rPr>
        <w:t xml:space="preserve"> : </w:t>
      </w:r>
      <w:r w:rsidRPr="00B05D47">
        <w:rPr>
          <w:rFonts w:hint="cs"/>
          <w:rtl/>
        </w:rPr>
        <w:t>سمعنا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يقول</w:t>
      </w:r>
      <w:r>
        <w:rPr>
          <w:rFonts w:hint="cs"/>
          <w:rtl/>
        </w:rPr>
        <w:t xml:space="preserve"> : </w:t>
      </w:r>
      <w:r w:rsidRPr="00B05D47">
        <w:rPr>
          <w:rFonts w:hint="cs"/>
          <w:rtl/>
        </w:rPr>
        <w:t>من كنت مولاه فعل</w:t>
      </w:r>
      <w:r>
        <w:rPr>
          <w:rFonts w:hint="cs"/>
          <w:rtl/>
        </w:rPr>
        <w:t>ي</w:t>
      </w:r>
      <w:r w:rsidRPr="00B05D47">
        <w:rPr>
          <w:rFonts w:hint="cs"/>
          <w:rtl/>
        </w:rPr>
        <w:t xml:space="preserve"> مولاه</w:t>
      </w:r>
      <w:r>
        <w:rPr>
          <w:rFonts w:hint="cs"/>
          <w:rtl/>
        </w:rPr>
        <w:t xml:space="preserve"> ، </w:t>
      </w:r>
      <w:r w:rsidRPr="00B05D47">
        <w:rPr>
          <w:rFonts w:hint="cs"/>
          <w:rtl/>
        </w:rPr>
        <w:t>اللهم وال من وال</w:t>
      </w:r>
      <w:r w:rsidRPr="00B05D47">
        <w:rPr>
          <w:rtl/>
        </w:rPr>
        <w:t>اه</w:t>
      </w:r>
      <w:r>
        <w:rPr>
          <w:rtl/>
        </w:rPr>
        <w:t xml:space="preserve"> و</w:t>
      </w:r>
      <w:r w:rsidRPr="00B05D47">
        <w:rPr>
          <w:rtl/>
        </w:rPr>
        <w:t>عاد من عاداه</w:t>
      </w:r>
      <w:r>
        <w:rPr>
          <w:rtl/>
        </w:rPr>
        <w:t xml:space="preserve"> ، و</w:t>
      </w:r>
      <w:r w:rsidRPr="00B05D47">
        <w:rPr>
          <w:rtl/>
        </w:rPr>
        <w:t>هذا أبو أيوب بيننا فحسر أبو أيوب العمامة عن وجهه ثم 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و</w:t>
      </w:r>
      <w:r w:rsidRPr="00B05D47">
        <w:rPr>
          <w:rtl/>
        </w:rPr>
        <w:t>عاد من عاداه</w:t>
      </w:r>
      <w:r>
        <w:rPr>
          <w:rtl/>
        </w:rPr>
        <w:t xml:space="preserve"> ، </w:t>
      </w:r>
      <w:r w:rsidRPr="00B05D47">
        <w:rPr>
          <w:rtl/>
        </w:rPr>
        <w:t>ثم قال</w:t>
      </w:r>
      <w:r>
        <w:rPr>
          <w:rtl/>
        </w:rPr>
        <w:t xml:space="preserve"> : و</w:t>
      </w:r>
      <w:r w:rsidRPr="00B05D47">
        <w:rPr>
          <w:rtl/>
        </w:rPr>
        <w:t>رجال أحمد ثقات</w:t>
      </w:r>
    </w:p>
    <w:p w:rsidR="00701D8F" w:rsidRDefault="00701D8F" w:rsidP="00F242FC">
      <w:pPr>
        <w:pStyle w:val="libNormal"/>
        <w:rPr>
          <w:rtl/>
        </w:rPr>
      </w:pPr>
      <w:r w:rsidRPr="00FA1E7B">
        <w:rPr>
          <w:rStyle w:val="libBold2Char"/>
          <w:rtl/>
        </w:rPr>
        <w:t>[مسند الإمام أحمد بن حنبل ج 5</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50</w:t>
      </w:r>
      <w:r w:rsidRPr="00FA1E7B">
        <w:rPr>
          <w:rStyle w:val="libBold2Char"/>
          <w:rFonts w:eastAsia="MS Mincho" w:hint="eastAsia"/>
          <w:rtl/>
        </w:rPr>
        <w:t>]</w:t>
      </w:r>
      <w:r>
        <w:rPr>
          <w:rFonts w:hint="cs"/>
          <w:rtl/>
        </w:rPr>
        <w:t xml:space="preserve"> روى </w:t>
      </w:r>
      <w:r w:rsidRPr="00B05D47">
        <w:rPr>
          <w:rtl/>
        </w:rPr>
        <w:t>بسنده عن ابن بريدة عن أبيه قال</w:t>
      </w:r>
      <w:r>
        <w:rPr>
          <w:rtl/>
        </w:rPr>
        <w:t xml:space="preserve"> : </w:t>
      </w:r>
      <w:r w:rsidRPr="00B05D47">
        <w:rPr>
          <w:rtl/>
        </w:rPr>
        <w:t>بعثنا رسول اللّه</w:t>
      </w:r>
      <w:r>
        <w:rPr>
          <w:rtl/>
        </w:rPr>
        <w:t xml:space="preserve"> (ص) في </w:t>
      </w:r>
      <w:r w:rsidRPr="00B05D47">
        <w:rPr>
          <w:rtl/>
        </w:rPr>
        <w:t>سرية فاستعمل علينا عليا</w:t>
      </w:r>
      <w:r>
        <w:rPr>
          <w:rtl/>
        </w:rPr>
        <w:t xml:space="preserve"> ، </w:t>
      </w:r>
      <w:r w:rsidRPr="00B05D47">
        <w:rPr>
          <w:rtl/>
        </w:rPr>
        <w:t>قال</w:t>
      </w:r>
      <w:r>
        <w:rPr>
          <w:rtl/>
        </w:rPr>
        <w:t xml:space="preserve"> : </w:t>
      </w:r>
      <w:r w:rsidRPr="00B05D47">
        <w:rPr>
          <w:rtl/>
        </w:rPr>
        <w:t>لما قدمنا قال</w:t>
      </w:r>
      <w:r>
        <w:rPr>
          <w:rtl/>
        </w:rPr>
        <w:t xml:space="preserve"> : </w:t>
      </w:r>
      <w:r w:rsidRPr="00B05D47">
        <w:rPr>
          <w:rtl/>
        </w:rPr>
        <w:t>كيف رأيتم صحابة صاحبكم؟ قال</w:t>
      </w:r>
      <w:r>
        <w:rPr>
          <w:rtl/>
        </w:rPr>
        <w:t xml:space="preserve"> : </w:t>
      </w:r>
      <w:r w:rsidRPr="00B05D47">
        <w:rPr>
          <w:rtl/>
        </w:rPr>
        <w:t>فاما شكوته أو شكاه غير</w:t>
      </w:r>
      <w:r>
        <w:rPr>
          <w:rtl/>
        </w:rPr>
        <w:t>ي</w:t>
      </w:r>
      <w:r w:rsidRPr="00B05D47">
        <w:rPr>
          <w:rtl/>
        </w:rPr>
        <w:t xml:space="preserve"> قال</w:t>
      </w:r>
      <w:r>
        <w:rPr>
          <w:rtl/>
        </w:rPr>
        <w:t xml:space="preserve"> : </w:t>
      </w:r>
      <w:r w:rsidRPr="00B05D47">
        <w:rPr>
          <w:rtl/>
        </w:rPr>
        <w:t>فرفعت رأس</w:t>
      </w:r>
      <w:r>
        <w:rPr>
          <w:rtl/>
        </w:rPr>
        <w:t>ي و</w:t>
      </w:r>
      <w:r w:rsidRPr="00B05D47">
        <w:rPr>
          <w:rtl/>
        </w:rPr>
        <w:t>كنت</w:t>
      </w:r>
      <w:r>
        <w:rPr>
          <w:rtl/>
        </w:rPr>
        <w:t xml:space="preserve"> رجلاً </w:t>
      </w:r>
      <w:r w:rsidRPr="00B05D47">
        <w:rPr>
          <w:rtl/>
        </w:rPr>
        <w:t>مكبابا</w:t>
      </w:r>
      <w:r>
        <w:rPr>
          <w:rFonts w:hint="cs"/>
          <w:rtl/>
        </w:rPr>
        <w:t>ً</w:t>
      </w:r>
      <w:r w:rsidRPr="00B05D47">
        <w:rPr>
          <w:rtl/>
        </w:rPr>
        <w:t xml:space="preserve"> قال</w:t>
      </w:r>
      <w:r>
        <w:rPr>
          <w:rtl/>
        </w:rPr>
        <w:t xml:space="preserve"> : </w:t>
      </w:r>
      <w:r w:rsidRPr="00B05D47">
        <w:rPr>
          <w:rtl/>
        </w:rPr>
        <w:t>فاذا</w:t>
      </w:r>
      <w:r>
        <w:rPr>
          <w:rtl/>
        </w:rPr>
        <w:t xml:space="preserve"> النبي صلّى </w:t>
      </w:r>
      <w:r w:rsidRPr="00B05D47">
        <w:rPr>
          <w:rtl/>
        </w:rPr>
        <w:t>اللّه عليه</w:t>
      </w:r>
      <w:r>
        <w:rPr>
          <w:rtl/>
        </w:rPr>
        <w:t xml:space="preserve"> و (آله) و</w:t>
      </w:r>
      <w:r w:rsidRPr="00B05D47">
        <w:rPr>
          <w:rtl/>
        </w:rPr>
        <w:t>سلم قد احمر وجهه قال</w:t>
      </w:r>
      <w:r>
        <w:rPr>
          <w:rtl/>
        </w:rPr>
        <w:t xml:space="preserve"> : و</w:t>
      </w:r>
      <w:r w:rsidRPr="00B05D47">
        <w:rPr>
          <w:rtl/>
        </w:rPr>
        <w:t>هو يقول</w:t>
      </w:r>
      <w:r>
        <w:rPr>
          <w:rtl/>
        </w:rPr>
        <w:t xml:space="preserve"> : </w:t>
      </w:r>
      <w:r w:rsidRPr="00B05D47">
        <w:rPr>
          <w:rtl/>
        </w:rPr>
        <w:t>من كنت وليه فعل</w:t>
      </w:r>
      <w:r>
        <w:rPr>
          <w:rtl/>
        </w:rPr>
        <w:t>ي</w:t>
      </w:r>
      <w:r>
        <w:rPr>
          <w:rFonts w:hint="cs"/>
          <w:rtl/>
        </w:rPr>
        <w:t>ّ</w:t>
      </w:r>
      <w:r w:rsidRPr="00B05D47">
        <w:rPr>
          <w:rtl/>
        </w:rPr>
        <w:t xml:space="preserve"> وليه</w:t>
      </w:r>
      <w:r>
        <w:rPr>
          <w:rtl/>
        </w:rPr>
        <w:t xml:space="preserve"> (</w:t>
      </w:r>
      <w:r w:rsidRPr="00B05D47">
        <w:rPr>
          <w:rtl/>
        </w:rPr>
        <w:t>أقول</w:t>
      </w:r>
      <w:r>
        <w:rPr>
          <w:rtl/>
        </w:rPr>
        <w:t>) و</w:t>
      </w:r>
      <w:r w:rsidRPr="00B05D47">
        <w:rPr>
          <w:rtl/>
        </w:rPr>
        <w:t>رواه النسائ</w:t>
      </w:r>
      <w:r>
        <w:rPr>
          <w:rtl/>
        </w:rPr>
        <w:t xml:space="preserve">ي ايضاً في </w:t>
      </w:r>
      <w:r w:rsidRPr="00B05D47">
        <w:rPr>
          <w:rtl/>
        </w:rPr>
        <w:t>خصائصه</w:t>
      </w:r>
      <w:r>
        <w:rPr>
          <w:rtl/>
        </w:rPr>
        <w:t xml:space="preserve"> (</w:t>
      </w:r>
      <w:r w:rsidRPr="00B05D47">
        <w:rPr>
          <w:rtl/>
        </w:rPr>
        <w:t>ص</w:t>
      </w:r>
      <w:r>
        <w:rPr>
          <w:rtl/>
        </w:rPr>
        <w:t xml:space="preserve"> </w:t>
      </w:r>
      <w:r>
        <w:rPr>
          <w:rFonts w:hint="cs"/>
          <w:rtl/>
        </w:rPr>
        <w:t>21</w:t>
      </w:r>
      <w:r>
        <w:rPr>
          <w:rFonts w:eastAsia="MS Mincho" w:hint="eastAsia"/>
          <w:rtl/>
        </w:rPr>
        <w:t>)</w:t>
      </w:r>
      <w:r>
        <w:rPr>
          <w:rFonts w:hint="cs"/>
          <w:rtl/>
        </w:rPr>
        <w:t xml:space="preserve">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398</w:t>
      </w:r>
      <w:r>
        <w:rPr>
          <w:rFonts w:eastAsia="MS Mincho" w:hint="eastAsia"/>
          <w:rtl/>
        </w:rPr>
        <w:t>)</w:t>
      </w:r>
      <w:r>
        <w:rPr>
          <w:rFonts w:hint="cs"/>
          <w:rtl/>
        </w:rPr>
        <w:t xml:space="preserve"> و</w:t>
      </w:r>
      <w:r w:rsidRPr="00B05D47">
        <w:rPr>
          <w:rFonts w:hint="cs"/>
          <w:rtl/>
        </w:rPr>
        <w:t>قال</w:t>
      </w:r>
      <w:r>
        <w:rPr>
          <w:rFonts w:hint="cs"/>
          <w:rtl/>
        </w:rPr>
        <w:t xml:space="preserve"> في </w:t>
      </w:r>
      <w:r w:rsidRPr="00B05D47">
        <w:rPr>
          <w:rFonts w:hint="cs"/>
          <w:rtl/>
        </w:rPr>
        <w:t>آخره</w:t>
      </w:r>
      <w:r>
        <w:rPr>
          <w:rFonts w:hint="cs"/>
          <w:rtl/>
        </w:rPr>
        <w:t xml:space="preserve"> : </w:t>
      </w:r>
      <w:r w:rsidRPr="00B05D47">
        <w:rPr>
          <w:rFonts w:hint="cs"/>
          <w:rtl/>
        </w:rPr>
        <w:t>فذهب الذ</w:t>
      </w:r>
      <w:r>
        <w:rPr>
          <w:rFonts w:hint="cs"/>
          <w:rtl/>
        </w:rPr>
        <w:t xml:space="preserve">ي في </w:t>
      </w:r>
      <w:r w:rsidRPr="00B05D47">
        <w:rPr>
          <w:rFonts w:hint="cs"/>
          <w:rtl/>
        </w:rPr>
        <w:t>نفس</w:t>
      </w:r>
      <w:r>
        <w:rPr>
          <w:rFonts w:hint="cs"/>
          <w:rtl/>
        </w:rPr>
        <w:t>ي</w:t>
      </w:r>
      <w:r w:rsidRPr="00B05D47">
        <w:rPr>
          <w:rFonts w:hint="cs"/>
          <w:rtl/>
        </w:rPr>
        <w:t xml:space="preserve"> عليه فقلت</w:t>
      </w:r>
      <w:r>
        <w:rPr>
          <w:rFonts w:hint="cs"/>
          <w:rtl/>
        </w:rPr>
        <w:t xml:space="preserve"> : </w:t>
      </w:r>
      <w:r w:rsidRPr="00B05D47">
        <w:rPr>
          <w:rFonts w:hint="cs"/>
          <w:rtl/>
        </w:rPr>
        <w:t>لا أذكره بسوء</w:t>
      </w:r>
      <w:r>
        <w:rPr>
          <w:rFonts w:hint="cs"/>
          <w:rtl/>
        </w:rPr>
        <w:t xml:space="preserve"> ، و</w:t>
      </w:r>
      <w:r w:rsidRPr="00B05D47">
        <w:rPr>
          <w:rFonts w:hint="cs"/>
          <w:rtl/>
        </w:rPr>
        <w:t>ذكره</w:t>
      </w:r>
      <w:r>
        <w:rPr>
          <w:rFonts w:hint="cs"/>
          <w:rtl/>
        </w:rPr>
        <w:t xml:space="preserve"> الهيثمي ايضاً في </w:t>
      </w:r>
      <w:r w:rsidRPr="00B05D47">
        <w:rPr>
          <w:rFonts w:hint="cs"/>
          <w:rtl/>
        </w:rPr>
        <w:t>مجمعه</w:t>
      </w:r>
      <w:r>
        <w:rPr>
          <w:rFonts w:hint="cs"/>
          <w:rtl/>
        </w:rPr>
        <w:t xml:space="preserve"> (</w:t>
      </w:r>
      <w:r w:rsidRPr="00B05D47">
        <w:rPr>
          <w:rFonts w:hint="cs"/>
          <w:rtl/>
        </w:rPr>
        <w:t>ج</w:t>
      </w:r>
      <w:r>
        <w:rPr>
          <w:rFonts w:hint="cs"/>
          <w:rtl/>
        </w:rPr>
        <w:t xml:space="preserve"> 9</w:t>
      </w:r>
      <w:r w:rsidRPr="00F74E93">
        <w:rPr>
          <w:rFonts w:eastAsia="MS Mincho" w:hint="eastAsia"/>
          <w:rtl/>
        </w:rPr>
        <w:t xml:space="preserve"> </w:t>
      </w:r>
      <w:r w:rsidRPr="00B05D47">
        <w:rPr>
          <w:rFonts w:hint="cs"/>
          <w:rtl/>
        </w:rPr>
        <w:t>ص</w:t>
      </w:r>
      <w:r>
        <w:rPr>
          <w:rFonts w:hint="cs"/>
          <w:rtl/>
        </w:rPr>
        <w:t xml:space="preserve"> 108</w:t>
      </w:r>
      <w:r>
        <w:rPr>
          <w:rFonts w:eastAsia="MS Mincho" w:hint="eastAsia"/>
          <w:rtl/>
        </w:rPr>
        <w:t>)</w:t>
      </w:r>
      <w:r>
        <w:rPr>
          <w:rFonts w:hint="cs"/>
          <w:rtl/>
        </w:rPr>
        <w:t xml:space="preserve"> و</w:t>
      </w:r>
      <w:r w:rsidRPr="00B05D47">
        <w:rPr>
          <w:rFonts w:hint="cs"/>
          <w:rtl/>
        </w:rPr>
        <w:t>قال</w:t>
      </w:r>
      <w:r>
        <w:rPr>
          <w:rFonts w:hint="cs"/>
          <w:rtl/>
        </w:rPr>
        <w:t xml:space="preserve"> في </w:t>
      </w:r>
      <w:r w:rsidRPr="00B05D47">
        <w:rPr>
          <w:rFonts w:hint="cs"/>
          <w:rtl/>
        </w:rPr>
        <w:t>آخره</w:t>
      </w:r>
      <w:r>
        <w:rPr>
          <w:rFonts w:hint="cs"/>
          <w:rtl/>
        </w:rPr>
        <w:t xml:space="preserve"> : </w:t>
      </w:r>
      <w:r w:rsidRPr="00B05D47">
        <w:rPr>
          <w:rtl/>
        </w:rPr>
        <w:t>فقلت</w:t>
      </w:r>
      <w:r>
        <w:rPr>
          <w:rtl/>
        </w:rPr>
        <w:t xml:space="preserve"> : </w:t>
      </w:r>
      <w:r w:rsidRPr="00B05D47">
        <w:rPr>
          <w:rtl/>
        </w:rPr>
        <w:t>لا أسوءك فيه أبدا</w:t>
      </w:r>
      <w:r>
        <w:rPr>
          <w:rFonts w:hint="cs"/>
          <w:rtl/>
        </w:rPr>
        <w:t>ً</w:t>
      </w:r>
      <w:r>
        <w:rPr>
          <w:rtl/>
        </w:rPr>
        <w:t xml:space="preserve"> (</w:t>
      </w:r>
      <w:r w:rsidRPr="00B05D47">
        <w:rPr>
          <w:rtl/>
        </w:rPr>
        <w:t>ثم قال</w:t>
      </w:r>
      <w:r>
        <w:rPr>
          <w:rtl/>
        </w:rPr>
        <w:t xml:space="preserve">) </w:t>
      </w:r>
      <w:r w:rsidRPr="00B05D47">
        <w:rPr>
          <w:rtl/>
        </w:rPr>
        <w:t>رواه البزار</w:t>
      </w:r>
      <w:r>
        <w:rPr>
          <w:rtl/>
        </w:rPr>
        <w:t xml:space="preserve"> ، و</w:t>
      </w:r>
      <w:r w:rsidRPr="00B05D47">
        <w:rPr>
          <w:rtl/>
        </w:rPr>
        <w:t>رجاله رجال الصحيح.</w:t>
      </w:r>
    </w:p>
    <w:p w:rsidR="00701D8F" w:rsidRDefault="00701D8F" w:rsidP="00F242FC">
      <w:pPr>
        <w:pStyle w:val="libNormal"/>
        <w:rPr>
          <w:rtl/>
        </w:rPr>
      </w:pPr>
      <w:r w:rsidRPr="00FA1E7B">
        <w:rPr>
          <w:rStyle w:val="libBold2Char"/>
          <w:rtl/>
        </w:rPr>
        <w:t>[الفخر الرازي في تفسيره الكبير]</w:t>
      </w:r>
      <w:r>
        <w:rPr>
          <w:rtl/>
        </w:rPr>
        <w:t xml:space="preserve"> في </w:t>
      </w:r>
      <w:r w:rsidRPr="00B05D47">
        <w:rPr>
          <w:rtl/>
        </w:rPr>
        <w:t>ذيل تفسير قوله</w:t>
      </w:r>
      <w:r>
        <w:rPr>
          <w:rtl/>
        </w:rPr>
        <w:t xml:space="preserve"> تعالى : </w:t>
      </w:r>
      <w:r w:rsidRPr="00B83FBD">
        <w:rPr>
          <w:rStyle w:val="libAieChar"/>
          <w:rtl/>
        </w:rPr>
        <w:t xml:space="preserve">يٰا أَيُّهَا اَلرَّسُولُ بَلِّغْ مٰا أُنْزِلَ إِلَيْكَ مِنْ رَبِّكَ </w:t>
      </w:r>
      <w:r>
        <w:rPr>
          <w:rtl/>
        </w:rPr>
        <w:t xml:space="preserve">، في </w:t>
      </w:r>
      <w:r w:rsidRPr="00B05D47">
        <w:rPr>
          <w:rtl/>
        </w:rPr>
        <w:t>سورة المائدة قال</w:t>
      </w:r>
      <w:r>
        <w:rPr>
          <w:rtl/>
        </w:rPr>
        <w:t xml:space="preserve"> : </w:t>
      </w:r>
      <w:r w:rsidRPr="00B05D47">
        <w:rPr>
          <w:rtl/>
        </w:rPr>
        <w:t>العاشر</w:t>
      </w:r>
      <w:r>
        <w:rPr>
          <w:rtl/>
        </w:rPr>
        <w:t xml:space="preserve"> </w:t>
      </w:r>
      <w:r w:rsidRPr="00B05D47">
        <w:rPr>
          <w:rtl/>
        </w:rPr>
        <w:t>أ</w:t>
      </w:r>
      <w:r>
        <w:rPr>
          <w:rtl/>
        </w:rPr>
        <w:t>ي</w:t>
      </w:r>
      <w:r w:rsidRPr="00B05D47">
        <w:rPr>
          <w:rtl/>
        </w:rPr>
        <w:t xml:space="preserve"> من وجوه نزول الآية</w:t>
      </w:r>
      <w:r>
        <w:rPr>
          <w:rtl/>
        </w:rPr>
        <w:t xml:space="preserve"> ـ </w:t>
      </w:r>
      <w:r w:rsidRPr="00B05D47">
        <w:rPr>
          <w:rtl/>
        </w:rPr>
        <w:t>نزلت الآية</w:t>
      </w:r>
      <w:r>
        <w:rPr>
          <w:rtl/>
        </w:rPr>
        <w:t xml:space="preserve"> في </w:t>
      </w:r>
      <w:r w:rsidRPr="00B05D47">
        <w:rPr>
          <w:rtl/>
        </w:rPr>
        <w:t>فضل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w:t>
      </w:r>
      <w:r>
        <w:rPr>
          <w:rtl/>
        </w:rPr>
        <w:t>و</w:t>
      </w:r>
      <w:r w:rsidRPr="00B05D47">
        <w:rPr>
          <w:rtl/>
        </w:rPr>
        <w:t>لما نزلت هذه الآية أخذ بيده</w:t>
      </w:r>
      <w:r>
        <w:rPr>
          <w:rtl/>
        </w:rPr>
        <w:t xml:space="preserve"> و</w:t>
      </w:r>
      <w:r w:rsidRPr="00B05D47">
        <w:rPr>
          <w:rtl/>
        </w:rPr>
        <w:t>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و</w:t>
      </w:r>
      <w:r w:rsidRPr="00B05D47">
        <w:rPr>
          <w:rtl/>
        </w:rPr>
        <w:t>عاد من عاداه</w:t>
      </w:r>
      <w:r>
        <w:rPr>
          <w:rtl/>
        </w:rPr>
        <w:t xml:space="preserve"> ، </w:t>
      </w:r>
      <w:r w:rsidRPr="00B05D47">
        <w:rPr>
          <w:rtl/>
        </w:rPr>
        <w:t>فلقيه عمر فقال</w:t>
      </w:r>
      <w:r>
        <w:rPr>
          <w:rtl/>
        </w:rPr>
        <w:t xml:space="preserve"> : </w:t>
      </w:r>
      <w:r w:rsidRPr="00B05D47">
        <w:rPr>
          <w:rtl/>
        </w:rPr>
        <w:t>هنيئا</w:t>
      </w:r>
      <w:r>
        <w:rPr>
          <w:rFonts w:hint="cs"/>
          <w:rtl/>
        </w:rPr>
        <w:t>ً</w:t>
      </w:r>
      <w:r w:rsidRPr="00B05D47">
        <w:rPr>
          <w:rtl/>
        </w:rPr>
        <w:t xml:space="preserve"> لك أصبحت مولا</w:t>
      </w:r>
      <w:r>
        <w:rPr>
          <w:rtl/>
        </w:rPr>
        <w:t>ي و</w:t>
      </w:r>
      <w:r w:rsidRPr="00B05D47">
        <w:rPr>
          <w:rtl/>
        </w:rPr>
        <w:t>مول</w:t>
      </w:r>
      <w:r>
        <w:rPr>
          <w:rFonts w:hint="cs"/>
          <w:rtl/>
        </w:rPr>
        <w:t>ى</w:t>
      </w:r>
      <w:r w:rsidRPr="00B05D47">
        <w:rPr>
          <w:rtl/>
        </w:rPr>
        <w:t xml:space="preserve"> كل مؤمن</w:t>
      </w:r>
    </w:p>
    <w:p w:rsidR="00701D8F" w:rsidRDefault="00701D8F" w:rsidP="00B83FBD">
      <w:pPr>
        <w:pStyle w:val="libNormal0"/>
        <w:rPr>
          <w:rtl/>
        </w:rPr>
      </w:pPr>
      <w:r>
        <w:rPr>
          <w:rtl/>
        </w:rPr>
        <w:br w:type="page"/>
      </w:r>
      <w:r>
        <w:rPr>
          <w:rtl/>
        </w:rPr>
        <w:lastRenderedPageBreak/>
        <w:t>و</w:t>
      </w:r>
      <w:r w:rsidRPr="00B05D47">
        <w:rPr>
          <w:rtl/>
        </w:rPr>
        <w:t>مؤمنة</w:t>
      </w:r>
      <w:r>
        <w:rPr>
          <w:rtl/>
        </w:rPr>
        <w:t xml:space="preserve"> (</w:t>
      </w:r>
      <w:r w:rsidRPr="00B05D47">
        <w:rPr>
          <w:rtl/>
        </w:rPr>
        <w:t>قال</w:t>
      </w:r>
      <w:r>
        <w:rPr>
          <w:rtl/>
        </w:rPr>
        <w:t>) و</w:t>
      </w:r>
      <w:r w:rsidRPr="00B05D47">
        <w:rPr>
          <w:rtl/>
        </w:rPr>
        <w:t>هو</w:t>
      </w:r>
      <w:r>
        <w:rPr>
          <w:rtl/>
        </w:rPr>
        <w:t xml:space="preserve"> ـ </w:t>
      </w:r>
      <w:r w:rsidRPr="00B05D47">
        <w:rPr>
          <w:rtl/>
        </w:rPr>
        <w:t>يعن</w:t>
      </w:r>
      <w:r>
        <w:rPr>
          <w:rtl/>
        </w:rPr>
        <w:t>ي</w:t>
      </w:r>
      <w:r w:rsidRPr="00B05D47">
        <w:rPr>
          <w:rtl/>
        </w:rPr>
        <w:t xml:space="preserve"> نزول الآية</w:t>
      </w:r>
      <w:r>
        <w:rPr>
          <w:rtl/>
        </w:rPr>
        <w:t xml:space="preserve"> في </w:t>
      </w:r>
      <w:r w:rsidRPr="00B05D47">
        <w:rPr>
          <w:rtl/>
        </w:rPr>
        <w:t>فضل عل</w:t>
      </w:r>
      <w:r>
        <w:rPr>
          <w:rtl/>
        </w:rPr>
        <w:t>ي</w:t>
      </w:r>
      <w:r w:rsidRPr="00B05D47">
        <w:rPr>
          <w:rtl/>
        </w:rPr>
        <w:t xml:space="preserve"> </w:t>
      </w:r>
      <w:r w:rsidRPr="00B83FBD">
        <w:rPr>
          <w:rStyle w:val="libAlaemChar"/>
          <w:rtl/>
        </w:rPr>
        <w:t>عليه‌السلام</w:t>
      </w:r>
      <w:r>
        <w:rPr>
          <w:rtl/>
        </w:rPr>
        <w:t xml:space="preserve"> ـ </w:t>
      </w:r>
      <w:r w:rsidRPr="00B05D47">
        <w:rPr>
          <w:rtl/>
        </w:rPr>
        <w:t>قول ابن عباس</w:t>
      </w:r>
      <w:r>
        <w:rPr>
          <w:rtl/>
        </w:rPr>
        <w:t xml:space="preserve"> و</w:t>
      </w:r>
      <w:r w:rsidRPr="00B05D47">
        <w:rPr>
          <w:rtl/>
        </w:rPr>
        <w:t>البراء بن عازب</w:t>
      </w:r>
      <w:r>
        <w:rPr>
          <w:rtl/>
        </w:rPr>
        <w:t xml:space="preserve"> و</w:t>
      </w:r>
      <w:r w:rsidRPr="00B05D47">
        <w:rPr>
          <w:rtl/>
        </w:rPr>
        <w:t>محمد بن عل</w:t>
      </w:r>
      <w:r>
        <w:rPr>
          <w:rtl/>
        </w:rPr>
        <w:t>ي</w:t>
      </w:r>
      <w:r w:rsidRPr="00B05D47">
        <w:rPr>
          <w:rtl/>
        </w:rPr>
        <w:t xml:space="preserve"> </w:t>
      </w:r>
      <w:r w:rsidRPr="00B83FBD">
        <w:rPr>
          <w:rStyle w:val="libAlaemChar"/>
          <w:rtl/>
        </w:rPr>
        <w:t>عليه‌السلام</w:t>
      </w:r>
      <w:r w:rsidRPr="00B05D47">
        <w:rPr>
          <w:rtl/>
        </w:rPr>
        <w:t>.</w:t>
      </w:r>
    </w:p>
    <w:p w:rsidR="00701D8F" w:rsidRDefault="00701D8F" w:rsidP="00F242FC">
      <w:pPr>
        <w:pStyle w:val="libNormal"/>
        <w:rPr>
          <w:rtl/>
        </w:rPr>
      </w:pPr>
      <w:r w:rsidRPr="00FA1E7B">
        <w:rPr>
          <w:rStyle w:val="libBold2Char"/>
          <w:rtl/>
        </w:rPr>
        <w:t>[حلية الأولياء لأبي نعيم ج 5</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عميرة بن سعد قال</w:t>
      </w:r>
      <w:r>
        <w:rPr>
          <w:rtl/>
        </w:rPr>
        <w:t xml:space="preserve"> : </w:t>
      </w:r>
      <w:r w:rsidRPr="00B05D47">
        <w:rPr>
          <w:rtl/>
        </w:rPr>
        <w:t>شهدت عليا</w:t>
      </w:r>
      <w:r>
        <w:rPr>
          <w:rFonts w:hint="cs"/>
          <w:rtl/>
        </w:rPr>
        <w:t>ً</w:t>
      </w:r>
      <w:r w:rsidRPr="00B05D47">
        <w:rPr>
          <w:rtl/>
        </w:rPr>
        <w:t xml:space="preserve"> </w:t>
      </w:r>
      <w:r w:rsidRPr="00B83FBD">
        <w:rPr>
          <w:rStyle w:val="libAlaemChar"/>
          <w:rtl/>
        </w:rPr>
        <w:t>عليه‌السلام</w:t>
      </w:r>
      <w:r w:rsidRPr="00B05D47">
        <w:rPr>
          <w:rtl/>
        </w:rPr>
        <w:t xml:space="preserve"> عل</w:t>
      </w:r>
      <w:r>
        <w:rPr>
          <w:rFonts w:hint="cs"/>
          <w:rtl/>
        </w:rPr>
        <w:t>ى</w:t>
      </w:r>
      <w:r w:rsidRPr="00B05D47">
        <w:rPr>
          <w:rtl/>
        </w:rPr>
        <w:t xml:space="preserve"> المنبر ناشدا</w:t>
      </w:r>
      <w:r>
        <w:rPr>
          <w:rFonts w:hint="cs"/>
          <w:rtl/>
        </w:rPr>
        <w:t>ً</w:t>
      </w:r>
      <w:r w:rsidRPr="00B05D47">
        <w:rPr>
          <w:rtl/>
        </w:rPr>
        <w:t xml:space="preserve"> أصحاب رسول اللّه</w:t>
      </w:r>
      <w:r>
        <w:rPr>
          <w:rtl/>
        </w:rPr>
        <w:t xml:space="preserve"> صلّى </w:t>
      </w:r>
      <w:r w:rsidRPr="00B05D47">
        <w:rPr>
          <w:rtl/>
        </w:rPr>
        <w:t>اللّه عليه</w:t>
      </w:r>
      <w:r>
        <w:rPr>
          <w:rtl/>
        </w:rPr>
        <w:t xml:space="preserve"> و (آله) و</w:t>
      </w:r>
      <w:r w:rsidRPr="00B05D47">
        <w:rPr>
          <w:rtl/>
        </w:rPr>
        <w:t>سلم</w:t>
      </w:r>
      <w:r>
        <w:rPr>
          <w:rtl/>
        </w:rPr>
        <w:t xml:space="preserve"> ، و</w:t>
      </w:r>
      <w:r w:rsidRPr="00B05D47">
        <w:rPr>
          <w:rtl/>
        </w:rPr>
        <w:t>فيهم أبو سعيد</w:t>
      </w:r>
      <w:r>
        <w:rPr>
          <w:rtl/>
        </w:rPr>
        <w:t xml:space="preserve"> و</w:t>
      </w:r>
      <w:r w:rsidRPr="00B05D47">
        <w:rPr>
          <w:rtl/>
        </w:rPr>
        <w:t>أبو هريرة</w:t>
      </w:r>
      <w:r>
        <w:rPr>
          <w:rtl/>
        </w:rPr>
        <w:t xml:space="preserve"> و</w:t>
      </w:r>
      <w:r w:rsidRPr="00B05D47">
        <w:rPr>
          <w:rtl/>
        </w:rPr>
        <w:t>أنس بن مالك</w:t>
      </w:r>
      <w:r>
        <w:rPr>
          <w:rtl/>
        </w:rPr>
        <w:t xml:space="preserve"> و</w:t>
      </w:r>
      <w:r w:rsidRPr="00B05D47">
        <w:rPr>
          <w:rtl/>
        </w:rPr>
        <w:t>هم حول المنبر</w:t>
      </w:r>
      <w:r>
        <w:rPr>
          <w:rtl/>
        </w:rPr>
        <w:t xml:space="preserve"> ،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عل</w:t>
      </w:r>
      <w:r>
        <w:rPr>
          <w:rFonts w:hint="cs"/>
          <w:rtl/>
        </w:rPr>
        <w:t>ى</w:t>
      </w:r>
      <w:r w:rsidRPr="00B05D47">
        <w:rPr>
          <w:rtl/>
        </w:rPr>
        <w:t xml:space="preserve"> المنبر</w:t>
      </w:r>
      <w:r>
        <w:rPr>
          <w:rtl/>
        </w:rPr>
        <w:t xml:space="preserve"> و</w:t>
      </w:r>
      <w:r w:rsidRPr="00B05D47">
        <w:rPr>
          <w:rtl/>
        </w:rPr>
        <w:t>حول المنبر اثنا عشر</w:t>
      </w:r>
      <w:r>
        <w:rPr>
          <w:rtl/>
        </w:rPr>
        <w:t xml:space="preserve"> رجلاً </w:t>
      </w:r>
      <w:r w:rsidRPr="00B05D47">
        <w:rPr>
          <w:rtl/>
        </w:rPr>
        <w:t>هؤلاء منهم فقال عل</w:t>
      </w:r>
      <w:r>
        <w:rPr>
          <w:rtl/>
        </w:rPr>
        <w:t>ي</w:t>
      </w:r>
      <w:r w:rsidRPr="00B05D47">
        <w:rPr>
          <w:rtl/>
        </w:rPr>
        <w:t xml:space="preserve"> </w:t>
      </w:r>
      <w:r w:rsidRPr="00B83FBD">
        <w:rPr>
          <w:rStyle w:val="libAlaemChar"/>
          <w:rtl/>
        </w:rPr>
        <w:t>عليه‌السلام</w:t>
      </w:r>
      <w:r>
        <w:rPr>
          <w:rtl/>
        </w:rPr>
        <w:t xml:space="preserve"> : </w:t>
      </w:r>
      <w:r w:rsidRPr="00B05D47">
        <w:rPr>
          <w:rtl/>
        </w:rPr>
        <w:t>نشدتكم باللّه هل سمعتم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 فقاموا كلهم فقالوا</w:t>
      </w:r>
      <w:r>
        <w:rPr>
          <w:rtl/>
        </w:rPr>
        <w:t xml:space="preserve"> : </w:t>
      </w:r>
      <w:r w:rsidRPr="00B05D47">
        <w:rPr>
          <w:rtl/>
        </w:rPr>
        <w:t>اللهم نعم</w:t>
      </w:r>
      <w:r>
        <w:rPr>
          <w:rtl/>
        </w:rPr>
        <w:t xml:space="preserve"> و</w:t>
      </w:r>
      <w:r w:rsidRPr="00B05D47">
        <w:rPr>
          <w:rtl/>
        </w:rPr>
        <w:t>قعد رجل فقال</w:t>
      </w:r>
      <w:r>
        <w:rPr>
          <w:rtl/>
        </w:rPr>
        <w:t xml:space="preserve"> : </w:t>
      </w:r>
      <w:r w:rsidRPr="00B05D47">
        <w:rPr>
          <w:rtl/>
        </w:rPr>
        <w:t>ما منعك أن تقوم؟ قال</w:t>
      </w:r>
      <w:r>
        <w:rPr>
          <w:rtl/>
        </w:rPr>
        <w:t xml:space="preserve"> : </w:t>
      </w:r>
      <w:r w:rsidRPr="00B05D47">
        <w:rPr>
          <w:rtl/>
        </w:rPr>
        <w:t>يا أمير المؤمنين كبرت</w:t>
      </w:r>
      <w:r>
        <w:rPr>
          <w:rtl/>
        </w:rPr>
        <w:t xml:space="preserve"> و</w:t>
      </w:r>
      <w:r w:rsidRPr="00B05D47">
        <w:rPr>
          <w:rtl/>
        </w:rPr>
        <w:t>نسيت فقال</w:t>
      </w:r>
      <w:r>
        <w:rPr>
          <w:rtl/>
        </w:rPr>
        <w:t xml:space="preserve"> : </w:t>
      </w:r>
      <w:r w:rsidRPr="00B05D47">
        <w:rPr>
          <w:rtl/>
        </w:rPr>
        <w:t>اللهم إن كان كاذبا</w:t>
      </w:r>
      <w:r>
        <w:rPr>
          <w:rFonts w:hint="cs"/>
          <w:rtl/>
        </w:rPr>
        <w:t>ً</w:t>
      </w:r>
      <w:r w:rsidRPr="00B05D47">
        <w:rPr>
          <w:rtl/>
        </w:rPr>
        <w:t xml:space="preserve"> فاضربه ببلاء حسن</w:t>
      </w:r>
      <w:r>
        <w:rPr>
          <w:rtl/>
        </w:rPr>
        <w:t xml:space="preserve"> ، </w:t>
      </w:r>
      <w:r w:rsidRPr="00B05D47">
        <w:rPr>
          <w:rtl/>
        </w:rPr>
        <w:t>قال</w:t>
      </w:r>
      <w:r>
        <w:rPr>
          <w:rtl/>
        </w:rPr>
        <w:t xml:space="preserve"> : </w:t>
      </w:r>
      <w:r w:rsidRPr="00B05D47">
        <w:rPr>
          <w:rtl/>
        </w:rPr>
        <w:t>فما مات</w:t>
      </w:r>
      <w:r>
        <w:rPr>
          <w:rtl/>
        </w:rPr>
        <w:t xml:space="preserve"> حتى </w:t>
      </w:r>
      <w:r w:rsidRPr="00B05D47">
        <w:rPr>
          <w:rtl/>
        </w:rPr>
        <w:t>رأينا بين عينيه نكتة بيضاء لا تواريها العمامة</w:t>
      </w:r>
      <w:r>
        <w:rPr>
          <w:rtl/>
        </w:rPr>
        <w:t xml:space="preserve"> (</w:t>
      </w:r>
      <w:r w:rsidRPr="00B05D47">
        <w:rPr>
          <w:rtl/>
        </w:rPr>
        <w:t>أقول</w:t>
      </w:r>
      <w:r>
        <w:rPr>
          <w:rtl/>
        </w:rPr>
        <w:t xml:space="preserve">) </w:t>
      </w:r>
      <w:r w:rsidRPr="00B05D47">
        <w:rPr>
          <w:rtl/>
        </w:rPr>
        <w:t>إن الرجل الذ</w:t>
      </w:r>
      <w:r>
        <w:rPr>
          <w:rtl/>
        </w:rPr>
        <w:t>ي</w:t>
      </w:r>
      <w:r w:rsidRPr="00B05D47">
        <w:rPr>
          <w:rtl/>
        </w:rPr>
        <w:t xml:space="preserve"> قعد</w:t>
      </w:r>
      <w:r>
        <w:rPr>
          <w:rtl/>
        </w:rPr>
        <w:t xml:space="preserve"> و</w:t>
      </w:r>
      <w:r w:rsidRPr="00B05D47">
        <w:rPr>
          <w:rtl/>
        </w:rPr>
        <w:t>لم يقم للشهادة</w:t>
      </w:r>
      <w:r>
        <w:rPr>
          <w:rtl/>
        </w:rPr>
        <w:t xml:space="preserve"> و</w:t>
      </w:r>
      <w:r w:rsidRPr="00B05D47">
        <w:rPr>
          <w:rtl/>
        </w:rPr>
        <w:t>دعا عليه بهذا الدعاء</w:t>
      </w:r>
      <w:r>
        <w:rPr>
          <w:rtl/>
        </w:rPr>
        <w:t xml:space="preserve"> الإمام </w:t>
      </w:r>
      <w:r w:rsidRPr="00B05D47">
        <w:rPr>
          <w:rtl/>
        </w:rPr>
        <w:t xml:space="preserve">أمير المؤمنين </w:t>
      </w:r>
      <w:r w:rsidRPr="00B83FBD">
        <w:rPr>
          <w:rStyle w:val="libAlaemChar"/>
          <w:rtl/>
        </w:rPr>
        <w:t>عليه‌السلام</w:t>
      </w:r>
      <w:r w:rsidRPr="00B05D47">
        <w:rPr>
          <w:rtl/>
        </w:rPr>
        <w:t xml:space="preserve"> هو أنس </w:t>
      </w:r>
      <w:r>
        <w:rPr>
          <w:rFonts w:hint="cs"/>
          <w:rtl/>
        </w:rPr>
        <w:t>ا</w:t>
      </w:r>
      <w:r w:rsidRPr="00B05D47">
        <w:rPr>
          <w:rtl/>
        </w:rPr>
        <w:t>بن مالك كما ورد التصريح باسمه</w:t>
      </w:r>
      <w:r>
        <w:rPr>
          <w:rtl/>
        </w:rPr>
        <w:t xml:space="preserve"> في </w:t>
      </w:r>
      <w:r w:rsidRPr="00B05D47">
        <w:rPr>
          <w:rtl/>
        </w:rPr>
        <w:t>بعض الأخبار</w:t>
      </w:r>
      <w:r>
        <w:rPr>
          <w:rtl/>
        </w:rPr>
        <w:t xml:space="preserve"> و</w:t>
      </w:r>
      <w:r w:rsidRPr="00B05D47">
        <w:rPr>
          <w:rtl/>
        </w:rPr>
        <w:t>لعل صاحب الحلية لم يشأ أن يصرح باسمه</w:t>
      </w:r>
      <w:r>
        <w:rPr>
          <w:rtl/>
        </w:rPr>
        <w:t xml:space="preserve"> و</w:t>
      </w:r>
      <w:r w:rsidRPr="00B05D47">
        <w:rPr>
          <w:rtl/>
        </w:rPr>
        <w:t>اللّه العالم.</w:t>
      </w:r>
      <w:r>
        <w:rPr>
          <w:rtl/>
        </w:rPr>
        <w:t xml:space="preserve"> و</w:t>
      </w:r>
      <w:r w:rsidRPr="00B05D47">
        <w:rPr>
          <w:rtl/>
        </w:rPr>
        <w:t>ذكر الحديث</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108</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رواه الطبران</w:t>
      </w:r>
      <w:r>
        <w:rPr>
          <w:rFonts w:hint="cs"/>
          <w:rtl/>
        </w:rPr>
        <w:t xml:space="preserve">ي في </w:t>
      </w:r>
      <w:r w:rsidRPr="00B05D47">
        <w:rPr>
          <w:rFonts w:hint="cs"/>
          <w:rtl/>
        </w:rPr>
        <w:t>الأوسط</w:t>
      </w:r>
      <w:r>
        <w:rPr>
          <w:rFonts w:hint="cs"/>
          <w:rtl/>
        </w:rPr>
        <w:t xml:space="preserve"> و</w:t>
      </w:r>
      <w:r w:rsidRPr="00B05D47">
        <w:rPr>
          <w:rFonts w:hint="cs"/>
          <w:rtl/>
        </w:rPr>
        <w:t>الصغير</w:t>
      </w:r>
      <w:r>
        <w:rPr>
          <w:rFonts w:hint="cs"/>
          <w:rtl/>
        </w:rPr>
        <w:t xml:space="preserve"> ، و</w:t>
      </w:r>
      <w:r w:rsidRPr="00B05D47">
        <w:rPr>
          <w:rFonts w:hint="cs"/>
          <w:rtl/>
        </w:rPr>
        <w:t>ذكره المتق</w:t>
      </w:r>
      <w:r>
        <w:rPr>
          <w:rFonts w:hint="cs"/>
          <w:rtl/>
        </w:rPr>
        <w:t xml:space="preserve">ي ايضاً في </w:t>
      </w:r>
      <w:r w:rsidRPr="00B05D47">
        <w:rPr>
          <w:rFonts w:hint="cs"/>
          <w:rtl/>
        </w:rPr>
        <w:t>كنز العمال</w:t>
      </w:r>
      <w:r>
        <w:rPr>
          <w:rFonts w:hint="cs"/>
          <w:rtl/>
        </w:rPr>
        <w:t xml:space="preserve"> (</w:t>
      </w:r>
      <w:r w:rsidRPr="00B05D47">
        <w:rPr>
          <w:rFonts w:hint="cs"/>
          <w:rtl/>
        </w:rPr>
        <w:t>ج</w:t>
      </w:r>
      <w:r>
        <w:rPr>
          <w:rFonts w:hint="cs"/>
          <w:rtl/>
        </w:rPr>
        <w:t xml:space="preserve"> </w:t>
      </w:r>
      <w:r>
        <w:rPr>
          <w:rtl/>
        </w:rPr>
        <w:t>6</w:t>
      </w:r>
      <w:r w:rsidRPr="00F74E93">
        <w:rPr>
          <w:rFonts w:eastAsia="MS Mincho" w:hint="eastAsia"/>
          <w:rtl/>
        </w:rPr>
        <w:t xml:space="preserve"> </w:t>
      </w:r>
      <w:r w:rsidRPr="00B05D47">
        <w:rPr>
          <w:rFonts w:hint="cs"/>
          <w:rtl/>
        </w:rPr>
        <w:t>ص</w:t>
      </w:r>
      <w:r>
        <w:rPr>
          <w:rFonts w:hint="cs"/>
          <w:rtl/>
        </w:rPr>
        <w:t xml:space="preserve"> </w:t>
      </w:r>
      <w:r>
        <w:rPr>
          <w:rtl/>
        </w:rPr>
        <w:t>403</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الطبران</w:t>
      </w:r>
      <w:r>
        <w:rPr>
          <w:rFonts w:hint="cs"/>
          <w:rtl/>
        </w:rPr>
        <w:t xml:space="preserve">ي في </w:t>
      </w:r>
      <w:r w:rsidRPr="00B05D47">
        <w:rPr>
          <w:rFonts w:hint="cs"/>
          <w:rtl/>
        </w:rPr>
        <w:t>الأوس</w:t>
      </w:r>
      <w:r w:rsidRPr="00B05D47">
        <w:rPr>
          <w:rtl/>
        </w:rPr>
        <w:t>ط.</w:t>
      </w:r>
    </w:p>
    <w:p w:rsidR="00701D8F" w:rsidRDefault="00701D8F" w:rsidP="00F242FC">
      <w:pPr>
        <w:pStyle w:val="libNormal"/>
        <w:rPr>
          <w:rtl/>
        </w:rPr>
      </w:pPr>
      <w:r w:rsidRPr="00FA1E7B">
        <w:rPr>
          <w:rStyle w:val="libBold2Char"/>
          <w:rtl/>
        </w:rPr>
        <w:t>[حلية الأولياء ج 5</w:t>
      </w:r>
      <w:r w:rsidRPr="00FA1E7B">
        <w:rPr>
          <w:rStyle w:val="libBold2Char"/>
          <w:rFonts w:eastAsia="MS Mincho" w:hint="eastAsia"/>
          <w:rtl/>
        </w:rPr>
        <w:t>]</w:t>
      </w:r>
      <w:r>
        <w:rPr>
          <w:rFonts w:hint="cs"/>
          <w:rtl/>
        </w:rPr>
        <w:t xml:space="preserve"> في </w:t>
      </w:r>
      <w:r w:rsidRPr="00B05D47">
        <w:rPr>
          <w:rtl/>
        </w:rPr>
        <w:t>أواخر ذكر عمر بن عبد العزيز</w:t>
      </w:r>
      <w:r>
        <w:rPr>
          <w:rtl/>
        </w:rPr>
        <w:t xml:space="preserve"> ، روى </w:t>
      </w:r>
      <w:r w:rsidRPr="00B05D47">
        <w:rPr>
          <w:rtl/>
        </w:rPr>
        <w:t>بسنده عن يزيد بن عمر بن مورق قال</w:t>
      </w:r>
      <w:r>
        <w:rPr>
          <w:rtl/>
        </w:rPr>
        <w:t xml:space="preserve"> : </w:t>
      </w:r>
      <w:r w:rsidRPr="00B05D47">
        <w:rPr>
          <w:rtl/>
        </w:rPr>
        <w:t>كنت بالشام</w:t>
      </w:r>
      <w:r>
        <w:rPr>
          <w:rtl/>
        </w:rPr>
        <w:t xml:space="preserve"> و</w:t>
      </w:r>
      <w:r w:rsidRPr="00B05D47">
        <w:rPr>
          <w:rtl/>
        </w:rPr>
        <w:t>عمر بن عبد العزيز يعط</w:t>
      </w:r>
      <w:r>
        <w:rPr>
          <w:rtl/>
        </w:rPr>
        <w:t>ي</w:t>
      </w:r>
      <w:r w:rsidRPr="00B05D47">
        <w:rPr>
          <w:rtl/>
        </w:rPr>
        <w:t xml:space="preserve"> الناس فتقدمت اليه فقال ل</w:t>
      </w:r>
      <w:r>
        <w:rPr>
          <w:rtl/>
        </w:rPr>
        <w:t xml:space="preserve">ي : </w:t>
      </w:r>
      <w:r w:rsidRPr="00B05D47">
        <w:rPr>
          <w:rtl/>
        </w:rPr>
        <w:t>ممن أنت؟ قلت</w:t>
      </w:r>
      <w:r>
        <w:rPr>
          <w:rtl/>
        </w:rPr>
        <w:t xml:space="preserve"> : </w:t>
      </w:r>
      <w:r w:rsidRPr="00B05D47">
        <w:rPr>
          <w:rtl/>
        </w:rPr>
        <w:t>من قريش</w:t>
      </w:r>
      <w:r>
        <w:rPr>
          <w:rtl/>
        </w:rPr>
        <w:t xml:space="preserve"> ، </w:t>
      </w:r>
      <w:r w:rsidRPr="00B05D47">
        <w:rPr>
          <w:rtl/>
        </w:rPr>
        <w:t>قال</w:t>
      </w:r>
      <w:r>
        <w:rPr>
          <w:rtl/>
        </w:rPr>
        <w:t xml:space="preserve"> : </w:t>
      </w:r>
      <w:r w:rsidRPr="00B05D47">
        <w:rPr>
          <w:rtl/>
        </w:rPr>
        <w:t>من أ</w:t>
      </w:r>
      <w:r>
        <w:rPr>
          <w:rtl/>
        </w:rPr>
        <w:t>ي</w:t>
      </w:r>
      <w:r w:rsidRPr="00B05D47">
        <w:rPr>
          <w:rtl/>
        </w:rPr>
        <w:t xml:space="preserve"> قريش؟ قلت</w:t>
      </w:r>
      <w:r>
        <w:rPr>
          <w:rtl/>
        </w:rPr>
        <w:t xml:space="preserve"> : </w:t>
      </w:r>
      <w:r w:rsidRPr="00B05D47">
        <w:rPr>
          <w:rtl/>
        </w:rPr>
        <w:t>من بن</w:t>
      </w:r>
      <w:r>
        <w:rPr>
          <w:rtl/>
        </w:rPr>
        <w:t>ي</w:t>
      </w:r>
      <w:r w:rsidRPr="00B05D47">
        <w:rPr>
          <w:rtl/>
        </w:rPr>
        <w:t xml:space="preserve"> هاشم</w:t>
      </w:r>
      <w:r>
        <w:rPr>
          <w:rtl/>
        </w:rPr>
        <w:t xml:space="preserve"> ، </w:t>
      </w:r>
      <w:r w:rsidRPr="00B05D47">
        <w:rPr>
          <w:rtl/>
        </w:rPr>
        <w:t>قال</w:t>
      </w:r>
      <w:r>
        <w:rPr>
          <w:rtl/>
        </w:rPr>
        <w:t xml:space="preserve"> : </w:t>
      </w:r>
      <w:r w:rsidRPr="00B05D47">
        <w:rPr>
          <w:rtl/>
        </w:rPr>
        <w:t>من أ</w:t>
      </w:r>
      <w:r>
        <w:rPr>
          <w:rtl/>
        </w:rPr>
        <w:t>ي</w:t>
      </w:r>
      <w:r w:rsidRPr="00B05D47">
        <w:rPr>
          <w:rtl/>
        </w:rPr>
        <w:t xml:space="preserve"> بن</w:t>
      </w:r>
      <w:r>
        <w:rPr>
          <w:rtl/>
        </w:rPr>
        <w:t>ي</w:t>
      </w:r>
      <w:r w:rsidRPr="00B05D47">
        <w:rPr>
          <w:rtl/>
        </w:rPr>
        <w:t xml:space="preserve"> هاشم؟ قال</w:t>
      </w:r>
      <w:r>
        <w:rPr>
          <w:rtl/>
        </w:rPr>
        <w:t xml:space="preserve"> : </w:t>
      </w:r>
      <w:r w:rsidRPr="00B05D47">
        <w:rPr>
          <w:rtl/>
        </w:rPr>
        <w:t>فسكت فقال</w:t>
      </w:r>
      <w:r>
        <w:rPr>
          <w:rtl/>
        </w:rPr>
        <w:t xml:space="preserve"> : </w:t>
      </w:r>
      <w:r w:rsidRPr="00B05D47">
        <w:rPr>
          <w:rtl/>
        </w:rPr>
        <w:t>من أ</w:t>
      </w:r>
      <w:r>
        <w:rPr>
          <w:rtl/>
        </w:rPr>
        <w:t>ي</w:t>
      </w:r>
      <w:r w:rsidRPr="00B05D47">
        <w:rPr>
          <w:rtl/>
        </w:rPr>
        <w:t xml:space="preserve"> بن</w:t>
      </w:r>
      <w:r>
        <w:rPr>
          <w:rtl/>
        </w:rPr>
        <w:t>ي</w:t>
      </w:r>
      <w:r w:rsidRPr="00B05D47">
        <w:rPr>
          <w:rtl/>
        </w:rPr>
        <w:t xml:space="preserve"> هاشم؟ قلت</w:t>
      </w:r>
      <w:r>
        <w:rPr>
          <w:rtl/>
        </w:rPr>
        <w:t xml:space="preserve"> : مولى </w:t>
      </w:r>
      <w:r w:rsidRPr="00B05D47">
        <w:rPr>
          <w:rtl/>
        </w:rPr>
        <w:t>عل</w:t>
      </w:r>
      <w:r>
        <w:rPr>
          <w:rtl/>
        </w:rPr>
        <w:t>ي</w:t>
      </w:r>
      <w:r>
        <w:rPr>
          <w:rFonts w:hint="cs"/>
          <w:rtl/>
        </w:rPr>
        <w:t>ّ</w:t>
      </w:r>
      <w:r>
        <w:rPr>
          <w:rtl/>
        </w:rPr>
        <w:t xml:space="preserve"> ، </w:t>
      </w:r>
      <w:r w:rsidRPr="00B05D47">
        <w:rPr>
          <w:rtl/>
        </w:rPr>
        <w:t>قال</w:t>
      </w:r>
      <w:r>
        <w:rPr>
          <w:rtl/>
        </w:rPr>
        <w:t xml:space="preserve"> : </w:t>
      </w:r>
      <w:r w:rsidRPr="00B05D47">
        <w:rPr>
          <w:rtl/>
        </w:rPr>
        <w:t>من علي؟ فسكت</w:t>
      </w:r>
      <w:r>
        <w:rPr>
          <w:rtl/>
        </w:rPr>
        <w:t xml:space="preserve"> ، </w:t>
      </w:r>
      <w:r w:rsidRPr="00B05D47">
        <w:rPr>
          <w:rtl/>
        </w:rPr>
        <w:t>قال</w:t>
      </w:r>
      <w:r>
        <w:rPr>
          <w:rtl/>
        </w:rPr>
        <w:t xml:space="preserve"> : </w:t>
      </w:r>
      <w:r w:rsidRPr="00B05D47">
        <w:rPr>
          <w:rtl/>
        </w:rPr>
        <w:t>فوضع يده عل</w:t>
      </w:r>
      <w:r>
        <w:rPr>
          <w:rFonts w:hint="cs"/>
          <w:rtl/>
        </w:rPr>
        <w:t>ى</w:t>
      </w:r>
      <w:r w:rsidRPr="00B05D47">
        <w:rPr>
          <w:rtl/>
        </w:rPr>
        <w:t xml:space="preserve"> صدر</w:t>
      </w:r>
      <w:r>
        <w:rPr>
          <w:rtl/>
        </w:rPr>
        <w:t>ي و</w:t>
      </w:r>
      <w:r w:rsidRPr="00B05D47">
        <w:rPr>
          <w:rtl/>
        </w:rPr>
        <w:t>قال</w:t>
      </w:r>
      <w:r>
        <w:rPr>
          <w:rtl/>
        </w:rPr>
        <w:t xml:space="preserve"> : و</w:t>
      </w:r>
      <w:r w:rsidRPr="00B05D47">
        <w:rPr>
          <w:rtl/>
        </w:rPr>
        <w:t>أنا</w:t>
      </w:r>
      <w:r>
        <w:rPr>
          <w:rtl/>
        </w:rPr>
        <w:t xml:space="preserve"> و</w:t>
      </w:r>
      <w:r w:rsidRPr="00B05D47">
        <w:rPr>
          <w:rtl/>
        </w:rPr>
        <w:t>اللّه</w:t>
      </w:r>
      <w:r>
        <w:rPr>
          <w:rtl/>
        </w:rPr>
        <w:t xml:space="preserve"> مولى </w:t>
      </w:r>
      <w:r w:rsidRPr="00B05D47">
        <w:rPr>
          <w:rtl/>
        </w:rPr>
        <w:t>عل</w:t>
      </w:r>
      <w:r>
        <w:rPr>
          <w:rtl/>
        </w:rPr>
        <w:t>ي</w:t>
      </w:r>
      <w:r w:rsidRPr="00B05D47">
        <w:rPr>
          <w:rtl/>
        </w:rPr>
        <w:t xml:space="preserve"> بن أب</w:t>
      </w:r>
      <w:r>
        <w:rPr>
          <w:rtl/>
        </w:rPr>
        <w:t>ي</w:t>
      </w:r>
      <w:r w:rsidRPr="00B05D47">
        <w:rPr>
          <w:rtl/>
        </w:rPr>
        <w:t xml:space="preserve"> طالب كرم اللّه وجهه</w:t>
      </w:r>
      <w:r>
        <w:rPr>
          <w:rtl/>
        </w:rPr>
        <w:t xml:space="preserve"> ، </w:t>
      </w:r>
      <w:r w:rsidRPr="00B05D47">
        <w:rPr>
          <w:rtl/>
        </w:rPr>
        <w:t>ثم قال</w:t>
      </w:r>
      <w:r>
        <w:rPr>
          <w:rtl/>
        </w:rPr>
        <w:t xml:space="preserve"> : </w:t>
      </w:r>
      <w:r w:rsidRPr="00B05D47">
        <w:rPr>
          <w:rtl/>
        </w:rPr>
        <w:t>حدثن</w:t>
      </w:r>
      <w:r>
        <w:rPr>
          <w:rtl/>
        </w:rPr>
        <w:t>ي</w:t>
      </w:r>
      <w:r w:rsidRPr="00B05D47">
        <w:rPr>
          <w:rtl/>
        </w:rPr>
        <w:t xml:space="preserve"> عدة أنهم سمعوا</w:t>
      </w:r>
      <w:r>
        <w:rPr>
          <w:rtl/>
        </w:rPr>
        <w:t xml:space="preserve"> النبي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Pr>
          <w:rFonts w:hint="cs"/>
          <w:rtl/>
        </w:rPr>
        <w:t>ّ</w:t>
      </w:r>
      <w:r w:rsidRPr="00B05D47">
        <w:rPr>
          <w:rtl/>
        </w:rPr>
        <w:t xml:space="preserve"> مولاه</w:t>
      </w:r>
      <w:r>
        <w:rPr>
          <w:rtl/>
        </w:rPr>
        <w:t xml:space="preserve"> ، </w:t>
      </w:r>
      <w:r w:rsidRPr="00B05D47">
        <w:rPr>
          <w:rtl/>
        </w:rPr>
        <w:t>ثم قال</w:t>
      </w:r>
      <w:r>
        <w:rPr>
          <w:rtl/>
        </w:rPr>
        <w:t xml:space="preserve"> : </w:t>
      </w:r>
      <w:r w:rsidRPr="00B05D47">
        <w:rPr>
          <w:rtl/>
        </w:rPr>
        <w:t>يا مزاحم كم تعط</w:t>
      </w:r>
      <w:r>
        <w:rPr>
          <w:rtl/>
        </w:rPr>
        <w:t>ي</w:t>
      </w:r>
      <w:r w:rsidRPr="00B05D47">
        <w:rPr>
          <w:rtl/>
        </w:rPr>
        <w:t xml:space="preserve"> أمثاله؟ قال</w:t>
      </w:r>
      <w:r>
        <w:rPr>
          <w:rtl/>
        </w:rPr>
        <w:t xml:space="preserve"> : </w:t>
      </w:r>
      <w:r w:rsidRPr="00B05D47">
        <w:rPr>
          <w:rtl/>
        </w:rPr>
        <w:t>مائة أو مائت</w:t>
      </w:r>
      <w:r>
        <w:rPr>
          <w:rtl/>
        </w:rPr>
        <w:t>ي</w:t>
      </w:r>
      <w:r w:rsidRPr="00B05D47">
        <w:rPr>
          <w:rtl/>
        </w:rPr>
        <w:t xml:space="preserve"> درهم</w:t>
      </w:r>
      <w:r>
        <w:rPr>
          <w:rtl/>
        </w:rPr>
        <w:t xml:space="preserve"> ، </w:t>
      </w:r>
      <w:r w:rsidRPr="00B05D47">
        <w:rPr>
          <w:rtl/>
        </w:rPr>
        <w:t>قال</w:t>
      </w:r>
      <w:r>
        <w:rPr>
          <w:rtl/>
        </w:rPr>
        <w:t xml:space="preserve"> : </w:t>
      </w:r>
      <w:r w:rsidRPr="00B05D47">
        <w:rPr>
          <w:rtl/>
        </w:rPr>
        <w:t>اعطه خمسين دينارا</w:t>
      </w:r>
      <w:r>
        <w:rPr>
          <w:rFonts w:hint="cs"/>
          <w:rtl/>
        </w:rPr>
        <w:t>ً</w:t>
      </w:r>
      <w:r>
        <w:rPr>
          <w:rtl/>
        </w:rPr>
        <w:t xml:space="preserve"> ، و</w:t>
      </w:r>
      <w:r w:rsidRPr="00B05D47">
        <w:rPr>
          <w:rtl/>
        </w:rPr>
        <w:t>قال ابن أب</w:t>
      </w:r>
      <w:r>
        <w:rPr>
          <w:rtl/>
        </w:rPr>
        <w:t>ي</w:t>
      </w:r>
    </w:p>
    <w:p w:rsidR="00701D8F" w:rsidRDefault="00701D8F" w:rsidP="00B83FBD">
      <w:pPr>
        <w:pStyle w:val="libNormal0"/>
        <w:rPr>
          <w:rtl/>
        </w:rPr>
      </w:pPr>
      <w:r>
        <w:rPr>
          <w:rtl/>
        </w:rPr>
        <w:br w:type="page"/>
      </w:r>
      <w:r w:rsidRPr="00B05D47">
        <w:rPr>
          <w:rtl/>
        </w:rPr>
        <w:lastRenderedPageBreak/>
        <w:t>داود</w:t>
      </w:r>
      <w:r>
        <w:rPr>
          <w:rtl/>
        </w:rPr>
        <w:t xml:space="preserve"> : </w:t>
      </w:r>
      <w:r w:rsidRPr="00B05D47">
        <w:rPr>
          <w:rtl/>
        </w:rPr>
        <w:t>ستين دينارا</w:t>
      </w:r>
      <w:r>
        <w:rPr>
          <w:rFonts w:hint="cs"/>
          <w:rtl/>
        </w:rPr>
        <w:t>ً</w:t>
      </w:r>
      <w:r w:rsidRPr="00B05D47">
        <w:rPr>
          <w:rtl/>
        </w:rPr>
        <w:t xml:space="preserve"> لولايته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w:t>
      </w:r>
      <w:r w:rsidRPr="00B05D47">
        <w:rPr>
          <w:rtl/>
        </w:rPr>
        <w:t>ثم قال</w:t>
      </w:r>
      <w:r>
        <w:rPr>
          <w:rtl/>
        </w:rPr>
        <w:t xml:space="preserve"> : </w:t>
      </w:r>
      <w:r w:rsidRPr="00B05D47">
        <w:rPr>
          <w:rtl/>
        </w:rPr>
        <w:t>ألحق ببلدك فسيأتيك مثل ما يأت</w:t>
      </w:r>
      <w:r>
        <w:rPr>
          <w:rtl/>
        </w:rPr>
        <w:t>ي</w:t>
      </w:r>
      <w:r w:rsidRPr="00B05D47">
        <w:rPr>
          <w:rtl/>
        </w:rPr>
        <w:t xml:space="preserve"> نظراءك</w:t>
      </w:r>
      <w:r>
        <w:rPr>
          <w:rtl/>
        </w:rPr>
        <w:t xml:space="preserve"> (</w:t>
      </w:r>
      <w:r w:rsidRPr="00B05D47">
        <w:rPr>
          <w:rtl/>
        </w:rPr>
        <w:t>أقول</w:t>
      </w:r>
      <w:r>
        <w:rPr>
          <w:rtl/>
        </w:rPr>
        <w:t>) و</w:t>
      </w:r>
      <w:r w:rsidRPr="00B05D47">
        <w:rPr>
          <w:rtl/>
        </w:rPr>
        <w:t>ذكره ابن الأثير</w:t>
      </w:r>
      <w:r>
        <w:rPr>
          <w:rtl/>
        </w:rPr>
        <w:t xml:space="preserve"> ايضاً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383</w:t>
      </w:r>
      <w:r>
        <w:rPr>
          <w:rFonts w:eastAsia="MS Mincho" w:hint="eastAsia"/>
          <w:rtl/>
        </w:rPr>
        <w:t>)</w:t>
      </w:r>
      <w:r>
        <w:rPr>
          <w:rFonts w:hint="cs"/>
          <w:rtl/>
        </w:rPr>
        <w:t xml:space="preserve"> </w:t>
      </w:r>
      <w:r w:rsidRPr="00B05D47">
        <w:rPr>
          <w:rFonts w:hint="cs"/>
          <w:rtl/>
        </w:rPr>
        <w:t>باختلاف يسير.</w:t>
      </w:r>
    </w:p>
    <w:p w:rsidR="00701D8F" w:rsidRDefault="00701D8F" w:rsidP="00F242FC">
      <w:pPr>
        <w:pStyle w:val="libNormal"/>
        <w:rPr>
          <w:rtl/>
        </w:rPr>
      </w:pPr>
      <w:r w:rsidRPr="00FA1E7B">
        <w:rPr>
          <w:rStyle w:val="libBold2Char"/>
          <w:rtl/>
        </w:rPr>
        <w:t xml:space="preserve">[تاريخ بغداد للخطيب البغدادي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377</w:t>
      </w:r>
      <w:r w:rsidRPr="00FA1E7B">
        <w:rPr>
          <w:rStyle w:val="libBold2Char"/>
          <w:rFonts w:eastAsia="MS Mincho" w:hint="eastAsia"/>
          <w:rtl/>
        </w:rPr>
        <w:t>]</w:t>
      </w:r>
      <w:r>
        <w:rPr>
          <w:rFonts w:hint="cs"/>
          <w:rtl/>
        </w:rPr>
        <w:t xml:space="preserve"> روى </w:t>
      </w:r>
      <w:r w:rsidRPr="00B05D47">
        <w:rPr>
          <w:rFonts w:hint="cs"/>
          <w:rtl/>
        </w:rPr>
        <w:t>بسنده عن أنس قال</w:t>
      </w:r>
      <w:r>
        <w:rPr>
          <w:rFonts w:hint="cs"/>
          <w:rtl/>
        </w:rPr>
        <w:t xml:space="preserve"> : </w:t>
      </w:r>
      <w:r w:rsidRPr="00B05D47">
        <w:rPr>
          <w:rFonts w:hint="cs"/>
          <w:rtl/>
        </w:rPr>
        <w:t>سمعت</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يقول</w:t>
      </w:r>
      <w:r>
        <w:rPr>
          <w:rFonts w:hint="cs"/>
          <w:rtl/>
        </w:rPr>
        <w:t xml:space="preserve"> : </w:t>
      </w:r>
      <w:r w:rsidRPr="00B05D47">
        <w:rPr>
          <w:rFonts w:hint="cs"/>
          <w:rtl/>
        </w:rPr>
        <w:t>من كنت مولاه فعل</w:t>
      </w:r>
      <w:r>
        <w:rPr>
          <w:rFonts w:hint="cs"/>
          <w:rtl/>
        </w:rPr>
        <w:t>ي</w:t>
      </w:r>
      <w:r w:rsidRPr="00B05D47">
        <w:rPr>
          <w:rFonts w:hint="cs"/>
          <w:rtl/>
        </w:rPr>
        <w:t xml:space="preserve"> مولاه</w:t>
      </w:r>
      <w:r>
        <w:rPr>
          <w:rFonts w:hint="cs"/>
          <w:rtl/>
        </w:rPr>
        <w:t xml:space="preserve"> ، </w:t>
      </w:r>
      <w:r w:rsidRPr="00B05D47">
        <w:rPr>
          <w:rFonts w:hint="cs"/>
          <w:rtl/>
        </w:rPr>
        <w:t>اللهم وال من والاه</w:t>
      </w:r>
      <w:r>
        <w:rPr>
          <w:rFonts w:hint="cs"/>
          <w:rtl/>
        </w:rPr>
        <w:t xml:space="preserve"> ، و</w:t>
      </w:r>
      <w:r w:rsidRPr="00B05D47">
        <w:rPr>
          <w:rFonts w:hint="cs"/>
          <w:rtl/>
        </w:rPr>
        <w:t>عاد من عاداه.</w:t>
      </w:r>
    </w:p>
    <w:p w:rsidR="00701D8F" w:rsidRDefault="00701D8F" w:rsidP="00F242FC">
      <w:pPr>
        <w:pStyle w:val="libNormal"/>
        <w:rPr>
          <w:rtl/>
        </w:rPr>
      </w:pPr>
      <w:r w:rsidRPr="00FA1E7B">
        <w:rPr>
          <w:rStyle w:val="libBold2Char"/>
          <w:rtl/>
        </w:rPr>
        <w:t xml:space="preserve">[تاريخ بغداد للخطيب البغدادي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290</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هريرة قال</w:t>
      </w:r>
      <w:r>
        <w:rPr>
          <w:rFonts w:hint="cs"/>
          <w:rtl/>
        </w:rPr>
        <w:t xml:space="preserve"> : </w:t>
      </w:r>
      <w:r w:rsidRPr="00B05D47">
        <w:rPr>
          <w:rFonts w:hint="cs"/>
          <w:rtl/>
        </w:rPr>
        <w:t>من صام يوم ثمان</w:t>
      </w:r>
      <w:r>
        <w:rPr>
          <w:rFonts w:hint="cs"/>
          <w:rtl/>
        </w:rPr>
        <w:t>ي</w:t>
      </w:r>
      <w:r w:rsidRPr="00B05D47">
        <w:rPr>
          <w:rFonts w:hint="cs"/>
          <w:rtl/>
        </w:rPr>
        <w:t xml:space="preserve"> ع</w:t>
      </w:r>
      <w:r w:rsidRPr="00B05D47">
        <w:rPr>
          <w:rtl/>
        </w:rPr>
        <w:t>شرة من ذ</w:t>
      </w:r>
      <w:r>
        <w:rPr>
          <w:rtl/>
        </w:rPr>
        <w:t>ي</w:t>
      </w:r>
      <w:r w:rsidRPr="00B05D47">
        <w:rPr>
          <w:rtl/>
        </w:rPr>
        <w:t xml:space="preserve"> الحجة كتب له صيام ستين شهرا</w:t>
      </w:r>
      <w:r>
        <w:rPr>
          <w:rFonts w:hint="cs"/>
          <w:rtl/>
        </w:rPr>
        <w:t>ً</w:t>
      </w:r>
      <w:r>
        <w:rPr>
          <w:rtl/>
        </w:rPr>
        <w:t xml:space="preserve"> ، و</w:t>
      </w:r>
      <w:r w:rsidRPr="00B05D47">
        <w:rPr>
          <w:rtl/>
        </w:rPr>
        <w:t>هو يوم غدير خم لما أخذ</w:t>
      </w:r>
      <w:r>
        <w:rPr>
          <w:rtl/>
        </w:rPr>
        <w:t xml:space="preserve"> النبي صلّى </w:t>
      </w:r>
      <w:r w:rsidRPr="00B05D47">
        <w:rPr>
          <w:rtl/>
        </w:rPr>
        <w:t>اللّه عليه</w:t>
      </w:r>
      <w:r>
        <w:rPr>
          <w:rtl/>
        </w:rPr>
        <w:t xml:space="preserve"> و (آله) و</w:t>
      </w:r>
      <w:r w:rsidRPr="00B05D47">
        <w:rPr>
          <w:rtl/>
        </w:rPr>
        <w:t>سلم بيد عل</w:t>
      </w:r>
      <w:r>
        <w:rPr>
          <w:rtl/>
        </w:rPr>
        <w:t>ي</w:t>
      </w:r>
      <w:r w:rsidRPr="00B05D47">
        <w:rPr>
          <w:rtl/>
        </w:rPr>
        <w:t xml:space="preserve"> </w:t>
      </w:r>
      <w:r>
        <w:rPr>
          <w:rFonts w:hint="cs"/>
          <w:rtl/>
        </w:rPr>
        <w:t>ا</w:t>
      </w:r>
      <w:r w:rsidRPr="00B05D47">
        <w:rPr>
          <w:rtl/>
        </w:rPr>
        <w:t>بن أب</w:t>
      </w:r>
      <w:r>
        <w:rPr>
          <w:rtl/>
        </w:rPr>
        <w:t>ي</w:t>
      </w:r>
      <w:r w:rsidRPr="00B05D47">
        <w:rPr>
          <w:rtl/>
        </w:rPr>
        <w:t xml:space="preserve"> طالب </w:t>
      </w:r>
      <w:r w:rsidRPr="00B83FBD">
        <w:rPr>
          <w:rStyle w:val="libAlaemChar"/>
          <w:rtl/>
        </w:rPr>
        <w:t>عليه‌السلام</w:t>
      </w:r>
      <w:r w:rsidRPr="00B05D47">
        <w:rPr>
          <w:rtl/>
        </w:rPr>
        <w:t xml:space="preserve"> فقال</w:t>
      </w:r>
      <w:r>
        <w:rPr>
          <w:rtl/>
        </w:rPr>
        <w:t xml:space="preserve"> : </w:t>
      </w:r>
      <w:r w:rsidRPr="00B05D47">
        <w:rPr>
          <w:rtl/>
        </w:rPr>
        <w:t>ألست ولي المؤمنين؟ قالوا</w:t>
      </w:r>
      <w:r>
        <w:rPr>
          <w:rtl/>
        </w:rPr>
        <w:t xml:space="preserve"> : </w:t>
      </w:r>
      <w:r w:rsidRPr="00B05D47">
        <w:rPr>
          <w:rtl/>
        </w:rPr>
        <w:t>بل</w:t>
      </w:r>
      <w:r>
        <w:rPr>
          <w:rFonts w:hint="cs"/>
          <w:rtl/>
        </w:rPr>
        <w:t>ى</w:t>
      </w:r>
      <w:r w:rsidRPr="00B05D47">
        <w:rPr>
          <w:rtl/>
        </w:rPr>
        <w:t xml:space="preserve"> يا رسول اللّه</w:t>
      </w:r>
      <w:r>
        <w:rPr>
          <w:rtl/>
        </w:rPr>
        <w:t xml:space="preserve"> ، </w:t>
      </w:r>
      <w:r w:rsidRPr="00B05D47">
        <w:rPr>
          <w:rtl/>
        </w:rPr>
        <w:t>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فقال عمر بن الخطاب</w:t>
      </w:r>
      <w:r>
        <w:rPr>
          <w:rtl/>
        </w:rPr>
        <w:t xml:space="preserve"> : </w:t>
      </w:r>
      <w:r w:rsidRPr="00B05D47">
        <w:rPr>
          <w:rtl/>
        </w:rPr>
        <w:t>بخ بخ لك يا</w:t>
      </w:r>
      <w:r>
        <w:rPr>
          <w:rFonts w:hint="cs"/>
          <w:rtl/>
        </w:rPr>
        <w:t xml:space="preserve"> </w:t>
      </w:r>
      <w:r w:rsidRPr="00B05D47">
        <w:rPr>
          <w:rtl/>
        </w:rPr>
        <w:t>بن أب</w:t>
      </w:r>
      <w:r>
        <w:rPr>
          <w:rtl/>
        </w:rPr>
        <w:t>ي</w:t>
      </w:r>
      <w:r w:rsidRPr="00B05D47">
        <w:rPr>
          <w:rtl/>
        </w:rPr>
        <w:t xml:space="preserve"> طالب أصبحت مولا</w:t>
      </w:r>
      <w:r>
        <w:rPr>
          <w:rtl/>
        </w:rPr>
        <w:t>ي و</w:t>
      </w:r>
      <w:r w:rsidRPr="00B05D47">
        <w:rPr>
          <w:rtl/>
        </w:rPr>
        <w:t>مول</w:t>
      </w:r>
      <w:r>
        <w:rPr>
          <w:rFonts w:hint="cs"/>
          <w:rtl/>
        </w:rPr>
        <w:t>ى</w:t>
      </w:r>
      <w:r w:rsidRPr="00B05D47">
        <w:rPr>
          <w:rtl/>
        </w:rPr>
        <w:t xml:space="preserve"> كل مسلم</w:t>
      </w:r>
      <w:r>
        <w:rPr>
          <w:rtl/>
        </w:rPr>
        <w:t xml:space="preserve"> ، </w:t>
      </w:r>
      <w:r w:rsidRPr="00B05D47">
        <w:rPr>
          <w:rtl/>
        </w:rPr>
        <w:t>فأنزل اللّه</w:t>
      </w:r>
      <w:r>
        <w:rPr>
          <w:rtl/>
        </w:rPr>
        <w:t xml:space="preserve"> : </w:t>
      </w:r>
      <w:r w:rsidRPr="00B05D47">
        <w:rPr>
          <w:rtl/>
        </w:rPr>
        <w:t>اليوم أكملت لكم دينكم</w:t>
      </w:r>
      <w:r>
        <w:rPr>
          <w:rtl/>
        </w:rPr>
        <w:t xml:space="preserve"> ، </w:t>
      </w:r>
      <w:r w:rsidRPr="00B05D47">
        <w:rPr>
          <w:rtl/>
        </w:rPr>
        <w:t>الحديث</w:t>
      </w:r>
      <w:r>
        <w:rPr>
          <w:rtl/>
        </w:rPr>
        <w:t xml:space="preserve"> (</w:t>
      </w:r>
      <w:r w:rsidRPr="00B05D47">
        <w:rPr>
          <w:rtl/>
        </w:rPr>
        <w:t>أقول</w:t>
      </w:r>
      <w:r>
        <w:rPr>
          <w:rtl/>
        </w:rPr>
        <w:t>) و</w:t>
      </w:r>
      <w:r w:rsidRPr="00B05D47">
        <w:rPr>
          <w:rtl/>
        </w:rPr>
        <w:t>رواه بطريق آخر</w:t>
      </w:r>
      <w:r>
        <w:rPr>
          <w:rtl/>
        </w:rPr>
        <w:t xml:space="preserve"> ايضاً </w:t>
      </w:r>
      <w:r w:rsidRPr="00B05D47">
        <w:rPr>
          <w:rtl/>
        </w:rPr>
        <w:t>مثله.</w:t>
      </w:r>
    </w:p>
    <w:p w:rsidR="00701D8F" w:rsidRDefault="00701D8F" w:rsidP="00F242FC">
      <w:pPr>
        <w:pStyle w:val="libNormal"/>
        <w:rPr>
          <w:rtl/>
        </w:rPr>
      </w:pPr>
      <w:r w:rsidRPr="00FA1E7B">
        <w:rPr>
          <w:rStyle w:val="libBold2Char"/>
          <w:rtl/>
        </w:rPr>
        <w:t xml:space="preserve">[تاريخ بغداد للخطيب البغدادي ج </w:t>
      </w:r>
      <w:r w:rsidRPr="00FA1E7B">
        <w:rPr>
          <w:rStyle w:val="libBold2Char"/>
          <w:rFonts w:hint="cs"/>
          <w:rtl/>
        </w:rPr>
        <w:t>12</w:t>
      </w:r>
      <w:r w:rsidRPr="00FA1E7B">
        <w:rPr>
          <w:rStyle w:val="libBold2Char"/>
          <w:rFonts w:eastAsia="MS Mincho" w:hint="eastAsia"/>
          <w:rtl/>
        </w:rPr>
        <w:t xml:space="preserve"> </w:t>
      </w:r>
      <w:r w:rsidRPr="00FA1E7B">
        <w:rPr>
          <w:rStyle w:val="libBold2Char"/>
          <w:rFonts w:hint="cs"/>
          <w:rtl/>
        </w:rPr>
        <w:t>ص 3</w:t>
      </w:r>
      <w:r w:rsidRPr="00FA1E7B">
        <w:rPr>
          <w:rStyle w:val="libBold2Char"/>
          <w:rtl/>
        </w:rPr>
        <w:t>43</w:t>
      </w:r>
      <w:r w:rsidRPr="00FA1E7B">
        <w:rPr>
          <w:rStyle w:val="libBold2Char"/>
          <w:rFonts w:eastAsia="MS Mincho" w:hint="eastAsia"/>
          <w:rtl/>
        </w:rPr>
        <w:t>]</w:t>
      </w:r>
      <w:r>
        <w:rPr>
          <w:rFonts w:hint="cs"/>
          <w:rtl/>
        </w:rPr>
        <w:t xml:space="preserve"> روى </w:t>
      </w:r>
      <w:r w:rsidRPr="00B05D47">
        <w:rPr>
          <w:rFonts w:hint="cs"/>
          <w:rtl/>
        </w:rPr>
        <w:t>بسنده عن الفضل بن الربيع عن أبيه عن المنصور عن أبيه عن جده عن ابن عباس أن رسول اللّه</w:t>
      </w:r>
      <w:r>
        <w:rPr>
          <w:rFonts w:hint="cs"/>
          <w:rtl/>
        </w:rPr>
        <w:t xml:space="preserve"> صلّى </w:t>
      </w:r>
      <w:r w:rsidRPr="00B05D47">
        <w:rPr>
          <w:rFonts w:hint="cs"/>
          <w:rtl/>
        </w:rPr>
        <w:t>اللّه عليه</w:t>
      </w:r>
      <w:r>
        <w:rPr>
          <w:rtl/>
        </w:rPr>
        <w:t xml:space="preserve"> و (آله) و</w:t>
      </w:r>
      <w:r w:rsidRPr="00B05D47">
        <w:rPr>
          <w:rtl/>
        </w:rPr>
        <w:t>سلم قال</w:t>
      </w:r>
      <w:r>
        <w:rPr>
          <w:rtl/>
        </w:rPr>
        <w:t xml:space="preserve"> : </w:t>
      </w:r>
      <w:r w:rsidRPr="00B05D47">
        <w:rPr>
          <w:rtl/>
        </w:rPr>
        <w:t>من كنت مولاه فعل</w:t>
      </w:r>
      <w:r>
        <w:rPr>
          <w:rtl/>
        </w:rPr>
        <w:t>ي</w:t>
      </w:r>
      <w:r w:rsidRPr="00B05D47">
        <w:rPr>
          <w:rtl/>
        </w:rPr>
        <w:t xml:space="preserve"> مولاه.</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21</w:t>
      </w:r>
      <w:r w:rsidRPr="00FA1E7B">
        <w:rPr>
          <w:rStyle w:val="libBold2Char"/>
          <w:rFonts w:eastAsia="MS Mincho" w:hint="eastAsia"/>
          <w:rtl/>
        </w:rPr>
        <w:t>]</w:t>
      </w:r>
      <w:r>
        <w:rPr>
          <w:rFonts w:hint="cs"/>
          <w:rtl/>
        </w:rPr>
        <w:t xml:space="preserve"> روى </w:t>
      </w:r>
      <w:r w:rsidRPr="00B05D47">
        <w:rPr>
          <w:rFonts w:hint="cs"/>
          <w:rtl/>
        </w:rPr>
        <w:t>بسنده عن أب</w:t>
      </w:r>
      <w:r>
        <w:rPr>
          <w:rFonts w:hint="cs"/>
          <w:rtl/>
        </w:rPr>
        <w:t>ي</w:t>
      </w:r>
      <w:r w:rsidRPr="00B05D47">
        <w:rPr>
          <w:rFonts w:hint="cs"/>
          <w:rtl/>
        </w:rPr>
        <w:t xml:space="preserve"> الطفيل عن زيد </w:t>
      </w:r>
      <w:r w:rsidRPr="00B05D47">
        <w:rPr>
          <w:rtl/>
        </w:rPr>
        <w:t>بن أرقم قال</w:t>
      </w:r>
      <w:r>
        <w:rPr>
          <w:rtl/>
        </w:rPr>
        <w:t xml:space="preserve"> : </w:t>
      </w:r>
      <w:r w:rsidRPr="00B05D47">
        <w:rPr>
          <w:rtl/>
        </w:rPr>
        <w:t>لما رجع</w:t>
      </w:r>
      <w:r>
        <w:rPr>
          <w:rtl/>
        </w:rPr>
        <w:t xml:space="preserve"> النبي صلّى </w:t>
      </w:r>
      <w:r w:rsidRPr="00B05D47">
        <w:rPr>
          <w:rtl/>
        </w:rPr>
        <w:t>اللّه عليه</w:t>
      </w:r>
      <w:r>
        <w:rPr>
          <w:rtl/>
        </w:rPr>
        <w:t xml:space="preserve"> و (آله) و</w:t>
      </w:r>
      <w:r w:rsidRPr="00B05D47">
        <w:rPr>
          <w:rtl/>
        </w:rPr>
        <w:t>سلم من حجة الوداع</w:t>
      </w:r>
      <w:r>
        <w:rPr>
          <w:rtl/>
        </w:rPr>
        <w:t xml:space="preserve"> و</w:t>
      </w:r>
      <w:r w:rsidRPr="00B05D47">
        <w:rPr>
          <w:rtl/>
        </w:rPr>
        <w:t>نزل غدير خم أمر بدوحات فقممن ثم قال</w:t>
      </w:r>
      <w:r>
        <w:rPr>
          <w:rtl/>
        </w:rPr>
        <w:t xml:space="preserve"> : </w:t>
      </w:r>
      <w:r w:rsidRPr="00B05D47">
        <w:rPr>
          <w:rtl/>
        </w:rPr>
        <w:t>كأن</w:t>
      </w:r>
      <w:r>
        <w:rPr>
          <w:rtl/>
        </w:rPr>
        <w:t>ي</w:t>
      </w:r>
      <w:r w:rsidRPr="00B05D47">
        <w:rPr>
          <w:rtl/>
        </w:rPr>
        <w:t xml:space="preserve"> دعيت فأجبت</w:t>
      </w:r>
      <w:r>
        <w:rPr>
          <w:rtl/>
        </w:rPr>
        <w:t xml:space="preserve"> ، و</w:t>
      </w:r>
      <w:r w:rsidRPr="00B05D47">
        <w:rPr>
          <w:rtl/>
        </w:rPr>
        <w:t>إن</w:t>
      </w:r>
      <w:r>
        <w:rPr>
          <w:rtl/>
        </w:rPr>
        <w:t>ي</w:t>
      </w:r>
      <w:r w:rsidRPr="00B05D47">
        <w:rPr>
          <w:rtl/>
        </w:rPr>
        <w:t xml:space="preserve"> تارك فيكم الثقلين</w:t>
      </w:r>
      <w:r>
        <w:rPr>
          <w:rtl/>
        </w:rPr>
        <w:t xml:space="preserve"> ، </w:t>
      </w:r>
      <w:r w:rsidRPr="00B05D47">
        <w:rPr>
          <w:rtl/>
        </w:rPr>
        <w:t>أحدهما أكبر من الآخر</w:t>
      </w:r>
      <w:r>
        <w:rPr>
          <w:rtl/>
        </w:rPr>
        <w:t xml:space="preserve"> ، </w:t>
      </w:r>
      <w:r w:rsidRPr="00B05D47">
        <w:rPr>
          <w:rtl/>
        </w:rPr>
        <w:t>كتاب اللّه</w:t>
      </w:r>
      <w:r>
        <w:rPr>
          <w:rtl/>
        </w:rPr>
        <w:t xml:space="preserve"> و</w:t>
      </w:r>
      <w:r w:rsidRPr="00B05D47">
        <w:rPr>
          <w:rtl/>
        </w:rPr>
        <w:t>عترت</w:t>
      </w:r>
      <w:r>
        <w:rPr>
          <w:rtl/>
        </w:rPr>
        <w:t>ي</w:t>
      </w:r>
      <w:r w:rsidRPr="00B05D47">
        <w:rPr>
          <w:rtl/>
        </w:rPr>
        <w:t xml:space="preserve"> أهل بيت</w:t>
      </w:r>
      <w:r>
        <w:rPr>
          <w:rtl/>
        </w:rPr>
        <w:t>ي</w:t>
      </w:r>
      <w:r w:rsidRPr="00B05D47">
        <w:rPr>
          <w:rtl/>
        </w:rPr>
        <w:t xml:space="preserve"> فانظروا كيف تخلفون</w:t>
      </w:r>
      <w:r>
        <w:rPr>
          <w:rtl/>
        </w:rPr>
        <w:t>ي</w:t>
      </w:r>
      <w:r w:rsidRPr="00B05D47">
        <w:rPr>
          <w:rtl/>
        </w:rPr>
        <w:t xml:space="preserve"> فيهما</w:t>
      </w:r>
      <w:r>
        <w:rPr>
          <w:rtl/>
        </w:rPr>
        <w:t xml:space="preserve"> ، </w:t>
      </w:r>
      <w:r w:rsidRPr="00B05D47">
        <w:rPr>
          <w:rtl/>
        </w:rPr>
        <w:t>فانهما لن يفترقا</w:t>
      </w:r>
      <w:r>
        <w:rPr>
          <w:rtl/>
        </w:rPr>
        <w:t xml:space="preserve"> حتى </w:t>
      </w:r>
      <w:r w:rsidRPr="00B05D47">
        <w:rPr>
          <w:rtl/>
        </w:rPr>
        <w:t>يردا عل</w:t>
      </w:r>
      <w:r>
        <w:rPr>
          <w:rtl/>
        </w:rPr>
        <w:t>ي</w:t>
      </w:r>
      <w:r>
        <w:rPr>
          <w:rFonts w:hint="cs"/>
          <w:rtl/>
        </w:rPr>
        <w:t>ّ</w:t>
      </w:r>
      <w:r w:rsidRPr="00B05D47">
        <w:rPr>
          <w:rtl/>
        </w:rPr>
        <w:t xml:space="preserve"> الحوض</w:t>
      </w:r>
      <w:r>
        <w:rPr>
          <w:rtl/>
        </w:rPr>
        <w:t xml:space="preserve"> (</w:t>
      </w:r>
      <w:r w:rsidRPr="00B05D47">
        <w:rPr>
          <w:rtl/>
        </w:rPr>
        <w:t>ثم قال</w:t>
      </w:r>
      <w:r>
        <w:rPr>
          <w:rtl/>
        </w:rPr>
        <w:t xml:space="preserve">) </w:t>
      </w:r>
      <w:r w:rsidRPr="00B05D47">
        <w:rPr>
          <w:rtl/>
        </w:rPr>
        <w:t>إن اللّه مولا</w:t>
      </w:r>
      <w:r>
        <w:rPr>
          <w:rtl/>
        </w:rPr>
        <w:t>ي و</w:t>
      </w:r>
      <w:r w:rsidRPr="00B05D47">
        <w:rPr>
          <w:rtl/>
        </w:rPr>
        <w:t>أنا ولي كل مؤمن</w:t>
      </w:r>
      <w:r>
        <w:rPr>
          <w:rtl/>
        </w:rPr>
        <w:t xml:space="preserve"> ، </w:t>
      </w:r>
      <w:r w:rsidRPr="00B05D47">
        <w:rPr>
          <w:rtl/>
        </w:rPr>
        <w:t>ثم إنه أخذ بيد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من كنت وليه فهذا وليه</w:t>
      </w:r>
      <w:r>
        <w:rPr>
          <w:rtl/>
        </w:rPr>
        <w:t xml:space="preserve"> ، </w:t>
      </w:r>
      <w:r w:rsidRPr="00B05D47">
        <w:rPr>
          <w:rtl/>
        </w:rPr>
        <w:t>اللهم وال من والاه</w:t>
      </w:r>
      <w:r>
        <w:rPr>
          <w:rtl/>
        </w:rPr>
        <w:t xml:space="preserve"> و</w:t>
      </w:r>
      <w:r w:rsidRPr="00B05D47">
        <w:rPr>
          <w:rtl/>
        </w:rPr>
        <w:t>عاد من عاداه</w:t>
      </w:r>
      <w:r>
        <w:rPr>
          <w:rtl/>
        </w:rPr>
        <w:t xml:space="preserve"> ، </w:t>
      </w:r>
      <w:r w:rsidRPr="00B05D47">
        <w:rPr>
          <w:rtl/>
        </w:rPr>
        <w:t>فقلت لزيد</w:t>
      </w:r>
      <w:r>
        <w:rPr>
          <w:rtl/>
        </w:rPr>
        <w:t xml:space="preserve"> : </w:t>
      </w:r>
      <w:r w:rsidRPr="00B05D47">
        <w:rPr>
          <w:rtl/>
        </w:rPr>
        <w:t>سمعته من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و</w:t>
      </w:r>
      <w:r w:rsidRPr="00B05D47">
        <w:rPr>
          <w:rtl/>
        </w:rPr>
        <w:t>إنه ما كان</w:t>
      </w:r>
      <w:r>
        <w:rPr>
          <w:rtl/>
        </w:rPr>
        <w:t xml:space="preserve"> في </w:t>
      </w:r>
      <w:r w:rsidRPr="00B05D47">
        <w:rPr>
          <w:rtl/>
        </w:rPr>
        <w:t>الدوحات</w:t>
      </w:r>
    </w:p>
    <w:p w:rsidR="00701D8F" w:rsidRDefault="00701D8F" w:rsidP="00B83FBD">
      <w:pPr>
        <w:pStyle w:val="libNormal0"/>
        <w:rPr>
          <w:rtl/>
        </w:rPr>
      </w:pPr>
      <w:r>
        <w:rPr>
          <w:rtl/>
        </w:rPr>
        <w:br w:type="page"/>
      </w:r>
      <w:r w:rsidRPr="00B05D47">
        <w:rPr>
          <w:rtl/>
        </w:rPr>
        <w:lastRenderedPageBreak/>
        <w:t>أحد إلا رآه بعينه</w:t>
      </w:r>
      <w:r>
        <w:rPr>
          <w:rtl/>
        </w:rPr>
        <w:t xml:space="preserve"> و</w:t>
      </w:r>
      <w:r w:rsidRPr="00B05D47">
        <w:rPr>
          <w:rtl/>
        </w:rPr>
        <w:t>سمعه بأذنيه</w:t>
      </w:r>
      <w:r>
        <w:rPr>
          <w:rtl/>
        </w:rPr>
        <w:t xml:space="preserve"> (</w:t>
      </w:r>
      <w:r w:rsidRPr="00B05D47">
        <w:rPr>
          <w:rtl/>
        </w:rPr>
        <w:t>أقول</w:t>
      </w:r>
      <w:r>
        <w:rPr>
          <w:rtl/>
        </w:rPr>
        <w:t>) و</w:t>
      </w:r>
      <w:r w:rsidRPr="00B05D47">
        <w:rPr>
          <w:rtl/>
        </w:rPr>
        <w:t>ذكره 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390</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أخرجه ابن جرير</w:t>
      </w:r>
      <w:r>
        <w:rPr>
          <w:rFonts w:hint="cs"/>
          <w:rtl/>
        </w:rPr>
        <w:t xml:space="preserve"> ، </w:t>
      </w:r>
      <w:r w:rsidRPr="00B05D47">
        <w:rPr>
          <w:rFonts w:hint="cs"/>
          <w:rtl/>
        </w:rPr>
        <w:t>ثم قال عن عطية العوف</w:t>
      </w:r>
      <w:r>
        <w:rPr>
          <w:rFonts w:hint="cs"/>
          <w:rtl/>
        </w:rPr>
        <w:t>ي</w:t>
      </w:r>
      <w:r w:rsidRPr="00B05D47">
        <w:rPr>
          <w:rFonts w:hint="cs"/>
          <w:rtl/>
        </w:rPr>
        <w:t xml:space="preserve"> عن أب</w:t>
      </w:r>
      <w:r>
        <w:rPr>
          <w:rFonts w:hint="cs"/>
          <w:rtl/>
        </w:rPr>
        <w:t>ي</w:t>
      </w:r>
      <w:r w:rsidRPr="00B05D47">
        <w:rPr>
          <w:rFonts w:hint="cs"/>
          <w:rtl/>
        </w:rPr>
        <w:t xml:space="preserve"> سعيد الخدر</w:t>
      </w:r>
      <w:r>
        <w:rPr>
          <w:rFonts w:hint="cs"/>
          <w:rtl/>
        </w:rPr>
        <w:t>ي</w:t>
      </w:r>
      <w:r w:rsidRPr="00B05D47">
        <w:rPr>
          <w:rFonts w:hint="cs"/>
          <w:rtl/>
        </w:rPr>
        <w:t xml:space="preserve"> مثل ذلك</w:t>
      </w:r>
      <w:r>
        <w:rPr>
          <w:rFonts w:hint="cs"/>
          <w:rtl/>
        </w:rPr>
        <w:t xml:space="preserve"> ، </w:t>
      </w:r>
      <w:r w:rsidRPr="00B05D47">
        <w:rPr>
          <w:rFonts w:hint="cs"/>
          <w:rtl/>
        </w:rPr>
        <w:t>أخرجه اب</w:t>
      </w:r>
      <w:r w:rsidRPr="00B05D47">
        <w:rPr>
          <w:rtl/>
        </w:rPr>
        <w:t>ن جرير أيضا</w:t>
      </w:r>
      <w:r>
        <w:rPr>
          <w:rFonts w:hint="cs"/>
          <w:rtl/>
        </w:rPr>
        <w:t>ً</w:t>
      </w:r>
      <w:r w:rsidRPr="00B05D47">
        <w:rPr>
          <w:rtl/>
        </w:rPr>
        <w:t>.</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22</w:t>
      </w:r>
      <w:r w:rsidRPr="00FA1E7B">
        <w:rPr>
          <w:rStyle w:val="libBold2Char"/>
          <w:rFonts w:eastAsia="MS Mincho" w:hint="eastAsia"/>
          <w:rtl/>
        </w:rPr>
        <w:t>]</w:t>
      </w:r>
      <w:r>
        <w:rPr>
          <w:rFonts w:hint="cs"/>
          <w:rtl/>
        </w:rPr>
        <w:t xml:space="preserve"> روى </w:t>
      </w:r>
      <w:r w:rsidRPr="00B05D47">
        <w:rPr>
          <w:rFonts w:hint="cs"/>
          <w:rtl/>
        </w:rPr>
        <w:t>بسنده عن سعد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من كنت مولاه فعل</w:t>
      </w:r>
      <w:r>
        <w:rPr>
          <w:rFonts w:hint="cs"/>
          <w:rtl/>
        </w:rPr>
        <w:t>ي</w:t>
      </w:r>
      <w:r w:rsidRPr="00B05D47">
        <w:rPr>
          <w:rFonts w:hint="cs"/>
          <w:rtl/>
        </w:rPr>
        <w:t xml:space="preserve"> مولاه.</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سعد قال</w:t>
      </w:r>
      <w:r>
        <w:rPr>
          <w:rtl/>
        </w:rPr>
        <w:t xml:space="preserve"> : </w:t>
      </w:r>
      <w:r w:rsidRPr="00B05D47">
        <w:rPr>
          <w:rtl/>
        </w:rPr>
        <w:t>أخذ رسول اللّه</w:t>
      </w:r>
      <w:r>
        <w:rPr>
          <w:rtl/>
        </w:rPr>
        <w:t xml:space="preserve"> صلّى </w:t>
      </w:r>
      <w:r w:rsidRPr="00B05D47">
        <w:rPr>
          <w:rtl/>
        </w:rPr>
        <w:t>اللّه عليه</w:t>
      </w:r>
      <w:r>
        <w:rPr>
          <w:rtl/>
        </w:rPr>
        <w:t xml:space="preserve"> و (آله) و</w:t>
      </w:r>
      <w:r w:rsidRPr="00B05D47">
        <w:rPr>
          <w:rtl/>
        </w:rPr>
        <w:t>سلم بيد عل</w:t>
      </w:r>
      <w:r>
        <w:rPr>
          <w:rtl/>
        </w:rPr>
        <w:t>ي</w:t>
      </w:r>
      <w:r w:rsidRPr="00B05D47">
        <w:rPr>
          <w:rtl/>
        </w:rPr>
        <w:t xml:space="preserve"> </w:t>
      </w:r>
      <w:r w:rsidRPr="00B83FBD">
        <w:rPr>
          <w:rStyle w:val="libAlaemChar"/>
          <w:rtl/>
        </w:rPr>
        <w:t>عليه‌السلام</w:t>
      </w:r>
      <w:r w:rsidRPr="00B05D47">
        <w:rPr>
          <w:rtl/>
        </w:rPr>
        <w:t xml:space="preserve"> فخطب فحمد اللّه</w:t>
      </w:r>
      <w:r>
        <w:rPr>
          <w:rtl/>
        </w:rPr>
        <w:t xml:space="preserve"> و</w:t>
      </w:r>
      <w:r w:rsidRPr="00B05D47">
        <w:rPr>
          <w:rtl/>
        </w:rPr>
        <w:t>أثن</w:t>
      </w:r>
      <w:r>
        <w:rPr>
          <w:rFonts w:hint="cs"/>
          <w:rtl/>
        </w:rPr>
        <w:t>ى</w:t>
      </w:r>
      <w:r w:rsidRPr="00B05D47">
        <w:rPr>
          <w:rtl/>
        </w:rPr>
        <w:t xml:space="preserve"> عليه ثم قال</w:t>
      </w:r>
      <w:r>
        <w:rPr>
          <w:rtl/>
        </w:rPr>
        <w:t xml:space="preserve"> : </w:t>
      </w:r>
      <w:r w:rsidRPr="00B05D47">
        <w:rPr>
          <w:rtl/>
        </w:rPr>
        <w:t>ألم تعلموا أن</w:t>
      </w:r>
      <w:r>
        <w:rPr>
          <w:rtl/>
        </w:rPr>
        <w:t>ي</w:t>
      </w:r>
      <w:r w:rsidRPr="00B05D47">
        <w:rPr>
          <w:rtl/>
        </w:rPr>
        <w:t xml:space="preserve"> أول</w:t>
      </w:r>
      <w:r>
        <w:rPr>
          <w:rFonts w:hint="cs"/>
          <w:rtl/>
        </w:rPr>
        <w:t>ى</w:t>
      </w:r>
      <w:r w:rsidRPr="00B05D47">
        <w:rPr>
          <w:rtl/>
        </w:rPr>
        <w:t xml:space="preserve"> بكم من أنفسكم؟ قالوا</w:t>
      </w:r>
      <w:r>
        <w:rPr>
          <w:rtl/>
        </w:rPr>
        <w:t xml:space="preserve"> : </w:t>
      </w:r>
      <w:r w:rsidRPr="00B05D47">
        <w:rPr>
          <w:rtl/>
        </w:rPr>
        <w:t>نعم صدقت يا رسول اللّه</w:t>
      </w:r>
      <w:r>
        <w:rPr>
          <w:rtl/>
        </w:rPr>
        <w:t xml:space="preserve"> ، </w:t>
      </w:r>
      <w:r w:rsidRPr="00B05D47">
        <w:rPr>
          <w:rtl/>
        </w:rPr>
        <w:t>ثم أخذ بيد عل</w:t>
      </w:r>
      <w:r>
        <w:rPr>
          <w:rtl/>
        </w:rPr>
        <w:t>ي</w:t>
      </w:r>
      <w:r w:rsidRPr="00B05D47">
        <w:rPr>
          <w:rtl/>
        </w:rPr>
        <w:t xml:space="preserve"> </w:t>
      </w:r>
      <w:r w:rsidRPr="00B83FBD">
        <w:rPr>
          <w:rStyle w:val="libAlaemChar"/>
          <w:rtl/>
        </w:rPr>
        <w:t>عليه‌السلام</w:t>
      </w:r>
      <w:r w:rsidRPr="00B05D47">
        <w:rPr>
          <w:rtl/>
        </w:rPr>
        <w:t xml:space="preserve"> فرفعها فقال</w:t>
      </w:r>
      <w:r>
        <w:rPr>
          <w:rtl/>
        </w:rPr>
        <w:t xml:space="preserve"> : </w:t>
      </w:r>
      <w:r w:rsidRPr="00B05D47">
        <w:rPr>
          <w:rtl/>
        </w:rPr>
        <w:t>من كنت وليه فهذا وليه</w:t>
      </w:r>
      <w:r>
        <w:rPr>
          <w:rtl/>
        </w:rPr>
        <w:t xml:space="preserve"> ، و</w:t>
      </w:r>
      <w:r w:rsidRPr="00B05D47">
        <w:rPr>
          <w:rtl/>
        </w:rPr>
        <w:t>إن اللّه ليوال</w:t>
      </w:r>
      <w:r>
        <w:rPr>
          <w:rtl/>
        </w:rPr>
        <w:t>ي</w:t>
      </w:r>
      <w:r w:rsidRPr="00B05D47">
        <w:rPr>
          <w:rtl/>
        </w:rPr>
        <w:t xml:space="preserve"> من والاه</w:t>
      </w:r>
      <w:r>
        <w:rPr>
          <w:rtl/>
        </w:rPr>
        <w:t xml:space="preserve"> و</w:t>
      </w:r>
      <w:r w:rsidRPr="00B05D47">
        <w:rPr>
          <w:rtl/>
        </w:rPr>
        <w:t>يعاد</w:t>
      </w:r>
      <w:r>
        <w:rPr>
          <w:rtl/>
        </w:rPr>
        <w:t>ي</w:t>
      </w:r>
      <w:r w:rsidRPr="00B05D47">
        <w:rPr>
          <w:rtl/>
        </w:rPr>
        <w:t xml:space="preserve"> من عاداه</w:t>
      </w:r>
      <w:r>
        <w:rPr>
          <w:rtl/>
        </w:rPr>
        <w:t xml:space="preserve"> (</w:t>
      </w:r>
      <w:r w:rsidRPr="00B05D47">
        <w:rPr>
          <w:rtl/>
        </w:rPr>
        <w:t>أقول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107</w:t>
      </w:r>
      <w:r>
        <w:rPr>
          <w:rFonts w:eastAsia="MS Mincho" w:hint="eastAsia"/>
          <w:rtl/>
        </w:rPr>
        <w:t>)</w:t>
      </w:r>
      <w:r>
        <w:rPr>
          <w:rFonts w:hint="cs"/>
          <w:rtl/>
        </w:rPr>
        <w:t xml:space="preserve"> مختصراً و</w:t>
      </w:r>
      <w:r w:rsidRPr="00B05D47">
        <w:rPr>
          <w:rFonts w:hint="cs"/>
          <w:rtl/>
        </w:rPr>
        <w:t>قال</w:t>
      </w:r>
      <w:r>
        <w:rPr>
          <w:rtl/>
        </w:rPr>
        <w:t xml:space="preserve"> : </w:t>
      </w:r>
      <w:r w:rsidRPr="00B05D47">
        <w:rPr>
          <w:rtl/>
        </w:rPr>
        <w:t>رواه البزار</w:t>
      </w:r>
      <w:r>
        <w:rPr>
          <w:rtl/>
        </w:rPr>
        <w:t xml:space="preserve"> و</w:t>
      </w:r>
      <w:r w:rsidRPr="00B05D47">
        <w:rPr>
          <w:rtl/>
        </w:rPr>
        <w:t>رجاله ثقات.</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w:t>
      </w:r>
      <w:r w:rsidRPr="00FA1E7B">
        <w:rPr>
          <w:rStyle w:val="libBold2Char"/>
          <w:rtl/>
        </w:rPr>
        <w:t>5</w:t>
      </w:r>
      <w:r w:rsidRPr="00FA1E7B">
        <w:rPr>
          <w:rStyle w:val="libBold2Char"/>
          <w:rFonts w:eastAsia="MS Mincho" w:hint="eastAsia"/>
          <w:rtl/>
        </w:rPr>
        <w:t>]</w:t>
      </w:r>
      <w:r>
        <w:rPr>
          <w:rFonts w:hint="cs"/>
          <w:rtl/>
        </w:rPr>
        <w:t xml:space="preserve"> روى </w:t>
      </w:r>
      <w:r w:rsidRPr="00B05D47">
        <w:rPr>
          <w:rtl/>
        </w:rPr>
        <w:t>بسنده عن سعد قال</w:t>
      </w:r>
      <w:r>
        <w:rPr>
          <w:rtl/>
        </w:rPr>
        <w:t xml:space="preserve"> : </w:t>
      </w:r>
      <w:r w:rsidRPr="00B05D47">
        <w:rPr>
          <w:rtl/>
        </w:rPr>
        <w:t>كنا مع رسول اللّه</w:t>
      </w:r>
      <w:r>
        <w:rPr>
          <w:rtl/>
        </w:rPr>
        <w:t xml:space="preserve"> صلّى </w:t>
      </w:r>
      <w:r w:rsidRPr="00B05D47">
        <w:rPr>
          <w:rtl/>
        </w:rPr>
        <w:t>اللّه عليه</w:t>
      </w:r>
      <w:r>
        <w:rPr>
          <w:rtl/>
        </w:rPr>
        <w:t xml:space="preserve"> و (آله) و</w:t>
      </w:r>
      <w:r w:rsidRPr="00B05D47">
        <w:rPr>
          <w:rtl/>
        </w:rPr>
        <w:t>سلم بطريق مكة</w:t>
      </w:r>
      <w:r>
        <w:rPr>
          <w:rtl/>
        </w:rPr>
        <w:t xml:space="preserve"> و</w:t>
      </w:r>
      <w:r w:rsidRPr="00B05D47">
        <w:rPr>
          <w:rtl/>
        </w:rPr>
        <w:t>هو متوجه اليها</w:t>
      </w:r>
      <w:r>
        <w:rPr>
          <w:rtl/>
        </w:rPr>
        <w:t xml:space="preserve"> ، </w:t>
      </w:r>
      <w:r w:rsidRPr="00B05D47">
        <w:rPr>
          <w:rtl/>
        </w:rPr>
        <w:t>فلما بلغ غدير خم وقف الناس ثم رد من سبقه</w:t>
      </w:r>
      <w:r>
        <w:rPr>
          <w:rtl/>
        </w:rPr>
        <w:t xml:space="preserve"> و</w:t>
      </w:r>
      <w:r w:rsidRPr="00B05D47">
        <w:rPr>
          <w:rtl/>
        </w:rPr>
        <w:t>لحقه من تخلف</w:t>
      </w:r>
      <w:r>
        <w:rPr>
          <w:rtl/>
        </w:rPr>
        <w:t xml:space="preserve"> ، </w:t>
      </w:r>
      <w:r w:rsidRPr="00B05D47">
        <w:rPr>
          <w:rtl/>
        </w:rPr>
        <w:t>فلما اجتمع الناس اليه قال</w:t>
      </w:r>
      <w:r>
        <w:rPr>
          <w:rtl/>
        </w:rPr>
        <w:t xml:space="preserve"> : </w:t>
      </w:r>
      <w:r w:rsidRPr="00B05D47">
        <w:rPr>
          <w:rtl/>
        </w:rPr>
        <w:t>أيها الناس من وليكم؟ قالوا</w:t>
      </w:r>
      <w:r>
        <w:rPr>
          <w:rtl/>
        </w:rPr>
        <w:t xml:space="preserve"> : </w:t>
      </w:r>
      <w:r w:rsidRPr="00B05D47">
        <w:rPr>
          <w:rtl/>
        </w:rPr>
        <w:t>اللّه</w:t>
      </w:r>
      <w:r>
        <w:rPr>
          <w:rtl/>
        </w:rPr>
        <w:t xml:space="preserve"> و</w:t>
      </w:r>
      <w:r w:rsidRPr="00B05D47">
        <w:rPr>
          <w:rtl/>
        </w:rPr>
        <w:t>رسوله ثلاثا</w:t>
      </w:r>
      <w:r>
        <w:rPr>
          <w:rFonts w:hint="cs"/>
          <w:rtl/>
        </w:rPr>
        <w:t>ً</w:t>
      </w:r>
      <w:r>
        <w:rPr>
          <w:rtl/>
        </w:rPr>
        <w:t xml:space="preserve"> ، </w:t>
      </w:r>
      <w:r w:rsidRPr="00B05D47">
        <w:rPr>
          <w:rtl/>
        </w:rPr>
        <w:t>ثم أخذ بيد عل</w:t>
      </w:r>
      <w:r>
        <w:rPr>
          <w:rtl/>
        </w:rPr>
        <w:t>ي</w:t>
      </w:r>
      <w:r w:rsidRPr="00B05D47">
        <w:rPr>
          <w:rtl/>
        </w:rPr>
        <w:t xml:space="preserve"> </w:t>
      </w:r>
      <w:r w:rsidRPr="00B83FBD">
        <w:rPr>
          <w:rStyle w:val="libAlaemChar"/>
          <w:rtl/>
        </w:rPr>
        <w:t>عليه‌السلام</w:t>
      </w:r>
      <w:r w:rsidRPr="00B05D47">
        <w:rPr>
          <w:rtl/>
        </w:rPr>
        <w:t xml:space="preserve"> فأقامه ثم قال</w:t>
      </w:r>
      <w:r>
        <w:rPr>
          <w:rtl/>
        </w:rPr>
        <w:t xml:space="preserve"> : </w:t>
      </w:r>
      <w:r w:rsidRPr="00B05D47">
        <w:rPr>
          <w:rtl/>
        </w:rPr>
        <w:t>من كان اللّه</w:t>
      </w:r>
      <w:r>
        <w:rPr>
          <w:rtl/>
        </w:rPr>
        <w:t xml:space="preserve"> و</w:t>
      </w:r>
      <w:r w:rsidRPr="00B05D47">
        <w:rPr>
          <w:rtl/>
        </w:rPr>
        <w:t>رسوله وليه فهذا وليه</w:t>
      </w:r>
      <w:r>
        <w:rPr>
          <w:rtl/>
        </w:rPr>
        <w:t xml:space="preserve"> ، </w:t>
      </w:r>
      <w:r w:rsidRPr="00B05D47">
        <w:rPr>
          <w:rtl/>
        </w:rPr>
        <w:t>اللهم وال من والاه</w:t>
      </w:r>
      <w:r>
        <w:rPr>
          <w:rtl/>
        </w:rPr>
        <w:t xml:space="preserve"> و</w:t>
      </w:r>
      <w:r w:rsidRPr="00B05D47">
        <w:rPr>
          <w:rtl/>
        </w:rPr>
        <w:t>عاد من عاداه.</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22</w:t>
      </w:r>
      <w:r w:rsidRPr="00FA1E7B">
        <w:rPr>
          <w:rStyle w:val="libBold2Char"/>
          <w:rFonts w:eastAsia="MS Mincho" w:hint="eastAsia"/>
          <w:rtl/>
        </w:rPr>
        <w:t>]</w:t>
      </w:r>
      <w:r>
        <w:rPr>
          <w:rFonts w:hint="cs"/>
          <w:rtl/>
        </w:rPr>
        <w:t xml:space="preserve"> روى </w:t>
      </w:r>
      <w:r w:rsidRPr="00B05D47">
        <w:rPr>
          <w:rFonts w:hint="cs"/>
          <w:rtl/>
        </w:rPr>
        <w:t>بسنده عن عمرو بن سعد أنه سمع عليا</w:t>
      </w:r>
      <w:r>
        <w:rPr>
          <w:rFonts w:hint="cs"/>
          <w:rtl/>
        </w:rPr>
        <w:t>ً</w:t>
      </w:r>
      <w:r w:rsidRPr="00B05D47">
        <w:rPr>
          <w:rFonts w:hint="cs"/>
          <w:rtl/>
        </w:rPr>
        <w:t xml:space="preserve"> </w:t>
      </w:r>
      <w:r w:rsidRPr="00B83FBD">
        <w:rPr>
          <w:rStyle w:val="libAlaemChar"/>
          <w:rFonts w:hint="cs"/>
          <w:rtl/>
        </w:rPr>
        <w:t>عليه‌السلام</w:t>
      </w:r>
      <w:r>
        <w:rPr>
          <w:rFonts w:hint="cs"/>
          <w:rtl/>
        </w:rPr>
        <w:t xml:space="preserve"> و</w:t>
      </w:r>
      <w:r w:rsidRPr="00B05D47">
        <w:rPr>
          <w:rFonts w:hint="cs"/>
          <w:rtl/>
        </w:rPr>
        <w:t>هو ينشد</w:t>
      </w:r>
      <w:r>
        <w:rPr>
          <w:rFonts w:hint="cs"/>
          <w:rtl/>
        </w:rPr>
        <w:t xml:space="preserve"> في </w:t>
      </w:r>
      <w:r w:rsidRPr="00B05D47">
        <w:rPr>
          <w:rFonts w:hint="cs"/>
          <w:rtl/>
        </w:rPr>
        <w:t>الرحبة من سمع رسول اللّه</w:t>
      </w:r>
      <w:r>
        <w:rPr>
          <w:rFonts w:hint="cs"/>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 فقام ستة نفر فشهدوا.</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23</w:t>
      </w:r>
      <w:r w:rsidRPr="00FA1E7B">
        <w:rPr>
          <w:rStyle w:val="libBold2Char"/>
          <w:rFonts w:eastAsia="MS Mincho" w:hint="eastAsia"/>
          <w:rtl/>
        </w:rPr>
        <w:t>]</w:t>
      </w:r>
      <w:r>
        <w:rPr>
          <w:rFonts w:hint="cs"/>
          <w:rtl/>
        </w:rPr>
        <w:t xml:space="preserve"> روى </w:t>
      </w:r>
      <w:r w:rsidRPr="00B05D47">
        <w:rPr>
          <w:rFonts w:hint="cs"/>
          <w:rtl/>
        </w:rPr>
        <w:t>بسنده عن شريك عن أب</w:t>
      </w:r>
      <w:r>
        <w:rPr>
          <w:rFonts w:hint="cs"/>
          <w:rtl/>
        </w:rPr>
        <w:t>ي</w:t>
      </w:r>
      <w:r w:rsidRPr="00B05D47">
        <w:rPr>
          <w:rFonts w:hint="cs"/>
          <w:rtl/>
        </w:rPr>
        <w:t xml:space="preserve"> اسحاق عن زيد بن يثيع قال</w:t>
      </w:r>
      <w:r>
        <w:rPr>
          <w:rFonts w:hint="cs"/>
          <w:rtl/>
        </w:rPr>
        <w:t xml:space="preserve"> : </w:t>
      </w:r>
      <w:r w:rsidRPr="00B05D47">
        <w:rPr>
          <w:rFonts w:hint="cs"/>
          <w:rtl/>
        </w:rPr>
        <w:t>سمعت 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sidRPr="00B05D47">
        <w:rPr>
          <w:rFonts w:hint="cs"/>
          <w:rtl/>
        </w:rPr>
        <w:t xml:space="preserve"> عل</w:t>
      </w:r>
      <w:r>
        <w:rPr>
          <w:rFonts w:hint="cs"/>
          <w:rtl/>
        </w:rPr>
        <w:t>ى</w:t>
      </w:r>
      <w:r w:rsidRPr="00B05D47">
        <w:rPr>
          <w:rFonts w:hint="cs"/>
          <w:rtl/>
        </w:rPr>
        <w:t xml:space="preserve"> منبر الكوفة يقول</w:t>
      </w:r>
      <w:r>
        <w:rPr>
          <w:rFonts w:hint="cs"/>
          <w:rtl/>
        </w:rPr>
        <w:t xml:space="preserve"> : </w:t>
      </w:r>
      <w:r w:rsidRPr="00B05D47">
        <w:rPr>
          <w:rFonts w:hint="cs"/>
          <w:rtl/>
        </w:rPr>
        <w:t>إن</w:t>
      </w:r>
      <w:r>
        <w:rPr>
          <w:rFonts w:hint="cs"/>
          <w:rtl/>
        </w:rPr>
        <w:t>ي</w:t>
      </w:r>
      <w:r w:rsidRPr="00B05D47">
        <w:rPr>
          <w:rFonts w:hint="cs"/>
          <w:rtl/>
        </w:rPr>
        <w:t xml:space="preserve"> أنشد اللّه</w:t>
      </w:r>
      <w:r>
        <w:rPr>
          <w:rFonts w:hint="cs"/>
          <w:rtl/>
        </w:rPr>
        <w:t xml:space="preserve"> رجلاً ـ و</w:t>
      </w:r>
      <w:r w:rsidRPr="00B05D47">
        <w:rPr>
          <w:rFonts w:hint="cs"/>
          <w:rtl/>
        </w:rPr>
        <w:t>لا يشهد إلا أصحاب محمد</w:t>
      </w:r>
      <w:r>
        <w:rPr>
          <w:rFonts w:hint="cs"/>
          <w:rtl/>
        </w:rPr>
        <w:t xml:space="preserve"> ـ </w:t>
      </w:r>
      <w:r w:rsidRPr="00B05D47">
        <w:rPr>
          <w:rFonts w:hint="cs"/>
          <w:rtl/>
        </w:rPr>
        <w:t>سم</w:t>
      </w:r>
      <w:r w:rsidRPr="00B05D47">
        <w:rPr>
          <w:rtl/>
        </w:rPr>
        <w:t>ع رسول اللّه</w:t>
      </w:r>
      <w:r>
        <w:rPr>
          <w:rtl/>
        </w:rPr>
        <w:t xml:space="preserve"> صلّى </w:t>
      </w:r>
      <w:r w:rsidRPr="00B05D47">
        <w:rPr>
          <w:rtl/>
        </w:rPr>
        <w:t>اللّه عليه</w:t>
      </w:r>
      <w:r>
        <w:rPr>
          <w:rtl/>
        </w:rPr>
        <w:t xml:space="preserve"> و (آله) و</w:t>
      </w:r>
      <w:r w:rsidRPr="00B05D47">
        <w:rPr>
          <w:rtl/>
        </w:rPr>
        <w:t>سلم يوم غدير خم يقول</w:t>
      </w:r>
      <w:r>
        <w:rPr>
          <w:rtl/>
        </w:rPr>
        <w:t xml:space="preserve"> : </w:t>
      </w:r>
      <w:r w:rsidRPr="00B05D47">
        <w:rPr>
          <w:rtl/>
        </w:rPr>
        <w:t>من كنت مولاه فعل</w:t>
      </w:r>
      <w:r>
        <w:rPr>
          <w:rFonts w:hint="cs"/>
          <w:rtl/>
        </w:rPr>
        <w:t>ي</w:t>
      </w:r>
      <w:r w:rsidRPr="00B05D47">
        <w:rPr>
          <w:rtl/>
        </w:rPr>
        <w:t xml:space="preserve"> مولاه</w:t>
      </w:r>
    </w:p>
    <w:p w:rsidR="00701D8F" w:rsidRDefault="00701D8F" w:rsidP="00B83FBD">
      <w:pPr>
        <w:pStyle w:val="libNormal0"/>
        <w:rPr>
          <w:rtl/>
        </w:rPr>
      </w:pPr>
      <w:r>
        <w:rPr>
          <w:rtl/>
        </w:rPr>
        <w:br w:type="page"/>
      </w:r>
      <w:r w:rsidRPr="00B05D47">
        <w:rPr>
          <w:rtl/>
        </w:rPr>
        <w:lastRenderedPageBreak/>
        <w:t>اللهم وال من والاه</w:t>
      </w:r>
      <w:r>
        <w:rPr>
          <w:rtl/>
        </w:rPr>
        <w:t xml:space="preserve"> و</w:t>
      </w:r>
      <w:r w:rsidRPr="00B05D47">
        <w:rPr>
          <w:rtl/>
        </w:rPr>
        <w:t>عاد من عاداه</w:t>
      </w:r>
      <w:r>
        <w:rPr>
          <w:rtl/>
        </w:rPr>
        <w:t xml:space="preserve"> ، </w:t>
      </w:r>
      <w:r w:rsidRPr="00B05D47">
        <w:rPr>
          <w:rtl/>
        </w:rPr>
        <w:t>فقام ستة من جانب المنبر الآخر فشهدوا أنهم سمعوا رسول اللّه</w:t>
      </w:r>
      <w:r>
        <w:rPr>
          <w:rtl/>
        </w:rPr>
        <w:t xml:space="preserve"> صلّى </w:t>
      </w:r>
      <w:r w:rsidRPr="00B05D47">
        <w:rPr>
          <w:rtl/>
        </w:rPr>
        <w:t>اللّه عليه</w:t>
      </w:r>
      <w:r>
        <w:rPr>
          <w:rtl/>
        </w:rPr>
        <w:t xml:space="preserve"> و (آله) و</w:t>
      </w:r>
      <w:r w:rsidRPr="00B05D47">
        <w:rPr>
          <w:rtl/>
        </w:rPr>
        <w:t>سلم يقول ذلك</w:t>
      </w:r>
      <w:r>
        <w:rPr>
          <w:rtl/>
        </w:rPr>
        <w:t xml:space="preserve"> ، </w:t>
      </w:r>
      <w:r w:rsidRPr="00B05D47">
        <w:rPr>
          <w:rtl/>
        </w:rPr>
        <w:t>قال شريك</w:t>
      </w:r>
      <w:r>
        <w:rPr>
          <w:rtl/>
        </w:rPr>
        <w:t xml:space="preserve"> : </w:t>
      </w:r>
      <w:r w:rsidRPr="00B05D47">
        <w:rPr>
          <w:rtl/>
        </w:rPr>
        <w:t>فقلت لأب</w:t>
      </w:r>
      <w:r>
        <w:rPr>
          <w:rtl/>
        </w:rPr>
        <w:t>ي</w:t>
      </w:r>
      <w:r w:rsidRPr="00B05D47">
        <w:rPr>
          <w:rtl/>
        </w:rPr>
        <w:t xml:space="preserve"> اسحاق هل سمعت البراء بن عازب يحدث بهذا عن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نعم.</w:t>
      </w:r>
    </w:p>
    <w:p w:rsidR="00701D8F" w:rsidRDefault="00701D8F" w:rsidP="00F242FC">
      <w:pPr>
        <w:pStyle w:val="libNormal"/>
        <w:rPr>
          <w:rtl/>
        </w:rPr>
      </w:pPr>
      <w:r w:rsidRPr="00FA1E7B">
        <w:rPr>
          <w:rStyle w:val="libBold2Char"/>
          <w:rtl/>
        </w:rPr>
        <w:t xml:space="preserve">[خصائص النسائي ص </w:t>
      </w:r>
      <w:r w:rsidRPr="00FA1E7B">
        <w:rPr>
          <w:rStyle w:val="libBold2Char"/>
          <w:rFonts w:hint="cs"/>
          <w:rtl/>
        </w:rPr>
        <w:t>2</w:t>
      </w:r>
      <w:r w:rsidRPr="00FA1E7B">
        <w:rPr>
          <w:rStyle w:val="libBold2Char"/>
          <w:rtl/>
        </w:rPr>
        <w:t>6</w:t>
      </w:r>
      <w:r w:rsidRPr="00FA1E7B">
        <w:rPr>
          <w:rStyle w:val="libBold2Char"/>
          <w:rFonts w:eastAsia="MS Mincho" w:hint="eastAsia"/>
          <w:rtl/>
        </w:rPr>
        <w:t>]</w:t>
      </w:r>
      <w:r>
        <w:rPr>
          <w:rFonts w:hint="cs"/>
          <w:rtl/>
        </w:rPr>
        <w:t xml:space="preserve"> روى </w:t>
      </w:r>
      <w:r w:rsidRPr="00B05D47">
        <w:rPr>
          <w:rtl/>
        </w:rPr>
        <w:t>بسنده عن عمرو ذ</w:t>
      </w:r>
      <w:r>
        <w:rPr>
          <w:rtl/>
        </w:rPr>
        <w:t>ي</w:t>
      </w:r>
      <w:r w:rsidRPr="00B05D47">
        <w:rPr>
          <w:rtl/>
        </w:rPr>
        <w:t xml:space="preserve"> مر</w:t>
      </w:r>
      <w:r>
        <w:rPr>
          <w:rtl/>
        </w:rPr>
        <w:t xml:space="preserve"> ، </w:t>
      </w:r>
      <w:r w:rsidRPr="00B05D47">
        <w:rPr>
          <w:rtl/>
        </w:rPr>
        <w:t>قال</w:t>
      </w:r>
      <w:r>
        <w:rPr>
          <w:rtl/>
        </w:rPr>
        <w:t xml:space="preserve"> : </w:t>
      </w:r>
      <w:r w:rsidRPr="00B05D47">
        <w:rPr>
          <w:rtl/>
        </w:rPr>
        <w:t>شهدت عليا</w:t>
      </w:r>
      <w:r>
        <w:rPr>
          <w:rFonts w:hint="cs"/>
          <w:rtl/>
        </w:rPr>
        <w:t>ً</w:t>
      </w:r>
      <w:r w:rsidRPr="00B05D47">
        <w:rPr>
          <w:rtl/>
        </w:rPr>
        <w:t xml:space="preserve"> </w:t>
      </w:r>
      <w:r w:rsidRPr="00B83FBD">
        <w:rPr>
          <w:rStyle w:val="libAlaemChar"/>
          <w:rtl/>
        </w:rPr>
        <w:t>عليه‌السلام</w:t>
      </w:r>
      <w:r w:rsidRPr="00B05D47">
        <w:rPr>
          <w:rtl/>
        </w:rPr>
        <w:t xml:space="preserve"> بالرحبة ينشد أصحاب محمد</w:t>
      </w:r>
      <w:r>
        <w:rPr>
          <w:rtl/>
        </w:rPr>
        <w:t xml:space="preserve"> صلّى </w:t>
      </w:r>
      <w:r w:rsidRPr="00B05D47">
        <w:rPr>
          <w:rtl/>
        </w:rPr>
        <w:t>اللّه عليه</w:t>
      </w:r>
      <w:r>
        <w:rPr>
          <w:rtl/>
        </w:rPr>
        <w:t xml:space="preserve"> و (آله) و</w:t>
      </w:r>
      <w:r w:rsidRPr="00B05D47">
        <w:rPr>
          <w:rtl/>
        </w:rPr>
        <w:t>سلم أيكم سمع رسول اللّه</w:t>
      </w:r>
      <w:r>
        <w:rPr>
          <w:rtl/>
        </w:rPr>
        <w:t xml:space="preserve"> صلّى </w:t>
      </w:r>
      <w:r w:rsidRPr="00B05D47">
        <w:rPr>
          <w:rtl/>
        </w:rPr>
        <w:t>اللّه عليه</w:t>
      </w:r>
      <w:r>
        <w:rPr>
          <w:rtl/>
        </w:rPr>
        <w:t xml:space="preserve"> و (آله) و</w:t>
      </w:r>
      <w:r w:rsidRPr="00B05D47">
        <w:rPr>
          <w:rtl/>
        </w:rPr>
        <w:t>سلم يقول يوم غدير خم ما قال؟ فقام أناس فشهدوا أنهم سمعوا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و</w:t>
      </w:r>
      <w:r w:rsidRPr="00B05D47">
        <w:rPr>
          <w:rtl/>
        </w:rPr>
        <w:t>عاد من عاداه</w:t>
      </w:r>
      <w:r>
        <w:rPr>
          <w:rtl/>
        </w:rPr>
        <w:t xml:space="preserve"> ، و</w:t>
      </w:r>
      <w:r w:rsidRPr="00B05D47">
        <w:rPr>
          <w:rtl/>
        </w:rPr>
        <w:t>أحب من أحبه</w:t>
      </w:r>
      <w:r>
        <w:rPr>
          <w:rtl/>
        </w:rPr>
        <w:t xml:space="preserve"> ، و</w:t>
      </w:r>
      <w:r w:rsidRPr="00B05D47">
        <w:rPr>
          <w:rtl/>
        </w:rPr>
        <w:t>ابغض من أبغضه</w:t>
      </w:r>
      <w:r>
        <w:rPr>
          <w:rtl/>
        </w:rPr>
        <w:t xml:space="preserve"> و</w:t>
      </w:r>
      <w:r w:rsidRPr="00B05D47">
        <w:rPr>
          <w:rtl/>
        </w:rPr>
        <w:t>انصر من نصره.</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عنه</w:t>
      </w:r>
      <w:r>
        <w:rPr>
          <w:rFonts w:hint="cs"/>
          <w:rtl/>
        </w:rPr>
        <w:t xml:space="preserve"> ـ </w:t>
      </w:r>
      <w:r w:rsidRPr="00B05D47">
        <w:rPr>
          <w:rFonts w:hint="cs"/>
          <w:rtl/>
        </w:rPr>
        <w:t>أ</w:t>
      </w:r>
      <w:r>
        <w:rPr>
          <w:rFonts w:hint="cs"/>
          <w:rtl/>
        </w:rPr>
        <w:t>ي</w:t>
      </w:r>
      <w:r w:rsidRPr="00B05D47">
        <w:rPr>
          <w:rFonts w:hint="cs"/>
          <w:rtl/>
        </w:rPr>
        <w:t xml:space="preserve"> عن ريا</w:t>
      </w:r>
      <w:r w:rsidRPr="00B05D47">
        <w:rPr>
          <w:rtl/>
        </w:rPr>
        <w:t>ح</w:t>
      </w:r>
      <w:r>
        <w:rPr>
          <w:rtl/>
        </w:rPr>
        <w:t xml:space="preserve"> ـ </w:t>
      </w:r>
      <w:r w:rsidRPr="00B05D47">
        <w:rPr>
          <w:rtl/>
        </w:rPr>
        <w:t>قال</w:t>
      </w:r>
      <w:r>
        <w:rPr>
          <w:rtl/>
        </w:rPr>
        <w:t xml:space="preserve"> : </w:t>
      </w:r>
      <w:r w:rsidRPr="00B05D47">
        <w:rPr>
          <w:rtl/>
        </w:rPr>
        <w:t>بينما عل</w:t>
      </w:r>
      <w:r>
        <w:rPr>
          <w:rtl/>
        </w:rPr>
        <w:t>ي</w:t>
      </w:r>
      <w:r w:rsidRPr="00B05D47">
        <w:rPr>
          <w:rtl/>
        </w:rPr>
        <w:t xml:space="preserve"> </w:t>
      </w:r>
      <w:r w:rsidRPr="00B83FBD">
        <w:rPr>
          <w:rStyle w:val="libAlaemChar"/>
          <w:rtl/>
        </w:rPr>
        <w:t>عليه‌السلام</w:t>
      </w:r>
      <w:r w:rsidRPr="00B05D47">
        <w:rPr>
          <w:rtl/>
        </w:rPr>
        <w:t xml:space="preserve"> جالس إذ جاء رجل فدخل عليه اثر السفر</w:t>
      </w:r>
      <w:r>
        <w:rPr>
          <w:rtl/>
        </w:rPr>
        <w:t xml:space="preserve"> ، </w:t>
      </w:r>
      <w:r w:rsidRPr="00B05D47">
        <w:rPr>
          <w:rtl/>
        </w:rPr>
        <w:t>فقال السلام عليك يا مولا</w:t>
      </w:r>
      <w:r>
        <w:rPr>
          <w:rtl/>
        </w:rPr>
        <w:t xml:space="preserve">ي ، </w:t>
      </w:r>
      <w:r w:rsidRPr="00B05D47">
        <w:rPr>
          <w:rtl/>
        </w:rPr>
        <w:t>قال</w:t>
      </w:r>
      <w:r>
        <w:rPr>
          <w:rtl/>
        </w:rPr>
        <w:t xml:space="preserve"> : </w:t>
      </w:r>
      <w:r w:rsidRPr="00B05D47">
        <w:rPr>
          <w:rtl/>
        </w:rPr>
        <w:t>من هذا؟ قال أبو أيوب الأنصار</w:t>
      </w:r>
      <w:r>
        <w:rPr>
          <w:rtl/>
        </w:rPr>
        <w:t>ي</w:t>
      </w:r>
      <w:r w:rsidRPr="00B05D47">
        <w:rPr>
          <w:rtl/>
        </w:rPr>
        <w:t xml:space="preserve"> فقال عل</w:t>
      </w:r>
      <w:r>
        <w:rPr>
          <w:rtl/>
        </w:rPr>
        <w:t>ي</w:t>
      </w:r>
      <w:r w:rsidRPr="00B05D47">
        <w:rPr>
          <w:rtl/>
        </w:rPr>
        <w:t xml:space="preserve"> </w:t>
      </w:r>
      <w:r w:rsidRPr="00B83FBD">
        <w:rPr>
          <w:rStyle w:val="libAlaemChar"/>
          <w:rtl/>
        </w:rPr>
        <w:t>عليه‌السلام</w:t>
      </w:r>
      <w:r>
        <w:rPr>
          <w:rtl/>
        </w:rPr>
        <w:t xml:space="preserve"> : </w:t>
      </w:r>
      <w:r w:rsidRPr="00B05D47">
        <w:rPr>
          <w:rtl/>
        </w:rPr>
        <w:t>أفرجوا له ففرجوا</w:t>
      </w:r>
      <w:r>
        <w:rPr>
          <w:rtl/>
        </w:rPr>
        <w:t xml:space="preserve"> ، </w:t>
      </w:r>
      <w:r w:rsidRPr="00B05D47">
        <w:rPr>
          <w:rtl/>
        </w:rPr>
        <w:t>فقال أبو أيوب</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قال</w:t>
      </w:r>
      <w:r>
        <w:rPr>
          <w:rtl/>
        </w:rPr>
        <w:t xml:space="preserve"> : </w:t>
      </w:r>
      <w:r w:rsidRPr="00B05D47">
        <w:rPr>
          <w:rtl/>
        </w:rPr>
        <w:t>خرجه البغو</w:t>
      </w:r>
      <w:r>
        <w:rPr>
          <w:rtl/>
        </w:rPr>
        <w:t xml:space="preserve">ي في </w:t>
      </w:r>
      <w:r w:rsidRPr="00B05D47">
        <w:rPr>
          <w:rtl/>
        </w:rPr>
        <w:t>معجمه.</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وخر</w:t>
      </w:r>
      <w:r w:rsidRPr="00B05D47">
        <w:rPr>
          <w:rFonts w:hint="cs"/>
          <w:rtl/>
        </w:rPr>
        <w:t>ج ابن السمان عن عمر من كنت مولاه فعل</w:t>
      </w:r>
      <w:r>
        <w:rPr>
          <w:rFonts w:hint="cs"/>
          <w:rtl/>
        </w:rPr>
        <w:t>ي</w:t>
      </w:r>
      <w:r w:rsidRPr="00B05D47">
        <w:rPr>
          <w:rFonts w:hint="cs"/>
          <w:rtl/>
        </w:rPr>
        <w:t xml:space="preserve"> مولاه</w:t>
      </w:r>
      <w:r>
        <w:rPr>
          <w:rFonts w:hint="cs"/>
          <w:rtl/>
        </w:rPr>
        <w:t xml:space="preserve"> ، و</w:t>
      </w:r>
      <w:r w:rsidRPr="00B05D47">
        <w:rPr>
          <w:rFonts w:hint="cs"/>
          <w:rtl/>
        </w:rPr>
        <w:t>قال</w:t>
      </w:r>
      <w:r>
        <w:rPr>
          <w:rFonts w:hint="cs"/>
          <w:rtl/>
        </w:rPr>
        <w:t xml:space="preserve"> في (</w:t>
      </w:r>
      <w:r w:rsidRPr="00B05D47">
        <w:rPr>
          <w:rFonts w:hint="cs"/>
          <w:rtl/>
        </w:rPr>
        <w:t>ص</w:t>
      </w:r>
      <w:r>
        <w:rPr>
          <w:rFonts w:hint="cs"/>
          <w:rtl/>
        </w:rPr>
        <w:t xml:space="preserve"> 170</w:t>
      </w:r>
      <w:r>
        <w:rPr>
          <w:rFonts w:eastAsia="MS Mincho" w:hint="eastAsia"/>
          <w:rtl/>
        </w:rPr>
        <w:t>)</w:t>
      </w:r>
      <w:r>
        <w:rPr>
          <w:rFonts w:hint="cs"/>
          <w:rtl/>
        </w:rPr>
        <w:t xml:space="preserve"> و</w:t>
      </w:r>
      <w:r w:rsidRPr="00B05D47">
        <w:rPr>
          <w:rFonts w:hint="cs"/>
          <w:rtl/>
        </w:rPr>
        <w:t>عن عمر أنه قال</w:t>
      </w:r>
      <w:r>
        <w:rPr>
          <w:rFonts w:hint="cs"/>
          <w:rtl/>
        </w:rPr>
        <w:t xml:space="preserve"> : </w:t>
      </w:r>
      <w:r w:rsidRPr="00B05D47">
        <w:rPr>
          <w:rFonts w:hint="cs"/>
          <w:rtl/>
        </w:rPr>
        <w:t>عل</w:t>
      </w:r>
      <w:r>
        <w:rPr>
          <w:rFonts w:hint="cs"/>
          <w:rtl/>
        </w:rPr>
        <w:t xml:space="preserve">ي مولى </w:t>
      </w:r>
      <w:r w:rsidRPr="00B05D47">
        <w:rPr>
          <w:rFonts w:hint="cs"/>
          <w:rtl/>
        </w:rPr>
        <w:t>من كان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مولاه</w:t>
      </w:r>
      <w:r>
        <w:rPr>
          <w:rFonts w:hint="cs"/>
          <w:rtl/>
        </w:rPr>
        <w:t xml:space="preserve"> ، </w:t>
      </w:r>
      <w:r w:rsidRPr="00B05D47">
        <w:rPr>
          <w:rFonts w:hint="cs"/>
          <w:rtl/>
        </w:rPr>
        <w:t>ثم قال</w:t>
      </w:r>
      <w:r>
        <w:rPr>
          <w:rFonts w:hint="cs"/>
          <w:rtl/>
        </w:rPr>
        <w:t xml:space="preserve"> : </w:t>
      </w:r>
      <w:r>
        <w:rPr>
          <w:rtl/>
        </w:rPr>
        <w:t>و</w:t>
      </w:r>
      <w:r w:rsidRPr="00B05D47">
        <w:rPr>
          <w:rtl/>
        </w:rPr>
        <w:t>عن سالم قيل لعمر</w:t>
      </w:r>
      <w:r>
        <w:rPr>
          <w:rtl/>
        </w:rPr>
        <w:t xml:space="preserve"> : </w:t>
      </w:r>
      <w:r w:rsidRPr="00B05D47">
        <w:rPr>
          <w:rtl/>
        </w:rPr>
        <w:t>إنك تصنع بعل</w:t>
      </w:r>
      <w:r>
        <w:rPr>
          <w:rtl/>
        </w:rPr>
        <w:t>ي</w:t>
      </w:r>
      <w:r w:rsidRPr="00B05D47">
        <w:rPr>
          <w:rtl/>
        </w:rPr>
        <w:t xml:space="preserve"> شيئا</w:t>
      </w:r>
      <w:r>
        <w:rPr>
          <w:rFonts w:hint="cs"/>
          <w:rtl/>
        </w:rPr>
        <w:t>ً</w:t>
      </w:r>
      <w:r w:rsidRPr="00B05D47">
        <w:rPr>
          <w:rtl/>
        </w:rPr>
        <w:t xml:space="preserve"> ما تصنعه بأحد من أصحاب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قال</w:t>
      </w:r>
      <w:r>
        <w:rPr>
          <w:rtl/>
        </w:rPr>
        <w:t xml:space="preserve"> : </w:t>
      </w:r>
      <w:r w:rsidRPr="00B05D47">
        <w:rPr>
          <w:rtl/>
        </w:rPr>
        <w:t>إنه مولا</w:t>
      </w:r>
      <w:r>
        <w:rPr>
          <w:rtl/>
        </w:rPr>
        <w:t>ي (</w:t>
      </w:r>
      <w:r w:rsidRPr="00B05D47">
        <w:rPr>
          <w:rtl/>
        </w:rPr>
        <w:t>أقول</w:t>
      </w:r>
      <w:r>
        <w:rPr>
          <w:rtl/>
        </w:rPr>
        <w:t>) و</w:t>
      </w:r>
      <w:r w:rsidRPr="00B05D47">
        <w:rPr>
          <w:rtl/>
        </w:rPr>
        <w:t>ذكر هذا الأخير ابن حجر</w:t>
      </w:r>
      <w:r>
        <w:rPr>
          <w:rtl/>
        </w:rPr>
        <w:t xml:space="preserve"> </w:t>
      </w:r>
      <w:r>
        <w:rPr>
          <w:rFonts w:hint="cs"/>
          <w:rtl/>
        </w:rPr>
        <w:t>أ</w:t>
      </w:r>
      <w:r>
        <w:rPr>
          <w:rtl/>
        </w:rPr>
        <w:t xml:space="preserve">يضاً في </w:t>
      </w:r>
      <w:r w:rsidRPr="00B05D47">
        <w:rPr>
          <w:rtl/>
        </w:rPr>
        <w:t>صواعقه</w:t>
      </w:r>
      <w:r>
        <w:rPr>
          <w:rtl/>
        </w:rPr>
        <w:t xml:space="preserve"> (</w:t>
      </w:r>
      <w:r w:rsidRPr="00B05D47">
        <w:rPr>
          <w:rtl/>
        </w:rPr>
        <w:t>ص</w:t>
      </w:r>
      <w:r>
        <w:rPr>
          <w:rtl/>
        </w:rPr>
        <w:t xml:space="preserve"> </w:t>
      </w:r>
      <w:r>
        <w:rPr>
          <w:rFonts w:hint="cs"/>
          <w:rtl/>
        </w:rPr>
        <w:t>2</w:t>
      </w:r>
      <w:r>
        <w:rPr>
          <w:rtl/>
        </w:rPr>
        <w:t>6</w:t>
      </w:r>
      <w:r>
        <w:rPr>
          <w:rFonts w:eastAsia="MS Mincho" w:hint="eastAsia"/>
          <w:rtl/>
        </w:rPr>
        <w:t>)</w:t>
      </w:r>
      <w:r>
        <w:rPr>
          <w:rFonts w:hint="cs"/>
          <w:rtl/>
        </w:rPr>
        <w:t xml:space="preserve"> و</w:t>
      </w:r>
      <w:r w:rsidRPr="00B05D47">
        <w:rPr>
          <w:rtl/>
        </w:rPr>
        <w:t>قال</w:t>
      </w:r>
      <w:r>
        <w:rPr>
          <w:rtl/>
        </w:rPr>
        <w:t xml:space="preserve"> : أخرجه الدار</w:t>
      </w:r>
      <w:r w:rsidRPr="00B05D47">
        <w:rPr>
          <w:rtl/>
        </w:rPr>
        <w:t>قطن</w:t>
      </w:r>
      <w:r>
        <w:rPr>
          <w:rtl/>
        </w:rPr>
        <w:t>ي</w:t>
      </w:r>
      <w:r w:rsidRPr="00B05D47">
        <w:rPr>
          <w:rtl/>
        </w:rPr>
        <w:t>.</w:t>
      </w:r>
    </w:p>
    <w:p w:rsidR="00701D8F" w:rsidRDefault="00701D8F" w:rsidP="00F242FC">
      <w:pPr>
        <w:pStyle w:val="libNormal"/>
        <w:rPr>
          <w:rtl/>
        </w:rPr>
      </w:pPr>
      <w:r w:rsidRPr="00FA1E7B">
        <w:rPr>
          <w:rStyle w:val="libBold2Char"/>
          <w:rtl/>
        </w:rPr>
        <w:t xml:space="preserve">[الصواعق المحرقة لابن حجر ص </w:t>
      </w:r>
      <w:r w:rsidRPr="00FA1E7B">
        <w:rPr>
          <w:rStyle w:val="libBold2Char"/>
          <w:rFonts w:hint="cs"/>
          <w:rtl/>
        </w:rPr>
        <w:t>2</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عند الطبران</w:t>
      </w:r>
      <w:r>
        <w:rPr>
          <w:rtl/>
        </w:rPr>
        <w:t>ي و</w:t>
      </w:r>
      <w:r w:rsidRPr="00B05D47">
        <w:rPr>
          <w:rtl/>
        </w:rPr>
        <w:t>غيره بسند صحيح أنه</w:t>
      </w:r>
      <w:r>
        <w:rPr>
          <w:rtl/>
        </w:rPr>
        <w:t xml:space="preserve"> صلّى </w:t>
      </w:r>
      <w:r w:rsidRPr="00B05D47">
        <w:rPr>
          <w:rtl/>
        </w:rPr>
        <w:t>اللّه عليه</w:t>
      </w:r>
      <w:r>
        <w:rPr>
          <w:rtl/>
        </w:rPr>
        <w:t xml:space="preserve"> و (آله) و</w:t>
      </w:r>
      <w:r w:rsidRPr="00B05D47">
        <w:rPr>
          <w:rtl/>
        </w:rPr>
        <w:t>سلم خطب بغدير خم تحت شجرات فقال</w:t>
      </w:r>
      <w:r>
        <w:rPr>
          <w:rtl/>
        </w:rPr>
        <w:t xml:space="preserve"> : </w:t>
      </w:r>
      <w:r w:rsidRPr="00B05D47">
        <w:rPr>
          <w:rtl/>
        </w:rPr>
        <w:t>أيها الناس إنه قد نبأن</w:t>
      </w:r>
      <w:r>
        <w:rPr>
          <w:rtl/>
        </w:rPr>
        <w:t>ي</w:t>
      </w:r>
      <w:r w:rsidRPr="00B05D47">
        <w:rPr>
          <w:rtl/>
        </w:rPr>
        <w:t xml:space="preserve"> اللطيف الخبير أنه لم يعمر</w:t>
      </w:r>
      <w:r>
        <w:rPr>
          <w:rtl/>
        </w:rPr>
        <w:t xml:space="preserve"> نبي </w:t>
      </w:r>
      <w:r w:rsidRPr="00B05D47">
        <w:rPr>
          <w:rtl/>
        </w:rPr>
        <w:t>إلا نصف عمر</w:t>
      </w:r>
    </w:p>
    <w:p w:rsidR="00701D8F" w:rsidRDefault="00701D8F" w:rsidP="00B83FBD">
      <w:pPr>
        <w:pStyle w:val="libNormal0"/>
        <w:rPr>
          <w:rtl/>
        </w:rPr>
      </w:pPr>
      <w:r>
        <w:rPr>
          <w:rtl/>
        </w:rPr>
        <w:br w:type="page"/>
      </w:r>
      <w:r w:rsidRPr="00B05D47">
        <w:rPr>
          <w:rtl/>
        </w:rPr>
        <w:lastRenderedPageBreak/>
        <w:t>الذ</w:t>
      </w:r>
      <w:r>
        <w:rPr>
          <w:rtl/>
        </w:rPr>
        <w:t>ي</w:t>
      </w:r>
      <w:r w:rsidRPr="00B05D47">
        <w:rPr>
          <w:rtl/>
        </w:rPr>
        <w:t xml:space="preserve"> يليه من قبله</w:t>
      </w:r>
      <w:r>
        <w:rPr>
          <w:rtl/>
        </w:rPr>
        <w:t xml:space="preserve"> ، و</w:t>
      </w:r>
      <w:r w:rsidRPr="00B05D47">
        <w:rPr>
          <w:rtl/>
        </w:rPr>
        <w:t>إن</w:t>
      </w:r>
      <w:r>
        <w:rPr>
          <w:rtl/>
        </w:rPr>
        <w:t>ي</w:t>
      </w:r>
      <w:r w:rsidRPr="00B05D47">
        <w:rPr>
          <w:rtl/>
        </w:rPr>
        <w:t xml:space="preserve"> لأظن أن</w:t>
      </w:r>
      <w:r>
        <w:rPr>
          <w:rtl/>
        </w:rPr>
        <w:t>ي</w:t>
      </w:r>
      <w:r w:rsidRPr="00B05D47">
        <w:rPr>
          <w:rtl/>
        </w:rPr>
        <w:t xml:space="preserve"> يوشك أن أ</w:t>
      </w:r>
      <w:r>
        <w:rPr>
          <w:rFonts w:hint="cs"/>
          <w:rtl/>
        </w:rPr>
        <w:t>ُ</w:t>
      </w:r>
      <w:r w:rsidRPr="00B05D47">
        <w:rPr>
          <w:rtl/>
        </w:rPr>
        <w:t>دع</w:t>
      </w:r>
      <w:r>
        <w:rPr>
          <w:rFonts w:hint="cs"/>
          <w:rtl/>
        </w:rPr>
        <w:t>ى</w:t>
      </w:r>
      <w:r w:rsidRPr="00B05D47">
        <w:rPr>
          <w:rtl/>
        </w:rPr>
        <w:t xml:space="preserve"> فأجيب</w:t>
      </w:r>
      <w:r>
        <w:rPr>
          <w:rtl/>
        </w:rPr>
        <w:t xml:space="preserve"> ، و</w:t>
      </w:r>
      <w:r w:rsidRPr="00B05D47">
        <w:rPr>
          <w:rtl/>
        </w:rPr>
        <w:t>إن</w:t>
      </w:r>
      <w:r>
        <w:rPr>
          <w:rtl/>
        </w:rPr>
        <w:t>ي</w:t>
      </w:r>
      <w:r w:rsidRPr="00B05D47">
        <w:rPr>
          <w:rtl/>
        </w:rPr>
        <w:t xml:space="preserve"> مسؤول</w:t>
      </w:r>
      <w:r>
        <w:rPr>
          <w:rtl/>
        </w:rPr>
        <w:t xml:space="preserve"> و</w:t>
      </w:r>
      <w:r w:rsidRPr="00B05D47">
        <w:rPr>
          <w:rtl/>
        </w:rPr>
        <w:t>إنكم مسؤولون فماذا أنتم قائلون؟ قالوا</w:t>
      </w:r>
      <w:r>
        <w:rPr>
          <w:rtl/>
        </w:rPr>
        <w:t xml:space="preserve"> : </w:t>
      </w:r>
      <w:r w:rsidRPr="00B05D47">
        <w:rPr>
          <w:rtl/>
        </w:rPr>
        <w:t>نشهد أنك قد بلغت</w:t>
      </w:r>
      <w:r>
        <w:rPr>
          <w:rtl/>
        </w:rPr>
        <w:t xml:space="preserve"> و</w:t>
      </w:r>
      <w:r w:rsidRPr="00B05D47">
        <w:rPr>
          <w:rtl/>
        </w:rPr>
        <w:t>جهدت</w:t>
      </w:r>
      <w:r>
        <w:rPr>
          <w:rtl/>
        </w:rPr>
        <w:t xml:space="preserve"> و</w:t>
      </w:r>
      <w:r w:rsidRPr="00B05D47">
        <w:rPr>
          <w:rtl/>
        </w:rPr>
        <w:t>نصحت فجزاك اللّه خيرا</w:t>
      </w:r>
      <w:r>
        <w:rPr>
          <w:rFonts w:hint="cs"/>
          <w:rtl/>
        </w:rPr>
        <w:t>ً.</w:t>
      </w:r>
      <w:r>
        <w:rPr>
          <w:rtl/>
        </w:rPr>
        <w:t xml:space="preserve"> </w:t>
      </w:r>
      <w:r w:rsidRPr="00B05D47">
        <w:rPr>
          <w:rtl/>
        </w:rPr>
        <w:t>فقال</w:t>
      </w:r>
      <w:r>
        <w:rPr>
          <w:rtl/>
        </w:rPr>
        <w:t xml:space="preserve"> : </w:t>
      </w:r>
      <w:r w:rsidRPr="00B05D47">
        <w:rPr>
          <w:rtl/>
        </w:rPr>
        <w:t>أليس تشهدون أن لا إله إلا اللّه</w:t>
      </w:r>
      <w:r>
        <w:rPr>
          <w:rtl/>
        </w:rPr>
        <w:t xml:space="preserve"> ، و</w:t>
      </w:r>
      <w:r>
        <w:rPr>
          <w:rFonts w:hint="cs"/>
          <w:rtl/>
        </w:rPr>
        <w:t>ا</w:t>
      </w:r>
      <w:r w:rsidRPr="00B05D47">
        <w:rPr>
          <w:rtl/>
        </w:rPr>
        <w:t>ن محمدا عبده</w:t>
      </w:r>
      <w:r>
        <w:rPr>
          <w:rtl/>
        </w:rPr>
        <w:t xml:space="preserve"> و</w:t>
      </w:r>
      <w:r w:rsidRPr="00B05D47">
        <w:rPr>
          <w:rtl/>
        </w:rPr>
        <w:t>رسوله</w:t>
      </w:r>
      <w:r>
        <w:rPr>
          <w:rtl/>
        </w:rPr>
        <w:t xml:space="preserve"> ، و</w:t>
      </w:r>
      <w:r w:rsidRPr="00B05D47">
        <w:rPr>
          <w:rtl/>
        </w:rPr>
        <w:t>أن جنته حق</w:t>
      </w:r>
      <w:r>
        <w:rPr>
          <w:rtl/>
        </w:rPr>
        <w:t xml:space="preserve"> ، و</w:t>
      </w:r>
      <w:r w:rsidRPr="00B05D47">
        <w:rPr>
          <w:rtl/>
        </w:rPr>
        <w:t>أن ناره حق</w:t>
      </w:r>
      <w:r>
        <w:rPr>
          <w:rtl/>
        </w:rPr>
        <w:t xml:space="preserve"> ، و</w:t>
      </w:r>
      <w:r w:rsidRPr="00B05D47">
        <w:rPr>
          <w:rtl/>
        </w:rPr>
        <w:t>أن الموت حق</w:t>
      </w:r>
      <w:r>
        <w:rPr>
          <w:rtl/>
        </w:rPr>
        <w:t xml:space="preserve"> و</w:t>
      </w:r>
      <w:r>
        <w:rPr>
          <w:rFonts w:hint="cs"/>
          <w:rtl/>
        </w:rPr>
        <w:t>ا</w:t>
      </w:r>
      <w:r w:rsidRPr="00B05D47">
        <w:rPr>
          <w:rtl/>
        </w:rPr>
        <w:t>ن البعث حق بعد الموت</w:t>
      </w:r>
      <w:r>
        <w:rPr>
          <w:rtl/>
        </w:rPr>
        <w:t xml:space="preserve"> ، و</w:t>
      </w:r>
      <w:r w:rsidRPr="00B05D47">
        <w:rPr>
          <w:rtl/>
        </w:rPr>
        <w:t>أن الساعة آتية لا ريب فيها</w:t>
      </w:r>
      <w:r>
        <w:rPr>
          <w:rtl/>
        </w:rPr>
        <w:t xml:space="preserve"> ، و</w:t>
      </w:r>
      <w:r w:rsidRPr="00B05D47">
        <w:rPr>
          <w:rtl/>
        </w:rPr>
        <w:t>أن اللّه يبعث من</w:t>
      </w:r>
      <w:r>
        <w:rPr>
          <w:rtl/>
        </w:rPr>
        <w:t xml:space="preserve"> في </w:t>
      </w:r>
      <w:r w:rsidRPr="00B05D47">
        <w:rPr>
          <w:rtl/>
        </w:rPr>
        <w:t>القبور؟ قالوا</w:t>
      </w:r>
      <w:r>
        <w:rPr>
          <w:rtl/>
        </w:rPr>
        <w:t xml:space="preserve"> : </w:t>
      </w:r>
      <w:r w:rsidRPr="00B05D47">
        <w:rPr>
          <w:rtl/>
        </w:rPr>
        <w:t>بل</w:t>
      </w:r>
      <w:r>
        <w:rPr>
          <w:rFonts w:hint="cs"/>
          <w:rtl/>
        </w:rPr>
        <w:t>ى</w:t>
      </w:r>
      <w:r w:rsidRPr="00B05D47">
        <w:rPr>
          <w:rtl/>
        </w:rPr>
        <w:t xml:space="preserve"> نشهد بذلك</w:t>
      </w:r>
      <w:r>
        <w:rPr>
          <w:rtl/>
        </w:rPr>
        <w:t xml:space="preserve"> ، </w:t>
      </w:r>
      <w:r w:rsidRPr="00B05D47">
        <w:rPr>
          <w:rtl/>
        </w:rPr>
        <w:t>قال</w:t>
      </w:r>
      <w:r>
        <w:rPr>
          <w:rtl/>
        </w:rPr>
        <w:t xml:space="preserve"> : </w:t>
      </w:r>
      <w:r w:rsidRPr="00B05D47">
        <w:rPr>
          <w:rtl/>
        </w:rPr>
        <w:t>اللهم اشهد</w:t>
      </w:r>
      <w:r>
        <w:rPr>
          <w:rtl/>
        </w:rPr>
        <w:t xml:space="preserve"> (</w:t>
      </w:r>
      <w:r w:rsidRPr="00B05D47">
        <w:rPr>
          <w:rtl/>
        </w:rPr>
        <w:t>ثم قال</w:t>
      </w:r>
      <w:r>
        <w:rPr>
          <w:rtl/>
        </w:rPr>
        <w:t xml:space="preserve">) </w:t>
      </w:r>
      <w:r w:rsidRPr="00B05D47">
        <w:rPr>
          <w:rtl/>
        </w:rPr>
        <w:t>يا أيها الناس إن اللّه مولا</w:t>
      </w:r>
      <w:r>
        <w:rPr>
          <w:rtl/>
        </w:rPr>
        <w:t>ي و</w:t>
      </w:r>
      <w:r w:rsidRPr="00B05D47">
        <w:rPr>
          <w:rtl/>
        </w:rPr>
        <w:t>أنا</w:t>
      </w:r>
      <w:r>
        <w:rPr>
          <w:rtl/>
        </w:rPr>
        <w:t xml:space="preserve"> مولى </w:t>
      </w:r>
      <w:r w:rsidRPr="00B05D47">
        <w:rPr>
          <w:rtl/>
        </w:rPr>
        <w:t>المؤمنين</w:t>
      </w:r>
      <w:r>
        <w:rPr>
          <w:rtl/>
        </w:rPr>
        <w:t xml:space="preserve"> ، و</w:t>
      </w:r>
      <w:r>
        <w:rPr>
          <w:rFonts w:hint="cs"/>
          <w:rtl/>
        </w:rPr>
        <w:t>ا</w:t>
      </w:r>
      <w:r w:rsidRPr="00B05D47">
        <w:rPr>
          <w:rtl/>
        </w:rPr>
        <w:t>نا أول</w:t>
      </w:r>
      <w:r>
        <w:rPr>
          <w:rFonts w:hint="cs"/>
          <w:rtl/>
        </w:rPr>
        <w:t>ى</w:t>
      </w:r>
      <w:r w:rsidRPr="00B05D47">
        <w:rPr>
          <w:rtl/>
        </w:rPr>
        <w:t xml:space="preserve"> بهم من </w:t>
      </w:r>
      <w:r>
        <w:rPr>
          <w:rFonts w:hint="cs"/>
          <w:rtl/>
        </w:rPr>
        <w:t>ا</w:t>
      </w:r>
      <w:r w:rsidRPr="00B05D47">
        <w:rPr>
          <w:rtl/>
        </w:rPr>
        <w:t>نفسهم فمن كنت مولاه فهذا مولاه</w:t>
      </w:r>
      <w:r>
        <w:rPr>
          <w:rtl/>
        </w:rPr>
        <w:t xml:space="preserve"> </w:t>
      </w:r>
      <w:r w:rsidRPr="00B05D47">
        <w:rPr>
          <w:rtl/>
        </w:rPr>
        <w:t>يعن</w:t>
      </w:r>
      <w:r>
        <w:rPr>
          <w:rtl/>
        </w:rPr>
        <w:t>ي</w:t>
      </w:r>
      <w:r w:rsidRPr="00B05D47">
        <w:rPr>
          <w:rtl/>
        </w:rPr>
        <w:t xml:space="preserve"> عليا</w:t>
      </w:r>
      <w:r>
        <w:rPr>
          <w:rFonts w:hint="cs"/>
          <w:rtl/>
        </w:rPr>
        <w:t>ً</w:t>
      </w:r>
      <w:r w:rsidRPr="00B05D47">
        <w:rPr>
          <w:rtl/>
        </w:rPr>
        <w:t xml:space="preserve"> </w:t>
      </w:r>
      <w:r w:rsidRPr="00B83FBD">
        <w:rPr>
          <w:rStyle w:val="libAlaemChar"/>
          <w:rtl/>
        </w:rPr>
        <w:t>عليه‌السلام</w:t>
      </w:r>
      <w:r>
        <w:rPr>
          <w:rtl/>
        </w:rPr>
        <w:t xml:space="preserve"> ـ </w:t>
      </w:r>
      <w:r w:rsidRPr="00B05D47">
        <w:rPr>
          <w:rtl/>
        </w:rPr>
        <w:t>اللهم وال من والاه</w:t>
      </w:r>
      <w:r>
        <w:rPr>
          <w:rtl/>
        </w:rPr>
        <w:t xml:space="preserve"> و</w:t>
      </w:r>
      <w:r w:rsidRPr="00B05D47">
        <w:rPr>
          <w:rtl/>
        </w:rPr>
        <w:t>عاد من عاداه</w:t>
      </w:r>
      <w:r>
        <w:rPr>
          <w:rtl/>
        </w:rPr>
        <w:t xml:space="preserve"> (</w:t>
      </w:r>
      <w:r w:rsidRPr="00B05D47">
        <w:rPr>
          <w:rtl/>
        </w:rPr>
        <w:t>ثم قال</w:t>
      </w:r>
      <w:r>
        <w:rPr>
          <w:rtl/>
        </w:rPr>
        <w:t xml:space="preserve">) </w:t>
      </w:r>
      <w:r w:rsidRPr="00B05D47">
        <w:rPr>
          <w:rtl/>
        </w:rPr>
        <w:t>يا أيها الناس إن</w:t>
      </w:r>
      <w:r>
        <w:rPr>
          <w:rtl/>
        </w:rPr>
        <w:t>ي</w:t>
      </w:r>
      <w:r w:rsidRPr="00B05D47">
        <w:rPr>
          <w:rtl/>
        </w:rPr>
        <w:t xml:space="preserve"> فرطكم</w:t>
      </w:r>
      <w:r>
        <w:rPr>
          <w:rtl/>
        </w:rPr>
        <w:t xml:space="preserve"> ، و</w:t>
      </w:r>
      <w:r w:rsidRPr="00B05D47">
        <w:rPr>
          <w:rtl/>
        </w:rPr>
        <w:t>إنكم واردون عليّ الحوض</w:t>
      </w:r>
      <w:r>
        <w:rPr>
          <w:rtl/>
        </w:rPr>
        <w:t xml:space="preserve"> ، </w:t>
      </w:r>
      <w:r w:rsidRPr="00B05D47">
        <w:rPr>
          <w:rtl/>
        </w:rPr>
        <w:t>حوض أعرض مما بين بصر</w:t>
      </w:r>
      <w:r>
        <w:rPr>
          <w:rtl/>
        </w:rPr>
        <w:t xml:space="preserve">ي إلى </w:t>
      </w:r>
      <w:r w:rsidRPr="00B05D47">
        <w:rPr>
          <w:rtl/>
        </w:rPr>
        <w:t>صنعاء</w:t>
      </w:r>
      <w:r>
        <w:rPr>
          <w:rtl/>
        </w:rPr>
        <w:t xml:space="preserve"> ، </w:t>
      </w:r>
      <w:r w:rsidRPr="00B05D47">
        <w:rPr>
          <w:rtl/>
        </w:rPr>
        <w:t>فيه عدد النجوم قدحان من فضة</w:t>
      </w:r>
      <w:r>
        <w:rPr>
          <w:rtl/>
        </w:rPr>
        <w:t xml:space="preserve"> ، و</w:t>
      </w:r>
      <w:r w:rsidRPr="00B05D47">
        <w:rPr>
          <w:rtl/>
        </w:rPr>
        <w:t>إن</w:t>
      </w:r>
      <w:r>
        <w:rPr>
          <w:rtl/>
        </w:rPr>
        <w:t>ي</w:t>
      </w:r>
      <w:r w:rsidRPr="00B05D47">
        <w:rPr>
          <w:rtl/>
        </w:rPr>
        <w:t xml:space="preserve"> سائلكم حين تردون علي عن الثقلين</w:t>
      </w:r>
      <w:r>
        <w:rPr>
          <w:rtl/>
        </w:rPr>
        <w:t xml:space="preserve"> ، </w:t>
      </w:r>
      <w:r w:rsidRPr="00B05D47">
        <w:rPr>
          <w:rtl/>
        </w:rPr>
        <w:t>فانظروا كيف تخلفون</w:t>
      </w:r>
      <w:r>
        <w:rPr>
          <w:rtl/>
        </w:rPr>
        <w:t>ي</w:t>
      </w:r>
      <w:r w:rsidRPr="00B05D47">
        <w:rPr>
          <w:rtl/>
        </w:rPr>
        <w:t xml:space="preserve"> فيهما</w:t>
      </w:r>
      <w:r>
        <w:rPr>
          <w:rtl/>
        </w:rPr>
        <w:t xml:space="preserve"> ، </w:t>
      </w:r>
      <w:r w:rsidRPr="00B05D47">
        <w:rPr>
          <w:rtl/>
        </w:rPr>
        <w:t>الثقل الأكبر كتاب اللّه عز</w:t>
      </w:r>
      <w:r>
        <w:rPr>
          <w:rtl/>
        </w:rPr>
        <w:t xml:space="preserve"> و</w:t>
      </w:r>
      <w:r w:rsidRPr="00B05D47">
        <w:rPr>
          <w:rtl/>
        </w:rPr>
        <w:t>جل سبب طرفه بيد اللّه</w:t>
      </w:r>
      <w:r>
        <w:rPr>
          <w:rtl/>
        </w:rPr>
        <w:t xml:space="preserve"> و</w:t>
      </w:r>
      <w:r w:rsidRPr="00B05D47">
        <w:rPr>
          <w:rtl/>
        </w:rPr>
        <w:t>طرفه بأيديكم فاستمسكوا به لا تضلوا</w:t>
      </w:r>
      <w:r>
        <w:rPr>
          <w:rtl/>
        </w:rPr>
        <w:t xml:space="preserve"> و</w:t>
      </w:r>
      <w:r w:rsidRPr="00B05D47">
        <w:rPr>
          <w:rtl/>
        </w:rPr>
        <w:t>لا تبدلوا</w:t>
      </w:r>
      <w:r>
        <w:rPr>
          <w:rtl/>
        </w:rPr>
        <w:t xml:space="preserve"> ، و</w:t>
      </w:r>
      <w:r w:rsidRPr="00B05D47">
        <w:rPr>
          <w:rtl/>
        </w:rPr>
        <w:t>عترت</w:t>
      </w:r>
      <w:r>
        <w:rPr>
          <w:rtl/>
        </w:rPr>
        <w:t>ي</w:t>
      </w:r>
      <w:r w:rsidRPr="00B05D47">
        <w:rPr>
          <w:rtl/>
        </w:rPr>
        <w:t xml:space="preserve"> أهل بيت</w:t>
      </w:r>
      <w:r>
        <w:rPr>
          <w:rtl/>
        </w:rPr>
        <w:t xml:space="preserve">ي ، </w:t>
      </w:r>
      <w:r w:rsidRPr="00B05D47">
        <w:rPr>
          <w:rtl/>
        </w:rPr>
        <w:t>فانه قد نبأن</w:t>
      </w:r>
      <w:r>
        <w:rPr>
          <w:rtl/>
        </w:rPr>
        <w:t>ي</w:t>
      </w:r>
      <w:r w:rsidRPr="00B05D47">
        <w:rPr>
          <w:rtl/>
        </w:rPr>
        <w:t xml:space="preserve"> اللطيف الخبير أنهما لن ينقضيا</w:t>
      </w:r>
      <w:r>
        <w:rPr>
          <w:rtl/>
        </w:rPr>
        <w:t xml:space="preserve"> حتى </w:t>
      </w:r>
      <w:r w:rsidRPr="00B05D47">
        <w:rPr>
          <w:rtl/>
        </w:rPr>
        <w:t>يردا علي</w:t>
      </w:r>
      <w:r>
        <w:rPr>
          <w:rFonts w:hint="cs"/>
          <w:rtl/>
        </w:rPr>
        <w:t>ّ</w:t>
      </w:r>
      <w:r w:rsidRPr="00B05D47">
        <w:rPr>
          <w:rtl/>
        </w:rPr>
        <w:t xml:space="preserve"> الحوض.</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48</w:t>
      </w:r>
      <w:r w:rsidRPr="00FA1E7B">
        <w:rPr>
          <w:rStyle w:val="libBold2Char"/>
          <w:rFonts w:eastAsia="MS Mincho" w:hint="eastAsia"/>
          <w:rtl/>
        </w:rPr>
        <w:t>]</w:t>
      </w:r>
      <w:r>
        <w:rPr>
          <w:rFonts w:hint="cs"/>
          <w:rtl/>
        </w:rPr>
        <w:t xml:space="preserve"> و</w:t>
      </w:r>
      <w:r w:rsidRPr="00B05D47">
        <w:rPr>
          <w:rFonts w:hint="cs"/>
          <w:rtl/>
        </w:rPr>
        <w:t>لفظه هكذا</w:t>
      </w:r>
      <w:r>
        <w:rPr>
          <w:rFonts w:hint="cs"/>
          <w:rtl/>
        </w:rPr>
        <w:t xml:space="preserve"> : </w:t>
      </w:r>
      <w:r w:rsidRPr="00B05D47">
        <w:rPr>
          <w:rFonts w:hint="cs"/>
          <w:rtl/>
        </w:rPr>
        <w:t>إن</w:t>
      </w:r>
      <w:r>
        <w:rPr>
          <w:rFonts w:hint="cs"/>
          <w:rtl/>
        </w:rPr>
        <w:t>ي</w:t>
      </w:r>
      <w:r w:rsidRPr="00B05D47">
        <w:rPr>
          <w:rFonts w:hint="cs"/>
          <w:rtl/>
        </w:rPr>
        <w:t xml:space="preserve"> لا أجد لنب</w:t>
      </w:r>
      <w:r>
        <w:rPr>
          <w:rFonts w:hint="cs"/>
          <w:rtl/>
        </w:rPr>
        <w:t>ي</w:t>
      </w:r>
      <w:r w:rsidRPr="00B05D47">
        <w:rPr>
          <w:rFonts w:hint="cs"/>
          <w:rtl/>
        </w:rPr>
        <w:t xml:space="preserve"> إلا نصف عمر الذ</w:t>
      </w:r>
      <w:r>
        <w:rPr>
          <w:rFonts w:hint="cs"/>
          <w:rtl/>
        </w:rPr>
        <w:t>ي</w:t>
      </w:r>
      <w:r w:rsidRPr="00B05D47">
        <w:rPr>
          <w:rFonts w:hint="cs"/>
          <w:rtl/>
        </w:rPr>
        <w:t xml:space="preserve"> كان قبله</w:t>
      </w:r>
      <w:r>
        <w:rPr>
          <w:rFonts w:hint="cs"/>
          <w:rtl/>
        </w:rPr>
        <w:t xml:space="preserve"> ، و</w:t>
      </w:r>
      <w:r w:rsidRPr="00B05D47">
        <w:rPr>
          <w:rFonts w:hint="cs"/>
          <w:rtl/>
        </w:rPr>
        <w:t>إن</w:t>
      </w:r>
      <w:r>
        <w:rPr>
          <w:rFonts w:hint="cs"/>
          <w:rtl/>
        </w:rPr>
        <w:t>ي</w:t>
      </w:r>
      <w:r w:rsidRPr="00B05D47">
        <w:rPr>
          <w:rFonts w:hint="cs"/>
          <w:rtl/>
        </w:rPr>
        <w:t xml:space="preserve"> أوشك أن أ</w:t>
      </w:r>
      <w:r>
        <w:rPr>
          <w:rFonts w:hint="cs"/>
          <w:rtl/>
        </w:rPr>
        <w:t>ُ</w:t>
      </w:r>
      <w:r w:rsidRPr="00B05D47">
        <w:rPr>
          <w:rFonts w:hint="cs"/>
          <w:rtl/>
        </w:rPr>
        <w:t>دع</w:t>
      </w:r>
      <w:r>
        <w:rPr>
          <w:rFonts w:hint="cs"/>
          <w:rtl/>
        </w:rPr>
        <w:t>ى</w:t>
      </w:r>
      <w:r w:rsidRPr="00B05D47">
        <w:rPr>
          <w:rFonts w:hint="cs"/>
          <w:rtl/>
        </w:rPr>
        <w:t xml:space="preserve"> ف</w:t>
      </w:r>
      <w:r>
        <w:rPr>
          <w:rFonts w:hint="cs"/>
          <w:rtl/>
        </w:rPr>
        <w:t>ا</w:t>
      </w:r>
      <w:r w:rsidRPr="00B05D47">
        <w:rPr>
          <w:rFonts w:hint="cs"/>
          <w:rtl/>
        </w:rPr>
        <w:t>جيب فما أنتم قائلون؟ قالوا</w:t>
      </w:r>
      <w:r>
        <w:rPr>
          <w:rFonts w:hint="cs"/>
          <w:rtl/>
        </w:rPr>
        <w:t xml:space="preserve"> : </w:t>
      </w:r>
      <w:r w:rsidRPr="00B05D47">
        <w:rPr>
          <w:rFonts w:hint="cs"/>
          <w:rtl/>
        </w:rPr>
        <w:t>نصحت</w:t>
      </w:r>
      <w:r>
        <w:rPr>
          <w:rFonts w:hint="cs"/>
          <w:rtl/>
        </w:rPr>
        <w:t xml:space="preserve"> ، </w:t>
      </w:r>
      <w:r w:rsidRPr="00B05D47">
        <w:rPr>
          <w:rFonts w:hint="cs"/>
          <w:rtl/>
        </w:rPr>
        <w:t>قال</w:t>
      </w:r>
      <w:r>
        <w:rPr>
          <w:rFonts w:hint="cs"/>
          <w:rtl/>
        </w:rPr>
        <w:t xml:space="preserve"> : </w:t>
      </w:r>
      <w:r w:rsidRPr="00B05D47">
        <w:rPr>
          <w:rFonts w:hint="cs"/>
          <w:rtl/>
        </w:rPr>
        <w:t>أليس تشهدون أن لا إله إلا اللّه</w:t>
      </w:r>
      <w:r>
        <w:rPr>
          <w:rFonts w:hint="cs"/>
          <w:rtl/>
        </w:rPr>
        <w:t xml:space="preserve"> و</w:t>
      </w:r>
      <w:r w:rsidRPr="00B05D47">
        <w:rPr>
          <w:rFonts w:hint="cs"/>
          <w:rtl/>
        </w:rPr>
        <w:t>أن محمدا</w:t>
      </w:r>
      <w:r>
        <w:rPr>
          <w:rFonts w:hint="cs"/>
          <w:rtl/>
        </w:rPr>
        <w:t>ً</w:t>
      </w:r>
      <w:r w:rsidRPr="00B05D47">
        <w:rPr>
          <w:rFonts w:hint="cs"/>
          <w:rtl/>
        </w:rPr>
        <w:t xml:space="preserve"> عبده</w:t>
      </w:r>
      <w:r>
        <w:rPr>
          <w:rFonts w:hint="cs"/>
          <w:rtl/>
        </w:rPr>
        <w:t xml:space="preserve"> و</w:t>
      </w:r>
      <w:r w:rsidRPr="00B05D47">
        <w:rPr>
          <w:rFonts w:hint="cs"/>
          <w:rtl/>
        </w:rPr>
        <w:t>رسوله</w:t>
      </w:r>
      <w:r>
        <w:rPr>
          <w:rFonts w:hint="cs"/>
          <w:rtl/>
        </w:rPr>
        <w:t xml:space="preserve"> ، و</w:t>
      </w:r>
      <w:r w:rsidRPr="00B05D47">
        <w:rPr>
          <w:rFonts w:hint="cs"/>
          <w:rtl/>
        </w:rPr>
        <w:t>أن الجنة حق</w:t>
      </w:r>
      <w:r>
        <w:rPr>
          <w:rFonts w:hint="cs"/>
          <w:rtl/>
        </w:rPr>
        <w:t xml:space="preserve"> ، و</w:t>
      </w:r>
      <w:r w:rsidRPr="00B05D47">
        <w:rPr>
          <w:rFonts w:hint="cs"/>
          <w:rtl/>
        </w:rPr>
        <w:t>أن النار حق</w:t>
      </w:r>
      <w:r>
        <w:rPr>
          <w:rFonts w:hint="cs"/>
          <w:rtl/>
        </w:rPr>
        <w:t xml:space="preserve"> ، و</w:t>
      </w:r>
      <w:r w:rsidRPr="00B05D47">
        <w:rPr>
          <w:rFonts w:hint="cs"/>
          <w:rtl/>
        </w:rPr>
        <w:t xml:space="preserve">أن البعث </w:t>
      </w:r>
      <w:r w:rsidRPr="00B05D47">
        <w:rPr>
          <w:rtl/>
        </w:rPr>
        <w:t>بعد الموت حق؟ قالوا</w:t>
      </w:r>
      <w:r>
        <w:rPr>
          <w:rtl/>
        </w:rPr>
        <w:t xml:space="preserve"> : </w:t>
      </w:r>
      <w:r w:rsidRPr="00B05D47">
        <w:rPr>
          <w:rtl/>
        </w:rPr>
        <w:t>نشهد</w:t>
      </w:r>
      <w:r>
        <w:rPr>
          <w:rtl/>
        </w:rPr>
        <w:t xml:space="preserve"> ، </w:t>
      </w:r>
      <w:r w:rsidRPr="00B05D47">
        <w:rPr>
          <w:rtl/>
        </w:rPr>
        <w:t>قال</w:t>
      </w:r>
      <w:r>
        <w:rPr>
          <w:rtl/>
        </w:rPr>
        <w:t xml:space="preserve"> : و</w:t>
      </w:r>
      <w:r w:rsidRPr="00B05D47">
        <w:rPr>
          <w:rtl/>
        </w:rPr>
        <w:t>أنا أشهد معكم</w:t>
      </w:r>
      <w:r>
        <w:rPr>
          <w:rtl/>
        </w:rPr>
        <w:t xml:space="preserve"> ، </w:t>
      </w:r>
      <w:r w:rsidRPr="00B05D47">
        <w:rPr>
          <w:rtl/>
        </w:rPr>
        <w:t>ألا هل تسمعون؟ فان</w:t>
      </w:r>
      <w:r>
        <w:rPr>
          <w:rtl/>
        </w:rPr>
        <w:t>ي</w:t>
      </w:r>
      <w:r w:rsidRPr="00B05D47">
        <w:rPr>
          <w:rtl/>
        </w:rPr>
        <w:t xml:space="preserve"> فرطكم عليّ الحوض</w:t>
      </w:r>
      <w:r>
        <w:rPr>
          <w:rtl/>
        </w:rPr>
        <w:t xml:space="preserve"> ، و</w:t>
      </w:r>
      <w:r w:rsidRPr="00B05D47">
        <w:rPr>
          <w:rtl/>
        </w:rPr>
        <w:t>أنتم واردون علي</w:t>
      </w:r>
      <w:r>
        <w:rPr>
          <w:rFonts w:hint="cs"/>
          <w:rtl/>
        </w:rPr>
        <w:t>ّ</w:t>
      </w:r>
      <w:r w:rsidRPr="00B05D47">
        <w:rPr>
          <w:rtl/>
        </w:rPr>
        <w:t xml:space="preserve"> الحوض</w:t>
      </w:r>
      <w:r>
        <w:rPr>
          <w:rtl/>
        </w:rPr>
        <w:t xml:space="preserve"> ، و</w:t>
      </w:r>
      <w:r w:rsidRPr="00B05D47">
        <w:rPr>
          <w:rtl/>
        </w:rPr>
        <w:t>أن عرضه أبعد ما بين صنعاء</w:t>
      </w:r>
      <w:r>
        <w:rPr>
          <w:rtl/>
        </w:rPr>
        <w:t xml:space="preserve"> و</w:t>
      </w:r>
      <w:r w:rsidRPr="00B05D47">
        <w:rPr>
          <w:rtl/>
        </w:rPr>
        <w:t>بصر</w:t>
      </w:r>
      <w:r>
        <w:rPr>
          <w:rtl/>
        </w:rPr>
        <w:t xml:space="preserve">ي ، </w:t>
      </w:r>
      <w:r w:rsidRPr="00B05D47">
        <w:rPr>
          <w:rtl/>
        </w:rPr>
        <w:t>فيه أ</w:t>
      </w:r>
      <w:r>
        <w:rPr>
          <w:rFonts w:hint="cs"/>
          <w:rtl/>
        </w:rPr>
        <w:t>ق</w:t>
      </w:r>
      <w:r w:rsidRPr="00B05D47">
        <w:rPr>
          <w:rtl/>
        </w:rPr>
        <w:t>داح عدد النجوم من فضة</w:t>
      </w:r>
      <w:r>
        <w:rPr>
          <w:rtl/>
        </w:rPr>
        <w:t xml:space="preserve"> ، </w:t>
      </w:r>
      <w:r w:rsidRPr="00B05D47">
        <w:rPr>
          <w:rtl/>
        </w:rPr>
        <w:t>فانظروا كيف تخلفون</w:t>
      </w:r>
      <w:r>
        <w:rPr>
          <w:rtl/>
        </w:rPr>
        <w:t xml:space="preserve">ي في </w:t>
      </w:r>
      <w:r w:rsidRPr="00B05D47">
        <w:rPr>
          <w:rtl/>
        </w:rPr>
        <w:t>الثقلين قالوا</w:t>
      </w:r>
      <w:r>
        <w:rPr>
          <w:rtl/>
        </w:rPr>
        <w:t xml:space="preserve"> : و</w:t>
      </w:r>
      <w:r w:rsidRPr="00B05D47">
        <w:rPr>
          <w:rtl/>
        </w:rPr>
        <w:t>ما الثقلان يا رسول اللّه؟ قال</w:t>
      </w:r>
      <w:r>
        <w:rPr>
          <w:rtl/>
        </w:rPr>
        <w:t xml:space="preserve"> : </w:t>
      </w:r>
      <w:r w:rsidRPr="00B05D47">
        <w:rPr>
          <w:rtl/>
        </w:rPr>
        <w:t>كتاب اللّه طرفه بيد اللّه</w:t>
      </w:r>
      <w:r>
        <w:rPr>
          <w:rtl/>
        </w:rPr>
        <w:t xml:space="preserve"> و</w:t>
      </w:r>
      <w:r w:rsidRPr="00B05D47">
        <w:rPr>
          <w:rtl/>
        </w:rPr>
        <w:t>طرفه بأيديكم فاستمسكوا به</w:t>
      </w:r>
      <w:r>
        <w:rPr>
          <w:rtl/>
        </w:rPr>
        <w:t xml:space="preserve"> و</w:t>
      </w:r>
      <w:r w:rsidRPr="00B05D47">
        <w:rPr>
          <w:rtl/>
        </w:rPr>
        <w:t>لا تضلوا</w:t>
      </w:r>
      <w:r>
        <w:rPr>
          <w:rtl/>
        </w:rPr>
        <w:t xml:space="preserve"> ، و</w:t>
      </w:r>
      <w:r w:rsidRPr="00B05D47">
        <w:rPr>
          <w:rtl/>
        </w:rPr>
        <w:t>الآخر عترت</w:t>
      </w:r>
      <w:r>
        <w:rPr>
          <w:rtl/>
        </w:rPr>
        <w:t>ي ، و</w:t>
      </w:r>
      <w:r w:rsidRPr="00B05D47">
        <w:rPr>
          <w:rtl/>
        </w:rPr>
        <w:t>إن اللطيف الخبير نبأن</w:t>
      </w:r>
      <w:r>
        <w:rPr>
          <w:rtl/>
        </w:rPr>
        <w:t>ي</w:t>
      </w:r>
      <w:r w:rsidRPr="00B05D47">
        <w:rPr>
          <w:rtl/>
        </w:rPr>
        <w:t xml:space="preserve"> أنهما لن يتفرقا</w:t>
      </w:r>
      <w:r>
        <w:rPr>
          <w:rtl/>
        </w:rPr>
        <w:t xml:space="preserve"> حتى </w:t>
      </w:r>
      <w:r w:rsidRPr="00B05D47">
        <w:rPr>
          <w:rtl/>
        </w:rPr>
        <w:t>يردا علي الحوض</w:t>
      </w:r>
      <w:r>
        <w:rPr>
          <w:rtl/>
        </w:rPr>
        <w:t xml:space="preserve"> ، </w:t>
      </w:r>
      <w:r w:rsidRPr="00B05D47">
        <w:rPr>
          <w:rtl/>
        </w:rPr>
        <w:t>فسألت ذلك لهما رب</w:t>
      </w:r>
      <w:r>
        <w:rPr>
          <w:rtl/>
        </w:rPr>
        <w:t xml:space="preserve">ي ، </w:t>
      </w:r>
      <w:r w:rsidRPr="00B05D47">
        <w:rPr>
          <w:rtl/>
        </w:rPr>
        <w:t>فلا تقدموهما فتهلكوا</w:t>
      </w:r>
      <w:r>
        <w:rPr>
          <w:rtl/>
        </w:rPr>
        <w:t xml:space="preserve"> ، و</w:t>
      </w:r>
      <w:r w:rsidRPr="00B05D47">
        <w:rPr>
          <w:rtl/>
        </w:rPr>
        <w:t>لا تقصروا عنهما فتهلكوا</w:t>
      </w:r>
      <w:r>
        <w:rPr>
          <w:rtl/>
        </w:rPr>
        <w:t xml:space="preserve"> ، و</w:t>
      </w:r>
      <w:r w:rsidRPr="00B05D47">
        <w:rPr>
          <w:rtl/>
        </w:rPr>
        <w:t>لا تعلموهم فانهم أعلم منكم</w:t>
      </w:r>
      <w:r>
        <w:rPr>
          <w:rtl/>
        </w:rPr>
        <w:t xml:space="preserve"> ، </w:t>
      </w:r>
      <w:r w:rsidRPr="00B05D47">
        <w:rPr>
          <w:rtl/>
        </w:rPr>
        <w:t>من كنت أول</w:t>
      </w:r>
      <w:r>
        <w:rPr>
          <w:rFonts w:hint="cs"/>
          <w:rtl/>
        </w:rPr>
        <w:t>ى</w:t>
      </w:r>
      <w:r w:rsidRPr="00B05D47">
        <w:rPr>
          <w:rtl/>
        </w:rPr>
        <w:t xml:space="preserve"> به من نفسه فعل</w:t>
      </w:r>
      <w:r>
        <w:rPr>
          <w:rtl/>
        </w:rPr>
        <w:t>ي</w:t>
      </w:r>
      <w:r>
        <w:rPr>
          <w:rFonts w:hint="cs"/>
          <w:rtl/>
        </w:rPr>
        <w:t>ّ</w:t>
      </w:r>
    </w:p>
    <w:p w:rsidR="00701D8F" w:rsidRDefault="00701D8F" w:rsidP="00B83FBD">
      <w:pPr>
        <w:pStyle w:val="libNormal0"/>
        <w:rPr>
          <w:rtl/>
        </w:rPr>
      </w:pPr>
      <w:r>
        <w:rPr>
          <w:rtl/>
        </w:rPr>
        <w:br w:type="page"/>
      </w:r>
      <w:r w:rsidRPr="00B05D47">
        <w:rPr>
          <w:rtl/>
        </w:rPr>
        <w:lastRenderedPageBreak/>
        <w:t>وليه</w:t>
      </w:r>
      <w:r>
        <w:rPr>
          <w:rtl/>
        </w:rPr>
        <w:t xml:space="preserve"> ، </w:t>
      </w:r>
      <w:r w:rsidRPr="00B05D47">
        <w:rPr>
          <w:rtl/>
        </w:rPr>
        <w:t>اللهم وال من والاه</w:t>
      </w:r>
      <w:r>
        <w:rPr>
          <w:rtl/>
        </w:rPr>
        <w:t xml:space="preserve"> ، و</w:t>
      </w:r>
      <w:r w:rsidRPr="00B05D47">
        <w:rPr>
          <w:rtl/>
        </w:rPr>
        <w:t>عاد من عاداه</w:t>
      </w:r>
      <w:r>
        <w:rPr>
          <w:rtl/>
        </w:rPr>
        <w:t xml:space="preserve"> ، (</w:t>
      </w:r>
      <w:r w:rsidRPr="00B05D47">
        <w:rPr>
          <w:rtl/>
        </w:rPr>
        <w:t>قال</w:t>
      </w:r>
      <w:r>
        <w:rPr>
          <w:rtl/>
        </w:rPr>
        <w:t xml:space="preserve">) </w:t>
      </w:r>
      <w:r w:rsidRPr="00B05D47">
        <w:rPr>
          <w:rtl/>
        </w:rPr>
        <w:t>رواه الطبران</w:t>
      </w:r>
      <w:r>
        <w:rPr>
          <w:rtl/>
        </w:rPr>
        <w:t xml:space="preserve">ي في </w:t>
      </w:r>
      <w:r w:rsidRPr="00B05D47">
        <w:rPr>
          <w:rtl/>
        </w:rPr>
        <w:t>الكبير عن أب</w:t>
      </w:r>
      <w:r>
        <w:rPr>
          <w:rtl/>
        </w:rPr>
        <w:t>ي</w:t>
      </w:r>
      <w:r w:rsidRPr="00B05D47">
        <w:rPr>
          <w:rtl/>
        </w:rPr>
        <w:t xml:space="preserve"> الطفيل عن زيد بن أرقم</w:t>
      </w:r>
      <w:r>
        <w:rPr>
          <w:rtl/>
        </w:rPr>
        <w:t xml:space="preserve"> (</w:t>
      </w:r>
      <w:r w:rsidRPr="00B05D47">
        <w:rPr>
          <w:rtl/>
        </w:rPr>
        <w:t>أقول</w:t>
      </w:r>
      <w:r>
        <w:rPr>
          <w:rtl/>
        </w:rPr>
        <w:t>) و</w:t>
      </w:r>
      <w:r w:rsidRPr="00B05D47">
        <w:rPr>
          <w:rtl/>
        </w:rPr>
        <w:t>ذكره</w:t>
      </w:r>
      <w:r>
        <w:rPr>
          <w:rtl/>
        </w:rPr>
        <w:t xml:space="preserve"> الهيثمي </w:t>
      </w:r>
      <w:r>
        <w:rPr>
          <w:rFonts w:hint="cs"/>
          <w:rtl/>
        </w:rPr>
        <w:t>أ</w:t>
      </w:r>
      <w:r>
        <w:rPr>
          <w:rtl/>
        </w:rPr>
        <w:t xml:space="preserve">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w:t>
      </w:r>
      <w:r>
        <w:rPr>
          <w:rtl/>
        </w:rPr>
        <w:t>63</w:t>
      </w:r>
      <w:r>
        <w:rPr>
          <w:rFonts w:eastAsia="MS Mincho" w:hint="eastAsia"/>
          <w:rtl/>
        </w:rPr>
        <w:t>)</w:t>
      </w:r>
      <w:r>
        <w:rPr>
          <w:rFonts w:hint="cs"/>
          <w:rtl/>
        </w:rPr>
        <w:t xml:space="preserve"> </w:t>
      </w:r>
      <w:r w:rsidRPr="00B05D47">
        <w:rPr>
          <w:rFonts w:hint="cs"/>
          <w:rtl/>
        </w:rPr>
        <w:t>باختلاف يسير</w:t>
      </w:r>
      <w:r>
        <w:rPr>
          <w:rFonts w:hint="cs"/>
          <w:rtl/>
        </w:rPr>
        <w:t xml:space="preserve"> (</w:t>
      </w:r>
      <w:r w:rsidRPr="00B05D47">
        <w:rPr>
          <w:rFonts w:hint="cs"/>
          <w:rtl/>
        </w:rPr>
        <w:t>قال</w:t>
      </w:r>
      <w:r>
        <w:rPr>
          <w:rFonts w:hint="cs"/>
          <w:rtl/>
        </w:rPr>
        <w:t>) و</w:t>
      </w:r>
      <w:r w:rsidRPr="00B05D47">
        <w:rPr>
          <w:rFonts w:hint="cs"/>
          <w:rtl/>
        </w:rPr>
        <w:t>عن زيد بن أرقم قال</w:t>
      </w:r>
      <w:r>
        <w:rPr>
          <w:rFonts w:hint="cs"/>
          <w:rtl/>
        </w:rPr>
        <w:t xml:space="preserve"> : </w:t>
      </w:r>
      <w:r w:rsidRPr="00B05D47">
        <w:rPr>
          <w:rFonts w:hint="cs"/>
          <w:rtl/>
        </w:rPr>
        <w:t>نزل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الجحفة ثم أق</w:t>
      </w:r>
      <w:r w:rsidRPr="00B05D47">
        <w:rPr>
          <w:rtl/>
        </w:rPr>
        <w:t>بل عل</w:t>
      </w:r>
      <w:r>
        <w:rPr>
          <w:rFonts w:hint="cs"/>
          <w:rtl/>
        </w:rPr>
        <w:t>ى</w:t>
      </w:r>
      <w:r w:rsidRPr="00B05D47">
        <w:rPr>
          <w:rtl/>
        </w:rPr>
        <w:t xml:space="preserve"> الناس فحمد اللّه</w:t>
      </w:r>
      <w:r>
        <w:rPr>
          <w:rtl/>
        </w:rPr>
        <w:t xml:space="preserve"> و</w:t>
      </w:r>
      <w:r w:rsidRPr="00B05D47">
        <w:rPr>
          <w:rtl/>
        </w:rPr>
        <w:t>أثن</w:t>
      </w:r>
      <w:r>
        <w:rPr>
          <w:rtl/>
        </w:rPr>
        <w:t>ي</w:t>
      </w:r>
      <w:r w:rsidRPr="00B05D47">
        <w:rPr>
          <w:rtl/>
        </w:rPr>
        <w:t xml:space="preserve"> عليه</w:t>
      </w:r>
      <w:r>
        <w:rPr>
          <w:rtl/>
        </w:rPr>
        <w:t xml:space="preserve"> ، </w:t>
      </w:r>
      <w:r w:rsidRPr="00B05D47">
        <w:rPr>
          <w:rtl/>
        </w:rPr>
        <w:t>ثم قال</w:t>
      </w:r>
      <w:r>
        <w:rPr>
          <w:rtl/>
        </w:rPr>
        <w:t xml:space="preserve"> : </w:t>
      </w:r>
      <w:r w:rsidRPr="00B05D47">
        <w:rPr>
          <w:rtl/>
        </w:rPr>
        <w:t>إن</w:t>
      </w:r>
      <w:r>
        <w:rPr>
          <w:rtl/>
        </w:rPr>
        <w:t>ي</w:t>
      </w:r>
      <w:r w:rsidRPr="00B05D47">
        <w:rPr>
          <w:rtl/>
        </w:rPr>
        <w:t xml:space="preserve"> لا أجد لنب</w:t>
      </w:r>
      <w:r>
        <w:rPr>
          <w:rtl/>
        </w:rPr>
        <w:t>ي (</w:t>
      </w:r>
      <w:r w:rsidRPr="00B05D47">
        <w:rPr>
          <w:rtl/>
        </w:rPr>
        <w:t>الخ</w:t>
      </w:r>
      <w:r>
        <w:rPr>
          <w:rtl/>
        </w:rPr>
        <w:t xml:space="preserve">) </w:t>
      </w:r>
      <w:r w:rsidRPr="00B05D47">
        <w:rPr>
          <w:rtl/>
        </w:rPr>
        <w:t>قال</w:t>
      </w:r>
      <w:r>
        <w:rPr>
          <w:rtl/>
        </w:rPr>
        <w:t xml:space="preserve"> : و</w:t>
      </w:r>
      <w:r w:rsidRPr="00B05D47">
        <w:rPr>
          <w:rtl/>
        </w:rPr>
        <w:t>ف</w:t>
      </w:r>
      <w:r>
        <w:rPr>
          <w:rtl/>
        </w:rPr>
        <w:t>ي</w:t>
      </w:r>
      <w:r w:rsidRPr="00B05D47">
        <w:rPr>
          <w:rtl/>
        </w:rPr>
        <w:t xml:space="preserve"> رواية اخصر من هذه</w:t>
      </w:r>
      <w:r>
        <w:rPr>
          <w:rtl/>
        </w:rPr>
        <w:t xml:space="preserve"> : </w:t>
      </w:r>
      <w:r w:rsidRPr="00B05D47">
        <w:rPr>
          <w:rtl/>
        </w:rPr>
        <w:t xml:space="preserve">فيه عدد الكواكب من قدحان الذهب </w:t>
      </w:r>
      <w:r>
        <w:rPr>
          <w:rtl/>
        </w:rPr>
        <w:t>و</w:t>
      </w:r>
      <w:r w:rsidRPr="00B05D47">
        <w:rPr>
          <w:rtl/>
        </w:rPr>
        <w:t>الفضة</w:t>
      </w:r>
      <w:r>
        <w:rPr>
          <w:rtl/>
        </w:rPr>
        <w:t xml:space="preserve"> (إلى </w:t>
      </w:r>
      <w:r w:rsidRPr="00B05D47">
        <w:rPr>
          <w:rtl/>
        </w:rPr>
        <w:t>أن قال</w:t>
      </w:r>
      <w:r>
        <w:rPr>
          <w:rtl/>
        </w:rPr>
        <w:t>) و</w:t>
      </w:r>
      <w:r w:rsidRPr="00B05D47">
        <w:rPr>
          <w:rtl/>
        </w:rPr>
        <w:t>ف</w:t>
      </w:r>
      <w:r>
        <w:rPr>
          <w:rtl/>
        </w:rPr>
        <w:t>ي</w:t>
      </w:r>
      <w:r w:rsidRPr="00B05D47">
        <w:rPr>
          <w:rtl/>
        </w:rPr>
        <w:t xml:space="preserve"> رواية</w:t>
      </w:r>
      <w:r>
        <w:rPr>
          <w:rtl/>
        </w:rPr>
        <w:t xml:space="preserve"> : </w:t>
      </w:r>
      <w:r w:rsidRPr="00B05D47">
        <w:rPr>
          <w:rtl/>
        </w:rPr>
        <w:t>لما رجع رسول اللّه</w:t>
      </w:r>
      <w:r>
        <w:rPr>
          <w:rtl/>
        </w:rPr>
        <w:t xml:space="preserve"> صلّى </w:t>
      </w:r>
      <w:r w:rsidRPr="00B05D47">
        <w:rPr>
          <w:rtl/>
        </w:rPr>
        <w:t>اللّه عليه</w:t>
      </w:r>
      <w:r>
        <w:rPr>
          <w:rtl/>
        </w:rPr>
        <w:t xml:space="preserve"> و (آله) و</w:t>
      </w:r>
      <w:r w:rsidRPr="00B05D47">
        <w:rPr>
          <w:rtl/>
        </w:rPr>
        <w:t>سلم من حجة الوداع</w:t>
      </w:r>
      <w:r>
        <w:rPr>
          <w:rtl/>
        </w:rPr>
        <w:t xml:space="preserve"> و</w:t>
      </w:r>
      <w:r w:rsidRPr="00B05D47">
        <w:rPr>
          <w:rtl/>
        </w:rPr>
        <w:t>نزل غدير خم أمر بدوحات فقممن</w:t>
      </w:r>
      <w:r>
        <w:rPr>
          <w:rtl/>
        </w:rPr>
        <w:t xml:space="preserve"> ، </w:t>
      </w:r>
      <w:r w:rsidRPr="00B05D47">
        <w:rPr>
          <w:rtl/>
        </w:rPr>
        <w:t>ثم قام فقال</w:t>
      </w:r>
      <w:r>
        <w:rPr>
          <w:rtl/>
        </w:rPr>
        <w:t xml:space="preserve"> : </w:t>
      </w:r>
      <w:r w:rsidRPr="00B05D47">
        <w:rPr>
          <w:rtl/>
        </w:rPr>
        <w:t>كأن</w:t>
      </w:r>
      <w:r>
        <w:rPr>
          <w:rtl/>
        </w:rPr>
        <w:t>ي</w:t>
      </w:r>
      <w:r w:rsidRPr="00B05D47">
        <w:rPr>
          <w:rtl/>
        </w:rPr>
        <w:t xml:space="preserve"> دعيت فأجبت</w:t>
      </w:r>
      <w:r>
        <w:rPr>
          <w:rtl/>
        </w:rPr>
        <w:t xml:space="preserve"> (و</w:t>
      </w:r>
      <w:r w:rsidRPr="00B05D47">
        <w:rPr>
          <w:rtl/>
        </w:rPr>
        <w:t>قال</w:t>
      </w:r>
      <w:r>
        <w:rPr>
          <w:rtl/>
        </w:rPr>
        <w:t xml:space="preserve"> في </w:t>
      </w:r>
      <w:r w:rsidRPr="00B05D47">
        <w:rPr>
          <w:rtl/>
        </w:rPr>
        <w:t>آخرها</w:t>
      </w:r>
      <w:r>
        <w:rPr>
          <w:rtl/>
        </w:rPr>
        <w:t xml:space="preserve">) </w:t>
      </w:r>
      <w:r w:rsidRPr="00B05D47">
        <w:rPr>
          <w:rtl/>
        </w:rPr>
        <w:t>فقلت لزيد</w:t>
      </w:r>
      <w:r>
        <w:rPr>
          <w:rtl/>
        </w:rPr>
        <w:t xml:space="preserve"> : </w:t>
      </w:r>
      <w:r w:rsidRPr="00B05D47">
        <w:rPr>
          <w:rtl/>
        </w:rPr>
        <w:t>أنت سمعته من رسول اللّه</w:t>
      </w:r>
      <w:r>
        <w:rPr>
          <w:rtl/>
        </w:rPr>
        <w:t xml:space="preserve"> صلّى </w:t>
      </w:r>
      <w:r w:rsidRPr="00B05D47">
        <w:rPr>
          <w:rtl/>
        </w:rPr>
        <w:t>اللّه عليه</w:t>
      </w:r>
      <w:r>
        <w:rPr>
          <w:rtl/>
        </w:rPr>
        <w:t xml:space="preserve"> و (آله) و</w:t>
      </w:r>
      <w:r w:rsidRPr="00B05D47">
        <w:rPr>
          <w:rtl/>
        </w:rPr>
        <w:t>سلم؟ فقال</w:t>
      </w:r>
      <w:r>
        <w:rPr>
          <w:rtl/>
        </w:rPr>
        <w:t xml:space="preserve"> : </w:t>
      </w:r>
      <w:r w:rsidRPr="00B05D47">
        <w:rPr>
          <w:rtl/>
        </w:rPr>
        <w:t>ما كان</w:t>
      </w:r>
      <w:r>
        <w:rPr>
          <w:rtl/>
        </w:rPr>
        <w:t xml:space="preserve"> في </w:t>
      </w:r>
      <w:r w:rsidRPr="00B05D47">
        <w:rPr>
          <w:rtl/>
        </w:rPr>
        <w:t>الدوحات أحد إلا رآه بعينيه</w:t>
      </w:r>
      <w:r>
        <w:rPr>
          <w:rtl/>
        </w:rPr>
        <w:t xml:space="preserve"> و</w:t>
      </w:r>
      <w:r w:rsidRPr="00B05D47">
        <w:rPr>
          <w:rtl/>
        </w:rPr>
        <w:t>سمعه بأذنيه.</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48</w:t>
      </w:r>
      <w:r w:rsidRPr="00FA1E7B">
        <w:rPr>
          <w:rStyle w:val="libBold2Char"/>
          <w:rFonts w:eastAsia="MS Mincho" w:hint="eastAsia"/>
          <w:rtl/>
        </w:rPr>
        <w:t>]</w:t>
      </w:r>
      <w:r>
        <w:rPr>
          <w:rFonts w:hint="cs"/>
          <w:rtl/>
        </w:rPr>
        <w:t xml:space="preserve"> و</w:t>
      </w:r>
      <w:r w:rsidRPr="00B05D47">
        <w:rPr>
          <w:rFonts w:hint="cs"/>
          <w:rtl/>
        </w:rPr>
        <w:t>لفظه</w:t>
      </w:r>
      <w:r>
        <w:rPr>
          <w:rFonts w:hint="cs"/>
          <w:rtl/>
        </w:rPr>
        <w:t xml:space="preserve"> : </w:t>
      </w:r>
      <w:r w:rsidRPr="00B05D47">
        <w:rPr>
          <w:rFonts w:hint="cs"/>
          <w:rtl/>
        </w:rPr>
        <w:t>يا أيها الناس إنه قد نبأن</w:t>
      </w:r>
      <w:r>
        <w:rPr>
          <w:rFonts w:hint="cs"/>
          <w:rtl/>
        </w:rPr>
        <w:t>ي</w:t>
      </w:r>
      <w:r w:rsidRPr="00B05D47">
        <w:rPr>
          <w:rFonts w:hint="cs"/>
          <w:rtl/>
        </w:rPr>
        <w:t xml:space="preserve"> اللطيف الخبير أنه لن يعم</w:t>
      </w:r>
      <w:r w:rsidRPr="00B05D47">
        <w:rPr>
          <w:rtl/>
        </w:rPr>
        <w:t>ر</w:t>
      </w:r>
      <w:r>
        <w:rPr>
          <w:rtl/>
        </w:rPr>
        <w:t xml:space="preserve"> نبي </w:t>
      </w:r>
      <w:r w:rsidRPr="00B05D47">
        <w:rPr>
          <w:rtl/>
        </w:rPr>
        <w:t>إلا نصف عمر الذ</w:t>
      </w:r>
      <w:r>
        <w:rPr>
          <w:rtl/>
        </w:rPr>
        <w:t>ي</w:t>
      </w:r>
      <w:r w:rsidRPr="00B05D47">
        <w:rPr>
          <w:rtl/>
        </w:rPr>
        <w:t xml:space="preserve"> يليه من قبله</w:t>
      </w:r>
      <w:r>
        <w:rPr>
          <w:rtl/>
        </w:rPr>
        <w:t xml:space="preserve"> و</w:t>
      </w:r>
      <w:r w:rsidRPr="00B05D47">
        <w:rPr>
          <w:rtl/>
        </w:rPr>
        <w:t>إن</w:t>
      </w:r>
      <w:r>
        <w:rPr>
          <w:rtl/>
        </w:rPr>
        <w:t>ي</w:t>
      </w:r>
      <w:r w:rsidRPr="00B05D47">
        <w:rPr>
          <w:rtl/>
        </w:rPr>
        <w:t xml:space="preserve"> قد يوشك أن أ</w:t>
      </w:r>
      <w:r>
        <w:rPr>
          <w:rFonts w:hint="cs"/>
          <w:rtl/>
        </w:rPr>
        <w:t>ُ</w:t>
      </w:r>
      <w:r w:rsidRPr="00B05D47">
        <w:rPr>
          <w:rtl/>
        </w:rPr>
        <w:t>دع</w:t>
      </w:r>
      <w:r>
        <w:rPr>
          <w:rtl/>
        </w:rPr>
        <w:t>ي</w:t>
      </w:r>
      <w:r w:rsidRPr="00B05D47">
        <w:rPr>
          <w:rtl/>
        </w:rPr>
        <w:t xml:space="preserve"> فأجيب</w:t>
      </w:r>
      <w:r>
        <w:rPr>
          <w:rtl/>
        </w:rPr>
        <w:t xml:space="preserve"> ، و</w:t>
      </w:r>
      <w:r w:rsidRPr="00B05D47">
        <w:rPr>
          <w:rtl/>
        </w:rPr>
        <w:t>إن</w:t>
      </w:r>
      <w:r>
        <w:rPr>
          <w:rtl/>
        </w:rPr>
        <w:t>ي</w:t>
      </w:r>
      <w:r w:rsidRPr="00B05D47">
        <w:rPr>
          <w:rtl/>
        </w:rPr>
        <w:t xml:space="preserve"> مسؤول</w:t>
      </w:r>
      <w:r>
        <w:rPr>
          <w:rtl/>
        </w:rPr>
        <w:t xml:space="preserve"> و</w:t>
      </w:r>
      <w:r w:rsidRPr="00B05D47">
        <w:rPr>
          <w:rtl/>
        </w:rPr>
        <w:t>إنكم مسؤولون</w:t>
      </w:r>
      <w:r>
        <w:rPr>
          <w:rtl/>
        </w:rPr>
        <w:t xml:space="preserve"> ، </w:t>
      </w:r>
      <w:r w:rsidRPr="00B05D47">
        <w:rPr>
          <w:rtl/>
        </w:rPr>
        <w:t>فماذا أنتم قائلون؟ قالوا</w:t>
      </w:r>
      <w:r>
        <w:rPr>
          <w:rtl/>
        </w:rPr>
        <w:t xml:space="preserve"> : </w:t>
      </w:r>
      <w:r w:rsidRPr="00B05D47">
        <w:rPr>
          <w:rtl/>
        </w:rPr>
        <w:t>نشهد أنك قد بلغت</w:t>
      </w:r>
      <w:r>
        <w:rPr>
          <w:rtl/>
        </w:rPr>
        <w:t xml:space="preserve"> و</w:t>
      </w:r>
      <w:r w:rsidRPr="00B05D47">
        <w:rPr>
          <w:rtl/>
        </w:rPr>
        <w:t>جاهدت</w:t>
      </w:r>
      <w:r>
        <w:rPr>
          <w:rtl/>
        </w:rPr>
        <w:t xml:space="preserve"> و</w:t>
      </w:r>
      <w:r w:rsidRPr="00B05D47">
        <w:rPr>
          <w:rtl/>
        </w:rPr>
        <w:t>نصحت</w:t>
      </w:r>
      <w:r>
        <w:rPr>
          <w:rtl/>
        </w:rPr>
        <w:t xml:space="preserve"> ، </w:t>
      </w:r>
      <w:r w:rsidRPr="00B05D47">
        <w:rPr>
          <w:rtl/>
        </w:rPr>
        <w:t>قال</w:t>
      </w:r>
      <w:r>
        <w:rPr>
          <w:rtl/>
        </w:rPr>
        <w:t xml:space="preserve"> : </w:t>
      </w:r>
      <w:r w:rsidRPr="00B05D47">
        <w:rPr>
          <w:rtl/>
        </w:rPr>
        <w:t>أليس تشهدون أن لا إله إلا اللّه</w:t>
      </w:r>
      <w:r>
        <w:rPr>
          <w:rtl/>
        </w:rPr>
        <w:t xml:space="preserve"> ، و</w:t>
      </w:r>
      <w:r w:rsidRPr="00B05D47">
        <w:rPr>
          <w:rtl/>
        </w:rPr>
        <w:t>أن محمدا</w:t>
      </w:r>
      <w:r>
        <w:rPr>
          <w:rFonts w:hint="cs"/>
          <w:rtl/>
        </w:rPr>
        <w:t>ً</w:t>
      </w:r>
      <w:r w:rsidRPr="00B05D47">
        <w:rPr>
          <w:rtl/>
        </w:rPr>
        <w:t xml:space="preserve"> عبده</w:t>
      </w:r>
      <w:r>
        <w:rPr>
          <w:rtl/>
        </w:rPr>
        <w:t xml:space="preserve"> و</w:t>
      </w:r>
      <w:r w:rsidRPr="00B05D47">
        <w:rPr>
          <w:rtl/>
        </w:rPr>
        <w:t>رسوله</w:t>
      </w:r>
      <w:r>
        <w:rPr>
          <w:rtl/>
        </w:rPr>
        <w:t xml:space="preserve"> ، و</w:t>
      </w:r>
      <w:r w:rsidRPr="00B05D47">
        <w:rPr>
          <w:rtl/>
        </w:rPr>
        <w:t>أن جنته حق</w:t>
      </w:r>
      <w:r>
        <w:rPr>
          <w:rtl/>
        </w:rPr>
        <w:t xml:space="preserve"> و</w:t>
      </w:r>
      <w:r w:rsidRPr="00B05D47">
        <w:rPr>
          <w:rtl/>
        </w:rPr>
        <w:t>ناره حق</w:t>
      </w:r>
      <w:r>
        <w:rPr>
          <w:rtl/>
        </w:rPr>
        <w:t xml:space="preserve"> ، و</w:t>
      </w:r>
      <w:r w:rsidRPr="00B05D47">
        <w:rPr>
          <w:rtl/>
        </w:rPr>
        <w:t>أن الموت حق</w:t>
      </w:r>
      <w:r>
        <w:rPr>
          <w:rtl/>
        </w:rPr>
        <w:t xml:space="preserve"> ، و</w:t>
      </w:r>
      <w:r w:rsidRPr="00B05D47">
        <w:rPr>
          <w:rtl/>
        </w:rPr>
        <w:t>أن البعث حق بعد الموت</w:t>
      </w:r>
      <w:r>
        <w:rPr>
          <w:rtl/>
        </w:rPr>
        <w:t xml:space="preserve"> ، و</w:t>
      </w:r>
      <w:r w:rsidRPr="00B05D47">
        <w:rPr>
          <w:rtl/>
        </w:rPr>
        <w:t>أن الساعة آتية لا ريب فيها</w:t>
      </w:r>
      <w:r>
        <w:rPr>
          <w:rtl/>
        </w:rPr>
        <w:t xml:space="preserve"> و</w:t>
      </w:r>
      <w:r w:rsidRPr="00B05D47">
        <w:rPr>
          <w:rtl/>
        </w:rPr>
        <w:t>أن اللّه يبعث من</w:t>
      </w:r>
      <w:r>
        <w:rPr>
          <w:rtl/>
        </w:rPr>
        <w:t xml:space="preserve"> في </w:t>
      </w:r>
      <w:r w:rsidRPr="00B05D47">
        <w:rPr>
          <w:rtl/>
        </w:rPr>
        <w:t>القبور؟ يا أيها الناس إن اللّه مولا</w:t>
      </w:r>
      <w:r>
        <w:rPr>
          <w:rtl/>
        </w:rPr>
        <w:t>ي و</w:t>
      </w:r>
      <w:r w:rsidRPr="00B05D47">
        <w:rPr>
          <w:rtl/>
        </w:rPr>
        <w:t>أنا</w:t>
      </w:r>
      <w:r>
        <w:rPr>
          <w:rtl/>
        </w:rPr>
        <w:t xml:space="preserve"> مولى </w:t>
      </w:r>
      <w:r w:rsidRPr="00B05D47">
        <w:rPr>
          <w:rtl/>
        </w:rPr>
        <w:t>المؤمنين أول</w:t>
      </w:r>
      <w:r>
        <w:rPr>
          <w:rFonts w:hint="cs"/>
          <w:rtl/>
        </w:rPr>
        <w:t>ى</w:t>
      </w:r>
      <w:r w:rsidRPr="00B05D47">
        <w:rPr>
          <w:rtl/>
        </w:rPr>
        <w:t xml:space="preserve"> بهم من أنفسهم</w:t>
      </w:r>
      <w:r>
        <w:rPr>
          <w:rtl/>
        </w:rPr>
        <w:t xml:space="preserve"> ، </w:t>
      </w:r>
      <w:r w:rsidRPr="00B05D47">
        <w:rPr>
          <w:rtl/>
        </w:rPr>
        <w:t>فمن كنت مولاه فهذا مولاه</w:t>
      </w:r>
      <w:r>
        <w:rPr>
          <w:rtl/>
        </w:rPr>
        <w:t xml:space="preserve"> ـ </w:t>
      </w:r>
      <w:r w:rsidRPr="00B05D47">
        <w:rPr>
          <w:rtl/>
        </w:rPr>
        <w:t>يعن</w:t>
      </w:r>
      <w:r>
        <w:rPr>
          <w:rtl/>
        </w:rPr>
        <w:t>ي</w:t>
      </w:r>
      <w:r w:rsidRPr="00B05D47">
        <w:rPr>
          <w:rtl/>
        </w:rPr>
        <w:t xml:space="preserve"> عليا</w:t>
      </w:r>
      <w:r>
        <w:rPr>
          <w:rFonts w:hint="cs"/>
          <w:rtl/>
        </w:rPr>
        <w:t>ً</w:t>
      </w:r>
      <w:r w:rsidRPr="00B05D47">
        <w:rPr>
          <w:rtl/>
        </w:rPr>
        <w:t xml:space="preserve"> </w:t>
      </w:r>
      <w:r w:rsidRPr="00B83FBD">
        <w:rPr>
          <w:rStyle w:val="libAlaemChar"/>
          <w:rtl/>
        </w:rPr>
        <w:t>عليه‌السلام</w:t>
      </w:r>
      <w:r>
        <w:rPr>
          <w:rtl/>
        </w:rPr>
        <w:t xml:space="preserve"> ـ </w:t>
      </w:r>
      <w:r w:rsidRPr="00B05D47">
        <w:rPr>
          <w:rtl/>
        </w:rPr>
        <w:t>اللهم وال من والاه</w:t>
      </w:r>
      <w:r>
        <w:rPr>
          <w:rtl/>
        </w:rPr>
        <w:t xml:space="preserve"> ، و</w:t>
      </w:r>
      <w:r w:rsidRPr="00B05D47">
        <w:rPr>
          <w:rtl/>
        </w:rPr>
        <w:t>عاد من عاداه</w:t>
      </w:r>
      <w:r>
        <w:rPr>
          <w:rtl/>
        </w:rPr>
        <w:t xml:space="preserve"> ، </w:t>
      </w:r>
      <w:r w:rsidRPr="00B05D47">
        <w:rPr>
          <w:rtl/>
        </w:rPr>
        <w:t>يا أيها الناس إن</w:t>
      </w:r>
      <w:r>
        <w:rPr>
          <w:rtl/>
        </w:rPr>
        <w:t>ي</w:t>
      </w:r>
      <w:r w:rsidRPr="00B05D47">
        <w:rPr>
          <w:rtl/>
        </w:rPr>
        <w:t xml:space="preserve"> فرطكم</w:t>
      </w:r>
      <w:r>
        <w:rPr>
          <w:rtl/>
        </w:rPr>
        <w:t xml:space="preserve"> و</w:t>
      </w:r>
      <w:r w:rsidRPr="00B05D47">
        <w:rPr>
          <w:rtl/>
        </w:rPr>
        <w:t>إنكم واردون عليّ الحوض أعرض مما بين بصر</w:t>
      </w:r>
      <w:r>
        <w:rPr>
          <w:rtl/>
        </w:rPr>
        <w:t xml:space="preserve">ي إلى </w:t>
      </w:r>
      <w:r w:rsidRPr="00B05D47">
        <w:rPr>
          <w:rtl/>
        </w:rPr>
        <w:t>صنعاء</w:t>
      </w:r>
      <w:r>
        <w:rPr>
          <w:rtl/>
        </w:rPr>
        <w:t xml:space="preserve"> ، </w:t>
      </w:r>
      <w:r w:rsidRPr="00B05D47">
        <w:rPr>
          <w:rtl/>
        </w:rPr>
        <w:t>فيه عدد النجوم قدحان من فضة</w:t>
      </w:r>
      <w:r>
        <w:rPr>
          <w:rtl/>
        </w:rPr>
        <w:t xml:space="preserve"> ، و</w:t>
      </w:r>
      <w:r w:rsidRPr="00B05D47">
        <w:rPr>
          <w:rtl/>
        </w:rPr>
        <w:t>إن</w:t>
      </w:r>
      <w:r>
        <w:rPr>
          <w:rtl/>
        </w:rPr>
        <w:t>ي</w:t>
      </w:r>
      <w:r w:rsidRPr="00B05D47">
        <w:rPr>
          <w:rtl/>
        </w:rPr>
        <w:t xml:space="preserve"> سائلكم حين تردون عليّ عن الثقلين</w:t>
      </w:r>
      <w:r>
        <w:rPr>
          <w:rtl/>
        </w:rPr>
        <w:t xml:space="preserve"> ، </w:t>
      </w:r>
      <w:r w:rsidRPr="00B05D47">
        <w:rPr>
          <w:rtl/>
        </w:rPr>
        <w:t>فانظروا كيف تخلفون</w:t>
      </w:r>
      <w:r>
        <w:rPr>
          <w:rtl/>
        </w:rPr>
        <w:t>ي</w:t>
      </w:r>
      <w:r w:rsidRPr="00B05D47">
        <w:rPr>
          <w:rtl/>
        </w:rPr>
        <w:t xml:space="preserve"> فيهما</w:t>
      </w:r>
      <w:r>
        <w:rPr>
          <w:rtl/>
        </w:rPr>
        <w:t xml:space="preserve"> ، </w:t>
      </w:r>
      <w:r w:rsidRPr="00B05D47">
        <w:rPr>
          <w:rtl/>
        </w:rPr>
        <w:t>الثقل الأكبر كتاب اللّه عز</w:t>
      </w:r>
      <w:r>
        <w:rPr>
          <w:rtl/>
        </w:rPr>
        <w:t xml:space="preserve"> و</w:t>
      </w:r>
      <w:r w:rsidRPr="00B05D47">
        <w:rPr>
          <w:rtl/>
        </w:rPr>
        <w:t>جل سبب طرفه بيد اللّه</w:t>
      </w:r>
      <w:r>
        <w:rPr>
          <w:rtl/>
        </w:rPr>
        <w:t xml:space="preserve"> و</w:t>
      </w:r>
      <w:r w:rsidRPr="00B05D47">
        <w:rPr>
          <w:rtl/>
        </w:rPr>
        <w:t>طرفه بأيديكم فاستمسكوا به لا تضلوا</w:t>
      </w:r>
      <w:r>
        <w:rPr>
          <w:rtl/>
        </w:rPr>
        <w:t xml:space="preserve"> و</w:t>
      </w:r>
      <w:r w:rsidRPr="00B05D47">
        <w:rPr>
          <w:rtl/>
        </w:rPr>
        <w:t>لا تبدلوا</w:t>
      </w:r>
      <w:r>
        <w:rPr>
          <w:rtl/>
        </w:rPr>
        <w:t xml:space="preserve"> ، و</w:t>
      </w:r>
      <w:r w:rsidRPr="00B05D47">
        <w:rPr>
          <w:rtl/>
        </w:rPr>
        <w:t>عترت</w:t>
      </w:r>
      <w:r>
        <w:rPr>
          <w:rtl/>
        </w:rPr>
        <w:t>ي</w:t>
      </w:r>
      <w:r w:rsidRPr="00B05D47">
        <w:rPr>
          <w:rtl/>
        </w:rPr>
        <w:t xml:space="preserve"> أهل بيت</w:t>
      </w:r>
      <w:r>
        <w:rPr>
          <w:rtl/>
        </w:rPr>
        <w:t xml:space="preserve">ي ، </w:t>
      </w:r>
      <w:r w:rsidRPr="00B05D47">
        <w:rPr>
          <w:rtl/>
        </w:rPr>
        <w:t>فانه قد نبأن</w:t>
      </w:r>
      <w:r>
        <w:rPr>
          <w:rtl/>
        </w:rPr>
        <w:t>ي</w:t>
      </w:r>
      <w:r w:rsidRPr="00B05D47">
        <w:rPr>
          <w:rtl/>
        </w:rPr>
        <w:t xml:space="preserve"> اللطيف الخبير أنهما لن ينقضيا</w:t>
      </w:r>
      <w:r>
        <w:rPr>
          <w:rtl/>
        </w:rPr>
        <w:t xml:space="preserve"> حتى </w:t>
      </w:r>
      <w:r w:rsidRPr="00B05D47">
        <w:rPr>
          <w:rtl/>
        </w:rPr>
        <w:t>يردا عليّ الحوض</w:t>
      </w:r>
      <w:r>
        <w:rPr>
          <w:rtl/>
        </w:rPr>
        <w:t xml:space="preserve"> (</w:t>
      </w:r>
      <w:r w:rsidRPr="00B05D47">
        <w:rPr>
          <w:rtl/>
        </w:rPr>
        <w:t>قال</w:t>
      </w:r>
      <w:r>
        <w:rPr>
          <w:rtl/>
        </w:rPr>
        <w:t xml:space="preserve">) </w:t>
      </w:r>
      <w:r w:rsidRPr="00B05D47">
        <w:rPr>
          <w:rtl/>
        </w:rPr>
        <w:t>أخرجه</w:t>
      </w:r>
    </w:p>
    <w:p w:rsidR="00701D8F" w:rsidRDefault="00701D8F" w:rsidP="00B83FBD">
      <w:pPr>
        <w:pStyle w:val="libNormal0"/>
        <w:rPr>
          <w:rtl/>
        </w:rPr>
      </w:pPr>
      <w:r>
        <w:rPr>
          <w:rtl/>
        </w:rPr>
        <w:br w:type="page"/>
      </w:r>
      <w:r w:rsidRPr="00B05D47">
        <w:rPr>
          <w:rtl/>
        </w:rPr>
        <w:lastRenderedPageBreak/>
        <w:t>الحكيم الترمذ</w:t>
      </w:r>
      <w:r>
        <w:rPr>
          <w:rtl/>
        </w:rPr>
        <w:t xml:space="preserve">ي في </w:t>
      </w:r>
      <w:r w:rsidRPr="00B05D47">
        <w:rPr>
          <w:rtl/>
        </w:rPr>
        <w:t>نوادر الأصول</w:t>
      </w:r>
      <w:r>
        <w:rPr>
          <w:rtl/>
        </w:rPr>
        <w:t xml:space="preserve"> ، و</w:t>
      </w:r>
      <w:r w:rsidRPr="00B05D47">
        <w:rPr>
          <w:rtl/>
        </w:rPr>
        <w:t>الطبران</w:t>
      </w:r>
      <w:r>
        <w:rPr>
          <w:rtl/>
        </w:rPr>
        <w:t xml:space="preserve">ي في </w:t>
      </w:r>
      <w:r w:rsidRPr="00B05D47">
        <w:rPr>
          <w:rtl/>
        </w:rPr>
        <w:t>الكبير عن أب</w:t>
      </w:r>
      <w:r>
        <w:rPr>
          <w:rtl/>
        </w:rPr>
        <w:t>ي</w:t>
      </w:r>
      <w:r w:rsidRPr="00B05D47">
        <w:rPr>
          <w:rtl/>
        </w:rPr>
        <w:t xml:space="preserve"> الطفيل عن حذيفة بن أسيد</w:t>
      </w:r>
      <w:r>
        <w:rPr>
          <w:rtl/>
        </w:rPr>
        <w:t xml:space="preserve"> (</w:t>
      </w:r>
      <w:r w:rsidRPr="00B05D47">
        <w:rPr>
          <w:rtl/>
        </w:rPr>
        <w:t>أقول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w:t>
      </w:r>
      <w:r>
        <w:rPr>
          <w:rtl/>
        </w:rPr>
        <w:t>64</w:t>
      </w:r>
      <w:r>
        <w:rPr>
          <w:rFonts w:eastAsia="MS Mincho" w:hint="eastAsia"/>
          <w:rtl/>
        </w:rPr>
        <w:t>)</w:t>
      </w:r>
      <w:r>
        <w:rPr>
          <w:rFonts w:hint="cs"/>
          <w:rtl/>
        </w:rPr>
        <w:t xml:space="preserve"> و</w:t>
      </w:r>
      <w:r w:rsidRPr="00B05D47">
        <w:rPr>
          <w:rtl/>
        </w:rPr>
        <w:t>قال</w:t>
      </w:r>
      <w:r>
        <w:rPr>
          <w:rtl/>
        </w:rPr>
        <w:t xml:space="preserve"> في </w:t>
      </w:r>
      <w:r>
        <w:rPr>
          <w:rFonts w:hint="cs"/>
          <w:rtl/>
        </w:rPr>
        <w:t>ا</w:t>
      </w:r>
      <w:r w:rsidRPr="00B05D47">
        <w:rPr>
          <w:rtl/>
        </w:rPr>
        <w:t>وله</w:t>
      </w:r>
      <w:r>
        <w:rPr>
          <w:rtl/>
        </w:rPr>
        <w:t xml:space="preserve"> </w:t>
      </w:r>
      <w:r w:rsidRPr="00B05D47">
        <w:rPr>
          <w:rtl/>
        </w:rPr>
        <w:t>عن حذيفة بن أسيد قال</w:t>
      </w:r>
      <w:r>
        <w:rPr>
          <w:rtl/>
        </w:rPr>
        <w:t xml:space="preserve"> </w:t>
      </w:r>
      <w:r w:rsidRPr="00B05D47">
        <w:rPr>
          <w:rtl/>
        </w:rPr>
        <w:t>لما صدر رسول اللّه</w:t>
      </w:r>
      <w:r>
        <w:rPr>
          <w:rtl/>
        </w:rPr>
        <w:t xml:space="preserve"> صلّى </w:t>
      </w:r>
      <w:r w:rsidRPr="00B05D47">
        <w:rPr>
          <w:rtl/>
        </w:rPr>
        <w:t>اللّه عليه</w:t>
      </w:r>
      <w:r>
        <w:rPr>
          <w:rtl/>
        </w:rPr>
        <w:t xml:space="preserve"> و (آله) و</w:t>
      </w:r>
      <w:r w:rsidRPr="00B05D47">
        <w:rPr>
          <w:rtl/>
        </w:rPr>
        <w:t>سلم من حجة الوداع نه</w:t>
      </w:r>
      <w:r>
        <w:rPr>
          <w:rtl/>
        </w:rPr>
        <w:t>ي</w:t>
      </w:r>
      <w:r w:rsidRPr="00B05D47">
        <w:rPr>
          <w:rtl/>
        </w:rPr>
        <w:t xml:space="preserve"> </w:t>
      </w:r>
      <w:r>
        <w:rPr>
          <w:rFonts w:hint="cs"/>
          <w:rtl/>
        </w:rPr>
        <w:t>ا</w:t>
      </w:r>
      <w:r w:rsidRPr="00B05D47">
        <w:rPr>
          <w:rtl/>
        </w:rPr>
        <w:t>صحابه عن سمرات</w:t>
      </w:r>
      <w:r>
        <w:rPr>
          <w:rtl/>
        </w:rPr>
        <w:t xml:space="preserve"> (</w:t>
      </w:r>
      <w:r w:rsidRPr="00B05D47">
        <w:rPr>
          <w:rtl/>
        </w:rPr>
        <w:t>أ</w:t>
      </w:r>
      <w:r>
        <w:rPr>
          <w:rtl/>
        </w:rPr>
        <w:t>ي</w:t>
      </w:r>
      <w:r w:rsidRPr="00B05D47">
        <w:rPr>
          <w:rtl/>
        </w:rPr>
        <w:t xml:space="preserve"> شجرات</w:t>
      </w:r>
      <w:r>
        <w:rPr>
          <w:rtl/>
        </w:rPr>
        <w:t xml:space="preserve">) </w:t>
      </w:r>
      <w:r w:rsidRPr="00B05D47">
        <w:rPr>
          <w:rtl/>
        </w:rPr>
        <w:t xml:space="preserve">متفرقات بالبطحاء </w:t>
      </w:r>
      <w:r>
        <w:rPr>
          <w:rFonts w:hint="cs"/>
          <w:rtl/>
        </w:rPr>
        <w:t>ا</w:t>
      </w:r>
      <w:r w:rsidRPr="00B05D47">
        <w:rPr>
          <w:rtl/>
        </w:rPr>
        <w:t>ن ينزلوا تحتهن ثم بعث اليهن فقم ما تحتهن من الشوك</w:t>
      </w:r>
      <w:r>
        <w:rPr>
          <w:rtl/>
        </w:rPr>
        <w:t xml:space="preserve"> ؛ و</w:t>
      </w:r>
      <w:r w:rsidRPr="00B05D47">
        <w:rPr>
          <w:rtl/>
        </w:rPr>
        <w:t>عمد اليهن فصل</w:t>
      </w:r>
      <w:r>
        <w:rPr>
          <w:rFonts w:hint="cs"/>
          <w:rtl/>
        </w:rPr>
        <w:t>ى</w:t>
      </w:r>
      <w:r w:rsidRPr="00B05D47">
        <w:rPr>
          <w:rtl/>
        </w:rPr>
        <w:t xml:space="preserve"> عندهن ثم قام</w:t>
      </w:r>
      <w:r>
        <w:rPr>
          <w:rtl/>
        </w:rPr>
        <w:t xml:space="preserve"> ، </w:t>
      </w:r>
      <w:r w:rsidRPr="00B05D47">
        <w:rPr>
          <w:rtl/>
        </w:rPr>
        <w:t>فقال</w:t>
      </w:r>
      <w:r>
        <w:rPr>
          <w:rtl/>
        </w:rPr>
        <w:t xml:space="preserve"> : </w:t>
      </w:r>
      <w:r w:rsidRPr="00B05D47">
        <w:rPr>
          <w:rtl/>
        </w:rPr>
        <w:t xml:space="preserve">يا </w:t>
      </w:r>
      <w:r>
        <w:rPr>
          <w:rFonts w:hint="cs"/>
          <w:rtl/>
        </w:rPr>
        <w:t>ا</w:t>
      </w:r>
      <w:r w:rsidRPr="00B05D47">
        <w:rPr>
          <w:rtl/>
        </w:rPr>
        <w:t>يها الناس إنه قد نبأن</w:t>
      </w:r>
      <w:r>
        <w:rPr>
          <w:rtl/>
        </w:rPr>
        <w:t>ي</w:t>
      </w:r>
      <w:r w:rsidRPr="00B05D47">
        <w:rPr>
          <w:rtl/>
        </w:rPr>
        <w:t xml:space="preserve"> اللطيف الخبير</w:t>
      </w:r>
      <w:r>
        <w:rPr>
          <w:rtl/>
        </w:rPr>
        <w:t xml:space="preserve"> (و</w:t>
      </w:r>
      <w:r w:rsidRPr="00B05D47">
        <w:rPr>
          <w:rtl/>
        </w:rPr>
        <w:t>ساق الحديث</w:t>
      </w:r>
      <w:r>
        <w:rPr>
          <w:rtl/>
        </w:rPr>
        <w:t xml:space="preserve">) </w:t>
      </w:r>
      <w:r w:rsidRPr="00B05D47">
        <w:rPr>
          <w:rtl/>
        </w:rPr>
        <w:t>كما تقدم</w:t>
      </w:r>
      <w:r>
        <w:rPr>
          <w:rtl/>
        </w:rPr>
        <w:t xml:space="preserve"> و</w:t>
      </w:r>
      <w:r w:rsidRPr="00B05D47">
        <w:rPr>
          <w:rtl/>
        </w:rPr>
        <w:t>قال</w:t>
      </w:r>
      <w:r>
        <w:rPr>
          <w:rtl/>
        </w:rPr>
        <w:t xml:space="preserve"> : </w:t>
      </w:r>
      <w:r w:rsidRPr="00B05D47">
        <w:rPr>
          <w:rtl/>
        </w:rPr>
        <w:t>رواه الطبران</w:t>
      </w:r>
      <w:r>
        <w:rPr>
          <w:rtl/>
        </w:rPr>
        <w:t>ي ، و</w:t>
      </w:r>
      <w:r w:rsidRPr="00B05D47">
        <w:rPr>
          <w:rtl/>
        </w:rPr>
        <w:t>ذكره المتق</w:t>
      </w:r>
      <w:r>
        <w:rPr>
          <w:rtl/>
        </w:rPr>
        <w:t xml:space="preserve">ي في </w:t>
      </w:r>
      <w:r w:rsidRPr="00B05D47">
        <w:rPr>
          <w:rtl/>
        </w:rPr>
        <w:t>كنز العمال ثانيا</w:t>
      </w:r>
      <w:r>
        <w:rPr>
          <w:rFonts w:hint="cs"/>
          <w:rtl/>
        </w:rPr>
        <w:t>ً</w:t>
      </w:r>
      <w:r>
        <w:rPr>
          <w:rtl/>
        </w:rPr>
        <w:t xml:space="preserve"> في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w:t>
      </w:r>
      <w:r>
        <w:rPr>
          <w:rtl/>
        </w:rPr>
        <w:t>61</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عن أب</w:t>
      </w:r>
      <w:r>
        <w:rPr>
          <w:rFonts w:hint="cs"/>
          <w:rtl/>
        </w:rPr>
        <w:t>ي</w:t>
      </w:r>
      <w:r w:rsidRPr="00B05D47">
        <w:rPr>
          <w:rFonts w:hint="cs"/>
          <w:rtl/>
        </w:rPr>
        <w:t xml:space="preserve"> الطفيل عامر بن واثلة عن حذيفة بن أسيد الغفار</w:t>
      </w:r>
      <w:r>
        <w:rPr>
          <w:rFonts w:hint="cs"/>
          <w:rtl/>
        </w:rPr>
        <w:t>ي</w:t>
      </w:r>
      <w:r w:rsidRPr="00B05D47">
        <w:rPr>
          <w:rFonts w:hint="cs"/>
          <w:rtl/>
        </w:rPr>
        <w:t xml:space="preserve"> قال</w:t>
      </w:r>
      <w:r>
        <w:rPr>
          <w:rFonts w:hint="cs"/>
          <w:rtl/>
        </w:rPr>
        <w:t xml:space="preserve"> : </w:t>
      </w:r>
      <w:r w:rsidRPr="00B05D47">
        <w:rPr>
          <w:rtl/>
        </w:rPr>
        <w:t>لما صدر رسول اللّه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ساق الحديث</w:t>
      </w:r>
      <w:r>
        <w:rPr>
          <w:rtl/>
        </w:rPr>
        <w:t xml:space="preserve">) </w:t>
      </w:r>
      <w:r w:rsidRPr="00B05D47">
        <w:rPr>
          <w:rtl/>
        </w:rPr>
        <w:t>كما تقدم عن</w:t>
      </w:r>
      <w:r>
        <w:rPr>
          <w:rtl/>
        </w:rPr>
        <w:t xml:space="preserve"> الهيثمي ، و</w:t>
      </w:r>
      <w:r w:rsidRPr="00B05D47">
        <w:rPr>
          <w:rtl/>
        </w:rPr>
        <w:t>ذكره ابن ال</w:t>
      </w:r>
      <w:r>
        <w:rPr>
          <w:rFonts w:hint="cs"/>
          <w:rtl/>
        </w:rPr>
        <w:t>ا</w:t>
      </w:r>
      <w:r w:rsidRPr="00B05D47">
        <w:rPr>
          <w:rtl/>
        </w:rPr>
        <w:t>ثير</w:t>
      </w:r>
      <w:r>
        <w:rPr>
          <w:rtl/>
        </w:rPr>
        <w:t xml:space="preserve"> ايضاً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92</w:t>
      </w:r>
      <w:r>
        <w:rPr>
          <w:rFonts w:eastAsia="MS Mincho" w:hint="eastAsia"/>
          <w:rtl/>
        </w:rPr>
        <w:t>)</w:t>
      </w:r>
      <w:r>
        <w:rPr>
          <w:rFonts w:hint="cs"/>
          <w:rtl/>
        </w:rPr>
        <w:t xml:space="preserve"> </w:t>
      </w:r>
      <w:r w:rsidRPr="00B05D47">
        <w:rPr>
          <w:rFonts w:hint="cs"/>
          <w:rtl/>
        </w:rPr>
        <w:t>قال فيه</w:t>
      </w:r>
      <w:r>
        <w:rPr>
          <w:rFonts w:hint="cs"/>
          <w:rtl/>
        </w:rPr>
        <w:t xml:space="preserve"> : </w:t>
      </w:r>
      <w:r w:rsidRPr="00B05D47">
        <w:rPr>
          <w:rtl/>
        </w:rPr>
        <w:t>عن أب</w:t>
      </w:r>
      <w:r>
        <w:rPr>
          <w:rtl/>
        </w:rPr>
        <w:t>ي</w:t>
      </w:r>
      <w:r w:rsidRPr="00B05D47">
        <w:rPr>
          <w:rtl/>
        </w:rPr>
        <w:t xml:space="preserve"> الطفيل عامر بن واثلة عن حذيفة بن أسيد الغفار</w:t>
      </w:r>
      <w:r>
        <w:rPr>
          <w:rtl/>
        </w:rPr>
        <w:t>ي و</w:t>
      </w:r>
      <w:r w:rsidRPr="00B05D47">
        <w:rPr>
          <w:rtl/>
        </w:rPr>
        <w:t>عامر بن ليل</w:t>
      </w:r>
      <w:r>
        <w:rPr>
          <w:rFonts w:hint="cs"/>
          <w:rtl/>
        </w:rPr>
        <w:t>ى</w:t>
      </w:r>
      <w:r w:rsidRPr="00B05D47">
        <w:rPr>
          <w:rtl/>
        </w:rPr>
        <w:t xml:space="preserve"> بن ضمرة قالا</w:t>
      </w:r>
      <w:r>
        <w:rPr>
          <w:rtl/>
        </w:rPr>
        <w:t xml:space="preserve"> : </w:t>
      </w:r>
      <w:r w:rsidRPr="00B05D47">
        <w:rPr>
          <w:rtl/>
        </w:rPr>
        <w:t>لما صدر رسول اللّه</w:t>
      </w:r>
      <w:r>
        <w:rPr>
          <w:rtl/>
        </w:rPr>
        <w:t xml:space="preserve"> صلّى </w:t>
      </w:r>
      <w:r w:rsidRPr="00B05D47">
        <w:rPr>
          <w:rtl/>
        </w:rPr>
        <w:t>اللّه عليه</w:t>
      </w:r>
      <w:r>
        <w:rPr>
          <w:rtl/>
        </w:rPr>
        <w:t xml:space="preserve"> و (آله) و</w:t>
      </w:r>
      <w:r w:rsidRPr="00B05D47">
        <w:rPr>
          <w:rtl/>
        </w:rPr>
        <w:t>سلم من حجة الوداع</w:t>
      </w:r>
      <w:r>
        <w:rPr>
          <w:rtl/>
        </w:rPr>
        <w:t xml:space="preserve"> و</w:t>
      </w:r>
      <w:r w:rsidRPr="00B05D47">
        <w:rPr>
          <w:rtl/>
        </w:rPr>
        <w:t xml:space="preserve">لم يحج غيرها </w:t>
      </w:r>
      <w:r>
        <w:rPr>
          <w:rFonts w:hint="cs"/>
          <w:rtl/>
        </w:rPr>
        <w:t>ا</w:t>
      </w:r>
      <w:r w:rsidRPr="00B05D47">
        <w:rPr>
          <w:rtl/>
        </w:rPr>
        <w:t>قبل</w:t>
      </w:r>
      <w:r>
        <w:rPr>
          <w:rtl/>
        </w:rPr>
        <w:t xml:space="preserve"> حتى </w:t>
      </w:r>
      <w:r>
        <w:rPr>
          <w:rFonts w:hint="cs"/>
          <w:rtl/>
        </w:rPr>
        <w:t>ا</w:t>
      </w:r>
      <w:r w:rsidRPr="00B05D47">
        <w:rPr>
          <w:rtl/>
        </w:rPr>
        <w:t>ذا كان بالجحفة</w:t>
      </w:r>
      <w:r>
        <w:rPr>
          <w:rtl/>
        </w:rPr>
        <w:t xml:space="preserve"> ـ و</w:t>
      </w:r>
      <w:r w:rsidRPr="00B05D47">
        <w:rPr>
          <w:rtl/>
        </w:rPr>
        <w:t>ذلك يوم غدير خم</w:t>
      </w:r>
      <w:r>
        <w:rPr>
          <w:rtl/>
        </w:rPr>
        <w:t xml:space="preserve"> و</w:t>
      </w:r>
      <w:r w:rsidRPr="00B05D47">
        <w:rPr>
          <w:rtl/>
        </w:rPr>
        <w:t>له بها مسجد معروف</w:t>
      </w:r>
      <w:r>
        <w:rPr>
          <w:rtl/>
        </w:rPr>
        <w:t xml:space="preserve"> ـ </w:t>
      </w:r>
      <w:r w:rsidRPr="00B05D47">
        <w:rPr>
          <w:rtl/>
        </w:rPr>
        <w:t>فقال</w:t>
      </w:r>
      <w:r>
        <w:rPr>
          <w:rtl/>
        </w:rPr>
        <w:t xml:space="preserve"> : </w:t>
      </w:r>
      <w:r w:rsidRPr="00B05D47">
        <w:rPr>
          <w:rtl/>
        </w:rPr>
        <w:t>أيها الناس أنه قد نبأن</w:t>
      </w:r>
      <w:r>
        <w:rPr>
          <w:rtl/>
        </w:rPr>
        <w:t>ي</w:t>
      </w:r>
      <w:r w:rsidRPr="00B05D47">
        <w:rPr>
          <w:rtl/>
        </w:rPr>
        <w:t xml:space="preserve"> اللطيف الخبير</w:t>
      </w:r>
      <w:r>
        <w:rPr>
          <w:rtl/>
        </w:rPr>
        <w:t xml:space="preserve"> (</w:t>
      </w:r>
      <w:r>
        <w:rPr>
          <w:rFonts w:hint="cs"/>
          <w:rtl/>
        </w:rPr>
        <w:t>ا</w:t>
      </w:r>
      <w:r>
        <w:rPr>
          <w:rtl/>
        </w:rPr>
        <w:t xml:space="preserve">لى </w:t>
      </w:r>
      <w:r w:rsidRPr="00B05D47">
        <w:rPr>
          <w:rtl/>
        </w:rPr>
        <w:t>آخر ما تقدم</w:t>
      </w:r>
      <w:r>
        <w:rPr>
          <w:rtl/>
        </w:rPr>
        <w:t>) و</w:t>
      </w:r>
      <w:r w:rsidRPr="00B05D47">
        <w:rPr>
          <w:rtl/>
        </w:rPr>
        <w:t>ذكره ابن حجر</w:t>
      </w:r>
      <w:r>
        <w:rPr>
          <w:rtl/>
        </w:rPr>
        <w:t xml:space="preserve"> ايضاً في </w:t>
      </w:r>
      <w:r w:rsidRPr="00B05D47">
        <w:rPr>
          <w:rtl/>
        </w:rPr>
        <w:t>إصابته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القسم</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w:t>
      </w:r>
      <w:r>
        <w:rPr>
          <w:rtl/>
        </w:rPr>
        <w:t>61</w:t>
      </w:r>
      <w:r>
        <w:rPr>
          <w:rFonts w:eastAsia="MS Mincho" w:hint="eastAsia"/>
          <w:rtl/>
        </w:rPr>
        <w:t>)</w:t>
      </w:r>
      <w:r>
        <w:rPr>
          <w:rFonts w:hint="cs"/>
          <w:rtl/>
        </w:rPr>
        <w:t xml:space="preserve"> </w:t>
      </w:r>
      <w:r w:rsidRPr="00B05D47">
        <w:rPr>
          <w:rFonts w:hint="cs"/>
          <w:rtl/>
        </w:rPr>
        <w:t>مختصرا</w:t>
      </w:r>
      <w:r>
        <w:rPr>
          <w:rFonts w:hint="cs"/>
          <w:rtl/>
        </w:rPr>
        <w:t>ً</w:t>
      </w:r>
      <w:r w:rsidRPr="00B05D47">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53</w:t>
      </w:r>
      <w:r w:rsidRPr="00FA1E7B">
        <w:rPr>
          <w:rStyle w:val="libBold2Char"/>
          <w:rFonts w:eastAsia="MS Mincho" w:hint="eastAsia"/>
          <w:rtl/>
        </w:rPr>
        <w:t>]</w:t>
      </w:r>
      <w:r>
        <w:rPr>
          <w:rFonts w:hint="cs"/>
          <w:rtl/>
        </w:rPr>
        <w:t xml:space="preserve"> </w:t>
      </w:r>
      <w:r w:rsidRPr="00B05D47">
        <w:rPr>
          <w:rFonts w:hint="cs"/>
          <w:rtl/>
        </w:rPr>
        <w:t>عل</w:t>
      </w:r>
      <w:r>
        <w:rPr>
          <w:rFonts w:hint="cs"/>
          <w:rtl/>
        </w:rPr>
        <w:t>ي</w:t>
      </w:r>
      <w:r w:rsidRPr="00B05D47">
        <w:rPr>
          <w:rFonts w:hint="cs"/>
          <w:rtl/>
        </w:rPr>
        <w:t xml:space="preserve"> بن أب</w:t>
      </w:r>
      <w:r>
        <w:rPr>
          <w:rFonts w:hint="cs"/>
          <w:rtl/>
        </w:rPr>
        <w:t>ي</w:t>
      </w:r>
      <w:r w:rsidRPr="00B05D47">
        <w:rPr>
          <w:rFonts w:hint="cs"/>
          <w:rtl/>
        </w:rPr>
        <w:t xml:space="preserve"> طالب</w:t>
      </w:r>
      <w:r>
        <w:rPr>
          <w:rFonts w:hint="cs"/>
          <w:rtl/>
        </w:rPr>
        <w:t xml:space="preserve"> مولى </w:t>
      </w:r>
      <w:r w:rsidRPr="00B05D47">
        <w:rPr>
          <w:rFonts w:hint="cs"/>
          <w:rtl/>
        </w:rPr>
        <w:t>من كنت مولاه قال</w:t>
      </w:r>
      <w:r>
        <w:rPr>
          <w:rFonts w:hint="cs"/>
          <w:rtl/>
        </w:rPr>
        <w:t xml:space="preserve"> : </w:t>
      </w:r>
      <w:r w:rsidRPr="00B05D47">
        <w:rPr>
          <w:rFonts w:hint="cs"/>
          <w:rtl/>
        </w:rPr>
        <w:t>أخرجه المحامل</w:t>
      </w:r>
      <w:r>
        <w:rPr>
          <w:rFonts w:hint="cs"/>
          <w:rtl/>
        </w:rPr>
        <w:t xml:space="preserve">ي في </w:t>
      </w:r>
      <w:r w:rsidRPr="00B05D47">
        <w:rPr>
          <w:rFonts w:hint="cs"/>
          <w:rtl/>
        </w:rPr>
        <w:t>أماليه عن ابن عباس</w:t>
      </w:r>
      <w:r>
        <w:rPr>
          <w:rFonts w:hint="cs"/>
          <w:rtl/>
        </w:rPr>
        <w:t xml:space="preserve"> (</w:t>
      </w:r>
      <w:r w:rsidRPr="00B05D47">
        <w:rPr>
          <w:rFonts w:hint="cs"/>
          <w:rtl/>
        </w:rPr>
        <w:t>أقول</w:t>
      </w:r>
      <w:r>
        <w:rPr>
          <w:rFonts w:hint="cs"/>
          <w:rtl/>
        </w:rPr>
        <w:t>) و</w:t>
      </w:r>
      <w:r w:rsidRPr="00B05D47">
        <w:rPr>
          <w:rFonts w:hint="cs"/>
          <w:rtl/>
        </w:rPr>
        <w:t>ذك</w:t>
      </w:r>
      <w:r w:rsidRPr="00B05D47">
        <w:rPr>
          <w:rtl/>
        </w:rPr>
        <w:t>ره المناو</w:t>
      </w:r>
      <w:r>
        <w:rPr>
          <w:rtl/>
        </w:rPr>
        <w:t xml:space="preserve">ي ايضاً في </w:t>
      </w:r>
      <w:r w:rsidRPr="00B05D47">
        <w:rPr>
          <w:rtl/>
        </w:rPr>
        <w:t>فيض القدير</w:t>
      </w:r>
      <w:r>
        <w:rPr>
          <w:rtl/>
        </w:rPr>
        <w:t xml:space="preserve"> في </w:t>
      </w:r>
      <w:r w:rsidRPr="00B05D47">
        <w:rPr>
          <w:rtl/>
        </w:rPr>
        <w:t>المتن</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3</w:t>
      </w:r>
      <w:r>
        <w:rPr>
          <w:rtl/>
        </w:rPr>
        <w:t>58</w:t>
      </w:r>
      <w:r>
        <w:rPr>
          <w:rFonts w:eastAsia="MS Mincho" w:hint="eastAsia"/>
          <w:rtl/>
        </w:rPr>
        <w:t>)</w:t>
      </w:r>
      <w:r>
        <w:rPr>
          <w:rFonts w:hint="cs"/>
          <w:rtl/>
        </w:rPr>
        <w:t xml:space="preserve"> و</w:t>
      </w:r>
      <w:r w:rsidRPr="00B05D47">
        <w:rPr>
          <w:rFonts w:hint="cs"/>
          <w:rtl/>
        </w:rPr>
        <w:t>ف</w:t>
      </w:r>
      <w:r>
        <w:rPr>
          <w:rFonts w:hint="cs"/>
          <w:rtl/>
        </w:rPr>
        <w:t>ي</w:t>
      </w:r>
      <w:r w:rsidRPr="00B05D47">
        <w:rPr>
          <w:rFonts w:hint="cs"/>
          <w:rtl/>
        </w:rPr>
        <w:t xml:space="preserve"> كنوز الحقائق</w:t>
      </w:r>
      <w:r>
        <w:rPr>
          <w:rFonts w:hint="cs"/>
          <w:rtl/>
        </w:rPr>
        <w:t xml:space="preserve"> (</w:t>
      </w:r>
      <w:r w:rsidRPr="00B05D47">
        <w:rPr>
          <w:rFonts w:hint="cs"/>
          <w:rtl/>
        </w:rPr>
        <w:t>ص</w:t>
      </w:r>
      <w:r>
        <w:rPr>
          <w:rFonts w:hint="cs"/>
          <w:rtl/>
        </w:rPr>
        <w:t xml:space="preserve"> 92</w:t>
      </w:r>
      <w:r>
        <w:rPr>
          <w:rFonts w:eastAsia="MS Mincho" w:hint="eastAsia"/>
          <w:rtl/>
        </w:rPr>
        <w:t>)</w:t>
      </w:r>
      <w:r>
        <w:rPr>
          <w:rFonts w:hint="cs"/>
          <w:rtl/>
        </w:rPr>
        <w:t xml:space="preserve"> و</w:t>
      </w:r>
      <w:r w:rsidRPr="00B05D47">
        <w:rPr>
          <w:rFonts w:hint="cs"/>
          <w:rtl/>
        </w:rPr>
        <w:t>ذكره عل</w:t>
      </w:r>
      <w:r>
        <w:rPr>
          <w:rFonts w:hint="cs"/>
          <w:rtl/>
        </w:rPr>
        <w:t>ي</w:t>
      </w:r>
      <w:r w:rsidRPr="00B05D47">
        <w:rPr>
          <w:rFonts w:hint="cs"/>
          <w:rtl/>
        </w:rPr>
        <w:t xml:space="preserve"> بن سلطان</w:t>
      </w:r>
      <w:r>
        <w:rPr>
          <w:rFonts w:hint="cs"/>
          <w:rtl/>
        </w:rPr>
        <w:t xml:space="preserve"> ايضاً في </w:t>
      </w:r>
      <w:r w:rsidRPr="00B05D47">
        <w:rPr>
          <w:rFonts w:hint="cs"/>
          <w:rtl/>
        </w:rPr>
        <w:t>مرقاته</w:t>
      </w:r>
      <w:r>
        <w:rPr>
          <w:rFonts w:hint="cs"/>
          <w:rtl/>
        </w:rPr>
        <w:t xml:space="preserve"> في </w:t>
      </w:r>
      <w:r w:rsidRPr="00B05D47">
        <w:rPr>
          <w:rFonts w:hint="cs"/>
          <w:rtl/>
        </w:rPr>
        <w:t>الشرح</w:t>
      </w:r>
      <w:r>
        <w:rPr>
          <w:rFonts w:hint="cs"/>
          <w:rtl/>
        </w:rPr>
        <w:t xml:space="preserve"> (</w:t>
      </w:r>
      <w:r w:rsidRPr="00B05D47">
        <w:rPr>
          <w:rFonts w:hint="cs"/>
          <w:rtl/>
        </w:rPr>
        <w:t>ج</w:t>
      </w:r>
      <w:r>
        <w:rPr>
          <w:rFonts w:hint="cs"/>
          <w:rtl/>
        </w:rPr>
        <w:t xml:space="preserve"> </w:t>
      </w:r>
      <w:r>
        <w:rPr>
          <w:rtl/>
        </w:rPr>
        <w:t>5</w:t>
      </w:r>
      <w:r w:rsidRPr="00F74E93">
        <w:rPr>
          <w:rFonts w:eastAsia="MS Mincho" w:hint="eastAsia"/>
          <w:rtl/>
        </w:rPr>
        <w:t xml:space="preserve"> </w:t>
      </w:r>
      <w:r w:rsidRPr="00B05D47">
        <w:rPr>
          <w:rFonts w:hint="cs"/>
          <w:rtl/>
        </w:rPr>
        <w:t>ص</w:t>
      </w:r>
      <w:r>
        <w:rPr>
          <w:rFonts w:hint="cs"/>
          <w:rtl/>
        </w:rPr>
        <w:t xml:space="preserve"> </w:t>
      </w:r>
      <w:r>
        <w:rPr>
          <w:rtl/>
        </w:rPr>
        <w:t>568</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54</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ألا إن اللّه ولي</w:t>
      </w:r>
      <w:r>
        <w:rPr>
          <w:rtl/>
        </w:rPr>
        <w:t>ي و</w:t>
      </w:r>
      <w:r w:rsidRPr="00B05D47">
        <w:rPr>
          <w:rtl/>
        </w:rPr>
        <w:t>أنا ولي كل مؤمن</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قال</w:t>
      </w:r>
      <w:r>
        <w:rPr>
          <w:rtl/>
        </w:rPr>
        <w:t xml:space="preserve">) </w:t>
      </w:r>
      <w:r w:rsidRPr="00B05D47">
        <w:rPr>
          <w:rtl/>
        </w:rPr>
        <w:t>أخرجه أبو نعيم</w:t>
      </w:r>
      <w:r>
        <w:rPr>
          <w:rtl/>
        </w:rPr>
        <w:t xml:space="preserve"> في </w:t>
      </w:r>
      <w:r w:rsidRPr="00B05D47">
        <w:rPr>
          <w:rtl/>
        </w:rPr>
        <w:t>فضائل الصحابة عن زيد بن أرقم</w:t>
      </w:r>
      <w:r>
        <w:rPr>
          <w:rtl/>
        </w:rPr>
        <w:t xml:space="preserve"> و</w:t>
      </w:r>
      <w:r w:rsidRPr="00B05D47">
        <w:rPr>
          <w:rtl/>
        </w:rPr>
        <w:t>البراء بن عازب معا</w:t>
      </w:r>
      <w:r>
        <w:rPr>
          <w:rFonts w:hint="cs"/>
          <w:rtl/>
        </w:rPr>
        <w:t>ً</w:t>
      </w:r>
      <w:r w:rsidRPr="00B05D47">
        <w:rPr>
          <w:rtl/>
        </w:rPr>
        <w:t>.</w:t>
      </w:r>
    </w:p>
    <w:p w:rsidR="00701D8F" w:rsidRDefault="00701D8F" w:rsidP="00F242FC">
      <w:pPr>
        <w:pStyle w:val="libNormal"/>
        <w:rPr>
          <w:rtl/>
        </w:rPr>
      </w:pPr>
      <w:r>
        <w:rPr>
          <w:rtl/>
        </w:rPr>
        <w:br w:type="page"/>
      </w:r>
      <w:r w:rsidRPr="00FA1E7B">
        <w:rPr>
          <w:rStyle w:val="libBold2Char"/>
          <w:rtl/>
        </w:rPr>
        <w:lastRenderedPageBreak/>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54</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اللهم 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 و</w:t>
      </w:r>
      <w:r w:rsidRPr="00B05D47">
        <w:rPr>
          <w:rtl/>
        </w:rPr>
        <w:t>عاد من عاداه</w:t>
      </w:r>
      <w:r>
        <w:rPr>
          <w:rtl/>
        </w:rPr>
        <w:t xml:space="preserve"> ، و</w:t>
      </w:r>
      <w:r w:rsidRPr="00B05D47">
        <w:rPr>
          <w:rtl/>
        </w:rPr>
        <w:t>انصر من نصره</w:t>
      </w:r>
      <w:r>
        <w:rPr>
          <w:rtl/>
        </w:rPr>
        <w:t xml:space="preserve"> ، و</w:t>
      </w:r>
      <w:r w:rsidRPr="00B05D47">
        <w:rPr>
          <w:rtl/>
        </w:rPr>
        <w:t>أعن من أعانه</w:t>
      </w:r>
      <w:r>
        <w:rPr>
          <w:rtl/>
        </w:rPr>
        <w:t xml:space="preserve"> (</w:t>
      </w:r>
      <w:r w:rsidRPr="00B05D47">
        <w:rPr>
          <w:rtl/>
        </w:rPr>
        <w:t>قال</w:t>
      </w:r>
      <w:r>
        <w:rPr>
          <w:rtl/>
        </w:rPr>
        <w:t xml:space="preserve">) </w:t>
      </w:r>
      <w:r w:rsidRPr="00B05D47">
        <w:rPr>
          <w:rtl/>
        </w:rPr>
        <w:t>رواه الطبران</w:t>
      </w:r>
      <w:r>
        <w:rPr>
          <w:rtl/>
        </w:rPr>
        <w:t>ي</w:t>
      </w:r>
      <w:r w:rsidRPr="00B05D47">
        <w:rPr>
          <w:rtl/>
        </w:rPr>
        <w:t xml:space="preserve"> عن حبش</w:t>
      </w:r>
      <w:r>
        <w:rPr>
          <w:rtl/>
        </w:rPr>
        <w:t>ي</w:t>
      </w:r>
      <w:r w:rsidRPr="00B05D47">
        <w:rPr>
          <w:rtl/>
        </w:rPr>
        <w:t xml:space="preserve"> بن جنادة</w:t>
      </w:r>
      <w:r>
        <w:rPr>
          <w:rtl/>
        </w:rPr>
        <w:t xml:space="preserve"> (</w:t>
      </w:r>
      <w:r w:rsidRPr="00B05D47">
        <w:rPr>
          <w:rtl/>
        </w:rPr>
        <w:t>أقول</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9</w:t>
      </w:r>
      <w:r w:rsidRPr="00F74E93">
        <w:rPr>
          <w:rFonts w:eastAsia="MS Mincho" w:hint="eastAsia"/>
          <w:rtl/>
        </w:rPr>
        <w:t xml:space="preserve"> </w:t>
      </w:r>
      <w:r w:rsidRPr="00B05D47">
        <w:rPr>
          <w:rtl/>
        </w:rPr>
        <w:t>ص</w:t>
      </w:r>
      <w:r>
        <w:rPr>
          <w:rtl/>
        </w:rPr>
        <w:t xml:space="preserve"> 106</w:t>
      </w:r>
      <w:r>
        <w:rPr>
          <w:rFonts w:eastAsia="MS Mincho" w:hint="eastAsia"/>
          <w:rtl/>
        </w:rPr>
        <w:t>)</w:t>
      </w:r>
      <w:r>
        <w:rPr>
          <w:rtl/>
        </w:rPr>
        <w:t xml:space="preserve"> و</w:t>
      </w:r>
      <w:r w:rsidRPr="00B05D47">
        <w:rPr>
          <w:rtl/>
        </w:rPr>
        <w:t>قال</w:t>
      </w:r>
      <w:r>
        <w:rPr>
          <w:rtl/>
        </w:rPr>
        <w:t xml:space="preserve"> : </w:t>
      </w:r>
      <w:r w:rsidRPr="00B05D47">
        <w:rPr>
          <w:rtl/>
        </w:rPr>
        <w:t>عن حبش</w:t>
      </w:r>
      <w:r>
        <w:rPr>
          <w:rtl/>
        </w:rPr>
        <w:t>ي</w:t>
      </w:r>
      <w:r w:rsidRPr="00B05D47">
        <w:rPr>
          <w:rtl/>
        </w:rPr>
        <w:t xml:space="preserve"> بن جنادة 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 يوم غدير خم</w:t>
      </w:r>
      <w:r>
        <w:rPr>
          <w:rtl/>
        </w:rPr>
        <w:t xml:space="preserve"> : </w:t>
      </w:r>
      <w:r w:rsidRPr="00B05D47">
        <w:rPr>
          <w:rtl/>
        </w:rPr>
        <w:t>اللهم من كنت مولاه فعل</w:t>
      </w:r>
      <w:r>
        <w:rPr>
          <w:rtl/>
        </w:rPr>
        <w:t>ي</w:t>
      </w:r>
      <w:r>
        <w:rPr>
          <w:rFonts w:hint="cs"/>
          <w:rtl/>
        </w:rPr>
        <w:t>ّ</w:t>
      </w:r>
      <w:r w:rsidRPr="00B05D47">
        <w:rPr>
          <w:rtl/>
        </w:rPr>
        <w:t xml:space="preserve"> مولاه</w:t>
      </w:r>
      <w:r>
        <w:rPr>
          <w:rtl/>
        </w:rPr>
        <w:t xml:space="preserve"> (إلى </w:t>
      </w:r>
      <w:r w:rsidRPr="00B05D47">
        <w:rPr>
          <w:rtl/>
        </w:rPr>
        <w:t>آخر ما تقدم</w:t>
      </w:r>
      <w:r>
        <w:rPr>
          <w:rtl/>
        </w:rPr>
        <w:t xml:space="preserve">) </w:t>
      </w:r>
      <w:r w:rsidRPr="00B05D47">
        <w:rPr>
          <w:rtl/>
        </w:rPr>
        <w:t>ثم قال</w:t>
      </w:r>
      <w:r>
        <w:rPr>
          <w:rtl/>
        </w:rPr>
        <w:t xml:space="preserve"> : </w:t>
      </w:r>
      <w:r w:rsidRPr="00B05D47">
        <w:rPr>
          <w:rtl/>
        </w:rPr>
        <w:t>رواه الطبران</w:t>
      </w:r>
      <w:r>
        <w:rPr>
          <w:rtl/>
        </w:rPr>
        <w:t>ي و</w:t>
      </w:r>
      <w:r w:rsidRPr="00B05D47">
        <w:rPr>
          <w:rtl/>
        </w:rPr>
        <w:t>رجاله وثقوا</w:t>
      </w:r>
      <w:r>
        <w:rPr>
          <w:rtl/>
        </w:rPr>
        <w:t xml:space="preserve"> (انتهى)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69</w:t>
      </w:r>
      <w:r>
        <w:rPr>
          <w:rFonts w:eastAsia="MS Mincho" w:hint="eastAsia"/>
          <w:rtl/>
        </w:rPr>
        <w:t>)</w:t>
      </w:r>
      <w:r>
        <w:rPr>
          <w:rFonts w:hint="cs"/>
          <w:rtl/>
        </w:rPr>
        <w:t xml:space="preserve"> و</w:t>
      </w:r>
      <w:r w:rsidRPr="00B05D47">
        <w:rPr>
          <w:rFonts w:hint="cs"/>
          <w:rtl/>
        </w:rPr>
        <w:t>قال</w:t>
      </w:r>
      <w:r>
        <w:rPr>
          <w:rFonts w:hint="cs"/>
          <w:rtl/>
        </w:rPr>
        <w:t xml:space="preserve"> : </w:t>
      </w:r>
      <w:r w:rsidRPr="00B05D47">
        <w:rPr>
          <w:rFonts w:hint="cs"/>
          <w:rtl/>
        </w:rPr>
        <w:t>خرجه المخلص الذهب</w:t>
      </w:r>
      <w:r>
        <w:rPr>
          <w:rFonts w:hint="cs"/>
          <w:rtl/>
        </w:rPr>
        <w:t>ي</w:t>
      </w:r>
      <w:r w:rsidRPr="00B05D47">
        <w:rPr>
          <w:rFonts w:hint="cs"/>
          <w:rtl/>
        </w:rPr>
        <w:t>.</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54</w:t>
      </w:r>
      <w:r w:rsidRPr="00FA1E7B">
        <w:rPr>
          <w:rStyle w:val="libBold2Char"/>
          <w:rFonts w:eastAsia="MS Mincho" w:hint="eastAsia"/>
          <w:rtl/>
        </w:rPr>
        <w:t>]</w:t>
      </w:r>
      <w:r>
        <w:rPr>
          <w:rFonts w:hint="cs"/>
          <w:rtl/>
        </w:rPr>
        <w:t xml:space="preserve"> و</w:t>
      </w:r>
      <w:r w:rsidRPr="00B05D47">
        <w:rPr>
          <w:rtl/>
        </w:rPr>
        <w:t>لفظه</w:t>
      </w:r>
      <w:r>
        <w:rPr>
          <w:rtl/>
        </w:rPr>
        <w:t xml:space="preserve"> : </w:t>
      </w:r>
      <w:r w:rsidRPr="00B05D47">
        <w:rPr>
          <w:rtl/>
        </w:rPr>
        <w:t>من كنت مولاه فعل</w:t>
      </w:r>
      <w:r>
        <w:rPr>
          <w:rtl/>
        </w:rPr>
        <w:t>ي</w:t>
      </w:r>
      <w:r w:rsidRPr="00B05D47">
        <w:rPr>
          <w:rtl/>
        </w:rPr>
        <w:t xml:space="preserve"> مولاه اللهم وال من والاه</w:t>
      </w:r>
      <w:r>
        <w:rPr>
          <w:rtl/>
        </w:rPr>
        <w:t xml:space="preserve"> و</w:t>
      </w:r>
      <w:r w:rsidRPr="00B05D47">
        <w:rPr>
          <w:rtl/>
        </w:rPr>
        <w:t>عاد من عاداه</w:t>
      </w:r>
      <w:r>
        <w:rPr>
          <w:rtl/>
        </w:rPr>
        <w:t xml:space="preserve"> (</w:t>
      </w:r>
      <w:r w:rsidRPr="00B05D47">
        <w:rPr>
          <w:rtl/>
        </w:rPr>
        <w:t>قال</w:t>
      </w:r>
      <w:r>
        <w:rPr>
          <w:rtl/>
        </w:rPr>
        <w:t xml:space="preserve">) </w:t>
      </w:r>
      <w:r w:rsidRPr="00B05D47">
        <w:rPr>
          <w:rtl/>
        </w:rPr>
        <w:t>أخرجه الطبران</w:t>
      </w:r>
      <w:r>
        <w:rPr>
          <w:rtl/>
        </w:rPr>
        <w:t>ي</w:t>
      </w:r>
      <w:r w:rsidRPr="00B05D47">
        <w:rPr>
          <w:rtl/>
        </w:rPr>
        <w:t xml:space="preserve"> عن ابن عمر</w:t>
      </w:r>
      <w:r>
        <w:rPr>
          <w:rtl/>
        </w:rPr>
        <w:t xml:space="preserve"> و</w:t>
      </w:r>
      <w:r w:rsidRPr="00B05D47">
        <w:rPr>
          <w:rtl/>
        </w:rPr>
        <w:t>ابن أب</w:t>
      </w:r>
      <w:r>
        <w:rPr>
          <w:rtl/>
        </w:rPr>
        <w:t>ي</w:t>
      </w:r>
      <w:r w:rsidRPr="00B05D47">
        <w:rPr>
          <w:rtl/>
        </w:rPr>
        <w:t xml:space="preserve"> شيبة عن أب</w:t>
      </w:r>
      <w:r>
        <w:rPr>
          <w:rtl/>
        </w:rPr>
        <w:t>ي</w:t>
      </w:r>
      <w:r w:rsidRPr="00B05D47">
        <w:rPr>
          <w:rtl/>
        </w:rPr>
        <w:t xml:space="preserve"> هريرة</w:t>
      </w:r>
      <w:r>
        <w:rPr>
          <w:rtl/>
        </w:rPr>
        <w:t xml:space="preserve"> و</w:t>
      </w:r>
      <w:r w:rsidRPr="00B05D47">
        <w:rPr>
          <w:rtl/>
        </w:rPr>
        <w:t>اثن</w:t>
      </w:r>
      <w:r>
        <w:rPr>
          <w:rFonts w:hint="cs"/>
          <w:rtl/>
        </w:rPr>
        <w:t>ى</w:t>
      </w:r>
      <w:r w:rsidRPr="00B05D47">
        <w:rPr>
          <w:rtl/>
        </w:rPr>
        <w:t xml:space="preserve"> عشر من الصحابة</w:t>
      </w:r>
      <w:r>
        <w:rPr>
          <w:rtl/>
        </w:rPr>
        <w:t xml:space="preserve"> ، و</w:t>
      </w:r>
      <w:r w:rsidRPr="00B05D47">
        <w:rPr>
          <w:rtl/>
        </w:rPr>
        <w:t>أحمد بن حنبل</w:t>
      </w:r>
      <w:r>
        <w:rPr>
          <w:rtl/>
        </w:rPr>
        <w:t xml:space="preserve"> و</w:t>
      </w:r>
      <w:r w:rsidRPr="00B05D47">
        <w:rPr>
          <w:rtl/>
        </w:rPr>
        <w:t>الطبران</w:t>
      </w:r>
      <w:r>
        <w:rPr>
          <w:rtl/>
        </w:rPr>
        <w:t>ي و</w:t>
      </w:r>
      <w:r w:rsidRPr="00B05D47">
        <w:rPr>
          <w:rtl/>
        </w:rPr>
        <w:t>سعيد بن منصور عن أب</w:t>
      </w:r>
      <w:r>
        <w:rPr>
          <w:rtl/>
        </w:rPr>
        <w:t>ي</w:t>
      </w:r>
      <w:r w:rsidRPr="00B05D47">
        <w:rPr>
          <w:rtl/>
        </w:rPr>
        <w:t xml:space="preserve"> أيوب</w:t>
      </w:r>
      <w:r>
        <w:rPr>
          <w:rtl/>
        </w:rPr>
        <w:t xml:space="preserve"> و</w:t>
      </w:r>
      <w:r w:rsidRPr="00B05D47">
        <w:rPr>
          <w:rtl/>
        </w:rPr>
        <w:t>جمع من الصحابة</w:t>
      </w:r>
      <w:r>
        <w:rPr>
          <w:rtl/>
        </w:rPr>
        <w:t xml:space="preserve"> ، و</w:t>
      </w:r>
      <w:r w:rsidRPr="00B05D47">
        <w:rPr>
          <w:rtl/>
        </w:rPr>
        <w:t>الحاكم عن عل</w:t>
      </w:r>
      <w:r>
        <w:rPr>
          <w:rtl/>
        </w:rPr>
        <w:t>ي</w:t>
      </w:r>
      <w:r w:rsidRPr="00B05D47">
        <w:rPr>
          <w:rtl/>
        </w:rPr>
        <w:t xml:space="preserve"> </w:t>
      </w:r>
      <w:r w:rsidRPr="00B83FBD">
        <w:rPr>
          <w:rStyle w:val="libAlaemChar"/>
          <w:rtl/>
        </w:rPr>
        <w:t>عليه‌السلام</w:t>
      </w:r>
      <w:r>
        <w:rPr>
          <w:rtl/>
        </w:rPr>
        <w:t xml:space="preserve"> و</w:t>
      </w:r>
      <w:r w:rsidRPr="00B05D47">
        <w:rPr>
          <w:rtl/>
        </w:rPr>
        <w:t>طلحة</w:t>
      </w:r>
      <w:r>
        <w:rPr>
          <w:rtl/>
        </w:rPr>
        <w:t xml:space="preserve"> ، و</w:t>
      </w:r>
      <w:r w:rsidRPr="00B05D47">
        <w:rPr>
          <w:rtl/>
        </w:rPr>
        <w:t>أحمد بن حنبل</w:t>
      </w:r>
      <w:r>
        <w:rPr>
          <w:rtl/>
        </w:rPr>
        <w:t xml:space="preserve"> و</w:t>
      </w:r>
      <w:r w:rsidRPr="00B05D47">
        <w:rPr>
          <w:rtl/>
        </w:rPr>
        <w:t>الطبران</w:t>
      </w:r>
      <w:r>
        <w:rPr>
          <w:rtl/>
        </w:rPr>
        <w:t>ي و</w:t>
      </w:r>
      <w:r w:rsidRPr="00B05D47">
        <w:rPr>
          <w:rtl/>
        </w:rPr>
        <w:t>سعيد بن منصور عن عل</w:t>
      </w:r>
      <w:r>
        <w:rPr>
          <w:rtl/>
        </w:rPr>
        <w:t>ي</w:t>
      </w:r>
      <w:r w:rsidRPr="00B05D47">
        <w:rPr>
          <w:rtl/>
        </w:rPr>
        <w:t xml:space="preserve"> </w:t>
      </w:r>
      <w:r w:rsidRPr="00B83FBD">
        <w:rPr>
          <w:rStyle w:val="libAlaemChar"/>
          <w:rtl/>
        </w:rPr>
        <w:t>عليه‌السلام</w:t>
      </w:r>
      <w:r>
        <w:rPr>
          <w:rtl/>
        </w:rPr>
        <w:t xml:space="preserve"> و</w:t>
      </w:r>
      <w:r w:rsidRPr="00B05D47">
        <w:rPr>
          <w:rtl/>
        </w:rPr>
        <w:t>ثلاثين</w:t>
      </w:r>
      <w:r>
        <w:rPr>
          <w:rtl/>
        </w:rPr>
        <w:t xml:space="preserve"> رجلاً </w:t>
      </w:r>
      <w:r w:rsidRPr="00B05D47">
        <w:rPr>
          <w:rtl/>
        </w:rPr>
        <w:t>من الصحابة</w:t>
      </w:r>
      <w:r>
        <w:rPr>
          <w:rtl/>
        </w:rPr>
        <w:t xml:space="preserve"> ، و</w:t>
      </w:r>
      <w:r w:rsidRPr="00B05D47">
        <w:rPr>
          <w:rtl/>
        </w:rPr>
        <w:t>أبو نعيم</w:t>
      </w:r>
      <w:r>
        <w:rPr>
          <w:rtl/>
        </w:rPr>
        <w:t xml:space="preserve"> في </w:t>
      </w:r>
      <w:r w:rsidRPr="00B05D47">
        <w:rPr>
          <w:rtl/>
        </w:rPr>
        <w:t>فضائل الصحابة عن سعد</w:t>
      </w:r>
      <w:r>
        <w:rPr>
          <w:rtl/>
        </w:rPr>
        <w:t xml:space="preserve"> ، و</w:t>
      </w:r>
      <w:r w:rsidRPr="00B05D47">
        <w:rPr>
          <w:rtl/>
        </w:rPr>
        <w:t>الخطيب عن أنس.</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 xml:space="preserve">عن ميمون </w:t>
      </w:r>
      <w:r w:rsidRPr="00B05D47">
        <w:rPr>
          <w:rtl/>
        </w:rPr>
        <w:t>أب</w:t>
      </w:r>
      <w:r>
        <w:rPr>
          <w:rtl/>
        </w:rPr>
        <w:t>ي</w:t>
      </w:r>
      <w:r w:rsidRPr="00B05D47">
        <w:rPr>
          <w:rtl/>
        </w:rPr>
        <w:t xml:space="preserve"> عبد اللّه قال</w:t>
      </w:r>
      <w:r>
        <w:rPr>
          <w:rtl/>
        </w:rPr>
        <w:t xml:space="preserve"> : </w:t>
      </w:r>
      <w:r w:rsidRPr="00B05D47">
        <w:rPr>
          <w:rtl/>
        </w:rPr>
        <w:t>كنت عند زيد بن أرقم فجاء رجل فسأل عن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كنا مع رسول اللّه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سفر بين مكة</w:t>
      </w:r>
      <w:r>
        <w:rPr>
          <w:rtl/>
        </w:rPr>
        <w:t xml:space="preserve"> و</w:t>
      </w:r>
      <w:r w:rsidRPr="00B05D47">
        <w:rPr>
          <w:rtl/>
        </w:rPr>
        <w:t>المدينة فنزلنا مكانا</w:t>
      </w:r>
      <w:r>
        <w:rPr>
          <w:rFonts w:hint="cs"/>
          <w:rtl/>
        </w:rPr>
        <w:t>ً</w:t>
      </w:r>
      <w:r w:rsidRPr="00B05D47">
        <w:rPr>
          <w:rtl/>
        </w:rPr>
        <w:t xml:space="preserve"> يقال له غدير خم فأذن الصلاة جامعة فاجتمع الناس فحمد اللّه</w:t>
      </w:r>
      <w:r>
        <w:rPr>
          <w:rtl/>
        </w:rPr>
        <w:t xml:space="preserve"> و</w:t>
      </w:r>
      <w:r w:rsidRPr="00B05D47">
        <w:rPr>
          <w:rtl/>
        </w:rPr>
        <w:t>أثن</w:t>
      </w:r>
      <w:r>
        <w:rPr>
          <w:rFonts w:hint="cs"/>
          <w:rtl/>
        </w:rPr>
        <w:t>ى</w:t>
      </w:r>
      <w:r w:rsidRPr="00B05D47">
        <w:rPr>
          <w:rtl/>
        </w:rPr>
        <w:t xml:space="preserve"> عليه ثم قال</w:t>
      </w:r>
      <w:r>
        <w:rPr>
          <w:rtl/>
        </w:rPr>
        <w:t xml:space="preserve"> : </w:t>
      </w:r>
      <w:r w:rsidRPr="00B05D47">
        <w:rPr>
          <w:rtl/>
        </w:rPr>
        <w:t>يا أيها الناس ألست أول</w:t>
      </w:r>
      <w:r>
        <w:rPr>
          <w:rFonts w:hint="cs"/>
          <w:rtl/>
        </w:rPr>
        <w:t>ى</w:t>
      </w:r>
      <w:r w:rsidRPr="00B05D47">
        <w:rPr>
          <w:rtl/>
        </w:rPr>
        <w:t xml:space="preserve"> بكل مؤمن من نفسه؟ قلنا</w:t>
      </w:r>
      <w:r>
        <w:rPr>
          <w:rtl/>
        </w:rPr>
        <w:t xml:space="preserve"> : </w:t>
      </w:r>
      <w:r w:rsidRPr="00B05D47">
        <w:rPr>
          <w:rtl/>
        </w:rPr>
        <w:t>بل</w:t>
      </w:r>
      <w:r>
        <w:rPr>
          <w:rFonts w:hint="cs"/>
          <w:rtl/>
        </w:rPr>
        <w:t>ى</w:t>
      </w:r>
      <w:r w:rsidRPr="00B05D47">
        <w:rPr>
          <w:rtl/>
        </w:rPr>
        <w:t xml:space="preserve"> يا رسول اللّه نحن نشهد أنك أول</w:t>
      </w:r>
      <w:r>
        <w:rPr>
          <w:rFonts w:hint="cs"/>
          <w:rtl/>
        </w:rPr>
        <w:t>ى</w:t>
      </w:r>
      <w:r w:rsidRPr="00B05D47">
        <w:rPr>
          <w:rtl/>
        </w:rPr>
        <w:t xml:space="preserve"> بكل مؤمن من نفسه</w:t>
      </w:r>
      <w:r>
        <w:rPr>
          <w:rtl/>
        </w:rPr>
        <w:t xml:space="preserve"> ، </w:t>
      </w:r>
      <w:r w:rsidRPr="00B05D47">
        <w:rPr>
          <w:rtl/>
        </w:rPr>
        <w:t>قال</w:t>
      </w:r>
      <w:r>
        <w:rPr>
          <w:rtl/>
        </w:rPr>
        <w:t xml:space="preserve"> : </w:t>
      </w:r>
      <w:r w:rsidRPr="00B05D47">
        <w:rPr>
          <w:rtl/>
        </w:rPr>
        <w:t>ف</w:t>
      </w:r>
      <w:r>
        <w:rPr>
          <w:rFonts w:hint="cs"/>
          <w:rtl/>
        </w:rPr>
        <w:t>إ</w:t>
      </w:r>
      <w:r w:rsidRPr="00B05D47">
        <w:rPr>
          <w:rtl/>
        </w:rPr>
        <w:t>ن</w:t>
      </w:r>
      <w:r>
        <w:rPr>
          <w:rtl/>
        </w:rPr>
        <w:t>ي</w:t>
      </w:r>
      <w:r w:rsidRPr="00B05D47">
        <w:rPr>
          <w:rtl/>
        </w:rPr>
        <w:t xml:space="preserve"> من كنت مولاه فهذا مولاه</w:t>
      </w:r>
      <w:r>
        <w:rPr>
          <w:rtl/>
        </w:rPr>
        <w:t xml:space="preserve"> ، و</w:t>
      </w:r>
      <w:r w:rsidRPr="00B05D47">
        <w:rPr>
          <w:rtl/>
        </w:rPr>
        <w:t>أخذ بيد عل</w:t>
      </w:r>
      <w:r>
        <w:rPr>
          <w:rtl/>
        </w:rPr>
        <w:t>ي</w:t>
      </w:r>
      <w:r w:rsidRPr="00B05D47">
        <w:rPr>
          <w:rtl/>
        </w:rPr>
        <w:t xml:space="preserve"> </w:t>
      </w:r>
      <w:r w:rsidRPr="00B83FBD">
        <w:rPr>
          <w:rStyle w:val="libAlaemChar"/>
          <w:rtl/>
        </w:rPr>
        <w:t>عليه‌السلام</w:t>
      </w:r>
      <w:r>
        <w:rPr>
          <w:rtl/>
        </w:rPr>
        <w:t xml:space="preserve"> ، و</w:t>
      </w:r>
      <w:r w:rsidRPr="00B05D47">
        <w:rPr>
          <w:rtl/>
        </w:rPr>
        <w:t>لا أعلمه إلا قال</w:t>
      </w:r>
      <w:r>
        <w:rPr>
          <w:rtl/>
        </w:rPr>
        <w:t xml:space="preserve"> : </w:t>
      </w:r>
      <w:r w:rsidRPr="00B05D47">
        <w:rPr>
          <w:rtl/>
        </w:rPr>
        <w:t>اللهم وال من والاه</w:t>
      </w:r>
      <w:r>
        <w:rPr>
          <w:rtl/>
        </w:rPr>
        <w:t xml:space="preserve"> و</w:t>
      </w:r>
      <w:r w:rsidRPr="00B05D47">
        <w:rPr>
          <w:rtl/>
        </w:rPr>
        <w:t>عاد من عاداه</w:t>
      </w:r>
      <w:r>
        <w:rPr>
          <w:rtl/>
        </w:rPr>
        <w:t xml:space="preserve"> (</w:t>
      </w:r>
      <w:r w:rsidRPr="00B05D47">
        <w:rPr>
          <w:rtl/>
        </w:rPr>
        <w:t>قال</w:t>
      </w:r>
      <w:r>
        <w:rPr>
          <w:rtl/>
        </w:rPr>
        <w:t xml:space="preserve">) </w:t>
      </w:r>
      <w:r>
        <w:rPr>
          <w:rFonts w:hint="cs"/>
          <w:rtl/>
        </w:rPr>
        <w:t>ا</w:t>
      </w:r>
      <w:r w:rsidRPr="00B05D47">
        <w:rPr>
          <w:rtl/>
        </w:rPr>
        <w:t>خرجه ابن جرير.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390</w:t>
      </w:r>
      <w:r w:rsidRPr="00FA1E7B">
        <w:rPr>
          <w:rStyle w:val="libBold2Char"/>
          <w:rFonts w:eastAsia="MS Mincho" w:hint="eastAsia"/>
          <w:rtl/>
        </w:rPr>
        <w:t>]</w:t>
      </w:r>
      <w:r>
        <w:rPr>
          <w:rFonts w:hint="cs"/>
          <w:rtl/>
        </w:rPr>
        <w:t xml:space="preserve"> </w:t>
      </w:r>
      <w:r w:rsidRPr="00B05D47">
        <w:rPr>
          <w:rFonts w:hint="cs"/>
          <w:rtl/>
        </w:rPr>
        <w:t>قا</w:t>
      </w:r>
      <w:r w:rsidRPr="00B05D47">
        <w:rPr>
          <w:rtl/>
        </w:rPr>
        <w:t>ل</w:t>
      </w:r>
      <w:r>
        <w:rPr>
          <w:rtl/>
        </w:rPr>
        <w:t xml:space="preserve"> : </w:t>
      </w:r>
      <w:r w:rsidRPr="00B05D47">
        <w:rPr>
          <w:rtl/>
        </w:rPr>
        <w:t xml:space="preserve">عن </w:t>
      </w:r>
      <w:r>
        <w:rPr>
          <w:rFonts w:hint="cs"/>
          <w:rtl/>
        </w:rPr>
        <w:t>ا</w:t>
      </w:r>
      <w:r w:rsidRPr="00B05D47">
        <w:rPr>
          <w:rtl/>
        </w:rPr>
        <w:t>ب</w:t>
      </w:r>
      <w:r>
        <w:rPr>
          <w:rtl/>
        </w:rPr>
        <w:t>ي</w:t>
      </w:r>
      <w:r w:rsidRPr="00B05D47">
        <w:rPr>
          <w:rtl/>
        </w:rPr>
        <w:t xml:space="preserve"> الضح</w:t>
      </w:r>
      <w:r>
        <w:rPr>
          <w:rFonts w:hint="cs"/>
          <w:rtl/>
        </w:rPr>
        <w:t>ى</w:t>
      </w:r>
      <w:r w:rsidRPr="00B05D47">
        <w:rPr>
          <w:rtl/>
        </w:rPr>
        <w:t xml:space="preserve"> عن زيد بن أرقم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 كنت وليه</w:t>
      </w:r>
    </w:p>
    <w:p w:rsidR="00701D8F" w:rsidRDefault="00701D8F" w:rsidP="00B83FBD">
      <w:pPr>
        <w:pStyle w:val="libNormal0"/>
        <w:rPr>
          <w:rtl/>
        </w:rPr>
      </w:pPr>
      <w:r>
        <w:rPr>
          <w:rtl/>
        </w:rPr>
        <w:br w:type="page"/>
      </w:r>
      <w:r w:rsidRPr="00B05D47">
        <w:rPr>
          <w:rtl/>
        </w:rPr>
        <w:lastRenderedPageBreak/>
        <w:t>فعل</w:t>
      </w:r>
      <w:r>
        <w:rPr>
          <w:rtl/>
        </w:rPr>
        <w:t>ي</w:t>
      </w:r>
      <w:r>
        <w:rPr>
          <w:rFonts w:hint="cs"/>
          <w:rtl/>
        </w:rPr>
        <w:t>ّ</w:t>
      </w:r>
      <w:r w:rsidRPr="00B05D47">
        <w:rPr>
          <w:rtl/>
        </w:rPr>
        <w:t xml:space="preserve"> وليه </w:t>
      </w:r>
      <w:r>
        <w:rPr>
          <w:rtl/>
        </w:rPr>
        <w:t>(</w:t>
      </w:r>
      <w:r w:rsidRPr="00B05D47">
        <w:rPr>
          <w:rtl/>
        </w:rPr>
        <w:t>قال</w:t>
      </w:r>
      <w:r>
        <w:rPr>
          <w:rtl/>
        </w:rPr>
        <w:t xml:space="preserve">) </w:t>
      </w:r>
      <w:r>
        <w:rPr>
          <w:rFonts w:hint="cs"/>
          <w:rtl/>
        </w:rPr>
        <w:t>ا</w:t>
      </w:r>
      <w:r w:rsidRPr="00B05D47">
        <w:rPr>
          <w:rtl/>
        </w:rPr>
        <w:t>خرجه ابن جرير.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tl/>
        </w:rPr>
        <w:t>ص 397</w:t>
      </w:r>
      <w:r w:rsidRPr="00FA1E7B">
        <w:rPr>
          <w:rStyle w:val="libBold2Char"/>
          <w:rFonts w:eastAsia="MS Mincho" w:hint="eastAsia"/>
          <w:rtl/>
        </w:rPr>
        <w:t>]</w:t>
      </w:r>
      <w:r>
        <w:rPr>
          <w:rtl/>
        </w:rPr>
        <w:t xml:space="preserve"> </w:t>
      </w:r>
      <w:r w:rsidRPr="00B05D47">
        <w:rPr>
          <w:rtl/>
        </w:rPr>
        <w:t>قال</w:t>
      </w:r>
      <w:r>
        <w:rPr>
          <w:rtl/>
        </w:rPr>
        <w:t xml:space="preserve"> : </w:t>
      </w:r>
      <w:r w:rsidRPr="00B05D47">
        <w:rPr>
          <w:rtl/>
        </w:rPr>
        <w:t>عن عبد الرحمن بن أب</w:t>
      </w:r>
      <w:r>
        <w:rPr>
          <w:rtl/>
        </w:rPr>
        <w:t>ي</w:t>
      </w:r>
      <w:r w:rsidRPr="00B05D47">
        <w:rPr>
          <w:rtl/>
        </w:rPr>
        <w:t xml:space="preserve"> ليل</w:t>
      </w:r>
      <w:r>
        <w:rPr>
          <w:rFonts w:hint="cs"/>
          <w:rtl/>
        </w:rPr>
        <w:t>ى</w:t>
      </w:r>
      <w:r w:rsidRPr="00B05D47">
        <w:rPr>
          <w:rtl/>
        </w:rPr>
        <w:t xml:space="preserve"> قال</w:t>
      </w:r>
      <w:r>
        <w:rPr>
          <w:rtl/>
        </w:rPr>
        <w:t xml:space="preserve"> : </w:t>
      </w:r>
      <w:r w:rsidRPr="00B05D47">
        <w:rPr>
          <w:rtl/>
        </w:rPr>
        <w:t>خطب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أنشد اللّه امر</w:t>
      </w:r>
      <w:r>
        <w:rPr>
          <w:rFonts w:hint="cs"/>
          <w:rtl/>
        </w:rPr>
        <w:t>يءً</w:t>
      </w:r>
      <w:r w:rsidRPr="00B05D47">
        <w:rPr>
          <w:rtl/>
        </w:rPr>
        <w:t xml:space="preserve"> نشدة الإسلام سمع رسول اللّه</w:t>
      </w:r>
      <w:r>
        <w:rPr>
          <w:rtl/>
        </w:rPr>
        <w:t xml:space="preserve"> صلّى </w:t>
      </w:r>
      <w:r w:rsidRPr="00B05D47">
        <w:rPr>
          <w:rtl/>
        </w:rPr>
        <w:t>اللّه عليه</w:t>
      </w:r>
      <w:r>
        <w:rPr>
          <w:rtl/>
        </w:rPr>
        <w:t xml:space="preserve"> و (آله) و</w:t>
      </w:r>
      <w:r w:rsidRPr="00B05D47">
        <w:rPr>
          <w:rtl/>
        </w:rPr>
        <w:t>سلم يوم غدير خم أخذ بيد</w:t>
      </w:r>
      <w:r>
        <w:rPr>
          <w:rtl/>
        </w:rPr>
        <w:t>ي</w:t>
      </w:r>
      <w:r w:rsidRPr="00B05D47">
        <w:rPr>
          <w:rtl/>
        </w:rPr>
        <w:t xml:space="preserve"> يقول</w:t>
      </w:r>
      <w:r>
        <w:rPr>
          <w:rtl/>
        </w:rPr>
        <w:t xml:space="preserve"> : </w:t>
      </w:r>
      <w:r w:rsidRPr="00B05D47">
        <w:rPr>
          <w:rtl/>
        </w:rPr>
        <w:t>ألست أول</w:t>
      </w:r>
      <w:r>
        <w:rPr>
          <w:rtl/>
        </w:rPr>
        <w:t>ي</w:t>
      </w:r>
      <w:r w:rsidRPr="00B05D47">
        <w:rPr>
          <w:rtl/>
        </w:rPr>
        <w:t xml:space="preserve"> بكم يا معشر المسلمين من أنفسكم</w:t>
      </w:r>
      <w:r>
        <w:rPr>
          <w:rtl/>
        </w:rPr>
        <w:t xml:space="preserve"> ، </w:t>
      </w:r>
      <w:r w:rsidRPr="00B05D47">
        <w:rPr>
          <w:rtl/>
        </w:rPr>
        <w:t>قالوا</w:t>
      </w:r>
      <w:r>
        <w:rPr>
          <w:rtl/>
        </w:rPr>
        <w:t xml:space="preserve"> : </w:t>
      </w:r>
      <w:r w:rsidRPr="00B05D47">
        <w:rPr>
          <w:rtl/>
        </w:rPr>
        <w:t>بل</w:t>
      </w:r>
      <w:r>
        <w:rPr>
          <w:rtl/>
        </w:rPr>
        <w:t>ي</w:t>
      </w:r>
      <w:r w:rsidRPr="00B05D47">
        <w:rPr>
          <w:rtl/>
        </w:rPr>
        <w:t xml:space="preserve"> يا رسول اللّه قال</w:t>
      </w:r>
      <w:r>
        <w:rPr>
          <w:rtl/>
        </w:rPr>
        <w:t xml:space="preserve"> : </w:t>
      </w:r>
      <w:r w:rsidRPr="00B05D47">
        <w:rPr>
          <w:rtl/>
        </w:rPr>
        <w:t>من كنت مولاه فعل</w:t>
      </w:r>
      <w:r>
        <w:rPr>
          <w:rtl/>
        </w:rPr>
        <w:t>ي</w:t>
      </w:r>
      <w:r>
        <w:rPr>
          <w:rFonts w:hint="cs"/>
          <w:rtl/>
        </w:rPr>
        <w:t>ّ</w:t>
      </w:r>
      <w:r w:rsidRPr="00B05D47">
        <w:rPr>
          <w:rtl/>
        </w:rPr>
        <w:t xml:space="preserve"> مولاه</w:t>
      </w:r>
      <w:r>
        <w:rPr>
          <w:rtl/>
        </w:rPr>
        <w:t xml:space="preserve"> ، </w:t>
      </w:r>
      <w:r w:rsidRPr="00B05D47">
        <w:rPr>
          <w:rtl/>
        </w:rPr>
        <w:t>اللهم وال من والاه</w:t>
      </w:r>
      <w:r>
        <w:rPr>
          <w:rtl/>
        </w:rPr>
        <w:t xml:space="preserve"> ، و</w:t>
      </w:r>
      <w:r w:rsidRPr="00B05D47">
        <w:rPr>
          <w:rtl/>
        </w:rPr>
        <w:t>عاد من عاداه</w:t>
      </w:r>
      <w:r>
        <w:rPr>
          <w:rtl/>
        </w:rPr>
        <w:t xml:space="preserve"> ، و</w:t>
      </w:r>
      <w:r w:rsidRPr="00B05D47">
        <w:rPr>
          <w:rtl/>
        </w:rPr>
        <w:t>انصر من نصره</w:t>
      </w:r>
      <w:r>
        <w:rPr>
          <w:rtl/>
        </w:rPr>
        <w:t xml:space="preserve"> و</w:t>
      </w:r>
      <w:r w:rsidRPr="00B05D47">
        <w:rPr>
          <w:rtl/>
        </w:rPr>
        <w:t>اخذل من خذله</w:t>
      </w:r>
      <w:r>
        <w:rPr>
          <w:rtl/>
        </w:rPr>
        <w:t xml:space="preserve"> ، </w:t>
      </w:r>
      <w:r w:rsidRPr="00B05D47">
        <w:rPr>
          <w:rtl/>
        </w:rPr>
        <w:t>إلا قام فشهد</w:t>
      </w:r>
      <w:r>
        <w:rPr>
          <w:rtl/>
        </w:rPr>
        <w:t xml:space="preserve"> ، </w:t>
      </w:r>
      <w:r w:rsidRPr="00B05D47">
        <w:rPr>
          <w:rtl/>
        </w:rPr>
        <w:t>فقام بضعة عشر</w:t>
      </w:r>
      <w:r>
        <w:rPr>
          <w:rtl/>
        </w:rPr>
        <w:t xml:space="preserve"> رجلاً </w:t>
      </w:r>
      <w:r w:rsidRPr="00B05D47">
        <w:rPr>
          <w:rtl/>
        </w:rPr>
        <w:t>فشهدوا</w:t>
      </w:r>
      <w:r>
        <w:rPr>
          <w:rtl/>
        </w:rPr>
        <w:t xml:space="preserve"> ، و</w:t>
      </w:r>
      <w:r w:rsidRPr="00B05D47">
        <w:rPr>
          <w:rtl/>
        </w:rPr>
        <w:t>كتم قوم فما فنوا من الدنيا إلا عموا</w:t>
      </w:r>
      <w:r>
        <w:rPr>
          <w:rtl/>
        </w:rPr>
        <w:t xml:space="preserve"> و</w:t>
      </w:r>
      <w:r w:rsidRPr="00B05D47">
        <w:rPr>
          <w:rtl/>
        </w:rPr>
        <w:t>برصوا</w:t>
      </w:r>
      <w:r>
        <w:rPr>
          <w:rtl/>
        </w:rPr>
        <w:t xml:space="preserve"> (</w:t>
      </w:r>
      <w:r w:rsidRPr="00B05D47">
        <w:rPr>
          <w:rtl/>
        </w:rPr>
        <w:t>قال</w:t>
      </w:r>
      <w:r>
        <w:rPr>
          <w:rtl/>
        </w:rPr>
        <w:t xml:space="preserve">) </w:t>
      </w:r>
      <w:r>
        <w:rPr>
          <w:rFonts w:hint="cs"/>
          <w:rtl/>
        </w:rPr>
        <w:t>ا</w:t>
      </w:r>
      <w:r w:rsidRPr="00B05D47">
        <w:rPr>
          <w:rtl/>
        </w:rPr>
        <w:t>خرجه الخطيب</w:t>
      </w:r>
      <w:r>
        <w:rPr>
          <w:rtl/>
        </w:rPr>
        <w:t xml:space="preserve"> في </w:t>
      </w:r>
      <w:r w:rsidRPr="00B05D47">
        <w:rPr>
          <w:rtl/>
        </w:rPr>
        <w:t>ال</w:t>
      </w:r>
      <w:r>
        <w:rPr>
          <w:rFonts w:hint="cs"/>
          <w:rtl/>
        </w:rPr>
        <w:t>أ</w:t>
      </w:r>
      <w:r w:rsidRPr="00B05D47">
        <w:rPr>
          <w:rtl/>
        </w:rPr>
        <w:t>فراد.</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قال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ألست أول</w:t>
      </w:r>
      <w:r>
        <w:rPr>
          <w:rFonts w:hint="cs"/>
          <w:rtl/>
        </w:rPr>
        <w:t>ى</w:t>
      </w:r>
      <w:r w:rsidRPr="00B05D47">
        <w:rPr>
          <w:rFonts w:hint="cs"/>
          <w:rtl/>
        </w:rPr>
        <w:t xml:space="preserve"> بالمؤمنين من أنفسهم؟ قالوا</w:t>
      </w:r>
      <w:r>
        <w:rPr>
          <w:rFonts w:hint="cs"/>
          <w:rtl/>
        </w:rPr>
        <w:t xml:space="preserve"> : </w:t>
      </w:r>
      <w:r w:rsidRPr="00B05D47">
        <w:rPr>
          <w:rFonts w:hint="cs"/>
          <w:rtl/>
        </w:rPr>
        <w:t>بل</w:t>
      </w:r>
      <w:r>
        <w:rPr>
          <w:rFonts w:hint="cs"/>
          <w:rtl/>
        </w:rPr>
        <w:t xml:space="preserve">ى ، </w:t>
      </w:r>
      <w:r w:rsidRPr="00B05D47">
        <w:rPr>
          <w:rFonts w:hint="cs"/>
          <w:rtl/>
        </w:rPr>
        <w:t>قال</w:t>
      </w:r>
      <w:r>
        <w:rPr>
          <w:rFonts w:hint="cs"/>
          <w:rtl/>
        </w:rPr>
        <w:t xml:space="preserve"> : </w:t>
      </w:r>
      <w:r w:rsidRPr="00B05D47">
        <w:rPr>
          <w:rFonts w:hint="cs"/>
          <w:rtl/>
        </w:rPr>
        <w:t>فمن كنت وليه فهو</w:t>
      </w:r>
      <w:r w:rsidRPr="00B05D47">
        <w:rPr>
          <w:rtl/>
        </w:rPr>
        <w:t xml:space="preserve"> وليه</w:t>
      </w:r>
      <w:r>
        <w:rPr>
          <w:rtl/>
        </w:rPr>
        <w:t xml:space="preserve"> (</w:t>
      </w:r>
      <w:r w:rsidRPr="00B05D47">
        <w:rPr>
          <w:rtl/>
        </w:rPr>
        <w:t>قال</w:t>
      </w:r>
      <w:r>
        <w:rPr>
          <w:rtl/>
        </w:rPr>
        <w:t xml:space="preserve">) </w:t>
      </w:r>
      <w:r w:rsidRPr="00B05D47">
        <w:rPr>
          <w:rtl/>
        </w:rPr>
        <w:t>أخرجه ابن أب</w:t>
      </w:r>
      <w:r>
        <w:rPr>
          <w:rtl/>
        </w:rPr>
        <w:t>ي</w:t>
      </w:r>
      <w:r w:rsidRPr="00B05D47">
        <w:rPr>
          <w:rtl/>
        </w:rPr>
        <w:t xml:space="preserve"> عاصم.</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جابر بن سمرة قال</w:t>
      </w:r>
      <w:r>
        <w:rPr>
          <w:rFonts w:hint="cs"/>
          <w:rtl/>
        </w:rPr>
        <w:t xml:space="preserve"> : </w:t>
      </w:r>
      <w:r w:rsidRPr="00B05D47">
        <w:rPr>
          <w:rFonts w:hint="cs"/>
          <w:rtl/>
        </w:rPr>
        <w:t>كنا بالجحفة بغدير خم إذ خرج علينا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فأخذ بيد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فقال</w:t>
      </w:r>
      <w:r>
        <w:rPr>
          <w:rFonts w:hint="cs"/>
          <w:rtl/>
        </w:rPr>
        <w:t xml:space="preserve"> : </w:t>
      </w:r>
      <w:r w:rsidRPr="00B05D47">
        <w:rPr>
          <w:rFonts w:hint="cs"/>
          <w:rtl/>
        </w:rPr>
        <w:t>من كنت مولاه فعل</w:t>
      </w:r>
      <w:r>
        <w:rPr>
          <w:rFonts w:hint="cs"/>
          <w:rtl/>
        </w:rPr>
        <w:t>ي</w:t>
      </w:r>
      <w:r w:rsidRPr="00B05D47">
        <w:rPr>
          <w:rFonts w:hint="cs"/>
          <w:rtl/>
        </w:rPr>
        <w:t xml:space="preserve"> مولاه</w:t>
      </w:r>
      <w:r>
        <w:rPr>
          <w:rFonts w:hint="cs"/>
          <w:rtl/>
        </w:rPr>
        <w:t xml:space="preserve"> (</w:t>
      </w:r>
      <w:r w:rsidRPr="00B05D47">
        <w:rPr>
          <w:rFonts w:hint="cs"/>
          <w:rtl/>
        </w:rPr>
        <w:t>قال</w:t>
      </w:r>
      <w:r>
        <w:rPr>
          <w:rFonts w:hint="cs"/>
          <w:rtl/>
        </w:rPr>
        <w:t xml:space="preserve">) </w:t>
      </w:r>
      <w:r w:rsidRPr="00B05D47">
        <w:rPr>
          <w:rFonts w:hint="cs"/>
          <w:rtl/>
        </w:rPr>
        <w:t>أخرجه ابن أب</w:t>
      </w:r>
      <w:r>
        <w:rPr>
          <w:rFonts w:hint="cs"/>
          <w:rtl/>
        </w:rPr>
        <w:t>ي</w:t>
      </w:r>
      <w:r w:rsidRPr="00B05D47">
        <w:rPr>
          <w:rFonts w:hint="cs"/>
          <w:rtl/>
        </w:rPr>
        <w:t xml:space="preserve"> شيبة.</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جابر بن عبد اللّه قال</w:t>
      </w:r>
      <w:r>
        <w:rPr>
          <w:rFonts w:hint="cs"/>
          <w:rtl/>
        </w:rPr>
        <w:t xml:space="preserve"> : </w:t>
      </w:r>
      <w:r w:rsidRPr="00B05D47">
        <w:rPr>
          <w:rFonts w:hint="cs"/>
          <w:rtl/>
        </w:rPr>
        <w:t>كنا بالجحفة بغدير خم</w:t>
      </w:r>
      <w:r>
        <w:rPr>
          <w:rFonts w:hint="cs"/>
          <w:rtl/>
        </w:rPr>
        <w:t xml:space="preserve"> و</w:t>
      </w:r>
      <w:r w:rsidRPr="00B05D47">
        <w:rPr>
          <w:rFonts w:hint="cs"/>
          <w:rtl/>
        </w:rPr>
        <w:t>ثم</w:t>
      </w:r>
      <w:r>
        <w:rPr>
          <w:rFonts w:hint="cs"/>
          <w:rtl/>
        </w:rPr>
        <w:t>ّ</w:t>
      </w:r>
      <w:r w:rsidRPr="00B05D47">
        <w:rPr>
          <w:rFonts w:hint="cs"/>
          <w:rtl/>
        </w:rPr>
        <w:t xml:space="preserve"> ناس كثير من جهينة</w:t>
      </w:r>
      <w:r>
        <w:rPr>
          <w:rFonts w:hint="cs"/>
          <w:rtl/>
        </w:rPr>
        <w:t xml:space="preserve"> و</w:t>
      </w:r>
      <w:r w:rsidRPr="00B05D47">
        <w:rPr>
          <w:rFonts w:hint="cs"/>
          <w:rtl/>
        </w:rPr>
        <w:t>مزينة</w:t>
      </w:r>
      <w:r>
        <w:rPr>
          <w:rFonts w:hint="cs"/>
          <w:rtl/>
        </w:rPr>
        <w:t xml:space="preserve"> و</w:t>
      </w:r>
      <w:r w:rsidRPr="00B05D47">
        <w:rPr>
          <w:rFonts w:hint="cs"/>
          <w:rtl/>
        </w:rPr>
        <w:t>غفار</w:t>
      </w:r>
      <w:r>
        <w:rPr>
          <w:rFonts w:hint="cs"/>
          <w:rtl/>
        </w:rPr>
        <w:t xml:space="preserve"> ، </w:t>
      </w:r>
      <w:r w:rsidRPr="00B05D47">
        <w:rPr>
          <w:rFonts w:hint="cs"/>
          <w:rtl/>
        </w:rPr>
        <w:t>فخرج علينا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من خباء</w:t>
      </w:r>
      <w:r>
        <w:rPr>
          <w:rFonts w:hint="cs"/>
          <w:rtl/>
        </w:rPr>
        <w:t xml:space="preserve"> ـ </w:t>
      </w:r>
      <w:r w:rsidRPr="00B05D47">
        <w:rPr>
          <w:rFonts w:hint="cs"/>
          <w:rtl/>
        </w:rPr>
        <w:t>أو فسطاط</w:t>
      </w:r>
      <w:r>
        <w:rPr>
          <w:rFonts w:hint="cs"/>
          <w:rtl/>
        </w:rPr>
        <w:t xml:space="preserve"> ـ </w:t>
      </w:r>
      <w:r w:rsidRPr="00B05D47">
        <w:rPr>
          <w:rFonts w:hint="cs"/>
          <w:rtl/>
        </w:rPr>
        <w:t>فأشار بيده ثلاثا</w:t>
      </w:r>
      <w:r>
        <w:rPr>
          <w:rFonts w:hint="cs"/>
          <w:rtl/>
        </w:rPr>
        <w:t>ً</w:t>
      </w:r>
      <w:r w:rsidRPr="00B05D47">
        <w:rPr>
          <w:rFonts w:hint="cs"/>
          <w:rtl/>
        </w:rPr>
        <w:t xml:space="preserve"> فأخذ بيد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فقال</w:t>
      </w:r>
      <w:r>
        <w:rPr>
          <w:rFonts w:hint="cs"/>
          <w:rtl/>
        </w:rPr>
        <w:t xml:space="preserve"> : </w:t>
      </w:r>
      <w:r w:rsidRPr="00B05D47">
        <w:rPr>
          <w:rFonts w:hint="cs"/>
          <w:rtl/>
        </w:rPr>
        <w:t>من كنت مولاه فعل</w:t>
      </w:r>
      <w:r>
        <w:rPr>
          <w:rFonts w:hint="cs"/>
          <w:rtl/>
        </w:rPr>
        <w:t>ي</w:t>
      </w:r>
      <w:r w:rsidRPr="00B05D47">
        <w:rPr>
          <w:rFonts w:hint="cs"/>
          <w:rtl/>
        </w:rPr>
        <w:t xml:space="preserve"> مولاه</w:t>
      </w:r>
      <w:r>
        <w:rPr>
          <w:rFonts w:hint="cs"/>
          <w:rtl/>
        </w:rPr>
        <w:t xml:space="preserve"> (</w:t>
      </w:r>
      <w:r w:rsidRPr="00B05D47">
        <w:rPr>
          <w:rFonts w:hint="cs"/>
          <w:rtl/>
        </w:rPr>
        <w:t>قال</w:t>
      </w:r>
      <w:r>
        <w:rPr>
          <w:rFonts w:hint="cs"/>
          <w:rtl/>
        </w:rPr>
        <w:t xml:space="preserve">) </w:t>
      </w:r>
      <w:r w:rsidRPr="00B05D47">
        <w:rPr>
          <w:rFonts w:hint="cs"/>
          <w:rtl/>
        </w:rPr>
        <w:t>أخرجه</w:t>
      </w:r>
      <w:r w:rsidRPr="00B05D47">
        <w:rPr>
          <w:rtl/>
        </w:rPr>
        <w:t xml:space="preserve"> البزار.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جرير البجل</w:t>
      </w:r>
      <w:r>
        <w:rPr>
          <w:rFonts w:hint="cs"/>
          <w:rtl/>
        </w:rPr>
        <w:t>ي</w:t>
      </w:r>
      <w:r w:rsidRPr="00B05D47">
        <w:rPr>
          <w:rFonts w:hint="cs"/>
          <w:rtl/>
        </w:rPr>
        <w:t xml:space="preserve"> قال</w:t>
      </w:r>
      <w:r>
        <w:rPr>
          <w:rFonts w:hint="cs"/>
          <w:rtl/>
        </w:rPr>
        <w:t xml:space="preserve"> : </w:t>
      </w:r>
      <w:r w:rsidRPr="00B05D47">
        <w:rPr>
          <w:rFonts w:hint="cs"/>
          <w:rtl/>
        </w:rPr>
        <w:t>شهدنا الموسم</w:t>
      </w:r>
      <w:r>
        <w:rPr>
          <w:rFonts w:hint="cs"/>
          <w:rtl/>
        </w:rPr>
        <w:t xml:space="preserve"> في </w:t>
      </w:r>
      <w:r w:rsidRPr="00B05D47">
        <w:rPr>
          <w:rFonts w:hint="cs"/>
          <w:rtl/>
        </w:rPr>
        <w:t>حجة 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ـ و</w:t>
      </w:r>
      <w:r w:rsidRPr="00B05D47">
        <w:rPr>
          <w:rFonts w:hint="cs"/>
          <w:rtl/>
        </w:rPr>
        <w:t>ه</w:t>
      </w:r>
      <w:r>
        <w:rPr>
          <w:rFonts w:hint="cs"/>
          <w:rtl/>
        </w:rPr>
        <w:t>ي</w:t>
      </w:r>
      <w:r w:rsidRPr="00B05D47">
        <w:rPr>
          <w:rFonts w:hint="cs"/>
          <w:rtl/>
        </w:rPr>
        <w:t xml:space="preserve"> حجة الوداع</w:t>
      </w:r>
      <w:r>
        <w:rPr>
          <w:rFonts w:hint="cs"/>
          <w:rtl/>
        </w:rPr>
        <w:t xml:space="preserve"> ـ </w:t>
      </w:r>
      <w:r w:rsidRPr="00B05D47">
        <w:rPr>
          <w:rtl/>
        </w:rPr>
        <w:t>فبلغنا مكانا يقال له غدير خم</w:t>
      </w:r>
      <w:r>
        <w:rPr>
          <w:rtl/>
        </w:rPr>
        <w:t xml:space="preserve"> ، </w:t>
      </w:r>
      <w:r w:rsidRPr="00B05D47">
        <w:rPr>
          <w:rtl/>
        </w:rPr>
        <w:t>فناد</w:t>
      </w:r>
      <w:r>
        <w:rPr>
          <w:rFonts w:hint="cs"/>
          <w:rtl/>
        </w:rPr>
        <w:t>ى</w:t>
      </w:r>
      <w:r w:rsidRPr="00B05D47">
        <w:rPr>
          <w:rtl/>
        </w:rPr>
        <w:t xml:space="preserve"> الصلاة</w:t>
      </w:r>
    </w:p>
    <w:p w:rsidR="00701D8F" w:rsidRDefault="00701D8F" w:rsidP="00B83FBD">
      <w:pPr>
        <w:pStyle w:val="libNormal0"/>
        <w:rPr>
          <w:rtl/>
        </w:rPr>
      </w:pPr>
      <w:r>
        <w:rPr>
          <w:rtl/>
        </w:rPr>
        <w:br w:type="page"/>
      </w:r>
      <w:r w:rsidRPr="00B05D47">
        <w:rPr>
          <w:rtl/>
        </w:rPr>
        <w:lastRenderedPageBreak/>
        <w:t>جامعة فاجتمعنا المهاجرون</w:t>
      </w:r>
      <w:r>
        <w:rPr>
          <w:rtl/>
        </w:rPr>
        <w:t xml:space="preserve"> و</w:t>
      </w:r>
      <w:r w:rsidRPr="00B05D47">
        <w:rPr>
          <w:rtl/>
        </w:rPr>
        <w:t>الأنصار</w:t>
      </w:r>
      <w:r>
        <w:rPr>
          <w:rtl/>
        </w:rPr>
        <w:t xml:space="preserve"> ، </w:t>
      </w:r>
      <w:r w:rsidRPr="00B05D47">
        <w:rPr>
          <w:rtl/>
        </w:rPr>
        <w:t>فقام رسول اللّه</w:t>
      </w:r>
      <w:r>
        <w:rPr>
          <w:rtl/>
        </w:rPr>
        <w:t xml:space="preserve"> صلّى </w:t>
      </w:r>
      <w:r w:rsidRPr="00B05D47">
        <w:rPr>
          <w:rtl/>
        </w:rPr>
        <w:t>اللّه عليه</w:t>
      </w:r>
      <w:r>
        <w:rPr>
          <w:rtl/>
        </w:rPr>
        <w:t xml:space="preserve"> و (آله) و</w:t>
      </w:r>
      <w:r w:rsidRPr="00B05D47">
        <w:rPr>
          <w:rtl/>
        </w:rPr>
        <w:t>سلم وسطنا فقال</w:t>
      </w:r>
      <w:r>
        <w:rPr>
          <w:rtl/>
        </w:rPr>
        <w:t xml:space="preserve"> : </w:t>
      </w:r>
      <w:r w:rsidRPr="00B05D47">
        <w:rPr>
          <w:rtl/>
        </w:rPr>
        <w:t>أيها الناس ب</w:t>
      </w:r>
      <w:r>
        <w:rPr>
          <w:rFonts w:hint="cs"/>
          <w:rtl/>
        </w:rPr>
        <w:t>ِ</w:t>
      </w:r>
      <w:r w:rsidRPr="00B05D47">
        <w:rPr>
          <w:rtl/>
        </w:rPr>
        <w:t>م</w:t>
      </w:r>
      <w:r>
        <w:rPr>
          <w:rFonts w:hint="cs"/>
          <w:rtl/>
        </w:rPr>
        <w:t>َ</w:t>
      </w:r>
      <w:r w:rsidRPr="00B05D47">
        <w:rPr>
          <w:rtl/>
        </w:rPr>
        <w:t xml:space="preserve"> تشهدون؟ قالوا</w:t>
      </w:r>
      <w:r>
        <w:rPr>
          <w:rtl/>
        </w:rPr>
        <w:t xml:space="preserve"> : </w:t>
      </w:r>
      <w:r w:rsidRPr="00B05D47">
        <w:rPr>
          <w:rtl/>
        </w:rPr>
        <w:t>نشهد أن لا إله إلا اللّه؟ قال</w:t>
      </w:r>
      <w:r>
        <w:rPr>
          <w:rtl/>
        </w:rPr>
        <w:t xml:space="preserve"> : </w:t>
      </w:r>
      <w:r w:rsidRPr="00B05D47">
        <w:rPr>
          <w:rtl/>
        </w:rPr>
        <w:t>ثم مه؟ قالوا</w:t>
      </w:r>
      <w:r>
        <w:rPr>
          <w:rtl/>
        </w:rPr>
        <w:t xml:space="preserve"> : و</w:t>
      </w:r>
      <w:r w:rsidRPr="00B05D47">
        <w:rPr>
          <w:rtl/>
        </w:rPr>
        <w:t>أن محمدا عبده</w:t>
      </w:r>
      <w:r>
        <w:rPr>
          <w:rtl/>
        </w:rPr>
        <w:t xml:space="preserve"> و</w:t>
      </w:r>
      <w:r w:rsidRPr="00B05D47">
        <w:rPr>
          <w:rtl/>
        </w:rPr>
        <w:t>رسوله</w:t>
      </w:r>
      <w:r>
        <w:rPr>
          <w:rtl/>
        </w:rPr>
        <w:t xml:space="preserve"> ، </w:t>
      </w:r>
      <w:r w:rsidRPr="00B05D47">
        <w:rPr>
          <w:rtl/>
        </w:rPr>
        <w:t>قال</w:t>
      </w:r>
      <w:r>
        <w:rPr>
          <w:rtl/>
        </w:rPr>
        <w:t xml:space="preserve"> : </w:t>
      </w:r>
      <w:r w:rsidRPr="00B05D47">
        <w:rPr>
          <w:rtl/>
        </w:rPr>
        <w:t>فمن وليكم؟ قالوا</w:t>
      </w:r>
      <w:r>
        <w:rPr>
          <w:rtl/>
        </w:rPr>
        <w:t xml:space="preserve"> : </w:t>
      </w:r>
      <w:r w:rsidRPr="00B05D47">
        <w:rPr>
          <w:rtl/>
        </w:rPr>
        <w:t>اللّه</w:t>
      </w:r>
      <w:r>
        <w:rPr>
          <w:rtl/>
        </w:rPr>
        <w:t xml:space="preserve"> و</w:t>
      </w:r>
      <w:r w:rsidRPr="00B05D47">
        <w:rPr>
          <w:rtl/>
        </w:rPr>
        <w:t>رسوله مولانا</w:t>
      </w:r>
      <w:r>
        <w:rPr>
          <w:rtl/>
        </w:rPr>
        <w:t xml:space="preserve"> ، </w:t>
      </w:r>
      <w:r w:rsidRPr="00B05D47">
        <w:rPr>
          <w:rtl/>
        </w:rPr>
        <w:t>قال من وليكم؟ ثم ضرب بيده</w:t>
      </w:r>
      <w:r>
        <w:rPr>
          <w:rtl/>
        </w:rPr>
        <w:t xml:space="preserve"> إلى </w:t>
      </w:r>
      <w:r w:rsidRPr="00B05D47">
        <w:rPr>
          <w:rtl/>
        </w:rPr>
        <w:t>عضد عل</w:t>
      </w:r>
      <w:r>
        <w:rPr>
          <w:rtl/>
        </w:rPr>
        <w:t>ي</w:t>
      </w:r>
      <w:r w:rsidRPr="00B05D47">
        <w:rPr>
          <w:rtl/>
        </w:rPr>
        <w:t xml:space="preserve"> </w:t>
      </w:r>
      <w:r w:rsidRPr="00B83FBD">
        <w:rPr>
          <w:rStyle w:val="libAlaemChar"/>
          <w:rtl/>
        </w:rPr>
        <w:t>عليه‌السلام</w:t>
      </w:r>
      <w:r w:rsidRPr="00B05D47">
        <w:rPr>
          <w:rtl/>
        </w:rPr>
        <w:t xml:space="preserve"> فأقامه فنزع عضده فأخذ بذراعيه فقال</w:t>
      </w:r>
      <w:r>
        <w:rPr>
          <w:rtl/>
        </w:rPr>
        <w:t xml:space="preserve"> : </w:t>
      </w:r>
      <w:r w:rsidRPr="00B05D47">
        <w:rPr>
          <w:rtl/>
        </w:rPr>
        <w:t>من يكن اللّه</w:t>
      </w:r>
      <w:r>
        <w:rPr>
          <w:rtl/>
        </w:rPr>
        <w:t xml:space="preserve"> و</w:t>
      </w:r>
      <w:r w:rsidRPr="00B05D47">
        <w:rPr>
          <w:rtl/>
        </w:rPr>
        <w:t>رسوله مولاه فان هذا مولاه</w:t>
      </w:r>
      <w:r>
        <w:rPr>
          <w:rtl/>
        </w:rPr>
        <w:t xml:space="preserve"> ، </w:t>
      </w:r>
      <w:r w:rsidRPr="00B05D47">
        <w:rPr>
          <w:rtl/>
        </w:rPr>
        <w:t>اللهم وال من والاه</w:t>
      </w:r>
      <w:r>
        <w:rPr>
          <w:rtl/>
        </w:rPr>
        <w:t xml:space="preserve"> ، و</w:t>
      </w:r>
      <w:r w:rsidRPr="00B05D47">
        <w:rPr>
          <w:rtl/>
        </w:rPr>
        <w:t>عاد من عاداه</w:t>
      </w:r>
      <w:r>
        <w:rPr>
          <w:rtl/>
        </w:rPr>
        <w:t xml:space="preserve"> ، </w:t>
      </w:r>
      <w:r w:rsidRPr="00B05D47">
        <w:rPr>
          <w:rtl/>
        </w:rPr>
        <w:t>اللهم من أحبه من الناس فكن له حبيبا</w:t>
      </w:r>
      <w:r>
        <w:rPr>
          <w:rFonts w:hint="cs"/>
          <w:rtl/>
        </w:rPr>
        <w:t>ً</w:t>
      </w:r>
      <w:r>
        <w:rPr>
          <w:rtl/>
        </w:rPr>
        <w:t xml:space="preserve"> ، و</w:t>
      </w:r>
      <w:r w:rsidRPr="00B05D47">
        <w:rPr>
          <w:rtl/>
        </w:rPr>
        <w:t>من أبغضه فكن له مبغضا</w:t>
      </w:r>
      <w:r>
        <w:rPr>
          <w:rFonts w:hint="cs"/>
          <w:rtl/>
        </w:rPr>
        <w:t>ً</w:t>
      </w:r>
      <w:r>
        <w:rPr>
          <w:rtl/>
        </w:rPr>
        <w:t xml:space="preserve"> (</w:t>
      </w:r>
      <w:r w:rsidRPr="00B05D47">
        <w:rPr>
          <w:rtl/>
        </w:rPr>
        <w:t>الحديث</w:t>
      </w:r>
      <w:r>
        <w:rPr>
          <w:rtl/>
        </w:rPr>
        <w:t xml:space="preserve">) </w:t>
      </w:r>
      <w:r w:rsidRPr="00B05D47">
        <w:rPr>
          <w:rtl/>
        </w:rPr>
        <w:t>قال</w:t>
      </w:r>
      <w:r>
        <w:rPr>
          <w:rtl/>
        </w:rPr>
        <w:t xml:space="preserve"> : </w:t>
      </w:r>
      <w:r w:rsidRPr="00B05D47">
        <w:rPr>
          <w:rtl/>
        </w:rPr>
        <w:t>رواه الطبران</w:t>
      </w:r>
      <w:r>
        <w:rPr>
          <w:rtl/>
        </w:rPr>
        <w:t>ي (</w:t>
      </w:r>
      <w:r w:rsidRPr="00B05D47">
        <w:rPr>
          <w:rtl/>
        </w:rPr>
        <w:t>أقول</w:t>
      </w:r>
      <w:r>
        <w:rPr>
          <w:rtl/>
        </w:rPr>
        <w:t>) و</w:t>
      </w:r>
      <w:r w:rsidRPr="00B05D47">
        <w:rPr>
          <w:rtl/>
        </w:rPr>
        <w:t>ذكره المتق</w:t>
      </w:r>
      <w:r>
        <w:rPr>
          <w:rtl/>
        </w:rPr>
        <w:t xml:space="preserve">ي في </w:t>
      </w:r>
      <w:r w:rsidRPr="00B05D47">
        <w:rPr>
          <w:rtl/>
        </w:rPr>
        <w:t>كنز العمال</w:t>
      </w:r>
      <w:r>
        <w:rPr>
          <w:rtl/>
        </w:rPr>
        <w:t xml:space="preserve"> في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54</w:t>
      </w:r>
      <w:r>
        <w:rPr>
          <w:rFonts w:eastAsia="MS Mincho" w:hint="eastAsia"/>
          <w:rtl/>
        </w:rPr>
        <w:t>)</w:t>
      </w:r>
      <w:r>
        <w:rPr>
          <w:rFonts w:hint="cs"/>
          <w:rtl/>
        </w:rPr>
        <w:t xml:space="preserve"> ايضاً مختصراً </w:t>
      </w:r>
      <w:r>
        <w:rPr>
          <w:rtl/>
        </w:rPr>
        <w:t>، و</w:t>
      </w:r>
      <w:r w:rsidRPr="00B05D47">
        <w:rPr>
          <w:rtl/>
        </w:rPr>
        <w:t>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w:t>
      </w:r>
      <w:r>
        <w:rPr>
          <w:rtl/>
        </w:rPr>
        <w:t>6</w:t>
      </w:r>
      <w:r>
        <w:rPr>
          <w:rFonts w:eastAsia="MS Mincho" w:hint="eastAsia"/>
          <w:rtl/>
        </w:rPr>
        <w:t>)</w:t>
      </w:r>
      <w:r>
        <w:rPr>
          <w:rFonts w:hint="cs"/>
          <w:rtl/>
        </w:rPr>
        <w:t xml:space="preserve"> </w:t>
      </w:r>
      <w:r w:rsidRPr="00B05D47">
        <w:rPr>
          <w:rtl/>
        </w:rPr>
        <w:t>باختلاف يسير.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ص 399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إن</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حضر الشجرة بخم</w:t>
      </w:r>
      <w:r>
        <w:rPr>
          <w:rFonts w:hint="cs"/>
          <w:rtl/>
        </w:rPr>
        <w:t xml:space="preserve"> ، </w:t>
      </w:r>
      <w:r w:rsidRPr="00B05D47">
        <w:rPr>
          <w:rFonts w:hint="cs"/>
          <w:rtl/>
        </w:rPr>
        <w:t>ثم خرج آخذا</w:t>
      </w:r>
      <w:r>
        <w:rPr>
          <w:rFonts w:hint="cs"/>
          <w:rtl/>
        </w:rPr>
        <w:t>ً</w:t>
      </w:r>
      <w:r w:rsidRPr="00B05D47">
        <w:rPr>
          <w:rFonts w:hint="cs"/>
          <w:rtl/>
        </w:rPr>
        <w:t xml:space="preserve"> بيد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فقال</w:t>
      </w:r>
      <w:r>
        <w:rPr>
          <w:rFonts w:hint="cs"/>
          <w:rtl/>
        </w:rPr>
        <w:t xml:space="preserve"> : </w:t>
      </w:r>
      <w:r w:rsidRPr="00B05D47">
        <w:rPr>
          <w:rFonts w:hint="cs"/>
          <w:rtl/>
        </w:rPr>
        <w:t>أيها الناس ألستم تشهدون أن اللّه ربكم؟ قالوا</w:t>
      </w:r>
      <w:r>
        <w:rPr>
          <w:rFonts w:hint="cs"/>
          <w:rtl/>
        </w:rPr>
        <w:t xml:space="preserve"> : </w:t>
      </w:r>
      <w:r w:rsidRPr="00B05D47">
        <w:rPr>
          <w:rFonts w:hint="cs"/>
          <w:rtl/>
        </w:rPr>
        <w:t>بل</w:t>
      </w:r>
      <w:r>
        <w:rPr>
          <w:rFonts w:hint="cs"/>
          <w:rtl/>
        </w:rPr>
        <w:t xml:space="preserve">ى ، </w:t>
      </w:r>
      <w:r w:rsidRPr="00B05D47">
        <w:rPr>
          <w:rFonts w:hint="cs"/>
          <w:rtl/>
        </w:rPr>
        <w:t>قال</w:t>
      </w:r>
      <w:r>
        <w:rPr>
          <w:rFonts w:hint="cs"/>
          <w:rtl/>
        </w:rPr>
        <w:t xml:space="preserve"> : </w:t>
      </w:r>
      <w:r w:rsidRPr="00B05D47">
        <w:rPr>
          <w:rFonts w:hint="cs"/>
          <w:rtl/>
        </w:rPr>
        <w:t>ألستم تشهدون أن الل</w:t>
      </w:r>
      <w:r w:rsidRPr="00B05D47">
        <w:rPr>
          <w:rtl/>
        </w:rPr>
        <w:t>ّه</w:t>
      </w:r>
      <w:r>
        <w:rPr>
          <w:rtl/>
        </w:rPr>
        <w:t xml:space="preserve"> و</w:t>
      </w:r>
      <w:r w:rsidRPr="00B05D47">
        <w:rPr>
          <w:rtl/>
        </w:rPr>
        <w:t>رسوله أول</w:t>
      </w:r>
      <w:r>
        <w:rPr>
          <w:rtl/>
        </w:rPr>
        <w:t>ي</w:t>
      </w:r>
      <w:r w:rsidRPr="00B05D47">
        <w:rPr>
          <w:rtl/>
        </w:rPr>
        <w:t xml:space="preserve"> بكم من أنفسكم</w:t>
      </w:r>
      <w:r>
        <w:rPr>
          <w:rtl/>
        </w:rPr>
        <w:t xml:space="preserve"> و</w:t>
      </w:r>
      <w:r w:rsidRPr="00B05D47">
        <w:rPr>
          <w:rtl/>
        </w:rPr>
        <w:t>أن اللّه</w:t>
      </w:r>
      <w:r>
        <w:rPr>
          <w:rtl/>
        </w:rPr>
        <w:t xml:space="preserve"> و</w:t>
      </w:r>
      <w:r w:rsidRPr="00B05D47">
        <w:rPr>
          <w:rtl/>
        </w:rPr>
        <w:t>رسوله مولاكم؟ قالوا</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فمن كان اللّه</w:t>
      </w:r>
      <w:r>
        <w:rPr>
          <w:rtl/>
        </w:rPr>
        <w:t xml:space="preserve"> و</w:t>
      </w:r>
      <w:r w:rsidRPr="00B05D47">
        <w:rPr>
          <w:rtl/>
        </w:rPr>
        <w:t>رسوله مولاه ف</w:t>
      </w:r>
      <w:r>
        <w:rPr>
          <w:rFonts w:hint="cs"/>
          <w:rtl/>
        </w:rPr>
        <w:t>إ</w:t>
      </w:r>
      <w:r w:rsidRPr="00B05D47">
        <w:rPr>
          <w:rtl/>
        </w:rPr>
        <w:t>ن هذا مولاه</w:t>
      </w:r>
      <w:r>
        <w:rPr>
          <w:rtl/>
        </w:rPr>
        <w:t xml:space="preserve"> ، و</w:t>
      </w:r>
      <w:r w:rsidRPr="00B05D47">
        <w:rPr>
          <w:rtl/>
        </w:rPr>
        <w:t>قد تركت فيكم ما إن أخذتم به لن تضلوا بعده كتاب اللّه سببه بيده</w:t>
      </w:r>
      <w:r>
        <w:rPr>
          <w:rtl/>
        </w:rPr>
        <w:t xml:space="preserve"> و</w:t>
      </w:r>
      <w:r w:rsidRPr="00B05D47">
        <w:rPr>
          <w:rtl/>
        </w:rPr>
        <w:t>سببه بأيديكم</w:t>
      </w:r>
      <w:r>
        <w:rPr>
          <w:rtl/>
        </w:rPr>
        <w:t xml:space="preserve"> و</w:t>
      </w:r>
      <w:r w:rsidRPr="00B05D47">
        <w:rPr>
          <w:rtl/>
        </w:rPr>
        <w:t>أهل بيت</w:t>
      </w:r>
      <w:r>
        <w:rPr>
          <w:rtl/>
        </w:rPr>
        <w:t>ي (</w:t>
      </w:r>
      <w:r w:rsidRPr="00B05D47">
        <w:rPr>
          <w:rtl/>
        </w:rPr>
        <w:t>قال</w:t>
      </w:r>
      <w:r>
        <w:rPr>
          <w:rtl/>
        </w:rPr>
        <w:t xml:space="preserve">) </w:t>
      </w:r>
      <w:r w:rsidRPr="00B05D47">
        <w:rPr>
          <w:rtl/>
        </w:rPr>
        <w:t>أخرجه ابن جرير</w:t>
      </w:r>
      <w:r>
        <w:rPr>
          <w:rtl/>
        </w:rPr>
        <w:t xml:space="preserve"> و</w:t>
      </w:r>
      <w:r w:rsidRPr="00B05D47">
        <w:rPr>
          <w:rtl/>
        </w:rPr>
        <w:t>ابن أب</w:t>
      </w:r>
      <w:r>
        <w:rPr>
          <w:rtl/>
        </w:rPr>
        <w:t>ي</w:t>
      </w:r>
      <w:r w:rsidRPr="00B05D47">
        <w:rPr>
          <w:rtl/>
        </w:rPr>
        <w:t xml:space="preserve"> عاصم</w:t>
      </w:r>
      <w:r>
        <w:rPr>
          <w:rtl/>
        </w:rPr>
        <w:t xml:space="preserve"> و</w:t>
      </w:r>
      <w:r w:rsidRPr="00B05D47">
        <w:rPr>
          <w:rtl/>
        </w:rPr>
        <w:t>المحامل</w:t>
      </w:r>
      <w:r>
        <w:rPr>
          <w:rtl/>
        </w:rPr>
        <w:t xml:space="preserve">ي في </w:t>
      </w:r>
      <w:r w:rsidRPr="00B05D47">
        <w:rPr>
          <w:rtl/>
        </w:rPr>
        <w:t>أماليه</w:t>
      </w:r>
      <w:r>
        <w:rPr>
          <w:rtl/>
        </w:rPr>
        <w:t xml:space="preserve"> و</w:t>
      </w:r>
      <w:r w:rsidRPr="00B05D47">
        <w:rPr>
          <w:rtl/>
        </w:rPr>
        <w:t>صحح.</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عمير بن سعد أن عليا</w:t>
      </w:r>
      <w:r>
        <w:rPr>
          <w:rFonts w:hint="cs"/>
          <w:rtl/>
        </w:rPr>
        <w:t>ً</w:t>
      </w:r>
      <w:r w:rsidRPr="00B05D47">
        <w:rPr>
          <w:rFonts w:hint="cs"/>
          <w:rtl/>
        </w:rPr>
        <w:t xml:space="preserve"> </w:t>
      </w:r>
      <w:r w:rsidRPr="00B83FBD">
        <w:rPr>
          <w:rStyle w:val="libAlaemChar"/>
          <w:rFonts w:hint="cs"/>
          <w:rtl/>
        </w:rPr>
        <w:t>عليه‌السلام</w:t>
      </w:r>
      <w:r w:rsidRPr="00B05D47">
        <w:rPr>
          <w:rFonts w:hint="cs"/>
          <w:rtl/>
        </w:rPr>
        <w:t xml:space="preserve"> جمع الناس</w:t>
      </w:r>
      <w:r>
        <w:rPr>
          <w:rFonts w:hint="cs"/>
          <w:rtl/>
        </w:rPr>
        <w:t xml:space="preserve"> في </w:t>
      </w:r>
      <w:r w:rsidRPr="00B05D47">
        <w:rPr>
          <w:rFonts w:hint="cs"/>
          <w:rtl/>
        </w:rPr>
        <w:t>الرحبة</w:t>
      </w:r>
      <w:r>
        <w:rPr>
          <w:rFonts w:hint="cs"/>
          <w:rtl/>
        </w:rPr>
        <w:t xml:space="preserve"> و</w:t>
      </w:r>
      <w:r w:rsidRPr="00B05D47">
        <w:rPr>
          <w:rFonts w:hint="cs"/>
          <w:rtl/>
        </w:rPr>
        <w:t>أنا شاهد</w:t>
      </w:r>
      <w:r>
        <w:rPr>
          <w:rFonts w:hint="cs"/>
          <w:rtl/>
        </w:rPr>
        <w:t xml:space="preserve"> ، </w:t>
      </w:r>
      <w:r w:rsidRPr="00B05D47">
        <w:rPr>
          <w:rFonts w:hint="cs"/>
          <w:rtl/>
        </w:rPr>
        <w:t>فقال</w:t>
      </w:r>
      <w:r>
        <w:rPr>
          <w:rFonts w:hint="cs"/>
          <w:rtl/>
        </w:rPr>
        <w:t xml:space="preserve"> : </w:t>
      </w:r>
      <w:r w:rsidRPr="00B05D47">
        <w:rPr>
          <w:rFonts w:hint="cs"/>
          <w:rtl/>
        </w:rPr>
        <w:t>أنشد اللّه</w:t>
      </w:r>
      <w:r>
        <w:rPr>
          <w:rFonts w:hint="cs"/>
          <w:rtl/>
        </w:rPr>
        <w:t xml:space="preserve"> رجلاً </w:t>
      </w:r>
      <w:r w:rsidRPr="00B05D47">
        <w:rPr>
          <w:rFonts w:hint="cs"/>
          <w:rtl/>
        </w:rPr>
        <w:t>سمع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يقول</w:t>
      </w:r>
      <w:r>
        <w:rPr>
          <w:rFonts w:hint="cs"/>
          <w:rtl/>
        </w:rPr>
        <w:t xml:space="preserve"> : </w:t>
      </w:r>
      <w:r w:rsidRPr="00B05D47">
        <w:rPr>
          <w:rFonts w:hint="cs"/>
          <w:rtl/>
        </w:rPr>
        <w:t>من كنت مولاه فعل</w:t>
      </w:r>
      <w:r>
        <w:rPr>
          <w:rFonts w:hint="cs"/>
          <w:rtl/>
        </w:rPr>
        <w:t>يّ</w:t>
      </w:r>
      <w:r w:rsidRPr="00B05D47">
        <w:rPr>
          <w:rFonts w:hint="cs"/>
          <w:rtl/>
        </w:rPr>
        <w:t xml:space="preserve"> مولاه</w:t>
      </w:r>
      <w:r>
        <w:rPr>
          <w:rFonts w:hint="cs"/>
          <w:rtl/>
        </w:rPr>
        <w:t xml:space="preserve"> ، </w:t>
      </w:r>
      <w:r w:rsidRPr="00B05D47">
        <w:rPr>
          <w:rFonts w:hint="cs"/>
          <w:rtl/>
        </w:rPr>
        <w:t>فقام ثمانية عشر</w:t>
      </w:r>
      <w:r>
        <w:rPr>
          <w:rFonts w:hint="cs"/>
          <w:rtl/>
        </w:rPr>
        <w:t xml:space="preserve"> رجلاً </w:t>
      </w:r>
      <w:r w:rsidRPr="00B05D47">
        <w:rPr>
          <w:rFonts w:hint="cs"/>
          <w:rtl/>
        </w:rPr>
        <w:t>فشهدوا أنهم سمعوا</w:t>
      </w:r>
      <w:r>
        <w:rPr>
          <w:rFonts w:hint="cs"/>
          <w:rtl/>
        </w:rPr>
        <w:t xml:space="preserve"> النبي صلّى </w:t>
      </w:r>
      <w:r w:rsidRPr="00B05D47">
        <w:rPr>
          <w:rtl/>
        </w:rPr>
        <w:t>اللّه عليه</w:t>
      </w:r>
      <w:r>
        <w:rPr>
          <w:rtl/>
        </w:rPr>
        <w:t xml:space="preserve"> و (آله) و</w:t>
      </w:r>
      <w:r w:rsidRPr="00B05D47">
        <w:rPr>
          <w:rtl/>
        </w:rPr>
        <w:t>سلم يقول ذلك</w:t>
      </w:r>
      <w:r>
        <w:rPr>
          <w:rtl/>
        </w:rPr>
        <w:t xml:space="preserve"> (</w:t>
      </w:r>
      <w:r w:rsidRPr="00B05D47">
        <w:rPr>
          <w:rtl/>
        </w:rPr>
        <w:t>قال</w:t>
      </w:r>
      <w:r>
        <w:rPr>
          <w:rtl/>
        </w:rPr>
        <w:t xml:space="preserve">) </w:t>
      </w:r>
      <w:r w:rsidRPr="00B05D47">
        <w:rPr>
          <w:rtl/>
        </w:rPr>
        <w:t>أخرجه الطبران</w:t>
      </w:r>
      <w:r>
        <w:rPr>
          <w:rtl/>
        </w:rPr>
        <w:t xml:space="preserve">ي في </w:t>
      </w:r>
      <w:r w:rsidRPr="00B05D47">
        <w:rPr>
          <w:rtl/>
        </w:rPr>
        <w:t>الأوسط</w:t>
      </w:r>
      <w:r>
        <w:rPr>
          <w:rtl/>
        </w:rPr>
        <w:t xml:space="preserve"> (</w:t>
      </w:r>
      <w:r w:rsidRPr="00B05D47">
        <w:rPr>
          <w:rtl/>
        </w:rPr>
        <w:t>أقول</w:t>
      </w:r>
      <w:r>
        <w:rPr>
          <w:rtl/>
        </w:rPr>
        <w:t>) و</w:t>
      </w:r>
      <w:r w:rsidRPr="00B05D47">
        <w:rPr>
          <w:rtl/>
        </w:rPr>
        <w:t>ذكره</w:t>
      </w:r>
      <w:r>
        <w:rPr>
          <w:rtl/>
        </w:rPr>
        <w:t xml:space="preserve"> الهيثمي ايضاً في </w:t>
      </w:r>
      <w:r w:rsidRPr="00B05D47">
        <w:rPr>
          <w:rtl/>
        </w:rPr>
        <w:t xml:space="preserve">مجمعه </w:t>
      </w:r>
      <w:r>
        <w:rPr>
          <w:rtl/>
        </w:rPr>
        <w:t>(</w:t>
      </w:r>
      <w:r w:rsidRPr="00B05D47">
        <w:rPr>
          <w:rtl/>
        </w:rPr>
        <w:t>ج</w:t>
      </w:r>
      <w:r>
        <w:rPr>
          <w:rtl/>
        </w:rPr>
        <w:t xml:space="preserve"> 9</w:t>
      </w:r>
      <w:r w:rsidRPr="00F74E93">
        <w:rPr>
          <w:rFonts w:eastAsia="MS Mincho" w:hint="eastAsia"/>
          <w:rtl/>
        </w:rPr>
        <w:t xml:space="preserve"> </w:t>
      </w:r>
      <w:r w:rsidRPr="00B05D47">
        <w:rPr>
          <w:rtl/>
        </w:rPr>
        <w:t>ص</w:t>
      </w:r>
      <w:r>
        <w:rPr>
          <w:rtl/>
        </w:rPr>
        <w:t xml:space="preserve"> 108</w:t>
      </w:r>
      <w:r>
        <w:rPr>
          <w:rFonts w:eastAsia="MS Mincho" w:hint="eastAsia"/>
          <w:rtl/>
        </w:rPr>
        <w:t>)</w:t>
      </w:r>
      <w:r>
        <w:rPr>
          <w:rtl/>
        </w:rPr>
        <w:t xml:space="preserve"> و</w:t>
      </w:r>
      <w:r w:rsidRPr="00B05D47">
        <w:rPr>
          <w:rtl/>
        </w:rPr>
        <w:t>قال</w:t>
      </w:r>
      <w:r>
        <w:rPr>
          <w:rtl/>
        </w:rPr>
        <w:t xml:space="preserve"> : </w:t>
      </w:r>
      <w:r w:rsidRPr="00B05D47">
        <w:rPr>
          <w:rtl/>
        </w:rPr>
        <w:t>اسناده حسن.</w:t>
      </w:r>
    </w:p>
    <w:p w:rsidR="00701D8F" w:rsidRDefault="00701D8F" w:rsidP="00F242FC">
      <w:pPr>
        <w:pStyle w:val="libNormal"/>
        <w:rPr>
          <w:rtl/>
        </w:rPr>
      </w:pPr>
      <w:r>
        <w:rPr>
          <w:rtl/>
        </w:rPr>
        <w:br w:type="page"/>
      </w:r>
      <w:r w:rsidRPr="00FA1E7B">
        <w:rPr>
          <w:rStyle w:val="libBold2Char"/>
          <w:rtl/>
        </w:rPr>
        <w:lastRenderedPageBreak/>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زيد بن أرقم قال</w:t>
      </w:r>
      <w:r>
        <w:rPr>
          <w:rFonts w:hint="cs"/>
          <w:rtl/>
        </w:rPr>
        <w:t xml:space="preserve"> : </w:t>
      </w:r>
      <w:r w:rsidRPr="00B05D47">
        <w:rPr>
          <w:rFonts w:hint="cs"/>
          <w:rtl/>
        </w:rPr>
        <w:t>نشد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الناس من سمع رسول اللّه</w:t>
      </w:r>
      <w:r>
        <w:rPr>
          <w:rFonts w:hint="cs"/>
          <w:rtl/>
        </w:rPr>
        <w:t xml:space="preserve"> صلّى </w:t>
      </w:r>
      <w:r w:rsidRPr="00B05D47">
        <w:rPr>
          <w:rFonts w:hint="cs"/>
          <w:rtl/>
        </w:rPr>
        <w:t>اللّه عليه</w:t>
      </w:r>
      <w:r>
        <w:rPr>
          <w:rtl/>
        </w:rPr>
        <w:t xml:space="preserve"> و (آله) و</w:t>
      </w:r>
      <w:r w:rsidRPr="00B05D47">
        <w:rPr>
          <w:rtl/>
        </w:rPr>
        <w:t>سلم يقول يوم غدير</w:t>
      </w:r>
      <w:r>
        <w:rPr>
          <w:rtl/>
        </w:rPr>
        <w:t xml:space="preserve"> (</w:t>
      </w:r>
      <w:r w:rsidRPr="00B05D47">
        <w:rPr>
          <w:rtl/>
        </w:rPr>
        <w:t>خم</w:t>
      </w:r>
      <w:r>
        <w:rPr>
          <w:rtl/>
        </w:rPr>
        <w:t xml:space="preserve">) : </w:t>
      </w:r>
      <w:r w:rsidRPr="00B05D47">
        <w:rPr>
          <w:rtl/>
        </w:rPr>
        <w:t>ألستم تعلمون أن</w:t>
      </w:r>
      <w:r>
        <w:rPr>
          <w:rtl/>
        </w:rPr>
        <w:t>ي</w:t>
      </w:r>
      <w:r w:rsidRPr="00B05D47">
        <w:rPr>
          <w:rtl/>
        </w:rPr>
        <w:t xml:space="preserve"> أول</w:t>
      </w:r>
      <w:r>
        <w:rPr>
          <w:rFonts w:hint="cs"/>
          <w:rtl/>
        </w:rPr>
        <w:t>ى</w:t>
      </w:r>
      <w:r w:rsidRPr="00B05D47">
        <w:rPr>
          <w:rtl/>
        </w:rPr>
        <w:t xml:space="preserve"> بالمؤمنين من أنفسهم؟ قالوا</w:t>
      </w:r>
      <w:r>
        <w:rPr>
          <w:rtl/>
        </w:rPr>
        <w:t xml:space="preserve"> : </w:t>
      </w:r>
      <w:r w:rsidRPr="00B05D47">
        <w:rPr>
          <w:rtl/>
        </w:rPr>
        <w:t>بل</w:t>
      </w:r>
      <w:r>
        <w:rPr>
          <w:rFonts w:hint="cs"/>
          <w:rtl/>
        </w:rPr>
        <w:t>ى</w:t>
      </w:r>
      <w:r>
        <w:rPr>
          <w:rtl/>
        </w:rPr>
        <w:t xml:space="preserve"> ، </w:t>
      </w:r>
      <w:r w:rsidRPr="00B05D47">
        <w:rPr>
          <w:rtl/>
        </w:rPr>
        <w:t>قال</w:t>
      </w:r>
      <w:r>
        <w:rPr>
          <w:rFonts w:hint="cs"/>
          <w:rtl/>
        </w:rPr>
        <w:t xml:space="preserve"> :</w:t>
      </w:r>
      <w:r w:rsidRPr="00B05D47">
        <w:rPr>
          <w:rtl/>
        </w:rPr>
        <w:t xml:space="preserve"> فمن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و</w:t>
      </w:r>
      <w:r w:rsidRPr="00B05D47">
        <w:rPr>
          <w:rtl/>
        </w:rPr>
        <w:t>عاد من عاداه</w:t>
      </w:r>
      <w:r>
        <w:rPr>
          <w:rtl/>
        </w:rPr>
        <w:t xml:space="preserve"> ، </w:t>
      </w:r>
      <w:r w:rsidRPr="00B05D47">
        <w:rPr>
          <w:rtl/>
        </w:rPr>
        <w:t>فقام اثنا عشر</w:t>
      </w:r>
      <w:r>
        <w:rPr>
          <w:rtl/>
        </w:rPr>
        <w:t xml:space="preserve"> رجلاً </w:t>
      </w:r>
      <w:r w:rsidRPr="00B05D47">
        <w:rPr>
          <w:rtl/>
        </w:rPr>
        <w:t>فشهدوا بذلك.</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أب</w:t>
      </w:r>
      <w:r>
        <w:rPr>
          <w:rFonts w:hint="cs"/>
          <w:rtl/>
        </w:rPr>
        <w:t>ي</w:t>
      </w:r>
      <w:r w:rsidRPr="00B05D47">
        <w:rPr>
          <w:rFonts w:hint="cs"/>
          <w:rtl/>
        </w:rPr>
        <w:t xml:space="preserve"> اسحاق عن عمرو ذ</w:t>
      </w:r>
      <w:r>
        <w:rPr>
          <w:rFonts w:hint="cs"/>
          <w:rtl/>
        </w:rPr>
        <w:t>ي</w:t>
      </w:r>
      <w:r w:rsidRPr="00B05D47">
        <w:rPr>
          <w:rFonts w:hint="cs"/>
          <w:rtl/>
        </w:rPr>
        <w:t xml:space="preserve"> مر</w:t>
      </w:r>
      <w:r>
        <w:rPr>
          <w:rFonts w:hint="cs"/>
          <w:rtl/>
        </w:rPr>
        <w:t xml:space="preserve"> و</w:t>
      </w:r>
      <w:r w:rsidRPr="00B05D47">
        <w:rPr>
          <w:rFonts w:hint="cs"/>
          <w:rtl/>
        </w:rPr>
        <w:t>سعيد ب</w:t>
      </w:r>
      <w:r w:rsidRPr="00B05D47">
        <w:rPr>
          <w:rtl/>
        </w:rPr>
        <w:t>ن وهب</w:t>
      </w:r>
      <w:r>
        <w:rPr>
          <w:rtl/>
        </w:rPr>
        <w:t xml:space="preserve"> و</w:t>
      </w:r>
      <w:r w:rsidRPr="00B05D47">
        <w:rPr>
          <w:rtl/>
        </w:rPr>
        <w:t>زيد بن يثيع</w:t>
      </w:r>
      <w:r>
        <w:rPr>
          <w:rtl/>
        </w:rPr>
        <w:t xml:space="preserve"> ، </w:t>
      </w:r>
      <w:r w:rsidRPr="00B05D47">
        <w:rPr>
          <w:rtl/>
        </w:rPr>
        <w:t>قالوا</w:t>
      </w:r>
      <w:r>
        <w:rPr>
          <w:rtl/>
        </w:rPr>
        <w:t xml:space="preserve"> : </w:t>
      </w:r>
      <w:r w:rsidRPr="00B05D47">
        <w:rPr>
          <w:rtl/>
        </w:rPr>
        <w:t>سمعنا عليا</w:t>
      </w:r>
      <w:r>
        <w:rPr>
          <w:rFonts w:hint="cs"/>
          <w:rtl/>
        </w:rPr>
        <w:t>ً</w:t>
      </w:r>
      <w:r w:rsidRPr="00B05D47">
        <w:rPr>
          <w:rtl/>
        </w:rPr>
        <w:t xml:space="preserve"> </w:t>
      </w:r>
      <w:r w:rsidRPr="00B83FBD">
        <w:rPr>
          <w:rStyle w:val="libAlaemChar"/>
          <w:rtl/>
        </w:rPr>
        <w:t>عليه‌السلام</w:t>
      </w:r>
      <w:r w:rsidRPr="00B05D47">
        <w:rPr>
          <w:rtl/>
        </w:rPr>
        <w:t xml:space="preserve"> يقول</w:t>
      </w:r>
      <w:r>
        <w:rPr>
          <w:rtl/>
        </w:rPr>
        <w:t xml:space="preserve"> : </w:t>
      </w:r>
      <w:r w:rsidRPr="00B05D47">
        <w:rPr>
          <w:rtl/>
        </w:rPr>
        <w:t>نشدت اللّه</w:t>
      </w:r>
      <w:r>
        <w:rPr>
          <w:rtl/>
        </w:rPr>
        <w:t xml:space="preserve"> رجلاً </w:t>
      </w:r>
      <w:r w:rsidRPr="00B05D47">
        <w:rPr>
          <w:rtl/>
        </w:rPr>
        <w:t>سمع رسول اللّه</w:t>
      </w:r>
      <w:r>
        <w:rPr>
          <w:rtl/>
        </w:rPr>
        <w:t xml:space="preserve"> صلّى </w:t>
      </w:r>
      <w:r w:rsidRPr="00B05D47">
        <w:rPr>
          <w:rtl/>
        </w:rPr>
        <w:t>اللّه عليه</w:t>
      </w:r>
      <w:r>
        <w:rPr>
          <w:rtl/>
        </w:rPr>
        <w:t xml:space="preserve"> و (آله) و</w:t>
      </w:r>
      <w:r w:rsidRPr="00B05D47">
        <w:rPr>
          <w:rtl/>
        </w:rPr>
        <w:t>سلم يقول يوم غدير</w:t>
      </w:r>
      <w:r>
        <w:rPr>
          <w:rtl/>
        </w:rPr>
        <w:t xml:space="preserve"> (</w:t>
      </w:r>
      <w:r w:rsidRPr="00B05D47">
        <w:rPr>
          <w:rtl/>
        </w:rPr>
        <w:t>خم</w:t>
      </w:r>
      <w:r>
        <w:rPr>
          <w:rtl/>
        </w:rPr>
        <w:t xml:space="preserve">) </w:t>
      </w:r>
      <w:r w:rsidRPr="00B05D47">
        <w:rPr>
          <w:rtl/>
        </w:rPr>
        <w:t>ما قال لما قام</w:t>
      </w:r>
      <w:r>
        <w:rPr>
          <w:rtl/>
        </w:rPr>
        <w:t xml:space="preserve"> ، </w:t>
      </w:r>
      <w:r w:rsidRPr="00B05D47">
        <w:rPr>
          <w:rtl/>
        </w:rPr>
        <w:t>فقام ثلاثة عشر</w:t>
      </w:r>
      <w:r>
        <w:rPr>
          <w:rtl/>
        </w:rPr>
        <w:t xml:space="preserve"> رجلاً </w:t>
      </w:r>
      <w:r w:rsidRPr="00B05D47">
        <w:rPr>
          <w:rtl/>
        </w:rPr>
        <w:t>فشهدوا أن رسول اللّه</w:t>
      </w:r>
      <w:r>
        <w:rPr>
          <w:rtl/>
        </w:rPr>
        <w:t xml:space="preserve"> صلّى </w:t>
      </w:r>
      <w:r w:rsidRPr="00B05D47">
        <w:rPr>
          <w:rtl/>
        </w:rPr>
        <w:t>اللّه عليه</w:t>
      </w:r>
      <w:r>
        <w:rPr>
          <w:rtl/>
        </w:rPr>
        <w:t xml:space="preserve"> و (آله) و</w:t>
      </w:r>
      <w:r w:rsidRPr="00B05D47">
        <w:rPr>
          <w:rtl/>
        </w:rPr>
        <w:t>سلم قال</w:t>
      </w:r>
      <w:r>
        <w:rPr>
          <w:rtl/>
        </w:rPr>
        <w:t xml:space="preserve"> : </w:t>
      </w:r>
      <w:r w:rsidRPr="00B05D47">
        <w:rPr>
          <w:rtl/>
        </w:rPr>
        <w:t>ألست أول</w:t>
      </w:r>
      <w:r>
        <w:rPr>
          <w:rFonts w:hint="cs"/>
          <w:rtl/>
        </w:rPr>
        <w:t>ى</w:t>
      </w:r>
      <w:r w:rsidRPr="00B05D47">
        <w:rPr>
          <w:rtl/>
        </w:rPr>
        <w:t xml:space="preserve"> بالمؤمنين من أنفسهم</w:t>
      </w:r>
      <w:r>
        <w:rPr>
          <w:rtl/>
        </w:rPr>
        <w:t xml:space="preserve"> ، </w:t>
      </w:r>
      <w:r w:rsidRPr="00B05D47">
        <w:rPr>
          <w:rtl/>
        </w:rPr>
        <w:t>قالوا</w:t>
      </w:r>
      <w:r>
        <w:rPr>
          <w:rtl/>
        </w:rPr>
        <w:t xml:space="preserve"> : </w:t>
      </w:r>
      <w:r w:rsidRPr="00B05D47">
        <w:rPr>
          <w:rtl/>
        </w:rPr>
        <w:t>بل</w:t>
      </w:r>
      <w:r>
        <w:rPr>
          <w:rFonts w:hint="cs"/>
          <w:rtl/>
        </w:rPr>
        <w:t>ى</w:t>
      </w:r>
      <w:r w:rsidRPr="00B05D47">
        <w:rPr>
          <w:rtl/>
        </w:rPr>
        <w:t xml:space="preserve"> يا رسول اللّه فأخذ بيد عل</w:t>
      </w:r>
      <w:r>
        <w:rPr>
          <w:rtl/>
        </w:rPr>
        <w:t>ي</w:t>
      </w:r>
      <w:r w:rsidRPr="00B05D47">
        <w:rPr>
          <w:rtl/>
        </w:rPr>
        <w:t xml:space="preserve"> </w:t>
      </w:r>
      <w:r w:rsidRPr="00B83FBD">
        <w:rPr>
          <w:rStyle w:val="libAlaemChar"/>
          <w:rtl/>
        </w:rPr>
        <w:t>عليه‌السلام</w:t>
      </w:r>
      <w:r>
        <w:rPr>
          <w:rtl/>
        </w:rPr>
        <w:t xml:space="preserve"> و</w:t>
      </w:r>
      <w:r w:rsidRPr="00B05D47">
        <w:rPr>
          <w:rtl/>
        </w:rPr>
        <w:t>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و</w:t>
      </w:r>
      <w:r w:rsidRPr="00B05D47">
        <w:rPr>
          <w:rtl/>
        </w:rPr>
        <w:t>عاد من عاداه</w:t>
      </w:r>
      <w:r>
        <w:rPr>
          <w:rtl/>
        </w:rPr>
        <w:t xml:space="preserve"> ، و</w:t>
      </w:r>
      <w:r w:rsidRPr="00B05D47">
        <w:rPr>
          <w:rtl/>
        </w:rPr>
        <w:t>أحب من أحبه</w:t>
      </w:r>
      <w:r>
        <w:rPr>
          <w:rtl/>
        </w:rPr>
        <w:t xml:space="preserve"> ، و</w:t>
      </w:r>
      <w:r w:rsidRPr="00B05D47">
        <w:rPr>
          <w:rtl/>
        </w:rPr>
        <w:t>أبغض من أبغضه</w:t>
      </w:r>
      <w:r>
        <w:rPr>
          <w:rtl/>
        </w:rPr>
        <w:t xml:space="preserve"> ، و</w:t>
      </w:r>
      <w:r w:rsidRPr="00B05D47">
        <w:rPr>
          <w:rtl/>
        </w:rPr>
        <w:t>انصر من نصره</w:t>
      </w:r>
      <w:r>
        <w:rPr>
          <w:rtl/>
        </w:rPr>
        <w:t xml:space="preserve"> و</w:t>
      </w:r>
      <w:r w:rsidRPr="00B05D47">
        <w:rPr>
          <w:rtl/>
        </w:rPr>
        <w:t>اخذل من خذله</w:t>
      </w:r>
      <w:r>
        <w:rPr>
          <w:rtl/>
        </w:rPr>
        <w:t xml:space="preserve"> ، </w:t>
      </w:r>
      <w:r w:rsidRPr="00B05D47">
        <w:rPr>
          <w:rtl/>
        </w:rPr>
        <w:t>قال</w:t>
      </w:r>
      <w:r>
        <w:rPr>
          <w:rtl/>
        </w:rPr>
        <w:t xml:space="preserve"> : </w:t>
      </w:r>
      <w:r w:rsidRPr="00B05D47">
        <w:rPr>
          <w:rtl/>
        </w:rPr>
        <w:t>رواه البزار</w:t>
      </w:r>
      <w:r>
        <w:rPr>
          <w:rtl/>
        </w:rPr>
        <w:t xml:space="preserve"> و</w:t>
      </w:r>
      <w:r w:rsidRPr="00B05D47">
        <w:rPr>
          <w:rtl/>
        </w:rPr>
        <w:t>ابن جرير</w:t>
      </w:r>
      <w:r>
        <w:rPr>
          <w:rtl/>
        </w:rPr>
        <w:t xml:space="preserve"> و</w:t>
      </w:r>
      <w:r w:rsidRPr="00B05D47">
        <w:rPr>
          <w:rtl/>
        </w:rPr>
        <w:t>الخلع</w:t>
      </w:r>
      <w:r>
        <w:rPr>
          <w:rtl/>
        </w:rPr>
        <w:t xml:space="preserve">ي في </w:t>
      </w:r>
      <w:r w:rsidRPr="00B05D47">
        <w:rPr>
          <w:rtl/>
        </w:rPr>
        <w:t>الخلعيات</w:t>
      </w:r>
      <w:r>
        <w:rPr>
          <w:rtl/>
        </w:rPr>
        <w:t xml:space="preserve"> (</w:t>
      </w:r>
      <w:r w:rsidRPr="00B05D47">
        <w:rPr>
          <w:rtl/>
        </w:rPr>
        <w:t>ثم قال</w:t>
      </w:r>
      <w:r>
        <w:rPr>
          <w:rtl/>
        </w:rPr>
        <w:t xml:space="preserve">) </w:t>
      </w:r>
      <w:r w:rsidRPr="00B05D47">
        <w:rPr>
          <w:rtl/>
        </w:rPr>
        <w:t>قال</w:t>
      </w:r>
      <w:r>
        <w:rPr>
          <w:rtl/>
        </w:rPr>
        <w:t xml:space="preserve"> الهيثمي : </w:t>
      </w:r>
      <w:r w:rsidRPr="00B05D47">
        <w:rPr>
          <w:rtl/>
        </w:rPr>
        <w:t>رجال اسناده ثقات.</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405</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سعد 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لعل</w:t>
      </w:r>
      <w:r>
        <w:rPr>
          <w:rtl/>
        </w:rPr>
        <w:t>ي</w:t>
      </w:r>
      <w:r w:rsidRPr="00B05D47">
        <w:rPr>
          <w:rtl/>
        </w:rPr>
        <w:t xml:space="preserve"> </w:t>
      </w:r>
      <w:r w:rsidRPr="00B83FBD">
        <w:rPr>
          <w:rStyle w:val="libAlaemChar"/>
          <w:rtl/>
        </w:rPr>
        <w:t>عليه‌السلام</w:t>
      </w:r>
      <w:r w:rsidRPr="00B05D47">
        <w:rPr>
          <w:rtl/>
        </w:rPr>
        <w:t xml:space="preserve"> ثلاث خصال لأن يكون ل</w:t>
      </w:r>
      <w:r>
        <w:rPr>
          <w:rtl/>
        </w:rPr>
        <w:t>ي</w:t>
      </w:r>
      <w:r w:rsidRPr="00B05D47">
        <w:rPr>
          <w:rtl/>
        </w:rPr>
        <w:t xml:space="preserve"> واحدة منها أحب</w:t>
      </w:r>
      <w:r>
        <w:rPr>
          <w:rtl/>
        </w:rPr>
        <w:t xml:space="preserve"> إلى </w:t>
      </w:r>
      <w:r w:rsidRPr="00B05D47">
        <w:rPr>
          <w:rtl/>
        </w:rPr>
        <w:t>من الدنيا</w:t>
      </w:r>
      <w:r>
        <w:rPr>
          <w:rtl/>
        </w:rPr>
        <w:t xml:space="preserve"> و</w:t>
      </w:r>
      <w:r w:rsidRPr="00B05D47">
        <w:rPr>
          <w:rtl/>
        </w:rPr>
        <w:t>ما فيها</w:t>
      </w:r>
      <w:r>
        <w:rPr>
          <w:rtl/>
        </w:rPr>
        <w:t xml:space="preserve"> ، </w:t>
      </w:r>
      <w:r w:rsidRPr="00B05D47">
        <w:rPr>
          <w:rtl/>
        </w:rPr>
        <w:t>سمعته يقول</w:t>
      </w:r>
      <w:r>
        <w:rPr>
          <w:rtl/>
        </w:rPr>
        <w:t xml:space="preserve"> : </w:t>
      </w:r>
      <w:r w:rsidRPr="00B05D47">
        <w:rPr>
          <w:rtl/>
        </w:rPr>
        <w:t>أنت من</w:t>
      </w:r>
      <w:r>
        <w:rPr>
          <w:rtl/>
        </w:rPr>
        <w:t>ي</w:t>
      </w:r>
      <w:r w:rsidRPr="00B05D47">
        <w:rPr>
          <w:rtl/>
        </w:rPr>
        <w:t xml:space="preserve"> بمنزلة هارون من</w:t>
      </w:r>
      <w:r>
        <w:rPr>
          <w:rtl/>
        </w:rPr>
        <w:t xml:space="preserve"> موسى </w:t>
      </w:r>
      <w:r w:rsidRPr="00B05D47">
        <w:rPr>
          <w:rtl/>
        </w:rPr>
        <w:t>إلا أنه لا</w:t>
      </w:r>
      <w:r>
        <w:rPr>
          <w:rtl/>
        </w:rPr>
        <w:t xml:space="preserve"> نبي </w:t>
      </w:r>
      <w:r w:rsidRPr="00B05D47">
        <w:rPr>
          <w:rtl/>
        </w:rPr>
        <w:t>بعد</w:t>
      </w:r>
      <w:r>
        <w:rPr>
          <w:rtl/>
        </w:rPr>
        <w:t>ي ، و</w:t>
      </w:r>
      <w:r w:rsidRPr="00B05D47">
        <w:rPr>
          <w:rtl/>
        </w:rPr>
        <w:t>سمعته يقول</w:t>
      </w:r>
      <w:r>
        <w:rPr>
          <w:rtl/>
        </w:rPr>
        <w:t xml:space="preserve"> : </w:t>
      </w:r>
      <w:r w:rsidRPr="00B05D47">
        <w:rPr>
          <w:rtl/>
        </w:rPr>
        <w:t>لأعطين الراية غدا</w:t>
      </w:r>
      <w:r>
        <w:rPr>
          <w:rFonts w:hint="cs"/>
          <w:rtl/>
        </w:rPr>
        <w:t>ً</w:t>
      </w:r>
      <w:r>
        <w:rPr>
          <w:rtl/>
        </w:rPr>
        <w:t xml:space="preserve"> رجلاً </w:t>
      </w:r>
      <w:r w:rsidRPr="00B05D47">
        <w:rPr>
          <w:rtl/>
        </w:rPr>
        <w:t>يحب اللّه</w:t>
      </w:r>
      <w:r>
        <w:rPr>
          <w:rtl/>
        </w:rPr>
        <w:t xml:space="preserve"> و</w:t>
      </w:r>
      <w:r w:rsidRPr="00B05D47">
        <w:rPr>
          <w:rtl/>
        </w:rPr>
        <w:t>رسوله</w:t>
      </w:r>
      <w:r>
        <w:rPr>
          <w:rtl/>
        </w:rPr>
        <w:t xml:space="preserve"> ، و</w:t>
      </w:r>
      <w:r w:rsidRPr="00B05D47">
        <w:rPr>
          <w:rtl/>
        </w:rPr>
        <w:t>يحبه اللّه</w:t>
      </w:r>
      <w:r>
        <w:rPr>
          <w:rtl/>
        </w:rPr>
        <w:t xml:space="preserve"> و</w:t>
      </w:r>
      <w:r w:rsidRPr="00B05D47">
        <w:rPr>
          <w:rtl/>
        </w:rPr>
        <w:t>رسوله</w:t>
      </w:r>
      <w:r>
        <w:rPr>
          <w:rtl/>
        </w:rPr>
        <w:t xml:space="preserve"> ، </w:t>
      </w:r>
      <w:r w:rsidRPr="00B05D47">
        <w:rPr>
          <w:rtl/>
        </w:rPr>
        <w:t>ليس بفرار</w:t>
      </w:r>
      <w:r>
        <w:rPr>
          <w:rtl/>
        </w:rPr>
        <w:t xml:space="preserve"> ، و</w:t>
      </w:r>
      <w:r w:rsidRPr="00B05D47">
        <w:rPr>
          <w:rtl/>
        </w:rPr>
        <w:t>سمعته يقول</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قال</w:t>
      </w:r>
      <w:r>
        <w:rPr>
          <w:rtl/>
        </w:rPr>
        <w:t xml:space="preserve">) </w:t>
      </w:r>
      <w:r w:rsidRPr="00B05D47">
        <w:rPr>
          <w:rtl/>
        </w:rPr>
        <w:t>أخرجه ابن جرير.</w:t>
      </w:r>
    </w:p>
    <w:p w:rsidR="00701D8F" w:rsidRDefault="00701D8F" w:rsidP="00F242FC">
      <w:pPr>
        <w:pStyle w:val="libNormal"/>
        <w:rPr>
          <w:rtl/>
        </w:rPr>
      </w:pPr>
      <w:r w:rsidRPr="00FA1E7B">
        <w:rPr>
          <w:rStyle w:val="libBold2Char"/>
          <w:rtl/>
        </w:rPr>
        <w:t>[كنز العمال ج 6</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406</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عن عل</w:t>
      </w:r>
      <w:r>
        <w:rPr>
          <w:rtl/>
        </w:rPr>
        <w:t>ي</w:t>
      </w:r>
      <w:r w:rsidRPr="00B05D47">
        <w:rPr>
          <w:rtl/>
        </w:rPr>
        <w:t xml:space="preserve"> </w:t>
      </w:r>
      <w:r w:rsidRPr="00B83FBD">
        <w:rPr>
          <w:rStyle w:val="libAlaemChar"/>
          <w:rtl/>
        </w:rPr>
        <w:t>عليه‌السلام</w:t>
      </w:r>
      <w:r w:rsidRPr="00B05D47">
        <w:rPr>
          <w:rtl/>
        </w:rPr>
        <w:t xml:space="preserve"> إن</w:t>
      </w:r>
      <w:r>
        <w:rPr>
          <w:rtl/>
        </w:rPr>
        <w:t xml:space="preserve"> النبي صلّى </w:t>
      </w:r>
      <w:r w:rsidRPr="00B05D47">
        <w:rPr>
          <w:rtl/>
        </w:rPr>
        <w:t>اللّه عليه</w:t>
      </w:r>
      <w:r>
        <w:rPr>
          <w:rtl/>
        </w:rPr>
        <w:t xml:space="preserve"> و (آله) و</w:t>
      </w:r>
      <w:r w:rsidRPr="00B05D47">
        <w:rPr>
          <w:rtl/>
        </w:rPr>
        <w:t>سلم أخذ بيده يوم غدير خم فقال</w:t>
      </w:r>
      <w:r>
        <w:rPr>
          <w:rtl/>
        </w:rPr>
        <w:t xml:space="preserve"> : </w:t>
      </w:r>
      <w:r w:rsidRPr="00B05D47">
        <w:rPr>
          <w:rtl/>
        </w:rPr>
        <w:t>اللهم من كنت مولاه فعل</w:t>
      </w:r>
      <w:r>
        <w:rPr>
          <w:rtl/>
        </w:rPr>
        <w:t>ي</w:t>
      </w:r>
      <w:r w:rsidRPr="00B05D47">
        <w:rPr>
          <w:rtl/>
        </w:rPr>
        <w:t xml:space="preserve"> مولاه</w:t>
      </w:r>
      <w:r>
        <w:rPr>
          <w:rtl/>
        </w:rPr>
        <w:t xml:space="preserve"> (</w:t>
      </w:r>
      <w:r w:rsidRPr="00B05D47">
        <w:rPr>
          <w:rtl/>
        </w:rPr>
        <w:t>الحديث</w:t>
      </w:r>
      <w:r>
        <w:rPr>
          <w:rtl/>
        </w:rPr>
        <w:t xml:space="preserve">) </w:t>
      </w:r>
      <w:r w:rsidRPr="00B05D47">
        <w:rPr>
          <w:rtl/>
        </w:rPr>
        <w:t>قال</w:t>
      </w:r>
      <w:r>
        <w:rPr>
          <w:rtl/>
        </w:rPr>
        <w:t xml:space="preserve"> : </w:t>
      </w:r>
      <w:r w:rsidRPr="00B05D47">
        <w:rPr>
          <w:rtl/>
        </w:rPr>
        <w:t>أخرجه ابن راهويه</w:t>
      </w:r>
    </w:p>
    <w:p w:rsidR="00701D8F" w:rsidRDefault="00701D8F" w:rsidP="00B83FBD">
      <w:pPr>
        <w:pStyle w:val="libNormal0"/>
        <w:rPr>
          <w:rtl/>
        </w:rPr>
      </w:pPr>
      <w:r>
        <w:rPr>
          <w:rtl/>
        </w:rPr>
        <w:br w:type="page"/>
      </w:r>
      <w:r>
        <w:rPr>
          <w:rtl/>
        </w:rPr>
        <w:lastRenderedPageBreak/>
        <w:t>و</w:t>
      </w:r>
      <w:r w:rsidRPr="00B05D47">
        <w:rPr>
          <w:rtl/>
        </w:rPr>
        <w:t>ابن جرير.</w:t>
      </w:r>
    </w:p>
    <w:p w:rsidR="00701D8F" w:rsidRDefault="00701D8F" w:rsidP="00F242FC">
      <w:pPr>
        <w:pStyle w:val="libNormal"/>
        <w:rPr>
          <w:rtl/>
        </w:rPr>
      </w:pPr>
      <w:r w:rsidRPr="00FA1E7B">
        <w:rPr>
          <w:rStyle w:val="libBold2Char"/>
          <w:rtl/>
        </w:rPr>
        <w:t>[ال</w:t>
      </w:r>
      <w:r w:rsidRPr="00FA1E7B">
        <w:rPr>
          <w:rStyle w:val="libBold2Char"/>
          <w:rFonts w:hint="cs"/>
          <w:rtl/>
        </w:rPr>
        <w:t>إ</w:t>
      </w:r>
      <w:r w:rsidRPr="00FA1E7B">
        <w:rPr>
          <w:rStyle w:val="libBold2Char"/>
          <w:rtl/>
        </w:rPr>
        <w:t xml:space="preserve">صابة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319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روى </w:t>
      </w:r>
      <w:r w:rsidRPr="00B05D47">
        <w:rPr>
          <w:rFonts w:hint="cs"/>
          <w:rtl/>
        </w:rPr>
        <w:t>ابن عقدة</w:t>
      </w:r>
      <w:r>
        <w:rPr>
          <w:rFonts w:hint="cs"/>
          <w:rtl/>
        </w:rPr>
        <w:t xml:space="preserve"> في </w:t>
      </w:r>
      <w:r w:rsidRPr="00B05D47">
        <w:rPr>
          <w:rFonts w:hint="cs"/>
          <w:rtl/>
        </w:rPr>
        <w:t>كتاب الموالاة حديث حبيب بن بديل بن ورقاء الخزاع</w:t>
      </w:r>
      <w:r>
        <w:rPr>
          <w:rFonts w:hint="cs"/>
          <w:rtl/>
        </w:rPr>
        <w:t>ي</w:t>
      </w:r>
      <w:r w:rsidRPr="00B05D47">
        <w:rPr>
          <w:rFonts w:hint="cs"/>
          <w:rtl/>
        </w:rPr>
        <w:t xml:space="preserve"> من رواية أب</w:t>
      </w:r>
      <w:r>
        <w:rPr>
          <w:rFonts w:hint="cs"/>
          <w:rtl/>
        </w:rPr>
        <w:t xml:space="preserve">ي مريم عن زر </w:t>
      </w:r>
      <w:r w:rsidRPr="00B05D47">
        <w:rPr>
          <w:rFonts w:hint="cs"/>
          <w:rtl/>
        </w:rPr>
        <w:t>بن حبيش قال</w:t>
      </w:r>
      <w:r>
        <w:rPr>
          <w:rFonts w:hint="cs"/>
          <w:rtl/>
        </w:rPr>
        <w:t xml:space="preserve"> : </w:t>
      </w:r>
      <w:r w:rsidRPr="00B05D47">
        <w:rPr>
          <w:rFonts w:hint="cs"/>
          <w:rtl/>
        </w:rPr>
        <w:t>قال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من ها</w:t>
      </w:r>
      <w:r>
        <w:rPr>
          <w:rFonts w:hint="cs"/>
          <w:rtl/>
        </w:rPr>
        <w:t xml:space="preserve"> </w:t>
      </w:r>
      <w:r w:rsidRPr="00B05D47">
        <w:rPr>
          <w:rFonts w:hint="cs"/>
          <w:rtl/>
        </w:rPr>
        <w:t>هنا من</w:t>
      </w:r>
      <w:r w:rsidRPr="00B05D47">
        <w:rPr>
          <w:rtl/>
        </w:rPr>
        <w:t xml:space="preserve"> أصحاب رسول اللّه</w:t>
      </w:r>
      <w:r>
        <w:rPr>
          <w:rtl/>
        </w:rPr>
        <w:t xml:space="preserve"> صلّى </w:t>
      </w:r>
      <w:r w:rsidRPr="00B05D47">
        <w:rPr>
          <w:rtl/>
        </w:rPr>
        <w:t>اللّه عليه</w:t>
      </w:r>
      <w:r>
        <w:rPr>
          <w:rtl/>
        </w:rPr>
        <w:t xml:space="preserve"> و (آله) و</w:t>
      </w:r>
      <w:r w:rsidRPr="00B05D47">
        <w:rPr>
          <w:rtl/>
        </w:rPr>
        <w:t>سلم؟ فقام اثنا عشر</w:t>
      </w:r>
      <w:r>
        <w:rPr>
          <w:rtl/>
        </w:rPr>
        <w:t xml:space="preserve"> رجلاً </w:t>
      </w:r>
      <w:r w:rsidRPr="00B05D47">
        <w:rPr>
          <w:rtl/>
        </w:rPr>
        <w:t>منهم قيس بن ثابت</w:t>
      </w:r>
      <w:r>
        <w:rPr>
          <w:rtl/>
        </w:rPr>
        <w:t xml:space="preserve"> وحبيب بن بديل </w:t>
      </w:r>
      <w:r w:rsidRPr="00B05D47">
        <w:rPr>
          <w:rtl/>
        </w:rPr>
        <w:t>بن ورقاء فشهدوا أنهم سمعوا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أقول</w:t>
      </w:r>
      <w:r>
        <w:rPr>
          <w:rtl/>
        </w:rPr>
        <w:t>) و</w:t>
      </w:r>
      <w:r w:rsidRPr="00B05D47">
        <w:rPr>
          <w:rtl/>
        </w:rPr>
        <w:t>ذكره ابن الأثير الجزر</w:t>
      </w:r>
      <w:r>
        <w:rPr>
          <w:rtl/>
        </w:rPr>
        <w:t xml:space="preserve">ي ايضاً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tl/>
        </w:rPr>
        <w:t>ص</w:t>
      </w:r>
      <w:r>
        <w:rPr>
          <w:rtl/>
        </w:rPr>
        <w:t xml:space="preserve"> </w:t>
      </w:r>
      <w:r>
        <w:rPr>
          <w:rFonts w:hint="cs"/>
          <w:rtl/>
        </w:rPr>
        <w:t>3</w:t>
      </w:r>
      <w:r>
        <w:rPr>
          <w:rtl/>
        </w:rPr>
        <w:t>68</w:t>
      </w:r>
      <w:r>
        <w:rP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خرج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من القصر ف</w:t>
      </w:r>
      <w:r>
        <w:rPr>
          <w:rFonts w:hint="cs"/>
          <w:rtl/>
        </w:rPr>
        <w:t>أ</w:t>
      </w:r>
      <w:r w:rsidRPr="00B05D47">
        <w:rPr>
          <w:rFonts w:hint="cs"/>
          <w:rtl/>
        </w:rPr>
        <w:t>ستقبله ركبان متقلد</w:t>
      </w:r>
      <w:r>
        <w:rPr>
          <w:rFonts w:hint="cs"/>
          <w:rtl/>
        </w:rPr>
        <w:t>ي</w:t>
      </w:r>
      <w:r w:rsidRPr="00B05D47">
        <w:rPr>
          <w:rFonts w:hint="cs"/>
          <w:rtl/>
        </w:rPr>
        <w:t xml:space="preserve"> السيوف فقالوا</w:t>
      </w:r>
      <w:r>
        <w:rPr>
          <w:rFonts w:hint="cs"/>
          <w:rtl/>
        </w:rPr>
        <w:t xml:space="preserve"> : </w:t>
      </w:r>
      <w:r w:rsidRPr="00B05D47">
        <w:rPr>
          <w:rFonts w:hint="cs"/>
          <w:rtl/>
        </w:rPr>
        <w:t>السلام عليك يا أمير المؤمنين</w:t>
      </w:r>
      <w:r>
        <w:rPr>
          <w:rFonts w:hint="cs"/>
          <w:rtl/>
        </w:rPr>
        <w:t xml:space="preserve"> ، </w:t>
      </w:r>
      <w:r w:rsidRPr="00B05D47">
        <w:rPr>
          <w:rFonts w:hint="cs"/>
          <w:rtl/>
        </w:rPr>
        <w:t>السلام عليك يا مولانا</w:t>
      </w:r>
      <w:r>
        <w:rPr>
          <w:rFonts w:hint="cs"/>
          <w:rtl/>
        </w:rPr>
        <w:t xml:space="preserve"> و</w:t>
      </w:r>
      <w:r w:rsidRPr="00B05D47">
        <w:rPr>
          <w:rFonts w:hint="cs"/>
          <w:rtl/>
        </w:rPr>
        <w:t>رحمة اللّه</w:t>
      </w:r>
      <w:r>
        <w:rPr>
          <w:rFonts w:hint="cs"/>
          <w:rtl/>
        </w:rPr>
        <w:t xml:space="preserve"> و</w:t>
      </w:r>
      <w:r w:rsidRPr="00B05D47">
        <w:rPr>
          <w:rFonts w:hint="cs"/>
          <w:rtl/>
        </w:rPr>
        <w:t>بركاته</w:t>
      </w:r>
      <w:r>
        <w:rPr>
          <w:rFonts w:hint="cs"/>
          <w:rtl/>
        </w:rPr>
        <w:t xml:space="preserve"> ، </w:t>
      </w:r>
      <w:r w:rsidRPr="00B05D47">
        <w:rPr>
          <w:rFonts w:hint="cs"/>
          <w:rtl/>
        </w:rPr>
        <w:t>فقال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من ها</w:t>
      </w:r>
      <w:r>
        <w:rPr>
          <w:rFonts w:hint="cs"/>
          <w:rtl/>
        </w:rPr>
        <w:t xml:space="preserve"> </w:t>
      </w:r>
      <w:r w:rsidRPr="00B05D47">
        <w:rPr>
          <w:rFonts w:hint="cs"/>
          <w:rtl/>
        </w:rPr>
        <w:t>هنا من أصحاب</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فقام اثنا عشر</w:t>
      </w:r>
      <w:r>
        <w:rPr>
          <w:rFonts w:hint="cs"/>
          <w:rtl/>
        </w:rPr>
        <w:t xml:space="preserve"> رجلاً </w:t>
      </w:r>
      <w:r w:rsidRPr="00B05D47">
        <w:rPr>
          <w:rFonts w:hint="cs"/>
          <w:rtl/>
        </w:rPr>
        <w:t>منهم ق</w:t>
      </w:r>
      <w:r w:rsidRPr="00B05D47">
        <w:rPr>
          <w:rtl/>
        </w:rPr>
        <w:t>يس بن ثابت</w:t>
      </w:r>
      <w:r>
        <w:rPr>
          <w:rtl/>
        </w:rPr>
        <w:t xml:space="preserve"> و</w:t>
      </w:r>
      <w:r w:rsidRPr="00B05D47">
        <w:rPr>
          <w:rtl/>
        </w:rPr>
        <w:t>هاشم بن عتبة</w:t>
      </w:r>
      <w:r>
        <w:rPr>
          <w:rtl/>
        </w:rPr>
        <w:t xml:space="preserve"> و</w:t>
      </w:r>
      <w:r w:rsidRPr="00B05D47">
        <w:rPr>
          <w:rtl/>
        </w:rPr>
        <w:t>حبيب بن بديل بن ورقاء فشهدوا أنهم سمعوا</w:t>
      </w:r>
      <w:r>
        <w:rPr>
          <w:rtl/>
        </w:rPr>
        <w:t xml:space="preserve"> النبي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Pr>
          <w:rFonts w:hint="cs"/>
          <w:rtl/>
        </w:rPr>
        <w:t>ّ</w:t>
      </w:r>
      <w:r w:rsidRPr="00B05D47">
        <w:rPr>
          <w:rtl/>
        </w:rPr>
        <w:t xml:space="preserve"> مولاه.</w:t>
      </w:r>
    </w:p>
    <w:p w:rsidR="00701D8F" w:rsidRDefault="00701D8F" w:rsidP="00F242FC">
      <w:pPr>
        <w:pStyle w:val="libNormal"/>
        <w:rPr>
          <w:rtl/>
        </w:rPr>
      </w:pPr>
      <w:r w:rsidRPr="00FA1E7B">
        <w:rPr>
          <w:rStyle w:val="libBold2Char"/>
          <w:rtl/>
        </w:rPr>
        <w:t>[ال</w:t>
      </w:r>
      <w:r w:rsidRPr="00FA1E7B">
        <w:rPr>
          <w:rStyle w:val="libBold2Char"/>
          <w:rFonts w:hint="cs"/>
          <w:rtl/>
        </w:rPr>
        <w:t>إ</w:t>
      </w:r>
      <w:r w:rsidRPr="00FA1E7B">
        <w:rPr>
          <w:rStyle w:val="libBold2Char"/>
          <w:rtl/>
        </w:rPr>
        <w:t xml:space="preserve">صابة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57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رو</w:t>
      </w:r>
      <w:r>
        <w:rPr>
          <w:rFonts w:hint="cs"/>
          <w:rtl/>
        </w:rPr>
        <w:t>ى</w:t>
      </w:r>
      <w:r w:rsidRPr="00B05D47">
        <w:rPr>
          <w:rFonts w:hint="cs"/>
          <w:rtl/>
        </w:rPr>
        <w:t xml:space="preserve"> ابن عقدة</w:t>
      </w:r>
      <w:r>
        <w:rPr>
          <w:rFonts w:hint="cs"/>
          <w:rtl/>
        </w:rPr>
        <w:t xml:space="preserve"> في </w:t>
      </w:r>
      <w:r w:rsidRPr="00B05D47">
        <w:rPr>
          <w:rFonts w:hint="cs"/>
          <w:rtl/>
        </w:rPr>
        <w:t>كتاب الموالاة عن حبة بن جوين قال</w:t>
      </w:r>
      <w:r>
        <w:rPr>
          <w:rFonts w:hint="cs"/>
          <w:rtl/>
        </w:rPr>
        <w:t xml:space="preserve"> : </w:t>
      </w:r>
      <w:r w:rsidRPr="00B05D47">
        <w:rPr>
          <w:rFonts w:hint="cs"/>
          <w:rtl/>
        </w:rPr>
        <w:t>لما كان يوم غدير خم دعا</w:t>
      </w:r>
      <w:r>
        <w:rPr>
          <w:rFonts w:hint="cs"/>
          <w:rtl/>
        </w:rPr>
        <w:t xml:space="preserve"> النبي صلّى </w:t>
      </w:r>
      <w:r w:rsidRPr="00B05D47">
        <w:rPr>
          <w:rtl/>
        </w:rPr>
        <w:t>اللّه عليه</w:t>
      </w:r>
      <w:r>
        <w:rPr>
          <w:rtl/>
        </w:rPr>
        <w:t xml:space="preserve"> و (آله) و</w:t>
      </w:r>
      <w:r w:rsidRPr="00B05D47">
        <w:rPr>
          <w:rtl/>
        </w:rPr>
        <w:t>سلم الصلاة جامعة فذكر حديث من كنت مولاه فعل</w:t>
      </w:r>
      <w:r>
        <w:rPr>
          <w:rtl/>
        </w:rPr>
        <w:t>ي</w:t>
      </w:r>
      <w:r w:rsidRPr="00B05D47">
        <w:rPr>
          <w:rtl/>
        </w:rPr>
        <w:t xml:space="preserve"> مولاه</w:t>
      </w:r>
      <w:r>
        <w:rPr>
          <w:rtl/>
        </w:rPr>
        <w:t xml:space="preserve"> (</w:t>
      </w:r>
      <w:r w:rsidRPr="00B05D47">
        <w:rPr>
          <w:rtl/>
        </w:rPr>
        <w:t>قال</w:t>
      </w:r>
      <w:r>
        <w:rPr>
          <w:rtl/>
        </w:rPr>
        <w:t xml:space="preserve">) </w:t>
      </w:r>
      <w:r w:rsidRPr="00B05D47">
        <w:rPr>
          <w:rtl/>
        </w:rPr>
        <w:t>فأخذ بيد عل</w:t>
      </w:r>
      <w:r>
        <w:rPr>
          <w:rtl/>
        </w:rPr>
        <w:t>ي</w:t>
      </w:r>
      <w:r w:rsidRPr="00B05D47">
        <w:rPr>
          <w:rtl/>
        </w:rPr>
        <w:t xml:space="preserve"> </w:t>
      </w:r>
      <w:r w:rsidRPr="00B83FBD">
        <w:rPr>
          <w:rStyle w:val="libAlaemChar"/>
          <w:rtl/>
        </w:rPr>
        <w:t>عليه‌السلام</w:t>
      </w:r>
      <w:r>
        <w:rPr>
          <w:rtl/>
        </w:rPr>
        <w:t xml:space="preserve"> حتى </w:t>
      </w:r>
      <w:r w:rsidRPr="00B05D47">
        <w:rPr>
          <w:rtl/>
        </w:rPr>
        <w:t>نظرت</w:t>
      </w:r>
      <w:r>
        <w:rPr>
          <w:rtl/>
        </w:rPr>
        <w:t xml:space="preserve"> إلى </w:t>
      </w:r>
      <w:r w:rsidRPr="00B05D47">
        <w:rPr>
          <w:rtl/>
        </w:rPr>
        <w:t>آباطهما</w:t>
      </w:r>
      <w:r>
        <w:rPr>
          <w:rtl/>
        </w:rPr>
        <w:t xml:space="preserve"> و</w:t>
      </w:r>
      <w:r w:rsidRPr="00B05D47">
        <w:rPr>
          <w:rtl/>
        </w:rPr>
        <w:t>أنا يومئذ مشرك</w:t>
      </w:r>
      <w:r>
        <w:rPr>
          <w:rtl/>
        </w:rPr>
        <w:t xml:space="preserve"> (</w:t>
      </w:r>
      <w:r w:rsidRPr="00B05D47">
        <w:rPr>
          <w:rtl/>
        </w:rPr>
        <w:t>أقول</w:t>
      </w:r>
      <w:r>
        <w:rPr>
          <w:rtl/>
        </w:rPr>
        <w:t>) و</w:t>
      </w:r>
      <w:r w:rsidRPr="00B05D47">
        <w:rPr>
          <w:rtl/>
        </w:rPr>
        <w:t>ذكره ابن الأثير الجزر</w:t>
      </w:r>
      <w:r>
        <w:rPr>
          <w:rtl/>
        </w:rPr>
        <w:t xml:space="preserve">ي ايضاً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3</w:t>
      </w:r>
      <w:r>
        <w:rPr>
          <w:rtl/>
        </w:rPr>
        <w:t>67</w:t>
      </w:r>
      <w:r>
        <w:rPr>
          <w:rFonts w:eastAsia="MS Mincho" w:hint="eastAsia"/>
          <w:rtl/>
        </w:rPr>
        <w:t>)</w:t>
      </w:r>
      <w:r>
        <w:rPr>
          <w:rFonts w:hint="cs"/>
          <w:rtl/>
        </w:rPr>
        <w:t xml:space="preserve"> و</w:t>
      </w:r>
      <w:r w:rsidRPr="00B05D47">
        <w:rPr>
          <w:rFonts w:hint="cs"/>
          <w:rtl/>
        </w:rPr>
        <w:t>قال</w:t>
      </w:r>
      <w:r>
        <w:rPr>
          <w:rFonts w:hint="cs"/>
          <w:rtl/>
        </w:rPr>
        <w:t xml:space="preserve"> : روى </w:t>
      </w:r>
      <w:r w:rsidRPr="00B05D47">
        <w:rPr>
          <w:rtl/>
        </w:rPr>
        <w:t>عن يعقوب بن يوسف</w:t>
      </w:r>
      <w:r>
        <w:rPr>
          <w:rtl/>
        </w:rPr>
        <w:t xml:space="preserve"> (إلى </w:t>
      </w:r>
      <w:r>
        <w:rPr>
          <w:rFonts w:hint="cs"/>
          <w:rtl/>
        </w:rPr>
        <w:t>ا</w:t>
      </w:r>
      <w:r w:rsidRPr="00B05D47">
        <w:rPr>
          <w:rtl/>
        </w:rPr>
        <w:t>ن قال</w:t>
      </w:r>
      <w:r>
        <w:rPr>
          <w:rtl/>
        </w:rPr>
        <w:t xml:space="preserve">) </w:t>
      </w:r>
      <w:r w:rsidRPr="00B05D47">
        <w:rPr>
          <w:rtl/>
        </w:rPr>
        <w:t>عن حبة بن جوين العرن</w:t>
      </w:r>
      <w:r>
        <w:rPr>
          <w:rtl/>
        </w:rPr>
        <w:t>ي</w:t>
      </w:r>
      <w:r w:rsidRPr="00B05D47">
        <w:rPr>
          <w:rtl/>
        </w:rPr>
        <w:t xml:space="preserve"> البجل</w:t>
      </w:r>
      <w:r>
        <w:rPr>
          <w:rtl/>
        </w:rPr>
        <w:t>ي</w:t>
      </w:r>
      <w:r w:rsidRPr="00B05D47">
        <w:rPr>
          <w:rtl/>
        </w:rPr>
        <w:t xml:space="preserve"> قال</w:t>
      </w:r>
      <w:r>
        <w:rPr>
          <w:rtl/>
        </w:rPr>
        <w:t xml:space="preserve"> : </w:t>
      </w:r>
      <w:r w:rsidRPr="00B05D47">
        <w:rPr>
          <w:rtl/>
        </w:rPr>
        <w:t>لما كان يوم غدير</w:t>
      </w:r>
      <w:r>
        <w:rPr>
          <w:rtl/>
        </w:rPr>
        <w:t xml:space="preserve"> (</w:t>
      </w:r>
      <w:r w:rsidRPr="00B05D47">
        <w:rPr>
          <w:rtl/>
        </w:rPr>
        <w:t>خم</w:t>
      </w:r>
      <w:r>
        <w:rPr>
          <w:rtl/>
        </w:rPr>
        <w:t xml:space="preserve">) </w:t>
      </w:r>
      <w:r w:rsidRPr="00B05D47">
        <w:rPr>
          <w:rtl/>
        </w:rPr>
        <w:t>دعا</w:t>
      </w:r>
      <w:r>
        <w:rPr>
          <w:rtl/>
        </w:rPr>
        <w:t xml:space="preserve"> النبي صلّى </w:t>
      </w:r>
      <w:r w:rsidRPr="00B05D47">
        <w:rPr>
          <w:rtl/>
        </w:rPr>
        <w:t>اللّه عليه</w:t>
      </w:r>
      <w:r>
        <w:rPr>
          <w:rtl/>
        </w:rPr>
        <w:t xml:space="preserve"> و (آله) و</w:t>
      </w:r>
      <w:r w:rsidRPr="00B05D47">
        <w:rPr>
          <w:rtl/>
        </w:rPr>
        <w:t>سلم الصلاة جامعة نصف النهار</w:t>
      </w:r>
      <w:r>
        <w:rPr>
          <w:rFonts w:hint="cs"/>
          <w:rtl/>
        </w:rPr>
        <w:t xml:space="preserve"> ،</w:t>
      </w:r>
      <w:r w:rsidRPr="00B05D47">
        <w:rPr>
          <w:rtl/>
        </w:rPr>
        <w:t xml:space="preserve"> قال</w:t>
      </w:r>
      <w:r>
        <w:rPr>
          <w:rtl/>
        </w:rPr>
        <w:t xml:space="preserve"> : </w:t>
      </w:r>
      <w:r w:rsidRPr="00B05D47">
        <w:rPr>
          <w:rtl/>
        </w:rPr>
        <w:t>فحمد اللّه</w:t>
      </w:r>
      <w:r>
        <w:rPr>
          <w:rtl/>
        </w:rPr>
        <w:t xml:space="preserve"> و</w:t>
      </w:r>
      <w:r w:rsidRPr="00B05D47">
        <w:rPr>
          <w:rtl/>
        </w:rPr>
        <w:t>أثن</w:t>
      </w:r>
      <w:r>
        <w:rPr>
          <w:rFonts w:hint="cs"/>
          <w:rtl/>
        </w:rPr>
        <w:t>ى</w:t>
      </w:r>
      <w:r w:rsidRPr="00B05D47">
        <w:rPr>
          <w:rtl/>
        </w:rPr>
        <w:t xml:space="preserve"> عليه ثم قال</w:t>
      </w:r>
      <w:r>
        <w:rPr>
          <w:rtl/>
        </w:rPr>
        <w:t xml:space="preserve"> : </w:t>
      </w:r>
      <w:r w:rsidRPr="00B05D47">
        <w:rPr>
          <w:rtl/>
        </w:rPr>
        <w:t>أيها الناس أتعلمون أن</w:t>
      </w:r>
      <w:r>
        <w:rPr>
          <w:rtl/>
        </w:rPr>
        <w:t>ي</w:t>
      </w:r>
      <w:r w:rsidRPr="00B05D47">
        <w:rPr>
          <w:rtl/>
        </w:rPr>
        <w:t xml:space="preserve"> أول</w:t>
      </w:r>
      <w:r>
        <w:rPr>
          <w:rFonts w:hint="cs"/>
          <w:rtl/>
        </w:rPr>
        <w:t>ى</w:t>
      </w:r>
      <w:r w:rsidRPr="00B05D47">
        <w:rPr>
          <w:rtl/>
        </w:rPr>
        <w:t xml:space="preserve"> بكم من أنفسكم؟ قالوا</w:t>
      </w:r>
      <w:r>
        <w:rPr>
          <w:rtl/>
        </w:rPr>
        <w:t xml:space="preserve"> : </w:t>
      </w:r>
      <w:r w:rsidRPr="00B05D47">
        <w:rPr>
          <w:rtl/>
        </w:rPr>
        <w:t>نعم</w:t>
      </w:r>
      <w:r>
        <w:rPr>
          <w:rtl/>
        </w:rPr>
        <w:t xml:space="preserve"> ، </w:t>
      </w:r>
      <w:r w:rsidRPr="00B05D47">
        <w:rPr>
          <w:rtl/>
        </w:rPr>
        <w:t>قال</w:t>
      </w:r>
      <w:r>
        <w:rPr>
          <w:rtl/>
        </w:rPr>
        <w:t xml:space="preserve"> : </w:t>
      </w:r>
      <w:r w:rsidRPr="00B05D47">
        <w:rPr>
          <w:rtl/>
        </w:rPr>
        <w:t>فمن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 و</w:t>
      </w:r>
      <w:r w:rsidRPr="00B05D47">
        <w:rPr>
          <w:rtl/>
        </w:rPr>
        <w:t>عاد من عاداه</w:t>
      </w:r>
      <w:r>
        <w:rPr>
          <w:rtl/>
        </w:rPr>
        <w:t xml:space="preserve"> ، و</w:t>
      </w:r>
      <w:r w:rsidRPr="00B05D47">
        <w:rPr>
          <w:rtl/>
        </w:rPr>
        <w:t>أخذ بيد عل</w:t>
      </w:r>
      <w:r>
        <w:rPr>
          <w:rtl/>
        </w:rPr>
        <w:t>ي</w:t>
      </w:r>
      <w:r w:rsidRPr="00B05D47">
        <w:rPr>
          <w:rtl/>
        </w:rPr>
        <w:t xml:space="preserve"> </w:t>
      </w:r>
      <w:r w:rsidRPr="00B83FBD">
        <w:rPr>
          <w:rStyle w:val="libAlaemChar"/>
          <w:rtl/>
        </w:rPr>
        <w:t>عليه‌السلام</w:t>
      </w:r>
      <w:r>
        <w:rPr>
          <w:rtl/>
        </w:rPr>
        <w:t xml:space="preserve"> حتى </w:t>
      </w:r>
      <w:r w:rsidRPr="00B05D47">
        <w:rPr>
          <w:rtl/>
        </w:rPr>
        <w:t>رفعهما</w:t>
      </w:r>
    </w:p>
    <w:p w:rsidR="00701D8F" w:rsidRDefault="00701D8F" w:rsidP="00B83FBD">
      <w:pPr>
        <w:pStyle w:val="libNormal0"/>
        <w:rPr>
          <w:rtl/>
        </w:rPr>
      </w:pPr>
      <w:r>
        <w:rPr>
          <w:rtl/>
        </w:rPr>
        <w:br w:type="page"/>
      </w:r>
      <w:r w:rsidRPr="00B05D47">
        <w:rPr>
          <w:rtl/>
        </w:rPr>
        <w:lastRenderedPageBreak/>
        <w:t>حت</w:t>
      </w:r>
      <w:r>
        <w:rPr>
          <w:rFonts w:hint="cs"/>
          <w:rtl/>
        </w:rPr>
        <w:t>ى</w:t>
      </w:r>
      <w:r w:rsidRPr="00B05D47">
        <w:rPr>
          <w:rtl/>
        </w:rPr>
        <w:t xml:space="preserve"> نظرت</w:t>
      </w:r>
      <w:r>
        <w:rPr>
          <w:rtl/>
        </w:rPr>
        <w:t xml:space="preserve"> </w:t>
      </w:r>
      <w:r>
        <w:rPr>
          <w:rFonts w:hint="cs"/>
          <w:rtl/>
        </w:rPr>
        <w:t>ا</w:t>
      </w:r>
      <w:r>
        <w:rPr>
          <w:rtl/>
        </w:rPr>
        <w:t xml:space="preserve">لى </w:t>
      </w:r>
      <w:r w:rsidRPr="00B05D47">
        <w:rPr>
          <w:rtl/>
        </w:rPr>
        <w:t>آباطهما</w:t>
      </w:r>
      <w:r>
        <w:rPr>
          <w:rtl/>
        </w:rPr>
        <w:t xml:space="preserve"> و</w:t>
      </w:r>
      <w:r w:rsidRPr="00B05D47">
        <w:rPr>
          <w:rtl/>
        </w:rPr>
        <w:t>أنا يومئذ</w:t>
      </w:r>
      <w:r>
        <w:rPr>
          <w:rFonts w:hint="cs"/>
          <w:rtl/>
        </w:rPr>
        <w:t>ٍ</w:t>
      </w:r>
      <w:r w:rsidRPr="00B05D47">
        <w:rPr>
          <w:rtl/>
        </w:rPr>
        <w:t xml:space="preserve"> مشرك.</w:t>
      </w:r>
    </w:p>
    <w:p w:rsidR="00701D8F" w:rsidRDefault="00701D8F" w:rsidP="00F242FC">
      <w:pPr>
        <w:pStyle w:val="libNormal"/>
        <w:rPr>
          <w:rtl/>
        </w:rPr>
      </w:pPr>
      <w:r w:rsidRPr="00FA1E7B">
        <w:rPr>
          <w:rStyle w:val="libBold2Char"/>
          <w:rtl/>
        </w:rPr>
        <w:t xml:space="preserve">[الاصابة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29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روى </w:t>
      </w:r>
      <w:r w:rsidRPr="00B05D47">
        <w:rPr>
          <w:rFonts w:hint="cs"/>
          <w:rtl/>
        </w:rPr>
        <w:t>ابن عقدة</w:t>
      </w:r>
      <w:r>
        <w:rPr>
          <w:rFonts w:hint="cs"/>
          <w:rtl/>
        </w:rPr>
        <w:t xml:space="preserve"> في </w:t>
      </w:r>
      <w:r w:rsidRPr="00B05D47">
        <w:rPr>
          <w:rFonts w:hint="cs"/>
          <w:rtl/>
        </w:rPr>
        <w:t>الموالاة من طريق عمر بن عبد اللّه بن</w:t>
      </w:r>
      <w:r>
        <w:rPr>
          <w:rFonts w:hint="cs"/>
          <w:rtl/>
        </w:rPr>
        <w:t xml:space="preserve"> يعلى </w:t>
      </w:r>
      <w:r w:rsidRPr="00B05D47">
        <w:rPr>
          <w:rFonts w:hint="cs"/>
          <w:rtl/>
        </w:rPr>
        <w:t>بن مرة عن أبيه عن جده</w:t>
      </w:r>
      <w:r>
        <w:rPr>
          <w:rFonts w:hint="cs"/>
          <w:rtl/>
        </w:rPr>
        <w:t xml:space="preserve"> ، </w:t>
      </w:r>
      <w:r w:rsidRPr="00B05D47">
        <w:rPr>
          <w:rFonts w:hint="cs"/>
          <w:rtl/>
        </w:rPr>
        <w:t>قال</w:t>
      </w:r>
      <w:r>
        <w:rPr>
          <w:rFonts w:hint="cs"/>
          <w:rtl/>
        </w:rPr>
        <w:t xml:space="preserve"> : </w:t>
      </w:r>
      <w:r w:rsidRPr="00B05D47">
        <w:rPr>
          <w:rFonts w:hint="cs"/>
          <w:rtl/>
        </w:rPr>
        <w:t>لما قدم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الكوفة نشد</w:t>
      </w:r>
      <w:r w:rsidRPr="00B05D47">
        <w:rPr>
          <w:rtl/>
        </w:rPr>
        <w:t xml:space="preserve"> الناس من سمع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فانتدب له بضعة عشر</w:t>
      </w:r>
      <w:r>
        <w:rPr>
          <w:rtl/>
        </w:rPr>
        <w:t xml:space="preserve"> رجلاً </w:t>
      </w:r>
      <w:r w:rsidRPr="00B05D47">
        <w:rPr>
          <w:rtl/>
        </w:rPr>
        <w:t>منهم زيد</w:t>
      </w:r>
      <w:r>
        <w:rPr>
          <w:rtl/>
        </w:rPr>
        <w:t xml:space="preserve"> ـ </w:t>
      </w:r>
      <w:r w:rsidRPr="00B05D47">
        <w:rPr>
          <w:rtl/>
        </w:rPr>
        <w:t>أو يزيد</w:t>
      </w:r>
      <w:r>
        <w:rPr>
          <w:rtl/>
        </w:rPr>
        <w:t xml:space="preserve"> ـ </w:t>
      </w:r>
      <w:r w:rsidRPr="00B05D47">
        <w:rPr>
          <w:rtl/>
        </w:rPr>
        <w:t>بن شراحيل الأنصار</w:t>
      </w:r>
      <w:r>
        <w:rPr>
          <w:rtl/>
        </w:rPr>
        <w:t>ي (</w:t>
      </w:r>
      <w:r w:rsidRPr="00B05D47">
        <w:rPr>
          <w:rtl/>
        </w:rPr>
        <w:t>أقول</w:t>
      </w:r>
      <w:r>
        <w:rPr>
          <w:rtl/>
        </w:rPr>
        <w:t>) و</w:t>
      </w:r>
      <w:r w:rsidRPr="00B05D47">
        <w:rPr>
          <w:rtl/>
        </w:rPr>
        <w:t>رواه ابن الأثير الجزر</w:t>
      </w:r>
      <w:r>
        <w:rPr>
          <w:rtl/>
        </w:rPr>
        <w:t xml:space="preserve">ي ايضاً في </w:t>
      </w:r>
      <w:r w:rsidRPr="00B05D47">
        <w:rPr>
          <w:rtl/>
        </w:rPr>
        <w:t>أسد الغابة</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w:t>
      </w:r>
      <w:r>
        <w:rPr>
          <w:rtl/>
        </w:rPr>
        <w:t>6</w:t>
      </w:r>
      <w:r>
        <w:rPr>
          <w:rFonts w:eastAsia="MS Mincho" w:hint="eastAsia"/>
          <w:rtl/>
        </w:rPr>
        <w:t>)</w:t>
      </w:r>
      <w:r>
        <w:rPr>
          <w:rFonts w:hint="cs"/>
          <w:rtl/>
        </w:rPr>
        <w:t xml:space="preserve"> </w:t>
      </w:r>
      <w:r w:rsidRPr="00B05D47">
        <w:rPr>
          <w:rtl/>
        </w:rPr>
        <w:t>قال</w:t>
      </w:r>
      <w:r>
        <w:rPr>
          <w:rtl/>
        </w:rPr>
        <w:t xml:space="preserve"> : و</w:t>
      </w:r>
      <w:r w:rsidRPr="00B05D47">
        <w:rPr>
          <w:rtl/>
        </w:rPr>
        <w:t>أخبرنا أبو</w:t>
      </w:r>
      <w:r>
        <w:rPr>
          <w:rtl/>
        </w:rPr>
        <w:t xml:space="preserve"> موسى (إلى </w:t>
      </w:r>
      <w:r w:rsidRPr="00B05D47">
        <w:rPr>
          <w:rtl/>
        </w:rPr>
        <w:t>أن قال</w:t>
      </w:r>
      <w:r>
        <w:rPr>
          <w:rtl/>
        </w:rPr>
        <w:t xml:space="preserve">) </w:t>
      </w:r>
      <w:r w:rsidRPr="00B05D47">
        <w:rPr>
          <w:rtl/>
        </w:rPr>
        <w:t>حدثنا أبو العباس بن عقدة</w:t>
      </w:r>
      <w:r>
        <w:rPr>
          <w:rtl/>
        </w:rPr>
        <w:t xml:space="preserve"> (إلى </w:t>
      </w:r>
      <w:r>
        <w:rPr>
          <w:rFonts w:hint="cs"/>
          <w:rtl/>
        </w:rPr>
        <w:t>ا</w:t>
      </w:r>
      <w:r w:rsidRPr="00B05D47">
        <w:rPr>
          <w:rtl/>
        </w:rPr>
        <w:t>ن قال</w:t>
      </w:r>
      <w:r>
        <w:rPr>
          <w:rtl/>
        </w:rPr>
        <w:t xml:space="preserve">) </w:t>
      </w:r>
      <w:r w:rsidRPr="00B05D47">
        <w:rPr>
          <w:rtl/>
        </w:rPr>
        <w:t>عن عمرو بن عبد اللّه بن</w:t>
      </w:r>
      <w:r>
        <w:rPr>
          <w:rtl/>
        </w:rPr>
        <w:t xml:space="preserve"> يعلى </w:t>
      </w:r>
      <w:r w:rsidRPr="00B05D47">
        <w:rPr>
          <w:rtl/>
        </w:rPr>
        <w:t>بن مرة عن أبيه عن جده</w:t>
      </w:r>
      <w:r>
        <w:rPr>
          <w:rtl/>
        </w:rPr>
        <w:t xml:space="preserve"> ، </w:t>
      </w:r>
      <w:r w:rsidRPr="00B05D47">
        <w:rPr>
          <w:rtl/>
        </w:rPr>
        <w:t>قال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 و</w:t>
      </w:r>
      <w:r w:rsidRPr="00B05D47">
        <w:rPr>
          <w:rtl/>
        </w:rPr>
        <w:t>عاد من عاداه فلما قدم عل</w:t>
      </w:r>
      <w:r>
        <w:rPr>
          <w:rtl/>
        </w:rPr>
        <w:t>ي</w:t>
      </w:r>
      <w:r w:rsidRPr="00B05D47">
        <w:rPr>
          <w:rtl/>
        </w:rPr>
        <w:t xml:space="preserve"> </w:t>
      </w:r>
      <w:r w:rsidRPr="00B83FBD">
        <w:rPr>
          <w:rStyle w:val="libAlaemChar"/>
          <w:rtl/>
        </w:rPr>
        <w:t>عليه‌السلام</w:t>
      </w:r>
      <w:r w:rsidRPr="00B05D47">
        <w:rPr>
          <w:rtl/>
        </w:rPr>
        <w:t xml:space="preserve"> الكوفة نشد الناس فانتشد له بضعة عشر</w:t>
      </w:r>
      <w:r>
        <w:rPr>
          <w:rtl/>
        </w:rPr>
        <w:t xml:space="preserve"> رجلاً </w:t>
      </w:r>
      <w:r w:rsidRPr="00B05D47">
        <w:rPr>
          <w:rtl/>
        </w:rPr>
        <w:t>فيهم أبو أيوب</w:t>
      </w:r>
      <w:r>
        <w:rPr>
          <w:rtl/>
        </w:rPr>
        <w:t xml:space="preserve"> ـ </w:t>
      </w:r>
      <w:r w:rsidRPr="00B05D47">
        <w:rPr>
          <w:rtl/>
        </w:rPr>
        <w:t>صاحب منزل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ـ و</w:t>
      </w:r>
      <w:r w:rsidRPr="00B05D47">
        <w:rPr>
          <w:rtl/>
        </w:rPr>
        <w:t>ناجية بن عمرو الخزاع</w:t>
      </w:r>
      <w:r>
        <w:rPr>
          <w:rtl/>
        </w:rPr>
        <w:t>ي (انتهى) و</w:t>
      </w:r>
      <w:r w:rsidRPr="00B05D47">
        <w:rPr>
          <w:rtl/>
        </w:rPr>
        <w:t>ذكره ابن الأثير الجزر</w:t>
      </w:r>
      <w:r>
        <w:rPr>
          <w:rtl/>
        </w:rPr>
        <w:t>ي في (</w:t>
      </w:r>
      <w:r w:rsidRPr="00B05D47">
        <w:rPr>
          <w:rtl/>
        </w:rPr>
        <w:t>ج</w:t>
      </w:r>
      <w:r>
        <w:rPr>
          <w:rtl/>
        </w:rPr>
        <w:t xml:space="preserve"> </w:t>
      </w:r>
      <w:r>
        <w:rPr>
          <w:rFonts w:hint="cs"/>
          <w:rtl/>
        </w:rPr>
        <w:t>2</w:t>
      </w:r>
      <w:r>
        <w:rPr>
          <w:rFonts w:eastAsia="MS Mincho" w:hint="eastAsia"/>
          <w:rtl/>
        </w:rPr>
        <w:t>)</w:t>
      </w:r>
      <w:r>
        <w:rPr>
          <w:rFonts w:hint="cs"/>
          <w:rtl/>
        </w:rPr>
        <w:t xml:space="preserve"> ايضاً </w:t>
      </w:r>
      <w:r w:rsidRPr="00B05D47">
        <w:rPr>
          <w:rFonts w:hint="cs"/>
          <w:rtl/>
        </w:rPr>
        <w:t>من أ</w:t>
      </w:r>
      <w:r>
        <w:rPr>
          <w:rFonts w:hint="cs"/>
          <w:rtl/>
        </w:rPr>
        <w:t>ُ</w:t>
      </w:r>
      <w:r w:rsidRPr="00B05D47">
        <w:rPr>
          <w:rFonts w:hint="cs"/>
          <w:rtl/>
        </w:rPr>
        <w:t>سد الغابة</w:t>
      </w:r>
      <w:r>
        <w:rPr>
          <w:rFonts w:hint="cs"/>
          <w:rtl/>
        </w:rPr>
        <w:t xml:space="preserve"> (</w:t>
      </w:r>
      <w:r w:rsidRPr="00B05D47">
        <w:rPr>
          <w:rFonts w:hint="cs"/>
          <w:rtl/>
        </w:rPr>
        <w:t>ص</w:t>
      </w:r>
      <w:r>
        <w:rPr>
          <w:rFonts w:hint="cs"/>
          <w:rtl/>
        </w:rPr>
        <w:t xml:space="preserve"> 233</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[ال</w:t>
      </w:r>
      <w:r w:rsidRPr="00FA1E7B">
        <w:rPr>
          <w:rStyle w:val="libBold2Char"/>
          <w:rFonts w:hint="cs"/>
          <w:rtl/>
        </w:rPr>
        <w:t>إ</w:t>
      </w:r>
      <w:r w:rsidRPr="00FA1E7B">
        <w:rPr>
          <w:rStyle w:val="libBold2Char"/>
          <w:rtl/>
        </w:rPr>
        <w:t>صابة ج 4</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أورد ابن عقدة</w:t>
      </w:r>
      <w:r>
        <w:rPr>
          <w:rtl/>
        </w:rPr>
        <w:t xml:space="preserve"> ايضاً ـ </w:t>
      </w:r>
      <w:r w:rsidRPr="00B05D47">
        <w:rPr>
          <w:rtl/>
        </w:rPr>
        <w:t>من طريق عمرو بن عبد اللّه بن</w:t>
      </w:r>
      <w:r>
        <w:rPr>
          <w:rtl/>
        </w:rPr>
        <w:t xml:space="preserve"> يعلى </w:t>
      </w:r>
      <w:r w:rsidRPr="00B05D47">
        <w:rPr>
          <w:rtl/>
        </w:rPr>
        <w:t>بن مرة عن أبيه عن جده</w:t>
      </w:r>
      <w:r>
        <w:rPr>
          <w:rtl/>
        </w:rPr>
        <w:t xml:space="preserve"> ـ </w:t>
      </w:r>
      <w:r w:rsidRPr="00B05D47">
        <w:rPr>
          <w:rtl/>
        </w:rPr>
        <w:t>قال سمعت</w:t>
      </w:r>
      <w:r>
        <w:rPr>
          <w:rtl/>
        </w:rPr>
        <w:t xml:space="preserve"> النبي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فلما قدم عل</w:t>
      </w:r>
      <w:r>
        <w:rPr>
          <w:rtl/>
        </w:rPr>
        <w:t>ي</w:t>
      </w:r>
      <w:r w:rsidRPr="00B05D47">
        <w:rPr>
          <w:rtl/>
        </w:rPr>
        <w:t xml:space="preserve"> </w:t>
      </w:r>
      <w:r w:rsidRPr="00B83FBD">
        <w:rPr>
          <w:rStyle w:val="libAlaemChar"/>
          <w:rtl/>
        </w:rPr>
        <w:t>عليه‌السلام</w:t>
      </w:r>
      <w:r w:rsidRPr="00B05D47">
        <w:rPr>
          <w:rtl/>
        </w:rPr>
        <w:t xml:space="preserve"> الكوفة نشد الناس فانتشد له سبعة عشر</w:t>
      </w:r>
      <w:r>
        <w:rPr>
          <w:rtl/>
        </w:rPr>
        <w:t xml:space="preserve"> رجلاً </w:t>
      </w:r>
      <w:r w:rsidRPr="00B05D47">
        <w:rPr>
          <w:rtl/>
        </w:rPr>
        <w:t>منهم عامر بن ليل</w:t>
      </w:r>
      <w:r>
        <w:rPr>
          <w:rFonts w:hint="cs"/>
          <w:rtl/>
        </w:rPr>
        <w:t>ى</w:t>
      </w:r>
      <w:r w:rsidRPr="00B05D47">
        <w:rPr>
          <w:rtl/>
        </w:rPr>
        <w:t xml:space="preserve"> الغفار</w:t>
      </w:r>
      <w:r>
        <w:rPr>
          <w:rtl/>
        </w:rPr>
        <w:t>ي (</w:t>
      </w:r>
      <w:r w:rsidRPr="00B05D47">
        <w:rPr>
          <w:rtl/>
        </w:rPr>
        <w:t>أقول</w:t>
      </w:r>
      <w:r>
        <w:rPr>
          <w:rtl/>
        </w:rPr>
        <w:t>) و</w:t>
      </w:r>
      <w:r w:rsidRPr="00B05D47">
        <w:rPr>
          <w:rtl/>
        </w:rPr>
        <w:t>ذكره</w:t>
      </w:r>
      <w:r>
        <w:rPr>
          <w:rtl/>
        </w:rPr>
        <w:t xml:space="preserve"> ايضاً في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223</w:t>
      </w:r>
      <w:r>
        <w:rPr>
          <w:rFonts w:eastAsia="MS Mincho" w:hint="eastAsia"/>
          <w:rtl/>
        </w:rPr>
        <w:t>)</w:t>
      </w:r>
      <w:r>
        <w:rPr>
          <w:rFonts w:hint="cs"/>
          <w:rtl/>
        </w:rPr>
        <w:t>. و</w:t>
      </w:r>
      <w:r w:rsidRPr="00B05D47">
        <w:rPr>
          <w:rFonts w:hint="cs"/>
          <w:rtl/>
        </w:rPr>
        <w:t>ذكره ابن الأثير</w:t>
      </w:r>
      <w:r w:rsidRPr="00B05D47">
        <w:rPr>
          <w:rtl/>
        </w:rPr>
        <w:t xml:space="preserve"> الجزر</w:t>
      </w:r>
      <w:r>
        <w:rPr>
          <w:rtl/>
        </w:rPr>
        <w:t xml:space="preserve">ي ايضاً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93</w:t>
      </w:r>
      <w:r>
        <w:rPr>
          <w:rFonts w:eastAsia="MS Mincho" w:hint="eastAsia"/>
          <w:rtl/>
        </w:rPr>
        <w:t>)</w:t>
      </w:r>
      <w:r>
        <w:rPr>
          <w:rFonts w:hint="cs"/>
          <w:rtl/>
        </w:rPr>
        <w:t xml:space="preserve"> و</w:t>
      </w:r>
      <w:r w:rsidRPr="00B05D47">
        <w:rPr>
          <w:rFonts w:hint="cs"/>
          <w:rtl/>
        </w:rPr>
        <w:t>قال فيه</w:t>
      </w:r>
      <w:r>
        <w:rPr>
          <w:rFonts w:hint="cs"/>
          <w:rtl/>
        </w:rPr>
        <w:t xml:space="preserve"> ـ </w:t>
      </w:r>
      <w:r w:rsidRPr="00B05D47">
        <w:rPr>
          <w:rFonts w:hint="cs"/>
          <w:rtl/>
        </w:rPr>
        <w:t>بعد قوله</w:t>
      </w:r>
      <w:r>
        <w:rPr>
          <w:rFonts w:hint="cs"/>
          <w:rtl/>
        </w:rPr>
        <w:t xml:space="preserve"> : </w:t>
      </w:r>
      <w:r w:rsidRPr="00B05D47">
        <w:rPr>
          <w:rFonts w:hint="cs"/>
          <w:rtl/>
        </w:rPr>
        <w:t xml:space="preserve">من كنت </w:t>
      </w:r>
      <w:r w:rsidRPr="00B05D47">
        <w:rPr>
          <w:rtl/>
        </w:rPr>
        <w:t>مولاه فعل</w:t>
      </w:r>
      <w:r>
        <w:rPr>
          <w:rtl/>
        </w:rPr>
        <w:t>ي</w:t>
      </w:r>
      <w:r w:rsidRPr="00B05D47">
        <w:rPr>
          <w:rtl/>
        </w:rPr>
        <w:t xml:space="preserve"> مولاه</w:t>
      </w:r>
      <w:r>
        <w:rPr>
          <w:rtl/>
        </w:rPr>
        <w:t xml:space="preserve"> ـ </w:t>
      </w:r>
      <w:r w:rsidRPr="00B05D47">
        <w:rPr>
          <w:rtl/>
        </w:rPr>
        <w:t>اللهم وال</w:t>
      </w:r>
      <w:r>
        <w:rPr>
          <w:rFonts w:hint="cs"/>
          <w:rtl/>
        </w:rPr>
        <w:t>ِ</w:t>
      </w:r>
      <w:r w:rsidRPr="00B05D47">
        <w:rPr>
          <w:rtl/>
        </w:rPr>
        <w:t xml:space="preserve"> من والاه</w:t>
      </w:r>
      <w:r>
        <w:rPr>
          <w:rtl/>
        </w:rPr>
        <w:t xml:space="preserve"> ، و</w:t>
      </w:r>
      <w:r w:rsidRPr="00B05D47">
        <w:rPr>
          <w:rtl/>
        </w:rPr>
        <w:t>عاد</w:t>
      </w:r>
      <w:r>
        <w:rPr>
          <w:rFonts w:hint="cs"/>
          <w:rtl/>
        </w:rPr>
        <w:t>ِ</w:t>
      </w:r>
      <w:r w:rsidRPr="00B05D47">
        <w:rPr>
          <w:rtl/>
        </w:rPr>
        <w:t xml:space="preserve"> من عاداه.</w:t>
      </w:r>
    </w:p>
    <w:p w:rsidR="00701D8F" w:rsidRDefault="00701D8F" w:rsidP="00F242FC">
      <w:pPr>
        <w:pStyle w:val="libNormal"/>
        <w:rPr>
          <w:rtl/>
        </w:rPr>
      </w:pPr>
      <w:r w:rsidRPr="00FA1E7B">
        <w:rPr>
          <w:rStyle w:val="libBold2Char"/>
          <w:rtl/>
        </w:rPr>
        <w:t>[ال</w:t>
      </w:r>
      <w:r w:rsidRPr="00FA1E7B">
        <w:rPr>
          <w:rStyle w:val="libBold2Char"/>
          <w:rFonts w:hint="cs"/>
          <w:rtl/>
        </w:rPr>
        <w:t>إ</w:t>
      </w:r>
      <w:r w:rsidRPr="00FA1E7B">
        <w:rPr>
          <w:rStyle w:val="libBold2Char"/>
          <w:rtl/>
        </w:rPr>
        <w:t>صابة ج 4</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w:t>
      </w:r>
      <w:r w:rsidRPr="00FA1E7B">
        <w:rPr>
          <w:rStyle w:val="libBold2Char"/>
          <w:rFonts w:eastAsia="MS Mincho" w:hint="eastAsia"/>
          <w:rtl/>
        </w:rPr>
        <w:t>]</w:t>
      </w:r>
      <w:r>
        <w:rPr>
          <w:rFonts w:hint="cs"/>
          <w:rtl/>
        </w:rPr>
        <w:t xml:space="preserve"> </w:t>
      </w:r>
      <w:r w:rsidRPr="00B05D47">
        <w:rPr>
          <w:rtl/>
        </w:rPr>
        <w:t>قال</w:t>
      </w:r>
      <w:r>
        <w:rPr>
          <w:rtl/>
        </w:rPr>
        <w:t xml:space="preserve"> : </w:t>
      </w:r>
      <w:r>
        <w:rPr>
          <w:rFonts w:hint="cs"/>
          <w:rtl/>
        </w:rPr>
        <w:t>ا</w:t>
      </w:r>
      <w:r w:rsidRPr="00B05D47">
        <w:rPr>
          <w:rtl/>
        </w:rPr>
        <w:t>خرج ابن عقدة</w:t>
      </w:r>
      <w:r>
        <w:rPr>
          <w:rtl/>
        </w:rPr>
        <w:t xml:space="preserve"> في </w:t>
      </w:r>
      <w:r w:rsidRPr="00B05D47">
        <w:rPr>
          <w:rtl/>
        </w:rPr>
        <w:t>الموالاة</w:t>
      </w:r>
      <w:r>
        <w:rPr>
          <w:rtl/>
        </w:rPr>
        <w:t xml:space="preserve"> ـ </w:t>
      </w:r>
      <w:r w:rsidRPr="00B05D47">
        <w:rPr>
          <w:rtl/>
        </w:rPr>
        <w:t>من طريق</w:t>
      </w:r>
      <w:r>
        <w:rPr>
          <w:rtl/>
        </w:rPr>
        <w:t xml:space="preserve"> موسى </w:t>
      </w:r>
      <w:r w:rsidRPr="00B05D47">
        <w:rPr>
          <w:rtl/>
        </w:rPr>
        <w:t>بن اكتل بن عمير النمير</w:t>
      </w:r>
      <w:r>
        <w:rPr>
          <w:rtl/>
        </w:rPr>
        <w:t xml:space="preserve">ي ـ </w:t>
      </w:r>
      <w:r w:rsidRPr="00B05D47">
        <w:rPr>
          <w:rtl/>
        </w:rPr>
        <w:t>حدثنا عم</w:t>
      </w:r>
      <w:r>
        <w:rPr>
          <w:rtl/>
        </w:rPr>
        <w:t>ي</w:t>
      </w:r>
    </w:p>
    <w:p w:rsidR="00701D8F" w:rsidRDefault="00701D8F" w:rsidP="00B83FBD">
      <w:pPr>
        <w:pStyle w:val="libNormal0"/>
        <w:rPr>
          <w:rtl/>
        </w:rPr>
      </w:pPr>
      <w:r>
        <w:rPr>
          <w:rtl/>
        </w:rPr>
        <w:br w:type="page"/>
      </w:r>
      <w:r w:rsidRPr="00B05D47">
        <w:rPr>
          <w:rtl/>
        </w:rPr>
        <w:lastRenderedPageBreak/>
        <w:t>عامر بن عمير قال</w:t>
      </w:r>
      <w:r>
        <w:rPr>
          <w:rtl/>
        </w:rPr>
        <w:t xml:space="preserve"> : (</w:t>
      </w:r>
      <w:r w:rsidRPr="00B05D47">
        <w:rPr>
          <w:rtl/>
        </w:rPr>
        <w:t>فذكر حديث غدير خم</w:t>
      </w:r>
      <w:r>
        <w:rPr>
          <w:rtl/>
        </w:rPr>
        <w:t>).</w:t>
      </w:r>
    </w:p>
    <w:p w:rsidR="00701D8F" w:rsidRDefault="00701D8F" w:rsidP="00F242FC">
      <w:pPr>
        <w:pStyle w:val="libNormal"/>
        <w:rPr>
          <w:rtl/>
        </w:rPr>
      </w:pPr>
      <w:r w:rsidRPr="00FA1E7B">
        <w:rPr>
          <w:rStyle w:val="libBold2Char"/>
          <w:rtl/>
        </w:rPr>
        <w:t>[ال</w:t>
      </w:r>
      <w:r w:rsidRPr="00FA1E7B">
        <w:rPr>
          <w:rStyle w:val="libBold2Char"/>
          <w:rFonts w:hint="cs"/>
          <w:rtl/>
        </w:rPr>
        <w:t>إ</w:t>
      </w:r>
      <w:r w:rsidRPr="00FA1E7B">
        <w:rPr>
          <w:rStyle w:val="libBold2Char"/>
          <w:rtl/>
        </w:rPr>
        <w:t>صابة ج 4</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43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أخرج أبو العباس بن عقدة</w:t>
      </w:r>
      <w:r>
        <w:rPr>
          <w:rFonts w:hint="cs"/>
          <w:rtl/>
        </w:rPr>
        <w:t xml:space="preserve"> في </w:t>
      </w:r>
      <w:r w:rsidRPr="00B05D47">
        <w:rPr>
          <w:rFonts w:hint="cs"/>
          <w:rtl/>
        </w:rPr>
        <w:t>جمع طرق حديث من كنت مولاه فعل</w:t>
      </w:r>
      <w:r>
        <w:rPr>
          <w:rFonts w:hint="cs"/>
          <w:rtl/>
        </w:rPr>
        <w:t>ي</w:t>
      </w:r>
      <w:r w:rsidRPr="00B05D47">
        <w:rPr>
          <w:rFonts w:hint="cs"/>
          <w:rtl/>
        </w:rPr>
        <w:t xml:space="preserve"> مولاه بسند له</w:t>
      </w:r>
      <w:r>
        <w:rPr>
          <w:rFonts w:hint="cs"/>
          <w:rtl/>
        </w:rPr>
        <w:t xml:space="preserve"> إلى </w:t>
      </w:r>
      <w:r w:rsidRPr="00B05D47">
        <w:rPr>
          <w:rFonts w:hint="cs"/>
          <w:rtl/>
        </w:rPr>
        <w:t>ابراهيم بن محمد</w:t>
      </w:r>
      <w:r>
        <w:rPr>
          <w:rFonts w:hint="cs"/>
          <w:rtl/>
        </w:rPr>
        <w:t xml:space="preserve"> ـ </w:t>
      </w:r>
      <w:r w:rsidRPr="00B05D47">
        <w:rPr>
          <w:rFonts w:hint="cs"/>
          <w:rtl/>
        </w:rPr>
        <w:t>أظنه ابن أب</w:t>
      </w:r>
      <w:r>
        <w:rPr>
          <w:rFonts w:hint="cs"/>
          <w:rtl/>
        </w:rPr>
        <w:t>ي</w:t>
      </w:r>
      <w:r w:rsidRPr="00B05D47">
        <w:rPr>
          <w:rFonts w:hint="cs"/>
          <w:rtl/>
        </w:rPr>
        <w:t xml:space="preserve"> يحي</w:t>
      </w:r>
      <w:r>
        <w:rPr>
          <w:rFonts w:hint="cs"/>
          <w:rtl/>
        </w:rPr>
        <w:t xml:space="preserve">ى ـ </w:t>
      </w:r>
      <w:r w:rsidRPr="00B05D47">
        <w:rPr>
          <w:rFonts w:hint="cs"/>
          <w:rtl/>
        </w:rPr>
        <w:t>عن جعفر بن محمد عن أبيه</w:t>
      </w:r>
      <w:r>
        <w:rPr>
          <w:rFonts w:hint="cs"/>
          <w:rtl/>
        </w:rPr>
        <w:t xml:space="preserve"> وأيمن بن نابل بن عبد اللّه </w:t>
      </w:r>
      <w:r w:rsidRPr="00B05D47">
        <w:rPr>
          <w:rFonts w:hint="cs"/>
          <w:rtl/>
        </w:rPr>
        <w:t>بن ياميل</w:t>
      </w:r>
      <w:r>
        <w:rPr>
          <w:rFonts w:hint="cs"/>
          <w:rtl/>
        </w:rPr>
        <w:t xml:space="preserve"> ، </w:t>
      </w:r>
      <w:r w:rsidRPr="00B05D47">
        <w:rPr>
          <w:rFonts w:hint="cs"/>
          <w:rtl/>
        </w:rPr>
        <w:t>قال</w:t>
      </w:r>
      <w:r>
        <w:rPr>
          <w:rFonts w:hint="cs"/>
          <w:rtl/>
        </w:rPr>
        <w:t xml:space="preserve"> : </w:t>
      </w:r>
      <w:r w:rsidRPr="00B05D47">
        <w:rPr>
          <w:rFonts w:hint="cs"/>
          <w:rtl/>
        </w:rPr>
        <w:t>سمعت رسول الل</w:t>
      </w:r>
      <w:r w:rsidRPr="00B05D47">
        <w:rPr>
          <w:rtl/>
        </w:rPr>
        <w:t>ّه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قال</w:t>
      </w:r>
      <w:r>
        <w:rPr>
          <w:rtl/>
        </w:rPr>
        <w:t xml:space="preserve"> (</w:t>
      </w:r>
      <w:r w:rsidRPr="00B05D47">
        <w:rPr>
          <w:rtl/>
        </w:rPr>
        <w:t>الحديث</w:t>
      </w:r>
      <w:r>
        <w:rPr>
          <w:rtl/>
        </w:rPr>
        <w:t xml:space="preserve">) </w:t>
      </w:r>
      <w:r w:rsidRPr="00B05D47">
        <w:rPr>
          <w:rtl/>
        </w:rPr>
        <w:t>ثم قال</w:t>
      </w:r>
      <w:r>
        <w:rPr>
          <w:rtl/>
        </w:rPr>
        <w:t xml:space="preserve"> : و</w:t>
      </w:r>
      <w:r w:rsidRPr="00B05D47">
        <w:rPr>
          <w:rtl/>
        </w:rPr>
        <w:t>استدركه أبو</w:t>
      </w:r>
      <w:r>
        <w:rPr>
          <w:rtl/>
        </w:rPr>
        <w:t xml:space="preserve"> موسى (</w:t>
      </w:r>
      <w:r w:rsidRPr="00B05D47">
        <w:rPr>
          <w:rtl/>
        </w:rPr>
        <w:t>أقول</w:t>
      </w:r>
      <w:r>
        <w:rPr>
          <w:rtl/>
        </w:rPr>
        <w:t>) و</w:t>
      </w:r>
      <w:r w:rsidRPr="00B05D47">
        <w:rPr>
          <w:rtl/>
        </w:rPr>
        <w:t>ذكره ابن الأثير الجزر</w:t>
      </w:r>
      <w:r>
        <w:rPr>
          <w:rtl/>
        </w:rPr>
        <w:t xml:space="preserve">ي </w:t>
      </w:r>
      <w:r>
        <w:rPr>
          <w:rFonts w:hint="cs"/>
          <w:rtl/>
        </w:rPr>
        <w:t>أ</w:t>
      </w:r>
      <w:r>
        <w:rPr>
          <w:rtl/>
        </w:rPr>
        <w:t xml:space="preserve">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27</w:t>
      </w:r>
      <w:r>
        <w:rPr>
          <w:rtl/>
        </w:rPr>
        <w:t>4</w:t>
      </w:r>
      <w:r>
        <w:rPr>
          <w:rFonts w:eastAsia="MS Mincho" w:hint="eastAsia"/>
          <w:rtl/>
        </w:rPr>
        <w:t>)</w:t>
      </w:r>
      <w:r>
        <w:rPr>
          <w:rFonts w:hint="cs"/>
          <w:rtl/>
        </w:rPr>
        <w:t xml:space="preserve"> و</w:t>
      </w:r>
      <w:r w:rsidRPr="00B05D47">
        <w:rPr>
          <w:rtl/>
        </w:rPr>
        <w:t>قال</w:t>
      </w:r>
      <w:r>
        <w:rPr>
          <w:rtl/>
        </w:rPr>
        <w:t xml:space="preserve"> : </w:t>
      </w:r>
      <w:r w:rsidRPr="00B05D47">
        <w:rPr>
          <w:rtl/>
        </w:rPr>
        <w:t>من كنت مولاه فعل</w:t>
      </w:r>
      <w:r>
        <w:rPr>
          <w:rtl/>
        </w:rPr>
        <w:t>ي</w:t>
      </w:r>
      <w:r w:rsidRPr="00B05D47">
        <w:rPr>
          <w:rtl/>
        </w:rPr>
        <w:t xml:space="preserve"> مولاه.</w:t>
      </w:r>
    </w:p>
    <w:p w:rsidR="00701D8F" w:rsidRDefault="00701D8F" w:rsidP="00F242FC">
      <w:pPr>
        <w:pStyle w:val="libNormal"/>
        <w:rPr>
          <w:rtl/>
        </w:rPr>
      </w:pPr>
      <w:r w:rsidRPr="00FA1E7B">
        <w:rPr>
          <w:rStyle w:val="libBold2Char"/>
          <w:rtl/>
        </w:rPr>
        <w:t>[ال</w:t>
      </w:r>
      <w:r w:rsidRPr="00FA1E7B">
        <w:rPr>
          <w:rStyle w:val="libBold2Char"/>
          <w:rFonts w:hint="cs"/>
          <w:rtl/>
        </w:rPr>
        <w:t>إ</w:t>
      </w:r>
      <w:r w:rsidRPr="00FA1E7B">
        <w:rPr>
          <w:rStyle w:val="libBold2Char"/>
          <w:rtl/>
        </w:rPr>
        <w:t>صابة ج 4</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69</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ذكر ابن عقدة</w:t>
      </w:r>
      <w:r>
        <w:rPr>
          <w:rFonts w:hint="cs"/>
          <w:rtl/>
        </w:rPr>
        <w:t xml:space="preserve"> في </w:t>
      </w:r>
      <w:r w:rsidRPr="00B05D47">
        <w:rPr>
          <w:rFonts w:hint="cs"/>
          <w:rtl/>
        </w:rPr>
        <w:t>كتاب الم</w:t>
      </w:r>
      <w:r w:rsidRPr="00B05D47">
        <w:rPr>
          <w:rtl/>
        </w:rPr>
        <w:t>والاة عبد الرحمن بن عبد رب الأنصار</w:t>
      </w:r>
      <w:r>
        <w:rPr>
          <w:rtl/>
        </w:rPr>
        <w:t>ي</w:t>
      </w:r>
      <w:r w:rsidRPr="00B05D47">
        <w:rPr>
          <w:rtl/>
        </w:rPr>
        <w:t xml:space="preserve"> فيمن</w:t>
      </w:r>
      <w:r>
        <w:rPr>
          <w:rtl/>
        </w:rPr>
        <w:t xml:space="preserve"> روى </w:t>
      </w:r>
      <w:r w:rsidRPr="00B05D47">
        <w:rPr>
          <w:rtl/>
        </w:rPr>
        <w:t>حديث من كنت مولاه فعل</w:t>
      </w:r>
      <w:r>
        <w:rPr>
          <w:rtl/>
        </w:rPr>
        <w:t>ي</w:t>
      </w:r>
      <w:r w:rsidRPr="00B05D47">
        <w:rPr>
          <w:rtl/>
        </w:rPr>
        <w:t xml:space="preserve"> مولاه</w:t>
      </w:r>
      <w:r>
        <w:rPr>
          <w:rtl/>
        </w:rPr>
        <w:t xml:space="preserve"> ، و</w:t>
      </w:r>
      <w:r w:rsidRPr="00B05D47">
        <w:rPr>
          <w:rtl/>
        </w:rPr>
        <w:t>ساق</w:t>
      </w:r>
      <w:r>
        <w:rPr>
          <w:rtl/>
        </w:rPr>
        <w:t xml:space="preserve"> ـ </w:t>
      </w:r>
      <w:r w:rsidRPr="00B05D47">
        <w:rPr>
          <w:rtl/>
        </w:rPr>
        <w:t>من طريق الأصبغ بن نباتة</w:t>
      </w:r>
      <w:r>
        <w:rPr>
          <w:rtl/>
        </w:rPr>
        <w:t xml:space="preserve"> ـ </w:t>
      </w:r>
      <w:r w:rsidRPr="00B05D47">
        <w:rPr>
          <w:rtl/>
        </w:rPr>
        <w:t>قال</w:t>
      </w:r>
      <w:r>
        <w:rPr>
          <w:rtl/>
        </w:rPr>
        <w:t xml:space="preserve"> : </w:t>
      </w:r>
      <w:r w:rsidRPr="00B05D47">
        <w:rPr>
          <w:rtl/>
        </w:rPr>
        <w:t>لما نشد عل</w:t>
      </w:r>
      <w:r>
        <w:rPr>
          <w:rtl/>
        </w:rPr>
        <w:t>ي</w:t>
      </w:r>
      <w:r w:rsidRPr="00B05D47">
        <w:rPr>
          <w:rtl/>
        </w:rPr>
        <w:t xml:space="preserve"> </w:t>
      </w:r>
      <w:r w:rsidRPr="00B83FBD">
        <w:rPr>
          <w:rStyle w:val="libAlaemChar"/>
          <w:rtl/>
        </w:rPr>
        <w:t>عليه‌السلام</w:t>
      </w:r>
      <w:r w:rsidRPr="00B05D47">
        <w:rPr>
          <w:rtl/>
        </w:rPr>
        <w:t xml:space="preserve"> الناس</w:t>
      </w:r>
      <w:r>
        <w:rPr>
          <w:rtl/>
        </w:rPr>
        <w:t xml:space="preserve"> في </w:t>
      </w:r>
      <w:r w:rsidRPr="00B05D47">
        <w:rPr>
          <w:rtl/>
        </w:rPr>
        <w:t>الرحبة من سمع</w:t>
      </w:r>
      <w:r>
        <w:rPr>
          <w:rtl/>
        </w:rPr>
        <w:t xml:space="preserve"> النبي صلّى </w:t>
      </w:r>
      <w:r w:rsidRPr="00B05D47">
        <w:rPr>
          <w:rtl/>
        </w:rPr>
        <w:t>اللّه عليه</w:t>
      </w:r>
      <w:r>
        <w:rPr>
          <w:rtl/>
        </w:rPr>
        <w:t xml:space="preserve"> و (آله) و</w:t>
      </w:r>
      <w:r w:rsidRPr="00B05D47">
        <w:rPr>
          <w:rtl/>
        </w:rPr>
        <w:t>سلم يقول يوم غدير خم ما قال إلا قام</w:t>
      </w:r>
      <w:r>
        <w:rPr>
          <w:rtl/>
        </w:rPr>
        <w:t xml:space="preserve"> و</w:t>
      </w:r>
      <w:r w:rsidRPr="00B05D47">
        <w:rPr>
          <w:rtl/>
        </w:rPr>
        <w:t>لا يقوم إلا من سمع</w:t>
      </w:r>
      <w:r>
        <w:rPr>
          <w:rtl/>
        </w:rPr>
        <w:t xml:space="preserve"> ، </w:t>
      </w:r>
      <w:r w:rsidRPr="00B05D47">
        <w:rPr>
          <w:rtl/>
        </w:rPr>
        <w:t>فقام بضعة عشر</w:t>
      </w:r>
      <w:r>
        <w:rPr>
          <w:rtl/>
        </w:rPr>
        <w:t xml:space="preserve"> رجلاً </w:t>
      </w:r>
      <w:r w:rsidRPr="00B05D47">
        <w:rPr>
          <w:rtl/>
        </w:rPr>
        <w:t>منهم أبو أيوب</w:t>
      </w:r>
      <w:r>
        <w:rPr>
          <w:rtl/>
        </w:rPr>
        <w:t xml:space="preserve"> و</w:t>
      </w:r>
      <w:r w:rsidRPr="00B05D47">
        <w:rPr>
          <w:rtl/>
        </w:rPr>
        <w:t>أبو زينب</w:t>
      </w:r>
      <w:r>
        <w:rPr>
          <w:rtl/>
        </w:rPr>
        <w:t xml:space="preserve"> و</w:t>
      </w:r>
      <w:r w:rsidRPr="00B05D47">
        <w:rPr>
          <w:rtl/>
        </w:rPr>
        <w:t xml:space="preserve">عبد الرحمن </w:t>
      </w:r>
      <w:r>
        <w:rPr>
          <w:rFonts w:hint="cs"/>
          <w:rtl/>
        </w:rPr>
        <w:t>ا</w:t>
      </w:r>
      <w:r w:rsidRPr="00B05D47">
        <w:rPr>
          <w:rtl/>
        </w:rPr>
        <w:t>بن عبد رب فقالوا</w:t>
      </w:r>
      <w:r>
        <w:rPr>
          <w:rtl/>
        </w:rPr>
        <w:t xml:space="preserve"> : </w:t>
      </w:r>
      <w:r w:rsidRPr="00B05D47">
        <w:rPr>
          <w:rtl/>
        </w:rPr>
        <w:t>نشهد أنا سمعنا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إن اللّه وليي</w:t>
      </w:r>
      <w:r>
        <w:rPr>
          <w:rtl/>
        </w:rPr>
        <w:t xml:space="preserve"> و</w:t>
      </w:r>
      <w:r w:rsidRPr="00B05D47">
        <w:rPr>
          <w:rtl/>
        </w:rPr>
        <w:t>أنا ولي المؤمنين</w:t>
      </w:r>
      <w:r>
        <w:rPr>
          <w:rtl/>
        </w:rPr>
        <w:t xml:space="preserve"> ، </w:t>
      </w:r>
      <w:r w:rsidRPr="00B05D47">
        <w:rPr>
          <w:rtl/>
        </w:rPr>
        <w:t>فمن كنت مولاه فعل</w:t>
      </w:r>
      <w:r>
        <w:rPr>
          <w:rtl/>
        </w:rPr>
        <w:t>ي</w:t>
      </w:r>
      <w:r w:rsidRPr="00B05D47">
        <w:rPr>
          <w:rtl/>
        </w:rPr>
        <w:t xml:space="preserve"> مولاه</w:t>
      </w:r>
      <w:r>
        <w:rPr>
          <w:rtl/>
        </w:rPr>
        <w:t xml:space="preserve"> (</w:t>
      </w:r>
      <w:r w:rsidRPr="00B05D47">
        <w:rPr>
          <w:rtl/>
        </w:rPr>
        <w:t>أقول</w:t>
      </w:r>
      <w:r>
        <w:rPr>
          <w:rtl/>
        </w:rPr>
        <w:t>) و</w:t>
      </w:r>
      <w:r w:rsidRPr="00B05D47">
        <w:rPr>
          <w:rtl/>
        </w:rPr>
        <w:t>ذكره</w:t>
      </w:r>
      <w:r>
        <w:rPr>
          <w:rtl/>
        </w:rPr>
        <w:t xml:space="preserve"> ايضاً في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القسم</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78</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فقالوا</w:t>
      </w:r>
      <w:r>
        <w:rPr>
          <w:rFonts w:hint="cs"/>
          <w:rtl/>
        </w:rPr>
        <w:t xml:space="preserve"> : </w:t>
      </w:r>
      <w:r w:rsidRPr="00B05D47">
        <w:rPr>
          <w:rFonts w:hint="cs"/>
          <w:rtl/>
        </w:rPr>
        <w:t>نش</w:t>
      </w:r>
      <w:r w:rsidRPr="00B05D47">
        <w:rPr>
          <w:rtl/>
        </w:rPr>
        <w:t>هد أنا سمعنا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ـ و</w:t>
      </w:r>
      <w:r w:rsidRPr="00B05D47">
        <w:rPr>
          <w:rtl/>
        </w:rPr>
        <w:t>أخذ بيدك يوم غدير</w:t>
      </w:r>
      <w:r>
        <w:rPr>
          <w:rtl/>
        </w:rPr>
        <w:t xml:space="preserve"> (</w:t>
      </w:r>
      <w:r w:rsidRPr="00B05D47">
        <w:rPr>
          <w:rtl/>
        </w:rPr>
        <w:t>خم</w:t>
      </w:r>
      <w:r>
        <w:rPr>
          <w:rtl/>
        </w:rPr>
        <w:t xml:space="preserve">) </w:t>
      </w:r>
      <w:r w:rsidRPr="00B05D47">
        <w:rPr>
          <w:rtl/>
        </w:rPr>
        <w:t>فرفعها فقال</w:t>
      </w:r>
      <w:r>
        <w:rPr>
          <w:rtl/>
        </w:rPr>
        <w:t xml:space="preserve"> ـ </w:t>
      </w:r>
      <w:r w:rsidRPr="00B05D47">
        <w:rPr>
          <w:rtl/>
        </w:rPr>
        <w:t>ألستم تشهدون أن</w:t>
      </w:r>
      <w:r>
        <w:rPr>
          <w:rtl/>
        </w:rPr>
        <w:t>ي</w:t>
      </w:r>
      <w:r w:rsidRPr="00B05D47">
        <w:rPr>
          <w:rtl/>
        </w:rPr>
        <w:t xml:space="preserve"> قد بلغت؟ قالوا</w:t>
      </w:r>
      <w:r>
        <w:rPr>
          <w:rtl/>
        </w:rPr>
        <w:t xml:space="preserve"> : </w:t>
      </w:r>
      <w:r w:rsidRPr="00B05D47">
        <w:rPr>
          <w:rtl/>
        </w:rPr>
        <w:t>نشهد</w:t>
      </w:r>
      <w:r>
        <w:rPr>
          <w:rFonts w:hint="cs"/>
          <w:rtl/>
        </w:rPr>
        <w:t xml:space="preserve"> ،</w:t>
      </w:r>
      <w:r w:rsidRPr="00B05D47">
        <w:rPr>
          <w:rtl/>
        </w:rPr>
        <w:t xml:space="preserve"> قال</w:t>
      </w:r>
      <w:r>
        <w:rPr>
          <w:rtl/>
        </w:rPr>
        <w:t xml:space="preserve"> : </w:t>
      </w:r>
      <w:r w:rsidRPr="00B05D47">
        <w:rPr>
          <w:rtl/>
        </w:rPr>
        <w:t>فمن كنت مولاه فعل</w:t>
      </w:r>
      <w:r>
        <w:rPr>
          <w:rtl/>
        </w:rPr>
        <w:t>ي</w:t>
      </w:r>
      <w:r>
        <w:rPr>
          <w:rFonts w:hint="cs"/>
          <w:rtl/>
        </w:rPr>
        <w:t>ّ</w:t>
      </w:r>
      <w:r w:rsidRPr="00B05D47">
        <w:rPr>
          <w:rtl/>
        </w:rPr>
        <w:t xml:space="preserve"> مولاه </w:t>
      </w:r>
      <w:r>
        <w:rPr>
          <w:rtl/>
        </w:rPr>
        <w:t>و</w:t>
      </w:r>
      <w:r w:rsidRPr="00B05D47">
        <w:rPr>
          <w:rtl/>
        </w:rPr>
        <w:t>ذكره ابن الأثير الجزر</w:t>
      </w:r>
      <w:r>
        <w:rPr>
          <w:rtl/>
        </w:rPr>
        <w:t xml:space="preserve">ي ايضاً في </w:t>
      </w:r>
      <w:r w:rsidRPr="00B05D47">
        <w:rPr>
          <w:rtl/>
        </w:rPr>
        <w:t>أسد الغابة</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20</w:t>
      </w:r>
      <w:r>
        <w:rPr>
          <w:rtl/>
        </w:rPr>
        <w:t>5</w:t>
      </w:r>
      <w:r>
        <w:rPr>
          <w:rFonts w:eastAsia="MS Mincho" w:hint="eastAsia"/>
          <w:rtl/>
        </w:rPr>
        <w:t>)</w:t>
      </w:r>
      <w:r>
        <w:rPr>
          <w:rFonts w:hint="cs"/>
          <w:rtl/>
        </w:rPr>
        <w:t xml:space="preserve"> و</w:t>
      </w:r>
      <w:r w:rsidRPr="00B05D47">
        <w:rPr>
          <w:rtl/>
        </w:rPr>
        <w:t>زاد</w:t>
      </w:r>
      <w:r>
        <w:rPr>
          <w:rtl/>
        </w:rPr>
        <w:t xml:space="preserve"> : </w:t>
      </w:r>
      <w:r w:rsidRPr="00B05D47">
        <w:rPr>
          <w:rtl/>
        </w:rPr>
        <w:t>اللهم وال من والاه</w:t>
      </w:r>
      <w:r>
        <w:rPr>
          <w:rtl/>
        </w:rPr>
        <w:t xml:space="preserve"> ، و</w:t>
      </w:r>
      <w:r w:rsidRPr="00B05D47">
        <w:rPr>
          <w:rtl/>
        </w:rPr>
        <w:t>عاد من عاداه</w:t>
      </w:r>
      <w:r>
        <w:rPr>
          <w:rtl/>
        </w:rPr>
        <w:t xml:space="preserve"> ، و</w:t>
      </w:r>
      <w:r w:rsidRPr="00B05D47">
        <w:rPr>
          <w:rtl/>
        </w:rPr>
        <w:t>أحب من أحبه</w:t>
      </w:r>
      <w:r>
        <w:rPr>
          <w:rtl/>
        </w:rPr>
        <w:t xml:space="preserve"> ، و</w:t>
      </w:r>
      <w:r w:rsidRPr="00B05D47">
        <w:rPr>
          <w:rtl/>
        </w:rPr>
        <w:t>أعن من أعانه</w:t>
      </w:r>
      <w:r>
        <w:rPr>
          <w:rtl/>
        </w:rPr>
        <w:t xml:space="preserve"> ، و</w:t>
      </w:r>
      <w:r>
        <w:rPr>
          <w:rFonts w:hint="cs"/>
          <w:rtl/>
        </w:rPr>
        <w:t>أ</w:t>
      </w:r>
      <w:r w:rsidRPr="00B05D47">
        <w:rPr>
          <w:rtl/>
        </w:rPr>
        <w:t>بغض من أبغضه</w:t>
      </w:r>
      <w:r>
        <w:rPr>
          <w:rtl/>
        </w:rPr>
        <w:t xml:space="preserve"> ، و</w:t>
      </w:r>
      <w:r w:rsidRPr="00B05D47">
        <w:rPr>
          <w:rtl/>
        </w:rPr>
        <w:t>ذكره الطحاو</w:t>
      </w:r>
      <w:r>
        <w:rPr>
          <w:rtl/>
        </w:rPr>
        <w:t xml:space="preserve">ي ايضاً في </w:t>
      </w:r>
      <w:r w:rsidRPr="00B05D47">
        <w:rPr>
          <w:rtl/>
        </w:rPr>
        <w:t>مشكل الآثار</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307</w:t>
      </w:r>
      <w:r>
        <w:rPr>
          <w:rFonts w:eastAsia="MS Mincho" w:hint="eastAsia"/>
          <w:rtl/>
        </w:rPr>
        <w:t>)</w:t>
      </w:r>
      <w:r>
        <w:rPr>
          <w:rFonts w:hint="cs"/>
          <w:rtl/>
        </w:rPr>
        <w:t xml:space="preserve"> و</w:t>
      </w:r>
      <w:r w:rsidRPr="00B05D47">
        <w:rPr>
          <w:rFonts w:hint="cs"/>
          <w:rtl/>
        </w:rPr>
        <w:t>زاد عل</w:t>
      </w:r>
      <w:r>
        <w:rPr>
          <w:rFonts w:hint="cs"/>
          <w:rtl/>
        </w:rPr>
        <w:t>ي</w:t>
      </w:r>
      <w:r w:rsidRPr="00B05D47">
        <w:rPr>
          <w:rFonts w:hint="cs"/>
          <w:rtl/>
        </w:rPr>
        <w:t xml:space="preserve"> ابن الأثير</w:t>
      </w:r>
      <w:r>
        <w:rPr>
          <w:rFonts w:hint="cs"/>
          <w:rtl/>
        </w:rPr>
        <w:t xml:space="preserve"> : و</w:t>
      </w:r>
      <w:r w:rsidRPr="00B05D47">
        <w:rPr>
          <w:rFonts w:hint="cs"/>
          <w:rtl/>
        </w:rPr>
        <w:t>انصر من نصره</w:t>
      </w:r>
      <w:r>
        <w:rPr>
          <w:rFonts w:hint="cs"/>
          <w:rtl/>
        </w:rPr>
        <w:t xml:space="preserve"> ، وأ</w:t>
      </w:r>
      <w:r w:rsidRPr="00B05D47">
        <w:rPr>
          <w:rFonts w:hint="cs"/>
          <w:rtl/>
        </w:rPr>
        <w:t>خذل من خذله.</w:t>
      </w:r>
    </w:p>
    <w:p w:rsidR="00701D8F" w:rsidRDefault="00701D8F" w:rsidP="00F242FC">
      <w:pPr>
        <w:pStyle w:val="libNormal"/>
        <w:rPr>
          <w:rtl/>
        </w:rPr>
      </w:pPr>
      <w:r w:rsidRPr="00FA1E7B">
        <w:rPr>
          <w:rStyle w:val="libBold2Char"/>
          <w:rtl/>
        </w:rPr>
        <w:t>[الاصابة ج 4</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182</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ذكر أبو العباس بن</w:t>
      </w:r>
    </w:p>
    <w:p w:rsidR="00701D8F" w:rsidRDefault="00701D8F" w:rsidP="00B83FBD">
      <w:pPr>
        <w:pStyle w:val="libNormal0"/>
        <w:rPr>
          <w:rtl/>
        </w:rPr>
      </w:pPr>
      <w:r>
        <w:rPr>
          <w:rtl/>
        </w:rPr>
        <w:br w:type="page"/>
      </w:r>
      <w:r w:rsidRPr="00B05D47">
        <w:rPr>
          <w:rFonts w:hint="cs"/>
          <w:rtl/>
        </w:rPr>
        <w:lastRenderedPageBreak/>
        <w:t>عقدة</w:t>
      </w:r>
      <w:r>
        <w:rPr>
          <w:rFonts w:hint="cs"/>
          <w:rtl/>
        </w:rPr>
        <w:t xml:space="preserve"> في </w:t>
      </w:r>
      <w:r w:rsidRPr="00B05D47">
        <w:rPr>
          <w:rFonts w:hint="cs"/>
          <w:rtl/>
        </w:rPr>
        <w:t>كتاب الموالاة عبد الرحمن</w:t>
      </w:r>
      <w:r w:rsidRPr="00B05D47">
        <w:rPr>
          <w:rtl/>
        </w:rPr>
        <w:t xml:space="preserve"> بن مدلج</w:t>
      </w:r>
      <w:r>
        <w:rPr>
          <w:rtl/>
        </w:rPr>
        <w:t xml:space="preserve"> ، و</w:t>
      </w:r>
      <w:r w:rsidRPr="00B05D47">
        <w:rPr>
          <w:rtl/>
        </w:rPr>
        <w:t>أخرج</w:t>
      </w:r>
      <w:r>
        <w:rPr>
          <w:rtl/>
        </w:rPr>
        <w:t xml:space="preserve"> ـ </w:t>
      </w:r>
      <w:r w:rsidRPr="00B05D47">
        <w:rPr>
          <w:rtl/>
        </w:rPr>
        <w:t>من طريق</w:t>
      </w:r>
      <w:r>
        <w:rPr>
          <w:rtl/>
        </w:rPr>
        <w:t xml:space="preserve"> موسى </w:t>
      </w:r>
      <w:r w:rsidRPr="00B05D47">
        <w:rPr>
          <w:rtl/>
        </w:rPr>
        <w:t>بن النضر بن الربيع الحمص</w:t>
      </w:r>
      <w:r>
        <w:rPr>
          <w:rtl/>
        </w:rPr>
        <w:t xml:space="preserve">ي ، </w:t>
      </w:r>
      <w:r w:rsidRPr="00B05D47">
        <w:rPr>
          <w:rtl/>
        </w:rPr>
        <w:t>حدثن</w:t>
      </w:r>
      <w:r>
        <w:rPr>
          <w:rtl/>
        </w:rPr>
        <w:t>ي</w:t>
      </w:r>
      <w:r w:rsidRPr="00B05D47">
        <w:rPr>
          <w:rtl/>
        </w:rPr>
        <w:t xml:space="preserve"> سعد بن طالب أبو غيلان</w:t>
      </w:r>
      <w:r>
        <w:rPr>
          <w:rtl/>
        </w:rPr>
        <w:t xml:space="preserve"> ، </w:t>
      </w:r>
      <w:r w:rsidRPr="00B05D47">
        <w:rPr>
          <w:rtl/>
        </w:rPr>
        <w:t>حدثن</w:t>
      </w:r>
      <w:r>
        <w:rPr>
          <w:rtl/>
        </w:rPr>
        <w:t>ي</w:t>
      </w:r>
      <w:r w:rsidRPr="00B05D47">
        <w:rPr>
          <w:rtl/>
        </w:rPr>
        <w:t xml:space="preserve"> أبو اسحاق حدثن</w:t>
      </w:r>
      <w:r>
        <w:rPr>
          <w:rtl/>
        </w:rPr>
        <w:t>ي</w:t>
      </w:r>
      <w:r w:rsidRPr="00B05D47">
        <w:rPr>
          <w:rtl/>
        </w:rPr>
        <w:t xml:space="preserve"> من لا أحص</w:t>
      </w:r>
      <w:r>
        <w:rPr>
          <w:rFonts w:hint="cs"/>
          <w:rtl/>
        </w:rPr>
        <w:t>ى</w:t>
      </w:r>
      <w:r w:rsidRPr="00B05D47">
        <w:rPr>
          <w:rtl/>
        </w:rPr>
        <w:t xml:space="preserve"> أن عليا</w:t>
      </w:r>
      <w:r>
        <w:rPr>
          <w:rFonts w:hint="cs"/>
          <w:rtl/>
        </w:rPr>
        <w:t>ً</w:t>
      </w:r>
      <w:r w:rsidRPr="00B05D47">
        <w:rPr>
          <w:rtl/>
        </w:rPr>
        <w:t xml:space="preserve"> </w:t>
      </w:r>
      <w:r w:rsidRPr="00B83FBD">
        <w:rPr>
          <w:rStyle w:val="libAlaemChar"/>
          <w:rtl/>
        </w:rPr>
        <w:t>عليه‌السلام</w:t>
      </w:r>
      <w:r w:rsidRPr="00B05D47">
        <w:rPr>
          <w:rtl/>
        </w:rPr>
        <w:t xml:space="preserve"> نشد الناس</w:t>
      </w:r>
      <w:r>
        <w:rPr>
          <w:rtl/>
        </w:rPr>
        <w:t xml:space="preserve"> في </w:t>
      </w:r>
      <w:r w:rsidRPr="00B05D47">
        <w:rPr>
          <w:rtl/>
        </w:rPr>
        <w:t>الرحبة من سمع قول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فقام نفر منهم عبد الرحمن بن مدلج فشهدوا أنهم سمعوا ذلك من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قال</w:t>
      </w:r>
      <w:r>
        <w:rPr>
          <w:rtl/>
        </w:rPr>
        <w:t xml:space="preserve"> : و</w:t>
      </w:r>
      <w:r w:rsidRPr="00B05D47">
        <w:rPr>
          <w:rtl/>
        </w:rPr>
        <w:t>أخرجه ابن شاهين عن ابن عقدة</w:t>
      </w:r>
      <w:r>
        <w:rPr>
          <w:rtl/>
        </w:rPr>
        <w:t xml:space="preserve"> و</w:t>
      </w:r>
      <w:r w:rsidRPr="00B05D47">
        <w:rPr>
          <w:rtl/>
        </w:rPr>
        <w:t>استدركه أبو</w:t>
      </w:r>
      <w:r>
        <w:rPr>
          <w:rtl/>
        </w:rPr>
        <w:t xml:space="preserve"> موسى (</w:t>
      </w:r>
      <w:r w:rsidRPr="00B05D47">
        <w:rPr>
          <w:rtl/>
        </w:rPr>
        <w:t>أقول</w:t>
      </w:r>
      <w:r>
        <w:rPr>
          <w:rtl/>
        </w:rPr>
        <w:t>) و</w:t>
      </w:r>
      <w:r w:rsidRPr="00B05D47">
        <w:rPr>
          <w:rtl/>
        </w:rPr>
        <w:t>ذكره ابن الأثير الجزر</w:t>
      </w:r>
      <w:r>
        <w:rPr>
          <w:rtl/>
        </w:rPr>
        <w:t xml:space="preserve">ي ايضاً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321</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فشهدوا أنهم سمعوا ذلك من رسول اللّه</w:t>
      </w:r>
      <w:r>
        <w:rPr>
          <w:rFonts w:hint="cs"/>
          <w:rtl/>
        </w:rPr>
        <w:t xml:space="preserve"> صلّى </w:t>
      </w:r>
      <w:r w:rsidRPr="00B05D47">
        <w:rPr>
          <w:rFonts w:hint="cs"/>
          <w:rtl/>
        </w:rPr>
        <w:t>اللّ</w:t>
      </w:r>
      <w:r w:rsidRPr="00B05D47">
        <w:rPr>
          <w:rtl/>
        </w:rPr>
        <w:t>ه عليه</w:t>
      </w:r>
      <w:r>
        <w:rPr>
          <w:rtl/>
        </w:rPr>
        <w:t xml:space="preserve"> و (آله) و</w:t>
      </w:r>
      <w:r w:rsidRPr="00B05D47">
        <w:rPr>
          <w:rtl/>
        </w:rPr>
        <w:t>سلم</w:t>
      </w:r>
      <w:r>
        <w:rPr>
          <w:rtl/>
        </w:rPr>
        <w:t xml:space="preserve"> ، و</w:t>
      </w:r>
      <w:r w:rsidRPr="00B05D47">
        <w:rPr>
          <w:rtl/>
        </w:rPr>
        <w:t>كتم قوم فما خرجوا من الدنيا</w:t>
      </w:r>
      <w:r>
        <w:rPr>
          <w:rtl/>
        </w:rPr>
        <w:t xml:space="preserve"> حتى </w:t>
      </w:r>
      <w:r w:rsidRPr="00B05D47">
        <w:rPr>
          <w:rtl/>
        </w:rPr>
        <w:t>عموا</w:t>
      </w:r>
      <w:r>
        <w:rPr>
          <w:rtl/>
        </w:rPr>
        <w:t xml:space="preserve"> و</w:t>
      </w:r>
      <w:r w:rsidRPr="00B05D47">
        <w:rPr>
          <w:rtl/>
        </w:rPr>
        <w:t>أصابتهم آفة</w:t>
      </w:r>
      <w:r>
        <w:rPr>
          <w:rtl/>
        </w:rPr>
        <w:t xml:space="preserve"> ، </w:t>
      </w:r>
      <w:r w:rsidRPr="00B05D47">
        <w:rPr>
          <w:rtl/>
        </w:rPr>
        <w:t>منهم يزيد بن وديعة</w:t>
      </w:r>
      <w:r>
        <w:rPr>
          <w:rtl/>
        </w:rPr>
        <w:t xml:space="preserve"> و</w:t>
      </w:r>
      <w:r w:rsidRPr="00B05D47">
        <w:rPr>
          <w:rtl/>
        </w:rPr>
        <w:t>عبد الرحمن بن مدلج.</w:t>
      </w:r>
    </w:p>
    <w:p w:rsidR="00701D8F" w:rsidRDefault="00701D8F" w:rsidP="00F242FC">
      <w:pPr>
        <w:pStyle w:val="libNormal"/>
        <w:rPr>
          <w:rtl/>
        </w:rPr>
      </w:pPr>
      <w:r w:rsidRPr="00FA1E7B">
        <w:rPr>
          <w:rStyle w:val="libBold2Char"/>
          <w:rtl/>
        </w:rPr>
        <w:t>[ال</w:t>
      </w:r>
      <w:r w:rsidRPr="00FA1E7B">
        <w:rPr>
          <w:rStyle w:val="libBold2Char"/>
          <w:rFonts w:hint="cs"/>
          <w:rtl/>
        </w:rPr>
        <w:t>إ</w:t>
      </w:r>
      <w:r w:rsidRPr="00FA1E7B">
        <w:rPr>
          <w:rStyle w:val="libBold2Char"/>
          <w:rtl/>
        </w:rPr>
        <w:t xml:space="preserve">صابة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القسم 1</w:t>
      </w:r>
      <w:r w:rsidRPr="00FA1E7B">
        <w:rPr>
          <w:rStyle w:val="libBold2Char"/>
          <w:rFonts w:eastAsia="MS Mincho" w:hint="eastAsia"/>
          <w:rtl/>
        </w:rPr>
        <w:t xml:space="preserve"> </w:t>
      </w:r>
      <w:r w:rsidRPr="00FA1E7B">
        <w:rPr>
          <w:rStyle w:val="libBold2Char"/>
          <w:rFonts w:hint="cs"/>
          <w:rtl/>
        </w:rPr>
        <w:t>ص 1</w:t>
      </w:r>
      <w:r w:rsidRPr="00FA1E7B">
        <w:rPr>
          <w:rStyle w:val="libBold2Char"/>
          <w:rtl/>
        </w:rPr>
        <w:t>56</w:t>
      </w:r>
      <w:r w:rsidRPr="00FA1E7B">
        <w:rPr>
          <w:rStyle w:val="libBold2Char"/>
          <w:rFonts w:eastAsia="MS Mincho" w:hint="eastAsia"/>
          <w:rtl/>
        </w:rPr>
        <w:t>]</w:t>
      </w:r>
      <w:r>
        <w:rPr>
          <w:rFonts w:hint="cs"/>
          <w:rtl/>
        </w:rPr>
        <w:t xml:space="preserve"> </w:t>
      </w:r>
      <w:r w:rsidRPr="00B05D47">
        <w:rPr>
          <w:rtl/>
        </w:rPr>
        <w:t>قال</w:t>
      </w:r>
      <w:r>
        <w:rPr>
          <w:rtl/>
        </w:rPr>
        <w:t xml:space="preserve"> : </w:t>
      </w:r>
      <w:r w:rsidRPr="00B05D47">
        <w:rPr>
          <w:rtl/>
        </w:rPr>
        <w:t>ذكر أبا قدامة الأنصار</w:t>
      </w:r>
      <w:r>
        <w:rPr>
          <w:rtl/>
        </w:rPr>
        <w:t>ي</w:t>
      </w:r>
      <w:r w:rsidRPr="00B05D47">
        <w:rPr>
          <w:rtl/>
        </w:rPr>
        <w:t xml:space="preserve"> أبو العباس بن عقدة</w:t>
      </w:r>
      <w:r>
        <w:rPr>
          <w:rtl/>
        </w:rPr>
        <w:t xml:space="preserve"> في </w:t>
      </w:r>
      <w:r w:rsidRPr="00B05D47">
        <w:rPr>
          <w:rtl/>
        </w:rPr>
        <w:t>كتاب الموالاة</w:t>
      </w:r>
      <w:r>
        <w:rPr>
          <w:rtl/>
        </w:rPr>
        <w:t xml:space="preserve"> ـ </w:t>
      </w:r>
      <w:r w:rsidRPr="00B05D47">
        <w:rPr>
          <w:rtl/>
        </w:rPr>
        <w:t>الذ</w:t>
      </w:r>
      <w:r>
        <w:rPr>
          <w:rtl/>
        </w:rPr>
        <w:t>ي</w:t>
      </w:r>
      <w:r w:rsidRPr="00B05D47">
        <w:rPr>
          <w:rtl/>
        </w:rPr>
        <w:t xml:space="preserve"> جمع فيه طرق حديث من كنت مولاه فعل</w:t>
      </w:r>
      <w:r>
        <w:rPr>
          <w:rtl/>
        </w:rPr>
        <w:t>ي</w:t>
      </w:r>
      <w:r w:rsidRPr="00B05D47">
        <w:rPr>
          <w:rtl/>
        </w:rPr>
        <w:t xml:space="preserve"> مولاه</w:t>
      </w:r>
      <w:r>
        <w:rPr>
          <w:rtl/>
        </w:rPr>
        <w:t xml:space="preserve"> ـ </w:t>
      </w:r>
      <w:r w:rsidRPr="00B05D47">
        <w:rPr>
          <w:rtl/>
        </w:rPr>
        <w:t>فأخرج فيه من طريق محمد بن كثير عن فطر عن أب</w:t>
      </w:r>
      <w:r>
        <w:rPr>
          <w:rtl/>
        </w:rPr>
        <w:t>ي</w:t>
      </w:r>
      <w:r w:rsidRPr="00B05D47">
        <w:rPr>
          <w:rtl/>
        </w:rPr>
        <w:t xml:space="preserve"> الطفيل قال</w:t>
      </w:r>
      <w:r>
        <w:rPr>
          <w:rtl/>
        </w:rPr>
        <w:t xml:space="preserve"> : </w:t>
      </w:r>
      <w:r w:rsidRPr="00B05D47">
        <w:rPr>
          <w:rtl/>
        </w:rPr>
        <w:t>كنا عند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أنشد اللّه من شهد يوم غدير خم</w:t>
      </w:r>
      <w:r>
        <w:rPr>
          <w:rtl/>
        </w:rPr>
        <w:t xml:space="preserve"> ، </w:t>
      </w:r>
      <w:r w:rsidRPr="00B05D47">
        <w:rPr>
          <w:rtl/>
        </w:rPr>
        <w:t>فقام سبعة عشر</w:t>
      </w:r>
      <w:r>
        <w:rPr>
          <w:rtl/>
        </w:rPr>
        <w:t xml:space="preserve"> رجلاً </w:t>
      </w:r>
      <w:r w:rsidRPr="00B05D47">
        <w:rPr>
          <w:rtl/>
        </w:rPr>
        <w:t>منهم أبو قدامة الأنصار</w:t>
      </w:r>
      <w:r>
        <w:rPr>
          <w:rtl/>
        </w:rPr>
        <w:t>ي</w:t>
      </w:r>
      <w:r w:rsidRPr="00B05D47">
        <w:rPr>
          <w:rtl/>
        </w:rPr>
        <w:t xml:space="preserve"> فشهدوا أن رسول اللّه</w:t>
      </w:r>
      <w:r>
        <w:rPr>
          <w:rtl/>
        </w:rPr>
        <w:t xml:space="preserve"> صلّى </w:t>
      </w:r>
      <w:r w:rsidRPr="00B05D47">
        <w:rPr>
          <w:rtl/>
        </w:rPr>
        <w:t>اللّه عليه</w:t>
      </w:r>
      <w:r>
        <w:rPr>
          <w:rtl/>
        </w:rPr>
        <w:t xml:space="preserve"> و (آله) و</w:t>
      </w:r>
      <w:r w:rsidRPr="00B05D47">
        <w:rPr>
          <w:rtl/>
        </w:rPr>
        <w:t>سلم قال ذلك</w:t>
      </w:r>
      <w:r>
        <w:rPr>
          <w:rtl/>
        </w:rPr>
        <w:t xml:space="preserve"> (</w:t>
      </w:r>
      <w:r w:rsidRPr="00B05D47">
        <w:rPr>
          <w:rtl/>
        </w:rPr>
        <w:t>قال</w:t>
      </w:r>
      <w:r>
        <w:rPr>
          <w:rtl/>
        </w:rPr>
        <w:t>) و</w:t>
      </w:r>
      <w:r w:rsidRPr="00B05D47">
        <w:rPr>
          <w:rtl/>
        </w:rPr>
        <w:t>استدركه أبو</w:t>
      </w:r>
      <w:r>
        <w:rPr>
          <w:rtl/>
        </w:rPr>
        <w:t xml:space="preserve"> موسى (</w:t>
      </w:r>
      <w:r w:rsidRPr="00B05D47">
        <w:rPr>
          <w:rtl/>
        </w:rPr>
        <w:t>أقول</w:t>
      </w:r>
      <w:r>
        <w:rPr>
          <w:rtl/>
        </w:rPr>
        <w:t>) : و</w:t>
      </w:r>
      <w:r w:rsidRPr="00B05D47">
        <w:rPr>
          <w:rtl/>
        </w:rPr>
        <w:t>رواه ابن الأثير الجزر</w:t>
      </w:r>
      <w:r>
        <w:rPr>
          <w:rtl/>
        </w:rPr>
        <w:t xml:space="preserve">ي ايضاً في </w:t>
      </w:r>
      <w:r w:rsidRPr="00B05D47">
        <w:rPr>
          <w:rtl/>
        </w:rPr>
        <w:t>أسد الغابة</w:t>
      </w:r>
      <w:r>
        <w:rPr>
          <w:rtl/>
        </w:rPr>
        <w:t xml:space="preserve"> (</w:t>
      </w:r>
      <w:r w:rsidRPr="00B05D47">
        <w:rPr>
          <w:rtl/>
        </w:rPr>
        <w:t>ج</w:t>
      </w:r>
      <w:r>
        <w:rPr>
          <w:rtl/>
        </w:rPr>
        <w:t xml:space="preserve"> 5</w:t>
      </w:r>
      <w:r w:rsidRPr="00F74E93">
        <w:rPr>
          <w:rFonts w:eastAsia="MS Mincho" w:hint="eastAsia"/>
          <w:rtl/>
        </w:rPr>
        <w:t xml:space="preserve"> </w:t>
      </w:r>
      <w:r w:rsidRPr="00B05D47">
        <w:rPr>
          <w:rFonts w:hint="cs"/>
          <w:rtl/>
        </w:rPr>
        <w:t>ص</w:t>
      </w:r>
      <w:r>
        <w:rPr>
          <w:rFonts w:hint="cs"/>
          <w:rtl/>
        </w:rPr>
        <w:t xml:space="preserve"> 27</w:t>
      </w:r>
      <w:r>
        <w:rPr>
          <w:rtl/>
        </w:rPr>
        <w:t>6</w:t>
      </w:r>
      <w:r>
        <w:rPr>
          <w:rFonts w:eastAsia="MS Mincho" w:hint="eastAsia"/>
          <w:rtl/>
        </w:rPr>
        <w:t>)</w:t>
      </w:r>
      <w:r>
        <w:rPr>
          <w:rFonts w:hint="cs"/>
          <w:rtl/>
        </w:rPr>
        <w:t xml:space="preserve"> </w:t>
      </w:r>
      <w:r w:rsidRPr="00B05D47">
        <w:rPr>
          <w:rtl/>
        </w:rPr>
        <w:t>قال</w:t>
      </w:r>
      <w:r>
        <w:rPr>
          <w:rtl/>
        </w:rPr>
        <w:t xml:space="preserve"> ـ </w:t>
      </w:r>
      <w:r w:rsidRPr="00B05D47">
        <w:rPr>
          <w:rtl/>
        </w:rPr>
        <w:t>بعد ذكر السند ما لفظه</w:t>
      </w:r>
      <w:r>
        <w:rPr>
          <w:rtl/>
        </w:rPr>
        <w:t xml:space="preserve"> : </w:t>
      </w:r>
      <w:r w:rsidRPr="00B05D47">
        <w:rPr>
          <w:rtl/>
        </w:rPr>
        <w:t>عن أب</w:t>
      </w:r>
      <w:r>
        <w:rPr>
          <w:rtl/>
        </w:rPr>
        <w:t>ي</w:t>
      </w:r>
      <w:r w:rsidRPr="00B05D47">
        <w:rPr>
          <w:rtl/>
        </w:rPr>
        <w:t xml:space="preserve"> الطفيل قال</w:t>
      </w:r>
      <w:r>
        <w:rPr>
          <w:rtl/>
        </w:rPr>
        <w:t xml:space="preserve"> : </w:t>
      </w:r>
      <w:r w:rsidRPr="00B05D47">
        <w:rPr>
          <w:rtl/>
        </w:rPr>
        <w:t>كنا عند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أنشد اللّه</w:t>
      </w:r>
      <w:r>
        <w:rPr>
          <w:rtl/>
        </w:rPr>
        <w:t xml:space="preserve"> تعالى </w:t>
      </w:r>
      <w:r w:rsidRPr="00B05D47">
        <w:rPr>
          <w:rtl/>
        </w:rPr>
        <w:t>من شهد يوم غدير خم إلا قام</w:t>
      </w:r>
      <w:r>
        <w:rPr>
          <w:rtl/>
        </w:rPr>
        <w:t xml:space="preserve"> ، </w:t>
      </w:r>
      <w:r w:rsidRPr="00B05D47">
        <w:rPr>
          <w:rtl/>
        </w:rPr>
        <w:t>فقام سبعة عشر</w:t>
      </w:r>
      <w:r>
        <w:rPr>
          <w:rtl/>
        </w:rPr>
        <w:t xml:space="preserve"> رجلاً </w:t>
      </w:r>
      <w:r w:rsidRPr="00B05D47">
        <w:rPr>
          <w:rtl/>
        </w:rPr>
        <w:t>منهم أبو قدامة الأنصار</w:t>
      </w:r>
      <w:r>
        <w:rPr>
          <w:rtl/>
        </w:rPr>
        <w:t>ي</w:t>
      </w:r>
      <w:r w:rsidRPr="00B05D47">
        <w:rPr>
          <w:rtl/>
        </w:rPr>
        <w:t xml:space="preserve"> فقالوا</w:t>
      </w:r>
      <w:r>
        <w:rPr>
          <w:rtl/>
        </w:rPr>
        <w:t xml:space="preserve"> : </w:t>
      </w:r>
      <w:r w:rsidRPr="00B05D47">
        <w:rPr>
          <w:rtl/>
        </w:rPr>
        <w:t>نشهد أنا أقبلنا مع رسول اللّه</w:t>
      </w:r>
      <w:r>
        <w:rPr>
          <w:rtl/>
        </w:rPr>
        <w:t xml:space="preserve"> صلّى </w:t>
      </w:r>
      <w:r w:rsidRPr="00B05D47">
        <w:rPr>
          <w:rtl/>
        </w:rPr>
        <w:t>اللّه عليه</w:t>
      </w:r>
      <w:r>
        <w:rPr>
          <w:rtl/>
        </w:rPr>
        <w:t xml:space="preserve"> و (آله) و</w:t>
      </w:r>
      <w:r w:rsidRPr="00B05D47">
        <w:rPr>
          <w:rtl/>
        </w:rPr>
        <w:t>سلم من حجة الوداع</w:t>
      </w:r>
      <w:r>
        <w:rPr>
          <w:rtl/>
        </w:rPr>
        <w:t xml:space="preserve"> حتى </w:t>
      </w:r>
      <w:r w:rsidRPr="00B05D47">
        <w:rPr>
          <w:rtl/>
        </w:rPr>
        <w:t>إذا كان الظهر خرج رسول اللّه</w:t>
      </w:r>
      <w:r>
        <w:rPr>
          <w:rtl/>
        </w:rPr>
        <w:t xml:space="preserve"> صلّى </w:t>
      </w:r>
      <w:r w:rsidRPr="00B05D47">
        <w:rPr>
          <w:rtl/>
        </w:rPr>
        <w:t>اللّه عليه</w:t>
      </w:r>
      <w:r>
        <w:rPr>
          <w:rtl/>
        </w:rPr>
        <w:t xml:space="preserve"> و (آله) و</w:t>
      </w:r>
      <w:r w:rsidRPr="00B05D47">
        <w:rPr>
          <w:rtl/>
        </w:rPr>
        <w:t>سلم فأمر بشجرات فشددن</w:t>
      </w:r>
      <w:r>
        <w:rPr>
          <w:rtl/>
        </w:rPr>
        <w:t xml:space="preserve"> و</w:t>
      </w:r>
      <w:r w:rsidRPr="00B05D47">
        <w:rPr>
          <w:rtl/>
        </w:rPr>
        <w:t>ألق</w:t>
      </w:r>
      <w:r>
        <w:rPr>
          <w:rFonts w:hint="cs"/>
          <w:rtl/>
        </w:rPr>
        <w:t>ى</w:t>
      </w:r>
      <w:r w:rsidRPr="00B05D47">
        <w:rPr>
          <w:rtl/>
        </w:rPr>
        <w:t xml:space="preserve"> عليهن ثوب</w:t>
      </w:r>
      <w:r>
        <w:rPr>
          <w:rtl/>
        </w:rPr>
        <w:t xml:space="preserve"> ، </w:t>
      </w:r>
      <w:r w:rsidRPr="00B05D47">
        <w:rPr>
          <w:rtl/>
        </w:rPr>
        <w:t>ثم ناد</w:t>
      </w:r>
      <w:r>
        <w:rPr>
          <w:rFonts w:hint="cs"/>
          <w:rtl/>
        </w:rPr>
        <w:t>ى</w:t>
      </w:r>
      <w:r w:rsidRPr="00B05D47">
        <w:rPr>
          <w:rtl/>
        </w:rPr>
        <w:t xml:space="preserve"> الصلاة فخرجنا فصلينا</w:t>
      </w:r>
      <w:r>
        <w:rPr>
          <w:rtl/>
        </w:rPr>
        <w:t xml:space="preserve"> ، </w:t>
      </w:r>
      <w:r w:rsidRPr="00B05D47">
        <w:rPr>
          <w:rtl/>
        </w:rPr>
        <w:t>ثم قام فحمد اللّه</w:t>
      </w:r>
      <w:r>
        <w:rPr>
          <w:rtl/>
        </w:rPr>
        <w:t xml:space="preserve"> تعالى و</w:t>
      </w:r>
      <w:r w:rsidRPr="00B05D47">
        <w:rPr>
          <w:rtl/>
        </w:rPr>
        <w:t>أثن</w:t>
      </w:r>
      <w:r>
        <w:rPr>
          <w:rFonts w:hint="cs"/>
          <w:rtl/>
        </w:rPr>
        <w:t>ى</w:t>
      </w:r>
      <w:r w:rsidRPr="00B05D47">
        <w:rPr>
          <w:rtl/>
        </w:rPr>
        <w:t xml:space="preserve"> عليه ثم قال</w:t>
      </w:r>
      <w:r>
        <w:rPr>
          <w:rtl/>
        </w:rPr>
        <w:t xml:space="preserve"> : </w:t>
      </w:r>
      <w:r w:rsidRPr="00B05D47">
        <w:rPr>
          <w:rtl/>
        </w:rPr>
        <w:t>يا أيها</w:t>
      </w:r>
    </w:p>
    <w:p w:rsidR="00701D8F" w:rsidRDefault="00701D8F" w:rsidP="00B83FBD">
      <w:pPr>
        <w:pStyle w:val="libNormal0"/>
        <w:rPr>
          <w:rtl/>
        </w:rPr>
      </w:pPr>
      <w:r>
        <w:rPr>
          <w:rtl/>
        </w:rPr>
        <w:br w:type="page"/>
      </w:r>
      <w:r w:rsidRPr="00B05D47">
        <w:rPr>
          <w:rtl/>
        </w:rPr>
        <w:lastRenderedPageBreak/>
        <w:t>الناس أتعلمون أن اللّه عز</w:t>
      </w:r>
      <w:r>
        <w:rPr>
          <w:rtl/>
        </w:rPr>
        <w:t xml:space="preserve"> و</w:t>
      </w:r>
      <w:r w:rsidRPr="00B05D47">
        <w:rPr>
          <w:rtl/>
        </w:rPr>
        <w:t>جل مولا</w:t>
      </w:r>
      <w:r>
        <w:rPr>
          <w:rtl/>
        </w:rPr>
        <w:t>ي و</w:t>
      </w:r>
      <w:r w:rsidRPr="00B05D47">
        <w:rPr>
          <w:rtl/>
        </w:rPr>
        <w:t>أنا</w:t>
      </w:r>
      <w:r>
        <w:rPr>
          <w:rtl/>
        </w:rPr>
        <w:t xml:space="preserve"> مولى </w:t>
      </w:r>
      <w:r w:rsidRPr="00B05D47">
        <w:rPr>
          <w:rtl/>
        </w:rPr>
        <w:t>المؤمنين</w:t>
      </w:r>
      <w:r>
        <w:rPr>
          <w:rtl/>
        </w:rPr>
        <w:t xml:space="preserve"> و</w:t>
      </w:r>
      <w:r w:rsidRPr="00B05D47">
        <w:rPr>
          <w:rtl/>
        </w:rPr>
        <w:t>أنا أول</w:t>
      </w:r>
      <w:r>
        <w:rPr>
          <w:rFonts w:hint="cs"/>
          <w:rtl/>
        </w:rPr>
        <w:t>ى</w:t>
      </w:r>
      <w:r w:rsidRPr="00B05D47">
        <w:rPr>
          <w:rtl/>
        </w:rPr>
        <w:t xml:space="preserve"> بكم من أنفسكم يقول ذلك مرارا</w:t>
      </w:r>
      <w:r>
        <w:rPr>
          <w:rFonts w:hint="cs"/>
          <w:rtl/>
        </w:rPr>
        <w:t>ً</w:t>
      </w:r>
      <w:r w:rsidRPr="00B05D47">
        <w:rPr>
          <w:rtl/>
        </w:rPr>
        <w:t>؟ قلنا</w:t>
      </w:r>
      <w:r>
        <w:rPr>
          <w:rtl/>
        </w:rPr>
        <w:t xml:space="preserve"> : </w:t>
      </w:r>
      <w:r w:rsidRPr="00B05D47">
        <w:rPr>
          <w:rtl/>
        </w:rPr>
        <w:t>نعم</w:t>
      </w:r>
      <w:r>
        <w:rPr>
          <w:rtl/>
        </w:rPr>
        <w:t xml:space="preserve"> و</w:t>
      </w:r>
      <w:r w:rsidRPr="00B05D47">
        <w:rPr>
          <w:rtl/>
        </w:rPr>
        <w:t>هو آخذ بيدك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w:t>
      </w:r>
      <w:r>
        <w:rPr>
          <w:rFonts w:hint="cs"/>
          <w:rtl/>
        </w:rPr>
        <w:t>ِ</w:t>
      </w:r>
      <w:r w:rsidRPr="00B05D47">
        <w:rPr>
          <w:rtl/>
        </w:rPr>
        <w:t xml:space="preserve"> من والاه</w:t>
      </w:r>
      <w:r>
        <w:rPr>
          <w:rtl/>
        </w:rPr>
        <w:t xml:space="preserve"> ، و</w:t>
      </w:r>
      <w:r w:rsidRPr="00B05D47">
        <w:rPr>
          <w:rtl/>
        </w:rPr>
        <w:t>عاد من عاداه</w:t>
      </w:r>
      <w:r>
        <w:rPr>
          <w:rtl/>
        </w:rPr>
        <w:t xml:space="preserve"> ، </w:t>
      </w:r>
      <w:r w:rsidRPr="00B05D47">
        <w:rPr>
          <w:rtl/>
        </w:rPr>
        <w:t>ثلاث مرات.</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 xml:space="preserve">سد الغابة ايضاً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308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رو</w:t>
      </w:r>
      <w:r>
        <w:rPr>
          <w:rFonts w:hint="cs"/>
          <w:rtl/>
        </w:rPr>
        <w:t>ى</w:t>
      </w:r>
      <w:r w:rsidRPr="00B05D47">
        <w:rPr>
          <w:rFonts w:hint="cs"/>
          <w:rtl/>
        </w:rPr>
        <w:t xml:space="preserve"> أبو أحمد العسكر</w:t>
      </w:r>
      <w:r>
        <w:rPr>
          <w:rFonts w:hint="cs"/>
          <w:rtl/>
        </w:rPr>
        <w:t>ي</w:t>
      </w:r>
      <w:r w:rsidRPr="00B05D47">
        <w:rPr>
          <w:rFonts w:hint="cs"/>
          <w:rtl/>
        </w:rPr>
        <w:t xml:space="preserve"> باسناده عن عمار</w:t>
      </w:r>
      <w:r w:rsidRPr="00B05D47">
        <w:rPr>
          <w:rtl/>
        </w:rPr>
        <w:t>ة بن يزيد عن عبد اللّه بن العلاء عن الزهر</w:t>
      </w:r>
      <w:r>
        <w:rPr>
          <w:rtl/>
        </w:rPr>
        <w:t xml:space="preserve">ي (إلى </w:t>
      </w:r>
      <w:r w:rsidRPr="00B05D47">
        <w:rPr>
          <w:rtl/>
        </w:rPr>
        <w:t>أن قال</w:t>
      </w:r>
      <w:r>
        <w:rPr>
          <w:rtl/>
        </w:rPr>
        <w:t xml:space="preserve">) </w:t>
      </w:r>
      <w:r w:rsidRPr="00B05D47">
        <w:rPr>
          <w:rtl/>
        </w:rPr>
        <w:t>قال</w:t>
      </w:r>
      <w:r>
        <w:rPr>
          <w:rtl/>
        </w:rPr>
        <w:t xml:space="preserve"> : </w:t>
      </w:r>
      <w:r w:rsidRPr="00B05D47">
        <w:rPr>
          <w:rtl/>
        </w:rPr>
        <w:t>سمعت أبا جنيدة جندع بن عمرو بن مازن قال</w:t>
      </w:r>
      <w:r>
        <w:rPr>
          <w:rtl/>
        </w:rPr>
        <w:t xml:space="preserve"> : </w:t>
      </w:r>
      <w:r w:rsidRPr="00B05D47">
        <w:rPr>
          <w:rtl/>
        </w:rPr>
        <w:t>سمعت</w:t>
      </w:r>
      <w:r>
        <w:rPr>
          <w:rtl/>
        </w:rPr>
        <w:t xml:space="preserve"> النبي صلّى </w:t>
      </w:r>
      <w:r w:rsidRPr="00B05D47">
        <w:rPr>
          <w:rtl/>
        </w:rPr>
        <w:t>اللّه عليه</w:t>
      </w:r>
      <w:r>
        <w:rPr>
          <w:rtl/>
        </w:rPr>
        <w:t xml:space="preserve"> و (آله) و</w:t>
      </w:r>
      <w:r w:rsidRPr="00B05D47">
        <w:rPr>
          <w:rtl/>
        </w:rPr>
        <w:t>سلم يقول</w:t>
      </w:r>
      <w:r>
        <w:rPr>
          <w:rtl/>
        </w:rPr>
        <w:t xml:space="preserve"> : </w:t>
      </w:r>
      <w:r w:rsidRPr="00B05D47">
        <w:rPr>
          <w:rtl/>
        </w:rPr>
        <w:t>من كذب عل</w:t>
      </w:r>
      <w:r>
        <w:rPr>
          <w:rtl/>
        </w:rPr>
        <w:t>ي</w:t>
      </w:r>
      <w:r w:rsidRPr="00B05D47">
        <w:rPr>
          <w:rtl/>
        </w:rPr>
        <w:t xml:space="preserve"> متعمدا</w:t>
      </w:r>
      <w:r>
        <w:rPr>
          <w:rFonts w:hint="cs"/>
          <w:rtl/>
        </w:rPr>
        <w:t>ً</w:t>
      </w:r>
      <w:r w:rsidRPr="00B05D47">
        <w:rPr>
          <w:rtl/>
        </w:rPr>
        <w:t xml:space="preserve"> فليتبوأ مقعده من النار</w:t>
      </w:r>
      <w:r>
        <w:rPr>
          <w:rtl/>
        </w:rPr>
        <w:t xml:space="preserve"> ، و</w:t>
      </w:r>
      <w:r w:rsidRPr="00B05D47">
        <w:rPr>
          <w:rtl/>
        </w:rPr>
        <w:t>سمعته</w:t>
      </w:r>
      <w:r>
        <w:rPr>
          <w:rtl/>
        </w:rPr>
        <w:t xml:space="preserve"> و</w:t>
      </w:r>
      <w:r w:rsidRPr="00B05D47">
        <w:rPr>
          <w:rtl/>
        </w:rPr>
        <w:t>إلا صمتا يقول</w:t>
      </w:r>
      <w:r>
        <w:rPr>
          <w:rtl/>
        </w:rPr>
        <w:t xml:space="preserve"> ـ و</w:t>
      </w:r>
      <w:r w:rsidRPr="00B05D47">
        <w:rPr>
          <w:rtl/>
        </w:rPr>
        <w:t>قد انصرف من حجة الوداع فلما نزل غدير خم قام</w:t>
      </w:r>
      <w:r>
        <w:rPr>
          <w:rtl/>
        </w:rPr>
        <w:t xml:space="preserve"> في </w:t>
      </w:r>
      <w:r w:rsidRPr="00B05D47">
        <w:rPr>
          <w:rtl/>
        </w:rPr>
        <w:t>الناس خطيبا</w:t>
      </w:r>
      <w:r>
        <w:rPr>
          <w:rFonts w:hint="cs"/>
          <w:rtl/>
        </w:rPr>
        <w:t>ً</w:t>
      </w:r>
      <w:r>
        <w:rPr>
          <w:rtl/>
        </w:rPr>
        <w:t xml:space="preserve"> و</w:t>
      </w:r>
      <w:r w:rsidRPr="00B05D47">
        <w:rPr>
          <w:rtl/>
        </w:rPr>
        <w:t>أخذ بيد عل</w:t>
      </w:r>
      <w:r>
        <w:rPr>
          <w:rtl/>
        </w:rPr>
        <w:t>ي</w:t>
      </w:r>
      <w:r w:rsidRPr="00B05D47">
        <w:rPr>
          <w:rtl/>
        </w:rPr>
        <w:t xml:space="preserve"> </w:t>
      </w:r>
      <w:r w:rsidRPr="00B83FBD">
        <w:rPr>
          <w:rStyle w:val="libAlaemChar"/>
          <w:rtl/>
        </w:rPr>
        <w:t>عليه‌السلام</w:t>
      </w:r>
      <w:r>
        <w:rPr>
          <w:rtl/>
        </w:rPr>
        <w:t xml:space="preserve"> و</w:t>
      </w:r>
      <w:r w:rsidRPr="00B05D47">
        <w:rPr>
          <w:rtl/>
        </w:rPr>
        <w:t>قال</w:t>
      </w:r>
      <w:r>
        <w:rPr>
          <w:rtl/>
        </w:rPr>
        <w:t xml:space="preserve"> ـ </w:t>
      </w:r>
      <w:r w:rsidRPr="00B05D47">
        <w:rPr>
          <w:rtl/>
        </w:rPr>
        <w:t>من كنت وليه فهذا وليه اللهم وال من والاه</w:t>
      </w:r>
      <w:r>
        <w:rPr>
          <w:rtl/>
        </w:rPr>
        <w:t xml:space="preserve"> ، و</w:t>
      </w:r>
      <w:r w:rsidRPr="00B05D47">
        <w:rPr>
          <w:rtl/>
        </w:rPr>
        <w:t>عاد من عاداه</w:t>
      </w:r>
      <w:r>
        <w:rPr>
          <w:rtl/>
        </w:rPr>
        <w:t xml:space="preserve"> ، </w:t>
      </w:r>
      <w:r w:rsidRPr="00B05D47">
        <w:rPr>
          <w:rtl/>
        </w:rPr>
        <w:t>قال عبد اللّه</w:t>
      </w:r>
      <w:r>
        <w:rPr>
          <w:rtl/>
        </w:rPr>
        <w:t xml:space="preserve"> : </w:t>
      </w:r>
      <w:r w:rsidRPr="00B05D47">
        <w:rPr>
          <w:rtl/>
        </w:rPr>
        <w:t>فقلت للزهر</w:t>
      </w:r>
      <w:r>
        <w:rPr>
          <w:rtl/>
        </w:rPr>
        <w:t xml:space="preserve">ي : </w:t>
      </w:r>
      <w:r w:rsidRPr="00B05D47">
        <w:rPr>
          <w:rtl/>
        </w:rPr>
        <w:t>لا تحدث بهذا بالشام</w:t>
      </w:r>
      <w:r>
        <w:rPr>
          <w:rtl/>
        </w:rPr>
        <w:t xml:space="preserve"> و</w:t>
      </w:r>
      <w:r w:rsidRPr="00B05D47">
        <w:rPr>
          <w:rtl/>
        </w:rPr>
        <w:t>أنت تسمع ملء أذنيك سب عل</w:t>
      </w:r>
      <w:r>
        <w:rPr>
          <w:rtl/>
        </w:rPr>
        <w:t>ي</w:t>
      </w:r>
      <w:r w:rsidRPr="00B05D47">
        <w:rPr>
          <w:rtl/>
        </w:rPr>
        <w:t xml:space="preserve"> </w:t>
      </w:r>
      <w:r w:rsidRPr="00B83FBD">
        <w:rPr>
          <w:rStyle w:val="libAlaemChar"/>
          <w:rtl/>
        </w:rPr>
        <w:t>عليه‌السلام</w:t>
      </w:r>
      <w:r>
        <w:rPr>
          <w:rtl/>
        </w:rPr>
        <w:t xml:space="preserve"> ، </w:t>
      </w:r>
      <w:r w:rsidRPr="00B05D47">
        <w:rPr>
          <w:rtl/>
        </w:rPr>
        <w:t>فقال</w:t>
      </w:r>
      <w:r>
        <w:rPr>
          <w:rtl/>
        </w:rPr>
        <w:t xml:space="preserve"> : و</w:t>
      </w:r>
      <w:r w:rsidRPr="00B05D47">
        <w:rPr>
          <w:rtl/>
        </w:rPr>
        <w:t>اللّه إن عند</w:t>
      </w:r>
      <w:r>
        <w:rPr>
          <w:rtl/>
        </w:rPr>
        <w:t>ي</w:t>
      </w:r>
      <w:r w:rsidRPr="00B05D47">
        <w:rPr>
          <w:rtl/>
        </w:rPr>
        <w:t xml:space="preserve"> من فضائل عل</w:t>
      </w:r>
      <w:r>
        <w:rPr>
          <w:rtl/>
        </w:rPr>
        <w:t>ي</w:t>
      </w:r>
      <w:r w:rsidRPr="00B05D47">
        <w:rPr>
          <w:rtl/>
        </w:rPr>
        <w:t xml:space="preserve"> </w:t>
      </w:r>
      <w:r w:rsidRPr="00B83FBD">
        <w:rPr>
          <w:rStyle w:val="libAlaemChar"/>
          <w:rtl/>
        </w:rPr>
        <w:t>عليه‌السلام</w:t>
      </w:r>
      <w:r w:rsidRPr="00B05D47">
        <w:rPr>
          <w:rtl/>
        </w:rPr>
        <w:t xml:space="preserve"> ما لو تحدثت بها لقتلت.</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 xml:space="preserve">سد الغابة ايضاً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307</w:t>
      </w:r>
      <w:r w:rsidRPr="00FA1E7B">
        <w:rPr>
          <w:rStyle w:val="libBold2Char"/>
          <w:rFonts w:eastAsia="MS Mincho" w:hint="eastAsia"/>
          <w:rtl/>
        </w:rPr>
        <w:t>]</w:t>
      </w:r>
      <w:r>
        <w:rPr>
          <w:rFonts w:hint="cs"/>
          <w:rtl/>
        </w:rPr>
        <w:t xml:space="preserve"> روى </w:t>
      </w:r>
      <w:r w:rsidRPr="00B05D47">
        <w:rPr>
          <w:rFonts w:hint="cs"/>
          <w:rtl/>
        </w:rPr>
        <w:t>بسنده عن الأصبغ بن نباتة قال</w:t>
      </w:r>
      <w:r>
        <w:rPr>
          <w:rFonts w:hint="cs"/>
          <w:rtl/>
        </w:rPr>
        <w:t xml:space="preserve"> : </w:t>
      </w:r>
      <w:r w:rsidRPr="00B05D47">
        <w:rPr>
          <w:rFonts w:hint="cs"/>
          <w:rtl/>
        </w:rPr>
        <w:t>نشد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الناس</w:t>
      </w:r>
      <w:r>
        <w:rPr>
          <w:rFonts w:hint="cs"/>
          <w:rtl/>
        </w:rPr>
        <w:t xml:space="preserve"> في </w:t>
      </w:r>
      <w:r w:rsidRPr="00B05D47">
        <w:rPr>
          <w:rFonts w:hint="cs"/>
          <w:rtl/>
        </w:rPr>
        <w:t>الرحبة من سمع</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 يوم غدير خم ما قال إلا قام</w:t>
      </w:r>
      <w:r>
        <w:rPr>
          <w:rFonts w:hint="cs"/>
          <w:rtl/>
        </w:rPr>
        <w:t xml:space="preserve"> ، و</w:t>
      </w:r>
      <w:r w:rsidRPr="00B05D47">
        <w:rPr>
          <w:rFonts w:hint="cs"/>
          <w:rtl/>
        </w:rPr>
        <w:t>لا يقوم إلا من سمع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يقول</w:t>
      </w:r>
      <w:r>
        <w:rPr>
          <w:rFonts w:hint="cs"/>
          <w:rtl/>
        </w:rPr>
        <w:t xml:space="preserve"> : </w:t>
      </w:r>
      <w:r w:rsidRPr="00B05D47">
        <w:rPr>
          <w:rFonts w:hint="cs"/>
          <w:rtl/>
        </w:rPr>
        <w:t>فقا</w:t>
      </w:r>
      <w:r w:rsidRPr="00B05D47">
        <w:rPr>
          <w:rtl/>
        </w:rPr>
        <w:t>م بضعة عشر</w:t>
      </w:r>
      <w:r>
        <w:rPr>
          <w:rtl/>
        </w:rPr>
        <w:t xml:space="preserve"> رجلاً </w:t>
      </w:r>
      <w:r w:rsidRPr="00B05D47">
        <w:rPr>
          <w:rtl/>
        </w:rPr>
        <w:t>فيهم أبو أيوب الأنصار</w:t>
      </w:r>
      <w:r>
        <w:rPr>
          <w:rtl/>
        </w:rPr>
        <w:t>ي</w:t>
      </w:r>
      <w:r w:rsidRPr="00B05D47">
        <w:rPr>
          <w:rtl/>
        </w:rPr>
        <w:t xml:space="preserve"> </w:t>
      </w:r>
      <w:r>
        <w:rPr>
          <w:rtl/>
        </w:rPr>
        <w:t>و</w:t>
      </w:r>
      <w:r w:rsidRPr="00B05D47">
        <w:rPr>
          <w:rtl/>
        </w:rPr>
        <w:t>أبو عمرة بن محصن</w:t>
      </w:r>
      <w:r>
        <w:rPr>
          <w:rtl/>
        </w:rPr>
        <w:t xml:space="preserve"> و</w:t>
      </w:r>
      <w:r w:rsidRPr="00B05D47">
        <w:rPr>
          <w:rtl/>
        </w:rPr>
        <w:t>أبو زينب</w:t>
      </w:r>
      <w:r>
        <w:rPr>
          <w:rtl/>
        </w:rPr>
        <w:t xml:space="preserve"> و</w:t>
      </w:r>
      <w:r w:rsidRPr="00B05D47">
        <w:rPr>
          <w:rtl/>
        </w:rPr>
        <w:t xml:space="preserve">سهل </w:t>
      </w:r>
      <w:r>
        <w:rPr>
          <w:rFonts w:hint="cs"/>
          <w:rtl/>
        </w:rPr>
        <w:t>ا</w:t>
      </w:r>
      <w:r w:rsidRPr="00B05D47">
        <w:rPr>
          <w:rtl/>
        </w:rPr>
        <w:t>بن حنيف</w:t>
      </w:r>
      <w:r>
        <w:rPr>
          <w:rtl/>
        </w:rPr>
        <w:t xml:space="preserve"> و</w:t>
      </w:r>
      <w:r w:rsidRPr="00B05D47">
        <w:rPr>
          <w:rtl/>
        </w:rPr>
        <w:t>خزيمة بن ثابت</w:t>
      </w:r>
      <w:r>
        <w:rPr>
          <w:rtl/>
        </w:rPr>
        <w:t xml:space="preserve"> وعبد اللّه </w:t>
      </w:r>
      <w:r w:rsidRPr="00B05D47">
        <w:rPr>
          <w:rtl/>
        </w:rPr>
        <w:t>بن ثابت الأنصار</w:t>
      </w:r>
      <w:r>
        <w:rPr>
          <w:rtl/>
        </w:rPr>
        <w:t>ي و</w:t>
      </w:r>
      <w:r w:rsidRPr="00B05D47">
        <w:rPr>
          <w:rtl/>
        </w:rPr>
        <w:t>حبش</w:t>
      </w:r>
      <w:r>
        <w:rPr>
          <w:rtl/>
        </w:rPr>
        <w:t>ي</w:t>
      </w:r>
      <w:r w:rsidRPr="00B05D47">
        <w:rPr>
          <w:rtl/>
        </w:rPr>
        <w:t xml:space="preserve"> بن جنادة السلول</w:t>
      </w:r>
      <w:r>
        <w:rPr>
          <w:rtl/>
        </w:rPr>
        <w:t>ي و</w:t>
      </w:r>
      <w:r w:rsidRPr="00B05D47">
        <w:rPr>
          <w:rtl/>
        </w:rPr>
        <w:t>عبيد بن عازب الأنصار</w:t>
      </w:r>
      <w:r>
        <w:rPr>
          <w:rtl/>
        </w:rPr>
        <w:t>ي و</w:t>
      </w:r>
      <w:r w:rsidRPr="00B05D47">
        <w:rPr>
          <w:rtl/>
        </w:rPr>
        <w:t>النعمان بن عجلان الأنصار</w:t>
      </w:r>
      <w:r>
        <w:rPr>
          <w:rtl/>
        </w:rPr>
        <w:t>ي و</w:t>
      </w:r>
      <w:r w:rsidRPr="00B05D47">
        <w:rPr>
          <w:rtl/>
        </w:rPr>
        <w:t>ثابت بن وديعة الأنصار</w:t>
      </w:r>
      <w:r>
        <w:rPr>
          <w:rtl/>
        </w:rPr>
        <w:t>ي و</w:t>
      </w:r>
      <w:r w:rsidRPr="00B05D47">
        <w:rPr>
          <w:rtl/>
        </w:rPr>
        <w:t>أبو فضالة الأنصار</w:t>
      </w:r>
      <w:r>
        <w:rPr>
          <w:rtl/>
        </w:rPr>
        <w:t>ي و</w:t>
      </w:r>
      <w:r w:rsidRPr="00B05D47">
        <w:rPr>
          <w:rtl/>
        </w:rPr>
        <w:t>عبد الرحمن بن عبد رب</w:t>
      </w:r>
      <w:r>
        <w:rPr>
          <w:rtl/>
        </w:rPr>
        <w:t xml:space="preserve"> ، </w:t>
      </w:r>
      <w:r w:rsidRPr="00B05D47">
        <w:rPr>
          <w:rtl/>
        </w:rPr>
        <w:t>فقالوا</w:t>
      </w:r>
      <w:r>
        <w:rPr>
          <w:rtl/>
        </w:rPr>
        <w:t xml:space="preserve"> : </w:t>
      </w:r>
      <w:r w:rsidRPr="00B05D47">
        <w:rPr>
          <w:rtl/>
        </w:rPr>
        <w:t>نشهد أنا سمعنا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ألا إن اللّه عز</w:t>
      </w:r>
      <w:r>
        <w:rPr>
          <w:rtl/>
        </w:rPr>
        <w:t xml:space="preserve"> و</w:t>
      </w:r>
      <w:r w:rsidRPr="00B05D47">
        <w:rPr>
          <w:rtl/>
        </w:rPr>
        <w:t>جل وليي</w:t>
      </w:r>
      <w:r>
        <w:rPr>
          <w:rtl/>
        </w:rPr>
        <w:t xml:space="preserve"> و</w:t>
      </w:r>
      <w:r w:rsidRPr="00B05D47">
        <w:rPr>
          <w:rtl/>
        </w:rPr>
        <w:t>أنا ولي المؤمنين ألا فمن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 و</w:t>
      </w:r>
      <w:r w:rsidRPr="00B05D47">
        <w:rPr>
          <w:rtl/>
        </w:rPr>
        <w:t>عاد من عاداه</w:t>
      </w:r>
    </w:p>
    <w:p w:rsidR="00701D8F" w:rsidRDefault="00701D8F" w:rsidP="00B83FBD">
      <w:pPr>
        <w:pStyle w:val="libNormal0"/>
        <w:rPr>
          <w:rtl/>
        </w:rPr>
      </w:pPr>
      <w:r>
        <w:rPr>
          <w:rtl/>
        </w:rPr>
        <w:br w:type="page"/>
      </w:r>
      <w:r>
        <w:rPr>
          <w:rtl/>
        </w:rPr>
        <w:lastRenderedPageBreak/>
        <w:t>و</w:t>
      </w:r>
      <w:r w:rsidRPr="00B05D47">
        <w:rPr>
          <w:rtl/>
        </w:rPr>
        <w:t>أحب من أحبه</w:t>
      </w:r>
      <w:r>
        <w:rPr>
          <w:rtl/>
        </w:rPr>
        <w:t xml:space="preserve"> ، و</w:t>
      </w:r>
      <w:r>
        <w:rPr>
          <w:rFonts w:hint="cs"/>
          <w:rtl/>
        </w:rPr>
        <w:t>أ</w:t>
      </w:r>
      <w:r w:rsidRPr="00B05D47">
        <w:rPr>
          <w:rtl/>
        </w:rPr>
        <w:t>بغض من أبغضه</w:t>
      </w:r>
      <w:r>
        <w:rPr>
          <w:rtl/>
        </w:rPr>
        <w:t xml:space="preserve"> ، و</w:t>
      </w:r>
      <w:r w:rsidRPr="00B05D47">
        <w:rPr>
          <w:rtl/>
        </w:rPr>
        <w:t>أعن من أعانه.</w:t>
      </w:r>
    </w:p>
    <w:p w:rsidR="00701D8F" w:rsidRDefault="00701D8F" w:rsidP="00F242FC">
      <w:pPr>
        <w:pStyle w:val="libNormal"/>
        <w:rPr>
          <w:rtl/>
        </w:rPr>
      </w:pPr>
      <w:r w:rsidRPr="00FA1E7B">
        <w:rPr>
          <w:rStyle w:val="libBold2Char"/>
          <w:rtl/>
        </w:rPr>
        <w:t xml:space="preserve">[الإمامة والسياسة لابن قتيبة ص </w:t>
      </w:r>
      <w:r w:rsidRPr="00FA1E7B">
        <w:rPr>
          <w:rStyle w:val="libBold2Char"/>
          <w:rFonts w:hint="cs"/>
          <w:rtl/>
        </w:rPr>
        <w:t>93</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ذكروا أن</w:t>
      </w:r>
      <w:r>
        <w:rPr>
          <w:rFonts w:hint="cs"/>
          <w:rtl/>
        </w:rPr>
        <w:t xml:space="preserve"> رجلاً </w:t>
      </w:r>
      <w:r w:rsidRPr="00B05D47">
        <w:rPr>
          <w:rFonts w:hint="cs"/>
          <w:rtl/>
        </w:rPr>
        <w:t>من همدان يقال له برد قدم عل</w:t>
      </w:r>
      <w:r>
        <w:rPr>
          <w:rFonts w:hint="cs"/>
          <w:rtl/>
        </w:rPr>
        <w:t>ى</w:t>
      </w:r>
      <w:r w:rsidRPr="00B05D47">
        <w:rPr>
          <w:rFonts w:hint="cs"/>
          <w:rtl/>
        </w:rPr>
        <w:t xml:space="preserve"> معاوية فسمع عمرا</w:t>
      </w:r>
      <w:r>
        <w:rPr>
          <w:rFonts w:hint="cs"/>
          <w:rtl/>
        </w:rPr>
        <w:t>ً</w:t>
      </w:r>
      <w:r w:rsidRPr="00B05D47">
        <w:rPr>
          <w:rFonts w:hint="cs"/>
          <w:rtl/>
        </w:rPr>
        <w:t xml:space="preserve"> يقع</w:t>
      </w:r>
      <w:r>
        <w:rPr>
          <w:rFonts w:hint="cs"/>
          <w:rtl/>
        </w:rPr>
        <w:t xml:space="preserve"> في </w:t>
      </w:r>
      <w:r w:rsidRPr="00B05D47">
        <w:rPr>
          <w:rFonts w:hint="cs"/>
          <w:rtl/>
        </w:rPr>
        <w:t>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فقال له</w:t>
      </w:r>
      <w:r>
        <w:rPr>
          <w:rFonts w:hint="cs"/>
          <w:rtl/>
        </w:rPr>
        <w:t xml:space="preserve"> : </w:t>
      </w:r>
      <w:r w:rsidRPr="00B05D47">
        <w:rPr>
          <w:rFonts w:hint="cs"/>
          <w:rtl/>
        </w:rPr>
        <w:t>يا عمرو إن أشياخنا سمعوا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يقول</w:t>
      </w:r>
      <w:r>
        <w:rPr>
          <w:rFonts w:hint="cs"/>
          <w:rtl/>
        </w:rPr>
        <w:t xml:space="preserve"> : </w:t>
      </w:r>
      <w:r w:rsidRPr="00B05D47">
        <w:rPr>
          <w:rFonts w:hint="cs"/>
          <w:rtl/>
        </w:rPr>
        <w:t>من كنت مولاه فعل</w:t>
      </w:r>
      <w:r>
        <w:rPr>
          <w:rFonts w:hint="cs"/>
          <w:rtl/>
        </w:rPr>
        <w:t>يّ</w:t>
      </w:r>
      <w:r w:rsidRPr="00B05D47">
        <w:rPr>
          <w:rFonts w:hint="cs"/>
          <w:rtl/>
        </w:rPr>
        <w:t xml:space="preserve"> مولاه</w:t>
      </w:r>
      <w:r>
        <w:rPr>
          <w:rFonts w:hint="cs"/>
          <w:rtl/>
        </w:rPr>
        <w:t xml:space="preserve"> ، </w:t>
      </w:r>
      <w:r w:rsidRPr="00B05D47">
        <w:rPr>
          <w:rFonts w:hint="cs"/>
          <w:rtl/>
        </w:rPr>
        <w:t>فحق ذلك أم باطل؟ فقال عمرو</w:t>
      </w:r>
      <w:r>
        <w:rPr>
          <w:rFonts w:hint="cs"/>
          <w:rtl/>
        </w:rPr>
        <w:t xml:space="preserve"> : </w:t>
      </w:r>
      <w:r w:rsidRPr="00B05D47">
        <w:rPr>
          <w:rtl/>
        </w:rPr>
        <w:t>حق</w:t>
      </w:r>
      <w:r>
        <w:rPr>
          <w:rtl/>
        </w:rPr>
        <w:t xml:space="preserve"> و</w:t>
      </w:r>
      <w:r w:rsidRPr="00B05D47">
        <w:rPr>
          <w:rtl/>
        </w:rPr>
        <w:t>أنا أزيدك</w:t>
      </w:r>
      <w:r>
        <w:rPr>
          <w:rtl/>
        </w:rPr>
        <w:t xml:space="preserve"> : </w:t>
      </w:r>
      <w:r w:rsidRPr="00B05D47">
        <w:rPr>
          <w:rtl/>
        </w:rPr>
        <w:t>إنه ليس أحد من صحابة رسول اللّه</w:t>
      </w:r>
      <w:r>
        <w:rPr>
          <w:rtl/>
        </w:rPr>
        <w:t xml:space="preserve"> صلّى </w:t>
      </w:r>
      <w:r w:rsidRPr="00B05D47">
        <w:rPr>
          <w:rtl/>
        </w:rPr>
        <w:t>اللّه عليه</w:t>
      </w:r>
      <w:r>
        <w:rPr>
          <w:rtl/>
        </w:rPr>
        <w:t xml:space="preserve"> و (آله) و</w:t>
      </w:r>
      <w:r w:rsidRPr="00B05D47">
        <w:rPr>
          <w:rtl/>
        </w:rPr>
        <w:t>سلم له مناقب مثل مناقب عل</w:t>
      </w:r>
      <w:r>
        <w:rPr>
          <w:rtl/>
        </w:rPr>
        <w:t>ي</w:t>
      </w:r>
      <w:r>
        <w:rPr>
          <w:rFonts w:hint="cs"/>
          <w:rtl/>
        </w:rPr>
        <w:t>ّ</w:t>
      </w:r>
      <w:r w:rsidRPr="00B05D47">
        <w:rPr>
          <w:rtl/>
        </w:rPr>
        <w:t xml:space="preserve"> ففزع الفت</w:t>
      </w:r>
      <w:r>
        <w:rPr>
          <w:rtl/>
        </w:rPr>
        <w:t>ي (</w:t>
      </w:r>
      <w:r w:rsidRPr="00B05D47">
        <w:rPr>
          <w:rtl/>
        </w:rPr>
        <w:t>الخ</w:t>
      </w:r>
      <w:r>
        <w:rPr>
          <w:rtl/>
        </w:rPr>
        <w:t>).</w:t>
      </w:r>
    </w:p>
    <w:p w:rsidR="00701D8F" w:rsidRDefault="00701D8F" w:rsidP="00F242FC">
      <w:pPr>
        <w:pStyle w:val="libNormal"/>
        <w:rPr>
          <w:rtl/>
        </w:rPr>
      </w:pPr>
      <w:r w:rsidRPr="00FA1E7B">
        <w:rPr>
          <w:rStyle w:val="libBold2Char"/>
          <w:rtl/>
        </w:rPr>
        <w:t xml:space="preserve">[مشكل الآثار للطحاوي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307</w:t>
      </w:r>
      <w:r w:rsidRPr="00FA1E7B">
        <w:rPr>
          <w:rStyle w:val="libBold2Char"/>
          <w:rFonts w:eastAsia="MS Mincho" w:hint="eastAsia"/>
          <w:rtl/>
        </w:rPr>
        <w:t>]</w:t>
      </w:r>
      <w:r>
        <w:rPr>
          <w:rFonts w:hint="cs"/>
          <w:rtl/>
        </w:rPr>
        <w:t xml:space="preserve"> روى </w:t>
      </w:r>
      <w:r w:rsidRPr="00B05D47">
        <w:rPr>
          <w:rFonts w:hint="cs"/>
          <w:rtl/>
        </w:rPr>
        <w:t xml:space="preserve">بسنده عن محمد </w:t>
      </w:r>
      <w:r>
        <w:rPr>
          <w:rFonts w:hint="cs"/>
          <w:rtl/>
        </w:rPr>
        <w:t>ا</w:t>
      </w:r>
      <w:r w:rsidRPr="00B05D47">
        <w:rPr>
          <w:rFonts w:hint="cs"/>
          <w:rtl/>
        </w:rPr>
        <w:t>بن عمر بن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عن أبيه 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إن</w:t>
      </w:r>
      <w:r>
        <w:rPr>
          <w:rFonts w:hint="cs"/>
          <w:rtl/>
        </w:rPr>
        <w:t xml:space="preserve"> النبي صلّى </w:t>
      </w:r>
      <w:r w:rsidRPr="00B05D47">
        <w:rPr>
          <w:rFonts w:hint="cs"/>
          <w:rtl/>
        </w:rPr>
        <w:t>اللّه عليه</w:t>
      </w:r>
      <w:r>
        <w:rPr>
          <w:rFonts w:hint="cs"/>
          <w:rtl/>
        </w:rPr>
        <w:t xml:space="preserve"> و (آله) </w:t>
      </w:r>
      <w:r>
        <w:rPr>
          <w:rtl/>
        </w:rPr>
        <w:t>و</w:t>
      </w:r>
      <w:r w:rsidRPr="00B05D47">
        <w:rPr>
          <w:rtl/>
        </w:rPr>
        <w:t>سلم حضر الشجرة بخم فخرج آخذا</w:t>
      </w:r>
      <w:r>
        <w:rPr>
          <w:rFonts w:hint="cs"/>
          <w:rtl/>
        </w:rPr>
        <w:t>ً</w:t>
      </w:r>
      <w:r w:rsidRPr="00B05D47">
        <w:rPr>
          <w:rtl/>
        </w:rPr>
        <w:t xml:space="preserve"> بيد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يا أيها الناس ألستم تشهدون أن اللّه ربكم؟ قالوا</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ألستم تشهدون أن اللّه</w:t>
      </w:r>
      <w:r>
        <w:rPr>
          <w:rtl/>
        </w:rPr>
        <w:t xml:space="preserve"> و</w:t>
      </w:r>
      <w:r w:rsidRPr="00B05D47">
        <w:rPr>
          <w:rtl/>
        </w:rPr>
        <w:t>رسوله أول</w:t>
      </w:r>
      <w:r>
        <w:rPr>
          <w:rFonts w:hint="cs"/>
          <w:rtl/>
        </w:rPr>
        <w:t>ى</w:t>
      </w:r>
      <w:r w:rsidRPr="00B05D47">
        <w:rPr>
          <w:rtl/>
        </w:rPr>
        <w:t xml:space="preserve"> بكم من أنفسكم</w:t>
      </w:r>
      <w:r>
        <w:rPr>
          <w:rtl/>
        </w:rPr>
        <w:t xml:space="preserve"> ، و</w:t>
      </w:r>
      <w:r>
        <w:rPr>
          <w:rFonts w:hint="cs"/>
          <w:rtl/>
        </w:rPr>
        <w:t>ا</w:t>
      </w:r>
      <w:r w:rsidRPr="00B05D47">
        <w:rPr>
          <w:rtl/>
        </w:rPr>
        <w:t>ن اللّه</w:t>
      </w:r>
      <w:r>
        <w:rPr>
          <w:rtl/>
        </w:rPr>
        <w:t xml:space="preserve"> و</w:t>
      </w:r>
      <w:r w:rsidRPr="00B05D47">
        <w:rPr>
          <w:rtl/>
        </w:rPr>
        <w:t>رسوله مولاكم؟ قالوا</w:t>
      </w:r>
      <w:r>
        <w:rPr>
          <w:rtl/>
        </w:rPr>
        <w:t xml:space="preserve"> : </w:t>
      </w:r>
      <w:r w:rsidRPr="00B05D47">
        <w:rPr>
          <w:rtl/>
        </w:rPr>
        <w:t>بل</w:t>
      </w:r>
      <w:r>
        <w:rPr>
          <w:rFonts w:hint="cs"/>
          <w:rtl/>
        </w:rPr>
        <w:t>ى</w:t>
      </w:r>
      <w:r>
        <w:rPr>
          <w:rtl/>
        </w:rPr>
        <w:t xml:space="preserve"> ، </w:t>
      </w:r>
      <w:r w:rsidRPr="00B05D47">
        <w:rPr>
          <w:rtl/>
        </w:rPr>
        <w:t>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إن</w:t>
      </w:r>
      <w:r>
        <w:rPr>
          <w:rtl/>
        </w:rPr>
        <w:t>ي</w:t>
      </w:r>
      <w:r w:rsidRPr="00B05D47">
        <w:rPr>
          <w:rtl/>
        </w:rPr>
        <w:t xml:space="preserve"> قد تركت فيكم ما إن </w:t>
      </w:r>
      <w:r>
        <w:rPr>
          <w:rFonts w:hint="cs"/>
          <w:rtl/>
        </w:rPr>
        <w:t>ا</w:t>
      </w:r>
      <w:r w:rsidRPr="00B05D47">
        <w:rPr>
          <w:rtl/>
        </w:rPr>
        <w:t>خذتم به لن تضلوا بعد</w:t>
      </w:r>
      <w:r>
        <w:rPr>
          <w:rtl/>
        </w:rPr>
        <w:t xml:space="preserve">ي ، </w:t>
      </w:r>
      <w:r w:rsidRPr="00B05D47">
        <w:rPr>
          <w:rtl/>
        </w:rPr>
        <w:t>كتاب اللّه بأيديكم</w:t>
      </w:r>
      <w:r>
        <w:rPr>
          <w:rtl/>
        </w:rPr>
        <w:t xml:space="preserve"> ، و</w:t>
      </w:r>
      <w:r w:rsidRPr="00B05D47">
        <w:rPr>
          <w:rtl/>
        </w:rPr>
        <w:t>أهل بيت</w:t>
      </w:r>
      <w:r>
        <w:rPr>
          <w:rtl/>
        </w:rPr>
        <w:t>ي</w:t>
      </w:r>
      <w:r w:rsidRPr="00B05D47">
        <w:rPr>
          <w:rtl/>
        </w:rPr>
        <w:t>.</w:t>
      </w:r>
    </w:p>
    <w:p w:rsidR="00701D8F" w:rsidRDefault="00701D8F" w:rsidP="00F242FC">
      <w:pPr>
        <w:pStyle w:val="libNormal"/>
        <w:rPr>
          <w:rtl/>
        </w:rPr>
      </w:pPr>
      <w:r w:rsidRPr="00FA1E7B">
        <w:rPr>
          <w:rStyle w:val="libBold2Char"/>
          <w:rtl/>
        </w:rPr>
        <w:t>[فيض القدير للمناوي ج 6</w:t>
      </w:r>
      <w:r w:rsidRPr="00FA1E7B">
        <w:rPr>
          <w:rStyle w:val="libBold2Char"/>
          <w:rFonts w:eastAsia="MS Mincho" w:hint="eastAsia"/>
          <w:rtl/>
        </w:rPr>
        <w:t xml:space="preserve"> </w:t>
      </w:r>
      <w:r w:rsidRPr="00FA1E7B">
        <w:rPr>
          <w:rStyle w:val="libBold2Char"/>
          <w:rFonts w:hint="cs"/>
          <w:rtl/>
        </w:rPr>
        <w:t>ص 218</w:t>
      </w:r>
      <w:r w:rsidRPr="00FA1E7B">
        <w:rPr>
          <w:rStyle w:val="libBold2Char"/>
          <w:rFonts w:eastAsia="MS Mincho" w:hint="eastAsia"/>
          <w:rtl/>
        </w:rPr>
        <w:t>]</w:t>
      </w:r>
      <w:r>
        <w:rPr>
          <w:rFonts w:hint="cs"/>
          <w:rtl/>
        </w:rPr>
        <w:t xml:space="preserve"> ـ في </w:t>
      </w:r>
      <w:r w:rsidRPr="00B05D47">
        <w:rPr>
          <w:rFonts w:hint="cs"/>
          <w:rtl/>
        </w:rPr>
        <w:t>الشرح</w:t>
      </w:r>
      <w:r>
        <w:rPr>
          <w:rFonts w:hint="cs"/>
          <w:rtl/>
        </w:rPr>
        <w:t xml:space="preserve"> ـ </w:t>
      </w:r>
      <w:r w:rsidRPr="00B05D47">
        <w:rPr>
          <w:rFonts w:hint="cs"/>
          <w:rtl/>
        </w:rPr>
        <w:t>قال</w:t>
      </w:r>
      <w:r>
        <w:rPr>
          <w:rFonts w:hint="cs"/>
          <w:rtl/>
        </w:rPr>
        <w:t xml:space="preserve"> : و</w:t>
      </w:r>
      <w:r w:rsidRPr="00B05D47">
        <w:rPr>
          <w:rFonts w:hint="cs"/>
          <w:rtl/>
        </w:rPr>
        <w:t>رو</w:t>
      </w:r>
      <w:r>
        <w:rPr>
          <w:rFonts w:hint="cs"/>
          <w:rtl/>
        </w:rPr>
        <w:t>ى</w:t>
      </w:r>
      <w:r w:rsidRPr="00B05D47">
        <w:rPr>
          <w:rFonts w:hint="cs"/>
          <w:rtl/>
        </w:rPr>
        <w:t xml:space="preserve"> حديث الغدير الديلم</w:t>
      </w:r>
      <w:r>
        <w:rPr>
          <w:rFonts w:hint="cs"/>
          <w:rtl/>
        </w:rPr>
        <w:t>ي</w:t>
      </w:r>
      <w:r w:rsidRPr="00B05D47">
        <w:rPr>
          <w:rFonts w:hint="cs"/>
          <w:rtl/>
        </w:rPr>
        <w:t xml:space="preserve"> بلفظ من كنت نبيه فعل</w:t>
      </w:r>
      <w:r>
        <w:rPr>
          <w:rFonts w:hint="cs"/>
          <w:rtl/>
        </w:rPr>
        <w:t>ي</w:t>
      </w:r>
      <w:r w:rsidRPr="00B05D47">
        <w:rPr>
          <w:rFonts w:hint="cs"/>
          <w:rtl/>
        </w:rPr>
        <w:t xml:space="preserve"> وليه</w:t>
      </w:r>
      <w:r>
        <w:rPr>
          <w:rFonts w:hint="cs"/>
          <w:rtl/>
        </w:rPr>
        <w:t xml:space="preserve"> (</w:t>
      </w:r>
      <w:r w:rsidRPr="00B05D47">
        <w:rPr>
          <w:rFonts w:hint="cs"/>
          <w:rtl/>
        </w:rPr>
        <w:t>قال</w:t>
      </w:r>
      <w:r>
        <w:rPr>
          <w:rFonts w:hint="cs"/>
          <w:rtl/>
        </w:rPr>
        <w:t>) و</w:t>
      </w:r>
      <w:r w:rsidRPr="00B05D47">
        <w:rPr>
          <w:rFonts w:hint="cs"/>
          <w:rtl/>
        </w:rPr>
        <w:t xml:space="preserve">لهذا قال أبو بكر </w:t>
      </w:r>
      <w:r>
        <w:rPr>
          <w:rtl/>
        </w:rPr>
        <w:t xml:space="preserve">ـ </w:t>
      </w:r>
      <w:r w:rsidRPr="00B05D47">
        <w:rPr>
          <w:rtl/>
        </w:rPr>
        <w:t>فيما أخرجه</w:t>
      </w:r>
      <w:r>
        <w:rPr>
          <w:rtl/>
        </w:rPr>
        <w:t xml:space="preserve"> الدار</w:t>
      </w:r>
      <w:r w:rsidRPr="00B05D47">
        <w:rPr>
          <w:rtl/>
        </w:rPr>
        <w:t>قطن</w:t>
      </w:r>
      <w:r>
        <w:rPr>
          <w:rtl/>
        </w:rPr>
        <w:t xml:space="preserve">ي ـ </w:t>
      </w:r>
      <w:r w:rsidRPr="00B05D47">
        <w:rPr>
          <w:rtl/>
        </w:rPr>
        <w:t>عل</w:t>
      </w:r>
      <w:r>
        <w:rPr>
          <w:rFonts w:hint="cs"/>
          <w:rtl/>
        </w:rPr>
        <w:t>ى</w:t>
      </w:r>
      <w:r w:rsidRPr="00B05D47">
        <w:rPr>
          <w:rtl/>
        </w:rPr>
        <w:t xml:space="preserve"> عترة رسول اللّه</w:t>
      </w:r>
      <w:r>
        <w:rPr>
          <w:rtl/>
        </w:rPr>
        <w:t xml:space="preserve"> صلّى </w:t>
      </w:r>
      <w:r w:rsidRPr="00B05D47">
        <w:rPr>
          <w:rtl/>
        </w:rPr>
        <w:t>اللّه عليه</w:t>
      </w:r>
      <w:r>
        <w:rPr>
          <w:rtl/>
        </w:rPr>
        <w:t xml:space="preserve"> و (آله) و</w:t>
      </w:r>
      <w:r w:rsidRPr="00B05D47">
        <w:rPr>
          <w:rtl/>
        </w:rPr>
        <w:t>سلم</w:t>
      </w:r>
      <w:r>
        <w:rPr>
          <w:rtl/>
        </w:rPr>
        <w:t xml:space="preserve"> (</w:t>
      </w:r>
      <w:r w:rsidRPr="00B05D47">
        <w:rPr>
          <w:rtl/>
        </w:rPr>
        <w:t>أقول</w:t>
      </w:r>
      <w:r>
        <w:rPr>
          <w:rtl/>
        </w:rPr>
        <w:t>) و</w:t>
      </w:r>
      <w:r w:rsidRPr="00B05D47">
        <w:rPr>
          <w:rtl/>
        </w:rPr>
        <w:t>ذكره</w:t>
      </w:r>
      <w:r>
        <w:rPr>
          <w:rtl/>
        </w:rPr>
        <w:t xml:space="preserve"> في </w:t>
      </w:r>
      <w:r w:rsidRPr="00B05D47">
        <w:rPr>
          <w:rtl/>
        </w:rPr>
        <w:t>كنوز الحقائق</w:t>
      </w:r>
      <w:r>
        <w:rPr>
          <w:rtl/>
        </w:rPr>
        <w:t xml:space="preserve"> </w:t>
      </w:r>
      <w:r>
        <w:rPr>
          <w:rFonts w:hint="cs"/>
          <w:rtl/>
        </w:rPr>
        <w:t>أ</w:t>
      </w:r>
      <w:r>
        <w:rPr>
          <w:rtl/>
        </w:rPr>
        <w:t>يضاً (</w:t>
      </w:r>
      <w:r w:rsidRPr="00B05D47">
        <w:rPr>
          <w:rtl/>
        </w:rPr>
        <w:t>ص</w:t>
      </w:r>
      <w:r>
        <w:rPr>
          <w:rtl/>
        </w:rPr>
        <w:t xml:space="preserve"> </w:t>
      </w:r>
      <w:r>
        <w:rPr>
          <w:rFonts w:hint="cs"/>
          <w:rtl/>
        </w:rPr>
        <w:t>1</w:t>
      </w:r>
      <w:r>
        <w:rPr>
          <w:rtl/>
        </w:rPr>
        <w:t>47</w:t>
      </w:r>
      <w:r>
        <w:rPr>
          <w:rFonts w:eastAsia="MS Mincho" w:hint="eastAsia"/>
          <w:rtl/>
        </w:rPr>
        <w:t>)</w:t>
      </w:r>
      <w:r>
        <w:rPr>
          <w:rFonts w:hint="cs"/>
          <w:rtl/>
        </w:rPr>
        <w:t xml:space="preserve"> و</w:t>
      </w:r>
      <w:r w:rsidRPr="00B05D47">
        <w:rPr>
          <w:rFonts w:hint="cs"/>
          <w:rtl/>
        </w:rPr>
        <w:t>لفظه</w:t>
      </w:r>
      <w:r>
        <w:rPr>
          <w:rFonts w:hint="cs"/>
          <w:rtl/>
        </w:rPr>
        <w:t xml:space="preserve"> : </w:t>
      </w:r>
      <w:r w:rsidRPr="00B05D47">
        <w:rPr>
          <w:rFonts w:hint="cs"/>
          <w:rtl/>
        </w:rPr>
        <w:t>من كنت وليه فعل</w:t>
      </w:r>
      <w:r>
        <w:rPr>
          <w:rFonts w:hint="cs"/>
          <w:rtl/>
        </w:rPr>
        <w:t>يّ</w:t>
      </w:r>
      <w:r w:rsidRPr="00B05D47">
        <w:rPr>
          <w:rFonts w:hint="cs"/>
          <w:rtl/>
        </w:rPr>
        <w:t xml:space="preserve"> وليه</w:t>
      </w:r>
      <w:r>
        <w:rPr>
          <w:rFonts w:hint="cs"/>
          <w:rtl/>
        </w:rPr>
        <w:t xml:space="preserve"> ، </w:t>
      </w:r>
      <w:r w:rsidRPr="00B05D47">
        <w:rPr>
          <w:rFonts w:hint="cs"/>
          <w:rtl/>
        </w:rPr>
        <w:t>قال</w:t>
      </w:r>
      <w:r>
        <w:rPr>
          <w:rFonts w:hint="cs"/>
          <w:rtl/>
        </w:rPr>
        <w:t xml:space="preserve"> : </w:t>
      </w:r>
      <w:r w:rsidRPr="00B05D47">
        <w:rPr>
          <w:rFonts w:hint="cs"/>
          <w:rtl/>
        </w:rPr>
        <w:t>للديلم</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7</w:t>
      </w:r>
      <w:r w:rsidRPr="00FA1E7B">
        <w:rPr>
          <w:rStyle w:val="libBold2Char"/>
          <w:rFonts w:eastAsia="MS Mincho" w:hint="eastAsia"/>
          <w:rtl/>
        </w:rPr>
        <w:t xml:space="preserve"> </w:t>
      </w:r>
      <w:r w:rsidRPr="00FA1E7B">
        <w:rPr>
          <w:rStyle w:val="libBold2Char"/>
          <w:rFonts w:hint="cs"/>
          <w:rtl/>
        </w:rPr>
        <w:t>ص 17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عمار بن ياسر قال</w:t>
      </w:r>
      <w:r>
        <w:rPr>
          <w:rFonts w:hint="cs"/>
          <w:rtl/>
        </w:rPr>
        <w:t xml:space="preserve"> : </w:t>
      </w:r>
      <w:r w:rsidRPr="00B05D47">
        <w:rPr>
          <w:rtl/>
        </w:rPr>
        <w:t>وقف عل</w:t>
      </w:r>
      <w:r>
        <w:rPr>
          <w:rFonts w:hint="cs"/>
          <w:rtl/>
        </w:rPr>
        <w:t>ى</w:t>
      </w:r>
      <w:r w:rsidRPr="00B05D47">
        <w:rPr>
          <w:rtl/>
        </w:rPr>
        <w:t xml:space="preserve"> علي بن أب</w:t>
      </w:r>
      <w:r>
        <w:rPr>
          <w:rtl/>
        </w:rPr>
        <w:t>ي</w:t>
      </w:r>
      <w:r w:rsidRPr="00B05D47">
        <w:rPr>
          <w:rtl/>
        </w:rPr>
        <w:t xml:space="preserve"> طالب </w:t>
      </w:r>
      <w:r w:rsidRPr="00B83FBD">
        <w:rPr>
          <w:rStyle w:val="libAlaemChar"/>
          <w:rtl/>
        </w:rPr>
        <w:t>عليه‌السلام</w:t>
      </w:r>
      <w:r w:rsidRPr="00B05D47">
        <w:rPr>
          <w:rtl/>
        </w:rPr>
        <w:t xml:space="preserve"> سائل</w:t>
      </w:r>
      <w:r>
        <w:rPr>
          <w:rtl/>
        </w:rPr>
        <w:t xml:space="preserve"> و</w:t>
      </w:r>
      <w:r w:rsidRPr="00B05D47">
        <w:rPr>
          <w:rtl/>
        </w:rPr>
        <w:t>هو راكع</w:t>
      </w:r>
      <w:r>
        <w:rPr>
          <w:rtl/>
        </w:rPr>
        <w:t xml:space="preserve"> في </w:t>
      </w:r>
      <w:r w:rsidRPr="00B05D47">
        <w:rPr>
          <w:rtl/>
        </w:rPr>
        <w:t>ت</w:t>
      </w:r>
      <w:r>
        <w:rPr>
          <w:rFonts w:hint="cs"/>
          <w:rtl/>
        </w:rPr>
        <w:t>ضر</w:t>
      </w:r>
      <w:r w:rsidRPr="00B05D47">
        <w:rPr>
          <w:rtl/>
        </w:rPr>
        <w:t>ع فنزع خاتمه فأعطاه السائل</w:t>
      </w:r>
      <w:r>
        <w:rPr>
          <w:rtl/>
        </w:rPr>
        <w:t xml:space="preserve"> ، </w:t>
      </w:r>
      <w:r w:rsidRPr="00B05D47">
        <w:rPr>
          <w:rtl/>
        </w:rPr>
        <w:t>فأت</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فأعلمه بذلك</w:t>
      </w:r>
    </w:p>
    <w:p w:rsidR="00701D8F" w:rsidRDefault="00701D8F" w:rsidP="00B83FBD">
      <w:pPr>
        <w:pStyle w:val="libNormal0"/>
        <w:rPr>
          <w:rtl/>
        </w:rPr>
      </w:pPr>
      <w:r>
        <w:rPr>
          <w:rtl/>
        </w:rPr>
        <w:br w:type="page"/>
      </w:r>
      <w:r w:rsidRPr="00B05D47">
        <w:rPr>
          <w:rtl/>
        </w:rPr>
        <w:lastRenderedPageBreak/>
        <w:t>فنزل عل</w:t>
      </w:r>
      <w:r>
        <w:rPr>
          <w:rtl/>
        </w:rPr>
        <w:t>ي</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هذه الآية</w:t>
      </w:r>
      <w:r>
        <w:rPr>
          <w:rtl/>
        </w:rPr>
        <w:t xml:space="preserve"> : </w:t>
      </w:r>
      <w:r w:rsidRPr="00B83FBD">
        <w:rPr>
          <w:rStyle w:val="libAlaemChar"/>
          <w:rtl/>
        </w:rPr>
        <w:t>(</w:t>
      </w:r>
      <w:r w:rsidRPr="00B83FBD">
        <w:rPr>
          <w:rStyle w:val="libAieChar"/>
          <w:rtl/>
        </w:rPr>
        <w:t>إِنَّمٰا وَلِيُّكُمُ اَللّٰهُ ورَسُولُهُ واَلَّذِينَ آمَنُوا اَلَّذِينَ يُقِيمُونَ اَلصَّلاٰةَ ويُؤْتُونَ اَلزَّكٰاةَ وهُمْ رٰاكِعُونَ</w:t>
      </w:r>
      <w:r w:rsidRPr="00B83FBD">
        <w:rPr>
          <w:rStyle w:val="libAlaemChar"/>
          <w:rtl/>
        </w:rPr>
        <w:t>)</w:t>
      </w:r>
      <w:r>
        <w:rPr>
          <w:rtl/>
        </w:rPr>
        <w:t xml:space="preserve"> </w:t>
      </w:r>
      <w:r w:rsidRPr="00B05D47">
        <w:rPr>
          <w:rtl/>
        </w:rPr>
        <w:t>فقرأها رسول اللّه</w:t>
      </w:r>
      <w:r>
        <w:rPr>
          <w:rtl/>
        </w:rPr>
        <w:t xml:space="preserve"> صلّى </w:t>
      </w:r>
      <w:r w:rsidRPr="00B05D47">
        <w:rPr>
          <w:rtl/>
        </w:rPr>
        <w:t>اللّه عليه</w:t>
      </w:r>
      <w:r>
        <w:rPr>
          <w:rtl/>
        </w:rPr>
        <w:t xml:space="preserve"> و (آله) و</w:t>
      </w:r>
      <w:r w:rsidRPr="00B05D47">
        <w:rPr>
          <w:rtl/>
        </w:rPr>
        <w:t>سلم ثم قال</w:t>
      </w:r>
      <w:r>
        <w:rPr>
          <w:rtl/>
        </w:rPr>
        <w:t xml:space="preserve"> : </w:t>
      </w:r>
      <w:r w:rsidRPr="00B05D47">
        <w:rPr>
          <w:rtl/>
        </w:rPr>
        <w:t>من كنت مولاه فعل</w:t>
      </w:r>
      <w:r>
        <w:rPr>
          <w:rtl/>
        </w:rPr>
        <w:t>ي</w:t>
      </w:r>
      <w:r w:rsidRPr="00B05D47">
        <w:rPr>
          <w:rtl/>
        </w:rPr>
        <w:t xml:space="preserve"> مولاه اللهم وال من والاه</w:t>
      </w:r>
      <w:r>
        <w:rPr>
          <w:rtl/>
        </w:rPr>
        <w:t xml:space="preserve"> و</w:t>
      </w:r>
      <w:r w:rsidRPr="00B05D47">
        <w:rPr>
          <w:rtl/>
        </w:rPr>
        <w:t>عاد من عاداه</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الأوسط.</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 زيد بن أرقم قال</w:t>
      </w:r>
      <w:r>
        <w:rPr>
          <w:rtl/>
        </w:rPr>
        <w:t xml:space="preserve"> : </w:t>
      </w:r>
      <w:r w:rsidRPr="00B05D47">
        <w:rPr>
          <w:rtl/>
        </w:rPr>
        <w:t>أمر رسول اللّه</w:t>
      </w:r>
      <w:r>
        <w:rPr>
          <w:rtl/>
        </w:rPr>
        <w:t xml:space="preserve"> صلّى </w:t>
      </w:r>
      <w:r w:rsidRPr="00B05D47">
        <w:rPr>
          <w:rtl/>
        </w:rPr>
        <w:t>اللّه عليه</w:t>
      </w:r>
      <w:r>
        <w:rPr>
          <w:rtl/>
        </w:rPr>
        <w:t xml:space="preserve"> و (آله) و</w:t>
      </w:r>
      <w:r w:rsidRPr="00B05D47">
        <w:rPr>
          <w:rtl/>
        </w:rPr>
        <w:t>سلم بالشجرات فقمّ ما تحتها ورش</w:t>
      </w:r>
      <w:r>
        <w:rPr>
          <w:rtl/>
        </w:rPr>
        <w:t xml:space="preserve"> ، </w:t>
      </w:r>
      <w:r w:rsidRPr="00B05D47">
        <w:rPr>
          <w:rtl/>
        </w:rPr>
        <w:t>ثم خطبنا فواللّه ما من ش</w:t>
      </w:r>
      <w:r>
        <w:rPr>
          <w:rtl/>
        </w:rPr>
        <w:t>ي</w:t>
      </w:r>
      <w:r w:rsidRPr="00B05D47">
        <w:rPr>
          <w:rtl/>
        </w:rPr>
        <w:t>ء يكون</w:t>
      </w:r>
      <w:r>
        <w:rPr>
          <w:rtl/>
        </w:rPr>
        <w:t xml:space="preserve"> إلى </w:t>
      </w:r>
      <w:r w:rsidRPr="00B05D47">
        <w:rPr>
          <w:rtl/>
        </w:rPr>
        <w:t>يوم الساعة إلا قد أخبرنا به يومئذ</w:t>
      </w:r>
      <w:r>
        <w:rPr>
          <w:rtl/>
        </w:rPr>
        <w:t xml:space="preserve"> (</w:t>
      </w:r>
      <w:r w:rsidRPr="00B05D47">
        <w:rPr>
          <w:rtl/>
        </w:rPr>
        <w:t>ثم قال</w:t>
      </w:r>
      <w:r>
        <w:rPr>
          <w:rtl/>
        </w:rPr>
        <w:t xml:space="preserve">) </w:t>
      </w:r>
      <w:r w:rsidRPr="00B05D47">
        <w:rPr>
          <w:rtl/>
        </w:rPr>
        <w:t>يا أيها الناس من أول</w:t>
      </w:r>
      <w:r>
        <w:rPr>
          <w:rFonts w:hint="cs"/>
          <w:rtl/>
        </w:rPr>
        <w:t>ى</w:t>
      </w:r>
      <w:r w:rsidRPr="00B05D47">
        <w:rPr>
          <w:rtl/>
        </w:rPr>
        <w:t xml:space="preserve"> بكم من أنفسكم؟ قلنا</w:t>
      </w:r>
      <w:r>
        <w:rPr>
          <w:rtl/>
        </w:rPr>
        <w:t xml:space="preserve"> : </w:t>
      </w:r>
      <w:r w:rsidRPr="00B05D47">
        <w:rPr>
          <w:rtl/>
        </w:rPr>
        <w:t>اللّه</w:t>
      </w:r>
      <w:r>
        <w:rPr>
          <w:rtl/>
        </w:rPr>
        <w:t xml:space="preserve"> و</w:t>
      </w:r>
      <w:r w:rsidRPr="00B05D47">
        <w:rPr>
          <w:rtl/>
        </w:rPr>
        <w:t>رسوله أول</w:t>
      </w:r>
      <w:r>
        <w:rPr>
          <w:rFonts w:hint="cs"/>
          <w:rtl/>
        </w:rPr>
        <w:t>ى</w:t>
      </w:r>
      <w:r w:rsidRPr="00B05D47">
        <w:rPr>
          <w:rtl/>
        </w:rPr>
        <w:t xml:space="preserve"> بنا من أنفسنا</w:t>
      </w:r>
      <w:r>
        <w:rPr>
          <w:rtl/>
        </w:rPr>
        <w:t xml:space="preserve"> ، </w:t>
      </w:r>
      <w:r w:rsidRPr="00B05D47">
        <w:rPr>
          <w:rtl/>
        </w:rPr>
        <w:t>قال</w:t>
      </w:r>
      <w:r>
        <w:rPr>
          <w:rtl/>
        </w:rPr>
        <w:t xml:space="preserve"> : </w:t>
      </w:r>
      <w:r w:rsidRPr="00B05D47">
        <w:rPr>
          <w:rtl/>
        </w:rPr>
        <w:t>فمن كنت مولاه فهذا مولاه</w:t>
      </w:r>
      <w:r>
        <w:rPr>
          <w:rtl/>
        </w:rPr>
        <w:t xml:space="preserve"> ـ </w:t>
      </w:r>
      <w:r w:rsidRPr="00B05D47">
        <w:rPr>
          <w:rtl/>
        </w:rPr>
        <w:t>يعن</w:t>
      </w:r>
      <w:r>
        <w:rPr>
          <w:rtl/>
        </w:rPr>
        <w:t>ي</w:t>
      </w:r>
      <w:r w:rsidRPr="00B05D47">
        <w:rPr>
          <w:rtl/>
        </w:rPr>
        <w:t xml:space="preserve"> عليا</w:t>
      </w:r>
      <w:r>
        <w:rPr>
          <w:rFonts w:hint="cs"/>
          <w:rtl/>
        </w:rPr>
        <w:t>ً</w:t>
      </w:r>
      <w:r w:rsidRPr="00B05D47">
        <w:rPr>
          <w:rtl/>
        </w:rPr>
        <w:t xml:space="preserve"> </w:t>
      </w:r>
      <w:r w:rsidRPr="00B83FBD">
        <w:rPr>
          <w:rStyle w:val="libAlaemChar"/>
          <w:rtl/>
        </w:rPr>
        <w:t>عليه‌السلام</w:t>
      </w:r>
      <w:r>
        <w:rPr>
          <w:rtl/>
        </w:rPr>
        <w:t xml:space="preserve"> ـ </w:t>
      </w:r>
      <w:r w:rsidRPr="00B05D47">
        <w:rPr>
          <w:rtl/>
        </w:rPr>
        <w:t>ثم أخذ بيده فبسطها ثم قال</w:t>
      </w:r>
      <w:r>
        <w:rPr>
          <w:rtl/>
        </w:rPr>
        <w:t xml:space="preserve"> : </w:t>
      </w:r>
      <w:r w:rsidRPr="00B05D47">
        <w:rPr>
          <w:rtl/>
        </w:rPr>
        <w:t>اللهم وال من والاه</w:t>
      </w:r>
      <w:r>
        <w:rPr>
          <w:rtl/>
        </w:rPr>
        <w:t xml:space="preserve"> ، و</w:t>
      </w:r>
      <w:r w:rsidRPr="00B05D47">
        <w:rPr>
          <w:rtl/>
        </w:rPr>
        <w:t>عاد من عاداه</w:t>
      </w:r>
      <w:r>
        <w:rPr>
          <w:rtl/>
        </w:rPr>
        <w:t xml:space="preserve"> (</w:t>
      </w:r>
      <w:r w:rsidRPr="00B05D47">
        <w:rPr>
          <w:rtl/>
        </w:rPr>
        <w:t>قال</w:t>
      </w:r>
      <w:r>
        <w:rPr>
          <w:rtl/>
        </w:rPr>
        <w:t xml:space="preserve">) </w:t>
      </w:r>
      <w:r w:rsidRPr="00B05D47">
        <w:rPr>
          <w:rtl/>
        </w:rPr>
        <w:t>رواه الطبران</w:t>
      </w:r>
      <w:r>
        <w:rPr>
          <w:rtl/>
        </w:rPr>
        <w:t>ي ، و</w:t>
      </w:r>
      <w:r w:rsidRPr="00B05D47">
        <w:rPr>
          <w:rtl/>
        </w:rPr>
        <w:t>رواه البزار أتم منه.</w:t>
      </w:r>
    </w:p>
    <w:p w:rsidR="00701D8F" w:rsidRDefault="00701D8F" w:rsidP="00F242FC">
      <w:pPr>
        <w:pStyle w:val="libNormal"/>
        <w:rPr>
          <w:rtl/>
        </w:rPr>
      </w:pPr>
      <w:r w:rsidRPr="00FA1E7B">
        <w:rPr>
          <w:rStyle w:val="libBold2Char"/>
          <w:rtl/>
        </w:rPr>
        <w:t xml:space="preserve">[الهيثمي في مجمعه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5</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 داود بن يزيد الأود</w:t>
      </w:r>
      <w:r>
        <w:rPr>
          <w:rFonts w:hint="cs"/>
          <w:rtl/>
        </w:rPr>
        <w:t>ى</w:t>
      </w:r>
      <w:r w:rsidRPr="00B05D47">
        <w:rPr>
          <w:rtl/>
        </w:rPr>
        <w:t xml:space="preserve"> عن أبيه قال</w:t>
      </w:r>
      <w:r>
        <w:rPr>
          <w:rtl/>
        </w:rPr>
        <w:t xml:space="preserve"> : </w:t>
      </w:r>
      <w:r w:rsidRPr="00B05D47">
        <w:rPr>
          <w:rtl/>
        </w:rPr>
        <w:t>دخل أبو هريرة المسجد فاجتمع اليه الناس فقام اليه شاب فقال</w:t>
      </w:r>
      <w:r>
        <w:rPr>
          <w:rtl/>
        </w:rPr>
        <w:t xml:space="preserve"> : </w:t>
      </w:r>
      <w:r w:rsidRPr="00B05D47">
        <w:rPr>
          <w:rtl/>
        </w:rPr>
        <w:t>أنشدك باللّه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 و</w:t>
      </w:r>
      <w:r w:rsidRPr="00B05D47">
        <w:rPr>
          <w:rtl/>
        </w:rPr>
        <w:t>عاد من عاداه؟ قال</w:t>
      </w:r>
      <w:r>
        <w:rPr>
          <w:rtl/>
        </w:rPr>
        <w:t xml:space="preserve"> : </w:t>
      </w:r>
      <w:r w:rsidRPr="00B05D47">
        <w:rPr>
          <w:rtl/>
        </w:rPr>
        <w:t>فقال</w:t>
      </w:r>
      <w:r>
        <w:rPr>
          <w:rtl/>
        </w:rPr>
        <w:t xml:space="preserve"> : </w:t>
      </w:r>
      <w:r w:rsidRPr="00B05D47">
        <w:rPr>
          <w:rtl/>
        </w:rPr>
        <w:t>إن</w:t>
      </w:r>
      <w:r>
        <w:rPr>
          <w:rtl/>
        </w:rPr>
        <w:t>ي</w:t>
      </w:r>
      <w:r w:rsidRPr="00B05D47">
        <w:rPr>
          <w:rtl/>
        </w:rPr>
        <w:t xml:space="preserve"> </w:t>
      </w:r>
      <w:r>
        <w:rPr>
          <w:rFonts w:hint="cs"/>
          <w:rtl/>
        </w:rPr>
        <w:t>ا</w:t>
      </w:r>
      <w:r w:rsidRPr="00B05D47">
        <w:rPr>
          <w:rtl/>
        </w:rPr>
        <w:t xml:space="preserve">شهد </w:t>
      </w:r>
      <w:r>
        <w:rPr>
          <w:rFonts w:hint="cs"/>
          <w:rtl/>
        </w:rPr>
        <w:t>ا</w:t>
      </w:r>
      <w:r w:rsidRPr="00B05D47">
        <w:rPr>
          <w:rtl/>
        </w:rPr>
        <w:t>ن</w:t>
      </w:r>
      <w:r>
        <w:rPr>
          <w:rtl/>
        </w:rPr>
        <w:t>ي</w:t>
      </w:r>
      <w:r w:rsidRPr="00B05D47">
        <w:rPr>
          <w:rtl/>
        </w:rPr>
        <w:t xml:space="preserve">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 و</w:t>
      </w:r>
      <w:r w:rsidRPr="00B05D47">
        <w:rPr>
          <w:rtl/>
        </w:rPr>
        <w:t>عاد من عاداه</w:t>
      </w:r>
      <w:r>
        <w:rPr>
          <w:rtl/>
        </w:rPr>
        <w:t xml:space="preserve"> (</w:t>
      </w:r>
      <w:r w:rsidRPr="00B05D47">
        <w:rPr>
          <w:rtl/>
        </w:rPr>
        <w:t>قال</w:t>
      </w:r>
      <w:r>
        <w:rPr>
          <w:rtl/>
        </w:rPr>
        <w:t xml:space="preserve">) </w:t>
      </w:r>
      <w:r w:rsidRPr="00B05D47">
        <w:rPr>
          <w:rtl/>
        </w:rPr>
        <w:t>رواه أبو</w:t>
      </w:r>
      <w:r>
        <w:rPr>
          <w:rtl/>
        </w:rPr>
        <w:t xml:space="preserve"> يعلى و</w:t>
      </w:r>
      <w:r w:rsidRPr="00B05D47">
        <w:rPr>
          <w:rtl/>
        </w:rPr>
        <w:t>البزار بنحوه</w:t>
      </w:r>
      <w:r>
        <w:rPr>
          <w:rtl/>
        </w:rPr>
        <w:t xml:space="preserve"> ، و</w:t>
      </w:r>
      <w:r w:rsidRPr="00B05D47">
        <w:rPr>
          <w:rtl/>
        </w:rPr>
        <w:t>الطبران</w:t>
      </w:r>
      <w:r>
        <w:rPr>
          <w:rtl/>
        </w:rPr>
        <w:t xml:space="preserve">ي في </w:t>
      </w:r>
      <w:r w:rsidRPr="00B05D47">
        <w:rPr>
          <w:rtl/>
        </w:rPr>
        <w:t>الأوسط.</w:t>
      </w:r>
    </w:p>
    <w:p w:rsidR="00701D8F" w:rsidRDefault="00701D8F" w:rsidP="00F242FC">
      <w:pPr>
        <w:pStyle w:val="libNormal"/>
        <w:rPr>
          <w:rtl/>
        </w:rPr>
      </w:pPr>
      <w:r w:rsidRPr="00FA1E7B">
        <w:rPr>
          <w:rStyle w:val="libBold2Char"/>
          <w:rtl/>
        </w:rPr>
        <w:t xml:space="preserve">[وفي مجمعه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10</w:t>
      </w:r>
      <w:r w:rsidRPr="00FA1E7B">
        <w:rPr>
          <w:rStyle w:val="libBold2Char"/>
          <w:rtl/>
        </w:rPr>
        <w:t>6</w:t>
      </w:r>
      <w:r w:rsidRPr="00FA1E7B">
        <w:rPr>
          <w:rStyle w:val="libBold2Char"/>
          <w:rFonts w:eastAsia="MS Mincho" w:hint="eastAsia"/>
          <w:rtl/>
        </w:rPr>
        <w:t>]</w:t>
      </w:r>
      <w:r>
        <w:rPr>
          <w:rFonts w:hint="cs"/>
          <w:rtl/>
        </w:rPr>
        <w:t xml:space="preserve"> </w:t>
      </w:r>
      <w:r w:rsidRPr="00B05D47">
        <w:rPr>
          <w:rtl/>
        </w:rPr>
        <w:t>قال</w:t>
      </w:r>
      <w:r>
        <w:rPr>
          <w:rtl/>
        </w:rPr>
        <w:t xml:space="preserve"> : و</w:t>
      </w:r>
      <w:r w:rsidRPr="00B05D47">
        <w:rPr>
          <w:rtl/>
        </w:rPr>
        <w:t>عن مالك بن الحويرث قال</w:t>
      </w:r>
      <w:r>
        <w:rPr>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قال</w:t>
      </w:r>
      <w:r>
        <w:rPr>
          <w:rtl/>
        </w:rPr>
        <w:t xml:space="preserve">) </w:t>
      </w:r>
      <w:r w:rsidRPr="00B05D47">
        <w:rPr>
          <w:rtl/>
        </w:rPr>
        <w:t>رواه الطبران</w:t>
      </w:r>
      <w:r>
        <w:rPr>
          <w:rtl/>
        </w:rPr>
        <w:t>ي ، و</w:t>
      </w:r>
      <w:r w:rsidRPr="00B05D47">
        <w:rPr>
          <w:rtl/>
        </w:rPr>
        <w:t>رجاله وثقوا.</w:t>
      </w:r>
    </w:p>
    <w:p w:rsidR="00701D8F" w:rsidRDefault="00701D8F" w:rsidP="00F242FC">
      <w:pPr>
        <w:pStyle w:val="libNormal"/>
        <w:rPr>
          <w:rtl/>
        </w:rPr>
      </w:pPr>
      <w:r w:rsidRPr="00FA1E7B">
        <w:rPr>
          <w:rStyle w:val="libBold2Char"/>
          <w:rtl/>
        </w:rPr>
        <w:t xml:space="preserve">[وفي مجمعه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107</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حميد بن عمارة قال</w:t>
      </w:r>
      <w:r>
        <w:rPr>
          <w:rFonts w:hint="cs"/>
          <w:rtl/>
        </w:rPr>
        <w:t xml:space="preserve"> : </w:t>
      </w:r>
      <w:r w:rsidRPr="00B05D47">
        <w:rPr>
          <w:rtl/>
        </w:rPr>
        <w:t>سمعت أب</w:t>
      </w:r>
      <w:r>
        <w:rPr>
          <w:rtl/>
        </w:rPr>
        <w:t>ي</w:t>
      </w:r>
      <w:r w:rsidRPr="00B05D47">
        <w:rPr>
          <w:rtl/>
        </w:rPr>
        <w:t xml:space="preserve"> يقول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ـ و</w:t>
      </w:r>
      <w:r w:rsidRPr="00B05D47">
        <w:rPr>
          <w:rtl/>
        </w:rPr>
        <w:t>هو آخذ بيد عل</w:t>
      </w:r>
      <w:r>
        <w:rPr>
          <w:rtl/>
        </w:rPr>
        <w:t>ي</w:t>
      </w:r>
      <w:r w:rsidRPr="00B05D47">
        <w:rPr>
          <w:rtl/>
        </w:rPr>
        <w:t xml:space="preserve"> </w:t>
      </w:r>
      <w:r w:rsidRPr="00B83FBD">
        <w:rPr>
          <w:rStyle w:val="libAlaemChar"/>
          <w:rtl/>
        </w:rPr>
        <w:t>عليه‌السلام</w:t>
      </w:r>
      <w:r>
        <w:rPr>
          <w:rtl/>
        </w:rPr>
        <w:t xml:space="preserve"> ـ </w:t>
      </w:r>
      <w:r w:rsidRPr="00B05D47">
        <w:rPr>
          <w:rtl/>
        </w:rPr>
        <w:t>من كنت مولاه فهذا مولاه</w:t>
      </w:r>
      <w:r>
        <w:rPr>
          <w:rtl/>
        </w:rPr>
        <w:t xml:space="preserve"> ، </w:t>
      </w:r>
      <w:r w:rsidRPr="00B05D47">
        <w:rPr>
          <w:rtl/>
        </w:rPr>
        <w:t>اللهم وال من والاه</w:t>
      </w:r>
      <w:r>
        <w:rPr>
          <w:rtl/>
        </w:rPr>
        <w:t xml:space="preserve"> و</w:t>
      </w:r>
      <w:r w:rsidRPr="00B05D47">
        <w:rPr>
          <w:rtl/>
        </w:rPr>
        <w:t>عاد من عاداه</w:t>
      </w:r>
      <w:r>
        <w:rPr>
          <w:rFonts w:hint="cs"/>
          <w:rtl/>
        </w:rPr>
        <w:t xml:space="preserve"> ،</w:t>
      </w:r>
      <w:r>
        <w:rPr>
          <w:rtl/>
        </w:rPr>
        <w:t xml:space="preserve"> (</w:t>
      </w:r>
      <w:r w:rsidRPr="00B05D47">
        <w:rPr>
          <w:rtl/>
        </w:rPr>
        <w:t>قال</w:t>
      </w:r>
      <w:r>
        <w:rPr>
          <w:rtl/>
        </w:rPr>
        <w:t xml:space="preserve">) </w:t>
      </w:r>
      <w:r w:rsidRPr="00B05D47">
        <w:rPr>
          <w:rtl/>
        </w:rPr>
        <w:t>رواه البزار.</w:t>
      </w:r>
    </w:p>
    <w:p w:rsidR="00701D8F" w:rsidRDefault="00701D8F" w:rsidP="00F242FC">
      <w:pPr>
        <w:pStyle w:val="libNormal"/>
        <w:rPr>
          <w:rtl/>
        </w:rPr>
      </w:pPr>
      <w:r w:rsidRPr="00FA1E7B">
        <w:rPr>
          <w:rStyle w:val="libBold2Char"/>
          <w:rtl/>
        </w:rPr>
        <w:t xml:space="preserve">[وفي مجمعه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108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ابن عباس إن</w:t>
      </w:r>
      <w:r>
        <w:rPr>
          <w:rFonts w:hint="cs"/>
          <w:rtl/>
        </w:rPr>
        <w:t xml:space="preserve"> النبي صلّى</w:t>
      </w:r>
    </w:p>
    <w:p w:rsidR="00701D8F" w:rsidRDefault="00701D8F" w:rsidP="00B83FBD">
      <w:pPr>
        <w:pStyle w:val="libNormal0"/>
        <w:rPr>
          <w:rtl/>
        </w:rPr>
      </w:pPr>
      <w:r>
        <w:rPr>
          <w:rtl/>
        </w:rPr>
        <w:br w:type="page"/>
      </w:r>
      <w:r w:rsidRPr="00B05D47">
        <w:rPr>
          <w:rFonts w:hint="cs"/>
          <w:rtl/>
        </w:rPr>
        <w:lastRenderedPageBreak/>
        <w:t>اللّه عليه</w:t>
      </w:r>
      <w:r>
        <w:rPr>
          <w:rFonts w:hint="cs"/>
          <w:rtl/>
        </w:rPr>
        <w:t xml:space="preserve"> و (آله) و</w:t>
      </w:r>
      <w:r w:rsidRPr="00B05D47">
        <w:rPr>
          <w:rtl/>
        </w:rPr>
        <w:t>سلم قال</w:t>
      </w:r>
      <w:r>
        <w:rPr>
          <w:rtl/>
        </w:rPr>
        <w:t xml:space="preserve"> : </w:t>
      </w:r>
      <w:r w:rsidRPr="00B05D47">
        <w:rPr>
          <w:rtl/>
        </w:rPr>
        <w:t>من كنت مولاه فعل</w:t>
      </w:r>
      <w:r>
        <w:rPr>
          <w:rtl/>
        </w:rPr>
        <w:t>ي</w:t>
      </w:r>
      <w:r w:rsidRPr="00B05D47">
        <w:rPr>
          <w:rtl/>
        </w:rPr>
        <w:t xml:space="preserve"> مولاه</w:t>
      </w:r>
      <w:r>
        <w:rPr>
          <w:rtl/>
        </w:rPr>
        <w:t xml:space="preserve"> (</w:t>
      </w:r>
      <w:r w:rsidRPr="00B05D47">
        <w:rPr>
          <w:rtl/>
        </w:rPr>
        <w:t>قال</w:t>
      </w:r>
      <w:r>
        <w:rPr>
          <w:rtl/>
        </w:rPr>
        <w:t>)</w:t>
      </w:r>
      <w:r>
        <w:rPr>
          <w:rFonts w:hint="cs"/>
          <w:rtl/>
        </w:rPr>
        <w:t xml:space="preserve"> :</w:t>
      </w:r>
      <w:r>
        <w:rPr>
          <w:rtl/>
        </w:rPr>
        <w:t xml:space="preserve"> </w:t>
      </w:r>
      <w:r w:rsidRPr="00B05D47">
        <w:rPr>
          <w:rtl/>
        </w:rPr>
        <w:t>رواه البزار</w:t>
      </w:r>
      <w:r>
        <w:rPr>
          <w:rtl/>
        </w:rPr>
        <w:t xml:space="preserve"> في </w:t>
      </w:r>
      <w:r w:rsidRPr="00B05D47">
        <w:rPr>
          <w:rtl/>
        </w:rPr>
        <w:t>أثناء حديث</w:t>
      </w:r>
      <w:r>
        <w:rPr>
          <w:rtl/>
        </w:rPr>
        <w:t xml:space="preserve"> ، و</w:t>
      </w:r>
      <w:r w:rsidRPr="00B05D47">
        <w:rPr>
          <w:rtl/>
        </w:rPr>
        <w:t>رجاله ثقات.</w:t>
      </w:r>
    </w:p>
    <w:p w:rsidR="00701D8F" w:rsidRDefault="00701D8F" w:rsidP="00F242FC">
      <w:pPr>
        <w:pStyle w:val="libNormal"/>
        <w:rPr>
          <w:rtl/>
        </w:rPr>
      </w:pPr>
      <w:r w:rsidRPr="00FA1E7B">
        <w:rPr>
          <w:rStyle w:val="libBold2Char"/>
          <w:rtl/>
        </w:rPr>
        <w:t xml:space="preserve">[في مجمعه ايضاً ج </w:t>
      </w:r>
      <w:r w:rsidRPr="00FA1E7B">
        <w:rPr>
          <w:rStyle w:val="libBold2Char"/>
          <w:rFonts w:hint="cs"/>
          <w:rtl/>
        </w:rPr>
        <w:t>9</w:t>
      </w:r>
      <w:r w:rsidRPr="00FA1E7B">
        <w:rPr>
          <w:rStyle w:val="libBold2Char"/>
          <w:rFonts w:eastAsia="MS Mincho" w:hint="eastAsia"/>
          <w:rtl/>
        </w:rPr>
        <w:t xml:space="preserve"> </w:t>
      </w:r>
      <w:r w:rsidRPr="00FA1E7B">
        <w:rPr>
          <w:rStyle w:val="libBold2Char"/>
          <w:rFonts w:hint="cs"/>
          <w:rtl/>
        </w:rPr>
        <w:t>ص 108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أب</w:t>
      </w:r>
      <w:r>
        <w:rPr>
          <w:rFonts w:hint="cs"/>
          <w:rtl/>
        </w:rPr>
        <w:t>ي</w:t>
      </w:r>
      <w:r w:rsidRPr="00B05D47">
        <w:rPr>
          <w:rFonts w:hint="cs"/>
          <w:rtl/>
        </w:rPr>
        <w:t xml:space="preserve"> سعيد قال</w:t>
      </w:r>
      <w:r>
        <w:rPr>
          <w:rFonts w:hint="cs"/>
          <w:rtl/>
        </w:rPr>
        <w:t xml:space="preserve"> : </w:t>
      </w:r>
      <w:r w:rsidRPr="00B05D47">
        <w:rPr>
          <w:rtl/>
        </w:rPr>
        <w:t>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 كنت مولاه فعل</w:t>
      </w:r>
      <w:r>
        <w:rPr>
          <w:rtl/>
        </w:rPr>
        <w:t>ي</w:t>
      </w:r>
      <w:r>
        <w:rPr>
          <w:rFonts w:hint="cs"/>
          <w:rtl/>
        </w:rPr>
        <w:t>ّ</w:t>
      </w:r>
      <w:r w:rsidRPr="00B05D47">
        <w:rPr>
          <w:rtl/>
        </w:rPr>
        <w:t xml:space="preserve"> مولاه</w:t>
      </w:r>
      <w:r>
        <w:rPr>
          <w:rtl/>
        </w:rPr>
        <w:t xml:space="preserve"> (</w:t>
      </w:r>
      <w:r w:rsidRPr="00B05D47">
        <w:rPr>
          <w:rtl/>
        </w:rPr>
        <w:t>قال</w:t>
      </w:r>
      <w:r>
        <w:rPr>
          <w:rtl/>
        </w:rPr>
        <w:t xml:space="preserve">) </w:t>
      </w:r>
      <w:r w:rsidRPr="00B05D47">
        <w:rPr>
          <w:rtl/>
        </w:rPr>
        <w:t>رواه الطبران</w:t>
      </w:r>
      <w:r>
        <w:rPr>
          <w:rtl/>
        </w:rPr>
        <w:t xml:space="preserve">ي في </w:t>
      </w:r>
      <w:r w:rsidRPr="00B05D47">
        <w:rPr>
          <w:rtl/>
        </w:rPr>
        <w:t>الأوسط.</w:t>
      </w:r>
    </w:p>
    <w:p w:rsidR="00701D8F" w:rsidRDefault="00701D8F" w:rsidP="00F242FC">
      <w:pPr>
        <w:pStyle w:val="libNormal"/>
        <w:rPr>
          <w:rtl/>
        </w:rPr>
      </w:pPr>
      <w:r w:rsidRPr="00B05D47">
        <w:rPr>
          <w:rtl/>
        </w:rPr>
        <w:t>ثم إن ها</w:t>
      </w:r>
      <w:r>
        <w:rPr>
          <w:rFonts w:hint="cs"/>
          <w:rtl/>
        </w:rPr>
        <w:t xml:space="preserve"> </w:t>
      </w:r>
      <w:r w:rsidRPr="00B05D47">
        <w:rPr>
          <w:rtl/>
        </w:rPr>
        <w:t>هنا أحاديث أ</w:t>
      </w:r>
      <w:r>
        <w:rPr>
          <w:rFonts w:hint="cs"/>
          <w:rtl/>
        </w:rPr>
        <w:t>ُ</w:t>
      </w:r>
      <w:r w:rsidRPr="00B05D47">
        <w:rPr>
          <w:rtl/>
        </w:rPr>
        <w:t>خر يناسب ذكرها</w:t>
      </w:r>
      <w:r>
        <w:rPr>
          <w:rtl/>
        </w:rPr>
        <w:t xml:space="preserve"> في </w:t>
      </w:r>
      <w:r w:rsidRPr="00B05D47">
        <w:rPr>
          <w:rtl/>
        </w:rPr>
        <w:t>خاتمة هذا الباب</w:t>
      </w:r>
      <w:r>
        <w:rPr>
          <w:rtl/>
        </w:rPr>
        <w:t xml:space="preserve"> و</w:t>
      </w:r>
      <w:r w:rsidRPr="00B05D47">
        <w:rPr>
          <w:rtl/>
        </w:rPr>
        <w:t>إن كانت خالية عن قول</w:t>
      </w:r>
      <w:r>
        <w:rPr>
          <w:rtl/>
        </w:rPr>
        <w:t xml:space="preserve"> : </w:t>
      </w:r>
      <w:r w:rsidRPr="00B05D47">
        <w:rPr>
          <w:rtl/>
        </w:rPr>
        <w:t>من كنت مولاه فعل</w:t>
      </w:r>
      <w:r>
        <w:rPr>
          <w:rtl/>
        </w:rPr>
        <w:t>ي</w:t>
      </w:r>
      <w:r>
        <w:rPr>
          <w:rFonts w:hint="cs"/>
          <w:rtl/>
        </w:rPr>
        <w:t>ّ</w:t>
      </w:r>
      <w:r w:rsidRPr="00B05D47">
        <w:rPr>
          <w:rtl/>
        </w:rPr>
        <w:t xml:space="preserve"> مولاه.</w:t>
      </w:r>
    </w:p>
    <w:p w:rsidR="00701D8F" w:rsidRDefault="00701D8F" w:rsidP="00F242FC">
      <w:pPr>
        <w:pStyle w:val="libNormal"/>
        <w:rPr>
          <w:rtl/>
        </w:rPr>
      </w:pPr>
      <w:r>
        <w:rPr>
          <w:rtl/>
        </w:rPr>
        <w:t>(</w:t>
      </w:r>
      <w:r w:rsidRPr="00FA1E7B">
        <w:rPr>
          <w:rStyle w:val="libBold2Char"/>
          <w:rtl/>
        </w:rPr>
        <w:t>منها</w:t>
      </w:r>
      <w:r>
        <w:rPr>
          <w:rtl/>
        </w:rPr>
        <w:t xml:space="preserve">) </w:t>
      </w:r>
      <w:r w:rsidRPr="00B05D47">
        <w:rPr>
          <w:rtl/>
        </w:rPr>
        <w:t>ما رواه أحمد بن حنبل</w:t>
      </w:r>
      <w:r>
        <w:rPr>
          <w:rtl/>
        </w:rPr>
        <w:t xml:space="preserve"> في </w:t>
      </w:r>
      <w:r w:rsidRPr="00B05D47">
        <w:rPr>
          <w:rtl/>
        </w:rPr>
        <w:t>مسنده</w:t>
      </w:r>
      <w:r>
        <w:rPr>
          <w:rtl/>
        </w:rPr>
        <w:t xml:space="preserve"> (</w:t>
      </w:r>
      <w:r w:rsidRPr="00B05D47">
        <w:rPr>
          <w:rtl/>
        </w:rPr>
        <w:t>ج</w:t>
      </w:r>
      <w:r>
        <w:rPr>
          <w:rtl/>
        </w:rPr>
        <w:t xml:space="preserve"> </w:t>
      </w:r>
      <w:r>
        <w:rPr>
          <w:rFonts w:hint="cs"/>
          <w:rtl/>
        </w:rPr>
        <w:t>1</w:t>
      </w:r>
      <w:r w:rsidRPr="00F74E93">
        <w:rPr>
          <w:rFonts w:eastAsia="MS Mincho" w:hint="eastAsia"/>
          <w:rtl/>
        </w:rPr>
        <w:t xml:space="preserve"> </w:t>
      </w:r>
      <w:r w:rsidRPr="00B05D47">
        <w:rPr>
          <w:rFonts w:hint="cs"/>
          <w:rtl/>
        </w:rPr>
        <w:t>ص</w:t>
      </w:r>
      <w:r>
        <w:rPr>
          <w:rFonts w:hint="cs"/>
          <w:rtl/>
        </w:rPr>
        <w:t xml:space="preserve"> 119</w:t>
      </w:r>
      <w:r>
        <w:rPr>
          <w:rFonts w:eastAsia="MS Mincho" w:hint="eastAsia"/>
          <w:rtl/>
        </w:rPr>
        <w:t>)</w:t>
      </w:r>
      <w:r>
        <w:rPr>
          <w:rFonts w:hint="cs"/>
          <w:rtl/>
        </w:rPr>
        <w:t xml:space="preserve"> </w:t>
      </w:r>
      <w:r w:rsidRPr="00B05D47">
        <w:rPr>
          <w:rFonts w:hint="cs"/>
          <w:rtl/>
        </w:rPr>
        <w:t>عن عبد الرحمن بن أب</w:t>
      </w:r>
      <w:r>
        <w:rPr>
          <w:rFonts w:hint="cs"/>
          <w:rtl/>
        </w:rPr>
        <w:t>ي</w:t>
      </w:r>
      <w:r w:rsidRPr="00B05D47">
        <w:rPr>
          <w:rFonts w:hint="cs"/>
          <w:rtl/>
        </w:rPr>
        <w:t xml:space="preserve"> ليل</w:t>
      </w:r>
      <w:r>
        <w:rPr>
          <w:rFonts w:hint="cs"/>
          <w:rtl/>
        </w:rPr>
        <w:t>ى</w:t>
      </w:r>
      <w:r w:rsidRPr="00B05D47">
        <w:rPr>
          <w:rFonts w:hint="cs"/>
          <w:rtl/>
        </w:rPr>
        <w:t xml:space="preserve"> قال</w:t>
      </w:r>
      <w:r>
        <w:rPr>
          <w:rFonts w:hint="cs"/>
          <w:rtl/>
        </w:rPr>
        <w:t xml:space="preserve"> : </w:t>
      </w:r>
      <w:r w:rsidRPr="00B05D47">
        <w:rPr>
          <w:rFonts w:hint="cs"/>
          <w:rtl/>
        </w:rPr>
        <w:t>فحدثن</w:t>
      </w:r>
      <w:r>
        <w:rPr>
          <w:rFonts w:hint="cs"/>
          <w:rtl/>
        </w:rPr>
        <w:t>ي</w:t>
      </w:r>
      <w:r w:rsidRPr="00B05D47">
        <w:rPr>
          <w:rFonts w:hint="cs"/>
          <w:rtl/>
        </w:rPr>
        <w:t xml:space="preserve"> أنه شهد عليا</w:t>
      </w:r>
      <w:r>
        <w:rPr>
          <w:rFonts w:hint="cs"/>
          <w:rtl/>
        </w:rPr>
        <w:t>ً</w:t>
      </w:r>
      <w:r w:rsidRPr="00B05D47">
        <w:rPr>
          <w:rFonts w:hint="cs"/>
          <w:rtl/>
        </w:rPr>
        <w:t xml:space="preserve"> </w:t>
      </w:r>
      <w:r w:rsidRPr="00B83FBD">
        <w:rPr>
          <w:rStyle w:val="libAlaemChar"/>
          <w:rFonts w:hint="cs"/>
          <w:rtl/>
        </w:rPr>
        <w:t>عليه‌السلام</w:t>
      </w:r>
      <w:r>
        <w:rPr>
          <w:rFonts w:hint="cs"/>
          <w:rtl/>
        </w:rPr>
        <w:t xml:space="preserve"> في </w:t>
      </w:r>
      <w:r w:rsidRPr="00B05D47">
        <w:rPr>
          <w:rFonts w:hint="cs"/>
          <w:rtl/>
        </w:rPr>
        <w:t>الرحبة قال</w:t>
      </w:r>
      <w:r>
        <w:rPr>
          <w:rFonts w:hint="cs"/>
          <w:rtl/>
        </w:rPr>
        <w:t xml:space="preserve"> : </w:t>
      </w:r>
      <w:r w:rsidRPr="00B05D47">
        <w:rPr>
          <w:rFonts w:hint="cs"/>
          <w:rtl/>
        </w:rPr>
        <w:t>أنشد اللّه</w:t>
      </w:r>
      <w:r>
        <w:rPr>
          <w:rFonts w:hint="cs"/>
          <w:rtl/>
        </w:rPr>
        <w:t xml:space="preserve"> رجلاً </w:t>
      </w:r>
      <w:r w:rsidRPr="00B05D47">
        <w:rPr>
          <w:rFonts w:hint="cs"/>
          <w:rtl/>
        </w:rPr>
        <w:t>سمع رسول اللّه</w:t>
      </w:r>
      <w:r>
        <w:rPr>
          <w:rFonts w:hint="cs"/>
          <w:rtl/>
        </w:rPr>
        <w:t xml:space="preserve"> صلّى </w:t>
      </w:r>
      <w:r w:rsidRPr="00B05D47">
        <w:rPr>
          <w:rFonts w:hint="cs"/>
          <w:rtl/>
        </w:rPr>
        <w:t>ال</w:t>
      </w:r>
      <w:r w:rsidRPr="00B05D47">
        <w:rPr>
          <w:rtl/>
        </w:rPr>
        <w:t>لّه عليه</w:t>
      </w:r>
      <w:r>
        <w:rPr>
          <w:rtl/>
        </w:rPr>
        <w:t xml:space="preserve"> و (آله) و</w:t>
      </w:r>
      <w:r w:rsidRPr="00B05D47">
        <w:rPr>
          <w:rtl/>
        </w:rPr>
        <w:t>سلم</w:t>
      </w:r>
      <w:r>
        <w:rPr>
          <w:rtl/>
        </w:rPr>
        <w:t xml:space="preserve"> ، و</w:t>
      </w:r>
      <w:r w:rsidRPr="00B05D47">
        <w:rPr>
          <w:rtl/>
        </w:rPr>
        <w:t>شهده يوم غدير خم إلا قام</w:t>
      </w:r>
      <w:r>
        <w:rPr>
          <w:rtl/>
        </w:rPr>
        <w:t xml:space="preserve"> و</w:t>
      </w:r>
      <w:r w:rsidRPr="00B05D47">
        <w:rPr>
          <w:rtl/>
        </w:rPr>
        <w:t>لا يقوم إلا من قد رآه</w:t>
      </w:r>
      <w:r>
        <w:rPr>
          <w:rtl/>
        </w:rPr>
        <w:t xml:space="preserve"> ، </w:t>
      </w:r>
      <w:r w:rsidRPr="00B05D47">
        <w:rPr>
          <w:rtl/>
        </w:rPr>
        <w:t xml:space="preserve">فقام </w:t>
      </w:r>
      <w:r>
        <w:rPr>
          <w:rFonts w:hint="cs"/>
          <w:rtl/>
        </w:rPr>
        <w:t>أ</w:t>
      </w:r>
      <w:r w:rsidRPr="00B05D47">
        <w:rPr>
          <w:rtl/>
        </w:rPr>
        <w:t>ثنا عشر</w:t>
      </w:r>
      <w:r>
        <w:rPr>
          <w:rtl/>
        </w:rPr>
        <w:t xml:space="preserve"> رجلاً </w:t>
      </w:r>
      <w:r w:rsidRPr="00B05D47">
        <w:rPr>
          <w:rtl/>
        </w:rPr>
        <w:t>فقالوا</w:t>
      </w:r>
      <w:r>
        <w:rPr>
          <w:rtl/>
        </w:rPr>
        <w:t xml:space="preserve"> : </w:t>
      </w:r>
      <w:r w:rsidRPr="00B05D47">
        <w:rPr>
          <w:rtl/>
        </w:rPr>
        <w:t>قد رأيناه</w:t>
      </w:r>
      <w:r>
        <w:rPr>
          <w:rtl/>
        </w:rPr>
        <w:t xml:space="preserve"> و</w:t>
      </w:r>
      <w:r w:rsidRPr="00B05D47">
        <w:rPr>
          <w:rtl/>
        </w:rPr>
        <w:t>سمعناه حيث أخذ بيده يقول</w:t>
      </w:r>
      <w:r>
        <w:rPr>
          <w:rtl/>
        </w:rPr>
        <w:t xml:space="preserve"> : </w:t>
      </w:r>
      <w:r w:rsidRPr="00B05D47">
        <w:rPr>
          <w:rtl/>
        </w:rPr>
        <w:t>اللهم وال من والاه</w:t>
      </w:r>
      <w:r>
        <w:rPr>
          <w:rtl/>
        </w:rPr>
        <w:t xml:space="preserve"> ، و</w:t>
      </w:r>
      <w:r w:rsidRPr="00B05D47">
        <w:rPr>
          <w:rtl/>
        </w:rPr>
        <w:t>عاد من عاداه</w:t>
      </w:r>
      <w:r>
        <w:rPr>
          <w:rtl/>
        </w:rPr>
        <w:t xml:space="preserve"> ، </w:t>
      </w:r>
      <w:r w:rsidRPr="00B05D47">
        <w:rPr>
          <w:rtl/>
        </w:rPr>
        <w:t>انصر من نصره</w:t>
      </w:r>
      <w:r>
        <w:rPr>
          <w:rtl/>
        </w:rPr>
        <w:t xml:space="preserve"> ، و</w:t>
      </w:r>
      <w:r w:rsidRPr="00B05D47">
        <w:rPr>
          <w:rtl/>
        </w:rPr>
        <w:t>اخذل من خذله</w:t>
      </w:r>
      <w:r>
        <w:rPr>
          <w:rtl/>
        </w:rPr>
        <w:t xml:space="preserve"> ، </w:t>
      </w:r>
      <w:r w:rsidRPr="00B05D47">
        <w:rPr>
          <w:rtl/>
        </w:rPr>
        <w:t xml:space="preserve">فقام إلا ثلاثة لم يقوموا فدعا عليهم فأصابتهم دعوته. </w:t>
      </w:r>
      <w:r>
        <w:rPr>
          <w:rtl/>
        </w:rPr>
        <w:t>(</w:t>
      </w:r>
      <w:r w:rsidRPr="00FA1E7B">
        <w:rPr>
          <w:rStyle w:val="libBold2Char"/>
          <w:rtl/>
        </w:rPr>
        <w:t>ومنها</w:t>
      </w:r>
      <w:r>
        <w:rPr>
          <w:rtl/>
        </w:rPr>
        <w:t xml:space="preserve">) </w:t>
      </w:r>
      <w:r w:rsidRPr="00B05D47">
        <w:rPr>
          <w:rtl/>
        </w:rPr>
        <w:t>ما رواه احمد بن حنبل</w:t>
      </w:r>
      <w:r>
        <w:rPr>
          <w:rtl/>
        </w:rPr>
        <w:t xml:space="preserve"> ايضاً </w:t>
      </w:r>
      <w:r w:rsidRPr="00B05D47">
        <w:rPr>
          <w:rtl/>
        </w:rPr>
        <w:t>في مسنده ج</w:t>
      </w:r>
      <w:r>
        <w:rPr>
          <w:rtl/>
        </w:rPr>
        <w:t xml:space="preserve"> </w:t>
      </w:r>
      <w:r>
        <w:rPr>
          <w:rFonts w:hint="cs"/>
          <w:rtl/>
        </w:rPr>
        <w:t>3</w:t>
      </w:r>
      <w:r w:rsidRPr="00F74E93">
        <w:rPr>
          <w:rFonts w:eastAsia="MS Mincho" w:hint="eastAsia"/>
          <w:rtl/>
        </w:rPr>
        <w:t xml:space="preserve"> </w:t>
      </w:r>
      <w:r w:rsidRPr="00B05D47">
        <w:rPr>
          <w:rFonts w:hint="cs"/>
          <w:rtl/>
        </w:rPr>
        <w:t>ص</w:t>
      </w:r>
      <w:r>
        <w:rPr>
          <w:rFonts w:hint="cs"/>
          <w:rtl/>
        </w:rPr>
        <w:t xml:space="preserve"> 71</w:t>
      </w:r>
      <w:r w:rsidRPr="00F74E93">
        <w:rPr>
          <w:rFonts w:eastAsia="MS Mincho" w:hint="eastAsia"/>
          <w:rtl/>
        </w:rPr>
        <w:t xml:space="preserve"> </w:t>
      </w:r>
      <w:r w:rsidRPr="00B05D47">
        <w:rPr>
          <w:rFonts w:hint="cs"/>
          <w:rtl/>
        </w:rPr>
        <w:t>مسندا</w:t>
      </w:r>
      <w:r>
        <w:rPr>
          <w:rFonts w:hint="cs"/>
          <w:rtl/>
        </w:rPr>
        <w:t>ً</w:t>
      </w:r>
      <w:r w:rsidRPr="00B05D47">
        <w:rPr>
          <w:rFonts w:hint="cs"/>
          <w:rtl/>
        </w:rPr>
        <w:t xml:space="preserve"> عن اب</w:t>
      </w:r>
      <w:r>
        <w:rPr>
          <w:rFonts w:hint="cs"/>
          <w:rtl/>
        </w:rPr>
        <w:t>ي</w:t>
      </w:r>
      <w:r w:rsidRPr="00B05D47">
        <w:rPr>
          <w:rFonts w:hint="cs"/>
          <w:rtl/>
        </w:rPr>
        <w:t xml:space="preserve"> سعيد الخدر</w:t>
      </w:r>
      <w:r>
        <w:rPr>
          <w:rFonts w:hint="cs"/>
          <w:rtl/>
        </w:rPr>
        <w:t>ي</w:t>
      </w:r>
      <w:r w:rsidRPr="00B05D47">
        <w:rPr>
          <w:rFonts w:hint="cs"/>
          <w:rtl/>
        </w:rPr>
        <w:t xml:space="preserve"> قال</w:t>
      </w:r>
      <w:r>
        <w:rPr>
          <w:rFonts w:hint="cs"/>
          <w:rtl/>
        </w:rPr>
        <w:t xml:space="preserve"> :</w:t>
      </w:r>
      <w:r w:rsidRPr="00B05D47">
        <w:rPr>
          <w:rFonts w:hint="cs"/>
          <w:rtl/>
        </w:rPr>
        <w:t xml:space="preserve"> قال رسول اللّه</w:t>
      </w:r>
      <w:r>
        <w:rPr>
          <w:rFonts w:hint="cs"/>
          <w:rtl/>
        </w:rPr>
        <w:t xml:space="preserve"> صلّى </w:t>
      </w:r>
      <w:r>
        <w:rPr>
          <w:rFonts w:hint="cs"/>
          <w:rtl/>
          <w:lang w:bidi="ar-IQ"/>
        </w:rPr>
        <w:t>الله عليه و (</w:t>
      </w:r>
      <w:r>
        <w:rPr>
          <w:rFonts w:hint="cs"/>
          <w:rtl/>
        </w:rPr>
        <w:t xml:space="preserve">آله) وسلم </w:t>
      </w:r>
      <w:r w:rsidRPr="00B05D47">
        <w:rPr>
          <w:rFonts w:hint="cs"/>
          <w:rtl/>
        </w:rPr>
        <w:t>لا يمنعن</w:t>
      </w:r>
      <w:r>
        <w:rPr>
          <w:rFonts w:hint="cs"/>
          <w:rtl/>
        </w:rPr>
        <w:t xml:space="preserve"> رجلاً </w:t>
      </w:r>
      <w:r w:rsidRPr="00B05D47">
        <w:rPr>
          <w:rFonts w:hint="cs"/>
          <w:rtl/>
        </w:rPr>
        <w:t>مهابة الناس ان يقوم بحق اذا علمه قال ثم بك</w:t>
      </w:r>
      <w:r>
        <w:rPr>
          <w:rFonts w:hint="cs"/>
          <w:rtl/>
        </w:rPr>
        <w:t>ى</w:t>
      </w:r>
      <w:r w:rsidRPr="00B05D47">
        <w:rPr>
          <w:rFonts w:hint="cs"/>
          <w:rtl/>
        </w:rPr>
        <w:t xml:space="preserve"> </w:t>
      </w:r>
      <w:r>
        <w:rPr>
          <w:rFonts w:hint="cs"/>
          <w:rtl/>
        </w:rPr>
        <w:t>أ</w:t>
      </w:r>
      <w:r w:rsidRPr="00B05D47">
        <w:rPr>
          <w:rFonts w:hint="cs"/>
          <w:rtl/>
        </w:rPr>
        <w:t>بو سعيد قال</w:t>
      </w:r>
      <w:r>
        <w:rPr>
          <w:rFonts w:hint="cs"/>
          <w:rtl/>
        </w:rPr>
        <w:t xml:space="preserve"> :</w:t>
      </w:r>
      <w:r w:rsidRPr="00B05D47">
        <w:rPr>
          <w:rFonts w:hint="cs"/>
          <w:rtl/>
        </w:rPr>
        <w:t xml:space="preserve"> قد</w:t>
      </w:r>
      <w:r>
        <w:rPr>
          <w:rFonts w:hint="cs"/>
          <w:rtl/>
        </w:rPr>
        <w:t xml:space="preserve"> و</w:t>
      </w:r>
      <w:r w:rsidRPr="00B05D47">
        <w:rPr>
          <w:rFonts w:hint="cs"/>
          <w:rtl/>
        </w:rPr>
        <w:t>اللّه شهدناه فما قمنا به</w:t>
      </w:r>
      <w:r>
        <w:rPr>
          <w:rFonts w:hint="cs"/>
          <w:rtl/>
        </w:rPr>
        <w:t xml:space="preserve"> (</w:t>
      </w:r>
      <w:r w:rsidRPr="00B05D47">
        <w:rPr>
          <w:rFonts w:hint="cs"/>
          <w:rtl/>
        </w:rPr>
        <w:t>اقول</w:t>
      </w:r>
      <w:r>
        <w:rPr>
          <w:rFonts w:hint="cs"/>
          <w:rtl/>
        </w:rPr>
        <w:t>) و</w:t>
      </w:r>
      <w:r w:rsidRPr="00B05D47">
        <w:rPr>
          <w:rFonts w:hint="cs"/>
          <w:rtl/>
        </w:rPr>
        <w:t>ف</w:t>
      </w:r>
      <w:r>
        <w:rPr>
          <w:rFonts w:hint="cs"/>
          <w:rtl/>
        </w:rPr>
        <w:t>ي</w:t>
      </w:r>
      <w:r w:rsidRPr="00B05D47">
        <w:rPr>
          <w:rFonts w:hint="cs"/>
          <w:rtl/>
        </w:rPr>
        <w:t xml:space="preserve"> هذا الحديث اشارة واضحة من اب</w:t>
      </w:r>
      <w:r>
        <w:rPr>
          <w:rFonts w:hint="cs"/>
          <w:rtl/>
        </w:rPr>
        <w:t>ي</w:t>
      </w:r>
      <w:r w:rsidRPr="00B05D47">
        <w:rPr>
          <w:rtl/>
        </w:rPr>
        <w:t xml:space="preserve"> سعيد</w:t>
      </w:r>
      <w:r>
        <w:rPr>
          <w:rtl/>
        </w:rPr>
        <w:t xml:space="preserve"> إلى </w:t>
      </w:r>
      <w:r w:rsidRPr="00B05D47">
        <w:rPr>
          <w:rtl/>
        </w:rPr>
        <w:t>ما شهدوه يوم غدير خم</w:t>
      </w:r>
      <w:r>
        <w:rPr>
          <w:rtl/>
        </w:rPr>
        <w:t xml:space="preserve"> و</w:t>
      </w:r>
      <w:r w:rsidRPr="00B05D47">
        <w:rPr>
          <w:rtl/>
        </w:rPr>
        <w:t>لم يقوموا به مهابة الناس فبك</w:t>
      </w:r>
      <w:r>
        <w:rPr>
          <w:rFonts w:hint="cs"/>
          <w:rtl/>
        </w:rPr>
        <w:t>ى</w:t>
      </w:r>
      <w:r w:rsidRPr="00B05D47">
        <w:rPr>
          <w:rtl/>
        </w:rPr>
        <w:t xml:space="preserve"> ل</w:t>
      </w:r>
      <w:r>
        <w:rPr>
          <w:rFonts w:hint="cs"/>
          <w:rtl/>
        </w:rPr>
        <w:t>أ</w:t>
      </w:r>
      <w:r w:rsidRPr="00B05D47">
        <w:rPr>
          <w:rtl/>
        </w:rPr>
        <w:t>جل ذلك</w:t>
      </w:r>
      <w:r>
        <w:rPr>
          <w:rtl/>
        </w:rPr>
        <w:t xml:space="preserve"> (و</w:t>
      </w:r>
      <w:r w:rsidRPr="00B05D47">
        <w:rPr>
          <w:rtl/>
        </w:rPr>
        <w:t>اللّه العالم</w:t>
      </w:r>
      <w:r>
        <w:rPr>
          <w:rtl/>
        </w:rPr>
        <w:t>).</w:t>
      </w:r>
    </w:p>
    <w:p w:rsidR="00701D8F" w:rsidRDefault="00701D8F" w:rsidP="00F242FC">
      <w:pPr>
        <w:pStyle w:val="libNormal"/>
        <w:rPr>
          <w:rtl/>
        </w:rPr>
      </w:pPr>
      <w:r>
        <w:rPr>
          <w:rtl/>
        </w:rPr>
        <w:t>(</w:t>
      </w:r>
      <w:r w:rsidRPr="00FA1E7B">
        <w:rPr>
          <w:rStyle w:val="libBold2Char"/>
          <w:rtl/>
        </w:rPr>
        <w:t>ومنها</w:t>
      </w:r>
      <w:r>
        <w:rPr>
          <w:rtl/>
        </w:rPr>
        <w:t xml:space="preserve">) </w:t>
      </w:r>
      <w:r w:rsidRPr="00B05D47">
        <w:rPr>
          <w:rtl/>
        </w:rPr>
        <w:t>ما رواه ابن الأثير الجزر</w:t>
      </w:r>
      <w:r>
        <w:rPr>
          <w:rtl/>
        </w:rPr>
        <w:t xml:space="preserve">ي في </w:t>
      </w:r>
      <w:r w:rsidRPr="00B05D47">
        <w:rPr>
          <w:rtl/>
        </w:rPr>
        <w:t>أ</w:t>
      </w:r>
      <w:r>
        <w:rPr>
          <w:rFonts w:hint="cs"/>
          <w:rtl/>
        </w:rPr>
        <w:t>ُ</w:t>
      </w:r>
      <w:r w:rsidRPr="00B05D47">
        <w:rPr>
          <w:rtl/>
        </w:rPr>
        <w:t>سد الغابة</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11</w:t>
      </w:r>
      <w:r>
        <w:rPr>
          <w:rtl/>
        </w:rPr>
        <w:t>4</w:t>
      </w:r>
      <w:r>
        <w:rPr>
          <w:rFonts w:eastAsia="MS Mincho" w:hint="eastAsia"/>
          <w:rtl/>
        </w:rPr>
        <w:t>)</w:t>
      </w:r>
      <w:r>
        <w:rPr>
          <w:rFonts w:hint="cs"/>
          <w:rtl/>
        </w:rPr>
        <w:t xml:space="preserve"> في </w:t>
      </w:r>
      <w:r w:rsidRPr="00B05D47">
        <w:rPr>
          <w:rtl/>
        </w:rPr>
        <w:t>ترجمة عمرو بن شراحيل</w:t>
      </w:r>
      <w:r>
        <w:rPr>
          <w:rtl/>
        </w:rPr>
        <w:t xml:space="preserve"> ، </w:t>
      </w:r>
      <w:r w:rsidRPr="00B05D47">
        <w:rPr>
          <w:rtl/>
        </w:rPr>
        <w:t>قال</w:t>
      </w:r>
      <w:r>
        <w:rPr>
          <w:rtl/>
        </w:rPr>
        <w:t xml:space="preserve"> : روى </w:t>
      </w:r>
      <w:r w:rsidRPr="00B05D47">
        <w:rPr>
          <w:rtl/>
        </w:rPr>
        <w:t>عن</w:t>
      </w:r>
      <w:r>
        <w:rPr>
          <w:rtl/>
        </w:rPr>
        <w:t xml:space="preserve"> النبي صلّى </w:t>
      </w:r>
      <w:r w:rsidRPr="00B05D47">
        <w:rPr>
          <w:rtl/>
        </w:rPr>
        <w:t>اللّه عليه</w:t>
      </w:r>
      <w:r>
        <w:rPr>
          <w:rtl/>
        </w:rPr>
        <w:t xml:space="preserve"> و (آله) و</w:t>
      </w:r>
      <w:r w:rsidRPr="00B05D47">
        <w:rPr>
          <w:rtl/>
        </w:rPr>
        <w:t>سلم أنه قال</w:t>
      </w:r>
      <w:r>
        <w:rPr>
          <w:rtl/>
        </w:rPr>
        <w:t xml:space="preserve"> : </w:t>
      </w:r>
      <w:r w:rsidRPr="00B05D47">
        <w:rPr>
          <w:rtl/>
        </w:rPr>
        <w:t>اللهم انصر من نصر عليا</w:t>
      </w:r>
      <w:r>
        <w:rPr>
          <w:rtl/>
        </w:rPr>
        <w:t xml:space="preserve"> ، </w:t>
      </w:r>
      <w:r w:rsidRPr="00B05D47">
        <w:rPr>
          <w:rtl/>
        </w:rPr>
        <w:t>اللهم أكرم من أكرم عليا</w:t>
      </w:r>
      <w:r>
        <w:rPr>
          <w:rFonts w:hint="cs"/>
          <w:rtl/>
        </w:rPr>
        <w:t>ً</w:t>
      </w:r>
      <w:r>
        <w:rPr>
          <w:rtl/>
        </w:rPr>
        <w:t xml:space="preserve"> ، (</w:t>
      </w:r>
      <w:r w:rsidRPr="00B05D47">
        <w:rPr>
          <w:rtl/>
        </w:rPr>
        <w:t>أقول</w:t>
      </w:r>
      <w:r>
        <w:rPr>
          <w:rtl/>
        </w:rPr>
        <w:t>) و</w:t>
      </w:r>
      <w:r w:rsidRPr="00B05D47">
        <w:rPr>
          <w:rtl/>
        </w:rPr>
        <w:t>ذكره ابن حجر</w:t>
      </w:r>
      <w:r>
        <w:rPr>
          <w:rtl/>
        </w:rPr>
        <w:t xml:space="preserve"> ايضاً في </w:t>
      </w:r>
      <w:r w:rsidRPr="00B05D47">
        <w:rPr>
          <w:rtl/>
        </w:rPr>
        <w:t>إصابته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ص</w:t>
      </w:r>
      <w:r>
        <w:rPr>
          <w:rFonts w:hint="cs"/>
          <w:rtl/>
        </w:rPr>
        <w:t xml:space="preserve"> 30</w:t>
      </w:r>
      <w:r>
        <w:rPr>
          <w:rtl/>
        </w:rPr>
        <w:t>5</w:t>
      </w:r>
      <w:r>
        <w:rPr>
          <w:rFonts w:eastAsia="MS Mincho" w:hint="eastAsia"/>
          <w:rtl/>
        </w:rPr>
        <w:t>)</w:t>
      </w:r>
      <w:r>
        <w:rPr>
          <w:rFonts w:hint="cs"/>
          <w:rtl/>
        </w:rPr>
        <w:t xml:space="preserve"> و</w:t>
      </w:r>
      <w:r w:rsidRPr="00B05D47">
        <w:rPr>
          <w:rtl/>
        </w:rPr>
        <w:t>المتق</w:t>
      </w:r>
      <w:r>
        <w:rPr>
          <w:rtl/>
        </w:rPr>
        <w:t xml:space="preserve">ي ايضاً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58</w:t>
      </w:r>
      <w:r>
        <w:rPr>
          <w:rFonts w:eastAsia="MS Mincho" w:hint="eastAsia"/>
          <w:rtl/>
        </w:rPr>
        <w:t>)</w:t>
      </w:r>
      <w:r>
        <w:rPr>
          <w:rFonts w:hint="cs"/>
          <w:rtl/>
        </w:rPr>
        <w:t xml:space="preserve"> و</w:t>
      </w:r>
      <w:r w:rsidRPr="00B05D47">
        <w:rPr>
          <w:rFonts w:hint="cs"/>
          <w:rtl/>
        </w:rPr>
        <w:t>زاد</w:t>
      </w:r>
      <w:r>
        <w:rPr>
          <w:rFonts w:hint="cs"/>
          <w:rtl/>
        </w:rPr>
        <w:t xml:space="preserve"> في </w:t>
      </w:r>
      <w:r w:rsidRPr="00B05D47">
        <w:rPr>
          <w:rFonts w:hint="cs"/>
          <w:rtl/>
        </w:rPr>
        <w:t>آخره</w:t>
      </w:r>
      <w:r>
        <w:rPr>
          <w:rFonts w:hint="cs"/>
          <w:rtl/>
        </w:rPr>
        <w:t xml:space="preserve"> : </w:t>
      </w:r>
      <w:r w:rsidRPr="00B05D47">
        <w:rPr>
          <w:rFonts w:hint="cs"/>
          <w:rtl/>
        </w:rPr>
        <w:t>اللهم اخذل من خذل عليا</w:t>
      </w:r>
      <w:r>
        <w:rPr>
          <w:rFonts w:hint="cs"/>
          <w:rtl/>
        </w:rPr>
        <w:t>ً</w:t>
      </w:r>
      <w:r w:rsidRPr="00B05D47">
        <w:rPr>
          <w:rFonts w:hint="cs"/>
          <w:rtl/>
        </w:rPr>
        <w:t>.</w:t>
      </w:r>
    </w:p>
    <w:p w:rsidR="00701D8F" w:rsidRDefault="00701D8F" w:rsidP="00F242FC">
      <w:pPr>
        <w:pStyle w:val="libNormal"/>
        <w:rPr>
          <w:rtl/>
        </w:rPr>
      </w:pPr>
      <w:r>
        <w:rPr>
          <w:rtl/>
        </w:rPr>
        <w:t>(</w:t>
      </w:r>
      <w:r w:rsidRPr="00FA1E7B">
        <w:rPr>
          <w:rStyle w:val="libBold2Char"/>
          <w:rtl/>
        </w:rPr>
        <w:t>ومنها</w:t>
      </w:r>
      <w:r>
        <w:rPr>
          <w:rtl/>
        </w:rPr>
        <w:t xml:space="preserve">) </w:t>
      </w:r>
      <w:r w:rsidRPr="00B05D47">
        <w:rPr>
          <w:rtl/>
        </w:rPr>
        <w:t>ما رواه النسائ</w:t>
      </w:r>
      <w:r>
        <w:rPr>
          <w:rtl/>
        </w:rPr>
        <w:t xml:space="preserve">ي في </w:t>
      </w:r>
      <w:r w:rsidRPr="00B05D47">
        <w:rPr>
          <w:rtl/>
        </w:rPr>
        <w:t>خصائصه</w:t>
      </w:r>
      <w:r>
        <w:rPr>
          <w:rtl/>
        </w:rPr>
        <w:t xml:space="preserve"> (</w:t>
      </w:r>
      <w:r w:rsidRPr="00B05D47">
        <w:rPr>
          <w:rtl/>
        </w:rPr>
        <w:t>ص</w:t>
      </w:r>
      <w:r>
        <w:rPr>
          <w:rtl/>
        </w:rPr>
        <w:t xml:space="preserve"> 4</w:t>
      </w:r>
      <w:r>
        <w:rPr>
          <w:rFonts w:eastAsia="MS Mincho" w:hint="eastAsia"/>
          <w:rtl/>
        </w:rPr>
        <w:t>)</w:t>
      </w:r>
      <w:r>
        <w:rPr>
          <w:rFonts w:hint="cs"/>
          <w:rtl/>
        </w:rPr>
        <w:t xml:space="preserve"> </w:t>
      </w:r>
      <w:r w:rsidRPr="00B05D47">
        <w:rPr>
          <w:rtl/>
        </w:rPr>
        <w:t>بسنده عن عائشة بنت سعد قالت</w:t>
      </w:r>
      <w:r>
        <w:rPr>
          <w:rtl/>
        </w:rPr>
        <w:t xml:space="preserve"> : </w:t>
      </w:r>
      <w:r w:rsidRPr="00B05D47">
        <w:rPr>
          <w:rtl/>
        </w:rPr>
        <w:t>سمعت أب</w:t>
      </w:r>
      <w:r>
        <w:rPr>
          <w:rtl/>
        </w:rPr>
        <w:t>ي</w:t>
      </w:r>
      <w:r w:rsidRPr="00B05D47">
        <w:rPr>
          <w:rtl/>
        </w:rPr>
        <w:t xml:space="preserve"> يقول</w:t>
      </w:r>
      <w:r>
        <w:rPr>
          <w:rtl/>
        </w:rPr>
        <w:t xml:space="preserve"> : </w:t>
      </w:r>
      <w:r w:rsidRPr="00B05D47">
        <w:rPr>
          <w:rtl/>
        </w:rPr>
        <w:t>سمعت رسول اللّه</w:t>
      </w:r>
      <w:r>
        <w:rPr>
          <w:rtl/>
        </w:rPr>
        <w:t xml:space="preserve"> صلّى </w:t>
      </w:r>
      <w:r w:rsidRPr="00B05D47">
        <w:rPr>
          <w:rtl/>
        </w:rPr>
        <w:t>اللّه عليه</w:t>
      </w:r>
      <w:r>
        <w:rPr>
          <w:rtl/>
        </w:rPr>
        <w:t xml:space="preserve"> و (آله)</w:t>
      </w:r>
    </w:p>
    <w:p w:rsidR="00701D8F" w:rsidRDefault="00701D8F" w:rsidP="00B83FBD">
      <w:pPr>
        <w:pStyle w:val="libNormal0"/>
        <w:rPr>
          <w:rtl/>
        </w:rPr>
      </w:pPr>
      <w:r>
        <w:rPr>
          <w:rtl/>
        </w:rPr>
        <w:br w:type="page"/>
      </w:r>
      <w:r>
        <w:rPr>
          <w:rtl/>
        </w:rPr>
        <w:lastRenderedPageBreak/>
        <w:t>و</w:t>
      </w:r>
      <w:r w:rsidRPr="00B05D47">
        <w:rPr>
          <w:rtl/>
        </w:rPr>
        <w:t>سلم يوم الجحفة فأخذ بيد عل</w:t>
      </w:r>
      <w:r>
        <w:rPr>
          <w:rtl/>
        </w:rPr>
        <w:t>ي</w:t>
      </w:r>
      <w:r w:rsidRPr="00B05D47">
        <w:rPr>
          <w:rtl/>
        </w:rPr>
        <w:t xml:space="preserve"> </w:t>
      </w:r>
      <w:r w:rsidRPr="00B83FBD">
        <w:rPr>
          <w:rStyle w:val="libAlaemChar"/>
          <w:rtl/>
        </w:rPr>
        <w:t>عليه‌السلام</w:t>
      </w:r>
      <w:r w:rsidRPr="00B05D47">
        <w:rPr>
          <w:rtl/>
        </w:rPr>
        <w:t xml:space="preserve"> فخطب فحمد اللّه</w:t>
      </w:r>
      <w:r>
        <w:rPr>
          <w:rtl/>
        </w:rPr>
        <w:t xml:space="preserve"> و</w:t>
      </w:r>
      <w:r w:rsidRPr="00B05D47">
        <w:rPr>
          <w:rtl/>
        </w:rPr>
        <w:t>أثن</w:t>
      </w:r>
      <w:r>
        <w:rPr>
          <w:rFonts w:hint="cs"/>
          <w:rtl/>
        </w:rPr>
        <w:t>ى</w:t>
      </w:r>
      <w:r w:rsidRPr="00B05D47">
        <w:rPr>
          <w:rtl/>
        </w:rPr>
        <w:t xml:space="preserve"> عليه</w:t>
      </w:r>
      <w:r>
        <w:rPr>
          <w:rFonts w:hint="cs"/>
          <w:rtl/>
        </w:rPr>
        <w:t xml:space="preserve"> ،</w:t>
      </w:r>
      <w:r w:rsidRPr="00B05D47">
        <w:rPr>
          <w:rtl/>
        </w:rPr>
        <w:t xml:space="preserve"> ثم قال</w:t>
      </w:r>
      <w:r>
        <w:rPr>
          <w:rtl/>
        </w:rPr>
        <w:t xml:space="preserve"> : </w:t>
      </w:r>
      <w:r w:rsidRPr="00B05D47">
        <w:rPr>
          <w:rtl/>
        </w:rPr>
        <w:t>أيها الناس إن</w:t>
      </w:r>
      <w:r>
        <w:rPr>
          <w:rtl/>
        </w:rPr>
        <w:t>ي</w:t>
      </w:r>
      <w:r w:rsidRPr="00B05D47">
        <w:rPr>
          <w:rtl/>
        </w:rPr>
        <w:t xml:space="preserve"> وليكم</w:t>
      </w:r>
      <w:r>
        <w:rPr>
          <w:rtl/>
        </w:rPr>
        <w:t xml:space="preserve"> ، </w:t>
      </w:r>
      <w:r w:rsidRPr="00B05D47">
        <w:rPr>
          <w:rtl/>
        </w:rPr>
        <w:t>قالوا</w:t>
      </w:r>
      <w:r>
        <w:rPr>
          <w:rtl/>
        </w:rPr>
        <w:t xml:space="preserve"> : </w:t>
      </w:r>
      <w:r w:rsidRPr="00B05D47">
        <w:rPr>
          <w:rtl/>
        </w:rPr>
        <w:t>صدقت يا رسول اللّه ثم أخذ بيد عل</w:t>
      </w:r>
      <w:r>
        <w:rPr>
          <w:rtl/>
        </w:rPr>
        <w:t>ي</w:t>
      </w:r>
      <w:r w:rsidRPr="00B05D47">
        <w:rPr>
          <w:rtl/>
        </w:rPr>
        <w:t xml:space="preserve"> </w:t>
      </w:r>
      <w:r w:rsidRPr="00B83FBD">
        <w:rPr>
          <w:rStyle w:val="libAlaemChar"/>
          <w:rtl/>
        </w:rPr>
        <w:t>عليه‌السلام</w:t>
      </w:r>
      <w:r w:rsidRPr="00B05D47">
        <w:rPr>
          <w:rtl/>
        </w:rPr>
        <w:t xml:space="preserve"> فرفعها فقال</w:t>
      </w:r>
      <w:r>
        <w:rPr>
          <w:rtl/>
        </w:rPr>
        <w:t xml:space="preserve"> : </w:t>
      </w:r>
      <w:r w:rsidRPr="00B05D47">
        <w:rPr>
          <w:rtl/>
        </w:rPr>
        <w:t>هذا وليي</w:t>
      </w:r>
      <w:r>
        <w:rPr>
          <w:rtl/>
        </w:rPr>
        <w:t xml:space="preserve"> ، و</w:t>
      </w:r>
      <w:r w:rsidRPr="00B05D47">
        <w:rPr>
          <w:rtl/>
        </w:rPr>
        <w:t>يؤد</w:t>
      </w:r>
      <w:r>
        <w:rPr>
          <w:rFonts w:hint="cs"/>
          <w:rtl/>
        </w:rPr>
        <w:t>ى</w:t>
      </w:r>
      <w:r w:rsidRPr="00B05D47">
        <w:rPr>
          <w:rtl/>
        </w:rPr>
        <w:t xml:space="preserve"> عن</w:t>
      </w:r>
      <w:r>
        <w:rPr>
          <w:rtl/>
        </w:rPr>
        <w:t>ي</w:t>
      </w:r>
      <w:r w:rsidRPr="00B05D47">
        <w:rPr>
          <w:rtl/>
        </w:rPr>
        <w:t xml:space="preserve"> دين</w:t>
      </w:r>
      <w:r>
        <w:rPr>
          <w:rtl/>
        </w:rPr>
        <w:t>ي ، و</w:t>
      </w:r>
      <w:r w:rsidRPr="00B05D47">
        <w:rPr>
          <w:rtl/>
        </w:rPr>
        <w:t>أنا موال</w:t>
      </w:r>
      <w:r>
        <w:rPr>
          <w:rFonts w:hint="cs"/>
          <w:rtl/>
        </w:rPr>
        <w:t>ٍ</w:t>
      </w:r>
      <w:r w:rsidRPr="00B05D47">
        <w:rPr>
          <w:rtl/>
        </w:rPr>
        <w:t xml:space="preserve"> من والاه</w:t>
      </w:r>
      <w:r>
        <w:rPr>
          <w:rtl/>
        </w:rPr>
        <w:t xml:space="preserve"> ، و</w:t>
      </w:r>
      <w:r w:rsidRPr="00B05D47">
        <w:rPr>
          <w:rtl/>
        </w:rPr>
        <w:t>معاد</w:t>
      </w:r>
      <w:r>
        <w:rPr>
          <w:rFonts w:hint="cs"/>
          <w:rtl/>
        </w:rPr>
        <w:t>ٍ</w:t>
      </w:r>
      <w:r w:rsidRPr="00B05D47">
        <w:rPr>
          <w:rtl/>
        </w:rPr>
        <w:t xml:space="preserve"> من عاداه.</w:t>
      </w:r>
    </w:p>
    <w:p w:rsidR="00701D8F" w:rsidRDefault="00701D8F" w:rsidP="00F242FC">
      <w:pPr>
        <w:pStyle w:val="libNormal"/>
        <w:rPr>
          <w:rtl/>
        </w:rPr>
      </w:pPr>
      <w:r>
        <w:rPr>
          <w:rtl/>
        </w:rPr>
        <w:t>(</w:t>
      </w:r>
      <w:r w:rsidRPr="00FA1E7B">
        <w:rPr>
          <w:rStyle w:val="libBold2Char"/>
          <w:rtl/>
        </w:rPr>
        <w:t>ومنها</w:t>
      </w:r>
      <w:r>
        <w:rPr>
          <w:rtl/>
        </w:rPr>
        <w:t xml:space="preserve">) </w:t>
      </w:r>
      <w:r w:rsidRPr="00B05D47">
        <w:rPr>
          <w:rtl/>
        </w:rPr>
        <w:t>ما ذكره المتق</w:t>
      </w:r>
      <w:r>
        <w:rPr>
          <w:rtl/>
        </w:rPr>
        <w:t xml:space="preserve">ي في </w:t>
      </w:r>
      <w:r w:rsidRPr="00B05D47">
        <w:rPr>
          <w:rtl/>
        </w:rPr>
        <w:t>كنز العمال</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1</w:t>
      </w:r>
      <w:r>
        <w:rPr>
          <w:rtl/>
        </w:rPr>
        <w:t>55</w:t>
      </w:r>
      <w:r>
        <w:rPr>
          <w:rFonts w:eastAsia="MS Mincho" w:hint="eastAsia"/>
          <w:rtl/>
        </w:rPr>
        <w:t>)</w:t>
      </w:r>
      <w:r>
        <w:rPr>
          <w:rFonts w:hint="cs"/>
          <w:rtl/>
        </w:rPr>
        <w:t xml:space="preserve"> </w:t>
      </w:r>
      <w:r w:rsidRPr="00B05D47">
        <w:rPr>
          <w:rtl/>
        </w:rPr>
        <w:t>اللهم أعنه</w:t>
      </w:r>
      <w:r>
        <w:rPr>
          <w:rtl/>
        </w:rPr>
        <w:t xml:space="preserve"> و</w:t>
      </w:r>
      <w:r w:rsidRPr="00B05D47">
        <w:rPr>
          <w:rtl/>
        </w:rPr>
        <w:t>أعن به</w:t>
      </w:r>
      <w:r>
        <w:rPr>
          <w:rtl/>
        </w:rPr>
        <w:t xml:space="preserve"> ، و</w:t>
      </w:r>
      <w:r w:rsidRPr="00B05D47">
        <w:rPr>
          <w:rtl/>
        </w:rPr>
        <w:t>ارحمه</w:t>
      </w:r>
      <w:r>
        <w:rPr>
          <w:rtl/>
        </w:rPr>
        <w:t xml:space="preserve"> و</w:t>
      </w:r>
      <w:r w:rsidRPr="00B05D47">
        <w:rPr>
          <w:rtl/>
        </w:rPr>
        <w:t>ارحم به</w:t>
      </w:r>
      <w:r>
        <w:rPr>
          <w:rtl/>
        </w:rPr>
        <w:t xml:space="preserve"> ، و</w:t>
      </w:r>
      <w:r w:rsidRPr="00B05D47">
        <w:rPr>
          <w:rtl/>
        </w:rPr>
        <w:t>انصره</w:t>
      </w:r>
      <w:r>
        <w:rPr>
          <w:rtl/>
        </w:rPr>
        <w:t xml:space="preserve"> و</w:t>
      </w:r>
      <w:r w:rsidRPr="00B05D47">
        <w:rPr>
          <w:rtl/>
        </w:rPr>
        <w:t>انصر به</w:t>
      </w:r>
      <w:r>
        <w:rPr>
          <w:rtl/>
        </w:rPr>
        <w:t xml:space="preserve"> </w:t>
      </w:r>
      <w:r>
        <w:rPr>
          <w:rFonts w:hint="cs"/>
          <w:rtl/>
        </w:rPr>
        <w:t>،</w:t>
      </w:r>
      <w:r>
        <w:rPr>
          <w:rtl/>
        </w:rPr>
        <w:t xml:space="preserve"> </w:t>
      </w:r>
      <w:r w:rsidRPr="00B05D47">
        <w:rPr>
          <w:rtl/>
        </w:rPr>
        <w:t>اللهم وال من والاه</w:t>
      </w:r>
      <w:r>
        <w:rPr>
          <w:rtl/>
        </w:rPr>
        <w:t xml:space="preserve"> و</w:t>
      </w:r>
      <w:r w:rsidRPr="00B05D47">
        <w:rPr>
          <w:rtl/>
        </w:rPr>
        <w:t>عاد من عاداه</w:t>
      </w:r>
      <w:r>
        <w:rPr>
          <w:rtl/>
        </w:rPr>
        <w:t xml:space="preserve"> ـ </w:t>
      </w:r>
      <w:r w:rsidRPr="00B05D47">
        <w:rPr>
          <w:rtl/>
        </w:rPr>
        <w:t>يعن</w:t>
      </w:r>
      <w:r>
        <w:rPr>
          <w:rtl/>
        </w:rPr>
        <w:t>ي</w:t>
      </w:r>
      <w:r w:rsidRPr="00B05D47">
        <w:rPr>
          <w:rtl/>
        </w:rPr>
        <w:t xml:space="preserve"> عليا</w:t>
      </w:r>
      <w:r>
        <w:rPr>
          <w:rFonts w:hint="cs"/>
          <w:rtl/>
        </w:rPr>
        <w:t>ً</w:t>
      </w:r>
      <w:r w:rsidRPr="00B05D47">
        <w:rPr>
          <w:rtl/>
        </w:rPr>
        <w:t xml:space="preserve"> </w:t>
      </w:r>
      <w:r w:rsidRPr="00B83FBD">
        <w:rPr>
          <w:rStyle w:val="libAlaemChar"/>
          <w:rtl/>
        </w:rPr>
        <w:t>عليه‌السلام</w:t>
      </w:r>
      <w:r>
        <w:rPr>
          <w:rtl/>
        </w:rPr>
        <w:t xml:space="preserve"> ـ </w:t>
      </w:r>
      <w:r w:rsidRPr="00B05D47">
        <w:rPr>
          <w:rtl/>
        </w:rPr>
        <w:t>قال</w:t>
      </w:r>
      <w:r>
        <w:rPr>
          <w:rtl/>
        </w:rPr>
        <w:t xml:space="preserve"> : </w:t>
      </w:r>
      <w:r w:rsidRPr="00B05D47">
        <w:rPr>
          <w:rtl/>
        </w:rPr>
        <w:t>أخرجه الطبران</w:t>
      </w:r>
      <w:r>
        <w:rPr>
          <w:rtl/>
        </w:rPr>
        <w:t>ي</w:t>
      </w:r>
      <w:r w:rsidRPr="00B05D47">
        <w:rPr>
          <w:rtl/>
        </w:rPr>
        <w:t xml:space="preserve"> عن ابن عباس.</w:t>
      </w:r>
    </w:p>
    <w:p w:rsidR="00701D8F" w:rsidRDefault="00701D8F" w:rsidP="00F242FC">
      <w:pPr>
        <w:pStyle w:val="libNormal"/>
        <w:rPr>
          <w:rtl/>
        </w:rPr>
      </w:pPr>
      <w:r>
        <w:rPr>
          <w:rtl/>
        </w:rPr>
        <w:t>(</w:t>
      </w:r>
      <w:r w:rsidRPr="00FA1E7B">
        <w:rPr>
          <w:rStyle w:val="libBold2Char"/>
          <w:rtl/>
        </w:rPr>
        <w:t>ومنها</w:t>
      </w:r>
      <w:r>
        <w:rPr>
          <w:rtl/>
        </w:rPr>
        <w:t xml:space="preserve">) </w:t>
      </w:r>
      <w:r w:rsidRPr="00B05D47">
        <w:rPr>
          <w:rtl/>
        </w:rPr>
        <w:t>ما ذكره</w:t>
      </w:r>
      <w:r>
        <w:rPr>
          <w:rtl/>
        </w:rPr>
        <w:t xml:space="preserve"> الهيثمي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107</w:t>
      </w:r>
      <w:r>
        <w:rPr>
          <w:rFonts w:eastAsia="MS Mincho" w:hint="eastAsia"/>
          <w:rtl/>
        </w:rPr>
        <w:t>)</w:t>
      </w:r>
      <w:r>
        <w:rPr>
          <w:rFonts w:hint="cs"/>
          <w:rtl/>
        </w:rPr>
        <w:t xml:space="preserve"> </w:t>
      </w:r>
      <w:r w:rsidRPr="00B05D47">
        <w:rPr>
          <w:rFonts w:hint="cs"/>
          <w:rtl/>
        </w:rPr>
        <w:t>قال</w:t>
      </w:r>
      <w:r>
        <w:rPr>
          <w:rFonts w:hint="cs"/>
          <w:rtl/>
        </w:rPr>
        <w:t xml:space="preserve"> : </w:t>
      </w:r>
      <w:r>
        <w:rPr>
          <w:rtl/>
        </w:rPr>
        <w:t>و</w:t>
      </w:r>
      <w:r w:rsidRPr="00B05D47">
        <w:rPr>
          <w:rtl/>
        </w:rPr>
        <w:t>عن نذير قال</w:t>
      </w:r>
      <w:r>
        <w:rPr>
          <w:rtl/>
        </w:rPr>
        <w:t xml:space="preserve"> : </w:t>
      </w:r>
      <w:r w:rsidRPr="00B05D47">
        <w:rPr>
          <w:rtl/>
        </w:rPr>
        <w:t>سمعت عليا</w:t>
      </w:r>
      <w:r>
        <w:rPr>
          <w:rFonts w:hint="cs"/>
          <w:rtl/>
        </w:rPr>
        <w:t>ً</w:t>
      </w:r>
      <w:r w:rsidRPr="00B05D47">
        <w:rPr>
          <w:rtl/>
        </w:rPr>
        <w:t xml:space="preserve"> </w:t>
      </w:r>
      <w:r w:rsidRPr="00B83FBD">
        <w:rPr>
          <w:rStyle w:val="libAlaemChar"/>
          <w:rtl/>
        </w:rPr>
        <w:t>عليه‌السلام</w:t>
      </w:r>
      <w:r w:rsidRPr="00B05D47">
        <w:rPr>
          <w:rtl/>
        </w:rPr>
        <w:t xml:space="preserve"> يقول</w:t>
      </w:r>
      <w:r>
        <w:rPr>
          <w:rtl/>
        </w:rPr>
        <w:t xml:space="preserve"> ـ </w:t>
      </w:r>
      <w:r w:rsidRPr="00B05D47">
        <w:rPr>
          <w:rtl/>
        </w:rPr>
        <w:t>يوم الجمل لطلحة</w:t>
      </w:r>
      <w:r>
        <w:rPr>
          <w:rtl/>
        </w:rPr>
        <w:t xml:space="preserve"> ـ </w:t>
      </w:r>
      <w:r w:rsidRPr="00B05D47">
        <w:rPr>
          <w:rtl/>
        </w:rPr>
        <w:t>أنشدك اللّه يا طلحة سمعت رسول اللّه</w:t>
      </w:r>
      <w:r>
        <w:rPr>
          <w:rtl/>
        </w:rPr>
        <w:t xml:space="preserve"> صلّى </w:t>
      </w:r>
      <w:r w:rsidRPr="00B05D47">
        <w:rPr>
          <w:rtl/>
        </w:rPr>
        <w:t>اللّه عليه</w:t>
      </w:r>
      <w:r>
        <w:rPr>
          <w:rtl/>
        </w:rPr>
        <w:t xml:space="preserve"> و (آله) و</w:t>
      </w:r>
      <w:r w:rsidRPr="00B05D47">
        <w:rPr>
          <w:rtl/>
        </w:rPr>
        <w:t>سلم يقول</w:t>
      </w:r>
      <w:r>
        <w:rPr>
          <w:rtl/>
        </w:rPr>
        <w:t xml:space="preserve"> : </w:t>
      </w:r>
      <w:r w:rsidRPr="00B05D47">
        <w:rPr>
          <w:rtl/>
        </w:rPr>
        <w:t>اللهم وال من والاه</w:t>
      </w:r>
      <w:r>
        <w:rPr>
          <w:rtl/>
        </w:rPr>
        <w:t xml:space="preserve"> و</w:t>
      </w:r>
      <w:r w:rsidRPr="00B05D47">
        <w:rPr>
          <w:rtl/>
        </w:rPr>
        <w:t>عاد من عاداه؟ قال</w:t>
      </w:r>
      <w:r>
        <w:rPr>
          <w:rtl/>
        </w:rPr>
        <w:t xml:space="preserve"> : </w:t>
      </w:r>
      <w:r w:rsidRPr="00B05D47">
        <w:rPr>
          <w:rtl/>
        </w:rPr>
        <w:t>بل</w:t>
      </w:r>
      <w:r>
        <w:rPr>
          <w:rFonts w:hint="cs"/>
          <w:rtl/>
        </w:rPr>
        <w:t>ى</w:t>
      </w:r>
      <w:r w:rsidRPr="00B05D47">
        <w:rPr>
          <w:rtl/>
        </w:rPr>
        <w:t xml:space="preserve"> فذكر</w:t>
      </w:r>
      <w:r>
        <w:rPr>
          <w:rtl/>
        </w:rPr>
        <w:t xml:space="preserve"> و</w:t>
      </w:r>
      <w:r w:rsidRPr="00B05D47">
        <w:rPr>
          <w:rtl/>
        </w:rPr>
        <w:t>انصرف</w:t>
      </w:r>
      <w:r>
        <w:rPr>
          <w:rtl/>
        </w:rPr>
        <w:t xml:space="preserve"> ، </w:t>
      </w:r>
      <w:r w:rsidRPr="00B05D47">
        <w:rPr>
          <w:rtl/>
        </w:rPr>
        <w:t>قال</w:t>
      </w:r>
      <w:r>
        <w:rPr>
          <w:rtl/>
        </w:rPr>
        <w:t xml:space="preserve"> : </w:t>
      </w:r>
      <w:r w:rsidRPr="00B05D47">
        <w:rPr>
          <w:rtl/>
        </w:rPr>
        <w:t>رواه البزار.</w:t>
      </w:r>
    </w:p>
    <w:p w:rsidR="00701D8F" w:rsidRDefault="00701D8F" w:rsidP="00F242FC">
      <w:pPr>
        <w:pStyle w:val="libNormal"/>
        <w:rPr>
          <w:rtl/>
        </w:rPr>
      </w:pPr>
      <w:r>
        <w:rPr>
          <w:rtl/>
        </w:rPr>
        <w:t>(</w:t>
      </w:r>
      <w:r w:rsidRPr="00FA1E7B">
        <w:rPr>
          <w:rStyle w:val="libBold2Char"/>
          <w:rtl/>
        </w:rPr>
        <w:t>ومنها</w:t>
      </w:r>
      <w:r>
        <w:rPr>
          <w:rtl/>
        </w:rPr>
        <w:t xml:space="preserve">) </w:t>
      </w:r>
      <w:r w:rsidRPr="00B05D47">
        <w:rPr>
          <w:rtl/>
        </w:rPr>
        <w:t>ما ذكره</w:t>
      </w:r>
      <w:r>
        <w:rPr>
          <w:rtl/>
        </w:rPr>
        <w:t xml:space="preserve"> الهيثمي ايضاً في </w:t>
      </w:r>
      <w:r w:rsidRPr="00B05D47">
        <w:rPr>
          <w:rtl/>
        </w:rPr>
        <w:t>مجمعه</w:t>
      </w:r>
      <w:r>
        <w:rPr>
          <w:rtl/>
        </w:rPr>
        <w:t xml:space="preserve"> (</w:t>
      </w:r>
      <w:r w:rsidRPr="00B05D47">
        <w:rPr>
          <w:rtl/>
        </w:rPr>
        <w:t>ج</w:t>
      </w:r>
      <w:r>
        <w:rPr>
          <w:rtl/>
        </w:rPr>
        <w:t xml:space="preserve"> </w:t>
      </w:r>
      <w:r>
        <w:rPr>
          <w:rFonts w:hint="cs"/>
          <w:rtl/>
        </w:rPr>
        <w:t>9</w:t>
      </w:r>
      <w:r w:rsidRPr="00F74E93">
        <w:rPr>
          <w:rFonts w:eastAsia="MS Mincho" w:hint="eastAsia"/>
          <w:rtl/>
        </w:rPr>
        <w:t xml:space="preserve"> </w:t>
      </w:r>
      <w:r w:rsidRPr="00B05D47">
        <w:rPr>
          <w:rFonts w:hint="cs"/>
          <w:rtl/>
        </w:rPr>
        <w:t>ص</w:t>
      </w:r>
      <w:r>
        <w:rPr>
          <w:rFonts w:hint="cs"/>
          <w:rtl/>
        </w:rPr>
        <w:t xml:space="preserve"> 1</w:t>
      </w:r>
      <w:r>
        <w:rPr>
          <w:rtl/>
        </w:rPr>
        <w:t>66</w:t>
      </w:r>
      <w:r>
        <w:rPr>
          <w:rFonts w:eastAsia="MS Mincho" w:hint="eastAsia"/>
          <w:rtl/>
        </w:rPr>
        <w:t>)</w:t>
      </w:r>
      <w:r>
        <w:rPr>
          <w:rFonts w:hint="cs"/>
          <w:rtl/>
        </w:rPr>
        <w:t xml:space="preserve"> </w:t>
      </w:r>
      <w:r w:rsidRPr="00B05D47">
        <w:rPr>
          <w:rtl/>
        </w:rPr>
        <w:t>قال</w:t>
      </w:r>
      <w:r>
        <w:rPr>
          <w:rtl/>
        </w:rPr>
        <w:t xml:space="preserve"> و</w:t>
      </w:r>
      <w:r w:rsidRPr="00B05D47">
        <w:rPr>
          <w:rtl/>
        </w:rPr>
        <w:t>عن أم سلمة قالت</w:t>
      </w:r>
      <w:r>
        <w:rPr>
          <w:rtl/>
        </w:rPr>
        <w:t xml:space="preserve"> : </w:t>
      </w:r>
      <w:r w:rsidRPr="00B05D47">
        <w:rPr>
          <w:rtl/>
        </w:rPr>
        <w:t xml:space="preserve">جاءت فاطمة </w:t>
      </w:r>
      <w:r w:rsidRPr="00B83FBD">
        <w:rPr>
          <w:rStyle w:val="libAlaemChar"/>
          <w:rtl/>
        </w:rPr>
        <w:t>عليها‌السلام</w:t>
      </w:r>
      <w:r w:rsidRPr="00B05D47">
        <w:rPr>
          <w:rtl/>
        </w:rPr>
        <w:t xml:space="preserve"> بنت</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Pr>
          <w:rFonts w:hint="cs"/>
          <w:rtl/>
        </w:rPr>
        <w:t>ا</w:t>
      </w:r>
      <w:r>
        <w:rPr>
          <w:rtl/>
        </w:rPr>
        <w:t xml:space="preserve">لى </w:t>
      </w:r>
      <w:r w:rsidRPr="00B05D47">
        <w:rPr>
          <w:rtl/>
        </w:rPr>
        <w:t>رسول اللّه</w:t>
      </w:r>
      <w:r>
        <w:rPr>
          <w:rtl/>
        </w:rPr>
        <w:t xml:space="preserve"> صلّى </w:t>
      </w:r>
      <w:r w:rsidRPr="00B05D47">
        <w:rPr>
          <w:rtl/>
        </w:rPr>
        <w:t>اللّه عليه</w:t>
      </w:r>
      <w:r>
        <w:rPr>
          <w:rtl/>
        </w:rPr>
        <w:t xml:space="preserve"> و (آله) و</w:t>
      </w:r>
      <w:r w:rsidRPr="00B05D47">
        <w:rPr>
          <w:rtl/>
        </w:rPr>
        <w:t>سلم متوركة الحسن</w:t>
      </w:r>
      <w:r>
        <w:rPr>
          <w:rtl/>
        </w:rPr>
        <w:t xml:space="preserve"> و</w:t>
      </w:r>
      <w:r w:rsidRPr="00B05D47">
        <w:rPr>
          <w:rtl/>
        </w:rPr>
        <w:t>الحسين</w:t>
      </w:r>
      <w:r>
        <w:rPr>
          <w:rtl/>
        </w:rPr>
        <w:t xml:space="preserve"> في </w:t>
      </w:r>
      <w:r w:rsidRPr="00B05D47">
        <w:rPr>
          <w:rtl/>
        </w:rPr>
        <w:t>يدها برمة للحسن فيها سخين</w:t>
      </w:r>
      <w:r>
        <w:rPr>
          <w:rtl/>
        </w:rPr>
        <w:t xml:space="preserve"> حتى </w:t>
      </w:r>
      <w:r w:rsidRPr="00B05D47">
        <w:rPr>
          <w:rtl/>
        </w:rPr>
        <w:t>أتت بها</w:t>
      </w:r>
      <w:r>
        <w:rPr>
          <w:rtl/>
        </w:rPr>
        <w:t xml:space="preserve"> النبي صلّى </w:t>
      </w:r>
      <w:r w:rsidRPr="00B05D47">
        <w:rPr>
          <w:rtl/>
        </w:rPr>
        <w:t>اللّه عليه</w:t>
      </w:r>
      <w:r>
        <w:rPr>
          <w:rtl/>
        </w:rPr>
        <w:t xml:space="preserve"> و (آله) و</w:t>
      </w:r>
      <w:r w:rsidRPr="00B05D47">
        <w:rPr>
          <w:rtl/>
        </w:rPr>
        <w:t>سلم فلما وضعتها قدامه قال</w:t>
      </w:r>
      <w:r>
        <w:rPr>
          <w:rtl/>
        </w:rPr>
        <w:t xml:space="preserve"> : </w:t>
      </w:r>
      <w:r w:rsidRPr="00B05D47">
        <w:rPr>
          <w:rtl/>
        </w:rPr>
        <w:t>أين أبو حسن؟ قالت</w:t>
      </w:r>
      <w:r>
        <w:rPr>
          <w:rtl/>
        </w:rPr>
        <w:t xml:space="preserve"> : في </w:t>
      </w:r>
      <w:r w:rsidRPr="00B05D47">
        <w:rPr>
          <w:rtl/>
        </w:rPr>
        <w:t>البيت فدعاه فجلس</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عل</w:t>
      </w:r>
      <w:r>
        <w:rPr>
          <w:rtl/>
        </w:rPr>
        <w:t>ي</w:t>
      </w:r>
      <w:r w:rsidRPr="00B05D47">
        <w:rPr>
          <w:rtl/>
        </w:rPr>
        <w:t xml:space="preserve"> </w:t>
      </w:r>
      <w:r w:rsidRPr="00B83FBD">
        <w:rPr>
          <w:rStyle w:val="libAlaemChar"/>
          <w:rtl/>
        </w:rPr>
        <w:t>عليه‌السلام</w:t>
      </w:r>
      <w:r>
        <w:rPr>
          <w:rtl/>
        </w:rPr>
        <w:t xml:space="preserve"> و</w:t>
      </w:r>
      <w:r w:rsidRPr="00B05D47">
        <w:rPr>
          <w:rtl/>
        </w:rPr>
        <w:t>فاطمة</w:t>
      </w:r>
      <w:r>
        <w:rPr>
          <w:rtl/>
        </w:rPr>
        <w:t xml:space="preserve"> و</w:t>
      </w:r>
      <w:r w:rsidRPr="00B05D47">
        <w:rPr>
          <w:rtl/>
        </w:rPr>
        <w:t>الحسن</w:t>
      </w:r>
      <w:r>
        <w:rPr>
          <w:rtl/>
        </w:rPr>
        <w:t xml:space="preserve"> و</w:t>
      </w:r>
      <w:r w:rsidRPr="00B05D47">
        <w:rPr>
          <w:rtl/>
        </w:rPr>
        <w:t xml:space="preserve">الحسين </w:t>
      </w:r>
      <w:r w:rsidRPr="00B83FBD">
        <w:rPr>
          <w:rStyle w:val="libAlaemChar"/>
          <w:rtl/>
        </w:rPr>
        <w:t>عليهم‌السلام</w:t>
      </w:r>
      <w:r w:rsidRPr="00B05D47">
        <w:rPr>
          <w:rtl/>
        </w:rPr>
        <w:t xml:space="preserve"> يأكلون قالت أ</w:t>
      </w:r>
      <w:r>
        <w:rPr>
          <w:rFonts w:hint="cs"/>
          <w:rtl/>
        </w:rPr>
        <w:t>ُ</w:t>
      </w:r>
      <w:r w:rsidRPr="00B05D47">
        <w:rPr>
          <w:rtl/>
        </w:rPr>
        <w:t>م سلمة</w:t>
      </w:r>
      <w:r>
        <w:rPr>
          <w:rtl/>
        </w:rPr>
        <w:t xml:space="preserve"> : و</w:t>
      </w:r>
      <w:r w:rsidRPr="00B05D47">
        <w:rPr>
          <w:rtl/>
        </w:rPr>
        <w:t>ما سامن</w:t>
      </w:r>
      <w:r>
        <w:rPr>
          <w:rtl/>
        </w:rPr>
        <w:t xml:space="preserve">ي النبي صلّى </w:t>
      </w:r>
      <w:r w:rsidRPr="00B05D47">
        <w:rPr>
          <w:rtl/>
        </w:rPr>
        <w:t>اللّه عليه</w:t>
      </w:r>
      <w:r>
        <w:rPr>
          <w:rtl/>
        </w:rPr>
        <w:t xml:space="preserve"> و (آله) و</w:t>
      </w:r>
      <w:r w:rsidRPr="00B05D47">
        <w:rPr>
          <w:rtl/>
        </w:rPr>
        <w:t>سلم</w:t>
      </w:r>
      <w:r>
        <w:rPr>
          <w:rtl/>
        </w:rPr>
        <w:t xml:space="preserve"> و</w:t>
      </w:r>
      <w:r w:rsidRPr="00B05D47">
        <w:rPr>
          <w:rtl/>
        </w:rPr>
        <w:t>ما أكل طعاما</w:t>
      </w:r>
      <w:r>
        <w:rPr>
          <w:rFonts w:hint="cs"/>
          <w:rtl/>
        </w:rPr>
        <w:t>ً</w:t>
      </w:r>
      <w:r>
        <w:rPr>
          <w:rtl/>
        </w:rPr>
        <w:t xml:space="preserve"> و</w:t>
      </w:r>
      <w:r w:rsidRPr="00B05D47">
        <w:rPr>
          <w:rtl/>
        </w:rPr>
        <w:t>أنا عنده إلا سامنيه قبل ذلك اليوم</w:t>
      </w:r>
      <w:r>
        <w:rPr>
          <w:rtl/>
        </w:rPr>
        <w:t xml:space="preserve"> ـ </w:t>
      </w:r>
      <w:r w:rsidRPr="00B05D47">
        <w:rPr>
          <w:rtl/>
        </w:rPr>
        <w:t>تعن</w:t>
      </w:r>
      <w:r>
        <w:rPr>
          <w:rtl/>
        </w:rPr>
        <w:t>ي</w:t>
      </w:r>
      <w:r w:rsidRPr="00B05D47">
        <w:rPr>
          <w:rtl/>
        </w:rPr>
        <w:t xml:space="preserve"> سامن</w:t>
      </w:r>
      <w:r>
        <w:rPr>
          <w:rtl/>
        </w:rPr>
        <w:t>ي</w:t>
      </w:r>
      <w:r w:rsidRPr="00B05D47">
        <w:rPr>
          <w:rtl/>
        </w:rPr>
        <w:t xml:space="preserve"> دعان</w:t>
      </w:r>
      <w:r>
        <w:rPr>
          <w:rtl/>
        </w:rPr>
        <w:t>ي</w:t>
      </w:r>
      <w:r w:rsidRPr="00B05D47">
        <w:rPr>
          <w:rtl/>
        </w:rPr>
        <w:t xml:space="preserve"> اليه</w:t>
      </w:r>
      <w:r>
        <w:rPr>
          <w:rtl/>
        </w:rPr>
        <w:t xml:space="preserve"> ـ </w:t>
      </w:r>
      <w:r w:rsidRPr="00B05D47">
        <w:rPr>
          <w:rtl/>
        </w:rPr>
        <w:t>فلما فرغ التف عليهم بثوبه ثم قال</w:t>
      </w:r>
      <w:r>
        <w:rPr>
          <w:rtl/>
        </w:rPr>
        <w:t xml:space="preserve"> : </w:t>
      </w:r>
      <w:r w:rsidRPr="00B05D47">
        <w:rPr>
          <w:rtl/>
        </w:rPr>
        <w:t>اللهم عاد من عاداهم</w:t>
      </w:r>
      <w:r>
        <w:rPr>
          <w:rtl/>
        </w:rPr>
        <w:t xml:space="preserve"> ، و</w:t>
      </w:r>
      <w:r w:rsidRPr="00B05D47">
        <w:rPr>
          <w:rtl/>
        </w:rPr>
        <w:t>وال من والاهم قال</w:t>
      </w:r>
      <w:r>
        <w:rPr>
          <w:rtl/>
        </w:rPr>
        <w:t xml:space="preserve"> : </w:t>
      </w:r>
      <w:r w:rsidRPr="00B05D47">
        <w:rPr>
          <w:rtl/>
        </w:rPr>
        <w:t xml:space="preserve">رواه </w:t>
      </w:r>
      <w:r>
        <w:rPr>
          <w:rFonts w:hint="cs"/>
          <w:rtl/>
        </w:rPr>
        <w:t>ا</w:t>
      </w:r>
      <w:r w:rsidRPr="00B05D47">
        <w:rPr>
          <w:rtl/>
        </w:rPr>
        <w:t>بو</w:t>
      </w:r>
      <w:r>
        <w:rPr>
          <w:rtl/>
        </w:rPr>
        <w:t xml:space="preserve"> يعلى و</w:t>
      </w:r>
      <w:r w:rsidRPr="00B05D47">
        <w:rPr>
          <w:rtl/>
        </w:rPr>
        <w:t>إسناده جيد.</w:t>
      </w:r>
    </w:p>
    <w:p w:rsidR="00701D8F" w:rsidRDefault="00701D8F" w:rsidP="00701D8F">
      <w:pPr>
        <w:pStyle w:val="Heading2Center"/>
        <w:rPr>
          <w:rtl/>
        </w:rPr>
      </w:pPr>
      <w:r>
        <w:rPr>
          <w:rtl/>
        </w:rPr>
        <w:br w:type="page"/>
      </w:r>
      <w:bookmarkStart w:id="408" w:name="_Toc374633896"/>
      <w:bookmarkStart w:id="409" w:name="_Toc508711542"/>
      <w:r w:rsidRPr="00B05D47">
        <w:rPr>
          <w:rtl/>
        </w:rPr>
        <w:lastRenderedPageBreak/>
        <w:t>باب</w:t>
      </w:r>
      <w:r>
        <w:rPr>
          <w:rFonts w:hint="cs"/>
          <w:rtl/>
        </w:rPr>
        <w:t>ٌ</w:t>
      </w:r>
      <w:bookmarkEnd w:id="409"/>
    </w:p>
    <w:p w:rsidR="00701D8F" w:rsidRDefault="00701D8F" w:rsidP="00701D8F">
      <w:pPr>
        <w:pStyle w:val="Heading2Center"/>
        <w:rPr>
          <w:rtl/>
        </w:rPr>
      </w:pPr>
      <w:bookmarkStart w:id="410" w:name="_Toc508711543"/>
      <w:r w:rsidRPr="00B05D47">
        <w:rPr>
          <w:rtl/>
        </w:rPr>
        <w:t>في قول عمر</w:t>
      </w:r>
      <w:r>
        <w:rPr>
          <w:rtl/>
        </w:rPr>
        <w:t xml:space="preserve"> و</w:t>
      </w:r>
      <w:r w:rsidRPr="00B05D47">
        <w:rPr>
          <w:rtl/>
        </w:rPr>
        <w:t xml:space="preserve">أبي بكر لعلي </w:t>
      </w:r>
      <w:r w:rsidRPr="00B83FBD">
        <w:rPr>
          <w:rStyle w:val="libAlaemChar"/>
          <w:rtl/>
        </w:rPr>
        <w:t>عليه‌السلام</w:t>
      </w:r>
      <w:bookmarkEnd w:id="410"/>
    </w:p>
    <w:p w:rsidR="00701D8F" w:rsidRDefault="00701D8F" w:rsidP="00701D8F">
      <w:pPr>
        <w:pStyle w:val="Heading2Center"/>
        <w:rPr>
          <w:rtl/>
        </w:rPr>
      </w:pPr>
      <w:bookmarkStart w:id="411" w:name="_Toc508711544"/>
      <w:r w:rsidRPr="00B05D47">
        <w:rPr>
          <w:rtl/>
        </w:rPr>
        <w:t>أصبحت</w:t>
      </w:r>
      <w:r>
        <w:rPr>
          <w:rtl/>
        </w:rPr>
        <w:t xml:space="preserve"> و</w:t>
      </w:r>
      <w:r w:rsidRPr="00B05D47">
        <w:rPr>
          <w:rtl/>
        </w:rPr>
        <w:t>أمسيت</w:t>
      </w:r>
      <w:r>
        <w:rPr>
          <w:rtl/>
        </w:rPr>
        <w:t xml:space="preserve"> مولى </w:t>
      </w:r>
      <w:r w:rsidRPr="00B05D47">
        <w:rPr>
          <w:rtl/>
        </w:rPr>
        <w:t>كل مؤمن</w:t>
      </w:r>
      <w:r>
        <w:rPr>
          <w:rtl/>
        </w:rPr>
        <w:t xml:space="preserve"> و</w:t>
      </w:r>
      <w:r w:rsidRPr="00B05D47">
        <w:rPr>
          <w:rtl/>
        </w:rPr>
        <w:t>مؤمنة</w:t>
      </w:r>
      <w:bookmarkEnd w:id="408"/>
      <w:bookmarkEnd w:id="411"/>
    </w:p>
    <w:p w:rsidR="00701D8F" w:rsidRDefault="00701D8F" w:rsidP="00F242FC">
      <w:pPr>
        <w:pStyle w:val="libNormal"/>
        <w:rPr>
          <w:rtl/>
        </w:rPr>
      </w:pPr>
      <w:r w:rsidRPr="00FA1E7B">
        <w:rPr>
          <w:rStyle w:val="libBold2Char"/>
          <w:rtl/>
        </w:rPr>
        <w:t>[مسند الإمام أحمد بن حنبل ج 4</w:t>
      </w:r>
      <w:r w:rsidRPr="00FA1E7B">
        <w:rPr>
          <w:rStyle w:val="libBold2Char"/>
          <w:rFonts w:eastAsia="MS Mincho" w:hint="eastAsia"/>
          <w:rtl/>
        </w:rPr>
        <w:t xml:space="preserve"> </w:t>
      </w:r>
      <w:r w:rsidRPr="00FA1E7B">
        <w:rPr>
          <w:rStyle w:val="libBold2Char"/>
          <w:rFonts w:hint="cs"/>
          <w:rtl/>
        </w:rPr>
        <w:t>ص 2</w:t>
      </w:r>
      <w:r w:rsidRPr="00FA1E7B">
        <w:rPr>
          <w:rStyle w:val="libBold2Char"/>
          <w:rtl/>
        </w:rPr>
        <w:t>81</w:t>
      </w:r>
      <w:r w:rsidRPr="00FA1E7B">
        <w:rPr>
          <w:rStyle w:val="libBold2Char"/>
          <w:rFonts w:eastAsia="MS Mincho" w:hint="eastAsia"/>
          <w:rtl/>
        </w:rPr>
        <w:t>]</w:t>
      </w:r>
      <w:r>
        <w:rPr>
          <w:rFonts w:hint="cs"/>
          <w:rtl/>
        </w:rPr>
        <w:t xml:space="preserve"> روى </w:t>
      </w:r>
      <w:r w:rsidRPr="00B05D47">
        <w:rPr>
          <w:rFonts w:hint="cs"/>
          <w:rtl/>
        </w:rPr>
        <w:t>بسنده عن البراء ابن عازب قال</w:t>
      </w:r>
      <w:r>
        <w:rPr>
          <w:rFonts w:hint="cs"/>
          <w:rtl/>
        </w:rPr>
        <w:t xml:space="preserve"> : </w:t>
      </w:r>
      <w:r w:rsidRPr="00B05D47">
        <w:rPr>
          <w:rFonts w:hint="cs"/>
          <w:rtl/>
        </w:rPr>
        <w:t>كنا مع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في </w:t>
      </w:r>
      <w:r w:rsidRPr="00B05D47">
        <w:rPr>
          <w:rFonts w:hint="cs"/>
          <w:rtl/>
        </w:rPr>
        <w:t>سفر فنزلنا بغدير خم</w:t>
      </w:r>
      <w:r>
        <w:rPr>
          <w:rFonts w:hint="cs"/>
          <w:rtl/>
        </w:rPr>
        <w:t xml:space="preserve"> (و</w:t>
      </w:r>
      <w:r w:rsidRPr="00B05D47">
        <w:rPr>
          <w:rFonts w:hint="cs"/>
          <w:rtl/>
        </w:rPr>
        <w:t>ساق الحديث</w:t>
      </w:r>
      <w:r>
        <w:rPr>
          <w:rFonts w:hint="cs"/>
          <w:rtl/>
        </w:rPr>
        <w:t xml:space="preserve">) </w:t>
      </w:r>
      <w:r w:rsidRPr="00B05D47">
        <w:rPr>
          <w:rFonts w:hint="cs"/>
          <w:rtl/>
        </w:rPr>
        <w:t>كما تقدم</w:t>
      </w:r>
      <w:r>
        <w:rPr>
          <w:rFonts w:hint="cs"/>
          <w:rtl/>
        </w:rPr>
        <w:t xml:space="preserve"> في </w:t>
      </w:r>
      <w:r w:rsidRPr="00B05D47">
        <w:rPr>
          <w:rFonts w:hint="cs"/>
          <w:rtl/>
        </w:rPr>
        <w:t>الباب السابق</w:t>
      </w:r>
      <w:r>
        <w:rPr>
          <w:rFonts w:hint="cs"/>
          <w:rtl/>
        </w:rPr>
        <w:t xml:space="preserve"> في </w:t>
      </w:r>
      <w:r w:rsidRPr="00B05D47">
        <w:rPr>
          <w:rFonts w:hint="cs"/>
          <w:rtl/>
        </w:rPr>
        <w:t>ذيل نقل الحديث عن صحيح ابن ماجة</w:t>
      </w:r>
      <w:r>
        <w:rPr>
          <w:rFonts w:hint="cs"/>
          <w:rtl/>
        </w:rPr>
        <w:t xml:space="preserve"> (إلى ا</w:t>
      </w:r>
      <w:r w:rsidRPr="00B05D47">
        <w:rPr>
          <w:rFonts w:hint="cs"/>
          <w:rtl/>
        </w:rPr>
        <w:t>ن قال</w:t>
      </w:r>
      <w:r>
        <w:rPr>
          <w:rFonts w:hint="cs"/>
          <w:rtl/>
        </w:rPr>
        <w:t xml:space="preserve">) </w:t>
      </w:r>
      <w:r w:rsidRPr="00B05D47">
        <w:rPr>
          <w:rFonts w:hint="cs"/>
          <w:rtl/>
        </w:rPr>
        <w:t>فأخذ</w:t>
      </w:r>
      <w:r>
        <w:rPr>
          <w:rFonts w:hint="cs"/>
          <w:rtl/>
        </w:rPr>
        <w:t xml:space="preserve"> ـ </w:t>
      </w:r>
      <w:r w:rsidRPr="00B05D47">
        <w:rPr>
          <w:rFonts w:hint="cs"/>
          <w:rtl/>
        </w:rPr>
        <w:t>يعن</w:t>
      </w:r>
      <w:r>
        <w:rPr>
          <w:rFonts w:hint="cs"/>
          <w:rtl/>
        </w:rPr>
        <w:t xml:space="preserve">ي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ـ </w:t>
      </w:r>
      <w:r w:rsidRPr="00B05D47">
        <w:rPr>
          <w:rFonts w:hint="cs"/>
          <w:rtl/>
        </w:rPr>
        <w:t>بيد عل</w:t>
      </w:r>
      <w:r>
        <w:rPr>
          <w:rFonts w:hint="cs"/>
          <w:rtl/>
        </w:rPr>
        <w:t>ي</w:t>
      </w:r>
      <w:r w:rsidRPr="00B05D47">
        <w:rPr>
          <w:rFonts w:hint="cs"/>
          <w:rtl/>
        </w:rPr>
        <w:t xml:space="preserve"> </w:t>
      </w:r>
      <w:r w:rsidRPr="00B83FBD">
        <w:rPr>
          <w:rStyle w:val="libAlaemChar"/>
          <w:rFonts w:hint="cs"/>
          <w:rtl/>
        </w:rPr>
        <w:t>عليه‌السلام</w:t>
      </w:r>
      <w:r w:rsidRPr="00B05D47">
        <w:rPr>
          <w:rtl/>
        </w:rPr>
        <w:t xml:space="preserve"> فقال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و</w:t>
      </w:r>
      <w:r w:rsidRPr="00B05D47">
        <w:rPr>
          <w:rtl/>
        </w:rPr>
        <w:t>عاد من عاداه</w:t>
      </w:r>
      <w:r>
        <w:rPr>
          <w:rtl/>
        </w:rPr>
        <w:t xml:space="preserve"> (</w:t>
      </w:r>
      <w:r w:rsidRPr="00B05D47">
        <w:rPr>
          <w:rtl/>
        </w:rPr>
        <w:t>قال</w:t>
      </w:r>
      <w:r>
        <w:rPr>
          <w:rtl/>
        </w:rPr>
        <w:t xml:space="preserve">) </w:t>
      </w:r>
      <w:r w:rsidRPr="00B05D47">
        <w:rPr>
          <w:rtl/>
        </w:rPr>
        <w:t>فلقيه عمر بعد ذلك فقال له</w:t>
      </w:r>
      <w:r>
        <w:rPr>
          <w:rtl/>
        </w:rPr>
        <w:t xml:space="preserve"> : </w:t>
      </w:r>
      <w:r w:rsidRPr="00B05D47">
        <w:rPr>
          <w:rtl/>
        </w:rPr>
        <w:t>هنيئا</w:t>
      </w:r>
      <w:r>
        <w:rPr>
          <w:rFonts w:hint="cs"/>
          <w:rtl/>
        </w:rPr>
        <w:t>ً</w:t>
      </w:r>
      <w:r w:rsidRPr="00B05D47">
        <w:rPr>
          <w:rtl/>
        </w:rPr>
        <w:t xml:space="preserve"> يا</w:t>
      </w:r>
      <w:r>
        <w:rPr>
          <w:rFonts w:hint="cs"/>
          <w:rtl/>
        </w:rPr>
        <w:t xml:space="preserve"> </w:t>
      </w:r>
      <w:r w:rsidRPr="00B05D47">
        <w:rPr>
          <w:rtl/>
        </w:rPr>
        <w:t>بن أب</w:t>
      </w:r>
      <w:r>
        <w:rPr>
          <w:rtl/>
        </w:rPr>
        <w:t>ي</w:t>
      </w:r>
      <w:r w:rsidRPr="00B05D47">
        <w:rPr>
          <w:rtl/>
        </w:rPr>
        <w:t xml:space="preserve"> طالب أصبحت</w:t>
      </w:r>
      <w:r>
        <w:rPr>
          <w:rtl/>
        </w:rPr>
        <w:t xml:space="preserve"> و</w:t>
      </w:r>
      <w:r w:rsidRPr="00B05D47">
        <w:rPr>
          <w:rtl/>
        </w:rPr>
        <w:t>أمسيت</w:t>
      </w:r>
      <w:r>
        <w:rPr>
          <w:rtl/>
        </w:rPr>
        <w:t xml:space="preserve"> مولى </w:t>
      </w:r>
      <w:r w:rsidRPr="00B05D47">
        <w:rPr>
          <w:rtl/>
        </w:rPr>
        <w:t>كل مؤمن</w:t>
      </w:r>
      <w:r>
        <w:rPr>
          <w:rtl/>
        </w:rPr>
        <w:t xml:space="preserve"> و</w:t>
      </w:r>
      <w:r w:rsidRPr="00B05D47">
        <w:rPr>
          <w:rtl/>
        </w:rPr>
        <w:t>مؤمنة</w:t>
      </w:r>
      <w:r>
        <w:rPr>
          <w:rtl/>
        </w:rPr>
        <w:t xml:space="preserve"> (</w:t>
      </w:r>
      <w:r w:rsidRPr="00B05D47">
        <w:rPr>
          <w:rtl/>
        </w:rPr>
        <w:t>أقول</w:t>
      </w:r>
      <w:r>
        <w:rPr>
          <w:rtl/>
        </w:rPr>
        <w:t>) و</w:t>
      </w:r>
      <w:r w:rsidRPr="00B05D47">
        <w:rPr>
          <w:rtl/>
        </w:rPr>
        <w:t>تقدم</w:t>
      </w:r>
      <w:r>
        <w:rPr>
          <w:rtl/>
        </w:rPr>
        <w:t xml:space="preserve"> ايضاً </w:t>
      </w:r>
      <w:r w:rsidRPr="00B05D47">
        <w:rPr>
          <w:rtl/>
        </w:rPr>
        <w:t>هناك أنه قد تعرض لنقل هذا الحديث جمع آخرون قد ذكرناهم تفصيلا</w:t>
      </w:r>
      <w:r>
        <w:rPr>
          <w:rFonts w:hint="cs"/>
          <w:rtl/>
        </w:rPr>
        <w:t>ً</w:t>
      </w:r>
      <w:r w:rsidRPr="00B05D47">
        <w:rPr>
          <w:rtl/>
        </w:rPr>
        <w:t xml:space="preserve"> فراجع.</w:t>
      </w:r>
    </w:p>
    <w:p w:rsidR="00701D8F" w:rsidRDefault="00701D8F" w:rsidP="00F242FC">
      <w:pPr>
        <w:pStyle w:val="libNormal"/>
        <w:rPr>
          <w:rtl/>
        </w:rPr>
      </w:pPr>
      <w:r w:rsidRPr="00FA1E7B">
        <w:rPr>
          <w:rStyle w:val="libBold2Char"/>
          <w:rtl/>
        </w:rPr>
        <w:t>[الفخر الرازي في تفسيره الكبير]</w:t>
      </w:r>
      <w:r>
        <w:rPr>
          <w:rtl/>
        </w:rPr>
        <w:t xml:space="preserve"> في </w:t>
      </w:r>
      <w:r w:rsidRPr="00B05D47">
        <w:rPr>
          <w:rtl/>
        </w:rPr>
        <w:t>ذيل تفسير قوله</w:t>
      </w:r>
      <w:r>
        <w:rPr>
          <w:rtl/>
        </w:rPr>
        <w:t xml:space="preserve"> تعالى : </w:t>
      </w:r>
      <w:r w:rsidRPr="00B83FBD">
        <w:rPr>
          <w:rStyle w:val="libAlaemChar"/>
          <w:rtl/>
        </w:rPr>
        <w:t>(</w:t>
      </w:r>
      <w:r w:rsidRPr="00B83FBD">
        <w:rPr>
          <w:rStyle w:val="libAieChar"/>
          <w:rtl/>
        </w:rPr>
        <w:t>يٰا أَيُّهَا اَلرَّسُولُ بَلِّغْ مٰا أُنْزِلَ إِلَيْكَ مِنْ رَبِّكَ</w:t>
      </w:r>
      <w:r w:rsidRPr="00B83FBD">
        <w:rPr>
          <w:rStyle w:val="libAlaemChar"/>
          <w:rtl/>
        </w:rPr>
        <w:t>)</w:t>
      </w:r>
      <w:r>
        <w:rPr>
          <w:rtl/>
        </w:rPr>
        <w:t xml:space="preserve"> في </w:t>
      </w:r>
      <w:r w:rsidRPr="00B05D47">
        <w:rPr>
          <w:rtl/>
        </w:rPr>
        <w:t>سورة المائدة</w:t>
      </w:r>
      <w:r>
        <w:rPr>
          <w:rtl/>
        </w:rPr>
        <w:t xml:space="preserve"> ، </w:t>
      </w:r>
      <w:r w:rsidRPr="00B05D47">
        <w:rPr>
          <w:rtl/>
        </w:rPr>
        <w:t>قال</w:t>
      </w:r>
      <w:r>
        <w:rPr>
          <w:rtl/>
        </w:rPr>
        <w:t xml:space="preserve"> ـ </w:t>
      </w:r>
      <w:r w:rsidRPr="00B05D47">
        <w:rPr>
          <w:rtl/>
        </w:rPr>
        <w:t>كما تقدم</w:t>
      </w:r>
      <w:r>
        <w:rPr>
          <w:rtl/>
        </w:rPr>
        <w:t xml:space="preserve"> في </w:t>
      </w:r>
      <w:r w:rsidRPr="00B05D47">
        <w:rPr>
          <w:rtl/>
        </w:rPr>
        <w:t>الباب السابق</w:t>
      </w:r>
      <w:r>
        <w:rPr>
          <w:rtl/>
        </w:rPr>
        <w:t xml:space="preserve"> ـ </w:t>
      </w:r>
      <w:r w:rsidRPr="00B05D47">
        <w:rPr>
          <w:rtl/>
        </w:rPr>
        <w:t>ما لفظه</w:t>
      </w:r>
      <w:r>
        <w:rPr>
          <w:rtl/>
        </w:rPr>
        <w:t xml:space="preserve"> : </w:t>
      </w:r>
      <w:r w:rsidRPr="00B05D47">
        <w:rPr>
          <w:rtl/>
        </w:rPr>
        <w:t>العاشر</w:t>
      </w:r>
      <w:r>
        <w:rPr>
          <w:rtl/>
        </w:rPr>
        <w:t xml:space="preserve"> ـ </w:t>
      </w:r>
      <w:r w:rsidRPr="00B05D47">
        <w:rPr>
          <w:rtl/>
        </w:rPr>
        <w:t>أ</w:t>
      </w:r>
      <w:r>
        <w:rPr>
          <w:rtl/>
        </w:rPr>
        <w:t>ي</w:t>
      </w:r>
      <w:r w:rsidRPr="00B05D47">
        <w:rPr>
          <w:rtl/>
        </w:rPr>
        <w:t xml:space="preserve"> من وجوه نزول الآية</w:t>
      </w:r>
      <w:r>
        <w:rPr>
          <w:rtl/>
        </w:rPr>
        <w:t xml:space="preserve"> ـ </w:t>
      </w:r>
      <w:r w:rsidRPr="00B05D47">
        <w:rPr>
          <w:rtl/>
        </w:rPr>
        <w:t>نزلت الآية</w:t>
      </w:r>
      <w:r>
        <w:rPr>
          <w:rtl/>
        </w:rPr>
        <w:t xml:space="preserve"> في </w:t>
      </w:r>
      <w:r w:rsidRPr="00B05D47">
        <w:rPr>
          <w:rtl/>
        </w:rPr>
        <w:t>فضل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Pr>
          <w:rtl/>
        </w:rPr>
        <w:t xml:space="preserve"> ، و</w:t>
      </w:r>
      <w:r w:rsidRPr="00B05D47">
        <w:rPr>
          <w:rtl/>
        </w:rPr>
        <w:t>لما نزلت هذه الآية أخذ بيده</w:t>
      </w:r>
      <w:r>
        <w:rPr>
          <w:rtl/>
        </w:rPr>
        <w:t xml:space="preserve"> و</w:t>
      </w:r>
      <w:r w:rsidRPr="00B05D47">
        <w:rPr>
          <w:rtl/>
        </w:rPr>
        <w:t>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اللهم وال من والاه</w:t>
      </w:r>
      <w:r>
        <w:rPr>
          <w:rtl/>
        </w:rPr>
        <w:t xml:space="preserve"> ، و</w:t>
      </w:r>
      <w:r w:rsidRPr="00B05D47">
        <w:rPr>
          <w:rtl/>
        </w:rPr>
        <w:t>عاد من عاداه فلقيه عمر فقال</w:t>
      </w:r>
      <w:r>
        <w:rPr>
          <w:rtl/>
        </w:rPr>
        <w:t xml:space="preserve"> : </w:t>
      </w:r>
      <w:r w:rsidRPr="00B05D47">
        <w:rPr>
          <w:rtl/>
        </w:rPr>
        <w:t>هنيئا</w:t>
      </w:r>
      <w:r>
        <w:rPr>
          <w:rFonts w:hint="cs"/>
          <w:rtl/>
        </w:rPr>
        <w:t>ً</w:t>
      </w:r>
      <w:r w:rsidRPr="00B05D47">
        <w:rPr>
          <w:rtl/>
        </w:rPr>
        <w:t xml:space="preserve"> لك </w:t>
      </w:r>
      <w:r>
        <w:rPr>
          <w:rFonts w:hint="cs"/>
          <w:rtl/>
        </w:rPr>
        <w:t>ا</w:t>
      </w:r>
      <w:r w:rsidRPr="00B05D47">
        <w:rPr>
          <w:rtl/>
        </w:rPr>
        <w:t>صبحت مولا</w:t>
      </w:r>
      <w:r>
        <w:rPr>
          <w:rtl/>
        </w:rPr>
        <w:t>ي</w:t>
      </w:r>
      <w:r>
        <w:rPr>
          <w:rFonts w:hint="cs"/>
          <w:rtl/>
        </w:rPr>
        <w:t>َ</w:t>
      </w:r>
      <w:r>
        <w:rPr>
          <w:rtl/>
        </w:rPr>
        <w:t xml:space="preserve"> و</w:t>
      </w:r>
      <w:r w:rsidRPr="00B05D47">
        <w:rPr>
          <w:rtl/>
        </w:rPr>
        <w:t>مول</w:t>
      </w:r>
      <w:r>
        <w:rPr>
          <w:rFonts w:hint="cs"/>
          <w:rtl/>
        </w:rPr>
        <w:t>ى</w:t>
      </w:r>
      <w:r w:rsidRPr="00B05D47">
        <w:rPr>
          <w:rtl/>
        </w:rPr>
        <w:t xml:space="preserve"> كل مؤمن</w:t>
      </w:r>
      <w:r>
        <w:rPr>
          <w:rtl/>
        </w:rPr>
        <w:t xml:space="preserve"> و</w:t>
      </w:r>
      <w:r w:rsidRPr="00B05D47">
        <w:rPr>
          <w:rtl/>
        </w:rPr>
        <w:t>مؤمنة.</w:t>
      </w:r>
    </w:p>
    <w:p w:rsidR="00701D8F" w:rsidRDefault="00701D8F" w:rsidP="00F242FC">
      <w:pPr>
        <w:pStyle w:val="libNormal"/>
        <w:rPr>
          <w:rtl/>
        </w:rPr>
      </w:pPr>
      <w:r>
        <w:rPr>
          <w:rtl/>
        </w:rPr>
        <w:br w:type="page"/>
      </w:r>
      <w:r w:rsidRPr="00FA1E7B">
        <w:rPr>
          <w:rStyle w:val="libBold2Char"/>
          <w:rtl/>
        </w:rPr>
        <w:lastRenderedPageBreak/>
        <w:t xml:space="preserve">[تاريخ بغداد للخطيب البغدادي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290</w:t>
      </w:r>
      <w:r w:rsidRPr="00FA1E7B">
        <w:rPr>
          <w:rStyle w:val="libBold2Char"/>
          <w:rFonts w:eastAsia="MS Mincho" w:hint="eastAsia"/>
          <w:rtl/>
        </w:rPr>
        <w:t>]</w:t>
      </w:r>
      <w:r>
        <w:rPr>
          <w:rFonts w:hint="cs"/>
          <w:rtl/>
        </w:rPr>
        <w:t xml:space="preserve"> روى </w:t>
      </w:r>
      <w:r w:rsidRPr="00B05D47">
        <w:rPr>
          <w:rFonts w:hint="cs"/>
          <w:rtl/>
        </w:rPr>
        <w:t>بسنده</w:t>
      </w:r>
      <w:r>
        <w:rPr>
          <w:rFonts w:hint="cs"/>
          <w:rtl/>
        </w:rPr>
        <w:t xml:space="preserve"> ـ </w:t>
      </w:r>
      <w:r w:rsidRPr="00B05D47">
        <w:rPr>
          <w:rFonts w:hint="cs"/>
          <w:rtl/>
        </w:rPr>
        <w:t>كما تقدم</w:t>
      </w:r>
      <w:r>
        <w:rPr>
          <w:rFonts w:hint="cs"/>
          <w:rtl/>
        </w:rPr>
        <w:t xml:space="preserve"> في </w:t>
      </w:r>
      <w:r w:rsidRPr="00B05D47">
        <w:rPr>
          <w:rFonts w:hint="cs"/>
          <w:rtl/>
        </w:rPr>
        <w:t>الباب السابق</w:t>
      </w:r>
      <w:r>
        <w:rPr>
          <w:rFonts w:hint="cs"/>
          <w:rtl/>
        </w:rPr>
        <w:t xml:space="preserve"> ـ </w:t>
      </w:r>
      <w:r w:rsidRPr="00B05D47">
        <w:rPr>
          <w:rFonts w:hint="cs"/>
          <w:rtl/>
        </w:rPr>
        <w:t>عن أب</w:t>
      </w:r>
      <w:r>
        <w:rPr>
          <w:rFonts w:hint="cs"/>
          <w:rtl/>
        </w:rPr>
        <w:t>ي</w:t>
      </w:r>
      <w:r w:rsidRPr="00B05D47">
        <w:rPr>
          <w:rFonts w:hint="cs"/>
          <w:rtl/>
        </w:rPr>
        <w:t xml:space="preserve"> هريرة قال</w:t>
      </w:r>
      <w:r>
        <w:rPr>
          <w:rFonts w:hint="cs"/>
          <w:rtl/>
        </w:rPr>
        <w:t xml:space="preserve"> : </w:t>
      </w:r>
      <w:r w:rsidRPr="00B05D47">
        <w:rPr>
          <w:rFonts w:hint="cs"/>
          <w:rtl/>
        </w:rPr>
        <w:t>من</w:t>
      </w:r>
      <w:r w:rsidRPr="00B05D47">
        <w:rPr>
          <w:rtl/>
        </w:rPr>
        <w:t xml:space="preserve"> صام يوم ثمان</w:t>
      </w:r>
      <w:r>
        <w:rPr>
          <w:rtl/>
        </w:rPr>
        <w:t>ي</w:t>
      </w:r>
      <w:r w:rsidRPr="00B05D47">
        <w:rPr>
          <w:rtl/>
        </w:rPr>
        <w:t xml:space="preserve"> عشرة من ذ</w:t>
      </w:r>
      <w:r>
        <w:rPr>
          <w:rtl/>
        </w:rPr>
        <w:t>ي</w:t>
      </w:r>
      <w:r w:rsidRPr="00B05D47">
        <w:rPr>
          <w:rtl/>
        </w:rPr>
        <w:t xml:space="preserve"> الحجة كتب له صيام ستين شهرا</w:t>
      </w:r>
      <w:r>
        <w:rPr>
          <w:rFonts w:hint="cs"/>
          <w:rtl/>
        </w:rPr>
        <w:t>ً</w:t>
      </w:r>
      <w:r>
        <w:rPr>
          <w:rtl/>
        </w:rPr>
        <w:t xml:space="preserve"> ، و</w:t>
      </w:r>
      <w:r w:rsidRPr="00B05D47">
        <w:rPr>
          <w:rtl/>
        </w:rPr>
        <w:t xml:space="preserve">هو يوم غدير خم لما </w:t>
      </w:r>
      <w:r>
        <w:rPr>
          <w:rFonts w:hint="cs"/>
          <w:rtl/>
        </w:rPr>
        <w:t>ا</w:t>
      </w:r>
      <w:r w:rsidRPr="00B05D47">
        <w:rPr>
          <w:rtl/>
        </w:rPr>
        <w:t>خذ</w:t>
      </w:r>
      <w:r>
        <w:rPr>
          <w:rtl/>
        </w:rPr>
        <w:t xml:space="preserve"> النبي صلّى </w:t>
      </w:r>
      <w:r w:rsidRPr="00B05D47">
        <w:rPr>
          <w:rtl/>
        </w:rPr>
        <w:t>اللّه عليه</w:t>
      </w:r>
      <w:r>
        <w:rPr>
          <w:rtl/>
        </w:rPr>
        <w:t xml:space="preserve"> و (آله) و</w:t>
      </w:r>
      <w:r w:rsidRPr="00B05D47">
        <w:rPr>
          <w:rtl/>
        </w:rPr>
        <w:t>سلم بيد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فقال</w:t>
      </w:r>
      <w:r>
        <w:rPr>
          <w:rtl/>
        </w:rPr>
        <w:t xml:space="preserve"> : </w:t>
      </w:r>
      <w:r w:rsidRPr="00B05D47">
        <w:rPr>
          <w:rtl/>
        </w:rPr>
        <w:t>ألست ولي المؤمنين؟ قالوا</w:t>
      </w:r>
      <w:r>
        <w:rPr>
          <w:rtl/>
        </w:rPr>
        <w:t xml:space="preserve"> : </w:t>
      </w:r>
      <w:r w:rsidRPr="00B05D47">
        <w:rPr>
          <w:rtl/>
        </w:rPr>
        <w:t>بل</w:t>
      </w:r>
      <w:r>
        <w:rPr>
          <w:rFonts w:hint="cs"/>
          <w:rtl/>
        </w:rPr>
        <w:t>ى</w:t>
      </w:r>
      <w:r w:rsidRPr="00B05D47">
        <w:rPr>
          <w:rtl/>
        </w:rPr>
        <w:t xml:space="preserve"> يا رسول اللّه</w:t>
      </w:r>
      <w:r>
        <w:rPr>
          <w:rtl/>
        </w:rPr>
        <w:t xml:space="preserve"> ، </w:t>
      </w:r>
      <w:r w:rsidRPr="00B05D47">
        <w:rPr>
          <w:rtl/>
        </w:rPr>
        <w:t>قال</w:t>
      </w:r>
      <w:r>
        <w:rPr>
          <w:rtl/>
        </w:rPr>
        <w:t xml:space="preserve"> : </w:t>
      </w:r>
      <w:r w:rsidRPr="00B05D47">
        <w:rPr>
          <w:rtl/>
        </w:rPr>
        <w:t>من كنت مولاه فعل</w:t>
      </w:r>
      <w:r>
        <w:rPr>
          <w:rtl/>
        </w:rPr>
        <w:t>ي</w:t>
      </w:r>
      <w:r>
        <w:rPr>
          <w:rFonts w:hint="cs"/>
          <w:rtl/>
        </w:rPr>
        <w:t>ٌّ</w:t>
      </w:r>
      <w:r w:rsidRPr="00B05D47">
        <w:rPr>
          <w:rtl/>
        </w:rPr>
        <w:t xml:space="preserve"> مولاه فقال عمر بن الخطاب</w:t>
      </w:r>
      <w:r>
        <w:rPr>
          <w:rtl/>
        </w:rPr>
        <w:t xml:space="preserve"> : </w:t>
      </w:r>
      <w:r w:rsidRPr="00B05D47">
        <w:rPr>
          <w:rtl/>
        </w:rPr>
        <w:t>بخ بخ لك يا</w:t>
      </w:r>
      <w:r>
        <w:rPr>
          <w:rFonts w:hint="cs"/>
          <w:rtl/>
        </w:rPr>
        <w:t xml:space="preserve"> </w:t>
      </w:r>
      <w:r w:rsidRPr="00B05D47">
        <w:rPr>
          <w:rtl/>
        </w:rPr>
        <w:t>بن أب</w:t>
      </w:r>
      <w:r>
        <w:rPr>
          <w:rtl/>
        </w:rPr>
        <w:t>ي</w:t>
      </w:r>
      <w:r w:rsidRPr="00B05D47">
        <w:rPr>
          <w:rtl/>
        </w:rPr>
        <w:t xml:space="preserve"> طالب أصبحت مولا</w:t>
      </w:r>
      <w:r>
        <w:rPr>
          <w:rtl/>
        </w:rPr>
        <w:t>ي و</w:t>
      </w:r>
      <w:r w:rsidRPr="00B05D47">
        <w:rPr>
          <w:rtl/>
        </w:rPr>
        <w:t>مول</w:t>
      </w:r>
      <w:r>
        <w:rPr>
          <w:rFonts w:hint="cs"/>
          <w:rtl/>
        </w:rPr>
        <w:t>ى</w:t>
      </w:r>
      <w:r w:rsidRPr="00B05D47">
        <w:rPr>
          <w:rtl/>
        </w:rPr>
        <w:t xml:space="preserve"> كل مسلم</w:t>
      </w:r>
      <w:r>
        <w:rPr>
          <w:rtl/>
        </w:rPr>
        <w:t xml:space="preserve"> ، </w:t>
      </w:r>
      <w:r w:rsidRPr="00B05D47">
        <w:rPr>
          <w:rtl/>
        </w:rPr>
        <w:t>فأنزل اللّه</w:t>
      </w:r>
      <w:r>
        <w:rPr>
          <w:rtl/>
        </w:rPr>
        <w:t xml:space="preserve"> : </w:t>
      </w:r>
      <w:r w:rsidRPr="00B83FBD">
        <w:rPr>
          <w:rStyle w:val="libAlaemChar"/>
          <w:rFonts w:hint="cs"/>
          <w:rtl/>
        </w:rPr>
        <w:t>(</w:t>
      </w:r>
      <w:r w:rsidRPr="00B83FBD">
        <w:rPr>
          <w:rStyle w:val="libAieChar"/>
          <w:rtl/>
        </w:rPr>
        <w:t>اليوم أكملت لكم دينكم</w:t>
      </w:r>
      <w:r w:rsidRPr="00B83FBD">
        <w:rPr>
          <w:rStyle w:val="libAlaemChar"/>
          <w:rtl/>
        </w:rPr>
        <w:t>)</w:t>
      </w:r>
      <w:r>
        <w:rPr>
          <w:rFonts w:hint="cs"/>
          <w:rtl/>
        </w:rPr>
        <w:t xml:space="preserve"> </w:t>
      </w:r>
      <w:r>
        <w:rPr>
          <w:rtl/>
        </w:rPr>
        <w:t xml:space="preserve">، </w:t>
      </w:r>
      <w:r w:rsidRPr="00B05D47">
        <w:rPr>
          <w:rtl/>
        </w:rPr>
        <w:t>الحديث</w:t>
      </w:r>
      <w:r>
        <w:rPr>
          <w:rtl/>
        </w:rPr>
        <w:t xml:space="preserve"> (</w:t>
      </w:r>
      <w:r w:rsidRPr="00B05D47">
        <w:rPr>
          <w:rtl/>
        </w:rPr>
        <w:t>أقول</w:t>
      </w:r>
      <w:r>
        <w:rPr>
          <w:rtl/>
        </w:rPr>
        <w:t>) و</w:t>
      </w:r>
      <w:r w:rsidRPr="00B05D47">
        <w:rPr>
          <w:rtl/>
        </w:rPr>
        <w:t>رواه بطريق آخر</w:t>
      </w:r>
      <w:r>
        <w:rPr>
          <w:rtl/>
        </w:rPr>
        <w:t xml:space="preserve"> ايضاً </w:t>
      </w:r>
      <w:r w:rsidRPr="00B05D47">
        <w:rPr>
          <w:rtl/>
        </w:rPr>
        <w:t>مثله.</w:t>
      </w:r>
    </w:p>
    <w:p w:rsidR="00701D8F" w:rsidRDefault="00701D8F" w:rsidP="00F242FC">
      <w:pPr>
        <w:pStyle w:val="libNormal"/>
        <w:rPr>
          <w:rtl/>
        </w:rPr>
      </w:pPr>
      <w:r w:rsidRPr="00FA1E7B">
        <w:rPr>
          <w:rStyle w:val="libBold2Char"/>
          <w:rtl/>
        </w:rPr>
        <w:t>[فيض القدير ج 6</w:t>
      </w:r>
      <w:r w:rsidRPr="00FA1E7B">
        <w:rPr>
          <w:rStyle w:val="libBold2Char"/>
          <w:rFonts w:eastAsia="MS Mincho" w:hint="eastAsia"/>
          <w:rtl/>
        </w:rPr>
        <w:t xml:space="preserve"> </w:t>
      </w:r>
      <w:r w:rsidRPr="00FA1E7B">
        <w:rPr>
          <w:rStyle w:val="libBold2Char"/>
          <w:rFonts w:hint="cs"/>
          <w:rtl/>
        </w:rPr>
        <w:t>ص 217</w:t>
      </w:r>
      <w:r w:rsidRPr="00FA1E7B">
        <w:rPr>
          <w:rStyle w:val="libBold2Char"/>
          <w:rFonts w:eastAsia="MS Mincho" w:hint="eastAsia"/>
          <w:rtl/>
        </w:rPr>
        <w:t>]</w:t>
      </w:r>
      <w:r>
        <w:rPr>
          <w:rFonts w:hint="cs"/>
          <w:rtl/>
        </w:rPr>
        <w:t xml:space="preserve"> في </w:t>
      </w:r>
      <w:r w:rsidRPr="00B05D47">
        <w:rPr>
          <w:rFonts w:hint="cs"/>
          <w:rtl/>
        </w:rPr>
        <w:t>الشرح قال</w:t>
      </w:r>
      <w:r>
        <w:rPr>
          <w:rFonts w:hint="cs"/>
          <w:rtl/>
        </w:rPr>
        <w:t xml:space="preserve"> : و</w:t>
      </w:r>
      <w:r w:rsidRPr="00B05D47">
        <w:rPr>
          <w:rFonts w:hint="cs"/>
          <w:rtl/>
        </w:rPr>
        <w:t>لما سمع أبو بكر</w:t>
      </w:r>
      <w:r>
        <w:rPr>
          <w:rFonts w:hint="cs"/>
          <w:rtl/>
        </w:rPr>
        <w:t xml:space="preserve"> و</w:t>
      </w:r>
      <w:r w:rsidRPr="00B05D47">
        <w:rPr>
          <w:rFonts w:hint="cs"/>
          <w:rtl/>
        </w:rPr>
        <w:t>عمر ذلك</w:t>
      </w:r>
      <w:r>
        <w:rPr>
          <w:rFonts w:hint="cs"/>
          <w:rtl/>
        </w:rPr>
        <w:t xml:space="preserve"> ـ </w:t>
      </w:r>
      <w:r w:rsidRPr="00B05D47">
        <w:rPr>
          <w:rFonts w:hint="cs"/>
          <w:rtl/>
        </w:rPr>
        <w:t>يعن</w:t>
      </w:r>
      <w:r>
        <w:rPr>
          <w:rFonts w:hint="cs"/>
          <w:rtl/>
        </w:rPr>
        <w:t>ي</w:t>
      </w:r>
      <w:r w:rsidRPr="00B05D47">
        <w:rPr>
          <w:rFonts w:hint="cs"/>
          <w:rtl/>
        </w:rPr>
        <w:t xml:space="preserve"> قول</w:t>
      </w:r>
      <w:r>
        <w:rPr>
          <w:rFonts w:hint="cs"/>
          <w:rtl/>
        </w:rPr>
        <w:t xml:space="preserve"> النبي صلّى </w:t>
      </w:r>
      <w:r w:rsidRPr="00B05D47">
        <w:rPr>
          <w:rFonts w:hint="cs"/>
          <w:rtl/>
        </w:rPr>
        <w:t>اللّه عليه</w:t>
      </w:r>
      <w:r>
        <w:rPr>
          <w:rFonts w:hint="cs"/>
          <w:rtl/>
        </w:rPr>
        <w:t xml:space="preserve"> و (آله) و</w:t>
      </w:r>
      <w:r w:rsidRPr="00B05D47">
        <w:rPr>
          <w:rFonts w:hint="cs"/>
          <w:rtl/>
        </w:rPr>
        <w:t>سلم</w:t>
      </w:r>
      <w:r>
        <w:rPr>
          <w:rFonts w:hint="cs"/>
          <w:rtl/>
        </w:rPr>
        <w:t xml:space="preserve"> : </w:t>
      </w:r>
      <w:r w:rsidRPr="00B05D47">
        <w:rPr>
          <w:rFonts w:hint="cs"/>
          <w:rtl/>
        </w:rPr>
        <w:t>من كنت مولاه فعل</w:t>
      </w:r>
      <w:r>
        <w:rPr>
          <w:rFonts w:hint="cs"/>
          <w:rtl/>
        </w:rPr>
        <w:t>يٌ</w:t>
      </w:r>
      <w:r w:rsidRPr="00B05D47">
        <w:rPr>
          <w:rFonts w:hint="cs"/>
          <w:rtl/>
        </w:rPr>
        <w:t xml:space="preserve"> مو</w:t>
      </w:r>
      <w:r w:rsidRPr="00B05D47">
        <w:rPr>
          <w:rtl/>
        </w:rPr>
        <w:t>لاه</w:t>
      </w:r>
      <w:r>
        <w:rPr>
          <w:rtl/>
        </w:rPr>
        <w:t xml:space="preserve"> ـ قال ـ </w:t>
      </w:r>
      <w:r w:rsidRPr="00B05D47">
        <w:rPr>
          <w:rtl/>
        </w:rPr>
        <w:t>فيما</w:t>
      </w:r>
      <w:r>
        <w:rPr>
          <w:rtl/>
        </w:rPr>
        <w:t xml:space="preserve"> خرجه الدار</w:t>
      </w:r>
      <w:r w:rsidRPr="00B05D47">
        <w:rPr>
          <w:rtl/>
        </w:rPr>
        <w:t>قطن</w:t>
      </w:r>
      <w:r>
        <w:rPr>
          <w:rtl/>
        </w:rPr>
        <w:t>ي</w:t>
      </w:r>
      <w:r w:rsidRPr="00B05D47">
        <w:rPr>
          <w:rtl/>
        </w:rPr>
        <w:t xml:space="preserve"> عن سعد بن أب</w:t>
      </w:r>
      <w:r>
        <w:rPr>
          <w:rtl/>
        </w:rPr>
        <w:t>ي</w:t>
      </w:r>
      <w:r w:rsidRPr="00B05D47">
        <w:rPr>
          <w:rtl/>
        </w:rPr>
        <w:t xml:space="preserve"> وقاص</w:t>
      </w:r>
      <w:r>
        <w:rPr>
          <w:rtl/>
        </w:rPr>
        <w:t xml:space="preserve"> ـ </w:t>
      </w:r>
      <w:r w:rsidRPr="00B05D47">
        <w:rPr>
          <w:rtl/>
        </w:rPr>
        <w:t>أمسيت يا</w:t>
      </w:r>
      <w:r>
        <w:rPr>
          <w:rFonts w:hint="cs"/>
          <w:rtl/>
        </w:rPr>
        <w:t xml:space="preserve"> </w:t>
      </w:r>
      <w:r w:rsidRPr="00B05D47">
        <w:rPr>
          <w:rtl/>
        </w:rPr>
        <w:t>بن أب</w:t>
      </w:r>
      <w:r>
        <w:rPr>
          <w:rtl/>
        </w:rPr>
        <w:t>ي</w:t>
      </w:r>
      <w:r w:rsidRPr="00B05D47">
        <w:rPr>
          <w:rtl/>
        </w:rPr>
        <w:t xml:space="preserve"> طالب</w:t>
      </w:r>
      <w:r>
        <w:rPr>
          <w:rtl/>
        </w:rPr>
        <w:t xml:space="preserve"> مولى </w:t>
      </w:r>
      <w:r w:rsidRPr="00B05D47">
        <w:rPr>
          <w:rtl/>
        </w:rPr>
        <w:t>كل مؤمن</w:t>
      </w:r>
      <w:r>
        <w:rPr>
          <w:rtl/>
        </w:rPr>
        <w:t xml:space="preserve"> و</w:t>
      </w:r>
      <w:r w:rsidRPr="00B05D47">
        <w:rPr>
          <w:rtl/>
        </w:rPr>
        <w:t>مؤمنة</w:t>
      </w:r>
      <w:r>
        <w:rPr>
          <w:rtl/>
        </w:rPr>
        <w:t xml:space="preserve"> (</w:t>
      </w:r>
      <w:r w:rsidRPr="00B05D47">
        <w:rPr>
          <w:rtl/>
        </w:rPr>
        <w:t>أقول</w:t>
      </w:r>
      <w:r>
        <w:rPr>
          <w:rtl/>
        </w:rPr>
        <w:t>) و</w:t>
      </w:r>
      <w:r w:rsidRPr="00B05D47">
        <w:rPr>
          <w:rtl/>
        </w:rPr>
        <w:t>ذكره ابن حجر</w:t>
      </w:r>
      <w:r>
        <w:rPr>
          <w:rtl/>
        </w:rPr>
        <w:t xml:space="preserve"> ايضاً في </w:t>
      </w:r>
      <w:r w:rsidRPr="00B05D47">
        <w:rPr>
          <w:rtl/>
        </w:rPr>
        <w:t>صواعقه</w:t>
      </w:r>
      <w:r>
        <w:rPr>
          <w:rtl/>
        </w:rPr>
        <w:t xml:space="preserve"> (</w:t>
      </w:r>
      <w:r w:rsidRPr="00B05D47">
        <w:rPr>
          <w:rtl/>
        </w:rPr>
        <w:t>ص</w:t>
      </w:r>
      <w:r>
        <w:rPr>
          <w:rtl/>
        </w:rPr>
        <w:t xml:space="preserve"> </w:t>
      </w:r>
      <w:r>
        <w:rPr>
          <w:rFonts w:hint="cs"/>
          <w:rtl/>
        </w:rPr>
        <w:t>2</w:t>
      </w:r>
      <w:r>
        <w:rPr>
          <w:rtl/>
        </w:rPr>
        <w:t>6</w:t>
      </w:r>
      <w:r>
        <w:rPr>
          <w:rFonts w:eastAsia="MS Mincho" w:hint="eastAsia"/>
          <w:rtl/>
        </w:rPr>
        <w:t>)</w:t>
      </w:r>
      <w:r>
        <w:rPr>
          <w:rFonts w:hint="cs"/>
          <w:rtl/>
        </w:rPr>
        <w:t>.</w:t>
      </w:r>
    </w:p>
    <w:p w:rsidR="00701D8F" w:rsidRDefault="00701D8F" w:rsidP="00F242FC">
      <w:pPr>
        <w:pStyle w:val="libNormal"/>
        <w:rPr>
          <w:rtl/>
        </w:rPr>
      </w:pPr>
      <w:r w:rsidRPr="00FA1E7B">
        <w:rPr>
          <w:rStyle w:val="libBold2Char"/>
          <w:rtl/>
        </w:rPr>
        <w:t>[ذخائر العقبى للمحب الطبري ص 68</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عمر</w:t>
      </w:r>
      <w:r>
        <w:rPr>
          <w:rFonts w:hint="cs"/>
          <w:rtl/>
        </w:rPr>
        <w:t xml:space="preserve"> و</w:t>
      </w:r>
      <w:r w:rsidRPr="00B05D47">
        <w:rPr>
          <w:rFonts w:hint="cs"/>
          <w:rtl/>
        </w:rPr>
        <w:t>قد جاءه أعرابيان يختصمان</w:t>
      </w:r>
      <w:r>
        <w:rPr>
          <w:rFonts w:hint="cs"/>
          <w:rtl/>
        </w:rPr>
        <w:t xml:space="preserve"> ، </w:t>
      </w:r>
      <w:r w:rsidRPr="00B05D47">
        <w:rPr>
          <w:rFonts w:hint="cs"/>
          <w:rtl/>
        </w:rPr>
        <w:t>فقال لعل</w:t>
      </w:r>
      <w:r>
        <w:rPr>
          <w:rFonts w:hint="cs"/>
          <w:rtl/>
        </w:rPr>
        <w:t>ي</w:t>
      </w:r>
      <w:r w:rsidRPr="00B05D47">
        <w:rPr>
          <w:rFonts w:hint="cs"/>
          <w:rtl/>
        </w:rPr>
        <w:t xml:space="preserve"> </w:t>
      </w:r>
      <w:r w:rsidRPr="00B83FBD">
        <w:rPr>
          <w:rStyle w:val="libAlaemChar"/>
          <w:rFonts w:hint="cs"/>
          <w:rtl/>
        </w:rPr>
        <w:t>عليه‌السلام</w:t>
      </w:r>
      <w:r>
        <w:rPr>
          <w:rFonts w:hint="cs"/>
          <w:rtl/>
        </w:rPr>
        <w:t xml:space="preserve"> : </w:t>
      </w:r>
      <w:r w:rsidRPr="00B05D47">
        <w:rPr>
          <w:rFonts w:hint="cs"/>
          <w:rtl/>
        </w:rPr>
        <w:t>إقض بينهما يا أبا</w:t>
      </w:r>
      <w:r w:rsidRPr="00B05D47">
        <w:rPr>
          <w:rtl/>
        </w:rPr>
        <w:t xml:space="preserve"> الحسن فقض</w:t>
      </w:r>
      <w:r>
        <w:rPr>
          <w:rFonts w:hint="cs"/>
          <w:rtl/>
        </w:rPr>
        <w:t>ى</w:t>
      </w:r>
      <w:r w:rsidRPr="00B05D47">
        <w:rPr>
          <w:rtl/>
        </w:rPr>
        <w:t xml:space="preserve"> عل</w:t>
      </w:r>
      <w:r>
        <w:rPr>
          <w:rtl/>
        </w:rPr>
        <w:t>ي</w:t>
      </w:r>
      <w:r w:rsidRPr="00B05D47">
        <w:rPr>
          <w:rtl/>
        </w:rPr>
        <w:t xml:space="preserve"> </w:t>
      </w:r>
      <w:r w:rsidRPr="00B83FBD">
        <w:rPr>
          <w:rStyle w:val="libAlaemChar"/>
          <w:rtl/>
        </w:rPr>
        <w:t>عليه‌السلام</w:t>
      </w:r>
      <w:r w:rsidRPr="00B05D47">
        <w:rPr>
          <w:rtl/>
        </w:rPr>
        <w:t xml:space="preserve"> بينهما فقال أحدهما</w:t>
      </w:r>
      <w:r>
        <w:rPr>
          <w:rtl/>
        </w:rPr>
        <w:t xml:space="preserve"> : </w:t>
      </w:r>
      <w:r w:rsidRPr="00B05D47">
        <w:rPr>
          <w:rtl/>
        </w:rPr>
        <w:t>هذا يقض</w:t>
      </w:r>
      <w:r>
        <w:rPr>
          <w:rtl/>
        </w:rPr>
        <w:t>ي</w:t>
      </w:r>
      <w:r w:rsidRPr="00B05D47">
        <w:rPr>
          <w:rtl/>
        </w:rPr>
        <w:t xml:space="preserve"> بيننا</w:t>
      </w:r>
      <w:r>
        <w:rPr>
          <w:rtl/>
        </w:rPr>
        <w:t xml:space="preserve"> ، </w:t>
      </w:r>
      <w:r w:rsidRPr="00B05D47">
        <w:rPr>
          <w:rtl/>
        </w:rPr>
        <w:t>فوثب اليه عمر</w:t>
      </w:r>
      <w:r>
        <w:rPr>
          <w:rtl/>
        </w:rPr>
        <w:t xml:space="preserve"> و</w:t>
      </w:r>
      <w:r w:rsidRPr="00B05D47">
        <w:rPr>
          <w:rtl/>
        </w:rPr>
        <w:t>أخذ بتلبيبه</w:t>
      </w:r>
      <w:r>
        <w:rPr>
          <w:rFonts w:hint="cs"/>
          <w:rtl/>
        </w:rPr>
        <w:t xml:space="preserve"> ،</w:t>
      </w:r>
      <w:r>
        <w:rPr>
          <w:rtl/>
        </w:rPr>
        <w:t xml:space="preserve"> و</w:t>
      </w:r>
      <w:r w:rsidRPr="00B05D47">
        <w:rPr>
          <w:rtl/>
        </w:rPr>
        <w:t>قال</w:t>
      </w:r>
      <w:r>
        <w:rPr>
          <w:rtl/>
        </w:rPr>
        <w:t xml:space="preserve"> : </w:t>
      </w:r>
      <w:r w:rsidRPr="00B05D47">
        <w:rPr>
          <w:rtl/>
        </w:rPr>
        <w:t>ويحك ما تدر</w:t>
      </w:r>
      <w:r>
        <w:rPr>
          <w:rtl/>
        </w:rPr>
        <w:t>ي</w:t>
      </w:r>
      <w:r w:rsidRPr="00B05D47">
        <w:rPr>
          <w:rtl/>
        </w:rPr>
        <w:t xml:space="preserve"> من هذا؟ هذا مولا</w:t>
      </w:r>
      <w:r>
        <w:rPr>
          <w:rtl/>
        </w:rPr>
        <w:t>ي و</w:t>
      </w:r>
      <w:r w:rsidRPr="00B05D47">
        <w:rPr>
          <w:rtl/>
        </w:rPr>
        <w:t>مول</w:t>
      </w:r>
      <w:r>
        <w:rPr>
          <w:rFonts w:hint="cs"/>
          <w:rtl/>
        </w:rPr>
        <w:t>ى</w:t>
      </w:r>
      <w:r w:rsidRPr="00B05D47">
        <w:rPr>
          <w:rtl/>
        </w:rPr>
        <w:t xml:space="preserve"> كل مؤمن</w:t>
      </w:r>
      <w:r>
        <w:rPr>
          <w:rtl/>
        </w:rPr>
        <w:t xml:space="preserve"> ، و</w:t>
      </w:r>
      <w:r w:rsidRPr="00B05D47">
        <w:rPr>
          <w:rtl/>
        </w:rPr>
        <w:t>من لم يكن مولاه فليس بمؤمن</w:t>
      </w:r>
      <w:r>
        <w:rPr>
          <w:rtl/>
        </w:rPr>
        <w:t xml:space="preserve"> (</w:t>
      </w:r>
      <w:r w:rsidRPr="00B05D47">
        <w:rPr>
          <w:rtl/>
        </w:rPr>
        <w:t>قال</w:t>
      </w:r>
      <w:r>
        <w:rPr>
          <w:rtl/>
        </w:rPr>
        <w:t xml:space="preserve">) </w:t>
      </w:r>
      <w:r w:rsidRPr="00B05D47">
        <w:rPr>
          <w:rtl/>
        </w:rPr>
        <w:t>خرجه ابن السمان</w:t>
      </w:r>
      <w:r>
        <w:rPr>
          <w:rtl/>
        </w:rPr>
        <w:t xml:space="preserve"> في </w:t>
      </w:r>
      <w:r w:rsidRPr="00B05D47">
        <w:rPr>
          <w:rtl/>
        </w:rPr>
        <w:t>كتاب الموافقة</w:t>
      </w:r>
      <w:r>
        <w:rPr>
          <w:rtl/>
        </w:rPr>
        <w:t xml:space="preserve"> (</w:t>
      </w:r>
      <w:r w:rsidRPr="00B05D47">
        <w:rPr>
          <w:rtl/>
        </w:rPr>
        <w:t>أقول</w:t>
      </w:r>
      <w:r>
        <w:rPr>
          <w:rtl/>
        </w:rPr>
        <w:t>) و</w:t>
      </w:r>
      <w:r w:rsidRPr="00B05D47">
        <w:rPr>
          <w:rtl/>
        </w:rPr>
        <w:t>ذكره ابن حجر</w:t>
      </w:r>
      <w:r>
        <w:rPr>
          <w:rtl/>
        </w:rPr>
        <w:t xml:space="preserve"> </w:t>
      </w:r>
      <w:r>
        <w:rPr>
          <w:rFonts w:hint="cs"/>
          <w:rtl/>
        </w:rPr>
        <w:t>أ</w:t>
      </w:r>
      <w:r>
        <w:rPr>
          <w:rtl/>
        </w:rPr>
        <w:t xml:space="preserve">يضاً في </w:t>
      </w:r>
      <w:r w:rsidRPr="00B05D47">
        <w:rPr>
          <w:rtl/>
        </w:rPr>
        <w:t>صواعقه</w:t>
      </w:r>
      <w:r>
        <w:rPr>
          <w:rtl/>
        </w:rPr>
        <w:t xml:space="preserve"> (</w:t>
      </w:r>
      <w:r w:rsidRPr="00B05D47">
        <w:rPr>
          <w:rtl/>
        </w:rPr>
        <w:t>ص</w:t>
      </w:r>
      <w:r>
        <w:rPr>
          <w:rtl/>
        </w:rPr>
        <w:t xml:space="preserve"> </w:t>
      </w:r>
      <w:r>
        <w:rPr>
          <w:rFonts w:hint="cs"/>
          <w:rtl/>
        </w:rPr>
        <w:t>107</w:t>
      </w:r>
      <w:r>
        <w:rPr>
          <w:rFonts w:eastAsia="MS Mincho" w:hint="eastAsia"/>
          <w:rtl/>
        </w:rPr>
        <w:t>)</w:t>
      </w:r>
      <w:r>
        <w:rPr>
          <w:rFonts w:hint="cs"/>
          <w:rtl/>
        </w:rPr>
        <w:t xml:space="preserve"> و</w:t>
      </w:r>
      <w:r w:rsidRPr="00B05D47">
        <w:rPr>
          <w:rFonts w:hint="cs"/>
          <w:rtl/>
        </w:rPr>
        <w:t>قال</w:t>
      </w:r>
      <w:r>
        <w:rPr>
          <w:rFonts w:hint="cs"/>
          <w:rtl/>
        </w:rPr>
        <w:t xml:space="preserve"> : أخرجه الدار</w:t>
      </w:r>
      <w:r w:rsidRPr="00B05D47">
        <w:rPr>
          <w:rFonts w:hint="cs"/>
          <w:rtl/>
        </w:rPr>
        <w:t>قطن</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170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عمر</w:t>
      </w:r>
      <w:r>
        <w:rPr>
          <w:rFonts w:hint="cs"/>
          <w:rtl/>
        </w:rPr>
        <w:t xml:space="preserve"> ـ و</w:t>
      </w:r>
      <w:r w:rsidRPr="00B05D47">
        <w:rPr>
          <w:rFonts w:hint="cs"/>
          <w:rtl/>
        </w:rPr>
        <w:t>قد نازعه رجل</w:t>
      </w:r>
      <w:r>
        <w:rPr>
          <w:rFonts w:hint="cs"/>
          <w:rtl/>
        </w:rPr>
        <w:t xml:space="preserve"> في </w:t>
      </w:r>
      <w:r w:rsidRPr="00B05D47">
        <w:rPr>
          <w:rFonts w:hint="cs"/>
          <w:rtl/>
        </w:rPr>
        <w:t>مسألة</w:t>
      </w:r>
      <w:r>
        <w:rPr>
          <w:rFonts w:hint="cs"/>
          <w:rtl/>
        </w:rPr>
        <w:t xml:space="preserve"> ـ </w:t>
      </w:r>
      <w:r w:rsidRPr="00B05D47">
        <w:rPr>
          <w:rFonts w:hint="cs"/>
          <w:rtl/>
        </w:rPr>
        <w:t>فقال</w:t>
      </w:r>
      <w:r>
        <w:rPr>
          <w:rFonts w:hint="cs"/>
          <w:rtl/>
        </w:rPr>
        <w:t xml:space="preserve"> : </w:t>
      </w:r>
      <w:r w:rsidRPr="00B05D47">
        <w:rPr>
          <w:rFonts w:hint="cs"/>
          <w:rtl/>
        </w:rPr>
        <w:t>بين</w:t>
      </w:r>
      <w:r>
        <w:rPr>
          <w:rFonts w:hint="cs"/>
          <w:rtl/>
        </w:rPr>
        <w:t>ي و</w:t>
      </w:r>
      <w:r w:rsidRPr="00B05D47">
        <w:rPr>
          <w:rFonts w:hint="cs"/>
          <w:rtl/>
        </w:rPr>
        <w:t>بينك هذا الجالس</w:t>
      </w:r>
      <w:r>
        <w:rPr>
          <w:rFonts w:hint="cs"/>
          <w:rtl/>
        </w:rPr>
        <w:t xml:space="preserve"> ، و</w:t>
      </w:r>
      <w:r w:rsidRPr="00B05D47">
        <w:rPr>
          <w:rFonts w:hint="cs"/>
          <w:rtl/>
        </w:rPr>
        <w:t>أشار</w:t>
      </w:r>
      <w:r>
        <w:rPr>
          <w:rFonts w:hint="cs"/>
          <w:rtl/>
        </w:rPr>
        <w:t xml:space="preserve"> إلى </w:t>
      </w:r>
      <w:r w:rsidRPr="00B05D47">
        <w:rPr>
          <w:rFonts w:hint="cs"/>
          <w:rtl/>
        </w:rPr>
        <w:t>عل</w:t>
      </w:r>
      <w:r>
        <w:rPr>
          <w:rFonts w:hint="cs"/>
          <w:rtl/>
        </w:rPr>
        <w:t>ي</w:t>
      </w:r>
      <w:r w:rsidRPr="00B05D47">
        <w:rPr>
          <w:rFonts w:hint="cs"/>
          <w:rtl/>
        </w:rPr>
        <w:t xml:space="preserve"> بن أب</w:t>
      </w:r>
      <w:r>
        <w:rPr>
          <w:rFonts w:hint="cs"/>
          <w:rtl/>
        </w:rPr>
        <w:t>ي</w:t>
      </w:r>
      <w:r w:rsidRPr="00B05D47">
        <w:rPr>
          <w:rFonts w:hint="cs"/>
          <w:rtl/>
        </w:rPr>
        <w:t xml:space="preserve"> طالب </w:t>
      </w:r>
      <w:r w:rsidRPr="00B83FBD">
        <w:rPr>
          <w:rStyle w:val="libAlaemChar"/>
          <w:rFonts w:hint="cs"/>
          <w:rtl/>
        </w:rPr>
        <w:t>عليه‌السلام</w:t>
      </w:r>
      <w:r>
        <w:rPr>
          <w:rFonts w:hint="cs"/>
          <w:rtl/>
        </w:rPr>
        <w:t xml:space="preserve"> ، </w:t>
      </w:r>
      <w:r w:rsidRPr="00B05D47">
        <w:rPr>
          <w:rFonts w:hint="cs"/>
          <w:rtl/>
        </w:rPr>
        <w:t>فقال الرجل</w:t>
      </w:r>
      <w:r>
        <w:rPr>
          <w:rFonts w:hint="cs"/>
          <w:rtl/>
        </w:rPr>
        <w:t xml:space="preserve"> : </w:t>
      </w:r>
      <w:r w:rsidRPr="00B05D47">
        <w:rPr>
          <w:rFonts w:hint="cs"/>
          <w:rtl/>
        </w:rPr>
        <w:t>هذا الأبطن؟ فنهض عمر عن مجلسه</w:t>
      </w:r>
      <w:r>
        <w:rPr>
          <w:rFonts w:hint="cs"/>
          <w:rtl/>
        </w:rPr>
        <w:t xml:space="preserve"> و</w:t>
      </w:r>
      <w:r w:rsidRPr="00B05D47">
        <w:rPr>
          <w:rFonts w:hint="cs"/>
          <w:rtl/>
        </w:rPr>
        <w:t>أخذ بتلبيبه</w:t>
      </w:r>
      <w:r>
        <w:rPr>
          <w:rFonts w:hint="cs"/>
          <w:rtl/>
        </w:rPr>
        <w:t xml:space="preserve"> حتى </w:t>
      </w:r>
      <w:r w:rsidRPr="00B05D47">
        <w:rPr>
          <w:rFonts w:hint="cs"/>
          <w:rtl/>
        </w:rPr>
        <w:t>شاله من الأرض ثم قال</w:t>
      </w:r>
      <w:r>
        <w:rPr>
          <w:rFonts w:hint="cs"/>
          <w:rtl/>
        </w:rPr>
        <w:t xml:space="preserve"> : </w:t>
      </w:r>
      <w:r w:rsidRPr="00B05D47">
        <w:rPr>
          <w:rFonts w:hint="cs"/>
          <w:rtl/>
        </w:rPr>
        <w:t>أتد</w:t>
      </w:r>
      <w:r w:rsidRPr="00B05D47">
        <w:rPr>
          <w:rtl/>
        </w:rPr>
        <w:t>ر</w:t>
      </w:r>
      <w:r>
        <w:rPr>
          <w:rtl/>
        </w:rPr>
        <w:t>ي</w:t>
      </w:r>
      <w:r w:rsidRPr="00B05D47">
        <w:rPr>
          <w:rtl/>
        </w:rPr>
        <w:t xml:space="preserve"> من صغرت؟ هذا مولا</w:t>
      </w:r>
      <w:r>
        <w:rPr>
          <w:rtl/>
        </w:rPr>
        <w:t>ي و</w:t>
      </w:r>
      <w:r w:rsidRPr="00B05D47">
        <w:rPr>
          <w:rtl/>
        </w:rPr>
        <w:t>مول</w:t>
      </w:r>
      <w:r>
        <w:rPr>
          <w:rFonts w:hint="cs"/>
          <w:rtl/>
        </w:rPr>
        <w:t>ى</w:t>
      </w:r>
      <w:r w:rsidRPr="00B05D47">
        <w:rPr>
          <w:rtl/>
        </w:rPr>
        <w:t xml:space="preserve"> كل مسلم</w:t>
      </w:r>
      <w:r>
        <w:rPr>
          <w:rtl/>
        </w:rPr>
        <w:t xml:space="preserve"> (</w:t>
      </w:r>
      <w:r w:rsidRPr="00B05D47">
        <w:rPr>
          <w:rtl/>
        </w:rPr>
        <w:t>قال</w:t>
      </w:r>
      <w:r>
        <w:rPr>
          <w:rtl/>
        </w:rPr>
        <w:t xml:space="preserve">) </w:t>
      </w:r>
      <w:r w:rsidRPr="00B05D47">
        <w:rPr>
          <w:rtl/>
        </w:rPr>
        <w:t>أخرجه ابن السمان.</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170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عن سالم قيل لعمر</w:t>
      </w:r>
      <w:r>
        <w:rPr>
          <w:rFonts w:hint="cs"/>
          <w:rtl/>
        </w:rPr>
        <w:t xml:space="preserve"> : </w:t>
      </w:r>
      <w:r w:rsidRPr="00B05D47">
        <w:rPr>
          <w:rFonts w:hint="cs"/>
          <w:rtl/>
        </w:rPr>
        <w:t>إنك</w:t>
      </w:r>
    </w:p>
    <w:p w:rsidR="00701D8F" w:rsidRDefault="00701D8F" w:rsidP="00B83FBD">
      <w:pPr>
        <w:pStyle w:val="libNormal0"/>
        <w:rPr>
          <w:rtl/>
        </w:rPr>
      </w:pPr>
      <w:r>
        <w:rPr>
          <w:rtl/>
        </w:rPr>
        <w:br w:type="page"/>
      </w:r>
      <w:r w:rsidRPr="00B05D47">
        <w:rPr>
          <w:rFonts w:hint="cs"/>
          <w:rtl/>
        </w:rPr>
        <w:lastRenderedPageBreak/>
        <w:t>تصنع بعل</w:t>
      </w:r>
      <w:r>
        <w:rPr>
          <w:rFonts w:hint="cs"/>
          <w:rtl/>
        </w:rPr>
        <w:t>ي</w:t>
      </w:r>
      <w:r w:rsidRPr="00B05D47">
        <w:rPr>
          <w:rFonts w:hint="cs"/>
          <w:rtl/>
        </w:rPr>
        <w:t xml:space="preserve"> شيئا</w:t>
      </w:r>
      <w:r>
        <w:rPr>
          <w:rFonts w:hint="cs"/>
          <w:rtl/>
        </w:rPr>
        <w:t>ً</w:t>
      </w:r>
      <w:r w:rsidRPr="00B05D47">
        <w:rPr>
          <w:rFonts w:hint="cs"/>
          <w:rtl/>
        </w:rPr>
        <w:t xml:space="preserve"> ما تصنعه بأحد من أصحاب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قال</w:t>
      </w:r>
      <w:r>
        <w:rPr>
          <w:rFonts w:hint="cs"/>
          <w:rtl/>
        </w:rPr>
        <w:t xml:space="preserve"> : </w:t>
      </w:r>
      <w:r w:rsidRPr="00B05D47">
        <w:rPr>
          <w:rFonts w:hint="cs"/>
          <w:rtl/>
        </w:rPr>
        <w:t>إنه مولا</w:t>
      </w:r>
      <w:r>
        <w:rPr>
          <w:rFonts w:hint="cs"/>
          <w:rtl/>
        </w:rPr>
        <w:t>ي</w:t>
      </w:r>
      <w:r w:rsidRPr="00B05D47">
        <w:rPr>
          <w:rFonts w:hint="cs"/>
          <w:rtl/>
        </w:rPr>
        <w:t xml:space="preserve"> قال</w:t>
      </w:r>
      <w:r>
        <w:rPr>
          <w:rFonts w:hint="cs"/>
          <w:rtl/>
        </w:rPr>
        <w:t xml:space="preserve"> : </w:t>
      </w:r>
      <w:r w:rsidRPr="00B05D47">
        <w:rPr>
          <w:rFonts w:hint="cs"/>
          <w:rtl/>
        </w:rPr>
        <w:t>أخرجه ابن السمان</w:t>
      </w:r>
      <w:r>
        <w:rPr>
          <w:rFonts w:hint="cs"/>
          <w:rtl/>
        </w:rPr>
        <w:t xml:space="preserve"> (</w:t>
      </w:r>
      <w:r w:rsidRPr="00B05D47">
        <w:rPr>
          <w:rFonts w:hint="cs"/>
          <w:rtl/>
        </w:rPr>
        <w:t>أقول</w:t>
      </w:r>
      <w:r>
        <w:rPr>
          <w:rFonts w:hint="cs"/>
          <w:rtl/>
        </w:rPr>
        <w:t>) و</w:t>
      </w:r>
      <w:r w:rsidRPr="00B05D47">
        <w:rPr>
          <w:rFonts w:hint="cs"/>
          <w:rtl/>
        </w:rPr>
        <w:t>ذكره ابن ح</w:t>
      </w:r>
      <w:r w:rsidRPr="00B05D47">
        <w:rPr>
          <w:rtl/>
        </w:rPr>
        <w:t>جر</w:t>
      </w:r>
      <w:r>
        <w:rPr>
          <w:rtl/>
        </w:rPr>
        <w:t xml:space="preserve"> ايضاً في </w:t>
      </w:r>
      <w:r w:rsidRPr="00B05D47">
        <w:rPr>
          <w:rtl/>
        </w:rPr>
        <w:t>صواعقه</w:t>
      </w:r>
      <w:r>
        <w:rPr>
          <w:rtl/>
        </w:rPr>
        <w:t xml:space="preserve"> (</w:t>
      </w:r>
      <w:r w:rsidRPr="00B05D47">
        <w:rPr>
          <w:rtl/>
        </w:rPr>
        <w:t>ص</w:t>
      </w:r>
      <w:r>
        <w:rPr>
          <w:rtl/>
        </w:rPr>
        <w:t xml:space="preserve"> </w:t>
      </w:r>
      <w:r>
        <w:rPr>
          <w:rFonts w:hint="cs"/>
          <w:rtl/>
        </w:rPr>
        <w:t>2</w:t>
      </w:r>
      <w:r>
        <w:rPr>
          <w:rtl/>
        </w:rPr>
        <w:t>6</w:t>
      </w:r>
      <w:r>
        <w:rPr>
          <w:rFonts w:eastAsia="MS Mincho" w:hint="eastAsia"/>
          <w:rtl/>
        </w:rPr>
        <w:t>)</w:t>
      </w:r>
      <w:r>
        <w:rPr>
          <w:rFonts w:hint="cs"/>
          <w:rtl/>
        </w:rPr>
        <w:t xml:space="preserve"> و</w:t>
      </w:r>
      <w:r w:rsidRPr="00B05D47">
        <w:rPr>
          <w:rtl/>
        </w:rPr>
        <w:t>قال</w:t>
      </w:r>
      <w:r>
        <w:rPr>
          <w:rtl/>
        </w:rPr>
        <w:t xml:space="preserve"> : أخرجه الدار</w:t>
      </w:r>
      <w:r w:rsidRPr="00B05D47">
        <w:rPr>
          <w:rtl/>
        </w:rPr>
        <w:t>قطن</w:t>
      </w:r>
      <w:r>
        <w:rPr>
          <w:rtl/>
        </w:rPr>
        <w:t>ي</w:t>
      </w:r>
      <w:r w:rsidRPr="00B05D47">
        <w:rPr>
          <w:rtl/>
        </w:rPr>
        <w:t>.</w:t>
      </w:r>
    </w:p>
    <w:p w:rsidR="00701D8F" w:rsidRDefault="00701D8F" w:rsidP="00F242FC">
      <w:pPr>
        <w:pStyle w:val="libNormal"/>
        <w:rPr>
          <w:rtl/>
        </w:rPr>
      </w:pPr>
      <w:r w:rsidRPr="00FA1E7B">
        <w:rPr>
          <w:rStyle w:val="libBold2Char"/>
          <w:rtl/>
        </w:rPr>
        <w:t xml:space="preserve">[الرياض النضرة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ص 170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 xml:space="preserve">عن عمر </w:t>
      </w:r>
      <w:r>
        <w:rPr>
          <w:rFonts w:hint="cs"/>
          <w:rtl/>
        </w:rPr>
        <w:t>ا</w:t>
      </w:r>
      <w:r w:rsidRPr="00B05D47">
        <w:rPr>
          <w:rFonts w:hint="cs"/>
          <w:rtl/>
        </w:rPr>
        <w:t>نه قال</w:t>
      </w:r>
      <w:r>
        <w:rPr>
          <w:rFonts w:hint="cs"/>
          <w:rtl/>
        </w:rPr>
        <w:t xml:space="preserve"> : </w:t>
      </w:r>
      <w:r w:rsidRPr="00B05D47">
        <w:rPr>
          <w:rFonts w:hint="cs"/>
          <w:rtl/>
        </w:rPr>
        <w:t>عل</w:t>
      </w:r>
      <w:r>
        <w:rPr>
          <w:rFonts w:hint="cs"/>
          <w:rtl/>
        </w:rPr>
        <w:t xml:space="preserve">يّ مولى </w:t>
      </w:r>
      <w:r w:rsidRPr="00B05D47">
        <w:rPr>
          <w:rFonts w:hint="cs"/>
          <w:rtl/>
        </w:rPr>
        <w:t>من كان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مولاه</w:t>
      </w:r>
      <w:r>
        <w:rPr>
          <w:rFonts w:hint="cs"/>
          <w:rtl/>
        </w:rPr>
        <w:t xml:space="preserve"> (</w:t>
      </w:r>
      <w:r w:rsidRPr="00B05D47">
        <w:rPr>
          <w:rFonts w:hint="cs"/>
          <w:rtl/>
        </w:rPr>
        <w:t>قال</w:t>
      </w:r>
      <w:r>
        <w:rPr>
          <w:rFonts w:hint="cs"/>
          <w:rtl/>
        </w:rPr>
        <w:t xml:space="preserve">) </w:t>
      </w:r>
      <w:r w:rsidRPr="00B05D47">
        <w:rPr>
          <w:rFonts w:hint="cs"/>
          <w:rtl/>
        </w:rPr>
        <w:t>أخرجه ابن السمان.</w:t>
      </w:r>
    </w:p>
    <w:p w:rsidR="00701D8F" w:rsidRDefault="00701D8F" w:rsidP="00701D8F">
      <w:pPr>
        <w:pStyle w:val="Heading2Center"/>
        <w:rPr>
          <w:rtl/>
        </w:rPr>
      </w:pPr>
      <w:r w:rsidRPr="00B05D47">
        <w:rPr>
          <w:rtl/>
        </w:rPr>
        <w:br w:type="page"/>
      </w:r>
      <w:bookmarkStart w:id="412" w:name="_Toc374633897"/>
      <w:bookmarkStart w:id="413" w:name="_Toc508711545"/>
      <w:r w:rsidRPr="00B05D47">
        <w:rPr>
          <w:rtl/>
        </w:rPr>
        <w:lastRenderedPageBreak/>
        <w:t>باب</w:t>
      </w:r>
      <w:bookmarkEnd w:id="413"/>
    </w:p>
    <w:p w:rsidR="00701D8F" w:rsidRDefault="00701D8F" w:rsidP="00701D8F">
      <w:pPr>
        <w:pStyle w:val="Heading2Center"/>
        <w:rPr>
          <w:rtl/>
        </w:rPr>
      </w:pPr>
      <w:bookmarkStart w:id="414" w:name="_Toc508711546"/>
      <w:r w:rsidRPr="00B05D47">
        <w:rPr>
          <w:rtl/>
        </w:rPr>
        <w:t xml:space="preserve">في أن النبي </w:t>
      </w:r>
      <w:r w:rsidRPr="00B83FBD">
        <w:rPr>
          <w:rStyle w:val="libAlaemChar"/>
          <w:rtl/>
        </w:rPr>
        <w:t>صلى‌الله‌عليه‌وآله‌وسلم</w:t>
      </w:r>
      <w:r w:rsidRPr="00B05D47">
        <w:rPr>
          <w:rtl/>
        </w:rPr>
        <w:t xml:space="preserve"> عمم عليا</w:t>
      </w:r>
      <w:r>
        <w:rPr>
          <w:rFonts w:hint="cs"/>
          <w:rtl/>
        </w:rPr>
        <w:t>ً</w:t>
      </w:r>
      <w:r w:rsidRPr="00B05D47">
        <w:rPr>
          <w:rtl/>
        </w:rPr>
        <w:t xml:space="preserve"> </w:t>
      </w:r>
      <w:r w:rsidRPr="00B83FBD">
        <w:rPr>
          <w:rStyle w:val="libAlaemChar"/>
          <w:rtl/>
        </w:rPr>
        <w:t>عليه‌السلام</w:t>
      </w:r>
      <w:r w:rsidRPr="00B05D47">
        <w:rPr>
          <w:rtl/>
        </w:rPr>
        <w:t xml:space="preserve"> يوم غدير خم</w:t>
      </w:r>
      <w:bookmarkEnd w:id="414"/>
    </w:p>
    <w:p w:rsidR="00701D8F" w:rsidRDefault="00701D8F" w:rsidP="00701D8F">
      <w:pPr>
        <w:pStyle w:val="Heading2Center"/>
        <w:rPr>
          <w:rtl/>
        </w:rPr>
      </w:pPr>
      <w:bookmarkStart w:id="415" w:name="_Toc508711547"/>
      <w:r w:rsidRPr="00B05D47">
        <w:rPr>
          <w:rtl/>
        </w:rPr>
        <w:t>بما يعتم به الملائكة</w:t>
      </w:r>
      <w:bookmarkEnd w:id="412"/>
      <w:bookmarkEnd w:id="415"/>
    </w:p>
    <w:p w:rsidR="00701D8F" w:rsidRDefault="00701D8F" w:rsidP="00F242FC">
      <w:pPr>
        <w:pStyle w:val="libNormal"/>
        <w:rPr>
          <w:rtl/>
        </w:rPr>
      </w:pPr>
      <w:r w:rsidRPr="00FA1E7B">
        <w:rPr>
          <w:rStyle w:val="libBold2Char"/>
          <w:rtl/>
        </w:rPr>
        <w:t xml:space="preserve">[مسند أبي داود الطيالسي ج </w:t>
      </w:r>
      <w:r w:rsidRPr="00FA1E7B">
        <w:rPr>
          <w:rStyle w:val="libBold2Char"/>
          <w:rFonts w:hint="cs"/>
          <w:rtl/>
        </w:rPr>
        <w:t>1</w:t>
      </w:r>
      <w:r w:rsidRPr="00FA1E7B">
        <w:rPr>
          <w:rStyle w:val="libBold2Char"/>
          <w:rFonts w:eastAsia="MS Mincho" w:hint="eastAsia"/>
          <w:rtl/>
        </w:rPr>
        <w:t xml:space="preserve"> </w:t>
      </w:r>
      <w:r w:rsidRPr="00FA1E7B">
        <w:rPr>
          <w:rStyle w:val="libBold2Char"/>
          <w:rFonts w:hint="cs"/>
          <w:rtl/>
        </w:rPr>
        <w:t>ص 23</w:t>
      </w:r>
      <w:r w:rsidRPr="00FA1E7B">
        <w:rPr>
          <w:rStyle w:val="libBold2Char"/>
          <w:rFonts w:eastAsia="MS Mincho" w:hint="eastAsia"/>
          <w:rtl/>
        </w:rPr>
        <w:t>]</w:t>
      </w:r>
      <w:r>
        <w:rPr>
          <w:rFonts w:hint="cs"/>
          <w:rtl/>
        </w:rPr>
        <w:t xml:space="preserve"> روى </w:t>
      </w:r>
      <w:r w:rsidRPr="00B05D47">
        <w:rPr>
          <w:rFonts w:hint="cs"/>
          <w:rtl/>
        </w:rPr>
        <w:t>بسنده 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عمن</w:t>
      </w:r>
      <w:r>
        <w:rPr>
          <w:rFonts w:hint="cs"/>
          <w:rtl/>
        </w:rPr>
        <w:t>ي</w:t>
      </w:r>
      <w:r w:rsidRPr="00B05D47">
        <w:rPr>
          <w:rFonts w:hint="cs"/>
          <w:rtl/>
        </w:rPr>
        <w:t xml:space="preserve"> رسول اللّه</w:t>
      </w:r>
      <w:r>
        <w:rPr>
          <w:rFonts w:hint="cs"/>
          <w:rtl/>
        </w:rPr>
        <w:t xml:space="preserve"> صلّى </w:t>
      </w:r>
      <w:r w:rsidRPr="00B05D47">
        <w:rPr>
          <w:rFonts w:hint="cs"/>
          <w:rtl/>
        </w:rPr>
        <w:t>اللّه عليه</w:t>
      </w:r>
      <w:r>
        <w:rPr>
          <w:rFonts w:hint="cs"/>
          <w:rtl/>
        </w:rPr>
        <w:t xml:space="preserve"> و (آله) و</w:t>
      </w:r>
      <w:r w:rsidRPr="00B05D47">
        <w:rPr>
          <w:rFonts w:hint="cs"/>
          <w:rtl/>
        </w:rPr>
        <w:t>سلم يوم غدير خم بعمامة سدلها خلف</w:t>
      </w:r>
      <w:r>
        <w:rPr>
          <w:rFonts w:hint="cs"/>
          <w:rtl/>
        </w:rPr>
        <w:t>ي</w:t>
      </w:r>
      <w:r w:rsidRPr="00B05D47">
        <w:rPr>
          <w:rFonts w:hint="cs"/>
          <w:rtl/>
        </w:rPr>
        <w:t xml:space="preserve"> ثم قال</w:t>
      </w:r>
      <w:r>
        <w:rPr>
          <w:rFonts w:hint="cs"/>
          <w:rtl/>
        </w:rPr>
        <w:t xml:space="preserve"> : </w:t>
      </w:r>
      <w:r w:rsidRPr="00B05D47">
        <w:rPr>
          <w:rFonts w:hint="cs"/>
          <w:rtl/>
        </w:rPr>
        <w:t>إن اللّه عز</w:t>
      </w:r>
      <w:r>
        <w:rPr>
          <w:rFonts w:hint="cs"/>
          <w:rtl/>
        </w:rPr>
        <w:t xml:space="preserve"> و</w:t>
      </w:r>
      <w:r w:rsidRPr="00B05D47">
        <w:rPr>
          <w:rFonts w:hint="cs"/>
          <w:rtl/>
        </w:rPr>
        <w:t>جل أمدن</w:t>
      </w:r>
      <w:r>
        <w:rPr>
          <w:rFonts w:hint="cs"/>
          <w:rtl/>
        </w:rPr>
        <w:t>ي</w:t>
      </w:r>
      <w:r w:rsidRPr="00B05D47">
        <w:rPr>
          <w:rFonts w:hint="cs"/>
          <w:rtl/>
        </w:rPr>
        <w:t xml:space="preserve"> يوم بدر</w:t>
      </w:r>
      <w:r>
        <w:rPr>
          <w:rFonts w:hint="cs"/>
          <w:rtl/>
        </w:rPr>
        <w:t xml:space="preserve"> و</w:t>
      </w:r>
      <w:r w:rsidRPr="00B05D47">
        <w:rPr>
          <w:rFonts w:hint="cs"/>
          <w:rtl/>
        </w:rPr>
        <w:t>حنين بملائكة يعتمون هذه ا</w:t>
      </w:r>
      <w:r w:rsidRPr="00B05D47">
        <w:rPr>
          <w:rtl/>
        </w:rPr>
        <w:t>لعمة</w:t>
      </w:r>
      <w:r>
        <w:rPr>
          <w:rtl/>
        </w:rPr>
        <w:t xml:space="preserve"> (</w:t>
      </w:r>
      <w:r w:rsidRPr="00B05D47">
        <w:rPr>
          <w:rtl/>
        </w:rPr>
        <w:t>الحديث</w:t>
      </w:r>
      <w:r>
        <w:rPr>
          <w:rtl/>
        </w:rPr>
        <w:t>) (</w:t>
      </w:r>
      <w:r w:rsidRPr="00B05D47">
        <w:rPr>
          <w:rtl/>
        </w:rPr>
        <w:t>أقول</w:t>
      </w:r>
      <w:r>
        <w:rPr>
          <w:rtl/>
        </w:rPr>
        <w:t>) و</w:t>
      </w:r>
      <w:r w:rsidRPr="00B05D47">
        <w:rPr>
          <w:rtl/>
        </w:rPr>
        <w:t>رواه البيهق</w:t>
      </w:r>
      <w:r>
        <w:rPr>
          <w:rtl/>
        </w:rPr>
        <w:t xml:space="preserve">ي ايضاً في </w:t>
      </w:r>
      <w:r w:rsidRPr="00B05D47">
        <w:rPr>
          <w:rtl/>
        </w:rPr>
        <w:t>سننه</w:t>
      </w:r>
      <w:r>
        <w:rPr>
          <w:rtl/>
        </w:rPr>
        <w:t xml:space="preserve"> (</w:t>
      </w:r>
      <w:r w:rsidRPr="00B05D47">
        <w:rPr>
          <w:rtl/>
        </w:rPr>
        <w:t>ج</w:t>
      </w:r>
      <w:r>
        <w:rPr>
          <w:rtl/>
        </w:rPr>
        <w:t xml:space="preserve"> </w:t>
      </w:r>
      <w:r>
        <w:rPr>
          <w:rFonts w:hint="cs"/>
          <w:rtl/>
        </w:rPr>
        <w:t>10</w:t>
      </w:r>
      <w:r w:rsidRPr="00F74E93">
        <w:rPr>
          <w:rFonts w:eastAsia="MS Mincho" w:hint="eastAsia"/>
          <w:rtl/>
        </w:rPr>
        <w:t xml:space="preserve"> </w:t>
      </w:r>
      <w:r w:rsidRPr="00B05D47">
        <w:rPr>
          <w:rFonts w:hint="cs"/>
          <w:rtl/>
        </w:rPr>
        <w:t>ص</w:t>
      </w:r>
      <w:r>
        <w:rPr>
          <w:rFonts w:hint="cs"/>
          <w:rtl/>
        </w:rPr>
        <w:t xml:space="preserve"> 1</w:t>
      </w:r>
      <w:r>
        <w:rPr>
          <w:rtl/>
        </w:rPr>
        <w:t>4</w:t>
      </w:r>
      <w:r>
        <w:rPr>
          <w:rFonts w:eastAsia="MS Mincho" w:hint="eastAsia"/>
          <w:rtl/>
        </w:rPr>
        <w:t>)</w:t>
      </w:r>
      <w:r>
        <w:rPr>
          <w:rFonts w:hint="cs"/>
          <w:rtl/>
        </w:rPr>
        <w:t xml:space="preserve"> و</w:t>
      </w:r>
      <w:r w:rsidRPr="00B05D47">
        <w:rPr>
          <w:rtl/>
        </w:rPr>
        <w:t>ذكره ابن حجر</w:t>
      </w:r>
      <w:r>
        <w:rPr>
          <w:rtl/>
        </w:rPr>
        <w:t xml:space="preserve"> ايضاً في </w:t>
      </w:r>
      <w:r w:rsidRPr="00B05D47">
        <w:rPr>
          <w:rtl/>
        </w:rPr>
        <w:t>إصابته</w:t>
      </w:r>
      <w:r>
        <w:rPr>
          <w:rtl/>
        </w:rPr>
        <w:t xml:space="preserve"> (</w:t>
      </w:r>
      <w:r w:rsidRPr="00B05D47">
        <w:rPr>
          <w:rtl/>
        </w:rPr>
        <w:t>ج</w:t>
      </w:r>
      <w:r>
        <w:rPr>
          <w:rtl/>
        </w:rPr>
        <w:t xml:space="preserve"> 4</w:t>
      </w:r>
      <w:r w:rsidRPr="00F74E93">
        <w:rPr>
          <w:rFonts w:eastAsia="MS Mincho" w:hint="eastAsia"/>
          <w:rtl/>
        </w:rPr>
        <w:t xml:space="preserve"> </w:t>
      </w:r>
      <w:r w:rsidRPr="00B05D47">
        <w:rPr>
          <w:rFonts w:hint="cs"/>
          <w:rtl/>
        </w:rPr>
        <w:t>القسم</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w:t>
      </w:r>
      <w:r>
        <w:rPr>
          <w:rtl/>
        </w:rPr>
        <w:t>41</w:t>
      </w:r>
      <w:r>
        <w:rPr>
          <w:rFonts w:eastAsia="MS Mincho" w:hint="eastAsia"/>
          <w:rtl/>
        </w:rPr>
        <w:t>)</w:t>
      </w:r>
      <w:r>
        <w:rPr>
          <w:rFonts w:hint="cs"/>
          <w:rtl/>
        </w:rPr>
        <w:t xml:space="preserve"> و</w:t>
      </w:r>
      <w:r w:rsidRPr="00B05D47">
        <w:rPr>
          <w:rFonts w:hint="cs"/>
          <w:rtl/>
        </w:rPr>
        <w:t>قال فيه</w:t>
      </w:r>
      <w:r>
        <w:rPr>
          <w:rFonts w:hint="cs"/>
          <w:rtl/>
        </w:rPr>
        <w:t xml:space="preserve"> : </w:t>
      </w:r>
      <w:r w:rsidRPr="00B05D47">
        <w:rPr>
          <w:rFonts w:hint="cs"/>
          <w:rtl/>
        </w:rPr>
        <w:t>بعمامة سوداء طرفها عل</w:t>
      </w:r>
      <w:r>
        <w:rPr>
          <w:rFonts w:hint="cs"/>
          <w:rtl/>
        </w:rPr>
        <w:t>ى</w:t>
      </w:r>
      <w:r w:rsidRPr="00B05D47">
        <w:rPr>
          <w:rFonts w:hint="cs"/>
          <w:rtl/>
        </w:rPr>
        <w:t xml:space="preserve"> منكب</w:t>
      </w:r>
      <w:r>
        <w:rPr>
          <w:rFonts w:hint="cs"/>
          <w:rtl/>
        </w:rPr>
        <w:t>ي (</w:t>
      </w:r>
      <w:r w:rsidRPr="00B05D47">
        <w:rPr>
          <w:rFonts w:hint="cs"/>
          <w:rtl/>
        </w:rPr>
        <w:t>قال</w:t>
      </w:r>
      <w:r>
        <w:rPr>
          <w:rFonts w:hint="cs"/>
          <w:rtl/>
        </w:rPr>
        <w:t xml:space="preserve">) </w:t>
      </w:r>
      <w:r w:rsidRPr="00B05D47">
        <w:rPr>
          <w:rFonts w:hint="cs"/>
          <w:rtl/>
        </w:rPr>
        <w:t>أخرجه البغو</w:t>
      </w:r>
      <w:r>
        <w:rPr>
          <w:rFonts w:hint="cs"/>
          <w:rtl/>
        </w:rPr>
        <w:t>ي</w:t>
      </w:r>
      <w:r w:rsidRPr="00B05D47">
        <w:rPr>
          <w:rFonts w:hint="cs"/>
          <w:rtl/>
        </w:rPr>
        <w:t>.</w:t>
      </w:r>
    </w:p>
    <w:p w:rsidR="00701D8F" w:rsidRDefault="00701D8F" w:rsidP="00F242FC">
      <w:pPr>
        <w:pStyle w:val="libNormal"/>
        <w:rPr>
          <w:rtl/>
        </w:rPr>
      </w:pPr>
      <w:r w:rsidRPr="00FA1E7B">
        <w:rPr>
          <w:rStyle w:val="libBold2Char"/>
          <w:rtl/>
        </w:rPr>
        <w:t xml:space="preserve">[كنز العمال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w:t>
      </w:r>
      <w:r w:rsidRPr="00B05D47">
        <w:rPr>
          <w:rFonts w:hint="cs"/>
          <w:rtl/>
        </w:rPr>
        <w:t>عن عل</w:t>
      </w:r>
      <w:r>
        <w:rPr>
          <w:rFonts w:hint="cs"/>
          <w:rtl/>
        </w:rPr>
        <w:t>ي</w:t>
      </w:r>
      <w:r w:rsidRPr="00B05D47">
        <w:rPr>
          <w:rFonts w:hint="cs"/>
          <w:rtl/>
        </w:rPr>
        <w:t xml:space="preserve"> </w:t>
      </w:r>
      <w:r w:rsidRPr="00B83FBD">
        <w:rPr>
          <w:rStyle w:val="libAlaemChar"/>
          <w:rFonts w:hint="cs"/>
          <w:rtl/>
        </w:rPr>
        <w:t>عليه‌السلام</w:t>
      </w:r>
      <w:r w:rsidRPr="00B05D47">
        <w:rPr>
          <w:rFonts w:hint="cs"/>
          <w:rtl/>
        </w:rPr>
        <w:t xml:space="preserve"> قال</w:t>
      </w:r>
      <w:r>
        <w:rPr>
          <w:rFonts w:hint="cs"/>
          <w:rtl/>
        </w:rPr>
        <w:t xml:space="preserve"> : </w:t>
      </w:r>
      <w:r w:rsidRPr="00B05D47">
        <w:rPr>
          <w:rFonts w:hint="cs"/>
          <w:rtl/>
        </w:rPr>
        <w:t>عممن</w:t>
      </w:r>
      <w:r>
        <w:rPr>
          <w:rFonts w:hint="cs"/>
          <w:rtl/>
        </w:rPr>
        <w:t>ي</w:t>
      </w:r>
      <w:r w:rsidRPr="00B05D47">
        <w:rPr>
          <w:rFonts w:hint="cs"/>
          <w:rtl/>
        </w:rPr>
        <w:t xml:space="preserve"> رسول اللّه</w:t>
      </w:r>
      <w:r>
        <w:rPr>
          <w:rFonts w:hint="cs"/>
          <w:rtl/>
        </w:rPr>
        <w:t xml:space="preserve"> صلّى </w:t>
      </w:r>
      <w:r w:rsidRPr="00B05D47">
        <w:rPr>
          <w:rtl/>
        </w:rPr>
        <w:t>اللّه عليه</w:t>
      </w:r>
      <w:r>
        <w:rPr>
          <w:rtl/>
        </w:rPr>
        <w:t xml:space="preserve"> و (آله) و</w:t>
      </w:r>
      <w:r w:rsidRPr="00B05D47">
        <w:rPr>
          <w:rtl/>
        </w:rPr>
        <w:t>سلم يوم غدير خم بعمامة فسدلها خلف</w:t>
      </w:r>
      <w:r>
        <w:rPr>
          <w:rtl/>
        </w:rPr>
        <w:t>ي</w:t>
      </w:r>
      <w:r w:rsidRPr="00B05D47">
        <w:rPr>
          <w:rtl/>
        </w:rPr>
        <w:t xml:space="preserve"> قال</w:t>
      </w:r>
      <w:r>
        <w:rPr>
          <w:rtl/>
        </w:rPr>
        <w:t xml:space="preserve"> : و</w:t>
      </w:r>
      <w:r w:rsidRPr="00B05D47">
        <w:rPr>
          <w:rtl/>
        </w:rPr>
        <w:t>ف</w:t>
      </w:r>
      <w:r>
        <w:rPr>
          <w:rtl/>
        </w:rPr>
        <w:t>ي</w:t>
      </w:r>
      <w:r w:rsidRPr="00B05D47">
        <w:rPr>
          <w:rtl/>
        </w:rPr>
        <w:t xml:space="preserve"> لفظ فسدل طرفيها عل</w:t>
      </w:r>
      <w:r>
        <w:rPr>
          <w:rFonts w:hint="cs"/>
          <w:rtl/>
        </w:rPr>
        <w:t>ى</w:t>
      </w:r>
      <w:r w:rsidRPr="00B05D47">
        <w:rPr>
          <w:rtl/>
        </w:rPr>
        <w:t xml:space="preserve"> منكب</w:t>
      </w:r>
      <w:r>
        <w:rPr>
          <w:rtl/>
        </w:rPr>
        <w:t>ي</w:t>
      </w:r>
      <w:r w:rsidRPr="00B05D47">
        <w:rPr>
          <w:rtl/>
        </w:rPr>
        <w:t xml:space="preserve"> ثم قال</w:t>
      </w:r>
      <w:r>
        <w:rPr>
          <w:rtl/>
        </w:rPr>
        <w:t xml:space="preserve"> : </w:t>
      </w:r>
      <w:r w:rsidRPr="00B05D47">
        <w:rPr>
          <w:rtl/>
        </w:rPr>
        <w:t>إن اللّه أمدن</w:t>
      </w:r>
      <w:r>
        <w:rPr>
          <w:rtl/>
        </w:rPr>
        <w:t>ي</w:t>
      </w:r>
      <w:r w:rsidRPr="00B05D47">
        <w:rPr>
          <w:rtl/>
        </w:rPr>
        <w:t xml:space="preserve"> يوم بدر</w:t>
      </w:r>
      <w:r>
        <w:rPr>
          <w:rtl/>
        </w:rPr>
        <w:t xml:space="preserve"> و</w:t>
      </w:r>
      <w:r w:rsidRPr="00B05D47">
        <w:rPr>
          <w:rtl/>
        </w:rPr>
        <w:t>حنين بملائكة يعتمون هذه العمة</w:t>
      </w:r>
      <w:r>
        <w:rPr>
          <w:rtl/>
        </w:rPr>
        <w:t xml:space="preserve"> و</w:t>
      </w:r>
      <w:r w:rsidRPr="00B05D47">
        <w:rPr>
          <w:rtl/>
        </w:rPr>
        <w:t>قال</w:t>
      </w:r>
      <w:r>
        <w:rPr>
          <w:rtl/>
        </w:rPr>
        <w:t xml:space="preserve"> : </w:t>
      </w:r>
      <w:r w:rsidRPr="00B05D47">
        <w:rPr>
          <w:rtl/>
        </w:rPr>
        <w:t>إن العمامة حاجزة بين الكفر</w:t>
      </w:r>
      <w:r>
        <w:rPr>
          <w:rtl/>
        </w:rPr>
        <w:t xml:space="preserve"> و</w:t>
      </w:r>
      <w:r w:rsidRPr="00B05D47">
        <w:rPr>
          <w:rtl/>
        </w:rPr>
        <w:t>الإيمان</w:t>
      </w:r>
      <w:r>
        <w:rPr>
          <w:rtl/>
        </w:rPr>
        <w:t xml:space="preserve"> (</w:t>
      </w:r>
      <w:r w:rsidRPr="00B05D47">
        <w:rPr>
          <w:rtl/>
        </w:rPr>
        <w:t>قال</w:t>
      </w:r>
      <w:r>
        <w:rPr>
          <w:rtl/>
        </w:rPr>
        <w:t>) و</w:t>
      </w:r>
      <w:r w:rsidRPr="00B05D47">
        <w:rPr>
          <w:rtl/>
        </w:rPr>
        <w:t>ف</w:t>
      </w:r>
      <w:r>
        <w:rPr>
          <w:rtl/>
        </w:rPr>
        <w:t>ي</w:t>
      </w:r>
      <w:r w:rsidRPr="00B05D47">
        <w:rPr>
          <w:rtl/>
        </w:rPr>
        <w:t xml:space="preserve"> لفظ بين المسلمين</w:t>
      </w:r>
      <w:r>
        <w:rPr>
          <w:rtl/>
        </w:rPr>
        <w:t xml:space="preserve"> و</w:t>
      </w:r>
      <w:r w:rsidRPr="00B05D47">
        <w:rPr>
          <w:rtl/>
        </w:rPr>
        <w:t>المشركين</w:t>
      </w:r>
      <w:r>
        <w:rPr>
          <w:rtl/>
        </w:rPr>
        <w:t xml:space="preserve"> (</w:t>
      </w:r>
      <w:r w:rsidRPr="00B05D47">
        <w:rPr>
          <w:rtl/>
        </w:rPr>
        <w:t>الحديث</w:t>
      </w:r>
      <w:r>
        <w:rPr>
          <w:rtl/>
        </w:rPr>
        <w:t>) (</w:t>
      </w:r>
      <w:r w:rsidRPr="00B05D47">
        <w:rPr>
          <w:rtl/>
        </w:rPr>
        <w:t>قال</w:t>
      </w:r>
      <w:r>
        <w:rPr>
          <w:rtl/>
        </w:rPr>
        <w:t xml:space="preserve">) </w:t>
      </w:r>
      <w:r w:rsidRPr="00B05D47">
        <w:rPr>
          <w:rtl/>
        </w:rPr>
        <w:t>أخرجه ابن أب</w:t>
      </w:r>
      <w:r>
        <w:rPr>
          <w:rtl/>
        </w:rPr>
        <w:t>ي</w:t>
      </w:r>
      <w:r w:rsidRPr="00B05D47">
        <w:rPr>
          <w:rtl/>
        </w:rPr>
        <w:t xml:space="preserve"> شيبة</w:t>
      </w:r>
      <w:r>
        <w:rPr>
          <w:rtl/>
        </w:rPr>
        <w:t xml:space="preserve"> و</w:t>
      </w:r>
      <w:r w:rsidRPr="00B05D47">
        <w:rPr>
          <w:rtl/>
        </w:rPr>
        <w:t>أبو داود الطيالس</w:t>
      </w:r>
      <w:r>
        <w:rPr>
          <w:rtl/>
        </w:rPr>
        <w:t>ي و</w:t>
      </w:r>
      <w:r w:rsidRPr="00B05D47">
        <w:rPr>
          <w:rtl/>
        </w:rPr>
        <w:t>ابن منيع</w:t>
      </w:r>
      <w:r>
        <w:rPr>
          <w:rtl/>
        </w:rPr>
        <w:t xml:space="preserve"> و</w:t>
      </w:r>
      <w:r w:rsidRPr="00B05D47">
        <w:rPr>
          <w:rtl/>
        </w:rPr>
        <w:t>البيهق</w:t>
      </w:r>
      <w:r>
        <w:rPr>
          <w:rtl/>
        </w:rPr>
        <w:t>ي</w:t>
      </w:r>
      <w:r w:rsidRPr="00B05D47">
        <w:rPr>
          <w:rtl/>
        </w:rPr>
        <w:t>.</w:t>
      </w:r>
    </w:p>
    <w:p w:rsidR="00701D8F" w:rsidRDefault="00701D8F" w:rsidP="00F242FC">
      <w:pPr>
        <w:pStyle w:val="libNormal"/>
        <w:rPr>
          <w:rtl/>
        </w:rPr>
      </w:pPr>
      <w:r w:rsidRPr="00FA1E7B">
        <w:rPr>
          <w:rStyle w:val="libBold2Char"/>
          <w:rtl/>
        </w:rPr>
        <w:t>[أ</w:t>
      </w:r>
      <w:r w:rsidRPr="00FA1E7B">
        <w:rPr>
          <w:rStyle w:val="libBold2Char"/>
          <w:rFonts w:hint="cs"/>
          <w:rtl/>
        </w:rPr>
        <w:t>ُ</w:t>
      </w:r>
      <w:r w:rsidRPr="00FA1E7B">
        <w:rPr>
          <w:rStyle w:val="libBold2Char"/>
          <w:rtl/>
        </w:rPr>
        <w:t xml:space="preserve">سد الغابة لابن الأثير ج </w:t>
      </w:r>
      <w:r w:rsidRPr="00FA1E7B">
        <w:rPr>
          <w:rStyle w:val="libBold2Char"/>
          <w:rFonts w:hint="cs"/>
          <w:rtl/>
        </w:rPr>
        <w:t>3</w:t>
      </w:r>
      <w:r w:rsidRPr="00FA1E7B">
        <w:rPr>
          <w:rStyle w:val="libBold2Char"/>
          <w:rFonts w:eastAsia="MS Mincho" w:hint="eastAsia"/>
          <w:rtl/>
        </w:rPr>
        <w:t xml:space="preserve"> </w:t>
      </w:r>
      <w:r w:rsidRPr="00FA1E7B">
        <w:rPr>
          <w:rStyle w:val="libBold2Char"/>
          <w:rFonts w:hint="cs"/>
          <w:rtl/>
        </w:rPr>
        <w:t>ص 11</w:t>
      </w:r>
      <w:r w:rsidRPr="00FA1E7B">
        <w:rPr>
          <w:rStyle w:val="libBold2Char"/>
          <w:rtl/>
        </w:rPr>
        <w:t>4</w:t>
      </w:r>
      <w:r w:rsidRPr="00FA1E7B">
        <w:rPr>
          <w:rStyle w:val="libBold2Char"/>
          <w:rFonts w:eastAsia="MS Mincho" w:hint="eastAsia"/>
          <w:rtl/>
        </w:rPr>
        <w:t>]</w:t>
      </w:r>
      <w:r>
        <w:rPr>
          <w:rFonts w:hint="cs"/>
          <w:rtl/>
        </w:rPr>
        <w:t xml:space="preserve"> روى </w:t>
      </w:r>
      <w:r w:rsidRPr="00B05D47">
        <w:rPr>
          <w:rtl/>
        </w:rPr>
        <w:t>بسنده عن عبد الأعل</w:t>
      </w:r>
      <w:r>
        <w:rPr>
          <w:rFonts w:hint="cs"/>
          <w:rtl/>
        </w:rPr>
        <w:t>ى</w:t>
      </w:r>
      <w:r>
        <w:rPr>
          <w:rtl/>
        </w:rPr>
        <w:t xml:space="preserve"> </w:t>
      </w:r>
      <w:r w:rsidRPr="00B05D47">
        <w:rPr>
          <w:rtl/>
        </w:rPr>
        <w:t>بن عد</w:t>
      </w:r>
      <w:r>
        <w:rPr>
          <w:rtl/>
        </w:rPr>
        <w:t>ي</w:t>
      </w:r>
      <w:r w:rsidRPr="00B05D47">
        <w:rPr>
          <w:rtl/>
        </w:rPr>
        <w:t xml:space="preserve"> إن</w:t>
      </w:r>
      <w:r>
        <w:rPr>
          <w:rtl/>
        </w:rPr>
        <w:t xml:space="preserve"> النبي صلّى </w:t>
      </w:r>
      <w:r w:rsidRPr="00B05D47">
        <w:rPr>
          <w:rtl/>
        </w:rPr>
        <w:t>اللّه عليه</w:t>
      </w:r>
      <w:r>
        <w:rPr>
          <w:rtl/>
        </w:rPr>
        <w:t xml:space="preserve"> و (آله) و</w:t>
      </w:r>
      <w:r w:rsidRPr="00B05D47">
        <w:rPr>
          <w:rtl/>
        </w:rPr>
        <w:t>سلم دعا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يوم غدير خم فعممه</w:t>
      </w:r>
      <w:r>
        <w:rPr>
          <w:rtl/>
        </w:rPr>
        <w:t xml:space="preserve"> و</w:t>
      </w:r>
      <w:r w:rsidRPr="00B05D47">
        <w:rPr>
          <w:rtl/>
        </w:rPr>
        <w:t>أرخ</w:t>
      </w:r>
      <w:r>
        <w:rPr>
          <w:rFonts w:hint="cs"/>
          <w:rtl/>
        </w:rPr>
        <w:t>ى</w:t>
      </w:r>
      <w:r w:rsidRPr="00B05D47">
        <w:rPr>
          <w:rtl/>
        </w:rPr>
        <w:t xml:space="preserve"> عذبة العمامة من خلفه ثم قال</w:t>
      </w:r>
      <w:r>
        <w:rPr>
          <w:rtl/>
        </w:rPr>
        <w:t xml:space="preserve"> : </w:t>
      </w:r>
      <w:r w:rsidRPr="00B05D47">
        <w:rPr>
          <w:rtl/>
        </w:rPr>
        <w:t>هكذا</w:t>
      </w:r>
      <w:r>
        <w:rPr>
          <w:rFonts w:hint="cs"/>
          <w:rtl/>
        </w:rPr>
        <w:t xml:space="preserve"> :</w:t>
      </w:r>
      <w:r w:rsidRPr="00B05D47">
        <w:rPr>
          <w:rtl/>
        </w:rPr>
        <w:t xml:space="preserve"> فاعتموا</w:t>
      </w:r>
    </w:p>
    <w:p w:rsidR="00701D8F" w:rsidRDefault="00701D8F" w:rsidP="00B83FBD">
      <w:pPr>
        <w:pStyle w:val="libNormal0"/>
        <w:rPr>
          <w:rtl/>
        </w:rPr>
      </w:pPr>
      <w:r>
        <w:rPr>
          <w:rtl/>
        </w:rPr>
        <w:br w:type="page"/>
      </w:r>
      <w:r w:rsidRPr="00B05D47">
        <w:rPr>
          <w:rtl/>
        </w:rPr>
        <w:lastRenderedPageBreak/>
        <w:t>ف</w:t>
      </w:r>
      <w:r>
        <w:rPr>
          <w:rFonts w:hint="cs"/>
          <w:rtl/>
        </w:rPr>
        <w:t>إ</w:t>
      </w:r>
      <w:r w:rsidRPr="00B05D47">
        <w:rPr>
          <w:rtl/>
        </w:rPr>
        <w:t>ن العمائم سيماء الإسلام</w:t>
      </w:r>
      <w:r>
        <w:rPr>
          <w:rtl/>
        </w:rPr>
        <w:t xml:space="preserve"> و</w:t>
      </w:r>
      <w:r w:rsidRPr="00B05D47">
        <w:rPr>
          <w:rtl/>
        </w:rPr>
        <w:t>ه</w:t>
      </w:r>
      <w:r>
        <w:rPr>
          <w:rtl/>
        </w:rPr>
        <w:t>ي</w:t>
      </w:r>
      <w:r w:rsidRPr="00B05D47">
        <w:rPr>
          <w:rtl/>
        </w:rPr>
        <w:t xml:space="preserve"> حاجزة بين المسلمين</w:t>
      </w:r>
      <w:r>
        <w:rPr>
          <w:rtl/>
        </w:rPr>
        <w:t xml:space="preserve"> و</w:t>
      </w:r>
      <w:r w:rsidRPr="00B05D47">
        <w:rPr>
          <w:rtl/>
        </w:rPr>
        <w:t>المشركين</w:t>
      </w:r>
      <w:r>
        <w:rPr>
          <w:rtl/>
        </w:rPr>
        <w:t xml:space="preserve"> (</w:t>
      </w:r>
      <w:r w:rsidRPr="00B05D47">
        <w:rPr>
          <w:rtl/>
        </w:rPr>
        <w:t>أقول</w:t>
      </w:r>
      <w:r>
        <w:rPr>
          <w:rtl/>
        </w:rPr>
        <w:t>) و</w:t>
      </w:r>
      <w:r w:rsidRPr="00B05D47">
        <w:rPr>
          <w:rtl/>
        </w:rPr>
        <w:t>ذكره المحب الطبر</w:t>
      </w:r>
      <w:r>
        <w:rPr>
          <w:rtl/>
        </w:rPr>
        <w:t xml:space="preserve">ي ايضاً في </w:t>
      </w:r>
      <w:r w:rsidRPr="00B05D47">
        <w:rPr>
          <w:rtl/>
        </w:rPr>
        <w:t>الرياض النضرة</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217</w:t>
      </w:r>
      <w:r>
        <w:rPr>
          <w:rFonts w:eastAsia="MS Mincho" w:hint="eastAsia"/>
          <w:rtl/>
        </w:rPr>
        <w:t>)</w:t>
      </w:r>
      <w:r>
        <w:rPr>
          <w:rFonts w:hint="cs"/>
          <w:rtl/>
        </w:rPr>
        <w:t>.</w:t>
      </w:r>
    </w:p>
    <w:p w:rsidR="00701D8F" w:rsidRDefault="00701D8F" w:rsidP="00701D8F">
      <w:pPr>
        <w:pStyle w:val="Heading2Center"/>
        <w:rPr>
          <w:rtl/>
        </w:rPr>
      </w:pPr>
      <w:r w:rsidRPr="00B05D47">
        <w:rPr>
          <w:rtl/>
        </w:rPr>
        <w:br w:type="page"/>
      </w:r>
      <w:bookmarkStart w:id="416" w:name="_Toc374633898"/>
      <w:bookmarkStart w:id="417" w:name="_Toc508711548"/>
      <w:r w:rsidRPr="00B05D47">
        <w:rPr>
          <w:rtl/>
        </w:rPr>
        <w:lastRenderedPageBreak/>
        <w:t>باب</w:t>
      </w:r>
      <w:r>
        <w:rPr>
          <w:rFonts w:hint="cs"/>
          <w:rtl/>
        </w:rPr>
        <w:t>ٌ</w:t>
      </w:r>
      <w:bookmarkEnd w:id="417"/>
    </w:p>
    <w:p w:rsidR="00701D8F" w:rsidRDefault="00701D8F" w:rsidP="00701D8F">
      <w:pPr>
        <w:pStyle w:val="Heading2Center"/>
        <w:rPr>
          <w:rtl/>
        </w:rPr>
      </w:pPr>
      <w:bookmarkStart w:id="418" w:name="_Toc508711549"/>
      <w:r w:rsidRPr="00B05D47">
        <w:rPr>
          <w:rtl/>
        </w:rPr>
        <w:t>في أن آية يا أيها الرسول بلغ ما أ</w:t>
      </w:r>
      <w:r>
        <w:rPr>
          <w:rFonts w:hint="cs"/>
          <w:rtl/>
        </w:rPr>
        <w:t>ُ</w:t>
      </w:r>
      <w:r w:rsidRPr="00B05D47">
        <w:rPr>
          <w:rtl/>
        </w:rPr>
        <w:t>نزل اليك</w:t>
      </w:r>
      <w:bookmarkEnd w:id="418"/>
    </w:p>
    <w:p w:rsidR="00701D8F" w:rsidRDefault="00701D8F" w:rsidP="00701D8F">
      <w:pPr>
        <w:pStyle w:val="Heading2Center"/>
        <w:rPr>
          <w:rtl/>
        </w:rPr>
      </w:pPr>
      <w:bookmarkStart w:id="419" w:name="_Toc508711550"/>
      <w:r w:rsidRPr="00B05D47">
        <w:rPr>
          <w:rtl/>
        </w:rPr>
        <w:t xml:space="preserve">نزلت يوم غدير خم في فضل علي </w:t>
      </w:r>
      <w:r w:rsidRPr="00B83FBD">
        <w:rPr>
          <w:rStyle w:val="libAlaemChar"/>
          <w:rtl/>
        </w:rPr>
        <w:t>عليه‌السلام</w:t>
      </w:r>
      <w:bookmarkEnd w:id="416"/>
      <w:bookmarkEnd w:id="419"/>
    </w:p>
    <w:p w:rsidR="00701D8F" w:rsidRDefault="00701D8F" w:rsidP="00F242FC">
      <w:pPr>
        <w:pStyle w:val="libNormal"/>
        <w:rPr>
          <w:rtl/>
        </w:rPr>
      </w:pPr>
      <w:r w:rsidRPr="00FA1E7B">
        <w:rPr>
          <w:rStyle w:val="libBold2Char"/>
          <w:rtl/>
        </w:rPr>
        <w:t xml:space="preserve">[الواحدي في أسباب النزول ص </w:t>
      </w:r>
      <w:r w:rsidRPr="00FA1E7B">
        <w:rPr>
          <w:rStyle w:val="libBold2Char"/>
          <w:rFonts w:hint="cs"/>
          <w:rtl/>
        </w:rPr>
        <w:t>1</w:t>
      </w:r>
      <w:r w:rsidRPr="00FA1E7B">
        <w:rPr>
          <w:rStyle w:val="libBold2Char"/>
          <w:rtl/>
        </w:rPr>
        <w:t>50</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أخبرنا أبو سعيد محمد </w:t>
      </w:r>
      <w:r w:rsidRPr="00B05D47">
        <w:rPr>
          <w:rFonts w:hint="cs"/>
          <w:rtl/>
        </w:rPr>
        <w:t>بن عل</w:t>
      </w:r>
      <w:r>
        <w:rPr>
          <w:rFonts w:hint="cs"/>
          <w:rtl/>
        </w:rPr>
        <w:t>ي</w:t>
      </w:r>
      <w:r w:rsidRPr="00B05D47">
        <w:rPr>
          <w:rFonts w:hint="cs"/>
          <w:rtl/>
        </w:rPr>
        <w:t xml:space="preserve"> الصفار قال</w:t>
      </w:r>
      <w:r>
        <w:rPr>
          <w:rFonts w:hint="cs"/>
          <w:rtl/>
        </w:rPr>
        <w:t xml:space="preserve"> : </w:t>
      </w:r>
      <w:r w:rsidRPr="00B05D47">
        <w:rPr>
          <w:rFonts w:hint="cs"/>
          <w:rtl/>
        </w:rPr>
        <w:t>أخبرنا الحسن بن أحمد المخلد</w:t>
      </w:r>
      <w:r>
        <w:rPr>
          <w:rFonts w:hint="cs"/>
          <w:rtl/>
        </w:rPr>
        <w:t>ي ،</w:t>
      </w:r>
      <w:r w:rsidRPr="00B05D47">
        <w:rPr>
          <w:rFonts w:hint="cs"/>
          <w:rtl/>
        </w:rPr>
        <w:t xml:space="preserve"> قال</w:t>
      </w:r>
      <w:r>
        <w:rPr>
          <w:rFonts w:hint="cs"/>
          <w:rtl/>
        </w:rPr>
        <w:t xml:space="preserve"> : </w:t>
      </w:r>
      <w:r w:rsidRPr="00B05D47">
        <w:rPr>
          <w:rFonts w:hint="cs"/>
          <w:rtl/>
        </w:rPr>
        <w:t>أخبرنا محمد بن حمدون بن خالد</w:t>
      </w:r>
      <w:r>
        <w:rPr>
          <w:rFonts w:hint="cs"/>
          <w:rtl/>
        </w:rPr>
        <w:t xml:space="preserve"> ،</w:t>
      </w:r>
      <w:r w:rsidRPr="00B05D47">
        <w:rPr>
          <w:rFonts w:hint="cs"/>
          <w:rtl/>
        </w:rPr>
        <w:t xml:space="preserve"> قال</w:t>
      </w:r>
      <w:r>
        <w:rPr>
          <w:rFonts w:hint="cs"/>
          <w:rtl/>
        </w:rPr>
        <w:t xml:space="preserve"> : </w:t>
      </w:r>
      <w:r w:rsidRPr="00B05D47">
        <w:rPr>
          <w:rFonts w:hint="cs"/>
          <w:rtl/>
        </w:rPr>
        <w:t>حدثنا محمد بن ابراهيم الخلوت</w:t>
      </w:r>
      <w:r>
        <w:rPr>
          <w:rFonts w:hint="cs"/>
          <w:rtl/>
        </w:rPr>
        <w:t>ي</w:t>
      </w:r>
      <w:r w:rsidRPr="00B05D47">
        <w:rPr>
          <w:rFonts w:hint="cs"/>
          <w:rtl/>
        </w:rPr>
        <w:t xml:space="preserve"> قال</w:t>
      </w:r>
      <w:r>
        <w:rPr>
          <w:rFonts w:hint="cs"/>
          <w:rtl/>
        </w:rPr>
        <w:t xml:space="preserve"> : </w:t>
      </w:r>
      <w:r w:rsidRPr="00B05D47">
        <w:rPr>
          <w:rFonts w:hint="cs"/>
          <w:rtl/>
        </w:rPr>
        <w:t>حدثنا الحسن بن حماد سجادة قال</w:t>
      </w:r>
      <w:r>
        <w:rPr>
          <w:rFonts w:hint="cs"/>
          <w:rtl/>
        </w:rPr>
        <w:t xml:space="preserve"> : </w:t>
      </w:r>
      <w:r w:rsidRPr="00B05D47">
        <w:rPr>
          <w:rFonts w:hint="cs"/>
          <w:rtl/>
        </w:rPr>
        <w:t>حدثنا عل</w:t>
      </w:r>
      <w:r>
        <w:rPr>
          <w:rFonts w:hint="cs"/>
          <w:rtl/>
        </w:rPr>
        <w:t>ي</w:t>
      </w:r>
      <w:r w:rsidRPr="00B05D47">
        <w:rPr>
          <w:rFonts w:hint="cs"/>
          <w:rtl/>
        </w:rPr>
        <w:t xml:space="preserve"> بن عابس عن الأعمش</w:t>
      </w:r>
      <w:r>
        <w:rPr>
          <w:rFonts w:hint="cs"/>
          <w:rtl/>
        </w:rPr>
        <w:t xml:space="preserve"> و</w:t>
      </w:r>
      <w:r w:rsidRPr="00B05D47">
        <w:rPr>
          <w:rFonts w:hint="cs"/>
          <w:rtl/>
        </w:rPr>
        <w:t>أب</w:t>
      </w:r>
      <w:r>
        <w:rPr>
          <w:rFonts w:hint="cs"/>
          <w:rtl/>
        </w:rPr>
        <w:t>ي</w:t>
      </w:r>
      <w:r w:rsidRPr="00B05D47">
        <w:rPr>
          <w:rFonts w:hint="cs"/>
          <w:rtl/>
        </w:rPr>
        <w:t xml:space="preserve"> حجاب عن عطية عن أب</w:t>
      </w:r>
      <w:r>
        <w:rPr>
          <w:rFonts w:hint="cs"/>
          <w:rtl/>
        </w:rPr>
        <w:t>ي</w:t>
      </w:r>
      <w:r w:rsidRPr="00B05D47">
        <w:rPr>
          <w:rFonts w:hint="cs"/>
          <w:rtl/>
        </w:rPr>
        <w:t xml:space="preserve"> سعيد الخدر</w:t>
      </w:r>
      <w:r>
        <w:rPr>
          <w:rFonts w:hint="cs"/>
          <w:rtl/>
        </w:rPr>
        <w:t>ي</w:t>
      </w:r>
      <w:r w:rsidRPr="00B05D47">
        <w:rPr>
          <w:rtl/>
        </w:rPr>
        <w:t xml:space="preserve"> قال</w:t>
      </w:r>
      <w:r>
        <w:rPr>
          <w:rtl/>
        </w:rPr>
        <w:t xml:space="preserve"> : </w:t>
      </w:r>
      <w:r w:rsidRPr="00B05D47">
        <w:rPr>
          <w:rtl/>
        </w:rPr>
        <w:t>نزلت هذه الآية</w:t>
      </w:r>
      <w:r>
        <w:rPr>
          <w:rtl/>
        </w:rPr>
        <w:t xml:space="preserve"> : </w:t>
      </w:r>
      <w:r w:rsidRPr="00B83FBD">
        <w:rPr>
          <w:rStyle w:val="libAlaemChar"/>
          <w:rFonts w:hint="cs"/>
          <w:rtl/>
        </w:rPr>
        <w:t>(</w:t>
      </w:r>
      <w:r w:rsidRPr="00B83FBD">
        <w:rPr>
          <w:rStyle w:val="libAieChar"/>
          <w:rtl/>
        </w:rPr>
        <w:t>يٰا أَيُّهَا اَلرَّسُولُ بَلِّغْ مٰا أُنْزِلَ إِلَيْكَ مِنْ رَبِّكَ</w:t>
      </w:r>
      <w:r w:rsidRPr="00B83FBD">
        <w:rPr>
          <w:rStyle w:val="libAlaemChar"/>
          <w:rtl/>
        </w:rPr>
        <w:t>)</w:t>
      </w:r>
      <w:r>
        <w:rPr>
          <w:rFonts w:hint="cs"/>
          <w:rtl/>
        </w:rPr>
        <w:t xml:space="preserve"> </w:t>
      </w:r>
      <w:r w:rsidRPr="00B05D47">
        <w:rPr>
          <w:rtl/>
        </w:rPr>
        <w:t>يوم غدير خم</w:t>
      </w:r>
      <w:r>
        <w:rPr>
          <w:rtl/>
        </w:rPr>
        <w:t xml:space="preserve"> في </w:t>
      </w:r>
      <w:r w:rsidRPr="00B05D47">
        <w:rPr>
          <w:rtl/>
        </w:rPr>
        <w:t>عل</w:t>
      </w:r>
      <w:r>
        <w:rPr>
          <w:rtl/>
        </w:rPr>
        <w:t>ي</w:t>
      </w:r>
      <w:r w:rsidRPr="00B05D47">
        <w:rPr>
          <w:rtl/>
        </w:rPr>
        <w:t xml:space="preserve"> بن أب</w:t>
      </w:r>
      <w:r>
        <w:rPr>
          <w:rtl/>
        </w:rPr>
        <w:t>ي</w:t>
      </w:r>
      <w:r w:rsidRPr="00B05D47">
        <w:rPr>
          <w:rtl/>
        </w:rPr>
        <w:t xml:space="preserve"> طالب رض</w:t>
      </w:r>
      <w:r>
        <w:rPr>
          <w:rtl/>
        </w:rPr>
        <w:t>ي</w:t>
      </w:r>
      <w:r w:rsidRPr="00B05D47">
        <w:rPr>
          <w:rtl/>
        </w:rPr>
        <w:t xml:space="preserve"> اللّه عنه.</w:t>
      </w:r>
    </w:p>
    <w:p w:rsidR="00701D8F" w:rsidRDefault="00701D8F" w:rsidP="00F242FC">
      <w:pPr>
        <w:pStyle w:val="libNormal"/>
        <w:rPr>
          <w:rtl/>
        </w:rPr>
      </w:pPr>
      <w:r w:rsidRPr="00FA1E7B">
        <w:rPr>
          <w:rStyle w:val="libBold2Char"/>
          <w:rtl/>
        </w:rPr>
        <w:t>[الفخر الرازي في تفسيره الكبير]</w:t>
      </w:r>
      <w:r>
        <w:rPr>
          <w:rtl/>
        </w:rPr>
        <w:t xml:space="preserve"> في </w:t>
      </w:r>
      <w:r w:rsidRPr="00B05D47">
        <w:rPr>
          <w:rtl/>
        </w:rPr>
        <w:t>ذيل تفسير قوله</w:t>
      </w:r>
      <w:r>
        <w:rPr>
          <w:rtl/>
        </w:rPr>
        <w:t xml:space="preserve"> تعالى : </w:t>
      </w:r>
      <w:r w:rsidRPr="00B83FBD">
        <w:rPr>
          <w:rStyle w:val="libAlaemChar"/>
          <w:rFonts w:hint="cs"/>
          <w:rtl/>
        </w:rPr>
        <w:t>(</w:t>
      </w:r>
      <w:r w:rsidRPr="00B83FBD">
        <w:rPr>
          <w:rStyle w:val="libAieChar"/>
          <w:rtl/>
        </w:rPr>
        <w:t>يٰا أَيُّهَا اَلرَّسُولُ بَلِّغْ مٰا أُنْزِلَ إِلَيْكَ مِنْ رَبِّكَ</w:t>
      </w:r>
      <w:r w:rsidRPr="00B83FBD">
        <w:rPr>
          <w:rStyle w:val="libAlaemChar"/>
          <w:rtl/>
        </w:rPr>
        <w:t>)</w:t>
      </w:r>
      <w:r w:rsidRPr="00B83FBD">
        <w:rPr>
          <w:rStyle w:val="libAlaemChar"/>
          <w:rFonts w:hint="cs"/>
          <w:rtl/>
        </w:rPr>
        <w:t xml:space="preserve"> </w:t>
      </w:r>
      <w:r>
        <w:rPr>
          <w:rtl/>
        </w:rPr>
        <w:t>(</w:t>
      </w:r>
      <w:r w:rsidRPr="00B05D47">
        <w:rPr>
          <w:rtl/>
        </w:rPr>
        <w:t>الخ</w:t>
      </w:r>
      <w:r>
        <w:rPr>
          <w:rtl/>
        </w:rPr>
        <w:t xml:space="preserve">) في </w:t>
      </w:r>
      <w:r w:rsidRPr="00B05D47">
        <w:rPr>
          <w:rtl/>
        </w:rPr>
        <w:t>سورة المائدة</w:t>
      </w:r>
      <w:r>
        <w:rPr>
          <w:rtl/>
        </w:rPr>
        <w:t xml:space="preserve"> (</w:t>
      </w:r>
      <w:r w:rsidRPr="00B05D47">
        <w:rPr>
          <w:rtl/>
        </w:rPr>
        <w:t>قال</w:t>
      </w:r>
      <w:r>
        <w:rPr>
          <w:rtl/>
        </w:rPr>
        <w:t xml:space="preserve">) </w:t>
      </w:r>
      <w:r>
        <w:rPr>
          <w:rFonts w:hint="cs"/>
          <w:rtl/>
        </w:rPr>
        <w:t>و</w:t>
      </w:r>
      <w:r w:rsidRPr="00B05D47">
        <w:rPr>
          <w:rtl/>
        </w:rPr>
        <w:t>العاشر أ</w:t>
      </w:r>
      <w:r>
        <w:rPr>
          <w:rtl/>
        </w:rPr>
        <w:t>ي</w:t>
      </w:r>
      <w:r w:rsidRPr="00B05D47">
        <w:rPr>
          <w:rtl/>
        </w:rPr>
        <w:t xml:space="preserve"> من الوجوه الت</w:t>
      </w:r>
      <w:r>
        <w:rPr>
          <w:rtl/>
        </w:rPr>
        <w:t>ي</w:t>
      </w:r>
      <w:r w:rsidRPr="00B05D47">
        <w:rPr>
          <w:rtl/>
        </w:rPr>
        <w:t xml:space="preserve"> قالها المفسرون</w:t>
      </w:r>
      <w:r>
        <w:rPr>
          <w:rtl/>
        </w:rPr>
        <w:t xml:space="preserve"> في </w:t>
      </w:r>
      <w:r w:rsidRPr="00B05D47">
        <w:rPr>
          <w:rtl/>
        </w:rPr>
        <w:t>نزول الآية قال</w:t>
      </w:r>
      <w:r>
        <w:rPr>
          <w:rtl/>
        </w:rPr>
        <w:t xml:space="preserve"> : </w:t>
      </w:r>
      <w:r w:rsidRPr="00B05D47">
        <w:rPr>
          <w:rtl/>
        </w:rPr>
        <w:t>نزلت الآية</w:t>
      </w:r>
      <w:r>
        <w:rPr>
          <w:rtl/>
        </w:rPr>
        <w:t xml:space="preserve"> في </w:t>
      </w:r>
      <w:r w:rsidRPr="00B05D47">
        <w:rPr>
          <w:rtl/>
        </w:rPr>
        <w:t>فضل عل</w:t>
      </w:r>
      <w:r>
        <w:rPr>
          <w:rtl/>
        </w:rPr>
        <w:t>ي</w:t>
      </w:r>
      <w:r w:rsidRPr="00B05D47">
        <w:rPr>
          <w:rtl/>
        </w:rPr>
        <w:t xml:space="preserve"> </w:t>
      </w:r>
      <w:r>
        <w:rPr>
          <w:rFonts w:hint="cs"/>
          <w:rtl/>
        </w:rPr>
        <w:t>ا</w:t>
      </w:r>
      <w:r w:rsidRPr="00B05D47">
        <w:rPr>
          <w:rtl/>
        </w:rPr>
        <w:t>بن أب</w:t>
      </w:r>
      <w:r>
        <w:rPr>
          <w:rtl/>
        </w:rPr>
        <w:t>ي</w:t>
      </w:r>
      <w:r w:rsidRPr="00B05D47">
        <w:rPr>
          <w:rtl/>
        </w:rPr>
        <w:t xml:space="preserve"> طالب </w:t>
      </w:r>
      <w:r w:rsidRPr="00B83FBD">
        <w:rPr>
          <w:rStyle w:val="libAlaemChar"/>
          <w:rtl/>
        </w:rPr>
        <w:t>عليه‌السلام</w:t>
      </w:r>
      <w:r>
        <w:rPr>
          <w:rtl/>
        </w:rPr>
        <w:t xml:space="preserve"> و</w:t>
      </w:r>
      <w:r w:rsidRPr="00B05D47">
        <w:rPr>
          <w:rtl/>
        </w:rPr>
        <w:t>لما نزلت هذه الآية أخذ بيده</w:t>
      </w:r>
      <w:r>
        <w:rPr>
          <w:rtl/>
        </w:rPr>
        <w:t xml:space="preserve"> و</w:t>
      </w:r>
      <w:r w:rsidRPr="00B05D47">
        <w:rPr>
          <w:rtl/>
        </w:rPr>
        <w:t>قال</w:t>
      </w:r>
      <w:r>
        <w:rPr>
          <w:rtl/>
        </w:rPr>
        <w:t xml:space="preserve"> : </w:t>
      </w:r>
      <w:r w:rsidRPr="00B05D47">
        <w:rPr>
          <w:rtl/>
        </w:rPr>
        <w:t>من كنت مولاه فعل</w:t>
      </w:r>
      <w:r>
        <w:rPr>
          <w:rtl/>
        </w:rPr>
        <w:t>ي</w:t>
      </w:r>
      <w:r>
        <w:rPr>
          <w:rFonts w:hint="cs"/>
          <w:rtl/>
        </w:rPr>
        <w:t>ٌّ</w:t>
      </w:r>
      <w:r w:rsidRPr="00B05D47">
        <w:rPr>
          <w:rtl/>
        </w:rPr>
        <w:t xml:space="preserve"> مولاه اللهم وال من والاه</w:t>
      </w:r>
      <w:r>
        <w:rPr>
          <w:rtl/>
        </w:rPr>
        <w:t xml:space="preserve"> و</w:t>
      </w:r>
      <w:r w:rsidRPr="00B05D47">
        <w:rPr>
          <w:rtl/>
        </w:rPr>
        <w:t>عاد من عاداه</w:t>
      </w:r>
      <w:r>
        <w:rPr>
          <w:rtl/>
        </w:rPr>
        <w:t xml:space="preserve"> ، </w:t>
      </w:r>
      <w:r w:rsidRPr="00B05D47">
        <w:rPr>
          <w:rtl/>
        </w:rPr>
        <w:t>فلقيه عمر فقال</w:t>
      </w:r>
      <w:r>
        <w:rPr>
          <w:rtl/>
        </w:rPr>
        <w:t xml:space="preserve"> : </w:t>
      </w:r>
      <w:r w:rsidRPr="00B05D47">
        <w:rPr>
          <w:rtl/>
        </w:rPr>
        <w:t>هنيئا</w:t>
      </w:r>
      <w:r>
        <w:rPr>
          <w:rFonts w:hint="cs"/>
          <w:rtl/>
        </w:rPr>
        <w:t>ً</w:t>
      </w:r>
      <w:r w:rsidRPr="00B05D47">
        <w:rPr>
          <w:rtl/>
        </w:rPr>
        <w:t xml:space="preserve"> لك يابن أب</w:t>
      </w:r>
      <w:r>
        <w:rPr>
          <w:rtl/>
        </w:rPr>
        <w:t>ي</w:t>
      </w:r>
      <w:r w:rsidRPr="00B05D47">
        <w:rPr>
          <w:rtl/>
        </w:rPr>
        <w:t xml:space="preserve"> طالب أصبحت مولا</w:t>
      </w:r>
      <w:r>
        <w:rPr>
          <w:rtl/>
        </w:rPr>
        <w:t>ي و</w:t>
      </w:r>
      <w:r w:rsidRPr="00B05D47">
        <w:rPr>
          <w:rtl/>
        </w:rPr>
        <w:t>مول</w:t>
      </w:r>
      <w:r>
        <w:rPr>
          <w:rFonts w:hint="cs"/>
          <w:rtl/>
        </w:rPr>
        <w:t>ى</w:t>
      </w:r>
      <w:r w:rsidRPr="00B05D47">
        <w:rPr>
          <w:rtl/>
        </w:rPr>
        <w:t xml:space="preserve"> كل مؤمن</w:t>
      </w:r>
      <w:r>
        <w:rPr>
          <w:rtl/>
        </w:rPr>
        <w:t xml:space="preserve"> و</w:t>
      </w:r>
      <w:r w:rsidRPr="00B05D47">
        <w:rPr>
          <w:rtl/>
        </w:rPr>
        <w:t>مؤمنة</w:t>
      </w:r>
      <w:r>
        <w:rPr>
          <w:rtl/>
        </w:rPr>
        <w:t xml:space="preserve"> (</w:t>
      </w:r>
      <w:r w:rsidRPr="00B05D47">
        <w:rPr>
          <w:rtl/>
        </w:rPr>
        <w:t>قال</w:t>
      </w:r>
      <w:r>
        <w:rPr>
          <w:rtl/>
        </w:rPr>
        <w:t xml:space="preserve">) </w:t>
      </w:r>
      <w:r w:rsidRPr="00B05D47">
        <w:rPr>
          <w:rtl/>
        </w:rPr>
        <w:t>هو قول ابن عباس</w:t>
      </w:r>
      <w:r>
        <w:rPr>
          <w:rtl/>
        </w:rPr>
        <w:t xml:space="preserve"> و</w:t>
      </w:r>
      <w:r w:rsidRPr="00B05D47">
        <w:rPr>
          <w:rtl/>
        </w:rPr>
        <w:t>البراء بن عازب</w:t>
      </w:r>
      <w:r>
        <w:rPr>
          <w:rtl/>
        </w:rPr>
        <w:t xml:space="preserve"> و</w:t>
      </w:r>
      <w:r w:rsidRPr="00B05D47">
        <w:rPr>
          <w:rtl/>
        </w:rPr>
        <w:t>محمد بن عل</w:t>
      </w:r>
      <w:r>
        <w:rPr>
          <w:rtl/>
        </w:rPr>
        <w:t>ي</w:t>
      </w:r>
      <w:r w:rsidRPr="00B05D47">
        <w:rPr>
          <w:rtl/>
        </w:rPr>
        <w:t xml:space="preserve"> </w:t>
      </w:r>
      <w:r w:rsidRPr="00B83FBD">
        <w:rPr>
          <w:rStyle w:val="libAlaemChar"/>
          <w:rtl/>
        </w:rPr>
        <w:t>عليه‌السلام</w:t>
      </w:r>
      <w:r>
        <w:rPr>
          <w:rtl/>
        </w:rPr>
        <w:t xml:space="preserve"> (</w:t>
      </w:r>
      <w:r w:rsidRPr="00B05D47">
        <w:rPr>
          <w:rtl/>
        </w:rPr>
        <w:t>أقول</w:t>
      </w:r>
      <w:r>
        <w:rPr>
          <w:rtl/>
        </w:rPr>
        <w:t xml:space="preserve">) </w:t>
      </w:r>
      <w:r w:rsidRPr="00B05D47">
        <w:rPr>
          <w:rtl/>
        </w:rPr>
        <w:t>قوله</w:t>
      </w:r>
      <w:r>
        <w:rPr>
          <w:rtl/>
        </w:rPr>
        <w:t xml:space="preserve"> : و</w:t>
      </w:r>
      <w:r w:rsidRPr="00B05D47">
        <w:rPr>
          <w:rtl/>
        </w:rPr>
        <w:t xml:space="preserve">هو </w:t>
      </w:r>
      <w:r>
        <w:rPr>
          <w:rFonts w:hint="cs"/>
          <w:rtl/>
        </w:rPr>
        <w:t>قول</w:t>
      </w:r>
    </w:p>
    <w:p w:rsidR="00701D8F" w:rsidRDefault="00701D8F" w:rsidP="00B83FBD">
      <w:pPr>
        <w:pStyle w:val="libNormal0"/>
        <w:rPr>
          <w:rtl/>
        </w:rPr>
      </w:pPr>
      <w:r>
        <w:rPr>
          <w:rtl/>
        </w:rPr>
        <w:br w:type="page"/>
      </w:r>
      <w:r w:rsidRPr="00B05D47">
        <w:rPr>
          <w:rtl/>
        </w:rPr>
        <w:lastRenderedPageBreak/>
        <w:t>ابن عباس</w:t>
      </w:r>
      <w:r>
        <w:rPr>
          <w:rtl/>
        </w:rPr>
        <w:t xml:space="preserve"> (</w:t>
      </w:r>
      <w:r w:rsidRPr="00B05D47">
        <w:rPr>
          <w:rtl/>
        </w:rPr>
        <w:t>الخ</w:t>
      </w:r>
      <w:r>
        <w:rPr>
          <w:rtl/>
        </w:rPr>
        <w:t xml:space="preserve">) </w:t>
      </w:r>
      <w:r w:rsidRPr="00B05D47">
        <w:rPr>
          <w:rtl/>
        </w:rPr>
        <w:t>أ</w:t>
      </w:r>
      <w:r>
        <w:rPr>
          <w:rtl/>
        </w:rPr>
        <w:t>ي</w:t>
      </w:r>
      <w:r w:rsidRPr="00B05D47">
        <w:rPr>
          <w:rtl/>
        </w:rPr>
        <w:t xml:space="preserve"> نزول الآية</w:t>
      </w:r>
      <w:r>
        <w:rPr>
          <w:rtl/>
        </w:rPr>
        <w:t xml:space="preserve"> في </w:t>
      </w:r>
      <w:r w:rsidRPr="00B05D47">
        <w:rPr>
          <w:rtl/>
        </w:rPr>
        <w:t>فضل عل</w:t>
      </w:r>
      <w:r>
        <w:rPr>
          <w:rtl/>
        </w:rPr>
        <w:t>ي</w:t>
      </w:r>
      <w:r w:rsidRPr="00B05D47">
        <w:rPr>
          <w:rtl/>
        </w:rPr>
        <w:t xml:space="preserve"> </w:t>
      </w:r>
      <w:r w:rsidRPr="00B83FBD">
        <w:rPr>
          <w:rStyle w:val="libAlaemChar"/>
          <w:rtl/>
        </w:rPr>
        <w:t>عليه‌السلام</w:t>
      </w:r>
      <w:r w:rsidRPr="00B05D47">
        <w:rPr>
          <w:rtl/>
        </w:rPr>
        <w:t xml:space="preserve"> هو قول ابن عباس</w:t>
      </w:r>
      <w:r>
        <w:rPr>
          <w:rtl/>
        </w:rPr>
        <w:t xml:space="preserve"> و</w:t>
      </w:r>
      <w:r w:rsidRPr="00B05D47">
        <w:rPr>
          <w:rtl/>
        </w:rPr>
        <w:t>البراء بن عازب</w:t>
      </w:r>
      <w:r>
        <w:rPr>
          <w:rtl/>
        </w:rPr>
        <w:t xml:space="preserve"> و</w:t>
      </w:r>
      <w:r w:rsidRPr="00B05D47">
        <w:rPr>
          <w:rtl/>
        </w:rPr>
        <w:t>محمد بن عل</w:t>
      </w:r>
      <w:r>
        <w:rPr>
          <w:rtl/>
        </w:rPr>
        <w:t>ي</w:t>
      </w:r>
      <w:r w:rsidRPr="00B05D47">
        <w:rPr>
          <w:rtl/>
        </w:rPr>
        <w:t xml:space="preserve"> </w:t>
      </w:r>
      <w:r w:rsidRPr="00B83FBD">
        <w:rPr>
          <w:rStyle w:val="libAlaemChar"/>
          <w:rtl/>
        </w:rPr>
        <w:t>عليه‌السلام</w:t>
      </w:r>
      <w:r w:rsidRPr="00B05D47">
        <w:rPr>
          <w:rtl/>
        </w:rPr>
        <w:t>.</w:t>
      </w:r>
    </w:p>
    <w:p w:rsidR="00701D8F" w:rsidRDefault="00701D8F" w:rsidP="00701D8F">
      <w:pPr>
        <w:pStyle w:val="Heading2Center"/>
        <w:rPr>
          <w:rtl/>
        </w:rPr>
      </w:pPr>
      <w:r>
        <w:rPr>
          <w:rtl/>
        </w:rPr>
        <w:br w:type="page"/>
      </w:r>
      <w:bookmarkStart w:id="420" w:name="_Toc374633899"/>
      <w:bookmarkStart w:id="421" w:name="_Toc508711551"/>
      <w:r w:rsidRPr="00B05D47">
        <w:rPr>
          <w:rtl/>
        </w:rPr>
        <w:lastRenderedPageBreak/>
        <w:t>باب</w:t>
      </w:r>
      <w:r>
        <w:rPr>
          <w:rFonts w:hint="cs"/>
          <w:rtl/>
        </w:rPr>
        <w:t>ٌ</w:t>
      </w:r>
      <w:bookmarkEnd w:id="421"/>
    </w:p>
    <w:p w:rsidR="00701D8F" w:rsidRDefault="00701D8F" w:rsidP="00701D8F">
      <w:pPr>
        <w:pStyle w:val="Heading2Center"/>
        <w:rPr>
          <w:rtl/>
        </w:rPr>
      </w:pPr>
      <w:bookmarkStart w:id="422" w:name="_Toc508711552"/>
      <w:r w:rsidRPr="00B05D47">
        <w:rPr>
          <w:rtl/>
        </w:rPr>
        <w:t>في أن آية اَلْيَوْمَ أَكْمَلْتُ لَكُمْ دِينَكُمْ</w:t>
      </w:r>
      <w:bookmarkEnd w:id="422"/>
    </w:p>
    <w:p w:rsidR="00701D8F" w:rsidRDefault="00701D8F" w:rsidP="00701D8F">
      <w:pPr>
        <w:pStyle w:val="Heading2Center"/>
        <w:rPr>
          <w:rtl/>
        </w:rPr>
      </w:pPr>
      <w:bookmarkStart w:id="423" w:name="_Toc508711553"/>
      <w:r w:rsidRPr="00B05D47">
        <w:rPr>
          <w:rtl/>
        </w:rPr>
        <w:t>نزلت يوم غدير خم</w:t>
      </w:r>
      <w:bookmarkEnd w:id="420"/>
      <w:bookmarkEnd w:id="423"/>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Fonts w:hint="cs"/>
          <w:rtl/>
        </w:rPr>
        <w:t>(</w:t>
      </w:r>
      <w:r w:rsidRPr="00B83FBD">
        <w:rPr>
          <w:rStyle w:val="libAieChar"/>
          <w:rtl/>
        </w:rPr>
        <w:t>اَلْيَوْمَ أَكْمَلْتُ لَكُمْ دِينَكُمْ</w:t>
      </w:r>
      <w:r w:rsidRPr="00B83FBD">
        <w:rPr>
          <w:rStyle w:val="libAlaemChar"/>
          <w:rtl/>
        </w:rPr>
        <w:t>)</w:t>
      </w:r>
      <w:r>
        <w:rPr>
          <w:rFonts w:hint="cs"/>
          <w:rtl/>
        </w:rPr>
        <w:t xml:space="preserve"> في </w:t>
      </w:r>
      <w:r w:rsidRPr="00B05D47">
        <w:rPr>
          <w:rtl/>
        </w:rPr>
        <w:t>سورة المائدة</w:t>
      </w:r>
      <w:r>
        <w:rPr>
          <w:rtl/>
        </w:rPr>
        <w:t xml:space="preserve"> ، </w:t>
      </w:r>
      <w:r w:rsidRPr="00B05D47">
        <w:rPr>
          <w:rtl/>
        </w:rPr>
        <w:t>ذكر عن ابن مردويه</w:t>
      </w:r>
      <w:r>
        <w:rPr>
          <w:rtl/>
        </w:rPr>
        <w:t xml:space="preserve"> </w:t>
      </w:r>
      <w:r>
        <w:rPr>
          <w:rFonts w:hint="cs"/>
          <w:rtl/>
        </w:rPr>
        <w:t xml:space="preserve">، </w:t>
      </w:r>
      <w:r>
        <w:rPr>
          <w:rtl/>
        </w:rPr>
        <w:t>و</w:t>
      </w:r>
      <w:r w:rsidRPr="00B05D47">
        <w:rPr>
          <w:rtl/>
        </w:rPr>
        <w:t>ابن عساكر كلاهما عن أب</w:t>
      </w:r>
      <w:r>
        <w:rPr>
          <w:rtl/>
        </w:rPr>
        <w:t>ي</w:t>
      </w:r>
      <w:r w:rsidRPr="00B05D47">
        <w:rPr>
          <w:rtl/>
        </w:rPr>
        <w:t xml:space="preserve"> سعيد الخدر</w:t>
      </w:r>
      <w:r>
        <w:rPr>
          <w:rtl/>
        </w:rPr>
        <w:t>ي</w:t>
      </w:r>
      <w:r w:rsidRPr="00B05D47">
        <w:rPr>
          <w:rtl/>
        </w:rPr>
        <w:t xml:space="preserve"> قال</w:t>
      </w:r>
      <w:r>
        <w:rPr>
          <w:rtl/>
        </w:rPr>
        <w:t xml:space="preserve"> : </w:t>
      </w:r>
      <w:r w:rsidRPr="00B05D47">
        <w:rPr>
          <w:rtl/>
        </w:rPr>
        <w:t>لما نصب رسول اللّه</w:t>
      </w:r>
      <w:r>
        <w:rPr>
          <w:rtl/>
        </w:rPr>
        <w:t xml:space="preserve"> صلّى </w:t>
      </w:r>
      <w:r w:rsidRPr="00B05D47">
        <w:rPr>
          <w:rtl/>
        </w:rPr>
        <w:t>اللّه عليه</w:t>
      </w:r>
      <w:r>
        <w:rPr>
          <w:rtl/>
        </w:rPr>
        <w:t xml:space="preserve"> و (آله) و</w:t>
      </w:r>
      <w:r w:rsidRPr="00B05D47">
        <w:rPr>
          <w:rtl/>
        </w:rPr>
        <w:t>سلم عليا</w:t>
      </w:r>
      <w:r>
        <w:rPr>
          <w:rFonts w:hint="cs"/>
          <w:rtl/>
        </w:rPr>
        <w:t>ً</w:t>
      </w:r>
      <w:r w:rsidRPr="00B05D47">
        <w:rPr>
          <w:rtl/>
        </w:rPr>
        <w:t xml:space="preserve"> يوم غدير خم فناد</w:t>
      </w:r>
      <w:r>
        <w:rPr>
          <w:rFonts w:hint="cs"/>
          <w:rtl/>
        </w:rPr>
        <w:t>ى</w:t>
      </w:r>
      <w:r w:rsidRPr="00B05D47">
        <w:rPr>
          <w:rtl/>
        </w:rPr>
        <w:t xml:space="preserve"> له بالولاية هبط جبريل عليه بهذه الآية</w:t>
      </w:r>
      <w:r>
        <w:rPr>
          <w:rtl/>
        </w:rPr>
        <w:t xml:space="preserve"> : </w:t>
      </w:r>
      <w:r w:rsidRPr="00B83FBD">
        <w:rPr>
          <w:rStyle w:val="libAieChar"/>
          <w:rtl/>
        </w:rPr>
        <w:t>اَلْيَوْمَ أَكْمَلْتُ لَكُمْ دِينَكُمْ</w:t>
      </w:r>
      <w:r>
        <w:rPr>
          <w:rtl/>
        </w:rPr>
        <w:t>.</w:t>
      </w:r>
    </w:p>
    <w:p w:rsidR="00701D8F" w:rsidRDefault="00701D8F" w:rsidP="00F242FC">
      <w:pPr>
        <w:pStyle w:val="libNormal"/>
        <w:rPr>
          <w:rtl/>
        </w:rPr>
      </w:pPr>
      <w:r w:rsidRPr="00FA1E7B">
        <w:rPr>
          <w:rStyle w:val="libBold2Char"/>
          <w:rtl/>
        </w:rPr>
        <w:t>[السيوطي في الدر المنثور]</w:t>
      </w:r>
      <w:r>
        <w:rPr>
          <w:rtl/>
        </w:rPr>
        <w:t xml:space="preserve"> في </w:t>
      </w:r>
      <w:r w:rsidRPr="00B05D47">
        <w:rPr>
          <w:rtl/>
        </w:rPr>
        <w:t>ذيل تفسير قوله</w:t>
      </w:r>
      <w:r>
        <w:rPr>
          <w:rtl/>
        </w:rPr>
        <w:t xml:space="preserve"> تعالى : </w:t>
      </w:r>
      <w:r w:rsidRPr="00B83FBD">
        <w:rPr>
          <w:rStyle w:val="libAlaemChar"/>
          <w:rFonts w:hint="cs"/>
          <w:rtl/>
        </w:rPr>
        <w:t>(</w:t>
      </w:r>
      <w:r w:rsidRPr="00B83FBD">
        <w:rPr>
          <w:rStyle w:val="libAieChar"/>
          <w:rtl/>
        </w:rPr>
        <w:t>اَلْيَوْمَ أَكْمَلْتُ لَكُمْ دِينَكُمْ</w:t>
      </w:r>
      <w:r w:rsidRPr="00B83FBD">
        <w:rPr>
          <w:rStyle w:val="libAlaemChar"/>
          <w:rtl/>
        </w:rPr>
        <w:t>)</w:t>
      </w:r>
      <w:r>
        <w:rPr>
          <w:rtl/>
        </w:rPr>
        <w:t xml:space="preserve"> </w:t>
      </w:r>
      <w:r w:rsidRPr="00B05D47">
        <w:rPr>
          <w:rtl/>
        </w:rPr>
        <w:t>ذكر عن ابن مردويه</w:t>
      </w:r>
      <w:r>
        <w:rPr>
          <w:rtl/>
        </w:rPr>
        <w:t xml:space="preserve"> و</w:t>
      </w:r>
      <w:r w:rsidRPr="00B05D47">
        <w:rPr>
          <w:rtl/>
        </w:rPr>
        <w:t>الخطيب</w:t>
      </w:r>
      <w:r>
        <w:rPr>
          <w:rtl/>
        </w:rPr>
        <w:t xml:space="preserve"> و</w:t>
      </w:r>
      <w:r w:rsidRPr="00B05D47">
        <w:rPr>
          <w:rtl/>
        </w:rPr>
        <w:t>ابن عساكر عن أب</w:t>
      </w:r>
      <w:r>
        <w:rPr>
          <w:rtl/>
        </w:rPr>
        <w:t>ي</w:t>
      </w:r>
      <w:r w:rsidRPr="00B05D47">
        <w:rPr>
          <w:rtl/>
        </w:rPr>
        <w:t xml:space="preserve"> هريرة قال</w:t>
      </w:r>
      <w:r>
        <w:rPr>
          <w:rtl/>
        </w:rPr>
        <w:t xml:space="preserve"> : </w:t>
      </w:r>
      <w:r w:rsidRPr="00B05D47">
        <w:rPr>
          <w:rtl/>
        </w:rPr>
        <w:t>لما كان يوم غدير خم</w:t>
      </w:r>
      <w:r>
        <w:rPr>
          <w:rtl/>
        </w:rPr>
        <w:t xml:space="preserve"> و</w:t>
      </w:r>
      <w:r w:rsidRPr="00B05D47">
        <w:rPr>
          <w:rtl/>
        </w:rPr>
        <w:t>هو يوم ثمان</w:t>
      </w:r>
      <w:r>
        <w:rPr>
          <w:rtl/>
        </w:rPr>
        <w:t>ي</w:t>
      </w:r>
      <w:r w:rsidRPr="00B05D47">
        <w:rPr>
          <w:rtl/>
        </w:rPr>
        <w:t xml:space="preserve"> عشرة من ذ</w:t>
      </w:r>
      <w:r>
        <w:rPr>
          <w:rtl/>
        </w:rPr>
        <w:t>ي</w:t>
      </w:r>
      <w:r w:rsidRPr="00B05D47">
        <w:rPr>
          <w:rtl/>
        </w:rPr>
        <w:t xml:space="preserve"> الحجة 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من كنت مولاه فعل</w:t>
      </w:r>
      <w:r>
        <w:rPr>
          <w:rtl/>
        </w:rPr>
        <w:t>ي</w:t>
      </w:r>
      <w:r w:rsidRPr="00B05D47">
        <w:rPr>
          <w:rtl/>
        </w:rPr>
        <w:t xml:space="preserve"> مولاه فأنزل اللّه اَلْيَوْمَ أَكْمَلْتُ لَكُمْ دِينَكُمْ</w:t>
      </w:r>
      <w:r>
        <w:rPr>
          <w:rtl/>
        </w:rPr>
        <w:t>.</w:t>
      </w:r>
    </w:p>
    <w:p w:rsidR="00701D8F" w:rsidRDefault="00701D8F" w:rsidP="00F242FC">
      <w:pPr>
        <w:pStyle w:val="libNormal"/>
        <w:rPr>
          <w:rtl/>
        </w:rPr>
      </w:pPr>
      <w:r w:rsidRPr="00FA1E7B">
        <w:rPr>
          <w:rStyle w:val="libBold2Char"/>
          <w:rtl/>
        </w:rPr>
        <w:t xml:space="preserve">[تاريخ بغداد للخطيب البغدادي ج </w:t>
      </w:r>
      <w:r w:rsidRPr="00FA1E7B">
        <w:rPr>
          <w:rStyle w:val="libBold2Char"/>
          <w:rFonts w:hint="cs"/>
          <w:rtl/>
        </w:rPr>
        <w:t>8</w:t>
      </w:r>
      <w:r w:rsidRPr="00FA1E7B">
        <w:rPr>
          <w:rStyle w:val="libBold2Char"/>
          <w:rFonts w:eastAsia="MS Mincho" w:hint="eastAsia"/>
          <w:rtl/>
        </w:rPr>
        <w:t xml:space="preserve"> </w:t>
      </w:r>
      <w:r w:rsidRPr="00FA1E7B">
        <w:rPr>
          <w:rStyle w:val="libBold2Char"/>
          <w:rFonts w:hint="cs"/>
          <w:rtl/>
        </w:rPr>
        <w:t>ص 290</w:t>
      </w:r>
      <w:r w:rsidRPr="00FA1E7B">
        <w:rPr>
          <w:rStyle w:val="libBold2Char"/>
          <w:rFonts w:eastAsia="MS Mincho" w:hint="eastAsia"/>
          <w:rtl/>
        </w:rPr>
        <w:t>]</w:t>
      </w:r>
      <w:r>
        <w:rPr>
          <w:rFonts w:hint="cs"/>
          <w:rtl/>
        </w:rPr>
        <w:t xml:space="preserve"> روى </w:t>
      </w:r>
      <w:r w:rsidRPr="00B05D47">
        <w:rPr>
          <w:rFonts w:hint="cs"/>
          <w:rtl/>
        </w:rPr>
        <w:t>بس</w:t>
      </w:r>
      <w:r w:rsidRPr="00B05D47">
        <w:rPr>
          <w:rtl/>
        </w:rPr>
        <w:t>نده عن أب</w:t>
      </w:r>
      <w:r>
        <w:rPr>
          <w:rtl/>
        </w:rPr>
        <w:t>ي</w:t>
      </w:r>
      <w:r w:rsidRPr="00B05D47">
        <w:rPr>
          <w:rtl/>
        </w:rPr>
        <w:t xml:space="preserve"> هريرة قال</w:t>
      </w:r>
      <w:r>
        <w:rPr>
          <w:rtl/>
        </w:rPr>
        <w:t xml:space="preserve"> : </w:t>
      </w:r>
      <w:r w:rsidRPr="00B05D47">
        <w:rPr>
          <w:rtl/>
        </w:rPr>
        <w:t>من صام يوم ثمان</w:t>
      </w:r>
      <w:r>
        <w:rPr>
          <w:rtl/>
        </w:rPr>
        <w:t>ي</w:t>
      </w:r>
      <w:r w:rsidRPr="00B05D47">
        <w:rPr>
          <w:rtl/>
        </w:rPr>
        <w:t xml:space="preserve"> عشرة من ذ</w:t>
      </w:r>
      <w:r>
        <w:rPr>
          <w:rtl/>
        </w:rPr>
        <w:t>ي</w:t>
      </w:r>
      <w:r w:rsidRPr="00B05D47">
        <w:rPr>
          <w:rtl/>
        </w:rPr>
        <w:t xml:space="preserve"> الحجة كتب له صيام ستين شهرا</w:t>
      </w:r>
      <w:r>
        <w:rPr>
          <w:rFonts w:hint="cs"/>
          <w:rtl/>
        </w:rPr>
        <w:t>ً</w:t>
      </w:r>
      <w:r>
        <w:rPr>
          <w:rtl/>
        </w:rPr>
        <w:t xml:space="preserve"> و</w:t>
      </w:r>
      <w:r w:rsidRPr="00B05D47">
        <w:rPr>
          <w:rtl/>
        </w:rPr>
        <w:t>هو يوم غدير خم لما أخذ</w:t>
      </w:r>
      <w:r>
        <w:rPr>
          <w:rtl/>
        </w:rPr>
        <w:t xml:space="preserve"> النبي صلّى </w:t>
      </w:r>
      <w:r w:rsidRPr="00B05D47">
        <w:rPr>
          <w:rtl/>
        </w:rPr>
        <w:t>اللّه عليه</w:t>
      </w:r>
      <w:r>
        <w:rPr>
          <w:rtl/>
        </w:rPr>
        <w:t xml:space="preserve"> و (آله) و</w:t>
      </w:r>
      <w:r w:rsidRPr="00B05D47">
        <w:rPr>
          <w:rtl/>
        </w:rPr>
        <w:t>سلم بيد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فقال</w:t>
      </w:r>
      <w:r>
        <w:rPr>
          <w:rtl/>
        </w:rPr>
        <w:t xml:space="preserve"> : </w:t>
      </w:r>
      <w:r w:rsidRPr="00B05D47">
        <w:rPr>
          <w:rtl/>
        </w:rPr>
        <w:t>ألست ولي المؤمنين قالوا</w:t>
      </w:r>
      <w:r>
        <w:rPr>
          <w:rtl/>
        </w:rPr>
        <w:t xml:space="preserve"> : </w:t>
      </w:r>
      <w:r w:rsidRPr="00B05D47">
        <w:rPr>
          <w:rtl/>
        </w:rPr>
        <w:t>بل</w:t>
      </w:r>
      <w:r>
        <w:rPr>
          <w:rtl/>
        </w:rPr>
        <w:t>ي</w:t>
      </w:r>
      <w:r w:rsidRPr="00B05D47">
        <w:rPr>
          <w:rtl/>
        </w:rPr>
        <w:t xml:space="preserve"> يا رسول اللّه قال</w:t>
      </w:r>
      <w:r>
        <w:rPr>
          <w:rtl/>
        </w:rPr>
        <w:t xml:space="preserve"> : </w:t>
      </w:r>
      <w:r w:rsidRPr="00B05D47">
        <w:rPr>
          <w:rtl/>
        </w:rPr>
        <w:t>من</w:t>
      </w:r>
    </w:p>
    <w:p w:rsidR="00701D8F" w:rsidRDefault="00701D8F" w:rsidP="00B83FBD">
      <w:pPr>
        <w:pStyle w:val="libNormal0"/>
        <w:rPr>
          <w:rtl/>
        </w:rPr>
      </w:pPr>
      <w:r>
        <w:rPr>
          <w:rtl/>
        </w:rPr>
        <w:br w:type="page"/>
      </w:r>
      <w:r w:rsidRPr="00B05D47">
        <w:rPr>
          <w:rtl/>
        </w:rPr>
        <w:lastRenderedPageBreak/>
        <w:t>كنت مولاه فعل</w:t>
      </w:r>
      <w:r>
        <w:rPr>
          <w:rtl/>
        </w:rPr>
        <w:t>ي</w:t>
      </w:r>
      <w:r>
        <w:rPr>
          <w:rFonts w:hint="cs"/>
          <w:rtl/>
        </w:rPr>
        <w:t>ٌّ</w:t>
      </w:r>
      <w:r w:rsidRPr="00B05D47">
        <w:rPr>
          <w:rtl/>
        </w:rPr>
        <w:t xml:space="preserve"> مولاه فقال عمر بن الخطاب</w:t>
      </w:r>
      <w:r>
        <w:rPr>
          <w:rtl/>
        </w:rPr>
        <w:t xml:space="preserve"> : </w:t>
      </w:r>
      <w:r w:rsidRPr="00B05D47">
        <w:rPr>
          <w:rtl/>
        </w:rPr>
        <w:t>بخ بخ لك يا</w:t>
      </w:r>
      <w:r>
        <w:rPr>
          <w:rFonts w:hint="cs"/>
          <w:rtl/>
        </w:rPr>
        <w:t xml:space="preserve"> </w:t>
      </w:r>
      <w:r w:rsidRPr="00B05D47">
        <w:rPr>
          <w:rtl/>
        </w:rPr>
        <w:t>بن أب</w:t>
      </w:r>
      <w:r>
        <w:rPr>
          <w:rtl/>
        </w:rPr>
        <w:t>ي</w:t>
      </w:r>
      <w:r w:rsidRPr="00B05D47">
        <w:rPr>
          <w:rtl/>
        </w:rPr>
        <w:t xml:space="preserve"> طالب أصبحت مولا</w:t>
      </w:r>
      <w:r>
        <w:rPr>
          <w:rtl/>
        </w:rPr>
        <w:t>ي و</w:t>
      </w:r>
      <w:r w:rsidRPr="00B05D47">
        <w:rPr>
          <w:rtl/>
        </w:rPr>
        <w:t>مول</w:t>
      </w:r>
      <w:r>
        <w:rPr>
          <w:rtl/>
        </w:rPr>
        <w:t>ي</w:t>
      </w:r>
      <w:r w:rsidRPr="00B05D47">
        <w:rPr>
          <w:rtl/>
        </w:rPr>
        <w:t xml:space="preserve"> كل مسلم فأنزل اللّه. اَلْيَوْمَ أَكْمَلْتُ لَكُمْ دِينَكُمْ</w:t>
      </w:r>
      <w:r>
        <w:rPr>
          <w:rtl/>
        </w:rPr>
        <w:t xml:space="preserve"> (</w:t>
      </w:r>
      <w:r w:rsidRPr="00B05D47">
        <w:rPr>
          <w:rtl/>
        </w:rPr>
        <w:t>الحديث</w:t>
      </w:r>
      <w:r>
        <w:rPr>
          <w:rtl/>
        </w:rPr>
        <w:t>) (</w:t>
      </w:r>
      <w:r w:rsidRPr="00B05D47">
        <w:rPr>
          <w:rtl/>
        </w:rPr>
        <w:t>أقول</w:t>
      </w:r>
      <w:r>
        <w:rPr>
          <w:rtl/>
        </w:rPr>
        <w:t xml:space="preserve">) </w:t>
      </w:r>
      <w:r w:rsidRPr="00B05D47">
        <w:rPr>
          <w:rtl/>
        </w:rPr>
        <w:t>ثم رواه الخطيب بطريق آخر مثله.</w:t>
      </w:r>
    </w:p>
    <w:p w:rsidR="00701D8F" w:rsidRDefault="00701D8F" w:rsidP="00701D8F">
      <w:pPr>
        <w:pStyle w:val="Heading2Center"/>
        <w:rPr>
          <w:rtl/>
        </w:rPr>
      </w:pPr>
      <w:r w:rsidRPr="00B05D47">
        <w:rPr>
          <w:rtl/>
        </w:rPr>
        <w:br w:type="page"/>
      </w:r>
      <w:bookmarkStart w:id="424" w:name="_Toc374633900"/>
      <w:bookmarkStart w:id="425" w:name="_Toc508711554"/>
      <w:r w:rsidRPr="00B05D47">
        <w:rPr>
          <w:rtl/>
        </w:rPr>
        <w:lastRenderedPageBreak/>
        <w:t>باب</w:t>
      </w:r>
      <w:bookmarkEnd w:id="425"/>
    </w:p>
    <w:p w:rsidR="00701D8F" w:rsidRDefault="00701D8F" w:rsidP="00701D8F">
      <w:pPr>
        <w:pStyle w:val="Heading2Center"/>
        <w:rPr>
          <w:rtl/>
        </w:rPr>
      </w:pPr>
      <w:bookmarkStart w:id="426" w:name="_Toc508711555"/>
      <w:r w:rsidRPr="00B05D47">
        <w:rPr>
          <w:rtl/>
        </w:rPr>
        <w:t>في نزول العذاب عل</w:t>
      </w:r>
      <w:r>
        <w:rPr>
          <w:rFonts w:hint="cs"/>
          <w:rtl/>
        </w:rPr>
        <w:t>ى</w:t>
      </w:r>
      <w:r w:rsidRPr="00B05D47">
        <w:rPr>
          <w:rtl/>
        </w:rPr>
        <w:t xml:space="preserve"> الحارث بن النعمان</w:t>
      </w:r>
      <w:bookmarkEnd w:id="426"/>
    </w:p>
    <w:p w:rsidR="00701D8F" w:rsidRDefault="00701D8F" w:rsidP="00701D8F">
      <w:pPr>
        <w:pStyle w:val="Heading2Center"/>
        <w:rPr>
          <w:rtl/>
        </w:rPr>
      </w:pPr>
      <w:bookmarkStart w:id="427" w:name="_Toc508711556"/>
      <w:r w:rsidRPr="00B05D47">
        <w:rPr>
          <w:rtl/>
        </w:rPr>
        <w:t>لما أنكر نصب النبي عليا</w:t>
      </w:r>
      <w:r>
        <w:rPr>
          <w:rFonts w:hint="cs"/>
          <w:rtl/>
        </w:rPr>
        <w:t>ً</w:t>
      </w:r>
      <w:r w:rsidRPr="00B05D47">
        <w:rPr>
          <w:rtl/>
        </w:rPr>
        <w:t xml:space="preserve"> </w:t>
      </w:r>
      <w:r w:rsidRPr="00B83FBD">
        <w:rPr>
          <w:rStyle w:val="libAlaemChar"/>
          <w:rtl/>
        </w:rPr>
        <w:t>عليه‌السلام</w:t>
      </w:r>
      <w:r w:rsidRPr="00B05D47">
        <w:rPr>
          <w:rtl/>
        </w:rPr>
        <w:t xml:space="preserve"> يوم غدير خم</w:t>
      </w:r>
      <w:bookmarkEnd w:id="424"/>
      <w:bookmarkEnd w:id="427"/>
    </w:p>
    <w:p w:rsidR="00701D8F" w:rsidRDefault="00701D8F" w:rsidP="00F242FC">
      <w:pPr>
        <w:pStyle w:val="libNormal"/>
        <w:rPr>
          <w:rtl/>
        </w:rPr>
      </w:pPr>
      <w:r w:rsidRPr="00FA1E7B">
        <w:rPr>
          <w:rStyle w:val="libBold2Char"/>
          <w:rtl/>
        </w:rPr>
        <w:t xml:space="preserve">[نور الأبصار للشبلنجي ص </w:t>
      </w:r>
      <w:r w:rsidRPr="00FA1E7B">
        <w:rPr>
          <w:rStyle w:val="libBold2Char"/>
          <w:rFonts w:hint="cs"/>
          <w:rtl/>
        </w:rPr>
        <w:t>71</w:t>
      </w:r>
      <w:r w:rsidRPr="00FA1E7B">
        <w:rPr>
          <w:rStyle w:val="libBold2Char"/>
          <w:rFonts w:eastAsia="MS Mincho" w:hint="eastAsia"/>
          <w:rtl/>
        </w:rPr>
        <w:t>]</w:t>
      </w:r>
      <w:r>
        <w:rPr>
          <w:rFonts w:hint="cs"/>
          <w:rtl/>
        </w:rPr>
        <w:t xml:space="preserve"> </w:t>
      </w:r>
      <w:r w:rsidRPr="00B05D47">
        <w:rPr>
          <w:rFonts w:hint="cs"/>
          <w:rtl/>
        </w:rPr>
        <w:t>قال</w:t>
      </w:r>
      <w:r>
        <w:rPr>
          <w:rFonts w:hint="cs"/>
          <w:rtl/>
        </w:rPr>
        <w:t xml:space="preserve"> : و</w:t>
      </w:r>
      <w:r w:rsidRPr="00B05D47">
        <w:rPr>
          <w:rFonts w:hint="cs"/>
          <w:rtl/>
        </w:rPr>
        <w:t>نقل</w:t>
      </w:r>
      <w:r>
        <w:rPr>
          <w:rFonts w:hint="cs"/>
          <w:rtl/>
        </w:rPr>
        <w:t xml:space="preserve"> الإمام </w:t>
      </w:r>
      <w:r w:rsidRPr="00B05D47">
        <w:rPr>
          <w:rFonts w:hint="cs"/>
          <w:rtl/>
        </w:rPr>
        <w:t>أبو اسحاق الثعلب</w:t>
      </w:r>
      <w:r>
        <w:rPr>
          <w:rFonts w:hint="cs"/>
          <w:rtl/>
        </w:rPr>
        <w:t xml:space="preserve">ي في </w:t>
      </w:r>
      <w:r w:rsidRPr="00B05D47">
        <w:rPr>
          <w:rFonts w:hint="cs"/>
          <w:rtl/>
        </w:rPr>
        <w:t>تفسيره إن سفيان بن عيينة سئل عن قوله</w:t>
      </w:r>
      <w:r>
        <w:rPr>
          <w:rFonts w:hint="cs"/>
          <w:rtl/>
        </w:rPr>
        <w:t xml:space="preserve"> تعالى : </w:t>
      </w:r>
      <w:r w:rsidRPr="00B83FBD">
        <w:rPr>
          <w:rStyle w:val="libAlaemChar"/>
          <w:rFonts w:hint="cs"/>
          <w:rtl/>
        </w:rPr>
        <w:t>(</w:t>
      </w:r>
      <w:r w:rsidRPr="00B83FBD">
        <w:rPr>
          <w:rStyle w:val="libAieChar"/>
          <w:rtl/>
        </w:rPr>
        <w:t>سَأَلَ سٰائِلٌ بِعَذٰابٍ وٰاقِعٍ</w:t>
      </w:r>
      <w:r w:rsidRPr="00B83FBD">
        <w:rPr>
          <w:rStyle w:val="libAlaemChar"/>
          <w:rtl/>
        </w:rPr>
        <w:t>)</w:t>
      </w:r>
      <w:r>
        <w:rPr>
          <w:rFonts w:hint="cs"/>
          <w:rtl/>
        </w:rPr>
        <w:t xml:space="preserve"> </w:t>
      </w:r>
      <w:r>
        <w:rPr>
          <w:rtl/>
        </w:rPr>
        <w:t xml:space="preserve">، </w:t>
      </w:r>
      <w:r w:rsidRPr="00B05D47">
        <w:rPr>
          <w:rtl/>
        </w:rPr>
        <w:t>فيمن نزلت فقال للسائل</w:t>
      </w:r>
      <w:r>
        <w:rPr>
          <w:rtl/>
        </w:rPr>
        <w:t xml:space="preserve"> : </w:t>
      </w:r>
      <w:r w:rsidRPr="00B05D47">
        <w:rPr>
          <w:rtl/>
        </w:rPr>
        <w:t>لقد سألتن</w:t>
      </w:r>
      <w:r>
        <w:rPr>
          <w:rtl/>
        </w:rPr>
        <w:t>ي</w:t>
      </w:r>
      <w:r w:rsidRPr="00B05D47">
        <w:rPr>
          <w:rtl/>
        </w:rPr>
        <w:t xml:space="preserve"> عن مسألة لم يسألن</w:t>
      </w:r>
      <w:r>
        <w:rPr>
          <w:rtl/>
        </w:rPr>
        <w:t>ي</w:t>
      </w:r>
      <w:r w:rsidRPr="00B05D47">
        <w:rPr>
          <w:rtl/>
        </w:rPr>
        <w:t xml:space="preserve"> عنها أحد قبلك حدثن</w:t>
      </w:r>
      <w:r>
        <w:rPr>
          <w:rtl/>
        </w:rPr>
        <w:t>ي</w:t>
      </w:r>
      <w:r w:rsidRPr="00B05D47">
        <w:rPr>
          <w:rtl/>
        </w:rPr>
        <w:t xml:space="preserve"> أب</w:t>
      </w:r>
      <w:r>
        <w:rPr>
          <w:rtl/>
        </w:rPr>
        <w:t>ي</w:t>
      </w:r>
      <w:r w:rsidRPr="00B05D47">
        <w:rPr>
          <w:rtl/>
        </w:rPr>
        <w:t xml:space="preserve"> عن جعفر بن محمد عن آبائه رض</w:t>
      </w:r>
      <w:r>
        <w:rPr>
          <w:rtl/>
        </w:rPr>
        <w:t>ي</w:t>
      </w:r>
      <w:r w:rsidRPr="00B05D47">
        <w:rPr>
          <w:rtl/>
        </w:rPr>
        <w:t xml:space="preserve"> اللّه عنهم أن رسول اللّه</w:t>
      </w:r>
      <w:r>
        <w:rPr>
          <w:rtl/>
        </w:rPr>
        <w:t xml:space="preserve"> صلّى </w:t>
      </w:r>
      <w:r w:rsidRPr="00B05D47">
        <w:rPr>
          <w:rtl/>
        </w:rPr>
        <w:t>اللّه عليه</w:t>
      </w:r>
      <w:r>
        <w:rPr>
          <w:rtl/>
        </w:rPr>
        <w:t xml:space="preserve"> و (آله) و</w:t>
      </w:r>
      <w:r w:rsidRPr="00B05D47">
        <w:rPr>
          <w:rtl/>
        </w:rPr>
        <w:t>سلم لما كان بغدير خم ناد</w:t>
      </w:r>
      <w:r>
        <w:rPr>
          <w:rFonts w:hint="cs"/>
          <w:rtl/>
        </w:rPr>
        <w:t>ى</w:t>
      </w:r>
      <w:r w:rsidRPr="00B05D47">
        <w:rPr>
          <w:rtl/>
        </w:rPr>
        <w:t xml:space="preserve"> الناس ف</w:t>
      </w:r>
      <w:r>
        <w:rPr>
          <w:rFonts w:hint="cs"/>
          <w:rtl/>
        </w:rPr>
        <w:t>أ</w:t>
      </w:r>
      <w:r w:rsidRPr="00B05D47">
        <w:rPr>
          <w:rtl/>
        </w:rPr>
        <w:t>جتمعوا فأخذ بيد عل</w:t>
      </w:r>
      <w:r>
        <w:rPr>
          <w:rtl/>
        </w:rPr>
        <w:t>ي</w:t>
      </w:r>
      <w:r w:rsidRPr="00B05D47">
        <w:rPr>
          <w:rtl/>
        </w:rPr>
        <w:t xml:space="preserve"> </w:t>
      </w:r>
      <w:r w:rsidRPr="00B83FBD">
        <w:rPr>
          <w:rStyle w:val="libAlaemChar"/>
          <w:rtl/>
        </w:rPr>
        <w:t>عليه‌السلام</w:t>
      </w:r>
      <w:r>
        <w:rPr>
          <w:rtl/>
        </w:rPr>
        <w:t xml:space="preserve"> و</w:t>
      </w:r>
      <w:r w:rsidRPr="00B05D47">
        <w:rPr>
          <w:rtl/>
        </w:rPr>
        <w:t>قال</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فشاع ذلك فطار</w:t>
      </w:r>
      <w:r>
        <w:rPr>
          <w:rtl/>
        </w:rPr>
        <w:t xml:space="preserve"> في </w:t>
      </w:r>
      <w:r w:rsidRPr="00B05D47">
        <w:rPr>
          <w:rtl/>
        </w:rPr>
        <w:t>البلاد</w:t>
      </w:r>
      <w:r>
        <w:rPr>
          <w:rtl/>
        </w:rPr>
        <w:t xml:space="preserve"> و</w:t>
      </w:r>
      <w:r w:rsidRPr="00B05D47">
        <w:rPr>
          <w:rtl/>
        </w:rPr>
        <w:t>بلغ ذلك الحارث بن النعمان الفهر</w:t>
      </w:r>
      <w:r>
        <w:rPr>
          <w:rtl/>
        </w:rPr>
        <w:t>ي</w:t>
      </w:r>
      <w:r w:rsidRPr="00B05D47">
        <w:rPr>
          <w:rtl/>
        </w:rPr>
        <w:t xml:space="preserve"> فأت</w:t>
      </w:r>
      <w:r>
        <w:rPr>
          <w:rFonts w:hint="cs"/>
          <w:rtl/>
        </w:rPr>
        <w:t>ى</w:t>
      </w:r>
      <w:r w:rsidRPr="00B05D47">
        <w:rPr>
          <w:rtl/>
        </w:rPr>
        <w:t xml:space="preserve"> رسول اللّه</w:t>
      </w:r>
      <w:r>
        <w:rPr>
          <w:rtl/>
        </w:rPr>
        <w:t xml:space="preserve"> صلّى </w:t>
      </w:r>
      <w:r w:rsidRPr="00B05D47">
        <w:rPr>
          <w:rtl/>
        </w:rPr>
        <w:t>اللّه عليه</w:t>
      </w:r>
      <w:r>
        <w:rPr>
          <w:rtl/>
        </w:rPr>
        <w:t xml:space="preserve"> و (آله) و</w:t>
      </w:r>
      <w:r w:rsidRPr="00B05D47">
        <w:rPr>
          <w:rtl/>
        </w:rPr>
        <w:t>سلم عل</w:t>
      </w:r>
      <w:r>
        <w:rPr>
          <w:rFonts w:hint="cs"/>
          <w:rtl/>
        </w:rPr>
        <w:t>ى</w:t>
      </w:r>
      <w:r w:rsidRPr="00B05D47">
        <w:rPr>
          <w:rtl/>
        </w:rPr>
        <w:t xml:space="preserve"> ناقة له فأناخ راحلته</w:t>
      </w:r>
      <w:r>
        <w:rPr>
          <w:rtl/>
        </w:rPr>
        <w:t xml:space="preserve"> و</w:t>
      </w:r>
      <w:r w:rsidRPr="00B05D47">
        <w:rPr>
          <w:rtl/>
        </w:rPr>
        <w:t>نزل عنها</w:t>
      </w:r>
      <w:r>
        <w:rPr>
          <w:rtl/>
        </w:rPr>
        <w:t xml:space="preserve"> و</w:t>
      </w:r>
      <w:r w:rsidRPr="00B05D47">
        <w:rPr>
          <w:rtl/>
        </w:rPr>
        <w:t>قال</w:t>
      </w:r>
      <w:r>
        <w:rPr>
          <w:rtl/>
        </w:rPr>
        <w:t xml:space="preserve"> : </w:t>
      </w:r>
      <w:r w:rsidRPr="00B05D47">
        <w:rPr>
          <w:rtl/>
        </w:rPr>
        <w:t>يا محمد أمرتنا عن اللّه عز</w:t>
      </w:r>
      <w:r>
        <w:rPr>
          <w:rtl/>
        </w:rPr>
        <w:t xml:space="preserve"> و</w:t>
      </w:r>
      <w:r w:rsidRPr="00B05D47">
        <w:rPr>
          <w:rtl/>
        </w:rPr>
        <w:t>جل أن نشهد أن لا إله إلا اللّه</w:t>
      </w:r>
      <w:r>
        <w:rPr>
          <w:rtl/>
        </w:rPr>
        <w:t xml:space="preserve"> و</w:t>
      </w:r>
      <w:r w:rsidRPr="00B05D47">
        <w:rPr>
          <w:rtl/>
        </w:rPr>
        <w:t>أنك رسول اللّه فقبلنا منك</w:t>
      </w:r>
      <w:r>
        <w:rPr>
          <w:rtl/>
        </w:rPr>
        <w:t xml:space="preserve"> و</w:t>
      </w:r>
      <w:r w:rsidRPr="00B05D47">
        <w:rPr>
          <w:rtl/>
        </w:rPr>
        <w:t>أمرتنا أن نصل</w:t>
      </w:r>
      <w:r>
        <w:rPr>
          <w:rtl/>
        </w:rPr>
        <w:t>ي</w:t>
      </w:r>
      <w:r w:rsidRPr="00B05D47">
        <w:rPr>
          <w:rtl/>
        </w:rPr>
        <w:t xml:space="preserve"> خمسا</w:t>
      </w:r>
      <w:r>
        <w:rPr>
          <w:rFonts w:hint="cs"/>
          <w:rtl/>
        </w:rPr>
        <w:t>ً</w:t>
      </w:r>
      <w:r w:rsidRPr="00B05D47">
        <w:rPr>
          <w:rtl/>
        </w:rPr>
        <w:t xml:space="preserve"> فقبلنا منك</w:t>
      </w:r>
      <w:r>
        <w:rPr>
          <w:rtl/>
        </w:rPr>
        <w:t xml:space="preserve"> و</w:t>
      </w:r>
      <w:r w:rsidRPr="00B05D47">
        <w:rPr>
          <w:rtl/>
        </w:rPr>
        <w:t>أمرتنا بالزكاة فقبلنا</w:t>
      </w:r>
      <w:r>
        <w:rPr>
          <w:rtl/>
        </w:rPr>
        <w:t xml:space="preserve"> و</w:t>
      </w:r>
      <w:r w:rsidRPr="00B05D47">
        <w:rPr>
          <w:rtl/>
        </w:rPr>
        <w:t>أمرتنا أن نصوم رمضان فقبلنا</w:t>
      </w:r>
      <w:r>
        <w:rPr>
          <w:rtl/>
        </w:rPr>
        <w:t xml:space="preserve"> و</w:t>
      </w:r>
      <w:r w:rsidRPr="00B05D47">
        <w:rPr>
          <w:rtl/>
        </w:rPr>
        <w:t>أمرتنا بالحج فقبلنا ثم لم ترض بهذا</w:t>
      </w:r>
      <w:r>
        <w:rPr>
          <w:rtl/>
        </w:rPr>
        <w:t xml:space="preserve"> حتى </w:t>
      </w:r>
      <w:r w:rsidRPr="00B05D47">
        <w:rPr>
          <w:rtl/>
        </w:rPr>
        <w:t>رفعت بضبع</w:t>
      </w:r>
      <w:r>
        <w:rPr>
          <w:rtl/>
        </w:rPr>
        <w:t>ي</w:t>
      </w:r>
      <w:r w:rsidRPr="00B05D47">
        <w:rPr>
          <w:rtl/>
        </w:rPr>
        <w:t xml:space="preserve"> ابن عمك تفضله علينا فقلت</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فهذا ش</w:t>
      </w:r>
      <w:r>
        <w:rPr>
          <w:rtl/>
        </w:rPr>
        <w:t>ي</w:t>
      </w:r>
      <w:r w:rsidRPr="00B05D47">
        <w:rPr>
          <w:rtl/>
        </w:rPr>
        <w:t>ء منك أم من اللّه عز</w:t>
      </w:r>
      <w:r>
        <w:rPr>
          <w:rtl/>
        </w:rPr>
        <w:t xml:space="preserve"> و</w:t>
      </w:r>
      <w:r w:rsidRPr="00B05D47">
        <w:rPr>
          <w:rtl/>
        </w:rPr>
        <w:t>جل فقال</w:t>
      </w:r>
      <w:r>
        <w:rPr>
          <w:rtl/>
        </w:rPr>
        <w:t xml:space="preserve"> النبي صلّى </w:t>
      </w:r>
      <w:r w:rsidRPr="00B05D47">
        <w:rPr>
          <w:rtl/>
        </w:rPr>
        <w:t>اللّه عليه</w:t>
      </w:r>
      <w:r>
        <w:rPr>
          <w:rtl/>
        </w:rPr>
        <w:t xml:space="preserve"> و (آله) و</w:t>
      </w:r>
      <w:r w:rsidRPr="00B05D47">
        <w:rPr>
          <w:rtl/>
        </w:rPr>
        <w:t>سلم</w:t>
      </w:r>
      <w:r>
        <w:rPr>
          <w:rtl/>
        </w:rPr>
        <w:t xml:space="preserve"> : و</w:t>
      </w:r>
      <w:r w:rsidRPr="00B05D47">
        <w:rPr>
          <w:rtl/>
        </w:rPr>
        <w:t>الذ</w:t>
      </w:r>
      <w:r>
        <w:rPr>
          <w:rtl/>
        </w:rPr>
        <w:t>ي</w:t>
      </w:r>
      <w:r w:rsidRPr="00B05D47">
        <w:rPr>
          <w:rtl/>
        </w:rPr>
        <w:t xml:space="preserve"> لا إله إلا هو إن هذا من اللّه عز</w:t>
      </w:r>
      <w:r>
        <w:rPr>
          <w:rtl/>
        </w:rPr>
        <w:t xml:space="preserve"> و</w:t>
      </w:r>
      <w:r w:rsidRPr="00B05D47">
        <w:rPr>
          <w:rtl/>
        </w:rPr>
        <w:t>جل</w:t>
      </w:r>
      <w:r>
        <w:rPr>
          <w:rtl/>
        </w:rPr>
        <w:t xml:space="preserve"> ، </w:t>
      </w:r>
      <w:r w:rsidRPr="00B05D47">
        <w:rPr>
          <w:rtl/>
        </w:rPr>
        <w:t>فول</w:t>
      </w:r>
      <w:r>
        <w:rPr>
          <w:rtl/>
        </w:rPr>
        <w:t>ي</w:t>
      </w:r>
      <w:r w:rsidRPr="00B05D47">
        <w:rPr>
          <w:rtl/>
        </w:rPr>
        <w:t xml:space="preserve"> الحارث بن النعمان يريد راحلته</w:t>
      </w:r>
      <w:r>
        <w:rPr>
          <w:rtl/>
        </w:rPr>
        <w:t xml:space="preserve"> و</w:t>
      </w:r>
      <w:r w:rsidRPr="00B05D47">
        <w:rPr>
          <w:rtl/>
        </w:rPr>
        <w:t>هو يقول</w:t>
      </w:r>
      <w:r>
        <w:rPr>
          <w:rtl/>
        </w:rPr>
        <w:t xml:space="preserve"> : </w:t>
      </w:r>
      <w:r w:rsidRPr="00B05D47">
        <w:rPr>
          <w:rtl/>
        </w:rPr>
        <w:t>اللهم إن كان ما</w:t>
      </w:r>
    </w:p>
    <w:p w:rsidR="00701D8F" w:rsidRDefault="00701D8F" w:rsidP="00B83FBD">
      <w:pPr>
        <w:pStyle w:val="libNormal0"/>
        <w:rPr>
          <w:rtl/>
        </w:rPr>
      </w:pPr>
      <w:r>
        <w:rPr>
          <w:rtl/>
        </w:rPr>
        <w:br w:type="page"/>
      </w:r>
      <w:r w:rsidRPr="00B05D47">
        <w:rPr>
          <w:rtl/>
        </w:rPr>
        <w:lastRenderedPageBreak/>
        <w:t>يقول محمد حقا</w:t>
      </w:r>
      <w:r>
        <w:rPr>
          <w:rFonts w:hint="cs"/>
          <w:rtl/>
        </w:rPr>
        <w:t>ً</w:t>
      </w:r>
      <w:r w:rsidRPr="00B05D47">
        <w:rPr>
          <w:rtl/>
        </w:rPr>
        <w:t xml:space="preserve"> ف</w:t>
      </w:r>
      <w:r>
        <w:rPr>
          <w:rFonts w:hint="cs"/>
          <w:rtl/>
        </w:rPr>
        <w:t>أ</w:t>
      </w:r>
      <w:r w:rsidRPr="00B05D47">
        <w:rPr>
          <w:rtl/>
        </w:rPr>
        <w:t>مطر علينا حجارة من السماء أو ائتنا بعذاب أليم</w:t>
      </w:r>
      <w:r>
        <w:rPr>
          <w:rtl/>
        </w:rPr>
        <w:t xml:space="preserve"> ، </w:t>
      </w:r>
      <w:r w:rsidRPr="00B05D47">
        <w:rPr>
          <w:rtl/>
        </w:rPr>
        <w:t>فما وصل</w:t>
      </w:r>
      <w:r>
        <w:rPr>
          <w:rtl/>
        </w:rPr>
        <w:t xml:space="preserve"> إلى </w:t>
      </w:r>
      <w:r w:rsidRPr="00B05D47">
        <w:rPr>
          <w:rtl/>
        </w:rPr>
        <w:t>راحلته</w:t>
      </w:r>
      <w:r>
        <w:rPr>
          <w:rtl/>
        </w:rPr>
        <w:t xml:space="preserve"> حتى </w:t>
      </w:r>
      <w:r w:rsidRPr="00B05D47">
        <w:rPr>
          <w:rtl/>
        </w:rPr>
        <w:t>رماه اللّه عز</w:t>
      </w:r>
      <w:r>
        <w:rPr>
          <w:rtl/>
        </w:rPr>
        <w:t xml:space="preserve"> و</w:t>
      </w:r>
      <w:r w:rsidRPr="00B05D47">
        <w:rPr>
          <w:rtl/>
        </w:rPr>
        <w:t>جل بحجر سقط عل</w:t>
      </w:r>
      <w:r>
        <w:rPr>
          <w:rFonts w:hint="cs"/>
          <w:rtl/>
        </w:rPr>
        <w:t>ى</w:t>
      </w:r>
      <w:r w:rsidRPr="00B05D47">
        <w:rPr>
          <w:rtl/>
        </w:rPr>
        <w:t xml:space="preserve"> هامته فخرج من دبره فقتله فأنزل اللّه عز</w:t>
      </w:r>
      <w:r>
        <w:rPr>
          <w:rtl/>
        </w:rPr>
        <w:t xml:space="preserve"> و</w:t>
      </w:r>
      <w:r w:rsidRPr="00B05D47">
        <w:rPr>
          <w:rtl/>
        </w:rPr>
        <w:t>جل</w:t>
      </w:r>
      <w:r>
        <w:rPr>
          <w:rtl/>
        </w:rPr>
        <w:t xml:space="preserve"> : </w:t>
      </w:r>
      <w:r w:rsidRPr="00B83FBD">
        <w:rPr>
          <w:rStyle w:val="libAieChar"/>
          <w:rtl/>
        </w:rPr>
        <w:t>سَأَلَ سٰائِلٌ بِعَذٰابٍ وٰاقِعٍ لِلْكٰافِرينَ لَيْسَ لَهُ دٰافِعٌ مِنَ اَللّٰهِ ذِي اَلْمَعٰارِجِ</w:t>
      </w:r>
      <w:r>
        <w:rPr>
          <w:rtl/>
        </w:rPr>
        <w:t xml:space="preserve"> (</w:t>
      </w:r>
      <w:r w:rsidRPr="00B05D47">
        <w:rPr>
          <w:rtl/>
        </w:rPr>
        <w:t>أقول</w:t>
      </w:r>
      <w:r>
        <w:rPr>
          <w:rtl/>
        </w:rPr>
        <w:t>) و</w:t>
      </w:r>
      <w:r w:rsidRPr="00B05D47">
        <w:rPr>
          <w:rtl/>
        </w:rPr>
        <w:t>ذكره المناو</w:t>
      </w:r>
      <w:r>
        <w:rPr>
          <w:rtl/>
        </w:rPr>
        <w:t xml:space="preserve">ي ايضاً في </w:t>
      </w:r>
      <w:r w:rsidRPr="00B05D47">
        <w:rPr>
          <w:rtl/>
        </w:rPr>
        <w:t>فيض القدير</w:t>
      </w:r>
      <w:r>
        <w:rPr>
          <w:rtl/>
        </w:rPr>
        <w:t xml:space="preserve"> (</w:t>
      </w:r>
      <w:r w:rsidRPr="00B05D47">
        <w:rPr>
          <w:rtl/>
        </w:rPr>
        <w:t>ج</w:t>
      </w:r>
      <w:r>
        <w:rPr>
          <w:rtl/>
        </w:rPr>
        <w:t xml:space="preserve"> 6</w:t>
      </w:r>
      <w:r w:rsidRPr="00F74E93">
        <w:rPr>
          <w:rFonts w:eastAsia="MS Mincho" w:hint="eastAsia"/>
          <w:rtl/>
        </w:rPr>
        <w:t xml:space="preserve"> </w:t>
      </w:r>
      <w:r w:rsidRPr="00B05D47">
        <w:rPr>
          <w:rFonts w:hint="cs"/>
          <w:rtl/>
        </w:rPr>
        <w:t>ص</w:t>
      </w:r>
      <w:r>
        <w:rPr>
          <w:rFonts w:hint="cs"/>
          <w:rtl/>
        </w:rPr>
        <w:t xml:space="preserve"> 217</w:t>
      </w:r>
      <w:r>
        <w:rPr>
          <w:rFonts w:eastAsia="MS Mincho" w:hint="eastAsia"/>
          <w:rtl/>
        </w:rPr>
        <w:t>)</w:t>
      </w:r>
      <w:r>
        <w:rPr>
          <w:rFonts w:hint="cs"/>
          <w:rtl/>
        </w:rPr>
        <w:t xml:space="preserve"> و</w:t>
      </w:r>
      <w:r w:rsidRPr="00B05D47">
        <w:rPr>
          <w:rFonts w:hint="cs"/>
          <w:rtl/>
        </w:rPr>
        <w:t>لم يقل فيه سفيان</w:t>
      </w:r>
      <w:r>
        <w:rPr>
          <w:rFonts w:hint="cs"/>
          <w:rtl/>
        </w:rPr>
        <w:t xml:space="preserve"> : </w:t>
      </w:r>
      <w:r w:rsidRPr="00B05D47">
        <w:rPr>
          <w:rFonts w:hint="cs"/>
          <w:rtl/>
        </w:rPr>
        <w:t>حدثن</w:t>
      </w:r>
      <w:r>
        <w:rPr>
          <w:rFonts w:hint="cs"/>
          <w:rtl/>
        </w:rPr>
        <w:t>ي</w:t>
      </w:r>
      <w:r w:rsidRPr="00B05D47">
        <w:rPr>
          <w:rFonts w:hint="cs"/>
          <w:rtl/>
        </w:rPr>
        <w:t xml:space="preserve"> أب</w:t>
      </w:r>
      <w:r>
        <w:rPr>
          <w:rFonts w:hint="cs"/>
          <w:rtl/>
        </w:rPr>
        <w:t>ي</w:t>
      </w:r>
      <w:r w:rsidRPr="00B05D47">
        <w:rPr>
          <w:rFonts w:hint="cs"/>
          <w:rtl/>
        </w:rPr>
        <w:t xml:space="preserve"> عن جعفر بن محمد </w:t>
      </w:r>
      <w:r w:rsidRPr="00B83FBD">
        <w:rPr>
          <w:rStyle w:val="libAlaemChar"/>
          <w:rFonts w:hint="cs"/>
          <w:rtl/>
        </w:rPr>
        <w:t>عليه‌السلام</w:t>
      </w:r>
      <w:r w:rsidRPr="00B05D47">
        <w:rPr>
          <w:rFonts w:hint="cs"/>
          <w:rtl/>
        </w:rPr>
        <w:t>.</w:t>
      </w:r>
    </w:p>
    <w:p w:rsidR="00701D8F" w:rsidRDefault="00701D8F" w:rsidP="00701D8F">
      <w:pPr>
        <w:pStyle w:val="Heading2Center"/>
        <w:rPr>
          <w:rtl/>
        </w:rPr>
      </w:pPr>
      <w:r>
        <w:rPr>
          <w:rtl/>
        </w:rPr>
        <w:br w:type="page"/>
      </w:r>
      <w:bookmarkStart w:id="428" w:name="_Toc374633901"/>
      <w:bookmarkStart w:id="429" w:name="_Toc508711557"/>
      <w:r w:rsidRPr="00B05D47">
        <w:rPr>
          <w:rtl/>
        </w:rPr>
        <w:lastRenderedPageBreak/>
        <w:t>باب</w:t>
      </w:r>
      <w:r>
        <w:rPr>
          <w:rFonts w:hint="cs"/>
          <w:rtl/>
        </w:rPr>
        <w:t>ٌ</w:t>
      </w:r>
      <w:bookmarkEnd w:id="429"/>
    </w:p>
    <w:p w:rsidR="00701D8F" w:rsidRDefault="00701D8F" w:rsidP="00701D8F">
      <w:pPr>
        <w:pStyle w:val="Heading2Center"/>
        <w:rPr>
          <w:rtl/>
        </w:rPr>
      </w:pPr>
      <w:bookmarkStart w:id="430" w:name="_Toc508711558"/>
      <w:r w:rsidRPr="00B05D47">
        <w:rPr>
          <w:rtl/>
        </w:rPr>
        <w:t>في الاستدلال بحديث غدير خم عل</w:t>
      </w:r>
      <w:r>
        <w:rPr>
          <w:rFonts w:hint="cs"/>
          <w:rtl/>
        </w:rPr>
        <w:t>ى</w:t>
      </w:r>
      <w:r w:rsidRPr="00B05D47">
        <w:rPr>
          <w:rtl/>
        </w:rPr>
        <w:t xml:space="preserve"> خلافة</w:t>
      </w:r>
      <w:bookmarkEnd w:id="430"/>
    </w:p>
    <w:p w:rsidR="00701D8F" w:rsidRDefault="00701D8F" w:rsidP="00701D8F">
      <w:pPr>
        <w:pStyle w:val="Heading2Center"/>
        <w:rPr>
          <w:rtl/>
        </w:rPr>
      </w:pPr>
      <w:bookmarkStart w:id="431" w:name="_Toc508711559"/>
      <w:r w:rsidRPr="00B05D47">
        <w:rPr>
          <w:rtl/>
        </w:rPr>
        <w:t xml:space="preserve">علي </w:t>
      </w:r>
      <w:r w:rsidRPr="00B83FBD">
        <w:rPr>
          <w:rStyle w:val="libAlaemChar"/>
          <w:rtl/>
        </w:rPr>
        <w:t>عليه‌السلام</w:t>
      </w:r>
      <w:r w:rsidRPr="00B05D47">
        <w:rPr>
          <w:rtl/>
        </w:rPr>
        <w:t xml:space="preserve"> بعد النبي </w:t>
      </w:r>
      <w:r w:rsidRPr="00B83FBD">
        <w:rPr>
          <w:rStyle w:val="libAlaemChar"/>
          <w:rtl/>
        </w:rPr>
        <w:t>صلى‌الله‌عليه‌وآله‌وسلم</w:t>
      </w:r>
      <w:r w:rsidRPr="00B05D47">
        <w:rPr>
          <w:rtl/>
        </w:rPr>
        <w:t xml:space="preserve"> بلا فصل</w:t>
      </w:r>
      <w:bookmarkEnd w:id="428"/>
      <w:bookmarkEnd w:id="431"/>
    </w:p>
    <w:p w:rsidR="00701D8F" w:rsidRDefault="00701D8F" w:rsidP="00F242FC">
      <w:pPr>
        <w:pStyle w:val="libNormal"/>
        <w:rPr>
          <w:rtl/>
        </w:rPr>
      </w:pPr>
      <w:r w:rsidRPr="00FA1E7B">
        <w:rPr>
          <w:rStyle w:val="libBold2Char"/>
          <w:rFonts w:hint="cs"/>
          <w:rtl/>
        </w:rPr>
        <w:t>(</w:t>
      </w:r>
      <w:r w:rsidRPr="00FA1E7B">
        <w:rPr>
          <w:rStyle w:val="libBold2Char"/>
          <w:rtl/>
        </w:rPr>
        <w:t>أقول)</w:t>
      </w:r>
      <w:r>
        <w:rPr>
          <w:rtl/>
        </w:rPr>
        <w:t xml:space="preserve"> </w:t>
      </w:r>
      <w:r w:rsidRPr="00B05D47">
        <w:rPr>
          <w:rtl/>
        </w:rPr>
        <w:t>إن حديث الغدير</w:t>
      </w:r>
      <w:r>
        <w:rPr>
          <w:rtl/>
        </w:rPr>
        <w:t xml:space="preserve"> ـ </w:t>
      </w:r>
      <w:r w:rsidRPr="00B05D47">
        <w:rPr>
          <w:rtl/>
        </w:rPr>
        <w:t>الذ</w:t>
      </w:r>
      <w:r>
        <w:rPr>
          <w:rtl/>
        </w:rPr>
        <w:t>ي</w:t>
      </w:r>
      <w:r w:rsidRPr="00B05D47">
        <w:rPr>
          <w:rtl/>
        </w:rPr>
        <w:t xml:space="preserve"> قد ذكرنا جملة من طرقه</w:t>
      </w:r>
      <w:r>
        <w:rPr>
          <w:rtl/>
        </w:rPr>
        <w:t xml:space="preserve"> في </w:t>
      </w:r>
      <w:r w:rsidRPr="00B05D47">
        <w:rPr>
          <w:rtl/>
        </w:rPr>
        <w:t>باب قول</w:t>
      </w:r>
      <w:r>
        <w:rPr>
          <w:rtl/>
        </w:rPr>
        <w:t xml:space="preserve"> النبي صلّى </w:t>
      </w:r>
      <w:r w:rsidRPr="00B05D47">
        <w:rPr>
          <w:rtl/>
        </w:rPr>
        <w:t>اللّه عليه</w:t>
      </w:r>
      <w:r>
        <w:rPr>
          <w:rtl/>
        </w:rPr>
        <w:t xml:space="preserve"> و (آله) و</w:t>
      </w:r>
      <w:r w:rsidRPr="00B05D47">
        <w:rPr>
          <w:rtl/>
        </w:rPr>
        <w:t>سلم لعل</w:t>
      </w:r>
      <w:r>
        <w:rPr>
          <w:rtl/>
        </w:rPr>
        <w:t>ي</w:t>
      </w:r>
      <w:r w:rsidRPr="00B05D47">
        <w:rPr>
          <w:rtl/>
        </w:rPr>
        <w:t xml:space="preserve"> </w:t>
      </w:r>
      <w:r w:rsidRPr="00B83FBD">
        <w:rPr>
          <w:rStyle w:val="libAlaemChar"/>
          <w:rtl/>
        </w:rPr>
        <w:t>عليه‌السلام</w:t>
      </w:r>
      <w:r>
        <w:rPr>
          <w:rtl/>
        </w:rPr>
        <w:t xml:space="preserve"> : </w:t>
      </w:r>
      <w:r w:rsidRPr="00B05D47">
        <w:rPr>
          <w:rtl/>
        </w:rPr>
        <w:t>من كنت مولاه فعل</w:t>
      </w:r>
      <w:r>
        <w:rPr>
          <w:rtl/>
        </w:rPr>
        <w:t>ي</w:t>
      </w:r>
      <w:r w:rsidRPr="00B05D47">
        <w:rPr>
          <w:rtl/>
        </w:rPr>
        <w:t xml:space="preserve"> مولاه</w:t>
      </w:r>
      <w:r>
        <w:rPr>
          <w:rtl/>
        </w:rPr>
        <w:t xml:space="preserve"> ـ </w:t>
      </w:r>
      <w:r w:rsidRPr="00B05D47">
        <w:rPr>
          <w:rtl/>
        </w:rPr>
        <w:t>هو من أقو</w:t>
      </w:r>
      <w:r>
        <w:rPr>
          <w:rFonts w:hint="cs"/>
          <w:rtl/>
        </w:rPr>
        <w:t>ى</w:t>
      </w:r>
      <w:r w:rsidRPr="00B05D47">
        <w:rPr>
          <w:rtl/>
        </w:rPr>
        <w:t xml:space="preserve"> أدلة الشيعة</w:t>
      </w:r>
      <w:r>
        <w:rPr>
          <w:rtl/>
        </w:rPr>
        <w:t xml:space="preserve"> و</w:t>
      </w:r>
      <w:r w:rsidRPr="00B05D47">
        <w:rPr>
          <w:rtl/>
        </w:rPr>
        <w:t>أظهرها عل</w:t>
      </w:r>
      <w:r>
        <w:rPr>
          <w:rFonts w:hint="cs"/>
          <w:rtl/>
        </w:rPr>
        <w:t>ى</w:t>
      </w:r>
      <w:r w:rsidRPr="00B05D47">
        <w:rPr>
          <w:rtl/>
        </w:rPr>
        <w:t xml:space="preserve"> خلافة عل</w:t>
      </w:r>
      <w:r>
        <w:rPr>
          <w:rtl/>
        </w:rPr>
        <w:t>ي</w:t>
      </w:r>
      <w:r w:rsidRPr="00B05D47">
        <w:rPr>
          <w:rtl/>
        </w:rPr>
        <w:t xml:space="preserve"> </w:t>
      </w:r>
      <w:r w:rsidRPr="00B83FBD">
        <w:rPr>
          <w:rStyle w:val="libAlaemChar"/>
          <w:rtl/>
        </w:rPr>
        <w:t>عليه‌السلام</w:t>
      </w:r>
      <w:r>
        <w:rPr>
          <w:rtl/>
        </w:rPr>
        <w:t xml:space="preserve"> و</w:t>
      </w:r>
      <w:r>
        <w:rPr>
          <w:rFonts w:hint="cs"/>
          <w:rtl/>
        </w:rPr>
        <w:t>ا</w:t>
      </w:r>
      <w:r w:rsidRPr="00B05D47">
        <w:rPr>
          <w:rtl/>
        </w:rPr>
        <w:t>مامته من بعد</w:t>
      </w:r>
      <w:r>
        <w:rPr>
          <w:rtl/>
        </w:rPr>
        <w:t xml:space="preserve"> النبي صلّى </w:t>
      </w:r>
      <w:r w:rsidRPr="00B05D47">
        <w:rPr>
          <w:rtl/>
        </w:rPr>
        <w:t>اللّه عليه</w:t>
      </w:r>
      <w:r>
        <w:rPr>
          <w:rtl/>
        </w:rPr>
        <w:t xml:space="preserve"> و (آله) و</w:t>
      </w:r>
      <w:r w:rsidRPr="00B05D47">
        <w:rPr>
          <w:rtl/>
        </w:rPr>
        <w:t>سلم بلا فصل</w:t>
      </w:r>
      <w:r>
        <w:rPr>
          <w:rtl/>
        </w:rPr>
        <w:t xml:space="preserve"> ، و</w:t>
      </w:r>
      <w:r w:rsidRPr="00B05D47">
        <w:rPr>
          <w:rtl/>
        </w:rPr>
        <w:t>الاستدلال به يحتاج</w:t>
      </w:r>
      <w:r>
        <w:rPr>
          <w:rtl/>
        </w:rPr>
        <w:t xml:space="preserve"> إلى </w:t>
      </w:r>
      <w:r w:rsidRPr="00B05D47">
        <w:rPr>
          <w:rtl/>
        </w:rPr>
        <w:t>ذكر أمرين السند</w:t>
      </w:r>
      <w:r>
        <w:rPr>
          <w:rtl/>
        </w:rPr>
        <w:t xml:space="preserve"> و</w:t>
      </w:r>
      <w:r w:rsidRPr="00B05D47">
        <w:rPr>
          <w:rtl/>
        </w:rPr>
        <w:t>الدلالة.</w:t>
      </w:r>
    </w:p>
    <w:p w:rsidR="00701D8F" w:rsidRDefault="00701D8F" w:rsidP="00F242FC">
      <w:pPr>
        <w:pStyle w:val="libNormal"/>
        <w:rPr>
          <w:rtl/>
        </w:rPr>
      </w:pPr>
      <w:r w:rsidRPr="00FA1E7B">
        <w:rPr>
          <w:rStyle w:val="libBold2Char"/>
          <w:rFonts w:hint="cs"/>
          <w:rtl/>
        </w:rPr>
        <w:t>(أ</w:t>
      </w:r>
      <w:r w:rsidRPr="00FA1E7B">
        <w:rPr>
          <w:rStyle w:val="libBold2Char"/>
          <w:rtl/>
        </w:rPr>
        <w:t>ما السند)</w:t>
      </w:r>
      <w:r>
        <w:rPr>
          <w:rtl/>
        </w:rPr>
        <w:t xml:space="preserve"> </w:t>
      </w:r>
      <w:r w:rsidRPr="00B05D47">
        <w:rPr>
          <w:rtl/>
        </w:rPr>
        <w:t>فهو</w:t>
      </w:r>
      <w:r>
        <w:rPr>
          <w:rtl/>
        </w:rPr>
        <w:t xml:space="preserve"> في </w:t>
      </w:r>
      <w:r w:rsidRPr="00B05D47">
        <w:rPr>
          <w:rtl/>
        </w:rPr>
        <w:t>أعل</w:t>
      </w:r>
      <w:r>
        <w:rPr>
          <w:rFonts w:hint="cs"/>
          <w:rtl/>
        </w:rPr>
        <w:t>ى</w:t>
      </w:r>
      <w:r w:rsidRPr="00B05D47">
        <w:rPr>
          <w:rtl/>
        </w:rPr>
        <w:t xml:space="preserve"> مرتبة الصحة</w:t>
      </w:r>
      <w:r>
        <w:rPr>
          <w:rtl/>
        </w:rPr>
        <w:t xml:space="preserve"> و</w:t>
      </w:r>
      <w:r w:rsidRPr="00B05D47">
        <w:rPr>
          <w:rtl/>
        </w:rPr>
        <w:t>القوة</w:t>
      </w:r>
      <w:r>
        <w:rPr>
          <w:rtl/>
        </w:rPr>
        <w:t xml:space="preserve"> ، </w:t>
      </w:r>
      <w:r w:rsidRPr="00B05D47">
        <w:rPr>
          <w:rtl/>
        </w:rPr>
        <w:t>ف</w:t>
      </w:r>
      <w:r>
        <w:rPr>
          <w:rFonts w:hint="cs"/>
          <w:rtl/>
        </w:rPr>
        <w:t>إ</w:t>
      </w:r>
      <w:r w:rsidRPr="00B05D47">
        <w:rPr>
          <w:rtl/>
        </w:rPr>
        <w:t>نه حديث متواتر قد رواه أعاظم الصحابة</w:t>
      </w:r>
      <w:r>
        <w:rPr>
          <w:rtl/>
        </w:rPr>
        <w:t xml:space="preserve"> و</w:t>
      </w:r>
      <w:r w:rsidRPr="00B05D47">
        <w:rPr>
          <w:rtl/>
        </w:rPr>
        <w:t>أجلاؤهم</w:t>
      </w:r>
      <w:r>
        <w:rPr>
          <w:rtl/>
        </w:rPr>
        <w:t xml:space="preserve"> ، </w:t>
      </w:r>
      <w:r w:rsidRPr="00B05D47">
        <w:rPr>
          <w:rtl/>
        </w:rPr>
        <w:t>منهم عل</w:t>
      </w:r>
      <w:r>
        <w:rPr>
          <w:rtl/>
        </w:rPr>
        <w:t>ي</w:t>
      </w:r>
      <w:r w:rsidRPr="00B05D47">
        <w:rPr>
          <w:rtl/>
        </w:rPr>
        <w:t xml:space="preserve"> </w:t>
      </w:r>
      <w:r w:rsidRPr="00B83FBD">
        <w:rPr>
          <w:rStyle w:val="libAlaemChar"/>
          <w:rtl/>
        </w:rPr>
        <w:t>عليه‌السلام</w:t>
      </w:r>
      <w:r>
        <w:rPr>
          <w:rtl/>
        </w:rPr>
        <w:t xml:space="preserve"> و</w:t>
      </w:r>
      <w:r w:rsidRPr="00B05D47">
        <w:rPr>
          <w:rtl/>
        </w:rPr>
        <w:t>عمار</w:t>
      </w:r>
      <w:r>
        <w:rPr>
          <w:rtl/>
        </w:rPr>
        <w:t xml:space="preserve"> و</w:t>
      </w:r>
      <w:r w:rsidRPr="00B05D47">
        <w:rPr>
          <w:rtl/>
        </w:rPr>
        <w:t>عمر</w:t>
      </w:r>
      <w:r>
        <w:rPr>
          <w:rtl/>
        </w:rPr>
        <w:t xml:space="preserve"> و</w:t>
      </w:r>
      <w:r w:rsidRPr="00B05D47">
        <w:rPr>
          <w:rtl/>
        </w:rPr>
        <w:t>سعد</w:t>
      </w:r>
      <w:r>
        <w:rPr>
          <w:rtl/>
        </w:rPr>
        <w:t xml:space="preserve"> و</w:t>
      </w:r>
      <w:r w:rsidRPr="00B05D47">
        <w:rPr>
          <w:rtl/>
        </w:rPr>
        <w:t>طلحة</w:t>
      </w:r>
      <w:r>
        <w:rPr>
          <w:rtl/>
        </w:rPr>
        <w:t xml:space="preserve"> و</w:t>
      </w:r>
      <w:r w:rsidRPr="00B05D47">
        <w:rPr>
          <w:rtl/>
        </w:rPr>
        <w:t>زيد بن أرقم</w:t>
      </w:r>
      <w:r>
        <w:rPr>
          <w:rtl/>
        </w:rPr>
        <w:t xml:space="preserve"> و</w:t>
      </w:r>
      <w:r w:rsidRPr="00B05D47">
        <w:rPr>
          <w:rtl/>
        </w:rPr>
        <w:t>البراء بن عازب</w:t>
      </w:r>
      <w:r>
        <w:rPr>
          <w:rtl/>
        </w:rPr>
        <w:t xml:space="preserve"> و</w:t>
      </w:r>
      <w:r w:rsidRPr="00B05D47">
        <w:rPr>
          <w:rtl/>
        </w:rPr>
        <w:t>أبو أيوب</w:t>
      </w:r>
      <w:r>
        <w:rPr>
          <w:rtl/>
        </w:rPr>
        <w:t xml:space="preserve"> و</w:t>
      </w:r>
      <w:r w:rsidRPr="00B05D47">
        <w:rPr>
          <w:rtl/>
        </w:rPr>
        <w:t>بريدة الأسلم</w:t>
      </w:r>
      <w:r>
        <w:rPr>
          <w:rtl/>
        </w:rPr>
        <w:t>ي و</w:t>
      </w:r>
      <w:r w:rsidRPr="00B05D47">
        <w:rPr>
          <w:rtl/>
        </w:rPr>
        <w:t>أبو سعيد الخدر</w:t>
      </w:r>
      <w:r>
        <w:rPr>
          <w:rtl/>
        </w:rPr>
        <w:t>ي و</w:t>
      </w:r>
      <w:r w:rsidRPr="00B05D47">
        <w:rPr>
          <w:rtl/>
        </w:rPr>
        <w:t>أبو هريرة</w:t>
      </w:r>
      <w:r>
        <w:rPr>
          <w:rtl/>
        </w:rPr>
        <w:t xml:space="preserve"> و</w:t>
      </w:r>
      <w:r w:rsidRPr="00B05D47">
        <w:rPr>
          <w:rtl/>
        </w:rPr>
        <w:t>أنس بن مالك</w:t>
      </w:r>
      <w:r>
        <w:rPr>
          <w:rtl/>
        </w:rPr>
        <w:t xml:space="preserve"> و</w:t>
      </w:r>
      <w:r w:rsidRPr="00B05D47">
        <w:rPr>
          <w:rtl/>
        </w:rPr>
        <w:t>حذيفة بن أسيد</w:t>
      </w:r>
      <w:r>
        <w:rPr>
          <w:rtl/>
        </w:rPr>
        <w:t xml:space="preserve"> و</w:t>
      </w:r>
      <w:r w:rsidRPr="00B05D47">
        <w:rPr>
          <w:rtl/>
        </w:rPr>
        <w:t>جابر بن عبد اللّه</w:t>
      </w:r>
      <w:r>
        <w:rPr>
          <w:rtl/>
        </w:rPr>
        <w:t xml:space="preserve"> و</w:t>
      </w:r>
      <w:r w:rsidRPr="00B05D47">
        <w:rPr>
          <w:rtl/>
        </w:rPr>
        <w:t xml:space="preserve">جابر </w:t>
      </w:r>
      <w:r>
        <w:rPr>
          <w:rFonts w:hint="cs"/>
          <w:rtl/>
        </w:rPr>
        <w:t>ا</w:t>
      </w:r>
      <w:r w:rsidRPr="00B05D47">
        <w:rPr>
          <w:rtl/>
        </w:rPr>
        <w:t>بن سمرة</w:t>
      </w:r>
      <w:r>
        <w:rPr>
          <w:rtl/>
        </w:rPr>
        <w:t xml:space="preserve"> و</w:t>
      </w:r>
      <w:r w:rsidRPr="00B05D47">
        <w:rPr>
          <w:rtl/>
        </w:rPr>
        <w:t>ابن عباس</w:t>
      </w:r>
      <w:r>
        <w:rPr>
          <w:rtl/>
        </w:rPr>
        <w:t xml:space="preserve"> و</w:t>
      </w:r>
      <w:r w:rsidRPr="00B05D47">
        <w:rPr>
          <w:rtl/>
        </w:rPr>
        <w:t>ابن عمر</w:t>
      </w:r>
      <w:r>
        <w:rPr>
          <w:rtl/>
        </w:rPr>
        <w:t xml:space="preserve"> و</w:t>
      </w:r>
      <w:r w:rsidRPr="00B05D47">
        <w:rPr>
          <w:rtl/>
        </w:rPr>
        <w:t>عامر بن ليل</w:t>
      </w:r>
      <w:r>
        <w:rPr>
          <w:rtl/>
        </w:rPr>
        <w:t>ي و</w:t>
      </w:r>
      <w:r w:rsidRPr="00B05D47">
        <w:rPr>
          <w:rtl/>
        </w:rPr>
        <w:t>حبش</w:t>
      </w:r>
      <w:r>
        <w:rPr>
          <w:rtl/>
        </w:rPr>
        <w:t>ي</w:t>
      </w:r>
      <w:r w:rsidRPr="00B05D47">
        <w:rPr>
          <w:rtl/>
        </w:rPr>
        <w:t xml:space="preserve"> بن جنادة</w:t>
      </w:r>
      <w:r>
        <w:rPr>
          <w:rtl/>
        </w:rPr>
        <w:t xml:space="preserve"> و</w:t>
      </w:r>
      <w:r w:rsidRPr="00B05D47">
        <w:rPr>
          <w:rtl/>
        </w:rPr>
        <w:t>جرير البجل</w:t>
      </w:r>
      <w:r>
        <w:rPr>
          <w:rtl/>
        </w:rPr>
        <w:t>ي و</w:t>
      </w:r>
      <w:r w:rsidRPr="00B05D47">
        <w:rPr>
          <w:rtl/>
        </w:rPr>
        <w:t>قيس بن ثابت</w:t>
      </w:r>
      <w:r>
        <w:rPr>
          <w:rtl/>
        </w:rPr>
        <w:t xml:space="preserve"> و</w:t>
      </w:r>
      <w:r w:rsidRPr="00B05D47">
        <w:rPr>
          <w:rtl/>
        </w:rPr>
        <w:t>سهل بن حنيف</w:t>
      </w:r>
      <w:r>
        <w:rPr>
          <w:rtl/>
        </w:rPr>
        <w:t xml:space="preserve"> و</w:t>
      </w:r>
      <w:r w:rsidRPr="00B05D47">
        <w:rPr>
          <w:rtl/>
        </w:rPr>
        <w:t>خزيمة بن ثابت</w:t>
      </w:r>
      <w:r>
        <w:rPr>
          <w:rtl/>
        </w:rPr>
        <w:t xml:space="preserve"> و</w:t>
      </w:r>
      <w:r w:rsidRPr="00B05D47">
        <w:rPr>
          <w:rtl/>
        </w:rPr>
        <w:t>عبيد اللّه بن ثابت الأنصار</w:t>
      </w:r>
      <w:r>
        <w:rPr>
          <w:rtl/>
        </w:rPr>
        <w:t>ي و</w:t>
      </w:r>
      <w:r w:rsidRPr="00B05D47">
        <w:rPr>
          <w:rtl/>
        </w:rPr>
        <w:t>ثابت بن وديعة الأنصار</w:t>
      </w:r>
      <w:r>
        <w:rPr>
          <w:rtl/>
        </w:rPr>
        <w:t>ي و</w:t>
      </w:r>
      <w:r w:rsidRPr="00B05D47">
        <w:rPr>
          <w:rtl/>
        </w:rPr>
        <w:t>أبو فضالة الأنصار</w:t>
      </w:r>
      <w:r>
        <w:rPr>
          <w:rtl/>
        </w:rPr>
        <w:t>ي و</w:t>
      </w:r>
      <w:r w:rsidRPr="00B05D47">
        <w:rPr>
          <w:rtl/>
        </w:rPr>
        <w:t>عبيد بن عازب الأنصار</w:t>
      </w:r>
      <w:r>
        <w:rPr>
          <w:rtl/>
        </w:rPr>
        <w:t>ي و</w:t>
      </w:r>
      <w:r w:rsidRPr="00B05D47">
        <w:rPr>
          <w:rtl/>
        </w:rPr>
        <w:t>النعمان بن عجلان الأنصار</w:t>
      </w:r>
      <w:r>
        <w:rPr>
          <w:rtl/>
        </w:rPr>
        <w:t>ي و</w:t>
      </w:r>
      <w:r w:rsidRPr="00B05D47">
        <w:rPr>
          <w:rtl/>
        </w:rPr>
        <w:t>حبيب بن بديل</w:t>
      </w:r>
      <w:r>
        <w:rPr>
          <w:rtl/>
        </w:rPr>
        <w:t xml:space="preserve"> و</w:t>
      </w:r>
      <w:r w:rsidRPr="00B05D47">
        <w:rPr>
          <w:rtl/>
        </w:rPr>
        <w:t xml:space="preserve">هاشم بن عتبة </w:t>
      </w:r>
      <w:r>
        <w:rPr>
          <w:rtl/>
        </w:rPr>
        <w:t>و</w:t>
      </w:r>
      <w:r w:rsidRPr="00B05D47">
        <w:rPr>
          <w:rtl/>
        </w:rPr>
        <w:t>حبة بن جوين</w:t>
      </w:r>
      <w:r>
        <w:rPr>
          <w:rtl/>
        </w:rPr>
        <w:t xml:space="preserve"> و</w:t>
      </w:r>
      <w:r w:rsidRPr="00B05D47">
        <w:rPr>
          <w:rtl/>
        </w:rPr>
        <w:t>يعل</w:t>
      </w:r>
      <w:r>
        <w:rPr>
          <w:rtl/>
        </w:rPr>
        <w:t>ي</w:t>
      </w:r>
      <w:r w:rsidRPr="00B05D47">
        <w:rPr>
          <w:rtl/>
        </w:rPr>
        <w:t xml:space="preserve"> بن مرة</w:t>
      </w:r>
      <w:r>
        <w:rPr>
          <w:rtl/>
        </w:rPr>
        <w:t xml:space="preserve"> و</w:t>
      </w:r>
      <w:r w:rsidRPr="00B05D47">
        <w:rPr>
          <w:rtl/>
        </w:rPr>
        <w:t>يزيد بن شراحيل الأنصار</w:t>
      </w:r>
      <w:r>
        <w:rPr>
          <w:rtl/>
        </w:rPr>
        <w:t>ي و</w:t>
      </w:r>
      <w:r w:rsidRPr="00B05D47">
        <w:rPr>
          <w:rtl/>
        </w:rPr>
        <w:t>ناجية بن عمرو</w:t>
      </w:r>
    </w:p>
    <w:p w:rsidR="00701D8F" w:rsidRDefault="00701D8F" w:rsidP="00B83FBD">
      <w:pPr>
        <w:pStyle w:val="libNormal0"/>
        <w:rPr>
          <w:rtl/>
        </w:rPr>
      </w:pPr>
      <w:r>
        <w:rPr>
          <w:rtl/>
        </w:rPr>
        <w:br w:type="page"/>
      </w:r>
      <w:r w:rsidRPr="00B05D47">
        <w:rPr>
          <w:rtl/>
        </w:rPr>
        <w:lastRenderedPageBreak/>
        <w:t>الخزاع</w:t>
      </w:r>
      <w:r>
        <w:rPr>
          <w:rtl/>
        </w:rPr>
        <w:t>ي و</w:t>
      </w:r>
      <w:r w:rsidRPr="00B05D47">
        <w:rPr>
          <w:rtl/>
        </w:rPr>
        <w:t>عامر بن عمير</w:t>
      </w:r>
      <w:r>
        <w:rPr>
          <w:rtl/>
        </w:rPr>
        <w:t xml:space="preserve"> و</w:t>
      </w:r>
      <w:r w:rsidRPr="00B05D47">
        <w:rPr>
          <w:rtl/>
        </w:rPr>
        <w:t>أيمن بن نابل</w:t>
      </w:r>
      <w:r>
        <w:rPr>
          <w:rtl/>
        </w:rPr>
        <w:t xml:space="preserve"> و</w:t>
      </w:r>
      <w:r w:rsidRPr="00B05D47">
        <w:rPr>
          <w:rtl/>
        </w:rPr>
        <w:t>أبو زينب</w:t>
      </w:r>
      <w:r>
        <w:rPr>
          <w:rtl/>
        </w:rPr>
        <w:t xml:space="preserve"> و</w:t>
      </w:r>
      <w:r w:rsidRPr="00B05D47">
        <w:rPr>
          <w:rtl/>
        </w:rPr>
        <w:t>عبد الرحمن بن عبد رب</w:t>
      </w:r>
      <w:r>
        <w:rPr>
          <w:rtl/>
        </w:rPr>
        <w:t xml:space="preserve"> و</w:t>
      </w:r>
      <w:r w:rsidRPr="00B05D47">
        <w:rPr>
          <w:rtl/>
        </w:rPr>
        <w:t>عبد الرحمن بن مدلج</w:t>
      </w:r>
      <w:r>
        <w:rPr>
          <w:rtl/>
        </w:rPr>
        <w:t xml:space="preserve"> و</w:t>
      </w:r>
      <w:r w:rsidRPr="00B05D47">
        <w:rPr>
          <w:rtl/>
        </w:rPr>
        <w:t>أبو قدامة الأنصار</w:t>
      </w:r>
      <w:r>
        <w:rPr>
          <w:rtl/>
        </w:rPr>
        <w:t>ي و</w:t>
      </w:r>
      <w:r w:rsidRPr="00B05D47">
        <w:rPr>
          <w:rtl/>
        </w:rPr>
        <w:t>أبو جنيدة جندع بن عمرو بن مازن</w:t>
      </w:r>
      <w:r>
        <w:rPr>
          <w:rFonts w:hint="cs"/>
          <w:rtl/>
        </w:rPr>
        <w:t xml:space="preserve"> ،</w:t>
      </w:r>
      <w:r>
        <w:rPr>
          <w:rtl/>
        </w:rPr>
        <w:t xml:space="preserve"> و</w:t>
      </w:r>
      <w:r w:rsidRPr="00B05D47">
        <w:rPr>
          <w:rtl/>
        </w:rPr>
        <w:t>أبو عمرة بن محصن</w:t>
      </w:r>
      <w:r>
        <w:rPr>
          <w:rtl/>
        </w:rPr>
        <w:t xml:space="preserve"> و</w:t>
      </w:r>
      <w:r w:rsidRPr="00B05D47">
        <w:rPr>
          <w:rtl/>
        </w:rPr>
        <w:t>مالك بن الحويرث</w:t>
      </w:r>
      <w:r>
        <w:rPr>
          <w:rtl/>
        </w:rPr>
        <w:t xml:space="preserve"> و</w:t>
      </w:r>
      <w:r w:rsidRPr="00B05D47">
        <w:rPr>
          <w:rtl/>
        </w:rPr>
        <w:t>عمارة</w:t>
      </w:r>
      <w:r>
        <w:rPr>
          <w:rtl/>
        </w:rPr>
        <w:t xml:space="preserve"> و</w:t>
      </w:r>
      <w:r w:rsidRPr="00B05D47">
        <w:rPr>
          <w:rtl/>
        </w:rPr>
        <w:t>عمرو ذ</w:t>
      </w:r>
      <w:r>
        <w:rPr>
          <w:rtl/>
        </w:rPr>
        <w:t>ي</w:t>
      </w:r>
      <w:r w:rsidRPr="00B05D47">
        <w:rPr>
          <w:rtl/>
        </w:rPr>
        <w:t xml:space="preserve"> مر</w:t>
      </w:r>
      <w:r>
        <w:rPr>
          <w:rtl/>
        </w:rPr>
        <w:t xml:space="preserve"> و</w:t>
      </w:r>
      <w:r w:rsidRPr="00B05D47">
        <w:rPr>
          <w:rtl/>
        </w:rPr>
        <w:t>غيرهم خلق كثير ممن</w:t>
      </w:r>
      <w:r>
        <w:rPr>
          <w:rtl/>
        </w:rPr>
        <w:t xml:space="preserve"> روى </w:t>
      </w:r>
      <w:r w:rsidRPr="00B05D47">
        <w:rPr>
          <w:rtl/>
        </w:rPr>
        <w:t>حديث الغدير</w:t>
      </w:r>
      <w:r>
        <w:rPr>
          <w:rtl/>
        </w:rPr>
        <w:t xml:space="preserve"> ، و</w:t>
      </w:r>
      <w:r w:rsidRPr="00B05D47">
        <w:rPr>
          <w:rtl/>
        </w:rPr>
        <w:t>لم أظفر عل</w:t>
      </w:r>
      <w:r>
        <w:rPr>
          <w:rFonts w:hint="cs"/>
          <w:rtl/>
        </w:rPr>
        <w:t>ى</w:t>
      </w:r>
      <w:r w:rsidRPr="00B05D47">
        <w:rPr>
          <w:rtl/>
        </w:rPr>
        <w:t xml:space="preserve"> العجالة عل</w:t>
      </w:r>
      <w:r>
        <w:rPr>
          <w:rFonts w:hint="cs"/>
          <w:rtl/>
        </w:rPr>
        <w:t>ى</w:t>
      </w:r>
      <w:r w:rsidRPr="00B05D47">
        <w:rPr>
          <w:rtl/>
        </w:rPr>
        <w:t xml:space="preserve"> أسمائهم</w:t>
      </w:r>
      <w:r>
        <w:rPr>
          <w:rtl/>
        </w:rPr>
        <w:t xml:space="preserve"> و</w:t>
      </w:r>
      <w:r w:rsidRPr="00B05D47">
        <w:rPr>
          <w:rtl/>
        </w:rPr>
        <w:t>قد ذكر ابن حجر</w:t>
      </w:r>
      <w:r>
        <w:rPr>
          <w:rtl/>
        </w:rPr>
        <w:t xml:space="preserve"> في </w:t>
      </w:r>
      <w:r w:rsidRPr="00B05D47">
        <w:rPr>
          <w:rtl/>
        </w:rPr>
        <w:t>تهذيب التهذيب</w:t>
      </w:r>
      <w:r>
        <w:rPr>
          <w:rtl/>
        </w:rPr>
        <w:t xml:space="preserve"> (</w:t>
      </w:r>
      <w:r w:rsidRPr="00B05D47">
        <w:rPr>
          <w:rtl/>
        </w:rPr>
        <w:t>ج</w:t>
      </w:r>
      <w:r>
        <w:rPr>
          <w:rtl/>
        </w:rPr>
        <w:t xml:space="preserve"> </w:t>
      </w:r>
      <w:r>
        <w:rPr>
          <w:rFonts w:hint="cs"/>
          <w:rtl/>
        </w:rPr>
        <w:t>7</w:t>
      </w:r>
      <w:r w:rsidRPr="00F74E93">
        <w:rPr>
          <w:rFonts w:eastAsia="MS Mincho" w:hint="eastAsia"/>
          <w:rtl/>
        </w:rPr>
        <w:t xml:space="preserve"> </w:t>
      </w:r>
      <w:r w:rsidRPr="00B05D47">
        <w:rPr>
          <w:rFonts w:hint="cs"/>
          <w:rtl/>
        </w:rPr>
        <w:t>ص</w:t>
      </w:r>
      <w:r>
        <w:rPr>
          <w:rFonts w:hint="cs"/>
          <w:rtl/>
        </w:rPr>
        <w:t xml:space="preserve"> 337</w:t>
      </w:r>
      <w:r>
        <w:rPr>
          <w:rFonts w:eastAsia="MS Mincho" w:hint="eastAsia"/>
          <w:rtl/>
        </w:rPr>
        <w:t>)</w:t>
      </w:r>
      <w:r>
        <w:rPr>
          <w:rFonts w:hint="cs"/>
          <w:rtl/>
        </w:rPr>
        <w:t xml:space="preserve"> </w:t>
      </w:r>
      <w:r w:rsidRPr="00B05D47">
        <w:rPr>
          <w:rFonts w:hint="cs"/>
          <w:rtl/>
        </w:rPr>
        <w:t>اسام</w:t>
      </w:r>
      <w:r>
        <w:rPr>
          <w:rFonts w:hint="cs"/>
          <w:rtl/>
        </w:rPr>
        <w:t>ي</w:t>
      </w:r>
      <w:r w:rsidRPr="00B05D47">
        <w:rPr>
          <w:rFonts w:hint="cs"/>
          <w:rtl/>
        </w:rPr>
        <w:t xml:space="preserve"> جملة من</w:t>
      </w:r>
      <w:r w:rsidRPr="00B05D47">
        <w:rPr>
          <w:rtl/>
        </w:rPr>
        <w:t xml:space="preserve"> الصحابة ممن</w:t>
      </w:r>
      <w:r>
        <w:rPr>
          <w:rtl/>
        </w:rPr>
        <w:t xml:space="preserve"> روى </w:t>
      </w:r>
      <w:r w:rsidRPr="00B05D47">
        <w:rPr>
          <w:rtl/>
        </w:rPr>
        <w:t>حديث الغدير</w:t>
      </w:r>
      <w:r>
        <w:rPr>
          <w:rtl/>
        </w:rPr>
        <w:t xml:space="preserve"> (</w:t>
      </w:r>
      <w:r w:rsidRPr="00B05D47">
        <w:rPr>
          <w:rtl/>
        </w:rPr>
        <w:t>ثم قال</w:t>
      </w:r>
      <w:r>
        <w:rPr>
          <w:rtl/>
        </w:rPr>
        <w:t xml:space="preserve"> في </w:t>
      </w:r>
      <w:r w:rsidRPr="00B05D47">
        <w:rPr>
          <w:rtl/>
        </w:rPr>
        <w:t>ص</w:t>
      </w:r>
      <w:r>
        <w:rPr>
          <w:rtl/>
        </w:rPr>
        <w:t xml:space="preserve"> </w:t>
      </w:r>
      <w:r>
        <w:rPr>
          <w:rFonts w:hint="cs"/>
          <w:rtl/>
        </w:rPr>
        <w:t>329</w:t>
      </w:r>
      <w:r>
        <w:rPr>
          <w:rFonts w:eastAsia="MS Mincho" w:hint="eastAsia"/>
          <w:rtl/>
        </w:rPr>
        <w:t>)</w:t>
      </w:r>
      <w:r>
        <w:rPr>
          <w:rFonts w:hint="cs"/>
          <w:rtl/>
        </w:rPr>
        <w:t xml:space="preserve"> و</w:t>
      </w:r>
      <w:r w:rsidRPr="00B05D47">
        <w:rPr>
          <w:rFonts w:hint="cs"/>
          <w:rtl/>
        </w:rPr>
        <w:t>قد جمع ابن جرير الطبر</w:t>
      </w:r>
      <w:r>
        <w:rPr>
          <w:rFonts w:hint="cs"/>
          <w:rtl/>
        </w:rPr>
        <w:t>ي</w:t>
      </w:r>
      <w:r w:rsidRPr="00B05D47">
        <w:rPr>
          <w:rFonts w:hint="cs"/>
          <w:rtl/>
        </w:rPr>
        <w:t xml:space="preserve"> حديث الموالاة</w:t>
      </w:r>
      <w:r>
        <w:rPr>
          <w:rFonts w:hint="cs"/>
          <w:rtl/>
        </w:rPr>
        <w:t xml:space="preserve"> في </w:t>
      </w:r>
      <w:r w:rsidRPr="00B05D47">
        <w:rPr>
          <w:rFonts w:hint="cs"/>
          <w:rtl/>
        </w:rPr>
        <w:t>مؤلف فيه أضعاف من ذكر</w:t>
      </w:r>
      <w:r>
        <w:rPr>
          <w:rFonts w:hint="cs"/>
          <w:rtl/>
        </w:rPr>
        <w:t xml:space="preserve"> و</w:t>
      </w:r>
      <w:r w:rsidRPr="00B05D47">
        <w:rPr>
          <w:rFonts w:hint="cs"/>
          <w:rtl/>
        </w:rPr>
        <w:t>صححه</w:t>
      </w:r>
      <w:r>
        <w:rPr>
          <w:rFonts w:hint="cs"/>
          <w:rtl/>
        </w:rPr>
        <w:t xml:space="preserve"> (</w:t>
      </w:r>
      <w:r w:rsidRPr="00B05D47">
        <w:rPr>
          <w:rFonts w:hint="cs"/>
          <w:rtl/>
        </w:rPr>
        <w:t>ثم قال</w:t>
      </w:r>
      <w:r>
        <w:rPr>
          <w:rFonts w:hint="cs"/>
          <w:rtl/>
        </w:rPr>
        <w:t>) و</w:t>
      </w:r>
      <w:r w:rsidRPr="00B05D47">
        <w:rPr>
          <w:rFonts w:hint="cs"/>
          <w:rtl/>
        </w:rPr>
        <w:t>اعتن</w:t>
      </w:r>
      <w:r>
        <w:rPr>
          <w:rFonts w:hint="cs"/>
          <w:rtl/>
        </w:rPr>
        <w:t>ى</w:t>
      </w:r>
      <w:r w:rsidRPr="00B05D47">
        <w:rPr>
          <w:rFonts w:hint="cs"/>
          <w:rtl/>
        </w:rPr>
        <w:t xml:space="preserve"> بجمع طرقه أبو العباس بن عقدة فأخرجه من حديث سبعين صحابيا</w:t>
      </w:r>
      <w:r>
        <w:rPr>
          <w:rFonts w:hint="cs"/>
          <w:rtl/>
        </w:rPr>
        <w:t>ً</w:t>
      </w:r>
      <w:r w:rsidRPr="00B05D47">
        <w:rPr>
          <w:rFonts w:hint="cs"/>
          <w:rtl/>
        </w:rPr>
        <w:t xml:space="preserve"> أو أكثر</w:t>
      </w:r>
    </w:p>
    <w:p w:rsidR="00701D8F" w:rsidRDefault="00701D8F" w:rsidP="00B83FBD">
      <w:pPr>
        <w:pStyle w:val="libNormal0"/>
        <w:rPr>
          <w:rtl/>
        </w:rPr>
      </w:pPr>
      <w:r>
        <w:rPr>
          <w:rFonts w:hint="cs"/>
          <w:rtl/>
        </w:rPr>
        <w:t>(وقال) في فتح الباري ج 8 ص 76 وأما حديث من كنت مولاه فعليّ مولاه فقد اخرجه الترمذي والنسائي وهو كثير الطرق جداً ، وقد استوعبها ابن عقدة في كتاب مفرد وكثير من اسانيدها صحاح وحسان. (انتهى) ، و</w:t>
      </w:r>
      <w:r w:rsidRPr="00B05D47">
        <w:rPr>
          <w:rFonts w:hint="cs"/>
          <w:rtl/>
        </w:rPr>
        <w:t>ذكر القندوز</w:t>
      </w:r>
      <w:r>
        <w:rPr>
          <w:rFonts w:hint="cs"/>
          <w:rtl/>
        </w:rPr>
        <w:t xml:space="preserve">ي في </w:t>
      </w:r>
      <w:r w:rsidRPr="00B05D47">
        <w:rPr>
          <w:rFonts w:hint="cs"/>
          <w:rtl/>
        </w:rPr>
        <w:t>ينابيعه</w:t>
      </w:r>
      <w:r>
        <w:rPr>
          <w:rFonts w:hint="cs"/>
          <w:rtl/>
        </w:rPr>
        <w:t xml:space="preserve"> في </w:t>
      </w:r>
      <w:r w:rsidRPr="00B05D47">
        <w:rPr>
          <w:rFonts w:hint="cs"/>
          <w:rtl/>
        </w:rPr>
        <w:t>الباب الرابع</w:t>
      </w:r>
      <w:r>
        <w:rPr>
          <w:rFonts w:hint="cs"/>
          <w:rtl/>
        </w:rPr>
        <w:t xml:space="preserve"> (</w:t>
      </w:r>
      <w:r w:rsidRPr="00B05D47">
        <w:rPr>
          <w:rFonts w:hint="cs"/>
          <w:rtl/>
        </w:rPr>
        <w:t>ق</w:t>
      </w:r>
      <w:r w:rsidRPr="00B05D47">
        <w:rPr>
          <w:rtl/>
        </w:rPr>
        <w:t>ال</w:t>
      </w:r>
      <w:r>
        <w:rPr>
          <w:rtl/>
        </w:rPr>
        <w:t>) و</w:t>
      </w:r>
      <w:r w:rsidRPr="00B05D47">
        <w:rPr>
          <w:rtl/>
        </w:rPr>
        <w:t>ف</w:t>
      </w:r>
      <w:r>
        <w:rPr>
          <w:rtl/>
        </w:rPr>
        <w:t>ي</w:t>
      </w:r>
      <w:r w:rsidRPr="00B05D47">
        <w:rPr>
          <w:rtl/>
        </w:rPr>
        <w:t xml:space="preserve"> المناقب أخرج محمد بن جرير الطبر</w:t>
      </w:r>
      <w:r>
        <w:rPr>
          <w:rtl/>
        </w:rPr>
        <w:t xml:space="preserve">ي ـ </w:t>
      </w:r>
      <w:r w:rsidRPr="00B05D47">
        <w:rPr>
          <w:rtl/>
        </w:rPr>
        <w:t>صاحب التاريخ</w:t>
      </w:r>
      <w:r>
        <w:rPr>
          <w:rtl/>
        </w:rPr>
        <w:t xml:space="preserve"> ـ </w:t>
      </w:r>
      <w:r w:rsidRPr="00B05D47">
        <w:rPr>
          <w:rtl/>
        </w:rPr>
        <w:t>خبر غدير خم من خمسة</w:t>
      </w:r>
      <w:r>
        <w:rPr>
          <w:rtl/>
        </w:rPr>
        <w:t xml:space="preserve"> و</w:t>
      </w:r>
      <w:r w:rsidRPr="00B05D47">
        <w:rPr>
          <w:rtl/>
        </w:rPr>
        <w:t>سبعين طريقا</w:t>
      </w:r>
      <w:r>
        <w:rPr>
          <w:rFonts w:hint="cs"/>
          <w:rtl/>
        </w:rPr>
        <w:t>ً</w:t>
      </w:r>
      <w:r>
        <w:rPr>
          <w:rtl/>
        </w:rPr>
        <w:t xml:space="preserve"> و</w:t>
      </w:r>
      <w:r w:rsidRPr="00B05D47">
        <w:rPr>
          <w:rtl/>
        </w:rPr>
        <w:t>أفرد له كتابا</w:t>
      </w:r>
      <w:r>
        <w:rPr>
          <w:rFonts w:hint="cs"/>
          <w:rtl/>
        </w:rPr>
        <w:t>ً</w:t>
      </w:r>
      <w:r w:rsidRPr="00B05D47">
        <w:rPr>
          <w:rtl/>
        </w:rPr>
        <w:t xml:space="preserve"> سماه كتاب الولاية</w:t>
      </w:r>
      <w:r>
        <w:rPr>
          <w:rtl/>
        </w:rPr>
        <w:t xml:space="preserve"> ، </w:t>
      </w:r>
      <w:r w:rsidRPr="00B05D47">
        <w:rPr>
          <w:rtl/>
        </w:rPr>
        <w:t>ثم قال</w:t>
      </w:r>
      <w:r>
        <w:rPr>
          <w:rtl/>
        </w:rPr>
        <w:t xml:space="preserve"> ايضاً : </w:t>
      </w:r>
      <w:r w:rsidRPr="00B05D47">
        <w:rPr>
          <w:rtl/>
        </w:rPr>
        <w:t>أخرج خبر غدير خم أبو العباس أحمد بن محمد بن سعيد بن عقدة</w:t>
      </w:r>
      <w:r>
        <w:rPr>
          <w:rtl/>
        </w:rPr>
        <w:t xml:space="preserve"> و</w:t>
      </w:r>
      <w:r w:rsidRPr="00B05D47">
        <w:rPr>
          <w:rtl/>
        </w:rPr>
        <w:t>أفرد له كتابا</w:t>
      </w:r>
      <w:r>
        <w:rPr>
          <w:rFonts w:hint="cs"/>
          <w:rtl/>
        </w:rPr>
        <w:t>ً</w:t>
      </w:r>
      <w:r>
        <w:rPr>
          <w:rtl/>
        </w:rPr>
        <w:t xml:space="preserve"> و</w:t>
      </w:r>
      <w:r w:rsidRPr="00B05D47">
        <w:rPr>
          <w:rtl/>
        </w:rPr>
        <w:t>سماه الموالاة</w:t>
      </w:r>
      <w:r>
        <w:rPr>
          <w:rtl/>
        </w:rPr>
        <w:t xml:space="preserve"> و</w:t>
      </w:r>
      <w:r w:rsidRPr="00B05D47">
        <w:rPr>
          <w:rtl/>
        </w:rPr>
        <w:t>طرقه من مائة</w:t>
      </w:r>
      <w:r>
        <w:rPr>
          <w:rtl/>
        </w:rPr>
        <w:t xml:space="preserve"> و</w:t>
      </w:r>
      <w:r w:rsidRPr="00B05D47">
        <w:rPr>
          <w:rtl/>
        </w:rPr>
        <w:t>خمسة طرق</w:t>
      </w:r>
      <w:r>
        <w:rPr>
          <w:rtl/>
        </w:rPr>
        <w:t xml:space="preserve"> ، </w:t>
      </w:r>
      <w:r w:rsidRPr="00B05D47">
        <w:rPr>
          <w:rtl/>
        </w:rPr>
        <w:t>ثم قال</w:t>
      </w:r>
      <w:r>
        <w:rPr>
          <w:rtl/>
        </w:rPr>
        <w:t xml:space="preserve"> : و</w:t>
      </w:r>
      <w:r w:rsidRPr="00B05D47">
        <w:rPr>
          <w:rtl/>
        </w:rPr>
        <w:t>حك</w:t>
      </w:r>
      <w:r>
        <w:rPr>
          <w:rFonts w:hint="cs"/>
          <w:rtl/>
        </w:rPr>
        <w:t>ى</w:t>
      </w:r>
      <w:r w:rsidRPr="00B05D47">
        <w:rPr>
          <w:rtl/>
        </w:rPr>
        <w:t xml:space="preserve"> العلامة عل</w:t>
      </w:r>
      <w:r>
        <w:rPr>
          <w:rtl/>
        </w:rPr>
        <w:t>ي</w:t>
      </w:r>
      <w:r w:rsidRPr="00B05D47">
        <w:rPr>
          <w:rtl/>
        </w:rPr>
        <w:t xml:space="preserve"> بن</w:t>
      </w:r>
      <w:r>
        <w:rPr>
          <w:rtl/>
        </w:rPr>
        <w:t xml:space="preserve"> موسى </w:t>
      </w:r>
      <w:r>
        <w:rPr>
          <w:rFonts w:hint="cs"/>
          <w:rtl/>
        </w:rPr>
        <w:t>ا</w:t>
      </w:r>
      <w:r w:rsidRPr="00B05D47">
        <w:rPr>
          <w:rtl/>
        </w:rPr>
        <w:t>بن عل</w:t>
      </w:r>
      <w:r>
        <w:rPr>
          <w:rtl/>
        </w:rPr>
        <w:t>ي</w:t>
      </w:r>
      <w:r w:rsidRPr="00B05D47">
        <w:rPr>
          <w:rtl/>
        </w:rPr>
        <w:t xml:space="preserve"> بن محمد أب</w:t>
      </w:r>
      <w:r>
        <w:rPr>
          <w:rtl/>
        </w:rPr>
        <w:t>ي</w:t>
      </w:r>
      <w:r w:rsidRPr="00B05D47">
        <w:rPr>
          <w:rtl/>
        </w:rPr>
        <w:t xml:space="preserve"> المعال</w:t>
      </w:r>
      <w:r>
        <w:rPr>
          <w:rtl/>
        </w:rPr>
        <w:t>ي</w:t>
      </w:r>
      <w:r w:rsidRPr="00B05D47">
        <w:rPr>
          <w:rtl/>
        </w:rPr>
        <w:t xml:space="preserve"> الجوين</w:t>
      </w:r>
      <w:r>
        <w:rPr>
          <w:rtl/>
        </w:rPr>
        <w:t>ي</w:t>
      </w:r>
      <w:r w:rsidRPr="00B05D47">
        <w:rPr>
          <w:rtl/>
        </w:rPr>
        <w:t xml:space="preserve"> الملقب بإمام الحرمين</w:t>
      </w:r>
      <w:r>
        <w:rPr>
          <w:rtl/>
        </w:rPr>
        <w:t xml:space="preserve"> ـ </w:t>
      </w:r>
      <w:r w:rsidRPr="00B05D47">
        <w:rPr>
          <w:rtl/>
        </w:rPr>
        <w:t>أستاذ أب</w:t>
      </w:r>
      <w:r>
        <w:rPr>
          <w:rtl/>
        </w:rPr>
        <w:t>ي</w:t>
      </w:r>
      <w:r w:rsidRPr="00B05D47">
        <w:rPr>
          <w:rtl/>
        </w:rPr>
        <w:t xml:space="preserve"> حامد الغزال</w:t>
      </w:r>
      <w:r>
        <w:rPr>
          <w:rtl/>
        </w:rPr>
        <w:t xml:space="preserve">ي ـ </w:t>
      </w:r>
      <w:r w:rsidRPr="00B05D47">
        <w:rPr>
          <w:rtl/>
        </w:rPr>
        <w:t>يتعجب</w:t>
      </w:r>
      <w:r>
        <w:rPr>
          <w:rtl/>
        </w:rPr>
        <w:t xml:space="preserve"> و</w:t>
      </w:r>
      <w:r w:rsidRPr="00B05D47">
        <w:rPr>
          <w:rtl/>
        </w:rPr>
        <w:t>يقول</w:t>
      </w:r>
      <w:r>
        <w:rPr>
          <w:rtl/>
        </w:rPr>
        <w:t xml:space="preserve"> : </w:t>
      </w:r>
      <w:r w:rsidRPr="00B05D47">
        <w:rPr>
          <w:rtl/>
        </w:rPr>
        <w:t>رأيت مجلدا</w:t>
      </w:r>
      <w:r>
        <w:rPr>
          <w:rFonts w:hint="cs"/>
          <w:rtl/>
        </w:rPr>
        <w:t>ً</w:t>
      </w:r>
      <w:r>
        <w:rPr>
          <w:rtl/>
        </w:rPr>
        <w:t xml:space="preserve"> في </w:t>
      </w:r>
      <w:r w:rsidRPr="00B05D47">
        <w:rPr>
          <w:rtl/>
        </w:rPr>
        <w:t>بغداد</w:t>
      </w:r>
      <w:r>
        <w:rPr>
          <w:rtl/>
        </w:rPr>
        <w:t xml:space="preserve"> في </w:t>
      </w:r>
      <w:r w:rsidRPr="00B05D47">
        <w:rPr>
          <w:rtl/>
        </w:rPr>
        <w:t>يد صحاف فيه روايات خبر غدير خم مكتوبا</w:t>
      </w:r>
      <w:r>
        <w:rPr>
          <w:rFonts w:hint="cs"/>
          <w:rtl/>
        </w:rPr>
        <w:t>ً</w:t>
      </w:r>
      <w:r w:rsidRPr="00B05D47">
        <w:rPr>
          <w:rtl/>
        </w:rPr>
        <w:t xml:space="preserve"> عليه المجلدة الثامنة</w:t>
      </w:r>
      <w:r>
        <w:rPr>
          <w:rtl/>
        </w:rPr>
        <w:t xml:space="preserve"> و</w:t>
      </w:r>
      <w:r w:rsidRPr="00B05D47">
        <w:rPr>
          <w:rtl/>
        </w:rPr>
        <w:t>العشرون</w:t>
      </w:r>
      <w:r>
        <w:rPr>
          <w:rFonts w:hint="cs"/>
          <w:rtl/>
        </w:rPr>
        <w:t xml:space="preserve"> ،</w:t>
      </w:r>
      <w:r w:rsidRPr="00B05D47">
        <w:rPr>
          <w:rtl/>
        </w:rPr>
        <w:t xml:space="preserve"> من طرق قوله</w:t>
      </w:r>
      <w:r>
        <w:rPr>
          <w:rtl/>
        </w:rPr>
        <w:t xml:space="preserve"> صلّى </w:t>
      </w:r>
      <w:r w:rsidRPr="00B05D47">
        <w:rPr>
          <w:rtl/>
        </w:rPr>
        <w:t>اللّه عليه</w:t>
      </w:r>
      <w:r>
        <w:rPr>
          <w:rtl/>
        </w:rPr>
        <w:t xml:space="preserve"> و (آله) و</w:t>
      </w:r>
      <w:r w:rsidRPr="00B05D47">
        <w:rPr>
          <w:rtl/>
        </w:rPr>
        <w:t>سلم</w:t>
      </w:r>
      <w:r>
        <w:rPr>
          <w:rFonts w:hint="cs"/>
          <w:rtl/>
        </w:rPr>
        <w:t>.</w:t>
      </w:r>
      <w:r>
        <w:rPr>
          <w:rtl/>
        </w:rPr>
        <w:t xml:space="preserve"> </w:t>
      </w:r>
      <w:r w:rsidRPr="00B05D47">
        <w:rPr>
          <w:rtl/>
        </w:rPr>
        <w:t>من كنت مولاه فعل</w:t>
      </w:r>
      <w:r>
        <w:rPr>
          <w:rtl/>
        </w:rPr>
        <w:t>ي</w:t>
      </w:r>
      <w:r>
        <w:rPr>
          <w:rFonts w:hint="cs"/>
          <w:rtl/>
        </w:rPr>
        <w:t>ّ</w:t>
      </w:r>
      <w:r w:rsidRPr="00B05D47">
        <w:rPr>
          <w:rtl/>
        </w:rPr>
        <w:t xml:space="preserve"> مولاه</w:t>
      </w:r>
      <w:r>
        <w:rPr>
          <w:rtl/>
        </w:rPr>
        <w:t xml:space="preserve"> و</w:t>
      </w:r>
      <w:r w:rsidRPr="00B05D47">
        <w:rPr>
          <w:rtl/>
        </w:rPr>
        <w:t>يتلوه المجلدة التاسعة</w:t>
      </w:r>
      <w:r>
        <w:rPr>
          <w:rtl/>
        </w:rPr>
        <w:t xml:space="preserve"> و</w:t>
      </w:r>
      <w:r w:rsidRPr="00B05D47">
        <w:rPr>
          <w:rtl/>
        </w:rPr>
        <w:t>العشرون</w:t>
      </w:r>
      <w:r>
        <w:rPr>
          <w:rtl/>
        </w:rPr>
        <w:t xml:space="preserve"> (انتهى) </w:t>
      </w:r>
      <w:r w:rsidRPr="00B05D47">
        <w:rPr>
          <w:rtl/>
        </w:rPr>
        <w:t>هذا كله سند الحديث.</w:t>
      </w:r>
    </w:p>
    <w:p w:rsidR="00701D8F" w:rsidRDefault="00701D8F" w:rsidP="00F242FC">
      <w:pPr>
        <w:pStyle w:val="libNormal"/>
        <w:rPr>
          <w:rtl/>
        </w:rPr>
      </w:pPr>
      <w:r w:rsidRPr="00FA1E7B">
        <w:rPr>
          <w:rStyle w:val="libBold2Char"/>
          <w:rFonts w:hint="cs"/>
          <w:rtl/>
        </w:rPr>
        <w:t>(</w:t>
      </w:r>
      <w:r w:rsidRPr="00FA1E7B">
        <w:rPr>
          <w:rStyle w:val="libBold2Char"/>
          <w:rtl/>
        </w:rPr>
        <w:t>وأما الدلالة)</w:t>
      </w:r>
      <w:r>
        <w:rPr>
          <w:rtl/>
        </w:rPr>
        <w:t xml:space="preserve"> </w:t>
      </w:r>
      <w:r w:rsidRPr="00B05D47">
        <w:rPr>
          <w:rtl/>
        </w:rPr>
        <w:t>فه</w:t>
      </w:r>
      <w:r>
        <w:rPr>
          <w:rtl/>
        </w:rPr>
        <w:t xml:space="preserve">ي ايضاً في </w:t>
      </w:r>
      <w:r w:rsidRPr="00B05D47">
        <w:rPr>
          <w:rtl/>
        </w:rPr>
        <w:t>أعل</w:t>
      </w:r>
      <w:r>
        <w:rPr>
          <w:rFonts w:hint="cs"/>
          <w:rtl/>
        </w:rPr>
        <w:t>ى</w:t>
      </w:r>
      <w:r w:rsidRPr="00B05D47">
        <w:rPr>
          <w:rtl/>
        </w:rPr>
        <w:t xml:space="preserve"> مرتبة الظهور بعد ملاحظة القرائن المحفوفة به الحالية</w:t>
      </w:r>
      <w:r>
        <w:rPr>
          <w:rtl/>
        </w:rPr>
        <w:t xml:space="preserve"> و</w:t>
      </w:r>
      <w:r w:rsidRPr="00B05D47">
        <w:rPr>
          <w:rtl/>
        </w:rPr>
        <w:t>المقالية</w:t>
      </w:r>
      <w:r>
        <w:rPr>
          <w:rtl/>
        </w:rPr>
        <w:t xml:space="preserve"> ، و</w:t>
      </w:r>
      <w:r w:rsidRPr="00B05D47">
        <w:rPr>
          <w:rtl/>
        </w:rPr>
        <w:t>توضيحه</w:t>
      </w:r>
      <w:r>
        <w:rPr>
          <w:rtl/>
        </w:rPr>
        <w:t xml:space="preserve"> : </w:t>
      </w:r>
      <w:r w:rsidRPr="00B05D47">
        <w:rPr>
          <w:rtl/>
        </w:rPr>
        <w:t>إن للفظ المول</w:t>
      </w:r>
      <w:r>
        <w:rPr>
          <w:rtl/>
        </w:rPr>
        <w:t xml:space="preserve">ي في </w:t>
      </w:r>
      <w:r w:rsidRPr="00B05D47">
        <w:rPr>
          <w:rtl/>
        </w:rPr>
        <w:t>اللغة معان</w:t>
      </w:r>
      <w:r>
        <w:rPr>
          <w:rFonts w:hint="cs"/>
          <w:rtl/>
        </w:rPr>
        <w:t>ٍ</w:t>
      </w:r>
      <w:r w:rsidRPr="00B05D47">
        <w:rPr>
          <w:rtl/>
        </w:rPr>
        <w:t xml:space="preserve"> متعددة كالمالك</w:t>
      </w:r>
      <w:r>
        <w:rPr>
          <w:rtl/>
        </w:rPr>
        <w:t xml:space="preserve"> و</w:t>
      </w:r>
      <w:r w:rsidRPr="00B05D47">
        <w:rPr>
          <w:rtl/>
        </w:rPr>
        <w:t>العبد</w:t>
      </w:r>
      <w:r>
        <w:rPr>
          <w:rtl/>
        </w:rPr>
        <w:t xml:space="preserve"> و</w:t>
      </w:r>
      <w:r w:rsidRPr="00B05D47">
        <w:rPr>
          <w:rtl/>
        </w:rPr>
        <w:t>المعتق</w:t>
      </w:r>
      <w:r>
        <w:rPr>
          <w:rtl/>
        </w:rPr>
        <w:t xml:space="preserve"> و</w:t>
      </w:r>
      <w:r w:rsidRPr="00B05D47">
        <w:rPr>
          <w:rtl/>
        </w:rPr>
        <w:t>العتيق</w:t>
      </w:r>
      <w:r>
        <w:rPr>
          <w:rtl/>
        </w:rPr>
        <w:t xml:space="preserve"> و</w:t>
      </w:r>
      <w:r w:rsidRPr="00B05D47">
        <w:rPr>
          <w:rtl/>
        </w:rPr>
        <w:t>المحب</w:t>
      </w:r>
      <w:r>
        <w:rPr>
          <w:rtl/>
        </w:rPr>
        <w:t xml:space="preserve"> و</w:t>
      </w:r>
      <w:r w:rsidRPr="00B05D47">
        <w:rPr>
          <w:rtl/>
        </w:rPr>
        <w:t>الجار</w:t>
      </w:r>
      <w:r>
        <w:rPr>
          <w:rtl/>
        </w:rPr>
        <w:t xml:space="preserve"> و</w:t>
      </w:r>
      <w:r w:rsidRPr="00B05D47">
        <w:rPr>
          <w:rtl/>
        </w:rPr>
        <w:t>الحليف</w:t>
      </w:r>
      <w:r>
        <w:rPr>
          <w:rtl/>
        </w:rPr>
        <w:t xml:space="preserve"> و</w:t>
      </w:r>
      <w:r w:rsidRPr="00B05D47">
        <w:rPr>
          <w:rtl/>
        </w:rPr>
        <w:t xml:space="preserve">العصبة </w:t>
      </w:r>
      <w:r>
        <w:rPr>
          <w:rtl/>
        </w:rPr>
        <w:t>و</w:t>
      </w:r>
      <w:r w:rsidRPr="00B05D47">
        <w:rPr>
          <w:rtl/>
        </w:rPr>
        <w:t>منه قوله</w:t>
      </w:r>
      <w:r>
        <w:rPr>
          <w:rtl/>
        </w:rPr>
        <w:t xml:space="preserve"> تعالى : </w:t>
      </w:r>
      <w:r w:rsidRPr="00B83FBD">
        <w:rPr>
          <w:rStyle w:val="libAlaemChar"/>
          <w:rFonts w:hint="cs"/>
          <w:rtl/>
        </w:rPr>
        <w:t>(</w:t>
      </w:r>
      <w:r w:rsidRPr="00B83FBD">
        <w:rPr>
          <w:rStyle w:val="libAieChar"/>
          <w:rtl/>
        </w:rPr>
        <w:t>وإِنِّي خِفْتُ اَلْمَوٰالِيَ مِنْ وَرٰائِي</w:t>
      </w:r>
      <w:r w:rsidRPr="00B83FBD">
        <w:rPr>
          <w:rStyle w:val="libAlaemChar"/>
          <w:rtl/>
        </w:rPr>
        <w:t>)</w:t>
      </w:r>
      <w:r>
        <w:rPr>
          <w:rFonts w:hint="cs"/>
          <w:rtl/>
        </w:rPr>
        <w:t>.</w:t>
      </w:r>
      <w:r>
        <w:rPr>
          <w:rtl/>
        </w:rPr>
        <w:t xml:space="preserve"> </w:t>
      </w:r>
      <w:r w:rsidRPr="00B05D47">
        <w:rPr>
          <w:rtl/>
        </w:rPr>
        <w:t>قيل</w:t>
      </w:r>
      <w:r>
        <w:rPr>
          <w:rtl/>
        </w:rPr>
        <w:t xml:space="preserve"> : </w:t>
      </w:r>
      <w:r w:rsidRPr="00B05D47">
        <w:rPr>
          <w:rtl/>
        </w:rPr>
        <w:t>سموا بذلك لأنهم يلونه</w:t>
      </w:r>
      <w:r>
        <w:rPr>
          <w:rtl/>
        </w:rPr>
        <w:t xml:space="preserve"> في</w:t>
      </w:r>
    </w:p>
    <w:p w:rsidR="00701D8F" w:rsidRDefault="00701D8F" w:rsidP="00B83FBD">
      <w:pPr>
        <w:pStyle w:val="libNormal0"/>
        <w:rPr>
          <w:rtl/>
        </w:rPr>
      </w:pPr>
      <w:r>
        <w:rPr>
          <w:rtl/>
        </w:rPr>
        <w:br w:type="page"/>
      </w:r>
      <w:r w:rsidRPr="00B05D47">
        <w:rPr>
          <w:rtl/>
        </w:rPr>
        <w:lastRenderedPageBreak/>
        <w:t>النسب من الول</w:t>
      </w:r>
      <w:r>
        <w:rPr>
          <w:rtl/>
        </w:rPr>
        <w:t>ي و</w:t>
      </w:r>
      <w:r w:rsidRPr="00B05D47">
        <w:rPr>
          <w:rtl/>
        </w:rPr>
        <w:t>هو القرب</w:t>
      </w:r>
      <w:r>
        <w:rPr>
          <w:rtl/>
        </w:rPr>
        <w:t xml:space="preserve"> ، و</w:t>
      </w:r>
      <w:r w:rsidRPr="00B05D47">
        <w:rPr>
          <w:rtl/>
        </w:rPr>
        <w:t>من معانيه</w:t>
      </w:r>
      <w:r>
        <w:rPr>
          <w:rtl/>
        </w:rPr>
        <w:t xml:space="preserve"> ايضاً </w:t>
      </w:r>
      <w:r w:rsidRPr="00B05D47">
        <w:rPr>
          <w:rtl/>
        </w:rPr>
        <w:t>الناصر</w:t>
      </w:r>
      <w:r>
        <w:rPr>
          <w:rtl/>
        </w:rPr>
        <w:t xml:space="preserve"> ، </w:t>
      </w:r>
      <w:r w:rsidRPr="00B05D47">
        <w:rPr>
          <w:rtl/>
        </w:rPr>
        <w:t>قيل</w:t>
      </w:r>
      <w:r>
        <w:rPr>
          <w:rtl/>
        </w:rPr>
        <w:t xml:space="preserve"> : و</w:t>
      </w:r>
      <w:r w:rsidRPr="00B05D47">
        <w:rPr>
          <w:rtl/>
        </w:rPr>
        <w:t>منه قوله</w:t>
      </w:r>
      <w:r>
        <w:rPr>
          <w:rtl/>
        </w:rPr>
        <w:t xml:space="preserve"> تعالى : </w:t>
      </w:r>
      <w:r w:rsidRPr="00B83FBD">
        <w:rPr>
          <w:rStyle w:val="libAlaemChar"/>
          <w:rFonts w:hint="cs"/>
          <w:rtl/>
        </w:rPr>
        <w:t>(</w:t>
      </w:r>
      <w:r w:rsidRPr="00B83FBD">
        <w:rPr>
          <w:rStyle w:val="libAieChar"/>
          <w:rtl/>
        </w:rPr>
        <w:t>ذٰلِكَ بِأَنَّ اَللّٰهَ مولى اَلَّذِينَ آمَنُوا وأَنَّ اَلْكٰافِرِينَ لاٰ مَوْليٰ لَهُمْ</w:t>
      </w:r>
      <w:r w:rsidRPr="00B83FBD">
        <w:rPr>
          <w:rStyle w:val="libAlaemChar"/>
          <w:rtl/>
        </w:rPr>
        <w:t>)</w:t>
      </w:r>
      <w:r>
        <w:rPr>
          <w:rFonts w:hint="cs"/>
          <w:rtl/>
        </w:rPr>
        <w:t xml:space="preserve"> </w:t>
      </w:r>
      <w:r>
        <w:rPr>
          <w:rtl/>
        </w:rPr>
        <w:t>، و</w:t>
      </w:r>
      <w:r w:rsidRPr="00B05D47">
        <w:rPr>
          <w:rtl/>
        </w:rPr>
        <w:t>الصديق قيل</w:t>
      </w:r>
      <w:r>
        <w:rPr>
          <w:rtl/>
        </w:rPr>
        <w:t xml:space="preserve"> : و</w:t>
      </w:r>
      <w:r w:rsidRPr="00B05D47">
        <w:rPr>
          <w:rtl/>
        </w:rPr>
        <w:t>منه قوله</w:t>
      </w:r>
      <w:r>
        <w:rPr>
          <w:rtl/>
        </w:rPr>
        <w:t xml:space="preserve"> تعالى : </w:t>
      </w:r>
      <w:r>
        <w:rPr>
          <w:rFonts w:hint="cs"/>
          <w:rtl/>
        </w:rPr>
        <w:t>(</w:t>
      </w:r>
      <w:r w:rsidRPr="00B83FBD">
        <w:rPr>
          <w:rStyle w:val="libAieChar"/>
          <w:rtl/>
        </w:rPr>
        <w:t>يَوْمَ لاٰ يُغْنِي مولى عَنْ مولى شَيْئاً</w:t>
      </w:r>
      <w:r w:rsidRPr="00B83FBD">
        <w:rPr>
          <w:rStyle w:val="libAlaemChar"/>
          <w:rtl/>
        </w:rPr>
        <w:t>)</w:t>
      </w:r>
      <w:r>
        <w:rPr>
          <w:rFonts w:hint="cs"/>
          <w:rtl/>
        </w:rPr>
        <w:t xml:space="preserve"> </w:t>
      </w:r>
      <w:r>
        <w:rPr>
          <w:rtl/>
        </w:rPr>
        <w:t xml:space="preserve">، </w:t>
      </w:r>
      <w:r w:rsidRPr="00B05D47">
        <w:rPr>
          <w:rtl/>
        </w:rPr>
        <w:t>أ</w:t>
      </w:r>
      <w:r>
        <w:rPr>
          <w:rtl/>
        </w:rPr>
        <w:t>ي</w:t>
      </w:r>
      <w:r w:rsidRPr="00B05D47">
        <w:rPr>
          <w:rtl/>
        </w:rPr>
        <w:t xml:space="preserve"> صديق عن صديق</w:t>
      </w:r>
      <w:r>
        <w:rPr>
          <w:rtl/>
        </w:rPr>
        <w:t xml:space="preserve"> ، </w:t>
      </w:r>
      <w:r w:rsidRPr="00B05D47">
        <w:rPr>
          <w:rtl/>
        </w:rPr>
        <w:t>قيل</w:t>
      </w:r>
      <w:r>
        <w:rPr>
          <w:rtl/>
        </w:rPr>
        <w:t xml:space="preserve"> : و</w:t>
      </w:r>
      <w:r w:rsidRPr="00B05D47">
        <w:rPr>
          <w:rtl/>
        </w:rPr>
        <w:t>الوارث</w:t>
      </w:r>
      <w:r>
        <w:rPr>
          <w:rtl/>
        </w:rPr>
        <w:t xml:space="preserve"> ، و</w:t>
      </w:r>
      <w:r w:rsidRPr="00B05D47">
        <w:rPr>
          <w:rtl/>
        </w:rPr>
        <w:t>منه قوله</w:t>
      </w:r>
      <w:r>
        <w:rPr>
          <w:rtl/>
        </w:rPr>
        <w:t xml:space="preserve"> تعالى : </w:t>
      </w:r>
      <w:r w:rsidRPr="00B83FBD">
        <w:rPr>
          <w:rStyle w:val="libAlaemChar"/>
          <w:rFonts w:hint="cs"/>
          <w:rtl/>
        </w:rPr>
        <w:t>(</w:t>
      </w:r>
      <w:r w:rsidRPr="00B83FBD">
        <w:rPr>
          <w:rStyle w:val="libAieChar"/>
          <w:rtl/>
        </w:rPr>
        <w:t>ولِكُلٍّ جَعَلْنٰا مَوٰالِيَ مِمّٰا تَرَكَ اَلْوٰالِدٰانِ واَلْأَقْرَبُونَ</w:t>
      </w:r>
      <w:r w:rsidRPr="00B83FBD">
        <w:rPr>
          <w:rStyle w:val="libAlaemChar"/>
          <w:rtl/>
        </w:rPr>
        <w:t>)</w:t>
      </w:r>
      <w:r>
        <w:rPr>
          <w:rtl/>
        </w:rPr>
        <w:t xml:space="preserve"> </w:t>
      </w:r>
      <w:r w:rsidRPr="00B05D47">
        <w:rPr>
          <w:rtl/>
        </w:rPr>
        <w:t>أ</w:t>
      </w:r>
      <w:r>
        <w:rPr>
          <w:rtl/>
        </w:rPr>
        <w:t>ي</w:t>
      </w:r>
      <w:r w:rsidRPr="00B05D47">
        <w:rPr>
          <w:rtl/>
        </w:rPr>
        <w:t xml:space="preserve"> ورثة</w:t>
      </w:r>
      <w:r>
        <w:rPr>
          <w:rtl/>
        </w:rPr>
        <w:t xml:space="preserve"> ، إلى </w:t>
      </w:r>
      <w:r w:rsidRPr="00B05D47">
        <w:rPr>
          <w:rtl/>
        </w:rPr>
        <w:t>غير ذلك</w:t>
      </w:r>
      <w:r>
        <w:rPr>
          <w:rtl/>
        </w:rPr>
        <w:t xml:space="preserve"> ، و</w:t>
      </w:r>
      <w:r w:rsidRPr="00B05D47">
        <w:rPr>
          <w:rtl/>
        </w:rPr>
        <w:t>من أكمل معانيه</w:t>
      </w:r>
      <w:r>
        <w:rPr>
          <w:rtl/>
        </w:rPr>
        <w:t xml:space="preserve"> و</w:t>
      </w:r>
      <w:r w:rsidRPr="00B05D47">
        <w:rPr>
          <w:rtl/>
        </w:rPr>
        <w:t>أتمها بل</w:t>
      </w:r>
      <w:r>
        <w:rPr>
          <w:rtl/>
        </w:rPr>
        <w:t xml:space="preserve"> و</w:t>
      </w:r>
      <w:r w:rsidRPr="00B05D47">
        <w:rPr>
          <w:rtl/>
        </w:rPr>
        <w:t>من أشهرها</w:t>
      </w:r>
      <w:r>
        <w:rPr>
          <w:rtl/>
        </w:rPr>
        <w:t xml:space="preserve"> و</w:t>
      </w:r>
      <w:r w:rsidRPr="00B05D47">
        <w:rPr>
          <w:rtl/>
        </w:rPr>
        <w:t>أظهرها هو الأول</w:t>
      </w:r>
      <w:r>
        <w:rPr>
          <w:rFonts w:hint="cs"/>
          <w:rtl/>
        </w:rPr>
        <w:t>ى</w:t>
      </w:r>
      <w:r w:rsidRPr="00B05D47">
        <w:rPr>
          <w:rtl/>
        </w:rPr>
        <w:t xml:space="preserve"> بالإنسان من نفسه</w:t>
      </w:r>
      <w:r>
        <w:rPr>
          <w:rtl/>
        </w:rPr>
        <w:t xml:space="preserve"> ، </w:t>
      </w:r>
      <w:r w:rsidRPr="00B05D47">
        <w:rPr>
          <w:rtl/>
        </w:rPr>
        <w:t>فالمول</w:t>
      </w:r>
      <w:r>
        <w:rPr>
          <w:rFonts w:hint="cs"/>
          <w:rtl/>
        </w:rPr>
        <w:t>ى</w:t>
      </w:r>
      <w:r w:rsidRPr="00B05D47">
        <w:rPr>
          <w:rtl/>
        </w:rPr>
        <w:t xml:space="preserve"> بهذا المعن</w:t>
      </w:r>
      <w:r>
        <w:rPr>
          <w:rFonts w:hint="cs"/>
          <w:rtl/>
        </w:rPr>
        <w:t>ى</w:t>
      </w:r>
      <w:r w:rsidRPr="00B05D47">
        <w:rPr>
          <w:rtl/>
        </w:rPr>
        <w:t xml:space="preserve"> يطلق عل</w:t>
      </w:r>
      <w:r>
        <w:rPr>
          <w:rFonts w:hint="cs"/>
          <w:rtl/>
        </w:rPr>
        <w:t>ى</w:t>
      </w:r>
      <w:r w:rsidRPr="00B05D47">
        <w:rPr>
          <w:rtl/>
        </w:rPr>
        <w:t xml:space="preserve"> كل عال ذ</w:t>
      </w:r>
      <w:r>
        <w:rPr>
          <w:rtl/>
        </w:rPr>
        <w:t>ي</w:t>
      </w:r>
      <w:r w:rsidRPr="00B05D47">
        <w:rPr>
          <w:rtl/>
        </w:rPr>
        <w:t xml:space="preserve"> مقام شامخ مطاع أمره نافذ حكمه</w:t>
      </w:r>
      <w:r>
        <w:rPr>
          <w:rtl/>
        </w:rPr>
        <w:t xml:space="preserve"> ، </w:t>
      </w:r>
      <w:r w:rsidRPr="00B05D47">
        <w:rPr>
          <w:rtl/>
        </w:rPr>
        <w:t>فتقول له</w:t>
      </w:r>
      <w:r>
        <w:rPr>
          <w:rtl/>
        </w:rPr>
        <w:t xml:space="preserve"> : </w:t>
      </w:r>
      <w:r w:rsidRPr="00B05D47">
        <w:rPr>
          <w:rtl/>
        </w:rPr>
        <w:t>أنت مولا</w:t>
      </w:r>
      <w:r>
        <w:rPr>
          <w:rtl/>
        </w:rPr>
        <w:t>ي</w:t>
      </w:r>
      <w:r w:rsidRPr="00B05D47">
        <w:rPr>
          <w:rtl/>
        </w:rPr>
        <w:t xml:space="preserve"> أ</w:t>
      </w:r>
      <w:r>
        <w:rPr>
          <w:rtl/>
        </w:rPr>
        <w:t>ي</w:t>
      </w:r>
      <w:r w:rsidRPr="00B05D47">
        <w:rPr>
          <w:rtl/>
        </w:rPr>
        <w:t xml:space="preserve"> أول</w:t>
      </w:r>
      <w:r>
        <w:rPr>
          <w:rFonts w:hint="cs"/>
          <w:rtl/>
        </w:rPr>
        <w:t>ى</w:t>
      </w:r>
      <w:r w:rsidRPr="00B05D47">
        <w:rPr>
          <w:rtl/>
        </w:rPr>
        <w:t xml:space="preserve"> ب</w:t>
      </w:r>
      <w:r>
        <w:rPr>
          <w:rtl/>
        </w:rPr>
        <w:t>ي</w:t>
      </w:r>
      <w:r w:rsidRPr="00B05D47">
        <w:rPr>
          <w:rtl/>
        </w:rPr>
        <w:t xml:space="preserve"> من نفس</w:t>
      </w:r>
      <w:r>
        <w:rPr>
          <w:rtl/>
        </w:rPr>
        <w:t xml:space="preserve">ي ، </w:t>
      </w:r>
      <w:r w:rsidRPr="00B05D47">
        <w:rPr>
          <w:rtl/>
        </w:rPr>
        <w:t>بل</w:t>
      </w:r>
      <w:r>
        <w:rPr>
          <w:rtl/>
        </w:rPr>
        <w:t xml:space="preserve"> و</w:t>
      </w:r>
      <w:r w:rsidRPr="00B05D47">
        <w:rPr>
          <w:rtl/>
        </w:rPr>
        <w:t>بهذا المعن</w:t>
      </w:r>
      <w:r>
        <w:rPr>
          <w:rFonts w:hint="cs"/>
          <w:rtl/>
        </w:rPr>
        <w:t>ى</w:t>
      </w:r>
      <w:r w:rsidRPr="00B05D47">
        <w:rPr>
          <w:rtl/>
        </w:rPr>
        <w:t xml:space="preserve"> يطلق</w:t>
      </w:r>
      <w:r>
        <w:rPr>
          <w:rtl/>
        </w:rPr>
        <w:t xml:space="preserve"> ايضاً </w:t>
      </w:r>
      <w:r w:rsidRPr="00B05D47">
        <w:rPr>
          <w:rtl/>
        </w:rPr>
        <w:t>عل</w:t>
      </w:r>
      <w:r>
        <w:rPr>
          <w:rFonts w:hint="cs"/>
          <w:rtl/>
        </w:rPr>
        <w:t>ى</w:t>
      </w:r>
      <w:r w:rsidRPr="00B05D47">
        <w:rPr>
          <w:rtl/>
        </w:rPr>
        <w:t xml:space="preserve"> مالك الرقبة فانه أول</w:t>
      </w:r>
      <w:r>
        <w:rPr>
          <w:rFonts w:hint="cs"/>
          <w:rtl/>
        </w:rPr>
        <w:t>ى</w:t>
      </w:r>
      <w:r w:rsidRPr="00B05D47">
        <w:rPr>
          <w:rtl/>
        </w:rPr>
        <w:t xml:space="preserve"> بعبده من نفسه</w:t>
      </w:r>
      <w:r>
        <w:rPr>
          <w:rtl/>
        </w:rPr>
        <w:t xml:space="preserve"> ، </w:t>
      </w:r>
      <w:r w:rsidRPr="00B05D47">
        <w:rPr>
          <w:rtl/>
        </w:rPr>
        <w:t>إذ هو المتصرف</w:t>
      </w:r>
      <w:r>
        <w:rPr>
          <w:rtl/>
        </w:rPr>
        <w:t xml:space="preserve"> في </w:t>
      </w:r>
      <w:r w:rsidRPr="00B05D47">
        <w:rPr>
          <w:rtl/>
        </w:rPr>
        <w:t>أموره</w:t>
      </w:r>
      <w:r>
        <w:rPr>
          <w:rtl/>
        </w:rPr>
        <w:t xml:space="preserve"> و</w:t>
      </w:r>
      <w:r w:rsidRPr="00B05D47">
        <w:rPr>
          <w:rtl/>
        </w:rPr>
        <w:t>شؤونه</w:t>
      </w:r>
      <w:r>
        <w:rPr>
          <w:rtl/>
        </w:rPr>
        <w:t xml:space="preserve"> و</w:t>
      </w:r>
      <w:r w:rsidRPr="00B05D47">
        <w:rPr>
          <w:rtl/>
        </w:rPr>
        <w:t>العبد كلّ عليه لا يقدر عل</w:t>
      </w:r>
      <w:r>
        <w:rPr>
          <w:rFonts w:hint="cs"/>
          <w:rtl/>
        </w:rPr>
        <w:t>ى</w:t>
      </w:r>
      <w:r w:rsidRPr="00B05D47">
        <w:rPr>
          <w:rtl/>
        </w:rPr>
        <w:t xml:space="preserve"> ش</w:t>
      </w:r>
      <w:r>
        <w:rPr>
          <w:rtl/>
        </w:rPr>
        <w:t>ي</w:t>
      </w:r>
      <w:r w:rsidRPr="00B05D47">
        <w:rPr>
          <w:rtl/>
        </w:rPr>
        <w:t>ء</w:t>
      </w:r>
      <w:r>
        <w:rPr>
          <w:rtl/>
        </w:rPr>
        <w:t xml:space="preserve"> ، و</w:t>
      </w:r>
      <w:r w:rsidRPr="00B05D47">
        <w:rPr>
          <w:rtl/>
        </w:rPr>
        <w:t>من هنا صح أن يقال</w:t>
      </w:r>
      <w:r>
        <w:rPr>
          <w:rtl/>
        </w:rPr>
        <w:t xml:space="preserve"> : </w:t>
      </w:r>
      <w:r w:rsidRPr="00B05D47">
        <w:rPr>
          <w:rtl/>
        </w:rPr>
        <w:t>إن مالك الرقبة ليس معن</w:t>
      </w:r>
      <w:r>
        <w:rPr>
          <w:rFonts w:hint="cs"/>
          <w:rtl/>
        </w:rPr>
        <w:t>ى</w:t>
      </w:r>
      <w:r w:rsidRPr="00B05D47">
        <w:rPr>
          <w:rtl/>
        </w:rPr>
        <w:t xml:space="preserve"> آخر مستقلا</w:t>
      </w:r>
      <w:r>
        <w:rPr>
          <w:rFonts w:hint="cs"/>
          <w:rtl/>
        </w:rPr>
        <w:t>ً</w:t>
      </w:r>
      <w:r w:rsidRPr="00B05D47">
        <w:rPr>
          <w:rtl/>
        </w:rPr>
        <w:t xml:space="preserve"> للفظ المول</w:t>
      </w:r>
      <w:r>
        <w:rPr>
          <w:rFonts w:hint="cs"/>
          <w:rtl/>
        </w:rPr>
        <w:t>ى</w:t>
      </w:r>
      <w:r>
        <w:rPr>
          <w:rtl/>
        </w:rPr>
        <w:t xml:space="preserve"> في </w:t>
      </w:r>
      <w:r w:rsidRPr="00B05D47">
        <w:rPr>
          <w:rtl/>
        </w:rPr>
        <w:t>قبال الأول</w:t>
      </w:r>
      <w:r>
        <w:rPr>
          <w:rFonts w:hint="cs"/>
          <w:rtl/>
        </w:rPr>
        <w:t>ى</w:t>
      </w:r>
      <w:r w:rsidRPr="00B05D47">
        <w:rPr>
          <w:rtl/>
        </w:rPr>
        <w:t xml:space="preserve"> بالإنسان من نفسه بل هو من مصاديقه</w:t>
      </w:r>
      <w:r>
        <w:rPr>
          <w:rtl/>
        </w:rPr>
        <w:t xml:space="preserve"> و</w:t>
      </w:r>
      <w:r w:rsidRPr="00B05D47">
        <w:rPr>
          <w:rtl/>
        </w:rPr>
        <w:t>أفراده</w:t>
      </w:r>
      <w:r>
        <w:rPr>
          <w:rtl/>
        </w:rPr>
        <w:t xml:space="preserve"> و</w:t>
      </w:r>
      <w:r w:rsidRPr="00B05D47">
        <w:rPr>
          <w:rtl/>
        </w:rPr>
        <w:t>الجامع بينهما كما أشرنا هو كل عال</w:t>
      </w:r>
      <w:r>
        <w:rPr>
          <w:rFonts w:hint="cs"/>
          <w:rtl/>
        </w:rPr>
        <w:t>ٍ</w:t>
      </w:r>
      <w:r w:rsidRPr="00B05D47">
        <w:rPr>
          <w:rtl/>
        </w:rPr>
        <w:t xml:space="preserve"> ذ</w:t>
      </w:r>
      <w:r>
        <w:rPr>
          <w:rtl/>
        </w:rPr>
        <w:t>ي</w:t>
      </w:r>
      <w:r w:rsidRPr="00B05D47">
        <w:rPr>
          <w:rtl/>
        </w:rPr>
        <w:t xml:space="preserve"> مقام منيع شامخ مطاع أمره نافذ حكمه</w:t>
      </w:r>
      <w:r>
        <w:rPr>
          <w:rtl/>
        </w:rPr>
        <w:t xml:space="preserve"> ، </w:t>
      </w:r>
      <w:r w:rsidRPr="00B05D47">
        <w:rPr>
          <w:rtl/>
        </w:rPr>
        <w:t>فكل من كان كذلك فهو بالنسبة</w:t>
      </w:r>
      <w:r>
        <w:rPr>
          <w:rtl/>
        </w:rPr>
        <w:t xml:space="preserve"> إلى </w:t>
      </w:r>
      <w:r w:rsidRPr="00B05D47">
        <w:rPr>
          <w:rtl/>
        </w:rPr>
        <w:t>من دونه مولاه أ</w:t>
      </w:r>
      <w:r>
        <w:rPr>
          <w:rtl/>
        </w:rPr>
        <w:t>ي</w:t>
      </w:r>
      <w:r w:rsidRPr="00B05D47">
        <w:rPr>
          <w:rtl/>
        </w:rPr>
        <w:t xml:space="preserve"> أول</w:t>
      </w:r>
      <w:r>
        <w:rPr>
          <w:rFonts w:hint="cs"/>
          <w:rtl/>
        </w:rPr>
        <w:t>ى</w:t>
      </w:r>
      <w:r w:rsidRPr="00B05D47">
        <w:rPr>
          <w:rtl/>
        </w:rPr>
        <w:t xml:space="preserve"> به من نفسه</w:t>
      </w:r>
      <w:r>
        <w:rPr>
          <w:rtl/>
        </w:rPr>
        <w:t xml:space="preserve"> ، </w:t>
      </w:r>
      <w:r w:rsidRPr="00B05D47">
        <w:rPr>
          <w:rtl/>
        </w:rPr>
        <w:t>سواء كان ذلك ممن يملك رقبته بحيث إن شاء باعه كما</w:t>
      </w:r>
      <w:r>
        <w:rPr>
          <w:rtl/>
        </w:rPr>
        <w:t xml:space="preserve"> في </w:t>
      </w:r>
      <w:r w:rsidRPr="00B05D47">
        <w:rPr>
          <w:rtl/>
        </w:rPr>
        <w:t>موال</w:t>
      </w:r>
      <w:r>
        <w:rPr>
          <w:rtl/>
        </w:rPr>
        <w:t>ي</w:t>
      </w:r>
      <w:r w:rsidRPr="00B05D47">
        <w:rPr>
          <w:rtl/>
        </w:rPr>
        <w:t xml:space="preserve"> العبيد أم لا.</w:t>
      </w:r>
    </w:p>
    <w:p w:rsidR="00701D8F" w:rsidRDefault="00701D8F" w:rsidP="00F242FC">
      <w:pPr>
        <w:pStyle w:val="libNormal"/>
        <w:rPr>
          <w:rtl/>
        </w:rPr>
      </w:pPr>
      <w:r w:rsidRPr="00FA1E7B">
        <w:rPr>
          <w:rStyle w:val="libBold2Char"/>
          <w:rtl/>
        </w:rPr>
        <w:t>[وبالجملة]</w:t>
      </w:r>
      <w:r>
        <w:rPr>
          <w:rtl/>
        </w:rPr>
        <w:t xml:space="preserve"> </w:t>
      </w:r>
      <w:r w:rsidRPr="00B05D47">
        <w:rPr>
          <w:rtl/>
        </w:rPr>
        <w:t>إن المول</w:t>
      </w:r>
      <w:r>
        <w:rPr>
          <w:rtl/>
        </w:rPr>
        <w:t>ي</w:t>
      </w:r>
      <w:r w:rsidRPr="00B05D47">
        <w:rPr>
          <w:rtl/>
        </w:rPr>
        <w:t xml:space="preserve"> الواقع</w:t>
      </w:r>
      <w:r>
        <w:rPr>
          <w:rtl/>
        </w:rPr>
        <w:t xml:space="preserve"> في </w:t>
      </w:r>
      <w:r w:rsidRPr="00B05D47">
        <w:rPr>
          <w:rtl/>
        </w:rPr>
        <w:t>قوله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 كنت مولاه فعل</w:t>
      </w:r>
      <w:r>
        <w:rPr>
          <w:rtl/>
        </w:rPr>
        <w:t>ي</w:t>
      </w:r>
      <w:r w:rsidRPr="00B05D47">
        <w:rPr>
          <w:rtl/>
        </w:rPr>
        <w:t xml:space="preserve"> مولاه</w:t>
      </w:r>
      <w:r>
        <w:rPr>
          <w:rtl/>
        </w:rPr>
        <w:t xml:space="preserve"> ، </w:t>
      </w:r>
      <w:r w:rsidRPr="00B05D47">
        <w:rPr>
          <w:rtl/>
        </w:rPr>
        <w:t>ليس المراد منه إلا الأول</w:t>
      </w:r>
      <w:r>
        <w:rPr>
          <w:rFonts w:hint="cs"/>
          <w:rtl/>
        </w:rPr>
        <w:t>ى</w:t>
      </w:r>
      <w:r w:rsidRPr="00B05D47">
        <w:rPr>
          <w:rtl/>
        </w:rPr>
        <w:t xml:space="preserve"> بهم من أنفسهم الذ</w:t>
      </w:r>
      <w:r>
        <w:rPr>
          <w:rtl/>
        </w:rPr>
        <w:t>ي</w:t>
      </w:r>
      <w:r w:rsidRPr="00B05D47">
        <w:rPr>
          <w:rtl/>
        </w:rPr>
        <w:t xml:space="preserve"> هو عبارة أخر</w:t>
      </w:r>
      <w:r>
        <w:rPr>
          <w:rtl/>
        </w:rPr>
        <w:t>ي</w:t>
      </w:r>
      <w:r w:rsidRPr="00B05D47">
        <w:rPr>
          <w:rtl/>
        </w:rPr>
        <w:t xml:space="preserve"> عن</w:t>
      </w:r>
      <w:r>
        <w:rPr>
          <w:rtl/>
        </w:rPr>
        <w:t xml:space="preserve"> الإمام و</w:t>
      </w:r>
      <w:r w:rsidRPr="00B05D47">
        <w:rPr>
          <w:rtl/>
        </w:rPr>
        <w:t>الأمير</w:t>
      </w:r>
      <w:r>
        <w:rPr>
          <w:rtl/>
        </w:rPr>
        <w:t xml:space="preserve"> و</w:t>
      </w:r>
      <w:r w:rsidRPr="00B05D47">
        <w:rPr>
          <w:rtl/>
        </w:rPr>
        <w:t>ذلك بشهادة قرائن قطعية.</w:t>
      </w:r>
    </w:p>
    <w:p w:rsidR="00701D8F" w:rsidRDefault="00701D8F" w:rsidP="00F242FC">
      <w:pPr>
        <w:pStyle w:val="libNormal"/>
        <w:rPr>
          <w:rtl/>
        </w:rPr>
      </w:pPr>
      <w:r w:rsidRPr="00FA1E7B">
        <w:rPr>
          <w:rStyle w:val="libBold2Char"/>
          <w:rFonts w:hint="cs"/>
          <w:rtl/>
        </w:rPr>
        <w:t>(</w:t>
      </w:r>
      <w:r w:rsidRPr="00FA1E7B">
        <w:rPr>
          <w:rStyle w:val="libBold2Char"/>
          <w:rtl/>
        </w:rPr>
        <w:t>منها)</w:t>
      </w:r>
      <w:r>
        <w:rPr>
          <w:rtl/>
        </w:rPr>
        <w:t xml:space="preserve"> </w:t>
      </w:r>
      <w:r w:rsidRPr="00B05D47">
        <w:rPr>
          <w:rtl/>
        </w:rPr>
        <w:t>قوله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83FBD">
        <w:rPr>
          <w:rStyle w:val="libAieChar"/>
          <w:rtl/>
        </w:rPr>
        <w:t>ألست أَوْل</w:t>
      </w:r>
      <w:r w:rsidRPr="00B83FBD">
        <w:rPr>
          <w:rStyle w:val="libAieChar"/>
          <w:rFonts w:hint="cs"/>
          <w:rtl/>
        </w:rPr>
        <w:t>ى</w:t>
      </w:r>
      <w:r w:rsidRPr="00B83FBD">
        <w:rPr>
          <w:rStyle w:val="libAieChar"/>
          <w:rtl/>
        </w:rPr>
        <w:t>ٰ بِالْمُؤْمِنِينَ مِنْ أَنْفُسِهِمْ</w:t>
      </w:r>
      <w:r>
        <w:rPr>
          <w:rtl/>
        </w:rPr>
        <w:t xml:space="preserve"> ، فبعد</w:t>
      </w:r>
      <w:r w:rsidRPr="00B05D47">
        <w:rPr>
          <w:rtl/>
        </w:rPr>
        <w:t>ما قال أصحابه</w:t>
      </w:r>
      <w:r>
        <w:rPr>
          <w:rtl/>
        </w:rPr>
        <w:t xml:space="preserve"> : </w:t>
      </w:r>
      <w:r w:rsidRPr="00B05D47">
        <w:rPr>
          <w:rtl/>
        </w:rPr>
        <w:t>بل</w:t>
      </w:r>
      <w:r>
        <w:rPr>
          <w:rtl/>
        </w:rPr>
        <w:t>ي</w:t>
      </w:r>
      <w:r w:rsidRPr="00B05D47">
        <w:rPr>
          <w:rtl/>
        </w:rPr>
        <w:t xml:space="preserve"> قال</w:t>
      </w:r>
      <w:r>
        <w:rPr>
          <w:rtl/>
        </w:rPr>
        <w:t xml:space="preserve"> : </w:t>
      </w:r>
      <w:r w:rsidRPr="00B05D47">
        <w:rPr>
          <w:rtl/>
        </w:rPr>
        <w:t>من كنت مولاه فعل</w:t>
      </w:r>
      <w:r>
        <w:rPr>
          <w:rtl/>
        </w:rPr>
        <w:t>ي</w:t>
      </w:r>
      <w:r>
        <w:rPr>
          <w:rFonts w:hint="cs"/>
          <w:rtl/>
        </w:rPr>
        <w:t>ٌّ</w:t>
      </w:r>
      <w:r w:rsidRPr="00B05D47">
        <w:rPr>
          <w:rtl/>
        </w:rPr>
        <w:t xml:space="preserve"> مولاه فتفريعه</w:t>
      </w:r>
      <w:r>
        <w:rPr>
          <w:rtl/>
        </w:rPr>
        <w:t xml:space="preserve"> صلّى </w:t>
      </w:r>
      <w:r w:rsidRPr="00B05D47">
        <w:rPr>
          <w:rtl/>
        </w:rPr>
        <w:t>اللّه عليه</w:t>
      </w:r>
      <w:r>
        <w:rPr>
          <w:rtl/>
        </w:rPr>
        <w:t xml:space="preserve"> و (آله) و</w:t>
      </w:r>
      <w:r w:rsidRPr="00B05D47">
        <w:rPr>
          <w:rtl/>
        </w:rPr>
        <w:t>سلم قول</w:t>
      </w:r>
      <w:r>
        <w:rPr>
          <w:rtl/>
        </w:rPr>
        <w:t xml:space="preserve"> : </w:t>
      </w:r>
      <w:r w:rsidRPr="00B05D47">
        <w:rPr>
          <w:rtl/>
        </w:rPr>
        <w:t>من كنت مولاه عل</w:t>
      </w:r>
      <w:r>
        <w:rPr>
          <w:rtl/>
        </w:rPr>
        <w:t>ي</w:t>
      </w:r>
      <w:r w:rsidRPr="00B05D47">
        <w:rPr>
          <w:rtl/>
        </w:rPr>
        <w:t xml:space="preserve"> قوله</w:t>
      </w:r>
      <w:r>
        <w:rPr>
          <w:rtl/>
        </w:rPr>
        <w:t xml:space="preserve"> : </w:t>
      </w:r>
      <w:r w:rsidRPr="00B05D47">
        <w:rPr>
          <w:rtl/>
        </w:rPr>
        <w:t>ألست أول</w:t>
      </w:r>
      <w:r>
        <w:rPr>
          <w:rFonts w:hint="cs"/>
          <w:rtl/>
        </w:rPr>
        <w:t>ى</w:t>
      </w:r>
      <w:r w:rsidRPr="00B05D47">
        <w:rPr>
          <w:rtl/>
        </w:rPr>
        <w:t xml:space="preserve"> بالمؤمنين من أنفسهم دليل واضح عل</w:t>
      </w:r>
      <w:r>
        <w:rPr>
          <w:rFonts w:hint="cs"/>
          <w:rtl/>
        </w:rPr>
        <w:t>ى</w:t>
      </w:r>
      <w:r w:rsidRPr="00B05D47">
        <w:rPr>
          <w:rtl/>
        </w:rPr>
        <w:t xml:space="preserve"> كون المول</w:t>
      </w:r>
      <w:r>
        <w:rPr>
          <w:rFonts w:hint="cs"/>
          <w:rtl/>
        </w:rPr>
        <w:t>ى</w:t>
      </w:r>
      <w:r w:rsidRPr="00B05D47">
        <w:rPr>
          <w:rtl/>
        </w:rPr>
        <w:t xml:space="preserve"> هنا بمعن</w:t>
      </w:r>
      <w:r>
        <w:rPr>
          <w:rFonts w:hint="cs"/>
          <w:rtl/>
        </w:rPr>
        <w:t>ى</w:t>
      </w:r>
      <w:r w:rsidRPr="00B05D47">
        <w:rPr>
          <w:rtl/>
        </w:rPr>
        <w:t xml:space="preserve"> الأول</w:t>
      </w:r>
      <w:r>
        <w:rPr>
          <w:rFonts w:hint="cs"/>
          <w:rtl/>
        </w:rPr>
        <w:t>ى</w:t>
      </w:r>
      <w:r w:rsidRPr="00B05D47">
        <w:rPr>
          <w:rtl/>
        </w:rPr>
        <w:t xml:space="preserve"> بهم من أنفسهم</w:t>
      </w:r>
      <w:r>
        <w:rPr>
          <w:rtl/>
        </w:rPr>
        <w:t xml:space="preserve"> و</w:t>
      </w:r>
      <w:r w:rsidRPr="00B05D47">
        <w:rPr>
          <w:rtl/>
        </w:rPr>
        <w:t>إلا لكان قوله</w:t>
      </w:r>
      <w:r>
        <w:rPr>
          <w:rtl/>
        </w:rPr>
        <w:t xml:space="preserve"> : أ</w:t>
      </w:r>
      <w:r w:rsidRPr="00B05D47">
        <w:rPr>
          <w:rtl/>
        </w:rPr>
        <w:t>لست أول</w:t>
      </w:r>
      <w:r>
        <w:rPr>
          <w:rFonts w:hint="cs"/>
          <w:rtl/>
        </w:rPr>
        <w:t>ى</w:t>
      </w:r>
      <w:r w:rsidRPr="00B05D47">
        <w:rPr>
          <w:rtl/>
        </w:rPr>
        <w:t xml:space="preserve"> لغوا</w:t>
      </w:r>
      <w:r>
        <w:rPr>
          <w:rFonts w:hint="cs"/>
          <w:rtl/>
        </w:rPr>
        <w:t>ً</w:t>
      </w:r>
      <w:r w:rsidRPr="00B05D47">
        <w:rPr>
          <w:rtl/>
        </w:rPr>
        <w:t xml:space="preserve"> جدا</w:t>
      </w:r>
      <w:r>
        <w:rPr>
          <w:rFonts w:hint="cs"/>
          <w:rtl/>
        </w:rPr>
        <w:t>ً</w:t>
      </w:r>
      <w:r>
        <w:rPr>
          <w:rtl/>
        </w:rPr>
        <w:t xml:space="preserve"> ، </w:t>
      </w:r>
      <w:r w:rsidRPr="00B05D47">
        <w:rPr>
          <w:rtl/>
        </w:rPr>
        <w:t>هذا مع أن</w:t>
      </w:r>
      <w:r>
        <w:rPr>
          <w:rtl/>
        </w:rPr>
        <w:t xml:space="preserve"> في </w:t>
      </w:r>
      <w:r w:rsidRPr="00B05D47">
        <w:rPr>
          <w:rtl/>
        </w:rPr>
        <w:t>كثير من طرق الحديث التفريع بالفاء صريحا</w:t>
      </w:r>
      <w:r>
        <w:rPr>
          <w:rFonts w:hint="cs"/>
          <w:rtl/>
        </w:rPr>
        <w:t>ً</w:t>
      </w:r>
      <w:r w:rsidRPr="00B05D47">
        <w:rPr>
          <w:rtl/>
        </w:rPr>
        <w:t xml:space="preserve"> مثل قوله</w:t>
      </w:r>
      <w:r>
        <w:rPr>
          <w:rtl/>
        </w:rPr>
        <w:t xml:space="preserve"> : </w:t>
      </w:r>
      <w:r w:rsidRPr="00B05D47">
        <w:rPr>
          <w:rtl/>
        </w:rPr>
        <w:t>فمن كنت مولاه فعل</w:t>
      </w:r>
      <w:r>
        <w:rPr>
          <w:rtl/>
        </w:rPr>
        <w:t>ي</w:t>
      </w:r>
      <w:r>
        <w:rPr>
          <w:rFonts w:hint="cs"/>
          <w:rtl/>
        </w:rPr>
        <w:t>ٌّ</w:t>
      </w:r>
      <w:r w:rsidRPr="00B05D47">
        <w:rPr>
          <w:rtl/>
        </w:rPr>
        <w:t xml:space="preserve"> مولاه</w:t>
      </w:r>
      <w:r>
        <w:rPr>
          <w:rtl/>
        </w:rPr>
        <w:t xml:space="preserve"> ، و</w:t>
      </w:r>
      <w:r w:rsidRPr="00B05D47">
        <w:rPr>
          <w:rtl/>
        </w:rPr>
        <w:t>هذا أظهر</w:t>
      </w:r>
      <w:r>
        <w:rPr>
          <w:rtl/>
        </w:rPr>
        <w:t xml:space="preserve"> و</w:t>
      </w:r>
      <w:r w:rsidRPr="00B05D47">
        <w:rPr>
          <w:rtl/>
        </w:rPr>
        <w:t>أصرح</w:t>
      </w:r>
      <w:r>
        <w:rPr>
          <w:rtl/>
        </w:rPr>
        <w:t xml:space="preserve"> في </w:t>
      </w:r>
      <w:r w:rsidRPr="00B05D47">
        <w:rPr>
          <w:rtl/>
        </w:rPr>
        <w:t>التفريع كما لا يخف</w:t>
      </w:r>
      <w:r>
        <w:rPr>
          <w:rFonts w:hint="cs"/>
          <w:rtl/>
        </w:rPr>
        <w:t>ى</w:t>
      </w:r>
      <w:r w:rsidRPr="00B05D47">
        <w:rPr>
          <w:rtl/>
        </w:rPr>
        <w:t>.</w:t>
      </w:r>
    </w:p>
    <w:p w:rsidR="00701D8F" w:rsidRDefault="00701D8F" w:rsidP="00F242FC">
      <w:pPr>
        <w:pStyle w:val="libNormal"/>
        <w:rPr>
          <w:rtl/>
        </w:rPr>
      </w:pPr>
      <w:r>
        <w:rPr>
          <w:rtl/>
        </w:rPr>
        <w:br w:type="page"/>
      </w:r>
      <w:r w:rsidRPr="00FA1E7B">
        <w:rPr>
          <w:rStyle w:val="libBold2Char"/>
          <w:rFonts w:hint="cs"/>
          <w:rtl/>
        </w:rPr>
        <w:lastRenderedPageBreak/>
        <w:t>(</w:t>
      </w:r>
      <w:r w:rsidRPr="00FA1E7B">
        <w:rPr>
          <w:rStyle w:val="libBold2Char"/>
          <w:rtl/>
        </w:rPr>
        <w:t>ومنها)</w:t>
      </w:r>
      <w:r>
        <w:rPr>
          <w:rtl/>
        </w:rPr>
        <w:t xml:space="preserve"> </w:t>
      </w:r>
      <w:r w:rsidRPr="00B05D47">
        <w:rPr>
          <w:rtl/>
        </w:rPr>
        <w:t>قوله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بعض طرقه</w:t>
      </w:r>
      <w:r>
        <w:rPr>
          <w:rtl/>
        </w:rPr>
        <w:t xml:space="preserve"> ـ </w:t>
      </w:r>
      <w:r w:rsidRPr="00B05D47">
        <w:rPr>
          <w:rtl/>
        </w:rPr>
        <w:t>كما تقدم</w:t>
      </w:r>
      <w:r>
        <w:rPr>
          <w:rtl/>
        </w:rPr>
        <w:t xml:space="preserve"> ـ </w:t>
      </w:r>
      <w:r w:rsidRPr="00B05D47">
        <w:rPr>
          <w:rtl/>
        </w:rPr>
        <w:t>إن اللّه مولا</w:t>
      </w:r>
      <w:r>
        <w:rPr>
          <w:rtl/>
        </w:rPr>
        <w:t>ي و</w:t>
      </w:r>
      <w:r w:rsidRPr="00B05D47">
        <w:rPr>
          <w:rtl/>
        </w:rPr>
        <w:t>أنا</w:t>
      </w:r>
      <w:r>
        <w:rPr>
          <w:rtl/>
        </w:rPr>
        <w:t xml:space="preserve"> مولى </w:t>
      </w:r>
      <w:r w:rsidRPr="00B05D47">
        <w:rPr>
          <w:rtl/>
        </w:rPr>
        <w:t>المؤمنين أول</w:t>
      </w:r>
      <w:r>
        <w:rPr>
          <w:rtl/>
        </w:rPr>
        <w:t>ي</w:t>
      </w:r>
      <w:r w:rsidRPr="00B05D47">
        <w:rPr>
          <w:rtl/>
        </w:rPr>
        <w:t xml:space="preserve"> بهم من أنفسهم فمن كنت مولاه فهذا مولاه</w:t>
      </w:r>
      <w:r>
        <w:rPr>
          <w:rtl/>
        </w:rPr>
        <w:t xml:space="preserve"> ـ </w:t>
      </w:r>
      <w:r w:rsidRPr="00B05D47">
        <w:rPr>
          <w:rtl/>
        </w:rPr>
        <w:t>يعن</w:t>
      </w:r>
      <w:r>
        <w:rPr>
          <w:rtl/>
        </w:rPr>
        <w:t>ي</w:t>
      </w:r>
      <w:r w:rsidRPr="00B05D47">
        <w:rPr>
          <w:rtl/>
        </w:rPr>
        <w:t xml:space="preserve"> عليا</w:t>
      </w:r>
      <w:r>
        <w:rPr>
          <w:rFonts w:hint="cs"/>
          <w:rtl/>
        </w:rPr>
        <w:t>ً</w:t>
      </w:r>
      <w:r w:rsidRPr="00B05D47">
        <w:rPr>
          <w:rtl/>
        </w:rPr>
        <w:t xml:space="preserve"> </w:t>
      </w:r>
      <w:r w:rsidRPr="00B83FBD">
        <w:rPr>
          <w:rStyle w:val="libAlaemChar"/>
          <w:rtl/>
        </w:rPr>
        <w:t>عليه‌السلام</w:t>
      </w:r>
      <w:r>
        <w:rPr>
          <w:rtl/>
        </w:rPr>
        <w:t xml:space="preserve"> ـ </w:t>
      </w:r>
      <w:r w:rsidRPr="00B05D47">
        <w:rPr>
          <w:rtl/>
        </w:rPr>
        <w:t>فجعل</w:t>
      </w:r>
      <w:r>
        <w:rPr>
          <w:rtl/>
        </w:rPr>
        <w:t xml:space="preserve"> صلّى </w:t>
      </w:r>
      <w:r w:rsidRPr="00B05D47">
        <w:rPr>
          <w:rtl/>
        </w:rPr>
        <w:t>اللّه عليه</w:t>
      </w:r>
      <w:r>
        <w:rPr>
          <w:rtl/>
        </w:rPr>
        <w:t xml:space="preserve"> و (آله) و</w:t>
      </w:r>
      <w:r w:rsidRPr="00B05D47">
        <w:rPr>
          <w:rtl/>
        </w:rPr>
        <w:t>سلم كلمة أول</w:t>
      </w:r>
      <w:r>
        <w:rPr>
          <w:rFonts w:hint="cs"/>
          <w:rtl/>
        </w:rPr>
        <w:t>ى</w:t>
      </w:r>
      <w:r w:rsidRPr="00B05D47">
        <w:rPr>
          <w:rtl/>
        </w:rPr>
        <w:t xml:space="preserve"> بهم من أنفسهم بيانا</w:t>
      </w:r>
      <w:r>
        <w:rPr>
          <w:rFonts w:hint="cs"/>
          <w:rtl/>
        </w:rPr>
        <w:t>ً</w:t>
      </w:r>
      <w:r w:rsidRPr="00B05D47">
        <w:rPr>
          <w:rtl/>
        </w:rPr>
        <w:t xml:space="preserve"> لقوله</w:t>
      </w:r>
      <w:r>
        <w:rPr>
          <w:rtl/>
        </w:rPr>
        <w:t xml:space="preserve"> : و</w:t>
      </w:r>
      <w:r w:rsidRPr="00B05D47">
        <w:rPr>
          <w:rtl/>
        </w:rPr>
        <w:t>أنا</w:t>
      </w:r>
      <w:r>
        <w:rPr>
          <w:rtl/>
        </w:rPr>
        <w:t xml:space="preserve"> مولى </w:t>
      </w:r>
      <w:r w:rsidRPr="00B05D47">
        <w:rPr>
          <w:rtl/>
        </w:rPr>
        <w:t>المؤمنين</w:t>
      </w:r>
      <w:r>
        <w:rPr>
          <w:rtl/>
        </w:rPr>
        <w:t xml:space="preserve"> و</w:t>
      </w:r>
      <w:r w:rsidRPr="00B05D47">
        <w:rPr>
          <w:rtl/>
        </w:rPr>
        <w:t>مفسرا</w:t>
      </w:r>
      <w:r>
        <w:rPr>
          <w:rFonts w:hint="cs"/>
          <w:rtl/>
        </w:rPr>
        <w:t>ً</w:t>
      </w:r>
      <w:r w:rsidRPr="00B05D47">
        <w:rPr>
          <w:rtl/>
        </w:rPr>
        <w:t xml:space="preserve"> لمعناه</w:t>
      </w:r>
      <w:r>
        <w:rPr>
          <w:rtl/>
        </w:rPr>
        <w:t xml:space="preserve"> ، </w:t>
      </w:r>
      <w:r w:rsidRPr="00B05D47">
        <w:rPr>
          <w:rtl/>
        </w:rPr>
        <w:t>فهذا</w:t>
      </w:r>
      <w:r>
        <w:rPr>
          <w:rtl/>
        </w:rPr>
        <w:t xml:space="preserve"> ايضاً </w:t>
      </w:r>
      <w:r w:rsidRPr="00B05D47">
        <w:rPr>
          <w:rtl/>
        </w:rPr>
        <w:t>دليل واضح عل</w:t>
      </w:r>
      <w:r>
        <w:rPr>
          <w:rFonts w:hint="cs"/>
          <w:rtl/>
        </w:rPr>
        <w:t>ى</w:t>
      </w:r>
      <w:r w:rsidRPr="00B05D47">
        <w:rPr>
          <w:rtl/>
        </w:rPr>
        <w:t xml:space="preserve"> كون المراد من</w:t>
      </w:r>
      <w:r>
        <w:rPr>
          <w:rtl/>
        </w:rPr>
        <w:t xml:space="preserve"> مولى </w:t>
      </w:r>
      <w:r w:rsidRPr="00B05D47">
        <w:rPr>
          <w:rtl/>
        </w:rPr>
        <w:t>هنا هو أول</w:t>
      </w:r>
      <w:r>
        <w:rPr>
          <w:rFonts w:hint="cs"/>
          <w:rtl/>
        </w:rPr>
        <w:t>ى</w:t>
      </w:r>
      <w:r w:rsidRPr="00B05D47">
        <w:rPr>
          <w:rtl/>
        </w:rPr>
        <w:t xml:space="preserve"> بهم من أنفسهم.</w:t>
      </w:r>
    </w:p>
    <w:p w:rsidR="00701D8F" w:rsidRDefault="00701D8F" w:rsidP="00F242FC">
      <w:pPr>
        <w:pStyle w:val="libNormal"/>
        <w:rPr>
          <w:rtl/>
        </w:rPr>
      </w:pPr>
      <w:r w:rsidRPr="00FA1E7B">
        <w:rPr>
          <w:rStyle w:val="libBold2Char"/>
          <w:rFonts w:hint="cs"/>
          <w:rtl/>
        </w:rPr>
        <w:t>(</w:t>
      </w:r>
      <w:r w:rsidRPr="00FA1E7B">
        <w:rPr>
          <w:rStyle w:val="libBold2Char"/>
          <w:rtl/>
        </w:rPr>
        <w:t>ومنها)</w:t>
      </w:r>
      <w:r>
        <w:rPr>
          <w:rtl/>
        </w:rPr>
        <w:t xml:space="preserve"> </w:t>
      </w:r>
      <w:r w:rsidRPr="00B05D47">
        <w:rPr>
          <w:rtl/>
        </w:rPr>
        <w:t>تصريحه</w:t>
      </w:r>
      <w:r>
        <w:rPr>
          <w:rtl/>
        </w:rPr>
        <w:t xml:space="preserve"> في </w:t>
      </w:r>
      <w:r w:rsidRPr="00B05D47">
        <w:rPr>
          <w:rtl/>
        </w:rPr>
        <w:t>بعض طرقه بلفظ أول</w:t>
      </w:r>
      <w:r>
        <w:rPr>
          <w:rtl/>
        </w:rPr>
        <w:t>ي</w:t>
      </w:r>
      <w:r w:rsidRPr="00B05D47">
        <w:rPr>
          <w:rtl/>
        </w:rPr>
        <w:t xml:space="preserve"> به من نفسه</w:t>
      </w:r>
      <w:r>
        <w:rPr>
          <w:rtl/>
        </w:rPr>
        <w:t xml:space="preserve"> ـ </w:t>
      </w:r>
      <w:r w:rsidRPr="00B05D47">
        <w:rPr>
          <w:rtl/>
        </w:rPr>
        <w:t>كما تقدم</w:t>
      </w:r>
      <w:r>
        <w:rPr>
          <w:rtl/>
        </w:rPr>
        <w:t xml:space="preserve"> ـ في </w:t>
      </w:r>
      <w:r w:rsidRPr="00B05D47">
        <w:rPr>
          <w:rtl/>
        </w:rPr>
        <w:t>حديث كنز العمال</w:t>
      </w:r>
      <w:r>
        <w:rPr>
          <w:rtl/>
        </w:rPr>
        <w:t xml:space="preserve"> و</w:t>
      </w:r>
      <w:r w:rsidRPr="00B05D47">
        <w:rPr>
          <w:rtl/>
        </w:rPr>
        <w:t>الهي</w:t>
      </w:r>
      <w:r>
        <w:rPr>
          <w:rFonts w:hint="cs"/>
          <w:rtl/>
        </w:rPr>
        <w:t>ث</w:t>
      </w:r>
      <w:r w:rsidRPr="00B05D47">
        <w:rPr>
          <w:rtl/>
        </w:rPr>
        <w:t>م</w:t>
      </w:r>
      <w:r>
        <w:rPr>
          <w:rtl/>
        </w:rPr>
        <w:t>ي</w:t>
      </w:r>
      <w:r w:rsidRPr="00B05D47">
        <w:rPr>
          <w:rtl/>
        </w:rPr>
        <w:t xml:space="preserve"> الذ</w:t>
      </w:r>
      <w:r>
        <w:rPr>
          <w:rtl/>
        </w:rPr>
        <w:t>ي</w:t>
      </w:r>
      <w:r w:rsidRPr="00B05D47">
        <w:rPr>
          <w:rtl/>
        </w:rPr>
        <w:t xml:space="preserve"> كان أوله إن</w:t>
      </w:r>
      <w:r>
        <w:rPr>
          <w:rtl/>
        </w:rPr>
        <w:t>ي</w:t>
      </w:r>
      <w:r w:rsidRPr="00B05D47">
        <w:rPr>
          <w:rtl/>
        </w:rPr>
        <w:t xml:space="preserve"> لا أجد لنب</w:t>
      </w:r>
      <w:r>
        <w:rPr>
          <w:rtl/>
        </w:rPr>
        <w:t xml:space="preserve">ي (إلى </w:t>
      </w:r>
      <w:r>
        <w:rPr>
          <w:rFonts w:hint="cs"/>
          <w:rtl/>
        </w:rPr>
        <w:t>ا</w:t>
      </w:r>
      <w:r w:rsidRPr="00B05D47">
        <w:rPr>
          <w:rtl/>
        </w:rPr>
        <w:t>ن قال</w:t>
      </w:r>
      <w:r>
        <w:rPr>
          <w:rtl/>
        </w:rPr>
        <w:t xml:space="preserve">) </w:t>
      </w:r>
      <w:r w:rsidRPr="00B05D47">
        <w:rPr>
          <w:rtl/>
        </w:rPr>
        <w:t xml:space="preserve">ثم </w:t>
      </w:r>
      <w:r>
        <w:rPr>
          <w:rFonts w:hint="cs"/>
          <w:rtl/>
        </w:rPr>
        <w:t>ا</w:t>
      </w:r>
      <w:r w:rsidRPr="00B05D47">
        <w:rPr>
          <w:rtl/>
        </w:rPr>
        <w:t>خذ بيد عل</w:t>
      </w:r>
      <w:r>
        <w:rPr>
          <w:rtl/>
        </w:rPr>
        <w:t>ي</w:t>
      </w:r>
      <w:r w:rsidRPr="00B05D47">
        <w:rPr>
          <w:rtl/>
        </w:rPr>
        <w:t xml:space="preserve"> </w:t>
      </w:r>
      <w:r w:rsidRPr="00B83FBD">
        <w:rPr>
          <w:rStyle w:val="libAlaemChar"/>
          <w:rtl/>
        </w:rPr>
        <w:t>عليه‌السلام</w:t>
      </w:r>
      <w:r w:rsidRPr="00B05D47">
        <w:rPr>
          <w:rtl/>
        </w:rPr>
        <w:t xml:space="preserve"> فقال</w:t>
      </w:r>
      <w:r>
        <w:rPr>
          <w:rtl/>
        </w:rPr>
        <w:t xml:space="preserve"> : </w:t>
      </w:r>
      <w:r w:rsidRPr="00B05D47">
        <w:rPr>
          <w:rtl/>
        </w:rPr>
        <w:t>من كنت أول</w:t>
      </w:r>
      <w:r>
        <w:rPr>
          <w:rFonts w:hint="cs"/>
          <w:rtl/>
        </w:rPr>
        <w:t>ى</w:t>
      </w:r>
      <w:r w:rsidRPr="00B05D47">
        <w:rPr>
          <w:rtl/>
        </w:rPr>
        <w:t xml:space="preserve"> به من نفسه فعل</w:t>
      </w:r>
      <w:r>
        <w:rPr>
          <w:rFonts w:hint="cs"/>
          <w:rtl/>
        </w:rPr>
        <w:t>ى</w:t>
      </w:r>
      <w:r w:rsidRPr="00B05D47">
        <w:rPr>
          <w:rtl/>
        </w:rPr>
        <w:t xml:space="preserve"> وليه فان ذلك</w:t>
      </w:r>
      <w:r>
        <w:rPr>
          <w:rtl/>
        </w:rPr>
        <w:t xml:space="preserve"> ايضاً </w:t>
      </w:r>
      <w:r w:rsidRPr="00B05D47">
        <w:rPr>
          <w:rtl/>
        </w:rPr>
        <w:t>دليل واضح عل</w:t>
      </w:r>
      <w:r>
        <w:rPr>
          <w:rFonts w:hint="cs"/>
          <w:rtl/>
        </w:rPr>
        <w:t>ى</w:t>
      </w:r>
      <w:r w:rsidRPr="00B05D47">
        <w:rPr>
          <w:rtl/>
        </w:rPr>
        <w:t xml:space="preserve"> أن المراد من المول</w:t>
      </w:r>
      <w:r>
        <w:rPr>
          <w:rtl/>
        </w:rPr>
        <w:t xml:space="preserve">ي في </w:t>
      </w:r>
      <w:r w:rsidRPr="00B05D47">
        <w:rPr>
          <w:rtl/>
        </w:rPr>
        <w:t>بقية طرق الحديث هو الأول</w:t>
      </w:r>
      <w:r>
        <w:rPr>
          <w:rFonts w:hint="cs"/>
          <w:rtl/>
        </w:rPr>
        <w:t>ى</w:t>
      </w:r>
      <w:r w:rsidRPr="00B05D47">
        <w:rPr>
          <w:rtl/>
        </w:rPr>
        <w:t xml:space="preserve"> به من نفسه</w:t>
      </w:r>
      <w:r>
        <w:rPr>
          <w:rtl/>
        </w:rPr>
        <w:t xml:space="preserve"> ، </w:t>
      </w:r>
      <w:r w:rsidRPr="00B05D47">
        <w:rPr>
          <w:rtl/>
        </w:rPr>
        <w:t>ف</w:t>
      </w:r>
      <w:r>
        <w:rPr>
          <w:rFonts w:hint="cs"/>
          <w:rtl/>
        </w:rPr>
        <w:t>إ</w:t>
      </w:r>
      <w:r w:rsidRPr="00B05D47">
        <w:rPr>
          <w:rtl/>
        </w:rPr>
        <w:t>ن الأخبار يفسر بعضها بعضا</w:t>
      </w:r>
      <w:r>
        <w:rPr>
          <w:rFonts w:hint="cs"/>
          <w:rtl/>
        </w:rPr>
        <w:t>ً</w:t>
      </w:r>
      <w:r w:rsidRPr="00B05D47">
        <w:rPr>
          <w:rtl/>
        </w:rPr>
        <w:t>.</w:t>
      </w:r>
    </w:p>
    <w:p w:rsidR="00701D8F" w:rsidRDefault="00701D8F" w:rsidP="00F242FC">
      <w:pPr>
        <w:pStyle w:val="libNormal"/>
        <w:rPr>
          <w:rtl/>
        </w:rPr>
      </w:pPr>
      <w:r w:rsidRPr="00FA1E7B">
        <w:rPr>
          <w:rStyle w:val="libBold2Char"/>
          <w:rFonts w:hint="cs"/>
          <w:rtl/>
        </w:rPr>
        <w:t>(</w:t>
      </w:r>
      <w:r w:rsidRPr="00FA1E7B">
        <w:rPr>
          <w:rStyle w:val="libBold2Char"/>
          <w:rtl/>
        </w:rPr>
        <w:t>ومنها)</w:t>
      </w:r>
      <w:r>
        <w:rPr>
          <w:rtl/>
        </w:rPr>
        <w:t xml:space="preserve"> </w:t>
      </w:r>
      <w:r w:rsidRPr="00B05D47">
        <w:rPr>
          <w:rtl/>
        </w:rPr>
        <w:t>قوله</w:t>
      </w:r>
      <w:r>
        <w:rPr>
          <w:rtl/>
        </w:rPr>
        <w:t xml:space="preserve"> صلّى </w:t>
      </w:r>
      <w:r w:rsidRPr="00B05D47">
        <w:rPr>
          <w:rtl/>
        </w:rPr>
        <w:t>اللّه عليه</w:t>
      </w:r>
      <w:r>
        <w:rPr>
          <w:rtl/>
        </w:rPr>
        <w:t xml:space="preserve"> و (آله) و</w:t>
      </w:r>
      <w:r w:rsidRPr="00B05D47">
        <w:rPr>
          <w:rtl/>
        </w:rPr>
        <w:t>سلم</w:t>
      </w:r>
      <w:r>
        <w:rPr>
          <w:rtl/>
        </w:rPr>
        <w:t xml:space="preserve"> في </w:t>
      </w:r>
      <w:r w:rsidRPr="00B05D47">
        <w:rPr>
          <w:rtl/>
        </w:rPr>
        <w:t>بعض طرقه الممزوج بحديث الثقلين</w:t>
      </w:r>
      <w:r>
        <w:rPr>
          <w:rtl/>
        </w:rPr>
        <w:t xml:space="preserve"> : </w:t>
      </w:r>
      <w:r w:rsidRPr="00B05D47">
        <w:rPr>
          <w:rtl/>
        </w:rPr>
        <w:t>إنه لم يعمر</w:t>
      </w:r>
      <w:r>
        <w:rPr>
          <w:rtl/>
        </w:rPr>
        <w:t xml:space="preserve"> نبي </w:t>
      </w:r>
      <w:r w:rsidRPr="00B05D47">
        <w:rPr>
          <w:rtl/>
        </w:rPr>
        <w:t>إلا نصف عمر الذ</w:t>
      </w:r>
      <w:r>
        <w:rPr>
          <w:rtl/>
        </w:rPr>
        <w:t>ي</w:t>
      </w:r>
      <w:r w:rsidRPr="00B05D47">
        <w:rPr>
          <w:rtl/>
        </w:rPr>
        <w:t xml:space="preserve"> يليه من قبله</w:t>
      </w:r>
      <w:r>
        <w:rPr>
          <w:rtl/>
        </w:rPr>
        <w:t xml:space="preserve"> ، </w:t>
      </w:r>
      <w:r w:rsidRPr="00B05D47">
        <w:rPr>
          <w:rtl/>
        </w:rPr>
        <w:t>أو إن</w:t>
      </w:r>
      <w:r>
        <w:rPr>
          <w:rtl/>
        </w:rPr>
        <w:t>ي</w:t>
      </w:r>
      <w:r w:rsidRPr="00B05D47">
        <w:rPr>
          <w:rtl/>
        </w:rPr>
        <w:t xml:space="preserve"> لا أجد لنب</w:t>
      </w:r>
      <w:r>
        <w:rPr>
          <w:rtl/>
        </w:rPr>
        <w:t>ي</w:t>
      </w:r>
      <w:r w:rsidRPr="00B05D47">
        <w:rPr>
          <w:rtl/>
        </w:rPr>
        <w:t xml:space="preserve"> إلا نصف عمر الذ</w:t>
      </w:r>
      <w:r>
        <w:rPr>
          <w:rtl/>
        </w:rPr>
        <w:t>ي</w:t>
      </w:r>
      <w:r w:rsidRPr="00B05D47">
        <w:rPr>
          <w:rtl/>
        </w:rPr>
        <w:t xml:space="preserve"> كان قبله</w:t>
      </w:r>
      <w:r>
        <w:rPr>
          <w:rtl/>
        </w:rPr>
        <w:t xml:space="preserve"> و</w:t>
      </w:r>
      <w:r w:rsidRPr="00B05D47">
        <w:rPr>
          <w:rtl/>
        </w:rPr>
        <w:t>إن</w:t>
      </w:r>
      <w:r>
        <w:rPr>
          <w:rtl/>
        </w:rPr>
        <w:t>ي</w:t>
      </w:r>
      <w:r w:rsidRPr="00B05D47">
        <w:rPr>
          <w:rtl/>
        </w:rPr>
        <w:t xml:space="preserve"> يوشك أن أدع</w:t>
      </w:r>
      <w:r>
        <w:rPr>
          <w:rFonts w:hint="cs"/>
          <w:rtl/>
        </w:rPr>
        <w:t>ى</w:t>
      </w:r>
      <w:r w:rsidRPr="00B05D47">
        <w:rPr>
          <w:rtl/>
        </w:rPr>
        <w:t xml:space="preserve"> فأ</w:t>
      </w:r>
      <w:r>
        <w:rPr>
          <w:rFonts w:hint="cs"/>
          <w:rtl/>
        </w:rPr>
        <w:t>ُ</w:t>
      </w:r>
      <w:r w:rsidRPr="00B05D47">
        <w:rPr>
          <w:rtl/>
        </w:rPr>
        <w:t>جيب أو إن</w:t>
      </w:r>
      <w:r>
        <w:rPr>
          <w:rtl/>
        </w:rPr>
        <w:t>ي</w:t>
      </w:r>
      <w:r w:rsidRPr="00B05D47">
        <w:rPr>
          <w:rtl/>
        </w:rPr>
        <w:t xml:space="preserve"> قد يوشك أن أ</w:t>
      </w:r>
      <w:r>
        <w:rPr>
          <w:rFonts w:hint="cs"/>
          <w:rtl/>
        </w:rPr>
        <w:t>ُ</w:t>
      </w:r>
      <w:r w:rsidRPr="00B05D47">
        <w:rPr>
          <w:rtl/>
        </w:rPr>
        <w:t>دع</w:t>
      </w:r>
      <w:r>
        <w:rPr>
          <w:rFonts w:hint="cs"/>
          <w:rtl/>
        </w:rPr>
        <w:t>ى</w:t>
      </w:r>
      <w:r w:rsidRPr="00B05D47">
        <w:rPr>
          <w:rtl/>
        </w:rPr>
        <w:t xml:space="preserve"> فأجيب</w:t>
      </w:r>
      <w:r>
        <w:rPr>
          <w:rtl/>
        </w:rPr>
        <w:t xml:space="preserve"> ، و</w:t>
      </w:r>
      <w:r w:rsidRPr="00B05D47">
        <w:rPr>
          <w:rtl/>
        </w:rPr>
        <w:t>إن</w:t>
      </w:r>
      <w:r>
        <w:rPr>
          <w:rtl/>
        </w:rPr>
        <w:t>ي</w:t>
      </w:r>
      <w:r w:rsidRPr="00B05D47">
        <w:rPr>
          <w:rtl/>
        </w:rPr>
        <w:t xml:space="preserve"> مسؤول</w:t>
      </w:r>
      <w:r>
        <w:rPr>
          <w:rtl/>
        </w:rPr>
        <w:t xml:space="preserve"> و</w:t>
      </w:r>
      <w:r w:rsidRPr="00B05D47">
        <w:rPr>
          <w:rtl/>
        </w:rPr>
        <w:t>إنكم مسؤولون فماذا أنتم قائلون</w:t>
      </w:r>
      <w:r>
        <w:rPr>
          <w:rtl/>
        </w:rPr>
        <w:t xml:space="preserve"> ، </w:t>
      </w:r>
      <w:r w:rsidRPr="00B05D47">
        <w:rPr>
          <w:rtl/>
        </w:rPr>
        <w:t>ف</w:t>
      </w:r>
      <w:r>
        <w:rPr>
          <w:rFonts w:hint="cs"/>
          <w:rtl/>
        </w:rPr>
        <w:t>إ</w:t>
      </w:r>
      <w:r w:rsidRPr="00B05D47">
        <w:rPr>
          <w:rtl/>
        </w:rPr>
        <w:t>ن هذا كله من أقو</w:t>
      </w:r>
      <w:r>
        <w:rPr>
          <w:rFonts w:hint="cs"/>
          <w:rtl/>
        </w:rPr>
        <w:t>ى</w:t>
      </w:r>
      <w:r w:rsidRPr="00B05D47">
        <w:rPr>
          <w:rtl/>
        </w:rPr>
        <w:t xml:space="preserve"> الأدلة عل</w:t>
      </w:r>
      <w:r>
        <w:rPr>
          <w:rFonts w:hint="cs"/>
          <w:rtl/>
        </w:rPr>
        <w:t>ى</w:t>
      </w:r>
      <w:r w:rsidRPr="00B05D47">
        <w:rPr>
          <w:rtl/>
        </w:rPr>
        <w:t xml:space="preserve"> أنه</w:t>
      </w:r>
      <w:r>
        <w:rPr>
          <w:rtl/>
        </w:rPr>
        <w:t xml:space="preserve"> صلّى </w:t>
      </w:r>
      <w:r w:rsidRPr="00B05D47">
        <w:rPr>
          <w:rtl/>
        </w:rPr>
        <w:t>اللّه عليه</w:t>
      </w:r>
      <w:r>
        <w:rPr>
          <w:rtl/>
        </w:rPr>
        <w:t xml:space="preserve"> و (آله) و</w:t>
      </w:r>
      <w:r w:rsidRPr="00B05D47">
        <w:rPr>
          <w:rtl/>
        </w:rPr>
        <w:t>سلم لم يكن إلا</w:t>
      </w:r>
      <w:r>
        <w:rPr>
          <w:rtl/>
        </w:rPr>
        <w:t xml:space="preserve"> في </w:t>
      </w:r>
      <w:r w:rsidRPr="00B05D47">
        <w:rPr>
          <w:rtl/>
        </w:rPr>
        <w:t>مقام الوصية</w:t>
      </w:r>
      <w:r>
        <w:rPr>
          <w:rtl/>
        </w:rPr>
        <w:t xml:space="preserve"> و</w:t>
      </w:r>
      <w:r w:rsidRPr="00B05D47">
        <w:rPr>
          <w:rtl/>
        </w:rPr>
        <w:t>الاستخلاف</w:t>
      </w:r>
      <w:r>
        <w:rPr>
          <w:rtl/>
        </w:rPr>
        <w:t xml:space="preserve"> و</w:t>
      </w:r>
      <w:r w:rsidRPr="00B05D47">
        <w:rPr>
          <w:rtl/>
        </w:rPr>
        <w:t>تعيين</w:t>
      </w:r>
      <w:r>
        <w:rPr>
          <w:rtl/>
        </w:rPr>
        <w:t xml:space="preserve"> الإمام </w:t>
      </w:r>
      <w:r w:rsidRPr="00B05D47">
        <w:rPr>
          <w:rtl/>
        </w:rPr>
        <w:t>من بعده ك</w:t>
      </w:r>
      <w:r>
        <w:rPr>
          <w:rtl/>
        </w:rPr>
        <w:t>ي</w:t>
      </w:r>
      <w:r w:rsidRPr="00B05D47">
        <w:rPr>
          <w:rtl/>
        </w:rPr>
        <w:t xml:space="preserve"> يأ</w:t>
      </w:r>
      <w:r>
        <w:rPr>
          <w:rFonts w:hint="cs"/>
          <w:rtl/>
        </w:rPr>
        <w:t>ث</w:t>
      </w:r>
      <w:r w:rsidRPr="00B05D47">
        <w:rPr>
          <w:rtl/>
        </w:rPr>
        <w:t>م به الناس</w:t>
      </w:r>
      <w:r>
        <w:rPr>
          <w:rtl/>
        </w:rPr>
        <w:t xml:space="preserve"> و</w:t>
      </w:r>
      <w:r w:rsidRPr="00B05D47">
        <w:rPr>
          <w:rtl/>
        </w:rPr>
        <w:t>يهتدوا بهداه</w:t>
      </w:r>
      <w:r>
        <w:rPr>
          <w:rtl/>
        </w:rPr>
        <w:t xml:space="preserve"> و</w:t>
      </w:r>
      <w:r w:rsidRPr="00B05D47">
        <w:rPr>
          <w:rtl/>
        </w:rPr>
        <w:t>يقفوا أثره</w:t>
      </w:r>
      <w:r>
        <w:rPr>
          <w:rtl/>
        </w:rPr>
        <w:t xml:space="preserve"> و</w:t>
      </w:r>
      <w:r w:rsidRPr="00B05D47">
        <w:rPr>
          <w:rtl/>
        </w:rPr>
        <w:t>لا يتركهم سد</w:t>
      </w:r>
      <w:r>
        <w:rPr>
          <w:rFonts w:hint="cs"/>
          <w:rtl/>
        </w:rPr>
        <w:t>ى</w:t>
      </w:r>
      <w:r w:rsidRPr="00B05D47">
        <w:rPr>
          <w:rtl/>
        </w:rPr>
        <w:t xml:space="preserve"> أتباع كل ناعق</w:t>
      </w:r>
      <w:r>
        <w:rPr>
          <w:rtl/>
        </w:rPr>
        <w:t xml:space="preserve"> ، </w:t>
      </w:r>
      <w:r w:rsidRPr="00B05D47">
        <w:rPr>
          <w:rtl/>
        </w:rPr>
        <w:t>لا بصدد بيان أن من كنت محبه أو ناصره أو نحو ذلك من المعان</w:t>
      </w:r>
      <w:r>
        <w:rPr>
          <w:rtl/>
        </w:rPr>
        <w:t>ي</w:t>
      </w:r>
      <w:r w:rsidRPr="00B05D47">
        <w:rPr>
          <w:rtl/>
        </w:rPr>
        <w:t xml:space="preserve"> فعل</w:t>
      </w:r>
      <w:r>
        <w:rPr>
          <w:rFonts w:hint="cs"/>
          <w:rtl/>
        </w:rPr>
        <w:t>ى</w:t>
      </w:r>
      <w:r w:rsidRPr="00B05D47">
        <w:rPr>
          <w:rtl/>
        </w:rPr>
        <w:t xml:space="preserve"> محبه أو ناصره فان إرادة مثل هذه المعان</w:t>
      </w:r>
      <w:r>
        <w:rPr>
          <w:rtl/>
        </w:rPr>
        <w:t>ي</w:t>
      </w:r>
      <w:r w:rsidRPr="00B05D47">
        <w:rPr>
          <w:rtl/>
        </w:rPr>
        <w:t xml:space="preserve"> مما لا يحتاج</w:t>
      </w:r>
      <w:r>
        <w:rPr>
          <w:rtl/>
        </w:rPr>
        <w:t xml:space="preserve"> إلى </w:t>
      </w:r>
      <w:r w:rsidRPr="00B05D47">
        <w:rPr>
          <w:rtl/>
        </w:rPr>
        <w:t>ذكر قرب موته</w:t>
      </w:r>
      <w:r>
        <w:rPr>
          <w:rtl/>
        </w:rPr>
        <w:t xml:space="preserve"> و</w:t>
      </w:r>
      <w:r w:rsidRPr="00B05D47">
        <w:rPr>
          <w:rtl/>
        </w:rPr>
        <w:t>دنو أجله</w:t>
      </w:r>
      <w:r>
        <w:rPr>
          <w:rtl/>
        </w:rPr>
        <w:t xml:space="preserve"> صلّى </w:t>
      </w:r>
      <w:r w:rsidRPr="00B05D47">
        <w:rPr>
          <w:rtl/>
        </w:rPr>
        <w:t>اللّه عليه</w:t>
      </w:r>
      <w:r>
        <w:rPr>
          <w:rtl/>
        </w:rPr>
        <w:t xml:space="preserve"> و (آله) و</w:t>
      </w:r>
      <w:r w:rsidRPr="00B05D47">
        <w:rPr>
          <w:rtl/>
        </w:rPr>
        <w:t>سلم</w:t>
      </w:r>
      <w:r>
        <w:rPr>
          <w:rtl/>
        </w:rPr>
        <w:t xml:space="preserve"> و</w:t>
      </w:r>
      <w:r w:rsidRPr="00B05D47">
        <w:rPr>
          <w:rtl/>
        </w:rPr>
        <w:t>أنه يوشك أن يدع</w:t>
      </w:r>
      <w:r>
        <w:rPr>
          <w:rFonts w:hint="cs"/>
          <w:rtl/>
        </w:rPr>
        <w:t>ى</w:t>
      </w:r>
      <w:r w:rsidRPr="00B05D47">
        <w:rPr>
          <w:rtl/>
        </w:rPr>
        <w:t xml:space="preserve"> فيجيب</w:t>
      </w:r>
      <w:r>
        <w:rPr>
          <w:rtl/>
        </w:rPr>
        <w:t xml:space="preserve"> و</w:t>
      </w:r>
      <w:r w:rsidRPr="00B05D47">
        <w:rPr>
          <w:rtl/>
        </w:rPr>
        <w:t>غير ذلك.</w:t>
      </w:r>
    </w:p>
    <w:p w:rsidR="00701D8F" w:rsidRDefault="00701D8F" w:rsidP="00F242FC">
      <w:pPr>
        <w:pStyle w:val="libNormal"/>
        <w:rPr>
          <w:rtl/>
        </w:rPr>
      </w:pPr>
      <w:r w:rsidRPr="00FA1E7B">
        <w:rPr>
          <w:rStyle w:val="libBold2Char"/>
          <w:rFonts w:hint="cs"/>
          <w:rtl/>
        </w:rPr>
        <w:t>(</w:t>
      </w:r>
      <w:r w:rsidRPr="00FA1E7B">
        <w:rPr>
          <w:rStyle w:val="libBold2Char"/>
          <w:rtl/>
        </w:rPr>
        <w:t>ومنها)</w:t>
      </w:r>
      <w:r>
        <w:rPr>
          <w:rtl/>
        </w:rPr>
        <w:t xml:space="preserve"> </w:t>
      </w:r>
      <w:r w:rsidRPr="00B05D47">
        <w:rPr>
          <w:rtl/>
        </w:rPr>
        <w:t>إن فعل</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مجموع ما صدر منه</w:t>
      </w:r>
      <w:r>
        <w:rPr>
          <w:rtl/>
        </w:rPr>
        <w:t xml:space="preserve"> في </w:t>
      </w:r>
      <w:r w:rsidRPr="00B05D47">
        <w:rPr>
          <w:rtl/>
        </w:rPr>
        <w:t>ذلك اليوم</w:t>
      </w:r>
      <w:r>
        <w:rPr>
          <w:rtl/>
        </w:rPr>
        <w:t xml:space="preserve"> ـ </w:t>
      </w:r>
      <w:r w:rsidRPr="00B05D47">
        <w:rPr>
          <w:rtl/>
        </w:rPr>
        <w:t>أ</w:t>
      </w:r>
      <w:r>
        <w:rPr>
          <w:rtl/>
        </w:rPr>
        <w:t>ي</w:t>
      </w:r>
      <w:r w:rsidRPr="00B05D47">
        <w:rPr>
          <w:rtl/>
        </w:rPr>
        <w:t xml:space="preserve"> يوم غدير خم</w:t>
      </w:r>
      <w:r>
        <w:rPr>
          <w:rtl/>
        </w:rPr>
        <w:t xml:space="preserve"> ، </w:t>
      </w:r>
      <w:r w:rsidRPr="00B05D47">
        <w:rPr>
          <w:rtl/>
        </w:rPr>
        <w:t>مع قطع النظر عن كل قرينة لفظية</w:t>
      </w:r>
      <w:r>
        <w:rPr>
          <w:rtl/>
        </w:rPr>
        <w:t xml:space="preserve"> ـ </w:t>
      </w:r>
      <w:r w:rsidRPr="00B05D47">
        <w:rPr>
          <w:rtl/>
        </w:rPr>
        <w:t>هو من أقو</w:t>
      </w:r>
      <w:r>
        <w:rPr>
          <w:rFonts w:hint="cs"/>
          <w:rtl/>
        </w:rPr>
        <w:t>ى</w:t>
      </w:r>
      <w:r w:rsidRPr="00B05D47">
        <w:rPr>
          <w:rtl/>
        </w:rPr>
        <w:t xml:space="preserve"> دليل</w:t>
      </w:r>
      <w:r>
        <w:rPr>
          <w:rtl/>
        </w:rPr>
        <w:t xml:space="preserve"> و</w:t>
      </w:r>
      <w:r w:rsidRPr="00B05D47">
        <w:rPr>
          <w:rtl/>
        </w:rPr>
        <w:t>أعظم شاهد عل</w:t>
      </w:r>
      <w:r>
        <w:rPr>
          <w:rFonts w:hint="cs"/>
          <w:rtl/>
        </w:rPr>
        <w:t>ى</w:t>
      </w:r>
      <w:r w:rsidRPr="00B05D47">
        <w:rPr>
          <w:rtl/>
        </w:rPr>
        <w:t xml:space="preserve"> أنه</w:t>
      </w:r>
      <w:r>
        <w:rPr>
          <w:rtl/>
        </w:rPr>
        <w:t xml:space="preserve"> صلّى </w:t>
      </w:r>
      <w:r w:rsidRPr="00B05D47">
        <w:rPr>
          <w:rtl/>
        </w:rPr>
        <w:t>اللّه عليه</w:t>
      </w:r>
      <w:r>
        <w:rPr>
          <w:rtl/>
        </w:rPr>
        <w:t xml:space="preserve"> و (آله) و</w:t>
      </w:r>
      <w:r w:rsidRPr="00B05D47">
        <w:rPr>
          <w:rtl/>
        </w:rPr>
        <w:t>سلم كان بصدد نصب</w:t>
      </w:r>
      <w:r>
        <w:rPr>
          <w:rtl/>
        </w:rPr>
        <w:t xml:space="preserve"> الإمام و</w:t>
      </w:r>
      <w:r w:rsidRPr="00B05D47">
        <w:rPr>
          <w:rtl/>
        </w:rPr>
        <w:t>الخليفة من بعده</w:t>
      </w:r>
      <w:r>
        <w:rPr>
          <w:rtl/>
        </w:rPr>
        <w:t xml:space="preserve"> و</w:t>
      </w:r>
      <w:r w:rsidRPr="00B05D47">
        <w:rPr>
          <w:rtl/>
        </w:rPr>
        <w:t>أن المراد من المول</w:t>
      </w:r>
      <w:r>
        <w:rPr>
          <w:rFonts w:hint="cs"/>
          <w:rtl/>
        </w:rPr>
        <w:t>ى</w:t>
      </w:r>
      <w:r w:rsidRPr="00B05D47">
        <w:rPr>
          <w:rtl/>
        </w:rPr>
        <w:t xml:space="preserve"> هو الأول</w:t>
      </w:r>
      <w:r>
        <w:rPr>
          <w:rFonts w:hint="cs"/>
          <w:rtl/>
        </w:rPr>
        <w:t>ى</w:t>
      </w:r>
      <w:r w:rsidRPr="00B05D47">
        <w:rPr>
          <w:rtl/>
        </w:rPr>
        <w:t xml:space="preserve"> بهم من أنفسهم لا بمعن</w:t>
      </w:r>
      <w:r>
        <w:rPr>
          <w:rFonts w:hint="cs"/>
          <w:rtl/>
        </w:rPr>
        <w:t>ى</w:t>
      </w:r>
      <w:r w:rsidRPr="00B05D47">
        <w:rPr>
          <w:rtl/>
        </w:rPr>
        <w:t xml:space="preserve"> آخر</w:t>
      </w:r>
      <w:r>
        <w:rPr>
          <w:rtl/>
        </w:rPr>
        <w:t xml:space="preserve"> ، و</w:t>
      </w:r>
      <w:r w:rsidRPr="00B05D47">
        <w:rPr>
          <w:rtl/>
        </w:rPr>
        <w:t>توضيحه إنا إذا تأملنا نزوله</w:t>
      </w:r>
      <w:r>
        <w:rPr>
          <w:rtl/>
        </w:rPr>
        <w:t xml:space="preserve"> في </w:t>
      </w:r>
      <w:r w:rsidRPr="00B05D47">
        <w:rPr>
          <w:rtl/>
        </w:rPr>
        <w:t>ذلك الموضع بعد منصرفه من آخر</w:t>
      </w:r>
    </w:p>
    <w:p w:rsidR="00701D8F" w:rsidRDefault="00701D8F" w:rsidP="00B83FBD">
      <w:pPr>
        <w:pStyle w:val="libNormal0"/>
        <w:rPr>
          <w:rtl/>
        </w:rPr>
      </w:pPr>
      <w:r>
        <w:rPr>
          <w:rtl/>
        </w:rPr>
        <w:br w:type="page"/>
      </w:r>
      <w:r w:rsidRPr="00B05D47">
        <w:rPr>
          <w:rtl/>
        </w:rPr>
        <w:lastRenderedPageBreak/>
        <w:t>حجة له</w:t>
      </w:r>
      <w:r>
        <w:rPr>
          <w:rtl/>
        </w:rPr>
        <w:t xml:space="preserve"> في </w:t>
      </w:r>
      <w:r w:rsidRPr="00B05D47">
        <w:rPr>
          <w:rtl/>
        </w:rPr>
        <w:t>يوم ما أت</w:t>
      </w:r>
      <w:r>
        <w:rPr>
          <w:rtl/>
        </w:rPr>
        <w:t>ي</w:t>
      </w:r>
      <w:r w:rsidRPr="00B05D47">
        <w:rPr>
          <w:rtl/>
        </w:rPr>
        <w:t xml:space="preserve"> عليه</w:t>
      </w:r>
      <w:r>
        <w:rPr>
          <w:rtl/>
        </w:rPr>
        <w:t xml:space="preserve"> و</w:t>
      </w:r>
      <w:r w:rsidRPr="00B05D47">
        <w:rPr>
          <w:rtl/>
        </w:rPr>
        <w:t>لا عل</w:t>
      </w:r>
      <w:r>
        <w:rPr>
          <w:rFonts w:hint="cs"/>
          <w:rtl/>
        </w:rPr>
        <w:t>ى</w:t>
      </w:r>
      <w:r w:rsidRPr="00B05D47">
        <w:rPr>
          <w:rtl/>
        </w:rPr>
        <w:t xml:space="preserve"> أصحابه أشد حرا</w:t>
      </w:r>
      <w:r>
        <w:rPr>
          <w:rFonts w:hint="cs"/>
          <w:rtl/>
        </w:rPr>
        <w:t>ً</w:t>
      </w:r>
      <w:r w:rsidRPr="00B05D47">
        <w:rPr>
          <w:rtl/>
        </w:rPr>
        <w:t xml:space="preserve"> منه</w:t>
      </w:r>
      <w:r>
        <w:rPr>
          <w:rtl/>
        </w:rPr>
        <w:t xml:space="preserve"> ـ </w:t>
      </w:r>
      <w:r w:rsidRPr="00B05D47">
        <w:rPr>
          <w:rtl/>
        </w:rPr>
        <w:t>كما سبق</w:t>
      </w:r>
      <w:r>
        <w:rPr>
          <w:rtl/>
        </w:rPr>
        <w:t xml:space="preserve"> في </w:t>
      </w:r>
      <w:r w:rsidRPr="00B05D47">
        <w:rPr>
          <w:rtl/>
        </w:rPr>
        <w:t>بعض روايات الحاكم عن زيد بن أرقم</w:t>
      </w:r>
      <w:r>
        <w:rPr>
          <w:rtl/>
        </w:rPr>
        <w:t xml:space="preserve"> ـ و</w:t>
      </w:r>
      <w:r w:rsidRPr="00B05D47">
        <w:rPr>
          <w:rtl/>
        </w:rPr>
        <w:t>وقوفه للناس</w:t>
      </w:r>
      <w:r>
        <w:rPr>
          <w:rtl/>
        </w:rPr>
        <w:t xml:space="preserve"> حتى </w:t>
      </w:r>
      <w:r w:rsidRPr="00B05D47">
        <w:rPr>
          <w:rtl/>
        </w:rPr>
        <w:t>رد من سبقه</w:t>
      </w:r>
      <w:r>
        <w:rPr>
          <w:rtl/>
        </w:rPr>
        <w:t xml:space="preserve"> و</w:t>
      </w:r>
      <w:r w:rsidRPr="00B05D47">
        <w:rPr>
          <w:rtl/>
        </w:rPr>
        <w:t>لحقه من تخلف</w:t>
      </w:r>
      <w:r>
        <w:rPr>
          <w:rtl/>
        </w:rPr>
        <w:t xml:space="preserve"> ـ </w:t>
      </w:r>
      <w:r w:rsidRPr="00B05D47">
        <w:rPr>
          <w:rtl/>
        </w:rPr>
        <w:t>كما سبق</w:t>
      </w:r>
      <w:r>
        <w:rPr>
          <w:rtl/>
        </w:rPr>
        <w:t xml:space="preserve"> في </w:t>
      </w:r>
      <w:r w:rsidRPr="00B05D47">
        <w:rPr>
          <w:rtl/>
        </w:rPr>
        <w:t>بعض روايات النسائ</w:t>
      </w:r>
      <w:r>
        <w:rPr>
          <w:rtl/>
        </w:rPr>
        <w:t>ي</w:t>
      </w:r>
      <w:r w:rsidRPr="00B05D47">
        <w:rPr>
          <w:rtl/>
        </w:rPr>
        <w:t xml:space="preserve"> عن سعد</w:t>
      </w:r>
      <w:r>
        <w:rPr>
          <w:rtl/>
        </w:rPr>
        <w:t xml:space="preserve"> ـ حتى </w:t>
      </w:r>
      <w:r w:rsidRPr="00B05D47">
        <w:rPr>
          <w:rtl/>
        </w:rPr>
        <w:t>اجتمع اليه الناس جميعا</w:t>
      </w:r>
      <w:r>
        <w:rPr>
          <w:rFonts w:hint="cs"/>
          <w:rtl/>
        </w:rPr>
        <w:t>ً</w:t>
      </w:r>
      <w:r>
        <w:rPr>
          <w:rtl/>
        </w:rPr>
        <w:t xml:space="preserve"> ، و</w:t>
      </w:r>
      <w:r w:rsidRPr="00B05D47">
        <w:rPr>
          <w:rtl/>
        </w:rPr>
        <w:t>أمر بدوحات عظام فكنس تحتهن</w:t>
      </w:r>
      <w:r>
        <w:rPr>
          <w:rFonts w:hint="cs"/>
          <w:rtl/>
        </w:rPr>
        <w:t xml:space="preserve"> ،</w:t>
      </w:r>
      <w:r w:rsidRPr="00B05D47">
        <w:rPr>
          <w:rtl/>
        </w:rPr>
        <w:t xml:space="preserve"> ورش</w:t>
      </w:r>
      <w:r>
        <w:rPr>
          <w:rtl/>
        </w:rPr>
        <w:t xml:space="preserve"> و</w:t>
      </w:r>
      <w:r w:rsidRPr="00B05D47">
        <w:rPr>
          <w:rtl/>
        </w:rPr>
        <w:t>ظلل له بثوب</w:t>
      </w:r>
      <w:r>
        <w:rPr>
          <w:rtl/>
        </w:rPr>
        <w:t xml:space="preserve"> ـ </w:t>
      </w:r>
      <w:r w:rsidRPr="00B05D47">
        <w:rPr>
          <w:rtl/>
        </w:rPr>
        <w:t>كما</w:t>
      </w:r>
      <w:r>
        <w:rPr>
          <w:rtl/>
        </w:rPr>
        <w:t xml:space="preserve"> في </w:t>
      </w:r>
      <w:r w:rsidRPr="00B05D47">
        <w:rPr>
          <w:rtl/>
        </w:rPr>
        <w:t>أغلب روايات زيد</w:t>
      </w:r>
      <w:r>
        <w:rPr>
          <w:rtl/>
        </w:rPr>
        <w:t xml:space="preserve"> ـ </w:t>
      </w:r>
      <w:r w:rsidRPr="00B05D47">
        <w:rPr>
          <w:rtl/>
        </w:rPr>
        <w:t>ثم عمم عليا</w:t>
      </w:r>
      <w:r>
        <w:rPr>
          <w:rFonts w:hint="cs"/>
          <w:rtl/>
        </w:rPr>
        <w:t>ً</w:t>
      </w:r>
      <w:r w:rsidRPr="00B05D47">
        <w:rPr>
          <w:rtl/>
        </w:rPr>
        <w:t xml:space="preserve"> </w:t>
      </w:r>
      <w:r w:rsidRPr="00B83FBD">
        <w:rPr>
          <w:rStyle w:val="libAlaemChar"/>
          <w:rtl/>
        </w:rPr>
        <w:t>عليه‌السلام</w:t>
      </w:r>
      <w:r w:rsidRPr="00B05D47">
        <w:rPr>
          <w:rtl/>
        </w:rPr>
        <w:t xml:space="preserve"> بما يعتم به الملائكة</w:t>
      </w:r>
      <w:r>
        <w:rPr>
          <w:rtl/>
        </w:rPr>
        <w:t xml:space="preserve"> ـ </w:t>
      </w:r>
      <w:r w:rsidRPr="00B05D47">
        <w:rPr>
          <w:rtl/>
        </w:rPr>
        <w:t>كما مر عليك آنفا أخباره</w:t>
      </w:r>
      <w:r>
        <w:rPr>
          <w:rtl/>
        </w:rPr>
        <w:t xml:space="preserve"> في </w:t>
      </w:r>
      <w:r w:rsidRPr="00B05D47">
        <w:rPr>
          <w:rtl/>
        </w:rPr>
        <w:t>باب مستقل</w:t>
      </w:r>
      <w:r>
        <w:rPr>
          <w:rtl/>
        </w:rPr>
        <w:t xml:space="preserve"> ـ </w:t>
      </w:r>
      <w:r w:rsidRPr="00B05D47">
        <w:rPr>
          <w:rtl/>
        </w:rPr>
        <w:t>ثم أخذ بيد عل</w:t>
      </w:r>
      <w:r>
        <w:rPr>
          <w:rtl/>
        </w:rPr>
        <w:t>ي</w:t>
      </w:r>
      <w:r w:rsidRPr="00B05D47">
        <w:rPr>
          <w:rtl/>
        </w:rPr>
        <w:t xml:space="preserve"> </w:t>
      </w:r>
      <w:r w:rsidRPr="00B83FBD">
        <w:rPr>
          <w:rStyle w:val="libAlaemChar"/>
          <w:rtl/>
        </w:rPr>
        <w:t>عليه‌السلام</w:t>
      </w:r>
      <w:r>
        <w:rPr>
          <w:rtl/>
        </w:rPr>
        <w:t xml:space="preserve"> ـ بعد</w:t>
      </w:r>
      <w:r w:rsidRPr="00B05D47">
        <w:rPr>
          <w:rtl/>
        </w:rPr>
        <w:t>ما خطب الناس</w:t>
      </w:r>
      <w:r>
        <w:rPr>
          <w:rtl/>
        </w:rPr>
        <w:t xml:space="preserve"> و</w:t>
      </w:r>
      <w:r w:rsidRPr="00B05D47">
        <w:rPr>
          <w:rtl/>
        </w:rPr>
        <w:t>نبههم بقرب موته</w:t>
      </w:r>
      <w:r>
        <w:rPr>
          <w:rtl/>
        </w:rPr>
        <w:t xml:space="preserve"> و</w:t>
      </w:r>
      <w:r w:rsidRPr="00B05D47">
        <w:rPr>
          <w:rtl/>
        </w:rPr>
        <w:t>دنو أجله</w:t>
      </w:r>
      <w:r>
        <w:rPr>
          <w:rtl/>
        </w:rPr>
        <w:t xml:space="preserve"> ـ حتى </w:t>
      </w:r>
      <w:r w:rsidRPr="00B05D47">
        <w:rPr>
          <w:rtl/>
        </w:rPr>
        <w:t>رفع عليا</w:t>
      </w:r>
      <w:r>
        <w:rPr>
          <w:rFonts w:hint="cs"/>
          <w:rtl/>
        </w:rPr>
        <w:t>ً</w:t>
      </w:r>
      <w:r w:rsidRPr="00B05D47">
        <w:rPr>
          <w:rtl/>
        </w:rPr>
        <w:t xml:space="preserve"> </w:t>
      </w:r>
      <w:r w:rsidRPr="00B83FBD">
        <w:rPr>
          <w:rStyle w:val="libAlaemChar"/>
          <w:rtl/>
        </w:rPr>
        <w:t>عليه‌السلام</w:t>
      </w:r>
      <w:r>
        <w:rPr>
          <w:rtl/>
        </w:rPr>
        <w:t xml:space="preserve"> و</w:t>
      </w:r>
      <w:r w:rsidRPr="00B05D47">
        <w:rPr>
          <w:rtl/>
        </w:rPr>
        <w:t>نظر الراو</w:t>
      </w:r>
      <w:r>
        <w:rPr>
          <w:rtl/>
        </w:rPr>
        <w:t xml:space="preserve">ي إلى </w:t>
      </w:r>
      <w:r w:rsidRPr="00B05D47">
        <w:rPr>
          <w:rtl/>
        </w:rPr>
        <w:t>آباطهما</w:t>
      </w:r>
      <w:r>
        <w:rPr>
          <w:rtl/>
        </w:rPr>
        <w:t xml:space="preserve"> ـ </w:t>
      </w:r>
      <w:r w:rsidRPr="00B05D47">
        <w:rPr>
          <w:rtl/>
        </w:rPr>
        <w:t>كما سبق</w:t>
      </w:r>
      <w:r>
        <w:rPr>
          <w:rtl/>
        </w:rPr>
        <w:t xml:space="preserve"> في </w:t>
      </w:r>
      <w:r w:rsidRPr="00B05D47">
        <w:rPr>
          <w:rtl/>
        </w:rPr>
        <w:t>بعض روايات ابن حجر</w:t>
      </w:r>
      <w:r>
        <w:rPr>
          <w:rtl/>
        </w:rPr>
        <w:t xml:space="preserve"> في </w:t>
      </w:r>
      <w:r w:rsidRPr="00B05D47">
        <w:rPr>
          <w:rtl/>
        </w:rPr>
        <w:t>الاصابة عن حبة بن جوين</w:t>
      </w:r>
      <w:r>
        <w:rPr>
          <w:rtl/>
        </w:rPr>
        <w:t xml:space="preserve"> ـ </w:t>
      </w:r>
      <w:r w:rsidRPr="00B05D47">
        <w:rPr>
          <w:rtl/>
        </w:rPr>
        <w:t>ثم نزل</w:t>
      </w:r>
      <w:r>
        <w:rPr>
          <w:rtl/>
        </w:rPr>
        <w:t xml:space="preserve"> : </w:t>
      </w:r>
      <w:r w:rsidRPr="00B83FBD">
        <w:rPr>
          <w:rStyle w:val="libAlaemChar"/>
          <w:rtl/>
        </w:rPr>
        <w:t>(</w:t>
      </w:r>
      <w:r w:rsidRPr="00B83FBD">
        <w:rPr>
          <w:rStyle w:val="libAieChar"/>
          <w:rtl/>
        </w:rPr>
        <w:t>اَلْيَوْمَ أَكْمَلْتُ لَكُمْ دِينَكُمْ</w:t>
      </w:r>
      <w:r w:rsidRPr="00B83FBD">
        <w:rPr>
          <w:rStyle w:val="libAlaemChar"/>
          <w:rtl/>
        </w:rPr>
        <w:t>)</w:t>
      </w:r>
      <w:r>
        <w:rPr>
          <w:rtl/>
        </w:rPr>
        <w:t xml:space="preserve"> </w:t>
      </w:r>
      <w:r w:rsidRPr="00B05D47">
        <w:rPr>
          <w:rtl/>
        </w:rPr>
        <w:t>الآية</w:t>
      </w:r>
      <w:r>
        <w:rPr>
          <w:rtl/>
        </w:rPr>
        <w:t xml:space="preserve"> ، </w:t>
      </w:r>
      <w:r w:rsidRPr="00B05D47">
        <w:rPr>
          <w:rtl/>
        </w:rPr>
        <w:t>بل</w:t>
      </w:r>
      <w:r>
        <w:rPr>
          <w:rtl/>
        </w:rPr>
        <w:t xml:space="preserve"> و</w:t>
      </w:r>
      <w:r w:rsidRPr="00B05D47">
        <w:rPr>
          <w:rtl/>
        </w:rPr>
        <w:t>نزل قبله</w:t>
      </w:r>
      <w:r>
        <w:rPr>
          <w:rtl/>
        </w:rPr>
        <w:t xml:space="preserve"> : </w:t>
      </w:r>
      <w:r w:rsidRPr="00B83FBD">
        <w:rPr>
          <w:rStyle w:val="libAlaemChar"/>
          <w:rtl/>
        </w:rPr>
        <w:t>(</w:t>
      </w:r>
      <w:r w:rsidRPr="00B83FBD">
        <w:rPr>
          <w:rStyle w:val="libAieChar"/>
          <w:rtl/>
        </w:rPr>
        <w:t>يٰا أَيُّهَا اَلرَّسُولُ بَلِّغْ مٰا أُنْزِلَ إِلَيْكَ</w:t>
      </w:r>
      <w:r w:rsidRPr="00B83FBD">
        <w:rPr>
          <w:rStyle w:val="libAlaemChar"/>
          <w:rtl/>
        </w:rPr>
        <w:t>)</w:t>
      </w:r>
      <w:r>
        <w:rPr>
          <w:rtl/>
        </w:rPr>
        <w:t xml:space="preserve"> ـ </w:t>
      </w:r>
      <w:r w:rsidRPr="00B05D47">
        <w:rPr>
          <w:rtl/>
        </w:rPr>
        <w:t>كما عرفتهما</w:t>
      </w:r>
      <w:r>
        <w:rPr>
          <w:rtl/>
        </w:rPr>
        <w:t xml:space="preserve"> في </w:t>
      </w:r>
      <w:r w:rsidRPr="00B05D47">
        <w:rPr>
          <w:rtl/>
        </w:rPr>
        <w:t>بابهما آنفا</w:t>
      </w:r>
      <w:r>
        <w:rPr>
          <w:rFonts w:hint="cs"/>
          <w:rtl/>
        </w:rPr>
        <w:t>ً</w:t>
      </w:r>
      <w:r>
        <w:rPr>
          <w:rtl/>
        </w:rPr>
        <w:t xml:space="preserve"> ـ </w:t>
      </w:r>
      <w:r w:rsidRPr="00B05D47">
        <w:rPr>
          <w:rtl/>
        </w:rPr>
        <w:t>لرأينا أن ذلك كله ليس إلا وصية</w:t>
      </w:r>
      <w:r>
        <w:rPr>
          <w:rtl/>
        </w:rPr>
        <w:t xml:space="preserve"> و</w:t>
      </w:r>
      <w:r w:rsidRPr="00B05D47">
        <w:rPr>
          <w:rtl/>
        </w:rPr>
        <w:t>استخلافا</w:t>
      </w:r>
      <w:r>
        <w:rPr>
          <w:rFonts w:hint="cs"/>
          <w:rtl/>
        </w:rPr>
        <w:t>ً</w:t>
      </w:r>
      <w:r w:rsidRPr="00B05D47">
        <w:rPr>
          <w:rtl/>
        </w:rPr>
        <w:t xml:space="preserve"> من</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أنه كان بصدد تعيين</w:t>
      </w:r>
      <w:r>
        <w:rPr>
          <w:rtl/>
        </w:rPr>
        <w:t xml:space="preserve"> الإمام </w:t>
      </w:r>
      <w:r w:rsidRPr="00B05D47">
        <w:rPr>
          <w:rtl/>
        </w:rPr>
        <w:t>من بعده</w:t>
      </w:r>
      <w:r>
        <w:rPr>
          <w:rtl/>
        </w:rPr>
        <w:t xml:space="preserve"> و</w:t>
      </w:r>
      <w:r w:rsidRPr="00B05D47">
        <w:rPr>
          <w:rtl/>
        </w:rPr>
        <w:t>تفهيم الناس أن المقتد</w:t>
      </w:r>
      <w:r>
        <w:rPr>
          <w:rFonts w:hint="cs"/>
          <w:rtl/>
        </w:rPr>
        <w:t>ى</w:t>
      </w:r>
      <w:r w:rsidRPr="00B05D47">
        <w:rPr>
          <w:rtl/>
        </w:rPr>
        <w:t xml:space="preserve"> لهم عل</w:t>
      </w:r>
      <w:r>
        <w:rPr>
          <w:rtl/>
        </w:rPr>
        <w:t>ي</w:t>
      </w:r>
      <w:r w:rsidRPr="00B05D47">
        <w:rPr>
          <w:rtl/>
        </w:rPr>
        <w:t xml:space="preserve"> </w:t>
      </w:r>
      <w:r w:rsidRPr="00B83FBD">
        <w:rPr>
          <w:rStyle w:val="libAlaemChar"/>
          <w:rtl/>
        </w:rPr>
        <w:t>عليه‌السلام</w:t>
      </w:r>
      <w:r w:rsidRPr="00B05D47">
        <w:rPr>
          <w:rtl/>
        </w:rPr>
        <w:t xml:space="preserve"> لا أن من كنت محبه أو ناصره فعل</w:t>
      </w:r>
      <w:r>
        <w:rPr>
          <w:rtl/>
        </w:rPr>
        <w:t>ي</w:t>
      </w:r>
      <w:r>
        <w:rPr>
          <w:rFonts w:hint="cs"/>
          <w:rtl/>
        </w:rPr>
        <w:t>ٌ</w:t>
      </w:r>
      <w:r w:rsidRPr="00B05D47">
        <w:rPr>
          <w:rtl/>
        </w:rPr>
        <w:t xml:space="preserve"> محبه</w:t>
      </w:r>
      <w:r>
        <w:rPr>
          <w:rtl/>
        </w:rPr>
        <w:t xml:space="preserve"> و</w:t>
      </w:r>
      <w:r w:rsidRPr="00B05D47">
        <w:rPr>
          <w:rtl/>
        </w:rPr>
        <w:t>ناصره.</w:t>
      </w:r>
    </w:p>
    <w:p w:rsidR="00701D8F" w:rsidRDefault="00701D8F" w:rsidP="00F242FC">
      <w:pPr>
        <w:pStyle w:val="libNormal"/>
        <w:rPr>
          <w:rtl/>
        </w:rPr>
      </w:pPr>
      <w:r w:rsidRPr="00FA1E7B">
        <w:rPr>
          <w:rStyle w:val="libBold2Char"/>
          <w:rFonts w:hint="cs"/>
          <w:rtl/>
        </w:rPr>
        <w:t>(</w:t>
      </w:r>
      <w:r w:rsidRPr="00FA1E7B">
        <w:rPr>
          <w:rStyle w:val="libBold2Char"/>
          <w:rtl/>
        </w:rPr>
        <w:t>ومما)</w:t>
      </w:r>
      <w:r>
        <w:rPr>
          <w:rtl/>
        </w:rPr>
        <w:t xml:space="preserve"> </w:t>
      </w:r>
      <w:r w:rsidRPr="00B05D47">
        <w:rPr>
          <w:rtl/>
        </w:rPr>
        <w:t>يؤكد ذلك</w:t>
      </w:r>
      <w:r>
        <w:rPr>
          <w:rtl/>
        </w:rPr>
        <w:t xml:space="preserve"> ايضاً </w:t>
      </w:r>
      <w:r w:rsidRPr="00B05D47">
        <w:rPr>
          <w:rtl/>
        </w:rPr>
        <w:t>قول أب</w:t>
      </w:r>
      <w:r>
        <w:rPr>
          <w:rtl/>
        </w:rPr>
        <w:t>ي</w:t>
      </w:r>
      <w:r w:rsidRPr="00B05D47">
        <w:rPr>
          <w:rtl/>
        </w:rPr>
        <w:t xml:space="preserve"> بكر</w:t>
      </w:r>
      <w:r>
        <w:rPr>
          <w:rtl/>
        </w:rPr>
        <w:t xml:space="preserve"> و</w:t>
      </w:r>
      <w:r w:rsidRPr="00B05D47">
        <w:rPr>
          <w:rtl/>
        </w:rPr>
        <w:t>عمر لعل</w:t>
      </w:r>
      <w:r>
        <w:rPr>
          <w:rtl/>
        </w:rPr>
        <w:t>ي</w:t>
      </w:r>
      <w:r w:rsidRPr="00B05D47">
        <w:rPr>
          <w:rtl/>
        </w:rPr>
        <w:t xml:space="preserve"> </w:t>
      </w:r>
      <w:r w:rsidRPr="00B83FBD">
        <w:rPr>
          <w:rStyle w:val="libAlaemChar"/>
          <w:rtl/>
        </w:rPr>
        <w:t>عليه‌السلام</w:t>
      </w:r>
      <w:r>
        <w:rPr>
          <w:rtl/>
        </w:rPr>
        <w:t xml:space="preserve"> ـ </w:t>
      </w:r>
      <w:r w:rsidRPr="00B05D47">
        <w:rPr>
          <w:rtl/>
        </w:rPr>
        <w:t>بعدما سمعا قول</w:t>
      </w:r>
      <w:r>
        <w:rPr>
          <w:rtl/>
        </w:rPr>
        <w:t xml:space="preserve"> النبي صلّى </w:t>
      </w:r>
      <w:r w:rsidRPr="00B05D47">
        <w:rPr>
          <w:rtl/>
        </w:rPr>
        <w:t>اللّه عليه</w:t>
      </w:r>
      <w:r>
        <w:rPr>
          <w:rtl/>
        </w:rPr>
        <w:t xml:space="preserve"> و (آله) و</w:t>
      </w:r>
      <w:r w:rsidRPr="00B05D47">
        <w:rPr>
          <w:rtl/>
        </w:rPr>
        <w:t>سلم</w:t>
      </w:r>
      <w:r>
        <w:rPr>
          <w:rtl/>
        </w:rPr>
        <w:t xml:space="preserve"> </w:t>
      </w:r>
      <w:r w:rsidRPr="00B05D47">
        <w:rPr>
          <w:rtl/>
        </w:rPr>
        <w:t>أمسيت يا</w:t>
      </w:r>
      <w:r>
        <w:rPr>
          <w:rFonts w:hint="cs"/>
          <w:rtl/>
        </w:rPr>
        <w:t xml:space="preserve"> </w:t>
      </w:r>
      <w:r w:rsidRPr="00B05D47">
        <w:rPr>
          <w:rtl/>
        </w:rPr>
        <w:t>بن أب</w:t>
      </w:r>
      <w:r>
        <w:rPr>
          <w:rtl/>
        </w:rPr>
        <w:t>ي</w:t>
      </w:r>
      <w:r w:rsidRPr="00B05D47">
        <w:rPr>
          <w:rtl/>
        </w:rPr>
        <w:t xml:space="preserve"> طالب</w:t>
      </w:r>
      <w:r>
        <w:rPr>
          <w:rtl/>
        </w:rPr>
        <w:t xml:space="preserve"> مولى </w:t>
      </w:r>
      <w:r w:rsidRPr="00B05D47">
        <w:rPr>
          <w:rtl/>
        </w:rPr>
        <w:t>كل مؤمن</w:t>
      </w:r>
      <w:r>
        <w:rPr>
          <w:rtl/>
        </w:rPr>
        <w:t xml:space="preserve"> و</w:t>
      </w:r>
      <w:r w:rsidRPr="00B05D47">
        <w:rPr>
          <w:rtl/>
        </w:rPr>
        <w:t>مؤمنة</w:t>
      </w:r>
      <w:r>
        <w:rPr>
          <w:rtl/>
        </w:rPr>
        <w:t xml:space="preserve"> ، </w:t>
      </w:r>
      <w:r w:rsidRPr="00B05D47">
        <w:rPr>
          <w:rtl/>
        </w:rPr>
        <w:t>أو قول عمر</w:t>
      </w:r>
      <w:r>
        <w:rPr>
          <w:rtl/>
        </w:rPr>
        <w:t xml:space="preserve"> : </w:t>
      </w:r>
      <w:r w:rsidRPr="00B05D47">
        <w:rPr>
          <w:rtl/>
        </w:rPr>
        <w:t>بخ بخ لك يابن أب</w:t>
      </w:r>
      <w:r>
        <w:rPr>
          <w:rtl/>
        </w:rPr>
        <w:t>ي</w:t>
      </w:r>
      <w:r w:rsidRPr="00B05D47">
        <w:rPr>
          <w:rtl/>
        </w:rPr>
        <w:t xml:space="preserve"> طالب أصبحت مولا</w:t>
      </w:r>
      <w:r>
        <w:rPr>
          <w:rtl/>
        </w:rPr>
        <w:t>ي و</w:t>
      </w:r>
      <w:r w:rsidRPr="00B05D47">
        <w:rPr>
          <w:rtl/>
        </w:rPr>
        <w:t>مول</w:t>
      </w:r>
      <w:r>
        <w:rPr>
          <w:rtl/>
        </w:rPr>
        <w:t>ي</w:t>
      </w:r>
      <w:r w:rsidRPr="00B05D47">
        <w:rPr>
          <w:rtl/>
        </w:rPr>
        <w:t xml:space="preserve"> كل مسلم</w:t>
      </w:r>
      <w:r>
        <w:rPr>
          <w:rtl/>
        </w:rPr>
        <w:t xml:space="preserve"> ، </w:t>
      </w:r>
      <w:r w:rsidRPr="00B05D47">
        <w:rPr>
          <w:rtl/>
        </w:rPr>
        <w:t>أو هنيئا</w:t>
      </w:r>
      <w:r>
        <w:rPr>
          <w:rFonts w:hint="cs"/>
          <w:rtl/>
        </w:rPr>
        <w:t>ً</w:t>
      </w:r>
      <w:r w:rsidRPr="00B05D47">
        <w:rPr>
          <w:rtl/>
        </w:rPr>
        <w:t xml:space="preserve"> لك يا</w:t>
      </w:r>
      <w:r>
        <w:rPr>
          <w:rFonts w:hint="cs"/>
          <w:rtl/>
        </w:rPr>
        <w:t xml:space="preserve"> </w:t>
      </w:r>
      <w:r w:rsidRPr="00B05D47">
        <w:rPr>
          <w:rtl/>
        </w:rPr>
        <w:t>بن أب</w:t>
      </w:r>
      <w:r>
        <w:rPr>
          <w:rtl/>
        </w:rPr>
        <w:t>ي</w:t>
      </w:r>
      <w:r w:rsidRPr="00B05D47">
        <w:rPr>
          <w:rtl/>
        </w:rPr>
        <w:t xml:space="preserve"> طالب أصبحت مولا</w:t>
      </w:r>
      <w:r>
        <w:rPr>
          <w:rtl/>
        </w:rPr>
        <w:t>ي و</w:t>
      </w:r>
      <w:r w:rsidRPr="00B05D47">
        <w:rPr>
          <w:rtl/>
        </w:rPr>
        <w:t>مول</w:t>
      </w:r>
      <w:r>
        <w:rPr>
          <w:rtl/>
        </w:rPr>
        <w:t>ي</w:t>
      </w:r>
      <w:r w:rsidRPr="00B05D47">
        <w:rPr>
          <w:rtl/>
        </w:rPr>
        <w:t xml:space="preserve"> كل مؤمن</w:t>
      </w:r>
      <w:r>
        <w:rPr>
          <w:rtl/>
        </w:rPr>
        <w:t xml:space="preserve"> و</w:t>
      </w:r>
      <w:r w:rsidRPr="00B05D47">
        <w:rPr>
          <w:rtl/>
        </w:rPr>
        <w:t>مؤمنة</w:t>
      </w:r>
      <w:r>
        <w:rPr>
          <w:rtl/>
        </w:rPr>
        <w:t xml:space="preserve"> ـ </w:t>
      </w:r>
      <w:r w:rsidRPr="00B05D47">
        <w:rPr>
          <w:rtl/>
        </w:rPr>
        <w:t>ف</w:t>
      </w:r>
      <w:r>
        <w:rPr>
          <w:rFonts w:hint="cs"/>
          <w:rtl/>
        </w:rPr>
        <w:t>إ</w:t>
      </w:r>
      <w:r w:rsidRPr="00B05D47">
        <w:rPr>
          <w:rtl/>
        </w:rPr>
        <w:t>ن</w:t>
      </w:r>
      <w:r>
        <w:rPr>
          <w:rtl/>
        </w:rPr>
        <w:t xml:space="preserve"> النبي صلّى </w:t>
      </w:r>
      <w:r w:rsidRPr="00B05D47">
        <w:rPr>
          <w:rtl/>
        </w:rPr>
        <w:t>اللّه عليه</w:t>
      </w:r>
      <w:r>
        <w:rPr>
          <w:rtl/>
        </w:rPr>
        <w:t xml:space="preserve"> و (آله) و</w:t>
      </w:r>
      <w:r w:rsidRPr="00B05D47">
        <w:rPr>
          <w:rtl/>
        </w:rPr>
        <w:t xml:space="preserve">سلم لو لم يكن قد </w:t>
      </w:r>
      <w:r>
        <w:rPr>
          <w:rFonts w:hint="cs"/>
          <w:rtl/>
        </w:rPr>
        <w:t>ا</w:t>
      </w:r>
      <w:r w:rsidRPr="00B05D47">
        <w:rPr>
          <w:rtl/>
        </w:rPr>
        <w:t>نشأ</w:t>
      </w:r>
      <w:r>
        <w:rPr>
          <w:rtl/>
        </w:rPr>
        <w:t xml:space="preserve"> و</w:t>
      </w:r>
      <w:r w:rsidRPr="00B05D47">
        <w:rPr>
          <w:rtl/>
        </w:rPr>
        <w:t>أوجد بفعله</w:t>
      </w:r>
      <w:r>
        <w:rPr>
          <w:rtl/>
        </w:rPr>
        <w:t xml:space="preserve"> و</w:t>
      </w:r>
      <w:r w:rsidRPr="00B05D47">
        <w:rPr>
          <w:rtl/>
        </w:rPr>
        <w:t>قوله ذلك لعل</w:t>
      </w:r>
      <w:r>
        <w:rPr>
          <w:rtl/>
        </w:rPr>
        <w:t>ي</w:t>
      </w:r>
      <w:r w:rsidRPr="00B05D47">
        <w:rPr>
          <w:rtl/>
        </w:rPr>
        <w:t xml:space="preserve"> </w:t>
      </w:r>
      <w:r w:rsidRPr="00B83FBD">
        <w:rPr>
          <w:rStyle w:val="libAlaemChar"/>
          <w:rtl/>
        </w:rPr>
        <w:t>عليه‌السلام</w:t>
      </w:r>
      <w:r w:rsidRPr="00B05D47">
        <w:rPr>
          <w:rtl/>
        </w:rPr>
        <w:t xml:space="preserve"> منصبا</w:t>
      </w:r>
      <w:r>
        <w:rPr>
          <w:rFonts w:hint="cs"/>
          <w:rtl/>
        </w:rPr>
        <w:t>ً</w:t>
      </w:r>
      <w:r w:rsidRPr="00B05D47">
        <w:rPr>
          <w:rtl/>
        </w:rPr>
        <w:t xml:space="preserve"> جديدا</w:t>
      </w:r>
      <w:r>
        <w:rPr>
          <w:rFonts w:hint="cs"/>
          <w:rtl/>
        </w:rPr>
        <w:t>ً</w:t>
      </w:r>
      <w:r w:rsidRPr="00B05D47">
        <w:rPr>
          <w:rtl/>
        </w:rPr>
        <w:t xml:space="preserve"> لم يكن ثابتا</w:t>
      </w:r>
      <w:r>
        <w:rPr>
          <w:rFonts w:hint="cs"/>
          <w:rtl/>
        </w:rPr>
        <w:t>ً</w:t>
      </w:r>
      <w:r w:rsidRPr="00B05D47">
        <w:rPr>
          <w:rtl/>
        </w:rPr>
        <w:t xml:space="preserve"> له من قبل لما قالا له أمسيت</w:t>
      </w:r>
      <w:r>
        <w:rPr>
          <w:rtl/>
        </w:rPr>
        <w:t xml:space="preserve"> ـ </w:t>
      </w:r>
      <w:r w:rsidRPr="00B05D47">
        <w:rPr>
          <w:rtl/>
        </w:rPr>
        <w:t>أو أصبحت</w:t>
      </w:r>
      <w:r>
        <w:rPr>
          <w:rtl/>
        </w:rPr>
        <w:t xml:space="preserve"> ـ مولى </w:t>
      </w:r>
      <w:r w:rsidRPr="00B05D47">
        <w:rPr>
          <w:rtl/>
        </w:rPr>
        <w:t>كل مؤمن</w:t>
      </w:r>
      <w:r>
        <w:rPr>
          <w:rtl/>
        </w:rPr>
        <w:t xml:space="preserve"> و</w:t>
      </w:r>
      <w:r w:rsidRPr="00B05D47">
        <w:rPr>
          <w:rtl/>
        </w:rPr>
        <w:t>مؤمنة</w:t>
      </w:r>
      <w:r>
        <w:rPr>
          <w:rtl/>
        </w:rPr>
        <w:t xml:space="preserve"> و</w:t>
      </w:r>
      <w:r w:rsidRPr="00B05D47">
        <w:rPr>
          <w:rtl/>
        </w:rPr>
        <w:t>نحو ذلك</w:t>
      </w:r>
      <w:r>
        <w:rPr>
          <w:rtl/>
        </w:rPr>
        <w:t xml:space="preserve"> ، </w:t>
      </w:r>
      <w:r w:rsidRPr="00B05D47">
        <w:rPr>
          <w:rtl/>
        </w:rPr>
        <w:t>فان مثل هذا التعبير لا يقال إلا عند حصول منصب جديد حادث</w:t>
      </w:r>
      <w:r>
        <w:rPr>
          <w:rtl/>
        </w:rPr>
        <w:t xml:space="preserve"> ، و</w:t>
      </w:r>
      <w:r w:rsidRPr="00B05D47">
        <w:rPr>
          <w:rtl/>
        </w:rPr>
        <w:t>إلا فعل</w:t>
      </w:r>
      <w:r>
        <w:rPr>
          <w:rtl/>
        </w:rPr>
        <w:t>ي</w:t>
      </w:r>
      <w:r w:rsidRPr="00B05D47">
        <w:rPr>
          <w:rtl/>
        </w:rPr>
        <w:t xml:space="preserve"> </w:t>
      </w:r>
      <w:r w:rsidRPr="00B83FBD">
        <w:rPr>
          <w:rStyle w:val="libAlaemChar"/>
          <w:rtl/>
        </w:rPr>
        <w:t>عليه‌السلام</w:t>
      </w:r>
      <w:r w:rsidRPr="00B05D47">
        <w:rPr>
          <w:rtl/>
        </w:rPr>
        <w:t xml:space="preserve"> كان محبا</w:t>
      </w:r>
      <w:r>
        <w:rPr>
          <w:rFonts w:hint="cs"/>
          <w:rtl/>
        </w:rPr>
        <w:t>ً</w:t>
      </w:r>
      <w:r w:rsidRPr="00B05D47">
        <w:rPr>
          <w:rtl/>
        </w:rPr>
        <w:t xml:space="preserve"> لمن كان</w:t>
      </w:r>
      <w:r>
        <w:rPr>
          <w:rtl/>
        </w:rPr>
        <w:t xml:space="preserve"> النبي صلّى </w:t>
      </w:r>
      <w:r w:rsidRPr="00B05D47">
        <w:rPr>
          <w:rtl/>
        </w:rPr>
        <w:t>اللّه عليه</w:t>
      </w:r>
      <w:r>
        <w:rPr>
          <w:rtl/>
        </w:rPr>
        <w:t xml:space="preserve"> و (آله) و</w:t>
      </w:r>
      <w:r w:rsidRPr="00B05D47">
        <w:rPr>
          <w:rtl/>
        </w:rPr>
        <w:t>سلم محبا</w:t>
      </w:r>
      <w:r>
        <w:rPr>
          <w:rFonts w:hint="cs"/>
          <w:rtl/>
        </w:rPr>
        <w:t>ً</w:t>
      </w:r>
      <w:r w:rsidRPr="00B05D47">
        <w:rPr>
          <w:rtl/>
        </w:rPr>
        <w:t xml:space="preserve"> له</w:t>
      </w:r>
      <w:r>
        <w:rPr>
          <w:rtl/>
        </w:rPr>
        <w:t xml:space="preserve"> ، </w:t>
      </w:r>
      <w:r w:rsidRPr="00B05D47">
        <w:rPr>
          <w:rtl/>
        </w:rPr>
        <w:t>أو ناصرا</w:t>
      </w:r>
      <w:r>
        <w:rPr>
          <w:rFonts w:hint="cs"/>
          <w:rtl/>
        </w:rPr>
        <w:t>ً</w:t>
      </w:r>
      <w:r w:rsidRPr="00B05D47">
        <w:rPr>
          <w:rtl/>
        </w:rPr>
        <w:t xml:space="preserve"> لمن كان</w:t>
      </w:r>
      <w:r>
        <w:rPr>
          <w:rtl/>
        </w:rPr>
        <w:t xml:space="preserve"> النبي صلّى </w:t>
      </w:r>
      <w:r w:rsidRPr="00B05D47">
        <w:rPr>
          <w:rtl/>
        </w:rPr>
        <w:t>اللّه عليه</w:t>
      </w:r>
      <w:r>
        <w:rPr>
          <w:rtl/>
        </w:rPr>
        <w:t xml:space="preserve"> و (آله) و</w:t>
      </w:r>
      <w:r w:rsidRPr="00B05D47">
        <w:rPr>
          <w:rtl/>
        </w:rPr>
        <w:t>سلم ناصرا له من قبل هذا</w:t>
      </w:r>
      <w:r>
        <w:rPr>
          <w:rtl/>
        </w:rPr>
        <w:t xml:space="preserve"> ، و</w:t>
      </w:r>
      <w:r w:rsidRPr="00B05D47">
        <w:rPr>
          <w:rtl/>
        </w:rPr>
        <w:t>هذا كله واضح لا يحتاج</w:t>
      </w:r>
      <w:r>
        <w:rPr>
          <w:rtl/>
        </w:rPr>
        <w:t xml:space="preserve"> </w:t>
      </w:r>
      <w:r>
        <w:rPr>
          <w:rFonts w:hint="cs"/>
          <w:rtl/>
        </w:rPr>
        <w:t>ا</w:t>
      </w:r>
      <w:r>
        <w:rPr>
          <w:rtl/>
        </w:rPr>
        <w:t xml:space="preserve">لى </w:t>
      </w:r>
      <w:r w:rsidRPr="00B05D47">
        <w:rPr>
          <w:rtl/>
        </w:rPr>
        <w:t>مزيد بيان</w:t>
      </w:r>
      <w:r>
        <w:rPr>
          <w:rtl/>
        </w:rPr>
        <w:t xml:space="preserve"> ، (</w:t>
      </w:r>
      <w:r w:rsidRPr="00B05D47">
        <w:rPr>
          <w:rtl/>
        </w:rPr>
        <w:t>كما</w:t>
      </w:r>
      <w:r>
        <w:rPr>
          <w:rtl/>
        </w:rPr>
        <w:t xml:space="preserve">) </w:t>
      </w:r>
      <w:r w:rsidRPr="00B05D47">
        <w:rPr>
          <w:rtl/>
        </w:rPr>
        <w:t>أن إنكار الحارث بن النعمان الفهر</w:t>
      </w:r>
      <w:r>
        <w:rPr>
          <w:rtl/>
        </w:rPr>
        <w:t xml:space="preserve">ي على النبي صلّى </w:t>
      </w:r>
      <w:r w:rsidRPr="00B05D47">
        <w:rPr>
          <w:rtl/>
        </w:rPr>
        <w:t>اللّه عليه</w:t>
      </w:r>
      <w:r>
        <w:rPr>
          <w:rtl/>
        </w:rPr>
        <w:t xml:space="preserve"> و (آله) و</w:t>
      </w:r>
      <w:r w:rsidRPr="00B05D47">
        <w:rPr>
          <w:rtl/>
        </w:rPr>
        <w:t>سلم بقوله</w:t>
      </w:r>
      <w:r>
        <w:rPr>
          <w:rtl/>
        </w:rPr>
        <w:t xml:space="preserve"> : «</w:t>
      </w:r>
      <w:r w:rsidRPr="00B05D47">
        <w:rPr>
          <w:rtl/>
        </w:rPr>
        <w:t>إنك أمرتنا بكذا</w:t>
      </w:r>
      <w:r>
        <w:rPr>
          <w:rtl/>
        </w:rPr>
        <w:t xml:space="preserve"> و</w:t>
      </w:r>
      <w:r w:rsidRPr="00B05D47">
        <w:rPr>
          <w:rtl/>
        </w:rPr>
        <w:t>كذا فقبلنا ثم لم ترض بهذا</w:t>
      </w:r>
      <w:r>
        <w:rPr>
          <w:rtl/>
        </w:rPr>
        <w:t xml:space="preserve"> حتى </w:t>
      </w:r>
      <w:r w:rsidRPr="00B05D47">
        <w:rPr>
          <w:rtl/>
        </w:rPr>
        <w:t>رفعت بضبع</w:t>
      </w:r>
      <w:r>
        <w:rPr>
          <w:rtl/>
        </w:rPr>
        <w:t>ي</w:t>
      </w:r>
      <w:r w:rsidRPr="00B05D47">
        <w:rPr>
          <w:rtl/>
        </w:rPr>
        <w:t xml:space="preserve"> ابن عمك تفضله علينا</w:t>
      </w:r>
      <w:r>
        <w:rPr>
          <w:rtl/>
        </w:rPr>
        <w:t xml:space="preserve">» ايضاً </w:t>
      </w:r>
      <w:r w:rsidRPr="00B05D47">
        <w:rPr>
          <w:rtl/>
        </w:rPr>
        <w:t>مما يؤكد أن</w:t>
      </w:r>
      <w:r>
        <w:rPr>
          <w:rtl/>
        </w:rPr>
        <w:t xml:space="preserve"> النبي صلّى </w:t>
      </w:r>
      <w:r w:rsidRPr="00B05D47">
        <w:rPr>
          <w:rtl/>
        </w:rPr>
        <w:t>اللّه عليه</w:t>
      </w:r>
      <w:r>
        <w:rPr>
          <w:rtl/>
        </w:rPr>
        <w:t xml:space="preserve"> و (آله) و</w:t>
      </w:r>
      <w:r w:rsidRPr="00B05D47">
        <w:rPr>
          <w:rtl/>
        </w:rPr>
        <w:t>سلم قد استخلف عليا</w:t>
      </w:r>
      <w:r>
        <w:rPr>
          <w:rFonts w:hint="cs"/>
          <w:rtl/>
        </w:rPr>
        <w:t>ً</w:t>
      </w:r>
      <w:r w:rsidRPr="00B05D47">
        <w:rPr>
          <w:rtl/>
        </w:rPr>
        <w:t xml:space="preserve"> بفعله</w:t>
      </w:r>
      <w:r>
        <w:rPr>
          <w:rtl/>
        </w:rPr>
        <w:t xml:space="preserve"> و</w:t>
      </w:r>
      <w:r w:rsidRPr="00B05D47">
        <w:rPr>
          <w:rtl/>
        </w:rPr>
        <w:t>قوله ذلك</w:t>
      </w:r>
      <w:r>
        <w:rPr>
          <w:rtl/>
        </w:rPr>
        <w:t xml:space="preserve"> ، و</w:t>
      </w:r>
      <w:r w:rsidRPr="00B05D47">
        <w:rPr>
          <w:rtl/>
        </w:rPr>
        <w:t>عي</w:t>
      </w:r>
      <w:r>
        <w:rPr>
          <w:rFonts w:hint="cs"/>
          <w:rtl/>
        </w:rPr>
        <w:t>ّ</w:t>
      </w:r>
      <w:r w:rsidRPr="00B05D47">
        <w:rPr>
          <w:rtl/>
        </w:rPr>
        <w:t>نه إماما للناس من بعده فضاق بذلك</w:t>
      </w:r>
    </w:p>
    <w:p w:rsidR="00701D8F" w:rsidRDefault="00701D8F" w:rsidP="00B83FBD">
      <w:pPr>
        <w:pStyle w:val="libNormal0"/>
        <w:rPr>
          <w:rtl/>
        </w:rPr>
      </w:pPr>
      <w:r>
        <w:rPr>
          <w:rtl/>
        </w:rPr>
        <w:br w:type="page"/>
      </w:r>
      <w:r w:rsidRPr="00B05D47">
        <w:rPr>
          <w:rtl/>
        </w:rPr>
        <w:lastRenderedPageBreak/>
        <w:t>صد</w:t>
      </w:r>
      <w:r>
        <w:rPr>
          <w:rFonts w:hint="cs"/>
          <w:rtl/>
        </w:rPr>
        <w:t>ق</w:t>
      </w:r>
      <w:r w:rsidRPr="00B05D47">
        <w:rPr>
          <w:rtl/>
        </w:rPr>
        <w:t xml:space="preserve"> الحارث بن النعمان فاعترض</w:t>
      </w:r>
      <w:r>
        <w:rPr>
          <w:rtl/>
        </w:rPr>
        <w:t xml:space="preserve"> على النبي صلّى </w:t>
      </w:r>
      <w:r w:rsidRPr="00B05D47">
        <w:rPr>
          <w:rtl/>
        </w:rPr>
        <w:t>اللّه عليه</w:t>
      </w:r>
      <w:r>
        <w:rPr>
          <w:rtl/>
        </w:rPr>
        <w:t xml:space="preserve"> و (آله) و</w:t>
      </w:r>
      <w:r w:rsidRPr="00B05D47">
        <w:rPr>
          <w:rtl/>
        </w:rPr>
        <w:t>سلم فأجابه</w:t>
      </w:r>
      <w:r>
        <w:rPr>
          <w:rtl/>
        </w:rPr>
        <w:t xml:space="preserve"> صلّى </w:t>
      </w:r>
      <w:r w:rsidRPr="00B05D47">
        <w:rPr>
          <w:rtl/>
        </w:rPr>
        <w:t>اللّه عليه</w:t>
      </w:r>
      <w:r>
        <w:rPr>
          <w:rtl/>
        </w:rPr>
        <w:t xml:space="preserve"> و (آله) و</w:t>
      </w:r>
      <w:r w:rsidRPr="00B05D47">
        <w:rPr>
          <w:rtl/>
        </w:rPr>
        <w:t>سلم بأنه من اللّه</w:t>
      </w:r>
      <w:r>
        <w:rPr>
          <w:rtl/>
        </w:rPr>
        <w:t xml:space="preserve"> ، </w:t>
      </w:r>
      <w:r w:rsidRPr="00B05D47">
        <w:rPr>
          <w:rtl/>
        </w:rPr>
        <w:t>فلم ير الحارث بدا</w:t>
      </w:r>
      <w:r>
        <w:rPr>
          <w:rFonts w:hint="cs"/>
          <w:rtl/>
        </w:rPr>
        <w:t>ً</w:t>
      </w:r>
      <w:r w:rsidRPr="00B05D47">
        <w:rPr>
          <w:rtl/>
        </w:rPr>
        <w:t xml:space="preserve"> إلا </w:t>
      </w:r>
      <w:r>
        <w:rPr>
          <w:rFonts w:hint="cs"/>
          <w:rtl/>
        </w:rPr>
        <w:t>ا</w:t>
      </w:r>
      <w:r w:rsidRPr="00B05D47">
        <w:rPr>
          <w:rtl/>
        </w:rPr>
        <w:t>ن يدعو عل</w:t>
      </w:r>
      <w:r>
        <w:rPr>
          <w:rFonts w:hint="cs"/>
          <w:rtl/>
        </w:rPr>
        <w:t>ى</w:t>
      </w:r>
      <w:r w:rsidRPr="00B05D47">
        <w:rPr>
          <w:rtl/>
        </w:rPr>
        <w:t xml:space="preserve"> نفسه فدعا</w:t>
      </w:r>
      <w:r>
        <w:rPr>
          <w:rtl/>
        </w:rPr>
        <w:t xml:space="preserve"> و</w:t>
      </w:r>
      <w:r w:rsidRPr="00B05D47">
        <w:rPr>
          <w:rtl/>
        </w:rPr>
        <w:t>نزل العذاب عليه</w:t>
      </w:r>
      <w:r>
        <w:rPr>
          <w:rtl/>
        </w:rPr>
        <w:t xml:space="preserve"> حتى </w:t>
      </w:r>
      <w:r w:rsidRPr="00B05D47">
        <w:rPr>
          <w:rtl/>
        </w:rPr>
        <w:t>أهلكه اللّه</w:t>
      </w:r>
      <w:r>
        <w:rPr>
          <w:rtl/>
        </w:rPr>
        <w:t xml:space="preserve"> ، </w:t>
      </w:r>
      <w:r w:rsidRPr="00B05D47">
        <w:rPr>
          <w:rtl/>
        </w:rPr>
        <w:t>فلو كان مقصود</w:t>
      </w:r>
      <w:r>
        <w:rPr>
          <w:rtl/>
        </w:rPr>
        <w:t xml:space="preserve"> النبي صلّى </w:t>
      </w:r>
      <w:r w:rsidRPr="00B05D47">
        <w:rPr>
          <w:rtl/>
        </w:rPr>
        <w:t>اللّه عليه</w:t>
      </w:r>
      <w:r>
        <w:rPr>
          <w:rtl/>
        </w:rPr>
        <w:t xml:space="preserve"> و (آله) و</w:t>
      </w:r>
      <w:r w:rsidRPr="00B05D47">
        <w:rPr>
          <w:rtl/>
        </w:rPr>
        <w:t xml:space="preserve">سلم هو تبليغ الناس </w:t>
      </w:r>
      <w:r>
        <w:rPr>
          <w:rFonts w:hint="cs"/>
          <w:rtl/>
        </w:rPr>
        <w:t>ا</w:t>
      </w:r>
      <w:r w:rsidRPr="00B05D47">
        <w:rPr>
          <w:rtl/>
        </w:rPr>
        <w:t>ن من كنت محبه أو ناصره أو نحو ذلك فعل</w:t>
      </w:r>
      <w:r>
        <w:rPr>
          <w:rtl/>
        </w:rPr>
        <w:t>ي</w:t>
      </w:r>
      <w:r w:rsidRPr="00B05D47">
        <w:rPr>
          <w:rtl/>
        </w:rPr>
        <w:t xml:space="preserve"> كذلك لم يكن الأمر ذا أهمية بهذه المثابة</w:t>
      </w:r>
      <w:r>
        <w:rPr>
          <w:rtl/>
        </w:rPr>
        <w:t xml:space="preserve"> حتى </w:t>
      </w:r>
      <w:r w:rsidRPr="00B05D47">
        <w:rPr>
          <w:rtl/>
        </w:rPr>
        <w:t>يضيق صدر الحارث بذلك</w:t>
      </w:r>
      <w:r>
        <w:rPr>
          <w:rtl/>
        </w:rPr>
        <w:t xml:space="preserve"> و</w:t>
      </w:r>
      <w:r w:rsidRPr="00B05D47">
        <w:rPr>
          <w:rtl/>
        </w:rPr>
        <w:t>يدعو عل</w:t>
      </w:r>
      <w:r>
        <w:rPr>
          <w:rFonts w:hint="cs"/>
          <w:rtl/>
        </w:rPr>
        <w:t>ى</w:t>
      </w:r>
      <w:r w:rsidRPr="00B05D47">
        <w:rPr>
          <w:rtl/>
        </w:rPr>
        <w:t xml:space="preserve"> نفسه</w:t>
      </w:r>
      <w:r>
        <w:rPr>
          <w:rtl/>
        </w:rPr>
        <w:t xml:space="preserve"> و</w:t>
      </w:r>
      <w:r w:rsidRPr="00B05D47">
        <w:rPr>
          <w:rtl/>
        </w:rPr>
        <w:t>يهلكه اللّه.</w:t>
      </w:r>
    </w:p>
    <w:p w:rsidR="00701D8F" w:rsidRDefault="00701D8F" w:rsidP="00F242FC">
      <w:pPr>
        <w:pStyle w:val="libNormal"/>
        <w:rPr>
          <w:rtl/>
        </w:rPr>
      </w:pPr>
      <w:r>
        <w:rPr>
          <w:rtl/>
        </w:rPr>
        <w:t>و</w:t>
      </w:r>
      <w:r w:rsidRPr="00B05D47">
        <w:rPr>
          <w:rtl/>
        </w:rPr>
        <w:t>قد أورد علماء السنة عل</w:t>
      </w:r>
      <w:r>
        <w:rPr>
          <w:rFonts w:hint="cs"/>
          <w:rtl/>
        </w:rPr>
        <w:t>ى</w:t>
      </w:r>
      <w:r w:rsidRPr="00B05D47">
        <w:rPr>
          <w:rtl/>
        </w:rPr>
        <w:t xml:space="preserve"> الاستدلال بحديث الغدير لخلافة عل</w:t>
      </w:r>
      <w:r>
        <w:rPr>
          <w:rtl/>
        </w:rPr>
        <w:t>ي</w:t>
      </w:r>
      <w:r w:rsidRPr="00B05D47">
        <w:rPr>
          <w:rtl/>
        </w:rPr>
        <w:t xml:space="preserve"> </w:t>
      </w:r>
      <w:r w:rsidRPr="00B83FBD">
        <w:rPr>
          <w:rStyle w:val="libAlaemChar"/>
          <w:rtl/>
        </w:rPr>
        <w:t>عليه‌السلام</w:t>
      </w:r>
      <w:r w:rsidRPr="00B05D47">
        <w:rPr>
          <w:rtl/>
        </w:rPr>
        <w:t xml:space="preserve"> بعد</w:t>
      </w:r>
      <w:r>
        <w:rPr>
          <w:rtl/>
        </w:rPr>
        <w:t xml:space="preserve"> النبي صلّى </w:t>
      </w:r>
      <w:r w:rsidRPr="00B05D47">
        <w:rPr>
          <w:rtl/>
        </w:rPr>
        <w:t>اللّه عليه</w:t>
      </w:r>
      <w:r>
        <w:rPr>
          <w:rtl/>
        </w:rPr>
        <w:t xml:space="preserve"> و (آله) و</w:t>
      </w:r>
      <w:r w:rsidRPr="00B05D47">
        <w:rPr>
          <w:rtl/>
        </w:rPr>
        <w:t>سلم بلا فصل بأمور ضعيفة.</w:t>
      </w:r>
    </w:p>
    <w:p w:rsidR="00701D8F" w:rsidRPr="00B05D47" w:rsidRDefault="00701D8F" w:rsidP="00F242FC">
      <w:pPr>
        <w:pStyle w:val="libNormal"/>
      </w:pPr>
      <w:r w:rsidRPr="00FA1E7B">
        <w:rPr>
          <w:rStyle w:val="libBold2Char"/>
          <w:rFonts w:hint="cs"/>
          <w:rtl/>
        </w:rPr>
        <w:t>(</w:t>
      </w:r>
      <w:r w:rsidRPr="00FA1E7B">
        <w:rPr>
          <w:rStyle w:val="libBold2Char"/>
          <w:rtl/>
        </w:rPr>
        <w:t>منها)</w:t>
      </w:r>
      <w:r>
        <w:rPr>
          <w:rtl/>
        </w:rPr>
        <w:t xml:space="preserve"> </w:t>
      </w:r>
      <w:r w:rsidRPr="00B05D47">
        <w:rPr>
          <w:rtl/>
        </w:rPr>
        <w:t xml:space="preserve">إن </w:t>
      </w:r>
      <w:r>
        <w:rPr>
          <w:rFonts w:hint="cs"/>
          <w:rtl/>
        </w:rPr>
        <w:t>ا</w:t>
      </w:r>
      <w:r w:rsidRPr="00B05D47">
        <w:rPr>
          <w:rtl/>
        </w:rPr>
        <w:t>حدا</w:t>
      </w:r>
      <w:r>
        <w:rPr>
          <w:rFonts w:hint="cs"/>
          <w:rtl/>
        </w:rPr>
        <w:t>ً</w:t>
      </w:r>
      <w:r w:rsidRPr="00B05D47">
        <w:rPr>
          <w:rtl/>
        </w:rPr>
        <w:t xml:space="preserve"> من أئمة العربية لم يذكر أن مفعلا</w:t>
      </w:r>
      <w:r>
        <w:rPr>
          <w:rFonts w:hint="cs"/>
          <w:rtl/>
        </w:rPr>
        <w:t>ً</w:t>
      </w:r>
      <w:r w:rsidRPr="00B05D47">
        <w:rPr>
          <w:rtl/>
        </w:rPr>
        <w:t xml:space="preserve"> يأت</w:t>
      </w:r>
      <w:r>
        <w:rPr>
          <w:rtl/>
        </w:rPr>
        <w:t>ي</w:t>
      </w:r>
      <w:r w:rsidRPr="00B05D47">
        <w:rPr>
          <w:rtl/>
        </w:rPr>
        <w:t xml:space="preserve"> بمعن</w:t>
      </w:r>
      <w:r>
        <w:rPr>
          <w:rtl/>
        </w:rPr>
        <w:t>ي</w:t>
      </w:r>
      <w:r w:rsidRPr="00B05D47">
        <w:rPr>
          <w:rtl/>
        </w:rPr>
        <w:t xml:space="preserve"> أفعل أ</w:t>
      </w:r>
      <w:r>
        <w:rPr>
          <w:rtl/>
        </w:rPr>
        <w:t>ي</w:t>
      </w:r>
      <w:r w:rsidRPr="00B05D47">
        <w:rPr>
          <w:rtl/>
        </w:rPr>
        <w:t xml:space="preserve"> المول</w:t>
      </w:r>
      <w:r>
        <w:rPr>
          <w:rFonts w:hint="cs"/>
          <w:rtl/>
        </w:rPr>
        <w:t>ى</w:t>
      </w:r>
      <w:r w:rsidRPr="00B05D47">
        <w:rPr>
          <w:rtl/>
        </w:rPr>
        <w:t xml:space="preserve"> بمعن</w:t>
      </w:r>
      <w:r>
        <w:rPr>
          <w:rFonts w:hint="cs"/>
          <w:rtl/>
        </w:rPr>
        <w:t>ى</w:t>
      </w:r>
      <w:r w:rsidRPr="00B05D47">
        <w:rPr>
          <w:rtl/>
        </w:rPr>
        <w:t xml:space="preserve"> الأول</w:t>
      </w:r>
      <w:r>
        <w:rPr>
          <w:rFonts w:hint="cs"/>
          <w:rtl/>
        </w:rPr>
        <w:t>ى</w:t>
      </w:r>
      <w:r>
        <w:rPr>
          <w:rtl/>
        </w:rPr>
        <w:t xml:space="preserve"> </w:t>
      </w:r>
      <w:r>
        <w:rPr>
          <w:rFonts w:hint="cs"/>
          <w:rtl/>
          <w:lang w:bidi="fa-IR"/>
        </w:rPr>
        <w:t>؛</w:t>
      </w:r>
      <w:r>
        <w:rPr>
          <w:rtl/>
        </w:rPr>
        <w:t xml:space="preserve"> (و</w:t>
      </w:r>
      <w:r w:rsidRPr="00B05D47">
        <w:rPr>
          <w:rtl/>
        </w:rPr>
        <w:t>الجواب عنه</w:t>
      </w:r>
      <w:r>
        <w:rPr>
          <w:rtl/>
        </w:rPr>
        <w:t xml:space="preserve">) : </w:t>
      </w:r>
      <w:r w:rsidRPr="00B05D47">
        <w:rPr>
          <w:rtl/>
        </w:rPr>
        <w:t>كأنهم لم يسمعوا ما قاله المفسرون</w:t>
      </w:r>
      <w:r>
        <w:rPr>
          <w:rtl/>
        </w:rPr>
        <w:t xml:space="preserve"> في </w:t>
      </w:r>
      <w:r w:rsidRPr="00B05D47">
        <w:rPr>
          <w:rtl/>
        </w:rPr>
        <w:t>قوله</w:t>
      </w:r>
      <w:r>
        <w:rPr>
          <w:rtl/>
        </w:rPr>
        <w:t xml:space="preserve"> تعالى في </w:t>
      </w:r>
      <w:r w:rsidRPr="00B05D47">
        <w:rPr>
          <w:rtl/>
        </w:rPr>
        <w:t>سورة الحديد</w:t>
      </w:r>
      <w:r>
        <w:rPr>
          <w:rtl/>
        </w:rPr>
        <w:t xml:space="preserve"> : </w:t>
      </w:r>
      <w:r w:rsidRPr="00B83FBD">
        <w:rPr>
          <w:rStyle w:val="libAlaemChar"/>
          <w:rtl/>
        </w:rPr>
        <w:t>(</w:t>
      </w:r>
      <w:r w:rsidRPr="00B83FBD">
        <w:rPr>
          <w:rStyle w:val="libAieChar"/>
          <w:rtl/>
        </w:rPr>
        <w:t>مَأْوٰاكُمُ اَلنّٰارُ هِيَ مَوْلاٰكُمْ</w:t>
      </w:r>
      <w:r w:rsidRPr="00B83FBD">
        <w:rPr>
          <w:rStyle w:val="libAlaemChar"/>
          <w:rtl/>
        </w:rPr>
        <w:t>)</w:t>
      </w:r>
      <w:r>
        <w:rPr>
          <w:rtl/>
        </w:rPr>
        <w:t xml:space="preserve"> </w:t>
      </w:r>
      <w:r w:rsidRPr="00B05D47">
        <w:rPr>
          <w:rtl/>
        </w:rPr>
        <w:t>من السنة</w:t>
      </w:r>
      <w:r>
        <w:rPr>
          <w:rtl/>
        </w:rPr>
        <w:t xml:space="preserve"> و</w:t>
      </w:r>
      <w:r w:rsidRPr="00B05D47">
        <w:rPr>
          <w:rtl/>
        </w:rPr>
        <w:t>الشيعة كالكشاف</w:t>
      </w:r>
      <w:r>
        <w:rPr>
          <w:rtl/>
        </w:rPr>
        <w:t xml:space="preserve"> و</w:t>
      </w:r>
      <w:r w:rsidRPr="00B05D47">
        <w:rPr>
          <w:rtl/>
        </w:rPr>
        <w:t>الجلالين</w:t>
      </w:r>
      <w:r>
        <w:rPr>
          <w:rtl/>
        </w:rPr>
        <w:t xml:space="preserve"> و</w:t>
      </w:r>
      <w:r w:rsidRPr="00B05D47">
        <w:rPr>
          <w:rtl/>
        </w:rPr>
        <w:t>البيضاو</w:t>
      </w:r>
      <w:r>
        <w:rPr>
          <w:rtl/>
        </w:rPr>
        <w:t>ي و</w:t>
      </w:r>
      <w:r w:rsidRPr="00B05D47">
        <w:rPr>
          <w:rtl/>
        </w:rPr>
        <w:t>أب</w:t>
      </w:r>
      <w:r>
        <w:rPr>
          <w:rtl/>
        </w:rPr>
        <w:t>ي</w:t>
      </w:r>
      <w:r w:rsidRPr="00B05D47">
        <w:rPr>
          <w:rtl/>
        </w:rPr>
        <w:t xml:space="preserve"> السعود</w:t>
      </w:r>
      <w:r>
        <w:rPr>
          <w:rtl/>
        </w:rPr>
        <w:t xml:space="preserve"> والطبري و</w:t>
      </w:r>
      <w:r w:rsidRPr="00B05D47">
        <w:rPr>
          <w:rtl/>
        </w:rPr>
        <w:t>التبيان</w:t>
      </w:r>
      <w:r>
        <w:rPr>
          <w:rtl/>
        </w:rPr>
        <w:t xml:space="preserve"> و</w:t>
      </w:r>
      <w:r w:rsidRPr="00B05D47">
        <w:rPr>
          <w:rtl/>
        </w:rPr>
        <w:t>غيرهم ف</w:t>
      </w:r>
      <w:r>
        <w:rPr>
          <w:rFonts w:hint="cs"/>
          <w:rtl/>
        </w:rPr>
        <w:t>أ</w:t>
      </w:r>
      <w:r w:rsidRPr="00B05D47">
        <w:rPr>
          <w:rtl/>
        </w:rPr>
        <w:t>نهم قد ذكروا تفسيره بالأول</w:t>
      </w:r>
      <w:r>
        <w:rPr>
          <w:rFonts w:hint="cs"/>
          <w:rtl/>
        </w:rPr>
        <w:t>ى</w:t>
      </w:r>
      <w:r>
        <w:rPr>
          <w:rtl/>
        </w:rPr>
        <w:t xml:space="preserve"> ، </w:t>
      </w:r>
      <w:r w:rsidRPr="00B05D47">
        <w:rPr>
          <w:rtl/>
        </w:rPr>
        <w:t>أ</w:t>
      </w:r>
      <w:r>
        <w:rPr>
          <w:rtl/>
        </w:rPr>
        <w:t>ي</w:t>
      </w:r>
      <w:r w:rsidRPr="00B05D47">
        <w:rPr>
          <w:rtl/>
        </w:rPr>
        <w:t xml:space="preserve"> ه</w:t>
      </w:r>
      <w:r>
        <w:rPr>
          <w:rtl/>
        </w:rPr>
        <w:t>ي</w:t>
      </w:r>
      <w:r w:rsidRPr="00B05D47">
        <w:rPr>
          <w:rtl/>
        </w:rPr>
        <w:t xml:space="preserve"> أول</w:t>
      </w:r>
      <w:r>
        <w:rPr>
          <w:rFonts w:hint="cs"/>
          <w:rtl/>
        </w:rPr>
        <w:t>ى</w:t>
      </w:r>
      <w:r w:rsidRPr="00B05D47">
        <w:rPr>
          <w:rtl/>
        </w:rPr>
        <w:t xml:space="preserve"> بكم</w:t>
      </w:r>
      <w:r>
        <w:rPr>
          <w:rtl/>
        </w:rPr>
        <w:t xml:space="preserve"> ، و</w:t>
      </w:r>
      <w:r w:rsidRPr="00B05D47">
        <w:rPr>
          <w:rtl/>
        </w:rPr>
        <w:t>يقول الأخطل</w:t>
      </w:r>
      <w:r>
        <w:rPr>
          <w:rtl/>
        </w:rPr>
        <w:t xml:space="preserve"> في </w:t>
      </w:r>
      <w:r w:rsidRPr="00B05D47">
        <w:rPr>
          <w:rtl/>
        </w:rPr>
        <w:t xml:space="preserve">عبد الملك </w:t>
      </w:r>
      <w:r>
        <w:rPr>
          <w:rFonts w:hint="cs"/>
          <w:rtl/>
        </w:rPr>
        <w:t>ا</w:t>
      </w:r>
      <w:r w:rsidRPr="00B05D47">
        <w:rPr>
          <w:rtl/>
        </w:rPr>
        <w:t>بن مروان مادحا</w:t>
      </w:r>
      <w:r>
        <w:rPr>
          <w:rFonts w:hint="cs"/>
          <w:rtl/>
        </w:rPr>
        <w:t>ً</w:t>
      </w:r>
      <w:r w:rsidRPr="00B05D47">
        <w:rPr>
          <w:rtl/>
        </w:rPr>
        <w:t xml:space="preserve"> له</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فما وجدت فيها قريش لأمرها</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أعف</w:t>
            </w:r>
            <w:r>
              <w:rPr>
                <w:rtl/>
              </w:rPr>
              <w:t xml:space="preserve"> و</w:t>
            </w:r>
            <w:r w:rsidRPr="00B05D47">
              <w:rPr>
                <w:rtl/>
              </w:rPr>
              <w:t>أوف</w:t>
            </w:r>
            <w:r>
              <w:rPr>
                <w:rFonts w:hint="cs"/>
                <w:rtl/>
              </w:rPr>
              <w:t>ى</w:t>
            </w:r>
            <w:r w:rsidRPr="00B05D47">
              <w:rPr>
                <w:rtl/>
              </w:rPr>
              <w:t xml:space="preserve"> من أبيك</w:t>
            </w:r>
            <w:r>
              <w:rPr>
                <w:rtl/>
              </w:rPr>
              <w:t xml:space="preserve"> و</w:t>
            </w:r>
            <w:r w:rsidRPr="00B05D47">
              <w:rPr>
                <w:rtl/>
              </w:rPr>
              <w:t>أمجدا</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Pr>
                <w:rtl/>
              </w:rPr>
              <w:t>و</w:t>
            </w:r>
            <w:r w:rsidRPr="00B05D47">
              <w:rPr>
                <w:rtl/>
              </w:rPr>
              <w:t>أور</w:t>
            </w:r>
            <w:r>
              <w:rPr>
                <w:rFonts w:hint="cs"/>
                <w:rtl/>
              </w:rPr>
              <w:t>ى</w:t>
            </w:r>
            <w:r w:rsidRPr="00B05D47">
              <w:rPr>
                <w:rtl/>
              </w:rPr>
              <w:t xml:space="preserve"> بزنديه</w:t>
            </w:r>
            <w:r>
              <w:rPr>
                <w:rtl/>
              </w:rPr>
              <w:t xml:space="preserve"> و</w:t>
            </w:r>
            <w:r w:rsidRPr="00B05D47">
              <w:rPr>
                <w:rtl/>
              </w:rPr>
              <w:t>لو كان غيره</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غداة اختلاف الناس ألو</w:t>
            </w:r>
            <w:r>
              <w:rPr>
                <w:rFonts w:hint="cs"/>
                <w:rtl/>
              </w:rPr>
              <w:t>ى</w:t>
            </w:r>
            <w:r>
              <w:rPr>
                <w:rtl/>
              </w:rPr>
              <w:t xml:space="preserve"> و</w:t>
            </w:r>
            <w:r w:rsidRPr="00B05D47">
              <w:rPr>
                <w:rtl/>
              </w:rPr>
              <w:t>أصلدا</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فأصبحت مولاها من الناس كلهم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أحر</w:t>
            </w:r>
            <w:r>
              <w:rPr>
                <w:rFonts w:hint="cs"/>
                <w:rtl/>
              </w:rPr>
              <w:t>ى</w:t>
            </w:r>
            <w:r w:rsidRPr="00B05D47">
              <w:rPr>
                <w:rtl/>
              </w:rPr>
              <w:t xml:space="preserve"> قريش أن تهاب</w:t>
            </w:r>
            <w:r>
              <w:rPr>
                <w:rtl/>
              </w:rPr>
              <w:t xml:space="preserve"> و</w:t>
            </w:r>
            <w:r w:rsidRPr="00B05D47">
              <w:rPr>
                <w:rtl/>
              </w:rPr>
              <w:t>تحمدا</w:t>
            </w:r>
            <w:r w:rsidRPr="00193AD4">
              <w:rPr>
                <w:rStyle w:val="libPoemTiniChar0"/>
                <w:rtl/>
              </w:rPr>
              <w:br/>
              <w:t> </w:t>
            </w:r>
          </w:p>
        </w:tc>
      </w:tr>
    </w:tbl>
    <w:p w:rsidR="00701D8F" w:rsidRDefault="00701D8F" w:rsidP="00F242FC">
      <w:pPr>
        <w:pStyle w:val="libNormal"/>
        <w:rPr>
          <w:rtl/>
        </w:rPr>
      </w:pPr>
      <w:r w:rsidRPr="00B05D47">
        <w:rPr>
          <w:rtl/>
        </w:rPr>
        <w:t>فخاطبه بلفظ</w:t>
      </w:r>
      <w:r>
        <w:rPr>
          <w:rtl/>
        </w:rPr>
        <w:t xml:space="preserve"> مولى ـ و</w:t>
      </w:r>
      <w:r w:rsidRPr="00B05D47">
        <w:rPr>
          <w:rtl/>
        </w:rPr>
        <w:t>هو خليفة مطاع الأمر</w:t>
      </w:r>
      <w:r>
        <w:rPr>
          <w:rtl/>
        </w:rPr>
        <w:t xml:space="preserve"> ـ </w:t>
      </w:r>
      <w:r w:rsidRPr="00B05D47">
        <w:rPr>
          <w:rtl/>
        </w:rPr>
        <w:t>من حيث اختص بالمعن</w:t>
      </w:r>
      <w:r>
        <w:rPr>
          <w:rFonts w:hint="cs"/>
          <w:rtl/>
        </w:rPr>
        <w:t>ى</w:t>
      </w:r>
      <w:r w:rsidRPr="00B05D47">
        <w:rPr>
          <w:rtl/>
        </w:rPr>
        <w:t xml:space="preserve"> الذ</w:t>
      </w:r>
      <w:r>
        <w:rPr>
          <w:rtl/>
        </w:rPr>
        <w:t>ي</w:t>
      </w:r>
      <w:r w:rsidRPr="00B05D47">
        <w:rPr>
          <w:rtl/>
        </w:rPr>
        <w:t xml:space="preserve"> احتمله</w:t>
      </w:r>
      <w:r>
        <w:rPr>
          <w:rtl/>
        </w:rPr>
        <w:t xml:space="preserve"> ، و</w:t>
      </w:r>
      <w:r w:rsidRPr="00B05D47">
        <w:rPr>
          <w:rtl/>
        </w:rPr>
        <w:t>الأخطل هو أحد شعراء العرب</w:t>
      </w:r>
      <w:r>
        <w:rPr>
          <w:rtl/>
        </w:rPr>
        <w:t xml:space="preserve"> و</w:t>
      </w:r>
      <w:r w:rsidRPr="00B05D47">
        <w:rPr>
          <w:rtl/>
        </w:rPr>
        <w:t>ممن لا يطعن عليه</w:t>
      </w:r>
      <w:r>
        <w:rPr>
          <w:rtl/>
        </w:rPr>
        <w:t xml:space="preserve"> في </w:t>
      </w:r>
      <w:r w:rsidRPr="00B05D47">
        <w:rPr>
          <w:rtl/>
        </w:rPr>
        <w:t>معرفة</w:t>
      </w:r>
      <w:r>
        <w:rPr>
          <w:rtl/>
        </w:rPr>
        <w:t xml:space="preserve"> ، و</w:t>
      </w:r>
      <w:r w:rsidRPr="00B05D47">
        <w:rPr>
          <w:rtl/>
        </w:rPr>
        <w:t>لا ميل له</w:t>
      </w:r>
      <w:r>
        <w:rPr>
          <w:rtl/>
        </w:rPr>
        <w:t xml:space="preserve"> إلى </w:t>
      </w:r>
      <w:r w:rsidRPr="00B05D47">
        <w:rPr>
          <w:rtl/>
        </w:rPr>
        <w:t>مذهب ال</w:t>
      </w:r>
      <w:r>
        <w:rPr>
          <w:rFonts w:hint="cs"/>
          <w:rtl/>
        </w:rPr>
        <w:t>ا</w:t>
      </w:r>
      <w:r w:rsidRPr="00B05D47">
        <w:rPr>
          <w:rtl/>
        </w:rPr>
        <w:t>سلام</w:t>
      </w:r>
      <w:r>
        <w:rPr>
          <w:rtl/>
        </w:rPr>
        <w:t xml:space="preserve"> ، </w:t>
      </w:r>
      <w:r w:rsidRPr="00B05D47">
        <w:rPr>
          <w:rtl/>
        </w:rPr>
        <w:t>بل هو من المبرزين</w:t>
      </w:r>
      <w:r>
        <w:rPr>
          <w:rtl/>
        </w:rPr>
        <w:t xml:space="preserve"> في </w:t>
      </w:r>
      <w:r w:rsidRPr="00B05D47">
        <w:rPr>
          <w:rtl/>
        </w:rPr>
        <w:t>علم اللغة</w:t>
      </w:r>
      <w:r>
        <w:rPr>
          <w:rtl/>
        </w:rPr>
        <w:t xml:space="preserve"> و</w:t>
      </w:r>
      <w:r w:rsidRPr="00B05D47">
        <w:rPr>
          <w:rtl/>
        </w:rPr>
        <w:t>كذلك أبو عبيدة معمر بن المثن</w:t>
      </w:r>
      <w:r>
        <w:rPr>
          <w:rtl/>
        </w:rPr>
        <w:t>ي</w:t>
      </w:r>
      <w:r w:rsidRPr="00B05D47">
        <w:rPr>
          <w:rtl/>
        </w:rPr>
        <w:t xml:space="preserve"> الذ</w:t>
      </w:r>
      <w:r>
        <w:rPr>
          <w:rtl/>
        </w:rPr>
        <w:t>ي</w:t>
      </w:r>
      <w:r w:rsidRPr="00B05D47">
        <w:rPr>
          <w:rtl/>
        </w:rPr>
        <w:t xml:space="preserve"> هو مقدم</w:t>
      </w:r>
      <w:r>
        <w:rPr>
          <w:rtl/>
        </w:rPr>
        <w:t xml:space="preserve"> في </w:t>
      </w:r>
      <w:r w:rsidRPr="00B05D47">
        <w:rPr>
          <w:rtl/>
        </w:rPr>
        <w:t>علم العربية غير مطعون عليه</w:t>
      </w:r>
      <w:r>
        <w:rPr>
          <w:rtl/>
        </w:rPr>
        <w:t xml:space="preserve"> في </w:t>
      </w:r>
      <w:r w:rsidRPr="00B05D47">
        <w:rPr>
          <w:rtl/>
        </w:rPr>
        <w:t>معرفتها قد ذكر</w:t>
      </w:r>
      <w:r>
        <w:rPr>
          <w:rtl/>
        </w:rPr>
        <w:t xml:space="preserve"> في </w:t>
      </w:r>
      <w:r w:rsidRPr="00B05D47">
        <w:rPr>
          <w:rtl/>
        </w:rPr>
        <w:t>كتابه المتضمن تفسير غريب القرآن المعروف بالمجاز</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2</w:t>
      </w:r>
      <w:r>
        <w:rPr>
          <w:rtl/>
        </w:rPr>
        <w:t>54</w:t>
      </w:r>
      <w:r>
        <w:rPr>
          <w:rFonts w:eastAsia="MS Mincho" w:hint="eastAsia"/>
          <w:rtl/>
        </w:rPr>
        <w:t>)</w:t>
      </w:r>
      <w:r>
        <w:rPr>
          <w:rFonts w:hint="cs"/>
          <w:rtl/>
        </w:rPr>
        <w:t xml:space="preserve"> في </w:t>
      </w:r>
      <w:r w:rsidRPr="00B05D47">
        <w:rPr>
          <w:rtl/>
        </w:rPr>
        <w:t>تفسير الآية المذكورة ما لفظه</w:t>
      </w:r>
      <w:r>
        <w:rPr>
          <w:rtl/>
        </w:rPr>
        <w:t xml:space="preserve"> : </w:t>
      </w:r>
      <w:r w:rsidRPr="00B83FBD">
        <w:rPr>
          <w:rStyle w:val="libAlaemChar"/>
          <w:rtl/>
        </w:rPr>
        <w:t>(</w:t>
      </w:r>
      <w:r w:rsidRPr="00B83FBD">
        <w:rPr>
          <w:rStyle w:val="libAieChar"/>
          <w:rtl/>
        </w:rPr>
        <w:t>هي مولاكم</w:t>
      </w:r>
      <w:r w:rsidRPr="00B83FBD">
        <w:rPr>
          <w:rStyle w:val="libAlaemChar"/>
          <w:rtl/>
        </w:rPr>
        <w:t>)</w:t>
      </w:r>
      <w:r>
        <w:rPr>
          <w:rtl/>
        </w:rPr>
        <w:t xml:space="preserve"> </w:t>
      </w:r>
      <w:r w:rsidRPr="00B05D47">
        <w:rPr>
          <w:rtl/>
        </w:rPr>
        <w:t>أول</w:t>
      </w:r>
      <w:r>
        <w:rPr>
          <w:rFonts w:hint="cs"/>
          <w:rtl/>
        </w:rPr>
        <w:t>ى</w:t>
      </w:r>
      <w:r w:rsidRPr="00B05D47">
        <w:rPr>
          <w:rtl/>
        </w:rPr>
        <w:t xml:space="preserve"> بكم</w:t>
      </w:r>
      <w:r>
        <w:rPr>
          <w:rtl/>
        </w:rPr>
        <w:t xml:space="preserve"> </w:t>
      </w:r>
      <w:r>
        <w:rPr>
          <w:rFonts w:hint="cs"/>
          <w:rtl/>
        </w:rPr>
        <w:t>،</w:t>
      </w:r>
      <w:r>
        <w:rPr>
          <w:rtl/>
        </w:rPr>
        <w:t xml:space="preserve"> و</w:t>
      </w:r>
      <w:r w:rsidRPr="00B05D47">
        <w:rPr>
          <w:rtl/>
        </w:rPr>
        <w:t>استشهد بقول لبيد</w:t>
      </w:r>
      <w:r>
        <w:rPr>
          <w:rtl/>
        </w:rPr>
        <w:t xml:space="preserve"> ، في </w:t>
      </w:r>
      <w:r w:rsidRPr="00B05D47">
        <w:rPr>
          <w:rtl/>
        </w:rPr>
        <w:t>معلقته المشهورة</w:t>
      </w:r>
      <w:r>
        <w:rPr>
          <w:rtl/>
        </w:rPr>
        <w:t xml:space="preserve"> :</w:t>
      </w:r>
    </w:p>
    <w:p w:rsidR="00701D8F" w:rsidRPr="00B05D47" w:rsidRDefault="00701D8F" w:rsidP="00F242FC">
      <w:pPr>
        <w:pStyle w:val="libNormal"/>
        <w:rPr>
          <w:rtl/>
        </w:rPr>
      </w:pPr>
      <w:r>
        <w:rPr>
          <w:rtl/>
        </w:rPr>
        <w:br w:type="page"/>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sidRPr="00B05D47">
              <w:rPr>
                <w:rtl/>
              </w:rPr>
              <w:lastRenderedPageBreak/>
              <w:t>فغدت كلا الفرجين تحسب أنه</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sidRPr="00B05D47">
              <w:rPr>
                <w:rtl/>
              </w:rPr>
              <w:t>مول</w:t>
            </w:r>
            <w:r>
              <w:rPr>
                <w:rFonts w:hint="cs"/>
                <w:rtl/>
              </w:rPr>
              <w:t>ى</w:t>
            </w:r>
            <w:r w:rsidRPr="00B05D47">
              <w:rPr>
                <w:rtl/>
              </w:rPr>
              <w:t xml:space="preserve"> المخافة خلفها</w:t>
            </w:r>
            <w:r>
              <w:rPr>
                <w:rtl/>
              </w:rPr>
              <w:t xml:space="preserve"> و</w:t>
            </w:r>
            <w:r w:rsidRPr="00B05D47">
              <w:rPr>
                <w:rtl/>
              </w:rPr>
              <w:t>أمامها</w:t>
            </w:r>
            <w:r w:rsidRPr="00193AD4">
              <w:rPr>
                <w:rStyle w:val="libPoemTiniChar0"/>
                <w:rtl/>
              </w:rPr>
              <w:br/>
              <w:t> </w:t>
            </w:r>
          </w:p>
        </w:tc>
      </w:tr>
    </w:tbl>
    <w:p w:rsidR="00701D8F" w:rsidRDefault="00701D8F" w:rsidP="00F242FC">
      <w:pPr>
        <w:pStyle w:val="libNormal"/>
        <w:rPr>
          <w:rtl/>
        </w:rPr>
      </w:pPr>
      <w:r w:rsidRPr="00B05D47">
        <w:rPr>
          <w:rtl/>
        </w:rPr>
        <w:t>معناه أول</w:t>
      </w:r>
      <w:r>
        <w:rPr>
          <w:rFonts w:hint="cs"/>
          <w:rtl/>
        </w:rPr>
        <w:t>ى</w:t>
      </w:r>
      <w:r w:rsidRPr="00B05D47">
        <w:rPr>
          <w:rtl/>
        </w:rPr>
        <w:t xml:space="preserve"> بالمخافة</w:t>
      </w:r>
      <w:r>
        <w:rPr>
          <w:rtl/>
        </w:rPr>
        <w:t xml:space="preserve"> ، </w:t>
      </w:r>
      <w:r w:rsidRPr="00B05D47">
        <w:rPr>
          <w:rtl/>
        </w:rPr>
        <w:t>يريد أن هذه المطية تحيرت فلم تدر أخلفها أم أمامها</w:t>
      </w:r>
      <w:r>
        <w:rPr>
          <w:rtl/>
        </w:rPr>
        <w:t xml:space="preserve"> و</w:t>
      </w:r>
      <w:r w:rsidRPr="00B05D47">
        <w:rPr>
          <w:rtl/>
        </w:rPr>
        <w:t>ليس أبو عبيدة معمر بن المثن</w:t>
      </w:r>
      <w:r>
        <w:rPr>
          <w:rtl/>
        </w:rPr>
        <w:t>ي</w:t>
      </w:r>
      <w:r w:rsidRPr="00B05D47">
        <w:rPr>
          <w:rtl/>
        </w:rPr>
        <w:t xml:space="preserve"> المذكور متهما</w:t>
      </w:r>
      <w:r>
        <w:rPr>
          <w:rFonts w:hint="cs"/>
          <w:rtl/>
        </w:rPr>
        <w:t>ً</w:t>
      </w:r>
      <w:r>
        <w:rPr>
          <w:rtl/>
        </w:rPr>
        <w:t xml:space="preserve"> في </w:t>
      </w:r>
      <w:r w:rsidRPr="00B05D47">
        <w:rPr>
          <w:rtl/>
        </w:rPr>
        <w:t>التقصير</w:t>
      </w:r>
      <w:r>
        <w:rPr>
          <w:rtl/>
        </w:rPr>
        <w:t xml:space="preserve"> في </w:t>
      </w:r>
      <w:r w:rsidRPr="00B05D47">
        <w:rPr>
          <w:rtl/>
        </w:rPr>
        <w:t>علم اللغة</w:t>
      </w:r>
      <w:r>
        <w:rPr>
          <w:rtl/>
        </w:rPr>
        <w:t xml:space="preserve"> و</w:t>
      </w:r>
      <w:r w:rsidRPr="00B05D47">
        <w:rPr>
          <w:rtl/>
        </w:rPr>
        <w:t>لا مظنونا</w:t>
      </w:r>
      <w:r>
        <w:rPr>
          <w:rFonts w:hint="cs"/>
          <w:rtl/>
        </w:rPr>
        <w:t>ً</w:t>
      </w:r>
      <w:r w:rsidRPr="00B05D47">
        <w:rPr>
          <w:rtl/>
        </w:rPr>
        <w:t xml:space="preserve"> به الميل</w:t>
      </w:r>
      <w:r>
        <w:rPr>
          <w:rtl/>
        </w:rPr>
        <w:t xml:space="preserve"> </w:t>
      </w:r>
      <w:r>
        <w:rPr>
          <w:rFonts w:hint="cs"/>
          <w:rtl/>
        </w:rPr>
        <w:t>ا</w:t>
      </w:r>
      <w:r>
        <w:rPr>
          <w:rtl/>
        </w:rPr>
        <w:t xml:space="preserve">لى </w:t>
      </w:r>
      <w:r>
        <w:rPr>
          <w:rFonts w:hint="cs"/>
          <w:rtl/>
        </w:rPr>
        <w:t>ا</w:t>
      </w:r>
      <w:r w:rsidRPr="00B05D47">
        <w:rPr>
          <w:rtl/>
        </w:rPr>
        <w:t>مير المؤمنين عل</w:t>
      </w:r>
      <w:r>
        <w:rPr>
          <w:rtl/>
        </w:rPr>
        <w:t>ي</w:t>
      </w:r>
      <w:r w:rsidRPr="00B05D47">
        <w:rPr>
          <w:rtl/>
        </w:rPr>
        <w:t xml:space="preserve"> </w:t>
      </w:r>
      <w:r w:rsidRPr="00B83FBD">
        <w:rPr>
          <w:rStyle w:val="libAlaemChar"/>
          <w:rtl/>
        </w:rPr>
        <w:t>عليه‌السلام</w:t>
      </w:r>
      <w:r w:rsidRPr="00B05D47">
        <w:rPr>
          <w:rtl/>
        </w:rPr>
        <w:t xml:space="preserve"> بل هو معدود من الخوارج</w:t>
      </w:r>
      <w:r>
        <w:rPr>
          <w:rtl/>
        </w:rPr>
        <w:t xml:space="preserve"> و</w:t>
      </w:r>
      <w:r w:rsidRPr="00B05D47">
        <w:rPr>
          <w:rtl/>
        </w:rPr>
        <w:t>يقول ابن قتيبة الدينور</w:t>
      </w:r>
      <w:r>
        <w:rPr>
          <w:rtl/>
        </w:rPr>
        <w:t xml:space="preserve">ي في </w:t>
      </w:r>
      <w:r w:rsidRPr="00B05D47">
        <w:rPr>
          <w:rtl/>
        </w:rPr>
        <w:t>غريب القرآن</w:t>
      </w:r>
      <w:r>
        <w:rPr>
          <w:rtl/>
        </w:rPr>
        <w:t xml:space="preserve"> و</w:t>
      </w:r>
      <w:r w:rsidRPr="00B05D47">
        <w:rPr>
          <w:rtl/>
        </w:rPr>
        <w:t>مشكله</w:t>
      </w:r>
      <w:r>
        <w:rPr>
          <w:rtl/>
        </w:rPr>
        <w:t xml:space="preserve"> (</w:t>
      </w:r>
      <w:r w:rsidRPr="00B05D47">
        <w:rPr>
          <w:rtl/>
        </w:rPr>
        <w:t>ج</w:t>
      </w:r>
      <w:r>
        <w:rPr>
          <w:rtl/>
        </w:rPr>
        <w:t xml:space="preserve"> </w:t>
      </w:r>
      <w:r>
        <w:rPr>
          <w:rFonts w:hint="cs"/>
          <w:rtl/>
        </w:rPr>
        <w:t>2</w:t>
      </w:r>
      <w:r w:rsidRPr="00F74E93">
        <w:rPr>
          <w:rFonts w:eastAsia="MS Mincho" w:hint="eastAsia"/>
          <w:rtl/>
        </w:rPr>
        <w:t xml:space="preserve"> </w:t>
      </w:r>
      <w:r w:rsidRPr="00B05D47">
        <w:rPr>
          <w:rFonts w:hint="cs"/>
          <w:rtl/>
        </w:rPr>
        <w:t>ص</w:t>
      </w:r>
      <w:r>
        <w:rPr>
          <w:rFonts w:hint="cs"/>
          <w:rtl/>
        </w:rPr>
        <w:t xml:space="preserve"> 1</w:t>
      </w:r>
      <w:r>
        <w:rPr>
          <w:rtl/>
        </w:rPr>
        <w:t>64</w:t>
      </w:r>
      <w:r>
        <w:rPr>
          <w:rFonts w:eastAsia="MS Mincho" w:hint="eastAsia"/>
          <w:rtl/>
        </w:rPr>
        <w:t>)</w:t>
      </w:r>
      <w:r>
        <w:rPr>
          <w:rFonts w:hint="cs"/>
          <w:rtl/>
        </w:rPr>
        <w:t xml:space="preserve"> </w:t>
      </w:r>
      <w:r w:rsidRPr="00B05D47">
        <w:rPr>
          <w:rtl/>
        </w:rPr>
        <w:t>ما نصه</w:t>
      </w:r>
      <w:r>
        <w:rPr>
          <w:rtl/>
        </w:rPr>
        <w:t xml:space="preserve"> : </w:t>
      </w:r>
      <w:r w:rsidRPr="00B83FBD">
        <w:rPr>
          <w:rStyle w:val="libAlaemChar"/>
          <w:rtl/>
        </w:rPr>
        <w:t>(</w:t>
      </w:r>
      <w:r w:rsidRPr="00B83FBD">
        <w:rPr>
          <w:rStyle w:val="libAieChar"/>
          <w:rtl/>
        </w:rPr>
        <w:t>مأواكم النار هي مولاكم</w:t>
      </w:r>
      <w:r w:rsidRPr="00B83FBD">
        <w:rPr>
          <w:rStyle w:val="libAlaemChar"/>
          <w:rtl/>
        </w:rPr>
        <w:t>)</w:t>
      </w:r>
      <w:r>
        <w:rPr>
          <w:rtl/>
        </w:rPr>
        <w:t xml:space="preserve"> </w:t>
      </w:r>
      <w:r w:rsidRPr="00B05D47">
        <w:rPr>
          <w:rtl/>
        </w:rPr>
        <w:t>أ</w:t>
      </w:r>
      <w:r>
        <w:rPr>
          <w:rtl/>
        </w:rPr>
        <w:t>ي</w:t>
      </w:r>
      <w:r w:rsidRPr="00B05D47">
        <w:rPr>
          <w:rtl/>
        </w:rPr>
        <w:t xml:space="preserve"> ه</w:t>
      </w:r>
      <w:r>
        <w:rPr>
          <w:rtl/>
        </w:rPr>
        <w:t>ي</w:t>
      </w:r>
      <w:r w:rsidRPr="00B05D47">
        <w:rPr>
          <w:rtl/>
        </w:rPr>
        <w:t xml:space="preserve"> أول</w:t>
      </w:r>
      <w:r>
        <w:rPr>
          <w:rFonts w:hint="cs"/>
          <w:rtl/>
        </w:rPr>
        <w:t>ى</w:t>
      </w:r>
      <w:r w:rsidRPr="00B05D47">
        <w:rPr>
          <w:rtl/>
        </w:rPr>
        <w:t xml:space="preserve"> بكم</w:t>
      </w:r>
      <w:r>
        <w:rPr>
          <w:rtl/>
        </w:rPr>
        <w:t xml:space="preserve"> ، </w:t>
      </w:r>
      <w:r w:rsidRPr="00B05D47">
        <w:rPr>
          <w:rtl/>
        </w:rPr>
        <w:t>ثم استشهد بقول لبيد المذكور</w:t>
      </w:r>
      <w:r>
        <w:rPr>
          <w:rtl/>
        </w:rPr>
        <w:t xml:space="preserve"> ، و</w:t>
      </w:r>
      <w:r w:rsidRPr="00B05D47">
        <w:rPr>
          <w:rtl/>
        </w:rPr>
        <w:t>جاء</w:t>
      </w:r>
      <w:r>
        <w:rPr>
          <w:rtl/>
        </w:rPr>
        <w:t xml:space="preserve"> في شرح معلقة لبيد </w:t>
      </w:r>
      <w:r>
        <w:rPr>
          <w:rFonts w:hint="cs"/>
          <w:rtl/>
        </w:rPr>
        <w:t>ل</w:t>
      </w:r>
      <w:r>
        <w:rPr>
          <w:rtl/>
        </w:rPr>
        <w:t>ل</w:t>
      </w:r>
      <w:r w:rsidRPr="00B05D47">
        <w:rPr>
          <w:rtl/>
        </w:rPr>
        <w:t>زوزن</w:t>
      </w:r>
      <w:r>
        <w:rPr>
          <w:rtl/>
        </w:rPr>
        <w:t>ي (</w:t>
      </w:r>
      <w:r w:rsidRPr="00B05D47">
        <w:rPr>
          <w:rtl/>
        </w:rPr>
        <w:t>ص</w:t>
      </w:r>
      <w:r>
        <w:rPr>
          <w:rtl/>
        </w:rPr>
        <w:t xml:space="preserve"> </w:t>
      </w:r>
      <w:r>
        <w:rPr>
          <w:rFonts w:hint="cs"/>
          <w:rtl/>
        </w:rPr>
        <w:t>10</w:t>
      </w:r>
      <w:r>
        <w:rPr>
          <w:rtl/>
        </w:rPr>
        <w:t>6</w:t>
      </w:r>
      <w:r>
        <w:rPr>
          <w:rFonts w:eastAsia="MS Mincho" w:hint="eastAsia"/>
          <w:rtl/>
        </w:rPr>
        <w:t>)</w:t>
      </w:r>
      <w:r>
        <w:rPr>
          <w:rFonts w:hint="cs"/>
          <w:rtl/>
        </w:rPr>
        <w:t xml:space="preserve"> </w:t>
      </w:r>
      <w:r>
        <w:rPr>
          <w:rtl/>
        </w:rPr>
        <w:t>ط</w:t>
      </w:r>
      <w:r w:rsidRPr="00B05D47">
        <w:rPr>
          <w:rtl/>
        </w:rPr>
        <w:t xml:space="preserve"> بيروت سنة</w:t>
      </w:r>
      <w:r>
        <w:rPr>
          <w:rtl/>
        </w:rPr>
        <w:t xml:space="preserve"> </w:t>
      </w:r>
      <w:r>
        <w:rPr>
          <w:rFonts w:hint="cs"/>
          <w:rtl/>
        </w:rPr>
        <w:t>1377</w:t>
      </w:r>
      <w:r w:rsidRPr="00F74E93">
        <w:rPr>
          <w:rFonts w:eastAsia="MS Mincho" w:hint="eastAsia"/>
          <w:rtl/>
        </w:rPr>
        <w:t xml:space="preserve"> </w:t>
      </w:r>
      <w:r w:rsidRPr="00B05D47">
        <w:rPr>
          <w:rFonts w:hint="cs"/>
          <w:rtl/>
        </w:rPr>
        <w:t>ه‍</w:t>
      </w:r>
      <w:r>
        <w:rPr>
          <w:rFonts w:hint="cs"/>
          <w:rtl/>
        </w:rPr>
        <w:t xml:space="preserve">. </w:t>
      </w:r>
      <w:r w:rsidRPr="00B05D47">
        <w:rPr>
          <w:rFonts w:hint="cs"/>
          <w:rtl/>
        </w:rPr>
        <w:t>سنة</w:t>
      </w:r>
      <w:r>
        <w:rPr>
          <w:rFonts w:hint="cs"/>
          <w:rtl/>
        </w:rPr>
        <w:t xml:space="preserve"> 19</w:t>
      </w:r>
      <w:r>
        <w:rPr>
          <w:rtl/>
        </w:rPr>
        <w:t>58</w:t>
      </w:r>
      <w:r w:rsidRPr="00F74E93">
        <w:rPr>
          <w:rFonts w:eastAsia="MS Mincho" w:hint="eastAsia"/>
          <w:rtl/>
        </w:rPr>
        <w:t xml:space="preserve"> </w:t>
      </w:r>
      <w:r w:rsidRPr="00B05D47">
        <w:rPr>
          <w:rFonts w:hint="cs"/>
          <w:rtl/>
        </w:rPr>
        <w:t>م</w:t>
      </w:r>
      <w:r>
        <w:rPr>
          <w:rFonts w:hint="cs"/>
          <w:rtl/>
        </w:rPr>
        <w:t xml:space="preserve"> في </w:t>
      </w:r>
      <w:r w:rsidRPr="00B05D47">
        <w:rPr>
          <w:rFonts w:hint="cs"/>
          <w:rtl/>
        </w:rPr>
        <w:t>شرح هذا البيت ما نصه حرفيا</w:t>
      </w:r>
      <w:r>
        <w:rPr>
          <w:rFonts w:hint="cs"/>
          <w:rtl/>
        </w:rPr>
        <w:t xml:space="preserve">ً. </w:t>
      </w:r>
      <w:r w:rsidRPr="00B05D47">
        <w:rPr>
          <w:rFonts w:hint="cs"/>
          <w:rtl/>
        </w:rPr>
        <w:t>قال ثعلب</w:t>
      </w:r>
      <w:r>
        <w:rPr>
          <w:rFonts w:hint="cs"/>
          <w:rtl/>
        </w:rPr>
        <w:t xml:space="preserve"> : </w:t>
      </w:r>
      <w:r w:rsidRPr="00B05D47">
        <w:rPr>
          <w:rFonts w:hint="cs"/>
          <w:rtl/>
        </w:rPr>
        <w:t xml:space="preserve">إن </w:t>
      </w:r>
      <w:r w:rsidRPr="00B05D47">
        <w:rPr>
          <w:rtl/>
        </w:rPr>
        <w:t>المول</w:t>
      </w:r>
      <w:r>
        <w:rPr>
          <w:rFonts w:hint="cs"/>
          <w:rtl/>
        </w:rPr>
        <w:t>ى</w:t>
      </w:r>
      <w:r>
        <w:rPr>
          <w:rtl/>
        </w:rPr>
        <w:t xml:space="preserve"> في </w:t>
      </w:r>
      <w:r w:rsidRPr="00B05D47">
        <w:rPr>
          <w:rtl/>
        </w:rPr>
        <w:t>هذا البيت بمعن</w:t>
      </w:r>
      <w:r>
        <w:rPr>
          <w:rtl/>
        </w:rPr>
        <w:t>ي</w:t>
      </w:r>
      <w:r w:rsidRPr="00B05D47">
        <w:rPr>
          <w:rtl/>
        </w:rPr>
        <w:t xml:space="preserve"> ال</w:t>
      </w:r>
      <w:r>
        <w:rPr>
          <w:rFonts w:hint="cs"/>
          <w:rtl/>
        </w:rPr>
        <w:t>ا</w:t>
      </w:r>
      <w:r w:rsidRPr="00B05D47">
        <w:rPr>
          <w:rtl/>
        </w:rPr>
        <w:t>ول</w:t>
      </w:r>
      <w:r>
        <w:rPr>
          <w:rFonts w:hint="cs"/>
          <w:rtl/>
        </w:rPr>
        <w:t>ى</w:t>
      </w:r>
      <w:r w:rsidRPr="00B05D47">
        <w:rPr>
          <w:rtl/>
        </w:rPr>
        <w:t xml:space="preserve"> بالش</w:t>
      </w:r>
      <w:r>
        <w:rPr>
          <w:rtl/>
        </w:rPr>
        <w:t>ي</w:t>
      </w:r>
      <w:r w:rsidRPr="00B05D47">
        <w:rPr>
          <w:rtl/>
        </w:rPr>
        <w:t>ء كقوله</w:t>
      </w:r>
      <w:r>
        <w:rPr>
          <w:rtl/>
        </w:rPr>
        <w:t xml:space="preserve"> تعالى : </w:t>
      </w:r>
      <w:r w:rsidRPr="00B83FBD">
        <w:rPr>
          <w:rStyle w:val="libAlaemChar"/>
          <w:rtl/>
        </w:rPr>
        <w:t>(</w:t>
      </w:r>
      <w:r w:rsidRPr="00B83FBD">
        <w:rPr>
          <w:rStyle w:val="libAieChar"/>
          <w:rtl/>
        </w:rPr>
        <w:t>مَأْوٰاكُمُ اَلنّٰارُ هِيَ مَوْلاٰكُمْ</w:t>
      </w:r>
      <w:r w:rsidRPr="00B83FBD">
        <w:rPr>
          <w:rStyle w:val="libAlaemChar"/>
          <w:rtl/>
        </w:rPr>
        <w:t>)</w:t>
      </w:r>
      <w:r>
        <w:rPr>
          <w:rtl/>
        </w:rPr>
        <w:t xml:space="preserve"> </w:t>
      </w:r>
      <w:r>
        <w:rPr>
          <w:rFonts w:hint="cs"/>
          <w:rtl/>
        </w:rPr>
        <w:t>ا</w:t>
      </w:r>
      <w:r>
        <w:rPr>
          <w:rtl/>
        </w:rPr>
        <w:t>ي</w:t>
      </w:r>
      <w:r w:rsidRPr="00B05D47">
        <w:rPr>
          <w:rtl/>
        </w:rPr>
        <w:t xml:space="preserve"> </w:t>
      </w:r>
      <w:r>
        <w:rPr>
          <w:rFonts w:hint="cs"/>
          <w:rtl/>
        </w:rPr>
        <w:t>ا</w:t>
      </w:r>
      <w:r w:rsidRPr="00B05D47">
        <w:rPr>
          <w:rtl/>
        </w:rPr>
        <w:t>ول</w:t>
      </w:r>
      <w:r>
        <w:rPr>
          <w:rFonts w:hint="cs"/>
          <w:rtl/>
        </w:rPr>
        <w:t>ى</w:t>
      </w:r>
      <w:r w:rsidRPr="00B05D47">
        <w:rPr>
          <w:rtl/>
        </w:rPr>
        <w:t xml:space="preserve"> بكم</w:t>
      </w:r>
      <w:r>
        <w:rPr>
          <w:rtl/>
        </w:rPr>
        <w:t>.</w:t>
      </w:r>
    </w:p>
    <w:p w:rsidR="00701D8F" w:rsidRDefault="00701D8F" w:rsidP="00F242FC">
      <w:pPr>
        <w:pStyle w:val="libNormal"/>
        <w:rPr>
          <w:rtl/>
        </w:rPr>
      </w:pPr>
      <w:r>
        <w:rPr>
          <w:rtl/>
        </w:rPr>
        <w:t>و</w:t>
      </w:r>
      <w:r w:rsidRPr="00B05D47">
        <w:rPr>
          <w:rtl/>
        </w:rPr>
        <w:t>كذلك جاء</w:t>
      </w:r>
      <w:r>
        <w:rPr>
          <w:rtl/>
        </w:rPr>
        <w:t xml:space="preserve"> في </w:t>
      </w:r>
      <w:r w:rsidRPr="00B05D47">
        <w:rPr>
          <w:rtl/>
        </w:rPr>
        <w:t>البخار</w:t>
      </w:r>
      <w:r>
        <w:rPr>
          <w:rtl/>
        </w:rPr>
        <w:t>ي</w:t>
      </w:r>
      <w:r w:rsidRPr="00B05D47">
        <w:rPr>
          <w:rtl/>
        </w:rPr>
        <w:t xml:space="preserve"> تفسير</w:t>
      </w:r>
      <w:r>
        <w:rPr>
          <w:rtl/>
        </w:rPr>
        <w:t xml:space="preserve"> (</w:t>
      </w:r>
      <w:r w:rsidRPr="00B05D47">
        <w:rPr>
          <w:rtl/>
        </w:rPr>
        <w:t>ه</w:t>
      </w:r>
      <w:r>
        <w:rPr>
          <w:rtl/>
        </w:rPr>
        <w:t>ي</w:t>
      </w:r>
      <w:r w:rsidRPr="00B05D47">
        <w:rPr>
          <w:rtl/>
        </w:rPr>
        <w:t xml:space="preserve"> مولاكم</w:t>
      </w:r>
      <w:r>
        <w:rPr>
          <w:rtl/>
        </w:rPr>
        <w:t xml:space="preserve">) </w:t>
      </w:r>
      <w:r w:rsidRPr="00B05D47">
        <w:rPr>
          <w:rtl/>
        </w:rPr>
        <w:t>أول</w:t>
      </w:r>
      <w:r>
        <w:rPr>
          <w:rFonts w:hint="cs"/>
          <w:rtl/>
        </w:rPr>
        <w:t>ى</w:t>
      </w:r>
      <w:r w:rsidRPr="00B05D47">
        <w:rPr>
          <w:rtl/>
        </w:rPr>
        <w:t xml:space="preserve"> بكم كما ذكره ابن حجر العسقلان</w:t>
      </w:r>
      <w:r>
        <w:rPr>
          <w:rtl/>
        </w:rPr>
        <w:t xml:space="preserve">ي في </w:t>
      </w:r>
      <w:r w:rsidRPr="00B05D47">
        <w:rPr>
          <w:rtl/>
        </w:rPr>
        <w:t>فتح البار</w:t>
      </w:r>
      <w:r>
        <w:rPr>
          <w:rtl/>
        </w:rPr>
        <w:t>ي</w:t>
      </w:r>
      <w:r w:rsidRPr="00B05D47">
        <w:rPr>
          <w:rtl/>
        </w:rPr>
        <w:t xml:space="preserve"> شرح البخار</w:t>
      </w:r>
      <w:r>
        <w:rPr>
          <w:rtl/>
        </w:rPr>
        <w:t>ي (</w:t>
      </w:r>
      <w:r w:rsidRPr="00B05D47">
        <w:rPr>
          <w:rtl/>
        </w:rPr>
        <w:t>ج</w:t>
      </w:r>
      <w:r>
        <w:rPr>
          <w:rtl/>
        </w:rPr>
        <w:t xml:space="preserve"> </w:t>
      </w:r>
      <w:r>
        <w:rPr>
          <w:rFonts w:hint="cs"/>
          <w:rtl/>
        </w:rPr>
        <w:t>8</w:t>
      </w:r>
      <w:r w:rsidRPr="00F74E93">
        <w:rPr>
          <w:rFonts w:eastAsia="MS Mincho" w:hint="eastAsia"/>
          <w:rtl/>
        </w:rPr>
        <w:t xml:space="preserve"> </w:t>
      </w:r>
      <w:r w:rsidRPr="00B05D47">
        <w:rPr>
          <w:rFonts w:hint="cs"/>
          <w:rtl/>
        </w:rPr>
        <w:t>ص</w:t>
      </w:r>
      <w:r>
        <w:rPr>
          <w:rFonts w:hint="cs"/>
          <w:rtl/>
        </w:rPr>
        <w:t xml:space="preserve"> </w:t>
      </w:r>
      <w:r>
        <w:rPr>
          <w:rtl/>
        </w:rPr>
        <w:t>482</w:t>
      </w:r>
      <w:r>
        <w:rPr>
          <w:rFonts w:eastAsia="MS Mincho" w:hint="eastAsia"/>
          <w:rtl/>
        </w:rPr>
        <w:t>)</w:t>
      </w:r>
      <w:r>
        <w:rPr>
          <w:rFonts w:hint="cs"/>
          <w:rtl/>
        </w:rPr>
        <w:t xml:space="preserve"> و</w:t>
      </w:r>
      <w:r w:rsidRPr="00B05D47">
        <w:rPr>
          <w:rFonts w:hint="cs"/>
          <w:rtl/>
        </w:rPr>
        <w:t>قال</w:t>
      </w:r>
      <w:r>
        <w:rPr>
          <w:rFonts w:hint="cs"/>
          <w:rtl/>
        </w:rPr>
        <w:t xml:space="preserve"> : و</w:t>
      </w:r>
      <w:r w:rsidRPr="00B05D47">
        <w:rPr>
          <w:rFonts w:hint="cs"/>
          <w:rtl/>
        </w:rPr>
        <w:t>كذا قال أبو عبيدة</w:t>
      </w:r>
      <w:r>
        <w:rPr>
          <w:rFonts w:hint="cs"/>
          <w:rtl/>
        </w:rPr>
        <w:t xml:space="preserve"> : و</w:t>
      </w:r>
      <w:r w:rsidRPr="00B05D47">
        <w:rPr>
          <w:rFonts w:hint="cs"/>
          <w:rtl/>
        </w:rPr>
        <w:t>ف</w:t>
      </w:r>
      <w:r>
        <w:rPr>
          <w:rFonts w:hint="cs"/>
          <w:rtl/>
        </w:rPr>
        <w:t>ي</w:t>
      </w:r>
      <w:r w:rsidRPr="00B05D47">
        <w:rPr>
          <w:rFonts w:hint="cs"/>
          <w:rtl/>
        </w:rPr>
        <w:t xml:space="preserve"> بعض نسخ البخار</w:t>
      </w:r>
      <w:r>
        <w:rPr>
          <w:rFonts w:hint="cs"/>
          <w:rtl/>
        </w:rPr>
        <w:t>ي (</w:t>
      </w:r>
      <w:r w:rsidRPr="00B05D47">
        <w:rPr>
          <w:rFonts w:hint="cs"/>
          <w:rtl/>
        </w:rPr>
        <w:t>هو أول</w:t>
      </w:r>
      <w:r>
        <w:rPr>
          <w:rFonts w:hint="cs"/>
          <w:rtl/>
        </w:rPr>
        <w:t>ي</w:t>
      </w:r>
      <w:r w:rsidRPr="00B05D47">
        <w:rPr>
          <w:rFonts w:hint="cs"/>
          <w:rtl/>
        </w:rPr>
        <w:t xml:space="preserve"> بكم</w:t>
      </w:r>
      <w:r>
        <w:rPr>
          <w:rFonts w:hint="cs"/>
          <w:rtl/>
        </w:rPr>
        <w:t>) و</w:t>
      </w:r>
      <w:r w:rsidRPr="00B05D47">
        <w:rPr>
          <w:rFonts w:hint="cs"/>
          <w:rtl/>
        </w:rPr>
        <w:t>كذا هو كلام أب</w:t>
      </w:r>
      <w:r>
        <w:rPr>
          <w:rFonts w:hint="cs"/>
          <w:rtl/>
        </w:rPr>
        <w:t>ي</w:t>
      </w:r>
      <w:r w:rsidRPr="00B05D47">
        <w:rPr>
          <w:rFonts w:hint="cs"/>
          <w:rtl/>
        </w:rPr>
        <w:t xml:space="preserve"> عبيدة أيضا</w:t>
      </w:r>
      <w:r>
        <w:rPr>
          <w:rFonts w:hint="cs"/>
          <w:rtl/>
        </w:rPr>
        <w:t>ً</w:t>
      </w:r>
      <w:r w:rsidRPr="00B05D47">
        <w:rPr>
          <w:rFonts w:hint="cs"/>
          <w:rtl/>
        </w:rPr>
        <w:t>.</w:t>
      </w:r>
    </w:p>
    <w:p w:rsidR="00701D8F" w:rsidRPr="00B05D47" w:rsidRDefault="00701D8F" w:rsidP="00F242FC">
      <w:pPr>
        <w:pStyle w:val="libNormal"/>
        <w:rPr>
          <w:rtl/>
        </w:rPr>
      </w:pPr>
      <w:r>
        <w:rPr>
          <w:rFonts w:hint="cs"/>
          <w:rtl/>
        </w:rPr>
        <w:t>و</w:t>
      </w:r>
      <w:r w:rsidRPr="00B05D47">
        <w:rPr>
          <w:rtl/>
        </w:rPr>
        <w:t>كذلك يرو</w:t>
      </w:r>
      <w:r>
        <w:rPr>
          <w:rtl/>
        </w:rPr>
        <w:t>ي</w:t>
      </w:r>
      <w:r w:rsidRPr="00B05D47">
        <w:rPr>
          <w:rtl/>
        </w:rPr>
        <w:t xml:space="preserve"> عن أب</w:t>
      </w:r>
      <w:r>
        <w:rPr>
          <w:rtl/>
        </w:rPr>
        <w:t>ي</w:t>
      </w:r>
      <w:r w:rsidRPr="00B05D47">
        <w:rPr>
          <w:rtl/>
        </w:rPr>
        <w:t xml:space="preserve"> بكر محمد بن القاسم الأنبار</w:t>
      </w:r>
      <w:r>
        <w:rPr>
          <w:rtl/>
        </w:rPr>
        <w:t xml:space="preserve">ي في </w:t>
      </w:r>
      <w:r w:rsidRPr="00B05D47">
        <w:rPr>
          <w:rtl/>
        </w:rPr>
        <w:t>كتابه المعروف بتفسير المشكل</w:t>
      </w:r>
      <w:r>
        <w:rPr>
          <w:rtl/>
        </w:rPr>
        <w:t xml:space="preserve"> في </w:t>
      </w:r>
      <w:r w:rsidRPr="00B05D47">
        <w:rPr>
          <w:rtl/>
        </w:rPr>
        <w:t>القرآن</w:t>
      </w:r>
      <w:r>
        <w:rPr>
          <w:rtl/>
        </w:rPr>
        <w:t xml:space="preserve"> في </w:t>
      </w:r>
      <w:r w:rsidRPr="00B05D47">
        <w:rPr>
          <w:rtl/>
        </w:rPr>
        <w:t>ذكر أقسام</w:t>
      </w:r>
      <w:r>
        <w:rPr>
          <w:rtl/>
        </w:rPr>
        <w:t xml:space="preserve"> مولى ، </w:t>
      </w:r>
      <w:r w:rsidRPr="00B05D47">
        <w:rPr>
          <w:rtl/>
        </w:rPr>
        <w:t>قال</w:t>
      </w:r>
      <w:r>
        <w:rPr>
          <w:rtl/>
        </w:rPr>
        <w:t xml:space="preserve"> : </w:t>
      </w:r>
      <w:r w:rsidRPr="00B05D47">
        <w:rPr>
          <w:rtl/>
        </w:rPr>
        <w:t>إن المول</w:t>
      </w:r>
      <w:r>
        <w:rPr>
          <w:rFonts w:hint="cs"/>
          <w:rtl/>
        </w:rPr>
        <w:t>ى</w:t>
      </w:r>
      <w:r w:rsidRPr="00B05D47">
        <w:rPr>
          <w:rtl/>
        </w:rPr>
        <w:t xml:space="preserve"> الول</w:t>
      </w:r>
      <w:r>
        <w:rPr>
          <w:rtl/>
        </w:rPr>
        <w:t>ي ، و</w:t>
      </w:r>
      <w:r w:rsidRPr="00B05D47">
        <w:rPr>
          <w:rtl/>
        </w:rPr>
        <w:t>المول</w:t>
      </w:r>
      <w:r>
        <w:rPr>
          <w:rFonts w:hint="cs"/>
          <w:rtl/>
        </w:rPr>
        <w:t>ى</w:t>
      </w:r>
      <w:r w:rsidRPr="00B05D47">
        <w:rPr>
          <w:rtl/>
        </w:rPr>
        <w:t xml:space="preserve"> الأول بالش</w:t>
      </w:r>
      <w:r>
        <w:rPr>
          <w:rtl/>
        </w:rPr>
        <w:t>ي</w:t>
      </w:r>
      <w:r w:rsidRPr="00B05D47">
        <w:rPr>
          <w:rtl/>
        </w:rPr>
        <w:t>ء</w:t>
      </w:r>
      <w:r>
        <w:rPr>
          <w:rtl/>
        </w:rPr>
        <w:t xml:space="preserve"> </w:t>
      </w:r>
      <w:r>
        <w:rPr>
          <w:rFonts w:hint="cs"/>
          <w:rtl/>
          <w:lang w:bidi="fa-IR"/>
        </w:rPr>
        <w:t>؛</w:t>
      </w:r>
      <w:r>
        <w:rPr>
          <w:rtl/>
        </w:rPr>
        <w:t xml:space="preserve"> و</w:t>
      </w:r>
      <w:r w:rsidRPr="00B05D47">
        <w:rPr>
          <w:rtl/>
        </w:rPr>
        <w:t>استشهد عل</w:t>
      </w:r>
      <w:r>
        <w:rPr>
          <w:rFonts w:hint="cs"/>
          <w:rtl/>
        </w:rPr>
        <w:t>ى</w:t>
      </w:r>
      <w:r w:rsidRPr="00B05D47">
        <w:rPr>
          <w:rtl/>
        </w:rPr>
        <w:t xml:space="preserve"> ذلك بالآية المذكورة</w:t>
      </w:r>
      <w:r>
        <w:rPr>
          <w:rtl/>
        </w:rPr>
        <w:t xml:space="preserve"> و</w:t>
      </w:r>
      <w:r w:rsidRPr="00B05D47">
        <w:rPr>
          <w:rtl/>
        </w:rPr>
        <w:t>ببيت لبيد</w:t>
      </w:r>
      <w:r>
        <w:rPr>
          <w:rtl/>
        </w:rPr>
        <w:t xml:space="preserve"> ايضاً : </w:t>
      </w:r>
    </w:p>
    <w:tbl>
      <w:tblPr>
        <w:bidiVisual/>
        <w:tblW w:w="5000" w:type="pct"/>
        <w:tblLook w:val="01E0"/>
      </w:tblPr>
      <w:tblGrid>
        <w:gridCol w:w="3888"/>
        <w:gridCol w:w="238"/>
        <w:gridCol w:w="3886"/>
      </w:tblGrid>
      <w:tr w:rsidR="00701D8F" w:rsidTr="00B83FBD">
        <w:tc>
          <w:tcPr>
            <w:tcW w:w="3625" w:type="dxa"/>
            <w:shd w:val="clear" w:color="auto" w:fill="auto"/>
          </w:tcPr>
          <w:p w:rsidR="00701D8F" w:rsidRDefault="00701D8F" w:rsidP="00193AD4">
            <w:pPr>
              <w:pStyle w:val="libPoem"/>
              <w:rPr>
                <w:rtl/>
              </w:rPr>
            </w:pPr>
            <w:r w:rsidRPr="00B05D47">
              <w:rPr>
                <w:rtl/>
              </w:rPr>
              <w:t>كانوا موال</w:t>
            </w:r>
            <w:r>
              <w:rPr>
                <w:rtl/>
              </w:rPr>
              <w:t>ي</w:t>
            </w:r>
            <w:r w:rsidRPr="00B05D47">
              <w:rPr>
                <w:rtl/>
              </w:rPr>
              <w:t xml:space="preserve"> حق يطلبون به</w:t>
            </w:r>
            <w:r w:rsidRPr="00193AD4">
              <w:rPr>
                <w:rStyle w:val="libPoemTiniChar0"/>
                <w:rtl/>
              </w:rPr>
              <w:br/>
              <w:t> </w:t>
            </w:r>
          </w:p>
        </w:tc>
        <w:tc>
          <w:tcPr>
            <w:tcW w:w="57" w:type="dxa"/>
            <w:shd w:val="clear" w:color="auto" w:fill="auto"/>
          </w:tcPr>
          <w:p w:rsidR="00701D8F" w:rsidRDefault="00701D8F" w:rsidP="00B83FBD">
            <w:pPr>
              <w:rPr>
                <w:rtl/>
              </w:rPr>
            </w:pPr>
          </w:p>
        </w:tc>
        <w:tc>
          <w:tcPr>
            <w:tcW w:w="3624" w:type="dxa"/>
            <w:shd w:val="clear" w:color="auto" w:fill="auto"/>
          </w:tcPr>
          <w:p w:rsidR="00701D8F" w:rsidRDefault="00701D8F" w:rsidP="00193AD4">
            <w:pPr>
              <w:pStyle w:val="libPoem"/>
              <w:rPr>
                <w:rtl/>
              </w:rPr>
            </w:pPr>
            <w:r w:rsidRPr="00B05D47">
              <w:rPr>
                <w:rtl/>
              </w:rPr>
              <w:t>فأدركوه</w:t>
            </w:r>
            <w:r>
              <w:rPr>
                <w:rtl/>
              </w:rPr>
              <w:t xml:space="preserve"> و</w:t>
            </w:r>
            <w:r w:rsidRPr="00B05D47">
              <w:rPr>
                <w:rtl/>
              </w:rPr>
              <w:t>ما ملوا</w:t>
            </w:r>
            <w:r>
              <w:rPr>
                <w:rtl/>
              </w:rPr>
              <w:t xml:space="preserve"> و</w:t>
            </w:r>
            <w:r w:rsidRPr="00B05D47">
              <w:rPr>
                <w:rtl/>
              </w:rPr>
              <w:t>لا تعبوا</w:t>
            </w:r>
            <w:r w:rsidRPr="00193AD4">
              <w:rPr>
                <w:rStyle w:val="libPoemTiniChar0"/>
                <w:rtl/>
              </w:rPr>
              <w:br/>
              <w:t> </w:t>
            </w:r>
          </w:p>
        </w:tc>
      </w:tr>
    </w:tbl>
    <w:p w:rsidR="00701D8F" w:rsidRDefault="00701D8F" w:rsidP="00F242FC">
      <w:pPr>
        <w:pStyle w:val="libNormal"/>
        <w:rPr>
          <w:rtl/>
        </w:rPr>
      </w:pPr>
      <w:r>
        <w:rPr>
          <w:rtl/>
        </w:rPr>
        <w:t>و</w:t>
      </w:r>
      <w:r w:rsidRPr="00B05D47">
        <w:rPr>
          <w:rtl/>
        </w:rPr>
        <w:t>قد ذكر الفخر الراز</w:t>
      </w:r>
      <w:r>
        <w:rPr>
          <w:rtl/>
        </w:rPr>
        <w:t>ي</w:t>
      </w:r>
      <w:r w:rsidRPr="00B05D47">
        <w:rPr>
          <w:rtl/>
        </w:rPr>
        <w:t xml:space="preserve"> عن الكلب</w:t>
      </w:r>
      <w:r>
        <w:rPr>
          <w:rtl/>
        </w:rPr>
        <w:t>ي و</w:t>
      </w:r>
      <w:r w:rsidRPr="00B05D47">
        <w:rPr>
          <w:rtl/>
        </w:rPr>
        <w:t>الزجاج</w:t>
      </w:r>
      <w:r>
        <w:rPr>
          <w:rtl/>
        </w:rPr>
        <w:t xml:space="preserve"> و</w:t>
      </w:r>
      <w:r w:rsidRPr="00B05D47">
        <w:rPr>
          <w:rtl/>
        </w:rPr>
        <w:t>الفراء</w:t>
      </w:r>
      <w:r>
        <w:rPr>
          <w:rtl/>
        </w:rPr>
        <w:t xml:space="preserve"> و</w:t>
      </w:r>
      <w:r w:rsidRPr="00B05D47">
        <w:rPr>
          <w:rtl/>
        </w:rPr>
        <w:t>أب</w:t>
      </w:r>
      <w:r>
        <w:rPr>
          <w:rtl/>
        </w:rPr>
        <w:t>ي</w:t>
      </w:r>
      <w:r w:rsidRPr="00B05D47">
        <w:rPr>
          <w:rtl/>
        </w:rPr>
        <w:t xml:space="preserve"> عبيدة أنهم</w:t>
      </w:r>
      <w:r>
        <w:rPr>
          <w:rtl/>
        </w:rPr>
        <w:t xml:space="preserve"> ايضاً </w:t>
      </w:r>
      <w:r w:rsidRPr="00B05D47">
        <w:rPr>
          <w:rtl/>
        </w:rPr>
        <w:t>فسروا الآية بالأول</w:t>
      </w:r>
      <w:r>
        <w:rPr>
          <w:rtl/>
        </w:rPr>
        <w:t xml:space="preserve">ي ، </w:t>
      </w:r>
      <w:r w:rsidRPr="00B05D47">
        <w:rPr>
          <w:rtl/>
        </w:rPr>
        <w:t>مضافا</w:t>
      </w:r>
      <w:r>
        <w:rPr>
          <w:rFonts w:hint="cs"/>
          <w:rtl/>
        </w:rPr>
        <w:t>ً</w:t>
      </w:r>
      <w:r>
        <w:rPr>
          <w:rtl/>
        </w:rPr>
        <w:t xml:space="preserve"> </w:t>
      </w:r>
      <w:r>
        <w:rPr>
          <w:rFonts w:hint="cs"/>
          <w:rtl/>
        </w:rPr>
        <w:t>ا</w:t>
      </w:r>
      <w:r>
        <w:rPr>
          <w:rtl/>
        </w:rPr>
        <w:t xml:space="preserve">لى </w:t>
      </w:r>
      <w:r>
        <w:rPr>
          <w:rFonts w:hint="cs"/>
          <w:rtl/>
        </w:rPr>
        <w:t>ا</w:t>
      </w:r>
      <w:r w:rsidRPr="00B05D47">
        <w:rPr>
          <w:rtl/>
        </w:rPr>
        <w:t>نه لو لم يكن هناك آية</w:t>
      </w:r>
      <w:r>
        <w:rPr>
          <w:rtl/>
        </w:rPr>
        <w:t xml:space="preserve"> و</w:t>
      </w:r>
      <w:r w:rsidRPr="00B05D47">
        <w:rPr>
          <w:rtl/>
        </w:rPr>
        <w:t>لا رواية</w:t>
      </w:r>
      <w:r>
        <w:rPr>
          <w:rtl/>
        </w:rPr>
        <w:t xml:space="preserve"> و</w:t>
      </w:r>
      <w:r w:rsidRPr="00B05D47">
        <w:rPr>
          <w:rtl/>
        </w:rPr>
        <w:t>لا لغو</w:t>
      </w:r>
      <w:r>
        <w:rPr>
          <w:rtl/>
        </w:rPr>
        <w:t>ي</w:t>
      </w:r>
      <w:r w:rsidRPr="00B05D47">
        <w:rPr>
          <w:rtl/>
        </w:rPr>
        <w:t xml:space="preserve"> قد صرح بأن المول</w:t>
      </w:r>
      <w:r>
        <w:rPr>
          <w:rtl/>
        </w:rPr>
        <w:t>ي</w:t>
      </w:r>
      <w:r w:rsidRPr="00B05D47">
        <w:rPr>
          <w:rtl/>
        </w:rPr>
        <w:t xml:space="preserve"> قد جاء بمعن</w:t>
      </w:r>
      <w:r>
        <w:rPr>
          <w:rtl/>
        </w:rPr>
        <w:t>ي</w:t>
      </w:r>
      <w:r w:rsidRPr="00B05D47">
        <w:rPr>
          <w:rtl/>
        </w:rPr>
        <w:t xml:space="preserve"> الأول</w:t>
      </w:r>
      <w:r>
        <w:rPr>
          <w:rFonts w:hint="cs"/>
          <w:rtl/>
        </w:rPr>
        <w:t>ى</w:t>
      </w:r>
      <w:r w:rsidRPr="00B05D47">
        <w:rPr>
          <w:rtl/>
        </w:rPr>
        <w:t xml:space="preserve"> سو</w:t>
      </w:r>
      <w:r>
        <w:rPr>
          <w:rFonts w:hint="cs"/>
          <w:rtl/>
        </w:rPr>
        <w:t>ى</w:t>
      </w:r>
      <w:r w:rsidRPr="00B05D47">
        <w:rPr>
          <w:rtl/>
        </w:rPr>
        <w:t xml:space="preserve"> قوله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ألست أول</w:t>
      </w:r>
      <w:r>
        <w:rPr>
          <w:rFonts w:hint="cs"/>
          <w:rtl/>
        </w:rPr>
        <w:t>ى</w:t>
      </w:r>
      <w:r w:rsidRPr="00B05D47">
        <w:rPr>
          <w:rtl/>
        </w:rPr>
        <w:t xml:space="preserve"> بالمؤمنين من أنفسهم؟ قالوا</w:t>
      </w:r>
      <w:r>
        <w:rPr>
          <w:rtl/>
        </w:rPr>
        <w:t xml:space="preserve"> : </w:t>
      </w:r>
      <w:r w:rsidRPr="00B05D47">
        <w:rPr>
          <w:rtl/>
        </w:rPr>
        <w:t>بل</w:t>
      </w:r>
      <w:r>
        <w:rPr>
          <w:rtl/>
        </w:rPr>
        <w:t>ي</w:t>
      </w:r>
      <w:r w:rsidRPr="00B05D47">
        <w:rPr>
          <w:rtl/>
        </w:rPr>
        <w:t xml:space="preserve"> قال</w:t>
      </w:r>
      <w:r>
        <w:rPr>
          <w:rtl/>
        </w:rPr>
        <w:t xml:space="preserve"> : </w:t>
      </w:r>
      <w:r w:rsidRPr="00B05D47">
        <w:rPr>
          <w:rtl/>
        </w:rPr>
        <w:t>فمن كنت مولاه فعل</w:t>
      </w:r>
      <w:r>
        <w:rPr>
          <w:rtl/>
        </w:rPr>
        <w:t>ي</w:t>
      </w:r>
      <w:r>
        <w:rPr>
          <w:rFonts w:hint="cs"/>
          <w:rtl/>
        </w:rPr>
        <w:t>ٌّ</w:t>
      </w:r>
      <w:r w:rsidRPr="00B05D47">
        <w:rPr>
          <w:rtl/>
        </w:rPr>
        <w:t xml:space="preserve"> مولاه</w:t>
      </w:r>
      <w:r>
        <w:rPr>
          <w:rtl/>
        </w:rPr>
        <w:t xml:space="preserve"> ، </w:t>
      </w:r>
      <w:r w:rsidRPr="00B05D47">
        <w:rPr>
          <w:rtl/>
        </w:rPr>
        <w:t>أو قوله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إن اللّه مولا</w:t>
      </w:r>
      <w:r>
        <w:rPr>
          <w:rtl/>
        </w:rPr>
        <w:t>ي و</w:t>
      </w:r>
      <w:r w:rsidRPr="00B05D47">
        <w:rPr>
          <w:rtl/>
        </w:rPr>
        <w:t>أنا</w:t>
      </w:r>
      <w:r>
        <w:rPr>
          <w:rtl/>
        </w:rPr>
        <w:t xml:space="preserve"> مولى </w:t>
      </w:r>
      <w:r w:rsidRPr="00B05D47">
        <w:rPr>
          <w:rtl/>
        </w:rPr>
        <w:t>المؤمنين أول</w:t>
      </w:r>
      <w:r>
        <w:rPr>
          <w:rFonts w:hint="cs"/>
          <w:rtl/>
        </w:rPr>
        <w:t>ى</w:t>
      </w:r>
      <w:r w:rsidRPr="00B05D47">
        <w:rPr>
          <w:rtl/>
        </w:rPr>
        <w:t xml:space="preserve"> بهم من أنفسهم فمن كنت مولاه فعل</w:t>
      </w:r>
      <w:r>
        <w:rPr>
          <w:rtl/>
        </w:rPr>
        <w:t>ي</w:t>
      </w:r>
      <w:r>
        <w:rPr>
          <w:rFonts w:hint="cs"/>
          <w:rtl/>
        </w:rPr>
        <w:t>ٌّ</w:t>
      </w:r>
      <w:r w:rsidRPr="00B05D47">
        <w:rPr>
          <w:rtl/>
        </w:rPr>
        <w:t xml:space="preserve"> مولاه</w:t>
      </w:r>
      <w:r>
        <w:rPr>
          <w:rtl/>
        </w:rPr>
        <w:t xml:space="preserve"> ؛ </w:t>
      </w:r>
      <w:r w:rsidRPr="00B05D47">
        <w:rPr>
          <w:rtl/>
        </w:rPr>
        <w:t>لكف</w:t>
      </w:r>
      <w:r>
        <w:rPr>
          <w:rtl/>
        </w:rPr>
        <w:t>ي</w:t>
      </w:r>
      <w:r w:rsidRPr="00B05D47">
        <w:rPr>
          <w:rtl/>
        </w:rPr>
        <w:t xml:space="preserve"> ذلك</w:t>
      </w:r>
    </w:p>
    <w:p w:rsidR="00701D8F" w:rsidRDefault="00701D8F" w:rsidP="00B83FBD">
      <w:pPr>
        <w:pStyle w:val="libNormal0"/>
        <w:rPr>
          <w:rtl/>
        </w:rPr>
      </w:pPr>
      <w:r>
        <w:rPr>
          <w:rtl/>
        </w:rPr>
        <w:br w:type="page"/>
      </w:r>
      <w:r w:rsidRPr="00B05D47">
        <w:rPr>
          <w:rtl/>
        </w:rPr>
        <w:lastRenderedPageBreak/>
        <w:t>دليلا</w:t>
      </w:r>
      <w:r>
        <w:rPr>
          <w:rFonts w:hint="cs"/>
          <w:rtl/>
        </w:rPr>
        <w:t>ً</w:t>
      </w:r>
      <w:r w:rsidRPr="00B05D47">
        <w:rPr>
          <w:rtl/>
        </w:rPr>
        <w:t xml:space="preserve"> عل</w:t>
      </w:r>
      <w:r>
        <w:rPr>
          <w:rtl/>
        </w:rPr>
        <w:t>ي</w:t>
      </w:r>
      <w:r w:rsidRPr="00B05D47">
        <w:rPr>
          <w:rtl/>
        </w:rPr>
        <w:t xml:space="preserve"> مج</w:t>
      </w:r>
      <w:r>
        <w:rPr>
          <w:rtl/>
        </w:rPr>
        <w:t>ي</w:t>
      </w:r>
      <w:r w:rsidRPr="00B05D47">
        <w:rPr>
          <w:rtl/>
        </w:rPr>
        <w:t>ء المول</w:t>
      </w:r>
      <w:r>
        <w:rPr>
          <w:rtl/>
        </w:rPr>
        <w:t>ي</w:t>
      </w:r>
      <w:r w:rsidRPr="00B05D47">
        <w:rPr>
          <w:rtl/>
        </w:rPr>
        <w:t xml:space="preserve"> بمعن</w:t>
      </w:r>
      <w:r>
        <w:rPr>
          <w:rFonts w:hint="cs"/>
          <w:rtl/>
        </w:rPr>
        <w:t>ى</w:t>
      </w:r>
      <w:r w:rsidRPr="00B05D47">
        <w:rPr>
          <w:rtl/>
        </w:rPr>
        <w:t xml:space="preserve"> الأول</w:t>
      </w:r>
      <w:r>
        <w:rPr>
          <w:rFonts w:hint="cs"/>
          <w:rtl/>
        </w:rPr>
        <w:t>ى</w:t>
      </w:r>
      <w:r>
        <w:rPr>
          <w:rtl/>
        </w:rPr>
        <w:t xml:space="preserve"> ف</w:t>
      </w:r>
      <w:r>
        <w:rPr>
          <w:rFonts w:hint="cs"/>
          <w:rtl/>
        </w:rPr>
        <w:t>إ</w:t>
      </w:r>
      <w:r>
        <w:rPr>
          <w:rtl/>
        </w:rPr>
        <w:t>ن المراد فيهما ليس</w:t>
      </w:r>
      <w:r w:rsidRPr="00B05D47">
        <w:rPr>
          <w:rtl/>
        </w:rPr>
        <w:t xml:space="preserve"> ذلك بقرينة قوله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ألست أول</w:t>
      </w:r>
      <w:r>
        <w:rPr>
          <w:rFonts w:hint="cs"/>
          <w:rtl/>
        </w:rPr>
        <w:t>ى</w:t>
      </w:r>
      <w:r>
        <w:rPr>
          <w:rtl/>
        </w:rPr>
        <w:t xml:space="preserve"> ، و</w:t>
      </w:r>
      <w:r w:rsidRPr="00B05D47">
        <w:rPr>
          <w:rtl/>
        </w:rPr>
        <w:t>قوله</w:t>
      </w:r>
      <w:r>
        <w:rPr>
          <w:rtl/>
        </w:rPr>
        <w:t xml:space="preserve"> : </w:t>
      </w:r>
      <w:r w:rsidRPr="00B05D47">
        <w:rPr>
          <w:rtl/>
        </w:rPr>
        <w:t>أول</w:t>
      </w:r>
      <w:r>
        <w:rPr>
          <w:rFonts w:hint="cs"/>
          <w:rtl/>
        </w:rPr>
        <w:t>ى</w:t>
      </w:r>
      <w:r w:rsidRPr="00B05D47">
        <w:rPr>
          <w:rtl/>
        </w:rPr>
        <w:t xml:space="preserve"> بهم.</w:t>
      </w:r>
    </w:p>
    <w:p w:rsidR="00701D8F" w:rsidRDefault="00701D8F" w:rsidP="00F242FC">
      <w:pPr>
        <w:pStyle w:val="libNormal"/>
        <w:rPr>
          <w:rtl/>
        </w:rPr>
      </w:pPr>
      <w:r w:rsidRPr="00FA1E7B">
        <w:rPr>
          <w:rStyle w:val="libBold2Char"/>
          <w:rFonts w:hint="cs"/>
          <w:rtl/>
        </w:rPr>
        <w:t>(</w:t>
      </w:r>
      <w:r w:rsidRPr="00FA1E7B">
        <w:rPr>
          <w:rStyle w:val="libBold2Char"/>
          <w:rtl/>
        </w:rPr>
        <w:t>ومنها)</w:t>
      </w:r>
      <w:r>
        <w:rPr>
          <w:rtl/>
        </w:rPr>
        <w:t xml:space="preserve"> </w:t>
      </w:r>
      <w:r w:rsidRPr="00B05D47">
        <w:rPr>
          <w:rtl/>
        </w:rPr>
        <w:t>إن المول</w:t>
      </w:r>
      <w:r>
        <w:rPr>
          <w:rFonts w:hint="cs"/>
          <w:rtl/>
        </w:rPr>
        <w:t>ى</w:t>
      </w:r>
      <w:r w:rsidRPr="00B05D47">
        <w:rPr>
          <w:rtl/>
        </w:rPr>
        <w:t xml:space="preserve"> لو كان بمعن</w:t>
      </w:r>
      <w:r>
        <w:rPr>
          <w:rtl/>
        </w:rPr>
        <w:t>ي</w:t>
      </w:r>
      <w:r w:rsidRPr="00B05D47">
        <w:rPr>
          <w:rtl/>
        </w:rPr>
        <w:t xml:space="preserve"> الأول</w:t>
      </w:r>
      <w:r>
        <w:rPr>
          <w:rFonts w:hint="cs"/>
          <w:rtl/>
        </w:rPr>
        <w:t>ى</w:t>
      </w:r>
      <w:r w:rsidRPr="00B05D47">
        <w:rPr>
          <w:rtl/>
        </w:rPr>
        <w:t xml:space="preserve"> لجاز استعمال كل منهما مكان الآخر فكان يصح قول القائل</w:t>
      </w:r>
      <w:r>
        <w:rPr>
          <w:rtl/>
        </w:rPr>
        <w:t xml:space="preserve"> : </w:t>
      </w:r>
      <w:r w:rsidRPr="00B05D47">
        <w:rPr>
          <w:rtl/>
        </w:rPr>
        <w:t>هذا</w:t>
      </w:r>
      <w:r>
        <w:rPr>
          <w:rtl/>
        </w:rPr>
        <w:t xml:space="preserve"> مولى </w:t>
      </w:r>
      <w:r>
        <w:rPr>
          <w:rFonts w:hint="cs"/>
          <w:rtl/>
        </w:rPr>
        <w:t>ي</w:t>
      </w:r>
      <w:r w:rsidRPr="00B05D47">
        <w:rPr>
          <w:rtl/>
        </w:rPr>
        <w:t>زيد بدل قوله</w:t>
      </w:r>
      <w:r>
        <w:rPr>
          <w:rtl/>
        </w:rPr>
        <w:t xml:space="preserve"> : </w:t>
      </w:r>
      <w:r w:rsidRPr="00B05D47">
        <w:rPr>
          <w:rtl/>
        </w:rPr>
        <w:t>أول</w:t>
      </w:r>
      <w:r>
        <w:rPr>
          <w:rFonts w:hint="cs"/>
          <w:rtl/>
        </w:rPr>
        <w:t>ى</w:t>
      </w:r>
      <w:r w:rsidRPr="00B05D47">
        <w:rPr>
          <w:rtl/>
        </w:rPr>
        <w:t xml:space="preserve"> </w:t>
      </w:r>
      <w:r>
        <w:rPr>
          <w:rFonts w:hint="cs"/>
          <w:rtl/>
        </w:rPr>
        <w:t>ي</w:t>
      </w:r>
      <w:r w:rsidRPr="00B05D47">
        <w:rPr>
          <w:rtl/>
        </w:rPr>
        <w:t>زيد</w:t>
      </w:r>
      <w:r>
        <w:rPr>
          <w:rtl/>
        </w:rPr>
        <w:t xml:space="preserve"> ، </w:t>
      </w:r>
      <w:r w:rsidRPr="00B05D47">
        <w:rPr>
          <w:rtl/>
        </w:rPr>
        <w:t>أو أول</w:t>
      </w:r>
      <w:r>
        <w:rPr>
          <w:rFonts w:hint="cs"/>
          <w:rtl/>
        </w:rPr>
        <w:t>ى</w:t>
      </w:r>
      <w:r w:rsidRPr="00B05D47">
        <w:rPr>
          <w:rtl/>
        </w:rPr>
        <w:t xml:space="preserve"> زيد بدل قوله</w:t>
      </w:r>
      <w:r>
        <w:rPr>
          <w:rtl/>
        </w:rPr>
        <w:t xml:space="preserve"> : مولى </w:t>
      </w:r>
      <w:r w:rsidRPr="00B05D47">
        <w:rPr>
          <w:rtl/>
        </w:rPr>
        <w:t>زيد</w:t>
      </w:r>
      <w:r>
        <w:rPr>
          <w:rtl/>
        </w:rPr>
        <w:t xml:space="preserve"> ، و</w:t>
      </w:r>
      <w:r w:rsidRPr="00B05D47">
        <w:rPr>
          <w:rtl/>
        </w:rPr>
        <w:t>من المعلوم عدم صحة ذلك</w:t>
      </w:r>
      <w:r>
        <w:rPr>
          <w:rtl/>
        </w:rPr>
        <w:t xml:space="preserve"> (و</w:t>
      </w:r>
      <w:r w:rsidRPr="00B05D47">
        <w:rPr>
          <w:rtl/>
        </w:rPr>
        <w:t>الجواب عنه</w:t>
      </w:r>
      <w:r>
        <w:rPr>
          <w:rtl/>
        </w:rPr>
        <w:t xml:space="preserve">) </w:t>
      </w:r>
      <w:r w:rsidRPr="00B05D47">
        <w:rPr>
          <w:rtl/>
        </w:rPr>
        <w:t>إن المراد من كون المول</w:t>
      </w:r>
      <w:r>
        <w:rPr>
          <w:rFonts w:hint="cs"/>
          <w:rtl/>
        </w:rPr>
        <w:t>ى</w:t>
      </w:r>
      <w:r w:rsidRPr="00B05D47">
        <w:rPr>
          <w:rtl/>
        </w:rPr>
        <w:t xml:space="preserve"> بمعن</w:t>
      </w:r>
      <w:r>
        <w:rPr>
          <w:rFonts w:hint="cs"/>
          <w:rtl/>
        </w:rPr>
        <w:t>ى</w:t>
      </w:r>
      <w:r w:rsidRPr="00B05D47">
        <w:rPr>
          <w:rtl/>
        </w:rPr>
        <w:t xml:space="preserve"> الأول</w:t>
      </w:r>
      <w:r>
        <w:rPr>
          <w:rFonts w:hint="cs"/>
          <w:rtl/>
        </w:rPr>
        <w:t>ى</w:t>
      </w:r>
      <w:r w:rsidRPr="00B05D47">
        <w:rPr>
          <w:rtl/>
        </w:rPr>
        <w:t xml:space="preserve"> هو كونه بمعن</w:t>
      </w:r>
      <w:r>
        <w:rPr>
          <w:rFonts w:hint="cs"/>
          <w:rtl/>
        </w:rPr>
        <w:t>ى</w:t>
      </w:r>
      <w:r w:rsidRPr="00B05D47">
        <w:rPr>
          <w:rtl/>
        </w:rPr>
        <w:t xml:space="preserve"> الأول</w:t>
      </w:r>
      <w:r>
        <w:rPr>
          <w:rFonts w:hint="cs"/>
          <w:rtl/>
        </w:rPr>
        <w:t>ى</w:t>
      </w:r>
      <w:r w:rsidRPr="00B05D47">
        <w:rPr>
          <w:rtl/>
        </w:rPr>
        <w:t xml:space="preserve"> به بانضمام حرف الجر</w:t>
      </w:r>
      <w:r>
        <w:rPr>
          <w:rtl/>
        </w:rPr>
        <w:t xml:space="preserve"> ، و</w:t>
      </w:r>
      <w:r w:rsidRPr="00B05D47">
        <w:rPr>
          <w:rtl/>
        </w:rPr>
        <w:t>من المعلوم جواز استعمال كل منهما مكان الآخر فتقول</w:t>
      </w:r>
      <w:r>
        <w:rPr>
          <w:rtl/>
        </w:rPr>
        <w:t xml:space="preserve"> : </w:t>
      </w:r>
      <w:r w:rsidRPr="00B05D47">
        <w:rPr>
          <w:rtl/>
        </w:rPr>
        <w:t>هذا</w:t>
      </w:r>
      <w:r>
        <w:rPr>
          <w:rtl/>
        </w:rPr>
        <w:t xml:space="preserve"> مولى </w:t>
      </w:r>
      <w:r w:rsidRPr="00B05D47">
        <w:rPr>
          <w:rtl/>
        </w:rPr>
        <w:t>زيد أ</w:t>
      </w:r>
      <w:r>
        <w:rPr>
          <w:rtl/>
        </w:rPr>
        <w:t>ي</w:t>
      </w:r>
      <w:r w:rsidRPr="00B05D47">
        <w:rPr>
          <w:rtl/>
        </w:rPr>
        <w:t xml:space="preserve"> أول</w:t>
      </w:r>
      <w:r>
        <w:rPr>
          <w:rFonts w:hint="cs"/>
          <w:rtl/>
        </w:rPr>
        <w:t>ى</w:t>
      </w:r>
      <w:r w:rsidRPr="00B05D47">
        <w:rPr>
          <w:rtl/>
        </w:rPr>
        <w:t xml:space="preserve"> بزيد</w:t>
      </w:r>
      <w:r>
        <w:rPr>
          <w:rtl/>
        </w:rPr>
        <w:t xml:space="preserve"> ، </w:t>
      </w:r>
      <w:r w:rsidRPr="00B05D47">
        <w:rPr>
          <w:rtl/>
        </w:rPr>
        <w:t xml:space="preserve">أو </w:t>
      </w:r>
      <w:r>
        <w:rPr>
          <w:rFonts w:hint="cs"/>
          <w:rtl/>
        </w:rPr>
        <w:t>ن</w:t>
      </w:r>
      <w:r w:rsidRPr="00B05D47">
        <w:rPr>
          <w:rtl/>
        </w:rPr>
        <w:t>قول</w:t>
      </w:r>
      <w:r>
        <w:rPr>
          <w:rtl/>
        </w:rPr>
        <w:t xml:space="preserve"> : </w:t>
      </w:r>
      <w:r w:rsidRPr="00B05D47">
        <w:rPr>
          <w:rtl/>
        </w:rPr>
        <w:t>هذا أول</w:t>
      </w:r>
      <w:r>
        <w:rPr>
          <w:rFonts w:hint="cs"/>
          <w:rtl/>
        </w:rPr>
        <w:t>ى</w:t>
      </w:r>
      <w:r w:rsidRPr="00B05D47">
        <w:rPr>
          <w:rtl/>
        </w:rPr>
        <w:t xml:space="preserve"> بزيد أ</w:t>
      </w:r>
      <w:r>
        <w:rPr>
          <w:rtl/>
        </w:rPr>
        <w:t xml:space="preserve">ي مولى </w:t>
      </w:r>
      <w:r w:rsidRPr="00B05D47">
        <w:rPr>
          <w:rtl/>
        </w:rPr>
        <w:t>زيد</w:t>
      </w:r>
      <w:r>
        <w:rPr>
          <w:rtl/>
        </w:rPr>
        <w:t xml:space="preserve"> ، </w:t>
      </w:r>
      <w:r w:rsidRPr="00B05D47">
        <w:rPr>
          <w:rtl/>
        </w:rPr>
        <w:t>نعم كلمة الأول</w:t>
      </w:r>
      <w:r>
        <w:rPr>
          <w:rFonts w:hint="cs"/>
          <w:rtl/>
        </w:rPr>
        <w:t>ى</w:t>
      </w:r>
      <w:r w:rsidRPr="00B05D47">
        <w:rPr>
          <w:rtl/>
        </w:rPr>
        <w:t xml:space="preserve"> به تارة تستعمل</w:t>
      </w:r>
      <w:r>
        <w:rPr>
          <w:rtl/>
        </w:rPr>
        <w:t xml:space="preserve"> و</w:t>
      </w:r>
      <w:r w:rsidRPr="00B05D47">
        <w:rPr>
          <w:rtl/>
        </w:rPr>
        <w:t>يراد منها الأول</w:t>
      </w:r>
      <w:r>
        <w:rPr>
          <w:rFonts w:hint="cs"/>
          <w:rtl/>
        </w:rPr>
        <w:t>ى</w:t>
      </w:r>
      <w:r w:rsidRPr="00B05D47">
        <w:rPr>
          <w:rtl/>
        </w:rPr>
        <w:t xml:space="preserve"> به من نفسه كما تقدم</w:t>
      </w:r>
      <w:r>
        <w:rPr>
          <w:rtl/>
        </w:rPr>
        <w:t xml:space="preserve"> في </w:t>
      </w:r>
      <w:r w:rsidRPr="00B05D47">
        <w:rPr>
          <w:rtl/>
        </w:rPr>
        <w:t>قوله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ألست أول</w:t>
      </w:r>
      <w:r>
        <w:rPr>
          <w:rFonts w:hint="cs"/>
          <w:rtl/>
        </w:rPr>
        <w:t>ى</w:t>
      </w:r>
      <w:r w:rsidRPr="00B05D47">
        <w:rPr>
          <w:rtl/>
        </w:rPr>
        <w:t xml:space="preserve"> بالمؤمنين من أنفسهم</w:t>
      </w:r>
      <w:r>
        <w:rPr>
          <w:rtl/>
        </w:rPr>
        <w:t xml:space="preserve"> ، و</w:t>
      </w:r>
      <w:r w:rsidRPr="00B05D47">
        <w:rPr>
          <w:rtl/>
        </w:rPr>
        <w:t>أخر</w:t>
      </w:r>
      <w:r>
        <w:rPr>
          <w:rFonts w:hint="cs"/>
          <w:rtl/>
        </w:rPr>
        <w:t>ى</w:t>
      </w:r>
      <w:r w:rsidRPr="00B05D47">
        <w:rPr>
          <w:rtl/>
        </w:rPr>
        <w:t xml:space="preserve"> تستعمل</w:t>
      </w:r>
      <w:r>
        <w:rPr>
          <w:rtl/>
        </w:rPr>
        <w:t xml:space="preserve"> و</w:t>
      </w:r>
      <w:r w:rsidRPr="00B05D47">
        <w:rPr>
          <w:rtl/>
        </w:rPr>
        <w:t>يراد منها الأول</w:t>
      </w:r>
      <w:r>
        <w:rPr>
          <w:rFonts w:hint="cs"/>
          <w:rtl/>
        </w:rPr>
        <w:t>ى</w:t>
      </w:r>
      <w:r w:rsidRPr="00B05D47">
        <w:rPr>
          <w:rtl/>
        </w:rPr>
        <w:t xml:space="preserve"> به من غيره</w:t>
      </w:r>
      <w:r>
        <w:rPr>
          <w:rtl/>
        </w:rPr>
        <w:t xml:space="preserve"> ، </w:t>
      </w:r>
      <w:r w:rsidRPr="00B05D47">
        <w:rPr>
          <w:rtl/>
        </w:rPr>
        <w:t>كما</w:t>
      </w:r>
      <w:r>
        <w:rPr>
          <w:rtl/>
        </w:rPr>
        <w:t xml:space="preserve"> في </w:t>
      </w:r>
      <w:r w:rsidRPr="00B05D47">
        <w:rPr>
          <w:rtl/>
        </w:rPr>
        <w:t>قوله</w:t>
      </w:r>
      <w:r>
        <w:rPr>
          <w:rtl/>
        </w:rPr>
        <w:t xml:space="preserve"> تعالى : </w:t>
      </w:r>
      <w:r w:rsidRPr="00B83FBD">
        <w:rPr>
          <w:rStyle w:val="libAlaemChar"/>
          <w:rtl/>
        </w:rPr>
        <w:t>(</w:t>
      </w:r>
      <w:r w:rsidRPr="00B83FBD">
        <w:rPr>
          <w:rStyle w:val="libAieChar"/>
          <w:rtl/>
        </w:rPr>
        <w:t>أَوْلَي اَلنّٰاسِ بِإِبْرٰاهِيمَ لَلَّذِينَ اِتَّبَعُوهُ</w:t>
      </w:r>
      <w:r w:rsidRPr="00B83FBD">
        <w:rPr>
          <w:rStyle w:val="libAlaemChar"/>
          <w:rtl/>
        </w:rPr>
        <w:t>)</w:t>
      </w:r>
      <w:r>
        <w:rPr>
          <w:rtl/>
        </w:rPr>
        <w:t xml:space="preserve"> </w:t>
      </w:r>
      <w:r w:rsidRPr="00B05D47">
        <w:rPr>
          <w:rtl/>
        </w:rPr>
        <w:t>أ</w:t>
      </w:r>
      <w:r>
        <w:rPr>
          <w:rtl/>
        </w:rPr>
        <w:t>ي</w:t>
      </w:r>
      <w:r w:rsidRPr="00B05D47">
        <w:rPr>
          <w:rtl/>
        </w:rPr>
        <w:t xml:space="preserve"> أحق الناس</w:t>
      </w:r>
      <w:r>
        <w:rPr>
          <w:rtl/>
        </w:rPr>
        <w:t xml:space="preserve"> و</w:t>
      </w:r>
      <w:r w:rsidRPr="00B05D47">
        <w:rPr>
          <w:rtl/>
        </w:rPr>
        <w:t>أحراهم به للذين اتبعوه</w:t>
      </w:r>
      <w:r>
        <w:rPr>
          <w:rtl/>
        </w:rPr>
        <w:t xml:space="preserve"> ، </w:t>
      </w:r>
      <w:r w:rsidRPr="00B05D47">
        <w:rPr>
          <w:rtl/>
        </w:rPr>
        <w:t>أو</w:t>
      </w:r>
      <w:r>
        <w:rPr>
          <w:rtl/>
        </w:rPr>
        <w:t xml:space="preserve"> في </w:t>
      </w:r>
      <w:r w:rsidRPr="00B05D47">
        <w:rPr>
          <w:rtl/>
        </w:rPr>
        <w:t>قوله أول</w:t>
      </w:r>
      <w:r>
        <w:rPr>
          <w:rFonts w:hint="cs"/>
          <w:rtl/>
        </w:rPr>
        <w:t>ى</w:t>
      </w:r>
      <w:r w:rsidRPr="00B05D47">
        <w:rPr>
          <w:rtl/>
        </w:rPr>
        <w:t xml:space="preserve"> الناس بالميت أولاهم بميراثه</w:t>
      </w:r>
      <w:r>
        <w:rPr>
          <w:rtl/>
        </w:rPr>
        <w:t xml:space="preserve"> ، </w:t>
      </w:r>
      <w:r w:rsidRPr="00B05D47">
        <w:rPr>
          <w:rtl/>
        </w:rPr>
        <w:t>أ</w:t>
      </w:r>
      <w:r>
        <w:rPr>
          <w:rtl/>
        </w:rPr>
        <w:t>ي</w:t>
      </w:r>
      <w:r w:rsidRPr="00B05D47">
        <w:rPr>
          <w:rtl/>
        </w:rPr>
        <w:t xml:space="preserve"> أحقهم</w:t>
      </w:r>
      <w:r>
        <w:rPr>
          <w:rtl/>
        </w:rPr>
        <w:t xml:space="preserve"> و</w:t>
      </w:r>
      <w:r w:rsidRPr="00B05D47">
        <w:rPr>
          <w:rtl/>
        </w:rPr>
        <w:t>أحراهم به أحقهم</w:t>
      </w:r>
      <w:r>
        <w:rPr>
          <w:rtl/>
        </w:rPr>
        <w:t xml:space="preserve"> و</w:t>
      </w:r>
      <w:r w:rsidRPr="00B05D47">
        <w:rPr>
          <w:rtl/>
        </w:rPr>
        <w:t>أحراهم بميراثه</w:t>
      </w:r>
      <w:r>
        <w:rPr>
          <w:rtl/>
        </w:rPr>
        <w:t xml:space="preserve"> ، </w:t>
      </w:r>
      <w:r w:rsidRPr="00B05D47">
        <w:rPr>
          <w:rtl/>
        </w:rPr>
        <w:t>فف</w:t>
      </w:r>
      <w:r>
        <w:rPr>
          <w:rtl/>
        </w:rPr>
        <w:t>ي</w:t>
      </w:r>
      <w:r w:rsidRPr="00B05D47">
        <w:rPr>
          <w:rtl/>
        </w:rPr>
        <w:t xml:space="preserve"> الأول يعتبر العلو</w:t>
      </w:r>
      <w:r>
        <w:rPr>
          <w:rtl/>
        </w:rPr>
        <w:t xml:space="preserve"> و</w:t>
      </w:r>
      <w:r w:rsidRPr="00B05D47">
        <w:rPr>
          <w:rtl/>
        </w:rPr>
        <w:t>المقام الشامخ</w:t>
      </w:r>
      <w:r>
        <w:rPr>
          <w:rtl/>
        </w:rPr>
        <w:t xml:space="preserve"> ، و</w:t>
      </w:r>
      <w:r w:rsidRPr="00B05D47">
        <w:rPr>
          <w:rtl/>
        </w:rPr>
        <w:t>ف</w:t>
      </w:r>
      <w:r>
        <w:rPr>
          <w:rtl/>
        </w:rPr>
        <w:t>ي</w:t>
      </w:r>
      <w:r w:rsidRPr="00B05D47">
        <w:rPr>
          <w:rtl/>
        </w:rPr>
        <w:t xml:space="preserve"> الثان</w:t>
      </w:r>
      <w:r>
        <w:rPr>
          <w:rtl/>
        </w:rPr>
        <w:t>ي</w:t>
      </w:r>
      <w:r w:rsidRPr="00B05D47">
        <w:rPr>
          <w:rtl/>
        </w:rPr>
        <w:t xml:space="preserve"> لا يعتبر ذلك بل يطلق عل</w:t>
      </w:r>
      <w:r>
        <w:rPr>
          <w:rFonts w:hint="cs"/>
          <w:rtl/>
        </w:rPr>
        <w:t>ى</w:t>
      </w:r>
      <w:r w:rsidRPr="00B05D47">
        <w:rPr>
          <w:rtl/>
        </w:rPr>
        <w:t xml:space="preserve"> المساو</w:t>
      </w:r>
      <w:r>
        <w:rPr>
          <w:rtl/>
        </w:rPr>
        <w:t>ي و</w:t>
      </w:r>
      <w:r w:rsidRPr="00B05D47">
        <w:rPr>
          <w:rtl/>
        </w:rPr>
        <w:t>الأدن</w:t>
      </w:r>
      <w:r>
        <w:rPr>
          <w:rFonts w:hint="cs"/>
          <w:rtl/>
        </w:rPr>
        <w:t>ى</w:t>
      </w:r>
      <w:r w:rsidRPr="00B05D47">
        <w:rPr>
          <w:rtl/>
        </w:rPr>
        <w:t xml:space="preserve"> أيضا</w:t>
      </w:r>
      <w:r>
        <w:rPr>
          <w:rFonts w:hint="cs"/>
          <w:rtl/>
        </w:rPr>
        <w:t>ً</w:t>
      </w:r>
      <w:r w:rsidRPr="00B05D47">
        <w:rPr>
          <w:rtl/>
        </w:rPr>
        <w:t>.</w:t>
      </w:r>
    </w:p>
    <w:p w:rsidR="00701D8F" w:rsidRDefault="00701D8F" w:rsidP="00F242FC">
      <w:pPr>
        <w:pStyle w:val="libNormal"/>
        <w:rPr>
          <w:rtl/>
        </w:rPr>
      </w:pPr>
      <w:r w:rsidRPr="00FA1E7B">
        <w:rPr>
          <w:rStyle w:val="libBold2Char"/>
          <w:rFonts w:hint="cs"/>
          <w:rtl/>
        </w:rPr>
        <w:t>(</w:t>
      </w:r>
      <w:r w:rsidRPr="00FA1E7B">
        <w:rPr>
          <w:rStyle w:val="libBold2Char"/>
          <w:rtl/>
        </w:rPr>
        <w:t>ومنها)</w:t>
      </w:r>
      <w:r>
        <w:rPr>
          <w:rtl/>
        </w:rPr>
        <w:t xml:space="preserve"> </w:t>
      </w:r>
      <w:r w:rsidRPr="00B05D47">
        <w:rPr>
          <w:rtl/>
        </w:rPr>
        <w:t>أنه لو حملنا المول</w:t>
      </w:r>
      <w:r>
        <w:rPr>
          <w:rFonts w:hint="cs"/>
          <w:rtl/>
        </w:rPr>
        <w:t>ى</w:t>
      </w:r>
      <w:r>
        <w:rPr>
          <w:rtl/>
        </w:rPr>
        <w:t xml:space="preserve"> في </w:t>
      </w:r>
      <w:r w:rsidRPr="00B05D47">
        <w:rPr>
          <w:rtl/>
        </w:rPr>
        <w:t>قوله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من كنت مولاه فعل</w:t>
      </w:r>
      <w:r>
        <w:rPr>
          <w:rtl/>
        </w:rPr>
        <w:t>ي</w:t>
      </w:r>
      <w:r>
        <w:rPr>
          <w:rFonts w:hint="cs"/>
          <w:rtl/>
        </w:rPr>
        <w:t>ٌّ</w:t>
      </w:r>
      <w:r w:rsidRPr="00B05D47">
        <w:rPr>
          <w:rtl/>
        </w:rPr>
        <w:t xml:space="preserve"> مولاه عل</w:t>
      </w:r>
      <w:r>
        <w:rPr>
          <w:rFonts w:hint="cs"/>
          <w:rtl/>
        </w:rPr>
        <w:t>ى</w:t>
      </w:r>
      <w:r w:rsidRPr="00B05D47">
        <w:rPr>
          <w:rtl/>
        </w:rPr>
        <w:t xml:space="preserve"> الأول</w:t>
      </w:r>
      <w:r>
        <w:rPr>
          <w:rtl/>
        </w:rPr>
        <w:t>ي</w:t>
      </w:r>
      <w:r w:rsidRPr="00B05D47">
        <w:rPr>
          <w:rtl/>
        </w:rPr>
        <w:t xml:space="preserve"> بهم من أنفسهم</w:t>
      </w:r>
      <w:r>
        <w:rPr>
          <w:rtl/>
        </w:rPr>
        <w:t xml:space="preserve"> و</w:t>
      </w:r>
      <w:r w:rsidRPr="00B05D47">
        <w:rPr>
          <w:rtl/>
        </w:rPr>
        <w:t>لم نحمله عل</w:t>
      </w:r>
      <w:r>
        <w:rPr>
          <w:rFonts w:hint="cs"/>
          <w:rtl/>
        </w:rPr>
        <w:t>ى</w:t>
      </w:r>
      <w:r w:rsidRPr="00B05D47">
        <w:rPr>
          <w:rtl/>
        </w:rPr>
        <w:t xml:space="preserve"> الناصر أو المحب أو نحو ذلك فيستلزم ذلك المفسدة العظيمة</w:t>
      </w:r>
      <w:r>
        <w:rPr>
          <w:rtl/>
        </w:rPr>
        <w:t xml:space="preserve"> و</w:t>
      </w:r>
      <w:r w:rsidRPr="00B05D47">
        <w:rPr>
          <w:rtl/>
        </w:rPr>
        <w:t>الوصمة الفظيعة</w:t>
      </w:r>
      <w:r>
        <w:rPr>
          <w:rtl/>
        </w:rPr>
        <w:t xml:space="preserve"> و</w:t>
      </w:r>
      <w:r w:rsidRPr="00B05D47">
        <w:rPr>
          <w:rtl/>
        </w:rPr>
        <w:t>ال</w:t>
      </w:r>
      <w:r>
        <w:rPr>
          <w:rFonts w:hint="cs"/>
          <w:rtl/>
        </w:rPr>
        <w:t>ث</w:t>
      </w:r>
      <w:r w:rsidRPr="00B05D47">
        <w:rPr>
          <w:rtl/>
        </w:rPr>
        <w:t>لمة المتفاقمة</w:t>
      </w:r>
      <w:r>
        <w:rPr>
          <w:rtl/>
        </w:rPr>
        <w:t xml:space="preserve"> في </w:t>
      </w:r>
      <w:r w:rsidRPr="00B05D47">
        <w:rPr>
          <w:rtl/>
        </w:rPr>
        <w:t>جل أصحاب رسول اللّه</w:t>
      </w:r>
      <w:r>
        <w:rPr>
          <w:rtl/>
        </w:rPr>
        <w:t xml:space="preserve"> صلّى </w:t>
      </w:r>
      <w:r w:rsidRPr="00B05D47">
        <w:rPr>
          <w:rtl/>
        </w:rPr>
        <w:t>اللّه عليه</w:t>
      </w:r>
      <w:r>
        <w:rPr>
          <w:rtl/>
        </w:rPr>
        <w:t xml:space="preserve"> و (آله) و</w:t>
      </w:r>
      <w:r w:rsidRPr="00B05D47">
        <w:rPr>
          <w:rtl/>
        </w:rPr>
        <w:t>سلم من المهاجرين</w:t>
      </w:r>
      <w:r>
        <w:rPr>
          <w:rtl/>
        </w:rPr>
        <w:t xml:space="preserve"> و</w:t>
      </w:r>
      <w:r w:rsidRPr="00B05D47">
        <w:rPr>
          <w:rtl/>
        </w:rPr>
        <w:t>الأنصار</w:t>
      </w:r>
      <w:r>
        <w:rPr>
          <w:rtl/>
        </w:rPr>
        <w:t xml:space="preserve"> (و</w:t>
      </w:r>
      <w:r w:rsidRPr="00B05D47">
        <w:rPr>
          <w:rtl/>
        </w:rPr>
        <w:t>الجواب عنه</w:t>
      </w:r>
      <w:r>
        <w:rPr>
          <w:rtl/>
        </w:rPr>
        <w:t xml:space="preserve">) </w:t>
      </w:r>
      <w:r w:rsidRPr="00B05D47">
        <w:rPr>
          <w:rtl/>
        </w:rPr>
        <w:t>إن خطأ الأصحاب جلهم</w:t>
      </w:r>
      <w:r>
        <w:rPr>
          <w:rtl/>
        </w:rPr>
        <w:t xml:space="preserve"> في </w:t>
      </w:r>
      <w:r w:rsidRPr="00B05D47">
        <w:rPr>
          <w:rtl/>
        </w:rPr>
        <w:t>أمر مخصوص ليس أمرا</w:t>
      </w:r>
      <w:r>
        <w:rPr>
          <w:rFonts w:hint="cs"/>
          <w:rtl/>
        </w:rPr>
        <w:t>ً</w:t>
      </w:r>
      <w:r w:rsidRPr="00B05D47">
        <w:rPr>
          <w:rtl/>
        </w:rPr>
        <w:t xml:space="preserve"> غير معقول</w:t>
      </w:r>
      <w:r>
        <w:rPr>
          <w:rFonts w:hint="cs"/>
          <w:rtl/>
        </w:rPr>
        <w:t>.</w:t>
      </w:r>
      <w:r>
        <w:rPr>
          <w:rtl/>
        </w:rPr>
        <w:t xml:space="preserve"> و</w:t>
      </w:r>
      <w:r w:rsidRPr="00B05D47">
        <w:rPr>
          <w:rtl/>
        </w:rPr>
        <w:t>دعو</w:t>
      </w:r>
      <w:r>
        <w:rPr>
          <w:rFonts w:hint="cs"/>
          <w:rtl/>
        </w:rPr>
        <w:t>ى</w:t>
      </w:r>
      <w:r w:rsidRPr="00B05D47">
        <w:rPr>
          <w:rtl/>
        </w:rPr>
        <w:t xml:space="preserve"> إجماع الأمة عل</w:t>
      </w:r>
      <w:r>
        <w:rPr>
          <w:rFonts w:hint="cs"/>
          <w:rtl/>
        </w:rPr>
        <w:t>ى</w:t>
      </w:r>
      <w:r w:rsidRPr="00B05D47">
        <w:rPr>
          <w:rtl/>
        </w:rPr>
        <w:t xml:space="preserve"> بيعة أب</w:t>
      </w:r>
      <w:r>
        <w:rPr>
          <w:rtl/>
        </w:rPr>
        <w:t>ي</w:t>
      </w:r>
      <w:r w:rsidRPr="00B05D47">
        <w:rPr>
          <w:rtl/>
        </w:rPr>
        <w:t xml:space="preserve"> بكر</w:t>
      </w:r>
      <w:r>
        <w:rPr>
          <w:rtl/>
        </w:rPr>
        <w:t xml:space="preserve"> و</w:t>
      </w:r>
      <w:r w:rsidRPr="00B05D47">
        <w:rPr>
          <w:rtl/>
        </w:rPr>
        <w:t>أنه قال</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إن أمت</w:t>
      </w:r>
      <w:r>
        <w:rPr>
          <w:rtl/>
        </w:rPr>
        <w:t>ي</w:t>
      </w:r>
      <w:r w:rsidRPr="00B05D47">
        <w:rPr>
          <w:rtl/>
        </w:rPr>
        <w:t xml:space="preserve"> لا تجتمع عل</w:t>
      </w:r>
      <w:r>
        <w:rPr>
          <w:rFonts w:hint="cs"/>
          <w:rtl/>
        </w:rPr>
        <w:t>ى</w:t>
      </w:r>
      <w:r w:rsidRPr="00B05D47">
        <w:rPr>
          <w:rtl/>
        </w:rPr>
        <w:t xml:space="preserve"> الخطأ ممنوعة صغر</w:t>
      </w:r>
      <w:r>
        <w:rPr>
          <w:rFonts w:hint="cs"/>
          <w:rtl/>
        </w:rPr>
        <w:t>ى</w:t>
      </w:r>
      <w:r>
        <w:rPr>
          <w:rtl/>
        </w:rPr>
        <w:t xml:space="preserve"> و</w:t>
      </w:r>
      <w:r w:rsidRPr="00B05D47">
        <w:rPr>
          <w:rtl/>
        </w:rPr>
        <w:t>كبر</w:t>
      </w:r>
      <w:r>
        <w:rPr>
          <w:rFonts w:hint="cs"/>
          <w:rtl/>
        </w:rPr>
        <w:t>ى</w:t>
      </w:r>
      <w:r>
        <w:rPr>
          <w:rtl/>
        </w:rPr>
        <w:t xml:space="preserve"> ، </w:t>
      </w:r>
      <w:r w:rsidRPr="00B05D47">
        <w:rPr>
          <w:rtl/>
        </w:rPr>
        <w:t>أما الصغر</w:t>
      </w:r>
      <w:r>
        <w:rPr>
          <w:rFonts w:hint="cs"/>
          <w:rtl/>
        </w:rPr>
        <w:t>ى</w:t>
      </w:r>
      <w:r w:rsidRPr="00B05D47">
        <w:rPr>
          <w:rtl/>
        </w:rPr>
        <w:t xml:space="preserve"> فلعدم تحقق الإجماع كما ستعرف</w:t>
      </w:r>
      <w:r>
        <w:rPr>
          <w:rtl/>
        </w:rPr>
        <w:t xml:space="preserve"> في </w:t>
      </w:r>
      <w:r w:rsidRPr="00B05D47">
        <w:rPr>
          <w:rtl/>
        </w:rPr>
        <w:t>الجملة من كلام ابن قتيبة</w:t>
      </w:r>
      <w:r>
        <w:rPr>
          <w:rtl/>
        </w:rPr>
        <w:t xml:space="preserve"> ، و</w:t>
      </w:r>
      <w:r w:rsidRPr="00B05D47">
        <w:rPr>
          <w:rtl/>
        </w:rPr>
        <w:t>تفصيله موكول</w:t>
      </w:r>
      <w:r>
        <w:rPr>
          <w:rtl/>
        </w:rPr>
        <w:t xml:space="preserve"> إلى </w:t>
      </w:r>
      <w:r w:rsidRPr="00B05D47">
        <w:rPr>
          <w:rtl/>
        </w:rPr>
        <w:t>مراجعة التواريخ المفصلة</w:t>
      </w:r>
      <w:r>
        <w:rPr>
          <w:rtl/>
        </w:rPr>
        <w:t xml:space="preserve"> ، و</w:t>
      </w:r>
      <w:r w:rsidRPr="00B05D47">
        <w:rPr>
          <w:rtl/>
        </w:rPr>
        <w:t>أما</w:t>
      </w:r>
      <w:r>
        <w:rPr>
          <w:rtl/>
        </w:rPr>
        <w:t xml:space="preserve"> الكبرى </w:t>
      </w:r>
      <w:r w:rsidRPr="00B05D47">
        <w:rPr>
          <w:rtl/>
        </w:rPr>
        <w:t>فلأنه ليس هو حديثا</w:t>
      </w:r>
      <w:r>
        <w:rPr>
          <w:rFonts w:hint="cs"/>
          <w:rtl/>
        </w:rPr>
        <w:t>ً</w:t>
      </w:r>
      <w:r w:rsidRPr="00B05D47">
        <w:rPr>
          <w:rtl/>
        </w:rPr>
        <w:t xml:space="preserve"> متسالما</w:t>
      </w:r>
      <w:r>
        <w:rPr>
          <w:rFonts w:hint="cs"/>
          <w:rtl/>
        </w:rPr>
        <w:t>ً</w:t>
      </w:r>
      <w:r w:rsidRPr="00B05D47">
        <w:rPr>
          <w:rtl/>
        </w:rPr>
        <w:t xml:space="preserve"> عليه عند الفريقين جميعا</w:t>
      </w:r>
      <w:r>
        <w:rPr>
          <w:rFonts w:hint="cs"/>
          <w:rtl/>
        </w:rPr>
        <w:t>ً</w:t>
      </w:r>
      <w:r w:rsidRPr="00B05D47">
        <w:rPr>
          <w:rtl/>
        </w:rPr>
        <w:t xml:space="preserve"> أ</w:t>
      </w:r>
      <w:r>
        <w:rPr>
          <w:rtl/>
        </w:rPr>
        <w:t>ي</w:t>
      </w:r>
      <w:r w:rsidRPr="00B05D47">
        <w:rPr>
          <w:rtl/>
        </w:rPr>
        <w:t xml:space="preserve"> السنة</w:t>
      </w:r>
      <w:r>
        <w:rPr>
          <w:rtl/>
        </w:rPr>
        <w:t xml:space="preserve"> و</w:t>
      </w:r>
      <w:r w:rsidRPr="00B05D47">
        <w:rPr>
          <w:rtl/>
        </w:rPr>
        <w:t>الشيعة ك</w:t>
      </w:r>
      <w:r>
        <w:rPr>
          <w:rtl/>
        </w:rPr>
        <w:t>ي</w:t>
      </w:r>
      <w:r w:rsidRPr="00B05D47">
        <w:rPr>
          <w:rtl/>
        </w:rPr>
        <w:t xml:space="preserve"> يصح الاستدلال به عند المناظرة</w:t>
      </w:r>
      <w:r>
        <w:rPr>
          <w:rtl/>
        </w:rPr>
        <w:t xml:space="preserve"> ، </w:t>
      </w:r>
      <w:r w:rsidRPr="00B05D47">
        <w:rPr>
          <w:rtl/>
        </w:rPr>
        <w:t>بل هو حديث موضوع قد وضعه الواضع لتصحيح ما ارتكبه</w:t>
      </w:r>
    </w:p>
    <w:p w:rsidR="00701D8F" w:rsidRDefault="00701D8F" w:rsidP="00B83FBD">
      <w:pPr>
        <w:pStyle w:val="libNormal0"/>
        <w:rPr>
          <w:rtl/>
        </w:rPr>
      </w:pPr>
      <w:r>
        <w:rPr>
          <w:rtl/>
        </w:rPr>
        <w:br w:type="page"/>
      </w:r>
      <w:r w:rsidRPr="00B05D47">
        <w:rPr>
          <w:rtl/>
        </w:rPr>
        <w:lastRenderedPageBreak/>
        <w:t>جل الصحابة بعد</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قد وقع</w:t>
      </w:r>
      <w:r>
        <w:rPr>
          <w:rtl/>
        </w:rPr>
        <w:t xml:space="preserve"> في </w:t>
      </w:r>
      <w:r w:rsidRPr="00B05D47">
        <w:rPr>
          <w:rtl/>
        </w:rPr>
        <w:t>أمة</w:t>
      </w:r>
      <w:r>
        <w:rPr>
          <w:rtl/>
        </w:rPr>
        <w:t xml:space="preserve"> موسى </w:t>
      </w:r>
      <w:r w:rsidRPr="00B83FBD">
        <w:rPr>
          <w:rStyle w:val="libAlaemChar"/>
          <w:rtl/>
        </w:rPr>
        <w:t>عليه‌السلام</w:t>
      </w:r>
      <w:r>
        <w:rPr>
          <w:rtl/>
        </w:rPr>
        <w:t xml:space="preserve"> في </w:t>
      </w:r>
      <w:r w:rsidRPr="00B05D47">
        <w:rPr>
          <w:rtl/>
        </w:rPr>
        <w:t>زمان حياته قبل مماته ما هو أعظم مما وقع</w:t>
      </w:r>
      <w:r>
        <w:rPr>
          <w:rtl/>
        </w:rPr>
        <w:t xml:space="preserve"> في </w:t>
      </w:r>
      <w:r w:rsidRPr="00B05D47">
        <w:rPr>
          <w:rtl/>
        </w:rPr>
        <w:t>أمتنا بعد وفاة نبينا</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فان</w:t>
      </w:r>
      <w:r>
        <w:rPr>
          <w:rtl/>
        </w:rPr>
        <w:t xml:space="preserve"> موسى </w:t>
      </w:r>
      <w:r w:rsidRPr="00B83FBD">
        <w:rPr>
          <w:rStyle w:val="libAlaemChar"/>
          <w:rtl/>
        </w:rPr>
        <w:t>عليه‌السلام</w:t>
      </w:r>
      <w:r w:rsidRPr="00B05D47">
        <w:rPr>
          <w:rtl/>
        </w:rPr>
        <w:t xml:space="preserve"> بعد ما دعا قومه</w:t>
      </w:r>
      <w:r>
        <w:rPr>
          <w:rtl/>
        </w:rPr>
        <w:t xml:space="preserve"> إلى </w:t>
      </w:r>
      <w:r w:rsidRPr="00B05D47">
        <w:rPr>
          <w:rtl/>
        </w:rPr>
        <w:t>التوحيد زمنا</w:t>
      </w:r>
      <w:r>
        <w:rPr>
          <w:rFonts w:hint="cs"/>
          <w:rtl/>
        </w:rPr>
        <w:t>ً</w:t>
      </w:r>
      <w:r w:rsidRPr="00B05D47">
        <w:rPr>
          <w:rtl/>
        </w:rPr>
        <w:t xml:space="preserve"> طويلا</w:t>
      </w:r>
      <w:r>
        <w:rPr>
          <w:rFonts w:hint="cs"/>
          <w:rtl/>
        </w:rPr>
        <w:t>ً</w:t>
      </w:r>
      <w:r w:rsidRPr="00B05D47">
        <w:rPr>
          <w:rtl/>
        </w:rPr>
        <w:t xml:space="preserve"> بيد بيضاء</w:t>
      </w:r>
      <w:r>
        <w:rPr>
          <w:rtl/>
        </w:rPr>
        <w:t xml:space="preserve"> و</w:t>
      </w:r>
      <w:r w:rsidRPr="00B05D47">
        <w:rPr>
          <w:rtl/>
        </w:rPr>
        <w:t>عصا تفلق البحر</w:t>
      </w:r>
      <w:r>
        <w:rPr>
          <w:rtl/>
        </w:rPr>
        <w:t xml:space="preserve"> و</w:t>
      </w:r>
      <w:r w:rsidRPr="00B05D47">
        <w:rPr>
          <w:rtl/>
        </w:rPr>
        <w:t>تلقف ما صنعه الساحرون</w:t>
      </w:r>
      <w:r>
        <w:rPr>
          <w:rtl/>
        </w:rPr>
        <w:t xml:space="preserve"> ، و</w:t>
      </w:r>
      <w:r w:rsidRPr="00B05D47">
        <w:rPr>
          <w:rtl/>
        </w:rPr>
        <w:t>بنحو ذلك من الآيات</w:t>
      </w:r>
      <w:r>
        <w:rPr>
          <w:rtl/>
        </w:rPr>
        <w:t xml:space="preserve"> و</w:t>
      </w:r>
      <w:r w:rsidRPr="00B05D47">
        <w:rPr>
          <w:rtl/>
        </w:rPr>
        <w:t>البينات</w:t>
      </w:r>
      <w:r>
        <w:rPr>
          <w:rtl/>
        </w:rPr>
        <w:t xml:space="preserve"> و</w:t>
      </w:r>
      <w:r w:rsidRPr="00B05D47">
        <w:rPr>
          <w:rtl/>
        </w:rPr>
        <w:t>آمنوا باللّه</w:t>
      </w:r>
      <w:r>
        <w:rPr>
          <w:rtl/>
        </w:rPr>
        <w:t xml:space="preserve"> و</w:t>
      </w:r>
      <w:r w:rsidRPr="00B05D47">
        <w:rPr>
          <w:rtl/>
        </w:rPr>
        <w:t>عبدوه</w:t>
      </w:r>
      <w:r>
        <w:rPr>
          <w:rtl/>
        </w:rPr>
        <w:t xml:space="preserve"> و</w:t>
      </w:r>
      <w:r w:rsidRPr="00B05D47">
        <w:rPr>
          <w:rtl/>
        </w:rPr>
        <w:t>وحدوه غاب عنهم زمنا</w:t>
      </w:r>
      <w:r>
        <w:rPr>
          <w:rFonts w:hint="cs"/>
          <w:rtl/>
        </w:rPr>
        <w:t>ً</w:t>
      </w:r>
      <w:r w:rsidRPr="00B05D47">
        <w:rPr>
          <w:rtl/>
        </w:rPr>
        <w:t xml:space="preserve"> يسيرا</w:t>
      </w:r>
      <w:r>
        <w:rPr>
          <w:rFonts w:hint="cs"/>
          <w:rtl/>
        </w:rPr>
        <w:t>ً</w:t>
      </w:r>
      <w:r w:rsidRPr="00B05D47">
        <w:rPr>
          <w:rtl/>
        </w:rPr>
        <w:t xml:space="preserve"> للمناجاة مع ربه</w:t>
      </w:r>
      <w:r>
        <w:rPr>
          <w:rtl/>
        </w:rPr>
        <w:t xml:space="preserve"> و</w:t>
      </w:r>
      <w:r w:rsidRPr="00B05D47">
        <w:rPr>
          <w:rtl/>
        </w:rPr>
        <w:t>خلف فيهم هارون</w:t>
      </w:r>
      <w:r>
        <w:rPr>
          <w:rtl/>
        </w:rPr>
        <w:t xml:space="preserve"> و</w:t>
      </w:r>
      <w:r w:rsidRPr="00B05D47">
        <w:rPr>
          <w:rtl/>
        </w:rPr>
        <w:t>هو أخو</w:t>
      </w:r>
      <w:r>
        <w:rPr>
          <w:rtl/>
        </w:rPr>
        <w:t xml:space="preserve"> موسى </w:t>
      </w:r>
      <w:r w:rsidRPr="00B83FBD">
        <w:rPr>
          <w:rStyle w:val="libAlaemChar"/>
          <w:rtl/>
        </w:rPr>
        <w:t>عليه‌السلام</w:t>
      </w:r>
      <w:r>
        <w:rPr>
          <w:rtl/>
        </w:rPr>
        <w:t xml:space="preserve"> و</w:t>
      </w:r>
      <w:r w:rsidRPr="00B05D47">
        <w:rPr>
          <w:rtl/>
        </w:rPr>
        <w:t>شريكه</w:t>
      </w:r>
      <w:r>
        <w:rPr>
          <w:rtl/>
        </w:rPr>
        <w:t xml:space="preserve"> في </w:t>
      </w:r>
      <w:r w:rsidRPr="00B05D47">
        <w:rPr>
          <w:rtl/>
        </w:rPr>
        <w:t>النبوة بمقتض</w:t>
      </w:r>
      <w:r>
        <w:rPr>
          <w:rFonts w:hint="cs"/>
          <w:rtl/>
        </w:rPr>
        <w:t>ى</w:t>
      </w:r>
      <w:r w:rsidRPr="00B05D47">
        <w:rPr>
          <w:rtl/>
        </w:rPr>
        <w:t xml:space="preserve"> قوله</w:t>
      </w:r>
      <w:r>
        <w:rPr>
          <w:rtl/>
        </w:rPr>
        <w:t xml:space="preserve"> تعالى : </w:t>
      </w:r>
      <w:r w:rsidRPr="00B83FBD">
        <w:rPr>
          <w:rStyle w:val="libAlaemChar"/>
          <w:rtl/>
        </w:rPr>
        <w:t>(</w:t>
      </w:r>
      <w:r w:rsidRPr="00B83FBD">
        <w:rPr>
          <w:rStyle w:val="libAieChar"/>
          <w:rtl/>
        </w:rPr>
        <w:t>ووَهَبْنٰا لَهُ مِنْ رَحْمَتِنٰا أَخٰاهُ هٰارُونَ نَبِيًّا</w:t>
      </w:r>
      <w:r w:rsidRPr="00B83FBD">
        <w:rPr>
          <w:rStyle w:val="libAlaemChar"/>
          <w:rtl/>
        </w:rPr>
        <w:t>)</w:t>
      </w:r>
      <w:r>
        <w:rPr>
          <w:rtl/>
        </w:rPr>
        <w:t xml:space="preserve"> و</w:t>
      </w:r>
      <w:r w:rsidRPr="00B05D47">
        <w:rPr>
          <w:rtl/>
        </w:rPr>
        <w:t>قد أمرهم بطاعته</w:t>
      </w:r>
      <w:r>
        <w:rPr>
          <w:rtl/>
        </w:rPr>
        <w:t xml:space="preserve"> و</w:t>
      </w:r>
      <w:r w:rsidRPr="00B05D47">
        <w:rPr>
          <w:rtl/>
        </w:rPr>
        <w:t>ملازمته</w:t>
      </w:r>
      <w:r>
        <w:rPr>
          <w:rtl/>
        </w:rPr>
        <w:t xml:space="preserve"> ، </w:t>
      </w:r>
      <w:r w:rsidRPr="00B05D47">
        <w:rPr>
          <w:rtl/>
        </w:rPr>
        <w:t>فلما غاب عنهم أجمعوا</w:t>
      </w:r>
      <w:r>
        <w:rPr>
          <w:rtl/>
        </w:rPr>
        <w:t xml:space="preserve"> ـ </w:t>
      </w:r>
      <w:r w:rsidRPr="00B05D47">
        <w:rPr>
          <w:rtl/>
        </w:rPr>
        <w:t>إلا القليل منهم</w:t>
      </w:r>
      <w:r>
        <w:rPr>
          <w:rtl/>
        </w:rPr>
        <w:t xml:space="preserve"> ـ </w:t>
      </w:r>
      <w:r w:rsidRPr="00B05D47">
        <w:rPr>
          <w:rtl/>
        </w:rPr>
        <w:t>عل</w:t>
      </w:r>
      <w:r>
        <w:rPr>
          <w:rFonts w:hint="cs"/>
          <w:rtl/>
        </w:rPr>
        <w:t>ى</w:t>
      </w:r>
      <w:r>
        <w:rPr>
          <w:rtl/>
        </w:rPr>
        <w:t xml:space="preserve"> مخا</w:t>
      </w:r>
      <w:r w:rsidRPr="00B05D47">
        <w:rPr>
          <w:rtl/>
        </w:rPr>
        <w:t>فة هارون</w:t>
      </w:r>
      <w:r>
        <w:rPr>
          <w:rtl/>
        </w:rPr>
        <w:t xml:space="preserve"> و</w:t>
      </w:r>
      <w:r w:rsidRPr="00B05D47">
        <w:rPr>
          <w:rtl/>
        </w:rPr>
        <w:t>كادوا يقتلوه فتركوه</w:t>
      </w:r>
      <w:r>
        <w:rPr>
          <w:rtl/>
        </w:rPr>
        <w:t xml:space="preserve"> و</w:t>
      </w:r>
      <w:r w:rsidRPr="00B05D47">
        <w:rPr>
          <w:rtl/>
        </w:rPr>
        <w:t>اتخذوا العجل</w:t>
      </w:r>
      <w:r>
        <w:rPr>
          <w:rtl/>
        </w:rPr>
        <w:t xml:space="preserve"> و</w:t>
      </w:r>
      <w:r w:rsidRPr="00B05D47">
        <w:rPr>
          <w:rtl/>
        </w:rPr>
        <w:t>عبدوه</w:t>
      </w:r>
      <w:r>
        <w:rPr>
          <w:rtl/>
        </w:rPr>
        <w:t xml:space="preserve"> و</w:t>
      </w:r>
      <w:r w:rsidRPr="00B05D47">
        <w:rPr>
          <w:rtl/>
        </w:rPr>
        <w:t>أشركوا باللّه عز</w:t>
      </w:r>
      <w:r>
        <w:rPr>
          <w:rtl/>
        </w:rPr>
        <w:t xml:space="preserve"> و</w:t>
      </w:r>
      <w:r w:rsidRPr="00B05D47">
        <w:rPr>
          <w:rtl/>
        </w:rPr>
        <w:t>جل</w:t>
      </w:r>
      <w:r>
        <w:rPr>
          <w:rtl/>
        </w:rPr>
        <w:t xml:space="preserve"> و</w:t>
      </w:r>
      <w:r w:rsidRPr="00B05D47">
        <w:rPr>
          <w:rtl/>
        </w:rPr>
        <w:t>أضلهم السامر</w:t>
      </w:r>
      <w:r>
        <w:rPr>
          <w:rtl/>
        </w:rPr>
        <w:t xml:space="preserve">ي ، </w:t>
      </w:r>
      <w:r w:rsidRPr="00B05D47">
        <w:rPr>
          <w:rtl/>
        </w:rPr>
        <w:t>فاذا جاز أن تجتمع أمة</w:t>
      </w:r>
      <w:r>
        <w:rPr>
          <w:rtl/>
        </w:rPr>
        <w:t xml:space="preserve"> موسى </w:t>
      </w:r>
      <w:r w:rsidRPr="00B05D47">
        <w:rPr>
          <w:rtl/>
        </w:rPr>
        <w:t>عل</w:t>
      </w:r>
      <w:r>
        <w:rPr>
          <w:rFonts w:hint="cs"/>
          <w:rtl/>
        </w:rPr>
        <w:t>ى</w:t>
      </w:r>
      <w:r w:rsidRPr="00B05D47">
        <w:rPr>
          <w:rtl/>
        </w:rPr>
        <w:t xml:space="preserve"> اتخاذ العجل</w:t>
      </w:r>
      <w:r>
        <w:rPr>
          <w:rtl/>
        </w:rPr>
        <w:t xml:space="preserve"> و</w:t>
      </w:r>
      <w:r w:rsidRPr="00B05D47">
        <w:rPr>
          <w:rtl/>
        </w:rPr>
        <w:t>الشرك باللّه عز</w:t>
      </w:r>
      <w:r>
        <w:rPr>
          <w:rtl/>
        </w:rPr>
        <w:t xml:space="preserve"> و</w:t>
      </w:r>
      <w:r w:rsidRPr="00B05D47">
        <w:rPr>
          <w:rtl/>
        </w:rPr>
        <w:t>جل</w:t>
      </w:r>
      <w:r>
        <w:rPr>
          <w:rtl/>
        </w:rPr>
        <w:t xml:space="preserve"> و</w:t>
      </w:r>
      <w:r w:rsidRPr="00B05D47">
        <w:rPr>
          <w:rtl/>
        </w:rPr>
        <w:t>ترك هارون بعدما كادوا يقتلونه جاز</w:t>
      </w:r>
      <w:r>
        <w:rPr>
          <w:rtl/>
        </w:rPr>
        <w:t xml:space="preserve"> ايضاً </w:t>
      </w:r>
      <w:r w:rsidRPr="00B05D47">
        <w:rPr>
          <w:rtl/>
        </w:rPr>
        <w:t>خطأ جل الصحابة</w:t>
      </w:r>
      <w:r>
        <w:rPr>
          <w:rtl/>
        </w:rPr>
        <w:t xml:space="preserve"> في </w:t>
      </w:r>
      <w:r w:rsidRPr="00B05D47">
        <w:rPr>
          <w:rtl/>
        </w:rPr>
        <w:t>اتخاذهم أبا بكر خليفة</w:t>
      </w:r>
      <w:r>
        <w:rPr>
          <w:rtl/>
        </w:rPr>
        <w:t xml:space="preserve"> و</w:t>
      </w:r>
      <w:r w:rsidRPr="00B05D47">
        <w:rPr>
          <w:rtl/>
        </w:rPr>
        <w:t xml:space="preserve">تركهم عليا </w:t>
      </w:r>
      <w:r w:rsidRPr="00B83FBD">
        <w:rPr>
          <w:rStyle w:val="libAlaemChar"/>
          <w:rtl/>
        </w:rPr>
        <w:t>عليه‌السلام</w:t>
      </w:r>
      <w:r w:rsidRPr="00B05D47">
        <w:rPr>
          <w:rtl/>
        </w:rPr>
        <w:t xml:space="preserve"> وص</w:t>
      </w:r>
      <w:r>
        <w:rPr>
          <w:rtl/>
        </w:rPr>
        <w:t xml:space="preserve">ي النبي صلّى </w:t>
      </w:r>
      <w:r w:rsidRPr="00B05D47">
        <w:rPr>
          <w:rtl/>
        </w:rPr>
        <w:t>اللّه عليه</w:t>
      </w:r>
      <w:r>
        <w:rPr>
          <w:rtl/>
        </w:rPr>
        <w:t xml:space="preserve"> و (آله) و</w:t>
      </w:r>
      <w:r w:rsidRPr="00B05D47">
        <w:rPr>
          <w:rtl/>
        </w:rPr>
        <w:t>سلم بعد ما كادوا يقتلونه عل</w:t>
      </w:r>
      <w:r>
        <w:rPr>
          <w:rFonts w:hint="cs"/>
          <w:rtl/>
        </w:rPr>
        <w:t>ى</w:t>
      </w:r>
      <w:r w:rsidRPr="00B05D47">
        <w:rPr>
          <w:rtl/>
        </w:rPr>
        <w:t xml:space="preserve"> ما ذكره ابن قتيبة</w:t>
      </w:r>
      <w:r>
        <w:rPr>
          <w:rtl/>
        </w:rPr>
        <w:t xml:space="preserve"> في </w:t>
      </w:r>
      <w:r w:rsidRPr="00B05D47">
        <w:rPr>
          <w:rtl/>
        </w:rPr>
        <w:t>الإمامة</w:t>
      </w:r>
      <w:r>
        <w:rPr>
          <w:rtl/>
        </w:rPr>
        <w:t xml:space="preserve"> و</w:t>
      </w:r>
      <w:r w:rsidRPr="00B05D47">
        <w:rPr>
          <w:rtl/>
        </w:rPr>
        <w:t>السياسة</w:t>
      </w:r>
      <w:r>
        <w:rPr>
          <w:rtl/>
        </w:rPr>
        <w:t xml:space="preserve"> في </w:t>
      </w:r>
      <w:r w:rsidRPr="00B05D47">
        <w:rPr>
          <w:rtl/>
        </w:rPr>
        <w:t>قصة بيعة عل</w:t>
      </w:r>
      <w:r>
        <w:rPr>
          <w:rtl/>
        </w:rPr>
        <w:t>ي</w:t>
      </w:r>
      <w:r w:rsidRPr="00B05D47">
        <w:rPr>
          <w:rtl/>
        </w:rPr>
        <w:t xml:space="preserve"> </w:t>
      </w:r>
      <w:r w:rsidRPr="00B83FBD">
        <w:rPr>
          <w:rStyle w:val="libAlaemChar"/>
          <w:rtl/>
        </w:rPr>
        <w:t>عليه‌السلام</w:t>
      </w:r>
      <w:r>
        <w:rPr>
          <w:rtl/>
        </w:rPr>
        <w:t xml:space="preserve"> ، </w:t>
      </w:r>
      <w:r w:rsidRPr="00B05D47">
        <w:rPr>
          <w:rtl/>
        </w:rPr>
        <w:t>قال</w:t>
      </w:r>
      <w:r>
        <w:rPr>
          <w:rtl/>
        </w:rPr>
        <w:t xml:space="preserve"> : و</w:t>
      </w:r>
      <w:r w:rsidRPr="00B05D47">
        <w:rPr>
          <w:rtl/>
        </w:rPr>
        <w:t>إن أبا بكر تفقد قوما تخلفوا عن بيعته عند عل</w:t>
      </w:r>
      <w:r>
        <w:rPr>
          <w:rtl/>
        </w:rPr>
        <w:t>ي</w:t>
      </w:r>
      <w:r w:rsidRPr="00B05D47">
        <w:rPr>
          <w:rtl/>
        </w:rPr>
        <w:t xml:space="preserve"> </w:t>
      </w:r>
      <w:r w:rsidRPr="00B83FBD">
        <w:rPr>
          <w:rStyle w:val="libAlaemChar"/>
          <w:rtl/>
        </w:rPr>
        <w:t>عليه‌السلام</w:t>
      </w:r>
      <w:r w:rsidRPr="00B05D47">
        <w:rPr>
          <w:rtl/>
        </w:rPr>
        <w:t xml:space="preserve"> فبعث اليهم عمر فجاء فناداهم</w:t>
      </w:r>
      <w:r>
        <w:rPr>
          <w:rtl/>
        </w:rPr>
        <w:t xml:space="preserve"> ـ و</w:t>
      </w:r>
      <w:r w:rsidRPr="00B05D47">
        <w:rPr>
          <w:rtl/>
        </w:rPr>
        <w:t>هم</w:t>
      </w:r>
      <w:r>
        <w:rPr>
          <w:rtl/>
        </w:rPr>
        <w:t xml:space="preserve"> في </w:t>
      </w:r>
      <w:r w:rsidRPr="00B05D47">
        <w:rPr>
          <w:rtl/>
        </w:rPr>
        <w:t>دار عل</w:t>
      </w:r>
      <w:r>
        <w:rPr>
          <w:rtl/>
        </w:rPr>
        <w:t>ي</w:t>
      </w:r>
      <w:r w:rsidRPr="00B05D47">
        <w:rPr>
          <w:rtl/>
        </w:rPr>
        <w:t xml:space="preserve"> </w:t>
      </w:r>
      <w:r w:rsidRPr="00B83FBD">
        <w:rPr>
          <w:rStyle w:val="libAlaemChar"/>
          <w:rtl/>
        </w:rPr>
        <w:t>عليه‌السلام</w:t>
      </w:r>
      <w:r>
        <w:rPr>
          <w:rtl/>
        </w:rPr>
        <w:t xml:space="preserve"> ـ </w:t>
      </w:r>
      <w:r w:rsidRPr="00B05D47">
        <w:rPr>
          <w:rtl/>
        </w:rPr>
        <w:t>فأبوا أن يخرجوا فدعا بالحطب</w:t>
      </w:r>
      <w:r>
        <w:rPr>
          <w:rtl/>
        </w:rPr>
        <w:t xml:space="preserve"> و</w:t>
      </w:r>
      <w:r w:rsidRPr="00B05D47">
        <w:rPr>
          <w:rtl/>
        </w:rPr>
        <w:t>قال</w:t>
      </w:r>
      <w:r>
        <w:rPr>
          <w:rtl/>
        </w:rPr>
        <w:t xml:space="preserve"> : و</w:t>
      </w:r>
      <w:r w:rsidRPr="00B05D47">
        <w:rPr>
          <w:rtl/>
        </w:rPr>
        <w:t>الذ</w:t>
      </w:r>
      <w:r>
        <w:rPr>
          <w:rtl/>
        </w:rPr>
        <w:t>ي</w:t>
      </w:r>
      <w:r w:rsidRPr="00B05D47">
        <w:rPr>
          <w:rtl/>
        </w:rPr>
        <w:t xml:space="preserve"> نفس عمر بيده لتخرجن أو لأحرقنها عل</w:t>
      </w:r>
      <w:r>
        <w:rPr>
          <w:rFonts w:hint="cs"/>
          <w:rtl/>
        </w:rPr>
        <w:t>ى</w:t>
      </w:r>
      <w:r w:rsidRPr="00B05D47">
        <w:rPr>
          <w:rtl/>
        </w:rPr>
        <w:t xml:space="preserve"> من فيها</w:t>
      </w:r>
      <w:r>
        <w:rPr>
          <w:rtl/>
        </w:rPr>
        <w:t xml:space="preserve"> ، </w:t>
      </w:r>
      <w:r w:rsidRPr="00B05D47">
        <w:rPr>
          <w:rtl/>
        </w:rPr>
        <w:t>فقيل له</w:t>
      </w:r>
      <w:r>
        <w:rPr>
          <w:rtl/>
        </w:rPr>
        <w:t xml:space="preserve"> : </w:t>
      </w:r>
      <w:r w:rsidRPr="00B05D47">
        <w:rPr>
          <w:rtl/>
        </w:rPr>
        <w:t>يا أبا حفص إن فيها فاطمة</w:t>
      </w:r>
      <w:r>
        <w:rPr>
          <w:rtl/>
        </w:rPr>
        <w:t xml:space="preserve"> (</w:t>
      </w:r>
      <w:r w:rsidRPr="00B05D47">
        <w:rPr>
          <w:rtl/>
        </w:rPr>
        <w:t>فقال</w:t>
      </w:r>
      <w:r>
        <w:rPr>
          <w:rtl/>
        </w:rPr>
        <w:t xml:space="preserve"> : و</w:t>
      </w:r>
      <w:r w:rsidRPr="00B05D47">
        <w:rPr>
          <w:rtl/>
        </w:rPr>
        <w:t>إن</w:t>
      </w:r>
      <w:r>
        <w:rPr>
          <w:rtl/>
        </w:rPr>
        <w:t xml:space="preserve">) </w:t>
      </w:r>
      <w:r w:rsidRPr="00B05D47">
        <w:rPr>
          <w:rtl/>
        </w:rPr>
        <w:t>فخرجوا فبايعوا إلا عليا</w:t>
      </w:r>
      <w:r>
        <w:rPr>
          <w:rFonts w:hint="cs"/>
          <w:rtl/>
        </w:rPr>
        <w:t>ً</w:t>
      </w:r>
      <w:r>
        <w:rPr>
          <w:rtl/>
        </w:rPr>
        <w:t xml:space="preserve"> (إلى </w:t>
      </w:r>
      <w:r w:rsidRPr="00B05D47">
        <w:rPr>
          <w:rtl/>
        </w:rPr>
        <w:t>أن قال</w:t>
      </w:r>
      <w:r>
        <w:rPr>
          <w:rtl/>
        </w:rPr>
        <w:t xml:space="preserve">) </w:t>
      </w:r>
      <w:r w:rsidRPr="00B05D47">
        <w:rPr>
          <w:rtl/>
        </w:rPr>
        <w:t>فأت</w:t>
      </w:r>
      <w:r>
        <w:rPr>
          <w:rFonts w:hint="cs"/>
          <w:rtl/>
        </w:rPr>
        <w:t>ى</w:t>
      </w:r>
      <w:r w:rsidRPr="00B05D47">
        <w:rPr>
          <w:rtl/>
        </w:rPr>
        <w:t xml:space="preserve"> عمر أبا بكر فقال له</w:t>
      </w:r>
      <w:r>
        <w:rPr>
          <w:rtl/>
        </w:rPr>
        <w:t xml:space="preserve"> : </w:t>
      </w:r>
      <w:r w:rsidRPr="00B05D47">
        <w:rPr>
          <w:rtl/>
        </w:rPr>
        <w:t>ألا تأخذ هذا المتخلف عنك بالبيعة؟</w:t>
      </w:r>
      <w:r>
        <w:rPr>
          <w:rtl/>
        </w:rPr>
        <w:t xml:space="preserve"> (إلى </w:t>
      </w:r>
      <w:r w:rsidRPr="00B05D47">
        <w:rPr>
          <w:rtl/>
        </w:rPr>
        <w:t>أن قال</w:t>
      </w:r>
      <w:r>
        <w:rPr>
          <w:rtl/>
        </w:rPr>
        <w:t xml:space="preserve">) </w:t>
      </w:r>
      <w:r w:rsidRPr="00B05D47">
        <w:rPr>
          <w:rtl/>
        </w:rPr>
        <w:t>ثم قام عمر فمش</w:t>
      </w:r>
      <w:r>
        <w:rPr>
          <w:rFonts w:hint="cs"/>
          <w:rtl/>
        </w:rPr>
        <w:t>ى</w:t>
      </w:r>
      <w:r w:rsidRPr="00B05D47">
        <w:rPr>
          <w:rtl/>
        </w:rPr>
        <w:t xml:space="preserve"> معه جماعة</w:t>
      </w:r>
      <w:r>
        <w:rPr>
          <w:rtl/>
        </w:rPr>
        <w:t xml:space="preserve"> حتى </w:t>
      </w:r>
      <w:r w:rsidRPr="00B05D47">
        <w:rPr>
          <w:rtl/>
        </w:rPr>
        <w:t>أتوا باب فاطمة سلام اللّه عليها فدقوا الباب فلما سمعت أصواتهم نادت بأعل</w:t>
      </w:r>
      <w:r>
        <w:rPr>
          <w:rFonts w:hint="cs"/>
          <w:rtl/>
        </w:rPr>
        <w:t>ى</w:t>
      </w:r>
      <w:r w:rsidRPr="00B05D47">
        <w:rPr>
          <w:rtl/>
        </w:rPr>
        <w:t xml:space="preserve"> صوتها</w:t>
      </w:r>
      <w:r>
        <w:rPr>
          <w:rtl/>
        </w:rPr>
        <w:t xml:space="preserve"> : </w:t>
      </w:r>
      <w:r w:rsidRPr="00B05D47">
        <w:rPr>
          <w:rtl/>
        </w:rPr>
        <w:t>يا أبة يا رسول اللّه ماذا لقينا بعدك من ابن الخطاب</w:t>
      </w:r>
      <w:r>
        <w:rPr>
          <w:rtl/>
        </w:rPr>
        <w:t xml:space="preserve"> و</w:t>
      </w:r>
      <w:r w:rsidRPr="00B05D47">
        <w:rPr>
          <w:rtl/>
        </w:rPr>
        <w:t>ابن أب</w:t>
      </w:r>
      <w:r>
        <w:rPr>
          <w:rtl/>
        </w:rPr>
        <w:t>ي</w:t>
      </w:r>
      <w:r w:rsidRPr="00B05D47">
        <w:rPr>
          <w:rtl/>
        </w:rPr>
        <w:t xml:space="preserve"> قحافة</w:t>
      </w:r>
      <w:r>
        <w:rPr>
          <w:rtl/>
        </w:rPr>
        <w:t xml:space="preserve"> ، </w:t>
      </w:r>
      <w:r w:rsidRPr="00B05D47">
        <w:rPr>
          <w:rtl/>
        </w:rPr>
        <w:t>فلما سمع القوم صوتها</w:t>
      </w:r>
      <w:r>
        <w:rPr>
          <w:rtl/>
        </w:rPr>
        <w:t xml:space="preserve"> و</w:t>
      </w:r>
      <w:r w:rsidRPr="00B05D47">
        <w:rPr>
          <w:rtl/>
        </w:rPr>
        <w:t>بكاءها انصرفوا باكين</w:t>
      </w:r>
      <w:r>
        <w:rPr>
          <w:rtl/>
        </w:rPr>
        <w:t xml:space="preserve"> و</w:t>
      </w:r>
      <w:r w:rsidRPr="00B05D47">
        <w:rPr>
          <w:rtl/>
        </w:rPr>
        <w:t>كادت قلوبهم ت</w:t>
      </w:r>
      <w:r>
        <w:rPr>
          <w:rFonts w:hint="cs"/>
          <w:rtl/>
        </w:rPr>
        <w:t>ت</w:t>
      </w:r>
      <w:r w:rsidRPr="00B05D47">
        <w:rPr>
          <w:rtl/>
        </w:rPr>
        <w:t>صدع</w:t>
      </w:r>
      <w:r>
        <w:rPr>
          <w:rtl/>
        </w:rPr>
        <w:t xml:space="preserve"> ، و</w:t>
      </w:r>
      <w:r w:rsidRPr="00B05D47">
        <w:rPr>
          <w:rtl/>
        </w:rPr>
        <w:t>أكبادهم تنفطر</w:t>
      </w:r>
      <w:r>
        <w:rPr>
          <w:rtl/>
        </w:rPr>
        <w:t xml:space="preserve"> ، و</w:t>
      </w:r>
      <w:r w:rsidRPr="00B05D47">
        <w:rPr>
          <w:rtl/>
        </w:rPr>
        <w:t>بق</w:t>
      </w:r>
      <w:r>
        <w:rPr>
          <w:rtl/>
        </w:rPr>
        <w:t>ي</w:t>
      </w:r>
      <w:r w:rsidRPr="00B05D47">
        <w:rPr>
          <w:rtl/>
        </w:rPr>
        <w:t xml:space="preserve"> عمر</w:t>
      </w:r>
      <w:r>
        <w:rPr>
          <w:rtl/>
        </w:rPr>
        <w:t xml:space="preserve"> و</w:t>
      </w:r>
      <w:r w:rsidRPr="00B05D47">
        <w:rPr>
          <w:rtl/>
        </w:rPr>
        <w:t>معه قوم فأخرجوا</w:t>
      </w:r>
      <w:r>
        <w:rPr>
          <w:rFonts w:hint="cs"/>
          <w:rtl/>
        </w:rPr>
        <w:t xml:space="preserve"> </w:t>
      </w:r>
      <w:r w:rsidRPr="00B05D47">
        <w:rPr>
          <w:rtl/>
        </w:rPr>
        <w:t>عليا</w:t>
      </w:r>
      <w:r>
        <w:rPr>
          <w:rFonts w:hint="cs"/>
          <w:rtl/>
        </w:rPr>
        <w:t>ً</w:t>
      </w:r>
      <w:r>
        <w:rPr>
          <w:rtl/>
        </w:rPr>
        <w:t xml:space="preserve"> ، </w:t>
      </w:r>
      <w:r w:rsidRPr="00B05D47">
        <w:rPr>
          <w:rtl/>
        </w:rPr>
        <w:t>فمضوا به</w:t>
      </w:r>
      <w:r>
        <w:rPr>
          <w:rtl/>
        </w:rPr>
        <w:t xml:space="preserve"> إلى </w:t>
      </w:r>
      <w:r w:rsidRPr="00B05D47">
        <w:rPr>
          <w:rtl/>
        </w:rPr>
        <w:t>أب</w:t>
      </w:r>
      <w:r>
        <w:rPr>
          <w:rtl/>
        </w:rPr>
        <w:t>ي</w:t>
      </w:r>
      <w:r w:rsidRPr="00B05D47">
        <w:rPr>
          <w:rtl/>
        </w:rPr>
        <w:t xml:space="preserve"> بكر فقالوا له</w:t>
      </w:r>
      <w:r>
        <w:rPr>
          <w:rtl/>
        </w:rPr>
        <w:t xml:space="preserve"> : </w:t>
      </w:r>
      <w:r w:rsidRPr="00B05D47">
        <w:rPr>
          <w:rtl/>
        </w:rPr>
        <w:t>بايع فقال</w:t>
      </w:r>
      <w:r>
        <w:rPr>
          <w:rtl/>
        </w:rPr>
        <w:t xml:space="preserve"> : </w:t>
      </w:r>
      <w:r w:rsidRPr="00B05D47">
        <w:rPr>
          <w:rtl/>
        </w:rPr>
        <w:t>إن لم أفعل فمه؟ قالوا</w:t>
      </w:r>
      <w:r>
        <w:rPr>
          <w:rtl/>
        </w:rPr>
        <w:t xml:space="preserve"> : </w:t>
      </w:r>
      <w:r w:rsidRPr="00B05D47">
        <w:rPr>
          <w:rtl/>
        </w:rPr>
        <w:t>إذا</w:t>
      </w:r>
      <w:r>
        <w:rPr>
          <w:rFonts w:hint="cs"/>
          <w:rtl/>
        </w:rPr>
        <w:t>ً</w:t>
      </w:r>
      <w:r>
        <w:rPr>
          <w:rtl/>
        </w:rPr>
        <w:t xml:space="preserve"> و</w:t>
      </w:r>
      <w:r w:rsidRPr="00B05D47">
        <w:rPr>
          <w:rtl/>
        </w:rPr>
        <w:t>اللّه الذ</w:t>
      </w:r>
      <w:r>
        <w:rPr>
          <w:rtl/>
        </w:rPr>
        <w:t>ي</w:t>
      </w:r>
      <w:r w:rsidRPr="00B05D47">
        <w:rPr>
          <w:rtl/>
        </w:rPr>
        <w:t xml:space="preserve"> لا إله إلا هو نضرب عنقك</w:t>
      </w:r>
      <w:r>
        <w:rPr>
          <w:rtl/>
        </w:rPr>
        <w:t xml:space="preserve"> ، </w:t>
      </w:r>
      <w:r w:rsidRPr="00B05D47">
        <w:rPr>
          <w:rtl/>
        </w:rPr>
        <w:t>قال</w:t>
      </w:r>
      <w:r>
        <w:rPr>
          <w:rtl/>
        </w:rPr>
        <w:t xml:space="preserve"> : </w:t>
      </w:r>
      <w:r w:rsidRPr="00B05D47">
        <w:rPr>
          <w:rtl/>
        </w:rPr>
        <w:t>إذا</w:t>
      </w:r>
      <w:r>
        <w:rPr>
          <w:rFonts w:hint="cs"/>
          <w:rtl/>
        </w:rPr>
        <w:t>ً</w:t>
      </w:r>
      <w:r w:rsidRPr="00B05D47">
        <w:rPr>
          <w:rtl/>
        </w:rPr>
        <w:t xml:space="preserve"> تقتلون عبد اللّه</w:t>
      </w:r>
      <w:r>
        <w:rPr>
          <w:rtl/>
        </w:rPr>
        <w:t xml:space="preserve"> و</w:t>
      </w:r>
      <w:r w:rsidRPr="00B05D47">
        <w:rPr>
          <w:rtl/>
        </w:rPr>
        <w:t>أخا رسوله</w:t>
      </w:r>
      <w:r>
        <w:rPr>
          <w:rtl/>
        </w:rPr>
        <w:t xml:space="preserve"> ، </w:t>
      </w:r>
      <w:r w:rsidRPr="00B05D47">
        <w:rPr>
          <w:rtl/>
        </w:rPr>
        <w:t>قال عمر</w:t>
      </w:r>
      <w:r>
        <w:rPr>
          <w:rtl/>
        </w:rPr>
        <w:t xml:space="preserve"> : </w:t>
      </w:r>
      <w:r w:rsidRPr="00B05D47">
        <w:rPr>
          <w:rtl/>
        </w:rPr>
        <w:t>أما عبد اللّه فنعم</w:t>
      </w:r>
      <w:r>
        <w:rPr>
          <w:rtl/>
        </w:rPr>
        <w:t xml:space="preserve"> ، و</w:t>
      </w:r>
      <w:r w:rsidRPr="00B05D47">
        <w:rPr>
          <w:rtl/>
        </w:rPr>
        <w:t>أما أخو رسوله فلا</w:t>
      </w:r>
      <w:r>
        <w:rPr>
          <w:rtl/>
        </w:rPr>
        <w:t xml:space="preserve"> ، و</w:t>
      </w:r>
      <w:r w:rsidRPr="00B05D47">
        <w:rPr>
          <w:rtl/>
        </w:rPr>
        <w:t>أبو بكر ساكت لا يتكلم</w:t>
      </w:r>
      <w:r>
        <w:rPr>
          <w:rtl/>
        </w:rPr>
        <w:t xml:space="preserve"> ، </w:t>
      </w:r>
      <w:r w:rsidRPr="00B05D47">
        <w:rPr>
          <w:rtl/>
        </w:rPr>
        <w:t>فقال له</w:t>
      </w:r>
    </w:p>
    <w:p w:rsidR="00701D8F" w:rsidRDefault="00701D8F" w:rsidP="00B83FBD">
      <w:pPr>
        <w:pStyle w:val="libNormal0"/>
        <w:rPr>
          <w:rtl/>
        </w:rPr>
      </w:pPr>
      <w:r>
        <w:rPr>
          <w:rtl/>
        </w:rPr>
        <w:br w:type="page"/>
      </w:r>
      <w:r w:rsidRPr="00B05D47">
        <w:rPr>
          <w:rtl/>
        </w:rPr>
        <w:lastRenderedPageBreak/>
        <w:t>عمر</w:t>
      </w:r>
      <w:r>
        <w:rPr>
          <w:rtl/>
        </w:rPr>
        <w:t xml:space="preserve"> : </w:t>
      </w:r>
      <w:r w:rsidRPr="00B05D47">
        <w:rPr>
          <w:rtl/>
        </w:rPr>
        <w:t>ألا تأمر فيه بأمرك؟ فقال</w:t>
      </w:r>
      <w:r>
        <w:rPr>
          <w:rtl/>
        </w:rPr>
        <w:t xml:space="preserve"> : </w:t>
      </w:r>
      <w:r w:rsidRPr="00B05D47">
        <w:rPr>
          <w:rtl/>
        </w:rPr>
        <w:t>لا أكرهه بش</w:t>
      </w:r>
      <w:r>
        <w:rPr>
          <w:rtl/>
        </w:rPr>
        <w:t>ي</w:t>
      </w:r>
      <w:r w:rsidRPr="00B05D47">
        <w:rPr>
          <w:rtl/>
        </w:rPr>
        <w:t>ء ما كانت فاطمة</w:t>
      </w:r>
      <w:r>
        <w:rPr>
          <w:rtl/>
        </w:rPr>
        <w:t xml:space="preserve"> إلى </w:t>
      </w:r>
      <w:r w:rsidRPr="00B05D47">
        <w:rPr>
          <w:rtl/>
        </w:rPr>
        <w:t>جنبه</w:t>
      </w:r>
      <w:r>
        <w:rPr>
          <w:rtl/>
        </w:rPr>
        <w:t xml:space="preserve"> ، </w:t>
      </w:r>
      <w:r w:rsidRPr="00B05D47">
        <w:rPr>
          <w:rtl/>
        </w:rPr>
        <w:t>فلحق عل</w:t>
      </w:r>
      <w:r>
        <w:rPr>
          <w:rtl/>
        </w:rPr>
        <w:t>ي</w:t>
      </w:r>
      <w:r w:rsidRPr="00B05D47">
        <w:rPr>
          <w:rtl/>
        </w:rPr>
        <w:t xml:space="preserve"> </w:t>
      </w:r>
      <w:r w:rsidRPr="00B83FBD">
        <w:rPr>
          <w:rStyle w:val="libAlaemChar"/>
          <w:rtl/>
        </w:rPr>
        <w:t>عليه‌السلام</w:t>
      </w:r>
      <w:r w:rsidRPr="00B05D47">
        <w:rPr>
          <w:rtl/>
        </w:rPr>
        <w:t xml:space="preserve"> بقبر رسول اللّه</w:t>
      </w:r>
      <w:r>
        <w:rPr>
          <w:rtl/>
        </w:rPr>
        <w:t xml:space="preserve"> صلّى </w:t>
      </w:r>
      <w:r w:rsidRPr="00B05D47">
        <w:rPr>
          <w:rtl/>
        </w:rPr>
        <w:t>اللّه عليه</w:t>
      </w:r>
      <w:r>
        <w:rPr>
          <w:rtl/>
        </w:rPr>
        <w:t xml:space="preserve"> و (آله) و</w:t>
      </w:r>
      <w:r w:rsidRPr="00B05D47">
        <w:rPr>
          <w:rtl/>
        </w:rPr>
        <w:t>سلم يصيح</w:t>
      </w:r>
      <w:r>
        <w:rPr>
          <w:rtl/>
        </w:rPr>
        <w:t xml:space="preserve"> و</w:t>
      </w:r>
      <w:r w:rsidRPr="00B05D47">
        <w:rPr>
          <w:rtl/>
        </w:rPr>
        <w:t>يبك</w:t>
      </w:r>
      <w:r>
        <w:rPr>
          <w:rtl/>
        </w:rPr>
        <w:t>ي و</w:t>
      </w:r>
      <w:r w:rsidRPr="00B05D47">
        <w:rPr>
          <w:rtl/>
        </w:rPr>
        <w:t>يناد</w:t>
      </w:r>
      <w:r>
        <w:rPr>
          <w:rtl/>
        </w:rPr>
        <w:t xml:space="preserve">ي : يا </w:t>
      </w:r>
      <w:r w:rsidRPr="00B05D47">
        <w:rPr>
          <w:rtl/>
        </w:rPr>
        <w:t>بْنَ أُمَّ إِنَّ اَلْقَوْمَ اِسْتَضْعَفُونِي</w:t>
      </w:r>
      <w:r>
        <w:rPr>
          <w:rtl/>
        </w:rPr>
        <w:t xml:space="preserve"> و</w:t>
      </w:r>
      <w:r w:rsidRPr="00B05D47">
        <w:rPr>
          <w:rtl/>
        </w:rPr>
        <w:t>كٰادُوا يَقْتُلُونَنِي</w:t>
      </w:r>
      <w:r>
        <w:rPr>
          <w:rtl/>
        </w:rPr>
        <w:t xml:space="preserve"> (</w:t>
      </w:r>
      <w:r w:rsidRPr="00B05D47">
        <w:rPr>
          <w:rtl/>
        </w:rPr>
        <w:t>الخ</w:t>
      </w:r>
      <w:r>
        <w:rPr>
          <w:rtl/>
        </w:rPr>
        <w:t>).</w:t>
      </w:r>
    </w:p>
    <w:p w:rsidR="00701D8F" w:rsidRDefault="00701D8F" w:rsidP="00F242FC">
      <w:pPr>
        <w:pStyle w:val="libNormal"/>
        <w:rPr>
          <w:rtl/>
        </w:rPr>
      </w:pPr>
      <w:r w:rsidRPr="00FA1E7B">
        <w:rPr>
          <w:rStyle w:val="libBold2Char"/>
          <w:rFonts w:hint="cs"/>
          <w:rtl/>
        </w:rPr>
        <w:t>(</w:t>
      </w:r>
      <w:r w:rsidRPr="00FA1E7B">
        <w:rPr>
          <w:rStyle w:val="libBold2Char"/>
          <w:rtl/>
        </w:rPr>
        <w:t>أقول)</w:t>
      </w:r>
      <w:r>
        <w:rPr>
          <w:rtl/>
        </w:rPr>
        <w:t xml:space="preserve"> و</w:t>
      </w:r>
      <w:r w:rsidRPr="00B05D47">
        <w:rPr>
          <w:rtl/>
        </w:rPr>
        <w:t>كأن عمر بن الخطاب قد نس</w:t>
      </w:r>
      <w:r>
        <w:rPr>
          <w:rtl/>
        </w:rPr>
        <w:t>ي</w:t>
      </w:r>
      <w:r w:rsidRPr="00B05D47">
        <w:rPr>
          <w:rtl/>
        </w:rPr>
        <w:t xml:space="preserve"> مواخا</w:t>
      </w:r>
      <w:r>
        <w:rPr>
          <w:rFonts w:hint="cs"/>
          <w:rtl/>
        </w:rPr>
        <w:t>ه</w:t>
      </w:r>
      <w:r>
        <w:rPr>
          <w:rtl/>
        </w:rPr>
        <w:t xml:space="preserve"> النبي صلّى </w:t>
      </w:r>
      <w:r w:rsidRPr="00B05D47">
        <w:rPr>
          <w:rtl/>
        </w:rPr>
        <w:t>اللّه عليه</w:t>
      </w:r>
      <w:r>
        <w:rPr>
          <w:rtl/>
        </w:rPr>
        <w:t xml:space="preserve"> و (آله) و</w:t>
      </w:r>
      <w:r w:rsidRPr="00B05D47">
        <w:rPr>
          <w:rtl/>
        </w:rPr>
        <w:t>سلم بين أصحابه</w:t>
      </w:r>
      <w:r>
        <w:rPr>
          <w:rtl/>
        </w:rPr>
        <w:t xml:space="preserve"> و</w:t>
      </w:r>
      <w:r w:rsidRPr="00B05D47">
        <w:rPr>
          <w:rtl/>
        </w:rPr>
        <w:t>أنه آخ</w:t>
      </w:r>
      <w:r>
        <w:rPr>
          <w:rtl/>
        </w:rPr>
        <w:t>ي</w:t>
      </w:r>
      <w:r w:rsidRPr="00B05D47">
        <w:rPr>
          <w:rtl/>
        </w:rPr>
        <w:t xml:space="preserve"> بين نفسه</w:t>
      </w:r>
      <w:r>
        <w:rPr>
          <w:rtl/>
        </w:rPr>
        <w:t xml:space="preserve"> و</w:t>
      </w:r>
      <w:r w:rsidRPr="00B05D47">
        <w:rPr>
          <w:rtl/>
        </w:rPr>
        <w:t>بين عل</w:t>
      </w:r>
      <w:r>
        <w:rPr>
          <w:rtl/>
        </w:rPr>
        <w:t>ي</w:t>
      </w:r>
      <w:r w:rsidRPr="00B05D47">
        <w:rPr>
          <w:rtl/>
        </w:rPr>
        <w:t xml:space="preserve"> بن أب</w:t>
      </w:r>
      <w:r>
        <w:rPr>
          <w:rtl/>
        </w:rPr>
        <w:t>ي</w:t>
      </w:r>
      <w:r w:rsidRPr="00B05D47">
        <w:rPr>
          <w:rtl/>
        </w:rPr>
        <w:t xml:space="preserve"> طالب </w:t>
      </w:r>
      <w:r w:rsidRPr="00B83FBD">
        <w:rPr>
          <w:rStyle w:val="libAlaemChar"/>
          <w:rtl/>
        </w:rPr>
        <w:t>عليه‌السلام</w:t>
      </w:r>
      <w:r w:rsidRPr="00B05D47">
        <w:rPr>
          <w:rtl/>
        </w:rPr>
        <w:t xml:space="preserve"> كما عرفت تفصيلها</w:t>
      </w:r>
      <w:r>
        <w:rPr>
          <w:rtl/>
        </w:rPr>
        <w:t xml:space="preserve"> في </w:t>
      </w:r>
      <w:r w:rsidRPr="00B05D47">
        <w:rPr>
          <w:rtl/>
        </w:rPr>
        <w:t>باب</w:t>
      </w:r>
      <w:r>
        <w:rPr>
          <w:rtl/>
        </w:rPr>
        <w:t xml:space="preserve"> : </w:t>
      </w:r>
      <w:r w:rsidRPr="00B05D47">
        <w:rPr>
          <w:rtl/>
        </w:rPr>
        <w:t>عل</w:t>
      </w:r>
      <w:r>
        <w:rPr>
          <w:rtl/>
        </w:rPr>
        <w:t>ي</w:t>
      </w:r>
      <w:r w:rsidRPr="00B05D47">
        <w:rPr>
          <w:rtl/>
        </w:rPr>
        <w:t xml:space="preserve"> أخو</w:t>
      </w:r>
      <w:r>
        <w:rPr>
          <w:rtl/>
        </w:rPr>
        <w:t xml:space="preserve"> النبي صلّى </w:t>
      </w:r>
      <w:r w:rsidRPr="00B05D47">
        <w:rPr>
          <w:rtl/>
        </w:rPr>
        <w:t>اللّه عليه</w:t>
      </w:r>
      <w:r>
        <w:rPr>
          <w:rtl/>
        </w:rPr>
        <w:t xml:space="preserve"> و (آله) و</w:t>
      </w:r>
      <w:r w:rsidRPr="00B05D47">
        <w:rPr>
          <w:rtl/>
        </w:rPr>
        <w:t>سلم</w:t>
      </w:r>
      <w:r>
        <w:rPr>
          <w:rtl/>
        </w:rPr>
        <w:t xml:space="preserve"> ، </w:t>
      </w:r>
      <w:r w:rsidRPr="00B05D47">
        <w:rPr>
          <w:rtl/>
        </w:rPr>
        <w:t>فأنكر ذلك بعد موت</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العهد قريب</w:t>
      </w:r>
      <w:r>
        <w:rPr>
          <w:rtl/>
        </w:rPr>
        <w:t xml:space="preserve"> و</w:t>
      </w:r>
      <w:r w:rsidRPr="00B05D47">
        <w:rPr>
          <w:rtl/>
        </w:rPr>
        <w:t>قال</w:t>
      </w:r>
      <w:r>
        <w:rPr>
          <w:rtl/>
        </w:rPr>
        <w:t xml:space="preserve"> : </w:t>
      </w:r>
      <w:r w:rsidRPr="00B05D47">
        <w:rPr>
          <w:rtl/>
        </w:rPr>
        <w:t>أما عبد اللّه فنعم</w:t>
      </w:r>
      <w:r>
        <w:rPr>
          <w:rtl/>
        </w:rPr>
        <w:t xml:space="preserve"> و</w:t>
      </w:r>
      <w:r w:rsidRPr="00B05D47">
        <w:rPr>
          <w:rtl/>
        </w:rPr>
        <w:t>أما أخو رسوله فلا</w:t>
      </w:r>
      <w:r>
        <w:rPr>
          <w:rtl/>
        </w:rPr>
        <w:t xml:space="preserve"> ، و</w:t>
      </w:r>
      <w:r w:rsidRPr="00B05D47">
        <w:rPr>
          <w:rtl/>
        </w:rPr>
        <w:t>عل</w:t>
      </w:r>
      <w:r>
        <w:rPr>
          <w:rFonts w:hint="cs"/>
          <w:rtl/>
        </w:rPr>
        <w:t>ى</w:t>
      </w:r>
      <w:r w:rsidRPr="00B05D47">
        <w:rPr>
          <w:rtl/>
        </w:rPr>
        <w:t xml:space="preserve"> كل حال إذا جاز أن تجتمع أمة</w:t>
      </w:r>
      <w:r>
        <w:rPr>
          <w:rtl/>
        </w:rPr>
        <w:t xml:space="preserve"> موسى </w:t>
      </w:r>
      <w:r w:rsidRPr="00B83FBD">
        <w:rPr>
          <w:rStyle w:val="libAlaemChar"/>
          <w:rtl/>
        </w:rPr>
        <w:t>عليه‌السلام</w:t>
      </w:r>
      <w:r w:rsidRPr="00B05D47">
        <w:rPr>
          <w:rtl/>
        </w:rPr>
        <w:t xml:space="preserve"> عل</w:t>
      </w:r>
      <w:r>
        <w:rPr>
          <w:rFonts w:hint="cs"/>
          <w:rtl/>
        </w:rPr>
        <w:t>ى</w:t>
      </w:r>
      <w:r w:rsidRPr="00B05D47">
        <w:rPr>
          <w:rtl/>
        </w:rPr>
        <w:t xml:space="preserve"> اتخاذ العجل</w:t>
      </w:r>
      <w:r>
        <w:rPr>
          <w:rtl/>
        </w:rPr>
        <w:t xml:space="preserve"> و</w:t>
      </w:r>
      <w:r w:rsidRPr="00B05D47">
        <w:rPr>
          <w:rtl/>
        </w:rPr>
        <w:t>الشرك باللّه بعدما رأوا الآيات</w:t>
      </w:r>
      <w:r>
        <w:rPr>
          <w:rtl/>
        </w:rPr>
        <w:t xml:space="preserve"> و</w:t>
      </w:r>
      <w:r w:rsidRPr="00B05D47">
        <w:rPr>
          <w:rtl/>
        </w:rPr>
        <w:t>البينات</w:t>
      </w:r>
      <w:r>
        <w:rPr>
          <w:rFonts w:hint="cs"/>
          <w:rtl/>
        </w:rPr>
        <w:t xml:space="preserve"> ،</w:t>
      </w:r>
      <w:r>
        <w:rPr>
          <w:rtl/>
        </w:rPr>
        <w:t xml:space="preserve"> و</w:t>
      </w:r>
      <w:r w:rsidRPr="00B05D47">
        <w:rPr>
          <w:rtl/>
        </w:rPr>
        <w:t>عل</w:t>
      </w:r>
      <w:r>
        <w:rPr>
          <w:rFonts w:hint="cs"/>
          <w:rtl/>
        </w:rPr>
        <w:t>ى</w:t>
      </w:r>
      <w:r w:rsidRPr="00B05D47">
        <w:rPr>
          <w:rtl/>
        </w:rPr>
        <w:t xml:space="preserve"> ترك هارون بعدما كادوا يقتلونه جاز خطأ جل الصحابة</w:t>
      </w:r>
      <w:r>
        <w:rPr>
          <w:rtl/>
        </w:rPr>
        <w:t xml:space="preserve"> في </w:t>
      </w:r>
      <w:r w:rsidRPr="00B05D47">
        <w:rPr>
          <w:rtl/>
        </w:rPr>
        <w:t>اتخاذهم أبا بكر</w:t>
      </w:r>
      <w:r>
        <w:rPr>
          <w:rtl/>
        </w:rPr>
        <w:t xml:space="preserve"> و</w:t>
      </w:r>
      <w:r w:rsidRPr="00B05D47">
        <w:rPr>
          <w:rtl/>
        </w:rPr>
        <w:t>تركهم عليا</w:t>
      </w:r>
      <w:r>
        <w:rPr>
          <w:rFonts w:hint="cs"/>
          <w:rtl/>
        </w:rPr>
        <w:t>ً</w:t>
      </w:r>
      <w:r w:rsidRPr="00B05D47">
        <w:rPr>
          <w:rtl/>
        </w:rPr>
        <w:t xml:space="preserve"> </w:t>
      </w:r>
      <w:r w:rsidRPr="00B83FBD">
        <w:rPr>
          <w:rStyle w:val="libAlaemChar"/>
          <w:rtl/>
        </w:rPr>
        <w:t>عليه‌السلام</w:t>
      </w:r>
      <w:r w:rsidRPr="00B05D47">
        <w:rPr>
          <w:rtl/>
        </w:rPr>
        <w:t xml:space="preserve"> بعدما كادوا يقتلونه بطريق أول</w:t>
      </w:r>
      <w:r>
        <w:rPr>
          <w:rFonts w:hint="cs"/>
          <w:rtl/>
        </w:rPr>
        <w:t>ى</w:t>
      </w:r>
      <w:r>
        <w:rPr>
          <w:rtl/>
        </w:rPr>
        <w:t xml:space="preserve"> ، و</w:t>
      </w:r>
      <w:r w:rsidRPr="00B05D47">
        <w:rPr>
          <w:rtl/>
        </w:rPr>
        <w:t>وجه الأولوية أن من عدلوا عنه</w:t>
      </w:r>
      <w:r>
        <w:rPr>
          <w:rtl/>
        </w:rPr>
        <w:t xml:space="preserve"> و</w:t>
      </w:r>
      <w:r w:rsidRPr="00B05D47">
        <w:rPr>
          <w:rtl/>
        </w:rPr>
        <w:t>هو عل</w:t>
      </w:r>
      <w:r>
        <w:rPr>
          <w:rtl/>
        </w:rPr>
        <w:t>ي</w:t>
      </w:r>
      <w:r w:rsidRPr="00B05D47">
        <w:rPr>
          <w:rtl/>
        </w:rPr>
        <w:t xml:space="preserve"> </w:t>
      </w:r>
      <w:r w:rsidRPr="00B83FBD">
        <w:rPr>
          <w:rStyle w:val="libAlaemChar"/>
          <w:rtl/>
        </w:rPr>
        <w:t>عليه‌السلام</w:t>
      </w:r>
      <w:r w:rsidRPr="00B05D47">
        <w:rPr>
          <w:rtl/>
        </w:rPr>
        <w:t xml:space="preserve"> بالنسبة</w:t>
      </w:r>
      <w:r>
        <w:rPr>
          <w:rtl/>
        </w:rPr>
        <w:t xml:space="preserve"> إلى النبي صلّى </w:t>
      </w:r>
      <w:r w:rsidRPr="00B05D47">
        <w:rPr>
          <w:rtl/>
        </w:rPr>
        <w:t>اللّه عليه</w:t>
      </w:r>
      <w:r>
        <w:rPr>
          <w:rtl/>
        </w:rPr>
        <w:t xml:space="preserve"> و (آله) و</w:t>
      </w:r>
      <w:r w:rsidRPr="00B05D47">
        <w:rPr>
          <w:rtl/>
        </w:rPr>
        <w:t>سلم كان دون هارون</w:t>
      </w:r>
      <w:r>
        <w:rPr>
          <w:rtl/>
        </w:rPr>
        <w:t xml:space="preserve"> في </w:t>
      </w:r>
      <w:r w:rsidRPr="00B05D47">
        <w:rPr>
          <w:rtl/>
        </w:rPr>
        <w:t>القرب النسب</w:t>
      </w:r>
      <w:r>
        <w:rPr>
          <w:rtl/>
        </w:rPr>
        <w:t>ي</w:t>
      </w:r>
      <w:r w:rsidRPr="00B05D47">
        <w:rPr>
          <w:rtl/>
        </w:rPr>
        <w:t xml:space="preserve"> بالنسبة</w:t>
      </w:r>
      <w:r>
        <w:rPr>
          <w:rtl/>
        </w:rPr>
        <w:t xml:space="preserve"> </w:t>
      </w:r>
      <w:r>
        <w:rPr>
          <w:rFonts w:hint="cs"/>
          <w:rtl/>
        </w:rPr>
        <w:t>ا</w:t>
      </w:r>
      <w:r>
        <w:rPr>
          <w:rtl/>
        </w:rPr>
        <w:t xml:space="preserve">لى موسى </w:t>
      </w:r>
      <w:r w:rsidRPr="00B83FBD">
        <w:rPr>
          <w:rStyle w:val="libAlaemChar"/>
          <w:rtl/>
        </w:rPr>
        <w:t>عليه‌السلام</w:t>
      </w:r>
      <w:r>
        <w:rPr>
          <w:rtl/>
        </w:rPr>
        <w:t xml:space="preserve"> ، </w:t>
      </w:r>
      <w:r w:rsidRPr="00B05D47">
        <w:rPr>
          <w:rtl/>
        </w:rPr>
        <w:t>كيف لا</w:t>
      </w:r>
      <w:r>
        <w:rPr>
          <w:rtl/>
        </w:rPr>
        <w:t xml:space="preserve"> و</w:t>
      </w:r>
      <w:r w:rsidRPr="00B05D47">
        <w:rPr>
          <w:rtl/>
        </w:rPr>
        <w:t>هارون كان أخا</w:t>
      </w:r>
      <w:r>
        <w:rPr>
          <w:rFonts w:hint="cs"/>
          <w:rtl/>
        </w:rPr>
        <w:t>ً</w:t>
      </w:r>
      <w:r w:rsidRPr="00B05D47">
        <w:rPr>
          <w:rtl/>
        </w:rPr>
        <w:t xml:space="preserve"> لموس</w:t>
      </w:r>
      <w:r>
        <w:rPr>
          <w:rtl/>
        </w:rPr>
        <w:t>ي</w:t>
      </w:r>
      <w:r w:rsidRPr="00B05D47">
        <w:rPr>
          <w:rtl/>
        </w:rPr>
        <w:t xml:space="preserve"> </w:t>
      </w:r>
      <w:r w:rsidRPr="00B83FBD">
        <w:rPr>
          <w:rStyle w:val="libAlaemChar"/>
          <w:rtl/>
        </w:rPr>
        <w:t>عليه‌السلام</w:t>
      </w:r>
      <w:r>
        <w:rPr>
          <w:rtl/>
        </w:rPr>
        <w:t xml:space="preserve"> في </w:t>
      </w:r>
      <w:r w:rsidRPr="00B05D47">
        <w:rPr>
          <w:rtl/>
        </w:rPr>
        <w:t>نسبه</w:t>
      </w:r>
      <w:r>
        <w:rPr>
          <w:rtl/>
        </w:rPr>
        <w:t xml:space="preserve"> و</w:t>
      </w:r>
      <w:r w:rsidRPr="00B05D47">
        <w:rPr>
          <w:rtl/>
        </w:rPr>
        <w:t>شريكا</w:t>
      </w:r>
      <w:r>
        <w:rPr>
          <w:rFonts w:hint="cs"/>
          <w:rtl/>
        </w:rPr>
        <w:t>ً</w:t>
      </w:r>
      <w:r>
        <w:rPr>
          <w:rtl/>
        </w:rPr>
        <w:t xml:space="preserve"> في </w:t>
      </w:r>
      <w:r w:rsidRPr="00B05D47">
        <w:rPr>
          <w:rtl/>
        </w:rPr>
        <w:t>أمره</w:t>
      </w:r>
      <w:r>
        <w:rPr>
          <w:rtl/>
        </w:rPr>
        <w:t xml:space="preserve"> و</w:t>
      </w:r>
      <w:r w:rsidRPr="00B05D47">
        <w:rPr>
          <w:rtl/>
        </w:rPr>
        <w:t>نبوته كما ذكرنا</w:t>
      </w:r>
      <w:r>
        <w:rPr>
          <w:rtl/>
        </w:rPr>
        <w:t xml:space="preserve"> ، و</w:t>
      </w:r>
      <w:r w:rsidRPr="00B05D47">
        <w:rPr>
          <w:rtl/>
        </w:rPr>
        <w:t>عل</w:t>
      </w:r>
      <w:r>
        <w:rPr>
          <w:rtl/>
        </w:rPr>
        <w:t>ي</w:t>
      </w:r>
      <w:r w:rsidRPr="00B05D47">
        <w:rPr>
          <w:rtl/>
        </w:rPr>
        <w:t xml:space="preserve"> </w:t>
      </w:r>
      <w:r w:rsidRPr="00B83FBD">
        <w:rPr>
          <w:rStyle w:val="libAlaemChar"/>
          <w:rtl/>
        </w:rPr>
        <w:t>عليه‌السلام</w:t>
      </w:r>
      <w:r w:rsidRPr="00B05D47">
        <w:rPr>
          <w:rtl/>
        </w:rPr>
        <w:t xml:space="preserve"> كان ابن عم</w:t>
      </w:r>
      <w:r>
        <w:rPr>
          <w:rtl/>
        </w:rPr>
        <w:t xml:space="preserve"> النبي صلّى </w:t>
      </w:r>
      <w:r w:rsidRPr="00B05D47">
        <w:rPr>
          <w:rtl/>
        </w:rPr>
        <w:t>اللّه عليه</w:t>
      </w:r>
      <w:r>
        <w:rPr>
          <w:rtl/>
        </w:rPr>
        <w:t xml:space="preserve"> و (آله) و</w:t>
      </w:r>
      <w:r w:rsidRPr="00B05D47">
        <w:rPr>
          <w:rtl/>
        </w:rPr>
        <w:t>سلم</w:t>
      </w:r>
      <w:r>
        <w:rPr>
          <w:rtl/>
        </w:rPr>
        <w:t xml:space="preserve"> في </w:t>
      </w:r>
      <w:r w:rsidRPr="00B05D47">
        <w:rPr>
          <w:rtl/>
        </w:rPr>
        <w:t>نسبه</w:t>
      </w:r>
      <w:r>
        <w:rPr>
          <w:rtl/>
        </w:rPr>
        <w:t xml:space="preserve"> و</w:t>
      </w:r>
      <w:r w:rsidRPr="00B05D47">
        <w:rPr>
          <w:rtl/>
        </w:rPr>
        <w:t>كان خليفته</w:t>
      </w:r>
      <w:r>
        <w:rPr>
          <w:rtl/>
        </w:rPr>
        <w:t xml:space="preserve"> في </w:t>
      </w:r>
      <w:r w:rsidRPr="00B05D47">
        <w:rPr>
          <w:rtl/>
        </w:rPr>
        <w:t>أمته لا شريكا</w:t>
      </w:r>
      <w:r>
        <w:rPr>
          <w:rFonts w:hint="cs"/>
          <w:rtl/>
        </w:rPr>
        <w:t>ً</w:t>
      </w:r>
      <w:r>
        <w:rPr>
          <w:rtl/>
        </w:rPr>
        <w:t xml:space="preserve"> في </w:t>
      </w:r>
      <w:r w:rsidRPr="00B05D47">
        <w:rPr>
          <w:rtl/>
        </w:rPr>
        <w:t>نبوته</w:t>
      </w:r>
      <w:r>
        <w:rPr>
          <w:rtl/>
        </w:rPr>
        <w:t xml:space="preserve"> ، </w:t>
      </w:r>
      <w:r w:rsidRPr="00B05D47">
        <w:rPr>
          <w:rtl/>
        </w:rPr>
        <w:t>كما أن من عدلوا اليه</w:t>
      </w:r>
      <w:r>
        <w:rPr>
          <w:rtl/>
        </w:rPr>
        <w:t xml:space="preserve"> و</w:t>
      </w:r>
      <w:r w:rsidRPr="00B05D47">
        <w:rPr>
          <w:rtl/>
        </w:rPr>
        <w:t xml:space="preserve">هو </w:t>
      </w:r>
      <w:r>
        <w:rPr>
          <w:rFonts w:hint="cs"/>
          <w:rtl/>
        </w:rPr>
        <w:t>ا</w:t>
      </w:r>
      <w:r w:rsidRPr="00B05D47">
        <w:rPr>
          <w:rtl/>
        </w:rPr>
        <w:t>بو بكر كان فوق العجل الذ</w:t>
      </w:r>
      <w:r>
        <w:rPr>
          <w:rtl/>
        </w:rPr>
        <w:t>ي</w:t>
      </w:r>
      <w:r w:rsidRPr="00B05D47">
        <w:rPr>
          <w:rtl/>
        </w:rPr>
        <w:t xml:space="preserve"> اتخذه قوم</w:t>
      </w:r>
      <w:r>
        <w:rPr>
          <w:rtl/>
        </w:rPr>
        <w:t xml:space="preserve"> موسى </w:t>
      </w:r>
      <w:r w:rsidRPr="00B83FBD">
        <w:rPr>
          <w:rStyle w:val="libAlaemChar"/>
          <w:rtl/>
        </w:rPr>
        <w:t>عليه‌السلام</w:t>
      </w:r>
      <w:r w:rsidRPr="00B05D47">
        <w:rPr>
          <w:rtl/>
        </w:rPr>
        <w:t xml:space="preserve"> كيف لا</w:t>
      </w:r>
      <w:r>
        <w:rPr>
          <w:rtl/>
        </w:rPr>
        <w:t xml:space="preserve"> و</w:t>
      </w:r>
      <w:r w:rsidRPr="00B05D47">
        <w:rPr>
          <w:rtl/>
        </w:rPr>
        <w:t>العجل كان جسدا</w:t>
      </w:r>
      <w:r>
        <w:rPr>
          <w:rFonts w:hint="cs"/>
          <w:rtl/>
        </w:rPr>
        <w:t>ً</w:t>
      </w:r>
      <w:r w:rsidRPr="00B05D47">
        <w:rPr>
          <w:rtl/>
        </w:rPr>
        <w:t xml:space="preserve"> له خوار كما</w:t>
      </w:r>
      <w:r>
        <w:rPr>
          <w:rtl/>
        </w:rPr>
        <w:t xml:space="preserve"> في </w:t>
      </w:r>
      <w:r w:rsidRPr="00B05D47">
        <w:rPr>
          <w:rtl/>
        </w:rPr>
        <w:t>القرآن الكريم</w:t>
      </w:r>
      <w:r>
        <w:rPr>
          <w:rtl/>
        </w:rPr>
        <w:t xml:space="preserve"> ، و</w:t>
      </w:r>
      <w:r w:rsidRPr="00B05D47">
        <w:rPr>
          <w:rtl/>
        </w:rPr>
        <w:t>أبو بكر كان بشرا</w:t>
      </w:r>
      <w:r>
        <w:rPr>
          <w:rFonts w:hint="cs"/>
          <w:rtl/>
        </w:rPr>
        <w:t>ً</w:t>
      </w:r>
      <w:r w:rsidRPr="00B05D47">
        <w:rPr>
          <w:rtl/>
        </w:rPr>
        <w:t xml:space="preserve"> له روح يتكلم</w:t>
      </w:r>
      <w:r>
        <w:rPr>
          <w:rtl/>
        </w:rPr>
        <w:t xml:space="preserve"> و</w:t>
      </w:r>
      <w:r w:rsidRPr="00B05D47">
        <w:rPr>
          <w:rtl/>
        </w:rPr>
        <w:t>يخطب</w:t>
      </w:r>
      <w:r>
        <w:rPr>
          <w:rtl/>
        </w:rPr>
        <w:t xml:space="preserve"> ، </w:t>
      </w:r>
      <w:r w:rsidRPr="00B05D47">
        <w:rPr>
          <w:rtl/>
        </w:rPr>
        <w:t>هذا مضافا</w:t>
      </w:r>
      <w:r>
        <w:rPr>
          <w:rFonts w:hint="cs"/>
          <w:rtl/>
        </w:rPr>
        <w:t>ً</w:t>
      </w:r>
      <w:r>
        <w:rPr>
          <w:rtl/>
        </w:rPr>
        <w:t xml:space="preserve"> إلى </w:t>
      </w:r>
      <w:r w:rsidRPr="00B05D47">
        <w:rPr>
          <w:rtl/>
        </w:rPr>
        <w:t>أن أمة</w:t>
      </w:r>
      <w:r>
        <w:rPr>
          <w:rtl/>
        </w:rPr>
        <w:t xml:space="preserve"> موسى </w:t>
      </w:r>
      <w:r w:rsidRPr="00B83FBD">
        <w:rPr>
          <w:rStyle w:val="libAlaemChar"/>
          <w:rtl/>
        </w:rPr>
        <w:t>عليه‌السلام</w:t>
      </w:r>
      <w:r w:rsidRPr="00B05D47">
        <w:rPr>
          <w:rtl/>
        </w:rPr>
        <w:t xml:space="preserve"> قد اتخذوا العجل إلها</w:t>
      </w:r>
      <w:r>
        <w:rPr>
          <w:rFonts w:hint="cs"/>
          <w:rtl/>
        </w:rPr>
        <w:t>ً</w:t>
      </w:r>
      <w:r w:rsidRPr="00B05D47">
        <w:rPr>
          <w:rtl/>
        </w:rPr>
        <w:t xml:space="preserve"> يعبد</w:t>
      </w:r>
      <w:r>
        <w:rPr>
          <w:rtl/>
        </w:rPr>
        <w:t xml:space="preserve"> ، و</w:t>
      </w:r>
      <w:r w:rsidRPr="00B05D47">
        <w:rPr>
          <w:rtl/>
        </w:rPr>
        <w:t>ج</w:t>
      </w:r>
      <w:r>
        <w:rPr>
          <w:rFonts w:hint="cs"/>
          <w:rtl/>
        </w:rPr>
        <w:t>ُ</w:t>
      </w:r>
      <w:r w:rsidRPr="00B05D47">
        <w:rPr>
          <w:rtl/>
        </w:rPr>
        <w:t>ل الصحابة قد اتخذوا أبا بكر خليفة يطاع لا شريكا</w:t>
      </w:r>
      <w:r>
        <w:rPr>
          <w:rFonts w:hint="cs"/>
          <w:rtl/>
        </w:rPr>
        <w:t>ً</w:t>
      </w:r>
      <w:r w:rsidRPr="00B05D47">
        <w:rPr>
          <w:rtl/>
        </w:rPr>
        <w:t xml:space="preserve"> مع اللّه عز</w:t>
      </w:r>
      <w:r>
        <w:rPr>
          <w:rtl/>
        </w:rPr>
        <w:t xml:space="preserve"> و</w:t>
      </w:r>
      <w:r w:rsidRPr="00B05D47">
        <w:rPr>
          <w:rtl/>
        </w:rPr>
        <w:t>جل</w:t>
      </w:r>
      <w:r>
        <w:rPr>
          <w:rtl/>
        </w:rPr>
        <w:t xml:space="preserve"> و</w:t>
      </w:r>
      <w:r w:rsidRPr="00B05D47">
        <w:rPr>
          <w:rtl/>
        </w:rPr>
        <w:t>إن لم يكن ذلك أقل من الشرك بكثير</w:t>
      </w:r>
      <w:r>
        <w:rPr>
          <w:rtl/>
        </w:rPr>
        <w:t xml:space="preserve"> ، </w:t>
      </w:r>
      <w:r w:rsidRPr="00B05D47">
        <w:rPr>
          <w:rtl/>
        </w:rPr>
        <w:t>فهذه وجوه متعددة لجواز خطأ جل الصحابة</w:t>
      </w:r>
      <w:r>
        <w:rPr>
          <w:rtl/>
        </w:rPr>
        <w:t xml:space="preserve"> في </w:t>
      </w:r>
      <w:r w:rsidRPr="00B05D47">
        <w:rPr>
          <w:rtl/>
        </w:rPr>
        <w:t>اتخاذهم أبا بكر</w:t>
      </w:r>
      <w:r>
        <w:rPr>
          <w:rtl/>
        </w:rPr>
        <w:t xml:space="preserve"> و</w:t>
      </w:r>
      <w:r w:rsidRPr="00B05D47">
        <w:rPr>
          <w:rtl/>
        </w:rPr>
        <w:t>تركهم عليا</w:t>
      </w:r>
      <w:r>
        <w:rPr>
          <w:rFonts w:hint="cs"/>
          <w:rtl/>
        </w:rPr>
        <w:t>ً</w:t>
      </w:r>
      <w:r w:rsidRPr="00B05D47">
        <w:rPr>
          <w:rtl/>
        </w:rPr>
        <w:t xml:space="preserve"> </w:t>
      </w:r>
      <w:r w:rsidRPr="00B83FBD">
        <w:rPr>
          <w:rStyle w:val="libAlaemChar"/>
          <w:rtl/>
        </w:rPr>
        <w:t>عليه‌السلام</w:t>
      </w:r>
      <w:r w:rsidRPr="00B05D47">
        <w:rPr>
          <w:rtl/>
        </w:rPr>
        <w:t xml:space="preserve"> بطريق أول</w:t>
      </w:r>
      <w:r>
        <w:rPr>
          <w:rtl/>
        </w:rPr>
        <w:t>ي</w:t>
      </w:r>
      <w:r w:rsidRPr="00B05D47">
        <w:rPr>
          <w:rtl/>
        </w:rPr>
        <w:t>.</w:t>
      </w:r>
    </w:p>
    <w:p w:rsidR="00701D8F" w:rsidRDefault="00701D8F" w:rsidP="00F242FC">
      <w:pPr>
        <w:pStyle w:val="libNormal"/>
        <w:rPr>
          <w:rtl/>
        </w:rPr>
      </w:pPr>
      <w:r w:rsidRPr="00FA1E7B">
        <w:rPr>
          <w:rStyle w:val="libBold2Char"/>
          <w:rFonts w:hint="cs"/>
          <w:rtl/>
        </w:rPr>
        <w:t>(</w:t>
      </w:r>
      <w:r w:rsidRPr="00FA1E7B">
        <w:rPr>
          <w:rStyle w:val="libBold2Char"/>
          <w:rtl/>
        </w:rPr>
        <w:t>وبالجملة)</w:t>
      </w:r>
      <w:r>
        <w:rPr>
          <w:rtl/>
        </w:rPr>
        <w:t xml:space="preserve"> </w:t>
      </w:r>
      <w:r w:rsidRPr="00B05D47">
        <w:rPr>
          <w:rtl/>
        </w:rPr>
        <w:t>إن المتأمل</w:t>
      </w:r>
      <w:r>
        <w:rPr>
          <w:rtl/>
        </w:rPr>
        <w:t xml:space="preserve"> في </w:t>
      </w:r>
      <w:r w:rsidRPr="00B05D47">
        <w:rPr>
          <w:rtl/>
        </w:rPr>
        <w:t>المقام لا ير</w:t>
      </w:r>
      <w:r>
        <w:rPr>
          <w:rFonts w:hint="cs"/>
          <w:rtl/>
        </w:rPr>
        <w:t>ى</w:t>
      </w:r>
      <w:r w:rsidRPr="00B05D47">
        <w:rPr>
          <w:rtl/>
        </w:rPr>
        <w:t xml:space="preserve"> أن ما ارتكبه جل الصحابة بعد</w:t>
      </w:r>
      <w:r>
        <w:rPr>
          <w:rtl/>
        </w:rPr>
        <w:t xml:space="preserve"> النبي صلّى </w:t>
      </w:r>
      <w:r w:rsidRPr="00B05D47">
        <w:rPr>
          <w:rtl/>
        </w:rPr>
        <w:t>اللّه عليه</w:t>
      </w:r>
      <w:r>
        <w:rPr>
          <w:rtl/>
        </w:rPr>
        <w:t xml:space="preserve"> و (آله) و</w:t>
      </w:r>
      <w:r w:rsidRPr="00B05D47">
        <w:rPr>
          <w:rtl/>
        </w:rPr>
        <w:t>سلم</w:t>
      </w:r>
      <w:r>
        <w:rPr>
          <w:rtl/>
        </w:rPr>
        <w:t xml:space="preserve"> ـ </w:t>
      </w:r>
      <w:r w:rsidRPr="00B05D47">
        <w:rPr>
          <w:rtl/>
        </w:rPr>
        <w:t>بعدما نص عل</w:t>
      </w:r>
      <w:r>
        <w:rPr>
          <w:rFonts w:hint="cs"/>
          <w:rtl/>
        </w:rPr>
        <w:t>ى</w:t>
      </w:r>
      <w:r w:rsidRPr="00B05D47">
        <w:rPr>
          <w:rtl/>
        </w:rPr>
        <w:t xml:space="preserve"> إمامة عل</w:t>
      </w:r>
      <w:r>
        <w:rPr>
          <w:rtl/>
        </w:rPr>
        <w:t>ي</w:t>
      </w:r>
      <w:r w:rsidRPr="00B05D47">
        <w:rPr>
          <w:rtl/>
        </w:rPr>
        <w:t xml:space="preserve"> </w:t>
      </w:r>
      <w:r w:rsidRPr="00B83FBD">
        <w:rPr>
          <w:rStyle w:val="libAlaemChar"/>
          <w:rtl/>
        </w:rPr>
        <w:t>عليه‌السلام</w:t>
      </w:r>
      <w:r>
        <w:rPr>
          <w:rtl/>
        </w:rPr>
        <w:t xml:space="preserve"> ـ </w:t>
      </w:r>
      <w:r w:rsidRPr="00B05D47">
        <w:rPr>
          <w:rtl/>
        </w:rPr>
        <w:t>أمرا</w:t>
      </w:r>
      <w:r>
        <w:rPr>
          <w:rFonts w:hint="cs"/>
          <w:rtl/>
        </w:rPr>
        <w:t>ً</w:t>
      </w:r>
      <w:r w:rsidRPr="00B05D47">
        <w:rPr>
          <w:rtl/>
        </w:rPr>
        <w:t xml:space="preserve"> غريبا</w:t>
      </w:r>
      <w:r>
        <w:rPr>
          <w:rFonts w:hint="cs"/>
          <w:rtl/>
        </w:rPr>
        <w:t>ً</w:t>
      </w:r>
      <w:r w:rsidRPr="00B05D47">
        <w:rPr>
          <w:rtl/>
        </w:rPr>
        <w:t xml:space="preserve"> بعيدا</w:t>
      </w:r>
      <w:r>
        <w:rPr>
          <w:rFonts w:hint="cs"/>
          <w:rtl/>
        </w:rPr>
        <w:t>ً</w:t>
      </w:r>
      <w:r>
        <w:rPr>
          <w:rtl/>
        </w:rPr>
        <w:t xml:space="preserve"> عن الذهن بعد</w:t>
      </w:r>
      <w:r w:rsidRPr="00B05D47">
        <w:rPr>
          <w:rtl/>
        </w:rPr>
        <w:t>ما وقع نظيره</w:t>
      </w:r>
      <w:r>
        <w:rPr>
          <w:rtl/>
        </w:rPr>
        <w:t xml:space="preserve"> في </w:t>
      </w:r>
      <w:r w:rsidRPr="00B05D47">
        <w:rPr>
          <w:rtl/>
        </w:rPr>
        <w:t>قوم</w:t>
      </w:r>
      <w:r>
        <w:rPr>
          <w:rtl/>
        </w:rPr>
        <w:t xml:space="preserve"> موسى </w:t>
      </w:r>
      <w:r w:rsidRPr="00B83FBD">
        <w:rPr>
          <w:rStyle w:val="libAlaemChar"/>
          <w:rtl/>
        </w:rPr>
        <w:t>عليه‌السلام</w:t>
      </w:r>
      <w:r w:rsidRPr="00B05D47">
        <w:rPr>
          <w:rtl/>
        </w:rPr>
        <w:t xml:space="preserve"> من تركهم هارون مع أنه قد نص عليه</w:t>
      </w:r>
      <w:r>
        <w:rPr>
          <w:rtl/>
        </w:rPr>
        <w:t xml:space="preserve"> ، </w:t>
      </w:r>
      <w:r w:rsidRPr="00B05D47">
        <w:rPr>
          <w:rtl/>
        </w:rPr>
        <w:t>لا سيما إذا لوحظ ما ورد من النصوص</w:t>
      </w:r>
    </w:p>
    <w:p w:rsidR="00701D8F" w:rsidRDefault="00701D8F" w:rsidP="00B83FBD">
      <w:pPr>
        <w:pStyle w:val="libNormal0"/>
        <w:rPr>
          <w:rtl/>
        </w:rPr>
      </w:pPr>
      <w:r>
        <w:rPr>
          <w:rtl/>
        </w:rPr>
        <w:br w:type="page"/>
      </w:r>
      <w:r w:rsidRPr="00B05D47">
        <w:rPr>
          <w:rtl/>
        </w:rPr>
        <w:lastRenderedPageBreak/>
        <w:t>الكثيرة من</w:t>
      </w:r>
      <w:r>
        <w:rPr>
          <w:rtl/>
        </w:rPr>
        <w:t xml:space="preserve"> النبي صلّى </w:t>
      </w:r>
      <w:r w:rsidRPr="00B05D47">
        <w:rPr>
          <w:rtl/>
        </w:rPr>
        <w:t>اللّه عليه</w:t>
      </w:r>
      <w:r>
        <w:rPr>
          <w:rtl/>
        </w:rPr>
        <w:t xml:space="preserve"> و (آله) و</w:t>
      </w:r>
      <w:r w:rsidRPr="00B05D47">
        <w:rPr>
          <w:rtl/>
        </w:rPr>
        <w:t>سلم المشيرة كلها</w:t>
      </w:r>
      <w:r>
        <w:rPr>
          <w:rtl/>
        </w:rPr>
        <w:t xml:space="preserve"> إلى </w:t>
      </w:r>
      <w:r w:rsidRPr="00B05D47">
        <w:rPr>
          <w:rtl/>
        </w:rPr>
        <w:t xml:space="preserve">ما ارتكبه </w:t>
      </w:r>
      <w:r>
        <w:rPr>
          <w:rFonts w:hint="cs"/>
          <w:rtl/>
        </w:rPr>
        <w:t>ا</w:t>
      </w:r>
      <w:r w:rsidRPr="00B05D47">
        <w:rPr>
          <w:rtl/>
        </w:rPr>
        <w:t>صحابه من بعده إشارة واضحة جلية كادت تكون نصا</w:t>
      </w:r>
      <w:r>
        <w:rPr>
          <w:rFonts w:hint="cs"/>
          <w:rtl/>
        </w:rPr>
        <w:t>ً</w:t>
      </w:r>
      <w:r w:rsidRPr="00B05D47">
        <w:rPr>
          <w:rtl/>
        </w:rPr>
        <w:t xml:space="preserve"> لا إشارة</w:t>
      </w:r>
      <w:r>
        <w:rPr>
          <w:rtl/>
        </w:rPr>
        <w:t xml:space="preserve"> ، </w:t>
      </w:r>
      <w:r w:rsidRPr="00B05D47">
        <w:rPr>
          <w:rtl/>
        </w:rPr>
        <w:t>حيث أخبرهم ب</w:t>
      </w:r>
      <w:r>
        <w:rPr>
          <w:rFonts w:hint="cs"/>
          <w:rtl/>
        </w:rPr>
        <w:t>إ</w:t>
      </w:r>
      <w:r w:rsidRPr="00B05D47">
        <w:rPr>
          <w:rtl/>
        </w:rPr>
        <w:t>رتداد أناس من أصحابه عل</w:t>
      </w:r>
      <w:r>
        <w:rPr>
          <w:rFonts w:hint="cs"/>
          <w:rtl/>
        </w:rPr>
        <w:t>ى</w:t>
      </w:r>
      <w:r w:rsidRPr="00B05D47">
        <w:rPr>
          <w:rtl/>
        </w:rPr>
        <w:t xml:space="preserve"> أعقابهم بعد أن يفارقهم</w:t>
      </w:r>
      <w:r>
        <w:rPr>
          <w:rtl/>
        </w:rPr>
        <w:t xml:space="preserve"> ، و</w:t>
      </w:r>
      <w:r w:rsidRPr="00B05D47">
        <w:rPr>
          <w:rtl/>
        </w:rPr>
        <w:t>أنهم يحدثون من بعده ما يحدثون</w:t>
      </w:r>
      <w:r>
        <w:rPr>
          <w:rtl/>
        </w:rPr>
        <w:t xml:space="preserve"> ، </w:t>
      </w:r>
      <w:r w:rsidRPr="00B05D47">
        <w:rPr>
          <w:rtl/>
        </w:rPr>
        <w:t>إذ من المعلوم أنه لم يصدر من أصحابه من بعده ش</w:t>
      </w:r>
      <w:r>
        <w:rPr>
          <w:rtl/>
        </w:rPr>
        <w:t>ي</w:t>
      </w:r>
      <w:r w:rsidRPr="00B05D47">
        <w:rPr>
          <w:rtl/>
        </w:rPr>
        <w:t>ء سو</w:t>
      </w:r>
      <w:r>
        <w:rPr>
          <w:rFonts w:hint="cs"/>
          <w:rtl/>
        </w:rPr>
        <w:t>ى</w:t>
      </w:r>
      <w:r w:rsidRPr="00B05D47">
        <w:rPr>
          <w:rtl/>
        </w:rPr>
        <w:t xml:space="preserve"> أنهم قد تركوا النص وراء ظهورهم</w:t>
      </w:r>
      <w:r>
        <w:rPr>
          <w:rtl/>
        </w:rPr>
        <w:t xml:space="preserve"> و</w:t>
      </w:r>
      <w:r w:rsidRPr="00B05D47">
        <w:rPr>
          <w:rtl/>
        </w:rPr>
        <w:t>فارقوا عليا</w:t>
      </w:r>
      <w:r>
        <w:rPr>
          <w:rFonts w:hint="cs"/>
          <w:rtl/>
        </w:rPr>
        <w:t>ً</w:t>
      </w:r>
      <w:r w:rsidRPr="00B05D47">
        <w:rPr>
          <w:rtl/>
        </w:rPr>
        <w:t xml:space="preserve"> </w:t>
      </w:r>
      <w:r w:rsidRPr="00B83FBD">
        <w:rPr>
          <w:rStyle w:val="libAlaemChar"/>
          <w:rtl/>
        </w:rPr>
        <w:t>عليه‌السلام</w:t>
      </w:r>
      <w:r w:rsidRPr="00B05D47">
        <w:rPr>
          <w:rtl/>
        </w:rPr>
        <w:t xml:space="preserve"> لدواع</w:t>
      </w:r>
      <w:r>
        <w:rPr>
          <w:rtl/>
        </w:rPr>
        <w:t>ي</w:t>
      </w:r>
      <w:r w:rsidRPr="00B05D47">
        <w:rPr>
          <w:rtl/>
        </w:rPr>
        <w:t xml:space="preserve"> شت</w:t>
      </w:r>
      <w:r>
        <w:rPr>
          <w:rtl/>
        </w:rPr>
        <w:t xml:space="preserve">ي ، </w:t>
      </w:r>
      <w:r w:rsidRPr="00B05D47">
        <w:rPr>
          <w:rtl/>
        </w:rPr>
        <w:t>مثل حداثة سنه كما صرح به أبو عبيدة بن الجراح لعل</w:t>
      </w:r>
      <w:r>
        <w:rPr>
          <w:rtl/>
        </w:rPr>
        <w:t>ي</w:t>
      </w:r>
      <w:r w:rsidRPr="00B05D47">
        <w:rPr>
          <w:rtl/>
        </w:rPr>
        <w:t xml:space="preserve"> </w:t>
      </w:r>
      <w:r w:rsidRPr="00B83FBD">
        <w:rPr>
          <w:rStyle w:val="libAlaemChar"/>
          <w:rtl/>
        </w:rPr>
        <w:t>عليه‌السلام</w:t>
      </w:r>
      <w:r>
        <w:rPr>
          <w:rtl/>
        </w:rPr>
        <w:t xml:space="preserve"> ـ </w:t>
      </w:r>
      <w:r w:rsidRPr="00B05D47">
        <w:rPr>
          <w:rtl/>
        </w:rPr>
        <w:t>عل</w:t>
      </w:r>
      <w:r>
        <w:rPr>
          <w:rtl/>
        </w:rPr>
        <w:t>ي</w:t>
      </w:r>
      <w:r w:rsidRPr="00B05D47">
        <w:rPr>
          <w:rtl/>
        </w:rPr>
        <w:t xml:space="preserve"> ما ذكره ابن قتيبة</w:t>
      </w:r>
      <w:r>
        <w:rPr>
          <w:rtl/>
        </w:rPr>
        <w:t xml:space="preserve"> في </w:t>
      </w:r>
      <w:r w:rsidRPr="00B05D47">
        <w:rPr>
          <w:rtl/>
        </w:rPr>
        <w:t>الإمامة</w:t>
      </w:r>
      <w:r>
        <w:rPr>
          <w:rtl/>
        </w:rPr>
        <w:t xml:space="preserve"> و</w:t>
      </w:r>
      <w:r w:rsidRPr="00B05D47">
        <w:rPr>
          <w:rtl/>
        </w:rPr>
        <w:t>السياسة</w:t>
      </w:r>
      <w:r>
        <w:rPr>
          <w:rtl/>
        </w:rPr>
        <w:t xml:space="preserve"> في </w:t>
      </w:r>
      <w:r w:rsidRPr="00B05D47">
        <w:rPr>
          <w:rtl/>
        </w:rPr>
        <w:t>إباء عل</w:t>
      </w:r>
      <w:r>
        <w:rPr>
          <w:rtl/>
        </w:rPr>
        <w:t>ي</w:t>
      </w:r>
      <w:r w:rsidRPr="00B05D47">
        <w:rPr>
          <w:rtl/>
        </w:rPr>
        <w:t xml:space="preserve"> </w:t>
      </w:r>
      <w:r w:rsidRPr="00B83FBD">
        <w:rPr>
          <w:rStyle w:val="libAlaemChar"/>
          <w:rtl/>
        </w:rPr>
        <w:t>عليه‌السلام</w:t>
      </w:r>
      <w:r w:rsidRPr="00B05D47">
        <w:rPr>
          <w:rtl/>
        </w:rPr>
        <w:t xml:space="preserve"> بيعة أب</w:t>
      </w:r>
      <w:r>
        <w:rPr>
          <w:rtl/>
        </w:rPr>
        <w:t>ي</w:t>
      </w:r>
      <w:r w:rsidRPr="00B05D47">
        <w:rPr>
          <w:rtl/>
        </w:rPr>
        <w:t xml:space="preserve"> بكر</w:t>
      </w:r>
      <w:r>
        <w:rPr>
          <w:rtl/>
        </w:rPr>
        <w:t xml:space="preserve"> ـ </w:t>
      </w:r>
      <w:r w:rsidRPr="00B05D47">
        <w:rPr>
          <w:rtl/>
        </w:rPr>
        <w:t>أو لاجتماع فضائل كثيرة فيه</w:t>
      </w:r>
      <w:r>
        <w:rPr>
          <w:rtl/>
        </w:rPr>
        <w:t xml:space="preserve"> و</w:t>
      </w:r>
      <w:r w:rsidRPr="00B05D47">
        <w:rPr>
          <w:rtl/>
        </w:rPr>
        <w:t>مناقب جمة فحسده الناس عليها</w:t>
      </w:r>
      <w:r>
        <w:rPr>
          <w:rtl/>
        </w:rPr>
        <w:t xml:space="preserve"> ، </w:t>
      </w:r>
      <w:r w:rsidRPr="00B05D47">
        <w:rPr>
          <w:rtl/>
        </w:rPr>
        <w:t>مثل كونه أول من أسلم</w:t>
      </w:r>
      <w:r>
        <w:rPr>
          <w:rtl/>
        </w:rPr>
        <w:t xml:space="preserve"> و</w:t>
      </w:r>
      <w:r w:rsidRPr="00B05D47">
        <w:rPr>
          <w:rtl/>
        </w:rPr>
        <w:t>صل</w:t>
      </w:r>
      <w:r>
        <w:rPr>
          <w:rtl/>
        </w:rPr>
        <w:t xml:space="preserve">ي ، </w:t>
      </w:r>
      <w:r w:rsidRPr="00B05D47">
        <w:rPr>
          <w:rtl/>
        </w:rPr>
        <w:t>أو كونه ممن باهل به</w:t>
      </w:r>
      <w:r>
        <w:rPr>
          <w:rtl/>
        </w:rPr>
        <w:t xml:space="preserve"> النبي صلّى </w:t>
      </w:r>
      <w:r w:rsidRPr="00B05D47">
        <w:rPr>
          <w:rtl/>
        </w:rPr>
        <w:t>اللّه عليه</w:t>
      </w:r>
      <w:r>
        <w:rPr>
          <w:rtl/>
        </w:rPr>
        <w:t xml:space="preserve"> و (آله) و</w:t>
      </w:r>
      <w:r w:rsidRPr="00B05D47">
        <w:rPr>
          <w:rtl/>
        </w:rPr>
        <w:t>سلم بل جعله اللّه</w:t>
      </w:r>
      <w:r>
        <w:rPr>
          <w:rtl/>
        </w:rPr>
        <w:t xml:space="preserve"> في </w:t>
      </w:r>
      <w:r w:rsidRPr="00B05D47">
        <w:rPr>
          <w:rtl/>
        </w:rPr>
        <w:t>كتابه نفس</w:t>
      </w:r>
      <w:r>
        <w:rPr>
          <w:rtl/>
        </w:rPr>
        <w:t xml:space="preserve"> النبي صلّى </w:t>
      </w:r>
      <w:r w:rsidRPr="00B05D47">
        <w:rPr>
          <w:rtl/>
        </w:rPr>
        <w:t>اللّه عليه</w:t>
      </w:r>
      <w:r>
        <w:rPr>
          <w:rtl/>
        </w:rPr>
        <w:t xml:space="preserve"> و (آله) و</w:t>
      </w:r>
      <w:r w:rsidRPr="00B05D47">
        <w:rPr>
          <w:rtl/>
        </w:rPr>
        <w:t>سلم فقال</w:t>
      </w:r>
      <w:r>
        <w:rPr>
          <w:rtl/>
        </w:rPr>
        <w:t xml:space="preserve"> : و</w:t>
      </w:r>
      <w:r w:rsidRPr="00B05D47">
        <w:rPr>
          <w:rtl/>
        </w:rPr>
        <w:t>أنفسنا</w:t>
      </w:r>
      <w:r>
        <w:rPr>
          <w:rtl/>
        </w:rPr>
        <w:t xml:space="preserve"> ، </w:t>
      </w:r>
      <w:r w:rsidRPr="00B05D47">
        <w:rPr>
          <w:rtl/>
        </w:rPr>
        <w:t>أو كونه ممن نزلت فيه آية التطهير</w:t>
      </w:r>
      <w:r>
        <w:rPr>
          <w:rtl/>
        </w:rPr>
        <w:t xml:space="preserve"> ، </w:t>
      </w:r>
      <w:r w:rsidRPr="00B05D47">
        <w:rPr>
          <w:rtl/>
        </w:rPr>
        <w:t>أو من ورد فيه حديث المنزلة</w:t>
      </w:r>
      <w:r>
        <w:rPr>
          <w:rtl/>
        </w:rPr>
        <w:t xml:space="preserve"> ، </w:t>
      </w:r>
      <w:r w:rsidRPr="00B05D47">
        <w:rPr>
          <w:rtl/>
        </w:rPr>
        <w:t>أو حديث الراية يوم خيبر</w:t>
      </w:r>
      <w:r>
        <w:rPr>
          <w:rtl/>
        </w:rPr>
        <w:t xml:space="preserve"> ، </w:t>
      </w:r>
      <w:r w:rsidRPr="00B05D47">
        <w:rPr>
          <w:rtl/>
        </w:rPr>
        <w:t>أو حديث الطير المشو</w:t>
      </w:r>
      <w:r>
        <w:rPr>
          <w:rtl/>
        </w:rPr>
        <w:t xml:space="preserve">ي ، </w:t>
      </w:r>
      <w:r w:rsidRPr="00B05D47">
        <w:rPr>
          <w:rtl/>
        </w:rPr>
        <w:t>أو حديث المواخاة</w:t>
      </w:r>
      <w:r>
        <w:rPr>
          <w:rtl/>
        </w:rPr>
        <w:t xml:space="preserve"> ، </w:t>
      </w:r>
      <w:r w:rsidRPr="00B05D47">
        <w:rPr>
          <w:rtl/>
        </w:rPr>
        <w:t>أو سد أبواب المسجد إلا بابه</w:t>
      </w:r>
      <w:r>
        <w:rPr>
          <w:rtl/>
        </w:rPr>
        <w:t xml:space="preserve"> ، إلى </w:t>
      </w:r>
      <w:r w:rsidRPr="00B05D47">
        <w:rPr>
          <w:rtl/>
        </w:rPr>
        <w:t>غير ذلك مما يوجب صيرورته محسودا</w:t>
      </w:r>
      <w:r>
        <w:rPr>
          <w:rFonts w:hint="cs"/>
          <w:rtl/>
        </w:rPr>
        <w:t>ً</w:t>
      </w:r>
      <w:r w:rsidRPr="00B05D47">
        <w:rPr>
          <w:rtl/>
        </w:rPr>
        <w:t xml:space="preserve"> للناس إلا القليل ممن هداه اللّه</w:t>
      </w:r>
      <w:r>
        <w:rPr>
          <w:rtl/>
        </w:rPr>
        <w:t xml:space="preserve"> و</w:t>
      </w:r>
      <w:r w:rsidRPr="00B05D47">
        <w:rPr>
          <w:rtl/>
        </w:rPr>
        <w:t>ثبته</w:t>
      </w:r>
      <w:r>
        <w:rPr>
          <w:rtl/>
        </w:rPr>
        <w:t xml:space="preserve"> ، </w:t>
      </w:r>
      <w:r w:rsidRPr="00B05D47">
        <w:rPr>
          <w:rtl/>
        </w:rPr>
        <w:t>أو لكونه خشنا</w:t>
      </w:r>
      <w:r>
        <w:rPr>
          <w:rFonts w:hint="cs"/>
          <w:rtl/>
        </w:rPr>
        <w:t>ً</w:t>
      </w:r>
      <w:r>
        <w:rPr>
          <w:rtl/>
        </w:rPr>
        <w:t xml:space="preserve"> في </w:t>
      </w:r>
      <w:r w:rsidRPr="00B05D47">
        <w:rPr>
          <w:rtl/>
        </w:rPr>
        <w:t>دين اللّه شجاعا</w:t>
      </w:r>
      <w:r>
        <w:rPr>
          <w:rFonts w:hint="cs"/>
          <w:rtl/>
        </w:rPr>
        <w:t>ً</w:t>
      </w:r>
      <w:r>
        <w:rPr>
          <w:rtl/>
        </w:rPr>
        <w:t xml:space="preserve"> في </w:t>
      </w:r>
      <w:r w:rsidRPr="00B05D47">
        <w:rPr>
          <w:rtl/>
        </w:rPr>
        <w:t>الحروب قد قتل صناديد العرب</w:t>
      </w:r>
      <w:r>
        <w:rPr>
          <w:rtl/>
        </w:rPr>
        <w:t xml:space="preserve"> و</w:t>
      </w:r>
      <w:r w:rsidRPr="00B05D47">
        <w:rPr>
          <w:rtl/>
        </w:rPr>
        <w:t>أبطالهم فلم يقم الدين إلا بسيفه</w:t>
      </w:r>
      <w:r>
        <w:rPr>
          <w:rFonts w:hint="cs"/>
          <w:rtl/>
        </w:rPr>
        <w:t>.</w:t>
      </w:r>
      <w:r>
        <w:rPr>
          <w:rtl/>
        </w:rPr>
        <w:t xml:space="preserve"> </w:t>
      </w:r>
      <w:r w:rsidRPr="00B05D47">
        <w:rPr>
          <w:rtl/>
        </w:rPr>
        <w:t>فعاداه العرب فف</w:t>
      </w:r>
      <w:r>
        <w:rPr>
          <w:rtl/>
        </w:rPr>
        <w:t>ي</w:t>
      </w:r>
      <w:r w:rsidRPr="00B05D47">
        <w:rPr>
          <w:rtl/>
        </w:rPr>
        <w:t xml:space="preserve"> زمان</w:t>
      </w:r>
      <w:r>
        <w:rPr>
          <w:rtl/>
        </w:rPr>
        <w:t xml:space="preserve"> النبي صلّى </w:t>
      </w:r>
      <w:r w:rsidRPr="00B05D47">
        <w:rPr>
          <w:rtl/>
        </w:rPr>
        <w:t>اللّه عليه</w:t>
      </w:r>
      <w:r>
        <w:rPr>
          <w:rtl/>
        </w:rPr>
        <w:t xml:space="preserve"> و (آله) و</w:t>
      </w:r>
      <w:r w:rsidRPr="00B05D47">
        <w:rPr>
          <w:rtl/>
        </w:rPr>
        <w:t>سلم لم يمكنهم أن ينالوه بسوء</w:t>
      </w:r>
      <w:r>
        <w:rPr>
          <w:rtl/>
        </w:rPr>
        <w:t xml:space="preserve"> ، </w:t>
      </w:r>
      <w:r w:rsidRPr="00B05D47">
        <w:rPr>
          <w:rtl/>
        </w:rPr>
        <w:t>فلما توف</w:t>
      </w:r>
      <w:r>
        <w:rPr>
          <w:rtl/>
        </w:rPr>
        <w:t xml:space="preserve">ي النبي صلّى </w:t>
      </w:r>
      <w:r w:rsidRPr="00B05D47">
        <w:rPr>
          <w:rtl/>
        </w:rPr>
        <w:t>اللّه عليه</w:t>
      </w:r>
      <w:r>
        <w:rPr>
          <w:rtl/>
        </w:rPr>
        <w:t xml:space="preserve"> و (آله) و</w:t>
      </w:r>
      <w:r w:rsidRPr="00B05D47">
        <w:rPr>
          <w:rtl/>
        </w:rPr>
        <w:t>سلم اغتنموا الفرصة</w:t>
      </w:r>
      <w:r>
        <w:rPr>
          <w:rtl/>
        </w:rPr>
        <w:t xml:space="preserve"> و</w:t>
      </w:r>
      <w:r w:rsidRPr="00B05D47">
        <w:rPr>
          <w:rtl/>
        </w:rPr>
        <w:t>أعانوا</w:t>
      </w:r>
      <w:r>
        <w:rPr>
          <w:rtl/>
        </w:rPr>
        <w:t xml:space="preserve"> في </w:t>
      </w:r>
      <w:r w:rsidRPr="00B05D47">
        <w:rPr>
          <w:rtl/>
        </w:rPr>
        <w:t>انتزاع الأمر من يده</w:t>
      </w:r>
      <w:r>
        <w:rPr>
          <w:rtl/>
        </w:rPr>
        <w:t xml:space="preserve"> إلى </w:t>
      </w:r>
      <w:r w:rsidRPr="00B05D47">
        <w:rPr>
          <w:rtl/>
        </w:rPr>
        <w:t>غير ذلك من الدواع</w:t>
      </w:r>
      <w:r>
        <w:rPr>
          <w:rtl/>
        </w:rPr>
        <w:t>ي</w:t>
      </w:r>
      <w:r w:rsidRPr="00B05D47">
        <w:rPr>
          <w:rtl/>
        </w:rPr>
        <w:t>.</w:t>
      </w:r>
    </w:p>
    <w:p w:rsidR="00701D8F" w:rsidRDefault="00701D8F" w:rsidP="00F242FC">
      <w:pPr>
        <w:pStyle w:val="libNormal"/>
        <w:rPr>
          <w:rtl/>
        </w:rPr>
      </w:pPr>
      <w:r w:rsidRPr="00FA1E7B">
        <w:rPr>
          <w:rStyle w:val="libBold2Char"/>
          <w:rFonts w:hint="cs"/>
          <w:rtl/>
        </w:rPr>
        <w:t>(</w:t>
      </w:r>
      <w:r w:rsidRPr="00FA1E7B">
        <w:rPr>
          <w:rStyle w:val="libBold2Char"/>
          <w:rtl/>
        </w:rPr>
        <w:t>وأما)</w:t>
      </w:r>
      <w:r>
        <w:rPr>
          <w:rtl/>
        </w:rPr>
        <w:t xml:space="preserve"> </w:t>
      </w:r>
      <w:r w:rsidRPr="00B05D47">
        <w:rPr>
          <w:rtl/>
        </w:rPr>
        <w:t>نصوص ارتداد أناس من الصحابة من بعد</w:t>
      </w:r>
      <w:r>
        <w:rPr>
          <w:rtl/>
        </w:rPr>
        <w:t xml:space="preserve"> النبي صلّى </w:t>
      </w:r>
      <w:r w:rsidRPr="00B05D47">
        <w:rPr>
          <w:rtl/>
        </w:rPr>
        <w:t>اللّه عليه</w:t>
      </w:r>
      <w:r>
        <w:rPr>
          <w:rtl/>
        </w:rPr>
        <w:t xml:space="preserve"> و (آله) و</w:t>
      </w:r>
      <w:r w:rsidRPr="00B05D47">
        <w:rPr>
          <w:rtl/>
        </w:rPr>
        <w:t>سلم فهذه بعض طرقها نقتصر عل</w:t>
      </w:r>
      <w:r>
        <w:rPr>
          <w:rFonts w:hint="cs"/>
          <w:rtl/>
        </w:rPr>
        <w:t>ى</w:t>
      </w:r>
      <w:r w:rsidRPr="00B05D47">
        <w:rPr>
          <w:rtl/>
        </w:rPr>
        <w:t xml:space="preserve"> ذكر ما رواه أرباب الصحاح دون غيرهم</w:t>
      </w:r>
      <w:r>
        <w:rPr>
          <w:rtl/>
        </w:rPr>
        <w:t xml:space="preserve"> ، </w:t>
      </w:r>
      <w:r w:rsidRPr="00B05D47">
        <w:rPr>
          <w:rtl/>
        </w:rPr>
        <w:t>فرو</w:t>
      </w:r>
      <w:r>
        <w:rPr>
          <w:rFonts w:hint="cs"/>
          <w:rtl/>
        </w:rPr>
        <w:t>ى</w:t>
      </w:r>
      <w:r w:rsidRPr="00B05D47">
        <w:rPr>
          <w:rtl/>
        </w:rPr>
        <w:t xml:space="preserve"> البخار</w:t>
      </w:r>
      <w:r>
        <w:rPr>
          <w:rtl/>
        </w:rPr>
        <w:t xml:space="preserve">ي في </w:t>
      </w:r>
      <w:r w:rsidRPr="00B05D47">
        <w:rPr>
          <w:rtl/>
        </w:rPr>
        <w:t>صحيحه</w:t>
      </w:r>
      <w:r>
        <w:rPr>
          <w:rtl/>
        </w:rPr>
        <w:t xml:space="preserve"> في </w:t>
      </w:r>
      <w:r w:rsidRPr="00B05D47">
        <w:rPr>
          <w:rtl/>
        </w:rPr>
        <w:t>كتاب بدء الخلق</w:t>
      </w:r>
      <w:r>
        <w:rPr>
          <w:rtl/>
        </w:rPr>
        <w:t xml:space="preserve"> في </w:t>
      </w:r>
      <w:r w:rsidRPr="00B05D47">
        <w:rPr>
          <w:rtl/>
        </w:rPr>
        <w:t>باب قول اللّه</w:t>
      </w:r>
      <w:r>
        <w:rPr>
          <w:rtl/>
        </w:rPr>
        <w:t xml:space="preserve"> تعالى : </w:t>
      </w:r>
      <w:r w:rsidRPr="00B83FBD">
        <w:rPr>
          <w:rStyle w:val="libAlaemChar"/>
          <w:rtl/>
        </w:rPr>
        <w:t>(</w:t>
      </w:r>
      <w:r w:rsidRPr="00B83FBD">
        <w:rPr>
          <w:rStyle w:val="libAieChar"/>
          <w:rtl/>
        </w:rPr>
        <w:t>واِتَّخَذَ اَللّٰهُ إِبْرٰاهِيمَ خَلِيلاً</w:t>
      </w:r>
      <w:r w:rsidRPr="00B83FBD">
        <w:rPr>
          <w:rStyle w:val="libAlaemChar"/>
          <w:rtl/>
        </w:rPr>
        <w:t>)</w:t>
      </w:r>
      <w:r>
        <w:rPr>
          <w:rtl/>
        </w:rPr>
        <w:t xml:space="preserve"> </w:t>
      </w:r>
      <w:r w:rsidRPr="00B05D47">
        <w:rPr>
          <w:rtl/>
        </w:rPr>
        <w:t>بسنده عن ابن عباس عن</w:t>
      </w:r>
      <w:r>
        <w:rPr>
          <w:rtl/>
        </w:rPr>
        <w:t xml:space="preserve"> النبي صلّى </w:t>
      </w:r>
      <w:r w:rsidRPr="00B05D47">
        <w:rPr>
          <w:rtl/>
        </w:rPr>
        <w:t>اللّه عليه</w:t>
      </w:r>
      <w:r>
        <w:rPr>
          <w:rtl/>
        </w:rPr>
        <w:t xml:space="preserve"> و (آله) و</w:t>
      </w:r>
      <w:r w:rsidRPr="00B05D47">
        <w:rPr>
          <w:rtl/>
        </w:rPr>
        <w:t>سلم قال</w:t>
      </w:r>
      <w:r>
        <w:rPr>
          <w:rtl/>
        </w:rPr>
        <w:t xml:space="preserve"> : </w:t>
      </w:r>
      <w:r w:rsidRPr="00B05D47">
        <w:rPr>
          <w:rtl/>
        </w:rPr>
        <w:t xml:space="preserve">إنكم محشورون حفاة عراة </w:t>
      </w:r>
      <w:r>
        <w:rPr>
          <w:rFonts w:hint="cs"/>
          <w:rtl/>
        </w:rPr>
        <w:t>عز</w:t>
      </w:r>
      <w:r w:rsidRPr="00B05D47">
        <w:rPr>
          <w:rtl/>
        </w:rPr>
        <w:t>لا</w:t>
      </w:r>
      <w:r>
        <w:rPr>
          <w:rFonts w:hint="cs"/>
          <w:rtl/>
        </w:rPr>
        <w:t>ً</w:t>
      </w:r>
      <w:r w:rsidRPr="00B05D47">
        <w:rPr>
          <w:rtl/>
        </w:rPr>
        <w:t xml:space="preserve"> ثم قرأ</w:t>
      </w:r>
      <w:r>
        <w:rPr>
          <w:rtl/>
        </w:rPr>
        <w:t xml:space="preserve"> : </w:t>
      </w:r>
      <w:r w:rsidRPr="00B83FBD">
        <w:rPr>
          <w:rStyle w:val="libAlaemChar"/>
          <w:rtl/>
        </w:rPr>
        <w:t>(</w:t>
      </w:r>
      <w:r w:rsidRPr="00B83FBD">
        <w:rPr>
          <w:rStyle w:val="libAieChar"/>
          <w:rtl/>
        </w:rPr>
        <w:t>كَمٰا بَدَأْنٰا أَوَّلَ خَلْقٍ نُعِيدُهُ وَعْداً عَلَيْنٰا إِنّٰا كُنّٰا فٰاعِلِينَ</w:t>
      </w:r>
      <w:r w:rsidRPr="00B83FBD">
        <w:rPr>
          <w:rStyle w:val="libAlaemChar"/>
          <w:rtl/>
        </w:rPr>
        <w:t>)</w:t>
      </w:r>
      <w:r>
        <w:rPr>
          <w:rtl/>
        </w:rPr>
        <w:t xml:space="preserve"> و</w:t>
      </w:r>
      <w:r w:rsidRPr="00B05D47">
        <w:rPr>
          <w:rtl/>
        </w:rPr>
        <w:t>أول من يكس</w:t>
      </w:r>
      <w:r>
        <w:rPr>
          <w:rFonts w:hint="cs"/>
          <w:rtl/>
        </w:rPr>
        <w:t>ى</w:t>
      </w:r>
      <w:r w:rsidRPr="00B05D47">
        <w:rPr>
          <w:rtl/>
        </w:rPr>
        <w:t xml:space="preserve"> يوم القيامة ابراهيم</w:t>
      </w:r>
      <w:r>
        <w:rPr>
          <w:rtl/>
        </w:rPr>
        <w:t xml:space="preserve"> ، و</w:t>
      </w:r>
      <w:r w:rsidRPr="00B05D47">
        <w:rPr>
          <w:rtl/>
        </w:rPr>
        <w:t>إن أناسا من أصحاب</w:t>
      </w:r>
      <w:r>
        <w:rPr>
          <w:rtl/>
        </w:rPr>
        <w:t>ي</w:t>
      </w:r>
      <w:r w:rsidRPr="00B05D47">
        <w:rPr>
          <w:rtl/>
        </w:rPr>
        <w:t xml:space="preserve"> يؤخذ بهم ذات الشمال فأقول</w:t>
      </w:r>
      <w:r>
        <w:rPr>
          <w:rtl/>
        </w:rPr>
        <w:t xml:space="preserve"> : </w:t>
      </w:r>
      <w:r w:rsidRPr="00B05D47">
        <w:rPr>
          <w:rtl/>
        </w:rPr>
        <w:t>أصحاب</w:t>
      </w:r>
      <w:r>
        <w:rPr>
          <w:rtl/>
        </w:rPr>
        <w:t>ي</w:t>
      </w:r>
    </w:p>
    <w:p w:rsidR="00701D8F" w:rsidRDefault="00701D8F" w:rsidP="00B83FBD">
      <w:pPr>
        <w:pStyle w:val="libNormal0"/>
        <w:rPr>
          <w:rtl/>
        </w:rPr>
      </w:pPr>
      <w:r>
        <w:rPr>
          <w:rtl/>
        </w:rPr>
        <w:br w:type="page"/>
      </w:r>
      <w:r w:rsidRPr="00B05D47">
        <w:rPr>
          <w:rtl/>
        </w:rPr>
        <w:lastRenderedPageBreak/>
        <w:t>أصحاب</w:t>
      </w:r>
      <w:r>
        <w:rPr>
          <w:rtl/>
        </w:rPr>
        <w:t>ي</w:t>
      </w:r>
      <w:r w:rsidRPr="00B05D47">
        <w:rPr>
          <w:rtl/>
        </w:rPr>
        <w:t xml:space="preserve"> فيقول</w:t>
      </w:r>
      <w:r>
        <w:rPr>
          <w:rtl/>
        </w:rPr>
        <w:t xml:space="preserve"> : </w:t>
      </w:r>
      <w:r w:rsidRPr="00B05D47">
        <w:rPr>
          <w:rtl/>
        </w:rPr>
        <w:t>إنهم لم يزالوا مرتدين عل</w:t>
      </w:r>
      <w:r>
        <w:rPr>
          <w:rFonts w:hint="cs"/>
          <w:rtl/>
        </w:rPr>
        <w:t>ى</w:t>
      </w:r>
      <w:r w:rsidRPr="00B05D47">
        <w:rPr>
          <w:rtl/>
        </w:rPr>
        <w:t xml:space="preserve"> أعقابهم منذ فارقتهم</w:t>
      </w:r>
      <w:r>
        <w:rPr>
          <w:rtl/>
        </w:rPr>
        <w:t xml:space="preserve"> ، </w:t>
      </w:r>
      <w:r w:rsidRPr="00B05D47">
        <w:rPr>
          <w:rtl/>
        </w:rPr>
        <w:t>فأقول كما قال العبد الصالح</w:t>
      </w:r>
      <w:r>
        <w:rPr>
          <w:rtl/>
        </w:rPr>
        <w:t xml:space="preserve"> : (و</w:t>
      </w:r>
      <w:r w:rsidRPr="00B05D47">
        <w:rPr>
          <w:rtl/>
        </w:rPr>
        <w:t>كنت عليهم شهيدا</w:t>
      </w:r>
      <w:r>
        <w:rPr>
          <w:rFonts w:hint="cs"/>
          <w:rtl/>
        </w:rPr>
        <w:t>ً</w:t>
      </w:r>
      <w:r w:rsidRPr="00B05D47">
        <w:rPr>
          <w:rtl/>
        </w:rPr>
        <w:t xml:space="preserve"> ما دمت فيهم</w:t>
      </w:r>
      <w:r>
        <w:rPr>
          <w:rtl/>
        </w:rPr>
        <w:t xml:space="preserve"> ـ إلى </w:t>
      </w:r>
      <w:r w:rsidRPr="00B05D47">
        <w:rPr>
          <w:rtl/>
        </w:rPr>
        <w:t>قوله</w:t>
      </w:r>
      <w:r>
        <w:rPr>
          <w:rtl/>
        </w:rPr>
        <w:t xml:space="preserve"> ـ </w:t>
      </w:r>
      <w:r w:rsidRPr="00B05D47">
        <w:rPr>
          <w:rtl/>
        </w:rPr>
        <w:t>الحكيم</w:t>
      </w:r>
      <w:r>
        <w:rPr>
          <w:rtl/>
        </w:rPr>
        <w:t>) و</w:t>
      </w:r>
      <w:r w:rsidRPr="00B05D47">
        <w:rPr>
          <w:rtl/>
        </w:rPr>
        <w:t>رواه</w:t>
      </w:r>
      <w:r>
        <w:rPr>
          <w:rtl/>
        </w:rPr>
        <w:t xml:space="preserve"> ايضاً </w:t>
      </w:r>
      <w:r w:rsidRPr="00B05D47">
        <w:rPr>
          <w:rtl/>
        </w:rPr>
        <w:t>باسناد آخر</w:t>
      </w:r>
      <w:r>
        <w:rPr>
          <w:rtl/>
        </w:rPr>
        <w:t xml:space="preserve"> و</w:t>
      </w:r>
      <w:r w:rsidRPr="00B05D47">
        <w:rPr>
          <w:rtl/>
        </w:rPr>
        <w:t>بألفاظ متقاربة</w:t>
      </w:r>
      <w:r>
        <w:rPr>
          <w:rtl/>
        </w:rPr>
        <w:t xml:space="preserve"> في </w:t>
      </w:r>
      <w:r w:rsidRPr="00B05D47">
        <w:rPr>
          <w:rtl/>
        </w:rPr>
        <w:t>كتاب بدء الخلق</w:t>
      </w:r>
      <w:r>
        <w:rPr>
          <w:rtl/>
        </w:rPr>
        <w:t xml:space="preserve"> في </w:t>
      </w:r>
      <w:r w:rsidRPr="00B05D47">
        <w:rPr>
          <w:rtl/>
        </w:rPr>
        <w:t>باب</w:t>
      </w:r>
      <w:r>
        <w:rPr>
          <w:rtl/>
        </w:rPr>
        <w:t xml:space="preserve"> و</w:t>
      </w:r>
      <w:r w:rsidRPr="00B05D47">
        <w:rPr>
          <w:rtl/>
        </w:rPr>
        <w:t>اُذْكُرْ فِي اَلْكِتٰابِ مَرْيَمَ</w:t>
      </w:r>
      <w:r>
        <w:rPr>
          <w:rtl/>
        </w:rPr>
        <w:t xml:space="preserve"> ، و</w:t>
      </w:r>
      <w:r w:rsidRPr="00B05D47">
        <w:rPr>
          <w:rtl/>
        </w:rPr>
        <w:t>ف</w:t>
      </w:r>
      <w:r>
        <w:rPr>
          <w:rtl/>
        </w:rPr>
        <w:t>ي</w:t>
      </w:r>
      <w:r w:rsidRPr="00B05D47">
        <w:rPr>
          <w:rtl/>
        </w:rPr>
        <w:t xml:space="preserve"> كتاب التفسير</w:t>
      </w:r>
      <w:r>
        <w:rPr>
          <w:rtl/>
        </w:rPr>
        <w:t xml:space="preserve"> في </w:t>
      </w:r>
      <w:r w:rsidRPr="00B05D47">
        <w:rPr>
          <w:rtl/>
        </w:rPr>
        <w:t>باب</w:t>
      </w:r>
      <w:r>
        <w:rPr>
          <w:rtl/>
        </w:rPr>
        <w:t xml:space="preserve"> : و</w:t>
      </w:r>
      <w:r w:rsidRPr="00B05D47">
        <w:rPr>
          <w:rtl/>
        </w:rPr>
        <w:t>كُنْتُ عَلَيْهِمْ شَهِيداً</w:t>
      </w:r>
      <w:r>
        <w:rPr>
          <w:rtl/>
        </w:rPr>
        <w:t xml:space="preserve"> ، و</w:t>
      </w:r>
      <w:r w:rsidRPr="00B05D47">
        <w:rPr>
          <w:rtl/>
        </w:rPr>
        <w:t>قال فيه</w:t>
      </w:r>
      <w:r>
        <w:rPr>
          <w:rtl/>
        </w:rPr>
        <w:t xml:space="preserve"> : </w:t>
      </w:r>
      <w:r w:rsidRPr="00B05D47">
        <w:rPr>
          <w:rtl/>
        </w:rPr>
        <w:t>فأقول يا رب أصحاب</w:t>
      </w:r>
      <w:r>
        <w:rPr>
          <w:rtl/>
        </w:rPr>
        <w:t>ي</w:t>
      </w:r>
      <w:r w:rsidRPr="00B05D47">
        <w:rPr>
          <w:rtl/>
        </w:rPr>
        <w:t xml:space="preserve"> فيقول</w:t>
      </w:r>
      <w:r>
        <w:rPr>
          <w:rtl/>
        </w:rPr>
        <w:t xml:space="preserve"> : </w:t>
      </w:r>
      <w:r w:rsidRPr="00B05D47">
        <w:rPr>
          <w:rtl/>
        </w:rPr>
        <w:t>إنك لا تدر</w:t>
      </w:r>
      <w:r>
        <w:rPr>
          <w:rtl/>
        </w:rPr>
        <w:t>ي</w:t>
      </w:r>
      <w:r w:rsidRPr="00B05D47">
        <w:rPr>
          <w:rtl/>
        </w:rPr>
        <w:t xml:space="preserve"> ما أحدثوا بعدك</w:t>
      </w:r>
      <w:r>
        <w:rPr>
          <w:rtl/>
        </w:rPr>
        <w:t xml:space="preserve"> ، </w:t>
      </w:r>
      <w:r w:rsidRPr="00B05D47">
        <w:rPr>
          <w:rtl/>
        </w:rPr>
        <w:t>فأقول كما قال العبد الصالح</w:t>
      </w:r>
      <w:r>
        <w:rPr>
          <w:rtl/>
        </w:rPr>
        <w:t xml:space="preserve"> : و</w:t>
      </w:r>
      <w:r w:rsidRPr="00B05D47">
        <w:rPr>
          <w:rtl/>
        </w:rPr>
        <w:t>كنت عليهم شهيدا</w:t>
      </w:r>
      <w:r>
        <w:rPr>
          <w:rFonts w:hint="cs"/>
          <w:rtl/>
        </w:rPr>
        <w:t>ً</w:t>
      </w:r>
      <w:r w:rsidRPr="00B05D47">
        <w:rPr>
          <w:rtl/>
        </w:rPr>
        <w:t xml:space="preserve"> ما دمت فيهم</w:t>
      </w:r>
      <w:r>
        <w:rPr>
          <w:rtl/>
        </w:rPr>
        <w:t xml:space="preserve"> (</w:t>
      </w:r>
      <w:r w:rsidRPr="00B05D47">
        <w:rPr>
          <w:rtl/>
        </w:rPr>
        <w:t>الخ</w:t>
      </w:r>
      <w:r>
        <w:rPr>
          <w:rtl/>
        </w:rPr>
        <w:t>) و</w:t>
      </w:r>
      <w:r w:rsidRPr="00B05D47">
        <w:rPr>
          <w:rtl/>
        </w:rPr>
        <w:t>ف</w:t>
      </w:r>
      <w:r>
        <w:rPr>
          <w:rtl/>
        </w:rPr>
        <w:t>ي</w:t>
      </w:r>
      <w:r w:rsidRPr="00B05D47">
        <w:rPr>
          <w:rtl/>
        </w:rPr>
        <w:t xml:space="preserve"> كتاب التفسير</w:t>
      </w:r>
      <w:r>
        <w:rPr>
          <w:rtl/>
        </w:rPr>
        <w:t xml:space="preserve"> ايضاً في </w:t>
      </w:r>
      <w:r w:rsidRPr="00B05D47">
        <w:rPr>
          <w:rtl/>
        </w:rPr>
        <w:t>باب كما بدأنا أول خلق نعيده</w:t>
      </w:r>
      <w:r>
        <w:rPr>
          <w:rtl/>
        </w:rPr>
        <w:t xml:space="preserve"> ، و</w:t>
      </w:r>
      <w:r w:rsidRPr="00B05D47">
        <w:rPr>
          <w:rtl/>
        </w:rPr>
        <w:t>ف</w:t>
      </w:r>
      <w:r>
        <w:rPr>
          <w:rtl/>
        </w:rPr>
        <w:t>ي</w:t>
      </w:r>
      <w:r w:rsidRPr="00B05D47">
        <w:rPr>
          <w:rtl/>
        </w:rPr>
        <w:t xml:space="preserve"> الرقاق</w:t>
      </w:r>
      <w:r>
        <w:rPr>
          <w:rtl/>
        </w:rPr>
        <w:t xml:space="preserve"> في </w:t>
      </w:r>
      <w:r w:rsidRPr="00B05D47">
        <w:rPr>
          <w:rtl/>
        </w:rPr>
        <w:t>باب كيف الحشر</w:t>
      </w:r>
      <w:r>
        <w:rPr>
          <w:rtl/>
        </w:rPr>
        <w:t xml:space="preserve"> ، و</w:t>
      </w:r>
      <w:r w:rsidRPr="00B05D47">
        <w:rPr>
          <w:rtl/>
        </w:rPr>
        <w:t>ف</w:t>
      </w:r>
      <w:r>
        <w:rPr>
          <w:rtl/>
        </w:rPr>
        <w:t>ي</w:t>
      </w:r>
      <w:r w:rsidRPr="00B05D47">
        <w:rPr>
          <w:rtl/>
        </w:rPr>
        <w:t xml:space="preserve"> الرقاق</w:t>
      </w:r>
      <w:r>
        <w:rPr>
          <w:rtl/>
        </w:rPr>
        <w:t xml:space="preserve"> ايضاً في </w:t>
      </w:r>
      <w:r w:rsidRPr="00B05D47">
        <w:rPr>
          <w:rtl/>
        </w:rPr>
        <w:t>باب الحوض بطرق متعددة</w:t>
      </w:r>
      <w:r>
        <w:rPr>
          <w:rtl/>
        </w:rPr>
        <w:t xml:space="preserve"> ، و</w:t>
      </w:r>
      <w:r w:rsidRPr="00B05D47">
        <w:rPr>
          <w:rtl/>
        </w:rPr>
        <w:t>ف</w:t>
      </w:r>
      <w:r>
        <w:rPr>
          <w:rtl/>
        </w:rPr>
        <w:t>ي</w:t>
      </w:r>
      <w:r w:rsidRPr="00B05D47">
        <w:rPr>
          <w:rtl/>
        </w:rPr>
        <w:t xml:space="preserve"> كتاب الفتن الحديث الثان</w:t>
      </w:r>
      <w:r>
        <w:rPr>
          <w:rtl/>
        </w:rPr>
        <w:t>ي</w:t>
      </w:r>
      <w:r w:rsidRPr="00B05D47">
        <w:rPr>
          <w:rtl/>
        </w:rPr>
        <w:t>.</w:t>
      </w:r>
    </w:p>
    <w:p w:rsidR="00701D8F" w:rsidRDefault="00701D8F" w:rsidP="00F242FC">
      <w:pPr>
        <w:pStyle w:val="libNormal"/>
        <w:rPr>
          <w:rtl/>
        </w:rPr>
      </w:pPr>
      <w:r w:rsidRPr="00FA1E7B">
        <w:rPr>
          <w:rStyle w:val="libBold2Char"/>
          <w:rtl/>
        </w:rPr>
        <w:t>[ورواه مسلم ايضاً]</w:t>
      </w:r>
      <w:r>
        <w:rPr>
          <w:rtl/>
        </w:rPr>
        <w:t xml:space="preserve"> في </w:t>
      </w:r>
      <w:r w:rsidRPr="00B05D47">
        <w:rPr>
          <w:rtl/>
        </w:rPr>
        <w:t>صحيحه</w:t>
      </w:r>
      <w:r>
        <w:rPr>
          <w:rtl/>
        </w:rPr>
        <w:t xml:space="preserve"> في </w:t>
      </w:r>
      <w:r w:rsidRPr="00B05D47">
        <w:rPr>
          <w:rtl/>
        </w:rPr>
        <w:t>كتاب الطهارة</w:t>
      </w:r>
      <w:r>
        <w:rPr>
          <w:rtl/>
        </w:rPr>
        <w:t xml:space="preserve"> في </w:t>
      </w:r>
      <w:r w:rsidRPr="00B05D47">
        <w:rPr>
          <w:rtl/>
        </w:rPr>
        <w:t>باب استحباب إطالة الغرة</w:t>
      </w:r>
      <w:r>
        <w:rPr>
          <w:rtl/>
        </w:rPr>
        <w:t xml:space="preserve"> و</w:t>
      </w:r>
      <w:r w:rsidRPr="00B05D47">
        <w:rPr>
          <w:rtl/>
        </w:rPr>
        <w:t>التحجيل</w:t>
      </w:r>
      <w:r>
        <w:rPr>
          <w:rtl/>
        </w:rPr>
        <w:t xml:space="preserve"> في </w:t>
      </w:r>
      <w:r w:rsidRPr="00B05D47">
        <w:rPr>
          <w:rtl/>
        </w:rPr>
        <w:t>الوضوء</w:t>
      </w:r>
      <w:r>
        <w:rPr>
          <w:rtl/>
        </w:rPr>
        <w:t xml:space="preserve"> ، و</w:t>
      </w:r>
      <w:r w:rsidRPr="00B05D47">
        <w:rPr>
          <w:rtl/>
        </w:rPr>
        <w:t>ف</w:t>
      </w:r>
      <w:r>
        <w:rPr>
          <w:rtl/>
        </w:rPr>
        <w:t>ي</w:t>
      </w:r>
      <w:r w:rsidRPr="00B05D47">
        <w:rPr>
          <w:rtl/>
        </w:rPr>
        <w:t xml:space="preserve"> كتاب الفضائل</w:t>
      </w:r>
      <w:r>
        <w:rPr>
          <w:rtl/>
        </w:rPr>
        <w:t xml:space="preserve"> في </w:t>
      </w:r>
      <w:r w:rsidRPr="00B05D47">
        <w:rPr>
          <w:rtl/>
        </w:rPr>
        <w:t xml:space="preserve">باب إثبات حوض نبينا </w:t>
      </w:r>
      <w:r w:rsidRPr="00FA1E7B">
        <w:rPr>
          <w:rStyle w:val="libBold2Char"/>
          <w:rtl/>
        </w:rPr>
        <w:t>بطرق</w:t>
      </w:r>
      <w:r w:rsidRPr="00B05D47">
        <w:rPr>
          <w:rtl/>
        </w:rPr>
        <w:t xml:space="preserve"> متعددة</w:t>
      </w:r>
      <w:r>
        <w:rPr>
          <w:rtl/>
        </w:rPr>
        <w:t xml:space="preserve"> ، و</w:t>
      </w:r>
      <w:r w:rsidRPr="00B05D47">
        <w:rPr>
          <w:rtl/>
        </w:rPr>
        <w:t>ف</w:t>
      </w:r>
      <w:r>
        <w:rPr>
          <w:rtl/>
        </w:rPr>
        <w:t>ي</w:t>
      </w:r>
      <w:r w:rsidRPr="00B05D47">
        <w:rPr>
          <w:rtl/>
        </w:rPr>
        <w:t xml:space="preserve"> كتاب الجنة</w:t>
      </w:r>
      <w:r>
        <w:rPr>
          <w:rtl/>
        </w:rPr>
        <w:t xml:space="preserve"> في </w:t>
      </w:r>
      <w:r w:rsidRPr="00B05D47">
        <w:rPr>
          <w:rtl/>
        </w:rPr>
        <w:t>باب فناء الدنيا.</w:t>
      </w:r>
    </w:p>
    <w:p w:rsidR="00701D8F" w:rsidRDefault="00701D8F" w:rsidP="00F242FC">
      <w:pPr>
        <w:pStyle w:val="libNormal"/>
        <w:rPr>
          <w:rtl/>
        </w:rPr>
      </w:pPr>
      <w:r w:rsidRPr="00FA1E7B">
        <w:rPr>
          <w:rStyle w:val="libBold2Char"/>
          <w:rtl/>
        </w:rPr>
        <w:t xml:space="preserve">[ورواه الترمذي ايضاً في صحيحه ج </w:t>
      </w:r>
      <w:r w:rsidRPr="00FA1E7B">
        <w:rPr>
          <w:rStyle w:val="libBold2Char"/>
          <w:rFonts w:hint="cs"/>
          <w:rtl/>
        </w:rPr>
        <w:t>2</w:t>
      </w:r>
      <w:r w:rsidRPr="00FA1E7B">
        <w:rPr>
          <w:rStyle w:val="libBold2Char"/>
          <w:rFonts w:eastAsia="MS Mincho" w:hint="eastAsia"/>
          <w:rtl/>
        </w:rPr>
        <w:t xml:space="preserve"> </w:t>
      </w:r>
      <w:r w:rsidRPr="00FA1E7B">
        <w:rPr>
          <w:rStyle w:val="libBold2Char"/>
          <w:rFonts w:hint="cs"/>
          <w:rtl/>
        </w:rPr>
        <w:t xml:space="preserve">ص </w:t>
      </w:r>
      <w:r w:rsidRPr="00FA1E7B">
        <w:rPr>
          <w:rStyle w:val="libBold2Char"/>
          <w:rtl/>
        </w:rPr>
        <w:t>68</w:t>
      </w:r>
      <w:r w:rsidRPr="00FA1E7B">
        <w:rPr>
          <w:rStyle w:val="libBold2Char"/>
          <w:rFonts w:eastAsia="MS Mincho" w:hint="eastAsia"/>
          <w:rtl/>
        </w:rPr>
        <w:t>]</w:t>
      </w:r>
      <w:r>
        <w:rPr>
          <w:rFonts w:hint="cs"/>
          <w:rtl/>
        </w:rPr>
        <w:t xml:space="preserve"> </w:t>
      </w:r>
      <w:r w:rsidRPr="00B05D47">
        <w:rPr>
          <w:rFonts w:hint="cs"/>
          <w:rtl/>
        </w:rPr>
        <w:t>بطريقين</w:t>
      </w:r>
      <w:r>
        <w:rPr>
          <w:rFonts w:hint="cs"/>
          <w:rtl/>
        </w:rPr>
        <w:t xml:space="preserve"> (و</w:t>
      </w:r>
      <w:r w:rsidRPr="00B05D47">
        <w:rPr>
          <w:rFonts w:hint="cs"/>
          <w:rtl/>
        </w:rPr>
        <w:t>ف</w:t>
      </w:r>
      <w:r>
        <w:rPr>
          <w:rFonts w:hint="cs"/>
          <w:rtl/>
        </w:rPr>
        <w:t>ي</w:t>
      </w:r>
      <w:r w:rsidRPr="00B05D47">
        <w:rPr>
          <w:rFonts w:hint="cs"/>
          <w:rtl/>
        </w:rPr>
        <w:t xml:space="preserve"> ج</w:t>
      </w:r>
      <w:r>
        <w:rPr>
          <w:rFonts w:hint="cs"/>
          <w:rtl/>
        </w:rPr>
        <w:t xml:space="preserve"> 2</w:t>
      </w:r>
      <w:r>
        <w:rPr>
          <w:rFonts w:eastAsia="MS Mincho" w:hint="eastAsia"/>
          <w:rtl/>
        </w:rPr>
        <w:t xml:space="preserve"> ايضاً </w:t>
      </w:r>
      <w:r w:rsidRPr="00B05D47">
        <w:rPr>
          <w:rtl/>
        </w:rPr>
        <w:t>ص</w:t>
      </w:r>
      <w:r>
        <w:rPr>
          <w:rtl/>
        </w:rPr>
        <w:t xml:space="preserve"> </w:t>
      </w:r>
      <w:r>
        <w:rPr>
          <w:rFonts w:hint="cs"/>
          <w:rtl/>
        </w:rPr>
        <w:t>199</w:t>
      </w:r>
      <w:r>
        <w:rPr>
          <w:rFonts w:eastAsia="MS Mincho" w:hint="eastAsia"/>
          <w:rtl/>
        </w:rPr>
        <w:t>)</w:t>
      </w:r>
      <w:r>
        <w:rPr>
          <w:rFonts w:hint="cs"/>
          <w:rtl/>
        </w:rPr>
        <w:t xml:space="preserve"> </w:t>
      </w:r>
      <w:r w:rsidRPr="00B05D47">
        <w:rPr>
          <w:rFonts w:hint="cs"/>
          <w:rtl/>
        </w:rPr>
        <w:t>بطريقين آخرين</w:t>
      </w:r>
      <w:r>
        <w:rPr>
          <w:rFonts w:hint="cs"/>
          <w:rtl/>
        </w:rPr>
        <w:t xml:space="preserve"> ، و</w:t>
      </w:r>
      <w:r w:rsidRPr="00B05D47">
        <w:rPr>
          <w:rFonts w:hint="cs"/>
          <w:rtl/>
        </w:rPr>
        <w:t>رواه النسائ</w:t>
      </w:r>
      <w:r>
        <w:rPr>
          <w:rFonts w:hint="cs"/>
          <w:rtl/>
        </w:rPr>
        <w:t xml:space="preserve">ي ايضاً في </w:t>
      </w:r>
      <w:r w:rsidRPr="00B05D47">
        <w:rPr>
          <w:rFonts w:hint="cs"/>
          <w:rtl/>
        </w:rPr>
        <w:t>صحيحه</w:t>
      </w:r>
      <w:r>
        <w:rPr>
          <w:rFonts w:hint="cs"/>
          <w:rtl/>
        </w:rPr>
        <w:t xml:space="preserve"> (</w:t>
      </w:r>
      <w:r w:rsidRPr="00B05D47">
        <w:rPr>
          <w:rFonts w:hint="cs"/>
          <w:rtl/>
        </w:rPr>
        <w:t>ج</w:t>
      </w:r>
      <w:r>
        <w:rPr>
          <w:rFonts w:hint="cs"/>
          <w:rtl/>
        </w:rPr>
        <w:t xml:space="preserve"> 1</w:t>
      </w:r>
      <w:r w:rsidRPr="00F74E93">
        <w:rPr>
          <w:rFonts w:eastAsia="MS Mincho" w:hint="eastAsia"/>
          <w:rtl/>
        </w:rPr>
        <w:t xml:space="preserve"> </w:t>
      </w:r>
      <w:r w:rsidRPr="00B05D47">
        <w:rPr>
          <w:rFonts w:hint="cs"/>
          <w:rtl/>
        </w:rPr>
        <w:t>ص</w:t>
      </w:r>
      <w:r>
        <w:rPr>
          <w:rFonts w:hint="cs"/>
          <w:rtl/>
        </w:rPr>
        <w:t xml:space="preserve"> 29</w:t>
      </w:r>
      <w:r>
        <w:rPr>
          <w:rtl/>
        </w:rPr>
        <w:t>5</w:t>
      </w:r>
      <w:r>
        <w:rPr>
          <w:rFonts w:eastAsia="MS Mincho" w:hint="eastAsia"/>
          <w:rtl/>
        </w:rPr>
        <w:t>)</w:t>
      </w:r>
      <w:r>
        <w:rPr>
          <w:rFonts w:hint="cs"/>
          <w:rtl/>
        </w:rPr>
        <w:t xml:space="preserve"> و</w:t>
      </w:r>
      <w:r w:rsidRPr="00B05D47">
        <w:rPr>
          <w:rtl/>
        </w:rPr>
        <w:t>ابن ماجة</w:t>
      </w:r>
      <w:r>
        <w:rPr>
          <w:rtl/>
        </w:rPr>
        <w:t xml:space="preserve"> في </w:t>
      </w:r>
      <w:r w:rsidRPr="00B05D47">
        <w:rPr>
          <w:rtl/>
        </w:rPr>
        <w:t>صحيحه</w:t>
      </w:r>
      <w:r>
        <w:rPr>
          <w:rtl/>
        </w:rPr>
        <w:t xml:space="preserve"> في </w:t>
      </w:r>
      <w:r w:rsidRPr="00B05D47">
        <w:rPr>
          <w:rtl/>
        </w:rPr>
        <w:t>أبواب المناسك</w:t>
      </w:r>
      <w:r>
        <w:rPr>
          <w:rtl/>
        </w:rPr>
        <w:t xml:space="preserve"> (</w:t>
      </w:r>
      <w:r w:rsidRPr="00B05D47">
        <w:rPr>
          <w:rtl/>
        </w:rPr>
        <w:t>ص</w:t>
      </w:r>
      <w:r>
        <w:rPr>
          <w:rtl/>
        </w:rPr>
        <w:t xml:space="preserve"> </w:t>
      </w:r>
      <w:r>
        <w:rPr>
          <w:rFonts w:hint="cs"/>
          <w:rtl/>
        </w:rPr>
        <w:t>22</w:t>
      </w:r>
      <w:r>
        <w:rPr>
          <w:rtl/>
        </w:rPr>
        <w:t>6</w:t>
      </w:r>
      <w:r>
        <w:rPr>
          <w:rFonts w:eastAsia="MS Mincho" w:hint="eastAsia"/>
          <w:rtl/>
        </w:rPr>
        <w:t>)</w:t>
      </w:r>
      <w:r>
        <w:rPr>
          <w:rFonts w:hint="cs"/>
          <w:rtl/>
        </w:rPr>
        <w:t>.</w:t>
      </w:r>
    </w:p>
    <w:p w:rsidR="00701D8F" w:rsidRDefault="00701D8F" w:rsidP="00F242FC">
      <w:pPr>
        <w:pStyle w:val="libNormal"/>
        <w:rPr>
          <w:rtl/>
        </w:rPr>
      </w:pPr>
      <w:r w:rsidRPr="00FA1E7B">
        <w:rPr>
          <w:rStyle w:val="libBold2Char"/>
          <w:rFonts w:hint="cs"/>
          <w:rtl/>
        </w:rPr>
        <w:t>(</w:t>
      </w:r>
      <w:r w:rsidRPr="00FA1E7B">
        <w:rPr>
          <w:rStyle w:val="libBold2Char"/>
          <w:rtl/>
        </w:rPr>
        <w:t>هذا)</w:t>
      </w:r>
      <w:r>
        <w:rPr>
          <w:rtl/>
        </w:rPr>
        <w:t xml:space="preserve"> </w:t>
      </w:r>
      <w:r w:rsidRPr="00B05D47">
        <w:rPr>
          <w:rtl/>
        </w:rPr>
        <w:t>مع ما ورد عن</w:t>
      </w:r>
      <w:r>
        <w:rPr>
          <w:rtl/>
        </w:rPr>
        <w:t xml:space="preserve"> النبي صلّى </w:t>
      </w:r>
      <w:r w:rsidRPr="00B05D47">
        <w:rPr>
          <w:rtl/>
        </w:rPr>
        <w:t>اللّه عليه</w:t>
      </w:r>
      <w:r>
        <w:rPr>
          <w:rtl/>
        </w:rPr>
        <w:t xml:space="preserve"> و (آله) و</w:t>
      </w:r>
      <w:r w:rsidRPr="00B05D47">
        <w:rPr>
          <w:rtl/>
        </w:rPr>
        <w:t>سلم من الاشارة الجلية</w:t>
      </w:r>
      <w:r>
        <w:rPr>
          <w:rtl/>
        </w:rPr>
        <w:t xml:space="preserve"> ايضاً في </w:t>
      </w:r>
      <w:r w:rsidRPr="00B05D47">
        <w:rPr>
          <w:rtl/>
        </w:rPr>
        <w:t>خصوص أب</w:t>
      </w:r>
      <w:r>
        <w:rPr>
          <w:rtl/>
        </w:rPr>
        <w:t>ي</w:t>
      </w:r>
      <w:r w:rsidRPr="00B05D47">
        <w:rPr>
          <w:rtl/>
        </w:rPr>
        <w:t xml:space="preserve"> بكر من أنه يحدث من بعده ما أحدث</w:t>
      </w:r>
      <w:r>
        <w:rPr>
          <w:rtl/>
        </w:rPr>
        <w:t xml:space="preserve"> ، </w:t>
      </w:r>
      <w:r w:rsidRPr="00B05D47">
        <w:rPr>
          <w:rtl/>
        </w:rPr>
        <w:t>إذ</w:t>
      </w:r>
      <w:r>
        <w:rPr>
          <w:rtl/>
        </w:rPr>
        <w:t xml:space="preserve"> روى الإمام </w:t>
      </w:r>
      <w:r w:rsidRPr="00B05D47">
        <w:rPr>
          <w:rtl/>
        </w:rPr>
        <w:t>مالك بن أنس</w:t>
      </w:r>
      <w:r>
        <w:rPr>
          <w:rtl/>
        </w:rPr>
        <w:t xml:space="preserve"> في </w:t>
      </w:r>
      <w:r w:rsidRPr="00B05D47">
        <w:rPr>
          <w:rtl/>
        </w:rPr>
        <w:t>صحيحه المسم</w:t>
      </w:r>
      <w:r>
        <w:rPr>
          <w:rFonts w:hint="cs"/>
          <w:rtl/>
        </w:rPr>
        <w:t>ى</w:t>
      </w:r>
      <w:r w:rsidRPr="00B05D47">
        <w:rPr>
          <w:rtl/>
        </w:rPr>
        <w:t xml:space="preserve"> بالموطأ</w:t>
      </w:r>
      <w:r>
        <w:rPr>
          <w:rtl/>
        </w:rPr>
        <w:t xml:space="preserve"> في </w:t>
      </w:r>
      <w:r w:rsidRPr="00B05D47">
        <w:rPr>
          <w:rtl/>
        </w:rPr>
        <w:t>كتاب الجهاد</w:t>
      </w:r>
      <w:r>
        <w:rPr>
          <w:rtl/>
        </w:rPr>
        <w:t xml:space="preserve"> (</w:t>
      </w:r>
      <w:r w:rsidRPr="00B05D47">
        <w:rPr>
          <w:rtl/>
        </w:rPr>
        <w:t>ص</w:t>
      </w:r>
      <w:r>
        <w:rPr>
          <w:rtl/>
        </w:rPr>
        <w:t xml:space="preserve"> </w:t>
      </w:r>
      <w:r>
        <w:rPr>
          <w:rFonts w:hint="cs"/>
          <w:rtl/>
        </w:rPr>
        <w:t>197</w:t>
      </w:r>
      <w:r>
        <w:rPr>
          <w:rFonts w:eastAsia="MS Mincho" w:hint="eastAsia"/>
          <w:rtl/>
        </w:rPr>
        <w:t>)</w:t>
      </w:r>
      <w:r>
        <w:rPr>
          <w:rFonts w:hint="cs"/>
          <w:rtl/>
        </w:rPr>
        <w:t xml:space="preserve"> </w:t>
      </w:r>
      <w:r w:rsidRPr="00B05D47">
        <w:rPr>
          <w:rFonts w:hint="cs"/>
          <w:rtl/>
        </w:rPr>
        <w:t>بسنده عن أب</w:t>
      </w:r>
      <w:r>
        <w:rPr>
          <w:rFonts w:hint="cs"/>
          <w:rtl/>
        </w:rPr>
        <w:t>ي</w:t>
      </w:r>
      <w:r w:rsidRPr="00B05D47">
        <w:rPr>
          <w:rFonts w:hint="cs"/>
          <w:rtl/>
        </w:rPr>
        <w:t xml:space="preserve"> النضر</w:t>
      </w:r>
      <w:r>
        <w:rPr>
          <w:rFonts w:hint="cs"/>
          <w:rtl/>
        </w:rPr>
        <w:t xml:space="preserve"> مولى </w:t>
      </w:r>
      <w:r w:rsidRPr="00B05D47">
        <w:rPr>
          <w:rFonts w:hint="cs"/>
          <w:rtl/>
        </w:rPr>
        <w:t>عمر بن عبيد اللّه أنه بلغه إن رسول الل</w:t>
      </w:r>
      <w:r w:rsidRPr="00B05D47">
        <w:rPr>
          <w:rtl/>
        </w:rPr>
        <w:t>ّه</w:t>
      </w:r>
      <w:r>
        <w:rPr>
          <w:rtl/>
        </w:rPr>
        <w:t xml:space="preserve"> صلّى </w:t>
      </w:r>
      <w:r w:rsidRPr="00B05D47">
        <w:rPr>
          <w:rtl/>
        </w:rPr>
        <w:t>اللّه عليه</w:t>
      </w:r>
      <w:r>
        <w:rPr>
          <w:rtl/>
        </w:rPr>
        <w:t xml:space="preserve"> و (آله) و</w:t>
      </w:r>
      <w:r w:rsidRPr="00B05D47">
        <w:rPr>
          <w:rtl/>
        </w:rPr>
        <w:t>سلم قال لشهداء أ</w:t>
      </w:r>
      <w:r>
        <w:rPr>
          <w:rFonts w:hint="cs"/>
          <w:rtl/>
        </w:rPr>
        <w:t>ُ</w:t>
      </w:r>
      <w:r w:rsidRPr="00B05D47">
        <w:rPr>
          <w:rtl/>
        </w:rPr>
        <w:t>حد</w:t>
      </w:r>
      <w:r>
        <w:rPr>
          <w:rtl/>
        </w:rPr>
        <w:t xml:space="preserve"> : </w:t>
      </w:r>
      <w:r w:rsidRPr="00B05D47">
        <w:rPr>
          <w:rtl/>
        </w:rPr>
        <w:t>هؤلاء اشهد عليهم</w:t>
      </w:r>
      <w:r>
        <w:rPr>
          <w:rtl/>
        </w:rPr>
        <w:t xml:space="preserve"> ، </w:t>
      </w:r>
      <w:r w:rsidRPr="00B05D47">
        <w:rPr>
          <w:rtl/>
        </w:rPr>
        <w:t>فقال أبو بكر</w:t>
      </w:r>
      <w:r>
        <w:rPr>
          <w:rtl/>
        </w:rPr>
        <w:t xml:space="preserve"> : </w:t>
      </w:r>
      <w:r w:rsidRPr="00B05D47">
        <w:rPr>
          <w:rtl/>
        </w:rPr>
        <w:t>ألسنا يا رسول اللّه إخوانهم أسلمنا كما أسلموا</w:t>
      </w:r>
      <w:r>
        <w:rPr>
          <w:rtl/>
        </w:rPr>
        <w:t xml:space="preserve"> و</w:t>
      </w:r>
      <w:r w:rsidRPr="00B05D47">
        <w:rPr>
          <w:rtl/>
        </w:rPr>
        <w:t>جاهدنا كما جاهدوا؟ فقال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بل</w:t>
      </w:r>
      <w:r>
        <w:rPr>
          <w:rFonts w:hint="cs"/>
          <w:rtl/>
        </w:rPr>
        <w:t>ى</w:t>
      </w:r>
      <w:r>
        <w:rPr>
          <w:rtl/>
        </w:rPr>
        <w:t xml:space="preserve"> ، و</w:t>
      </w:r>
      <w:r w:rsidRPr="00B05D47">
        <w:rPr>
          <w:rtl/>
        </w:rPr>
        <w:t>لكن لا أدر</w:t>
      </w:r>
      <w:r>
        <w:rPr>
          <w:rtl/>
        </w:rPr>
        <w:t>ي</w:t>
      </w:r>
      <w:r w:rsidRPr="00B05D47">
        <w:rPr>
          <w:rtl/>
        </w:rPr>
        <w:t xml:space="preserve"> ما تحدثون بعد</w:t>
      </w:r>
      <w:r>
        <w:rPr>
          <w:rtl/>
        </w:rPr>
        <w:t xml:space="preserve">ي ، </w:t>
      </w:r>
      <w:r w:rsidRPr="00B05D47">
        <w:rPr>
          <w:rtl/>
        </w:rPr>
        <w:t>فبك</w:t>
      </w:r>
      <w:r>
        <w:rPr>
          <w:rFonts w:hint="cs"/>
          <w:rtl/>
        </w:rPr>
        <w:t>ى</w:t>
      </w:r>
      <w:r w:rsidRPr="00B05D47">
        <w:rPr>
          <w:rtl/>
        </w:rPr>
        <w:t xml:space="preserve"> أبو بكر ثم بك</w:t>
      </w:r>
      <w:r>
        <w:rPr>
          <w:rtl/>
        </w:rPr>
        <w:t xml:space="preserve">ي ، </w:t>
      </w:r>
      <w:r w:rsidRPr="00B05D47">
        <w:rPr>
          <w:rtl/>
        </w:rPr>
        <w:t>ثم قال</w:t>
      </w:r>
      <w:r>
        <w:rPr>
          <w:rtl/>
        </w:rPr>
        <w:t xml:space="preserve"> : </w:t>
      </w:r>
      <w:r w:rsidRPr="00B05D47">
        <w:rPr>
          <w:rtl/>
        </w:rPr>
        <w:t>أئنا لكائنون بعدك؟</w:t>
      </w:r>
    </w:p>
    <w:p w:rsidR="00701D8F" w:rsidRDefault="00701D8F" w:rsidP="00F242FC">
      <w:pPr>
        <w:pStyle w:val="libNormal"/>
        <w:rPr>
          <w:rtl/>
        </w:rPr>
      </w:pPr>
      <w:r w:rsidRPr="00FA1E7B">
        <w:rPr>
          <w:rStyle w:val="libBold2Char"/>
          <w:rFonts w:hint="cs"/>
          <w:rtl/>
        </w:rPr>
        <w:t>(ا</w:t>
      </w:r>
      <w:r w:rsidRPr="00FA1E7B">
        <w:rPr>
          <w:rStyle w:val="libBold2Char"/>
          <w:rtl/>
        </w:rPr>
        <w:t>قول)</w:t>
      </w:r>
      <w:r>
        <w:rPr>
          <w:rtl/>
        </w:rPr>
        <w:t xml:space="preserve"> و</w:t>
      </w:r>
      <w:r w:rsidRPr="00B05D47">
        <w:rPr>
          <w:rtl/>
        </w:rPr>
        <w:t xml:space="preserve">من الغريب </w:t>
      </w:r>
      <w:r>
        <w:rPr>
          <w:rFonts w:hint="cs"/>
          <w:rtl/>
        </w:rPr>
        <w:t>ا</w:t>
      </w:r>
      <w:r w:rsidRPr="00B05D47">
        <w:rPr>
          <w:rtl/>
        </w:rPr>
        <w:t>ن علماء السنة</w:t>
      </w:r>
      <w:r>
        <w:rPr>
          <w:rtl/>
        </w:rPr>
        <w:t xml:space="preserve"> ـ </w:t>
      </w:r>
      <w:r w:rsidRPr="00B05D47">
        <w:rPr>
          <w:rtl/>
        </w:rPr>
        <w:t xml:space="preserve">بعد </w:t>
      </w:r>
      <w:r>
        <w:rPr>
          <w:rFonts w:hint="cs"/>
          <w:rtl/>
        </w:rPr>
        <w:t>ا</w:t>
      </w:r>
      <w:r w:rsidRPr="00B05D47">
        <w:rPr>
          <w:rtl/>
        </w:rPr>
        <w:t>ن لم يمكنهم المناقشة</w:t>
      </w:r>
      <w:r>
        <w:rPr>
          <w:rtl/>
        </w:rPr>
        <w:t xml:space="preserve"> في </w:t>
      </w:r>
      <w:r w:rsidRPr="00B05D47">
        <w:rPr>
          <w:rtl/>
        </w:rPr>
        <w:t>سند هذه النصوص الواردة</w:t>
      </w:r>
      <w:r>
        <w:rPr>
          <w:rtl/>
        </w:rPr>
        <w:t xml:space="preserve"> في </w:t>
      </w:r>
      <w:r w:rsidRPr="00B05D47">
        <w:rPr>
          <w:rtl/>
        </w:rPr>
        <w:t>ارتداد أناس من الصحابة قد حملوها عل</w:t>
      </w:r>
      <w:r>
        <w:rPr>
          <w:rFonts w:hint="cs"/>
          <w:rtl/>
        </w:rPr>
        <w:t>ى</w:t>
      </w:r>
      <w:r w:rsidRPr="00B05D47">
        <w:rPr>
          <w:rtl/>
        </w:rPr>
        <w:t xml:space="preserve"> امتناع قوم من الأعراب من أداء الزكاة مثل مالك بن نويرة</w:t>
      </w:r>
      <w:r>
        <w:rPr>
          <w:rtl/>
        </w:rPr>
        <w:t xml:space="preserve"> و</w:t>
      </w:r>
      <w:r w:rsidRPr="00B05D47">
        <w:rPr>
          <w:rtl/>
        </w:rPr>
        <w:t>غيره</w:t>
      </w:r>
    </w:p>
    <w:p w:rsidR="00701D8F" w:rsidRDefault="00701D8F" w:rsidP="00B83FBD">
      <w:pPr>
        <w:pStyle w:val="libAie"/>
        <w:rPr>
          <w:rtl/>
        </w:rPr>
      </w:pPr>
      <w:r>
        <w:rPr>
          <w:rtl/>
        </w:rPr>
        <w:br w:type="page"/>
      </w:r>
      <w:r w:rsidRPr="00B05D47">
        <w:rPr>
          <w:rtl/>
        </w:rPr>
        <w:lastRenderedPageBreak/>
        <w:t>ممن سكن خارج المدينة</w:t>
      </w:r>
      <w:r>
        <w:rPr>
          <w:rtl/>
        </w:rPr>
        <w:t xml:space="preserve"> و</w:t>
      </w:r>
      <w:r w:rsidRPr="00B05D47">
        <w:rPr>
          <w:rtl/>
        </w:rPr>
        <w:t>لم ير</w:t>
      </w:r>
      <w:r>
        <w:rPr>
          <w:rtl/>
        </w:rPr>
        <w:t xml:space="preserve"> النبي صلّى </w:t>
      </w:r>
      <w:r w:rsidRPr="00B05D47">
        <w:rPr>
          <w:rtl/>
        </w:rPr>
        <w:t>اللّه عليه</w:t>
      </w:r>
      <w:r>
        <w:rPr>
          <w:rtl/>
        </w:rPr>
        <w:t xml:space="preserve"> و (آله) و</w:t>
      </w:r>
      <w:r w:rsidRPr="00B05D47">
        <w:rPr>
          <w:rtl/>
        </w:rPr>
        <w:t>سلم طول عمره إلا مرة أو مرتين أو ما يقرب من ذلك</w:t>
      </w:r>
      <w:r>
        <w:rPr>
          <w:rtl/>
        </w:rPr>
        <w:t xml:space="preserve"> ، و</w:t>
      </w:r>
      <w:r w:rsidRPr="00B05D47">
        <w:rPr>
          <w:rtl/>
        </w:rPr>
        <w:t>هذا تأويل بعيد</w:t>
      </w:r>
      <w:r>
        <w:rPr>
          <w:rtl/>
        </w:rPr>
        <w:t xml:space="preserve"> في </w:t>
      </w:r>
      <w:r w:rsidRPr="00B05D47">
        <w:rPr>
          <w:rtl/>
        </w:rPr>
        <w:t>كلمتين</w:t>
      </w:r>
      <w:r>
        <w:rPr>
          <w:rtl/>
        </w:rPr>
        <w:t xml:space="preserve"> (</w:t>
      </w:r>
      <w:r w:rsidRPr="00B05D47">
        <w:rPr>
          <w:rtl/>
        </w:rPr>
        <w:t>الأول</w:t>
      </w:r>
      <w:r>
        <w:rPr>
          <w:rFonts w:hint="cs"/>
          <w:rtl/>
        </w:rPr>
        <w:t>ى</w:t>
      </w:r>
      <w:r>
        <w:rPr>
          <w:rtl/>
        </w:rPr>
        <w:t xml:space="preserve">) في </w:t>
      </w:r>
      <w:r w:rsidRPr="00B05D47">
        <w:rPr>
          <w:rtl/>
        </w:rPr>
        <w:t>لفظة الارتداد ف</w:t>
      </w:r>
      <w:r>
        <w:rPr>
          <w:rFonts w:hint="cs"/>
          <w:rtl/>
        </w:rPr>
        <w:t>إ</w:t>
      </w:r>
      <w:r w:rsidRPr="00B05D47">
        <w:rPr>
          <w:rtl/>
        </w:rPr>
        <w:t>ن</w:t>
      </w:r>
      <w:r>
        <w:rPr>
          <w:rtl/>
        </w:rPr>
        <w:t xml:space="preserve"> النبي صلّى </w:t>
      </w:r>
      <w:r w:rsidRPr="00B05D47">
        <w:rPr>
          <w:rtl/>
        </w:rPr>
        <w:t>اللّه عليه</w:t>
      </w:r>
      <w:r>
        <w:rPr>
          <w:rtl/>
        </w:rPr>
        <w:t xml:space="preserve"> و (آله) و</w:t>
      </w:r>
      <w:r w:rsidRPr="00B05D47">
        <w:rPr>
          <w:rtl/>
        </w:rPr>
        <w:t>سلم إذا نص</w:t>
      </w:r>
      <w:r>
        <w:rPr>
          <w:rtl/>
        </w:rPr>
        <w:t xml:space="preserve"> ـ </w:t>
      </w:r>
      <w:r w:rsidRPr="00B05D47">
        <w:rPr>
          <w:rtl/>
        </w:rPr>
        <w:t>بمقتض</w:t>
      </w:r>
      <w:r>
        <w:rPr>
          <w:rtl/>
        </w:rPr>
        <w:t>ي</w:t>
      </w:r>
      <w:r w:rsidRPr="00B05D47">
        <w:rPr>
          <w:rtl/>
        </w:rPr>
        <w:t xml:space="preserve"> ما عرفته من الأخبار المتواترة</w:t>
      </w:r>
      <w:r>
        <w:rPr>
          <w:rtl/>
        </w:rPr>
        <w:t xml:space="preserve"> ـ و</w:t>
      </w:r>
      <w:r w:rsidRPr="00B05D47">
        <w:rPr>
          <w:rtl/>
        </w:rPr>
        <w:t>صرح بأنه أول</w:t>
      </w:r>
      <w:r>
        <w:rPr>
          <w:rFonts w:hint="cs"/>
          <w:rtl/>
        </w:rPr>
        <w:t>ى</w:t>
      </w:r>
      <w:r w:rsidRPr="00B05D47">
        <w:rPr>
          <w:rtl/>
        </w:rPr>
        <w:t xml:space="preserve"> بالمؤمنين من أنفسهم</w:t>
      </w:r>
      <w:r>
        <w:rPr>
          <w:rtl/>
        </w:rPr>
        <w:t xml:space="preserve"> و</w:t>
      </w:r>
      <w:r w:rsidRPr="00B05D47">
        <w:rPr>
          <w:rtl/>
        </w:rPr>
        <w:t xml:space="preserve">اعترف به </w:t>
      </w:r>
      <w:r>
        <w:rPr>
          <w:rFonts w:hint="cs"/>
          <w:rtl/>
        </w:rPr>
        <w:t>ا</w:t>
      </w:r>
      <w:r w:rsidRPr="00B05D47">
        <w:rPr>
          <w:rtl/>
        </w:rPr>
        <w:t>صحابه ثم قال</w:t>
      </w:r>
      <w:r>
        <w:rPr>
          <w:rtl/>
        </w:rPr>
        <w:t xml:space="preserve"> : </w:t>
      </w:r>
      <w:r w:rsidRPr="00B05D47">
        <w:rPr>
          <w:rtl/>
        </w:rPr>
        <w:t>فمن كنت مولاه أ</w:t>
      </w:r>
      <w:r>
        <w:rPr>
          <w:rtl/>
        </w:rPr>
        <w:t>ي</w:t>
      </w:r>
      <w:r w:rsidRPr="00B05D47">
        <w:rPr>
          <w:rtl/>
        </w:rPr>
        <w:t xml:space="preserve"> أول</w:t>
      </w:r>
      <w:r>
        <w:rPr>
          <w:rFonts w:hint="cs"/>
          <w:rtl/>
        </w:rPr>
        <w:t>ى</w:t>
      </w:r>
      <w:r w:rsidRPr="00B05D47">
        <w:rPr>
          <w:rtl/>
        </w:rPr>
        <w:t xml:space="preserve"> به من نفسه بقرينة كلامه المتقدم فعل</w:t>
      </w:r>
      <w:r>
        <w:rPr>
          <w:rtl/>
        </w:rPr>
        <w:t>ي</w:t>
      </w:r>
      <w:r>
        <w:rPr>
          <w:rFonts w:hint="cs"/>
          <w:rtl/>
        </w:rPr>
        <w:t>ٌّ</w:t>
      </w:r>
      <w:r w:rsidRPr="00B05D47">
        <w:rPr>
          <w:rtl/>
        </w:rPr>
        <w:t xml:space="preserve"> مولاه</w:t>
      </w:r>
      <w:r>
        <w:rPr>
          <w:rtl/>
        </w:rPr>
        <w:t xml:space="preserve"> ، </w:t>
      </w:r>
      <w:r w:rsidRPr="00B05D47">
        <w:rPr>
          <w:rtl/>
        </w:rPr>
        <w:t>بعد التنبيه عل</w:t>
      </w:r>
      <w:r>
        <w:rPr>
          <w:rFonts w:hint="cs"/>
          <w:rtl/>
        </w:rPr>
        <w:t>ى</w:t>
      </w:r>
      <w:r w:rsidRPr="00B05D47">
        <w:rPr>
          <w:rtl/>
        </w:rPr>
        <w:t xml:space="preserve"> دنو أجله</w:t>
      </w:r>
      <w:r>
        <w:rPr>
          <w:rtl/>
        </w:rPr>
        <w:t xml:space="preserve"> و</w:t>
      </w:r>
      <w:r w:rsidRPr="00B05D47">
        <w:rPr>
          <w:rtl/>
        </w:rPr>
        <w:t>قرب موته كما تقدم</w:t>
      </w:r>
      <w:r>
        <w:rPr>
          <w:rtl/>
        </w:rPr>
        <w:t xml:space="preserve"> ، </w:t>
      </w:r>
      <w:r w:rsidRPr="00B05D47">
        <w:rPr>
          <w:rtl/>
        </w:rPr>
        <w:t>فهو قرينة قطعية عل</w:t>
      </w:r>
      <w:r>
        <w:rPr>
          <w:rFonts w:hint="cs"/>
          <w:rtl/>
        </w:rPr>
        <w:t>ى</w:t>
      </w:r>
      <w:r w:rsidRPr="00B05D47">
        <w:rPr>
          <w:rtl/>
        </w:rPr>
        <w:t xml:space="preserve"> كونه</w:t>
      </w:r>
      <w:r>
        <w:rPr>
          <w:rtl/>
        </w:rPr>
        <w:t xml:space="preserve"> في </w:t>
      </w:r>
      <w:r w:rsidRPr="00B05D47">
        <w:rPr>
          <w:rtl/>
        </w:rPr>
        <w:t>مقام الإيصاء</w:t>
      </w:r>
      <w:r>
        <w:rPr>
          <w:rtl/>
        </w:rPr>
        <w:t xml:space="preserve"> و</w:t>
      </w:r>
      <w:r w:rsidRPr="00B05D47">
        <w:rPr>
          <w:rtl/>
        </w:rPr>
        <w:t>الاستخلاف</w:t>
      </w:r>
      <w:r>
        <w:rPr>
          <w:rtl/>
        </w:rPr>
        <w:t xml:space="preserve"> ، </w:t>
      </w:r>
      <w:r w:rsidRPr="00B05D47">
        <w:rPr>
          <w:rtl/>
        </w:rPr>
        <w:t>ثم توف</w:t>
      </w:r>
      <w:r>
        <w:rPr>
          <w:rFonts w:hint="cs"/>
          <w:rtl/>
        </w:rPr>
        <w:t>ى</w:t>
      </w:r>
      <w:r>
        <w:rPr>
          <w:rtl/>
        </w:rPr>
        <w:t xml:space="preserve"> و</w:t>
      </w:r>
      <w:r w:rsidRPr="00B05D47">
        <w:rPr>
          <w:rtl/>
        </w:rPr>
        <w:t>مض</w:t>
      </w:r>
      <w:r>
        <w:rPr>
          <w:rFonts w:hint="cs"/>
          <w:rtl/>
        </w:rPr>
        <w:t>ى</w:t>
      </w:r>
      <w:r>
        <w:rPr>
          <w:rtl/>
        </w:rPr>
        <w:t xml:space="preserve"> إلى </w:t>
      </w:r>
      <w:r w:rsidRPr="00B05D47">
        <w:rPr>
          <w:rtl/>
        </w:rPr>
        <w:t>ربه</w:t>
      </w:r>
      <w:r>
        <w:rPr>
          <w:rtl/>
        </w:rPr>
        <w:t xml:space="preserve"> و</w:t>
      </w:r>
      <w:r w:rsidRPr="00B05D47">
        <w:rPr>
          <w:rtl/>
        </w:rPr>
        <w:t>عصوه أصحابه</w:t>
      </w:r>
      <w:r>
        <w:rPr>
          <w:rtl/>
        </w:rPr>
        <w:t xml:space="preserve"> و</w:t>
      </w:r>
      <w:r w:rsidRPr="00B05D47">
        <w:rPr>
          <w:rtl/>
        </w:rPr>
        <w:t>نبذوا النص وراء ظهورهم</w:t>
      </w:r>
      <w:r>
        <w:rPr>
          <w:rtl/>
        </w:rPr>
        <w:t xml:space="preserve"> و</w:t>
      </w:r>
      <w:r w:rsidRPr="00B05D47">
        <w:rPr>
          <w:rtl/>
        </w:rPr>
        <w:t>اتخذوا أبا بكر خليفة</w:t>
      </w:r>
      <w:r>
        <w:rPr>
          <w:rtl/>
        </w:rPr>
        <w:t xml:space="preserve"> و</w:t>
      </w:r>
      <w:r w:rsidRPr="00B05D47">
        <w:rPr>
          <w:rtl/>
        </w:rPr>
        <w:t>بدلوا شخصا</w:t>
      </w:r>
      <w:r>
        <w:rPr>
          <w:rFonts w:hint="cs"/>
          <w:rtl/>
        </w:rPr>
        <w:t>ً</w:t>
      </w:r>
      <w:r w:rsidRPr="00B05D47">
        <w:rPr>
          <w:rtl/>
        </w:rPr>
        <w:t xml:space="preserve"> غير الذ</w:t>
      </w:r>
      <w:r>
        <w:rPr>
          <w:rtl/>
        </w:rPr>
        <w:t>ي</w:t>
      </w:r>
      <w:r w:rsidRPr="00B05D47">
        <w:rPr>
          <w:rtl/>
        </w:rPr>
        <w:t xml:space="preserve"> قيل لهم</w:t>
      </w:r>
      <w:r>
        <w:rPr>
          <w:rtl/>
        </w:rPr>
        <w:t xml:space="preserve"> و</w:t>
      </w:r>
      <w:r w:rsidRPr="00B05D47">
        <w:rPr>
          <w:rtl/>
        </w:rPr>
        <w:t>هجموا عل</w:t>
      </w:r>
      <w:r>
        <w:rPr>
          <w:rFonts w:hint="cs"/>
          <w:rtl/>
        </w:rPr>
        <w:t>ى</w:t>
      </w:r>
      <w:r w:rsidRPr="00B05D47">
        <w:rPr>
          <w:rtl/>
        </w:rPr>
        <w:t xml:space="preserve"> دار فاطمة </w:t>
      </w:r>
      <w:r w:rsidRPr="00B83FBD">
        <w:rPr>
          <w:rStyle w:val="libAlaemChar"/>
          <w:rtl/>
        </w:rPr>
        <w:t>عليها‌السلام</w:t>
      </w:r>
      <w:r>
        <w:rPr>
          <w:rtl/>
        </w:rPr>
        <w:t xml:space="preserve"> و</w:t>
      </w:r>
      <w:r w:rsidRPr="00B05D47">
        <w:rPr>
          <w:rtl/>
        </w:rPr>
        <w:t>كادوا يحرقونها عل</w:t>
      </w:r>
      <w:r>
        <w:rPr>
          <w:rFonts w:hint="cs"/>
          <w:rtl/>
        </w:rPr>
        <w:t>ى</w:t>
      </w:r>
      <w:r w:rsidRPr="00B05D47">
        <w:rPr>
          <w:rtl/>
        </w:rPr>
        <w:t xml:space="preserve"> من فيها</w:t>
      </w:r>
      <w:r>
        <w:rPr>
          <w:rFonts w:hint="cs"/>
          <w:rtl/>
        </w:rPr>
        <w:t>.</w:t>
      </w:r>
      <w:r>
        <w:rPr>
          <w:rtl/>
        </w:rPr>
        <w:t xml:space="preserve"> و</w:t>
      </w:r>
      <w:r w:rsidRPr="00B05D47">
        <w:rPr>
          <w:rtl/>
        </w:rPr>
        <w:t>فيها فاطمة سيدة النساء الت</w:t>
      </w:r>
      <w:r>
        <w:rPr>
          <w:rtl/>
        </w:rPr>
        <w:t>ي</w:t>
      </w:r>
      <w:r w:rsidRPr="00B05D47">
        <w:rPr>
          <w:rtl/>
        </w:rPr>
        <w:t xml:space="preserve"> من آذاها فقد آذ</w:t>
      </w:r>
      <w:r>
        <w:rPr>
          <w:rFonts w:hint="cs"/>
          <w:rtl/>
        </w:rPr>
        <w:t>ى</w:t>
      </w:r>
      <w:r>
        <w:rPr>
          <w:rtl/>
        </w:rPr>
        <w:t xml:space="preserve"> النبي صلّى </w:t>
      </w:r>
      <w:r w:rsidRPr="00B05D47">
        <w:rPr>
          <w:rtl/>
        </w:rPr>
        <w:t>اللّه عليه</w:t>
      </w:r>
      <w:r>
        <w:rPr>
          <w:rtl/>
        </w:rPr>
        <w:t xml:space="preserve"> و (آله) و</w:t>
      </w:r>
      <w:r w:rsidRPr="00B05D47">
        <w:rPr>
          <w:rtl/>
        </w:rPr>
        <w:t>سلم كما ستسمع</w:t>
      </w:r>
      <w:r>
        <w:rPr>
          <w:rtl/>
        </w:rPr>
        <w:t xml:space="preserve"> في </w:t>
      </w:r>
      <w:r w:rsidRPr="00B05D47">
        <w:rPr>
          <w:rtl/>
        </w:rPr>
        <w:t>محله</w:t>
      </w:r>
      <w:r>
        <w:rPr>
          <w:rtl/>
        </w:rPr>
        <w:t xml:space="preserve"> ، و</w:t>
      </w:r>
      <w:r w:rsidRPr="00B05D47">
        <w:rPr>
          <w:rtl/>
        </w:rPr>
        <w:t>أخرجوا عليا</w:t>
      </w:r>
      <w:r>
        <w:rPr>
          <w:rFonts w:hint="cs"/>
          <w:rtl/>
        </w:rPr>
        <w:t>ً</w:t>
      </w:r>
      <w:r w:rsidRPr="00B05D47">
        <w:rPr>
          <w:rtl/>
        </w:rPr>
        <w:t xml:space="preserve"> </w:t>
      </w:r>
      <w:r w:rsidRPr="00B83FBD">
        <w:rPr>
          <w:rStyle w:val="libAlaemChar"/>
          <w:rtl/>
        </w:rPr>
        <w:t>عليه‌السلام</w:t>
      </w:r>
      <w:r>
        <w:rPr>
          <w:rtl/>
        </w:rPr>
        <w:t xml:space="preserve"> و</w:t>
      </w:r>
      <w:r w:rsidRPr="00B05D47">
        <w:rPr>
          <w:rtl/>
        </w:rPr>
        <w:t>كادوا يقتلونه كما سمعت</w:t>
      </w:r>
      <w:r>
        <w:rPr>
          <w:rtl/>
        </w:rPr>
        <w:t xml:space="preserve"> و</w:t>
      </w:r>
      <w:r w:rsidRPr="00B05D47">
        <w:rPr>
          <w:rtl/>
        </w:rPr>
        <w:t>هو أخو</w:t>
      </w:r>
      <w:r>
        <w:rPr>
          <w:rtl/>
        </w:rPr>
        <w:t xml:space="preserve"> النبي صلّى </w:t>
      </w:r>
      <w:r w:rsidRPr="00B05D47">
        <w:rPr>
          <w:rtl/>
        </w:rPr>
        <w:t>اللّه عليه</w:t>
      </w:r>
      <w:r>
        <w:rPr>
          <w:rtl/>
        </w:rPr>
        <w:t xml:space="preserve"> و (آله) و</w:t>
      </w:r>
      <w:r w:rsidRPr="00B05D47">
        <w:rPr>
          <w:rtl/>
        </w:rPr>
        <w:t>سلم</w:t>
      </w:r>
      <w:r>
        <w:rPr>
          <w:rtl/>
        </w:rPr>
        <w:t xml:space="preserve"> و</w:t>
      </w:r>
      <w:r w:rsidRPr="00B05D47">
        <w:rPr>
          <w:rtl/>
        </w:rPr>
        <w:t>صهره</w:t>
      </w:r>
      <w:r>
        <w:rPr>
          <w:rtl/>
        </w:rPr>
        <w:t xml:space="preserve"> ، و</w:t>
      </w:r>
      <w:r w:rsidRPr="00B05D47">
        <w:rPr>
          <w:rtl/>
        </w:rPr>
        <w:t>ابن عمه</w:t>
      </w:r>
      <w:r>
        <w:rPr>
          <w:rtl/>
        </w:rPr>
        <w:t xml:space="preserve"> و</w:t>
      </w:r>
      <w:r w:rsidRPr="00B05D47">
        <w:rPr>
          <w:rtl/>
        </w:rPr>
        <w:t>أبو سبطيه</w:t>
      </w:r>
      <w:r>
        <w:rPr>
          <w:rtl/>
        </w:rPr>
        <w:t xml:space="preserve"> ، و</w:t>
      </w:r>
      <w:r w:rsidRPr="00B05D47">
        <w:rPr>
          <w:rtl/>
        </w:rPr>
        <w:t>ممن أذهب اللّه عنهم الرجس</w:t>
      </w:r>
      <w:r>
        <w:rPr>
          <w:rtl/>
        </w:rPr>
        <w:t xml:space="preserve"> و</w:t>
      </w:r>
      <w:r w:rsidRPr="00B05D47">
        <w:rPr>
          <w:rtl/>
        </w:rPr>
        <w:t>طهرهم تطهيرا</w:t>
      </w:r>
      <w:r>
        <w:rPr>
          <w:rFonts w:hint="cs"/>
          <w:rtl/>
        </w:rPr>
        <w:t>ً</w:t>
      </w:r>
      <w:r>
        <w:rPr>
          <w:rtl/>
        </w:rPr>
        <w:t xml:space="preserve"> ، و</w:t>
      </w:r>
      <w:r w:rsidRPr="00B05D47">
        <w:rPr>
          <w:rtl/>
        </w:rPr>
        <w:t>هو من</w:t>
      </w:r>
      <w:r>
        <w:rPr>
          <w:rtl/>
        </w:rPr>
        <w:t xml:space="preserve"> النبي صلّى </w:t>
      </w:r>
      <w:r w:rsidRPr="00B05D47">
        <w:rPr>
          <w:rtl/>
        </w:rPr>
        <w:t>اللّه عليه</w:t>
      </w:r>
      <w:r>
        <w:rPr>
          <w:rtl/>
        </w:rPr>
        <w:t xml:space="preserve"> و (آله) و</w:t>
      </w:r>
      <w:r w:rsidRPr="00B05D47">
        <w:rPr>
          <w:rtl/>
        </w:rPr>
        <w:t>سلم بمنزلة هارون من</w:t>
      </w:r>
      <w:r>
        <w:rPr>
          <w:rtl/>
        </w:rPr>
        <w:t xml:space="preserve"> موسى ، </w:t>
      </w:r>
      <w:r w:rsidRPr="00B05D47">
        <w:rPr>
          <w:rtl/>
        </w:rPr>
        <w:t>فحمل لفظة الارتداد الواقعة</w:t>
      </w:r>
      <w:r>
        <w:rPr>
          <w:rtl/>
        </w:rPr>
        <w:t xml:space="preserve"> في </w:t>
      </w:r>
      <w:r w:rsidRPr="00B05D47">
        <w:rPr>
          <w:rtl/>
        </w:rPr>
        <w:t>تلك النصوص المتقدمة عل</w:t>
      </w:r>
      <w:r>
        <w:rPr>
          <w:rFonts w:hint="cs"/>
          <w:rtl/>
        </w:rPr>
        <w:t>ى</w:t>
      </w:r>
      <w:r w:rsidRPr="00B05D47">
        <w:rPr>
          <w:rtl/>
        </w:rPr>
        <w:t xml:space="preserve"> هذا الفعل الشنيع أول</w:t>
      </w:r>
      <w:r>
        <w:rPr>
          <w:rFonts w:hint="cs"/>
          <w:rtl/>
        </w:rPr>
        <w:t>ى</w:t>
      </w:r>
      <w:r>
        <w:rPr>
          <w:rtl/>
        </w:rPr>
        <w:t xml:space="preserve"> و</w:t>
      </w:r>
      <w:r w:rsidRPr="00B05D47">
        <w:rPr>
          <w:rtl/>
        </w:rPr>
        <w:t>أول</w:t>
      </w:r>
      <w:r>
        <w:rPr>
          <w:rFonts w:hint="cs"/>
          <w:rtl/>
        </w:rPr>
        <w:t>ى</w:t>
      </w:r>
      <w:r w:rsidRPr="00B05D47">
        <w:rPr>
          <w:rtl/>
        </w:rPr>
        <w:t xml:space="preserve"> من حملها عل</w:t>
      </w:r>
      <w:r>
        <w:rPr>
          <w:rtl/>
        </w:rPr>
        <w:t>ي</w:t>
      </w:r>
      <w:r w:rsidRPr="00B05D47">
        <w:rPr>
          <w:rtl/>
        </w:rPr>
        <w:t xml:space="preserve"> امتناع قوم من الأعراب من </w:t>
      </w:r>
      <w:r>
        <w:rPr>
          <w:rFonts w:hint="cs"/>
          <w:rtl/>
        </w:rPr>
        <w:t>ا</w:t>
      </w:r>
      <w:r w:rsidRPr="00B05D47">
        <w:rPr>
          <w:rtl/>
        </w:rPr>
        <w:t>داء الزكاة</w:t>
      </w:r>
      <w:r>
        <w:rPr>
          <w:rtl/>
        </w:rPr>
        <w:t xml:space="preserve"> (</w:t>
      </w:r>
      <w:r w:rsidRPr="00B05D47">
        <w:rPr>
          <w:rtl/>
        </w:rPr>
        <w:t>الثانية</w:t>
      </w:r>
      <w:r>
        <w:rPr>
          <w:rtl/>
        </w:rPr>
        <w:t xml:space="preserve">) في </w:t>
      </w:r>
      <w:r w:rsidRPr="00B05D47">
        <w:rPr>
          <w:rtl/>
        </w:rPr>
        <w:t>لفظة الأصحاب فان حمل هذه اللفظة عل</w:t>
      </w:r>
      <w:r>
        <w:rPr>
          <w:rtl/>
        </w:rPr>
        <w:t>ي</w:t>
      </w:r>
      <w:r w:rsidRPr="00B05D47">
        <w:rPr>
          <w:rtl/>
        </w:rPr>
        <w:t xml:space="preserve"> من صاحب</w:t>
      </w:r>
      <w:r>
        <w:rPr>
          <w:rtl/>
        </w:rPr>
        <w:t xml:space="preserve"> النبي صلّى </w:t>
      </w:r>
      <w:r w:rsidRPr="00B05D47">
        <w:rPr>
          <w:rtl/>
        </w:rPr>
        <w:t>اللّه عليه</w:t>
      </w:r>
      <w:r>
        <w:rPr>
          <w:rtl/>
        </w:rPr>
        <w:t xml:space="preserve"> و (آله) و</w:t>
      </w:r>
      <w:r w:rsidRPr="00B05D47">
        <w:rPr>
          <w:rtl/>
        </w:rPr>
        <w:t>سلم</w:t>
      </w:r>
      <w:r>
        <w:rPr>
          <w:rtl/>
        </w:rPr>
        <w:t xml:space="preserve"> في </w:t>
      </w:r>
      <w:r w:rsidRPr="00B05D47">
        <w:rPr>
          <w:rtl/>
        </w:rPr>
        <w:t>سفره</w:t>
      </w:r>
      <w:r>
        <w:rPr>
          <w:rtl/>
        </w:rPr>
        <w:t xml:space="preserve"> و</w:t>
      </w:r>
      <w:r w:rsidRPr="00B05D47">
        <w:rPr>
          <w:rtl/>
        </w:rPr>
        <w:t>حضره</w:t>
      </w:r>
      <w:r>
        <w:rPr>
          <w:rtl/>
        </w:rPr>
        <w:t xml:space="preserve"> و</w:t>
      </w:r>
      <w:r w:rsidRPr="00B05D47">
        <w:rPr>
          <w:rtl/>
        </w:rPr>
        <w:t>غزواته</w:t>
      </w:r>
      <w:r>
        <w:rPr>
          <w:rtl/>
        </w:rPr>
        <w:t xml:space="preserve"> و</w:t>
      </w:r>
      <w:r w:rsidRPr="00B05D47">
        <w:rPr>
          <w:rtl/>
        </w:rPr>
        <w:t>حروبه</w:t>
      </w:r>
      <w:r>
        <w:rPr>
          <w:rtl/>
        </w:rPr>
        <w:t xml:space="preserve"> و</w:t>
      </w:r>
      <w:r w:rsidRPr="00B05D47">
        <w:rPr>
          <w:rtl/>
        </w:rPr>
        <w:t>خلواته</w:t>
      </w:r>
      <w:r>
        <w:rPr>
          <w:rtl/>
        </w:rPr>
        <w:t xml:space="preserve"> و</w:t>
      </w:r>
      <w:r w:rsidRPr="00B05D47">
        <w:rPr>
          <w:rtl/>
        </w:rPr>
        <w:t>جلواته</w:t>
      </w:r>
      <w:r>
        <w:rPr>
          <w:rtl/>
        </w:rPr>
        <w:t xml:space="preserve"> ، و</w:t>
      </w:r>
      <w:r w:rsidRPr="00B05D47">
        <w:rPr>
          <w:rtl/>
        </w:rPr>
        <w:t>كان يحضر معه الصلوات الخمس</w:t>
      </w:r>
      <w:r>
        <w:rPr>
          <w:rtl/>
        </w:rPr>
        <w:t xml:space="preserve"> و</w:t>
      </w:r>
      <w:r w:rsidRPr="00B05D47">
        <w:rPr>
          <w:rtl/>
        </w:rPr>
        <w:t>الجمعة</w:t>
      </w:r>
      <w:r>
        <w:rPr>
          <w:rtl/>
        </w:rPr>
        <w:t xml:space="preserve"> و</w:t>
      </w:r>
      <w:r w:rsidRPr="00B05D47">
        <w:rPr>
          <w:rtl/>
        </w:rPr>
        <w:t>الجماعة</w:t>
      </w:r>
      <w:r>
        <w:rPr>
          <w:rtl/>
        </w:rPr>
        <w:t xml:space="preserve"> و</w:t>
      </w:r>
      <w:r w:rsidRPr="00B05D47">
        <w:rPr>
          <w:rtl/>
        </w:rPr>
        <w:t>لا يفارقه</w:t>
      </w:r>
      <w:r>
        <w:rPr>
          <w:rtl/>
        </w:rPr>
        <w:t xml:space="preserve"> في </w:t>
      </w:r>
      <w:r w:rsidRPr="00B05D47">
        <w:rPr>
          <w:rtl/>
        </w:rPr>
        <w:t>أ</w:t>
      </w:r>
      <w:r>
        <w:rPr>
          <w:rtl/>
        </w:rPr>
        <w:t>ي</w:t>
      </w:r>
      <w:r w:rsidRPr="00B05D47">
        <w:rPr>
          <w:rtl/>
        </w:rPr>
        <w:t xml:space="preserve"> مجلس من مجالسه مثل أب</w:t>
      </w:r>
      <w:r>
        <w:rPr>
          <w:rtl/>
        </w:rPr>
        <w:t>ي</w:t>
      </w:r>
      <w:r w:rsidRPr="00B05D47">
        <w:rPr>
          <w:rtl/>
        </w:rPr>
        <w:t xml:space="preserve"> بكر</w:t>
      </w:r>
      <w:r>
        <w:rPr>
          <w:rtl/>
        </w:rPr>
        <w:t xml:space="preserve"> و</w:t>
      </w:r>
      <w:r w:rsidRPr="00B05D47">
        <w:rPr>
          <w:rtl/>
        </w:rPr>
        <w:t>عمر</w:t>
      </w:r>
      <w:r>
        <w:rPr>
          <w:rtl/>
        </w:rPr>
        <w:t xml:space="preserve"> و</w:t>
      </w:r>
      <w:r w:rsidRPr="00B05D47">
        <w:rPr>
          <w:rtl/>
        </w:rPr>
        <w:t>عثمان</w:t>
      </w:r>
      <w:r>
        <w:rPr>
          <w:rtl/>
        </w:rPr>
        <w:t xml:space="preserve"> و</w:t>
      </w:r>
      <w:r w:rsidRPr="00B05D47">
        <w:rPr>
          <w:rtl/>
        </w:rPr>
        <w:t>عبد الرحمن بن عوف</w:t>
      </w:r>
      <w:r>
        <w:rPr>
          <w:rtl/>
        </w:rPr>
        <w:t xml:space="preserve"> و</w:t>
      </w:r>
      <w:r w:rsidRPr="00B05D47">
        <w:rPr>
          <w:rtl/>
        </w:rPr>
        <w:t>سعد بن أب</w:t>
      </w:r>
      <w:r>
        <w:rPr>
          <w:rtl/>
        </w:rPr>
        <w:t>ي</w:t>
      </w:r>
      <w:r w:rsidRPr="00B05D47">
        <w:rPr>
          <w:rtl/>
        </w:rPr>
        <w:t xml:space="preserve"> وقاص</w:t>
      </w:r>
      <w:r>
        <w:rPr>
          <w:rtl/>
        </w:rPr>
        <w:t xml:space="preserve"> و</w:t>
      </w:r>
      <w:r w:rsidRPr="00B05D47">
        <w:rPr>
          <w:rtl/>
        </w:rPr>
        <w:t>أبو عبيدة بن الجراح</w:t>
      </w:r>
      <w:r>
        <w:rPr>
          <w:rtl/>
        </w:rPr>
        <w:t xml:space="preserve"> و</w:t>
      </w:r>
      <w:r w:rsidRPr="00B05D47">
        <w:rPr>
          <w:rtl/>
        </w:rPr>
        <w:t>نظرائهم</w:t>
      </w:r>
      <w:r>
        <w:rPr>
          <w:rtl/>
        </w:rPr>
        <w:t xml:space="preserve"> ، </w:t>
      </w:r>
      <w:r w:rsidRPr="00B05D47">
        <w:rPr>
          <w:rtl/>
        </w:rPr>
        <w:t>أقرب</w:t>
      </w:r>
      <w:r>
        <w:rPr>
          <w:rtl/>
        </w:rPr>
        <w:t xml:space="preserve"> و</w:t>
      </w:r>
      <w:r w:rsidRPr="00B05D47">
        <w:rPr>
          <w:rtl/>
        </w:rPr>
        <w:t>أقرب من حمله عل</w:t>
      </w:r>
      <w:r>
        <w:rPr>
          <w:rtl/>
        </w:rPr>
        <w:t>ي</w:t>
      </w:r>
      <w:r w:rsidRPr="00B05D47">
        <w:rPr>
          <w:rtl/>
        </w:rPr>
        <w:t xml:space="preserve"> قوم لم يسكنوا إلا</w:t>
      </w:r>
      <w:r>
        <w:rPr>
          <w:rtl/>
        </w:rPr>
        <w:t xml:space="preserve"> في </w:t>
      </w:r>
      <w:r w:rsidRPr="00B05D47">
        <w:rPr>
          <w:rtl/>
        </w:rPr>
        <w:t>خارج المدينة</w:t>
      </w:r>
      <w:r>
        <w:rPr>
          <w:rtl/>
        </w:rPr>
        <w:t xml:space="preserve"> و</w:t>
      </w:r>
      <w:r w:rsidRPr="00B05D47">
        <w:rPr>
          <w:rtl/>
        </w:rPr>
        <w:t>لم يروا</w:t>
      </w:r>
      <w:r>
        <w:rPr>
          <w:rtl/>
        </w:rPr>
        <w:t xml:space="preserve"> النبي صلّى </w:t>
      </w:r>
      <w:r w:rsidRPr="00B05D47">
        <w:rPr>
          <w:rtl/>
        </w:rPr>
        <w:t>اللّه عليه</w:t>
      </w:r>
      <w:r>
        <w:rPr>
          <w:rtl/>
        </w:rPr>
        <w:t xml:space="preserve"> و (آله) و</w:t>
      </w:r>
      <w:r w:rsidRPr="00B05D47">
        <w:rPr>
          <w:rtl/>
        </w:rPr>
        <w:t>سلم طول عمرهم إلا مرة أو مرتين أوما يقرب من ذلك</w:t>
      </w:r>
      <w:r>
        <w:rPr>
          <w:rtl/>
        </w:rPr>
        <w:t xml:space="preserve"> ، و</w:t>
      </w:r>
      <w:r w:rsidRPr="00B05D47">
        <w:rPr>
          <w:rtl/>
        </w:rPr>
        <w:t>لعمر</w:t>
      </w:r>
      <w:r>
        <w:rPr>
          <w:rtl/>
        </w:rPr>
        <w:t>ي</w:t>
      </w:r>
      <w:r w:rsidRPr="00B05D47">
        <w:rPr>
          <w:rtl/>
        </w:rPr>
        <w:t xml:space="preserve"> إن هذا كله واضح لا يحتاج</w:t>
      </w:r>
      <w:r>
        <w:rPr>
          <w:rtl/>
        </w:rPr>
        <w:t xml:space="preserve"> إلى </w:t>
      </w:r>
      <w:r w:rsidRPr="00B05D47">
        <w:rPr>
          <w:rtl/>
        </w:rPr>
        <w:t>إطالة الكلام</w:t>
      </w:r>
      <w:r>
        <w:rPr>
          <w:rtl/>
        </w:rPr>
        <w:t xml:space="preserve"> و</w:t>
      </w:r>
      <w:r w:rsidRPr="00B05D47">
        <w:rPr>
          <w:rtl/>
        </w:rPr>
        <w:t>مزيد النقض</w:t>
      </w:r>
      <w:r>
        <w:rPr>
          <w:rtl/>
        </w:rPr>
        <w:t xml:space="preserve"> و</w:t>
      </w:r>
      <w:r w:rsidRPr="00B05D47">
        <w:rPr>
          <w:rtl/>
        </w:rPr>
        <w:t>الإبرام</w:t>
      </w:r>
      <w:r>
        <w:rPr>
          <w:rtl/>
        </w:rPr>
        <w:t xml:space="preserve"> ، </w:t>
      </w:r>
      <w:r w:rsidRPr="00B05D47">
        <w:rPr>
          <w:rtl/>
        </w:rPr>
        <w:t>غير أن مَنْ لَمْ يَجْعَلِ اَللّٰهُ لَهُ نُوراً فَمٰا لَهُ مِنْ نُورٍ</w:t>
      </w:r>
      <w:r>
        <w:rPr>
          <w:rtl/>
        </w:rPr>
        <w:t xml:space="preserve"> و</w:t>
      </w:r>
      <w:r w:rsidRPr="00B05D47">
        <w:rPr>
          <w:rtl/>
        </w:rPr>
        <w:t>من أعم</w:t>
      </w:r>
      <w:r>
        <w:rPr>
          <w:rtl/>
        </w:rPr>
        <w:t>ي</w:t>
      </w:r>
      <w:r w:rsidRPr="00B05D47">
        <w:rPr>
          <w:rtl/>
        </w:rPr>
        <w:t xml:space="preserve"> اللّه قلبه فلا دواء له إلا النار</w:t>
      </w:r>
      <w:r>
        <w:rPr>
          <w:rtl/>
        </w:rPr>
        <w:t xml:space="preserve"> ، </w:t>
      </w:r>
      <w:r w:rsidRPr="00B05D47">
        <w:rPr>
          <w:rtl/>
        </w:rPr>
        <w:t>قال اللّه</w:t>
      </w:r>
      <w:r>
        <w:rPr>
          <w:rtl/>
        </w:rPr>
        <w:t xml:space="preserve"> تعالى : </w:t>
      </w:r>
      <w:r w:rsidRPr="00B83FBD">
        <w:rPr>
          <w:rStyle w:val="libAlaemChar"/>
          <w:rFonts w:hint="cs"/>
          <w:rtl/>
        </w:rPr>
        <w:t>(</w:t>
      </w:r>
      <w:r w:rsidRPr="00BC09D7">
        <w:rPr>
          <w:rtl/>
        </w:rPr>
        <w:t>ولَقَدْ ذَرَأْنٰا لِجَهَنَّمَ</w:t>
      </w:r>
      <w:r>
        <w:rPr>
          <w:rtl/>
        </w:rPr>
        <w:t xml:space="preserve"> كثيراً </w:t>
      </w:r>
      <w:r w:rsidRPr="00BC09D7">
        <w:rPr>
          <w:rtl/>
        </w:rPr>
        <w:t>مِنَ اَلْجِنِّ واَلْإِنْسِ لَهُمْ قُلُوبٌ لاٰ يَفْقَهُونَ بِهٰا ولَهُمْ أَعْيُنٌ لاٰ يُبْصِرُونَ بِهٰا ولَهُمْ آذٰانٌ لاٰ</w:t>
      </w:r>
    </w:p>
    <w:p w:rsidR="00701D8F" w:rsidRDefault="00701D8F" w:rsidP="00B83FBD">
      <w:pPr>
        <w:pStyle w:val="libAie"/>
        <w:rPr>
          <w:rtl/>
        </w:rPr>
      </w:pPr>
      <w:r>
        <w:rPr>
          <w:rtl/>
        </w:rPr>
        <w:br w:type="page"/>
      </w:r>
      <w:r w:rsidRPr="00BC09D7">
        <w:rPr>
          <w:rtl/>
        </w:rPr>
        <w:lastRenderedPageBreak/>
        <w:t>يَسْمَعُونَ بِهٰا أُولٰئِكَ كَالْأَنْعٰامِ بَلْ هُمْ أَضَلُّ أُولٰئِكَ هُمُ اَلْغٰافِلُونَ</w:t>
      </w:r>
      <w:r w:rsidRPr="00B83FBD">
        <w:rPr>
          <w:rStyle w:val="libAlaemChar"/>
          <w:rtl/>
        </w:rPr>
        <w:t>)</w:t>
      </w:r>
      <w:r>
        <w:rPr>
          <w:rtl/>
        </w:rPr>
        <w:t>.</w:t>
      </w:r>
    </w:p>
    <w:p w:rsidR="00701D8F" w:rsidRPr="00B05D47" w:rsidRDefault="00701D8F" w:rsidP="00F242FC">
      <w:pPr>
        <w:pStyle w:val="libNormal"/>
      </w:pPr>
      <w:r>
        <w:rPr>
          <w:rtl/>
        </w:rPr>
        <w:t>و</w:t>
      </w:r>
      <w:r w:rsidRPr="00B05D47">
        <w:rPr>
          <w:rtl/>
        </w:rPr>
        <w:t>نختم الكلام بأبيات حسان بن ثابت الأنصار</w:t>
      </w:r>
      <w:r>
        <w:rPr>
          <w:rtl/>
        </w:rPr>
        <w:t xml:space="preserve">ي في </w:t>
      </w:r>
      <w:r w:rsidRPr="00B05D47">
        <w:rPr>
          <w:rtl/>
        </w:rPr>
        <w:t>قصة الغدير فانه جاء</w:t>
      </w:r>
      <w:r>
        <w:rPr>
          <w:rtl/>
        </w:rPr>
        <w:t xml:space="preserve"> </w:t>
      </w:r>
      <w:r>
        <w:rPr>
          <w:rFonts w:hint="cs"/>
          <w:rtl/>
        </w:rPr>
        <w:t>ا</w:t>
      </w:r>
      <w:r>
        <w:rPr>
          <w:rtl/>
        </w:rPr>
        <w:t xml:space="preserve">لى النبي صلّى </w:t>
      </w:r>
      <w:r w:rsidRPr="00B05D47">
        <w:rPr>
          <w:rtl/>
        </w:rPr>
        <w:t>اللّه عليه</w:t>
      </w:r>
      <w:r>
        <w:rPr>
          <w:rtl/>
        </w:rPr>
        <w:t xml:space="preserve"> و (آله) و</w:t>
      </w:r>
      <w:r w:rsidRPr="00B05D47">
        <w:rPr>
          <w:rtl/>
        </w:rPr>
        <w:t>سلم فقال له</w:t>
      </w:r>
      <w:r>
        <w:rPr>
          <w:rtl/>
        </w:rPr>
        <w:t xml:space="preserve"> : </w:t>
      </w:r>
      <w:r w:rsidRPr="00B05D47">
        <w:rPr>
          <w:rtl/>
        </w:rPr>
        <w:t>يا رسول اللّه أتأذن ل</w:t>
      </w:r>
      <w:r>
        <w:rPr>
          <w:rtl/>
        </w:rPr>
        <w:t>ي</w:t>
      </w:r>
      <w:r w:rsidRPr="00B05D47">
        <w:rPr>
          <w:rtl/>
        </w:rPr>
        <w:t xml:space="preserve"> أن أقول</w:t>
      </w:r>
      <w:r>
        <w:rPr>
          <w:rtl/>
        </w:rPr>
        <w:t xml:space="preserve"> في </w:t>
      </w:r>
      <w:r w:rsidRPr="00B05D47">
        <w:rPr>
          <w:rtl/>
        </w:rPr>
        <w:t>هذا المقام ما يرضاه اللّه؟ فقال له</w:t>
      </w:r>
      <w:r>
        <w:rPr>
          <w:rtl/>
        </w:rPr>
        <w:t xml:space="preserve"> : </w:t>
      </w:r>
      <w:r w:rsidRPr="00B05D47">
        <w:rPr>
          <w:rtl/>
        </w:rPr>
        <w:t>قل يا حسان عل</w:t>
      </w:r>
      <w:r>
        <w:rPr>
          <w:rFonts w:hint="cs"/>
          <w:rtl/>
        </w:rPr>
        <w:t>ى</w:t>
      </w:r>
      <w:r w:rsidRPr="00B05D47">
        <w:rPr>
          <w:rtl/>
        </w:rPr>
        <w:t xml:space="preserve"> اسم اللّه</w:t>
      </w:r>
      <w:r>
        <w:rPr>
          <w:rtl/>
        </w:rPr>
        <w:t xml:space="preserve"> ، </w:t>
      </w:r>
      <w:r w:rsidRPr="00B05D47">
        <w:rPr>
          <w:rtl/>
        </w:rPr>
        <w:t>فوقف عل</w:t>
      </w:r>
      <w:r>
        <w:rPr>
          <w:rFonts w:hint="cs"/>
          <w:rtl/>
        </w:rPr>
        <w:t>ى</w:t>
      </w:r>
      <w:r w:rsidRPr="00B05D47">
        <w:rPr>
          <w:rtl/>
        </w:rPr>
        <w:t xml:space="preserve"> نشز من الأرض</w:t>
      </w:r>
      <w:r>
        <w:rPr>
          <w:rtl/>
        </w:rPr>
        <w:t xml:space="preserve"> و</w:t>
      </w:r>
      <w:r w:rsidRPr="00B05D47">
        <w:rPr>
          <w:rtl/>
        </w:rPr>
        <w:t>تطاول المسلمون لسماع كلامه فأنشأ يقول</w:t>
      </w:r>
      <w:r>
        <w:rPr>
          <w:rtl/>
        </w:rPr>
        <w:t xml:space="preserve"> : </w:t>
      </w:r>
    </w:p>
    <w:tbl>
      <w:tblPr>
        <w:bidiVisual/>
        <w:tblW w:w="5000" w:type="pct"/>
        <w:tblLook w:val="01E0"/>
      </w:tblPr>
      <w:tblGrid>
        <w:gridCol w:w="3888"/>
        <w:gridCol w:w="238"/>
        <w:gridCol w:w="3886"/>
      </w:tblGrid>
      <w:tr w:rsidR="00701D8F" w:rsidTr="00B83FBD">
        <w:tc>
          <w:tcPr>
            <w:tcW w:w="3682" w:type="dxa"/>
            <w:shd w:val="clear" w:color="auto" w:fill="auto"/>
          </w:tcPr>
          <w:p w:rsidR="00701D8F" w:rsidRDefault="00701D8F" w:rsidP="00193AD4">
            <w:pPr>
              <w:pStyle w:val="libPoem"/>
              <w:rPr>
                <w:rtl/>
              </w:rPr>
            </w:pPr>
            <w:r w:rsidRPr="00B05D47">
              <w:rPr>
                <w:rtl/>
              </w:rPr>
              <w:t>يناديهم يوم الغدير نبيهم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بخم</w:t>
            </w:r>
            <w:r>
              <w:rPr>
                <w:rtl/>
              </w:rPr>
              <w:t xml:space="preserve"> و</w:t>
            </w:r>
            <w:r w:rsidRPr="00B05D47">
              <w:rPr>
                <w:rtl/>
              </w:rPr>
              <w:t>أسمع بالرسول مناديا</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Pr>
                <w:rtl/>
              </w:rPr>
              <w:t>و</w:t>
            </w:r>
            <w:r w:rsidRPr="00B05D47">
              <w:rPr>
                <w:rtl/>
              </w:rPr>
              <w:t>قال فمن مولاكم</w:t>
            </w:r>
            <w:r>
              <w:rPr>
                <w:rtl/>
              </w:rPr>
              <w:t xml:space="preserve"> و</w:t>
            </w:r>
            <w:r w:rsidRPr="00B05D47">
              <w:rPr>
                <w:rtl/>
              </w:rPr>
              <w:t>وليكم</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فقالوا</w:t>
            </w:r>
            <w:r>
              <w:rPr>
                <w:rtl/>
              </w:rPr>
              <w:t xml:space="preserve"> و</w:t>
            </w:r>
            <w:r w:rsidRPr="00B05D47">
              <w:rPr>
                <w:rtl/>
              </w:rPr>
              <w:t>لم يبدوا هناك التعاميا</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إلهك مولانا</w:t>
            </w:r>
            <w:r>
              <w:rPr>
                <w:rtl/>
              </w:rPr>
              <w:t xml:space="preserve"> و</w:t>
            </w:r>
            <w:r w:rsidRPr="00B05D47">
              <w:rPr>
                <w:rtl/>
              </w:rPr>
              <w:t>أنت ولينا</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لن تجدن منا</w:t>
            </w:r>
            <w:r>
              <w:rPr>
                <w:rFonts w:hint="cs"/>
                <w:rtl/>
              </w:rPr>
              <w:t xml:space="preserve"> </w:t>
            </w:r>
            <w:r w:rsidRPr="00B05D47">
              <w:rPr>
                <w:rtl/>
              </w:rPr>
              <w:t>لك اليوم عاصيا</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فقال له قم يا عل</w:t>
            </w:r>
            <w:r>
              <w:rPr>
                <w:rtl/>
              </w:rPr>
              <w:t>ي</w:t>
            </w:r>
            <w:r>
              <w:rPr>
                <w:rFonts w:hint="cs"/>
                <w:rtl/>
              </w:rPr>
              <w:t>ٌّ</w:t>
            </w:r>
            <w:r w:rsidRPr="00B05D47">
              <w:rPr>
                <w:rtl/>
              </w:rPr>
              <w:t xml:space="preserve"> ف</w:t>
            </w:r>
            <w:r>
              <w:rPr>
                <w:rFonts w:hint="cs"/>
                <w:rtl/>
              </w:rPr>
              <w:t>إ</w:t>
            </w:r>
            <w:r w:rsidRPr="00B05D47">
              <w:rPr>
                <w:rtl/>
              </w:rPr>
              <w:t>نن</w:t>
            </w:r>
            <w:r>
              <w:rPr>
                <w:rtl/>
              </w:rPr>
              <w:t>ي</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رضيتك من بعد</w:t>
            </w:r>
            <w:r>
              <w:rPr>
                <w:rtl/>
              </w:rPr>
              <w:t>ي</w:t>
            </w:r>
            <w:r w:rsidRPr="00B05D47">
              <w:rPr>
                <w:rtl/>
              </w:rPr>
              <w:t xml:space="preserve"> إماما</w:t>
            </w:r>
            <w:r>
              <w:rPr>
                <w:rFonts w:hint="cs"/>
                <w:rtl/>
              </w:rPr>
              <w:t>ً</w:t>
            </w:r>
            <w:r>
              <w:rPr>
                <w:rtl/>
              </w:rPr>
              <w:t xml:space="preserve"> و</w:t>
            </w:r>
            <w:r w:rsidRPr="00B05D47">
              <w:rPr>
                <w:rtl/>
              </w:rPr>
              <w:t>هاديا</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فمن كنت مولاه فهذا وليه</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sidRPr="00B05D47">
              <w:rPr>
                <w:rtl/>
              </w:rPr>
              <w:t>فكونوا له أنصار صدق مواليا</w:t>
            </w:r>
            <w:r w:rsidRPr="00193AD4">
              <w:rPr>
                <w:rStyle w:val="libPoemTiniChar0"/>
                <w:rtl/>
              </w:rPr>
              <w:br/>
              <w:t> </w:t>
            </w:r>
          </w:p>
        </w:tc>
      </w:tr>
      <w:tr w:rsidR="00701D8F" w:rsidTr="00B83FBD">
        <w:tblPrEx>
          <w:tblLook w:val="04A0"/>
        </w:tblPrEx>
        <w:tc>
          <w:tcPr>
            <w:tcW w:w="3682" w:type="dxa"/>
            <w:shd w:val="clear" w:color="auto" w:fill="auto"/>
          </w:tcPr>
          <w:p w:rsidR="00701D8F" w:rsidRDefault="00701D8F" w:rsidP="00193AD4">
            <w:pPr>
              <w:pStyle w:val="libPoem"/>
              <w:rPr>
                <w:rtl/>
              </w:rPr>
            </w:pPr>
            <w:r w:rsidRPr="00B05D47">
              <w:rPr>
                <w:rtl/>
              </w:rPr>
              <w:t>هناك دعا اللهم وال وليه</w:t>
            </w:r>
            <w:r w:rsidRPr="00193AD4">
              <w:rPr>
                <w:rStyle w:val="libPoemTiniChar0"/>
                <w:rtl/>
              </w:rPr>
              <w:br/>
              <w:t> </w:t>
            </w:r>
          </w:p>
        </w:tc>
        <w:tc>
          <w:tcPr>
            <w:tcW w:w="225" w:type="dxa"/>
            <w:shd w:val="clear" w:color="auto" w:fill="auto"/>
          </w:tcPr>
          <w:p w:rsidR="00701D8F" w:rsidRDefault="00701D8F" w:rsidP="00B83FBD">
            <w:pPr>
              <w:rPr>
                <w:rtl/>
              </w:rPr>
            </w:pPr>
          </w:p>
        </w:tc>
        <w:tc>
          <w:tcPr>
            <w:tcW w:w="3680" w:type="dxa"/>
            <w:shd w:val="clear" w:color="auto" w:fill="auto"/>
          </w:tcPr>
          <w:p w:rsidR="00701D8F" w:rsidRDefault="00701D8F" w:rsidP="00193AD4">
            <w:pPr>
              <w:pStyle w:val="libPoem"/>
              <w:rPr>
                <w:rtl/>
              </w:rPr>
            </w:pPr>
            <w:r>
              <w:rPr>
                <w:rtl/>
              </w:rPr>
              <w:t>و</w:t>
            </w:r>
            <w:r w:rsidRPr="00B05D47">
              <w:rPr>
                <w:rtl/>
              </w:rPr>
              <w:t>كن للذ</w:t>
            </w:r>
            <w:r>
              <w:rPr>
                <w:rtl/>
              </w:rPr>
              <w:t>ي</w:t>
            </w:r>
            <w:r w:rsidRPr="00B05D47">
              <w:rPr>
                <w:rtl/>
              </w:rPr>
              <w:t xml:space="preserve"> عاد</w:t>
            </w:r>
            <w:r>
              <w:rPr>
                <w:rtl/>
              </w:rPr>
              <w:t>ي</w:t>
            </w:r>
            <w:r w:rsidRPr="00B05D47">
              <w:rPr>
                <w:rtl/>
              </w:rPr>
              <w:t xml:space="preserve"> عليا</w:t>
            </w:r>
            <w:r>
              <w:rPr>
                <w:rFonts w:hint="cs"/>
                <w:rtl/>
              </w:rPr>
              <w:t>ً</w:t>
            </w:r>
            <w:r w:rsidRPr="00B05D47">
              <w:rPr>
                <w:rtl/>
              </w:rPr>
              <w:t xml:space="preserve"> معاديا</w:t>
            </w:r>
            <w:r w:rsidRPr="00193AD4">
              <w:rPr>
                <w:rStyle w:val="libPoemTiniChar0"/>
                <w:rtl/>
              </w:rPr>
              <w:br/>
              <w:t> </w:t>
            </w:r>
          </w:p>
        </w:tc>
      </w:tr>
    </w:tbl>
    <w:p w:rsidR="00701D8F" w:rsidRDefault="00701D8F" w:rsidP="00F242FC">
      <w:pPr>
        <w:pStyle w:val="libNormal"/>
        <w:rPr>
          <w:rtl/>
        </w:rPr>
      </w:pPr>
      <w:r w:rsidRPr="00B05D47">
        <w:rPr>
          <w:rtl/>
        </w:rPr>
        <w:t>فقال له رسول اللّه</w:t>
      </w:r>
      <w:r>
        <w:rPr>
          <w:rtl/>
        </w:rPr>
        <w:t xml:space="preserve"> صلّى </w:t>
      </w:r>
      <w:r w:rsidRPr="00B05D47">
        <w:rPr>
          <w:rtl/>
        </w:rPr>
        <w:t>اللّه عليه</w:t>
      </w:r>
      <w:r>
        <w:rPr>
          <w:rtl/>
        </w:rPr>
        <w:t xml:space="preserve"> و (آله) و</w:t>
      </w:r>
      <w:r w:rsidRPr="00B05D47">
        <w:rPr>
          <w:rtl/>
        </w:rPr>
        <w:t>سلم</w:t>
      </w:r>
      <w:r>
        <w:rPr>
          <w:rtl/>
        </w:rPr>
        <w:t xml:space="preserve"> : </w:t>
      </w:r>
      <w:r w:rsidRPr="00B05D47">
        <w:rPr>
          <w:rtl/>
        </w:rPr>
        <w:t>لا تزال يا حسان مؤيدا بروح القدس ما نصرتنا بلسانك.</w:t>
      </w:r>
    </w:p>
    <w:p w:rsidR="00701D8F" w:rsidRDefault="00701D8F" w:rsidP="00F242FC">
      <w:pPr>
        <w:pStyle w:val="libNormal"/>
        <w:rPr>
          <w:rtl/>
        </w:rPr>
      </w:pPr>
      <w:r w:rsidRPr="00B05D47">
        <w:rPr>
          <w:rtl/>
        </w:rPr>
        <w:t>ذكر ذلك أكثر المؤرخين من الفريقين المنصفين.</w:t>
      </w:r>
    </w:p>
    <w:p w:rsidR="00701D8F" w:rsidRDefault="00701D8F" w:rsidP="00FA1E7B">
      <w:pPr>
        <w:pStyle w:val="libCenter"/>
        <w:rPr>
          <w:rtl/>
        </w:rPr>
      </w:pPr>
      <w:r w:rsidRPr="00B05D47">
        <w:rPr>
          <w:rtl/>
        </w:rPr>
        <w:t>قد تم بحمد اللّه</w:t>
      </w:r>
      <w:r>
        <w:rPr>
          <w:rtl/>
        </w:rPr>
        <w:t xml:space="preserve"> و</w:t>
      </w:r>
      <w:r w:rsidRPr="00B05D47">
        <w:rPr>
          <w:rtl/>
        </w:rPr>
        <w:t>من</w:t>
      </w:r>
      <w:r>
        <w:rPr>
          <w:rFonts w:hint="cs"/>
          <w:rtl/>
        </w:rPr>
        <w:t>ّ</w:t>
      </w:r>
      <w:r w:rsidRPr="00B05D47">
        <w:rPr>
          <w:rtl/>
        </w:rPr>
        <w:t>ه الجزء الأول من كتابنا الموسوم</w:t>
      </w:r>
    </w:p>
    <w:p w:rsidR="00701D8F" w:rsidRDefault="00701D8F" w:rsidP="00FA1E7B">
      <w:pPr>
        <w:pStyle w:val="libCenter"/>
        <w:rPr>
          <w:rtl/>
        </w:rPr>
      </w:pPr>
      <w:r>
        <w:rPr>
          <w:rtl/>
        </w:rPr>
        <w:t>(</w:t>
      </w:r>
      <w:r w:rsidRPr="00B05D47">
        <w:rPr>
          <w:rtl/>
        </w:rPr>
        <w:t>بفضائل الخمسة من الصحاح الستة</w:t>
      </w:r>
      <w:r>
        <w:rPr>
          <w:rtl/>
        </w:rPr>
        <w:t>) و</w:t>
      </w:r>
      <w:r w:rsidRPr="00B05D47">
        <w:rPr>
          <w:rtl/>
        </w:rPr>
        <w:t>صل</w:t>
      </w:r>
      <w:r>
        <w:rPr>
          <w:rFonts w:hint="cs"/>
          <w:rtl/>
        </w:rPr>
        <w:t>ى</w:t>
      </w:r>
      <w:r w:rsidRPr="00B05D47">
        <w:rPr>
          <w:rtl/>
        </w:rPr>
        <w:t xml:space="preserve"> اللّه</w:t>
      </w:r>
    </w:p>
    <w:p w:rsidR="00701D8F" w:rsidRDefault="00701D8F" w:rsidP="00FA1E7B">
      <w:pPr>
        <w:pStyle w:val="libCenter"/>
        <w:rPr>
          <w:rtl/>
        </w:rPr>
      </w:pPr>
      <w:r>
        <w:rPr>
          <w:rtl/>
        </w:rPr>
        <w:t>على محمد و</w:t>
      </w:r>
      <w:r w:rsidRPr="00B05D47">
        <w:rPr>
          <w:rtl/>
        </w:rPr>
        <w:t>آله الذين أذهب اللّه عنهم</w:t>
      </w:r>
    </w:p>
    <w:p w:rsidR="00701D8F" w:rsidRDefault="00701D8F" w:rsidP="00FA1E7B">
      <w:pPr>
        <w:pStyle w:val="libCenter"/>
        <w:rPr>
          <w:rtl/>
        </w:rPr>
      </w:pPr>
      <w:r w:rsidRPr="00B05D47">
        <w:rPr>
          <w:rtl/>
        </w:rPr>
        <w:t>الرجس</w:t>
      </w:r>
      <w:r>
        <w:rPr>
          <w:rtl/>
        </w:rPr>
        <w:t xml:space="preserve"> و</w:t>
      </w:r>
      <w:r w:rsidRPr="00B05D47">
        <w:rPr>
          <w:rtl/>
        </w:rPr>
        <w:t>طهرهم تطهيرا</w:t>
      </w:r>
    </w:p>
    <w:p w:rsidR="00701D8F" w:rsidRDefault="00701D8F" w:rsidP="00FA1E7B">
      <w:pPr>
        <w:pStyle w:val="libCenter"/>
        <w:rPr>
          <w:rtl/>
        </w:rPr>
      </w:pPr>
      <w:r w:rsidRPr="00B05D47">
        <w:rPr>
          <w:rtl/>
        </w:rPr>
        <w:t>ويليه الجزء الثان</w:t>
      </w:r>
      <w:r>
        <w:rPr>
          <w:rtl/>
        </w:rPr>
        <w:t>ي ، و</w:t>
      </w:r>
      <w:r w:rsidRPr="00B05D47">
        <w:rPr>
          <w:rtl/>
        </w:rPr>
        <w:t>أوله</w:t>
      </w:r>
      <w:r>
        <w:rPr>
          <w:rtl/>
        </w:rPr>
        <w:t xml:space="preserve"> : </w:t>
      </w:r>
      <w:r w:rsidRPr="00B05D47">
        <w:rPr>
          <w:rtl/>
        </w:rPr>
        <w:t>باب</w:t>
      </w:r>
      <w:r>
        <w:rPr>
          <w:rFonts w:hint="cs"/>
          <w:rtl/>
        </w:rPr>
        <w:t>ٌ</w:t>
      </w:r>
    </w:p>
    <w:p w:rsidR="00701D8F" w:rsidRDefault="00701D8F" w:rsidP="00FA1E7B">
      <w:pPr>
        <w:pStyle w:val="libCenter"/>
        <w:rPr>
          <w:rtl/>
        </w:rPr>
      </w:pPr>
      <w:r w:rsidRPr="00B05D47">
        <w:rPr>
          <w:rtl/>
        </w:rPr>
        <w:t>ف</w:t>
      </w:r>
      <w:r>
        <w:rPr>
          <w:rtl/>
        </w:rPr>
        <w:t>ي</w:t>
      </w:r>
      <w:r w:rsidRPr="00B05D47">
        <w:rPr>
          <w:rtl/>
        </w:rPr>
        <w:t xml:space="preserve"> قول</w:t>
      </w:r>
      <w:r>
        <w:rPr>
          <w:rtl/>
        </w:rPr>
        <w:t xml:space="preserve"> النبي صلّى </w:t>
      </w:r>
      <w:r w:rsidRPr="00B05D47">
        <w:rPr>
          <w:rtl/>
        </w:rPr>
        <w:t>اللّه عليه</w:t>
      </w:r>
      <w:r>
        <w:rPr>
          <w:rtl/>
        </w:rPr>
        <w:t xml:space="preserve"> و (آله) و</w:t>
      </w:r>
      <w:r w:rsidRPr="00B05D47">
        <w:rPr>
          <w:rtl/>
        </w:rPr>
        <w:t>سلم عل</w:t>
      </w:r>
      <w:r>
        <w:rPr>
          <w:rtl/>
        </w:rPr>
        <w:t>ي</w:t>
      </w:r>
      <w:r>
        <w:rPr>
          <w:rFonts w:hint="cs"/>
          <w:rtl/>
        </w:rPr>
        <w:t>ّ</w:t>
      </w:r>
      <w:r w:rsidRPr="00B05D47">
        <w:rPr>
          <w:rtl/>
        </w:rPr>
        <w:t xml:space="preserve"> وليكم من بعد</w:t>
      </w:r>
      <w:r>
        <w:rPr>
          <w:rtl/>
        </w:rPr>
        <w:t>ي</w:t>
      </w:r>
    </w:p>
    <w:p w:rsidR="00701D8F" w:rsidRDefault="00701D8F" w:rsidP="00CA1D9D">
      <w:pPr>
        <w:pStyle w:val="libCenterBold2"/>
        <w:rPr>
          <w:rFonts w:hint="cs"/>
          <w:rtl/>
        </w:rPr>
      </w:pPr>
      <w:r>
        <w:rPr>
          <w:rtl/>
        </w:rPr>
        <w:br w:type="page"/>
      </w:r>
      <w:r>
        <w:rPr>
          <w:rFonts w:hint="cs"/>
          <w:rtl/>
        </w:rPr>
        <w:lastRenderedPageBreak/>
        <w:t>ال</w:t>
      </w:r>
      <w:r w:rsidRPr="00B05D47">
        <w:rPr>
          <w:rtl/>
        </w:rPr>
        <w:t xml:space="preserve">فهرس </w:t>
      </w:r>
    </w:p>
    <w:sdt>
      <w:sdtPr>
        <w:id w:val="1218268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A1D9D" w:rsidRDefault="00CA1D9D" w:rsidP="00CA1D9D">
          <w:pPr>
            <w:pStyle w:val="TOCHeading"/>
          </w:pPr>
        </w:p>
        <w:p w:rsidR="00CA1D9D" w:rsidRDefault="00CA1D9D">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08711261" w:history="1">
            <w:r w:rsidRPr="005F20B7">
              <w:rPr>
                <w:rStyle w:val="Hyperlink"/>
                <w:rFonts w:hint="eastAsia"/>
                <w:noProof/>
                <w:rtl/>
              </w:rPr>
              <w:t>المقصد</w:t>
            </w:r>
            <w:r w:rsidRPr="005F20B7">
              <w:rPr>
                <w:rStyle w:val="Hyperlink"/>
                <w:noProof/>
                <w:rtl/>
              </w:rPr>
              <w:t xml:space="preserve"> </w:t>
            </w:r>
            <w:r w:rsidRPr="005F20B7">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Toc508711261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CA1D9D" w:rsidRDefault="00CA1D9D">
          <w:pPr>
            <w:pStyle w:val="TOC1"/>
            <w:rPr>
              <w:rFonts w:asciiTheme="minorHAnsi" w:eastAsiaTheme="minorEastAsia" w:hAnsiTheme="minorHAnsi" w:cstheme="minorBidi"/>
              <w:bCs w:val="0"/>
              <w:noProof/>
              <w:color w:val="auto"/>
              <w:sz w:val="22"/>
              <w:szCs w:val="22"/>
              <w:rtl/>
              <w:lang w:bidi="fa-IR"/>
            </w:rPr>
          </w:pPr>
          <w:hyperlink w:anchor="_Toc508711262"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فضائل</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Toc508711262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6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نسب</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وانه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Toc508711263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64" w:history="1">
            <w:r w:rsidRPr="005F20B7">
              <w:rPr>
                <w:rStyle w:val="Hyperlink"/>
                <w:rFonts w:hint="eastAsia"/>
                <w:noProof/>
                <w:rtl/>
              </w:rPr>
              <w:t>لم</w:t>
            </w:r>
            <w:r w:rsidRPr="005F20B7">
              <w:rPr>
                <w:rStyle w:val="Hyperlink"/>
                <w:noProof/>
                <w:rtl/>
              </w:rPr>
              <w:t xml:space="preserve"> </w:t>
            </w:r>
            <w:r w:rsidRPr="005F20B7">
              <w:rPr>
                <w:rStyle w:val="Hyperlink"/>
                <w:rFonts w:hint="eastAsia"/>
                <w:noProof/>
                <w:rtl/>
              </w:rPr>
              <w:t>يخرج</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سفاح</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لدن</w:t>
            </w:r>
            <w:r w:rsidRPr="005F20B7">
              <w:rPr>
                <w:rStyle w:val="Hyperlink"/>
                <w:noProof/>
                <w:rtl/>
              </w:rPr>
              <w:t xml:space="preserve"> </w:t>
            </w:r>
            <w:r w:rsidRPr="005F20B7">
              <w:rPr>
                <w:rStyle w:val="Hyperlink"/>
                <w:rFonts w:hint="eastAsia"/>
                <w:noProof/>
                <w:rtl/>
              </w:rPr>
              <w:t>آدم</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Toc508711264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6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خير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Toc508711265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66" w:history="1">
            <w:r w:rsidRPr="005F20B7">
              <w:rPr>
                <w:rStyle w:val="Hyperlink"/>
                <w:rFonts w:hint="eastAsia"/>
                <w:noProof/>
                <w:rtl/>
              </w:rPr>
              <w:t>الناس</w:t>
            </w:r>
            <w:r w:rsidRPr="005F20B7">
              <w:rPr>
                <w:rStyle w:val="Hyperlink"/>
                <w:noProof/>
                <w:rtl/>
              </w:rPr>
              <w:t xml:space="preserve"> </w:t>
            </w:r>
            <w:r w:rsidRPr="005F20B7">
              <w:rPr>
                <w:rStyle w:val="Hyperlink"/>
                <w:rFonts w:hint="eastAsia"/>
                <w:noProof/>
                <w:rtl/>
              </w:rPr>
              <w:t>فرقة</w:t>
            </w:r>
            <w:r w:rsidRPr="005F20B7">
              <w:rPr>
                <w:rStyle w:val="Hyperlink"/>
                <w:noProof/>
                <w:rtl/>
              </w:rPr>
              <w:t xml:space="preserve"> </w:t>
            </w:r>
            <w:r w:rsidRPr="005F20B7">
              <w:rPr>
                <w:rStyle w:val="Hyperlink"/>
                <w:rFonts w:hint="eastAsia"/>
                <w:noProof/>
                <w:rtl/>
              </w:rPr>
              <w:t>وقبيلة</w:t>
            </w:r>
            <w:r w:rsidRPr="005F20B7">
              <w:rPr>
                <w:rStyle w:val="Hyperlink"/>
                <w:noProof/>
                <w:rtl/>
              </w:rPr>
              <w:t xml:space="preserve"> </w:t>
            </w:r>
            <w:r w:rsidRPr="005F20B7">
              <w:rPr>
                <w:rStyle w:val="Hyperlink"/>
                <w:rFonts w:hint="eastAsia"/>
                <w:noProof/>
                <w:rtl/>
              </w:rPr>
              <w:t>وبيتاً</w:t>
            </w:r>
            <w:r w:rsidRPr="005F20B7">
              <w:rPr>
                <w:rStyle w:val="Hyperlink"/>
                <w:noProof/>
                <w:rtl/>
              </w:rPr>
              <w:t xml:space="preserve"> </w:t>
            </w:r>
            <w:r w:rsidRPr="005F20B7">
              <w:rPr>
                <w:rStyle w:val="Hyperlink"/>
                <w:rFonts w:hint="eastAsia"/>
                <w:noProof/>
                <w:rtl/>
              </w:rPr>
              <w:t>ونسباً</w:t>
            </w:r>
            <w:r w:rsidRPr="005F20B7">
              <w:rPr>
                <w:rStyle w:val="Hyperlink"/>
                <w:noProof/>
                <w:rtl/>
              </w:rPr>
              <w:t xml:space="preserve"> </w:t>
            </w:r>
            <w:r w:rsidRPr="005F20B7">
              <w:rPr>
                <w:rStyle w:val="Hyperlink"/>
                <w:rFonts w:hint="eastAsia"/>
                <w:noProof/>
                <w:rtl/>
              </w:rPr>
              <w:t>وحسباً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Toc508711266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6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Toc508711267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68" w:history="1">
            <w:r w:rsidRPr="005F20B7">
              <w:rPr>
                <w:rStyle w:val="Hyperlink"/>
                <w:rFonts w:hint="eastAsia"/>
                <w:noProof/>
                <w:rtl/>
              </w:rPr>
              <w:t>وجبت</w:t>
            </w:r>
            <w:r w:rsidRPr="005F20B7">
              <w:rPr>
                <w:rStyle w:val="Hyperlink"/>
                <w:noProof/>
                <w:rtl/>
              </w:rPr>
              <w:t xml:space="preserve"> </w:t>
            </w:r>
            <w:r w:rsidRPr="005F20B7">
              <w:rPr>
                <w:rStyle w:val="Hyperlink"/>
                <w:rFonts w:hint="eastAsia"/>
                <w:noProof/>
                <w:rtl/>
              </w:rPr>
              <w:t>له</w:t>
            </w:r>
            <w:r w:rsidRPr="005F20B7">
              <w:rPr>
                <w:rStyle w:val="Hyperlink"/>
                <w:noProof/>
                <w:rtl/>
              </w:rPr>
              <w:t xml:space="preserve"> </w:t>
            </w:r>
            <w:r w:rsidRPr="005F20B7">
              <w:rPr>
                <w:rStyle w:val="Hyperlink"/>
                <w:rFonts w:hint="eastAsia"/>
                <w:noProof/>
                <w:rtl/>
              </w:rPr>
              <w:t>النبوة</w:t>
            </w:r>
            <w:r w:rsidRPr="005F20B7">
              <w:rPr>
                <w:rStyle w:val="Hyperlink"/>
                <w:noProof/>
                <w:rtl/>
              </w:rPr>
              <w:t xml:space="preserve"> </w:t>
            </w:r>
            <w:r w:rsidRPr="005F20B7">
              <w:rPr>
                <w:rStyle w:val="Hyperlink"/>
                <w:rFonts w:hint="eastAsia"/>
                <w:noProof/>
                <w:rtl/>
              </w:rPr>
              <w:t>وآدم</w:t>
            </w:r>
            <w:r w:rsidRPr="005F20B7">
              <w:rPr>
                <w:rStyle w:val="Hyperlink"/>
                <w:noProof/>
                <w:rtl/>
              </w:rPr>
              <w:t xml:space="preserve"> </w:t>
            </w:r>
            <w:r w:rsidRPr="005F20B7">
              <w:rPr>
                <w:rStyle w:val="Hyperlink"/>
                <w:rFonts w:hint="eastAsia"/>
                <w:noProof/>
                <w:rtl/>
              </w:rPr>
              <w:t>بين</w:t>
            </w:r>
            <w:r w:rsidRPr="005F20B7">
              <w:rPr>
                <w:rStyle w:val="Hyperlink"/>
                <w:noProof/>
                <w:rtl/>
              </w:rPr>
              <w:t xml:space="preserve"> </w:t>
            </w:r>
            <w:r w:rsidRPr="005F20B7">
              <w:rPr>
                <w:rStyle w:val="Hyperlink"/>
                <w:rFonts w:hint="eastAsia"/>
                <w:noProof/>
                <w:rtl/>
              </w:rPr>
              <w:t>الروح</w:t>
            </w:r>
            <w:r w:rsidRPr="005F20B7">
              <w:rPr>
                <w:rStyle w:val="Hyperlink"/>
                <w:noProof/>
                <w:rtl/>
              </w:rPr>
              <w:t xml:space="preserve"> </w:t>
            </w:r>
            <w:r w:rsidRPr="005F20B7">
              <w:rPr>
                <w:rStyle w:val="Hyperlink"/>
                <w:rFonts w:hint="eastAsia"/>
                <w:noProof/>
                <w:rtl/>
              </w:rPr>
              <w:t>والجسد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Toc508711268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6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تولد</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Toc508711269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0"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صفة</w:t>
            </w:r>
            <w:r w:rsidRPr="005F20B7">
              <w:rPr>
                <w:rStyle w:val="Hyperlink"/>
                <w:noProof/>
                <w:rtl/>
              </w:rPr>
              <w:t xml:space="preserve"> </w:t>
            </w:r>
            <w:r w:rsidRPr="005F20B7">
              <w:rPr>
                <w:rStyle w:val="Hyperlink"/>
                <w:rFonts w:hint="eastAsia"/>
                <w:noProof/>
                <w:rtl/>
              </w:rPr>
              <w:t>خلق</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Toc508711270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صفة</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Toc508711271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2"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التوراة</w:t>
            </w:r>
            <w:r w:rsidRPr="005F20B7">
              <w:rPr>
                <w:rStyle w:val="Hyperlink"/>
                <w:noProof/>
                <w:rtl/>
              </w:rPr>
              <w:t xml:space="preserve"> </w:t>
            </w:r>
            <w:r w:rsidRPr="005F20B7">
              <w:rPr>
                <w:rStyle w:val="Hyperlink"/>
                <w:rFonts w:hint="eastAsia"/>
                <w:noProof/>
                <w:rtl/>
              </w:rPr>
              <w:t>والانجيل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Toc508711272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هدى</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صلّى</w:t>
            </w:r>
            <w:r w:rsidRPr="005F20B7">
              <w:rPr>
                <w:rStyle w:val="Hyperlink"/>
                <w:noProof/>
                <w:rtl/>
              </w:rPr>
              <w:t xml:space="preserve"> </w:t>
            </w:r>
            <w:r w:rsidRPr="005F20B7">
              <w:rPr>
                <w:rStyle w:val="Hyperlink"/>
                <w:rFonts w:hint="eastAsia"/>
                <w:noProof/>
                <w:rtl/>
              </w:rPr>
              <w:t>اللّه</w:t>
            </w:r>
            <w:r w:rsidRPr="005F20B7">
              <w:rPr>
                <w:rStyle w:val="Hyperlink"/>
                <w:noProof/>
                <w:rtl/>
              </w:rPr>
              <w:t xml:space="preserve"> </w:t>
            </w:r>
            <w:r w:rsidRPr="005F20B7">
              <w:rPr>
                <w:rStyle w:val="Hyperlink"/>
                <w:rFonts w:hint="eastAsia"/>
                <w:noProof/>
                <w:rtl/>
              </w:rPr>
              <w:t>عليه</w:t>
            </w:r>
            <w:r w:rsidRPr="005F20B7">
              <w:rPr>
                <w:rStyle w:val="Hyperlink"/>
                <w:noProof/>
                <w:rtl/>
              </w:rPr>
              <w:t xml:space="preserve"> </w:t>
            </w:r>
            <w:r w:rsidRPr="005F20B7">
              <w:rPr>
                <w:rStyle w:val="Hyperlink"/>
                <w:rFonts w:hint="eastAsia"/>
                <w:noProof/>
                <w:rtl/>
              </w:rPr>
              <w:t>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Toc508711273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4" w:history="1">
            <w:r w:rsidRPr="005F20B7">
              <w:rPr>
                <w:rStyle w:val="Hyperlink"/>
                <w:rFonts w:hint="eastAsia"/>
                <w:noProof/>
                <w:rtl/>
              </w:rPr>
              <w:t>وسلّم</w:t>
            </w:r>
            <w:r w:rsidRPr="005F20B7">
              <w:rPr>
                <w:rStyle w:val="Hyperlink"/>
                <w:noProof/>
                <w:rtl/>
              </w:rPr>
              <w:t xml:space="preserve"> </w:t>
            </w:r>
            <w:r w:rsidRPr="005F20B7">
              <w:rPr>
                <w:rStyle w:val="Hyperlink"/>
                <w:rFonts w:hint="eastAsia"/>
                <w:noProof/>
                <w:rtl/>
              </w:rPr>
              <w:t>أحسن</w:t>
            </w:r>
            <w:r w:rsidRPr="005F20B7">
              <w:rPr>
                <w:rStyle w:val="Hyperlink"/>
                <w:noProof/>
                <w:rtl/>
              </w:rPr>
              <w:t xml:space="preserve"> </w:t>
            </w:r>
            <w:r w:rsidRPr="005F20B7">
              <w:rPr>
                <w:rStyle w:val="Hyperlink"/>
                <w:rFonts w:hint="eastAsia"/>
                <w:noProof/>
                <w:rtl/>
              </w:rPr>
              <w:t>الهدى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Toc508711274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اسماء</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Toc508711275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نقش</w:t>
            </w:r>
            <w:r w:rsidRPr="005F20B7">
              <w:rPr>
                <w:rStyle w:val="Hyperlink"/>
                <w:noProof/>
                <w:rtl/>
              </w:rPr>
              <w:t xml:space="preserve"> </w:t>
            </w:r>
            <w:r w:rsidRPr="005F20B7">
              <w:rPr>
                <w:rStyle w:val="Hyperlink"/>
                <w:rFonts w:hint="eastAsia"/>
                <w:noProof/>
                <w:rtl/>
              </w:rPr>
              <w:t>خاتم</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Toc508711276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حسن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Toc508711277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8" w:history="1">
            <w:r w:rsidRPr="005F20B7">
              <w:rPr>
                <w:rStyle w:val="Hyperlink"/>
                <w:rFonts w:hint="eastAsia"/>
                <w:noProof/>
                <w:rtl/>
              </w:rPr>
              <w:t>ونور</w:t>
            </w:r>
            <w:r w:rsidRPr="005F20B7">
              <w:rPr>
                <w:rStyle w:val="Hyperlink"/>
                <w:noProof/>
                <w:rtl/>
              </w:rPr>
              <w:t xml:space="preserve"> </w:t>
            </w:r>
            <w:r w:rsidRPr="005F20B7">
              <w:rPr>
                <w:rStyle w:val="Hyperlink"/>
                <w:rFonts w:hint="eastAsia"/>
                <w:noProof/>
                <w:rtl/>
              </w:rPr>
              <w:t>وجهه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Toc508711278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7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طيب</w:t>
            </w:r>
            <w:r w:rsidRPr="005F20B7">
              <w:rPr>
                <w:rStyle w:val="Hyperlink"/>
                <w:noProof/>
                <w:rtl/>
              </w:rPr>
              <w:t xml:space="preserve"> </w:t>
            </w:r>
            <w:r w:rsidRPr="005F20B7">
              <w:rPr>
                <w:rStyle w:val="Hyperlink"/>
                <w:rFonts w:hint="eastAsia"/>
                <w:noProof/>
                <w:rtl/>
              </w:rPr>
              <w:t>رائحة</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ص</w:t>
            </w:r>
            <w:r w:rsidRPr="005F20B7">
              <w:rPr>
                <w:rStyle w:val="Hyperlink"/>
                <w:noProof/>
                <w:rtl/>
              </w:rPr>
              <w:t xml:space="preserve">) </w:t>
            </w:r>
            <w:r w:rsidRPr="005F20B7">
              <w:rPr>
                <w:rStyle w:val="Hyperlink"/>
                <w:rFonts w:hint="eastAsia"/>
                <w:noProof/>
                <w:rtl/>
              </w:rPr>
              <w:t>ولين</w:t>
            </w:r>
            <w:r w:rsidRPr="005F20B7">
              <w:rPr>
                <w:rStyle w:val="Hyperlink"/>
                <w:noProof/>
                <w:rtl/>
              </w:rPr>
              <w:t xml:space="preserve"> </w:t>
            </w:r>
            <w:r w:rsidRPr="005F20B7">
              <w:rPr>
                <w:rStyle w:val="Hyperlink"/>
                <w:rFonts w:hint="eastAsia"/>
                <w:noProof/>
                <w:rtl/>
              </w:rPr>
              <w:t>مسه</w:t>
            </w:r>
            <w:r w:rsidRPr="005F20B7">
              <w:rPr>
                <w:rStyle w:val="Hyperlink"/>
                <w:noProof/>
                <w:rtl/>
              </w:rPr>
              <w:t xml:space="preserve"> </w:t>
            </w:r>
            <w:r w:rsidRPr="005F20B7">
              <w:rPr>
                <w:rStyle w:val="Hyperlink"/>
                <w:rFonts w:hint="eastAsia"/>
                <w:noProof/>
                <w:rtl/>
              </w:rPr>
              <w:t>والتكفؤ</w:t>
            </w:r>
            <w:r w:rsidRPr="005F20B7">
              <w:rPr>
                <w:rStyle w:val="Hyperlink"/>
                <w:noProof/>
                <w:rtl/>
              </w:rPr>
              <w:t xml:space="preserve"> </w:t>
            </w:r>
            <w:r w:rsidRPr="005F20B7">
              <w:rPr>
                <w:rStyle w:val="Hyperlink"/>
                <w:rFonts w:hint="eastAsia"/>
                <w:noProof/>
                <w:rtl/>
              </w:rPr>
              <w:t>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Toc508711279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80" w:history="1">
            <w:r w:rsidRPr="005F20B7">
              <w:rPr>
                <w:rStyle w:val="Hyperlink"/>
                <w:rFonts w:hint="eastAsia"/>
                <w:noProof/>
                <w:rtl/>
              </w:rPr>
              <w:t>مشيته</w:t>
            </w:r>
            <w:r w:rsidRPr="005F20B7">
              <w:rPr>
                <w:rStyle w:val="Hyperlink"/>
                <w:noProof/>
                <w:rtl/>
              </w:rPr>
              <w:t xml:space="preserve"> </w:t>
            </w:r>
            <w:r w:rsidRPr="005F20B7">
              <w:rPr>
                <w:rStyle w:val="Hyperlink"/>
                <w:rFonts w:hint="eastAsia"/>
                <w:noProof/>
                <w:rtl/>
              </w:rPr>
              <w:t>وطيب</w:t>
            </w:r>
            <w:r w:rsidRPr="005F20B7">
              <w:rPr>
                <w:rStyle w:val="Hyperlink"/>
                <w:noProof/>
                <w:rtl/>
              </w:rPr>
              <w:t xml:space="preserve"> </w:t>
            </w:r>
            <w:r w:rsidRPr="005F20B7">
              <w:rPr>
                <w:rStyle w:val="Hyperlink"/>
                <w:rFonts w:hint="eastAsia"/>
                <w:noProof/>
                <w:rtl/>
              </w:rPr>
              <w:t>عرقه</w:t>
            </w:r>
            <w:r w:rsidRPr="005F20B7">
              <w:rPr>
                <w:rStyle w:val="Hyperlink"/>
                <w:noProof/>
                <w:rtl/>
              </w:rPr>
              <w:t xml:space="preserve"> </w:t>
            </w:r>
            <w:r w:rsidRPr="005F20B7">
              <w:rPr>
                <w:rStyle w:val="Hyperlink"/>
                <w:rFonts w:hint="eastAsia"/>
                <w:noProof/>
                <w:rtl/>
              </w:rPr>
              <w:t>واخفاء</w:t>
            </w:r>
            <w:r w:rsidRPr="005F20B7">
              <w:rPr>
                <w:rStyle w:val="Hyperlink"/>
                <w:noProof/>
                <w:rtl/>
              </w:rPr>
              <w:t xml:space="preserve"> </w:t>
            </w:r>
            <w:r w:rsidRPr="005F20B7">
              <w:rPr>
                <w:rStyle w:val="Hyperlink"/>
                <w:rFonts w:hint="eastAsia"/>
                <w:noProof/>
                <w:rtl/>
              </w:rPr>
              <w:t>الأرض</w:t>
            </w:r>
            <w:r w:rsidRPr="005F20B7">
              <w:rPr>
                <w:rStyle w:val="Hyperlink"/>
                <w:noProof/>
                <w:rtl/>
              </w:rPr>
              <w:t xml:space="preserve"> </w:t>
            </w:r>
            <w:r w:rsidRPr="005F20B7">
              <w:rPr>
                <w:rStyle w:val="Hyperlink"/>
                <w:rFonts w:hint="eastAsia"/>
                <w:noProof/>
                <w:rtl/>
              </w:rPr>
              <w:t>ما</w:t>
            </w:r>
            <w:r w:rsidRPr="005F20B7">
              <w:rPr>
                <w:rStyle w:val="Hyperlink"/>
                <w:noProof/>
                <w:rtl/>
              </w:rPr>
              <w:t xml:space="preserve"> </w:t>
            </w:r>
            <w:r w:rsidRPr="005F20B7">
              <w:rPr>
                <w:rStyle w:val="Hyperlink"/>
                <w:rFonts w:hint="eastAsia"/>
                <w:noProof/>
                <w:rtl/>
              </w:rPr>
              <w:t>يدفع</w:t>
            </w:r>
            <w:r w:rsidRPr="005F20B7">
              <w:rPr>
                <w:rStyle w:val="Hyperlink"/>
                <w:noProof/>
                <w:rtl/>
              </w:rPr>
              <w:t xml:space="preserve"> </w:t>
            </w:r>
            <w:r w:rsidRPr="005F20B7">
              <w:rPr>
                <w:rStyle w:val="Hyperlink"/>
                <w:rFonts w:hint="eastAsia"/>
                <w:noProof/>
                <w:rtl/>
              </w:rPr>
              <w:t>منه</w:t>
            </w:r>
            <w:r w:rsidRPr="005F20B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Toc508711280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8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تبرك</w:t>
            </w:r>
            <w:r w:rsidRPr="005F20B7">
              <w:rPr>
                <w:rStyle w:val="Hyperlink"/>
                <w:noProof/>
                <w:rtl/>
              </w:rPr>
              <w:t xml:space="preserve"> </w:t>
            </w:r>
            <w:r w:rsidRPr="005F20B7">
              <w:rPr>
                <w:rStyle w:val="Hyperlink"/>
                <w:rFonts w:hint="eastAsia"/>
                <w:noProof/>
                <w:rtl/>
              </w:rPr>
              <w:t>الناس</w:t>
            </w:r>
            <w:r w:rsidRPr="005F20B7">
              <w:rPr>
                <w:rStyle w:val="Hyperlink"/>
                <w:noProof/>
                <w:rtl/>
              </w:rPr>
              <w:t xml:space="preserve"> </w:t>
            </w:r>
            <w:r w:rsidRPr="005F20B7">
              <w:rPr>
                <w:rStyle w:val="Hyperlink"/>
                <w:rFonts w:hint="eastAsia"/>
                <w:noProof/>
                <w:rtl/>
              </w:rPr>
              <w:t>بوضوء</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ص</w:t>
            </w:r>
            <w:r w:rsidRPr="005F20B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Toc508711281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82" w:history="1">
            <w:r w:rsidRPr="005F20B7">
              <w:rPr>
                <w:rStyle w:val="Hyperlink"/>
                <w:rFonts w:hint="eastAsia"/>
                <w:noProof/>
                <w:rtl/>
              </w:rPr>
              <w:t>وببصاقه</w:t>
            </w:r>
            <w:r w:rsidRPr="005F20B7">
              <w:rPr>
                <w:rStyle w:val="Hyperlink"/>
                <w:noProof/>
                <w:rtl/>
              </w:rPr>
              <w:t xml:space="preserve"> </w:t>
            </w:r>
            <w:r w:rsidRPr="005F20B7">
              <w:rPr>
                <w:rStyle w:val="Hyperlink"/>
                <w:rFonts w:hint="eastAsia"/>
                <w:noProof/>
                <w:rtl/>
              </w:rPr>
              <w:t>وبشعر</w:t>
            </w:r>
            <w:r w:rsidRPr="005F20B7">
              <w:rPr>
                <w:rStyle w:val="Hyperlink"/>
                <w:noProof/>
                <w:rtl/>
              </w:rPr>
              <w:t xml:space="preserve"> </w:t>
            </w:r>
            <w:r w:rsidRPr="005F20B7">
              <w:rPr>
                <w:rStyle w:val="Hyperlink"/>
                <w:rFonts w:hint="eastAsia"/>
                <w:noProof/>
                <w:rtl/>
              </w:rPr>
              <w:t>رأسه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Toc508711282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CA1D9D" w:rsidRDefault="00CA1D9D">
          <w:pPr>
            <w:bidi w:val="0"/>
            <w:ind w:firstLine="289"/>
            <w:rPr>
              <w:rStyle w:val="Hyperlink"/>
              <w:noProof/>
              <w:rtl/>
            </w:rPr>
          </w:pPr>
          <w:r>
            <w:rPr>
              <w:rStyle w:val="Hyperlink"/>
              <w:noProof/>
              <w:rtl/>
            </w:rPr>
            <w:br w:type="page"/>
          </w:r>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8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Toc508711283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84" w:history="1">
            <w:r w:rsidRPr="005F20B7">
              <w:rPr>
                <w:rStyle w:val="Hyperlink"/>
                <w:rFonts w:hint="eastAsia"/>
                <w:noProof/>
                <w:rtl/>
              </w:rPr>
              <w:t>هو</w:t>
            </w:r>
            <w:r w:rsidRPr="005F20B7">
              <w:rPr>
                <w:rStyle w:val="Hyperlink"/>
                <w:noProof/>
                <w:rtl/>
              </w:rPr>
              <w:t xml:space="preserve"> </w:t>
            </w:r>
            <w:r w:rsidRPr="005F20B7">
              <w:rPr>
                <w:rStyle w:val="Hyperlink"/>
                <w:rFonts w:hint="eastAsia"/>
                <w:noProof/>
                <w:rtl/>
              </w:rPr>
              <w:t>الذي</w:t>
            </w:r>
            <w:r w:rsidRPr="005F20B7">
              <w:rPr>
                <w:rStyle w:val="Hyperlink"/>
                <w:noProof/>
                <w:rtl/>
              </w:rPr>
              <w:t xml:space="preserve"> </w:t>
            </w:r>
            <w:r w:rsidRPr="005F20B7">
              <w:rPr>
                <w:rStyle w:val="Hyperlink"/>
                <w:rFonts w:hint="eastAsia"/>
                <w:noProof/>
                <w:rtl/>
              </w:rPr>
              <w:t>وضع</w:t>
            </w:r>
            <w:r w:rsidRPr="005F20B7">
              <w:rPr>
                <w:rStyle w:val="Hyperlink"/>
                <w:noProof/>
                <w:rtl/>
              </w:rPr>
              <w:t xml:space="preserve"> </w:t>
            </w:r>
            <w:r w:rsidRPr="005F20B7">
              <w:rPr>
                <w:rStyle w:val="Hyperlink"/>
                <w:rFonts w:hint="eastAsia"/>
                <w:noProof/>
                <w:rtl/>
              </w:rPr>
              <w:t>الركن</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موضعه</w:t>
            </w:r>
            <w:r w:rsidRPr="005F20B7">
              <w:rPr>
                <w:rStyle w:val="Hyperlink"/>
                <w:noProof/>
                <w:rtl/>
              </w:rPr>
              <w:t xml:space="preserve"> </w:t>
            </w:r>
            <w:r w:rsidRPr="005F20B7">
              <w:rPr>
                <w:rStyle w:val="Hyperlink"/>
                <w:rFonts w:hint="eastAsia"/>
                <w:noProof/>
                <w:rtl/>
              </w:rPr>
              <w:t>قبل</w:t>
            </w:r>
            <w:r w:rsidRPr="005F20B7">
              <w:rPr>
                <w:rStyle w:val="Hyperlink"/>
                <w:noProof/>
                <w:rtl/>
              </w:rPr>
              <w:t xml:space="preserve"> </w:t>
            </w:r>
            <w:r w:rsidRPr="005F20B7">
              <w:rPr>
                <w:rStyle w:val="Hyperlink"/>
                <w:rFonts w:hint="eastAsia"/>
                <w:noProof/>
                <w:rtl/>
              </w:rPr>
              <w:t>البعثة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Toc508711284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8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دلائل</w:t>
            </w:r>
            <w:r w:rsidRPr="005F20B7">
              <w:rPr>
                <w:rStyle w:val="Hyperlink"/>
                <w:noProof/>
                <w:rtl/>
              </w:rPr>
              <w:t xml:space="preserve"> </w:t>
            </w:r>
            <w:r w:rsidRPr="005F20B7">
              <w:rPr>
                <w:rStyle w:val="Hyperlink"/>
                <w:rFonts w:hint="eastAsia"/>
                <w:noProof/>
                <w:rtl/>
              </w:rPr>
              <w:t>نبوة</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قبل</w:t>
            </w:r>
            <w:r w:rsidRPr="005F20B7">
              <w:rPr>
                <w:rStyle w:val="Hyperlink"/>
                <w:noProof/>
                <w:rtl/>
              </w:rPr>
              <w:t xml:space="preserve"> </w:t>
            </w:r>
            <w:r w:rsidRPr="005F20B7">
              <w:rPr>
                <w:rStyle w:val="Hyperlink"/>
                <w:rFonts w:hint="eastAsia"/>
                <w:noProof/>
                <w:rtl/>
              </w:rPr>
              <w:t>البعثة</w:t>
            </w:r>
            <w:r w:rsidRPr="005F20B7">
              <w:rPr>
                <w:rStyle w:val="Hyperlink"/>
                <w:noProof/>
                <w:rtl/>
              </w:rPr>
              <w:t xml:space="preserve"> </w:t>
            </w:r>
            <w:r w:rsidRPr="005F20B7">
              <w:rPr>
                <w:rStyle w:val="Hyperlink"/>
                <w:rFonts w:hint="eastAsia"/>
                <w:noProof/>
                <w:rtl/>
              </w:rPr>
              <w:t>وبعدها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Toc508711285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CA1D9D" w:rsidRDefault="00CA1D9D" w:rsidP="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86" w:history="1">
            <w:r w:rsidRPr="005F20B7">
              <w:rPr>
                <w:rStyle w:val="Hyperlink"/>
                <w:rFonts w:hint="eastAsia"/>
                <w:noProof/>
                <w:rtl/>
              </w:rPr>
              <w:t>باب</w:t>
            </w:r>
          </w:hyperlink>
          <w:r>
            <w:rPr>
              <w:rStyle w:val="Hyperlink"/>
              <w:rFonts w:hint="cs"/>
              <w:noProof/>
              <w:rtl/>
            </w:rPr>
            <w:t xml:space="preserve"> </w:t>
          </w:r>
          <w:hyperlink w:anchor="_Toc50871128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شهادة</w:t>
            </w:r>
            <w:r w:rsidRPr="005F20B7">
              <w:rPr>
                <w:rStyle w:val="Hyperlink"/>
                <w:noProof/>
                <w:rtl/>
              </w:rPr>
              <w:t xml:space="preserve"> </w:t>
            </w:r>
            <w:r w:rsidRPr="005F20B7">
              <w:rPr>
                <w:rStyle w:val="Hyperlink"/>
                <w:rFonts w:hint="eastAsia"/>
                <w:noProof/>
                <w:rtl/>
              </w:rPr>
              <w:t>الرهبان</w:t>
            </w:r>
            <w:r w:rsidRPr="005F20B7">
              <w:rPr>
                <w:rStyle w:val="Hyperlink"/>
                <w:noProof/>
                <w:rtl/>
              </w:rPr>
              <w:t xml:space="preserve"> </w:t>
            </w:r>
            <w:r w:rsidRPr="005F20B7">
              <w:rPr>
                <w:rStyle w:val="Hyperlink"/>
                <w:rFonts w:hint="eastAsia"/>
                <w:noProof/>
                <w:rtl/>
              </w:rPr>
              <w:t>والأحبار</w:t>
            </w:r>
            <w:r w:rsidRPr="005F20B7">
              <w:rPr>
                <w:rStyle w:val="Hyperlink"/>
                <w:noProof/>
                <w:rtl/>
              </w:rPr>
              <w:t xml:space="preserve"> </w:t>
            </w:r>
            <w:r w:rsidRPr="005F20B7">
              <w:rPr>
                <w:rStyle w:val="Hyperlink"/>
                <w:rFonts w:hint="eastAsia"/>
                <w:noProof/>
                <w:rtl/>
              </w:rPr>
              <w:t>وغيرهم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Toc508711287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88" w:history="1">
            <w:r w:rsidRPr="005F20B7">
              <w:rPr>
                <w:rStyle w:val="Hyperlink"/>
                <w:rFonts w:hint="eastAsia"/>
                <w:noProof/>
                <w:rtl/>
              </w:rPr>
              <w:t>بنبوة</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قبل</w:t>
            </w:r>
            <w:r w:rsidRPr="005F20B7">
              <w:rPr>
                <w:rStyle w:val="Hyperlink"/>
                <w:noProof/>
                <w:rtl/>
              </w:rPr>
              <w:t xml:space="preserve"> </w:t>
            </w:r>
            <w:r w:rsidRPr="005F20B7">
              <w:rPr>
                <w:rStyle w:val="Hyperlink"/>
                <w:rFonts w:hint="eastAsia"/>
                <w:noProof/>
                <w:rtl/>
              </w:rPr>
              <w:t>البعثة</w:t>
            </w:r>
            <w:r w:rsidRPr="005F20B7">
              <w:rPr>
                <w:rStyle w:val="Hyperlink"/>
                <w:noProof/>
                <w:rtl/>
              </w:rPr>
              <w:t xml:space="preserve"> </w:t>
            </w:r>
            <w:r w:rsidRPr="005F20B7">
              <w:rPr>
                <w:rStyle w:val="Hyperlink"/>
                <w:rFonts w:hint="eastAsia"/>
                <w:noProof/>
                <w:rtl/>
              </w:rPr>
              <w:t>وبعدها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Toc508711288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CA1D9D" w:rsidRDefault="00CA1D9D" w:rsidP="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89" w:history="1">
            <w:r w:rsidRPr="005F20B7">
              <w:rPr>
                <w:rStyle w:val="Hyperlink"/>
                <w:rFonts w:hint="eastAsia"/>
                <w:noProof/>
                <w:rtl/>
              </w:rPr>
              <w:t>باب</w:t>
            </w:r>
          </w:hyperlink>
          <w:r>
            <w:rPr>
              <w:rStyle w:val="Hyperlink"/>
              <w:rFonts w:hint="cs"/>
              <w:noProof/>
              <w:rtl/>
            </w:rPr>
            <w:t xml:space="preserve"> </w:t>
          </w:r>
          <w:hyperlink w:anchor="_Toc508711290"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بعث</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خير</w:t>
            </w:r>
            <w:r w:rsidRPr="005F20B7">
              <w:rPr>
                <w:rStyle w:val="Hyperlink"/>
                <w:noProof/>
                <w:rtl/>
              </w:rPr>
              <w:t xml:space="preserve"> </w:t>
            </w:r>
            <w:r w:rsidRPr="005F20B7">
              <w:rPr>
                <w:rStyle w:val="Hyperlink"/>
                <w:rFonts w:hint="eastAsia"/>
                <w:noProof/>
                <w:rtl/>
              </w:rPr>
              <w:t>قرون</w:t>
            </w:r>
            <w:r w:rsidRPr="005F20B7">
              <w:rPr>
                <w:rStyle w:val="Hyperlink"/>
                <w:noProof/>
                <w:rtl/>
              </w:rPr>
              <w:t xml:space="preserve"> </w:t>
            </w:r>
            <w:r w:rsidRPr="005F20B7">
              <w:rPr>
                <w:rStyle w:val="Hyperlink"/>
                <w:rFonts w:hint="eastAsia"/>
                <w:noProof/>
                <w:rtl/>
              </w:rPr>
              <w:t>ولما</w:t>
            </w:r>
            <w:r w:rsidRPr="005F20B7">
              <w:rPr>
                <w:rStyle w:val="Hyperlink"/>
                <w:noProof/>
                <w:rtl/>
              </w:rPr>
              <w:t xml:space="preserve"> </w:t>
            </w:r>
            <w:r w:rsidRPr="005F20B7">
              <w:rPr>
                <w:rStyle w:val="Hyperlink"/>
                <w:rFonts w:hint="eastAsia"/>
                <w:noProof/>
                <w:rtl/>
              </w:rPr>
              <w:t>بعث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Toc508711290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91" w:history="1">
            <w:r w:rsidRPr="005F20B7">
              <w:rPr>
                <w:rStyle w:val="Hyperlink"/>
                <w:rFonts w:hint="eastAsia"/>
                <w:noProof/>
                <w:rtl/>
              </w:rPr>
              <w:t>دحر</w:t>
            </w:r>
            <w:r w:rsidRPr="005F20B7">
              <w:rPr>
                <w:rStyle w:val="Hyperlink"/>
                <w:noProof/>
                <w:rtl/>
              </w:rPr>
              <w:t xml:space="preserve"> </w:t>
            </w:r>
            <w:r w:rsidRPr="005F20B7">
              <w:rPr>
                <w:rStyle w:val="Hyperlink"/>
                <w:rFonts w:hint="eastAsia"/>
                <w:noProof/>
                <w:rtl/>
              </w:rPr>
              <w:t>الجن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Toc508711291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CA1D9D" w:rsidRDefault="00CA1D9D" w:rsidP="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92" w:history="1">
            <w:r w:rsidRPr="005F20B7">
              <w:rPr>
                <w:rStyle w:val="Hyperlink"/>
                <w:rFonts w:hint="eastAsia"/>
                <w:noProof/>
                <w:rtl/>
              </w:rPr>
              <w:t>باب</w:t>
            </w:r>
          </w:hyperlink>
          <w:r>
            <w:rPr>
              <w:rStyle w:val="Hyperlink"/>
              <w:rFonts w:hint="cs"/>
              <w:noProof/>
              <w:rtl/>
            </w:rPr>
            <w:t xml:space="preserve"> </w:t>
          </w:r>
          <w:hyperlink w:anchor="_Toc50871129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ايمان</w:t>
            </w:r>
            <w:r w:rsidRPr="005F20B7">
              <w:rPr>
                <w:rStyle w:val="Hyperlink"/>
                <w:noProof/>
                <w:rtl/>
              </w:rPr>
              <w:t xml:space="preserve"> </w:t>
            </w:r>
            <w:r w:rsidRPr="005F20B7">
              <w:rPr>
                <w:rStyle w:val="Hyperlink"/>
                <w:rFonts w:hint="eastAsia"/>
                <w:noProof/>
                <w:rtl/>
              </w:rPr>
              <w:t>النجاشي</w:t>
            </w:r>
            <w:r w:rsidRPr="005F20B7">
              <w:rPr>
                <w:rStyle w:val="Hyperlink"/>
                <w:noProof/>
                <w:rtl/>
              </w:rPr>
              <w:t xml:space="preserve"> </w:t>
            </w:r>
            <w:r w:rsidRPr="005F20B7">
              <w:rPr>
                <w:rStyle w:val="Hyperlink"/>
                <w:rFonts w:hint="eastAsia"/>
                <w:noProof/>
                <w:rtl/>
              </w:rPr>
              <w:t>حين</w:t>
            </w:r>
            <w:r w:rsidRPr="005F20B7">
              <w:rPr>
                <w:rStyle w:val="Hyperlink"/>
                <w:noProof/>
                <w:rtl/>
              </w:rPr>
              <w:t xml:space="preserve"> </w:t>
            </w:r>
            <w:r w:rsidRPr="005F20B7">
              <w:rPr>
                <w:rStyle w:val="Hyperlink"/>
                <w:rFonts w:hint="eastAsia"/>
                <w:noProof/>
                <w:rtl/>
              </w:rPr>
              <w:t>بعث</w:t>
            </w:r>
            <w:r w:rsidRPr="005F20B7">
              <w:rPr>
                <w:rStyle w:val="Hyperlink"/>
                <w:noProof/>
                <w:rtl/>
              </w:rPr>
              <w:t xml:space="preserve"> </w:t>
            </w:r>
            <w:r w:rsidRPr="005F20B7">
              <w:rPr>
                <w:rStyle w:val="Hyperlink"/>
                <w:rFonts w:hint="eastAsia"/>
                <w:noProof/>
                <w:rtl/>
              </w:rPr>
              <w:t>اليه</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بعثاً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Toc508711293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CA1D9D" w:rsidRDefault="00CA1D9D" w:rsidP="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94" w:history="1">
            <w:r w:rsidRPr="005F20B7">
              <w:rPr>
                <w:rStyle w:val="Hyperlink"/>
                <w:rFonts w:hint="eastAsia"/>
                <w:noProof/>
                <w:rtl/>
              </w:rPr>
              <w:t>باب</w:t>
            </w:r>
          </w:hyperlink>
          <w:r>
            <w:rPr>
              <w:rStyle w:val="Hyperlink"/>
              <w:rFonts w:hint="cs"/>
              <w:noProof/>
              <w:rtl/>
            </w:rPr>
            <w:t xml:space="preserve"> </w:t>
          </w:r>
          <w:hyperlink w:anchor="_Toc50871129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سيد</w:t>
            </w:r>
            <w:r w:rsidRPr="005F20B7">
              <w:rPr>
                <w:rStyle w:val="Hyperlink"/>
                <w:noProof/>
                <w:rtl/>
              </w:rPr>
              <w:t xml:space="preserve"> </w:t>
            </w:r>
            <w:r w:rsidRPr="005F20B7">
              <w:rPr>
                <w:rStyle w:val="Hyperlink"/>
                <w:rFonts w:hint="eastAsia"/>
                <w:noProof/>
                <w:rtl/>
              </w:rPr>
              <w:t>ولد</w:t>
            </w:r>
            <w:r w:rsidRPr="005F20B7">
              <w:rPr>
                <w:rStyle w:val="Hyperlink"/>
                <w:noProof/>
                <w:rtl/>
              </w:rPr>
              <w:t xml:space="preserve"> </w:t>
            </w:r>
            <w:r w:rsidRPr="005F20B7">
              <w:rPr>
                <w:rStyle w:val="Hyperlink"/>
                <w:rFonts w:hint="eastAsia"/>
                <w:noProof/>
                <w:rtl/>
              </w:rPr>
              <w:t>آدم</w:t>
            </w:r>
            <w:r w:rsidRPr="005F20B7">
              <w:rPr>
                <w:rStyle w:val="Hyperlink"/>
                <w:noProof/>
                <w:rtl/>
              </w:rPr>
              <w:t xml:space="preserve"> </w:t>
            </w:r>
            <w:r w:rsidRPr="005F20B7">
              <w:rPr>
                <w:rStyle w:val="Hyperlink"/>
                <w:rFonts w:hint="eastAsia"/>
                <w:noProof/>
                <w:rtl/>
              </w:rPr>
              <w:t>وحبيب</w:t>
            </w:r>
            <w:r w:rsidRPr="005F20B7">
              <w:rPr>
                <w:rStyle w:val="Hyperlink"/>
                <w:noProof/>
                <w:rtl/>
              </w:rPr>
              <w:t xml:space="preserve"> </w:t>
            </w:r>
            <w:r w:rsidRPr="005F20B7">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Toc508711295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CA1D9D" w:rsidRDefault="00CA1D9D" w:rsidP="008C71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297" w:history="1">
            <w:r w:rsidRPr="005F20B7">
              <w:rPr>
                <w:rStyle w:val="Hyperlink"/>
                <w:rFonts w:hint="eastAsia"/>
                <w:noProof/>
                <w:rtl/>
              </w:rPr>
              <w:t>باب</w:t>
            </w:r>
          </w:hyperlink>
          <w:r w:rsidR="008C7102">
            <w:rPr>
              <w:rStyle w:val="Hyperlink"/>
              <w:rFonts w:hint="cs"/>
              <w:noProof/>
              <w:rtl/>
            </w:rPr>
            <w:t xml:space="preserve"> </w:t>
          </w:r>
          <w:hyperlink w:anchor="_Toc50871129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أُعطي</w:t>
            </w:r>
            <w:r w:rsidRPr="005F20B7">
              <w:rPr>
                <w:rStyle w:val="Hyperlink"/>
                <w:noProof/>
                <w:rtl/>
              </w:rPr>
              <w:t xml:space="preserve"> </w:t>
            </w:r>
            <w:r w:rsidRPr="005F20B7">
              <w:rPr>
                <w:rStyle w:val="Hyperlink"/>
                <w:rFonts w:hint="eastAsia"/>
                <w:noProof/>
                <w:rtl/>
              </w:rPr>
              <w:t>خمساً</w:t>
            </w:r>
            <w:r w:rsidRPr="005F20B7">
              <w:rPr>
                <w:rStyle w:val="Hyperlink"/>
                <w:noProof/>
                <w:rtl/>
              </w:rPr>
              <w:t xml:space="preserve"> </w:t>
            </w:r>
            <w:r w:rsidRPr="005F20B7">
              <w:rPr>
                <w:rStyle w:val="Hyperlink"/>
                <w:rFonts w:hint="eastAsia"/>
                <w:noProof/>
                <w:rtl/>
              </w:rPr>
              <w:t>لم</w:t>
            </w:r>
            <w:r w:rsidRPr="005F20B7">
              <w:rPr>
                <w:rStyle w:val="Hyperlink"/>
                <w:noProof/>
                <w:rtl/>
              </w:rPr>
              <w:t xml:space="preserve"> </w:t>
            </w:r>
            <w:r w:rsidRPr="005F20B7">
              <w:rPr>
                <w:rStyle w:val="Hyperlink"/>
                <w:rFonts w:hint="eastAsia"/>
                <w:noProof/>
                <w:rtl/>
              </w:rPr>
              <w:t>يعطهن</w:t>
            </w:r>
            <w:r w:rsidRPr="005F20B7">
              <w:rPr>
                <w:rStyle w:val="Hyperlink"/>
                <w:noProof/>
                <w:rtl/>
              </w:rPr>
              <w:t xml:space="preserve"> </w:t>
            </w:r>
            <w:r w:rsidRPr="005F20B7">
              <w:rPr>
                <w:rStyle w:val="Hyperlink"/>
                <w:rFonts w:hint="eastAsia"/>
                <w:noProof/>
                <w:rtl/>
              </w:rPr>
              <w:t>أحد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Toc508711298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CA1D9D" w:rsidRDefault="00CA1D9D" w:rsidP="008C71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00" w:history="1">
            <w:r w:rsidRPr="005F20B7">
              <w:rPr>
                <w:rStyle w:val="Hyperlink"/>
                <w:rFonts w:hint="eastAsia"/>
                <w:noProof/>
                <w:rtl/>
              </w:rPr>
              <w:t>باب</w:t>
            </w:r>
          </w:hyperlink>
          <w:r w:rsidR="008C7102">
            <w:rPr>
              <w:rStyle w:val="Hyperlink"/>
              <w:rFonts w:hint="cs"/>
              <w:noProof/>
              <w:rtl/>
            </w:rPr>
            <w:t xml:space="preserve"> </w:t>
          </w:r>
          <w:hyperlink w:anchor="_Toc50871130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سيد</w:t>
            </w:r>
            <w:r w:rsidRPr="005F20B7">
              <w:rPr>
                <w:rStyle w:val="Hyperlink"/>
                <w:noProof/>
                <w:rtl/>
              </w:rPr>
              <w:t xml:space="preserve"> </w:t>
            </w:r>
            <w:r w:rsidRPr="005F20B7">
              <w:rPr>
                <w:rStyle w:val="Hyperlink"/>
                <w:rFonts w:hint="eastAsia"/>
                <w:noProof/>
                <w:rtl/>
              </w:rPr>
              <w:t>الانبياء</w:t>
            </w:r>
            <w:r w:rsidRPr="005F20B7">
              <w:rPr>
                <w:rStyle w:val="Hyperlink"/>
                <w:noProof/>
                <w:rtl/>
              </w:rPr>
              <w:t xml:space="preserve"> </w:t>
            </w:r>
            <w:r w:rsidRPr="005F20B7">
              <w:rPr>
                <w:rStyle w:val="Hyperlink"/>
                <w:rFonts w:hint="eastAsia"/>
                <w:noProof/>
                <w:rtl/>
              </w:rPr>
              <w:t>وامامهم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Toc508711301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CA1D9D" w:rsidRDefault="00CA1D9D" w:rsidP="00643911">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03" w:history="1">
            <w:r w:rsidRPr="005F20B7">
              <w:rPr>
                <w:rStyle w:val="Hyperlink"/>
                <w:rFonts w:hint="eastAsia"/>
                <w:noProof/>
                <w:rtl/>
              </w:rPr>
              <w:t>بابٌ</w:t>
            </w:r>
          </w:hyperlink>
          <w:r w:rsidR="00643911">
            <w:rPr>
              <w:rStyle w:val="Hyperlink"/>
              <w:rFonts w:hint="cs"/>
              <w:noProof/>
              <w:rtl/>
            </w:rPr>
            <w:t xml:space="preserve"> </w:t>
          </w:r>
          <w:hyperlink w:anchor="_Toc508711304"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اكثر</w:t>
            </w:r>
            <w:r w:rsidRPr="005F20B7">
              <w:rPr>
                <w:rStyle w:val="Hyperlink"/>
                <w:noProof/>
                <w:rtl/>
              </w:rPr>
              <w:t xml:space="preserve"> </w:t>
            </w:r>
            <w:r w:rsidRPr="005F20B7">
              <w:rPr>
                <w:rStyle w:val="Hyperlink"/>
                <w:rFonts w:hint="eastAsia"/>
                <w:noProof/>
                <w:rtl/>
              </w:rPr>
              <w:t>الانبياء</w:t>
            </w:r>
            <w:r w:rsidRPr="005F20B7">
              <w:rPr>
                <w:rStyle w:val="Hyperlink"/>
                <w:noProof/>
                <w:rtl/>
              </w:rPr>
              <w:t xml:space="preserve"> </w:t>
            </w:r>
            <w:r w:rsidRPr="005F20B7">
              <w:rPr>
                <w:rStyle w:val="Hyperlink"/>
                <w:rFonts w:hint="eastAsia"/>
                <w:noProof/>
                <w:rtl/>
              </w:rPr>
              <w:t>تبعاً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Toc508711304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CA1D9D" w:rsidRDefault="00CA1D9D" w:rsidP="00643911">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05" w:history="1">
            <w:r w:rsidRPr="005F20B7">
              <w:rPr>
                <w:rStyle w:val="Hyperlink"/>
                <w:rFonts w:hint="eastAsia"/>
                <w:noProof/>
                <w:rtl/>
              </w:rPr>
              <w:t>باب</w:t>
            </w:r>
          </w:hyperlink>
          <w:r w:rsidR="00643911">
            <w:rPr>
              <w:rStyle w:val="Hyperlink"/>
              <w:rFonts w:hint="cs"/>
              <w:noProof/>
              <w:rtl/>
            </w:rPr>
            <w:t xml:space="preserve"> </w:t>
          </w:r>
          <w:hyperlink w:anchor="_Toc50871130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ختم</w:t>
            </w:r>
            <w:r w:rsidRPr="005F20B7">
              <w:rPr>
                <w:rStyle w:val="Hyperlink"/>
                <w:noProof/>
                <w:rtl/>
              </w:rPr>
              <w:t xml:space="preserve"> </w:t>
            </w:r>
            <w:r w:rsidRPr="005F20B7">
              <w:rPr>
                <w:rStyle w:val="Hyperlink"/>
                <w:rFonts w:hint="eastAsia"/>
                <w:noProof/>
                <w:rtl/>
              </w:rPr>
              <w:t>به</w:t>
            </w:r>
            <w:r w:rsidRPr="005F20B7">
              <w:rPr>
                <w:rStyle w:val="Hyperlink"/>
                <w:noProof/>
                <w:rtl/>
              </w:rPr>
              <w:t xml:space="preserve"> </w:t>
            </w:r>
            <w:r w:rsidRPr="005F20B7">
              <w:rPr>
                <w:rStyle w:val="Hyperlink"/>
                <w:rFonts w:hint="eastAsia"/>
                <w:noProof/>
                <w:rtl/>
              </w:rPr>
              <w:t>النبيون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Toc508711306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07" w:history="1">
            <w:r w:rsidRPr="005F20B7">
              <w:rPr>
                <w:rStyle w:val="Hyperlink"/>
                <w:rFonts w:hint="eastAsia"/>
                <w:noProof/>
                <w:rtl/>
              </w:rPr>
              <w:t>باب</w:t>
            </w:r>
          </w:hyperlink>
          <w:r w:rsidR="00510A02">
            <w:rPr>
              <w:rStyle w:val="Hyperlink"/>
              <w:rFonts w:hint="cs"/>
              <w:noProof/>
              <w:rtl/>
            </w:rPr>
            <w:t xml:space="preserve"> </w:t>
          </w:r>
          <w:hyperlink w:anchor="_Toc50871130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يرى</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وراء</w:t>
            </w:r>
            <w:r w:rsidRPr="005F20B7">
              <w:rPr>
                <w:rStyle w:val="Hyperlink"/>
                <w:noProof/>
                <w:rtl/>
              </w:rPr>
              <w:t xml:space="preserve"> </w:t>
            </w:r>
            <w:r w:rsidRPr="005F20B7">
              <w:rPr>
                <w:rStyle w:val="Hyperlink"/>
                <w:rFonts w:hint="eastAsia"/>
                <w:noProof/>
                <w:rtl/>
              </w:rPr>
              <w:t>ظهره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Toc508711308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10" w:history="1">
            <w:r w:rsidRPr="005F20B7">
              <w:rPr>
                <w:rStyle w:val="Hyperlink"/>
                <w:rFonts w:hint="eastAsia"/>
                <w:noProof/>
                <w:rtl/>
              </w:rPr>
              <w:t>بابٌ</w:t>
            </w:r>
          </w:hyperlink>
          <w:r w:rsidR="00510A02">
            <w:rPr>
              <w:rStyle w:val="Hyperlink"/>
              <w:rFonts w:hint="cs"/>
              <w:noProof/>
              <w:rtl/>
            </w:rPr>
            <w:t xml:space="preserve"> </w:t>
          </w:r>
          <w:hyperlink w:anchor="_Toc50871131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لا</w:t>
            </w:r>
            <w:r w:rsidRPr="005F20B7">
              <w:rPr>
                <w:rStyle w:val="Hyperlink"/>
                <w:noProof/>
                <w:rtl/>
              </w:rPr>
              <w:t xml:space="preserve"> </w:t>
            </w:r>
            <w:r w:rsidRPr="005F20B7">
              <w:rPr>
                <w:rStyle w:val="Hyperlink"/>
                <w:rFonts w:hint="eastAsia"/>
                <w:noProof/>
                <w:rtl/>
              </w:rPr>
              <w:t>يتمثل</w:t>
            </w:r>
            <w:r w:rsidRPr="005F20B7">
              <w:rPr>
                <w:rStyle w:val="Hyperlink"/>
                <w:noProof/>
                <w:rtl/>
              </w:rPr>
              <w:t xml:space="preserve"> </w:t>
            </w:r>
            <w:r w:rsidRPr="005F20B7">
              <w:rPr>
                <w:rStyle w:val="Hyperlink"/>
                <w:rFonts w:hint="eastAsia"/>
                <w:noProof/>
                <w:rtl/>
              </w:rPr>
              <w:t>الشيطان</w:t>
            </w:r>
            <w:r w:rsidRPr="005F20B7">
              <w:rPr>
                <w:rStyle w:val="Hyperlink"/>
                <w:noProof/>
                <w:rtl/>
              </w:rPr>
              <w:t xml:space="preserve"> </w:t>
            </w:r>
            <w:r w:rsidRPr="005F20B7">
              <w:rPr>
                <w:rStyle w:val="Hyperlink"/>
                <w:rFonts w:hint="eastAsia"/>
                <w:noProof/>
                <w:rtl/>
              </w:rPr>
              <w:t>بصورته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Toc508711311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12" w:history="1">
            <w:r w:rsidRPr="005F20B7">
              <w:rPr>
                <w:rStyle w:val="Hyperlink"/>
                <w:rFonts w:hint="eastAsia"/>
                <w:noProof/>
                <w:rtl/>
              </w:rPr>
              <w:t>بابٌ</w:t>
            </w:r>
          </w:hyperlink>
          <w:r w:rsidR="00510A02">
            <w:rPr>
              <w:rStyle w:val="Hyperlink"/>
              <w:rFonts w:hint="cs"/>
              <w:noProof/>
              <w:rtl/>
            </w:rPr>
            <w:t xml:space="preserve"> </w:t>
          </w:r>
          <w:hyperlink w:anchor="_Toc50871131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يطعمه</w:t>
            </w:r>
            <w:r w:rsidRPr="005F20B7">
              <w:rPr>
                <w:rStyle w:val="Hyperlink"/>
                <w:noProof/>
                <w:rtl/>
              </w:rPr>
              <w:t xml:space="preserve"> </w:t>
            </w:r>
            <w:r w:rsidRPr="005F20B7">
              <w:rPr>
                <w:rStyle w:val="Hyperlink"/>
                <w:rFonts w:hint="eastAsia"/>
                <w:noProof/>
                <w:rtl/>
              </w:rPr>
              <w:t>ربه</w:t>
            </w:r>
            <w:r w:rsidRPr="005F20B7">
              <w:rPr>
                <w:rStyle w:val="Hyperlink"/>
                <w:noProof/>
                <w:rtl/>
              </w:rPr>
              <w:t xml:space="preserve"> </w:t>
            </w:r>
            <w:r w:rsidRPr="005F20B7">
              <w:rPr>
                <w:rStyle w:val="Hyperlink"/>
                <w:rFonts w:hint="eastAsia"/>
                <w:noProof/>
                <w:rtl/>
              </w:rPr>
              <w:t>ويسقيه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Toc508711313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14" w:history="1">
            <w:r w:rsidRPr="005F20B7">
              <w:rPr>
                <w:rStyle w:val="Hyperlink"/>
                <w:rFonts w:hint="eastAsia"/>
                <w:noProof/>
                <w:rtl/>
              </w:rPr>
              <w:t>بابٌ</w:t>
            </w:r>
          </w:hyperlink>
          <w:r w:rsidR="00510A02">
            <w:rPr>
              <w:rStyle w:val="Hyperlink"/>
              <w:rFonts w:hint="cs"/>
              <w:noProof/>
              <w:rtl/>
            </w:rPr>
            <w:t xml:space="preserve"> </w:t>
          </w:r>
          <w:hyperlink w:anchor="_Toc50871131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اعجاز</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ماء</w:t>
            </w:r>
            <w:r w:rsidRPr="005F20B7">
              <w:rPr>
                <w:rStyle w:val="Hyperlink"/>
                <w:noProof/>
                <w:rtl/>
              </w:rPr>
              <w:t xml:space="preserve"> </w:t>
            </w:r>
            <w:r w:rsidRPr="005F20B7">
              <w:rPr>
                <w:rStyle w:val="Hyperlink"/>
                <w:rFonts w:hint="eastAsia"/>
                <w:noProof/>
                <w:rtl/>
              </w:rPr>
              <w:t>الوضوء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Toc508711315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16" w:history="1">
            <w:r w:rsidRPr="005F20B7">
              <w:rPr>
                <w:rStyle w:val="Hyperlink"/>
                <w:rFonts w:hint="eastAsia"/>
                <w:noProof/>
                <w:rtl/>
              </w:rPr>
              <w:t>باب</w:t>
            </w:r>
          </w:hyperlink>
          <w:r w:rsidR="00510A02">
            <w:rPr>
              <w:rStyle w:val="Hyperlink"/>
              <w:rFonts w:hint="cs"/>
              <w:noProof/>
              <w:rtl/>
            </w:rPr>
            <w:t xml:space="preserve"> </w:t>
          </w:r>
          <w:hyperlink w:anchor="_Toc50871131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اعجاز</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السقي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Toc508711317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18" w:history="1">
            <w:r w:rsidRPr="005F20B7">
              <w:rPr>
                <w:rStyle w:val="Hyperlink"/>
                <w:rFonts w:hint="eastAsia"/>
                <w:noProof/>
                <w:rtl/>
              </w:rPr>
              <w:t>باب</w:t>
            </w:r>
          </w:hyperlink>
          <w:r w:rsidR="00510A02">
            <w:rPr>
              <w:rStyle w:val="Hyperlink"/>
              <w:rFonts w:hint="cs"/>
              <w:noProof/>
              <w:rtl/>
            </w:rPr>
            <w:t xml:space="preserve"> </w:t>
          </w:r>
          <w:hyperlink w:anchor="_Toc50871131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اعجاز</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الاطعام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Toc508711319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20" w:history="1">
            <w:r w:rsidRPr="005F20B7">
              <w:rPr>
                <w:rStyle w:val="Hyperlink"/>
                <w:rFonts w:hint="eastAsia"/>
                <w:noProof/>
                <w:rtl/>
              </w:rPr>
              <w:t>بابٌ</w:t>
            </w:r>
          </w:hyperlink>
          <w:r w:rsidR="00510A02">
            <w:rPr>
              <w:rStyle w:val="Hyperlink"/>
              <w:rFonts w:hint="cs"/>
              <w:noProof/>
              <w:rtl/>
            </w:rPr>
            <w:t xml:space="preserve"> </w:t>
          </w:r>
          <w:hyperlink w:anchor="_Toc50871132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اعجاز</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الجذع</w:t>
            </w:r>
            <w:r w:rsidRPr="005F20B7">
              <w:rPr>
                <w:rStyle w:val="Hyperlink"/>
                <w:noProof/>
                <w:rtl/>
              </w:rPr>
              <w:t xml:space="preserve"> </w:t>
            </w:r>
            <w:r w:rsidRPr="005F20B7">
              <w:rPr>
                <w:rStyle w:val="Hyperlink"/>
                <w:rFonts w:hint="eastAsia"/>
                <w:noProof/>
                <w:rtl/>
              </w:rPr>
              <w:t>الذي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Toc508711321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23" w:history="1">
            <w:r w:rsidRPr="005F20B7">
              <w:rPr>
                <w:rStyle w:val="Hyperlink"/>
                <w:rFonts w:hint="eastAsia"/>
                <w:noProof/>
                <w:rtl/>
              </w:rPr>
              <w:t>باب</w:t>
            </w:r>
          </w:hyperlink>
          <w:r w:rsidR="00510A02">
            <w:rPr>
              <w:rStyle w:val="Hyperlink"/>
              <w:rFonts w:hint="cs"/>
              <w:noProof/>
              <w:rtl/>
            </w:rPr>
            <w:t xml:space="preserve"> </w:t>
          </w:r>
          <w:hyperlink w:anchor="_Toc508711324"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اعجاز</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شق</w:t>
            </w:r>
            <w:r w:rsidRPr="005F20B7">
              <w:rPr>
                <w:rStyle w:val="Hyperlink"/>
                <w:noProof/>
                <w:rtl/>
              </w:rPr>
              <w:t xml:space="preserve"> </w:t>
            </w:r>
            <w:r w:rsidRPr="005F20B7">
              <w:rPr>
                <w:rStyle w:val="Hyperlink"/>
                <w:rFonts w:hint="eastAsia"/>
                <w:noProof/>
                <w:rtl/>
              </w:rPr>
              <w:t>القمر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Toc508711324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25" w:history="1">
            <w:r w:rsidRPr="005F20B7">
              <w:rPr>
                <w:rStyle w:val="Hyperlink"/>
                <w:rFonts w:hint="eastAsia"/>
                <w:noProof/>
                <w:rtl/>
              </w:rPr>
              <w:t>باب</w:t>
            </w:r>
          </w:hyperlink>
          <w:r w:rsidR="00510A02">
            <w:rPr>
              <w:rStyle w:val="Hyperlink"/>
              <w:rFonts w:hint="cs"/>
              <w:noProof/>
              <w:rtl/>
            </w:rPr>
            <w:t xml:space="preserve"> </w:t>
          </w:r>
          <w:hyperlink w:anchor="_Toc50871132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اعجاز</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امور</w:t>
            </w:r>
            <w:r w:rsidRPr="005F20B7">
              <w:rPr>
                <w:rStyle w:val="Hyperlink"/>
                <w:noProof/>
                <w:rtl/>
              </w:rPr>
              <w:t xml:space="preserve"> </w:t>
            </w:r>
            <w:r w:rsidRPr="005F20B7">
              <w:rPr>
                <w:rStyle w:val="Hyperlink"/>
                <w:rFonts w:hint="eastAsia"/>
                <w:noProof/>
                <w:rtl/>
              </w:rPr>
              <w:t>متفرقة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Toc508711326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27" w:history="1">
            <w:r w:rsidRPr="005F20B7">
              <w:rPr>
                <w:rStyle w:val="Hyperlink"/>
                <w:rFonts w:hint="eastAsia"/>
                <w:noProof/>
                <w:rtl/>
              </w:rPr>
              <w:t>باب</w:t>
            </w:r>
          </w:hyperlink>
          <w:r w:rsidR="00510A02">
            <w:rPr>
              <w:rStyle w:val="Hyperlink"/>
              <w:rFonts w:hint="cs"/>
              <w:noProof/>
              <w:rtl/>
            </w:rPr>
            <w:t xml:space="preserve"> </w:t>
          </w:r>
          <w:hyperlink w:anchor="_Toc50871132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شهادة</w:t>
            </w:r>
            <w:r w:rsidRPr="005F20B7">
              <w:rPr>
                <w:rStyle w:val="Hyperlink"/>
                <w:noProof/>
                <w:rtl/>
              </w:rPr>
              <w:t xml:space="preserve"> </w:t>
            </w:r>
            <w:r w:rsidRPr="005F20B7">
              <w:rPr>
                <w:rStyle w:val="Hyperlink"/>
                <w:rFonts w:hint="eastAsia"/>
                <w:noProof/>
                <w:rtl/>
              </w:rPr>
              <w:t>عتبة</w:t>
            </w:r>
            <w:r w:rsidRPr="005F20B7">
              <w:rPr>
                <w:rStyle w:val="Hyperlink"/>
                <w:noProof/>
                <w:rtl/>
              </w:rPr>
              <w:t xml:space="preserve"> </w:t>
            </w:r>
            <w:r w:rsidRPr="005F20B7">
              <w:rPr>
                <w:rStyle w:val="Hyperlink"/>
                <w:rFonts w:hint="eastAsia"/>
                <w:noProof/>
                <w:rtl/>
              </w:rPr>
              <w:t>بن</w:t>
            </w:r>
            <w:r w:rsidRPr="005F20B7">
              <w:rPr>
                <w:rStyle w:val="Hyperlink"/>
                <w:noProof/>
                <w:rtl/>
              </w:rPr>
              <w:t xml:space="preserve"> </w:t>
            </w:r>
            <w:r w:rsidRPr="005F20B7">
              <w:rPr>
                <w:rStyle w:val="Hyperlink"/>
                <w:rFonts w:hint="eastAsia"/>
                <w:noProof/>
                <w:rtl/>
              </w:rPr>
              <w:t>ربيعة</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Toc508711328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30" w:history="1">
            <w:r w:rsidRPr="005F20B7">
              <w:rPr>
                <w:rStyle w:val="Hyperlink"/>
                <w:rFonts w:hint="eastAsia"/>
                <w:noProof/>
                <w:rtl/>
              </w:rPr>
              <w:t>باب</w:t>
            </w:r>
          </w:hyperlink>
          <w:r w:rsidR="00510A02">
            <w:rPr>
              <w:rStyle w:val="Hyperlink"/>
              <w:rFonts w:hint="cs"/>
              <w:noProof/>
              <w:rtl/>
            </w:rPr>
            <w:t xml:space="preserve"> </w:t>
          </w:r>
          <w:hyperlink w:anchor="_Toc50871133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استسقاء</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Toc508711331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32" w:history="1">
            <w:r w:rsidRPr="005F20B7">
              <w:rPr>
                <w:rStyle w:val="Hyperlink"/>
                <w:rFonts w:hint="eastAsia"/>
                <w:noProof/>
                <w:rtl/>
              </w:rPr>
              <w:t>بابٌ</w:t>
            </w:r>
          </w:hyperlink>
          <w:r w:rsidR="00510A02">
            <w:rPr>
              <w:rStyle w:val="Hyperlink"/>
              <w:rFonts w:hint="cs"/>
              <w:noProof/>
              <w:rtl/>
            </w:rPr>
            <w:t xml:space="preserve"> </w:t>
          </w:r>
          <w:hyperlink w:anchor="_Toc50871133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شيء</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دعوات</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المستجابة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Toc508711333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34" w:history="1">
            <w:r w:rsidRPr="005F20B7">
              <w:rPr>
                <w:rStyle w:val="Hyperlink"/>
                <w:rFonts w:hint="eastAsia"/>
                <w:noProof/>
                <w:rtl/>
              </w:rPr>
              <w:t>باب</w:t>
            </w:r>
          </w:hyperlink>
          <w:r w:rsidR="00510A02">
            <w:rPr>
              <w:rStyle w:val="Hyperlink"/>
              <w:rFonts w:hint="cs"/>
              <w:noProof/>
              <w:rtl/>
            </w:rPr>
            <w:t xml:space="preserve"> </w:t>
          </w:r>
          <w:hyperlink w:anchor="_Toc50871133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علم</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Toc508711335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510A02" w:rsidRDefault="00510A02">
          <w:pPr>
            <w:bidi w:val="0"/>
            <w:ind w:firstLine="289"/>
            <w:rPr>
              <w:rStyle w:val="Hyperlink"/>
              <w:noProof/>
              <w:rtl/>
            </w:rPr>
          </w:pPr>
          <w:r>
            <w:rPr>
              <w:rStyle w:val="Hyperlink"/>
              <w:noProof/>
              <w:rtl/>
            </w:rPr>
            <w:br w:type="page"/>
          </w:r>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36" w:history="1">
            <w:r w:rsidRPr="005F20B7">
              <w:rPr>
                <w:rStyle w:val="Hyperlink"/>
                <w:rFonts w:hint="eastAsia"/>
                <w:noProof/>
                <w:rtl/>
              </w:rPr>
              <w:t>بابٌ</w:t>
            </w:r>
          </w:hyperlink>
          <w:r w:rsidR="00510A02">
            <w:rPr>
              <w:rStyle w:val="Hyperlink"/>
              <w:rFonts w:hint="cs"/>
              <w:noProof/>
              <w:rtl/>
            </w:rPr>
            <w:t xml:space="preserve"> </w:t>
          </w:r>
          <w:hyperlink w:anchor="_Toc50871133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شيء</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اخبار</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عن</w:t>
            </w:r>
            <w:r w:rsidRPr="005F20B7">
              <w:rPr>
                <w:rStyle w:val="Hyperlink"/>
                <w:noProof/>
                <w:rtl/>
              </w:rPr>
              <w:t xml:space="preserve"> </w:t>
            </w:r>
            <w:r w:rsidRPr="005F20B7">
              <w:rPr>
                <w:rStyle w:val="Hyperlink"/>
                <w:rFonts w:hint="eastAsia"/>
                <w:noProof/>
                <w:rtl/>
              </w:rPr>
              <w:t>الغيب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Toc508711337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38" w:history="1">
            <w:r w:rsidRPr="005F20B7">
              <w:rPr>
                <w:rStyle w:val="Hyperlink"/>
                <w:rFonts w:hint="eastAsia"/>
                <w:noProof/>
                <w:rtl/>
              </w:rPr>
              <w:t>بابٌ</w:t>
            </w:r>
          </w:hyperlink>
          <w:r w:rsidR="00510A02">
            <w:rPr>
              <w:rStyle w:val="Hyperlink"/>
              <w:rFonts w:hint="cs"/>
              <w:noProof/>
              <w:rtl/>
            </w:rPr>
            <w:t xml:space="preserve"> </w:t>
          </w:r>
          <w:hyperlink w:anchor="_Toc50871133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فلق</w:t>
            </w:r>
            <w:r w:rsidRPr="005F20B7">
              <w:rPr>
                <w:rStyle w:val="Hyperlink"/>
                <w:noProof/>
                <w:rtl/>
              </w:rPr>
              <w:t xml:space="preserve"> </w:t>
            </w:r>
            <w:r w:rsidRPr="005F20B7">
              <w:rPr>
                <w:rStyle w:val="Hyperlink"/>
                <w:rFonts w:hint="eastAsia"/>
                <w:noProof/>
                <w:rtl/>
              </w:rPr>
              <w:t>صدر</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Toc508711339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40" w:history="1">
            <w:r w:rsidRPr="005F20B7">
              <w:rPr>
                <w:rStyle w:val="Hyperlink"/>
                <w:rFonts w:hint="eastAsia"/>
                <w:noProof/>
                <w:rtl/>
              </w:rPr>
              <w:t>باب</w:t>
            </w:r>
          </w:hyperlink>
          <w:r w:rsidR="00510A02">
            <w:rPr>
              <w:rStyle w:val="Hyperlink"/>
              <w:rFonts w:hint="cs"/>
              <w:noProof/>
              <w:rtl/>
            </w:rPr>
            <w:t xml:space="preserve"> </w:t>
          </w:r>
          <w:hyperlink w:anchor="_Toc50871134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بدء</w:t>
            </w:r>
            <w:r w:rsidRPr="005F20B7">
              <w:rPr>
                <w:rStyle w:val="Hyperlink"/>
                <w:noProof/>
                <w:rtl/>
              </w:rPr>
              <w:t xml:space="preserve"> </w:t>
            </w:r>
            <w:r w:rsidRPr="005F20B7">
              <w:rPr>
                <w:rStyle w:val="Hyperlink"/>
                <w:rFonts w:hint="eastAsia"/>
                <w:noProof/>
                <w:rtl/>
              </w:rPr>
              <w:t>نزول</w:t>
            </w:r>
            <w:r w:rsidRPr="005F20B7">
              <w:rPr>
                <w:rStyle w:val="Hyperlink"/>
                <w:noProof/>
                <w:rtl/>
              </w:rPr>
              <w:t xml:space="preserve"> </w:t>
            </w:r>
            <w:r w:rsidRPr="005F20B7">
              <w:rPr>
                <w:rStyle w:val="Hyperlink"/>
                <w:rFonts w:hint="eastAsia"/>
                <w:noProof/>
                <w:rtl/>
              </w:rPr>
              <w:t>الوحي</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النبي</w:t>
            </w:r>
          </w:hyperlink>
          <w:r w:rsidR="00510A02">
            <w:rPr>
              <w:rStyle w:val="Hyperlink"/>
              <w:rFonts w:hint="cs"/>
              <w:noProof/>
              <w:rtl/>
            </w:rPr>
            <w:t xml:space="preserve"> </w:t>
          </w:r>
          <w:hyperlink w:anchor="_Toc508711342" w:history="1">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وكيفيته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Toc508711342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43" w:history="1">
            <w:r w:rsidRPr="005F20B7">
              <w:rPr>
                <w:rStyle w:val="Hyperlink"/>
                <w:rFonts w:hint="eastAsia"/>
                <w:noProof/>
                <w:rtl/>
              </w:rPr>
              <w:t>باب</w:t>
            </w:r>
          </w:hyperlink>
          <w:r w:rsidR="00510A02">
            <w:rPr>
              <w:rStyle w:val="Hyperlink"/>
              <w:rFonts w:hint="cs"/>
              <w:noProof/>
              <w:rtl/>
            </w:rPr>
            <w:t xml:space="preserve"> </w:t>
          </w:r>
          <w:hyperlink w:anchor="_Toc508711344"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معراج</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صلّى</w:t>
            </w:r>
            <w:r w:rsidRPr="005F20B7">
              <w:rPr>
                <w:rStyle w:val="Hyperlink"/>
                <w:noProof/>
                <w:rtl/>
              </w:rPr>
              <w:t xml:space="preserve"> </w:t>
            </w:r>
            <w:r w:rsidRPr="005F20B7">
              <w:rPr>
                <w:rStyle w:val="Hyperlink"/>
                <w:rFonts w:hint="eastAsia"/>
                <w:noProof/>
                <w:rtl/>
              </w:rPr>
              <w:t>اللّه</w:t>
            </w:r>
            <w:r w:rsidRPr="005F20B7">
              <w:rPr>
                <w:rStyle w:val="Hyperlink"/>
                <w:noProof/>
                <w:rtl/>
              </w:rPr>
              <w:t xml:space="preserve"> </w:t>
            </w:r>
            <w:r w:rsidRPr="005F20B7">
              <w:rPr>
                <w:rStyle w:val="Hyperlink"/>
                <w:rFonts w:hint="eastAsia"/>
                <w:noProof/>
                <w:rtl/>
              </w:rPr>
              <w:t>عليه</w:t>
            </w:r>
            <w:r w:rsidRPr="005F20B7">
              <w:rPr>
                <w:rStyle w:val="Hyperlink"/>
                <w:noProof/>
                <w:rtl/>
              </w:rPr>
              <w:t xml:space="preserve"> </w:t>
            </w:r>
            <w:r w:rsidRPr="005F20B7">
              <w:rPr>
                <w:rStyle w:val="Hyperlink"/>
                <w:rFonts w:hint="eastAsia"/>
                <w:noProof/>
                <w:rtl/>
              </w:rPr>
              <w:t>و</w:t>
            </w:r>
            <w:r w:rsidRPr="005F20B7">
              <w:rPr>
                <w:rStyle w:val="Hyperlink"/>
                <w:noProof/>
                <w:rtl/>
              </w:rPr>
              <w:t xml:space="preserve"> (</w:t>
            </w:r>
            <w:r w:rsidRPr="005F20B7">
              <w:rPr>
                <w:rStyle w:val="Hyperlink"/>
                <w:rFonts w:hint="eastAsia"/>
                <w:noProof/>
                <w:rtl/>
              </w:rPr>
              <w:t>آله</w:t>
            </w:r>
            <w:r w:rsidRPr="005F20B7">
              <w:rPr>
                <w:rStyle w:val="Hyperlink"/>
                <w:noProof/>
                <w:rtl/>
              </w:rPr>
              <w:t xml:space="preserve">) </w:t>
            </w:r>
            <w:r w:rsidRPr="005F20B7">
              <w:rPr>
                <w:rStyle w:val="Hyperlink"/>
                <w:rFonts w:hint="eastAsia"/>
                <w:noProof/>
                <w:rtl/>
              </w:rPr>
              <w:t>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Toc508711344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45" w:history="1">
            <w:r w:rsidRPr="005F20B7">
              <w:rPr>
                <w:rStyle w:val="Hyperlink"/>
                <w:rFonts w:hint="eastAsia"/>
                <w:noProof/>
                <w:rtl/>
              </w:rPr>
              <w:t>باب</w:t>
            </w:r>
          </w:hyperlink>
          <w:r w:rsidR="00510A02">
            <w:rPr>
              <w:rStyle w:val="Hyperlink"/>
              <w:rFonts w:hint="cs"/>
              <w:noProof/>
              <w:rtl/>
            </w:rPr>
            <w:t xml:space="preserve"> </w:t>
          </w:r>
          <w:hyperlink w:anchor="_Toc50871134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حب</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Toc508711346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47" w:history="1">
            <w:r w:rsidRPr="005F20B7">
              <w:rPr>
                <w:rStyle w:val="Hyperlink"/>
                <w:rFonts w:hint="eastAsia"/>
                <w:noProof/>
                <w:rtl/>
              </w:rPr>
              <w:t>باب</w:t>
            </w:r>
          </w:hyperlink>
          <w:r w:rsidR="00510A02">
            <w:rPr>
              <w:rStyle w:val="Hyperlink"/>
              <w:rFonts w:hint="cs"/>
              <w:noProof/>
              <w:rtl/>
            </w:rPr>
            <w:t xml:space="preserve"> </w:t>
          </w:r>
          <w:hyperlink w:anchor="_Toc50871134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جود</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Toc508711348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49" w:history="1">
            <w:r w:rsidRPr="005F20B7">
              <w:rPr>
                <w:rStyle w:val="Hyperlink"/>
                <w:rFonts w:hint="eastAsia"/>
                <w:noProof/>
                <w:rtl/>
              </w:rPr>
              <w:t>بابٌ</w:t>
            </w:r>
          </w:hyperlink>
          <w:r w:rsidR="00510A02">
            <w:rPr>
              <w:rStyle w:val="Hyperlink"/>
              <w:rFonts w:hint="cs"/>
              <w:noProof/>
              <w:rtl/>
            </w:rPr>
            <w:t xml:space="preserve"> </w:t>
          </w:r>
          <w:hyperlink w:anchor="_Toc508711350"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شجاعة</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وحبه</w:t>
            </w:r>
            <w:r w:rsidRPr="005F20B7">
              <w:rPr>
                <w:rStyle w:val="Hyperlink"/>
                <w:noProof/>
                <w:rtl/>
              </w:rPr>
              <w:t xml:space="preserve"> </w:t>
            </w:r>
            <w:r w:rsidRPr="005F20B7">
              <w:rPr>
                <w:rStyle w:val="Hyperlink"/>
                <w:rFonts w:hint="eastAsia"/>
                <w:noProof/>
                <w:rtl/>
              </w:rPr>
              <w:t>للشهادة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Toc508711350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52" w:history="1">
            <w:r w:rsidRPr="005F20B7">
              <w:rPr>
                <w:rStyle w:val="Hyperlink"/>
                <w:rFonts w:hint="eastAsia"/>
                <w:noProof/>
                <w:rtl/>
              </w:rPr>
              <w:t>باب</w:t>
            </w:r>
          </w:hyperlink>
          <w:r w:rsidR="00510A02">
            <w:rPr>
              <w:rStyle w:val="Hyperlink"/>
              <w:rFonts w:hint="cs"/>
              <w:noProof/>
              <w:rtl/>
            </w:rPr>
            <w:t xml:space="preserve"> </w:t>
          </w:r>
          <w:hyperlink w:anchor="_Toc50871135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اخلاق</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Toc508711353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54" w:history="1">
            <w:r w:rsidRPr="005F20B7">
              <w:rPr>
                <w:rStyle w:val="Hyperlink"/>
                <w:rFonts w:hint="eastAsia"/>
                <w:noProof/>
                <w:rtl/>
              </w:rPr>
              <w:t>باب</w:t>
            </w:r>
          </w:hyperlink>
          <w:r w:rsidR="00510A02">
            <w:rPr>
              <w:rStyle w:val="Hyperlink"/>
              <w:rFonts w:hint="cs"/>
              <w:noProof/>
              <w:rtl/>
            </w:rPr>
            <w:t xml:space="preserve"> </w:t>
          </w:r>
          <w:hyperlink w:anchor="_Toc50871135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حياء</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Toc508711355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CA1D9D" w:rsidRDefault="00CA1D9D" w:rsidP="00510A0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56" w:history="1">
            <w:r w:rsidRPr="005F20B7">
              <w:rPr>
                <w:rStyle w:val="Hyperlink"/>
                <w:rFonts w:hint="eastAsia"/>
                <w:noProof/>
                <w:rtl/>
              </w:rPr>
              <w:t>باب</w:t>
            </w:r>
          </w:hyperlink>
          <w:r w:rsidR="00510A02">
            <w:rPr>
              <w:rStyle w:val="Hyperlink"/>
              <w:rFonts w:hint="cs"/>
              <w:noProof/>
              <w:rtl/>
            </w:rPr>
            <w:t xml:space="preserve"> </w:t>
          </w:r>
          <w:hyperlink w:anchor="_Toc50871135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شهادة</w:t>
            </w:r>
            <w:r w:rsidRPr="005F20B7">
              <w:rPr>
                <w:rStyle w:val="Hyperlink"/>
                <w:noProof/>
                <w:rtl/>
              </w:rPr>
              <w:t xml:space="preserve"> </w:t>
            </w:r>
            <w:r w:rsidRPr="005F20B7">
              <w:rPr>
                <w:rStyle w:val="Hyperlink"/>
                <w:rFonts w:hint="eastAsia"/>
                <w:noProof/>
                <w:rtl/>
              </w:rPr>
              <w:t>ابي</w:t>
            </w:r>
            <w:r w:rsidRPr="005F20B7">
              <w:rPr>
                <w:rStyle w:val="Hyperlink"/>
                <w:noProof/>
                <w:rtl/>
              </w:rPr>
              <w:t xml:space="preserve"> </w:t>
            </w:r>
            <w:r w:rsidRPr="005F20B7">
              <w:rPr>
                <w:rStyle w:val="Hyperlink"/>
                <w:rFonts w:hint="eastAsia"/>
                <w:noProof/>
                <w:rtl/>
              </w:rPr>
              <w:t>سفيان</w:t>
            </w:r>
            <w:r w:rsidRPr="005F20B7">
              <w:rPr>
                <w:rStyle w:val="Hyperlink"/>
                <w:noProof/>
                <w:rtl/>
              </w:rPr>
              <w:t xml:space="preserve"> </w:t>
            </w:r>
            <w:r w:rsidRPr="005F20B7">
              <w:rPr>
                <w:rStyle w:val="Hyperlink"/>
                <w:rFonts w:hint="eastAsia"/>
                <w:noProof/>
                <w:rtl/>
              </w:rPr>
              <w:t>وهو</w:t>
            </w:r>
            <w:r w:rsidRPr="005F20B7">
              <w:rPr>
                <w:rStyle w:val="Hyperlink"/>
                <w:noProof/>
                <w:rtl/>
              </w:rPr>
              <w:t xml:space="preserve"> </w:t>
            </w:r>
            <w:r w:rsidRPr="005F20B7">
              <w:rPr>
                <w:rStyle w:val="Hyperlink"/>
                <w:rFonts w:hint="eastAsia"/>
                <w:noProof/>
                <w:rtl/>
              </w:rPr>
              <w:t>يومئذٍ</w:t>
            </w:r>
            <w:r w:rsidRPr="005F20B7">
              <w:rPr>
                <w:rStyle w:val="Hyperlink"/>
                <w:noProof/>
                <w:rtl/>
              </w:rPr>
              <w:t xml:space="preserve"> </w:t>
            </w:r>
            <w:r w:rsidRPr="005F20B7">
              <w:rPr>
                <w:rStyle w:val="Hyperlink"/>
                <w:rFonts w:hint="eastAsia"/>
                <w:noProof/>
                <w:rtl/>
              </w:rPr>
              <w:t>كافر</w:t>
            </w:r>
            <w:r w:rsidRPr="005F20B7">
              <w:rPr>
                <w:rStyle w:val="Hyperlink"/>
                <w:noProof/>
                <w:rtl/>
              </w:rPr>
              <w:t xml:space="preserve"> </w:t>
            </w:r>
            <w:r w:rsidRPr="005F20B7">
              <w:rPr>
                <w:rStyle w:val="Hyperlink"/>
                <w:rFonts w:hint="eastAsia"/>
                <w:noProof/>
                <w:rtl/>
              </w:rPr>
              <w:t>عند</w:t>
            </w:r>
            <w:r w:rsidRPr="005F20B7">
              <w:rPr>
                <w:rStyle w:val="Hyperlink"/>
                <w:noProof/>
                <w:rtl/>
              </w:rPr>
              <w:t xml:space="preserve"> </w:t>
            </w:r>
            <w:r w:rsidRPr="005F20B7">
              <w:rPr>
                <w:rStyle w:val="Hyperlink"/>
                <w:rFonts w:hint="eastAsia"/>
                <w:noProof/>
                <w:rtl/>
              </w:rPr>
              <w:t>هرقل</w:t>
            </w:r>
            <w:r w:rsidRPr="005F20B7">
              <w:rPr>
                <w:rStyle w:val="Hyperlink"/>
                <w:noProof/>
                <w:rtl/>
              </w:rPr>
              <w:t xml:space="preserve"> </w:t>
            </w:r>
            <w:r w:rsidRPr="005F20B7">
              <w:rPr>
                <w:rStyle w:val="Hyperlink"/>
                <w:rFonts w:hint="eastAsia"/>
                <w:noProof/>
                <w:rtl/>
              </w:rPr>
              <w:t>عظيم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Toc508711357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CA1D9D" w:rsidRDefault="00CA1D9D" w:rsidP="00166024">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59" w:history="1">
            <w:r w:rsidRPr="005F20B7">
              <w:rPr>
                <w:rStyle w:val="Hyperlink"/>
                <w:rFonts w:hint="eastAsia"/>
                <w:noProof/>
                <w:rtl/>
              </w:rPr>
              <w:t>باب</w:t>
            </w:r>
          </w:hyperlink>
          <w:r w:rsidR="00166024">
            <w:rPr>
              <w:rStyle w:val="Hyperlink"/>
              <w:rFonts w:hint="cs"/>
              <w:noProof/>
              <w:rtl/>
            </w:rPr>
            <w:t xml:space="preserve"> </w:t>
          </w:r>
          <w:hyperlink w:anchor="_Toc508711360"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معرفة</w:t>
            </w:r>
            <w:r w:rsidRPr="005F20B7">
              <w:rPr>
                <w:rStyle w:val="Hyperlink"/>
                <w:noProof/>
                <w:rtl/>
              </w:rPr>
              <w:t xml:space="preserve"> </w:t>
            </w:r>
            <w:r w:rsidRPr="005F20B7">
              <w:rPr>
                <w:rStyle w:val="Hyperlink"/>
                <w:rFonts w:hint="eastAsia"/>
                <w:noProof/>
                <w:rtl/>
              </w:rPr>
              <w:t>ابن</w:t>
            </w:r>
            <w:r w:rsidRPr="005F20B7">
              <w:rPr>
                <w:rStyle w:val="Hyperlink"/>
                <w:noProof/>
                <w:rtl/>
              </w:rPr>
              <w:t xml:space="preserve"> </w:t>
            </w:r>
            <w:r w:rsidRPr="005F20B7">
              <w:rPr>
                <w:rStyle w:val="Hyperlink"/>
                <w:rFonts w:hint="eastAsia"/>
                <w:noProof/>
                <w:rtl/>
              </w:rPr>
              <w:t>سلام</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Toc508711360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CA1D9D" w:rsidRDefault="00CA1D9D" w:rsidP="004250E1">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62" w:history="1">
            <w:r w:rsidRPr="005F20B7">
              <w:rPr>
                <w:rStyle w:val="Hyperlink"/>
                <w:rFonts w:hint="eastAsia"/>
                <w:noProof/>
                <w:rtl/>
              </w:rPr>
              <w:t>باب</w:t>
            </w:r>
          </w:hyperlink>
          <w:r w:rsidR="004250E1">
            <w:rPr>
              <w:rStyle w:val="Hyperlink"/>
              <w:rFonts w:hint="cs"/>
              <w:noProof/>
              <w:rtl/>
            </w:rPr>
            <w:t xml:space="preserve"> </w:t>
          </w:r>
          <w:hyperlink w:anchor="_Toc50871136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يحب</w:t>
            </w:r>
            <w:r w:rsidRPr="005F20B7">
              <w:rPr>
                <w:rStyle w:val="Hyperlink"/>
                <w:noProof/>
                <w:rtl/>
              </w:rPr>
              <w:t xml:space="preserve"> </w:t>
            </w:r>
            <w:r w:rsidRPr="005F20B7">
              <w:rPr>
                <w:rStyle w:val="Hyperlink"/>
                <w:rFonts w:hint="eastAsia"/>
                <w:noProof/>
                <w:rtl/>
              </w:rPr>
              <w:t>المساكين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Toc508711363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CA1D9D" w:rsidRDefault="00CA1D9D" w:rsidP="004250E1">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65" w:history="1">
            <w:r w:rsidRPr="005F20B7">
              <w:rPr>
                <w:rStyle w:val="Hyperlink"/>
                <w:rFonts w:hint="eastAsia"/>
                <w:noProof/>
                <w:rtl/>
              </w:rPr>
              <w:t>باب</w:t>
            </w:r>
          </w:hyperlink>
          <w:r w:rsidR="004250E1">
            <w:rPr>
              <w:rStyle w:val="Hyperlink"/>
              <w:rFonts w:hint="cs"/>
              <w:noProof/>
              <w:rtl/>
            </w:rPr>
            <w:t xml:space="preserve"> </w:t>
          </w:r>
          <w:hyperlink w:anchor="_Toc50871136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مزاح</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وتبسمه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Toc508711366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CA1D9D" w:rsidRDefault="00CA1D9D" w:rsidP="004250E1">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67" w:history="1">
            <w:r w:rsidRPr="005F20B7">
              <w:rPr>
                <w:rStyle w:val="Hyperlink"/>
                <w:rFonts w:hint="eastAsia"/>
                <w:noProof/>
                <w:rtl/>
              </w:rPr>
              <w:t>باب</w:t>
            </w:r>
          </w:hyperlink>
          <w:r w:rsidR="004250E1">
            <w:rPr>
              <w:rStyle w:val="Hyperlink"/>
              <w:rFonts w:hint="cs"/>
              <w:noProof/>
              <w:rtl/>
            </w:rPr>
            <w:t xml:space="preserve"> </w:t>
          </w:r>
          <w:hyperlink w:anchor="_Toc50871136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أبعد</w:t>
            </w:r>
            <w:r w:rsidRPr="005F20B7">
              <w:rPr>
                <w:rStyle w:val="Hyperlink"/>
                <w:noProof/>
                <w:rtl/>
              </w:rPr>
              <w:t xml:space="preserve"> </w:t>
            </w:r>
            <w:r w:rsidRPr="005F20B7">
              <w:rPr>
                <w:rStyle w:val="Hyperlink"/>
                <w:rFonts w:hint="eastAsia"/>
                <w:noProof/>
                <w:rtl/>
              </w:rPr>
              <w:t>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Toc508711368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CA1D9D" w:rsidRDefault="00CA1D9D" w:rsidP="004250E1">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70" w:history="1">
            <w:r w:rsidRPr="005F20B7">
              <w:rPr>
                <w:rStyle w:val="Hyperlink"/>
                <w:rFonts w:hint="eastAsia"/>
                <w:noProof/>
                <w:rtl/>
              </w:rPr>
              <w:t>باب</w:t>
            </w:r>
          </w:hyperlink>
          <w:r w:rsidR="004250E1">
            <w:rPr>
              <w:rStyle w:val="Hyperlink"/>
              <w:rFonts w:hint="cs"/>
              <w:noProof/>
              <w:rtl/>
            </w:rPr>
            <w:t xml:space="preserve"> </w:t>
          </w:r>
          <w:hyperlink w:anchor="_Toc50871137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مجلس</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Toc508711371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CA1D9D" w:rsidRDefault="00CA1D9D" w:rsidP="001813C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73" w:history="1">
            <w:r w:rsidRPr="005F20B7">
              <w:rPr>
                <w:rStyle w:val="Hyperlink"/>
                <w:rFonts w:hint="eastAsia"/>
                <w:noProof/>
                <w:rtl/>
              </w:rPr>
              <w:t>باب</w:t>
            </w:r>
          </w:hyperlink>
          <w:r w:rsidR="001813C2">
            <w:rPr>
              <w:rStyle w:val="Hyperlink"/>
              <w:rFonts w:hint="cs"/>
              <w:noProof/>
              <w:rtl/>
            </w:rPr>
            <w:t xml:space="preserve"> </w:t>
          </w:r>
          <w:hyperlink w:anchor="_Toc508711374"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فضل</w:t>
            </w:r>
            <w:r w:rsidRPr="005F20B7">
              <w:rPr>
                <w:rStyle w:val="Hyperlink"/>
                <w:noProof/>
                <w:rtl/>
              </w:rPr>
              <w:t xml:space="preserve"> </w:t>
            </w:r>
            <w:r w:rsidRPr="005F20B7">
              <w:rPr>
                <w:rStyle w:val="Hyperlink"/>
                <w:rFonts w:hint="eastAsia"/>
                <w:noProof/>
                <w:rtl/>
              </w:rPr>
              <w:t>الصلاة</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Toc508711374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CA1D9D" w:rsidRDefault="00CA1D9D" w:rsidP="001813C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75" w:history="1">
            <w:r w:rsidRPr="005F20B7">
              <w:rPr>
                <w:rStyle w:val="Hyperlink"/>
                <w:rFonts w:hint="eastAsia"/>
                <w:noProof/>
                <w:rtl/>
              </w:rPr>
              <w:t>باب</w:t>
            </w:r>
          </w:hyperlink>
          <w:r w:rsidR="001813C2">
            <w:rPr>
              <w:rFonts w:asciiTheme="minorHAnsi" w:eastAsiaTheme="minorEastAsia" w:hAnsiTheme="minorHAnsi" w:cstheme="minorBidi" w:hint="cs"/>
              <w:noProof/>
              <w:color w:val="auto"/>
              <w:sz w:val="22"/>
              <w:szCs w:val="22"/>
              <w:rtl/>
              <w:lang w:bidi="fa-IR"/>
            </w:rPr>
            <w:t xml:space="preserve"> </w:t>
          </w:r>
          <w:hyperlink w:anchor="_Toc50871137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صلاة</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Toc508711376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CA1D9D" w:rsidRDefault="00CA1D9D" w:rsidP="001813C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77" w:history="1">
            <w:r w:rsidRPr="005F20B7">
              <w:rPr>
                <w:rStyle w:val="Hyperlink"/>
                <w:rFonts w:hint="eastAsia"/>
                <w:noProof/>
                <w:rtl/>
              </w:rPr>
              <w:t>باب</w:t>
            </w:r>
          </w:hyperlink>
          <w:r w:rsidR="001813C2">
            <w:rPr>
              <w:rFonts w:asciiTheme="minorHAnsi" w:eastAsiaTheme="minorEastAsia" w:hAnsiTheme="minorHAnsi" w:cstheme="minorBidi" w:hint="cs"/>
              <w:noProof/>
              <w:color w:val="auto"/>
              <w:sz w:val="22"/>
              <w:szCs w:val="22"/>
              <w:rtl/>
              <w:lang w:bidi="fa-IR"/>
            </w:rPr>
            <w:t xml:space="preserve"> </w:t>
          </w:r>
          <w:hyperlink w:anchor="_Toc50871137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بكاء</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الصلاة</w:t>
            </w:r>
            <w:r w:rsidRPr="005F20B7">
              <w:rPr>
                <w:rStyle w:val="Hyperlink"/>
                <w:noProof/>
                <w:rtl/>
              </w:rPr>
              <w:t xml:space="preserve"> </w:t>
            </w:r>
            <w:r w:rsidRPr="005F20B7">
              <w:rPr>
                <w:rStyle w:val="Hyperlink"/>
                <w:rFonts w:hint="eastAsia"/>
                <w:noProof/>
                <w:rtl/>
              </w:rPr>
              <w:t>وحين</w:t>
            </w:r>
            <w:r w:rsidRPr="005F20B7">
              <w:rPr>
                <w:rStyle w:val="Hyperlink"/>
                <w:noProof/>
                <w:rtl/>
              </w:rPr>
              <w:t xml:space="preserve"> </w:t>
            </w:r>
            <w:r w:rsidRPr="005F20B7">
              <w:rPr>
                <w:rStyle w:val="Hyperlink"/>
                <w:rFonts w:hint="eastAsia"/>
                <w:noProof/>
                <w:rtl/>
              </w:rPr>
              <w:t>يتلى</w:t>
            </w:r>
            <w:r w:rsidRPr="005F20B7">
              <w:rPr>
                <w:rStyle w:val="Hyperlink"/>
                <w:noProof/>
                <w:rtl/>
              </w:rPr>
              <w:t xml:space="preserve"> </w:t>
            </w:r>
            <w:r w:rsidRPr="005F20B7">
              <w:rPr>
                <w:rStyle w:val="Hyperlink"/>
                <w:rFonts w:hint="eastAsia"/>
                <w:noProof/>
                <w:rtl/>
              </w:rPr>
              <w:t>عليه</w:t>
            </w:r>
            <w:r w:rsidRPr="005F20B7">
              <w:rPr>
                <w:rStyle w:val="Hyperlink"/>
                <w:noProof/>
                <w:rtl/>
              </w:rPr>
              <w:t xml:space="preserve"> </w:t>
            </w:r>
            <w:r w:rsidRPr="005F20B7">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Toc508711378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CA1D9D" w:rsidRDefault="00CA1D9D" w:rsidP="001813C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79" w:history="1">
            <w:r w:rsidRPr="005F20B7">
              <w:rPr>
                <w:rStyle w:val="Hyperlink"/>
                <w:rFonts w:hint="eastAsia"/>
                <w:noProof/>
                <w:rtl/>
              </w:rPr>
              <w:t>باب</w:t>
            </w:r>
          </w:hyperlink>
          <w:r w:rsidR="001813C2">
            <w:rPr>
              <w:rFonts w:asciiTheme="minorHAnsi" w:eastAsiaTheme="minorEastAsia" w:hAnsiTheme="minorHAnsi" w:cstheme="minorBidi" w:hint="cs"/>
              <w:noProof/>
              <w:color w:val="auto"/>
              <w:sz w:val="22"/>
              <w:szCs w:val="22"/>
              <w:rtl/>
              <w:lang w:bidi="fa-IR"/>
            </w:rPr>
            <w:t xml:space="preserve"> </w:t>
          </w:r>
          <w:hyperlink w:anchor="_Toc508711380"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حمل</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اللبنة</w:t>
            </w:r>
            <w:r w:rsidRPr="005F20B7">
              <w:rPr>
                <w:rStyle w:val="Hyperlink"/>
                <w:noProof/>
                <w:rtl/>
              </w:rPr>
              <w:t xml:space="preserve"> </w:t>
            </w:r>
            <w:r w:rsidRPr="005F20B7">
              <w:rPr>
                <w:rStyle w:val="Hyperlink"/>
                <w:rFonts w:hint="eastAsia"/>
                <w:noProof/>
                <w:rtl/>
              </w:rPr>
              <w:t>لبناء</w:t>
            </w:r>
            <w:r w:rsidRPr="005F20B7">
              <w:rPr>
                <w:rStyle w:val="Hyperlink"/>
                <w:noProof/>
                <w:rtl/>
              </w:rPr>
              <w:t xml:space="preserve"> </w:t>
            </w:r>
            <w:r w:rsidRPr="005F20B7">
              <w:rPr>
                <w:rStyle w:val="Hyperlink"/>
                <w:rFonts w:hint="eastAsia"/>
                <w:noProof/>
                <w:rtl/>
              </w:rPr>
              <w:t>المسجد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Toc508711380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CA1D9D" w:rsidRDefault="00CA1D9D" w:rsidP="001813C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82" w:history="1">
            <w:r w:rsidRPr="005F20B7">
              <w:rPr>
                <w:rStyle w:val="Hyperlink"/>
                <w:rFonts w:hint="eastAsia"/>
                <w:noProof/>
                <w:rtl/>
              </w:rPr>
              <w:t>باب</w:t>
            </w:r>
          </w:hyperlink>
          <w:r w:rsidR="001813C2">
            <w:rPr>
              <w:rStyle w:val="Hyperlink"/>
              <w:rFonts w:hint="cs"/>
              <w:noProof/>
              <w:rtl/>
            </w:rPr>
            <w:t xml:space="preserve"> </w:t>
          </w:r>
          <w:hyperlink w:anchor="_Toc50871138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توكل</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Toc508711383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CA1D9D" w:rsidRDefault="00CA1D9D" w:rsidP="001813C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84" w:history="1">
            <w:r w:rsidRPr="005F20B7">
              <w:rPr>
                <w:rStyle w:val="Hyperlink"/>
                <w:rFonts w:hint="eastAsia"/>
                <w:noProof/>
                <w:rtl/>
              </w:rPr>
              <w:t>باب</w:t>
            </w:r>
          </w:hyperlink>
          <w:r w:rsidR="001813C2">
            <w:rPr>
              <w:rFonts w:asciiTheme="minorHAnsi" w:eastAsiaTheme="minorEastAsia" w:hAnsiTheme="minorHAnsi" w:cstheme="minorBidi" w:hint="cs"/>
              <w:noProof/>
              <w:color w:val="auto"/>
              <w:sz w:val="22"/>
              <w:szCs w:val="22"/>
              <w:rtl/>
              <w:lang w:bidi="fa-IR"/>
            </w:rPr>
            <w:t xml:space="preserve"> </w:t>
          </w:r>
          <w:hyperlink w:anchor="_Toc50871138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مشورة</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لاصحابه</w:t>
            </w:r>
            <w:r w:rsidRPr="005F20B7">
              <w:rPr>
                <w:rStyle w:val="Hyperlink"/>
                <w:noProof/>
                <w:rtl/>
              </w:rPr>
              <w:t xml:space="preserve"> </w:t>
            </w:r>
            <w:r w:rsidRPr="005F20B7">
              <w:rPr>
                <w:rStyle w:val="Hyperlink"/>
                <w:rFonts w:hint="eastAsia"/>
                <w:noProof/>
                <w:rtl/>
              </w:rPr>
              <w:t>وهو</w:t>
            </w:r>
            <w:r w:rsidRPr="005F20B7">
              <w:rPr>
                <w:rStyle w:val="Hyperlink"/>
                <w:noProof/>
                <w:rtl/>
              </w:rPr>
              <w:t xml:space="preserve"> </w:t>
            </w:r>
            <w:r w:rsidRPr="005F20B7">
              <w:rPr>
                <w:rStyle w:val="Hyperlink"/>
                <w:rFonts w:hint="eastAsia"/>
                <w:noProof/>
                <w:rtl/>
              </w:rPr>
              <w:t>أعقل</w:t>
            </w:r>
            <w:r w:rsidRPr="005F20B7">
              <w:rPr>
                <w:rStyle w:val="Hyperlink"/>
                <w:noProof/>
                <w:rtl/>
              </w:rPr>
              <w:t xml:space="preserve"> </w:t>
            </w:r>
            <w:r w:rsidRPr="005F20B7">
              <w:rPr>
                <w:rStyle w:val="Hyperlink"/>
                <w:rFonts w:hint="eastAsia"/>
                <w:noProof/>
                <w:rtl/>
              </w:rPr>
              <w:t>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Toc508711385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8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عيش</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وزهده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Toc508711387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8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يضعّف</w:t>
            </w:r>
            <w:r w:rsidRPr="005F20B7">
              <w:rPr>
                <w:rStyle w:val="Hyperlink"/>
                <w:noProof/>
                <w:rtl/>
              </w:rPr>
              <w:t xml:space="preserve"> </w:t>
            </w:r>
            <w:r w:rsidRPr="005F20B7">
              <w:rPr>
                <w:rStyle w:val="Hyperlink"/>
                <w:rFonts w:hint="eastAsia"/>
                <w:noProof/>
                <w:rtl/>
              </w:rPr>
              <w:t>له</w:t>
            </w:r>
            <w:r w:rsidRPr="005F20B7">
              <w:rPr>
                <w:rStyle w:val="Hyperlink"/>
                <w:noProof/>
                <w:rtl/>
              </w:rPr>
              <w:t xml:space="preserve"> </w:t>
            </w:r>
            <w:r w:rsidRPr="005F20B7">
              <w:rPr>
                <w:rStyle w:val="Hyperlink"/>
                <w:rFonts w:hint="eastAsia"/>
                <w:noProof/>
                <w:rtl/>
              </w:rPr>
              <w:t>البلاء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Toc508711389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92" w:history="1">
            <w:r w:rsidRPr="005F20B7">
              <w:rPr>
                <w:rStyle w:val="Hyperlink"/>
                <w:rFonts w:hint="eastAsia"/>
                <w:noProof/>
                <w:rtl/>
              </w:rPr>
              <w:t>ملك</w:t>
            </w:r>
            <w:r w:rsidRPr="005F20B7">
              <w:rPr>
                <w:rStyle w:val="Hyperlink"/>
                <w:noProof/>
                <w:rtl/>
              </w:rPr>
              <w:t xml:space="preserve"> </w:t>
            </w:r>
            <w:r w:rsidRPr="005F20B7">
              <w:rPr>
                <w:rStyle w:val="Hyperlink"/>
                <w:rFonts w:hint="eastAsia"/>
                <w:noProof/>
                <w:rtl/>
              </w:rPr>
              <w:t>الموت</w:t>
            </w:r>
            <w:r w:rsidRPr="005F20B7">
              <w:rPr>
                <w:rStyle w:val="Hyperlink"/>
                <w:noProof/>
                <w:rtl/>
              </w:rPr>
              <w:t xml:space="preserve"> </w:t>
            </w:r>
            <w:r w:rsidRPr="005F20B7">
              <w:rPr>
                <w:rStyle w:val="Hyperlink"/>
                <w:rFonts w:hint="eastAsia"/>
                <w:noProof/>
                <w:rtl/>
              </w:rPr>
              <w:t>يستأذن</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Toc508711392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9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أول</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صلّى</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Toc508711395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39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طيب</w:t>
            </w:r>
            <w:r w:rsidRPr="005F20B7">
              <w:rPr>
                <w:rStyle w:val="Hyperlink"/>
                <w:noProof/>
                <w:rtl/>
              </w:rPr>
              <w:t xml:space="preserve"> </w:t>
            </w:r>
            <w:r w:rsidRPr="005F20B7">
              <w:rPr>
                <w:rStyle w:val="Hyperlink"/>
                <w:rFonts w:hint="eastAsia"/>
                <w:noProof/>
                <w:rtl/>
              </w:rPr>
              <w:t>حيا</w:t>
            </w:r>
            <w:r w:rsidRPr="005F20B7">
              <w:rPr>
                <w:rStyle w:val="Hyperlink"/>
                <w:noProof/>
                <w:rtl/>
              </w:rPr>
              <w:t xml:space="preserve"> </w:t>
            </w:r>
            <w:r w:rsidRPr="005F20B7">
              <w:rPr>
                <w:rStyle w:val="Hyperlink"/>
                <w:rFonts w:hint="eastAsia"/>
                <w:noProof/>
                <w:rtl/>
              </w:rPr>
              <w:t>وميتا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Toc508711398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1813C2" w:rsidRDefault="001813C2">
          <w:pPr>
            <w:bidi w:val="0"/>
            <w:ind w:firstLine="289"/>
            <w:rPr>
              <w:rStyle w:val="Hyperlink"/>
              <w:noProof/>
              <w:rtl/>
            </w:rPr>
          </w:pPr>
          <w:r>
            <w:rPr>
              <w:rStyle w:val="Hyperlink"/>
              <w:noProof/>
              <w:rtl/>
            </w:rPr>
            <w:br w:type="page"/>
          </w:r>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00"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نزول</w:t>
            </w:r>
            <w:r w:rsidRPr="005F20B7">
              <w:rPr>
                <w:rStyle w:val="Hyperlink"/>
                <w:noProof/>
                <w:rtl/>
              </w:rPr>
              <w:t xml:space="preserve"> </w:t>
            </w:r>
            <w:r w:rsidRPr="005F20B7">
              <w:rPr>
                <w:rStyle w:val="Hyperlink"/>
                <w:rFonts w:hint="eastAsia"/>
                <w:noProof/>
                <w:rtl/>
              </w:rPr>
              <w:t>الملائكة</w:t>
            </w:r>
            <w:r w:rsidRPr="005F20B7">
              <w:rPr>
                <w:rStyle w:val="Hyperlink"/>
                <w:noProof/>
                <w:rtl/>
              </w:rPr>
              <w:t xml:space="preserve"> </w:t>
            </w:r>
            <w:r w:rsidRPr="005F20B7">
              <w:rPr>
                <w:rStyle w:val="Hyperlink"/>
                <w:rFonts w:hint="eastAsia"/>
                <w:noProof/>
                <w:rtl/>
              </w:rPr>
              <w:t>الى</w:t>
            </w:r>
            <w:r w:rsidRPr="005F20B7">
              <w:rPr>
                <w:rStyle w:val="Hyperlink"/>
                <w:noProof/>
                <w:rtl/>
              </w:rPr>
              <w:t xml:space="preserve"> </w:t>
            </w:r>
            <w:r w:rsidRPr="005F20B7">
              <w:rPr>
                <w:rStyle w:val="Hyperlink"/>
                <w:rFonts w:hint="eastAsia"/>
                <w:noProof/>
                <w:rtl/>
              </w:rPr>
              <w:t>قبر</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كل</w:t>
            </w:r>
            <w:r w:rsidRPr="005F20B7">
              <w:rPr>
                <w:rStyle w:val="Hyperlink"/>
                <w:noProof/>
                <w:rtl/>
              </w:rPr>
              <w:t xml:space="preserve"> </w:t>
            </w:r>
            <w:r w:rsidRPr="005F20B7">
              <w:rPr>
                <w:rStyle w:val="Hyperlink"/>
                <w:rFonts w:hint="eastAsia"/>
                <w:noProof/>
                <w:rtl/>
              </w:rPr>
              <w:t>يوم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Toc508711400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0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كوثر</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ومقامه</w:t>
            </w:r>
            <w:r w:rsidRPr="005F20B7">
              <w:rPr>
                <w:rStyle w:val="Hyperlink"/>
                <w:noProof/>
                <w:rtl/>
              </w:rPr>
              <w:t xml:space="preserve"> </w:t>
            </w:r>
            <w:r w:rsidRPr="005F20B7">
              <w:rPr>
                <w:rStyle w:val="Hyperlink"/>
                <w:rFonts w:hint="eastAsia"/>
                <w:noProof/>
                <w:rtl/>
              </w:rPr>
              <w:t>المحمود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Toc508711403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0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كثرة</w:t>
            </w:r>
            <w:r w:rsidRPr="005F20B7">
              <w:rPr>
                <w:rStyle w:val="Hyperlink"/>
                <w:noProof/>
                <w:rtl/>
              </w:rPr>
              <w:t xml:space="preserve"> </w:t>
            </w:r>
            <w:r w:rsidRPr="005F20B7">
              <w:rPr>
                <w:rStyle w:val="Hyperlink"/>
                <w:rFonts w:hint="eastAsia"/>
                <w:noProof/>
                <w:rtl/>
              </w:rPr>
              <w:t>فضائل</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Toc508711407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0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سبق</w:t>
            </w:r>
            <w:r w:rsidRPr="005F20B7">
              <w:rPr>
                <w:rStyle w:val="Hyperlink"/>
                <w:noProof/>
                <w:rtl/>
              </w:rPr>
              <w:t xml:space="preserve"> </w:t>
            </w:r>
            <w:r w:rsidRPr="005F20B7">
              <w:rPr>
                <w:rStyle w:val="Hyperlink"/>
                <w:rFonts w:hint="eastAsia"/>
                <w:noProof/>
                <w:rtl/>
              </w:rPr>
              <w:t>نور</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وعلي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Toc508711409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12"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آدم</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سأل</w:t>
            </w:r>
            <w:r w:rsidRPr="005F20B7">
              <w:rPr>
                <w:rStyle w:val="Hyperlink"/>
                <w:noProof/>
                <w:rtl/>
              </w:rPr>
              <w:t xml:space="preserve"> </w:t>
            </w:r>
            <w:r w:rsidRPr="005F20B7">
              <w:rPr>
                <w:rStyle w:val="Hyperlink"/>
                <w:rFonts w:hint="eastAsia"/>
                <w:noProof/>
                <w:rtl/>
              </w:rPr>
              <w:t>اللّه</w:t>
            </w:r>
            <w:r w:rsidRPr="005F20B7">
              <w:rPr>
                <w:rStyle w:val="Hyperlink"/>
                <w:noProof/>
                <w:rtl/>
              </w:rPr>
              <w:t xml:space="preserve"> </w:t>
            </w:r>
            <w:r w:rsidRPr="005F20B7">
              <w:rPr>
                <w:rStyle w:val="Hyperlink"/>
                <w:rFonts w:hint="eastAsia"/>
                <w:noProof/>
                <w:rtl/>
              </w:rPr>
              <w:t>بحق</w:t>
            </w:r>
            <w:r w:rsidRPr="005F20B7">
              <w:rPr>
                <w:rStyle w:val="Hyperlink"/>
                <w:noProof/>
                <w:rtl/>
              </w:rPr>
              <w:t xml:space="preserve"> </w:t>
            </w:r>
            <w:r w:rsidRPr="005F20B7">
              <w:rPr>
                <w:rStyle w:val="Hyperlink"/>
                <w:rFonts w:hint="eastAsia"/>
                <w:noProof/>
                <w:rtl/>
              </w:rPr>
              <w:t>محمد</w:t>
            </w:r>
            <w:r w:rsidRPr="005F20B7">
              <w:rPr>
                <w:rStyle w:val="Hyperlink"/>
                <w:noProof/>
                <w:rtl/>
              </w:rPr>
              <w:t xml:space="preserve"> </w:t>
            </w:r>
            <w:r w:rsidRPr="005F20B7">
              <w:rPr>
                <w:rStyle w:val="Hyperlink"/>
                <w:rFonts w:hint="eastAsia"/>
                <w:noProof/>
                <w:rtl/>
              </w:rPr>
              <w:t>وعلي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Toc508711412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1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وعليا</w:t>
            </w:r>
            <w:r w:rsidRPr="005F20B7">
              <w:rPr>
                <w:rStyle w:val="Hyperlink"/>
                <w:noProof/>
                <w:rtl/>
              </w:rPr>
              <w:t xml:space="preserve"> </w:t>
            </w:r>
            <w:r w:rsidRPr="005F20B7">
              <w:rPr>
                <w:rStyle w:val="Hyperlink"/>
                <w:rFonts w:cs="Rafed Alaem" w:hint="eastAsia"/>
                <w:noProof/>
                <w:rtl/>
              </w:rPr>
              <w:t>عليهما‌السلام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Toc508711415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1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اللّه</w:t>
            </w:r>
            <w:r w:rsidRPr="005F20B7">
              <w:rPr>
                <w:rStyle w:val="Hyperlink"/>
                <w:noProof/>
                <w:rtl/>
              </w:rPr>
              <w:t xml:space="preserve"> </w:t>
            </w:r>
            <w:r w:rsidRPr="005F20B7">
              <w:rPr>
                <w:rStyle w:val="Hyperlink"/>
                <w:rFonts w:hint="eastAsia"/>
                <w:noProof/>
                <w:rtl/>
              </w:rPr>
              <w:t>اختار</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وعليا</w:t>
            </w:r>
            <w:r w:rsidRPr="005F20B7">
              <w:rPr>
                <w:rStyle w:val="Hyperlink"/>
                <w:noProof/>
                <w:rtl/>
              </w:rPr>
              <w:t xml:space="preserve"> </w:t>
            </w:r>
            <w:r w:rsidRPr="005F20B7">
              <w:rPr>
                <w:rStyle w:val="Hyperlink"/>
                <w:rFonts w:cs="Rafed Alaem" w:hint="eastAsia"/>
                <w:noProof/>
                <w:rtl/>
              </w:rPr>
              <w:t>عليهما‌السلام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Toc508711418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20"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اللّه</w:t>
            </w:r>
            <w:r w:rsidRPr="005F20B7">
              <w:rPr>
                <w:rStyle w:val="Hyperlink"/>
                <w:noProof/>
                <w:rtl/>
              </w:rPr>
              <w:t xml:space="preserve"> </w:t>
            </w:r>
            <w:r w:rsidRPr="005F20B7">
              <w:rPr>
                <w:rStyle w:val="Hyperlink"/>
                <w:rFonts w:hint="eastAsia"/>
                <w:noProof/>
                <w:rtl/>
              </w:rPr>
              <w:t>أيد</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بعلي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Toc508711420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22"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ولد</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الكعبة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Toc508711422 \h</w:instrText>
            </w:r>
            <w:r>
              <w:rPr>
                <w:noProof/>
                <w:webHidden/>
                <w:rtl/>
              </w:rPr>
              <w:instrText xml:space="preserve"> </w:instrText>
            </w:r>
            <w:r>
              <w:rPr>
                <w:rStyle w:val="Hyperlink"/>
                <w:noProof/>
                <w:rtl/>
              </w:rPr>
            </w:r>
            <w:r>
              <w:rPr>
                <w:rStyle w:val="Hyperlink"/>
                <w:noProof/>
                <w:rtl/>
              </w:rPr>
              <w:fldChar w:fldCharType="separate"/>
            </w:r>
            <w:r>
              <w:rPr>
                <w:noProof/>
                <w:webHidden/>
                <w:rtl/>
              </w:rPr>
              <w:t>214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2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أخذ</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أبي</w:t>
            </w:r>
            <w:r w:rsidRPr="005F20B7">
              <w:rPr>
                <w:rStyle w:val="Hyperlink"/>
                <w:noProof/>
                <w:rtl/>
              </w:rPr>
              <w:t xml:space="preserve"> </w:t>
            </w:r>
            <w:r w:rsidRPr="005F20B7">
              <w:rPr>
                <w:rStyle w:val="Hyperlink"/>
                <w:rFonts w:hint="eastAsia"/>
                <w:noProof/>
                <w:rtl/>
              </w:rPr>
              <w:t>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Toc508711425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2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أول</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أسلم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Toc508711427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2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أول</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آمن</w:t>
            </w:r>
            <w:r w:rsidRPr="005F20B7">
              <w:rPr>
                <w:rStyle w:val="Hyperlink"/>
                <w:noProof/>
                <w:rtl/>
              </w:rPr>
              <w:t xml:space="preserve"> </w:t>
            </w:r>
            <w:r w:rsidRPr="005F20B7">
              <w:rPr>
                <w:rStyle w:val="Hyperlink"/>
                <w:rFonts w:hint="eastAsia"/>
                <w:noProof/>
                <w:rtl/>
              </w:rPr>
              <w:t>بالنبي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Toc508711429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3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رجحان</w:t>
            </w:r>
            <w:r w:rsidRPr="005F20B7">
              <w:rPr>
                <w:rStyle w:val="Hyperlink"/>
                <w:noProof/>
                <w:rtl/>
              </w:rPr>
              <w:t xml:space="preserve"> </w:t>
            </w:r>
            <w:r w:rsidRPr="005F20B7">
              <w:rPr>
                <w:rStyle w:val="Hyperlink"/>
                <w:rFonts w:hint="eastAsia"/>
                <w:noProof/>
                <w:rtl/>
              </w:rPr>
              <w:t>ايمان</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Toc508711431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3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أول</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صلّى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Toc508711433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CA1D9D" w:rsidRDefault="00CA1D9D" w:rsidP="001813C2">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3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يصلي</w:t>
            </w:r>
            <w:r w:rsidRPr="005F20B7">
              <w:rPr>
                <w:rStyle w:val="Hyperlink"/>
                <w:noProof/>
                <w:rtl/>
              </w:rPr>
              <w:t xml:space="preserve"> </w:t>
            </w:r>
            <w:r w:rsidRPr="005F20B7">
              <w:rPr>
                <w:rStyle w:val="Hyperlink"/>
                <w:rFonts w:hint="eastAsia"/>
                <w:noProof/>
                <w:rtl/>
              </w:rPr>
              <w:t>كرسول</w:t>
            </w:r>
            <w:r w:rsidRPr="005F20B7">
              <w:rPr>
                <w:rStyle w:val="Hyperlink"/>
                <w:noProof/>
                <w:rtl/>
              </w:rPr>
              <w:t xml:space="preserve"> </w:t>
            </w:r>
            <w:r w:rsidRPr="005F20B7">
              <w:rPr>
                <w:rStyle w:val="Hyperlink"/>
                <w:rFonts w:hint="eastAsia"/>
                <w:noProof/>
                <w:rtl/>
              </w:rPr>
              <w:t>اللّه</w:t>
            </w:r>
            <w:r w:rsidRPr="005F20B7">
              <w:rPr>
                <w:rStyle w:val="Hyperlink"/>
                <w:noProof/>
                <w:rtl/>
              </w:rPr>
              <w:t xml:space="preserve"> </w:t>
            </w:r>
            <w:r w:rsidR="001813C2" w:rsidRPr="001813C2">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Toc508711435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3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حسن</w:t>
            </w:r>
            <w:r w:rsidRPr="005F20B7">
              <w:rPr>
                <w:rStyle w:val="Hyperlink"/>
                <w:noProof/>
                <w:rtl/>
              </w:rPr>
              <w:t xml:space="preserve"> </w:t>
            </w:r>
            <w:r w:rsidRPr="005F20B7">
              <w:rPr>
                <w:rStyle w:val="Hyperlink"/>
                <w:rFonts w:hint="eastAsia"/>
                <w:noProof/>
                <w:rtl/>
              </w:rPr>
              <w:t>وجه</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ونقوش</w:t>
            </w:r>
            <w:r w:rsidRPr="005F20B7">
              <w:rPr>
                <w:rStyle w:val="Hyperlink"/>
                <w:noProof/>
                <w:rtl/>
              </w:rPr>
              <w:t xml:space="preserve"> </w:t>
            </w:r>
            <w:r w:rsidRPr="005F20B7">
              <w:rPr>
                <w:rStyle w:val="Hyperlink"/>
                <w:rFonts w:hint="eastAsia"/>
                <w:noProof/>
                <w:rtl/>
              </w:rPr>
              <w:t>خواتيمه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Toc508711437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3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كنى</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وبعض</w:t>
            </w:r>
            <w:r w:rsidRPr="005F20B7">
              <w:rPr>
                <w:rStyle w:val="Hyperlink"/>
                <w:noProof/>
                <w:rtl/>
              </w:rPr>
              <w:t xml:space="preserve"> </w:t>
            </w:r>
            <w:r w:rsidRPr="005F20B7">
              <w:rPr>
                <w:rStyle w:val="Hyperlink"/>
                <w:rFonts w:hint="eastAsia"/>
                <w:noProof/>
                <w:rtl/>
              </w:rPr>
              <w:t>ألقابه</w:t>
            </w:r>
            <w:r w:rsidRPr="005F20B7">
              <w:rPr>
                <w:rStyle w:val="Hyperlink"/>
                <w:noProof/>
                <w:rtl/>
              </w:rPr>
              <w:t xml:space="preserve"> </w:t>
            </w:r>
            <w:r w:rsidRPr="005F20B7">
              <w:rPr>
                <w:rStyle w:val="Hyperlink"/>
                <w:rFonts w:hint="eastAsia"/>
                <w:noProof/>
                <w:rtl/>
              </w:rPr>
              <w:t>الشريفة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Toc508711439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4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الدعاء</w:t>
            </w:r>
            <w:r w:rsidRPr="005F20B7">
              <w:rPr>
                <w:rStyle w:val="Hyperlink"/>
                <w:noProof/>
                <w:rtl/>
              </w:rPr>
              <w:t xml:space="preserve"> </w:t>
            </w:r>
            <w:r w:rsidRPr="005F20B7">
              <w:rPr>
                <w:rStyle w:val="Hyperlink"/>
                <w:rFonts w:hint="eastAsia"/>
                <w:noProof/>
                <w:rtl/>
              </w:rPr>
              <w:t>محجوب</w:t>
            </w:r>
            <w:r w:rsidRPr="005F20B7">
              <w:rPr>
                <w:rStyle w:val="Hyperlink"/>
                <w:noProof/>
                <w:rtl/>
              </w:rPr>
              <w:t xml:space="preserve"> </w:t>
            </w:r>
            <w:r w:rsidRPr="005F20B7">
              <w:rPr>
                <w:rStyle w:val="Hyperlink"/>
                <w:rFonts w:hint="eastAsia"/>
                <w:noProof/>
                <w:rtl/>
              </w:rPr>
              <w:t>حتى</w:t>
            </w:r>
            <w:r w:rsidRPr="005F20B7">
              <w:rPr>
                <w:rStyle w:val="Hyperlink"/>
                <w:noProof/>
                <w:rtl/>
              </w:rPr>
              <w:t xml:space="preserve"> </w:t>
            </w:r>
            <w:r w:rsidRPr="005F20B7">
              <w:rPr>
                <w:rStyle w:val="Hyperlink"/>
                <w:rFonts w:hint="eastAsia"/>
                <w:noProof/>
                <w:rtl/>
              </w:rPr>
              <w:t>يصلى</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محمد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Toc508711441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44" w:history="1">
            <w:r w:rsidRPr="005F20B7">
              <w:rPr>
                <w:rStyle w:val="Hyperlink"/>
                <w:rFonts w:hint="eastAsia"/>
                <w:noProof/>
                <w:rtl/>
              </w:rPr>
              <w:t>لا</w:t>
            </w:r>
            <w:r w:rsidRPr="005F20B7">
              <w:rPr>
                <w:rStyle w:val="Hyperlink"/>
                <w:noProof/>
                <w:rtl/>
              </w:rPr>
              <w:t xml:space="preserve"> </w:t>
            </w:r>
            <w:r w:rsidRPr="005F20B7">
              <w:rPr>
                <w:rStyle w:val="Hyperlink"/>
                <w:rFonts w:hint="eastAsia"/>
                <w:noProof/>
                <w:rtl/>
              </w:rPr>
              <w:t>تقبل</w:t>
            </w:r>
            <w:r w:rsidRPr="005F20B7">
              <w:rPr>
                <w:rStyle w:val="Hyperlink"/>
                <w:noProof/>
                <w:rtl/>
              </w:rPr>
              <w:t xml:space="preserve"> </w:t>
            </w:r>
            <w:r w:rsidRPr="005F20B7">
              <w:rPr>
                <w:rStyle w:val="Hyperlink"/>
                <w:rFonts w:hint="eastAsia"/>
                <w:noProof/>
                <w:rtl/>
              </w:rPr>
              <w:t>الصلاة</w:t>
            </w:r>
            <w:r w:rsidRPr="005F20B7">
              <w:rPr>
                <w:rStyle w:val="Hyperlink"/>
                <w:noProof/>
                <w:rtl/>
              </w:rPr>
              <w:t xml:space="preserve"> </w:t>
            </w:r>
            <w:r w:rsidRPr="005F20B7">
              <w:rPr>
                <w:rStyle w:val="Hyperlink"/>
                <w:rFonts w:hint="eastAsia"/>
                <w:noProof/>
                <w:rtl/>
              </w:rPr>
              <w:t>حتى</w:t>
            </w:r>
            <w:r w:rsidRPr="005F20B7">
              <w:rPr>
                <w:rStyle w:val="Hyperlink"/>
                <w:noProof/>
                <w:rtl/>
              </w:rPr>
              <w:t xml:space="preserve"> </w:t>
            </w:r>
            <w:r w:rsidRPr="005F20B7">
              <w:rPr>
                <w:rStyle w:val="Hyperlink"/>
                <w:rFonts w:hint="eastAsia"/>
                <w:noProof/>
                <w:rtl/>
              </w:rPr>
              <w:t>يصلى</w:t>
            </w:r>
            <w:r w:rsidRPr="005F20B7">
              <w:rPr>
                <w:rStyle w:val="Hyperlink"/>
                <w:noProof/>
                <w:rtl/>
              </w:rPr>
              <w:t xml:space="preserve"> </w:t>
            </w:r>
            <w:r w:rsidRPr="005F20B7">
              <w:rPr>
                <w:rStyle w:val="Hyperlink"/>
                <w:rFonts w:hint="eastAsia"/>
                <w:noProof/>
                <w:rtl/>
              </w:rPr>
              <w:t>فيها</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محمد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Toc508711444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4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كيفية</w:t>
            </w:r>
            <w:r w:rsidRPr="005F20B7">
              <w:rPr>
                <w:rStyle w:val="Hyperlink"/>
                <w:noProof/>
                <w:rtl/>
              </w:rPr>
              <w:t xml:space="preserve"> </w:t>
            </w:r>
            <w:r w:rsidRPr="005F20B7">
              <w:rPr>
                <w:rStyle w:val="Hyperlink"/>
                <w:rFonts w:hint="eastAsia"/>
                <w:noProof/>
                <w:rtl/>
              </w:rPr>
              <w:t>الصلاة</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محمد</w:t>
            </w:r>
            <w:r w:rsidRPr="005F20B7">
              <w:rPr>
                <w:rStyle w:val="Hyperlink"/>
                <w:noProof/>
                <w:rtl/>
              </w:rPr>
              <w:t xml:space="preserve"> </w:t>
            </w:r>
            <w:r w:rsidRPr="005F20B7">
              <w:rPr>
                <w:rStyle w:val="Hyperlink"/>
                <w:rFonts w:hint="eastAsia"/>
                <w:noProof/>
                <w:rtl/>
              </w:rPr>
              <w:t>وآل</w:t>
            </w:r>
            <w:r w:rsidRPr="005F20B7">
              <w:rPr>
                <w:rStyle w:val="Hyperlink"/>
                <w:noProof/>
                <w:rtl/>
              </w:rPr>
              <w:t xml:space="preserve"> </w:t>
            </w:r>
            <w:r w:rsidRPr="005F20B7">
              <w:rPr>
                <w:rStyle w:val="Hyperlink"/>
                <w:rFonts w:hint="eastAsia"/>
                <w:noProof/>
                <w:rtl/>
              </w:rPr>
              <w:t>محمد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Toc508711447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4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hint="eastAsia"/>
                <w:noProof/>
                <w:rtl/>
              </w:rPr>
              <w:t>وفاطمة</w:t>
            </w:r>
            <w:r w:rsidRPr="005F20B7">
              <w:rPr>
                <w:rStyle w:val="Hyperlink"/>
                <w:noProof/>
                <w:rtl/>
              </w:rPr>
              <w:t xml:space="preserve"> </w:t>
            </w:r>
            <w:r w:rsidRPr="005F20B7">
              <w:rPr>
                <w:rStyle w:val="Hyperlink"/>
                <w:rFonts w:hint="eastAsia"/>
                <w:noProof/>
                <w:rtl/>
              </w:rPr>
              <w:t>والحسن</w:t>
            </w:r>
            <w:r w:rsidRPr="005F20B7">
              <w:rPr>
                <w:rStyle w:val="Hyperlink"/>
                <w:noProof/>
                <w:rtl/>
              </w:rPr>
              <w:t xml:space="preserve"> </w:t>
            </w:r>
            <w:r w:rsidRPr="005F20B7">
              <w:rPr>
                <w:rStyle w:val="Hyperlink"/>
                <w:rFonts w:hint="eastAsia"/>
                <w:noProof/>
                <w:rtl/>
              </w:rPr>
              <w:t>والحسين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Toc508711449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52"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النهي</w:t>
            </w:r>
            <w:r w:rsidRPr="005F20B7">
              <w:rPr>
                <w:rStyle w:val="Hyperlink"/>
                <w:noProof/>
                <w:rtl/>
              </w:rPr>
              <w:t xml:space="preserve"> </w:t>
            </w:r>
            <w:r w:rsidRPr="005F20B7">
              <w:rPr>
                <w:rStyle w:val="Hyperlink"/>
                <w:rFonts w:hint="eastAsia"/>
                <w:noProof/>
                <w:rtl/>
              </w:rPr>
              <w:t>عن</w:t>
            </w:r>
            <w:r w:rsidRPr="005F20B7">
              <w:rPr>
                <w:rStyle w:val="Hyperlink"/>
                <w:noProof/>
                <w:rtl/>
              </w:rPr>
              <w:t xml:space="preserve"> </w:t>
            </w:r>
            <w:r w:rsidRPr="005F20B7">
              <w:rPr>
                <w:rStyle w:val="Hyperlink"/>
                <w:rFonts w:hint="eastAsia"/>
                <w:noProof/>
                <w:rtl/>
              </w:rPr>
              <w:t>الصلاة</w:t>
            </w:r>
            <w:r w:rsidRPr="005F20B7">
              <w:rPr>
                <w:rStyle w:val="Hyperlink"/>
                <w:noProof/>
                <w:rtl/>
              </w:rPr>
              <w:t xml:space="preserve"> </w:t>
            </w:r>
            <w:r w:rsidRPr="005F20B7">
              <w:rPr>
                <w:rStyle w:val="Hyperlink"/>
                <w:rFonts w:hint="eastAsia"/>
                <w:noProof/>
                <w:rtl/>
              </w:rPr>
              <w:t>البتراء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Toc508711452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54"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آية</w:t>
            </w:r>
            <w:r w:rsidRPr="005F20B7">
              <w:rPr>
                <w:rStyle w:val="Hyperlink"/>
                <w:noProof/>
                <w:rtl/>
              </w:rPr>
              <w:t xml:space="preserve"> </w:t>
            </w:r>
            <w:r w:rsidRPr="005F20B7">
              <w:rPr>
                <w:rStyle w:val="Hyperlink"/>
                <w:rFonts w:hint="eastAsia"/>
                <w:noProof/>
                <w:rtl/>
              </w:rPr>
              <w:t>التطهير</w:t>
            </w:r>
            <w:r w:rsidRPr="005F20B7">
              <w:rPr>
                <w:rStyle w:val="Hyperlink"/>
                <w:noProof/>
                <w:rtl/>
              </w:rPr>
              <w:t xml:space="preserve"> </w:t>
            </w:r>
            <w:r w:rsidRPr="005F20B7">
              <w:rPr>
                <w:rStyle w:val="Hyperlink"/>
                <w:rFonts w:hint="eastAsia"/>
                <w:noProof/>
                <w:rtl/>
              </w:rPr>
              <w:t>نزلت</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Toc508711454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57"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باهل</w:t>
            </w:r>
            <w:r w:rsidRPr="005F20B7">
              <w:rPr>
                <w:rStyle w:val="Hyperlink"/>
                <w:noProof/>
                <w:rtl/>
              </w:rPr>
              <w:t xml:space="preserve"> </w:t>
            </w:r>
            <w:r w:rsidRPr="005F20B7">
              <w:rPr>
                <w:rStyle w:val="Hyperlink"/>
                <w:rFonts w:hint="eastAsia"/>
                <w:noProof/>
                <w:rtl/>
              </w:rPr>
              <w:t>بعلي</w:t>
            </w:r>
            <w:r w:rsidRPr="005F20B7">
              <w:rPr>
                <w:rStyle w:val="Hyperlink"/>
                <w:noProof/>
                <w:rtl/>
              </w:rPr>
              <w:t xml:space="preserve"> </w:t>
            </w:r>
            <w:r w:rsidRPr="005F20B7">
              <w:rPr>
                <w:rStyle w:val="Hyperlink"/>
                <w:rFonts w:hint="eastAsia"/>
                <w:noProof/>
                <w:rtl/>
              </w:rPr>
              <w:t>وفاطمة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Toc508711457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60"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قول</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لعلي</w:t>
            </w:r>
            <w:r w:rsidRPr="005F20B7">
              <w:rPr>
                <w:rStyle w:val="Hyperlink"/>
                <w:noProof/>
                <w:rtl/>
              </w:rPr>
              <w:t xml:space="preserve"> </w:t>
            </w:r>
            <w:r w:rsidRPr="005F20B7">
              <w:rPr>
                <w:rStyle w:val="Hyperlink"/>
                <w:rFonts w:hint="eastAsia"/>
                <w:noProof/>
                <w:rtl/>
              </w:rPr>
              <w:t>وفاطمة</w:t>
            </w:r>
            <w:r w:rsidRPr="005F20B7">
              <w:rPr>
                <w:rStyle w:val="Hyperlink"/>
                <w:noProof/>
                <w:rtl/>
              </w:rPr>
              <w:t xml:space="preserve"> </w:t>
            </w:r>
            <w:r w:rsidRPr="005F20B7">
              <w:rPr>
                <w:rStyle w:val="Hyperlink"/>
                <w:rFonts w:hint="eastAsia"/>
                <w:noProof/>
                <w:rtl/>
              </w:rPr>
              <w:t>والحسن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Toc508711460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6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ان</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احب</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وعلياً</w:t>
            </w:r>
            <w:r w:rsidRPr="005F20B7">
              <w:rPr>
                <w:rStyle w:val="Hyperlink"/>
                <w:noProof/>
                <w:rtl/>
              </w:rPr>
              <w:t xml:space="preserve"> </w:t>
            </w:r>
            <w:r w:rsidRPr="005F20B7">
              <w:rPr>
                <w:rStyle w:val="Hyperlink"/>
                <w:rFonts w:hint="eastAsia"/>
                <w:noProof/>
                <w:rtl/>
              </w:rPr>
              <w:t>وفاطمة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Toc508711463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385799" w:rsidRDefault="00385799">
          <w:pPr>
            <w:bidi w:val="0"/>
            <w:ind w:firstLine="289"/>
            <w:rPr>
              <w:rStyle w:val="Hyperlink"/>
              <w:noProof/>
              <w:rtl/>
            </w:rPr>
          </w:pPr>
          <w:r>
            <w:rPr>
              <w:rStyle w:val="Hyperlink"/>
              <w:noProof/>
              <w:rtl/>
            </w:rPr>
            <w:br w:type="page"/>
          </w:r>
        </w:p>
        <w:p w:rsidR="00CA1D9D" w:rsidRDefault="00CA1D9D">
          <w:pPr>
            <w:pStyle w:val="TOC2"/>
            <w:tabs>
              <w:tab w:val="right" w:leader="dot" w:pos="7786"/>
            </w:tabs>
            <w:rPr>
              <w:rFonts w:asciiTheme="minorHAnsi" w:eastAsiaTheme="minorEastAsia" w:hAnsiTheme="minorHAnsi" w:cstheme="minorBidi" w:hint="cs"/>
              <w:noProof/>
              <w:color w:val="auto"/>
              <w:sz w:val="22"/>
              <w:szCs w:val="22"/>
              <w:rtl/>
              <w:lang w:bidi="fa-IR"/>
            </w:rPr>
          </w:pPr>
          <w:hyperlink w:anchor="_Toc50871146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سورة</w:t>
            </w:r>
            <w:r w:rsidRPr="005F20B7">
              <w:rPr>
                <w:rStyle w:val="Hyperlink"/>
                <w:noProof/>
                <w:rtl/>
              </w:rPr>
              <w:t xml:space="preserve"> </w:t>
            </w:r>
            <w:r w:rsidRPr="005F20B7">
              <w:rPr>
                <w:rStyle w:val="Hyperlink"/>
                <w:rFonts w:hint="eastAsia"/>
                <w:noProof/>
                <w:rtl/>
              </w:rPr>
              <w:t>هل</w:t>
            </w:r>
            <w:r w:rsidRPr="005F20B7">
              <w:rPr>
                <w:rStyle w:val="Hyperlink"/>
                <w:noProof/>
                <w:rtl/>
              </w:rPr>
              <w:t xml:space="preserve"> </w:t>
            </w:r>
            <w:r w:rsidRPr="005F20B7">
              <w:rPr>
                <w:rStyle w:val="Hyperlink"/>
                <w:rFonts w:hint="eastAsia"/>
                <w:noProof/>
                <w:rtl/>
              </w:rPr>
              <w:t>أتى</w:t>
            </w:r>
            <w:r w:rsidRPr="005F20B7">
              <w:rPr>
                <w:rStyle w:val="Hyperlink"/>
                <w:noProof/>
                <w:rtl/>
              </w:rPr>
              <w:t xml:space="preserve"> </w:t>
            </w:r>
            <w:r w:rsidRPr="005F20B7">
              <w:rPr>
                <w:rStyle w:val="Hyperlink"/>
                <w:rFonts w:hint="eastAsia"/>
                <w:noProof/>
                <w:rtl/>
              </w:rPr>
              <w:t>نزلت</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hint="eastAsia"/>
                <w:noProof/>
                <w:rtl/>
              </w:rPr>
              <w:t>وفاطمة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Toc508711466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6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آية</w:t>
            </w:r>
            <w:r w:rsidRPr="005F20B7">
              <w:rPr>
                <w:rStyle w:val="Hyperlink"/>
                <w:noProof/>
                <w:rtl/>
              </w:rPr>
              <w:t xml:space="preserve"> </w:t>
            </w:r>
            <w:r w:rsidRPr="005F20B7">
              <w:rPr>
                <w:rStyle w:val="Hyperlink"/>
                <w:rFonts w:hint="eastAsia"/>
                <w:noProof/>
                <w:rtl/>
              </w:rPr>
              <w:t>المودة</w:t>
            </w:r>
            <w:r w:rsidRPr="005F20B7">
              <w:rPr>
                <w:rStyle w:val="Hyperlink"/>
                <w:noProof/>
                <w:rtl/>
              </w:rPr>
              <w:t xml:space="preserve"> </w:t>
            </w:r>
            <w:r w:rsidRPr="005F20B7">
              <w:rPr>
                <w:rStyle w:val="Hyperlink"/>
                <w:rFonts w:hint="eastAsia"/>
                <w:noProof/>
                <w:rtl/>
              </w:rPr>
              <w:t>نزلت</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قربى</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Toc508711469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72"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جملة</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الآيات</w:t>
            </w:r>
            <w:r w:rsidRPr="005F20B7">
              <w:rPr>
                <w:rStyle w:val="Hyperlink"/>
                <w:noProof/>
                <w:rtl/>
              </w:rPr>
              <w:t xml:space="preserve"> </w:t>
            </w:r>
            <w:r w:rsidRPr="005F20B7">
              <w:rPr>
                <w:rStyle w:val="Hyperlink"/>
                <w:rFonts w:hint="eastAsia"/>
                <w:noProof/>
                <w:rtl/>
              </w:rPr>
              <w:t>النازلة</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فضل</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Toc508711472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CA1D9D" w:rsidRDefault="00CA1D9D" w:rsidP="00385799">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73"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385799">
              <w:rPr>
                <w:rStyle w:val="Hyperlink"/>
                <w:noProof/>
                <w:rtl/>
              </w:rPr>
              <w:t xml:space="preserve"> </w:t>
            </w:r>
          </w:hyperlink>
          <w:hyperlink w:anchor="_Toc508711474" w:history="1">
            <w:r w:rsidRPr="005F20B7">
              <w:rPr>
                <w:rStyle w:val="Hyperlink"/>
                <w:rFonts w:cs="Rafed Alaem"/>
                <w:noProof/>
                <w:rtl/>
              </w:rPr>
              <w:t>(</w:t>
            </w:r>
            <w:r w:rsidRPr="005F20B7">
              <w:rPr>
                <w:rStyle w:val="Hyperlink"/>
                <w:rFonts w:ascii="Arial" w:hAnsi="Arial" w:cs="KFGQPC Uthman Taha Naskh" w:hint="eastAsia"/>
                <w:noProof/>
                <w:rtl/>
              </w:rPr>
              <w:t>إِنَّمٰا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أَنْتَ</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مُنْذِرٌ</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ولِكُلِّ</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قَوْمٍ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هٰادٍ</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Toc508711474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CA1D9D" w:rsidRDefault="00CA1D9D" w:rsidP="00385799">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75"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385799">
              <w:rPr>
                <w:rStyle w:val="Hyperlink"/>
                <w:noProof/>
                <w:rtl/>
              </w:rPr>
              <w:t xml:space="preserve"> </w:t>
            </w:r>
          </w:hyperlink>
          <w:hyperlink w:anchor="_Toc508711476" w:history="1">
            <w:r w:rsidRPr="005F20B7">
              <w:rPr>
                <w:rStyle w:val="Hyperlink"/>
                <w:rFonts w:cs="Rafed Alaem"/>
                <w:noProof/>
                <w:rtl/>
              </w:rPr>
              <w:t>(</w:t>
            </w:r>
            <w:r w:rsidRPr="005F20B7">
              <w:rPr>
                <w:rStyle w:val="Hyperlink"/>
                <w:rFonts w:ascii="Arial" w:hAnsi="Arial" w:cs="KFGQPC Uthman Taha Naskh" w:hint="eastAsia"/>
                <w:noProof/>
                <w:rtl/>
              </w:rPr>
              <w:t>أَفَمَنْ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كٰانَ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مُؤْمِناً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كَمَنْ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كٰانَ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فٰاسِقاً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لاٰ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يَسْتَوُونَ</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Toc508711476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CA1D9D" w:rsidRDefault="00CA1D9D" w:rsidP="00385799">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77"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385799">
              <w:rPr>
                <w:rStyle w:val="Hyperlink"/>
                <w:noProof/>
                <w:rtl/>
              </w:rPr>
              <w:t xml:space="preserve"> </w:t>
            </w:r>
          </w:hyperlink>
          <w:hyperlink w:anchor="_Toc508711478" w:history="1">
            <w:r w:rsidRPr="005F20B7">
              <w:rPr>
                <w:rStyle w:val="Hyperlink"/>
                <w:rFonts w:cs="Rafed Alaem"/>
                <w:noProof/>
                <w:rtl/>
              </w:rPr>
              <w:t>(</w:t>
            </w:r>
            <w:r w:rsidRPr="005F20B7">
              <w:rPr>
                <w:rStyle w:val="Hyperlink"/>
                <w:rFonts w:ascii="Arial" w:hAnsi="Arial" w:cs="KFGQPC Uthman Taha Naskh" w:hint="eastAsia"/>
                <w:noProof/>
                <w:rtl/>
              </w:rPr>
              <w:t>أَفَمَنْ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كٰانَ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عَلى</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بَيِّنَةٍ</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رَبِّهِ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ويَتْلُوهُ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شٰاهِدٌ</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مِنْهُ</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Toc508711478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CA1D9D" w:rsidRDefault="00CA1D9D" w:rsidP="00385799">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79"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hyperlink>
          <w:hyperlink w:anchor="_Toc508711480" w:history="1">
            <w:r w:rsidRPr="005F20B7">
              <w:rPr>
                <w:rStyle w:val="Hyperlink"/>
                <w:rFonts w:cs="Rafed Alaem"/>
                <w:noProof/>
                <w:rtl/>
              </w:rPr>
              <w:t>(</w:t>
            </w:r>
            <w:r w:rsidRPr="005F20B7">
              <w:rPr>
                <w:rStyle w:val="Hyperlink"/>
                <w:rFonts w:ascii="Arial" w:hAnsi="Arial" w:cs="KFGQPC Uthman Taha Naskh" w:hint="eastAsia"/>
                <w:noProof/>
                <w:rtl/>
              </w:rPr>
              <w:t>فَإِنَّ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اَللّٰهَ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هُوَ</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مَوْلاٰهُ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وجِبْرِيلُ</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وصٰالِحُ</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اَلْمُؤْمِنِينَ</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Toc508711480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CA1D9D" w:rsidRDefault="00CA1D9D" w:rsidP="00385799">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81"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385799">
              <w:rPr>
                <w:rStyle w:val="Hyperlink"/>
                <w:noProof/>
                <w:rtl/>
              </w:rPr>
              <w:t xml:space="preserve"> </w:t>
            </w:r>
          </w:hyperlink>
          <w:hyperlink w:anchor="_Toc508711482" w:history="1">
            <w:r w:rsidRPr="005F20B7">
              <w:rPr>
                <w:rStyle w:val="Hyperlink"/>
                <w:rFonts w:cs="Rafed Alaem"/>
                <w:noProof/>
                <w:rtl/>
              </w:rPr>
              <w:t>(</w:t>
            </w:r>
            <w:r w:rsidRPr="005F20B7">
              <w:rPr>
                <w:rStyle w:val="Hyperlink"/>
                <w:rFonts w:ascii="Arial" w:hAnsi="Arial" w:cs="KFGQPC Uthman Taha Naskh" w:hint="eastAsia"/>
                <w:noProof/>
                <w:rtl/>
              </w:rPr>
              <w:t>وتَعِيَهٰا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أُذُنٌ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وٰاعِيَةٌ</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Toc508711482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83"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Toc508711483 \h</w:instrText>
            </w:r>
            <w:r>
              <w:rPr>
                <w:noProof/>
                <w:webHidden/>
                <w:rtl/>
              </w:rPr>
              <w:instrText xml:space="preserve"> </w:instrText>
            </w:r>
            <w:r>
              <w:rPr>
                <w:rStyle w:val="Hyperlink"/>
                <w:noProof/>
                <w:rtl/>
              </w:rPr>
            </w:r>
            <w:r>
              <w:rPr>
                <w:rStyle w:val="Hyperlink"/>
                <w:noProof/>
                <w:rtl/>
              </w:rPr>
              <w:fldChar w:fldCharType="separate"/>
            </w:r>
            <w:r>
              <w:rPr>
                <w:noProof/>
                <w:webHidden/>
                <w:rtl/>
              </w:rPr>
              <w:t>321</w:t>
            </w:r>
            <w:r>
              <w:rPr>
                <w:rStyle w:val="Hyperlink"/>
                <w:noProof/>
                <w:rtl/>
              </w:rPr>
              <w:fldChar w:fldCharType="end"/>
            </w:r>
          </w:hyperlink>
        </w:p>
        <w:p w:rsidR="00CA1D9D" w:rsidRDefault="00CA1D9D" w:rsidP="00775850">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84"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775850">
              <w:rPr>
                <w:rStyle w:val="Hyperlink"/>
                <w:noProof/>
                <w:rtl/>
              </w:rPr>
              <w:t xml:space="preserve"> </w:t>
            </w:r>
          </w:hyperlink>
          <w:hyperlink w:anchor="_Toc508711485" w:history="1">
            <w:r w:rsidRPr="005F20B7">
              <w:rPr>
                <w:rStyle w:val="Hyperlink"/>
                <w:rFonts w:cs="Rafed Alaem"/>
                <w:noProof/>
                <w:rtl/>
              </w:rPr>
              <w:t>(</w:t>
            </w:r>
            <w:r w:rsidRPr="005F20B7">
              <w:rPr>
                <w:rStyle w:val="Hyperlink"/>
                <w:rFonts w:ascii="Arial" w:hAnsi="Arial" w:cs="KFGQPC Uthman Taha Naskh" w:hint="eastAsia"/>
                <w:noProof/>
                <w:rtl/>
              </w:rPr>
              <w:t>إِنَّ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اَلَّذِينَ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آمَنُوا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وعَمِلُوا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اَلصّٰالِحٰاتِ</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سَيَجْعَلُ</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لَهُمُ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اَلرَّحْمٰنُ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وُدًّا</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Toc508711485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CA1D9D" w:rsidRDefault="00CA1D9D" w:rsidP="00775850">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86"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hyperlink>
          <w:hyperlink w:anchor="_Toc508711487" w:history="1">
            <w:r w:rsidRPr="005F20B7">
              <w:rPr>
                <w:rStyle w:val="Hyperlink"/>
                <w:rFonts w:cs="Rafed Alaem"/>
                <w:noProof/>
                <w:rtl/>
              </w:rPr>
              <w:t>(</w:t>
            </w:r>
            <w:r w:rsidRPr="005F20B7">
              <w:rPr>
                <w:rStyle w:val="Hyperlink"/>
                <w:rFonts w:ascii="Arial" w:hAnsi="Arial" w:cs="KFGQPC Uthman Taha Naskh" w:hint="eastAsia"/>
                <w:noProof/>
                <w:rtl/>
              </w:rPr>
              <w:t>إِنَّ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اَلَّذِينَ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آمَنُوا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وعَمِلُوا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اَلصّٰالِحٰاتِ</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أُولٰئِكَ</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هُمْ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خَيْرُ</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اَلْبَرِيَّةِ</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Toc508711487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CA1D9D" w:rsidRDefault="00CA1D9D" w:rsidP="00775850">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89"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hyperlink>
          <w:r w:rsidR="00775850">
            <w:rPr>
              <w:rFonts w:asciiTheme="minorHAnsi" w:eastAsiaTheme="minorEastAsia" w:hAnsiTheme="minorHAnsi" w:cstheme="minorBidi" w:hint="cs"/>
              <w:noProof/>
              <w:color w:val="auto"/>
              <w:sz w:val="22"/>
              <w:szCs w:val="22"/>
              <w:rtl/>
              <w:lang w:bidi="fa-IR"/>
            </w:rPr>
            <w:t>:</w:t>
          </w:r>
          <w:hyperlink w:anchor="_Toc508711490" w:history="1">
            <w:r w:rsidRPr="005F20B7">
              <w:rPr>
                <w:rStyle w:val="Hyperlink"/>
                <w:rFonts w:cs="Rafed Alaem"/>
                <w:noProof/>
                <w:rtl/>
              </w:rPr>
              <w:t>(</w:t>
            </w:r>
            <w:r w:rsidRPr="005F20B7">
              <w:rPr>
                <w:rStyle w:val="Hyperlink"/>
                <w:rFonts w:ascii="Arial" w:hAnsi="Arial" w:cs="KFGQPC Uthman Taha Naskh" w:hint="eastAsia"/>
                <w:noProof/>
                <w:rtl/>
              </w:rPr>
              <w:t>أَجَعَلْتُمْ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سِقٰايَةَ</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اَلْحٰاجِّ</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وعِمٰارَةَ</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اَلْمَسْجِدِ</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اَلْحَرٰامِ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كَمَنْ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آمَنَ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بِاللّٰهِ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واَلْيَوْمِ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اَلْآخِرِ</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Toc508711490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CA1D9D" w:rsidRDefault="00CA1D9D" w:rsidP="00775850">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91"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775850">
              <w:rPr>
                <w:rStyle w:val="Hyperlink"/>
                <w:noProof/>
                <w:rtl/>
              </w:rPr>
              <w:t xml:space="preserve"> </w:t>
            </w:r>
          </w:hyperlink>
          <w:hyperlink w:anchor="_Toc508711492" w:history="1">
            <w:r w:rsidRPr="005F20B7">
              <w:rPr>
                <w:rStyle w:val="Hyperlink"/>
                <w:rFonts w:cs="Rafed Alaem"/>
                <w:noProof/>
                <w:rtl/>
              </w:rPr>
              <w:t>(</w:t>
            </w:r>
            <w:r w:rsidRPr="005F20B7">
              <w:rPr>
                <w:rStyle w:val="Hyperlink"/>
                <w:rFonts w:ascii="Arial" w:hAnsi="Arial" w:cs="KFGQPC Uthman Taha Naskh" w:hint="eastAsia"/>
                <w:noProof/>
                <w:rtl/>
              </w:rPr>
              <w:t>وَقِفُوهُمْ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إِنَّهُمْ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مَسْؤُلُونَ</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Toc508711492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93"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Toc508711493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CA1D9D" w:rsidRDefault="00CA1D9D" w:rsidP="00775850">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94"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775850">
              <w:rPr>
                <w:rStyle w:val="Hyperlink"/>
                <w:noProof/>
                <w:rtl/>
              </w:rPr>
              <w:t xml:space="preserve"> </w:t>
            </w:r>
          </w:hyperlink>
          <w:hyperlink w:anchor="_Toc508711495" w:history="1">
            <w:r w:rsidRPr="005F20B7">
              <w:rPr>
                <w:rStyle w:val="Hyperlink"/>
                <w:rFonts w:cs="Rafed Alaem"/>
                <w:noProof/>
                <w:rtl/>
              </w:rPr>
              <w:t>(</w:t>
            </w:r>
            <w:r w:rsidRPr="005F20B7">
              <w:rPr>
                <w:rStyle w:val="Hyperlink"/>
                <w:rFonts w:ascii="Arial" w:hAnsi="Arial" w:cs="KFGQPC Uthman Taha Naskh" w:hint="eastAsia"/>
                <w:noProof/>
                <w:rtl/>
              </w:rPr>
              <w:t>يٰا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أَيُّهَا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اَلَّذِينَ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آمَنُوا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اِتَّقُوا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اَللّٰهَ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وكُونُوا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مَعَ</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اَلصّٰادِقِينَ</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Toc508711495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CA1D9D" w:rsidRDefault="00CA1D9D" w:rsidP="00775850">
          <w:pPr>
            <w:pStyle w:val="TOC2"/>
            <w:tabs>
              <w:tab w:val="right" w:leader="dot" w:pos="7786"/>
            </w:tabs>
            <w:rPr>
              <w:rFonts w:asciiTheme="minorHAnsi" w:eastAsiaTheme="minorEastAsia" w:hAnsiTheme="minorHAnsi" w:cstheme="minorBidi" w:hint="cs"/>
              <w:noProof/>
              <w:color w:val="auto"/>
              <w:sz w:val="22"/>
              <w:szCs w:val="22"/>
              <w:rtl/>
              <w:lang w:bidi="fa-IR"/>
            </w:rPr>
          </w:pPr>
          <w:hyperlink w:anchor="_Toc508711496"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775850">
              <w:rPr>
                <w:rStyle w:val="Hyperlink"/>
                <w:noProof/>
                <w:rtl/>
              </w:rPr>
              <w:t xml:space="preserve"> </w:t>
            </w:r>
          </w:hyperlink>
          <w:hyperlink w:anchor="_Toc508711497" w:history="1">
            <w:r w:rsidRPr="005F20B7">
              <w:rPr>
                <w:rStyle w:val="Hyperlink"/>
                <w:rFonts w:cs="Rafed Alaem"/>
                <w:noProof/>
                <w:rtl/>
              </w:rPr>
              <w:t>(</w:t>
            </w:r>
            <w:r w:rsidRPr="005F20B7">
              <w:rPr>
                <w:rStyle w:val="Hyperlink"/>
                <w:rFonts w:ascii="Arial" w:hAnsi="Arial" w:cs="KFGQPC Uthman Taha Naskh" w:hint="eastAsia"/>
                <w:noProof/>
                <w:rtl/>
              </w:rPr>
              <w:t>فَسْئَلُوا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أَهْلَ</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اَلذِّكْرِ</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إِنْ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كُنْتُمْ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لاٰ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تَعْلَمُونَ</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Toc508711497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CA1D9D" w:rsidRDefault="00CA1D9D" w:rsidP="00775850">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498"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775850">
              <w:rPr>
                <w:rStyle w:val="Hyperlink"/>
                <w:noProof/>
                <w:rtl/>
              </w:rPr>
              <w:t xml:space="preserve"> </w:t>
            </w:r>
          </w:hyperlink>
          <w:hyperlink w:anchor="_Toc508711499" w:history="1">
            <w:r w:rsidRPr="005F20B7">
              <w:rPr>
                <w:rStyle w:val="Hyperlink"/>
                <w:rFonts w:cs="Rafed Alaem"/>
                <w:noProof/>
                <w:rtl/>
              </w:rPr>
              <w:t>(</w:t>
            </w:r>
            <w:r w:rsidRPr="005F20B7">
              <w:rPr>
                <w:rStyle w:val="Hyperlink"/>
                <w:rFonts w:ascii="Arial" w:hAnsi="Arial" w:cs="KFGQPC Uthman Taha Naskh" w:hint="eastAsia"/>
                <w:noProof/>
                <w:rtl/>
              </w:rPr>
              <w:t>وَأَذٰانٌ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اَللّٰهِ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ورَسُولِهِ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إلى</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اَلنّٰاسِ</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يَوْمَ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اَلْحَجِّ</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اَلْأَكْبَرِ</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Toc508711499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CA1D9D" w:rsidRDefault="00CA1D9D" w:rsidP="00775850">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00"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hyperlink>
          <w:hyperlink w:anchor="_Toc508711501" w:history="1">
            <w:r w:rsidRPr="005F20B7">
              <w:rPr>
                <w:rStyle w:val="Hyperlink"/>
                <w:rFonts w:cs="Rafed Alaem"/>
                <w:noProof/>
                <w:rtl/>
              </w:rPr>
              <w:t>(</w:t>
            </w:r>
            <w:r w:rsidRPr="005F20B7">
              <w:rPr>
                <w:rStyle w:val="Hyperlink"/>
                <w:rFonts w:ascii="Arial" w:hAnsi="Arial" w:cs="KFGQPC Uthman Taha Naskh" w:hint="eastAsia"/>
                <w:noProof/>
                <w:rtl/>
              </w:rPr>
              <w:t>فَمٰا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يُكَذِّبُكَ</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بَعْدُ</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بِالدِّينِ</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Toc508711501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CA1D9D" w:rsidRDefault="00CA1D9D" w:rsidP="00775850">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02"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hyperlink>
          <w:hyperlink w:anchor="_Toc508711503" w:history="1">
            <w:r w:rsidRPr="005F20B7">
              <w:rPr>
                <w:rStyle w:val="Hyperlink"/>
                <w:rFonts w:cs="Rafed Alaem"/>
                <w:noProof/>
                <w:rtl/>
              </w:rPr>
              <w:t>(</w:t>
            </w:r>
            <w:r w:rsidRPr="005F20B7">
              <w:rPr>
                <w:rStyle w:val="Hyperlink"/>
                <w:rFonts w:ascii="Arial" w:hAnsi="Arial" w:cs="KFGQPC Uthman Taha Naskh" w:hint="eastAsia"/>
                <w:noProof/>
                <w:rtl/>
              </w:rPr>
              <w:t>قُلْ</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بِفَضْلِ</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اَللّٰهِ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وبِرَحْمَتِهِ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فَبِذٰلِكَ</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فَلْيَفْرَحُوا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هُوَ</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خَيْرٌ</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مِمّٰا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يَجْمَعُونَ</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Toc508711503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CA1D9D" w:rsidRDefault="00CA1D9D" w:rsidP="001C5178">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06"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hyperlink>
          <w:r w:rsidR="001C5178">
            <w:rPr>
              <w:rFonts w:asciiTheme="minorHAnsi" w:eastAsiaTheme="minorEastAsia" w:hAnsiTheme="minorHAnsi" w:cstheme="minorBidi" w:hint="cs"/>
              <w:noProof/>
              <w:color w:val="auto"/>
              <w:sz w:val="22"/>
              <w:szCs w:val="22"/>
              <w:rtl/>
              <w:lang w:bidi="fa-IR"/>
            </w:rPr>
            <w:t xml:space="preserve"> </w:t>
          </w:r>
          <w:hyperlink w:anchor="_Toc508711507" w:history="1">
            <w:r w:rsidRPr="005F20B7">
              <w:rPr>
                <w:rStyle w:val="Hyperlink"/>
                <w:rFonts w:cs="Rafed Alaem"/>
                <w:noProof/>
                <w:rtl/>
              </w:rPr>
              <w:t>(</w:t>
            </w:r>
            <w:r w:rsidRPr="005F20B7">
              <w:rPr>
                <w:rStyle w:val="Hyperlink"/>
                <w:rFonts w:ascii="Arial" w:hAnsi="Arial" w:cs="KFGQPC Uthman Taha Naskh" w:hint="eastAsia"/>
                <w:noProof/>
                <w:rtl/>
              </w:rPr>
              <w:t>وَعَلَى</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اَلْأَعْرٰافِ</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رِجٰالٌ</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يَعْرِفُونَ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كُلاًّ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بِسِيمٰاهُمْ</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Toc508711507 \h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1C5178" w:rsidRDefault="001C5178">
          <w:pPr>
            <w:bidi w:val="0"/>
            <w:ind w:firstLine="289"/>
            <w:rPr>
              <w:rStyle w:val="Hyperlink"/>
              <w:noProof/>
              <w:rtl/>
            </w:rPr>
          </w:pPr>
          <w:r>
            <w:rPr>
              <w:rStyle w:val="Hyperlink"/>
              <w:noProof/>
              <w:rtl/>
            </w:rPr>
            <w:br w:type="page"/>
          </w:r>
        </w:p>
        <w:p w:rsidR="00CA1D9D" w:rsidRDefault="00CA1D9D" w:rsidP="001C5178">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09"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001C5178">
              <w:rPr>
                <w:rStyle w:val="Hyperlink"/>
                <w:noProof/>
                <w:rtl/>
              </w:rPr>
              <w:t xml:space="preserve"> </w:t>
            </w:r>
          </w:hyperlink>
          <w:hyperlink w:anchor="_Toc508711510" w:history="1">
            <w:r w:rsidRPr="005F20B7">
              <w:rPr>
                <w:rStyle w:val="Hyperlink"/>
                <w:rFonts w:cs="Rafed Alaem"/>
                <w:noProof/>
                <w:rtl/>
              </w:rPr>
              <w:t>(</w:t>
            </w:r>
            <w:r w:rsidRPr="005F20B7">
              <w:rPr>
                <w:rStyle w:val="Hyperlink"/>
                <w:rFonts w:ascii="Arial" w:hAnsi="Arial" w:cs="KFGQPC Uthman Taha Naskh" w:hint="eastAsia"/>
                <w:noProof/>
                <w:rtl/>
              </w:rPr>
              <w:t>وَاَلَّذِي</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جٰاءَ</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بِالصِّدْقِ</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وصَدَّقَ</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بِهِ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أُولٰئِكَ</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هُمُ</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اَلْمُتَّقُونَ</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Toc508711510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12"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Toc508711512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13" w:history="1">
            <w:r w:rsidRPr="005F20B7">
              <w:rPr>
                <w:rStyle w:val="Hyperlink"/>
                <w:rFonts w:cs="Rafed Alaem"/>
                <w:noProof/>
                <w:rtl/>
              </w:rPr>
              <w:t>(</w:t>
            </w:r>
            <w:r w:rsidRPr="005F20B7">
              <w:rPr>
                <w:rStyle w:val="Hyperlink"/>
                <w:rFonts w:ascii="Arial" w:hAnsi="Arial" w:cs="KFGQPC Uthman Taha Naskh" w:hint="eastAsia"/>
                <w:noProof/>
                <w:rtl/>
              </w:rPr>
              <w:t>إِلاَّ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اَلَّذِينَ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آمَنُوا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وعَمِلُوا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اَلصّٰالِحٰاتِ</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Toc508711513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14"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Toc508711514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15" w:history="1">
            <w:r w:rsidRPr="005F20B7">
              <w:rPr>
                <w:rStyle w:val="Hyperlink"/>
                <w:rFonts w:hint="eastAsia"/>
                <w:noProof/>
                <w:rtl/>
              </w:rPr>
              <w:t>قوله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Toc508711515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16" w:history="1">
            <w:r w:rsidRPr="005F20B7">
              <w:rPr>
                <w:rStyle w:val="Hyperlink"/>
                <w:rFonts w:cs="Rafed Alaem"/>
                <w:noProof/>
                <w:rtl/>
              </w:rPr>
              <w:t>(</w:t>
            </w:r>
            <w:r w:rsidRPr="005F20B7">
              <w:rPr>
                <w:rStyle w:val="Hyperlink"/>
                <w:rFonts w:ascii="Arial" w:hAnsi="Arial" w:cs="KFGQPC Uthman Taha Naskh" w:hint="eastAsia"/>
                <w:noProof/>
                <w:rtl/>
              </w:rPr>
              <w:t>وَهُوَ</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اَلَّذِي</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خَلَقَ</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مِنَ</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اَلْمٰاءِ</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بَشَراً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فَجَعَلَهُ</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نَسَباً</w:t>
            </w:r>
            <w:r w:rsidRPr="005F20B7">
              <w:rPr>
                <w:rStyle w:val="Hyperlink"/>
                <w:rFonts w:ascii="Arial" w:hAnsi="Arial" w:cs="KFGQPC Uthman Taha Naskh"/>
                <w:noProof/>
                <w:rtl/>
              </w:rPr>
              <w:t xml:space="preserve"> </w:t>
            </w:r>
            <w:r w:rsidRPr="005F20B7">
              <w:rPr>
                <w:rStyle w:val="Hyperlink"/>
                <w:rFonts w:ascii="Arial" w:hAnsi="Arial" w:cs="KFGQPC Uthman Taha Naskh" w:hint="eastAsia"/>
                <w:noProof/>
                <w:rtl/>
              </w:rPr>
              <w:t>وصِهْراً</w:t>
            </w:r>
            <w:r w:rsidRPr="005F20B7">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Toc508711516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17"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Toc508711517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1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جملة</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الآيات</w:t>
            </w:r>
            <w:r w:rsidRPr="005F20B7">
              <w:rPr>
                <w:rStyle w:val="Hyperlink"/>
                <w:noProof/>
                <w:rtl/>
              </w:rPr>
              <w:t xml:space="preserve"> </w:t>
            </w:r>
            <w:r w:rsidRPr="005F20B7">
              <w:rPr>
                <w:rStyle w:val="Hyperlink"/>
                <w:rFonts w:hint="eastAsia"/>
                <w:noProof/>
                <w:rtl/>
              </w:rPr>
              <w:t>النازلة</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اعداء</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Toc508711518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19"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Toc508711519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0" w:history="1">
            <w:r w:rsidRPr="005F20B7">
              <w:rPr>
                <w:rStyle w:val="Hyperlink"/>
                <w:rFonts w:hint="eastAsia"/>
                <w:noProof/>
                <w:rtl/>
              </w:rPr>
              <w:t>إن</w:t>
            </w:r>
            <w:r w:rsidRPr="005F20B7">
              <w:rPr>
                <w:rStyle w:val="Hyperlink"/>
                <w:noProof/>
                <w:rtl/>
              </w:rPr>
              <w:t xml:space="preserve"> </w:t>
            </w:r>
            <w:r w:rsidRPr="005F20B7">
              <w:rPr>
                <w:rStyle w:val="Hyperlink"/>
                <w:rFonts w:hint="eastAsia"/>
                <w:noProof/>
                <w:rtl/>
              </w:rPr>
              <w:t>اللّه</w:t>
            </w:r>
            <w:r w:rsidRPr="005F20B7">
              <w:rPr>
                <w:rStyle w:val="Hyperlink"/>
                <w:noProof/>
                <w:rtl/>
              </w:rPr>
              <w:t xml:space="preserve"> </w:t>
            </w:r>
            <w:r w:rsidRPr="005F20B7">
              <w:rPr>
                <w:rStyle w:val="Hyperlink"/>
                <w:rFonts w:hint="eastAsia"/>
                <w:noProof/>
                <w:rtl/>
              </w:rPr>
              <w:t>تعالى</w:t>
            </w:r>
            <w:r w:rsidRPr="005F20B7">
              <w:rPr>
                <w:rStyle w:val="Hyperlink"/>
                <w:noProof/>
                <w:rtl/>
              </w:rPr>
              <w:t xml:space="preserve"> </w:t>
            </w:r>
            <w:r w:rsidRPr="005F20B7">
              <w:rPr>
                <w:rStyle w:val="Hyperlink"/>
                <w:rFonts w:hint="eastAsia"/>
                <w:noProof/>
                <w:rtl/>
              </w:rPr>
              <w:t>خفف</w:t>
            </w:r>
            <w:r w:rsidRPr="005F20B7">
              <w:rPr>
                <w:rStyle w:val="Hyperlink"/>
                <w:noProof/>
                <w:rtl/>
              </w:rPr>
              <w:t xml:space="preserve"> </w:t>
            </w:r>
            <w:r w:rsidRPr="005F20B7">
              <w:rPr>
                <w:rStyle w:val="Hyperlink"/>
                <w:rFonts w:hint="eastAsia"/>
                <w:noProof/>
                <w:rtl/>
              </w:rPr>
              <w:t>عن</w:t>
            </w:r>
            <w:r w:rsidRPr="005F20B7">
              <w:rPr>
                <w:rStyle w:val="Hyperlink"/>
                <w:noProof/>
                <w:rtl/>
              </w:rPr>
              <w:t xml:space="preserve"> </w:t>
            </w:r>
            <w:r w:rsidRPr="005F20B7">
              <w:rPr>
                <w:rStyle w:val="Hyperlink"/>
                <w:rFonts w:hint="eastAsia"/>
                <w:noProof/>
                <w:rtl/>
              </w:rPr>
              <w:t>هذه</w:t>
            </w:r>
            <w:r w:rsidRPr="005F20B7">
              <w:rPr>
                <w:rStyle w:val="Hyperlink"/>
                <w:noProof/>
                <w:rtl/>
              </w:rPr>
              <w:t xml:space="preserve"> </w:t>
            </w:r>
            <w:r w:rsidRPr="005F20B7">
              <w:rPr>
                <w:rStyle w:val="Hyperlink"/>
                <w:rFonts w:hint="eastAsia"/>
                <w:noProof/>
                <w:rtl/>
              </w:rPr>
              <w:t>الامة</w:t>
            </w:r>
            <w:r w:rsidRPr="005F20B7">
              <w:rPr>
                <w:rStyle w:val="Hyperlink"/>
                <w:noProof/>
                <w:rtl/>
              </w:rPr>
              <w:t xml:space="preserve"> </w:t>
            </w:r>
            <w:r w:rsidRPr="005F20B7">
              <w:rPr>
                <w:rStyle w:val="Hyperlink"/>
                <w:rFonts w:hint="eastAsia"/>
                <w:noProof/>
                <w:rtl/>
              </w:rPr>
              <w:t>بعلي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Toc508711520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1"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Toc508711521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2"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أنه</w:t>
            </w:r>
            <w:r w:rsidRPr="005F20B7">
              <w:rPr>
                <w:rStyle w:val="Hyperlink"/>
                <w:noProof/>
                <w:rtl/>
              </w:rPr>
              <w:t xml:space="preserve"> </w:t>
            </w:r>
            <w:r w:rsidRPr="005F20B7">
              <w:rPr>
                <w:rStyle w:val="Hyperlink"/>
                <w:rFonts w:hint="eastAsia"/>
                <w:noProof/>
                <w:rtl/>
              </w:rPr>
              <w:t>لم</w:t>
            </w:r>
            <w:r w:rsidRPr="005F20B7">
              <w:rPr>
                <w:rStyle w:val="Hyperlink"/>
                <w:noProof/>
                <w:rtl/>
              </w:rPr>
              <w:t xml:space="preserve"> </w:t>
            </w:r>
            <w:r w:rsidRPr="005F20B7">
              <w:rPr>
                <w:rStyle w:val="Hyperlink"/>
                <w:rFonts w:hint="eastAsia"/>
                <w:noProof/>
                <w:rtl/>
              </w:rPr>
              <w:t>يعمل</w:t>
            </w:r>
            <w:r w:rsidRPr="005F20B7">
              <w:rPr>
                <w:rStyle w:val="Hyperlink"/>
                <w:noProof/>
                <w:rtl/>
              </w:rPr>
              <w:t xml:space="preserve"> </w:t>
            </w:r>
            <w:r w:rsidRPr="005F20B7">
              <w:rPr>
                <w:rStyle w:val="Hyperlink"/>
                <w:rFonts w:hint="eastAsia"/>
                <w:noProof/>
                <w:rtl/>
              </w:rPr>
              <w:t>بآية</w:t>
            </w:r>
            <w:r w:rsidRPr="005F20B7">
              <w:rPr>
                <w:rStyle w:val="Hyperlink"/>
                <w:noProof/>
                <w:rtl/>
              </w:rPr>
              <w:t xml:space="preserve"> </w:t>
            </w:r>
            <w:r w:rsidRPr="005F20B7">
              <w:rPr>
                <w:rStyle w:val="Hyperlink"/>
                <w:rFonts w:hint="eastAsia"/>
                <w:noProof/>
                <w:rtl/>
              </w:rPr>
              <w:t>النجوى</w:t>
            </w:r>
            <w:r w:rsidRPr="005F20B7">
              <w:rPr>
                <w:rStyle w:val="Hyperlink"/>
                <w:noProof/>
                <w:rtl/>
              </w:rPr>
              <w:t xml:space="preserve"> </w:t>
            </w:r>
            <w:r w:rsidRPr="005F20B7">
              <w:rPr>
                <w:rStyle w:val="Hyperlink"/>
                <w:rFonts w:hint="eastAsia"/>
                <w:noProof/>
                <w:rtl/>
              </w:rPr>
              <w:t>أحد</w:t>
            </w:r>
            <w:r w:rsidRPr="005F20B7">
              <w:rPr>
                <w:rStyle w:val="Hyperlink"/>
                <w:noProof/>
                <w:rtl/>
              </w:rPr>
              <w:t xml:space="preserve"> </w:t>
            </w:r>
            <w:r w:rsidRPr="005F20B7">
              <w:rPr>
                <w:rStyle w:val="Hyperlink"/>
                <w:rFonts w:hint="eastAsia"/>
                <w:noProof/>
                <w:rtl/>
              </w:rPr>
              <w:t>الا</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Toc508711522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3"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Toc508711523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4"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منزلة</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عند</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Toc508711524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5"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Toc508711525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قول</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لعلي</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 </w:t>
            </w:r>
            <w:r w:rsidRPr="005F20B7">
              <w:rPr>
                <w:rStyle w:val="Hyperlink"/>
                <w:rFonts w:hint="eastAsia"/>
                <w:noProof/>
                <w:rtl/>
              </w:rPr>
              <w:t>أنت</w:t>
            </w:r>
            <w:r w:rsidRPr="005F20B7">
              <w:rPr>
                <w:rStyle w:val="Hyperlink"/>
                <w:noProof/>
                <w:rtl/>
              </w:rPr>
              <w:t xml:space="preserve"> </w:t>
            </w:r>
            <w:r w:rsidRPr="005F20B7">
              <w:rPr>
                <w:rStyle w:val="Hyperlink"/>
                <w:rFonts w:hint="eastAsia"/>
                <w:noProof/>
                <w:rtl/>
              </w:rPr>
              <w:t>مني</w:t>
            </w:r>
            <w:r w:rsidRPr="005F20B7">
              <w:rPr>
                <w:rStyle w:val="Hyperlink"/>
                <w:noProof/>
                <w:rtl/>
              </w:rPr>
              <w:t xml:space="preserve"> </w:t>
            </w:r>
            <w:r w:rsidRPr="005F20B7">
              <w:rPr>
                <w:rStyle w:val="Hyperlink"/>
                <w:rFonts w:hint="eastAsia"/>
                <w:noProof/>
                <w:rtl/>
              </w:rPr>
              <w:t>بمنزلة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Toc508711526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7" w:history="1">
            <w:r w:rsidRPr="005F20B7">
              <w:rPr>
                <w:rStyle w:val="Hyperlink"/>
                <w:rFonts w:hint="eastAsia"/>
                <w:noProof/>
                <w:rtl/>
              </w:rPr>
              <w:t>هارون</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موسى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Toc508711527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8"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Toc508711528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2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اخو</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Toc508711529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0"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Toc508711530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1"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وزير</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Toc508711531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2"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Toc508711532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قول</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Toc508711533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4" w:history="1">
            <w:r w:rsidRPr="005F20B7">
              <w:rPr>
                <w:rStyle w:val="Hyperlink"/>
                <w:rFonts w:hint="eastAsia"/>
                <w:noProof/>
                <w:rtl/>
              </w:rPr>
              <w:t>علي</w:t>
            </w:r>
            <w:r w:rsidRPr="005F20B7">
              <w:rPr>
                <w:rStyle w:val="Hyperlink"/>
                <w:noProof/>
                <w:rtl/>
              </w:rPr>
              <w:t xml:space="preserve"> </w:t>
            </w:r>
            <w:r w:rsidRPr="005F20B7">
              <w:rPr>
                <w:rStyle w:val="Hyperlink"/>
                <w:rFonts w:hint="eastAsia"/>
                <w:noProof/>
                <w:rtl/>
              </w:rPr>
              <w:t>مني</w:t>
            </w:r>
            <w:r w:rsidRPr="005F20B7">
              <w:rPr>
                <w:rStyle w:val="Hyperlink"/>
                <w:noProof/>
                <w:rtl/>
              </w:rPr>
              <w:t xml:space="preserve"> </w:t>
            </w:r>
            <w:r w:rsidRPr="005F20B7">
              <w:rPr>
                <w:rStyle w:val="Hyperlink"/>
                <w:rFonts w:hint="eastAsia"/>
                <w:noProof/>
                <w:rtl/>
              </w:rPr>
              <w:t>وأنا</w:t>
            </w:r>
            <w:r w:rsidRPr="005F20B7">
              <w:rPr>
                <w:rStyle w:val="Hyperlink"/>
                <w:noProof/>
                <w:rtl/>
              </w:rPr>
              <w:t xml:space="preserve">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علي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Toc508711534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EC1483" w:rsidRDefault="00EC1483">
          <w:pPr>
            <w:bidi w:val="0"/>
            <w:ind w:firstLine="289"/>
            <w:rPr>
              <w:rStyle w:val="Hyperlink"/>
              <w:noProof/>
              <w:rtl/>
            </w:rPr>
          </w:pPr>
          <w:r>
            <w:rPr>
              <w:rStyle w:val="Hyperlink"/>
              <w:noProof/>
              <w:rtl/>
            </w:rPr>
            <w:br w:type="page"/>
          </w:r>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5"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Toc508711535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hint="eastAsia"/>
                <w:noProof/>
                <w:rtl/>
              </w:rPr>
              <w:t>لحمه</w:t>
            </w:r>
            <w:r w:rsidRPr="005F20B7">
              <w:rPr>
                <w:rStyle w:val="Hyperlink"/>
                <w:noProof/>
                <w:rtl/>
              </w:rPr>
              <w:t xml:space="preserve"> </w:t>
            </w:r>
            <w:r w:rsidRPr="005F20B7">
              <w:rPr>
                <w:rStyle w:val="Hyperlink"/>
                <w:rFonts w:hint="eastAsia"/>
                <w:noProof/>
                <w:rtl/>
              </w:rPr>
              <w:t>لحم</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ودمه</w:t>
            </w:r>
            <w:r w:rsidRPr="005F20B7">
              <w:rPr>
                <w:rStyle w:val="Hyperlink"/>
                <w:noProof/>
                <w:rtl/>
              </w:rPr>
              <w:t xml:space="preserve"> </w:t>
            </w:r>
            <w:r w:rsidRPr="005F20B7">
              <w:rPr>
                <w:rStyle w:val="Hyperlink"/>
                <w:rFonts w:hint="eastAsia"/>
                <w:noProof/>
                <w:rtl/>
              </w:rPr>
              <w:t>دم</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Toc508711536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7"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Toc508711537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نفس</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Toc508711538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39"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Toc508711539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0"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قول</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يوم</w:t>
            </w:r>
            <w:r w:rsidRPr="005F20B7">
              <w:rPr>
                <w:rStyle w:val="Hyperlink"/>
                <w:noProof/>
                <w:rtl/>
              </w:rPr>
              <w:t xml:space="preserve"> </w:t>
            </w:r>
            <w:r w:rsidRPr="005F20B7">
              <w:rPr>
                <w:rStyle w:val="Hyperlink"/>
                <w:rFonts w:hint="eastAsia"/>
                <w:noProof/>
                <w:rtl/>
              </w:rPr>
              <w:t>غدير</w:t>
            </w:r>
            <w:r w:rsidRPr="005F20B7">
              <w:rPr>
                <w:rStyle w:val="Hyperlink"/>
                <w:noProof/>
                <w:rtl/>
              </w:rPr>
              <w:t xml:space="preserve"> </w:t>
            </w:r>
            <w:r w:rsidRPr="005F20B7">
              <w:rPr>
                <w:rStyle w:val="Hyperlink"/>
                <w:rFonts w:hint="eastAsia"/>
                <w:noProof/>
                <w:rtl/>
              </w:rPr>
              <w:t>خم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Toc508711540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1" w:history="1">
            <w:r w:rsidRPr="005F20B7">
              <w:rPr>
                <w:rStyle w:val="Hyperlink"/>
                <w:rFonts w:hint="eastAsia"/>
                <w:noProof/>
                <w:rtl/>
              </w:rPr>
              <w:t>لعلي</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 </w:t>
            </w:r>
            <w:r w:rsidRPr="005F20B7">
              <w:rPr>
                <w:rStyle w:val="Hyperlink"/>
                <w:rFonts w:hint="eastAsia"/>
                <w:noProof/>
                <w:rtl/>
              </w:rPr>
              <w:t>من</w:t>
            </w:r>
            <w:r w:rsidRPr="005F20B7">
              <w:rPr>
                <w:rStyle w:val="Hyperlink"/>
                <w:noProof/>
                <w:rtl/>
              </w:rPr>
              <w:t xml:space="preserve"> </w:t>
            </w:r>
            <w:r w:rsidRPr="005F20B7">
              <w:rPr>
                <w:rStyle w:val="Hyperlink"/>
                <w:rFonts w:hint="eastAsia"/>
                <w:noProof/>
                <w:rtl/>
              </w:rPr>
              <w:t>كنت</w:t>
            </w:r>
            <w:r w:rsidRPr="005F20B7">
              <w:rPr>
                <w:rStyle w:val="Hyperlink"/>
                <w:noProof/>
                <w:rtl/>
              </w:rPr>
              <w:t xml:space="preserve"> </w:t>
            </w:r>
            <w:r w:rsidRPr="005F20B7">
              <w:rPr>
                <w:rStyle w:val="Hyperlink"/>
                <w:rFonts w:hint="eastAsia"/>
                <w:noProof/>
                <w:rtl/>
              </w:rPr>
              <w:t>مولاه</w:t>
            </w:r>
            <w:r w:rsidRPr="005F20B7">
              <w:rPr>
                <w:rStyle w:val="Hyperlink"/>
                <w:noProof/>
                <w:rtl/>
              </w:rPr>
              <w:t xml:space="preserve"> </w:t>
            </w:r>
            <w:r w:rsidRPr="005F20B7">
              <w:rPr>
                <w:rStyle w:val="Hyperlink"/>
                <w:rFonts w:hint="eastAsia"/>
                <w:noProof/>
                <w:rtl/>
              </w:rPr>
              <w:t>فعلي</w:t>
            </w:r>
            <w:r w:rsidRPr="005F20B7">
              <w:rPr>
                <w:rStyle w:val="Hyperlink"/>
                <w:noProof/>
                <w:rtl/>
              </w:rPr>
              <w:t xml:space="preserve"> </w:t>
            </w:r>
            <w:r w:rsidRPr="005F20B7">
              <w:rPr>
                <w:rStyle w:val="Hyperlink"/>
                <w:rFonts w:hint="eastAsia"/>
                <w:noProof/>
                <w:rtl/>
              </w:rPr>
              <w:t>مولاه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Toc508711541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2"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Toc508711542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3"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قول</w:t>
            </w:r>
            <w:r w:rsidRPr="005F20B7">
              <w:rPr>
                <w:rStyle w:val="Hyperlink"/>
                <w:noProof/>
                <w:rtl/>
              </w:rPr>
              <w:t xml:space="preserve"> </w:t>
            </w:r>
            <w:r w:rsidRPr="005F20B7">
              <w:rPr>
                <w:rStyle w:val="Hyperlink"/>
                <w:rFonts w:hint="eastAsia"/>
                <w:noProof/>
                <w:rtl/>
              </w:rPr>
              <w:t>عمر</w:t>
            </w:r>
            <w:r w:rsidRPr="005F20B7">
              <w:rPr>
                <w:rStyle w:val="Hyperlink"/>
                <w:noProof/>
                <w:rtl/>
              </w:rPr>
              <w:t xml:space="preserve"> </w:t>
            </w:r>
            <w:r w:rsidRPr="005F20B7">
              <w:rPr>
                <w:rStyle w:val="Hyperlink"/>
                <w:rFonts w:hint="eastAsia"/>
                <w:noProof/>
                <w:rtl/>
              </w:rPr>
              <w:t>وأبي</w:t>
            </w:r>
            <w:r w:rsidRPr="005F20B7">
              <w:rPr>
                <w:rStyle w:val="Hyperlink"/>
                <w:noProof/>
                <w:rtl/>
              </w:rPr>
              <w:t xml:space="preserve"> </w:t>
            </w:r>
            <w:r w:rsidRPr="005F20B7">
              <w:rPr>
                <w:rStyle w:val="Hyperlink"/>
                <w:rFonts w:hint="eastAsia"/>
                <w:noProof/>
                <w:rtl/>
              </w:rPr>
              <w:t>بكر</w:t>
            </w:r>
            <w:r w:rsidRPr="005F20B7">
              <w:rPr>
                <w:rStyle w:val="Hyperlink"/>
                <w:noProof/>
                <w:rtl/>
              </w:rPr>
              <w:t xml:space="preserve"> </w:t>
            </w:r>
            <w:r w:rsidRPr="005F20B7">
              <w:rPr>
                <w:rStyle w:val="Hyperlink"/>
                <w:rFonts w:hint="eastAsia"/>
                <w:noProof/>
                <w:rtl/>
              </w:rPr>
              <w:t>لعلي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Toc508711543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4" w:history="1">
            <w:r w:rsidRPr="005F20B7">
              <w:rPr>
                <w:rStyle w:val="Hyperlink"/>
                <w:rFonts w:hint="eastAsia"/>
                <w:noProof/>
                <w:rtl/>
              </w:rPr>
              <w:t>أصبحت</w:t>
            </w:r>
            <w:r w:rsidRPr="005F20B7">
              <w:rPr>
                <w:rStyle w:val="Hyperlink"/>
                <w:noProof/>
                <w:rtl/>
              </w:rPr>
              <w:t xml:space="preserve"> </w:t>
            </w:r>
            <w:r w:rsidRPr="005F20B7">
              <w:rPr>
                <w:rStyle w:val="Hyperlink"/>
                <w:rFonts w:hint="eastAsia"/>
                <w:noProof/>
                <w:rtl/>
              </w:rPr>
              <w:t>وأمسيت</w:t>
            </w:r>
            <w:r w:rsidRPr="005F20B7">
              <w:rPr>
                <w:rStyle w:val="Hyperlink"/>
                <w:noProof/>
                <w:rtl/>
              </w:rPr>
              <w:t xml:space="preserve"> </w:t>
            </w:r>
            <w:r w:rsidRPr="005F20B7">
              <w:rPr>
                <w:rStyle w:val="Hyperlink"/>
                <w:rFonts w:hint="eastAsia"/>
                <w:noProof/>
                <w:rtl/>
              </w:rPr>
              <w:t>مولى</w:t>
            </w:r>
            <w:r w:rsidRPr="005F20B7">
              <w:rPr>
                <w:rStyle w:val="Hyperlink"/>
                <w:noProof/>
                <w:rtl/>
              </w:rPr>
              <w:t xml:space="preserve"> </w:t>
            </w:r>
            <w:r w:rsidRPr="005F20B7">
              <w:rPr>
                <w:rStyle w:val="Hyperlink"/>
                <w:rFonts w:hint="eastAsia"/>
                <w:noProof/>
                <w:rtl/>
              </w:rPr>
              <w:t>كل</w:t>
            </w:r>
            <w:r w:rsidRPr="005F20B7">
              <w:rPr>
                <w:rStyle w:val="Hyperlink"/>
                <w:noProof/>
                <w:rtl/>
              </w:rPr>
              <w:t xml:space="preserve"> </w:t>
            </w:r>
            <w:r w:rsidRPr="005F20B7">
              <w:rPr>
                <w:rStyle w:val="Hyperlink"/>
                <w:rFonts w:hint="eastAsia"/>
                <w:noProof/>
                <w:rtl/>
              </w:rPr>
              <w:t>مؤمن</w:t>
            </w:r>
            <w:r w:rsidRPr="005F20B7">
              <w:rPr>
                <w:rStyle w:val="Hyperlink"/>
                <w:noProof/>
                <w:rtl/>
              </w:rPr>
              <w:t xml:space="preserve"> </w:t>
            </w:r>
            <w:r w:rsidRPr="005F20B7">
              <w:rPr>
                <w:rStyle w:val="Hyperlink"/>
                <w:rFonts w:hint="eastAsia"/>
                <w:noProof/>
                <w:rtl/>
              </w:rPr>
              <w:t>ومؤمنة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Toc508711544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5"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Toc508711545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6"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عمم</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يوم</w:t>
            </w:r>
            <w:r w:rsidRPr="005F20B7">
              <w:rPr>
                <w:rStyle w:val="Hyperlink"/>
                <w:noProof/>
                <w:rtl/>
              </w:rPr>
              <w:t xml:space="preserve"> </w:t>
            </w:r>
            <w:r w:rsidRPr="005F20B7">
              <w:rPr>
                <w:rStyle w:val="Hyperlink"/>
                <w:rFonts w:hint="eastAsia"/>
                <w:noProof/>
                <w:rtl/>
              </w:rPr>
              <w:t>غدير</w:t>
            </w:r>
            <w:r w:rsidRPr="005F20B7">
              <w:rPr>
                <w:rStyle w:val="Hyperlink"/>
                <w:noProof/>
                <w:rtl/>
              </w:rPr>
              <w:t xml:space="preserve"> </w:t>
            </w:r>
            <w:r w:rsidRPr="005F20B7">
              <w:rPr>
                <w:rStyle w:val="Hyperlink"/>
                <w:rFonts w:hint="eastAsia"/>
                <w:noProof/>
                <w:rtl/>
              </w:rPr>
              <w:t>خم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Toc508711546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7" w:history="1">
            <w:r w:rsidRPr="005F20B7">
              <w:rPr>
                <w:rStyle w:val="Hyperlink"/>
                <w:rFonts w:hint="eastAsia"/>
                <w:noProof/>
                <w:rtl/>
              </w:rPr>
              <w:t>بما</w:t>
            </w:r>
            <w:r w:rsidRPr="005F20B7">
              <w:rPr>
                <w:rStyle w:val="Hyperlink"/>
                <w:noProof/>
                <w:rtl/>
              </w:rPr>
              <w:t xml:space="preserve"> </w:t>
            </w:r>
            <w:r w:rsidRPr="005F20B7">
              <w:rPr>
                <w:rStyle w:val="Hyperlink"/>
                <w:rFonts w:hint="eastAsia"/>
                <w:noProof/>
                <w:rtl/>
              </w:rPr>
              <w:t>يعتم</w:t>
            </w:r>
            <w:r w:rsidRPr="005F20B7">
              <w:rPr>
                <w:rStyle w:val="Hyperlink"/>
                <w:noProof/>
                <w:rtl/>
              </w:rPr>
              <w:t xml:space="preserve"> </w:t>
            </w:r>
            <w:r w:rsidRPr="005F20B7">
              <w:rPr>
                <w:rStyle w:val="Hyperlink"/>
                <w:rFonts w:hint="eastAsia"/>
                <w:noProof/>
                <w:rtl/>
              </w:rPr>
              <w:t>به</w:t>
            </w:r>
            <w:r w:rsidRPr="005F20B7">
              <w:rPr>
                <w:rStyle w:val="Hyperlink"/>
                <w:noProof/>
                <w:rtl/>
              </w:rPr>
              <w:t xml:space="preserve"> </w:t>
            </w:r>
            <w:r w:rsidRPr="005F20B7">
              <w:rPr>
                <w:rStyle w:val="Hyperlink"/>
                <w:rFonts w:hint="eastAsia"/>
                <w:noProof/>
                <w:rtl/>
              </w:rPr>
              <w:t>الملائكة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Toc508711547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8"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Toc508711548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49"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آية</w:t>
            </w:r>
            <w:r w:rsidRPr="005F20B7">
              <w:rPr>
                <w:rStyle w:val="Hyperlink"/>
                <w:noProof/>
                <w:rtl/>
              </w:rPr>
              <w:t xml:space="preserve"> </w:t>
            </w:r>
            <w:r w:rsidRPr="005F20B7">
              <w:rPr>
                <w:rStyle w:val="Hyperlink"/>
                <w:rFonts w:hint="eastAsia"/>
                <w:noProof/>
                <w:rtl/>
              </w:rPr>
              <w:t>يا</w:t>
            </w:r>
            <w:r w:rsidRPr="005F20B7">
              <w:rPr>
                <w:rStyle w:val="Hyperlink"/>
                <w:noProof/>
                <w:rtl/>
              </w:rPr>
              <w:t xml:space="preserve"> </w:t>
            </w:r>
            <w:r w:rsidRPr="005F20B7">
              <w:rPr>
                <w:rStyle w:val="Hyperlink"/>
                <w:rFonts w:hint="eastAsia"/>
                <w:noProof/>
                <w:rtl/>
              </w:rPr>
              <w:t>أيها</w:t>
            </w:r>
            <w:r w:rsidRPr="005F20B7">
              <w:rPr>
                <w:rStyle w:val="Hyperlink"/>
                <w:noProof/>
                <w:rtl/>
              </w:rPr>
              <w:t xml:space="preserve"> </w:t>
            </w:r>
            <w:r w:rsidRPr="005F20B7">
              <w:rPr>
                <w:rStyle w:val="Hyperlink"/>
                <w:rFonts w:hint="eastAsia"/>
                <w:noProof/>
                <w:rtl/>
              </w:rPr>
              <w:t>الرسول</w:t>
            </w:r>
            <w:r w:rsidRPr="005F20B7">
              <w:rPr>
                <w:rStyle w:val="Hyperlink"/>
                <w:noProof/>
                <w:rtl/>
              </w:rPr>
              <w:t xml:space="preserve"> </w:t>
            </w:r>
            <w:r w:rsidRPr="005F20B7">
              <w:rPr>
                <w:rStyle w:val="Hyperlink"/>
                <w:rFonts w:hint="eastAsia"/>
                <w:noProof/>
                <w:rtl/>
              </w:rPr>
              <w:t>بلغ</w:t>
            </w:r>
            <w:r w:rsidRPr="005F20B7">
              <w:rPr>
                <w:rStyle w:val="Hyperlink"/>
                <w:noProof/>
                <w:rtl/>
              </w:rPr>
              <w:t xml:space="preserve"> </w:t>
            </w:r>
            <w:r w:rsidRPr="005F20B7">
              <w:rPr>
                <w:rStyle w:val="Hyperlink"/>
                <w:rFonts w:hint="eastAsia"/>
                <w:noProof/>
                <w:rtl/>
              </w:rPr>
              <w:t>ما</w:t>
            </w:r>
            <w:r w:rsidRPr="005F20B7">
              <w:rPr>
                <w:rStyle w:val="Hyperlink"/>
                <w:noProof/>
                <w:rtl/>
              </w:rPr>
              <w:t xml:space="preserve"> </w:t>
            </w:r>
            <w:r w:rsidRPr="005F20B7">
              <w:rPr>
                <w:rStyle w:val="Hyperlink"/>
                <w:rFonts w:hint="eastAsia"/>
                <w:noProof/>
                <w:rtl/>
              </w:rPr>
              <w:t>أُنزل</w:t>
            </w:r>
            <w:r w:rsidRPr="005F20B7">
              <w:rPr>
                <w:rStyle w:val="Hyperlink"/>
                <w:noProof/>
                <w:rtl/>
              </w:rPr>
              <w:t xml:space="preserve"> </w:t>
            </w:r>
            <w:r w:rsidRPr="005F20B7">
              <w:rPr>
                <w:rStyle w:val="Hyperlink"/>
                <w:rFonts w:hint="eastAsia"/>
                <w:noProof/>
                <w:rtl/>
              </w:rPr>
              <w:t>اليك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Toc508711549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0" w:history="1">
            <w:r w:rsidRPr="005F20B7">
              <w:rPr>
                <w:rStyle w:val="Hyperlink"/>
                <w:rFonts w:hint="eastAsia"/>
                <w:noProof/>
                <w:rtl/>
              </w:rPr>
              <w:t>نزلت</w:t>
            </w:r>
            <w:r w:rsidRPr="005F20B7">
              <w:rPr>
                <w:rStyle w:val="Hyperlink"/>
                <w:noProof/>
                <w:rtl/>
              </w:rPr>
              <w:t xml:space="preserve"> </w:t>
            </w:r>
            <w:r w:rsidRPr="005F20B7">
              <w:rPr>
                <w:rStyle w:val="Hyperlink"/>
                <w:rFonts w:hint="eastAsia"/>
                <w:noProof/>
                <w:rtl/>
              </w:rPr>
              <w:t>يوم</w:t>
            </w:r>
            <w:r w:rsidRPr="005F20B7">
              <w:rPr>
                <w:rStyle w:val="Hyperlink"/>
                <w:noProof/>
                <w:rtl/>
              </w:rPr>
              <w:t xml:space="preserve"> </w:t>
            </w:r>
            <w:r w:rsidRPr="005F20B7">
              <w:rPr>
                <w:rStyle w:val="Hyperlink"/>
                <w:rFonts w:hint="eastAsia"/>
                <w:noProof/>
                <w:rtl/>
              </w:rPr>
              <w:t>غدير</w:t>
            </w:r>
            <w:r w:rsidRPr="005F20B7">
              <w:rPr>
                <w:rStyle w:val="Hyperlink"/>
                <w:noProof/>
                <w:rtl/>
              </w:rPr>
              <w:t xml:space="preserve"> </w:t>
            </w:r>
            <w:r w:rsidRPr="005F20B7">
              <w:rPr>
                <w:rStyle w:val="Hyperlink"/>
                <w:rFonts w:hint="eastAsia"/>
                <w:noProof/>
                <w:rtl/>
              </w:rPr>
              <w:t>خم</w:t>
            </w:r>
            <w:r w:rsidRPr="005F20B7">
              <w:rPr>
                <w:rStyle w:val="Hyperlink"/>
                <w:noProof/>
                <w:rtl/>
              </w:rPr>
              <w:t xml:space="preserve"> </w:t>
            </w:r>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فضل</w:t>
            </w:r>
            <w:r w:rsidRPr="005F20B7">
              <w:rPr>
                <w:rStyle w:val="Hyperlink"/>
                <w:noProof/>
                <w:rtl/>
              </w:rPr>
              <w:t xml:space="preserve"> </w:t>
            </w:r>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Toc508711550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1"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Toc508711551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2"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أن</w:t>
            </w:r>
            <w:r w:rsidRPr="005F20B7">
              <w:rPr>
                <w:rStyle w:val="Hyperlink"/>
                <w:noProof/>
                <w:rtl/>
              </w:rPr>
              <w:t xml:space="preserve"> </w:t>
            </w:r>
            <w:r w:rsidRPr="005F20B7">
              <w:rPr>
                <w:rStyle w:val="Hyperlink"/>
                <w:rFonts w:hint="eastAsia"/>
                <w:noProof/>
                <w:rtl/>
              </w:rPr>
              <w:t>آية</w:t>
            </w:r>
            <w:r w:rsidRPr="005F20B7">
              <w:rPr>
                <w:rStyle w:val="Hyperlink"/>
                <w:noProof/>
                <w:rtl/>
              </w:rPr>
              <w:t xml:space="preserve"> </w:t>
            </w:r>
            <w:r w:rsidRPr="005F20B7">
              <w:rPr>
                <w:rStyle w:val="Hyperlink"/>
                <w:rFonts w:hint="eastAsia"/>
                <w:noProof/>
                <w:rtl/>
              </w:rPr>
              <w:t>اَلْيَوْمَ</w:t>
            </w:r>
            <w:r w:rsidRPr="005F20B7">
              <w:rPr>
                <w:rStyle w:val="Hyperlink"/>
                <w:noProof/>
                <w:rtl/>
              </w:rPr>
              <w:t xml:space="preserve"> </w:t>
            </w:r>
            <w:r w:rsidRPr="005F20B7">
              <w:rPr>
                <w:rStyle w:val="Hyperlink"/>
                <w:rFonts w:hint="eastAsia"/>
                <w:noProof/>
                <w:rtl/>
              </w:rPr>
              <w:t>أَكْمَلْتُ</w:t>
            </w:r>
            <w:r w:rsidRPr="005F20B7">
              <w:rPr>
                <w:rStyle w:val="Hyperlink"/>
                <w:noProof/>
                <w:rtl/>
              </w:rPr>
              <w:t xml:space="preserve"> </w:t>
            </w:r>
            <w:r w:rsidRPr="005F20B7">
              <w:rPr>
                <w:rStyle w:val="Hyperlink"/>
                <w:rFonts w:hint="eastAsia"/>
                <w:noProof/>
                <w:rtl/>
              </w:rPr>
              <w:t>لَكُمْ</w:t>
            </w:r>
            <w:r w:rsidRPr="005F20B7">
              <w:rPr>
                <w:rStyle w:val="Hyperlink"/>
                <w:noProof/>
                <w:rtl/>
              </w:rPr>
              <w:t xml:space="preserve"> </w:t>
            </w:r>
            <w:r w:rsidRPr="005F20B7">
              <w:rPr>
                <w:rStyle w:val="Hyperlink"/>
                <w:rFonts w:hint="eastAsia"/>
                <w:noProof/>
                <w:rtl/>
              </w:rPr>
              <w:t>دِينَكُمْ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Toc508711552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3" w:history="1">
            <w:r w:rsidRPr="005F20B7">
              <w:rPr>
                <w:rStyle w:val="Hyperlink"/>
                <w:rFonts w:hint="eastAsia"/>
                <w:noProof/>
                <w:rtl/>
              </w:rPr>
              <w:t>نزلت</w:t>
            </w:r>
            <w:r w:rsidRPr="005F20B7">
              <w:rPr>
                <w:rStyle w:val="Hyperlink"/>
                <w:noProof/>
                <w:rtl/>
              </w:rPr>
              <w:t xml:space="preserve"> </w:t>
            </w:r>
            <w:r w:rsidRPr="005F20B7">
              <w:rPr>
                <w:rStyle w:val="Hyperlink"/>
                <w:rFonts w:hint="eastAsia"/>
                <w:noProof/>
                <w:rtl/>
              </w:rPr>
              <w:t>يوم</w:t>
            </w:r>
            <w:r w:rsidRPr="005F20B7">
              <w:rPr>
                <w:rStyle w:val="Hyperlink"/>
                <w:noProof/>
                <w:rtl/>
              </w:rPr>
              <w:t xml:space="preserve"> </w:t>
            </w:r>
            <w:r w:rsidRPr="005F20B7">
              <w:rPr>
                <w:rStyle w:val="Hyperlink"/>
                <w:rFonts w:hint="eastAsia"/>
                <w:noProof/>
                <w:rtl/>
              </w:rPr>
              <w:t>غدير</w:t>
            </w:r>
            <w:r w:rsidRPr="005F20B7">
              <w:rPr>
                <w:rStyle w:val="Hyperlink"/>
                <w:noProof/>
                <w:rtl/>
              </w:rPr>
              <w:t xml:space="preserve"> </w:t>
            </w:r>
            <w:r w:rsidRPr="005F20B7">
              <w:rPr>
                <w:rStyle w:val="Hyperlink"/>
                <w:rFonts w:hint="eastAsia"/>
                <w:noProof/>
                <w:rtl/>
              </w:rPr>
              <w:t>خم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Toc508711553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4"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Toc508711554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5"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نزول</w:t>
            </w:r>
            <w:r w:rsidRPr="005F20B7">
              <w:rPr>
                <w:rStyle w:val="Hyperlink"/>
                <w:noProof/>
                <w:rtl/>
              </w:rPr>
              <w:t xml:space="preserve"> </w:t>
            </w:r>
            <w:r w:rsidRPr="005F20B7">
              <w:rPr>
                <w:rStyle w:val="Hyperlink"/>
                <w:rFonts w:hint="eastAsia"/>
                <w:noProof/>
                <w:rtl/>
              </w:rPr>
              <w:t>العذاب</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الحارث</w:t>
            </w:r>
            <w:r w:rsidRPr="005F20B7">
              <w:rPr>
                <w:rStyle w:val="Hyperlink"/>
                <w:noProof/>
                <w:rtl/>
              </w:rPr>
              <w:t xml:space="preserve"> </w:t>
            </w:r>
            <w:r w:rsidRPr="005F20B7">
              <w:rPr>
                <w:rStyle w:val="Hyperlink"/>
                <w:rFonts w:hint="eastAsia"/>
                <w:noProof/>
                <w:rtl/>
              </w:rPr>
              <w:t>بن</w:t>
            </w:r>
            <w:r w:rsidRPr="005F20B7">
              <w:rPr>
                <w:rStyle w:val="Hyperlink"/>
                <w:noProof/>
                <w:rtl/>
              </w:rPr>
              <w:t xml:space="preserve"> </w:t>
            </w:r>
            <w:r w:rsidRPr="005F20B7">
              <w:rPr>
                <w:rStyle w:val="Hyperlink"/>
                <w:rFonts w:hint="eastAsia"/>
                <w:noProof/>
                <w:rtl/>
              </w:rPr>
              <w:t>النعمان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Toc508711555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6" w:history="1">
            <w:r w:rsidRPr="005F20B7">
              <w:rPr>
                <w:rStyle w:val="Hyperlink"/>
                <w:rFonts w:hint="eastAsia"/>
                <w:noProof/>
                <w:rtl/>
              </w:rPr>
              <w:t>لما</w:t>
            </w:r>
            <w:r w:rsidRPr="005F20B7">
              <w:rPr>
                <w:rStyle w:val="Hyperlink"/>
                <w:noProof/>
                <w:rtl/>
              </w:rPr>
              <w:t xml:space="preserve"> </w:t>
            </w:r>
            <w:r w:rsidRPr="005F20B7">
              <w:rPr>
                <w:rStyle w:val="Hyperlink"/>
                <w:rFonts w:hint="eastAsia"/>
                <w:noProof/>
                <w:rtl/>
              </w:rPr>
              <w:t>أنكر</w:t>
            </w:r>
            <w:r w:rsidRPr="005F20B7">
              <w:rPr>
                <w:rStyle w:val="Hyperlink"/>
                <w:noProof/>
                <w:rtl/>
              </w:rPr>
              <w:t xml:space="preserve"> </w:t>
            </w:r>
            <w:r w:rsidRPr="005F20B7">
              <w:rPr>
                <w:rStyle w:val="Hyperlink"/>
                <w:rFonts w:hint="eastAsia"/>
                <w:noProof/>
                <w:rtl/>
              </w:rPr>
              <w:t>نصب</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hint="eastAsia"/>
                <w:noProof/>
                <w:rtl/>
              </w:rPr>
              <w:t>علياً</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يوم</w:t>
            </w:r>
            <w:r w:rsidRPr="005F20B7">
              <w:rPr>
                <w:rStyle w:val="Hyperlink"/>
                <w:noProof/>
                <w:rtl/>
              </w:rPr>
              <w:t xml:space="preserve"> </w:t>
            </w:r>
            <w:r w:rsidRPr="005F20B7">
              <w:rPr>
                <w:rStyle w:val="Hyperlink"/>
                <w:rFonts w:hint="eastAsia"/>
                <w:noProof/>
                <w:rtl/>
              </w:rPr>
              <w:t>غدير</w:t>
            </w:r>
            <w:r w:rsidRPr="005F20B7">
              <w:rPr>
                <w:rStyle w:val="Hyperlink"/>
                <w:noProof/>
                <w:rtl/>
              </w:rPr>
              <w:t xml:space="preserve"> </w:t>
            </w:r>
            <w:r w:rsidRPr="005F20B7">
              <w:rPr>
                <w:rStyle w:val="Hyperlink"/>
                <w:rFonts w:hint="eastAsia"/>
                <w:noProof/>
                <w:rtl/>
              </w:rPr>
              <w:t>خم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Toc508711556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7" w:history="1">
            <w:r w:rsidRPr="005F20B7">
              <w:rPr>
                <w:rStyle w:val="Hyperlink"/>
                <w:rFonts w:hint="eastAsia"/>
                <w:noProof/>
                <w:rtl/>
              </w:rPr>
              <w:t>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Toc508711557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8" w:history="1">
            <w:r w:rsidRPr="005F20B7">
              <w:rPr>
                <w:rStyle w:val="Hyperlink"/>
                <w:rFonts w:hint="eastAsia"/>
                <w:noProof/>
                <w:rtl/>
              </w:rPr>
              <w:t>في</w:t>
            </w:r>
            <w:r w:rsidRPr="005F20B7">
              <w:rPr>
                <w:rStyle w:val="Hyperlink"/>
                <w:noProof/>
                <w:rtl/>
              </w:rPr>
              <w:t xml:space="preserve"> </w:t>
            </w:r>
            <w:r w:rsidRPr="005F20B7">
              <w:rPr>
                <w:rStyle w:val="Hyperlink"/>
                <w:rFonts w:hint="eastAsia"/>
                <w:noProof/>
                <w:rtl/>
              </w:rPr>
              <w:t>الاستدلال</w:t>
            </w:r>
            <w:r w:rsidRPr="005F20B7">
              <w:rPr>
                <w:rStyle w:val="Hyperlink"/>
                <w:noProof/>
                <w:rtl/>
              </w:rPr>
              <w:t xml:space="preserve"> </w:t>
            </w:r>
            <w:r w:rsidRPr="005F20B7">
              <w:rPr>
                <w:rStyle w:val="Hyperlink"/>
                <w:rFonts w:hint="eastAsia"/>
                <w:noProof/>
                <w:rtl/>
              </w:rPr>
              <w:t>بحديث</w:t>
            </w:r>
            <w:r w:rsidRPr="005F20B7">
              <w:rPr>
                <w:rStyle w:val="Hyperlink"/>
                <w:noProof/>
                <w:rtl/>
              </w:rPr>
              <w:t xml:space="preserve"> </w:t>
            </w:r>
            <w:r w:rsidRPr="005F20B7">
              <w:rPr>
                <w:rStyle w:val="Hyperlink"/>
                <w:rFonts w:hint="eastAsia"/>
                <w:noProof/>
                <w:rtl/>
              </w:rPr>
              <w:t>غدير</w:t>
            </w:r>
            <w:r w:rsidRPr="005F20B7">
              <w:rPr>
                <w:rStyle w:val="Hyperlink"/>
                <w:noProof/>
                <w:rtl/>
              </w:rPr>
              <w:t xml:space="preserve"> </w:t>
            </w:r>
            <w:r w:rsidRPr="005F20B7">
              <w:rPr>
                <w:rStyle w:val="Hyperlink"/>
                <w:rFonts w:hint="eastAsia"/>
                <w:noProof/>
                <w:rtl/>
              </w:rPr>
              <w:t>خم</w:t>
            </w:r>
            <w:r w:rsidRPr="005F20B7">
              <w:rPr>
                <w:rStyle w:val="Hyperlink"/>
                <w:noProof/>
                <w:rtl/>
              </w:rPr>
              <w:t xml:space="preserve"> </w:t>
            </w:r>
            <w:r w:rsidRPr="005F20B7">
              <w:rPr>
                <w:rStyle w:val="Hyperlink"/>
                <w:rFonts w:hint="eastAsia"/>
                <w:noProof/>
                <w:rtl/>
              </w:rPr>
              <w:t>على</w:t>
            </w:r>
            <w:r w:rsidRPr="005F20B7">
              <w:rPr>
                <w:rStyle w:val="Hyperlink"/>
                <w:noProof/>
                <w:rtl/>
              </w:rPr>
              <w:t xml:space="preserve"> </w:t>
            </w:r>
            <w:r w:rsidRPr="005F20B7">
              <w:rPr>
                <w:rStyle w:val="Hyperlink"/>
                <w:rFonts w:hint="eastAsia"/>
                <w:noProof/>
                <w:rtl/>
              </w:rPr>
              <w:t>خلافة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Toc508711558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CA1D9D" w:rsidRDefault="00CA1D9D">
          <w:pPr>
            <w:pStyle w:val="TOC2"/>
            <w:tabs>
              <w:tab w:val="right" w:leader="dot" w:pos="7786"/>
            </w:tabs>
            <w:rPr>
              <w:rFonts w:asciiTheme="minorHAnsi" w:eastAsiaTheme="minorEastAsia" w:hAnsiTheme="minorHAnsi" w:cstheme="minorBidi"/>
              <w:noProof/>
              <w:color w:val="auto"/>
              <w:sz w:val="22"/>
              <w:szCs w:val="22"/>
              <w:rtl/>
              <w:lang w:bidi="fa-IR"/>
            </w:rPr>
          </w:pPr>
          <w:hyperlink w:anchor="_Toc508711559" w:history="1">
            <w:r w:rsidRPr="005F20B7">
              <w:rPr>
                <w:rStyle w:val="Hyperlink"/>
                <w:rFonts w:hint="eastAsia"/>
                <w:noProof/>
                <w:rtl/>
              </w:rPr>
              <w:t>علي</w:t>
            </w:r>
            <w:r w:rsidRPr="005F20B7">
              <w:rPr>
                <w:rStyle w:val="Hyperlink"/>
                <w:noProof/>
                <w:rtl/>
              </w:rPr>
              <w:t xml:space="preserve"> </w:t>
            </w:r>
            <w:r w:rsidRPr="005F20B7">
              <w:rPr>
                <w:rStyle w:val="Hyperlink"/>
                <w:rFonts w:cs="Rafed Alaem" w:hint="eastAsia"/>
                <w:noProof/>
                <w:rtl/>
              </w:rPr>
              <w:t>عليه‌السلام</w:t>
            </w:r>
            <w:r w:rsidRPr="005F20B7">
              <w:rPr>
                <w:rStyle w:val="Hyperlink"/>
                <w:noProof/>
                <w:rtl/>
              </w:rPr>
              <w:t xml:space="preserve"> </w:t>
            </w:r>
            <w:r w:rsidRPr="005F20B7">
              <w:rPr>
                <w:rStyle w:val="Hyperlink"/>
                <w:rFonts w:hint="eastAsia"/>
                <w:noProof/>
                <w:rtl/>
              </w:rPr>
              <w:t>بعد</w:t>
            </w:r>
            <w:r w:rsidRPr="005F20B7">
              <w:rPr>
                <w:rStyle w:val="Hyperlink"/>
                <w:noProof/>
                <w:rtl/>
              </w:rPr>
              <w:t xml:space="preserve"> </w:t>
            </w:r>
            <w:r w:rsidRPr="005F20B7">
              <w:rPr>
                <w:rStyle w:val="Hyperlink"/>
                <w:rFonts w:hint="eastAsia"/>
                <w:noProof/>
                <w:rtl/>
              </w:rPr>
              <w:t>النبي</w:t>
            </w:r>
            <w:r w:rsidRPr="005F20B7">
              <w:rPr>
                <w:rStyle w:val="Hyperlink"/>
                <w:noProof/>
                <w:rtl/>
              </w:rPr>
              <w:t xml:space="preserve"> </w:t>
            </w:r>
            <w:r w:rsidRPr="005F20B7">
              <w:rPr>
                <w:rStyle w:val="Hyperlink"/>
                <w:rFonts w:cs="Rafed Alaem" w:hint="eastAsia"/>
                <w:noProof/>
                <w:rtl/>
              </w:rPr>
              <w:t>صلى‌الله‌عليه‌وآله‌وسلم</w:t>
            </w:r>
            <w:r w:rsidRPr="005F20B7">
              <w:rPr>
                <w:rStyle w:val="Hyperlink"/>
                <w:noProof/>
                <w:rtl/>
              </w:rPr>
              <w:t xml:space="preserve"> </w:t>
            </w:r>
            <w:r w:rsidRPr="005F20B7">
              <w:rPr>
                <w:rStyle w:val="Hyperlink"/>
                <w:rFonts w:hint="eastAsia"/>
                <w:noProof/>
                <w:rtl/>
              </w:rPr>
              <w:t>بلا</w:t>
            </w:r>
            <w:r w:rsidRPr="005F20B7">
              <w:rPr>
                <w:rStyle w:val="Hyperlink"/>
                <w:noProof/>
                <w:rtl/>
              </w:rPr>
              <w:t xml:space="preserve"> </w:t>
            </w:r>
            <w:r w:rsidRPr="005F20B7">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Toc508711559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CA1D9D" w:rsidRDefault="00CA1D9D">
          <w:r>
            <w:fldChar w:fldCharType="end"/>
          </w:r>
        </w:p>
      </w:sdtContent>
    </w:sdt>
    <w:p w:rsidR="006E51D9" w:rsidRPr="00CA1D9D" w:rsidRDefault="006E51D9" w:rsidP="00CA1D9D">
      <w:pPr>
        <w:pStyle w:val="libNormal"/>
        <w:rPr>
          <w:szCs w:val="24"/>
          <w:rtl/>
        </w:rPr>
      </w:pPr>
    </w:p>
    <w:sectPr w:rsidR="006E51D9" w:rsidRPr="00CA1D9D" w:rsidSect="007148AF">
      <w:footerReference w:type="even" r:id="rId13"/>
      <w:footerReference w:type="default" r:id="rId14"/>
      <w:footerReference w:type="first" r:id="rId15"/>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3E2" w:rsidRDefault="004B63E2">
      <w:r>
        <w:separator/>
      </w:r>
    </w:p>
  </w:endnote>
  <w:endnote w:type="continuationSeparator" w:id="0">
    <w:p w:rsidR="004B63E2" w:rsidRDefault="004B63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DFA" w:rsidRPr="00460435" w:rsidRDefault="00966DF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C1483">
      <w:rPr>
        <w:rFonts w:ascii="Traditional Arabic" w:hAnsi="Traditional Arabic"/>
        <w:noProof/>
        <w:sz w:val="28"/>
        <w:szCs w:val="28"/>
        <w:rtl/>
      </w:rPr>
      <w:t>462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DFA" w:rsidRPr="00460435" w:rsidRDefault="00966DF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C1483">
      <w:rPr>
        <w:rFonts w:ascii="Traditional Arabic" w:hAnsi="Traditional Arabic"/>
        <w:noProof/>
        <w:sz w:val="28"/>
        <w:szCs w:val="28"/>
        <w:rtl/>
      </w:rPr>
      <w:t>463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DFA" w:rsidRPr="00460435" w:rsidRDefault="00966DF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3E2" w:rsidRDefault="004B63E2">
      <w:r>
        <w:separator/>
      </w:r>
    </w:p>
  </w:footnote>
  <w:footnote w:type="continuationSeparator" w:id="0">
    <w:p w:rsidR="004B63E2" w:rsidRDefault="004B6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242FC"/>
    <w:rsid w:val="00001E5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6024"/>
    <w:rsid w:val="001712E1"/>
    <w:rsid w:val="001767EE"/>
    <w:rsid w:val="001813C2"/>
    <w:rsid w:val="00182258"/>
    <w:rsid w:val="00182CD3"/>
    <w:rsid w:val="0018664D"/>
    <w:rsid w:val="00187017"/>
    <w:rsid w:val="00187246"/>
    <w:rsid w:val="001937F7"/>
    <w:rsid w:val="00193AD4"/>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178"/>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225B"/>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5799"/>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50E1"/>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3E2"/>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07E26"/>
    <w:rsid w:val="00510A02"/>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911"/>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D8F"/>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850"/>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C7102"/>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66DFA"/>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FBD"/>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1D9D"/>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5B59"/>
    <w:rsid w:val="00D56DF2"/>
    <w:rsid w:val="00D615FF"/>
    <w:rsid w:val="00D6188A"/>
    <w:rsid w:val="00D66EE9"/>
    <w:rsid w:val="00D67101"/>
    <w:rsid w:val="00D671FA"/>
    <w:rsid w:val="00D70D85"/>
    <w:rsid w:val="00D718B1"/>
    <w:rsid w:val="00D71BAC"/>
    <w:rsid w:val="00D7331A"/>
    <w:rsid w:val="00D7499D"/>
    <w:rsid w:val="00D8241A"/>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483"/>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42FC"/>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1E7B"/>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01D8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701D8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01D8F"/>
    <w:rPr>
      <w:rFonts w:cs="Traditional Arabic"/>
      <w:color w:val="000000"/>
      <w:sz w:val="26"/>
      <w:szCs w:val="26"/>
      <w:lang w:bidi="ar-SA"/>
    </w:rPr>
  </w:style>
  <w:style w:type="paragraph" w:styleId="Header">
    <w:name w:val="header"/>
    <w:basedOn w:val="Normal"/>
    <w:link w:val="HeaderChar"/>
    <w:rsid w:val="00701D8F"/>
    <w:pPr>
      <w:tabs>
        <w:tab w:val="center" w:pos="4153"/>
        <w:tab w:val="right" w:pos="8306"/>
      </w:tabs>
      <w:ind w:firstLine="0"/>
    </w:pPr>
    <w:rPr>
      <w:sz w:val="26"/>
      <w:szCs w:val="26"/>
    </w:rPr>
  </w:style>
  <w:style w:type="character" w:customStyle="1" w:styleId="HeaderChar">
    <w:name w:val="Header Char"/>
    <w:basedOn w:val="DefaultParagraphFont"/>
    <w:link w:val="Header"/>
    <w:rsid w:val="00701D8F"/>
    <w:rPr>
      <w:rFonts w:cs="Traditional Arabic"/>
      <w:color w:val="000000"/>
      <w:sz w:val="26"/>
      <w:szCs w:val="26"/>
      <w:lang w:bidi="ar-SA"/>
    </w:rPr>
  </w:style>
  <w:style w:type="paragraph" w:styleId="BalloonText">
    <w:name w:val="Balloon Text"/>
    <w:basedOn w:val="Normal"/>
    <w:link w:val="BalloonTextChar"/>
    <w:uiPriority w:val="99"/>
    <w:rsid w:val="00701D8F"/>
    <w:rPr>
      <w:rFonts w:ascii="Tahoma" w:hAnsi="Tahoma" w:cs="Tahoma"/>
      <w:sz w:val="16"/>
      <w:szCs w:val="16"/>
    </w:rPr>
  </w:style>
  <w:style w:type="character" w:customStyle="1" w:styleId="BalloonTextChar">
    <w:name w:val="Balloon Text Char"/>
    <w:basedOn w:val="DefaultParagraphFont"/>
    <w:link w:val="BalloonText"/>
    <w:uiPriority w:val="99"/>
    <w:rsid w:val="00701D8F"/>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orlib.ir/View/fa/Book/BookView/Image/31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orlib.ir/View/fa/Book/BookView/Image/312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3E33-35DB-4782-B132-7DEDDDE9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217</TotalTime>
  <Pages>463</Pages>
  <Words>83740</Words>
  <Characters>477323</Characters>
  <Application>Microsoft Office Word</Application>
  <DocSecurity>0</DocSecurity>
  <Lines>3977</Lines>
  <Paragraphs>1119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16</cp:revision>
  <cp:lastPrinted>2014-01-25T18:18:00Z</cp:lastPrinted>
  <dcterms:created xsi:type="dcterms:W3CDTF">2018-03-12T09:38:00Z</dcterms:created>
  <dcterms:modified xsi:type="dcterms:W3CDTF">2018-03-13T10:32:00Z</dcterms:modified>
</cp:coreProperties>
</file>